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14B18" w14:textId="30FEED54" w:rsidR="004567A1" w:rsidRDefault="000F6949" w:rsidP="004567A1">
      <w:pPr>
        <w:ind w:firstLine="720"/>
        <w:rPr>
          <w:rFonts w:eastAsia="Times New Roman" w:cs="Arial"/>
          <w:bCs/>
          <w:color w:val="000000"/>
        </w:rPr>
      </w:pPr>
      <w:r>
        <w:rPr>
          <w:rFonts w:eastAsia="Times New Roman" w:cs="Arial"/>
          <w:bCs/>
          <w:color w:val="000000"/>
        </w:rPr>
        <w:t xml:space="preserve">We would like to take this opportunity to </w:t>
      </w:r>
      <w:r w:rsidR="00C2021F">
        <w:rPr>
          <w:rFonts w:eastAsia="Times New Roman" w:cs="Arial"/>
          <w:bCs/>
          <w:color w:val="000000"/>
        </w:rPr>
        <w:t xml:space="preserve">thank </w:t>
      </w:r>
      <w:r w:rsidR="008A6FD4">
        <w:rPr>
          <w:rFonts w:eastAsia="Times New Roman" w:cs="Arial"/>
          <w:bCs/>
          <w:color w:val="000000"/>
        </w:rPr>
        <w:t>the editor and</w:t>
      </w:r>
      <w:r>
        <w:rPr>
          <w:rFonts w:eastAsia="Times New Roman" w:cs="Arial"/>
          <w:bCs/>
          <w:color w:val="000000"/>
        </w:rPr>
        <w:t xml:space="preserve"> four reviewers for </w:t>
      </w:r>
      <w:r w:rsidR="008A6FD4">
        <w:rPr>
          <w:rFonts w:eastAsia="Times New Roman" w:cs="Arial"/>
          <w:bCs/>
          <w:color w:val="000000"/>
        </w:rPr>
        <w:t>the</w:t>
      </w:r>
      <w:r>
        <w:rPr>
          <w:rFonts w:eastAsia="Times New Roman" w:cs="Arial"/>
          <w:bCs/>
          <w:color w:val="000000"/>
        </w:rPr>
        <w:t xml:space="preserve"> insightful comments and suggested corrections that have helped to strengthen our manuscript.  </w:t>
      </w:r>
      <w:r w:rsidR="004567A1">
        <w:rPr>
          <w:rFonts w:eastAsia="Times New Roman" w:cs="Arial"/>
          <w:bCs/>
          <w:color w:val="000000"/>
        </w:rPr>
        <w:t>Major changes include the restructuring of the Representative Results and Figure Legends to prioritize the findings of the study as well as ensure that information is included in the appropriate areas.  At the direction of Reviewers #1 and #4, additional references have been added to the Introduction.  Detailed responses to each comment are included below in italics.  We hope that we have appropriately addressed all of the recommended improvements.</w:t>
      </w:r>
    </w:p>
    <w:p w14:paraId="555C27BB" w14:textId="77777777" w:rsidR="004567A1" w:rsidRPr="005F4D20" w:rsidRDefault="004567A1" w:rsidP="00F30E6D">
      <w:pPr>
        <w:rPr>
          <w:rFonts w:eastAsia="Times New Roman" w:cs="Arial"/>
          <w:bCs/>
          <w:color w:val="000000"/>
        </w:rPr>
      </w:pPr>
    </w:p>
    <w:p w14:paraId="0681375A" w14:textId="77777777" w:rsidR="00C2021F" w:rsidRDefault="00F30E6D" w:rsidP="00F30E6D">
      <w:pPr>
        <w:rPr>
          <w:rFonts w:eastAsia="Times New Roman" w:cs="Arial"/>
          <w:color w:val="000000"/>
        </w:rPr>
      </w:pPr>
      <w:r w:rsidRPr="006E655F">
        <w:rPr>
          <w:rFonts w:eastAsia="Times New Roman" w:cs="Arial"/>
          <w:b/>
          <w:bCs/>
          <w:color w:val="000000"/>
        </w:rPr>
        <w:t>Editorial comments:</w:t>
      </w:r>
      <w:r w:rsidRPr="00F30E6D">
        <w:rPr>
          <w:rFonts w:eastAsia="Times New Roman" w:cs="Arial"/>
          <w:color w:val="000000"/>
        </w:rPr>
        <w:br/>
        <w:t>Changes to be made by the Author(s):</w:t>
      </w:r>
      <w:r w:rsidRPr="00F30E6D">
        <w:rPr>
          <w:rFonts w:eastAsia="Times New Roman" w:cs="Arial"/>
          <w:color w:val="000000"/>
        </w:rPr>
        <w:br/>
      </w:r>
      <w:r w:rsidRPr="00C2021F">
        <w:rPr>
          <w:rFonts w:eastAsia="Times New Roman" w:cs="Arial"/>
          <w:color w:val="000000"/>
        </w:rPr>
        <w:t>1</w:t>
      </w:r>
      <w:proofErr w:type="gramStart"/>
      <w:r w:rsidRPr="00C2021F">
        <w:rPr>
          <w:rFonts w:eastAsia="Times New Roman" w:cs="Arial"/>
          <w:color w:val="000000"/>
        </w:rPr>
        <w:t xml:space="preserve">. </w:t>
      </w:r>
      <w:proofErr w:type="gramEnd"/>
      <w:r w:rsidRPr="00C2021F">
        <w:rPr>
          <w:rFonts w:eastAsia="Times New Roman" w:cs="Arial"/>
          <w:color w:val="000000"/>
        </w:rPr>
        <w:t>Please</w:t>
      </w:r>
      <w:r w:rsidRPr="00F30E6D">
        <w:rPr>
          <w:rFonts w:eastAsia="Times New Roman" w:cs="Arial"/>
          <w:color w:val="000000"/>
        </w:rPr>
        <w:t xml:space="preserve"> take this opportunity to thoroughly proofread the manuscript to ensure that there are no spelling or grammar issues</w:t>
      </w:r>
      <w:proofErr w:type="gramStart"/>
      <w:r w:rsidRPr="00F30E6D">
        <w:rPr>
          <w:rFonts w:eastAsia="Times New Roman" w:cs="Arial"/>
          <w:color w:val="000000"/>
        </w:rPr>
        <w:t xml:space="preserve">. </w:t>
      </w:r>
      <w:proofErr w:type="gramEnd"/>
      <w:r w:rsidRPr="00F30E6D">
        <w:rPr>
          <w:rFonts w:eastAsia="Times New Roman" w:cs="Arial"/>
          <w:color w:val="000000"/>
        </w:rPr>
        <w:t xml:space="preserve">The </w:t>
      </w:r>
      <w:proofErr w:type="spellStart"/>
      <w:r w:rsidRPr="00F30E6D">
        <w:rPr>
          <w:rFonts w:eastAsia="Times New Roman" w:cs="Arial"/>
          <w:color w:val="000000"/>
        </w:rPr>
        <w:t>JoVE</w:t>
      </w:r>
      <w:proofErr w:type="spellEnd"/>
      <w:r w:rsidRPr="00F30E6D">
        <w:rPr>
          <w:rFonts w:eastAsia="Times New Roman" w:cs="Arial"/>
          <w:color w:val="000000"/>
        </w:rPr>
        <w:t xml:space="preserve"> editor will not copy-edit your manuscript and any errors in the submitted revision may be present in the published version.</w:t>
      </w:r>
    </w:p>
    <w:p w14:paraId="07F45EC8" w14:textId="46E81F79" w:rsidR="00C2021F" w:rsidRPr="00C2021F" w:rsidRDefault="00C2021F" w:rsidP="00C2021F">
      <w:pPr>
        <w:ind w:left="720"/>
        <w:rPr>
          <w:rFonts w:eastAsia="Times New Roman" w:cs="Arial"/>
          <w:i/>
          <w:color w:val="000000"/>
        </w:rPr>
      </w:pPr>
      <w:r>
        <w:rPr>
          <w:rFonts w:eastAsia="Times New Roman" w:cs="Arial"/>
          <w:i/>
          <w:color w:val="000000"/>
        </w:rPr>
        <w:t xml:space="preserve">We appreciate this final opportunity to copyedit our manuscript. </w:t>
      </w:r>
    </w:p>
    <w:p w14:paraId="1DF38890" w14:textId="1C76785E" w:rsidR="0038202F" w:rsidRPr="006E655F" w:rsidRDefault="00F30E6D" w:rsidP="00C2021F">
      <w:pPr>
        <w:rPr>
          <w:rFonts w:eastAsia="Times New Roman" w:cs="Arial"/>
          <w:color w:val="000000"/>
        </w:rPr>
      </w:pPr>
      <w:r w:rsidRPr="00C2021F">
        <w:rPr>
          <w:rFonts w:eastAsia="Times New Roman" w:cs="Arial"/>
          <w:color w:val="000000"/>
        </w:rPr>
        <w:t>2. Please</w:t>
      </w:r>
      <w:r w:rsidRPr="00F30E6D">
        <w:rPr>
          <w:rFonts w:eastAsia="Times New Roman" w:cs="Arial"/>
          <w:color w:val="000000"/>
        </w:rPr>
        <w:t xml:space="preserve"> include an ethics statement to show that the study follows the guidelines of institutional ethics committee.</w:t>
      </w:r>
    </w:p>
    <w:p w14:paraId="22CAB1AA" w14:textId="7B1387D9" w:rsidR="00DD504C" w:rsidRPr="007955C5" w:rsidRDefault="007955C5" w:rsidP="00DD504C">
      <w:pPr>
        <w:ind w:left="720"/>
        <w:rPr>
          <w:rFonts w:eastAsia="Times New Roman" w:cs="Arial"/>
          <w:i/>
          <w:color w:val="000000"/>
        </w:rPr>
      </w:pPr>
      <w:r>
        <w:rPr>
          <w:rFonts w:eastAsia="Times New Roman" w:cs="Arial"/>
          <w:i/>
          <w:color w:val="000000"/>
        </w:rPr>
        <w:t xml:space="preserve">Information concerning IRB and ARC guidelines and oversight have been added to the </w:t>
      </w:r>
      <w:r w:rsidR="00F677E5">
        <w:rPr>
          <w:rFonts w:eastAsia="Times New Roman" w:cs="Arial"/>
          <w:i/>
          <w:color w:val="000000"/>
        </w:rPr>
        <w:t>beginning of the Protocol</w:t>
      </w:r>
      <w:r>
        <w:rPr>
          <w:rFonts w:eastAsia="Times New Roman" w:cs="Arial"/>
          <w:i/>
          <w:color w:val="000000"/>
        </w:rPr>
        <w:t xml:space="preserve"> section.</w:t>
      </w:r>
    </w:p>
    <w:p w14:paraId="550E86D2" w14:textId="77777777" w:rsidR="00DD504C" w:rsidRDefault="00F30E6D" w:rsidP="00F30E6D">
      <w:pPr>
        <w:rPr>
          <w:rFonts w:eastAsia="Times New Roman" w:cs="Arial"/>
          <w:color w:val="000000"/>
        </w:rPr>
      </w:pPr>
      <w:r w:rsidRPr="00F30E6D">
        <w:rPr>
          <w:rFonts w:eastAsia="Times New Roman" w:cs="Arial"/>
          <w:color w:val="000000"/>
        </w:rPr>
        <w:t>3. Please remove all commercial language from your manuscript and use generic terms instead</w:t>
      </w:r>
      <w:proofErr w:type="gramStart"/>
      <w:r w:rsidRPr="00F30E6D">
        <w:rPr>
          <w:rFonts w:eastAsia="Times New Roman" w:cs="Arial"/>
          <w:color w:val="000000"/>
        </w:rPr>
        <w:t xml:space="preserve">. </w:t>
      </w:r>
      <w:proofErr w:type="gramEnd"/>
      <w:r w:rsidRPr="00F30E6D">
        <w:rPr>
          <w:rFonts w:eastAsia="Times New Roman" w:cs="Arial"/>
          <w:color w:val="000000"/>
        </w:rPr>
        <w:t>All commercial products should be sufficiently referenced in the Table of Materials and Reagents.</w:t>
      </w:r>
      <w:r w:rsidRPr="00F30E6D">
        <w:rPr>
          <w:rFonts w:eastAsia="Times New Roman" w:cs="Arial"/>
          <w:color w:val="000000"/>
        </w:rPr>
        <w:br/>
        <w:t>For example: Dremel Micro rotatory kit, IVIS Lumina II In Vivo Imaging 251 System,</w:t>
      </w:r>
    </w:p>
    <w:p w14:paraId="29570BBE" w14:textId="77777777" w:rsidR="00DD504C" w:rsidRDefault="00B2696E" w:rsidP="00DD504C">
      <w:pPr>
        <w:ind w:left="720"/>
        <w:rPr>
          <w:rFonts w:eastAsia="Times New Roman" w:cs="Arial"/>
          <w:color w:val="000000"/>
        </w:rPr>
      </w:pPr>
      <w:r w:rsidRPr="005F4D20">
        <w:rPr>
          <w:rFonts w:eastAsia="Times New Roman" w:cs="Arial"/>
          <w:i/>
          <w:color w:val="000000"/>
        </w:rPr>
        <w:t xml:space="preserve">Thank you for detecting those oversights.  We </w:t>
      </w:r>
      <w:r w:rsidR="003B60E0" w:rsidRPr="005F4D20">
        <w:rPr>
          <w:rFonts w:eastAsia="Times New Roman" w:cs="Arial"/>
          <w:i/>
          <w:color w:val="000000"/>
        </w:rPr>
        <w:t>thought that we</w:t>
      </w:r>
      <w:r w:rsidRPr="005F4D20">
        <w:rPr>
          <w:rFonts w:eastAsia="Times New Roman" w:cs="Arial"/>
          <w:i/>
          <w:color w:val="000000"/>
        </w:rPr>
        <w:t xml:space="preserve"> </w:t>
      </w:r>
      <w:r w:rsidR="003B60E0" w:rsidRPr="005F4D20">
        <w:rPr>
          <w:rFonts w:eastAsia="Times New Roman" w:cs="Arial"/>
          <w:i/>
          <w:color w:val="000000"/>
        </w:rPr>
        <w:t>avoided</w:t>
      </w:r>
      <w:r w:rsidRPr="005F4D20">
        <w:rPr>
          <w:rFonts w:eastAsia="Times New Roman" w:cs="Arial"/>
          <w:i/>
          <w:color w:val="000000"/>
        </w:rPr>
        <w:t xml:space="preserve"> all brand names, but clearly missed a few.  Dremel Micro has been corrected to </w:t>
      </w:r>
      <w:r w:rsidR="003B60E0" w:rsidRPr="005F4D20">
        <w:rPr>
          <w:rFonts w:eastAsia="Times New Roman" w:cs="Arial"/>
          <w:i/>
          <w:color w:val="000000"/>
        </w:rPr>
        <w:t>cordless rotary tool, the specific imaging system has been removed from the protocol, and Ty</w:t>
      </w:r>
      <w:bookmarkStart w:id="0" w:name="_GoBack"/>
      <w:bookmarkEnd w:id="0"/>
      <w:r w:rsidR="003B60E0" w:rsidRPr="005F4D20">
        <w:rPr>
          <w:rFonts w:eastAsia="Times New Roman" w:cs="Arial"/>
          <w:i/>
          <w:color w:val="000000"/>
        </w:rPr>
        <w:t>gon tubing has been corrected to vacuum tubing.</w:t>
      </w:r>
    </w:p>
    <w:p w14:paraId="0B6A4F9E" w14:textId="77777777" w:rsidR="003B60E0" w:rsidRPr="006E655F" w:rsidRDefault="00F30E6D" w:rsidP="00DD504C">
      <w:pPr>
        <w:rPr>
          <w:rFonts w:eastAsia="Times New Roman" w:cs="Arial"/>
          <w:color w:val="000000"/>
        </w:rPr>
      </w:pPr>
      <w:r w:rsidRPr="00F30E6D">
        <w:rPr>
          <w:rFonts w:eastAsia="Times New Roman" w:cs="Arial"/>
          <w:color w:val="000000"/>
        </w:rPr>
        <w:t>4. Please revise the protocol text to avoid the use of any personal pronouns in the protocol (e.g., "we", "you", "our" etc.).</w:t>
      </w:r>
    </w:p>
    <w:p w14:paraId="087D20D7" w14:textId="77777777" w:rsidR="00DD504C" w:rsidRDefault="003B60E0" w:rsidP="00DD504C">
      <w:pPr>
        <w:ind w:left="720"/>
        <w:rPr>
          <w:rFonts w:eastAsia="Times New Roman" w:cs="Arial"/>
          <w:color w:val="000000"/>
        </w:rPr>
      </w:pPr>
      <w:r w:rsidRPr="005F4D20">
        <w:rPr>
          <w:rFonts w:eastAsia="Times New Roman" w:cs="Arial"/>
          <w:i/>
          <w:color w:val="000000"/>
        </w:rPr>
        <w:t>Instances in which “we” was used have been appropriately revised.</w:t>
      </w:r>
    </w:p>
    <w:p w14:paraId="436193AC" w14:textId="77777777" w:rsidR="003C7A4F" w:rsidRDefault="00F30E6D" w:rsidP="00DD504C">
      <w:pPr>
        <w:rPr>
          <w:rFonts w:eastAsia="Times New Roman" w:cs="Arial"/>
          <w:color w:val="000000"/>
        </w:rPr>
      </w:pPr>
      <w:r w:rsidRPr="00F30E6D">
        <w:rPr>
          <w:rFonts w:eastAsia="Times New Roman" w:cs="Arial"/>
          <w:color w:val="000000"/>
        </w:rPr>
        <w:t>5. Please add more details to your protocol steps</w:t>
      </w:r>
      <w:proofErr w:type="gramStart"/>
      <w:r w:rsidRPr="00F30E6D">
        <w:rPr>
          <w:rFonts w:eastAsia="Times New Roman" w:cs="Arial"/>
          <w:color w:val="000000"/>
        </w:rPr>
        <w:t xml:space="preserve">. </w:t>
      </w:r>
      <w:proofErr w:type="gramEnd"/>
      <w:r w:rsidRPr="00F30E6D">
        <w:rPr>
          <w:rFonts w:eastAsia="Times New Roman" w:cs="Arial"/>
          <w:color w:val="000000"/>
        </w:rPr>
        <w:t>Please ensure you answer the “how” question, i.e., how is the step performed?</w:t>
      </w:r>
    </w:p>
    <w:p w14:paraId="116B16D6" w14:textId="77777777" w:rsidR="008D7D85" w:rsidRDefault="003C7A4F" w:rsidP="003C7A4F">
      <w:pPr>
        <w:ind w:left="720"/>
        <w:rPr>
          <w:rFonts w:eastAsia="Times New Roman" w:cs="Arial"/>
          <w:color w:val="000000"/>
        </w:rPr>
      </w:pPr>
      <w:r>
        <w:rPr>
          <w:rFonts w:eastAsia="Times New Roman" w:cs="Arial"/>
          <w:i/>
          <w:color w:val="000000"/>
        </w:rPr>
        <w:t xml:space="preserve">The protocol has been checked and any steps that appeared to insufficiently address the “how” question have been </w:t>
      </w:r>
      <w:r w:rsidR="008D7D85">
        <w:rPr>
          <w:rFonts w:eastAsia="Times New Roman" w:cs="Arial"/>
          <w:i/>
          <w:color w:val="000000"/>
        </w:rPr>
        <w:t>expanded upon.</w:t>
      </w:r>
    </w:p>
    <w:p w14:paraId="5457D20E" w14:textId="77777777" w:rsidR="003B60E0" w:rsidRPr="00DD504C" w:rsidRDefault="00F30E6D" w:rsidP="008D7D85">
      <w:pPr>
        <w:rPr>
          <w:rFonts w:eastAsia="Times New Roman" w:cs="Arial"/>
          <w:i/>
          <w:color w:val="000000"/>
        </w:rPr>
      </w:pPr>
      <w:r w:rsidRPr="00F30E6D">
        <w:rPr>
          <w:rFonts w:eastAsia="Times New Roman" w:cs="Arial"/>
          <w:color w:val="000000"/>
        </w:rPr>
        <w:t>6. 1</w:t>
      </w:r>
      <w:proofErr w:type="gramStart"/>
      <w:r w:rsidRPr="00F30E6D">
        <w:rPr>
          <w:rFonts w:eastAsia="Times New Roman" w:cs="Arial"/>
          <w:color w:val="000000"/>
        </w:rPr>
        <w:t xml:space="preserve">. </w:t>
      </w:r>
      <w:proofErr w:type="gramEnd"/>
      <w:r w:rsidRPr="00F30E6D">
        <w:rPr>
          <w:rFonts w:eastAsia="Times New Roman" w:cs="Arial"/>
          <w:color w:val="000000"/>
        </w:rPr>
        <w:t>Please specify these are chicken eggs in the protocol section.</w:t>
      </w:r>
    </w:p>
    <w:p w14:paraId="48223369" w14:textId="77777777" w:rsidR="00DD504C" w:rsidRDefault="003B60E0" w:rsidP="00DD504C">
      <w:pPr>
        <w:ind w:left="720"/>
        <w:rPr>
          <w:rFonts w:eastAsia="Times New Roman" w:cs="Arial"/>
          <w:color w:val="000000"/>
        </w:rPr>
      </w:pPr>
      <w:r w:rsidRPr="005F4D20">
        <w:rPr>
          <w:rFonts w:eastAsia="Times New Roman" w:cs="Arial"/>
          <w:i/>
          <w:color w:val="000000"/>
        </w:rPr>
        <w:t>Step 1.2 has been revised to incorporate this information.</w:t>
      </w:r>
    </w:p>
    <w:p w14:paraId="631B1231" w14:textId="77777777" w:rsidR="003B60E0" w:rsidRPr="00DD504C" w:rsidRDefault="00F30E6D" w:rsidP="00DD504C">
      <w:pPr>
        <w:rPr>
          <w:rFonts w:eastAsia="Times New Roman" w:cs="Arial"/>
          <w:i/>
          <w:color w:val="000000"/>
        </w:rPr>
      </w:pPr>
      <w:r w:rsidRPr="00F30E6D">
        <w:rPr>
          <w:rFonts w:eastAsia="Times New Roman" w:cs="Arial"/>
          <w:color w:val="000000"/>
        </w:rPr>
        <w:t>7. 1.4: Please include the speed of rotation.</w:t>
      </w:r>
    </w:p>
    <w:p w14:paraId="2095D3D8" w14:textId="77777777" w:rsidR="00DD504C" w:rsidRDefault="00B90898" w:rsidP="00DD504C">
      <w:pPr>
        <w:ind w:left="720"/>
        <w:rPr>
          <w:rFonts w:eastAsia="Times New Roman" w:cs="Arial"/>
          <w:i/>
          <w:color w:val="000000"/>
        </w:rPr>
      </w:pPr>
      <w:r w:rsidRPr="005F4D20">
        <w:rPr>
          <w:rFonts w:eastAsia="Times New Roman" w:cs="Arial"/>
          <w:i/>
          <w:color w:val="000000"/>
        </w:rPr>
        <w:t>The rotation speed of our automatic rotators is not provided by the manufacturers.  However, specific instructions for manual rotation have been provided in an effort to address this question.</w:t>
      </w:r>
    </w:p>
    <w:p w14:paraId="2EECCA7B" w14:textId="77777777" w:rsidR="00C50E48" w:rsidRDefault="00F30E6D" w:rsidP="00DD504C">
      <w:pPr>
        <w:rPr>
          <w:rFonts w:eastAsia="Times New Roman" w:cs="Arial"/>
          <w:color w:val="000000"/>
        </w:rPr>
      </w:pPr>
      <w:r w:rsidRPr="00F30E6D">
        <w:rPr>
          <w:rFonts w:eastAsia="Times New Roman" w:cs="Arial"/>
          <w:color w:val="000000"/>
        </w:rPr>
        <w:t>8. 3.2: Please include the source of the cells to be implanted</w:t>
      </w:r>
      <w:proofErr w:type="gramStart"/>
      <w:r w:rsidRPr="00F30E6D">
        <w:rPr>
          <w:rFonts w:eastAsia="Times New Roman" w:cs="Arial"/>
          <w:color w:val="000000"/>
        </w:rPr>
        <w:t xml:space="preserve">. </w:t>
      </w:r>
      <w:proofErr w:type="gramEnd"/>
      <w:r w:rsidRPr="00F30E6D">
        <w:rPr>
          <w:rFonts w:eastAsia="Times New Roman" w:cs="Arial"/>
          <w:color w:val="000000"/>
        </w:rPr>
        <w:t>How do you obtain single cell suspension?</w:t>
      </w:r>
    </w:p>
    <w:p w14:paraId="4D208F53" w14:textId="2E850F39" w:rsidR="00C50E48" w:rsidRDefault="004C1050" w:rsidP="00C50E48">
      <w:pPr>
        <w:ind w:left="720"/>
        <w:rPr>
          <w:rFonts w:eastAsia="Times New Roman" w:cs="Arial"/>
          <w:color w:val="000000"/>
        </w:rPr>
      </w:pPr>
      <w:r>
        <w:rPr>
          <w:rFonts w:eastAsia="Times New Roman" w:cs="Arial"/>
          <w:i/>
          <w:color w:val="000000"/>
        </w:rPr>
        <w:t xml:space="preserve">Thank you for identifying this oversight.  </w:t>
      </w:r>
      <w:r w:rsidR="008D7D85">
        <w:rPr>
          <w:rFonts w:eastAsia="Times New Roman" w:cs="Arial"/>
          <w:i/>
          <w:color w:val="000000"/>
        </w:rPr>
        <w:t xml:space="preserve">Sources of cell lines have been added to the </w:t>
      </w:r>
      <w:r>
        <w:rPr>
          <w:rFonts w:eastAsia="Times New Roman" w:cs="Arial"/>
          <w:i/>
          <w:color w:val="000000"/>
        </w:rPr>
        <w:t>M</w:t>
      </w:r>
      <w:r w:rsidR="008D7D85">
        <w:rPr>
          <w:rFonts w:eastAsia="Times New Roman" w:cs="Arial"/>
          <w:i/>
          <w:color w:val="000000"/>
        </w:rPr>
        <w:t xml:space="preserve">aterials </w:t>
      </w:r>
      <w:r>
        <w:rPr>
          <w:rFonts w:eastAsia="Times New Roman" w:cs="Arial"/>
          <w:i/>
          <w:color w:val="000000"/>
        </w:rPr>
        <w:t>L</w:t>
      </w:r>
      <w:r w:rsidR="008D7D85">
        <w:rPr>
          <w:rFonts w:eastAsia="Times New Roman" w:cs="Arial"/>
          <w:i/>
          <w:color w:val="000000"/>
        </w:rPr>
        <w:t xml:space="preserve">ist.  </w:t>
      </w:r>
      <w:r w:rsidR="00C50E48">
        <w:rPr>
          <w:rFonts w:eastAsia="Times New Roman" w:cs="Arial"/>
          <w:i/>
          <w:color w:val="000000"/>
        </w:rPr>
        <w:t>The single cell suspension generation should be tailored to the cells to be used, such as the specific cell line or generating a tumor digest.  Step 3.2 has been expanded to specify mechanical and/or enzymatic digestion</w:t>
      </w:r>
      <w:r w:rsidR="00EA128D">
        <w:rPr>
          <w:rFonts w:eastAsia="Times New Roman" w:cs="Arial"/>
          <w:i/>
          <w:color w:val="000000"/>
        </w:rPr>
        <w:t>; however,</w:t>
      </w:r>
      <w:r w:rsidR="00C50E48">
        <w:rPr>
          <w:rFonts w:eastAsia="Times New Roman" w:cs="Arial"/>
          <w:i/>
          <w:color w:val="000000"/>
        </w:rPr>
        <w:t xml:space="preserve"> </w:t>
      </w:r>
      <w:r w:rsidR="00EA128D">
        <w:rPr>
          <w:rFonts w:eastAsia="Times New Roman" w:cs="Arial"/>
          <w:i/>
          <w:color w:val="000000"/>
        </w:rPr>
        <w:t>t</w:t>
      </w:r>
      <w:r w:rsidR="00C50E48">
        <w:rPr>
          <w:rFonts w:eastAsia="Times New Roman" w:cs="Arial"/>
          <w:i/>
          <w:color w:val="000000"/>
        </w:rPr>
        <w:t xml:space="preserve">he specifics for </w:t>
      </w:r>
      <w:r w:rsidR="00C92EA9">
        <w:rPr>
          <w:rFonts w:eastAsia="Times New Roman" w:cs="Arial"/>
          <w:i/>
          <w:color w:val="000000"/>
        </w:rPr>
        <w:t>all</w:t>
      </w:r>
      <w:r w:rsidR="00C50E48">
        <w:rPr>
          <w:rFonts w:eastAsia="Times New Roman" w:cs="Arial"/>
          <w:i/>
          <w:color w:val="000000"/>
        </w:rPr>
        <w:t xml:space="preserve"> </w:t>
      </w:r>
      <w:r w:rsidR="00EA128D">
        <w:rPr>
          <w:rFonts w:eastAsia="Times New Roman" w:cs="Arial"/>
          <w:i/>
          <w:color w:val="000000"/>
        </w:rPr>
        <w:t xml:space="preserve">of the </w:t>
      </w:r>
      <w:r w:rsidR="00C50E48">
        <w:rPr>
          <w:rFonts w:eastAsia="Times New Roman" w:cs="Arial"/>
          <w:i/>
          <w:color w:val="000000"/>
        </w:rPr>
        <w:t>cell</w:t>
      </w:r>
      <w:r w:rsidR="00EA128D">
        <w:rPr>
          <w:rFonts w:eastAsia="Times New Roman" w:cs="Arial"/>
          <w:i/>
          <w:color w:val="000000"/>
        </w:rPr>
        <w:t xml:space="preserve"> types</w:t>
      </w:r>
      <w:r w:rsidR="00C92EA9">
        <w:rPr>
          <w:rFonts w:eastAsia="Times New Roman" w:cs="Arial"/>
          <w:i/>
          <w:color w:val="000000"/>
        </w:rPr>
        <w:t xml:space="preserve"> presented in this protocol</w:t>
      </w:r>
      <w:r w:rsidR="00C50E48">
        <w:rPr>
          <w:rFonts w:eastAsia="Times New Roman" w:cs="Arial"/>
          <w:i/>
          <w:color w:val="000000"/>
        </w:rPr>
        <w:t xml:space="preserve"> would </w:t>
      </w:r>
      <w:r w:rsidR="00C92EA9">
        <w:rPr>
          <w:rFonts w:eastAsia="Times New Roman" w:cs="Arial"/>
          <w:i/>
          <w:color w:val="000000"/>
        </w:rPr>
        <w:t>exceed the</w:t>
      </w:r>
      <w:r w:rsidR="00C50E48">
        <w:rPr>
          <w:rFonts w:eastAsia="Times New Roman" w:cs="Arial"/>
          <w:i/>
          <w:color w:val="000000"/>
        </w:rPr>
        <w:t xml:space="preserve"> maximal </w:t>
      </w:r>
      <w:r w:rsidR="00D044E9">
        <w:rPr>
          <w:rFonts w:eastAsia="Times New Roman" w:cs="Arial"/>
          <w:i/>
          <w:color w:val="000000"/>
        </w:rPr>
        <w:t xml:space="preserve">permissible </w:t>
      </w:r>
      <w:r w:rsidR="00C92EA9">
        <w:rPr>
          <w:rFonts w:eastAsia="Times New Roman" w:cs="Arial"/>
          <w:i/>
          <w:color w:val="000000"/>
        </w:rPr>
        <w:t xml:space="preserve">protocol </w:t>
      </w:r>
      <w:r w:rsidR="00C50E48">
        <w:rPr>
          <w:rFonts w:eastAsia="Times New Roman" w:cs="Arial"/>
          <w:i/>
          <w:color w:val="000000"/>
        </w:rPr>
        <w:t>lengt</w:t>
      </w:r>
      <w:r w:rsidR="00C92EA9">
        <w:rPr>
          <w:rFonts w:eastAsia="Times New Roman" w:cs="Arial"/>
          <w:i/>
          <w:color w:val="000000"/>
        </w:rPr>
        <w:t>h</w:t>
      </w:r>
      <w:r w:rsidR="00C50E48">
        <w:rPr>
          <w:rFonts w:eastAsia="Times New Roman" w:cs="Arial"/>
          <w:i/>
          <w:color w:val="000000"/>
        </w:rPr>
        <w:t xml:space="preserve">.  </w:t>
      </w:r>
    </w:p>
    <w:p w14:paraId="7527374B" w14:textId="77777777" w:rsidR="00B90898" w:rsidRPr="00DD504C" w:rsidRDefault="00F30E6D" w:rsidP="00C50E48">
      <w:pPr>
        <w:rPr>
          <w:rFonts w:eastAsia="Times New Roman" w:cs="Arial"/>
          <w:i/>
          <w:color w:val="000000"/>
        </w:rPr>
      </w:pPr>
      <w:r w:rsidRPr="00F30E6D">
        <w:rPr>
          <w:rFonts w:eastAsia="Times New Roman" w:cs="Arial"/>
          <w:color w:val="000000"/>
        </w:rPr>
        <w:t>9. 3.3. Please provide the total number of cells used in your case.</w:t>
      </w:r>
    </w:p>
    <w:p w14:paraId="7C8137C5" w14:textId="536C17D4" w:rsidR="00DD504C" w:rsidRDefault="00B90898" w:rsidP="00DD504C">
      <w:pPr>
        <w:ind w:left="720"/>
        <w:rPr>
          <w:rFonts w:eastAsia="Times New Roman" w:cs="Arial"/>
          <w:color w:val="000000"/>
        </w:rPr>
      </w:pPr>
      <w:r w:rsidRPr="005F4D20">
        <w:rPr>
          <w:rFonts w:eastAsia="Times New Roman" w:cs="Arial"/>
          <w:i/>
          <w:color w:val="000000"/>
        </w:rPr>
        <w:t xml:space="preserve">Cell numbers varied by cell lines, which is discussed in more detail in the </w:t>
      </w:r>
      <w:r w:rsidR="00D044E9">
        <w:rPr>
          <w:rFonts w:eastAsia="Times New Roman" w:cs="Arial"/>
          <w:i/>
          <w:color w:val="000000"/>
        </w:rPr>
        <w:t>R</w:t>
      </w:r>
      <w:r w:rsidRPr="005F4D20">
        <w:rPr>
          <w:rFonts w:eastAsia="Times New Roman" w:cs="Arial"/>
          <w:i/>
          <w:color w:val="000000"/>
        </w:rPr>
        <w:t xml:space="preserve">epresentative </w:t>
      </w:r>
      <w:r w:rsidR="00D044E9">
        <w:rPr>
          <w:rFonts w:eastAsia="Times New Roman" w:cs="Arial"/>
          <w:i/>
          <w:color w:val="000000"/>
        </w:rPr>
        <w:t>R</w:t>
      </w:r>
      <w:r w:rsidRPr="005F4D20">
        <w:rPr>
          <w:rFonts w:eastAsia="Times New Roman" w:cs="Arial"/>
          <w:i/>
          <w:color w:val="000000"/>
        </w:rPr>
        <w:t>esults section.  The typical range used has been added to step</w:t>
      </w:r>
      <w:r w:rsidR="00D044E9">
        <w:rPr>
          <w:rFonts w:eastAsia="Times New Roman" w:cs="Arial"/>
          <w:i/>
          <w:color w:val="000000"/>
        </w:rPr>
        <w:t xml:space="preserve"> 3.3 of the protocol</w:t>
      </w:r>
      <w:r w:rsidRPr="005F4D20">
        <w:rPr>
          <w:rFonts w:eastAsia="Times New Roman" w:cs="Arial"/>
          <w:i/>
          <w:color w:val="000000"/>
        </w:rPr>
        <w:t>.</w:t>
      </w:r>
    </w:p>
    <w:p w14:paraId="044586C4" w14:textId="77777777" w:rsidR="00B90898" w:rsidRPr="00DD504C" w:rsidRDefault="00F30E6D" w:rsidP="00DD504C">
      <w:pPr>
        <w:rPr>
          <w:rFonts w:eastAsia="Times New Roman" w:cs="Arial"/>
          <w:i/>
          <w:color w:val="000000"/>
        </w:rPr>
      </w:pPr>
      <w:r w:rsidRPr="00F30E6D">
        <w:rPr>
          <w:rFonts w:eastAsia="Times New Roman" w:cs="Arial"/>
          <w:color w:val="000000"/>
        </w:rPr>
        <w:t>10. 3.4: Please include the centrifuge speed and time.</w:t>
      </w:r>
    </w:p>
    <w:p w14:paraId="7A4FCCF7" w14:textId="09DA73BE" w:rsidR="00B90898" w:rsidRPr="005F4D20" w:rsidRDefault="00B90898" w:rsidP="00DD504C">
      <w:pPr>
        <w:ind w:left="720"/>
        <w:rPr>
          <w:rFonts w:eastAsia="Times New Roman" w:cs="Arial"/>
          <w:i/>
          <w:color w:val="000000"/>
        </w:rPr>
      </w:pPr>
      <w:r w:rsidRPr="005F4D20">
        <w:rPr>
          <w:rFonts w:eastAsia="Times New Roman" w:cs="Arial"/>
          <w:i/>
          <w:color w:val="000000"/>
        </w:rPr>
        <w:t xml:space="preserve">These parameters vary by cell type, but typical ranges </w:t>
      </w:r>
      <w:r w:rsidR="00DD504C">
        <w:rPr>
          <w:rFonts w:eastAsia="Times New Roman" w:cs="Arial"/>
          <w:i/>
          <w:color w:val="000000"/>
        </w:rPr>
        <w:t>have been added to step 3.4</w:t>
      </w:r>
      <w:r w:rsidR="00D044E9">
        <w:rPr>
          <w:rFonts w:eastAsia="Times New Roman" w:cs="Arial"/>
          <w:i/>
          <w:color w:val="000000"/>
        </w:rPr>
        <w:t xml:space="preserve"> of the protocol</w:t>
      </w:r>
      <w:r w:rsidRPr="005F4D20">
        <w:rPr>
          <w:rFonts w:eastAsia="Times New Roman" w:cs="Arial"/>
          <w:i/>
          <w:color w:val="000000"/>
        </w:rPr>
        <w:t>.</w:t>
      </w:r>
    </w:p>
    <w:p w14:paraId="62770FAC" w14:textId="77777777" w:rsidR="00C92EA9" w:rsidRDefault="00F30E6D" w:rsidP="003C7A4F">
      <w:pPr>
        <w:pStyle w:val="NoSpacing"/>
      </w:pPr>
      <w:r w:rsidRPr="00C92EA9">
        <w:t>11.</w:t>
      </w:r>
      <w:r w:rsidRPr="00F30E6D">
        <w:t xml:space="preserve"> 3.8: Please include volumes and concentrations of all the solutions/reagents used</w:t>
      </w:r>
    </w:p>
    <w:p w14:paraId="0CA121B7" w14:textId="77777777" w:rsidR="00C92EA9" w:rsidRPr="00C92EA9" w:rsidRDefault="00C92EA9" w:rsidP="00C92EA9">
      <w:pPr>
        <w:pStyle w:val="NoSpacing"/>
        <w:ind w:left="720"/>
        <w:rPr>
          <w:i/>
        </w:rPr>
      </w:pPr>
      <w:r w:rsidRPr="00C92EA9">
        <w:rPr>
          <w:i/>
        </w:rPr>
        <w:lastRenderedPageBreak/>
        <w:t>We apologize that the phrasing here was unclear as to what volumes and concentration were used.  This step has been revised to improve clarity.</w:t>
      </w:r>
    </w:p>
    <w:p w14:paraId="1C970FFF" w14:textId="77777777" w:rsidR="00B90898" w:rsidRPr="006E655F" w:rsidRDefault="00F30E6D" w:rsidP="00C92EA9">
      <w:pPr>
        <w:pStyle w:val="NoSpacing"/>
      </w:pPr>
      <w:r w:rsidRPr="00F30E6D">
        <w:t>12. 6.9: Which vessel?</w:t>
      </w:r>
    </w:p>
    <w:p w14:paraId="6A4D6B0C" w14:textId="77777777" w:rsidR="00B90898" w:rsidRPr="005F4D20" w:rsidRDefault="00B90898" w:rsidP="00DD504C">
      <w:pPr>
        <w:ind w:left="720"/>
        <w:rPr>
          <w:rFonts w:eastAsia="Times New Roman" w:cs="Arial"/>
          <w:i/>
          <w:color w:val="000000"/>
        </w:rPr>
      </w:pPr>
      <w:r w:rsidRPr="005F4D20">
        <w:rPr>
          <w:rFonts w:eastAsia="Times New Roman" w:cs="Arial"/>
          <w:i/>
          <w:color w:val="000000"/>
        </w:rPr>
        <w:t>This step has been clarified to indicate that the cells should be implanted over a “</w:t>
      </w:r>
      <w:r w:rsidR="00DD504C">
        <w:rPr>
          <w:rFonts w:eastAsia="Times New Roman" w:cs="Arial"/>
          <w:i/>
          <w:color w:val="000000"/>
        </w:rPr>
        <w:t xml:space="preserve">large, </w:t>
      </w:r>
      <w:r w:rsidRPr="005F4D20">
        <w:rPr>
          <w:rFonts w:eastAsia="Times New Roman" w:cs="Arial"/>
          <w:i/>
          <w:color w:val="000000"/>
        </w:rPr>
        <w:t>well-developed vessel.”</w:t>
      </w:r>
    </w:p>
    <w:p w14:paraId="37109B27" w14:textId="77777777" w:rsidR="00B90898" w:rsidRPr="006E655F" w:rsidRDefault="00F30E6D" w:rsidP="00F30E6D">
      <w:pPr>
        <w:rPr>
          <w:rFonts w:eastAsia="Times New Roman" w:cs="Arial"/>
          <w:color w:val="000000"/>
        </w:rPr>
      </w:pPr>
      <w:r w:rsidRPr="00F30E6D">
        <w:rPr>
          <w:rFonts w:eastAsia="Times New Roman" w:cs="Arial"/>
          <w:color w:val="000000"/>
        </w:rPr>
        <w:t>13. 7: Please include the time of incubation prior to bioluminescence imaging</w:t>
      </w:r>
      <w:r w:rsidR="00B90898" w:rsidRPr="006E655F">
        <w:rPr>
          <w:rFonts w:eastAsia="Times New Roman" w:cs="Arial"/>
          <w:color w:val="000000"/>
        </w:rPr>
        <w:t>.</w:t>
      </w:r>
    </w:p>
    <w:p w14:paraId="131D014F" w14:textId="11367468" w:rsidR="00B90898" w:rsidRPr="005F4D20" w:rsidRDefault="00D044E9" w:rsidP="00DD504C">
      <w:pPr>
        <w:ind w:left="720"/>
        <w:rPr>
          <w:rFonts w:eastAsia="Times New Roman" w:cs="Arial"/>
          <w:i/>
          <w:color w:val="000000"/>
        </w:rPr>
      </w:pPr>
      <w:r>
        <w:rPr>
          <w:rFonts w:eastAsia="Times New Roman" w:cs="Arial"/>
          <w:i/>
          <w:color w:val="000000"/>
        </w:rPr>
        <w:t>The note at the beginning of step 7 has been expanded to discuss what timings for imaging are appropriate.</w:t>
      </w:r>
    </w:p>
    <w:p w14:paraId="5AC7FAE1" w14:textId="77777777" w:rsidR="00B90898" w:rsidRPr="006E655F" w:rsidRDefault="00F30E6D" w:rsidP="00F30E6D">
      <w:pPr>
        <w:rPr>
          <w:rFonts w:eastAsia="Times New Roman" w:cs="Arial"/>
          <w:color w:val="000000"/>
        </w:rPr>
      </w:pPr>
      <w:r w:rsidRPr="00F30E6D">
        <w:rPr>
          <w:rFonts w:eastAsia="Times New Roman" w:cs="Arial"/>
          <w:color w:val="000000"/>
        </w:rPr>
        <w:t>14. 7.4: How long do you incubate the cells for after D luciferin injection?</w:t>
      </w:r>
      <w:r w:rsidR="00B90898" w:rsidRPr="006E655F">
        <w:rPr>
          <w:rFonts w:eastAsia="Times New Roman" w:cs="Arial"/>
          <w:color w:val="000000"/>
        </w:rPr>
        <w:t xml:space="preserve">  </w:t>
      </w:r>
    </w:p>
    <w:p w14:paraId="44F07902" w14:textId="77777777" w:rsidR="00DD504C" w:rsidRDefault="00B90898" w:rsidP="00DD504C">
      <w:pPr>
        <w:ind w:left="720"/>
        <w:rPr>
          <w:rFonts w:eastAsia="Times New Roman" w:cs="Arial"/>
          <w:color w:val="000000"/>
        </w:rPr>
      </w:pPr>
      <w:r w:rsidRPr="005F4D20">
        <w:rPr>
          <w:rFonts w:eastAsia="Times New Roman" w:cs="Arial"/>
          <w:i/>
          <w:color w:val="000000"/>
        </w:rPr>
        <w:t xml:space="preserve">The eggs are incubated for a total of 10 minutes: </w:t>
      </w:r>
      <w:r w:rsidR="006E655F" w:rsidRPr="005F4D20">
        <w:rPr>
          <w:rFonts w:eastAsia="Times New Roman" w:cs="Arial"/>
          <w:i/>
          <w:color w:val="000000"/>
        </w:rPr>
        <w:t>8</w:t>
      </w:r>
      <w:r w:rsidRPr="005F4D20">
        <w:rPr>
          <w:rFonts w:eastAsia="Times New Roman" w:cs="Arial"/>
          <w:i/>
          <w:color w:val="000000"/>
        </w:rPr>
        <w:t xml:space="preserve"> minutes in step 7.4 and </w:t>
      </w:r>
      <w:r w:rsidR="006E655F" w:rsidRPr="005F4D20">
        <w:rPr>
          <w:rFonts w:eastAsia="Times New Roman" w:cs="Arial"/>
          <w:i/>
          <w:color w:val="000000"/>
        </w:rPr>
        <w:t>2</w:t>
      </w:r>
      <w:r w:rsidRPr="005F4D20">
        <w:rPr>
          <w:rFonts w:eastAsia="Times New Roman" w:cs="Arial"/>
          <w:i/>
          <w:color w:val="000000"/>
        </w:rPr>
        <w:t xml:space="preserve"> minutes in step 7.5.</w:t>
      </w:r>
    </w:p>
    <w:p w14:paraId="585F1173" w14:textId="77777777" w:rsidR="006E655F" w:rsidRPr="00DD504C" w:rsidRDefault="00F30E6D" w:rsidP="00DD504C">
      <w:pPr>
        <w:rPr>
          <w:rFonts w:eastAsia="Times New Roman" w:cs="Arial"/>
          <w:i/>
          <w:color w:val="000000"/>
        </w:rPr>
      </w:pPr>
      <w:r w:rsidRPr="00F30E6D">
        <w:rPr>
          <w:rFonts w:eastAsia="Times New Roman" w:cs="Arial"/>
          <w:color w:val="000000"/>
        </w:rPr>
        <w:t>15. 7.5: how do you check the depth of anesthesia?</w:t>
      </w:r>
    </w:p>
    <w:p w14:paraId="522D4CCE" w14:textId="13B00EED" w:rsidR="00DD504C" w:rsidRDefault="006E655F" w:rsidP="00DD504C">
      <w:pPr>
        <w:ind w:left="720"/>
        <w:rPr>
          <w:rFonts w:eastAsia="Times New Roman" w:cs="Arial"/>
          <w:color w:val="000000"/>
        </w:rPr>
      </w:pPr>
      <w:r w:rsidRPr="005F4D20">
        <w:rPr>
          <w:rFonts w:eastAsia="Times New Roman" w:cs="Arial"/>
          <w:i/>
          <w:color w:val="000000"/>
        </w:rPr>
        <w:t>The following information has been added to step 7.5: “Adequate anesthesia depth is obtained when embryonic movement ceases.”</w:t>
      </w:r>
    </w:p>
    <w:p w14:paraId="2EE8677C" w14:textId="77777777" w:rsidR="00C92EA9" w:rsidRDefault="00F30E6D" w:rsidP="00DD504C">
      <w:pPr>
        <w:rPr>
          <w:rFonts w:eastAsia="Times New Roman" w:cs="Arial"/>
          <w:color w:val="000000"/>
        </w:rPr>
      </w:pPr>
      <w:r w:rsidRPr="00F30E6D">
        <w:rPr>
          <w:rFonts w:eastAsia="Times New Roman" w:cs="Arial"/>
          <w:color w:val="000000"/>
        </w:rPr>
        <w:t>7.6: What is the appropriate setting</w:t>
      </w:r>
      <w:proofErr w:type="gramStart"/>
      <w:r w:rsidRPr="00F30E6D">
        <w:rPr>
          <w:rFonts w:eastAsia="Times New Roman" w:cs="Arial"/>
          <w:color w:val="000000"/>
        </w:rPr>
        <w:t xml:space="preserve">? </w:t>
      </w:r>
      <w:proofErr w:type="gramEnd"/>
      <w:r w:rsidRPr="00F30E6D">
        <w:rPr>
          <w:rFonts w:eastAsia="Times New Roman" w:cs="Arial"/>
          <w:color w:val="000000"/>
        </w:rPr>
        <w:t>Please include all the button clicks, the knob turns if any</w:t>
      </w:r>
      <w:proofErr w:type="gramStart"/>
      <w:r w:rsidRPr="00F30E6D">
        <w:rPr>
          <w:rFonts w:eastAsia="Times New Roman" w:cs="Arial"/>
          <w:color w:val="000000"/>
        </w:rPr>
        <w:t xml:space="preserve">. </w:t>
      </w:r>
      <w:proofErr w:type="gramEnd"/>
      <w:r w:rsidRPr="00F30E6D">
        <w:rPr>
          <w:rFonts w:eastAsia="Times New Roman" w:cs="Arial"/>
          <w:color w:val="000000"/>
        </w:rPr>
        <w:t>If using the settings provided as per manufacturer’s guidelines, please mention.</w:t>
      </w:r>
    </w:p>
    <w:p w14:paraId="24D6C210" w14:textId="27DAD375" w:rsidR="00C92EA9" w:rsidRDefault="00C92EA9" w:rsidP="00C92EA9">
      <w:pPr>
        <w:ind w:left="720"/>
        <w:rPr>
          <w:rFonts w:eastAsia="Times New Roman" w:cs="Arial"/>
          <w:color w:val="000000"/>
        </w:rPr>
      </w:pPr>
      <w:r>
        <w:rPr>
          <w:rFonts w:eastAsia="Times New Roman" w:cs="Arial"/>
          <w:i/>
          <w:color w:val="000000"/>
        </w:rPr>
        <w:t>We have included the phrase “</w:t>
      </w:r>
      <w:r w:rsidRPr="00C92EA9">
        <w:rPr>
          <w:rFonts w:eastAsia="Times New Roman" w:cs="Arial"/>
          <w:i/>
          <w:color w:val="000000"/>
        </w:rPr>
        <w:t>as determined by manufacturer instructions</w:t>
      </w:r>
      <w:r>
        <w:rPr>
          <w:rFonts w:eastAsia="Times New Roman" w:cs="Arial"/>
          <w:i/>
          <w:color w:val="000000"/>
        </w:rPr>
        <w:t>” to step 7.6.  Further details would likely be dependent on the specific manufacturer of the imaging device.</w:t>
      </w:r>
      <w:r w:rsidR="004C1050">
        <w:rPr>
          <w:rFonts w:eastAsia="Times New Roman" w:cs="Arial"/>
          <w:i/>
          <w:color w:val="000000"/>
        </w:rPr>
        <w:t xml:space="preserve">  The exposure time used was added, though, to aid with adapti</w:t>
      </w:r>
      <w:r w:rsidR="00C2021F">
        <w:rPr>
          <w:rFonts w:eastAsia="Times New Roman" w:cs="Arial"/>
          <w:i/>
          <w:color w:val="000000"/>
        </w:rPr>
        <w:t>ng</w:t>
      </w:r>
      <w:r w:rsidR="004C1050">
        <w:rPr>
          <w:rFonts w:eastAsia="Times New Roman" w:cs="Arial"/>
          <w:i/>
          <w:color w:val="000000"/>
        </w:rPr>
        <w:t xml:space="preserve"> this protocol to any desired imaging system.</w:t>
      </w:r>
    </w:p>
    <w:p w14:paraId="5DDF9443" w14:textId="77777777" w:rsidR="006E655F" w:rsidRPr="00DD504C" w:rsidRDefault="00F30E6D" w:rsidP="00C92EA9">
      <w:pPr>
        <w:rPr>
          <w:rFonts w:eastAsia="Times New Roman" w:cs="Arial"/>
          <w:i/>
          <w:color w:val="000000"/>
        </w:rPr>
      </w:pPr>
      <w:r w:rsidRPr="00F30E6D">
        <w:rPr>
          <w:rFonts w:eastAsia="Times New Roman" w:cs="Arial"/>
          <w:color w:val="000000"/>
        </w:rPr>
        <w:t>17. 7.7: We cannot have a paragraph of text in the protocol section</w:t>
      </w:r>
      <w:proofErr w:type="gramStart"/>
      <w:r w:rsidRPr="00F30E6D">
        <w:rPr>
          <w:rFonts w:eastAsia="Times New Roman" w:cs="Arial"/>
          <w:color w:val="000000"/>
        </w:rPr>
        <w:t xml:space="preserve">. </w:t>
      </w:r>
      <w:proofErr w:type="gramEnd"/>
      <w:r w:rsidRPr="00F30E6D">
        <w:rPr>
          <w:rFonts w:eastAsia="Times New Roman" w:cs="Arial"/>
          <w:color w:val="000000"/>
        </w:rPr>
        <w:t xml:space="preserve">Please make </w:t>
      </w:r>
      <w:proofErr w:type="spellStart"/>
      <w:r w:rsidRPr="00F30E6D">
        <w:rPr>
          <w:rFonts w:eastAsia="Times New Roman" w:cs="Arial"/>
          <w:color w:val="000000"/>
        </w:rPr>
        <w:t>substeps</w:t>
      </w:r>
      <w:proofErr w:type="spellEnd"/>
      <w:r w:rsidRPr="00F30E6D">
        <w:rPr>
          <w:rFonts w:eastAsia="Times New Roman" w:cs="Arial"/>
          <w:color w:val="000000"/>
        </w:rPr>
        <w:t>.</w:t>
      </w:r>
    </w:p>
    <w:p w14:paraId="6547ADDF" w14:textId="1E5E81EC" w:rsidR="006E655F" w:rsidRPr="005F4D20" w:rsidRDefault="006E655F" w:rsidP="00DD504C">
      <w:pPr>
        <w:ind w:left="720"/>
        <w:rPr>
          <w:rFonts w:eastAsia="Times New Roman" w:cs="Arial"/>
          <w:i/>
          <w:color w:val="000000"/>
        </w:rPr>
      </w:pPr>
      <w:r w:rsidRPr="005F4D20">
        <w:rPr>
          <w:rFonts w:eastAsia="Times New Roman" w:cs="Arial"/>
          <w:i/>
          <w:color w:val="000000"/>
        </w:rPr>
        <w:t xml:space="preserve">The content previously contained in step 7.7 has been expanded into </w:t>
      </w:r>
      <w:proofErr w:type="spellStart"/>
      <w:r w:rsidRPr="005F4D20">
        <w:rPr>
          <w:rFonts w:eastAsia="Times New Roman" w:cs="Arial"/>
          <w:i/>
          <w:color w:val="000000"/>
        </w:rPr>
        <w:t>substeps</w:t>
      </w:r>
      <w:proofErr w:type="spellEnd"/>
      <w:r w:rsidRPr="005F4D20">
        <w:rPr>
          <w:rFonts w:eastAsia="Times New Roman" w:cs="Arial"/>
          <w:i/>
          <w:color w:val="000000"/>
        </w:rPr>
        <w:t xml:space="preserve"> 7.7.1 through 7.7.</w:t>
      </w:r>
      <w:r w:rsidR="00077B26">
        <w:rPr>
          <w:rFonts w:eastAsia="Times New Roman" w:cs="Arial"/>
          <w:i/>
          <w:color w:val="000000"/>
        </w:rPr>
        <w:t>6</w:t>
      </w:r>
      <w:r w:rsidRPr="005F4D20">
        <w:rPr>
          <w:rFonts w:eastAsia="Times New Roman" w:cs="Arial"/>
          <w:i/>
          <w:color w:val="000000"/>
        </w:rPr>
        <w:t>.</w:t>
      </w:r>
    </w:p>
    <w:p w14:paraId="09E6348F" w14:textId="77777777" w:rsidR="006E655F" w:rsidRDefault="00F30E6D" w:rsidP="00F30E6D">
      <w:pPr>
        <w:rPr>
          <w:rFonts w:eastAsia="Times New Roman" w:cs="Arial"/>
          <w:color w:val="000000"/>
        </w:rPr>
      </w:pPr>
      <w:r w:rsidRPr="00F30E6D">
        <w:rPr>
          <w:rFonts w:eastAsia="Times New Roman" w:cs="Arial"/>
          <w:color w:val="000000"/>
        </w:rPr>
        <w:t>18. 8: After how many days tumor harvesting is performed?</w:t>
      </w:r>
    </w:p>
    <w:p w14:paraId="5F7AFEAE" w14:textId="24CDD622" w:rsidR="006E655F" w:rsidRPr="005F4D20" w:rsidRDefault="006E655F" w:rsidP="00DD504C">
      <w:pPr>
        <w:ind w:left="720"/>
        <w:rPr>
          <w:rFonts w:eastAsia="Times New Roman" w:cs="Arial"/>
          <w:i/>
          <w:color w:val="000000"/>
        </w:rPr>
      </w:pPr>
      <w:r w:rsidRPr="005F4D20">
        <w:rPr>
          <w:rFonts w:eastAsia="Times New Roman" w:cs="Arial"/>
          <w:i/>
          <w:color w:val="000000"/>
        </w:rPr>
        <w:t xml:space="preserve">The following information has been added to a note at step 8: “Tumors may be harvested at any time that is appropriate for one’s experimental needs and the speed of tumor growth.  However, eggs hatch 21 days postfertilization, on average.  Therefore, day 18 postfertilization is an appropriate maximal time to avoid </w:t>
      </w:r>
      <w:r w:rsidR="00C2021F">
        <w:rPr>
          <w:rFonts w:eastAsia="Times New Roman" w:cs="Arial"/>
          <w:i/>
          <w:color w:val="000000"/>
        </w:rPr>
        <w:t xml:space="preserve">unwanted </w:t>
      </w:r>
      <w:r w:rsidRPr="005F4D20">
        <w:rPr>
          <w:rFonts w:eastAsia="Times New Roman" w:cs="Arial"/>
          <w:i/>
          <w:color w:val="000000"/>
        </w:rPr>
        <w:t>hatching.”</w:t>
      </w:r>
    </w:p>
    <w:p w14:paraId="715685EC" w14:textId="77777777" w:rsidR="00D36B0F" w:rsidRDefault="00F30E6D">
      <w:pPr>
        <w:rPr>
          <w:rFonts w:eastAsia="Times New Roman" w:cs="Arial"/>
          <w:color w:val="000000"/>
        </w:rPr>
      </w:pPr>
      <w:r w:rsidRPr="007F0BF2">
        <w:rPr>
          <w:rFonts w:eastAsia="Times New Roman" w:cs="Arial"/>
          <w:color w:val="000000"/>
        </w:rPr>
        <w:t>19.</w:t>
      </w:r>
      <w:r w:rsidRPr="00F30E6D">
        <w:rPr>
          <w:rFonts w:eastAsia="Times New Roman" w:cs="Arial"/>
          <w:color w:val="000000"/>
        </w:rPr>
        <w:t xml:space="preserve"> Please describe the result with respect to your experiment, you performed an experiment, how did it help you to conclude what you wanted to and how is it in line with the title</w:t>
      </w:r>
      <w:proofErr w:type="gramStart"/>
      <w:r w:rsidRPr="00F30E6D">
        <w:rPr>
          <w:rFonts w:eastAsia="Times New Roman" w:cs="Arial"/>
          <w:color w:val="000000"/>
        </w:rPr>
        <w:t xml:space="preserve">. </w:t>
      </w:r>
      <w:proofErr w:type="gramEnd"/>
      <w:r w:rsidRPr="00F30E6D">
        <w:rPr>
          <w:rFonts w:eastAsia="Times New Roman" w:cs="Arial"/>
          <w:color w:val="000000"/>
        </w:rPr>
        <w:t xml:space="preserve">e.g., how do these results show the technique, suggestions about how to analyze the outcome, </w:t>
      </w:r>
      <w:proofErr w:type="spellStart"/>
      <w:r w:rsidRPr="00F30E6D">
        <w:rPr>
          <w:rFonts w:eastAsia="Times New Roman" w:cs="Arial"/>
          <w:color w:val="000000"/>
        </w:rPr>
        <w:t>etc</w:t>
      </w:r>
      <w:proofErr w:type="spellEnd"/>
      <w:proofErr w:type="gramStart"/>
      <w:r w:rsidRPr="00F30E6D">
        <w:rPr>
          <w:rFonts w:eastAsia="Times New Roman" w:cs="Arial"/>
          <w:color w:val="000000"/>
        </w:rPr>
        <w:t xml:space="preserve">? </w:t>
      </w:r>
      <w:proofErr w:type="gramEnd"/>
      <w:r w:rsidRPr="00F30E6D">
        <w:rPr>
          <w:rFonts w:eastAsia="Times New Roman" w:cs="Arial"/>
          <w:color w:val="000000"/>
        </w:rPr>
        <w:t>The text should refer to all the figures</w:t>
      </w:r>
      <w:proofErr w:type="gramStart"/>
      <w:r w:rsidRPr="00F30E6D">
        <w:rPr>
          <w:rFonts w:eastAsia="Times New Roman" w:cs="Arial"/>
          <w:color w:val="000000"/>
        </w:rPr>
        <w:t xml:space="preserve">. </w:t>
      </w:r>
      <w:proofErr w:type="gramEnd"/>
      <w:r w:rsidRPr="00F30E6D">
        <w:rPr>
          <w:rFonts w:eastAsia="Times New Roman" w:cs="Arial"/>
          <w:color w:val="000000"/>
        </w:rPr>
        <w:t>Data from both successful and sub-optimal experiments can be included.</w:t>
      </w:r>
    </w:p>
    <w:p w14:paraId="01841B6C" w14:textId="3DA79FCA" w:rsidR="00D36B0F" w:rsidRPr="00D36B0F" w:rsidRDefault="00D36B0F" w:rsidP="00D36B0F">
      <w:pPr>
        <w:ind w:left="720"/>
        <w:rPr>
          <w:rFonts w:eastAsia="Times New Roman" w:cs="Arial"/>
          <w:i/>
          <w:color w:val="000000"/>
        </w:rPr>
      </w:pPr>
      <w:r w:rsidRPr="00D36B0F">
        <w:rPr>
          <w:rFonts w:eastAsia="Times New Roman" w:cs="Arial"/>
          <w:i/>
          <w:color w:val="000000"/>
        </w:rPr>
        <w:t>The</w:t>
      </w:r>
      <w:r>
        <w:rPr>
          <w:rFonts w:eastAsia="Times New Roman" w:cs="Arial"/>
          <w:i/>
          <w:color w:val="000000"/>
        </w:rPr>
        <w:t xml:space="preserve"> representative results section has been edited to prioritize the successful engraftment of the varied cell types, the results of this analysis.</w:t>
      </w:r>
    </w:p>
    <w:p w14:paraId="484928BC" w14:textId="77777777" w:rsidR="00302B29" w:rsidRDefault="00F30E6D" w:rsidP="00302B29">
      <w:pPr>
        <w:rPr>
          <w:rFonts w:eastAsia="Times New Roman" w:cs="Arial"/>
          <w:color w:val="000000"/>
        </w:rPr>
      </w:pPr>
      <w:r w:rsidRPr="00F30E6D">
        <w:rPr>
          <w:rFonts w:eastAsia="Times New Roman" w:cs="Arial"/>
          <w:color w:val="000000"/>
        </w:rPr>
        <w:t>20. Each Figure Legend should include a title and a short description of the data presented in the Figure and relevant symbols</w:t>
      </w:r>
      <w:proofErr w:type="gramStart"/>
      <w:r w:rsidRPr="00F30E6D">
        <w:rPr>
          <w:rFonts w:eastAsia="Times New Roman" w:cs="Arial"/>
          <w:color w:val="000000"/>
        </w:rPr>
        <w:t xml:space="preserve">. </w:t>
      </w:r>
      <w:proofErr w:type="gramEnd"/>
      <w:r w:rsidRPr="00F30E6D">
        <w:rPr>
          <w:rFonts w:eastAsia="Times New Roman" w:cs="Arial"/>
          <w:color w:val="000000"/>
        </w:rPr>
        <w:t>The Discussion of the Figures should be placed in the Representative Results</w:t>
      </w:r>
      <w:proofErr w:type="gramStart"/>
      <w:r w:rsidRPr="00F30E6D">
        <w:rPr>
          <w:rFonts w:eastAsia="Times New Roman" w:cs="Arial"/>
          <w:color w:val="000000"/>
        </w:rPr>
        <w:t xml:space="preserve">. </w:t>
      </w:r>
      <w:proofErr w:type="gramEnd"/>
      <w:r w:rsidRPr="00F30E6D">
        <w:rPr>
          <w:rFonts w:eastAsia="Times New Roman" w:cs="Arial"/>
          <w:color w:val="000000"/>
        </w:rPr>
        <w:t>Details of the methodology should not be in Figure Legends, but rather the Protocol</w:t>
      </w:r>
    </w:p>
    <w:p w14:paraId="2B47DB27" w14:textId="04DC0EB6" w:rsidR="00302B29" w:rsidRDefault="00302B29" w:rsidP="00302B29">
      <w:pPr>
        <w:ind w:left="720"/>
        <w:rPr>
          <w:rFonts w:eastAsia="Times New Roman" w:cs="Arial"/>
          <w:color w:val="000000"/>
        </w:rPr>
      </w:pPr>
      <w:r>
        <w:rPr>
          <w:rFonts w:eastAsia="Times New Roman" w:cs="Arial"/>
          <w:i/>
          <w:color w:val="000000"/>
        </w:rPr>
        <w:t xml:space="preserve">Thank you for the clarification, </w:t>
      </w:r>
      <w:r w:rsidR="004C1050">
        <w:rPr>
          <w:rFonts w:eastAsia="Times New Roman" w:cs="Arial"/>
          <w:i/>
          <w:color w:val="000000"/>
        </w:rPr>
        <w:t xml:space="preserve">specific methodology contained in the Figure Legends has been moved to the appropriate locations within the Protocol Section.  Any </w:t>
      </w:r>
      <w:r w:rsidR="007D0CA9">
        <w:rPr>
          <w:rFonts w:eastAsia="Times New Roman" w:cs="Arial"/>
          <w:i/>
          <w:color w:val="000000"/>
        </w:rPr>
        <w:t>discussion</w:t>
      </w:r>
      <w:r w:rsidR="004C1050">
        <w:rPr>
          <w:rFonts w:eastAsia="Times New Roman" w:cs="Arial"/>
          <w:i/>
          <w:color w:val="000000"/>
        </w:rPr>
        <w:t xml:space="preserve"> of findings that had previously been included in the Figure Legends ha</w:t>
      </w:r>
      <w:r w:rsidR="007D0CA9">
        <w:rPr>
          <w:rFonts w:eastAsia="Times New Roman" w:cs="Arial"/>
          <w:i/>
          <w:color w:val="000000"/>
        </w:rPr>
        <w:t>ve</w:t>
      </w:r>
      <w:r w:rsidR="004C1050">
        <w:rPr>
          <w:rFonts w:eastAsia="Times New Roman" w:cs="Arial"/>
          <w:i/>
          <w:color w:val="000000"/>
        </w:rPr>
        <w:t xml:space="preserve"> been moved to the Representative Results section.</w:t>
      </w:r>
    </w:p>
    <w:p w14:paraId="561DDB69" w14:textId="77777777" w:rsidR="003E009D" w:rsidRDefault="00F30E6D" w:rsidP="00302B29">
      <w:pPr>
        <w:rPr>
          <w:rFonts w:eastAsia="Times New Roman" w:cs="Arial"/>
          <w:color w:val="000000"/>
        </w:rPr>
      </w:pPr>
      <w:r w:rsidRPr="00F30E6D">
        <w:rPr>
          <w:rFonts w:eastAsia="Times New Roman" w:cs="Arial"/>
          <w:color w:val="000000"/>
        </w:rPr>
        <w:br/>
      </w:r>
      <w:r w:rsidRPr="006E655F">
        <w:rPr>
          <w:rFonts w:eastAsia="Times New Roman" w:cs="Arial"/>
          <w:b/>
          <w:bCs/>
          <w:color w:val="000000"/>
        </w:rPr>
        <w:t>Reviewers' comments:</w:t>
      </w:r>
      <w:r w:rsidRPr="00F30E6D">
        <w:rPr>
          <w:rFonts w:eastAsia="Times New Roman" w:cs="Arial"/>
          <w:color w:val="000000"/>
        </w:rPr>
        <w:br/>
      </w:r>
      <w:r w:rsidRPr="00F30E6D">
        <w:rPr>
          <w:rFonts w:eastAsia="Times New Roman" w:cs="Arial"/>
          <w:b/>
          <w:bCs/>
          <w:color w:val="000000"/>
        </w:rPr>
        <w:t>Reviewer #1:</w:t>
      </w:r>
      <w:r w:rsidRPr="00F30E6D">
        <w:rPr>
          <w:rFonts w:eastAsia="Times New Roman" w:cs="Arial"/>
          <w:color w:val="000000"/>
        </w:rPr>
        <w:br/>
        <w:t>Manuscript Summary:</w:t>
      </w:r>
      <w:r w:rsidRPr="00F30E6D">
        <w:rPr>
          <w:rFonts w:eastAsia="Times New Roman" w:cs="Arial"/>
          <w:color w:val="000000"/>
        </w:rPr>
        <w:br/>
        <w:t>In this manuscript the authors describe the use of the CAM model in different settings for monitoring tumor growth.</w:t>
      </w:r>
      <w:r w:rsidRPr="00F30E6D">
        <w:rPr>
          <w:rFonts w:eastAsia="Times New Roman" w:cs="Arial"/>
          <w:color w:val="000000"/>
        </w:rPr>
        <w:br/>
      </w:r>
      <w:r w:rsidRPr="00F30E6D">
        <w:rPr>
          <w:rFonts w:eastAsia="Times New Roman" w:cs="Arial"/>
          <w:color w:val="000000"/>
        </w:rPr>
        <w:br/>
        <w:t>Minor Concerns:</w:t>
      </w:r>
      <w:r w:rsidRPr="00F30E6D">
        <w:rPr>
          <w:rFonts w:eastAsia="Times New Roman" w:cs="Arial"/>
          <w:color w:val="000000"/>
        </w:rPr>
        <w:br/>
        <w:t>Since there are several groups working with this model in genitourinary cancer, it might be of benefit to the reader to learn more about cell lines that form tumors and variations of this systems that have been used for prostate and bladder cancer already</w:t>
      </w:r>
      <w:proofErr w:type="gramStart"/>
      <w:r w:rsidRPr="00F30E6D">
        <w:rPr>
          <w:rFonts w:eastAsia="Times New Roman" w:cs="Arial"/>
          <w:color w:val="000000"/>
        </w:rPr>
        <w:t xml:space="preserve">. </w:t>
      </w:r>
      <w:proofErr w:type="gramEnd"/>
      <w:r w:rsidRPr="00F30E6D">
        <w:rPr>
          <w:rFonts w:eastAsia="Times New Roman" w:cs="Arial"/>
          <w:color w:val="000000"/>
        </w:rPr>
        <w:t xml:space="preserve">I would like to ask the authors to include the </w:t>
      </w:r>
      <w:r w:rsidRPr="00F30E6D">
        <w:rPr>
          <w:rFonts w:eastAsia="Times New Roman" w:cs="Arial"/>
          <w:color w:val="000000"/>
        </w:rPr>
        <w:lastRenderedPageBreak/>
        <w:t>following or other suitable publications: PMID: 28551413, PMID: 28694510, PMID: 11547121</w:t>
      </w:r>
      <w:r w:rsidRPr="00F30E6D">
        <w:rPr>
          <w:rFonts w:eastAsia="Times New Roman" w:cs="Arial"/>
          <w:color w:val="000000"/>
        </w:rPr>
        <w:br/>
      </w:r>
    </w:p>
    <w:p w14:paraId="12981495" w14:textId="092D1BA9" w:rsidR="003E009D" w:rsidRDefault="003E009D" w:rsidP="003E009D">
      <w:pPr>
        <w:ind w:left="720"/>
        <w:rPr>
          <w:rFonts w:eastAsia="Times New Roman" w:cs="Arial"/>
          <w:color w:val="000000"/>
        </w:rPr>
      </w:pPr>
      <w:r>
        <w:rPr>
          <w:rFonts w:eastAsia="Times New Roman" w:cs="Arial"/>
          <w:i/>
          <w:color w:val="000000"/>
        </w:rPr>
        <w:t>We thank Reviewer #1 for identifying these publications for addition to our introduction.  Two of these have been added.  We elected not to include the third as the full-text was not available for us to read.</w:t>
      </w:r>
      <w:r w:rsidR="00F30E6D" w:rsidRPr="00F30E6D">
        <w:rPr>
          <w:rFonts w:eastAsia="Times New Roman" w:cs="Arial"/>
          <w:color w:val="000000"/>
        </w:rPr>
        <w:br/>
      </w:r>
    </w:p>
    <w:p w14:paraId="57465ED2" w14:textId="77777777" w:rsidR="00D729D6" w:rsidRDefault="00F30E6D" w:rsidP="003E009D">
      <w:pPr>
        <w:rPr>
          <w:rFonts w:eastAsia="Times New Roman" w:cs="Arial"/>
          <w:color w:val="000000"/>
        </w:rPr>
      </w:pPr>
      <w:r w:rsidRPr="00F30E6D">
        <w:rPr>
          <w:rFonts w:eastAsia="Times New Roman" w:cs="Arial"/>
          <w:b/>
          <w:bCs/>
          <w:color w:val="000000"/>
        </w:rPr>
        <w:t>Reviewer #2:</w:t>
      </w:r>
      <w:r w:rsidRPr="00F30E6D">
        <w:rPr>
          <w:rFonts w:eastAsia="Times New Roman" w:cs="Arial"/>
          <w:color w:val="000000"/>
        </w:rPr>
        <w:br/>
        <w:t>Manuscript Summary:</w:t>
      </w:r>
      <w:r w:rsidRPr="00F30E6D">
        <w:rPr>
          <w:rFonts w:eastAsia="Times New Roman" w:cs="Arial"/>
          <w:color w:val="000000"/>
        </w:rPr>
        <w:br/>
        <w:t>Overall, a well written manuscript with different method of implantation into the CAM was described in great detail</w:t>
      </w:r>
      <w:proofErr w:type="gramStart"/>
      <w:r w:rsidRPr="00F30E6D">
        <w:rPr>
          <w:rFonts w:eastAsia="Times New Roman" w:cs="Arial"/>
          <w:color w:val="000000"/>
        </w:rPr>
        <w:t xml:space="preserve">. </w:t>
      </w:r>
      <w:proofErr w:type="gramEnd"/>
      <w:r w:rsidRPr="00F30E6D">
        <w:rPr>
          <w:rFonts w:eastAsia="Times New Roman" w:cs="Arial"/>
          <w:color w:val="000000"/>
        </w:rPr>
        <w:t xml:space="preserve">The strength of the paper is also looking at different </w:t>
      </w:r>
      <w:proofErr w:type="spellStart"/>
      <w:r w:rsidRPr="00F30E6D">
        <w:rPr>
          <w:rFonts w:eastAsia="Times New Roman" w:cs="Arial"/>
          <w:color w:val="000000"/>
        </w:rPr>
        <w:t>tumour</w:t>
      </w:r>
      <w:proofErr w:type="spellEnd"/>
      <w:r w:rsidRPr="00F30E6D">
        <w:rPr>
          <w:rFonts w:eastAsia="Times New Roman" w:cs="Arial"/>
          <w:color w:val="000000"/>
        </w:rPr>
        <w:t xml:space="preserve"> types and perform comparison with established cell lines, primary cell and primary </w:t>
      </w:r>
      <w:proofErr w:type="spellStart"/>
      <w:r w:rsidRPr="00F30E6D">
        <w:rPr>
          <w:rFonts w:eastAsia="Times New Roman" w:cs="Arial"/>
          <w:color w:val="000000"/>
        </w:rPr>
        <w:t>tumour</w:t>
      </w:r>
      <w:proofErr w:type="spellEnd"/>
      <w:proofErr w:type="gramStart"/>
      <w:r w:rsidRPr="00F30E6D">
        <w:rPr>
          <w:rFonts w:eastAsia="Times New Roman" w:cs="Arial"/>
          <w:color w:val="000000"/>
        </w:rPr>
        <w:t xml:space="preserve">. </w:t>
      </w:r>
      <w:proofErr w:type="gramEnd"/>
      <w:r w:rsidRPr="00F30E6D">
        <w:rPr>
          <w:rFonts w:eastAsia="Times New Roman" w:cs="Arial"/>
          <w:color w:val="000000"/>
        </w:rPr>
        <w:t xml:space="preserve">The technical difficulties and challenges in the CAM experimental setup </w:t>
      </w:r>
      <w:proofErr w:type="gramStart"/>
      <w:r w:rsidRPr="00F30E6D">
        <w:rPr>
          <w:rFonts w:eastAsia="Times New Roman" w:cs="Arial"/>
          <w:color w:val="000000"/>
        </w:rPr>
        <w:t>was</w:t>
      </w:r>
      <w:proofErr w:type="gramEnd"/>
      <w:r w:rsidRPr="00F30E6D">
        <w:rPr>
          <w:rFonts w:eastAsia="Times New Roman" w:cs="Arial"/>
          <w:color w:val="000000"/>
        </w:rPr>
        <w:t xml:space="preserve"> also discussed throughout the manuscript. A few major and minor concerns could be address to further improve the manuscript.</w:t>
      </w:r>
      <w:r w:rsidRPr="00F30E6D">
        <w:rPr>
          <w:rFonts w:eastAsia="Times New Roman" w:cs="Arial"/>
          <w:color w:val="000000"/>
        </w:rPr>
        <w:br/>
      </w:r>
      <w:r w:rsidRPr="00F30E6D">
        <w:rPr>
          <w:rFonts w:eastAsia="Times New Roman" w:cs="Arial"/>
          <w:color w:val="000000"/>
        </w:rPr>
        <w:br/>
        <w:t>Major Concerns:</w:t>
      </w:r>
      <w:r w:rsidRPr="00F30E6D">
        <w:rPr>
          <w:rFonts w:eastAsia="Times New Roman" w:cs="Arial"/>
          <w:color w:val="000000"/>
        </w:rPr>
        <w:br/>
        <w:t>1</w:t>
      </w:r>
      <w:proofErr w:type="gramStart"/>
      <w:r w:rsidRPr="00F30E6D">
        <w:rPr>
          <w:rFonts w:eastAsia="Times New Roman" w:cs="Arial"/>
          <w:color w:val="000000"/>
        </w:rPr>
        <w:t xml:space="preserve">. </w:t>
      </w:r>
      <w:proofErr w:type="gramEnd"/>
      <w:r w:rsidRPr="00F30E6D">
        <w:rPr>
          <w:rFonts w:eastAsia="Times New Roman" w:cs="Arial"/>
          <w:color w:val="000000"/>
        </w:rPr>
        <w:t>A supplementary figure with the images of the steps for preparing and opening eggs procedure will be helpful to the readers.</w:t>
      </w:r>
    </w:p>
    <w:p w14:paraId="41830657" w14:textId="6E59E4D9" w:rsidR="00D729D6" w:rsidRDefault="00D729D6" w:rsidP="00D729D6">
      <w:pPr>
        <w:ind w:left="720"/>
        <w:rPr>
          <w:rFonts w:eastAsia="Times New Roman" w:cs="Arial"/>
          <w:color w:val="000000"/>
        </w:rPr>
      </w:pPr>
      <w:r>
        <w:rPr>
          <w:rFonts w:eastAsia="Times New Roman" w:cs="Arial"/>
          <w:i/>
          <w:color w:val="000000"/>
        </w:rPr>
        <w:t>We appreciate Reviewer #2’s suggestion for a supplementary figure</w:t>
      </w:r>
      <w:r w:rsidR="004C1050">
        <w:rPr>
          <w:rFonts w:eastAsia="Times New Roman" w:cs="Arial"/>
          <w:i/>
          <w:color w:val="000000"/>
        </w:rPr>
        <w:t xml:space="preserve"> and agree that visualization of the steps will be important</w:t>
      </w:r>
      <w:r>
        <w:rPr>
          <w:rFonts w:eastAsia="Times New Roman" w:cs="Arial"/>
          <w:i/>
          <w:color w:val="000000"/>
        </w:rPr>
        <w:t xml:space="preserve">.  However, we believe that the visual representation of the protocol will be much clearer in the video professionally produced by </w:t>
      </w:r>
      <w:proofErr w:type="spellStart"/>
      <w:r>
        <w:rPr>
          <w:rFonts w:eastAsia="Times New Roman" w:cs="Arial"/>
          <w:i/>
          <w:color w:val="000000"/>
        </w:rPr>
        <w:t>JoVE</w:t>
      </w:r>
      <w:proofErr w:type="spellEnd"/>
      <w:r>
        <w:rPr>
          <w:rFonts w:eastAsia="Times New Roman" w:cs="Arial"/>
          <w:i/>
          <w:color w:val="000000"/>
        </w:rPr>
        <w:t>.  As much of the work is done in the dark, our photographs would not successfully show the necessary information.</w:t>
      </w:r>
    </w:p>
    <w:p w14:paraId="2A95FCDA" w14:textId="77777777" w:rsidR="007F0BF2" w:rsidRDefault="00F30E6D" w:rsidP="00D729D6">
      <w:pPr>
        <w:rPr>
          <w:rFonts w:eastAsia="Times New Roman" w:cs="Arial"/>
          <w:color w:val="000000"/>
        </w:rPr>
      </w:pPr>
      <w:r w:rsidRPr="00F30E6D">
        <w:rPr>
          <w:rFonts w:eastAsia="Times New Roman" w:cs="Arial"/>
          <w:color w:val="000000"/>
        </w:rPr>
        <w:t xml:space="preserve">2. Figure 1C, 2B and 4C: primary </w:t>
      </w:r>
      <w:proofErr w:type="spellStart"/>
      <w:r w:rsidRPr="00F30E6D">
        <w:rPr>
          <w:rFonts w:eastAsia="Times New Roman" w:cs="Arial"/>
          <w:color w:val="000000"/>
        </w:rPr>
        <w:t>tumour</w:t>
      </w:r>
      <w:proofErr w:type="spellEnd"/>
      <w:r w:rsidRPr="00F30E6D">
        <w:rPr>
          <w:rFonts w:eastAsia="Times New Roman" w:cs="Arial"/>
          <w:color w:val="000000"/>
        </w:rPr>
        <w:t>: Need to include information in regards to the source and clinicopathological detail (</w:t>
      </w:r>
      <w:proofErr w:type="spellStart"/>
      <w:r w:rsidRPr="00F30E6D">
        <w:rPr>
          <w:rFonts w:eastAsia="Times New Roman" w:cs="Arial"/>
          <w:color w:val="000000"/>
        </w:rPr>
        <w:t>tumour</w:t>
      </w:r>
      <w:proofErr w:type="spellEnd"/>
      <w:r w:rsidRPr="00F30E6D">
        <w:rPr>
          <w:rFonts w:eastAsia="Times New Roman" w:cs="Arial"/>
          <w:color w:val="000000"/>
        </w:rPr>
        <w:t xml:space="preserve"> type, stage </w:t>
      </w:r>
      <w:proofErr w:type="spellStart"/>
      <w:r w:rsidRPr="00F30E6D">
        <w:rPr>
          <w:rFonts w:eastAsia="Times New Roman" w:cs="Arial"/>
          <w:color w:val="000000"/>
        </w:rPr>
        <w:t>etc</w:t>
      </w:r>
      <w:proofErr w:type="spellEnd"/>
      <w:r w:rsidRPr="00F30E6D">
        <w:rPr>
          <w:rFonts w:eastAsia="Times New Roman" w:cs="Arial"/>
          <w:color w:val="000000"/>
        </w:rPr>
        <w:t xml:space="preserve">) of patient which the </w:t>
      </w:r>
      <w:proofErr w:type="spellStart"/>
      <w:r w:rsidRPr="00F30E6D">
        <w:rPr>
          <w:rFonts w:eastAsia="Times New Roman" w:cs="Arial"/>
          <w:color w:val="000000"/>
        </w:rPr>
        <w:t>tumour</w:t>
      </w:r>
      <w:proofErr w:type="spellEnd"/>
      <w:r w:rsidRPr="00F30E6D">
        <w:rPr>
          <w:rFonts w:eastAsia="Times New Roman" w:cs="Arial"/>
          <w:color w:val="000000"/>
        </w:rPr>
        <w:t xml:space="preserve"> was derived from</w:t>
      </w:r>
      <w:proofErr w:type="gramStart"/>
      <w:r w:rsidRPr="00F30E6D">
        <w:rPr>
          <w:rFonts w:eastAsia="Times New Roman" w:cs="Arial"/>
          <w:color w:val="000000"/>
        </w:rPr>
        <w:t xml:space="preserve">? </w:t>
      </w:r>
      <w:proofErr w:type="gramEnd"/>
      <w:r w:rsidRPr="00F30E6D">
        <w:rPr>
          <w:rFonts w:eastAsia="Times New Roman" w:cs="Arial"/>
          <w:color w:val="000000"/>
        </w:rPr>
        <w:t>Need to include details of human ethics application details as well.</w:t>
      </w:r>
    </w:p>
    <w:p w14:paraId="08C0D650" w14:textId="15D5632A" w:rsidR="007F0BF2" w:rsidRDefault="007F0BF2" w:rsidP="007F0BF2">
      <w:pPr>
        <w:ind w:left="720"/>
        <w:rPr>
          <w:rFonts w:eastAsia="Times New Roman" w:cs="Arial"/>
          <w:color w:val="000000"/>
        </w:rPr>
      </w:pPr>
      <w:r>
        <w:rPr>
          <w:rFonts w:eastAsia="Times New Roman" w:cs="Arial"/>
          <w:i/>
          <w:color w:val="000000"/>
        </w:rPr>
        <w:t>Thank you for identifying this oversight.  The available clinical details of the tumors ha</w:t>
      </w:r>
      <w:r w:rsidR="004C1050">
        <w:rPr>
          <w:rFonts w:eastAsia="Times New Roman" w:cs="Arial"/>
          <w:i/>
          <w:color w:val="000000"/>
        </w:rPr>
        <w:t>ve</w:t>
      </w:r>
      <w:r>
        <w:rPr>
          <w:rFonts w:eastAsia="Times New Roman" w:cs="Arial"/>
          <w:i/>
          <w:color w:val="000000"/>
        </w:rPr>
        <w:t xml:space="preserve"> been added to the Representative Results section</w:t>
      </w:r>
      <w:r w:rsidR="00F677E5">
        <w:rPr>
          <w:rFonts w:eastAsia="Times New Roman" w:cs="Arial"/>
          <w:i/>
          <w:color w:val="000000"/>
        </w:rPr>
        <w:t>.</w:t>
      </w:r>
      <w:r w:rsidR="007D0CA9">
        <w:rPr>
          <w:rFonts w:eastAsia="Times New Roman" w:cs="Arial"/>
          <w:i/>
          <w:color w:val="000000"/>
        </w:rPr>
        <w:t xml:space="preserve"> </w:t>
      </w:r>
      <w:r w:rsidR="00F677E5">
        <w:rPr>
          <w:rFonts w:eastAsia="Times New Roman" w:cs="Arial"/>
          <w:i/>
          <w:color w:val="000000"/>
        </w:rPr>
        <w:t xml:space="preserve"> </w:t>
      </w:r>
      <w:r w:rsidR="007D0CA9">
        <w:rPr>
          <w:rFonts w:eastAsia="Times New Roman" w:cs="Arial"/>
          <w:i/>
          <w:color w:val="000000"/>
        </w:rPr>
        <w:t>UCLA IRB approval</w:t>
      </w:r>
      <w:r w:rsidR="00F677E5">
        <w:rPr>
          <w:rFonts w:eastAsia="Times New Roman" w:cs="Arial"/>
          <w:i/>
          <w:color w:val="000000"/>
        </w:rPr>
        <w:t xml:space="preserve"> has been added to the beginning of the Protocol section</w:t>
      </w:r>
      <w:r>
        <w:rPr>
          <w:rFonts w:eastAsia="Times New Roman" w:cs="Arial"/>
          <w:i/>
          <w:color w:val="000000"/>
        </w:rPr>
        <w:t>.</w:t>
      </w:r>
    </w:p>
    <w:p w14:paraId="0C2C7678" w14:textId="77777777" w:rsidR="00FA49C2" w:rsidRDefault="00F30E6D" w:rsidP="007F0BF2">
      <w:pPr>
        <w:rPr>
          <w:rFonts w:eastAsia="Times New Roman" w:cs="Arial"/>
          <w:color w:val="000000"/>
        </w:rPr>
      </w:pPr>
      <w:r w:rsidRPr="00F30E6D">
        <w:rPr>
          <w:rFonts w:eastAsia="Times New Roman" w:cs="Arial"/>
          <w:color w:val="000000"/>
        </w:rPr>
        <w:t xml:space="preserve">3. Details of which day the cells on </w:t>
      </w:r>
      <w:proofErr w:type="spellStart"/>
      <w:r w:rsidRPr="00F30E6D">
        <w:rPr>
          <w:rFonts w:eastAsia="Times New Roman" w:cs="Arial"/>
          <w:color w:val="000000"/>
        </w:rPr>
        <w:t>tumour</w:t>
      </w:r>
      <w:proofErr w:type="spellEnd"/>
      <w:r w:rsidRPr="00F30E6D">
        <w:rPr>
          <w:rFonts w:eastAsia="Times New Roman" w:cs="Arial"/>
          <w:color w:val="000000"/>
        </w:rPr>
        <w:t xml:space="preserve"> was implanted and harvested should be mention in the figure legend for all Figure 1-4 or in the text</w:t>
      </w:r>
      <w:proofErr w:type="gramStart"/>
      <w:r w:rsidRPr="00F30E6D">
        <w:rPr>
          <w:rFonts w:eastAsia="Times New Roman" w:cs="Arial"/>
          <w:color w:val="000000"/>
        </w:rPr>
        <w:t xml:space="preserve">. </w:t>
      </w:r>
      <w:proofErr w:type="gramEnd"/>
      <w:r w:rsidRPr="00F30E6D">
        <w:rPr>
          <w:rFonts w:eastAsia="Times New Roman" w:cs="Arial"/>
          <w:color w:val="000000"/>
        </w:rPr>
        <w:t>The duration of the treatment for the FSH should be mention as well in the paper and how as the end time point chosen?</w:t>
      </w:r>
    </w:p>
    <w:p w14:paraId="05C8B4A7" w14:textId="2F60883D" w:rsidR="00FA49C2" w:rsidRDefault="00FA49C2" w:rsidP="00FA49C2">
      <w:pPr>
        <w:ind w:left="720"/>
        <w:rPr>
          <w:rFonts w:eastAsia="Times New Roman" w:cs="Arial"/>
          <w:color w:val="000000"/>
        </w:rPr>
      </w:pPr>
      <w:r>
        <w:rPr>
          <w:rFonts w:eastAsia="Times New Roman" w:cs="Arial"/>
          <w:i/>
          <w:color w:val="000000"/>
        </w:rPr>
        <w:t>Implantation time is discussed in the note at the beginning of protocol section 5.</w:t>
      </w:r>
      <w:r w:rsidR="007D0CA9">
        <w:rPr>
          <w:rFonts w:eastAsia="Times New Roman" w:cs="Arial"/>
          <w:i/>
          <w:color w:val="000000"/>
        </w:rPr>
        <w:t xml:space="preserve">  The endpoint for analysis has been added to notes at the beginning of Protocol sections 7 and 8.</w:t>
      </w:r>
      <w:r>
        <w:rPr>
          <w:rFonts w:eastAsia="Times New Roman" w:cs="Arial"/>
          <w:i/>
          <w:color w:val="000000"/>
        </w:rPr>
        <w:t xml:space="preserve">  All data presented in this paper is in keeping with these guidelines.  The duration of FSH</w:t>
      </w:r>
      <w:r w:rsidR="004C1050">
        <w:rPr>
          <w:rFonts w:eastAsia="Times New Roman" w:cs="Arial"/>
          <w:i/>
          <w:color w:val="000000"/>
        </w:rPr>
        <w:t xml:space="preserve"> supplementation</w:t>
      </w:r>
      <w:r>
        <w:rPr>
          <w:rFonts w:eastAsia="Times New Roman" w:cs="Arial"/>
          <w:i/>
          <w:color w:val="000000"/>
        </w:rPr>
        <w:t xml:space="preserve"> is discussed in the Representative Results section in stating that the hormone was only supplemented at implantation.  </w:t>
      </w:r>
      <w:r w:rsidR="004C1050">
        <w:rPr>
          <w:rFonts w:eastAsia="Times New Roman" w:cs="Arial"/>
          <w:i/>
          <w:color w:val="000000"/>
        </w:rPr>
        <w:t>Unfortunately, t</w:t>
      </w:r>
      <w:r>
        <w:rPr>
          <w:rFonts w:eastAsia="Times New Roman" w:cs="Arial"/>
          <w:i/>
          <w:color w:val="000000"/>
        </w:rPr>
        <w:t>he half-life of the hormone in the CAM setting is unknown</w:t>
      </w:r>
      <w:r w:rsidR="004C1050">
        <w:rPr>
          <w:rFonts w:eastAsia="Times New Roman" w:cs="Arial"/>
          <w:i/>
          <w:color w:val="000000"/>
        </w:rPr>
        <w:t>, making us unable to specify the duration of exposure of the cells to FSH</w:t>
      </w:r>
      <w:r>
        <w:rPr>
          <w:rFonts w:eastAsia="Times New Roman" w:cs="Arial"/>
          <w:i/>
          <w:color w:val="000000"/>
        </w:rPr>
        <w:t xml:space="preserve">.  </w:t>
      </w:r>
      <w:r w:rsidR="00F30E6D" w:rsidRPr="00F30E6D">
        <w:rPr>
          <w:rFonts w:eastAsia="Times New Roman" w:cs="Arial"/>
          <w:color w:val="000000"/>
        </w:rPr>
        <w:br/>
      </w:r>
    </w:p>
    <w:p w14:paraId="0FDA8A48" w14:textId="239427D4" w:rsidR="003E009D" w:rsidRDefault="00F30E6D" w:rsidP="00FA49C2">
      <w:pPr>
        <w:rPr>
          <w:rFonts w:eastAsia="Times New Roman" w:cs="Arial"/>
          <w:color w:val="000000"/>
        </w:rPr>
      </w:pPr>
      <w:r w:rsidRPr="00F30E6D">
        <w:rPr>
          <w:rFonts w:eastAsia="Times New Roman" w:cs="Arial"/>
          <w:color w:val="000000"/>
        </w:rPr>
        <w:t>Minor Concerns:</w:t>
      </w:r>
      <w:r w:rsidRPr="00F30E6D">
        <w:rPr>
          <w:rFonts w:eastAsia="Times New Roman" w:cs="Arial"/>
          <w:color w:val="000000"/>
        </w:rPr>
        <w:br/>
        <w:t>1</w:t>
      </w:r>
      <w:proofErr w:type="gramStart"/>
      <w:r w:rsidRPr="00F30E6D">
        <w:rPr>
          <w:rFonts w:eastAsia="Times New Roman" w:cs="Arial"/>
          <w:color w:val="000000"/>
        </w:rPr>
        <w:t xml:space="preserve">. </w:t>
      </w:r>
      <w:proofErr w:type="gramEnd"/>
      <w:r w:rsidRPr="00F30E6D">
        <w:rPr>
          <w:rFonts w:eastAsia="Times New Roman" w:cs="Arial"/>
          <w:color w:val="000000"/>
        </w:rPr>
        <w:t>Line 78: Need to mention what type/species of chicken eggs</w:t>
      </w:r>
      <w:proofErr w:type="gramStart"/>
      <w:r w:rsidRPr="00F30E6D">
        <w:rPr>
          <w:rFonts w:eastAsia="Times New Roman" w:cs="Arial"/>
          <w:color w:val="000000"/>
        </w:rPr>
        <w:t xml:space="preserve">? </w:t>
      </w:r>
      <w:proofErr w:type="gramEnd"/>
      <w:r w:rsidRPr="00F30E6D">
        <w:rPr>
          <w:rFonts w:eastAsia="Times New Roman" w:cs="Arial"/>
          <w:color w:val="000000"/>
        </w:rPr>
        <w:t>Fertilized white leghorn chicken eggs?</w:t>
      </w:r>
    </w:p>
    <w:p w14:paraId="3F8A92BA" w14:textId="77777777" w:rsidR="003E009D" w:rsidRDefault="003E009D" w:rsidP="003E009D">
      <w:pPr>
        <w:ind w:left="720"/>
        <w:rPr>
          <w:rFonts w:eastAsia="Times New Roman" w:cs="Arial"/>
          <w:color w:val="000000"/>
        </w:rPr>
      </w:pPr>
      <w:r>
        <w:rPr>
          <w:rFonts w:eastAsia="Times New Roman" w:cs="Arial"/>
          <w:i/>
          <w:color w:val="000000"/>
        </w:rPr>
        <w:t>The species, Rhode Island Red, has been added to step 1.2.</w:t>
      </w:r>
    </w:p>
    <w:p w14:paraId="4649A48E" w14:textId="77777777" w:rsidR="00AF7266" w:rsidRDefault="00F30E6D" w:rsidP="003E009D">
      <w:pPr>
        <w:rPr>
          <w:rFonts w:eastAsia="Times New Roman" w:cs="Arial"/>
          <w:color w:val="000000"/>
        </w:rPr>
      </w:pPr>
      <w:r w:rsidRPr="00F30E6D">
        <w:rPr>
          <w:rFonts w:eastAsia="Times New Roman" w:cs="Arial"/>
          <w:color w:val="000000"/>
        </w:rPr>
        <w:t>2. Could include details at which embryonic development day that the transplantation and implantation could be perform</w:t>
      </w:r>
      <w:proofErr w:type="gramStart"/>
      <w:r w:rsidRPr="00F30E6D">
        <w:rPr>
          <w:rFonts w:eastAsia="Times New Roman" w:cs="Arial"/>
          <w:color w:val="000000"/>
        </w:rPr>
        <w:t xml:space="preserve">. </w:t>
      </w:r>
      <w:proofErr w:type="gramEnd"/>
      <w:r w:rsidRPr="00F30E6D">
        <w:rPr>
          <w:rFonts w:eastAsia="Times New Roman" w:cs="Arial"/>
          <w:color w:val="000000"/>
        </w:rPr>
        <w:t>A timeline summary as a supplementary figure will be helpful as well.</w:t>
      </w:r>
    </w:p>
    <w:p w14:paraId="75C5F1B0" w14:textId="42BEE1C8" w:rsidR="00AF7266" w:rsidRPr="00AF7266" w:rsidRDefault="00AF7266" w:rsidP="00AF7266">
      <w:pPr>
        <w:ind w:left="720"/>
        <w:rPr>
          <w:rFonts w:eastAsia="Times New Roman" w:cs="Arial"/>
          <w:i/>
          <w:color w:val="000000"/>
        </w:rPr>
      </w:pPr>
      <w:r>
        <w:rPr>
          <w:rFonts w:eastAsia="Times New Roman" w:cs="Arial"/>
          <w:i/>
          <w:color w:val="000000"/>
        </w:rPr>
        <w:t>Details of ideal implantation times have been added to notes at the beginning of Protocol sections 5 and 6.</w:t>
      </w:r>
    </w:p>
    <w:p w14:paraId="0C8943EA" w14:textId="726A5EDB" w:rsidR="00FF5F5C" w:rsidRDefault="00F30E6D" w:rsidP="00AF7266">
      <w:pPr>
        <w:rPr>
          <w:rFonts w:eastAsia="Times New Roman" w:cs="Arial"/>
          <w:color w:val="000000"/>
        </w:rPr>
      </w:pPr>
      <w:r w:rsidRPr="00F30E6D">
        <w:rPr>
          <w:rFonts w:eastAsia="Times New Roman" w:cs="Arial"/>
          <w:color w:val="000000"/>
        </w:rPr>
        <w:t>3. Could comment about conducting experiment in a sterile environment with autoclave tools or autoclave water added for the incubator</w:t>
      </w:r>
      <w:proofErr w:type="gramStart"/>
      <w:r w:rsidRPr="00F30E6D">
        <w:rPr>
          <w:rFonts w:eastAsia="Times New Roman" w:cs="Arial"/>
          <w:color w:val="000000"/>
        </w:rPr>
        <w:t xml:space="preserve">? </w:t>
      </w:r>
      <w:proofErr w:type="gramEnd"/>
      <w:r w:rsidRPr="00F30E6D">
        <w:rPr>
          <w:rFonts w:eastAsia="Times New Roman" w:cs="Arial"/>
          <w:color w:val="000000"/>
        </w:rPr>
        <w:t>Mention the possibility of eggs could be infected during the incubation?</w:t>
      </w:r>
    </w:p>
    <w:p w14:paraId="08FF0E4D" w14:textId="77777777" w:rsidR="00FF5F5C" w:rsidRDefault="00FF5F5C" w:rsidP="00FF5F5C">
      <w:pPr>
        <w:ind w:left="720"/>
        <w:rPr>
          <w:rFonts w:eastAsia="Times New Roman" w:cs="Arial"/>
          <w:color w:val="000000"/>
        </w:rPr>
      </w:pPr>
      <w:r>
        <w:rPr>
          <w:rFonts w:eastAsia="Times New Roman" w:cs="Arial"/>
          <w:i/>
          <w:color w:val="000000"/>
        </w:rPr>
        <w:t>Use of sterile, autoclaved tools has been added to steps 2.1 and 5.1.</w:t>
      </w:r>
      <w:r w:rsidR="00C50E48">
        <w:rPr>
          <w:rFonts w:eastAsia="Times New Roman" w:cs="Arial"/>
          <w:i/>
          <w:color w:val="000000"/>
        </w:rPr>
        <w:t xml:space="preserve">  The use of autoclaved water for the incubator has been added to a note after step 1.1.</w:t>
      </w:r>
      <w:r w:rsidR="00E23BB5">
        <w:rPr>
          <w:rFonts w:eastAsia="Times New Roman" w:cs="Arial"/>
          <w:i/>
          <w:color w:val="000000"/>
        </w:rPr>
        <w:t xml:space="preserve">  The importance of not introducing contamination into the opened egg is now mentioned in a note after step 2.13.</w:t>
      </w:r>
    </w:p>
    <w:p w14:paraId="0712559B" w14:textId="77777777" w:rsidR="00AF7266" w:rsidRDefault="00F30E6D" w:rsidP="00FF5F5C">
      <w:pPr>
        <w:rPr>
          <w:rFonts w:eastAsia="Times New Roman" w:cs="Arial"/>
          <w:color w:val="000000"/>
        </w:rPr>
      </w:pPr>
      <w:r w:rsidRPr="00F30E6D">
        <w:rPr>
          <w:rFonts w:eastAsia="Times New Roman" w:cs="Arial"/>
          <w:color w:val="000000"/>
        </w:rPr>
        <w:lastRenderedPageBreak/>
        <w:t>4. Comment of animal ethics required to conduct the CAM experiment?</w:t>
      </w:r>
    </w:p>
    <w:p w14:paraId="1442714F" w14:textId="7EAB5D4B" w:rsidR="007955C5" w:rsidRDefault="007955C5" w:rsidP="007955C5">
      <w:pPr>
        <w:ind w:left="720"/>
        <w:rPr>
          <w:rFonts w:eastAsia="Times New Roman" w:cs="Arial"/>
          <w:color w:val="000000"/>
        </w:rPr>
      </w:pPr>
      <w:r>
        <w:rPr>
          <w:rFonts w:eastAsia="Times New Roman" w:cs="Arial"/>
          <w:i/>
          <w:color w:val="000000"/>
        </w:rPr>
        <w:t xml:space="preserve">The ethical and regulatory framework for conducting CAM experiments has been added to the </w:t>
      </w:r>
      <w:r w:rsidR="00863A1B">
        <w:rPr>
          <w:rFonts w:eastAsia="Times New Roman" w:cs="Arial"/>
          <w:i/>
          <w:color w:val="000000"/>
        </w:rPr>
        <w:t>beginning of the Protocol</w:t>
      </w:r>
      <w:r>
        <w:rPr>
          <w:rFonts w:eastAsia="Times New Roman" w:cs="Arial"/>
          <w:i/>
          <w:color w:val="000000"/>
        </w:rPr>
        <w:t xml:space="preserve"> section.</w:t>
      </w:r>
    </w:p>
    <w:p w14:paraId="170FA9C5" w14:textId="4FC6AF5D" w:rsidR="00FA49C2" w:rsidRDefault="00F30E6D" w:rsidP="007955C5">
      <w:pPr>
        <w:rPr>
          <w:rFonts w:eastAsia="Times New Roman" w:cs="Arial"/>
          <w:color w:val="000000"/>
        </w:rPr>
      </w:pPr>
      <w:r w:rsidRPr="00F30E6D">
        <w:rPr>
          <w:rFonts w:eastAsia="Times New Roman" w:cs="Arial"/>
          <w:color w:val="000000"/>
        </w:rPr>
        <w:t xml:space="preserve">5. Line 150: Give examples of extracellular matrix solution that can be used here </w:t>
      </w:r>
      <w:proofErr w:type="spellStart"/>
      <w:r w:rsidRPr="00F30E6D">
        <w:rPr>
          <w:rFonts w:eastAsia="Times New Roman" w:cs="Arial"/>
          <w:color w:val="000000"/>
        </w:rPr>
        <w:t>ie</w:t>
      </w:r>
      <w:proofErr w:type="spellEnd"/>
      <w:proofErr w:type="gramStart"/>
      <w:r w:rsidRPr="00F30E6D">
        <w:rPr>
          <w:rFonts w:eastAsia="Times New Roman" w:cs="Arial"/>
          <w:color w:val="000000"/>
        </w:rPr>
        <w:t xml:space="preserve">. </w:t>
      </w:r>
      <w:proofErr w:type="gramEnd"/>
      <w:r w:rsidRPr="00F30E6D">
        <w:rPr>
          <w:rFonts w:eastAsia="Times New Roman" w:cs="Arial"/>
          <w:color w:val="000000"/>
        </w:rPr>
        <w:t xml:space="preserve">Matrigel, </w:t>
      </w:r>
      <w:proofErr w:type="spellStart"/>
      <w:r w:rsidRPr="00F30E6D">
        <w:rPr>
          <w:rFonts w:eastAsia="Times New Roman" w:cs="Arial"/>
          <w:color w:val="000000"/>
        </w:rPr>
        <w:t>geltrex</w:t>
      </w:r>
      <w:proofErr w:type="spellEnd"/>
      <w:r w:rsidRPr="00F30E6D">
        <w:rPr>
          <w:rFonts w:eastAsia="Times New Roman" w:cs="Arial"/>
          <w:color w:val="000000"/>
        </w:rPr>
        <w:t>?</w:t>
      </w:r>
    </w:p>
    <w:p w14:paraId="245ED5BE" w14:textId="760BF859" w:rsidR="00FA49C2" w:rsidRDefault="00FA49C2" w:rsidP="00FA49C2">
      <w:pPr>
        <w:ind w:left="720"/>
        <w:rPr>
          <w:rFonts w:eastAsia="Times New Roman" w:cs="Arial"/>
          <w:i/>
          <w:color w:val="000000"/>
        </w:rPr>
      </w:pPr>
      <w:r w:rsidRPr="00FA49C2">
        <w:rPr>
          <w:rFonts w:eastAsia="Times New Roman" w:cs="Arial"/>
          <w:i/>
          <w:color w:val="000000"/>
        </w:rPr>
        <w:t xml:space="preserve">As per </w:t>
      </w:r>
      <w:proofErr w:type="spellStart"/>
      <w:r w:rsidRPr="00FA49C2">
        <w:rPr>
          <w:rFonts w:eastAsia="Times New Roman" w:cs="Arial"/>
          <w:i/>
          <w:color w:val="000000"/>
        </w:rPr>
        <w:t>JoVE</w:t>
      </w:r>
      <w:proofErr w:type="spellEnd"/>
      <w:r>
        <w:rPr>
          <w:rFonts w:eastAsia="Times New Roman" w:cs="Arial"/>
          <w:i/>
          <w:color w:val="000000"/>
        </w:rPr>
        <w:t xml:space="preserve"> guidelines, all commercial brands are omitted from the protocol.  We have only used Matrigel for these implants.  As such, the specific Matrigel formulation used in these experiments is listed in the Materials List. </w:t>
      </w:r>
    </w:p>
    <w:p w14:paraId="3BD44C7B" w14:textId="733070A8" w:rsidR="00C50E48" w:rsidRDefault="00F30E6D" w:rsidP="00FA49C2">
      <w:pPr>
        <w:rPr>
          <w:rFonts w:eastAsia="Times New Roman" w:cs="Arial"/>
          <w:color w:val="000000"/>
        </w:rPr>
      </w:pPr>
      <w:r w:rsidRPr="00F30E6D">
        <w:rPr>
          <w:rFonts w:eastAsia="Times New Roman" w:cs="Arial"/>
          <w:color w:val="000000"/>
        </w:rPr>
        <w:t>6. Line 152: 'Appropriate medium' need more clarification, does this refer to growth media with FCS and antibiotics?</w:t>
      </w:r>
    </w:p>
    <w:p w14:paraId="5A86E07A" w14:textId="48B0F2B2" w:rsidR="00C50E48" w:rsidRDefault="000B1C8C" w:rsidP="00C50E48">
      <w:pPr>
        <w:ind w:left="720"/>
        <w:rPr>
          <w:rFonts w:eastAsia="Times New Roman" w:cs="Arial"/>
          <w:color w:val="000000"/>
        </w:rPr>
      </w:pPr>
      <w:r>
        <w:rPr>
          <w:rFonts w:eastAsia="Times New Roman" w:cs="Arial"/>
          <w:i/>
          <w:color w:val="000000"/>
        </w:rPr>
        <w:t xml:space="preserve">We appreciate the identification of this oversight.  </w:t>
      </w:r>
      <w:r w:rsidR="00B9378B">
        <w:rPr>
          <w:rFonts w:eastAsia="Times New Roman" w:cs="Arial"/>
          <w:i/>
          <w:color w:val="000000"/>
        </w:rPr>
        <w:t>N</w:t>
      </w:r>
      <w:r w:rsidR="00C50E48">
        <w:rPr>
          <w:rFonts w:eastAsia="Times New Roman" w:cs="Arial"/>
          <w:i/>
          <w:color w:val="000000"/>
        </w:rPr>
        <w:t>ote</w:t>
      </w:r>
      <w:r w:rsidR="00B9378B">
        <w:rPr>
          <w:rFonts w:eastAsia="Times New Roman" w:cs="Arial"/>
          <w:i/>
          <w:color w:val="000000"/>
        </w:rPr>
        <w:t>s</w:t>
      </w:r>
      <w:r w:rsidR="00C50E48">
        <w:rPr>
          <w:rFonts w:eastAsia="Times New Roman" w:cs="Arial"/>
          <w:i/>
          <w:color w:val="000000"/>
        </w:rPr>
        <w:t xml:space="preserve"> ha</w:t>
      </w:r>
      <w:r w:rsidR="00B9378B">
        <w:rPr>
          <w:rFonts w:eastAsia="Times New Roman" w:cs="Arial"/>
          <w:i/>
          <w:color w:val="000000"/>
        </w:rPr>
        <w:t>ve</w:t>
      </w:r>
      <w:r w:rsidR="00C50E48">
        <w:rPr>
          <w:rFonts w:eastAsia="Times New Roman" w:cs="Arial"/>
          <w:i/>
          <w:color w:val="000000"/>
        </w:rPr>
        <w:t xml:space="preserve"> been added after step</w:t>
      </w:r>
      <w:r w:rsidR="00B9378B">
        <w:rPr>
          <w:rFonts w:eastAsia="Times New Roman" w:cs="Arial"/>
          <w:i/>
          <w:color w:val="000000"/>
        </w:rPr>
        <w:t>s</w:t>
      </w:r>
      <w:r w:rsidR="00C50E48">
        <w:rPr>
          <w:rFonts w:eastAsia="Times New Roman" w:cs="Arial"/>
          <w:i/>
          <w:color w:val="000000"/>
        </w:rPr>
        <w:t xml:space="preserve"> 3.3</w:t>
      </w:r>
      <w:r w:rsidR="00B9378B">
        <w:rPr>
          <w:rFonts w:eastAsia="Times New Roman" w:cs="Arial"/>
          <w:i/>
          <w:color w:val="000000"/>
        </w:rPr>
        <w:t xml:space="preserve"> and 4.1</w:t>
      </w:r>
      <w:r w:rsidR="00C50E48">
        <w:rPr>
          <w:rFonts w:eastAsia="Times New Roman" w:cs="Arial"/>
          <w:i/>
          <w:color w:val="000000"/>
        </w:rPr>
        <w:t xml:space="preserve"> to clarify that this is complete growth medium.</w:t>
      </w:r>
    </w:p>
    <w:p w14:paraId="44AEE709" w14:textId="77777777" w:rsidR="00FA49C2" w:rsidRDefault="00F30E6D" w:rsidP="00C50E48">
      <w:pPr>
        <w:rPr>
          <w:rFonts w:eastAsia="Times New Roman" w:cs="Arial"/>
          <w:color w:val="000000"/>
        </w:rPr>
      </w:pPr>
      <w:r w:rsidRPr="00F30E6D">
        <w:rPr>
          <w:rFonts w:eastAsia="Times New Roman" w:cs="Arial"/>
          <w:color w:val="000000"/>
        </w:rPr>
        <w:t>7. Line 303: details of antibody for cytokeratin 8/18, dilution for IHC and company?</w:t>
      </w:r>
    </w:p>
    <w:p w14:paraId="1AED1042" w14:textId="7E0F65E0" w:rsidR="003A4782" w:rsidRDefault="00FA49C2" w:rsidP="00FA49C2">
      <w:pPr>
        <w:ind w:left="720"/>
        <w:rPr>
          <w:rFonts w:eastAsia="Times New Roman" w:cs="Arial"/>
          <w:color w:val="000000"/>
        </w:rPr>
      </w:pPr>
      <w:r>
        <w:rPr>
          <w:rFonts w:eastAsia="Times New Roman" w:cs="Arial"/>
          <w:i/>
          <w:color w:val="000000"/>
        </w:rPr>
        <w:t xml:space="preserve">As </w:t>
      </w:r>
      <w:proofErr w:type="spellStart"/>
      <w:r>
        <w:rPr>
          <w:rFonts w:eastAsia="Times New Roman" w:cs="Arial"/>
          <w:i/>
          <w:color w:val="000000"/>
        </w:rPr>
        <w:t>JoVE</w:t>
      </w:r>
      <w:proofErr w:type="spellEnd"/>
      <w:r>
        <w:rPr>
          <w:rFonts w:eastAsia="Times New Roman" w:cs="Arial"/>
          <w:i/>
          <w:color w:val="000000"/>
        </w:rPr>
        <w:t xml:space="preserve"> guidelines expressly prohibit including company and brand information in the manuscript, </w:t>
      </w:r>
      <w:r w:rsidR="003A4782">
        <w:rPr>
          <w:rFonts w:eastAsia="Times New Roman" w:cs="Arial"/>
          <w:i/>
          <w:color w:val="000000"/>
        </w:rPr>
        <w:t>these details have been added to the Materials List.</w:t>
      </w:r>
    </w:p>
    <w:p w14:paraId="43DE3B9D" w14:textId="77777777" w:rsidR="003A4782" w:rsidRDefault="00F30E6D" w:rsidP="003A4782">
      <w:pPr>
        <w:rPr>
          <w:rFonts w:eastAsia="Times New Roman" w:cs="Arial"/>
          <w:color w:val="000000"/>
        </w:rPr>
      </w:pPr>
      <w:r w:rsidRPr="00F30E6D">
        <w:rPr>
          <w:rFonts w:eastAsia="Times New Roman" w:cs="Arial"/>
          <w:color w:val="000000"/>
        </w:rPr>
        <w:t>8. Line 347: require n=</w:t>
      </w:r>
      <w:proofErr w:type="gramStart"/>
      <w:r w:rsidRPr="00F30E6D">
        <w:rPr>
          <w:rFonts w:eastAsia="Times New Roman" w:cs="Arial"/>
          <w:color w:val="000000"/>
        </w:rPr>
        <w:t xml:space="preserve">? </w:t>
      </w:r>
      <w:proofErr w:type="gramEnd"/>
      <w:r w:rsidRPr="00F30E6D">
        <w:rPr>
          <w:rFonts w:eastAsia="Times New Roman" w:cs="Arial"/>
          <w:color w:val="000000"/>
        </w:rPr>
        <w:t>Details for how many embryo per treatment group?</w:t>
      </w:r>
    </w:p>
    <w:p w14:paraId="21C29174" w14:textId="77777777" w:rsidR="003A4782" w:rsidRPr="003A4782" w:rsidRDefault="003A4782" w:rsidP="003A4782">
      <w:pPr>
        <w:ind w:left="720"/>
        <w:rPr>
          <w:rFonts w:eastAsia="Times New Roman" w:cs="Arial"/>
          <w:i/>
          <w:color w:val="000000"/>
        </w:rPr>
      </w:pPr>
      <w:r w:rsidRPr="003A4782">
        <w:rPr>
          <w:rFonts w:eastAsia="Times New Roman" w:cs="Arial"/>
          <w:i/>
          <w:color w:val="000000"/>
        </w:rPr>
        <w:t>The numbers of embryos per group have been added to the figure legend.</w:t>
      </w:r>
    </w:p>
    <w:p w14:paraId="0631F2D0" w14:textId="77777777" w:rsidR="003A4782" w:rsidRDefault="00F30E6D" w:rsidP="003A4782">
      <w:pPr>
        <w:rPr>
          <w:rFonts w:eastAsia="Times New Roman" w:cs="Arial"/>
          <w:color w:val="000000"/>
        </w:rPr>
      </w:pPr>
      <w:r w:rsidRPr="00F30E6D">
        <w:rPr>
          <w:rFonts w:eastAsia="Times New Roman" w:cs="Arial"/>
          <w:color w:val="000000"/>
        </w:rPr>
        <w:t>9. Line 353: Histology for figure 2</w:t>
      </w:r>
      <w:proofErr w:type="gramStart"/>
      <w:r w:rsidRPr="00F30E6D">
        <w:rPr>
          <w:rFonts w:eastAsia="Times New Roman" w:cs="Arial"/>
          <w:color w:val="000000"/>
        </w:rPr>
        <w:t xml:space="preserve">B. </w:t>
      </w:r>
      <w:proofErr w:type="gramEnd"/>
      <w:r w:rsidRPr="00F30E6D">
        <w:rPr>
          <w:rFonts w:eastAsia="Times New Roman" w:cs="Arial"/>
          <w:color w:val="000000"/>
        </w:rPr>
        <w:t>Is it an IHC?</w:t>
      </w:r>
    </w:p>
    <w:p w14:paraId="3B823AE2" w14:textId="16F97C79" w:rsidR="003A4782" w:rsidRDefault="003A4782" w:rsidP="003A4782">
      <w:pPr>
        <w:rPr>
          <w:rFonts w:eastAsia="Times New Roman" w:cs="Arial"/>
          <w:color w:val="000000"/>
        </w:rPr>
      </w:pPr>
      <w:r>
        <w:rPr>
          <w:rFonts w:eastAsia="Times New Roman" w:cs="Arial"/>
          <w:color w:val="000000"/>
        </w:rPr>
        <w:t>and</w:t>
      </w:r>
    </w:p>
    <w:p w14:paraId="273D4506" w14:textId="77777777" w:rsidR="003A4782" w:rsidRDefault="00F30E6D" w:rsidP="003A4782">
      <w:pPr>
        <w:rPr>
          <w:rFonts w:eastAsia="Times New Roman" w:cs="Arial"/>
          <w:color w:val="000000"/>
        </w:rPr>
      </w:pPr>
      <w:r w:rsidRPr="00F30E6D">
        <w:rPr>
          <w:rFonts w:eastAsia="Times New Roman" w:cs="Arial"/>
          <w:color w:val="000000"/>
        </w:rPr>
        <w:t>10. Figure 3 legend: histology CK8/18 IHC?</w:t>
      </w:r>
    </w:p>
    <w:p w14:paraId="5A6DA30F" w14:textId="797FC2DE" w:rsidR="003A4782" w:rsidRDefault="003A4782" w:rsidP="003A4782">
      <w:pPr>
        <w:ind w:left="720"/>
        <w:rPr>
          <w:rFonts w:eastAsia="Times New Roman" w:cs="Arial"/>
          <w:color w:val="000000"/>
        </w:rPr>
      </w:pPr>
      <w:r>
        <w:rPr>
          <w:rFonts w:eastAsia="Times New Roman" w:cs="Arial"/>
          <w:i/>
          <w:color w:val="000000"/>
        </w:rPr>
        <w:t xml:space="preserve">Histology images in both Figures 2 and 3 are hematoxylin and eosin stains.  We apologize for the confusion and have clarified in all figure legends that the histology presented are </w:t>
      </w:r>
      <w:r w:rsidRPr="003A4782">
        <w:rPr>
          <w:rFonts w:eastAsia="Times New Roman" w:cs="Arial"/>
          <w:i/>
          <w:color w:val="000000"/>
        </w:rPr>
        <w:t>hematoxylin and eosin staining</w:t>
      </w:r>
      <w:r>
        <w:rPr>
          <w:rFonts w:eastAsia="Times New Roman" w:cs="Arial"/>
          <w:i/>
          <w:color w:val="000000"/>
        </w:rPr>
        <w:t xml:space="preserve"> with the exception of the cytokeratin 8/18 staining presented in Figure 1.</w:t>
      </w:r>
    </w:p>
    <w:p w14:paraId="6A7E60D9" w14:textId="77777777" w:rsidR="009D59FA" w:rsidRDefault="00F30E6D" w:rsidP="003A4782">
      <w:pPr>
        <w:rPr>
          <w:rFonts w:eastAsia="Times New Roman" w:cs="Arial"/>
          <w:color w:val="000000"/>
        </w:rPr>
      </w:pPr>
      <w:r w:rsidRPr="00F30E6D">
        <w:rPr>
          <w:rFonts w:eastAsia="Times New Roman" w:cs="Arial"/>
          <w:color w:val="000000"/>
        </w:rPr>
        <w:br/>
      </w:r>
      <w:r w:rsidRPr="00F30E6D">
        <w:rPr>
          <w:rFonts w:eastAsia="Times New Roman" w:cs="Arial"/>
          <w:color w:val="000000"/>
        </w:rPr>
        <w:br/>
      </w:r>
      <w:r w:rsidRPr="00F30E6D">
        <w:rPr>
          <w:rFonts w:eastAsia="Times New Roman" w:cs="Arial"/>
          <w:b/>
          <w:bCs/>
          <w:color w:val="000000"/>
        </w:rPr>
        <w:t>Reviewer #3:</w:t>
      </w:r>
      <w:r w:rsidRPr="00F30E6D">
        <w:rPr>
          <w:rFonts w:eastAsia="Times New Roman" w:cs="Arial"/>
          <w:color w:val="000000"/>
        </w:rPr>
        <w:br/>
        <w:t>Manuscript Summary:</w:t>
      </w:r>
      <w:r w:rsidRPr="00F30E6D">
        <w:rPr>
          <w:rFonts w:eastAsia="Times New Roman" w:cs="Arial"/>
          <w:color w:val="000000"/>
        </w:rPr>
        <w:br/>
        <w:t xml:space="preserve">The authors have claimed to optimize the CAM model for the engraftment of </w:t>
      </w:r>
      <w:proofErr w:type="spellStart"/>
      <w:r w:rsidRPr="00F30E6D">
        <w:rPr>
          <w:rFonts w:eastAsia="Times New Roman" w:cs="Arial"/>
          <w:color w:val="000000"/>
        </w:rPr>
        <w:t>gynaecological</w:t>
      </w:r>
      <w:proofErr w:type="spellEnd"/>
      <w:r w:rsidRPr="00F30E6D">
        <w:rPr>
          <w:rFonts w:eastAsia="Times New Roman" w:cs="Arial"/>
          <w:color w:val="000000"/>
        </w:rPr>
        <w:t xml:space="preserve"> and urological cancers more specifically ovarian, prostate, kidney and bladder cancers</w:t>
      </w:r>
      <w:proofErr w:type="gramStart"/>
      <w:r w:rsidRPr="00F30E6D">
        <w:rPr>
          <w:rFonts w:eastAsia="Times New Roman" w:cs="Arial"/>
          <w:color w:val="000000"/>
        </w:rPr>
        <w:t xml:space="preserve">. </w:t>
      </w:r>
      <w:proofErr w:type="gramEnd"/>
      <w:r w:rsidRPr="00F30E6D">
        <w:rPr>
          <w:rFonts w:eastAsia="Times New Roman" w:cs="Arial"/>
          <w:color w:val="000000"/>
        </w:rPr>
        <w:t>The authors comprehensively describe the method of implantation of cancer cells and tumors pertaining to the aforementioned cancers</w:t>
      </w:r>
      <w:proofErr w:type="gramStart"/>
      <w:r w:rsidRPr="00F30E6D">
        <w:rPr>
          <w:rFonts w:eastAsia="Times New Roman" w:cs="Arial"/>
          <w:color w:val="000000"/>
        </w:rPr>
        <w:t xml:space="preserve">. </w:t>
      </w:r>
      <w:proofErr w:type="gramEnd"/>
      <w:r w:rsidRPr="00F30E6D">
        <w:rPr>
          <w:rFonts w:eastAsia="Times New Roman" w:cs="Arial"/>
          <w:color w:val="000000"/>
        </w:rPr>
        <w:t>Although previously published manuscripts cite the use of Chorioallantoic Membrane (CAM) assay in respect to these cancers [1-3], there is a general lack of knowledge as to the exact procedure of the experiments because the manuscripts fail to mention the exact details and precautions to be taken during the experiments which the authors have successfully addressed</w:t>
      </w:r>
      <w:proofErr w:type="gramStart"/>
      <w:r w:rsidRPr="00F30E6D">
        <w:rPr>
          <w:rFonts w:eastAsia="Times New Roman" w:cs="Arial"/>
          <w:color w:val="000000"/>
        </w:rPr>
        <w:t xml:space="preserve">. </w:t>
      </w:r>
      <w:proofErr w:type="gramEnd"/>
      <w:r w:rsidRPr="00F30E6D">
        <w:rPr>
          <w:rFonts w:eastAsia="Times New Roman" w:cs="Arial"/>
          <w:color w:val="000000"/>
        </w:rPr>
        <w:t xml:space="preserve">The present manuscript will add to the field in terms of exact protocols that can be followed by researchers for implantation of cells/tumors with respect to CAM model for ovarian, prostate, kidney and bladder cancers, the need for which has only been addressed for hepatocellular </w:t>
      </w:r>
      <w:proofErr w:type="gramStart"/>
      <w:r w:rsidRPr="00F30E6D">
        <w:rPr>
          <w:rFonts w:eastAsia="Times New Roman" w:cs="Arial"/>
          <w:color w:val="000000"/>
        </w:rPr>
        <w:t>carcinoma[</w:t>
      </w:r>
      <w:proofErr w:type="gramEnd"/>
      <w:r w:rsidRPr="00F30E6D">
        <w:rPr>
          <w:rFonts w:eastAsia="Times New Roman" w:cs="Arial"/>
          <w:color w:val="000000"/>
        </w:rPr>
        <w:t>4] and sarcoma[5]. Although the manuscript adds to the existing knowledge in the field but they have not provided any experimental knowledge of the most common endpoint experiments such as metastasis and angiogenesis for which the CAM model is generally used</w:t>
      </w:r>
      <w:proofErr w:type="gramStart"/>
      <w:r w:rsidRPr="00F30E6D">
        <w:rPr>
          <w:rFonts w:eastAsia="Times New Roman" w:cs="Arial"/>
          <w:color w:val="000000"/>
        </w:rPr>
        <w:t xml:space="preserve">. </w:t>
      </w:r>
      <w:proofErr w:type="gramEnd"/>
      <w:r w:rsidRPr="00F30E6D">
        <w:rPr>
          <w:rFonts w:eastAsia="Times New Roman" w:cs="Arial"/>
          <w:color w:val="000000"/>
        </w:rPr>
        <w:t>The manuscript would benefit immensely by the detailed description of accessing metastasis and angiogenesis using CAM model for these cancers</w:t>
      </w:r>
      <w:proofErr w:type="gramStart"/>
      <w:r w:rsidRPr="00F30E6D">
        <w:rPr>
          <w:rFonts w:eastAsia="Times New Roman" w:cs="Arial"/>
          <w:color w:val="000000"/>
        </w:rPr>
        <w:t xml:space="preserve">. </w:t>
      </w:r>
      <w:proofErr w:type="gramEnd"/>
      <w:r w:rsidRPr="00F30E6D">
        <w:rPr>
          <w:rFonts w:eastAsia="Times New Roman" w:cs="Arial"/>
          <w:color w:val="000000"/>
        </w:rPr>
        <w:t>All in all, the manuscript will add to existing lack of knowledge in the field and should be considered for publication.</w:t>
      </w:r>
      <w:r w:rsidRPr="00F30E6D">
        <w:rPr>
          <w:rFonts w:eastAsia="Times New Roman" w:cs="Arial"/>
          <w:color w:val="000000"/>
        </w:rPr>
        <w:br/>
      </w:r>
      <w:r w:rsidRPr="00F30E6D">
        <w:rPr>
          <w:rFonts w:eastAsia="Times New Roman" w:cs="Arial"/>
          <w:color w:val="000000"/>
        </w:rPr>
        <w:br/>
        <w:t>References:</w:t>
      </w:r>
      <w:r w:rsidRPr="00F30E6D">
        <w:rPr>
          <w:rFonts w:eastAsia="Times New Roman" w:cs="Arial"/>
          <w:color w:val="000000"/>
        </w:rPr>
        <w:br/>
        <w:t>1</w:t>
      </w:r>
      <w:proofErr w:type="gramStart"/>
      <w:r w:rsidRPr="00F30E6D">
        <w:rPr>
          <w:rFonts w:eastAsia="Times New Roman" w:cs="Arial"/>
          <w:color w:val="000000"/>
        </w:rPr>
        <w:t xml:space="preserve">. </w:t>
      </w:r>
      <w:proofErr w:type="spellStart"/>
      <w:proofErr w:type="gramEnd"/>
      <w:r w:rsidRPr="00F30E6D">
        <w:rPr>
          <w:rFonts w:eastAsia="Times New Roman" w:cs="Arial"/>
          <w:color w:val="000000"/>
        </w:rPr>
        <w:t>Lokman</w:t>
      </w:r>
      <w:proofErr w:type="spellEnd"/>
      <w:r w:rsidRPr="00F30E6D">
        <w:rPr>
          <w:rFonts w:eastAsia="Times New Roman" w:cs="Arial"/>
          <w:color w:val="000000"/>
        </w:rPr>
        <w:t xml:space="preserve"> NA, Elder AS, </w:t>
      </w:r>
      <w:proofErr w:type="spellStart"/>
      <w:r w:rsidRPr="00F30E6D">
        <w:rPr>
          <w:rFonts w:eastAsia="Times New Roman" w:cs="Arial"/>
          <w:color w:val="000000"/>
        </w:rPr>
        <w:t>Ricciardelli</w:t>
      </w:r>
      <w:proofErr w:type="spellEnd"/>
      <w:r w:rsidRPr="00F30E6D">
        <w:rPr>
          <w:rFonts w:eastAsia="Times New Roman" w:cs="Arial"/>
          <w:color w:val="000000"/>
        </w:rPr>
        <w:t xml:space="preserve"> C, </w:t>
      </w:r>
      <w:proofErr w:type="spellStart"/>
      <w:r w:rsidRPr="00F30E6D">
        <w:rPr>
          <w:rFonts w:eastAsia="Times New Roman" w:cs="Arial"/>
          <w:color w:val="000000"/>
        </w:rPr>
        <w:t>Oehler</w:t>
      </w:r>
      <w:proofErr w:type="spellEnd"/>
      <w:r w:rsidRPr="00F30E6D">
        <w:rPr>
          <w:rFonts w:eastAsia="Times New Roman" w:cs="Arial"/>
          <w:color w:val="000000"/>
        </w:rPr>
        <w:t xml:space="preserve"> MK. Chick chorioallantoic membrane (CAM) assay as an in vivo model to study the effect of newly identified molecules on ovarian cancer invasion and metastasis</w:t>
      </w:r>
      <w:proofErr w:type="gramStart"/>
      <w:r w:rsidRPr="00F30E6D">
        <w:rPr>
          <w:rFonts w:eastAsia="Times New Roman" w:cs="Arial"/>
          <w:color w:val="000000"/>
        </w:rPr>
        <w:t xml:space="preserve">. </w:t>
      </w:r>
      <w:proofErr w:type="gramEnd"/>
      <w:r w:rsidRPr="00F30E6D">
        <w:rPr>
          <w:rFonts w:eastAsia="Times New Roman" w:cs="Arial"/>
          <w:color w:val="000000"/>
        </w:rPr>
        <w:t>International journal of molecular sciences 2012; 13: 9959-9970.</w:t>
      </w:r>
      <w:r w:rsidRPr="00F30E6D">
        <w:rPr>
          <w:rFonts w:eastAsia="Times New Roman" w:cs="Arial"/>
          <w:color w:val="000000"/>
        </w:rPr>
        <w:br/>
        <w:t>2</w:t>
      </w:r>
      <w:proofErr w:type="gramStart"/>
      <w:r w:rsidRPr="00F30E6D">
        <w:rPr>
          <w:rFonts w:eastAsia="Times New Roman" w:cs="Arial"/>
          <w:color w:val="000000"/>
        </w:rPr>
        <w:t xml:space="preserve">. </w:t>
      </w:r>
      <w:proofErr w:type="spellStart"/>
      <w:proofErr w:type="gramEnd"/>
      <w:r w:rsidRPr="00F30E6D">
        <w:rPr>
          <w:rFonts w:eastAsia="Times New Roman" w:cs="Arial"/>
          <w:color w:val="000000"/>
        </w:rPr>
        <w:t>Fergelot</w:t>
      </w:r>
      <w:proofErr w:type="spellEnd"/>
      <w:r w:rsidRPr="00F30E6D">
        <w:rPr>
          <w:rFonts w:eastAsia="Times New Roman" w:cs="Arial"/>
          <w:color w:val="000000"/>
        </w:rPr>
        <w:t xml:space="preserve"> P, Bernhard J-C, </w:t>
      </w:r>
      <w:proofErr w:type="spellStart"/>
      <w:r w:rsidRPr="00F30E6D">
        <w:rPr>
          <w:rFonts w:eastAsia="Times New Roman" w:cs="Arial"/>
          <w:color w:val="000000"/>
        </w:rPr>
        <w:t>Soulet</w:t>
      </w:r>
      <w:proofErr w:type="spellEnd"/>
      <w:r w:rsidRPr="00F30E6D">
        <w:rPr>
          <w:rFonts w:eastAsia="Times New Roman" w:cs="Arial"/>
          <w:color w:val="000000"/>
        </w:rPr>
        <w:t xml:space="preserve"> F, </w:t>
      </w:r>
      <w:proofErr w:type="spellStart"/>
      <w:r w:rsidRPr="00F30E6D">
        <w:rPr>
          <w:rFonts w:eastAsia="Times New Roman" w:cs="Arial"/>
          <w:color w:val="000000"/>
        </w:rPr>
        <w:t>Kilarski</w:t>
      </w:r>
      <w:proofErr w:type="spellEnd"/>
      <w:r w:rsidRPr="00F30E6D">
        <w:rPr>
          <w:rFonts w:eastAsia="Times New Roman" w:cs="Arial"/>
          <w:color w:val="000000"/>
        </w:rPr>
        <w:t xml:space="preserve"> WW, Léon C, Courtois N </w:t>
      </w:r>
      <w:proofErr w:type="gramStart"/>
      <w:r w:rsidRPr="00F30E6D">
        <w:rPr>
          <w:rFonts w:eastAsia="Times New Roman" w:cs="Arial"/>
          <w:color w:val="000000"/>
        </w:rPr>
        <w:t xml:space="preserve">et al. </w:t>
      </w:r>
      <w:proofErr w:type="gramEnd"/>
      <w:r w:rsidRPr="00F30E6D">
        <w:rPr>
          <w:rFonts w:eastAsia="Times New Roman" w:cs="Arial"/>
          <w:color w:val="000000"/>
        </w:rPr>
        <w:t>The experimental renal cell carcinoma model in the chick embryo</w:t>
      </w:r>
      <w:proofErr w:type="gramStart"/>
      <w:r w:rsidRPr="00F30E6D">
        <w:rPr>
          <w:rFonts w:eastAsia="Times New Roman" w:cs="Arial"/>
          <w:color w:val="000000"/>
        </w:rPr>
        <w:t xml:space="preserve">. </w:t>
      </w:r>
      <w:proofErr w:type="gramEnd"/>
      <w:r w:rsidRPr="00F30E6D">
        <w:rPr>
          <w:rFonts w:eastAsia="Times New Roman" w:cs="Arial"/>
          <w:color w:val="000000"/>
        </w:rPr>
        <w:t>Angiogenesis 2013; 16: 181-194.</w:t>
      </w:r>
      <w:r w:rsidRPr="00F30E6D">
        <w:rPr>
          <w:rFonts w:eastAsia="Times New Roman" w:cs="Arial"/>
          <w:color w:val="000000"/>
        </w:rPr>
        <w:br/>
        <w:t>3</w:t>
      </w:r>
      <w:proofErr w:type="gramStart"/>
      <w:r w:rsidRPr="00F30E6D">
        <w:rPr>
          <w:rFonts w:eastAsia="Times New Roman" w:cs="Arial"/>
          <w:color w:val="000000"/>
        </w:rPr>
        <w:t xml:space="preserve">. </w:t>
      </w:r>
      <w:proofErr w:type="gramEnd"/>
      <w:r w:rsidRPr="00F30E6D">
        <w:rPr>
          <w:rFonts w:eastAsia="Times New Roman" w:cs="Arial"/>
          <w:color w:val="000000"/>
        </w:rPr>
        <w:t xml:space="preserve">Reuter A, </w:t>
      </w:r>
      <w:proofErr w:type="spellStart"/>
      <w:r w:rsidRPr="00F30E6D">
        <w:rPr>
          <w:rFonts w:eastAsia="Times New Roman" w:cs="Arial"/>
          <w:color w:val="000000"/>
        </w:rPr>
        <w:t>Sckell</w:t>
      </w:r>
      <w:proofErr w:type="spellEnd"/>
      <w:r w:rsidRPr="00F30E6D">
        <w:rPr>
          <w:rFonts w:eastAsia="Times New Roman" w:cs="Arial"/>
          <w:color w:val="000000"/>
        </w:rPr>
        <w:t xml:space="preserve"> A, Brandenburg L-O, </w:t>
      </w:r>
      <w:proofErr w:type="spellStart"/>
      <w:r w:rsidRPr="00F30E6D">
        <w:rPr>
          <w:rFonts w:eastAsia="Times New Roman" w:cs="Arial"/>
          <w:color w:val="000000"/>
        </w:rPr>
        <w:t>Burchardt</w:t>
      </w:r>
      <w:proofErr w:type="spellEnd"/>
      <w:r w:rsidRPr="00F30E6D">
        <w:rPr>
          <w:rFonts w:eastAsia="Times New Roman" w:cs="Arial"/>
          <w:color w:val="000000"/>
        </w:rPr>
        <w:t xml:space="preserve"> M, Kramer A, Stope MB</w:t>
      </w:r>
      <w:proofErr w:type="gramStart"/>
      <w:r w:rsidRPr="00F30E6D">
        <w:rPr>
          <w:rFonts w:eastAsia="Times New Roman" w:cs="Arial"/>
          <w:color w:val="000000"/>
        </w:rPr>
        <w:t xml:space="preserve">. </w:t>
      </w:r>
      <w:proofErr w:type="gramEnd"/>
      <w:r w:rsidRPr="00F30E6D">
        <w:rPr>
          <w:rFonts w:eastAsia="Times New Roman" w:cs="Arial"/>
          <w:color w:val="000000"/>
        </w:rPr>
        <w:t xml:space="preserve">Overexpression of MicroRNA-1 in Prostate Cancer Cells Modulates the Blood Vessel System of an In Vivo Hen's Egg </w:t>
      </w:r>
      <w:r w:rsidRPr="00F30E6D">
        <w:rPr>
          <w:rFonts w:eastAsia="Times New Roman" w:cs="Arial"/>
          <w:color w:val="000000"/>
        </w:rPr>
        <w:lastRenderedPageBreak/>
        <w:t>Test-Chorioallantoic Membrane Model</w:t>
      </w:r>
      <w:proofErr w:type="gramStart"/>
      <w:r w:rsidRPr="00F30E6D">
        <w:rPr>
          <w:rFonts w:eastAsia="Times New Roman" w:cs="Arial"/>
          <w:color w:val="000000"/>
        </w:rPr>
        <w:t xml:space="preserve">. </w:t>
      </w:r>
      <w:proofErr w:type="gramEnd"/>
      <w:r w:rsidRPr="00F30E6D">
        <w:rPr>
          <w:rFonts w:eastAsia="Times New Roman" w:cs="Arial"/>
          <w:color w:val="000000"/>
        </w:rPr>
        <w:t>in vivo 2019; 33: 41-46.</w:t>
      </w:r>
      <w:r w:rsidRPr="00F30E6D">
        <w:rPr>
          <w:rFonts w:eastAsia="Times New Roman" w:cs="Arial"/>
          <w:color w:val="000000"/>
        </w:rPr>
        <w:br/>
        <w:t>4</w:t>
      </w:r>
      <w:proofErr w:type="gramStart"/>
      <w:r w:rsidRPr="00F30E6D">
        <w:rPr>
          <w:rFonts w:eastAsia="Times New Roman" w:cs="Arial"/>
          <w:color w:val="000000"/>
        </w:rPr>
        <w:t xml:space="preserve">. </w:t>
      </w:r>
      <w:proofErr w:type="gramEnd"/>
      <w:r w:rsidRPr="00F30E6D">
        <w:rPr>
          <w:rFonts w:eastAsia="Times New Roman" w:cs="Arial"/>
          <w:color w:val="000000"/>
        </w:rPr>
        <w:t>Li M, Pathak RR, Lopez-Rivera E, Friedman SL, Aguirre-</w:t>
      </w:r>
      <w:proofErr w:type="spellStart"/>
      <w:r w:rsidRPr="00F30E6D">
        <w:rPr>
          <w:rFonts w:eastAsia="Times New Roman" w:cs="Arial"/>
          <w:color w:val="000000"/>
        </w:rPr>
        <w:t>Ghiso</w:t>
      </w:r>
      <w:proofErr w:type="spellEnd"/>
      <w:r w:rsidRPr="00F30E6D">
        <w:rPr>
          <w:rFonts w:eastAsia="Times New Roman" w:cs="Arial"/>
          <w:color w:val="000000"/>
        </w:rPr>
        <w:t xml:space="preserve"> JA, Sikora AG</w:t>
      </w:r>
      <w:proofErr w:type="gramStart"/>
      <w:r w:rsidRPr="00F30E6D">
        <w:rPr>
          <w:rFonts w:eastAsia="Times New Roman" w:cs="Arial"/>
          <w:color w:val="000000"/>
        </w:rPr>
        <w:t xml:space="preserve">. </w:t>
      </w:r>
      <w:proofErr w:type="gramEnd"/>
      <w:r w:rsidRPr="00F30E6D">
        <w:rPr>
          <w:rFonts w:eastAsia="Times New Roman" w:cs="Arial"/>
          <w:color w:val="000000"/>
        </w:rPr>
        <w:t xml:space="preserve">The in </w:t>
      </w:r>
      <w:proofErr w:type="spellStart"/>
      <w:r w:rsidRPr="00F30E6D">
        <w:rPr>
          <w:rFonts w:eastAsia="Times New Roman" w:cs="Arial"/>
          <w:color w:val="000000"/>
        </w:rPr>
        <w:t>ovo</w:t>
      </w:r>
      <w:proofErr w:type="spellEnd"/>
      <w:r w:rsidRPr="00F30E6D">
        <w:rPr>
          <w:rFonts w:eastAsia="Times New Roman" w:cs="Arial"/>
          <w:color w:val="000000"/>
        </w:rPr>
        <w:t xml:space="preserve"> chick chorioallantoic membrane (CAM) assay as an efficient xenograft model of hepatocellular carcinoma</w:t>
      </w:r>
      <w:proofErr w:type="gramStart"/>
      <w:r w:rsidRPr="00F30E6D">
        <w:rPr>
          <w:rFonts w:eastAsia="Times New Roman" w:cs="Arial"/>
          <w:color w:val="000000"/>
        </w:rPr>
        <w:t xml:space="preserve">. </w:t>
      </w:r>
      <w:proofErr w:type="spellStart"/>
      <w:proofErr w:type="gramEnd"/>
      <w:r w:rsidRPr="00F30E6D">
        <w:rPr>
          <w:rFonts w:eastAsia="Times New Roman" w:cs="Arial"/>
          <w:color w:val="000000"/>
        </w:rPr>
        <w:t>JoVE</w:t>
      </w:r>
      <w:proofErr w:type="spellEnd"/>
      <w:r w:rsidRPr="00F30E6D">
        <w:rPr>
          <w:rFonts w:eastAsia="Times New Roman" w:cs="Arial"/>
          <w:color w:val="000000"/>
        </w:rPr>
        <w:t xml:space="preserve"> (Journal of Visualized Experiments) 2015: e52411.</w:t>
      </w:r>
      <w:r w:rsidRPr="00F30E6D">
        <w:rPr>
          <w:rFonts w:eastAsia="Times New Roman" w:cs="Arial"/>
          <w:color w:val="000000"/>
        </w:rPr>
        <w:br/>
        <w:t>5</w:t>
      </w:r>
      <w:proofErr w:type="gramStart"/>
      <w:r w:rsidRPr="00F30E6D">
        <w:rPr>
          <w:rFonts w:eastAsia="Times New Roman" w:cs="Arial"/>
          <w:color w:val="000000"/>
        </w:rPr>
        <w:t xml:space="preserve">. </w:t>
      </w:r>
      <w:proofErr w:type="gramEnd"/>
      <w:r w:rsidRPr="00F30E6D">
        <w:rPr>
          <w:rFonts w:eastAsia="Times New Roman" w:cs="Arial"/>
          <w:color w:val="000000"/>
        </w:rPr>
        <w:t xml:space="preserve">Sys GM, </w:t>
      </w:r>
      <w:proofErr w:type="spellStart"/>
      <w:r w:rsidRPr="00F30E6D">
        <w:rPr>
          <w:rFonts w:eastAsia="Times New Roman" w:cs="Arial"/>
          <w:color w:val="000000"/>
        </w:rPr>
        <w:t>Lapeire</w:t>
      </w:r>
      <w:proofErr w:type="spellEnd"/>
      <w:r w:rsidRPr="00F30E6D">
        <w:rPr>
          <w:rFonts w:eastAsia="Times New Roman" w:cs="Arial"/>
          <w:color w:val="000000"/>
        </w:rPr>
        <w:t xml:space="preserve"> L, Stevens N, </w:t>
      </w:r>
      <w:proofErr w:type="spellStart"/>
      <w:r w:rsidRPr="00F30E6D">
        <w:rPr>
          <w:rFonts w:eastAsia="Times New Roman" w:cs="Arial"/>
          <w:color w:val="000000"/>
        </w:rPr>
        <w:t>Favoreel</w:t>
      </w:r>
      <w:proofErr w:type="spellEnd"/>
      <w:r w:rsidRPr="00F30E6D">
        <w:rPr>
          <w:rFonts w:eastAsia="Times New Roman" w:cs="Arial"/>
          <w:color w:val="000000"/>
        </w:rPr>
        <w:t xml:space="preserve"> H, Forsyth R, </w:t>
      </w:r>
      <w:proofErr w:type="spellStart"/>
      <w:r w:rsidRPr="00F30E6D">
        <w:rPr>
          <w:rFonts w:eastAsia="Times New Roman" w:cs="Arial"/>
          <w:color w:val="000000"/>
        </w:rPr>
        <w:t>Bracke</w:t>
      </w:r>
      <w:proofErr w:type="spellEnd"/>
      <w:r w:rsidRPr="00F30E6D">
        <w:rPr>
          <w:rFonts w:eastAsia="Times New Roman" w:cs="Arial"/>
          <w:color w:val="000000"/>
        </w:rPr>
        <w:t xml:space="preserve"> M </w:t>
      </w:r>
      <w:proofErr w:type="gramStart"/>
      <w:r w:rsidRPr="00F30E6D">
        <w:rPr>
          <w:rFonts w:eastAsia="Times New Roman" w:cs="Arial"/>
          <w:color w:val="000000"/>
        </w:rPr>
        <w:t xml:space="preserve">et al. </w:t>
      </w:r>
      <w:proofErr w:type="gramEnd"/>
      <w:r w:rsidRPr="00F30E6D">
        <w:rPr>
          <w:rFonts w:eastAsia="Times New Roman" w:cs="Arial"/>
          <w:color w:val="000000"/>
        </w:rPr>
        <w:t xml:space="preserve">The in </w:t>
      </w:r>
      <w:proofErr w:type="spellStart"/>
      <w:r w:rsidRPr="00F30E6D">
        <w:rPr>
          <w:rFonts w:eastAsia="Times New Roman" w:cs="Arial"/>
          <w:color w:val="000000"/>
        </w:rPr>
        <w:t>ovo</w:t>
      </w:r>
      <w:proofErr w:type="spellEnd"/>
      <w:r w:rsidRPr="00F30E6D">
        <w:rPr>
          <w:rFonts w:eastAsia="Times New Roman" w:cs="Arial"/>
          <w:color w:val="000000"/>
        </w:rPr>
        <w:t xml:space="preserve"> CAM-assay as a xenograft model for sarcoma</w:t>
      </w:r>
      <w:proofErr w:type="gramStart"/>
      <w:r w:rsidRPr="00F30E6D">
        <w:rPr>
          <w:rFonts w:eastAsia="Times New Roman" w:cs="Arial"/>
          <w:color w:val="000000"/>
        </w:rPr>
        <w:t xml:space="preserve">. </w:t>
      </w:r>
      <w:proofErr w:type="spellStart"/>
      <w:proofErr w:type="gramEnd"/>
      <w:r w:rsidRPr="00F30E6D">
        <w:rPr>
          <w:rFonts w:eastAsia="Times New Roman" w:cs="Arial"/>
          <w:color w:val="000000"/>
        </w:rPr>
        <w:t>JoVE</w:t>
      </w:r>
      <w:proofErr w:type="spellEnd"/>
      <w:r w:rsidRPr="00F30E6D">
        <w:rPr>
          <w:rFonts w:eastAsia="Times New Roman" w:cs="Arial"/>
          <w:color w:val="000000"/>
        </w:rPr>
        <w:t xml:space="preserve"> (Journal of Visualized Experiments) 2013: e50522.</w:t>
      </w:r>
      <w:r w:rsidRPr="00F30E6D">
        <w:rPr>
          <w:rFonts w:eastAsia="Times New Roman" w:cs="Arial"/>
          <w:color w:val="000000"/>
        </w:rPr>
        <w:br/>
      </w:r>
      <w:r w:rsidRPr="00F30E6D">
        <w:rPr>
          <w:rFonts w:eastAsia="Times New Roman" w:cs="Arial"/>
          <w:color w:val="000000"/>
        </w:rPr>
        <w:br/>
        <w:t>Major Concerns:</w:t>
      </w:r>
      <w:r w:rsidRPr="00F30E6D">
        <w:rPr>
          <w:rFonts w:eastAsia="Times New Roman" w:cs="Arial"/>
          <w:color w:val="000000"/>
        </w:rPr>
        <w:br/>
        <w:t>Provide more detailed description of accessing metastasis and angiogenesis using CAM model for these cancers.</w:t>
      </w:r>
    </w:p>
    <w:p w14:paraId="4E5B038D" w14:textId="72BFEB47" w:rsidR="009D59FA" w:rsidRDefault="009D59FA" w:rsidP="009D59FA">
      <w:pPr>
        <w:ind w:left="720"/>
        <w:rPr>
          <w:rFonts w:eastAsia="Times New Roman" w:cs="Arial"/>
          <w:color w:val="000000"/>
        </w:rPr>
      </w:pPr>
      <w:r>
        <w:rPr>
          <w:rFonts w:eastAsia="Times New Roman" w:cs="Arial"/>
          <w:i/>
          <w:color w:val="000000"/>
        </w:rPr>
        <w:t>We agree that the CAM model has a great history in being used to study angiogenesis, which has been widely reported</w:t>
      </w:r>
      <w:r w:rsidR="000B1C8C">
        <w:rPr>
          <w:rFonts w:eastAsia="Times New Roman" w:cs="Arial"/>
          <w:i/>
          <w:color w:val="000000"/>
        </w:rPr>
        <w:t>, leaving little opportunity to contribute to this field</w:t>
      </w:r>
      <w:r>
        <w:rPr>
          <w:rFonts w:eastAsia="Times New Roman" w:cs="Arial"/>
          <w:i/>
          <w:color w:val="000000"/>
        </w:rPr>
        <w:t xml:space="preserve">.  </w:t>
      </w:r>
      <w:r w:rsidR="001800BD">
        <w:rPr>
          <w:rFonts w:eastAsia="Times New Roman" w:cs="Arial"/>
          <w:i/>
          <w:color w:val="000000"/>
        </w:rPr>
        <w:t xml:space="preserve">As such, </w:t>
      </w:r>
      <w:r w:rsidR="000B1C8C">
        <w:rPr>
          <w:rFonts w:eastAsia="Times New Roman" w:cs="Arial"/>
          <w:i/>
          <w:color w:val="000000"/>
        </w:rPr>
        <w:t xml:space="preserve">angiogenesis was not an objective of this study, and </w:t>
      </w:r>
      <w:r w:rsidR="001800BD">
        <w:rPr>
          <w:rFonts w:eastAsia="Times New Roman" w:cs="Arial"/>
          <w:i/>
          <w:color w:val="000000"/>
        </w:rPr>
        <w:t xml:space="preserve">we did not conduct the analyses necessary to address angiogenesis in these models, although vascular recruitment to the tumor is clearly visible in the gross images.  </w:t>
      </w:r>
      <w:r w:rsidR="0072319D">
        <w:rPr>
          <w:rFonts w:eastAsia="Times New Roman" w:cs="Arial"/>
          <w:i/>
          <w:color w:val="000000"/>
        </w:rPr>
        <w:t xml:space="preserve">We agree with Reviewer #3’s belief as to the importance of </w:t>
      </w:r>
      <w:r w:rsidR="001800BD">
        <w:rPr>
          <w:rFonts w:eastAsia="Times New Roman" w:cs="Arial"/>
          <w:i/>
          <w:color w:val="000000"/>
        </w:rPr>
        <w:t>addressing metastasis using the CAM model</w:t>
      </w:r>
      <w:r w:rsidR="000B1C8C">
        <w:rPr>
          <w:rFonts w:eastAsia="Times New Roman" w:cs="Arial"/>
          <w:i/>
          <w:color w:val="000000"/>
        </w:rPr>
        <w:t>.  We felt that this important topic</w:t>
      </w:r>
      <w:r w:rsidR="0072319D">
        <w:rPr>
          <w:rFonts w:eastAsia="Times New Roman" w:cs="Arial"/>
          <w:i/>
          <w:color w:val="000000"/>
        </w:rPr>
        <w:t xml:space="preserve"> </w:t>
      </w:r>
      <w:r w:rsidR="001800BD">
        <w:rPr>
          <w:rFonts w:eastAsia="Times New Roman" w:cs="Arial"/>
          <w:i/>
          <w:color w:val="000000"/>
        </w:rPr>
        <w:t>warrant</w:t>
      </w:r>
      <w:r w:rsidR="000B1C8C">
        <w:rPr>
          <w:rFonts w:eastAsia="Times New Roman" w:cs="Arial"/>
          <w:i/>
          <w:color w:val="000000"/>
        </w:rPr>
        <w:t>ed</w:t>
      </w:r>
      <w:r w:rsidR="001800BD">
        <w:rPr>
          <w:rFonts w:eastAsia="Times New Roman" w:cs="Arial"/>
          <w:i/>
          <w:color w:val="000000"/>
        </w:rPr>
        <w:t xml:space="preserve"> a manuscript specifically addressing </w:t>
      </w:r>
      <w:r w:rsidR="000B1C8C">
        <w:rPr>
          <w:rFonts w:eastAsia="Times New Roman" w:cs="Arial"/>
          <w:i/>
          <w:color w:val="000000"/>
        </w:rPr>
        <w:t>metastasis</w:t>
      </w:r>
      <w:r w:rsidR="001800BD">
        <w:rPr>
          <w:rFonts w:eastAsia="Times New Roman" w:cs="Arial"/>
          <w:i/>
          <w:color w:val="000000"/>
        </w:rPr>
        <w:t xml:space="preserve">, which is currently under review by </w:t>
      </w:r>
      <w:proofErr w:type="spellStart"/>
      <w:r w:rsidR="001800BD">
        <w:rPr>
          <w:rFonts w:eastAsia="Times New Roman" w:cs="Arial"/>
          <w:i/>
          <w:color w:val="000000"/>
        </w:rPr>
        <w:t>JoVE</w:t>
      </w:r>
      <w:proofErr w:type="spellEnd"/>
      <w:r w:rsidR="001800BD">
        <w:rPr>
          <w:rFonts w:eastAsia="Times New Roman" w:cs="Arial"/>
          <w:i/>
          <w:color w:val="000000"/>
        </w:rPr>
        <w:t>.</w:t>
      </w:r>
    </w:p>
    <w:p w14:paraId="6F6CA967" w14:textId="23D570F4" w:rsidR="001E2F17" w:rsidRDefault="00F30E6D" w:rsidP="009D59FA">
      <w:pPr>
        <w:rPr>
          <w:rFonts w:eastAsia="Times New Roman" w:cs="Arial"/>
          <w:color w:val="000000"/>
        </w:rPr>
      </w:pPr>
      <w:r w:rsidRPr="00F30E6D">
        <w:rPr>
          <w:rFonts w:eastAsia="Times New Roman" w:cs="Arial"/>
          <w:color w:val="000000"/>
        </w:rPr>
        <w:t>Minor Concerns:</w:t>
      </w:r>
      <w:r w:rsidRPr="00F30E6D">
        <w:rPr>
          <w:rFonts w:eastAsia="Times New Roman" w:cs="Arial"/>
          <w:color w:val="000000"/>
        </w:rPr>
        <w:br/>
        <w:t>None.</w:t>
      </w:r>
      <w:r w:rsidRPr="00F30E6D">
        <w:rPr>
          <w:rFonts w:eastAsia="Times New Roman" w:cs="Arial"/>
          <w:color w:val="000000"/>
        </w:rPr>
        <w:br/>
      </w:r>
      <w:r w:rsidRPr="00F30E6D">
        <w:rPr>
          <w:rFonts w:eastAsia="Times New Roman" w:cs="Arial"/>
          <w:color w:val="000000"/>
        </w:rPr>
        <w:br/>
      </w:r>
      <w:r w:rsidRPr="00F30E6D">
        <w:rPr>
          <w:rFonts w:eastAsia="Times New Roman" w:cs="Arial"/>
          <w:color w:val="000000"/>
        </w:rPr>
        <w:br/>
      </w:r>
      <w:r w:rsidRPr="00F30E6D">
        <w:rPr>
          <w:rFonts w:eastAsia="Times New Roman" w:cs="Arial"/>
          <w:b/>
          <w:bCs/>
          <w:color w:val="000000"/>
        </w:rPr>
        <w:t>Reviewer #4:</w:t>
      </w:r>
      <w:r w:rsidRPr="00F30E6D">
        <w:rPr>
          <w:rFonts w:eastAsia="Times New Roman" w:cs="Arial"/>
          <w:color w:val="000000"/>
        </w:rPr>
        <w:br/>
        <w:t>Manuscript Summary:</w:t>
      </w:r>
      <w:r w:rsidRPr="00F30E6D">
        <w:rPr>
          <w:rFonts w:eastAsia="Times New Roman" w:cs="Arial"/>
          <w:color w:val="000000"/>
        </w:rPr>
        <w:br/>
        <w:t>Presented paper entitled "Using the Chicken Chorioallantoic Membrane In Vivo Model to Study Gynecological and Urological Cancers" by Sharrow et al., describes the process of preparing the solid tumors in chorioallantoic membrane of chicken embryo in a suitable way</w:t>
      </w:r>
      <w:proofErr w:type="gramStart"/>
      <w:r w:rsidRPr="00F30E6D">
        <w:rPr>
          <w:rFonts w:eastAsia="Times New Roman" w:cs="Arial"/>
          <w:color w:val="000000"/>
        </w:rPr>
        <w:t>. However</w:t>
      </w:r>
      <w:proofErr w:type="gramEnd"/>
      <w:r w:rsidRPr="00F30E6D">
        <w:rPr>
          <w:rFonts w:eastAsia="Times New Roman" w:cs="Arial"/>
          <w:color w:val="000000"/>
        </w:rPr>
        <w:t xml:space="preserve"> it is important to refill some details and improve the quality of some materials (details are specified below). The authors describe the process of experimental tumors establishment</w:t>
      </w:r>
      <w:proofErr w:type="gramStart"/>
      <w:r w:rsidRPr="00F30E6D">
        <w:rPr>
          <w:rFonts w:eastAsia="Times New Roman" w:cs="Arial"/>
          <w:color w:val="000000"/>
        </w:rPr>
        <w:t xml:space="preserve">. </w:t>
      </w:r>
      <w:proofErr w:type="gramEnd"/>
      <w:r w:rsidRPr="00F30E6D">
        <w:rPr>
          <w:rFonts w:eastAsia="Times New Roman" w:cs="Arial"/>
          <w:color w:val="000000"/>
        </w:rPr>
        <w:t xml:space="preserve">Moreover, the paper is enriched with the protocols informing about the depiction of the tumor cells by antibodies and </w:t>
      </w:r>
      <w:proofErr w:type="spellStart"/>
      <w:r w:rsidRPr="00F30E6D">
        <w:rPr>
          <w:rFonts w:eastAsia="Times New Roman" w:cs="Arial"/>
          <w:color w:val="000000"/>
        </w:rPr>
        <w:t>bioluminiscence</w:t>
      </w:r>
      <w:proofErr w:type="spellEnd"/>
      <w:r w:rsidRPr="00F30E6D">
        <w:rPr>
          <w:rFonts w:eastAsia="Times New Roman" w:cs="Arial"/>
          <w:color w:val="000000"/>
        </w:rPr>
        <w:t xml:space="preserve"> imaging</w:t>
      </w:r>
      <w:proofErr w:type="gramStart"/>
      <w:r w:rsidRPr="00F30E6D">
        <w:rPr>
          <w:rFonts w:eastAsia="Times New Roman" w:cs="Arial"/>
          <w:color w:val="000000"/>
        </w:rPr>
        <w:t xml:space="preserve">. </w:t>
      </w:r>
      <w:proofErr w:type="gramEnd"/>
      <w:r w:rsidRPr="00F30E6D">
        <w:rPr>
          <w:rFonts w:eastAsia="Times New Roman" w:cs="Arial"/>
          <w:color w:val="000000"/>
        </w:rPr>
        <w:t>All mentioned information determines the quality and utility of the manuscript</w:t>
      </w:r>
      <w:proofErr w:type="gramStart"/>
      <w:r w:rsidRPr="00F30E6D">
        <w:rPr>
          <w:rFonts w:eastAsia="Times New Roman" w:cs="Arial"/>
          <w:color w:val="000000"/>
        </w:rPr>
        <w:t xml:space="preserve">. </w:t>
      </w:r>
      <w:proofErr w:type="gramEnd"/>
      <w:r w:rsidRPr="00F30E6D">
        <w:rPr>
          <w:rFonts w:eastAsia="Times New Roman" w:cs="Arial"/>
          <w:color w:val="000000"/>
        </w:rPr>
        <w:t>Methods article is useful and after the revisions described below (</w:t>
      </w:r>
      <w:proofErr w:type="gramStart"/>
      <w:r w:rsidRPr="00F30E6D">
        <w:rPr>
          <w:rFonts w:eastAsia="Times New Roman" w:cs="Arial"/>
          <w:color w:val="000000"/>
        </w:rPr>
        <w:t>part :</w:t>
      </w:r>
      <w:proofErr w:type="gramEnd"/>
      <w:r w:rsidRPr="00F30E6D">
        <w:rPr>
          <w:rFonts w:eastAsia="Times New Roman" w:cs="Arial"/>
          <w:color w:val="000000"/>
        </w:rPr>
        <w:t xml:space="preserve"> Major Concerns) can be published in Journal of Visualized Experiments.</w:t>
      </w:r>
      <w:r w:rsidRPr="00F30E6D">
        <w:rPr>
          <w:rFonts w:eastAsia="Times New Roman" w:cs="Arial"/>
          <w:color w:val="000000"/>
        </w:rPr>
        <w:br/>
      </w:r>
      <w:r w:rsidRPr="00F30E6D">
        <w:rPr>
          <w:rFonts w:eastAsia="Times New Roman" w:cs="Arial"/>
          <w:color w:val="000000"/>
        </w:rPr>
        <w:br/>
        <w:t>Major Concerns:</w:t>
      </w:r>
      <w:r w:rsidRPr="00F30E6D">
        <w:rPr>
          <w:rFonts w:eastAsia="Times New Roman" w:cs="Arial"/>
          <w:color w:val="000000"/>
        </w:rPr>
        <w:br/>
        <w:t xml:space="preserve">- In the part Introduction, lines 59-60, the authors stated only partial information about utilization of chorioallantoic membrane for cancer research, so it is important to include the latest, most recent results in the text. Some recommendations are put in the brackets in form of PMID code: (24884418, 28304379, 28651614, 26107941, </w:t>
      </w:r>
      <w:r w:rsidRPr="001E2F17">
        <w:rPr>
          <w:rFonts w:eastAsia="Times New Roman" w:cs="Arial"/>
          <w:color w:val="000000"/>
        </w:rPr>
        <w:t>29301505</w:t>
      </w:r>
      <w:r w:rsidRPr="00F30E6D">
        <w:rPr>
          <w:rFonts w:eastAsia="Times New Roman" w:cs="Arial"/>
          <w:color w:val="000000"/>
        </w:rPr>
        <w:t>, 28642877,31248208, 28535001).</w:t>
      </w:r>
    </w:p>
    <w:p w14:paraId="28D4F9DC" w14:textId="77777777" w:rsidR="001E2F17" w:rsidRDefault="001E2F17" w:rsidP="001E2F17">
      <w:pPr>
        <w:ind w:left="720"/>
        <w:rPr>
          <w:rFonts w:eastAsia="Times New Roman" w:cs="Arial"/>
          <w:color w:val="000000"/>
        </w:rPr>
      </w:pPr>
      <w:r>
        <w:rPr>
          <w:rFonts w:eastAsia="Times New Roman" w:cs="Arial"/>
          <w:i/>
          <w:color w:val="000000"/>
        </w:rPr>
        <w:t>We thank Reviewer #4 for the kind suggestions for additional references to include.  Those not previously referenced within the manuscript have been added.</w:t>
      </w:r>
    </w:p>
    <w:p w14:paraId="035E8157" w14:textId="0C2CAC27" w:rsidR="00B9378B" w:rsidRDefault="00F30E6D" w:rsidP="001E2F17">
      <w:pPr>
        <w:rPr>
          <w:rFonts w:eastAsia="Times New Roman" w:cs="Arial"/>
          <w:color w:val="000000"/>
        </w:rPr>
      </w:pPr>
      <w:r w:rsidRPr="00F30E6D">
        <w:rPr>
          <w:rFonts w:eastAsia="Times New Roman" w:cs="Arial"/>
          <w:color w:val="000000"/>
        </w:rPr>
        <w:t>- In the part 5</w:t>
      </w:r>
      <w:proofErr w:type="gramStart"/>
      <w:r w:rsidRPr="00F30E6D">
        <w:rPr>
          <w:rFonts w:eastAsia="Times New Roman" w:cs="Arial"/>
          <w:color w:val="000000"/>
        </w:rPr>
        <w:t xml:space="preserve">. </w:t>
      </w:r>
      <w:proofErr w:type="gramEnd"/>
      <w:r w:rsidRPr="00F30E6D">
        <w:rPr>
          <w:rFonts w:eastAsia="Times New Roman" w:cs="Arial"/>
          <w:color w:val="000000"/>
        </w:rPr>
        <w:t>it is appropriate to specify the preferential diameter of nonstick ring used for implantation of the cells</w:t>
      </w:r>
    </w:p>
    <w:p w14:paraId="5B9491FD" w14:textId="7297F419" w:rsidR="00B9378B" w:rsidRDefault="00B9378B" w:rsidP="00B9378B">
      <w:pPr>
        <w:ind w:left="720"/>
        <w:rPr>
          <w:rFonts w:eastAsia="Times New Roman" w:cs="Arial"/>
          <w:color w:val="000000"/>
        </w:rPr>
      </w:pPr>
      <w:r>
        <w:rPr>
          <w:rFonts w:eastAsia="Times New Roman" w:cs="Arial"/>
          <w:i/>
          <w:color w:val="000000"/>
        </w:rPr>
        <w:t xml:space="preserve">The inner diameter of the nonstick ring has been added to step 5.1 and to the </w:t>
      </w:r>
      <w:r w:rsidR="000B1C8C">
        <w:rPr>
          <w:rFonts w:eastAsia="Times New Roman" w:cs="Arial"/>
          <w:i/>
          <w:color w:val="000000"/>
        </w:rPr>
        <w:t>M</w:t>
      </w:r>
      <w:r>
        <w:rPr>
          <w:rFonts w:eastAsia="Times New Roman" w:cs="Arial"/>
          <w:i/>
          <w:color w:val="000000"/>
        </w:rPr>
        <w:t xml:space="preserve">aterials </w:t>
      </w:r>
      <w:r w:rsidR="000B1C8C">
        <w:rPr>
          <w:rFonts w:eastAsia="Times New Roman" w:cs="Arial"/>
          <w:i/>
          <w:color w:val="000000"/>
        </w:rPr>
        <w:t>L</w:t>
      </w:r>
      <w:r>
        <w:rPr>
          <w:rFonts w:eastAsia="Times New Roman" w:cs="Arial"/>
          <w:i/>
          <w:color w:val="000000"/>
        </w:rPr>
        <w:t>ist.</w:t>
      </w:r>
    </w:p>
    <w:p w14:paraId="6DB17744" w14:textId="4DEF6A1C" w:rsidR="002E5FDB" w:rsidRDefault="00F30E6D" w:rsidP="00B9378B">
      <w:pPr>
        <w:rPr>
          <w:rFonts w:eastAsia="Times New Roman" w:cs="Arial"/>
          <w:color w:val="000000"/>
        </w:rPr>
      </w:pPr>
      <w:r w:rsidRPr="00F30E6D">
        <w:rPr>
          <w:rFonts w:eastAsia="Times New Roman" w:cs="Arial"/>
          <w:color w:val="000000"/>
        </w:rPr>
        <w:t>- The quality of the images must be improved</w:t>
      </w:r>
      <w:proofErr w:type="gramStart"/>
      <w:r w:rsidRPr="00F30E6D">
        <w:rPr>
          <w:rFonts w:eastAsia="Times New Roman" w:cs="Arial"/>
          <w:color w:val="000000"/>
        </w:rPr>
        <w:t xml:space="preserve">. </w:t>
      </w:r>
      <w:proofErr w:type="gramEnd"/>
      <w:r w:rsidRPr="00F30E6D">
        <w:rPr>
          <w:rFonts w:eastAsia="Times New Roman" w:cs="Arial"/>
          <w:color w:val="000000"/>
        </w:rPr>
        <w:t>The resolution of the images is actually very low</w:t>
      </w:r>
      <w:proofErr w:type="gramStart"/>
      <w:r w:rsidRPr="00F30E6D">
        <w:rPr>
          <w:rFonts w:eastAsia="Times New Roman" w:cs="Arial"/>
          <w:color w:val="000000"/>
        </w:rPr>
        <w:t xml:space="preserve">. </w:t>
      </w:r>
      <w:proofErr w:type="gramEnd"/>
      <w:r w:rsidRPr="00F30E6D">
        <w:rPr>
          <w:rFonts w:eastAsia="Times New Roman" w:cs="Arial"/>
          <w:color w:val="000000"/>
        </w:rPr>
        <w:t xml:space="preserve">Moreover, in some cases it is not appropriate to use the red </w:t>
      </w:r>
      <w:proofErr w:type="spellStart"/>
      <w:r w:rsidRPr="00F30E6D">
        <w:rPr>
          <w:rFonts w:eastAsia="Times New Roman" w:cs="Arial"/>
          <w:color w:val="000000"/>
        </w:rPr>
        <w:t>colour</w:t>
      </w:r>
      <w:proofErr w:type="spellEnd"/>
      <w:r w:rsidRPr="00F30E6D">
        <w:rPr>
          <w:rFonts w:eastAsia="Times New Roman" w:cs="Arial"/>
          <w:color w:val="000000"/>
        </w:rPr>
        <w:t xml:space="preserve"> font for the pictures scale description, specifically if the pictures have a lot of red </w:t>
      </w:r>
      <w:proofErr w:type="spellStart"/>
      <w:r w:rsidRPr="00F30E6D">
        <w:rPr>
          <w:rFonts w:eastAsia="Times New Roman" w:cs="Arial"/>
          <w:color w:val="000000"/>
        </w:rPr>
        <w:t>colour</w:t>
      </w:r>
      <w:proofErr w:type="spellEnd"/>
      <w:r w:rsidRPr="00F30E6D">
        <w:rPr>
          <w:rFonts w:eastAsia="Times New Roman" w:cs="Arial"/>
          <w:color w:val="000000"/>
        </w:rPr>
        <w:t xml:space="preserve"> as it is for example in hematoxylin and eosin staining in figure 4, so I suggest to substitute the </w:t>
      </w:r>
      <w:proofErr w:type="spellStart"/>
      <w:r w:rsidRPr="00F30E6D">
        <w:rPr>
          <w:rFonts w:eastAsia="Times New Roman" w:cs="Arial"/>
          <w:color w:val="000000"/>
        </w:rPr>
        <w:t>colour</w:t>
      </w:r>
      <w:proofErr w:type="spellEnd"/>
      <w:r w:rsidRPr="00F30E6D">
        <w:rPr>
          <w:rFonts w:eastAsia="Times New Roman" w:cs="Arial"/>
          <w:color w:val="000000"/>
        </w:rPr>
        <w:t xml:space="preserve"> of the font</w:t>
      </w:r>
      <w:proofErr w:type="gramStart"/>
      <w:r w:rsidRPr="00F30E6D">
        <w:rPr>
          <w:rFonts w:eastAsia="Times New Roman" w:cs="Arial"/>
          <w:color w:val="000000"/>
        </w:rPr>
        <w:t xml:space="preserve">. </w:t>
      </w:r>
      <w:proofErr w:type="gramEnd"/>
      <w:r w:rsidRPr="00F30E6D">
        <w:rPr>
          <w:rFonts w:eastAsia="Times New Roman" w:cs="Arial"/>
          <w:color w:val="000000"/>
        </w:rPr>
        <w:t>In relation to numbers, please check the scale number in figure 2 because there are some little numbers.</w:t>
      </w:r>
    </w:p>
    <w:p w14:paraId="74C68684" w14:textId="4E94AC07" w:rsidR="0020317D" w:rsidRPr="0020317D" w:rsidRDefault="0020317D" w:rsidP="0020317D">
      <w:pPr>
        <w:ind w:left="720"/>
        <w:rPr>
          <w:rFonts w:eastAsia="Times New Roman" w:cs="Arial"/>
          <w:i/>
          <w:color w:val="000000"/>
        </w:rPr>
      </w:pPr>
      <w:r>
        <w:rPr>
          <w:rFonts w:eastAsia="Times New Roman" w:cs="Arial"/>
          <w:i/>
          <w:color w:val="000000"/>
        </w:rPr>
        <w:t xml:space="preserve">The resolution of all figures is 300dpi, which is standard.  Perhaps the figures underwent </w:t>
      </w:r>
      <w:r w:rsidR="0071778A">
        <w:rPr>
          <w:rFonts w:eastAsia="Times New Roman" w:cs="Arial"/>
          <w:i/>
          <w:color w:val="000000"/>
        </w:rPr>
        <w:t xml:space="preserve">size reduction or file conversion when supplied to the reviewers?  </w:t>
      </w:r>
      <w:r w:rsidR="00FC092E">
        <w:rPr>
          <w:rFonts w:eastAsia="Times New Roman" w:cs="Arial"/>
          <w:i/>
          <w:color w:val="000000"/>
        </w:rPr>
        <w:t xml:space="preserve">With respect to the color of the scale bars in the histology images, there does not appear to be an option for changing the </w:t>
      </w:r>
      <w:r w:rsidR="00FC092E">
        <w:rPr>
          <w:rFonts w:eastAsia="Times New Roman" w:cs="Arial"/>
          <w:i/>
          <w:color w:val="000000"/>
        </w:rPr>
        <w:lastRenderedPageBreak/>
        <w:t xml:space="preserve">color in the </w:t>
      </w:r>
      <w:r w:rsidR="000B1C8C">
        <w:rPr>
          <w:rFonts w:eastAsia="Times New Roman" w:cs="Arial"/>
          <w:i/>
          <w:color w:val="000000"/>
        </w:rPr>
        <w:t xml:space="preserve">imaging </w:t>
      </w:r>
      <w:r w:rsidR="00FC092E">
        <w:rPr>
          <w:rFonts w:eastAsia="Times New Roman" w:cs="Arial"/>
          <w:i/>
          <w:color w:val="000000"/>
        </w:rPr>
        <w:t>software that we used.  In cases where the red font was obviously disruptive, Figures 2A and 4, Photoshop was used to change the color while retaining the integrity of the scale bar</w:t>
      </w:r>
      <w:r w:rsidR="00FC092E" w:rsidRPr="00FC092E">
        <w:rPr>
          <w:rFonts w:eastAsia="Times New Roman" w:cs="Arial"/>
          <w:i/>
          <w:color w:val="000000"/>
        </w:rPr>
        <w:t xml:space="preserve"> </w:t>
      </w:r>
      <w:r w:rsidR="00FC092E">
        <w:rPr>
          <w:rFonts w:eastAsia="Times New Roman" w:cs="Arial"/>
          <w:i/>
          <w:color w:val="000000"/>
        </w:rPr>
        <w:t xml:space="preserve">as best as possible.  We felt that it was best to not edit those figures in which the red color was clearly visible.  An additional software challenge is that we are unable to change the font size of the scale bar.  Therefore, larger fonts with the size of the scale bar were added in Photoshop.  There was no way to remove the smaller, illegible numbers originally inserted by the software without </w:t>
      </w:r>
      <w:r w:rsidR="000B1C8C">
        <w:rPr>
          <w:rFonts w:eastAsia="Times New Roman" w:cs="Arial"/>
          <w:i/>
          <w:color w:val="000000"/>
        </w:rPr>
        <w:t>obscuring</w:t>
      </w:r>
      <w:r w:rsidR="00FC092E">
        <w:rPr>
          <w:rFonts w:eastAsia="Times New Roman" w:cs="Arial"/>
          <w:i/>
          <w:color w:val="000000"/>
        </w:rPr>
        <w:t xml:space="preserve"> part of the image.</w:t>
      </w:r>
    </w:p>
    <w:sectPr w:rsidR="0020317D" w:rsidRPr="0020317D" w:rsidSect="00C135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72418"/>
    <w:multiLevelType w:val="hybridMultilevel"/>
    <w:tmpl w:val="4644E9EC"/>
    <w:lvl w:ilvl="0" w:tplc="B5CCDA6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94D81"/>
    <w:multiLevelType w:val="hybridMultilevel"/>
    <w:tmpl w:val="3DEA9DA0"/>
    <w:lvl w:ilvl="0" w:tplc="9572B426">
      <w:start w:val="1"/>
      <w:numFmt w:val="decimal"/>
      <w:pStyle w:val="Number1"/>
      <w:lvlText w:val="%1."/>
      <w:lvlJc w:val="left"/>
      <w:pPr>
        <w:tabs>
          <w:tab w:val="num" w:pos="360"/>
        </w:tabs>
        <w:ind w:left="360" w:hanging="360"/>
      </w:pPr>
      <w:rPr>
        <w:rFonts w:hint="default"/>
      </w:rPr>
    </w:lvl>
    <w:lvl w:ilvl="1" w:tplc="04090019">
      <w:start w:val="1"/>
      <w:numFmt w:val="lowerLetter"/>
      <w:pStyle w:val="Number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A57D4"/>
    <w:multiLevelType w:val="hybridMultilevel"/>
    <w:tmpl w:val="35905E86"/>
    <w:lvl w:ilvl="0" w:tplc="99026EB0">
      <w:start w:val="1"/>
      <w:numFmt w:val="bullet"/>
      <w:pStyle w:val="Bullet2"/>
      <w:lvlText w:val="–"/>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6D"/>
    <w:rsid w:val="0000478E"/>
    <w:rsid w:val="00010216"/>
    <w:rsid w:val="00011966"/>
    <w:rsid w:val="000164F0"/>
    <w:rsid w:val="00016B42"/>
    <w:rsid w:val="0002177D"/>
    <w:rsid w:val="0002315A"/>
    <w:rsid w:val="000249C7"/>
    <w:rsid w:val="000309D8"/>
    <w:rsid w:val="00054B9A"/>
    <w:rsid w:val="0005779D"/>
    <w:rsid w:val="0007101D"/>
    <w:rsid w:val="00072097"/>
    <w:rsid w:val="00077B26"/>
    <w:rsid w:val="00083510"/>
    <w:rsid w:val="000A35AE"/>
    <w:rsid w:val="000A7CFD"/>
    <w:rsid w:val="000B1C8C"/>
    <w:rsid w:val="000C03CC"/>
    <w:rsid w:val="000C3586"/>
    <w:rsid w:val="000C638B"/>
    <w:rsid w:val="000E1715"/>
    <w:rsid w:val="000E47C7"/>
    <w:rsid w:val="000E52B8"/>
    <w:rsid w:val="000E5A33"/>
    <w:rsid w:val="000F311A"/>
    <w:rsid w:val="000F6949"/>
    <w:rsid w:val="00107252"/>
    <w:rsid w:val="00114136"/>
    <w:rsid w:val="00114C16"/>
    <w:rsid w:val="00116B86"/>
    <w:rsid w:val="00120DEC"/>
    <w:rsid w:val="00123BA6"/>
    <w:rsid w:val="00167FE5"/>
    <w:rsid w:val="00172845"/>
    <w:rsid w:val="001800BD"/>
    <w:rsid w:val="0018256D"/>
    <w:rsid w:val="00182AA4"/>
    <w:rsid w:val="00183196"/>
    <w:rsid w:val="001925F2"/>
    <w:rsid w:val="00194ABF"/>
    <w:rsid w:val="0019626E"/>
    <w:rsid w:val="001A2966"/>
    <w:rsid w:val="001A68E9"/>
    <w:rsid w:val="001E110D"/>
    <w:rsid w:val="001E2F17"/>
    <w:rsid w:val="001E3C32"/>
    <w:rsid w:val="001F4834"/>
    <w:rsid w:val="001F7086"/>
    <w:rsid w:val="0020144F"/>
    <w:rsid w:val="00202E42"/>
    <w:rsid w:val="0020317D"/>
    <w:rsid w:val="00206751"/>
    <w:rsid w:val="00213B27"/>
    <w:rsid w:val="00216D5A"/>
    <w:rsid w:val="00222D3A"/>
    <w:rsid w:val="00223712"/>
    <w:rsid w:val="002327AF"/>
    <w:rsid w:val="00232C7F"/>
    <w:rsid w:val="002400A7"/>
    <w:rsid w:val="002401A2"/>
    <w:rsid w:val="002407B8"/>
    <w:rsid w:val="002507D5"/>
    <w:rsid w:val="00254F1E"/>
    <w:rsid w:val="00266367"/>
    <w:rsid w:val="00267DCD"/>
    <w:rsid w:val="00280CDB"/>
    <w:rsid w:val="00281B2E"/>
    <w:rsid w:val="00284279"/>
    <w:rsid w:val="0028468E"/>
    <w:rsid w:val="00286902"/>
    <w:rsid w:val="00291EC0"/>
    <w:rsid w:val="0029553E"/>
    <w:rsid w:val="002A42B2"/>
    <w:rsid w:val="002B41EB"/>
    <w:rsid w:val="002B5877"/>
    <w:rsid w:val="002C15A0"/>
    <w:rsid w:val="002C2F84"/>
    <w:rsid w:val="002C6723"/>
    <w:rsid w:val="002C7F0E"/>
    <w:rsid w:val="002D51F8"/>
    <w:rsid w:val="002F2C29"/>
    <w:rsid w:val="002F70A3"/>
    <w:rsid w:val="0030296E"/>
    <w:rsid w:val="00302B29"/>
    <w:rsid w:val="00310AF5"/>
    <w:rsid w:val="00311790"/>
    <w:rsid w:val="0031452B"/>
    <w:rsid w:val="00314CC1"/>
    <w:rsid w:val="0034103A"/>
    <w:rsid w:val="003548FD"/>
    <w:rsid w:val="0035714F"/>
    <w:rsid w:val="00364081"/>
    <w:rsid w:val="00376C0C"/>
    <w:rsid w:val="00377302"/>
    <w:rsid w:val="0038202F"/>
    <w:rsid w:val="003A1B17"/>
    <w:rsid w:val="003A4782"/>
    <w:rsid w:val="003B42D9"/>
    <w:rsid w:val="003B60E0"/>
    <w:rsid w:val="003B6356"/>
    <w:rsid w:val="003C0C61"/>
    <w:rsid w:val="003C2B3F"/>
    <w:rsid w:val="003C7A4F"/>
    <w:rsid w:val="003D733C"/>
    <w:rsid w:val="003E009D"/>
    <w:rsid w:val="003E1BDF"/>
    <w:rsid w:val="003E3E4D"/>
    <w:rsid w:val="003E4248"/>
    <w:rsid w:val="003F3996"/>
    <w:rsid w:val="00413C33"/>
    <w:rsid w:val="0041730B"/>
    <w:rsid w:val="004547ED"/>
    <w:rsid w:val="004567A1"/>
    <w:rsid w:val="00475DFC"/>
    <w:rsid w:val="004940BC"/>
    <w:rsid w:val="004A068D"/>
    <w:rsid w:val="004A4854"/>
    <w:rsid w:val="004A7D58"/>
    <w:rsid w:val="004B178B"/>
    <w:rsid w:val="004B6B0D"/>
    <w:rsid w:val="004B7815"/>
    <w:rsid w:val="004C03DD"/>
    <w:rsid w:val="004C1050"/>
    <w:rsid w:val="004D0918"/>
    <w:rsid w:val="004D652F"/>
    <w:rsid w:val="004E481B"/>
    <w:rsid w:val="004F02BF"/>
    <w:rsid w:val="004F10BA"/>
    <w:rsid w:val="004F37A3"/>
    <w:rsid w:val="004F5A34"/>
    <w:rsid w:val="00501EDA"/>
    <w:rsid w:val="00502F37"/>
    <w:rsid w:val="005130CA"/>
    <w:rsid w:val="0052335E"/>
    <w:rsid w:val="00523945"/>
    <w:rsid w:val="0052586E"/>
    <w:rsid w:val="00526F91"/>
    <w:rsid w:val="00533311"/>
    <w:rsid w:val="00551245"/>
    <w:rsid w:val="00557915"/>
    <w:rsid w:val="00565F15"/>
    <w:rsid w:val="005660B5"/>
    <w:rsid w:val="005670F5"/>
    <w:rsid w:val="00572F74"/>
    <w:rsid w:val="0057436F"/>
    <w:rsid w:val="00593A4D"/>
    <w:rsid w:val="00596BCB"/>
    <w:rsid w:val="005B311A"/>
    <w:rsid w:val="005C13F2"/>
    <w:rsid w:val="005D6336"/>
    <w:rsid w:val="005E2D8B"/>
    <w:rsid w:val="005E53F9"/>
    <w:rsid w:val="005E59BC"/>
    <w:rsid w:val="005F3E14"/>
    <w:rsid w:val="005F4D20"/>
    <w:rsid w:val="005F5B02"/>
    <w:rsid w:val="00602635"/>
    <w:rsid w:val="00626C4E"/>
    <w:rsid w:val="00630AA5"/>
    <w:rsid w:val="00631BA8"/>
    <w:rsid w:val="00653FD7"/>
    <w:rsid w:val="00654F37"/>
    <w:rsid w:val="006719CC"/>
    <w:rsid w:val="00674CF7"/>
    <w:rsid w:val="00676B28"/>
    <w:rsid w:val="00677413"/>
    <w:rsid w:val="0069040B"/>
    <w:rsid w:val="006927BA"/>
    <w:rsid w:val="006A0EFB"/>
    <w:rsid w:val="006B78AB"/>
    <w:rsid w:val="006C5E41"/>
    <w:rsid w:val="006D0313"/>
    <w:rsid w:val="006D6390"/>
    <w:rsid w:val="006E655F"/>
    <w:rsid w:val="006F61C9"/>
    <w:rsid w:val="00701202"/>
    <w:rsid w:val="00716A52"/>
    <w:rsid w:val="00717725"/>
    <w:rsid w:val="0071778A"/>
    <w:rsid w:val="007215DB"/>
    <w:rsid w:val="00721B48"/>
    <w:rsid w:val="0072319D"/>
    <w:rsid w:val="0072653F"/>
    <w:rsid w:val="00744356"/>
    <w:rsid w:val="00756C97"/>
    <w:rsid w:val="00761739"/>
    <w:rsid w:val="0076563A"/>
    <w:rsid w:val="0077599F"/>
    <w:rsid w:val="007762FC"/>
    <w:rsid w:val="007778ED"/>
    <w:rsid w:val="00781419"/>
    <w:rsid w:val="00783DD7"/>
    <w:rsid w:val="00791B0A"/>
    <w:rsid w:val="007955C5"/>
    <w:rsid w:val="00796125"/>
    <w:rsid w:val="007A15CD"/>
    <w:rsid w:val="007B6CF0"/>
    <w:rsid w:val="007C1C3A"/>
    <w:rsid w:val="007C6E2A"/>
    <w:rsid w:val="007D0CA9"/>
    <w:rsid w:val="007D1EDF"/>
    <w:rsid w:val="007D6C27"/>
    <w:rsid w:val="007E45D0"/>
    <w:rsid w:val="007E61A7"/>
    <w:rsid w:val="007F0BF2"/>
    <w:rsid w:val="007F3B36"/>
    <w:rsid w:val="0080480A"/>
    <w:rsid w:val="008056C6"/>
    <w:rsid w:val="00813ED3"/>
    <w:rsid w:val="00815D05"/>
    <w:rsid w:val="0081633D"/>
    <w:rsid w:val="0081747D"/>
    <w:rsid w:val="00822371"/>
    <w:rsid w:val="0082736E"/>
    <w:rsid w:val="008277E9"/>
    <w:rsid w:val="008313DD"/>
    <w:rsid w:val="00833E5A"/>
    <w:rsid w:val="00842BAA"/>
    <w:rsid w:val="008444CF"/>
    <w:rsid w:val="00852103"/>
    <w:rsid w:val="00863A1B"/>
    <w:rsid w:val="00870D8B"/>
    <w:rsid w:val="00883844"/>
    <w:rsid w:val="008857FD"/>
    <w:rsid w:val="00893A17"/>
    <w:rsid w:val="008964B7"/>
    <w:rsid w:val="008A0728"/>
    <w:rsid w:val="008A6FD4"/>
    <w:rsid w:val="008D7D67"/>
    <w:rsid w:val="008D7D85"/>
    <w:rsid w:val="008D7F66"/>
    <w:rsid w:val="008E40B3"/>
    <w:rsid w:val="008E732A"/>
    <w:rsid w:val="008F361B"/>
    <w:rsid w:val="008F3F0D"/>
    <w:rsid w:val="00902218"/>
    <w:rsid w:val="0092466B"/>
    <w:rsid w:val="00925D7E"/>
    <w:rsid w:val="00932C17"/>
    <w:rsid w:val="009350FA"/>
    <w:rsid w:val="009502E2"/>
    <w:rsid w:val="009513BB"/>
    <w:rsid w:val="00954B86"/>
    <w:rsid w:val="009656EA"/>
    <w:rsid w:val="009846F6"/>
    <w:rsid w:val="009856D6"/>
    <w:rsid w:val="009904FD"/>
    <w:rsid w:val="0099220D"/>
    <w:rsid w:val="009A3CE5"/>
    <w:rsid w:val="009A58F5"/>
    <w:rsid w:val="009B5CF5"/>
    <w:rsid w:val="009C3B01"/>
    <w:rsid w:val="009C72E2"/>
    <w:rsid w:val="009D17F6"/>
    <w:rsid w:val="009D575E"/>
    <w:rsid w:val="009D59FA"/>
    <w:rsid w:val="009F71A7"/>
    <w:rsid w:val="00A03E42"/>
    <w:rsid w:val="00A04EE6"/>
    <w:rsid w:val="00A25DC1"/>
    <w:rsid w:val="00A31E61"/>
    <w:rsid w:val="00A4370A"/>
    <w:rsid w:val="00A452DA"/>
    <w:rsid w:val="00A52FDF"/>
    <w:rsid w:val="00A571DB"/>
    <w:rsid w:val="00A72F84"/>
    <w:rsid w:val="00A777A0"/>
    <w:rsid w:val="00A82FE9"/>
    <w:rsid w:val="00A84E70"/>
    <w:rsid w:val="00A871E4"/>
    <w:rsid w:val="00AA0A07"/>
    <w:rsid w:val="00AA3E04"/>
    <w:rsid w:val="00AB2E80"/>
    <w:rsid w:val="00AB3970"/>
    <w:rsid w:val="00AC4CAB"/>
    <w:rsid w:val="00AC60D5"/>
    <w:rsid w:val="00AC7857"/>
    <w:rsid w:val="00AD4DEE"/>
    <w:rsid w:val="00AD76F1"/>
    <w:rsid w:val="00AE3028"/>
    <w:rsid w:val="00AE47D9"/>
    <w:rsid w:val="00AE7C73"/>
    <w:rsid w:val="00AF6808"/>
    <w:rsid w:val="00AF7266"/>
    <w:rsid w:val="00B16927"/>
    <w:rsid w:val="00B207C0"/>
    <w:rsid w:val="00B25417"/>
    <w:rsid w:val="00B2696E"/>
    <w:rsid w:val="00B31B3C"/>
    <w:rsid w:val="00B367B3"/>
    <w:rsid w:val="00B44AE1"/>
    <w:rsid w:val="00B45390"/>
    <w:rsid w:val="00B47B15"/>
    <w:rsid w:val="00B501B1"/>
    <w:rsid w:val="00B5523B"/>
    <w:rsid w:val="00B604BD"/>
    <w:rsid w:val="00B76D17"/>
    <w:rsid w:val="00B776CA"/>
    <w:rsid w:val="00B80142"/>
    <w:rsid w:val="00B85FBC"/>
    <w:rsid w:val="00B90898"/>
    <w:rsid w:val="00B9378B"/>
    <w:rsid w:val="00BB0D09"/>
    <w:rsid w:val="00BC54CC"/>
    <w:rsid w:val="00BD105F"/>
    <w:rsid w:val="00BD3F76"/>
    <w:rsid w:val="00BD5B18"/>
    <w:rsid w:val="00BD7464"/>
    <w:rsid w:val="00BE1A76"/>
    <w:rsid w:val="00BE2DAF"/>
    <w:rsid w:val="00BE7D20"/>
    <w:rsid w:val="00BF1B06"/>
    <w:rsid w:val="00BF49C0"/>
    <w:rsid w:val="00C0623C"/>
    <w:rsid w:val="00C12492"/>
    <w:rsid w:val="00C1355A"/>
    <w:rsid w:val="00C14C1E"/>
    <w:rsid w:val="00C169DF"/>
    <w:rsid w:val="00C2021F"/>
    <w:rsid w:val="00C20C2A"/>
    <w:rsid w:val="00C314B6"/>
    <w:rsid w:val="00C346A4"/>
    <w:rsid w:val="00C44A60"/>
    <w:rsid w:val="00C50E48"/>
    <w:rsid w:val="00C62C76"/>
    <w:rsid w:val="00C63044"/>
    <w:rsid w:val="00C77AFD"/>
    <w:rsid w:val="00C832F8"/>
    <w:rsid w:val="00C83EA0"/>
    <w:rsid w:val="00C85AF0"/>
    <w:rsid w:val="00C92EA9"/>
    <w:rsid w:val="00C943BC"/>
    <w:rsid w:val="00C95B43"/>
    <w:rsid w:val="00CF1489"/>
    <w:rsid w:val="00CF7DB8"/>
    <w:rsid w:val="00D01A05"/>
    <w:rsid w:val="00D044E9"/>
    <w:rsid w:val="00D12EAD"/>
    <w:rsid w:val="00D13255"/>
    <w:rsid w:val="00D32C56"/>
    <w:rsid w:val="00D3430A"/>
    <w:rsid w:val="00D35932"/>
    <w:rsid w:val="00D36B0F"/>
    <w:rsid w:val="00D36C9B"/>
    <w:rsid w:val="00D500A6"/>
    <w:rsid w:val="00D52FCB"/>
    <w:rsid w:val="00D6725E"/>
    <w:rsid w:val="00D729D6"/>
    <w:rsid w:val="00D73990"/>
    <w:rsid w:val="00D75414"/>
    <w:rsid w:val="00D8308D"/>
    <w:rsid w:val="00D973A6"/>
    <w:rsid w:val="00DA3DDE"/>
    <w:rsid w:val="00DB1CD7"/>
    <w:rsid w:val="00DB2717"/>
    <w:rsid w:val="00DB31A0"/>
    <w:rsid w:val="00DB3657"/>
    <w:rsid w:val="00DB3E17"/>
    <w:rsid w:val="00DB4BDD"/>
    <w:rsid w:val="00DB55F4"/>
    <w:rsid w:val="00DB7E87"/>
    <w:rsid w:val="00DC5C36"/>
    <w:rsid w:val="00DD504C"/>
    <w:rsid w:val="00DE3D6F"/>
    <w:rsid w:val="00DE79DA"/>
    <w:rsid w:val="00DF2077"/>
    <w:rsid w:val="00DF30A6"/>
    <w:rsid w:val="00DF4E4E"/>
    <w:rsid w:val="00E03AE5"/>
    <w:rsid w:val="00E041BE"/>
    <w:rsid w:val="00E0657D"/>
    <w:rsid w:val="00E21DC2"/>
    <w:rsid w:val="00E23BB5"/>
    <w:rsid w:val="00E24077"/>
    <w:rsid w:val="00E32DB8"/>
    <w:rsid w:val="00E358AC"/>
    <w:rsid w:val="00E366C7"/>
    <w:rsid w:val="00E41991"/>
    <w:rsid w:val="00E42F20"/>
    <w:rsid w:val="00E61707"/>
    <w:rsid w:val="00E65EBC"/>
    <w:rsid w:val="00E82A1F"/>
    <w:rsid w:val="00E8796F"/>
    <w:rsid w:val="00E933F4"/>
    <w:rsid w:val="00E96D7F"/>
    <w:rsid w:val="00EA0869"/>
    <w:rsid w:val="00EA128D"/>
    <w:rsid w:val="00EA6F13"/>
    <w:rsid w:val="00EB156D"/>
    <w:rsid w:val="00EB49EF"/>
    <w:rsid w:val="00EB566F"/>
    <w:rsid w:val="00EC0373"/>
    <w:rsid w:val="00ED0DD3"/>
    <w:rsid w:val="00ED2B36"/>
    <w:rsid w:val="00EE38A1"/>
    <w:rsid w:val="00EF6321"/>
    <w:rsid w:val="00F015B9"/>
    <w:rsid w:val="00F06B97"/>
    <w:rsid w:val="00F11118"/>
    <w:rsid w:val="00F112B6"/>
    <w:rsid w:val="00F30E6D"/>
    <w:rsid w:val="00F317A7"/>
    <w:rsid w:val="00F35B3D"/>
    <w:rsid w:val="00F60A7B"/>
    <w:rsid w:val="00F6711B"/>
    <w:rsid w:val="00F677E5"/>
    <w:rsid w:val="00F7133F"/>
    <w:rsid w:val="00F83D8C"/>
    <w:rsid w:val="00F91A76"/>
    <w:rsid w:val="00F97751"/>
    <w:rsid w:val="00FA0767"/>
    <w:rsid w:val="00FA09CB"/>
    <w:rsid w:val="00FA49C2"/>
    <w:rsid w:val="00FC092E"/>
    <w:rsid w:val="00FC1E68"/>
    <w:rsid w:val="00FC447F"/>
    <w:rsid w:val="00FD2284"/>
    <w:rsid w:val="00FD5C42"/>
    <w:rsid w:val="00FE07CC"/>
    <w:rsid w:val="00FE2CBD"/>
    <w:rsid w:val="00FE72DB"/>
    <w:rsid w:val="00FF4C1E"/>
    <w:rsid w:val="00FF5F5C"/>
    <w:rsid w:val="00FF6182"/>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D5BF0"/>
  <w14:defaultImageDpi w14:val="32767"/>
  <w15:chartTrackingRefBased/>
  <w15:docId w15:val="{AF537158-1A9E-4340-B540-F6A0D00D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C3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ListParagraph"/>
    <w:qFormat/>
    <w:rsid w:val="00413C33"/>
    <w:pPr>
      <w:numPr>
        <w:numId w:val="1"/>
      </w:numPr>
    </w:pPr>
    <w:rPr>
      <w:rFonts w:eastAsiaTheme="minorEastAsia"/>
    </w:rPr>
  </w:style>
  <w:style w:type="paragraph" w:styleId="ListParagraph">
    <w:name w:val="List Paragraph"/>
    <w:basedOn w:val="Normal"/>
    <w:uiPriority w:val="34"/>
    <w:qFormat/>
    <w:rsid w:val="00413C33"/>
    <w:pPr>
      <w:ind w:left="720"/>
      <w:contextualSpacing/>
    </w:pPr>
  </w:style>
  <w:style w:type="paragraph" w:customStyle="1" w:styleId="Bullet2">
    <w:name w:val="Bullet 2"/>
    <w:basedOn w:val="ListParagraph"/>
    <w:qFormat/>
    <w:rsid w:val="00413C33"/>
    <w:pPr>
      <w:numPr>
        <w:numId w:val="2"/>
      </w:numPr>
    </w:pPr>
  </w:style>
  <w:style w:type="paragraph" w:customStyle="1" w:styleId="Number1">
    <w:name w:val="Number 1"/>
    <w:basedOn w:val="ListParagraph"/>
    <w:qFormat/>
    <w:rsid w:val="00413C33"/>
    <w:pPr>
      <w:numPr>
        <w:numId w:val="4"/>
      </w:numPr>
    </w:pPr>
    <w:rPr>
      <w:rFonts w:eastAsiaTheme="minorEastAsia"/>
    </w:rPr>
  </w:style>
  <w:style w:type="paragraph" w:customStyle="1" w:styleId="Number2">
    <w:name w:val="Number 2"/>
    <w:basedOn w:val="Number1"/>
    <w:qFormat/>
    <w:rsid w:val="00413C33"/>
    <w:pPr>
      <w:numPr>
        <w:ilvl w:val="1"/>
      </w:numPr>
    </w:pPr>
  </w:style>
  <w:style w:type="character" w:styleId="Strong">
    <w:name w:val="Strong"/>
    <w:basedOn w:val="DefaultParagraphFont"/>
    <w:uiPriority w:val="22"/>
    <w:qFormat/>
    <w:rsid w:val="00F30E6D"/>
    <w:rPr>
      <w:b/>
      <w:bCs/>
    </w:rPr>
  </w:style>
  <w:style w:type="paragraph" w:styleId="NoSpacing">
    <w:name w:val="No Spacing"/>
    <w:uiPriority w:val="1"/>
    <w:qFormat/>
    <w:rsid w:val="003C7A4F"/>
    <w:rPr>
      <w:rFonts w:ascii="Arial" w:hAnsi="Arial"/>
    </w:rPr>
  </w:style>
  <w:style w:type="character" w:styleId="CommentReference">
    <w:name w:val="annotation reference"/>
    <w:basedOn w:val="DefaultParagraphFont"/>
    <w:uiPriority w:val="99"/>
    <w:semiHidden/>
    <w:unhideWhenUsed/>
    <w:rsid w:val="00C92EA9"/>
    <w:rPr>
      <w:sz w:val="16"/>
      <w:szCs w:val="16"/>
    </w:rPr>
  </w:style>
  <w:style w:type="paragraph" w:styleId="CommentText">
    <w:name w:val="annotation text"/>
    <w:basedOn w:val="Normal"/>
    <w:link w:val="CommentTextChar"/>
    <w:uiPriority w:val="99"/>
    <w:semiHidden/>
    <w:unhideWhenUsed/>
    <w:rsid w:val="00C92EA9"/>
    <w:rPr>
      <w:sz w:val="20"/>
      <w:szCs w:val="20"/>
    </w:rPr>
  </w:style>
  <w:style w:type="character" w:customStyle="1" w:styleId="CommentTextChar">
    <w:name w:val="Comment Text Char"/>
    <w:basedOn w:val="DefaultParagraphFont"/>
    <w:link w:val="CommentText"/>
    <w:uiPriority w:val="99"/>
    <w:semiHidden/>
    <w:rsid w:val="00C92E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2EA9"/>
    <w:rPr>
      <w:b/>
      <w:bCs/>
    </w:rPr>
  </w:style>
  <w:style w:type="character" w:customStyle="1" w:styleId="CommentSubjectChar">
    <w:name w:val="Comment Subject Char"/>
    <w:basedOn w:val="CommentTextChar"/>
    <w:link w:val="CommentSubject"/>
    <w:uiPriority w:val="99"/>
    <w:semiHidden/>
    <w:rsid w:val="00C92EA9"/>
    <w:rPr>
      <w:rFonts w:ascii="Arial" w:hAnsi="Arial"/>
      <w:b/>
      <w:bCs/>
      <w:sz w:val="20"/>
      <w:szCs w:val="20"/>
    </w:rPr>
  </w:style>
  <w:style w:type="paragraph" w:styleId="BalloonText">
    <w:name w:val="Balloon Text"/>
    <w:basedOn w:val="Normal"/>
    <w:link w:val="BalloonTextChar"/>
    <w:uiPriority w:val="99"/>
    <w:semiHidden/>
    <w:unhideWhenUsed/>
    <w:rsid w:val="00C92E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2EA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109487">
      <w:bodyDiv w:val="1"/>
      <w:marLeft w:val="0"/>
      <w:marRight w:val="0"/>
      <w:marTop w:val="0"/>
      <w:marBottom w:val="0"/>
      <w:divBdr>
        <w:top w:val="none" w:sz="0" w:space="0" w:color="auto"/>
        <w:left w:val="none" w:sz="0" w:space="0" w:color="auto"/>
        <w:bottom w:val="none" w:sz="0" w:space="0" w:color="auto"/>
        <w:right w:val="none" w:sz="0" w:space="0" w:color="auto"/>
      </w:divBdr>
    </w:div>
    <w:div w:id="1937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dc:creator>
  <cp:keywords/>
  <dc:description/>
  <cp:lastModifiedBy>Allison S</cp:lastModifiedBy>
  <cp:revision>28</cp:revision>
  <dcterms:created xsi:type="dcterms:W3CDTF">2019-09-05T16:57:00Z</dcterms:created>
  <dcterms:modified xsi:type="dcterms:W3CDTF">2019-09-16T18:46:00Z</dcterms:modified>
</cp:coreProperties>
</file>