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23D54553"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863E9D">
        <w:rPr>
          <w:rFonts w:ascii="Helvetica" w:hAnsi="Helvetica" w:cs="Arial" w:hint="eastAsia"/>
          <w:b/>
          <w:i w:val="0"/>
          <w:sz w:val="22"/>
          <w:szCs w:val="22"/>
          <w:lang w:eastAsia="zh-CN"/>
        </w:rPr>
        <w:t>60644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FDFB608" w14:textId="31E9BA7C" w:rsidR="00863E9D" w:rsidRPr="00863E9D" w:rsidRDefault="00D94C52" w:rsidP="0047215C">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63E9D" w:rsidRPr="00863E9D">
        <w:rPr>
          <w:rStyle w:val="Hyperlink"/>
          <w:rFonts w:ascii="Helvetica" w:hAnsi="Helvetica" w:cs="Arial"/>
          <w:b/>
          <w:i w:val="0"/>
          <w:sz w:val="22"/>
          <w:szCs w:val="22"/>
        </w:rPr>
        <w:t>https://www.jove.com/account/file-uploader?src=18496468</w:t>
      </w:r>
    </w:p>
    <w:p w14:paraId="2F51593A" w14:textId="77777777" w:rsidR="00C40EBE" w:rsidRDefault="00C40EBE" w:rsidP="00F519BF">
      <w:pPr>
        <w:outlineLvl w:val="0"/>
        <w:rPr>
          <w:rFonts w:ascii="Helvetica" w:hAnsi="Helvetica" w:cs="Arial"/>
          <w:b/>
          <w:sz w:val="28"/>
          <w:szCs w:val="28"/>
          <w:lang w:eastAsia="zh-CN"/>
        </w:rPr>
      </w:pPr>
    </w:p>
    <w:p w14:paraId="21075AE3" w14:textId="77777777" w:rsidR="00863E9D" w:rsidRPr="00863E9D" w:rsidRDefault="00F95819" w:rsidP="00863E9D">
      <w:pPr>
        <w:outlineLvl w:val="0"/>
        <w:rPr>
          <w:rFonts w:ascii="Helvetica" w:hAnsi="Helvetica" w:cs="Arial"/>
          <w:b/>
          <w:sz w:val="28"/>
          <w:szCs w:val="28"/>
        </w:rPr>
      </w:pPr>
      <w:r w:rsidRPr="00F95819">
        <w:rPr>
          <w:rFonts w:ascii="Helvetica" w:hAnsi="Helvetica" w:cs="Arial"/>
          <w:b/>
          <w:sz w:val="28"/>
          <w:szCs w:val="28"/>
        </w:rPr>
        <w:t xml:space="preserve">Title: </w:t>
      </w:r>
      <w:r w:rsidR="00863E9D" w:rsidRPr="00863E9D">
        <w:rPr>
          <w:rFonts w:ascii="Helvetica" w:hAnsi="Helvetica" w:cs="Arial"/>
          <w:b/>
          <w:sz w:val="28"/>
          <w:szCs w:val="28"/>
        </w:rPr>
        <w:t>Multidimensional Coculture System to Model Lung Squamous Carcinoma Progression</w:t>
      </w:r>
    </w:p>
    <w:p w14:paraId="36294A21" w14:textId="26E457C1" w:rsidR="00A131B4" w:rsidRPr="00A131B4" w:rsidRDefault="00A131B4" w:rsidP="00A131B4">
      <w:pPr>
        <w:outlineLvl w:val="0"/>
        <w:rPr>
          <w:rFonts w:ascii="Helvetica" w:hAnsi="Helvetica" w:cs="Arial"/>
          <w:b/>
          <w:sz w:val="28"/>
          <w:szCs w:val="28"/>
        </w:rPr>
      </w:pPr>
    </w:p>
    <w:p w14:paraId="688A848C" w14:textId="298501F0" w:rsidR="001E366F" w:rsidRPr="001E366F" w:rsidRDefault="00D94C52" w:rsidP="001E366F">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863E9D" w:rsidRPr="00863E9D">
        <w:rPr>
          <w:rFonts w:ascii="Helvetica" w:hAnsi="Helvetica"/>
          <w:b/>
          <w:sz w:val="28"/>
          <w:szCs w:val="28"/>
        </w:rPr>
        <w:t>Shuang Chen</w:t>
      </w:r>
      <w:r w:rsidR="00863E9D" w:rsidRPr="00863E9D">
        <w:rPr>
          <w:rFonts w:ascii="Helvetica" w:hAnsi="Helvetica"/>
          <w:b/>
          <w:sz w:val="28"/>
          <w:szCs w:val="28"/>
          <w:vertAlign w:val="superscript"/>
        </w:rPr>
        <w:t>1</w:t>
      </w:r>
      <w:r w:rsidR="00863E9D" w:rsidRPr="00863E9D">
        <w:rPr>
          <w:rFonts w:ascii="Helvetica" w:hAnsi="Helvetica"/>
          <w:b/>
          <w:sz w:val="28"/>
          <w:szCs w:val="28"/>
        </w:rPr>
        <w:t>, Andreas Giannakou</w:t>
      </w:r>
      <w:r w:rsidR="00863E9D" w:rsidRPr="00863E9D">
        <w:rPr>
          <w:rFonts w:ascii="Helvetica" w:hAnsi="Helvetica"/>
          <w:b/>
          <w:sz w:val="28"/>
          <w:szCs w:val="28"/>
          <w:vertAlign w:val="superscript"/>
        </w:rPr>
        <w:t>1</w:t>
      </w:r>
      <w:r w:rsidR="00863E9D" w:rsidRPr="00863E9D">
        <w:rPr>
          <w:rFonts w:ascii="Helvetica" w:hAnsi="Helvetica"/>
          <w:b/>
          <w:sz w:val="28"/>
          <w:szCs w:val="28"/>
        </w:rPr>
        <w:t>, Jonathon Golas</w:t>
      </w:r>
      <w:r w:rsidR="00863E9D" w:rsidRPr="00863E9D">
        <w:rPr>
          <w:rFonts w:ascii="Helvetica" w:hAnsi="Helvetica"/>
          <w:b/>
          <w:sz w:val="28"/>
          <w:szCs w:val="28"/>
          <w:vertAlign w:val="superscript"/>
        </w:rPr>
        <w:t>1</w:t>
      </w:r>
      <w:r w:rsidR="00863E9D" w:rsidRPr="00863E9D">
        <w:rPr>
          <w:rFonts w:ascii="Helvetica" w:hAnsi="Helvetica"/>
          <w:b/>
          <w:sz w:val="28"/>
          <w:szCs w:val="28"/>
        </w:rPr>
        <w:t xml:space="preserve"> and Kenneth G. Geles</w:t>
      </w:r>
      <w:r w:rsidR="00863E9D" w:rsidRPr="00863E9D">
        <w:rPr>
          <w:rFonts w:ascii="Helvetica" w:hAnsi="Helvetica"/>
          <w:b/>
          <w:sz w:val="28"/>
          <w:szCs w:val="28"/>
          <w:vertAlign w:val="superscript"/>
        </w:rPr>
        <w:t>1</w:t>
      </w:r>
    </w:p>
    <w:p w14:paraId="250BD0DE" w14:textId="77777777" w:rsidR="001E366F" w:rsidRPr="001E366F" w:rsidRDefault="001E366F" w:rsidP="001E366F">
      <w:pPr>
        <w:pStyle w:val="CM10"/>
        <w:outlineLvl w:val="0"/>
        <w:rPr>
          <w:rFonts w:ascii="Helvetica" w:hAnsi="Helvetica"/>
          <w:b/>
          <w:sz w:val="28"/>
          <w:szCs w:val="28"/>
        </w:rPr>
      </w:pPr>
    </w:p>
    <w:p w14:paraId="180F999E" w14:textId="77777777" w:rsidR="00863E9D" w:rsidRPr="00863E9D" w:rsidRDefault="00863E9D" w:rsidP="00863E9D">
      <w:pPr>
        <w:pStyle w:val="Default"/>
        <w:rPr>
          <w:rFonts w:ascii="Helvetica" w:hAnsi="Helvetica" w:cs="Arial"/>
          <w:bCs/>
          <w:sz w:val="28"/>
          <w:szCs w:val="28"/>
        </w:rPr>
      </w:pPr>
      <w:r w:rsidRPr="00863E9D">
        <w:rPr>
          <w:rFonts w:ascii="Helvetica" w:hAnsi="Helvetica" w:cs="Arial"/>
          <w:bCs/>
          <w:sz w:val="28"/>
          <w:szCs w:val="28"/>
          <w:vertAlign w:val="superscript"/>
        </w:rPr>
        <w:t>1</w:t>
      </w:r>
      <w:r w:rsidRPr="00863E9D">
        <w:rPr>
          <w:rFonts w:ascii="Helvetica" w:hAnsi="Helvetica" w:cs="Arial"/>
          <w:bCs/>
          <w:sz w:val="28"/>
          <w:szCs w:val="28"/>
        </w:rPr>
        <w:t>Oncology R&amp;D group, Pfizer Worldwide Research and Development, Pearl River, NY 10965</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BF7904" w14:textId="5520FD19" w:rsidR="0047215C" w:rsidRDefault="00863E9D" w:rsidP="00D94C52">
      <w:pPr>
        <w:outlineLvl w:val="0"/>
        <w:rPr>
          <w:rFonts w:ascii="Helvetica" w:hAnsi="Helvetica"/>
          <w:sz w:val="22"/>
        </w:rPr>
      </w:pPr>
      <w:r w:rsidRPr="00863E9D">
        <w:rPr>
          <w:rFonts w:ascii="Helvetica" w:hAnsi="Helvetica"/>
          <w:sz w:val="22"/>
        </w:rPr>
        <w:t>Kenneth G. Geles</w:t>
      </w:r>
    </w:p>
    <w:p w14:paraId="6D9A8464" w14:textId="3D203722" w:rsidR="00863E9D" w:rsidRDefault="00AE25F6" w:rsidP="00D94C52">
      <w:pPr>
        <w:outlineLvl w:val="0"/>
        <w:rPr>
          <w:rFonts w:ascii="Helvetica" w:hAnsi="Helvetica"/>
          <w:sz w:val="22"/>
        </w:rPr>
      </w:pPr>
      <w:hyperlink r:id="rId11" w:history="1">
        <w:r w:rsidR="00863E9D" w:rsidRPr="00863E9D">
          <w:rPr>
            <w:rStyle w:val="Hyperlink"/>
            <w:rFonts w:ascii="Helvetica" w:hAnsi="Helvetica" w:cs="Arial"/>
            <w:sz w:val="22"/>
            <w:szCs w:val="22"/>
          </w:rPr>
          <w:t>Ken.Geles@pfizer.com</w:t>
        </w:r>
      </w:hyperlink>
    </w:p>
    <w:p w14:paraId="5BD5E823" w14:textId="77777777" w:rsidR="00863E9D" w:rsidRPr="00D94C52" w:rsidRDefault="00863E9D"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CEBD701" w14:textId="67BB6455" w:rsidR="00863E9D" w:rsidRPr="00863E9D" w:rsidRDefault="00AE25F6" w:rsidP="00863E9D">
      <w:pPr>
        <w:outlineLvl w:val="0"/>
        <w:rPr>
          <w:rStyle w:val="Hyperlink"/>
          <w:rFonts w:ascii="Helvetica" w:hAnsi="Helvetica" w:cs="Arial"/>
          <w:sz w:val="22"/>
          <w:szCs w:val="22"/>
        </w:rPr>
      </w:pPr>
      <w:hyperlink r:id="rId12" w:history="1">
        <w:r w:rsidR="00863E9D" w:rsidRPr="00863E9D">
          <w:rPr>
            <w:rStyle w:val="Hyperlink"/>
            <w:rFonts w:ascii="Helvetica" w:hAnsi="Helvetica" w:cs="Arial"/>
            <w:sz w:val="22"/>
            <w:szCs w:val="22"/>
          </w:rPr>
          <w:t>Shuang.Chen5@pfizer.com</w:t>
        </w:r>
      </w:hyperlink>
    </w:p>
    <w:p w14:paraId="5EA4368D" w14:textId="1B050698" w:rsidR="00863E9D" w:rsidRPr="00863E9D" w:rsidRDefault="00863E9D" w:rsidP="00863E9D">
      <w:pPr>
        <w:outlineLvl w:val="0"/>
        <w:rPr>
          <w:rStyle w:val="Hyperlink"/>
          <w:rFonts w:ascii="Helvetica" w:hAnsi="Helvetica" w:cs="Arial"/>
          <w:sz w:val="22"/>
          <w:szCs w:val="22"/>
        </w:rPr>
      </w:pPr>
      <w:r w:rsidRPr="00863E9D">
        <w:rPr>
          <w:rStyle w:val="Hyperlink"/>
          <w:rFonts w:ascii="Helvetica" w:hAnsi="Helvetica" w:cs="Arial"/>
          <w:sz w:val="22"/>
          <w:szCs w:val="22"/>
        </w:rPr>
        <w:t>Andreas.Giannakou@pfizer.com</w:t>
      </w:r>
    </w:p>
    <w:p w14:paraId="5CCD9C5B" w14:textId="23948EAC" w:rsidR="00863E9D" w:rsidRPr="00863E9D" w:rsidRDefault="00863E9D" w:rsidP="00863E9D">
      <w:pPr>
        <w:outlineLvl w:val="0"/>
        <w:rPr>
          <w:rStyle w:val="Hyperlink"/>
          <w:rFonts w:ascii="Helvetica" w:hAnsi="Helvetica" w:cs="Arial"/>
          <w:sz w:val="22"/>
          <w:szCs w:val="22"/>
        </w:rPr>
      </w:pPr>
      <w:r w:rsidRPr="00863E9D">
        <w:rPr>
          <w:rStyle w:val="Hyperlink"/>
          <w:rFonts w:ascii="Helvetica" w:hAnsi="Helvetica" w:cs="Arial"/>
          <w:sz w:val="22"/>
          <w:szCs w:val="22"/>
        </w:rPr>
        <w:t>Jonathan.Golas@pfizer.com</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598CBF" w14:textId="77777777" w:rsidR="00A65220" w:rsidRDefault="00A65220" w:rsidP="00277C90">
      <w:pPr>
        <w:spacing w:before="120"/>
        <w:rPr>
          <w:rFonts w:ascii="Helvetica" w:hAnsi="Helvetica"/>
          <w:sz w:val="22"/>
        </w:rPr>
      </w:pPr>
    </w:p>
    <w:p w14:paraId="36336325" w14:textId="5B886890"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A34CE6" w:rsidRPr="00A34CE6">
        <w:rPr>
          <w:rFonts w:ascii="Helvetica" w:hAnsi="Helvetica"/>
          <w:b/>
          <w:color w:val="0070C0"/>
          <w:sz w:val="22"/>
        </w:rPr>
        <w:t>N</w:t>
      </w:r>
    </w:p>
    <w:p w14:paraId="6C6F5AA1" w14:textId="1B203481"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A34CE6" w:rsidRPr="00A34CE6">
        <w:rPr>
          <w:rFonts w:ascii="Helvetica" w:hAnsi="Helvetica"/>
          <w:b/>
          <w:color w:val="0070C0"/>
          <w:sz w:val="22"/>
        </w:rPr>
        <w:t>Y</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1A25C2E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A34CE6">
        <w:rPr>
          <w:rFonts w:ascii="Helvetica" w:hAnsi="Helvetica"/>
          <w:b/>
          <w:sz w:val="22"/>
        </w:rPr>
        <w:t xml:space="preserve"> </w:t>
      </w:r>
      <w:r w:rsidR="00A34CE6" w:rsidRPr="00A34CE6">
        <w:rPr>
          <w:rFonts w:ascii="Helvetica" w:hAnsi="Helvetica"/>
          <w:b/>
          <w:color w:val="0070C0"/>
          <w:sz w:val="22"/>
        </w:rPr>
        <w:t>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2DC0FEBD" w:rsidR="00482D4C" w:rsidRPr="00851B3E" w:rsidRDefault="008918C7" w:rsidP="00482D4C">
      <w:pPr>
        <w:spacing w:before="120" w:line="360" w:lineRule="auto"/>
        <w:rPr>
          <w:rFonts w:ascii="Helvetica" w:hAnsi="Helvetica"/>
          <w:color w:val="3366FF"/>
          <w:sz w:val="22"/>
        </w:rPr>
      </w:pPr>
      <w:r>
        <w:rPr>
          <w:rFonts w:ascii="Helvetica" w:hAnsi="Helvetica"/>
          <w:color w:val="3366FF"/>
          <w:sz w:val="22"/>
        </w:rPr>
        <w:t>Steps 2.3-2.8</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03DD31D3" w:rsidR="00482D4C" w:rsidRDefault="008918C7" w:rsidP="00482D4C">
      <w:pPr>
        <w:spacing w:before="120" w:line="360" w:lineRule="auto"/>
        <w:rPr>
          <w:rFonts w:ascii="Helvetica" w:hAnsi="Helvetica"/>
          <w:color w:val="3366FF"/>
          <w:sz w:val="22"/>
        </w:rPr>
      </w:pPr>
      <w:r>
        <w:rPr>
          <w:rFonts w:ascii="Helvetica" w:hAnsi="Helvetica"/>
          <w:color w:val="3366FF"/>
          <w:sz w:val="22"/>
        </w:rPr>
        <w:t>Steps 2.7-2.8</w:t>
      </w:r>
      <w:r w:rsidR="00B81793">
        <w:rPr>
          <w:rFonts w:ascii="Helvetica" w:hAnsi="Helvetica"/>
          <w:color w:val="3366FF"/>
          <w:sz w:val="22"/>
        </w:rPr>
        <w:t>.</w:t>
      </w:r>
      <w:r>
        <w:rPr>
          <w:rFonts w:ascii="Helvetica" w:hAnsi="Helvetica"/>
          <w:color w:val="3366FF"/>
          <w:sz w:val="22"/>
        </w:rPr>
        <w:t xml:space="preserve"> To ensure the success of this protocol, one needs to obtain an even cell suspension in basement membrane matrix. This is achieved by keeping the matrix cold while mixing and being careful of not introducing bubbles</w:t>
      </w:r>
      <w:r w:rsidR="00B81793">
        <w:rPr>
          <w:rFonts w:ascii="Helvetica" w:hAnsi="Helvetica"/>
          <w:color w:val="3366FF"/>
          <w:sz w:val="22"/>
        </w:rPr>
        <w:t>. In addition, the plating of the cells suspension needs to be done as indicated in the protocol to allow even distribution of cells within each well.</w:t>
      </w:r>
    </w:p>
    <w:p w14:paraId="5D28E0E0" w14:textId="35B2DDE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A34CE6">
        <w:rPr>
          <w:rFonts w:ascii="Helvetica" w:hAnsi="Helvetica"/>
          <w:sz w:val="22"/>
          <w:szCs w:val="22"/>
        </w:rPr>
        <w:t>N</w:t>
      </w:r>
    </w:p>
    <w:p w14:paraId="6D077097" w14:textId="0AD38165" w:rsidR="00C70C90" w:rsidRPr="006A6324" w:rsidRDefault="00277C90" w:rsidP="00A65220">
      <w:pPr>
        <w:spacing w:before="120"/>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10E526F2" w14:textId="0537DDAF" w:rsidR="001B1D79" w:rsidRPr="001B1D79" w:rsidRDefault="001B1D79" w:rsidP="001B1D79">
      <w:pPr>
        <w:pStyle w:val="ListParagraph"/>
        <w:ind w:left="270"/>
        <w:rPr>
          <w:rFonts w:ascii="Helvetica" w:hAnsi="Helvetica" w:cs="Arial"/>
          <w:bCs/>
          <w:sz w:val="22"/>
          <w:szCs w:val="22"/>
        </w:rPr>
      </w:pPr>
      <w:r w:rsidRPr="001B1D79">
        <w:rPr>
          <w:rFonts w:ascii="Helvetica" w:hAnsi="Helvetica" w:cs="Arial"/>
          <w:bCs/>
          <w:sz w:val="22"/>
          <w:szCs w:val="22"/>
          <w:highlight w:val="green"/>
        </w:rPr>
        <w:t xml:space="preserve">(Videographer Comment: The introduction of </w:t>
      </w:r>
      <w:r w:rsidRPr="001B1D79">
        <w:rPr>
          <w:rFonts w:ascii="Helvetica" w:hAnsi="Helvetica" w:cs="Arial"/>
          <w:bCs/>
          <w:sz w:val="22"/>
          <w:szCs w:val="22"/>
          <w:highlight w:val="green"/>
        </w:rPr>
        <w:t xml:space="preserve">demonstrator was not filmed as Dr. </w:t>
      </w:r>
      <w:proofErr w:type="spellStart"/>
      <w:r w:rsidRPr="001B1D79">
        <w:rPr>
          <w:rFonts w:ascii="Helvetica" w:hAnsi="Helvetica" w:cs="Arial"/>
          <w:bCs/>
          <w:sz w:val="22"/>
          <w:szCs w:val="22"/>
          <w:highlight w:val="green"/>
        </w:rPr>
        <w:t>Geles</w:t>
      </w:r>
      <w:proofErr w:type="spellEnd"/>
      <w:r w:rsidRPr="001B1D79">
        <w:rPr>
          <w:rFonts w:ascii="Helvetica" w:hAnsi="Helvetica" w:cs="Arial"/>
          <w:bCs/>
          <w:sz w:val="22"/>
          <w:szCs w:val="22"/>
          <w:highlight w:val="green"/>
        </w:rPr>
        <w:t xml:space="preserve"> was unavailable to recite his introduction and conclusion lines</w:t>
      </w:r>
      <w:r w:rsidRPr="001B1D79">
        <w:rPr>
          <w:rFonts w:ascii="Helvetica" w:hAnsi="Helvetica" w:cs="Arial"/>
          <w:bCs/>
          <w:sz w:val="22"/>
          <w:szCs w:val="22"/>
          <w:highlight w:val="green"/>
        </w:rPr>
        <w:t>)</w:t>
      </w:r>
      <w:r>
        <w:rPr>
          <w:rFonts w:ascii="Helvetica" w:hAnsi="Helvetica" w:cs="Arial"/>
          <w:bCs/>
          <w:sz w:val="22"/>
          <w:szCs w:val="22"/>
        </w:rPr>
        <w:t xml:space="preserve"> </w:t>
      </w:r>
      <w:r w:rsidRPr="001B1D79">
        <w:rPr>
          <w:rFonts w:ascii="Helvetica" w:hAnsi="Helvetica" w:cs="Arial"/>
          <w:bCs/>
          <w:sz w:val="22"/>
          <w:szCs w:val="22"/>
          <w:highlight w:val="green"/>
        </w:rPr>
        <w:t xml:space="preserve">(Editor: It appears as though the only statement that was omitted was the introduction of demonstrator. I’m unsure of who delivered Dr. </w:t>
      </w:r>
      <w:proofErr w:type="spellStart"/>
      <w:r w:rsidRPr="001B1D79">
        <w:rPr>
          <w:rFonts w:ascii="Helvetica" w:hAnsi="Helvetica" w:cs="Arial"/>
          <w:bCs/>
          <w:sz w:val="22"/>
          <w:szCs w:val="22"/>
          <w:highlight w:val="green"/>
        </w:rPr>
        <w:t>Geles</w:t>
      </w:r>
      <w:proofErr w:type="spellEnd"/>
      <w:r w:rsidRPr="001B1D79">
        <w:rPr>
          <w:rFonts w:ascii="Helvetica" w:hAnsi="Helvetica" w:cs="Arial"/>
          <w:bCs/>
          <w:sz w:val="22"/>
          <w:szCs w:val="22"/>
          <w:highlight w:val="green"/>
        </w:rPr>
        <w:t xml:space="preserve"> other statements)</w:t>
      </w:r>
    </w:p>
    <w:p w14:paraId="0A0CF013" w14:textId="77777777" w:rsidR="001B1D79" w:rsidRDefault="001B1D79" w:rsidP="001B1D79">
      <w:pPr>
        <w:pStyle w:val="ListParagraph"/>
        <w:ind w:left="270"/>
        <w:rPr>
          <w:rFonts w:ascii="Helvetica" w:hAnsi="Helvetica" w:cs="Arial"/>
          <w:b/>
          <w:sz w:val="22"/>
          <w:szCs w:val="22"/>
        </w:rPr>
      </w:pPr>
    </w:p>
    <w:p w14:paraId="66F38AD9" w14:textId="593003F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5F18465" w14:textId="77777777" w:rsidR="00330F1B" w:rsidRPr="001B3024" w:rsidRDefault="00330F1B" w:rsidP="00BF7E48">
      <w:pPr>
        <w:contextualSpacing/>
        <w:outlineLvl w:val="0"/>
        <w:rPr>
          <w:rFonts w:ascii="Helvetica" w:hAnsi="Helvetica" w:cs="Arial"/>
          <w:sz w:val="22"/>
          <w:szCs w:val="22"/>
        </w:rPr>
      </w:pPr>
    </w:p>
    <w:p w14:paraId="65D3CE66" w14:textId="6F11ADE7" w:rsidR="0012620C" w:rsidRPr="0012620C" w:rsidRDefault="0012620C" w:rsidP="00177B33">
      <w:pPr>
        <w:pStyle w:val="ListParagraph"/>
        <w:numPr>
          <w:ilvl w:val="1"/>
          <w:numId w:val="9"/>
        </w:numPr>
        <w:outlineLvl w:val="0"/>
        <w:rPr>
          <w:rFonts w:ascii="Helvetica" w:hAnsi="Helvetica" w:cs="Arial"/>
          <w:sz w:val="22"/>
          <w:szCs w:val="22"/>
        </w:rPr>
      </w:pPr>
      <w:r w:rsidRPr="00FB459A">
        <w:rPr>
          <w:rFonts w:ascii="Helvetica" w:hAnsi="Helvetica" w:cs="Arial"/>
          <w:b/>
          <w:sz w:val="22"/>
          <w:szCs w:val="22"/>
          <w:u w:val="single"/>
        </w:rPr>
        <w:t xml:space="preserve">Kenneth </w:t>
      </w:r>
      <w:proofErr w:type="spellStart"/>
      <w:r w:rsidRPr="00FB459A">
        <w:rPr>
          <w:rFonts w:ascii="Helvetica" w:hAnsi="Helvetica" w:cs="Arial"/>
          <w:b/>
          <w:sz w:val="22"/>
          <w:szCs w:val="22"/>
          <w:u w:val="single"/>
        </w:rPr>
        <w:t>Geles</w:t>
      </w:r>
      <w:proofErr w:type="spellEnd"/>
      <w:r w:rsidRPr="008D5B2E">
        <w:rPr>
          <w:rFonts w:ascii="Helvetica" w:hAnsi="Helvetica" w:cs="Arial"/>
          <w:sz w:val="22"/>
          <w:szCs w:val="22"/>
        </w:rPr>
        <w:t xml:space="preserve">: </w:t>
      </w:r>
      <w:r w:rsidRPr="00BF7E48">
        <w:rPr>
          <w:rFonts w:ascii="Helvetica" w:hAnsi="Helvetica" w:cs="Arial"/>
          <w:sz w:val="22"/>
          <w:szCs w:val="22"/>
        </w:rPr>
        <w:t>Our</w:t>
      </w:r>
      <w:r w:rsidRPr="0012620C">
        <w:rPr>
          <w:rFonts w:ascii="Helvetica" w:hAnsi="Helvetica" w:cs="Arial"/>
          <w:sz w:val="22"/>
          <w:szCs w:val="22"/>
        </w:rPr>
        <w:t xml:space="preserve"> culture system </w:t>
      </w:r>
      <w:r w:rsidRPr="00BF7E48">
        <w:rPr>
          <w:rFonts w:ascii="Helvetica" w:hAnsi="Helvetica" w:cs="Arial"/>
          <w:sz w:val="22"/>
          <w:szCs w:val="22"/>
        </w:rPr>
        <w:t>captures the</w:t>
      </w:r>
      <w:r w:rsidRPr="0012620C">
        <w:rPr>
          <w:rFonts w:ascii="Helvetica" w:hAnsi="Helvetica" w:cs="Arial"/>
          <w:sz w:val="22"/>
          <w:szCs w:val="22"/>
        </w:rPr>
        <w:t xml:space="preserve"> phenotypic plasticity of </w:t>
      </w:r>
      <w:r w:rsidRPr="00BF7E48">
        <w:rPr>
          <w:rFonts w:ascii="Helvetica" w:hAnsi="Helvetica" w:cs="Arial"/>
          <w:sz w:val="22"/>
          <w:szCs w:val="22"/>
        </w:rPr>
        <w:t>lung squamous carcinoma</w:t>
      </w:r>
      <w:r w:rsidRPr="0012620C">
        <w:rPr>
          <w:rFonts w:ascii="Helvetica" w:hAnsi="Helvetica" w:cs="Arial"/>
          <w:sz w:val="22"/>
          <w:szCs w:val="22"/>
        </w:rPr>
        <w:t xml:space="preserve"> cells</w:t>
      </w:r>
      <w:r w:rsidRPr="00BF7E48">
        <w:rPr>
          <w:rFonts w:ascii="Helvetica" w:hAnsi="Helvetica" w:cs="Arial"/>
          <w:sz w:val="22"/>
          <w:szCs w:val="22"/>
        </w:rPr>
        <w:t xml:space="preserve"> (LUSC)</w:t>
      </w:r>
      <w:r w:rsidRPr="0012620C">
        <w:rPr>
          <w:rFonts w:ascii="Helvetica" w:hAnsi="Helvetica" w:cs="Arial"/>
          <w:sz w:val="22"/>
          <w:szCs w:val="22"/>
        </w:rPr>
        <w:t xml:space="preserve"> in response to tumor-stromal interactions and how these interactions regulate tumor morphology during LUSC progression</w:t>
      </w:r>
      <w:r w:rsidR="00BF7E48">
        <w:rPr>
          <w:rFonts w:ascii="Helvetica" w:hAnsi="Helvetica" w:cs="Arial"/>
          <w:sz w:val="22"/>
          <w:szCs w:val="22"/>
        </w:rPr>
        <w:t xml:space="preserve"> </w:t>
      </w:r>
      <w:r w:rsidR="00BF7E48" w:rsidRPr="00BF7E48">
        <w:rPr>
          <w:rFonts w:ascii="Helvetica" w:hAnsi="Helvetica" w:cs="Arial"/>
          <w:b/>
          <w:sz w:val="22"/>
          <w:szCs w:val="22"/>
        </w:rPr>
        <w:t>[1]</w:t>
      </w:r>
      <w:r w:rsidRPr="0012620C">
        <w:rPr>
          <w:rFonts w:ascii="Helvetica" w:hAnsi="Helvetica" w:cs="Arial"/>
          <w:sz w:val="22"/>
          <w:szCs w:val="22"/>
        </w:rPr>
        <w:t>.</w:t>
      </w:r>
    </w:p>
    <w:p w14:paraId="28EF972C" w14:textId="7D0F31F3" w:rsidR="0012620C" w:rsidRPr="0012620C" w:rsidRDefault="00C8798A" w:rsidP="0012620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40EFDC8B" w14:textId="77777777" w:rsidR="0012620C" w:rsidRPr="0012620C" w:rsidRDefault="0012620C" w:rsidP="0012620C">
      <w:pPr>
        <w:pStyle w:val="ListParagraph"/>
        <w:ind w:left="1350"/>
        <w:outlineLvl w:val="0"/>
        <w:rPr>
          <w:rFonts w:ascii="Helvetica" w:hAnsi="Helvetica" w:cs="Arial"/>
          <w:sz w:val="22"/>
          <w:szCs w:val="22"/>
        </w:rPr>
      </w:pPr>
    </w:p>
    <w:p w14:paraId="49E7E437" w14:textId="3288801A" w:rsidR="00CE10F2" w:rsidRPr="00511F52" w:rsidRDefault="0012620C" w:rsidP="00177B33">
      <w:pPr>
        <w:pStyle w:val="ListParagraph"/>
        <w:numPr>
          <w:ilvl w:val="1"/>
          <w:numId w:val="9"/>
        </w:numPr>
        <w:outlineLvl w:val="0"/>
        <w:rPr>
          <w:rFonts w:ascii="Helvetica" w:hAnsi="Helvetica" w:cs="Arial"/>
          <w:sz w:val="22"/>
          <w:szCs w:val="22"/>
        </w:rPr>
      </w:pPr>
      <w:r w:rsidRPr="008D5B2E">
        <w:rPr>
          <w:rFonts w:ascii="Helvetica" w:hAnsi="Helvetica" w:cs="Arial"/>
          <w:b/>
          <w:sz w:val="22"/>
          <w:szCs w:val="22"/>
          <w:u w:val="single"/>
        </w:rPr>
        <w:t xml:space="preserve">Kenneth </w:t>
      </w:r>
      <w:proofErr w:type="spellStart"/>
      <w:r w:rsidRPr="008D5B2E">
        <w:rPr>
          <w:rFonts w:ascii="Helvetica" w:hAnsi="Helvetica" w:cs="Arial"/>
          <w:b/>
          <w:sz w:val="22"/>
          <w:szCs w:val="22"/>
          <w:u w:val="single"/>
        </w:rPr>
        <w:t>Geles</w:t>
      </w:r>
      <w:proofErr w:type="spellEnd"/>
      <w:r w:rsidRPr="008D5B2E">
        <w:rPr>
          <w:rFonts w:ascii="Helvetica" w:hAnsi="Helvetica" w:cs="Arial"/>
          <w:sz w:val="22"/>
          <w:szCs w:val="22"/>
        </w:rPr>
        <w:t xml:space="preserve">: </w:t>
      </w:r>
      <w:r w:rsidRPr="0012620C">
        <w:rPr>
          <w:rFonts w:ascii="Helvetica" w:hAnsi="Helvetica" w:cs="Arial"/>
          <w:sz w:val="22"/>
          <w:szCs w:val="22"/>
        </w:rPr>
        <w:t xml:space="preserve">The main advantage of our system is its </w:t>
      </w:r>
      <w:r w:rsidRPr="00BF7E48">
        <w:rPr>
          <w:rFonts w:ascii="Helvetica" w:hAnsi="Helvetica" w:cs="Arial"/>
          <w:sz w:val="22"/>
          <w:szCs w:val="22"/>
        </w:rPr>
        <w:t>capacity to model LUSC biology in a 3D context while preserving the plasticity of malignant cells</w:t>
      </w:r>
      <w:r w:rsidR="00553EDC">
        <w:rPr>
          <w:rFonts w:ascii="Helvetica" w:hAnsi="Helvetica" w:cs="Arial"/>
          <w:sz w:val="22"/>
          <w:szCs w:val="22"/>
        </w:rPr>
        <w:t xml:space="preserve"> </w:t>
      </w:r>
      <w:r w:rsidR="00553EDC" w:rsidRPr="00553EDC">
        <w:rPr>
          <w:rFonts w:ascii="Helvetica" w:hAnsi="Helvetica" w:cs="Arial"/>
          <w:b/>
          <w:sz w:val="22"/>
          <w:szCs w:val="22"/>
        </w:rPr>
        <w:t>[1]</w:t>
      </w:r>
      <w:r w:rsidRPr="00BF7E48">
        <w:rPr>
          <w:rFonts w:ascii="Helvetica" w:hAnsi="Helvetica" w:cs="Arial"/>
          <w:sz w:val="22"/>
          <w:szCs w:val="22"/>
        </w:rPr>
        <w:t>.</w:t>
      </w:r>
    </w:p>
    <w:p w14:paraId="6F59AD9E" w14:textId="77777777" w:rsidR="00C8798A" w:rsidRPr="0012620C" w:rsidRDefault="00C8798A" w:rsidP="00C8798A">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56040E9E" w14:textId="77777777" w:rsidR="0012620C" w:rsidRPr="006A6324" w:rsidRDefault="0012620C" w:rsidP="0012620C">
      <w:pPr>
        <w:ind w:left="1080"/>
        <w:contextualSpacing/>
        <w:outlineLvl w:val="0"/>
        <w:rPr>
          <w:rFonts w:ascii="Helvetica" w:hAnsi="Helvetica" w:cs="Arial"/>
          <w:sz w:val="22"/>
          <w:szCs w:val="22"/>
        </w:rPr>
      </w:pPr>
    </w:p>
    <w:p w14:paraId="74B19F55" w14:textId="6864FEB0" w:rsidR="0012620C" w:rsidRDefault="0012620C" w:rsidP="0012620C">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14:paraId="6C75675D" w14:textId="77777777" w:rsidR="00BF7E48" w:rsidRPr="006A6324" w:rsidRDefault="00BF7E48" w:rsidP="0012620C">
      <w:pPr>
        <w:contextualSpacing/>
        <w:rPr>
          <w:rFonts w:ascii="Helvetica" w:hAnsi="Helvetica" w:cs="Arial"/>
          <w:b/>
          <w:sz w:val="22"/>
          <w:szCs w:val="22"/>
        </w:rPr>
      </w:pPr>
    </w:p>
    <w:p w14:paraId="27959FDC" w14:textId="0C880A70" w:rsidR="0012620C" w:rsidRPr="0012620C" w:rsidRDefault="0012620C" w:rsidP="0012620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Shuang Chen</w:t>
      </w:r>
      <w:r w:rsidRPr="00511F52">
        <w:rPr>
          <w:rFonts w:ascii="Helvetica" w:hAnsi="Helvetica" w:cs="Arial"/>
          <w:sz w:val="22"/>
          <w:szCs w:val="22"/>
        </w:rPr>
        <w:t xml:space="preserve">: </w:t>
      </w:r>
      <w:r w:rsidRPr="0012620C">
        <w:rPr>
          <w:rFonts w:ascii="Helvetica" w:hAnsi="Helvetica" w:cs="Arial"/>
          <w:sz w:val="22"/>
          <w:szCs w:val="22"/>
        </w:rPr>
        <w:t>This 3D co-culture provides a unique platform for the investigation of tumor-stromal interactions and could be adapted for monitoring the response of LUSC cells and the CAFs to drug treatment</w:t>
      </w:r>
      <w:r w:rsidR="00AA0DA4">
        <w:rPr>
          <w:rFonts w:ascii="Helvetica" w:hAnsi="Helvetica" w:cs="Arial"/>
          <w:sz w:val="22"/>
          <w:szCs w:val="22"/>
        </w:rPr>
        <w:t xml:space="preserve"> </w:t>
      </w:r>
      <w:r w:rsidR="00AA0DA4" w:rsidRPr="00AA0DA4">
        <w:rPr>
          <w:rFonts w:ascii="Helvetica" w:hAnsi="Helvetica" w:cs="Arial"/>
          <w:b/>
          <w:sz w:val="22"/>
          <w:szCs w:val="22"/>
        </w:rPr>
        <w:t>[1]</w:t>
      </w:r>
      <w:r w:rsidRPr="0012620C">
        <w:rPr>
          <w:rFonts w:ascii="Helvetica" w:hAnsi="Helvetica" w:cs="Arial"/>
          <w:sz w:val="22"/>
          <w:szCs w:val="22"/>
        </w:rPr>
        <w:t>.</w:t>
      </w:r>
    </w:p>
    <w:p w14:paraId="6F0B43E8" w14:textId="77777777" w:rsidR="00BF7E48" w:rsidRPr="0012620C" w:rsidRDefault="00BF7E48" w:rsidP="00BF7E48">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1B1D79" w:rsidRDefault="004C2DAD" w:rsidP="00330F1B">
      <w:pPr>
        <w:contextualSpacing/>
        <w:outlineLvl w:val="0"/>
        <w:rPr>
          <w:rFonts w:ascii="Helvetica" w:hAnsi="Helvetica" w:cs="Arial"/>
          <w:b/>
          <w:strike/>
          <w:sz w:val="22"/>
          <w:szCs w:val="22"/>
        </w:rPr>
      </w:pPr>
      <w:r w:rsidRPr="001B1D79">
        <w:rPr>
          <w:rFonts w:ascii="Helvetica" w:hAnsi="Helvetica" w:cs="Arial"/>
          <w:b/>
          <w:strike/>
          <w:sz w:val="22"/>
          <w:szCs w:val="22"/>
        </w:rPr>
        <w:t>Introduction of Demons</w:t>
      </w:r>
      <w:r w:rsidR="00DC7D3A" w:rsidRPr="001B1D79">
        <w:rPr>
          <w:rFonts w:ascii="Helvetica" w:hAnsi="Helvetica" w:cs="Arial"/>
          <w:b/>
          <w:strike/>
          <w:sz w:val="22"/>
          <w:szCs w:val="22"/>
        </w:rPr>
        <w:t>trator: (Said by you on camera)</w:t>
      </w:r>
    </w:p>
    <w:p w14:paraId="0E95CCFB" w14:textId="77777777" w:rsidR="00D10BFA" w:rsidRPr="001B1D79" w:rsidRDefault="00D10BFA" w:rsidP="00330F1B">
      <w:pPr>
        <w:contextualSpacing/>
        <w:outlineLvl w:val="0"/>
        <w:rPr>
          <w:rFonts w:ascii="Helvetica" w:hAnsi="Helvetica" w:cs="Arial"/>
          <w:b/>
          <w:strike/>
          <w:sz w:val="16"/>
          <w:szCs w:val="16"/>
        </w:rPr>
      </w:pPr>
    </w:p>
    <w:p w14:paraId="0CBC7D54" w14:textId="2C654E76" w:rsidR="00CE10F2" w:rsidRPr="001B1D79" w:rsidRDefault="008918C7" w:rsidP="001B1D79">
      <w:pPr>
        <w:numPr>
          <w:ilvl w:val="1"/>
          <w:numId w:val="9"/>
        </w:numPr>
        <w:contextualSpacing/>
        <w:outlineLvl w:val="0"/>
        <w:rPr>
          <w:rFonts w:ascii="Helvetica" w:hAnsi="Helvetica" w:cs="Arial"/>
          <w:strike/>
          <w:sz w:val="22"/>
          <w:szCs w:val="22"/>
        </w:rPr>
      </w:pPr>
      <w:r w:rsidRPr="001B1D79">
        <w:rPr>
          <w:rFonts w:ascii="Helvetica" w:hAnsi="Helvetica" w:cs="Arial"/>
          <w:b/>
          <w:strike/>
          <w:sz w:val="22"/>
          <w:szCs w:val="22"/>
          <w:u w:val="single"/>
        </w:rPr>
        <w:t xml:space="preserve">Kenneth </w:t>
      </w:r>
      <w:proofErr w:type="spellStart"/>
      <w:r w:rsidRPr="001B1D79">
        <w:rPr>
          <w:rFonts w:ascii="Helvetica" w:hAnsi="Helvetica" w:cs="Arial"/>
          <w:b/>
          <w:strike/>
          <w:sz w:val="22"/>
          <w:szCs w:val="22"/>
          <w:u w:val="single"/>
        </w:rPr>
        <w:t>Geles</w:t>
      </w:r>
      <w:proofErr w:type="spellEnd"/>
      <w:r w:rsidR="00FD1497" w:rsidRPr="001B1D79">
        <w:rPr>
          <w:rFonts w:ascii="Helvetica" w:hAnsi="Helvetica" w:cs="Arial"/>
          <w:strike/>
          <w:sz w:val="22"/>
          <w:szCs w:val="22"/>
        </w:rPr>
        <w:t xml:space="preserve">: </w:t>
      </w:r>
      <w:r w:rsidR="00CE10F2" w:rsidRPr="001B1D79">
        <w:rPr>
          <w:rFonts w:ascii="Helvetica" w:hAnsi="Helvetica" w:cs="Arial"/>
          <w:strike/>
          <w:sz w:val="22"/>
          <w:szCs w:val="22"/>
        </w:rPr>
        <w:t xml:space="preserve">Demonstrating the procedure will be </w:t>
      </w:r>
      <w:r w:rsidRPr="001B1D79">
        <w:rPr>
          <w:rFonts w:ascii="Helvetica" w:hAnsi="Helvetica" w:cs="Arial"/>
          <w:strike/>
          <w:sz w:val="22"/>
          <w:szCs w:val="22"/>
        </w:rPr>
        <w:t xml:space="preserve">Andreas Giannakou, who is a principal scientist and Shuang Chen, who is a senior scientist at </w:t>
      </w:r>
      <w:r w:rsidR="00BE5C31" w:rsidRPr="001B1D79">
        <w:rPr>
          <w:rFonts w:ascii="Helvetica" w:hAnsi="Helvetica" w:cs="Arial"/>
          <w:strike/>
          <w:sz w:val="22"/>
          <w:szCs w:val="22"/>
        </w:rPr>
        <w:t xml:space="preserve">the </w:t>
      </w:r>
      <w:r w:rsidRPr="001B1D79">
        <w:rPr>
          <w:rFonts w:ascii="Helvetica" w:hAnsi="Helvetica" w:cs="Arial"/>
          <w:strike/>
          <w:sz w:val="22"/>
          <w:szCs w:val="22"/>
        </w:rPr>
        <w:t>Pfizer oncology unit</w:t>
      </w:r>
      <w:r w:rsidR="00BE5C31" w:rsidRPr="001B1D79">
        <w:rPr>
          <w:rFonts w:ascii="Helvetica" w:hAnsi="Helvetica" w:cs="Arial"/>
          <w:strike/>
          <w:sz w:val="22"/>
          <w:szCs w:val="22"/>
        </w:rPr>
        <w:t xml:space="preserve"> in Pearl River, NY.</w:t>
      </w:r>
      <w:r w:rsidR="00CE10F2" w:rsidRPr="001B1D79">
        <w:rPr>
          <w:rFonts w:ascii="Helvetica" w:hAnsi="Helvetica" w:cs="Arial"/>
          <w:strike/>
          <w:sz w:val="22"/>
          <w:szCs w:val="22"/>
        </w:rPr>
        <w:t xml:space="preserve"> </w:t>
      </w:r>
    </w:p>
    <w:p w14:paraId="4155827D" w14:textId="77777777" w:rsidR="008918C7" w:rsidRPr="001B1D79" w:rsidRDefault="008918C7" w:rsidP="00AB1780">
      <w:pPr>
        <w:ind w:left="1350"/>
        <w:contextualSpacing/>
        <w:outlineLvl w:val="0"/>
        <w:rPr>
          <w:rFonts w:ascii="Helvetica" w:hAnsi="Helvetica" w:cs="Arial"/>
          <w:strike/>
          <w:sz w:val="22"/>
          <w:szCs w:val="22"/>
        </w:rPr>
      </w:pPr>
    </w:p>
    <w:p w14:paraId="3620C799" w14:textId="77777777" w:rsidR="00CE10F2" w:rsidRPr="001B1D79" w:rsidRDefault="00CE10F2" w:rsidP="001B1D79">
      <w:pPr>
        <w:numPr>
          <w:ilvl w:val="2"/>
          <w:numId w:val="9"/>
        </w:numPr>
        <w:contextualSpacing/>
        <w:outlineLvl w:val="0"/>
        <w:rPr>
          <w:rFonts w:ascii="Helvetica" w:hAnsi="Helvetica" w:cs="Arial"/>
          <w:strike/>
          <w:sz w:val="22"/>
          <w:szCs w:val="22"/>
        </w:rPr>
      </w:pPr>
      <w:r w:rsidRPr="001B1D79">
        <w:rPr>
          <w:rFonts w:ascii="Helvetica" w:hAnsi="Helvetica" w:cs="Arial"/>
          <w:strike/>
          <w:sz w:val="22"/>
          <w:szCs w:val="22"/>
        </w:rPr>
        <w:t xml:space="preserve">Interview style: Author saying the above </w:t>
      </w:r>
    </w:p>
    <w:p w14:paraId="11C357F0" w14:textId="5B794B8A" w:rsidR="00AB1780" w:rsidRPr="001B1D79" w:rsidRDefault="00CE10F2" w:rsidP="001B1D79">
      <w:pPr>
        <w:numPr>
          <w:ilvl w:val="2"/>
          <w:numId w:val="9"/>
        </w:numPr>
        <w:contextualSpacing/>
        <w:outlineLvl w:val="0"/>
        <w:rPr>
          <w:rFonts w:ascii="Helvetica" w:hAnsi="Helvetica" w:cs="Arial"/>
          <w:iCs/>
          <w:strike/>
          <w:sz w:val="22"/>
          <w:szCs w:val="22"/>
        </w:rPr>
      </w:pPr>
      <w:r w:rsidRPr="001B1D79">
        <w:rPr>
          <w:rFonts w:ascii="Helvetica" w:hAnsi="Helvetica" w:cs="Arial"/>
          <w:strike/>
          <w:sz w:val="22"/>
          <w:szCs w:val="22"/>
        </w:rPr>
        <w:t>The named technician, post doc, student looks up from workbench or desk or microscope and acknowledges the camera.</w:t>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652559E" w14:textId="6383B22B" w:rsidR="001B1D79" w:rsidRPr="001B1D79" w:rsidRDefault="001B1D79" w:rsidP="001B1D79">
      <w:pPr>
        <w:pStyle w:val="BodyText"/>
        <w:spacing w:before="240"/>
        <w:ind w:left="360"/>
        <w:rPr>
          <w:rFonts w:ascii="Helvetica" w:hAnsi="Helvetica" w:cs="Arial"/>
          <w:bCs/>
          <w:i w:val="0"/>
          <w:sz w:val="22"/>
          <w:szCs w:val="22"/>
        </w:rPr>
      </w:pPr>
      <w:r w:rsidRPr="001B1D79">
        <w:rPr>
          <w:rFonts w:ascii="Helvetica" w:hAnsi="Helvetica" w:cs="Arial"/>
          <w:bCs/>
          <w:i w:val="0"/>
          <w:sz w:val="22"/>
          <w:szCs w:val="22"/>
          <w:highlight w:val="green"/>
        </w:rPr>
        <w:t>(Videographer Comment: I f</w:t>
      </w:r>
      <w:r w:rsidRPr="001B1D79">
        <w:rPr>
          <w:rFonts w:ascii="Helvetica" w:hAnsi="Helvetica" w:cs="Arial"/>
          <w:bCs/>
          <w:i w:val="0"/>
          <w:iCs/>
          <w:sz w:val="22"/>
          <w:szCs w:val="22"/>
          <w:highlight w:val="green"/>
        </w:rPr>
        <w:t>ilmed some B Roll shots at various points showcasing wide shots of talent at hoo</w:t>
      </w:r>
      <w:r w:rsidRPr="001B1D79">
        <w:rPr>
          <w:rFonts w:ascii="Helvetica" w:hAnsi="Helvetica" w:cs="Arial"/>
          <w:bCs/>
          <w:i w:val="0"/>
          <w:iCs/>
          <w:sz w:val="22"/>
          <w:szCs w:val="22"/>
          <w:highlight w:val="green"/>
        </w:rPr>
        <w:t>d)</w:t>
      </w:r>
      <w:bookmarkStart w:id="0" w:name="_GoBack"/>
      <w:bookmarkEnd w:id="0"/>
    </w:p>
    <w:p w14:paraId="460BE388" w14:textId="5753D655" w:rsidR="00747B9C" w:rsidRPr="000B3E0C" w:rsidRDefault="00747B9C" w:rsidP="000B3E0C">
      <w:pPr>
        <w:pStyle w:val="BodyText"/>
        <w:numPr>
          <w:ilvl w:val="0"/>
          <w:numId w:val="12"/>
        </w:numPr>
        <w:spacing w:before="240"/>
        <w:rPr>
          <w:rFonts w:ascii="Helvetica" w:hAnsi="Helvetica" w:cs="Arial"/>
          <w:b/>
          <w:i w:val="0"/>
          <w:sz w:val="22"/>
          <w:szCs w:val="22"/>
        </w:rPr>
      </w:pPr>
      <w:r w:rsidRPr="00747B9C">
        <w:rPr>
          <w:rFonts w:ascii="Helvetica" w:hAnsi="Helvetica" w:cs="Arial"/>
          <w:b/>
          <w:i w:val="0"/>
          <w:sz w:val="22"/>
          <w:szCs w:val="22"/>
        </w:rPr>
        <w:t xml:space="preserve">Plating TUM622 </w:t>
      </w:r>
      <w:r>
        <w:rPr>
          <w:rFonts w:ascii="Helvetica" w:hAnsi="Helvetica" w:cs="Arial"/>
          <w:b/>
          <w:i w:val="0"/>
          <w:sz w:val="22"/>
          <w:szCs w:val="22"/>
        </w:rPr>
        <w:t>C</w:t>
      </w:r>
      <w:r w:rsidRPr="00747B9C">
        <w:rPr>
          <w:rFonts w:ascii="Helvetica" w:hAnsi="Helvetica" w:cs="Arial"/>
          <w:b/>
          <w:i w:val="0"/>
          <w:sz w:val="22"/>
          <w:szCs w:val="22"/>
        </w:rPr>
        <w:t xml:space="preserve">ells in the </w:t>
      </w:r>
      <w:r>
        <w:rPr>
          <w:rFonts w:ascii="Helvetica" w:hAnsi="Helvetica" w:cs="Arial"/>
          <w:b/>
          <w:i w:val="0"/>
          <w:sz w:val="22"/>
          <w:szCs w:val="22"/>
        </w:rPr>
        <w:t>E</w:t>
      </w:r>
      <w:r w:rsidRPr="00747B9C">
        <w:rPr>
          <w:rFonts w:ascii="Helvetica" w:hAnsi="Helvetica" w:cs="Arial"/>
          <w:b/>
          <w:i w:val="0"/>
          <w:sz w:val="22"/>
          <w:szCs w:val="22"/>
        </w:rPr>
        <w:t xml:space="preserve">xtracellular </w:t>
      </w:r>
      <w:r>
        <w:rPr>
          <w:rFonts w:ascii="Helvetica" w:hAnsi="Helvetica" w:cs="Arial"/>
          <w:b/>
          <w:i w:val="0"/>
          <w:sz w:val="22"/>
          <w:szCs w:val="22"/>
        </w:rPr>
        <w:t>M</w:t>
      </w:r>
      <w:r w:rsidRPr="00747B9C">
        <w:rPr>
          <w:rFonts w:ascii="Helvetica" w:hAnsi="Helvetica" w:cs="Arial"/>
          <w:b/>
          <w:i w:val="0"/>
          <w:sz w:val="22"/>
          <w:szCs w:val="22"/>
        </w:rPr>
        <w:t xml:space="preserve">atrix for 3D </w:t>
      </w:r>
      <w:r>
        <w:rPr>
          <w:rFonts w:ascii="Helvetica" w:hAnsi="Helvetica" w:cs="Arial"/>
          <w:b/>
          <w:i w:val="0"/>
          <w:sz w:val="22"/>
          <w:szCs w:val="22"/>
        </w:rPr>
        <w:t>C</w:t>
      </w:r>
      <w:r w:rsidRPr="00747B9C">
        <w:rPr>
          <w:rFonts w:ascii="Helvetica" w:hAnsi="Helvetica" w:cs="Arial"/>
          <w:b/>
          <w:i w:val="0"/>
          <w:sz w:val="22"/>
          <w:szCs w:val="22"/>
        </w:rPr>
        <w:t>ulturing</w:t>
      </w:r>
    </w:p>
    <w:p w14:paraId="5124A26F" w14:textId="63CBEFEC" w:rsidR="00747B9C" w:rsidRPr="00E34F82" w:rsidRDefault="00830735" w:rsidP="00E34F82">
      <w:pPr>
        <w:numPr>
          <w:ilvl w:val="1"/>
          <w:numId w:val="12"/>
        </w:numPr>
        <w:spacing w:before="240"/>
        <w:outlineLvl w:val="0"/>
        <w:rPr>
          <w:rFonts w:ascii="Helvetica" w:hAnsi="Helvetica" w:cs="Arial"/>
          <w:sz w:val="22"/>
          <w:szCs w:val="22"/>
        </w:rPr>
      </w:pPr>
      <w:r>
        <w:rPr>
          <w:rFonts w:ascii="Helvetica" w:hAnsi="Helvetica" w:cs="Arial"/>
          <w:sz w:val="22"/>
          <w:szCs w:val="22"/>
        </w:rPr>
        <w:t>To begin,</w:t>
      </w:r>
      <w:r w:rsidR="00747B9C" w:rsidRPr="00E34F82">
        <w:rPr>
          <w:rFonts w:ascii="Helvetica" w:hAnsi="Helvetica" w:cs="Arial"/>
          <w:sz w:val="22"/>
          <w:szCs w:val="22"/>
        </w:rPr>
        <w:t xml:space="preserve"> thaw vials of </w:t>
      </w:r>
      <w:r w:rsidR="00747B9C" w:rsidRPr="00E34F82">
        <w:rPr>
          <w:rFonts w:ascii="Helvetica" w:hAnsi="Helvetica" w:cs="Arial"/>
          <w:sz w:val="22"/>
        </w:rPr>
        <w:t>basement membrane</w:t>
      </w:r>
      <w:r w:rsidR="00747B9C" w:rsidRPr="00E34F82">
        <w:rPr>
          <w:rFonts w:ascii="Helvetica" w:hAnsi="Helvetica" w:cs="Arial"/>
          <w:sz w:val="22"/>
          <w:szCs w:val="22"/>
        </w:rPr>
        <w:t xml:space="preserve"> matrix in a</w:t>
      </w:r>
      <w:r>
        <w:rPr>
          <w:rFonts w:ascii="Helvetica" w:hAnsi="Helvetica" w:cs="Arial"/>
          <w:sz w:val="22"/>
          <w:szCs w:val="22"/>
        </w:rPr>
        <w:t xml:space="preserve"> 4-degree Celsius</w:t>
      </w:r>
      <w:r w:rsidR="00747B9C" w:rsidRPr="00E34F82">
        <w:rPr>
          <w:rFonts w:ascii="Helvetica" w:hAnsi="Helvetica" w:cs="Arial"/>
          <w:sz w:val="22"/>
          <w:szCs w:val="22"/>
        </w:rPr>
        <w:t xml:space="preserve"> refrigerator overnight</w:t>
      </w:r>
      <w:r w:rsidR="00753952">
        <w:rPr>
          <w:rFonts w:ascii="Helvetica" w:hAnsi="Helvetica" w:cs="Arial"/>
          <w:sz w:val="22"/>
          <w:szCs w:val="22"/>
        </w:rPr>
        <w:t xml:space="preserve"> </w:t>
      </w:r>
      <w:r w:rsidR="00753952" w:rsidRPr="00753952">
        <w:rPr>
          <w:rFonts w:ascii="Helvetica" w:hAnsi="Helvetica" w:cs="Arial"/>
          <w:b/>
          <w:sz w:val="22"/>
          <w:szCs w:val="22"/>
        </w:rPr>
        <w:t>[1]</w:t>
      </w:r>
      <w:r w:rsidR="00747B9C" w:rsidRPr="00E34F82">
        <w:rPr>
          <w:rFonts w:ascii="Helvetica" w:hAnsi="Helvetica" w:cs="Arial"/>
          <w:sz w:val="22"/>
          <w:szCs w:val="22"/>
        </w:rPr>
        <w:t>. Cool</w:t>
      </w:r>
      <w:r w:rsidR="0073263E">
        <w:rPr>
          <w:rFonts w:ascii="Helvetica" w:hAnsi="Helvetica" w:cs="Arial"/>
          <w:sz w:val="22"/>
          <w:szCs w:val="22"/>
        </w:rPr>
        <w:t xml:space="preserve"> </w:t>
      </w:r>
      <w:r w:rsidR="00747B9C" w:rsidRPr="00E34F82">
        <w:rPr>
          <w:rFonts w:ascii="Helvetica" w:hAnsi="Helvetica" w:cs="Arial"/>
          <w:sz w:val="22"/>
          <w:szCs w:val="22"/>
        </w:rPr>
        <w:t>down</w:t>
      </w:r>
      <w:r w:rsidR="00753952">
        <w:rPr>
          <w:rFonts w:ascii="Helvetica" w:hAnsi="Helvetica" w:cs="Arial"/>
          <w:sz w:val="22"/>
          <w:szCs w:val="22"/>
        </w:rPr>
        <w:t xml:space="preserve"> 2-milliliter</w:t>
      </w:r>
      <w:r w:rsidR="00747B9C" w:rsidRPr="00E34F82">
        <w:rPr>
          <w:rFonts w:ascii="Helvetica" w:hAnsi="Helvetica" w:cs="Arial"/>
          <w:sz w:val="22"/>
          <w:szCs w:val="22"/>
        </w:rPr>
        <w:t xml:space="preserve"> plast</w:t>
      </w:r>
      <w:r w:rsidR="00753952">
        <w:rPr>
          <w:rFonts w:ascii="Helvetica" w:hAnsi="Helvetica" w:cs="Arial"/>
          <w:sz w:val="22"/>
          <w:szCs w:val="22"/>
        </w:rPr>
        <w:t>ic pipettes</w:t>
      </w:r>
      <w:r w:rsidR="00747B9C" w:rsidRPr="00E34F82">
        <w:rPr>
          <w:rFonts w:ascii="Helvetica" w:hAnsi="Helvetica" w:cs="Arial"/>
          <w:sz w:val="22"/>
          <w:szCs w:val="22"/>
        </w:rPr>
        <w:t xml:space="preserve"> and tips at -20 </w:t>
      </w:r>
      <w:r w:rsidR="00753952">
        <w:rPr>
          <w:rFonts w:ascii="Helvetica" w:hAnsi="Helvetica" w:cs="Arial"/>
          <w:sz w:val="22"/>
          <w:szCs w:val="22"/>
        </w:rPr>
        <w:t>degrees Celsius</w:t>
      </w:r>
      <w:r w:rsidR="00747B9C" w:rsidRPr="00E34F82">
        <w:rPr>
          <w:rFonts w:ascii="Helvetica" w:hAnsi="Helvetica" w:cs="Arial"/>
          <w:sz w:val="22"/>
          <w:szCs w:val="22"/>
        </w:rPr>
        <w:t xml:space="preserve"> overnight</w:t>
      </w:r>
      <w:r w:rsidR="00753952">
        <w:rPr>
          <w:rFonts w:ascii="Helvetica" w:hAnsi="Helvetica" w:cs="Arial"/>
          <w:sz w:val="22"/>
          <w:szCs w:val="22"/>
        </w:rPr>
        <w:t xml:space="preserve"> </w:t>
      </w:r>
      <w:r w:rsidR="00753952" w:rsidRPr="00753952">
        <w:rPr>
          <w:rFonts w:ascii="Helvetica" w:hAnsi="Helvetica" w:cs="Arial"/>
          <w:b/>
          <w:sz w:val="22"/>
          <w:szCs w:val="22"/>
        </w:rPr>
        <w:t>[2]</w:t>
      </w:r>
      <w:r w:rsidR="00747B9C" w:rsidRPr="00E34F82">
        <w:rPr>
          <w:rFonts w:ascii="Helvetica" w:hAnsi="Helvetica" w:cs="Arial"/>
          <w:sz w:val="22"/>
          <w:szCs w:val="22"/>
        </w:rPr>
        <w:t>. </w:t>
      </w:r>
    </w:p>
    <w:p w14:paraId="057867DA" w14:textId="5CB6303A" w:rsidR="00747B9C" w:rsidRDefault="00753952" w:rsidP="00753952">
      <w:pPr>
        <w:numPr>
          <w:ilvl w:val="2"/>
          <w:numId w:val="12"/>
        </w:numPr>
        <w:spacing w:before="240"/>
        <w:outlineLvl w:val="0"/>
        <w:rPr>
          <w:rFonts w:ascii="Helvetica" w:hAnsi="Helvetica" w:cs="Arial"/>
          <w:sz w:val="22"/>
          <w:szCs w:val="22"/>
        </w:rPr>
      </w:pPr>
      <w:r>
        <w:rPr>
          <w:rFonts w:ascii="Helvetica" w:hAnsi="Helvetica" w:cs="Arial"/>
          <w:sz w:val="22"/>
          <w:szCs w:val="22"/>
        </w:rPr>
        <w:t>Talent places vials into a refrigerator.</w:t>
      </w:r>
    </w:p>
    <w:p w14:paraId="3D2CD40C" w14:textId="084E2115" w:rsidR="00747B9C" w:rsidRPr="00753952" w:rsidRDefault="00753952" w:rsidP="00753952">
      <w:pPr>
        <w:numPr>
          <w:ilvl w:val="2"/>
          <w:numId w:val="12"/>
        </w:numPr>
        <w:spacing w:before="240"/>
        <w:outlineLvl w:val="0"/>
        <w:rPr>
          <w:rFonts w:ascii="Helvetica" w:hAnsi="Helvetica" w:cs="Arial"/>
          <w:sz w:val="22"/>
          <w:szCs w:val="22"/>
        </w:rPr>
      </w:pPr>
      <w:r>
        <w:rPr>
          <w:rFonts w:ascii="Helvetica" w:hAnsi="Helvetica" w:cs="Arial"/>
          <w:sz w:val="22"/>
          <w:szCs w:val="22"/>
        </w:rPr>
        <w:t>Talent places pipettes and tips into a freezer.</w:t>
      </w:r>
    </w:p>
    <w:p w14:paraId="7BCFAA58" w14:textId="5F40855C" w:rsidR="00747B9C" w:rsidRPr="00E34F82" w:rsidRDefault="00830735" w:rsidP="00E34F82">
      <w:pPr>
        <w:numPr>
          <w:ilvl w:val="1"/>
          <w:numId w:val="12"/>
        </w:numPr>
        <w:spacing w:before="240"/>
        <w:outlineLvl w:val="0"/>
        <w:rPr>
          <w:rFonts w:ascii="Helvetica" w:hAnsi="Helvetica" w:cs="Arial"/>
          <w:sz w:val="22"/>
          <w:szCs w:val="22"/>
        </w:rPr>
      </w:pPr>
      <w:r>
        <w:rPr>
          <w:rFonts w:ascii="Helvetica" w:hAnsi="Helvetica" w:cs="Arial"/>
          <w:sz w:val="22"/>
          <w:szCs w:val="22"/>
        </w:rPr>
        <w:t>The next day</w:t>
      </w:r>
      <w:r w:rsidR="00747B9C" w:rsidRPr="00E34F82">
        <w:rPr>
          <w:rFonts w:ascii="Helvetica" w:hAnsi="Helvetica" w:cs="Arial"/>
          <w:sz w:val="22"/>
          <w:szCs w:val="22"/>
        </w:rPr>
        <w:t xml:space="preserve">, warm </w:t>
      </w:r>
      <w:r w:rsidR="00747B9C" w:rsidRPr="00E34F82">
        <w:rPr>
          <w:rFonts w:ascii="Helvetica" w:hAnsi="Helvetica" w:cs="Arial"/>
          <w:sz w:val="22"/>
        </w:rPr>
        <w:t>3D culture</w:t>
      </w:r>
      <w:r w:rsidR="00747B9C" w:rsidRPr="00E34F82">
        <w:rPr>
          <w:rFonts w:ascii="Helvetica" w:hAnsi="Helvetica" w:cs="Arial"/>
          <w:sz w:val="22"/>
          <w:szCs w:val="22"/>
        </w:rPr>
        <w:t xml:space="preserve"> medium</w:t>
      </w:r>
      <w:r w:rsidR="00747B9C" w:rsidRPr="00E34F82">
        <w:rPr>
          <w:rFonts w:ascii="Helvetica" w:hAnsi="Helvetica" w:cs="Arial"/>
          <w:sz w:val="22"/>
        </w:rPr>
        <w:t>, HEPES</w:t>
      </w:r>
      <w:r w:rsidR="00F63DA7">
        <w:rPr>
          <w:rFonts w:ascii="Helvetica" w:hAnsi="Helvetica" w:cs="Arial"/>
          <w:sz w:val="22"/>
        </w:rPr>
        <w:t xml:space="preserve"> </w:t>
      </w:r>
      <w:r w:rsidR="00F63DA7" w:rsidRPr="00F63DA7">
        <w:rPr>
          <w:rFonts w:ascii="Helvetica" w:hAnsi="Helvetica" w:cs="Arial"/>
          <w:i/>
          <w:color w:val="FF0000"/>
          <w:sz w:val="22"/>
        </w:rPr>
        <w:t xml:space="preserve">(pronounce as </w:t>
      </w:r>
      <w:proofErr w:type="spellStart"/>
      <w:r w:rsidR="00F63DA7" w:rsidRPr="00F63DA7">
        <w:rPr>
          <w:rFonts w:ascii="Helvetica" w:hAnsi="Helvetica" w:cs="Arial"/>
          <w:i/>
          <w:color w:val="FF0000"/>
          <w:sz w:val="22"/>
        </w:rPr>
        <w:t>heeps</w:t>
      </w:r>
      <w:proofErr w:type="spellEnd"/>
      <w:r w:rsidR="00F63DA7" w:rsidRPr="00F63DA7">
        <w:rPr>
          <w:rFonts w:ascii="Helvetica" w:hAnsi="Helvetica" w:cs="Arial"/>
          <w:i/>
          <w:color w:val="FF0000"/>
          <w:sz w:val="22"/>
        </w:rPr>
        <w:t>)</w:t>
      </w:r>
      <w:r w:rsidR="00747B9C" w:rsidRPr="00E34F82">
        <w:rPr>
          <w:rFonts w:ascii="Helvetica" w:hAnsi="Helvetica" w:cs="Arial"/>
          <w:sz w:val="22"/>
        </w:rPr>
        <w:t xml:space="preserve"> buffer, t</w:t>
      </w:r>
      <w:r w:rsidR="00AD73C8">
        <w:rPr>
          <w:rFonts w:ascii="Helvetica" w:hAnsi="Helvetica" w:cs="Arial"/>
          <w:sz w:val="22"/>
        </w:rPr>
        <w:t xml:space="preserve">rypsin </w:t>
      </w:r>
      <w:r w:rsidR="00747B9C" w:rsidRPr="00E34F82">
        <w:rPr>
          <w:rFonts w:ascii="Helvetica" w:hAnsi="Helvetica" w:cs="Arial"/>
          <w:sz w:val="22"/>
        </w:rPr>
        <w:t>EDTA</w:t>
      </w:r>
      <w:r w:rsidR="00747B9C" w:rsidRPr="00E34F82">
        <w:rPr>
          <w:rFonts w:ascii="Helvetica" w:hAnsi="Helvetica" w:cs="Arial"/>
          <w:sz w:val="22"/>
          <w:szCs w:val="22"/>
        </w:rPr>
        <w:t xml:space="preserve"> and </w:t>
      </w:r>
      <w:r w:rsidR="00747B9C" w:rsidRPr="00E34F82">
        <w:rPr>
          <w:rFonts w:ascii="Helvetica" w:hAnsi="Helvetica" w:cs="Arial"/>
          <w:sz w:val="22"/>
        </w:rPr>
        <w:t>try</w:t>
      </w:r>
      <w:r w:rsidR="0073774F">
        <w:rPr>
          <w:rFonts w:ascii="Helvetica" w:hAnsi="Helvetica" w:cs="Arial"/>
          <w:sz w:val="22"/>
        </w:rPr>
        <w:t xml:space="preserve">psin neutralization buffer </w:t>
      </w:r>
      <w:r w:rsidR="00747B9C" w:rsidRPr="00E34F82">
        <w:rPr>
          <w:rFonts w:ascii="Helvetica" w:hAnsi="Helvetica" w:cs="Arial"/>
          <w:sz w:val="22"/>
          <w:szCs w:val="22"/>
        </w:rPr>
        <w:t>in a 37</w:t>
      </w:r>
      <w:r w:rsidR="0073774F">
        <w:rPr>
          <w:rFonts w:ascii="Helvetica" w:hAnsi="Helvetica" w:cs="Arial"/>
          <w:sz w:val="22"/>
          <w:szCs w:val="22"/>
        </w:rPr>
        <w:t>-degree Celsius</w:t>
      </w:r>
      <w:r w:rsidR="00747B9C" w:rsidRPr="00E34F82">
        <w:rPr>
          <w:rFonts w:ascii="Helvetica" w:hAnsi="Helvetica" w:cs="Arial"/>
          <w:sz w:val="22"/>
          <w:szCs w:val="22"/>
        </w:rPr>
        <w:t xml:space="preserve"> water bath</w:t>
      </w:r>
      <w:r w:rsidR="0073263E">
        <w:rPr>
          <w:rFonts w:ascii="Helvetica" w:hAnsi="Helvetica" w:cs="Arial"/>
          <w:sz w:val="22"/>
          <w:szCs w:val="22"/>
        </w:rPr>
        <w:t xml:space="preserve"> </w:t>
      </w:r>
      <w:r w:rsidR="0073263E" w:rsidRPr="0073263E">
        <w:rPr>
          <w:rFonts w:ascii="Helvetica" w:hAnsi="Helvetica" w:cs="Arial"/>
          <w:b/>
          <w:sz w:val="22"/>
          <w:szCs w:val="22"/>
        </w:rPr>
        <w:t>[1]</w:t>
      </w:r>
      <w:r w:rsidR="00747B9C" w:rsidRPr="00E34F82">
        <w:rPr>
          <w:rFonts w:ascii="Helvetica" w:hAnsi="Helvetica" w:cs="Arial"/>
          <w:sz w:val="22"/>
          <w:szCs w:val="22"/>
        </w:rPr>
        <w:t xml:space="preserve">. </w:t>
      </w:r>
      <w:r w:rsidR="00F63DA7">
        <w:rPr>
          <w:rFonts w:ascii="Helvetica" w:hAnsi="Helvetica" w:cs="Arial"/>
          <w:sz w:val="22"/>
          <w:szCs w:val="22"/>
        </w:rPr>
        <w:t>T</w:t>
      </w:r>
      <w:r w:rsidR="00747B9C" w:rsidRPr="00E34F82">
        <w:rPr>
          <w:rFonts w:ascii="Helvetica" w:hAnsi="Helvetica" w:cs="Arial"/>
          <w:sz w:val="22"/>
          <w:szCs w:val="22"/>
        </w:rPr>
        <w:t xml:space="preserve">ake the thawed </w:t>
      </w:r>
      <w:r w:rsidR="00747B9C" w:rsidRPr="00E34F82">
        <w:rPr>
          <w:rFonts w:ascii="Helvetica" w:hAnsi="Helvetica" w:cs="Arial"/>
          <w:sz w:val="22"/>
        </w:rPr>
        <w:t>basement membrane matrix</w:t>
      </w:r>
      <w:r w:rsidR="00747B9C" w:rsidRPr="00E34F82">
        <w:rPr>
          <w:rFonts w:ascii="Helvetica" w:hAnsi="Helvetica" w:cs="Arial"/>
          <w:sz w:val="22"/>
          <w:szCs w:val="22"/>
        </w:rPr>
        <w:t xml:space="preserve"> out of the </w:t>
      </w:r>
      <w:r w:rsidR="007F3386">
        <w:rPr>
          <w:rFonts w:ascii="Helvetica" w:hAnsi="Helvetica" w:cs="Arial"/>
          <w:sz w:val="22"/>
          <w:szCs w:val="22"/>
        </w:rPr>
        <w:t>refrigerator</w:t>
      </w:r>
      <w:r w:rsidR="00747B9C" w:rsidRPr="00E34F82">
        <w:rPr>
          <w:rFonts w:ascii="Helvetica" w:hAnsi="Helvetica" w:cs="Arial"/>
          <w:sz w:val="22"/>
          <w:szCs w:val="22"/>
        </w:rPr>
        <w:t xml:space="preserve"> and put the vial on ice</w:t>
      </w:r>
      <w:r w:rsidR="00741107">
        <w:rPr>
          <w:rFonts w:ascii="Helvetica" w:hAnsi="Helvetica" w:cs="Arial"/>
          <w:sz w:val="22"/>
          <w:szCs w:val="22"/>
        </w:rPr>
        <w:t xml:space="preserve"> </w:t>
      </w:r>
      <w:r w:rsidR="00741107" w:rsidRPr="00741107">
        <w:rPr>
          <w:rFonts w:ascii="Helvetica" w:hAnsi="Helvetica" w:cs="Arial"/>
          <w:b/>
          <w:sz w:val="22"/>
          <w:szCs w:val="22"/>
        </w:rPr>
        <w:t>[2]</w:t>
      </w:r>
      <w:r w:rsidR="00747B9C" w:rsidRPr="00E34F82">
        <w:rPr>
          <w:rFonts w:ascii="Helvetica" w:hAnsi="Helvetica" w:cs="Arial"/>
          <w:sz w:val="22"/>
          <w:szCs w:val="22"/>
        </w:rPr>
        <w:t>.</w:t>
      </w:r>
      <w:r w:rsidR="00747B9C" w:rsidRPr="00E34F82">
        <w:rPr>
          <w:rFonts w:ascii="Helvetica" w:hAnsi="Helvetica" w:cs="Arial"/>
          <w:sz w:val="22"/>
        </w:rPr>
        <w:t> </w:t>
      </w:r>
    </w:p>
    <w:p w14:paraId="68C6F7F0" w14:textId="74B88D12" w:rsidR="00747B9C" w:rsidRPr="00906730" w:rsidRDefault="0073263E" w:rsidP="0073263E">
      <w:pPr>
        <w:numPr>
          <w:ilvl w:val="2"/>
          <w:numId w:val="12"/>
        </w:numPr>
        <w:spacing w:before="240"/>
        <w:outlineLvl w:val="0"/>
        <w:rPr>
          <w:rFonts w:ascii="Helvetica" w:hAnsi="Helvetica" w:cs="Arial"/>
          <w:sz w:val="22"/>
          <w:szCs w:val="22"/>
        </w:rPr>
      </w:pPr>
      <w:r>
        <w:rPr>
          <w:rFonts w:ascii="Helvetica" w:hAnsi="Helvetica" w:cs="Arial"/>
          <w:sz w:val="22"/>
        </w:rPr>
        <w:t>Talent places 4 solutions in a water bath.</w:t>
      </w:r>
    </w:p>
    <w:p w14:paraId="767C4A05" w14:textId="7B564B7C" w:rsidR="00906730" w:rsidRPr="00E34F82" w:rsidRDefault="00741107" w:rsidP="0073263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membrane matrix from the refrigerator to ice.</w:t>
      </w:r>
    </w:p>
    <w:p w14:paraId="3422A9B3" w14:textId="62476AD4" w:rsidR="00747B9C" w:rsidRPr="00E34F82" w:rsidRDefault="00747B9C" w:rsidP="00E34F82">
      <w:pPr>
        <w:numPr>
          <w:ilvl w:val="1"/>
          <w:numId w:val="12"/>
        </w:numPr>
        <w:spacing w:before="240"/>
        <w:outlineLvl w:val="0"/>
        <w:rPr>
          <w:rFonts w:ascii="Helvetica" w:hAnsi="Helvetica" w:cs="Arial"/>
          <w:sz w:val="22"/>
          <w:szCs w:val="22"/>
        </w:rPr>
      </w:pPr>
      <w:r w:rsidRPr="00E34F82">
        <w:rPr>
          <w:rFonts w:ascii="Helvetica" w:hAnsi="Helvetica" w:cs="Arial"/>
          <w:sz w:val="22"/>
          <w:szCs w:val="22"/>
        </w:rPr>
        <w:t>Cool</w:t>
      </w:r>
      <w:r w:rsidR="00906730">
        <w:rPr>
          <w:rFonts w:ascii="Helvetica" w:hAnsi="Helvetica" w:cs="Arial"/>
          <w:sz w:val="22"/>
          <w:szCs w:val="22"/>
        </w:rPr>
        <w:t xml:space="preserve"> </w:t>
      </w:r>
      <w:r w:rsidRPr="00E34F82">
        <w:rPr>
          <w:rFonts w:ascii="Helvetica" w:hAnsi="Helvetica" w:cs="Arial"/>
          <w:sz w:val="22"/>
          <w:szCs w:val="22"/>
        </w:rPr>
        <w:t>down the tissue culture plates on a metal platform cooler placed on ice</w:t>
      </w:r>
      <w:r w:rsidR="007F6674">
        <w:rPr>
          <w:rFonts w:ascii="Helvetica" w:hAnsi="Helvetica" w:cs="Arial"/>
          <w:sz w:val="22"/>
          <w:szCs w:val="22"/>
        </w:rPr>
        <w:t xml:space="preserve"> </w:t>
      </w:r>
      <w:r w:rsidR="007F6674" w:rsidRPr="007F6674">
        <w:rPr>
          <w:rFonts w:ascii="Helvetica" w:hAnsi="Helvetica" w:cs="Arial"/>
          <w:b/>
          <w:sz w:val="22"/>
          <w:szCs w:val="22"/>
        </w:rPr>
        <w:t>[1]</w:t>
      </w:r>
      <w:r w:rsidRPr="00E34F82">
        <w:rPr>
          <w:rFonts w:ascii="Helvetica" w:hAnsi="Helvetica" w:cs="Arial"/>
          <w:sz w:val="22"/>
          <w:szCs w:val="22"/>
        </w:rPr>
        <w:t>. Place centrifuge tubes on a metal cooling rack on ice</w:t>
      </w:r>
      <w:r w:rsidR="007F6674">
        <w:rPr>
          <w:rFonts w:ascii="Helvetica" w:hAnsi="Helvetica" w:cs="Arial"/>
          <w:sz w:val="22"/>
          <w:szCs w:val="22"/>
        </w:rPr>
        <w:t xml:space="preserve"> </w:t>
      </w:r>
      <w:r w:rsidR="007F6674" w:rsidRPr="007F6674">
        <w:rPr>
          <w:rFonts w:ascii="Helvetica" w:hAnsi="Helvetica" w:cs="Arial"/>
          <w:b/>
          <w:sz w:val="22"/>
          <w:szCs w:val="22"/>
        </w:rPr>
        <w:t>[2]</w:t>
      </w:r>
      <w:r w:rsidRPr="00E34F82">
        <w:rPr>
          <w:rFonts w:ascii="Helvetica" w:hAnsi="Helvetica" w:cs="Arial"/>
          <w:sz w:val="22"/>
          <w:szCs w:val="22"/>
        </w:rPr>
        <w:t>.</w:t>
      </w:r>
      <w:r w:rsidRPr="00E34F82">
        <w:rPr>
          <w:rFonts w:ascii="Helvetica" w:hAnsi="Helvetica" w:cs="Arial"/>
          <w:sz w:val="22"/>
        </w:rPr>
        <w:t> </w:t>
      </w:r>
    </w:p>
    <w:p w14:paraId="30D50701" w14:textId="0907E5D0" w:rsidR="00747B9C" w:rsidRPr="007F6674" w:rsidRDefault="007F6674" w:rsidP="00BF7DB1">
      <w:pPr>
        <w:numPr>
          <w:ilvl w:val="2"/>
          <w:numId w:val="12"/>
        </w:numPr>
        <w:spacing w:before="240"/>
        <w:outlineLvl w:val="0"/>
        <w:rPr>
          <w:rFonts w:ascii="Helvetica" w:hAnsi="Helvetica" w:cs="Arial"/>
          <w:sz w:val="22"/>
          <w:szCs w:val="22"/>
        </w:rPr>
      </w:pPr>
      <w:r>
        <w:rPr>
          <w:rFonts w:ascii="Helvetica" w:hAnsi="Helvetica" w:cs="Arial"/>
          <w:sz w:val="22"/>
        </w:rPr>
        <w:t>Talent places plates on ice.</w:t>
      </w:r>
      <w:r w:rsidR="00A65220">
        <w:rPr>
          <w:rFonts w:ascii="Helvetica" w:hAnsi="Helvetica" w:cs="Arial"/>
          <w:sz w:val="22"/>
        </w:rPr>
        <w:t xml:space="preserve"> </w:t>
      </w:r>
      <w:r w:rsidR="00A65220" w:rsidRPr="00A65220">
        <w:rPr>
          <w:rFonts w:ascii="Helvetica" w:hAnsi="Helvetica" w:cs="Arial"/>
          <w:i/>
          <w:color w:val="4472C4" w:themeColor="accent1"/>
          <w:sz w:val="22"/>
        </w:rPr>
        <w:t>Important Step</w:t>
      </w:r>
    </w:p>
    <w:p w14:paraId="48F48B57" w14:textId="513C7394" w:rsidR="007F6674" w:rsidRPr="00E34F82" w:rsidRDefault="007F6674" w:rsidP="00BF7DB1">
      <w:pPr>
        <w:numPr>
          <w:ilvl w:val="2"/>
          <w:numId w:val="12"/>
        </w:numPr>
        <w:spacing w:before="240"/>
        <w:outlineLvl w:val="0"/>
        <w:rPr>
          <w:rFonts w:ascii="Helvetica" w:hAnsi="Helvetica" w:cs="Arial"/>
          <w:sz w:val="22"/>
          <w:szCs w:val="22"/>
        </w:rPr>
      </w:pPr>
      <w:r>
        <w:rPr>
          <w:rFonts w:ascii="Helvetica" w:hAnsi="Helvetica" w:cs="Arial"/>
          <w:sz w:val="22"/>
        </w:rPr>
        <w:t>Talent places the tubes on ice.</w:t>
      </w:r>
    </w:p>
    <w:p w14:paraId="040C978A" w14:textId="60A27A6B" w:rsidR="00747B9C" w:rsidRPr="00EC3921" w:rsidRDefault="00011A85" w:rsidP="00E34F82">
      <w:pPr>
        <w:numPr>
          <w:ilvl w:val="1"/>
          <w:numId w:val="12"/>
        </w:numPr>
        <w:spacing w:before="240"/>
        <w:outlineLvl w:val="0"/>
        <w:rPr>
          <w:rFonts w:ascii="Helvetica" w:hAnsi="Helvetica" w:cs="Arial"/>
          <w:sz w:val="22"/>
          <w:szCs w:val="22"/>
        </w:rPr>
      </w:pPr>
      <w:r w:rsidRPr="00EC3921">
        <w:rPr>
          <w:rFonts w:ascii="Helvetica" w:hAnsi="Helvetica" w:cs="Arial"/>
          <w:sz w:val="22"/>
          <w:szCs w:val="22"/>
        </w:rPr>
        <w:t>Calc</w:t>
      </w:r>
      <w:r w:rsidR="00A13119" w:rsidRPr="00EC3921">
        <w:rPr>
          <w:rFonts w:ascii="Helvetica" w:hAnsi="Helvetica" w:cs="Arial"/>
          <w:sz w:val="22"/>
          <w:szCs w:val="22"/>
        </w:rPr>
        <w:t>ulate the amount of cells need</w:t>
      </w:r>
      <w:r w:rsidR="0021054D" w:rsidRPr="00EC3921">
        <w:rPr>
          <w:rFonts w:ascii="Helvetica" w:hAnsi="Helvetica" w:cs="Arial"/>
          <w:sz w:val="22"/>
          <w:szCs w:val="22"/>
        </w:rPr>
        <w:t>ed</w:t>
      </w:r>
      <w:r w:rsidRPr="00EC3921">
        <w:rPr>
          <w:rFonts w:ascii="Helvetica" w:hAnsi="Helvetica" w:cs="Arial"/>
          <w:sz w:val="22"/>
          <w:szCs w:val="22"/>
        </w:rPr>
        <w:t xml:space="preserve"> </w:t>
      </w:r>
      <w:r w:rsidR="00E55B38" w:rsidRPr="00EC3921">
        <w:rPr>
          <w:rFonts w:ascii="Helvetica" w:hAnsi="Helvetica" w:cs="Arial"/>
          <w:sz w:val="22"/>
          <w:szCs w:val="22"/>
        </w:rPr>
        <w:t xml:space="preserve">based on the number of wells and </w:t>
      </w:r>
      <w:r w:rsidR="00926A4E" w:rsidRPr="00EC3921">
        <w:rPr>
          <w:rFonts w:ascii="Helvetica" w:hAnsi="Helvetica" w:cs="Arial"/>
          <w:sz w:val="22"/>
          <w:szCs w:val="22"/>
        </w:rPr>
        <w:t>the concentration of cells</w:t>
      </w:r>
      <w:r w:rsidRPr="00EC3921">
        <w:rPr>
          <w:rFonts w:ascii="Helvetica" w:hAnsi="Helvetica" w:cs="Arial"/>
          <w:sz w:val="22"/>
          <w:szCs w:val="22"/>
        </w:rPr>
        <w:t xml:space="preserve"> </w:t>
      </w:r>
      <w:r w:rsidR="00EE0325" w:rsidRPr="00EC3921">
        <w:rPr>
          <w:rFonts w:ascii="Helvetica" w:hAnsi="Helvetica" w:cs="Arial"/>
          <w:sz w:val="22"/>
          <w:szCs w:val="22"/>
        </w:rPr>
        <w:t>in each well</w:t>
      </w:r>
      <w:r w:rsidR="00945D9D" w:rsidRPr="00EC3921">
        <w:rPr>
          <w:rFonts w:ascii="Helvetica" w:hAnsi="Helvetica" w:cs="Arial"/>
          <w:sz w:val="22"/>
          <w:szCs w:val="22"/>
        </w:rPr>
        <w:t xml:space="preserve"> to be prepared</w:t>
      </w:r>
      <w:r w:rsidR="00EE0325" w:rsidRPr="00EC3921">
        <w:rPr>
          <w:rFonts w:ascii="Helvetica" w:hAnsi="Helvetica" w:cs="Arial"/>
          <w:sz w:val="22"/>
          <w:szCs w:val="22"/>
        </w:rPr>
        <w:t xml:space="preserve"> </w:t>
      </w:r>
      <w:r w:rsidRPr="00EC3921">
        <w:rPr>
          <w:rFonts w:ascii="Helvetica" w:hAnsi="Helvetica" w:cs="Arial"/>
          <w:b/>
          <w:sz w:val="22"/>
          <w:szCs w:val="22"/>
        </w:rPr>
        <w:t>[1]</w:t>
      </w:r>
      <w:r w:rsidRPr="00EC3921">
        <w:rPr>
          <w:rFonts w:ascii="Helvetica" w:hAnsi="Helvetica" w:cs="Arial"/>
          <w:sz w:val="22"/>
          <w:szCs w:val="22"/>
        </w:rPr>
        <w:t xml:space="preserve">. </w:t>
      </w:r>
      <w:r w:rsidR="00747B9C" w:rsidRPr="00EC3921">
        <w:rPr>
          <w:rFonts w:ascii="Helvetica" w:hAnsi="Helvetica" w:cs="Arial"/>
          <w:sz w:val="22"/>
          <w:szCs w:val="22"/>
        </w:rPr>
        <w:t>Transfer</w:t>
      </w:r>
      <w:r w:rsidR="004E4C88" w:rsidRPr="00EC3921">
        <w:rPr>
          <w:rFonts w:ascii="Helvetica" w:hAnsi="Helvetica" w:cs="Arial"/>
          <w:sz w:val="22"/>
          <w:szCs w:val="22"/>
        </w:rPr>
        <w:t xml:space="preserve"> </w:t>
      </w:r>
      <w:r w:rsidR="00E812AA" w:rsidRPr="00EC3921">
        <w:rPr>
          <w:rFonts w:ascii="Helvetica" w:hAnsi="Helvetica" w:cs="Arial"/>
          <w:sz w:val="22"/>
        </w:rPr>
        <w:t>TUM622</w:t>
      </w:r>
      <w:r w:rsidR="004E4C88" w:rsidRPr="00EC3921">
        <w:rPr>
          <w:rFonts w:ascii="Helvetica" w:hAnsi="Helvetica" w:cs="Arial"/>
          <w:sz w:val="22"/>
        </w:rPr>
        <w:t xml:space="preserve"> </w:t>
      </w:r>
      <w:r w:rsidR="004E4C88" w:rsidRPr="00EC3921">
        <w:rPr>
          <w:rFonts w:ascii="Helvetica" w:hAnsi="Helvetica" w:cs="Arial"/>
          <w:i/>
          <w:color w:val="FF0000"/>
          <w:sz w:val="22"/>
        </w:rPr>
        <w:t xml:space="preserve">(pronounce as </w:t>
      </w:r>
      <w:r w:rsidR="00EC3921" w:rsidRPr="00EC3921">
        <w:rPr>
          <w:rFonts w:ascii="Helvetica" w:hAnsi="Helvetica" w:cs="Arial"/>
          <w:i/>
          <w:color w:val="FF0000"/>
          <w:sz w:val="22"/>
        </w:rPr>
        <w:t>tuː.m</w:t>
      </w:r>
      <w:r w:rsidR="00B20433" w:rsidRPr="00EC3921">
        <w:rPr>
          <w:rFonts w:ascii="Helvetica" w:hAnsi="Helvetica" w:cs="Arial"/>
          <w:i/>
          <w:color w:val="FF0000"/>
          <w:sz w:val="22"/>
        </w:rPr>
        <w:t>-6-2-2</w:t>
      </w:r>
      <w:r w:rsidR="004E4C88" w:rsidRPr="00EC3921">
        <w:rPr>
          <w:rFonts w:ascii="Helvetica" w:hAnsi="Helvetica" w:cs="Arial"/>
          <w:i/>
          <w:color w:val="FF0000"/>
          <w:sz w:val="22"/>
        </w:rPr>
        <w:t>)</w:t>
      </w:r>
      <w:r w:rsidR="00747B9C" w:rsidRPr="00EC3921">
        <w:rPr>
          <w:rFonts w:ascii="Helvetica" w:hAnsi="Helvetica" w:cs="Arial"/>
          <w:sz w:val="22"/>
          <w:szCs w:val="22"/>
        </w:rPr>
        <w:t xml:space="preserve"> cell suspension into a cooled centrifuge tube</w:t>
      </w:r>
      <w:r w:rsidR="004E4C88" w:rsidRPr="00EC3921">
        <w:rPr>
          <w:rFonts w:ascii="Helvetica" w:hAnsi="Helvetica" w:cs="Arial"/>
          <w:sz w:val="22"/>
          <w:szCs w:val="22"/>
        </w:rPr>
        <w:t xml:space="preserve"> </w:t>
      </w:r>
      <w:r w:rsidR="004E4C88" w:rsidRPr="00EC3921">
        <w:rPr>
          <w:rFonts w:ascii="Helvetica" w:hAnsi="Helvetica" w:cs="Arial"/>
          <w:b/>
          <w:sz w:val="22"/>
          <w:szCs w:val="22"/>
        </w:rPr>
        <w:t>[</w:t>
      </w:r>
      <w:r w:rsidR="009171E9" w:rsidRPr="00EC3921">
        <w:rPr>
          <w:rFonts w:ascii="Helvetica" w:hAnsi="Helvetica" w:cs="Arial"/>
          <w:b/>
          <w:sz w:val="22"/>
          <w:szCs w:val="22"/>
        </w:rPr>
        <w:t>2</w:t>
      </w:r>
      <w:r w:rsidR="004E4C88" w:rsidRPr="00EC3921">
        <w:rPr>
          <w:rFonts w:ascii="Helvetica" w:hAnsi="Helvetica" w:cs="Arial"/>
          <w:b/>
          <w:sz w:val="22"/>
          <w:szCs w:val="22"/>
        </w:rPr>
        <w:t>]</w:t>
      </w:r>
      <w:r w:rsidR="00747B9C" w:rsidRPr="00EC3921">
        <w:rPr>
          <w:rFonts w:ascii="Helvetica" w:hAnsi="Helvetica" w:cs="Arial"/>
          <w:sz w:val="22"/>
          <w:szCs w:val="22"/>
        </w:rPr>
        <w:t xml:space="preserve"> </w:t>
      </w:r>
      <w:r w:rsidR="004E4C88" w:rsidRPr="00EC3921">
        <w:rPr>
          <w:rFonts w:ascii="Helvetica" w:hAnsi="Helvetica" w:cs="Arial"/>
          <w:sz w:val="22"/>
          <w:szCs w:val="22"/>
        </w:rPr>
        <w:t>and spin down at 300 times</w:t>
      </w:r>
      <w:r w:rsidR="00747B9C" w:rsidRPr="00EC3921">
        <w:rPr>
          <w:rFonts w:ascii="Helvetica" w:hAnsi="Helvetica" w:cs="Arial"/>
          <w:sz w:val="22"/>
          <w:szCs w:val="22"/>
        </w:rPr>
        <w:t xml:space="preserve"> g in a h</w:t>
      </w:r>
      <w:r w:rsidR="004E4C88" w:rsidRPr="00EC3921">
        <w:rPr>
          <w:rFonts w:ascii="Helvetica" w:hAnsi="Helvetica" w:cs="Arial"/>
          <w:sz w:val="22"/>
          <w:szCs w:val="22"/>
        </w:rPr>
        <w:t>anging bucket centrifuge at 4 degrees Celsius</w:t>
      </w:r>
      <w:r w:rsidR="00747B9C" w:rsidRPr="00EC3921">
        <w:rPr>
          <w:rFonts w:ascii="Helvetica" w:hAnsi="Helvetica" w:cs="Arial"/>
          <w:sz w:val="22"/>
          <w:szCs w:val="22"/>
        </w:rPr>
        <w:t xml:space="preserve"> for 5 min</w:t>
      </w:r>
      <w:r w:rsidR="004E4C88" w:rsidRPr="00EC3921">
        <w:rPr>
          <w:rFonts w:ascii="Helvetica" w:hAnsi="Helvetica" w:cs="Arial"/>
          <w:sz w:val="22"/>
          <w:szCs w:val="22"/>
        </w:rPr>
        <w:t xml:space="preserve">utes </w:t>
      </w:r>
      <w:r w:rsidR="004E4C88" w:rsidRPr="00EC3921">
        <w:rPr>
          <w:rFonts w:ascii="Helvetica" w:hAnsi="Helvetica" w:cs="Arial"/>
          <w:b/>
          <w:sz w:val="22"/>
          <w:szCs w:val="22"/>
        </w:rPr>
        <w:t>[</w:t>
      </w:r>
      <w:r w:rsidR="009171E9" w:rsidRPr="00EC3921">
        <w:rPr>
          <w:rFonts w:ascii="Helvetica" w:hAnsi="Helvetica" w:cs="Arial"/>
          <w:b/>
          <w:sz w:val="22"/>
          <w:szCs w:val="22"/>
        </w:rPr>
        <w:t>3</w:t>
      </w:r>
      <w:r w:rsidR="004E4C88" w:rsidRPr="00EC3921">
        <w:rPr>
          <w:rFonts w:ascii="Helvetica" w:hAnsi="Helvetica" w:cs="Arial"/>
          <w:b/>
          <w:sz w:val="22"/>
          <w:szCs w:val="22"/>
        </w:rPr>
        <w:t>]</w:t>
      </w:r>
      <w:r w:rsidR="00747B9C" w:rsidRPr="00EC3921">
        <w:rPr>
          <w:rFonts w:ascii="Helvetica" w:hAnsi="Helvetica" w:cs="Arial"/>
          <w:sz w:val="22"/>
          <w:szCs w:val="22"/>
        </w:rPr>
        <w:t>.</w:t>
      </w:r>
      <w:r w:rsidR="00747B9C" w:rsidRPr="00EC3921">
        <w:rPr>
          <w:rFonts w:ascii="Helvetica" w:hAnsi="Helvetica" w:cs="Arial"/>
          <w:sz w:val="22"/>
        </w:rPr>
        <w:t> </w:t>
      </w:r>
    </w:p>
    <w:p w14:paraId="4CAF98BF" w14:textId="2078FFA0" w:rsidR="009171E9" w:rsidRPr="00EC3921" w:rsidRDefault="009171E9" w:rsidP="00E36098">
      <w:pPr>
        <w:numPr>
          <w:ilvl w:val="2"/>
          <w:numId w:val="12"/>
        </w:numPr>
        <w:spacing w:before="240"/>
        <w:outlineLvl w:val="0"/>
        <w:rPr>
          <w:rFonts w:ascii="Helvetica" w:hAnsi="Helvetica" w:cs="Arial"/>
          <w:sz w:val="22"/>
          <w:szCs w:val="22"/>
        </w:rPr>
      </w:pPr>
      <w:r w:rsidRPr="00EC3921">
        <w:rPr>
          <w:rFonts w:ascii="Helvetica" w:hAnsi="Helvetica" w:cs="Arial"/>
          <w:sz w:val="22"/>
          <w:szCs w:val="22"/>
        </w:rPr>
        <w:t>Talent calculates on a paper.</w:t>
      </w:r>
    </w:p>
    <w:p w14:paraId="721E3A6F" w14:textId="3C326D1C" w:rsidR="00747B9C" w:rsidRPr="00E36098" w:rsidRDefault="00E36098" w:rsidP="00E36098">
      <w:pPr>
        <w:numPr>
          <w:ilvl w:val="2"/>
          <w:numId w:val="12"/>
        </w:numPr>
        <w:spacing w:before="240"/>
        <w:outlineLvl w:val="0"/>
        <w:rPr>
          <w:rFonts w:ascii="Helvetica" w:hAnsi="Helvetica" w:cs="Arial"/>
          <w:sz w:val="22"/>
          <w:szCs w:val="22"/>
        </w:rPr>
      </w:pPr>
      <w:r>
        <w:rPr>
          <w:rFonts w:ascii="Helvetica" w:hAnsi="Helvetica" w:cs="Arial"/>
          <w:sz w:val="22"/>
        </w:rPr>
        <w:t>CU: Talent adds cell suspension into a tube.</w:t>
      </w:r>
      <w:r w:rsidR="00A65220">
        <w:rPr>
          <w:rFonts w:ascii="Helvetica" w:hAnsi="Helvetica" w:cs="Arial"/>
          <w:sz w:val="22"/>
        </w:rPr>
        <w:t xml:space="preserve"> </w:t>
      </w:r>
      <w:r w:rsidR="00A65220" w:rsidRPr="00A65220">
        <w:rPr>
          <w:rFonts w:ascii="Helvetica" w:hAnsi="Helvetica" w:cs="Arial"/>
          <w:i/>
          <w:color w:val="4472C4" w:themeColor="accent1"/>
          <w:sz w:val="22"/>
        </w:rPr>
        <w:t>Important Step</w:t>
      </w:r>
    </w:p>
    <w:p w14:paraId="741404C5" w14:textId="2DAD076B" w:rsidR="00E36098" w:rsidRPr="00E34F82" w:rsidRDefault="00E36098" w:rsidP="00E36098">
      <w:pPr>
        <w:numPr>
          <w:ilvl w:val="2"/>
          <w:numId w:val="12"/>
        </w:numPr>
        <w:spacing w:before="240"/>
        <w:outlineLvl w:val="0"/>
        <w:rPr>
          <w:rFonts w:ascii="Helvetica" w:hAnsi="Helvetica" w:cs="Arial"/>
          <w:sz w:val="22"/>
          <w:szCs w:val="22"/>
        </w:rPr>
      </w:pPr>
      <w:r>
        <w:rPr>
          <w:rFonts w:ascii="Helvetica" w:hAnsi="Helvetica" w:cs="Arial"/>
          <w:sz w:val="22"/>
        </w:rPr>
        <w:t>Talent places the tube into a centrifuge.</w:t>
      </w:r>
    </w:p>
    <w:p w14:paraId="0CB4A219" w14:textId="797C22AC" w:rsidR="00747B9C" w:rsidRPr="00E34F82" w:rsidRDefault="00BD4DD5" w:rsidP="00E34F82">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w:t>
      </w:r>
      <w:r w:rsidRPr="00E34F82">
        <w:rPr>
          <w:rFonts w:ascii="Helvetica" w:hAnsi="Helvetica" w:cs="Arial"/>
          <w:sz w:val="22"/>
          <w:szCs w:val="22"/>
        </w:rPr>
        <w:t>an aspirating pipette attached to an unfiltered tip</w:t>
      </w:r>
      <w:r>
        <w:rPr>
          <w:rFonts w:ascii="Helvetica" w:hAnsi="Helvetica" w:cs="Arial"/>
          <w:sz w:val="22"/>
          <w:szCs w:val="22"/>
        </w:rPr>
        <w:t>, a</w:t>
      </w:r>
      <w:r w:rsidR="00747B9C" w:rsidRPr="00E34F82">
        <w:rPr>
          <w:rFonts w:ascii="Helvetica" w:hAnsi="Helvetica" w:cs="Arial"/>
          <w:sz w:val="22"/>
          <w:szCs w:val="22"/>
        </w:rPr>
        <w:t>spirate</w:t>
      </w:r>
      <w:r w:rsidR="006351E8">
        <w:rPr>
          <w:rFonts w:ascii="Helvetica" w:hAnsi="Helvetica" w:cs="Arial"/>
          <w:sz w:val="22"/>
          <w:szCs w:val="22"/>
        </w:rPr>
        <w:t xml:space="preserve"> the supernatant carefully, leaving approximately 100 microliters</w:t>
      </w:r>
      <w:r w:rsidR="00747B9C" w:rsidRPr="00E34F82">
        <w:rPr>
          <w:rFonts w:ascii="Helvetica" w:hAnsi="Helvetica" w:cs="Arial"/>
          <w:sz w:val="22"/>
          <w:szCs w:val="22"/>
        </w:rPr>
        <w:t xml:space="preserve"> of the medium in the tube </w:t>
      </w:r>
      <w:r w:rsidR="006351E8" w:rsidRPr="006351E8">
        <w:rPr>
          <w:rFonts w:ascii="Helvetica" w:hAnsi="Helvetica" w:cs="Arial"/>
          <w:b/>
          <w:sz w:val="22"/>
          <w:szCs w:val="22"/>
        </w:rPr>
        <w:t>[1]</w:t>
      </w:r>
      <w:r w:rsidR="006351E8">
        <w:rPr>
          <w:rFonts w:ascii="Helvetica" w:hAnsi="Helvetica" w:cs="Arial"/>
          <w:sz w:val="22"/>
          <w:szCs w:val="22"/>
        </w:rPr>
        <w:t>.</w:t>
      </w:r>
      <w:r w:rsidR="004677BF" w:rsidRPr="004677BF">
        <w:rPr>
          <w:rFonts w:ascii="Helvetica" w:hAnsi="Helvetica" w:cs="Arial"/>
          <w:sz w:val="22"/>
          <w:szCs w:val="22"/>
        </w:rPr>
        <w:t xml:space="preserve"> </w:t>
      </w:r>
      <w:r w:rsidR="004677BF" w:rsidRPr="00E34F82">
        <w:rPr>
          <w:rFonts w:ascii="Helvetica" w:hAnsi="Helvetica" w:cs="Arial"/>
          <w:sz w:val="22"/>
          <w:szCs w:val="22"/>
        </w:rPr>
        <w:t>Gently tap on the side of the tube to dislodge and dissociate the pellet</w:t>
      </w:r>
      <w:r w:rsidR="004677BF">
        <w:rPr>
          <w:rFonts w:ascii="Helvetica" w:hAnsi="Helvetica" w:cs="Arial"/>
          <w:sz w:val="22"/>
          <w:szCs w:val="22"/>
        </w:rPr>
        <w:t xml:space="preserve"> </w:t>
      </w:r>
      <w:r w:rsidR="004677BF" w:rsidRPr="004677BF">
        <w:rPr>
          <w:rFonts w:ascii="Helvetica" w:hAnsi="Helvetica" w:cs="Arial"/>
          <w:b/>
          <w:sz w:val="22"/>
          <w:szCs w:val="22"/>
        </w:rPr>
        <w:t>[2]</w:t>
      </w:r>
      <w:r w:rsidR="004677BF">
        <w:rPr>
          <w:rFonts w:ascii="Helvetica" w:hAnsi="Helvetica" w:cs="Arial"/>
          <w:sz w:val="22"/>
          <w:szCs w:val="22"/>
        </w:rPr>
        <w:t>, and then return</w:t>
      </w:r>
      <w:r w:rsidR="004677BF" w:rsidRPr="00E34F82">
        <w:rPr>
          <w:rFonts w:ascii="Helvetica" w:hAnsi="Helvetica" w:cs="Arial"/>
          <w:sz w:val="22"/>
          <w:szCs w:val="22"/>
        </w:rPr>
        <w:t xml:space="preserve"> it to the cooling rack</w:t>
      </w:r>
      <w:r w:rsidR="004677BF">
        <w:rPr>
          <w:rFonts w:ascii="Helvetica" w:hAnsi="Helvetica" w:cs="Arial"/>
          <w:sz w:val="22"/>
          <w:szCs w:val="22"/>
        </w:rPr>
        <w:t xml:space="preserve"> </w:t>
      </w:r>
      <w:r w:rsidR="004677BF" w:rsidRPr="004677BF">
        <w:rPr>
          <w:rFonts w:ascii="Helvetica" w:hAnsi="Helvetica" w:cs="Arial"/>
          <w:b/>
          <w:sz w:val="22"/>
          <w:szCs w:val="22"/>
        </w:rPr>
        <w:t>[3]</w:t>
      </w:r>
      <w:r w:rsidR="004677BF" w:rsidRPr="00E34F82">
        <w:rPr>
          <w:rFonts w:ascii="Helvetica" w:hAnsi="Helvetica" w:cs="Arial"/>
          <w:sz w:val="22"/>
          <w:szCs w:val="22"/>
        </w:rPr>
        <w:t>.</w:t>
      </w:r>
      <w:r w:rsidR="004677BF" w:rsidRPr="00E34F82">
        <w:rPr>
          <w:rFonts w:ascii="Helvetica" w:hAnsi="Helvetica" w:cs="Arial"/>
          <w:sz w:val="22"/>
        </w:rPr>
        <w:t> </w:t>
      </w:r>
    </w:p>
    <w:p w14:paraId="151014A4" w14:textId="1C8E5001" w:rsidR="00747B9C" w:rsidRPr="004677BF" w:rsidRDefault="006351E8" w:rsidP="004677BF">
      <w:pPr>
        <w:numPr>
          <w:ilvl w:val="2"/>
          <w:numId w:val="12"/>
        </w:numPr>
        <w:spacing w:before="240"/>
        <w:outlineLvl w:val="0"/>
        <w:rPr>
          <w:rFonts w:ascii="Helvetica" w:hAnsi="Helvetica" w:cs="Arial"/>
          <w:sz w:val="22"/>
          <w:szCs w:val="22"/>
        </w:rPr>
      </w:pPr>
      <w:r>
        <w:rPr>
          <w:rFonts w:ascii="Helvetica" w:hAnsi="Helvetica" w:cs="Arial"/>
          <w:sz w:val="22"/>
        </w:rPr>
        <w:t>CU: Talent removes the supernatant, with view of the marking on the tube.</w:t>
      </w:r>
    </w:p>
    <w:p w14:paraId="24F49240" w14:textId="47F7C2B2" w:rsidR="00747B9C" w:rsidRPr="004677BF" w:rsidRDefault="004677BF" w:rsidP="004677BF">
      <w:pPr>
        <w:numPr>
          <w:ilvl w:val="2"/>
          <w:numId w:val="12"/>
        </w:numPr>
        <w:spacing w:before="240"/>
        <w:outlineLvl w:val="0"/>
        <w:rPr>
          <w:rFonts w:ascii="Helvetica" w:hAnsi="Helvetica" w:cs="Arial"/>
          <w:sz w:val="22"/>
          <w:szCs w:val="22"/>
        </w:rPr>
      </w:pPr>
      <w:r>
        <w:rPr>
          <w:rFonts w:ascii="Helvetica" w:hAnsi="Helvetica" w:cs="Arial"/>
          <w:sz w:val="22"/>
        </w:rPr>
        <w:lastRenderedPageBreak/>
        <w:t>CU: Talent taps on the side.</w:t>
      </w:r>
      <w:r w:rsidR="00A65220">
        <w:rPr>
          <w:rFonts w:ascii="Helvetica" w:hAnsi="Helvetica" w:cs="Arial"/>
          <w:sz w:val="22"/>
        </w:rPr>
        <w:t xml:space="preserve"> </w:t>
      </w:r>
      <w:r w:rsidR="00A65220" w:rsidRPr="00A65220">
        <w:rPr>
          <w:rFonts w:ascii="Helvetica" w:hAnsi="Helvetica" w:cs="Arial"/>
          <w:i/>
          <w:color w:val="4472C4" w:themeColor="accent1"/>
          <w:sz w:val="22"/>
        </w:rPr>
        <w:t>Important Step</w:t>
      </w:r>
    </w:p>
    <w:p w14:paraId="3A2B1AAC" w14:textId="299DEEC2" w:rsidR="004677BF" w:rsidRPr="00E34F82" w:rsidRDefault="004677BF" w:rsidP="004677BF">
      <w:pPr>
        <w:numPr>
          <w:ilvl w:val="2"/>
          <w:numId w:val="12"/>
        </w:numPr>
        <w:spacing w:before="240"/>
        <w:outlineLvl w:val="0"/>
        <w:rPr>
          <w:rFonts w:ascii="Helvetica" w:hAnsi="Helvetica" w:cs="Arial"/>
          <w:sz w:val="22"/>
          <w:szCs w:val="22"/>
        </w:rPr>
      </w:pPr>
      <w:r>
        <w:rPr>
          <w:rFonts w:ascii="Helvetica" w:hAnsi="Helvetica" w:cs="Arial"/>
          <w:sz w:val="22"/>
        </w:rPr>
        <w:t xml:space="preserve">Talent places </w:t>
      </w:r>
      <w:r w:rsidR="0030363E">
        <w:rPr>
          <w:rFonts w:ascii="Helvetica" w:hAnsi="Helvetica" w:cs="Arial"/>
          <w:sz w:val="22"/>
        </w:rPr>
        <w:t>the vial</w:t>
      </w:r>
      <w:r>
        <w:rPr>
          <w:rFonts w:ascii="Helvetica" w:hAnsi="Helvetica" w:cs="Arial"/>
          <w:sz w:val="22"/>
        </w:rPr>
        <w:t xml:space="preserve"> on a rack.</w:t>
      </w:r>
    </w:p>
    <w:p w14:paraId="559B5D57" w14:textId="68F0325F" w:rsidR="00747B9C" w:rsidRPr="00E34F82" w:rsidRDefault="00862709" w:rsidP="00E34F82">
      <w:pPr>
        <w:numPr>
          <w:ilvl w:val="1"/>
          <w:numId w:val="12"/>
        </w:numPr>
        <w:spacing w:before="240"/>
        <w:outlineLvl w:val="0"/>
        <w:rPr>
          <w:rFonts w:ascii="Helvetica" w:hAnsi="Helvetica" w:cs="Arial"/>
          <w:sz w:val="22"/>
          <w:szCs w:val="22"/>
        </w:rPr>
      </w:pPr>
      <w:r>
        <w:rPr>
          <w:rFonts w:ascii="Helvetica" w:hAnsi="Helvetica" w:cs="Arial"/>
          <w:sz w:val="22"/>
          <w:szCs w:val="22"/>
        </w:rPr>
        <w:t>Using the 2-milliliter</w:t>
      </w:r>
      <w:r w:rsidR="00747B9C" w:rsidRPr="00E34F82">
        <w:rPr>
          <w:rFonts w:ascii="Helvetica" w:hAnsi="Helvetica" w:cs="Arial"/>
          <w:sz w:val="22"/>
          <w:szCs w:val="22"/>
        </w:rPr>
        <w:t xml:space="preserve"> pre-cooled pipettes, gently mix the matrix </w:t>
      </w:r>
      <w:r w:rsidR="00F5774B">
        <w:rPr>
          <w:rFonts w:ascii="Helvetica" w:hAnsi="Helvetica" w:cs="Arial"/>
          <w:sz w:val="22"/>
          <w:szCs w:val="22"/>
        </w:rPr>
        <w:t xml:space="preserve">on ice </w:t>
      </w:r>
      <w:r w:rsidR="00747B9C" w:rsidRPr="00E34F82">
        <w:rPr>
          <w:rFonts w:ascii="Helvetica" w:hAnsi="Helvetica" w:cs="Arial"/>
          <w:sz w:val="22"/>
          <w:szCs w:val="22"/>
        </w:rPr>
        <w:t>by pipetting up and down a few times. Pipette at an even and moderate speed so that no bubbles are introduced into the matrix during this procedure</w:t>
      </w:r>
      <w:r w:rsidR="00FE3E00">
        <w:rPr>
          <w:rFonts w:ascii="Helvetica" w:hAnsi="Helvetica" w:cs="Arial"/>
          <w:sz w:val="22"/>
          <w:szCs w:val="22"/>
        </w:rPr>
        <w:t xml:space="preserve"> </w:t>
      </w:r>
      <w:r w:rsidR="00FE3E00" w:rsidRPr="0030363E">
        <w:rPr>
          <w:rFonts w:ascii="Helvetica" w:hAnsi="Helvetica" w:cs="Arial"/>
          <w:b/>
          <w:sz w:val="22"/>
          <w:szCs w:val="22"/>
        </w:rPr>
        <w:t>[1]</w:t>
      </w:r>
      <w:r w:rsidR="00747B9C" w:rsidRPr="00E34F82">
        <w:rPr>
          <w:rFonts w:ascii="Helvetica" w:hAnsi="Helvetica" w:cs="Arial"/>
          <w:sz w:val="22"/>
          <w:szCs w:val="22"/>
        </w:rPr>
        <w:t>.</w:t>
      </w:r>
    </w:p>
    <w:p w14:paraId="4458C65F" w14:textId="7E9A381F" w:rsidR="00747B9C" w:rsidRPr="00E34F82" w:rsidRDefault="0030363E" w:rsidP="0030363E">
      <w:pPr>
        <w:numPr>
          <w:ilvl w:val="2"/>
          <w:numId w:val="12"/>
        </w:numPr>
        <w:spacing w:before="240"/>
        <w:outlineLvl w:val="0"/>
        <w:rPr>
          <w:rFonts w:ascii="Helvetica" w:hAnsi="Helvetica" w:cs="Arial"/>
          <w:sz w:val="22"/>
          <w:szCs w:val="22"/>
        </w:rPr>
      </w:pPr>
      <w:r>
        <w:rPr>
          <w:rFonts w:ascii="Helvetica" w:hAnsi="Helvetica" w:cs="Arial"/>
          <w:sz w:val="22"/>
        </w:rPr>
        <w:t>CU: Talent pipets up and down in the vial.</w:t>
      </w:r>
      <w:r w:rsidR="00A65220">
        <w:rPr>
          <w:rFonts w:ascii="Helvetica" w:hAnsi="Helvetica" w:cs="Arial"/>
          <w:sz w:val="22"/>
        </w:rPr>
        <w:t xml:space="preserve"> </w:t>
      </w:r>
      <w:r w:rsidR="00A65220" w:rsidRPr="00A65220">
        <w:rPr>
          <w:rFonts w:ascii="Helvetica" w:hAnsi="Helvetica" w:cs="Arial"/>
          <w:i/>
          <w:color w:val="4472C4" w:themeColor="accent1"/>
          <w:sz w:val="22"/>
        </w:rPr>
        <w:t>Important Step</w:t>
      </w:r>
    </w:p>
    <w:p w14:paraId="1CBEF657" w14:textId="1948033D" w:rsidR="00747B9C" w:rsidRPr="00E34F82" w:rsidRDefault="00747B9C" w:rsidP="00E34F82">
      <w:pPr>
        <w:numPr>
          <w:ilvl w:val="1"/>
          <w:numId w:val="12"/>
        </w:numPr>
        <w:spacing w:before="240"/>
        <w:outlineLvl w:val="0"/>
        <w:rPr>
          <w:rFonts w:ascii="Helvetica" w:hAnsi="Helvetica" w:cs="Arial"/>
          <w:sz w:val="22"/>
          <w:szCs w:val="22"/>
        </w:rPr>
      </w:pPr>
      <w:r w:rsidRPr="00E34F82">
        <w:rPr>
          <w:rFonts w:ascii="Helvetica" w:hAnsi="Helvetica" w:cs="Arial"/>
          <w:sz w:val="22"/>
          <w:szCs w:val="22"/>
        </w:rPr>
        <w:t xml:space="preserve">Transfer </w:t>
      </w:r>
      <w:r w:rsidR="00AA64D2">
        <w:rPr>
          <w:rFonts w:ascii="Helvetica" w:hAnsi="Helvetica" w:cs="Arial"/>
          <w:sz w:val="22"/>
          <w:szCs w:val="22"/>
        </w:rPr>
        <w:t>1.1 milliliters</w:t>
      </w:r>
      <w:r w:rsidRPr="00E34F82">
        <w:rPr>
          <w:rFonts w:ascii="Helvetica" w:hAnsi="Helvetica" w:cs="Arial"/>
          <w:sz w:val="22"/>
          <w:szCs w:val="22"/>
        </w:rPr>
        <w:t xml:space="preserve"> of the matrix into each centrifuge tube</w:t>
      </w:r>
      <w:r w:rsidR="00AA64D2">
        <w:rPr>
          <w:rFonts w:ascii="Helvetica" w:hAnsi="Helvetica" w:cs="Arial"/>
          <w:sz w:val="22"/>
          <w:szCs w:val="22"/>
        </w:rPr>
        <w:t xml:space="preserve"> </w:t>
      </w:r>
      <w:r w:rsidR="00AA64D2" w:rsidRPr="00AA64D2">
        <w:rPr>
          <w:rFonts w:ascii="Helvetica" w:hAnsi="Helvetica" w:cs="Arial"/>
          <w:b/>
          <w:sz w:val="22"/>
          <w:szCs w:val="22"/>
        </w:rPr>
        <w:t>[1]</w:t>
      </w:r>
      <w:r w:rsidRPr="00E34F82">
        <w:rPr>
          <w:rFonts w:ascii="Helvetica" w:hAnsi="Helvetica" w:cs="Arial"/>
          <w:sz w:val="22"/>
          <w:szCs w:val="22"/>
        </w:rPr>
        <w:t xml:space="preserve">. </w:t>
      </w:r>
      <w:r w:rsidR="007C327E" w:rsidRPr="00E34F82">
        <w:rPr>
          <w:rFonts w:ascii="Helvetica" w:hAnsi="Helvetica" w:cs="Arial"/>
          <w:sz w:val="22"/>
          <w:szCs w:val="22"/>
        </w:rPr>
        <w:t>Using pre-cooled tips, pipette the matrix in each tube up and down about 10 times to make a uniform cell suspension</w:t>
      </w:r>
      <w:r w:rsidR="007C327E">
        <w:rPr>
          <w:rFonts w:ascii="Helvetica" w:hAnsi="Helvetica" w:cs="Arial"/>
          <w:sz w:val="22"/>
          <w:szCs w:val="22"/>
        </w:rPr>
        <w:t xml:space="preserve"> </w:t>
      </w:r>
      <w:r w:rsidR="007C327E" w:rsidRPr="007C327E">
        <w:rPr>
          <w:rFonts w:ascii="Helvetica" w:hAnsi="Helvetica" w:cs="Arial"/>
          <w:b/>
          <w:sz w:val="22"/>
          <w:szCs w:val="22"/>
        </w:rPr>
        <w:t>[2]</w:t>
      </w:r>
      <w:r w:rsidR="007C327E" w:rsidRPr="00E34F82">
        <w:rPr>
          <w:rFonts w:ascii="Helvetica" w:hAnsi="Helvetica" w:cs="Arial"/>
          <w:sz w:val="22"/>
          <w:szCs w:val="22"/>
        </w:rPr>
        <w:t>.</w:t>
      </w:r>
      <w:r w:rsidR="007C327E" w:rsidRPr="00E34F82">
        <w:rPr>
          <w:rFonts w:ascii="Helvetica" w:hAnsi="Helvetica" w:cs="Arial"/>
          <w:sz w:val="22"/>
        </w:rPr>
        <w:t> </w:t>
      </w:r>
    </w:p>
    <w:p w14:paraId="64FD3A8D" w14:textId="4C228BCA" w:rsidR="00747B9C" w:rsidRPr="007C327E" w:rsidRDefault="007C327E" w:rsidP="00CA15AA">
      <w:pPr>
        <w:numPr>
          <w:ilvl w:val="2"/>
          <w:numId w:val="12"/>
        </w:numPr>
        <w:spacing w:before="240"/>
        <w:outlineLvl w:val="0"/>
        <w:rPr>
          <w:rFonts w:ascii="Helvetica" w:hAnsi="Helvetica" w:cs="Arial"/>
          <w:sz w:val="22"/>
          <w:szCs w:val="22"/>
        </w:rPr>
      </w:pPr>
      <w:r>
        <w:rPr>
          <w:rFonts w:ascii="Helvetica" w:hAnsi="Helvetica" w:cs="Arial"/>
          <w:sz w:val="22"/>
        </w:rPr>
        <w:t>Talent transfers the mixture into a tube.</w:t>
      </w:r>
    </w:p>
    <w:p w14:paraId="7AB105EF" w14:textId="17236A9F" w:rsidR="007C327E" w:rsidRPr="00E34F82" w:rsidRDefault="007C327E" w:rsidP="00CA15AA">
      <w:pPr>
        <w:numPr>
          <w:ilvl w:val="2"/>
          <w:numId w:val="12"/>
        </w:numPr>
        <w:spacing w:before="240"/>
        <w:outlineLvl w:val="0"/>
        <w:rPr>
          <w:rFonts w:ascii="Helvetica" w:hAnsi="Helvetica" w:cs="Arial"/>
          <w:sz w:val="22"/>
          <w:szCs w:val="22"/>
        </w:rPr>
      </w:pPr>
      <w:r>
        <w:rPr>
          <w:rFonts w:ascii="Helvetica" w:hAnsi="Helvetica" w:cs="Arial"/>
          <w:sz w:val="22"/>
        </w:rPr>
        <w:t>CU: Talent pipettes up and down in the tube.</w:t>
      </w:r>
      <w:r w:rsidR="00A65220">
        <w:rPr>
          <w:rFonts w:ascii="Helvetica" w:hAnsi="Helvetica" w:cs="Arial"/>
          <w:sz w:val="22"/>
        </w:rPr>
        <w:t xml:space="preserve"> </w:t>
      </w:r>
      <w:r w:rsidR="00A65220" w:rsidRPr="00A65220">
        <w:rPr>
          <w:rFonts w:ascii="Helvetica" w:hAnsi="Helvetica" w:cs="Arial"/>
          <w:i/>
          <w:color w:val="4472C4" w:themeColor="accent1"/>
          <w:sz w:val="22"/>
        </w:rPr>
        <w:t>Important Step</w:t>
      </w:r>
    </w:p>
    <w:p w14:paraId="43C9C02C" w14:textId="40DE0BAC" w:rsidR="00747B9C" w:rsidRPr="00E34F82" w:rsidRDefault="00F5774B" w:rsidP="00E34F82">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310 microliters </w:t>
      </w:r>
      <w:r w:rsidR="00747B9C" w:rsidRPr="00E34F82">
        <w:rPr>
          <w:rFonts w:ascii="Helvetica" w:hAnsi="Helvetica" w:cs="Arial"/>
          <w:sz w:val="22"/>
          <w:szCs w:val="22"/>
        </w:rPr>
        <w:t xml:space="preserve">of </w:t>
      </w:r>
      <w:r>
        <w:rPr>
          <w:rFonts w:ascii="Helvetica" w:hAnsi="Helvetica" w:cs="Arial"/>
          <w:sz w:val="22"/>
          <w:szCs w:val="22"/>
        </w:rPr>
        <w:t xml:space="preserve">the cell </w:t>
      </w:r>
      <w:r w:rsidR="00747B9C" w:rsidRPr="00E34F82">
        <w:rPr>
          <w:rFonts w:ascii="Helvetica" w:hAnsi="Helvetica" w:cs="Arial"/>
          <w:sz w:val="22"/>
          <w:szCs w:val="22"/>
        </w:rPr>
        <w:t>matrix suspension into each well of a pre-cooled 24-well plate</w:t>
      </w:r>
      <w:r w:rsidR="00A9280B">
        <w:rPr>
          <w:rFonts w:ascii="Helvetica" w:hAnsi="Helvetica" w:cs="Arial"/>
          <w:sz w:val="22"/>
          <w:szCs w:val="22"/>
        </w:rPr>
        <w:t xml:space="preserve"> </w:t>
      </w:r>
      <w:r w:rsidR="00A9280B" w:rsidRPr="00A9280B">
        <w:rPr>
          <w:rFonts w:ascii="Helvetica" w:hAnsi="Helvetica" w:cs="Arial"/>
          <w:b/>
          <w:sz w:val="22"/>
          <w:szCs w:val="22"/>
        </w:rPr>
        <w:t>[1</w:t>
      </w:r>
      <w:r w:rsidR="00600000">
        <w:rPr>
          <w:rFonts w:ascii="Helvetica" w:hAnsi="Helvetica" w:cs="Arial"/>
          <w:b/>
          <w:sz w:val="22"/>
          <w:szCs w:val="22"/>
        </w:rPr>
        <w:t>-TXT</w:t>
      </w:r>
      <w:r w:rsidR="00A9280B" w:rsidRPr="00A9280B">
        <w:rPr>
          <w:rFonts w:ascii="Helvetica" w:hAnsi="Helvetica" w:cs="Arial"/>
          <w:b/>
          <w:sz w:val="22"/>
          <w:szCs w:val="22"/>
        </w:rPr>
        <w:t>]</w:t>
      </w:r>
      <w:r w:rsidR="00747B9C" w:rsidRPr="00E34F82">
        <w:rPr>
          <w:rFonts w:ascii="Helvetica" w:hAnsi="Helvetica" w:cs="Arial"/>
          <w:sz w:val="22"/>
          <w:szCs w:val="22"/>
        </w:rPr>
        <w:t xml:space="preserve">. </w:t>
      </w:r>
      <w:r w:rsidR="003D05EA">
        <w:rPr>
          <w:rFonts w:ascii="Helvetica" w:hAnsi="Helvetica" w:cs="Arial"/>
          <w:sz w:val="22"/>
          <w:szCs w:val="22"/>
        </w:rPr>
        <w:t>Place t</w:t>
      </w:r>
      <w:r w:rsidR="00747B9C" w:rsidRPr="00E34F82">
        <w:rPr>
          <w:rFonts w:ascii="Helvetica" w:hAnsi="Helvetica" w:cs="Arial"/>
          <w:sz w:val="22"/>
          <w:szCs w:val="22"/>
        </w:rPr>
        <w:t>he pipette at a 90°</w:t>
      </w:r>
      <w:r w:rsidR="003D05EA">
        <w:rPr>
          <w:rFonts w:ascii="Helvetica" w:hAnsi="Helvetica" w:cs="Arial"/>
          <w:sz w:val="22"/>
          <w:szCs w:val="22"/>
        </w:rPr>
        <w:t xml:space="preserve"> angle to the plate surface and</w:t>
      </w:r>
      <w:r w:rsidR="00747B9C" w:rsidRPr="00E34F82">
        <w:rPr>
          <w:rFonts w:ascii="Helvetica" w:hAnsi="Helvetica" w:cs="Arial"/>
          <w:sz w:val="22"/>
          <w:szCs w:val="22"/>
        </w:rPr>
        <w:t xml:space="preserve"> </w:t>
      </w:r>
      <w:r w:rsidR="003D05EA">
        <w:rPr>
          <w:rFonts w:ascii="Helvetica" w:hAnsi="Helvetica" w:cs="Arial"/>
          <w:sz w:val="22"/>
          <w:szCs w:val="22"/>
        </w:rPr>
        <w:t xml:space="preserve">add the </w:t>
      </w:r>
      <w:r w:rsidR="00747B9C" w:rsidRPr="00E34F82">
        <w:rPr>
          <w:rFonts w:ascii="Helvetica" w:hAnsi="Helvetica" w:cs="Arial"/>
          <w:sz w:val="22"/>
          <w:szCs w:val="22"/>
        </w:rPr>
        <w:t>suspension to the center of the well. The suspension spread</w:t>
      </w:r>
      <w:r w:rsidR="003D05EA">
        <w:rPr>
          <w:rFonts w:ascii="Helvetica" w:hAnsi="Helvetica" w:cs="Arial"/>
          <w:sz w:val="22"/>
          <w:szCs w:val="22"/>
        </w:rPr>
        <w:t>s</w:t>
      </w:r>
      <w:r w:rsidR="00747B9C" w:rsidRPr="00E34F82">
        <w:rPr>
          <w:rFonts w:ascii="Helvetica" w:hAnsi="Helvetica" w:cs="Arial"/>
          <w:sz w:val="22"/>
          <w:szCs w:val="22"/>
        </w:rPr>
        <w:t xml:space="preserve"> and cover</w:t>
      </w:r>
      <w:r w:rsidR="003D05EA">
        <w:rPr>
          <w:rFonts w:ascii="Helvetica" w:hAnsi="Helvetica" w:cs="Arial"/>
          <w:sz w:val="22"/>
          <w:szCs w:val="22"/>
        </w:rPr>
        <w:t>s</w:t>
      </w:r>
      <w:r w:rsidR="00747B9C" w:rsidRPr="00E34F82">
        <w:rPr>
          <w:rFonts w:ascii="Helvetica" w:hAnsi="Helvetica" w:cs="Arial"/>
          <w:sz w:val="22"/>
          <w:szCs w:val="22"/>
        </w:rPr>
        <w:t xml:space="preserve"> the entire well</w:t>
      </w:r>
      <w:r w:rsidR="003D05EA">
        <w:rPr>
          <w:rFonts w:ascii="Helvetica" w:hAnsi="Helvetica" w:cs="Arial"/>
          <w:sz w:val="22"/>
          <w:szCs w:val="22"/>
        </w:rPr>
        <w:t xml:space="preserve"> </w:t>
      </w:r>
      <w:r w:rsidR="003D05EA" w:rsidRPr="003D05EA">
        <w:rPr>
          <w:rFonts w:ascii="Helvetica" w:hAnsi="Helvetica" w:cs="Arial"/>
          <w:b/>
          <w:sz w:val="22"/>
          <w:szCs w:val="22"/>
        </w:rPr>
        <w:t>[2]</w:t>
      </w:r>
      <w:r w:rsidR="003D05EA">
        <w:rPr>
          <w:rFonts w:ascii="Helvetica" w:hAnsi="Helvetica" w:cs="Arial"/>
          <w:sz w:val="22"/>
          <w:szCs w:val="22"/>
        </w:rPr>
        <w:t>.</w:t>
      </w:r>
    </w:p>
    <w:p w14:paraId="2DDE34D2" w14:textId="68C5C41C" w:rsidR="00747B9C" w:rsidRPr="00A9280B" w:rsidRDefault="00A9280B" w:rsidP="004E4C88">
      <w:pPr>
        <w:numPr>
          <w:ilvl w:val="2"/>
          <w:numId w:val="12"/>
        </w:numPr>
        <w:spacing w:before="240"/>
        <w:outlineLvl w:val="0"/>
        <w:rPr>
          <w:rFonts w:ascii="Helvetica" w:hAnsi="Helvetica" w:cs="Arial"/>
          <w:sz w:val="22"/>
          <w:szCs w:val="22"/>
        </w:rPr>
      </w:pPr>
      <w:r>
        <w:rPr>
          <w:rFonts w:ascii="Helvetica" w:hAnsi="Helvetica" w:cs="Arial"/>
          <w:sz w:val="22"/>
        </w:rPr>
        <w:t xml:space="preserve">Talent transfers the mixture into wells. </w:t>
      </w:r>
      <w:r w:rsidR="004E4C88" w:rsidRPr="00A9280B">
        <w:rPr>
          <w:rFonts w:ascii="Helvetica" w:hAnsi="Helvetica" w:cs="Arial"/>
          <w:b/>
          <w:sz w:val="22"/>
        </w:rPr>
        <w:t xml:space="preserve">TEXT: </w:t>
      </w:r>
      <w:r w:rsidR="004E4C88" w:rsidRPr="00A9280B">
        <w:rPr>
          <w:rFonts w:ascii="Helvetica" w:hAnsi="Helvetica" w:cs="Arial"/>
          <w:b/>
          <w:sz w:val="22"/>
          <w:szCs w:val="22"/>
        </w:rPr>
        <w:t>15,000–30,0000 cells per well</w:t>
      </w:r>
    </w:p>
    <w:p w14:paraId="06015119" w14:textId="4B2FE6EA" w:rsidR="00A9280B" w:rsidRPr="00A9280B" w:rsidRDefault="00A9280B" w:rsidP="004E4C88">
      <w:pPr>
        <w:numPr>
          <w:ilvl w:val="2"/>
          <w:numId w:val="12"/>
        </w:numPr>
        <w:spacing w:before="240"/>
        <w:outlineLvl w:val="0"/>
        <w:rPr>
          <w:rFonts w:ascii="Helvetica" w:hAnsi="Helvetica" w:cs="Arial"/>
          <w:sz w:val="22"/>
          <w:szCs w:val="22"/>
        </w:rPr>
      </w:pPr>
      <w:r w:rsidRPr="00A9280B">
        <w:rPr>
          <w:rFonts w:ascii="Helvetica" w:hAnsi="Helvetica" w:cs="Arial"/>
          <w:sz w:val="22"/>
          <w:szCs w:val="22"/>
        </w:rPr>
        <w:t>CU:</w:t>
      </w:r>
      <w:r>
        <w:rPr>
          <w:rFonts w:ascii="Helvetica" w:hAnsi="Helvetica" w:cs="Arial"/>
          <w:sz w:val="22"/>
          <w:szCs w:val="22"/>
        </w:rPr>
        <w:t xml:space="preserve"> Talent adds mixtu</w:t>
      </w:r>
      <w:r w:rsidR="003F55D7">
        <w:rPr>
          <w:rFonts w:ascii="Helvetica" w:hAnsi="Helvetica" w:cs="Arial"/>
          <w:sz w:val="22"/>
          <w:szCs w:val="22"/>
        </w:rPr>
        <w:t>re into the center of the wells, and the suspension spreads.</w:t>
      </w:r>
      <w:r w:rsidR="00A65220">
        <w:rPr>
          <w:rFonts w:ascii="Helvetica" w:hAnsi="Helvetica" w:cs="Arial"/>
          <w:sz w:val="22"/>
          <w:szCs w:val="22"/>
        </w:rPr>
        <w:t xml:space="preserve"> </w:t>
      </w:r>
      <w:r w:rsidR="00A65220" w:rsidRPr="00A65220">
        <w:rPr>
          <w:rFonts w:ascii="Helvetica" w:hAnsi="Helvetica" w:cs="Arial"/>
          <w:i/>
          <w:color w:val="4472C4" w:themeColor="accent1"/>
          <w:sz w:val="22"/>
        </w:rPr>
        <w:t>Important Step</w:t>
      </w:r>
    </w:p>
    <w:p w14:paraId="409D3827" w14:textId="7EF027DA" w:rsidR="00747B9C" w:rsidRPr="00E34F82" w:rsidRDefault="00747B9C" w:rsidP="00E34F82">
      <w:pPr>
        <w:numPr>
          <w:ilvl w:val="1"/>
          <w:numId w:val="12"/>
        </w:numPr>
        <w:spacing w:before="240"/>
        <w:outlineLvl w:val="0"/>
        <w:rPr>
          <w:rFonts w:ascii="Helvetica" w:hAnsi="Helvetica" w:cs="Arial"/>
          <w:sz w:val="22"/>
          <w:szCs w:val="22"/>
        </w:rPr>
      </w:pPr>
      <w:r w:rsidRPr="00E34F82">
        <w:rPr>
          <w:rFonts w:ascii="Helvetica" w:hAnsi="Helvetica" w:cs="Arial"/>
          <w:sz w:val="22"/>
          <w:szCs w:val="22"/>
        </w:rPr>
        <w:t>To facilitate downstream immunofluore</w:t>
      </w:r>
      <w:r w:rsidR="0091614A">
        <w:rPr>
          <w:rFonts w:ascii="Helvetica" w:hAnsi="Helvetica" w:cs="Arial"/>
          <w:sz w:val="22"/>
          <w:szCs w:val="22"/>
        </w:rPr>
        <w:t xml:space="preserve">scence analysis, </w:t>
      </w:r>
      <w:r w:rsidR="00D67605">
        <w:rPr>
          <w:rFonts w:ascii="Helvetica" w:hAnsi="Helvetica" w:cs="Arial"/>
          <w:sz w:val="22"/>
          <w:szCs w:val="22"/>
        </w:rPr>
        <w:t>transfer 100 microliters</w:t>
      </w:r>
      <w:r w:rsidR="00470FF6">
        <w:rPr>
          <w:rFonts w:ascii="Helvetica" w:hAnsi="Helvetica" w:cs="Arial"/>
          <w:sz w:val="22"/>
          <w:szCs w:val="22"/>
        </w:rPr>
        <w:t xml:space="preserve"> of cell </w:t>
      </w:r>
      <w:r w:rsidRPr="00E34F82">
        <w:rPr>
          <w:rFonts w:ascii="Helvetica" w:hAnsi="Helvetica" w:cs="Arial"/>
          <w:sz w:val="22"/>
          <w:szCs w:val="22"/>
        </w:rPr>
        <w:t>matrix suspension into the center of a well of 2-well chamber slide</w:t>
      </w:r>
      <w:r w:rsidR="00470FF6">
        <w:rPr>
          <w:rFonts w:ascii="Helvetica" w:hAnsi="Helvetica" w:cs="Arial"/>
          <w:sz w:val="22"/>
          <w:szCs w:val="22"/>
        </w:rPr>
        <w:t xml:space="preserve"> </w:t>
      </w:r>
      <w:r w:rsidR="00470FF6" w:rsidRPr="00470FF6">
        <w:rPr>
          <w:rFonts w:ascii="Helvetica" w:hAnsi="Helvetica" w:cs="Arial"/>
          <w:b/>
          <w:sz w:val="22"/>
          <w:szCs w:val="22"/>
        </w:rPr>
        <w:t>[1]</w:t>
      </w:r>
      <w:r w:rsidRPr="00E34F82">
        <w:rPr>
          <w:rFonts w:ascii="Helvetica" w:hAnsi="Helvetica" w:cs="Arial"/>
          <w:sz w:val="22"/>
          <w:szCs w:val="22"/>
        </w:rPr>
        <w:t>. This allows the matrix to form a dome-like structure with much smaller volume</w:t>
      </w:r>
      <w:r w:rsidR="00470FF6">
        <w:rPr>
          <w:rFonts w:ascii="Helvetica" w:hAnsi="Helvetica" w:cs="Arial"/>
          <w:sz w:val="22"/>
          <w:szCs w:val="22"/>
        </w:rPr>
        <w:t xml:space="preserve"> </w:t>
      </w:r>
      <w:r w:rsidR="00470FF6" w:rsidRPr="00470FF6">
        <w:rPr>
          <w:rFonts w:ascii="Helvetica" w:hAnsi="Helvetica" w:cs="Arial"/>
          <w:b/>
          <w:sz w:val="22"/>
          <w:szCs w:val="22"/>
        </w:rPr>
        <w:t>[2]</w:t>
      </w:r>
      <w:r w:rsidRPr="00E34F82">
        <w:rPr>
          <w:rFonts w:ascii="Helvetica" w:hAnsi="Helvetica" w:cs="Arial"/>
          <w:sz w:val="22"/>
          <w:szCs w:val="22"/>
        </w:rPr>
        <w:t>.</w:t>
      </w:r>
    </w:p>
    <w:p w14:paraId="6A7FFE2B" w14:textId="2A858ABB" w:rsidR="00747B9C" w:rsidRPr="00D67605" w:rsidRDefault="00D67605" w:rsidP="00D67605">
      <w:pPr>
        <w:numPr>
          <w:ilvl w:val="2"/>
          <w:numId w:val="12"/>
        </w:numPr>
        <w:spacing w:before="240"/>
        <w:outlineLvl w:val="0"/>
        <w:rPr>
          <w:rFonts w:ascii="Helvetica" w:hAnsi="Helvetica" w:cs="Arial"/>
          <w:sz w:val="22"/>
          <w:szCs w:val="22"/>
        </w:rPr>
      </w:pPr>
      <w:r>
        <w:rPr>
          <w:rFonts w:ascii="Helvetica" w:hAnsi="Helvetica" w:cs="Arial"/>
          <w:sz w:val="22"/>
        </w:rPr>
        <w:t>Talent adds the mixture into 2-well chamber slides.</w:t>
      </w:r>
    </w:p>
    <w:p w14:paraId="45F386C2" w14:textId="5E35D0C7" w:rsidR="00D67605" w:rsidRPr="00E34F82" w:rsidRDefault="00470FF6" w:rsidP="00D67605">
      <w:pPr>
        <w:numPr>
          <w:ilvl w:val="2"/>
          <w:numId w:val="12"/>
        </w:numPr>
        <w:spacing w:before="240"/>
        <w:outlineLvl w:val="0"/>
        <w:rPr>
          <w:rFonts w:ascii="Helvetica" w:hAnsi="Helvetica" w:cs="Arial"/>
          <w:sz w:val="22"/>
          <w:szCs w:val="22"/>
        </w:rPr>
      </w:pPr>
      <w:r>
        <w:rPr>
          <w:rFonts w:ascii="Helvetica" w:hAnsi="Helvetica" w:cs="Arial"/>
          <w:sz w:val="22"/>
          <w:szCs w:val="22"/>
        </w:rPr>
        <w:t>CU: Shot of the dome-like matrix solution.</w:t>
      </w:r>
    </w:p>
    <w:p w14:paraId="4B4694D5" w14:textId="04BAA21A" w:rsidR="00747B9C" w:rsidRPr="00E34F82" w:rsidRDefault="00747B9C" w:rsidP="00E34F82">
      <w:pPr>
        <w:numPr>
          <w:ilvl w:val="1"/>
          <w:numId w:val="12"/>
        </w:numPr>
        <w:spacing w:before="240"/>
        <w:outlineLvl w:val="0"/>
        <w:rPr>
          <w:rFonts w:ascii="Helvetica" w:hAnsi="Helvetica" w:cs="Arial"/>
          <w:sz w:val="22"/>
          <w:szCs w:val="22"/>
        </w:rPr>
      </w:pPr>
      <w:r w:rsidRPr="00E34F82">
        <w:rPr>
          <w:rFonts w:ascii="Helvetica" w:hAnsi="Helvetica" w:cs="Arial"/>
          <w:sz w:val="22"/>
          <w:szCs w:val="22"/>
        </w:rPr>
        <w:t>Return the plate and the chamber slide back into a tissue culture incubator and incubate for 30 min</w:t>
      </w:r>
      <w:r w:rsidR="002856C8">
        <w:rPr>
          <w:rFonts w:ascii="Helvetica" w:hAnsi="Helvetica" w:cs="Arial"/>
          <w:sz w:val="22"/>
          <w:szCs w:val="22"/>
        </w:rPr>
        <w:t>utes</w:t>
      </w:r>
      <w:r w:rsidR="00643E9D">
        <w:rPr>
          <w:rFonts w:ascii="Helvetica" w:hAnsi="Helvetica" w:cs="Arial"/>
          <w:sz w:val="22"/>
          <w:szCs w:val="22"/>
        </w:rPr>
        <w:t xml:space="preserve"> </w:t>
      </w:r>
      <w:r w:rsidR="00643E9D" w:rsidRPr="00643E9D">
        <w:rPr>
          <w:rFonts w:ascii="Helvetica" w:hAnsi="Helvetica" w:cs="Arial"/>
          <w:b/>
          <w:sz w:val="22"/>
          <w:szCs w:val="22"/>
        </w:rPr>
        <w:t>[1]</w:t>
      </w:r>
      <w:r w:rsidRPr="00E34F82">
        <w:rPr>
          <w:rFonts w:ascii="Helvetica" w:hAnsi="Helvetica" w:cs="Arial"/>
          <w:sz w:val="22"/>
          <w:szCs w:val="22"/>
        </w:rPr>
        <w:t xml:space="preserve"> to allow the matrix to solidify</w:t>
      </w:r>
      <w:r w:rsidR="00643E9D">
        <w:rPr>
          <w:rFonts w:ascii="Helvetica" w:hAnsi="Helvetica" w:cs="Arial"/>
          <w:sz w:val="22"/>
          <w:szCs w:val="22"/>
        </w:rPr>
        <w:t xml:space="preserve">. </w:t>
      </w:r>
      <w:r w:rsidR="005E5A9E">
        <w:rPr>
          <w:rFonts w:ascii="Helvetica" w:hAnsi="Helvetica" w:cs="Arial"/>
          <w:sz w:val="22"/>
          <w:szCs w:val="22"/>
        </w:rPr>
        <w:t>After that, e</w:t>
      </w:r>
      <w:r w:rsidR="00643E9D">
        <w:rPr>
          <w:rFonts w:ascii="Helvetica" w:hAnsi="Helvetica" w:cs="Arial"/>
          <w:sz w:val="22"/>
          <w:szCs w:val="22"/>
        </w:rPr>
        <w:t xml:space="preserve">xamine the plate and </w:t>
      </w:r>
      <w:r w:rsidRPr="00E34F82">
        <w:rPr>
          <w:rFonts w:ascii="Helvetica" w:hAnsi="Helvetica" w:cs="Arial"/>
          <w:sz w:val="22"/>
          <w:szCs w:val="22"/>
        </w:rPr>
        <w:t>slide under a light microscope</w:t>
      </w:r>
      <w:r w:rsidR="00643E9D">
        <w:rPr>
          <w:rFonts w:ascii="Helvetica" w:hAnsi="Helvetica" w:cs="Arial"/>
          <w:sz w:val="22"/>
          <w:szCs w:val="22"/>
        </w:rPr>
        <w:t xml:space="preserve"> </w:t>
      </w:r>
      <w:r w:rsidR="00643E9D" w:rsidRPr="00643E9D">
        <w:rPr>
          <w:rFonts w:ascii="Helvetica" w:hAnsi="Helvetica" w:cs="Arial"/>
          <w:b/>
          <w:sz w:val="22"/>
          <w:szCs w:val="22"/>
        </w:rPr>
        <w:t>[2]</w:t>
      </w:r>
      <w:r w:rsidRPr="00E34F82">
        <w:rPr>
          <w:rFonts w:ascii="Helvetica" w:hAnsi="Helvetica" w:cs="Arial"/>
          <w:sz w:val="22"/>
          <w:szCs w:val="22"/>
        </w:rPr>
        <w:t xml:space="preserve"> to ensure that single cells are evenly distributed within the matrix</w:t>
      </w:r>
      <w:r w:rsidR="00643E9D">
        <w:rPr>
          <w:rFonts w:ascii="Helvetica" w:hAnsi="Helvetica" w:cs="Arial"/>
          <w:sz w:val="22"/>
        </w:rPr>
        <w:t xml:space="preserve"> </w:t>
      </w:r>
      <w:r w:rsidR="00643E9D" w:rsidRPr="00643E9D">
        <w:rPr>
          <w:rFonts w:ascii="Helvetica" w:hAnsi="Helvetica" w:cs="Arial"/>
          <w:b/>
          <w:sz w:val="22"/>
        </w:rPr>
        <w:t>[3]</w:t>
      </w:r>
      <w:r w:rsidRPr="00E34F82">
        <w:rPr>
          <w:rFonts w:ascii="Helvetica" w:hAnsi="Helvetica" w:cs="Arial"/>
          <w:sz w:val="22"/>
        </w:rPr>
        <w:t>. </w:t>
      </w:r>
    </w:p>
    <w:p w14:paraId="6DC887B8" w14:textId="595F30A5" w:rsidR="00747B9C" w:rsidRPr="00643E9D" w:rsidRDefault="00643E9D" w:rsidP="002B0804">
      <w:pPr>
        <w:numPr>
          <w:ilvl w:val="2"/>
          <w:numId w:val="12"/>
        </w:numPr>
        <w:spacing w:before="240"/>
        <w:outlineLvl w:val="0"/>
        <w:rPr>
          <w:rFonts w:ascii="Helvetica" w:hAnsi="Helvetica" w:cs="Arial"/>
          <w:sz w:val="22"/>
          <w:szCs w:val="22"/>
        </w:rPr>
      </w:pPr>
      <w:r>
        <w:rPr>
          <w:rFonts w:ascii="Helvetica" w:hAnsi="Helvetica" w:cs="Arial"/>
          <w:sz w:val="22"/>
        </w:rPr>
        <w:t>Talent places the plate and</w:t>
      </w:r>
      <w:r w:rsidR="00AD3563">
        <w:rPr>
          <w:rFonts w:ascii="Helvetica" w:hAnsi="Helvetica" w:cs="Arial"/>
          <w:sz w:val="22"/>
        </w:rPr>
        <w:t xml:space="preserve"> the</w:t>
      </w:r>
      <w:r>
        <w:rPr>
          <w:rFonts w:ascii="Helvetica" w:hAnsi="Helvetica" w:cs="Arial"/>
          <w:sz w:val="22"/>
        </w:rPr>
        <w:t xml:space="preserve"> chamber slide into an incubator.</w:t>
      </w:r>
    </w:p>
    <w:p w14:paraId="2432907B" w14:textId="31D46DF7" w:rsidR="00643E9D" w:rsidRDefault="00643E9D" w:rsidP="002B0804">
      <w:pPr>
        <w:numPr>
          <w:ilvl w:val="2"/>
          <w:numId w:val="12"/>
        </w:numPr>
        <w:spacing w:before="240"/>
        <w:outlineLvl w:val="0"/>
        <w:rPr>
          <w:rFonts w:ascii="Helvetica" w:hAnsi="Helvetica" w:cs="Arial"/>
          <w:sz w:val="22"/>
          <w:szCs w:val="22"/>
        </w:rPr>
      </w:pPr>
      <w:r>
        <w:rPr>
          <w:rFonts w:ascii="Helvetica" w:hAnsi="Helvetica" w:cs="Arial"/>
          <w:sz w:val="22"/>
          <w:szCs w:val="22"/>
        </w:rPr>
        <w:t>Talent shows the matrix, and places it under a microscope.</w:t>
      </w:r>
    </w:p>
    <w:p w14:paraId="2A64818C" w14:textId="46665CE2" w:rsidR="00643E9D" w:rsidRPr="00E34F82" w:rsidRDefault="00643E9D" w:rsidP="002B0804">
      <w:pPr>
        <w:numPr>
          <w:ilvl w:val="2"/>
          <w:numId w:val="12"/>
        </w:numPr>
        <w:spacing w:before="240"/>
        <w:outlineLvl w:val="0"/>
        <w:rPr>
          <w:rFonts w:ascii="Helvetica" w:hAnsi="Helvetica" w:cs="Arial"/>
          <w:sz w:val="22"/>
          <w:szCs w:val="22"/>
        </w:rPr>
      </w:pPr>
      <w:r>
        <w:rPr>
          <w:rFonts w:ascii="Helvetica" w:hAnsi="Helvetica" w:cs="Arial"/>
          <w:sz w:val="22"/>
          <w:szCs w:val="22"/>
        </w:rPr>
        <w:t>SCOPE: Talent shows the evenly distributed cells.</w:t>
      </w:r>
    </w:p>
    <w:p w14:paraId="410B7D9A" w14:textId="7F8241BD" w:rsidR="00747B9C" w:rsidRPr="00E34F82" w:rsidRDefault="005D7A93" w:rsidP="00E34F82">
      <w:pPr>
        <w:numPr>
          <w:ilvl w:val="1"/>
          <w:numId w:val="12"/>
        </w:numPr>
        <w:spacing w:before="240"/>
        <w:outlineLvl w:val="0"/>
        <w:rPr>
          <w:rFonts w:ascii="Helvetica" w:hAnsi="Helvetica" w:cs="Arial"/>
          <w:sz w:val="22"/>
          <w:szCs w:val="22"/>
        </w:rPr>
      </w:pPr>
      <w:r>
        <w:rPr>
          <w:rFonts w:ascii="Helvetica" w:hAnsi="Helvetica" w:cs="Arial"/>
          <w:sz w:val="22"/>
          <w:szCs w:val="22"/>
        </w:rPr>
        <w:t>Add 1 milliliter</w:t>
      </w:r>
      <w:r w:rsidR="00747B9C" w:rsidRPr="00E34F82">
        <w:rPr>
          <w:rFonts w:ascii="Helvetica" w:hAnsi="Helvetica" w:cs="Arial"/>
          <w:sz w:val="22"/>
          <w:szCs w:val="22"/>
        </w:rPr>
        <w:t xml:space="preserve"> of pre-warmed </w:t>
      </w:r>
      <w:r w:rsidR="00747B9C" w:rsidRPr="00E34F82">
        <w:rPr>
          <w:rFonts w:ascii="Helvetica" w:hAnsi="Helvetica" w:cs="Arial"/>
          <w:sz w:val="22"/>
        </w:rPr>
        <w:t xml:space="preserve">3D culture </w:t>
      </w:r>
      <w:r w:rsidR="00747B9C" w:rsidRPr="00E34F82">
        <w:rPr>
          <w:rFonts w:ascii="Helvetica" w:hAnsi="Helvetica" w:cs="Arial"/>
          <w:sz w:val="22"/>
          <w:szCs w:val="22"/>
        </w:rPr>
        <w:t>complete medium into each well</w:t>
      </w:r>
      <w:r>
        <w:rPr>
          <w:rFonts w:ascii="Helvetica" w:hAnsi="Helvetica" w:cs="Arial"/>
          <w:sz w:val="22"/>
          <w:szCs w:val="22"/>
        </w:rPr>
        <w:t xml:space="preserve"> </w:t>
      </w:r>
      <w:r w:rsidR="00021C53">
        <w:rPr>
          <w:rFonts w:ascii="Helvetica" w:hAnsi="Helvetica" w:cs="Arial"/>
          <w:sz w:val="22"/>
          <w:szCs w:val="22"/>
        </w:rPr>
        <w:t xml:space="preserve">of the plate </w:t>
      </w:r>
      <w:r w:rsidRPr="005D7A93">
        <w:rPr>
          <w:rFonts w:ascii="Helvetica" w:hAnsi="Helvetica" w:cs="Arial"/>
          <w:b/>
          <w:sz w:val="22"/>
          <w:szCs w:val="22"/>
        </w:rPr>
        <w:t>[1]</w:t>
      </w:r>
      <w:r>
        <w:rPr>
          <w:rFonts w:ascii="Helvetica" w:hAnsi="Helvetica" w:cs="Arial"/>
          <w:sz w:val="22"/>
          <w:szCs w:val="22"/>
        </w:rPr>
        <w:t xml:space="preserve"> and 1.5 milliliters</w:t>
      </w:r>
      <w:r w:rsidR="00747B9C" w:rsidRPr="00E34F82">
        <w:rPr>
          <w:rFonts w:ascii="Helvetica" w:hAnsi="Helvetica" w:cs="Arial"/>
          <w:sz w:val="22"/>
          <w:szCs w:val="22"/>
        </w:rPr>
        <w:t xml:space="preserve"> of </w:t>
      </w:r>
      <w:r w:rsidR="00747B9C" w:rsidRPr="00E34F82">
        <w:rPr>
          <w:rFonts w:ascii="Helvetica" w:hAnsi="Helvetica" w:cs="Arial"/>
          <w:sz w:val="22"/>
        </w:rPr>
        <w:t>3D culture</w:t>
      </w:r>
      <w:r w:rsidR="00747B9C" w:rsidRPr="00E34F82">
        <w:rPr>
          <w:rFonts w:ascii="Helvetica" w:hAnsi="Helvetica" w:cs="Arial"/>
          <w:sz w:val="22"/>
          <w:szCs w:val="22"/>
        </w:rPr>
        <w:t xml:space="preserve"> medium </w:t>
      </w:r>
      <w:r w:rsidR="0037114A">
        <w:rPr>
          <w:rFonts w:ascii="Helvetica" w:hAnsi="Helvetica" w:cs="Arial"/>
          <w:sz w:val="22"/>
          <w:szCs w:val="22"/>
        </w:rPr>
        <w:t>in</w:t>
      </w:r>
      <w:r w:rsidR="00747B9C" w:rsidRPr="00E34F82">
        <w:rPr>
          <w:rFonts w:ascii="Helvetica" w:hAnsi="Helvetica" w:cs="Arial"/>
          <w:sz w:val="22"/>
          <w:szCs w:val="22"/>
        </w:rPr>
        <w:t>to each well of the chamber slide</w:t>
      </w:r>
      <w:r>
        <w:rPr>
          <w:rFonts w:ascii="Helvetica" w:hAnsi="Helvetica" w:cs="Arial"/>
          <w:sz w:val="22"/>
          <w:szCs w:val="22"/>
        </w:rPr>
        <w:t xml:space="preserve"> </w:t>
      </w:r>
      <w:r w:rsidRPr="005D7A93">
        <w:rPr>
          <w:rFonts w:ascii="Helvetica" w:hAnsi="Helvetica" w:cs="Arial"/>
          <w:b/>
          <w:sz w:val="22"/>
          <w:szCs w:val="22"/>
        </w:rPr>
        <w:t>[2]</w:t>
      </w:r>
      <w:r w:rsidR="00026611">
        <w:rPr>
          <w:rFonts w:ascii="Helvetica" w:hAnsi="Helvetica" w:cs="Arial"/>
          <w:sz w:val="22"/>
          <w:szCs w:val="22"/>
        </w:rPr>
        <w:t>. T</w:t>
      </w:r>
      <w:r w:rsidR="00747B9C" w:rsidRPr="00E34F82">
        <w:rPr>
          <w:rFonts w:ascii="Helvetica" w:hAnsi="Helvetica" w:cs="Arial"/>
          <w:sz w:val="22"/>
          <w:szCs w:val="22"/>
        </w:rPr>
        <w:t>hen</w:t>
      </w:r>
      <w:r w:rsidR="008162C7">
        <w:rPr>
          <w:rFonts w:ascii="Helvetica" w:hAnsi="Helvetica" w:cs="Arial"/>
          <w:sz w:val="22"/>
          <w:szCs w:val="22"/>
        </w:rPr>
        <w:t>,</w:t>
      </w:r>
      <w:r w:rsidR="00747B9C" w:rsidRPr="00E34F82">
        <w:rPr>
          <w:rFonts w:ascii="Helvetica" w:hAnsi="Helvetica" w:cs="Arial"/>
          <w:sz w:val="22"/>
          <w:szCs w:val="22"/>
        </w:rPr>
        <w:t xml:space="preserve"> return them to the incubator</w:t>
      </w:r>
      <w:r>
        <w:rPr>
          <w:rFonts w:ascii="Helvetica" w:hAnsi="Helvetica" w:cs="Arial"/>
          <w:sz w:val="22"/>
          <w:szCs w:val="22"/>
        </w:rPr>
        <w:t xml:space="preserve"> </w:t>
      </w:r>
      <w:r w:rsidRPr="005D7A93">
        <w:rPr>
          <w:rFonts w:ascii="Helvetica" w:hAnsi="Helvetica" w:cs="Arial"/>
          <w:b/>
          <w:sz w:val="22"/>
          <w:szCs w:val="22"/>
        </w:rPr>
        <w:t>[</w:t>
      </w:r>
      <w:r>
        <w:rPr>
          <w:rFonts w:ascii="Helvetica" w:hAnsi="Helvetica" w:cs="Arial"/>
          <w:b/>
          <w:sz w:val="22"/>
          <w:szCs w:val="22"/>
        </w:rPr>
        <w:t>3</w:t>
      </w:r>
      <w:r w:rsidRPr="005D7A93">
        <w:rPr>
          <w:rFonts w:ascii="Helvetica" w:hAnsi="Helvetica" w:cs="Arial"/>
          <w:b/>
          <w:sz w:val="22"/>
          <w:szCs w:val="22"/>
        </w:rPr>
        <w:t>]</w:t>
      </w:r>
      <w:r w:rsidR="00747B9C" w:rsidRPr="00E34F82">
        <w:rPr>
          <w:rFonts w:ascii="Helvetica" w:hAnsi="Helvetica" w:cs="Arial"/>
          <w:sz w:val="22"/>
          <w:szCs w:val="22"/>
        </w:rPr>
        <w:t>.</w:t>
      </w:r>
      <w:r w:rsidR="00747B9C" w:rsidRPr="00E34F82">
        <w:rPr>
          <w:rFonts w:ascii="Helvetica" w:hAnsi="Helvetica" w:cs="Arial"/>
          <w:sz w:val="22"/>
        </w:rPr>
        <w:t> </w:t>
      </w:r>
    </w:p>
    <w:p w14:paraId="6BE262CA" w14:textId="541C52CD" w:rsidR="007221BE" w:rsidRPr="007221BE" w:rsidRDefault="007221BE" w:rsidP="005D7A93">
      <w:pPr>
        <w:numPr>
          <w:ilvl w:val="2"/>
          <w:numId w:val="12"/>
        </w:numPr>
        <w:spacing w:before="240"/>
        <w:outlineLvl w:val="0"/>
        <w:rPr>
          <w:rFonts w:ascii="Helvetica" w:hAnsi="Helvetica" w:cs="Arial"/>
          <w:sz w:val="22"/>
          <w:szCs w:val="22"/>
        </w:rPr>
      </w:pPr>
      <w:r>
        <w:rPr>
          <w:rFonts w:ascii="Helvetica" w:hAnsi="Helvetica" w:cs="Arial"/>
          <w:sz w:val="22"/>
        </w:rPr>
        <w:lastRenderedPageBreak/>
        <w:t>Talent adds medium into each well in a plate.</w:t>
      </w:r>
    </w:p>
    <w:p w14:paraId="70DE5C2D" w14:textId="44B69AB4" w:rsidR="00747B9C" w:rsidRPr="007A5006" w:rsidRDefault="007221BE" w:rsidP="005D7A93">
      <w:pPr>
        <w:numPr>
          <w:ilvl w:val="2"/>
          <w:numId w:val="12"/>
        </w:numPr>
        <w:spacing w:before="240"/>
        <w:outlineLvl w:val="0"/>
        <w:rPr>
          <w:rFonts w:ascii="Helvetica" w:hAnsi="Helvetica" w:cs="Arial"/>
          <w:sz w:val="22"/>
          <w:szCs w:val="22"/>
        </w:rPr>
      </w:pPr>
      <w:r>
        <w:rPr>
          <w:rFonts w:ascii="Helvetica" w:hAnsi="Helvetica" w:cs="Arial"/>
          <w:sz w:val="22"/>
        </w:rPr>
        <w:t xml:space="preserve">Talent adds medium into each well of the </w:t>
      </w:r>
      <w:r w:rsidR="00021C53">
        <w:rPr>
          <w:rFonts w:ascii="Helvetica" w:hAnsi="Helvetica" w:cs="Arial"/>
          <w:sz w:val="22"/>
        </w:rPr>
        <w:t>chamber slide.</w:t>
      </w:r>
    </w:p>
    <w:p w14:paraId="3A8496A8" w14:textId="72EB60FA" w:rsidR="007A5006" w:rsidRPr="00E34F82" w:rsidRDefault="007A5006" w:rsidP="005D7A93">
      <w:pPr>
        <w:numPr>
          <w:ilvl w:val="2"/>
          <w:numId w:val="12"/>
        </w:numPr>
        <w:spacing w:before="240"/>
        <w:outlineLvl w:val="0"/>
        <w:rPr>
          <w:rFonts w:ascii="Helvetica" w:hAnsi="Helvetica" w:cs="Arial"/>
          <w:sz w:val="22"/>
          <w:szCs w:val="22"/>
        </w:rPr>
      </w:pPr>
      <w:r>
        <w:rPr>
          <w:rFonts w:ascii="Helvetica" w:hAnsi="Helvetica" w:cs="Arial"/>
          <w:sz w:val="22"/>
        </w:rPr>
        <w:t xml:space="preserve">Talent places the plate and </w:t>
      </w:r>
      <w:r w:rsidR="00DD547A">
        <w:rPr>
          <w:rFonts w:ascii="Helvetica" w:hAnsi="Helvetica" w:cs="Arial"/>
          <w:sz w:val="22"/>
        </w:rPr>
        <w:t xml:space="preserve">the </w:t>
      </w:r>
      <w:r>
        <w:rPr>
          <w:rFonts w:ascii="Helvetica" w:hAnsi="Helvetica" w:cs="Arial"/>
          <w:sz w:val="22"/>
        </w:rPr>
        <w:t>slide into the incubator.</w:t>
      </w:r>
      <w:r w:rsidR="009845E8">
        <w:rPr>
          <w:rFonts w:ascii="Helvetica" w:hAnsi="Helvetica" w:cs="Arial"/>
          <w:sz w:val="22"/>
        </w:rPr>
        <w:t xml:space="preserve"> </w:t>
      </w:r>
      <w:r w:rsidR="009845E8" w:rsidRPr="009845E8">
        <w:rPr>
          <w:rFonts w:ascii="Helvetica" w:hAnsi="Helvetica" w:cs="Arial"/>
          <w:i/>
          <w:color w:val="4472C4" w:themeColor="accent1"/>
          <w:sz w:val="22"/>
        </w:rPr>
        <w:t>Videographer: Take multiple shots, as this will be used later.</w:t>
      </w:r>
    </w:p>
    <w:p w14:paraId="13F8E0DC" w14:textId="789E842E" w:rsidR="00650C73" w:rsidRPr="00650C73" w:rsidRDefault="00747B9C" w:rsidP="00650C73">
      <w:pPr>
        <w:pStyle w:val="BodyText"/>
        <w:numPr>
          <w:ilvl w:val="0"/>
          <w:numId w:val="12"/>
        </w:numPr>
        <w:spacing w:before="240"/>
        <w:rPr>
          <w:rFonts w:ascii="Helvetica" w:hAnsi="Helvetica" w:cs="Arial"/>
          <w:b/>
          <w:i w:val="0"/>
          <w:sz w:val="22"/>
          <w:szCs w:val="22"/>
        </w:rPr>
      </w:pPr>
      <w:r w:rsidRPr="00E34F82">
        <w:rPr>
          <w:rFonts w:ascii="Helvetica" w:hAnsi="Helvetica" w:cs="Arial"/>
          <w:b/>
          <w:i w:val="0"/>
          <w:sz w:val="22"/>
          <w:szCs w:val="22"/>
        </w:rPr>
        <w:t xml:space="preserve">3D </w:t>
      </w:r>
      <w:r w:rsidR="00E34F82">
        <w:rPr>
          <w:rFonts w:ascii="Helvetica" w:hAnsi="Helvetica" w:cs="Arial"/>
          <w:b/>
          <w:i w:val="0"/>
          <w:sz w:val="22"/>
          <w:szCs w:val="22"/>
        </w:rPr>
        <w:t>C</w:t>
      </w:r>
      <w:r w:rsidRPr="00E34F82">
        <w:rPr>
          <w:rFonts w:ascii="Helvetica" w:hAnsi="Helvetica" w:cs="Arial"/>
          <w:b/>
          <w:i w:val="0"/>
          <w:sz w:val="22"/>
          <w:szCs w:val="22"/>
        </w:rPr>
        <w:t xml:space="preserve">oculturing of TUM622 </w:t>
      </w:r>
      <w:r w:rsidR="00E34F82">
        <w:rPr>
          <w:rFonts w:ascii="Helvetica" w:hAnsi="Helvetica" w:cs="Arial"/>
          <w:b/>
          <w:i w:val="0"/>
          <w:sz w:val="22"/>
          <w:szCs w:val="22"/>
        </w:rPr>
        <w:t>C</w:t>
      </w:r>
      <w:r w:rsidRPr="00E34F82">
        <w:rPr>
          <w:rFonts w:ascii="Helvetica" w:hAnsi="Helvetica" w:cs="Arial"/>
          <w:b/>
          <w:i w:val="0"/>
          <w:sz w:val="22"/>
          <w:szCs w:val="22"/>
        </w:rPr>
        <w:t>ells and CAFs</w:t>
      </w:r>
      <w:r w:rsidR="005B4DB9">
        <w:rPr>
          <w:rFonts w:ascii="Helvetica" w:hAnsi="Helvetica" w:cs="Arial"/>
          <w:b/>
          <w:i w:val="0"/>
          <w:sz w:val="22"/>
          <w:szCs w:val="22"/>
        </w:rPr>
        <w:t xml:space="preserve"> (</w:t>
      </w:r>
      <w:r w:rsidR="005B4DB9" w:rsidRPr="005B4DB9">
        <w:rPr>
          <w:rFonts w:ascii="Helvetica" w:hAnsi="Helvetica" w:cs="Arial"/>
          <w:b/>
          <w:i w:val="0"/>
          <w:sz w:val="22"/>
          <w:szCs w:val="22"/>
        </w:rPr>
        <w:t xml:space="preserve">Cancer </w:t>
      </w:r>
      <w:r w:rsidR="005B4DB9">
        <w:rPr>
          <w:rFonts w:ascii="Helvetica" w:hAnsi="Helvetica" w:cs="Arial"/>
          <w:b/>
          <w:i w:val="0"/>
          <w:sz w:val="22"/>
          <w:szCs w:val="22"/>
        </w:rPr>
        <w:t>A</w:t>
      </w:r>
      <w:r w:rsidR="005B4DB9" w:rsidRPr="005B4DB9">
        <w:rPr>
          <w:rFonts w:ascii="Helvetica" w:hAnsi="Helvetica" w:cs="Arial"/>
          <w:b/>
          <w:i w:val="0"/>
          <w:sz w:val="22"/>
          <w:szCs w:val="22"/>
        </w:rPr>
        <w:t xml:space="preserve">ssociated </w:t>
      </w:r>
      <w:r w:rsidR="005B4DB9">
        <w:rPr>
          <w:rFonts w:ascii="Helvetica" w:hAnsi="Helvetica" w:cs="Arial"/>
          <w:b/>
          <w:i w:val="0"/>
          <w:sz w:val="22"/>
          <w:szCs w:val="22"/>
        </w:rPr>
        <w:t>F</w:t>
      </w:r>
      <w:r w:rsidR="005B4DB9" w:rsidRPr="005B4DB9">
        <w:rPr>
          <w:rFonts w:ascii="Helvetica" w:hAnsi="Helvetica" w:cs="Arial"/>
          <w:b/>
          <w:i w:val="0"/>
          <w:sz w:val="22"/>
          <w:szCs w:val="22"/>
        </w:rPr>
        <w:t>ibroblast</w:t>
      </w:r>
      <w:r w:rsidR="005B4DB9">
        <w:rPr>
          <w:rFonts w:ascii="Helvetica" w:hAnsi="Helvetica" w:cs="Arial"/>
          <w:b/>
          <w:i w:val="0"/>
          <w:sz w:val="22"/>
          <w:szCs w:val="22"/>
        </w:rPr>
        <w:t>s)</w:t>
      </w:r>
      <w:r w:rsidRPr="00E34F82">
        <w:rPr>
          <w:rFonts w:ascii="Helvetica" w:hAnsi="Helvetica" w:cs="Arial"/>
          <w:b/>
          <w:i w:val="0"/>
          <w:sz w:val="22"/>
          <w:szCs w:val="22"/>
        </w:rPr>
        <w:t xml:space="preserve"> in the </w:t>
      </w:r>
      <w:r w:rsidR="00E34F82">
        <w:rPr>
          <w:rFonts w:ascii="Helvetica" w:hAnsi="Helvetica" w:cs="Arial"/>
          <w:b/>
          <w:i w:val="0"/>
          <w:sz w:val="22"/>
          <w:szCs w:val="22"/>
        </w:rPr>
        <w:t>E</w:t>
      </w:r>
      <w:r w:rsidRPr="00E34F82">
        <w:rPr>
          <w:rFonts w:ascii="Helvetica" w:hAnsi="Helvetica" w:cs="Arial"/>
          <w:b/>
          <w:i w:val="0"/>
          <w:sz w:val="22"/>
          <w:szCs w:val="22"/>
        </w:rPr>
        <w:t xml:space="preserve">xtracellular </w:t>
      </w:r>
      <w:r w:rsidR="00E34F82">
        <w:rPr>
          <w:rFonts w:ascii="Helvetica" w:hAnsi="Helvetica" w:cs="Arial"/>
          <w:b/>
          <w:i w:val="0"/>
          <w:sz w:val="22"/>
          <w:szCs w:val="22"/>
        </w:rPr>
        <w:t>M</w:t>
      </w:r>
      <w:r w:rsidRPr="00E34F82">
        <w:rPr>
          <w:rFonts w:ascii="Helvetica" w:hAnsi="Helvetica" w:cs="Arial"/>
          <w:b/>
          <w:i w:val="0"/>
          <w:sz w:val="22"/>
          <w:szCs w:val="22"/>
        </w:rPr>
        <w:t>atrix </w:t>
      </w:r>
    </w:p>
    <w:p w14:paraId="0A2D6E26" w14:textId="603E2A48" w:rsidR="00747B9C" w:rsidRPr="000B3E0C" w:rsidRDefault="00650C73" w:rsidP="00550DBF">
      <w:pPr>
        <w:numPr>
          <w:ilvl w:val="1"/>
          <w:numId w:val="12"/>
        </w:numPr>
        <w:spacing w:before="240"/>
        <w:outlineLvl w:val="0"/>
        <w:rPr>
          <w:rFonts w:ascii="Helvetica" w:hAnsi="Helvetica" w:cs="Arial"/>
          <w:sz w:val="22"/>
          <w:szCs w:val="22"/>
        </w:rPr>
      </w:pPr>
      <w:r>
        <w:rPr>
          <w:rFonts w:ascii="Helvetica" w:hAnsi="Helvetica" w:cs="Arial"/>
          <w:sz w:val="22"/>
          <w:szCs w:val="22"/>
        </w:rPr>
        <w:t>After preparing</w:t>
      </w:r>
      <w:r w:rsidR="00747B9C" w:rsidRPr="00650C73">
        <w:rPr>
          <w:rFonts w:ascii="Helvetica" w:hAnsi="Helvetica" w:cs="Arial"/>
          <w:sz w:val="22"/>
          <w:szCs w:val="22"/>
        </w:rPr>
        <w:t xml:space="preserve"> cell suspensions of TUM622 and CAFs</w:t>
      </w:r>
      <w:r w:rsidR="00550DBF">
        <w:rPr>
          <w:rFonts w:ascii="Helvetica" w:hAnsi="Helvetica" w:cs="Arial"/>
          <w:sz w:val="22"/>
          <w:szCs w:val="22"/>
        </w:rPr>
        <w:t xml:space="preserve"> </w:t>
      </w:r>
      <w:r w:rsidR="00550DBF" w:rsidRPr="00550DBF">
        <w:rPr>
          <w:rFonts w:ascii="Helvetica" w:hAnsi="Helvetica" w:cs="Arial"/>
          <w:i/>
          <w:color w:val="FF0000"/>
          <w:sz w:val="22"/>
          <w:szCs w:val="22"/>
        </w:rPr>
        <w:t>(pronounce as C-A-Fs)</w:t>
      </w:r>
      <w:r w:rsidR="00550DBF">
        <w:rPr>
          <w:rFonts w:ascii="Helvetica" w:hAnsi="Helvetica" w:cs="Arial"/>
          <w:sz w:val="22"/>
          <w:szCs w:val="22"/>
        </w:rPr>
        <w:t xml:space="preserve"> as previously, c</w:t>
      </w:r>
      <w:r w:rsidR="00747B9C" w:rsidRPr="000B3E0C">
        <w:rPr>
          <w:rFonts w:ascii="Helvetica" w:hAnsi="Helvetica" w:cs="Arial"/>
          <w:sz w:val="22"/>
          <w:szCs w:val="22"/>
        </w:rPr>
        <w:t xml:space="preserve">ount the CAF cell density by </w:t>
      </w:r>
      <w:r w:rsidR="00182460">
        <w:rPr>
          <w:rFonts w:ascii="Helvetica" w:hAnsi="Helvetica" w:cs="Arial"/>
          <w:sz w:val="22"/>
          <w:szCs w:val="22"/>
        </w:rPr>
        <w:t>mixing 10 microliters</w:t>
      </w:r>
      <w:r w:rsidR="00747B9C" w:rsidRPr="000B3E0C">
        <w:rPr>
          <w:rFonts w:ascii="Helvetica" w:hAnsi="Helvetica" w:cs="Arial"/>
          <w:sz w:val="22"/>
          <w:szCs w:val="22"/>
        </w:rPr>
        <w:t xml:space="preserve"> of cell suspension </w:t>
      </w:r>
      <w:r w:rsidR="00182460">
        <w:rPr>
          <w:rFonts w:ascii="Helvetica" w:hAnsi="Helvetica" w:cs="Arial"/>
          <w:sz w:val="22"/>
          <w:szCs w:val="22"/>
        </w:rPr>
        <w:t>with</w:t>
      </w:r>
      <w:r w:rsidR="00747B9C" w:rsidRPr="000B3E0C">
        <w:rPr>
          <w:rFonts w:ascii="Helvetica" w:hAnsi="Helvetica" w:cs="Arial"/>
          <w:sz w:val="22"/>
          <w:szCs w:val="22"/>
        </w:rPr>
        <w:t xml:space="preserve"> </w:t>
      </w:r>
      <w:r w:rsidR="00182460">
        <w:rPr>
          <w:rFonts w:ascii="Helvetica" w:hAnsi="Helvetica" w:cs="Arial"/>
          <w:sz w:val="22"/>
          <w:szCs w:val="22"/>
        </w:rPr>
        <w:t>10 microliters</w:t>
      </w:r>
      <w:r w:rsidR="00747B9C" w:rsidRPr="000B3E0C">
        <w:rPr>
          <w:rFonts w:ascii="Helvetica" w:hAnsi="Helvetica" w:cs="Arial"/>
          <w:sz w:val="22"/>
          <w:szCs w:val="22"/>
        </w:rPr>
        <w:t xml:space="preserve"> of trypan blue</w:t>
      </w:r>
      <w:r w:rsidR="00182460">
        <w:rPr>
          <w:rFonts w:ascii="Helvetica" w:hAnsi="Helvetica" w:cs="Arial"/>
          <w:sz w:val="22"/>
          <w:szCs w:val="22"/>
        </w:rPr>
        <w:t xml:space="preserve"> </w:t>
      </w:r>
      <w:r w:rsidR="00182460" w:rsidRPr="00182460">
        <w:rPr>
          <w:rFonts w:ascii="Helvetica" w:hAnsi="Helvetica" w:cs="Arial"/>
          <w:b/>
          <w:sz w:val="22"/>
          <w:szCs w:val="22"/>
        </w:rPr>
        <w:t>[1]</w:t>
      </w:r>
      <w:r w:rsidR="00747B9C" w:rsidRPr="000B3E0C">
        <w:rPr>
          <w:rFonts w:ascii="Helvetica" w:hAnsi="Helvetica" w:cs="Arial"/>
          <w:sz w:val="22"/>
          <w:szCs w:val="22"/>
        </w:rPr>
        <w:t>.</w:t>
      </w:r>
      <w:r w:rsidR="00747B9C" w:rsidRPr="000B3E0C">
        <w:rPr>
          <w:rFonts w:ascii="Helvetica" w:hAnsi="Helvetica" w:cs="Arial"/>
          <w:sz w:val="22"/>
        </w:rPr>
        <w:t xml:space="preserve"> </w:t>
      </w:r>
      <w:r w:rsidR="00631131">
        <w:rPr>
          <w:rFonts w:ascii="Helvetica" w:hAnsi="Helvetica" w:cs="Arial"/>
          <w:sz w:val="22"/>
        </w:rPr>
        <w:t>Add 10 microliters</w:t>
      </w:r>
      <w:r w:rsidR="00631131" w:rsidRPr="000B3E0C">
        <w:rPr>
          <w:rFonts w:ascii="Helvetica" w:hAnsi="Helvetica" w:cs="Arial"/>
          <w:sz w:val="22"/>
        </w:rPr>
        <w:t xml:space="preserve"> of the mixture to each of the two chambers on a </w:t>
      </w:r>
      <w:proofErr w:type="spellStart"/>
      <w:r w:rsidR="00631131" w:rsidRPr="000B3E0C">
        <w:rPr>
          <w:rFonts w:ascii="Helvetica" w:hAnsi="Helvetica" w:cs="Arial"/>
          <w:sz w:val="22"/>
        </w:rPr>
        <w:t>hemacytometer</w:t>
      </w:r>
      <w:proofErr w:type="spellEnd"/>
      <w:r w:rsidR="00631131" w:rsidRPr="000B3E0C">
        <w:rPr>
          <w:rFonts w:ascii="Helvetica" w:hAnsi="Helvetica" w:cs="Arial"/>
          <w:sz w:val="22"/>
        </w:rPr>
        <w:t xml:space="preserve"> to count and calculate cell density</w:t>
      </w:r>
      <w:r w:rsidR="00631131">
        <w:rPr>
          <w:rFonts w:ascii="Helvetica" w:hAnsi="Helvetica" w:cs="Arial"/>
          <w:sz w:val="22"/>
        </w:rPr>
        <w:t xml:space="preserve"> </w:t>
      </w:r>
      <w:r w:rsidR="00631131" w:rsidRPr="005C3217">
        <w:rPr>
          <w:rFonts w:ascii="Helvetica" w:hAnsi="Helvetica" w:cs="Arial"/>
          <w:b/>
          <w:sz w:val="22"/>
        </w:rPr>
        <w:t>[</w:t>
      </w:r>
      <w:r w:rsidR="00631131">
        <w:rPr>
          <w:rFonts w:ascii="Helvetica" w:hAnsi="Helvetica" w:cs="Arial"/>
          <w:b/>
          <w:sz w:val="22"/>
        </w:rPr>
        <w:t>2</w:t>
      </w:r>
      <w:r w:rsidR="00B524A7">
        <w:rPr>
          <w:rFonts w:ascii="Helvetica" w:hAnsi="Helvetica" w:cs="Arial"/>
          <w:b/>
          <w:sz w:val="22"/>
        </w:rPr>
        <w:t>-TXT</w:t>
      </w:r>
      <w:r w:rsidR="00631131" w:rsidRPr="005C3217">
        <w:rPr>
          <w:rFonts w:ascii="Helvetica" w:hAnsi="Helvetica" w:cs="Arial"/>
          <w:b/>
          <w:sz w:val="22"/>
        </w:rPr>
        <w:t>]</w:t>
      </w:r>
      <w:r w:rsidR="00631131" w:rsidRPr="000B3E0C">
        <w:rPr>
          <w:rFonts w:ascii="Helvetica" w:hAnsi="Helvetica" w:cs="Arial"/>
          <w:sz w:val="22"/>
        </w:rPr>
        <w:t>.</w:t>
      </w:r>
    </w:p>
    <w:p w14:paraId="45918BBC" w14:textId="47089C33" w:rsidR="00747B9C" w:rsidRPr="00631131" w:rsidRDefault="00155FF5" w:rsidP="00631131">
      <w:pPr>
        <w:numPr>
          <w:ilvl w:val="2"/>
          <w:numId w:val="12"/>
        </w:numPr>
        <w:spacing w:before="240"/>
        <w:outlineLvl w:val="0"/>
        <w:rPr>
          <w:rFonts w:ascii="Helvetica" w:hAnsi="Helvetica" w:cs="Arial"/>
          <w:sz w:val="22"/>
          <w:szCs w:val="22"/>
        </w:rPr>
      </w:pPr>
      <w:r>
        <w:rPr>
          <w:rFonts w:ascii="Helvetica" w:hAnsi="Helvetica" w:cs="Arial"/>
          <w:sz w:val="22"/>
          <w:szCs w:val="22"/>
        </w:rPr>
        <w:t>Talent mixes cell suspension with dye.</w:t>
      </w:r>
    </w:p>
    <w:p w14:paraId="0C89E8F9" w14:textId="06C43E14" w:rsidR="00747B9C" w:rsidRPr="00D03EB9" w:rsidRDefault="00D03EB9" w:rsidP="00D03EB9">
      <w:pPr>
        <w:numPr>
          <w:ilvl w:val="2"/>
          <w:numId w:val="12"/>
        </w:numPr>
        <w:spacing w:before="240"/>
        <w:outlineLvl w:val="0"/>
        <w:rPr>
          <w:rFonts w:ascii="Helvetica" w:hAnsi="Helvetica" w:cs="Arial"/>
          <w:sz w:val="22"/>
        </w:rPr>
      </w:pPr>
      <w:r>
        <w:rPr>
          <w:rFonts w:ascii="Helvetica" w:hAnsi="Helvetica" w:cs="Arial"/>
          <w:sz w:val="22"/>
        </w:rPr>
        <w:t xml:space="preserve">Talent operates on a hemocytometer. </w:t>
      </w:r>
      <w:r w:rsidRPr="00D03EB9">
        <w:rPr>
          <w:rFonts w:ascii="Helvetica" w:hAnsi="Helvetica" w:cs="Arial"/>
          <w:b/>
          <w:sz w:val="22"/>
        </w:rPr>
        <w:t>TEXT: An automatic cell counter may not accurately count CAFs.</w:t>
      </w:r>
      <w:r w:rsidR="00747B9C" w:rsidRPr="00D03EB9">
        <w:rPr>
          <w:rFonts w:ascii="Helvetica" w:hAnsi="Helvetica" w:cs="Arial"/>
          <w:sz w:val="22"/>
        </w:rPr>
        <w:t> </w:t>
      </w:r>
    </w:p>
    <w:p w14:paraId="5AF4780D" w14:textId="3D3A939C" w:rsidR="00747B9C" w:rsidRPr="000B3E0C" w:rsidRDefault="00412AF7" w:rsidP="000B3E0C">
      <w:pPr>
        <w:numPr>
          <w:ilvl w:val="1"/>
          <w:numId w:val="12"/>
        </w:numPr>
        <w:spacing w:before="240"/>
        <w:outlineLvl w:val="0"/>
        <w:rPr>
          <w:rFonts w:ascii="Helvetica" w:hAnsi="Helvetica" w:cs="Arial"/>
          <w:sz w:val="22"/>
          <w:szCs w:val="22"/>
        </w:rPr>
      </w:pPr>
      <w:r>
        <w:rPr>
          <w:rFonts w:ascii="Helvetica" w:hAnsi="Helvetica" w:cs="Arial"/>
          <w:sz w:val="22"/>
          <w:szCs w:val="22"/>
        </w:rPr>
        <w:t>To c</w:t>
      </w:r>
      <w:r w:rsidRPr="00412AF7">
        <w:rPr>
          <w:rFonts w:ascii="Helvetica" w:hAnsi="Helvetica" w:cs="Arial"/>
          <w:sz w:val="22"/>
          <w:szCs w:val="22"/>
        </w:rPr>
        <w:t>o-embedding TUM622 cells and CAFs in basement membrane matrix</w:t>
      </w:r>
      <w:r>
        <w:rPr>
          <w:rFonts w:ascii="Helvetica" w:hAnsi="Helvetica" w:cs="Arial"/>
          <w:sz w:val="22"/>
          <w:szCs w:val="22"/>
        </w:rPr>
        <w:t xml:space="preserve">, first </w:t>
      </w:r>
      <w:r w:rsidR="00747B9C" w:rsidRPr="000B3E0C">
        <w:rPr>
          <w:rFonts w:ascii="Helvetica" w:hAnsi="Helvetica" w:cs="Arial"/>
          <w:sz w:val="22"/>
          <w:szCs w:val="22"/>
        </w:rPr>
        <w:t>calculate the desired number of cells used for plating</w:t>
      </w:r>
      <w:r>
        <w:rPr>
          <w:rFonts w:ascii="Helvetica" w:hAnsi="Helvetica" w:cs="Arial"/>
          <w:sz w:val="22"/>
          <w:szCs w:val="22"/>
        </w:rPr>
        <w:t xml:space="preserve"> b</w:t>
      </w:r>
      <w:r w:rsidRPr="000B3E0C">
        <w:rPr>
          <w:rFonts w:ascii="Helvetica" w:hAnsi="Helvetica" w:cs="Arial"/>
          <w:sz w:val="22"/>
          <w:szCs w:val="22"/>
        </w:rPr>
        <w:t xml:space="preserve">ased </w:t>
      </w:r>
      <w:r w:rsidR="00F72860">
        <w:rPr>
          <w:rFonts w:ascii="Helvetica" w:hAnsi="Helvetica" w:cs="Arial"/>
          <w:sz w:val="22"/>
          <w:szCs w:val="22"/>
        </w:rPr>
        <w:t>on the cell density information</w:t>
      </w:r>
      <w:r w:rsidR="00747B9C" w:rsidRPr="000B3E0C">
        <w:rPr>
          <w:rFonts w:ascii="Helvetica" w:hAnsi="Helvetica" w:cs="Arial"/>
          <w:sz w:val="22"/>
          <w:szCs w:val="22"/>
        </w:rPr>
        <w:t>. CAFs are seeded</w:t>
      </w:r>
      <w:r w:rsidR="007F5847">
        <w:rPr>
          <w:rFonts w:ascii="Helvetica" w:hAnsi="Helvetica" w:cs="Arial"/>
          <w:sz w:val="22"/>
          <w:szCs w:val="22"/>
        </w:rPr>
        <w:t xml:space="preserve"> at a 2:1 ratio of TUM622 cells </w:t>
      </w:r>
      <w:r w:rsidR="007F5847" w:rsidRPr="007F5847">
        <w:rPr>
          <w:rFonts w:ascii="Helvetica" w:hAnsi="Helvetica" w:cs="Arial"/>
          <w:b/>
          <w:sz w:val="22"/>
          <w:szCs w:val="22"/>
        </w:rPr>
        <w:t>[1</w:t>
      </w:r>
      <w:r w:rsidR="00334832">
        <w:rPr>
          <w:rFonts w:ascii="Helvetica" w:hAnsi="Helvetica" w:cs="Arial"/>
          <w:b/>
          <w:sz w:val="22"/>
          <w:szCs w:val="22"/>
        </w:rPr>
        <w:t>-TXT</w:t>
      </w:r>
      <w:r w:rsidR="007F5847" w:rsidRPr="007F5847">
        <w:rPr>
          <w:rFonts w:ascii="Helvetica" w:hAnsi="Helvetica" w:cs="Arial"/>
          <w:b/>
          <w:sz w:val="22"/>
          <w:szCs w:val="22"/>
        </w:rPr>
        <w:t>]</w:t>
      </w:r>
      <w:r w:rsidR="00747B9C" w:rsidRPr="000B3E0C">
        <w:rPr>
          <w:rFonts w:ascii="Helvetica" w:hAnsi="Helvetica" w:cs="Arial"/>
          <w:sz w:val="22"/>
          <w:szCs w:val="22"/>
        </w:rPr>
        <w:t>.</w:t>
      </w:r>
    </w:p>
    <w:p w14:paraId="63B887EE" w14:textId="17A90B5B" w:rsidR="007F5847" w:rsidRDefault="007F5847" w:rsidP="007F5847">
      <w:pPr>
        <w:numPr>
          <w:ilvl w:val="2"/>
          <w:numId w:val="12"/>
        </w:numPr>
        <w:spacing w:before="240"/>
        <w:outlineLvl w:val="0"/>
        <w:rPr>
          <w:rFonts w:ascii="Helvetica" w:hAnsi="Helvetica" w:cs="Arial"/>
          <w:sz w:val="22"/>
          <w:szCs w:val="22"/>
        </w:rPr>
      </w:pPr>
      <w:r>
        <w:rPr>
          <w:rFonts w:ascii="Helvetica" w:hAnsi="Helvetica" w:cs="Arial"/>
          <w:sz w:val="22"/>
          <w:szCs w:val="22"/>
        </w:rPr>
        <w:t>Talent does the calculation on paper.</w:t>
      </w:r>
      <w:r w:rsidR="00DD20A6">
        <w:rPr>
          <w:rFonts w:ascii="Helvetica" w:hAnsi="Helvetica" w:cs="Arial"/>
          <w:sz w:val="22"/>
          <w:szCs w:val="22"/>
        </w:rPr>
        <w:t xml:space="preserve"> </w:t>
      </w:r>
      <w:r w:rsidR="00DD20A6" w:rsidRPr="00DD20A6">
        <w:rPr>
          <w:rFonts w:ascii="Helvetica" w:hAnsi="Helvetica" w:cs="Arial"/>
          <w:b/>
          <w:sz w:val="22"/>
          <w:szCs w:val="22"/>
        </w:rPr>
        <w:t>TEXT: volume of cell suspension needed= total number of cells needed/ measured cell density</w:t>
      </w:r>
    </w:p>
    <w:p w14:paraId="13C4526A" w14:textId="19088260" w:rsidR="00747B9C" w:rsidRPr="000B3E0C" w:rsidRDefault="00630AE2" w:rsidP="000B3E0C">
      <w:pPr>
        <w:numPr>
          <w:ilvl w:val="1"/>
          <w:numId w:val="12"/>
        </w:numPr>
        <w:spacing w:before="240"/>
        <w:outlineLvl w:val="0"/>
        <w:rPr>
          <w:rFonts w:ascii="Helvetica" w:hAnsi="Helvetica" w:cs="Arial"/>
          <w:sz w:val="22"/>
          <w:szCs w:val="22"/>
        </w:rPr>
      </w:pPr>
      <w:r w:rsidRPr="000B3E0C">
        <w:rPr>
          <w:rFonts w:ascii="Helvetica" w:hAnsi="Helvetica" w:cs="Arial"/>
          <w:sz w:val="22"/>
          <w:szCs w:val="22"/>
        </w:rPr>
        <w:t xml:space="preserve">Transfer </w:t>
      </w:r>
      <w:r w:rsidRPr="00525C89">
        <w:rPr>
          <w:rFonts w:ascii="Helvetica" w:hAnsi="Helvetica" w:cs="Arial"/>
          <w:sz w:val="22"/>
          <w:szCs w:val="22"/>
        </w:rPr>
        <w:t xml:space="preserve">the </w:t>
      </w:r>
      <w:r w:rsidR="00FD697A" w:rsidRPr="00525C89">
        <w:rPr>
          <w:rFonts w:ascii="Helvetica" w:hAnsi="Helvetica" w:cs="Arial"/>
          <w:sz w:val="22"/>
          <w:szCs w:val="22"/>
        </w:rPr>
        <w:t>calculated</w:t>
      </w:r>
      <w:r w:rsidRPr="00525C89">
        <w:rPr>
          <w:rFonts w:ascii="Helvetica" w:hAnsi="Helvetica" w:cs="Arial"/>
          <w:sz w:val="22"/>
          <w:szCs w:val="22"/>
        </w:rPr>
        <w:t xml:space="preserve"> volume of</w:t>
      </w:r>
      <w:r w:rsidRPr="000B3E0C">
        <w:rPr>
          <w:rFonts w:ascii="Helvetica" w:hAnsi="Helvetica" w:cs="Arial"/>
          <w:sz w:val="22"/>
          <w:szCs w:val="22"/>
        </w:rPr>
        <w:t xml:space="preserve"> TUM622 as well as CAFs cell suspension into the same centrifuge tube</w:t>
      </w:r>
      <w:r w:rsidR="00FD697A">
        <w:rPr>
          <w:rFonts w:ascii="Helvetica" w:hAnsi="Helvetica" w:cs="Arial"/>
          <w:sz w:val="22"/>
          <w:szCs w:val="22"/>
        </w:rPr>
        <w:t>, spin down and aspirate all medium</w:t>
      </w:r>
      <w:r>
        <w:rPr>
          <w:rFonts w:ascii="Helvetica" w:hAnsi="Helvetica" w:cs="Arial"/>
          <w:sz w:val="22"/>
          <w:szCs w:val="22"/>
        </w:rPr>
        <w:t xml:space="preserve"> </w:t>
      </w:r>
      <w:r w:rsidRPr="007F5847">
        <w:rPr>
          <w:rFonts w:ascii="Helvetica" w:hAnsi="Helvetica" w:cs="Arial"/>
          <w:b/>
          <w:sz w:val="22"/>
          <w:szCs w:val="22"/>
        </w:rPr>
        <w:t>[</w:t>
      </w:r>
      <w:r>
        <w:rPr>
          <w:rFonts w:ascii="Helvetica" w:hAnsi="Helvetica" w:cs="Arial"/>
          <w:b/>
          <w:sz w:val="22"/>
          <w:szCs w:val="22"/>
        </w:rPr>
        <w:t>1</w:t>
      </w:r>
      <w:r w:rsidRPr="007F5847">
        <w:rPr>
          <w:rFonts w:ascii="Helvetica" w:hAnsi="Helvetica" w:cs="Arial"/>
          <w:b/>
          <w:sz w:val="22"/>
          <w:szCs w:val="22"/>
        </w:rPr>
        <w:t>]</w:t>
      </w:r>
      <w:r>
        <w:rPr>
          <w:rFonts w:ascii="Helvetica" w:hAnsi="Helvetica" w:cs="Arial"/>
          <w:sz w:val="22"/>
          <w:szCs w:val="22"/>
        </w:rPr>
        <w:t xml:space="preserve">. </w:t>
      </w:r>
      <w:r w:rsidR="00FD697A">
        <w:rPr>
          <w:rFonts w:ascii="Helvetica" w:hAnsi="Helvetica" w:cs="Arial"/>
          <w:sz w:val="22"/>
          <w:szCs w:val="22"/>
        </w:rPr>
        <w:t>Resuspend in basement membrane matrix</w:t>
      </w:r>
      <w:r w:rsidR="002C69C6">
        <w:rPr>
          <w:rFonts w:ascii="Helvetica" w:hAnsi="Helvetica" w:cs="Arial"/>
          <w:sz w:val="22"/>
          <w:szCs w:val="22"/>
        </w:rPr>
        <w:t xml:space="preserve">, and </w:t>
      </w:r>
      <w:r w:rsidR="002A0123">
        <w:rPr>
          <w:rFonts w:ascii="Helvetica" w:hAnsi="Helvetica" w:cs="Arial"/>
          <w:sz w:val="22"/>
          <w:szCs w:val="22"/>
        </w:rPr>
        <w:t>plate</w:t>
      </w:r>
      <w:r w:rsidR="002C69C6">
        <w:rPr>
          <w:rFonts w:ascii="Helvetica" w:hAnsi="Helvetica" w:cs="Arial"/>
          <w:sz w:val="22"/>
          <w:szCs w:val="22"/>
        </w:rPr>
        <w:t xml:space="preserve"> </w:t>
      </w:r>
      <w:r w:rsidR="00641747">
        <w:rPr>
          <w:rFonts w:ascii="Helvetica" w:hAnsi="Helvetica" w:cs="Arial"/>
          <w:sz w:val="22"/>
          <w:szCs w:val="22"/>
        </w:rPr>
        <w:t>310 microliters</w:t>
      </w:r>
      <w:r w:rsidR="002A0123">
        <w:rPr>
          <w:rFonts w:ascii="Helvetica" w:hAnsi="Helvetica" w:cs="Arial"/>
          <w:sz w:val="22"/>
          <w:szCs w:val="22"/>
        </w:rPr>
        <w:t xml:space="preserve"> of the mixture</w:t>
      </w:r>
      <w:r w:rsidR="002C69C6">
        <w:rPr>
          <w:rFonts w:ascii="Helvetica" w:hAnsi="Helvetica" w:cs="Arial"/>
          <w:sz w:val="22"/>
          <w:szCs w:val="22"/>
        </w:rPr>
        <w:t xml:space="preserve"> into each</w:t>
      </w:r>
      <w:r w:rsidR="00641747">
        <w:rPr>
          <w:rFonts w:ascii="Helvetica" w:hAnsi="Helvetica" w:cs="Arial"/>
          <w:sz w:val="22"/>
          <w:szCs w:val="22"/>
        </w:rPr>
        <w:t xml:space="preserve"> </w:t>
      </w:r>
      <w:r w:rsidR="00435A9C">
        <w:rPr>
          <w:rFonts w:ascii="Helvetica" w:hAnsi="Helvetica" w:cs="Arial"/>
          <w:sz w:val="22"/>
          <w:szCs w:val="22"/>
        </w:rPr>
        <w:t>well of a 24-well plate</w:t>
      </w:r>
      <w:r w:rsidR="00FD697A">
        <w:rPr>
          <w:rFonts w:ascii="Helvetica" w:hAnsi="Helvetica" w:cs="Arial"/>
          <w:sz w:val="22"/>
          <w:szCs w:val="22"/>
        </w:rPr>
        <w:t xml:space="preserve"> </w:t>
      </w:r>
      <w:r w:rsidR="002703CE" w:rsidRPr="002703CE">
        <w:rPr>
          <w:rFonts w:ascii="Helvetica" w:hAnsi="Helvetica" w:cs="Arial"/>
          <w:b/>
          <w:sz w:val="22"/>
          <w:szCs w:val="22"/>
        </w:rPr>
        <w:t>[</w:t>
      </w:r>
      <w:r>
        <w:rPr>
          <w:rFonts w:ascii="Helvetica" w:hAnsi="Helvetica" w:cs="Arial"/>
          <w:b/>
          <w:sz w:val="22"/>
          <w:szCs w:val="22"/>
        </w:rPr>
        <w:t>2</w:t>
      </w:r>
      <w:r w:rsidR="002703CE" w:rsidRPr="002703CE">
        <w:rPr>
          <w:rFonts w:ascii="Helvetica" w:hAnsi="Helvetica" w:cs="Arial"/>
          <w:b/>
          <w:sz w:val="22"/>
          <w:szCs w:val="22"/>
        </w:rPr>
        <w:t>]</w:t>
      </w:r>
      <w:r w:rsidR="00747B9C" w:rsidRPr="000B3E0C">
        <w:rPr>
          <w:rFonts w:ascii="Helvetica" w:hAnsi="Helvetica" w:cs="Arial"/>
          <w:sz w:val="22"/>
          <w:szCs w:val="22"/>
        </w:rPr>
        <w:t>.</w:t>
      </w:r>
      <w:r w:rsidR="00747B9C" w:rsidRPr="000B3E0C">
        <w:rPr>
          <w:rFonts w:ascii="Helvetica" w:hAnsi="Helvetica" w:cs="Arial"/>
          <w:sz w:val="22"/>
        </w:rPr>
        <w:t> </w:t>
      </w:r>
    </w:p>
    <w:p w14:paraId="748E8A36" w14:textId="18413449" w:rsidR="00630AE2" w:rsidRPr="00630AE2" w:rsidRDefault="00630AE2" w:rsidP="00630AE2">
      <w:pPr>
        <w:numPr>
          <w:ilvl w:val="2"/>
          <w:numId w:val="12"/>
        </w:numPr>
        <w:spacing w:before="240"/>
        <w:outlineLvl w:val="0"/>
        <w:rPr>
          <w:rFonts w:ascii="Helvetica" w:hAnsi="Helvetica" w:cs="Arial"/>
          <w:sz w:val="22"/>
          <w:szCs w:val="22"/>
        </w:rPr>
      </w:pPr>
      <w:r>
        <w:rPr>
          <w:rFonts w:ascii="Helvetica" w:hAnsi="Helvetica" w:cs="Arial"/>
          <w:sz w:val="22"/>
          <w:szCs w:val="22"/>
        </w:rPr>
        <w:t>Talent adds two cell suspension into a tube.</w:t>
      </w:r>
    </w:p>
    <w:p w14:paraId="6D9A647A" w14:textId="46C47937" w:rsidR="00747B9C" w:rsidRPr="00CB4B0E" w:rsidRDefault="00CB4B0E" w:rsidP="008D0B7B">
      <w:pPr>
        <w:numPr>
          <w:ilvl w:val="2"/>
          <w:numId w:val="12"/>
        </w:numPr>
        <w:spacing w:before="240"/>
        <w:outlineLvl w:val="0"/>
        <w:rPr>
          <w:rFonts w:ascii="Helvetica" w:hAnsi="Helvetica" w:cs="Arial"/>
          <w:sz w:val="22"/>
          <w:szCs w:val="22"/>
        </w:rPr>
      </w:pPr>
      <w:r>
        <w:rPr>
          <w:rFonts w:ascii="Helvetica" w:hAnsi="Helvetica" w:cs="Arial"/>
          <w:sz w:val="22"/>
        </w:rPr>
        <w:t>Talent adds mixture into wells of a plate.</w:t>
      </w:r>
    </w:p>
    <w:p w14:paraId="767E6AA6" w14:textId="4D3DF479" w:rsidR="00EA542A" w:rsidRDefault="00EA542A" w:rsidP="00EA542A">
      <w:pPr>
        <w:numPr>
          <w:ilvl w:val="1"/>
          <w:numId w:val="12"/>
        </w:numPr>
        <w:spacing w:before="240"/>
        <w:outlineLvl w:val="0"/>
        <w:rPr>
          <w:rFonts w:ascii="Helvetica" w:hAnsi="Helvetica" w:cs="Arial"/>
          <w:sz w:val="22"/>
          <w:szCs w:val="22"/>
        </w:rPr>
      </w:pPr>
      <w:r w:rsidRPr="000B3E0C">
        <w:rPr>
          <w:rFonts w:ascii="Helvetica" w:hAnsi="Helvetica" w:cs="Arial"/>
          <w:sz w:val="22"/>
          <w:szCs w:val="22"/>
        </w:rPr>
        <w:t>For im</w:t>
      </w:r>
      <w:r>
        <w:rPr>
          <w:rFonts w:ascii="Helvetica" w:hAnsi="Helvetica" w:cs="Arial"/>
          <w:sz w:val="22"/>
          <w:szCs w:val="22"/>
        </w:rPr>
        <w:t xml:space="preserve">munofluorescence, transfer 60 microliters of TUM622 or </w:t>
      </w:r>
      <w:r w:rsidRPr="000B3E0C">
        <w:rPr>
          <w:rFonts w:ascii="Helvetica" w:hAnsi="Helvetica" w:cs="Arial"/>
          <w:sz w:val="22"/>
          <w:szCs w:val="22"/>
        </w:rPr>
        <w:t xml:space="preserve">CAFs mix to chamber slides as described </w:t>
      </w:r>
      <w:r>
        <w:rPr>
          <w:rFonts w:ascii="Helvetica" w:hAnsi="Helvetica" w:cs="Arial"/>
          <w:sz w:val="22"/>
          <w:szCs w:val="22"/>
        </w:rPr>
        <w:t xml:space="preserve">previously </w:t>
      </w:r>
      <w:r w:rsidRPr="00BE6D01">
        <w:rPr>
          <w:rFonts w:ascii="Helvetica" w:hAnsi="Helvetica" w:cs="Arial"/>
          <w:b/>
          <w:sz w:val="22"/>
          <w:szCs w:val="22"/>
        </w:rPr>
        <w:t>[</w:t>
      </w:r>
      <w:r>
        <w:rPr>
          <w:rFonts w:ascii="Helvetica" w:hAnsi="Helvetica" w:cs="Arial"/>
          <w:b/>
          <w:sz w:val="22"/>
          <w:szCs w:val="22"/>
        </w:rPr>
        <w:t>1</w:t>
      </w:r>
      <w:r w:rsidRPr="00BE6D01">
        <w:rPr>
          <w:rFonts w:ascii="Helvetica" w:hAnsi="Helvetica" w:cs="Arial"/>
          <w:b/>
          <w:sz w:val="22"/>
          <w:szCs w:val="22"/>
        </w:rPr>
        <w:t>]</w:t>
      </w:r>
      <w:r w:rsidRPr="000B3E0C">
        <w:rPr>
          <w:rFonts w:ascii="Helvetica" w:hAnsi="Helvetica" w:cs="Arial"/>
          <w:sz w:val="22"/>
          <w:szCs w:val="22"/>
        </w:rPr>
        <w:t>.</w:t>
      </w:r>
    </w:p>
    <w:p w14:paraId="5859189B" w14:textId="7530FBF5" w:rsidR="00CB4B0E" w:rsidRPr="000B3E0C" w:rsidRDefault="00BE6D01" w:rsidP="008D0B7B">
      <w:pPr>
        <w:numPr>
          <w:ilvl w:val="2"/>
          <w:numId w:val="12"/>
        </w:numPr>
        <w:spacing w:before="240"/>
        <w:outlineLvl w:val="0"/>
        <w:rPr>
          <w:rFonts w:ascii="Helvetica" w:hAnsi="Helvetica" w:cs="Arial"/>
          <w:sz w:val="22"/>
          <w:szCs w:val="22"/>
        </w:rPr>
      </w:pPr>
      <w:r>
        <w:rPr>
          <w:rFonts w:ascii="Helvetica" w:hAnsi="Helvetica" w:cs="Arial"/>
          <w:sz w:val="22"/>
          <w:szCs w:val="22"/>
        </w:rPr>
        <w:t>Talent adds cell suspension into wells of a chamber slide.</w:t>
      </w:r>
    </w:p>
    <w:p w14:paraId="6B9C3017" w14:textId="1E18EDCF" w:rsidR="00747B9C" w:rsidRPr="005C4791" w:rsidRDefault="00B140F6" w:rsidP="005C4791">
      <w:pPr>
        <w:numPr>
          <w:ilvl w:val="1"/>
          <w:numId w:val="12"/>
        </w:numPr>
        <w:spacing w:before="240"/>
        <w:outlineLvl w:val="0"/>
        <w:rPr>
          <w:rFonts w:ascii="Helvetica" w:hAnsi="Helvetica" w:cs="Arial"/>
          <w:sz w:val="22"/>
          <w:szCs w:val="22"/>
        </w:rPr>
      </w:pPr>
      <w:r>
        <w:rPr>
          <w:rFonts w:ascii="Helvetica" w:hAnsi="Helvetica" w:cs="Arial"/>
          <w:sz w:val="22"/>
          <w:szCs w:val="22"/>
        </w:rPr>
        <w:t>To coculture</w:t>
      </w:r>
      <w:r w:rsidR="00747B9C" w:rsidRPr="000B3E0C">
        <w:rPr>
          <w:rFonts w:ascii="Helvetica" w:hAnsi="Helvetica" w:cs="Arial"/>
          <w:sz w:val="22"/>
          <w:szCs w:val="22"/>
        </w:rPr>
        <w:t xml:space="preserve"> TUM622 with overlaid C</w:t>
      </w:r>
      <w:r w:rsidR="003C211D">
        <w:rPr>
          <w:rFonts w:ascii="Helvetica" w:hAnsi="Helvetica" w:cs="Arial"/>
          <w:sz w:val="22"/>
          <w:szCs w:val="22"/>
        </w:rPr>
        <w:t>AFs in basement membrane matrix, first s</w:t>
      </w:r>
      <w:r w:rsidR="00747B9C" w:rsidRPr="000B3E0C">
        <w:rPr>
          <w:rFonts w:ascii="Helvetica" w:hAnsi="Helvetica" w:cs="Arial"/>
          <w:sz w:val="22"/>
          <w:szCs w:val="22"/>
        </w:rPr>
        <w:t xml:space="preserve">et up TUM622 mono-culture </w:t>
      </w:r>
      <w:r w:rsidR="005C4791">
        <w:rPr>
          <w:rFonts w:ascii="Helvetica" w:hAnsi="Helvetica" w:cs="Arial"/>
          <w:sz w:val="22"/>
          <w:szCs w:val="22"/>
        </w:rPr>
        <w:t>as previously</w:t>
      </w:r>
      <w:r w:rsidR="00066E08">
        <w:rPr>
          <w:rFonts w:ascii="Helvetica" w:hAnsi="Helvetica" w:cs="Arial"/>
          <w:sz w:val="22"/>
          <w:szCs w:val="22"/>
        </w:rPr>
        <w:t xml:space="preserve"> </w:t>
      </w:r>
      <w:r w:rsidR="00066E08" w:rsidRPr="00066E08">
        <w:rPr>
          <w:rFonts w:ascii="Helvetica" w:hAnsi="Helvetica" w:cs="Arial"/>
          <w:b/>
          <w:sz w:val="22"/>
          <w:szCs w:val="22"/>
        </w:rPr>
        <w:t>[1]</w:t>
      </w:r>
      <w:r w:rsidR="00747B9C" w:rsidRPr="000B3E0C">
        <w:rPr>
          <w:rFonts w:ascii="Helvetica" w:hAnsi="Helvetica" w:cs="Arial"/>
          <w:sz w:val="22"/>
          <w:szCs w:val="22"/>
        </w:rPr>
        <w:t>.</w:t>
      </w:r>
      <w:r w:rsidR="00747B9C" w:rsidRPr="000B3E0C">
        <w:rPr>
          <w:rFonts w:ascii="Helvetica" w:hAnsi="Helvetica" w:cs="Arial"/>
          <w:sz w:val="22"/>
        </w:rPr>
        <w:t xml:space="preserve"> </w:t>
      </w:r>
      <w:r w:rsidR="00747B9C" w:rsidRPr="005C4791">
        <w:rPr>
          <w:rFonts w:ascii="Helvetica" w:hAnsi="Helvetica" w:cs="Arial"/>
          <w:sz w:val="22"/>
          <w:szCs w:val="22"/>
        </w:rPr>
        <w:t>Transfer twic</w:t>
      </w:r>
      <w:r w:rsidR="00066E08">
        <w:rPr>
          <w:rFonts w:ascii="Helvetica" w:hAnsi="Helvetica" w:cs="Arial"/>
          <w:sz w:val="22"/>
          <w:szCs w:val="22"/>
        </w:rPr>
        <w:t>e the number of CAFs suspension</w:t>
      </w:r>
      <w:r w:rsidR="00747B9C" w:rsidRPr="005C4791">
        <w:rPr>
          <w:rFonts w:ascii="Helvetica" w:hAnsi="Helvetica" w:cs="Arial"/>
          <w:sz w:val="22"/>
          <w:szCs w:val="22"/>
        </w:rPr>
        <w:t xml:space="preserve"> into a centrifuge tube</w:t>
      </w:r>
      <w:r w:rsidR="00066E08">
        <w:rPr>
          <w:rFonts w:ascii="Helvetica" w:hAnsi="Helvetica" w:cs="Arial"/>
          <w:sz w:val="22"/>
          <w:szCs w:val="22"/>
        </w:rPr>
        <w:t xml:space="preserve"> </w:t>
      </w:r>
      <w:r w:rsidR="00066E08" w:rsidRPr="00066E08">
        <w:rPr>
          <w:rFonts w:ascii="Helvetica" w:hAnsi="Helvetica" w:cs="Arial"/>
          <w:b/>
          <w:sz w:val="22"/>
          <w:szCs w:val="22"/>
        </w:rPr>
        <w:t>[2]</w:t>
      </w:r>
      <w:r w:rsidR="00066E08">
        <w:rPr>
          <w:rFonts w:ascii="Helvetica" w:hAnsi="Helvetica" w:cs="Arial"/>
          <w:sz w:val="22"/>
          <w:szCs w:val="22"/>
        </w:rPr>
        <w:t xml:space="preserve"> and spin down at 300 times </w:t>
      </w:r>
      <w:r w:rsidR="00747B9C" w:rsidRPr="005C4791">
        <w:rPr>
          <w:rFonts w:ascii="Helvetica" w:hAnsi="Helvetica" w:cs="Arial"/>
          <w:sz w:val="22"/>
          <w:szCs w:val="22"/>
        </w:rPr>
        <w:t>g for 5 min</w:t>
      </w:r>
      <w:r w:rsidR="00066E08">
        <w:rPr>
          <w:rFonts w:ascii="Helvetica" w:hAnsi="Helvetica" w:cs="Arial"/>
          <w:sz w:val="22"/>
          <w:szCs w:val="22"/>
        </w:rPr>
        <w:t>utes</w:t>
      </w:r>
      <w:r w:rsidR="00747B9C" w:rsidRPr="005C4791">
        <w:rPr>
          <w:rFonts w:ascii="Helvetica" w:hAnsi="Helvetica" w:cs="Arial"/>
          <w:sz w:val="22"/>
          <w:szCs w:val="22"/>
        </w:rPr>
        <w:t xml:space="preserve"> at room temperature</w:t>
      </w:r>
      <w:r w:rsidR="00066E08">
        <w:rPr>
          <w:rFonts w:ascii="Helvetica" w:hAnsi="Helvetica" w:cs="Arial"/>
          <w:sz w:val="22"/>
          <w:szCs w:val="22"/>
        </w:rPr>
        <w:t xml:space="preserve"> </w:t>
      </w:r>
      <w:r w:rsidR="00066E08" w:rsidRPr="00066E08">
        <w:rPr>
          <w:rFonts w:ascii="Helvetica" w:hAnsi="Helvetica" w:cs="Arial"/>
          <w:b/>
          <w:sz w:val="22"/>
          <w:szCs w:val="22"/>
        </w:rPr>
        <w:t>[3]</w:t>
      </w:r>
      <w:r w:rsidR="00747B9C" w:rsidRPr="005C4791">
        <w:rPr>
          <w:rFonts w:ascii="Helvetica" w:hAnsi="Helvetica" w:cs="Arial"/>
          <w:sz w:val="22"/>
          <w:szCs w:val="22"/>
        </w:rPr>
        <w:t>.</w:t>
      </w:r>
      <w:r w:rsidR="00747B9C" w:rsidRPr="005C4791">
        <w:rPr>
          <w:rFonts w:ascii="Helvetica" w:hAnsi="Helvetica" w:cs="Arial"/>
          <w:sz w:val="22"/>
        </w:rPr>
        <w:t> </w:t>
      </w:r>
    </w:p>
    <w:p w14:paraId="61EDDFDC" w14:textId="5BEF01FC" w:rsidR="00747B9C" w:rsidRPr="003C69C5" w:rsidRDefault="009845E8" w:rsidP="0089616A">
      <w:pPr>
        <w:numPr>
          <w:ilvl w:val="2"/>
          <w:numId w:val="12"/>
        </w:numPr>
        <w:spacing w:before="240"/>
        <w:outlineLvl w:val="0"/>
        <w:rPr>
          <w:rFonts w:ascii="Helvetica" w:hAnsi="Helvetica" w:cs="Arial"/>
          <w:i/>
          <w:color w:val="4472C4" w:themeColor="accent1"/>
          <w:sz w:val="22"/>
          <w:szCs w:val="22"/>
        </w:rPr>
      </w:pPr>
      <w:r w:rsidRPr="009845E8">
        <w:rPr>
          <w:rFonts w:ascii="Helvetica" w:hAnsi="Helvetica" w:cs="Arial"/>
          <w:i/>
          <w:color w:val="4472C4" w:themeColor="accent1"/>
          <w:sz w:val="22"/>
        </w:rPr>
        <w:t>Use 2.11.3.</w:t>
      </w:r>
    </w:p>
    <w:p w14:paraId="6BC957F1" w14:textId="63C3BC05" w:rsidR="003C69C5" w:rsidRDefault="00D404A3" w:rsidP="0089616A">
      <w:pPr>
        <w:numPr>
          <w:ilvl w:val="2"/>
          <w:numId w:val="12"/>
        </w:numPr>
        <w:spacing w:before="240"/>
        <w:outlineLvl w:val="0"/>
        <w:rPr>
          <w:rFonts w:ascii="Helvetica" w:hAnsi="Helvetica" w:cs="Arial"/>
          <w:sz w:val="22"/>
          <w:szCs w:val="22"/>
        </w:rPr>
      </w:pPr>
      <w:r>
        <w:rPr>
          <w:rFonts w:ascii="Helvetica" w:hAnsi="Helvetica" w:cs="Arial"/>
          <w:sz w:val="22"/>
          <w:szCs w:val="22"/>
        </w:rPr>
        <w:t>Talent adds cell suspension into a tube.</w:t>
      </w:r>
    </w:p>
    <w:p w14:paraId="7B2C0B8B" w14:textId="6710F4A4" w:rsidR="00D404A3" w:rsidRPr="003C69C5" w:rsidRDefault="00D404A3" w:rsidP="0089616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tube into a centrifuge.</w:t>
      </w:r>
    </w:p>
    <w:p w14:paraId="003A8323" w14:textId="58C113B6" w:rsidR="00747B9C" w:rsidRPr="0003082E" w:rsidRDefault="00747B9C" w:rsidP="0003082E">
      <w:pPr>
        <w:numPr>
          <w:ilvl w:val="1"/>
          <w:numId w:val="12"/>
        </w:numPr>
        <w:spacing w:before="240"/>
        <w:outlineLvl w:val="0"/>
        <w:rPr>
          <w:rFonts w:ascii="Helvetica" w:hAnsi="Helvetica" w:cs="Arial"/>
          <w:sz w:val="22"/>
          <w:szCs w:val="22"/>
        </w:rPr>
      </w:pPr>
      <w:r w:rsidRPr="000B3E0C">
        <w:rPr>
          <w:rFonts w:ascii="Helvetica" w:hAnsi="Helvetica" w:cs="Arial"/>
          <w:sz w:val="22"/>
          <w:szCs w:val="22"/>
        </w:rPr>
        <w:t>Aspirate the supernatan</w:t>
      </w:r>
      <w:r w:rsidR="002857DC">
        <w:rPr>
          <w:rFonts w:ascii="Helvetica" w:hAnsi="Helvetica" w:cs="Arial"/>
          <w:sz w:val="22"/>
          <w:szCs w:val="22"/>
        </w:rPr>
        <w:t>t and resuspend the CAFs in 1 milliliter</w:t>
      </w:r>
      <w:r w:rsidRPr="000B3E0C">
        <w:rPr>
          <w:rFonts w:ascii="Helvetica" w:hAnsi="Helvetica" w:cs="Arial"/>
          <w:sz w:val="22"/>
          <w:szCs w:val="22"/>
        </w:rPr>
        <w:t xml:space="preserve"> of </w:t>
      </w:r>
      <w:r w:rsidRPr="000B3E0C">
        <w:rPr>
          <w:rFonts w:ascii="Helvetica" w:hAnsi="Helvetica" w:cs="Arial"/>
          <w:sz w:val="22"/>
        </w:rPr>
        <w:t>3D culture</w:t>
      </w:r>
      <w:r w:rsidR="0003082E">
        <w:rPr>
          <w:rFonts w:ascii="Helvetica" w:hAnsi="Helvetica" w:cs="Arial"/>
          <w:sz w:val="22"/>
          <w:szCs w:val="22"/>
        </w:rPr>
        <w:t xml:space="preserve"> medium</w:t>
      </w:r>
      <w:r w:rsidR="002857DC">
        <w:rPr>
          <w:rFonts w:ascii="Helvetica" w:hAnsi="Helvetica" w:cs="Arial"/>
          <w:sz w:val="22"/>
          <w:szCs w:val="22"/>
        </w:rPr>
        <w:t xml:space="preserve"> </w:t>
      </w:r>
      <w:r w:rsidR="002857DC" w:rsidRPr="002857DC">
        <w:rPr>
          <w:rFonts w:ascii="Helvetica" w:hAnsi="Helvetica" w:cs="Arial"/>
          <w:b/>
          <w:sz w:val="22"/>
          <w:szCs w:val="22"/>
        </w:rPr>
        <w:t>[1]</w:t>
      </w:r>
      <w:r w:rsidR="0003082E">
        <w:rPr>
          <w:rFonts w:ascii="Helvetica" w:hAnsi="Helvetica" w:cs="Arial"/>
          <w:sz w:val="22"/>
          <w:szCs w:val="22"/>
        </w:rPr>
        <w:t xml:space="preserve">. </w:t>
      </w:r>
      <w:r w:rsidR="002857DC">
        <w:rPr>
          <w:rFonts w:ascii="Helvetica" w:hAnsi="Helvetica" w:cs="Arial"/>
          <w:sz w:val="22"/>
          <w:szCs w:val="22"/>
        </w:rPr>
        <w:t>Transfer the 1 milliliter</w:t>
      </w:r>
      <w:r w:rsidRPr="0003082E">
        <w:rPr>
          <w:rFonts w:ascii="Helvetica" w:hAnsi="Helvetica" w:cs="Arial"/>
          <w:sz w:val="22"/>
          <w:szCs w:val="22"/>
        </w:rPr>
        <w:t xml:space="preserve"> CAFs suspension to the well containing the embedded TUM622 cells</w:t>
      </w:r>
      <w:r w:rsidR="002857DC">
        <w:rPr>
          <w:rFonts w:ascii="Helvetica" w:hAnsi="Helvetica" w:cs="Arial"/>
          <w:sz w:val="22"/>
          <w:szCs w:val="22"/>
        </w:rPr>
        <w:t xml:space="preserve"> </w:t>
      </w:r>
      <w:r w:rsidR="002857DC" w:rsidRPr="002857DC">
        <w:rPr>
          <w:rFonts w:ascii="Helvetica" w:hAnsi="Helvetica" w:cs="Arial"/>
          <w:b/>
          <w:sz w:val="22"/>
          <w:szCs w:val="22"/>
        </w:rPr>
        <w:t>[2]</w:t>
      </w:r>
      <w:r w:rsidRPr="0003082E">
        <w:rPr>
          <w:rFonts w:ascii="Helvetica" w:hAnsi="Helvetica" w:cs="Arial"/>
          <w:sz w:val="22"/>
          <w:szCs w:val="22"/>
        </w:rPr>
        <w:t>.</w:t>
      </w:r>
      <w:r w:rsidRPr="0003082E">
        <w:rPr>
          <w:rFonts w:ascii="Helvetica" w:hAnsi="Helvetica" w:cs="Arial"/>
          <w:sz w:val="22"/>
        </w:rPr>
        <w:t> </w:t>
      </w:r>
    </w:p>
    <w:p w14:paraId="7ADF4B46" w14:textId="09425038" w:rsidR="00B5140E" w:rsidRDefault="002857DC" w:rsidP="00DA3822">
      <w:pPr>
        <w:numPr>
          <w:ilvl w:val="2"/>
          <w:numId w:val="12"/>
        </w:numPr>
        <w:spacing w:before="240"/>
        <w:outlineLvl w:val="0"/>
        <w:rPr>
          <w:rFonts w:ascii="Helvetica" w:hAnsi="Helvetica" w:cs="Arial"/>
          <w:sz w:val="22"/>
          <w:szCs w:val="22"/>
        </w:rPr>
      </w:pPr>
      <w:r>
        <w:rPr>
          <w:rFonts w:ascii="Helvetica" w:hAnsi="Helvetica" w:cs="Arial"/>
          <w:sz w:val="22"/>
          <w:szCs w:val="22"/>
        </w:rPr>
        <w:t>CU: Talent removes supernatant, and adds cell culture.</w:t>
      </w:r>
    </w:p>
    <w:p w14:paraId="0B45A11B" w14:textId="3E68AD99" w:rsidR="002857DC" w:rsidRPr="00DA3822" w:rsidRDefault="002857DC" w:rsidP="00DA3822">
      <w:pPr>
        <w:numPr>
          <w:ilvl w:val="2"/>
          <w:numId w:val="12"/>
        </w:numPr>
        <w:spacing w:before="240"/>
        <w:outlineLvl w:val="0"/>
        <w:rPr>
          <w:rFonts w:ascii="Helvetica" w:hAnsi="Helvetica" w:cs="Arial"/>
          <w:sz w:val="22"/>
          <w:szCs w:val="22"/>
        </w:rPr>
      </w:pPr>
      <w:r>
        <w:rPr>
          <w:rFonts w:ascii="Helvetica" w:hAnsi="Helvetica" w:cs="Arial"/>
          <w:sz w:val="22"/>
          <w:szCs w:val="22"/>
        </w:rPr>
        <w:t>CU: Talent adds the cell suspension into a well.</w:t>
      </w:r>
    </w:p>
    <w:p w14:paraId="6357AACC" w14:textId="77777777" w:rsidR="00B5140E" w:rsidRDefault="00B5140E" w:rsidP="00B5140E">
      <w:pPr>
        <w:spacing w:before="240"/>
        <w:outlineLvl w:val="0"/>
        <w:rPr>
          <w:rFonts w:ascii="Helvetica" w:hAnsi="Helvetica" w:cs="Arial"/>
          <w:sz w:val="22"/>
          <w:szCs w:val="22"/>
          <w:lang w:eastAsia="zh-CN"/>
        </w:rPr>
      </w:pPr>
    </w:p>
    <w:p w14:paraId="6FDF2E03" w14:textId="07D9E0AE"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0C7A80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F0333F" w:rsidRPr="00F0333F">
        <w:rPr>
          <w:rFonts w:ascii="Helvetica" w:hAnsi="Helvetica" w:cs="Arial"/>
          <w:b/>
          <w:i w:val="0"/>
          <w:sz w:val="22"/>
          <w:szCs w:val="22"/>
        </w:rPr>
        <w:t xml:space="preserve">Growth and </w:t>
      </w:r>
      <w:r w:rsidR="00F0333F">
        <w:rPr>
          <w:rFonts w:ascii="Helvetica" w:hAnsi="Helvetica" w:cs="Arial"/>
          <w:b/>
          <w:i w:val="0"/>
          <w:sz w:val="22"/>
          <w:szCs w:val="22"/>
        </w:rPr>
        <w:t>M</w:t>
      </w:r>
      <w:r w:rsidR="00F0333F" w:rsidRPr="00F0333F">
        <w:rPr>
          <w:rFonts w:ascii="Helvetica" w:hAnsi="Helvetica" w:cs="Arial"/>
          <w:b/>
          <w:i w:val="0"/>
          <w:sz w:val="22"/>
          <w:szCs w:val="22"/>
        </w:rPr>
        <w:t>orphology</w:t>
      </w:r>
    </w:p>
    <w:p w14:paraId="4C105EF6" w14:textId="14CBDE1D" w:rsidR="00F56638" w:rsidRPr="00F56638" w:rsidRDefault="00D60473" w:rsidP="00D60473">
      <w:pPr>
        <w:numPr>
          <w:ilvl w:val="1"/>
          <w:numId w:val="12"/>
        </w:numPr>
        <w:spacing w:before="240"/>
        <w:outlineLvl w:val="0"/>
        <w:rPr>
          <w:rFonts w:ascii="Helvetica" w:hAnsi="Helvetica" w:cs="Arial"/>
          <w:sz w:val="22"/>
          <w:szCs w:val="22"/>
        </w:rPr>
      </w:pPr>
      <w:r w:rsidRPr="00D60473">
        <w:rPr>
          <w:rFonts w:ascii="Helvetica" w:hAnsi="Helvetica" w:cs="Arial"/>
          <w:sz w:val="22"/>
          <w:szCs w:val="22"/>
        </w:rPr>
        <w:t>Typical TUM622 cells in 2D culture are rounded with large nuclei</w:t>
      </w:r>
      <w:r>
        <w:rPr>
          <w:rFonts w:ascii="Helvetica" w:hAnsi="Helvetica" w:cs="Arial"/>
          <w:sz w:val="22"/>
          <w:szCs w:val="22"/>
        </w:rPr>
        <w:t xml:space="preserve"> </w:t>
      </w:r>
      <w:r w:rsidRPr="00D60473">
        <w:rPr>
          <w:rFonts w:ascii="Helvetica" w:hAnsi="Helvetica" w:cs="Arial"/>
          <w:b/>
          <w:sz w:val="22"/>
          <w:szCs w:val="22"/>
        </w:rPr>
        <w:t>[1]</w:t>
      </w:r>
      <w:r w:rsidRPr="00D60473">
        <w:rPr>
          <w:rFonts w:ascii="Helvetica" w:hAnsi="Helvetica" w:cs="Arial"/>
          <w:sz w:val="22"/>
          <w:szCs w:val="22"/>
        </w:rPr>
        <w:t>, while CAFs are flat and elongated</w:t>
      </w:r>
      <w:r>
        <w:rPr>
          <w:rFonts w:ascii="Helvetica" w:hAnsi="Helvetica" w:cs="Arial"/>
          <w:sz w:val="22"/>
          <w:szCs w:val="22"/>
        </w:rPr>
        <w:t xml:space="preserve"> </w:t>
      </w:r>
      <w:r w:rsidRPr="00D60473">
        <w:rPr>
          <w:rFonts w:ascii="Helvetica" w:hAnsi="Helvetica" w:cs="Arial"/>
          <w:b/>
          <w:sz w:val="22"/>
          <w:szCs w:val="22"/>
        </w:rPr>
        <w:t>[2]</w:t>
      </w:r>
      <w:r w:rsidRPr="00D60473">
        <w:rPr>
          <w:rFonts w:ascii="Helvetica" w:hAnsi="Helvetica" w:cs="Arial"/>
          <w:sz w:val="22"/>
          <w:szCs w:val="22"/>
        </w:rPr>
        <w:t>.</w:t>
      </w:r>
    </w:p>
    <w:p w14:paraId="06C2D627" w14:textId="5B2A31AC" w:rsidR="000C292A" w:rsidRDefault="000C292A" w:rsidP="000C292A">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the left image</w:t>
      </w:r>
      <w:r w:rsidRPr="00E439AD">
        <w:rPr>
          <w:rFonts w:ascii="Helvetica" w:hAnsi="Helvetica" w:cs="Arial" w:hint="eastAsia"/>
          <w:i/>
          <w:color w:val="4472C4" w:themeColor="accent1"/>
          <w:sz w:val="22"/>
          <w:szCs w:val="22"/>
          <w:lang w:eastAsia="zh-CN"/>
        </w:rPr>
        <w:t>.</w:t>
      </w:r>
    </w:p>
    <w:p w14:paraId="06528D5F" w14:textId="0EEF3F9F" w:rsidR="000C292A" w:rsidRDefault="000C292A" w:rsidP="000C292A">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the right image</w:t>
      </w:r>
      <w:r w:rsidRPr="00E439AD">
        <w:rPr>
          <w:rFonts w:ascii="Helvetica" w:hAnsi="Helvetica" w:cs="Arial" w:hint="eastAsia"/>
          <w:i/>
          <w:color w:val="4472C4" w:themeColor="accent1"/>
          <w:sz w:val="22"/>
          <w:szCs w:val="22"/>
          <w:lang w:eastAsia="zh-CN"/>
        </w:rPr>
        <w:t>.</w:t>
      </w:r>
    </w:p>
    <w:p w14:paraId="5F8B66BB" w14:textId="5C69291C" w:rsidR="005B6502" w:rsidRDefault="005B6502" w:rsidP="005B650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Seeded in 3D culture,</w:t>
      </w:r>
      <w:r w:rsidRPr="005B6502">
        <w:rPr>
          <w:rFonts w:ascii="Helvetica" w:hAnsi="Helvetica" w:cs="Arial"/>
          <w:sz w:val="22"/>
          <w:szCs w:val="22"/>
          <w:lang w:eastAsia="zh-CN"/>
        </w:rPr>
        <w:t xml:space="preserve"> single TUM622 cells </w:t>
      </w:r>
      <w:r>
        <w:rPr>
          <w:rFonts w:ascii="Helvetica" w:hAnsi="Helvetica" w:cs="Arial"/>
          <w:sz w:val="22"/>
          <w:szCs w:val="22"/>
          <w:lang w:eastAsia="zh-CN"/>
        </w:rPr>
        <w:t>were</w:t>
      </w:r>
      <w:r w:rsidRPr="005B6502">
        <w:rPr>
          <w:rFonts w:ascii="Helvetica" w:hAnsi="Helvetica" w:cs="Arial"/>
          <w:sz w:val="22"/>
          <w:szCs w:val="22"/>
          <w:lang w:eastAsia="zh-CN"/>
        </w:rPr>
        <w:t xml:space="preserve"> capable of forming organoids with acinar-like morphologies when embedded</w:t>
      </w:r>
      <w:r>
        <w:rPr>
          <w:rFonts w:ascii="Helvetica" w:hAnsi="Helvetica" w:cs="Arial"/>
          <w:sz w:val="22"/>
          <w:szCs w:val="22"/>
          <w:lang w:eastAsia="zh-CN"/>
        </w:rPr>
        <w:t xml:space="preserve"> </w:t>
      </w:r>
      <w:r w:rsidRPr="005B6502">
        <w:rPr>
          <w:rFonts w:ascii="Helvetica" w:hAnsi="Helvetica" w:cs="Arial"/>
          <w:b/>
          <w:sz w:val="22"/>
          <w:szCs w:val="22"/>
          <w:lang w:eastAsia="zh-CN"/>
        </w:rPr>
        <w:t>[1]</w:t>
      </w:r>
      <w:r w:rsidRPr="005B6502">
        <w:rPr>
          <w:rFonts w:ascii="Helvetica" w:hAnsi="Helvetica" w:cs="Arial"/>
          <w:sz w:val="22"/>
          <w:szCs w:val="22"/>
          <w:lang w:eastAsia="zh-CN"/>
        </w:rPr>
        <w:t>. Betw</w:t>
      </w:r>
      <w:r w:rsidR="00F7052A">
        <w:rPr>
          <w:rFonts w:ascii="Helvetica" w:hAnsi="Helvetica" w:cs="Arial"/>
          <w:sz w:val="22"/>
          <w:szCs w:val="22"/>
          <w:lang w:eastAsia="zh-CN"/>
        </w:rPr>
        <w:t>een days 5 and 7, a lumen became</w:t>
      </w:r>
      <w:r w:rsidRPr="005B6502">
        <w:rPr>
          <w:rFonts w:ascii="Helvetica" w:hAnsi="Helvetica" w:cs="Arial"/>
          <w:sz w:val="22"/>
          <w:szCs w:val="22"/>
          <w:lang w:eastAsia="zh-CN"/>
        </w:rPr>
        <w:t xml:space="preserve"> apparent in the ac</w:t>
      </w:r>
      <w:r w:rsidR="00575FBE">
        <w:rPr>
          <w:rFonts w:ascii="Helvetica" w:hAnsi="Helvetica" w:cs="Arial"/>
          <w:sz w:val="22"/>
          <w:szCs w:val="22"/>
          <w:lang w:eastAsia="zh-CN"/>
        </w:rPr>
        <w:t>inar-like structures and remained</w:t>
      </w:r>
      <w:r w:rsidRPr="005B6502">
        <w:rPr>
          <w:rFonts w:ascii="Helvetica" w:hAnsi="Helvetica" w:cs="Arial"/>
          <w:sz w:val="22"/>
          <w:szCs w:val="22"/>
          <w:lang w:eastAsia="zh-CN"/>
        </w:rPr>
        <w:t xml:space="preserve"> hollow thereafter </w:t>
      </w:r>
      <w:r w:rsidRPr="005B6502">
        <w:rPr>
          <w:rFonts w:ascii="Helvetica" w:hAnsi="Helvetica" w:cs="Arial"/>
          <w:b/>
          <w:sz w:val="22"/>
          <w:szCs w:val="22"/>
          <w:lang w:eastAsia="zh-CN"/>
        </w:rPr>
        <w:t>[2]</w:t>
      </w:r>
      <w:r w:rsidRPr="005B6502">
        <w:rPr>
          <w:rFonts w:ascii="Helvetica" w:hAnsi="Helvetica" w:cs="Arial"/>
          <w:sz w:val="22"/>
          <w:szCs w:val="22"/>
          <w:lang w:eastAsia="zh-CN"/>
        </w:rPr>
        <w:t xml:space="preserve">. </w:t>
      </w:r>
    </w:p>
    <w:p w14:paraId="633B5BA1" w14:textId="7B419D26" w:rsidR="005B6502" w:rsidRDefault="005B6502" w:rsidP="005B6502">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Figure 2A</w:t>
      </w:r>
      <w:r w:rsidRPr="00E439AD">
        <w:rPr>
          <w:rFonts w:ascii="Helvetica" w:hAnsi="Helvetica" w:cs="Arial" w:hint="eastAsia"/>
          <w:i/>
          <w:color w:val="4472C4" w:themeColor="accent1"/>
          <w:sz w:val="22"/>
          <w:szCs w:val="22"/>
          <w:lang w:eastAsia="zh-CN"/>
        </w:rPr>
        <w:t>.</w:t>
      </w:r>
    </w:p>
    <w:p w14:paraId="54E795BD" w14:textId="081B964E" w:rsidR="005B6502" w:rsidRPr="00135BE2" w:rsidRDefault="004657EB" w:rsidP="00135BE2">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Figure 2A</w:t>
      </w:r>
      <w:r>
        <w:rPr>
          <w:rFonts w:ascii="Helvetica" w:hAnsi="Helvetica" w:cs="Arial" w:hint="eastAsia"/>
          <w:i/>
          <w:color w:val="4472C4" w:themeColor="accent1"/>
          <w:sz w:val="22"/>
          <w:szCs w:val="22"/>
          <w:lang w:eastAsia="zh-CN"/>
        </w:rPr>
        <w:t xml:space="preserve">, and emphasize days </w:t>
      </w:r>
      <w:r>
        <w:rPr>
          <w:rFonts w:ascii="Helvetica" w:hAnsi="Helvetica" w:cs="Arial"/>
          <w:i/>
          <w:color w:val="4472C4" w:themeColor="accent1"/>
          <w:sz w:val="22"/>
          <w:szCs w:val="22"/>
          <w:lang w:eastAsia="zh-CN"/>
        </w:rPr>
        <w:t>5,7,10 one by one</w:t>
      </w:r>
      <w:r w:rsidR="00135BE2">
        <w:rPr>
          <w:rFonts w:ascii="Helvetica" w:hAnsi="Helvetica" w:cs="Arial"/>
          <w:i/>
          <w:color w:val="4472C4" w:themeColor="accent1"/>
          <w:sz w:val="22"/>
          <w:szCs w:val="22"/>
          <w:lang w:eastAsia="zh-CN"/>
        </w:rPr>
        <w:t>.</w:t>
      </w:r>
    </w:p>
    <w:p w14:paraId="5C5BE6DB" w14:textId="7A3F2838" w:rsidR="00F7052A" w:rsidRDefault="005B6502" w:rsidP="005B6502">
      <w:pPr>
        <w:numPr>
          <w:ilvl w:val="1"/>
          <w:numId w:val="12"/>
        </w:numPr>
        <w:spacing w:before="240"/>
        <w:outlineLvl w:val="0"/>
        <w:rPr>
          <w:rFonts w:ascii="Helvetica" w:hAnsi="Helvetica" w:cs="Arial"/>
          <w:sz w:val="22"/>
          <w:szCs w:val="22"/>
          <w:lang w:eastAsia="zh-CN"/>
        </w:rPr>
      </w:pPr>
      <w:r w:rsidRPr="005B6502">
        <w:rPr>
          <w:rFonts w:ascii="Helvetica" w:hAnsi="Helvetica" w:cs="Arial"/>
          <w:sz w:val="22"/>
          <w:szCs w:val="22"/>
          <w:lang w:eastAsia="zh-CN"/>
        </w:rPr>
        <w:t>Each acinus, composed of a monolayer of cells surrounding the hollow lumen, display</w:t>
      </w:r>
      <w:r w:rsidR="00F7052A">
        <w:rPr>
          <w:rFonts w:ascii="Helvetica" w:hAnsi="Helvetica" w:cs="Arial"/>
          <w:sz w:val="22"/>
          <w:szCs w:val="22"/>
          <w:lang w:eastAsia="zh-CN"/>
        </w:rPr>
        <w:t>ed</w:t>
      </w:r>
      <w:r w:rsidRPr="005B6502">
        <w:rPr>
          <w:rFonts w:ascii="Helvetica" w:hAnsi="Helvetica" w:cs="Arial"/>
          <w:sz w:val="22"/>
          <w:szCs w:val="22"/>
          <w:lang w:eastAsia="zh-CN"/>
        </w:rPr>
        <w:t xml:space="preserve"> proper apical-basal polarity similar to that of lung epithelium in vivo</w:t>
      </w:r>
      <w:r w:rsidR="00864F25">
        <w:rPr>
          <w:rFonts w:ascii="Helvetica" w:hAnsi="Helvetica" w:cs="Arial"/>
          <w:sz w:val="22"/>
          <w:szCs w:val="22"/>
          <w:lang w:eastAsia="zh-CN"/>
        </w:rPr>
        <w:t xml:space="preserve"> </w:t>
      </w:r>
      <w:r w:rsidR="00864F25" w:rsidRPr="00864F25">
        <w:rPr>
          <w:rFonts w:ascii="Helvetica" w:hAnsi="Helvetica" w:cs="Arial"/>
          <w:b/>
          <w:sz w:val="22"/>
          <w:szCs w:val="22"/>
          <w:lang w:eastAsia="zh-CN"/>
        </w:rPr>
        <w:t>[1]</w:t>
      </w:r>
      <w:r w:rsidR="00F7052A">
        <w:rPr>
          <w:rFonts w:ascii="Helvetica" w:hAnsi="Helvetica" w:cs="Arial"/>
          <w:sz w:val="22"/>
          <w:szCs w:val="22"/>
          <w:lang w:eastAsia="zh-CN"/>
        </w:rPr>
        <w:t>.</w:t>
      </w:r>
    </w:p>
    <w:p w14:paraId="38C2F2F6" w14:textId="0C06025E" w:rsidR="00F7052A" w:rsidRPr="000741C8" w:rsidRDefault="00F7052A" w:rsidP="000741C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Figure 2B</w:t>
      </w:r>
      <w:r w:rsidRPr="00E439AD">
        <w:rPr>
          <w:rFonts w:ascii="Helvetica" w:hAnsi="Helvetica" w:cs="Arial" w:hint="eastAsia"/>
          <w:i/>
          <w:color w:val="4472C4" w:themeColor="accent1"/>
          <w:sz w:val="22"/>
          <w:szCs w:val="22"/>
          <w:lang w:eastAsia="zh-CN"/>
        </w:rPr>
        <w:t>.</w:t>
      </w:r>
    </w:p>
    <w:p w14:paraId="40689293" w14:textId="717ABAE5" w:rsidR="000741C8" w:rsidRDefault="005B6502" w:rsidP="005B6502">
      <w:pPr>
        <w:numPr>
          <w:ilvl w:val="1"/>
          <w:numId w:val="12"/>
        </w:numPr>
        <w:spacing w:before="240"/>
        <w:outlineLvl w:val="0"/>
        <w:rPr>
          <w:rFonts w:ascii="Helvetica" w:hAnsi="Helvetica" w:cs="Arial"/>
          <w:sz w:val="22"/>
          <w:szCs w:val="22"/>
          <w:lang w:eastAsia="zh-CN"/>
        </w:rPr>
      </w:pPr>
      <w:r w:rsidRPr="005B6502">
        <w:rPr>
          <w:rFonts w:ascii="Helvetica" w:hAnsi="Helvetica" w:cs="Arial"/>
          <w:sz w:val="22"/>
          <w:szCs w:val="22"/>
          <w:lang w:eastAsia="zh-CN"/>
        </w:rPr>
        <w:t xml:space="preserve">These acinar-like structures </w:t>
      </w:r>
      <w:r w:rsidR="000741C8">
        <w:rPr>
          <w:rFonts w:ascii="Helvetica" w:hAnsi="Helvetica" w:cs="Arial"/>
          <w:sz w:val="22"/>
          <w:szCs w:val="22"/>
          <w:lang w:eastAsia="zh-CN"/>
        </w:rPr>
        <w:t>were</w:t>
      </w:r>
      <w:r w:rsidRPr="005B6502">
        <w:rPr>
          <w:rFonts w:ascii="Helvetica" w:hAnsi="Helvetica" w:cs="Arial"/>
          <w:sz w:val="22"/>
          <w:szCs w:val="22"/>
          <w:lang w:eastAsia="zh-CN"/>
        </w:rPr>
        <w:t xml:space="preserve"> hyperplastic and continue</w:t>
      </w:r>
      <w:r w:rsidR="000741C8">
        <w:rPr>
          <w:rFonts w:ascii="Helvetica" w:hAnsi="Helvetica" w:cs="Arial"/>
          <w:sz w:val="22"/>
          <w:szCs w:val="22"/>
          <w:lang w:eastAsia="zh-CN"/>
        </w:rPr>
        <w:t>d</w:t>
      </w:r>
      <w:r w:rsidRPr="005B6502">
        <w:rPr>
          <w:rFonts w:ascii="Helvetica" w:hAnsi="Helvetica" w:cs="Arial"/>
          <w:sz w:val="22"/>
          <w:szCs w:val="22"/>
          <w:lang w:eastAsia="zh-CN"/>
        </w:rPr>
        <w:t xml:space="preserve"> to grow </w:t>
      </w:r>
      <w:r w:rsidR="0042389A">
        <w:rPr>
          <w:rFonts w:ascii="Helvetica" w:hAnsi="Helvetica" w:cs="Arial"/>
          <w:sz w:val="22"/>
          <w:szCs w:val="22"/>
          <w:lang w:eastAsia="zh-CN"/>
        </w:rPr>
        <w:t>until</w:t>
      </w:r>
      <w:r w:rsidRPr="005B6502">
        <w:rPr>
          <w:rFonts w:ascii="Helvetica" w:hAnsi="Helvetica" w:cs="Arial"/>
          <w:sz w:val="22"/>
          <w:szCs w:val="22"/>
          <w:lang w:eastAsia="zh-CN"/>
        </w:rPr>
        <w:t xml:space="preserve"> 24 days before </w:t>
      </w:r>
      <w:r w:rsidR="0042389A">
        <w:rPr>
          <w:rFonts w:ascii="Helvetica" w:hAnsi="Helvetica" w:cs="Arial"/>
          <w:sz w:val="22"/>
          <w:szCs w:val="22"/>
          <w:lang w:eastAsia="zh-CN"/>
        </w:rPr>
        <w:t xml:space="preserve">the </w:t>
      </w:r>
      <w:r w:rsidR="007913C6" w:rsidRPr="007913C6">
        <w:rPr>
          <w:rFonts w:ascii="Helvetica" w:hAnsi="Helvetica" w:cs="Arial"/>
          <w:sz w:val="22"/>
          <w:szCs w:val="22"/>
          <w:lang w:eastAsia="zh-CN"/>
        </w:rPr>
        <w:t>extracellular matrix</w:t>
      </w:r>
      <w:r w:rsidR="0042389A">
        <w:rPr>
          <w:rFonts w:ascii="Helvetica" w:hAnsi="Helvetica" w:cs="Arial"/>
          <w:sz w:val="22"/>
          <w:szCs w:val="22"/>
          <w:lang w:eastAsia="zh-CN"/>
        </w:rPr>
        <w:t xml:space="preserve"> completely disintegrated </w:t>
      </w:r>
      <w:r w:rsidR="0042389A" w:rsidRPr="0042389A">
        <w:rPr>
          <w:rFonts w:ascii="Helvetica" w:hAnsi="Helvetica" w:cs="Arial"/>
          <w:b/>
          <w:sz w:val="22"/>
          <w:szCs w:val="22"/>
          <w:lang w:eastAsia="zh-CN"/>
        </w:rPr>
        <w:t>[1]</w:t>
      </w:r>
      <w:r w:rsidRPr="005B6502">
        <w:rPr>
          <w:rFonts w:ascii="Helvetica" w:hAnsi="Helvetica" w:cs="Arial"/>
          <w:sz w:val="22"/>
          <w:szCs w:val="22"/>
          <w:lang w:eastAsia="zh-CN"/>
        </w:rPr>
        <w:t xml:space="preserve">. </w:t>
      </w:r>
    </w:p>
    <w:p w14:paraId="5637F046" w14:textId="7A7432C2" w:rsidR="000741C8" w:rsidRPr="000741C8" w:rsidRDefault="000741C8" w:rsidP="000741C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 xml:space="preserve">ze </w:t>
      </w:r>
      <w:r>
        <w:rPr>
          <w:rFonts w:ascii="Helvetica" w:hAnsi="Helvetica" w:cs="Arial"/>
          <w:i/>
          <w:color w:val="4472C4" w:themeColor="accent1"/>
          <w:sz w:val="22"/>
          <w:szCs w:val="22"/>
          <w:lang w:eastAsia="zh-CN"/>
        </w:rPr>
        <w:t>Figure 2C</w:t>
      </w:r>
      <w:r w:rsidRPr="00E439AD">
        <w:rPr>
          <w:rFonts w:ascii="Helvetica" w:hAnsi="Helvetica" w:cs="Arial" w:hint="eastAsia"/>
          <w:i/>
          <w:color w:val="4472C4" w:themeColor="accent1"/>
          <w:sz w:val="22"/>
          <w:szCs w:val="22"/>
          <w:lang w:eastAsia="zh-CN"/>
        </w:rPr>
        <w:t>.</w:t>
      </w:r>
    </w:p>
    <w:p w14:paraId="07C613E2" w14:textId="3C5A8BA7" w:rsidR="00F77724" w:rsidRDefault="0062474F" w:rsidP="005B6502">
      <w:pPr>
        <w:numPr>
          <w:ilvl w:val="1"/>
          <w:numId w:val="12"/>
        </w:numPr>
        <w:spacing w:before="240"/>
        <w:outlineLvl w:val="0"/>
        <w:rPr>
          <w:rFonts w:ascii="Helvetica" w:hAnsi="Helvetica" w:cs="Arial"/>
          <w:sz w:val="22"/>
          <w:szCs w:val="22"/>
          <w:lang w:eastAsia="zh-CN"/>
        </w:rPr>
      </w:pPr>
      <w:r w:rsidRPr="00F77724">
        <w:rPr>
          <w:rFonts w:ascii="Helvetica" w:hAnsi="Helvetica" w:cs="Arial"/>
          <w:sz w:val="22"/>
          <w:szCs w:val="22"/>
          <w:lang w:eastAsia="zh-CN"/>
        </w:rPr>
        <w:t>In the TUM622-CAF cocultures</w:t>
      </w:r>
      <w:r w:rsidR="00F0333F">
        <w:rPr>
          <w:rFonts w:ascii="Helvetica" w:hAnsi="Helvetica" w:cs="Arial"/>
          <w:sz w:val="22"/>
          <w:szCs w:val="22"/>
          <w:lang w:eastAsia="zh-CN"/>
        </w:rPr>
        <w:t>, either overlaying or co-embedding</w:t>
      </w:r>
      <w:r w:rsidR="00F77724">
        <w:rPr>
          <w:rFonts w:ascii="Helvetica" w:hAnsi="Helvetica" w:cs="Arial"/>
          <w:sz w:val="22"/>
          <w:szCs w:val="22"/>
          <w:lang w:eastAsia="zh-CN"/>
        </w:rPr>
        <w:t xml:space="preserve"> </w:t>
      </w:r>
      <w:r w:rsidR="00F77724" w:rsidRPr="00F77724">
        <w:rPr>
          <w:rFonts w:ascii="Helvetica" w:hAnsi="Helvetica" w:cs="Arial"/>
          <w:b/>
          <w:sz w:val="22"/>
          <w:szCs w:val="22"/>
          <w:lang w:eastAsia="zh-CN"/>
        </w:rPr>
        <w:t>[1]</w:t>
      </w:r>
      <w:r w:rsidRPr="00F77724">
        <w:rPr>
          <w:rFonts w:ascii="Helvetica" w:hAnsi="Helvetica" w:cs="Arial"/>
          <w:sz w:val="22"/>
          <w:szCs w:val="22"/>
          <w:lang w:eastAsia="zh-CN"/>
        </w:rPr>
        <w:t>, the presence of CAFs greatly enhanced the number and size of the spheroids formed</w:t>
      </w:r>
      <w:r w:rsidR="00F77724" w:rsidRPr="00F77724">
        <w:rPr>
          <w:rFonts w:ascii="Helvetica" w:hAnsi="Helvetica" w:cs="Arial"/>
          <w:b/>
          <w:sz w:val="22"/>
          <w:szCs w:val="22"/>
          <w:lang w:eastAsia="zh-CN"/>
        </w:rPr>
        <w:t xml:space="preserve"> [2]</w:t>
      </w:r>
      <w:r w:rsidRPr="00F77724">
        <w:rPr>
          <w:rFonts w:ascii="Helvetica" w:hAnsi="Helvetica" w:cs="Arial"/>
          <w:sz w:val="22"/>
          <w:szCs w:val="22"/>
          <w:lang w:eastAsia="zh-CN"/>
        </w:rPr>
        <w:t>. Int</w:t>
      </w:r>
      <w:r w:rsidR="00F0333F">
        <w:rPr>
          <w:rFonts w:ascii="Helvetica" w:hAnsi="Helvetica" w:cs="Arial"/>
          <w:sz w:val="22"/>
          <w:szCs w:val="22"/>
          <w:lang w:eastAsia="zh-CN"/>
        </w:rPr>
        <w:t>erestingly, when TUM622 acini ca</w:t>
      </w:r>
      <w:r w:rsidRPr="00F77724">
        <w:rPr>
          <w:rFonts w:ascii="Helvetica" w:hAnsi="Helvetica" w:cs="Arial"/>
          <w:sz w:val="22"/>
          <w:szCs w:val="22"/>
          <w:lang w:eastAsia="zh-CN"/>
        </w:rPr>
        <w:t>me into close proximity with CAFs, they induce</w:t>
      </w:r>
      <w:r w:rsidR="006543D5">
        <w:rPr>
          <w:rFonts w:ascii="Helvetica" w:hAnsi="Helvetica" w:cs="Arial"/>
          <w:sz w:val="22"/>
          <w:szCs w:val="22"/>
          <w:lang w:eastAsia="zh-CN"/>
        </w:rPr>
        <w:t>d</w:t>
      </w:r>
      <w:r w:rsidRPr="00F77724">
        <w:rPr>
          <w:rFonts w:ascii="Helvetica" w:hAnsi="Helvetica" w:cs="Arial"/>
          <w:sz w:val="22"/>
          <w:szCs w:val="22"/>
          <w:lang w:eastAsia="zh-CN"/>
        </w:rPr>
        <w:t xml:space="preserve"> the acini to become invasive and migrate towards the CAFs, forming "tear-drop" like structures</w:t>
      </w:r>
      <w:r w:rsidR="006543D5">
        <w:rPr>
          <w:rFonts w:ascii="Helvetica" w:hAnsi="Helvetica" w:cs="Arial"/>
          <w:sz w:val="22"/>
          <w:szCs w:val="22"/>
          <w:lang w:eastAsia="zh-CN"/>
        </w:rPr>
        <w:t xml:space="preserve"> </w:t>
      </w:r>
      <w:r w:rsidR="006543D5" w:rsidRPr="006543D5">
        <w:rPr>
          <w:rFonts w:ascii="Helvetica" w:hAnsi="Helvetica" w:cs="Arial"/>
          <w:b/>
          <w:sz w:val="22"/>
          <w:szCs w:val="22"/>
          <w:lang w:eastAsia="zh-CN"/>
        </w:rPr>
        <w:t>[3]</w:t>
      </w:r>
      <w:r w:rsidRPr="00F77724">
        <w:rPr>
          <w:rFonts w:ascii="Helvetica" w:hAnsi="Helvetica" w:cs="Arial"/>
          <w:sz w:val="22"/>
          <w:szCs w:val="22"/>
          <w:lang w:eastAsia="zh-CN"/>
        </w:rPr>
        <w:t>.</w:t>
      </w:r>
    </w:p>
    <w:p w14:paraId="67C0BBB4" w14:textId="488EB6FD" w:rsidR="00F77724" w:rsidRDefault="00F77724" w:rsidP="00F77724">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3A</w:t>
      </w:r>
    </w:p>
    <w:p w14:paraId="52DA14CB" w14:textId="02580FBE" w:rsidR="00F77724" w:rsidRDefault="00F77724" w:rsidP="00F77724">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3B</w:t>
      </w:r>
    </w:p>
    <w:p w14:paraId="758A5D83" w14:textId="6399E5A9" w:rsidR="00EE578D" w:rsidRPr="00FD6953" w:rsidRDefault="006543D5" w:rsidP="00FD6953">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3C</w:t>
      </w:r>
    </w:p>
    <w:p w14:paraId="7DB8488C" w14:textId="77777777" w:rsidR="006801B1" w:rsidRDefault="006801B1">
      <w:pPr>
        <w:rPr>
          <w:rFonts w:ascii="Helvetica" w:hAnsi="Helvetica" w:cs="Arial"/>
          <w:sz w:val="22"/>
          <w:szCs w:val="22"/>
          <w:lang w:eastAsia="zh-CN"/>
        </w:rPr>
      </w:pPr>
    </w:p>
    <w:p w14:paraId="11E8826D" w14:textId="77777777" w:rsidR="007D61D5" w:rsidRDefault="007D61D5">
      <w:pPr>
        <w:rPr>
          <w:rFonts w:ascii="Helvetica" w:hAnsi="Helvetica" w:cs="Arial"/>
          <w:sz w:val="22"/>
          <w:szCs w:val="22"/>
          <w:lang w:eastAsia="zh-CN"/>
        </w:rPr>
      </w:pPr>
    </w:p>
    <w:p w14:paraId="1FE03F7B" w14:textId="77777777" w:rsidR="007D61D5" w:rsidRDefault="007D61D5">
      <w:pPr>
        <w:rPr>
          <w:rFonts w:ascii="Helvetica" w:hAnsi="Helvetica" w:cs="Arial"/>
          <w:sz w:val="22"/>
          <w:szCs w:val="22"/>
          <w:lang w:eastAsia="zh-CN"/>
        </w:rPr>
      </w:pPr>
    </w:p>
    <w:p w14:paraId="78F007C7" w14:textId="77777777" w:rsidR="007D61D5" w:rsidRDefault="007D61D5">
      <w:pPr>
        <w:rPr>
          <w:rFonts w:ascii="Helvetica" w:hAnsi="Helvetica" w:cs="Arial"/>
          <w:sz w:val="22"/>
          <w:szCs w:val="22"/>
          <w:lang w:eastAsia="zh-CN"/>
        </w:rPr>
      </w:pPr>
    </w:p>
    <w:p w14:paraId="2B67630B" w14:textId="77777777" w:rsidR="007D61D5" w:rsidRDefault="007D61D5">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7209507" w14:textId="07D2DBBC" w:rsidR="0020293B" w:rsidRDefault="0020293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Andreas </w:t>
      </w:r>
      <w:proofErr w:type="spellStart"/>
      <w:r>
        <w:rPr>
          <w:rFonts w:ascii="Helvetica" w:hAnsi="Helvetica" w:cs="Arial"/>
          <w:b/>
          <w:sz w:val="22"/>
          <w:szCs w:val="22"/>
          <w:u w:val="single"/>
        </w:rPr>
        <w:t>Giannakou</w:t>
      </w:r>
      <w:proofErr w:type="spellEnd"/>
      <w:r w:rsidR="00472752" w:rsidRPr="00456A5D">
        <w:rPr>
          <w:rFonts w:ascii="Helvetica" w:hAnsi="Helvetica" w:cs="Arial"/>
          <w:sz w:val="22"/>
          <w:szCs w:val="22"/>
        </w:rPr>
        <w:t xml:space="preserve">: </w:t>
      </w:r>
      <w:r w:rsidR="00B8013F">
        <w:rPr>
          <w:rFonts w:ascii="Helvetica" w:hAnsi="Helvetica" w:cs="Arial"/>
          <w:sz w:val="22"/>
          <w:szCs w:val="22"/>
        </w:rPr>
        <w:t>To ensure robust formation of acini-like structures, it is critical to</w:t>
      </w:r>
      <w:r w:rsidR="00B8555A">
        <w:rPr>
          <w:rFonts w:ascii="Helvetica" w:hAnsi="Helvetica" w:cs="Arial"/>
          <w:sz w:val="22"/>
          <w:szCs w:val="22"/>
        </w:rPr>
        <w:t xml:space="preserve"> maintain </w:t>
      </w:r>
      <w:r>
        <w:rPr>
          <w:rFonts w:ascii="Helvetica" w:hAnsi="Helvetica" w:cs="Arial"/>
          <w:sz w:val="22"/>
          <w:szCs w:val="22"/>
        </w:rPr>
        <w:t xml:space="preserve">the basement membrane matrix remains in its liquid </w:t>
      </w:r>
      <w:r w:rsidR="00B8555A">
        <w:rPr>
          <w:rFonts w:ascii="Helvetica" w:hAnsi="Helvetica" w:cs="Arial"/>
          <w:sz w:val="22"/>
          <w:szCs w:val="22"/>
        </w:rPr>
        <w:t>form throughout the protocol</w:t>
      </w:r>
      <w:r w:rsidR="00D97D50">
        <w:rPr>
          <w:rFonts w:ascii="Helvetica" w:hAnsi="Helvetica" w:cs="Arial"/>
          <w:sz w:val="22"/>
          <w:szCs w:val="22"/>
        </w:rPr>
        <w:t xml:space="preserve"> </w:t>
      </w:r>
      <w:r w:rsidR="00D97D50" w:rsidRPr="00D97D50">
        <w:rPr>
          <w:rFonts w:ascii="Helvetica" w:hAnsi="Helvetica" w:cs="Arial"/>
          <w:b/>
          <w:sz w:val="22"/>
          <w:szCs w:val="22"/>
        </w:rPr>
        <w:t>[1]</w:t>
      </w:r>
      <w:r w:rsidR="00B8555A">
        <w:rPr>
          <w:rFonts w:ascii="Helvetica" w:hAnsi="Helvetica" w:cs="Arial"/>
          <w:sz w:val="22"/>
          <w:szCs w:val="22"/>
        </w:rPr>
        <w:t>.</w:t>
      </w:r>
    </w:p>
    <w:p w14:paraId="3F4480D5" w14:textId="106871F5" w:rsidR="00D97D50" w:rsidRDefault="007D61D5" w:rsidP="00D97D50">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099D60F" w14:textId="420F346F" w:rsidR="0020293B" w:rsidRDefault="0020293B">
      <w:pPr>
        <w:numPr>
          <w:ilvl w:val="1"/>
          <w:numId w:val="12"/>
        </w:numPr>
        <w:spacing w:before="240"/>
        <w:outlineLvl w:val="0"/>
        <w:rPr>
          <w:rFonts w:ascii="Helvetica" w:hAnsi="Helvetica" w:cs="Arial"/>
          <w:sz w:val="22"/>
          <w:szCs w:val="22"/>
        </w:rPr>
      </w:pPr>
      <w:r w:rsidRPr="00792EC8">
        <w:rPr>
          <w:rFonts w:ascii="Helvetica" w:hAnsi="Helvetica" w:cs="Arial"/>
          <w:b/>
          <w:sz w:val="22"/>
          <w:szCs w:val="22"/>
          <w:u w:val="single"/>
        </w:rPr>
        <w:t>Andreas Giannakou</w:t>
      </w:r>
      <w:r w:rsidR="00472752" w:rsidRPr="00792EC8">
        <w:rPr>
          <w:rFonts w:ascii="Helvetica" w:hAnsi="Helvetica" w:cs="Arial"/>
          <w:sz w:val="22"/>
          <w:szCs w:val="22"/>
        </w:rPr>
        <w:t xml:space="preserve">: </w:t>
      </w:r>
      <w:r w:rsidR="00792EC8" w:rsidRPr="00D97D50">
        <w:rPr>
          <w:rFonts w:ascii="Helvetica" w:hAnsi="Helvetica" w:cs="Arial"/>
          <w:sz w:val="22"/>
          <w:szCs w:val="22"/>
        </w:rPr>
        <w:t>TUM622 organoids can be used for a variety of downstream analyses including but not limited to immunofluorescence, immunohistochemistry, flow cytometry, RNA/protein extraction and be adapted for drug screening</w:t>
      </w:r>
      <w:r w:rsidR="00D97D50">
        <w:rPr>
          <w:rFonts w:ascii="Helvetica" w:hAnsi="Helvetica" w:cs="Arial"/>
          <w:sz w:val="22"/>
          <w:szCs w:val="22"/>
        </w:rPr>
        <w:t xml:space="preserve"> </w:t>
      </w:r>
      <w:r w:rsidR="00D97D50" w:rsidRPr="00D97D50">
        <w:rPr>
          <w:rFonts w:ascii="Helvetica" w:hAnsi="Helvetica" w:cs="Arial"/>
          <w:b/>
          <w:sz w:val="22"/>
          <w:szCs w:val="22"/>
        </w:rPr>
        <w:t>[1]</w:t>
      </w:r>
      <w:r w:rsidR="00792EC8" w:rsidRPr="00D97D50">
        <w:rPr>
          <w:rFonts w:ascii="Helvetica" w:hAnsi="Helvetica" w:cs="Arial"/>
          <w:sz w:val="22"/>
          <w:szCs w:val="22"/>
        </w:rPr>
        <w:t>.</w:t>
      </w:r>
    </w:p>
    <w:p w14:paraId="5C5B63FC" w14:textId="384F5950" w:rsidR="00D97D50" w:rsidRPr="00792EC8" w:rsidRDefault="007D61D5" w:rsidP="00D97D50">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39179656" w:rsidR="00CE10F2" w:rsidRDefault="00792EC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Andreas Giannakou</w:t>
      </w:r>
      <w:r w:rsidR="00472752" w:rsidRPr="00456A5D">
        <w:rPr>
          <w:rFonts w:ascii="Helvetica" w:hAnsi="Helvetica" w:cs="Arial"/>
          <w:sz w:val="22"/>
          <w:szCs w:val="22"/>
        </w:rPr>
        <w:t xml:space="preserve">: </w:t>
      </w:r>
      <w:r w:rsidRPr="00D97D50">
        <w:rPr>
          <w:rFonts w:ascii="Helvetica" w:hAnsi="Helvetica" w:cs="Arial"/>
          <w:sz w:val="22"/>
          <w:szCs w:val="22"/>
        </w:rPr>
        <w:t xml:space="preserve">Using this system as a platform, one can </w:t>
      </w:r>
      <w:bookmarkStart w:id="1" w:name="_Hlk21087027"/>
      <w:r w:rsidRPr="00D97D50">
        <w:rPr>
          <w:rFonts w:ascii="Helvetica" w:hAnsi="Helvetica" w:cs="Arial"/>
          <w:sz w:val="22"/>
          <w:szCs w:val="22"/>
        </w:rPr>
        <w:t>investigate how tumor cell-intrinsic changes as well as cell-extrinsic changes in the tumor microenvironment influence tumor epithelial architecture and carcinoma formation</w:t>
      </w:r>
      <w:r w:rsidR="00D97D50">
        <w:rPr>
          <w:rFonts w:ascii="Helvetica" w:hAnsi="Helvetica" w:cs="Arial"/>
          <w:sz w:val="22"/>
          <w:szCs w:val="22"/>
        </w:rPr>
        <w:t xml:space="preserve"> </w:t>
      </w:r>
      <w:r w:rsidR="00D97D50" w:rsidRPr="00D97D50">
        <w:rPr>
          <w:rFonts w:ascii="Helvetica" w:hAnsi="Helvetica" w:cs="Arial"/>
          <w:b/>
          <w:sz w:val="22"/>
          <w:szCs w:val="22"/>
        </w:rPr>
        <w:t>[1]</w:t>
      </w:r>
      <w:r w:rsidRPr="00D97D50">
        <w:rPr>
          <w:rFonts w:ascii="Helvetica" w:hAnsi="Helvetica" w:cs="Arial"/>
          <w:sz w:val="22"/>
          <w:szCs w:val="22"/>
        </w:rPr>
        <w:t>.</w:t>
      </w:r>
      <w:bookmarkEnd w:id="1"/>
    </w:p>
    <w:p w14:paraId="58EF2846" w14:textId="5722345E" w:rsidR="00D97D50" w:rsidRPr="00456A5D" w:rsidRDefault="007D61D5" w:rsidP="00D97D50">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D97D50" w:rsidRPr="00456A5D"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CC48" w14:textId="77777777" w:rsidR="00AE25F6" w:rsidRDefault="00AE25F6">
      <w:r>
        <w:separator/>
      </w:r>
    </w:p>
  </w:endnote>
  <w:endnote w:type="continuationSeparator" w:id="0">
    <w:p w14:paraId="08F5E064" w14:textId="77777777" w:rsidR="00AE25F6" w:rsidRDefault="00AE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25C89" w:rsidRDefault="00525C8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25C89" w:rsidRDefault="00525C8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25C89" w:rsidRPr="00C70C90" w:rsidRDefault="00525C8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B459A">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B459A">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B6212" w14:textId="77777777" w:rsidR="00AE25F6" w:rsidRDefault="00AE25F6">
      <w:r>
        <w:separator/>
      </w:r>
    </w:p>
  </w:footnote>
  <w:footnote w:type="continuationSeparator" w:id="0">
    <w:p w14:paraId="07F46C77" w14:textId="77777777" w:rsidR="00AE25F6" w:rsidRDefault="00AE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87DC" w14:textId="77777777" w:rsidR="00F33753" w:rsidRPr="00064BFC" w:rsidRDefault="00F33753" w:rsidP="00F33753">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638D6A7" wp14:editId="4D8F830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525C89" w:rsidRPr="006A6324" w:rsidRDefault="00525C8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2226FD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F514AF0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3"/>
  </w:num>
  <w:num w:numId="10">
    <w:abstractNumId w:val="40"/>
  </w:num>
  <w:num w:numId="11">
    <w:abstractNumId w:val="26"/>
  </w:num>
  <w:num w:numId="12">
    <w:abstractNumId w:val="35"/>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2"/>
  </w:num>
  <w:num w:numId="22">
    <w:abstractNumId w:val="17"/>
  </w:num>
  <w:num w:numId="23">
    <w:abstractNumId w:val="14"/>
  </w:num>
  <w:num w:numId="24">
    <w:abstractNumId w:val="12"/>
  </w:num>
  <w:num w:numId="25">
    <w:abstractNumId w:val="0"/>
  </w:num>
  <w:num w:numId="26">
    <w:abstractNumId w:val="43"/>
  </w:num>
  <w:num w:numId="27">
    <w:abstractNumId w:val="31"/>
  </w:num>
  <w:num w:numId="28">
    <w:abstractNumId w:val="23"/>
  </w:num>
  <w:num w:numId="29">
    <w:abstractNumId w:val="13"/>
  </w:num>
  <w:num w:numId="30">
    <w:abstractNumId w:val="6"/>
  </w:num>
  <w:num w:numId="31">
    <w:abstractNumId w:val="29"/>
  </w:num>
  <w:num w:numId="32">
    <w:abstractNumId w:val="34"/>
  </w:num>
  <w:num w:numId="33">
    <w:abstractNumId w:val="24"/>
  </w:num>
  <w:num w:numId="34">
    <w:abstractNumId w:val="38"/>
  </w:num>
  <w:num w:numId="35">
    <w:abstractNumId w:val="36"/>
  </w:num>
  <w:num w:numId="36">
    <w:abstractNumId w:val="41"/>
  </w:num>
  <w:num w:numId="37">
    <w:abstractNumId w:val="39"/>
  </w:num>
  <w:num w:numId="38">
    <w:abstractNumId w:val="8"/>
  </w:num>
  <w:num w:numId="39">
    <w:abstractNumId w:val="21"/>
  </w:num>
  <w:num w:numId="40">
    <w:abstractNumId w:val="37"/>
  </w:num>
  <w:num w:numId="41">
    <w:abstractNumId w:val="25"/>
  </w:num>
  <w:num w:numId="42">
    <w:abstractNumId w:val="1"/>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41D7"/>
    <w:rsid w:val="000051DE"/>
    <w:rsid w:val="00011A85"/>
    <w:rsid w:val="0001266D"/>
    <w:rsid w:val="00013862"/>
    <w:rsid w:val="0001697E"/>
    <w:rsid w:val="00021C53"/>
    <w:rsid w:val="00023E22"/>
    <w:rsid w:val="00025DE9"/>
    <w:rsid w:val="00026611"/>
    <w:rsid w:val="0003082E"/>
    <w:rsid w:val="00037053"/>
    <w:rsid w:val="00041B29"/>
    <w:rsid w:val="00043807"/>
    <w:rsid w:val="00066E08"/>
    <w:rsid w:val="000741C8"/>
    <w:rsid w:val="00074929"/>
    <w:rsid w:val="00077604"/>
    <w:rsid w:val="00081A3E"/>
    <w:rsid w:val="00083792"/>
    <w:rsid w:val="0008639F"/>
    <w:rsid w:val="00090BAC"/>
    <w:rsid w:val="00090CEE"/>
    <w:rsid w:val="000B0B1A"/>
    <w:rsid w:val="000B3E0C"/>
    <w:rsid w:val="000B4E9A"/>
    <w:rsid w:val="000C1A61"/>
    <w:rsid w:val="000C292A"/>
    <w:rsid w:val="000C7536"/>
    <w:rsid w:val="000D065F"/>
    <w:rsid w:val="000D17E8"/>
    <w:rsid w:val="000D2C59"/>
    <w:rsid w:val="000D35D9"/>
    <w:rsid w:val="000D4B0B"/>
    <w:rsid w:val="000E083E"/>
    <w:rsid w:val="00105143"/>
    <w:rsid w:val="00106F46"/>
    <w:rsid w:val="001115D1"/>
    <w:rsid w:val="001248C5"/>
    <w:rsid w:val="00125924"/>
    <w:rsid w:val="0012620C"/>
    <w:rsid w:val="00126973"/>
    <w:rsid w:val="00135BE2"/>
    <w:rsid w:val="001378E5"/>
    <w:rsid w:val="00151824"/>
    <w:rsid w:val="001525A6"/>
    <w:rsid w:val="00152775"/>
    <w:rsid w:val="00155FF5"/>
    <w:rsid w:val="00156EEF"/>
    <w:rsid w:val="001606A2"/>
    <w:rsid w:val="00162B9C"/>
    <w:rsid w:val="00162D51"/>
    <w:rsid w:val="00171E57"/>
    <w:rsid w:val="00177B33"/>
    <w:rsid w:val="001819E3"/>
    <w:rsid w:val="00182460"/>
    <w:rsid w:val="00184EF9"/>
    <w:rsid w:val="001904D2"/>
    <w:rsid w:val="00191A77"/>
    <w:rsid w:val="0019576E"/>
    <w:rsid w:val="001A3348"/>
    <w:rsid w:val="001B1D79"/>
    <w:rsid w:val="001B3024"/>
    <w:rsid w:val="001B5C46"/>
    <w:rsid w:val="001C25EE"/>
    <w:rsid w:val="001C7BBC"/>
    <w:rsid w:val="001D3AE3"/>
    <w:rsid w:val="001E230F"/>
    <w:rsid w:val="001E366F"/>
    <w:rsid w:val="001E52A3"/>
    <w:rsid w:val="001F0890"/>
    <w:rsid w:val="001F4649"/>
    <w:rsid w:val="001F56DD"/>
    <w:rsid w:val="0020293B"/>
    <w:rsid w:val="002103C2"/>
    <w:rsid w:val="0021054D"/>
    <w:rsid w:val="002251A9"/>
    <w:rsid w:val="0024310F"/>
    <w:rsid w:val="00247BFF"/>
    <w:rsid w:val="0025310D"/>
    <w:rsid w:val="002544F1"/>
    <w:rsid w:val="00265C44"/>
    <w:rsid w:val="00267C29"/>
    <w:rsid w:val="002703CE"/>
    <w:rsid w:val="00277C90"/>
    <w:rsid w:val="00280C23"/>
    <w:rsid w:val="00283E3E"/>
    <w:rsid w:val="00284F9D"/>
    <w:rsid w:val="002856C8"/>
    <w:rsid w:val="002857DC"/>
    <w:rsid w:val="002A0123"/>
    <w:rsid w:val="002B0804"/>
    <w:rsid w:val="002B0D88"/>
    <w:rsid w:val="002B269C"/>
    <w:rsid w:val="002B26D4"/>
    <w:rsid w:val="002B55D9"/>
    <w:rsid w:val="002C3A72"/>
    <w:rsid w:val="002C54DB"/>
    <w:rsid w:val="002C69C6"/>
    <w:rsid w:val="002D52A1"/>
    <w:rsid w:val="002E7521"/>
    <w:rsid w:val="002F3829"/>
    <w:rsid w:val="002F7F0E"/>
    <w:rsid w:val="0030082C"/>
    <w:rsid w:val="0030363E"/>
    <w:rsid w:val="003036C1"/>
    <w:rsid w:val="00305187"/>
    <w:rsid w:val="0030618C"/>
    <w:rsid w:val="003138D4"/>
    <w:rsid w:val="003176C4"/>
    <w:rsid w:val="00320CF0"/>
    <w:rsid w:val="00322C71"/>
    <w:rsid w:val="00330F1B"/>
    <w:rsid w:val="00334832"/>
    <w:rsid w:val="00336C61"/>
    <w:rsid w:val="00342D7B"/>
    <w:rsid w:val="0034684D"/>
    <w:rsid w:val="00351BE5"/>
    <w:rsid w:val="00356522"/>
    <w:rsid w:val="0037114A"/>
    <w:rsid w:val="00380843"/>
    <w:rsid w:val="003815E6"/>
    <w:rsid w:val="003837EF"/>
    <w:rsid w:val="00385655"/>
    <w:rsid w:val="00387951"/>
    <w:rsid w:val="00390B2A"/>
    <w:rsid w:val="00395684"/>
    <w:rsid w:val="003A1109"/>
    <w:rsid w:val="003A3B8B"/>
    <w:rsid w:val="003A432D"/>
    <w:rsid w:val="003A49C2"/>
    <w:rsid w:val="003B5E26"/>
    <w:rsid w:val="003C1FAF"/>
    <w:rsid w:val="003C211D"/>
    <w:rsid w:val="003C69C5"/>
    <w:rsid w:val="003D05EA"/>
    <w:rsid w:val="003D0847"/>
    <w:rsid w:val="003E2BC9"/>
    <w:rsid w:val="003F55D7"/>
    <w:rsid w:val="00412AF7"/>
    <w:rsid w:val="00414B4F"/>
    <w:rsid w:val="0042389A"/>
    <w:rsid w:val="00425798"/>
    <w:rsid w:val="00435A9C"/>
    <w:rsid w:val="00440FFA"/>
    <w:rsid w:val="00441B73"/>
    <w:rsid w:val="00446332"/>
    <w:rsid w:val="00450B27"/>
    <w:rsid w:val="00452A59"/>
    <w:rsid w:val="00453116"/>
    <w:rsid w:val="00455510"/>
    <w:rsid w:val="00456A5D"/>
    <w:rsid w:val="004657EB"/>
    <w:rsid w:val="004677BF"/>
    <w:rsid w:val="00470FF6"/>
    <w:rsid w:val="0047215C"/>
    <w:rsid w:val="00472752"/>
    <w:rsid w:val="0047306D"/>
    <w:rsid w:val="0047411B"/>
    <w:rsid w:val="00482D4C"/>
    <w:rsid w:val="0049679B"/>
    <w:rsid w:val="004A2D23"/>
    <w:rsid w:val="004C1095"/>
    <w:rsid w:val="004C2DAD"/>
    <w:rsid w:val="004E2BE1"/>
    <w:rsid w:val="004E35F1"/>
    <w:rsid w:val="004E3F8E"/>
    <w:rsid w:val="004E4C88"/>
    <w:rsid w:val="004F664D"/>
    <w:rsid w:val="0050562D"/>
    <w:rsid w:val="00511F52"/>
    <w:rsid w:val="00513853"/>
    <w:rsid w:val="00525C89"/>
    <w:rsid w:val="00527FD7"/>
    <w:rsid w:val="00530DD9"/>
    <w:rsid w:val="005320E4"/>
    <w:rsid w:val="00534642"/>
    <w:rsid w:val="00536D89"/>
    <w:rsid w:val="00546320"/>
    <w:rsid w:val="00550DBF"/>
    <w:rsid w:val="00553EDC"/>
    <w:rsid w:val="00557116"/>
    <w:rsid w:val="0055763A"/>
    <w:rsid w:val="00565757"/>
    <w:rsid w:val="00575FBE"/>
    <w:rsid w:val="005848F0"/>
    <w:rsid w:val="005972F8"/>
    <w:rsid w:val="005A09D8"/>
    <w:rsid w:val="005A1F5E"/>
    <w:rsid w:val="005A3F8F"/>
    <w:rsid w:val="005B4DB9"/>
    <w:rsid w:val="005B6502"/>
    <w:rsid w:val="005B6859"/>
    <w:rsid w:val="005C3217"/>
    <w:rsid w:val="005C4791"/>
    <w:rsid w:val="005D3C33"/>
    <w:rsid w:val="005D783F"/>
    <w:rsid w:val="005D7A93"/>
    <w:rsid w:val="005E13C0"/>
    <w:rsid w:val="005E2B7E"/>
    <w:rsid w:val="005E5A9E"/>
    <w:rsid w:val="005F18A3"/>
    <w:rsid w:val="00600000"/>
    <w:rsid w:val="00613903"/>
    <w:rsid w:val="0062474F"/>
    <w:rsid w:val="00630AE2"/>
    <w:rsid w:val="00631131"/>
    <w:rsid w:val="006346FE"/>
    <w:rsid w:val="006351E8"/>
    <w:rsid w:val="006402D4"/>
    <w:rsid w:val="00641747"/>
    <w:rsid w:val="00643487"/>
    <w:rsid w:val="00643E9D"/>
    <w:rsid w:val="00644CA8"/>
    <w:rsid w:val="00645B93"/>
    <w:rsid w:val="00650C73"/>
    <w:rsid w:val="00652F9E"/>
    <w:rsid w:val="006543D5"/>
    <w:rsid w:val="00654735"/>
    <w:rsid w:val="006556DE"/>
    <w:rsid w:val="00656E08"/>
    <w:rsid w:val="006617AB"/>
    <w:rsid w:val="00664850"/>
    <w:rsid w:val="006670A7"/>
    <w:rsid w:val="006801B1"/>
    <w:rsid w:val="00682B7D"/>
    <w:rsid w:val="00693815"/>
    <w:rsid w:val="0069665E"/>
    <w:rsid w:val="006A1AD7"/>
    <w:rsid w:val="006A1D26"/>
    <w:rsid w:val="006A6324"/>
    <w:rsid w:val="006C08AE"/>
    <w:rsid w:val="006C0E87"/>
    <w:rsid w:val="006E7DEC"/>
    <w:rsid w:val="006F23C1"/>
    <w:rsid w:val="00706C74"/>
    <w:rsid w:val="00710E2A"/>
    <w:rsid w:val="0071294C"/>
    <w:rsid w:val="007178D3"/>
    <w:rsid w:val="007221BE"/>
    <w:rsid w:val="00724E3B"/>
    <w:rsid w:val="0073263E"/>
    <w:rsid w:val="007339DC"/>
    <w:rsid w:val="0073774F"/>
    <w:rsid w:val="00741107"/>
    <w:rsid w:val="0074571E"/>
    <w:rsid w:val="00745D4B"/>
    <w:rsid w:val="00746865"/>
    <w:rsid w:val="00747B9C"/>
    <w:rsid w:val="00747C6F"/>
    <w:rsid w:val="00753952"/>
    <w:rsid w:val="007548F3"/>
    <w:rsid w:val="0077071A"/>
    <w:rsid w:val="00772AFC"/>
    <w:rsid w:val="00773875"/>
    <w:rsid w:val="00777388"/>
    <w:rsid w:val="007913C6"/>
    <w:rsid w:val="00792EC8"/>
    <w:rsid w:val="007A5006"/>
    <w:rsid w:val="007B3E0E"/>
    <w:rsid w:val="007C327E"/>
    <w:rsid w:val="007D4222"/>
    <w:rsid w:val="007D61D5"/>
    <w:rsid w:val="007E464F"/>
    <w:rsid w:val="007F2082"/>
    <w:rsid w:val="007F3386"/>
    <w:rsid w:val="007F5847"/>
    <w:rsid w:val="007F6674"/>
    <w:rsid w:val="007F7807"/>
    <w:rsid w:val="00804C75"/>
    <w:rsid w:val="00806B1B"/>
    <w:rsid w:val="008162C7"/>
    <w:rsid w:val="008262B5"/>
    <w:rsid w:val="00830735"/>
    <w:rsid w:val="00830F92"/>
    <w:rsid w:val="00832FA5"/>
    <w:rsid w:val="008373A7"/>
    <w:rsid w:val="00851B3E"/>
    <w:rsid w:val="00854994"/>
    <w:rsid w:val="00856477"/>
    <w:rsid w:val="00862709"/>
    <w:rsid w:val="00863E9D"/>
    <w:rsid w:val="00864F25"/>
    <w:rsid w:val="0087497D"/>
    <w:rsid w:val="0088113B"/>
    <w:rsid w:val="008918C7"/>
    <w:rsid w:val="008954C3"/>
    <w:rsid w:val="0089616A"/>
    <w:rsid w:val="008A0177"/>
    <w:rsid w:val="008D0765"/>
    <w:rsid w:val="008D0B7B"/>
    <w:rsid w:val="008D148C"/>
    <w:rsid w:val="008D2A6A"/>
    <w:rsid w:val="008D3864"/>
    <w:rsid w:val="008D58EC"/>
    <w:rsid w:val="008D5B2E"/>
    <w:rsid w:val="008D7694"/>
    <w:rsid w:val="008E74F7"/>
    <w:rsid w:val="008F1B58"/>
    <w:rsid w:val="008F43DA"/>
    <w:rsid w:val="008F7754"/>
    <w:rsid w:val="009040C0"/>
    <w:rsid w:val="00906730"/>
    <w:rsid w:val="009159B0"/>
    <w:rsid w:val="0091614A"/>
    <w:rsid w:val="009171E9"/>
    <w:rsid w:val="009212DD"/>
    <w:rsid w:val="00926A4E"/>
    <w:rsid w:val="009301B8"/>
    <w:rsid w:val="00931D78"/>
    <w:rsid w:val="00941F06"/>
    <w:rsid w:val="00945D9D"/>
    <w:rsid w:val="00951A8E"/>
    <w:rsid w:val="00954870"/>
    <w:rsid w:val="00961F20"/>
    <w:rsid w:val="009625B1"/>
    <w:rsid w:val="009674ED"/>
    <w:rsid w:val="00977651"/>
    <w:rsid w:val="009845E8"/>
    <w:rsid w:val="00985F44"/>
    <w:rsid w:val="00990C53"/>
    <w:rsid w:val="00994E61"/>
    <w:rsid w:val="009A0E7C"/>
    <w:rsid w:val="009A3CBD"/>
    <w:rsid w:val="009B2183"/>
    <w:rsid w:val="009B4BAE"/>
    <w:rsid w:val="009B4EE3"/>
    <w:rsid w:val="009C2062"/>
    <w:rsid w:val="009C7B9A"/>
    <w:rsid w:val="009D30BE"/>
    <w:rsid w:val="009F356C"/>
    <w:rsid w:val="009F476F"/>
    <w:rsid w:val="00A13119"/>
    <w:rsid w:val="00A131B4"/>
    <w:rsid w:val="00A20DA8"/>
    <w:rsid w:val="00A218EC"/>
    <w:rsid w:val="00A310D7"/>
    <w:rsid w:val="00A3138F"/>
    <w:rsid w:val="00A34CE6"/>
    <w:rsid w:val="00A4074F"/>
    <w:rsid w:val="00A40A51"/>
    <w:rsid w:val="00A44655"/>
    <w:rsid w:val="00A60320"/>
    <w:rsid w:val="00A65220"/>
    <w:rsid w:val="00A73F83"/>
    <w:rsid w:val="00A77CF6"/>
    <w:rsid w:val="00A91283"/>
    <w:rsid w:val="00A922C4"/>
    <w:rsid w:val="00A9280B"/>
    <w:rsid w:val="00A9593C"/>
    <w:rsid w:val="00AA0DA4"/>
    <w:rsid w:val="00AA0F8D"/>
    <w:rsid w:val="00AA132F"/>
    <w:rsid w:val="00AA5763"/>
    <w:rsid w:val="00AA64D2"/>
    <w:rsid w:val="00AB1780"/>
    <w:rsid w:val="00AC63FC"/>
    <w:rsid w:val="00AD27F3"/>
    <w:rsid w:val="00AD3563"/>
    <w:rsid w:val="00AD73C8"/>
    <w:rsid w:val="00AE11E8"/>
    <w:rsid w:val="00AE1923"/>
    <w:rsid w:val="00AE25F6"/>
    <w:rsid w:val="00AE3A15"/>
    <w:rsid w:val="00AE56A0"/>
    <w:rsid w:val="00AE6EA2"/>
    <w:rsid w:val="00AE7C52"/>
    <w:rsid w:val="00B018B1"/>
    <w:rsid w:val="00B13941"/>
    <w:rsid w:val="00B140F6"/>
    <w:rsid w:val="00B20433"/>
    <w:rsid w:val="00B2639C"/>
    <w:rsid w:val="00B26B8E"/>
    <w:rsid w:val="00B340A8"/>
    <w:rsid w:val="00B40E12"/>
    <w:rsid w:val="00B435B8"/>
    <w:rsid w:val="00B4499C"/>
    <w:rsid w:val="00B5140E"/>
    <w:rsid w:val="00B524A7"/>
    <w:rsid w:val="00B62AD9"/>
    <w:rsid w:val="00B653B7"/>
    <w:rsid w:val="00B66A14"/>
    <w:rsid w:val="00B7250F"/>
    <w:rsid w:val="00B8013F"/>
    <w:rsid w:val="00B81793"/>
    <w:rsid w:val="00B8555A"/>
    <w:rsid w:val="00B86E4A"/>
    <w:rsid w:val="00B90837"/>
    <w:rsid w:val="00BC684C"/>
    <w:rsid w:val="00BC6DA7"/>
    <w:rsid w:val="00BD4DD5"/>
    <w:rsid w:val="00BD5C94"/>
    <w:rsid w:val="00BE051D"/>
    <w:rsid w:val="00BE5C31"/>
    <w:rsid w:val="00BE6D01"/>
    <w:rsid w:val="00BF7DB1"/>
    <w:rsid w:val="00BF7E48"/>
    <w:rsid w:val="00C1113B"/>
    <w:rsid w:val="00C40D75"/>
    <w:rsid w:val="00C40EBE"/>
    <w:rsid w:val="00C602B2"/>
    <w:rsid w:val="00C679AC"/>
    <w:rsid w:val="00C70C90"/>
    <w:rsid w:val="00C7374B"/>
    <w:rsid w:val="00C8109F"/>
    <w:rsid w:val="00C836F3"/>
    <w:rsid w:val="00C860DE"/>
    <w:rsid w:val="00C8798A"/>
    <w:rsid w:val="00C97B11"/>
    <w:rsid w:val="00CA15AA"/>
    <w:rsid w:val="00CB039A"/>
    <w:rsid w:val="00CB4B0E"/>
    <w:rsid w:val="00CC0C58"/>
    <w:rsid w:val="00CC0CBC"/>
    <w:rsid w:val="00CC29BF"/>
    <w:rsid w:val="00CD515D"/>
    <w:rsid w:val="00CD7F92"/>
    <w:rsid w:val="00CE10F2"/>
    <w:rsid w:val="00CE5B55"/>
    <w:rsid w:val="00CF22F6"/>
    <w:rsid w:val="00CF6830"/>
    <w:rsid w:val="00D00EF4"/>
    <w:rsid w:val="00D03EB9"/>
    <w:rsid w:val="00D07843"/>
    <w:rsid w:val="00D10BFA"/>
    <w:rsid w:val="00D10F00"/>
    <w:rsid w:val="00D12CB2"/>
    <w:rsid w:val="00D150D8"/>
    <w:rsid w:val="00D22C6E"/>
    <w:rsid w:val="00D300CE"/>
    <w:rsid w:val="00D32D33"/>
    <w:rsid w:val="00D40046"/>
    <w:rsid w:val="00D404A3"/>
    <w:rsid w:val="00D435E8"/>
    <w:rsid w:val="00D43A42"/>
    <w:rsid w:val="00D475B4"/>
    <w:rsid w:val="00D60473"/>
    <w:rsid w:val="00D608EF"/>
    <w:rsid w:val="00D64BE4"/>
    <w:rsid w:val="00D67605"/>
    <w:rsid w:val="00D82B62"/>
    <w:rsid w:val="00D8626A"/>
    <w:rsid w:val="00D93323"/>
    <w:rsid w:val="00D94C52"/>
    <w:rsid w:val="00D97D50"/>
    <w:rsid w:val="00DA117F"/>
    <w:rsid w:val="00DA17FB"/>
    <w:rsid w:val="00DA3822"/>
    <w:rsid w:val="00DB7EBA"/>
    <w:rsid w:val="00DC058D"/>
    <w:rsid w:val="00DC1E10"/>
    <w:rsid w:val="00DC68AA"/>
    <w:rsid w:val="00DC7D3A"/>
    <w:rsid w:val="00DD20A6"/>
    <w:rsid w:val="00DD2CF9"/>
    <w:rsid w:val="00DD547A"/>
    <w:rsid w:val="00DE2882"/>
    <w:rsid w:val="00DE46DB"/>
    <w:rsid w:val="00DE66F3"/>
    <w:rsid w:val="00E13A7D"/>
    <w:rsid w:val="00E24673"/>
    <w:rsid w:val="00E24898"/>
    <w:rsid w:val="00E267D5"/>
    <w:rsid w:val="00E31F48"/>
    <w:rsid w:val="00E34F82"/>
    <w:rsid w:val="00E355EE"/>
    <w:rsid w:val="00E36098"/>
    <w:rsid w:val="00E37D01"/>
    <w:rsid w:val="00E439AD"/>
    <w:rsid w:val="00E51FE0"/>
    <w:rsid w:val="00E55B38"/>
    <w:rsid w:val="00E71296"/>
    <w:rsid w:val="00E7615D"/>
    <w:rsid w:val="00E8076C"/>
    <w:rsid w:val="00E812AA"/>
    <w:rsid w:val="00E879E1"/>
    <w:rsid w:val="00EA20E5"/>
    <w:rsid w:val="00EA2756"/>
    <w:rsid w:val="00EA2CC8"/>
    <w:rsid w:val="00EA4B94"/>
    <w:rsid w:val="00EA542A"/>
    <w:rsid w:val="00EA60D4"/>
    <w:rsid w:val="00EB2A23"/>
    <w:rsid w:val="00EC0F11"/>
    <w:rsid w:val="00EC3921"/>
    <w:rsid w:val="00EE0325"/>
    <w:rsid w:val="00EE1E2F"/>
    <w:rsid w:val="00EE4460"/>
    <w:rsid w:val="00EE578D"/>
    <w:rsid w:val="00EF0F76"/>
    <w:rsid w:val="00EF4E2B"/>
    <w:rsid w:val="00F0293A"/>
    <w:rsid w:val="00F0333F"/>
    <w:rsid w:val="00F039C2"/>
    <w:rsid w:val="00F04E9E"/>
    <w:rsid w:val="00F107B3"/>
    <w:rsid w:val="00F10FAD"/>
    <w:rsid w:val="00F146E3"/>
    <w:rsid w:val="00F148A5"/>
    <w:rsid w:val="00F22F5E"/>
    <w:rsid w:val="00F25970"/>
    <w:rsid w:val="00F3245E"/>
    <w:rsid w:val="00F33753"/>
    <w:rsid w:val="00F34127"/>
    <w:rsid w:val="00F35094"/>
    <w:rsid w:val="00F40FBC"/>
    <w:rsid w:val="00F519BF"/>
    <w:rsid w:val="00F56638"/>
    <w:rsid w:val="00F56A75"/>
    <w:rsid w:val="00F5774B"/>
    <w:rsid w:val="00F60B45"/>
    <w:rsid w:val="00F63DA7"/>
    <w:rsid w:val="00F64FB6"/>
    <w:rsid w:val="00F7052A"/>
    <w:rsid w:val="00F70C35"/>
    <w:rsid w:val="00F72860"/>
    <w:rsid w:val="00F75227"/>
    <w:rsid w:val="00F77724"/>
    <w:rsid w:val="00F94ADD"/>
    <w:rsid w:val="00F95819"/>
    <w:rsid w:val="00F95E8D"/>
    <w:rsid w:val="00FA7A79"/>
    <w:rsid w:val="00FA7D51"/>
    <w:rsid w:val="00FB37E2"/>
    <w:rsid w:val="00FB459A"/>
    <w:rsid w:val="00FC451D"/>
    <w:rsid w:val="00FD0056"/>
    <w:rsid w:val="00FD1497"/>
    <w:rsid w:val="00FD6953"/>
    <w:rsid w:val="00FD697A"/>
    <w:rsid w:val="00FE3E00"/>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FC67FB5E-4509-6A4E-A35A-8088522D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paragraph">
    <w:name w:val="paragraph"/>
    <w:basedOn w:val="Normal"/>
    <w:rsid w:val="00747B9C"/>
    <w:pPr>
      <w:spacing w:before="100" w:beforeAutospacing="1" w:after="100" w:afterAutospacing="1"/>
    </w:pPr>
    <w:rPr>
      <w:rFonts w:ascii="Times New Roman" w:eastAsia="Times New Roman" w:hAnsi="Times New Roman"/>
      <w:szCs w:val="24"/>
      <w:lang w:eastAsia="zh-CN"/>
    </w:rPr>
  </w:style>
  <w:style w:type="character" w:customStyle="1" w:styleId="normaltextrun">
    <w:name w:val="normaltextrun"/>
    <w:basedOn w:val="DefaultParagraphFont"/>
    <w:rsid w:val="00747B9C"/>
  </w:style>
  <w:style w:type="character" w:customStyle="1" w:styleId="eop">
    <w:name w:val="eop"/>
    <w:basedOn w:val="DefaultParagraphFont"/>
    <w:rsid w:val="00747B9C"/>
  </w:style>
  <w:style w:type="character" w:customStyle="1" w:styleId="spellingerror">
    <w:name w:val="spellingerror"/>
    <w:basedOn w:val="DefaultParagraphFont"/>
    <w:rsid w:val="00747B9C"/>
  </w:style>
  <w:style w:type="character" w:customStyle="1" w:styleId="scxw155218096">
    <w:name w:val="scxw155218096"/>
    <w:basedOn w:val="DefaultParagraphFont"/>
    <w:rsid w:val="0074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9367027">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815241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062174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662163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uang.Chen5@pfiz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Geles@pfizer.com" TargetMode="External"/><Relationship Id="rId5" Type="http://schemas.openxmlformats.org/officeDocument/2006/relationships/numbering" Target="numbering.xml"/><Relationship Id="rId15" Type="http://schemas.openxmlformats.org/officeDocument/2006/relationships/hyperlink" Target="https://www.jove.com/wp-content/uploads/2018/10/Author_Pages_Intro_With_Thumb_101018_1080p.mp4?_=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01F91E9FB4840B22D7AA5A9E274EF" ma:contentTypeVersion="7" ma:contentTypeDescription="Create a new document." ma:contentTypeScope="" ma:versionID="4c29fa3486eda25ad0f28675b9090844">
  <xsd:schema xmlns:xsd="http://www.w3.org/2001/XMLSchema" xmlns:xs="http://www.w3.org/2001/XMLSchema" xmlns:p="http://schemas.microsoft.com/office/2006/metadata/properties" xmlns:ns3="301dcfab-a986-4e4e-b8fb-d27175236fd7" xmlns:ns4="367bc466-74e3-4a76-a8e3-4434779e7b92" targetNamespace="http://schemas.microsoft.com/office/2006/metadata/properties" ma:root="true" ma:fieldsID="fde966f0715a32d8cae25ee222e4bb0d" ns3:_="" ns4:_="">
    <xsd:import namespace="301dcfab-a986-4e4e-b8fb-d27175236fd7"/>
    <xsd:import namespace="367bc466-74e3-4a76-a8e3-4434779e7b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dcfab-a986-4e4e-b8fb-d27175236f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c466-74e3-4a76-a8e3-4434779e7b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CBE4-8259-4733-80B5-0D31960266FA}">
  <ds:schemaRefs>
    <ds:schemaRef ds:uri="http://schemas.microsoft.com/sharepoint/v3/contenttype/forms"/>
  </ds:schemaRefs>
</ds:datastoreItem>
</file>

<file path=customXml/itemProps2.xml><?xml version="1.0" encoding="utf-8"?>
<ds:datastoreItem xmlns:ds="http://schemas.openxmlformats.org/officeDocument/2006/customXml" ds:itemID="{44B15353-578B-4C5C-B924-1EF5F28D3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dcfab-a986-4e4e-b8fb-d27175236fd7"/>
    <ds:schemaRef ds:uri="367bc466-74e3-4a76-a8e3-4434779e7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336A4-6C90-4611-BDA3-13B9E847C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05BC72-A4D1-A042-928B-E4260927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13643</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McAllister</dc:creator>
  <cp:keywords/>
  <dc:description/>
  <cp:lastModifiedBy>Anthony Iannazzi</cp:lastModifiedBy>
  <cp:revision>36</cp:revision>
  <dcterms:created xsi:type="dcterms:W3CDTF">2019-11-18T11:21:00Z</dcterms:created>
  <dcterms:modified xsi:type="dcterms:W3CDTF">2019-12-06T17:54:00Z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0x0101003B401F91E9FB4840B22D7AA5A9E274EF</vt:lpwstr>
  </property>
</Properties>
</file>