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25" w:rsidRPr="00747043" w:rsidRDefault="005E680A" w:rsidP="005E680A">
      <w:pPr>
        <w:spacing w:before="100" w:beforeAutospacing="1" w:after="100" w:afterAutospacing="1" w:line="240" w:lineRule="auto"/>
        <w:rPr>
          <w:rFonts w:eastAsia="Times New Roman" w:cstheme="minorHAnsi"/>
          <w:i/>
          <w:color w:val="000033"/>
          <w:sz w:val="24"/>
          <w:szCs w:val="24"/>
          <w:lang w:val="en-US" w:eastAsia="it-IT"/>
        </w:rPr>
      </w:pPr>
      <w:r w:rsidRPr="005E680A">
        <w:rPr>
          <w:rFonts w:eastAsia="Times New Roman" w:cstheme="minorHAnsi"/>
          <w:b/>
          <w:bCs/>
          <w:color w:val="000033"/>
          <w:sz w:val="24"/>
          <w:szCs w:val="24"/>
          <w:u w:val="single"/>
          <w:lang w:val="en-US" w:eastAsia="it-IT"/>
        </w:rPr>
        <w:t>Editorial Comments:</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t xml:space="preserve">• </w:t>
      </w:r>
      <w:r w:rsidRPr="00747043">
        <w:rPr>
          <w:rFonts w:eastAsia="Times New Roman" w:cstheme="minorHAnsi"/>
          <w:i/>
          <w:color w:val="000033"/>
          <w:sz w:val="24"/>
          <w:szCs w:val="24"/>
          <w:lang w:val="en-US" w:eastAsia="it-IT"/>
        </w:rPr>
        <w:t>Please take this opportunity to thoroughly proofread the manuscript to ensure that there are no spelling or grammatical errors.</w:t>
      </w:r>
    </w:p>
    <w:p w:rsidR="004C3025" w:rsidRPr="00747043" w:rsidRDefault="00F13B4F" w:rsidP="005E680A">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 xml:space="preserve">We wish to thank the Editor </w:t>
      </w:r>
      <w:r w:rsidR="00384791">
        <w:rPr>
          <w:rFonts w:eastAsia="Times New Roman" w:cstheme="minorHAnsi"/>
          <w:b/>
          <w:color w:val="000033"/>
          <w:sz w:val="24"/>
          <w:szCs w:val="24"/>
          <w:lang w:val="en-US" w:eastAsia="it-IT"/>
        </w:rPr>
        <w:t>for advice</w:t>
      </w:r>
      <w:r>
        <w:rPr>
          <w:rFonts w:eastAsia="Times New Roman" w:cstheme="minorHAnsi"/>
          <w:b/>
          <w:color w:val="000033"/>
          <w:sz w:val="24"/>
          <w:szCs w:val="24"/>
          <w:lang w:val="en-US" w:eastAsia="it-IT"/>
        </w:rPr>
        <w:t>, as mistyp</w:t>
      </w:r>
      <w:r w:rsidR="00384791">
        <w:rPr>
          <w:rFonts w:eastAsia="Times New Roman" w:cstheme="minorHAnsi"/>
          <w:b/>
          <w:color w:val="000033"/>
          <w:sz w:val="24"/>
          <w:szCs w:val="24"/>
          <w:lang w:val="en-US" w:eastAsia="it-IT"/>
        </w:rPr>
        <w:t>ing</w:t>
      </w:r>
      <w:r>
        <w:rPr>
          <w:rFonts w:eastAsia="Times New Roman" w:cstheme="minorHAnsi"/>
          <w:b/>
          <w:color w:val="000033"/>
          <w:sz w:val="24"/>
          <w:szCs w:val="24"/>
          <w:lang w:val="en-US" w:eastAsia="it-IT"/>
        </w:rPr>
        <w:t xml:space="preserve"> </w:t>
      </w:r>
      <w:r w:rsidR="00384791">
        <w:rPr>
          <w:rFonts w:eastAsia="Times New Roman" w:cstheme="minorHAnsi"/>
          <w:b/>
          <w:color w:val="000033"/>
          <w:sz w:val="24"/>
          <w:szCs w:val="24"/>
          <w:lang w:val="en-US" w:eastAsia="it-IT"/>
        </w:rPr>
        <w:t>throughout the manuscript were found and correcte</w:t>
      </w:r>
      <w:r>
        <w:rPr>
          <w:rFonts w:eastAsia="Times New Roman" w:cstheme="minorHAnsi"/>
          <w:b/>
          <w:color w:val="000033"/>
          <w:sz w:val="24"/>
          <w:szCs w:val="24"/>
          <w:lang w:val="en-US" w:eastAsia="it-IT"/>
        </w:rPr>
        <w:t xml:space="preserve">d </w:t>
      </w:r>
      <w:r w:rsidR="00384791">
        <w:rPr>
          <w:rFonts w:eastAsia="Times New Roman" w:cstheme="minorHAnsi"/>
          <w:b/>
          <w:color w:val="000033"/>
          <w:sz w:val="24"/>
          <w:szCs w:val="24"/>
          <w:lang w:val="en-US" w:eastAsia="it-IT"/>
        </w:rPr>
        <w:t>during</w:t>
      </w:r>
      <w:r w:rsidR="004C3025" w:rsidRPr="004C3025">
        <w:rPr>
          <w:rFonts w:eastAsia="Times New Roman" w:cstheme="minorHAnsi"/>
          <w:b/>
          <w:color w:val="000033"/>
          <w:sz w:val="24"/>
          <w:szCs w:val="24"/>
          <w:lang w:val="en-US" w:eastAsia="it-IT"/>
        </w:rPr>
        <w:t xml:space="preserve"> proofread</w:t>
      </w:r>
      <w:r w:rsidR="00384791">
        <w:rPr>
          <w:rFonts w:eastAsia="Times New Roman" w:cstheme="minorHAnsi"/>
          <w:b/>
          <w:color w:val="000033"/>
          <w:sz w:val="24"/>
          <w:szCs w:val="24"/>
          <w:lang w:val="en-US" w:eastAsia="it-IT"/>
        </w:rPr>
        <w:t>ing</w:t>
      </w:r>
      <w:r w:rsidR="004C3025" w:rsidRPr="004C3025">
        <w:rPr>
          <w:rFonts w:eastAsia="Times New Roman" w:cstheme="minorHAnsi"/>
          <w:b/>
          <w:color w:val="000033"/>
          <w:sz w:val="24"/>
          <w:szCs w:val="24"/>
          <w:lang w:val="en-US" w:eastAsia="it-IT"/>
        </w:rPr>
        <w:t xml:space="preserve"> </w:t>
      </w:r>
      <w:r w:rsidR="00EB1AE8">
        <w:rPr>
          <w:rFonts w:eastAsia="Times New Roman" w:cstheme="minorHAnsi"/>
          <w:b/>
          <w:color w:val="000033"/>
          <w:sz w:val="24"/>
          <w:szCs w:val="24"/>
          <w:lang w:val="en-US" w:eastAsia="it-IT"/>
        </w:rPr>
        <w:t>(</w:t>
      </w:r>
      <w:r w:rsidR="004C3025">
        <w:rPr>
          <w:rFonts w:eastAsia="Times New Roman" w:cstheme="minorHAnsi"/>
          <w:b/>
          <w:color w:val="000033"/>
          <w:sz w:val="24"/>
          <w:szCs w:val="24"/>
          <w:lang w:val="en-US" w:eastAsia="it-IT"/>
        </w:rPr>
        <w:t>e.</w:t>
      </w:r>
      <w:r w:rsidR="00EB1AE8">
        <w:rPr>
          <w:rFonts w:eastAsia="Times New Roman" w:cstheme="minorHAnsi"/>
          <w:b/>
          <w:color w:val="000033"/>
          <w:sz w:val="24"/>
          <w:szCs w:val="24"/>
          <w:lang w:val="en-US" w:eastAsia="it-IT"/>
        </w:rPr>
        <w:t>g.</w:t>
      </w:r>
      <w:r w:rsidR="004C3025">
        <w:rPr>
          <w:rFonts w:eastAsia="Times New Roman" w:cstheme="minorHAnsi"/>
          <w:b/>
          <w:color w:val="000033"/>
          <w:sz w:val="24"/>
          <w:szCs w:val="24"/>
          <w:lang w:val="en-US" w:eastAsia="it-IT"/>
        </w:rPr>
        <w:t xml:space="preserve">, </w:t>
      </w:r>
      <w:r w:rsidR="004C3025" w:rsidRPr="00D96B8B">
        <w:rPr>
          <w:rFonts w:eastAsia="Times New Roman" w:cstheme="minorHAnsi"/>
          <w:b/>
          <w:color w:val="000033"/>
          <w:sz w:val="24"/>
          <w:szCs w:val="24"/>
          <w:lang w:val="en-US" w:eastAsia="it-IT"/>
        </w:rPr>
        <w:t xml:space="preserve">line </w:t>
      </w:r>
      <w:r w:rsidR="00D96B8B">
        <w:rPr>
          <w:rFonts w:eastAsia="Times New Roman" w:cstheme="minorHAnsi"/>
          <w:b/>
          <w:color w:val="000033"/>
          <w:sz w:val="24"/>
          <w:szCs w:val="24"/>
          <w:lang w:val="en-US" w:eastAsia="it-IT"/>
        </w:rPr>
        <w:t>101</w:t>
      </w:r>
      <w:r w:rsidR="004C3025" w:rsidRPr="00D96B8B">
        <w:rPr>
          <w:rFonts w:eastAsia="Times New Roman" w:cstheme="minorHAnsi"/>
          <w:b/>
          <w:color w:val="000033"/>
          <w:sz w:val="24"/>
          <w:szCs w:val="24"/>
          <w:lang w:val="en-US" w:eastAsia="it-IT"/>
        </w:rPr>
        <w:t xml:space="preserve">: "genotypic" </w:t>
      </w:r>
      <w:r w:rsidR="00251382" w:rsidRPr="00D96B8B">
        <w:rPr>
          <w:rFonts w:eastAsia="Times New Roman" w:cstheme="minorHAnsi"/>
          <w:b/>
          <w:color w:val="000033"/>
          <w:sz w:val="24"/>
          <w:szCs w:val="24"/>
          <w:lang w:val="en-US" w:eastAsia="it-IT"/>
        </w:rPr>
        <w:t xml:space="preserve">substituted </w:t>
      </w:r>
      <w:r w:rsidR="004C3025" w:rsidRPr="00D96B8B">
        <w:rPr>
          <w:rFonts w:eastAsia="Times New Roman" w:cstheme="minorHAnsi"/>
          <w:b/>
          <w:color w:val="000033"/>
          <w:sz w:val="24"/>
          <w:szCs w:val="24"/>
          <w:lang w:val="en-US" w:eastAsia="it-IT"/>
        </w:rPr>
        <w:t>for "</w:t>
      </w:r>
      <w:proofErr w:type="spellStart"/>
      <w:r w:rsidR="004C3025" w:rsidRPr="00D96B8B">
        <w:rPr>
          <w:rFonts w:eastAsia="Times New Roman" w:cstheme="minorHAnsi"/>
          <w:b/>
          <w:color w:val="000033"/>
          <w:sz w:val="24"/>
          <w:szCs w:val="24"/>
          <w:lang w:val="en-US" w:eastAsia="it-IT"/>
        </w:rPr>
        <w:t>genotypical</w:t>
      </w:r>
      <w:proofErr w:type="spellEnd"/>
      <w:r w:rsidR="004C3025" w:rsidRPr="00D96B8B">
        <w:rPr>
          <w:rFonts w:eastAsia="Times New Roman" w:cstheme="minorHAnsi"/>
          <w:b/>
          <w:color w:val="000033"/>
          <w:sz w:val="24"/>
          <w:szCs w:val="24"/>
          <w:lang w:val="en-US" w:eastAsia="it-IT"/>
        </w:rPr>
        <w:t>", li</w:t>
      </w:r>
      <w:r w:rsidR="00251382" w:rsidRPr="00D96B8B">
        <w:rPr>
          <w:rFonts w:eastAsia="Times New Roman" w:cstheme="minorHAnsi"/>
          <w:b/>
          <w:color w:val="000033"/>
          <w:sz w:val="24"/>
          <w:szCs w:val="24"/>
          <w:lang w:val="en-US" w:eastAsia="it-IT"/>
        </w:rPr>
        <w:t xml:space="preserve">nes </w:t>
      </w:r>
      <w:r w:rsidR="00D96B8B">
        <w:rPr>
          <w:rFonts w:eastAsia="Times New Roman" w:cstheme="minorHAnsi"/>
          <w:b/>
          <w:color w:val="000033"/>
          <w:sz w:val="24"/>
          <w:szCs w:val="24"/>
          <w:lang w:val="en-US" w:eastAsia="it-IT"/>
        </w:rPr>
        <w:t>236:</w:t>
      </w:r>
      <w:r w:rsidR="00251382" w:rsidRPr="00D96B8B">
        <w:rPr>
          <w:rFonts w:eastAsia="Times New Roman" w:cstheme="minorHAnsi"/>
          <w:b/>
          <w:color w:val="000033"/>
          <w:sz w:val="24"/>
          <w:szCs w:val="24"/>
          <w:lang w:val="en-US" w:eastAsia="it-IT"/>
        </w:rPr>
        <w:t xml:space="preserve"> CO</w:t>
      </w:r>
      <w:r w:rsidR="00251382" w:rsidRPr="00D96B8B">
        <w:rPr>
          <w:rFonts w:eastAsia="Times New Roman" w:cstheme="minorHAnsi"/>
          <w:b/>
          <w:color w:val="000033"/>
          <w:sz w:val="24"/>
          <w:szCs w:val="24"/>
          <w:vertAlign w:val="subscript"/>
          <w:lang w:val="en-US" w:eastAsia="it-IT"/>
        </w:rPr>
        <w:t>2</w:t>
      </w:r>
      <w:r w:rsidR="00251382" w:rsidRPr="00D96B8B">
        <w:rPr>
          <w:rFonts w:eastAsia="Times New Roman" w:cstheme="minorHAnsi"/>
          <w:b/>
          <w:color w:val="000033"/>
          <w:sz w:val="24"/>
          <w:szCs w:val="24"/>
          <w:lang w:val="en-US" w:eastAsia="it-IT"/>
        </w:rPr>
        <w:t xml:space="preserve"> substituted for CO2, </w:t>
      </w:r>
      <w:r w:rsidR="00D96B8B">
        <w:rPr>
          <w:rFonts w:eastAsia="Times New Roman" w:cstheme="minorHAnsi"/>
          <w:b/>
          <w:color w:val="000033"/>
          <w:sz w:val="24"/>
          <w:szCs w:val="24"/>
          <w:lang w:val="en-US" w:eastAsia="it-IT"/>
        </w:rPr>
        <w:t>line 367:</w:t>
      </w:r>
      <w:r w:rsidR="00251382" w:rsidRPr="00D96B8B">
        <w:rPr>
          <w:rFonts w:eastAsia="Times New Roman" w:cstheme="minorHAnsi"/>
          <w:b/>
          <w:color w:val="000033"/>
          <w:sz w:val="24"/>
          <w:szCs w:val="24"/>
          <w:lang w:val="en-US" w:eastAsia="it-IT"/>
        </w:rPr>
        <w:t xml:space="preserve"> "overnight"</w:t>
      </w:r>
      <w:r w:rsidR="00251382">
        <w:rPr>
          <w:rFonts w:eastAsia="Times New Roman" w:cstheme="minorHAnsi"/>
          <w:b/>
          <w:color w:val="000033"/>
          <w:sz w:val="24"/>
          <w:szCs w:val="24"/>
          <w:lang w:val="en-US" w:eastAsia="it-IT"/>
        </w:rPr>
        <w:t xml:space="preserve"> substituted for "for"</w:t>
      </w:r>
      <w:r w:rsidR="004C3025">
        <w:rPr>
          <w:rFonts w:eastAsia="Times New Roman" w:cstheme="minorHAnsi"/>
          <w:b/>
          <w:color w:val="000033"/>
          <w:sz w:val="24"/>
          <w:szCs w:val="24"/>
          <w:lang w:val="en-US" w:eastAsia="it-IT"/>
        </w:rPr>
        <w:t>)</w:t>
      </w:r>
      <w:r w:rsidR="005E7A72">
        <w:rPr>
          <w:rFonts w:eastAsia="Times New Roman" w:cstheme="minorHAnsi"/>
          <w:b/>
          <w:color w:val="000033"/>
          <w:sz w:val="24"/>
          <w:szCs w:val="24"/>
          <w:lang w:val="en-US" w:eastAsia="it-IT"/>
        </w:rPr>
        <w:t>.</w:t>
      </w:r>
      <w:r w:rsidR="005E680A" w:rsidRPr="004C3025">
        <w:rPr>
          <w:rFonts w:eastAsia="Times New Roman" w:cstheme="minorHAnsi"/>
          <w:color w:val="000033"/>
          <w:sz w:val="24"/>
          <w:szCs w:val="24"/>
          <w:lang w:val="en-US" w:eastAsia="it-IT"/>
        </w:rPr>
        <w:br/>
      </w:r>
      <w:r w:rsidR="005E680A" w:rsidRPr="004C3025">
        <w:rPr>
          <w:rFonts w:eastAsia="Times New Roman" w:cstheme="minorHAnsi"/>
          <w:color w:val="000033"/>
          <w:sz w:val="24"/>
          <w:szCs w:val="24"/>
          <w:lang w:val="en-US" w:eastAsia="it-IT"/>
        </w:rPr>
        <w:br/>
      </w:r>
      <w:r w:rsidR="005E680A" w:rsidRPr="00747043">
        <w:rPr>
          <w:rFonts w:eastAsia="Times New Roman" w:cstheme="minorHAnsi"/>
          <w:i/>
          <w:color w:val="000033"/>
          <w:sz w:val="24"/>
          <w:szCs w:val="24"/>
          <w:lang w:val="en-US" w:eastAsia="it-IT"/>
        </w:rPr>
        <w:t>• </w:t>
      </w:r>
      <w:r w:rsidR="005E680A" w:rsidRPr="00747043">
        <w:rPr>
          <w:rFonts w:eastAsia="Times New Roman" w:cstheme="minorHAnsi"/>
          <w:b/>
          <w:bCs/>
          <w:i/>
          <w:color w:val="000033"/>
          <w:sz w:val="24"/>
          <w:szCs w:val="24"/>
          <w:lang w:val="en-US" w:eastAsia="it-IT"/>
        </w:rPr>
        <w:t>Protocol Language:</w:t>
      </w:r>
      <w:r w:rsidR="005E680A" w:rsidRPr="00747043">
        <w:rPr>
          <w:rFonts w:eastAsia="Times New Roman" w:cstheme="minorHAnsi"/>
          <w:i/>
          <w:color w:val="000033"/>
          <w:sz w:val="24"/>
          <w:szCs w:val="24"/>
          <w:lang w:val="en-US" w:eastAsia="it-IT"/>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rsidR="00384791" w:rsidRDefault="00223505" w:rsidP="00747043">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A control for consistency in the use of imperative tense was made and</w:t>
      </w:r>
      <w:r w:rsidR="00DF7C21" w:rsidRPr="00DF7C21">
        <w:rPr>
          <w:rFonts w:eastAsia="Times New Roman" w:cstheme="minorHAnsi"/>
          <w:b/>
          <w:color w:val="000033"/>
          <w:sz w:val="24"/>
          <w:szCs w:val="24"/>
          <w:lang w:val="en-US" w:eastAsia="it-IT"/>
        </w:rPr>
        <w:t xml:space="preserve"> t</w:t>
      </w:r>
      <w:r w:rsidR="00E1470F">
        <w:rPr>
          <w:rFonts w:eastAsia="Times New Roman" w:cstheme="minorHAnsi"/>
          <w:b/>
          <w:color w:val="000033"/>
          <w:sz w:val="24"/>
          <w:szCs w:val="24"/>
          <w:lang w:val="en-US" w:eastAsia="it-IT"/>
        </w:rPr>
        <w:t xml:space="preserve">hree </w:t>
      </w:r>
      <w:r w:rsidR="00DF7C21" w:rsidRPr="00DF7C21">
        <w:rPr>
          <w:rFonts w:eastAsia="Times New Roman" w:cstheme="minorHAnsi"/>
          <w:b/>
          <w:color w:val="000033"/>
          <w:sz w:val="24"/>
          <w:szCs w:val="24"/>
          <w:lang w:val="en-US" w:eastAsia="it-IT"/>
        </w:rPr>
        <w:t xml:space="preserve">sentences were </w:t>
      </w:r>
      <w:r w:rsidR="00DF7C21" w:rsidRPr="00A90AF6">
        <w:rPr>
          <w:rFonts w:eastAsia="Times New Roman" w:cstheme="minorHAnsi"/>
          <w:b/>
          <w:color w:val="000033"/>
          <w:sz w:val="24"/>
          <w:szCs w:val="24"/>
          <w:lang w:val="en-US" w:eastAsia="it-IT"/>
        </w:rPr>
        <w:t>rephrased (lines 2</w:t>
      </w:r>
      <w:r w:rsidR="00A90AF6" w:rsidRPr="00A90AF6">
        <w:rPr>
          <w:rFonts w:eastAsia="Times New Roman" w:cstheme="minorHAnsi"/>
          <w:b/>
          <w:color w:val="000033"/>
          <w:sz w:val="24"/>
          <w:szCs w:val="24"/>
          <w:lang w:val="en-US" w:eastAsia="it-IT"/>
        </w:rPr>
        <w:t>28</w:t>
      </w:r>
      <w:r w:rsidR="00E1470F" w:rsidRPr="00A90AF6">
        <w:rPr>
          <w:rFonts w:eastAsia="Times New Roman" w:cstheme="minorHAnsi"/>
          <w:b/>
          <w:color w:val="000033"/>
          <w:sz w:val="24"/>
          <w:szCs w:val="24"/>
          <w:lang w:val="en-US" w:eastAsia="it-IT"/>
        </w:rPr>
        <w:t xml:space="preserve">, </w:t>
      </w:r>
      <w:r w:rsidR="00DF7C21" w:rsidRPr="00A90AF6">
        <w:rPr>
          <w:rFonts w:eastAsia="Times New Roman" w:cstheme="minorHAnsi"/>
          <w:b/>
          <w:color w:val="000033"/>
          <w:sz w:val="24"/>
          <w:szCs w:val="24"/>
          <w:lang w:val="en-US" w:eastAsia="it-IT"/>
        </w:rPr>
        <w:t>2</w:t>
      </w:r>
      <w:r w:rsidR="00A90AF6" w:rsidRPr="00A90AF6">
        <w:rPr>
          <w:rFonts w:eastAsia="Times New Roman" w:cstheme="minorHAnsi"/>
          <w:b/>
          <w:color w:val="000033"/>
          <w:sz w:val="24"/>
          <w:szCs w:val="24"/>
          <w:lang w:val="en-US" w:eastAsia="it-IT"/>
        </w:rPr>
        <w:t>2</w:t>
      </w:r>
      <w:r w:rsidR="00E1470F" w:rsidRPr="00A90AF6">
        <w:rPr>
          <w:rFonts w:eastAsia="Times New Roman" w:cstheme="minorHAnsi"/>
          <w:b/>
          <w:color w:val="000033"/>
          <w:sz w:val="24"/>
          <w:szCs w:val="24"/>
          <w:lang w:val="en-US" w:eastAsia="it-IT"/>
        </w:rPr>
        <w:t>6</w:t>
      </w:r>
      <w:r w:rsidR="00DF7C21" w:rsidRPr="00A90AF6">
        <w:rPr>
          <w:rFonts w:eastAsia="Times New Roman" w:cstheme="minorHAnsi"/>
          <w:b/>
          <w:color w:val="000033"/>
          <w:sz w:val="24"/>
          <w:szCs w:val="24"/>
          <w:lang w:val="en-US" w:eastAsia="it-IT"/>
        </w:rPr>
        <w:t xml:space="preserve"> and </w:t>
      </w:r>
      <w:r w:rsidR="00E1470F" w:rsidRPr="00A90AF6">
        <w:rPr>
          <w:rFonts w:eastAsia="Times New Roman" w:cstheme="minorHAnsi"/>
          <w:b/>
          <w:color w:val="000033"/>
          <w:sz w:val="24"/>
          <w:szCs w:val="24"/>
          <w:lang w:val="en-US" w:eastAsia="it-IT"/>
        </w:rPr>
        <w:t>31</w:t>
      </w:r>
      <w:r w:rsidR="00A90AF6" w:rsidRPr="00A90AF6">
        <w:rPr>
          <w:rFonts w:eastAsia="Times New Roman" w:cstheme="minorHAnsi"/>
          <w:b/>
          <w:color w:val="000033"/>
          <w:sz w:val="24"/>
          <w:szCs w:val="24"/>
          <w:lang w:val="en-US" w:eastAsia="it-IT"/>
        </w:rPr>
        <w:t>3</w:t>
      </w:r>
      <w:r w:rsidR="00DF7C21" w:rsidRPr="00A90AF6">
        <w:rPr>
          <w:rFonts w:eastAsia="Times New Roman" w:cstheme="minorHAnsi"/>
          <w:b/>
          <w:color w:val="000033"/>
          <w:sz w:val="24"/>
          <w:szCs w:val="24"/>
          <w:lang w:val="en-US" w:eastAsia="it-IT"/>
        </w:rPr>
        <w:t>)</w:t>
      </w:r>
      <w:r w:rsidRPr="00A90AF6">
        <w:rPr>
          <w:rFonts w:eastAsia="Times New Roman" w:cstheme="minorHAnsi"/>
          <w:b/>
          <w:color w:val="000033"/>
          <w:sz w:val="24"/>
          <w:szCs w:val="24"/>
          <w:lang w:val="en-US" w:eastAsia="it-IT"/>
        </w:rPr>
        <w:t>, in</w:t>
      </w:r>
      <w:r>
        <w:rPr>
          <w:rFonts w:eastAsia="Times New Roman" w:cstheme="minorHAnsi"/>
          <w:b/>
          <w:color w:val="000033"/>
          <w:sz w:val="24"/>
          <w:szCs w:val="24"/>
          <w:lang w:val="en-US" w:eastAsia="it-IT"/>
        </w:rPr>
        <w:t xml:space="preserve"> order to avoid misunderstanding.</w:t>
      </w:r>
      <w:r w:rsidR="005E680A" w:rsidRPr="00DF7C21">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t>• </w:t>
      </w:r>
      <w:r w:rsidR="005E680A" w:rsidRPr="00747043">
        <w:rPr>
          <w:rFonts w:eastAsia="Times New Roman" w:cstheme="minorHAnsi"/>
          <w:b/>
          <w:bCs/>
          <w:i/>
          <w:color w:val="000033"/>
          <w:sz w:val="24"/>
          <w:szCs w:val="24"/>
          <w:lang w:val="en-US" w:eastAsia="it-IT"/>
        </w:rPr>
        <w:t>Protocol Detail:</w:t>
      </w:r>
      <w:r w:rsidR="005E680A" w:rsidRPr="00747043">
        <w:rPr>
          <w:rFonts w:eastAsia="Times New Roman" w:cstheme="minorHAnsi"/>
          <w:i/>
          <w:color w:val="000033"/>
          <w:sz w:val="24"/>
          <w:szCs w:val="24"/>
          <w:lang w:val="en-US" w:eastAsia="it-IT"/>
        </w:rPr>
        <w:t> Please note that your protocol will be used to generate the script for the video, and must contain everything that you would like shown in the video. </w:t>
      </w:r>
      <w:r w:rsidR="005E680A" w:rsidRPr="00AB1DE8">
        <w:rPr>
          <w:rFonts w:eastAsia="Times New Roman" w:cstheme="minorHAnsi"/>
          <w:b/>
          <w:bCs/>
          <w:i/>
          <w:color w:val="000033"/>
          <w:sz w:val="24"/>
          <w:szCs w:val="24"/>
          <w:lang w:val="en-US" w:eastAsia="it-IT"/>
        </w:rPr>
        <w:t xml:space="preserve">Please add more specific details </w:t>
      </w:r>
      <w:r w:rsidR="005E680A" w:rsidRPr="00747043">
        <w:rPr>
          <w:rFonts w:eastAsia="Times New Roman" w:cstheme="minorHAnsi"/>
          <w:b/>
          <w:bCs/>
          <w:i/>
          <w:color w:val="000033"/>
          <w:sz w:val="24"/>
          <w:szCs w:val="24"/>
          <w:lang w:val="en-US" w:eastAsia="it-IT"/>
        </w:rPr>
        <w:t>(e.g. button clicks for software actions, numerical values for settings, etc) to your protocol steps. </w:t>
      </w:r>
      <w:r w:rsidR="005E680A" w:rsidRPr="00747043">
        <w:rPr>
          <w:rFonts w:eastAsia="Times New Roman" w:cstheme="minorHAnsi"/>
          <w:i/>
          <w:color w:val="000033"/>
          <w:sz w:val="24"/>
          <w:szCs w:val="24"/>
          <w:lang w:val="en-US" w:eastAsia="it-IT"/>
        </w:rPr>
        <w:t>There should be enough detail in each step to supplement the actions seen in the video so that viewers can easily replicate the protocol.</w:t>
      </w:r>
    </w:p>
    <w:p w:rsidR="00384791" w:rsidRDefault="00384791" w:rsidP="00747043">
      <w:pPr>
        <w:spacing w:before="100" w:beforeAutospacing="1" w:after="100" w:afterAutospacing="1" w:line="240" w:lineRule="auto"/>
        <w:rPr>
          <w:rFonts w:eastAsia="Times New Roman" w:cstheme="minorHAnsi"/>
          <w:b/>
          <w:color w:val="000033"/>
          <w:sz w:val="24"/>
          <w:szCs w:val="24"/>
          <w:lang w:val="en-US" w:eastAsia="it-IT"/>
        </w:rPr>
      </w:pPr>
      <w:r w:rsidRPr="00384791">
        <w:rPr>
          <w:rFonts w:eastAsia="Times New Roman" w:cstheme="minorHAnsi"/>
          <w:b/>
          <w:color w:val="000033"/>
          <w:sz w:val="24"/>
          <w:szCs w:val="24"/>
          <w:lang w:val="en-US" w:eastAsia="it-IT"/>
        </w:rPr>
        <w:t xml:space="preserve">We </w:t>
      </w:r>
      <w:r>
        <w:rPr>
          <w:rFonts w:eastAsia="Times New Roman" w:cstheme="minorHAnsi"/>
          <w:b/>
          <w:color w:val="000033"/>
          <w:sz w:val="24"/>
          <w:szCs w:val="24"/>
          <w:lang w:val="en-US" w:eastAsia="it-IT"/>
        </w:rPr>
        <w:t>made changes as described below.</w:t>
      </w:r>
    </w:p>
    <w:p w:rsidR="00384791" w:rsidRDefault="005E680A" w:rsidP="00747043">
      <w:pPr>
        <w:spacing w:before="100" w:beforeAutospacing="1" w:after="100" w:afterAutospacing="1" w:line="240" w:lineRule="auto"/>
        <w:rPr>
          <w:rFonts w:eastAsia="Times New Roman" w:cstheme="minorHAnsi"/>
          <w:b/>
          <w:color w:val="000033"/>
          <w:sz w:val="24"/>
          <w:szCs w:val="24"/>
          <w:lang w:val="en-US" w:eastAsia="it-IT"/>
        </w:rPr>
      </w:pPr>
      <w:r w:rsidRPr="00747043">
        <w:rPr>
          <w:rFonts w:eastAsia="Times New Roman" w:cstheme="minorHAnsi"/>
          <w:i/>
          <w:color w:val="000033"/>
          <w:sz w:val="24"/>
          <w:szCs w:val="24"/>
          <w:lang w:val="en-US" w:eastAsia="it-IT"/>
        </w:rPr>
        <w:t>1) 2.1: Is the sample freshly obtained? What is the size of the sample?</w:t>
      </w:r>
      <w:r w:rsidR="00F13B4F" w:rsidRPr="00F13B4F">
        <w:rPr>
          <w:rFonts w:eastAsia="Times New Roman" w:cstheme="minorHAnsi"/>
          <w:b/>
          <w:color w:val="000033"/>
          <w:sz w:val="24"/>
          <w:szCs w:val="24"/>
          <w:lang w:val="en-US" w:eastAsia="it-IT"/>
        </w:rPr>
        <w:t xml:space="preserve"> </w:t>
      </w:r>
      <w:r w:rsidR="00F13B4F">
        <w:rPr>
          <w:rFonts w:eastAsia="Times New Roman" w:cstheme="minorHAnsi"/>
          <w:b/>
          <w:color w:val="000033"/>
          <w:sz w:val="24"/>
          <w:szCs w:val="24"/>
          <w:lang w:val="en-US" w:eastAsia="it-IT"/>
        </w:rPr>
        <w:t xml:space="preserve"> </w:t>
      </w:r>
    </w:p>
    <w:p w:rsidR="007E753B" w:rsidRDefault="001E57CE" w:rsidP="007E753B">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t>Yes, the sample is freshly obtained during surgical procedures and immediately transferred to the laboratory in a sterile</w:t>
      </w:r>
      <w:r w:rsidR="00645BC3">
        <w:rPr>
          <w:rFonts w:eastAsia="Times New Roman" w:cstheme="minorHAnsi"/>
          <w:b/>
          <w:color w:val="000033"/>
          <w:sz w:val="24"/>
          <w:szCs w:val="24"/>
          <w:lang w:val="en-US" w:eastAsia="it-IT"/>
        </w:rPr>
        <w:t xml:space="preserve"> specimen</w:t>
      </w:r>
      <w:r>
        <w:rPr>
          <w:rFonts w:eastAsia="Times New Roman" w:cstheme="minorHAnsi"/>
          <w:b/>
          <w:color w:val="000033"/>
          <w:sz w:val="24"/>
          <w:szCs w:val="24"/>
          <w:lang w:val="en-US" w:eastAsia="it-IT"/>
        </w:rPr>
        <w:t xml:space="preserve"> container. This, along with the sample size</w:t>
      </w:r>
      <w:r w:rsidR="00C46E35">
        <w:rPr>
          <w:rFonts w:eastAsia="Times New Roman" w:cstheme="minorHAnsi"/>
          <w:b/>
          <w:color w:val="000033"/>
          <w:sz w:val="24"/>
          <w:szCs w:val="24"/>
          <w:lang w:val="en-US" w:eastAsia="it-IT"/>
        </w:rPr>
        <w:t xml:space="preserve"> (1 cm in diameter of a cylindrical sample)</w:t>
      </w:r>
      <w:r>
        <w:rPr>
          <w:rFonts w:eastAsia="Times New Roman" w:cstheme="minorHAnsi"/>
          <w:b/>
          <w:color w:val="000033"/>
          <w:sz w:val="24"/>
          <w:szCs w:val="24"/>
          <w:lang w:val="en-US" w:eastAsia="it-IT"/>
        </w:rPr>
        <w:t xml:space="preserve">, was specified in the </w:t>
      </w:r>
      <w:r w:rsidRPr="00A90AF6">
        <w:rPr>
          <w:rFonts w:eastAsia="Times New Roman" w:cstheme="minorHAnsi"/>
          <w:b/>
          <w:color w:val="000033"/>
          <w:sz w:val="24"/>
          <w:szCs w:val="24"/>
          <w:lang w:val="en-US" w:eastAsia="it-IT"/>
        </w:rPr>
        <w:t>protocol (lines 20</w:t>
      </w:r>
      <w:r w:rsidR="00A90AF6" w:rsidRPr="00A90AF6">
        <w:rPr>
          <w:rFonts w:eastAsia="Times New Roman" w:cstheme="minorHAnsi"/>
          <w:b/>
          <w:color w:val="000033"/>
          <w:sz w:val="24"/>
          <w:szCs w:val="24"/>
          <w:lang w:val="en-US" w:eastAsia="it-IT"/>
        </w:rPr>
        <w:t>2</w:t>
      </w:r>
      <w:r w:rsidR="007E753B" w:rsidRPr="00A90AF6">
        <w:rPr>
          <w:rFonts w:eastAsia="Times New Roman" w:cstheme="minorHAnsi"/>
          <w:b/>
          <w:color w:val="000033"/>
          <w:sz w:val="24"/>
          <w:szCs w:val="24"/>
          <w:lang w:val="en-US" w:eastAsia="it-IT"/>
        </w:rPr>
        <w:t>-20</w:t>
      </w:r>
      <w:r w:rsidR="00A90AF6" w:rsidRPr="00A90AF6">
        <w:rPr>
          <w:rFonts w:eastAsia="Times New Roman" w:cstheme="minorHAnsi"/>
          <w:b/>
          <w:color w:val="000033"/>
          <w:sz w:val="24"/>
          <w:szCs w:val="24"/>
          <w:lang w:val="en-US" w:eastAsia="it-IT"/>
        </w:rPr>
        <w:t>4</w:t>
      </w:r>
      <w:r w:rsidRPr="00A90AF6">
        <w:rPr>
          <w:rFonts w:eastAsia="Times New Roman" w:cstheme="minorHAnsi"/>
          <w:b/>
          <w:color w:val="000033"/>
          <w:sz w:val="24"/>
          <w:szCs w:val="24"/>
          <w:lang w:val="en-US" w:eastAsia="it-IT"/>
        </w:rPr>
        <w:t xml:space="preserve"> and 20</w:t>
      </w:r>
      <w:r w:rsidR="00A90AF6" w:rsidRPr="00A90AF6">
        <w:rPr>
          <w:rFonts w:eastAsia="Times New Roman" w:cstheme="minorHAnsi"/>
          <w:b/>
          <w:color w:val="000033"/>
          <w:sz w:val="24"/>
          <w:szCs w:val="24"/>
          <w:lang w:val="en-US" w:eastAsia="it-IT"/>
        </w:rPr>
        <w:t>6</w:t>
      </w:r>
      <w:r w:rsidRPr="00A90AF6">
        <w:rPr>
          <w:rFonts w:eastAsia="Times New Roman" w:cstheme="minorHAnsi"/>
          <w:b/>
          <w:color w:val="000033"/>
          <w:sz w:val="24"/>
          <w:szCs w:val="24"/>
          <w:lang w:val="en-US" w:eastAsia="it-IT"/>
        </w:rPr>
        <w:t>)</w:t>
      </w:r>
      <w:r w:rsidR="00645BC3" w:rsidRPr="00A90AF6">
        <w:rPr>
          <w:rFonts w:eastAsia="Times New Roman" w:cstheme="minorHAnsi"/>
          <w:b/>
          <w:color w:val="000033"/>
          <w:sz w:val="24"/>
          <w:szCs w:val="24"/>
          <w:lang w:val="en-US" w:eastAsia="it-IT"/>
        </w:rPr>
        <w:t>.</w:t>
      </w:r>
      <w:r w:rsidR="00F13B4F" w:rsidRPr="001E57CE">
        <w:rPr>
          <w:rFonts w:eastAsia="Times New Roman" w:cstheme="minorHAnsi"/>
          <w:b/>
          <w:color w:val="000033"/>
          <w:sz w:val="24"/>
          <w:szCs w:val="24"/>
          <w:lang w:val="en-US" w:eastAsia="it-IT"/>
        </w:rPr>
        <w:br/>
      </w:r>
      <w:r w:rsidR="00F13B4F" w:rsidRPr="004C3025">
        <w:rPr>
          <w:rFonts w:eastAsia="Times New Roman" w:cstheme="minorHAnsi"/>
          <w:color w:val="000033"/>
          <w:sz w:val="24"/>
          <w:szCs w:val="24"/>
          <w:lang w:val="en-US" w:eastAsia="it-IT"/>
        </w:rPr>
        <w:br/>
      </w:r>
      <w:r w:rsidR="005E680A" w:rsidRPr="00747043">
        <w:rPr>
          <w:rFonts w:eastAsia="Times New Roman" w:cstheme="minorHAnsi"/>
          <w:i/>
          <w:color w:val="000033"/>
          <w:sz w:val="24"/>
          <w:szCs w:val="24"/>
          <w:lang w:val="en-US" w:eastAsia="it-IT"/>
        </w:rPr>
        <w:t>2) 2.2: What do you mean by "dirty" areas?</w:t>
      </w:r>
      <w:r w:rsidR="00F13B4F" w:rsidRPr="00F13B4F">
        <w:rPr>
          <w:rFonts w:eastAsia="Times New Roman" w:cstheme="minorHAnsi"/>
          <w:b/>
          <w:color w:val="000033"/>
          <w:sz w:val="24"/>
          <w:szCs w:val="24"/>
          <w:lang w:val="en-US" w:eastAsia="it-IT"/>
        </w:rPr>
        <w:t xml:space="preserve"> </w:t>
      </w:r>
    </w:p>
    <w:p w:rsidR="00016573" w:rsidRPr="00747043" w:rsidRDefault="00645BC3" w:rsidP="00016573">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Often t</w:t>
      </w:r>
      <w:r w:rsidR="007E753B">
        <w:rPr>
          <w:rFonts w:eastAsia="Times New Roman" w:cstheme="minorHAnsi"/>
          <w:b/>
          <w:color w:val="000033"/>
          <w:sz w:val="24"/>
          <w:szCs w:val="24"/>
          <w:lang w:val="en-US" w:eastAsia="it-IT"/>
        </w:rPr>
        <w:t xml:space="preserve">he surgical specimens </w:t>
      </w:r>
      <w:r w:rsidR="00AB1DE8">
        <w:rPr>
          <w:rFonts w:eastAsia="Times New Roman" w:cstheme="minorHAnsi"/>
          <w:b/>
          <w:color w:val="000033"/>
          <w:sz w:val="24"/>
          <w:szCs w:val="24"/>
          <w:lang w:val="en-US" w:eastAsia="it-IT"/>
        </w:rPr>
        <w:t xml:space="preserve">of skin have signs drawn by </w:t>
      </w:r>
      <w:proofErr w:type="spellStart"/>
      <w:r w:rsidR="00AB1DE8">
        <w:rPr>
          <w:rFonts w:eastAsia="Times New Roman" w:cstheme="minorHAnsi"/>
          <w:b/>
          <w:color w:val="000033"/>
          <w:sz w:val="24"/>
          <w:szCs w:val="24"/>
          <w:lang w:val="en-US" w:eastAsia="it-IT"/>
        </w:rPr>
        <w:t>dermographic</w:t>
      </w:r>
      <w:proofErr w:type="spellEnd"/>
      <w:r w:rsidR="00AB1DE8">
        <w:rPr>
          <w:rFonts w:eastAsia="Times New Roman" w:cstheme="minorHAnsi"/>
          <w:b/>
          <w:color w:val="000033"/>
          <w:sz w:val="24"/>
          <w:szCs w:val="24"/>
          <w:lang w:val="en-US" w:eastAsia="it-IT"/>
        </w:rPr>
        <w:t xml:space="preserve"> pen, </w:t>
      </w:r>
      <w:r w:rsidR="00956C3E">
        <w:rPr>
          <w:rFonts w:eastAsia="Times New Roman" w:cstheme="minorHAnsi"/>
          <w:b/>
          <w:color w:val="000033"/>
          <w:sz w:val="24"/>
          <w:szCs w:val="24"/>
          <w:lang w:val="en-US" w:eastAsia="it-IT"/>
        </w:rPr>
        <w:t xml:space="preserve">thus </w:t>
      </w:r>
      <w:r w:rsidR="00AB1DE8">
        <w:rPr>
          <w:rFonts w:eastAsia="Times New Roman" w:cstheme="minorHAnsi"/>
          <w:b/>
          <w:color w:val="000033"/>
          <w:sz w:val="24"/>
          <w:szCs w:val="24"/>
          <w:lang w:val="en-US" w:eastAsia="it-IT"/>
        </w:rPr>
        <w:t xml:space="preserve">we discarded those areas. This was also specified in the </w:t>
      </w:r>
      <w:r w:rsidR="00AB1DE8" w:rsidRPr="00A90AF6">
        <w:rPr>
          <w:rFonts w:eastAsia="Times New Roman" w:cstheme="minorHAnsi"/>
          <w:b/>
          <w:color w:val="000033"/>
          <w:sz w:val="24"/>
          <w:szCs w:val="24"/>
          <w:lang w:val="en-US" w:eastAsia="it-IT"/>
        </w:rPr>
        <w:t>manuscript</w:t>
      </w:r>
      <w:r w:rsidR="005E7A72" w:rsidRPr="00A90AF6">
        <w:rPr>
          <w:rFonts w:eastAsia="Times New Roman" w:cstheme="minorHAnsi"/>
          <w:b/>
          <w:color w:val="000033"/>
          <w:sz w:val="24"/>
          <w:szCs w:val="24"/>
          <w:lang w:val="en-US" w:eastAsia="it-IT"/>
        </w:rPr>
        <w:t xml:space="preserve"> (line 2</w:t>
      </w:r>
      <w:r w:rsidR="00A90AF6" w:rsidRPr="00A90AF6">
        <w:rPr>
          <w:rFonts w:eastAsia="Times New Roman" w:cstheme="minorHAnsi"/>
          <w:b/>
          <w:color w:val="000033"/>
          <w:sz w:val="24"/>
          <w:szCs w:val="24"/>
          <w:lang w:val="en-US" w:eastAsia="it-IT"/>
        </w:rPr>
        <w:t>11</w:t>
      </w:r>
      <w:r w:rsidR="005E7A72" w:rsidRPr="00A90AF6">
        <w:rPr>
          <w:rFonts w:eastAsia="Times New Roman" w:cstheme="minorHAnsi"/>
          <w:b/>
          <w:color w:val="000033"/>
          <w:sz w:val="24"/>
          <w:szCs w:val="24"/>
          <w:lang w:val="en-US" w:eastAsia="it-IT"/>
        </w:rPr>
        <w:t>-2</w:t>
      </w:r>
      <w:r w:rsidR="00A90AF6" w:rsidRPr="00A90AF6">
        <w:rPr>
          <w:rFonts w:eastAsia="Times New Roman" w:cstheme="minorHAnsi"/>
          <w:b/>
          <w:color w:val="000033"/>
          <w:sz w:val="24"/>
          <w:szCs w:val="24"/>
          <w:lang w:val="en-US" w:eastAsia="it-IT"/>
        </w:rPr>
        <w:t>1</w:t>
      </w:r>
      <w:r w:rsidR="005E7A72" w:rsidRPr="00A90AF6">
        <w:rPr>
          <w:rFonts w:eastAsia="Times New Roman" w:cstheme="minorHAnsi"/>
          <w:b/>
          <w:color w:val="000033"/>
          <w:sz w:val="24"/>
          <w:szCs w:val="24"/>
          <w:lang w:val="en-US" w:eastAsia="it-IT"/>
        </w:rPr>
        <w:t>2)</w:t>
      </w:r>
      <w:r w:rsidR="00AB1DE8" w:rsidRPr="00A90AF6">
        <w:rPr>
          <w:rFonts w:eastAsia="Times New Roman" w:cstheme="minorHAnsi"/>
          <w:b/>
          <w:color w:val="000033"/>
          <w:sz w:val="24"/>
          <w:szCs w:val="24"/>
          <w:lang w:val="en-US" w:eastAsia="it-IT"/>
        </w:rPr>
        <w:t>.</w:t>
      </w:r>
      <w:r w:rsidR="007E753B" w:rsidRPr="001E57CE">
        <w:rPr>
          <w:rFonts w:eastAsia="Times New Roman" w:cstheme="minorHAnsi"/>
          <w:b/>
          <w:color w:val="000033"/>
          <w:sz w:val="24"/>
          <w:szCs w:val="24"/>
          <w:lang w:val="en-US" w:eastAsia="it-IT"/>
        </w:rPr>
        <w:br/>
      </w:r>
      <w:r w:rsidR="005E680A" w:rsidRPr="00747043">
        <w:rPr>
          <w:rFonts w:eastAsia="Times New Roman" w:cstheme="minorHAnsi"/>
          <w:i/>
          <w:color w:val="000033"/>
          <w:sz w:val="24"/>
          <w:szCs w:val="24"/>
          <w:lang w:val="en-US" w:eastAsia="it-IT"/>
        </w:rPr>
        <w:br/>
        <w:t>3) 4: list supplied in the table of materials instead.</w:t>
      </w:r>
      <w:r w:rsidR="00016573" w:rsidRPr="00016573">
        <w:rPr>
          <w:rFonts w:eastAsia="Times New Roman" w:cstheme="minorHAnsi"/>
          <w:i/>
          <w:color w:val="000033"/>
          <w:sz w:val="24"/>
          <w:szCs w:val="24"/>
          <w:lang w:val="en-US" w:eastAsia="it-IT"/>
        </w:rPr>
        <w:t xml:space="preserve"> </w:t>
      </w:r>
    </w:p>
    <w:p w:rsidR="00016573" w:rsidRPr="00747043" w:rsidRDefault="00F13B4F" w:rsidP="00016573">
      <w:pPr>
        <w:spacing w:before="100" w:beforeAutospacing="1" w:after="100" w:afterAutospacing="1" w:line="240" w:lineRule="auto"/>
        <w:rPr>
          <w:rFonts w:eastAsia="Times New Roman" w:cstheme="minorHAnsi"/>
          <w:i/>
          <w:color w:val="000033"/>
          <w:sz w:val="24"/>
          <w:szCs w:val="24"/>
          <w:lang w:val="en-US" w:eastAsia="it-IT"/>
        </w:rPr>
      </w:pPr>
      <w:r w:rsidRPr="00F13B4F">
        <w:rPr>
          <w:rFonts w:eastAsia="Times New Roman" w:cstheme="minorHAnsi"/>
          <w:b/>
          <w:color w:val="000033"/>
          <w:sz w:val="24"/>
          <w:szCs w:val="24"/>
          <w:lang w:val="en-US" w:eastAsia="it-IT"/>
        </w:rPr>
        <w:t xml:space="preserve"> </w:t>
      </w:r>
      <w:r w:rsidR="001E57CE">
        <w:rPr>
          <w:rFonts w:eastAsia="Times New Roman" w:cstheme="minorHAnsi"/>
          <w:b/>
          <w:color w:val="000033"/>
          <w:sz w:val="24"/>
          <w:szCs w:val="24"/>
          <w:lang w:val="en-US" w:eastAsia="it-IT"/>
        </w:rPr>
        <w:t>The list was removed, as suggested.</w:t>
      </w:r>
      <w:r w:rsidR="00956C3E">
        <w:rPr>
          <w:rFonts w:eastAsia="Times New Roman" w:cstheme="minorHAnsi"/>
          <w:b/>
          <w:color w:val="000033"/>
          <w:sz w:val="24"/>
          <w:szCs w:val="24"/>
          <w:lang w:val="en-US" w:eastAsia="it-IT"/>
        </w:rPr>
        <w:t xml:space="preserve"> Table was updated accordingly</w:t>
      </w:r>
      <w:r w:rsidR="00C46E35">
        <w:rPr>
          <w:rFonts w:eastAsia="Times New Roman" w:cstheme="minorHAnsi"/>
          <w:b/>
          <w:color w:val="000033"/>
          <w:sz w:val="24"/>
          <w:szCs w:val="24"/>
          <w:lang w:val="en-US" w:eastAsia="it-IT"/>
        </w:rPr>
        <w:t>.</w:t>
      </w:r>
      <w:r w:rsidRPr="004C3025">
        <w:rPr>
          <w:rFonts w:eastAsia="Times New Roman" w:cstheme="minorHAnsi"/>
          <w:color w:val="000033"/>
          <w:sz w:val="24"/>
          <w:szCs w:val="24"/>
          <w:lang w:val="en-US" w:eastAsia="it-IT"/>
        </w:rPr>
        <w:br/>
      </w:r>
      <w:r w:rsidR="005E680A" w:rsidRPr="00747043">
        <w:rPr>
          <w:rFonts w:eastAsia="Times New Roman" w:cstheme="minorHAnsi"/>
          <w:i/>
          <w:color w:val="000033"/>
          <w:sz w:val="24"/>
          <w:szCs w:val="24"/>
          <w:lang w:val="en-US" w:eastAsia="it-IT"/>
        </w:rPr>
        <w:br/>
        <w:t>4) 4.1.3: What is the composition of Fibroblasts Expansion Medium?</w:t>
      </w:r>
      <w:r w:rsidR="00747043" w:rsidRPr="00747043">
        <w:rPr>
          <w:rFonts w:eastAsia="Times New Roman" w:cstheme="minorHAnsi"/>
          <w:i/>
          <w:color w:val="000033"/>
          <w:sz w:val="24"/>
          <w:szCs w:val="24"/>
          <w:lang w:val="en-US" w:eastAsia="it-IT"/>
        </w:rPr>
        <w:t xml:space="preserve"> possible.</w:t>
      </w:r>
      <w:r w:rsidR="00016573" w:rsidRPr="00016573">
        <w:rPr>
          <w:rFonts w:eastAsia="Times New Roman" w:cstheme="minorHAnsi"/>
          <w:i/>
          <w:color w:val="000033"/>
          <w:sz w:val="24"/>
          <w:szCs w:val="24"/>
          <w:lang w:val="en-US" w:eastAsia="it-IT"/>
        </w:rPr>
        <w:t xml:space="preserve"> </w:t>
      </w:r>
    </w:p>
    <w:p w:rsidR="00747043" w:rsidRPr="00AB1DE8" w:rsidRDefault="00FF0A92" w:rsidP="00747043">
      <w:pPr>
        <w:spacing w:before="100" w:beforeAutospacing="1" w:after="100" w:afterAutospacing="1" w:line="240" w:lineRule="auto"/>
        <w:rPr>
          <w:rFonts w:eastAsia="Times New Roman" w:cstheme="minorHAnsi"/>
          <w:b/>
          <w:color w:val="000033"/>
          <w:sz w:val="24"/>
          <w:szCs w:val="24"/>
          <w:lang w:val="en-US" w:eastAsia="it-IT"/>
        </w:rPr>
      </w:pPr>
      <w:r w:rsidRPr="00FF0A92">
        <w:rPr>
          <w:rFonts w:eastAsia="Times New Roman" w:cstheme="minorHAnsi"/>
          <w:b/>
          <w:color w:val="000033"/>
          <w:sz w:val="24"/>
          <w:szCs w:val="24"/>
          <w:lang w:val="en-US" w:eastAsia="it-IT"/>
        </w:rPr>
        <w:t>Fibroblast Expansion Medium</w:t>
      </w:r>
      <w:r>
        <w:rPr>
          <w:rFonts w:eastAsia="Times New Roman" w:cstheme="minorHAnsi"/>
          <w:b/>
          <w:color w:val="000033"/>
          <w:sz w:val="24"/>
          <w:szCs w:val="24"/>
          <w:lang w:val="en-US" w:eastAsia="it-IT"/>
        </w:rPr>
        <w:t xml:space="preserve"> is prepared </w:t>
      </w:r>
      <w:r w:rsidRPr="00FF0A92">
        <w:rPr>
          <w:rFonts w:eastAsia="Times New Roman" w:cstheme="minorHAnsi"/>
          <w:b/>
          <w:color w:val="000033"/>
          <w:sz w:val="24"/>
          <w:szCs w:val="24"/>
          <w:lang w:val="en-US" w:eastAsia="it-IT"/>
        </w:rPr>
        <w:t>by adding 5.0 ml of FBS and 0.5ml L-g</w:t>
      </w:r>
      <w:r w:rsidR="002C340D">
        <w:rPr>
          <w:rFonts w:eastAsia="Times New Roman" w:cstheme="minorHAnsi"/>
          <w:b/>
          <w:color w:val="000033"/>
          <w:sz w:val="24"/>
          <w:szCs w:val="24"/>
          <w:lang w:val="en-US" w:eastAsia="it-IT"/>
        </w:rPr>
        <w:t>lutamine to 44.5 ml of A-DMEM (</w:t>
      </w:r>
      <w:r w:rsidRPr="00FF0A92">
        <w:rPr>
          <w:rFonts w:eastAsia="Times New Roman" w:cstheme="minorHAnsi"/>
          <w:b/>
          <w:color w:val="000033"/>
          <w:sz w:val="24"/>
          <w:szCs w:val="24"/>
          <w:lang w:val="en-US" w:eastAsia="it-IT"/>
        </w:rPr>
        <w:t>Advanced DMEM)</w:t>
      </w:r>
      <w:r>
        <w:rPr>
          <w:rFonts w:eastAsia="Times New Roman" w:cstheme="minorHAnsi"/>
          <w:b/>
          <w:color w:val="000033"/>
          <w:sz w:val="24"/>
          <w:szCs w:val="24"/>
          <w:lang w:val="en-US" w:eastAsia="it-IT"/>
        </w:rPr>
        <w:t xml:space="preserve">. The composition of </w:t>
      </w:r>
      <w:r w:rsidR="002C340D">
        <w:rPr>
          <w:rFonts w:eastAsia="Times New Roman" w:cstheme="minorHAnsi"/>
          <w:b/>
          <w:color w:val="000033"/>
          <w:sz w:val="24"/>
          <w:szCs w:val="24"/>
          <w:lang w:val="en-US" w:eastAsia="it-IT"/>
        </w:rPr>
        <w:t>the m</w:t>
      </w:r>
      <w:r w:rsidR="00AB1DE8" w:rsidRPr="00FF0A92">
        <w:rPr>
          <w:rFonts w:eastAsia="Times New Roman" w:cstheme="minorHAnsi"/>
          <w:b/>
          <w:color w:val="000033"/>
          <w:sz w:val="24"/>
          <w:szCs w:val="24"/>
          <w:lang w:val="en-US" w:eastAsia="it-IT"/>
        </w:rPr>
        <w:t>edium</w:t>
      </w:r>
      <w:r>
        <w:rPr>
          <w:rFonts w:eastAsia="Times New Roman" w:cstheme="minorHAnsi"/>
          <w:b/>
          <w:color w:val="000033"/>
          <w:sz w:val="24"/>
          <w:szCs w:val="24"/>
          <w:lang w:val="en-US" w:eastAsia="it-IT"/>
        </w:rPr>
        <w:t xml:space="preserve"> was described in step 3.10 of the protocol</w:t>
      </w:r>
      <w:r w:rsidR="002C340D">
        <w:rPr>
          <w:rFonts w:eastAsia="Times New Roman" w:cstheme="minorHAnsi"/>
          <w:b/>
          <w:color w:val="000033"/>
          <w:sz w:val="24"/>
          <w:szCs w:val="24"/>
          <w:lang w:val="en-US" w:eastAsia="it-IT"/>
        </w:rPr>
        <w:t xml:space="preserve"> and a reference to the mentioned step was added in step 4.1.3 for clarity.</w:t>
      </w:r>
    </w:p>
    <w:p w:rsidR="00A37393" w:rsidRDefault="00747043" w:rsidP="009238EA">
      <w:pPr>
        <w:spacing w:before="100" w:beforeAutospacing="1" w:after="100" w:afterAutospacing="1" w:line="240" w:lineRule="auto"/>
        <w:rPr>
          <w:rFonts w:eastAsia="Times New Roman" w:cstheme="minorHAnsi"/>
          <w:color w:val="000033"/>
          <w:sz w:val="24"/>
          <w:szCs w:val="24"/>
          <w:lang w:val="en-US" w:eastAsia="it-IT"/>
        </w:rPr>
      </w:pPr>
      <w:r w:rsidRPr="005E680A">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lastRenderedPageBreak/>
        <w:t>• </w:t>
      </w:r>
      <w:r w:rsidR="005E680A" w:rsidRPr="005E680A">
        <w:rPr>
          <w:rFonts w:eastAsia="Times New Roman" w:cstheme="minorHAnsi"/>
          <w:b/>
          <w:bCs/>
          <w:color w:val="000033"/>
          <w:sz w:val="24"/>
          <w:szCs w:val="24"/>
          <w:lang w:val="en-US" w:eastAsia="it-IT"/>
        </w:rPr>
        <w:t>Protocol Highlight:</w:t>
      </w:r>
      <w:r w:rsidR="005E680A" w:rsidRPr="005E680A">
        <w:rPr>
          <w:rFonts w:eastAsia="Times New Roman" w:cstheme="minorHAnsi"/>
          <w:color w:val="000033"/>
          <w:sz w:val="24"/>
          <w:szCs w:val="24"/>
          <w:lang w:val="en-US" w:eastAsia="it-IT"/>
        </w:rPr>
        <w:t> </w:t>
      </w:r>
      <w:r w:rsidR="005E680A" w:rsidRPr="00A37393">
        <w:rPr>
          <w:rFonts w:eastAsia="Times New Roman" w:cstheme="minorHAnsi"/>
          <w:color w:val="000033"/>
          <w:sz w:val="24"/>
          <w:szCs w:val="24"/>
          <w:lang w:val="en-US" w:eastAsia="it-IT"/>
        </w:rPr>
        <w:t>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5E680A" w:rsidRPr="00A37393">
        <w:rPr>
          <w:rFonts w:eastAsia="Times New Roman" w:cstheme="minorHAnsi"/>
          <w:color w:val="000033"/>
          <w:sz w:val="24"/>
          <w:szCs w:val="24"/>
          <w:lang w:val="en-US" w:eastAsia="it-IT"/>
        </w:rPr>
        <w:br/>
      </w:r>
      <w:r w:rsidR="005E680A" w:rsidRPr="00A37393">
        <w:rPr>
          <w:rFonts w:eastAsia="Times New Roman" w:cstheme="minorHAnsi"/>
          <w:color w:val="000033"/>
          <w:sz w:val="24"/>
          <w:szCs w:val="24"/>
          <w:lang w:val="en-US" w:eastAsia="it-IT"/>
        </w:rPr>
        <w:br/>
        <w:t>1) The highlighting must include all relevant details that are required to perform the step. For</w:t>
      </w:r>
      <w:r w:rsidR="005E680A" w:rsidRPr="005E680A">
        <w:rPr>
          <w:rFonts w:eastAsia="Times New Roman" w:cstheme="minorHAnsi"/>
          <w:color w:val="000033"/>
          <w:sz w:val="24"/>
          <w:szCs w:val="24"/>
          <w:lang w:val="en-US" w:eastAsia="it-IT"/>
        </w:rPr>
        <w:t xml:space="preserve"> example, if step 2.5 is highlighted for filming and the details of how to perform the step are given in steps 2.5.1 and 2.5.2, then the sub-steps where the details are provided must be included in the highlighting.</w:t>
      </w:r>
      <w:r w:rsidR="005E680A" w:rsidRPr="005E680A">
        <w:rPr>
          <w:rFonts w:eastAsia="Times New Roman" w:cstheme="minorHAnsi"/>
          <w:color w:val="000033"/>
          <w:sz w:val="24"/>
          <w:szCs w:val="24"/>
          <w:lang w:val="en-US" w:eastAsia="it-IT"/>
        </w:rPr>
        <w:br/>
        <w:t xml:space="preserve">2) </w:t>
      </w:r>
      <w:r w:rsidR="005E680A" w:rsidRPr="00A37393">
        <w:rPr>
          <w:rFonts w:eastAsia="Times New Roman" w:cstheme="minorHAnsi"/>
          <w:color w:val="000033"/>
          <w:sz w:val="24"/>
          <w:szCs w:val="24"/>
          <w:lang w:val="en-US" w:eastAsia="it-IT"/>
        </w:rPr>
        <w:t>The highlighted steps should form a cohesive narrative, that is</w:t>
      </w:r>
      <w:r w:rsidR="005E680A" w:rsidRPr="005E680A">
        <w:rPr>
          <w:rFonts w:eastAsia="Times New Roman" w:cstheme="minorHAnsi"/>
          <w:color w:val="000033"/>
          <w:sz w:val="24"/>
          <w:szCs w:val="24"/>
          <w:lang w:val="en-US" w:eastAsia="it-IT"/>
        </w:rPr>
        <w:t>, there must be a logical flow from one highlighted step to the next.</w:t>
      </w:r>
      <w:r w:rsidR="005E680A" w:rsidRPr="005E680A">
        <w:rPr>
          <w:rFonts w:eastAsia="Times New Roman" w:cstheme="minorHAnsi"/>
          <w:color w:val="000033"/>
          <w:sz w:val="24"/>
          <w:szCs w:val="24"/>
          <w:lang w:val="en-US" w:eastAsia="it-IT"/>
        </w:rPr>
        <w:br/>
        <w:t>3) Please highlight complete sentences (not parts of sentences). Include sub-headings and spaces when calculating the final highlighted length.</w:t>
      </w:r>
      <w:r w:rsidR="005E680A" w:rsidRPr="005E680A">
        <w:rPr>
          <w:rFonts w:eastAsia="Times New Roman" w:cstheme="minorHAnsi"/>
          <w:color w:val="000033"/>
          <w:sz w:val="24"/>
          <w:szCs w:val="24"/>
          <w:lang w:val="en-US" w:eastAsia="it-IT"/>
        </w:rPr>
        <w:br/>
        <w:t>4</w:t>
      </w:r>
      <w:r w:rsidR="005E680A" w:rsidRPr="00A37393">
        <w:rPr>
          <w:rFonts w:eastAsia="Times New Roman" w:cstheme="minorHAnsi"/>
          <w:color w:val="000033"/>
          <w:sz w:val="24"/>
          <w:szCs w:val="24"/>
          <w:lang w:val="en-US" w:eastAsia="it-IT"/>
        </w:rPr>
        <w:t>) Notes cannot be filmed and should be excluded from highlighting.</w:t>
      </w:r>
    </w:p>
    <w:p w:rsidR="009238EA" w:rsidRPr="00747043" w:rsidRDefault="00A37393" w:rsidP="009238EA">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In order to make the protocol a cohesive narrative, we made some changes</w:t>
      </w:r>
      <w:r>
        <w:rPr>
          <w:rFonts w:eastAsia="Times New Roman" w:cstheme="minorHAnsi"/>
          <w:color w:val="000033"/>
          <w:sz w:val="24"/>
          <w:szCs w:val="24"/>
          <w:lang w:val="en-US" w:eastAsia="it-IT"/>
        </w:rPr>
        <w:t>.</w:t>
      </w:r>
      <w:r w:rsidRPr="00956C3E">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B74D24">
        <w:rPr>
          <w:rFonts w:eastAsia="Times New Roman" w:cstheme="minorHAnsi"/>
          <w:color w:val="000033"/>
          <w:sz w:val="24"/>
          <w:szCs w:val="24"/>
          <w:lang w:val="en-US" w:eastAsia="it-IT"/>
        </w:rPr>
        <w:t>• </w:t>
      </w:r>
      <w:r w:rsidR="005E680A" w:rsidRPr="00B74D24">
        <w:rPr>
          <w:rFonts w:eastAsia="Times New Roman" w:cstheme="minorHAnsi"/>
          <w:b/>
          <w:bCs/>
          <w:color w:val="000033"/>
          <w:sz w:val="24"/>
          <w:szCs w:val="24"/>
          <w:lang w:val="en-US" w:eastAsia="it-IT"/>
        </w:rPr>
        <w:t>Discussion:</w:t>
      </w:r>
      <w:r w:rsidR="005E680A" w:rsidRPr="00B74D24">
        <w:rPr>
          <w:rFonts w:eastAsia="Times New Roman" w:cstheme="minorHAnsi"/>
          <w:color w:val="000033"/>
          <w:sz w:val="24"/>
          <w:szCs w:val="24"/>
          <w:lang w:val="en-US" w:eastAsia="it-IT"/>
        </w:rPr>
        <w:t> </w:t>
      </w:r>
      <w:proofErr w:type="spellStart"/>
      <w:r w:rsidR="005E680A" w:rsidRPr="00B74D24">
        <w:rPr>
          <w:rFonts w:eastAsia="Times New Roman" w:cstheme="minorHAnsi"/>
          <w:color w:val="000033"/>
          <w:sz w:val="24"/>
          <w:szCs w:val="24"/>
          <w:lang w:val="en-US" w:eastAsia="it-IT"/>
        </w:rPr>
        <w:t>JoVE</w:t>
      </w:r>
      <w:proofErr w:type="spellEnd"/>
      <w:r w:rsidR="005E680A" w:rsidRPr="00B74D24">
        <w:rPr>
          <w:rFonts w:eastAsia="Times New Roman" w:cstheme="minorHAnsi"/>
          <w:color w:val="000033"/>
          <w:sz w:val="24"/>
          <w:szCs w:val="24"/>
          <w:lang w:val="en-US" w:eastAsia="it-IT"/>
        </w:rPr>
        <w:t xml:space="preserve"> articles are focused on the methods and the protocol, thus the discussion should be similarly focused. Please ensure that the discussion covers the following</w:t>
      </w:r>
      <w:r w:rsidR="005E680A" w:rsidRPr="005E680A">
        <w:rPr>
          <w:rFonts w:eastAsia="Times New Roman" w:cstheme="minorHAnsi"/>
          <w:color w:val="000033"/>
          <w:sz w:val="24"/>
          <w:szCs w:val="24"/>
          <w:lang w:val="en-US" w:eastAsia="it-IT"/>
        </w:rPr>
        <w:t xml:space="preserve"> in detail and in paragraph form (3-6 paragraphs): 1) modifications and troubleshooting, 2) limitations of the technique, 3) significance with respect to existing methods, 4) future applications and 5) critical steps within the protocol.</w:t>
      </w:r>
      <w:r w:rsidR="009238EA" w:rsidRPr="009238EA">
        <w:rPr>
          <w:rFonts w:eastAsia="Times New Roman" w:cstheme="minorHAnsi"/>
          <w:i/>
          <w:color w:val="000033"/>
          <w:sz w:val="24"/>
          <w:szCs w:val="24"/>
          <w:lang w:val="en-US" w:eastAsia="it-IT"/>
        </w:rPr>
        <w:t xml:space="preserve"> </w:t>
      </w:r>
    </w:p>
    <w:p w:rsidR="009238EA" w:rsidRPr="00956C3E" w:rsidRDefault="00B74D24" w:rsidP="009238EA">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The discussion was reviewed and modified to comply with instruction</w:t>
      </w:r>
      <w:r w:rsidR="00BB7DF8">
        <w:rPr>
          <w:rFonts w:eastAsia="Times New Roman" w:cstheme="minorHAnsi"/>
          <w:b/>
          <w:color w:val="000033"/>
          <w:sz w:val="24"/>
          <w:szCs w:val="24"/>
          <w:lang w:val="en-US" w:eastAsia="it-IT"/>
        </w:rPr>
        <w:t>s</w:t>
      </w:r>
      <w:r>
        <w:rPr>
          <w:rFonts w:eastAsia="Times New Roman" w:cstheme="minorHAnsi"/>
          <w:b/>
          <w:color w:val="000033"/>
          <w:sz w:val="24"/>
          <w:szCs w:val="24"/>
          <w:lang w:val="en-US" w:eastAsia="it-IT"/>
        </w:rPr>
        <w:t xml:space="preserve"> and cover all the topics required</w:t>
      </w:r>
      <w:r>
        <w:rPr>
          <w:rFonts w:eastAsia="Times New Roman" w:cstheme="minorHAnsi"/>
          <w:color w:val="000033"/>
          <w:sz w:val="24"/>
          <w:szCs w:val="24"/>
          <w:lang w:val="en-US" w:eastAsia="it-IT"/>
        </w:rPr>
        <w:t>.</w:t>
      </w:r>
      <w:r w:rsidRPr="00956C3E">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956C3E">
        <w:rPr>
          <w:rFonts w:eastAsia="Times New Roman" w:cstheme="minorHAnsi"/>
          <w:i/>
          <w:color w:val="000033"/>
          <w:sz w:val="24"/>
          <w:szCs w:val="24"/>
          <w:lang w:val="en-US" w:eastAsia="it-IT"/>
        </w:rPr>
        <w:t>• Please define all abbreviations at first use (e.g. I-DMEM, S-DMEM, etc)</w:t>
      </w:r>
      <w:r w:rsidR="009238EA" w:rsidRPr="00956C3E">
        <w:rPr>
          <w:rFonts w:eastAsia="Times New Roman" w:cstheme="minorHAnsi"/>
          <w:i/>
          <w:color w:val="000033"/>
          <w:sz w:val="24"/>
          <w:szCs w:val="24"/>
          <w:lang w:val="en-US" w:eastAsia="it-IT"/>
        </w:rPr>
        <w:t xml:space="preserve"> </w:t>
      </w:r>
    </w:p>
    <w:p w:rsidR="009238EA" w:rsidRPr="004676BF" w:rsidRDefault="00956C3E" w:rsidP="009238EA">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t xml:space="preserve">We are grateful to the Editor for highlighting inaccuracies </w:t>
      </w:r>
      <w:r w:rsidR="004676BF">
        <w:rPr>
          <w:rFonts w:eastAsia="Times New Roman" w:cstheme="minorHAnsi"/>
          <w:b/>
          <w:color w:val="000033"/>
          <w:sz w:val="24"/>
          <w:szCs w:val="24"/>
          <w:lang w:val="en-US" w:eastAsia="it-IT"/>
        </w:rPr>
        <w:t>that</w:t>
      </w:r>
      <w:r>
        <w:rPr>
          <w:rFonts w:eastAsia="Times New Roman" w:cstheme="minorHAnsi"/>
          <w:b/>
          <w:color w:val="000033"/>
          <w:sz w:val="24"/>
          <w:szCs w:val="24"/>
          <w:lang w:val="en-US" w:eastAsia="it-IT"/>
        </w:rPr>
        <w:t xml:space="preserve"> </w:t>
      </w:r>
      <w:r w:rsidR="004676BF">
        <w:rPr>
          <w:rFonts w:eastAsia="Times New Roman" w:cstheme="minorHAnsi"/>
          <w:b/>
          <w:color w:val="000033"/>
          <w:sz w:val="24"/>
          <w:szCs w:val="24"/>
          <w:lang w:val="en-US" w:eastAsia="it-IT"/>
        </w:rPr>
        <w:t xml:space="preserve">affected </w:t>
      </w:r>
      <w:r>
        <w:rPr>
          <w:rFonts w:eastAsia="Times New Roman" w:cstheme="minorHAnsi"/>
          <w:b/>
          <w:color w:val="000033"/>
          <w:sz w:val="24"/>
          <w:szCs w:val="24"/>
          <w:lang w:val="en-US" w:eastAsia="it-IT"/>
        </w:rPr>
        <w:t>manuscript</w:t>
      </w:r>
      <w:r w:rsidR="004676BF">
        <w:rPr>
          <w:rFonts w:eastAsia="Times New Roman" w:cstheme="minorHAnsi"/>
          <w:b/>
          <w:color w:val="000033"/>
          <w:sz w:val="24"/>
          <w:szCs w:val="24"/>
          <w:lang w:val="en-US" w:eastAsia="it-IT"/>
        </w:rPr>
        <w:t xml:space="preserve"> readability</w:t>
      </w:r>
      <w:r>
        <w:rPr>
          <w:rFonts w:eastAsia="Times New Roman" w:cstheme="minorHAnsi"/>
          <w:b/>
          <w:color w:val="000033"/>
          <w:sz w:val="24"/>
          <w:szCs w:val="24"/>
          <w:lang w:val="en-US" w:eastAsia="it-IT"/>
        </w:rPr>
        <w:t xml:space="preserve">. </w:t>
      </w:r>
      <w:r w:rsidR="004676BF">
        <w:rPr>
          <w:rFonts w:eastAsia="Times New Roman" w:cstheme="minorHAnsi"/>
          <w:b/>
          <w:color w:val="000033"/>
          <w:sz w:val="24"/>
          <w:szCs w:val="24"/>
          <w:lang w:val="en-US" w:eastAsia="it-IT"/>
        </w:rPr>
        <w:t xml:space="preserve">We proofread the manuscript and </w:t>
      </w:r>
      <w:r w:rsidR="004676BF" w:rsidRPr="00956C3E">
        <w:rPr>
          <w:rFonts w:eastAsia="Times New Roman" w:cstheme="minorHAnsi"/>
          <w:b/>
          <w:color w:val="000033"/>
          <w:sz w:val="24"/>
          <w:szCs w:val="24"/>
          <w:lang w:val="en-US" w:eastAsia="it-IT"/>
        </w:rPr>
        <w:t xml:space="preserve">defined </w:t>
      </w:r>
      <w:r w:rsidR="004676BF">
        <w:rPr>
          <w:rFonts w:eastAsia="Times New Roman" w:cstheme="minorHAnsi"/>
          <w:b/>
          <w:color w:val="000033"/>
          <w:sz w:val="24"/>
          <w:szCs w:val="24"/>
          <w:lang w:val="en-US" w:eastAsia="it-IT"/>
        </w:rPr>
        <w:t xml:space="preserve">all </w:t>
      </w:r>
      <w:r w:rsidRPr="00956C3E">
        <w:rPr>
          <w:rFonts w:eastAsia="Times New Roman" w:cstheme="minorHAnsi"/>
          <w:b/>
          <w:color w:val="000033"/>
          <w:sz w:val="24"/>
          <w:szCs w:val="24"/>
          <w:lang w:val="en-US" w:eastAsia="it-IT"/>
        </w:rPr>
        <w:t>acronyms and abbreviations at first use</w:t>
      </w:r>
      <w:r>
        <w:rPr>
          <w:rFonts w:eastAsia="Times New Roman" w:cstheme="minorHAnsi"/>
          <w:color w:val="000033"/>
          <w:sz w:val="24"/>
          <w:szCs w:val="24"/>
          <w:lang w:val="en-US" w:eastAsia="it-IT"/>
        </w:rPr>
        <w:t>.</w:t>
      </w:r>
      <w:r w:rsidR="005E680A" w:rsidRPr="00956C3E">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t xml:space="preserve">• </w:t>
      </w:r>
      <w:r w:rsidR="005E680A" w:rsidRPr="00C46E35">
        <w:rPr>
          <w:rFonts w:eastAsia="Times New Roman" w:cstheme="minorHAnsi"/>
          <w:i/>
          <w:color w:val="000033"/>
          <w:sz w:val="24"/>
          <w:szCs w:val="24"/>
          <w:lang w:val="en-US" w:eastAsia="it-IT"/>
        </w:rPr>
        <w:t xml:space="preserve">Please use standard abbreviations and symbols for SI Units such as µL, </w:t>
      </w:r>
      <w:proofErr w:type="spellStart"/>
      <w:r w:rsidR="005E680A" w:rsidRPr="00C46E35">
        <w:rPr>
          <w:rFonts w:eastAsia="Times New Roman" w:cstheme="minorHAnsi"/>
          <w:i/>
          <w:color w:val="000033"/>
          <w:sz w:val="24"/>
          <w:szCs w:val="24"/>
          <w:lang w:val="en-US" w:eastAsia="it-IT"/>
        </w:rPr>
        <w:t>mL</w:t>
      </w:r>
      <w:proofErr w:type="spellEnd"/>
      <w:r w:rsidR="005E680A" w:rsidRPr="00C46E35">
        <w:rPr>
          <w:rFonts w:eastAsia="Times New Roman" w:cstheme="minorHAnsi"/>
          <w:i/>
          <w:color w:val="000033"/>
          <w:sz w:val="24"/>
          <w:szCs w:val="24"/>
          <w:lang w:val="en-US" w:eastAsia="it-IT"/>
        </w:rPr>
        <w:t>, L, etc., and abbreviations for non-SI units such as h, min, s for time units. Please use a single space between the numerical value and unit.</w:t>
      </w:r>
      <w:r w:rsidR="009238EA" w:rsidRPr="009238EA">
        <w:rPr>
          <w:rFonts w:eastAsia="Times New Roman" w:cstheme="minorHAnsi"/>
          <w:i/>
          <w:color w:val="000033"/>
          <w:sz w:val="24"/>
          <w:szCs w:val="24"/>
          <w:lang w:val="en-US" w:eastAsia="it-IT"/>
        </w:rPr>
        <w:t xml:space="preserve"> </w:t>
      </w:r>
    </w:p>
    <w:p w:rsidR="005E680A" w:rsidRPr="00C46E35" w:rsidRDefault="00940211" w:rsidP="00C46E35">
      <w:pPr>
        <w:spacing w:before="100" w:beforeAutospacing="1" w:after="100" w:afterAutospacing="1" w:line="240" w:lineRule="auto"/>
        <w:rPr>
          <w:rFonts w:eastAsia="Times New Roman" w:cstheme="minorHAnsi"/>
          <w:sz w:val="24"/>
          <w:szCs w:val="24"/>
          <w:lang w:val="en-US" w:eastAsia="it-IT"/>
        </w:rPr>
      </w:pPr>
      <w:r>
        <w:rPr>
          <w:rFonts w:eastAsia="Times New Roman" w:cstheme="minorHAnsi"/>
          <w:b/>
          <w:color w:val="000033"/>
          <w:sz w:val="24"/>
          <w:szCs w:val="24"/>
          <w:lang w:val="en-US" w:eastAsia="it-IT"/>
        </w:rPr>
        <w:t xml:space="preserve">The manuscript </w:t>
      </w:r>
      <w:r w:rsidR="0056207C">
        <w:rPr>
          <w:rFonts w:eastAsia="Times New Roman" w:cstheme="minorHAnsi"/>
          <w:b/>
          <w:color w:val="000033"/>
          <w:sz w:val="24"/>
          <w:szCs w:val="24"/>
          <w:lang w:val="en-US" w:eastAsia="it-IT"/>
        </w:rPr>
        <w:t xml:space="preserve">and table </w:t>
      </w:r>
      <w:r>
        <w:rPr>
          <w:rFonts w:eastAsia="Times New Roman" w:cstheme="minorHAnsi"/>
          <w:b/>
          <w:color w:val="000033"/>
          <w:sz w:val="24"/>
          <w:szCs w:val="24"/>
          <w:lang w:val="en-US" w:eastAsia="it-IT"/>
        </w:rPr>
        <w:t>w</w:t>
      </w:r>
      <w:r w:rsidR="0056207C">
        <w:rPr>
          <w:rFonts w:eastAsia="Times New Roman" w:cstheme="minorHAnsi"/>
          <w:b/>
          <w:color w:val="000033"/>
          <w:sz w:val="24"/>
          <w:szCs w:val="24"/>
          <w:lang w:val="en-US" w:eastAsia="it-IT"/>
        </w:rPr>
        <w:t>ere</w:t>
      </w:r>
      <w:r>
        <w:rPr>
          <w:rFonts w:eastAsia="Times New Roman" w:cstheme="minorHAnsi"/>
          <w:b/>
          <w:color w:val="000033"/>
          <w:sz w:val="24"/>
          <w:szCs w:val="24"/>
          <w:lang w:val="en-US" w:eastAsia="it-IT"/>
        </w:rPr>
        <w:t xml:space="preserve"> double-checked for mistyped SI and non-SI units and corrected accordingly</w:t>
      </w:r>
      <w:r>
        <w:rPr>
          <w:rFonts w:eastAsia="Times New Roman" w:cstheme="minorHAnsi"/>
          <w:color w:val="000033"/>
          <w:sz w:val="24"/>
          <w:szCs w:val="24"/>
          <w:lang w:val="en-US" w:eastAsia="it-IT"/>
        </w:rPr>
        <w:t>.</w:t>
      </w:r>
      <w:r w:rsidRPr="00956C3E">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5E680A" w:rsidRPr="005E680A">
        <w:rPr>
          <w:rFonts w:eastAsia="Times New Roman" w:cstheme="minorHAnsi"/>
          <w:color w:val="000033"/>
          <w:sz w:val="24"/>
          <w:szCs w:val="24"/>
          <w:lang w:val="en-US" w:eastAsia="it-IT"/>
        </w:rPr>
        <w:t>JoVE</w:t>
      </w:r>
      <w:proofErr w:type="spellEnd"/>
      <w:r w:rsidR="005E680A" w:rsidRPr="005E680A">
        <w:rPr>
          <w:rFonts w:eastAsia="Times New Roman" w:cstheme="minorHAnsi"/>
          <w:color w:val="000033"/>
          <w:sz w:val="24"/>
          <w:szCs w:val="24"/>
          <w:lang w:val="en-US" w:eastAsia="it-IT"/>
        </w:rPr>
        <w:t>)" section. Please also cite the figure appropriately in the figure legend, i.e. "This figure has been modified from [citation]."</w:t>
      </w:r>
      <w:r w:rsidR="00CB3AA1" w:rsidRPr="00CB3AA1">
        <w:rPr>
          <w:rFonts w:eastAsia="Times New Roman" w:cstheme="minorHAnsi"/>
          <w:i/>
          <w:color w:val="000033"/>
          <w:sz w:val="24"/>
          <w:szCs w:val="24"/>
          <w:lang w:val="en-US" w:eastAsia="it-IT"/>
        </w:rPr>
        <w:t xml:space="preserve"> </w:t>
      </w:r>
      <w:r w:rsidR="005E680A" w:rsidRPr="005E680A">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lastRenderedPageBreak/>
        <w:t> </w:t>
      </w:r>
      <w:r w:rsidR="00231A4E" w:rsidRPr="00231A4E">
        <w:rPr>
          <w:rFonts w:eastAsia="Times New Roman" w:cstheme="minorHAnsi"/>
          <w:sz w:val="24"/>
          <w:szCs w:val="24"/>
          <w:lang w:eastAsia="it-IT"/>
        </w:rPr>
        <w:pict>
          <v:rect id="_x0000_i1025" style="width:0;height:1.5pt" o:hralign="center" o:hrstd="t" o:hrnoshade="t" o:hr="t" fillcolor="#003" stroked="f"/>
        </w:pict>
      </w:r>
    </w:p>
    <w:p w:rsidR="00C46E35" w:rsidRDefault="00C46E35" w:rsidP="005E680A">
      <w:pPr>
        <w:spacing w:before="100" w:beforeAutospacing="1" w:after="100" w:afterAutospacing="1" w:line="240" w:lineRule="auto"/>
        <w:rPr>
          <w:rFonts w:eastAsia="Times New Roman" w:cstheme="minorHAnsi"/>
          <w:color w:val="000033"/>
          <w:sz w:val="24"/>
          <w:szCs w:val="24"/>
          <w:lang w:val="en-US" w:eastAsia="it-IT"/>
        </w:rPr>
      </w:pPr>
    </w:p>
    <w:p w:rsidR="00304613" w:rsidRPr="00304613" w:rsidRDefault="005E680A" w:rsidP="005E680A">
      <w:pPr>
        <w:spacing w:before="100" w:beforeAutospacing="1" w:after="100" w:afterAutospacing="1" w:line="240" w:lineRule="auto"/>
        <w:rPr>
          <w:rFonts w:eastAsia="Times New Roman" w:cstheme="minorHAnsi"/>
          <w:b/>
          <w:color w:val="000033"/>
          <w:sz w:val="24"/>
          <w:szCs w:val="24"/>
          <w:lang w:val="en-US" w:eastAsia="it-IT"/>
        </w:rPr>
      </w:pPr>
      <w:r w:rsidRPr="004C3025">
        <w:rPr>
          <w:rFonts w:eastAsia="Times New Roman" w:cstheme="minorHAnsi"/>
          <w:color w:val="000033"/>
          <w:sz w:val="24"/>
          <w:szCs w:val="24"/>
          <w:lang w:val="en-US" w:eastAsia="it-IT"/>
        </w:rPr>
        <w:t> </w:t>
      </w:r>
      <w:r w:rsidRPr="005E680A">
        <w:rPr>
          <w:rFonts w:eastAsia="Times New Roman" w:cstheme="minorHAnsi"/>
          <w:b/>
          <w:bCs/>
          <w:color w:val="000033"/>
          <w:sz w:val="24"/>
          <w:szCs w:val="24"/>
          <w:u w:val="single"/>
          <w:lang w:val="en-US" w:eastAsia="it-IT"/>
        </w:rPr>
        <w:t>Comments from Peer-Reviewers:</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r>
      <w:r w:rsidRPr="008333EF">
        <w:rPr>
          <w:rFonts w:eastAsia="Times New Roman" w:cstheme="minorHAnsi"/>
          <w:b/>
          <w:bCs/>
          <w:i/>
          <w:color w:val="000033"/>
          <w:sz w:val="24"/>
          <w:szCs w:val="24"/>
          <w:lang w:val="en-US" w:eastAsia="it-IT"/>
        </w:rPr>
        <w:t>Reviewers' comments:</w:t>
      </w:r>
      <w:r w:rsidRPr="008333EF">
        <w:rPr>
          <w:rFonts w:eastAsia="Times New Roman" w:cstheme="minorHAnsi"/>
          <w:i/>
          <w:color w:val="000033"/>
          <w:sz w:val="24"/>
          <w:szCs w:val="24"/>
          <w:lang w:val="en-US" w:eastAsia="it-IT"/>
        </w:rPr>
        <w:br/>
      </w:r>
      <w:r w:rsidRPr="008333EF">
        <w:rPr>
          <w:rFonts w:eastAsia="Times New Roman" w:cstheme="minorHAnsi"/>
          <w:b/>
          <w:bCs/>
          <w:i/>
          <w:color w:val="000033"/>
          <w:sz w:val="24"/>
          <w:szCs w:val="24"/>
          <w:lang w:val="en-US" w:eastAsia="it-IT"/>
        </w:rPr>
        <w:t>Reviewer #1:</w:t>
      </w:r>
      <w:r w:rsidRPr="008333EF">
        <w:rPr>
          <w:rFonts w:eastAsia="Times New Roman" w:cstheme="minorHAnsi"/>
          <w:i/>
          <w:color w:val="000033"/>
          <w:sz w:val="24"/>
          <w:szCs w:val="24"/>
          <w:lang w:val="en-US" w:eastAsia="it-IT"/>
        </w:rPr>
        <w:br/>
        <w:t>Manuscript Summary:</w:t>
      </w:r>
      <w:r w:rsidRPr="008333EF">
        <w:rPr>
          <w:rFonts w:eastAsia="Times New Roman" w:cstheme="minorHAnsi"/>
          <w:i/>
          <w:color w:val="000033"/>
          <w:sz w:val="24"/>
          <w:szCs w:val="24"/>
          <w:lang w:val="en-US" w:eastAsia="it-IT"/>
        </w:rPr>
        <w:br/>
        <w:t>I think is a good article and I recommend it to be published</w:t>
      </w:r>
      <w:r w:rsidRPr="008333EF">
        <w:rPr>
          <w:rFonts w:eastAsia="Times New Roman" w:cstheme="minorHAnsi"/>
          <w:i/>
          <w:color w:val="000033"/>
          <w:sz w:val="24"/>
          <w:szCs w:val="24"/>
          <w:lang w:val="en-US" w:eastAsia="it-IT"/>
        </w:rPr>
        <w:br/>
      </w:r>
      <w:r w:rsidRPr="005E680A">
        <w:rPr>
          <w:rFonts w:eastAsia="Times New Roman" w:cstheme="minorHAnsi"/>
          <w:color w:val="000033"/>
          <w:sz w:val="24"/>
          <w:szCs w:val="24"/>
          <w:lang w:val="en-US" w:eastAsia="it-IT"/>
        </w:rPr>
        <w:br/>
      </w:r>
      <w:r w:rsidR="00304613" w:rsidRPr="00304613">
        <w:rPr>
          <w:rFonts w:eastAsia="Times New Roman" w:cstheme="minorHAnsi"/>
          <w:b/>
          <w:color w:val="000033"/>
          <w:sz w:val="24"/>
          <w:szCs w:val="24"/>
          <w:lang w:val="en-US" w:eastAsia="it-IT"/>
        </w:rPr>
        <w:t xml:space="preserve">We wish to thank </w:t>
      </w:r>
      <w:r w:rsidR="005E7A72">
        <w:rPr>
          <w:rFonts w:eastAsia="Times New Roman" w:cstheme="minorHAnsi"/>
          <w:b/>
          <w:color w:val="000033"/>
          <w:sz w:val="24"/>
          <w:szCs w:val="24"/>
          <w:lang w:val="en-US" w:eastAsia="it-IT"/>
        </w:rPr>
        <w:t xml:space="preserve">the </w:t>
      </w:r>
      <w:r w:rsidR="00304613" w:rsidRPr="00304613">
        <w:rPr>
          <w:rFonts w:eastAsia="Times New Roman" w:cstheme="minorHAnsi"/>
          <w:b/>
          <w:color w:val="000033"/>
          <w:sz w:val="24"/>
          <w:szCs w:val="24"/>
          <w:lang w:val="en-US" w:eastAsia="it-IT"/>
        </w:rPr>
        <w:t>Reviewer for enthusiastic and very supportive comment</w:t>
      </w:r>
      <w:r w:rsidR="008333EF">
        <w:rPr>
          <w:rFonts w:eastAsia="Times New Roman" w:cstheme="minorHAnsi"/>
          <w:b/>
          <w:color w:val="000033"/>
          <w:sz w:val="24"/>
          <w:szCs w:val="24"/>
          <w:lang w:val="en-US" w:eastAsia="it-IT"/>
        </w:rPr>
        <w:t>s</w:t>
      </w:r>
      <w:r w:rsidR="00304613" w:rsidRPr="00304613">
        <w:rPr>
          <w:rFonts w:eastAsia="Times New Roman" w:cstheme="minorHAnsi"/>
          <w:b/>
          <w:color w:val="000033"/>
          <w:sz w:val="24"/>
          <w:szCs w:val="24"/>
          <w:lang w:val="en-US" w:eastAsia="it-IT"/>
        </w:rPr>
        <w:t xml:space="preserve"> on our work.</w:t>
      </w:r>
    </w:p>
    <w:p w:rsidR="00016573" w:rsidRPr="00747043" w:rsidRDefault="005E680A" w:rsidP="00016573">
      <w:pPr>
        <w:spacing w:before="100" w:beforeAutospacing="1" w:after="100" w:afterAutospacing="1" w:line="240" w:lineRule="auto"/>
        <w:rPr>
          <w:rFonts w:eastAsia="Times New Roman" w:cstheme="minorHAnsi"/>
          <w:i/>
          <w:color w:val="000033"/>
          <w:sz w:val="24"/>
          <w:szCs w:val="24"/>
          <w:lang w:val="en-US" w:eastAsia="it-IT"/>
        </w:rPr>
      </w:pPr>
      <w:r w:rsidRPr="005E680A">
        <w:rPr>
          <w:rFonts w:eastAsia="Times New Roman" w:cstheme="minorHAnsi"/>
          <w:color w:val="000033"/>
          <w:sz w:val="24"/>
          <w:szCs w:val="24"/>
          <w:lang w:val="en-US" w:eastAsia="it-IT"/>
        </w:rPr>
        <w:br/>
      </w:r>
      <w:r w:rsidRPr="005E680A">
        <w:rPr>
          <w:rFonts w:eastAsia="Times New Roman" w:cstheme="minorHAnsi"/>
          <w:b/>
          <w:bCs/>
          <w:color w:val="000033"/>
          <w:sz w:val="24"/>
          <w:szCs w:val="24"/>
          <w:lang w:val="en-US" w:eastAsia="it-IT"/>
        </w:rPr>
        <w:t>Reviewer #2:</w:t>
      </w:r>
      <w:r w:rsidRPr="005E680A">
        <w:rPr>
          <w:rFonts w:eastAsia="Times New Roman" w:cstheme="minorHAnsi"/>
          <w:color w:val="000033"/>
          <w:sz w:val="24"/>
          <w:szCs w:val="24"/>
          <w:lang w:val="en-US" w:eastAsia="it-IT"/>
        </w:rPr>
        <w:br/>
        <w:t>Manuscript Summary:</w:t>
      </w:r>
      <w:r w:rsidRPr="005E680A">
        <w:rPr>
          <w:rFonts w:eastAsia="Times New Roman" w:cstheme="minorHAnsi"/>
          <w:color w:val="000033"/>
          <w:sz w:val="24"/>
          <w:szCs w:val="24"/>
          <w:lang w:val="en-US" w:eastAsia="it-IT"/>
        </w:rPr>
        <w:br/>
        <w:t>The authors describe the harvest and subsequent cell reprogramming of human dermal fibroblasts by the means of a commercial NMRNAs-based reprogramming kit. The proposed method</w:t>
      </w:r>
      <w:r w:rsidR="00016573">
        <w:rPr>
          <w:rFonts w:eastAsia="Times New Roman" w:cstheme="minorHAnsi"/>
          <w:color w:val="000033"/>
          <w:sz w:val="24"/>
          <w:szCs w:val="24"/>
          <w:lang w:val="en-US" w:eastAsia="it-IT"/>
        </w:rPr>
        <w:t xml:space="preserve"> </w:t>
      </w:r>
      <w:r w:rsidRPr="005E680A">
        <w:rPr>
          <w:rFonts w:eastAsia="Times New Roman" w:cstheme="minorHAnsi"/>
          <w:color w:val="000033"/>
          <w:sz w:val="24"/>
          <w:szCs w:val="24"/>
          <w:lang w:val="en-US" w:eastAsia="it-IT"/>
        </w:rPr>
        <w:t xml:space="preserve">produces patient-specific </w:t>
      </w:r>
      <w:proofErr w:type="spellStart"/>
      <w:r w:rsidRPr="005E680A">
        <w:rPr>
          <w:rFonts w:eastAsia="Times New Roman" w:cstheme="minorHAnsi"/>
          <w:color w:val="000033"/>
          <w:sz w:val="24"/>
          <w:szCs w:val="24"/>
          <w:lang w:val="en-US" w:eastAsia="it-IT"/>
        </w:rPr>
        <w:t>iPS</w:t>
      </w:r>
      <w:proofErr w:type="spellEnd"/>
      <w:r w:rsidRPr="005E680A">
        <w:rPr>
          <w:rFonts w:eastAsia="Times New Roman" w:cstheme="minorHAnsi"/>
          <w:color w:val="000033"/>
          <w:sz w:val="24"/>
          <w:szCs w:val="24"/>
          <w:lang w:val="en-US" w:eastAsia="it-IT"/>
        </w:rPr>
        <w:t xml:space="preserve"> cells in a protocol which is fast and integration-free. These features are advantageous for the use of </w:t>
      </w:r>
      <w:proofErr w:type="spellStart"/>
      <w:r w:rsidRPr="005E680A">
        <w:rPr>
          <w:rFonts w:eastAsia="Times New Roman" w:cstheme="minorHAnsi"/>
          <w:color w:val="000033"/>
          <w:sz w:val="24"/>
          <w:szCs w:val="24"/>
          <w:lang w:val="en-US" w:eastAsia="it-IT"/>
        </w:rPr>
        <w:t>iPS</w:t>
      </w:r>
      <w:proofErr w:type="spellEnd"/>
      <w:r w:rsidRPr="005E680A">
        <w:rPr>
          <w:rFonts w:eastAsia="Times New Roman" w:cstheme="minorHAnsi"/>
          <w:color w:val="000033"/>
          <w:sz w:val="24"/>
          <w:szCs w:val="24"/>
          <w:lang w:val="en-US" w:eastAsia="it-IT"/>
        </w:rPr>
        <w:t xml:space="preserve"> cells in disease modeling and therapeutic applications. However the protocol is seriously lacking in quality control methodology for the derived </w:t>
      </w:r>
      <w:proofErr w:type="spellStart"/>
      <w:r w:rsidRPr="005E680A">
        <w:rPr>
          <w:rFonts w:eastAsia="Times New Roman" w:cstheme="minorHAnsi"/>
          <w:color w:val="000033"/>
          <w:sz w:val="24"/>
          <w:szCs w:val="24"/>
          <w:lang w:val="en-US" w:eastAsia="it-IT"/>
        </w:rPr>
        <w:t>iPS</w:t>
      </w:r>
      <w:proofErr w:type="spellEnd"/>
      <w:r w:rsidRPr="005E680A">
        <w:rPr>
          <w:rFonts w:eastAsia="Times New Roman" w:cstheme="minorHAnsi"/>
          <w:color w:val="000033"/>
          <w:sz w:val="24"/>
          <w:szCs w:val="24"/>
          <w:lang w:val="en-US" w:eastAsia="it-IT"/>
        </w:rPr>
        <w:t>.</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t>Major Concerns:</w:t>
      </w:r>
      <w:r w:rsidRPr="005E680A">
        <w:rPr>
          <w:rFonts w:eastAsia="Times New Roman" w:cstheme="minorHAnsi"/>
          <w:color w:val="000033"/>
          <w:sz w:val="24"/>
          <w:szCs w:val="24"/>
          <w:lang w:val="en-US" w:eastAsia="it-IT"/>
        </w:rPr>
        <w:br/>
      </w:r>
      <w:r w:rsidRPr="00016573">
        <w:rPr>
          <w:rFonts w:eastAsia="Times New Roman" w:cstheme="minorHAnsi"/>
          <w:i/>
          <w:color w:val="000033"/>
          <w:sz w:val="24"/>
          <w:szCs w:val="24"/>
          <w:lang w:val="en-US" w:eastAsia="it-IT"/>
        </w:rPr>
        <w:t xml:space="preserve">Assessment of </w:t>
      </w:r>
      <w:proofErr w:type="spellStart"/>
      <w:r w:rsidRPr="00016573">
        <w:rPr>
          <w:rFonts w:eastAsia="Times New Roman" w:cstheme="minorHAnsi"/>
          <w:i/>
          <w:color w:val="000033"/>
          <w:sz w:val="24"/>
          <w:szCs w:val="24"/>
          <w:lang w:val="en-US" w:eastAsia="it-IT"/>
        </w:rPr>
        <w:t>iPS</w:t>
      </w:r>
      <w:proofErr w:type="spellEnd"/>
      <w:r w:rsidRPr="00016573">
        <w:rPr>
          <w:rFonts w:eastAsia="Times New Roman" w:cstheme="minorHAnsi"/>
          <w:i/>
          <w:color w:val="000033"/>
          <w:sz w:val="24"/>
          <w:szCs w:val="24"/>
          <w:lang w:val="en-US" w:eastAsia="it-IT"/>
        </w:rPr>
        <w:t xml:space="preserve"> colonies is based on morphological criteria, which is not up-to-standard in the field. Molecular, as well as functional characterization is typically required for </w:t>
      </w:r>
      <w:proofErr w:type="spellStart"/>
      <w:r w:rsidRPr="00016573">
        <w:rPr>
          <w:rFonts w:eastAsia="Times New Roman" w:cstheme="minorHAnsi"/>
          <w:i/>
          <w:color w:val="000033"/>
          <w:sz w:val="24"/>
          <w:szCs w:val="24"/>
          <w:lang w:val="en-US" w:eastAsia="it-IT"/>
        </w:rPr>
        <w:t>iPS</w:t>
      </w:r>
      <w:proofErr w:type="spellEnd"/>
      <w:r w:rsidRPr="00016573">
        <w:rPr>
          <w:rFonts w:eastAsia="Times New Roman" w:cstheme="minorHAnsi"/>
          <w:i/>
          <w:color w:val="000033"/>
          <w:sz w:val="24"/>
          <w:szCs w:val="24"/>
          <w:lang w:val="en-US" w:eastAsia="it-IT"/>
        </w:rPr>
        <w:t xml:space="preserve"> clones. No suggestion of appropriate controls is made.</w:t>
      </w:r>
      <w:r w:rsidR="00016573" w:rsidRPr="00016573">
        <w:rPr>
          <w:rFonts w:eastAsia="Times New Roman" w:cstheme="minorHAnsi"/>
          <w:i/>
          <w:color w:val="000033"/>
          <w:sz w:val="24"/>
          <w:szCs w:val="24"/>
          <w:lang w:val="en-US" w:eastAsia="it-IT"/>
        </w:rPr>
        <w:t xml:space="preserve"> </w:t>
      </w:r>
    </w:p>
    <w:p w:rsidR="00016573" w:rsidRPr="009238EA" w:rsidRDefault="00953D77" w:rsidP="00016573">
      <w:pPr>
        <w:spacing w:before="100" w:beforeAutospacing="1" w:after="100" w:afterAutospacing="1" w:line="240" w:lineRule="auto"/>
        <w:rPr>
          <w:rFonts w:eastAsia="Times New Roman" w:cstheme="minorHAnsi"/>
          <w:color w:val="000033"/>
          <w:sz w:val="24"/>
          <w:szCs w:val="24"/>
          <w:lang w:val="en-US" w:eastAsia="it-IT"/>
        </w:rPr>
      </w:pPr>
      <w:r w:rsidRPr="00843DE7">
        <w:rPr>
          <w:rFonts w:eastAsia="Times New Roman" w:cstheme="minorHAnsi"/>
          <w:b/>
          <w:color w:val="000033"/>
          <w:sz w:val="24"/>
          <w:szCs w:val="24"/>
          <w:lang w:val="en-US" w:eastAsia="it-IT"/>
        </w:rPr>
        <w:t xml:space="preserve">This </w:t>
      </w:r>
      <w:r w:rsidR="00843DE7">
        <w:rPr>
          <w:rFonts w:eastAsia="Times New Roman" w:cstheme="minorHAnsi"/>
          <w:b/>
          <w:color w:val="000033"/>
          <w:sz w:val="24"/>
          <w:szCs w:val="24"/>
          <w:lang w:val="en-US" w:eastAsia="it-IT"/>
        </w:rPr>
        <w:t>i</w:t>
      </w:r>
      <w:r w:rsidRPr="00843DE7">
        <w:rPr>
          <w:rFonts w:eastAsia="Times New Roman" w:cstheme="minorHAnsi"/>
          <w:b/>
          <w:color w:val="000033"/>
          <w:sz w:val="24"/>
          <w:szCs w:val="24"/>
          <w:lang w:val="en-US" w:eastAsia="it-IT"/>
        </w:rPr>
        <w:t xml:space="preserve">s certainly a major </w:t>
      </w:r>
      <w:r w:rsidR="00843DE7">
        <w:rPr>
          <w:rFonts w:eastAsia="Times New Roman" w:cstheme="minorHAnsi"/>
          <w:b/>
          <w:color w:val="000033"/>
          <w:sz w:val="24"/>
          <w:szCs w:val="24"/>
          <w:lang w:val="en-US" w:eastAsia="it-IT"/>
        </w:rPr>
        <w:t xml:space="preserve">issue about </w:t>
      </w:r>
      <w:proofErr w:type="spellStart"/>
      <w:r w:rsidR="00843DE7">
        <w:rPr>
          <w:rFonts w:eastAsia="Times New Roman" w:cstheme="minorHAnsi"/>
          <w:b/>
          <w:color w:val="000033"/>
          <w:sz w:val="24"/>
          <w:szCs w:val="24"/>
          <w:lang w:val="en-US" w:eastAsia="it-IT"/>
        </w:rPr>
        <w:t>iPSC</w:t>
      </w:r>
      <w:proofErr w:type="spellEnd"/>
      <w:r w:rsidR="00843DE7">
        <w:rPr>
          <w:rFonts w:eastAsia="Times New Roman" w:cstheme="minorHAnsi"/>
          <w:b/>
          <w:color w:val="000033"/>
          <w:sz w:val="24"/>
          <w:szCs w:val="24"/>
          <w:lang w:val="en-US" w:eastAsia="it-IT"/>
        </w:rPr>
        <w:t xml:space="preserve"> production</w:t>
      </w:r>
      <w:r w:rsidRPr="00843DE7">
        <w:rPr>
          <w:rFonts w:eastAsia="Times New Roman" w:cstheme="minorHAnsi"/>
          <w:b/>
          <w:color w:val="000033"/>
          <w:sz w:val="24"/>
          <w:szCs w:val="24"/>
          <w:lang w:val="en-US" w:eastAsia="it-IT"/>
        </w:rPr>
        <w:t xml:space="preserve"> an</w:t>
      </w:r>
      <w:r w:rsidR="00843DE7">
        <w:rPr>
          <w:rFonts w:eastAsia="Times New Roman" w:cstheme="minorHAnsi"/>
          <w:b/>
          <w:color w:val="000033"/>
          <w:sz w:val="24"/>
          <w:szCs w:val="24"/>
          <w:lang w:val="en-US" w:eastAsia="it-IT"/>
        </w:rPr>
        <w:t xml:space="preserve">d we thank the Reviewer </w:t>
      </w:r>
      <w:r w:rsidR="00DC5657">
        <w:rPr>
          <w:rFonts w:eastAsia="Times New Roman" w:cstheme="minorHAnsi"/>
          <w:b/>
          <w:color w:val="000033"/>
          <w:sz w:val="24"/>
          <w:szCs w:val="24"/>
          <w:lang w:val="en-US" w:eastAsia="it-IT"/>
        </w:rPr>
        <w:t>for</w:t>
      </w:r>
      <w:r w:rsidR="00843DE7">
        <w:rPr>
          <w:rFonts w:eastAsia="Times New Roman" w:cstheme="minorHAnsi"/>
          <w:b/>
          <w:color w:val="000033"/>
          <w:sz w:val="24"/>
          <w:szCs w:val="24"/>
          <w:lang w:val="en-US" w:eastAsia="it-IT"/>
        </w:rPr>
        <w:t xml:space="preserve"> highlight</w:t>
      </w:r>
      <w:r w:rsidR="00DC5657">
        <w:rPr>
          <w:rFonts w:eastAsia="Times New Roman" w:cstheme="minorHAnsi"/>
          <w:b/>
          <w:color w:val="000033"/>
          <w:sz w:val="24"/>
          <w:szCs w:val="24"/>
          <w:lang w:val="en-US" w:eastAsia="it-IT"/>
        </w:rPr>
        <w:t>ing</w:t>
      </w:r>
      <w:r w:rsidR="00843DE7">
        <w:rPr>
          <w:rFonts w:eastAsia="Times New Roman" w:cstheme="minorHAnsi"/>
          <w:b/>
          <w:color w:val="000033"/>
          <w:sz w:val="24"/>
          <w:szCs w:val="24"/>
          <w:lang w:val="en-US" w:eastAsia="it-IT"/>
        </w:rPr>
        <w:t xml:space="preserve"> our oversight</w:t>
      </w:r>
      <w:r w:rsidRPr="00843DE7">
        <w:rPr>
          <w:rFonts w:eastAsia="Times New Roman" w:cstheme="minorHAnsi"/>
          <w:b/>
          <w:color w:val="000033"/>
          <w:sz w:val="24"/>
          <w:szCs w:val="24"/>
          <w:lang w:val="en-US" w:eastAsia="it-IT"/>
        </w:rPr>
        <w:t xml:space="preserve">. A </w:t>
      </w:r>
      <w:r w:rsidR="007F74A1">
        <w:rPr>
          <w:rFonts w:eastAsia="Times New Roman" w:cstheme="minorHAnsi"/>
          <w:b/>
          <w:color w:val="000033"/>
          <w:sz w:val="24"/>
          <w:szCs w:val="24"/>
          <w:lang w:val="en-US" w:eastAsia="it-IT"/>
        </w:rPr>
        <w:t>final paragraph</w:t>
      </w:r>
      <w:r w:rsidRPr="00843DE7">
        <w:rPr>
          <w:rFonts w:eastAsia="Times New Roman" w:cstheme="minorHAnsi"/>
          <w:b/>
          <w:color w:val="000033"/>
          <w:sz w:val="24"/>
          <w:szCs w:val="24"/>
          <w:lang w:val="en-US" w:eastAsia="it-IT"/>
        </w:rPr>
        <w:t xml:space="preserve"> was added in the </w:t>
      </w:r>
      <w:r w:rsidRPr="00B74D24">
        <w:rPr>
          <w:rFonts w:eastAsia="Times New Roman" w:cstheme="minorHAnsi"/>
          <w:b/>
          <w:color w:val="000033"/>
          <w:sz w:val="24"/>
          <w:szCs w:val="24"/>
          <w:lang w:val="en-US" w:eastAsia="it-IT"/>
        </w:rPr>
        <w:t>discussion to</w:t>
      </w:r>
      <w:r w:rsidRPr="00843DE7">
        <w:rPr>
          <w:rFonts w:eastAsia="Times New Roman" w:cstheme="minorHAnsi"/>
          <w:b/>
          <w:color w:val="000033"/>
          <w:sz w:val="24"/>
          <w:szCs w:val="24"/>
          <w:lang w:val="en-US" w:eastAsia="it-IT"/>
        </w:rPr>
        <w:t xml:space="preserve"> suggest </w:t>
      </w:r>
      <w:r w:rsidR="00843DE7" w:rsidRPr="00843DE7">
        <w:rPr>
          <w:rFonts w:eastAsia="Times New Roman" w:cstheme="minorHAnsi"/>
          <w:b/>
          <w:color w:val="000033"/>
          <w:sz w:val="24"/>
          <w:szCs w:val="24"/>
          <w:lang w:val="en-US" w:eastAsia="it-IT"/>
        </w:rPr>
        <w:t xml:space="preserve">methods to validate and characterize the </w:t>
      </w:r>
      <w:proofErr w:type="spellStart"/>
      <w:r w:rsidR="00843DE7" w:rsidRPr="00843DE7">
        <w:rPr>
          <w:rFonts w:eastAsia="Times New Roman" w:cstheme="minorHAnsi"/>
          <w:b/>
          <w:color w:val="000033"/>
          <w:sz w:val="24"/>
          <w:szCs w:val="24"/>
          <w:lang w:val="en-US" w:eastAsia="it-IT"/>
        </w:rPr>
        <w:t>iPSCs</w:t>
      </w:r>
      <w:proofErr w:type="spellEnd"/>
      <w:r w:rsidR="00843DE7" w:rsidRPr="00843DE7">
        <w:rPr>
          <w:rFonts w:eastAsia="Times New Roman" w:cstheme="minorHAnsi"/>
          <w:b/>
          <w:color w:val="000033"/>
          <w:sz w:val="24"/>
          <w:szCs w:val="24"/>
          <w:lang w:val="en-US" w:eastAsia="it-IT"/>
        </w:rPr>
        <w:t xml:space="preserve"> generated.</w:t>
      </w:r>
    </w:p>
    <w:p w:rsidR="008333EF" w:rsidRPr="00747043" w:rsidRDefault="005E680A" w:rsidP="008333EF">
      <w:pPr>
        <w:spacing w:before="100" w:beforeAutospacing="1" w:after="100" w:afterAutospacing="1" w:line="240" w:lineRule="auto"/>
        <w:rPr>
          <w:rFonts w:eastAsia="Times New Roman" w:cstheme="minorHAnsi"/>
          <w:i/>
          <w:color w:val="000033"/>
          <w:sz w:val="24"/>
          <w:szCs w:val="24"/>
          <w:lang w:val="en-US" w:eastAsia="it-IT"/>
        </w:rPr>
      </w:pPr>
      <w:r w:rsidRPr="008333EF">
        <w:rPr>
          <w:rFonts w:eastAsia="Times New Roman" w:cstheme="minorHAnsi"/>
          <w:i/>
          <w:color w:val="000033"/>
          <w:sz w:val="24"/>
          <w:szCs w:val="24"/>
          <w:lang w:val="en-US" w:eastAsia="it-IT"/>
        </w:rPr>
        <w:t>There are several issues with copy-editing which at times make the protocol hard to understand.</w:t>
      </w:r>
      <w:r w:rsidRPr="005E680A">
        <w:rPr>
          <w:rFonts w:eastAsia="Times New Roman" w:cstheme="minorHAnsi"/>
          <w:color w:val="000033"/>
          <w:sz w:val="24"/>
          <w:szCs w:val="24"/>
          <w:lang w:val="en-US" w:eastAsia="it-IT"/>
        </w:rPr>
        <w:t xml:space="preserve"> </w:t>
      </w:r>
      <w:r w:rsidRPr="008333EF">
        <w:rPr>
          <w:rFonts w:eastAsia="Times New Roman" w:cstheme="minorHAnsi"/>
          <w:i/>
          <w:color w:val="000033"/>
          <w:sz w:val="24"/>
          <w:szCs w:val="24"/>
          <w:lang w:val="en-US" w:eastAsia="it-IT"/>
        </w:rPr>
        <w:t>As an example the abstract mentions "The chosen reprogramming kit works in a range of</w:t>
      </w:r>
      <w:r w:rsidRPr="008333EF">
        <w:rPr>
          <w:rFonts w:eastAsia="Times New Roman" w:cstheme="minorHAnsi"/>
          <w:i/>
          <w:color w:val="000033"/>
          <w:sz w:val="24"/>
          <w:szCs w:val="24"/>
          <w:lang w:val="en-US" w:eastAsia="it-IT"/>
        </w:rPr>
        <w:br/>
        <w:t xml:space="preserve">time as short as 24 hours and allows an effective reprogramming of human dermal fibroblast to </w:t>
      </w:r>
      <w:proofErr w:type="spellStart"/>
      <w:r w:rsidRPr="008333EF">
        <w:rPr>
          <w:rFonts w:eastAsia="Times New Roman" w:cstheme="minorHAnsi"/>
          <w:i/>
          <w:color w:val="000033"/>
          <w:sz w:val="24"/>
          <w:szCs w:val="24"/>
          <w:lang w:val="en-US" w:eastAsia="it-IT"/>
        </w:rPr>
        <w:t>iPSCs</w:t>
      </w:r>
      <w:proofErr w:type="spellEnd"/>
      <w:r w:rsidRPr="008333EF">
        <w:rPr>
          <w:rFonts w:eastAsia="Times New Roman" w:cstheme="minorHAnsi"/>
          <w:i/>
          <w:color w:val="000033"/>
          <w:sz w:val="24"/>
          <w:szCs w:val="24"/>
          <w:lang w:val="en-US" w:eastAsia="it-IT"/>
        </w:rPr>
        <w:t xml:space="preserve"> even with modifications with the respect to the standard datasheet." This is inconsistent with the literature, the manufacturer's instructions, and even the authors own instructions in the text.</w:t>
      </w:r>
      <w:r w:rsidR="008333EF" w:rsidRPr="008333EF">
        <w:rPr>
          <w:rFonts w:eastAsia="Times New Roman" w:cstheme="minorHAnsi"/>
          <w:i/>
          <w:color w:val="000033"/>
          <w:sz w:val="24"/>
          <w:szCs w:val="24"/>
          <w:lang w:val="en-US" w:eastAsia="it-IT"/>
        </w:rPr>
        <w:t xml:space="preserve"> </w:t>
      </w:r>
    </w:p>
    <w:p w:rsidR="008333EF" w:rsidRPr="00747043" w:rsidRDefault="008333EF" w:rsidP="008333EF">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 xml:space="preserve">We do apologize for lack of clarity, we proofread the manuscript, checked for consistency and made changes to </w:t>
      </w:r>
      <w:r w:rsidR="00016573">
        <w:rPr>
          <w:rFonts w:eastAsia="Times New Roman" w:cstheme="minorHAnsi"/>
          <w:b/>
          <w:color w:val="000033"/>
          <w:sz w:val="24"/>
          <w:szCs w:val="24"/>
          <w:lang w:val="en-US" w:eastAsia="it-IT"/>
        </w:rPr>
        <w:t>increase the readability. As f</w:t>
      </w:r>
      <w:r w:rsidR="00A90AF6">
        <w:rPr>
          <w:rFonts w:eastAsia="Times New Roman" w:cstheme="minorHAnsi"/>
          <w:b/>
          <w:color w:val="000033"/>
          <w:sz w:val="24"/>
          <w:szCs w:val="24"/>
          <w:lang w:val="en-US" w:eastAsia="it-IT"/>
        </w:rPr>
        <w:t>or the sentence in the abstract</w:t>
      </w:r>
      <w:r w:rsidR="00016573">
        <w:rPr>
          <w:rFonts w:eastAsia="Times New Roman" w:cstheme="minorHAnsi"/>
          <w:b/>
          <w:color w:val="000033"/>
          <w:sz w:val="24"/>
          <w:szCs w:val="24"/>
          <w:lang w:val="en-US" w:eastAsia="it-IT"/>
        </w:rPr>
        <w:t>, we recognize</w:t>
      </w:r>
      <w:r w:rsidR="008F7394">
        <w:rPr>
          <w:rFonts w:eastAsia="Times New Roman" w:cstheme="minorHAnsi"/>
          <w:b/>
          <w:color w:val="000033"/>
          <w:sz w:val="24"/>
          <w:szCs w:val="24"/>
          <w:lang w:val="en-US" w:eastAsia="it-IT"/>
        </w:rPr>
        <w:t xml:space="preserve"> that</w:t>
      </w:r>
      <w:r w:rsidR="00016573">
        <w:rPr>
          <w:rFonts w:eastAsia="Times New Roman" w:cstheme="minorHAnsi"/>
          <w:b/>
          <w:color w:val="000033"/>
          <w:sz w:val="24"/>
          <w:szCs w:val="24"/>
          <w:lang w:val="en-US" w:eastAsia="it-IT"/>
        </w:rPr>
        <w:t xml:space="preserve"> it was misleading</w:t>
      </w:r>
      <w:r w:rsidR="00B95C66">
        <w:rPr>
          <w:rFonts w:eastAsia="Times New Roman" w:cstheme="minorHAnsi"/>
          <w:b/>
          <w:color w:val="000033"/>
          <w:sz w:val="24"/>
          <w:szCs w:val="24"/>
          <w:lang w:val="en-US" w:eastAsia="it-IT"/>
        </w:rPr>
        <w:t>,</w:t>
      </w:r>
      <w:r w:rsidR="00016573">
        <w:rPr>
          <w:rFonts w:eastAsia="Times New Roman" w:cstheme="minorHAnsi"/>
          <w:b/>
          <w:color w:val="000033"/>
          <w:sz w:val="24"/>
          <w:szCs w:val="24"/>
          <w:lang w:val="en-US" w:eastAsia="it-IT"/>
        </w:rPr>
        <w:t xml:space="preserve"> so we </w:t>
      </w:r>
      <w:r>
        <w:rPr>
          <w:rFonts w:eastAsia="Times New Roman" w:cstheme="minorHAnsi"/>
          <w:b/>
          <w:color w:val="000033"/>
          <w:sz w:val="24"/>
          <w:szCs w:val="24"/>
          <w:lang w:val="en-US" w:eastAsia="it-IT"/>
        </w:rPr>
        <w:t xml:space="preserve">rephrased </w:t>
      </w:r>
      <w:r w:rsidR="00016573">
        <w:rPr>
          <w:rFonts w:eastAsia="Times New Roman" w:cstheme="minorHAnsi"/>
          <w:b/>
          <w:color w:val="000033"/>
          <w:sz w:val="24"/>
          <w:szCs w:val="24"/>
          <w:lang w:val="en-US" w:eastAsia="it-IT"/>
        </w:rPr>
        <w:t>it</w:t>
      </w:r>
      <w:r>
        <w:rPr>
          <w:rFonts w:eastAsia="Times New Roman" w:cstheme="minorHAnsi"/>
          <w:b/>
          <w:color w:val="000033"/>
          <w:sz w:val="24"/>
          <w:szCs w:val="24"/>
          <w:lang w:val="en-US" w:eastAsia="it-IT"/>
        </w:rPr>
        <w:t xml:space="preserve"> as follows "</w:t>
      </w:r>
      <w:r w:rsidRPr="008333EF">
        <w:rPr>
          <w:rFonts w:eastAsia="Times New Roman" w:cstheme="minorHAnsi"/>
          <w:b/>
          <w:color w:val="000033"/>
          <w:sz w:val="24"/>
          <w:szCs w:val="24"/>
          <w:lang w:val="en-US" w:eastAsia="it-IT"/>
        </w:rPr>
        <w:t xml:space="preserve">The chosen reprogramming kit allows an effective reprogramming of human dermal fibroblast to </w:t>
      </w:r>
      <w:proofErr w:type="spellStart"/>
      <w:r w:rsidRPr="008333EF">
        <w:rPr>
          <w:rFonts w:eastAsia="Times New Roman" w:cstheme="minorHAnsi"/>
          <w:b/>
          <w:color w:val="000033"/>
          <w:sz w:val="24"/>
          <w:szCs w:val="24"/>
          <w:lang w:val="en-US" w:eastAsia="it-IT"/>
        </w:rPr>
        <w:t>iPSCs</w:t>
      </w:r>
      <w:proofErr w:type="spellEnd"/>
      <w:r w:rsidRPr="008333EF">
        <w:rPr>
          <w:rFonts w:eastAsia="Times New Roman" w:cstheme="minorHAnsi"/>
          <w:b/>
          <w:color w:val="000033"/>
          <w:sz w:val="24"/>
          <w:szCs w:val="24"/>
          <w:lang w:val="en-US" w:eastAsia="it-IT"/>
        </w:rPr>
        <w:t xml:space="preserve"> and small colonies can be seen as early as 24 hours after the first</w:t>
      </w:r>
      <w:r w:rsidR="00B95C66">
        <w:rPr>
          <w:rFonts w:eastAsia="Times New Roman" w:cstheme="minorHAnsi"/>
          <w:b/>
          <w:color w:val="000033"/>
          <w:sz w:val="24"/>
          <w:szCs w:val="24"/>
          <w:lang w:val="en-US" w:eastAsia="it-IT"/>
        </w:rPr>
        <w:t xml:space="preserve"> </w:t>
      </w:r>
      <w:proofErr w:type="spellStart"/>
      <w:r w:rsidRPr="008333EF">
        <w:rPr>
          <w:rFonts w:eastAsia="Times New Roman" w:cstheme="minorHAnsi"/>
          <w:b/>
          <w:color w:val="000033"/>
          <w:sz w:val="24"/>
          <w:szCs w:val="24"/>
          <w:lang w:val="en-US" w:eastAsia="it-IT"/>
        </w:rPr>
        <w:t>transfection</w:t>
      </w:r>
      <w:proofErr w:type="spellEnd"/>
      <w:r>
        <w:rPr>
          <w:rFonts w:eastAsia="Times New Roman" w:cstheme="minorHAnsi"/>
          <w:b/>
          <w:color w:val="000033"/>
          <w:sz w:val="24"/>
          <w:szCs w:val="24"/>
          <w:lang w:val="en-US" w:eastAsia="it-IT"/>
        </w:rPr>
        <w:t>"</w:t>
      </w:r>
      <w:r w:rsidR="00016573">
        <w:rPr>
          <w:rFonts w:eastAsia="Times New Roman" w:cstheme="minorHAnsi"/>
          <w:b/>
          <w:color w:val="000033"/>
          <w:sz w:val="24"/>
          <w:szCs w:val="24"/>
          <w:lang w:val="en-US" w:eastAsia="it-IT"/>
        </w:rPr>
        <w:t>.</w:t>
      </w:r>
    </w:p>
    <w:p w:rsidR="00016573" w:rsidRPr="006A1ECF" w:rsidRDefault="005E680A" w:rsidP="00016573">
      <w:pPr>
        <w:spacing w:before="100" w:beforeAutospacing="1" w:after="100" w:afterAutospacing="1" w:line="240" w:lineRule="auto"/>
        <w:rPr>
          <w:rFonts w:eastAsia="Times New Roman" w:cstheme="minorHAnsi"/>
          <w:i/>
          <w:color w:val="000033"/>
          <w:sz w:val="24"/>
          <w:szCs w:val="24"/>
          <w:lang w:val="en-US" w:eastAsia="it-IT"/>
        </w:rPr>
      </w:pPr>
      <w:r w:rsidRPr="006A1ECF">
        <w:rPr>
          <w:rFonts w:eastAsia="Times New Roman" w:cstheme="minorHAnsi"/>
          <w:i/>
          <w:color w:val="000033"/>
          <w:sz w:val="24"/>
          <w:szCs w:val="24"/>
          <w:lang w:val="en-US" w:eastAsia="it-IT"/>
        </w:rPr>
        <w:t>Minor Concerns:</w:t>
      </w:r>
      <w:r w:rsidRPr="006A1ECF">
        <w:rPr>
          <w:rFonts w:eastAsia="Times New Roman" w:cstheme="minorHAnsi"/>
          <w:i/>
          <w:color w:val="000033"/>
          <w:sz w:val="24"/>
          <w:szCs w:val="24"/>
          <w:lang w:val="en-US" w:eastAsia="it-IT"/>
        </w:rPr>
        <w:br/>
        <w:t>Better discussion of the advantages and disadvantages of the proposed methodology vs. other non-integrating methods is required.</w:t>
      </w:r>
      <w:r w:rsidR="00016573" w:rsidRPr="006A1ECF">
        <w:rPr>
          <w:rFonts w:eastAsia="Times New Roman" w:cstheme="minorHAnsi"/>
          <w:i/>
          <w:color w:val="000033"/>
          <w:sz w:val="24"/>
          <w:szCs w:val="24"/>
          <w:lang w:val="en-US" w:eastAsia="it-IT"/>
        </w:rPr>
        <w:t xml:space="preserve"> </w:t>
      </w:r>
    </w:p>
    <w:p w:rsidR="009238EA" w:rsidRPr="009238EA" w:rsidRDefault="002205A3" w:rsidP="002205A3">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lastRenderedPageBreak/>
        <w:t>The comparison among non-integrating methods</w:t>
      </w:r>
      <w:r w:rsidR="006A1ECF">
        <w:rPr>
          <w:rFonts w:eastAsia="Times New Roman" w:cstheme="minorHAnsi"/>
          <w:b/>
          <w:color w:val="000033"/>
          <w:sz w:val="24"/>
          <w:szCs w:val="24"/>
          <w:lang w:val="en-US" w:eastAsia="it-IT"/>
        </w:rPr>
        <w:t xml:space="preserve"> has been addressed by authoritative papers</w:t>
      </w:r>
      <w:r>
        <w:rPr>
          <w:rFonts w:eastAsia="Times New Roman" w:cstheme="minorHAnsi"/>
          <w:b/>
          <w:color w:val="000033"/>
          <w:sz w:val="24"/>
          <w:szCs w:val="24"/>
          <w:lang w:val="en-US" w:eastAsia="it-IT"/>
        </w:rPr>
        <w:t xml:space="preserve"> already</w:t>
      </w:r>
      <w:r w:rsidR="006A1ECF">
        <w:rPr>
          <w:rFonts w:eastAsia="Times New Roman" w:cstheme="minorHAnsi"/>
          <w:b/>
          <w:color w:val="000033"/>
          <w:sz w:val="24"/>
          <w:szCs w:val="24"/>
          <w:lang w:val="en-US" w:eastAsia="it-IT"/>
        </w:rPr>
        <w:t xml:space="preserve"> (e.g., </w:t>
      </w:r>
      <w:proofErr w:type="spellStart"/>
      <w:r w:rsidR="001A7BFC" w:rsidRPr="001A7BFC">
        <w:rPr>
          <w:rFonts w:eastAsia="Times New Roman" w:cstheme="minorHAnsi"/>
          <w:b/>
          <w:color w:val="000033"/>
          <w:sz w:val="24"/>
          <w:szCs w:val="24"/>
          <w:lang w:val="en-US" w:eastAsia="it-IT"/>
        </w:rPr>
        <w:t>Schlaeger</w:t>
      </w:r>
      <w:proofErr w:type="spellEnd"/>
      <w:r w:rsidR="001A7BFC" w:rsidRPr="001A7BFC">
        <w:rPr>
          <w:rFonts w:eastAsia="Times New Roman" w:cstheme="minorHAnsi"/>
          <w:b/>
          <w:color w:val="000033"/>
          <w:sz w:val="24"/>
          <w:szCs w:val="24"/>
          <w:lang w:val="en-US" w:eastAsia="it-IT"/>
        </w:rPr>
        <w:t xml:space="preserve"> TM, Nat </w:t>
      </w:r>
      <w:proofErr w:type="spellStart"/>
      <w:r w:rsidR="001A7BFC" w:rsidRPr="001A7BFC">
        <w:rPr>
          <w:rFonts w:eastAsia="Times New Roman" w:cstheme="minorHAnsi"/>
          <w:b/>
          <w:color w:val="000033"/>
          <w:sz w:val="24"/>
          <w:szCs w:val="24"/>
          <w:lang w:val="en-US" w:eastAsia="it-IT"/>
        </w:rPr>
        <w:t>B</w:t>
      </w:r>
      <w:r w:rsidR="00154D12">
        <w:rPr>
          <w:rFonts w:eastAsia="Times New Roman" w:cstheme="minorHAnsi"/>
          <w:b/>
          <w:color w:val="000033"/>
          <w:sz w:val="24"/>
          <w:szCs w:val="24"/>
          <w:lang w:val="en-US" w:eastAsia="it-IT"/>
        </w:rPr>
        <w:t>iotechnol</w:t>
      </w:r>
      <w:proofErr w:type="spellEnd"/>
      <w:r w:rsidR="00154D12">
        <w:rPr>
          <w:rFonts w:eastAsia="Times New Roman" w:cstheme="minorHAnsi"/>
          <w:b/>
          <w:color w:val="000033"/>
          <w:sz w:val="24"/>
          <w:szCs w:val="24"/>
          <w:lang w:val="en-US" w:eastAsia="it-IT"/>
        </w:rPr>
        <w:t>. 2015</w:t>
      </w:r>
      <w:r w:rsidR="006A1ECF">
        <w:rPr>
          <w:rFonts w:eastAsia="Times New Roman" w:cstheme="minorHAnsi"/>
          <w:b/>
          <w:color w:val="000033"/>
          <w:sz w:val="24"/>
          <w:szCs w:val="24"/>
          <w:lang w:val="en-US" w:eastAsia="it-IT"/>
        </w:rPr>
        <w:t>;</w:t>
      </w:r>
      <w:r w:rsidR="00154D12">
        <w:rPr>
          <w:rFonts w:eastAsia="Times New Roman" w:cstheme="minorHAnsi"/>
          <w:b/>
          <w:color w:val="000033"/>
          <w:sz w:val="24"/>
          <w:szCs w:val="24"/>
          <w:lang w:val="en-US" w:eastAsia="it-IT"/>
        </w:rPr>
        <w:t xml:space="preserve"> </w:t>
      </w:r>
      <w:r w:rsidR="006A1ECF">
        <w:rPr>
          <w:rFonts w:eastAsia="Times New Roman" w:cstheme="minorHAnsi"/>
          <w:b/>
          <w:color w:val="000033"/>
          <w:sz w:val="24"/>
          <w:szCs w:val="24"/>
          <w:lang w:val="en-US" w:eastAsia="it-IT"/>
        </w:rPr>
        <w:t>33(1):58</w:t>
      </w:r>
      <w:r w:rsidR="00154D12">
        <w:rPr>
          <w:rFonts w:eastAsia="Times New Roman" w:cstheme="minorHAnsi"/>
          <w:b/>
          <w:color w:val="000033"/>
          <w:sz w:val="24"/>
          <w:szCs w:val="24"/>
          <w:lang w:val="en-US" w:eastAsia="it-IT"/>
        </w:rPr>
        <w:t xml:space="preserve">, </w:t>
      </w:r>
      <w:proofErr w:type="spellStart"/>
      <w:r w:rsidR="00154D12" w:rsidRPr="00154D12">
        <w:rPr>
          <w:rFonts w:eastAsia="Times New Roman" w:cstheme="minorHAnsi"/>
          <w:b/>
          <w:color w:val="000033"/>
          <w:sz w:val="24"/>
          <w:szCs w:val="24"/>
          <w:lang w:val="en-US" w:eastAsia="it-IT"/>
        </w:rPr>
        <w:t>doi</w:t>
      </w:r>
      <w:proofErr w:type="spellEnd"/>
      <w:r w:rsidR="00154D12" w:rsidRPr="00154D12">
        <w:rPr>
          <w:rFonts w:eastAsia="Times New Roman" w:cstheme="minorHAnsi"/>
          <w:b/>
          <w:color w:val="000033"/>
          <w:sz w:val="24"/>
          <w:szCs w:val="24"/>
          <w:lang w:val="en-US" w:eastAsia="it-IT"/>
        </w:rPr>
        <w:t>: 10.1038/nbt.3070</w:t>
      </w:r>
      <w:r w:rsidR="006A1ECF">
        <w:rPr>
          <w:rFonts w:eastAsia="Times New Roman" w:cstheme="minorHAnsi"/>
          <w:b/>
          <w:color w:val="000033"/>
          <w:sz w:val="24"/>
          <w:szCs w:val="24"/>
          <w:lang w:val="en-US" w:eastAsia="it-IT"/>
        </w:rPr>
        <w:t xml:space="preserve">; </w:t>
      </w:r>
      <w:r w:rsidRPr="002205A3">
        <w:rPr>
          <w:rFonts w:eastAsia="Times New Roman" w:cstheme="minorHAnsi"/>
          <w:b/>
          <w:color w:val="000033"/>
          <w:sz w:val="24"/>
          <w:szCs w:val="24"/>
          <w:lang w:val="en-US" w:eastAsia="it-IT"/>
        </w:rPr>
        <w:t xml:space="preserve">Warren L, Mol </w:t>
      </w:r>
      <w:proofErr w:type="spellStart"/>
      <w:r w:rsidRPr="002205A3">
        <w:rPr>
          <w:rFonts w:eastAsia="Times New Roman" w:cstheme="minorHAnsi"/>
          <w:b/>
          <w:color w:val="000033"/>
          <w:sz w:val="24"/>
          <w:szCs w:val="24"/>
          <w:lang w:val="en-US" w:eastAsia="it-IT"/>
        </w:rPr>
        <w:t>Ther</w:t>
      </w:r>
      <w:proofErr w:type="spellEnd"/>
      <w:r w:rsidRPr="002205A3">
        <w:rPr>
          <w:rFonts w:eastAsia="Times New Roman" w:cstheme="minorHAnsi"/>
          <w:b/>
          <w:color w:val="000033"/>
          <w:sz w:val="24"/>
          <w:szCs w:val="24"/>
          <w:lang w:val="en-US" w:eastAsia="it-IT"/>
        </w:rPr>
        <w:t>. 2019;</w:t>
      </w:r>
      <w:r w:rsidR="00154D12">
        <w:rPr>
          <w:rFonts w:eastAsia="Times New Roman" w:cstheme="minorHAnsi"/>
          <w:b/>
          <w:color w:val="000033"/>
          <w:sz w:val="24"/>
          <w:szCs w:val="24"/>
          <w:lang w:val="en-US" w:eastAsia="it-IT"/>
        </w:rPr>
        <w:t xml:space="preserve"> </w:t>
      </w:r>
      <w:r w:rsidRPr="002205A3">
        <w:rPr>
          <w:rFonts w:eastAsia="Times New Roman" w:cstheme="minorHAnsi"/>
          <w:b/>
          <w:color w:val="000033"/>
          <w:sz w:val="24"/>
          <w:szCs w:val="24"/>
          <w:lang w:val="en-US" w:eastAsia="it-IT"/>
        </w:rPr>
        <w:t>27(4):729</w:t>
      </w:r>
      <w:r w:rsidR="00154D12">
        <w:rPr>
          <w:rFonts w:eastAsia="Times New Roman" w:cstheme="minorHAnsi"/>
          <w:b/>
          <w:color w:val="000033"/>
          <w:sz w:val="24"/>
          <w:szCs w:val="24"/>
          <w:lang w:val="en-US" w:eastAsia="it-IT"/>
        </w:rPr>
        <w:t xml:space="preserve">, </w:t>
      </w:r>
      <w:proofErr w:type="spellStart"/>
      <w:r w:rsidR="00154D12" w:rsidRPr="00154D12">
        <w:rPr>
          <w:rFonts w:eastAsia="Times New Roman" w:cstheme="minorHAnsi"/>
          <w:b/>
          <w:color w:val="000033"/>
          <w:sz w:val="24"/>
          <w:szCs w:val="24"/>
          <w:lang w:val="en-US" w:eastAsia="it-IT"/>
        </w:rPr>
        <w:t>doi</w:t>
      </w:r>
      <w:proofErr w:type="spellEnd"/>
      <w:r w:rsidR="00154D12" w:rsidRPr="00154D12">
        <w:rPr>
          <w:rFonts w:eastAsia="Times New Roman" w:cstheme="minorHAnsi"/>
          <w:b/>
          <w:color w:val="000033"/>
          <w:sz w:val="24"/>
          <w:szCs w:val="24"/>
          <w:lang w:val="en-US" w:eastAsia="it-IT"/>
        </w:rPr>
        <w:t>: 10.1016/j.ymthe.2018.12.009</w:t>
      </w:r>
      <w:r>
        <w:rPr>
          <w:rFonts w:eastAsia="Times New Roman" w:cstheme="minorHAnsi"/>
          <w:b/>
          <w:color w:val="000033"/>
          <w:sz w:val="24"/>
          <w:szCs w:val="24"/>
          <w:lang w:val="en-US" w:eastAsia="it-IT"/>
        </w:rPr>
        <w:t>)</w:t>
      </w:r>
      <w:r w:rsidR="005E7A72">
        <w:rPr>
          <w:rFonts w:eastAsia="Times New Roman" w:cstheme="minorHAnsi"/>
          <w:b/>
          <w:color w:val="000033"/>
          <w:sz w:val="24"/>
          <w:szCs w:val="24"/>
          <w:lang w:val="en-US" w:eastAsia="it-IT"/>
        </w:rPr>
        <w:t>.</w:t>
      </w:r>
      <w:r w:rsidR="009238EA">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 xml:space="preserve">Thus, we </w:t>
      </w:r>
      <w:r w:rsidR="007F74A1">
        <w:rPr>
          <w:rFonts w:eastAsia="Times New Roman" w:cstheme="minorHAnsi"/>
          <w:b/>
          <w:color w:val="000033"/>
          <w:sz w:val="24"/>
          <w:szCs w:val="24"/>
          <w:lang w:val="en-US" w:eastAsia="it-IT"/>
        </w:rPr>
        <w:t xml:space="preserve">reviewed the discussion </w:t>
      </w:r>
      <w:r>
        <w:rPr>
          <w:rFonts w:eastAsia="Times New Roman" w:cstheme="minorHAnsi"/>
          <w:b/>
          <w:color w:val="000033"/>
          <w:sz w:val="24"/>
          <w:szCs w:val="24"/>
          <w:lang w:val="en-US" w:eastAsia="it-IT"/>
        </w:rPr>
        <w:t>mainly focus</w:t>
      </w:r>
      <w:r w:rsidR="007F74A1">
        <w:rPr>
          <w:rFonts w:eastAsia="Times New Roman" w:cstheme="minorHAnsi"/>
          <w:b/>
          <w:color w:val="000033"/>
          <w:sz w:val="24"/>
          <w:szCs w:val="24"/>
          <w:lang w:val="en-US" w:eastAsia="it-IT"/>
        </w:rPr>
        <w:t>ing</w:t>
      </w:r>
      <w:r>
        <w:rPr>
          <w:rFonts w:eastAsia="Times New Roman" w:cstheme="minorHAnsi"/>
          <w:b/>
          <w:color w:val="000033"/>
          <w:sz w:val="24"/>
          <w:szCs w:val="24"/>
          <w:lang w:val="en-US" w:eastAsia="it-IT"/>
        </w:rPr>
        <w:t xml:space="preserve"> on significance with</w:t>
      </w:r>
      <w:r w:rsidR="00B74D24">
        <w:rPr>
          <w:rFonts w:eastAsia="Times New Roman" w:cstheme="minorHAnsi"/>
          <w:b/>
          <w:color w:val="000033"/>
          <w:sz w:val="24"/>
          <w:szCs w:val="24"/>
          <w:lang w:val="en-US" w:eastAsia="it-IT"/>
        </w:rPr>
        <w:t xml:space="preserve"> respect to existing methods (</w:t>
      </w:r>
      <w:r>
        <w:rPr>
          <w:rFonts w:eastAsia="Times New Roman" w:cstheme="minorHAnsi"/>
          <w:b/>
          <w:color w:val="000033"/>
          <w:sz w:val="24"/>
          <w:szCs w:val="24"/>
          <w:lang w:val="en-US" w:eastAsia="it-IT"/>
        </w:rPr>
        <w:t>e.</w:t>
      </w:r>
      <w:r w:rsidR="00B74D24">
        <w:rPr>
          <w:rFonts w:eastAsia="Times New Roman" w:cstheme="minorHAnsi"/>
          <w:b/>
          <w:color w:val="000033"/>
          <w:sz w:val="24"/>
          <w:szCs w:val="24"/>
          <w:lang w:val="en-US" w:eastAsia="it-IT"/>
        </w:rPr>
        <w:t>g.</w:t>
      </w:r>
      <w:r>
        <w:rPr>
          <w:rFonts w:eastAsia="Times New Roman" w:cstheme="minorHAnsi"/>
          <w:b/>
          <w:color w:val="000033"/>
          <w:sz w:val="24"/>
          <w:szCs w:val="24"/>
          <w:lang w:val="en-US" w:eastAsia="it-IT"/>
        </w:rPr>
        <w:t xml:space="preserve">, </w:t>
      </w:r>
      <w:r w:rsidR="00154D12">
        <w:rPr>
          <w:rFonts w:eastAsia="Times New Roman" w:cstheme="minorHAnsi"/>
          <w:b/>
          <w:color w:val="000033"/>
          <w:sz w:val="24"/>
          <w:szCs w:val="24"/>
          <w:lang w:val="en-US" w:eastAsia="it-IT"/>
        </w:rPr>
        <w:t>low number of donor cells needed, absence of integration, speed of colony formation</w:t>
      </w:r>
      <w:r w:rsidR="00030E38">
        <w:rPr>
          <w:rFonts w:eastAsia="Times New Roman" w:cstheme="minorHAnsi"/>
          <w:b/>
          <w:color w:val="000033"/>
          <w:sz w:val="24"/>
          <w:szCs w:val="24"/>
          <w:lang w:val="en-US" w:eastAsia="it-IT"/>
        </w:rPr>
        <w:t xml:space="preserve">, use of </w:t>
      </w:r>
      <w:r w:rsidR="00527FA2">
        <w:rPr>
          <w:rFonts w:eastAsia="Times New Roman" w:cstheme="minorHAnsi"/>
          <w:b/>
          <w:color w:val="000033"/>
          <w:sz w:val="24"/>
          <w:szCs w:val="24"/>
          <w:lang w:val="en-US" w:eastAsia="it-IT"/>
        </w:rPr>
        <w:t>immune evasion factors</w:t>
      </w:r>
      <w:r w:rsidR="00154D12">
        <w:rPr>
          <w:rFonts w:eastAsia="Times New Roman" w:cstheme="minorHAnsi"/>
          <w:b/>
          <w:color w:val="000033"/>
          <w:sz w:val="24"/>
          <w:szCs w:val="24"/>
          <w:lang w:val="en-US" w:eastAsia="it-IT"/>
        </w:rPr>
        <w:t>)</w:t>
      </w:r>
      <w:r>
        <w:rPr>
          <w:rFonts w:eastAsia="Times New Roman" w:cstheme="minorHAnsi"/>
          <w:b/>
          <w:color w:val="000033"/>
          <w:sz w:val="24"/>
          <w:szCs w:val="24"/>
          <w:lang w:val="en-US" w:eastAsia="it-IT"/>
        </w:rPr>
        <w:t xml:space="preserve"> and limitations of the described method</w:t>
      </w:r>
      <w:r w:rsidR="00B74D24">
        <w:rPr>
          <w:rFonts w:eastAsia="Times New Roman" w:cstheme="minorHAnsi"/>
          <w:b/>
          <w:color w:val="000033"/>
          <w:sz w:val="24"/>
          <w:szCs w:val="24"/>
          <w:lang w:val="en-US" w:eastAsia="it-IT"/>
        </w:rPr>
        <w:t xml:space="preserve"> (</w:t>
      </w:r>
      <w:r w:rsidR="00154D12">
        <w:rPr>
          <w:rFonts w:eastAsia="Times New Roman" w:cstheme="minorHAnsi"/>
          <w:b/>
          <w:color w:val="000033"/>
          <w:sz w:val="24"/>
          <w:szCs w:val="24"/>
          <w:lang w:val="en-US" w:eastAsia="it-IT"/>
        </w:rPr>
        <w:t>e.</w:t>
      </w:r>
      <w:r w:rsidR="00B74D24">
        <w:rPr>
          <w:rFonts w:eastAsia="Times New Roman" w:cstheme="minorHAnsi"/>
          <w:b/>
          <w:color w:val="000033"/>
          <w:sz w:val="24"/>
          <w:szCs w:val="24"/>
          <w:lang w:val="en-US" w:eastAsia="it-IT"/>
        </w:rPr>
        <w:t>g.</w:t>
      </w:r>
      <w:r w:rsidR="00154D12">
        <w:rPr>
          <w:rFonts w:eastAsia="Times New Roman" w:cstheme="minorHAnsi"/>
          <w:b/>
          <w:color w:val="000033"/>
          <w:sz w:val="24"/>
          <w:szCs w:val="24"/>
          <w:lang w:val="en-US" w:eastAsia="it-IT"/>
        </w:rPr>
        <w:t xml:space="preserve">, </w:t>
      </w:r>
      <w:r w:rsidR="00B74D24">
        <w:rPr>
          <w:rFonts w:eastAsia="Times New Roman" w:cstheme="minorHAnsi"/>
          <w:b/>
          <w:color w:val="000033"/>
          <w:sz w:val="24"/>
          <w:szCs w:val="24"/>
          <w:lang w:val="en-US" w:eastAsia="it-IT"/>
        </w:rPr>
        <w:t xml:space="preserve">increased workload, generation of </w:t>
      </w:r>
      <w:proofErr w:type="spellStart"/>
      <w:r w:rsidR="00B74D24">
        <w:rPr>
          <w:rFonts w:eastAsia="Times New Roman" w:cstheme="minorHAnsi"/>
          <w:b/>
          <w:color w:val="000033"/>
          <w:sz w:val="24"/>
          <w:szCs w:val="24"/>
          <w:lang w:val="en-US" w:eastAsia="it-IT"/>
        </w:rPr>
        <w:t>iPSCs</w:t>
      </w:r>
      <w:proofErr w:type="spellEnd"/>
      <w:r w:rsidR="00B74D24">
        <w:rPr>
          <w:rFonts w:eastAsia="Times New Roman" w:cstheme="minorHAnsi"/>
          <w:b/>
          <w:color w:val="000033"/>
          <w:sz w:val="24"/>
          <w:szCs w:val="24"/>
          <w:lang w:val="en-US" w:eastAsia="it-IT"/>
        </w:rPr>
        <w:t xml:space="preserve"> that are not </w:t>
      </w:r>
      <w:proofErr w:type="spellStart"/>
      <w:r w:rsidR="00B74D24">
        <w:rPr>
          <w:rFonts w:eastAsia="Times New Roman" w:cstheme="minorHAnsi"/>
          <w:b/>
          <w:color w:val="000033"/>
          <w:sz w:val="24"/>
          <w:szCs w:val="24"/>
          <w:lang w:val="en-US" w:eastAsia="it-IT"/>
        </w:rPr>
        <w:t>xeno</w:t>
      </w:r>
      <w:proofErr w:type="spellEnd"/>
      <w:r w:rsidR="00B74D24">
        <w:rPr>
          <w:rFonts w:eastAsia="Times New Roman" w:cstheme="minorHAnsi"/>
          <w:b/>
          <w:color w:val="000033"/>
          <w:sz w:val="24"/>
          <w:szCs w:val="24"/>
          <w:lang w:val="en-US" w:eastAsia="it-IT"/>
        </w:rPr>
        <w:t>-free</w:t>
      </w:r>
      <w:r w:rsidR="00154D12">
        <w:rPr>
          <w:rFonts w:eastAsia="Times New Roman" w:cstheme="minorHAnsi"/>
          <w:b/>
          <w:color w:val="000033"/>
          <w:sz w:val="24"/>
          <w:szCs w:val="24"/>
          <w:lang w:val="en-US" w:eastAsia="it-IT"/>
        </w:rPr>
        <w:t>)</w:t>
      </w:r>
      <w:r>
        <w:rPr>
          <w:rFonts w:eastAsia="Times New Roman" w:cstheme="minorHAnsi"/>
          <w:b/>
          <w:color w:val="000033"/>
          <w:sz w:val="24"/>
          <w:szCs w:val="24"/>
          <w:lang w:val="en-US" w:eastAsia="it-IT"/>
        </w:rPr>
        <w:t>.</w:t>
      </w:r>
    </w:p>
    <w:p w:rsidR="00016573" w:rsidRPr="00114295" w:rsidRDefault="005E680A" w:rsidP="00016573">
      <w:pPr>
        <w:spacing w:before="100" w:beforeAutospacing="1" w:after="100" w:afterAutospacing="1" w:line="240" w:lineRule="auto"/>
        <w:rPr>
          <w:rFonts w:eastAsia="Times New Roman" w:cstheme="minorHAnsi"/>
          <w:i/>
          <w:color w:val="000033"/>
          <w:sz w:val="24"/>
          <w:szCs w:val="24"/>
          <w:lang w:val="en-US" w:eastAsia="it-IT"/>
        </w:rPr>
      </w:pPr>
      <w:r w:rsidRPr="00114295">
        <w:rPr>
          <w:rFonts w:eastAsia="Times New Roman" w:cstheme="minorHAnsi"/>
          <w:i/>
          <w:color w:val="000033"/>
          <w:sz w:val="24"/>
          <w:szCs w:val="24"/>
          <w:lang w:val="en-US" w:eastAsia="it-IT"/>
        </w:rPr>
        <w:t xml:space="preserve">There is insufficient backup from citations that </w:t>
      </w:r>
      <w:proofErr w:type="spellStart"/>
      <w:r w:rsidRPr="00114295">
        <w:rPr>
          <w:rFonts w:eastAsia="Times New Roman" w:cstheme="minorHAnsi"/>
          <w:i/>
          <w:color w:val="000033"/>
          <w:sz w:val="24"/>
          <w:szCs w:val="24"/>
          <w:lang w:val="en-US" w:eastAsia="it-IT"/>
        </w:rPr>
        <w:t>iPS</w:t>
      </w:r>
      <w:proofErr w:type="spellEnd"/>
      <w:r w:rsidRPr="00114295">
        <w:rPr>
          <w:rFonts w:eastAsia="Times New Roman" w:cstheme="minorHAnsi"/>
          <w:i/>
          <w:color w:val="000033"/>
          <w:sz w:val="24"/>
          <w:szCs w:val="24"/>
          <w:lang w:val="en-US" w:eastAsia="it-IT"/>
        </w:rPr>
        <w:t xml:space="preserve"> generated in this manner are less likely to trigger immune rejection.</w:t>
      </w:r>
      <w:r w:rsidR="00016573" w:rsidRPr="00114295">
        <w:rPr>
          <w:rFonts w:eastAsia="Times New Roman" w:cstheme="minorHAnsi"/>
          <w:i/>
          <w:color w:val="000033"/>
          <w:sz w:val="24"/>
          <w:szCs w:val="24"/>
          <w:lang w:val="en-US" w:eastAsia="it-IT"/>
        </w:rPr>
        <w:t xml:space="preserve"> </w:t>
      </w:r>
    </w:p>
    <w:p w:rsidR="00016573" w:rsidRPr="00114295" w:rsidRDefault="00114295" w:rsidP="00016573">
      <w:pPr>
        <w:spacing w:before="100" w:beforeAutospacing="1" w:after="100" w:afterAutospacing="1" w:line="240" w:lineRule="auto"/>
        <w:rPr>
          <w:rFonts w:eastAsia="Times New Roman" w:cstheme="minorHAnsi"/>
          <w:b/>
          <w:color w:val="000033"/>
          <w:sz w:val="24"/>
          <w:szCs w:val="24"/>
          <w:lang w:val="en-US" w:eastAsia="it-IT"/>
        </w:rPr>
      </w:pPr>
      <w:r w:rsidRPr="00114295">
        <w:rPr>
          <w:rFonts w:eastAsia="Times New Roman" w:cstheme="minorHAnsi"/>
          <w:b/>
          <w:color w:val="000033"/>
          <w:sz w:val="24"/>
          <w:szCs w:val="24"/>
          <w:lang w:val="en-US" w:eastAsia="it-IT"/>
        </w:rPr>
        <w:t xml:space="preserve">Several recent reports on the effects of kit components in controlling </w:t>
      </w:r>
      <w:r w:rsidR="00AB65CA" w:rsidRPr="00AB65CA">
        <w:rPr>
          <w:rFonts w:eastAsia="Times New Roman" w:cstheme="minorHAnsi"/>
          <w:b/>
          <w:color w:val="000033"/>
          <w:sz w:val="24"/>
          <w:szCs w:val="24"/>
          <w:lang w:val="en-US" w:eastAsia="it-IT"/>
        </w:rPr>
        <w:t>cellular defense mechanisms</w:t>
      </w:r>
      <w:r w:rsidR="00AB65CA">
        <w:rPr>
          <w:rFonts w:eastAsia="Times New Roman" w:cstheme="minorHAnsi"/>
          <w:b/>
          <w:color w:val="000033"/>
          <w:sz w:val="24"/>
          <w:szCs w:val="24"/>
          <w:lang w:val="en-US" w:eastAsia="it-IT"/>
        </w:rPr>
        <w:t xml:space="preserve"> </w:t>
      </w:r>
      <w:r w:rsidR="00154D12">
        <w:rPr>
          <w:rFonts w:eastAsia="Times New Roman" w:cstheme="minorHAnsi"/>
          <w:b/>
          <w:color w:val="000033"/>
          <w:sz w:val="24"/>
          <w:szCs w:val="24"/>
          <w:lang w:val="en-US" w:eastAsia="it-IT"/>
        </w:rPr>
        <w:t>have been published thus far:</w:t>
      </w:r>
      <w:r w:rsidRPr="00114295">
        <w:rPr>
          <w:rFonts w:eastAsia="Times New Roman" w:cstheme="minorHAnsi"/>
          <w:b/>
          <w:color w:val="000033"/>
          <w:sz w:val="24"/>
          <w:szCs w:val="24"/>
          <w:lang w:val="en-US" w:eastAsia="it-IT"/>
        </w:rPr>
        <w:t xml:space="preserve"> we added two more citations in the </w:t>
      </w:r>
      <w:r w:rsidR="00A37393">
        <w:rPr>
          <w:rFonts w:eastAsia="Times New Roman" w:cstheme="minorHAnsi"/>
          <w:b/>
          <w:color w:val="000033"/>
          <w:sz w:val="24"/>
          <w:szCs w:val="24"/>
          <w:lang w:val="en-US" w:eastAsia="it-IT"/>
        </w:rPr>
        <w:t>discuss</w:t>
      </w:r>
      <w:r w:rsidRPr="00114295">
        <w:rPr>
          <w:rFonts w:eastAsia="Times New Roman" w:cstheme="minorHAnsi"/>
          <w:b/>
          <w:color w:val="000033"/>
          <w:sz w:val="24"/>
          <w:szCs w:val="24"/>
          <w:lang w:val="en-US" w:eastAsia="it-IT"/>
        </w:rPr>
        <w:t>ion.</w:t>
      </w:r>
      <w:r w:rsidR="00AB65CA">
        <w:rPr>
          <w:rFonts w:eastAsia="Times New Roman" w:cstheme="minorHAnsi"/>
          <w:b/>
          <w:color w:val="000033"/>
          <w:sz w:val="24"/>
          <w:szCs w:val="24"/>
          <w:lang w:val="en-US" w:eastAsia="it-IT"/>
        </w:rPr>
        <w:t xml:space="preserve"> However, we recognize that this issue lacked clarity as we referred to fibroblast response to introduction of mRNAs and, therefore, we substituted "</w:t>
      </w:r>
      <w:r w:rsidR="00AB65CA" w:rsidRPr="00AB65CA">
        <w:rPr>
          <w:rFonts w:eastAsia="Times New Roman" w:cstheme="minorHAnsi"/>
          <w:b/>
          <w:color w:val="000033"/>
          <w:sz w:val="24"/>
          <w:szCs w:val="24"/>
          <w:lang w:val="en-US" w:eastAsia="it-IT"/>
        </w:rPr>
        <w:t>cellular defense mechanisms</w:t>
      </w:r>
      <w:r w:rsidR="00AB65CA">
        <w:rPr>
          <w:rFonts w:eastAsia="Times New Roman" w:cstheme="minorHAnsi"/>
          <w:b/>
          <w:color w:val="000033"/>
          <w:sz w:val="24"/>
          <w:szCs w:val="24"/>
          <w:lang w:val="en-US" w:eastAsia="it-IT"/>
        </w:rPr>
        <w:t>" for "immune response" to clarify.</w:t>
      </w:r>
    </w:p>
    <w:p w:rsidR="00016573" w:rsidRPr="009238EA" w:rsidRDefault="005E680A" w:rsidP="00016573">
      <w:pPr>
        <w:spacing w:before="100" w:beforeAutospacing="1" w:after="100" w:afterAutospacing="1" w:line="240" w:lineRule="auto"/>
        <w:rPr>
          <w:rFonts w:eastAsia="Times New Roman" w:cstheme="minorHAnsi"/>
          <w:i/>
          <w:color w:val="000033"/>
          <w:sz w:val="24"/>
          <w:szCs w:val="24"/>
          <w:lang w:val="en-US" w:eastAsia="it-IT"/>
        </w:rPr>
      </w:pPr>
      <w:r w:rsidRPr="009238EA">
        <w:rPr>
          <w:rFonts w:eastAsia="Times New Roman" w:cstheme="minorHAnsi"/>
          <w:i/>
          <w:color w:val="000033"/>
          <w:sz w:val="24"/>
          <w:szCs w:val="24"/>
          <w:lang w:val="en-US" w:eastAsia="it-IT"/>
        </w:rPr>
        <w:t>Description of distinguishing bacterial contamination is not a critic</w:t>
      </w:r>
      <w:r w:rsidR="00016573" w:rsidRPr="009238EA">
        <w:rPr>
          <w:rFonts w:eastAsia="Times New Roman" w:cstheme="minorHAnsi"/>
          <w:i/>
          <w:color w:val="000033"/>
          <w:sz w:val="24"/>
          <w:szCs w:val="24"/>
          <w:lang w:val="en-US" w:eastAsia="it-IT"/>
        </w:rPr>
        <w:t xml:space="preserve">al addition to the methodology. </w:t>
      </w:r>
    </w:p>
    <w:p w:rsidR="00016573" w:rsidRPr="009238EA" w:rsidRDefault="009238EA" w:rsidP="00016573">
      <w:pPr>
        <w:spacing w:before="100" w:beforeAutospacing="1" w:after="100" w:afterAutospacing="1" w:line="240" w:lineRule="auto"/>
        <w:rPr>
          <w:rFonts w:eastAsia="Times New Roman" w:cstheme="minorHAnsi"/>
          <w:b/>
          <w:color w:val="000033"/>
          <w:sz w:val="24"/>
          <w:szCs w:val="24"/>
          <w:lang w:val="en-US" w:eastAsia="it-IT"/>
        </w:rPr>
      </w:pPr>
      <w:r w:rsidRPr="009238EA">
        <w:rPr>
          <w:rFonts w:eastAsia="Times New Roman" w:cstheme="minorHAnsi"/>
          <w:b/>
          <w:color w:val="000033"/>
          <w:sz w:val="24"/>
          <w:szCs w:val="24"/>
          <w:lang w:val="en-US" w:eastAsia="it-IT"/>
        </w:rPr>
        <w:t>We</w:t>
      </w:r>
      <w:r>
        <w:rPr>
          <w:rFonts w:eastAsia="Times New Roman" w:cstheme="minorHAnsi"/>
          <w:b/>
          <w:color w:val="000033"/>
          <w:sz w:val="24"/>
          <w:szCs w:val="24"/>
          <w:lang w:val="en-US" w:eastAsia="it-IT"/>
        </w:rPr>
        <w:t xml:space="preserve"> agree with the Reviewer that distinguishing bacterial contamina</w:t>
      </w:r>
      <w:r w:rsidR="002B02CB">
        <w:rPr>
          <w:rFonts w:eastAsia="Times New Roman" w:cstheme="minorHAnsi"/>
          <w:b/>
          <w:color w:val="000033"/>
          <w:sz w:val="24"/>
          <w:szCs w:val="24"/>
          <w:lang w:val="en-US" w:eastAsia="it-IT"/>
        </w:rPr>
        <w:t>tion is not a critical addition.</w:t>
      </w:r>
      <w:r>
        <w:rPr>
          <w:rFonts w:eastAsia="Times New Roman" w:cstheme="minorHAnsi"/>
          <w:b/>
          <w:color w:val="000033"/>
          <w:sz w:val="24"/>
          <w:szCs w:val="24"/>
          <w:lang w:val="en-US" w:eastAsia="it-IT"/>
        </w:rPr>
        <w:t xml:space="preserve"> </w:t>
      </w:r>
      <w:r w:rsidR="002B02CB">
        <w:rPr>
          <w:rFonts w:eastAsia="Times New Roman" w:cstheme="minorHAnsi"/>
          <w:b/>
          <w:color w:val="000033"/>
          <w:sz w:val="24"/>
          <w:szCs w:val="24"/>
          <w:lang w:val="en-US" w:eastAsia="it-IT"/>
        </w:rPr>
        <w:t>N</w:t>
      </w:r>
      <w:r>
        <w:rPr>
          <w:rFonts w:eastAsia="Times New Roman" w:cstheme="minorHAnsi"/>
          <w:b/>
          <w:color w:val="000033"/>
          <w:sz w:val="24"/>
          <w:szCs w:val="24"/>
          <w:lang w:val="en-US" w:eastAsia="it-IT"/>
        </w:rPr>
        <w:t>onetheless</w:t>
      </w:r>
      <w:r w:rsidR="001B4C7A">
        <w:rPr>
          <w:rFonts w:eastAsia="Times New Roman" w:cstheme="minorHAnsi"/>
          <w:b/>
          <w:color w:val="000033"/>
          <w:sz w:val="24"/>
          <w:szCs w:val="24"/>
          <w:lang w:val="en-US" w:eastAsia="it-IT"/>
        </w:rPr>
        <w:t>,</w:t>
      </w:r>
      <w:r>
        <w:rPr>
          <w:rFonts w:eastAsia="Times New Roman" w:cstheme="minorHAnsi"/>
          <w:b/>
          <w:color w:val="000033"/>
          <w:sz w:val="24"/>
          <w:szCs w:val="24"/>
          <w:lang w:val="en-US" w:eastAsia="it-IT"/>
        </w:rPr>
        <w:t xml:space="preserve"> being aware that this can easily occur, </w:t>
      </w:r>
      <w:r w:rsidR="002B02CB">
        <w:rPr>
          <w:rFonts w:eastAsia="Times New Roman" w:cstheme="minorHAnsi"/>
          <w:b/>
          <w:color w:val="000033"/>
          <w:sz w:val="24"/>
          <w:szCs w:val="24"/>
          <w:lang w:val="en-US" w:eastAsia="it-IT"/>
        </w:rPr>
        <w:t>especially for researcher with little or no experience in cell reprogramming</w:t>
      </w:r>
      <w:r>
        <w:rPr>
          <w:rFonts w:eastAsia="Times New Roman" w:cstheme="minorHAnsi"/>
          <w:b/>
          <w:color w:val="000033"/>
          <w:sz w:val="24"/>
          <w:szCs w:val="24"/>
          <w:lang w:val="en-US" w:eastAsia="it-IT"/>
        </w:rPr>
        <w:t xml:space="preserve">, it is critical. </w:t>
      </w:r>
    </w:p>
    <w:p w:rsidR="00016573" w:rsidRPr="00B95C66" w:rsidRDefault="005E680A" w:rsidP="00016573">
      <w:pPr>
        <w:spacing w:before="100" w:beforeAutospacing="1" w:after="100" w:afterAutospacing="1" w:line="240" w:lineRule="auto"/>
        <w:rPr>
          <w:rFonts w:eastAsia="Times New Roman" w:cstheme="minorHAnsi"/>
          <w:i/>
          <w:color w:val="000033"/>
          <w:sz w:val="24"/>
          <w:szCs w:val="24"/>
          <w:lang w:val="en-US" w:eastAsia="it-IT"/>
        </w:rPr>
      </w:pPr>
      <w:r w:rsidRPr="00B95C66">
        <w:rPr>
          <w:rFonts w:eastAsia="Times New Roman" w:cstheme="minorHAnsi"/>
          <w:i/>
          <w:color w:val="000033"/>
          <w:sz w:val="24"/>
          <w:szCs w:val="24"/>
          <w:lang w:val="en-US" w:eastAsia="it-IT"/>
        </w:rPr>
        <w:t xml:space="preserve">Inadequate mention for the utility of </w:t>
      </w:r>
      <w:proofErr w:type="spellStart"/>
      <w:r w:rsidRPr="00B95C66">
        <w:rPr>
          <w:rFonts w:eastAsia="Times New Roman" w:cstheme="minorHAnsi"/>
          <w:i/>
          <w:color w:val="000033"/>
          <w:sz w:val="24"/>
          <w:szCs w:val="24"/>
          <w:lang w:val="en-US" w:eastAsia="it-IT"/>
        </w:rPr>
        <w:t>iPS</w:t>
      </w:r>
      <w:proofErr w:type="spellEnd"/>
      <w:r w:rsidRPr="00B95C66">
        <w:rPr>
          <w:rFonts w:eastAsia="Times New Roman" w:cstheme="minorHAnsi"/>
          <w:i/>
          <w:color w:val="000033"/>
          <w:sz w:val="24"/>
          <w:szCs w:val="24"/>
          <w:lang w:val="en-US" w:eastAsia="it-IT"/>
        </w:rPr>
        <w:t xml:space="preserve"> in disease modeling which is currently the predominant use as opposed to therapeutic interventions.</w:t>
      </w:r>
      <w:r w:rsidR="00016573" w:rsidRPr="00B95C66">
        <w:rPr>
          <w:rFonts w:eastAsia="Times New Roman" w:cstheme="minorHAnsi"/>
          <w:i/>
          <w:color w:val="000033"/>
          <w:sz w:val="24"/>
          <w:szCs w:val="24"/>
          <w:lang w:val="en-US" w:eastAsia="it-IT"/>
        </w:rPr>
        <w:t xml:space="preserve"> </w:t>
      </w:r>
    </w:p>
    <w:p w:rsidR="00B95C66" w:rsidRDefault="00B95C66" w:rsidP="00B95C66">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t xml:space="preserve">Since the paper should be focused on the methods and protocol, we do disagree with </w:t>
      </w:r>
      <w:r w:rsidR="00BC6DEE">
        <w:rPr>
          <w:rFonts w:eastAsia="Times New Roman" w:cstheme="minorHAnsi"/>
          <w:b/>
          <w:color w:val="000033"/>
          <w:sz w:val="24"/>
          <w:szCs w:val="24"/>
          <w:lang w:val="en-US" w:eastAsia="it-IT"/>
        </w:rPr>
        <w:t>R</w:t>
      </w:r>
      <w:r>
        <w:rPr>
          <w:rFonts w:eastAsia="Times New Roman" w:cstheme="minorHAnsi"/>
          <w:b/>
          <w:color w:val="000033"/>
          <w:sz w:val="24"/>
          <w:szCs w:val="24"/>
          <w:lang w:val="en-US" w:eastAsia="it-IT"/>
        </w:rPr>
        <w:t>eviewe</w:t>
      </w:r>
      <w:r w:rsidR="00BC6DEE">
        <w:rPr>
          <w:rFonts w:eastAsia="Times New Roman" w:cstheme="minorHAnsi"/>
          <w:b/>
          <w:color w:val="000033"/>
          <w:sz w:val="24"/>
          <w:szCs w:val="24"/>
          <w:lang w:val="en-US" w:eastAsia="it-IT"/>
        </w:rPr>
        <w:t xml:space="preserve">r on this point. However, other than citing the application mentioned by the Reviewer, we added </w:t>
      </w:r>
      <w:r w:rsidR="00B74D24">
        <w:rPr>
          <w:rFonts w:eastAsia="Times New Roman" w:cstheme="minorHAnsi"/>
          <w:b/>
          <w:color w:val="000033"/>
          <w:sz w:val="24"/>
          <w:szCs w:val="24"/>
          <w:lang w:val="en-US" w:eastAsia="it-IT"/>
        </w:rPr>
        <w:t xml:space="preserve">a paragraph </w:t>
      </w:r>
      <w:r w:rsidR="00A90AF6">
        <w:rPr>
          <w:rFonts w:eastAsia="Times New Roman" w:cstheme="minorHAnsi"/>
          <w:b/>
          <w:color w:val="000033"/>
          <w:sz w:val="24"/>
          <w:szCs w:val="24"/>
          <w:lang w:val="en-US" w:eastAsia="it-IT"/>
        </w:rPr>
        <w:t xml:space="preserve">in the discussion </w:t>
      </w:r>
      <w:r w:rsidR="00BC6DEE">
        <w:rPr>
          <w:rFonts w:eastAsia="Times New Roman" w:cstheme="minorHAnsi"/>
          <w:b/>
          <w:color w:val="000033"/>
          <w:sz w:val="24"/>
          <w:szCs w:val="24"/>
          <w:lang w:val="en-US" w:eastAsia="it-IT"/>
        </w:rPr>
        <w:t>to emphasize it.</w:t>
      </w:r>
    </w:p>
    <w:p w:rsidR="00677462" w:rsidRPr="009238EA" w:rsidRDefault="005E680A" w:rsidP="00677462">
      <w:pPr>
        <w:spacing w:before="100" w:beforeAutospacing="1" w:after="100" w:afterAutospacing="1" w:line="240" w:lineRule="auto"/>
        <w:rPr>
          <w:rFonts w:eastAsia="Times New Roman" w:cstheme="minorHAnsi"/>
          <w:i/>
          <w:color w:val="000033"/>
          <w:sz w:val="24"/>
          <w:szCs w:val="24"/>
          <w:lang w:val="en-US" w:eastAsia="it-IT"/>
        </w:rPr>
      </w:pPr>
      <w:r w:rsidRPr="005E680A">
        <w:rPr>
          <w:rFonts w:eastAsia="Times New Roman" w:cstheme="minorHAnsi"/>
          <w:b/>
          <w:bCs/>
          <w:color w:val="000033"/>
          <w:sz w:val="24"/>
          <w:szCs w:val="24"/>
          <w:lang w:val="en-US" w:eastAsia="it-IT"/>
        </w:rPr>
        <w:t>Reviewer #3:</w:t>
      </w:r>
      <w:r w:rsidRPr="005E680A">
        <w:rPr>
          <w:rFonts w:eastAsia="Times New Roman" w:cstheme="minorHAnsi"/>
          <w:color w:val="000033"/>
          <w:sz w:val="24"/>
          <w:szCs w:val="24"/>
          <w:lang w:val="en-US" w:eastAsia="it-IT"/>
        </w:rPr>
        <w:br/>
        <w:t>Manuscript Summary:</w:t>
      </w:r>
      <w:r w:rsidRPr="005E680A">
        <w:rPr>
          <w:rFonts w:eastAsia="Times New Roman" w:cstheme="minorHAnsi"/>
          <w:color w:val="000033"/>
          <w:sz w:val="24"/>
          <w:szCs w:val="24"/>
          <w:lang w:val="en-US" w:eastAsia="it-IT"/>
        </w:rPr>
        <w:br/>
        <w:t xml:space="preserve">The paper of </w:t>
      </w:r>
      <w:proofErr w:type="spellStart"/>
      <w:r w:rsidRPr="005E680A">
        <w:rPr>
          <w:rFonts w:eastAsia="Times New Roman" w:cstheme="minorHAnsi"/>
          <w:color w:val="000033"/>
          <w:sz w:val="24"/>
          <w:szCs w:val="24"/>
          <w:lang w:val="en-US" w:eastAsia="it-IT"/>
        </w:rPr>
        <w:t>Belviso</w:t>
      </w:r>
      <w:proofErr w:type="spellEnd"/>
      <w:r w:rsidRPr="005E680A">
        <w:rPr>
          <w:rFonts w:eastAsia="Times New Roman" w:cstheme="minorHAnsi"/>
          <w:color w:val="000033"/>
          <w:sz w:val="24"/>
          <w:szCs w:val="24"/>
          <w:lang w:val="en-US" w:eastAsia="it-IT"/>
        </w:rPr>
        <w:t xml:space="preserve"> et al. provides a detailed step-by-step description of a reprogramming procedure of human fibroblast by the means of a commercial NMRNAs- based reprogramming kit.</w:t>
      </w:r>
      <w:r w:rsidRPr="005E680A">
        <w:rPr>
          <w:rFonts w:eastAsia="Times New Roman" w:cstheme="minorHAnsi"/>
          <w:color w:val="000033"/>
          <w:sz w:val="24"/>
          <w:szCs w:val="24"/>
          <w:lang w:val="en-US" w:eastAsia="it-IT"/>
        </w:rPr>
        <w:br/>
        <w:t xml:space="preserve">The issue is extremely interesting, since the reprogramming procedure described offers the advantage of a safe reprogramming, without the risk of infections caused by viral vector-based methods, reduces the host immune response, and allows the generation of </w:t>
      </w:r>
      <w:proofErr w:type="spellStart"/>
      <w:r w:rsidRPr="005E680A">
        <w:rPr>
          <w:rFonts w:eastAsia="Times New Roman" w:cstheme="minorHAnsi"/>
          <w:color w:val="000033"/>
          <w:sz w:val="24"/>
          <w:szCs w:val="24"/>
          <w:lang w:val="en-US" w:eastAsia="it-IT"/>
        </w:rPr>
        <w:t>xeno</w:t>
      </w:r>
      <w:proofErr w:type="spellEnd"/>
      <w:r w:rsidRPr="005E680A">
        <w:rPr>
          <w:rFonts w:eastAsia="Times New Roman" w:cstheme="minorHAnsi"/>
          <w:color w:val="000033"/>
          <w:sz w:val="24"/>
          <w:szCs w:val="24"/>
          <w:lang w:val="en-US" w:eastAsia="it-IT"/>
        </w:rPr>
        <w:t xml:space="preserve">-free </w:t>
      </w:r>
      <w:proofErr w:type="spellStart"/>
      <w:r w:rsidRPr="005E680A">
        <w:rPr>
          <w:rFonts w:eastAsia="Times New Roman" w:cstheme="minorHAnsi"/>
          <w:color w:val="000033"/>
          <w:sz w:val="24"/>
          <w:szCs w:val="24"/>
          <w:lang w:val="en-US" w:eastAsia="it-IT"/>
        </w:rPr>
        <w:t>iPSCs</w:t>
      </w:r>
      <w:proofErr w:type="spellEnd"/>
      <w:r w:rsidRPr="005E680A">
        <w:rPr>
          <w:rFonts w:eastAsia="Times New Roman" w:cstheme="minorHAnsi"/>
          <w:color w:val="000033"/>
          <w:sz w:val="24"/>
          <w:szCs w:val="24"/>
          <w:lang w:val="en-US" w:eastAsia="it-IT"/>
        </w:rPr>
        <w:t>, features considered mandatory for further clinical applications.</w:t>
      </w:r>
      <w:r w:rsidRPr="005E680A">
        <w:rPr>
          <w:rFonts w:eastAsia="Times New Roman" w:cstheme="minorHAnsi"/>
          <w:color w:val="000033"/>
          <w:sz w:val="24"/>
          <w:szCs w:val="24"/>
          <w:lang w:val="en-US" w:eastAsia="it-IT"/>
        </w:rPr>
        <w:br/>
        <w:t>The procedure is clearly described since the sample procedure to obtain cell cultures.</w:t>
      </w:r>
      <w:r w:rsidRPr="005E680A">
        <w:rPr>
          <w:rFonts w:eastAsia="Times New Roman" w:cstheme="minorHAnsi"/>
          <w:color w:val="000033"/>
          <w:sz w:val="24"/>
          <w:szCs w:val="24"/>
          <w:lang w:val="en-US" w:eastAsia="it-IT"/>
        </w:rPr>
        <w:br/>
        <w:t xml:space="preserve">I think it is an extremely valuable protocol that will help many laboratories dealing with </w:t>
      </w:r>
      <w:proofErr w:type="spellStart"/>
      <w:r w:rsidRPr="005E680A">
        <w:rPr>
          <w:rFonts w:eastAsia="Times New Roman" w:cstheme="minorHAnsi"/>
          <w:color w:val="000033"/>
          <w:sz w:val="24"/>
          <w:szCs w:val="24"/>
          <w:lang w:val="en-US" w:eastAsia="it-IT"/>
        </w:rPr>
        <w:t>iPS</w:t>
      </w:r>
      <w:proofErr w:type="spellEnd"/>
      <w:r w:rsidRPr="005E680A">
        <w:rPr>
          <w:rFonts w:eastAsia="Times New Roman" w:cstheme="minorHAnsi"/>
          <w:color w:val="000033"/>
          <w:sz w:val="24"/>
          <w:szCs w:val="24"/>
          <w:lang w:val="en-US" w:eastAsia="it-IT"/>
        </w:rPr>
        <w:t xml:space="preserve"> generation starting from small skin biopsies.</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t>Major Concerns:</w:t>
      </w:r>
      <w:r w:rsidRPr="005E680A">
        <w:rPr>
          <w:rFonts w:eastAsia="Times New Roman" w:cstheme="minorHAnsi"/>
          <w:color w:val="000033"/>
          <w:sz w:val="24"/>
          <w:szCs w:val="24"/>
          <w:lang w:val="en-US" w:eastAsia="it-IT"/>
        </w:rPr>
        <w:br/>
        <w:t>none</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t>Minor Concerns:</w:t>
      </w:r>
      <w:r w:rsidRPr="005E680A">
        <w:rPr>
          <w:rFonts w:eastAsia="Times New Roman" w:cstheme="minorHAnsi"/>
          <w:color w:val="000033"/>
          <w:sz w:val="24"/>
          <w:szCs w:val="24"/>
          <w:lang w:val="en-US" w:eastAsia="it-IT"/>
        </w:rPr>
        <w:br/>
        <w:t xml:space="preserve">While the downloaded excel table is well formatted, the </w:t>
      </w:r>
      <w:proofErr w:type="spellStart"/>
      <w:r w:rsidRPr="005E680A">
        <w:rPr>
          <w:rFonts w:eastAsia="Times New Roman" w:cstheme="minorHAnsi"/>
          <w:color w:val="000033"/>
          <w:sz w:val="24"/>
          <w:szCs w:val="24"/>
          <w:lang w:val="en-US" w:eastAsia="it-IT"/>
        </w:rPr>
        <w:t>pdf</w:t>
      </w:r>
      <w:proofErr w:type="spellEnd"/>
      <w:r w:rsidRPr="005E680A">
        <w:rPr>
          <w:rFonts w:eastAsia="Times New Roman" w:cstheme="minorHAnsi"/>
          <w:color w:val="000033"/>
          <w:sz w:val="24"/>
          <w:szCs w:val="24"/>
          <w:lang w:val="en-US" w:eastAsia="it-IT"/>
        </w:rPr>
        <w:t xml:space="preserve"> version is not clear (however, I'm not sure the table will be presented within the </w:t>
      </w:r>
      <w:proofErr w:type="spellStart"/>
      <w:r w:rsidRPr="005E680A">
        <w:rPr>
          <w:rFonts w:eastAsia="Times New Roman" w:cstheme="minorHAnsi"/>
          <w:color w:val="000033"/>
          <w:sz w:val="24"/>
          <w:szCs w:val="24"/>
          <w:lang w:val="en-US" w:eastAsia="it-IT"/>
        </w:rPr>
        <w:t>pdf</w:t>
      </w:r>
      <w:proofErr w:type="spellEnd"/>
      <w:r w:rsidRPr="005E680A">
        <w:rPr>
          <w:rFonts w:eastAsia="Times New Roman" w:cstheme="minorHAnsi"/>
          <w:color w:val="000033"/>
          <w:sz w:val="24"/>
          <w:szCs w:val="24"/>
          <w:lang w:val="en-US" w:eastAsia="it-IT"/>
        </w:rPr>
        <w:t xml:space="preserve"> in the final version).</w:t>
      </w:r>
      <w:r w:rsidR="00677462" w:rsidRPr="00677462">
        <w:rPr>
          <w:rFonts w:eastAsia="Times New Roman" w:cstheme="minorHAnsi"/>
          <w:i/>
          <w:color w:val="000033"/>
          <w:sz w:val="24"/>
          <w:szCs w:val="24"/>
          <w:lang w:val="en-US" w:eastAsia="it-IT"/>
        </w:rPr>
        <w:t xml:space="preserve"> </w:t>
      </w:r>
    </w:p>
    <w:p w:rsidR="00677462" w:rsidRPr="009238EA" w:rsidRDefault="00677462" w:rsidP="00677462">
      <w:pPr>
        <w:spacing w:before="100" w:beforeAutospacing="1" w:after="100" w:afterAutospacing="1" w:line="240" w:lineRule="auto"/>
        <w:rPr>
          <w:rFonts w:eastAsia="Times New Roman" w:cstheme="minorHAnsi"/>
          <w:b/>
          <w:color w:val="000033"/>
          <w:sz w:val="24"/>
          <w:szCs w:val="24"/>
          <w:lang w:val="en-US" w:eastAsia="it-IT"/>
        </w:rPr>
      </w:pPr>
      <w:r w:rsidRPr="009238EA">
        <w:rPr>
          <w:rFonts w:eastAsia="Times New Roman" w:cstheme="minorHAnsi"/>
          <w:b/>
          <w:color w:val="000033"/>
          <w:sz w:val="24"/>
          <w:szCs w:val="24"/>
          <w:lang w:val="en-US" w:eastAsia="it-IT"/>
        </w:rPr>
        <w:lastRenderedPageBreak/>
        <w:t>We</w:t>
      </w:r>
      <w:r>
        <w:rPr>
          <w:rFonts w:eastAsia="Times New Roman" w:cstheme="minorHAnsi"/>
          <w:b/>
          <w:color w:val="000033"/>
          <w:sz w:val="24"/>
          <w:szCs w:val="24"/>
          <w:lang w:val="en-US" w:eastAsia="it-IT"/>
        </w:rPr>
        <w:t xml:space="preserve"> wish to thank the Reviewer for bringing this to our attention. Excel table was reviewed and reformatted to be converted in</w:t>
      </w:r>
      <w:r w:rsidR="007F74A1">
        <w:rPr>
          <w:rFonts w:eastAsia="Times New Roman" w:cstheme="minorHAnsi"/>
          <w:b/>
          <w:color w:val="000033"/>
          <w:sz w:val="24"/>
          <w:szCs w:val="24"/>
          <w:lang w:val="en-US" w:eastAsia="it-IT"/>
        </w:rPr>
        <w:t>to</w:t>
      </w:r>
      <w:r>
        <w:rPr>
          <w:rFonts w:eastAsia="Times New Roman" w:cstheme="minorHAnsi"/>
          <w:b/>
          <w:color w:val="000033"/>
          <w:sz w:val="24"/>
          <w:szCs w:val="24"/>
          <w:lang w:val="en-US" w:eastAsia="it-IT"/>
        </w:rPr>
        <w:t xml:space="preserve"> a printer-friendly .</w:t>
      </w:r>
      <w:proofErr w:type="spellStart"/>
      <w:r>
        <w:rPr>
          <w:rFonts w:eastAsia="Times New Roman" w:cstheme="minorHAnsi"/>
          <w:b/>
          <w:color w:val="000033"/>
          <w:sz w:val="24"/>
          <w:szCs w:val="24"/>
          <w:lang w:val="en-US" w:eastAsia="it-IT"/>
        </w:rPr>
        <w:t>pdf</w:t>
      </w:r>
      <w:proofErr w:type="spellEnd"/>
      <w:r>
        <w:rPr>
          <w:rFonts w:eastAsia="Times New Roman" w:cstheme="minorHAnsi"/>
          <w:b/>
          <w:color w:val="000033"/>
          <w:sz w:val="24"/>
          <w:szCs w:val="24"/>
          <w:lang w:val="en-US" w:eastAsia="it-IT"/>
        </w:rPr>
        <w:t xml:space="preserve"> version.</w:t>
      </w:r>
    </w:p>
    <w:p w:rsidR="00677462" w:rsidRPr="009238EA" w:rsidRDefault="005E680A" w:rsidP="00677462">
      <w:pPr>
        <w:spacing w:before="100" w:beforeAutospacing="1" w:after="100" w:afterAutospacing="1" w:line="240" w:lineRule="auto"/>
        <w:rPr>
          <w:rFonts w:eastAsia="Times New Roman" w:cstheme="minorHAnsi"/>
          <w:i/>
          <w:color w:val="000033"/>
          <w:sz w:val="24"/>
          <w:szCs w:val="24"/>
          <w:lang w:val="en-US" w:eastAsia="it-IT"/>
        </w:rPr>
      </w:pPr>
      <w:r w:rsidRPr="005E680A">
        <w:rPr>
          <w:rFonts w:eastAsia="Times New Roman" w:cstheme="minorHAnsi"/>
          <w:color w:val="000033"/>
          <w:sz w:val="24"/>
          <w:szCs w:val="24"/>
          <w:lang w:val="en-US" w:eastAsia="it-IT"/>
        </w:rPr>
        <w:t>Regarding Figure 4, I would add an inset with a representative field at higher magnification, in order to make more clear to the reader the contamination.</w:t>
      </w:r>
      <w:r w:rsidR="00CB3AA1" w:rsidRPr="00CB3AA1">
        <w:rPr>
          <w:rFonts w:eastAsia="Times New Roman" w:cstheme="minorHAnsi"/>
          <w:i/>
          <w:color w:val="000033"/>
          <w:sz w:val="24"/>
          <w:szCs w:val="24"/>
          <w:lang w:val="en-US" w:eastAsia="it-IT"/>
        </w:rPr>
        <w:t xml:space="preserve"> </w:t>
      </w:r>
    </w:p>
    <w:p w:rsidR="00677462" w:rsidRPr="009238EA" w:rsidRDefault="00B15988" w:rsidP="00677462">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t>We do apologize, but we took pictures to document the contamination only at low magnification</w:t>
      </w:r>
      <w:r w:rsidR="00677462">
        <w:rPr>
          <w:rFonts w:eastAsia="Times New Roman" w:cstheme="minorHAnsi"/>
          <w:b/>
          <w:color w:val="000033"/>
          <w:sz w:val="24"/>
          <w:szCs w:val="24"/>
          <w:lang w:val="en-US" w:eastAsia="it-IT"/>
        </w:rPr>
        <w:t>.</w:t>
      </w:r>
      <w:r>
        <w:rPr>
          <w:rFonts w:eastAsia="Times New Roman" w:cstheme="minorHAnsi"/>
          <w:b/>
          <w:color w:val="000033"/>
          <w:sz w:val="24"/>
          <w:szCs w:val="24"/>
          <w:lang w:val="en-US" w:eastAsia="it-IT"/>
        </w:rPr>
        <w:t xml:space="preserve"> Th</w:t>
      </w:r>
      <w:r w:rsidR="0056207C">
        <w:rPr>
          <w:rFonts w:eastAsia="Times New Roman" w:cstheme="minorHAnsi"/>
          <w:b/>
          <w:color w:val="000033"/>
          <w:sz w:val="24"/>
          <w:szCs w:val="24"/>
          <w:lang w:val="en-US" w:eastAsia="it-IT"/>
        </w:rPr>
        <w:t>us</w:t>
      </w:r>
      <w:r>
        <w:rPr>
          <w:rFonts w:eastAsia="Times New Roman" w:cstheme="minorHAnsi"/>
          <w:b/>
          <w:color w:val="000033"/>
          <w:sz w:val="24"/>
          <w:szCs w:val="24"/>
          <w:lang w:val="en-US" w:eastAsia="it-IT"/>
        </w:rPr>
        <w:t xml:space="preserve">, unfortunately, we do not have any </w:t>
      </w:r>
      <w:r w:rsidR="0056207C">
        <w:rPr>
          <w:rFonts w:eastAsia="Times New Roman" w:cstheme="minorHAnsi"/>
          <w:b/>
          <w:color w:val="000033"/>
          <w:sz w:val="24"/>
          <w:szCs w:val="24"/>
          <w:lang w:val="en-US" w:eastAsia="it-IT"/>
        </w:rPr>
        <w:t>enlarged area</w:t>
      </w:r>
      <w:r>
        <w:rPr>
          <w:rFonts w:eastAsia="Times New Roman" w:cstheme="minorHAnsi"/>
          <w:b/>
          <w:color w:val="000033"/>
          <w:sz w:val="24"/>
          <w:szCs w:val="24"/>
          <w:lang w:val="en-US" w:eastAsia="it-IT"/>
        </w:rPr>
        <w:t xml:space="preserve"> of the field to add as an inset.</w:t>
      </w:r>
    </w:p>
    <w:p w:rsidR="00FA2B93" w:rsidRPr="003B4989" w:rsidRDefault="005E680A" w:rsidP="00FA2B93">
      <w:pPr>
        <w:spacing w:before="100" w:beforeAutospacing="1" w:after="100" w:afterAutospacing="1" w:line="240" w:lineRule="auto"/>
        <w:rPr>
          <w:rFonts w:eastAsia="Times New Roman" w:cstheme="minorHAnsi"/>
          <w:i/>
          <w:color w:val="000033"/>
          <w:sz w:val="24"/>
          <w:szCs w:val="24"/>
          <w:lang w:val="en-US" w:eastAsia="it-IT"/>
        </w:rPr>
      </w:pPr>
      <w:r w:rsidRPr="005E680A">
        <w:rPr>
          <w:rFonts w:eastAsia="Times New Roman" w:cstheme="minorHAnsi"/>
          <w:b/>
          <w:bCs/>
          <w:color w:val="000033"/>
          <w:sz w:val="24"/>
          <w:szCs w:val="24"/>
          <w:lang w:val="en-US" w:eastAsia="it-IT"/>
        </w:rPr>
        <w:t>Reviewer #4:</w:t>
      </w:r>
      <w:r w:rsidRPr="005E680A">
        <w:rPr>
          <w:rFonts w:eastAsia="Times New Roman" w:cstheme="minorHAnsi"/>
          <w:color w:val="000033"/>
          <w:sz w:val="24"/>
          <w:szCs w:val="24"/>
          <w:lang w:val="en-US" w:eastAsia="it-IT"/>
        </w:rPr>
        <w:br/>
        <w:t>Manuscript Summary:</w:t>
      </w:r>
      <w:r w:rsidRPr="005E680A">
        <w:rPr>
          <w:rFonts w:eastAsia="Times New Roman" w:cstheme="minorHAnsi"/>
          <w:color w:val="000033"/>
          <w:sz w:val="24"/>
          <w:szCs w:val="24"/>
          <w:lang w:val="en-US" w:eastAsia="it-IT"/>
        </w:rPr>
        <w:br/>
        <w:t xml:space="preserve">The manuscript describes a method to isolate adult human dermal fibroblasts from abdominal skin and generate induced </w:t>
      </w:r>
      <w:proofErr w:type="spellStart"/>
      <w:r w:rsidRPr="005E680A">
        <w:rPr>
          <w:rFonts w:eastAsia="Times New Roman" w:cstheme="minorHAnsi"/>
          <w:color w:val="000033"/>
          <w:sz w:val="24"/>
          <w:szCs w:val="24"/>
          <w:lang w:val="en-US" w:eastAsia="it-IT"/>
        </w:rPr>
        <w:t>pluripotent</w:t>
      </w:r>
      <w:proofErr w:type="spellEnd"/>
      <w:r w:rsidRPr="005E680A">
        <w:rPr>
          <w:rFonts w:eastAsia="Times New Roman" w:cstheme="minorHAnsi"/>
          <w:color w:val="000033"/>
          <w:sz w:val="24"/>
          <w:szCs w:val="24"/>
          <w:lang w:val="en-US" w:eastAsia="it-IT"/>
        </w:rPr>
        <w:t xml:space="preserve"> stem cells using a non-integrating method. This method has been previously described (</w:t>
      </w:r>
      <w:proofErr w:type="spellStart"/>
      <w:r w:rsidRPr="005E680A">
        <w:rPr>
          <w:rFonts w:eastAsia="Times New Roman" w:cstheme="minorHAnsi"/>
          <w:color w:val="000033"/>
          <w:sz w:val="24"/>
          <w:szCs w:val="24"/>
          <w:lang w:val="en-US" w:eastAsia="it-IT"/>
        </w:rPr>
        <w:t>Kogut</w:t>
      </w:r>
      <w:proofErr w:type="spellEnd"/>
      <w:r w:rsidRPr="005E680A">
        <w:rPr>
          <w:rFonts w:eastAsia="Times New Roman" w:cstheme="minorHAnsi"/>
          <w:color w:val="000033"/>
          <w:sz w:val="24"/>
          <w:szCs w:val="24"/>
          <w:lang w:val="en-US" w:eastAsia="it-IT"/>
        </w:rPr>
        <w:t xml:space="preserve"> I, et al., High-efficiency RNA-based reprogramming of human primary fibroblasts. Nat </w:t>
      </w:r>
      <w:proofErr w:type="spellStart"/>
      <w:r w:rsidRPr="005E680A">
        <w:rPr>
          <w:rFonts w:eastAsia="Times New Roman" w:cstheme="minorHAnsi"/>
          <w:color w:val="000033"/>
          <w:sz w:val="24"/>
          <w:szCs w:val="24"/>
          <w:lang w:val="en-US" w:eastAsia="it-IT"/>
        </w:rPr>
        <w:t>Commun</w:t>
      </w:r>
      <w:proofErr w:type="spellEnd"/>
      <w:r w:rsidRPr="005E680A">
        <w:rPr>
          <w:rFonts w:eastAsia="Times New Roman" w:cstheme="minorHAnsi"/>
          <w:color w:val="000033"/>
          <w:sz w:val="24"/>
          <w:szCs w:val="24"/>
          <w:lang w:val="en-US" w:eastAsia="it-IT"/>
        </w:rPr>
        <w:t xml:space="preserve">. 2018 Feb 21;9(1):745; McGrath, et al., RNA-based Reprogramming of Human Primary Fibroblasts into Induced </w:t>
      </w:r>
      <w:proofErr w:type="spellStart"/>
      <w:r w:rsidRPr="005E680A">
        <w:rPr>
          <w:rFonts w:eastAsia="Times New Roman" w:cstheme="minorHAnsi"/>
          <w:color w:val="000033"/>
          <w:sz w:val="24"/>
          <w:szCs w:val="24"/>
          <w:lang w:val="en-US" w:eastAsia="it-IT"/>
        </w:rPr>
        <w:t>Pluripotent</w:t>
      </w:r>
      <w:proofErr w:type="spellEnd"/>
      <w:r w:rsidRPr="005E680A">
        <w:rPr>
          <w:rFonts w:eastAsia="Times New Roman" w:cstheme="minorHAnsi"/>
          <w:color w:val="000033"/>
          <w:sz w:val="24"/>
          <w:szCs w:val="24"/>
          <w:lang w:val="en-US" w:eastAsia="it-IT"/>
        </w:rPr>
        <w:t xml:space="preserve"> Stem Cells. J. Vis. Exp. (141), e58687 (2018)). Although JOVE does not require novelty, the reviewer does not feel this method provides any significant improvements to the methods previously described.</w:t>
      </w:r>
      <w:r w:rsidRPr="005E680A">
        <w:rPr>
          <w:rFonts w:eastAsia="Times New Roman" w:cstheme="minorHAnsi"/>
          <w:color w:val="000033"/>
          <w:sz w:val="24"/>
          <w:szCs w:val="24"/>
          <w:lang w:val="en-US" w:eastAsia="it-IT"/>
        </w:rPr>
        <w:br/>
      </w:r>
      <w:r w:rsidRPr="005E680A">
        <w:rPr>
          <w:rFonts w:eastAsia="Times New Roman" w:cstheme="minorHAnsi"/>
          <w:color w:val="000033"/>
          <w:sz w:val="24"/>
          <w:szCs w:val="24"/>
          <w:lang w:val="en-US" w:eastAsia="it-IT"/>
        </w:rPr>
        <w:br/>
        <w:t>Major Concerns:</w:t>
      </w:r>
      <w:r w:rsidRPr="005E680A">
        <w:rPr>
          <w:rFonts w:eastAsia="Times New Roman" w:cstheme="minorHAnsi"/>
          <w:color w:val="000033"/>
          <w:sz w:val="24"/>
          <w:szCs w:val="24"/>
          <w:lang w:val="en-US" w:eastAsia="it-IT"/>
        </w:rPr>
        <w:br/>
      </w:r>
      <w:r w:rsidRPr="003B4989">
        <w:rPr>
          <w:rFonts w:eastAsia="Times New Roman" w:cstheme="minorHAnsi"/>
          <w:i/>
          <w:color w:val="000033"/>
          <w:sz w:val="24"/>
          <w:szCs w:val="24"/>
          <w:lang w:val="en-US" w:eastAsia="it-IT"/>
        </w:rPr>
        <w:t xml:space="preserve">The authors have not provided a method to validate and </w:t>
      </w:r>
      <w:proofErr w:type="spellStart"/>
      <w:r w:rsidRPr="003B4989">
        <w:rPr>
          <w:rFonts w:eastAsia="Times New Roman" w:cstheme="minorHAnsi"/>
          <w:i/>
          <w:color w:val="000033"/>
          <w:sz w:val="24"/>
          <w:szCs w:val="24"/>
          <w:lang w:val="en-US" w:eastAsia="it-IT"/>
        </w:rPr>
        <w:t>characterise</w:t>
      </w:r>
      <w:proofErr w:type="spellEnd"/>
      <w:r w:rsidRPr="003B4989">
        <w:rPr>
          <w:rFonts w:eastAsia="Times New Roman" w:cstheme="minorHAnsi"/>
          <w:i/>
          <w:color w:val="000033"/>
          <w:sz w:val="24"/>
          <w:szCs w:val="24"/>
          <w:lang w:val="en-US" w:eastAsia="it-IT"/>
        </w:rPr>
        <w:t xml:space="preserve"> the </w:t>
      </w:r>
      <w:proofErr w:type="spellStart"/>
      <w:r w:rsidRPr="003B4989">
        <w:rPr>
          <w:rFonts w:eastAsia="Times New Roman" w:cstheme="minorHAnsi"/>
          <w:i/>
          <w:color w:val="000033"/>
          <w:sz w:val="24"/>
          <w:szCs w:val="24"/>
          <w:lang w:val="en-US" w:eastAsia="it-IT"/>
        </w:rPr>
        <w:t>iPSCs</w:t>
      </w:r>
      <w:proofErr w:type="spellEnd"/>
      <w:r w:rsidRPr="003B4989">
        <w:rPr>
          <w:rFonts w:eastAsia="Times New Roman" w:cstheme="minorHAnsi"/>
          <w:i/>
          <w:color w:val="000033"/>
          <w:sz w:val="24"/>
          <w:szCs w:val="24"/>
          <w:lang w:val="en-US" w:eastAsia="it-IT"/>
        </w:rPr>
        <w:t xml:space="preserve"> generated. Analysis of reprogramming efficiency and </w:t>
      </w:r>
      <w:proofErr w:type="spellStart"/>
      <w:r w:rsidRPr="003B4989">
        <w:rPr>
          <w:rFonts w:eastAsia="Times New Roman" w:cstheme="minorHAnsi"/>
          <w:i/>
          <w:color w:val="000033"/>
          <w:sz w:val="24"/>
          <w:szCs w:val="24"/>
          <w:lang w:val="en-US" w:eastAsia="it-IT"/>
        </w:rPr>
        <w:t>iPSC</w:t>
      </w:r>
      <w:proofErr w:type="spellEnd"/>
      <w:r w:rsidRPr="003B4989">
        <w:rPr>
          <w:rFonts w:eastAsia="Times New Roman" w:cstheme="minorHAnsi"/>
          <w:i/>
          <w:color w:val="000033"/>
          <w:sz w:val="24"/>
          <w:szCs w:val="24"/>
          <w:lang w:val="en-US" w:eastAsia="it-IT"/>
        </w:rPr>
        <w:t xml:space="preserve"> </w:t>
      </w:r>
      <w:proofErr w:type="spellStart"/>
      <w:r w:rsidRPr="003B4989">
        <w:rPr>
          <w:rFonts w:eastAsia="Times New Roman" w:cstheme="minorHAnsi"/>
          <w:i/>
          <w:color w:val="000033"/>
          <w:sz w:val="24"/>
          <w:szCs w:val="24"/>
          <w:lang w:val="en-US" w:eastAsia="it-IT"/>
        </w:rPr>
        <w:t>characterisation</w:t>
      </w:r>
      <w:proofErr w:type="spellEnd"/>
      <w:r w:rsidRPr="003B4989">
        <w:rPr>
          <w:rFonts w:eastAsia="Times New Roman" w:cstheme="minorHAnsi"/>
          <w:i/>
          <w:color w:val="000033"/>
          <w:sz w:val="24"/>
          <w:szCs w:val="24"/>
          <w:lang w:val="en-US" w:eastAsia="it-IT"/>
        </w:rPr>
        <w:t xml:space="preserve"> is necessary to ensure that reprogramming has been successful.</w:t>
      </w:r>
      <w:r w:rsidR="00FA2B93" w:rsidRPr="003B4989">
        <w:rPr>
          <w:rFonts w:eastAsia="Times New Roman" w:cstheme="minorHAnsi"/>
          <w:i/>
          <w:color w:val="000033"/>
          <w:sz w:val="24"/>
          <w:szCs w:val="24"/>
          <w:lang w:val="en-US" w:eastAsia="it-IT"/>
        </w:rPr>
        <w:t xml:space="preserve"> </w:t>
      </w:r>
    </w:p>
    <w:p w:rsidR="008D45F3" w:rsidRPr="009238EA" w:rsidRDefault="008D45F3" w:rsidP="008D45F3">
      <w:pPr>
        <w:spacing w:before="100" w:beforeAutospacing="1" w:after="100" w:afterAutospacing="1" w:line="240" w:lineRule="auto"/>
        <w:rPr>
          <w:rFonts w:eastAsia="Times New Roman" w:cstheme="minorHAnsi"/>
          <w:color w:val="000033"/>
          <w:sz w:val="24"/>
          <w:szCs w:val="24"/>
          <w:lang w:val="en-US" w:eastAsia="it-IT"/>
        </w:rPr>
      </w:pPr>
      <w:r>
        <w:rPr>
          <w:rFonts w:eastAsia="Times New Roman" w:cstheme="minorHAnsi"/>
          <w:b/>
          <w:color w:val="000033"/>
          <w:sz w:val="24"/>
          <w:szCs w:val="24"/>
          <w:lang w:val="en-US" w:eastAsia="it-IT"/>
        </w:rPr>
        <w:t>We thank the Reviewer for pointing t</w:t>
      </w:r>
      <w:r w:rsidRPr="00843DE7">
        <w:rPr>
          <w:rFonts w:eastAsia="Times New Roman" w:cstheme="minorHAnsi"/>
          <w:b/>
          <w:color w:val="000033"/>
          <w:sz w:val="24"/>
          <w:szCs w:val="24"/>
          <w:lang w:val="en-US" w:eastAsia="it-IT"/>
        </w:rPr>
        <w:t>his</w:t>
      </w:r>
      <w:r>
        <w:rPr>
          <w:rFonts w:eastAsia="Times New Roman" w:cstheme="minorHAnsi"/>
          <w:b/>
          <w:color w:val="000033"/>
          <w:sz w:val="24"/>
          <w:szCs w:val="24"/>
          <w:lang w:val="en-US" w:eastAsia="it-IT"/>
        </w:rPr>
        <w:t xml:space="preserve"> out, as it</w:t>
      </w:r>
      <w:r w:rsidRPr="00843DE7">
        <w:rPr>
          <w:rFonts w:eastAsia="Times New Roman" w:cstheme="minorHAnsi"/>
          <w:b/>
          <w:color w:val="000033"/>
          <w:sz w:val="24"/>
          <w:szCs w:val="24"/>
          <w:lang w:val="en-US" w:eastAsia="it-IT"/>
        </w:rPr>
        <w:t xml:space="preserve"> a major </w:t>
      </w:r>
      <w:r>
        <w:rPr>
          <w:rFonts w:eastAsia="Times New Roman" w:cstheme="minorHAnsi"/>
          <w:b/>
          <w:color w:val="000033"/>
          <w:sz w:val="24"/>
          <w:szCs w:val="24"/>
          <w:lang w:val="en-US" w:eastAsia="it-IT"/>
        </w:rPr>
        <w:t xml:space="preserve">issue about </w:t>
      </w:r>
      <w:proofErr w:type="spellStart"/>
      <w:r>
        <w:rPr>
          <w:rFonts w:eastAsia="Times New Roman" w:cstheme="minorHAnsi"/>
          <w:b/>
          <w:color w:val="000033"/>
          <w:sz w:val="24"/>
          <w:szCs w:val="24"/>
          <w:lang w:val="en-US" w:eastAsia="it-IT"/>
        </w:rPr>
        <w:t>iPSC</w:t>
      </w:r>
      <w:proofErr w:type="spellEnd"/>
      <w:r>
        <w:rPr>
          <w:rFonts w:eastAsia="Times New Roman" w:cstheme="minorHAnsi"/>
          <w:b/>
          <w:color w:val="000033"/>
          <w:sz w:val="24"/>
          <w:szCs w:val="24"/>
          <w:lang w:val="en-US" w:eastAsia="it-IT"/>
        </w:rPr>
        <w:t xml:space="preserve"> production</w:t>
      </w:r>
      <w:r w:rsidRPr="00843DE7">
        <w:rPr>
          <w:rFonts w:eastAsia="Times New Roman" w:cstheme="minorHAnsi"/>
          <w:b/>
          <w:color w:val="000033"/>
          <w:sz w:val="24"/>
          <w:szCs w:val="24"/>
          <w:lang w:val="en-US" w:eastAsia="it-IT"/>
        </w:rPr>
        <w:t xml:space="preserve">. A </w:t>
      </w:r>
      <w:r w:rsidR="00816E90">
        <w:rPr>
          <w:rFonts w:eastAsia="Times New Roman" w:cstheme="minorHAnsi"/>
          <w:b/>
          <w:color w:val="000033"/>
          <w:sz w:val="24"/>
          <w:szCs w:val="24"/>
          <w:lang w:val="en-US" w:eastAsia="it-IT"/>
        </w:rPr>
        <w:t>final paragraph</w:t>
      </w:r>
      <w:r w:rsidRPr="00843DE7">
        <w:rPr>
          <w:rFonts w:eastAsia="Times New Roman" w:cstheme="minorHAnsi"/>
          <w:b/>
          <w:color w:val="000033"/>
          <w:sz w:val="24"/>
          <w:szCs w:val="24"/>
          <w:lang w:val="en-US" w:eastAsia="it-IT"/>
        </w:rPr>
        <w:t xml:space="preserve"> was added in the </w:t>
      </w:r>
      <w:r w:rsidRPr="00816E90">
        <w:rPr>
          <w:rFonts w:eastAsia="Times New Roman" w:cstheme="minorHAnsi"/>
          <w:b/>
          <w:color w:val="000033"/>
          <w:sz w:val="24"/>
          <w:szCs w:val="24"/>
          <w:lang w:val="en-US" w:eastAsia="it-IT"/>
        </w:rPr>
        <w:t xml:space="preserve">discussion to suggest methods </w:t>
      </w:r>
      <w:r w:rsidR="003314AA" w:rsidRPr="00816E90">
        <w:rPr>
          <w:rFonts w:eastAsia="Times New Roman" w:cstheme="minorHAnsi"/>
          <w:b/>
          <w:color w:val="000033"/>
          <w:sz w:val="24"/>
          <w:szCs w:val="24"/>
          <w:lang w:val="en-US" w:eastAsia="it-IT"/>
        </w:rPr>
        <w:t xml:space="preserve">currently used </w:t>
      </w:r>
      <w:r w:rsidRPr="00816E90">
        <w:rPr>
          <w:rFonts w:eastAsia="Times New Roman" w:cstheme="minorHAnsi"/>
          <w:b/>
          <w:color w:val="000033"/>
          <w:sz w:val="24"/>
          <w:szCs w:val="24"/>
          <w:lang w:val="en-US" w:eastAsia="it-IT"/>
        </w:rPr>
        <w:t xml:space="preserve">to validate and characterize the </w:t>
      </w:r>
      <w:proofErr w:type="spellStart"/>
      <w:r w:rsidRPr="00816E90">
        <w:rPr>
          <w:rFonts w:eastAsia="Times New Roman" w:cstheme="minorHAnsi"/>
          <w:b/>
          <w:color w:val="000033"/>
          <w:sz w:val="24"/>
          <w:szCs w:val="24"/>
          <w:lang w:val="en-US" w:eastAsia="it-IT"/>
        </w:rPr>
        <w:t>iPSCs</w:t>
      </w:r>
      <w:proofErr w:type="spellEnd"/>
      <w:r w:rsidRPr="00816E90">
        <w:rPr>
          <w:rFonts w:eastAsia="Times New Roman" w:cstheme="minorHAnsi"/>
          <w:b/>
          <w:color w:val="000033"/>
          <w:sz w:val="24"/>
          <w:szCs w:val="24"/>
          <w:lang w:val="en-US" w:eastAsia="it-IT"/>
        </w:rPr>
        <w:t xml:space="preserve"> generated.</w:t>
      </w:r>
    </w:p>
    <w:p w:rsidR="007F6C52" w:rsidRPr="009238EA" w:rsidRDefault="005E680A" w:rsidP="007F6C52">
      <w:pPr>
        <w:spacing w:before="100" w:beforeAutospacing="1" w:after="100" w:afterAutospacing="1" w:line="240" w:lineRule="auto"/>
        <w:rPr>
          <w:rFonts w:eastAsia="Times New Roman" w:cstheme="minorHAnsi"/>
          <w:b/>
          <w:color w:val="000033"/>
          <w:sz w:val="24"/>
          <w:szCs w:val="24"/>
          <w:lang w:val="en-US" w:eastAsia="it-IT"/>
        </w:rPr>
      </w:pPr>
      <w:r w:rsidRPr="005E680A">
        <w:rPr>
          <w:rFonts w:eastAsia="Times New Roman" w:cstheme="minorHAnsi"/>
          <w:color w:val="000033"/>
          <w:sz w:val="24"/>
          <w:szCs w:val="24"/>
          <w:lang w:val="en-US" w:eastAsia="it-IT"/>
        </w:rPr>
        <w:t>Minor Concerns:</w:t>
      </w:r>
      <w:r w:rsidRPr="005E680A">
        <w:rPr>
          <w:rFonts w:eastAsia="Times New Roman" w:cstheme="minorHAnsi"/>
          <w:color w:val="000033"/>
          <w:sz w:val="24"/>
          <w:szCs w:val="24"/>
          <w:lang w:val="en-US" w:eastAsia="it-IT"/>
        </w:rPr>
        <w:br/>
      </w:r>
      <w:r w:rsidRPr="003B4989">
        <w:rPr>
          <w:rFonts w:eastAsia="Times New Roman" w:cstheme="minorHAnsi"/>
          <w:i/>
          <w:color w:val="000033"/>
          <w:sz w:val="24"/>
          <w:szCs w:val="24"/>
          <w:lang w:val="en-US" w:eastAsia="it-IT"/>
        </w:rPr>
        <w:t xml:space="preserve">1.3: </w:t>
      </w:r>
      <w:proofErr w:type="spellStart"/>
      <w:r w:rsidRPr="003B4989">
        <w:rPr>
          <w:rFonts w:eastAsia="Times New Roman" w:cstheme="minorHAnsi"/>
          <w:i/>
          <w:color w:val="000033"/>
          <w:sz w:val="24"/>
          <w:szCs w:val="24"/>
          <w:lang w:val="en-US" w:eastAsia="it-IT"/>
        </w:rPr>
        <w:t>Coverslips</w:t>
      </w:r>
      <w:proofErr w:type="spellEnd"/>
      <w:r w:rsidRPr="003B4989">
        <w:rPr>
          <w:rFonts w:eastAsia="Times New Roman" w:cstheme="minorHAnsi"/>
          <w:i/>
          <w:color w:val="000033"/>
          <w:sz w:val="24"/>
          <w:szCs w:val="24"/>
          <w:lang w:val="en-US" w:eastAsia="it-IT"/>
        </w:rPr>
        <w:t xml:space="preserve"> can also be sterilized by autoclaving.</w:t>
      </w:r>
      <w:r w:rsidRPr="003B4989">
        <w:rPr>
          <w:rFonts w:eastAsia="Times New Roman" w:cstheme="minorHAnsi"/>
          <w:i/>
          <w:color w:val="000033"/>
          <w:sz w:val="24"/>
          <w:szCs w:val="24"/>
          <w:lang w:val="en-US" w:eastAsia="it-IT"/>
        </w:rPr>
        <w:br/>
      </w:r>
      <w:r w:rsidRPr="005E680A">
        <w:rPr>
          <w:rFonts w:eastAsia="Times New Roman" w:cstheme="minorHAnsi"/>
          <w:color w:val="000033"/>
          <w:sz w:val="24"/>
          <w:szCs w:val="24"/>
          <w:lang w:val="en-US" w:eastAsia="it-IT"/>
        </w:rPr>
        <w:br/>
      </w:r>
      <w:r w:rsidR="001054FD">
        <w:rPr>
          <w:rFonts w:eastAsia="Times New Roman" w:cstheme="minorHAnsi"/>
          <w:b/>
          <w:color w:val="000033"/>
          <w:sz w:val="24"/>
          <w:szCs w:val="24"/>
          <w:lang w:val="en-US" w:eastAsia="it-IT"/>
        </w:rPr>
        <w:t xml:space="preserve">Autoclaving is, indeed, the method we use to sterilize </w:t>
      </w:r>
      <w:proofErr w:type="spellStart"/>
      <w:r w:rsidR="001054FD">
        <w:rPr>
          <w:rFonts w:eastAsia="Times New Roman" w:cstheme="minorHAnsi"/>
          <w:b/>
          <w:color w:val="000033"/>
          <w:sz w:val="24"/>
          <w:szCs w:val="24"/>
          <w:lang w:val="en-US" w:eastAsia="it-IT"/>
        </w:rPr>
        <w:t>coverglasses</w:t>
      </w:r>
      <w:proofErr w:type="spellEnd"/>
      <w:r w:rsidR="001054FD">
        <w:rPr>
          <w:rFonts w:eastAsia="Times New Roman" w:cstheme="minorHAnsi"/>
          <w:b/>
          <w:color w:val="000033"/>
          <w:sz w:val="24"/>
          <w:szCs w:val="24"/>
          <w:lang w:val="en-US" w:eastAsia="it-IT"/>
        </w:rPr>
        <w:t>, but maybe this step lacked clarity. Therefore, we rephrased instructions given in</w:t>
      </w:r>
      <w:r w:rsidR="00FC781F">
        <w:rPr>
          <w:rFonts w:eastAsia="Times New Roman" w:cstheme="minorHAnsi"/>
          <w:b/>
          <w:color w:val="000033"/>
          <w:sz w:val="24"/>
          <w:szCs w:val="24"/>
          <w:lang w:val="en-US" w:eastAsia="it-IT"/>
        </w:rPr>
        <w:t xml:space="preserve"> the step</w:t>
      </w:r>
      <w:r w:rsidR="001054FD">
        <w:rPr>
          <w:rFonts w:eastAsia="Times New Roman" w:cstheme="minorHAnsi"/>
          <w:b/>
          <w:color w:val="000033"/>
          <w:sz w:val="24"/>
          <w:szCs w:val="24"/>
          <w:lang w:val="en-US" w:eastAsia="it-IT"/>
        </w:rPr>
        <w:t xml:space="preserve"> 1.3</w:t>
      </w:r>
      <w:r w:rsidR="007F6C52">
        <w:rPr>
          <w:rFonts w:eastAsia="Times New Roman" w:cstheme="minorHAnsi"/>
          <w:b/>
          <w:color w:val="000033"/>
          <w:sz w:val="24"/>
          <w:szCs w:val="24"/>
          <w:lang w:val="en-US" w:eastAsia="it-IT"/>
        </w:rPr>
        <w:t xml:space="preserve">. </w:t>
      </w:r>
    </w:p>
    <w:p w:rsidR="00FA2B93" w:rsidRPr="00B07C41" w:rsidRDefault="005E680A" w:rsidP="00FA2B93">
      <w:pPr>
        <w:spacing w:before="100" w:beforeAutospacing="1" w:after="100" w:afterAutospacing="1" w:line="240" w:lineRule="auto"/>
        <w:rPr>
          <w:rFonts w:eastAsia="Times New Roman" w:cstheme="minorHAnsi"/>
          <w:i/>
          <w:color w:val="000033"/>
          <w:sz w:val="24"/>
          <w:szCs w:val="24"/>
          <w:lang w:val="en-US" w:eastAsia="it-IT"/>
        </w:rPr>
      </w:pPr>
      <w:r w:rsidRPr="00B07C41">
        <w:rPr>
          <w:rFonts w:eastAsia="Times New Roman" w:cstheme="minorHAnsi"/>
          <w:i/>
          <w:color w:val="000033"/>
          <w:sz w:val="24"/>
          <w:szCs w:val="24"/>
          <w:lang w:val="en-US" w:eastAsia="it-IT"/>
        </w:rPr>
        <w:t>1.7 &amp; 1.8: More details required for I-DMEM and S-DMEM - in particular, the glucose concentration. In the reviewer's experience, 4.5 g/</w:t>
      </w:r>
      <w:proofErr w:type="spellStart"/>
      <w:r w:rsidRPr="00B07C41">
        <w:rPr>
          <w:rFonts w:eastAsia="Times New Roman" w:cstheme="minorHAnsi"/>
          <w:i/>
          <w:color w:val="000033"/>
          <w:sz w:val="24"/>
          <w:szCs w:val="24"/>
          <w:lang w:val="en-US" w:eastAsia="it-IT"/>
        </w:rPr>
        <w:t>dL</w:t>
      </w:r>
      <w:proofErr w:type="spellEnd"/>
      <w:r w:rsidRPr="00B07C41">
        <w:rPr>
          <w:rFonts w:eastAsia="Times New Roman" w:cstheme="minorHAnsi"/>
          <w:i/>
          <w:color w:val="000033"/>
          <w:sz w:val="24"/>
          <w:szCs w:val="24"/>
          <w:lang w:val="en-US" w:eastAsia="it-IT"/>
        </w:rPr>
        <w:t xml:space="preserve"> Glucose is </w:t>
      </w:r>
      <w:proofErr w:type="spellStart"/>
      <w:r w:rsidRPr="00B07C41">
        <w:rPr>
          <w:rFonts w:eastAsia="Times New Roman" w:cstheme="minorHAnsi"/>
          <w:i/>
          <w:color w:val="000033"/>
          <w:sz w:val="24"/>
          <w:szCs w:val="24"/>
          <w:lang w:val="en-US" w:eastAsia="it-IT"/>
        </w:rPr>
        <w:t>favoured</w:t>
      </w:r>
      <w:proofErr w:type="spellEnd"/>
      <w:r w:rsidRPr="00B07C41">
        <w:rPr>
          <w:rFonts w:eastAsia="Times New Roman" w:cstheme="minorHAnsi"/>
          <w:i/>
          <w:color w:val="000033"/>
          <w:sz w:val="24"/>
          <w:szCs w:val="24"/>
          <w:lang w:val="en-US" w:eastAsia="it-IT"/>
        </w:rPr>
        <w:t xml:space="preserve"> by primary fibroblasts. Do these media require glutamine supplementation?</w:t>
      </w:r>
      <w:r w:rsidR="00FA2B93" w:rsidRPr="00B07C41">
        <w:rPr>
          <w:rFonts w:eastAsia="Times New Roman" w:cstheme="minorHAnsi"/>
          <w:i/>
          <w:color w:val="000033"/>
          <w:sz w:val="24"/>
          <w:szCs w:val="24"/>
          <w:lang w:val="en-US" w:eastAsia="it-IT"/>
        </w:rPr>
        <w:t xml:space="preserve"> </w:t>
      </w:r>
    </w:p>
    <w:p w:rsidR="00FA2B93" w:rsidRPr="009238EA" w:rsidRDefault="00B07C41" w:rsidP="00B07C41">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The DMEM used to prepare I-DMEM and S-DMEM, and listed in Excel Table (</w:t>
      </w:r>
      <w:proofErr w:type="spellStart"/>
      <w:r>
        <w:rPr>
          <w:rFonts w:eastAsia="Times New Roman" w:cstheme="minorHAnsi"/>
          <w:b/>
          <w:color w:val="000033"/>
          <w:sz w:val="24"/>
          <w:szCs w:val="24"/>
          <w:lang w:val="en-US" w:eastAsia="it-IT"/>
        </w:rPr>
        <w:t>SIgma</w:t>
      </w:r>
      <w:proofErr w:type="spellEnd"/>
      <w:r>
        <w:rPr>
          <w:rFonts w:eastAsia="Times New Roman" w:cstheme="minorHAnsi"/>
          <w:b/>
          <w:color w:val="000033"/>
          <w:sz w:val="24"/>
          <w:szCs w:val="24"/>
          <w:lang w:val="en-US" w:eastAsia="it-IT"/>
        </w:rPr>
        <w:t>-Aldrich D-6429), contains</w:t>
      </w:r>
      <w:r w:rsidRPr="00B07C41">
        <w:rPr>
          <w:rFonts w:eastAsia="Times New Roman" w:cstheme="minorHAnsi"/>
          <w:b/>
          <w:color w:val="000033"/>
          <w:sz w:val="24"/>
          <w:szCs w:val="24"/>
          <w:lang w:val="en-US" w:eastAsia="it-IT"/>
        </w:rPr>
        <w:t xml:space="preserve"> 4</w:t>
      </w:r>
      <w:r>
        <w:rPr>
          <w:rFonts w:eastAsia="Times New Roman" w:cstheme="minorHAnsi"/>
          <w:b/>
          <w:color w:val="000033"/>
          <w:sz w:val="24"/>
          <w:szCs w:val="24"/>
          <w:lang w:val="en-US" w:eastAsia="it-IT"/>
        </w:rPr>
        <w:t>500mg/L glucose and L-glutamine. Therefore, no glutamine supplementation is needed.</w:t>
      </w:r>
      <w:r w:rsidRPr="003314AA">
        <w:rPr>
          <w:rFonts w:eastAsia="Times New Roman" w:cstheme="minorHAnsi"/>
          <w:b/>
          <w:color w:val="000033"/>
          <w:sz w:val="24"/>
          <w:szCs w:val="24"/>
          <w:lang w:val="en-US" w:eastAsia="it-IT"/>
        </w:rPr>
        <w:t xml:space="preserve"> </w:t>
      </w:r>
      <w:r w:rsidR="005E680A" w:rsidRPr="003314AA">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3B4989">
        <w:rPr>
          <w:rFonts w:eastAsia="Times New Roman" w:cstheme="minorHAnsi"/>
          <w:i/>
          <w:color w:val="000033"/>
          <w:sz w:val="24"/>
          <w:szCs w:val="24"/>
          <w:lang w:val="en-US" w:eastAsia="it-IT"/>
        </w:rPr>
        <w:t xml:space="preserve">2.1. Does the human skin require any sterilization steps? Authors make note of the high risk of microbial contamination, which will be reduced if the skin is </w:t>
      </w:r>
      <w:proofErr w:type="spellStart"/>
      <w:r w:rsidR="005E680A" w:rsidRPr="003B4989">
        <w:rPr>
          <w:rFonts w:eastAsia="Times New Roman" w:cstheme="minorHAnsi"/>
          <w:i/>
          <w:color w:val="000033"/>
          <w:sz w:val="24"/>
          <w:szCs w:val="24"/>
          <w:lang w:val="en-US" w:eastAsia="it-IT"/>
        </w:rPr>
        <w:t>sterilised</w:t>
      </w:r>
      <w:proofErr w:type="spellEnd"/>
      <w:r w:rsidR="005E680A" w:rsidRPr="003B4989">
        <w:rPr>
          <w:rFonts w:eastAsia="Times New Roman" w:cstheme="minorHAnsi"/>
          <w:i/>
          <w:color w:val="000033"/>
          <w:sz w:val="24"/>
          <w:szCs w:val="24"/>
          <w:lang w:val="en-US" w:eastAsia="it-IT"/>
        </w:rPr>
        <w:t xml:space="preserve"> prior to cell isolation. The reviewer usually uses a 10% iodine wash, followed by submerging skin in 70% ethanol, and finally PBS. This minimizes the risk of contamination of any microorganisms carried over from theatre.</w:t>
      </w:r>
      <w:r w:rsidR="00FA2B93" w:rsidRPr="00FA2B93">
        <w:rPr>
          <w:rFonts w:eastAsia="Times New Roman" w:cstheme="minorHAnsi"/>
          <w:i/>
          <w:color w:val="000033"/>
          <w:sz w:val="24"/>
          <w:szCs w:val="24"/>
          <w:lang w:val="en-US" w:eastAsia="it-IT"/>
        </w:rPr>
        <w:t xml:space="preserve"> </w:t>
      </w:r>
    </w:p>
    <w:p w:rsidR="00FA2B93" w:rsidRPr="00FC781F" w:rsidRDefault="003B4989" w:rsidP="00FA2B93">
      <w:pPr>
        <w:spacing w:before="100" w:beforeAutospacing="1" w:after="100" w:afterAutospacing="1" w:line="240" w:lineRule="auto"/>
        <w:rPr>
          <w:rFonts w:eastAsia="Times New Roman" w:cstheme="minorHAnsi"/>
          <w:i/>
          <w:color w:val="000033"/>
          <w:sz w:val="24"/>
          <w:szCs w:val="24"/>
          <w:lang w:val="en-US" w:eastAsia="it-IT"/>
        </w:rPr>
      </w:pPr>
      <w:r w:rsidRPr="003B4989">
        <w:rPr>
          <w:rFonts w:eastAsia="Times New Roman" w:cstheme="minorHAnsi"/>
          <w:b/>
          <w:color w:val="000033"/>
          <w:sz w:val="24"/>
          <w:szCs w:val="24"/>
          <w:lang w:val="en-US" w:eastAsia="it-IT"/>
        </w:rPr>
        <w:lastRenderedPageBreak/>
        <w:t>Since the surgical procedure, specimen transfer to lab</w:t>
      </w:r>
      <w:r w:rsidR="00BB2DAD">
        <w:rPr>
          <w:rFonts w:eastAsia="Times New Roman" w:cstheme="minorHAnsi"/>
          <w:b/>
          <w:color w:val="000033"/>
          <w:sz w:val="24"/>
          <w:szCs w:val="24"/>
          <w:lang w:val="en-US" w:eastAsia="it-IT"/>
        </w:rPr>
        <w:t>oratory</w:t>
      </w:r>
      <w:r w:rsidRPr="003B4989">
        <w:rPr>
          <w:rFonts w:eastAsia="Times New Roman" w:cstheme="minorHAnsi"/>
          <w:b/>
          <w:color w:val="000033"/>
          <w:sz w:val="24"/>
          <w:szCs w:val="24"/>
          <w:lang w:val="en-US" w:eastAsia="it-IT"/>
        </w:rPr>
        <w:t xml:space="preserve"> and sample harvesting are performed in sterile conditions, we have never performed any sterilization steps. </w:t>
      </w:r>
      <w:r>
        <w:rPr>
          <w:rFonts w:eastAsia="Times New Roman" w:cstheme="minorHAnsi"/>
          <w:b/>
          <w:color w:val="000033"/>
          <w:sz w:val="24"/>
          <w:szCs w:val="24"/>
          <w:lang w:val="en-US" w:eastAsia="it-IT"/>
        </w:rPr>
        <w:t xml:space="preserve">Furthermore, microbial contamination occurred during reprogramming, with fibroblasts that had been </w:t>
      </w:r>
      <w:proofErr w:type="spellStart"/>
      <w:r>
        <w:rPr>
          <w:rFonts w:eastAsia="Times New Roman" w:cstheme="minorHAnsi"/>
          <w:b/>
          <w:color w:val="000033"/>
          <w:sz w:val="24"/>
          <w:szCs w:val="24"/>
          <w:lang w:val="en-US" w:eastAsia="it-IT"/>
        </w:rPr>
        <w:t>passaged</w:t>
      </w:r>
      <w:proofErr w:type="spellEnd"/>
      <w:r>
        <w:rPr>
          <w:rFonts w:eastAsia="Times New Roman" w:cstheme="minorHAnsi"/>
          <w:b/>
          <w:color w:val="000033"/>
          <w:sz w:val="24"/>
          <w:szCs w:val="24"/>
          <w:lang w:val="en-US" w:eastAsia="it-IT"/>
        </w:rPr>
        <w:t xml:space="preserve"> five times already. Thus, in our opinion, this is not ascribable to contamination prior or during </w:t>
      </w:r>
      <w:r w:rsidR="00B575E5">
        <w:rPr>
          <w:rFonts w:eastAsia="Times New Roman" w:cstheme="minorHAnsi"/>
          <w:b/>
          <w:color w:val="000033"/>
          <w:sz w:val="24"/>
          <w:szCs w:val="24"/>
          <w:lang w:val="en-US" w:eastAsia="it-IT"/>
        </w:rPr>
        <w:t xml:space="preserve">cell </w:t>
      </w:r>
      <w:r>
        <w:rPr>
          <w:rFonts w:eastAsia="Times New Roman" w:cstheme="minorHAnsi"/>
          <w:b/>
          <w:color w:val="000033"/>
          <w:sz w:val="24"/>
          <w:szCs w:val="24"/>
          <w:lang w:val="en-US" w:eastAsia="it-IT"/>
        </w:rPr>
        <w:t>isolation.</w:t>
      </w:r>
      <w:r w:rsidR="005E680A" w:rsidRPr="003B4989">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FC781F">
        <w:rPr>
          <w:rFonts w:eastAsia="Times New Roman" w:cstheme="minorHAnsi"/>
          <w:i/>
          <w:color w:val="000033"/>
          <w:sz w:val="24"/>
          <w:szCs w:val="24"/>
          <w:lang w:val="en-US" w:eastAsia="it-IT"/>
        </w:rPr>
        <w:t>2.2. Large fat deposits can be attached to the skin (especially from abdominal tissue). It is easiest to remove it using fine forceps and scissors.</w:t>
      </w:r>
      <w:r w:rsidR="00FA2B93" w:rsidRPr="00FC781F">
        <w:rPr>
          <w:rFonts w:eastAsia="Times New Roman" w:cstheme="minorHAnsi"/>
          <w:i/>
          <w:color w:val="000033"/>
          <w:sz w:val="24"/>
          <w:szCs w:val="24"/>
          <w:lang w:val="en-US" w:eastAsia="it-IT"/>
        </w:rPr>
        <w:t xml:space="preserve"> </w:t>
      </w:r>
    </w:p>
    <w:p w:rsidR="00FA2B93" w:rsidRPr="002B3615" w:rsidRDefault="00BB2DAD" w:rsidP="00FA2B93">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We do agree with the Reviewer and thank him/her for the suggestion. We added the use of scissors in the step 2.2 of the protocol</w:t>
      </w:r>
      <w:r w:rsidR="00FC781F">
        <w:rPr>
          <w:rFonts w:eastAsia="Times New Roman" w:cstheme="minorHAnsi"/>
          <w:b/>
          <w:color w:val="000033"/>
          <w:sz w:val="24"/>
          <w:szCs w:val="24"/>
          <w:lang w:val="en-US" w:eastAsia="it-IT"/>
        </w:rPr>
        <w:t>.</w:t>
      </w:r>
      <w:r w:rsidRPr="003B4989">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2B3615">
        <w:rPr>
          <w:rFonts w:eastAsia="Times New Roman" w:cstheme="minorHAnsi"/>
          <w:i/>
          <w:color w:val="000033"/>
          <w:sz w:val="24"/>
          <w:szCs w:val="24"/>
          <w:lang w:val="en-US" w:eastAsia="it-IT"/>
        </w:rPr>
        <w:t xml:space="preserve">Isolation: as the fibroblast isolation is performed by the </w:t>
      </w:r>
      <w:proofErr w:type="spellStart"/>
      <w:r w:rsidR="005E680A" w:rsidRPr="002B3615">
        <w:rPr>
          <w:rFonts w:eastAsia="Times New Roman" w:cstheme="minorHAnsi"/>
          <w:i/>
          <w:color w:val="000033"/>
          <w:sz w:val="24"/>
          <w:szCs w:val="24"/>
          <w:lang w:val="en-US" w:eastAsia="it-IT"/>
        </w:rPr>
        <w:t>explant</w:t>
      </w:r>
      <w:proofErr w:type="spellEnd"/>
      <w:r w:rsidR="005E680A" w:rsidRPr="002B3615">
        <w:rPr>
          <w:rFonts w:eastAsia="Times New Roman" w:cstheme="minorHAnsi"/>
          <w:i/>
          <w:color w:val="000033"/>
          <w:sz w:val="24"/>
          <w:szCs w:val="24"/>
          <w:lang w:val="en-US" w:eastAsia="it-IT"/>
        </w:rPr>
        <w:t xml:space="preserve"> method, there will be </w:t>
      </w:r>
      <w:proofErr w:type="spellStart"/>
      <w:r w:rsidR="005E680A" w:rsidRPr="002B3615">
        <w:rPr>
          <w:rFonts w:eastAsia="Times New Roman" w:cstheme="minorHAnsi"/>
          <w:i/>
          <w:color w:val="000033"/>
          <w:sz w:val="24"/>
          <w:szCs w:val="24"/>
          <w:lang w:val="en-US" w:eastAsia="it-IT"/>
        </w:rPr>
        <w:t>keratinocyte</w:t>
      </w:r>
      <w:proofErr w:type="spellEnd"/>
      <w:r w:rsidR="005E680A" w:rsidRPr="002B3615">
        <w:rPr>
          <w:rFonts w:eastAsia="Times New Roman" w:cstheme="minorHAnsi"/>
          <w:i/>
          <w:color w:val="000033"/>
          <w:sz w:val="24"/>
          <w:szCs w:val="24"/>
          <w:lang w:val="en-US" w:eastAsia="it-IT"/>
        </w:rPr>
        <w:t xml:space="preserve"> contamination (these cells migrate from the explants prior to the fibroblasts). This is not a problem over long term culture, as the fibroblasts will out-compete the </w:t>
      </w:r>
      <w:proofErr w:type="spellStart"/>
      <w:r w:rsidR="005E680A" w:rsidRPr="002B3615">
        <w:rPr>
          <w:rFonts w:eastAsia="Times New Roman" w:cstheme="minorHAnsi"/>
          <w:i/>
          <w:color w:val="000033"/>
          <w:sz w:val="24"/>
          <w:szCs w:val="24"/>
          <w:lang w:val="en-US" w:eastAsia="it-IT"/>
        </w:rPr>
        <w:t>keratinocytes</w:t>
      </w:r>
      <w:proofErr w:type="spellEnd"/>
      <w:r w:rsidR="005E680A" w:rsidRPr="002B3615">
        <w:rPr>
          <w:rFonts w:eastAsia="Times New Roman" w:cstheme="minorHAnsi"/>
          <w:i/>
          <w:color w:val="000033"/>
          <w:sz w:val="24"/>
          <w:szCs w:val="24"/>
          <w:lang w:val="en-US" w:eastAsia="it-IT"/>
        </w:rPr>
        <w:t xml:space="preserve">. However, in our experience, it is easier to remove the </w:t>
      </w:r>
      <w:proofErr w:type="spellStart"/>
      <w:r w:rsidR="005E680A" w:rsidRPr="002B3615">
        <w:rPr>
          <w:rFonts w:eastAsia="Times New Roman" w:cstheme="minorHAnsi"/>
          <w:i/>
          <w:color w:val="000033"/>
          <w:sz w:val="24"/>
          <w:szCs w:val="24"/>
          <w:lang w:val="en-US" w:eastAsia="it-IT"/>
        </w:rPr>
        <w:t>keratinocytes</w:t>
      </w:r>
      <w:proofErr w:type="spellEnd"/>
      <w:r w:rsidR="005E680A" w:rsidRPr="002B3615">
        <w:rPr>
          <w:rFonts w:eastAsia="Times New Roman" w:cstheme="minorHAnsi"/>
          <w:i/>
          <w:color w:val="000033"/>
          <w:sz w:val="24"/>
          <w:szCs w:val="24"/>
          <w:lang w:val="en-US" w:eastAsia="it-IT"/>
        </w:rPr>
        <w:t xml:space="preserve"> via </w:t>
      </w:r>
      <w:proofErr w:type="spellStart"/>
      <w:r w:rsidR="005E680A" w:rsidRPr="002B3615">
        <w:rPr>
          <w:rFonts w:eastAsia="Times New Roman" w:cstheme="minorHAnsi"/>
          <w:i/>
          <w:color w:val="000033"/>
          <w:sz w:val="24"/>
          <w:szCs w:val="24"/>
          <w:lang w:val="en-US" w:eastAsia="it-IT"/>
        </w:rPr>
        <w:t>dispase</w:t>
      </w:r>
      <w:proofErr w:type="spellEnd"/>
      <w:r w:rsidR="005E680A" w:rsidRPr="002B3615">
        <w:rPr>
          <w:rFonts w:eastAsia="Times New Roman" w:cstheme="minorHAnsi"/>
          <w:i/>
          <w:color w:val="000033"/>
          <w:sz w:val="24"/>
          <w:szCs w:val="24"/>
          <w:lang w:val="en-US" w:eastAsia="it-IT"/>
        </w:rPr>
        <w:t xml:space="preserve"> treatment and only place the dermis in the dish for the fibroblasts to migrate out.</w:t>
      </w:r>
      <w:r w:rsidR="00FA2B93" w:rsidRPr="002B3615">
        <w:rPr>
          <w:rFonts w:eastAsia="Times New Roman" w:cstheme="minorHAnsi"/>
          <w:i/>
          <w:color w:val="000033"/>
          <w:sz w:val="24"/>
          <w:szCs w:val="24"/>
          <w:lang w:val="en-US" w:eastAsia="it-IT"/>
        </w:rPr>
        <w:t xml:space="preserve"> </w:t>
      </w:r>
    </w:p>
    <w:p w:rsidR="00FA2B93" w:rsidRPr="009238EA" w:rsidRDefault="002B3615" w:rsidP="002B3615">
      <w:pPr>
        <w:spacing w:before="100" w:beforeAutospacing="1" w:after="100" w:afterAutospacing="1" w:line="240" w:lineRule="auto"/>
        <w:rPr>
          <w:rFonts w:eastAsia="Times New Roman" w:cstheme="minorHAnsi"/>
          <w:i/>
          <w:color w:val="000033"/>
          <w:sz w:val="24"/>
          <w:szCs w:val="24"/>
          <w:lang w:val="en-US" w:eastAsia="it-IT"/>
        </w:rPr>
      </w:pPr>
      <w:r w:rsidRPr="002B3615">
        <w:rPr>
          <w:rFonts w:eastAsia="Times New Roman" w:cstheme="minorHAnsi"/>
          <w:b/>
          <w:color w:val="000033"/>
          <w:sz w:val="24"/>
          <w:szCs w:val="24"/>
          <w:lang w:val="en-US" w:eastAsia="it-IT"/>
        </w:rPr>
        <w:t xml:space="preserve">In our experience, the contamination of fibroblast cultures by </w:t>
      </w:r>
      <w:proofErr w:type="spellStart"/>
      <w:r w:rsidRPr="002B3615">
        <w:rPr>
          <w:rFonts w:eastAsia="Times New Roman" w:cstheme="minorHAnsi"/>
          <w:b/>
          <w:color w:val="000033"/>
          <w:sz w:val="24"/>
          <w:szCs w:val="24"/>
          <w:lang w:val="en-US" w:eastAsia="it-IT"/>
        </w:rPr>
        <w:t>keratinocytes</w:t>
      </w:r>
      <w:proofErr w:type="spellEnd"/>
      <w:r w:rsidRPr="002B3615">
        <w:rPr>
          <w:rFonts w:eastAsia="Times New Roman" w:cstheme="minorHAnsi"/>
          <w:b/>
          <w:color w:val="000033"/>
          <w:sz w:val="24"/>
          <w:szCs w:val="24"/>
          <w:lang w:val="en-US" w:eastAsia="it-IT"/>
        </w:rPr>
        <w:t xml:space="preserve"> has never occurred. We never noticed the presence of cobblestone clustered epithelial cells and this is more likely due to the medium used: I-DMEM is prepared by supplementing DMEM (that</w:t>
      </w:r>
      <w:r>
        <w:rPr>
          <w:rFonts w:eastAsia="Times New Roman" w:cstheme="minorHAnsi"/>
          <w:b/>
          <w:color w:val="000033"/>
          <w:sz w:val="24"/>
          <w:szCs w:val="24"/>
          <w:lang w:val="en-US" w:eastAsia="it-IT"/>
        </w:rPr>
        <w:t>,</w:t>
      </w:r>
      <w:r w:rsidRPr="002B3615">
        <w:rPr>
          <w:rFonts w:eastAsia="Times New Roman" w:cstheme="minorHAnsi"/>
          <w:b/>
          <w:color w:val="000033"/>
          <w:sz w:val="24"/>
          <w:szCs w:val="24"/>
          <w:lang w:val="en-US" w:eastAsia="it-IT"/>
        </w:rPr>
        <w:t xml:space="preserve"> containing 4500 mg/L Glucose</w:t>
      </w:r>
      <w:r>
        <w:rPr>
          <w:rFonts w:eastAsia="Times New Roman" w:cstheme="minorHAnsi"/>
          <w:b/>
          <w:color w:val="000033"/>
          <w:sz w:val="24"/>
          <w:szCs w:val="24"/>
          <w:lang w:val="en-US" w:eastAsia="it-IT"/>
        </w:rPr>
        <w:t>,</w:t>
      </w:r>
      <w:r w:rsidRPr="002B3615">
        <w:rPr>
          <w:rFonts w:eastAsia="Times New Roman" w:cstheme="minorHAnsi"/>
          <w:b/>
          <w:color w:val="000033"/>
          <w:sz w:val="24"/>
          <w:szCs w:val="24"/>
          <w:lang w:val="en-US" w:eastAsia="it-IT"/>
        </w:rPr>
        <w:t xml:space="preserve"> is </w:t>
      </w:r>
      <w:r>
        <w:rPr>
          <w:rFonts w:eastAsia="Times New Roman" w:cstheme="minorHAnsi"/>
          <w:b/>
          <w:color w:val="000033"/>
          <w:sz w:val="24"/>
          <w:szCs w:val="24"/>
          <w:lang w:val="en-US" w:eastAsia="it-IT"/>
        </w:rPr>
        <w:t>prefer</w:t>
      </w:r>
      <w:r w:rsidRPr="002B3615">
        <w:rPr>
          <w:rFonts w:eastAsia="Times New Roman" w:cstheme="minorHAnsi"/>
          <w:b/>
          <w:color w:val="000033"/>
          <w:sz w:val="24"/>
          <w:szCs w:val="24"/>
          <w:lang w:val="en-US" w:eastAsia="it-IT"/>
        </w:rPr>
        <w:t>red by primary fibroblasts</w:t>
      </w:r>
      <w:r>
        <w:rPr>
          <w:rFonts w:eastAsia="Times New Roman" w:cstheme="minorHAnsi"/>
          <w:b/>
          <w:color w:val="000033"/>
          <w:sz w:val="24"/>
          <w:szCs w:val="24"/>
          <w:lang w:val="en-US" w:eastAsia="it-IT"/>
        </w:rPr>
        <w:t>, as pointed out by the Reviewer)</w:t>
      </w:r>
      <w:r w:rsidRPr="002B3615">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 xml:space="preserve">with 10% FBS, while </w:t>
      </w:r>
      <w:proofErr w:type="spellStart"/>
      <w:r>
        <w:rPr>
          <w:rFonts w:eastAsia="Times New Roman" w:cstheme="minorHAnsi"/>
          <w:b/>
          <w:color w:val="000033"/>
          <w:sz w:val="24"/>
          <w:szCs w:val="24"/>
          <w:lang w:val="en-US" w:eastAsia="it-IT"/>
        </w:rPr>
        <w:t>keratinocyte</w:t>
      </w:r>
      <w:proofErr w:type="spellEnd"/>
      <w:r>
        <w:rPr>
          <w:rFonts w:eastAsia="Times New Roman" w:cstheme="minorHAnsi"/>
          <w:b/>
          <w:color w:val="000033"/>
          <w:sz w:val="24"/>
          <w:szCs w:val="24"/>
          <w:lang w:val="en-US" w:eastAsia="it-IT"/>
        </w:rPr>
        <w:t xml:space="preserve"> medium is supplemented with 2-2.5% serum</w:t>
      </w:r>
      <w:r w:rsidRPr="002B3615">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 xml:space="preserve">and other factors promoting epidermal cell growth, like EGF. </w:t>
      </w:r>
      <w:r w:rsidR="00DF670B">
        <w:rPr>
          <w:rFonts w:eastAsia="Times New Roman" w:cstheme="minorHAnsi"/>
          <w:b/>
          <w:color w:val="000033"/>
          <w:sz w:val="24"/>
          <w:szCs w:val="24"/>
          <w:lang w:val="en-US" w:eastAsia="it-IT"/>
        </w:rPr>
        <w:t xml:space="preserve">Additionally, even if little contamination had occurred, </w:t>
      </w:r>
      <w:proofErr w:type="spellStart"/>
      <w:r w:rsidR="00DF670B">
        <w:rPr>
          <w:rFonts w:eastAsia="Times New Roman" w:cstheme="minorHAnsi"/>
          <w:b/>
          <w:color w:val="000033"/>
          <w:sz w:val="24"/>
          <w:szCs w:val="24"/>
          <w:lang w:val="en-US" w:eastAsia="it-IT"/>
        </w:rPr>
        <w:t>passaging</w:t>
      </w:r>
      <w:proofErr w:type="spellEnd"/>
      <w:r w:rsidR="00DF670B">
        <w:rPr>
          <w:rFonts w:eastAsia="Times New Roman" w:cstheme="minorHAnsi"/>
          <w:b/>
          <w:color w:val="000033"/>
          <w:sz w:val="24"/>
          <w:szCs w:val="24"/>
          <w:lang w:val="en-US" w:eastAsia="it-IT"/>
        </w:rPr>
        <w:t xml:space="preserve"> fibroblasts five times</w:t>
      </w:r>
      <w:r w:rsidR="00E1470F">
        <w:rPr>
          <w:rFonts w:eastAsia="Times New Roman" w:cstheme="minorHAnsi"/>
          <w:b/>
          <w:color w:val="000033"/>
          <w:sz w:val="24"/>
          <w:szCs w:val="24"/>
          <w:lang w:val="en-US" w:eastAsia="it-IT"/>
        </w:rPr>
        <w:t>,</w:t>
      </w:r>
      <w:r w:rsidR="00DF670B">
        <w:rPr>
          <w:rFonts w:eastAsia="Times New Roman" w:cstheme="minorHAnsi"/>
          <w:b/>
          <w:color w:val="000033"/>
          <w:sz w:val="24"/>
          <w:szCs w:val="24"/>
          <w:lang w:val="en-US" w:eastAsia="it-IT"/>
        </w:rPr>
        <w:t xml:space="preserve"> while keeping culture condition</w:t>
      </w:r>
      <w:r w:rsidR="00E1470F">
        <w:rPr>
          <w:rFonts w:eastAsia="Times New Roman" w:cstheme="minorHAnsi"/>
          <w:b/>
          <w:color w:val="000033"/>
          <w:sz w:val="24"/>
          <w:szCs w:val="24"/>
          <w:lang w:val="en-US" w:eastAsia="it-IT"/>
        </w:rPr>
        <w:t>s</w:t>
      </w:r>
      <w:r w:rsidR="00DF670B">
        <w:rPr>
          <w:rFonts w:eastAsia="Times New Roman" w:cstheme="minorHAnsi"/>
          <w:b/>
          <w:color w:val="000033"/>
          <w:sz w:val="24"/>
          <w:szCs w:val="24"/>
          <w:lang w:val="en-US" w:eastAsia="it-IT"/>
        </w:rPr>
        <w:t xml:space="preserve"> ideal for fibroblast isolation and culture</w:t>
      </w:r>
      <w:r w:rsidR="00E1470F">
        <w:rPr>
          <w:rFonts w:eastAsia="Times New Roman" w:cstheme="minorHAnsi"/>
          <w:b/>
          <w:color w:val="000033"/>
          <w:sz w:val="24"/>
          <w:szCs w:val="24"/>
          <w:lang w:val="en-US" w:eastAsia="it-IT"/>
        </w:rPr>
        <w:t>, would have selected a fibroblast population anyway.</w:t>
      </w:r>
      <w:r w:rsidR="003314AA" w:rsidRPr="002B3615">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A827F3">
        <w:rPr>
          <w:rFonts w:eastAsia="Times New Roman" w:cstheme="minorHAnsi"/>
          <w:i/>
          <w:color w:val="000033"/>
          <w:sz w:val="24"/>
          <w:szCs w:val="24"/>
          <w:lang w:val="en-US" w:eastAsia="it-IT"/>
        </w:rPr>
        <w:t xml:space="preserve">3.1 How many 100 mm dishes? One dish per </w:t>
      </w:r>
      <w:proofErr w:type="spellStart"/>
      <w:r w:rsidR="005E680A" w:rsidRPr="00A827F3">
        <w:rPr>
          <w:rFonts w:eastAsia="Times New Roman" w:cstheme="minorHAnsi"/>
          <w:i/>
          <w:color w:val="000033"/>
          <w:sz w:val="24"/>
          <w:szCs w:val="24"/>
          <w:lang w:val="en-US" w:eastAsia="it-IT"/>
        </w:rPr>
        <w:t>coverglass</w:t>
      </w:r>
      <w:proofErr w:type="spellEnd"/>
      <w:r w:rsidR="005E680A" w:rsidRPr="00A827F3">
        <w:rPr>
          <w:rFonts w:eastAsia="Times New Roman" w:cstheme="minorHAnsi"/>
          <w:i/>
          <w:color w:val="000033"/>
          <w:sz w:val="24"/>
          <w:szCs w:val="24"/>
          <w:lang w:val="en-US" w:eastAsia="it-IT"/>
        </w:rPr>
        <w:t>? More clarity is needed regarding the 35mm dish.</w:t>
      </w:r>
      <w:r w:rsidR="00FA2B93" w:rsidRPr="00FA2B93">
        <w:rPr>
          <w:rFonts w:eastAsia="Times New Roman" w:cstheme="minorHAnsi"/>
          <w:i/>
          <w:color w:val="000033"/>
          <w:sz w:val="24"/>
          <w:szCs w:val="24"/>
          <w:lang w:val="en-US" w:eastAsia="it-IT"/>
        </w:rPr>
        <w:t xml:space="preserve"> </w:t>
      </w:r>
    </w:p>
    <w:p w:rsidR="003314AA" w:rsidRPr="009238EA" w:rsidRDefault="00A827F3" w:rsidP="003314AA">
      <w:pPr>
        <w:spacing w:before="100" w:beforeAutospacing="1" w:after="100" w:afterAutospacing="1" w:line="240" w:lineRule="auto"/>
        <w:rPr>
          <w:rFonts w:eastAsia="Times New Roman" w:cstheme="minorHAnsi"/>
          <w:color w:val="000033"/>
          <w:sz w:val="24"/>
          <w:szCs w:val="24"/>
          <w:lang w:val="en-US" w:eastAsia="it-IT"/>
        </w:rPr>
      </w:pPr>
      <w:r>
        <w:rPr>
          <w:rFonts w:eastAsia="Times New Roman" w:cstheme="minorHAnsi"/>
          <w:b/>
          <w:color w:val="000033"/>
          <w:sz w:val="24"/>
          <w:szCs w:val="24"/>
          <w:lang w:val="en-US" w:eastAsia="it-IT"/>
        </w:rPr>
        <w:t>The number of 100 mm dishes depends upon the number of 35 mm dish</w:t>
      </w:r>
      <w:r w:rsidR="00C71F8C">
        <w:rPr>
          <w:rFonts w:eastAsia="Times New Roman" w:cstheme="minorHAnsi"/>
          <w:b/>
          <w:color w:val="000033"/>
          <w:sz w:val="24"/>
          <w:szCs w:val="24"/>
          <w:lang w:val="en-US" w:eastAsia="it-IT"/>
        </w:rPr>
        <w:t>es</w:t>
      </w:r>
      <w:r>
        <w:rPr>
          <w:rFonts w:eastAsia="Times New Roman" w:cstheme="minorHAnsi"/>
          <w:b/>
          <w:color w:val="000033"/>
          <w:sz w:val="24"/>
          <w:szCs w:val="24"/>
          <w:lang w:val="en-US" w:eastAsia="it-IT"/>
        </w:rPr>
        <w:t xml:space="preserve">, as up to four </w:t>
      </w:r>
      <w:proofErr w:type="spellStart"/>
      <w:r>
        <w:rPr>
          <w:rFonts w:eastAsia="Times New Roman" w:cstheme="minorHAnsi"/>
          <w:b/>
          <w:color w:val="000033"/>
          <w:sz w:val="24"/>
          <w:szCs w:val="24"/>
          <w:lang w:val="en-US" w:eastAsia="it-IT"/>
        </w:rPr>
        <w:t>coverglasses</w:t>
      </w:r>
      <w:proofErr w:type="spellEnd"/>
      <w:r>
        <w:rPr>
          <w:rFonts w:eastAsia="Times New Roman" w:cstheme="minorHAnsi"/>
          <w:b/>
          <w:color w:val="000033"/>
          <w:sz w:val="24"/>
          <w:szCs w:val="24"/>
          <w:lang w:val="en-US" w:eastAsia="it-IT"/>
        </w:rPr>
        <w:t xml:space="preserve"> can be transferred to one 100 mm dish. Thus, we used one 100 mm dish for all f</w:t>
      </w:r>
      <w:r w:rsidR="00E1470F" w:rsidRPr="00E1470F">
        <w:rPr>
          <w:rFonts w:eastAsia="Times New Roman" w:cstheme="minorHAnsi"/>
          <w:b/>
          <w:color w:val="000033"/>
          <w:sz w:val="24"/>
          <w:szCs w:val="24"/>
          <w:lang w:val="en-US" w:eastAsia="it-IT"/>
        </w:rPr>
        <w:t>our</w:t>
      </w:r>
      <w:r>
        <w:rPr>
          <w:rFonts w:eastAsia="Times New Roman" w:cstheme="minorHAnsi"/>
          <w:b/>
          <w:color w:val="000033"/>
          <w:sz w:val="24"/>
          <w:szCs w:val="24"/>
          <w:lang w:val="en-US" w:eastAsia="it-IT"/>
        </w:rPr>
        <w:t xml:space="preserve"> 3</w:t>
      </w:r>
      <w:r w:rsidR="00E1470F" w:rsidRPr="00E1470F">
        <w:rPr>
          <w:rFonts w:eastAsia="Times New Roman" w:cstheme="minorHAnsi"/>
          <w:b/>
          <w:color w:val="000033"/>
          <w:sz w:val="24"/>
          <w:szCs w:val="24"/>
          <w:lang w:val="en-US" w:eastAsia="it-IT"/>
        </w:rPr>
        <w:t>5mm dishes</w:t>
      </w:r>
      <w:r>
        <w:rPr>
          <w:rFonts w:eastAsia="Times New Roman" w:cstheme="minorHAnsi"/>
          <w:b/>
          <w:color w:val="000033"/>
          <w:sz w:val="24"/>
          <w:szCs w:val="24"/>
          <w:lang w:val="en-US" w:eastAsia="it-IT"/>
        </w:rPr>
        <w:t xml:space="preserve"> carrying one </w:t>
      </w:r>
      <w:proofErr w:type="spellStart"/>
      <w:r>
        <w:rPr>
          <w:rFonts w:eastAsia="Times New Roman" w:cstheme="minorHAnsi"/>
          <w:b/>
          <w:color w:val="000033"/>
          <w:sz w:val="24"/>
          <w:szCs w:val="24"/>
          <w:lang w:val="en-US" w:eastAsia="it-IT"/>
        </w:rPr>
        <w:t>coverglass</w:t>
      </w:r>
      <w:proofErr w:type="spellEnd"/>
      <w:r>
        <w:rPr>
          <w:rFonts w:eastAsia="Times New Roman" w:cstheme="minorHAnsi"/>
          <w:b/>
          <w:color w:val="000033"/>
          <w:sz w:val="24"/>
          <w:szCs w:val="24"/>
          <w:lang w:val="en-US" w:eastAsia="it-IT"/>
        </w:rPr>
        <w:t xml:space="preserve"> each</w:t>
      </w:r>
      <w:r w:rsidR="00E1470F" w:rsidRPr="00E1470F">
        <w:rPr>
          <w:rFonts w:eastAsia="Times New Roman" w:cstheme="minorHAnsi"/>
          <w:b/>
          <w:color w:val="000033"/>
          <w:sz w:val="24"/>
          <w:szCs w:val="24"/>
          <w:lang w:val="en-US" w:eastAsia="it-IT"/>
        </w:rPr>
        <w:t xml:space="preserve">. </w:t>
      </w:r>
    </w:p>
    <w:p w:rsidR="00FA2B93" w:rsidRPr="00BB2DAD" w:rsidRDefault="005E680A" w:rsidP="00FA2B93">
      <w:pPr>
        <w:spacing w:before="100" w:beforeAutospacing="1" w:after="100" w:afterAutospacing="1" w:line="240" w:lineRule="auto"/>
        <w:rPr>
          <w:rFonts w:eastAsia="Times New Roman" w:cstheme="minorHAnsi"/>
          <w:i/>
          <w:color w:val="000033"/>
          <w:sz w:val="24"/>
          <w:szCs w:val="24"/>
          <w:lang w:val="en-US" w:eastAsia="it-IT"/>
        </w:rPr>
      </w:pPr>
      <w:r w:rsidRPr="00BB2DAD">
        <w:rPr>
          <w:rFonts w:eastAsia="Times New Roman" w:cstheme="minorHAnsi"/>
          <w:i/>
          <w:color w:val="000033"/>
          <w:sz w:val="24"/>
          <w:szCs w:val="24"/>
          <w:lang w:val="en-US" w:eastAsia="it-IT"/>
        </w:rPr>
        <w:t>3.3 Should read as follows:</w:t>
      </w:r>
      <w:r w:rsidRPr="00BB2DAD">
        <w:rPr>
          <w:rFonts w:eastAsia="Times New Roman" w:cstheme="minorHAnsi"/>
          <w:i/>
          <w:color w:val="000033"/>
          <w:sz w:val="24"/>
          <w:szCs w:val="24"/>
          <w:lang w:val="en-US" w:eastAsia="it-IT"/>
        </w:rPr>
        <w:br/>
        <w:t xml:space="preserve">Remove 1x PBS and add 3 </w:t>
      </w:r>
      <w:proofErr w:type="spellStart"/>
      <w:r w:rsidRPr="00BB2DAD">
        <w:rPr>
          <w:rFonts w:eastAsia="Times New Roman" w:cstheme="minorHAnsi"/>
          <w:i/>
          <w:color w:val="000033"/>
          <w:sz w:val="24"/>
          <w:szCs w:val="24"/>
          <w:lang w:val="en-US" w:eastAsia="it-IT"/>
        </w:rPr>
        <w:t>mL</w:t>
      </w:r>
      <w:proofErr w:type="spellEnd"/>
      <w:r w:rsidRPr="00BB2DAD">
        <w:rPr>
          <w:rFonts w:eastAsia="Times New Roman" w:cstheme="minorHAnsi"/>
          <w:i/>
          <w:color w:val="000033"/>
          <w:sz w:val="24"/>
          <w:szCs w:val="24"/>
          <w:lang w:val="en-US" w:eastAsia="it-IT"/>
        </w:rPr>
        <w:t xml:space="preserve"> and 1 </w:t>
      </w:r>
      <w:proofErr w:type="spellStart"/>
      <w:r w:rsidRPr="00BB2DAD">
        <w:rPr>
          <w:rFonts w:eastAsia="Times New Roman" w:cstheme="minorHAnsi"/>
          <w:i/>
          <w:color w:val="000033"/>
          <w:sz w:val="24"/>
          <w:szCs w:val="24"/>
          <w:lang w:val="en-US" w:eastAsia="it-IT"/>
        </w:rPr>
        <w:t>mL</w:t>
      </w:r>
      <w:proofErr w:type="spellEnd"/>
      <w:r w:rsidRPr="00BB2DAD">
        <w:rPr>
          <w:rFonts w:eastAsia="Times New Roman" w:cstheme="minorHAnsi"/>
          <w:i/>
          <w:color w:val="000033"/>
          <w:sz w:val="24"/>
          <w:szCs w:val="24"/>
          <w:lang w:val="en-US" w:eastAsia="it-IT"/>
        </w:rPr>
        <w:t xml:space="preserve"> of </w:t>
      </w:r>
      <w:proofErr w:type="spellStart"/>
      <w:r w:rsidRPr="00BB2DAD">
        <w:rPr>
          <w:rFonts w:eastAsia="Times New Roman" w:cstheme="minorHAnsi"/>
          <w:i/>
          <w:color w:val="000033"/>
          <w:sz w:val="24"/>
          <w:szCs w:val="24"/>
          <w:lang w:val="en-US" w:eastAsia="it-IT"/>
        </w:rPr>
        <w:t>trypsin</w:t>
      </w:r>
      <w:proofErr w:type="spellEnd"/>
      <w:r w:rsidRPr="00BB2DAD">
        <w:rPr>
          <w:rFonts w:eastAsia="Times New Roman" w:cstheme="minorHAnsi"/>
          <w:i/>
          <w:color w:val="000033"/>
          <w:sz w:val="24"/>
          <w:szCs w:val="24"/>
          <w:lang w:val="en-US" w:eastAsia="it-IT"/>
        </w:rPr>
        <w:t xml:space="preserve">-EDTA, to both </w:t>
      </w:r>
      <w:proofErr w:type="spellStart"/>
      <w:r w:rsidRPr="00BB2DAD">
        <w:rPr>
          <w:rFonts w:eastAsia="Times New Roman" w:cstheme="minorHAnsi"/>
          <w:i/>
          <w:color w:val="000033"/>
          <w:sz w:val="24"/>
          <w:szCs w:val="24"/>
          <w:lang w:val="en-US" w:eastAsia="it-IT"/>
        </w:rPr>
        <w:t>coverglasses</w:t>
      </w:r>
      <w:proofErr w:type="spellEnd"/>
      <w:r w:rsidRPr="00BB2DAD">
        <w:rPr>
          <w:rFonts w:eastAsia="Times New Roman" w:cstheme="minorHAnsi"/>
          <w:i/>
          <w:color w:val="000033"/>
          <w:sz w:val="24"/>
          <w:szCs w:val="24"/>
          <w:lang w:val="en-US" w:eastAsia="it-IT"/>
        </w:rPr>
        <w:t xml:space="preserve"> placed in 100 mm and 35 mm dishes, respectively. Incubate for 5 minutes at 37 °C with 5% CO2.</w:t>
      </w:r>
      <w:r w:rsidR="00FA2B93" w:rsidRPr="00BB2DAD">
        <w:rPr>
          <w:rFonts w:eastAsia="Times New Roman" w:cstheme="minorHAnsi"/>
          <w:i/>
          <w:color w:val="000033"/>
          <w:sz w:val="24"/>
          <w:szCs w:val="24"/>
          <w:lang w:val="en-US" w:eastAsia="it-IT"/>
        </w:rPr>
        <w:t xml:space="preserve"> </w:t>
      </w:r>
    </w:p>
    <w:p w:rsidR="006F4857" w:rsidRPr="009238EA" w:rsidRDefault="006F4857" w:rsidP="006F4857">
      <w:pPr>
        <w:spacing w:before="100" w:beforeAutospacing="1" w:after="100" w:afterAutospacing="1" w:line="240" w:lineRule="auto"/>
        <w:rPr>
          <w:rFonts w:eastAsia="Times New Roman" w:cstheme="minorHAnsi"/>
          <w:i/>
          <w:color w:val="000033"/>
          <w:sz w:val="24"/>
          <w:szCs w:val="24"/>
          <w:lang w:val="en-US" w:eastAsia="it-IT"/>
        </w:rPr>
      </w:pPr>
      <w:r w:rsidRPr="006F4857">
        <w:rPr>
          <w:rFonts w:eastAsia="Times New Roman" w:cstheme="minorHAnsi"/>
          <w:b/>
          <w:color w:val="000033"/>
          <w:sz w:val="24"/>
          <w:szCs w:val="24"/>
          <w:lang w:val="en-US" w:eastAsia="it-IT"/>
        </w:rPr>
        <w:t>We do apologize for incorrect phrasing. The sentence was rephrased as suggested by the Reviewer.</w:t>
      </w:r>
      <w:r w:rsidR="005E680A" w:rsidRPr="006F4857">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CD0A6A">
        <w:rPr>
          <w:rFonts w:eastAsia="Times New Roman" w:cstheme="minorHAnsi"/>
          <w:i/>
          <w:color w:val="000033"/>
          <w:sz w:val="24"/>
          <w:szCs w:val="24"/>
          <w:lang w:val="en-US" w:eastAsia="it-IT"/>
        </w:rPr>
        <w:t>3.8 More information is needed regarding why cells are expanded to passage 4? Is this to grow enough cells for subsequent reprogramming or merely to ensure the culture consists only of fibroblasts?</w:t>
      </w:r>
      <w:r w:rsidRPr="006F4857">
        <w:rPr>
          <w:rFonts w:eastAsia="Times New Roman" w:cstheme="minorHAnsi"/>
          <w:color w:val="000033"/>
          <w:sz w:val="24"/>
          <w:szCs w:val="24"/>
          <w:lang w:val="en-US" w:eastAsia="it-IT"/>
        </w:rPr>
        <w:t xml:space="preserve"> </w:t>
      </w:r>
      <w:r w:rsidRPr="005E680A">
        <w:rPr>
          <w:rFonts w:eastAsia="Times New Roman" w:cstheme="minorHAnsi"/>
          <w:color w:val="000033"/>
          <w:sz w:val="24"/>
          <w:szCs w:val="24"/>
          <w:lang w:val="en-US" w:eastAsia="it-IT"/>
        </w:rPr>
        <w:t>.</w:t>
      </w:r>
      <w:r w:rsidRPr="00FA2B93">
        <w:rPr>
          <w:rFonts w:eastAsia="Times New Roman" w:cstheme="minorHAnsi"/>
          <w:i/>
          <w:color w:val="000033"/>
          <w:sz w:val="24"/>
          <w:szCs w:val="24"/>
          <w:lang w:val="en-US" w:eastAsia="it-IT"/>
        </w:rPr>
        <w:t xml:space="preserve"> </w:t>
      </w:r>
    </w:p>
    <w:p w:rsidR="006F4857" w:rsidRPr="00D30D62" w:rsidRDefault="00CD0A6A" w:rsidP="00D30D62">
      <w:pPr>
        <w:spacing w:before="100" w:beforeAutospacing="1" w:after="0" w:line="240" w:lineRule="auto"/>
        <w:rPr>
          <w:rFonts w:eastAsia="Times New Roman" w:cstheme="minorHAnsi"/>
          <w:b/>
          <w:color w:val="000033"/>
          <w:sz w:val="24"/>
          <w:szCs w:val="24"/>
          <w:lang w:val="en-US" w:eastAsia="it-IT"/>
        </w:rPr>
      </w:pPr>
      <w:r w:rsidRPr="00CD0A6A">
        <w:rPr>
          <w:rFonts w:eastAsia="Times New Roman" w:cstheme="minorHAnsi"/>
          <w:b/>
          <w:color w:val="000033"/>
          <w:sz w:val="24"/>
          <w:szCs w:val="24"/>
          <w:lang w:val="en-US" w:eastAsia="it-IT"/>
        </w:rPr>
        <w:t>For the reprogramming experime</w:t>
      </w:r>
      <w:r>
        <w:rPr>
          <w:rFonts w:eastAsia="Times New Roman" w:cstheme="minorHAnsi"/>
          <w:b/>
          <w:color w:val="000033"/>
          <w:sz w:val="24"/>
          <w:szCs w:val="24"/>
          <w:lang w:val="en-US" w:eastAsia="it-IT"/>
        </w:rPr>
        <w:t xml:space="preserve">nt the cells were at passage </w:t>
      </w:r>
      <w:r w:rsidR="00D30D62">
        <w:rPr>
          <w:rFonts w:eastAsia="Times New Roman" w:cstheme="minorHAnsi"/>
          <w:b/>
          <w:color w:val="000033"/>
          <w:sz w:val="24"/>
          <w:szCs w:val="24"/>
          <w:lang w:val="en-US" w:eastAsia="it-IT"/>
        </w:rPr>
        <w:t>P</w:t>
      </w:r>
      <w:r>
        <w:rPr>
          <w:rFonts w:eastAsia="Times New Roman" w:cstheme="minorHAnsi"/>
          <w:b/>
          <w:color w:val="000033"/>
          <w:sz w:val="24"/>
          <w:szCs w:val="24"/>
          <w:lang w:val="en-US" w:eastAsia="it-IT"/>
        </w:rPr>
        <w:t xml:space="preserve">5, as </w:t>
      </w:r>
      <w:r w:rsidRPr="00CD0A6A">
        <w:rPr>
          <w:rFonts w:eastAsia="Times New Roman" w:cstheme="minorHAnsi"/>
          <w:b/>
          <w:color w:val="000033"/>
          <w:sz w:val="24"/>
          <w:szCs w:val="24"/>
          <w:lang w:val="en-US" w:eastAsia="it-IT"/>
        </w:rPr>
        <w:t>the Manufacturer’s instructions suggest to use fibroblasts at passage P2-P6</w:t>
      </w:r>
      <w:r>
        <w:rPr>
          <w:rFonts w:eastAsia="Times New Roman" w:cstheme="minorHAnsi"/>
          <w:b/>
          <w:color w:val="000033"/>
          <w:sz w:val="24"/>
          <w:szCs w:val="24"/>
          <w:lang w:val="en-US" w:eastAsia="it-IT"/>
        </w:rPr>
        <w:t>.</w:t>
      </w:r>
      <w:r w:rsidRPr="00CD0A6A">
        <w:rPr>
          <w:rFonts w:eastAsia="Times New Roman" w:cstheme="minorHAnsi"/>
          <w:b/>
          <w:color w:val="000033"/>
          <w:sz w:val="24"/>
          <w:szCs w:val="24"/>
          <w:lang w:val="en-US" w:eastAsia="it-IT"/>
        </w:rPr>
        <w:t xml:space="preserve"> A</w:t>
      </w:r>
      <w:r>
        <w:rPr>
          <w:rFonts w:eastAsia="Times New Roman" w:cstheme="minorHAnsi"/>
          <w:b/>
          <w:color w:val="000033"/>
          <w:sz w:val="24"/>
          <w:szCs w:val="24"/>
          <w:lang w:val="en-US" w:eastAsia="it-IT"/>
        </w:rPr>
        <w:t>dditionally</w:t>
      </w:r>
      <w:r w:rsidRPr="00CD0A6A">
        <w:rPr>
          <w:rFonts w:eastAsia="Times New Roman" w:cstheme="minorHAnsi"/>
          <w:b/>
          <w:color w:val="000033"/>
          <w:sz w:val="24"/>
          <w:szCs w:val="24"/>
          <w:lang w:val="en-US" w:eastAsia="it-IT"/>
        </w:rPr>
        <w:t xml:space="preserve">, the number </w:t>
      </w:r>
      <w:r>
        <w:rPr>
          <w:rFonts w:eastAsia="Times New Roman" w:cstheme="minorHAnsi"/>
          <w:b/>
          <w:color w:val="000033"/>
          <w:sz w:val="24"/>
          <w:szCs w:val="24"/>
          <w:lang w:val="en-US" w:eastAsia="it-IT"/>
        </w:rPr>
        <w:t xml:space="preserve">of </w:t>
      </w:r>
      <w:r w:rsidRPr="00CD0A6A">
        <w:rPr>
          <w:rFonts w:eastAsia="Times New Roman" w:cstheme="minorHAnsi"/>
          <w:b/>
          <w:color w:val="000033"/>
          <w:sz w:val="24"/>
          <w:szCs w:val="24"/>
          <w:lang w:val="en-US" w:eastAsia="it-IT"/>
        </w:rPr>
        <w:t>cell</w:t>
      </w:r>
      <w:r>
        <w:rPr>
          <w:rFonts w:eastAsia="Times New Roman" w:cstheme="minorHAnsi"/>
          <w:b/>
          <w:color w:val="000033"/>
          <w:sz w:val="24"/>
          <w:szCs w:val="24"/>
          <w:lang w:val="en-US" w:eastAsia="it-IT"/>
        </w:rPr>
        <w:t>s</w:t>
      </w:r>
      <w:r w:rsidRPr="00CD0A6A">
        <w:rPr>
          <w:rFonts w:eastAsia="Times New Roman" w:cstheme="minorHAnsi"/>
          <w:b/>
          <w:color w:val="000033"/>
          <w:sz w:val="24"/>
          <w:szCs w:val="24"/>
          <w:lang w:val="en-US" w:eastAsia="it-IT"/>
        </w:rPr>
        <w:t xml:space="preserve"> obtained at </w:t>
      </w:r>
      <w:r w:rsidR="00D30D62">
        <w:rPr>
          <w:rFonts w:eastAsia="Times New Roman" w:cstheme="minorHAnsi"/>
          <w:b/>
          <w:color w:val="000033"/>
          <w:sz w:val="24"/>
          <w:szCs w:val="24"/>
          <w:lang w:val="en-US" w:eastAsia="it-IT"/>
        </w:rPr>
        <w:t xml:space="preserve">passage </w:t>
      </w:r>
      <w:r w:rsidRPr="00CD0A6A">
        <w:rPr>
          <w:rFonts w:eastAsia="Times New Roman" w:cstheme="minorHAnsi"/>
          <w:b/>
          <w:color w:val="000033"/>
          <w:sz w:val="24"/>
          <w:szCs w:val="24"/>
          <w:lang w:val="en-US" w:eastAsia="it-IT"/>
        </w:rPr>
        <w:t>P</w:t>
      </w:r>
      <w:r w:rsidR="00D30D62">
        <w:rPr>
          <w:rFonts w:eastAsia="Times New Roman" w:cstheme="minorHAnsi"/>
          <w:b/>
          <w:color w:val="000033"/>
          <w:sz w:val="24"/>
          <w:szCs w:val="24"/>
          <w:lang w:val="en-US" w:eastAsia="it-IT"/>
        </w:rPr>
        <w:t>5 wa</w:t>
      </w:r>
      <w:r w:rsidRPr="00CD0A6A">
        <w:rPr>
          <w:rFonts w:eastAsia="Times New Roman" w:cstheme="minorHAnsi"/>
          <w:b/>
          <w:color w:val="000033"/>
          <w:sz w:val="24"/>
          <w:szCs w:val="24"/>
          <w:lang w:val="en-US" w:eastAsia="it-IT"/>
        </w:rPr>
        <w:t xml:space="preserve">s sufficient to perform experiments in triplicate. </w:t>
      </w:r>
      <w:r w:rsidR="00D30D62">
        <w:rPr>
          <w:rFonts w:eastAsia="Times New Roman" w:cstheme="minorHAnsi"/>
          <w:b/>
          <w:color w:val="000033"/>
          <w:sz w:val="24"/>
          <w:szCs w:val="24"/>
          <w:lang w:val="en-US" w:eastAsia="it-IT"/>
        </w:rPr>
        <w:t xml:space="preserve">Since the description of cell </w:t>
      </w:r>
      <w:proofErr w:type="spellStart"/>
      <w:r w:rsidR="00D30D62">
        <w:rPr>
          <w:rFonts w:eastAsia="Times New Roman" w:cstheme="minorHAnsi"/>
          <w:b/>
          <w:color w:val="000033"/>
          <w:sz w:val="24"/>
          <w:szCs w:val="24"/>
          <w:lang w:val="en-US" w:eastAsia="it-IT"/>
        </w:rPr>
        <w:t>passaging</w:t>
      </w:r>
      <w:proofErr w:type="spellEnd"/>
      <w:r w:rsidR="00D30D62">
        <w:rPr>
          <w:rFonts w:eastAsia="Times New Roman" w:cstheme="minorHAnsi"/>
          <w:b/>
          <w:color w:val="000033"/>
          <w:sz w:val="24"/>
          <w:szCs w:val="24"/>
          <w:lang w:val="en-US" w:eastAsia="it-IT"/>
        </w:rPr>
        <w:t xml:space="preserve"> was somehow misleading, we rephrased steps</w:t>
      </w:r>
      <w:r w:rsidRPr="00D30D62">
        <w:rPr>
          <w:rFonts w:eastAsia="Times New Roman" w:cstheme="minorHAnsi"/>
          <w:b/>
          <w:color w:val="000033"/>
          <w:sz w:val="24"/>
          <w:szCs w:val="24"/>
          <w:lang w:val="en-US" w:eastAsia="it-IT"/>
        </w:rPr>
        <w:t xml:space="preserve"> 4.1.3</w:t>
      </w:r>
      <w:r w:rsidR="00D30D62">
        <w:rPr>
          <w:rFonts w:eastAsia="Times New Roman" w:cstheme="minorHAnsi"/>
          <w:b/>
          <w:color w:val="000033"/>
          <w:sz w:val="24"/>
          <w:szCs w:val="24"/>
          <w:lang w:val="en-US" w:eastAsia="it-IT"/>
        </w:rPr>
        <w:t xml:space="preserve"> and 4.1.9.</w:t>
      </w:r>
    </w:p>
    <w:p w:rsidR="00F32717" w:rsidRPr="00E90946" w:rsidRDefault="005E680A" w:rsidP="00FA2B93">
      <w:pPr>
        <w:spacing w:before="100" w:beforeAutospacing="1" w:after="100" w:afterAutospacing="1" w:line="240" w:lineRule="auto"/>
        <w:rPr>
          <w:rFonts w:eastAsia="Times New Roman" w:cstheme="minorHAnsi"/>
          <w:i/>
          <w:color w:val="000033"/>
          <w:sz w:val="24"/>
          <w:szCs w:val="24"/>
          <w:lang w:val="en-US" w:eastAsia="it-IT"/>
        </w:rPr>
      </w:pPr>
      <w:r w:rsidRPr="00E90946">
        <w:rPr>
          <w:rFonts w:eastAsia="Times New Roman" w:cstheme="minorHAnsi"/>
          <w:i/>
          <w:color w:val="000033"/>
          <w:sz w:val="24"/>
          <w:szCs w:val="24"/>
          <w:lang w:val="en-US" w:eastAsia="it-IT"/>
        </w:rPr>
        <w:lastRenderedPageBreak/>
        <w:t>3.10 NM-</w:t>
      </w:r>
      <w:proofErr w:type="spellStart"/>
      <w:r w:rsidRPr="00E90946">
        <w:rPr>
          <w:rFonts w:eastAsia="Times New Roman" w:cstheme="minorHAnsi"/>
          <w:i/>
          <w:color w:val="000033"/>
          <w:sz w:val="24"/>
          <w:szCs w:val="24"/>
          <w:lang w:val="en-US" w:eastAsia="it-IT"/>
        </w:rPr>
        <w:t>RNA_Reprogramming</w:t>
      </w:r>
      <w:proofErr w:type="spellEnd"/>
      <w:r w:rsidRPr="00E90946">
        <w:rPr>
          <w:rFonts w:eastAsia="Times New Roman" w:cstheme="minorHAnsi"/>
          <w:i/>
          <w:color w:val="000033"/>
          <w:sz w:val="24"/>
          <w:szCs w:val="24"/>
          <w:lang w:val="en-US" w:eastAsia="it-IT"/>
        </w:rPr>
        <w:t xml:space="preserve"> Cocktail aliquots needs more clarity. Are 9 tubes initially prepared containing 61.6ul each, which then get divided into 4, resulting in 36 tubes? Furthermore, are all these aliquots necessary as 5 are thawed for the reprogramming step? Please see further comments about aliquots in section 4.2.</w:t>
      </w:r>
      <w:r w:rsidR="00F32717" w:rsidRPr="00E90946">
        <w:rPr>
          <w:rFonts w:eastAsia="Times New Roman" w:cstheme="minorHAnsi"/>
          <w:i/>
          <w:color w:val="000033"/>
          <w:sz w:val="24"/>
          <w:szCs w:val="24"/>
          <w:lang w:val="en-US" w:eastAsia="it-IT"/>
        </w:rPr>
        <w:t xml:space="preserve"> </w:t>
      </w:r>
    </w:p>
    <w:p w:rsidR="006F4857" w:rsidRPr="00E90946" w:rsidRDefault="00F32717" w:rsidP="006F4857">
      <w:pPr>
        <w:spacing w:before="100" w:beforeAutospacing="1" w:after="100" w:afterAutospacing="1" w:line="240" w:lineRule="auto"/>
        <w:rPr>
          <w:rFonts w:eastAsia="Times New Roman" w:cstheme="minorHAnsi"/>
          <w:i/>
          <w:color w:val="000033"/>
          <w:sz w:val="24"/>
          <w:szCs w:val="24"/>
          <w:lang w:val="en-US" w:eastAsia="it-IT"/>
        </w:rPr>
      </w:pPr>
      <w:r w:rsidRPr="00F32717">
        <w:rPr>
          <w:rFonts w:eastAsia="Times New Roman" w:cstheme="minorHAnsi"/>
          <w:b/>
          <w:color w:val="000033"/>
          <w:sz w:val="24"/>
          <w:szCs w:val="24"/>
          <w:lang w:val="en-US" w:eastAsia="it-IT"/>
        </w:rPr>
        <w:t xml:space="preserve">Yes, initially 9 tubes containing 61.6 </w:t>
      </w:r>
      <w:proofErr w:type="spellStart"/>
      <w:r w:rsidRPr="00F32717">
        <w:rPr>
          <w:rFonts w:eastAsia="Times New Roman" w:cstheme="minorHAnsi"/>
          <w:b/>
          <w:color w:val="000033"/>
          <w:sz w:val="24"/>
          <w:szCs w:val="24"/>
          <w:lang w:val="en-US" w:eastAsia="it-IT"/>
        </w:rPr>
        <w:t>μL</w:t>
      </w:r>
      <w:proofErr w:type="spellEnd"/>
      <w:r w:rsidRPr="00F32717">
        <w:rPr>
          <w:rFonts w:eastAsia="Times New Roman" w:cstheme="minorHAnsi"/>
          <w:b/>
          <w:color w:val="000033"/>
          <w:sz w:val="24"/>
          <w:szCs w:val="24"/>
          <w:lang w:val="en-US" w:eastAsia="it-IT"/>
        </w:rPr>
        <w:t xml:space="preserve"> are prepared and, then, each aliquot is divided into 4 aliquots of 15.4 </w:t>
      </w:r>
      <w:proofErr w:type="spellStart"/>
      <w:r w:rsidRPr="00F32717">
        <w:rPr>
          <w:rFonts w:eastAsia="Times New Roman" w:cstheme="minorHAnsi"/>
          <w:b/>
          <w:color w:val="000033"/>
          <w:sz w:val="24"/>
          <w:szCs w:val="24"/>
          <w:lang w:val="en-US" w:eastAsia="it-IT"/>
        </w:rPr>
        <w:t>μL</w:t>
      </w:r>
      <w:proofErr w:type="spellEnd"/>
      <w:r w:rsidRPr="00F32717">
        <w:rPr>
          <w:rFonts w:eastAsia="Times New Roman" w:cstheme="minorHAnsi"/>
          <w:b/>
          <w:color w:val="000033"/>
          <w:sz w:val="24"/>
          <w:szCs w:val="24"/>
          <w:lang w:val="en-US" w:eastAsia="it-IT"/>
        </w:rPr>
        <w:t xml:space="preserve">, thus resulting into 36 aliquots. </w:t>
      </w:r>
      <w:r w:rsidR="001B4C7A">
        <w:rPr>
          <w:rFonts w:eastAsia="Times New Roman" w:cstheme="minorHAnsi"/>
          <w:b/>
          <w:color w:val="000033"/>
          <w:sz w:val="24"/>
          <w:szCs w:val="24"/>
          <w:lang w:val="en-US" w:eastAsia="it-IT"/>
        </w:rPr>
        <w:t>This was clarified in the manuscript (</w:t>
      </w:r>
      <w:r w:rsidR="00A90AF6">
        <w:rPr>
          <w:rFonts w:eastAsia="Times New Roman" w:cstheme="minorHAnsi"/>
          <w:b/>
          <w:color w:val="000033"/>
          <w:sz w:val="24"/>
          <w:szCs w:val="24"/>
          <w:lang w:val="en-US" w:eastAsia="it-IT"/>
        </w:rPr>
        <w:t>step 3.10</w:t>
      </w:r>
      <w:r w:rsidR="001B4C7A">
        <w:rPr>
          <w:rFonts w:eastAsia="Times New Roman" w:cstheme="minorHAnsi"/>
          <w:b/>
          <w:color w:val="000033"/>
          <w:sz w:val="24"/>
          <w:szCs w:val="24"/>
          <w:lang w:val="en-US" w:eastAsia="it-IT"/>
        </w:rPr>
        <w:t>).  Although</w:t>
      </w:r>
      <w:r w:rsidRPr="00F32717">
        <w:rPr>
          <w:rFonts w:eastAsia="Times New Roman" w:cstheme="minorHAnsi"/>
          <w:b/>
          <w:color w:val="000033"/>
          <w:sz w:val="24"/>
          <w:szCs w:val="24"/>
          <w:lang w:val="en-US" w:eastAsia="it-IT"/>
        </w:rPr>
        <w:t xml:space="preserve"> only 20 aliquots </w:t>
      </w:r>
      <w:r w:rsidR="00B37060">
        <w:rPr>
          <w:rFonts w:eastAsia="Times New Roman" w:cstheme="minorHAnsi"/>
          <w:b/>
          <w:color w:val="000033"/>
          <w:sz w:val="24"/>
          <w:szCs w:val="24"/>
          <w:lang w:val="en-US" w:eastAsia="it-IT"/>
        </w:rPr>
        <w:t xml:space="preserve">of the final 36 </w:t>
      </w:r>
      <w:r w:rsidRPr="00F32717">
        <w:rPr>
          <w:rFonts w:eastAsia="Times New Roman" w:cstheme="minorHAnsi"/>
          <w:b/>
          <w:color w:val="000033"/>
          <w:sz w:val="24"/>
          <w:szCs w:val="24"/>
          <w:lang w:val="en-US" w:eastAsia="it-IT"/>
        </w:rPr>
        <w:t xml:space="preserve">were </w:t>
      </w:r>
      <w:r w:rsidRPr="00B37060">
        <w:rPr>
          <w:rFonts w:eastAsia="Times New Roman" w:cstheme="minorHAnsi"/>
          <w:b/>
          <w:color w:val="000033"/>
          <w:sz w:val="24"/>
          <w:szCs w:val="24"/>
          <w:lang w:val="en-US" w:eastAsia="it-IT"/>
        </w:rPr>
        <w:t xml:space="preserve">used, </w:t>
      </w:r>
      <w:r w:rsidR="00B37060" w:rsidRPr="00B37060">
        <w:rPr>
          <w:rFonts w:eastAsia="Times New Roman" w:cstheme="minorHAnsi"/>
          <w:b/>
          <w:color w:val="000033"/>
          <w:sz w:val="24"/>
          <w:szCs w:val="24"/>
          <w:lang w:val="en-US" w:eastAsia="it-IT"/>
        </w:rPr>
        <w:t>we suggest prepar</w:t>
      </w:r>
      <w:r w:rsidR="00A558B2">
        <w:rPr>
          <w:rFonts w:eastAsia="Times New Roman" w:cstheme="minorHAnsi"/>
          <w:b/>
          <w:color w:val="000033"/>
          <w:sz w:val="24"/>
          <w:szCs w:val="24"/>
          <w:lang w:val="en-US" w:eastAsia="it-IT"/>
        </w:rPr>
        <w:t>ing</w:t>
      </w:r>
      <w:r w:rsidR="00B37060" w:rsidRPr="00B37060">
        <w:rPr>
          <w:rFonts w:eastAsia="Times New Roman" w:cstheme="minorHAnsi"/>
          <w:b/>
          <w:color w:val="000033"/>
          <w:sz w:val="24"/>
          <w:szCs w:val="24"/>
          <w:lang w:val="en-US" w:eastAsia="it-IT"/>
        </w:rPr>
        <w:t xml:space="preserve"> all 36 aliquots to</w:t>
      </w:r>
      <w:r w:rsidRPr="00B37060">
        <w:rPr>
          <w:rFonts w:eastAsia="Times New Roman" w:cstheme="minorHAnsi"/>
          <w:b/>
          <w:color w:val="000033"/>
          <w:sz w:val="24"/>
          <w:szCs w:val="24"/>
          <w:lang w:val="en-US" w:eastAsia="it-IT"/>
        </w:rPr>
        <w:t xml:space="preserve"> </w:t>
      </w:r>
      <w:r w:rsidR="00E90946" w:rsidRPr="00B37060">
        <w:rPr>
          <w:rFonts w:eastAsia="Times New Roman" w:cstheme="minorHAnsi"/>
          <w:b/>
          <w:color w:val="000033"/>
          <w:sz w:val="24"/>
          <w:szCs w:val="24"/>
          <w:lang w:val="en-US" w:eastAsia="it-IT"/>
        </w:rPr>
        <w:t>avoid repeated freeze/thaw cycles</w:t>
      </w:r>
      <w:r w:rsidR="00E90946">
        <w:rPr>
          <w:rFonts w:eastAsia="Times New Roman" w:cstheme="minorHAnsi"/>
          <w:b/>
          <w:color w:val="000033"/>
          <w:sz w:val="24"/>
          <w:szCs w:val="24"/>
          <w:lang w:val="en-US" w:eastAsia="it-IT"/>
        </w:rPr>
        <w:t xml:space="preserve"> </w:t>
      </w:r>
      <w:r w:rsidR="00E90946" w:rsidRPr="00B37060">
        <w:rPr>
          <w:rFonts w:eastAsia="Times New Roman" w:cstheme="minorHAnsi"/>
          <w:b/>
          <w:color w:val="000033"/>
          <w:sz w:val="24"/>
          <w:szCs w:val="24"/>
          <w:lang w:val="en-US" w:eastAsia="it-IT"/>
        </w:rPr>
        <w:t>and</w:t>
      </w:r>
      <w:r w:rsidR="00E90946">
        <w:rPr>
          <w:rFonts w:eastAsia="Times New Roman" w:cstheme="minorHAnsi"/>
          <w:b/>
          <w:color w:val="000033"/>
          <w:sz w:val="24"/>
          <w:szCs w:val="24"/>
          <w:lang w:val="en-US" w:eastAsia="it-IT"/>
        </w:rPr>
        <w:t xml:space="preserve"> reduce the risk of</w:t>
      </w:r>
      <w:r w:rsidRPr="00B37060">
        <w:rPr>
          <w:rFonts w:eastAsia="Times New Roman" w:cstheme="minorHAnsi"/>
          <w:b/>
          <w:color w:val="000033"/>
          <w:sz w:val="24"/>
          <w:szCs w:val="24"/>
          <w:lang w:val="en-US" w:eastAsia="it-IT"/>
        </w:rPr>
        <w:t xml:space="preserve"> </w:t>
      </w:r>
      <w:r w:rsidR="00B37060" w:rsidRPr="00B37060">
        <w:rPr>
          <w:rFonts w:eastAsia="Times New Roman" w:cstheme="minorHAnsi"/>
          <w:b/>
          <w:color w:val="000033"/>
          <w:sz w:val="24"/>
          <w:szCs w:val="24"/>
          <w:lang w:val="en-US" w:eastAsia="it-IT"/>
        </w:rPr>
        <w:t xml:space="preserve">RNA </w:t>
      </w:r>
      <w:r w:rsidRPr="00B37060">
        <w:rPr>
          <w:rFonts w:eastAsia="Times New Roman" w:cstheme="minorHAnsi"/>
          <w:b/>
          <w:color w:val="000033"/>
          <w:sz w:val="24"/>
          <w:szCs w:val="24"/>
          <w:lang w:val="en-US" w:eastAsia="it-IT"/>
        </w:rPr>
        <w:t>contamina</w:t>
      </w:r>
      <w:r w:rsidR="006318E4" w:rsidRPr="00B37060">
        <w:rPr>
          <w:rFonts w:eastAsia="Times New Roman" w:cstheme="minorHAnsi"/>
          <w:b/>
          <w:color w:val="000033"/>
          <w:sz w:val="24"/>
          <w:szCs w:val="24"/>
          <w:lang w:val="en-US" w:eastAsia="it-IT"/>
        </w:rPr>
        <w:t>tion</w:t>
      </w:r>
      <w:r w:rsidR="00B37060">
        <w:rPr>
          <w:rFonts w:eastAsia="Times New Roman" w:cstheme="minorHAnsi"/>
          <w:b/>
          <w:color w:val="000033"/>
          <w:sz w:val="24"/>
          <w:szCs w:val="24"/>
          <w:lang w:val="en-US" w:eastAsia="it-IT"/>
        </w:rPr>
        <w:t>.</w:t>
      </w:r>
      <w:r w:rsidR="005E680A" w:rsidRPr="00F32717">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t>Section 4:</w:t>
      </w:r>
      <w:r w:rsidR="005E680A" w:rsidRPr="005E680A">
        <w:rPr>
          <w:rFonts w:eastAsia="Times New Roman" w:cstheme="minorHAnsi"/>
          <w:color w:val="000033"/>
          <w:sz w:val="24"/>
          <w:szCs w:val="24"/>
          <w:lang w:val="en-US" w:eastAsia="it-IT"/>
        </w:rPr>
        <w:br/>
        <w:t>List of supplies and reagents:</w:t>
      </w:r>
      <w:r w:rsidR="005E680A" w:rsidRPr="005E680A">
        <w:rPr>
          <w:rFonts w:eastAsia="Times New Roman" w:cstheme="minorHAnsi"/>
          <w:color w:val="000033"/>
          <w:sz w:val="24"/>
          <w:szCs w:val="24"/>
          <w:lang w:val="en-US" w:eastAsia="it-IT"/>
        </w:rPr>
        <w:br/>
        <w:t>* More information is required about the Low Growth Factor Human ESC/</w:t>
      </w:r>
      <w:proofErr w:type="spellStart"/>
      <w:r w:rsidR="005E680A" w:rsidRPr="005E680A">
        <w:rPr>
          <w:rFonts w:eastAsia="Times New Roman" w:cstheme="minorHAnsi"/>
          <w:color w:val="000033"/>
          <w:sz w:val="24"/>
          <w:szCs w:val="24"/>
          <w:lang w:val="en-US" w:eastAsia="it-IT"/>
        </w:rPr>
        <w:t>iPSC</w:t>
      </w:r>
      <w:proofErr w:type="spellEnd"/>
      <w:r w:rsidR="005E680A" w:rsidRPr="005E680A">
        <w:rPr>
          <w:rFonts w:eastAsia="Times New Roman" w:cstheme="minorHAnsi"/>
          <w:color w:val="000033"/>
          <w:sz w:val="24"/>
          <w:szCs w:val="24"/>
          <w:lang w:val="en-US" w:eastAsia="it-IT"/>
        </w:rPr>
        <w:t xml:space="preserve"> culture medium. Is this the </w:t>
      </w:r>
      <w:proofErr w:type="spellStart"/>
      <w:r w:rsidR="005E680A" w:rsidRPr="005E680A">
        <w:rPr>
          <w:rFonts w:eastAsia="Times New Roman" w:cstheme="minorHAnsi"/>
          <w:color w:val="000033"/>
          <w:sz w:val="24"/>
          <w:szCs w:val="24"/>
          <w:lang w:val="en-US" w:eastAsia="it-IT"/>
        </w:rPr>
        <w:t>NutriStem</w:t>
      </w:r>
      <w:proofErr w:type="spellEnd"/>
      <w:r w:rsidR="005E680A" w:rsidRPr="005E680A">
        <w:rPr>
          <w:rFonts w:eastAsia="Times New Roman" w:cstheme="minorHAnsi"/>
          <w:color w:val="000033"/>
          <w:sz w:val="24"/>
          <w:szCs w:val="24"/>
          <w:lang w:val="en-US" w:eastAsia="it-IT"/>
        </w:rPr>
        <w:t xml:space="preserve"> medium listed in the table of materials?</w:t>
      </w:r>
      <w:r w:rsidR="005E680A" w:rsidRPr="005E680A">
        <w:rPr>
          <w:rFonts w:eastAsia="Times New Roman" w:cstheme="minorHAnsi"/>
          <w:color w:val="000033"/>
          <w:sz w:val="24"/>
          <w:szCs w:val="24"/>
          <w:lang w:val="en-US" w:eastAsia="it-IT"/>
        </w:rPr>
        <w:br/>
        <w:t xml:space="preserve">* Reduced-serum medium - is this </w:t>
      </w:r>
      <w:r w:rsidR="005E680A" w:rsidRPr="00DD0579">
        <w:rPr>
          <w:rFonts w:eastAsia="Times New Roman" w:cstheme="minorHAnsi"/>
          <w:color w:val="000033"/>
          <w:sz w:val="24"/>
          <w:szCs w:val="24"/>
          <w:lang w:val="en-US" w:eastAsia="it-IT"/>
        </w:rPr>
        <w:t xml:space="preserve">DMEM or </w:t>
      </w:r>
      <w:proofErr w:type="spellStart"/>
      <w:r w:rsidR="005E680A" w:rsidRPr="00DD0579">
        <w:rPr>
          <w:rFonts w:eastAsia="Times New Roman" w:cstheme="minorHAnsi"/>
          <w:color w:val="000033"/>
          <w:sz w:val="24"/>
          <w:szCs w:val="24"/>
          <w:lang w:val="en-US" w:eastAsia="it-IT"/>
        </w:rPr>
        <w:t>Opti</w:t>
      </w:r>
      <w:proofErr w:type="spellEnd"/>
      <w:r w:rsidR="005E680A" w:rsidRPr="00DD0579">
        <w:rPr>
          <w:rFonts w:eastAsia="Times New Roman" w:cstheme="minorHAnsi"/>
          <w:color w:val="000033"/>
          <w:sz w:val="24"/>
          <w:szCs w:val="24"/>
          <w:lang w:val="en-US" w:eastAsia="it-IT"/>
        </w:rPr>
        <w:t>-MEM</w:t>
      </w:r>
      <w:r w:rsidR="005E680A" w:rsidRPr="005E680A">
        <w:rPr>
          <w:rFonts w:eastAsia="Times New Roman" w:cstheme="minorHAnsi"/>
          <w:color w:val="000033"/>
          <w:sz w:val="24"/>
          <w:szCs w:val="24"/>
          <w:lang w:val="en-US" w:eastAsia="it-IT"/>
        </w:rPr>
        <w:t>? Need to specify here.</w:t>
      </w:r>
      <w:r w:rsidR="005E680A" w:rsidRPr="005E680A">
        <w:rPr>
          <w:rFonts w:eastAsia="Times New Roman" w:cstheme="minorHAnsi"/>
          <w:color w:val="000033"/>
          <w:sz w:val="24"/>
          <w:szCs w:val="24"/>
          <w:lang w:val="en-US" w:eastAsia="it-IT"/>
        </w:rPr>
        <w:br/>
        <w:t xml:space="preserve">* Basement Membrane Matrix - this is also not listed in the table of materials, however </w:t>
      </w:r>
      <w:proofErr w:type="spellStart"/>
      <w:r w:rsidR="005E680A" w:rsidRPr="005E680A">
        <w:rPr>
          <w:rFonts w:eastAsia="Times New Roman" w:cstheme="minorHAnsi"/>
          <w:color w:val="000033"/>
          <w:sz w:val="24"/>
          <w:szCs w:val="24"/>
          <w:lang w:val="en-US" w:eastAsia="it-IT"/>
        </w:rPr>
        <w:t>Matrigel</w:t>
      </w:r>
      <w:proofErr w:type="spellEnd"/>
      <w:r w:rsidR="005E680A" w:rsidRPr="005E680A">
        <w:rPr>
          <w:rFonts w:eastAsia="Times New Roman" w:cstheme="minorHAnsi"/>
          <w:color w:val="000033"/>
          <w:sz w:val="24"/>
          <w:szCs w:val="24"/>
          <w:lang w:val="en-US" w:eastAsia="it-IT"/>
        </w:rPr>
        <w:t xml:space="preserve"> is. Is the basement membrane matrix purely made from </w:t>
      </w:r>
      <w:proofErr w:type="spellStart"/>
      <w:r w:rsidR="005E680A" w:rsidRPr="005E680A">
        <w:rPr>
          <w:rFonts w:eastAsia="Times New Roman" w:cstheme="minorHAnsi"/>
          <w:color w:val="000033"/>
          <w:sz w:val="24"/>
          <w:szCs w:val="24"/>
          <w:lang w:val="en-US" w:eastAsia="it-IT"/>
        </w:rPr>
        <w:t>Matrigel</w:t>
      </w:r>
      <w:proofErr w:type="spellEnd"/>
      <w:r w:rsidR="005E680A" w:rsidRPr="005E680A">
        <w:rPr>
          <w:rFonts w:eastAsia="Times New Roman" w:cstheme="minorHAnsi"/>
          <w:color w:val="000033"/>
          <w:sz w:val="24"/>
          <w:szCs w:val="24"/>
          <w:lang w:val="en-US" w:eastAsia="it-IT"/>
        </w:rPr>
        <w:t>?</w:t>
      </w:r>
      <w:r w:rsidR="006F4857" w:rsidRPr="006F4857">
        <w:rPr>
          <w:rFonts w:eastAsia="Times New Roman" w:cstheme="minorHAnsi"/>
          <w:i/>
          <w:color w:val="000033"/>
          <w:sz w:val="24"/>
          <w:szCs w:val="24"/>
          <w:lang w:val="en-US" w:eastAsia="it-IT"/>
        </w:rPr>
        <w:t xml:space="preserve"> </w:t>
      </w:r>
    </w:p>
    <w:p w:rsidR="00304613" w:rsidRPr="00304613" w:rsidRDefault="00DD0579" w:rsidP="00DD0579">
      <w:pPr>
        <w:spacing w:before="100" w:beforeAutospacing="1" w:after="100" w:afterAutospacing="1" w:line="240" w:lineRule="auto"/>
        <w:rPr>
          <w:rFonts w:eastAsia="Times New Roman" w:cstheme="minorHAnsi"/>
          <w:b/>
          <w:color w:val="000033"/>
          <w:sz w:val="24"/>
          <w:szCs w:val="24"/>
          <w:lang w:val="en-US" w:eastAsia="it-IT"/>
        </w:rPr>
      </w:pPr>
      <w:r w:rsidRPr="00DD0579">
        <w:rPr>
          <w:rFonts w:eastAsia="Times New Roman" w:cstheme="minorHAnsi"/>
          <w:b/>
          <w:color w:val="000033"/>
          <w:sz w:val="24"/>
          <w:szCs w:val="24"/>
          <w:lang w:val="en-US" w:eastAsia="it-IT"/>
        </w:rPr>
        <w:t xml:space="preserve">According to </w:t>
      </w:r>
      <w:proofErr w:type="spellStart"/>
      <w:r w:rsidRPr="00DD0579">
        <w:rPr>
          <w:rFonts w:eastAsia="Times New Roman" w:cstheme="minorHAnsi"/>
          <w:b/>
          <w:color w:val="000033"/>
          <w:sz w:val="24"/>
          <w:szCs w:val="24"/>
          <w:lang w:val="en-US" w:eastAsia="it-IT"/>
        </w:rPr>
        <w:t>JoVE</w:t>
      </w:r>
      <w:proofErr w:type="spellEnd"/>
      <w:r w:rsidRPr="00DD0579">
        <w:rPr>
          <w:rFonts w:eastAsia="Times New Roman" w:cstheme="minorHAnsi"/>
          <w:b/>
          <w:color w:val="000033"/>
          <w:sz w:val="24"/>
          <w:szCs w:val="24"/>
          <w:lang w:val="en-US" w:eastAsia="it-IT"/>
        </w:rPr>
        <w:t xml:space="preserve"> instructions for authors we avoided the use of commercial language and company brand names</w:t>
      </w:r>
      <w:r>
        <w:rPr>
          <w:rFonts w:eastAsia="Times New Roman" w:cstheme="minorHAnsi"/>
          <w:b/>
          <w:color w:val="000033"/>
          <w:sz w:val="24"/>
          <w:szCs w:val="24"/>
          <w:lang w:val="en-US" w:eastAsia="it-IT"/>
        </w:rPr>
        <w:t xml:space="preserve"> of reagents </w:t>
      </w:r>
      <w:r w:rsidRPr="00DD0579">
        <w:rPr>
          <w:rFonts w:eastAsia="Times New Roman" w:cstheme="minorHAnsi"/>
          <w:b/>
          <w:color w:val="000033"/>
          <w:sz w:val="24"/>
          <w:szCs w:val="24"/>
          <w:lang w:val="en-US" w:eastAsia="it-IT"/>
        </w:rPr>
        <w:t>in the text, while we cited these in the Table of Materials.</w:t>
      </w:r>
      <w:r>
        <w:rPr>
          <w:rFonts w:eastAsia="Times New Roman" w:cstheme="minorHAnsi"/>
          <w:b/>
          <w:color w:val="000033"/>
          <w:sz w:val="24"/>
          <w:szCs w:val="24"/>
          <w:lang w:val="en-US" w:eastAsia="it-IT"/>
        </w:rPr>
        <w:t xml:space="preserve"> Hence, </w:t>
      </w:r>
      <w:proofErr w:type="spellStart"/>
      <w:r w:rsidRPr="00DD0579">
        <w:rPr>
          <w:rFonts w:eastAsia="Times New Roman" w:cstheme="minorHAnsi"/>
          <w:b/>
          <w:color w:val="000033"/>
          <w:sz w:val="24"/>
          <w:szCs w:val="24"/>
          <w:lang w:val="en-US" w:eastAsia="it-IT"/>
        </w:rPr>
        <w:t>Xeno</w:t>
      </w:r>
      <w:proofErr w:type="spellEnd"/>
      <w:r w:rsidRPr="00DD0579">
        <w:rPr>
          <w:rFonts w:eastAsia="Times New Roman" w:cstheme="minorHAnsi"/>
          <w:b/>
          <w:color w:val="000033"/>
          <w:sz w:val="24"/>
          <w:szCs w:val="24"/>
          <w:lang w:val="en-US" w:eastAsia="it-IT"/>
        </w:rPr>
        <w:t>-free, Serum-free,</w:t>
      </w:r>
      <w:r>
        <w:rPr>
          <w:rFonts w:eastAsia="Times New Roman" w:cstheme="minorHAnsi"/>
          <w:b/>
          <w:color w:val="000033"/>
          <w:sz w:val="24"/>
          <w:szCs w:val="24"/>
          <w:lang w:val="en-US" w:eastAsia="it-IT"/>
        </w:rPr>
        <w:t xml:space="preserve"> </w:t>
      </w:r>
      <w:r w:rsidRPr="00DD0579">
        <w:rPr>
          <w:rFonts w:eastAsia="Times New Roman" w:cstheme="minorHAnsi"/>
          <w:b/>
          <w:color w:val="000033"/>
          <w:sz w:val="24"/>
          <w:szCs w:val="24"/>
          <w:lang w:val="en-US" w:eastAsia="it-IT"/>
        </w:rPr>
        <w:t>Low Growth Factor Human ESC/</w:t>
      </w:r>
      <w:proofErr w:type="spellStart"/>
      <w:r w:rsidRPr="00DD0579">
        <w:rPr>
          <w:rFonts w:eastAsia="Times New Roman" w:cstheme="minorHAnsi"/>
          <w:b/>
          <w:color w:val="000033"/>
          <w:sz w:val="24"/>
          <w:szCs w:val="24"/>
          <w:lang w:val="en-US" w:eastAsia="it-IT"/>
        </w:rPr>
        <w:t>iPSC</w:t>
      </w:r>
      <w:proofErr w:type="spellEnd"/>
      <w:r w:rsidRPr="00DD0579">
        <w:rPr>
          <w:rFonts w:eastAsia="Times New Roman" w:cstheme="minorHAnsi"/>
          <w:b/>
          <w:color w:val="000033"/>
          <w:sz w:val="24"/>
          <w:szCs w:val="24"/>
          <w:lang w:val="en-US" w:eastAsia="it-IT"/>
        </w:rPr>
        <w:t xml:space="preserve"> culture medium (XF/FF Culture Medium)</w:t>
      </w:r>
      <w:r>
        <w:rPr>
          <w:rFonts w:eastAsia="Times New Roman" w:cstheme="minorHAnsi"/>
          <w:b/>
          <w:color w:val="000033"/>
          <w:sz w:val="24"/>
          <w:szCs w:val="24"/>
          <w:lang w:val="en-US" w:eastAsia="it-IT"/>
        </w:rPr>
        <w:t xml:space="preserve"> </w:t>
      </w:r>
      <w:r w:rsidRPr="00DD0579">
        <w:rPr>
          <w:rFonts w:eastAsia="Times New Roman" w:cstheme="minorHAnsi"/>
          <w:b/>
          <w:color w:val="000033"/>
          <w:sz w:val="24"/>
          <w:szCs w:val="24"/>
          <w:lang w:val="en-US" w:eastAsia="it-IT"/>
        </w:rPr>
        <w:t xml:space="preserve">is the </w:t>
      </w:r>
      <w:proofErr w:type="spellStart"/>
      <w:r w:rsidRPr="00DD0579">
        <w:rPr>
          <w:rFonts w:eastAsia="Times New Roman" w:cstheme="minorHAnsi"/>
          <w:b/>
          <w:color w:val="000033"/>
          <w:sz w:val="24"/>
          <w:szCs w:val="24"/>
          <w:lang w:val="en-US" w:eastAsia="it-IT"/>
        </w:rPr>
        <w:t>NutriStem</w:t>
      </w:r>
      <w:proofErr w:type="spellEnd"/>
      <w:r w:rsidRPr="00DD0579">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 xml:space="preserve">medium; </w:t>
      </w:r>
      <w:r w:rsidRPr="00DD0579">
        <w:rPr>
          <w:rFonts w:eastAsia="Times New Roman" w:cstheme="minorHAnsi"/>
          <w:b/>
          <w:color w:val="000033"/>
          <w:sz w:val="24"/>
          <w:szCs w:val="24"/>
          <w:lang w:val="en-US" w:eastAsia="it-IT"/>
        </w:rPr>
        <w:t xml:space="preserve">Reduced-serum medium is </w:t>
      </w:r>
      <w:proofErr w:type="spellStart"/>
      <w:r w:rsidRPr="00DD0579">
        <w:rPr>
          <w:rFonts w:eastAsia="Times New Roman" w:cstheme="minorHAnsi"/>
          <w:b/>
          <w:color w:val="000033"/>
          <w:sz w:val="24"/>
          <w:szCs w:val="24"/>
          <w:lang w:val="en-US" w:eastAsia="it-IT"/>
        </w:rPr>
        <w:t>Opti</w:t>
      </w:r>
      <w:proofErr w:type="spellEnd"/>
      <w:r w:rsidRPr="00DD0579">
        <w:rPr>
          <w:rFonts w:eastAsia="Times New Roman" w:cstheme="minorHAnsi"/>
          <w:b/>
          <w:color w:val="000033"/>
          <w:sz w:val="24"/>
          <w:szCs w:val="24"/>
          <w:lang w:val="en-US" w:eastAsia="it-IT"/>
        </w:rPr>
        <w:t xml:space="preserve">-MEM </w:t>
      </w:r>
      <w:r>
        <w:rPr>
          <w:rFonts w:eastAsia="Times New Roman" w:cstheme="minorHAnsi"/>
          <w:b/>
          <w:color w:val="000033"/>
          <w:sz w:val="24"/>
          <w:szCs w:val="24"/>
          <w:lang w:val="en-US" w:eastAsia="it-IT"/>
        </w:rPr>
        <w:t xml:space="preserve">and </w:t>
      </w:r>
      <w:r w:rsidRPr="00DD0579">
        <w:rPr>
          <w:rFonts w:eastAsia="Times New Roman" w:cstheme="minorHAnsi"/>
          <w:b/>
          <w:color w:val="000033"/>
          <w:sz w:val="24"/>
          <w:szCs w:val="24"/>
          <w:lang w:val="en-US" w:eastAsia="it-IT"/>
        </w:rPr>
        <w:t>Basement Membrane Matrix</w:t>
      </w:r>
      <w:r>
        <w:rPr>
          <w:rFonts w:eastAsia="Times New Roman" w:cstheme="minorHAnsi"/>
          <w:b/>
          <w:color w:val="000033"/>
          <w:sz w:val="24"/>
          <w:szCs w:val="24"/>
          <w:lang w:val="en-US" w:eastAsia="it-IT"/>
        </w:rPr>
        <w:t xml:space="preserve"> (BMM)</w:t>
      </w:r>
      <w:r w:rsidRPr="00DD0579">
        <w:rPr>
          <w:rFonts w:eastAsia="Times New Roman" w:cstheme="minorHAnsi"/>
          <w:b/>
          <w:color w:val="000033"/>
          <w:sz w:val="24"/>
          <w:szCs w:val="24"/>
          <w:lang w:val="en-US" w:eastAsia="it-IT"/>
        </w:rPr>
        <w:t xml:space="preserve"> is </w:t>
      </w:r>
      <w:proofErr w:type="spellStart"/>
      <w:r w:rsidRPr="00DD0579">
        <w:rPr>
          <w:rFonts w:eastAsia="Times New Roman" w:cstheme="minorHAnsi"/>
          <w:b/>
          <w:color w:val="000033"/>
          <w:sz w:val="24"/>
          <w:szCs w:val="24"/>
          <w:lang w:val="en-US" w:eastAsia="it-IT"/>
        </w:rPr>
        <w:t>Matrigel</w:t>
      </w:r>
      <w:proofErr w:type="spellEnd"/>
      <w:r>
        <w:rPr>
          <w:rFonts w:eastAsia="Times New Roman" w:cstheme="minorHAnsi"/>
          <w:b/>
          <w:color w:val="000033"/>
          <w:sz w:val="24"/>
          <w:szCs w:val="24"/>
          <w:lang w:val="en-US" w:eastAsia="it-IT"/>
        </w:rPr>
        <w:t>.</w:t>
      </w:r>
      <w:r w:rsidR="006F4857" w:rsidRPr="00F32717">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DD0579">
        <w:rPr>
          <w:rFonts w:eastAsia="Times New Roman" w:cstheme="minorHAnsi"/>
          <w:i/>
          <w:color w:val="000033"/>
          <w:sz w:val="24"/>
          <w:szCs w:val="24"/>
          <w:lang w:val="en-US" w:eastAsia="it-IT"/>
        </w:rPr>
        <w:t xml:space="preserve">4.1. Notes: Please move line 305 to line 268 indicating the meaning of the </w:t>
      </w:r>
      <w:proofErr w:type="spellStart"/>
      <w:r w:rsidR="005E680A" w:rsidRPr="00DD0579">
        <w:rPr>
          <w:rFonts w:eastAsia="Times New Roman" w:cstheme="minorHAnsi"/>
          <w:i/>
          <w:color w:val="000033"/>
          <w:sz w:val="24"/>
          <w:szCs w:val="24"/>
          <w:lang w:val="en-US" w:eastAsia="it-IT"/>
        </w:rPr>
        <w:t>Asterix</w:t>
      </w:r>
      <w:proofErr w:type="spellEnd"/>
      <w:r w:rsidR="005E680A" w:rsidRPr="00DD0579">
        <w:rPr>
          <w:rFonts w:eastAsia="Times New Roman" w:cstheme="minorHAnsi"/>
          <w:i/>
          <w:color w:val="000033"/>
          <w:sz w:val="24"/>
          <w:szCs w:val="24"/>
          <w:lang w:val="en-US" w:eastAsia="it-IT"/>
        </w:rPr>
        <w:t xml:space="preserve"> (*). As the </w:t>
      </w:r>
      <w:proofErr w:type="spellStart"/>
      <w:r w:rsidR="005E680A" w:rsidRPr="00DD0579">
        <w:rPr>
          <w:rFonts w:eastAsia="Times New Roman" w:cstheme="minorHAnsi"/>
          <w:i/>
          <w:color w:val="000033"/>
          <w:sz w:val="24"/>
          <w:szCs w:val="24"/>
          <w:lang w:val="en-US" w:eastAsia="it-IT"/>
        </w:rPr>
        <w:t>Asterix</w:t>
      </w:r>
      <w:proofErr w:type="spellEnd"/>
      <w:r w:rsidR="005E680A" w:rsidRPr="00DD0579">
        <w:rPr>
          <w:rFonts w:eastAsia="Times New Roman" w:cstheme="minorHAnsi"/>
          <w:i/>
          <w:color w:val="000033"/>
          <w:sz w:val="24"/>
          <w:szCs w:val="24"/>
          <w:lang w:val="en-US" w:eastAsia="it-IT"/>
        </w:rPr>
        <w:t xml:space="preserve"> is used in line 295 and needs to be stated before.</w:t>
      </w:r>
      <w:r w:rsidR="005E680A" w:rsidRPr="00DD0579">
        <w:rPr>
          <w:rFonts w:eastAsia="Times New Roman" w:cstheme="minorHAnsi"/>
          <w:i/>
          <w:color w:val="000033"/>
          <w:sz w:val="24"/>
          <w:szCs w:val="24"/>
          <w:lang w:val="en-US" w:eastAsia="it-IT"/>
        </w:rPr>
        <w:br/>
      </w:r>
      <w:r w:rsidR="005E680A" w:rsidRPr="005E680A">
        <w:rPr>
          <w:rFonts w:eastAsia="Times New Roman" w:cstheme="minorHAnsi"/>
          <w:color w:val="000033"/>
          <w:sz w:val="24"/>
          <w:szCs w:val="24"/>
          <w:lang w:val="en-US" w:eastAsia="it-IT"/>
        </w:rPr>
        <w:br/>
      </w:r>
      <w:r>
        <w:rPr>
          <w:rFonts w:eastAsia="Times New Roman" w:cstheme="minorHAnsi"/>
          <w:b/>
          <w:color w:val="000033"/>
          <w:sz w:val="24"/>
          <w:szCs w:val="24"/>
          <w:lang w:val="en-US" w:eastAsia="it-IT"/>
        </w:rPr>
        <w:t>Asterisk was deleted since it was</w:t>
      </w:r>
      <w:r w:rsidR="00FC781F">
        <w:rPr>
          <w:rFonts w:eastAsia="Times New Roman" w:cstheme="minorHAnsi"/>
          <w:b/>
          <w:color w:val="000033"/>
          <w:sz w:val="24"/>
          <w:szCs w:val="24"/>
          <w:lang w:val="en-US" w:eastAsia="it-IT"/>
        </w:rPr>
        <w:t xml:space="preserve"> redundant</w:t>
      </w:r>
      <w:r>
        <w:rPr>
          <w:rFonts w:eastAsia="Times New Roman" w:cstheme="minorHAnsi"/>
          <w:b/>
          <w:color w:val="000033"/>
          <w:sz w:val="24"/>
          <w:szCs w:val="24"/>
          <w:lang w:val="en-US" w:eastAsia="it-IT"/>
        </w:rPr>
        <w:t>: the recommendation of performing the step under a sterile hood was in the note</w:t>
      </w:r>
      <w:r w:rsidR="00A90AF6">
        <w:rPr>
          <w:rFonts w:eastAsia="Times New Roman" w:cstheme="minorHAnsi"/>
          <w:b/>
          <w:color w:val="000033"/>
          <w:sz w:val="24"/>
          <w:szCs w:val="24"/>
          <w:lang w:val="en-US" w:eastAsia="it-IT"/>
        </w:rPr>
        <w:t xml:space="preserve"> underneath step 4.1 </w:t>
      </w:r>
      <w:r>
        <w:rPr>
          <w:rFonts w:eastAsia="Times New Roman" w:cstheme="minorHAnsi"/>
          <w:b/>
          <w:color w:val="000033"/>
          <w:sz w:val="24"/>
          <w:szCs w:val="24"/>
          <w:lang w:val="en-US" w:eastAsia="it-IT"/>
        </w:rPr>
        <w:t>already.</w:t>
      </w:r>
    </w:p>
    <w:p w:rsidR="006F4857" w:rsidRPr="00C67145" w:rsidRDefault="005E680A" w:rsidP="006F4857">
      <w:pPr>
        <w:spacing w:before="100" w:beforeAutospacing="1" w:after="100" w:afterAutospacing="1" w:line="240" w:lineRule="auto"/>
        <w:rPr>
          <w:rFonts w:eastAsia="Times New Roman" w:cstheme="minorHAnsi"/>
          <w:i/>
          <w:color w:val="000033"/>
          <w:sz w:val="24"/>
          <w:szCs w:val="24"/>
          <w:lang w:val="en-US" w:eastAsia="it-IT"/>
        </w:rPr>
      </w:pPr>
      <w:r w:rsidRPr="00C67145">
        <w:rPr>
          <w:rFonts w:eastAsia="Times New Roman" w:cstheme="minorHAnsi"/>
          <w:i/>
          <w:color w:val="000033"/>
          <w:sz w:val="24"/>
          <w:szCs w:val="24"/>
          <w:lang w:val="en-US" w:eastAsia="it-IT"/>
        </w:rPr>
        <w:t xml:space="preserve">More information is required regarding the preparation of the Basement Membrane Matrix. If it is just </w:t>
      </w:r>
      <w:proofErr w:type="spellStart"/>
      <w:r w:rsidRPr="00C67145">
        <w:rPr>
          <w:rFonts w:eastAsia="Times New Roman" w:cstheme="minorHAnsi"/>
          <w:i/>
          <w:color w:val="000033"/>
          <w:sz w:val="24"/>
          <w:szCs w:val="24"/>
          <w:lang w:val="en-US" w:eastAsia="it-IT"/>
        </w:rPr>
        <w:t>Matrigel</w:t>
      </w:r>
      <w:proofErr w:type="spellEnd"/>
      <w:r w:rsidRPr="00C67145">
        <w:rPr>
          <w:rFonts w:eastAsia="Times New Roman" w:cstheme="minorHAnsi"/>
          <w:i/>
          <w:color w:val="000033"/>
          <w:sz w:val="24"/>
          <w:szCs w:val="24"/>
          <w:lang w:val="en-US" w:eastAsia="it-IT"/>
        </w:rPr>
        <w:t xml:space="preserve">, emphasis must be made on the correct thawing procedure and working on ice to prevent </w:t>
      </w:r>
      <w:proofErr w:type="spellStart"/>
      <w:r w:rsidRPr="00C67145">
        <w:rPr>
          <w:rFonts w:eastAsia="Times New Roman" w:cstheme="minorHAnsi"/>
          <w:i/>
          <w:color w:val="000033"/>
          <w:sz w:val="24"/>
          <w:szCs w:val="24"/>
          <w:lang w:val="en-US" w:eastAsia="it-IT"/>
        </w:rPr>
        <w:t>polymerisation</w:t>
      </w:r>
      <w:proofErr w:type="spellEnd"/>
      <w:r w:rsidRPr="00C67145">
        <w:rPr>
          <w:rFonts w:eastAsia="Times New Roman" w:cstheme="minorHAnsi"/>
          <w:i/>
          <w:color w:val="000033"/>
          <w:sz w:val="24"/>
          <w:szCs w:val="24"/>
          <w:lang w:val="en-US" w:eastAsia="it-IT"/>
        </w:rPr>
        <w:t xml:space="preserve"> during preparation.</w:t>
      </w:r>
      <w:r w:rsidR="006F4857" w:rsidRPr="00C67145">
        <w:rPr>
          <w:rFonts w:eastAsia="Times New Roman" w:cstheme="minorHAnsi"/>
          <w:i/>
          <w:color w:val="000033"/>
          <w:sz w:val="24"/>
          <w:szCs w:val="24"/>
          <w:lang w:val="en-US" w:eastAsia="it-IT"/>
        </w:rPr>
        <w:t xml:space="preserve"> </w:t>
      </w:r>
    </w:p>
    <w:p w:rsidR="008C3BF7" w:rsidRPr="008C3BF7" w:rsidRDefault="00B71355" w:rsidP="008C3BF7">
      <w:pPr>
        <w:spacing w:before="100" w:beforeAutospacing="1" w:after="100" w:afterAutospacing="1" w:line="240" w:lineRule="auto"/>
        <w:rPr>
          <w:rFonts w:eastAsia="Times New Roman" w:cstheme="minorHAnsi"/>
          <w:b/>
          <w:color w:val="000033"/>
          <w:sz w:val="24"/>
          <w:szCs w:val="24"/>
          <w:lang w:val="en-US" w:eastAsia="it-IT"/>
        </w:rPr>
      </w:pPr>
      <w:r>
        <w:rPr>
          <w:rFonts w:eastAsia="Times New Roman" w:cstheme="minorHAnsi"/>
          <w:b/>
          <w:color w:val="000033"/>
          <w:sz w:val="24"/>
          <w:szCs w:val="24"/>
          <w:lang w:val="en-US" w:eastAsia="it-IT"/>
        </w:rPr>
        <w:t>We thank the Reviewer for pointing t</w:t>
      </w:r>
      <w:r w:rsidRPr="00843DE7">
        <w:rPr>
          <w:rFonts w:eastAsia="Times New Roman" w:cstheme="minorHAnsi"/>
          <w:b/>
          <w:color w:val="000033"/>
          <w:sz w:val="24"/>
          <w:szCs w:val="24"/>
          <w:lang w:val="en-US" w:eastAsia="it-IT"/>
        </w:rPr>
        <w:t>his</w:t>
      </w:r>
      <w:r>
        <w:rPr>
          <w:rFonts w:eastAsia="Times New Roman" w:cstheme="minorHAnsi"/>
          <w:b/>
          <w:color w:val="000033"/>
          <w:sz w:val="24"/>
          <w:szCs w:val="24"/>
          <w:lang w:val="en-US" w:eastAsia="it-IT"/>
        </w:rPr>
        <w:t xml:space="preserve"> out, as this is of primary importance when working with </w:t>
      </w:r>
      <w:proofErr w:type="spellStart"/>
      <w:r>
        <w:rPr>
          <w:rFonts w:eastAsia="Times New Roman" w:cstheme="minorHAnsi"/>
          <w:b/>
          <w:color w:val="000033"/>
          <w:sz w:val="24"/>
          <w:szCs w:val="24"/>
          <w:lang w:val="en-US" w:eastAsia="it-IT"/>
        </w:rPr>
        <w:t>Matrigel</w:t>
      </w:r>
      <w:proofErr w:type="spellEnd"/>
      <w:r w:rsidRPr="00843DE7">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 xml:space="preserve">Instructions on </w:t>
      </w:r>
      <w:proofErr w:type="spellStart"/>
      <w:r>
        <w:rPr>
          <w:rFonts w:eastAsia="Times New Roman" w:cstheme="minorHAnsi"/>
          <w:b/>
          <w:color w:val="000033"/>
          <w:sz w:val="24"/>
          <w:szCs w:val="24"/>
          <w:lang w:val="en-US" w:eastAsia="it-IT"/>
        </w:rPr>
        <w:t>Matrigel</w:t>
      </w:r>
      <w:proofErr w:type="spellEnd"/>
      <w:r>
        <w:rPr>
          <w:rFonts w:eastAsia="Times New Roman" w:cstheme="minorHAnsi"/>
          <w:b/>
          <w:color w:val="000033"/>
          <w:sz w:val="24"/>
          <w:szCs w:val="24"/>
          <w:lang w:val="en-US" w:eastAsia="it-IT"/>
        </w:rPr>
        <w:t xml:space="preserve"> handling were added in the</w:t>
      </w:r>
      <w:r w:rsidRPr="00843DE7">
        <w:rPr>
          <w:rFonts w:eastAsia="Times New Roman" w:cstheme="minorHAnsi"/>
          <w:b/>
          <w:color w:val="000033"/>
          <w:sz w:val="24"/>
          <w:szCs w:val="24"/>
          <w:lang w:val="en-US" w:eastAsia="it-IT"/>
        </w:rPr>
        <w:t xml:space="preserve"> </w:t>
      </w:r>
      <w:r>
        <w:rPr>
          <w:rFonts w:eastAsia="Times New Roman" w:cstheme="minorHAnsi"/>
          <w:b/>
          <w:color w:val="000033"/>
          <w:sz w:val="24"/>
          <w:szCs w:val="24"/>
          <w:lang w:val="en-US" w:eastAsia="it-IT"/>
        </w:rPr>
        <w:t>note preceding step 4.1.1</w:t>
      </w:r>
      <w:r w:rsidR="008C3BF7" w:rsidRPr="008C3BF7">
        <w:rPr>
          <w:rFonts w:eastAsia="Times New Roman" w:cstheme="minorHAnsi"/>
          <w:b/>
          <w:color w:val="000033"/>
          <w:sz w:val="24"/>
          <w:szCs w:val="24"/>
          <w:lang w:val="en-US" w:eastAsia="it-IT"/>
        </w:rPr>
        <w:t>.</w:t>
      </w:r>
    </w:p>
    <w:p w:rsidR="00FA2B93" w:rsidRPr="00C67145" w:rsidRDefault="005E680A" w:rsidP="00FA2B93">
      <w:pPr>
        <w:spacing w:before="100" w:beforeAutospacing="1" w:after="100" w:afterAutospacing="1" w:line="240" w:lineRule="auto"/>
        <w:rPr>
          <w:rFonts w:eastAsia="Times New Roman" w:cstheme="minorHAnsi"/>
          <w:i/>
          <w:color w:val="000033"/>
          <w:sz w:val="24"/>
          <w:szCs w:val="24"/>
          <w:lang w:val="en-US" w:eastAsia="it-IT"/>
        </w:rPr>
      </w:pPr>
      <w:r w:rsidRPr="00C67145">
        <w:rPr>
          <w:rFonts w:eastAsia="Times New Roman" w:cstheme="minorHAnsi"/>
          <w:i/>
          <w:color w:val="000033"/>
          <w:sz w:val="24"/>
          <w:szCs w:val="24"/>
          <w:lang w:val="en-US" w:eastAsia="it-IT"/>
        </w:rPr>
        <w:t>Furthermore, does the plate need to be washed with PBS after coating and prior to seeding the cells?</w:t>
      </w:r>
      <w:r w:rsidR="00FA2B93" w:rsidRPr="00C67145">
        <w:rPr>
          <w:rFonts w:eastAsia="Times New Roman" w:cstheme="minorHAnsi"/>
          <w:i/>
          <w:color w:val="000033"/>
          <w:sz w:val="24"/>
          <w:szCs w:val="24"/>
          <w:lang w:val="en-US" w:eastAsia="it-IT"/>
        </w:rPr>
        <w:t xml:space="preserve"> </w:t>
      </w:r>
    </w:p>
    <w:p w:rsidR="00FA2B93" w:rsidRPr="0015101C" w:rsidRDefault="00B71355" w:rsidP="00FA2B93">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P</w:t>
      </w:r>
      <w:r w:rsidRPr="008C3BF7">
        <w:rPr>
          <w:rFonts w:eastAsia="Times New Roman" w:cstheme="minorHAnsi"/>
          <w:b/>
          <w:color w:val="000033"/>
          <w:sz w:val="24"/>
          <w:szCs w:val="24"/>
          <w:lang w:val="en-US" w:eastAsia="it-IT"/>
        </w:rPr>
        <w:t>lates do not need to be washed with PBS after coating nor prior to seeding the cells.</w:t>
      </w:r>
      <w:r w:rsidR="005E680A" w:rsidRPr="005E680A">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15101C">
        <w:rPr>
          <w:rFonts w:eastAsia="Times New Roman" w:cstheme="minorHAnsi"/>
          <w:i/>
          <w:color w:val="000033"/>
          <w:sz w:val="24"/>
          <w:szCs w:val="24"/>
          <w:lang w:val="en-US" w:eastAsia="it-IT"/>
        </w:rPr>
        <w:t xml:space="preserve">4.1.4 Should read "Prepare and clean the </w:t>
      </w:r>
      <w:proofErr w:type="spellStart"/>
      <w:r w:rsidR="005E680A" w:rsidRPr="0015101C">
        <w:rPr>
          <w:rFonts w:eastAsia="Times New Roman" w:cstheme="minorHAnsi"/>
          <w:i/>
          <w:color w:val="000033"/>
          <w:sz w:val="24"/>
          <w:szCs w:val="24"/>
          <w:lang w:val="en-US" w:eastAsia="it-IT"/>
        </w:rPr>
        <w:t>hemocytometer</w:t>
      </w:r>
      <w:proofErr w:type="spellEnd"/>
      <w:r w:rsidR="005E680A" w:rsidRPr="0015101C">
        <w:rPr>
          <w:rFonts w:eastAsia="Times New Roman" w:cstheme="minorHAnsi"/>
          <w:i/>
          <w:color w:val="000033"/>
          <w:sz w:val="24"/>
          <w:szCs w:val="24"/>
          <w:lang w:val="en-US" w:eastAsia="it-IT"/>
        </w:rPr>
        <w:t xml:space="preserve"> with 70 % alcohol."</w:t>
      </w:r>
      <w:r w:rsidR="00FA2B93" w:rsidRPr="0015101C">
        <w:rPr>
          <w:rFonts w:eastAsia="Times New Roman" w:cstheme="minorHAnsi"/>
          <w:i/>
          <w:color w:val="000033"/>
          <w:sz w:val="24"/>
          <w:szCs w:val="24"/>
          <w:lang w:val="en-US" w:eastAsia="it-IT"/>
        </w:rPr>
        <w:t xml:space="preserve"> </w:t>
      </w:r>
    </w:p>
    <w:p w:rsidR="00FA2B93" w:rsidRPr="0015101C" w:rsidRDefault="00AE464F" w:rsidP="00FA2B93">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b/>
          <w:color w:val="000033"/>
          <w:sz w:val="24"/>
          <w:szCs w:val="24"/>
          <w:lang w:val="en-US" w:eastAsia="it-IT"/>
        </w:rPr>
        <w:t>Our</w:t>
      </w:r>
      <w:r w:rsidR="00FC781F" w:rsidRPr="006F4857">
        <w:rPr>
          <w:rFonts w:eastAsia="Times New Roman" w:cstheme="minorHAnsi"/>
          <w:b/>
          <w:color w:val="000033"/>
          <w:sz w:val="24"/>
          <w:szCs w:val="24"/>
          <w:lang w:val="en-US" w:eastAsia="it-IT"/>
        </w:rPr>
        <w:t xml:space="preserve"> apologi</w:t>
      </w:r>
      <w:r>
        <w:rPr>
          <w:rFonts w:eastAsia="Times New Roman" w:cstheme="minorHAnsi"/>
          <w:b/>
          <w:color w:val="000033"/>
          <w:sz w:val="24"/>
          <w:szCs w:val="24"/>
          <w:lang w:val="en-US" w:eastAsia="it-IT"/>
        </w:rPr>
        <w:t>es</w:t>
      </w:r>
      <w:r w:rsidR="00FC781F" w:rsidRPr="006F4857">
        <w:rPr>
          <w:rFonts w:eastAsia="Times New Roman" w:cstheme="minorHAnsi"/>
          <w:b/>
          <w:color w:val="000033"/>
          <w:sz w:val="24"/>
          <w:szCs w:val="24"/>
          <w:lang w:val="en-US" w:eastAsia="it-IT"/>
        </w:rPr>
        <w:t xml:space="preserve"> for </w:t>
      </w:r>
      <w:r>
        <w:rPr>
          <w:rFonts w:eastAsia="Times New Roman" w:cstheme="minorHAnsi"/>
          <w:b/>
          <w:color w:val="000033"/>
          <w:sz w:val="24"/>
          <w:szCs w:val="24"/>
          <w:lang w:val="en-US" w:eastAsia="it-IT"/>
        </w:rPr>
        <w:t>bad</w:t>
      </w:r>
      <w:r w:rsidR="00FC781F" w:rsidRPr="006F4857">
        <w:rPr>
          <w:rFonts w:eastAsia="Times New Roman" w:cstheme="minorHAnsi"/>
          <w:b/>
          <w:color w:val="000033"/>
          <w:sz w:val="24"/>
          <w:szCs w:val="24"/>
          <w:lang w:val="en-US" w:eastAsia="it-IT"/>
        </w:rPr>
        <w:t xml:space="preserve"> phrasing. The sentence was rephrased as suggested by the Reviewer.</w:t>
      </w:r>
      <w:r w:rsidR="005E680A" w:rsidRPr="005E680A">
        <w:rPr>
          <w:rFonts w:eastAsia="Times New Roman" w:cstheme="minorHAnsi"/>
          <w:color w:val="000033"/>
          <w:sz w:val="24"/>
          <w:szCs w:val="24"/>
          <w:lang w:val="en-US" w:eastAsia="it-IT"/>
        </w:rPr>
        <w:br/>
      </w:r>
      <w:r w:rsidR="005E680A" w:rsidRPr="005E680A">
        <w:rPr>
          <w:rFonts w:eastAsia="Times New Roman" w:cstheme="minorHAnsi"/>
          <w:color w:val="000033"/>
          <w:sz w:val="24"/>
          <w:szCs w:val="24"/>
          <w:lang w:val="en-US" w:eastAsia="it-IT"/>
        </w:rPr>
        <w:br/>
      </w:r>
      <w:r w:rsidR="005E680A" w:rsidRPr="0015101C">
        <w:rPr>
          <w:rFonts w:eastAsia="Times New Roman" w:cstheme="minorHAnsi"/>
          <w:i/>
          <w:color w:val="000033"/>
          <w:sz w:val="24"/>
          <w:szCs w:val="24"/>
          <w:lang w:val="en-US" w:eastAsia="it-IT"/>
        </w:rPr>
        <w:t xml:space="preserve">4.1.5 Please delete 'di' before </w:t>
      </w:r>
      <w:proofErr w:type="spellStart"/>
      <w:r w:rsidR="005E680A" w:rsidRPr="0015101C">
        <w:rPr>
          <w:rFonts w:eastAsia="Times New Roman" w:cstheme="minorHAnsi"/>
          <w:i/>
          <w:color w:val="000033"/>
          <w:sz w:val="24"/>
          <w:szCs w:val="24"/>
          <w:lang w:val="en-US" w:eastAsia="it-IT"/>
        </w:rPr>
        <w:t>Trypan</w:t>
      </w:r>
      <w:proofErr w:type="spellEnd"/>
      <w:r w:rsidR="005E680A" w:rsidRPr="0015101C">
        <w:rPr>
          <w:rFonts w:eastAsia="Times New Roman" w:cstheme="minorHAnsi"/>
          <w:i/>
          <w:color w:val="000033"/>
          <w:sz w:val="24"/>
          <w:szCs w:val="24"/>
          <w:lang w:val="en-US" w:eastAsia="it-IT"/>
        </w:rPr>
        <w:t xml:space="preserve"> Blue. Please also include that </w:t>
      </w:r>
      <w:proofErr w:type="spellStart"/>
      <w:r w:rsidR="005E680A" w:rsidRPr="0015101C">
        <w:rPr>
          <w:rFonts w:eastAsia="Times New Roman" w:cstheme="minorHAnsi"/>
          <w:i/>
          <w:color w:val="000033"/>
          <w:sz w:val="24"/>
          <w:szCs w:val="24"/>
          <w:lang w:val="en-US" w:eastAsia="it-IT"/>
        </w:rPr>
        <w:t>Trypan</w:t>
      </w:r>
      <w:proofErr w:type="spellEnd"/>
      <w:r w:rsidR="005E680A" w:rsidRPr="0015101C">
        <w:rPr>
          <w:rFonts w:eastAsia="Times New Roman" w:cstheme="minorHAnsi"/>
          <w:i/>
          <w:color w:val="000033"/>
          <w:sz w:val="24"/>
          <w:szCs w:val="24"/>
          <w:lang w:val="en-US" w:eastAsia="it-IT"/>
        </w:rPr>
        <w:t xml:space="preserve"> Blue should not be incubated for longer than 5 minutes, as this will lead to inaccurate viability counts.</w:t>
      </w:r>
      <w:r w:rsidR="00FA2B93" w:rsidRPr="0015101C">
        <w:rPr>
          <w:rFonts w:eastAsia="Times New Roman" w:cstheme="minorHAnsi"/>
          <w:i/>
          <w:color w:val="000033"/>
          <w:sz w:val="24"/>
          <w:szCs w:val="24"/>
          <w:lang w:val="en-US" w:eastAsia="it-IT"/>
        </w:rPr>
        <w:t xml:space="preserve"> </w:t>
      </w:r>
    </w:p>
    <w:p w:rsidR="00FA2B93" w:rsidRPr="009238EA" w:rsidRDefault="00004664" w:rsidP="00FA2B93">
      <w:pPr>
        <w:spacing w:before="100" w:beforeAutospacing="1" w:after="100" w:afterAutospacing="1" w:line="240" w:lineRule="auto"/>
        <w:rPr>
          <w:rFonts w:eastAsia="Times New Roman" w:cstheme="minorHAnsi"/>
          <w:i/>
          <w:color w:val="000033"/>
          <w:sz w:val="24"/>
          <w:szCs w:val="24"/>
          <w:lang w:val="en-US" w:eastAsia="it-IT"/>
        </w:rPr>
      </w:pPr>
      <w:r w:rsidRPr="00004664">
        <w:rPr>
          <w:rFonts w:eastAsia="Times New Roman" w:cstheme="minorHAnsi"/>
          <w:b/>
          <w:color w:val="000033"/>
          <w:sz w:val="24"/>
          <w:szCs w:val="24"/>
          <w:lang w:val="en-US" w:eastAsia="it-IT"/>
        </w:rPr>
        <w:lastRenderedPageBreak/>
        <w:t>We thank Reviewer f</w:t>
      </w:r>
      <w:r>
        <w:rPr>
          <w:rFonts w:eastAsia="Times New Roman" w:cstheme="minorHAnsi"/>
          <w:b/>
          <w:color w:val="000033"/>
          <w:sz w:val="24"/>
          <w:szCs w:val="24"/>
          <w:lang w:val="en-US" w:eastAsia="it-IT"/>
        </w:rPr>
        <w:t>or having noticed the misprint. The</w:t>
      </w:r>
      <w:r w:rsidRPr="00004664">
        <w:rPr>
          <w:rFonts w:eastAsia="Times New Roman" w:cstheme="minorHAnsi"/>
          <w:b/>
          <w:color w:val="000033"/>
          <w:sz w:val="24"/>
          <w:szCs w:val="24"/>
          <w:lang w:val="en-US" w:eastAsia="it-IT"/>
        </w:rPr>
        <w:t xml:space="preserve"> "di" </w:t>
      </w:r>
      <w:r w:rsidR="0068091E">
        <w:rPr>
          <w:rFonts w:eastAsia="Times New Roman" w:cstheme="minorHAnsi"/>
          <w:b/>
          <w:color w:val="000033"/>
          <w:sz w:val="24"/>
          <w:szCs w:val="24"/>
          <w:lang w:val="en-US" w:eastAsia="it-IT"/>
        </w:rPr>
        <w:t>was deleted</w:t>
      </w:r>
      <w:r w:rsidR="005A5F5B">
        <w:rPr>
          <w:rFonts w:eastAsia="Times New Roman" w:cstheme="minorHAnsi"/>
          <w:b/>
          <w:color w:val="000033"/>
          <w:sz w:val="24"/>
          <w:szCs w:val="24"/>
          <w:lang w:val="en-US" w:eastAsia="it-IT"/>
        </w:rPr>
        <w:t xml:space="preserve"> and</w:t>
      </w:r>
      <w:r w:rsidR="0068091E">
        <w:rPr>
          <w:rFonts w:eastAsia="Times New Roman" w:cstheme="minorHAnsi"/>
          <w:b/>
          <w:color w:val="000033"/>
          <w:sz w:val="24"/>
          <w:szCs w:val="24"/>
          <w:lang w:val="en-US" w:eastAsia="it-IT"/>
        </w:rPr>
        <w:t xml:space="preserve"> the suggestion on </w:t>
      </w:r>
      <w:proofErr w:type="spellStart"/>
      <w:r w:rsidR="0068091E">
        <w:rPr>
          <w:rFonts w:eastAsia="Times New Roman" w:cstheme="minorHAnsi"/>
          <w:b/>
          <w:color w:val="000033"/>
          <w:sz w:val="24"/>
          <w:szCs w:val="24"/>
          <w:lang w:val="en-US" w:eastAsia="it-IT"/>
        </w:rPr>
        <w:t>Trypan</w:t>
      </w:r>
      <w:proofErr w:type="spellEnd"/>
      <w:r w:rsidR="0068091E">
        <w:rPr>
          <w:rFonts w:eastAsia="Times New Roman" w:cstheme="minorHAnsi"/>
          <w:b/>
          <w:color w:val="000033"/>
          <w:sz w:val="24"/>
          <w:szCs w:val="24"/>
          <w:lang w:val="en-US" w:eastAsia="it-IT"/>
        </w:rPr>
        <w:t xml:space="preserve"> Blue time of incubation was included.</w:t>
      </w:r>
      <w:r w:rsidR="005E680A" w:rsidRPr="00004664">
        <w:rPr>
          <w:rFonts w:eastAsia="Times New Roman" w:cstheme="minorHAnsi"/>
          <w:b/>
          <w:color w:val="000033"/>
          <w:sz w:val="24"/>
          <w:szCs w:val="24"/>
          <w:lang w:val="en-US" w:eastAsia="it-IT"/>
        </w:rPr>
        <w:br/>
      </w:r>
      <w:r w:rsidR="005E680A" w:rsidRPr="005E680A">
        <w:rPr>
          <w:rFonts w:eastAsia="Times New Roman" w:cstheme="minorHAnsi"/>
          <w:color w:val="000033"/>
          <w:sz w:val="24"/>
          <w:szCs w:val="24"/>
          <w:lang w:val="en-US" w:eastAsia="it-IT"/>
        </w:rPr>
        <w:br/>
        <w:t xml:space="preserve">4.2 The description of the aliquots is not clear. 5 Aliquots of the cocktail are thawed, and 5 tubes of </w:t>
      </w:r>
      <w:proofErr w:type="spellStart"/>
      <w:r w:rsidR="005E680A" w:rsidRPr="005E680A">
        <w:rPr>
          <w:rFonts w:eastAsia="Times New Roman" w:cstheme="minorHAnsi"/>
          <w:color w:val="000033"/>
          <w:sz w:val="24"/>
          <w:szCs w:val="24"/>
          <w:lang w:val="en-US" w:eastAsia="it-IT"/>
        </w:rPr>
        <w:t>transfection</w:t>
      </w:r>
      <w:proofErr w:type="spellEnd"/>
      <w:r w:rsidR="005E680A" w:rsidRPr="005E680A">
        <w:rPr>
          <w:rFonts w:eastAsia="Times New Roman" w:cstheme="minorHAnsi"/>
          <w:color w:val="000033"/>
          <w:sz w:val="24"/>
          <w:szCs w:val="24"/>
          <w:lang w:val="en-US" w:eastAsia="it-IT"/>
        </w:rPr>
        <w:t xml:space="preserve"> reagent are prepared. However, the authors then describe TUBE A and TUBE B, i.e. singular. When the contents of TUBE B are added to TUBE A, are you left with 5 tubes of 500ul each? Thus, is one of these tubes </w:t>
      </w:r>
      <w:proofErr w:type="spellStart"/>
      <w:r w:rsidR="005E680A" w:rsidRPr="005E680A">
        <w:rPr>
          <w:rFonts w:eastAsia="Times New Roman" w:cstheme="minorHAnsi"/>
          <w:color w:val="000033"/>
          <w:sz w:val="24"/>
          <w:szCs w:val="24"/>
          <w:lang w:val="en-US" w:eastAsia="it-IT"/>
        </w:rPr>
        <w:t>pipetted</w:t>
      </w:r>
      <w:proofErr w:type="spellEnd"/>
      <w:r w:rsidR="005E680A" w:rsidRPr="005E680A">
        <w:rPr>
          <w:rFonts w:eastAsia="Times New Roman" w:cstheme="minorHAnsi"/>
          <w:color w:val="000033"/>
          <w:sz w:val="24"/>
          <w:szCs w:val="24"/>
          <w:lang w:val="en-US" w:eastAsia="it-IT"/>
        </w:rPr>
        <w:t xml:space="preserve"> into 4 wells, so the 5 tubes will cover the 20 wells in the plate?</w:t>
      </w:r>
      <w:r w:rsidR="00FA2B93" w:rsidRPr="00FA2B93">
        <w:rPr>
          <w:rFonts w:eastAsia="Times New Roman" w:cstheme="minorHAnsi"/>
          <w:i/>
          <w:color w:val="000033"/>
          <w:sz w:val="24"/>
          <w:szCs w:val="24"/>
          <w:lang w:val="en-US" w:eastAsia="it-IT"/>
        </w:rPr>
        <w:t xml:space="preserve"> </w:t>
      </w:r>
    </w:p>
    <w:p w:rsidR="00BB7DF8" w:rsidRDefault="0068091E" w:rsidP="00BB7DF8">
      <w:pPr>
        <w:spacing w:before="100" w:beforeAutospacing="1" w:after="0" w:line="240" w:lineRule="auto"/>
        <w:rPr>
          <w:rFonts w:cs="Times New Roman"/>
          <w:b/>
          <w:sz w:val="24"/>
          <w:szCs w:val="24"/>
          <w:lang w:val="en-US"/>
        </w:rPr>
      </w:pPr>
      <w:r w:rsidRPr="00171FCF">
        <w:rPr>
          <w:rFonts w:eastAsia="Times New Roman" w:cstheme="minorHAnsi"/>
          <w:b/>
          <w:color w:val="000033"/>
          <w:sz w:val="24"/>
          <w:szCs w:val="24"/>
          <w:lang w:val="en-US" w:eastAsia="it-IT"/>
        </w:rPr>
        <w:t>Correct</w:t>
      </w:r>
      <w:r w:rsidR="00171FCF">
        <w:rPr>
          <w:rFonts w:eastAsia="Times New Roman" w:cstheme="minorHAnsi"/>
          <w:b/>
          <w:color w:val="000033"/>
          <w:sz w:val="24"/>
          <w:szCs w:val="24"/>
          <w:lang w:val="en-US" w:eastAsia="it-IT"/>
        </w:rPr>
        <w:t>.</w:t>
      </w:r>
      <w:r w:rsidRPr="00171FCF">
        <w:rPr>
          <w:rFonts w:eastAsia="Times New Roman" w:cstheme="minorHAnsi"/>
          <w:b/>
          <w:color w:val="000033"/>
          <w:sz w:val="24"/>
          <w:szCs w:val="24"/>
          <w:lang w:val="en-US" w:eastAsia="it-IT"/>
        </w:rPr>
        <w:t xml:space="preserve"> </w:t>
      </w:r>
      <w:r w:rsidR="00171FCF">
        <w:rPr>
          <w:rFonts w:eastAsia="Times New Roman" w:cstheme="minorHAnsi"/>
          <w:b/>
          <w:color w:val="000033"/>
          <w:sz w:val="24"/>
          <w:szCs w:val="24"/>
          <w:lang w:val="en-US" w:eastAsia="it-IT"/>
        </w:rPr>
        <w:t>A</w:t>
      </w:r>
      <w:r w:rsidRPr="00171FCF">
        <w:rPr>
          <w:rFonts w:eastAsia="Times New Roman" w:cstheme="minorHAnsi"/>
          <w:b/>
          <w:color w:val="000033"/>
          <w:sz w:val="24"/>
          <w:szCs w:val="24"/>
          <w:lang w:val="en-US" w:eastAsia="it-IT"/>
        </w:rPr>
        <w:t>fter the addition</w:t>
      </w:r>
      <w:r w:rsidR="00AA4811">
        <w:rPr>
          <w:rFonts w:eastAsia="Times New Roman" w:cstheme="minorHAnsi"/>
          <w:b/>
          <w:color w:val="000033"/>
          <w:sz w:val="24"/>
          <w:szCs w:val="24"/>
          <w:lang w:val="en-US" w:eastAsia="it-IT"/>
        </w:rPr>
        <w:t>s</w:t>
      </w:r>
      <w:r w:rsidR="00171FCF">
        <w:rPr>
          <w:rFonts w:eastAsia="Times New Roman" w:cstheme="minorHAnsi"/>
          <w:b/>
          <w:color w:val="000033"/>
          <w:sz w:val="24"/>
          <w:szCs w:val="24"/>
          <w:lang w:val="en-US" w:eastAsia="it-IT"/>
        </w:rPr>
        <w:t>,</w:t>
      </w:r>
      <w:r w:rsidRPr="00171FCF">
        <w:rPr>
          <w:rFonts w:eastAsia="Times New Roman" w:cstheme="minorHAnsi"/>
          <w:b/>
          <w:color w:val="000033"/>
          <w:sz w:val="24"/>
          <w:szCs w:val="24"/>
          <w:lang w:val="en-US" w:eastAsia="it-IT"/>
        </w:rPr>
        <w:t xml:space="preserve"> each TUBE A contains 15.4 </w:t>
      </w:r>
      <w:r w:rsidRPr="00171FCF">
        <w:rPr>
          <w:rFonts w:cs="Times New Roman"/>
          <w:b/>
          <w:sz w:val="24"/>
          <w:szCs w:val="24"/>
          <w:lang w:val="en-US"/>
        </w:rPr>
        <w:t>µL of Total NM-RNA Reprogramming Cocktail</w:t>
      </w:r>
      <w:r w:rsidR="00171FCF" w:rsidRPr="00171FCF">
        <w:rPr>
          <w:rFonts w:eastAsia="Times New Roman" w:cstheme="minorHAnsi"/>
          <w:b/>
          <w:color w:val="000033"/>
          <w:sz w:val="24"/>
          <w:szCs w:val="24"/>
          <w:lang w:val="en-US" w:eastAsia="it-IT"/>
        </w:rPr>
        <w:t xml:space="preserve"> and </w:t>
      </w:r>
      <w:r w:rsidRPr="00171FCF">
        <w:rPr>
          <w:rFonts w:cs="Times New Roman"/>
          <w:b/>
          <w:sz w:val="24"/>
          <w:szCs w:val="24"/>
          <w:lang w:val="en-US"/>
        </w:rPr>
        <w:t>234.6 µl of Reduced-Serum Medium</w:t>
      </w:r>
      <w:r w:rsidR="00171FCF">
        <w:rPr>
          <w:rFonts w:cs="Times New Roman"/>
          <w:b/>
          <w:sz w:val="24"/>
          <w:szCs w:val="24"/>
          <w:lang w:val="en-US"/>
        </w:rPr>
        <w:t xml:space="preserve"> (for a total volume of </w:t>
      </w:r>
      <w:r w:rsidR="00171FCF" w:rsidRPr="00171FCF">
        <w:rPr>
          <w:rFonts w:cs="Times New Roman"/>
          <w:b/>
          <w:sz w:val="24"/>
          <w:szCs w:val="24"/>
          <w:lang w:val="en-US"/>
        </w:rPr>
        <w:t>2</w:t>
      </w:r>
      <w:r w:rsidR="00171FCF">
        <w:rPr>
          <w:rFonts w:cs="Times New Roman"/>
          <w:b/>
          <w:sz w:val="24"/>
          <w:szCs w:val="24"/>
          <w:lang w:val="en-US"/>
        </w:rPr>
        <w:t>50</w:t>
      </w:r>
      <w:r w:rsidR="00171FCF" w:rsidRPr="00171FCF">
        <w:rPr>
          <w:rFonts w:cs="Times New Roman"/>
          <w:b/>
          <w:sz w:val="24"/>
          <w:szCs w:val="24"/>
          <w:lang w:val="en-US"/>
        </w:rPr>
        <w:t xml:space="preserve"> µl</w:t>
      </w:r>
      <w:r w:rsidR="00171FCF">
        <w:rPr>
          <w:rFonts w:cs="Times New Roman"/>
          <w:b/>
          <w:sz w:val="24"/>
          <w:szCs w:val="24"/>
          <w:lang w:val="en-US"/>
        </w:rPr>
        <w:t>), while</w:t>
      </w:r>
      <w:r w:rsidR="00171FCF" w:rsidRPr="00171FCF">
        <w:rPr>
          <w:rFonts w:cs="Times New Roman"/>
          <w:b/>
          <w:sz w:val="24"/>
          <w:szCs w:val="24"/>
          <w:lang w:val="en-US"/>
        </w:rPr>
        <w:t xml:space="preserve"> each</w:t>
      </w:r>
      <w:r w:rsidRPr="00171FCF">
        <w:rPr>
          <w:rFonts w:cs="Times New Roman"/>
          <w:b/>
          <w:sz w:val="24"/>
          <w:szCs w:val="24"/>
          <w:lang w:val="en-US"/>
        </w:rPr>
        <w:t xml:space="preserve"> TUBE B </w:t>
      </w:r>
      <w:r w:rsidR="00171FCF" w:rsidRPr="00171FCF">
        <w:rPr>
          <w:rFonts w:cs="Times New Roman"/>
          <w:b/>
          <w:sz w:val="24"/>
          <w:szCs w:val="24"/>
          <w:lang w:val="en-US"/>
        </w:rPr>
        <w:t>contains</w:t>
      </w:r>
      <w:r w:rsidRPr="00171FCF">
        <w:rPr>
          <w:rFonts w:cs="Times New Roman"/>
          <w:b/>
          <w:sz w:val="24"/>
          <w:szCs w:val="24"/>
          <w:lang w:val="en-US"/>
        </w:rPr>
        <w:t xml:space="preserve"> 6 µL of Synthetic </w:t>
      </w:r>
      <w:proofErr w:type="spellStart"/>
      <w:r w:rsidRPr="00171FCF">
        <w:rPr>
          <w:rFonts w:cs="Times New Roman"/>
          <w:b/>
          <w:sz w:val="24"/>
          <w:szCs w:val="24"/>
          <w:lang w:val="en-US"/>
        </w:rPr>
        <w:t>siRNA</w:t>
      </w:r>
      <w:proofErr w:type="spellEnd"/>
      <w:r w:rsidRPr="00171FCF">
        <w:rPr>
          <w:rFonts w:cs="Times New Roman"/>
          <w:b/>
          <w:sz w:val="24"/>
          <w:szCs w:val="24"/>
          <w:lang w:val="en-US"/>
        </w:rPr>
        <w:t xml:space="preserve"> </w:t>
      </w:r>
      <w:proofErr w:type="spellStart"/>
      <w:r w:rsidRPr="00171FCF">
        <w:rPr>
          <w:rFonts w:cs="Times New Roman"/>
          <w:b/>
          <w:sz w:val="24"/>
          <w:szCs w:val="24"/>
          <w:lang w:val="en-US"/>
        </w:rPr>
        <w:t>Transfection</w:t>
      </w:r>
      <w:proofErr w:type="spellEnd"/>
      <w:r w:rsidRPr="00171FCF">
        <w:rPr>
          <w:rFonts w:cs="Times New Roman"/>
          <w:b/>
          <w:sz w:val="24"/>
          <w:szCs w:val="24"/>
          <w:lang w:val="en-US"/>
        </w:rPr>
        <w:t xml:space="preserve"> Reagent </w:t>
      </w:r>
      <w:r w:rsidR="00171FCF" w:rsidRPr="00171FCF">
        <w:rPr>
          <w:rFonts w:cs="Times New Roman"/>
          <w:b/>
          <w:sz w:val="24"/>
          <w:szCs w:val="24"/>
          <w:lang w:val="en-US"/>
        </w:rPr>
        <w:t>and</w:t>
      </w:r>
      <w:r w:rsidRPr="00171FCF">
        <w:rPr>
          <w:rFonts w:cs="Times New Roman"/>
          <w:b/>
          <w:sz w:val="24"/>
          <w:szCs w:val="24"/>
          <w:lang w:val="en-US"/>
        </w:rPr>
        <w:t xml:space="preserve"> 244 µL of Reduced-Serum Medium</w:t>
      </w:r>
      <w:r w:rsidR="00171FCF">
        <w:rPr>
          <w:rFonts w:cs="Times New Roman"/>
          <w:b/>
          <w:sz w:val="24"/>
          <w:szCs w:val="24"/>
          <w:lang w:val="en-US"/>
        </w:rPr>
        <w:t xml:space="preserve"> (for a total volume of </w:t>
      </w:r>
      <w:r w:rsidR="00171FCF" w:rsidRPr="00171FCF">
        <w:rPr>
          <w:rFonts w:cs="Times New Roman"/>
          <w:b/>
          <w:sz w:val="24"/>
          <w:szCs w:val="24"/>
          <w:lang w:val="en-US"/>
        </w:rPr>
        <w:t>2</w:t>
      </w:r>
      <w:r w:rsidR="00171FCF">
        <w:rPr>
          <w:rFonts w:cs="Times New Roman"/>
          <w:b/>
          <w:sz w:val="24"/>
          <w:szCs w:val="24"/>
          <w:lang w:val="en-US"/>
        </w:rPr>
        <w:t>50</w:t>
      </w:r>
      <w:r w:rsidR="00171FCF" w:rsidRPr="00171FCF">
        <w:rPr>
          <w:rFonts w:cs="Times New Roman"/>
          <w:b/>
          <w:sz w:val="24"/>
          <w:szCs w:val="24"/>
          <w:lang w:val="en-US"/>
        </w:rPr>
        <w:t xml:space="preserve"> µl</w:t>
      </w:r>
      <w:r w:rsidR="00171FCF">
        <w:rPr>
          <w:rFonts w:cs="Times New Roman"/>
          <w:b/>
          <w:sz w:val="24"/>
          <w:szCs w:val="24"/>
          <w:lang w:val="en-US"/>
        </w:rPr>
        <w:t xml:space="preserve">). When the content </w:t>
      </w:r>
      <w:r w:rsidR="00AA4811">
        <w:rPr>
          <w:rFonts w:cs="Times New Roman"/>
          <w:b/>
          <w:sz w:val="24"/>
          <w:szCs w:val="24"/>
          <w:lang w:val="en-US"/>
        </w:rPr>
        <w:t xml:space="preserve">of </w:t>
      </w:r>
      <w:r w:rsidR="00171FCF">
        <w:rPr>
          <w:rFonts w:cs="Times New Roman"/>
          <w:b/>
          <w:sz w:val="24"/>
          <w:szCs w:val="24"/>
          <w:lang w:val="en-US"/>
        </w:rPr>
        <w:t>a TUBE B is added to a TUBE A the total volume will be 500</w:t>
      </w:r>
      <w:r w:rsidR="00171FCF" w:rsidRPr="00171FCF">
        <w:rPr>
          <w:rFonts w:cs="Times New Roman"/>
          <w:b/>
          <w:sz w:val="24"/>
          <w:szCs w:val="24"/>
          <w:lang w:val="en-US"/>
        </w:rPr>
        <w:t xml:space="preserve"> µl</w:t>
      </w:r>
      <w:r w:rsidRPr="00171FCF">
        <w:rPr>
          <w:rFonts w:cs="Times New Roman"/>
          <w:b/>
          <w:sz w:val="24"/>
          <w:szCs w:val="24"/>
          <w:lang w:val="en-US"/>
        </w:rPr>
        <w:t xml:space="preserve"> </w:t>
      </w:r>
      <w:r w:rsidR="00171FCF">
        <w:rPr>
          <w:rFonts w:cs="Times New Roman"/>
          <w:b/>
          <w:sz w:val="24"/>
          <w:szCs w:val="24"/>
          <w:lang w:val="en-US"/>
        </w:rPr>
        <w:t xml:space="preserve">and it will be enough to cover 4 wells. </w:t>
      </w:r>
    </w:p>
    <w:p w:rsidR="00AA4811" w:rsidRDefault="00AA4811" w:rsidP="00BB7DF8">
      <w:pPr>
        <w:spacing w:before="100" w:beforeAutospacing="1" w:after="0" w:line="240" w:lineRule="auto"/>
        <w:rPr>
          <w:rFonts w:cs="Times New Roman"/>
          <w:b/>
          <w:sz w:val="24"/>
          <w:szCs w:val="24"/>
          <w:lang w:val="en-US"/>
        </w:rPr>
      </w:pPr>
      <w:r>
        <w:rPr>
          <w:rFonts w:cs="Times New Roman"/>
          <w:b/>
          <w:sz w:val="24"/>
          <w:szCs w:val="24"/>
          <w:lang w:val="en-US"/>
        </w:rPr>
        <w:t>In order to avoid misunderstanding and confusion, steps 4.2.5 - 4.2.8 were rephrased.</w:t>
      </w:r>
    </w:p>
    <w:p w:rsidR="00AA4811" w:rsidRDefault="00AA4811" w:rsidP="00171FCF">
      <w:pPr>
        <w:spacing w:before="100" w:beforeAutospacing="1" w:after="100" w:afterAutospacing="1" w:line="240" w:lineRule="auto"/>
        <w:rPr>
          <w:rFonts w:eastAsia="Times New Roman" w:cstheme="minorHAnsi"/>
          <w:i/>
          <w:color w:val="000033"/>
          <w:sz w:val="24"/>
          <w:szCs w:val="24"/>
          <w:lang w:val="en-US" w:eastAsia="it-IT"/>
        </w:rPr>
      </w:pPr>
      <w:r>
        <w:rPr>
          <w:rFonts w:eastAsia="Times New Roman" w:cstheme="minorHAnsi"/>
          <w:i/>
          <w:color w:val="000033"/>
          <w:sz w:val="24"/>
          <w:szCs w:val="24"/>
          <w:lang w:val="en-US" w:eastAsia="it-IT"/>
        </w:rPr>
        <w:t>4.3</w:t>
      </w:r>
      <w:r w:rsidRPr="0015101C">
        <w:rPr>
          <w:rFonts w:eastAsia="Times New Roman" w:cstheme="minorHAnsi"/>
          <w:i/>
          <w:color w:val="000033"/>
          <w:sz w:val="24"/>
          <w:szCs w:val="24"/>
          <w:lang w:val="en-US" w:eastAsia="it-IT"/>
        </w:rPr>
        <w:t>.</w:t>
      </w:r>
      <w:r>
        <w:rPr>
          <w:rFonts w:eastAsia="Times New Roman" w:cstheme="minorHAnsi"/>
          <w:i/>
          <w:color w:val="000033"/>
          <w:sz w:val="24"/>
          <w:szCs w:val="24"/>
          <w:lang w:val="en-US" w:eastAsia="it-IT"/>
        </w:rPr>
        <w:t>1</w:t>
      </w:r>
      <w:r w:rsidRPr="0015101C">
        <w:rPr>
          <w:rFonts w:eastAsia="Times New Roman" w:cstheme="minorHAnsi"/>
          <w:i/>
          <w:color w:val="000033"/>
          <w:sz w:val="24"/>
          <w:szCs w:val="24"/>
          <w:lang w:val="en-US" w:eastAsia="it-IT"/>
        </w:rPr>
        <w:t xml:space="preserve"> </w:t>
      </w:r>
      <w:r>
        <w:rPr>
          <w:rFonts w:eastAsia="Times New Roman" w:cstheme="minorHAnsi"/>
          <w:i/>
          <w:color w:val="000033"/>
          <w:sz w:val="24"/>
          <w:szCs w:val="24"/>
          <w:lang w:val="en-US" w:eastAsia="it-IT"/>
        </w:rPr>
        <w:t xml:space="preserve">Is the </w:t>
      </w:r>
      <w:proofErr w:type="spellStart"/>
      <w:r>
        <w:rPr>
          <w:rFonts w:eastAsia="Times New Roman" w:cstheme="minorHAnsi"/>
          <w:i/>
          <w:color w:val="000033"/>
          <w:sz w:val="24"/>
          <w:szCs w:val="24"/>
          <w:lang w:val="en-US" w:eastAsia="it-IT"/>
        </w:rPr>
        <w:t>transfection</w:t>
      </w:r>
      <w:proofErr w:type="spellEnd"/>
      <w:r>
        <w:rPr>
          <w:rFonts w:eastAsia="Times New Roman" w:cstheme="minorHAnsi"/>
          <w:i/>
          <w:color w:val="000033"/>
          <w:sz w:val="24"/>
          <w:szCs w:val="24"/>
          <w:lang w:val="en-US" w:eastAsia="it-IT"/>
        </w:rPr>
        <w:t xml:space="preserve"> repeated every day for 4 days?</w:t>
      </w:r>
    </w:p>
    <w:p w:rsidR="00AA4811" w:rsidRPr="00AA4811" w:rsidRDefault="00AA4811" w:rsidP="00171FCF">
      <w:pPr>
        <w:spacing w:before="100" w:beforeAutospacing="1" w:after="100" w:afterAutospacing="1" w:line="240" w:lineRule="auto"/>
        <w:rPr>
          <w:rFonts w:cs="Times New Roman"/>
          <w:b/>
          <w:sz w:val="24"/>
          <w:szCs w:val="24"/>
          <w:lang w:val="en-US"/>
        </w:rPr>
      </w:pPr>
      <w:r>
        <w:rPr>
          <w:rFonts w:eastAsia="Times New Roman" w:cstheme="minorHAnsi"/>
          <w:b/>
          <w:color w:val="000033"/>
          <w:sz w:val="24"/>
          <w:szCs w:val="24"/>
          <w:lang w:val="en-US" w:eastAsia="it-IT"/>
        </w:rPr>
        <w:t xml:space="preserve">Correct. Starting by Day 1 (Step 4.2) to Day 4 (Step 4.3.1), cells were </w:t>
      </w:r>
      <w:proofErr w:type="spellStart"/>
      <w:r>
        <w:rPr>
          <w:rFonts w:eastAsia="Times New Roman" w:cstheme="minorHAnsi"/>
          <w:b/>
          <w:color w:val="000033"/>
          <w:sz w:val="24"/>
          <w:szCs w:val="24"/>
          <w:lang w:val="en-US" w:eastAsia="it-IT"/>
        </w:rPr>
        <w:t>transfected</w:t>
      </w:r>
      <w:proofErr w:type="spellEnd"/>
      <w:r>
        <w:rPr>
          <w:rFonts w:eastAsia="Times New Roman" w:cstheme="minorHAnsi"/>
          <w:b/>
          <w:color w:val="000033"/>
          <w:sz w:val="24"/>
          <w:szCs w:val="24"/>
          <w:lang w:val="en-US" w:eastAsia="it-IT"/>
        </w:rPr>
        <w:t xml:space="preserve"> 4 times. </w:t>
      </w:r>
    </w:p>
    <w:sectPr w:rsidR="00AA4811" w:rsidRPr="00AA4811" w:rsidSect="003F0EF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458B9"/>
    <w:multiLevelType w:val="multilevel"/>
    <w:tmpl w:val="DA34A8C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E680A"/>
    <w:rsid w:val="00004664"/>
    <w:rsid w:val="00016573"/>
    <w:rsid w:val="00030E38"/>
    <w:rsid w:val="00064D58"/>
    <w:rsid w:val="000C207D"/>
    <w:rsid w:val="000F5593"/>
    <w:rsid w:val="001054FD"/>
    <w:rsid w:val="00114295"/>
    <w:rsid w:val="0015101C"/>
    <w:rsid w:val="00154D12"/>
    <w:rsid w:val="00171FCF"/>
    <w:rsid w:val="00196CB6"/>
    <w:rsid w:val="001A7BFC"/>
    <w:rsid w:val="001B4C7A"/>
    <w:rsid w:val="001E57CE"/>
    <w:rsid w:val="001E7632"/>
    <w:rsid w:val="002205A3"/>
    <w:rsid w:val="00223505"/>
    <w:rsid w:val="00231A4E"/>
    <w:rsid w:val="00251382"/>
    <w:rsid w:val="002538C8"/>
    <w:rsid w:val="002B02CB"/>
    <w:rsid w:val="002B3615"/>
    <w:rsid w:val="002C340D"/>
    <w:rsid w:val="00304613"/>
    <w:rsid w:val="003314AA"/>
    <w:rsid w:val="00384791"/>
    <w:rsid w:val="003B2EAF"/>
    <w:rsid w:val="003B4989"/>
    <w:rsid w:val="003F0EF7"/>
    <w:rsid w:val="004676BF"/>
    <w:rsid w:val="004C3025"/>
    <w:rsid w:val="00527FA2"/>
    <w:rsid w:val="00534A32"/>
    <w:rsid w:val="0056207C"/>
    <w:rsid w:val="005A5F5B"/>
    <w:rsid w:val="005E680A"/>
    <w:rsid w:val="005E7A72"/>
    <w:rsid w:val="006318E4"/>
    <w:rsid w:val="00645BC3"/>
    <w:rsid w:val="00677462"/>
    <w:rsid w:val="0068091E"/>
    <w:rsid w:val="006A1ECF"/>
    <w:rsid w:val="006D6922"/>
    <w:rsid w:val="006F4857"/>
    <w:rsid w:val="007353D7"/>
    <w:rsid w:val="00747043"/>
    <w:rsid w:val="007E753B"/>
    <w:rsid w:val="007F6C52"/>
    <w:rsid w:val="007F74A1"/>
    <w:rsid w:val="00816E90"/>
    <w:rsid w:val="008333EF"/>
    <w:rsid w:val="00843DE7"/>
    <w:rsid w:val="0085220F"/>
    <w:rsid w:val="00875F17"/>
    <w:rsid w:val="008C3BF7"/>
    <w:rsid w:val="008D45F3"/>
    <w:rsid w:val="008F7394"/>
    <w:rsid w:val="00904DFA"/>
    <w:rsid w:val="009238EA"/>
    <w:rsid w:val="00940211"/>
    <w:rsid w:val="009507D3"/>
    <w:rsid w:val="00953D77"/>
    <w:rsid w:val="00954AB1"/>
    <w:rsid w:val="00956C3E"/>
    <w:rsid w:val="00A37393"/>
    <w:rsid w:val="00A558B2"/>
    <w:rsid w:val="00A827F3"/>
    <w:rsid w:val="00A90AF6"/>
    <w:rsid w:val="00AA4811"/>
    <w:rsid w:val="00AA6A0E"/>
    <w:rsid w:val="00AB1DE8"/>
    <w:rsid w:val="00AB65CA"/>
    <w:rsid w:val="00AE464F"/>
    <w:rsid w:val="00B07C41"/>
    <w:rsid w:val="00B15988"/>
    <w:rsid w:val="00B314C4"/>
    <w:rsid w:val="00B37060"/>
    <w:rsid w:val="00B42C5F"/>
    <w:rsid w:val="00B575E5"/>
    <w:rsid w:val="00B71355"/>
    <w:rsid w:val="00B74D24"/>
    <w:rsid w:val="00B95C66"/>
    <w:rsid w:val="00BB2DAD"/>
    <w:rsid w:val="00BB7DF8"/>
    <w:rsid w:val="00BC6DEE"/>
    <w:rsid w:val="00C46E35"/>
    <w:rsid w:val="00C47854"/>
    <w:rsid w:val="00C67145"/>
    <w:rsid w:val="00C71F8C"/>
    <w:rsid w:val="00CB3AA1"/>
    <w:rsid w:val="00CD0A6A"/>
    <w:rsid w:val="00D30D62"/>
    <w:rsid w:val="00D96B8B"/>
    <w:rsid w:val="00DC5657"/>
    <w:rsid w:val="00DD0579"/>
    <w:rsid w:val="00DF670B"/>
    <w:rsid w:val="00DF7C21"/>
    <w:rsid w:val="00E1470F"/>
    <w:rsid w:val="00E90946"/>
    <w:rsid w:val="00EB1AE8"/>
    <w:rsid w:val="00EF5457"/>
    <w:rsid w:val="00F13B4F"/>
    <w:rsid w:val="00F32717"/>
    <w:rsid w:val="00F85510"/>
    <w:rsid w:val="00F91546"/>
    <w:rsid w:val="00FA2B93"/>
    <w:rsid w:val="00FB39BE"/>
    <w:rsid w:val="00FC781F"/>
    <w:rsid w:val="00FF0A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0E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E68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E680A"/>
    <w:rPr>
      <w:b/>
      <w:bCs/>
    </w:rPr>
  </w:style>
  <w:style w:type="paragraph" w:styleId="Paragrafoelenco">
    <w:name w:val="List Paragraph"/>
    <w:basedOn w:val="Normale"/>
    <w:uiPriority w:val="34"/>
    <w:qFormat/>
    <w:rsid w:val="0068091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41526819">
      <w:bodyDiv w:val="1"/>
      <w:marLeft w:val="0"/>
      <w:marRight w:val="0"/>
      <w:marTop w:val="0"/>
      <w:marBottom w:val="0"/>
      <w:divBdr>
        <w:top w:val="none" w:sz="0" w:space="0" w:color="auto"/>
        <w:left w:val="none" w:sz="0" w:space="0" w:color="auto"/>
        <w:bottom w:val="none" w:sz="0" w:space="0" w:color="auto"/>
        <w:right w:val="none" w:sz="0" w:space="0" w:color="auto"/>
      </w:divBdr>
    </w:div>
    <w:div w:id="12314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8</Pages>
  <Words>3033</Words>
  <Characters>17291</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50</cp:revision>
  <cp:lastPrinted>2019-10-02T12:01:00Z</cp:lastPrinted>
  <dcterms:created xsi:type="dcterms:W3CDTF">2019-09-27T14:33:00Z</dcterms:created>
  <dcterms:modified xsi:type="dcterms:W3CDTF">2019-10-04T15:53:00Z</dcterms:modified>
</cp:coreProperties>
</file>