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396CC7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86C2F">
        <w:rPr>
          <w:rFonts w:ascii="Helvetica" w:hAnsi="Helvetica" w:cs="Arial"/>
          <w:b/>
          <w:i w:val="0"/>
          <w:sz w:val="22"/>
          <w:szCs w:val="22"/>
        </w:rPr>
        <w:t>60615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2D10EDD" w14:textId="77777777" w:rsidR="00286C2F" w:rsidRDefault="00DC058D" w:rsidP="00286C2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286C2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http://www.jove.com/files_upload.php?src=18487623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32D405B" w14:textId="77777777" w:rsidR="00286C2F" w:rsidRPr="00286C2F" w:rsidRDefault="00C76775" w:rsidP="00286C2F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Real-Time Magnetic Resonance Guided Focused Ultrasound for Painful Bone Metastases</w:t>
      </w:r>
    </w:p>
    <w:p w14:paraId="103B5424" w14:textId="77777777" w:rsidR="00C76775" w:rsidRPr="00286C2F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3121B79B" w14:textId="5AB7C8A6" w:rsidR="00286C2F" w:rsidRPr="00286C2F" w:rsidRDefault="00FA1A9D" w:rsidP="00286C2F">
      <w:pPr>
        <w:rPr>
          <w:rFonts w:ascii="Helvetica" w:hAnsi="Helvetica" w:cstheme="minorHAnsi"/>
          <w:sz w:val="28"/>
          <w:szCs w:val="28"/>
        </w:rPr>
      </w:pPr>
      <w:r w:rsidRPr="00286C2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Wei-Jun Wang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Hsin-Lun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 xml:space="preserve"> Lee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1,2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Shiu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-Chen Jeng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1,3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Jeng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</w:rPr>
        <w:t>-Fong Chiou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1,4,5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, and </w:t>
      </w:r>
      <w:proofErr w:type="spellStart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>Yaoru</w:t>
      </w:r>
      <w:proofErr w:type="spellEnd"/>
      <w:r w:rsidR="00286C2F" w:rsidRPr="00286C2F">
        <w:rPr>
          <w:rFonts w:ascii="Helvetica" w:hAnsi="Helvetica" w:cstheme="minorHAnsi"/>
          <w:b/>
          <w:bCs/>
          <w:sz w:val="28"/>
          <w:szCs w:val="28"/>
          <w:lang w:eastAsia="zh-TW"/>
        </w:rPr>
        <w:t xml:space="preserve"> Huang</w:t>
      </w:r>
      <w:r w:rsidR="00286C2F" w:rsidRPr="00286C2F">
        <w:rPr>
          <w:rFonts w:ascii="Helvetica" w:hAnsi="Helvetica" w:cstheme="minorHAnsi"/>
          <w:b/>
          <w:bCs/>
          <w:sz w:val="28"/>
          <w:szCs w:val="28"/>
          <w:vertAlign w:val="superscript"/>
          <w:lang w:eastAsia="zh-TW"/>
        </w:rPr>
        <w:t>1,6</w:t>
      </w:r>
    </w:p>
    <w:p w14:paraId="758D8BD9" w14:textId="77777777" w:rsidR="00286C2F" w:rsidRPr="00286C2F" w:rsidRDefault="00286C2F" w:rsidP="00286C2F">
      <w:pPr>
        <w:rPr>
          <w:rFonts w:ascii="Helvetica" w:hAnsi="Helvetica" w:cstheme="minorHAnsi"/>
          <w:bCs/>
          <w:sz w:val="28"/>
          <w:szCs w:val="28"/>
          <w:lang w:eastAsia="zh-TW"/>
        </w:rPr>
      </w:pPr>
    </w:p>
    <w:p w14:paraId="523AFC2B" w14:textId="7238C4FC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bCs/>
          <w:sz w:val="28"/>
          <w:szCs w:val="28"/>
          <w:vertAlign w:val="superscript"/>
          <w:lang w:eastAsia="zh-TW"/>
        </w:rPr>
        <w:t>1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Department of Radiation Oncology, Taipei Medical University Hospital</w:t>
      </w:r>
    </w:p>
    <w:p w14:paraId="3BE8CCAC" w14:textId="06E9E0C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2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 xml:space="preserve">The Ph.D. Program for Translational Medicine, College of Medical Science and Technology, Taipei Medical University and Academia </w:t>
      </w:r>
      <w:proofErr w:type="spellStart"/>
      <w:r w:rsidRPr="00286C2F">
        <w:rPr>
          <w:rFonts w:ascii="Helvetica" w:hAnsi="Helvetica" w:cstheme="minorHAnsi"/>
          <w:sz w:val="28"/>
          <w:szCs w:val="28"/>
          <w:lang w:eastAsia="zh-TW"/>
        </w:rPr>
        <w:t>Sinica</w:t>
      </w:r>
      <w:proofErr w:type="spellEnd"/>
      <w:r w:rsidRPr="00286C2F">
        <w:rPr>
          <w:rFonts w:ascii="Helvetica" w:hAnsi="Helvetica" w:cstheme="minorHAnsi"/>
          <w:sz w:val="28"/>
          <w:szCs w:val="28"/>
          <w:lang w:eastAsia="zh-TW"/>
        </w:rPr>
        <w:t>, Taipei Medical University</w:t>
      </w:r>
    </w:p>
    <w:p w14:paraId="6D00AE29" w14:textId="555FDA2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3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School of Dentistry, College of Oral Medicine, Taipei Medical University</w:t>
      </w:r>
    </w:p>
    <w:p w14:paraId="4E264644" w14:textId="593FD630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4</w:t>
      </w:r>
      <w:r w:rsidRPr="00286C2F">
        <w:rPr>
          <w:rFonts w:ascii="Helvetica" w:hAnsi="Helvetica" w:cstheme="minorHAnsi"/>
          <w:sz w:val="28"/>
          <w:szCs w:val="28"/>
        </w:rPr>
        <w:t>Department of Radiology, School of Medicine, College of Medicine, Taipei Medical University</w:t>
      </w:r>
    </w:p>
    <w:p w14:paraId="2D6283C8" w14:textId="0108E41B" w:rsidR="00286C2F" w:rsidRPr="00286C2F" w:rsidRDefault="00286C2F" w:rsidP="00286C2F">
      <w:pPr>
        <w:rPr>
          <w:rFonts w:ascii="Helvetica" w:hAnsi="Helvetica" w:cstheme="minorHAnsi"/>
          <w:sz w:val="28"/>
          <w:szCs w:val="28"/>
          <w:lang w:eastAsia="zh-TW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5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Taipei cancer center, Taipei Medical University</w:t>
      </w:r>
    </w:p>
    <w:p w14:paraId="438F5ABF" w14:textId="37666AC5" w:rsidR="001C5334" w:rsidRPr="00286C2F" w:rsidRDefault="00286C2F" w:rsidP="00286C2F">
      <w:pPr>
        <w:contextualSpacing/>
        <w:rPr>
          <w:rFonts w:ascii="Helvetica" w:hAnsi="Helvetica" w:cs="Helvetica"/>
          <w:sz w:val="28"/>
          <w:szCs w:val="28"/>
        </w:rPr>
      </w:pPr>
      <w:r w:rsidRPr="00286C2F">
        <w:rPr>
          <w:rFonts w:ascii="Helvetica" w:hAnsi="Helvetica" w:cstheme="minorHAnsi"/>
          <w:sz w:val="28"/>
          <w:szCs w:val="28"/>
          <w:vertAlign w:val="superscript"/>
          <w:lang w:eastAsia="zh-TW"/>
        </w:rPr>
        <w:t>6</w:t>
      </w:r>
      <w:r w:rsidRPr="00286C2F">
        <w:rPr>
          <w:rFonts w:ascii="Helvetica" w:hAnsi="Helvetica" w:cstheme="minorHAnsi"/>
          <w:sz w:val="28"/>
          <w:szCs w:val="28"/>
          <w:lang w:eastAsia="zh-TW"/>
        </w:rPr>
        <w:t>Graduate Institute of Biomedical Materials &amp; Tissue Engineering, College of Biomedical Engineering, Taipei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ED5D60B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A10F65" w14:textId="77777777" w:rsidR="00286C2F" w:rsidRPr="00286C2F" w:rsidRDefault="00286C2F" w:rsidP="00FA1A9D">
      <w:pPr>
        <w:outlineLvl w:val="0"/>
        <w:rPr>
          <w:rFonts w:ascii="Helvetica" w:hAnsi="Helvetica" w:cstheme="minorHAnsi"/>
          <w:sz w:val="22"/>
          <w:szCs w:val="22"/>
          <w:lang w:eastAsia="zh-TW"/>
        </w:rPr>
      </w:pPr>
      <w:proofErr w:type="spellStart"/>
      <w:r w:rsidRPr="00286C2F">
        <w:rPr>
          <w:rFonts w:ascii="Helvetica" w:hAnsi="Helvetica" w:cstheme="minorHAnsi"/>
          <w:sz w:val="22"/>
          <w:szCs w:val="22"/>
          <w:lang w:eastAsia="zh-TW"/>
        </w:rPr>
        <w:t>Yaoru</w:t>
      </w:r>
      <w:proofErr w:type="spellEnd"/>
      <w:r w:rsidRPr="00286C2F">
        <w:rPr>
          <w:rFonts w:ascii="Helvetica" w:hAnsi="Helvetica" w:cstheme="minorHAnsi"/>
          <w:sz w:val="22"/>
          <w:szCs w:val="22"/>
          <w:lang w:eastAsia="zh-TW"/>
        </w:rPr>
        <w:t xml:space="preserve"> Huang</w:t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  <w:r w:rsidRPr="00286C2F">
        <w:rPr>
          <w:rFonts w:ascii="Helvetica" w:hAnsi="Helvetica" w:cstheme="minorHAnsi"/>
          <w:sz w:val="22"/>
          <w:szCs w:val="22"/>
          <w:lang w:eastAsia="zh-TW"/>
        </w:rPr>
        <w:tab/>
      </w:r>
    </w:p>
    <w:p w14:paraId="3C812CFA" w14:textId="3C477334" w:rsidR="00286C2F" w:rsidRPr="00286C2F" w:rsidRDefault="00F85D60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286C2F" w:rsidRPr="00286C2F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ruiseart.huang@gmail.com</w:t>
        </w:r>
      </w:hyperlink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57A75A4C" w14:textId="77777777" w:rsidR="00421FEA" w:rsidRPr="00286C2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01CE14" w:rsidR="00FA1A9D" w:rsidRPr="00286C2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286C2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286C2F">
        <w:rPr>
          <w:rFonts w:ascii="Helvetica" w:hAnsi="Helvetica" w:cs="Helvetica"/>
          <w:sz w:val="22"/>
          <w:szCs w:val="22"/>
        </w:rPr>
        <w:t xml:space="preserve"> </w:t>
      </w:r>
    </w:p>
    <w:p w14:paraId="02BA4E49" w14:textId="05A7715C" w:rsidR="00286C2F" w:rsidRPr="00286C2F" w:rsidRDefault="00997C82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9" w:history="1">
        <w:r w:rsidR="00387C99" w:rsidRPr="00662540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weijunwang2016@gmail.com</w:t>
        </w:r>
      </w:hyperlink>
      <w:r w:rsidR="00387C9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6C067B27" w14:textId="31E0CB18" w:rsidR="00286C2F" w:rsidRPr="00286C2F" w:rsidRDefault="00F85D60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10" w:history="1">
        <w:r w:rsidR="00286C2F" w:rsidRPr="00286C2F">
          <w:rPr>
            <w:rStyle w:val="Hyperlink"/>
            <w:rFonts w:ascii="Helvetica" w:hAnsi="Helvetica" w:cstheme="minorHAnsi"/>
            <w:sz w:val="22"/>
            <w:szCs w:val="22"/>
            <w:lang w:eastAsia="zh-TW"/>
          </w:rPr>
          <w:t>cscsoso@gmail.com</w:t>
        </w:r>
      </w:hyperlink>
    </w:p>
    <w:p w14:paraId="57C71293" w14:textId="0A6F37F3" w:rsidR="00286C2F" w:rsidRPr="00286C2F" w:rsidRDefault="00F85D60" w:rsidP="00286C2F">
      <w:pPr>
        <w:rPr>
          <w:rFonts w:ascii="Helvetica" w:hAnsi="Helvetica" w:cstheme="minorHAnsi"/>
          <w:sz w:val="22"/>
          <w:szCs w:val="22"/>
          <w:lang w:eastAsia="zh-TW"/>
        </w:rPr>
      </w:pPr>
      <w:hyperlink r:id="rId11" w:history="1">
        <w:r w:rsidR="00286C2F" w:rsidRPr="00286C2F">
          <w:rPr>
            <w:rFonts w:ascii="Helvetica" w:hAnsi="Helvetica" w:cstheme="minorHAnsi"/>
            <w:sz w:val="22"/>
            <w:szCs w:val="22"/>
            <w:lang w:eastAsia="zh-TW"/>
          </w:rPr>
          <w:t>b001089024@tmu.edu.tw</w:t>
        </w:r>
      </w:hyperlink>
      <w:r w:rsidR="00286C2F" w:rsidRPr="00286C2F">
        <w:rPr>
          <w:rFonts w:ascii="Helvetica" w:hAnsi="Helvetica" w:cstheme="minorHAnsi"/>
          <w:sz w:val="22"/>
          <w:szCs w:val="22"/>
          <w:lang w:eastAsia="zh-TW"/>
        </w:rPr>
        <w:t xml:space="preserve">  </w:t>
      </w:r>
    </w:p>
    <w:p w14:paraId="504BB061" w14:textId="67C22A0F" w:rsidR="00286C2F" w:rsidRPr="00286C2F" w:rsidRDefault="00F85D60" w:rsidP="00286C2F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286C2F" w:rsidRPr="00286C2F">
          <w:rPr>
            <w:rFonts w:ascii="Helvetica" w:hAnsi="Helvetica" w:cstheme="minorHAnsi"/>
            <w:sz w:val="22"/>
            <w:szCs w:val="22"/>
          </w:rPr>
          <w:t>solomanc@tmu.edu.tw</w:t>
        </w:r>
      </w:hyperlink>
      <w:r w:rsidR="00286C2F" w:rsidRPr="00286C2F">
        <w:rPr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EA99550" w14:textId="7428CC11" w:rsidR="00253924" w:rsidRDefault="00FA1A9D" w:rsidP="00B42FFA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42FFA">
        <w:rPr>
          <w:rFonts w:ascii="Helvetica" w:hAnsi="Helvetica"/>
          <w:sz w:val="22"/>
        </w:rPr>
        <w:t>? N</w:t>
      </w:r>
    </w:p>
    <w:p w14:paraId="5E21DE61" w14:textId="4F0BB88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42FFA">
        <w:rPr>
          <w:rFonts w:ascii="Helvetica" w:hAnsi="Helvetica"/>
          <w:bCs/>
          <w:sz w:val="22"/>
        </w:rPr>
        <w:t>Y</w:t>
      </w:r>
    </w:p>
    <w:p w14:paraId="545D239A" w14:textId="431C1C31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5" w:history="1">
        <w:r w:rsidR="00A32E7B" w:rsidRPr="00E46A86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526544">
        <w:rPr>
          <w:rFonts w:ascii="Helvetica" w:hAnsi="Helvetica"/>
          <w:sz w:val="22"/>
        </w:rPr>
        <w:t>on the day of your shoot or as soon as possible after</w:t>
      </w:r>
      <w:r w:rsidR="00AE63BD">
        <w:rPr>
          <w:rFonts w:ascii="Helvetica" w:hAnsi="Helvetica"/>
          <w:sz w:val="22"/>
        </w:rPr>
        <w:t>.</w:t>
      </w:r>
    </w:p>
    <w:p w14:paraId="142BA829" w14:textId="2D048B8F" w:rsidR="00FA1A9D" w:rsidRPr="00E46A86" w:rsidRDefault="003E794D" w:rsidP="00FA1A9D">
      <w:pPr>
        <w:spacing w:before="120" w:line="360" w:lineRule="auto"/>
        <w:rPr>
          <w:rFonts w:ascii="Helvetica" w:hAnsi="Helvetica"/>
          <w:b/>
          <w:bCs/>
          <w:sz w:val="22"/>
          <w:lang w:eastAsia="zh-TW"/>
        </w:rPr>
      </w:pPr>
      <w:r w:rsidRPr="00E46A86">
        <w:rPr>
          <w:rFonts w:ascii="Helvetica" w:hAnsi="Helvetica" w:hint="eastAsia"/>
          <w:b/>
          <w:bCs/>
          <w:sz w:val="22"/>
          <w:lang w:eastAsia="zh-TW"/>
        </w:rPr>
        <w:t>We</w:t>
      </w:r>
      <w:r w:rsidRPr="00E46A86">
        <w:rPr>
          <w:rFonts w:ascii="Helvetica" w:hAnsi="Helvetica"/>
          <w:b/>
          <w:bCs/>
          <w:sz w:val="22"/>
          <w:lang w:eastAsia="zh-TW"/>
        </w:rPr>
        <w:t>’</w:t>
      </w:r>
      <w:r w:rsidRPr="00E46A86">
        <w:rPr>
          <w:rFonts w:ascii="Helvetica" w:hAnsi="Helvetica" w:hint="eastAsia"/>
          <w:b/>
          <w:bCs/>
          <w:sz w:val="22"/>
          <w:lang w:eastAsia="zh-TW"/>
        </w:rPr>
        <w:t>ll upload the captured files ASAP as you request.</w:t>
      </w:r>
    </w:p>
    <w:p w14:paraId="2618F0C6" w14:textId="2872515A" w:rsidR="00FA1A9D" w:rsidRPr="00FE0926" w:rsidRDefault="00FA1A9D" w:rsidP="00E46A86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FE0926">
        <w:rPr>
          <w:rFonts w:ascii="Helvetica" w:hAnsi="Helvetica"/>
          <w:b/>
          <w:color w:val="000000" w:themeColor="text1"/>
          <w:sz w:val="22"/>
        </w:rPr>
        <w:t>3.</w:t>
      </w:r>
      <w:r w:rsidRPr="00FE0926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FE0926">
        <w:rPr>
          <w:rFonts w:ascii="Helvetica" w:hAnsi="Helvetica"/>
          <w:color w:val="000000" w:themeColor="text1"/>
          <w:sz w:val="22"/>
        </w:rPr>
        <w:t xml:space="preserve"> visually</w:t>
      </w:r>
      <w:r w:rsidRPr="00FE0926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0D4D1E7" w14:textId="5EA1CA8C" w:rsidR="00725C27" w:rsidRPr="00FE0926" w:rsidRDefault="00FE0926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TW"/>
        </w:rPr>
      </w:pPr>
      <w:r w:rsidRPr="00FE0926">
        <w:rPr>
          <w:rFonts w:ascii="Helvetica" w:hAnsi="Helvetica"/>
          <w:color w:val="000000" w:themeColor="text1"/>
          <w:sz w:val="22"/>
          <w:lang w:eastAsia="zh-TW"/>
        </w:rPr>
        <w:t>2.1., 2.2., 2.4., 4.2., 6.1.1.</w:t>
      </w:r>
    </w:p>
    <w:p w14:paraId="5A5EE1E0" w14:textId="44A7C376" w:rsidR="00FA1A9D" w:rsidRPr="00FE0926" w:rsidRDefault="00FA1A9D" w:rsidP="00E46A86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FE0926">
        <w:rPr>
          <w:rFonts w:ascii="Helvetica" w:hAnsi="Helvetica"/>
          <w:b/>
          <w:color w:val="000000" w:themeColor="text1"/>
          <w:sz w:val="22"/>
        </w:rPr>
        <w:t>4.</w:t>
      </w:r>
      <w:r w:rsidRPr="00FE0926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1B49F8A4" w:rsidR="00FA1A9D" w:rsidRPr="00FE0926" w:rsidRDefault="00FE0926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TW"/>
        </w:rPr>
      </w:pPr>
      <w:r w:rsidRPr="00FE0926">
        <w:rPr>
          <w:rFonts w:ascii="Helvetica" w:hAnsi="Helvetica"/>
          <w:color w:val="000000" w:themeColor="text1"/>
          <w:sz w:val="22"/>
          <w:lang w:eastAsia="zh-TW"/>
        </w:rPr>
        <w:t xml:space="preserve">2.1., 2.2. </w:t>
      </w:r>
      <w:r w:rsidR="00725C27" w:rsidRPr="00FE0926">
        <w:rPr>
          <w:rFonts w:ascii="Helvetica" w:hAnsi="Helvetica"/>
          <w:color w:val="000000" w:themeColor="text1"/>
          <w:sz w:val="22"/>
          <w:lang w:eastAsia="zh-TW"/>
        </w:rPr>
        <w:t xml:space="preserve">We use CT-scan to </w:t>
      </w:r>
      <w:r w:rsidR="006A4A52" w:rsidRPr="00FE0926">
        <w:rPr>
          <w:rFonts w:ascii="Helvetica" w:hAnsi="Helvetica"/>
          <w:color w:val="000000" w:themeColor="text1"/>
          <w:sz w:val="22"/>
          <w:lang w:eastAsia="zh-TW"/>
        </w:rPr>
        <w:t>ensure patient’s suitable position on the treatment day and the location of lesions</w:t>
      </w:r>
    </w:p>
    <w:p w14:paraId="59BC63BC" w14:textId="50AE2125" w:rsidR="00FA1A9D" w:rsidRPr="00FE0926" w:rsidRDefault="00FA1A9D" w:rsidP="003A4BC6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FE0926">
        <w:rPr>
          <w:rFonts w:ascii="Helvetica" w:hAnsi="Helvetica"/>
          <w:b/>
          <w:color w:val="000000" w:themeColor="text1"/>
          <w:sz w:val="22"/>
        </w:rPr>
        <w:t>5.</w:t>
      </w:r>
      <w:r w:rsidRPr="00FE0926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FE0926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FE0926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FE0926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3A4BC6" w:rsidRPr="00FE0926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3AD9CE8D" w14:textId="77777777" w:rsidR="00E46A86" w:rsidRPr="00FE0926" w:rsidRDefault="00E46A86">
      <w:pPr>
        <w:rPr>
          <w:rFonts w:ascii="Helvetica" w:eastAsiaTheme="majorEastAsia" w:hAnsi="Helvetica" w:cstheme="majorBidi"/>
          <w:color w:val="000000" w:themeColor="text1"/>
          <w:spacing w:val="5"/>
          <w:kern w:val="28"/>
          <w:sz w:val="52"/>
          <w:szCs w:val="52"/>
        </w:rPr>
      </w:pPr>
      <w:r w:rsidRPr="00FE0926">
        <w:rPr>
          <w:rFonts w:ascii="Helvetica" w:hAnsi="Helvetica"/>
          <w:color w:val="000000" w:themeColor="text1"/>
        </w:rPr>
        <w:br w:type="page"/>
      </w:r>
    </w:p>
    <w:p w14:paraId="26B42FE6" w14:textId="73025091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E46A86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A0A0181" w:rsidR="00CE10F2" w:rsidRDefault="00CC475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Yaoru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Pr="00E46A86">
        <w:rPr>
          <w:rFonts w:ascii="Helvetica" w:hAnsi="Helvetica" w:cs="Arial"/>
          <w:bCs/>
          <w:sz w:val="22"/>
          <w:szCs w:val="22"/>
        </w:rPr>
        <w:t xml:space="preserve">: </w:t>
      </w:r>
      <w:r w:rsidR="004F286F">
        <w:rPr>
          <w:rFonts w:ascii="Helvetica" w:hAnsi="Helvetica" w:cs="Arial"/>
          <w:bCs/>
          <w:sz w:val="22"/>
          <w:szCs w:val="22"/>
        </w:rPr>
        <w:t xml:space="preserve">This innovative </w:t>
      </w:r>
      <w:r w:rsidRPr="00E46A86">
        <w:rPr>
          <w:rFonts w:ascii="Helvetica" w:hAnsi="Helvetica" w:cs="Arial"/>
          <w:bCs/>
          <w:sz w:val="22"/>
          <w:szCs w:val="22"/>
        </w:rPr>
        <w:t>CT-simulation protocol facilitat</w:t>
      </w:r>
      <w:r w:rsidR="004F286F">
        <w:rPr>
          <w:rFonts w:ascii="Helvetica" w:hAnsi="Helvetica" w:cs="Arial"/>
          <w:bCs/>
          <w:sz w:val="22"/>
          <w:szCs w:val="22"/>
        </w:rPr>
        <w:t>es</w:t>
      </w:r>
      <w:r w:rsidRPr="00E46A86">
        <w:rPr>
          <w:rFonts w:ascii="Helvetica" w:hAnsi="Helvetica" w:cs="Arial"/>
          <w:bCs/>
          <w:sz w:val="22"/>
          <w:szCs w:val="22"/>
        </w:rPr>
        <w:t xml:space="preserve"> patient position</w:t>
      </w:r>
      <w:r w:rsidR="004F286F">
        <w:rPr>
          <w:rFonts w:ascii="Helvetica" w:hAnsi="Helvetica" w:cs="Arial"/>
          <w:bCs/>
          <w:sz w:val="22"/>
          <w:szCs w:val="22"/>
        </w:rPr>
        <w:t>ing</w:t>
      </w:r>
      <w:r w:rsidRPr="00E46A86">
        <w:rPr>
          <w:rFonts w:ascii="Helvetica" w:hAnsi="Helvetica" w:cs="Arial"/>
          <w:bCs/>
          <w:sz w:val="22"/>
          <w:szCs w:val="22"/>
        </w:rPr>
        <w:t xml:space="preserve">, which is crucial for </w:t>
      </w:r>
      <w:r w:rsidR="004F286F">
        <w:rPr>
          <w:rFonts w:ascii="Helvetica" w:hAnsi="Helvetica" w:cs="Arial"/>
          <w:bCs/>
          <w:sz w:val="22"/>
          <w:szCs w:val="22"/>
        </w:rPr>
        <w:t>a successful</w:t>
      </w:r>
      <w:r w:rsidRPr="00E46A86">
        <w:rPr>
          <w:rFonts w:ascii="Helvetica" w:hAnsi="Helvetica" w:cs="Arial"/>
          <w:bCs/>
          <w:sz w:val="22"/>
          <w:szCs w:val="22"/>
        </w:rPr>
        <w:t xml:space="preserve"> treatment. We also </w:t>
      </w:r>
      <w:r w:rsidR="004F286F">
        <w:rPr>
          <w:rFonts w:ascii="Helvetica" w:hAnsi="Helvetica" w:cs="Arial"/>
          <w:bCs/>
          <w:sz w:val="22"/>
          <w:szCs w:val="22"/>
        </w:rPr>
        <w:t>provide</w:t>
      </w:r>
      <w:r w:rsidRPr="00E46A86">
        <w:rPr>
          <w:rFonts w:ascii="Helvetica" w:hAnsi="Helvetica" w:cs="Arial"/>
          <w:bCs/>
          <w:sz w:val="22"/>
          <w:szCs w:val="22"/>
        </w:rPr>
        <w:t xml:space="preserve"> a </w:t>
      </w:r>
      <w:r w:rsidR="004F286F">
        <w:rPr>
          <w:rFonts w:ascii="Helvetica" w:hAnsi="Helvetica" w:cs="Arial"/>
          <w:bCs/>
          <w:sz w:val="22"/>
          <w:szCs w:val="22"/>
        </w:rPr>
        <w:t>quality assurance</w:t>
      </w:r>
      <w:r w:rsidRPr="00E46A86">
        <w:rPr>
          <w:rFonts w:ascii="Helvetica" w:hAnsi="Helvetica" w:cs="Arial"/>
          <w:bCs/>
          <w:sz w:val="22"/>
          <w:szCs w:val="22"/>
        </w:rPr>
        <w:t xml:space="preserve"> technique </w:t>
      </w:r>
      <w:r w:rsidR="004F286F">
        <w:rPr>
          <w:rFonts w:ascii="Helvetica" w:hAnsi="Helvetica" w:cs="Arial"/>
          <w:bCs/>
          <w:sz w:val="22"/>
          <w:szCs w:val="22"/>
        </w:rPr>
        <w:t>for</w:t>
      </w:r>
      <w:r w:rsidRPr="00E46A86">
        <w:rPr>
          <w:rFonts w:ascii="Helvetica" w:hAnsi="Helvetica" w:cs="Arial"/>
          <w:bCs/>
          <w:sz w:val="22"/>
          <w:szCs w:val="22"/>
        </w:rPr>
        <w:t xml:space="preserve"> </w:t>
      </w:r>
      <w:r w:rsidR="004F286F">
        <w:rPr>
          <w:rFonts w:ascii="Helvetica" w:hAnsi="Helvetica" w:cs="Arial"/>
          <w:bCs/>
          <w:sz w:val="22"/>
          <w:szCs w:val="22"/>
        </w:rPr>
        <w:t>c</w:t>
      </w:r>
      <w:r w:rsidRPr="00E46A86">
        <w:rPr>
          <w:rFonts w:ascii="Helvetica" w:hAnsi="Helvetica" w:cs="Arial"/>
          <w:bCs/>
          <w:sz w:val="22"/>
          <w:szCs w:val="22"/>
        </w:rPr>
        <w:t>onfirm</w:t>
      </w:r>
      <w:r w:rsidR="004F286F">
        <w:rPr>
          <w:rFonts w:ascii="Helvetica" w:hAnsi="Helvetica" w:cs="Arial"/>
          <w:bCs/>
          <w:sz w:val="22"/>
          <w:szCs w:val="22"/>
        </w:rPr>
        <w:t>ing</w:t>
      </w:r>
      <w:r w:rsidRPr="00E46A86">
        <w:rPr>
          <w:rFonts w:ascii="Helvetica" w:hAnsi="Helvetica" w:cs="Arial"/>
          <w:bCs/>
          <w:sz w:val="22"/>
          <w:szCs w:val="22"/>
        </w:rPr>
        <w:t xml:space="preserve"> the treatment delivery</w:t>
      </w:r>
      <w:r w:rsidR="00E46A86" w:rsidRPr="00E46A86">
        <w:rPr>
          <w:rFonts w:ascii="Helvetica" w:hAnsi="Helvetica" w:cs="Arial"/>
          <w:bCs/>
          <w:sz w:val="22"/>
          <w:szCs w:val="22"/>
        </w:rPr>
        <w:t xml:space="preserve"> </w:t>
      </w:r>
      <w:r w:rsidR="00E46A86" w:rsidRPr="00E46A86">
        <w:rPr>
          <w:rFonts w:ascii="Helvetica" w:hAnsi="Helvetica" w:cs="Arial"/>
          <w:b/>
          <w:sz w:val="22"/>
          <w:szCs w:val="22"/>
        </w:rPr>
        <w:t>[1]</w:t>
      </w:r>
      <w:r w:rsidR="00E46A86" w:rsidRPr="00E46A86">
        <w:rPr>
          <w:rFonts w:ascii="Helvetica" w:hAnsi="Helvetica" w:cs="Arial"/>
          <w:bCs/>
          <w:sz w:val="22"/>
          <w:szCs w:val="22"/>
        </w:rPr>
        <w:t>.</w:t>
      </w:r>
    </w:p>
    <w:p w14:paraId="66F26637" w14:textId="77777777" w:rsidR="00A03536" w:rsidRPr="0088581E" w:rsidRDefault="00A03536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7CA1E09" w:rsidR="00CE10F2" w:rsidRDefault="006A4A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Yaoru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F286F">
        <w:rPr>
          <w:rFonts w:ascii="Helvetica" w:hAnsi="Helvetica" w:cs="Arial"/>
          <w:sz w:val="22"/>
          <w:szCs w:val="22"/>
        </w:rPr>
        <w:t>The protocol</w:t>
      </w:r>
      <w:r w:rsidR="00CC4756" w:rsidRPr="00CC4756">
        <w:rPr>
          <w:rFonts w:ascii="Helvetica" w:hAnsi="Helvetica" w:cs="Arial"/>
          <w:sz w:val="22"/>
          <w:szCs w:val="22"/>
        </w:rPr>
        <w:t xml:space="preserve"> </w:t>
      </w:r>
      <w:r w:rsidR="004F286F">
        <w:rPr>
          <w:rFonts w:ascii="Helvetica" w:hAnsi="Helvetica" w:cs="Arial"/>
          <w:sz w:val="22"/>
          <w:szCs w:val="22"/>
        </w:rPr>
        <w:t>can be used</w:t>
      </w:r>
      <w:r w:rsidR="00CC4756" w:rsidRPr="00CC4756">
        <w:rPr>
          <w:rFonts w:ascii="Helvetica" w:hAnsi="Helvetica" w:cs="Arial"/>
          <w:sz w:val="22"/>
          <w:szCs w:val="22"/>
        </w:rPr>
        <w:t xml:space="preserve"> </w:t>
      </w:r>
      <w:r w:rsidR="004F286F">
        <w:rPr>
          <w:rFonts w:ascii="Helvetica" w:hAnsi="Helvetica" w:cs="Arial"/>
          <w:sz w:val="22"/>
          <w:szCs w:val="22"/>
        </w:rPr>
        <w:t xml:space="preserve">to </w:t>
      </w:r>
      <w:r w:rsidR="004F286F" w:rsidRPr="00CC4756">
        <w:rPr>
          <w:rFonts w:ascii="Helvetica" w:hAnsi="Helvetica" w:cs="Arial"/>
          <w:sz w:val="22"/>
          <w:szCs w:val="22"/>
        </w:rPr>
        <w:t xml:space="preserve">optimize </w:t>
      </w:r>
      <w:r w:rsidR="004F286F">
        <w:rPr>
          <w:rFonts w:ascii="Helvetica" w:hAnsi="Helvetica" w:cs="Arial"/>
          <w:sz w:val="22"/>
          <w:szCs w:val="22"/>
        </w:rPr>
        <w:t>the</w:t>
      </w:r>
      <w:r w:rsidR="004F286F" w:rsidRPr="00CC4756">
        <w:rPr>
          <w:rFonts w:ascii="Helvetica" w:hAnsi="Helvetica" w:cs="Arial"/>
          <w:sz w:val="22"/>
          <w:szCs w:val="22"/>
        </w:rPr>
        <w:t xml:space="preserve"> patient preparation</w:t>
      </w:r>
      <w:r w:rsidR="004F286F">
        <w:rPr>
          <w:rFonts w:ascii="Helvetica" w:hAnsi="Helvetica" w:cs="Arial"/>
          <w:sz w:val="22"/>
          <w:szCs w:val="22"/>
        </w:rPr>
        <w:t xml:space="preserve"> workflow and t</w:t>
      </w:r>
      <w:r w:rsidR="00CC4756" w:rsidRPr="00CC4756">
        <w:rPr>
          <w:rFonts w:ascii="Helvetica" w:hAnsi="Helvetica" w:cs="Arial"/>
          <w:sz w:val="22"/>
          <w:szCs w:val="22"/>
        </w:rPr>
        <w:t xml:space="preserve">he </w:t>
      </w:r>
      <w:r w:rsidR="004F286F">
        <w:rPr>
          <w:rFonts w:ascii="Helvetica" w:hAnsi="Helvetica" w:cs="Arial"/>
          <w:sz w:val="22"/>
          <w:szCs w:val="22"/>
        </w:rPr>
        <w:t xml:space="preserve">quality assurance </w:t>
      </w:r>
      <w:r w:rsidR="00CC4756" w:rsidRPr="00CC4756">
        <w:rPr>
          <w:rFonts w:ascii="Helvetica" w:hAnsi="Helvetica" w:cs="Arial"/>
          <w:sz w:val="22"/>
          <w:szCs w:val="22"/>
        </w:rPr>
        <w:t xml:space="preserve">technique guarantees </w:t>
      </w:r>
      <w:r w:rsidR="004F286F">
        <w:rPr>
          <w:rFonts w:ascii="Helvetica" w:hAnsi="Helvetica" w:cs="Arial"/>
          <w:sz w:val="22"/>
          <w:szCs w:val="22"/>
        </w:rPr>
        <w:t xml:space="preserve">the accuracy and precision of the </w:t>
      </w:r>
      <w:r w:rsidR="00CC4756" w:rsidRPr="00CC4756">
        <w:rPr>
          <w:rFonts w:ascii="Helvetica" w:hAnsi="Helvetica" w:cs="Arial"/>
          <w:sz w:val="22"/>
          <w:szCs w:val="22"/>
        </w:rPr>
        <w:t xml:space="preserve">treatment </w:t>
      </w:r>
      <w:r w:rsidR="00E46A86">
        <w:rPr>
          <w:rFonts w:ascii="Helvetica" w:hAnsi="Helvetica" w:cs="Arial"/>
          <w:b/>
          <w:bCs/>
          <w:sz w:val="22"/>
          <w:szCs w:val="22"/>
        </w:rPr>
        <w:t>[1]</w:t>
      </w:r>
      <w:r w:rsidR="00E46A86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2C4B0476" w14:textId="77777777" w:rsidR="0088581E" w:rsidRDefault="0088581E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E46A86" w:rsidRDefault="00336C61" w:rsidP="00E46A8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37CFF54" w14:textId="3C661AB1" w:rsidR="00E813DB" w:rsidRPr="00E46A86" w:rsidRDefault="00E46A86" w:rsidP="00E46A8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Hsin-Lun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Lee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B02A4">
        <w:rPr>
          <w:rFonts w:ascii="Helvetica" w:hAnsi="Helvetica" w:cs="Arial"/>
          <w:sz w:val="22"/>
          <w:szCs w:val="22"/>
        </w:rPr>
        <w:t>W</w:t>
      </w:r>
      <w:r w:rsidR="00AB02A4" w:rsidRPr="00CC4756">
        <w:rPr>
          <w:rFonts w:ascii="Helvetica" w:hAnsi="Helvetica" w:cs="Arial"/>
          <w:sz w:val="22"/>
          <w:szCs w:val="22"/>
        </w:rPr>
        <w:t xml:space="preserve">e highly </w:t>
      </w:r>
      <w:r w:rsidR="00AB02A4">
        <w:rPr>
          <w:rFonts w:ascii="Helvetica" w:hAnsi="Helvetica" w:cs="Arial"/>
          <w:sz w:val="22"/>
          <w:szCs w:val="22"/>
        </w:rPr>
        <w:t>recommend</w:t>
      </w:r>
      <w:r w:rsidR="00AB02A4" w:rsidRPr="00CC4756">
        <w:rPr>
          <w:rFonts w:ascii="Helvetica" w:hAnsi="Helvetica" w:cs="Arial"/>
          <w:sz w:val="22"/>
          <w:szCs w:val="22"/>
        </w:rPr>
        <w:t xml:space="preserve"> our technique as an external </w:t>
      </w:r>
      <w:r w:rsidR="00AB02A4">
        <w:rPr>
          <w:rFonts w:ascii="Helvetica" w:hAnsi="Helvetica" w:cs="Arial"/>
          <w:sz w:val="22"/>
          <w:szCs w:val="22"/>
        </w:rPr>
        <w:t>quality assurance</w:t>
      </w:r>
      <w:r w:rsidR="00AB02A4" w:rsidRPr="00CC4756">
        <w:rPr>
          <w:rFonts w:ascii="Helvetica" w:hAnsi="Helvetica" w:cs="Arial"/>
          <w:sz w:val="22"/>
          <w:szCs w:val="22"/>
        </w:rPr>
        <w:t xml:space="preserve"> validation</w:t>
      </w:r>
      <w:r w:rsidR="00AB02A4">
        <w:rPr>
          <w:rFonts w:ascii="Helvetica" w:hAnsi="Helvetica" w:cs="Arial"/>
          <w:sz w:val="22"/>
          <w:szCs w:val="22"/>
        </w:rPr>
        <w:t xml:space="preserve"> for all</w:t>
      </w:r>
      <w:r w:rsidR="00AB02A4" w:rsidRPr="00CC4756">
        <w:rPr>
          <w:rFonts w:ascii="Helvetica" w:hAnsi="Helvetica" w:cs="Arial"/>
          <w:sz w:val="22"/>
          <w:szCs w:val="22"/>
        </w:rPr>
        <w:t xml:space="preserve"> clinicians using </w:t>
      </w:r>
      <w:r w:rsidR="00AB02A4" w:rsidRPr="00AB02A4">
        <w:rPr>
          <w:rFonts w:ascii="Helvetica" w:hAnsi="Helvetica" w:cstheme="minorHAnsi"/>
          <w:bCs/>
          <w:sz w:val="22"/>
          <w:szCs w:val="22"/>
          <w:lang w:eastAsia="zh-TW"/>
        </w:rPr>
        <w:t>magnetic resonance-guided focused ultrasound</w:t>
      </w:r>
      <w:r w:rsidR="00AB02A4" w:rsidRPr="00CC4756">
        <w:rPr>
          <w:rFonts w:ascii="Helvetica" w:hAnsi="Helvetica" w:cs="Arial"/>
          <w:sz w:val="22"/>
          <w:szCs w:val="22"/>
        </w:rPr>
        <w:t xml:space="preserve"> in treatment</w:t>
      </w:r>
      <w:r w:rsidR="00AB02A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2BD87F7" w14:textId="77777777" w:rsidR="00C815A6" w:rsidRDefault="00C815A6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C122CE2" w14:textId="630AD9D8" w:rsidR="008D7A48" w:rsidRPr="00E46A86" w:rsidRDefault="00E46A86" w:rsidP="00E46A8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Hsin-Lun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Lee</w:t>
      </w:r>
      <w:r w:rsidR="00DC7D3A" w:rsidRPr="00511F52">
        <w:rPr>
          <w:rFonts w:ascii="Helvetica" w:hAnsi="Helvetica" w:cs="Arial"/>
          <w:sz w:val="22"/>
          <w:szCs w:val="22"/>
        </w:rPr>
        <w:t>:</w:t>
      </w:r>
      <w:r w:rsidR="004F286F">
        <w:rPr>
          <w:rFonts w:ascii="Helvetica" w:hAnsi="Helvetica" w:cs="Arial"/>
          <w:sz w:val="22"/>
          <w:szCs w:val="22"/>
        </w:rPr>
        <w:t xml:space="preserve"> Video</w:t>
      </w:r>
      <w:r w:rsidR="00CC4756" w:rsidRPr="00CC4756">
        <w:rPr>
          <w:rFonts w:ascii="Helvetica" w:hAnsi="Helvetica" w:cs="Arial"/>
          <w:sz w:val="22"/>
          <w:szCs w:val="22"/>
        </w:rPr>
        <w:t xml:space="preserve"> demonstration </w:t>
      </w:r>
      <w:r w:rsidR="004F286F">
        <w:rPr>
          <w:rFonts w:ascii="Helvetica" w:hAnsi="Helvetica" w:cs="Arial"/>
          <w:sz w:val="22"/>
          <w:szCs w:val="22"/>
        </w:rPr>
        <w:t xml:space="preserve">of </w:t>
      </w:r>
      <w:r w:rsidR="00AB02A4">
        <w:rPr>
          <w:rFonts w:ascii="Helvetica" w:hAnsi="Helvetica" w:cs="Arial"/>
          <w:sz w:val="22"/>
          <w:szCs w:val="22"/>
        </w:rPr>
        <w:t>this</w:t>
      </w:r>
      <w:r w:rsidR="004F286F">
        <w:rPr>
          <w:rFonts w:ascii="Helvetica" w:hAnsi="Helvetica" w:cs="Arial"/>
          <w:sz w:val="22"/>
          <w:szCs w:val="22"/>
        </w:rPr>
        <w:t xml:space="preserve"> technique</w:t>
      </w:r>
      <w:r w:rsidR="00CC4756" w:rsidRPr="00CC4756">
        <w:rPr>
          <w:rFonts w:ascii="Helvetica" w:hAnsi="Helvetica" w:cs="Arial"/>
          <w:sz w:val="22"/>
          <w:szCs w:val="22"/>
        </w:rPr>
        <w:t xml:space="preserve"> </w:t>
      </w:r>
      <w:r w:rsidR="004F286F">
        <w:rPr>
          <w:rFonts w:ascii="Helvetica" w:hAnsi="Helvetica" w:cs="Arial"/>
          <w:sz w:val="22"/>
          <w:szCs w:val="22"/>
        </w:rPr>
        <w:t>can help</w:t>
      </w:r>
      <w:r w:rsidR="00CC4756" w:rsidRPr="00CC4756">
        <w:rPr>
          <w:rFonts w:ascii="Helvetica" w:hAnsi="Helvetica" w:cs="Arial"/>
          <w:sz w:val="22"/>
          <w:szCs w:val="22"/>
        </w:rPr>
        <w:t xml:space="preserve"> </w:t>
      </w:r>
      <w:r w:rsidR="004F286F">
        <w:rPr>
          <w:rFonts w:ascii="Helvetica" w:hAnsi="Helvetica" w:cs="Arial"/>
          <w:sz w:val="22"/>
          <w:szCs w:val="22"/>
        </w:rPr>
        <w:t xml:space="preserve">individuals with limited </w:t>
      </w:r>
      <w:r w:rsidR="004F286F" w:rsidRPr="00CC4756">
        <w:rPr>
          <w:rFonts w:ascii="Helvetica" w:hAnsi="Helvetica" w:cs="Arial"/>
          <w:sz w:val="22"/>
          <w:szCs w:val="22"/>
        </w:rPr>
        <w:t>experience in medical physics</w:t>
      </w:r>
      <w:r w:rsidR="004F286F">
        <w:rPr>
          <w:rFonts w:ascii="Helvetica" w:hAnsi="Helvetica" w:cs="Arial"/>
          <w:sz w:val="22"/>
          <w:szCs w:val="22"/>
        </w:rPr>
        <w:t xml:space="preserve"> </w:t>
      </w:r>
      <w:r w:rsidR="00AB02A4">
        <w:rPr>
          <w:rFonts w:ascii="Helvetica" w:hAnsi="Helvetica" w:cs="Arial"/>
          <w:sz w:val="22"/>
          <w:szCs w:val="22"/>
        </w:rPr>
        <w:t>to</w:t>
      </w:r>
      <w:r w:rsidR="004F286F">
        <w:rPr>
          <w:rFonts w:ascii="Helvetica" w:hAnsi="Helvetica" w:cs="Arial"/>
          <w:sz w:val="22"/>
          <w:szCs w:val="22"/>
        </w:rPr>
        <w:t xml:space="preserve"> learn how to perform the protocol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86AFDB" w14:textId="77777777" w:rsidR="00C815A6" w:rsidRDefault="00C815A6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E46A8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D124151" w:rsidR="00CE10F2" w:rsidRPr="006A6324" w:rsidRDefault="00E46A8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Yaoru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</w:t>
      </w:r>
      <w:r w:rsidR="00CE10F2" w:rsidRPr="004F286F">
        <w:rPr>
          <w:rFonts w:ascii="Helvetica" w:hAnsi="Helvetica" w:cs="Arial"/>
          <w:sz w:val="22"/>
          <w:szCs w:val="22"/>
        </w:rPr>
        <w:t xml:space="preserve">be </w:t>
      </w:r>
      <w:commentRangeStart w:id="0"/>
      <w:proofErr w:type="spellStart"/>
      <w:r w:rsidR="00ED3C6F" w:rsidRPr="00E46A86">
        <w:rPr>
          <w:rFonts w:ascii="Helvetica" w:hAnsi="Helvetica" w:cs="Arial"/>
          <w:sz w:val="22"/>
          <w:szCs w:val="22"/>
          <w:u w:val="single"/>
        </w:rPr>
        <w:t>RenYi</w:t>
      </w:r>
      <w:proofErr w:type="spellEnd"/>
      <w:r w:rsidR="00ED3C6F" w:rsidRPr="00E46A86">
        <w:rPr>
          <w:rFonts w:ascii="Helvetica" w:hAnsi="Helvetica" w:cs="Arial"/>
          <w:sz w:val="22"/>
          <w:szCs w:val="22"/>
          <w:u w:val="single"/>
        </w:rPr>
        <w:t xml:space="preserve"> Wang</w:t>
      </w:r>
      <w:commentRangeEnd w:id="0"/>
      <w:r w:rsidR="00F56BA4">
        <w:rPr>
          <w:rStyle w:val="CommentReference"/>
          <w:lang w:val="x-none" w:eastAsia="x-none"/>
        </w:rPr>
        <w:commentReference w:id="0"/>
      </w:r>
      <w:r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ED3C6F">
        <w:rPr>
          <w:rFonts w:ascii="Helvetica" w:hAnsi="Helvetica" w:cs="Arial"/>
          <w:sz w:val="22"/>
          <w:szCs w:val="22"/>
        </w:rPr>
        <w:t>technician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</w:t>
      </w:r>
      <w:r w:rsidR="00ED3C6F">
        <w:rPr>
          <w:rFonts w:ascii="Helvetica" w:hAnsi="Helvetica" w:cs="Arial"/>
          <w:sz w:val="22"/>
          <w:szCs w:val="22"/>
        </w:rPr>
        <w:t>institution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46A86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</w:t>
      </w:r>
      <w:r w:rsidRPr="00E46A86">
        <w:rPr>
          <w:rFonts w:ascii="Helvetica" w:hAnsi="Helvetica" w:cs="Arial"/>
          <w:bCs/>
          <w:sz w:val="22"/>
          <w:szCs w:val="22"/>
        </w:rPr>
        <w:t>shot, looking slightly off-camera</w:t>
      </w:r>
    </w:p>
    <w:p w14:paraId="68C56609" w14:textId="77777777" w:rsidR="00E46A86" w:rsidRDefault="00CE10F2" w:rsidP="00E46A86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E46A86">
        <w:rPr>
          <w:rFonts w:ascii="Helvetica" w:hAnsi="Helvetica" w:cs="Arial"/>
          <w:sz w:val="22"/>
          <w:szCs w:val="22"/>
        </w:rPr>
        <w:lastRenderedPageBreak/>
        <w:t>The named technician, post doc, student looks up from workbench or desk or microscope and acknowledges the camera</w:t>
      </w:r>
    </w:p>
    <w:p w14:paraId="19F70C9F" w14:textId="77777777" w:rsidR="00E46A86" w:rsidRDefault="00E46A86" w:rsidP="00E46A86">
      <w:pPr>
        <w:rPr>
          <w:rFonts w:ascii="Helvetica" w:hAnsi="Helvetica" w:cs="Arial"/>
          <w:b/>
          <w:sz w:val="22"/>
          <w:szCs w:val="22"/>
        </w:rPr>
      </w:pPr>
    </w:p>
    <w:p w14:paraId="5B762015" w14:textId="01A45FAC" w:rsidR="00E46A86" w:rsidRPr="00E46A86" w:rsidRDefault="00E46A86" w:rsidP="00E46A86">
      <w:pPr>
        <w:rPr>
          <w:rFonts w:ascii="Helvetica" w:hAnsi="Helvetica" w:cs="Arial"/>
          <w:b/>
          <w:sz w:val="22"/>
          <w:szCs w:val="22"/>
        </w:rPr>
      </w:pPr>
      <w:r w:rsidRPr="00E46A86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275DFB15" w14:textId="77777777" w:rsidR="00E46A86" w:rsidRDefault="00E46A86" w:rsidP="00E46A86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113363" w14:textId="77E856FC" w:rsidR="00330F1B" w:rsidRPr="00E46A86" w:rsidRDefault="00EA60D4" w:rsidP="00E46A86">
      <w:pPr>
        <w:numPr>
          <w:ilvl w:val="1"/>
          <w:numId w:val="9"/>
        </w:numPr>
        <w:tabs>
          <w:tab w:val="clear" w:pos="1350"/>
        </w:tabs>
        <w:contextualSpacing/>
        <w:outlineLvl w:val="0"/>
        <w:rPr>
          <w:rFonts w:ascii="Helvetica" w:hAnsi="Helvetica" w:cs="Arial"/>
          <w:sz w:val="22"/>
          <w:szCs w:val="22"/>
        </w:rPr>
      </w:pPr>
      <w:r w:rsidRPr="00E46A86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ED3C6F" w:rsidRPr="00E46A86">
        <w:rPr>
          <w:rFonts w:ascii="Helvetica" w:hAnsi="Helvetica" w:cs="Arial"/>
          <w:iCs/>
          <w:sz w:val="22"/>
          <w:szCs w:val="22"/>
        </w:rPr>
        <w:t>Taipei Medical University Hospital</w:t>
      </w:r>
      <w:r w:rsidR="00CB039A" w:rsidRPr="00E46A86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FDF58C" w14:textId="29443EF0" w:rsidR="00387C99" w:rsidRDefault="0029567E" w:rsidP="00387C9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Pretreatment 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C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onsultation and C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omputed 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T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omography (CT)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-</w:t>
      </w:r>
      <w:r w:rsid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S</w:t>
      </w:r>
      <w:r w:rsidRPr="00387C99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 xml:space="preserve">imulation </w:t>
      </w:r>
      <w:r w:rsidR="004F286F">
        <w:rPr>
          <w:rFonts w:ascii="Helvetica" w:hAnsi="Helvetica" w:cstheme="minorHAnsi"/>
          <w:b/>
          <w:i w:val="0"/>
          <w:iCs/>
          <w:sz w:val="22"/>
          <w:szCs w:val="22"/>
          <w:lang w:eastAsia="zh-TW"/>
        </w:rPr>
        <w:t>Treatment Spot Location</w:t>
      </w:r>
    </w:p>
    <w:p w14:paraId="146FD1F1" w14:textId="63D3C61D" w:rsidR="00387C99" w:rsidRDefault="00387C99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One</w:t>
      </w:r>
      <w:r w:rsidR="0029567E"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day before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magnetic resonance-guided focused ultrasound,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osition the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atient in a supine, head-first position on the couch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 xml:space="preserve">[1] 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and perform a </w:t>
      </w:r>
      <w:r w:rsidR="004F286F" w:rsidRPr="00387C99">
        <w:rPr>
          <w:rFonts w:ascii="Helvetica" w:hAnsi="Helvetica" w:cstheme="minorHAnsi"/>
          <w:i w:val="0"/>
          <w:iCs/>
          <w:sz w:val="22"/>
          <w:szCs w:val="22"/>
        </w:rPr>
        <w:t>3</w:t>
      </w:r>
      <w:r w:rsidR="004F286F">
        <w:rPr>
          <w:rFonts w:ascii="Helvetica" w:hAnsi="Helvetica" w:cstheme="minorHAnsi"/>
          <w:i w:val="0"/>
          <w:iCs/>
          <w:sz w:val="22"/>
          <w:szCs w:val="22"/>
        </w:rPr>
        <w:t xml:space="preserve">-millimeter </w:t>
      </w:r>
      <w:r w:rsidR="004F286F" w:rsidRPr="00387C99">
        <w:rPr>
          <w:rFonts w:ascii="Helvetica" w:hAnsi="Helvetica" w:cstheme="minorHAnsi"/>
          <w:i w:val="0"/>
          <w:iCs/>
          <w:sz w:val="22"/>
          <w:szCs w:val="22"/>
        </w:rPr>
        <w:t>slice thickness</w:t>
      </w:r>
      <w:r w:rsidR="004F286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>helical CT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  <w:lang w:eastAsia="zh-TW"/>
        </w:rPr>
        <w:t>(C-T)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scan over the treat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ment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area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 w:rsidRPr="00387C9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4D08E3B" w14:textId="728FB7AB" w:rsidR="00387C99" w:rsidRDefault="00387C99" w:rsidP="00387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positioning Patient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FE0926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76153A90" w14:textId="4D896413" w:rsidR="00387C99" w:rsidRDefault="00387C99" w:rsidP="00387C9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at CT, performing scan, with monitor visible in frame</w:t>
      </w:r>
      <w:r w:rsidR="00FE0926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120 kV, 400 </w:t>
      </w:r>
      <w:proofErr w:type="spellStart"/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mAs</w:t>
      </w:r>
      <w:proofErr w:type="spellEnd"/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</w:rPr>
        <w:t>/slice</w:t>
      </w:r>
    </w:p>
    <w:p w14:paraId="70E380D7" w14:textId="62D2BEE6" w:rsidR="00983348" w:rsidRDefault="00387C99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Adjust and tilt the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atient’s position </w:t>
      </w:r>
      <w:r w:rsidRPr="00387C99">
        <w:rPr>
          <w:rFonts w:ascii="Helvetica" w:hAnsi="Helvetica"/>
          <w:i w:val="0"/>
          <w:iCs/>
          <w:sz w:val="22"/>
          <w:szCs w:val="22"/>
        </w:rPr>
        <w:t>in the center of the couch</w:t>
      </w:r>
      <w:r w:rsidRPr="00387C99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to locate the lesion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and place</w:t>
      </w:r>
      <w:r w:rsidR="00983348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983348"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a 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1-centimeter </w:t>
      </w:r>
      <w:r w:rsidR="00983348"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CT marker vertically on the skin surface close to the lesion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="00983348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[2]</w:t>
      </w:r>
      <w:r w:rsid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49F27511" w14:textId="37F67CB1" w:rsidR="00983348" w:rsidRDefault="00983348" w:rsidP="009833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Talent adjusting Patient position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FE0926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3EE78D32" w14:textId="30FFE646" w:rsidR="00983348" w:rsidRDefault="00983348" w:rsidP="0098334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Marker being placed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Videographer: Important</w:t>
      </w:r>
      <w:r w:rsidR="00FE0926">
        <w:rPr>
          <w:rFonts w:ascii="Helvetica" w:hAnsi="Helvetica" w:cstheme="minorHAnsi"/>
          <w:color w:val="4472C4" w:themeColor="accent1"/>
          <w:sz w:val="22"/>
          <w:szCs w:val="22"/>
        </w:rPr>
        <w:t>/difficult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step</w:t>
      </w:r>
    </w:p>
    <w:p w14:paraId="2BB0CBAA" w14:textId="7419F0A8" w:rsidR="0029567E" w:rsidRDefault="00983348" w:rsidP="00387C9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C</w:t>
      </w:r>
      <w:r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onduct a 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second </w:t>
      </w:r>
      <w:r w:rsidRPr="00983348">
        <w:rPr>
          <w:rFonts w:ascii="Helvetica" w:hAnsi="Helvetica" w:cstheme="minorHAnsi"/>
          <w:i w:val="0"/>
          <w:iCs/>
          <w:sz w:val="22"/>
          <w:szCs w:val="22"/>
          <w:lang w:eastAsia="zh-TW"/>
        </w:rPr>
        <w:t>helical CT scan to confirm the position of the patient and the location of the CT marke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63706C1E" w14:textId="77777777" w:rsidR="000748B2" w:rsidRDefault="00983348" w:rsidP="000748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i w:val="0"/>
          <w:iCs/>
          <w:sz w:val="22"/>
          <w:szCs w:val="22"/>
          <w:highlight w:val="yellow"/>
          <w:lang w:eastAsia="zh-TW"/>
        </w:rPr>
        <w:t>To be provided by Authors</w:t>
      </w:r>
      <w:r w:rsid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: Scan being conducted to confirm patient position</w:t>
      </w:r>
    </w:p>
    <w:p w14:paraId="658BF1ED" w14:textId="4434E17C" w:rsidR="00983348" w:rsidRPr="000748B2" w:rsidRDefault="00983348" w:rsidP="000748B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Then mark 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the location of the CT marker with a marker pen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[1]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and take a picture of the 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P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atient’s position</w:t>
      </w:r>
      <w:r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 xml:space="preserve"> 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[2</w:t>
      </w:r>
      <w:r w:rsid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-TXT</w:t>
      </w:r>
      <w:r w:rsidRPr="000748B2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>]</w:t>
      </w:r>
      <w:r w:rsidR="0029567E" w:rsidRPr="000748B2">
        <w:rPr>
          <w:rFonts w:ascii="Helvetica" w:hAnsi="Helvetica" w:cstheme="minorHAnsi"/>
          <w:i w:val="0"/>
          <w:iCs/>
          <w:sz w:val="22"/>
          <w:szCs w:val="22"/>
          <w:lang w:eastAsia="zh-TW"/>
        </w:rPr>
        <w:t>.</w:t>
      </w:r>
    </w:p>
    <w:p w14:paraId="0515C296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FA3844E" w14:textId="2720463B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Position being marked</w:t>
      </w:r>
      <w:r w:rsidR="00FE0926" w:rsidRPr="00FE0926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FE0926" w:rsidRP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441F23E8" w14:textId="7B0F4958" w:rsidR="0029567E" w:rsidRPr="00671F40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taking photo of Patient</w:t>
      </w:r>
      <w:r w:rsid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FE0926" w:rsidRP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TEXT: Precise confirmation of treatment spot and position before </w:t>
      </w:r>
      <w:proofErr w:type="spellStart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facilitates positioning during </w:t>
      </w:r>
      <w:proofErr w:type="spellStart"/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MRgFUS</w:t>
      </w:r>
      <w:proofErr w:type="spellEnd"/>
    </w:p>
    <w:p w14:paraId="17FEE5C1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28C0E14D" w14:textId="43FF3103" w:rsidR="0029567E" w:rsidRDefault="00983348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>
        <w:rPr>
          <w:rFonts w:ascii="Helvetica" w:hAnsi="Helvetica" w:cstheme="minorHAnsi"/>
          <w:b/>
          <w:sz w:val="22"/>
          <w:szCs w:val="22"/>
          <w:lang w:eastAsia="zh-TW"/>
        </w:rPr>
        <w:t>Magnetic Resonance-Guided Focused Ultrasound (</w:t>
      </w:r>
      <w:proofErr w:type="spellStart"/>
      <w:r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sz w:val="22"/>
          <w:szCs w:val="22"/>
          <w:lang w:eastAsia="zh-TW"/>
        </w:rPr>
        <w:t xml:space="preserve">) 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Patient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reparation </w:t>
      </w:r>
    </w:p>
    <w:p w14:paraId="300807DF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12A0174E" w14:textId="3F035045" w:rsidR="00983348" w:rsidRP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On the day of the treatment,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>v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erify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atient's identity </w:t>
      </w:r>
      <w:r w:rsidR="004F286F">
        <w:rPr>
          <w:rFonts w:ascii="Helvetica" w:hAnsi="Helvetica" w:cstheme="minorHAnsi"/>
          <w:sz w:val="22"/>
          <w:szCs w:val="22"/>
          <w:lang w:eastAsia="zh-TW"/>
        </w:rPr>
        <w:t>by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 photo </w:t>
      </w:r>
      <w:r w:rsidR="004F286F">
        <w:rPr>
          <w:rFonts w:ascii="Helvetica" w:hAnsi="Helvetica" w:cstheme="minorHAnsi"/>
          <w:sz w:val="22"/>
          <w:szCs w:val="22"/>
          <w:lang w:eastAsia="zh-TW"/>
        </w:rPr>
        <w:t>ID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confirm that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atient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has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removed all metal objects and magnetic devices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BCE7E95" w14:textId="77777777" w:rsidR="00983348" w:rsidRP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</w:p>
    <w:p w14:paraId="67147FFD" w14:textId="77777777" w:rsidR="00983348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checking Patient ID</w:t>
      </w:r>
    </w:p>
    <w:p w14:paraId="0CCE9B32" w14:textId="6D248EE0" w:rsidR="00983348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with checklist asking Patient about metal objects</w:t>
      </w:r>
    </w:p>
    <w:p w14:paraId="2E8A0CAE" w14:textId="77777777" w:rsidR="00983348" w:rsidRP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bCs/>
          <w:sz w:val="22"/>
          <w:szCs w:val="22"/>
          <w:lang w:eastAsia="zh-TW"/>
        </w:rPr>
      </w:pPr>
    </w:p>
    <w:p w14:paraId="5E278754" w14:textId="333C8E13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One hour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before the scheduled treatment time, apply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 10-centimeter radius of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lidocaine cream </w:t>
      </w:r>
      <w:r>
        <w:rPr>
          <w:rFonts w:ascii="Helvetica" w:hAnsi="Helvetica" w:cstheme="minorHAnsi"/>
          <w:sz w:val="22"/>
          <w:szCs w:val="22"/>
          <w:lang w:eastAsia="zh-TW"/>
        </w:rPr>
        <w:t>onto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the marked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area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5234226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36C0D07" w14:textId="29605DEE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Cream being applied to marked area</w:t>
      </w:r>
    </w:p>
    <w:p w14:paraId="71003F37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162680F" w14:textId="47A77899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Thirty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min</w:t>
      </w:r>
      <w:r>
        <w:rPr>
          <w:rFonts w:ascii="Helvetica" w:hAnsi="Helvetica" w:cstheme="minorHAnsi"/>
          <w:sz w:val="22"/>
          <w:szCs w:val="22"/>
          <w:lang w:eastAsia="zh-TW"/>
        </w:rPr>
        <w:t>utes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before treatment,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place a peripheral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intravenous line 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 xml:space="preserve">into an appropriate vein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on the side opposite to the lesion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intravenously drip 5 </w:t>
      </w:r>
      <w:r>
        <w:rPr>
          <w:rFonts w:ascii="Helvetica" w:hAnsi="Helvetica" w:cstheme="minorHAnsi"/>
          <w:sz w:val="22"/>
          <w:szCs w:val="22"/>
          <w:lang w:eastAsia="zh-TW"/>
        </w:rPr>
        <w:t>milligrams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dexamethasone </w:t>
      </w:r>
      <w:r>
        <w:rPr>
          <w:rFonts w:ascii="Helvetica" w:hAnsi="Helvetica" w:cstheme="minorHAnsi"/>
          <w:sz w:val="22"/>
          <w:szCs w:val="22"/>
          <w:lang w:eastAsia="zh-TW"/>
        </w:rPr>
        <w:t>in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50 </w:t>
      </w:r>
      <w:r>
        <w:rPr>
          <w:rFonts w:ascii="Helvetica" w:hAnsi="Helvetica" w:cstheme="minorHAnsi"/>
          <w:sz w:val="22"/>
          <w:szCs w:val="22"/>
          <w:lang w:eastAsia="zh-TW"/>
        </w:rPr>
        <w:t>milliliters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normal saline for 10 min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followed by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30 </w:t>
      </w:r>
      <w:r>
        <w:rPr>
          <w:rFonts w:ascii="Helvetica" w:hAnsi="Helvetica" w:cstheme="minorHAnsi"/>
          <w:sz w:val="22"/>
          <w:szCs w:val="22"/>
          <w:lang w:eastAsia="zh-TW"/>
        </w:rPr>
        <w:t>milligrams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ketorolac </w:t>
      </w:r>
      <w:r>
        <w:rPr>
          <w:rFonts w:ascii="Helvetica" w:hAnsi="Helvetica" w:cstheme="minorHAnsi"/>
          <w:sz w:val="22"/>
          <w:szCs w:val="22"/>
          <w:lang w:eastAsia="zh-TW"/>
        </w:rPr>
        <w:t>in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50 </w:t>
      </w:r>
      <w:r>
        <w:rPr>
          <w:rFonts w:ascii="Helvetica" w:hAnsi="Helvetica" w:cstheme="minorHAnsi"/>
          <w:sz w:val="22"/>
          <w:szCs w:val="22"/>
          <w:lang w:eastAsia="zh-TW"/>
        </w:rPr>
        <w:t>milliliters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of normal saline for 10 min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utes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[3]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EBFFD62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4BC99F8" w14:textId="6EB4163E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IV being placed</w:t>
      </w:r>
    </w:p>
    <w:p w14:paraId="3FFAC090" w14:textId="0F8176F0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adding drug to IV</w:t>
      </w:r>
    </w:p>
    <w:p w14:paraId="1F0E997F" w14:textId="4C4DB97F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Drug being delivered</w:t>
      </w:r>
    </w:p>
    <w:p w14:paraId="5CD22D4E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B76391D" w14:textId="7AE4D6A6" w:rsidR="00983348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Ten minutes before the treatment,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carefully </w:t>
      </w:r>
      <w:r>
        <w:rPr>
          <w:rFonts w:ascii="Helvetica" w:hAnsi="Helvetica" w:cstheme="minorHAnsi"/>
          <w:sz w:val="22"/>
          <w:szCs w:val="22"/>
          <w:lang w:eastAsia="zh-TW"/>
        </w:rPr>
        <w:t>r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emove the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lidocaine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cream </w:t>
      </w:r>
      <w:r w:rsidRPr="00983348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68126AD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FC23CEF" w14:textId="6BDEAF80" w:rsidR="0029567E" w:rsidRP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Cream being removed</w:t>
      </w:r>
    </w:p>
    <w:p w14:paraId="64A5FFEE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349294B" w14:textId="48C1F797" w:rsidR="00983348" w:rsidRDefault="00983348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Five minutes before the treatment,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heck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atient’s vital signs before sending the </w:t>
      </w:r>
      <w:r>
        <w:rPr>
          <w:rFonts w:ascii="Helvetica" w:hAnsi="Helvetica" w:cstheme="minorHAnsi"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atient out for treatment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444316C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DE31816" w14:textId="77777777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checking Patient pulse or similar representative action</w:t>
      </w:r>
    </w:p>
    <w:p w14:paraId="0C4C148A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F4784A6" w14:textId="3DAE8E7A" w:rsidR="0029567E" w:rsidRPr="00983348" w:rsidRDefault="0029567E" w:rsidP="00983348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Daily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Q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uality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A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ssurance (DQA) </w:t>
      </w:r>
      <w:r w:rsidR="00983348" w:rsidRPr="00983348">
        <w:rPr>
          <w:rFonts w:ascii="Helvetica" w:hAnsi="Helvetica" w:cstheme="minorHAnsi"/>
          <w:b/>
          <w:sz w:val="22"/>
          <w:szCs w:val="22"/>
          <w:lang w:eastAsia="zh-TW"/>
        </w:rPr>
        <w:t>B</w:t>
      </w: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efore </w:t>
      </w:r>
      <w:proofErr w:type="spellStart"/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 w:rsidR="00E373D2">
        <w:rPr>
          <w:rFonts w:ascii="Helvetica" w:hAnsi="Helvetica" w:cstheme="minorHAnsi"/>
          <w:b/>
          <w:sz w:val="22"/>
          <w:szCs w:val="22"/>
          <w:lang w:eastAsia="zh-TW"/>
        </w:rPr>
        <w:t>: DQA Setup</w:t>
      </w:r>
    </w:p>
    <w:p w14:paraId="45B8884E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0A1AB625" w14:textId="02373651" w:rsidR="0029567E" w:rsidRDefault="00983348" w:rsidP="009833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To set up the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DQA </w:t>
      </w:r>
      <w:r w:rsidR="00E373D2">
        <w:rPr>
          <w:rFonts w:ascii="Helvetica" w:hAnsi="Helvetica" w:cstheme="minorHAnsi"/>
          <w:color w:val="FF0000"/>
          <w:sz w:val="22"/>
          <w:szCs w:val="22"/>
          <w:lang w:eastAsia="zh-TW"/>
        </w:rPr>
        <w:t>(D-Q-A)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,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 xml:space="preserve">replace the </w:t>
      </w:r>
      <w:r w:rsidR="0029567E" w:rsidRPr="00983348">
        <w:rPr>
          <w:rFonts w:ascii="Helvetica" w:hAnsi="Helvetica" w:cstheme="minorHAnsi"/>
          <w:sz w:val="22"/>
          <w:szCs w:val="22"/>
          <w:lang w:eastAsia="zh-TW"/>
        </w:rPr>
        <w:t xml:space="preserve">diagnostic couch with the </w:t>
      </w:r>
      <w:r w:rsidRPr="00983348">
        <w:rPr>
          <w:rFonts w:ascii="Helvetica" w:hAnsi="Helvetica" w:cstheme="minorHAnsi"/>
          <w:sz w:val="22"/>
          <w:szCs w:val="22"/>
          <w:lang w:eastAsia="zh-TW"/>
        </w:rPr>
        <w:t xml:space="preserve">magnetic resonance-guided focused ultrasound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couch with a focused ultrasound transducer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</w:t>
      </w:r>
      <w:r w:rsidR="00AB02A4">
        <w:rPr>
          <w:rFonts w:ascii="Helvetica" w:hAnsi="Helvetica" w:cstheme="minorHAnsi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]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and connect the couch to the system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04E9BEB" w14:textId="77777777" w:rsidR="00983348" w:rsidRDefault="00983348" w:rsidP="009833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486A43" w14:textId="6C111774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pushing couch into plate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TEXT: </w:t>
      </w:r>
      <w:r w:rsidR="00AB02A4">
        <w:rPr>
          <w:rFonts w:ascii="Helvetica" w:hAnsi="Helvetica" w:cstheme="minorHAnsi"/>
          <w:b/>
          <w:bCs/>
          <w:sz w:val="22"/>
          <w:szCs w:val="22"/>
          <w:lang w:eastAsia="zh-TW"/>
        </w:rPr>
        <w:t>Caution: Always r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emove all metal objects and electronic devices before entering MRI room</w:t>
      </w:r>
    </w:p>
    <w:p w14:paraId="08B9E6C4" w14:textId="3BBB32C8" w:rsidR="00983348" w:rsidRDefault="00983348" w:rsidP="009833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connecting couch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to system</w:t>
      </w:r>
    </w:p>
    <w:p w14:paraId="1797E93E" w14:textId="77777777" w:rsidR="000748B2" w:rsidRDefault="000748B2" w:rsidP="000748B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FCA5C84" w14:textId="4BD92AD4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Apply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about 1 millimeter of 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ultrasound transmission gel and degassed water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onto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 the surface panel of the focused ultrasound transducer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 s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lowly and carefully place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a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gel pad on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to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panel without creating any bubbles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5757F49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1184FB2" w14:textId="088D7C6E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Gel and/or water being added to panel</w:t>
      </w:r>
      <w:r w:rsidR="00FE0926" w:rsidRP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6845508" w14:textId="6E7638DA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Gel pad being placed onto panel</w:t>
      </w:r>
      <w:r w:rsidR="00FE0926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FE0926" w:rsidRP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6852761A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C32ECFB" w14:textId="1535CBD3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Then pl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ace the DQA phantom on the gel pad without creating any bubbles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A3B9F3E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C699869" w14:textId="1E8DA0D2" w:rsidR="0029567E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Phantom being placed onto pad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516B555B" w14:textId="51DF3D48" w:rsidR="00E373D2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Next, </w:t>
      </w:r>
      <w:r w:rsidRPr="00E373D2">
        <w:rPr>
          <w:rFonts w:ascii="Helvetica" w:hAnsi="Helvetica" w:cstheme="minorHAnsi"/>
          <w:sz w:val="22"/>
          <w:szCs w:val="22"/>
          <w:lang w:eastAsia="zh-TW"/>
        </w:rPr>
        <w:t>a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djust the position of the transducer in the axial and sagittal images to let the sonication field cover the phantom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Load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to load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MRI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color w:val="FF0000"/>
          <w:sz w:val="22"/>
          <w:szCs w:val="22"/>
          <w:lang w:eastAsia="zh-TW"/>
        </w:rPr>
        <w:t>(M-R-I)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images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</w:t>
      </w:r>
      <w:r w:rsidR="00AB02A4">
        <w:rPr>
          <w:rFonts w:ascii="Helvetica" w:hAnsi="Helvetica" w:cstheme="minorHAnsi"/>
          <w:b/>
          <w:bCs/>
          <w:sz w:val="22"/>
          <w:szCs w:val="22"/>
          <w:lang w:eastAsia="zh-TW"/>
        </w:rPr>
        <w:t>2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1EB30F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971018D" w14:textId="432AF483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lastRenderedPageBreak/>
        <w:t>Transducer position being adjusted</w:t>
      </w:r>
    </w:p>
    <w:p w14:paraId="791D4823" w14:textId="1EB8C478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i/>
          <w:iCs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 Load being clicked</w:t>
      </w:r>
    </w:p>
    <w:p w14:paraId="3541B4FC" w14:textId="77777777" w:rsidR="00E373D2" w:rsidRDefault="0029567E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</w:p>
    <w:p w14:paraId="73C425F9" w14:textId="5E51D831" w:rsidR="0029567E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Sag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and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to select all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of the 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images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Ax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and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 xml:space="preserve"> again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04DFA84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B9DC315" w14:textId="78048257" w:rsidR="00E373D2" w:rsidRP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i/>
          <w:iCs/>
          <w:sz w:val="22"/>
          <w:szCs w:val="22"/>
          <w:highlight w:val="yellow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Sag, Select All, Ax, and Select All being clicked</w:t>
      </w:r>
    </w:p>
    <w:p w14:paraId="46F1BAC4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0847DF0D" w14:textId="0CE8B931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Draw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define the sonication area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Skin Line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contour the surface between the phantom and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gel pad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13D170E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C8661ED" w14:textId="1308D453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Draw and Skin line being clicked, then surface being contoured</w:t>
      </w:r>
    </w:p>
    <w:p w14:paraId="7B27FF4B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63567FB" w14:textId="0A3DD6D7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Copy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copy the skin lines to all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of 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sagittal and axial slices of images. Then adjust and confirm 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>that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skin line is correct in each image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E6224BC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296CE0A" w14:textId="67B2F2D0" w:rsidR="0029567E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Copy being licked, then skin line being adjusted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71A10A42" w14:textId="38A535EB" w:rsidR="00E373D2" w:rsidRDefault="0029567E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Treating Area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contour the treatment area in the phantom for three continuous slices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Protocol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select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Bone 15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E373D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51254C2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84EF8A1" w14:textId="347E2475" w:rsidR="00E373D2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Treating Area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treatment area being contoured, then Protocol and Bone 15 being clicked</w:t>
      </w:r>
    </w:p>
    <w:p w14:paraId="72E3B134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E6B317F" w14:textId="67786E1A" w:rsidR="0029567E" w:rsidRDefault="00E373D2" w:rsidP="00E373D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Apply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Fiducial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>select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 spot in the phantom as a reference point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224B942" w14:textId="77777777" w:rsidR="00E373D2" w:rsidRDefault="00E373D2" w:rsidP="00E373D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A603259" w14:textId="374764C1" w:rsidR="00E373D2" w:rsidRPr="00671F40" w:rsidRDefault="00E373D2" w:rsidP="00E373D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Apply and Fiducial being clicked, then spot being selected</w:t>
      </w:r>
    </w:p>
    <w:p w14:paraId="6156A323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53BD52ED" w14:textId="32545316" w:rsidR="0029567E" w:rsidRPr="00671F40" w:rsidRDefault="00E373D2" w:rsidP="00E373D2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 xml:space="preserve">Daily Quality Assurance (DQA) Before </w:t>
      </w:r>
      <w:proofErr w:type="spellStart"/>
      <w:r w:rsidRPr="00983348">
        <w:rPr>
          <w:rFonts w:ascii="Helvetica" w:hAnsi="Helvetica" w:cstheme="minorHAnsi"/>
          <w:b/>
          <w:sz w:val="22"/>
          <w:szCs w:val="22"/>
          <w:lang w:eastAsia="zh-TW"/>
        </w:rPr>
        <w:t>MRgFUS</w:t>
      </w:r>
      <w:proofErr w:type="spellEnd"/>
      <w:r>
        <w:rPr>
          <w:rFonts w:ascii="Helvetica" w:hAnsi="Helvetica" w:cstheme="minorHAnsi"/>
          <w:b/>
          <w:sz w:val="22"/>
          <w:szCs w:val="22"/>
          <w:lang w:eastAsia="zh-TW"/>
        </w:rPr>
        <w:t xml:space="preserve">: 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DQA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</w:t>
      </w:r>
      <w:r w:rsidR="0029567E" w:rsidRPr="00E373D2">
        <w:rPr>
          <w:rFonts w:ascii="Helvetica" w:hAnsi="Helvetica" w:cstheme="minorHAnsi"/>
          <w:b/>
          <w:bCs/>
          <w:sz w:val="22"/>
          <w:szCs w:val="22"/>
          <w:lang w:eastAsia="zh-TW"/>
        </w:rPr>
        <w:t>lanning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and Calibration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3A1EB6D5" w14:textId="4ED08299" w:rsidR="008E1775" w:rsidRDefault="008E1775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For DQA planning,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Verify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[1]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and click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Add Sonication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to add one spot for sonication within the phantom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02F065E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51DAF07" w14:textId="0E6B7B2B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clicking Plan and Verify</w:t>
      </w:r>
    </w:p>
    <w:p w14:paraId="4C60D226" w14:textId="73CC1D4A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Add sonication being clicked, then spot being added</w:t>
      </w:r>
    </w:p>
    <w:p w14:paraId="13D4F89A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7AD280" w14:textId="63A09EC5" w:rsidR="0029567E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Confirm that the sonication field is within the phantom in each sagittal and axial slice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and s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et the scan direction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to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Coronal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number slice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to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5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with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a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preset energy output.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Then c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Sonication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 xml:space="preserve"> to start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8E1775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3F7CFF9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3C7CC78" w14:textId="77777777" w:rsidR="000748B2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sonication field within phantom</w:t>
      </w:r>
    </w:p>
    <w:p w14:paraId="4488A641" w14:textId="1C98DA86" w:rsidR="0029567E" w:rsidRPr="008E1775" w:rsidRDefault="000748B2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Scan direction being set to Coronal and number slice being set to 5, then Sonication </w:t>
      </w:r>
      <w:proofErr w:type="spellStart"/>
      <w:r>
        <w:rPr>
          <w:rFonts w:ascii="Helvetica" w:hAnsi="Helvetica" w:cstheme="minorHAnsi"/>
          <w:sz w:val="22"/>
          <w:szCs w:val="22"/>
          <w:lang w:eastAsia="zh-TW"/>
        </w:rPr>
        <w:t>bein</w:t>
      </w:r>
      <w:proofErr w:type="spellEnd"/>
      <w:r>
        <w:rPr>
          <w:rFonts w:ascii="Helvetica" w:hAnsi="Helvetica" w:cstheme="minorHAnsi"/>
          <w:sz w:val="22"/>
          <w:szCs w:val="22"/>
          <w:lang w:eastAsia="zh-TW"/>
        </w:rPr>
        <w:t xml:space="preserve"> clicked</w:t>
      </w:r>
      <w:r w:rsidR="0029567E" w:rsidRPr="008E1775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5E7FE39F" w14:textId="06A44662" w:rsidR="008E1775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After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sonication, the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magnetic resonance-guided focused ultrasound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system 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>will show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 temperature images</w:t>
      </w:r>
      <w:r w:rsidR="008E177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E1775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672CDB7E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4896994" w14:textId="573EBB00" w:rsidR="008E1775" w:rsidRDefault="008E1775" w:rsidP="008E177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temperature images</w:t>
      </w:r>
    </w:p>
    <w:p w14:paraId="6F9A0043" w14:textId="77777777" w:rsidR="008E1775" w:rsidRDefault="008E1775" w:rsidP="008E1775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6540231" w14:textId="1C33271B" w:rsidR="002C7989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Confirm the heating spot and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Center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mark the spot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1700016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CC63D87" w14:textId="75BF7F02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Heating spot being confirmed, then Center being clicked</w:t>
      </w:r>
    </w:p>
    <w:p w14:paraId="35F86BF6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0A7E13" w14:textId="5F9386D4" w:rsidR="002C7989" w:rsidRDefault="0029567E" w:rsidP="008E177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Use the mouse to check the heating spot and other,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non-heating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spots to compare the thermal curve to locate</w:t>
      </w:r>
      <w:r w:rsidRPr="00671F40" w:rsidDel="00DE2235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artifacts or background signals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9A84A62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95EF410" w14:textId="6AA29594" w:rsidR="0029567E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Heating and non-heating spots being checked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09867C2C" w14:textId="7FC1DCA1" w:rsidR="002C7989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The system shows adjustments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for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transducer location in millimeters in 3 axials.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Accept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Back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perform the sonication again with a 20% increase in energy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8FBFD38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146C324E" w14:textId="6A8AD1E1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Accept and Back being checked</w:t>
      </w:r>
    </w:p>
    <w:p w14:paraId="4B472A52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EB15C17" w14:textId="5526CE13" w:rsidR="002C7989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Confirm that the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second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adjustment is within 1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>millimeter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Reject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CBC8213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C5EB98" w14:textId="6F2A4363" w:rsidR="0029567E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Second adjustment being confirmed, then Reject being clicked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728C572E" w14:textId="6872ECA6" w:rsidR="002C7989" w:rsidRDefault="002C7989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Next, s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et scan direction </w:t>
      </w:r>
      <w:r>
        <w:rPr>
          <w:rFonts w:ascii="Helvetica" w:hAnsi="Helvetica" w:cstheme="minorHAnsi"/>
          <w:sz w:val="22"/>
          <w:szCs w:val="22"/>
          <w:lang w:eastAsia="zh-TW"/>
        </w:rPr>
        <w:t>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Axial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number slice </w:t>
      </w:r>
      <w:r>
        <w:rPr>
          <w:rFonts w:ascii="Helvetica" w:hAnsi="Helvetica" w:cstheme="minorHAnsi"/>
          <w:sz w:val="22"/>
          <w:szCs w:val="22"/>
          <w:lang w:eastAsia="zh-TW"/>
        </w:rPr>
        <w:t>to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5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with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a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preset energy output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TW"/>
        </w:rPr>
        <w:t>m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ake axial adjustments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demonstrated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BED8A14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84BA12C" w14:textId="749ECBBD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Scan direction being set to axial, then number slice being set to 5</w:t>
      </w:r>
    </w:p>
    <w:p w14:paraId="124B4518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5EC01A1" w14:textId="1816CAD8" w:rsidR="0029567E" w:rsidRDefault="0029567E" w:rsidP="002C7989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Then 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Exit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leave 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DQA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[1] 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and remove the phantom</w:t>
      </w:r>
      <w:r w:rsidR="002C7989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C7989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EB46FFE" w14:textId="77777777" w:rsidR="002C7989" w:rsidRDefault="002C7989" w:rsidP="002C7989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A3D2632" w14:textId="4B8182EB" w:rsidR="002C7989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Exit being clicked</w:t>
      </w:r>
    </w:p>
    <w:p w14:paraId="3E9C44DA" w14:textId="3C493FA5" w:rsidR="002C7989" w:rsidRPr="00671F40" w:rsidRDefault="002C7989" w:rsidP="002C7989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Phantom being removed</w:t>
      </w:r>
    </w:p>
    <w:p w14:paraId="7A076E67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0A235B6F" w14:textId="25973F78" w:rsidR="0029567E" w:rsidRDefault="00A177D7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retreatment MR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S</w:t>
      </w:r>
      <w:r w:rsidR="0029567E" w:rsidRPr="00671F40">
        <w:rPr>
          <w:rFonts w:ascii="Helvetica" w:hAnsi="Helvetica" w:cstheme="minorHAnsi"/>
          <w:b/>
          <w:sz w:val="22"/>
          <w:szCs w:val="22"/>
          <w:lang w:eastAsia="zh-TW"/>
        </w:rPr>
        <w:t>canning</w:t>
      </w:r>
    </w:p>
    <w:p w14:paraId="0DA59D7B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</w:p>
    <w:p w14:paraId="72B580BD" w14:textId="695368D7" w:rsidR="00A177D7" w:rsidRDefault="00A177D7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bCs/>
          <w:sz w:val="22"/>
          <w:szCs w:val="22"/>
          <w:lang w:eastAsia="zh-TW"/>
        </w:rPr>
        <w:t>Before starting the pretreatment, position the Patient on the magnetic resonance-guided focused ultrasound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couch in the same position as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for 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simulation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setup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3FEA0268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74DA8DA" w14:textId="1E33A806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positioning Patient/couch</w:t>
      </w:r>
      <w:r w:rsidR="00FE0926" w:rsidRPr="00FE092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0C50A63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3A67270" w14:textId="1E5EF99D" w:rsidR="00A177D7" w:rsidRDefault="00AB02A4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A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lign the mark on the skin with the center of the gel pad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and create a new MR scan in the system software 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>[2]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4D6963D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F566617" w14:textId="77777777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lastRenderedPageBreak/>
        <w:t>Mark being aligned</w:t>
      </w:r>
    </w:p>
    <w:p w14:paraId="61CC9A09" w14:textId="013E29AF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Talent creating scan, with monitor visible in frame</w:t>
      </w:r>
    </w:p>
    <w:p w14:paraId="48D1CCF4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A37C7A7" w14:textId="18F317BB" w:rsidR="00A177D7" w:rsidRPr="00A177D7" w:rsidRDefault="00A177D7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Enter the Patient’s information and select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Supine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Feet First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 as the scanning parameters. Set the scanning protocol as </w:t>
      </w:r>
      <w:proofErr w:type="spellStart"/>
      <w:r>
        <w:rPr>
          <w:rFonts w:ascii="Helvetica" w:hAnsi="Helvetica" w:cstheme="minorHAnsi"/>
          <w:b/>
          <w:sz w:val="22"/>
          <w:szCs w:val="22"/>
          <w:lang w:eastAsia="zh-TW"/>
        </w:rPr>
        <w:t>ExAblate</w:t>
      </w:r>
      <w:proofErr w:type="spellEnd"/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,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 xml:space="preserve">, </w:t>
      </w:r>
      <w:r>
        <w:rPr>
          <w:rFonts w:ascii="Helvetica" w:hAnsi="Helvetica" w:cstheme="minorHAnsi"/>
          <w:b/>
          <w:sz w:val="22"/>
          <w:szCs w:val="22"/>
          <w:lang w:eastAsia="zh-TW"/>
        </w:rPr>
        <w:t>Bone [1]</w:t>
      </w:r>
      <w:r>
        <w:rPr>
          <w:rFonts w:ascii="Helvetica" w:hAnsi="Helvetica" w:cstheme="minorHAnsi"/>
          <w:bCs/>
          <w:sz w:val="22"/>
          <w:szCs w:val="22"/>
          <w:lang w:eastAsia="zh-TW"/>
        </w:rPr>
        <w:t>.</w:t>
      </w:r>
    </w:p>
    <w:p w14:paraId="40E20E0A" w14:textId="77777777" w:rsidR="00A177D7" w:rsidRP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27B79A1" w14:textId="6ED80B88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Patient information being entered, then Supine and Feet first being selected, then scanning protocol being set to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ExAblate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>, Plan, and Bone</w:t>
      </w:r>
    </w:p>
    <w:p w14:paraId="06DCDBD7" w14:textId="77777777" w:rsidR="00A177D7" w:rsidRP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404DE61" w14:textId="49E85927" w:rsidR="00A177D7" w:rsidRDefault="0029567E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Acquire three-plane T2 images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View Edit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to confirm the scanning area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1B10EA6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5DA7C89" w14:textId="02E1DB94" w:rsidR="00A177D7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Images being acquired, then View Edit being clicked</w:t>
      </w:r>
    </w:p>
    <w:p w14:paraId="558FD942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3E94E2D" w14:textId="25EE3FFA" w:rsidR="00A177D7" w:rsidRDefault="0029567E" w:rsidP="00A177D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Save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>,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Download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>, and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Auto </w:t>
      </w:r>
      <w:proofErr w:type="spellStart"/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PreScan</w:t>
      </w:r>
      <w:proofErr w:type="spellEnd"/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. Confirm the scanning area after </w:t>
      </w:r>
      <w:r w:rsidR="00A177D7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proofErr w:type="spellStart"/>
      <w:r w:rsidRPr="00671F40">
        <w:rPr>
          <w:rFonts w:ascii="Helvetica" w:hAnsi="Helvetica" w:cstheme="minorHAnsi"/>
          <w:sz w:val="22"/>
          <w:szCs w:val="22"/>
          <w:lang w:eastAsia="zh-TW"/>
        </w:rPr>
        <w:t>prescan</w:t>
      </w:r>
      <w:proofErr w:type="spellEnd"/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click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Scan</w:t>
      </w:r>
      <w:r w:rsidR="00A177D7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DBCEB25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D6AA075" w14:textId="535F6BFF" w:rsidR="0029567E" w:rsidRPr="00671F40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Save, Download, and Auto </w:t>
      </w:r>
      <w:proofErr w:type="spellStart"/>
      <w:r w:rsidR="000748B2">
        <w:rPr>
          <w:rFonts w:ascii="Helvetica" w:hAnsi="Helvetica" w:cstheme="minorHAnsi"/>
          <w:sz w:val="22"/>
          <w:szCs w:val="22"/>
          <w:lang w:eastAsia="zh-TW"/>
        </w:rPr>
        <w:t>Prescan</w:t>
      </w:r>
      <w:proofErr w:type="spell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being clicked, then scanning area being confirmed, and Scan being clicked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46233A98" w14:textId="508BB72E" w:rsidR="00A177D7" w:rsidRDefault="00A177D7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onfirm </w:t>
      </w:r>
      <w:bookmarkStart w:id="2" w:name="_Hlk27563668"/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bookmarkEnd w:id="2"/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lesion</w:t>
      </w:r>
      <w:r>
        <w:rPr>
          <w:rFonts w:ascii="Helvetica" w:hAnsi="Helvetica" w:cstheme="minorHAnsi"/>
          <w:sz w:val="22"/>
          <w:szCs w:val="22"/>
          <w:lang w:eastAsia="zh-TW"/>
        </w:rPr>
        <w:t>, MR scanning field,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and patient position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[1-TXT]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AFF3103" w14:textId="77777777" w:rsidR="00A177D7" w:rsidRDefault="00A177D7" w:rsidP="00A177D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21CF9476" w14:textId="3F46E48F" w:rsidR="0029567E" w:rsidRPr="00671F40" w:rsidRDefault="00A177D7" w:rsidP="00A177D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Lesion, scanning field, and position being confirmed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TEXT: Scanning field should be over treatment area and cover US transducer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337F2765" w14:textId="75B46E37" w:rsidR="0029567E" w:rsidRPr="00671F40" w:rsidRDefault="0029567E" w:rsidP="0029567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Treatment </w:t>
      </w:r>
      <w:r w:rsidR="00A177D7">
        <w:rPr>
          <w:rFonts w:ascii="Helvetica" w:hAnsi="Helvetica" w:cstheme="minorHAnsi"/>
          <w:b/>
          <w:sz w:val="22"/>
          <w:szCs w:val="22"/>
          <w:lang w:eastAsia="zh-TW"/>
        </w:rPr>
        <w:t>C</w:t>
      </w: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 xml:space="preserve">ontouring and </w:t>
      </w:r>
      <w:r w:rsidR="00A177D7">
        <w:rPr>
          <w:rFonts w:ascii="Helvetica" w:hAnsi="Helvetica" w:cstheme="minorHAnsi"/>
          <w:b/>
          <w:sz w:val="22"/>
          <w:szCs w:val="22"/>
          <w:lang w:eastAsia="zh-TW"/>
        </w:rPr>
        <w:t>P</w:t>
      </w:r>
      <w:r w:rsidRPr="00671F40">
        <w:rPr>
          <w:rFonts w:ascii="Helvetica" w:hAnsi="Helvetica" w:cstheme="minorHAnsi"/>
          <w:b/>
          <w:sz w:val="22"/>
          <w:szCs w:val="22"/>
          <w:lang w:eastAsia="zh-TW"/>
        </w:rPr>
        <w:t>lanning</w:t>
      </w:r>
      <w:r w:rsidR="002C58E3">
        <w:rPr>
          <w:rFonts w:ascii="Helvetica" w:hAnsi="Helvetica" w:cstheme="minorHAnsi"/>
          <w:b/>
          <w:sz w:val="22"/>
          <w:szCs w:val="22"/>
          <w:lang w:eastAsia="zh-TW"/>
        </w:rPr>
        <w:t xml:space="preserve"> and Post-Treatment Evaluation</w:t>
      </w:r>
    </w:p>
    <w:p w14:paraId="30170DD5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6A9E94EB" w14:textId="2CF5802C" w:rsidR="00EB4B4A" w:rsidRDefault="00EB4B4A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For treatment contouring, first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Bone Tumors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Contouring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MR scan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6142E6F5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90DAEBE" w14:textId="7207803C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WIDE: Talent clicking bone tumors, contouring, and MR scan, with monitor visible in frame</w:t>
      </w:r>
    </w:p>
    <w:p w14:paraId="2F26101A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E544CDB" w14:textId="5B4D5BFE" w:rsidR="00EB4B4A" w:rsidRDefault="00EB4B4A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onfirm that the exam number is the same as in the MRI system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click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Load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load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MRI images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collected from the scan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1CEF43E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294A366" w14:textId="1845C3FE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Exa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>m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number being confirmed, then Load being clicked</w:t>
      </w:r>
    </w:p>
    <w:p w14:paraId="184744F0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F5A2760" w14:textId="70A5866F" w:rsidR="00EB4B4A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Sag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and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. Then 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Ax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and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Select All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again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9233435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7A87CE8" w14:textId="0647FBA1" w:rsidR="0029567E" w:rsidRP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Sag and Select all being clicked, then Ax and Select all being clicked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br/>
      </w:r>
    </w:p>
    <w:p w14:paraId="4B2244C3" w14:textId="18DB1C48" w:rsidR="00EB4B4A" w:rsidRDefault="00EB4B4A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Next, 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Draw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define the sonication area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Skin Line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the skin surface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28D8A80F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09B1756" w14:textId="280AFCE5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Draw being clicked, then Skin line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lastRenderedPageBreak/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skin being contoured</w:t>
      </w:r>
    </w:p>
    <w:p w14:paraId="690F92CB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C5781FD" w14:textId="7422B667" w:rsidR="00EB4B4A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Copy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copy the skin lines to all 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>of the s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agittal and axial slices of the images. Adjust and confirm that the skin line is correct in each image</w:t>
      </w:r>
      <w:r w:rsid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2BC720B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13A3A9B" w14:textId="2585814C" w:rsidR="00EB4B4A" w:rsidRDefault="00EB4B4A" w:rsidP="00EB4B4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Copy being clicked, then skin line being adjusted/confirmed</w:t>
      </w:r>
    </w:p>
    <w:p w14:paraId="5E1C358A" w14:textId="77777777" w:rsidR="00EB4B4A" w:rsidRDefault="00EB4B4A" w:rsidP="00EB4B4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E068DEC" w14:textId="27E7534B" w:rsidR="00837681" w:rsidRDefault="0029567E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Click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Bone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the bone surface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and c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Block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 xml:space="preserve"> to contour vital organs, such as nerves, vessels, or bowels, to prevent sonication through these areas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37681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0731A44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045269D" w14:textId="6BCE5311" w:rsid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Bone being clicked, bone surface being contoured, and Block being clicked</w:t>
      </w:r>
    </w:p>
    <w:p w14:paraId="304AEA2C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7467EB79" w14:textId="59237758" w:rsidR="0029567E" w:rsidRDefault="00837681" w:rsidP="00EB4B4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Then c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lick </w:t>
      </w:r>
      <w:r w:rsidR="0029567E" w:rsidRPr="00EB4B4A">
        <w:rPr>
          <w:rFonts w:ascii="Helvetica" w:hAnsi="Helvetica" w:cstheme="minorHAnsi"/>
          <w:b/>
          <w:bCs/>
          <w:sz w:val="22"/>
          <w:szCs w:val="22"/>
          <w:lang w:eastAsia="zh-TW"/>
        </w:rPr>
        <w:t>Fiducial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sz w:val="22"/>
          <w:szCs w:val="22"/>
          <w:lang w:eastAsia="zh-TW"/>
        </w:rPr>
        <w:t>select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 xml:space="preserve"> a spot near the lesion as a reference point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EB4B4A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40A64735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6DEDDC25" w14:textId="532CDC60" w:rsidR="00837681" w:rsidRPr="00EB4B4A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Fiducial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clicked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spot being selected</w:t>
      </w:r>
    </w:p>
    <w:p w14:paraId="51C17219" w14:textId="77777777" w:rsidR="0029567E" w:rsidRPr="00671F40" w:rsidRDefault="0029567E" w:rsidP="0029567E">
      <w:pPr>
        <w:pStyle w:val="ListParagraph"/>
        <w:ind w:left="0"/>
        <w:rPr>
          <w:rFonts w:ascii="Helvetica" w:hAnsi="Helvetica" w:cstheme="minorHAnsi"/>
          <w:sz w:val="22"/>
          <w:szCs w:val="22"/>
          <w:lang w:eastAsia="zh-TW"/>
        </w:rPr>
      </w:pPr>
    </w:p>
    <w:p w14:paraId="42A54ECC" w14:textId="2320AB8F" w:rsidR="00837681" w:rsidRDefault="00837681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When all of the contouring is complete, click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Plan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Verify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review the treatment plan, adjusting the sonication as needed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7AEBE7F3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02BF05E9" w14:textId="1665A7BD" w:rsidR="0029567E" w:rsidRP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 xml:space="preserve">SCREEN: 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>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Plan and Verify being clicked, then sonication being adjusted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TEXT: Sonication pathway should be from transducer to lesion through skin surface</w:t>
      </w:r>
      <w:r w:rsidR="0029567E" w:rsidRPr="00837681">
        <w:rPr>
          <w:rFonts w:ascii="Helvetica" w:hAnsi="Helvetica" w:cstheme="minorHAnsi"/>
          <w:bCs/>
          <w:sz w:val="22"/>
          <w:szCs w:val="22"/>
          <w:lang w:eastAsia="zh-TW"/>
        </w:rPr>
        <w:br/>
      </w:r>
    </w:p>
    <w:p w14:paraId="772EBDED" w14:textId="1694493C" w:rsidR="00837681" w:rsidRDefault="00837681" w:rsidP="008376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Before delivering the treatment, select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one sonication with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preset parameters and click </w:t>
      </w:r>
      <w:r w:rsidR="0029567E" w:rsidRPr="00671F40">
        <w:rPr>
          <w:rFonts w:ascii="Helvetica" w:hAnsi="Helvetica" w:cstheme="minorHAnsi"/>
          <w:b/>
          <w:bCs/>
          <w:sz w:val="22"/>
          <w:szCs w:val="22"/>
          <w:lang w:eastAsia="zh-TW"/>
        </w:rPr>
        <w:t>Sonication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 to start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51CA53A5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47BF7264" w14:textId="5155E7F0" w:rsid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Sonication being selected, then Sonication being clicked</w:t>
      </w:r>
    </w:p>
    <w:p w14:paraId="3CC85696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52845EF9" w14:textId="7E8400C5" w:rsidR="00837681" w:rsidRDefault="0029567E" w:rsidP="0083768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671F40">
        <w:rPr>
          <w:rFonts w:ascii="Helvetica" w:hAnsi="Helvetica" w:cstheme="minorHAnsi"/>
          <w:sz w:val="22"/>
          <w:szCs w:val="22"/>
          <w:lang w:eastAsia="zh-TW"/>
        </w:rPr>
        <w:t>Monitor the temperature rise and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the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 thermal curve of the heating spot as well as the reference spot to check for artifacts or background signals</w:t>
      </w:r>
      <w:r w:rsidR="00AB02A4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AB02A4">
        <w:rPr>
          <w:rFonts w:ascii="Helvetica" w:hAnsi="Helvetica" w:cstheme="minorHAnsi"/>
          <w:b/>
          <w:bCs/>
          <w:sz w:val="22"/>
          <w:szCs w:val="22"/>
          <w:lang w:eastAsia="zh-TW"/>
        </w:rPr>
        <w:t>[1]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 xml:space="preserve">. 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>Then i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ncrease the energy output and repeat the sonication to the same spot</w:t>
      </w:r>
      <w:r w:rsidR="00837681">
        <w:rPr>
          <w:rFonts w:ascii="Helvetica" w:hAnsi="Helvetica" w:cstheme="minorHAnsi"/>
          <w:sz w:val="22"/>
          <w:szCs w:val="22"/>
          <w:lang w:eastAsia="zh-TW"/>
        </w:rPr>
        <w:t xml:space="preserve"> </w:t>
      </w:r>
      <w:r w:rsidR="00837681" w:rsidRPr="00671F40">
        <w:rPr>
          <w:rFonts w:ascii="Helvetica" w:hAnsi="Helvetica" w:cstheme="minorHAnsi"/>
          <w:sz w:val="22"/>
          <w:szCs w:val="22"/>
          <w:lang w:eastAsia="zh-TW"/>
        </w:rPr>
        <w:t xml:space="preserve">until the temperature is over 65 </w:t>
      </w:r>
      <w:r w:rsidR="00837681">
        <w:rPr>
          <w:rFonts w:ascii="Helvetica" w:hAnsi="Helvetica" w:cstheme="minorHAnsi"/>
          <w:color w:val="222222"/>
          <w:sz w:val="22"/>
          <w:szCs w:val="22"/>
          <w:shd w:val="clear" w:color="auto" w:fill="FFFFFF"/>
        </w:rPr>
        <w:t>degrees Celsius</w:t>
      </w:r>
      <w:r w:rsidR="00837681" w:rsidRPr="00671F40">
        <w:rPr>
          <w:rFonts w:ascii="Helvetica" w:hAnsi="Helvetica" w:cstheme="minorHAnsi"/>
          <w:sz w:val="22"/>
          <w:szCs w:val="22"/>
          <w:lang w:eastAsia="zh-TW"/>
        </w:rPr>
        <w:t xml:space="preserve"> to reach thermal ablation</w:t>
      </w:r>
      <w:r w:rsidR="00837681">
        <w:rPr>
          <w:rFonts w:ascii="Helvetica" w:hAnsi="Helvetica" w:cstheme="minorHAnsi"/>
          <w:b/>
          <w:bCs/>
          <w:sz w:val="22"/>
          <w:szCs w:val="22"/>
          <w:lang w:eastAsia="zh-TW"/>
        </w:rPr>
        <w:t xml:space="preserve"> [</w:t>
      </w:r>
      <w:r w:rsidR="00AB02A4">
        <w:rPr>
          <w:rFonts w:ascii="Helvetica" w:hAnsi="Helvetica" w:cstheme="minorHAnsi"/>
          <w:b/>
          <w:bCs/>
          <w:sz w:val="22"/>
          <w:szCs w:val="22"/>
          <w:lang w:eastAsia="zh-TW"/>
        </w:rPr>
        <w:t>2</w:t>
      </w:r>
      <w:r w:rsidR="00837681"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 w:rsidRPr="00671F40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AD29787" w14:textId="77777777" w:rsidR="00837681" w:rsidRDefault="00837681" w:rsidP="0083768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B44A591" w14:textId="0AF211D7" w:rsidR="00837681" w:rsidRPr="00837681" w:rsidRDefault="00837681" w:rsidP="000748B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Shot of temperature rise and thermal curve, then energy being </w:t>
      </w:r>
      <w:proofErr w:type="gramStart"/>
      <w:r w:rsidR="000748B2">
        <w:rPr>
          <w:rFonts w:ascii="Helvetica" w:hAnsi="Helvetica" w:cstheme="minorHAnsi"/>
          <w:sz w:val="22"/>
          <w:szCs w:val="22"/>
          <w:lang w:eastAsia="zh-TW"/>
        </w:rPr>
        <w:t>increased</w:t>
      </w:r>
      <w:proofErr w:type="gramEnd"/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and sonication being repeated</w:t>
      </w:r>
      <w:r w:rsidR="0029567E" w:rsidRPr="00837681">
        <w:rPr>
          <w:rFonts w:ascii="Helvetica" w:hAnsi="Helvetica" w:cstheme="minorHAnsi"/>
          <w:bCs/>
          <w:sz w:val="22"/>
          <w:szCs w:val="22"/>
          <w:lang w:eastAsia="zh-TW"/>
        </w:rPr>
        <w:br/>
      </w:r>
    </w:p>
    <w:p w14:paraId="10698A66" w14:textId="533DF523" w:rsidR="00837681" w:rsidRPr="00837681" w:rsidRDefault="00837681" w:rsidP="0083768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 w:rsidRPr="00837681"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Sonication being clicked, shot </w:t>
      </w:r>
    </w:p>
    <w:p w14:paraId="7B6FBBFE" w14:textId="77777777" w:rsidR="0029567E" w:rsidRPr="00671F40" w:rsidRDefault="0029567E" w:rsidP="0029567E">
      <w:pPr>
        <w:rPr>
          <w:rFonts w:ascii="Helvetica" w:hAnsi="Helvetica"/>
          <w:sz w:val="22"/>
          <w:szCs w:val="22"/>
        </w:rPr>
      </w:pPr>
    </w:p>
    <w:p w14:paraId="088BF90A" w14:textId="1F3819D3" w:rsidR="0029567E" w:rsidRDefault="002C58E3" w:rsidP="0029567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When the entire lesion has been treated, acquire a post-treatment MRI to e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valuate 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>treatment</w:t>
      </w:r>
      <w:r>
        <w:rPr>
          <w:rFonts w:ascii="Helvetica" w:hAnsi="Helvetica" w:cstheme="minorHAnsi"/>
          <w:sz w:val="22"/>
          <w:szCs w:val="22"/>
          <w:lang w:eastAsia="zh-TW"/>
        </w:rPr>
        <w:t xml:space="preserve"> and the </w:t>
      </w:r>
      <w:r w:rsidR="0029567E" w:rsidRPr="00671F40">
        <w:rPr>
          <w:rFonts w:ascii="Helvetica" w:hAnsi="Helvetica" w:cstheme="minorHAnsi"/>
          <w:sz w:val="22"/>
          <w:szCs w:val="22"/>
          <w:lang w:eastAsia="zh-TW"/>
        </w:rPr>
        <w:t xml:space="preserve">thermal effect 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[1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-TXT</w:t>
      </w:r>
      <w:r>
        <w:rPr>
          <w:rFonts w:ascii="Helvetica" w:hAnsi="Helvetica" w:cstheme="minorHAnsi"/>
          <w:b/>
          <w:bCs/>
          <w:sz w:val="22"/>
          <w:szCs w:val="22"/>
          <w:lang w:eastAsia="zh-TW"/>
        </w:rPr>
        <w:t>]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>.</w:t>
      </w:r>
    </w:p>
    <w:p w14:paraId="179A3B56" w14:textId="77777777" w:rsidR="002C58E3" w:rsidRDefault="002C58E3" w:rsidP="002C58E3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  <w:lang w:eastAsia="zh-TW"/>
        </w:rPr>
      </w:pPr>
    </w:p>
    <w:p w14:paraId="394E5F17" w14:textId="291E8E3D" w:rsidR="002C58E3" w:rsidRPr="00671F40" w:rsidRDefault="002C58E3" w:rsidP="002C58E3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  <w:lang w:eastAsia="zh-TW"/>
        </w:rPr>
      </w:pPr>
      <w:r>
        <w:rPr>
          <w:rFonts w:ascii="Helvetica" w:hAnsi="Helvetica" w:cstheme="minorHAnsi"/>
          <w:sz w:val="22"/>
          <w:szCs w:val="22"/>
          <w:lang w:eastAsia="zh-TW"/>
        </w:rPr>
        <w:t>SCREEN:</w:t>
      </w:r>
      <w:r w:rsidR="000748B2" w:rsidRPr="000748B2">
        <w:rPr>
          <w:rFonts w:ascii="Helvetica" w:hAnsi="Helvetica" w:cstheme="minorHAnsi"/>
          <w:sz w:val="22"/>
          <w:szCs w:val="22"/>
          <w:highlight w:val="yellow"/>
          <w:lang w:eastAsia="zh-TW"/>
        </w:rPr>
        <w:t xml:space="preserve"> To be provided by Authors</w:t>
      </w:r>
      <w:r w:rsidR="000748B2" w:rsidRPr="000748B2">
        <w:rPr>
          <w:rFonts w:ascii="Helvetica" w:hAnsi="Helvetica" w:cstheme="minorHAnsi"/>
          <w:sz w:val="22"/>
          <w:szCs w:val="22"/>
          <w:lang w:eastAsia="zh-TW"/>
        </w:rPr>
        <w:t>:</w:t>
      </w:r>
      <w:r w:rsidR="000748B2">
        <w:rPr>
          <w:rFonts w:ascii="Helvetica" w:hAnsi="Helvetica" w:cstheme="minorHAnsi"/>
          <w:sz w:val="22"/>
          <w:szCs w:val="22"/>
          <w:lang w:eastAsia="zh-TW"/>
        </w:rPr>
        <w:t xml:space="preserve"> MRI of treatment and thermal effect </w:t>
      </w:r>
      <w:r w:rsidR="000748B2">
        <w:rPr>
          <w:rFonts w:ascii="Helvetica" w:hAnsi="Helvetica" w:cstheme="minorHAnsi"/>
          <w:b/>
          <w:bCs/>
          <w:sz w:val="22"/>
          <w:szCs w:val="22"/>
          <w:lang w:eastAsia="zh-TW"/>
        </w:rPr>
        <w:t>TEXT: Repeat sonication if thermal ablation does not treat whole lesion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C42872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55F98">
        <w:rPr>
          <w:rFonts w:ascii="Helvetica" w:hAnsi="Helvetica" w:cs="Arial"/>
          <w:b/>
          <w:sz w:val="22"/>
          <w:szCs w:val="22"/>
        </w:rPr>
        <w:t>MR Images and Treatment Plans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5C71F90" w14:textId="27B9DFD8" w:rsidR="0029567E" w:rsidRDefault="0029567E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29567E">
        <w:rPr>
          <w:rFonts w:ascii="Helvetica" w:hAnsi="Helvetica" w:cstheme="minorHAnsi"/>
          <w:sz w:val="22"/>
          <w:szCs w:val="22"/>
        </w:rPr>
        <w:t>For</w:t>
      </w:r>
      <w:r>
        <w:rPr>
          <w:rFonts w:ascii="Helvetica" w:hAnsi="Helvetica" w:cstheme="minorHAnsi"/>
          <w:sz w:val="22"/>
          <w:szCs w:val="22"/>
        </w:rPr>
        <w:t xml:space="preserve"> this representative</w:t>
      </w:r>
      <w:r w:rsidRPr="0029567E">
        <w:rPr>
          <w:rFonts w:ascii="Helvetica" w:hAnsi="Helvetica" w:cstheme="minorHAnsi"/>
          <w:sz w:val="22"/>
          <w:szCs w:val="22"/>
        </w:rPr>
        <w:t xml:space="preserve"> mass over the left side of the pelvis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29567E">
        <w:rPr>
          <w:rFonts w:ascii="Helvetica" w:hAnsi="Helvetica" w:cstheme="minorHAnsi"/>
          <w:sz w:val="22"/>
          <w:szCs w:val="22"/>
        </w:rPr>
        <w:t xml:space="preserve">, the treatment on May 27, 2014 used nine </w:t>
      </w:r>
      <w:proofErr w:type="spellStart"/>
      <w:r w:rsidRPr="0029567E">
        <w:rPr>
          <w:rFonts w:ascii="Helvetica" w:hAnsi="Helvetica" w:cstheme="minorHAnsi"/>
          <w:sz w:val="22"/>
          <w:szCs w:val="22"/>
        </w:rPr>
        <w:t>sonications</w:t>
      </w:r>
      <w:proofErr w:type="spellEnd"/>
      <w:r w:rsidRPr="0029567E">
        <w:rPr>
          <w:rFonts w:ascii="Helvetica" w:hAnsi="Helvetica" w:cstheme="minorHAnsi"/>
          <w:sz w:val="22"/>
          <w:szCs w:val="22"/>
        </w:rPr>
        <w:t xml:space="preserve"> of 2987.56 ± 1083.98 J</w:t>
      </w:r>
      <w:r>
        <w:rPr>
          <w:rFonts w:ascii="Helvetica" w:hAnsi="Helvetica" w:cstheme="minorHAnsi"/>
          <w:sz w:val="22"/>
          <w:szCs w:val="22"/>
        </w:rPr>
        <w:t xml:space="preserve">oules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,</w:t>
      </w:r>
      <w:r w:rsidRPr="0029567E">
        <w:rPr>
          <w:rFonts w:ascii="Helvetica" w:hAnsi="Helvetica" w:cstheme="minorHAnsi"/>
          <w:sz w:val="22"/>
          <w:szCs w:val="22"/>
        </w:rPr>
        <w:t xml:space="preserve"> heating the tumor to 61.78 ± 7.11 </w:t>
      </w:r>
      <w:r>
        <w:rPr>
          <w:rFonts w:ascii="Helvetica" w:hAnsi="Helvetica" w:cstheme="minorHAnsi"/>
          <w:sz w:val="22"/>
          <w:szCs w:val="22"/>
        </w:rPr>
        <w:t>degrees Celsius</w:t>
      </w:r>
      <w:r w:rsidRPr="0029567E">
        <w:rPr>
          <w:rFonts w:ascii="Helvetica" w:hAnsi="Helvetica" w:cstheme="minorHAnsi"/>
          <w:sz w:val="22"/>
          <w:szCs w:val="22"/>
        </w:rPr>
        <w:t xml:space="preserve"> in each 2</w:t>
      </w:r>
      <w:r>
        <w:rPr>
          <w:rFonts w:ascii="Helvetica" w:hAnsi="Helvetica" w:cstheme="minorHAnsi"/>
          <w:sz w:val="22"/>
          <w:szCs w:val="22"/>
        </w:rPr>
        <w:t>0-</w:t>
      </w:r>
      <w:r w:rsidRPr="0029567E">
        <w:rPr>
          <w:rFonts w:ascii="Helvetica" w:hAnsi="Helvetica" w:cstheme="minorHAnsi"/>
          <w:sz w:val="22"/>
          <w:szCs w:val="22"/>
        </w:rPr>
        <w:t>s</w:t>
      </w:r>
      <w:r>
        <w:rPr>
          <w:rFonts w:ascii="Helvetica" w:hAnsi="Helvetica" w:cstheme="minorHAnsi"/>
          <w:sz w:val="22"/>
          <w:szCs w:val="22"/>
        </w:rPr>
        <w:t>econd</w:t>
      </w:r>
      <w:r w:rsidRPr="0029567E">
        <w:rPr>
          <w:rFonts w:ascii="Helvetica" w:hAnsi="Helvetica" w:cstheme="minorHAnsi"/>
          <w:sz w:val="22"/>
          <w:szCs w:val="22"/>
        </w:rPr>
        <w:t xml:space="preserve"> sonication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>
        <w:rPr>
          <w:rFonts w:ascii="Helvetica" w:hAnsi="Helvetica" w:cstheme="minorHAnsi"/>
          <w:sz w:val="22"/>
          <w:szCs w:val="22"/>
        </w:rPr>
        <w:t>.</w:t>
      </w:r>
    </w:p>
    <w:p w14:paraId="019B51E2" w14:textId="77777777" w:rsidR="0029567E" w:rsidRDefault="0029567E" w:rsidP="0029567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F9BB169" w14:textId="79E96142" w:rsidR="0029567E" w:rsidRPr="0029567E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1A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 red arrow/emphasize tumor indicated by red arrow</w:t>
      </w:r>
    </w:p>
    <w:p w14:paraId="094516D8" w14:textId="37A438F5" w:rsidR="0029567E" w:rsidRPr="0029567E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 ROT-1 parameters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Sonication Duration and Spot Energy parameters</w:t>
      </w:r>
    </w:p>
    <w:p w14:paraId="3229ED6A" w14:textId="1CBAA4D4" w:rsidR="0029567E" w:rsidRPr="00B20CA2" w:rsidRDefault="0029567E" w:rsidP="0029567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bottom left image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 w:rsidR="00B20CA2"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emphasize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blue triangles and blue tissue outline</w:t>
      </w:r>
    </w:p>
    <w:p w14:paraId="60770D5D" w14:textId="77777777" w:rsidR="0029567E" w:rsidRPr="00B20CA2" w:rsidRDefault="0029567E" w:rsidP="0029567E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E47D722" w14:textId="3B884A7A" w:rsidR="00B20CA2" w:rsidRPr="00B20CA2" w:rsidRDefault="00B20CA2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ue to the failure of systemic medication, the second </w:t>
      </w:r>
      <w:r w:rsidR="0018101B">
        <w:rPr>
          <w:rFonts w:ascii="Helvetica" w:hAnsi="Helvetica" w:cstheme="minorHAnsi"/>
          <w:iCs/>
          <w:sz w:val="22"/>
          <w:szCs w:val="22"/>
          <w:lang w:eastAsia="zh-TW"/>
        </w:rPr>
        <w:t>magnetic resonance-guided focused ultrasound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treatment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was arranged on January 11, 2015 for the same bone metastasis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29567E" w:rsidRPr="00B20CA2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529B94B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9845F0B" w14:textId="36C34F35" w:rsidR="00B20CA2" w:rsidRPr="00B20CA2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2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A</w:t>
      </w:r>
    </w:p>
    <w:p w14:paraId="64B1CF83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2488146" w14:textId="0D038A44" w:rsidR="0029567E" w:rsidRPr="00B20CA2" w:rsidRDefault="0029567E" w:rsidP="0029567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The treatment plan used 5 </w:t>
      </w:r>
      <w:proofErr w:type="spellStart"/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sonications</w:t>
      </w:r>
      <w:proofErr w:type="spellEnd"/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with 1638.60 ± 210.67 J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oules </w:t>
      </w:r>
      <w:r w:rsidR="00B20CA2"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, heating the tumor to 64.40 ± 6.31 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degrees Celsius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in each 20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-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>econd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sonication</w:t>
      </w:r>
      <w:r w:rsidR="00B20CA2"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B20CA2" w:rsidRPr="00B20CA2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</w:p>
    <w:p w14:paraId="5BDC0AE6" w14:textId="77777777" w:rsidR="00B20CA2" w:rsidRPr="00B20CA2" w:rsidRDefault="00B20CA2" w:rsidP="00B20CA2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D4907A3" w14:textId="77777777" w:rsidR="00B20CA2" w:rsidRPr="0029567E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ROT-1 parameters </w:t>
      </w:r>
      <w:r w:rsidRPr="0029567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Sonication Duration and Spot Energy parameters</w:t>
      </w:r>
    </w:p>
    <w:p w14:paraId="3A7DF3EC" w14:textId="4526C9C3" w:rsidR="00B20CA2" w:rsidRPr="00B20CA2" w:rsidRDefault="00B20CA2" w:rsidP="00B20CA2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20CA2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1 bottom left image </w:t>
      </w:r>
      <w:r w:rsidRPr="00B20CA2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blue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outline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26CB4C0" w14:textId="339638F5" w:rsidR="00BF42E2" w:rsidRDefault="00E46A8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Yaoru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Huang</w:t>
      </w:r>
      <w:r w:rsidR="0056443F">
        <w:rPr>
          <w:rFonts w:ascii="Helvetica" w:hAnsi="Helvetica" w:cs="Arial"/>
          <w:sz w:val="22"/>
          <w:szCs w:val="22"/>
        </w:rPr>
        <w:t>:</w:t>
      </w:r>
      <w:r w:rsidR="00CC4756" w:rsidRPr="00CC4756">
        <w:rPr>
          <w:rFonts w:ascii="Helvetica" w:hAnsi="Helvetica" w:cs="Arial" w:hint="eastAsia"/>
          <w:sz w:val="22"/>
          <w:szCs w:val="22"/>
          <w:lang w:eastAsia="zh-TW"/>
        </w:rPr>
        <w:t xml:space="preserve"> </w:t>
      </w:r>
      <w:r w:rsidR="00AB02A4">
        <w:rPr>
          <w:rFonts w:ascii="Helvetica" w:hAnsi="Helvetica" w:cs="Arial"/>
          <w:sz w:val="22"/>
          <w:szCs w:val="22"/>
          <w:lang w:eastAsia="zh-TW"/>
        </w:rPr>
        <w:t>Although still in the initial stages, our</w:t>
      </w:r>
      <w:r w:rsidR="00CC4756">
        <w:rPr>
          <w:rFonts w:ascii="Helvetica" w:hAnsi="Helvetica" w:cs="Arial" w:hint="eastAsia"/>
          <w:sz w:val="22"/>
          <w:szCs w:val="22"/>
          <w:lang w:eastAsia="zh-TW"/>
        </w:rPr>
        <w:t xml:space="preserve"> work brings new insights to </w:t>
      </w:r>
      <w:r w:rsidR="00AB02A4" w:rsidRPr="00AB02A4">
        <w:rPr>
          <w:rFonts w:ascii="Helvetica" w:hAnsi="Helvetica" w:cstheme="minorHAnsi"/>
          <w:bCs/>
          <w:sz w:val="22"/>
          <w:szCs w:val="22"/>
          <w:lang w:eastAsia="zh-TW"/>
        </w:rPr>
        <w:t>magnetic resonance-guided focused ultrasound</w:t>
      </w:r>
      <w:r w:rsidR="00AB02A4">
        <w:rPr>
          <w:rFonts w:ascii="Helvetica" w:hAnsi="Helvetica" w:cs="Arial"/>
          <w:sz w:val="22"/>
          <w:szCs w:val="22"/>
          <w:lang w:eastAsia="zh-TW"/>
        </w:rPr>
        <w:t>.</w:t>
      </w:r>
      <w:r w:rsidR="00AB02A4" w:rsidRPr="00AB02A4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F286F">
        <w:rPr>
          <w:rFonts w:ascii="Helvetica" w:hAnsi="Helvetica" w:cs="Arial"/>
          <w:sz w:val="22"/>
          <w:szCs w:val="22"/>
          <w:lang w:eastAsia="zh-TW"/>
        </w:rPr>
        <w:t>W</w:t>
      </w:r>
      <w:r w:rsidR="00CC4756">
        <w:rPr>
          <w:rFonts w:ascii="Helvetica" w:hAnsi="Helvetica" w:cs="Arial" w:hint="eastAsia"/>
          <w:sz w:val="22"/>
          <w:szCs w:val="22"/>
          <w:lang w:eastAsia="zh-TW"/>
        </w:rPr>
        <w:t xml:space="preserve">e </w:t>
      </w:r>
      <w:r w:rsidR="004F286F">
        <w:rPr>
          <w:rFonts w:ascii="Helvetica" w:hAnsi="Helvetica" w:cs="Arial"/>
          <w:sz w:val="22"/>
          <w:szCs w:val="22"/>
          <w:lang w:eastAsia="zh-TW"/>
        </w:rPr>
        <w:t>look</w:t>
      </w:r>
      <w:r w:rsidR="00CC4756">
        <w:rPr>
          <w:rFonts w:ascii="Helvetica" w:hAnsi="Helvetica" w:cs="Arial" w:hint="eastAsia"/>
          <w:sz w:val="22"/>
          <w:szCs w:val="22"/>
          <w:lang w:eastAsia="zh-TW"/>
        </w:rPr>
        <w:t xml:space="preserve"> forward to more discussion and research in this field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>.</w:t>
      </w:r>
    </w:p>
    <w:p w14:paraId="445FCE3D" w14:textId="28DA7673" w:rsidR="00C815A6" w:rsidRPr="00C815A6" w:rsidRDefault="00BF42E2" w:rsidP="00C815A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815A6" w:rsidRPr="00C815A6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20-03-10T09:41:00Z" w:initials="BC">
    <w:p w14:paraId="22AC806A" w14:textId="0F089391" w:rsidR="00F56BA4" w:rsidRPr="00F56BA4" w:rsidRDefault="00F56BA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have </w:t>
      </w:r>
      <w:proofErr w:type="spellStart"/>
      <w:r>
        <w:rPr>
          <w:lang w:val="en-US"/>
        </w:rPr>
        <w:t>RenYi</w:t>
      </w:r>
      <w:proofErr w:type="spellEnd"/>
      <w:r>
        <w:rPr>
          <w:lang w:val="en-US"/>
        </w:rPr>
        <w:t xml:space="preserve"> Wang fill out and return the attached Talent Release form to Violet Acevedo (</w:t>
      </w:r>
      <w:hyperlink r:id="rId1" w:history="1">
        <w:r w:rsidRPr="00333704">
          <w:rPr>
            <w:rStyle w:val="Hyperlink"/>
            <w:lang w:val="en-US"/>
          </w:rPr>
          <w:t>violet.acevedo@jove.com</w:t>
        </w:r>
      </w:hyperlink>
      <w:r>
        <w:rPr>
          <w:lang w:val="en-US"/>
        </w:rPr>
        <w:t>) by the day of your shoot at the latest.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AC80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AC806A" w16cid:durableId="2211DF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39A48" w14:textId="77777777" w:rsidR="00F85D60" w:rsidRDefault="00F85D60">
      <w:r>
        <w:separator/>
      </w:r>
    </w:p>
  </w:endnote>
  <w:endnote w:type="continuationSeparator" w:id="0">
    <w:p w14:paraId="00653E01" w14:textId="77777777" w:rsidR="00F85D60" w:rsidRDefault="00F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E1775" w:rsidRDefault="008E177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E1775" w:rsidRDefault="008E177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E1775" w:rsidRPr="00C70C90" w:rsidRDefault="008E177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7EBB">
      <w:rPr>
        <w:rFonts w:ascii="Arial" w:hAnsi="Arial" w:cs="Arial"/>
        <w:noProof/>
        <w:color w:val="000000" w:themeColor="text1"/>
        <w:sz w:val="22"/>
        <w:szCs w:val="22"/>
      </w:rPr>
      <w:t>15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17EBB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EB534" w14:textId="77777777" w:rsidR="00F85D60" w:rsidRDefault="00F85D60">
      <w:r>
        <w:separator/>
      </w:r>
    </w:p>
  </w:footnote>
  <w:footnote w:type="continuationSeparator" w:id="0">
    <w:p w14:paraId="372057EC" w14:textId="77777777" w:rsidR="00F85D60" w:rsidRDefault="00F85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77F54EF3" w:rsidR="008E1775" w:rsidRPr="000A0D4D" w:rsidRDefault="008E177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A0D4D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TW"/>
      </w:rPr>
      <w:drawing>
        <wp:anchor distT="0" distB="0" distL="114300" distR="114300" simplePos="0" relativeHeight="251675136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D4D" w:rsidRPr="000A0D4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E1775" w:rsidRPr="006A6324" w:rsidRDefault="008E177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98B18B0"/>
    <w:multiLevelType w:val="multilevel"/>
    <w:tmpl w:val="40E87D6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40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1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3"/>
  </w:num>
  <w:num w:numId="33">
    <w:abstractNumId w:val="23"/>
  </w:num>
  <w:num w:numId="34">
    <w:abstractNumId w:val="36"/>
  </w:num>
  <w:num w:numId="35">
    <w:abstractNumId w:val="35"/>
  </w:num>
  <w:num w:numId="36">
    <w:abstractNumId w:val="24"/>
  </w:num>
  <w:num w:numId="37">
    <w:abstractNumId w:val="21"/>
  </w:num>
  <w:num w:numId="38">
    <w:abstractNumId w:val="38"/>
  </w:num>
  <w:num w:numId="39">
    <w:abstractNumId w:val="37"/>
  </w:num>
  <w:num w:numId="40">
    <w:abstractNumId w:val="39"/>
  </w:num>
  <w:num w:numId="41">
    <w:abstractNumId w:val="13"/>
  </w:num>
  <w:num w:numId="42">
    <w:abstractNumId w:val="14"/>
  </w:num>
  <w:num w:numId="43">
    <w:abstractNumId w:val="43"/>
  </w:num>
  <w:num w:numId="44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8B2"/>
    <w:rsid w:val="00074929"/>
    <w:rsid w:val="00083792"/>
    <w:rsid w:val="00090BAC"/>
    <w:rsid w:val="00097F7C"/>
    <w:rsid w:val="000A0D4D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5F98"/>
    <w:rsid w:val="00156129"/>
    <w:rsid w:val="00161099"/>
    <w:rsid w:val="00162D51"/>
    <w:rsid w:val="00176B96"/>
    <w:rsid w:val="00177B33"/>
    <w:rsid w:val="0018101B"/>
    <w:rsid w:val="001819E3"/>
    <w:rsid w:val="00184EF9"/>
    <w:rsid w:val="00191A77"/>
    <w:rsid w:val="00193F76"/>
    <w:rsid w:val="001B3024"/>
    <w:rsid w:val="001B5C46"/>
    <w:rsid w:val="001B6852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86C2F"/>
    <w:rsid w:val="0029128C"/>
    <w:rsid w:val="0029567E"/>
    <w:rsid w:val="002B0D88"/>
    <w:rsid w:val="002B18ED"/>
    <w:rsid w:val="002B2198"/>
    <w:rsid w:val="002B26D4"/>
    <w:rsid w:val="002B3A76"/>
    <w:rsid w:val="002B55D9"/>
    <w:rsid w:val="002C54DB"/>
    <w:rsid w:val="002C58E3"/>
    <w:rsid w:val="002C7989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7C99"/>
    <w:rsid w:val="00395684"/>
    <w:rsid w:val="003A1109"/>
    <w:rsid w:val="003A1730"/>
    <w:rsid w:val="003A2FF8"/>
    <w:rsid w:val="003A36F5"/>
    <w:rsid w:val="003A49C2"/>
    <w:rsid w:val="003A4BC6"/>
    <w:rsid w:val="003B3C2C"/>
    <w:rsid w:val="003B5E26"/>
    <w:rsid w:val="003B67D7"/>
    <w:rsid w:val="003D0847"/>
    <w:rsid w:val="003E1E8D"/>
    <w:rsid w:val="003E2BC9"/>
    <w:rsid w:val="003E794D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286F"/>
    <w:rsid w:val="004F664D"/>
    <w:rsid w:val="00504449"/>
    <w:rsid w:val="0050704D"/>
    <w:rsid w:val="00511F52"/>
    <w:rsid w:val="00513853"/>
    <w:rsid w:val="00526544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43F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4A52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17EBB"/>
    <w:rsid w:val="00724E3B"/>
    <w:rsid w:val="00725C27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0081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37681"/>
    <w:rsid w:val="00846503"/>
    <w:rsid w:val="00851B3E"/>
    <w:rsid w:val="00854994"/>
    <w:rsid w:val="0088113B"/>
    <w:rsid w:val="0088581E"/>
    <w:rsid w:val="0089455F"/>
    <w:rsid w:val="008A0177"/>
    <w:rsid w:val="008B76D4"/>
    <w:rsid w:val="008D2A6A"/>
    <w:rsid w:val="008D56B3"/>
    <w:rsid w:val="008D58EC"/>
    <w:rsid w:val="008D7A48"/>
    <w:rsid w:val="008E1775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3348"/>
    <w:rsid w:val="00985F44"/>
    <w:rsid w:val="009967C6"/>
    <w:rsid w:val="00997C82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03536"/>
    <w:rsid w:val="00A177D7"/>
    <w:rsid w:val="00A20DA8"/>
    <w:rsid w:val="00A218EC"/>
    <w:rsid w:val="00A22ACE"/>
    <w:rsid w:val="00A22EB3"/>
    <w:rsid w:val="00A310D7"/>
    <w:rsid w:val="00A3138F"/>
    <w:rsid w:val="00A32E7B"/>
    <w:rsid w:val="00A42EFA"/>
    <w:rsid w:val="00A46B1F"/>
    <w:rsid w:val="00A544E6"/>
    <w:rsid w:val="00A60320"/>
    <w:rsid w:val="00A77CF6"/>
    <w:rsid w:val="00A8469A"/>
    <w:rsid w:val="00A91283"/>
    <w:rsid w:val="00AA132F"/>
    <w:rsid w:val="00AB01F4"/>
    <w:rsid w:val="00AB02A4"/>
    <w:rsid w:val="00AC6151"/>
    <w:rsid w:val="00AC63FC"/>
    <w:rsid w:val="00AC6588"/>
    <w:rsid w:val="00AE11E8"/>
    <w:rsid w:val="00AE63BD"/>
    <w:rsid w:val="00AE7DAA"/>
    <w:rsid w:val="00B04111"/>
    <w:rsid w:val="00B13941"/>
    <w:rsid w:val="00B20CA2"/>
    <w:rsid w:val="00B340A8"/>
    <w:rsid w:val="00B40E12"/>
    <w:rsid w:val="00B42FFA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24676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15A6"/>
    <w:rsid w:val="00C836F3"/>
    <w:rsid w:val="00C97B11"/>
    <w:rsid w:val="00CA2079"/>
    <w:rsid w:val="00CA371A"/>
    <w:rsid w:val="00CB039A"/>
    <w:rsid w:val="00CB3360"/>
    <w:rsid w:val="00CC0C58"/>
    <w:rsid w:val="00CC29BF"/>
    <w:rsid w:val="00CC4756"/>
    <w:rsid w:val="00CD515D"/>
    <w:rsid w:val="00CD796C"/>
    <w:rsid w:val="00CD7F92"/>
    <w:rsid w:val="00CE10F2"/>
    <w:rsid w:val="00CF22F6"/>
    <w:rsid w:val="00CF419A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373D2"/>
    <w:rsid w:val="00E46A86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4B4A"/>
    <w:rsid w:val="00EC0486"/>
    <w:rsid w:val="00ED3C6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56BA4"/>
    <w:rsid w:val="00F60B45"/>
    <w:rsid w:val="00F64FB6"/>
    <w:rsid w:val="00F80CE4"/>
    <w:rsid w:val="00F85D60"/>
    <w:rsid w:val="00F95E8D"/>
    <w:rsid w:val="00FA1A9D"/>
    <w:rsid w:val="00FA681D"/>
    <w:rsid w:val="00FA7A79"/>
    <w:rsid w:val="00FA7D51"/>
    <w:rsid w:val="00FB6DFD"/>
    <w:rsid w:val="00FD1497"/>
    <w:rsid w:val="00FD64B9"/>
    <w:rsid w:val="00FE059A"/>
    <w:rsid w:val="00FE06D9"/>
    <w:rsid w:val="00FE0926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BD405B19-3C72-4E83-B3B0-BC1958AF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PMingLiU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未解析的提及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styleId="Date">
    <w:name w:val="Date"/>
    <w:basedOn w:val="Normal"/>
    <w:next w:val="Normal"/>
    <w:link w:val="DateChar"/>
    <w:semiHidden/>
    <w:unhideWhenUsed/>
    <w:rsid w:val="00725C27"/>
    <w:pPr>
      <w:jc w:val="right"/>
    </w:pPr>
  </w:style>
  <w:style w:type="character" w:customStyle="1" w:styleId="DateChar">
    <w:name w:val="Date Char"/>
    <w:basedOn w:val="DefaultParagraphFont"/>
    <w:link w:val="Date"/>
    <w:semiHidden/>
    <w:rsid w:val="00725C2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46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violet.acevedo@jove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iseart.huang@gmail.com" TargetMode="External"/><Relationship Id="rId13" Type="http://schemas.openxmlformats.org/officeDocument/2006/relationships/hyperlink" Target="https://obsproject.com/" TargetMode="Externa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8487623" TargetMode="External"/><Relationship Id="rId12" Type="http://schemas.openxmlformats.org/officeDocument/2006/relationships/hyperlink" Target="mailto:solomanc@tmu.edu.tw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001089024@tmu.edu.tw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jove.com/files_upload.php?src=18487623" TargetMode="External"/><Relationship Id="rId23" Type="http://schemas.microsoft.com/office/2011/relationships/people" Target="people.xml"/><Relationship Id="rId10" Type="http://schemas.openxmlformats.org/officeDocument/2006/relationships/hyperlink" Target="mailto:cscsoso@gmail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junwang2016@gmail.com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6</cp:revision>
  <dcterms:created xsi:type="dcterms:W3CDTF">2020-03-10T13:09:00Z</dcterms:created>
  <dcterms:modified xsi:type="dcterms:W3CDTF">2020-03-10T13:42:00Z</dcterms:modified>
</cp:coreProperties>
</file>