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E3724" w14:textId="7219255A" w:rsidR="00C33F4D" w:rsidRPr="00523A1F" w:rsidRDefault="00A141DB" w:rsidP="00A911D6">
      <w:pPr>
        <w:spacing w:after="0"/>
        <w:jc w:val="both"/>
        <w:rPr>
          <w:rFonts w:cs="Open Sans"/>
          <w:noProof/>
        </w:rPr>
      </w:pPr>
      <w:r w:rsidRPr="00523A1F">
        <w:rPr>
          <w:rFonts w:cs="Open Sans"/>
          <w:noProof/>
        </w:rPr>
        <w:fldChar w:fldCharType="begin"/>
      </w:r>
      <w:r w:rsidRPr="00523A1F">
        <w:rPr>
          <w:rFonts w:cs="Open Sans"/>
          <w:noProof/>
        </w:rPr>
        <w:instrText xml:space="preserve"> DATE \@ "d/MM/yyyy" </w:instrText>
      </w:r>
      <w:r w:rsidRPr="00523A1F">
        <w:rPr>
          <w:rFonts w:cs="Open Sans"/>
          <w:noProof/>
        </w:rPr>
        <w:fldChar w:fldCharType="separate"/>
      </w:r>
      <w:r w:rsidR="00A216BB">
        <w:rPr>
          <w:rFonts w:cs="Open Sans"/>
          <w:noProof/>
        </w:rPr>
        <w:t>23/12/2019</w:t>
      </w:r>
      <w:r w:rsidRPr="00523A1F">
        <w:rPr>
          <w:rFonts w:cs="Open Sans"/>
          <w:noProof/>
        </w:rPr>
        <w:fldChar w:fldCharType="end"/>
      </w:r>
    </w:p>
    <w:p w14:paraId="298E3725" w14:textId="77777777" w:rsidR="00A141DB" w:rsidRPr="00523A1F" w:rsidRDefault="00A141DB" w:rsidP="00A911D6">
      <w:pPr>
        <w:spacing w:after="0"/>
        <w:jc w:val="both"/>
        <w:rPr>
          <w:rFonts w:cs="Open Sans"/>
          <w:noProof/>
        </w:rPr>
      </w:pPr>
    </w:p>
    <w:p w14:paraId="298E3726" w14:textId="77777777" w:rsidR="00523A1F" w:rsidRPr="00523A1F" w:rsidRDefault="00523A1F" w:rsidP="00A911D6">
      <w:pPr>
        <w:spacing w:after="0"/>
        <w:jc w:val="both"/>
        <w:rPr>
          <w:rFonts w:cs="Open Sans"/>
        </w:rPr>
      </w:pPr>
    </w:p>
    <w:p w14:paraId="5EF012B1" w14:textId="77777777" w:rsidR="00A911D6" w:rsidRPr="0001125A" w:rsidRDefault="00A911D6" w:rsidP="00A911D6">
      <w:pPr>
        <w:spacing w:after="0" w:line="240" w:lineRule="auto"/>
        <w:jc w:val="both"/>
        <w:rPr>
          <w:b/>
        </w:rPr>
      </w:pPr>
      <w:r w:rsidRPr="0001125A">
        <w:rPr>
          <w:b/>
        </w:rPr>
        <w:t>Benjamin Werth</w:t>
      </w:r>
    </w:p>
    <w:p w14:paraId="3B0A03EA" w14:textId="77777777" w:rsidR="00A911D6" w:rsidRDefault="00A911D6" w:rsidP="00A911D6">
      <w:pPr>
        <w:spacing w:after="0" w:line="240" w:lineRule="auto"/>
        <w:jc w:val="both"/>
      </w:pPr>
      <w:r>
        <w:t xml:space="preserve">Sr. Science Editor – </w:t>
      </w:r>
      <w:proofErr w:type="spellStart"/>
      <w:r>
        <w:t>JoVE</w:t>
      </w:r>
      <w:proofErr w:type="spellEnd"/>
      <w:r>
        <w:t xml:space="preserve"> Chemistry | Biochemistry</w:t>
      </w:r>
    </w:p>
    <w:p w14:paraId="0A450C44" w14:textId="77777777" w:rsidR="00A911D6" w:rsidRDefault="00A911D6" w:rsidP="00A911D6">
      <w:pPr>
        <w:spacing w:after="0" w:line="240" w:lineRule="auto"/>
        <w:jc w:val="both"/>
      </w:pPr>
      <w:r>
        <w:t xml:space="preserve">1 Alewife </w:t>
      </w:r>
      <w:proofErr w:type="spellStart"/>
      <w:r>
        <w:t>Center</w:t>
      </w:r>
      <w:proofErr w:type="spellEnd"/>
      <w:r>
        <w:t xml:space="preserve"> Suite 200 Cambridge MA 02140</w:t>
      </w:r>
    </w:p>
    <w:p w14:paraId="298E3728" w14:textId="77777777" w:rsidR="00C33F4D" w:rsidRPr="00523A1F" w:rsidRDefault="00C33F4D" w:rsidP="00A911D6">
      <w:pPr>
        <w:spacing w:after="0"/>
        <w:jc w:val="both"/>
        <w:rPr>
          <w:rFonts w:cs="Open Sans"/>
        </w:rPr>
      </w:pPr>
    </w:p>
    <w:p w14:paraId="298E3729" w14:textId="77777777" w:rsidR="00A141DB" w:rsidRPr="00523A1F" w:rsidRDefault="00A141DB" w:rsidP="00A911D6">
      <w:pPr>
        <w:spacing w:after="0"/>
        <w:jc w:val="both"/>
        <w:rPr>
          <w:rFonts w:cs="Open Sans"/>
        </w:rPr>
      </w:pPr>
    </w:p>
    <w:p w14:paraId="298E372A" w14:textId="77777777" w:rsidR="00A141DB" w:rsidRPr="00523A1F" w:rsidRDefault="00A141DB" w:rsidP="00A911D6">
      <w:pPr>
        <w:spacing w:after="0"/>
        <w:jc w:val="both"/>
        <w:rPr>
          <w:rFonts w:cs="Open Sans"/>
        </w:rPr>
      </w:pPr>
    </w:p>
    <w:p w14:paraId="4DAD2713" w14:textId="77777777" w:rsidR="00A911D6" w:rsidRDefault="00A911D6" w:rsidP="00A911D6">
      <w:pPr>
        <w:spacing w:after="0" w:line="240" w:lineRule="auto"/>
        <w:jc w:val="both"/>
      </w:pPr>
      <w:r>
        <w:t xml:space="preserve">Dear Benjamin, </w:t>
      </w:r>
    </w:p>
    <w:p w14:paraId="06C0D7D3" w14:textId="77777777" w:rsidR="00A911D6" w:rsidRDefault="00A911D6" w:rsidP="00A911D6">
      <w:pPr>
        <w:spacing w:after="0" w:line="240" w:lineRule="auto"/>
        <w:jc w:val="both"/>
      </w:pPr>
    </w:p>
    <w:p w14:paraId="2F247DEA" w14:textId="0200C3D7" w:rsidR="00A911D6" w:rsidRDefault="00A911D6" w:rsidP="00A911D6">
      <w:pPr>
        <w:spacing w:after="0" w:line="240" w:lineRule="auto"/>
        <w:jc w:val="both"/>
      </w:pPr>
      <w:r>
        <w:t xml:space="preserve">Thank you very much for inviting us to submit a manuscript for consideration in </w:t>
      </w:r>
      <w:proofErr w:type="spellStart"/>
      <w:r>
        <w:t>JoVE</w:t>
      </w:r>
      <w:proofErr w:type="spellEnd"/>
      <w:r>
        <w:t xml:space="preserve"> Biochemistry. </w:t>
      </w:r>
      <w:r w:rsidR="00D41FF5">
        <w:t>On behalf of our corresponding author, Dr Markus Kuhlmann, w</w:t>
      </w:r>
      <w:r>
        <w:t>e are submitting herewith our method paper on “</w:t>
      </w:r>
      <w:r w:rsidRPr="003258CF">
        <w:t>Whole Transcriptome Analyses of Developing Cereal Grains by Microarray Technology</w:t>
      </w:r>
      <w:r>
        <w:t xml:space="preserve">”. This manuscript is a result of fruitful collaboration between </w:t>
      </w:r>
      <w:r w:rsidRPr="0001125A">
        <w:t>Leibniz Institute of Plant Genetics and Crop Plant Research</w:t>
      </w:r>
      <w:r>
        <w:t xml:space="preserve"> (IPK, </w:t>
      </w:r>
      <w:proofErr w:type="spellStart"/>
      <w:r>
        <w:t>Gatersleben</w:t>
      </w:r>
      <w:proofErr w:type="spellEnd"/>
      <w:r>
        <w:t xml:space="preserve">, Germany), International Rice Research Institute (IRRI, Los </w:t>
      </w:r>
      <w:proofErr w:type="spellStart"/>
      <w:r>
        <w:t>Baños</w:t>
      </w:r>
      <w:proofErr w:type="spellEnd"/>
      <w:r>
        <w:t xml:space="preserve">, Philippines), and Swinburne University of Technology (Hawthorn, Victoria, Australia). We intend to shoot the method in IPK </w:t>
      </w:r>
      <w:proofErr w:type="spellStart"/>
      <w:r>
        <w:t>Gatersleben</w:t>
      </w:r>
      <w:proofErr w:type="spellEnd"/>
      <w:r>
        <w:t xml:space="preserve">, Germany. </w:t>
      </w:r>
    </w:p>
    <w:p w14:paraId="25FF3FB1" w14:textId="77777777" w:rsidR="00A911D6" w:rsidRDefault="00A911D6" w:rsidP="00A911D6">
      <w:pPr>
        <w:spacing w:after="0" w:line="240" w:lineRule="auto"/>
        <w:jc w:val="both"/>
      </w:pPr>
    </w:p>
    <w:p w14:paraId="4C3B404B" w14:textId="15BC5042" w:rsidR="00A911D6" w:rsidRDefault="00601469" w:rsidP="00A911D6">
      <w:pPr>
        <w:spacing w:after="0" w:line="240" w:lineRule="auto"/>
        <w:jc w:val="both"/>
      </w:pPr>
      <w:r>
        <w:t>After its third revision, w</w:t>
      </w:r>
      <w:r w:rsidR="00A911D6">
        <w:t xml:space="preserve">e hope that this paper </w:t>
      </w:r>
      <w:r>
        <w:t xml:space="preserve">now </w:t>
      </w:r>
      <w:r w:rsidR="00A911D6">
        <w:t xml:space="preserve">merits the publication in </w:t>
      </w:r>
      <w:proofErr w:type="spellStart"/>
      <w:r w:rsidR="00A911D6">
        <w:t>JoVE</w:t>
      </w:r>
      <w:proofErr w:type="spellEnd"/>
      <w:r w:rsidR="00A911D6">
        <w:t xml:space="preserve"> Biochemistry. </w:t>
      </w:r>
      <w:r>
        <w:t>Please refer to the table below additional revisions made to enhance the manuscript.</w:t>
      </w:r>
    </w:p>
    <w:p w14:paraId="181E52AB" w14:textId="77777777" w:rsidR="00A911D6" w:rsidRDefault="00A911D6" w:rsidP="00A911D6">
      <w:pPr>
        <w:spacing w:after="0" w:line="240" w:lineRule="auto"/>
        <w:jc w:val="both"/>
      </w:pPr>
    </w:p>
    <w:p w14:paraId="5E56204B" w14:textId="6FA355BD" w:rsidR="00A911D6" w:rsidRDefault="00A911D6" w:rsidP="00A911D6">
      <w:pPr>
        <w:ind w:right="-2"/>
        <w:jc w:val="both"/>
      </w:pPr>
      <w:r>
        <w:rPr>
          <w:noProof/>
          <w:sz w:val="20"/>
          <w:lang w:eastAsia="en-AU"/>
        </w:rPr>
        <mc:AlternateContent>
          <mc:Choice Requires="wps">
            <w:drawing>
              <wp:anchor distT="0" distB="0" distL="114300" distR="114300" simplePos="0" relativeHeight="251659264" behindDoc="1" locked="0" layoutInCell="0" allowOverlap="1" wp14:anchorId="7A94D8B5" wp14:editId="3B4A830D">
                <wp:simplePos x="0" y="0"/>
                <wp:positionH relativeFrom="page">
                  <wp:posOffset>6144260</wp:posOffset>
                </wp:positionH>
                <wp:positionV relativeFrom="page">
                  <wp:posOffset>8712200</wp:posOffset>
                </wp:positionV>
                <wp:extent cx="1257935" cy="1466215"/>
                <wp:effectExtent l="0" t="0" r="0" b="63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4662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FFFFFF"/>
                              </a:solidFill>
                              <a:miter lim="800000"/>
                              <a:headEnd/>
                              <a:tailEnd/>
                            </a14:hiddenLine>
                          </a:ext>
                        </a:extLst>
                      </wps:spPr>
                      <wps:txbx>
                        <w:txbxContent>
                          <w:p w14:paraId="6476C813" w14:textId="103E8FC3" w:rsidR="00A911D6" w:rsidRPr="00A911D6" w:rsidRDefault="00A911D6" w:rsidP="00A911D6">
                            <w:pPr>
                              <w:pStyle w:val="addresspanel"/>
                              <w:spacing w:after="0"/>
                              <w:rPr>
                                <w:rFonts w:ascii="Open Sans" w:hAnsi="Open Sans" w:cs="Open Sans"/>
                                <w:b/>
                                <w:bCs/>
                                <w:spacing w:val="-12"/>
                                <w:sz w:val="13"/>
                                <w:szCs w:val="13"/>
                              </w:rPr>
                            </w:pPr>
                            <w:r w:rsidRPr="00A911D6">
                              <w:rPr>
                                <w:rFonts w:ascii="Open Sans" w:hAnsi="Open Sans" w:cs="Open Sans"/>
                                <w:b/>
                                <w:bCs/>
                                <w:spacing w:val="-12"/>
                                <w:sz w:val="13"/>
                                <w:szCs w:val="13"/>
                              </w:rPr>
                              <w:t>Faculty of Science and Technology</w:t>
                            </w:r>
                          </w:p>
                          <w:p w14:paraId="4B1DDEA4" w14:textId="77AF2864" w:rsidR="00A911D6" w:rsidRPr="00A911D6" w:rsidRDefault="00A911D6" w:rsidP="00A911D6">
                            <w:pPr>
                              <w:pStyle w:val="addresspanel"/>
                              <w:spacing w:after="0"/>
                              <w:rPr>
                                <w:rFonts w:ascii="Open Sans" w:hAnsi="Open Sans" w:cs="Open Sans"/>
                                <w:bCs/>
                                <w:spacing w:val="-12"/>
                                <w:sz w:val="13"/>
                                <w:szCs w:val="13"/>
                              </w:rPr>
                            </w:pPr>
                            <w:r w:rsidRPr="00A911D6">
                              <w:rPr>
                                <w:rFonts w:ascii="Open Sans" w:hAnsi="Open Sans" w:cs="Open Sans"/>
                                <w:bCs/>
                                <w:spacing w:val="-12"/>
                                <w:sz w:val="13"/>
                                <w:szCs w:val="13"/>
                              </w:rPr>
                              <w:t>Department of Chemistry and Biotechnology</w:t>
                            </w:r>
                          </w:p>
                          <w:p w14:paraId="6D9C18F8" w14:textId="77777777" w:rsidR="00A911D6" w:rsidRPr="00A911D6" w:rsidRDefault="00A911D6" w:rsidP="00A911D6">
                            <w:pPr>
                              <w:pStyle w:val="addresspanel"/>
                              <w:spacing w:after="0"/>
                              <w:rPr>
                                <w:rFonts w:ascii="Open Sans" w:hAnsi="Open Sans" w:cs="Open Sans"/>
                                <w:spacing w:val="-6"/>
                                <w:sz w:val="13"/>
                                <w:szCs w:val="13"/>
                              </w:rPr>
                            </w:pPr>
                          </w:p>
                          <w:p w14:paraId="1876C740" w14:textId="177C4DC1" w:rsidR="00A911D6" w:rsidRPr="00A911D6" w:rsidRDefault="00A911D6" w:rsidP="00A911D6">
                            <w:pPr>
                              <w:pStyle w:val="addresspanel"/>
                              <w:spacing w:after="0"/>
                              <w:rPr>
                                <w:rFonts w:ascii="Open Sans" w:hAnsi="Open Sans" w:cs="Open Sans"/>
                                <w:spacing w:val="-6"/>
                                <w:sz w:val="13"/>
                                <w:szCs w:val="13"/>
                              </w:rPr>
                            </w:pPr>
                            <w:r>
                              <w:rPr>
                                <w:rFonts w:ascii="Open Sans" w:hAnsi="Open Sans" w:cs="Open Sans"/>
                                <w:spacing w:val="-6"/>
                                <w:sz w:val="13"/>
                                <w:szCs w:val="13"/>
                              </w:rPr>
                              <w:t xml:space="preserve">Mail H44 </w:t>
                            </w:r>
                            <w:r w:rsidRPr="00A911D6">
                              <w:rPr>
                                <w:rFonts w:ascii="Open Sans" w:hAnsi="Open Sans" w:cs="Open Sans"/>
                                <w:spacing w:val="-6"/>
                                <w:sz w:val="13"/>
                                <w:szCs w:val="13"/>
                              </w:rPr>
                              <w:t>PO Box 218 Hawthorn</w:t>
                            </w:r>
                          </w:p>
                          <w:p w14:paraId="1FC69E1F" w14:textId="77777777" w:rsidR="00A911D6" w:rsidRPr="00A911D6" w:rsidRDefault="00A911D6" w:rsidP="00A911D6">
                            <w:pPr>
                              <w:pStyle w:val="addresspanel"/>
                              <w:spacing w:after="0"/>
                              <w:rPr>
                                <w:rFonts w:ascii="Open Sans" w:hAnsi="Open Sans" w:cs="Open Sans"/>
                                <w:spacing w:val="-6"/>
                                <w:sz w:val="13"/>
                                <w:szCs w:val="13"/>
                              </w:rPr>
                            </w:pPr>
                            <w:r w:rsidRPr="00A911D6">
                              <w:rPr>
                                <w:rFonts w:ascii="Open Sans" w:hAnsi="Open Sans" w:cs="Open Sans"/>
                                <w:spacing w:val="-6"/>
                                <w:sz w:val="13"/>
                                <w:szCs w:val="13"/>
                              </w:rPr>
                              <w:t>Victoria 3122 Australia</w:t>
                            </w:r>
                          </w:p>
                          <w:p w14:paraId="21ACC3C3" w14:textId="77777777" w:rsidR="00A911D6" w:rsidRPr="00A911D6" w:rsidRDefault="00A911D6" w:rsidP="00A911D6">
                            <w:pPr>
                              <w:pStyle w:val="addresspanel"/>
                              <w:spacing w:after="0"/>
                              <w:rPr>
                                <w:rFonts w:ascii="Open Sans" w:hAnsi="Open Sans" w:cs="Open Sans"/>
                                <w:spacing w:val="-6"/>
                                <w:sz w:val="13"/>
                                <w:szCs w:val="13"/>
                              </w:rPr>
                            </w:pPr>
                          </w:p>
                          <w:p w14:paraId="7BDEC1AA" w14:textId="5DD915F8" w:rsidR="00A911D6" w:rsidRPr="00A911D6" w:rsidRDefault="00A911D6" w:rsidP="00A911D6">
                            <w:pPr>
                              <w:pStyle w:val="addresspanel"/>
                              <w:spacing w:after="0"/>
                              <w:rPr>
                                <w:rFonts w:ascii="Open Sans" w:hAnsi="Open Sans" w:cs="Open Sans"/>
                                <w:spacing w:val="-6"/>
                                <w:sz w:val="13"/>
                                <w:szCs w:val="13"/>
                              </w:rPr>
                            </w:pPr>
                            <w:r w:rsidRPr="00A911D6">
                              <w:rPr>
                                <w:rFonts w:ascii="Open Sans" w:hAnsi="Open Sans" w:cs="Open Sans"/>
                                <w:spacing w:val="-6"/>
                                <w:sz w:val="13"/>
                                <w:szCs w:val="13"/>
                              </w:rPr>
                              <w:t>Telephone +61 3 9214 3715</w:t>
                            </w:r>
                          </w:p>
                          <w:p w14:paraId="2BB88EF2" w14:textId="7DEA9160" w:rsidR="00A911D6" w:rsidRPr="00A911D6" w:rsidRDefault="00A911D6" w:rsidP="00A911D6">
                            <w:pPr>
                              <w:pStyle w:val="addresspanel"/>
                              <w:spacing w:after="0"/>
                              <w:rPr>
                                <w:rFonts w:ascii="Open Sans" w:hAnsi="Open Sans" w:cs="Open Sans"/>
                                <w:spacing w:val="-6"/>
                                <w:sz w:val="13"/>
                                <w:szCs w:val="13"/>
                              </w:rPr>
                            </w:pPr>
                            <w:r w:rsidRPr="00A911D6">
                              <w:rPr>
                                <w:rFonts w:ascii="Open Sans" w:hAnsi="Open Sans" w:cs="Open Sans"/>
                                <w:spacing w:val="-6"/>
                                <w:sz w:val="13"/>
                                <w:szCs w:val="13"/>
                              </w:rPr>
                              <w:t xml:space="preserve">Email: </w:t>
                            </w:r>
                            <w:hyperlink r:id="rId11" w:history="1">
                              <w:r w:rsidRPr="00F32828">
                                <w:rPr>
                                  <w:rStyle w:val="Hyperlink"/>
                                  <w:rFonts w:ascii="Open Sans" w:hAnsi="Open Sans" w:cs="Open Sans"/>
                                  <w:spacing w:val="-6"/>
                                  <w:sz w:val="13"/>
                                  <w:szCs w:val="13"/>
                                </w:rPr>
                                <w:t>vbutardo@swin.edu.au</w:t>
                              </w:r>
                            </w:hyperlink>
                            <w:r>
                              <w:rPr>
                                <w:rFonts w:ascii="Open Sans" w:hAnsi="Open Sans" w:cs="Open Sans"/>
                                <w:spacing w:val="-6"/>
                                <w:sz w:val="13"/>
                                <w:szCs w:val="13"/>
                              </w:rPr>
                              <w:t xml:space="preserve"> </w:t>
                            </w:r>
                          </w:p>
                          <w:p w14:paraId="62509AE0" w14:textId="19135F46" w:rsidR="00A911D6" w:rsidRPr="00A911D6" w:rsidRDefault="00A911D6" w:rsidP="00A911D6">
                            <w:pPr>
                              <w:pStyle w:val="addresspanel"/>
                              <w:rPr>
                                <w:rFonts w:ascii="Open Sans" w:hAnsi="Open Sans" w:cs="Open Sans"/>
                                <w:spacing w:val="-6"/>
                                <w:sz w:val="13"/>
                                <w:szCs w:val="13"/>
                              </w:rPr>
                            </w:pPr>
                            <w:r>
                              <w:rPr>
                                <w:rFonts w:ascii="Open Sans" w:hAnsi="Open Sans" w:cs="Open Sans"/>
                                <w:spacing w:val="-6"/>
                                <w:sz w:val="13"/>
                                <w:szCs w:val="13"/>
                              </w:rPr>
                              <w:t xml:space="preserve">Web: </w:t>
                            </w:r>
                            <w:hyperlink r:id="rId12" w:history="1">
                              <w:r w:rsidRPr="00F32828">
                                <w:rPr>
                                  <w:rStyle w:val="Hyperlink"/>
                                  <w:rFonts w:ascii="Open Sans" w:hAnsi="Open Sans" w:cs="Open Sans"/>
                                  <w:spacing w:val="-6"/>
                                  <w:sz w:val="13"/>
                                  <w:szCs w:val="13"/>
                                </w:rPr>
                                <w:t>www.swinburne.edu.au</w:t>
                              </w:r>
                            </w:hyperlink>
                            <w:r>
                              <w:rPr>
                                <w:rFonts w:ascii="Open Sans" w:hAnsi="Open Sans" w:cs="Open Sans"/>
                                <w:spacing w:val="-6"/>
                                <w:sz w:val="13"/>
                                <w:szCs w:val="13"/>
                              </w:rPr>
                              <w:t xml:space="preserve"> </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4D8B5" id="_x0000_t202" coordsize="21600,21600" o:spt="202" path="m,l,21600r21600,l21600,xe">
                <v:stroke joinstyle="miter"/>
                <v:path gradientshapeok="t" o:connecttype="rect"/>
              </v:shapetype>
              <v:shape id="Text Box 11" o:spid="_x0000_s1026" type="#_x0000_t202" style="position:absolute;left:0;text-align:left;margin-left:483.8pt;margin-top:686pt;width:99.05pt;height:1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" o:allowincell="f" filled="f" stroked="f">
                <v:textbox inset="0,0,1mm,0">
                  <w:txbxContent>
                    <w:p w14:paraId="6476C813" w14:textId="103E8FC3" w:rsidR="00A911D6" w:rsidRPr="00A911D6" w:rsidRDefault="00A911D6" w:rsidP="00A911D6">
                      <w:pPr>
                        <w:pStyle w:val="addresspanel"/>
                        <w:spacing w:after="0"/>
                        <w:rPr>
                          <w:rFonts w:ascii="Open Sans" w:hAnsi="Open Sans" w:cs="Open Sans"/>
                          <w:b/>
                          <w:bCs/>
                          <w:spacing w:val="-12"/>
                          <w:sz w:val="13"/>
                          <w:szCs w:val="13"/>
                        </w:rPr>
                      </w:pPr>
                      <w:r w:rsidRPr="00A911D6">
                        <w:rPr>
                          <w:rFonts w:ascii="Open Sans" w:hAnsi="Open Sans" w:cs="Open Sans"/>
                          <w:b/>
                          <w:bCs/>
                          <w:spacing w:val="-12"/>
                          <w:sz w:val="13"/>
                          <w:szCs w:val="13"/>
                        </w:rPr>
                        <w:t>Faculty of Science and Technology</w:t>
                      </w:r>
                    </w:p>
                    <w:p w14:paraId="4B1DDEA4" w14:textId="77AF2864" w:rsidR="00A911D6" w:rsidRPr="00A911D6" w:rsidRDefault="00A911D6" w:rsidP="00A911D6">
                      <w:pPr>
                        <w:pStyle w:val="addresspanel"/>
                        <w:spacing w:after="0"/>
                        <w:rPr>
                          <w:rFonts w:ascii="Open Sans" w:hAnsi="Open Sans" w:cs="Open Sans"/>
                          <w:bCs/>
                          <w:spacing w:val="-12"/>
                          <w:sz w:val="13"/>
                          <w:szCs w:val="13"/>
                        </w:rPr>
                      </w:pPr>
                      <w:r w:rsidRPr="00A911D6">
                        <w:rPr>
                          <w:rFonts w:ascii="Open Sans" w:hAnsi="Open Sans" w:cs="Open Sans"/>
                          <w:bCs/>
                          <w:spacing w:val="-12"/>
                          <w:sz w:val="13"/>
                          <w:szCs w:val="13"/>
                        </w:rPr>
                        <w:t>Department of Chemistry and Biotechnology</w:t>
                      </w:r>
                    </w:p>
                    <w:p w14:paraId="6D9C18F8" w14:textId="77777777" w:rsidR="00A911D6" w:rsidRPr="00A911D6" w:rsidRDefault="00A911D6" w:rsidP="00A911D6">
                      <w:pPr>
                        <w:pStyle w:val="addresspanel"/>
                        <w:spacing w:after="0"/>
                        <w:rPr>
                          <w:rFonts w:ascii="Open Sans" w:hAnsi="Open Sans" w:cs="Open Sans"/>
                          <w:spacing w:val="-6"/>
                          <w:sz w:val="13"/>
                          <w:szCs w:val="13"/>
                        </w:rPr>
                      </w:pPr>
                    </w:p>
                    <w:p w14:paraId="1876C740" w14:textId="177C4DC1" w:rsidR="00A911D6" w:rsidRPr="00A911D6" w:rsidRDefault="00A911D6" w:rsidP="00A911D6">
                      <w:pPr>
                        <w:pStyle w:val="addresspanel"/>
                        <w:spacing w:after="0"/>
                        <w:rPr>
                          <w:rFonts w:ascii="Open Sans" w:hAnsi="Open Sans" w:cs="Open Sans"/>
                          <w:spacing w:val="-6"/>
                          <w:sz w:val="13"/>
                          <w:szCs w:val="13"/>
                        </w:rPr>
                      </w:pPr>
                      <w:r>
                        <w:rPr>
                          <w:rFonts w:ascii="Open Sans" w:hAnsi="Open Sans" w:cs="Open Sans"/>
                          <w:spacing w:val="-6"/>
                          <w:sz w:val="13"/>
                          <w:szCs w:val="13"/>
                        </w:rPr>
                        <w:t xml:space="preserve">Mail H44 </w:t>
                      </w:r>
                      <w:r w:rsidRPr="00A911D6">
                        <w:rPr>
                          <w:rFonts w:ascii="Open Sans" w:hAnsi="Open Sans" w:cs="Open Sans"/>
                          <w:spacing w:val="-6"/>
                          <w:sz w:val="13"/>
                          <w:szCs w:val="13"/>
                        </w:rPr>
                        <w:t>PO Box 218 Hawthorn</w:t>
                      </w:r>
                    </w:p>
                    <w:p w14:paraId="1FC69E1F" w14:textId="77777777" w:rsidR="00A911D6" w:rsidRPr="00A911D6" w:rsidRDefault="00A911D6" w:rsidP="00A911D6">
                      <w:pPr>
                        <w:pStyle w:val="addresspanel"/>
                        <w:spacing w:after="0"/>
                        <w:rPr>
                          <w:rFonts w:ascii="Open Sans" w:hAnsi="Open Sans" w:cs="Open Sans"/>
                          <w:spacing w:val="-6"/>
                          <w:sz w:val="13"/>
                          <w:szCs w:val="13"/>
                        </w:rPr>
                      </w:pPr>
                      <w:r w:rsidRPr="00A911D6">
                        <w:rPr>
                          <w:rFonts w:ascii="Open Sans" w:hAnsi="Open Sans" w:cs="Open Sans"/>
                          <w:spacing w:val="-6"/>
                          <w:sz w:val="13"/>
                          <w:szCs w:val="13"/>
                        </w:rPr>
                        <w:t>Victoria 3122 Australia</w:t>
                      </w:r>
                    </w:p>
                    <w:p w14:paraId="21ACC3C3" w14:textId="77777777" w:rsidR="00A911D6" w:rsidRPr="00A911D6" w:rsidRDefault="00A911D6" w:rsidP="00A911D6">
                      <w:pPr>
                        <w:pStyle w:val="addresspanel"/>
                        <w:spacing w:after="0"/>
                        <w:rPr>
                          <w:rFonts w:ascii="Open Sans" w:hAnsi="Open Sans" w:cs="Open Sans"/>
                          <w:spacing w:val="-6"/>
                          <w:sz w:val="13"/>
                          <w:szCs w:val="13"/>
                        </w:rPr>
                      </w:pPr>
                    </w:p>
                    <w:p w14:paraId="7BDEC1AA" w14:textId="5DD915F8" w:rsidR="00A911D6" w:rsidRPr="00A911D6" w:rsidRDefault="00A911D6" w:rsidP="00A911D6">
                      <w:pPr>
                        <w:pStyle w:val="addresspanel"/>
                        <w:spacing w:after="0"/>
                        <w:rPr>
                          <w:rFonts w:ascii="Open Sans" w:hAnsi="Open Sans" w:cs="Open Sans"/>
                          <w:spacing w:val="-6"/>
                          <w:sz w:val="13"/>
                          <w:szCs w:val="13"/>
                        </w:rPr>
                      </w:pPr>
                      <w:r w:rsidRPr="00A911D6">
                        <w:rPr>
                          <w:rFonts w:ascii="Open Sans" w:hAnsi="Open Sans" w:cs="Open Sans"/>
                          <w:spacing w:val="-6"/>
                          <w:sz w:val="13"/>
                          <w:szCs w:val="13"/>
                        </w:rPr>
                        <w:t>Telephone +61 3 9214 3715</w:t>
                      </w:r>
                    </w:p>
                    <w:p w14:paraId="2BB88EF2" w14:textId="7DEA9160" w:rsidR="00A911D6" w:rsidRPr="00A911D6" w:rsidRDefault="00A911D6" w:rsidP="00A911D6">
                      <w:pPr>
                        <w:pStyle w:val="addresspanel"/>
                        <w:spacing w:after="0"/>
                        <w:rPr>
                          <w:rFonts w:ascii="Open Sans" w:hAnsi="Open Sans" w:cs="Open Sans"/>
                          <w:spacing w:val="-6"/>
                          <w:sz w:val="13"/>
                          <w:szCs w:val="13"/>
                        </w:rPr>
                      </w:pPr>
                      <w:r w:rsidRPr="00A911D6">
                        <w:rPr>
                          <w:rFonts w:ascii="Open Sans" w:hAnsi="Open Sans" w:cs="Open Sans"/>
                          <w:spacing w:val="-6"/>
                          <w:sz w:val="13"/>
                          <w:szCs w:val="13"/>
                        </w:rPr>
                        <w:t xml:space="preserve">Email: </w:t>
                      </w:r>
                      <w:hyperlink r:id="rId13" w:history="1">
                        <w:r w:rsidRPr="00F32828">
                          <w:rPr>
                            <w:rStyle w:val="Hyperlink"/>
                            <w:rFonts w:ascii="Open Sans" w:hAnsi="Open Sans" w:cs="Open Sans"/>
                            <w:spacing w:val="-6"/>
                            <w:sz w:val="13"/>
                            <w:szCs w:val="13"/>
                          </w:rPr>
                          <w:t>vbutardo@swin.edu.au</w:t>
                        </w:r>
                      </w:hyperlink>
                      <w:r>
                        <w:rPr>
                          <w:rFonts w:ascii="Open Sans" w:hAnsi="Open Sans" w:cs="Open Sans"/>
                          <w:spacing w:val="-6"/>
                          <w:sz w:val="13"/>
                          <w:szCs w:val="13"/>
                        </w:rPr>
                        <w:t xml:space="preserve"> </w:t>
                      </w:r>
                    </w:p>
                    <w:p w14:paraId="62509AE0" w14:textId="19135F46" w:rsidR="00A911D6" w:rsidRPr="00A911D6" w:rsidRDefault="00A911D6" w:rsidP="00A911D6">
                      <w:pPr>
                        <w:pStyle w:val="addresspanel"/>
                        <w:rPr>
                          <w:rFonts w:ascii="Open Sans" w:hAnsi="Open Sans" w:cs="Open Sans"/>
                          <w:spacing w:val="-6"/>
                          <w:sz w:val="13"/>
                          <w:szCs w:val="13"/>
                        </w:rPr>
                      </w:pPr>
                      <w:r>
                        <w:rPr>
                          <w:rFonts w:ascii="Open Sans" w:hAnsi="Open Sans" w:cs="Open Sans"/>
                          <w:spacing w:val="-6"/>
                          <w:sz w:val="13"/>
                          <w:szCs w:val="13"/>
                        </w:rPr>
                        <w:t xml:space="preserve">Web: </w:t>
                      </w:r>
                      <w:hyperlink r:id="rId14" w:history="1">
                        <w:r w:rsidRPr="00F32828">
                          <w:rPr>
                            <w:rStyle w:val="Hyperlink"/>
                            <w:rFonts w:ascii="Open Sans" w:hAnsi="Open Sans" w:cs="Open Sans"/>
                            <w:spacing w:val="-6"/>
                            <w:sz w:val="13"/>
                            <w:szCs w:val="13"/>
                          </w:rPr>
                          <w:t>www.swinburne.edu.au</w:t>
                        </w:r>
                      </w:hyperlink>
                      <w:r>
                        <w:rPr>
                          <w:rFonts w:ascii="Open Sans" w:hAnsi="Open Sans" w:cs="Open Sans"/>
                          <w:spacing w:val="-6"/>
                          <w:sz w:val="13"/>
                          <w:szCs w:val="13"/>
                        </w:rPr>
                        <w:t xml:space="preserve"> </w:t>
                      </w:r>
                    </w:p>
                  </w:txbxContent>
                </v:textbox>
                <w10:wrap anchorx="page" anchory="page"/>
              </v:shape>
            </w:pict>
          </mc:Fallback>
        </mc:AlternateContent>
      </w:r>
      <w:r>
        <w:t>Yours sincerely,</w:t>
      </w:r>
    </w:p>
    <w:p w14:paraId="2921C39A" w14:textId="77777777" w:rsidR="00A911D6" w:rsidRDefault="00A911D6" w:rsidP="00A911D6">
      <w:pPr>
        <w:spacing w:after="0" w:line="240" w:lineRule="auto"/>
        <w:jc w:val="both"/>
      </w:pPr>
    </w:p>
    <w:p w14:paraId="0F59A312" w14:textId="77777777" w:rsidR="00A911D6" w:rsidRDefault="00A911D6" w:rsidP="00A911D6">
      <w:pPr>
        <w:spacing w:after="0" w:line="240" w:lineRule="auto"/>
        <w:jc w:val="both"/>
      </w:pPr>
    </w:p>
    <w:p w14:paraId="7CD19EE2" w14:textId="77777777" w:rsidR="00A911D6" w:rsidRPr="00113C2D" w:rsidRDefault="00A911D6" w:rsidP="00A911D6">
      <w:pPr>
        <w:spacing w:after="0" w:line="240" w:lineRule="auto"/>
        <w:jc w:val="both"/>
        <w:rPr>
          <w:b/>
        </w:rPr>
      </w:pPr>
      <w:r w:rsidRPr="00113C2D">
        <w:rPr>
          <w:b/>
        </w:rPr>
        <w:t>Dr Vito Butardo Jr</w:t>
      </w:r>
    </w:p>
    <w:p w14:paraId="10C950E5" w14:textId="77777777" w:rsidR="00A911D6" w:rsidRDefault="00A911D6" w:rsidP="00A911D6">
      <w:pPr>
        <w:spacing w:after="0" w:line="240" w:lineRule="auto"/>
        <w:jc w:val="both"/>
      </w:pPr>
      <w:r>
        <w:t>Lecturer, Department of Chemistry and Biotechnology</w:t>
      </w:r>
    </w:p>
    <w:p w14:paraId="1631205C" w14:textId="77777777" w:rsidR="00A911D6" w:rsidRDefault="00A911D6" w:rsidP="00A911D6">
      <w:pPr>
        <w:spacing w:after="0" w:line="240" w:lineRule="auto"/>
        <w:jc w:val="both"/>
      </w:pPr>
      <w:r>
        <w:t>Faculty of Science, Engineering and Technology</w:t>
      </w:r>
    </w:p>
    <w:p w14:paraId="75B3219D" w14:textId="77777777" w:rsidR="00A911D6" w:rsidRDefault="00A911D6" w:rsidP="00A911D6">
      <w:pPr>
        <w:spacing w:after="0" w:line="240" w:lineRule="auto"/>
        <w:jc w:val="both"/>
      </w:pPr>
      <w:r>
        <w:t>Swinburne University of Technology</w:t>
      </w:r>
    </w:p>
    <w:p w14:paraId="741D8D13" w14:textId="77777777" w:rsidR="00A911D6" w:rsidRDefault="00A911D6" w:rsidP="00A911D6">
      <w:pPr>
        <w:spacing w:after="0" w:line="240" w:lineRule="auto"/>
        <w:jc w:val="both"/>
      </w:pPr>
      <w:r>
        <w:t>Hawthorn, Victoria 3122, Australia</w:t>
      </w:r>
    </w:p>
    <w:p w14:paraId="2CBA1AA6" w14:textId="77777777" w:rsidR="00A911D6" w:rsidRDefault="00A911D6" w:rsidP="00A911D6">
      <w:pPr>
        <w:spacing w:after="0" w:line="240" w:lineRule="auto"/>
        <w:jc w:val="both"/>
      </w:pPr>
    </w:p>
    <w:p w14:paraId="7A9D18CF" w14:textId="77777777" w:rsidR="00A911D6" w:rsidRDefault="00A911D6" w:rsidP="00A911D6">
      <w:pPr>
        <w:spacing w:after="0" w:line="240" w:lineRule="auto"/>
        <w:jc w:val="both"/>
      </w:pPr>
      <w:r>
        <w:t>Location: AS211 Applied Sciences Building</w:t>
      </w:r>
    </w:p>
    <w:p w14:paraId="77CDBA7A" w14:textId="77777777" w:rsidR="00A911D6" w:rsidRDefault="00A911D6" w:rsidP="00A911D6">
      <w:pPr>
        <w:spacing w:after="0" w:line="240" w:lineRule="auto"/>
        <w:jc w:val="both"/>
      </w:pPr>
      <w:r>
        <w:t>Phone: +61 3 9214 3715</w:t>
      </w:r>
    </w:p>
    <w:p w14:paraId="2A77CF23" w14:textId="77777777" w:rsidR="00A911D6" w:rsidRDefault="00A911D6" w:rsidP="00A911D6">
      <w:pPr>
        <w:spacing w:after="0" w:line="240" w:lineRule="auto"/>
        <w:jc w:val="both"/>
      </w:pPr>
      <w:r>
        <w:t xml:space="preserve">Email: vbutardo@swin.edu.au </w:t>
      </w:r>
    </w:p>
    <w:p w14:paraId="51522C15" w14:textId="7BCB370C" w:rsidR="00A911D6" w:rsidRDefault="00A911D6" w:rsidP="00A911D6">
      <w:pPr>
        <w:spacing w:after="0" w:line="240" w:lineRule="auto"/>
        <w:jc w:val="both"/>
      </w:pPr>
      <w:r>
        <w:t xml:space="preserve">Web: </w:t>
      </w:r>
      <w:hyperlink r:id="rId15" w:history="1">
        <w:r w:rsidR="00601469" w:rsidRPr="006F1B9C">
          <w:rPr>
            <w:rStyle w:val="Hyperlink"/>
            <w:rFonts w:ascii="Open Sans" w:hAnsi="Open Sans"/>
            <w:sz w:val="18"/>
          </w:rPr>
          <w:t>http://www.swinburne.edu.au/</w:t>
        </w:r>
      </w:hyperlink>
    </w:p>
    <w:p w14:paraId="1770BEBE" w14:textId="6A7BF577" w:rsidR="00601469" w:rsidRDefault="00601469" w:rsidP="00A911D6">
      <w:pPr>
        <w:spacing w:after="0" w:line="240" w:lineRule="auto"/>
        <w:jc w:val="both"/>
      </w:pPr>
    </w:p>
    <w:p w14:paraId="68657D20" w14:textId="77777777" w:rsidR="00601469" w:rsidRDefault="00601469">
      <w:pPr>
        <w:suppressAutoHyphens w:val="0"/>
        <w:spacing w:after="0" w:line="240" w:lineRule="auto"/>
      </w:pPr>
      <w:r>
        <w:br w:type="page"/>
      </w:r>
    </w:p>
    <w:tbl>
      <w:tblPr>
        <w:tblStyle w:val="TableGrid"/>
        <w:tblW w:w="8464" w:type="dxa"/>
        <w:tblLook w:val="04A0" w:firstRow="1" w:lastRow="0" w:firstColumn="1" w:lastColumn="0" w:noHBand="0" w:noVBand="1"/>
      </w:tblPr>
      <w:tblGrid>
        <w:gridCol w:w="4957"/>
        <w:gridCol w:w="3507"/>
      </w:tblGrid>
      <w:tr w:rsidR="00601469" w14:paraId="2355985D" w14:textId="77777777" w:rsidTr="00601469">
        <w:tc>
          <w:tcPr>
            <w:tcW w:w="4957" w:type="dxa"/>
          </w:tcPr>
          <w:p w14:paraId="06560226" w14:textId="6508941A" w:rsidR="00601469" w:rsidRDefault="00601469" w:rsidP="00601469">
            <w:pPr>
              <w:pStyle w:val="ListParagraph"/>
              <w:numPr>
                <w:ilvl w:val="0"/>
                <w:numId w:val="3"/>
              </w:numPr>
              <w:tabs>
                <w:tab w:val="left" w:pos="999"/>
              </w:tabs>
              <w:spacing w:after="0" w:line="240" w:lineRule="auto"/>
            </w:pPr>
            <w:r w:rsidRPr="00601469">
              <w:lastRenderedPageBreak/>
              <w:t>Please revise the Discussion to explicitly cover the following in detail in 3-6 paragraphs with citations:</w:t>
            </w:r>
            <w:r>
              <w:tab/>
            </w:r>
          </w:p>
        </w:tc>
        <w:tc>
          <w:tcPr>
            <w:tcW w:w="3507" w:type="dxa"/>
          </w:tcPr>
          <w:p w14:paraId="2C9D2307" w14:textId="77777777" w:rsidR="00601469" w:rsidRDefault="00601469" w:rsidP="00601469">
            <w:pPr>
              <w:spacing w:after="0" w:line="240" w:lineRule="auto"/>
            </w:pPr>
          </w:p>
        </w:tc>
      </w:tr>
      <w:tr w:rsidR="00601469" w14:paraId="5C9AE0ED" w14:textId="77777777" w:rsidTr="00601469">
        <w:tc>
          <w:tcPr>
            <w:tcW w:w="4957" w:type="dxa"/>
          </w:tcPr>
          <w:p w14:paraId="25C2F2F1" w14:textId="7768CFC0" w:rsidR="00601469" w:rsidRDefault="00601469" w:rsidP="00601469">
            <w:pPr>
              <w:pStyle w:val="ListParagraph"/>
              <w:numPr>
                <w:ilvl w:val="0"/>
                <w:numId w:val="4"/>
              </w:numPr>
              <w:spacing w:after="0" w:line="240" w:lineRule="auto"/>
            </w:pPr>
            <w:r w:rsidRPr="00601469">
              <w:t xml:space="preserve">Critical steps within the protocol                                        </w:t>
            </w:r>
          </w:p>
        </w:tc>
        <w:tc>
          <w:tcPr>
            <w:tcW w:w="3507" w:type="dxa"/>
          </w:tcPr>
          <w:p w14:paraId="42EEC225" w14:textId="08AC67A1" w:rsidR="00601469" w:rsidRDefault="00601469" w:rsidP="00601469">
            <w:pPr>
              <w:spacing w:after="0" w:line="240" w:lineRule="auto"/>
            </w:pPr>
            <w:r>
              <w:t>Added</w:t>
            </w:r>
          </w:p>
        </w:tc>
      </w:tr>
      <w:tr w:rsidR="00601469" w14:paraId="548ABC77" w14:textId="77777777" w:rsidTr="00601469">
        <w:tc>
          <w:tcPr>
            <w:tcW w:w="4957" w:type="dxa"/>
          </w:tcPr>
          <w:p w14:paraId="3CB3DBFC" w14:textId="370062CD" w:rsidR="00601469" w:rsidRDefault="00601469" w:rsidP="00601469">
            <w:pPr>
              <w:pStyle w:val="ListParagraph"/>
              <w:numPr>
                <w:ilvl w:val="0"/>
                <w:numId w:val="4"/>
              </w:numPr>
              <w:spacing w:after="0" w:line="240" w:lineRule="auto"/>
            </w:pPr>
            <w:r w:rsidRPr="00601469">
              <w:t xml:space="preserve">Any modifications and troubleshooting of the technique      </w:t>
            </w:r>
          </w:p>
        </w:tc>
        <w:tc>
          <w:tcPr>
            <w:tcW w:w="3507" w:type="dxa"/>
          </w:tcPr>
          <w:p w14:paraId="5B0B1E00" w14:textId="1A03BAFB" w:rsidR="00601469" w:rsidRDefault="00601469" w:rsidP="00601469">
            <w:pPr>
              <w:spacing w:after="0" w:line="240" w:lineRule="auto"/>
            </w:pPr>
            <w:r>
              <w:t>Added</w:t>
            </w:r>
          </w:p>
        </w:tc>
      </w:tr>
      <w:tr w:rsidR="00601469" w14:paraId="008DD9AE" w14:textId="77777777" w:rsidTr="00601469">
        <w:tc>
          <w:tcPr>
            <w:tcW w:w="4957" w:type="dxa"/>
          </w:tcPr>
          <w:p w14:paraId="696D1298" w14:textId="17202F2B" w:rsidR="00601469" w:rsidRDefault="00601469" w:rsidP="00601469">
            <w:pPr>
              <w:pStyle w:val="ListParagraph"/>
              <w:numPr>
                <w:ilvl w:val="0"/>
                <w:numId w:val="4"/>
              </w:numPr>
              <w:spacing w:after="0" w:line="240" w:lineRule="auto"/>
            </w:pPr>
            <w:r w:rsidRPr="00601469">
              <w:t xml:space="preserve">Any limitations of the technique </w:t>
            </w:r>
          </w:p>
        </w:tc>
        <w:tc>
          <w:tcPr>
            <w:tcW w:w="3507" w:type="dxa"/>
          </w:tcPr>
          <w:p w14:paraId="186F4A9B" w14:textId="778166AE" w:rsidR="00601469" w:rsidRDefault="00601469" w:rsidP="00601469">
            <w:pPr>
              <w:spacing w:after="0" w:line="240" w:lineRule="auto"/>
            </w:pPr>
            <w:r>
              <w:t>Added</w:t>
            </w:r>
          </w:p>
        </w:tc>
      </w:tr>
      <w:tr w:rsidR="00601469" w14:paraId="054BB8C2" w14:textId="77777777" w:rsidTr="00601469">
        <w:tc>
          <w:tcPr>
            <w:tcW w:w="4957" w:type="dxa"/>
          </w:tcPr>
          <w:p w14:paraId="5CE4929E" w14:textId="1018098E" w:rsidR="00601469" w:rsidRDefault="00601469" w:rsidP="00601469">
            <w:pPr>
              <w:pStyle w:val="ListParagraph"/>
              <w:numPr>
                <w:ilvl w:val="0"/>
                <w:numId w:val="4"/>
              </w:numPr>
              <w:spacing w:after="0" w:line="240" w:lineRule="auto"/>
            </w:pPr>
            <w:r w:rsidRPr="00601469">
              <w:t xml:space="preserve">The significance with respect to existing methods     </w:t>
            </w:r>
          </w:p>
        </w:tc>
        <w:tc>
          <w:tcPr>
            <w:tcW w:w="3507" w:type="dxa"/>
          </w:tcPr>
          <w:p w14:paraId="47D9B042" w14:textId="0E2217BB" w:rsidR="00601469" w:rsidRDefault="00601469" w:rsidP="00601469">
            <w:pPr>
              <w:spacing w:after="0" w:line="240" w:lineRule="auto"/>
            </w:pPr>
            <w:r>
              <w:t>Added</w:t>
            </w:r>
          </w:p>
        </w:tc>
      </w:tr>
      <w:tr w:rsidR="00601469" w14:paraId="013BA64A" w14:textId="77777777" w:rsidTr="00601469">
        <w:tc>
          <w:tcPr>
            <w:tcW w:w="4957" w:type="dxa"/>
          </w:tcPr>
          <w:p w14:paraId="44FBA9B7" w14:textId="258CCB20" w:rsidR="00601469" w:rsidRDefault="00601469" w:rsidP="00601469">
            <w:pPr>
              <w:pStyle w:val="ListParagraph"/>
              <w:numPr>
                <w:ilvl w:val="0"/>
                <w:numId w:val="4"/>
              </w:numPr>
              <w:spacing w:after="0" w:line="240" w:lineRule="auto"/>
            </w:pPr>
            <w:r>
              <w:t>Any future applications of the technique</w:t>
            </w:r>
          </w:p>
        </w:tc>
        <w:tc>
          <w:tcPr>
            <w:tcW w:w="3507" w:type="dxa"/>
          </w:tcPr>
          <w:p w14:paraId="05AAB703" w14:textId="35EF37E2" w:rsidR="00601469" w:rsidRDefault="00601469" w:rsidP="00601469">
            <w:pPr>
              <w:spacing w:after="0" w:line="240" w:lineRule="auto"/>
            </w:pPr>
            <w:r>
              <w:t>Added</w:t>
            </w:r>
          </w:p>
        </w:tc>
      </w:tr>
      <w:tr w:rsidR="00601469" w14:paraId="38DB73AC" w14:textId="77777777" w:rsidTr="00601469">
        <w:tc>
          <w:tcPr>
            <w:tcW w:w="4957" w:type="dxa"/>
          </w:tcPr>
          <w:p w14:paraId="68672133" w14:textId="50014E0F" w:rsidR="00601469" w:rsidRDefault="00601469" w:rsidP="00601469">
            <w:pPr>
              <w:pStyle w:val="ListParagraph"/>
              <w:numPr>
                <w:ilvl w:val="0"/>
                <w:numId w:val="3"/>
              </w:numPr>
              <w:spacing w:after="0" w:line="240" w:lineRule="auto"/>
            </w:pPr>
            <w:r w:rsidRPr="00601469">
              <w:t>The highlighted protocol steps are over the 2.75 page limit (including headings and spacing). Please highlight fewer steps for filming.</w:t>
            </w:r>
          </w:p>
        </w:tc>
        <w:tc>
          <w:tcPr>
            <w:tcW w:w="3507" w:type="dxa"/>
          </w:tcPr>
          <w:p w14:paraId="577183D5" w14:textId="33EDD8FE" w:rsidR="00601469" w:rsidRDefault="00601469" w:rsidP="00601469">
            <w:pPr>
              <w:spacing w:after="0" w:line="240" w:lineRule="auto"/>
            </w:pPr>
            <w:r w:rsidRPr="00601469">
              <w:t>Restricted to hy</w:t>
            </w:r>
            <w:r>
              <w:t>b</w:t>
            </w:r>
            <w:r w:rsidRPr="00601469">
              <w:t>ridization procedure</w:t>
            </w:r>
          </w:p>
        </w:tc>
      </w:tr>
      <w:tr w:rsidR="00601469" w14:paraId="7CF7D828" w14:textId="77777777" w:rsidTr="00601469">
        <w:tc>
          <w:tcPr>
            <w:tcW w:w="4957" w:type="dxa"/>
          </w:tcPr>
          <w:p w14:paraId="55F15989" w14:textId="4A7F389A" w:rsidR="00601469" w:rsidRDefault="00601469" w:rsidP="00601469">
            <w:pPr>
              <w:pStyle w:val="ListParagraph"/>
              <w:numPr>
                <w:ilvl w:val="0"/>
                <w:numId w:val="3"/>
              </w:numPr>
              <w:spacing w:after="0" w:line="240" w:lineRule="auto"/>
            </w:pPr>
            <w:r w:rsidRPr="00601469">
              <w:t xml:space="preserve">The short abstract is over the </w:t>
            </w:r>
            <w:proofErr w:type="gramStart"/>
            <w:r w:rsidRPr="00601469">
              <w:t>50 word</w:t>
            </w:r>
            <w:proofErr w:type="gramEnd"/>
            <w:r w:rsidRPr="00601469">
              <w:t xml:space="preserve"> limit.    </w:t>
            </w:r>
          </w:p>
        </w:tc>
        <w:tc>
          <w:tcPr>
            <w:tcW w:w="3507" w:type="dxa"/>
          </w:tcPr>
          <w:p w14:paraId="2704C49F" w14:textId="012D8457" w:rsidR="00601469" w:rsidRDefault="00601469" w:rsidP="00601469">
            <w:pPr>
              <w:spacing w:after="0" w:line="240" w:lineRule="auto"/>
            </w:pPr>
            <w:r w:rsidRPr="00601469">
              <w:t>Now 47 word</w:t>
            </w:r>
            <w:r>
              <w:t>s</w:t>
            </w:r>
          </w:p>
        </w:tc>
      </w:tr>
      <w:tr w:rsidR="00601469" w14:paraId="2328D536" w14:textId="77777777" w:rsidTr="00601469">
        <w:tc>
          <w:tcPr>
            <w:tcW w:w="4957" w:type="dxa"/>
          </w:tcPr>
          <w:p w14:paraId="087B2B06" w14:textId="30D28764" w:rsidR="00601469" w:rsidRPr="00601469" w:rsidRDefault="00601469" w:rsidP="00601469">
            <w:pPr>
              <w:pStyle w:val="ListParagraph"/>
              <w:numPr>
                <w:ilvl w:val="0"/>
                <w:numId w:val="3"/>
              </w:numPr>
              <w:spacing w:after="0" w:line="240" w:lineRule="auto"/>
            </w:pPr>
            <w:r w:rsidRPr="00601469">
              <w:t>Please avoid long steps (more than 4 lines).</w:t>
            </w:r>
          </w:p>
        </w:tc>
        <w:tc>
          <w:tcPr>
            <w:tcW w:w="3507" w:type="dxa"/>
          </w:tcPr>
          <w:p w14:paraId="782E4C0F" w14:textId="6E645B42" w:rsidR="00601469" w:rsidRPr="00601469" w:rsidRDefault="00601469" w:rsidP="00601469">
            <w:pPr>
              <w:spacing w:after="0" w:line="240" w:lineRule="auto"/>
            </w:pPr>
            <w:r>
              <w:t xml:space="preserve">This is difficult. The description of the protocols are inherently long </w:t>
            </w:r>
          </w:p>
        </w:tc>
      </w:tr>
      <w:tr w:rsidR="00601469" w14:paraId="422EB8A9" w14:textId="77777777" w:rsidTr="00601469">
        <w:tc>
          <w:tcPr>
            <w:tcW w:w="4957" w:type="dxa"/>
          </w:tcPr>
          <w:p w14:paraId="4BAD0466" w14:textId="6696B00C" w:rsidR="00601469" w:rsidRPr="00601469" w:rsidRDefault="00601469" w:rsidP="00601469">
            <w:pPr>
              <w:pStyle w:val="ListParagraph"/>
              <w:numPr>
                <w:ilvl w:val="0"/>
                <w:numId w:val="3"/>
              </w:numPr>
              <w:spacing w:after="0" w:line="240" w:lineRule="auto"/>
            </w:pPr>
            <w:r w:rsidRPr="00601469">
              <w:t>Please avoid long notes (more than 4 lines).</w:t>
            </w:r>
          </w:p>
        </w:tc>
        <w:tc>
          <w:tcPr>
            <w:tcW w:w="3507" w:type="dxa"/>
          </w:tcPr>
          <w:p w14:paraId="478E891B" w14:textId="1A94CE6D" w:rsidR="00601469" w:rsidRDefault="00601469" w:rsidP="00601469">
            <w:pPr>
              <w:spacing w:after="0" w:line="240" w:lineRule="auto"/>
            </w:pPr>
            <w:r>
              <w:t xml:space="preserve">This is difficult. The description of the </w:t>
            </w:r>
            <w:r>
              <w:t xml:space="preserve">notes </w:t>
            </w:r>
            <w:r>
              <w:t>are inherently long</w:t>
            </w:r>
          </w:p>
        </w:tc>
      </w:tr>
      <w:tr w:rsidR="00601469" w14:paraId="7B23EACF" w14:textId="77777777" w:rsidTr="00601469">
        <w:tc>
          <w:tcPr>
            <w:tcW w:w="4957" w:type="dxa"/>
          </w:tcPr>
          <w:p w14:paraId="62436F3D" w14:textId="25CD9C01" w:rsidR="00601469" w:rsidRPr="00601469" w:rsidRDefault="00601469" w:rsidP="00601469">
            <w:pPr>
              <w:pStyle w:val="ListParagraph"/>
              <w:numPr>
                <w:ilvl w:val="0"/>
                <w:numId w:val="3"/>
              </w:numPr>
              <w:spacing w:after="0" w:line="240" w:lineRule="auto"/>
            </w:pPr>
            <w:r w:rsidRPr="00601469">
              <w:t xml:space="preserve">All tables </w:t>
            </w:r>
            <w:proofErr w:type="gramStart"/>
            <w:r w:rsidRPr="00601469">
              <w:t>should be uploaded</w:t>
            </w:r>
            <w:proofErr w:type="gramEnd"/>
            <w:r w:rsidRPr="00601469">
              <w:t xml:space="preserve"> separately to your Editorial Manager account in the form of an .</w:t>
            </w:r>
            <w:proofErr w:type="spellStart"/>
            <w:r w:rsidRPr="00601469">
              <w:t>xls</w:t>
            </w:r>
            <w:proofErr w:type="spellEnd"/>
            <w:r w:rsidRPr="00601469">
              <w:t xml:space="preserve"> or .</w:t>
            </w:r>
            <w:proofErr w:type="spellStart"/>
            <w:r w:rsidRPr="00601469">
              <w:t>xlsx</w:t>
            </w:r>
            <w:proofErr w:type="spellEnd"/>
            <w:r w:rsidRPr="00601469">
              <w:t xml:space="preserve"> file.</w:t>
            </w:r>
          </w:p>
        </w:tc>
        <w:tc>
          <w:tcPr>
            <w:tcW w:w="3507" w:type="dxa"/>
          </w:tcPr>
          <w:p w14:paraId="500F6F0B" w14:textId="1F140CB1" w:rsidR="00601469" w:rsidRDefault="00601469" w:rsidP="00601469">
            <w:pPr>
              <w:spacing w:after="0" w:line="240" w:lineRule="auto"/>
            </w:pPr>
            <w:r>
              <w:t xml:space="preserve">This </w:t>
            </w:r>
            <w:proofErr w:type="gramStart"/>
            <w:r>
              <w:t>was done</w:t>
            </w:r>
            <w:proofErr w:type="gramEnd"/>
            <w:r>
              <w:t xml:space="preserve"> in the last submission. The generated PDF file does not reflect a good file conversion. </w:t>
            </w:r>
          </w:p>
        </w:tc>
      </w:tr>
      <w:tr w:rsidR="00601469" w14:paraId="31C5E945" w14:textId="77777777" w:rsidTr="00601469">
        <w:tc>
          <w:tcPr>
            <w:tcW w:w="4957" w:type="dxa"/>
          </w:tcPr>
          <w:p w14:paraId="61E739D3" w14:textId="2584CDE1" w:rsidR="00601469" w:rsidRPr="00601469" w:rsidRDefault="00601469" w:rsidP="00601469">
            <w:pPr>
              <w:pStyle w:val="ListParagraph"/>
              <w:numPr>
                <w:ilvl w:val="0"/>
                <w:numId w:val="3"/>
              </w:numPr>
              <w:spacing w:after="0" w:line="240" w:lineRule="auto"/>
            </w:pPr>
            <w:r w:rsidRPr="00601469">
              <w:t xml:space="preserve">Please do not highlight notes or caution for filming.                  </w:t>
            </w:r>
          </w:p>
        </w:tc>
        <w:tc>
          <w:tcPr>
            <w:tcW w:w="3507" w:type="dxa"/>
          </w:tcPr>
          <w:p w14:paraId="7EA241DE" w14:textId="76C856ED" w:rsidR="00601469" w:rsidRDefault="00601469" w:rsidP="00601469">
            <w:pPr>
              <w:spacing w:after="0" w:line="240" w:lineRule="auto"/>
            </w:pPr>
            <w:r>
              <w:t>Removed</w:t>
            </w:r>
          </w:p>
        </w:tc>
      </w:tr>
      <w:tr w:rsidR="00601469" w14:paraId="4E5026C6" w14:textId="77777777" w:rsidTr="00601469">
        <w:tc>
          <w:tcPr>
            <w:tcW w:w="4957" w:type="dxa"/>
          </w:tcPr>
          <w:p w14:paraId="6835EDDE" w14:textId="2DB8B4B5" w:rsidR="00601469" w:rsidRPr="00601469" w:rsidRDefault="00601469" w:rsidP="00601469">
            <w:pPr>
              <w:pStyle w:val="ListParagraph"/>
              <w:numPr>
                <w:ilvl w:val="0"/>
                <w:numId w:val="3"/>
              </w:numPr>
              <w:spacing w:after="0" w:line="240" w:lineRule="auto"/>
            </w:pPr>
            <w:proofErr w:type="spellStart"/>
            <w:r w:rsidRPr="00601469">
              <w:t>JoVE</w:t>
            </w:r>
            <w:proofErr w:type="spellEnd"/>
            <w:r w:rsidRPr="00601469">
              <w:t xml:space="preserve"> cannot publish manuscripts containing commercial language. This includes company names of an instrument or reagent. Please remove all commercial language from your manuscript and use generic terms instead. All commercial products </w:t>
            </w:r>
            <w:proofErr w:type="gramStart"/>
            <w:r w:rsidRPr="00601469">
              <w:t>should be sufficiently referenced</w:t>
            </w:r>
            <w:proofErr w:type="gramEnd"/>
            <w:r w:rsidRPr="00601469">
              <w:t xml:space="preserve"> in the Table of Materials and Reagents.</w:t>
            </w:r>
          </w:p>
        </w:tc>
        <w:tc>
          <w:tcPr>
            <w:tcW w:w="3507" w:type="dxa"/>
          </w:tcPr>
          <w:p w14:paraId="77F35D53" w14:textId="6EF6AE61" w:rsidR="00601469" w:rsidRDefault="00601469" w:rsidP="00601469">
            <w:pPr>
              <w:spacing w:after="0" w:line="240" w:lineRule="auto"/>
            </w:pPr>
            <w:r>
              <w:t xml:space="preserve">This was done in the last submission except for cases where brands have to be specifically mentioned (e.g. Agilent or </w:t>
            </w:r>
            <w:proofErr w:type="spellStart"/>
            <w:r>
              <w:t>Qiagen</w:t>
            </w:r>
            <w:proofErr w:type="spellEnd"/>
            <w:r>
              <w:t>)</w:t>
            </w:r>
          </w:p>
        </w:tc>
      </w:tr>
    </w:tbl>
    <w:p w14:paraId="3084B384" w14:textId="0BA8DE51" w:rsidR="00601469" w:rsidRDefault="00601469" w:rsidP="00A911D6">
      <w:pPr>
        <w:spacing w:after="0" w:line="240" w:lineRule="auto"/>
        <w:jc w:val="both"/>
      </w:pPr>
    </w:p>
    <w:p w14:paraId="298E3738" w14:textId="77777777" w:rsidR="00B5250D" w:rsidRDefault="00B5250D" w:rsidP="00A911D6">
      <w:pPr>
        <w:spacing w:after="0" w:line="312" w:lineRule="auto"/>
        <w:ind w:right="-2"/>
        <w:jc w:val="both"/>
      </w:pPr>
      <w:bookmarkStart w:id="0" w:name="_GoBack"/>
      <w:bookmarkEnd w:id="0"/>
    </w:p>
    <w:sectPr w:rsidR="00B5250D" w:rsidSect="00523A1F">
      <w:headerReference w:type="first" r:id="rId16"/>
      <w:type w:val="continuous"/>
      <w:pgSz w:w="11906" w:h="16838" w:code="9"/>
      <w:pgMar w:top="2098" w:right="2835" w:bottom="851" w:left="1418" w:header="964" w:footer="45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E3741" w14:textId="77777777" w:rsidR="00657C36" w:rsidRDefault="00657C36">
      <w:r>
        <w:separator/>
      </w:r>
    </w:p>
  </w:endnote>
  <w:endnote w:type="continuationSeparator" w:id="0">
    <w:p w14:paraId="298E3742" w14:textId="77777777" w:rsidR="00657C36" w:rsidRDefault="0065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E373F" w14:textId="77777777" w:rsidR="00657C36" w:rsidRDefault="00657C36">
      <w:r>
        <w:separator/>
      </w:r>
    </w:p>
  </w:footnote>
  <w:footnote w:type="continuationSeparator" w:id="0">
    <w:p w14:paraId="298E3740" w14:textId="77777777" w:rsidR="00657C36" w:rsidRDefault="0065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3744" w14:textId="77777777" w:rsidR="00657C36" w:rsidRDefault="009F07B4">
    <w:pPr>
      <w:pStyle w:val="Header"/>
    </w:pPr>
    <w:r>
      <w:rPr>
        <w:noProof/>
        <w:lang w:eastAsia="en-AU"/>
      </w:rPr>
      <w:drawing>
        <wp:anchor distT="0" distB="0" distL="114300" distR="114300" simplePos="0" relativeHeight="251659264" behindDoc="0" locked="0" layoutInCell="1" allowOverlap="1" wp14:anchorId="298E3746" wp14:editId="298E3747">
          <wp:simplePos x="0" y="0"/>
          <wp:positionH relativeFrom="column">
            <wp:posOffset>5477510</wp:posOffset>
          </wp:positionH>
          <wp:positionV relativeFrom="paragraph">
            <wp:posOffset>-183515</wp:posOffset>
          </wp:positionV>
          <wp:extent cx="743501" cy="14848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burne Logo CMYK.jpg"/>
                  <pic:cNvPicPr/>
                </pic:nvPicPr>
                <pic:blipFill>
                  <a:blip r:embed="rId1">
                    <a:extLst>
                      <a:ext uri="{28A0092B-C50C-407E-A947-70E740481C1C}">
                        <a14:useLocalDpi xmlns:a14="http://schemas.microsoft.com/office/drawing/2010/main" val="0"/>
                      </a:ext>
                    </a:extLst>
                  </a:blip>
                  <a:stretch>
                    <a:fillRect/>
                  </a:stretch>
                </pic:blipFill>
                <pic:spPr>
                  <a:xfrm>
                    <a:off x="0" y="0"/>
                    <a:ext cx="743501" cy="1484810"/>
                  </a:xfrm>
                  <a:prstGeom prst="rect">
                    <a:avLst/>
                  </a:prstGeom>
                </pic:spPr>
              </pic:pic>
            </a:graphicData>
          </a:graphic>
          <wp14:sizeRelH relativeFrom="page">
            <wp14:pctWidth>0</wp14:pctWidth>
          </wp14:sizeRelH>
          <wp14:sizeRelV relativeFrom="page">
            <wp14:pctHeight>0</wp14:pctHeight>
          </wp14:sizeRelV>
        </wp:anchor>
      </w:drawing>
    </w:r>
  </w:p>
  <w:p w14:paraId="298E3745" w14:textId="77777777" w:rsidR="00657C36" w:rsidRDefault="00657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F4C1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F63F8D"/>
    <w:multiLevelType w:val="hybridMultilevel"/>
    <w:tmpl w:val="860AC8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2605EE"/>
    <w:multiLevelType w:val="hybridMultilevel"/>
    <w:tmpl w:val="DF00B7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1DA690C"/>
    <w:multiLevelType w:val="singleLevel"/>
    <w:tmpl w:val="6CF68462"/>
    <w:lvl w:ilvl="0">
      <w:start w:val="1"/>
      <w:numFmt w:val="bullet"/>
      <w:pStyle w:val="bulletpoint"/>
      <w:lvlText w:val=""/>
      <w:lvlJc w:val="left"/>
      <w:pPr>
        <w:ind w:left="436" w:hanging="436"/>
      </w:pPr>
      <w:rPr>
        <w:rFonts w:ascii="Open Sans Semibold" w:hAnsi="Open Sans Semibold" w:hint="default"/>
        <w:b w:val="0"/>
        <w:bCs w:val="0"/>
        <w:i w:val="0"/>
        <w:iCs w:val="0"/>
        <w:sz w:val="18"/>
        <w:szCs w:val="18"/>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1Mbe0sDA3NDcwNDZV0lEKTi0uzszPAykwrAUAce0JhywAAAA="/>
  </w:docVars>
  <w:rsids>
    <w:rsidRoot w:val="000D0649"/>
    <w:rsid w:val="000A5FDA"/>
    <w:rsid w:val="000D0649"/>
    <w:rsid w:val="001A50CB"/>
    <w:rsid w:val="00237BA6"/>
    <w:rsid w:val="00237F35"/>
    <w:rsid w:val="002443D6"/>
    <w:rsid w:val="00275272"/>
    <w:rsid w:val="00283F7E"/>
    <w:rsid w:val="002E018F"/>
    <w:rsid w:val="002F1C5C"/>
    <w:rsid w:val="003A307D"/>
    <w:rsid w:val="003C6033"/>
    <w:rsid w:val="003E50C6"/>
    <w:rsid w:val="00523A1F"/>
    <w:rsid w:val="005B5C37"/>
    <w:rsid w:val="005D4B7B"/>
    <w:rsid w:val="00601469"/>
    <w:rsid w:val="006272C7"/>
    <w:rsid w:val="00657C36"/>
    <w:rsid w:val="0067444D"/>
    <w:rsid w:val="006A3F9E"/>
    <w:rsid w:val="00815CD6"/>
    <w:rsid w:val="00862BA6"/>
    <w:rsid w:val="008A2BF5"/>
    <w:rsid w:val="00916859"/>
    <w:rsid w:val="00971533"/>
    <w:rsid w:val="009E4235"/>
    <w:rsid w:val="009F07B4"/>
    <w:rsid w:val="00A141DB"/>
    <w:rsid w:val="00A216BB"/>
    <w:rsid w:val="00A34491"/>
    <w:rsid w:val="00A911D6"/>
    <w:rsid w:val="00A97B9E"/>
    <w:rsid w:val="00AB2DAB"/>
    <w:rsid w:val="00AC3D25"/>
    <w:rsid w:val="00AF045C"/>
    <w:rsid w:val="00AF78F2"/>
    <w:rsid w:val="00B5250D"/>
    <w:rsid w:val="00BF55B7"/>
    <w:rsid w:val="00C33F4D"/>
    <w:rsid w:val="00CA63FC"/>
    <w:rsid w:val="00D234A5"/>
    <w:rsid w:val="00D41FF5"/>
    <w:rsid w:val="00D9189E"/>
    <w:rsid w:val="00E35B59"/>
    <w:rsid w:val="00F755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vertical-relative:page" fill="f" fillcolor="white" stroke="f">
      <v:fill color="white" on="f"/>
      <v:stroke on="f"/>
    </o:shapedefaults>
    <o:shapelayout v:ext="edit">
      <o:idmap v:ext="edit" data="1"/>
    </o:shapelayout>
  </w:shapeDefaults>
  <w:decimalSymbol w:val="."/>
  <w:listSeparator w:val=","/>
  <w14:docId w14:val="298E3724"/>
  <w15:docId w15:val="{94A3F40C-E536-402E-8814-87679A53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0CB"/>
    <w:pPr>
      <w:suppressAutoHyphens/>
      <w:spacing w:after="120" w:line="260" w:lineRule="exact"/>
    </w:pPr>
    <w:rPr>
      <w:rFonts w:ascii="Open Sans" w:hAnsi="Open Sans" w:cs="Arial"/>
      <w:sz w:val="18"/>
      <w:szCs w:val="24"/>
      <w:lang w:eastAsia="en-US"/>
    </w:rPr>
  </w:style>
  <w:style w:type="paragraph" w:styleId="Heading1">
    <w:name w:val="heading 1"/>
    <w:basedOn w:val="Normal"/>
    <w:next w:val="Normal"/>
    <w:qFormat/>
    <w:rsid w:val="00AC3D25"/>
    <w:pPr>
      <w:keepNext/>
      <w:widowControl w:val="0"/>
      <w:tabs>
        <w:tab w:val="left" w:pos="284"/>
      </w:tabs>
      <w:outlineLvl w:val="0"/>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
    <w:name w:val="bullet point"/>
    <w:basedOn w:val="Normal"/>
    <w:next w:val="Normal"/>
    <w:qFormat/>
    <w:rsid w:val="001A50CB"/>
    <w:pPr>
      <w:widowControl w:val="0"/>
      <w:numPr>
        <w:numId w:val="2"/>
      </w:numPr>
      <w:tabs>
        <w:tab w:val="left" w:pos="284"/>
      </w:tabs>
      <w:ind w:left="284" w:hanging="284"/>
    </w:pPr>
    <w:rPr>
      <w:rFonts w:cs="Times New Roman"/>
      <w:szCs w:val="20"/>
    </w:rPr>
  </w:style>
  <w:style w:type="paragraph" w:customStyle="1" w:styleId="addresspanel">
    <w:name w:val="address panel"/>
    <w:basedOn w:val="Normal"/>
    <w:rsid w:val="00AC3D25"/>
    <w:pPr>
      <w:spacing w:line="200" w:lineRule="exact"/>
    </w:pPr>
    <w:rPr>
      <w:rFonts w:ascii="Arial Narrow" w:hAnsi="Arial Narrow"/>
      <w:sz w:val="16"/>
    </w:rPr>
  </w:style>
  <w:style w:type="paragraph" w:styleId="Header">
    <w:name w:val="header"/>
    <w:basedOn w:val="Normal"/>
    <w:link w:val="HeaderChar"/>
    <w:uiPriority w:val="99"/>
    <w:rsid w:val="00AC3D25"/>
    <w:pPr>
      <w:widowControl w:val="0"/>
      <w:tabs>
        <w:tab w:val="center" w:pos="4153"/>
        <w:tab w:val="right" w:pos="8306"/>
      </w:tabs>
    </w:pPr>
    <w:rPr>
      <w:rFonts w:cs="Times New Roman"/>
      <w:szCs w:val="20"/>
    </w:rPr>
  </w:style>
  <w:style w:type="paragraph" w:styleId="Footer">
    <w:name w:val="footer"/>
    <w:basedOn w:val="Normal"/>
    <w:rsid w:val="00AC3D25"/>
    <w:pPr>
      <w:widowControl w:val="0"/>
      <w:pBdr>
        <w:top w:val="single" w:sz="2" w:space="3" w:color="auto"/>
      </w:pBdr>
      <w:tabs>
        <w:tab w:val="left" w:pos="284"/>
        <w:tab w:val="right" w:pos="8222"/>
      </w:tabs>
    </w:pPr>
    <w:rPr>
      <w:rFonts w:cs="Times New Roman"/>
      <w:sz w:val="16"/>
      <w:szCs w:val="20"/>
    </w:rPr>
  </w:style>
  <w:style w:type="character" w:styleId="Hyperlink">
    <w:name w:val="Hyperlink"/>
    <w:rsid w:val="00AC3D25"/>
    <w:rPr>
      <w:rFonts w:ascii="Arial" w:hAnsi="Arial"/>
      <w:color w:val="0000FF"/>
      <w:sz w:val="20"/>
      <w:u w:val="single"/>
    </w:rPr>
  </w:style>
  <w:style w:type="paragraph" w:styleId="BalloonText">
    <w:name w:val="Balloon Text"/>
    <w:basedOn w:val="Normal"/>
    <w:link w:val="BalloonTextChar"/>
    <w:rsid w:val="00A14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141DB"/>
    <w:rPr>
      <w:rFonts w:ascii="Tahoma" w:hAnsi="Tahoma" w:cs="Tahoma"/>
      <w:sz w:val="16"/>
      <w:szCs w:val="16"/>
      <w:lang w:eastAsia="en-US"/>
    </w:rPr>
  </w:style>
  <w:style w:type="character" w:customStyle="1" w:styleId="HeaderChar">
    <w:name w:val="Header Char"/>
    <w:basedOn w:val="DefaultParagraphFont"/>
    <w:link w:val="Header"/>
    <w:uiPriority w:val="99"/>
    <w:rsid w:val="00523A1F"/>
    <w:rPr>
      <w:rFonts w:ascii="Open Sans" w:hAnsi="Open Sans"/>
      <w:sz w:val="18"/>
      <w:lang w:eastAsia="en-US"/>
    </w:rPr>
  </w:style>
  <w:style w:type="table" w:styleId="TableGrid">
    <w:name w:val="Table Grid"/>
    <w:basedOn w:val="TableNormal"/>
    <w:rsid w:val="00601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1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butardo@swin.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nburne.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butardo@swin.edu.au" TargetMode="External"/><Relationship Id="rId5" Type="http://schemas.openxmlformats.org/officeDocument/2006/relationships/numbering" Target="numbering.xml"/><Relationship Id="rId15" Type="http://schemas.openxmlformats.org/officeDocument/2006/relationships/hyperlink" Target="http://www.swinburne.edu.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inburne.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4078AE1020DF4FABA3F0E4F048665A" ma:contentTypeVersion="11" ma:contentTypeDescription="Create a new document." ma:contentTypeScope="" ma:versionID="aa05d015fd95c1f5ff8f6d59554d416f">
  <xsd:schema xmlns:xsd="http://www.w3.org/2001/XMLSchema" xmlns:xs="http://www.w3.org/2001/XMLSchema" xmlns:p="http://schemas.microsoft.com/office/2006/metadata/properties" xmlns:ns3="8d29f322-8b0b-45b4-ab25-6f1e8a4268c1" xmlns:ns4="c0c65a90-a4a8-4541-81ff-48889f808e57" targetNamespace="http://schemas.microsoft.com/office/2006/metadata/properties" ma:root="true" ma:fieldsID="74654dcf8dcc37cd44946ed7ddd7b0dd" ns3:_="" ns4:_="">
    <xsd:import namespace="8d29f322-8b0b-45b4-ab25-6f1e8a4268c1"/>
    <xsd:import namespace="c0c65a90-a4a8-4541-81ff-48889f808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9f322-8b0b-45b4-ab25-6f1e8a426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c65a90-a4a8-4541-81ff-48889f808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45DB6-1F7A-45C9-B841-0C4BBC6D6731}">
  <ds:schemaRefs>
    <ds:schemaRef ds:uri="http://schemas.microsoft.com/sharepoint/v3/contenttype/forms"/>
  </ds:schemaRefs>
</ds:datastoreItem>
</file>

<file path=customXml/itemProps2.xml><?xml version="1.0" encoding="utf-8"?>
<ds:datastoreItem xmlns:ds="http://schemas.openxmlformats.org/officeDocument/2006/customXml" ds:itemID="{A5EC357B-7653-4EEE-B6CC-F0694C6A3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9f322-8b0b-45b4-ab25-6f1e8a4268c1"/>
    <ds:schemaRef ds:uri="c0c65a90-a4a8-4541-81ff-48889f808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DB007-EFF2-46FF-B931-7DC35FD8624C}">
  <ds:schemaRefs>
    <ds:schemaRef ds:uri="http://purl.org/dc/dcmitype/"/>
    <ds:schemaRef ds:uri="http://schemas.microsoft.com/office/infopath/2007/PartnerControls"/>
    <ds:schemaRef ds:uri="http://schemas.openxmlformats.org/package/2006/metadata/core-properties"/>
    <ds:schemaRef ds:uri="http://www.w3.org/XML/1998/namespace"/>
    <ds:schemaRef ds:uri="8d29f322-8b0b-45b4-ab25-6f1e8a4268c1"/>
    <ds:schemaRef ds:uri="http://schemas.microsoft.com/office/2006/documentManagement/types"/>
    <ds:schemaRef ds:uri="c0c65a90-a4a8-4541-81ff-48889f808e57"/>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9994549-F8C9-4C67-A21F-BF2D829F4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429</Words>
  <Characters>2573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Swinburne University</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matter</dc:subject>
  <dc:creator>Julita Cheung</dc:creator>
  <cp:keywords/>
  <cp:lastModifiedBy>Vito Butardo</cp:lastModifiedBy>
  <cp:revision>6</cp:revision>
  <cp:lastPrinted>2019-07-25T00:10:00Z</cp:lastPrinted>
  <dcterms:created xsi:type="dcterms:W3CDTF">2019-07-25T00:09:00Z</dcterms:created>
  <dcterms:modified xsi:type="dcterms:W3CDTF">2019-12-23T04:23:00Z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0x010100944078AE1020DF4FABA3F0E4F048665A</vt:lpwstr>
  </property>
</Properties>
</file>