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E79CB3" w14:textId="77777777" w:rsidR="005C600D" w:rsidRDefault="00546957" w:rsidP="00AC75FE">
      <w:pPr>
        <w:rPr>
          <w:b/>
        </w:rPr>
      </w:pPr>
      <w:bookmarkStart w:id="0" w:name="_GoBack"/>
      <w:bookmarkEnd w:id="0"/>
      <w:r w:rsidRPr="00546957">
        <w:rPr>
          <w:b/>
        </w:rPr>
        <w:t>Dr Markus K</w:t>
      </w:r>
      <w:r w:rsidR="005C600D">
        <w:rPr>
          <w:b/>
        </w:rPr>
        <w:t>uhlmann</w:t>
      </w:r>
    </w:p>
    <w:p w14:paraId="2BC6F613" w14:textId="5977DF0A" w:rsidR="00AC75FE" w:rsidRPr="005C600D" w:rsidRDefault="005C600D">
      <w:r w:rsidRPr="005C600D">
        <w:t xml:space="preserve">Markus is interested in epigenetic processes in plants, with a focus on crop plants. This includes gene regulatory mechanism involving DNA methylation, chromatin modifications and post-transcriptional gene regulation by small regulatory RNAs. He works as </w:t>
      </w:r>
      <w:r>
        <w:t xml:space="preserve">a </w:t>
      </w:r>
      <w:r w:rsidRPr="005C600D">
        <w:t xml:space="preserve">scientist at the Leibniz Institute of Plant Genetics and Crop Plant Research (IPK) in </w:t>
      </w:r>
      <w:proofErr w:type="spellStart"/>
      <w:r w:rsidRPr="005C600D">
        <w:t>Gatersleben</w:t>
      </w:r>
      <w:proofErr w:type="spellEnd"/>
      <w:r>
        <w:t xml:space="preserve">, </w:t>
      </w:r>
      <w:r w:rsidRPr="005C600D">
        <w:t xml:space="preserve">Germany in the </w:t>
      </w:r>
      <w:proofErr w:type="spellStart"/>
      <w:r w:rsidRPr="005C600D">
        <w:t>Heterosis</w:t>
      </w:r>
      <w:proofErr w:type="spellEnd"/>
      <w:r>
        <w:t xml:space="preserve"> Research Group</w:t>
      </w:r>
      <w:r w:rsidRPr="005C600D">
        <w:t>. During his PhD</w:t>
      </w:r>
      <w:r>
        <w:t>,</w:t>
      </w:r>
      <w:r w:rsidRPr="005C600D">
        <w:t xml:space="preserve"> he studied gene regulatory mechanisms regulated by a </w:t>
      </w:r>
      <w:proofErr w:type="spellStart"/>
      <w:r w:rsidRPr="005C600D">
        <w:t>bZIP</w:t>
      </w:r>
      <w:proofErr w:type="spellEnd"/>
      <w:r w:rsidRPr="005C600D">
        <w:t xml:space="preserve"> transcription factor in tobacco at the Albrecht-von Haller Institute, University of </w:t>
      </w:r>
      <w:proofErr w:type="spellStart"/>
      <w:r w:rsidRPr="005C600D">
        <w:t>Göttingen</w:t>
      </w:r>
      <w:proofErr w:type="spellEnd"/>
      <w:r w:rsidRPr="005C600D">
        <w:t xml:space="preserve"> in Germany. After this</w:t>
      </w:r>
      <w:r>
        <w:t>,</w:t>
      </w:r>
      <w:r w:rsidRPr="005C600D">
        <w:t xml:space="preserve"> he investigated gene-silencing mechanisms in the social amoeba </w:t>
      </w:r>
      <w:proofErr w:type="spellStart"/>
      <w:r w:rsidRPr="005C600D">
        <w:rPr>
          <w:i/>
        </w:rPr>
        <w:t>Dictyostelium</w:t>
      </w:r>
      <w:proofErr w:type="spellEnd"/>
      <w:r w:rsidRPr="005C600D">
        <w:rPr>
          <w:i/>
        </w:rPr>
        <w:t xml:space="preserve"> </w:t>
      </w:r>
      <w:proofErr w:type="spellStart"/>
      <w:r w:rsidRPr="005C600D">
        <w:rPr>
          <w:i/>
        </w:rPr>
        <w:t>dicoideum</w:t>
      </w:r>
      <w:proofErr w:type="spellEnd"/>
      <w:r w:rsidRPr="005C600D">
        <w:t xml:space="preserve"> at the University of Kassel in Germany. Since 2006</w:t>
      </w:r>
      <w:r>
        <w:t>,</w:t>
      </w:r>
      <w:r w:rsidRPr="005C600D">
        <w:t xml:space="preserve"> he works at the IPK with several cooperation partners worldwide. The </w:t>
      </w:r>
      <w:r>
        <w:t xml:space="preserve">method </w:t>
      </w:r>
      <w:r w:rsidRPr="005C600D">
        <w:t xml:space="preserve">presented </w:t>
      </w:r>
      <w:r>
        <w:t xml:space="preserve">here </w:t>
      </w:r>
      <w:r w:rsidRPr="005C600D">
        <w:t xml:space="preserve">was result of a fruitful collaboration between the IPK and the IRRI addressing transcriptome analysis in rice, one important crop plant. </w:t>
      </w:r>
    </w:p>
    <w:sectPr w:rsidR="00AC75FE" w:rsidRPr="005C6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2F0"/>
    <w:rsid w:val="000B7680"/>
    <w:rsid w:val="003230CA"/>
    <w:rsid w:val="003D072D"/>
    <w:rsid w:val="00484F4C"/>
    <w:rsid w:val="00546957"/>
    <w:rsid w:val="005C600D"/>
    <w:rsid w:val="0063269E"/>
    <w:rsid w:val="00805B7C"/>
    <w:rsid w:val="00903EAC"/>
    <w:rsid w:val="00A94180"/>
    <w:rsid w:val="00AC75FE"/>
    <w:rsid w:val="00DC02F0"/>
    <w:rsid w:val="00F6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4B35F"/>
  <w15:chartTrackingRefBased/>
  <w15:docId w15:val="{C1511BAB-BCD0-47DB-B457-714FBB61F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4078AE1020DF4FABA3F0E4F048665A" ma:contentTypeVersion="11" ma:contentTypeDescription="Create a new document." ma:contentTypeScope="" ma:versionID="aa05d015fd95c1f5ff8f6d59554d416f">
  <xsd:schema xmlns:xsd="http://www.w3.org/2001/XMLSchema" xmlns:xs="http://www.w3.org/2001/XMLSchema" xmlns:p="http://schemas.microsoft.com/office/2006/metadata/properties" xmlns:ns3="8d29f322-8b0b-45b4-ab25-6f1e8a4268c1" xmlns:ns4="c0c65a90-a4a8-4541-81ff-48889f808e57" targetNamespace="http://schemas.microsoft.com/office/2006/metadata/properties" ma:root="true" ma:fieldsID="74654dcf8dcc37cd44946ed7ddd7b0dd" ns3:_="" ns4:_="">
    <xsd:import namespace="8d29f322-8b0b-45b4-ab25-6f1e8a4268c1"/>
    <xsd:import namespace="c0c65a90-a4a8-4541-81ff-48889f808e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9f322-8b0b-45b4-ab25-6f1e8a4268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65a90-a4a8-4541-81ff-48889f808e5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58CD88-58D9-453F-B844-96B9A8CEEB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29f322-8b0b-45b4-ab25-6f1e8a4268c1"/>
    <ds:schemaRef ds:uri="c0c65a90-a4a8-4541-81ff-48889f808e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FC1F26-81DB-481F-8619-079F3AD8EB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860EA3-86B6-4859-B268-B57DB9CC9B4B}">
  <ds:schemaRefs>
    <ds:schemaRef ds:uri="8d29f322-8b0b-45b4-ab25-6f1e8a4268c1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c0c65a90-a4a8-4541-81ff-48889f808e57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Swinburne University of Technology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 Butardo</dc:creator>
  <cp:keywords/>
  <dc:description/>
  <cp:lastModifiedBy>Vito Butardo</cp:lastModifiedBy>
  <cp:revision>3</cp:revision>
  <dcterms:created xsi:type="dcterms:W3CDTF">2019-07-24T23:51:00Z</dcterms:created>
  <dcterms:modified xsi:type="dcterms:W3CDTF">2019-07-24T23:51:00Z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0x010100944078AE1020DF4FABA3F0E4F048665A</vt:lpwstr>
  </property>
</Properties>
</file>