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65FCE" w14:textId="08E65810" w:rsidR="00535D1F" w:rsidRDefault="00535D1F" w:rsidP="00535D1F">
      <w:pPr>
        <w:pStyle w:val="ListParagraph"/>
        <w:numPr>
          <w:ilvl w:val="0"/>
          <w:numId w:val="5"/>
        </w:numPr>
        <w:rPr>
          <w:b/>
          <w:bCs/>
        </w:rPr>
      </w:pPr>
      <w:r w:rsidRPr="00535D1F">
        <w:rPr>
          <w:b/>
          <w:bCs/>
        </w:rPr>
        <w:t>593979_screenshot_</w:t>
      </w:r>
      <w:r w:rsidR="00505369">
        <w:rPr>
          <w:b/>
          <w:bCs/>
        </w:rPr>
        <w:t>1</w:t>
      </w:r>
    </w:p>
    <w:p w14:paraId="09E31F15" w14:textId="4F4C94FC" w:rsidR="00505369" w:rsidRDefault="00505369" w:rsidP="00505369">
      <w:pPr>
        <w:pStyle w:val="NormalWeb"/>
        <w:numPr>
          <w:ilvl w:val="1"/>
          <w:numId w:val="5"/>
        </w:numPr>
        <w:spacing w:before="0" w:beforeAutospacing="0" w:after="0" w:afterAutospacing="0"/>
        <w:jc w:val="both"/>
      </w:pPr>
      <w:r>
        <w:rPr>
          <w:rFonts w:ascii="Calibri" w:hAnsi="Calibri" w:cs="Calibri"/>
          <w:color w:val="000000"/>
        </w:rPr>
        <w:t>1.1.2 Measure the area of the sensor using a digital caliper and divide the force values by the measured area to obtain the pressure data. Fit a linear line to the pressure versus resistance data using Microsoft excel to calibrate the sensor. </w:t>
      </w:r>
      <w:r w:rsidR="004E0789" w:rsidRPr="004E0789">
        <w:rPr>
          <w:rFonts w:ascii="Calibri" w:hAnsi="Calibri" w:cs="Calibri"/>
          <w:b/>
          <w:bCs/>
          <w:color w:val="FF0000"/>
        </w:rPr>
        <w:t>00:02 – 00:55</w:t>
      </w:r>
    </w:p>
    <w:p w14:paraId="07CD023B" w14:textId="77777777" w:rsidR="00505369" w:rsidRPr="00505369" w:rsidRDefault="00505369" w:rsidP="00505369">
      <w:pPr>
        <w:rPr>
          <w:b/>
          <w:bCs/>
        </w:rPr>
      </w:pPr>
    </w:p>
    <w:p w14:paraId="68F5CC12" w14:textId="38A2B232" w:rsidR="00505369" w:rsidRDefault="00505369" w:rsidP="00535D1F">
      <w:pPr>
        <w:pStyle w:val="ListParagraph"/>
        <w:numPr>
          <w:ilvl w:val="0"/>
          <w:numId w:val="5"/>
        </w:numPr>
        <w:rPr>
          <w:b/>
          <w:bCs/>
        </w:rPr>
      </w:pPr>
      <w:r w:rsidRPr="00535D1F">
        <w:rPr>
          <w:b/>
          <w:bCs/>
        </w:rPr>
        <w:t>593979_screenshot_2</w:t>
      </w:r>
      <w:bookmarkStart w:id="0" w:name="_GoBack"/>
      <w:bookmarkEnd w:id="0"/>
    </w:p>
    <w:p w14:paraId="55F31C13" w14:textId="77777777" w:rsidR="00535D1F" w:rsidRPr="00535D1F" w:rsidRDefault="00535D1F" w:rsidP="00535D1F">
      <w:pPr>
        <w:pStyle w:val="ListParagraph"/>
        <w:ind w:left="360"/>
        <w:rPr>
          <w:b/>
          <w:bCs/>
        </w:rPr>
      </w:pPr>
    </w:p>
    <w:p w14:paraId="4CC9994E" w14:textId="40CC797C" w:rsidR="00535D1F" w:rsidRPr="008E5CF5" w:rsidRDefault="00535D1F" w:rsidP="00535D1F">
      <w:pPr>
        <w:pStyle w:val="ListParagraph"/>
        <w:numPr>
          <w:ilvl w:val="0"/>
          <w:numId w:val="6"/>
        </w:numPr>
        <w:spacing w:after="0" w:line="240" w:lineRule="auto"/>
        <w:ind w:left="720"/>
        <w:jc w:val="both"/>
        <w:rPr>
          <w:rFonts w:ascii="Times New Roman" w:eastAsia="Times New Roman" w:hAnsi="Times New Roman" w:cs="Times New Roman"/>
          <w:b/>
          <w:bCs/>
          <w:sz w:val="24"/>
          <w:szCs w:val="24"/>
        </w:rPr>
      </w:pPr>
      <w:r w:rsidRPr="00535D1F">
        <w:rPr>
          <w:rFonts w:ascii="Calibri" w:eastAsia="Times New Roman" w:hAnsi="Calibri" w:cs="Calibri"/>
          <w:color w:val="000000"/>
          <w:sz w:val="24"/>
          <w:szCs w:val="24"/>
        </w:rPr>
        <w:t>2.2. Design, using a CAD software (e.g., AutoCAD), a square shape with side lengths of 20mm and a rectangle of 4 mm x 8 mm that will act as the inlet of the square balloon. </w:t>
      </w:r>
      <w:r w:rsidRPr="008E5CF5">
        <w:rPr>
          <w:rFonts w:ascii="Calibri" w:eastAsia="Times New Roman" w:hAnsi="Calibri" w:cs="Calibri"/>
          <w:b/>
          <w:bCs/>
          <w:color w:val="FF0000"/>
          <w:sz w:val="24"/>
          <w:szCs w:val="24"/>
        </w:rPr>
        <w:t>00:02 – 00:45</w:t>
      </w:r>
    </w:p>
    <w:p w14:paraId="6D0B1548" w14:textId="77777777" w:rsidR="00535D1F" w:rsidRPr="00535D1F" w:rsidRDefault="00535D1F" w:rsidP="00535D1F">
      <w:pPr>
        <w:pStyle w:val="ListParagraph"/>
        <w:spacing w:after="0" w:line="240" w:lineRule="auto"/>
        <w:rPr>
          <w:rFonts w:ascii="Times New Roman" w:eastAsia="Times New Roman" w:hAnsi="Times New Roman" w:cs="Times New Roman"/>
          <w:sz w:val="24"/>
          <w:szCs w:val="24"/>
        </w:rPr>
      </w:pPr>
    </w:p>
    <w:p w14:paraId="5D3C6417" w14:textId="4836D058" w:rsidR="00535D1F" w:rsidRPr="008E5CF5" w:rsidRDefault="00535D1F" w:rsidP="00535D1F">
      <w:pPr>
        <w:pStyle w:val="ListParagraph"/>
        <w:numPr>
          <w:ilvl w:val="0"/>
          <w:numId w:val="6"/>
        </w:numPr>
        <w:spacing w:after="0" w:line="240" w:lineRule="auto"/>
        <w:ind w:left="720"/>
        <w:jc w:val="both"/>
        <w:rPr>
          <w:rFonts w:ascii="Times New Roman" w:eastAsia="Times New Roman" w:hAnsi="Times New Roman" w:cs="Times New Roman"/>
          <w:b/>
          <w:bCs/>
          <w:color w:val="FF0000"/>
          <w:sz w:val="24"/>
          <w:szCs w:val="24"/>
        </w:rPr>
      </w:pPr>
      <w:r w:rsidRPr="00535D1F">
        <w:rPr>
          <w:rFonts w:ascii="Calibri" w:eastAsia="Times New Roman" w:hAnsi="Calibri" w:cs="Calibri"/>
          <w:color w:val="000000"/>
          <w:sz w:val="24"/>
          <w:szCs w:val="24"/>
        </w:rPr>
        <w:t>2.3. Laser cut/weld the square pattern from step 2.2 out of the TPU layers from step 2.1 using the following settings in the laser cutter software: set pulses per inch (PPI) to 500, vary the power from 10% to 100%, and for each value of power vary the speed from 10% to 100%.</w:t>
      </w:r>
      <w:r w:rsidR="008E5CF5">
        <w:rPr>
          <w:rFonts w:ascii="Calibri" w:eastAsia="Times New Roman" w:hAnsi="Calibri" w:cs="Calibri"/>
          <w:color w:val="000000"/>
          <w:sz w:val="24"/>
          <w:szCs w:val="24"/>
        </w:rPr>
        <w:t xml:space="preserve"> </w:t>
      </w:r>
      <w:r w:rsidR="008E5CF5" w:rsidRPr="008E5CF5">
        <w:rPr>
          <w:rFonts w:ascii="Calibri" w:eastAsia="Times New Roman" w:hAnsi="Calibri" w:cs="Calibri"/>
          <w:b/>
          <w:bCs/>
          <w:color w:val="FF0000"/>
          <w:sz w:val="24"/>
          <w:szCs w:val="24"/>
        </w:rPr>
        <w:t xml:space="preserve">01:18 </w:t>
      </w:r>
      <w:r w:rsidR="008E5CF5">
        <w:rPr>
          <w:rFonts w:ascii="Calibri" w:eastAsia="Times New Roman" w:hAnsi="Calibri" w:cs="Calibri"/>
          <w:b/>
          <w:bCs/>
          <w:color w:val="FF0000"/>
          <w:sz w:val="24"/>
          <w:szCs w:val="24"/>
        </w:rPr>
        <w:t>–</w:t>
      </w:r>
      <w:r w:rsidR="008E5CF5" w:rsidRPr="008E5CF5">
        <w:rPr>
          <w:rFonts w:ascii="Calibri" w:eastAsia="Times New Roman" w:hAnsi="Calibri" w:cs="Calibri"/>
          <w:b/>
          <w:bCs/>
          <w:color w:val="FF0000"/>
          <w:sz w:val="24"/>
          <w:szCs w:val="24"/>
        </w:rPr>
        <w:t xml:space="preserve"> </w:t>
      </w:r>
      <w:r w:rsidR="008E5CF5">
        <w:rPr>
          <w:rFonts w:ascii="Calibri" w:eastAsia="Times New Roman" w:hAnsi="Calibri" w:cs="Calibri"/>
          <w:b/>
          <w:bCs/>
          <w:color w:val="FF0000"/>
          <w:sz w:val="24"/>
          <w:szCs w:val="24"/>
        </w:rPr>
        <w:t>02:51</w:t>
      </w:r>
    </w:p>
    <w:p w14:paraId="4D27B154" w14:textId="77777777" w:rsidR="00535D1F" w:rsidRPr="00535D1F" w:rsidRDefault="00535D1F" w:rsidP="00535D1F">
      <w:pPr>
        <w:rPr>
          <w:b/>
          <w:bCs/>
        </w:rPr>
      </w:pPr>
    </w:p>
    <w:p w14:paraId="16350DA6" w14:textId="7B25AAD6" w:rsidR="007310BF" w:rsidRPr="004223CA" w:rsidRDefault="00576F57" w:rsidP="004223CA">
      <w:pPr>
        <w:pStyle w:val="ListParagraph"/>
        <w:numPr>
          <w:ilvl w:val="0"/>
          <w:numId w:val="5"/>
        </w:numPr>
        <w:rPr>
          <w:b/>
          <w:bCs/>
        </w:rPr>
      </w:pPr>
      <w:r w:rsidRPr="004223CA">
        <w:rPr>
          <w:b/>
          <w:bCs/>
        </w:rPr>
        <w:t>593979_screenshot_</w:t>
      </w:r>
      <w:r w:rsidRPr="004223CA">
        <w:rPr>
          <w:b/>
          <w:bCs/>
        </w:rPr>
        <w:t>3</w:t>
      </w:r>
    </w:p>
    <w:p w14:paraId="6F17CB40" w14:textId="77777777" w:rsidR="004223CA" w:rsidRDefault="004223CA" w:rsidP="004223CA">
      <w:pPr>
        <w:pStyle w:val="ListParagraph"/>
        <w:ind w:left="360"/>
      </w:pPr>
    </w:p>
    <w:p w14:paraId="2C0A9B81" w14:textId="50F7924E" w:rsidR="004223CA" w:rsidRPr="004223CA" w:rsidRDefault="004223CA" w:rsidP="004223CA">
      <w:pPr>
        <w:pStyle w:val="ListParagraph"/>
        <w:numPr>
          <w:ilvl w:val="0"/>
          <w:numId w:val="4"/>
        </w:numPr>
        <w:spacing w:after="0" w:line="240" w:lineRule="auto"/>
        <w:ind w:left="720"/>
        <w:jc w:val="both"/>
        <w:rPr>
          <w:rFonts w:ascii="Times New Roman" w:eastAsia="Times New Roman" w:hAnsi="Times New Roman" w:cs="Times New Roman"/>
          <w:sz w:val="24"/>
          <w:szCs w:val="24"/>
        </w:rPr>
      </w:pPr>
      <w:r w:rsidRPr="004223CA">
        <w:rPr>
          <w:rFonts w:ascii="Calibri" w:eastAsia="Times New Roman" w:hAnsi="Calibri" w:cs="Calibri"/>
          <w:color w:val="000000"/>
          <w:sz w:val="24"/>
          <w:szCs w:val="24"/>
        </w:rPr>
        <w:t>3.2. Select the entire design in the software by highlighting all segments of the design.</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00:03- 00:06</w:t>
      </w:r>
    </w:p>
    <w:p w14:paraId="2DFC6B6C"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47B1D39E" w14:textId="338765E0" w:rsidR="004223CA" w:rsidRPr="004223CA" w:rsidRDefault="004223CA" w:rsidP="004223CA">
      <w:pPr>
        <w:pStyle w:val="ListParagraph"/>
        <w:numPr>
          <w:ilvl w:val="0"/>
          <w:numId w:val="4"/>
        </w:numPr>
        <w:spacing w:after="0" w:line="240" w:lineRule="auto"/>
        <w:ind w:left="720"/>
        <w:jc w:val="both"/>
        <w:rPr>
          <w:rFonts w:ascii="Times New Roman" w:eastAsia="Times New Roman" w:hAnsi="Times New Roman" w:cs="Times New Roman"/>
          <w:sz w:val="24"/>
          <w:szCs w:val="24"/>
        </w:rPr>
      </w:pPr>
      <w:r w:rsidRPr="004223CA">
        <w:rPr>
          <w:rFonts w:ascii="Calibri" w:eastAsia="Times New Roman" w:hAnsi="Calibri" w:cs="Calibri"/>
          <w:color w:val="000000"/>
          <w:sz w:val="24"/>
          <w:szCs w:val="24"/>
        </w:rPr>
        <w:t>3.3. In the task bar under the properties section of AutoCAD 2017, change the line weight to 0 mm (needed for AutoCAD to print successfully to the laser cutter).</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00:06</w:t>
      </w:r>
      <w:r w:rsidRPr="008E5CF5">
        <w:rPr>
          <w:rFonts w:ascii="Calibri" w:eastAsia="Times New Roman" w:hAnsi="Calibri" w:cs="Calibri"/>
          <w:b/>
          <w:bCs/>
          <w:color w:val="FF0000"/>
          <w:sz w:val="24"/>
          <w:szCs w:val="24"/>
        </w:rPr>
        <w:t xml:space="preserve"> - 00:10</w:t>
      </w:r>
      <w:r w:rsidRPr="00535D1F">
        <w:rPr>
          <w:rFonts w:ascii="Calibri" w:eastAsia="Times New Roman" w:hAnsi="Calibri" w:cs="Calibri"/>
          <w:color w:val="FF0000"/>
          <w:sz w:val="24"/>
          <w:szCs w:val="24"/>
        </w:rPr>
        <w:t> </w:t>
      </w:r>
    </w:p>
    <w:p w14:paraId="0C1035E2"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64EFDEA4" w14:textId="28EE15F5"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3.4. From the taskbar of AutoCAD 2017, select “Print”. Change printer name to “VLS2.30” in the menu.</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00:12 – 00:16</w:t>
      </w:r>
    </w:p>
    <w:p w14:paraId="613D149D"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7F4CBF78" w14:textId="0E21F404"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3.6. In the printer setting, choose the paper size as user-defined landscape.</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00:16 – 00:22</w:t>
      </w:r>
    </w:p>
    <w:p w14:paraId="3E5A6923"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2D803803" w14:textId="445708C3"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3.7. In the plot scale section, deselect the “fit to paper option” and then scale the image size as one mm is equal to one unit of length.</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00:24 – 00:32</w:t>
      </w:r>
    </w:p>
    <w:p w14:paraId="2AF18BD4"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0F8E1B76" w14:textId="453EC0EA"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3.8. In the “plot offset (origin set to printable area)” check the “Center the plot” option.</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00:33 – 00:35</w:t>
      </w:r>
    </w:p>
    <w:p w14:paraId="213DE264" w14:textId="77777777" w:rsidR="004223CA" w:rsidRPr="004223CA" w:rsidRDefault="004223CA" w:rsidP="004223CA">
      <w:pPr>
        <w:spacing w:after="0" w:line="240" w:lineRule="auto"/>
        <w:rPr>
          <w:rFonts w:ascii="Times New Roman" w:eastAsia="Times New Roman" w:hAnsi="Times New Roman" w:cs="Times New Roman"/>
          <w:sz w:val="24"/>
          <w:szCs w:val="24"/>
        </w:rPr>
      </w:pPr>
    </w:p>
    <w:p w14:paraId="5E22DFAE" w14:textId="03F7DFF7"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3.10. Turn on the laser cutter by pression the power button on the machine or by clicking on the power icon on the “universal laser system control panel” software.</w:t>
      </w:r>
      <w:r>
        <w:rPr>
          <w:rFonts w:ascii="Calibri" w:eastAsia="Times New Roman" w:hAnsi="Calibri" w:cs="Calibri"/>
          <w:color w:val="000000"/>
          <w:sz w:val="24"/>
          <w:szCs w:val="24"/>
        </w:rPr>
        <w:t xml:space="preserve"> </w:t>
      </w:r>
      <w:r w:rsidRPr="008E5CF5">
        <w:rPr>
          <w:rFonts w:ascii="Calibri" w:eastAsia="Times New Roman" w:hAnsi="Calibri" w:cs="Calibri"/>
          <w:b/>
          <w:bCs/>
          <w:color w:val="FF0000"/>
          <w:sz w:val="24"/>
          <w:szCs w:val="24"/>
        </w:rPr>
        <w:t>00:41 – 00:45</w:t>
      </w:r>
    </w:p>
    <w:p w14:paraId="7AEC0FBE" w14:textId="77777777" w:rsidR="004223CA" w:rsidRPr="004223CA" w:rsidRDefault="004223CA" w:rsidP="004223CA">
      <w:pPr>
        <w:spacing w:after="0" w:line="240" w:lineRule="auto"/>
        <w:ind w:left="360"/>
        <w:rPr>
          <w:rFonts w:ascii="Times New Roman" w:eastAsia="Times New Roman" w:hAnsi="Times New Roman" w:cs="Times New Roman"/>
          <w:b/>
          <w:bCs/>
          <w:sz w:val="24"/>
          <w:szCs w:val="24"/>
        </w:rPr>
      </w:pPr>
    </w:p>
    <w:p w14:paraId="4D24DDB0" w14:textId="30A20A39" w:rsidR="004223CA" w:rsidRPr="004223CA" w:rsidRDefault="004223CA" w:rsidP="004223CA">
      <w:pPr>
        <w:pStyle w:val="ListParagraph"/>
        <w:numPr>
          <w:ilvl w:val="0"/>
          <w:numId w:val="4"/>
        </w:numPr>
        <w:spacing w:after="0" w:line="240" w:lineRule="auto"/>
        <w:ind w:left="720"/>
        <w:jc w:val="both"/>
        <w:rPr>
          <w:rFonts w:ascii="Times New Roman" w:eastAsia="Times New Roman" w:hAnsi="Times New Roman" w:cs="Times New Roman"/>
          <w:sz w:val="24"/>
          <w:szCs w:val="24"/>
        </w:rPr>
      </w:pPr>
      <w:r w:rsidRPr="004223CA">
        <w:rPr>
          <w:rFonts w:ascii="Calibri" w:eastAsia="Times New Roman" w:hAnsi="Calibri" w:cs="Calibri"/>
          <w:color w:val="000000"/>
          <w:sz w:val="24"/>
          <w:szCs w:val="24"/>
        </w:rPr>
        <w:lastRenderedPageBreak/>
        <w:t>3.11. In the setting option, set the speed to 60%, PPI to 500, and power to 80%.</w:t>
      </w:r>
      <w:r w:rsidR="00535D1F">
        <w:rPr>
          <w:rFonts w:ascii="Calibri" w:eastAsia="Times New Roman" w:hAnsi="Calibri" w:cs="Calibri"/>
          <w:color w:val="000000"/>
          <w:sz w:val="24"/>
          <w:szCs w:val="24"/>
        </w:rPr>
        <w:t xml:space="preserve"> </w:t>
      </w:r>
      <w:r w:rsidR="00535D1F" w:rsidRPr="008E5CF5">
        <w:rPr>
          <w:rFonts w:ascii="Calibri" w:eastAsia="Times New Roman" w:hAnsi="Calibri" w:cs="Calibri"/>
          <w:b/>
          <w:bCs/>
          <w:color w:val="FF0000"/>
          <w:sz w:val="24"/>
          <w:szCs w:val="24"/>
        </w:rPr>
        <w:t>00:47 – 01:03</w:t>
      </w:r>
      <w:r w:rsidR="00535D1F" w:rsidRPr="00535D1F">
        <w:rPr>
          <w:rFonts w:ascii="Calibri" w:eastAsia="Times New Roman" w:hAnsi="Calibri" w:cs="Calibri"/>
          <w:color w:val="FF0000"/>
          <w:sz w:val="24"/>
          <w:szCs w:val="24"/>
        </w:rPr>
        <w:t xml:space="preserve"> </w:t>
      </w:r>
    </w:p>
    <w:p w14:paraId="0AB2CB4A" w14:textId="77777777" w:rsidR="004223CA" w:rsidRPr="004223CA" w:rsidRDefault="004223CA" w:rsidP="00535D1F">
      <w:pPr>
        <w:spacing w:after="0" w:line="240" w:lineRule="auto"/>
        <w:rPr>
          <w:rFonts w:ascii="Times New Roman" w:eastAsia="Times New Roman" w:hAnsi="Times New Roman" w:cs="Times New Roman"/>
          <w:sz w:val="24"/>
          <w:szCs w:val="24"/>
        </w:rPr>
      </w:pPr>
    </w:p>
    <w:p w14:paraId="082D9ABF" w14:textId="5DFDF3FA"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3.12. Using the “focus view” tool, Move the laser pointer to the left top corner and bottom right corner of the pattern to make sure the whole pattern fits inside the laminated films of TPU (30 mm x 30 mm) made in step 1.10.</w:t>
      </w:r>
      <w:r w:rsidR="00535D1F">
        <w:rPr>
          <w:rFonts w:ascii="Calibri" w:eastAsia="Times New Roman" w:hAnsi="Calibri" w:cs="Calibri"/>
          <w:color w:val="000000"/>
          <w:sz w:val="24"/>
          <w:szCs w:val="24"/>
        </w:rPr>
        <w:t xml:space="preserve"> </w:t>
      </w:r>
      <w:r w:rsidR="00535D1F" w:rsidRPr="008E5CF5">
        <w:rPr>
          <w:rFonts w:ascii="Calibri" w:eastAsia="Times New Roman" w:hAnsi="Calibri" w:cs="Calibri"/>
          <w:b/>
          <w:bCs/>
          <w:color w:val="FF0000"/>
          <w:sz w:val="24"/>
          <w:szCs w:val="24"/>
        </w:rPr>
        <w:t>01:09 – 01:19</w:t>
      </w:r>
    </w:p>
    <w:p w14:paraId="58964217"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177248BF" w14:textId="6C3C56CC" w:rsidR="004223CA" w:rsidRPr="004223CA" w:rsidRDefault="004223CA" w:rsidP="004223CA">
      <w:pPr>
        <w:pStyle w:val="ListParagraph"/>
        <w:numPr>
          <w:ilvl w:val="0"/>
          <w:numId w:val="4"/>
        </w:numPr>
        <w:spacing w:after="0" w:line="240" w:lineRule="auto"/>
        <w:ind w:left="720"/>
        <w:jc w:val="both"/>
        <w:rPr>
          <w:rFonts w:ascii="Times New Roman" w:eastAsia="Times New Roman" w:hAnsi="Times New Roman" w:cs="Times New Roman"/>
          <w:sz w:val="24"/>
          <w:szCs w:val="24"/>
        </w:rPr>
      </w:pPr>
      <w:r w:rsidRPr="004223CA">
        <w:rPr>
          <w:rFonts w:ascii="Calibri" w:eastAsia="Times New Roman" w:hAnsi="Calibri" w:cs="Calibri"/>
          <w:color w:val="000000"/>
          <w:sz w:val="24"/>
          <w:szCs w:val="24"/>
        </w:rPr>
        <w:t>3.13. To focus the laser machine, move the lens carriage to somewhere in the middle of the table. Place the focus tool on the table and move the table up until the top of the focus tool touches the front of the lens carriage. Then, move the table up slowly until the lens carriage hits the notch of the focus tool and bumps it forward. </w:t>
      </w:r>
      <w:r w:rsidR="00535D1F" w:rsidRPr="008E5CF5">
        <w:rPr>
          <w:rFonts w:ascii="Calibri" w:eastAsia="Times New Roman" w:hAnsi="Calibri" w:cs="Calibri"/>
          <w:b/>
          <w:bCs/>
          <w:color w:val="FF0000"/>
          <w:sz w:val="24"/>
          <w:szCs w:val="24"/>
        </w:rPr>
        <w:t>01:20 - 01:23</w:t>
      </w:r>
    </w:p>
    <w:p w14:paraId="35985179" w14:textId="77777777" w:rsidR="004223CA" w:rsidRPr="004223CA" w:rsidRDefault="004223CA" w:rsidP="00535D1F">
      <w:pPr>
        <w:spacing w:after="0" w:line="240" w:lineRule="auto"/>
        <w:rPr>
          <w:rFonts w:ascii="Times New Roman" w:eastAsia="Times New Roman" w:hAnsi="Times New Roman" w:cs="Times New Roman"/>
          <w:sz w:val="24"/>
          <w:szCs w:val="24"/>
        </w:rPr>
      </w:pPr>
    </w:p>
    <w:p w14:paraId="2F7A5611" w14:textId="00FE4478"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3.14. Without changing the position of the TPU sheet, run the laser again, but decrease the speed to 55%, PPI stays at 500, and increase the power to 85%.</w:t>
      </w:r>
      <w:r w:rsidR="00535D1F">
        <w:rPr>
          <w:rFonts w:ascii="Calibri" w:eastAsia="Times New Roman" w:hAnsi="Calibri" w:cs="Calibri"/>
          <w:color w:val="000000"/>
          <w:sz w:val="24"/>
          <w:szCs w:val="24"/>
        </w:rPr>
        <w:t xml:space="preserve"> </w:t>
      </w:r>
      <w:r w:rsidR="00535D1F" w:rsidRPr="008E5CF5">
        <w:rPr>
          <w:rFonts w:ascii="Calibri" w:eastAsia="Times New Roman" w:hAnsi="Calibri" w:cs="Calibri"/>
          <w:b/>
          <w:bCs/>
          <w:color w:val="FF0000"/>
          <w:sz w:val="24"/>
          <w:szCs w:val="24"/>
        </w:rPr>
        <w:t>01:43 – 01:57</w:t>
      </w:r>
    </w:p>
    <w:p w14:paraId="03448C1E" w14:textId="77777777" w:rsidR="004223CA" w:rsidRPr="004223CA" w:rsidRDefault="004223CA" w:rsidP="004223CA">
      <w:pPr>
        <w:spacing w:after="0" w:line="240" w:lineRule="auto"/>
        <w:ind w:left="360"/>
        <w:rPr>
          <w:rFonts w:ascii="Times New Roman" w:eastAsia="Times New Roman" w:hAnsi="Times New Roman" w:cs="Times New Roman"/>
          <w:sz w:val="24"/>
          <w:szCs w:val="24"/>
        </w:rPr>
      </w:pPr>
    </w:p>
    <w:p w14:paraId="77C00860" w14:textId="6C59D56B" w:rsidR="004223CA" w:rsidRPr="008E5CF5" w:rsidRDefault="004223CA" w:rsidP="004223CA">
      <w:pPr>
        <w:pStyle w:val="ListParagraph"/>
        <w:numPr>
          <w:ilvl w:val="0"/>
          <w:numId w:val="4"/>
        </w:numPr>
        <w:spacing w:after="0" w:line="240" w:lineRule="auto"/>
        <w:ind w:left="720"/>
        <w:jc w:val="both"/>
        <w:rPr>
          <w:rFonts w:ascii="Times New Roman" w:eastAsia="Times New Roman" w:hAnsi="Times New Roman" w:cs="Times New Roman"/>
          <w:b/>
          <w:bCs/>
          <w:sz w:val="24"/>
          <w:szCs w:val="24"/>
        </w:rPr>
      </w:pPr>
      <w:r w:rsidRPr="004223CA">
        <w:rPr>
          <w:rFonts w:ascii="Calibri" w:eastAsia="Times New Roman" w:hAnsi="Calibri" w:cs="Calibri"/>
          <w:color w:val="000000"/>
          <w:sz w:val="24"/>
          <w:szCs w:val="24"/>
        </w:rPr>
        <w:t>3.15. Perform a third run of the laser to ensure there are no leaks in the actuator. Set the speed to 50%, PPI stays at 500, and power increases to 90%.</w:t>
      </w:r>
      <w:r w:rsidR="00535D1F">
        <w:rPr>
          <w:rFonts w:ascii="Calibri" w:eastAsia="Times New Roman" w:hAnsi="Calibri" w:cs="Calibri"/>
          <w:color w:val="000000"/>
          <w:sz w:val="24"/>
          <w:szCs w:val="24"/>
        </w:rPr>
        <w:t xml:space="preserve"> </w:t>
      </w:r>
      <w:r w:rsidR="00535D1F" w:rsidRPr="008E5CF5">
        <w:rPr>
          <w:rFonts w:ascii="Calibri" w:eastAsia="Times New Roman" w:hAnsi="Calibri" w:cs="Calibri"/>
          <w:b/>
          <w:bCs/>
          <w:color w:val="FF0000"/>
          <w:sz w:val="24"/>
          <w:szCs w:val="24"/>
        </w:rPr>
        <w:t>02:21-02:30</w:t>
      </w:r>
    </w:p>
    <w:p w14:paraId="05FA469B" w14:textId="77777777" w:rsidR="00576F57" w:rsidRDefault="00576F57" w:rsidP="004223CA">
      <w:pPr>
        <w:pStyle w:val="ListParagraph"/>
        <w:numPr>
          <w:ilvl w:val="0"/>
          <w:numId w:val="1"/>
        </w:numPr>
      </w:pPr>
    </w:p>
    <w:sectPr w:rsidR="00576F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E49DB"/>
    <w:multiLevelType w:val="hybridMultilevel"/>
    <w:tmpl w:val="19C8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D4036"/>
    <w:multiLevelType w:val="hybridMultilevel"/>
    <w:tmpl w:val="26CA6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2D4419"/>
    <w:multiLevelType w:val="hybridMultilevel"/>
    <w:tmpl w:val="6AF6C01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4036720"/>
    <w:multiLevelType w:val="hybridMultilevel"/>
    <w:tmpl w:val="084E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879E6"/>
    <w:multiLevelType w:val="hybridMultilevel"/>
    <w:tmpl w:val="1F1AA0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D03B79"/>
    <w:multiLevelType w:val="hybridMultilevel"/>
    <w:tmpl w:val="14EC225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57"/>
    <w:rsid w:val="004223CA"/>
    <w:rsid w:val="004E0789"/>
    <w:rsid w:val="00505369"/>
    <w:rsid w:val="00535D1F"/>
    <w:rsid w:val="00576F57"/>
    <w:rsid w:val="007310BF"/>
    <w:rsid w:val="008E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400C"/>
  <w15:chartTrackingRefBased/>
  <w15:docId w15:val="{CEE61DFF-CE74-49B7-A411-B75E9938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3CA"/>
    <w:pPr>
      <w:ind w:left="720"/>
      <w:contextualSpacing/>
    </w:pPr>
  </w:style>
  <w:style w:type="paragraph" w:styleId="NormalWeb">
    <w:name w:val="Normal (Web)"/>
    <w:basedOn w:val="Normal"/>
    <w:uiPriority w:val="99"/>
    <w:semiHidden/>
    <w:unhideWhenUsed/>
    <w:rsid w:val="00422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4044">
      <w:bodyDiv w:val="1"/>
      <w:marLeft w:val="0"/>
      <w:marRight w:val="0"/>
      <w:marTop w:val="0"/>
      <w:marBottom w:val="0"/>
      <w:divBdr>
        <w:top w:val="none" w:sz="0" w:space="0" w:color="auto"/>
        <w:left w:val="none" w:sz="0" w:space="0" w:color="auto"/>
        <w:bottom w:val="none" w:sz="0" w:space="0" w:color="auto"/>
        <w:right w:val="none" w:sz="0" w:space="0" w:color="auto"/>
      </w:divBdr>
    </w:div>
    <w:div w:id="488012640">
      <w:bodyDiv w:val="1"/>
      <w:marLeft w:val="0"/>
      <w:marRight w:val="0"/>
      <w:marTop w:val="0"/>
      <w:marBottom w:val="0"/>
      <w:divBdr>
        <w:top w:val="none" w:sz="0" w:space="0" w:color="auto"/>
        <w:left w:val="none" w:sz="0" w:space="0" w:color="auto"/>
        <w:bottom w:val="none" w:sz="0" w:space="0" w:color="auto"/>
        <w:right w:val="none" w:sz="0" w:space="0" w:color="auto"/>
      </w:divBdr>
    </w:div>
    <w:div w:id="1201478088">
      <w:bodyDiv w:val="1"/>
      <w:marLeft w:val="0"/>
      <w:marRight w:val="0"/>
      <w:marTop w:val="0"/>
      <w:marBottom w:val="0"/>
      <w:divBdr>
        <w:top w:val="none" w:sz="0" w:space="0" w:color="auto"/>
        <w:left w:val="none" w:sz="0" w:space="0" w:color="auto"/>
        <w:bottom w:val="none" w:sz="0" w:space="0" w:color="auto"/>
        <w:right w:val="none" w:sz="0" w:space="0" w:color="auto"/>
      </w:divBdr>
    </w:div>
    <w:div w:id="13448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Dalio Engineering</dc:creator>
  <cp:keywords/>
  <dc:description/>
  <cp:lastModifiedBy>Dalio Engineering</cp:lastModifiedBy>
  <cp:revision>2</cp:revision>
  <dcterms:created xsi:type="dcterms:W3CDTF">2019-08-29T19:27:00Z</dcterms:created>
  <dcterms:modified xsi:type="dcterms:W3CDTF">2019-08-30T14:48:00Z</dcterms:modified>
</cp:coreProperties>
</file>