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32F" w:rsidRDefault="00EA2F3D" w:rsidP="00EA2F3D">
      <w:pPr>
        <w:spacing w:before="100" w:beforeAutospacing="1" w:after="100" w:afterAutospacing="1" w:line="240" w:lineRule="auto"/>
        <w:rPr>
          <w:rFonts w:ascii="Times New Roman" w:eastAsia="Times New Roman" w:hAnsi="Times New Roman" w:cs="Times New Roman"/>
          <w:sz w:val="24"/>
          <w:szCs w:val="24"/>
        </w:rPr>
      </w:pPr>
      <w:r w:rsidRPr="00EA2F3D">
        <w:rPr>
          <w:rFonts w:ascii="Times New Roman" w:eastAsia="Times New Roman" w:hAnsi="Times New Roman" w:cs="Times New Roman"/>
          <w:sz w:val="24"/>
          <w:szCs w:val="24"/>
        </w:rPr>
        <w:br/>
      </w:r>
      <w:r w:rsidRPr="00EA2F3D">
        <w:rPr>
          <w:rFonts w:ascii="Times New Roman" w:eastAsia="Times New Roman" w:hAnsi="Times New Roman" w:cs="Times New Roman"/>
          <w:b/>
          <w:bCs/>
          <w:sz w:val="24"/>
          <w:szCs w:val="24"/>
        </w:rPr>
        <w:t>Editorial comments:</w:t>
      </w:r>
      <w:r w:rsidRPr="00EA2F3D">
        <w:rPr>
          <w:rFonts w:ascii="Times New Roman" w:eastAsia="Times New Roman" w:hAnsi="Times New Roman" w:cs="Times New Roman"/>
          <w:sz w:val="24"/>
          <w:szCs w:val="24"/>
        </w:rPr>
        <w:br/>
        <w:t>Changes to be made by the author(s) regarding the manuscript:</w:t>
      </w:r>
      <w:r w:rsidRPr="00EA2F3D">
        <w:rPr>
          <w:rFonts w:ascii="Times New Roman" w:eastAsia="Times New Roman" w:hAnsi="Times New Roman" w:cs="Times New Roman"/>
          <w:sz w:val="24"/>
          <w:szCs w:val="24"/>
        </w:rPr>
        <w:br/>
        <w:t xml:space="preserve">1. Please take this opportunity to thoroughly proofread the manuscript to ensure that there are no spelling or grammar issues. The </w:t>
      </w:r>
      <w:proofErr w:type="spellStart"/>
      <w:r w:rsidRPr="00EA2F3D">
        <w:rPr>
          <w:rFonts w:ascii="Times New Roman" w:eastAsia="Times New Roman" w:hAnsi="Times New Roman" w:cs="Times New Roman"/>
          <w:sz w:val="24"/>
          <w:szCs w:val="24"/>
        </w:rPr>
        <w:t>JoVE</w:t>
      </w:r>
      <w:proofErr w:type="spellEnd"/>
      <w:r w:rsidRPr="00EA2F3D">
        <w:rPr>
          <w:rFonts w:ascii="Times New Roman" w:eastAsia="Times New Roman" w:hAnsi="Times New Roman" w:cs="Times New Roman"/>
          <w:sz w:val="24"/>
          <w:szCs w:val="24"/>
        </w:rPr>
        <w:t xml:space="preserve"> editor will not copy-edit your manuscript and any errors in the submitted revision may be present in the published version.</w:t>
      </w:r>
      <w:r w:rsidRPr="00EA2F3D">
        <w:rPr>
          <w:rFonts w:ascii="Times New Roman" w:eastAsia="Times New Roman" w:hAnsi="Times New Roman" w:cs="Times New Roman"/>
          <w:sz w:val="24"/>
          <w:szCs w:val="24"/>
        </w:rPr>
        <w:br/>
        <w:t>2. Please revise lines 208-211 to avoid textual overlap with previously published work.</w:t>
      </w:r>
    </w:p>
    <w:p w:rsidR="00B5599D" w:rsidRDefault="00B8032F" w:rsidP="00EA2F3D">
      <w:pPr>
        <w:spacing w:before="100" w:beforeAutospacing="1" w:after="100" w:afterAutospacing="1" w:line="240" w:lineRule="auto"/>
        <w:rPr>
          <w:rFonts w:ascii="Times New Roman" w:eastAsia="Times New Roman" w:hAnsi="Times New Roman" w:cs="Times New Roman"/>
          <w:sz w:val="24"/>
          <w:szCs w:val="24"/>
        </w:rPr>
      </w:pPr>
      <w:r w:rsidRPr="00B8032F">
        <w:rPr>
          <w:rFonts w:ascii="Times New Roman" w:eastAsia="Times New Roman" w:hAnsi="Times New Roman" w:cs="Times New Roman"/>
          <w:color w:val="4472C4" w:themeColor="accent1"/>
          <w:sz w:val="24"/>
          <w:szCs w:val="24"/>
        </w:rPr>
        <w:t>Done.</w:t>
      </w:r>
      <w:r w:rsidR="00EA2F3D" w:rsidRPr="00EA2F3D">
        <w:rPr>
          <w:rFonts w:ascii="Times New Roman" w:eastAsia="Times New Roman" w:hAnsi="Times New Roman" w:cs="Times New Roman"/>
          <w:sz w:val="24"/>
          <w:szCs w:val="24"/>
        </w:rPr>
        <w:br/>
        <w:t>3. All methods that involve the use of human or vertebrate subjects and/or tissue sampling must include an ethics statement. Please provide an ethics statement at the beginning of the protocol section indicating that the protocol follows the guidelines of your institution.</w:t>
      </w:r>
    </w:p>
    <w:p w:rsidR="00B5599D" w:rsidRDefault="00B5599D" w:rsidP="00EA2F3D">
      <w:pPr>
        <w:spacing w:before="100" w:beforeAutospacing="1" w:after="100" w:afterAutospacing="1" w:line="240" w:lineRule="auto"/>
        <w:rPr>
          <w:rFonts w:ascii="Times New Roman" w:eastAsia="Times New Roman" w:hAnsi="Times New Roman" w:cs="Times New Roman"/>
          <w:color w:val="4472C4" w:themeColor="accent1"/>
          <w:sz w:val="24"/>
          <w:szCs w:val="24"/>
        </w:rPr>
      </w:pPr>
      <w:r w:rsidRPr="00B5599D">
        <w:rPr>
          <w:rFonts w:ascii="Times New Roman" w:eastAsia="Times New Roman" w:hAnsi="Times New Roman" w:cs="Times New Roman"/>
          <w:color w:val="4472C4" w:themeColor="accent1"/>
          <w:sz w:val="24"/>
          <w:szCs w:val="24"/>
        </w:rPr>
        <w:t xml:space="preserve">We have included a statement </w:t>
      </w:r>
      <w:r>
        <w:rPr>
          <w:rFonts w:ascii="Times New Roman" w:eastAsia="Times New Roman" w:hAnsi="Times New Roman" w:cs="Times New Roman"/>
          <w:color w:val="4472C4" w:themeColor="accent1"/>
          <w:sz w:val="24"/>
          <w:szCs w:val="24"/>
        </w:rPr>
        <w:t>at the beginning of the protocol section.</w:t>
      </w:r>
    </w:p>
    <w:p w:rsidR="00B15F50" w:rsidRDefault="00B5599D" w:rsidP="00EA2F3D">
      <w:pPr>
        <w:spacing w:before="100" w:beforeAutospacing="1" w:after="100" w:afterAutospacing="1" w:line="240" w:lineRule="auto"/>
        <w:rPr>
          <w:rFonts w:ascii="Times New Roman" w:eastAsia="Times New Roman" w:hAnsi="Times New Roman" w:cs="Times New Roman"/>
          <w:sz w:val="24"/>
          <w:szCs w:val="24"/>
        </w:rPr>
      </w:pPr>
      <w:r w:rsidRPr="00B5599D">
        <w:rPr>
          <w:rFonts w:ascii="Times New Roman" w:eastAsia="Times New Roman" w:hAnsi="Times New Roman" w:cs="Times New Roman"/>
          <w:color w:val="4472C4" w:themeColor="accent1"/>
          <w:sz w:val="24"/>
          <w:szCs w:val="24"/>
        </w:rPr>
        <w:t xml:space="preserve"> </w:t>
      </w:r>
      <w:r w:rsidR="00EA2F3D" w:rsidRPr="00EA2F3D">
        <w:rPr>
          <w:rFonts w:ascii="Times New Roman" w:eastAsia="Times New Roman" w:hAnsi="Times New Roman" w:cs="Times New Roman"/>
          <w:sz w:val="24"/>
          <w:szCs w:val="24"/>
        </w:rPr>
        <w:br/>
        <w:t>4. National Instruments</w:t>
      </w:r>
    </w:p>
    <w:p w:rsidR="00B15F50" w:rsidRPr="00B15F50" w:rsidRDefault="00B15F50" w:rsidP="00EA2F3D">
      <w:pPr>
        <w:spacing w:before="100" w:beforeAutospacing="1" w:after="100" w:afterAutospacing="1" w:line="240" w:lineRule="auto"/>
        <w:rPr>
          <w:rFonts w:ascii="Times New Roman" w:eastAsia="Times New Roman" w:hAnsi="Times New Roman" w:cs="Times New Roman"/>
          <w:color w:val="4472C4" w:themeColor="accent1"/>
          <w:sz w:val="24"/>
          <w:szCs w:val="24"/>
        </w:rPr>
      </w:pPr>
      <w:r w:rsidRPr="00B15F50">
        <w:rPr>
          <w:rFonts w:ascii="Times New Roman" w:eastAsia="Times New Roman" w:hAnsi="Times New Roman" w:cs="Times New Roman"/>
          <w:color w:val="4472C4" w:themeColor="accent1"/>
          <w:sz w:val="24"/>
          <w:szCs w:val="24"/>
        </w:rPr>
        <w:t xml:space="preserve">We are not sure what this means. </w:t>
      </w:r>
    </w:p>
    <w:p w:rsidR="00B5599D" w:rsidRDefault="00EA2F3D" w:rsidP="00EA2F3D">
      <w:pPr>
        <w:spacing w:before="100" w:beforeAutospacing="1" w:after="100" w:afterAutospacing="1" w:line="240" w:lineRule="auto"/>
        <w:rPr>
          <w:rFonts w:ascii="Times New Roman" w:eastAsia="Times New Roman" w:hAnsi="Times New Roman" w:cs="Times New Roman"/>
          <w:sz w:val="24"/>
          <w:szCs w:val="24"/>
        </w:rPr>
      </w:pPr>
      <w:r w:rsidRPr="00EA2F3D">
        <w:rPr>
          <w:rFonts w:ascii="Times New Roman" w:eastAsia="Times New Roman" w:hAnsi="Times New Roman" w:cs="Times New Roman"/>
          <w:sz w:val="24"/>
          <w:szCs w:val="24"/>
        </w:rPr>
        <w:br/>
        <w:t>5.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sidRPr="00EA2F3D">
        <w:rPr>
          <w:rFonts w:ascii="Times New Roman" w:eastAsia="Times New Roman" w:hAnsi="Times New Roman" w:cs="Times New Roman"/>
          <w:sz w:val="24"/>
          <w:szCs w:val="24"/>
        </w:rPr>
        <w:br/>
        <w:t>6. Section 1: A schematic of the chamber setup would be helpful to guide the readers.</w:t>
      </w:r>
      <w:r w:rsidR="00B5599D">
        <w:rPr>
          <w:rFonts w:ascii="Times New Roman" w:eastAsia="Times New Roman" w:hAnsi="Times New Roman" w:cs="Times New Roman"/>
          <w:sz w:val="24"/>
          <w:szCs w:val="24"/>
        </w:rPr>
        <w:t xml:space="preserve"> </w:t>
      </w:r>
    </w:p>
    <w:p w:rsidR="00B8032F" w:rsidRDefault="00B8032F" w:rsidP="00EA2F3D">
      <w:pPr>
        <w:spacing w:before="100" w:beforeAutospacing="1" w:after="100" w:afterAutospacing="1" w:line="240" w:lineRule="auto"/>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 xml:space="preserve">We have added much more detail in the protocol. </w:t>
      </w:r>
    </w:p>
    <w:p w:rsidR="00B5599D" w:rsidRPr="00B5599D" w:rsidRDefault="00B5599D" w:rsidP="00EA2F3D">
      <w:pPr>
        <w:spacing w:before="100" w:beforeAutospacing="1" w:after="100" w:afterAutospacing="1" w:line="240" w:lineRule="auto"/>
        <w:rPr>
          <w:rFonts w:ascii="Times New Roman" w:eastAsia="Times New Roman" w:hAnsi="Times New Roman" w:cs="Times New Roman"/>
          <w:color w:val="4472C4" w:themeColor="accent1"/>
          <w:sz w:val="24"/>
          <w:szCs w:val="24"/>
        </w:rPr>
      </w:pPr>
      <w:r w:rsidRPr="00B5599D">
        <w:rPr>
          <w:rFonts w:ascii="Times New Roman" w:eastAsia="Times New Roman" w:hAnsi="Times New Roman" w:cs="Times New Roman"/>
          <w:color w:val="4472C4" w:themeColor="accent1"/>
          <w:sz w:val="24"/>
          <w:szCs w:val="24"/>
        </w:rPr>
        <w:t>Figure 1 is a schematic of the chamber setup.</w:t>
      </w:r>
      <w:r w:rsidR="00BD6A9D">
        <w:rPr>
          <w:rFonts w:ascii="Times New Roman" w:eastAsia="Times New Roman" w:hAnsi="Times New Roman" w:cs="Times New Roman"/>
          <w:color w:val="4472C4" w:themeColor="accent1"/>
          <w:sz w:val="24"/>
          <w:szCs w:val="24"/>
        </w:rPr>
        <w:t xml:space="preserve"> We have added the dimensions of the cage to Figure 1, we also added a timeline to the figure (now Figure 1B).</w:t>
      </w:r>
    </w:p>
    <w:p w:rsidR="00B5599D" w:rsidRDefault="00EA2F3D" w:rsidP="00EA2F3D">
      <w:pPr>
        <w:spacing w:before="100" w:beforeAutospacing="1" w:after="100" w:afterAutospacing="1" w:line="240" w:lineRule="auto"/>
        <w:rPr>
          <w:rFonts w:ascii="Times New Roman" w:eastAsia="Times New Roman" w:hAnsi="Times New Roman" w:cs="Times New Roman"/>
          <w:sz w:val="24"/>
          <w:szCs w:val="24"/>
        </w:rPr>
      </w:pPr>
      <w:r w:rsidRPr="00EA2F3D">
        <w:rPr>
          <w:rFonts w:ascii="Times New Roman" w:eastAsia="Times New Roman" w:hAnsi="Times New Roman" w:cs="Times New Roman"/>
          <w:sz w:val="24"/>
          <w:szCs w:val="24"/>
        </w:rPr>
        <w:br/>
        <w:t>7. 1.1: Please specify the material used to build the cage.</w:t>
      </w:r>
    </w:p>
    <w:p w:rsidR="00B5599D" w:rsidRDefault="00B5599D" w:rsidP="00EA2F3D">
      <w:pPr>
        <w:spacing w:before="100" w:beforeAutospacing="1" w:after="100" w:afterAutospacing="1" w:line="240" w:lineRule="auto"/>
        <w:rPr>
          <w:rFonts w:ascii="Times New Roman" w:eastAsia="Times New Roman" w:hAnsi="Times New Roman" w:cs="Times New Roman"/>
          <w:sz w:val="24"/>
          <w:szCs w:val="24"/>
        </w:rPr>
      </w:pPr>
      <w:r w:rsidRPr="00B5599D">
        <w:rPr>
          <w:rFonts w:ascii="Times New Roman" w:eastAsia="Times New Roman" w:hAnsi="Times New Roman" w:cs="Times New Roman"/>
          <w:color w:val="4472C4" w:themeColor="accent1"/>
          <w:sz w:val="24"/>
          <w:szCs w:val="24"/>
        </w:rPr>
        <w:t xml:space="preserve">This has been added </w:t>
      </w:r>
      <w:r w:rsidR="00EA2F3D" w:rsidRPr="00EA2F3D">
        <w:rPr>
          <w:rFonts w:ascii="Times New Roman" w:eastAsia="Times New Roman" w:hAnsi="Times New Roman" w:cs="Times New Roman"/>
          <w:sz w:val="24"/>
          <w:szCs w:val="24"/>
        </w:rPr>
        <w:br/>
        <w:t>8. 1.2: Please specify the type/material of the window.</w:t>
      </w:r>
    </w:p>
    <w:p w:rsidR="00B5599D" w:rsidRPr="00B5599D" w:rsidRDefault="00B5599D" w:rsidP="00EA2F3D">
      <w:pPr>
        <w:spacing w:before="100" w:beforeAutospacing="1" w:after="100" w:afterAutospacing="1" w:line="240" w:lineRule="auto"/>
        <w:rPr>
          <w:rFonts w:ascii="Times New Roman" w:eastAsia="Times New Roman" w:hAnsi="Times New Roman" w:cs="Times New Roman"/>
          <w:color w:val="4472C4" w:themeColor="accent1"/>
          <w:sz w:val="24"/>
          <w:szCs w:val="24"/>
        </w:rPr>
      </w:pPr>
      <w:r w:rsidRPr="00B5599D">
        <w:rPr>
          <w:rFonts w:ascii="Times New Roman" w:eastAsia="Times New Roman" w:hAnsi="Times New Roman" w:cs="Times New Roman"/>
          <w:color w:val="4472C4" w:themeColor="accent1"/>
          <w:sz w:val="24"/>
          <w:szCs w:val="24"/>
        </w:rPr>
        <w:t xml:space="preserve">The window is a cut-out of the cage. A short description stating the window is cut from the cage has been added. </w:t>
      </w:r>
    </w:p>
    <w:p w:rsidR="00B5599D" w:rsidRDefault="00EA2F3D" w:rsidP="00EA2F3D">
      <w:pPr>
        <w:spacing w:before="100" w:beforeAutospacing="1" w:after="100" w:afterAutospacing="1" w:line="240" w:lineRule="auto"/>
        <w:rPr>
          <w:rFonts w:ascii="Times New Roman" w:eastAsia="Times New Roman" w:hAnsi="Times New Roman" w:cs="Times New Roman"/>
          <w:sz w:val="24"/>
          <w:szCs w:val="24"/>
        </w:rPr>
      </w:pPr>
      <w:r w:rsidRPr="00EA2F3D">
        <w:rPr>
          <w:rFonts w:ascii="Times New Roman" w:eastAsia="Times New Roman" w:hAnsi="Times New Roman" w:cs="Times New Roman"/>
          <w:sz w:val="24"/>
          <w:szCs w:val="24"/>
        </w:rPr>
        <w:br/>
        <w:t>9. 1.3: Please specify the type/size of the perch.</w:t>
      </w:r>
    </w:p>
    <w:p w:rsidR="00B5599D" w:rsidRPr="00B5599D" w:rsidRDefault="00A640C7" w:rsidP="00EA2F3D">
      <w:pPr>
        <w:spacing w:before="100" w:beforeAutospacing="1" w:after="100" w:afterAutospacing="1" w:line="240" w:lineRule="auto"/>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lastRenderedPageBreak/>
        <w:t>Any</w:t>
      </w:r>
      <w:r w:rsidR="00B5599D" w:rsidRPr="00B5599D">
        <w:rPr>
          <w:rFonts w:ascii="Times New Roman" w:eastAsia="Times New Roman" w:hAnsi="Times New Roman" w:cs="Times New Roman"/>
          <w:color w:val="4472C4" w:themeColor="accent1"/>
          <w:sz w:val="24"/>
          <w:szCs w:val="24"/>
        </w:rPr>
        <w:t xml:space="preserve"> perch can be used. We used a regular wooden dowel</w:t>
      </w:r>
      <w:r w:rsidR="00B5599D">
        <w:rPr>
          <w:rFonts w:ascii="Times New Roman" w:eastAsia="Times New Roman" w:hAnsi="Times New Roman" w:cs="Times New Roman"/>
          <w:color w:val="4472C4" w:themeColor="accent1"/>
          <w:sz w:val="24"/>
          <w:szCs w:val="24"/>
        </w:rPr>
        <w:t xml:space="preserve">, which we added to the protocol. </w:t>
      </w:r>
      <w:r w:rsidR="00B5599D" w:rsidRPr="00B5599D">
        <w:rPr>
          <w:rFonts w:ascii="Times New Roman" w:eastAsia="Times New Roman" w:hAnsi="Times New Roman" w:cs="Times New Roman"/>
          <w:color w:val="4472C4" w:themeColor="accent1"/>
          <w:sz w:val="24"/>
          <w:szCs w:val="24"/>
        </w:rPr>
        <w:t xml:space="preserve"> We prefer not to give a detailed description as this is something generic.</w:t>
      </w:r>
    </w:p>
    <w:p w:rsidR="00A640C7" w:rsidRDefault="00EA2F3D" w:rsidP="00EA2F3D">
      <w:pPr>
        <w:spacing w:before="100" w:beforeAutospacing="1" w:after="100" w:afterAutospacing="1" w:line="240" w:lineRule="auto"/>
        <w:rPr>
          <w:rFonts w:ascii="Times New Roman" w:eastAsia="Times New Roman" w:hAnsi="Times New Roman" w:cs="Times New Roman"/>
          <w:sz w:val="24"/>
          <w:szCs w:val="24"/>
        </w:rPr>
      </w:pPr>
      <w:r w:rsidRPr="00EA2F3D">
        <w:rPr>
          <w:rFonts w:ascii="Times New Roman" w:eastAsia="Times New Roman" w:hAnsi="Times New Roman" w:cs="Times New Roman"/>
          <w:sz w:val="24"/>
          <w:szCs w:val="24"/>
        </w:rPr>
        <w:br/>
        <w:t>10. 1.4: Please describe how to place the sensors. How they are fixed/attached to the perch?</w:t>
      </w:r>
    </w:p>
    <w:p w:rsidR="00A640C7" w:rsidRPr="00A640C7" w:rsidRDefault="00A640C7" w:rsidP="00EA2F3D">
      <w:pPr>
        <w:spacing w:before="100" w:beforeAutospacing="1" w:after="100" w:afterAutospacing="1" w:line="240" w:lineRule="auto"/>
        <w:rPr>
          <w:rFonts w:ascii="Times New Roman" w:eastAsia="Times New Roman" w:hAnsi="Times New Roman" w:cs="Times New Roman"/>
          <w:color w:val="4472C4" w:themeColor="accent1"/>
          <w:sz w:val="24"/>
          <w:szCs w:val="24"/>
        </w:rPr>
      </w:pPr>
      <w:r w:rsidRPr="00A640C7">
        <w:rPr>
          <w:rFonts w:ascii="Times New Roman" w:eastAsia="Times New Roman" w:hAnsi="Times New Roman" w:cs="Times New Roman"/>
          <w:color w:val="4472C4" w:themeColor="accent1"/>
          <w:sz w:val="24"/>
          <w:szCs w:val="24"/>
        </w:rPr>
        <w:t xml:space="preserve">We have added this description. They are zip-tied onto the cage above the perch. </w:t>
      </w:r>
    </w:p>
    <w:p w:rsidR="00A640C7" w:rsidRDefault="00EA2F3D" w:rsidP="00EA2F3D">
      <w:pPr>
        <w:spacing w:before="100" w:beforeAutospacing="1" w:after="100" w:afterAutospacing="1" w:line="240" w:lineRule="auto"/>
        <w:rPr>
          <w:rFonts w:ascii="Times New Roman" w:eastAsia="Times New Roman" w:hAnsi="Times New Roman" w:cs="Times New Roman"/>
          <w:sz w:val="24"/>
          <w:szCs w:val="24"/>
        </w:rPr>
      </w:pPr>
      <w:r w:rsidRPr="00EA2F3D">
        <w:rPr>
          <w:rFonts w:ascii="Times New Roman" w:eastAsia="Times New Roman" w:hAnsi="Times New Roman" w:cs="Times New Roman"/>
          <w:sz w:val="24"/>
          <w:szCs w:val="24"/>
        </w:rPr>
        <w:br/>
        <w:t>11. 1.5: Please describe the type of the LED light (e.g., light bulb or tube?).</w:t>
      </w:r>
    </w:p>
    <w:p w:rsidR="00A640C7" w:rsidRPr="00A640C7" w:rsidRDefault="00A640C7" w:rsidP="00EA2F3D">
      <w:pPr>
        <w:spacing w:before="100" w:beforeAutospacing="1" w:after="100" w:afterAutospacing="1" w:line="240" w:lineRule="auto"/>
        <w:rPr>
          <w:rFonts w:ascii="Times New Roman" w:eastAsia="Times New Roman" w:hAnsi="Times New Roman" w:cs="Times New Roman"/>
          <w:color w:val="4472C4" w:themeColor="accent1"/>
          <w:sz w:val="24"/>
          <w:szCs w:val="24"/>
        </w:rPr>
      </w:pPr>
      <w:r w:rsidRPr="00A640C7">
        <w:rPr>
          <w:rFonts w:ascii="Times New Roman" w:eastAsia="Times New Roman" w:hAnsi="Times New Roman" w:cs="Times New Roman"/>
          <w:color w:val="4472C4" w:themeColor="accent1"/>
          <w:sz w:val="24"/>
          <w:szCs w:val="24"/>
        </w:rPr>
        <w:t>Added. These are basic under-cabinet LED light strips.</w:t>
      </w:r>
    </w:p>
    <w:p w:rsidR="00A640C7" w:rsidRDefault="00EA2F3D" w:rsidP="00EA2F3D">
      <w:pPr>
        <w:spacing w:before="100" w:beforeAutospacing="1" w:after="100" w:afterAutospacing="1" w:line="240" w:lineRule="auto"/>
        <w:rPr>
          <w:rFonts w:ascii="Times New Roman" w:eastAsia="Times New Roman" w:hAnsi="Times New Roman" w:cs="Times New Roman"/>
          <w:sz w:val="24"/>
          <w:szCs w:val="24"/>
        </w:rPr>
      </w:pPr>
      <w:r w:rsidRPr="00EA2F3D">
        <w:rPr>
          <w:rFonts w:ascii="Times New Roman" w:eastAsia="Times New Roman" w:hAnsi="Times New Roman" w:cs="Times New Roman"/>
          <w:sz w:val="24"/>
          <w:szCs w:val="24"/>
        </w:rPr>
        <w:br/>
        <w:t>12. 1.8: Where exactly is the anechoic foam placed?</w:t>
      </w:r>
    </w:p>
    <w:p w:rsidR="00A640C7" w:rsidRPr="00A640C7" w:rsidRDefault="00A640C7" w:rsidP="00EA2F3D">
      <w:pPr>
        <w:spacing w:before="100" w:beforeAutospacing="1" w:after="100" w:afterAutospacing="1" w:line="240" w:lineRule="auto"/>
        <w:rPr>
          <w:rFonts w:ascii="Times New Roman" w:eastAsia="Times New Roman" w:hAnsi="Times New Roman" w:cs="Times New Roman"/>
          <w:color w:val="4472C4" w:themeColor="accent1"/>
          <w:sz w:val="24"/>
          <w:szCs w:val="24"/>
        </w:rPr>
      </w:pPr>
      <w:r w:rsidRPr="00A640C7">
        <w:rPr>
          <w:rFonts w:ascii="Times New Roman" w:eastAsia="Times New Roman" w:hAnsi="Times New Roman" w:cs="Times New Roman"/>
          <w:color w:val="4472C4" w:themeColor="accent1"/>
          <w:sz w:val="24"/>
          <w:szCs w:val="24"/>
        </w:rPr>
        <w:t>Added</w:t>
      </w:r>
      <w:r>
        <w:rPr>
          <w:rFonts w:ascii="Times New Roman" w:eastAsia="Times New Roman" w:hAnsi="Times New Roman" w:cs="Times New Roman"/>
          <w:color w:val="4472C4" w:themeColor="accent1"/>
          <w:sz w:val="24"/>
          <w:szCs w:val="24"/>
        </w:rPr>
        <w:t xml:space="preserve"> to the protocol</w:t>
      </w:r>
      <w:r w:rsidRPr="00A640C7">
        <w:rPr>
          <w:rFonts w:ascii="Times New Roman" w:eastAsia="Times New Roman" w:hAnsi="Times New Roman" w:cs="Times New Roman"/>
          <w:color w:val="4472C4" w:themeColor="accent1"/>
          <w:sz w:val="24"/>
          <w:szCs w:val="24"/>
        </w:rPr>
        <w:t xml:space="preserve">. This is added to the outside of the cage. </w:t>
      </w:r>
    </w:p>
    <w:p w:rsidR="006D4DAE" w:rsidRDefault="00EA2F3D" w:rsidP="00EA2F3D">
      <w:pPr>
        <w:spacing w:before="100" w:beforeAutospacing="1" w:after="100" w:afterAutospacing="1" w:line="240" w:lineRule="auto"/>
        <w:rPr>
          <w:rFonts w:ascii="Times New Roman" w:eastAsia="Times New Roman" w:hAnsi="Times New Roman" w:cs="Times New Roman"/>
          <w:sz w:val="24"/>
          <w:szCs w:val="24"/>
        </w:rPr>
      </w:pPr>
      <w:r w:rsidRPr="00EA2F3D">
        <w:rPr>
          <w:rFonts w:ascii="Times New Roman" w:eastAsia="Times New Roman" w:hAnsi="Times New Roman" w:cs="Times New Roman"/>
          <w:sz w:val="24"/>
          <w:szCs w:val="24"/>
        </w:rPr>
        <w:br/>
        <w:t>13. 2.1.5 and 2.1.6: Please describe how to record the name and configure operant playbacks. Please ensure that the protocol here can stand alone. As currently written, users must refer to another protocol and refer back and forth in order to complete this protocol. Please remove the references to the specific steps of the other manual.</w:t>
      </w:r>
    </w:p>
    <w:p w:rsidR="006D4DAE" w:rsidRPr="006D4DAE" w:rsidRDefault="006D4DAE" w:rsidP="00EA2F3D">
      <w:pPr>
        <w:spacing w:before="100" w:beforeAutospacing="1" w:after="100" w:afterAutospacing="1" w:line="240" w:lineRule="auto"/>
        <w:rPr>
          <w:rFonts w:ascii="Times New Roman" w:eastAsia="Times New Roman" w:hAnsi="Times New Roman" w:cs="Times New Roman"/>
          <w:color w:val="4472C4" w:themeColor="accent1"/>
          <w:sz w:val="24"/>
          <w:szCs w:val="24"/>
        </w:rPr>
      </w:pPr>
      <w:r w:rsidRPr="006D4DAE">
        <w:rPr>
          <w:rFonts w:ascii="Times New Roman" w:eastAsia="Times New Roman" w:hAnsi="Times New Roman" w:cs="Times New Roman"/>
          <w:color w:val="4472C4" w:themeColor="accent1"/>
          <w:sz w:val="24"/>
          <w:szCs w:val="24"/>
        </w:rPr>
        <w:t>Some of this information was already in the protocol. We have added a more complete description of the steps.</w:t>
      </w:r>
    </w:p>
    <w:p w:rsidR="006D4DAE" w:rsidRDefault="00EA2F3D" w:rsidP="00EA2F3D">
      <w:pPr>
        <w:spacing w:before="100" w:beforeAutospacing="1" w:after="100" w:afterAutospacing="1" w:line="240" w:lineRule="auto"/>
        <w:rPr>
          <w:rFonts w:ascii="Times New Roman" w:eastAsia="Times New Roman" w:hAnsi="Times New Roman" w:cs="Times New Roman"/>
          <w:sz w:val="24"/>
          <w:szCs w:val="24"/>
        </w:rPr>
      </w:pPr>
      <w:r w:rsidRPr="00EA2F3D">
        <w:rPr>
          <w:rFonts w:ascii="Times New Roman" w:eastAsia="Times New Roman" w:hAnsi="Times New Roman" w:cs="Times New Roman"/>
          <w:sz w:val="24"/>
          <w:szCs w:val="24"/>
        </w:rPr>
        <w:br/>
        <w:t>14. 3.4: Please specify the drug given here.</w:t>
      </w:r>
    </w:p>
    <w:p w:rsidR="006D4DAE" w:rsidRDefault="006D4DAE" w:rsidP="00EA2F3D">
      <w:pPr>
        <w:spacing w:before="100" w:beforeAutospacing="1" w:after="100" w:afterAutospacing="1" w:line="240" w:lineRule="auto"/>
        <w:rPr>
          <w:rFonts w:ascii="Times New Roman" w:eastAsia="Times New Roman" w:hAnsi="Times New Roman" w:cs="Times New Roman"/>
          <w:color w:val="4472C4" w:themeColor="accent1"/>
          <w:sz w:val="24"/>
          <w:szCs w:val="24"/>
        </w:rPr>
      </w:pPr>
      <w:r w:rsidRPr="006D4DAE">
        <w:rPr>
          <w:rFonts w:ascii="Times New Roman" w:eastAsia="Times New Roman" w:hAnsi="Times New Roman" w:cs="Times New Roman"/>
          <w:color w:val="4472C4" w:themeColor="accent1"/>
          <w:sz w:val="24"/>
          <w:szCs w:val="24"/>
        </w:rPr>
        <w:t>Done</w:t>
      </w:r>
    </w:p>
    <w:p w:rsidR="006D4DAE" w:rsidRDefault="00EA2F3D" w:rsidP="00EA2F3D">
      <w:pPr>
        <w:spacing w:before="100" w:beforeAutospacing="1" w:after="100" w:afterAutospacing="1" w:line="240" w:lineRule="auto"/>
        <w:rPr>
          <w:rFonts w:ascii="Times New Roman" w:eastAsia="Times New Roman" w:hAnsi="Times New Roman" w:cs="Times New Roman"/>
          <w:sz w:val="24"/>
          <w:szCs w:val="24"/>
        </w:rPr>
      </w:pPr>
      <w:r w:rsidRPr="00EA2F3D">
        <w:rPr>
          <w:rFonts w:ascii="Times New Roman" w:eastAsia="Times New Roman" w:hAnsi="Times New Roman" w:cs="Times New Roman"/>
          <w:sz w:val="24"/>
          <w:szCs w:val="24"/>
        </w:rPr>
        <w:br/>
        <w:t>15.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rsidR="006D4DAE" w:rsidRDefault="00EA2F3D" w:rsidP="00EA2F3D">
      <w:pPr>
        <w:spacing w:before="100" w:beforeAutospacing="1" w:after="100" w:afterAutospacing="1" w:line="240" w:lineRule="auto"/>
        <w:rPr>
          <w:rFonts w:ascii="Times New Roman" w:eastAsia="Times New Roman" w:hAnsi="Times New Roman" w:cs="Times New Roman"/>
          <w:sz w:val="24"/>
          <w:szCs w:val="24"/>
        </w:rPr>
      </w:pPr>
      <w:r w:rsidRPr="00EA2F3D">
        <w:rPr>
          <w:rFonts w:ascii="Times New Roman" w:eastAsia="Times New Roman" w:hAnsi="Times New Roman" w:cs="Times New Roman"/>
          <w:sz w:val="24"/>
          <w:szCs w:val="24"/>
        </w:rPr>
        <w:t>16.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rsidR="006D4DAE" w:rsidRDefault="00EA2F3D" w:rsidP="00EA2F3D">
      <w:pPr>
        <w:spacing w:before="100" w:beforeAutospacing="1" w:after="100" w:afterAutospacing="1" w:line="240" w:lineRule="auto"/>
        <w:rPr>
          <w:rFonts w:ascii="Times New Roman" w:eastAsia="Times New Roman" w:hAnsi="Times New Roman" w:cs="Times New Roman"/>
          <w:sz w:val="24"/>
          <w:szCs w:val="24"/>
        </w:rPr>
      </w:pPr>
      <w:r w:rsidRPr="00EA2F3D">
        <w:rPr>
          <w:rFonts w:ascii="Times New Roman" w:eastAsia="Times New Roman" w:hAnsi="Times New Roman" w:cs="Times New Roman"/>
          <w:sz w:val="24"/>
          <w:szCs w:val="24"/>
        </w:rPr>
        <w:t xml:space="preserve">17. Please obtain explicit copyright permission to reuse any figures from a previous publication. Explicit permission can be expressed in the form of a letter from the editor or a link to the </w:t>
      </w:r>
      <w:r w:rsidRPr="00EA2F3D">
        <w:rPr>
          <w:rFonts w:ascii="Times New Roman" w:eastAsia="Times New Roman" w:hAnsi="Times New Roman" w:cs="Times New Roman"/>
          <w:sz w:val="24"/>
          <w:szCs w:val="24"/>
        </w:rPr>
        <w:lastRenderedPageBreak/>
        <w:t>editorial policy that allows re-prints. Please upload this information as a .doc or .docx file to your Editorial Manager account. The Figure must be cited appropriately in the Figure Legend, i.e. “This figure has been modified from [citation].”</w:t>
      </w:r>
      <w:r w:rsidRPr="00EA2F3D">
        <w:rPr>
          <w:rFonts w:ascii="Times New Roman" w:eastAsia="Times New Roman" w:hAnsi="Times New Roman" w:cs="Times New Roman"/>
          <w:sz w:val="24"/>
          <w:szCs w:val="24"/>
        </w:rPr>
        <w:br/>
        <w:t>18. Table of Materials: Please ensure that it has information on all relevant supplies, reagents, equipment and software used, especially those mentioned in the Protocol. Please sort the materials alphabetically by material name.</w:t>
      </w:r>
      <w:r w:rsidRPr="00EA2F3D">
        <w:rPr>
          <w:rFonts w:ascii="Times New Roman" w:eastAsia="Times New Roman" w:hAnsi="Times New Roman" w:cs="Times New Roman"/>
          <w:sz w:val="24"/>
          <w:szCs w:val="24"/>
        </w:rPr>
        <w:br/>
        <w:t>19. References: Please do not abbreviate journal titles; use full journal name.</w:t>
      </w:r>
    </w:p>
    <w:p w:rsidR="006D4DAE" w:rsidRDefault="006D4DAE" w:rsidP="00EA2F3D">
      <w:pPr>
        <w:spacing w:before="100" w:beforeAutospacing="1" w:after="100" w:afterAutospacing="1" w:line="240" w:lineRule="auto"/>
        <w:rPr>
          <w:rFonts w:ascii="Times New Roman" w:eastAsia="Times New Roman" w:hAnsi="Times New Roman" w:cs="Times New Roman"/>
          <w:sz w:val="24"/>
          <w:szCs w:val="24"/>
        </w:rPr>
      </w:pPr>
      <w:r w:rsidRPr="006D4DAE">
        <w:rPr>
          <w:rFonts w:ascii="Times New Roman" w:eastAsia="Times New Roman" w:hAnsi="Times New Roman" w:cs="Times New Roman"/>
          <w:color w:val="4472C4" w:themeColor="accent1"/>
          <w:sz w:val="24"/>
          <w:szCs w:val="24"/>
        </w:rPr>
        <w:t xml:space="preserve">We apologize for this error. We did use the </w:t>
      </w:r>
      <w:proofErr w:type="spellStart"/>
      <w:r w:rsidRPr="006D4DAE">
        <w:rPr>
          <w:rFonts w:ascii="Times New Roman" w:eastAsia="Times New Roman" w:hAnsi="Times New Roman" w:cs="Times New Roman"/>
          <w:color w:val="4472C4" w:themeColor="accent1"/>
          <w:sz w:val="24"/>
          <w:szCs w:val="24"/>
        </w:rPr>
        <w:t>JoVE</w:t>
      </w:r>
      <w:proofErr w:type="spellEnd"/>
      <w:r w:rsidRPr="006D4DAE">
        <w:rPr>
          <w:rFonts w:ascii="Times New Roman" w:eastAsia="Times New Roman" w:hAnsi="Times New Roman" w:cs="Times New Roman"/>
          <w:color w:val="4472C4" w:themeColor="accent1"/>
          <w:sz w:val="24"/>
          <w:szCs w:val="24"/>
        </w:rPr>
        <w:t xml:space="preserve"> template for Endnote and cannot understand why this was not formatted correctly.</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b/>
          <w:bCs/>
          <w:sz w:val="24"/>
          <w:szCs w:val="24"/>
        </w:rPr>
        <w:t>Reviewers' comments:</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b/>
          <w:bCs/>
          <w:sz w:val="24"/>
          <w:szCs w:val="24"/>
        </w:rPr>
        <w:t xml:space="preserve">Reviewer #1: </w:t>
      </w:r>
      <w:r w:rsidR="00EA2F3D" w:rsidRPr="00EA2F3D">
        <w:rPr>
          <w:rFonts w:ascii="Times New Roman" w:eastAsia="Times New Roman" w:hAnsi="Times New Roman" w:cs="Times New Roman"/>
          <w:sz w:val="24"/>
          <w:szCs w:val="24"/>
        </w:rPr>
        <w:br/>
        <w:t>Manuscript Summary:</w:t>
      </w:r>
      <w:r w:rsidR="00EA2F3D" w:rsidRPr="00EA2F3D">
        <w:rPr>
          <w:rFonts w:ascii="Times New Roman" w:eastAsia="Times New Roman" w:hAnsi="Times New Roman" w:cs="Times New Roman"/>
          <w:sz w:val="24"/>
          <w:szCs w:val="24"/>
        </w:rPr>
        <w:br/>
        <w:t>The protocol is for a behavioral paradigm aimed to determine song discrimination properties of adult songbirds, here: zebra finches. The basic idea is to use a 2-chamber system with perch-activated audio playbacks to compare the number of instances when the bird triggers playbacks on either side of the cage. The paradigm is nice in that the song is triggered by the bird's behavior, which can strengthen interpretation of stimulus preference, i.e. the bird is motivated to perch in one chamber versus the other. Song is an important social stimulus for males and females across development and across species. This paradigm could therefore be of use for simple yet informative discrimination testing beyond the adult female zebra finch subjects used here.</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Major Concerns:</w:t>
      </w:r>
      <w:r w:rsidR="00EA2F3D" w:rsidRPr="00EA2F3D">
        <w:rPr>
          <w:rFonts w:ascii="Times New Roman" w:eastAsia="Times New Roman" w:hAnsi="Times New Roman" w:cs="Times New Roman"/>
          <w:sz w:val="24"/>
          <w:szCs w:val="24"/>
        </w:rPr>
        <w:br/>
        <w:t>There are several major concerns.</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First, not enough information is provided given to construct the equipment from scratch. Given that undergraduates were referenced several times, the instructions should be detailed enough for a relatively inexperienced person to build a working system.</w:t>
      </w:r>
    </w:p>
    <w:p w:rsidR="006D4DAE" w:rsidRDefault="006D4DAE" w:rsidP="00EA2F3D">
      <w:pPr>
        <w:spacing w:before="100" w:beforeAutospacing="1" w:after="100" w:afterAutospacing="1" w:line="240" w:lineRule="auto"/>
        <w:rPr>
          <w:rFonts w:ascii="Times New Roman" w:eastAsia="Times New Roman" w:hAnsi="Times New Roman" w:cs="Times New Roman"/>
          <w:sz w:val="24"/>
          <w:szCs w:val="24"/>
        </w:rPr>
      </w:pPr>
      <w:r w:rsidRPr="006D4DAE">
        <w:rPr>
          <w:rFonts w:ascii="Times New Roman" w:eastAsia="Times New Roman" w:hAnsi="Times New Roman" w:cs="Times New Roman"/>
          <w:color w:val="4472C4" w:themeColor="accent1"/>
          <w:sz w:val="24"/>
          <w:szCs w:val="24"/>
        </w:rPr>
        <w:t>We have included more detail of the construction of the cage, connecting the sensors, and using the software.</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 xml:space="preserve">In the chamber section alone, addition of such details as the materials used to build the chamber, the height and material of the window, the specs of the songs that need to be considered, how to test for "correct alignment", exact positions of food/water and perches </w:t>
      </w:r>
      <w:proofErr w:type="spellStart"/>
      <w:r w:rsidR="00EA2F3D" w:rsidRPr="00EA2F3D">
        <w:rPr>
          <w:rFonts w:ascii="Times New Roman" w:eastAsia="Times New Roman" w:hAnsi="Times New Roman" w:cs="Times New Roman"/>
          <w:sz w:val="24"/>
          <w:szCs w:val="24"/>
        </w:rPr>
        <w:t>etc</w:t>
      </w:r>
      <w:proofErr w:type="spellEnd"/>
      <w:r w:rsidR="00EA2F3D" w:rsidRPr="00EA2F3D">
        <w:rPr>
          <w:rFonts w:ascii="Times New Roman" w:eastAsia="Times New Roman" w:hAnsi="Times New Roman" w:cs="Times New Roman"/>
          <w:sz w:val="24"/>
          <w:szCs w:val="24"/>
        </w:rPr>
        <w:t xml:space="preserve"> would transform this description into a useable protocol but none of this information is currently provided.</w:t>
      </w:r>
      <w:r w:rsidR="00EA2F3D" w:rsidRPr="00EA2F3D">
        <w:rPr>
          <w:rFonts w:ascii="Times New Roman" w:eastAsia="Times New Roman" w:hAnsi="Times New Roman" w:cs="Times New Roman"/>
          <w:sz w:val="24"/>
          <w:szCs w:val="24"/>
        </w:rPr>
        <w:br/>
        <w:t>The same level of detail is lacking from the other Protocol sections. Some better explanations of the connectors and chapters of the SAP manual, what to look for in the software, how the perch landings were scored (it says "record the number of times" is this manually? In SAP? In some other behavioral scoring software?), how one "ensures" that the bird explores both chambers, how a student would measure for 70dB playback pressures, are needed for someone to follow the procedure. Diagrams might be particularly useful to show the setup.</w:t>
      </w:r>
    </w:p>
    <w:p w:rsidR="006D4DAE" w:rsidRPr="006D4DAE" w:rsidRDefault="006D4DAE" w:rsidP="00EA2F3D">
      <w:pPr>
        <w:spacing w:before="100" w:beforeAutospacing="1" w:after="100" w:afterAutospacing="1" w:line="240" w:lineRule="auto"/>
        <w:rPr>
          <w:rFonts w:ascii="Times New Roman" w:eastAsia="Times New Roman" w:hAnsi="Times New Roman" w:cs="Times New Roman"/>
          <w:color w:val="4472C4" w:themeColor="accent1"/>
          <w:sz w:val="24"/>
          <w:szCs w:val="24"/>
        </w:rPr>
      </w:pPr>
      <w:r w:rsidRPr="006D4DAE">
        <w:rPr>
          <w:rFonts w:ascii="Times New Roman" w:eastAsia="Times New Roman" w:hAnsi="Times New Roman" w:cs="Times New Roman"/>
          <w:color w:val="4472C4" w:themeColor="accent1"/>
          <w:sz w:val="24"/>
          <w:szCs w:val="24"/>
        </w:rPr>
        <w:lastRenderedPageBreak/>
        <w:t>Figure 1 is a diagram of the set-up. We have added the dimensions of the cage to th</w:t>
      </w:r>
      <w:r>
        <w:rPr>
          <w:rFonts w:ascii="Times New Roman" w:eastAsia="Times New Roman" w:hAnsi="Times New Roman" w:cs="Times New Roman"/>
          <w:color w:val="4472C4" w:themeColor="accent1"/>
          <w:sz w:val="24"/>
          <w:szCs w:val="24"/>
        </w:rPr>
        <w:t>is figure</w:t>
      </w:r>
      <w:r w:rsidRPr="006D4DAE">
        <w:rPr>
          <w:rFonts w:ascii="Times New Roman" w:eastAsia="Times New Roman" w:hAnsi="Times New Roman" w:cs="Times New Roman"/>
          <w:color w:val="4472C4" w:themeColor="accent1"/>
          <w:sz w:val="24"/>
          <w:szCs w:val="24"/>
        </w:rPr>
        <w:t xml:space="preserve">. </w:t>
      </w:r>
      <w:r>
        <w:rPr>
          <w:rFonts w:ascii="Times New Roman" w:eastAsia="Times New Roman" w:hAnsi="Times New Roman" w:cs="Times New Roman"/>
          <w:color w:val="4472C4" w:themeColor="accent1"/>
          <w:sz w:val="24"/>
          <w:szCs w:val="24"/>
        </w:rPr>
        <w:t xml:space="preserve">We have added more details about where the materials can be found. </w:t>
      </w:r>
      <w:r w:rsidRPr="006D4DAE">
        <w:rPr>
          <w:rFonts w:ascii="Times New Roman" w:eastAsia="Times New Roman" w:hAnsi="Times New Roman" w:cs="Times New Roman"/>
          <w:color w:val="4472C4" w:themeColor="accent1"/>
          <w:sz w:val="24"/>
          <w:szCs w:val="24"/>
        </w:rPr>
        <w:t xml:space="preserve">We do not feel that the exact location of the food and water are important, only that they are mirrored in each side of the cage. </w:t>
      </w:r>
      <w:r>
        <w:rPr>
          <w:rFonts w:ascii="Times New Roman" w:eastAsia="Times New Roman" w:hAnsi="Times New Roman" w:cs="Times New Roman"/>
          <w:color w:val="4472C4" w:themeColor="accent1"/>
          <w:sz w:val="24"/>
          <w:szCs w:val="24"/>
        </w:rPr>
        <w:t>The window is simply a section of the cage that has been cut out that allows the bird to move from one chamber to the other. We have added this detail to the protocol.</w:t>
      </w:r>
    </w:p>
    <w:p w:rsidR="006D4DAE" w:rsidRDefault="006D4DAE" w:rsidP="00EA2F3D">
      <w:pPr>
        <w:spacing w:before="100" w:beforeAutospacing="1" w:after="100" w:afterAutospacing="1" w:line="240" w:lineRule="auto"/>
        <w:rPr>
          <w:rFonts w:ascii="Times New Roman" w:eastAsia="Times New Roman" w:hAnsi="Times New Roman" w:cs="Times New Roman"/>
          <w:sz w:val="24"/>
          <w:szCs w:val="24"/>
        </w:rPr>
      </w:pPr>
      <w:r w:rsidRPr="006D4DAE">
        <w:rPr>
          <w:rFonts w:ascii="Times New Roman" w:eastAsia="Times New Roman" w:hAnsi="Times New Roman" w:cs="Times New Roman"/>
          <w:color w:val="4472C4" w:themeColor="accent1"/>
          <w:sz w:val="24"/>
          <w:szCs w:val="24"/>
        </w:rPr>
        <w:t xml:space="preserve">Song amplitude is measured with a sound pressure meter (available from Amazon), which we have added to the protocol. </w:t>
      </w:r>
      <w:r>
        <w:rPr>
          <w:rFonts w:ascii="Times New Roman" w:eastAsia="Times New Roman" w:hAnsi="Times New Roman" w:cs="Times New Roman"/>
          <w:color w:val="4472C4" w:themeColor="accent1"/>
          <w:sz w:val="24"/>
          <w:szCs w:val="24"/>
        </w:rPr>
        <w:t>SAP collects all the data and displays the number of triggers in the software.</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Second, not enough behavioral information to assess how rigorous the paradigm is or how reliable the outcomes are.</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 xml:space="preserve">For example: What is the similarity between the two songs that are played? What time of day are the sessions performed? Is there more than one session per bird, and if so, what is the scheduling of those? Were any behavioral metrics used to confirm social bonding beyond the co-habitation time to </w:t>
      </w:r>
      <w:proofErr w:type="gramStart"/>
      <w:r w:rsidR="00EA2F3D" w:rsidRPr="00EA2F3D">
        <w:rPr>
          <w:rFonts w:ascii="Times New Roman" w:eastAsia="Times New Roman" w:hAnsi="Times New Roman" w:cs="Times New Roman"/>
          <w:sz w:val="24"/>
          <w:szCs w:val="24"/>
        </w:rPr>
        <w:t>take into account</w:t>
      </w:r>
      <w:proofErr w:type="gramEnd"/>
      <w:r w:rsidR="00EA2F3D" w:rsidRPr="00EA2F3D">
        <w:rPr>
          <w:rFonts w:ascii="Times New Roman" w:eastAsia="Times New Roman" w:hAnsi="Times New Roman" w:cs="Times New Roman"/>
          <w:sz w:val="24"/>
          <w:szCs w:val="24"/>
        </w:rPr>
        <w:t xml:space="preserve"> individual differences in this complex behavior? What are the trajectories towards learning which chamber has which song since there is no prior training for the birds to learn that perch-hopping would trigger any sound? Relatedly, what are the raw numbers, not just proportions of perch-hops that occur in one hour? Is the quantity sufficient for robust examination and consistent results? Is one hour the optimal period of time to assess the behavior? How many times does the co-housed male need to sing to have an effect?</w:t>
      </w:r>
    </w:p>
    <w:p w:rsidR="00B3424E" w:rsidRPr="00B3424E" w:rsidRDefault="006D4DAE" w:rsidP="00EA2F3D">
      <w:pPr>
        <w:spacing w:before="100" w:beforeAutospacing="1" w:after="100" w:afterAutospacing="1" w:line="240" w:lineRule="auto"/>
        <w:rPr>
          <w:rFonts w:ascii="Times New Roman" w:eastAsia="Times New Roman" w:hAnsi="Times New Roman" w:cs="Times New Roman"/>
          <w:color w:val="4472C4" w:themeColor="accent1"/>
          <w:sz w:val="24"/>
          <w:szCs w:val="24"/>
        </w:rPr>
      </w:pPr>
      <w:r w:rsidRPr="00B3424E">
        <w:rPr>
          <w:rFonts w:ascii="Times New Roman" w:eastAsia="Times New Roman" w:hAnsi="Times New Roman" w:cs="Times New Roman"/>
          <w:color w:val="4472C4" w:themeColor="accent1"/>
          <w:sz w:val="24"/>
          <w:szCs w:val="24"/>
        </w:rPr>
        <w:t>We agree. We tried to use data that was collected after the paper describing the results was published to avoid copywrite permissions. We realize that this does not provide enough data for statistical analysis</w:t>
      </w:r>
      <w:r w:rsidR="00B8032F">
        <w:rPr>
          <w:rFonts w:ascii="Times New Roman" w:eastAsia="Times New Roman" w:hAnsi="Times New Roman" w:cs="Times New Roman"/>
          <w:color w:val="4472C4" w:themeColor="accent1"/>
          <w:sz w:val="24"/>
          <w:szCs w:val="24"/>
        </w:rPr>
        <w:t xml:space="preserve"> and</w:t>
      </w:r>
      <w:r w:rsidR="002F14B1">
        <w:rPr>
          <w:rFonts w:ascii="Times New Roman" w:eastAsia="Times New Roman" w:hAnsi="Times New Roman" w:cs="Times New Roman"/>
          <w:color w:val="4472C4" w:themeColor="accent1"/>
          <w:sz w:val="24"/>
          <w:szCs w:val="24"/>
        </w:rPr>
        <w:t xml:space="preserve"> have added the data </w:t>
      </w:r>
      <w:r w:rsidR="00B8032F">
        <w:rPr>
          <w:rFonts w:ascii="Times New Roman" w:eastAsia="Times New Roman" w:hAnsi="Times New Roman" w:cs="Times New Roman"/>
          <w:color w:val="4472C4" w:themeColor="accent1"/>
          <w:sz w:val="24"/>
          <w:szCs w:val="24"/>
        </w:rPr>
        <w:t>from the previous publication, in addition to a little more data that was more recently collected to the current manuscript.</w:t>
      </w:r>
      <w:r w:rsidR="002F14B1">
        <w:rPr>
          <w:rFonts w:ascii="Times New Roman" w:eastAsia="Times New Roman" w:hAnsi="Times New Roman" w:cs="Times New Roman"/>
          <w:color w:val="4472C4" w:themeColor="accent1"/>
          <w:sz w:val="24"/>
          <w:szCs w:val="24"/>
        </w:rPr>
        <w:t xml:space="preserve"> </w:t>
      </w:r>
    </w:p>
    <w:p w:rsidR="00B3424E" w:rsidRPr="00B3424E" w:rsidRDefault="00B3424E" w:rsidP="00EA2F3D">
      <w:pPr>
        <w:spacing w:before="100" w:beforeAutospacing="1" w:after="100" w:afterAutospacing="1" w:line="240" w:lineRule="auto"/>
        <w:rPr>
          <w:rFonts w:ascii="Times New Roman" w:eastAsia="Times New Roman" w:hAnsi="Times New Roman" w:cs="Times New Roman"/>
          <w:color w:val="4472C4" w:themeColor="accent1"/>
          <w:sz w:val="24"/>
          <w:szCs w:val="24"/>
        </w:rPr>
      </w:pPr>
      <w:r w:rsidRPr="00B3424E">
        <w:rPr>
          <w:rFonts w:ascii="Times New Roman" w:eastAsia="Times New Roman" w:hAnsi="Times New Roman" w:cs="Times New Roman"/>
          <w:color w:val="4472C4" w:themeColor="accent1"/>
          <w:sz w:val="24"/>
          <w:szCs w:val="24"/>
        </w:rPr>
        <w:t>Many of the</w:t>
      </w:r>
      <w:r w:rsidR="00B8032F">
        <w:rPr>
          <w:rFonts w:ascii="Times New Roman" w:eastAsia="Times New Roman" w:hAnsi="Times New Roman" w:cs="Times New Roman"/>
          <w:color w:val="4472C4" w:themeColor="accent1"/>
          <w:sz w:val="24"/>
          <w:szCs w:val="24"/>
        </w:rPr>
        <w:t xml:space="preserve">se questions </w:t>
      </w:r>
      <w:r w:rsidRPr="00B3424E">
        <w:rPr>
          <w:rFonts w:ascii="Times New Roman" w:eastAsia="Times New Roman" w:hAnsi="Times New Roman" w:cs="Times New Roman"/>
          <w:color w:val="4472C4" w:themeColor="accent1"/>
          <w:sz w:val="24"/>
          <w:szCs w:val="24"/>
        </w:rPr>
        <w:t xml:space="preserve">are very interesting and can be addressed in future experiments using the procedure described. We have simply described a method to assess song preference. </w:t>
      </w:r>
    </w:p>
    <w:p w:rsidR="00114391" w:rsidRDefault="00B3424E" w:rsidP="00EA2F3D">
      <w:pPr>
        <w:spacing w:before="100" w:beforeAutospacing="1" w:after="100" w:afterAutospacing="1" w:line="240" w:lineRule="auto"/>
        <w:rPr>
          <w:rFonts w:ascii="Times New Roman" w:eastAsia="Times New Roman" w:hAnsi="Times New Roman" w:cs="Times New Roman"/>
          <w:sz w:val="24"/>
          <w:szCs w:val="24"/>
        </w:rPr>
      </w:pPr>
      <w:r w:rsidRPr="00B3424E">
        <w:rPr>
          <w:rFonts w:ascii="Times New Roman" w:eastAsia="Times New Roman" w:hAnsi="Times New Roman" w:cs="Times New Roman"/>
          <w:color w:val="4472C4" w:themeColor="accent1"/>
          <w:sz w:val="24"/>
          <w:szCs w:val="24"/>
        </w:rPr>
        <w:t>We have added a figure with the raw number of triggers. We d</w:t>
      </w:r>
      <w:r w:rsidR="00B8032F">
        <w:rPr>
          <w:rFonts w:ascii="Times New Roman" w:eastAsia="Times New Roman" w:hAnsi="Times New Roman" w:cs="Times New Roman"/>
          <w:color w:val="4472C4" w:themeColor="accent1"/>
          <w:sz w:val="24"/>
          <w:szCs w:val="24"/>
        </w:rPr>
        <w:t>id</w:t>
      </w:r>
      <w:r w:rsidRPr="00B3424E">
        <w:rPr>
          <w:rFonts w:ascii="Times New Roman" w:eastAsia="Times New Roman" w:hAnsi="Times New Roman" w:cs="Times New Roman"/>
          <w:color w:val="4472C4" w:themeColor="accent1"/>
          <w:sz w:val="24"/>
          <w:szCs w:val="24"/>
        </w:rPr>
        <w:t xml:space="preserve"> not include birds in our analysis that do not move sufficiently between chambers to give us confidence in the choice of preference. A bird must land on a perch as least 1</w:t>
      </w:r>
      <w:r w:rsidR="00114391">
        <w:rPr>
          <w:rFonts w:ascii="Times New Roman" w:eastAsia="Times New Roman" w:hAnsi="Times New Roman" w:cs="Times New Roman"/>
          <w:color w:val="4472C4" w:themeColor="accent1"/>
          <w:sz w:val="24"/>
          <w:szCs w:val="24"/>
        </w:rPr>
        <w:t>2</w:t>
      </w:r>
      <w:r w:rsidRPr="00B3424E">
        <w:rPr>
          <w:rFonts w:ascii="Times New Roman" w:eastAsia="Times New Roman" w:hAnsi="Times New Roman" w:cs="Times New Roman"/>
          <w:color w:val="4472C4" w:themeColor="accent1"/>
          <w:sz w:val="24"/>
          <w:szCs w:val="24"/>
        </w:rPr>
        <w:t xml:space="preserve"> times </w:t>
      </w:r>
      <w:r w:rsidR="00B8032F">
        <w:rPr>
          <w:rFonts w:ascii="Times New Roman" w:eastAsia="Times New Roman" w:hAnsi="Times New Roman" w:cs="Times New Roman"/>
          <w:color w:val="4472C4" w:themeColor="accent1"/>
          <w:sz w:val="24"/>
          <w:szCs w:val="24"/>
        </w:rPr>
        <w:t xml:space="preserve">in an hour </w:t>
      </w:r>
      <w:r w:rsidRPr="00B3424E">
        <w:rPr>
          <w:rFonts w:ascii="Times New Roman" w:eastAsia="Times New Roman" w:hAnsi="Times New Roman" w:cs="Times New Roman"/>
          <w:color w:val="4472C4" w:themeColor="accent1"/>
          <w:sz w:val="24"/>
          <w:szCs w:val="24"/>
        </w:rPr>
        <w:t xml:space="preserve">for us to include the data. </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Third, by what metric can this task be considered "more reliable than related methods"?</w:t>
      </w:r>
    </w:p>
    <w:p w:rsidR="00114391" w:rsidRDefault="00114391" w:rsidP="00EA2F3D">
      <w:pPr>
        <w:spacing w:before="100" w:beforeAutospacing="1" w:after="100" w:afterAutospacing="1" w:line="240" w:lineRule="auto"/>
        <w:rPr>
          <w:rFonts w:ascii="Times New Roman" w:eastAsia="Times New Roman" w:hAnsi="Times New Roman" w:cs="Times New Roman"/>
          <w:sz w:val="24"/>
          <w:szCs w:val="24"/>
        </w:rPr>
      </w:pPr>
      <w:r w:rsidRPr="00114391">
        <w:rPr>
          <w:rFonts w:ascii="Times New Roman" w:eastAsia="Times New Roman" w:hAnsi="Times New Roman" w:cs="Times New Roman"/>
          <w:color w:val="4472C4" w:themeColor="accent1"/>
          <w:sz w:val="24"/>
          <w:szCs w:val="24"/>
        </w:rPr>
        <w:t xml:space="preserve">We have </w:t>
      </w:r>
      <w:r w:rsidR="00B8032F">
        <w:rPr>
          <w:rFonts w:ascii="Times New Roman" w:eastAsia="Times New Roman" w:hAnsi="Times New Roman" w:cs="Times New Roman"/>
          <w:color w:val="4472C4" w:themeColor="accent1"/>
          <w:sz w:val="24"/>
          <w:szCs w:val="24"/>
        </w:rPr>
        <w:t>changed this paragraph.</w:t>
      </w:r>
      <w:r w:rsidRPr="00114391">
        <w:rPr>
          <w:rFonts w:ascii="Times New Roman" w:eastAsia="Times New Roman" w:hAnsi="Times New Roman" w:cs="Times New Roman"/>
          <w:color w:val="4472C4" w:themeColor="accent1"/>
          <w:sz w:val="24"/>
          <w:szCs w:val="24"/>
        </w:rPr>
        <w:t xml:space="preserve"> </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Fourth, the explanation of the timing of the drug administration is misleading, as this would depend on the activation time and half-life of whatever drug was used, and would depend on the relationship to the time spent in the chamber.</w:t>
      </w:r>
    </w:p>
    <w:p w:rsidR="00114391" w:rsidRDefault="00114391" w:rsidP="00EA2F3D">
      <w:pPr>
        <w:spacing w:before="100" w:beforeAutospacing="1" w:after="100" w:afterAutospacing="1" w:line="240" w:lineRule="auto"/>
        <w:rPr>
          <w:rFonts w:ascii="Times New Roman" w:eastAsia="Times New Roman" w:hAnsi="Times New Roman" w:cs="Times New Roman"/>
          <w:sz w:val="24"/>
          <w:szCs w:val="24"/>
        </w:rPr>
      </w:pPr>
      <w:r w:rsidRPr="00114391">
        <w:rPr>
          <w:rFonts w:ascii="Times New Roman" w:eastAsia="Times New Roman" w:hAnsi="Times New Roman" w:cs="Times New Roman"/>
          <w:color w:val="4472C4" w:themeColor="accent1"/>
          <w:sz w:val="24"/>
          <w:szCs w:val="24"/>
        </w:rPr>
        <w:t>We have added a time-line of the drug delivery that we hope helps understand the timing of drug delivery. We did not test the half-life of the drug.</w:t>
      </w:r>
      <w:r w:rsidR="00EA2F3D" w:rsidRPr="00114391">
        <w:rPr>
          <w:rFonts w:ascii="Times New Roman" w:eastAsia="Times New Roman" w:hAnsi="Times New Roman" w:cs="Times New Roman"/>
          <w:color w:val="4472C4" w:themeColor="accent1"/>
          <w:sz w:val="24"/>
          <w:szCs w:val="24"/>
        </w:rPr>
        <w:br/>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lastRenderedPageBreak/>
        <w:t>Fifth, the Representative Results section is massively redundant with the Protocol section. Further, there are some method details, e.g. how to administer the drug, that are only in the Results section but missing from the Protocol section.</w:t>
      </w:r>
      <w:r w:rsidR="00EA2F3D" w:rsidRPr="00EA2F3D">
        <w:rPr>
          <w:rFonts w:ascii="Times New Roman" w:eastAsia="Times New Roman" w:hAnsi="Times New Roman" w:cs="Times New Roman"/>
          <w:sz w:val="24"/>
          <w:szCs w:val="24"/>
        </w:rPr>
        <w:br/>
      </w:r>
    </w:p>
    <w:p w:rsidR="00114391" w:rsidRPr="00114391" w:rsidRDefault="00114391" w:rsidP="00EA2F3D">
      <w:pPr>
        <w:spacing w:before="100" w:beforeAutospacing="1" w:after="100" w:afterAutospacing="1" w:line="240" w:lineRule="auto"/>
        <w:rPr>
          <w:rFonts w:ascii="Times New Roman" w:eastAsia="Times New Roman" w:hAnsi="Times New Roman" w:cs="Times New Roman"/>
          <w:color w:val="4472C4" w:themeColor="accent1"/>
          <w:sz w:val="24"/>
          <w:szCs w:val="24"/>
        </w:rPr>
      </w:pPr>
      <w:r w:rsidRPr="00114391">
        <w:rPr>
          <w:rFonts w:ascii="Times New Roman" w:eastAsia="Times New Roman" w:hAnsi="Times New Roman" w:cs="Times New Roman"/>
          <w:color w:val="4472C4" w:themeColor="accent1"/>
          <w:sz w:val="24"/>
          <w:szCs w:val="24"/>
        </w:rPr>
        <w:t xml:space="preserve">Excellent point. We re-wrote the results section and think it is much improved and more focused (and less redundant). </w:t>
      </w:r>
    </w:p>
    <w:p w:rsidR="00114391" w:rsidRDefault="00EA2F3D" w:rsidP="00EA2F3D">
      <w:pPr>
        <w:spacing w:before="100" w:beforeAutospacing="1" w:after="100" w:afterAutospacing="1" w:line="240" w:lineRule="auto"/>
        <w:rPr>
          <w:rFonts w:ascii="Times New Roman" w:eastAsia="Times New Roman" w:hAnsi="Times New Roman" w:cs="Times New Roman"/>
          <w:sz w:val="24"/>
          <w:szCs w:val="24"/>
        </w:rPr>
      </w:pPr>
      <w:r w:rsidRPr="00EA2F3D">
        <w:rPr>
          <w:rFonts w:ascii="Times New Roman" w:eastAsia="Times New Roman" w:hAnsi="Times New Roman" w:cs="Times New Roman"/>
          <w:sz w:val="24"/>
          <w:szCs w:val="24"/>
        </w:rPr>
        <w:br/>
        <w:t>Minor Concerns:</w:t>
      </w:r>
      <w:r w:rsidRPr="00EA2F3D">
        <w:rPr>
          <w:rFonts w:ascii="Times New Roman" w:eastAsia="Times New Roman" w:hAnsi="Times New Roman" w:cs="Times New Roman"/>
          <w:sz w:val="24"/>
          <w:szCs w:val="24"/>
        </w:rPr>
        <w:br/>
        <w:t>Dose, vehicle, source of drug is not included.</w:t>
      </w:r>
    </w:p>
    <w:p w:rsidR="00114391" w:rsidRDefault="00114391" w:rsidP="00EA2F3D">
      <w:pPr>
        <w:spacing w:before="100" w:beforeAutospacing="1" w:after="100" w:afterAutospacing="1" w:line="240" w:lineRule="auto"/>
        <w:rPr>
          <w:rFonts w:ascii="Times New Roman" w:eastAsia="Times New Roman" w:hAnsi="Times New Roman" w:cs="Times New Roman"/>
          <w:sz w:val="24"/>
          <w:szCs w:val="24"/>
        </w:rPr>
      </w:pPr>
      <w:r w:rsidRPr="00114391">
        <w:rPr>
          <w:rFonts w:ascii="Times New Roman" w:eastAsia="Times New Roman" w:hAnsi="Times New Roman" w:cs="Times New Roman"/>
          <w:color w:val="4472C4" w:themeColor="accent1"/>
          <w:sz w:val="24"/>
          <w:szCs w:val="24"/>
        </w:rPr>
        <w:t>Included.</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The results in lines 186-187 are confusing with respect to the time scales - how is 24hr comparable to 24-48hr plus drug? That is two factors that are different, not one.</w:t>
      </w:r>
    </w:p>
    <w:p w:rsidR="00DB0B94" w:rsidRDefault="00114391" w:rsidP="00EA2F3D">
      <w:pPr>
        <w:spacing w:before="100" w:beforeAutospacing="1" w:after="100" w:afterAutospacing="1" w:line="240" w:lineRule="auto"/>
        <w:rPr>
          <w:rFonts w:ascii="Times New Roman" w:eastAsia="Times New Roman" w:hAnsi="Times New Roman" w:cs="Times New Roman"/>
          <w:sz w:val="24"/>
          <w:szCs w:val="24"/>
        </w:rPr>
      </w:pPr>
      <w:r w:rsidRPr="00114391">
        <w:rPr>
          <w:rFonts w:ascii="Times New Roman" w:eastAsia="Times New Roman" w:hAnsi="Times New Roman" w:cs="Times New Roman"/>
          <w:color w:val="4472C4" w:themeColor="accent1"/>
          <w:sz w:val="24"/>
          <w:szCs w:val="24"/>
        </w:rPr>
        <w:t>As stated above, we hope the addition of the timeline to Figure 1 will help reduce the confusion.</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The perch positions are described differently in line 88 and line 161</w:t>
      </w:r>
    </w:p>
    <w:p w:rsidR="00AD310B" w:rsidRDefault="00DB0B94" w:rsidP="00EA2F3D">
      <w:pPr>
        <w:spacing w:before="100" w:beforeAutospacing="1" w:after="100" w:afterAutospacing="1" w:line="240" w:lineRule="auto"/>
        <w:rPr>
          <w:rFonts w:ascii="Times New Roman" w:eastAsia="Times New Roman" w:hAnsi="Times New Roman" w:cs="Times New Roman"/>
          <w:sz w:val="24"/>
          <w:szCs w:val="24"/>
        </w:rPr>
      </w:pPr>
      <w:r w:rsidRPr="00DB0B94">
        <w:rPr>
          <w:rFonts w:ascii="Times New Roman" w:eastAsia="Times New Roman" w:hAnsi="Times New Roman" w:cs="Times New Roman"/>
          <w:color w:val="4472C4" w:themeColor="accent1"/>
          <w:sz w:val="24"/>
          <w:szCs w:val="24"/>
        </w:rPr>
        <w:t xml:space="preserve">Thank you for finding this </w:t>
      </w:r>
      <w:r>
        <w:rPr>
          <w:rFonts w:ascii="Times New Roman" w:eastAsia="Times New Roman" w:hAnsi="Times New Roman" w:cs="Times New Roman"/>
          <w:color w:val="4472C4" w:themeColor="accent1"/>
          <w:sz w:val="24"/>
          <w:szCs w:val="24"/>
        </w:rPr>
        <w:t>mistake</w:t>
      </w:r>
      <w:r w:rsidRPr="00DB0B94">
        <w:rPr>
          <w:rFonts w:ascii="Times New Roman" w:eastAsia="Times New Roman" w:hAnsi="Times New Roman" w:cs="Times New Roman"/>
          <w:color w:val="4472C4" w:themeColor="accent1"/>
          <w:sz w:val="24"/>
          <w:szCs w:val="24"/>
        </w:rPr>
        <w:t>. We have included the placement of the perches in Figure 1.</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b/>
          <w:bCs/>
          <w:sz w:val="24"/>
          <w:szCs w:val="24"/>
        </w:rPr>
        <w:t>Reviewer #2:</w:t>
      </w:r>
      <w:r w:rsidR="00EA2F3D" w:rsidRPr="00EA2F3D">
        <w:rPr>
          <w:rFonts w:ascii="Times New Roman" w:eastAsia="Times New Roman" w:hAnsi="Times New Roman" w:cs="Times New Roman"/>
          <w:sz w:val="24"/>
          <w:szCs w:val="24"/>
        </w:rPr>
        <w:br/>
        <w:t>Manuscript Summary:</w:t>
      </w:r>
      <w:r w:rsidR="00EA2F3D" w:rsidRPr="00EA2F3D">
        <w:rPr>
          <w:rFonts w:ascii="Times New Roman" w:eastAsia="Times New Roman" w:hAnsi="Times New Roman" w:cs="Times New Roman"/>
          <w:sz w:val="24"/>
          <w:szCs w:val="24"/>
        </w:rPr>
        <w:br/>
        <w:t>The authors describe an operant conditioning method that can be used to assess female song preferences. The study system the authors used is pair bonding in the monogamous zebra finch. Understanding the behavioral and neurobiological mechanisms underlying pair bonding is a fundamental question in biology. Additionally, this is a valuable behavioral assay for assessing female song preference which can be applied to a variety of study species/systems.</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Major Concerns:</w:t>
      </w:r>
      <w:r w:rsidR="00EA2F3D" w:rsidRPr="00EA2F3D">
        <w:rPr>
          <w:rFonts w:ascii="Times New Roman" w:eastAsia="Times New Roman" w:hAnsi="Times New Roman" w:cs="Times New Roman"/>
          <w:sz w:val="24"/>
          <w:szCs w:val="24"/>
        </w:rPr>
        <w:br/>
        <w:t>I have no major concerns.</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Minor Concerns:</w:t>
      </w:r>
      <w:r w:rsidR="00EA2F3D" w:rsidRPr="00EA2F3D">
        <w:rPr>
          <w:rFonts w:ascii="Times New Roman" w:eastAsia="Times New Roman" w:hAnsi="Times New Roman" w:cs="Times New Roman"/>
          <w:sz w:val="24"/>
          <w:szCs w:val="24"/>
        </w:rPr>
        <w:br/>
        <w:t>1. Ln 60-61; Given the citations here, it may be more appropriate to say "...</w:t>
      </w:r>
      <w:bookmarkStart w:id="0" w:name="_Hlk19443832"/>
      <w:r w:rsidR="00EA2F3D" w:rsidRPr="00EA2F3D">
        <w:rPr>
          <w:rFonts w:ascii="Times New Roman" w:eastAsia="Times New Roman" w:hAnsi="Times New Roman" w:cs="Times New Roman"/>
          <w:sz w:val="24"/>
          <w:szCs w:val="24"/>
        </w:rPr>
        <w:t>in general, across many species songbirds, male song is thought to serve as an honest indicator in male fitnes</w:t>
      </w:r>
      <w:bookmarkEnd w:id="0"/>
      <w:r w:rsidR="00EA2F3D" w:rsidRPr="00EA2F3D">
        <w:rPr>
          <w:rFonts w:ascii="Times New Roman" w:eastAsia="Times New Roman" w:hAnsi="Times New Roman" w:cs="Times New Roman"/>
          <w:sz w:val="24"/>
          <w:szCs w:val="24"/>
        </w:rPr>
        <w:t>s" and/or "in zebra finches, male song is critically involved in pair bond formation". Another possible reference here is Woodgate et al., 2012 Animal Behavior.</w:t>
      </w:r>
    </w:p>
    <w:p w:rsidR="00AD310B" w:rsidRDefault="00AD310B" w:rsidP="00EA2F3D">
      <w:pPr>
        <w:spacing w:before="100" w:beforeAutospacing="1" w:after="100" w:afterAutospacing="1" w:line="240" w:lineRule="auto"/>
        <w:rPr>
          <w:rFonts w:ascii="Times New Roman" w:eastAsia="Times New Roman" w:hAnsi="Times New Roman" w:cs="Times New Roman"/>
          <w:sz w:val="24"/>
          <w:szCs w:val="24"/>
        </w:rPr>
      </w:pPr>
      <w:r w:rsidRPr="00AD310B">
        <w:rPr>
          <w:rFonts w:ascii="Times New Roman" w:eastAsia="Times New Roman" w:hAnsi="Times New Roman" w:cs="Times New Roman"/>
          <w:color w:val="4472C4" w:themeColor="accent1"/>
          <w:sz w:val="24"/>
          <w:szCs w:val="24"/>
        </w:rPr>
        <w:t xml:space="preserve">Thank you for the suggestions. We have changed the wording and added the reference. </w:t>
      </w:r>
    </w:p>
    <w:p w:rsidR="00205B26" w:rsidRDefault="00EA2F3D" w:rsidP="00EA2F3D">
      <w:pPr>
        <w:spacing w:before="100" w:beforeAutospacing="1" w:after="100" w:afterAutospacing="1" w:line="240" w:lineRule="auto"/>
        <w:rPr>
          <w:rFonts w:ascii="Times New Roman" w:eastAsia="Times New Roman" w:hAnsi="Times New Roman" w:cs="Times New Roman"/>
          <w:sz w:val="24"/>
          <w:szCs w:val="24"/>
        </w:rPr>
      </w:pPr>
      <w:r w:rsidRPr="00EA2F3D">
        <w:rPr>
          <w:rFonts w:ascii="Times New Roman" w:eastAsia="Times New Roman" w:hAnsi="Times New Roman" w:cs="Times New Roman"/>
          <w:sz w:val="24"/>
          <w:szCs w:val="24"/>
        </w:rPr>
        <w:br/>
        <w:t xml:space="preserve">2. In the discussion, it comes across that only one other published study has used similar methods to assess female song preference. Importantly, this paradigm has been used in other bird </w:t>
      </w:r>
      <w:r w:rsidRPr="00EA2F3D">
        <w:rPr>
          <w:rFonts w:ascii="Times New Roman" w:eastAsia="Times New Roman" w:hAnsi="Times New Roman" w:cs="Times New Roman"/>
          <w:sz w:val="24"/>
          <w:szCs w:val="24"/>
        </w:rPr>
        <w:lastRenderedPageBreak/>
        <w:t xml:space="preserve">species/study systems (e.g. </w:t>
      </w:r>
      <w:proofErr w:type="spellStart"/>
      <w:r w:rsidRPr="00EA2F3D">
        <w:rPr>
          <w:rFonts w:ascii="Times New Roman" w:eastAsia="Times New Roman" w:hAnsi="Times New Roman" w:cs="Times New Roman"/>
          <w:sz w:val="24"/>
          <w:szCs w:val="24"/>
        </w:rPr>
        <w:t>Leito</w:t>
      </w:r>
      <w:proofErr w:type="spellEnd"/>
      <w:r w:rsidRPr="00EA2F3D">
        <w:rPr>
          <w:rFonts w:ascii="Times New Roman" w:eastAsia="Times New Roman" w:hAnsi="Times New Roman" w:cs="Times New Roman"/>
          <w:sz w:val="24"/>
          <w:szCs w:val="24"/>
        </w:rPr>
        <w:t xml:space="preserve"> et al., 2006 </w:t>
      </w:r>
      <w:proofErr w:type="spellStart"/>
      <w:r w:rsidRPr="00EA2F3D">
        <w:rPr>
          <w:rFonts w:ascii="Times New Roman" w:eastAsia="Times New Roman" w:hAnsi="Times New Roman" w:cs="Times New Roman"/>
          <w:sz w:val="24"/>
          <w:szCs w:val="24"/>
        </w:rPr>
        <w:t>Anim</w:t>
      </w:r>
      <w:proofErr w:type="spellEnd"/>
      <w:r w:rsidRPr="00EA2F3D">
        <w:rPr>
          <w:rFonts w:ascii="Times New Roman" w:eastAsia="Times New Roman" w:hAnsi="Times New Roman" w:cs="Times New Roman"/>
          <w:sz w:val="24"/>
          <w:szCs w:val="24"/>
        </w:rPr>
        <w:t xml:space="preserve"> </w:t>
      </w:r>
      <w:proofErr w:type="spellStart"/>
      <w:r w:rsidRPr="00EA2F3D">
        <w:rPr>
          <w:rFonts w:ascii="Times New Roman" w:eastAsia="Times New Roman" w:hAnsi="Times New Roman" w:cs="Times New Roman"/>
          <w:sz w:val="24"/>
          <w:szCs w:val="24"/>
        </w:rPr>
        <w:t>Behav</w:t>
      </w:r>
      <w:proofErr w:type="spellEnd"/>
      <w:r w:rsidRPr="00EA2F3D">
        <w:rPr>
          <w:rFonts w:ascii="Times New Roman" w:eastAsia="Times New Roman" w:hAnsi="Times New Roman" w:cs="Times New Roman"/>
          <w:sz w:val="24"/>
          <w:szCs w:val="24"/>
        </w:rPr>
        <w:t xml:space="preserve">; Hernandez et al., 2017 J Comp Psychology; Hahn et al., 2017 </w:t>
      </w:r>
      <w:proofErr w:type="spellStart"/>
      <w:r w:rsidRPr="00EA2F3D">
        <w:rPr>
          <w:rFonts w:ascii="Times New Roman" w:eastAsia="Times New Roman" w:hAnsi="Times New Roman" w:cs="Times New Roman"/>
          <w:sz w:val="24"/>
          <w:szCs w:val="24"/>
        </w:rPr>
        <w:t>Anim</w:t>
      </w:r>
      <w:proofErr w:type="spellEnd"/>
      <w:r w:rsidRPr="00EA2F3D">
        <w:rPr>
          <w:rFonts w:ascii="Times New Roman" w:eastAsia="Times New Roman" w:hAnsi="Times New Roman" w:cs="Times New Roman"/>
          <w:sz w:val="24"/>
          <w:szCs w:val="24"/>
        </w:rPr>
        <w:t xml:space="preserve"> </w:t>
      </w:r>
      <w:proofErr w:type="spellStart"/>
      <w:r w:rsidRPr="00EA2F3D">
        <w:rPr>
          <w:rFonts w:ascii="Times New Roman" w:eastAsia="Times New Roman" w:hAnsi="Times New Roman" w:cs="Times New Roman"/>
          <w:sz w:val="24"/>
          <w:szCs w:val="24"/>
        </w:rPr>
        <w:t>Behav</w:t>
      </w:r>
      <w:proofErr w:type="spellEnd"/>
      <w:r w:rsidRPr="00EA2F3D">
        <w:rPr>
          <w:rFonts w:ascii="Times New Roman" w:eastAsia="Times New Roman" w:hAnsi="Times New Roman" w:cs="Times New Roman"/>
          <w:sz w:val="24"/>
          <w:szCs w:val="24"/>
        </w:rPr>
        <w:t>). This makes the authors manuscript and description of the female preference assay even more valuable and applicable to a greater range of researchers.</w:t>
      </w:r>
      <w:r w:rsidRPr="00EA2F3D">
        <w:rPr>
          <w:rFonts w:ascii="Times New Roman" w:eastAsia="Times New Roman" w:hAnsi="Times New Roman" w:cs="Times New Roman"/>
          <w:sz w:val="24"/>
          <w:szCs w:val="24"/>
        </w:rPr>
        <w:br/>
      </w:r>
      <w:r w:rsidR="00D709E7" w:rsidRPr="00D709E7">
        <w:rPr>
          <w:rFonts w:ascii="Times New Roman" w:eastAsia="Times New Roman" w:hAnsi="Times New Roman" w:cs="Times New Roman"/>
          <w:color w:val="4472C4" w:themeColor="accent1"/>
          <w:sz w:val="24"/>
          <w:szCs w:val="24"/>
        </w:rPr>
        <w:t>Thank you for pointing this out. We have added these references and agree that th</w:t>
      </w:r>
      <w:r w:rsidR="00D709E7">
        <w:rPr>
          <w:rFonts w:ascii="Times New Roman" w:eastAsia="Times New Roman" w:hAnsi="Times New Roman" w:cs="Times New Roman"/>
          <w:color w:val="4472C4" w:themeColor="accent1"/>
          <w:sz w:val="24"/>
          <w:szCs w:val="24"/>
        </w:rPr>
        <w:t>e use of similar methods in other bird species</w:t>
      </w:r>
      <w:r w:rsidR="00D709E7" w:rsidRPr="00D709E7">
        <w:rPr>
          <w:rFonts w:ascii="Times New Roman" w:eastAsia="Times New Roman" w:hAnsi="Times New Roman" w:cs="Times New Roman"/>
          <w:color w:val="4472C4" w:themeColor="accent1"/>
          <w:sz w:val="24"/>
          <w:szCs w:val="24"/>
        </w:rPr>
        <w:t xml:space="preserve"> increases the value of this assay. </w:t>
      </w:r>
      <w:r w:rsidR="00BD6A9D">
        <w:rPr>
          <w:rFonts w:ascii="Times New Roman" w:eastAsia="Times New Roman" w:hAnsi="Times New Roman" w:cs="Times New Roman"/>
          <w:color w:val="4472C4" w:themeColor="accent1"/>
          <w:sz w:val="24"/>
          <w:szCs w:val="24"/>
        </w:rPr>
        <w:t>We could not find Hernandez et al 2017 and are unsure of the manuscript to which you are referring.</w:t>
      </w:r>
      <w:r w:rsidRPr="00EA2F3D">
        <w:rPr>
          <w:rFonts w:ascii="Times New Roman" w:eastAsia="Times New Roman" w:hAnsi="Times New Roman" w:cs="Times New Roman"/>
          <w:sz w:val="24"/>
          <w:szCs w:val="24"/>
        </w:rPr>
        <w:br/>
      </w:r>
      <w:r w:rsidRPr="00EA2F3D">
        <w:rPr>
          <w:rFonts w:ascii="Times New Roman" w:eastAsia="Times New Roman" w:hAnsi="Times New Roman" w:cs="Times New Roman"/>
          <w:sz w:val="24"/>
          <w:szCs w:val="24"/>
        </w:rPr>
        <w:br/>
      </w:r>
      <w:r w:rsidRPr="00EA2F3D">
        <w:rPr>
          <w:rFonts w:ascii="Times New Roman" w:eastAsia="Times New Roman" w:hAnsi="Times New Roman" w:cs="Times New Roman"/>
          <w:b/>
          <w:bCs/>
          <w:sz w:val="24"/>
          <w:szCs w:val="24"/>
        </w:rPr>
        <w:t>Reviewer #3:</w:t>
      </w:r>
      <w:r w:rsidRPr="00EA2F3D">
        <w:rPr>
          <w:rFonts w:ascii="Times New Roman" w:eastAsia="Times New Roman" w:hAnsi="Times New Roman" w:cs="Times New Roman"/>
          <w:sz w:val="24"/>
          <w:szCs w:val="24"/>
        </w:rPr>
        <w:br/>
        <w:t>Manuscript Summary:</w:t>
      </w:r>
      <w:r w:rsidRPr="00EA2F3D">
        <w:rPr>
          <w:rFonts w:ascii="Times New Roman" w:eastAsia="Times New Roman" w:hAnsi="Times New Roman" w:cs="Times New Roman"/>
          <w:sz w:val="24"/>
          <w:szCs w:val="24"/>
        </w:rPr>
        <w:br/>
        <w:t>In this study, Coleman et al., describe an operant conditioning method to test the song preference of female zebra finches. Although song preference assays have been employed in the songbird field for decades, the authors detail a method that employs freeware and relatively cheap technology to gauge song preference of female zebra finches. Given the ease of use, and a setup that is amenable for use by undergraduates, this protocol is likely to be helpful to the songbird community, however there are a few major concerns that need to be addressed and clarifications that would significantly improve this submission.</w:t>
      </w:r>
      <w:r w:rsidRPr="00EA2F3D">
        <w:rPr>
          <w:rFonts w:ascii="Times New Roman" w:eastAsia="Times New Roman" w:hAnsi="Times New Roman" w:cs="Times New Roman"/>
          <w:sz w:val="24"/>
          <w:szCs w:val="24"/>
        </w:rPr>
        <w:br/>
      </w:r>
      <w:r w:rsidRPr="00EA2F3D">
        <w:rPr>
          <w:rFonts w:ascii="Times New Roman" w:eastAsia="Times New Roman" w:hAnsi="Times New Roman" w:cs="Times New Roman"/>
          <w:sz w:val="24"/>
          <w:szCs w:val="24"/>
        </w:rPr>
        <w:br/>
        <w:t>Major Concerns:</w:t>
      </w:r>
      <w:r w:rsidRPr="00EA2F3D">
        <w:rPr>
          <w:rFonts w:ascii="Times New Roman" w:eastAsia="Times New Roman" w:hAnsi="Times New Roman" w:cs="Times New Roman"/>
          <w:sz w:val="24"/>
          <w:szCs w:val="24"/>
        </w:rPr>
        <w:br/>
        <w:t>1.My major concern is that as stands, the sample sizes are too small in Figure 2A to demonstrate that their protocol is a functional means of testing song preference. The authors have a sample size of 3 in the paired condition, of which ⅓ animals do not show a preference for the partner's song. I recommend that the authors revise the figure to include a larger n and stats to demonstrate that the protocol in fact works.</w:t>
      </w:r>
      <w:r w:rsidRPr="00EA2F3D">
        <w:rPr>
          <w:rFonts w:ascii="Times New Roman" w:eastAsia="Times New Roman" w:hAnsi="Times New Roman" w:cs="Times New Roman"/>
          <w:sz w:val="24"/>
          <w:szCs w:val="24"/>
        </w:rPr>
        <w:br/>
      </w:r>
    </w:p>
    <w:p w:rsidR="002F14B1" w:rsidRPr="00B3424E" w:rsidRDefault="002F14B1" w:rsidP="002F14B1">
      <w:pPr>
        <w:spacing w:before="100" w:beforeAutospacing="1" w:after="100" w:afterAutospacing="1" w:line="240" w:lineRule="auto"/>
        <w:rPr>
          <w:rFonts w:ascii="Times New Roman" w:eastAsia="Times New Roman" w:hAnsi="Times New Roman" w:cs="Times New Roman"/>
          <w:color w:val="4472C4" w:themeColor="accent1"/>
          <w:sz w:val="24"/>
          <w:szCs w:val="24"/>
        </w:rPr>
      </w:pPr>
      <w:r w:rsidRPr="00B3424E">
        <w:rPr>
          <w:rFonts w:ascii="Times New Roman" w:eastAsia="Times New Roman" w:hAnsi="Times New Roman" w:cs="Times New Roman"/>
          <w:color w:val="4472C4" w:themeColor="accent1"/>
          <w:sz w:val="24"/>
          <w:szCs w:val="24"/>
        </w:rPr>
        <w:t xml:space="preserve">We agree. We tried to use data that was collected after the paper describing the results was published to avoid copywrite permissions. We realize that this does not provide enough data for statistical analysis. </w:t>
      </w:r>
      <w:r>
        <w:rPr>
          <w:rFonts w:ascii="Times New Roman" w:eastAsia="Times New Roman" w:hAnsi="Times New Roman" w:cs="Times New Roman"/>
          <w:color w:val="4472C4" w:themeColor="accent1"/>
          <w:sz w:val="24"/>
          <w:szCs w:val="24"/>
        </w:rPr>
        <w:t xml:space="preserve">We have added the data </w:t>
      </w:r>
      <w:r w:rsidR="00114391">
        <w:rPr>
          <w:rFonts w:ascii="Times New Roman" w:eastAsia="Times New Roman" w:hAnsi="Times New Roman" w:cs="Times New Roman"/>
          <w:color w:val="4472C4" w:themeColor="accent1"/>
          <w:sz w:val="24"/>
          <w:szCs w:val="24"/>
        </w:rPr>
        <w:t xml:space="preserve">and statistical </w:t>
      </w:r>
      <w:r w:rsidR="004224D5">
        <w:rPr>
          <w:rFonts w:ascii="Times New Roman" w:eastAsia="Times New Roman" w:hAnsi="Times New Roman" w:cs="Times New Roman"/>
          <w:color w:val="4472C4" w:themeColor="accent1"/>
          <w:sz w:val="24"/>
          <w:szCs w:val="24"/>
        </w:rPr>
        <w:t>analysis from our published paper (and added a couple more points) i</w:t>
      </w:r>
      <w:r>
        <w:rPr>
          <w:rFonts w:ascii="Times New Roman" w:eastAsia="Times New Roman" w:hAnsi="Times New Roman" w:cs="Times New Roman"/>
          <w:color w:val="4472C4" w:themeColor="accent1"/>
          <w:sz w:val="24"/>
          <w:szCs w:val="24"/>
        </w:rPr>
        <w:t>n this submission</w:t>
      </w:r>
      <w:r w:rsidR="004224D5">
        <w:rPr>
          <w:rFonts w:ascii="Times New Roman" w:eastAsia="Times New Roman" w:hAnsi="Times New Roman" w:cs="Times New Roman"/>
          <w:color w:val="4472C4" w:themeColor="accent1"/>
          <w:sz w:val="24"/>
          <w:szCs w:val="24"/>
        </w:rPr>
        <w:t>.</w:t>
      </w:r>
    </w:p>
    <w:p w:rsidR="002F14B1" w:rsidRDefault="00EA2F3D" w:rsidP="00EA2F3D">
      <w:pPr>
        <w:spacing w:before="100" w:beforeAutospacing="1" w:after="100" w:afterAutospacing="1" w:line="240" w:lineRule="auto"/>
        <w:rPr>
          <w:rFonts w:ascii="Times New Roman" w:eastAsia="Times New Roman" w:hAnsi="Times New Roman" w:cs="Times New Roman"/>
          <w:sz w:val="24"/>
          <w:szCs w:val="24"/>
        </w:rPr>
      </w:pPr>
      <w:r w:rsidRPr="00EA2F3D">
        <w:rPr>
          <w:rFonts w:ascii="Times New Roman" w:eastAsia="Times New Roman" w:hAnsi="Times New Roman" w:cs="Times New Roman"/>
          <w:sz w:val="24"/>
          <w:szCs w:val="24"/>
        </w:rPr>
        <w:t>2. The authors use calculate preference differently through the manuscript.</w:t>
      </w:r>
    </w:p>
    <w:p w:rsidR="002F14B1" w:rsidRDefault="00EA2F3D" w:rsidP="00EA2F3D">
      <w:pPr>
        <w:spacing w:before="100" w:beforeAutospacing="1" w:after="100" w:afterAutospacing="1" w:line="240" w:lineRule="auto"/>
        <w:rPr>
          <w:rFonts w:ascii="Times New Roman" w:eastAsia="Times New Roman" w:hAnsi="Times New Roman" w:cs="Times New Roman"/>
          <w:sz w:val="24"/>
          <w:szCs w:val="24"/>
        </w:rPr>
      </w:pPr>
      <w:r w:rsidRPr="00EA2F3D">
        <w:rPr>
          <w:rFonts w:ascii="Times New Roman" w:eastAsia="Times New Roman" w:hAnsi="Times New Roman" w:cs="Times New Roman"/>
          <w:sz w:val="24"/>
          <w:szCs w:val="24"/>
        </w:rPr>
        <w:t>Line 155 -</w:t>
      </w:r>
      <w:r w:rsidRPr="00EA2F3D">
        <w:rPr>
          <w:rFonts w:ascii="Times New Roman" w:eastAsia="Times New Roman" w:hAnsi="Times New Roman" w:cs="Times New Roman"/>
          <w:sz w:val="24"/>
          <w:szCs w:val="24"/>
        </w:rPr>
        <w:br/>
        <w:t>4.4 Calculate chamber and song preference by dividing the number of triggers on the partner's side of the cage was divided by the total number of triggers.</w:t>
      </w:r>
      <w:r w:rsidRPr="00EA2F3D">
        <w:rPr>
          <w:rFonts w:ascii="Times New Roman" w:eastAsia="Times New Roman" w:hAnsi="Times New Roman" w:cs="Times New Roman"/>
          <w:sz w:val="24"/>
          <w:szCs w:val="24"/>
        </w:rPr>
        <w:br/>
      </w:r>
      <w:r w:rsidRPr="00EA2F3D">
        <w:rPr>
          <w:rFonts w:ascii="Times New Roman" w:eastAsia="Times New Roman" w:hAnsi="Times New Roman" w:cs="Times New Roman"/>
          <w:sz w:val="24"/>
          <w:szCs w:val="24"/>
        </w:rPr>
        <w:br/>
        <w:t>Line 173 - To calculate the song preference, the number of times the female triggered her partner's song is subtracted from the number of times she triggered the unfamiliar male song, which is all divided by the total number of triggers</w:t>
      </w:r>
      <w:r w:rsidRPr="00EA2F3D">
        <w:rPr>
          <w:rFonts w:ascii="Times New Roman" w:eastAsia="Times New Roman" w:hAnsi="Times New Roman" w:cs="Times New Roman"/>
          <w:sz w:val="24"/>
          <w:szCs w:val="24"/>
        </w:rPr>
        <w:br/>
      </w:r>
      <w:r w:rsidRPr="00EA2F3D">
        <w:rPr>
          <w:rFonts w:ascii="Times New Roman" w:eastAsia="Times New Roman" w:hAnsi="Times New Roman" w:cs="Times New Roman"/>
          <w:sz w:val="24"/>
          <w:szCs w:val="24"/>
        </w:rPr>
        <w:br/>
        <w:t>Would be better to stick to one method, that matches the one used to generate the figure.</w:t>
      </w:r>
    </w:p>
    <w:p w:rsidR="002F14B1" w:rsidRDefault="002F14B1" w:rsidP="00EA2F3D">
      <w:pPr>
        <w:spacing w:before="100" w:beforeAutospacing="1" w:after="100" w:afterAutospacing="1" w:line="240" w:lineRule="auto"/>
        <w:rPr>
          <w:rFonts w:ascii="Times New Roman" w:eastAsia="Times New Roman" w:hAnsi="Times New Roman" w:cs="Times New Roman"/>
          <w:sz w:val="24"/>
          <w:szCs w:val="24"/>
        </w:rPr>
      </w:pPr>
      <w:r w:rsidRPr="002F14B1">
        <w:rPr>
          <w:rFonts w:ascii="Times New Roman" w:eastAsia="Times New Roman" w:hAnsi="Times New Roman" w:cs="Times New Roman"/>
          <w:color w:val="4472C4" w:themeColor="accent1"/>
          <w:sz w:val="24"/>
          <w:szCs w:val="24"/>
        </w:rPr>
        <w:t>Another reviewer also noted this. We have changed our description of preference and hope we are now consistent throughout the manuscript.</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lastRenderedPageBreak/>
        <w:t>3. It is not clear from the protocol how the authors deal with false positives and false negatives from incorrect sensor triggers or faulty placement? (Section 1.4)</w:t>
      </w:r>
      <w:r w:rsidR="00EA2F3D" w:rsidRPr="00EA2F3D">
        <w:rPr>
          <w:rFonts w:ascii="Times New Roman" w:eastAsia="Times New Roman" w:hAnsi="Times New Roman" w:cs="Times New Roman"/>
          <w:sz w:val="24"/>
          <w:szCs w:val="24"/>
        </w:rPr>
        <w:br/>
        <w:t>Suggestions on how to determine that the sensor has in fact been placed correctly would be very helpful to readers (Section 1.5).</w:t>
      </w:r>
    </w:p>
    <w:p w:rsidR="004224D5" w:rsidRDefault="002F14B1" w:rsidP="00EA2F3D">
      <w:pPr>
        <w:spacing w:before="100" w:beforeAutospacing="1" w:after="100" w:afterAutospacing="1" w:line="240" w:lineRule="auto"/>
        <w:rPr>
          <w:rFonts w:ascii="Times New Roman" w:eastAsia="Times New Roman" w:hAnsi="Times New Roman" w:cs="Times New Roman"/>
          <w:sz w:val="24"/>
          <w:szCs w:val="24"/>
        </w:rPr>
      </w:pPr>
      <w:r w:rsidRPr="002F14B1">
        <w:rPr>
          <w:rFonts w:ascii="Times New Roman" w:eastAsia="Times New Roman" w:hAnsi="Times New Roman" w:cs="Times New Roman"/>
          <w:color w:val="4472C4" w:themeColor="accent1"/>
          <w:sz w:val="24"/>
          <w:szCs w:val="24"/>
        </w:rPr>
        <w:t>Agreed. We test the sensors each time to run an experiment by</w:t>
      </w:r>
      <w:r w:rsidR="004224D5">
        <w:rPr>
          <w:rFonts w:ascii="Times New Roman" w:eastAsia="Times New Roman" w:hAnsi="Times New Roman" w:cs="Times New Roman"/>
          <w:color w:val="4472C4" w:themeColor="accent1"/>
          <w:sz w:val="24"/>
          <w:szCs w:val="24"/>
        </w:rPr>
        <w:t xml:space="preserve"> manually</w:t>
      </w:r>
      <w:r w:rsidRPr="002F14B1">
        <w:rPr>
          <w:rFonts w:ascii="Times New Roman" w:eastAsia="Times New Roman" w:hAnsi="Times New Roman" w:cs="Times New Roman"/>
          <w:color w:val="4472C4" w:themeColor="accent1"/>
          <w:sz w:val="24"/>
          <w:szCs w:val="24"/>
        </w:rPr>
        <w:t xml:space="preserve"> breaking each IR beam. We have added this to the protocol.</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 xml:space="preserve">4. Do authors exclude female birds with large side biases in the silence </w:t>
      </w:r>
      <w:proofErr w:type="gramStart"/>
      <w:r w:rsidR="00EA2F3D" w:rsidRPr="00EA2F3D">
        <w:rPr>
          <w:rFonts w:ascii="Times New Roman" w:eastAsia="Times New Roman" w:hAnsi="Times New Roman" w:cs="Times New Roman"/>
          <w:sz w:val="24"/>
          <w:szCs w:val="24"/>
        </w:rPr>
        <w:t>condition ?</w:t>
      </w:r>
      <w:proofErr w:type="gramEnd"/>
      <w:r w:rsidR="00EA2F3D" w:rsidRPr="00EA2F3D">
        <w:rPr>
          <w:rFonts w:ascii="Times New Roman" w:eastAsia="Times New Roman" w:hAnsi="Times New Roman" w:cs="Times New Roman"/>
          <w:sz w:val="24"/>
          <w:szCs w:val="24"/>
        </w:rPr>
        <w:t xml:space="preserve"> If yes, including exclusion criteria information would be handy.</w:t>
      </w:r>
    </w:p>
    <w:p w:rsidR="004224D5" w:rsidRDefault="004224D5" w:rsidP="00EA2F3D">
      <w:pPr>
        <w:spacing w:before="100" w:beforeAutospacing="1" w:after="100" w:afterAutospacing="1" w:line="240" w:lineRule="auto"/>
        <w:rPr>
          <w:rFonts w:ascii="Times New Roman" w:eastAsia="Times New Roman" w:hAnsi="Times New Roman" w:cs="Times New Roman"/>
          <w:sz w:val="24"/>
          <w:szCs w:val="24"/>
        </w:rPr>
      </w:pPr>
      <w:r w:rsidRPr="004224D5">
        <w:rPr>
          <w:rFonts w:ascii="Times New Roman" w:eastAsia="Times New Roman" w:hAnsi="Times New Roman" w:cs="Times New Roman"/>
          <w:color w:val="4472C4" w:themeColor="accent1"/>
          <w:sz w:val="24"/>
          <w:szCs w:val="24"/>
        </w:rPr>
        <w:t>As shown on Figure 2, we did not. There were some females with a very large side bias. We did exclude females that were not active enough; those females that perched fewer than 12 times in an hour. We have added this to the protocol.</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 xml:space="preserve">5. Line 124: The authors could provide a range that they consider to be an active </w:t>
      </w:r>
      <w:proofErr w:type="gramStart"/>
      <w:r w:rsidR="00EA2F3D" w:rsidRPr="00EA2F3D">
        <w:rPr>
          <w:rFonts w:ascii="Times New Roman" w:eastAsia="Times New Roman" w:hAnsi="Times New Roman" w:cs="Times New Roman"/>
          <w:sz w:val="24"/>
          <w:szCs w:val="24"/>
        </w:rPr>
        <w:t>female ?</w:t>
      </w:r>
      <w:proofErr w:type="gramEnd"/>
    </w:p>
    <w:p w:rsidR="002F14B1" w:rsidRDefault="004224D5" w:rsidP="00EA2F3D">
      <w:pPr>
        <w:spacing w:before="100" w:beforeAutospacing="1" w:after="100" w:afterAutospacing="1" w:line="240" w:lineRule="auto"/>
        <w:rPr>
          <w:rFonts w:ascii="Times New Roman" w:eastAsia="Times New Roman" w:hAnsi="Times New Roman" w:cs="Times New Roman"/>
          <w:sz w:val="24"/>
          <w:szCs w:val="24"/>
        </w:rPr>
      </w:pPr>
      <w:r w:rsidRPr="004224D5">
        <w:rPr>
          <w:rFonts w:ascii="Times New Roman" w:eastAsia="Times New Roman" w:hAnsi="Times New Roman" w:cs="Times New Roman"/>
          <w:color w:val="4472C4" w:themeColor="accent1"/>
          <w:sz w:val="24"/>
          <w:szCs w:val="24"/>
        </w:rPr>
        <w:t>See above.</w:t>
      </w:r>
      <w:r w:rsidR="00EA2F3D" w:rsidRPr="004224D5">
        <w:rPr>
          <w:rFonts w:ascii="Times New Roman" w:eastAsia="Times New Roman" w:hAnsi="Times New Roman" w:cs="Times New Roman"/>
          <w:color w:val="4472C4" w:themeColor="accent1"/>
          <w:sz w:val="24"/>
          <w:szCs w:val="24"/>
        </w:rPr>
        <w:br/>
      </w:r>
      <w:r w:rsidR="00EA2F3D" w:rsidRPr="00EA2F3D">
        <w:rPr>
          <w:rFonts w:ascii="Times New Roman" w:eastAsia="Times New Roman" w:hAnsi="Times New Roman" w:cs="Times New Roman"/>
          <w:sz w:val="24"/>
          <w:szCs w:val="24"/>
        </w:rPr>
        <w:br/>
        <w:t>6. Section 2.3.2: Any criteria for choosing an unfamiliar song, do you have to check for songs that dissimilar to the mate's song?</w:t>
      </w:r>
    </w:p>
    <w:p w:rsidR="004224D5" w:rsidRDefault="002F14B1" w:rsidP="00EA2F3D">
      <w:pPr>
        <w:spacing w:before="100" w:beforeAutospacing="1" w:after="100" w:afterAutospacing="1" w:line="240" w:lineRule="auto"/>
        <w:rPr>
          <w:rFonts w:ascii="Times New Roman" w:eastAsia="Times New Roman" w:hAnsi="Times New Roman" w:cs="Times New Roman"/>
          <w:sz w:val="24"/>
          <w:szCs w:val="24"/>
        </w:rPr>
      </w:pPr>
      <w:r w:rsidRPr="002F14B1">
        <w:rPr>
          <w:rFonts w:ascii="Times New Roman" w:eastAsia="Times New Roman" w:hAnsi="Times New Roman" w:cs="Times New Roman"/>
          <w:color w:val="4472C4" w:themeColor="accent1"/>
          <w:sz w:val="24"/>
          <w:szCs w:val="24"/>
        </w:rPr>
        <w:t xml:space="preserve">We used the same unfamiliar song for all experiments to avoid concerns about how similar the song is to the mate’s song. Including a quantification of similarity in partner song and unfamiliar song is an interesting </w:t>
      </w:r>
      <w:r>
        <w:rPr>
          <w:rFonts w:ascii="Times New Roman" w:eastAsia="Times New Roman" w:hAnsi="Times New Roman" w:cs="Times New Roman"/>
          <w:color w:val="4472C4" w:themeColor="accent1"/>
          <w:sz w:val="24"/>
          <w:szCs w:val="24"/>
        </w:rPr>
        <w:t>test</w:t>
      </w:r>
      <w:r w:rsidRPr="002F14B1">
        <w:rPr>
          <w:rFonts w:ascii="Times New Roman" w:eastAsia="Times New Roman" w:hAnsi="Times New Roman" w:cs="Times New Roman"/>
          <w:color w:val="4472C4" w:themeColor="accent1"/>
          <w:sz w:val="24"/>
          <w:szCs w:val="24"/>
        </w:rPr>
        <w:t xml:space="preserve"> for future experiments.</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7. A flowchart of the experimental timeline would be helpful</w:t>
      </w:r>
      <w:r w:rsidR="00EA2F3D" w:rsidRPr="00EA2F3D">
        <w:rPr>
          <w:rFonts w:ascii="Times New Roman" w:eastAsia="Times New Roman" w:hAnsi="Times New Roman" w:cs="Times New Roman"/>
          <w:sz w:val="24"/>
          <w:szCs w:val="24"/>
        </w:rPr>
        <w:br/>
      </w:r>
      <w:r w:rsidR="004224D5" w:rsidRPr="004224D5">
        <w:rPr>
          <w:rFonts w:ascii="Times New Roman" w:eastAsia="Times New Roman" w:hAnsi="Times New Roman" w:cs="Times New Roman"/>
          <w:color w:val="4472C4" w:themeColor="accent1"/>
          <w:sz w:val="24"/>
          <w:szCs w:val="24"/>
        </w:rPr>
        <w:t xml:space="preserve">Added to Figure 1. </w:t>
      </w:r>
    </w:p>
    <w:p w:rsidR="004224D5" w:rsidRDefault="00EA2F3D" w:rsidP="00EA2F3D">
      <w:pPr>
        <w:spacing w:before="100" w:beforeAutospacing="1" w:after="100" w:afterAutospacing="1" w:line="240" w:lineRule="auto"/>
        <w:rPr>
          <w:rFonts w:ascii="Times New Roman" w:eastAsia="Times New Roman" w:hAnsi="Times New Roman" w:cs="Times New Roman"/>
          <w:sz w:val="24"/>
          <w:szCs w:val="24"/>
        </w:rPr>
      </w:pPr>
      <w:r w:rsidRPr="00EA2F3D">
        <w:rPr>
          <w:rFonts w:ascii="Times New Roman" w:eastAsia="Times New Roman" w:hAnsi="Times New Roman" w:cs="Times New Roman"/>
          <w:sz w:val="24"/>
          <w:szCs w:val="24"/>
        </w:rPr>
        <w:br/>
        <w:t>8. The authors use novel male, unfamiliar male, partner song - sometimes interchangeably.</w:t>
      </w:r>
      <w:r w:rsidRPr="00EA2F3D">
        <w:rPr>
          <w:rFonts w:ascii="Times New Roman" w:eastAsia="Times New Roman" w:hAnsi="Times New Roman" w:cs="Times New Roman"/>
          <w:sz w:val="24"/>
          <w:szCs w:val="24"/>
        </w:rPr>
        <w:br/>
        <w:t>Also, the authors use the term unfamiliar male song to mean different things in different portions of the manuscript. I would use consistent terminology.</w:t>
      </w:r>
      <w:r w:rsidRPr="00EA2F3D">
        <w:rPr>
          <w:rFonts w:ascii="Times New Roman" w:eastAsia="Times New Roman" w:hAnsi="Times New Roman" w:cs="Times New Roman"/>
          <w:sz w:val="24"/>
          <w:szCs w:val="24"/>
        </w:rPr>
        <w:br/>
      </w:r>
    </w:p>
    <w:p w:rsidR="004224D5" w:rsidRPr="004224D5" w:rsidRDefault="004224D5" w:rsidP="00EA2F3D">
      <w:pPr>
        <w:spacing w:before="100" w:beforeAutospacing="1" w:after="100" w:afterAutospacing="1" w:line="240" w:lineRule="auto"/>
        <w:rPr>
          <w:rFonts w:ascii="Times New Roman" w:eastAsia="Times New Roman" w:hAnsi="Times New Roman" w:cs="Times New Roman"/>
          <w:color w:val="4472C4" w:themeColor="accent1"/>
          <w:sz w:val="24"/>
          <w:szCs w:val="24"/>
        </w:rPr>
      </w:pPr>
      <w:r w:rsidRPr="004224D5">
        <w:rPr>
          <w:rFonts w:ascii="Times New Roman" w:eastAsia="Times New Roman" w:hAnsi="Times New Roman" w:cs="Times New Roman"/>
          <w:color w:val="4472C4" w:themeColor="accent1"/>
          <w:sz w:val="24"/>
          <w:szCs w:val="24"/>
        </w:rPr>
        <w:t xml:space="preserve">We have gone through the manuscript and used unfamiliar male and partner male. </w:t>
      </w:r>
    </w:p>
    <w:p w:rsidR="00654FFD" w:rsidRDefault="00EA2F3D" w:rsidP="00EA2F3D">
      <w:pPr>
        <w:spacing w:before="100" w:beforeAutospacing="1" w:after="100" w:afterAutospacing="1" w:line="240" w:lineRule="auto"/>
        <w:rPr>
          <w:rFonts w:ascii="Times New Roman" w:eastAsia="Times New Roman" w:hAnsi="Times New Roman" w:cs="Times New Roman"/>
          <w:sz w:val="24"/>
          <w:szCs w:val="24"/>
        </w:rPr>
      </w:pPr>
      <w:r w:rsidRPr="00EA2F3D">
        <w:rPr>
          <w:rFonts w:ascii="Times New Roman" w:eastAsia="Times New Roman" w:hAnsi="Times New Roman" w:cs="Times New Roman"/>
          <w:sz w:val="24"/>
          <w:szCs w:val="24"/>
        </w:rPr>
        <w:br/>
        <w:t>9. Mention age of females and males used in the assay.</w:t>
      </w:r>
    </w:p>
    <w:p w:rsidR="004C0CB9" w:rsidRDefault="00654FFD" w:rsidP="00EA2F3D">
      <w:pPr>
        <w:spacing w:before="100" w:beforeAutospacing="1" w:after="100" w:afterAutospacing="1" w:line="240" w:lineRule="auto"/>
        <w:rPr>
          <w:rFonts w:ascii="Times New Roman" w:eastAsia="Times New Roman" w:hAnsi="Times New Roman" w:cs="Times New Roman"/>
          <w:sz w:val="24"/>
          <w:szCs w:val="24"/>
        </w:rPr>
      </w:pPr>
      <w:r w:rsidRPr="00654FFD">
        <w:rPr>
          <w:rFonts w:ascii="Times New Roman" w:eastAsia="Times New Roman" w:hAnsi="Times New Roman" w:cs="Times New Roman"/>
          <w:color w:val="4472C4" w:themeColor="accent1"/>
          <w:sz w:val="24"/>
          <w:szCs w:val="24"/>
        </w:rPr>
        <w:t xml:space="preserve">We get our birds from a local supplier do not know the age of the birds. We do know they are all adults </w:t>
      </w:r>
      <w:r>
        <w:rPr>
          <w:rFonts w:ascii="Times New Roman" w:eastAsia="Times New Roman" w:hAnsi="Times New Roman" w:cs="Times New Roman"/>
          <w:color w:val="4472C4" w:themeColor="accent1"/>
          <w:sz w:val="24"/>
          <w:szCs w:val="24"/>
        </w:rPr>
        <w:t>(</w:t>
      </w:r>
      <w:r w:rsidR="00DB0B94">
        <w:rPr>
          <w:rFonts w:ascii="Times New Roman" w:eastAsia="Times New Roman" w:hAnsi="Times New Roman" w:cs="Times New Roman"/>
          <w:color w:val="4472C4" w:themeColor="accent1"/>
          <w:sz w:val="24"/>
          <w:szCs w:val="24"/>
        </w:rPr>
        <w:t>&gt;</w:t>
      </w:r>
      <w:r>
        <w:rPr>
          <w:rFonts w:ascii="Times New Roman" w:eastAsia="Times New Roman" w:hAnsi="Times New Roman" w:cs="Times New Roman"/>
          <w:color w:val="4472C4" w:themeColor="accent1"/>
          <w:sz w:val="24"/>
          <w:szCs w:val="24"/>
        </w:rPr>
        <w:t xml:space="preserve"> 90 </w:t>
      </w:r>
      <w:proofErr w:type="spellStart"/>
      <w:r>
        <w:rPr>
          <w:rFonts w:ascii="Times New Roman" w:eastAsia="Times New Roman" w:hAnsi="Times New Roman" w:cs="Times New Roman"/>
          <w:color w:val="4472C4" w:themeColor="accent1"/>
          <w:sz w:val="24"/>
          <w:szCs w:val="24"/>
        </w:rPr>
        <w:t>dph</w:t>
      </w:r>
      <w:proofErr w:type="spellEnd"/>
      <w:r>
        <w:rPr>
          <w:rFonts w:ascii="Times New Roman" w:eastAsia="Times New Roman" w:hAnsi="Times New Roman" w:cs="Times New Roman"/>
          <w:color w:val="4472C4" w:themeColor="accent1"/>
          <w:sz w:val="24"/>
          <w:szCs w:val="24"/>
        </w:rPr>
        <w:t xml:space="preserve">) </w:t>
      </w:r>
      <w:r w:rsidRPr="00654FFD">
        <w:rPr>
          <w:rFonts w:ascii="Times New Roman" w:eastAsia="Times New Roman" w:hAnsi="Times New Roman" w:cs="Times New Roman"/>
          <w:color w:val="4472C4" w:themeColor="accent1"/>
          <w:sz w:val="24"/>
          <w:szCs w:val="24"/>
        </w:rPr>
        <w:t>based on beak color</w:t>
      </w:r>
      <w:r>
        <w:rPr>
          <w:rFonts w:ascii="Times New Roman" w:eastAsia="Times New Roman" w:hAnsi="Times New Roman" w:cs="Times New Roman"/>
          <w:sz w:val="24"/>
          <w:szCs w:val="24"/>
        </w:rPr>
        <w:t>.</w:t>
      </w:r>
      <w:r w:rsidR="00DB0B94" w:rsidRPr="00DB0B94">
        <w:rPr>
          <w:rFonts w:ascii="Times New Roman" w:eastAsia="Times New Roman" w:hAnsi="Times New Roman" w:cs="Times New Roman"/>
          <w:color w:val="4472C4" w:themeColor="accent1"/>
          <w:sz w:val="24"/>
          <w:szCs w:val="24"/>
        </w:rPr>
        <w:t xml:space="preserve"> We have added a statement about the age of the birds to the beginning of the protocol section.</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10. Line 185: Do the authors have a recommended cutoff for how much the male should sing.</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lastRenderedPageBreak/>
        <w:t xml:space="preserve">Does how much male sings matter, is there a correlation between preference and how much the male song during the 24-48h </w:t>
      </w:r>
      <w:proofErr w:type="gramStart"/>
      <w:r w:rsidR="00EA2F3D" w:rsidRPr="00EA2F3D">
        <w:rPr>
          <w:rFonts w:ascii="Times New Roman" w:eastAsia="Times New Roman" w:hAnsi="Times New Roman" w:cs="Times New Roman"/>
          <w:sz w:val="24"/>
          <w:szCs w:val="24"/>
        </w:rPr>
        <w:t>period ?</w:t>
      </w:r>
      <w:proofErr w:type="gramEnd"/>
      <w:r w:rsidR="00EA2F3D" w:rsidRPr="00EA2F3D">
        <w:rPr>
          <w:rFonts w:ascii="Times New Roman" w:eastAsia="Times New Roman" w:hAnsi="Times New Roman" w:cs="Times New Roman"/>
          <w:sz w:val="24"/>
          <w:szCs w:val="24"/>
        </w:rPr>
        <w:t xml:space="preserve"> Perhaps, the authors can address this in their discussion.</w:t>
      </w:r>
    </w:p>
    <w:p w:rsidR="00B02814" w:rsidRDefault="004C0CB9" w:rsidP="00EA2F3D">
      <w:pPr>
        <w:spacing w:before="100" w:beforeAutospacing="1" w:after="100" w:afterAutospacing="1" w:line="240" w:lineRule="auto"/>
        <w:rPr>
          <w:rFonts w:ascii="Times New Roman" w:eastAsia="Times New Roman" w:hAnsi="Times New Roman" w:cs="Times New Roman"/>
          <w:sz w:val="24"/>
          <w:szCs w:val="24"/>
        </w:rPr>
      </w:pPr>
      <w:r w:rsidRPr="004C0CB9">
        <w:rPr>
          <w:rFonts w:ascii="Times New Roman" w:eastAsia="Times New Roman" w:hAnsi="Times New Roman" w:cs="Times New Roman"/>
          <w:color w:val="4472C4" w:themeColor="accent1"/>
          <w:sz w:val="24"/>
          <w:szCs w:val="24"/>
        </w:rPr>
        <w:t>These are interesting questions that we have not addressed. We mention this because we had one example of a female that did not prefer her ‘partner’s song’ after 24 hours (+ quinpirole), only to realize the male had not sung at all</w:t>
      </w:r>
      <w:r w:rsidR="00DB0B94">
        <w:rPr>
          <w:rFonts w:ascii="Times New Roman" w:eastAsia="Times New Roman" w:hAnsi="Times New Roman" w:cs="Times New Roman"/>
          <w:color w:val="4472C4" w:themeColor="accent1"/>
          <w:sz w:val="24"/>
          <w:szCs w:val="24"/>
        </w:rPr>
        <w:t xml:space="preserve"> (not included in this analysis)</w:t>
      </w:r>
      <w:r w:rsidRPr="004C0CB9">
        <w:rPr>
          <w:rFonts w:ascii="Times New Roman" w:eastAsia="Times New Roman" w:hAnsi="Times New Roman" w:cs="Times New Roman"/>
          <w:color w:val="4472C4" w:themeColor="accent1"/>
          <w:sz w:val="24"/>
          <w:szCs w:val="24"/>
        </w:rPr>
        <w:t xml:space="preserve">. </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Minor Concerns:</w:t>
      </w:r>
      <w:r w:rsidR="00EA2F3D" w:rsidRPr="00EA2F3D">
        <w:rPr>
          <w:rFonts w:ascii="Times New Roman" w:eastAsia="Times New Roman" w:hAnsi="Times New Roman" w:cs="Times New Roman"/>
          <w:sz w:val="24"/>
          <w:szCs w:val="24"/>
        </w:rPr>
        <w:br/>
        <w:t>Line 51: I think the authors mean "bonds" instead of "forms</w:t>
      </w:r>
      <w:proofErr w:type="gramStart"/>
      <w:r w:rsidR="00EA2F3D" w:rsidRPr="00EA2F3D">
        <w:rPr>
          <w:rFonts w:ascii="Times New Roman" w:eastAsia="Times New Roman" w:hAnsi="Times New Roman" w:cs="Times New Roman"/>
          <w:sz w:val="24"/>
          <w:szCs w:val="24"/>
        </w:rPr>
        <w:t>" .</w:t>
      </w:r>
      <w:proofErr w:type="gramEnd"/>
    </w:p>
    <w:p w:rsidR="004C0CB9" w:rsidRDefault="00B02814" w:rsidP="00EA2F3D">
      <w:pPr>
        <w:spacing w:before="100" w:beforeAutospacing="1" w:after="100" w:afterAutospacing="1" w:line="240" w:lineRule="auto"/>
        <w:rPr>
          <w:rFonts w:ascii="Times New Roman" w:eastAsia="Times New Roman" w:hAnsi="Times New Roman" w:cs="Times New Roman"/>
          <w:sz w:val="24"/>
          <w:szCs w:val="24"/>
        </w:rPr>
      </w:pPr>
      <w:r w:rsidRPr="004C0CB9">
        <w:rPr>
          <w:rFonts w:ascii="Times New Roman" w:eastAsia="Times New Roman" w:hAnsi="Times New Roman" w:cs="Times New Roman"/>
          <w:color w:val="4472C4" w:themeColor="accent1"/>
          <w:sz w:val="24"/>
          <w:szCs w:val="24"/>
        </w:rPr>
        <w:t>Thank you for the correction</w:t>
      </w:r>
      <w:r w:rsidR="004C0CB9" w:rsidRPr="004C0CB9">
        <w:rPr>
          <w:rFonts w:ascii="Times New Roman" w:eastAsia="Times New Roman" w:hAnsi="Times New Roman" w:cs="Times New Roman"/>
          <w:color w:val="4472C4" w:themeColor="accent1"/>
          <w:sz w:val="24"/>
          <w:szCs w:val="24"/>
        </w:rPr>
        <w:t>.</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b/>
          <w:bCs/>
          <w:sz w:val="24"/>
          <w:szCs w:val="24"/>
        </w:rPr>
        <w:t>Reviewer #4:</w:t>
      </w:r>
      <w:r w:rsidR="00EA2F3D" w:rsidRPr="00EA2F3D">
        <w:rPr>
          <w:rFonts w:ascii="Times New Roman" w:eastAsia="Times New Roman" w:hAnsi="Times New Roman" w:cs="Times New Roman"/>
          <w:sz w:val="24"/>
          <w:szCs w:val="24"/>
        </w:rPr>
        <w:br/>
        <w:t>Manuscript Summary:</w:t>
      </w:r>
      <w:r w:rsidR="00EA2F3D" w:rsidRPr="00EA2F3D">
        <w:rPr>
          <w:rFonts w:ascii="Times New Roman" w:eastAsia="Times New Roman" w:hAnsi="Times New Roman" w:cs="Times New Roman"/>
          <w:sz w:val="24"/>
          <w:szCs w:val="24"/>
        </w:rPr>
        <w:br/>
        <w:t xml:space="preserve">The methodology manuscript provides a nice overview of song preference testing in captive, domesticated songbirds. The goal of this line of research is to elucidate the behavioral and neural mechanisms of affiliative bond formation. </w:t>
      </w:r>
      <w:proofErr w:type="spellStart"/>
      <w:r w:rsidR="00EA2F3D" w:rsidRPr="00EA2F3D">
        <w:rPr>
          <w:rFonts w:ascii="Times New Roman" w:eastAsia="Times New Roman" w:hAnsi="Times New Roman" w:cs="Times New Roman"/>
          <w:sz w:val="24"/>
          <w:szCs w:val="24"/>
        </w:rPr>
        <w:t>Songibrds</w:t>
      </w:r>
      <w:proofErr w:type="spellEnd"/>
      <w:r w:rsidR="00EA2F3D" w:rsidRPr="00EA2F3D">
        <w:rPr>
          <w:rFonts w:ascii="Times New Roman" w:eastAsia="Times New Roman" w:hAnsi="Times New Roman" w:cs="Times New Roman"/>
          <w:sz w:val="24"/>
          <w:szCs w:val="24"/>
        </w:rPr>
        <w:t xml:space="preserve"> are a widely studied animal model for exploring this scientific question because many species are relatively </w:t>
      </w:r>
      <w:proofErr w:type="spellStart"/>
      <w:r w:rsidR="00EA2F3D" w:rsidRPr="00EA2F3D">
        <w:rPr>
          <w:rFonts w:ascii="Times New Roman" w:eastAsia="Times New Roman" w:hAnsi="Times New Roman" w:cs="Times New Roman"/>
          <w:sz w:val="24"/>
          <w:szCs w:val="24"/>
        </w:rPr>
        <w:t>monogomous</w:t>
      </w:r>
      <w:proofErr w:type="spellEnd"/>
      <w:r w:rsidR="00EA2F3D" w:rsidRPr="00EA2F3D">
        <w:rPr>
          <w:rFonts w:ascii="Times New Roman" w:eastAsia="Times New Roman" w:hAnsi="Times New Roman" w:cs="Times New Roman"/>
          <w:sz w:val="24"/>
          <w:szCs w:val="24"/>
        </w:rPr>
        <w:t>. The ease of testing song preference is nicely illustrated in this manuscript and will be of value for animal research programs both for research programs and educational experience in laboratory techniques courses.</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Major Concerns:</w:t>
      </w:r>
      <w:r w:rsidR="00EA2F3D" w:rsidRPr="00EA2F3D">
        <w:rPr>
          <w:rFonts w:ascii="Times New Roman" w:eastAsia="Times New Roman" w:hAnsi="Times New Roman" w:cs="Times New Roman"/>
          <w:sz w:val="24"/>
          <w:szCs w:val="24"/>
        </w:rPr>
        <w:br/>
        <w:t>I suggest four additions to the manuscript to enhance the reproducibility of the approach:</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1. I would like the authors to describe the testing room that the anechoic chamber is contained within. How many other testing chambers are kept in the room? How much sound transmission occurs between the anechoic chambers? In methodology approaches such as these, the testing conditions for the chamber are described, but the "meta-data" for the location and salience of other animals in the testing room are not typically discussed but may be critical determinants of behavioral variability.</w:t>
      </w:r>
      <w:r w:rsidR="00EA2F3D" w:rsidRPr="00EA2F3D">
        <w:rPr>
          <w:rFonts w:ascii="Times New Roman" w:eastAsia="Times New Roman" w:hAnsi="Times New Roman" w:cs="Times New Roman"/>
          <w:sz w:val="24"/>
          <w:szCs w:val="24"/>
        </w:rPr>
        <w:br/>
      </w:r>
    </w:p>
    <w:p w:rsidR="004C0CB9" w:rsidRPr="004C0CB9" w:rsidRDefault="004C0CB9" w:rsidP="00EA2F3D">
      <w:pPr>
        <w:spacing w:before="100" w:beforeAutospacing="1" w:after="100" w:afterAutospacing="1" w:line="240" w:lineRule="auto"/>
        <w:rPr>
          <w:rFonts w:ascii="Times New Roman" w:eastAsia="Times New Roman" w:hAnsi="Times New Roman" w:cs="Times New Roman"/>
          <w:color w:val="4472C4" w:themeColor="accent1"/>
          <w:sz w:val="24"/>
          <w:szCs w:val="24"/>
        </w:rPr>
      </w:pPr>
      <w:r w:rsidRPr="004C0CB9">
        <w:rPr>
          <w:rFonts w:ascii="Times New Roman" w:eastAsia="Times New Roman" w:hAnsi="Times New Roman" w:cs="Times New Roman"/>
          <w:color w:val="4472C4" w:themeColor="accent1"/>
          <w:sz w:val="24"/>
          <w:szCs w:val="24"/>
        </w:rPr>
        <w:t xml:space="preserve">We have one chamber in the lab and can only do one experiment at a time. The anechoic foam is used to help with sound refraction within the chamber. Indeed, having other animals in the testing room would be problematic.  </w:t>
      </w:r>
    </w:p>
    <w:p w:rsidR="002D773F" w:rsidRDefault="00EA2F3D" w:rsidP="00EA2F3D">
      <w:pPr>
        <w:spacing w:before="100" w:beforeAutospacing="1" w:after="100" w:afterAutospacing="1" w:line="240" w:lineRule="auto"/>
        <w:rPr>
          <w:rFonts w:ascii="Times New Roman" w:eastAsia="Times New Roman" w:hAnsi="Times New Roman" w:cs="Times New Roman"/>
          <w:sz w:val="24"/>
          <w:szCs w:val="24"/>
        </w:rPr>
      </w:pPr>
      <w:r w:rsidRPr="00EA2F3D">
        <w:rPr>
          <w:rFonts w:ascii="Times New Roman" w:eastAsia="Times New Roman" w:hAnsi="Times New Roman" w:cs="Times New Roman"/>
          <w:sz w:val="24"/>
          <w:szCs w:val="24"/>
        </w:rPr>
        <w:br/>
        <w:t xml:space="preserve">2. Timelines for the experimental protocol would be helpful. The timeline for the "paired" condition was vague. Greater than 2 weeks of paired housing could include up to 7 years of paired housing and that may not be the same as when birds are paired for only 2 weeks. Are there nest boxes in the paired conditions? Is nesting necessary? What about egg laying and raising of young? Describing this portion of the pairing is essential for replication of the results. Additionally, the timeline for initial side bias testing (playing silence) relative to the side preference testing was not clear to me. I believe it is 48h total for the side bias and preference </w:t>
      </w:r>
      <w:r w:rsidRPr="00EA2F3D">
        <w:rPr>
          <w:rFonts w:ascii="Times New Roman" w:eastAsia="Times New Roman" w:hAnsi="Times New Roman" w:cs="Times New Roman"/>
          <w:sz w:val="24"/>
          <w:szCs w:val="24"/>
        </w:rPr>
        <w:lastRenderedPageBreak/>
        <w:t>test but this is not well specified within the methodology. Here a timeline should be straightforward to include with Fig. 1 showing the cage design. The timeline should also include information about time of day for song preference relative to light cycle. The light cycle should also be included in the methods.</w:t>
      </w:r>
    </w:p>
    <w:p w:rsidR="006A005E" w:rsidRPr="006A005E" w:rsidRDefault="002D773F" w:rsidP="00EA2F3D">
      <w:pPr>
        <w:spacing w:before="100" w:beforeAutospacing="1" w:after="100" w:afterAutospacing="1" w:line="240" w:lineRule="auto"/>
        <w:rPr>
          <w:rFonts w:ascii="Times New Roman" w:eastAsia="Times New Roman" w:hAnsi="Times New Roman" w:cs="Times New Roman"/>
          <w:color w:val="4472C4" w:themeColor="accent1"/>
          <w:sz w:val="24"/>
          <w:szCs w:val="24"/>
        </w:rPr>
      </w:pPr>
      <w:r w:rsidRPr="006A005E">
        <w:rPr>
          <w:rFonts w:ascii="Times New Roman" w:eastAsia="Times New Roman" w:hAnsi="Times New Roman" w:cs="Times New Roman"/>
          <w:color w:val="4472C4" w:themeColor="accent1"/>
          <w:sz w:val="24"/>
          <w:szCs w:val="24"/>
        </w:rPr>
        <w:t>We agree with the reviewer</w:t>
      </w:r>
      <w:r w:rsidR="006A005E" w:rsidRPr="006A005E">
        <w:rPr>
          <w:rFonts w:ascii="Times New Roman" w:eastAsia="Times New Roman" w:hAnsi="Times New Roman" w:cs="Times New Roman"/>
          <w:color w:val="4472C4" w:themeColor="accent1"/>
          <w:sz w:val="24"/>
          <w:szCs w:val="24"/>
        </w:rPr>
        <w:t xml:space="preserve"> that these are interesting questions to be addressed with this and other methods. We used 2 weeks for pairing as that is what has been published (see </w:t>
      </w:r>
      <w:proofErr w:type="spellStart"/>
      <w:r w:rsidR="006A005E" w:rsidRPr="006A005E">
        <w:rPr>
          <w:rFonts w:ascii="Times New Roman" w:eastAsia="Times New Roman" w:hAnsi="Times New Roman" w:cs="Times New Roman"/>
          <w:color w:val="4472C4" w:themeColor="accent1"/>
          <w:sz w:val="24"/>
          <w:szCs w:val="24"/>
        </w:rPr>
        <w:t>Zann</w:t>
      </w:r>
      <w:proofErr w:type="spellEnd"/>
      <w:r w:rsidR="006A005E" w:rsidRPr="006A005E">
        <w:rPr>
          <w:rFonts w:ascii="Times New Roman" w:eastAsia="Times New Roman" w:hAnsi="Times New Roman" w:cs="Times New Roman"/>
          <w:color w:val="4472C4" w:themeColor="accent1"/>
          <w:sz w:val="24"/>
          <w:szCs w:val="24"/>
        </w:rPr>
        <w:t xml:space="preserve">, 1994). We did not test for the necessity of nesting, egg-laying, or raising young. </w:t>
      </w:r>
      <w:r w:rsidR="006A005E">
        <w:rPr>
          <w:rFonts w:ascii="Times New Roman" w:eastAsia="Times New Roman" w:hAnsi="Times New Roman" w:cs="Times New Roman"/>
          <w:color w:val="4472C4" w:themeColor="accent1"/>
          <w:sz w:val="24"/>
          <w:szCs w:val="24"/>
        </w:rPr>
        <w:t xml:space="preserve">We did not control for the time of day, although we did not extend the experiments past the normal ‘lights out’ for the birds. </w:t>
      </w:r>
    </w:p>
    <w:p w:rsidR="006A005E" w:rsidRDefault="006A005E" w:rsidP="00EA2F3D">
      <w:pPr>
        <w:spacing w:before="100" w:beforeAutospacing="1" w:after="100" w:afterAutospacing="1" w:line="240" w:lineRule="auto"/>
        <w:rPr>
          <w:rFonts w:ascii="Times New Roman" w:eastAsia="Times New Roman" w:hAnsi="Times New Roman" w:cs="Times New Roman"/>
          <w:sz w:val="24"/>
          <w:szCs w:val="24"/>
        </w:rPr>
      </w:pPr>
      <w:r w:rsidRPr="006A005E">
        <w:rPr>
          <w:rFonts w:ascii="Times New Roman" w:eastAsia="Times New Roman" w:hAnsi="Times New Roman" w:cs="Times New Roman"/>
          <w:color w:val="4472C4" w:themeColor="accent1"/>
          <w:sz w:val="24"/>
          <w:szCs w:val="24"/>
        </w:rPr>
        <w:t xml:space="preserve">We have added a time-line to Figure 1. </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 xml:space="preserve">3. I do not think that there are enough birds shown in the paired group and the unpaired, no drug treatment groups. The reason for this is that 2 of 3 birds in the paired group switch their perch preference, but one does not. I would like to see more data here to see how many paired females show a preference for their partner's song to be convinced that the approach works as advertised. My concern is to ensure that the methodology is highly </w:t>
      </w:r>
      <w:proofErr w:type="spellStart"/>
      <w:r w:rsidR="00EA2F3D" w:rsidRPr="00EA2F3D">
        <w:rPr>
          <w:rFonts w:ascii="Times New Roman" w:eastAsia="Times New Roman" w:hAnsi="Times New Roman" w:cs="Times New Roman"/>
          <w:sz w:val="24"/>
          <w:szCs w:val="24"/>
        </w:rPr>
        <w:t>reporducible</w:t>
      </w:r>
      <w:proofErr w:type="spellEnd"/>
      <w:r w:rsidR="00EA2F3D" w:rsidRPr="00EA2F3D">
        <w:rPr>
          <w:rFonts w:ascii="Times New Roman" w:eastAsia="Times New Roman" w:hAnsi="Times New Roman" w:cs="Times New Roman"/>
          <w:sz w:val="24"/>
          <w:szCs w:val="24"/>
        </w:rPr>
        <w:t xml:space="preserve"> across laboratories.</w:t>
      </w:r>
    </w:p>
    <w:p w:rsidR="004224D5" w:rsidRDefault="006A005E" w:rsidP="00EA2F3D">
      <w:pPr>
        <w:spacing w:before="100" w:beforeAutospacing="1" w:after="100" w:afterAutospacing="1" w:line="240" w:lineRule="auto"/>
        <w:rPr>
          <w:rFonts w:ascii="Times New Roman" w:eastAsia="Times New Roman" w:hAnsi="Times New Roman" w:cs="Times New Roman"/>
          <w:sz w:val="24"/>
          <w:szCs w:val="24"/>
        </w:rPr>
      </w:pPr>
      <w:r w:rsidRPr="006A005E">
        <w:rPr>
          <w:rFonts w:ascii="Times New Roman" w:eastAsia="Times New Roman" w:hAnsi="Times New Roman" w:cs="Times New Roman"/>
          <w:color w:val="4472C4" w:themeColor="accent1"/>
          <w:sz w:val="24"/>
          <w:szCs w:val="24"/>
        </w:rPr>
        <w:t>Most of the reviewers brought up this point. We have included additional data from the published manuscript</w:t>
      </w:r>
      <w:r w:rsidR="00DB0B94">
        <w:rPr>
          <w:rFonts w:ascii="Times New Roman" w:eastAsia="Times New Roman" w:hAnsi="Times New Roman" w:cs="Times New Roman"/>
          <w:color w:val="4472C4" w:themeColor="accent1"/>
          <w:sz w:val="24"/>
          <w:szCs w:val="24"/>
        </w:rPr>
        <w:t xml:space="preserve"> (Day et al., 2019)</w:t>
      </w:r>
      <w:r w:rsidRPr="006A005E">
        <w:rPr>
          <w:rFonts w:ascii="Times New Roman" w:eastAsia="Times New Roman" w:hAnsi="Times New Roman" w:cs="Times New Roman"/>
          <w:color w:val="4472C4" w:themeColor="accent1"/>
          <w:sz w:val="24"/>
          <w:szCs w:val="24"/>
        </w:rPr>
        <w:t xml:space="preserve">. </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4. More information about the song selection process should be included as this is central to the methodology. For example, do songs include introductory notes? If so, how many and what is the inter-note interval? Every song rendition varies in the number and tempo of introductory note production. Additionally, how do you select an unfamiliar song that matches the partner song in terms of song duration, sound density, harmonic emphasis, etc. These details of the challenges of matching acoustic features of songs should be discussed in the discussion section of the</w:t>
      </w:r>
      <w:r w:rsidR="004224D5">
        <w:rPr>
          <w:rFonts w:ascii="Times New Roman" w:eastAsia="Times New Roman" w:hAnsi="Times New Roman" w:cs="Times New Roman"/>
          <w:sz w:val="24"/>
          <w:szCs w:val="24"/>
        </w:rPr>
        <w:t xml:space="preserve"> </w:t>
      </w:r>
      <w:r w:rsidR="00EA2F3D" w:rsidRPr="00EA2F3D">
        <w:rPr>
          <w:rFonts w:ascii="Times New Roman" w:eastAsia="Times New Roman" w:hAnsi="Times New Roman" w:cs="Times New Roman"/>
          <w:sz w:val="24"/>
          <w:szCs w:val="24"/>
        </w:rPr>
        <w:t>manuscript.</w:t>
      </w:r>
    </w:p>
    <w:p w:rsidR="004224D5" w:rsidRDefault="004224D5" w:rsidP="00EA2F3D">
      <w:pPr>
        <w:spacing w:before="100" w:beforeAutospacing="1" w:after="100" w:afterAutospacing="1" w:line="240" w:lineRule="auto"/>
        <w:rPr>
          <w:rFonts w:ascii="Times New Roman" w:eastAsia="Times New Roman" w:hAnsi="Times New Roman" w:cs="Times New Roman"/>
          <w:sz w:val="24"/>
          <w:szCs w:val="24"/>
        </w:rPr>
      </w:pPr>
      <w:r w:rsidRPr="004224D5">
        <w:rPr>
          <w:rFonts w:ascii="Times New Roman" w:eastAsia="Times New Roman" w:hAnsi="Times New Roman" w:cs="Times New Roman"/>
          <w:color w:val="4472C4" w:themeColor="accent1"/>
          <w:sz w:val="24"/>
          <w:szCs w:val="24"/>
        </w:rPr>
        <w:t>We used the same ‘unfamiliar’ male song for all experiments to avoid complications of matching acoustic features and a song that was more or less complicated than others.</w:t>
      </w:r>
      <w:r>
        <w:rPr>
          <w:rFonts w:ascii="Times New Roman" w:eastAsia="Times New Roman" w:hAnsi="Times New Roman" w:cs="Times New Roman"/>
          <w:sz w:val="24"/>
          <w:szCs w:val="24"/>
        </w:rPr>
        <w:t xml:space="preserve"> </w:t>
      </w:r>
      <w:r w:rsidRPr="004224D5">
        <w:rPr>
          <w:rFonts w:ascii="Times New Roman" w:eastAsia="Times New Roman" w:hAnsi="Times New Roman" w:cs="Times New Roman"/>
          <w:color w:val="4472C4" w:themeColor="accent1"/>
          <w:sz w:val="24"/>
          <w:szCs w:val="24"/>
        </w:rPr>
        <w:t>This is an excellent experimental set-up to test female perceptual differences in tempo, duration, etc.</w:t>
      </w:r>
      <w:r w:rsidR="00EA2F3D" w:rsidRPr="004224D5">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Minor Concerns:</w:t>
      </w:r>
      <w:r w:rsidR="00EA2F3D" w:rsidRPr="00EA2F3D">
        <w:rPr>
          <w:rFonts w:ascii="Times New Roman" w:eastAsia="Times New Roman" w:hAnsi="Times New Roman" w:cs="Times New Roman"/>
          <w:sz w:val="24"/>
          <w:szCs w:val="24"/>
        </w:rPr>
        <w:br/>
        <w:t>Introduction:</w:t>
      </w:r>
      <w:r w:rsidR="00EA2F3D" w:rsidRPr="00EA2F3D">
        <w:rPr>
          <w:rFonts w:ascii="Times New Roman" w:eastAsia="Times New Roman" w:hAnsi="Times New Roman" w:cs="Times New Roman"/>
          <w:sz w:val="24"/>
          <w:szCs w:val="24"/>
        </w:rPr>
        <w:br/>
        <w:t>Lines 74-75 - I suggest that you specify that one is calculating a ratio to assess female preference.</w:t>
      </w:r>
      <w:r w:rsidR="00EA2F3D" w:rsidRPr="00EA2F3D">
        <w:rPr>
          <w:rFonts w:ascii="Times New Roman" w:eastAsia="Times New Roman" w:hAnsi="Times New Roman" w:cs="Times New Roman"/>
          <w:sz w:val="24"/>
          <w:szCs w:val="24"/>
        </w:rPr>
        <w:br/>
        <w:t>As a small caveat, how does one know that side preference doesn't shift with time and exposure to sound if one does not run the control condition of playing to the preferred side to demonstrate that a side preference does not switch with time.</w:t>
      </w:r>
    </w:p>
    <w:p w:rsidR="00AB09C7" w:rsidRDefault="004224D5" w:rsidP="00EA2F3D">
      <w:pPr>
        <w:spacing w:before="100" w:beforeAutospacing="1" w:after="100" w:afterAutospacing="1" w:line="240" w:lineRule="auto"/>
        <w:rPr>
          <w:rFonts w:ascii="Times New Roman" w:eastAsia="Times New Roman" w:hAnsi="Times New Roman" w:cs="Times New Roman"/>
          <w:sz w:val="24"/>
          <w:szCs w:val="24"/>
        </w:rPr>
      </w:pPr>
      <w:r w:rsidRPr="004224D5">
        <w:rPr>
          <w:rFonts w:ascii="Times New Roman" w:eastAsia="Times New Roman" w:hAnsi="Times New Roman" w:cs="Times New Roman"/>
          <w:color w:val="4472C4" w:themeColor="accent1"/>
          <w:sz w:val="24"/>
          <w:szCs w:val="24"/>
        </w:rPr>
        <w:t>We did not control for a changing side preference.</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1.3: "place perch toward end of chamber" is too vague. Please give a specific location. It should be the same for every cage if the cages are identical.</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lastRenderedPageBreak/>
        <w:t xml:space="preserve">1.5: It would be helpful to measure the level of illumination (if you have access to a light meter). There are different types of led lights (warm, bright light, </w:t>
      </w:r>
      <w:proofErr w:type="spellStart"/>
      <w:r w:rsidR="00EA2F3D" w:rsidRPr="00EA2F3D">
        <w:rPr>
          <w:rFonts w:ascii="Times New Roman" w:eastAsia="Times New Roman" w:hAnsi="Times New Roman" w:cs="Times New Roman"/>
          <w:sz w:val="24"/>
          <w:szCs w:val="24"/>
        </w:rPr>
        <w:t>etc</w:t>
      </w:r>
      <w:proofErr w:type="spellEnd"/>
      <w:r w:rsidR="00EA2F3D" w:rsidRPr="00EA2F3D">
        <w:rPr>
          <w:rFonts w:ascii="Times New Roman" w:eastAsia="Times New Roman" w:hAnsi="Times New Roman" w:cs="Times New Roman"/>
          <w:sz w:val="24"/>
          <w:szCs w:val="24"/>
        </w:rPr>
        <w:t>); the type and whether they are full spectrum should be specified.</w:t>
      </w:r>
      <w:r w:rsidR="00EA2F3D" w:rsidRPr="00EA2F3D">
        <w:rPr>
          <w:rFonts w:ascii="Times New Roman" w:eastAsia="Times New Roman" w:hAnsi="Times New Roman" w:cs="Times New Roman"/>
          <w:sz w:val="24"/>
          <w:szCs w:val="24"/>
        </w:rPr>
        <w:br/>
        <w:t>2.2.5: What is the minimum number of triggers to count the trial? Give a range based on your experience to guide the user.</w:t>
      </w:r>
    </w:p>
    <w:p w:rsidR="00AB09C7" w:rsidRPr="00AB09C7" w:rsidRDefault="00AB09C7" w:rsidP="00EA2F3D">
      <w:pPr>
        <w:spacing w:before="100" w:beforeAutospacing="1" w:after="100" w:afterAutospacing="1" w:line="240" w:lineRule="auto"/>
        <w:rPr>
          <w:rFonts w:ascii="Times New Roman" w:eastAsia="Times New Roman" w:hAnsi="Times New Roman" w:cs="Times New Roman"/>
          <w:color w:val="4472C4" w:themeColor="accent1"/>
          <w:sz w:val="24"/>
          <w:szCs w:val="24"/>
        </w:rPr>
      </w:pPr>
      <w:r w:rsidRPr="00AB09C7">
        <w:rPr>
          <w:rFonts w:ascii="Times New Roman" w:eastAsia="Times New Roman" w:hAnsi="Times New Roman" w:cs="Times New Roman"/>
          <w:color w:val="4472C4" w:themeColor="accent1"/>
          <w:sz w:val="24"/>
          <w:szCs w:val="24"/>
        </w:rPr>
        <w:t xml:space="preserve">We used a threshold of 8 or more perches on one side of the cage, or at least 12 perches total. </w:t>
      </w:r>
    </w:p>
    <w:p w:rsidR="00241DC6" w:rsidRDefault="00EA2F3D" w:rsidP="00EA2F3D">
      <w:pPr>
        <w:spacing w:before="100" w:beforeAutospacing="1" w:after="100" w:afterAutospacing="1" w:line="240" w:lineRule="auto"/>
        <w:rPr>
          <w:rFonts w:ascii="Times New Roman" w:eastAsia="Times New Roman" w:hAnsi="Times New Roman" w:cs="Times New Roman"/>
          <w:sz w:val="24"/>
          <w:szCs w:val="24"/>
        </w:rPr>
      </w:pPr>
      <w:r w:rsidRPr="00EA2F3D">
        <w:rPr>
          <w:rFonts w:ascii="Times New Roman" w:eastAsia="Times New Roman" w:hAnsi="Times New Roman" w:cs="Times New Roman"/>
          <w:sz w:val="24"/>
          <w:szCs w:val="24"/>
        </w:rPr>
        <w:br/>
        <w:t>3.4: 50 ul of drug administered how? IM? SC? As it is written here and on page 183, I'm not totally clear. It seems like SC. Regardless, please specify route of administration.</w:t>
      </w:r>
    </w:p>
    <w:p w:rsidR="00241DC6" w:rsidRPr="00241DC6" w:rsidRDefault="00241DC6" w:rsidP="00EA2F3D">
      <w:pPr>
        <w:spacing w:before="100" w:beforeAutospacing="1" w:after="100" w:afterAutospacing="1" w:line="240" w:lineRule="auto"/>
        <w:rPr>
          <w:rFonts w:ascii="Times New Roman" w:eastAsia="Times New Roman" w:hAnsi="Times New Roman" w:cs="Times New Roman"/>
          <w:color w:val="4472C4" w:themeColor="accent1"/>
          <w:sz w:val="24"/>
          <w:szCs w:val="24"/>
        </w:rPr>
      </w:pPr>
      <w:r w:rsidRPr="00241DC6">
        <w:rPr>
          <w:rFonts w:ascii="Times New Roman" w:eastAsia="Times New Roman" w:hAnsi="Times New Roman" w:cs="Times New Roman"/>
          <w:color w:val="4472C4" w:themeColor="accent1"/>
          <w:sz w:val="24"/>
          <w:szCs w:val="24"/>
        </w:rPr>
        <w:t xml:space="preserve">We have added this </w:t>
      </w:r>
      <w:r w:rsidR="00542EC8">
        <w:rPr>
          <w:rFonts w:ascii="Times New Roman" w:eastAsia="Times New Roman" w:hAnsi="Times New Roman" w:cs="Times New Roman"/>
          <w:color w:val="4472C4" w:themeColor="accent1"/>
          <w:sz w:val="24"/>
          <w:szCs w:val="24"/>
        </w:rPr>
        <w:t xml:space="preserve">information; we used a </w:t>
      </w:r>
      <w:proofErr w:type="spellStart"/>
      <w:r w:rsidR="00542EC8">
        <w:rPr>
          <w:rFonts w:ascii="Times New Roman" w:eastAsia="Times New Roman" w:hAnsi="Times New Roman" w:cs="Times New Roman"/>
          <w:color w:val="4472C4" w:themeColor="accent1"/>
          <w:sz w:val="24"/>
          <w:szCs w:val="24"/>
        </w:rPr>
        <w:t>subQ</w:t>
      </w:r>
      <w:proofErr w:type="spellEnd"/>
      <w:r w:rsidRPr="00241DC6">
        <w:rPr>
          <w:rFonts w:ascii="Times New Roman" w:eastAsia="Times New Roman" w:hAnsi="Times New Roman" w:cs="Times New Roman"/>
          <w:color w:val="4472C4" w:themeColor="accent1"/>
          <w:sz w:val="24"/>
          <w:szCs w:val="24"/>
        </w:rPr>
        <w:t xml:space="preserve"> injection.</w:t>
      </w:r>
    </w:p>
    <w:p w:rsidR="0076251A" w:rsidRDefault="00EA2F3D" w:rsidP="00EA2F3D">
      <w:pPr>
        <w:spacing w:before="100" w:beforeAutospacing="1" w:after="100" w:afterAutospacing="1" w:line="240" w:lineRule="auto"/>
        <w:rPr>
          <w:rFonts w:ascii="Times New Roman" w:eastAsia="Times New Roman" w:hAnsi="Times New Roman" w:cs="Times New Roman"/>
          <w:sz w:val="24"/>
          <w:szCs w:val="24"/>
        </w:rPr>
      </w:pPr>
      <w:r w:rsidRPr="00EA2F3D">
        <w:rPr>
          <w:rFonts w:ascii="Times New Roman" w:eastAsia="Times New Roman" w:hAnsi="Times New Roman" w:cs="Times New Roman"/>
          <w:sz w:val="24"/>
          <w:szCs w:val="24"/>
        </w:rPr>
        <w:t xml:space="preserve">3.5: ~70 </w:t>
      </w:r>
      <w:proofErr w:type="spellStart"/>
      <w:r w:rsidRPr="00EA2F3D">
        <w:rPr>
          <w:rFonts w:ascii="Times New Roman" w:eastAsia="Times New Roman" w:hAnsi="Times New Roman" w:cs="Times New Roman"/>
          <w:sz w:val="24"/>
          <w:szCs w:val="24"/>
        </w:rPr>
        <w:t>db</w:t>
      </w:r>
      <w:proofErr w:type="spellEnd"/>
      <w:r w:rsidRPr="00EA2F3D">
        <w:rPr>
          <w:rFonts w:ascii="Times New Roman" w:eastAsia="Times New Roman" w:hAnsi="Times New Roman" w:cs="Times New Roman"/>
          <w:sz w:val="24"/>
          <w:szCs w:val="24"/>
        </w:rPr>
        <w:t xml:space="preserve"> at what distance/location in the perch? Range? Peak? Average?</w:t>
      </w:r>
    </w:p>
    <w:p w:rsidR="0076251A" w:rsidRDefault="0076251A" w:rsidP="00EA2F3D">
      <w:pPr>
        <w:spacing w:before="100" w:beforeAutospacing="1" w:after="100" w:afterAutospacing="1" w:line="240" w:lineRule="auto"/>
        <w:rPr>
          <w:rFonts w:ascii="Times New Roman" w:eastAsia="Times New Roman" w:hAnsi="Times New Roman" w:cs="Times New Roman"/>
          <w:sz w:val="24"/>
          <w:szCs w:val="24"/>
        </w:rPr>
      </w:pPr>
      <w:r w:rsidRPr="0076251A">
        <w:rPr>
          <w:rFonts w:ascii="Times New Roman" w:eastAsia="Times New Roman" w:hAnsi="Times New Roman" w:cs="Times New Roman"/>
          <w:color w:val="4472C4" w:themeColor="accent1"/>
          <w:sz w:val="24"/>
          <w:szCs w:val="24"/>
        </w:rPr>
        <w:t>We measure the average amplitude at the perch. We added this to the protocol.</w:t>
      </w:r>
      <w:r w:rsidR="00EA2F3D" w:rsidRPr="00EA2F3D">
        <w:rPr>
          <w:rFonts w:ascii="Times New Roman" w:eastAsia="Times New Roman" w:hAnsi="Times New Roman" w:cs="Times New Roman"/>
          <w:sz w:val="24"/>
          <w:szCs w:val="24"/>
        </w:rPr>
        <w:br/>
      </w:r>
      <w:r w:rsidR="00EA2F3D" w:rsidRPr="00EA2F3D">
        <w:rPr>
          <w:rFonts w:ascii="Times New Roman" w:eastAsia="Times New Roman" w:hAnsi="Times New Roman" w:cs="Times New Roman"/>
          <w:sz w:val="24"/>
          <w:szCs w:val="24"/>
        </w:rPr>
        <w:br/>
        <w:t>Discussion</w:t>
      </w:r>
      <w:r w:rsidR="00EA2F3D" w:rsidRPr="00EA2F3D">
        <w:rPr>
          <w:rFonts w:ascii="Times New Roman" w:eastAsia="Times New Roman" w:hAnsi="Times New Roman" w:cs="Times New Roman"/>
          <w:sz w:val="24"/>
          <w:szCs w:val="24"/>
        </w:rPr>
        <w:br/>
        <w:t xml:space="preserve">Small correction -- The most expensive components are the computer and A/D board not the photo-electric sensors. These sensors can be found even cheaper than described in the </w:t>
      </w:r>
      <w:proofErr w:type="spellStart"/>
      <w:r w:rsidR="00EA2F3D" w:rsidRPr="00EA2F3D">
        <w:rPr>
          <w:rFonts w:ascii="Times New Roman" w:eastAsia="Times New Roman" w:hAnsi="Times New Roman" w:cs="Times New Roman"/>
          <w:sz w:val="24"/>
          <w:szCs w:val="24"/>
        </w:rPr>
        <w:t>ms</w:t>
      </w:r>
      <w:proofErr w:type="spellEnd"/>
      <w:r w:rsidR="00EA2F3D" w:rsidRPr="00EA2F3D">
        <w:rPr>
          <w:rFonts w:ascii="Times New Roman" w:eastAsia="Times New Roman" w:hAnsi="Times New Roman" w:cs="Times New Roman"/>
          <w:sz w:val="24"/>
          <w:szCs w:val="24"/>
        </w:rPr>
        <w:t xml:space="preserve"> (&lt;$20).</w:t>
      </w:r>
    </w:p>
    <w:p w:rsidR="00EA2F3D" w:rsidRDefault="0076251A" w:rsidP="00EA2F3D">
      <w:pPr>
        <w:spacing w:before="100" w:beforeAutospacing="1" w:after="100" w:afterAutospacing="1" w:line="240" w:lineRule="auto"/>
        <w:rPr>
          <w:rFonts w:ascii="Times New Roman" w:eastAsia="Times New Roman" w:hAnsi="Times New Roman" w:cs="Times New Roman"/>
          <w:sz w:val="24"/>
          <w:szCs w:val="24"/>
        </w:rPr>
      </w:pPr>
      <w:r w:rsidRPr="000D43BB">
        <w:rPr>
          <w:rFonts w:ascii="Times New Roman" w:eastAsia="Times New Roman" w:hAnsi="Times New Roman" w:cs="Times New Roman"/>
          <w:color w:val="4472C4" w:themeColor="accent1"/>
          <w:sz w:val="24"/>
          <w:szCs w:val="24"/>
        </w:rPr>
        <w:t xml:space="preserve">Good point. We changed the sentence to </w:t>
      </w:r>
      <w:bookmarkStart w:id="1" w:name="_GoBack"/>
      <w:bookmarkEnd w:id="1"/>
      <w:r w:rsidRPr="000D43BB">
        <w:rPr>
          <w:rFonts w:ascii="Times New Roman" w:eastAsia="Times New Roman" w:hAnsi="Times New Roman" w:cs="Times New Roman"/>
          <w:color w:val="4472C4" w:themeColor="accent1"/>
          <w:sz w:val="24"/>
          <w:szCs w:val="24"/>
        </w:rPr>
        <w:t>state that the set-up is relatively inexpensive.</w:t>
      </w:r>
      <w:r w:rsidR="00EA2F3D" w:rsidRPr="000D43BB">
        <w:rPr>
          <w:rFonts w:ascii="Times New Roman" w:eastAsia="Times New Roman" w:hAnsi="Times New Roman" w:cs="Times New Roman"/>
          <w:color w:val="4472C4" w:themeColor="accent1"/>
          <w:sz w:val="24"/>
          <w:szCs w:val="24"/>
        </w:rPr>
        <w:br/>
      </w:r>
      <w:r w:rsidR="00EA2F3D" w:rsidRPr="00EA2F3D">
        <w:rPr>
          <w:rFonts w:ascii="Times New Roman" w:eastAsia="Times New Roman" w:hAnsi="Times New Roman" w:cs="Times New Roman"/>
          <w:sz w:val="24"/>
          <w:szCs w:val="24"/>
        </w:rPr>
        <w:br/>
        <w:t>Figure 1. Stranger song should be unpaired song.</w:t>
      </w:r>
    </w:p>
    <w:p w:rsidR="006A005E" w:rsidRPr="00EA2F3D" w:rsidRDefault="00241DC6" w:rsidP="00EA2F3D">
      <w:pPr>
        <w:spacing w:before="100" w:beforeAutospacing="1" w:after="100" w:afterAutospacing="1" w:line="240" w:lineRule="auto"/>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We change</w:t>
      </w:r>
      <w:r w:rsidR="008D0C92">
        <w:rPr>
          <w:rFonts w:ascii="Times New Roman" w:eastAsia="Times New Roman" w:hAnsi="Times New Roman" w:cs="Times New Roman"/>
          <w:color w:val="4472C4" w:themeColor="accent1"/>
          <w:sz w:val="24"/>
          <w:szCs w:val="24"/>
        </w:rPr>
        <w:t>d</w:t>
      </w:r>
      <w:r>
        <w:rPr>
          <w:rFonts w:ascii="Times New Roman" w:eastAsia="Times New Roman" w:hAnsi="Times New Roman" w:cs="Times New Roman"/>
          <w:color w:val="4472C4" w:themeColor="accent1"/>
          <w:sz w:val="24"/>
          <w:szCs w:val="24"/>
        </w:rPr>
        <w:t xml:space="preserve"> this to unfamiliar song.</w:t>
      </w:r>
      <w:r w:rsidR="006A005E" w:rsidRPr="006A005E">
        <w:rPr>
          <w:rFonts w:ascii="Times New Roman" w:eastAsia="Times New Roman" w:hAnsi="Times New Roman" w:cs="Times New Roman"/>
          <w:color w:val="4472C4" w:themeColor="accent1"/>
          <w:sz w:val="24"/>
          <w:szCs w:val="24"/>
        </w:rPr>
        <w:t xml:space="preserve"> </w:t>
      </w:r>
    </w:p>
    <w:p w:rsidR="00EA2F3D" w:rsidRPr="00EA2F3D" w:rsidRDefault="00EA2F3D" w:rsidP="00EA2F3D">
      <w:pPr>
        <w:spacing w:after="240" w:line="240" w:lineRule="auto"/>
        <w:rPr>
          <w:rFonts w:ascii="Times New Roman" w:eastAsia="Times New Roman" w:hAnsi="Times New Roman" w:cs="Times New Roman"/>
          <w:sz w:val="24"/>
          <w:szCs w:val="24"/>
        </w:rPr>
      </w:pPr>
    </w:p>
    <w:p w:rsidR="00404923" w:rsidRDefault="00404923"/>
    <w:sectPr w:rsidR="00404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3D"/>
    <w:rsid w:val="000D43BB"/>
    <w:rsid w:val="000D662D"/>
    <w:rsid w:val="00114391"/>
    <w:rsid w:val="00205B26"/>
    <w:rsid w:val="00241DC6"/>
    <w:rsid w:val="002D773F"/>
    <w:rsid w:val="002F14B1"/>
    <w:rsid w:val="00404923"/>
    <w:rsid w:val="004224D5"/>
    <w:rsid w:val="004C0CB9"/>
    <w:rsid w:val="00542EC8"/>
    <w:rsid w:val="00571249"/>
    <w:rsid w:val="00654FFD"/>
    <w:rsid w:val="00673054"/>
    <w:rsid w:val="006A005E"/>
    <w:rsid w:val="006D4DAE"/>
    <w:rsid w:val="0076251A"/>
    <w:rsid w:val="008D0C92"/>
    <w:rsid w:val="00A640C7"/>
    <w:rsid w:val="00AB09C7"/>
    <w:rsid w:val="00AD310B"/>
    <w:rsid w:val="00B02814"/>
    <w:rsid w:val="00B15F50"/>
    <w:rsid w:val="00B3424E"/>
    <w:rsid w:val="00B5599D"/>
    <w:rsid w:val="00B8032F"/>
    <w:rsid w:val="00BA03A5"/>
    <w:rsid w:val="00BD6A9D"/>
    <w:rsid w:val="00D709E7"/>
    <w:rsid w:val="00DB0B94"/>
    <w:rsid w:val="00EA2F3D"/>
    <w:rsid w:val="00FC6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B89D"/>
  <w15:chartTrackingRefBased/>
  <w15:docId w15:val="{F7E2480A-9725-4399-87D0-3994D166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2F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2F3D"/>
    <w:rPr>
      <w:b/>
      <w:bCs/>
    </w:rPr>
  </w:style>
  <w:style w:type="character" w:styleId="Hyperlink">
    <w:name w:val="Hyperlink"/>
    <w:basedOn w:val="DefaultParagraphFont"/>
    <w:uiPriority w:val="99"/>
    <w:semiHidden/>
    <w:unhideWhenUsed/>
    <w:rsid w:val="00EA2F3D"/>
    <w:rPr>
      <w:color w:val="0000FF"/>
      <w:u w:val="single"/>
    </w:rPr>
  </w:style>
  <w:style w:type="paragraph" w:styleId="BalloonText">
    <w:name w:val="Balloon Text"/>
    <w:basedOn w:val="Normal"/>
    <w:link w:val="BalloonTextChar"/>
    <w:uiPriority w:val="99"/>
    <w:semiHidden/>
    <w:unhideWhenUsed/>
    <w:rsid w:val="00EA2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F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7986">
      <w:bodyDiv w:val="1"/>
      <w:marLeft w:val="0"/>
      <w:marRight w:val="0"/>
      <w:marTop w:val="0"/>
      <w:marBottom w:val="0"/>
      <w:divBdr>
        <w:top w:val="none" w:sz="0" w:space="0" w:color="auto"/>
        <w:left w:val="none" w:sz="0" w:space="0" w:color="auto"/>
        <w:bottom w:val="none" w:sz="0" w:space="0" w:color="auto"/>
        <w:right w:val="none" w:sz="0" w:space="0" w:color="auto"/>
      </w:divBdr>
      <w:divsChild>
        <w:div w:id="368653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10</Pages>
  <Words>3456</Words>
  <Characters>19701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Coleman</dc:creator>
  <cp:keywords/>
  <dc:description/>
  <cp:lastModifiedBy>Melissa Coleman</cp:lastModifiedBy>
  <cp:revision>10</cp:revision>
  <cp:lastPrinted>2019-09-14T21:06:00Z</cp:lastPrinted>
  <dcterms:created xsi:type="dcterms:W3CDTF">2019-09-15T23:11:00Z</dcterms:created>
  <dcterms:modified xsi:type="dcterms:W3CDTF">2019-09-20T01:34:00Z</dcterms:modified>
</cp:coreProperties>
</file>