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B97E1" w14:textId="77777777" w:rsidR="008E1B7B" w:rsidRDefault="008E1B7B" w:rsidP="008E1B7B">
      <w:pPr>
        <w:pStyle w:val="BodyText"/>
      </w:pPr>
      <w:r>
        <w:t>Emily Schafer received a B.E. in Biomedical Engineering and Neuroscience from Vanderbilt University in 2018. She has completed first year at northwestern in Biomedical Engineering PhD program, with a current research focus on the use of organic electrochemical transistors in medical devices to sense and stimulate neural activity.</w:t>
      </w:r>
    </w:p>
    <w:p w14:paraId="65FB27B4" w14:textId="77777777" w:rsidR="00477855" w:rsidRDefault="008E1B7B">
      <w:bookmarkStart w:id="0" w:name="_GoBack"/>
      <w:bookmarkEnd w:id="0"/>
    </w:p>
    <w:sectPr w:rsidR="00477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1B7B"/>
    <w:rsid w:val="002C17B5"/>
    <w:rsid w:val="008E1B7B"/>
    <w:rsid w:val="00C0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76F9"/>
  <w15:chartTrackingRefBased/>
  <w15:docId w15:val="{54AAB2B5-C195-41E4-9682-3592995F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E1B7B"/>
    <w:pPr>
      <w:spacing w:after="140"/>
    </w:pPr>
    <w:rPr>
      <w:rFonts w:ascii="Liberation Serif" w:eastAsia="AR PL SungtiL GB" w:hAnsi="Liberation Serif" w:cs="Lohit Devanagari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8E1B7B"/>
    <w:rPr>
      <w:rFonts w:ascii="Liberation Serif" w:eastAsia="AR PL SungtiL GB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Ellen Depolo</dc:creator>
  <cp:keywords/>
  <dc:description/>
  <cp:lastModifiedBy>Gwen Ellen Depolo</cp:lastModifiedBy>
  <cp:revision>1</cp:revision>
  <dcterms:created xsi:type="dcterms:W3CDTF">2019-07-19T20:09:00Z</dcterms:created>
  <dcterms:modified xsi:type="dcterms:W3CDTF">2019-07-19T20:09:00Z</dcterms:modified>
</cp:coreProperties>
</file>