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8FF3A8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90315">
        <w:rPr>
          <w:rFonts w:ascii="Helvetica" w:hAnsi="Helvetica" w:cs="Arial"/>
          <w:b/>
          <w:i w:val="0"/>
          <w:sz w:val="22"/>
          <w:szCs w:val="22"/>
        </w:rPr>
        <w:t>60583</w:t>
      </w:r>
    </w:p>
    <w:p w14:paraId="15210DC1" w14:textId="44DC5C4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E7FF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3E7FFB">
        <w:rPr>
          <w:rFonts w:ascii="Helvetica" w:hAnsi="Helvetica" w:cs="Arial"/>
          <w:b/>
          <w:i w:val="0"/>
          <w:sz w:val="22"/>
          <w:szCs w:val="22"/>
        </w:rPr>
        <w:t>Brigid</w:t>
      </w:r>
      <w:proofErr w:type="spellEnd"/>
      <w:r w:rsidR="003E7FF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3E7FFB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36B028DD" w:rsidR="009A3CBD" w:rsidRPr="00190315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3E7FF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C3B56">
        <w:fldChar w:fldCharType="begin"/>
      </w:r>
      <w:r w:rsidR="00DC3B56">
        <w:instrText xml:space="preserve"> HYPERLINK "http://www.jove.com/files_upload.php?src=18477863" \t "_blank" </w:instrText>
      </w:r>
      <w:r w:rsidR="00DC3B56">
        <w:fldChar w:fldCharType="separate"/>
      </w:r>
      <w:r w:rsidR="00190315" w:rsidRPr="00190315">
        <w:rPr>
          <w:rStyle w:val="Hyperlink"/>
          <w:rFonts w:ascii="Arial" w:hAnsi="Arial" w:cs="Arial"/>
          <w:b/>
          <w:i w:val="0"/>
          <w:color w:val="1155CC"/>
          <w:sz w:val="22"/>
          <w:szCs w:val="22"/>
          <w:shd w:val="clear" w:color="auto" w:fill="FFFFFF"/>
        </w:rPr>
        <w:t>http://www.jove.com/files_upload.php?src=18477863</w:t>
      </w:r>
      <w:r w:rsidR="00DC3B56">
        <w:rPr>
          <w:rStyle w:val="Hyperlink"/>
          <w:rFonts w:ascii="Arial" w:hAnsi="Arial" w:cs="Arial"/>
          <w:b/>
          <w:i w:val="0"/>
          <w:color w:val="1155CC"/>
          <w:sz w:val="22"/>
          <w:szCs w:val="22"/>
          <w:shd w:val="clear" w:color="auto" w:fill="FFFFFF"/>
        </w:rPr>
        <w:fldChar w:fldCharType="end"/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6A4EB70F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90315" w:rsidRPr="00190315">
        <w:rPr>
          <w:rFonts w:ascii="Helvetica" w:hAnsi="Helvetica" w:cs="Arial"/>
          <w:b/>
          <w:sz w:val="28"/>
          <w:szCs w:val="28"/>
        </w:rPr>
        <w:t>Proof-of-Concept for Gas-Entrapping Membranes Derived from Water-Loving SiO</w:t>
      </w:r>
      <w:r w:rsidR="00190315" w:rsidRPr="003C0EA4">
        <w:rPr>
          <w:rFonts w:ascii="Helvetica" w:hAnsi="Helvetica" w:cs="Arial"/>
          <w:b/>
          <w:sz w:val="28"/>
          <w:szCs w:val="28"/>
          <w:vertAlign w:val="subscript"/>
        </w:rPr>
        <w:t>2</w:t>
      </w:r>
      <w:r w:rsidR="00190315" w:rsidRPr="00190315">
        <w:rPr>
          <w:rFonts w:ascii="Helvetica" w:hAnsi="Helvetica" w:cs="Arial"/>
          <w:b/>
          <w:sz w:val="28"/>
          <w:szCs w:val="28"/>
        </w:rPr>
        <w:t>/Si/SiO</w:t>
      </w:r>
      <w:r w:rsidR="00190315" w:rsidRPr="003C0EA4">
        <w:rPr>
          <w:rFonts w:ascii="Helvetica" w:hAnsi="Helvetica" w:cs="Arial"/>
          <w:b/>
          <w:sz w:val="28"/>
          <w:szCs w:val="28"/>
          <w:vertAlign w:val="subscript"/>
        </w:rPr>
        <w:t>2</w:t>
      </w:r>
      <w:r w:rsidR="00190315" w:rsidRPr="00190315">
        <w:rPr>
          <w:rFonts w:ascii="Helvetica" w:hAnsi="Helvetica" w:cs="Arial"/>
          <w:b/>
          <w:sz w:val="28"/>
          <w:szCs w:val="28"/>
        </w:rPr>
        <w:t xml:space="preserve"> Wafers for Green Desalination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7F94780" w14:textId="77777777" w:rsidR="003E7FFB" w:rsidRDefault="003E7FFB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9215E82" w14:textId="77777777" w:rsidR="00190315" w:rsidRPr="00190315" w:rsidRDefault="00190315" w:rsidP="00190315">
      <w:pPr>
        <w:pStyle w:val="AuthorsFull"/>
        <w:contextualSpacing/>
        <w:rPr>
          <w:rFonts w:ascii="Arial" w:hAnsi="Arial" w:cs="Arial"/>
          <w:i w:val="0"/>
          <w:iCs/>
          <w:vertAlign w:val="superscript"/>
        </w:rPr>
      </w:pPr>
      <w:proofErr w:type="spellStart"/>
      <w:r w:rsidRPr="00190315">
        <w:rPr>
          <w:rFonts w:ascii="Arial" w:hAnsi="Arial" w:cs="Arial"/>
          <w:bCs/>
          <w:i w:val="0"/>
        </w:rPr>
        <w:t>Ratul</w:t>
      </w:r>
      <w:proofErr w:type="spellEnd"/>
      <w:r w:rsidRPr="00190315">
        <w:rPr>
          <w:rFonts w:ascii="Arial" w:hAnsi="Arial" w:cs="Arial"/>
          <w:bCs/>
          <w:i w:val="0"/>
        </w:rPr>
        <w:t xml:space="preserve"> Das</w:t>
      </w:r>
      <w:r w:rsidRPr="00190315">
        <w:rPr>
          <w:rFonts w:ascii="Arial" w:hAnsi="Arial" w:cs="Arial"/>
          <w:i w:val="0"/>
          <w:iCs/>
          <w:vertAlign w:val="superscript"/>
        </w:rPr>
        <w:t>1</w:t>
      </w:r>
      <w:r w:rsidRPr="00190315">
        <w:rPr>
          <w:rFonts w:ascii="Arial" w:hAnsi="Arial" w:cs="Arial"/>
          <w:i w:val="0"/>
          <w:iCs/>
        </w:rPr>
        <w:t xml:space="preserve">, </w:t>
      </w:r>
      <w:proofErr w:type="spellStart"/>
      <w:r w:rsidRPr="00190315">
        <w:rPr>
          <w:rFonts w:ascii="Arial" w:hAnsi="Arial" w:cs="Arial"/>
          <w:bCs/>
          <w:i w:val="0"/>
        </w:rPr>
        <w:t>Sankara</w:t>
      </w:r>
      <w:proofErr w:type="spellEnd"/>
      <w:r w:rsidRPr="00190315">
        <w:rPr>
          <w:rFonts w:ascii="Arial" w:hAnsi="Arial" w:cs="Arial"/>
          <w:bCs/>
          <w:i w:val="0"/>
        </w:rPr>
        <w:t xml:space="preserve"> Arunachalam</w:t>
      </w:r>
      <w:r w:rsidRPr="00190315">
        <w:rPr>
          <w:rFonts w:ascii="Arial" w:hAnsi="Arial" w:cs="Arial"/>
          <w:i w:val="0"/>
          <w:iCs/>
          <w:vertAlign w:val="superscript"/>
        </w:rPr>
        <w:t>1</w:t>
      </w:r>
      <w:r w:rsidRPr="00190315">
        <w:rPr>
          <w:rFonts w:ascii="Arial" w:hAnsi="Arial" w:cs="Arial"/>
          <w:bCs/>
          <w:i w:val="0"/>
        </w:rPr>
        <w:t xml:space="preserve">, </w:t>
      </w:r>
      <w:proofErr w:type="spellStart"/>
      <w:r w:rsidRPr="00190315">
        <w:rPr>
          <w:rFonts w:ascii="Arial" w:hAnsi="Arial" w:cs="Arial"/>
          <w:bCs/>
          <w:i w:val="0"/>
        </w:rPr>
        <w:t>Zain</w:t>
      </w:r>
      <w:proofErr w:type="spellEnd"/>
      <w:r w:rsidRPr="00190315">
        <w:rPr>
          <w:rFonts w:ascii="Arial" w:hAnsi="Arial" w:cs="Arial"/>
          <w:bCs/>
          <w:i w:val="0"/>
        </w:rPr>
        <w:t xml:space="preserve"> Ahmad</w:t>
      </w:r>
      <w:r w:rsidRPr="00190315">
        <w:rPr>
          <w:rFonts w:ascii="Arial" w:hAnsi="Arial" w:cs="Arial"/>
          <w:i w:val="0"/>
          <w:iCs/>
          <w:vertAlign w:val="superscript"/>
        </w:rPr>
        <w:t>1</w:t>
      </w:r>
      <w:r w:rsidRPr="00190315">
        <w:rPr>
          <w:rFonts w:ascii="Arial" w:hAnsi="Arial" w:cs="Arial"/>
          <w:bCs/>
          <w:i w:val="0"/>
        </w:rPr>
        <w:t xml:space="preserve">, </w:t>
      </w:r>
      <w:proofErr w:type="spellStart"/>
      <w:r w:rsidRPr="00190315">
        <w:rPr>
          <w:rFonts w:ascii="Arial" w:hAnsi="Arial" w:cs="Arial"/>
          <w:bCs/>
          <w:i w:val="0"/>
        </w:rPr>
        <w:t>Edelberto</w:t>
      </w:r>
      <w:proofErr w:type="spellEnd"/>
      <w:r w:rsidRPr="00190315">
        <w:rPr>
          <w:rFonts w:ascii="Arial" w:hAnsi="Arial" w:cs="Arial"/>
          <w:bCs/>
          <w:i w:val="0"/>
        </w:rPr>
        <w:t xml:space="preserve"> Manalastas</w:t>
      </w:r>
      <w:r w:rsidRPr="00190315">
        <w:rPr>
          <w:rFonts w:ascii="Arial" w:hAnsi="Arial" w:cs="Arial"/>
          <w:bCs/>
          <w:i w:val="0"/>
          <w:vertAlign w:val="superscript"/>
        </w:rPr>
        <w:t>1</w:t>
      </w:r>
      <w:r w:rsidRPr="00190315">
        <w:rPr>
          <w:rFonts w:ascii="Arial" w:hAnsi="Arial" w:cs="Arial"/>
          <w:bCs/>
          <w:i w:val="0"/>
        </w:rPr>
        <w:t xml:space="preserve">, </w:t>
      </w:r>
      <w:proofErr w:type="spellStart"/>
      <w:r w:rsidRPr="00190315">
        <w:rPr>
          <w:rFonts w:ascii="Arial" w:hAnsi="Arial" w:cs="Arial"/>
          <w:bCs/>
          <w:i w:val="0"/>
        </w:rPr>
        <w:t>Ahad</w:t>
      </w:r>
      <w:proofErr w:type="spellEnd"/>
      <w:r w:rsidRPr="00190315">
        <w:rPr>
          <w:rFonts w:ascii="Arial" w:hAnsi="Arial" w:cs="Arial"/>
          <w:bCs/>
          <w:i w:val="0"/>
        </w:rPr>
        <w:t xml:space="preserve"> Syed</w:t>
      </w:r>
      <w:r w:rsidRPr="00190315">
        <w:rPr>
          <w:rFonts w:ascii="Arial" w:hAnsi="Arial" w:cs="Arial"/>
          <w:i w:val="0"/>
          <w:iCs/>
          <w:vertAlign w:val="superscript"/>
        </w:rPr>
        <w:t>2</w:t>
      </w:r>
      <w:r w:rsidRPr="00190315">
        <w:rPr>
          <w:rFonts w:ascii="Arial" w:hAnsi="Arial" w:cs="Arial"/>
          <w:bCs/>
          <w:i w:val="0"/>
        </w:rPr>
        <w:t>, Ulrich Buttner</w:t>
      </w:r>
      <w:r w:rsidRPr="00190315">
        <w:rPr>
          <w:rFonts w:ascii="Arial" w:hAnsi="Arial" w:cs="Arial"/>
          <w:i w:val="0"/>
          <w:iCs/>
          <w:vertAlign w:val="superscript"/>
        </w:rPr>
        <w:t>2</w:t>
      </w:r>
      <w:r w:rsidRPr="00190315">
        <w:rPr>
          <w:rFonts w:ascii="Arial" w:hAnsi="Arial" w:cs="Arial"/>
          <w:bCs/>
          <w:i w:val="0"/>
        </w:rPr>
        <w:t xml:space="preserve">, </w:t>
      </w:r>
      <w:proofErr w:type="spellStart"/>
      <w:r w:rsidRPr="00190315">
        <w:rPr>
          <w:rFonts w:ascii="Arial" w:hAnsi="Arial" w:cs="Arial"/>
          <w:bCs/>
          <w:i w:val="0"/>
        </w:rPr>
        <w:t>Himanshu</w:t>
      </w:r>
      <w:proofErr w:type="spellEnd"/>
      <w:r w:rsidRPr="00190315">
        <w:rPr>
          <w:rFonts w:ascii="Arial" w:hAnsi="Arial" w:cs="Arial"/>
          <w:bCs/>
          <w:i w:val="0"/>
        </w:rPr>
        <w:t xml:space="preserve"> Mishra</w:t>
      </w:r>
      <w:r w:rsidRPr="00190315">
        <w:rPr>
          <w:rFonts w:ascii="Arial" w:hAnsi="Arial" w:cs="Arial"/>
          <w:i w:val="0"/>
          <w:iCs/>
          <w:vertAlign w:val="superscript"/>
        </w:rPr>
        <w:t>1</w:t>
      </w:r>
    </w:p>
    <w:p w14:paraId="1033978B" w14:textId="77777777" w:rsidR="00190315" w:rsidRPr="00190315" w:rsidRDefault="00190315" w:rsidP="00190315">
      <w:pPr>
        <w:pStyle w:val="AuthorsFull"/>
        <w:ind w:left="720" w:firstLine="720"/>
        <w:contextualSpacing/>
        <w:rPr>
          <w:rFonts w:ascii="Arial" w:hAnsi="Arial" w:cs="Arial"/>
          <w:bCs/>
          <w:i w:val="0"/>
        </w:rPr>
      </w:pPr>
    </w:p>
    <w:p w14:paraId="26495BC8" w14:textId="77777777" w:rsidR="00190315" w:rsidRPr="00190315" w:rsidRDefault="00190315" w:rsidP="00190315">
      <w:pPr>
        <w:rPr>
          <w:rFonts w:ascii="Arial" w:hAnsi="Arial" w:cs="Arial"/>
          <w:bCs/>
        </w:rPr>
      </w:pPr>
      <w:r w:rsidRPr="00190315">
        <w:rPr>
          <w:rFonts w:ascii="Arial" w:hAnsi="Arial" w:cs="Arial"/>
          <w:vertAlign w:val="superscript"/>
        </w:rPr>
        <w:t>1</w:t>
      </w:r>
      <w:r w:rsidRPr="00190315">
        <w:rPr>
          <w:rFonts w:ascii="Arial" w:hAnsi="Arial" w:cs="Arial"/>
          <w:bCs/>
        </w:rPr>
        <w:t xml:space="preserve">King Abdullah University of Science and Technology (KAUST), Water Desalination and Reuse Center (WDRC), Biological and Environmental Science and Engineering (BESE) Division, </w:t>
      </w:r>
      <w:proofErr w:type="spellStart"/>
      <w:r w:rsidRPr="00190315">
        <w:rPr>
          <w:rFonts w:ascii="Arial" w:hAnsi="Arial" w:cs="Arial"/>
          <w:bCs/>
        </w:rPr>
        <w:t>Thuwal</w:t>
      </w:r>
      <w:proofErr w:type="spellEnd"/>
      <w:r w:rsidRPr="00190315">
        <w:rPr>
          <w:rFonts w:ascii="Arial" w:hAnsi="Arial" w:cs="Arial"/>
          <w:bCs/>
        </w:rPr>
        <w:t>, Saudi Arabia</w:t>
      </w:r>
    </w:p>
    <w:p w14:paraId="6752C88B" w14:textId="77777777" w:rsidR="00190315" w:rsidRPr="00190315" w:rsidRDefault="00190315" w:rsidP="00190315">
      <w:pPr>
        <w:rPr>
          <w:rFonts w:ascii="Arial" w:hAnsi="Arial" w:cs="Arial"/>
          <w:bCs/>
        </w:rPr>
      </w:pPr>
      <w:r w:rsidRPr="00190315">
        <w:rPr>
          <w:rFonts w:ascii="Arial" w:hAnsi="Arial" w:cs="Arial"/>
          <w:vertAlign w:val="superscript"/>
        </w:rPr>
        <w:t>2</w:t>
      </w:r>
      <w:r w:rsidRPr="00190315">
        <w:rPr>
          <w:rFonts w:ascii="Arial" w:hAnsi="Arial" w:cs="Arial"/>
          <w:bCs/>
        </w:rPr>
        <w:t xml:space="preserve">King Abdullah University of Science and Technology (KAUST), Core Labs, </w:t>
      </w:r>
      <w:proofErr w:type="spellStart"/>
      <w:r w:rsidRPr="00190315">
        <w:rPr>
          <w:rFonts w:ascii="Arial" w:hAnsi="Arial" w:cs="Arial"/>
          <w:bCs/>
        </w:rPr>
        <w:t>Thuwal</w:t>
      </w:r>
      <w:proofErr w:type="spellEnd"/>
      <w:r w:rsidRPr="00190315">
        <w:rPr>
          <w:rFonts w:ascii="Arial" w:hAnsi="Arial" w:cs="Arial"/>
          <w:bCs/>
        </w:rPr>
        <w:t>, Saudi Arabia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190315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190315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43EC7626" w14:textId="77777777" w:rsidR="00190315" w:rsidRPr="00190315" w:rsidRDefault="00190315" w:rsidP="00190315">
      <w:pPr>
        <w:rPr>
          <w:rFonts w:ascii="Arial" w:hAnsi="Arial" w:cs="Arial"/>
          <w:bCs/>
          <w:sz w:val="22"/>
          <w:szCs w:val="22"/>
        </w:rPr>
      </w:pPr>
      <w:proofErr w:type="spellStart"/>
      <w:r w:rsidRPr="00190315">
        <w:rPr>
          <w:rFonts w:ascii="Arial" w:hAnsi="Arial" w:cs="Arial"/>
          <w:bCs/>
          <w:sz w:val="22"/>
          <w:szCs w:val="22"/>
        </w:rPr>
        <w:t>Himanshu</w:t>
      </w:r>
      <w:proofErr w:type="spellEnd"/>
      <w:r w:rsidRPr="00190315">
        <w:rPr>
          <w:rFonts w:ascii="Arial" w:hAnsi="Arial" w:cs="Arial"/>
          <w:bCs/>
          <w:sz w:val="22"/>
          <w:szCs w:val="22"/>
        </w:rPr>
        <w:t xml:space="preserve"> Mishra</w:t>
      </w:r>
      <w:r w:rsidRPr="00190315">
        <w:rPr>
          <w:rFonts w:ascii="Arial" w:hAnsi="Arial" w:cs="Arial"/>
          <w:bCs/>
          <w:sz w:val="22"/>
          <w:szCs w:val="22"/>
        </w:rPr>
        <w:tab/>
        <w:t>(</w:t>
      </w:r>
      <w:hyperlink r:id="rId8" w:history="1">
        <w:r w:rsidRPr="00190315">
          <w:rPr>
            <w:rStyle w:val="Hyperlink"/>
            <w:rFonts w:ascii="Arial" w:hAnsi="Arial" w:cs="Arial"/>
            <w:sz w:val="22"/>
            <w:szCs w:val="22"/>
          </w:rPr>
          <w:t>himanshu.mishra@kaust.edu.sa</w:t>
        </w:r>
      </w:hyperlink>
      <w:r w:rsidRPr="00190315">
        <w:rPr>
          <w:rFonts w:ascii="Arial" w:hAnsi="Arial" w:cs="Arial"/>
          <w:bCs/>
          <w:sz w:val="22"/>
          <w:szCs w:val="22"/>
        </w:rPr>
        <w:t>)</w:t>
      </w:r>
    </w:p>
    <w:p w14:paraId="38DC32E4" w14:textId="77777777" w:rsidR="00FA1A9D" w:rsidRPr="00190315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190315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190315">
        <w:rPr>
          <w:rFonts w:ascii="Arial" w:hAnsi="Arial" w:cs="Arial"/>
          <w:b/>
          <w:sz w:val="22"/>
          <w:szCs w:val="22"/>
        </w:rPr>
        <w:t>Email addresses for Co-authors:</w:t>
      </w:r>
      <w:r w:rsidRPr="00190315">
        <w:rPr>
          <w:rFonts w:ascii="Arial" w:hAnsi="Arial" w:cs="Arial"/>
          <w:sz w:val="22"/>
          <w:szCs w:val="22"/>
        </w:rPr>
        <w:t xml:space="preserve"> </w:t>
      </w:r>
    </w:p>
    <w:p w14:paraId="36EEB279" w14:textId="77777777" w:rsidR="00190315" w:rsidRPr="00190315" w:rsidRDefault="00190315" w:rsidP="00190315">
      <w:pPr>
        <w:rPr>
          <w:rFonts w:ascii="Arial" w:hAnsi="Arial" w:cs="Arial"/>
          <w:bCs/>
          <w:sz w:val="22"/>
          <w:szCs w:val="22"/>
        </w:rPr>
      </w:pPr>
      <w:proofErr w:type="spellStart"/>
      <w:r w:rsidRPr="00190315">
        <w:rPr>
          <w:rFonts w:ascii="Arial" w:hAnsi="Arial" w:cs="Arial"/>
          <w:bCs/>
          <w:sz w:val="22"/>
          <w:szCs w:val="22"/>
        </w:rPr>
        <w:t>Ratul</w:t>
      </w:r>
      <w:proofErr w:type="spellEnd"/>
      <w:r w:rsidRPr="00190315">
        <w:rPr>
          <w:rFonts w:ascii="Arial" w:hAnsi="Arial" w:cs="Arial"/>
          <w:bCs/>
          <w:sz w:val="22"/>
          <w:szCs w:val="22"/>
        </w:rPr>
        <w:t xml:space="preserve"> Das </w:t>
      </w:r>
      <w:r w:rsidRPr="00190315">
        <w:rPr>
          <w:rFonts w:ascii="Arial" w:hAnsi="Arial" w:cs="Arial"/>
          <w:bCs/>
          <w:sz w:val="22"/>
          <w:szCs w:val="22"/>
        </w:rPr>
        <w:tab/>
      </w:r>
      <w:r w:rsidRPr="00190315">
        <w:rPr>
          <w:rFonts w:ascii="Arial" w:hAnsi="Arial" w:cs="Arial"/>
          <w:bCs/>
          <w:sz w:val="22"/>
          <w:szCs w:val="22"/>
        </w:rPr>
        <w:tab/>
      </w:r>
      <w:r w:rsidRPr="00190315">
        <w:rPr>
          <w:rFonts w:ascii="Arial" w:hAnsi="Arial" w:cs="Arial"/>
          <w:bCs/>
          <w:sz w:val="22"/>
          <w:szCs w:val="22"/>
        </w:rPr>
        <w:tab/>
        <w:t>(ratul.das@kaust.edu.sa)</w:t>
      </w:r>
    </w:p>
    <w:p w14:paraId="7E41A69E" w14:textId="77777777" w:rsidR="00190315" w:rsidRPr="00190315" w:rsidRDefault="00190315" w:rsidP="00190315">
      <w:pPr>
        <w:pStyle w:val="NormalWeb"/>
        <w:spacing w:before="0" w:beforeAutospacing="0" w:after="0" w:afterAutospacing="0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190315">
        <w:rPr>
          <w:rFonts w:ascii="Arial" w:hAnsi="Arial" w:cs="Arial"/>
          <w:bCs/>
          <w:color w:val="auto"/>
          <w:sz w:val="22"/>
          <w:szCs w:val="22"/>
        </w:rPr>
        <w:t>Sankara</w:t>
      </w:r>
      <w:proofErr w:type="spellEnd"/>
      <w:r w:rsidRPr="00190315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90315">
        <w:rPr>
          <w:rFonts w:ascii="Arial" w:hAnsi="Arial" w:cs="Arial"/>
          <w:bCs/>
          <w:color w:val="auto"/>
          <w:sz w:val="22"/>
          <w:szCs w:val="22"/>
        </w:rPr>
        <w:t>Arunachalam</w:t>
      </w:r>
      <w:proofErr w:type="spellEnd"/>
      <w:r w:rsidRPr="00190315">
        <w:rPr>
          <w:rFonts w:ascii="Arial" w:hAnsi="Arial" w:cs="Arial"/>
          <w:bCs/>
          <w:color w:val="auto"/>
          <w:sz w:val="22"/>
          <w:szCs w:val="22"/>
        </w:rPr>
        <w:tab/>
      </w:r>
      <w:r w:rsidRPr="00190315">
        <w:rPr>
          <w:rFonts w:ascii="Arial" w:hAnsi="Arial" w:cs="Arial"/>
          <w:bCs/>
          <w:color w:val="auto"/>
          <w:sz w:val="22"/>
          <w:szCs w:val="22"/>
        </w:rPr>
        <w:tab/>
        <w:t>(sankara.arunachalam@kaust.edu.sa)</w:t>
      </w:r>
    </w:p>
    <w:p w14:paraId="37A1F35C" w14:textId="77777777" w:rsidR="00190315" w:rsidRPr="00190315" w:rsidRDefault="00190315" w:rsidP="00190315">
      <w:pPr>
        <w:rPr>
          <w:rFonts w:ascii="Arial" w:hAnsi="Arial" w:cs="Arial"/>
          <w:bCs/>
          <w:sz w:val="22"/>
          <w:szCs w:val="22"/>
        </w:rPr>
      </w:pPr>
      <w:proofErr w:type="spellStart"/>
      <w:r w:rsidRPr="00190315">
        <w:rPr>
          <w:rFonts w:ascii="Arial" w:hAnsi="Arial" w:cs="Arial"/>
          <w:bCs/>
          <w:sz w:val="22"/>
          <w:szCs w:val="22"/>
        </w:rPr>
        <w:t>Zain</w:t>
      </w:r>
      <w:proofErr w:type="spellEnd"/>
      <w:r w:rsidRPr="00190315">
        <w:rPr>
          <w:rFonts w:ascii="Arial" w:hAnsi="Arial" w:cs="Arial"/>
          <w:bCs/>
          <w:sz w:val="22"/>
          <w:szCs w:val="22"/>
        </w:rPr>
        <w:t xml:space="preserve"> Ahmad </w:t>
      </w:r>
      <w:r w:rsidRPr="00190315">
        <w:rPr>
          <w:rFonts w:ascii="Arial" w:hAnsi="Arial" w:cs="Arial"/>
          <w:bCs/>
          <w:sz w:val="22"/>
          <w:szCs w:val="22"/>
        </w:rPr>
        <w:tab/>
      </w:r>
      <w:r w:rsidRPr="00190315">
        <w:rPr>
          <w:rFonts w:ascii="Arial" w:hAnsi="Arial" w:cs="Arial"/>
          <w:bCs/>
          <w:sz w:val="22"/>
          <w:szCs w:val="22"/>
        </w:rPr>
        <w:tab/>
      </w:r>
      <w:r w:rsidRPr="00190315">
        <w:rPr>
          <w:rFonts w:ascii="Arial" w:hAnsi="Arial" w:cs="Arial"/>
          <w:bCs/>
          <w:sz w:val="22"/>
          <w:szCs w:val="22"/>
        </w:rPr>
        <w:tab/>
        <w:t>(zain.ahmad@kaust.edu.sa)</w:t>
      </w:r>
    </w:p>
    <w:p w14:paraId="5B01E2EB" w14:textId="77777777" w:rsidR="00190315" w:rsidRPr="00190315" w:rsidRDefault="00190315" w:rsidP="00190315">
      <w:pPr>
        <w:rPr>
          <w:rFonts w:ascii="Arial" w:hAnsi="Arial" w:cs="Arial"/>
          <w:bCs/>
          <w:sz w:val="22"/>
          <w:szCs w:val="22"/>
        </w:rPr>
      </w:pPr>
      <w:proofErr w:type="spellStart"/>
      <w:r w:rsidRPr="00190315">
        <w:rPr>
          <w:rFonts w:ascii="Arial" w:hAnsi="Arial" w:cs="Arial"/>
          <w:bCs/>
          <w:sz w:val="22"/>
          <w:szCs w:val="22"/>
        </w:rPr>
        <w:t>Edelberto</w:t>
      </w:r>
      <w:proofErr w:type="spellEnd"/>
      <w:r w:rsidRPr="001903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90315">
        <w:rPr>
          <w:rFonts w:ascii="Arial" w:hAnsi="Arial" w:cs="Arial"/>
          <w:bCs/>
          <w:sz w:val="22"/>
          <w:szCs w:val="22"/>
        </w:rPr>
        <w:t>Manalastas</w:t>
      </w:r>
      <w:proofErr w:type="spellEnd"/>
      <w:r w:rsidRPr="00190315">
        <w:rPr>
          <w:rFonts w:ascii="Arial" w:hAnsi="Arial" w:cs="Arial"/>
          <w:bCs/>
          <w:sz w:val="22"/>
          <w:szCs w:val="22"/>
        </w:rPr>
        <w:t xml:space="preserve"> </w:t>
      </w:r>
      <w:r w:rsidRPr="00190315">
        <w:rPr>
          <w:rFonts w:ascii="Arial" w:hAnsi="Arial" w:cs="Arial"/>
          <w:bCs/>
          <w:sz w:val="22"/>
          <w:szCs w:val="22"/>
        </w:rPr>
        <w:tab/>
        <w:t>(</w:t>
      </w:r>
      <w:hyperlink r:id="rId9" w:history="1">
        <w:r w:rsidRPr="00190315">
          <w:rPr>
            <w:rStyle w:val="Hyperlink"/>
            <w:rFonts w:ascii="Arial" w:hAnsi="Arial" w:cs="Arial"/>
            <w:sz w:val="22"/>
            <w:szCs w:val="22"/>
          </w:rPr>
          <w:t>edelberto.manalastas@kaust.edu.sa</w:t>
        </w:r>
      </w:hyperlink>
      <w:r w:rsidRPr="00190315">
        <w:rPr>
          <w:rFonts w:ascii="Arial" w:hAnsi="Arial" w:cs="Arial"/>
          <w:bCs/>
          <w:sz w:val="22"/>
          <w:szCs w:val="22"/>
        </w:rPr>
        <w:t>)</w:t>
      </w:r>
    </w:p>
    <w:p w14:paraId="726B2AAF" w14:textId="77777777" w:rsidR="00190315" w:rsidRPr="00190315" w:rsidRDefault="00190315" w:rsidP="00190315">
      <w:pPr>
        <w:rPr>
          <w:rFonts w:ascii="Arial" w:hAnsi="Arial" w:cs="Arial"/>
          <w:bCs/>
          <w:sz w:val="22"/>
          <w:szCs w:val="22"/>
        </w:rPr>
      </w:pPr>
      <w:proofErr w:type="spellStart"/>
      <w:r w:rsidRPr="00190315">
        <w:rPr>
          <w:rFonts w:ascii="Arial" w:hAnsi="Arial" w:cs="Arial"/>
          <w:bCs/>
          <w:sz w:val="22"/>
          <w:szCs w:val="22"/>
        </w:rPr>
        <w:t>Ahad</w:t>
      </w:r>
      <w:proofErr w:type="spellEnd"/>
      <w:r w:rsidRPr="00190315">
        <w:rPr>
          <w:rFonts w:ascii="Arial" w:hAnsi="Arial" w:cs="Arial"/>
          <w:bCs/>
          <w:sz w:val="22"/>
          <w:szCs w:val="22"/>
        </w:rPr>
        <w:t xml:space="preserve"> Syed </w:t>
      </w:r>
      <w:r w:rsidRPr="00190315">
        <w:rPr>
          <w:rFonts w:ascii="Arial" w:hAnsi="Arial" w:cs="Arial"/>
          <w:bCs/>
          <w:sz w:val="22"/>
          <w:szCs w:val="22"/>
        </w:rPr>
        <w:tab/>
      </w:r>
      <w:r w:rsidRPr="00190315">
        <w:rPr>
          <w:rFonts w:ascii="Arial" w:hAnsi="Arial" w:cs="Arial"/>
          <w:bCs/>
          <w:sz w:val="22"/>
          <w:szCs w:val="22"/>
        </w:rPr>
        <w:tab/>
      </w:r>
      <w:r w:rsidRPr="00190315">
        <w:rPr>
          <w:rFonts w:ascii="Arial" w:hAnsi="Arial" w:cs="Arial"/>
          <w:bCs/>
          <w:sz w:val="22"/>
          <w:szCs w:val="22"/>
        </w:rPr>
        <w:tab/>
        <w:t>(ahad.syed@kaust.edu.sa)</w:t>
      </w:r>
    </w:p>
    <w:p w14:paraId="14516933" w14:textId="77777777" w:rsidR="00190315" w:rsidRPr="00190315" w:rsidRDefault="00190315" w:rsidP="00190315">
      <w:pPr>
        <w:rPr>
          <w:rFonts w:ascii="Arial" w:hAnsi="Arial" w:cs="Arial"/>
          <w:bCs/>
          <w:sz w:val="22"/>
          <w:szCs w:val="22"/>
        </w:rPr>
      </w:pPr>
      <w:r w:rsidRPr="00190315">
        <w:rPr>
          <w:rFonts w:ascii="Arial" w:hAnsi="Arial" w:cs="Arial"/>
          <w:bCs/>
          <w:sz w:val="22"/>
          <w:szCs w:val="22"/>
        </w:rPr>
        <w:t xml:space="preserve">Ulrich </w:t>
      </w:r>
      <w:proofErr w:type="spellStart"/>
      <w:r w:rsidRPr="00190315">
        <w:rPr>
          <w:rFonts w:ascii="Arial" w:hAnsi="Arial" w:cs="Arial"/>
          <w:bCs/>
          <w:sz w:val="22"/>
          <w:szCs w:val="22"/>
        </w:rPr>
        <w:t>Buttner</w:t>
      </w:r>
      <w:proofErr w:type="spellEnd"/>
      <w:r w:rsidRPr="00190315">
        <w:rPr>
          <w:rFonts w:ascii="Arial" w:hAnsi="Arial" w:cs="Arial"/>
          <w:bCs/>
          <w:sz w:val="22"/>
          <w:szCs w:val="22"/>
        </w:rPr>
        <w:tab/>
      </w:r>
      <w:r w:rsidRPr="00190315">
        <w:rPr>
          <w:rFonts w:ascii="Arial" w:hAnsi="Arial" w:cs="Arial"/>
          <w:bCs/>
          <w:sz w:val="22"/>
          <w:szCs w:val="22"/>
        </w:rPr>
        <w:tab/>
      </w:r>
      <w:r w:rsidRPr="00190315">
        <w:rPr>
          <w:rFonts w:ascii="Arial" w:hAnsi="Arial" w:cs="Arial"/>
          <w:bCs/>
          <w:sz w:val="22"/>
          <w:szCs w:val="22"/>
        </w:rPr>
        <w:tab/>
        <w:t>(ulrich.buttner@kaust.edu.sa)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9C6D99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BC4BF2">
        <w:rPr>
          <w:rFonts w:ascii="Helvetica" w:hAnsi="Helvetica"/>
          <w:b/>
          <w:sz w:val="22"/>
        </w:rPr>
        <w:t>N</w:t>
      </w:r>
    </w:p>
    <w:p w14:paraId="7F0D63C0" w14:textId="6E7B4BD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3E7FFB">
        <w:rPr>
          <w:rFonts w:ascii="Helvetica" w:hAnsi="Helvetica"/>
          <w:b/>
          <w:sz w:val="22"/>
        </w:rPr>
        <w:t xml:space="preserve"> 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18DDBF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3E7FFB">
        <w:rPr>
          <w:rFonts w:ascii="Helvetica" w:hAnsi="Helvetica"/>
          <w:b/>
          <w:sz w:val="22"/>
        </w:rPr>
        <w:t xml:space="preserve"> </w:t>
      </w:r>
      <w:r w:rsidR="00BC4BF2">
        <w:rPr>
          <w:rFonts w:ascii="Helvetica" w:hAnsi="Helvetica"/>
          <w:b/>
          <w:sz w:val="22"/>
        </w:rPr>
        <w:t xml:space="preserve"> </w:t>
      </w:r>
      <w:r w:rsidR="00C03A81">
        <w:rPr>
          <w:rFonts w:ascii="Helvetica" w:hAnsi="Helvetica"/>
          <w:b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0CE73084" w14:textId="24A1220A" w:rsidR="00312433" w:rsidRPr="00851B3E" w:rsidRDefault="00C03A81" w:rsidP="00312433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2.5, 2.6,</w:t>
      </w:r>
      <w:r w:rsidR="00312433">
        <w:rPr>
          <w:rFonts w:ascii="Helvetica" w:hAnsi="Helvetica"/>
          <w:color w:val="3366FF"/>
          <w:sz w:val="22"/>
        </w:rPr>
        <w:t xml:space="preserve"> 3.1, 3.4</w:t>
      </w:r>
    </w:p>
    <w:p w14:paraId="25D994A7" w14:textId="590F9B99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745CE8D1" w:rsidR="00FA1A9D" w:rsidRDefault="0031243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3.4</w:t>
      </w:r>
    </w:p>
    <w:p w14:paraId="40A01E6F" w14:textId="0A181879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3E7FFB">
        <w:rPr>
          <w:rFonts w:ascii="Helvetica" w:hAnsi="Helvetica"/>
          <w:b/>
          <w:sz w:val="22"/>
          <w:szCs w:val="22"/>
        </w:rPr>
        <w:t xml:space="preserve"> </w:t>
      </w:r>
      <w:r w:rsidR="00BC4BF2">
        <w:rPr>
          <w:rFonts w:ascii="Helvetica" w:hAnsi="Helvetica"/>
          <w:b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618632EF" w:rsidR="00C70C90" w:rsidRPr="00312433" w:rsidRDefault="00312433" w:rsidP="00312433">
      <w:pPr>
        <w:spacing w:before="120" w:line="360" w:lineRule="auto"/>
        <w:rPr>
          <w:rFonts w:ascii="Helvetica" w:hAnsi="Helvetica" w:cs="Arial"/>
          <w:bCs/>
          <w:sz w:val="22"/>
          <w:szCs w:val="22"/>
        </w:rPr>
      </w:pPr>
      <w:r w:rsidRPr="00312433">
        <w:rPr>
          <w:rFonts w:ascii="Helvetica" w:hAnsi="Helvetica"/>
          <w:color w:val="3366FF"/>
          <w:sz w:val="22"/>
        </w:rPr>
        <w:t xml:space="preserve">Different buildings but </w:t>
      </w:r>
      <w:proofErr w:type="spellStart"/>
      <w:r w:rsidRPr="00312433">
        <w:rPr>
          <w:rFonts w:ascii="Helvetica" w:hAnsi="Helvetica"/>
          <w:color w:val="3366FF"/>
          <w:sz w:val="22"/>
        </w:rPr>
        <w:t>walkable</w:t>
      </w:r>
      <w:proofErr w:type="spellEnd"/>
      <w:r w:rsidRPr="00312433">
        <w:rPr>
          <w:rFonts w:ascii="Helvetica" w:hAnsi="Helvetica"/>
          <w:color w:val="3366FF"/>
          <w:sz w:val="22"/>
        </w:rPr>
        <w:t xml:space="preserve"> distance and most of the filming </w:t>
      </w:r>
      <w:proofErr w:type="gramStart"/>
      <w:r w:rsidRPr="00312433">
        <w:rPr>
          <w:rFonts w:ascii="Helvetica" w:hAnsi="Helvetica"/>
          <w:color w:val="3366FF"/>
          <w:sz w:val="22"/>
        </w:rPr>
        <w:t>takes</w:t>
      </w:r>
      <w:proofErr w:type="gramEnd"/>
      <w:r w:rsidRPr="00312433">
        <w:rPr>
          <w:rFonts w:ascii="Helvetica" w:hAnsi="Helvetica"/>
          <w:color w:val="3366FF"/>
          <w:sz w:val="22"/>
        </w:rPr>
        <w:t xml:space="preserve"> place inside the cleanroom facility</w:t>
      </w:r>
      <w:r>
        <w:rPr>
          <w:rFonts w:ascii="Helvetica" w:hAnsi="Helvetica"/>
          <w:color w:val="3366FF"/>
          <w:sz w:val="22"/>
        </w:rPr>
        <w:t>.</w:t>
      </w:r>
      <w:r w:rsidRPr="00312433">
        <w:rPr>
          <w:rFonts w:ascii="Helvetica" w:hAnsi="Helvetica"/>
          <w:bCs/>
          <w:sz w:val="22"/>
          <w:szCs w:val="22"/>
        </w:rPr>
        <w:t xml:space="preserve"> </w:t>
      </w:r>
      <w:r w:rsidR="00277C90" w:rsidRPr="00312433">
        <w:rPr>
          <w:rFonts w:ascii="Helvetica" w:hAnsi="Helvetica"/>
          <w:bCs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66F8F29" w14:textId="77777777" w:rsidR="009F1E7B" w:rsidRDefault="00312433" w:rsidP="009F1E7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Himanshu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Mishra</w:t>
      </w:r>
      <w:r w:rsidR="00DE59C9">
        <w:rPr>
          <w:rFonts w:ascii="Helvetica" w:hAnsi="Helvetica" w:cs="Arial"/>
          <w:sz w:val="22"/>
          <w:szCs w:val="22"/>
        </w:rPr>
        <w:t xml:space="preserve">: </w:t>
      </w:r>
      <w:r w:rsidR="002032C4">
        <w:rPr>
          <w:rFonts w:ascii="Helvetica" w:hAnsi="Helvetica" w:cs="Arial"/>
          <w:sz w:val="22"/>
          <w:szCs w:val="22"/>
        </w:rPr>
        <w:t>G</w:t>
      </w:r>
      <w:r w:rsidR="00DE59C9">
        <w:rPr>
          <w:rFonts w:ascii="Helvetica" w:hAnsi="Helvetica" w:cs="Arial"/>
          <w:sz w:val="22"/>
          <w:szCs w:val="22"/>
        </w:rPr>
        <w:t>as-entrapping membranes,</w:t>
      </w:r>
      <w:r>
        <w:rPr>
          <w:rFonts w:ascii="Helvetica" w:hAnsi="Helvetica" w:cs="Arial"/>
          <w:sz w:val="22"/>
          <w:szCs w:val="22"/>
        </w:rPr>
        <w:t xml:space="preserve"> or GEMs</w:t>
      </w:r>
      <w:r w:rsidR="00DE59C9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2032C4">
        <w:rPr>
          <w:rFonts w:ascii="Helvetica" w:hAnsi="Helvetica" w:cs="Arial"/>
          <w:sz w:val="22"/>
          <w:szCs w:val="22"/>
        </w:rPr>
        <w:t xml:space="preserve">robustly </w:t>
      </w:r>
      <w:r>
        <w:rPr>
          <w:rFonts w:ascii="Helvetica" w:hAnsi="Helvetica" w:cs="Arial"/>
          <w:sz w:val="22"/>
          <w:szCs w:val="22"/>
        </w:rPr>
        <w:t>entrap</w:t>
      </w:r>
      <w:r w:rsidR="002032C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air</w:t>
      </w:r>
      <w:r w:rsidR="002032C4">
        <w:rPr>
          <w:rFonts w:ascii="Helvetica" w:hAnsi="Helvetica" w:cs="Arial"/>
          <w:sz w:val="22"/>
          <w:szCs w:val="22"/>
        </w:rPr>
        <w:t xml:space="preserve"> even </w:t>
      </w:r>
      <w:r>
        <w:rPr>
          <w:rFonts w:ascii="Helvetica" w:hAnsi="Helvetica" w:cs="Arial"/>
          <w:sz w:val="22"/>
          <w:szCs w:val="22"/>
        </w:rPr>
        <w:t>on immersion in w</w:t>
      </w:r>
      <w:r w:rsidR="002032C4">
        <w:rPr>
          <w:rFonts w:ascii="Helvetica" w:hAnsi="Helvetica" w:cs="Arial"/>
          <w:sz w:val="22"/>
          <w:szCs w:val="22"/>
        </w:rPr>
        <w:t>etting liquids</w:t>
      </w:r>
      <w:r>
        <w:rPr>
          <w:rFonts w:ascii="Helvetica" w:hAnsi="Helvetica" w:cs="Arial"/>
          <w:sz w:val="22"/>
          <w:szCs w:val="22"/>
        </w:rPr>
        <w:t>.</w:t>
      </w:r>
      <w:r w:rsidR="002032C4">
        <w:rPr>
          <w:rFonts w:ascii="Helvetica" w:hAnsi="Helvetica" w:cs="Arial"/>
          <w:sz w:val="22"/>
          <w:szCs w:val="22"/>
        </w:rPr>
        <w:t xml:space="preserve"> Thus, GEMs derived from hydrophilic materials can perform functions of hydrophobic membranes,</w:t>
      </w:r>
      <w:r w:rsidR="00DE59C9">
        <w:rPr>
          <w:rFonts w:ascii="Helvetica" w:hAnsi="Helvetica" w:cs="Arial"/>
          <w:sz w:val="22"/>
          <w:szCs w:val="22"/>
        </w:rPr>
        <w:t xml:space="preserve"> such as</w:t>
      </w:r>
      <w:r w:rsidR="002032C4">
        <w:rPr>
          <w:rFonts w:ascii="Helvetica" w:hAnsi="Helvetica" w:cs="Arial"/>
          <w:sz w:val="22"/>
          <w:szCs w:val="22"/>
        </w:rPr>
        <w:t xml:space="preserve"> desalination by membrane distillation</w:t>
      </w:r>
      <w:r w:rsidR="00DE59C9">
        <w:rPr>
          <w:rFonts w:ascii="Helvetica" w:hAnsi="Helvetica" w:cs="Arial"/>
          <w:sz w:val="22"/>
          <w:szCs w:val="22"/>
        </w:rPr>
        <w:t xml:space="preserve"> </w:t>
      </w:r>
      <w:r w:rsidR="00DE59C9" w:rsidRPr="00DE59C9">
        <w:rPr>
          <w:rFonts w:ascii="Helvetica" w:hAnsi="Helvetica" w:cs="Arial"/>
          <w:b/>
          <w:sz w:val="22"/>
          <w:szCs w:val="22"/>
        </w:rPr>
        <w:t>[1]</w:t>
      </w:r>
      <w:r w:rsidR="000305A3">
        <w:rPr>
          <w:rFonts w:ascii="Helvetica" w:hAnsi="Helvetica" w:cs="Arial"/>
          <w:sz w:val="22"/>
          <w:szCs w:val="22"/>
        </w:rPr>
        <w:t>.</w:t>
      </w:r>
    </w:p>
    <w:p w14:paraId="500712C9" w14:textId="77777777" w:rsidR="009F1E7B" w:rsidRPr="009F1E7B" w:rsidRDefault="009F1E7B" w:rsidP="009F1E7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0591A63" w14:textId="30D3FFBF" w:rsidR="009F1E7B" w:rsidRPr="009F1E7B" w:rsidRDefault="009F1E7B" w:rsidP="009F1E7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F1E7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4311AD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E597F25" w14:textId="6879D06F" w:rsidR="009F1E7B" w:rsidRDefault="00312433" w:rsidP="009F1E7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Ahad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Syed</w:t>
      </w:r>
      <w:r w:rsidR="00DE59C9">
        <w:rPr>
          <w:rFonts w:ascii="Helvetica" w:hAnsi="Helvetica" w:cs="Arial"/>
          <w:sz w:val="22"/>
          <w:szCs w:val="22"/>
        </w:rPr>
        <w:t xml:space="preserve">: </w:t>
      </w:r>
      <w:r w:rsidR="000305A3">
        <w:rPr>
          <w:rFonts w:ascii="Helvetica" w:hAnsi="Helvetica" w:cs="Arial"/>
          <w:sz w:val="22"/>
          <w:szCs w:val="22"/>
        </w:rPr>
        <w:t>Photolithography allowed us to create complex over-hanging architectures on both sides of a silicon wafer, resulting to GEMs</w:t>
      </w:r>
      <w:r w:rsidR="00CF3FC3">
        <w:rPr>
          <w:rFonts w:ascii="Helvetica" w:hAnsi="Helvetica" w:cs="Arial"/>
          <w:sz w:val="22"/>
          <w:szCs w:val="22"/>
        </w:rPr>
        <w:t>. It provides</w:t>
      </w:r>
      <w:r w:rsidR="000305A3">
        <w:rPr>
          <w:rFonts w:ascii="Helvetica" w:hAnsi="Helvetica" w:cs="Arial"/>
          <w:sz w:val="22"/>
          <w:szCs w:val="22"/>
        </w:rPr>
        <w:t xml:space="preserve"> a pathway to fabricate GEMs using conventional manufacturing techniques</w:t>
      </w:r>
      <w:r w:rsidR="00DE59C9" w:rsidRPr="00DE59C9">
        <w:rPr>
          <w:rFonts w:ascii="Helvetica" w:hAnsi="Helvetica" w:cs="Arial"/>
          <w:b/>
          <w:sz w:val="22"/>
          <w:szCs w:val="22"/>
        </w:rPr>
        <w:t xml:space="preserve"> [1]</w:t>
      </w:r>
      <w:r w:rsidR="000305A3">
        <w:rPr>
          <w:rFonts w:ascii="Helvetica" w:hAnsi="Helvetica" w:cs="Arial"/>
          <w:sz w:val="22"/>
          <w:szCs w:val="22"/>
        </w:rPr>
        <w:t>.</w:t>
      </w:r>
    </w:p>
    <w:p w14:paraId="40062F48" w14:textId="77777777" w:rsidR="009F1E7B" w:rsidRPr="009F1E7B" w:rsidRDefault="009F1E7B" w:rsidP="009F1E7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A687F0A" w14:textId="1A6F6F1B" w:rsidR="009F1E7B" w:rsidRPr="009F1E7B" w:rsidRDefault="009F1E7B" w:rsidP="009F1E7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F1E7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9F1E7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C01E0E0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9F1E7B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23507FF" w14:textId="2DB9A074" w:rsidR="009F1E7B" w:rsidRDefault="000305A3" w:rsidP="009F1E7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Ratul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Das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7E4645">
        <w:rPr>
          <w:rFonts w:ascii="Helvetica" w:hAnsi="Helvetica" w:cs="Arial"/>
          <w:sz w:val="22"/>
          <w:szCs w:val="22"/>
        </w:rPr>
        <w:t>Proper alignment mark</w:t>
      </w:r>
      <w:r w:rsidR="00CF3FC3">
        <w:rPr>
          <w:rFonts w:ascii="Helvetica" w:hAnsi="Helvetica" w:cs="Arial"/>
          <w:sz w:val="22"/>
          <w:szCs w:val="22"/>
        </w:rPr>
        <w:t>s</w:t>
      </w:r>
      <w:r w:rsidR="007E4645">
        <w:rPr>
          <w:rFonts w:ascii="Helvetica" w:hAnsi="Helvetica" w:cs="Arial"/>
          <w:sz w:val="22"/>
          <w:szCs w:val="22"/>
        </w:rPr>
        <w:t xml:space="preserve"> should be placed on the </w:t>
      </w:r>
      <w:proofErr w:type="spellStart"/>
      <w:r w:rsidR="007E4645">
        <w:rPr>
          <w:rFonts w:ascii="Helvetica" w:hAnsi="Helvetica" w:cs="Arial"/>
          <w:sz w:val="22"/>
          <w:szCs w:val="22"/>
        </w:rPr>
        <w:t>photomask</w:t>
      </w:r>
      <w:proofErr w:type="spellEnd"/>
      <w:r w:rsidR="007E4645">
        <w:rPr>
          <w:rFonts w:ascii="Helvetica" w:hAnsi="Helvetica" w:cs="Arial"/>
          <w:sz w:val="22"/>
          <w:szCs w:val="22"/>
        </w:rPr>
        <w:t xml:space="preserve"> for achieving </w:t>
      </w:r>
      <w:proofErr w:type="gramStart"/>
      <w:r w:rsidR="007E4645" w:rsidRPr="007E4645">
        <w:rPr>
          <w:rFonts w:ascii="Helvetica" w:hAnsi="Helvetica" w:cs="Arial"/>
          <w:sz w:val="22"/>
          <w:szCs w:val="22"/>
        </w:rPr>
        <w:t>vertically-aligned</w:t>
      </w:r>
      <w:proofErr w:type="gramEnd"/>
      <w:r w:rsidR="007E4645" w:rsidRPr="007E4645">
        <w:rPr>
          <w:rFonts w:ascii="Helvetica" w:hAnsi="Helvetica" w:cs="Arial"/>
          <w:sz w:val="22"/>
          <w:szCs w:val="22"/>
        </w:rPr>
        <w:t xml:space="preserve"> pores</w:t>
      </w:r>
      <w:r w:rsidR="007E4645">
        <w:rPr>
          <w:rFonts w:ascii="Helvetica" w:hAnsi="Helvetica" w:cs="Arial"/>
          <w:sz w:val="22"/>
          <w:szCs w:val="22"/>
        </w:rPr>
        <w:t xml:space="preserve">, </w:t>
      </w:r>
      <w:r w:rsidR="007E4645" w:rsidRPr="007E4645">
        <w:rPr>
          <w:rFonts w:ascii="Helvetica" w:hAnsi="Helvetica" w:cs="Arial"/>
          <w:sz w:val="22"/>
          <w:szCs w:val="22"/>
        </w:rPr>
        <w:t xml:space="preserve">we suggest using multi-scale alignment marks with </w:t>
      </w:r>
      <w:r w:rsidR="00CF3FC3">
        <w:rPr>
          <w:rFonts w:ascii="Helvetica" w:hAnsi="Helvetica" w:cs="Arial"/>
          <w:sz w:val="22"/>
          <w:szCs w:val="22"/>
        </w:rPr>
        <w:t xml:space="preserve">the </w:t>
      </w:r>
      <w:r w:rsidR="007E4645" w:rsidRPr="007E4645">
        <w:rPr>
          <w:rFonts w:ascii="Helvetica" w:hAnsi="Helvetica" w:cs="Arial"/>
          <w:sz w:val="22"/>
          <w:szCs w:val="22"/>
        </w:rPr>
        <w:t xml:space="preserve">smallest size </w:t>
      </w:r>
      <w:r w:rsidR="00CF3FC3">
        <w:rPr>
          <w:rFonts w:ascii="Helvetica" w:hAnsi="Helvetica" w:cs="Arial"/>
          <w:sz w:val="22"/>
          <w:szCs w:val="22"/>
        </w:rPr>
        <w:t xml:space="preserve">of </w:t>
      </w:r>
      <w:r w:rsidR="007E4645" w:rsidRPr="007E4645">
        <w:rPr>
          <w:rFonts w:ascii="Helvetica" w:hAnsi="Helvetica" w:cs="Arial"/>
          <w:sz w:val="22"/>
          <w:szCs w:val="22"/>
        </w:rPr>
        <w:t>at least four-times smaller than the pore diameter</w:t>
      </w:r>
      <w:r w:rsidR="009F1E7B">
        <w:rPr>
          <w:rFonts w:ascii="Helvetica" w:hAnsi="Helvetica" w:cs="Arial"/>
          <w:sz w:val="22"/>
          <w:szCs w:val="22"/>
        </w:rPr>
        <w:t xml:space="preserve"> </w:t>
      </w:r>
      <w:r w:rsidR="009F1E7B" w:rsidRPr="00DE59C9">
        <w:rPr>
          <w:rFonts w:ascii="Helvetica" w:hAnsi="Helvetica" w:cs="Arial"/>
          <w:b/>
          <w:sz w:val="22"/>
          <w:szCs w:val="22"/>
        </w:rPr>
        <w:t>[1]</w:t>
      </w:r>
      <w:r w:rsidR="007E4645">
        <w:rPr>
          <w:rFonts w:ascii="Helvetica" w:hAnsi="Helvetica" w:cs="Arial"/>
          <w:sz w:val="22"/>
          <w:szCs w:val="22"/>
        </w:rPr>
        <w:t>.</w:t>
      </w:r>
    </w:p>
    <w:p w14:paraId="0CCDBE01" w14:textId="77777777" w:rsidR="009F1E7B" w:rsidRPr="009F1E7B" w:rsidRDefault="009F1E7B" w:rsidP="009F1E7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19DA362" w14:textId="2780A1D9" w:rsidR="009F1E7B" w:rsidRPr="009F1E7B" w:rsidRDefault="009F1E7B" w:rsidP="009F1E7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F1E7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928BDBE" w14:textId="21A432DC" w:rsidR="00DC7D3A" w:rsidRPr="009F1E7B" w:rsidRDefault="00DC7D3A" w:rsidP="009F1E7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5DC6B8C" w14:textId="42980BD3" w:rsidR="009F1E7B" w:rsidRDefault="000305A3" w:rsidP="009F1E7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Sankara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Arunachalam</w:t>
      </w:r>
      <w:proofErr w:type="spellEnd"/>
      <w:r w:rsidR="009F1E7B">
        <w:rPr>
          <w:rFonts w:ascii="Helvetica" w:hAnsi="Helvetica" w:cs="Arial"/>
          <w:sz w:val="22"/>
          <w:szCs w:val="22"/>
        </w:rPr>
        <w:t xml:space="preserve">: </w:t>
      </w:r>
      <w:r w:rsidRPr="004131EA">
        <w:rPr>
          <w:rFonts w:ascii="Helvetica" w:hAnsi="Helvetica" w:cs="Arial"/>
          <w:sz w:val="22"/>
          <w:szCs w:val="22"/>
        </w:rPr>
        <w:t xml:space="preserve">Fabrication of </w:t>
      </w:r>
      <w:r w:rsidR="00FD1E48">
        <w:rPr>
          <w:rFonts w:ascii="Helvetica" w:hAnsi="Helvetica" w:cs="Arial"/>
          <w:sz w:val="22"/>
          <w:szCs w:val="22"/>
        </w:rPr>
        <w:t>silica GEMs</w:t>
      </w:r>
      <w:r w:rsidRPr="004131EA">
        <w:rPr>
          <w:rFonts w:ascii="Helvetica" w:hAnsi="Helvetica" w:cs="Arial"/>
          <w:sz w:val="22"/>
          <w:szCs w:val="22"/>
        </w:rPr>
        <w:t xml:space="preserve"> involves intricate </w:t>
      </w:r>
      <w:proofErr w:type="gramStart"/>
      <w:r w:rsidRPr="004131EA">
        <w:rPr>
          <w:rFonts w:ascii="Helvetica" w:hAnsi="Helvetica" w:cs="Arial"/>
          <w:sz w:val="22"/>
          <w:szCs w:val="22"/>
        </w:rPr>
        <w:t>design</w:t>
      </w:r>
      <w:proofErr w:type="gramEnd"/>
      <w:r w:rsidRPr="004131EA">
        <w:rPr>
          <w:rFonts w:ascii="Helvetica" w:hAnsi="Helvetica" w:cs="Arial"/>
          <w:sz w:val="22"/>
          <w:szCs w:val="22"/>
        </w:rPr>
        <w:t xml:space="preserve"> patterns and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4131EA">
        <w:rPr>
          <w:rFonts w:ascii="Helvetica" w:hAnsi="Helvetica" w:cs="Arial"/>
          <w:sz w:val="22"/>
          <w:szCs w:val="22"/>
        </w:rPr>
        <w:t>multistep proces</w:t>
      </w:r>
      <w:r>
        <w:rPr>
          <w:rFonts w:ascii="Helvetica" w:hAnsi="Helvetica" w:cs="Arial"/>
          <w:sz w:val="22"/>
          <w:szCs w:val="22"/>
        </w:rPr>
        <w:t>s</w:t>
      </w:r>
      <w:r w:rsidRPr="004131EA">
        <w:rPr>
          <w:rFonts w:ascii="Helvetica" w:hAnsi="Helvetica" w:cs="Arial"/>
          <w:sz w:val="22"/>
          <w:szCs w:val="22"/>
        </w:rPr>
        <w:t xml:space="preserve">. Hence, a visual demonstration of </w:t>
      </w:r>
      <w:proofErr w:type="spellStart"/>
      <w:r w:rsidRPr="004131EA">
        <w:rPr>
          <w:rFonts w:ascii="Helvetica" w:hAnsi="Helvetica" w:cs="Arial"/>
          <w:sz w:val="22"/>
          <w:szCs w:val="22"/>
        </w:rPr>
        <w:t>micr</w:t>
      </w:r>
      <w:r>
        <w:rPr>
          <w:rFonts w:ascii="Helvetica" w:hAnsi="Helvetica" w:cs="Arial"/>
          <w:sz w:val="22"/>
          <w:szCs w:val="22"/>
        </w:rPr>
        <w:t>ofabrication</w:t>
      </w:r>
      <w:proofErr w:type="spellEnd"/>
      <w:r>
        <w:rPr>
          <w:rFonts w:ascii="Helvetica" w:hAnsi="Helvetica" w:cs="Arial"/>
          <w:sz w:val="22"/>
          <w:szCs w:val="22"/>
        </w:rPr>
        <w:t xml:space="preserve"> steps will help</w:t>
      </w:r>
      <w:r w:rsidR="00CF3FC3">
        <w:rPr>
          <w:rFonts w:ascii="Helvetica" w:hAnsi="Helvetica" w:cs="Arial"/>
          <w:sz w:val="22"/>
          <w:szCs w:val="22"/>
        </w:rPr>
        <w:t xml:space="preserve"> in</w:t>
      </w:r>
      <w:r w:rsidRPr="004131EA">
        <w:rPr>
          <w:rFonts w:ascii="Helvetica" w:hAnsi="Helvetica" w:cs="Arial"/>
          <w:sz w:val="22"/>
          <w:szCs w:val="22"/>
        </w:rPr>
        <w:t xml:space="preserve"> understand</w:t>
      </w:r>
      <w:r w:rsidR="00CF3FC3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the protocol</w:t>
      </w:r>
      <w:r w:rsidR="009F1E7B">
        <w:rPr>
          <w:rFonts w:ascii="Helvetica" w:hAnsi="Helvetica" w:cs="Arial"/>
          <w:sz w:val="22"/>
          <w:szCs w:val="22"/>
        </w:rPr>
        <w:t xml:space="preserve"> </w:t>
      </w:r>
      <w:r w:rsidR="009F1E7B" w:rsidRPr="00DE59C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6C1E2A6" w14:textId="77777777" w:rsidR="009F1E7B" w:rsidRPr="009F1E7B" w:rsidRDefault="009F1E7B" w:rsidP="009F1E7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51822A3" w14:textId="5416B8F1" w:rsidR="009F1E7B" w:rsidRPr="009F1E7B" w:rsidRDefault="009F1E7B" w:rsidP="009F1E7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F1E7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BCF77F0" w14:textId="77777777" w:rsidR="000427E7" w:rsidRDefault="000427E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lastRenderedPageBreak/>
        <w:br w:type="page"/>
      </w:r>
    </w:p>
    <w:p w14:paraId="2C36992C" w14:textId="110BC69F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FC43358" w14:textId="4691BC25" w:rsidR="00190315" w:rsidRPr="00E2451E" w:rsidRDefault="00190315" w:rsidP="00122DC1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bCs/>
          <w:i w:val="0"/>
          <w:sz w:val="22"/>
          <w:szCs w:val="22"/>
        </w:rPr>
      </w:pPr>
      <w:bookmarkStart w:id="0" w:name="_Hlk23942708"/>
      <w:r w:rsidRPr="00E2451E">
        <w:rPr>
          <w:rFonts w:ascii="Arial" w:hAnsi="Arial" w:cs="Arial"/>
          <w:b/>
          <w:bCs/>
          <w:i w:val="0"/>
          <w:sz w:val="22"/>
          <w:szCs w:val="22"/>
        </w:rPr>
        <w:t xml:space="preserve">Wafer </w:t>
      </w:r>
      <w:r w:rsidR="00BC4BF2" w:rsidRPr="00E2451E">
        <w:rPr>
          <w:rFonts w:ascii="Arial" w:hAnsi="Arial" w:cs="Arial"/>
          <w:b/>
          <w:bCs/>
          <w:i w:val="0"/>
          <w:sz w:val="22"/>
          <w:szCs w:val="22"/>
        </w:rPr>
        <w:t>C</w:t>
      </w:r>
      <w:r w:rsidRPr="00E2451E">
        <w:rPr>
          <w:rFonts w:ascii="Arial" w:hAnsi="Arial" w:cs="Arial"/>
          <w:b/>
          <w:bCs/>
          <w:i w:val="0"/>
          <w:sz w:val="22"/>
          <w:szCs w:val="22"/>
        </w:rPr>
        <w:t xml:space="preserve">leaning, </w:t>
      </w:r>
      <w:proofErr w:type="spellStart"/>
      <w:r w:rsidR="00122DC1">
        <w:rPr>
          <w:rFonts w:ascii="Arial" w:hAnsi="Arial" w:cs="Arial"/>
          <w:b/>
          <w:bCs/>
          <w:i w:val="0"/>
          <w:sz w:val="22"/>
          <w:szCs w:val="22"/>
        </w:rPr>
        <w:t>H</w:t>
      </w:r>
      <w:r w:rsidR="00122DC1" w:rsidRPr="00122DC1">
        <w:rPr>
          <w:rFonts w:ascii="Arial" w:hAnsi="Arial" w:cs="Arial"/>
          <w:b/>
          <w:bCs/>
          <w:i w:val="0"/>
          <w:sz w:val="22"/>
          <w:szCs w:val="22"/>
        </w:rPr>
        <w:t>examethyldisilane</w:t>
      </w:r>
      <w:proofErr w:type="spellEnd"/>
      <w:r w:rsidR="00122DC1" w:rsidRPr="00122DC1">
        <w:rPr>
          <w:rFonts w:ascii="Arial" w:hAnsi="Arial" w:cs="Arial"/>
          <w:b/>
          <w:bCs/>
          <w:i w:val="0"/>
          <w:sz w:val="22"/>
          <w:szCs w:val="22"/>
        </w:rPr>
        <w:t xml:space="preserve"> (HMDS)</w:t>
      </w:r>
      <w:r w:rsidRPr="00E2451E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BC4BF2" w:rsidRPr="00E2451E">
        <w:rPr>
          <w:rFonts w:ascii="Arial" w:hAnsi="Arial" w:cs="Arial"/>
          <w:b/>
          <w:bCs/>
          <w:i w:val="0"/>
          <w:sz w:val="22"/>
          <w:szCs w:val="22"/>
        </w:rPr>
        <w:t>D</w:t>
      </w:r>
      <w:r w:rsidRPr="00E2451E">
        <w:rPr>
          <w:rFonts w:ascii="Arial" w:hAnsi="Arial" w:cs="Arial"/>
          <w:b/>
          <w:bCs/>
          <w:i w:val="0"/>
          <w:sz w:val="22"/>
          <w:szCs w:val="22"/>
        </w:rPr>
        <w:t>eposition, and Lithography</w:t>
      </w:r>
    </w:p>
    <w:p w14:paraId="0E8B78A4" w14:textId="29178BF3" w:rsidR="00190315" w:rsidRPr="00BC1B56" w:rsidRDefault="00190315" w:rsidP="001903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>Begin this procedure with design of arrays and mask development as described in the text protocol. Immerse the silicon wafer in a freshly prepared piranha solution maintained at a temperature of 388 K for 10 min</w:t>
      </w:r>
      <w:r w:rsidR="00BC1B56">
        <w:rPr>
          <w:rFonts w:ascii="Arial" w:hAnsi="Arial" w:cs="Arial"/>
          <w:i w:val="0"/>
          <w:sz w:val="22"/>
          <w:szCs w:val="22"/>
        </w:rPr>
        <w:t xml:space="preserve">utes </w:t>
      </w:r>
      <w:r w:rsidR="00BC1B56" w:rsidRPr="00BC1B56">
        <w:rPr>
          <w:rFonts w:ascii="Arial" w:hAnsi="Arial" w:cs="Arial"/>
          <w:b/>
          <w:i w:val="0"/>
          <w:sz w:val="22"/>
          <w:szCs w:val="22"/>
        </w:rPr>
        <w:t>[1</w:t>
      </w:r>
      <w:r w:rsidR="00BC1B56">
        <w:rPr>
          <w:rFonts w:ascii="Arial" w:hAnsi="Arial" w:cs="Arial"/>
          <w:b/>
          <w:i w:val="0"/>
          <w:sz w:val="22"/>
          <w:szCs w:val="22"/>
        </w:rPr>
        <w:t>-TXT</w:t>
      </w:r>
      <w:r w:rsidR="00BC1B56" w:rsidRPr="00BC1B56">
        <w:rPr>
          <w:rFonts w:ascii="Arial" w:hAnsi="Arial" w:cs="Arial"/>
          <w:b/>
          <w:i w:val="0"/>
          <w:sz w:val="22"/>
          <w:szCs w:val="22"/>
        </w:rPr>
        <w:t>]</w:t>
      </w:r>
      <w:r w:rsidRPr="00E2451E">
        <w:rPr>
          <w:rFonts w:ascii="Arial" w:hAnsi="Arial" w:cs="Arial"/>
          <w:i w:val="0"/>
          <w:sz w:val="22"/>
          <w:szCs w:val="22"/>
        </w:rPr>
        <w:t>.</w:t>
      </w:r>
    </w:p>
    <w:p w14:paraId="4148E4ED" w14:textId="0760BA94" w:rsidR="00BC1B56" w:rsidRPr="00E2451E" w:rsidRDefault="00BC1B56" w:rsidP="00BC1B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immerses the silicon wafer into piranha solution. </w:t>
      </w:r>
      <w:r w:rsidRPr="00BC1B56">
        <w:rPr>
          <w:rFonts w:ascii="Arial" w:hAnsi="Arial" w:cs="Arial"/>
          <w:b/>
          <w:i w:val="0"/>
          <w:sz w:val="22"/>
          <w:szCs w:val="22"/>
        </w:rPr>
        <w:t>TEXT: piranha solution = H</w:t>
      </w:r>
      <w:r w:rsidRPr="00BC1B56">
        <w:rPr>
          <w:rFonts w:ascii="Arial" w:hAnsi="Arial" w:cs="Arial"/>
          <w:b/>
          <w:i w:val="0"/>
          <w:sz w:val="22"/>
          <w:szCs w:val="22"/>
          <w:vertAlign w:val="subscript"/>
        </w:rPr>
        <w:t>2</w:t>
      </w:r>
      <w:r w:rsidRPr="00BC1B56">
        <w:rPr>
          <w:rFonts w:ascii="Arial" w:hAnsi="Arial" w:cs="Arial"/>
          <w:b/>
          <w:i w:val="0"/>
          <w:sz w:val="22"/>
          <w:szCs w:val="22"/>
        </w:rPr>
        <w:t>SO</w:t>
      </w:r>
      <w:r w:rsidRPr="00BC1B56">
        <w:rPr>
          <w:rFonts w:ascii="Arial" w:hAnsi="Arial" w:cs="Arial"/>
          <w:b/>
          <w:i w:val="0"/>
          <w:sz w:val="22"/>
          <w:szCs w:val="22"/>
          <w:vertAlign w:val="subscript"/>
        </w:rPr>
        <w:t>4</w:t>
      </w:r>
      <w:proofErr w:type="gramStart"/>
      <w:r w:rsidRPr="00BC1B56">
        <w:rPr>
          <w:rFonts w:ascii="Arial" w:hAnsi="Arial" w:cs="Arial"/>
          <w:b/>
          <w:i w:val="0"/>
          <w:sz w:val="22"/>
          <w:szCs w:val="22"/>
        </w:rPr>
        <w:t>:H</w:t>
      </w:r>
      <w:r w:rsidRPr="00BC1B56">
        <w:rPr>
          <w:rFonts w:ascii="Arial" w:hAnsi="Arial" w:cs="Arial"/>
          <w:b/>
          <w:i w:val="0"/>
          <w:sz w:val="22"/>
          <w:szCs w:val="22"/>
          <w:vertAlign w:val="subscript"/>
        </w:rPr>
        <w:t>2</w:t>
      </w:r>
      <w:r w:rsidRPr="00BC1B56">
        <w:rPr>
          <w:rFonts w:ascii="Arial" w:hAnsi="Arial" w:cs="Arial"/>
          <w:b/>
          <w:i w:val="0"/>
          <w:sz w:val="22"/>
          <w:szCs w:val="22"/>
        </w:rPr>
        <w:t>O</w:t>
      </w:r>
      <w:r w:rsidRPr="00BC1B56">
        <w:rPr>
          <w:rFonts w:ascii="Arial" w:hAnsi="Arial" w:cs="Arial"/>
          <w:b/>
          <w:i w:val="0"/>
          <w:sz w:val="22"/>
          <w:szCs w:val="22"/>
          <w:vertAlign w:val="subscript"/>
        </w:rPr>
        <w:t>2</w:t>
      </w:r>
      <w:proofErr w:type="gramEnd"/>
      <w:r w:rsidRPr="00BC1B56">
        <w:rPr>
          <w:rFonts w:ascii="Arial" w:hAnsi="Arial" w:cs="Arial"/>
          <w:b/>
          <w:i w:val="0"/>
          <w:sz w:val="22"/>
          <w:szCs w:val="22"/>
        </w:rPr>
        <w:t xml:space="preserve"> = 3:1 by volume</w:t>
      </w:r>
    </w:p>
    <w:p w14:paraId="214DD0AE" w14:textId="13533400" w:rsidR="00874163" w:rsidRPr="009449B6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 xml:space="preserve">Rinse the wafer with </w:t>
      </w:r>
      <w:r w:rsidR="00BC1B56">
        <w:rPr>
          <w:rFonts w:ascii="Arial" w:hAnsi="Arial" w:cs="Arial"/>
          <w:i w:val="0"/>
          <w:sz w:val="22"/>
          <w:szCs w:val="22"/>
        </w:rPr>
        <w:t>deionized</w:t>
      </w:r>
      <w:r w:rsidRPr="00E2451E">
        <w:rPr>
          <w:rFonts w:ascii="Arial" w:hAnsi="Arial" w:cs="Arial"/>
          <w:i w:val="0"/>
          <w:sz w:val="22"/>
          <w:szCs w:val="22"/>
        </w:rPr>
        <w:t xml:space="preserve"> water, two cycles in a wet bench</w:t>
      </w:r>
      <w:r w:rsidR="009449B6">
        <w:rPr>
          <w:rFonts w:ascii="Arial" w:hAnsi="Arial" w:cs="Arial"/>
          <w:i w:val="0"/>
          <w:sz w:val="22"/>
          <w:szCs w:val="22"/>
        </w:rPr>
        <w:t xml:space="preserve"> </w:t>
      </w:r>
      <w:r w:rsidR="009449B6" w:rsidRPr="009449B6">
        <w:rPr>
          <w:rFonts w:ascii="Arial" w:hAnsi="Arial" w:cs="Arial"/>
          <w:b/>
          <w:i w:val="0"/>
          <w:sz w:val="22"/>
          <w:szCs w:val="22"/>
        </w:rPr>
        <w:t>[1]</w:t>
      </w:r>
      <w:r w:rsidR="009449B6">
        <w:rPr>
          <w:rFonts w:ascii="Arial" w:hAnsi="Arial" w:cs="Arial"/>
          <w:i w:val="0"/>
          <w:sz w:val="22"/>
          <w:szCs w:val="22"/>
        </w:rPr>
        <w:t>. Then</w:t>
      </w:r>
      <w:r w:rsidRPr="00E2451E">
        <w:rPr>
          <w:rFonts w:ascii="Arial" w:hAnsi="Arial" w:cs="Arial"/>
          <w:i w:val="0"/>
          <w:sz w:val="22"/>
          <w:szCs w:val="22"/>
        </w:rPr>
        <w:t>,</w:t>
      </w:r>
      <w:r w:rsidR="009449B6">
        <w:rPr>
          <w:rFonts w:ascii="Arial" w:hAnsi="Arial" w:cs="Arial"/>
          <w:i w:val="0"/>
          <w:sz w:val="22"/>
          <w:szCs w:val="22"/>
        </w:rPr>
        <w:t xml:space="preserve"> dry the wafer</w:t>
      </w:r>
      <w:r w:rsidRPr="00E2451E">
        <w:rPr>
          <w:rFonts w:ascii="Arial" w:hAnsi="Arial" w:cs="Arial"/>
          <w:i w:val="0"/>
          <w:sz w:val="22"/>
          <w:szCs w:val="22"/>
        </w:rPr>
        <w:t xml:space="preserve"> under a </w:t>
      </w:r>
      <w:r w:rsidR="000427E7">
        <w:rPr>
          <w:rFonts w:ascii="Arial" w:hAnsi="Arial" w:cs="Arial"/>
          <w:i w:val="0"/>
          <w:sz w:val="22"/>
          <w:szCs w:val="22"/>
        </w:rPr>
        <w:t>nitrogen</w:t>
      </w:r>
      <w:r w:rsidRPr="00E2451E">
        <w:rPr>
          <w:rFonts w:ascii="Arial" w:hAnsi="Arial" w:cs="Arial"/>
          <w:i w:val="0"/>
          <w:sz w:val="22"/>
          <w:szCs w:val="22"/>
        </w:rPr>
        <w:t xml:space="preserve"> environment in </w:t>
      </w:r>
      <w:r w:rsidR="00122DC1">
        <w:rPr>
          <w:rFonts w:ascii="Arial" w:hAnsi="Arial" w:cs="Arial"/>
          <w:i w:val="0"/>
          <w:sz w:val="22"/>
          <w:szCs w:val="22"/>
        </w:rPr>
        <w:t xml:space="preserve">a </w:t>
      </w:r>
      <w:r w:rsidRPr="00E2451E">
        <w:rPr>
          <w:rFonts w:ascii="Arial" w:hAnsi="Arial" w:cs="Arial"/>
          <w:i w:val="0"/>
          <w:sz w:val="22"/>
          <w:szCs w:val="22"/>
        </w:rPr>
        <w:t>spin drier</w:t>
      </w:r>
      <w:r w:rsidR="009449B6">
        <w:rPr>
          <w:rFonts w:ascii="Arial" w:hAnsi="Arial" w:cs="Arial"/>
          <w:i w:val="0"/>
          <w:sz w:val="22"/>
          <w:szCs w:val="22"/>
        </w:rPr>
        <w:t xml:space="preserve"> </w:t>
      </w:r>
      <w:r w:rsidR="009449B6" w:rsidRPr="009449B6">
        <w:rPr>
          <w:rFonts w:ascii="Arial" w:hAnsi="Arial" w:cs="Arial"/>
          <w:b/>
          <w:i w:val="0"/>
          <w:sz w:val="22"/>
          <w:szCs w:val="22"/>
        </w:rPr>
        <w:t>[</w:t>
      </w:r>
      <w:r w:rsidR="009449B6">
        <w:rPr>
          <w:rFonts w:ascii="Arial" w:hAnsi="Arial" w:cs="Arial"/>
          <w:b/>
          <w:i w:val="0"/>
          <w:sz w:val="22"/>
          <w:szCs w:val="22"/>
        </w:rPr>
        <w:t>2</w:t>
      </w:r>
      <w:r w:rsidR="009449B6" w:rsidRPr="009449B6">
        <w:rPr>
          <w:rFonts w:ascii="Arial" w:hAnsi="Arial" w:cs="Arial"/>
          <w:b/>
          <w:i w:val="0"/>
          <w:sz w:val="22"/>
          <w:szCs w:val="22"/>
        </w:rPr>
        <w:t>]</w:t>
      </w:r>
      <w:r w:rsidRPr="00E2451E">
        <w:rPr>
          <w:rFonts w:ascii="Arial" w:hAnsi="Arial" w:cs="Arial"/>
          <w:i w:val="0"/>
          <w:sz w:val="22"/>
          <w:szCs w:val="22"/>
        </w:rPr>
        <w:t>.</w:t>
      </w:r>
    </w:p>
    <w:p w14:paraId="06DB3507" w14:textId="2378A96C" w:rsidR="009449B6" w:rsidRPr="009449B6" w:rsidRDefault="009449B6" w:rsidP="009449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rinses the wafer with deionized</w:t>
      </w:r>
      <w:r w:rsidRPr="00E2451E">
        <w:rPr>
          <w:rFonts w:ascii="Arial" w:hAnsi="Arial" w:cs="Arial"/>
          <w:i w:val="0"/>
          <w:sz w:val="22"/>
          <w:szCs w:val="22"/>
        </w:rPr>
        <w:t xml:space="preserve"> water, two cycles in a wet bench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5766F2AD" w14:textId="2EB96E05" w:rsidR="009449B6" w:rsidRPr="00E2451E" w:rsidRDefault="009449B6" w:rsidP="009449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dries the wafer under a </w:t>
      </w:r>
      <w:r w:rsidRPr="00E2451E">
        <w:rPr>
          <w:rFonts w:ascii="Arial" w:hAnsi="Arial" w:cs="Arial"/>
          <w:i w:val="0"/>
          <w:sz w:val="22"/>
          <w:szCs w:val="22"/>
        </w:rPr>
        <w:t>N</w:t>
      </w:r>
      <w:r w:rsidRPr="00E2451E">
        <w:rPr>
          <w:rFonts w:ascii="Arial" w:hAnsi="Arial" w:cs="Arial"/>
          <w:i w:val="0"/>
          <w:sz w:val="22"/>
          <w:szCs w:val="22"/>
          <w:vertAlign w:val="subscript"/>
        </w:rPr>
        <w:t>2</w:t>
      </w:r>
      <w:r w:rsidRPr="00E2451E">
        <w:rPr>
          <w:rFonts w:ascii="Arial" w:hAnsi="Arial" w:cs="Arial"/>
          <w:i w:val="0"/>
          <w:sz w:val="22"/>
          <w:szCs w:val="22"/>
        </w:rPr>
        <w:t xml:space="preserve"> environment in spin drier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5B526076" w14:textId="164E070A" w:rsidR="00874163" w:rsidRPr="00122DC1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>Expose the wafer to t</w:t>
      </w:r>
      <w:r w:rsidR="00122DC1">
        <w:rPr>
          <w:rFonts w:ascii="Arial" w:hAnsi="Arial" w:cs="Arial"/>
          <w:i w:val="0"/>
          <w:sz w:val="22"/>
          <w:szCs w:val="22"/>
        </w:rPr>
        <w:t>he vapor of HMDS</w:t>
      </w:r>
      <w:r w:rsidRPr="00E2451E">
        <w:rPr>
          <w:rFonts w:ascii="Arial" w:hAnsi="Arial" w:cs="Arial"/>
          <w:i w:val="0"/>
          <w:sz w:val="22"/>
          <w:szCs w:val="22"/>
        </w:rPr>
        <w:t xml:space="preserve"> to improve adhesion of the photoresist with the silica surface</w:t>
      </w:r>
      <w:r w:rsidR="00122DC1">
        <w:rPr>
          <w:rFonts w:ascii="Arial" w:hAnsi="Arial" w:cs="Arial"/>
          <w:i w:val="0"/>
          <w:sz w:val="22"/>
          <w:szCs w:val="22"/>
        </w:rPr>
        <w:t xml:space="preserve"> </w:t>
      </w:r>
      <w:r w:rsidR="00122DC1" w:rsidRPr="00122DC1">
        <w:rPr>
          <w:rFonts w:ascii="Arial" w:hAnsi="Arial" w:cs="Arial"/>
          <w:b/>
          <w:i w:val="0"/>
          <w:sz w:val="22"/>
          <w:szCs w:val="22"/>
        </w:rPr>
        <w:t>[1]</w:t>
      </w:r>
      <w:r w:rsidR="00122DC1">
        <w:rPr>
          <w:rFonts w:ascii="Arial" w:hAnsi="Arial" w:cs="Arial"/>
          <w:i w:val="0"/>
          <w:sz w:val="22"/>
          <w:szCs w:val="22"/>
        </w:rPr>
        <w:t>.</w:t>
      </w:r>
    </w:p>
    <w:p w14:paraId="4A70CB85" w14:textId="10EB4C0E" w:rsidR="00122DC1" w:rsidRPr="00E2451E" w:rsidRDefault="00693581" w:rsidP="00122D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</w:t>
      </w:r>
      <w:r w:rsidR="00122DC1">
        <w:rPr>
          <w:rFonts w:ascii="Arial" w:hAnsi="Arial" w:cs="Arial"/>
          <w:i w:val="0"/>
          <w:sz w:val="22"/>
          <w:szCs w:val="22"/>
        </w:rPr>
        <w:t>afer</w:t>
      </w:r>
      <w:r>
        <w:rPr>
          <w:rFonts w:ascii="Arial" w:hAnsi="Arial" w:cs="Arial"/>
          <w:i w:val="0"/>
          <w:sz w:val="22"/>
          <w:szCs w:val="22"/>
        </w:rPr>
        <w:t xml:space="preserve"> as talent places it to expose it</w:t>
      </w:r>
      <w:r w:rsidR="00122DC1">
        <w:rPr>
          <w:rFonts w:ascii="Arial" w:hAnsi="Arial" w:cs="Arial"/>
          <w:i w:val="0"/>
          <w:sz w:val="22"/>
          <w:szCs w:val="22"/>
        </w:rPr>
        <w:t xml:space="preserve"> to the vapor of HMDS.</w:t>
      </w:r>
    </w:p>
    <w:p w14:paraId="4779B6CA" w14:textId="4F4B4228" w:rsidR="009449B6" w:rsidRPr="009449B6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>Transfer the wafer onto a vacuum</w:t>
      </w:r>
      <w:r w:rsidR="00693581">
        <w:rPr>
          <w:rFonts w:ascii="Arial" w:hAnsi="Arial" w:cs="Arial"/>
          <w:i w:val="0"/>
          <w:sz w:val="22"/>
          <w:szCs w:val="22"/>
        </w:rPr>
        <w:t xml:space="preserve">-chuck of a spin coater to spin </w:t>
      </w:r>
      <w:r w:rsidRPr="00E2451E">
        <w:rPr>
          <w:rFonts w:ascii="Arial" w:hAnsi="Arial" w:cs="Arial"/>
          <w:i w:val="0"/>
          <w:sz w:val="22"/>
          <w:szCs w:val="22"/>
        </w:rPr>
        <w:t>coat the photoresist</w:t>
      </w:r>
      <w:r w:rsidR="009449B6" w:rsidRPr="009449B6">
        <w:rPr>
          <w:rFonts w:ascii="Arial" w:hAnsi="Arial" w:cs="Arial"/>
          <w:b/>
          <w:i w:val="0"/>
          <w:sz w:val="22"/>
          <w:szCs w:val="22"/>
        </w:rPr>
        <w:t xml:space="preserve"> [</w:t>
      </w:r>
      <w:r w:rsidR="009449B6">
        <w:rPr>
          <w:rFonts w:ascii="Arial" w:hAnsi="Arial" w:cs="Arial"/>
          <w:b/>
          <w:i w:val="0"/>
          <w:sz w:val="22"/>
          <w:szCs w:val="22"/>
        </w:rPr>
        <w:t>1</w:t>
      </w:r>
      <w:r w:rsidR="009449B6" w:rsidRPr="009449B6">
        <w:rPr>
          <w:rFonts w:ascii="Arial" w:hAnsi="Arial" w:cs="Arial"/>
          <w:b/>
          <w:i w:val="0"/>
          <w:sz w:val="22"/>
          <w:szCs w:val="22"/>
        </w:rPr>
        <w:t>]</w:t>
      </w:r>
      <w:r w:rsidRPr="00E2451E">
        <w:rPr>
          <w:rFonts w:ascii="Arial" w:hAnsi="Arial" w:cs="Arial"/>
          <w:i w:val="0"/>
          <w:sz w:val="22"/>
          <w:szCs w:val="22"/>
        </w:rPr>
        <w:t xml:space="preserve">. Use AZ 5214 photoresist as a </w:t>
      </w:r>
      <w:r w:rsidR="00693581">
        <w:rPr>
          <w:rFonts w:ascii="Arial" w:hAnsi="Arial" w:cs="Arial"/>
          <w:i w:val="0"/>
          <w:sz w:val="22"/>
          <w:szCs w:val="22"/>
        </w:rPr>
        <w:t>negative tone to achieve a 1.6-</w:t>
      </w:r>
      <w:r w:rsidRPr="00E2451E">
        <w:rPr>
          <w:rFonts w:ascii="Arial" w:hAnsi="Arial" w:cs="Arial"/>
          <w:i w:val="0"/>
          <w:sz w:val="22"/>
          <w:szCs w:val="22"/>
        </w:rPr>
        <w:t>m</w:t>
      </w:r>
      <w:r w:rsidR="009449B6">
        <w:rPr>
          <w:rFonts w:ascii="Arial" w:hAnsi="Arial" w:cs="Arial"/>
          <w:i w:val="0"/>
          <w:sz w:val="22"/>
          <w:szCs w:val="22"/>
        </w:rPr>
        <w:t>icron</w:t>
      </w:r>
      <w:r w:rsidRPr="00E2451E">
        <w:rPr>
          <w:rFonts w:ascii="Arial" w:hAnsi="Arial" w:cs="Arial"/>
          <w:i w:val="0"/>
          <w:sz w:val="22"/>
          <w:szCs w:val="22"/>
        </w:rPr>
        <w:t xml:space="preserve"> thick uniform film of the photoresist</w:t>
      </w:r>
      <w:r w:rsidR="009449B6" w:rsidRPr="009449B6">
        <w:rPr>
          <w:rFonts w:ascii="Arial" w:hAnsi="Arial" w:cs="Arial"/>
          <w:b/>
          <w:i w:val="0"/>
          <w:sz w:val="22"/>
          <w:szCs w:val="22"/>
        </w:rPr>
        <w:t xml:space="preserve"> [2-TXT]</w:t>
      </w:r>
      <w:r w:rsidR="009449B6">
        <w:rPr>
          <w:rFonts w:ascii="Arial" w:hAnsi="Arial" w:cs="Arial"/>
          <w:i w:val="0"/>
          <w:sz w:val="22"/>
          <w:szCs w:val="22"/>
        </w:rPr>
        <w:t>.</w:t>
      </w:r>
      <w:r w:rsidRPr="00E2451E">
        <w:rPr>
          <w:rFonts w:ascii="Arial" w:hAnsi="Arial" w:cs="Arial"/>
          <w:i w:val="0"/>
          <w:sz w:val="22"/>
          <w:szCs w:val="22"/>
        </w:rPr>
        <w:t xml:space="preserve"> </w:t>
      </w:r>
    </w:p>
    <w:p w14:paraId="0E93AE99" w14:textId="77777777" w:rsidR="009449B6" w:rsidRPr="009449B6" w:rsidRDefault="009449B6" w:rsidP="009449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transfers the wafer onto a vacuum-chuck of a spin coater.</w:t>
      </w:r>
    </w:p>
    <w:p w14:paraId="2E6411D8" w14:textId="7E80F117" w:rsidR="00874163" w:rsidRPr="009449B6" w:rsidRDefault="009449B6" w:rsidP="009449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uses </w:t>
      </w:r>
      <w:proofErr w:type="gramStart"/>
      <w:r>
        <w:rPr>
          <w:rFonts w:ascii="Arial" w:hAnsi="Arial" w:cs="Arial"/>
          <w:i w:val="0"/>
          <w:sz w:val="22"/>
          <w:szCs w:val="22"/>
        </w:rPr>
        <w:t>a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E2451E">
        <w:rPr>
          <w:rFonts w:ascii="Arial" w:hAnsi="Arial" w:cs="Arial"/>
          <w:i w:val="0"/>
          <w:sz w:val="22"/>
          <w:szCs w:val="22"/>
        </w:rPr>
        <w:t xml:space="preserve">AZ 5214 photoresist as a </w:t>
      </w:r>
      <w:r>
        <w:rPr>
          <w:rFonts w:ascii="Arial" w:hAnsi="Arial" w:cs="Arial"/>
          <w:i w:val="0"/>
          <w:sz w:val="22"/>
          <w:szCs w:val="22"/>
        </w:rPr>
        <w:t xml:space="preserve">negative tone and begins spin coat. </w:t>
      </w:r>
      <w:r w:rsidRPr="009449B6">
        <w:rPr>
          <w:rFonts w:ascii="Arial" w:hAnsi="Arial" w:cs="Arial"/>
          <w:b/>
          <w:i w:val="0"/>
          <w:sz w:val="22"/>
          <w:szCs w:val="22"/>
        </w:rPr>
        <w:t xml:space="preserve">TEXT: See text for </w:t>
      </w:r>
      <w:r w:rsidR="00190315" w:rsidRPr="009449B6">
        <w:rPr>
          <w:rFonts w:ascii="Arial" w:hAnsi="Arial" w:cs="Arial"/>
          <w:b/>
          <w:i w:val="0"/>
          <w:sz w:val="22"/>
          <w:szCs w:val="22"/>
        </w:rPr>
        <w:t xml:space="preserve">the spin coating parameters </w:t>
      </w:r>
    </w:p>
    <w:p w14:paraId="18C0EFC1" w14:textId="345FF6A3" w:rsidR="00874163" w:rsidRPr="009449B6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 xml:space="preserve">Bake the photoresist-coated wafer at 105 </w:t>
      </w:r>
      <w:r w:rsidR="009449B6">
        <w:rPr>
          <w:rFonts w:ascii="Arial" w:hAnsi="Arial" w:cs="Arial"/>
          <w:i w:val="0"/>
          <w:sz w:val="22"/>
          <w:szCs w:val="22"/>
        </w:rPr>
        <w:t>degrees Celsius</w:t>
      </w:r>
      <w:r w:rsidRPr="00E2451E">
        <w:rPr>
          <w:rFonts w:ascii="Arial" w:hAnsi="Arial" w:cs="Arial"/>
          <w:i w:val="0"/>
          <w:sz w:val="22"/>
          <w:szCs w:val="22"/>
        </w:rPr>
        <w:t xml:space="preserve"> on a hotplate for 2 min</w:t>
      </w:r>
      <w:r w:rsidR="009449B6">
        <w:rPr>
          <w:rFonts w:ascii="Arial" w:hAnsi="Arial" w:cs="Arial"/>
          <w:i w:val="0"/>
          <w:sz w:val="22"/>
          <w:szCs w:val="22"/>
        </w:rPr>
        <w:t xml:space="preserve">utes </w:t>
      </w:r>
      <w:r w:rsidR="009449B6" w:rsidRPr="009449B6">
        <w:rPr>
          <w:rFonts w:ascii="Arial" w:hAnsi="Arial" w:cs="Arial"/>
          <w:b/>
          <w:i w:val="0"/>
          <w:sz w:val="22"/>
          <w:szCs w:val="22"/>
        </w:rPr>
        <w:t>[1]</w:t>
      </w:r>
      <w:r w:rsidRPr="00E2451E">
        <w:rPr>
          <w:rFonts w:ascii="Arial" w:hAnsi="Arial" w:cs="Arial"/>
          <w:i w:val="0"/>
          <w:sz w:val="22"/>
          <w:szCs w:val="22"/>
        </w:rPr>
        <w:t>. This dries and hardens the photoresist film, which otherwise sticks to the glass mask and causes contamination issues</w:t>
      </w:r>
      <w:r w:rsidR="00693581">
        <w:rPr>
          <w:rFonts w:ascii="Arial" w:hAnsi="Arial" w:cs="Arial"/>
          <w:i w:val="0"/>
          <w:sz w:val="22"/>
          <w:szCs w:val="22"/>
        </w:rPr>
        <w:t xml:space="preserve"> during UV exposure. I</w:t>
      </w:r>
      <w:r w:rsidRPr="00E2451E">
        <w:rPr>
          <w:rFonts w:ascii="Arial" w:hAnsi="Arial" w:cs="Arial"/>
          <w:i w:val="0"/>
          <w:sz w:val="22"/>
          <w:szCs w:val="22"/>
        </w:rPr>
        <w:t>t also improves adhesion of the photoresist to the silica surface</w:t>
      </w:r>
      <w:r w:rsidR="009449B6">
        <w:rPr>
          <w:rFonts w:ascii="Arial" w:hAnsi="Arial" w:cs="Arial"/>
          <w:i w:val="0"/>
          <w:sz w:val="22"/>
          <w:szCs w:val="22"/>
        </w:rPr>
        <w:t xml:space="preserve"> </w:t>
      </w:r>
      <w:r w:rsidR="009449B6" w:rsidRPr="009449B6">
        <w:rPr>
          <w:rFonts w:ascii="Arial" w:hAnsi="Arial" w:cs="Arial"/>
          <w:b/>
          <w:i w:val="0"/>
          <w:sz w:val="22"/>
          <w:szCs w:val="22"/>
        </w:rPr>
        <w:t>[</w:t>
      </w:r>
      <w:r w:rsidR="009449B6">
        <w:rPr>
          <w:rFonts w:ascii="Arial" w:hAnsi="Arial" w:cs="Arial"/>
          <w:b/>
          <w:i w:val="0"/>
          <w:sz w:val="22"/>
          <w:szCs w:val="22"/>
        </w:rPr>
        <w:t>2</w:t>
      </w:r>
      <w:r w:rsidR="009449B6" w:rsidRPr="009449B6">
        <w:rPr>
          <w:rFonts w:ascii="Arial" w:hAnsi="Arial" w:cs="Arial"/>
          <w:b/>
          <w:i w:val="0"/>
          <w:sz w:val="22"/>
          <w:szCs w:val="22"/>
        </w:rPr>
        <w:t>]</w:t>
      </w:r>
      <w:r w:rsidRPr="00E2451E">
        <w:rPr>
          <w:rFonts w:ascii="Arial" w:hAnsi="Arial" w:cs="Arial"/>
          <w:i w:val="0"/>
          <w:sz w:val="22"/>
          <w:szCs w:val="22"/>
        </w:rPr>
        <w:t>.</w:t>
      </w:r>
    </w:p>
    <w:p w14:paraId="6E97A617" w14:textId="282A46A2" w:rsidR="009449B6" w:rsidRPr="009449B6" w:rsidRDefault="009449B6" w:rsidP="009449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places the </w:t>
      </w:r>
      <w:r w:rsidRPr="00E2451E">
        <w:rPr>
          <w:rFonts w:ascii="Arial" w:hAnsi="Arial" w:cs="Arial"/>
          <w:i w:val="0"/>
          <w:sz w:val="22"/>
          <w:szCs w:val="22"/>
        </w:rPr>
        <w:t>photoresist-coated wafer</w:t>
      </w:r>
      <w:r>
        <w:rPr>
          <w:rFonts w:ascii="Arial" w:hAnsi="Arial" w:cs="Arial"/>
          <w:i w:val="0"/>
          <w:sz w:val="22"/>
          <w:szCs w:val="22"/>
        </w:rPr>
        <w:t xml:space="preserve"> on a hotplate.</w:t>
      </w:r>
      <w:r w:rsidR="00C03A81">
        <w:rPr>
          <w:rFonts w:ascii="Arial" w:hAnsi="Arial" w:cs="Arial"/>
          <w:i w:val="0"/>
          <w:sz w:val="22"/>
          <w:szCs w:val="22"/>
        </w:rPr>
        <w:t xml:space="preserve"> </w:t>
      </w:r>
      <w:r w:rsidR="00C03A81" w:rsidRPr="00C03A81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10D2B37A" w14:textId="409D32A8" w:rsidR="009449B6" w:rsidRPr="00E2451E" w:rsidRDefault="009449B6" w:rsidP="009449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Hotplate with </w:t>
      </w:r>
      <w:r w:rsidRPr="00E2451E">
        <w:rPr>
          <w:rFonts w:ascii="Arial" w:hAnsi="Arial" w:cs="Arial"/>
          <w:i w:val="0"/>
          <w:sz w:val="22"/>
          <w:szCs w:val="22"/>
        </w:rPr>
        <w:t>photoresist-coated wafer</w:t>
      </w:r>
      <w:r>
        <w:rPr>
          <w:rFonts w:ascii="Arial" w:hAnsi="Arial" w:cs="Arial"/>
          <w:i w:val="0"/>
          <w:sz w:val="22"/>
          <w:szCs w:val="22"/>
        </w:rPr>
        <w:t xml:space="preserve"> as talent starts an adjacent timer to </w:t>
      </w:r>
      <w:proofErr w:type="gramStart"/>
      <w:r>
        <w:rPr>
          <w:rFonts w:ascii="Arial" w:hAnsi="Arial" w:cs="Arial"/>
          <w:i w:val="0"/>
          <w:sz w:val="22"/>
          <w:szCs w:val="22"/>
        </w:rPr>
        <w:t>count-down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from 2 minutes.</w:t>
      </w:r>
      <w:r w:rsidR="00C03A81">
        <w:rPr>
          <w:rFonts w:ascii="Arial" w:hAnsi="Arial" w:cs="Arial"/>
          <w:i w:val="0"/>
          <w:sz w:val="22"/>
          <w:szCs w:val="22"/>
        </w:rPr>
        <w:t xml:space="preserve"> </w:t>
      </w:r>
      <w:r w:rsidR="00C03A81" w:rsidRPr="00C03A81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2AFD0D4C" w14:textId="63E2C49D" w:rsidR="00874163" w:rsidRPr="00F577F6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lastRenderedPageBreak/>
        <w:t>Expose the wafer under UV exposure for 15 s</w:t>
      </w:r>
      <w:r w:rsidR="00F577F6">
        <w:rPr>
          <w:rFonts w:ascii="Arial" w:hAnsi="Arial" w:cs="Arial"/>
          <w:i w:val="0"/>
          <w:sz w:val="22"/>
          <w:szCs w:val="22"/>
        </w:rPr>
        <w:t>econds</w:t>
      </w:r>
      <w:r w:rsidRPr="00E2451E">
        <w:rPr>
          <w:rFonts w:ascii="Arial" w:hAnsi="Arial" w:cs="Arial"/>
          <w:i w:val="0"/>
          <w:sz w:val="22"/>
          <w:szCs w:val="22"/>
        </w:rPr>
        <w:t xml:space="preserve"> through the chrome mask using a mask alignment system to achieve the desired design on the photoresist</w:t>
      </w:r>
      <w:r w:rsidR="00F577F6">
        <w:rPr>
          <w:rFonts w:ascii="Arial" w:hAnsi="Arial" w:cs="Arial"/>
          <w:i w:val="0"/>
          <w:sz w:val="22"/>
          <w:szCs w:val="22"/>
        </w:rPr>
        <w:t xml:space="preserve"> </w:t>
      </w:r>
      <w:r w:rsidR="00F577F6" w:rsidRPr="00F577F6">
        <w:rPr>
          <w:rFonts w:ascii="Arial" w:hAnsi="Arial" w:cs="Arial"/>
          <w:b/>
          <w:i w:val="0"/>
          <w:sz w:val="22"/>
          <w:szCs w:val="22"/>
        </w:rPr>
        <w:t>[1-TXT]</w:t>
      </w:r>
      <w:r w:rsidRPr="00E2451E">
        <w:rPr>
          <w:rFonts w:ascii="Arial" w:hAnsi="Arial" w:cs="Arial"/>
          <w:i w:val="0"/>
          <w:sz w:val="22"/>
          <w:szCs w:val="22"/>
        </w:rPr>
        <w:t>.</w:t>
      </w:r>
    </w:p>
    <w:p w14:paraId="0D9DB267" w14:textId="34190E1B" w:rsidR="00F577F6" w:rsidRPr="00E2451E" w:rsidRDefault="00F577F6" w:rsidP="00F577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exposes the wafer under UV exposure through a chrome mask.</w:t>
      </w:r>
      <w:r w:rsidR="00C03A81">
        <w:rPr>
          <w:rFonts w:ascii="Arial" w:hAnsi="Arial" w:cs="Arial"/>
          <w:i w:val="0"/>
          <w:sz w:val="22"/>
          <w:szCs w:val="22"/>
        </w:rPr>
        <w:t xml:space="preserve"> </w:t>
      </w:r>
      <w:r w:rsidR="00C03A81" w:rsidRPr="00C03A81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577F6">
        <w:rPr>
          <w:rFonts w:ascii="Arial" w:hAnsi="Arial" w:cs="Arial"/>
          <w:b/>
          <w:i w:val="0"/>
          <w:sz w:val="22"/>
          <w:szCs w:val="22"/>
        </w:rPr>
        <w:t xml:space="preserve">TEXT: 80 </w:t>
      </w:r>
      <w:proofErr w:type="spellStart"/>
      <w:r w:rsidRPr="00F577F6">
        <w:rPr>
          <w:rFonts w:ascii="Arial" w:hAnsi="Arial" w:cs="Arial"/>
          <w:b/>
          <w:i w:val="0"/>
          <w:sz w:val="22"/>
          <w:szCs w:val="22"/>
        </w:rPr>
        <w:t>mJ</w:t>
      </w:r>
      <w:proofErr w:type="spellEnd"/>
      <w:r w:rsidRPr="00F577F6">
        <w:rPr>
          <w:rFonts w:ascii="Arial" w:hAnsi="Arial" w:cs="Arial"/>
          <w:b/>
          <w:i w:val="0"/>
          <w:sz w:val="22"/>
          <w:szCs w:val="22"/>
        </w:rPr>
        <w:t>/cm</w:t>
      </w:r>
      <w:r w:rsidRPr="00F577F6">
        <w:rPr>
          <w:rFonts w:ascii="Arial" w:hAnsi="Arial" w:cs="Arial"/>
          <w:b/>
          <w:i w:val="0"/>
          <w:sz w:val="22"/>
          <w:szCs w:val="22"/>
          <w:vertAlign w:val="superscript"/>
        </w:rPr>
        <w:t>2</w:t>
      </w:r>
    </w:p>
    <w:p w14:paraId="3DA67038" w14:textId="7E5CA6D2" w:rsidR="00874163" w:rsidRPr="00F577F6" w:rsidRDefault="00F577F6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Then, b</w:t>
      </w:r>
      <w:r w:rsidR="00190315" w:rsidRPr="00E2451E">
        <w:rPr>
          <w:rFonts w:ascii="Arial" w:hAnsi="Arial" w:cs="Arial"/>
          <w:i w:val="0"/>
          <w:sz w:val="22"/>
          <w:szCs w:val="22"/>
        </w:rPr>
        <w:t xml:space="preserve">ake the realized wafer at 120 </w:t>
      </w:r>
      <w:r>
        <w:rPr>
          <w:rFonts w:ascii="Arial" w:hAnsi="Arial" w:cs="Arial"/>
          <w:i w:val="0"/>
          <w:sz w:val="22"/>
          <w:szCs w:val="22"/>
        </w:rPr>
        <w:t>degrees Celsius</w:t>
      </w:r>
      <w:r w:rsidR="00190315" w:rsidRPr="00E2451E">
        <w:rPr>
          <w:rFonts w:ascii="Arial" w:hAnsi="Arial" w:cs="Arial"/>
          <w:i w:val="0"/>
          <w:sz w:val="22"/>
          <w:szCs w:val="22"/>
        </w:rPr>
        <w:t xml:space="preserve"> on a hotplate for 2 min</w:t>
      </w:r>
      <w:r>
        <w:rPr>
          <w:rFonts w:ascii="Arial" w:hAnsi="Arial" w:cs="Arial"/>
          <w:i w:val="0"/>
          <w:sz w:val="22"/>
          <w:szCs w:val="22"/>
        </w:rPr>
        <w:t>utes</w:t>
      </w:r>
      <w:r w:rsidR="00190315" w:rsidRPr="00E2451E">
        <w:rPr>
          <w:rFonts w:ascii="Arial" w:hAnsi="Arial" w:cs="Arial"/>
          <w:i w:val="0"/>
          <w:sz w:val="22"/>
          <w:szCs w:val="22"/>
        </w:rPr>
        <w:t>. During this step, the exposed negative</w:t>
      </w:r>
      <w:r w:rsidR="00693581">
        <w:rPr>
          <w:rFonts w:ascii="Arial" w:hAnsi="Arial" w:cs="Arial"/>
          <w:i w:val="0"/>
          <w:sz w:val="22"/>
          <w:szCs w:val="22"/>
        </w:rPr>
        <w:t xml:space="preserve"> photoresist film further cross</w:t>
      </w:r>
      <w:r w:rsidR="00190315" w:rsidRPr="00E2451E">
        <w:rPr>
          <w:rFonts w:ascii="Arial" w:hAnsi="Arial" w:cs="Arial"/>
          <w:i w:val="0"/>
          <w:sz w:val="22"/>
          <w:szCs w:val="22"/>
        </w:rPr>
        <w:t>links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577F6">
        <w:rPr>
          <w:rFonts w:ascii="Arial" w:hAnsi="Arial" w:cs="Arial"/>
          <w:b/>
          <w:i w:val="0"/>
          <w:sz w:val="22"/>
          <w:szCs w:val="22"/>
        </w:rPr>
        <w:t>[1]</w:t>
      </w:r>
      <w:r w:rsidR="00190315" w:rsidRPr="00E2451E">
        <w:rPr>
          <w:rFonts w:ascii="Arial" w:hAnsi="Arial" w:cs="Arial"/>
          <w:i w:val="0"/>
          <w:sz w:val="22"/>
          <w:szCs w:val="22"/>
        </w:rPr>
        <w:t>. As a result, the UV-exposed parts of the photoresist are no longer soluble in the developer solution, while the unexposed areas are soluble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577F6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2</w:t>
      </w:r>
      <w:r w:rsidRPr="00F577F6">
        <w:rPr>
          <w:rFonts w:ascii="Arial" w:hAnsi="Arial" w:cs="Arial"/>
          <w:b/>
          <w:i w:val="0"/>
          <w:sz w:val="22"/>
          <w:szCs w:val="22"/>
        </w:rPr>
        <w:t>]</w:t>
      </w:r>
      <w:r w:rsidR="00190315" w:rsidRPr="00E2451E">
        <w:rPr>
          <w:rFonts w:ascii="Arial" w:hAnsi="Arial" w:cs="Arial"/>
          <w:i w:val="0"/>
          <w:sz w:val="22"/>
          <w:szCs w:val="22"/>
        </w:rPr>
        <w:t>.</w:t>
      </w:r>
    </w:p>
    <w:p w14:paraId="6EB6299D" w14:textId="7B025F9C" w:rsidR="00F577F6" w:rsidRPr="00F422DF" w:rsidRDefault="00F577F6" w:rsidP="00F422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wafer on the hotplate and starts a timer to countdown from 2 minutes.</w:t>
      </w:r>
      <w:r w:rsidR="00F422DF">
        <w:rPr>
          <w:rFonts w:ascii="Arial" w:hAnsi="Arial" w:cs="Arial"/>
          <w:i w:val="0"/>
          <w:sz w:val="22"/>
          <w:szCs w:val="22"/>
        </w:rPr>
        <w:t xml:space="preserve"> </w:t>
      </w:r>
      <w:r w:rsidR="00F422DF" w:rsidRPr="00F422DF">
        <w:rPr>
          <w:rFonts w:ascii="Arial" w:hAnsi="Arial" w:cs="Arial"/>
          <w:i w:val="0"/>
          <w:sz w:val="22"/>
          <w:szCs w:val="22"/>
          <w:highlight w:val="green"/>
        </w:rPr>
        <w:t>Author comment: Crucial Step</w:t>
      </w:r>
    </w:p>
    <w:p w14:paraId="5D674DAA" w14:textId="516C20CD" w:rsidR="00F577F6" w:rsidRPr="00E2451E" w:rsidRDefault="00F577F6" w:rsidP="00F577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Baked wafer as talent removes from the hotplate, displaying to the camera.</w:t>
      </w:r>
      <w:r w:rsidR="00F422DF">
        <w:rPr>
          <w:rFonts w:ascii="Arial" w:hAnsi="Arial" w:cs="Arial"/>
          <w:i w:val="0"/>
          <w:sz w:val="22"/>
          <w:szCs w:val="22"/>
        </w:rPr>
        <w:t xml:space="preserve"> </w:t>
      </w:r>
      <w:r w:rsidR="00F422DF" w:rsidRPr="00F422DF">
        <w:rPr>
          <w:rFonts w:ascii="Arial" w:hAnsi="Arial" w:cs="Arial"/>
          <w:i w:val="0"/>
          <w:sz w:val="22"/>
          <w:szCs w:val="22"/>
          <w:highlight w:val="green"/>
        </w:rPr>
        <w:t>Author comment: Crucial Step</w:t>
      </w:r>
    </w:p>
    <w:p w14:paraId="27BE3255" w14:textId="0C608B41" w:rsidR="00874163" w:rsidRPr="00F577F6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>Further expose the wafer under UV light for 15 s</w:t>
      </w:r>
      <w:r w:rsidR="00F577F6">
        <w:rPr>
          <w:rFonts w:ascii="Arial" w:hAnsi="Arial" w:cs="Arial"/>
          <w:i w:val="0"/>
          <w:sz w:val="22"/>
          <w:szCs w:val="22"/>
        </w:rPr>
        <w:t>econds</w:t>
      </w:r>
      <w:r w:rsidR="00693581">
        <w:rPr>
          <w:rFonts w:ascii="Arial" w:hAnsi="Arial" w:cs="Arial"/>
          <w:i w:val="0"/>
          <w:sz w:val="22"/>
          <w:szCs w:val="22"/>
        </w:rPr>
        <w:t xml:space="preserve"> in a UV-</w:t>
      </w:r>
      <w:r w:rsidRPr="00E2451E">
        <w:rPr>
          <w:rFonts w:ascii="Arial" w:hAnsi="Arial" w:cs="Arial"/>
          <w:i w:val="0"/>
          <w:sz w:val="22"/>
          <w:szCs w:val="22"/>
        </w:rPr>
        <w:t>cure system</w:t>
      </w:r>
      <w:r w:rsidR="00A9376C">
        <w:rPr>
          <w:rFonts w:ascii="Arial" w:hAnsi="Arial" w:cs="Arial"/>
          <w:i w:val="0"/>
          <w:sz w:val="22"/>
          <w:szCs w:val="22"/>
        </w:rPr>
        <w:t xml:space="preserve">. </w:t>
      </w:r>
      <w:r w:rsidR="00A9376C" w:rsidRPr="00E2451E">
        <w:rPr>
          <w:rFonts w:ascii="Arial" w:hAnsi="Arial" w:cs="Arial"/>
          <w:i w:val="0"/>
          <w:sz w:val="22"/>
          <w:szCs w:val="22"/>
        </w:rPr>
        <w:t>During this step, photoresist areas that were not previously exposed</w:t>
      </w:r>
      <w:r w:rsidR="00A9376C">
        <w:rPr>
          <w:rFonts w:ascii="Arial" w:hAnsi="Arial" w:cs="Arial"/>
          <w:i w:val="0"/>
          <w:sz w:val="22"/>
          <w:szCs w:val="22"/>
        </w:rPr>
        <w:t xml:space="preserve"> </w:t>
      </w:r>
      <w:r w:rsidR="00A9376C" w:rsidRPr="00E2451E">
        <w:rPr>
          <w:rFonts w:ascii="Arial" w:hAnsi="Arial" w:cs="Arial"/>
          <w:i w:val="0"/>
          <w:sz w:val="22"/>
          <w:szCs w:val="22"/>
        </w:rPr>
        <w:t>are exposed and can late</w:t>
      </w:r>
      <w:r w:rsidR="00A9376C">
        <w:rPr>
          <w:rFonts w:ascii="Arial" w:hAnsi="Arial" w:cs="Arial"/>
          <w:i w:val="0"/>
          <w:sz w:val="22"/>
          <w:szCs w:val="22"/>
        </w:rPr>
        <w:t>r be dissolved in the developer</w:t>
      </w:r>
      <w:r w:rsidR="00F577F6">
        <w:rPr>
          <w:rFonts w:ascii="Arial" w:hAnsi="Arial" w:cs="Arial"/>
          <w:i w:val="0"/>
          <w:sz w:val="22"/>
          <w:szCs w:val="22"/>
        </w:rPr>
        <w:t xml:space="preserve"> </w:t>
      </w:r>
      <w:r w:rsidR="00F577F6" w:rsidRPr="00F577F6">
        <w:rPr>
          <w:rFonts w:ascii="Arial" w:hAnsi="Arial" w:cs="Arial"/>
          <w:b/>
          <w:i w:val="0"/>
          <w:sz w:val="22"/>
          <w:szCs w:val="22"/>
        </w:rPr>
        <w:t>[1-TXT]</w:t>
      </w:r>
      <w:r w:rsidRPr="00E2451E">
        <w:rPr>
          <w:rFonts w:ascii="Arial" w:hAnsi="Arial" w:cs="Arial"/>
          <w:i w:val="0"/>
          <w:sz w:val="22"/>
          <w:szCs w:val="22"/>
        </w:rPr>
        <w:t>.</w:t>
      </w:r>
    </w:p>
    <w:p w14:paraId="7E14F9E0" w14:textId="4054B120" w:rsidR="00F577F6" w:rsidRPr="00E2451E" w:rsidRDefault="00F577F6" w:rsidP="00F577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exposes the wafer to UV light. </w:t>
      </w:r>
      <w:r w:rsidRPr="00F577F6">
        <w:rPr>
          <w:rFonts w:ascii="Arial" w:hAnsi="Arial" w:cs="Arial"/>
          <w:b/>
          <w:i w:val="0"/>
          <w:sz w:val="22"/>
          <w:szCs w:val="22"/>
        </w:rPr>
        <w:t xml:space="preserve">TEXT: 200 </w:t>
      </w:r>
      <w:proofErr w:type="spellStart"/>
      <w:r w:rsidRPr="00F577F6">
        <w:rPr>
          <w:rFonts w:ascii="Arial" w:hAnsi="Arial" w:cs="Arial"/>
          <w:b/>
          <w:i w:val="0"/>
          <w:sz w:val="22"/>
          <w:szCs w:val="22"/>
        </w:rPr>
        <w:t>mJ</w:t>
      </w:r>
      <w:proofErr w:type="spellEnd"/>
      <w:r w:rsidRPr="00F577F6">
        <w:rPr>
          <w:rFonts w:ascii="Arial" w:hAnsi="Arial" w:cs="Arial"/>
          <w:b/>
          <w:i w:val="0"/>
          <w:sz w:val="22"/>
          <w:szCs w:val="22"/>
        </w:rPr>
        <w:t>/ cm</w:t>
      </w:r>
      <w:r w:rsidRPr="00F577F6">
        <w:rPr>
          <w:rFonts w:ascii="Arial" w:hAnsi="Arial" w:cs="Arial"/>
          <w:b/>
          <w:i w:val="0"/>
          <w:sz w:val="22"/>
          <w:szCs w:val="22"/>
          <w:vertAlign w:val="superscript"/>
        </w:rPr>
        <w:t>2</w:t>
      </w:r>
    </w:p>
    <w:p w14:paraId="093A50DB" w14:textId="4B5B6221" w:rsidR="00874163" w:rsidRPr="00BF19A2" w:rsidRDefault="00693581" w:rsidP="00BF19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Next, i</w:t>
      </w:r>
      <w:r w:rsidR="00190315" w:rsidRPr="00E2451E">
        <w:rPr>
          <w:rFonts w:ascii="Arial" w:hAnsi="Arial" w:cs="Arial"/>
          <w:i w:val="0"/>
          <w:sz w:val="22"/>
          <w:szCs w:val="22"/>
        </w:rPr>
        <w:t xml:space="preserve">mmerse the wafer in a </w:t>
      </w:r>
      <w:r w:rsidR="00BF19A2">
        <w:rPr>
          <w:rFonts w:ascii="Arial" w:hAnsi="Arial" w:cs="Arial"/>
          <w:i w:val="0"/>
          <w:sz w:val="22"/>
          <w:szCs w:val="22"/>
        </w:rPr>
        <w:t>50-</w:t>
      </w:r>
      <w:r w:rsidR="00190315" w:rsidRPr="00E2451E">
        <w:rPr>
          <w:rFonts w:ascii="Arial" w:hAnsi="Arial" w:cs="Arial"/>
          <w:i w:val="0"/>
          <w:sz w:val="22"/>
          <w:szCs w:val="22"/>
        </w:rPr>
        <w:t>m</w:t>
      </w:r>
      <w:r w:rsidR="00BF19A2">
        <w:rPr>
          <w:rFonts w:ascii="Arial" w:hAnsi="Arial" w:cs="Arial"/>
          <w:i w:val="0"/>
          <w:sz w:val="22"/>
          <w:szCs w:val="22"/>
        </w:rPr>
        <w:t>illiliter</w:t>
      </w:r>
      <w:r w:rsidR="00190315" w:rsidRPr="00E2451E">
        <w:rPr>
          <w:rFonts w:ascii="Arial" w:hAnsi="Arial" w:cs="Arial"/>
          <w:i w:val="0"/>
          <w:sz w:val="22"/>
          <w:szCs w:val="22"/>
        </w:rPr>
        <w:t xml:space="preserve"> bath of the AZ-726 photoresist-developer</w:t>
      </w:r>
      <w:r w:rsidR="00BF19A2">
        <w:rPr>
          <w:rFonts w:ascii="Arial" w:hAnsi="Arial" w:cs="Arial"/>
          <w:i w:val="0"/>
          <w:sz w:val="22"/>
          <w:szCs w:val="22"/>
        </w:rPr>
        <w:t xml:space="preserve"> </w:t>
      </w:r>
      <w:r w:rsidR="00190315" w:rsidRPr="00E2451E">
        <w:rPr>
          <w:rFonts w:ascii="Arial" w:hAnsi="Arial" w:cs="Arial"/>
          <w:i w:val="0"/>
          <w:sz w:val="22"/>
          <w:szCs w:val="22"/>
        </w:rPr>
        <w:t>for 60 s</w:t>
      </w:r>
      <w:r w:rsidR="00BF19A2">
        <w:rPr>
          <w:rFonts w:ascii="Arial" w:hAnsi="Arial" w:cs="Arial"/>
          <w:i w:val="0"/>
          <w:sz w:val="22"/>
          <w:szCs w:val="22"/>
        </w:rPr>
        <w:t xml:space="preserve">econds </w:t>
      </w:r>
      <w:r w:rsidR="00190315" w:rsidRPr="00E2451E">
        <w:rPr>
          <w:rFonts w:ascii="Arial" w:hAnsi="Arial" w:cs="Arial"/>
          <w:i w:val="0"/>
          <w:sz w:val="22"/>
          <w:szCs w:val="22"/>
        </w:rPr>
        <w:t>to achieve the desired photoresist pattern on the silicon wafer</w:t>
      </w:r>
      <w:r w:rsidR="00BF19A2">
        <w:rPr>
          <w:rFonts w:ascii="Arial" w:hAnsi="Arial" w:cs="Arial"/>
          <w:i w:val="0"/>
          <w:sz w:val="22"/>
          <w:szCs w:val="22"/>
        </w:rPr>
        <w:t xml:space="preserve"> </w:t>
      </w:r>
      <w:r w:rsidR="00BF19A2" w:rsidRPr="00BF19A2">
        <w:rPr>
          <w:rFonts w:ascii="Arial" w:hAnsi="Arial" w:cs="Arial"/>
          <w:b/>
          <w:i w:val="0"/>
          <w:sz w:val="22"/>
          <w:szCs w:val="22"/>
        </w:rPr>
        <w:t>[1]</w:t>
      </w:r>
      <w:r w:rsidR="00190315" w:rsidRPr="00E2451E">
        <w:rPr>
          <w:rFonts w:ascii="Arial" w:hAnsi="Arial" w:cs="Arial"/>
          <w:i w:val="0"/>
          <w:sz w:val="22"/>
          <w:szCs w:val="22"/>
        </w:rPr>
        <w:t>.</w:t>
      </w:r>
      <w:r w:rsidR="00BF19A2">
        <w:rPr>
          <w:rFonts w:ascii="Arial" w:hAnsi="Arial" w:cs="Arial"/>
          <w:i w:val="0"/>
          <w:sz w:val="22"/>
          <w:szCs w:val="22"/>
        </w:rPr>
        <w:t xml:space="preserve"> </w:t>
      </w:r>
      <w:r w:rsidR="00190315" w:rsidRPr="00BF19A2">
        <w:rPr>
          <w:rFonts w:ascii="Arial" w:hAnsi="Arial" w:cs="Arial"/>
          <w:i w:val="0"/>
          <w:sz w:val="22"/>
          <w:szCs w:val="22"/>
        </w:rPr>
        <w:t xml:space="preserve">Subsequently clean the wafer using </w:t>
      </w:r>
      <w:r w:rsidR="00BF19A2">
        <w:rPr>
          <w:rFonts w:ascii="Arial" w:hAnsi="Arial" w:cs="Arial"/>
          <w:i w:val="0"/>
          <w:sz w:val="22"/>
          <w:szCs w:val="22"/>
        </w:rPr>
        <w:t>deionized</w:t>
      </w:r>
      <w:r w:rsidR="00190315" w:rsidRPr="00BF19A2">
        <w:rPr>
          <w:rFonts w:ascii="Arial" w:hAnsi="Arial" w:cs="Arial"/>
          <w:i w:val="0"/>
          <w:sz w:val="22"/>
          <w:szCs w:val="22"/>
        </w:rPr>
        <w:t xml:space="preserve"> water and further blow-dry it with </w:t>
      </w:r>
      <w:r>
        <w:rPr>
          <w:rFonts w:ascii="Arial" w:hAnsi="Arial" w:cs="Arial"/>
          <w:i w:val="0"/>
          <w:sz w:val="22"/>
          <w:szCs w:val="22"/>
        </w:rPr>
        <w:t>nitrogen gas</w:t>
      </w:r>
      <w:r w:rsidR="00BF19A2">
        <w:rPr>
          <w:rFonts w:ascii="Arial" w:hAnsi="Arial" w:cs="Arial"/>
          <w:i w:val="0"/>
          <w:sz w:val="22"/>
          <w:szCs w:val="22"/>
        </w:rPr>
        <w:t xml:space="preserve"> </w:t>
      </w:r>
      <w:r w:rsidR="00BF19A2" w:rsidRPr="00BF19A2">
        <w:rPr>
          <w:rFonts w:ascii="Arial" w:hAnsi="Arial" w:cs="Arial"/>
          <w:b/>
          <w:i w:val="0"/>
          <w:sz w:val="22"/>
          <w:szCs w:val="22"/>
        </w:rPr>
        <w:t>[2]</w:t>
      </w:r>
      <w:r w:rsidR="00BF19A2" w:rsidRPr="00BF19A2">
        <w:rPr>
          <w:rFonts w:ascii="Arial" w:hAnsi="Arial" w:cs="Arial"/>
          <w:i w:val="0"/>
          <w:sz w:val="22"/>
          <w:szCs w:val="22"/>
        </w:rPr>
        <w:t>.</w:t>
      </w:r>
    </w:p>
    <w:p w14:paraId="6C9A698D" w14:textId="2C14E6FF" w:rsidR="00BF19A2" w:rsidRPr="00BF19A2" w:rsidRDefault="00BF19A2" w:rsidP="00BF19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Wafer as talent immerses it </w:t>
      </w:r>
      <w:r w:rsidRPr="00E2451E">
        <w:rPr>
          <w:rFonts w:ascii="Arial" w:hAnsi="Arial" w:cs="Arial"/>
          <w:i w:val="0"/>
          <w:sz w:val="22"/>
          <w:szCs w:val="22"/>
        </w:rPr>
        <w:t xml:space="preserve">a </w:t>
      </w:r>
      <w:r>
        <w:rPr>
          <w:rFonts w:ascii="Arial" w:hAnsi="Arial" w:cs="Arial"/>
          <w:i w:val="0"/>
          <w:sz w:val="22"/>
          <w:szCs w:val="22"/>
        </w:rPr>
        <w:t>50-</w:t>
      </w:r>
      <w:r w:rsidRPr="00E2451E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illiliter</w:t>
      </w:r>
      <w:r w:rsidRPr="00E2451E">
        <w:rPr>
          <w:rFonts w:ascii="Arial" w:hAnsi="Arial" w:cs="Arial"/>
          <w:i w:val="0"/>
          <w:sz w:val="22"/>
          <w:szCs w:val="22"/>
        </w:rPr>
        <w:t xml:space="preserve"> bath of the AZ-726 photoresist-developer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1C8EC47E" w14:textId="38EE9A95" w:rsidR="00BF19A2" w:rsidRPr="00BF19A2" w:rsidRDefault="00BF19A2" w:rsidP="00BF19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cleans the wafer using DI water.</w:t>
      </w:r>
    </w:p>
    <w:p w14:paraId="26BADED6" w14:textId="538DAFEC" w:rsidR="00874163" w:rsidRPr="00E2451E" w:rsidRDefault="00190315" w:rsidP="0087416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b/>
          <w:bCs/>
          <w:i w:val="0"/>
          <w:sz w:val="22"/>
          <w:szCs w:val="22"/>
        </w:rPr>
        <w:t>Sputter</w:t>
      </w:r>
      <w:r w:rsidR="00874163" w:rsidRPr="00E2451E">
        <w:rPr>
          <w:rFonts w:ascii="Arial" w:hAnsi="Arial" w:cs="Arial"/>
          <w:b/>
          <w:bCs/>
          <w:i w:val="0"/>
          <w:sz w:val="22"/>
          <w:szCs w:val="22"/>
        </w:rPr>
        <w:t xml:space="preserve">, Photoresist </w:t>
      </w:r>
      <w:r w:rsidR="00625A1B">
        <w:rPr>
          <w:rFonts w:ascii="Arial" w:hAnsi="Arial" w:cs="Arial"/>
          <w:b/>
          <w:bCs/>
          <w:i w:val="0"/>
          <w:sz w:val="22"/>
          <w:szCs w:val="22"/>
        </w:rPr>
        <w:t>L</w:t>
      </w:r>
      <w:r w:rsidR="00874163" w:rsidRPr="00E2451E">
        <w:rPr>
          <w:rFonts w:ascii="Arial" w:hAnsi="Arial" w:cs="Arial"/>
          <w:b/>
          <w:bCs/>
          <w:i w:val="0"/>
          <w:sz w:val="22"/>
          <w:szCs w:val="22"/>
        </w:rPr>
        <w:t>ift-off</w:t>
      </w:r>
      <w:r w:rsidR="00625A1B">
        <w:rPr>
          <w:rFonts w:ascii="Arial" w:hAnsi="Arial" w:cs="Arial"/>
          <w:b/>
          <w:bCs/>
          <w:i w:val="0"/>
          <w:sz w:val="22"/>
          <w:szCs w:val="22"/>
        </w:rPr>
        <w:t xml:space="preserve"> and </w:t>
      </w:r>
      <w:r w:rsidR="006E685B">
        <w:rPr>
          <w:rFonts w:ascii="Arial" w:hAnsi="Arial" w:cs="Arial"/>
          <w:b/>
          <w:bCs/>
          <w:i w:val="0"/>
          <w:sz w:val="22"/>
          <w:szCs w:val="22"/>
        </w:rPr>
        <w:t>Processing, Manual A</w:t>
      </w:r>
      <w:r w:rsidR="00874163" w:rsidRPr="00E2451E">
        <w:rPr>
          <w:rFonts w:ascii="Arial" w:hAnsi="Arial" w:cs="Arial"/>
          <w:b/>
          <w:bCs/>
          <w:i w:val="0"/>
          <w:sz w:val="22"/>
          <w:szCs w:val="22"/>
        </w:rPr>
        <w:t xml:space="preserve">lignment, </w:t>
      </w:r>
      <w:r w:rsidR="00625A1B">
        <w:rPr>
          <w:rFonts w:ascii="Arial" w:hAnsi="Arial" w:cs="Arial"/>
          <w:b/>
          <w:bCs/>
          <w:i w:val="0"/>
          <w:sz w:val="22"/>
          <w:szCs w:val="22"/>
        </w:rPr>
        <w:t xml:space="preserve">and </w:t>
      </w:r>
      <w:r w:rsidR="006E685B">
        <w:rPr>
          <w:rFonts w:ascii="Arial" w:hAnsi="Arial" w:cs="Arial"/>
          <w:b/>
          <w:bCs/>
          <w:i w:val="0"/>
          <w:sz w:val="22"/>
          <w:szCs w:val="22"/>
        </w:rPr>
        <w:t>Lithography on the Backside of the W</w:t>
      </w:r>
      <w:r w:rsidR="00874163" w:rsidRPr="00E2451E">
        <w:rPr>
          <w:rFonts w:ascii="Arial" w:hAnsi="Arial" w:cs="Arial"/>
          <w:b/>
          <w:bCs/>
          <w:i w:val="0"/>
          <w:sz w:val="22"/>
          <w:szCs w:val="22"/>
        </w:rPr>
        <w:t xml:space="preserve">afer </w:t>
      </w:r>
    </w:p>
    <w:p w14:paraId="34399E92" w14:textId="36C0ED02" w:rsidR="00416067" w:rsidRPr="00416067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>Sputter chromium on the wafer for 200 s</w:t>
      </w:r>
      <w:r w:rsidR="00416067">
        <w:rPr>
          <w:rFonts w:ascii="Arial" w:hAnsi="Arial" w:cs="Arial"/>
          <w:i w:val="0"/>
          <w:sz w:val="22"/>
          <w:szCs w:val="22"/>
        </w:rPr>
        <w:t>econds</w:t>
      </w:r>
      <w:r w:rsidR="006E685B">
        <w:rPr>
          <w:rFonts w:ascii="Arial" w:hAnsi="Arial" w:cs="Arial"/>
          <w:i w:val="0"/>
          <w:sz w:val="22"/>
          <w:szCs w:val="22"/>
        </w:rPr>
        <w:t xml:space="preserve"> to obtain a 50-</w:t>
      </w:r>
      <w:r w:rsidRPr="00E2451E">
        <w:rPr>
          <w:rFonts w:ascii="Arial" w:hAnsi="Arial" w:cs="Arial"/>
          <w:i w:val="0"/>
          <w:sz w:val="22"/>
          <w:szCs w:val="22"/>
        </w:rPr>
        <w:t>n</w:t>
      </w:r>
      <w:r w:rsidR="00416067">
        <w:rPr>
          <w:rFonts w:ascii="Arial" w:hAnsi="Arial" w:cs="Arial"/>
          <w:i w:val="0"/>
          <w:sz w:val="22"/>
          <w:szCs w:val="22"/>
        </w:rPr>
        <w:t>ano</w:t>
      </w:r>
      <w:r w:rsidRPr="00E2451E">
        <w:rPr>
          <w:rFonts w:ascii="Arial" w:hAnsi="Arial" w:cs="Arial"/>
          <w:i w:val="0"/>
          <w:sz w:val="22"/>
          <w:szCs w:val="22"/>
        </w:rPr>
        <w:t>m</w:t>
      </w:r>
      <w:r w:rsidR="00416067">
        <w:rPr>
          <w:rFonts w:ascii="Arial" w:hAnsi="Arial" w:cs="Arial"/>
          <w:i w:val="0"/>
          <w:sz w:val="22"/>
          <w:szCs w:val="22"/>
        </w:rPr>
        <w:t>eter</w:t>
      </w:r>
      <w:r w:rsidRPr="00E2451E">
        <w:rPr>
          <w:rFonts w:ascii="Arial" w:hAnsi="Arial" w:cs="Arial"/>
          <w:i w:val="0"/>
          <w:sz w:val="22"/>
          <w:szCs w:val="22"/>
        </w:rPr>
        <w:t xml:space="preserve"> thick chromium layer</w:t>
      </w:r>
      <w:r w:rsidR="00416067">
        <w:rPr>
          <w:rFonts w:ascii="Arial" w:hAnsi="Arial" w:cs="Arial"/>
          <w:i w:val="0"/>
          <w:sz w:val="22"/>
          <w:szCs w:val="22"/>
        </w:rPr>
        <w:t xml:space="preserve"> </w:t>
      </w:r>
      <w:r w:rsidR="00416067" w:rsidRPr="00416067">
        <w:rPr>
          <w:rFonts w:ascii="Arial" w:hAnsi="Arial" w:cs="Arial"/>
          <w:b/>
          <w:i w:val="0"/>
          <w:sz w:val="22"/>
          <w:szCs w:val="22"/>
        </w:rPr>
        <w:t>[1]</w:t>
      </w:r>
      <w:r w:rsidRPr="00E2451E">
        <w:rPr>
          <w:rFonts w:ascii="Arial" w:hAnsi="Arial" w:cs="Arial"/>
          <w:i w:val="0"/>
          <w:sz w:val="22"/>
          <w:szCs w:val="22"/>
        </w:rPr>
        <w:t>. The deposition is performed using a magnetron-type DC reactive sputter with a standard 2</w:t>
      </w:r>
      <w:r w:rsidR="00416067">
        <w:rPr>
          <w:rFonts w:ascii="Arial" w:hAnsi="Arial" w:cs="Arial"/>
          <w:i w:val="0"/>
          <w:sz w:val="22"/>
          <w:szCs w:val="22"/>
        </w:rPr>
        <w:t>-inch</w:t>
      </w:r>
      <w:r w:rsidRPr="00E2451E">
        <w:rPr>
          <w:rFonts w:ascii="Arial" w:hAnsi="Arial" w:cs="Arial"/>
          <w:i w:val="0"/>
          <w:sz w:val="22"/>
          <w:szCs w:val="22"/>
        </w:rPr>
        <w:t xml:space="preserve"> round target source in an argon environment</w:t>
      </w:r>
      <w:r w:rsidR="00416067">
        <w:rPr>
          <w:rFonts w:ascii="Arial" w:hAnsi="Arial" w:cs="Arial"/>
          <w:i w:val="0"/>
          <w:sz w:val="22"/>
          <w:szCs w:val="22"/>
        </w:rPr>
        <w:t xml:space="preserve"> </w:t>
      </w:r>
      <w:r w:rsidR="00416067" w:rsidRPr="00416067">
        <w:rPr>
          <w:rFonts w:ascii="Arial" w:hAnsi="Arial" w:cs="Arial"/>
          <w:b/>
          <w:i w:val="0"/>
          <w:sz w:val="22"/>
          <w:szCs w:val="22"/>
        </w:rPr>
        <w:t>[</w:t>
      </w:r>
      <w:r w:rsidR="00416067">
        <w:rPr>
          <w:rFonts w:ascii="Arial" w:hAnsi="Arial" w:cs="Arial"/>
          <w:b/>
          <w:i w:val="0"/>
          <w:sz w:val="22"/>
          <w:szCs w:val="22"/>
        </w:rPr>
        <w:t>2-TXT</w:t>
      </w:r>
      <w:r w:rsidR="00416067" w:rsidRPr="00416067">
        <w:rPr>
          <w:rFonts w:ascii="Arial" w:hAnsi="Arial" w:cs="Arial"/>
          <w:b/>
          <w:i w:val="0"/>
          <w:sz w:val="22"/>
          <w:szCs w:val="22"/>
        </w:rPr>
        <w:t>]</w:t>
      </w:r>
      <w:r w:rsidR="00416067">
        <w:rPr>
          <w:rFonts w:ascii="Arial" w:hAnsi="Arial" w:cs="Arial"/>
          <w:i w:val="0"/>
          <w:sz w:val="22"/>
          <w:szCs w:val="22"/>
        </w:rPr>
        <w:t>.</w:t>
      </w:r>
    </w:p>
    <w:p w14:paraId="26655FEA" w14:textId="54A39D38" w:rsidR="00416067" w:rsidRPr="00416067" w:rsidRDefault="00416067" w:rsidP="004160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places the wafer into the sputtering instrument. </w:t>
      </w:r>
      <w:r w:rsidR="00C03A81" w:rsidRPr="00C03A81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4D951E62" w14:textId="6F65C5A8" w:rsidR="00874163" w:rsidRPr="00E2451E" w:rsidRDefault="00416067" w:rsidP="004160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Sputtering instrument as talent sets up the parameters and starts sputter. </w:t>
      </w:r>
      <w:r w:rsidRPr="00416067">
        <w:rPr>
          <w:rFonts w:ascii="Arial" w:hAnsi="Arial" w:cs="Arial"/>
          <w:b/>
          <w:i w:val="0"/>
          <w:sz w:val="22"/>
          <w:szCs w:val="22"/>
        </w:rPr>
        <w:t>TEXT: 4</w:t>
      </w:r>
      <w:r w:rsidR="00190315" w:rsidRPr="00416067">
        <w:rPr>
          <w:rFonts w:ascii="Arial" w:hAnsi="Arial" w:cs="Arial"/>
          <w:b/>
          <w:i w:val="0"/>
          <w:sz w:val="22"/>
          <w:szCs w:val="22"/>
        </w:rPr>
        <w:t>00 V, current = 1 A</w:t>
      </w:r>
      <w:r w:rsidRPr="00416067">
        <w:rPr>
          <w:rFonts w:ascii="Arial" w:hAnsi="Arial" w:cs="Arial"/>
          <w:b/>
          <w:i w:val="0"/>
          <w:sz w:val="22"/>
          <w:szCs w:val="22"/>
        </w:rPr>
        <w:t xml:space="preserve">, </w:t>
      </w:r>
      <w:r w:rsidR="00190315" w:rsidRPr="00416067">
        <w:rPr>
          <w:rFonts w:ascii="Arial" w:hAnsi="Arial" w:cs="Arial"/>
          <w:b/>
          <w:i w:val="0"/>
          <w:sz w:val="22"/>
          <w:szCs w:val="22"/>
        </w:rPr>
        <w:t xml:space="preserve">pressure = 5 </w:t>
      </w:r>
      <w:proofErr w:type="spellStart"/>
      <w:r w:rsidR="00190315" w:rsidRPr="00416067">
        <w:rPr>
          <w:rFonts w:ascii="Arial" w:hAnsi="Arial" w:cs="Arial"/>
          <w:b/>
          <w:i w:val="0"/>
          <w:sz w:val="22"/>
          <w:szCs w:val="22"/>
        </w:rPr>
        <w:t>mTorr</w:t>
      </w:r>
      <w:proofErr w:type="spellEnd"/>
      <w:r w:rsidR="00190315" w:rsidRPr="00416067">
        <w:rPr>
          <w:rFonts w:ascii="Arial" w:hAnsi="Arial" w:cs="Arial"/>
          <w:b/>
          <w:i w:val="0"/>
          <w:sz w:val="22"/>
          <w:szCs w:val="22"/>
        </w:rPr>
        <w:t>.</w:t>
      </w:r>
      <w:r w:rsidR="00684F1F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684F1F" w:rsidRPr="00684F1F">
        <w:rPr>
          <w:rFonts w:ascii="Arial" w:hAnsi="Arial" w:cs="Arial"/>
          <w:i w:val="0"/>
          <w:sz w:val="22"/>
          <w:szCs w:val="22"/>
          <w:highlight w:val="green"/>
        </w:rPr>
        <w:t>Author comment: Display schematic, 3-1-2.png</w:t>
      </w:r>
    </w:p>
    <w:p w14:paraId="38172973" w14:textId="5EFD6381" w:rsidR="00874163" w:rsidRPr="005440C2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 w:rsidRPr="00E2451E">
        <w:rPr>
          <w:rFonts w:ascii="Arial" w:hAnsi="Arial" w:cs="Arial"/>
          <w:i w:val="0"/>
          <w:sz w:val="22"/>
          <w:szCs w:val="22"/>
        </w:rPr>
        <w:t>Sonicate</w:t>
      </w:r>
      <w:proofErr w:type="spellEnd"/>
      <w:r w:rsidRPr="00E2451E">
        <w:rPr>
          <w:rFonts w:ascii="Arial" w:hAnsi="Arial" w:cs="Arial"/>
          <w:i w:val="0"/>
          <w:sz w:val="22"/>
          <w:szCs w:val="22"/>
        </w:rPr>
        <w:t xml:space="preserve"> the sputtered wafer in an acetone bath for 5 min</w:t>
      </w:r>
      <w:r w:rsidR="005440C2">
        <w:rPr>
          <w:rFonts w:ascii="Arial" w:hAnsi="Arial" w:cs="Arial"/>
          <w:i w:val="0"/>
          <w:sz w:val="22"/>
          <w:szCs w:val="22"/>
        </w:rPr>
        <w:t>utes</w:t>
      </w:r>
      <w:r w:rsidRPr="00E2451E">
        <w:rPr>
          <w:rFonts w:ascii="Arial" w:hAnsi="Arial" w:cs="Arial"/>
          <w:i w:val="0"/>
          <w:sz w:val="22"/>
          <w:szCs w:val="22"/>
        </w:rPr>
        <w:t xml:space="preserve"> to lift off the remaining photoresist from the wafer, leaving behind the desired features with a chromium hard mask</w:t>
      </w:r>
      <w:r w:rsidR="005440C2">
        <w:rPr>
          <w:rFonts w:ascii="Arial" w:hAnsi="Arial" w:cs="Arial"/>
          <w:i w:val="0"/>
          <w:sz w:val="22"/>
          <w:szCs w:val="22"/>
        </w:rPr>
        <w:t xml:space="preserve"> </w:t>
      </w:r>
      <w:r w:rsidR="005440C2" w:rsidRPr="005440C2">
        <w:rPr>
          <w:rFonts w:ascii="Arial" w:hAnsi="Arial" w:cs="Arial"/>
          <w:b/>
          <w:i w:val="0"/>
          <w:sz w:val="22"/>
          <w:szCs w:val="22"/>
        </w:rPr>
        <w:t>[1]</w:t>
      </w:r>
      <w:r w:rsidRPr="00E2451E">
        <w:rPr>
          <w:rFonts w:ascii="Arial" w:hAnsi="Arial" w:cs="Arial"/>
          <w:i w:val="0"/>
          <w:sz w:val="22"/>
          <w:szCs w:val="22"/>
        </w:rPr>
        <w:t>.</w:t>
      </w:r>
    </w:p>
    <w:p w14:paraId="39DF2481" w14:textId="65F9296C" w:rsidR="005440C2" w:rsidRPr="00E2451E" w:rsidRDefault="005440C2" w:rsidP="005440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Sputtered wafer as talent places in an acetone bath.</w:t>
      </w:r>
      <w:r w:rsidR="00684F1F">
        <w:rPr>
          <w:rFonts w:ascii="Arial" w:hAnsi="Arial" w:cs="Arial"/>
          <w:i w:val="0"/>
          <w:sz w:val="22"/>
          <w:szCs w:val="22"/>
        </w:rPr>
        <w:t xml:space="preserve"> </w:t>
      </w:r>
      <w:r w:rsidR="00684F1F" w:rsidRPr="00684F1F">
        <w:rPr>
          <w:rFonts w:ascii="Arial" w:hAnsi="Arial" w:cs="Arial"/>
          <w:i w:val="0"/>
          <w:sz w:val="22"/>
          <w:szCs w:val="22"/>
          <w:highlight w:val="green"/>
        </w:rPr>
        <w:t>Author comment: Display schematic, 3-</w:t>
      </w:r>
      <w:r w:rsidR="00684F1F">
        <w:rPr>
          <w:rFonts w:ascii="Arial" w:hAnsi="Arial" w:cs="Arial"/>
          <w:i w:val="0"/>
          <w:sz w:val="22"/>
          <w:szCs w:val="22"/>
          <w:highlight w:val="green"/>
        </w:rPr>
        <w:t>2-1</w:t>
      </w:r>
      <w:r w:rsidR="00684F1F" w:rsidRPr="00684F1F">
        <w:rPr>
          <w:rFonts w:ascii="Arial" w:hAnsi="Arial" w:cs="Arial"/>
          <w:i w:val="0"/>
          <w:sz w:val="22"/>
          <w:szCs w:val="22"/>
          <w:highlight w:val="green"/>
        </w:rPr>
        <w:t>.png</w:t>
      </w:r>
    </w:p>
    <w:p w14:paraId="0FD99283" w14:textId="14169311" w:rsidR="00874163" w:rsidRPr="005440C2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>After rinsing the backside of the wafer with a copious amount of acetone and ethanol, blow-dry with a</w:t>
      </w:r>
      <w:r w:rsidR="006E685B">
        <w:rPr>
          <w:rFonts w:ascii="Arial" w:hAnsi="Arial" w:cs="Arial"/>
          <w:i w:val="0"/>
          <w:sz w:val="22"/>
          <w:szCs w:val="22"/>
        </w:rPr>
        <w:t xml:space="preserve"> nitrogen </w:t>
      </w:r>
      <w:r w:rsidRPr="00E2451E">
        <w:rPr>
          <w:rFonts w:ascii="Arial" w:hAnsi="Arial" w:cs="Arial"/>
          <w:i w:val="0"/>
          <w:sz w:val="22"/>
          <w:szCs w:val="22"/>
        </w:rPr>
        <w:t>gun</w:t>
      </w:r>
      <w:r w:rsidR="005440C2">
        <w:rPr>
          <w:rFonts w:ascii="Arial" w:hAnsi="Arial" w:cs="Arial"/>
          <w:i w:val="0"/>
          <w:sz w:val="22"/>
          <w:szCs w:val="22"/>
        </w:rPr>
        <w:t xml:space="preserve"> </w:t>
      </w:r>
      <w:r w:rsidR="005440C2" w:rsidRPr="005440C2">
        <w:rPr>
          <w:rFonts w:ascii="Arial" w:hAnsi="Arial" w:cs="Arial"/>
          <w:b/>
          <w:i w:val="0"/>
          <w:sz w:val="22"/>
          <w:szCs w:val="22"/>
        </w:rPr>
        <w:t>[1]</w:t>
      </w:r>
      <w:r w:rsidR="005440C2">
        <w:rPr>
          <w:rFonts w:ascii="Arial" w:hAnsi="Arial" w:cs="Arial"/>
          <w:i w:val="0"/>
          <w:sz w:val="22"/>
          <w:szCs w:val="22"/>
        </w:rPr>
        <w:t xml:space="preserve">. Then, repeat the baking and UV-exposure steps </w:t>
      </w:r>
      <w:r w:rsidR="005440C2" w:rsidRPr="005440C2">
        <w:rPr>
          <w:rFonts w:ascii="Arial" w:hAnsi="Arial" w:cs="Arial"/>
          <w:b/>
          <w:i w:val="0"/>
          <w:sz w:val="22"/>
          <w:szCs w:val="22"/>
        </w:rPr>
        <w:t>[</w:t>
      </w:r>
      <w:r w:rsidR="005440C2">
        <w:rPr>
          <w:rFonts w:ascii="Arial" w:hAnsi="Arial" w:cs="Arial"/>
          <w:b/>
          <w:i w:val="0"/>
          <w:sz w:val="22"/>
          <w:szCs w:val="22"/>
        </w:rPr>
        <w:t>2</w:t>
      </w:r>
      <w:r w:rsidR="005440C2" w:rsidRPr="005440C2">
        <w:rPr>
          <w:rFonts w:ascii="Arial" w:hAnsi="Arial" w:cs="Arial"/>
          <w:b/>
          <w:i w:val="0"/>
          <w:sz w:val="22"/>
          <w:szCs w:val="22"/>
        </w:rPr>
        <w:t>]</w:t>
      </w:r>
      <w:r w:rsidR="005440C2">
        <w:rPr>
          <w:rFonts w:ascii="Arial" w:hAnsi="Arial" w:cs="Arial"/>
          <w:i w:val="0"/>
          <w:sz w:val="22"/>
          <w:szCs w:val="22"/>
        </w:rPr>
        <w:t xml:space="preserve">. </w:t>
      </w:r>
    </w:p>
    <w:p w14:paraId="60CE0D6E" w14:textId="591E7F4E" w:rsidR="005440C2" w:rsidRPr="005440C2" w:rsidRDefault="005440C2" w:rsidP="005440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blow-dries the rinsed wafer with an </w:t>
      </w:r>
      <w:r w:rsidRPr="00E2451E">
        <w:rPr>
          <w:rFonts w:ascii="Arial" w:hAnsi="Arial" w:cs="Arial"/>
          <w:i w:val="0"/>
          <w:sz w:val="22"/>
          <w:szCs w:val="22"/>
        </w:rPr>
        <w:t>N</w:t>
      </w:r>
      <w:r w:rsidRPr="00E2451E">
        <w:rPr>
          <w:rFonts w:ascii="Arial" w:hAnsi="Arial" w:cs="Arial"/>
          <w:i w:val="0"/>
          <w:sz w:val="22"/>
          <w:szCs w:val="22"/>
          <w:vertAlign w:val="subscript"/>
        </w:rPr>
        <w:t>2</w:t>
      </w:r>
      <w:r w:rsidRPr="00E2451E">
        <w:rPr>
          <w:rFonts w:ascii="Arial" w:hAnsi="Arial" w:cs="Arial"/>
          <w:i w:val="0"/>
          <w:sz w:val="22"/>
          <w:szCs w:val="22"/>
        </w:rPr>
        <w:t xml:space="preserve"> gun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1C5DE4C8" w14:textId="75C21F57" w:rsidR="005440C2" w:rsidRPr="00E2451E" w:rsidRDefault="005440C2" w:rsidP="005440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wafer onto the hotplate.</w:t>
      </w:r>
      <w:r w:rsidR="00684F1F">
        <w:rPr>
          <w:rFonts w:ascii="Arial" w:hAnsi="Arial" w:cs="Arial"/>
          <w:i w:val="0"/>
          <w:sz w:val="22"/>
          <w:szCs w:val="22"/>
        </w:rPr>
        <w:t xml:space="preserve"> </w:t>
      </w:r>
      <w:r w:rsidR="00684F1F" w:rsidRPr="00684F1F">
        <w:rPr>
          <w:rFonts w:ascii="Arial" w:hAnsi="Arial" w:cs="Arial"/>
          <w:i w:val="0"/>
          <w:sz w:val="22"/>
          <w:szCs w:val="22"/>
          <w:highlight w:val="green"/>
        </w:rPr>
        <w:t>Author comment: Repeat of step 2.5</w:t>
      </w:r>
    </w:p>
    <w:p w14:paraId="51C59545" w14:textId="2BD405B0" w:rsidR="006E685B" w:rsidRPr="005440C2" w:rsidRDefault="006E685B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Use </w:t>
      </w:r>
      <w:r w:rsidRPr="00E2451E">
        <w:rPr>
          <w:rFonts w:ascii="Arial" w:hAnsi="Arial" w:cs="Arial"/>
          <w:i w:val="0"/>
          <w:sz w:val="22"/>
          <w:szCs w:val="22"/>
        </w:rPr>
        <w:t xml:space="preserve">the “Manual back alignment with crosshair” module in the contact aligner </w:t>
      </w:r>
      <w:r>
        <w:rPr>
          <w:rFonts w:ascii="Arial" w:hAnsi="Arial" w:cs="Arial"/>
          <w:i w:val="0"/>
          <w:sz w:val="22"/>
          <w:szCs w:val="22"/>
        </w:rPr>
        <w:t>to a</w:t>
      </w:r>
      <w:r w:rsidRPr="00E2451E">
        <w:rPr>
          <w:rFonts w:ascii="Arial" w:hAnsi="Arial" w:cs="Arial"/>
          <w:i w:val="0"/>
          <w:sz w:val="22"/>
          <w:szCs w:val="22"/>
        </w:rPr>
        <w:t>lign the desired features on the backside with the front side of the wafer using the a</w:t>
      </w:r>
      <w:r>
        <w:rPr>
          <w:rFonts w:ascii="Arial" w:hAnsi="Arial" w:cs="Arial"/>
          <w:i w:val="0"/>
          <w:sz w:val="22"/>
          <w:szCs w:val="22"/>
        </w:rPr>
        <w:t xml:space="preserve">lignment marks in the design </w:t>
      </w:r>
      <w:r w:rsidRPr="005440C2">
        <w:rPr>
          <w:rFonts w:ascii="Arial" w:hAnsi="Arial" w:cs="Arial"/>
          <w:b/>
          <w:i w:val="0"/>
          <w:sz w:val="22"/>
          <w:szCs w:val="22"/>
        </w:rPr>
        <w:t>[1]</w:t>
      </w:r>
      <w:r>
        <w:rPr>
          <w:rFonts w:ascii="Arial" w:hAnsi="Arial" w:cs="Arial"/>
          <w:i w:val="0"/>
          <w:sz w:val="22"/>
          <w:szCs w:val="22"/>
        </w:rPr>
        <w:t>.</w:t>
      </w:r>
      <w:r w:rsidRPr="00E2451E">
        <w:rPr>
          <w:rFonts w:ascii="Arial" w:hAnsi="Arial" w:cs="Arial"/>
          <w:i w:val="0"/>
          <w:sz w:val="22"/>
          <w:szCs w:val="22"/>
        </w:rPr>
        <w:t xml:space="preserve"> </w:t>
      </w:r>
    </w:p>
    <w:p w14:paraId="4622C62C" w14:textId="72679B53" w:rsidR="005440C2" w:rsidRPr="00E2451E" w:rsidRDefault="004311AD" w:rsidP="005440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MED-over the shoulder: C</w:t>
      </w:r>
      <w:r w:rsidR="005440C2">
        <w:rPr>
          <w:rFonts w:ascii="Arial" w:hAnsi="Arial" w:cs="Arial"/>
          <w:i w:val="0"/>
          <w:sz w:val="22"/>
          <w:szCs w:val="22"/>
        </w:rPr>
        <w:t xml:space="preserve">ontact aligner as talent aligns the </w:t>
      </w:r>
      <w:r w:rsidR="005440C2" w:rsidRPr="00E2451E">
        <w:rPr>
          <w:rFonts w:ascii="Arial" w:hAnsi="Arial" w:cs="Arial"/>
          <w:i w:val="0"/>
          <w:sz w:val="22"/>
          <w:szCs w:val="22"/>
        </w:rPr>
        <w:t>desired features on the backside with the front side of the wafer using the alignment marks</w:t>
      </w:r>
      <w:r w:rsidR="005440C2">
        <w:rPr>
          <w:rFonts w:ascii="Arial" w:hAnsi="Arial" w:cs="Arial"/>
          <w:i w:val="0"/>
          <w:sz w:val="22"/>
          <w:szCs w:val="22"/>
        </w:rPr>
        <w:t>.</w:t>
      </w:r>
      <w:r w:rsidR="00C03A81">
        <w:rPr>
          <w:rFonts w:ascii="Arial" w:hAnsi="Arial" w:cs="Arial"/>
          <w:i w:val="0"/>
          <w:sz w:val="22"/>
          <w:szCs w:val="22"/>
        </w:rPr>
        <w:t xml:space="preserve"> </w:t>
      </w:r>
      <w:r w:rsidR="00C03A81" w:rsidRPr="00C03A81">
        <w:rPr>
          <w:rFonts w:ascii="Arial" w:hAnsi="Arial" w:cs="Arial"/>
          <w:color w:val="0070C0"/>
          <w:sz w:val="22"/>
          <w:szCs w:val="22"/>
        </w:rPr>
        <w:t>Videographer</w:t>
      </w:r>
      <w:r w:rsidR="00C03A81">
        <w:rPr>
          <w:rFonts w:ascii="Arial" w:hAnsi="Arial" w:cs="Arial"/>
          <w:color w:val="0070C0"/>
          <w:sz w:val="22"/>
          <w:szCs w:val="22"/>
        </w:rPr>
        <w:t xml:space="preserve"> and video editor</w:t>
      </w:r>
      <w:r w:rsidR="00C03A81" w:rsidRPr="00C03A81">
        <w:rPr>
          <w:rFonts w:ascii="Arial" w:hAnsi="Arial" w:cs="Arial"/>
          <w:color w:val="0070C0"/>
          <w:sz w:val="22"/>
          <w:szCs w:val="22"/>
        </w:rPr>
        <w:t xml:space="preserve">, the authors consider </w:t>
      </w:r>
      <w:proofErr w:type="gramStart"/>
      <w:r w:rsidR="00C03A81" w:rsidRPr="00C03A81">
        <w:rPr>
          <w:rFonts w:ascii="Arial" w:hAnsi="Arial" w:cs="Arial"/>
          <w:color w:val="0070C0"/>
          <w:sz w:val="22"/>
          <w:szCs w:val="22"/>
        </w:rPr>
        <w:t>this an</w:t>
      </w:r>
      <w:proofErr w:type="gramEnd"/>
      <w:r w:rsidR="00C03A81" w:rsidRPr="00C03A81">
        <w:rPr>
          <w:rFonts w:ascii="Arial" w:hAnsi="Arial" w:cs="Arial"/>
          <w:color w:val="0070C0"/>
          <w:sz w:val="22"/>
          <w:szCs w:val="22"/>
        </w:rPr>
        <w:t xml:space="preserve"> important step for visualization.</w:t>
      </w:r>
      <w:r w:rsidR="005440C2">
        <w:rPr>
          <w:rFonts w:ascii="Arial" w:hAnsi="Arial" w:cs="Arial"/>
          <w:i w:val="0"/>
          <w:sz w:val="22"/>
          <w:szCs w:val="22"/>
        </w:rPr>
        <w:t xml:space="preserve"> </w:t>
      </w:r>
      <w:r w:rsidR="00684F1F">
        <w:rPr>
          <w:rFonts w:ascii="Arial" w:hAnsi="Arial" w:cs="Arial"/>
          <w:i w:val="0"/>
          <w:sz w:val="22"/>
          <w:szCs w:val="22"/>
        </w:rPr>
        <w:t xml:space="preserve"> </w:t>
      </w:r>
      <w:r w:rsidR="00684F1F" w:rsidRPr="00684F1F">
        <w:rPr>
          <w:rFonts w:ascii="Arial" w:hAnsi="Arial" w:cs="Arial"/>
          <w:i w:val="0"/>
          <w:sz w:val="22"/>
          <w:szCs w:val="22"/>
          <w:highlight w:val="green"/>
        </w:rPr>
        <w:t>Author comment: Please add step 2.7 after 3.4</w:t>
      </w:r>
    </w:p>
    <w:p w14:paraId="69A768A3" w14:textId="46A809BC" w:rsidR="00874163" w:rsidRPr="005440C2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>For th</w:t>
      </w:r>
      <w:r w:rsidR="005440C2">
        <w:rPr>
          <w:rFonts w:ascii="Arial" w:hAnsi="Arial" w:cs="Arial"/>
          <w:i w:val="0"/>
          <w:sz w:val="22"/>
          <w:szCs w:val="22"/>
        </w:rPr>
        <w:t xml:space="preserve">e backside of the wafer, continue with the lithography, sputter and photoresist lift-off steps </w:t>
      </w:r>
      <w:r w:rsidRPr="00E2451E">
        <w:rPr>
          <w:rFonts w:ascii="Arial" w:hAnsi="Arial" w:cs="Arial"/>
          <w:i w:val="0"/>
          <w:sz w:val="22"/>
          <w:szCs w:val="22"/>
        </w:rPr>
        <w:t>to generate the required design with chromium on both sides of the wafer</w:t>
      </w:r>
      <w:r w:rsidR="005440C2">
        <w:rPr>
          <w:rFonts w:ascii="Arial" w:hAnsi="Arial" w:cs="Arial"/>
          <w:i w:val="0"/>
          <w:sz w:val="22"/>
          <w:szCs w:val="22"/>
        </w:rPr>
        <w:t xml:space="preserve"> </w:t>
      </w:r>
      <w:r w:rsidR="005440C2" w:rsidRPr="005440C2">
        <w:rPr>
          <w:rFonts w:ascii="Arial" w:hAnsi="Arial" w:cs="Arial"/>
          <w:b/>
          <w:i w:val="0"/>
          <w:sz w:val="22"/>
          <w:szCs w:val="22"/>
        </w:rPr>
        <w:t>[1]</w:t>
      </w:r>
      <w:r w:rsidRPr="00E2451E">
        <w:rPr>
          <w:rFonts w:ascii="Arial" w:hAnsi="Arial" w:cs="Arial"/>
          <w:i w:val="0"/>
          <w:sz w:val="22"/>
          <w:szCs w:val="22"/>
        </w:rPr>
        <w:t xml:space="preserve">. </w:t>
      </w:r>
      <w:r w:rsidR="005440C2">
        <w:rPr>
          <w:rFonts w:ascii="Arial" w:hAnsi="Arial" w:cs="Arial"/>
          <w:i w:val="0"/>
          <w:sz w:val="22"/>
          <w:szCs w:val="22"/>
        </w:rPr>
        <w:t>T</w:t>
      </w:r>
      <w:r w:rsidRPr="00E2451E">
        <w:rPr>
          <w:rFonts w:ascii="Arial" w:hAnsi="Arial" w:cs="Arial"/>
          <w:i w:val="0"/>
          <w:sz w:val="22"/>
          <w:szCs w:val="22"/>
        </w:rPr>
        <w:t xml:space="preserve">he </w:t>
      </w:r>
      <w:r w:rsidR="005440C2">
        <w:rPr>
          <w:rFonts w:ascii="Arial" w:hAnsi="Arial" w:cs="Arial"/>
          <w:i w:val="0"/>
          <w:sz w:val="22"/>
          <w:szCs w:val="22"/>
        </w:rPr>
        <w:t xml:space="preserve">chromium-covered </w:t>
      </w:r>
      <w:r w:rsidRPr="00E2451E">
        <w:rPr>
          <w:rFonts w:ascii="Arial" w:hAnsi="Arial" w:cs="Arial"/>
          <w:i w:val="0"/>
          <w:sz w:val="22"/>
          <w:szCs w:val="22"/>
        </w:rPr>
        <w:t>surface does not undergo etching</w:t>
      </w:r>
      <w:r w:rsidR="005440C2">
        <w:rPr>
          <w:rFonts w:ascii="Arial" w:hAnsi="Arial" w:cs="Arial"/>
          <w:i w:val="0"/>
          <w:sz w:val="22"/>
          <w:szCs w:val="22"/>
        </w:rPr>
        <w:t>. T</w:t>
      </w:r>
      <w:r w:rsidRPr="00E2451E">
        <w:rPr>
          <w:rFonts w:ascii="Arial" w:hAnsi="Arial" w:cs="Arial"/>
          <w:i w:val="0"/>
          <w:sz w:val="22"/>
          <w:szCs w:val="22"/>
        </w:rPr>
        <w:t>hus, spots in which chromium is absent on the wafer define the inlets and outlets of the pore</w:t>
      </w:r>
      <w:r w:rsidR="005440C2">
        <w:rPr>
          <w:rFonts w:ascii="Arial" w:hAnsi="Arial" w:cs="Arial"/>
          <w:i w:val="0"/>
          <w:sz w:val="22"/>
          <w:szCs w:val="22"/>
        </w:rPr>
        <w:t xml:space="preserve"> </w:t>
      </w:r>
      <w:r w:rsidR="005440C2" w:rsidRPr="005440C2">
        <w:rPr>
          <w:rFonts w:ascii="Arial" w:hAnsi="Arial" w:cs="Arial"/>
          <w:b/>
          <w:i w:val="0"/>
          <w:sz w:val="22"/>
          <w:szCs w:val="22"/>
        </w:rPr>
        <w:t>[</w:t>
      </w:r>
      <w:r w:rsidR="005440C2">
        <w:rPr>
          <w:rFonts w:ascii="Arial" w:hAnsi="Arial" w:cs="Arial"/>
          <w:b/>
          <w:i w:val="0"/>
          <w:sz w:val="22"/>
          <w:szCs w:val="22"/>
        </w:rPr>
        <w:t>2</w:t>
      </w:r>
      <w:r w:rsidR="005440C2" w:rsidRPr="005440C2">
        <w:rPr>
          <w:rFonts w:ascii="Arial" w:hAnsi="Arial" w:cs="Arial"/>
          <w:b/>
          <w:i w:val="0"/>
          <w:sz w:val="22"/>
          <w:szCs w:val="22"/>
        </w:rPr>
        <w:t>]</w:t>
      </w:r>
      <w:r w:rsidRPr="00E2451E">
        <w:rPr>
          <w:rFonts w:ascii="Arial" w:hAnsi="Arial" w:cs="Arial"/>
          <w:i w:val="0"/>
          <w:sz w:val="22"/>
          <w:szCs w:val="22"/>
        </w:rPr>
        <w:t>.</w:t>
      </w:r>
    </w:p>
    <w:p w14:paraId="529797EF" w14:textId="205A2A66" w:rsidR="00540D2A" w:rsidRPr="00540D2A" w:rsidRDefault="00540D2A" w:rsidP="00540D2A">
      <w:pPr>
        <w:pStyle w:val="BodyText"/>
        <w:spacing w:before="360"/>
        <w:ind w:left="72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highlight w:val="green"/>
        </w:rPr>
        <w:t xml:space="preserve">Author comment: 3.5.1-3.5.2: </w:t>
      </w:r>
      <w:r w:rsidRPr="00684F1F">
        <w:rPr>
          <w:rFonts w:ascii="Arial" w:hAnsi="Arial" w:cs="Arial"/>
          <w:i w:val="0"/>
          <w:sz w:val="22"/>
          <w:szCs w:val="22"/>
          <w:highlight w:val="green"/>
        </w:rPr>
        <w:t xml:space="preserve">Display schematic, </w:t>
      </w:r>
      <w:r>
        <w:rPr>
          <w:rFonts w:ascii="Arial" w:hAnsi="Arial" w:cs="Arial"/>
          <w:i w:val="0"/>
          <w:sz w:val="22"/>
          <w:szCs w:val="22"/>
          <w:highlight w:val="green"/>
        </w:rPr>
        <w:t>2-5</w:t>
      </w:r>
      <w:r w:rsidRPr="00684F1F">
        <w:rPr>
          <w:rFonts w:ascii="Arial" w:hAnsi="Arial" w:cs="Arial"/>
          <w:i w:val="0"/>
          <w:sz w:val="22"/>
          <w:szCs w:val="22"/>
          <w:highlight w:val="green"/>
        </w:rPr>
        <w:t>.png</w:t>
      </w:r>
    </w:p>
    <w:p w14:paraId="378A5B8C" w14:textId="326FD672" w:rsidR="005440C2" w:rsidRPr="005440C2" w:rsidRDefault="005440C2" w:rsidP="005440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wafer into the sputtering instrument.</w:t>
      </w:r>
      <w:r w:rsidR="00684F1F">
        <w:rPr>
          <w:rFonts w:ascii="Arial" w:hAnsi="Arial" w:cs="Arial"/>
          <w:i w:val="0"/>
          <w:sz w:val="22"/>
          <w:szCs w:val="22"/>
        </w:rPr>
        <w:t xml:space="preserve">  </w:t>
      </w:r>
      <w:r w:rsidR="00684F1F" w:rsidRPr="00684F1F">
        <w:rPr>
          <w:rFonts w:ascii="Arial" w:hAnsi="Arial" w:cs="Arial"/>
          <w:i w:val="0"/>
          <w:sz w:val="22"/>
          <w:szCs w:val="22"/>
          <w:highlight w:val="green"/>
        </w:rPr>
        <w:t>Author comment:</w:t>
      </w:r>
      <w:r w:rsidR="00540D2A">
        <w:rPr>
          <w:rFonts w:ascii="Arial" w:hAnsi="Arial" w:cs="Arial"/>
          <w:i w:val="0"/>
          <w:sz w:val="22"/>
          <w:szCs w:val="22"/>
          <w:highlight w:val="green"/>
        </w:rPr>
        <w:t xml:space="preserve"> Repeat of 3.1.1, 3.1.2. </w:t>
      </w:r>
    </w:p>
    <w:p w14:paraId="05EEF916" w14:textId="24774558" w:rsidR="005440C2" w:rsidRPr="00E2451E" w:rsidRDefault="00D476BD" w:rsidP="005440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ECU: </w:t>
      </w:r>
      <w:r w:rsidR="005440C2">
        <w:rPr>
          <w:rFonts w:ascii="Arial" w:hAnsi="Arial" w:cs="Arial"/>
          <w:i w:val="0"/>
          <w:sz w:val="22"/>
          <w:szCs w:val="22"/>
        </w:rPr>
        <w:t>Wafer after the photoresist lift-off steps as talent displays to the camera.</w:t>
      </w:r>
      <w:r w:rsidR="005913A4">
        <w:rPr>
          <w:rFonts w:ascii="Arial" w:hAnsi="Arial" w:cs="Arial"/>
          <w:i w:val="0"/>
          <w:sz w:val="22"/>
          <w:szCs w:val="22"/>
        </w:rPr>
        <w:t xml:space="preserve"> </w:t>
      </w:r>
      <w:r w:rsidR="005913A4" w:rsidRPr="00684F1F">
        <w:rPr>
          <w:rFonts w:ascii="Arial" w:hAnsi="Arial" w:cs="Arial"/>
          <w:i w:val="0"/>
          <w:sz w:val="22"/>
          <w:szCs w:val="22"/>
          <w:highlight w:val="green"/>
        </w:rPr>
        <w:t>Author comment:</w:t>
      </w:r>
      <w:r w:rsidR="005913A4">
        <w:rPr>
          <w:rFonts w:ascii="Arial" w:hAnsi="Arial" w:cs="Arial"/>
          <w:i w:val="0"/>
          <w:sz w:val="22"/>
          <w:szCs w:val="22"/>
          <w:highlight w:val="green"/>
        </w:rPr>
        <w:t xml:space="preserve"> Repeat of 3.2.1</w:t>
      </w:r>
    </w:p>
    <w:p w14:paraId="4CD834F5" w14:textId="6191C93C" w:rsidR="00874163" w:rsidRPr="00E2451E" w:rsidRDefault="00190315" w:rsidP="0087416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b/>
          <w:bCs/>
          <w:i w:val="0"/>
          <w:sz w:val="22"/>
          <w:szCs w:val="22"/>
        </w:rPr>
        <w:t>Etchin</w:t>
      </w:r>
      <w:r w:rsidR="00874163" w:rsidRPr="00E2451E">
        <w:rPr>
          <w:rFonts w:ascii="Arial" w:hAnsi="Arial" w:cs="Arial"/>
          <w:b/>
          <w:bCs/>
          <w:i w:val="0"/>
          <w:sz w:val="22"/>
          <w:szCs w:val="22"/>
        </w:rPr>
        <w:t xml:space="preserve">g and Final </w:t>
      </w:r>
      <w:r w:rsidR="0092056C">
        <w:rPr>
          <w:rFonts w:ascii="Arial" w:hAnsi="Arial" w:cs="Arial"/>
          <w:b/>
          <w:bCs/>
          <w:i w:val="0"/>
          <w:sz w:val="22"/>
          <w:szCs w:val="22"/>
        </w:rPr>
        <w:t>C</w:t>
      </w:r>
      <w:r w:rsidR="00874163" w:rsidRPr="00E2451E">
        <w:rPr>
          <w:rFonts w:ascii="Arial" w:hAnsi="Arial" w:cs="Arial"/>
          <w:b/>
          <w:bCs/>
          <w:i w:val="0"/>
          <w:sz w:val="22"/>
          <w:szCs w:val="22"/>
        </w:rPr>
        <w:t>leaning</w:t>
      </w:r>
    </w:p>
    <w:p w14:paraId="69167B0E" w14:textId="4FC5AE97" w:rsidR="00874163" w:rsidRPr="00112B48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lastRenderedPageBreak/>
        <w:t xml:space="preserve">Undergo etching of the exposed </w:t>
      </w:r>
      <w:r w:rsidR="00D476BD">
        <w:rPr>
          <w:rFonts w:ascii="Arial" w:hAnsi="Arial" w:cs="Arial"/>
          <w:i w:val="0"/>
          <w:sz w:val="22"/>
          <w:szCs w:val="22"/>
        </w:rPr>
        <w:t xml:space="preserve">silicon dioxide </w:t>
      </w:r>
      <w:r w:rsidRPr="00E2451E">
        <w:rPr>
          <w:rFonts w:ascii="Arial" w:hAnsi="Arial" w:cs="Arial"/>
          <w:i w:val="0"/>
          <w:sz w:val="22"/>
          <w:szCs w:val="22"/>
        </w:rPr>
        <w:t>layer on both sides of the wafer by an inductively coupled plasma reactive ion etcher that employs fluorine and oxygen chemistries</w:t>
      </w:r>
      <w:r w:rsidR="00CC1CB4">
        <w:rPr>
          <w:rFonts w:ascii="Arial" w:hAnsi="Arial" w:cs="Arial"/>
          <w:i w:val="0"/>
          <w:sz w:val="22"/>
          <w:szCs w:val="22"/>
        </w:rPr>
        <w:t xml:space="preserve"> </w:t>
      </w:r>
      <w:r w:rsidR="00CC1CB4" w:rsidRPr="00CC1CB4">
        <w:rPr>
          <w:rFonts w:ascii="Arial" w:hAnsi="Arial" w:cs="Arial"/>
          <w:b/>
          <w:i w:val="0"/>
          <w:sz w:val="22"/>
          <w:szCs w:val="22"/>
        </w:rPr>
        <w:t>[1</w:t>
      </w:r>
      <w:r w:rsidR="00A76809">
        <w:rPr>
          <w:rFonts w:ascii="Arial" w:hAnsi="Arial" w:cs="Arial"/>
          <w:b/>
          <w:i w:val="0"/>
          <w:sz w:val="22"/>
          <w:szCs w:val="22"/>
        </w:rPr>
        <w:t>-TXT</w:t>
      </w:r>
      <w:r w:rsidR="00CC1CB4" w:rsidRPr="00CC1CB4">
        <w:rPr>
          <w:rFonts w:ascii="Arial" w:hAnsi="Arial" w:cs="Arial"/>
          <w:b/>
          <w:i w:val="0"/>
          <w:sz w:val="22"/>
          <w:szCs w:val="22"/>
        </w:rPr>
        <w:t>]</w:t>
      </w:r>
      <w:r w:rsidRPr="00E2451E">
        <w:rPr>
          <w:rFonts w:ascii="Arial" w:hAnsi="Arial" w:cs="Arial"/>
          <w:i w:val="0"/>
          <w:sz w:val="22"/>
          <w:szCs w:val="22"/>
        </w:rPr>
        <w:t>. The duration is 16 min</w:t>
      </w:r>
      <w:r w:rsidR="00CC1CB4">
        <w:rPr>
          <w:rFonts w:ascii="Arial" w:hAnsi="Arial" w:cs="Arial"/>
          <w:i w:val="0"/>
          <w:sz w:val="22"/>
          <w:szCs w:val="22"/>
        </w:rPr>
        <w:t>utes</w:t>
      </w:r>
      <w:r w:rsidRPr="00E2451E">
        <w:rPr>
          <w:rFonts w:ascii="Arial" w:hAnsi="Arial" w:cs="Arial"/>
          <w:i w:val="0"/>
          <w:sz w:val="22"/>
          <w:szCs w:val="22"/>
        </w:rPr>
        <w:t xml:space="preserve"> for each side</w:t>
      </w:r>
      <w:r w:rsidR="00CC1CB4">
        <w:rPr>
          <w:rFonts w:ascii="Arial" w:hAnsi="Arial" w:cs="Arial"/>
          <w:i w:val="0"/>
          <w:sz w:val="22"/>
          <w:szCs w:val="22"/>
        </w:rPr>
        <w:t xml:space="preserve"> </w:t>
      </w:r>
      <w:r w:rsidR="00CC1CB4" w:rsidRPr="00CC1CB4">
        <w:rPr>
          <w:rFonts w:ascii="Arial" w:hAnsi="Arial" w:cs="Arial"/>
          <w:b/>
          <w:i w:val="0"/>
          <w:sz w:val="22"/>
          <w:szCs w:val="22"/>
        </w:rPr>
        <w:t>[</w:t>
      </w:r>
      <w:r w:rsidR="00CC1CB4">
        <w:rPr>
          <w:rFonts w:ascii="Arial" w:hAnsi="Arial" w:cs="Arial"/>
          <w:b/>
          <w:i w:val="0"/>
          <w:sz w:val="22"/>
          <w:szCs w:val="22"/>
        </w:rPr>
        <w:t>2</w:t>
      </w:r>
      <w:r w:rsidR="00CC1CB4" w:rsidRPr="00CC1CB4">
        <w:rPr>
          <w:rFonts w:ascii="Arial" w:hAnsi="Arial" w:cs="Arial"/>
          <w:b/>
          <w:i w:val="0"/>
          <w:sz w:val="22"/>
          <w:szCs w:val="22"/>
        </w:rPr>
        <w:t>]</w:t>
      </w:r>
      <w:r w:rsidRPr="00E2451E">
        <w:rPr>
          <w:rFonts w:ascii="Arial" w:hAnsi="Arial" w:cs="Arial"/>
          <w:i w:val="0"/>
          <w:sz w:val="22"/>
          <w:szCs w:val="22"/>
        </w:rPr>
        <w:t>.</w:t>
      </w:r>
    </w:p>
    <w:p w14:paraId="49185178" w14:textId="3B790D07" w:rsidR="00112B48" w:rsidRPr="00CC1CB4" w:rsidRDefault="00112B48" w:rsidP="00112B48">
      <w:pPr>
        <w:pStyle w:val="BodyText"/>
        <w:spacing w:before="360"/>
        <w:ind w:left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highlight w:val="green"/>
        </w:rPr>
        <w:t xml:space="preserve">Author comment: 4.1.1-4.1.2: </w:t>
      </w:r>
      <w:r w:rsidRPr="00684F1F">
        <w:rPr>
          <w:rFonts w:ascii="Arial" w:hAnsi="Arial" w:cs="Arial"/>
          <w:i w:val="0"/>
          <w:sz w:val="22"/>
          <w:szCs w:val="22"/>
          <w:highlight w:val="green"/>
        </w:rPr>
        <w:t xml:space="preserve">Display schematic, </w:t>
      </w:r>
      <w:r>
        <w:rPr>
          <w:rFonts w:ascii="Arial" w:hAnsi="Arial" w:cs="Arial"/>
          <w:i w:val="0"/>
          <w:sz w:val="22"/>
          <w:szCs w:val="22"/>
          <w:highlight w:val="green"/>
        </w:rPr>
        <w:t>4-1</w:t>
      </w:r>
      <w:r w:rsidRPr="00684F1F">
        <w:rPr>
          <w:rFonts w:ascii="Arial" w:hAnsi="Arial" w:cs="Arial"/>
          <w:i w:val="0"/>
          <w:sz w:val="22"/>
          <w:szCs w:val="22"/>
          <w:highlight w:val="green"/>
        </w:rPr>
        <w:t>.png</w:t>
      </w:r>
    </w:p>
    <w:p w14:paraId="2B2CEA9F" w14:textId="0BC67DDA" w:rsidR="00CC1CB4" w:rsidRPr="00CC1CB4" w:rsidRDefault="00CC1CB4" w:rsidP="00CC1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wafer into the ICP-RIE and starts etching process.</w:t>
      </w:r>
      <w:r w:rsidR="00A76809">
        <w:rPr>
          <w:rFonts w:ascii="Arial" w:hAnsi="Arial" w:cs="Arial"/>
          <w:i w:val="0"/>
          <w:sz w:val="22"/>
          <w:szCs w:val="22"/>
        </w:rPr>
        <w:t xml:space="preserve"> </w:t>
      </w:r>
      <w:r w:rsidR="00A76809" w:rsidRPr="00A76809">
        <w:rPr>
          <w:rFonts w:ascii="Arial" w:hAnsi="Arial" w:cs="Arial"/>
          <w:b/>
          <w:i w:val="0"/>
          <w:sz w:val="22"/>
          <w:szCs w:val="22"/>
        </w:rPr>
        <w:t>TEXT: See text for all etching parameters</w:t>
      </w:r>
    </w:p>
    <w:p w14:paraId="77CD6B01" w14:textId="7139CD62" w:rsidR="00CC1CB4" w:rsidRPr="00E2451E" w:rsidRDefault="00CC1CB4" w:rsidP="00CC1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flips the wafer in the ICP-RIE.</w:t>
      </w:r>
    </w:p>
    <w:p w14:paraId="199B7EEB" w14:textId="5F93F24B" w:rsidR="00EE05E4" w:rsidRPr="00C247E2" w:rsidRDefault="00190315" w:rsidP="000427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>Process the wafer with five cycles of anisotropic etching using the Bosch process to create a notch in the silicon layer</w:t>
      </w:r>
      <w:r w:rsidR="00EE05E4">
        <w:rPr>
          <w:rFonts w:ascii="Arial" w:hAnsi="Arial" w:cs="Arial"/>
          <w:i w:val="0"/>
          <w:sz w:val="22"/>
          <w:szCs w:val="22"/>
        </w:rPr>
        <w:t xml:space="preserve"> </w:t>
      </w:r>
      <w:r w:rsidR="00EE05E4" w:rsidRPr="00EE05E4">
        <w:rPr>
          <w:rFonts w:ascii="Arial" w:hAnsi="Arial" w:cs="Arial"/>
          <w:b/>
          <w:i w:val="0"/>
          <w:sz w:val="22"/>
          <w:szCs w:val="22"/>
        </w:rPr>
        <w:t>[1]</w:t>
      </w:r>
      <w:r w:rsidRPr="00E2451E">
        <w:rPr>
          <w:rFonts w:ascii="Arial" w:hAnsi="Arial" w:cs="Arial"/>
          <w:i w:val="0"/>
          <w:sz w:val="22"/>
          <w:szCs w:val="22"/>
        </w:rPr>
        <w:t xml:space="preserve">. </w:t>
      </w:r>
    </w:p>
    <w:p w14:paraId="097DCD4B" w14:textId="5068F0DE" w:rsidR="00C247E2" w:rsidRPr="00C247E2" w:rsidRDefault="00C247E2" w:rsidP="00C247E2">
      <w:pPr>
        <w:pStyle w:val="BodyText"/>
        <w:spacing w:before="360"/>
        <w:ind w:left="360"/>
        <w:outlineLvl w:val="0"/>
        <w:rPr>
          <w:rFonts w:ascii="Arial" w:hAnsi="Arial" w:cs="Arial"/>
          <w:i w:val="0"/>
          <w:sz w:val="22"/>
          <w:szCs w:val="22"/>
          <w:highlight w:val="green"/>
        </w:rPr>
      </w:pPr>
      <w:r>
        <w:rPr>
          <w:rFonts w:ascii="Arial" w:hAnsi="Arial" w:cs="Arial"/>
          <w:i w:val="0"/>
          <w:sz w:val="22"/>
          <w:szCs w:val="22"/>
          <w:highlight w:val="green"/>
        </w:rPr>
        <w:t xml:space="preserve">Author comment: </w:t>
      </w:r>
      <w:r w:rsidRPr="00C247E2">
        <w:rPr>
          <w:rFonts w:ascii="Arial" w:hAnsi="Arial" w:cs="Arial"/>
          <w:i w:val="0"/>
          <w:sz w:val="22"/>
          <w:szCs w:val="22"/>
          <w:highlight w:val="green"/>
        </w:rPr>
        <w:t>Step 4.2, 4.4, 4.6, 4.7 and 4.8 use the same video recording</w:t>
      </w:r>
    </w:p>
    <w:p w14:paraId="49C30F65" w14:textId="3A7956EA" w:rsidR="00EE05E4" w:rsidRPr="00EE05E4" w:rsidRDefault="00EE05E4" w:rsidP="00EE05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Step 4.2 visual.png. </w:t>
      </w:r>
      <w:r w:rsidRPr="00EE05E4">
        <w:rPr>
          <w:rFonts w:ascii="Arial" w:hAnsi="Arial" w:cs="Arial"/>
          <w:color w:val="0070C0"/>
          <w:sz w:val="22"/>
          <w:szCs w:val="22"/>
        </w:rPr>
        <w:t>– Video editors, please start with the top left image without the red dashed lined box and inset.</w:t>
      </w:r>
    </w:p>
    <w:p w14:paraId="2A01ADDE" w14:textId="3A705045" w:rsidR="00EE05E4" w:rsidRPr="00EE05E4" w:rsidRDefault="00190315" w:rsidP="000427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 xml:space="preserve">This process is characterized by a flat sidewall profile using alternating depositions of </w:t>
      </w:r>
      <w:proofErr w:type="spellStart"/>
      <w:r w:rsidR="00CC1CB4" w:rsidRPr="00CC1CB4">
        <w:rPr>
          <w:rFonts w:ascii="Arial" w:hAnsi="Arial" w:cs="Arial"/>
          <w:i w:val="0"/>
          <w:sz w:val="22"/>
          <w:szCs w:val="22"/>
        </w:rPr>
        <w:t>octa</w:t>
      </w:r>
      <w:proofErr w:type="spellEnd"/>
      <w:r w:rsidR="00D476BD">
        <w:rPr>
          <w:rFonts w:ascii="Arial" w:hAnsi="Arial" w:cs="Arial"/>
          <w:i w:val="0"/>
          <w:sz w:val="22"/>
          <w:szCs w:val="22"/>
        </w:rPr>
        <w:t>-</w:t>
      </w:r>
      <w:proofErr w:type="spellStart"/>
      <w:r w:rsidR="00CC1CB4" w:rsidRPr="00CC1CB4">
        <w:rPr>
          <w:rFonts w:ascii="Arial" w:hAnsi="Arial" w:cs="Arial"/>
          <w:i w:val="0"/>
          <w:sz w:val="22"/>
          <w:szCs w:val="22"/>
        </w:rPr>
        <w:t>fluoro</w:t>
      </w:r>
      <w:proofErr w:type="spellEnd"/>
      <w:r w:rsidR="00D476BD">
        <w:rPr>
          <w:rFonts w:ascii="Arial" w:hAnsi="Arial" w:cs="Arial"/>
          <w:i w:val="0"/>
          <w:sz w:val="22"/>
          <w:szCs w:val="22"/>
        </w:rPr>
        <w:t>-</w:t>
      </w:r>
      <w:proofErr w:type="spellStart"/>
      <w:r w:rsidR="00CC1CB4" w:rsidRPr="00CC1CB4">
        <w:rPr>
          <w:rFonts w:ascii="Arial" w:hAnsi="Arial" w:cs="Arial"/>
          <w:i w:val="0"/>
          <w:sz w:val="22"/>
          <w:szCs w:val="22"/>
        </w:rPr>
        <w:t>cyclo</w:t>
      </w:r>
      <w:proofErr w:type="spellEnd"/>
      <w:r w:rsidR="00D476BD">
        <w:rPr>
          <w:rFonts w:ascii="Arial" w:hAnsi="Arial" w:cs="Arial"/>
          <w:i w:val="0"/>
          <w:sz w:val="22"/>
          <w:szCs w:val="22"/>
        </w:rPr>
        <w:t>-</w:t>
      </w:r>
      <w:r w:rsidR="00CC1CB4" w:rsidRPr="00CC1CB4">
        <w:rPr>
          <w:rFonts w:ascii="Arial" w:hAnsi="Arial" w:cs="Arial"/>
          <w:i w:val="0"/>
          <w:sz w:val="22"/>
          <w:szCs w:val="22"/>
        </w:rPr>
        <w:t>butane</w:t>
      </w:r>
      <w:r w:rsidRPr="00CC1CB4">
        <w:rPr>
          <w:rFonts w:ascii="Arial" w:hAnsi="Arial" w:cs="Arial"/>
          <w:i w:val="0"/>
          <w:sz w:val="22"/>
          <w:szCs w:val="22"/>
        </w:rPr>
        <w:t xml:space="preserve"> </w:t>
      </w:r>
      <w:r w:rsidRPr="00E2451E">
        <w:rPr>
          <w:rFonts w:ascii="Arial" w:hAnsi="Arial" w:cs="Arial"/>
          <w:i w:val="0"/>
          <w:sz w:val="22"/>
          <w:szCs w:val="22"/>
        </w:rPr>
        <w:t xml:space="preserve">and sulfur </w:t>
      </w:r>
      <w:proofErr w:type="spellStart"/>
      <w:r w:rsidRPr="00E2451E">
        <w:rPr>
          <w:rFonts w:ascii="Arial" w:hAnsi="Arial" w:cs="Arial"/>
          <w:i w:val="0"/>
          <w:sz w:val="22"/>
          <w:szCs w:val="22"/>
        </w:rPr>
        <w:t>hexa</w:t>
      </w:r>
      <w:proofErr w:type="spellEnd"/>
      <w:r w:rsidR="00D476BD">
        <w:rPr>
          <w:rFonts w:ascii="Arial" w:hAnsi="Arial" w:cs="Arial"/>
          <w:i w:val="0"/>
          <w:sz w:val="22"/>
          <w:szCs w:val="22"/>
        </w:rPr>
        <w:t>-</w:t>
      </w:r>
      <w:r w:rsidRPr="00E2451E">
        <w:rPr>
          <w:rFonts w:ascii="Arial" w:hAnsi="Arial" w:cs="Arial"/>
          <w:i w:val="0"/>
          <w:sz w:val="22"/>
          <w:szCs w:val="22"/>
        </w:rPr>
        <w:t>fluoride gases</w:t>
      </w:r>
      <w:r w:rsidR="00EE05E4">
        <w:rPr>
          <w:rFonts w:ascii="Arial" w:hAnsi="Arial" w:cs="Arial"/>
          <w:i w:val="0"/>
          <w:sz w:val="22"/>
          <w:szCs w:val="22"/>
        </w:rPr>
        <w:t xml:space="preserve"> </w:t>
      </w:r>
      <w:r w:rsidR="00EE05E4" w:rsidRPr="00EE05E4">
        <w:rPr>
          <w:rFonts w:ascii="Arial" w:hAnsi="Arial" w:cs="Arial"/>
          <w:b/>
          <w:i w:val="0"/>
          <w:sz w:val="22"/>
          <w:szCs w:val="22"/>
        </w:rPr>
        <w:t>[</w:t>
      </w:r>
      <w:r w:rsidR="00EE05E4">
        <w:rPr>
          <w:rFonts w:ascii="Arial" w:hAnsi="Arial" w:cs="Arial"/>
          <w:b/>
          <w:i w:val="0"/>
          <w:sz w:val="22"/>
          <w:szCs w:val="22"/>
        </w:rPr>
        <w:t>1</w:t>
      </w:r>
      <w:r w:rsidR="00EE05E4" w:rsidRPr="00EE05E4">
        <w:rPr>
          <w:rFonts w:ascii="Arial" w:hAnsi="Arial" w:cs="Arial"/>
          <w:b/>
          <w:i w:val="0"/>
          <w:sz w:val="22"/>
          <w:szCs w:val="22"/>
        </w:rPr>
        <w:t>]</w:t>
      </w:r>
      <w:r w:rsidRPr="00E2451E">
        <w:rPr>
          <w:rFonts w:ascii="Arial" w:hAnsi="Arial" w:cs="Arial"/>
          <w:i w:val="0"/>
          <w:sz w:val="22"/>
          <w:szCs w:val="22"/>
        </w:rPr>
        <w:t>. By alternating anisotropic etching and polymer deposition, the silicon etches straight down</w:t>
      </w:r>
      <w:r w:rsidR="00EE05E4">
        <w:rPr>
          <w:rFonts w:ascii="Arial" w:hAnsi="Arial" w:cs="Arial"/>
          <w:i w:val="0"/>
          <w:sz w:val="22"/>
          <w:szCs w:val="22"/>
        </w:rPr>
        <w:t xml:space="preserve"> </w:t>
      </w:r>
      <w:r w:rsidR="00EE05E4" w:rsidRPr="00EE05E4">
        <w:rPr>
          <w:rFonts w:ascii="Arial" w:hAnsi="Arial" w:cs="Arial"/>
          <w:b/>
          <w:i w:val="0"/>
          <w:sz w:val="22"/>
          <w:szCs w:val="22"/>
        </w:rPr>
        <w:t>[2]</w:t>
      </w:r>
      <w:r w:rsidRPr="00E2451E">
        <w:rPr>
          <w:rFonts w:ascii="Arial" w:hAnsi="Arial" w:cs="Arial"/>
          <w:i w:val="0"/>
          <w:sz w:val="22"/>
          <w:szCs w:val="22"/>
        </w:rPr>
        <w:t>.</w:t>
      </w:r>
      <w:r w:rsidR="00EB40BA">
        <w:rPr>
          <w:rFonts w:ascii="Arial" w:hAnsi="Arial" w:cs="Arial"/>
          <w:i w:val="0"/>
          <w:sz w:val="22"/>
          <w:szCs w:val="22"/>
        </w:rPr>
        <w:t xml:space="preserve"> </w:t>
      </w:r>
    </w:p>
    <w:p w14:paraId="30F44F15" w14:textId="18820E9F" w:rsidR="00EE05E4" w:rsidRPr="00EE05E4" w:rsidRDefault="00EE05E4" w:rsidP="00EE05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Step 4.2 visual.png. </w:t>
      </w:r>
      <w:r w:rsidRPr="00EE05E4">
        <w:rPr>
          <w:rFonts w:ascii="Arial" w:hAnsi="Arial" w:cs="Arial"/>
          <w:color w:val="0070C0"/>
          <w:sz w:val="22"/>
          <w:szCs w:val="22"/>
        </w:rPr>
        <w:t xml:space="preserve">– Video editors, </w:t>
      </w:r>
      <w:r>
        <w:rPr>
          <w:rFonts w:ascii="Arial" w:hAnsi="Arial" w:cs="Arial"/>
          <w:color w:val="0070C0"/>
          <w:sz w:val="22"/>
          <w:szCs w:val="22"/>
        </w:rPr>
        <w:t xml:space="preserve">from the last point, </w:t>
      </w:r>
      <w:r w:rsidRPr="00EE05E4">
        <w:rPr>
          <w:rFonts w:ascii="Arial" w:hAnsi="Arial" w:cs="Arial"/>
          <w:color w:val="0070C0"/>
          <w:sz w:val="22"/>
          <w:szCs w:val="22"/>
        </w:rPr>
        <w:t xml:space="preserve">please </w:t>
      </w:r>
      <w:r>
        <w:rPr>
          <w:rFonts w:ascii="Arial" w:hAnsi="Arial" w:cs="Arial"/>
          <w:color w:val="0070C0"/>
          <w:sz w:val="22"/>
          <w:szCs w:val="22"/>
        </w:rPr>
        <w:t xml:space="preserve">bring in </w:t>
      </w:r>
      <w:r w:rsidRPr="00EE05E4">
        <w:rPr>
          <w:rFonts w:ascii="Arial" w:hAnsi="Arial" w:cs="Arial"/>
          <w:color w:val="0070C0"/>
          <w:sz w:val="22"/>
          <w:szCs w:val="22"/>
        </w:rPr>
        <w:t>the red dashed lined box and inset.</w:t>
      </w:r>
    </w:p>
    <w:p w14:paraId="138A0526" w14:textId="6FF467C5" w:rsidR="00EE05E4" w:rsidRPr="00EE05E4" w:rsidRDefault="00EE05E4" w:rsidP="00EE05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Step 4.2 visual.png. </w:t>
      </w:r>
      <w:r w:rsidRPr="00EE05E4">
        <w:rPr>
          <w:rFonts w:ascii="Arial" w:hAnsi="Arial" w:cs="Arial"/>
          <w:color w:val="0070C0"/>
          <w:sz w:val="22"/>
          <w:szCs w:val="22"/>
        </w:rPr>
        <w:t>– Video editors,</w:t>
      </w:r>
      <w:r>
        <w:rPr>
          <w:rFonts w:ascii="Arial" w:hAnsi="Arial" w:cs="Arial"/>
          <w:color w:val="0070C0"/>
          <w:sz w:val="22"/>
          <w:szCs w:val="22"/>
        </w:rPr>
        <w:t xml:space="preserve"> within the inset, please emphasize the inside of the half-circle edge showing that it goes straight down.</w:t>
      </w:r>
    </w:p>
    <w:p w14:paraId="10A018E9" w14:textId="196ABF57" w:rsidR="000427E7" w:rsidRPr="00CF3FC3" w:rsidRDefault="00EB40BA" w:rsidP="000427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B40BA">
        <w:rPr>
          <w:rFonts w:ascii="Arial" w:hAnsi="Arial" w:cs="Arial"/>
          <w:i w:val="0"/>
          <w:sz w:val="22"/>
          <w:szCs w:val="22"/>
        </w:rPr>
        <w:t>This step is performed on each side of the wafer</w:t>
      </w:r>
      <w:r w:rsidR="00CF3FC3">
        <w:rPr>
          <w:rFonts w:ascii="Arial" w:hAnsi="Arial" w:cs="Arial"/>
          <w:i w:val="0"/>
          <w:sz w:val="22"/>
          <w:szCs w:val="22"/>
        </w:rPr>
        <w:t xml:space="preserve"> </w:t>
      </w:r>
      <w:r w:rsidR="00CF3FC3" w:rsidRPr="00CF3FC3">
        <w:rPr>
          <w:rFonts w:ascii="Arial" w:hAnsi="Arial" w:cs="Arial"/>
          <w:b/>
          <w:i w:val="0"/>
          <w:sz w:val="22"/>
          <w:szCs w:val="22"/>
        </w:rPr>
        <w:t>[1]</w:t>
      </w:r>
      <w:r>
        <w:rPr>
          <w:rFonts w:ascii="Arial" w:hAnsi="Arial" w:cs="Arial"/>
          <w:i w:val="0"/>
          <w:sz w:val="22"/>
          <w:szCs w:val="22"/>
        </w:rPr>
        <w:t>.</w:t>
      </w:r>
      <w:r w:rsidR="00CC1CB4">
        <w:rPr>
          <w:rFonts w:ascii="Arial" w:hAnsi="Arial" w:cs="Arial"/>
          <w:i w:val="0"/>
          <w:sz w:val="22"/>
          <w:szCs w:val="22"/>
        </w:rPr>
        <w:t xml:space="preserve"> </w:t>
      </w:r>
    </w:p>
    <w:p w14:paraId="38DEECD8" w14:textId="061FEB16" w:rsidR="00CF3FC3" w:rsidRPr="00CF3FC3" w:rsidRDefault="00CF3FC3" w:rsidP="00CF3F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Step 4.2 visual.png. </w:t>
      </w:r>
      <w:r w:rsidRPr="00EE05E4">
        <w:rPr>
          <w:rFonts w:ascii="Arial" w:hAnsi="Arial" w:cs="Arial"/>
          <w:color w:val="0070C0"/>
          <w:sz w:val="22"/>
          <w:szCs w:val="22"/>
        </w:rPr>
        <w:t xml:space="preserve">– Video editors, please </w:t>
      </w:r>
      <w:r>
        <w:rPr>
          <w:rFonts w:ascii="Arial" w:hAnsi="Arial" w:cs="Arial"/>
          <w:color w:val="0070C0"/>
          <w:sz w:val="22"/>
          <w:szCs w:val="22"/>
        </w:rPr>
        <w:t>bring in the rest of the figure including the black arrow and the bottom figures.</w:t>
      </w:r>
    </w:p>
    <w:p w14:paraId="46AB4707" w14:textId="0E691233" w:rsidR="000427E7" w:rsidRPr="000427E7" w:rsidRDefault="00CF3FC3" w:rsidP="000427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Theme="minorBidi" w:hAnsiTheme="minorBidi" w:cstheme="minorBidi"/>
          <w:bCs/>
          <w:i w:val="0"/>
          <w:sz w:val="22"/>
          <w:szCs w:val="22"/>
        </w:rPr>
        <w:t>Next, i</w:t>
      </w:r>
      <w:r w:rsidR="00EB40BA" w:rsidRPr="000427E7">
        <w:rPr>
          <w:rFonts w:asciiTheme="minorBidi" w:hAnsiTheme="minorBidi" w:cstheme="minorBidi"/>
          <w:bCs/>
          <w:i w:val="0"/>
          <w:sz w:val="22"/>
          <w:szCs w:val="22"/>
        </w:rPr>
        <w:t>mmerse the wafer</w:t>
      </w:r>
      <w:r w:rsidR="000427E7" w:rsidRPr="000427E7">
        <w:rPr>
          <w:rFonts w:asciiTheme="minorBidi" w:hAnsiTheme="minorBidi" w:cstheme="minorBidi"/>
          <w:bCs/>
          <w:i w:val="0"/>
          <w:sz w:val="22"/>
          <w:szCs w:val="22"/>
        </w:rPr>
        <w:t xml:space="preserve"> in a bath of piranha solution </w:t>
      </w:r>
      <w:r w:rsidR="00EB40BA" w:rsidRPr="000427E7">
        <w:rPr>
          <w:rFonts w:asciiTheme="minorBidi" w:hAnsiTheme="minorBidi" w:cstheme="minorBidi"/>
          <w:bCs/>
          <w:i w:val="0"/>
          <w:sz w:val="22"/>
          <w:szCs w:val="22"/>
        </w:rPr>
        <w:t>maintained at a temperature of 388 K for 10 min</w:t>
      </w:r>
      <w:r w:rsidR="000427E7" w:rsidRPr="000427E7">
        <w:rPr>
          <w:rFonts w:asciiTheme="minorBidi" w:hAnsiTheme="minorBidi" w:cstheme="minorBidi"/>
          <w:bCs/>
          <w:i w:val="0"/>
          <w:sz w:val="22"/>
          <w:szCs w:val="22"/>
        </w:rPr>
        <w:t>utes</w:t>
      </w:r>
      <w:r w:rsidR="00EB40BA" w:rsidRPr="000427E7">
        <w:rPr>
          <w:rFonts w:asciiTheme="minorBidi" w:hAnsiTheme="minorBidi" w:cstheme="minorBidi"/>
          <w:bCs/>
          <w:i w:val="0"/>
          <w:sz w:val="22"/>
          <w:szCs w:val="22"/>
        </w:rPr>
        <w:t>. This removes the polymers deposited in the anisotropic step</w:t>
      </w:r>
      <w:r w:rsidR="000427E7" w:rsidRPr="000427E7">
        <w:rPr>
          <w:rFonts w:asciiTheme="minorBidi" w:hAnsiTheme="minorBidi" w:cstheme="minorBidi"/>
          <w:bCs/>
          <w:i w:val="0"/>
          <w:sz w:val="22"/>
          <w:szCs w:val="22"/>
        </w:rPr>
        <w:t xml:space="preserve"> </w:t>
      </w:r>
      <w:r w:rsidR="000427E7" w:rsidRPr="000427E7">
        <w:rPr>
          <w:rFonts w:asciiTheme="minorBidi" w:hAnsiTheme="minorBidi" w:cstheme="minorBidi"/>
          <w:b/>
          <w:bCs/>
          <w:i w:val="0"/>
          <w:sz w:val="22"/>
          <w:szCs w:val="22"/>
        </w:rPr>
        <w:t>[1]</w:t>
      </w:r>
      <w:r w:rsidR="00EB40BA" w:rsidRPr="000427E7">
        <w:rPr>
          <w:rFonts w:asciiTheme="minorBidi" w:hAnsiTheme="minorBidi" w:cstheme="minorBidi"/>
          <w:bCs/>
          <w:i w:val="0"/>
          <w:sz w:val="22"/>
          <w:szCs w:val="22"/>
        </w:rPr>
        <w:t>.</w:t>
      </w:r>
    </w:p>
    <w:p w14:paraId="3356BF48" w14:textId="03CD9CFF" w:rsidR="000427E7" w:rsidRPr="000427E7" w:rsidRDefault="000427E7" w:rsidP="000427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427E7">
        <w:rPr>
          <w:rFonts w:asciiTheme="minorBidi" w:hAnsiTheme="minorBidi" w:cstheme="minorBidi"/>
          <w:bCs/>
          <w:i w:val="0"/>
          <w:sz w:val="22"/>
          <w:szCs w:val="22"/>
        </w:rPr>
        <w:t>Wafer as talent immerses it in a bath of piranha solution.</w:t>
      </w:r>
      <w:r w:rsidR="00C247E2">
        <w:rPr>
          <w:rFonts w:asciiTheme="minorBidi" w:hAnsiTheme="minorBidi" w:cstheme="minorBidi"/>
          <w:bCs/>
          <w:i w:val="0"/>
          <w:sz w:val="22"/>
          <w:szCs w:val="22"/>
        </w:rPr>
        <w:t xml:space="preserve"> </w:t>
      </w:r>
      <w:r w:rsidR="00C247E2">
        <w:rPr>
          <w:rFonts w:ascii="Arial" w:hAnsi="Arial" w:cs="Arial"/>
          <w:i w:val="0"/>
          <w:sz w:val="22"/>
          <w:szCs w:val="22"/>
          <w:highlight w:val="green"/>
        </w:rPr>
        <w:t xml:space="preserve">Author comment: </w:t>
      </w:r>
      <w:r w:rsidR="00C247E2" w:rsidRPr="00C247E2">
        <w:rPr>
          <w:rFonts w:ascii="Arial" w:hAnsi="Arial" w:cs="Arial"/>
          <w:i w:val="0"/>
          <w:sz w:val="22"/>
          <w:szCs w:val="22"/>
          <w:highlight w:val="green"/>
        </w:rPr>
        <w:t>Repeat of 2.1.1, 2.2.1, 2.2.2</w:t>
      </w:r>
    </w:p>
    <w:p w14:paraId="5F472928" w14:textId="44D751FA" w:rsidR="00874163" w:rsidRPr="00C247E2" w:rsidRDefault="00190315" w:rsidP="00A7680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>To create the undercut, which yields the reentrant profile,</w:t>
      </w:r>
      <w:r w:rsidR="00D476BD">
        <w:rPr>
          <w:rFonts w:ascii="Arial" w:hAnsi="Arial" w:cs="Arial"/>
          <w:i w:val="0"/>
          <w:sz w:val="22"/>
          <w:szCs w:val="22"/>
        </w:rPr>
        <w:t xml:space="preserve"> undergo isotropic etch using a</w:t>
      </w:r>
      <w:r w:rsidRPr="00E2451E">
        <w:rPr>
          <w:rFonts w:ascii="Arial" w:hAnsi="Arial" w:cs="Arial"/>
          <w:i w:val="0"/>
          <w:sz w:val="22"/>
          <w:szCs w:val="22"/>
        </w:rPr>
        <w:t xml:space="preserve"> </w:t>
      </w:r>
      <w:r w:rsidR="00CC1CB4">
        <w:rPr>
          <w:rFonts w:ascii="Arial" w:hAnsi="Arial" w:cs="Arial"/>
          <w:i w:val="0"/>
          <w:sz w:val="22"/>
          <w:szCs w:val="22"/>
        </w:rPr>
        <w:t xml:space="preserve">sulfur </w:t>
      </w:r>
      <w:proofErr w:type="spellStart"/>
      <w:r w:rsidR="00CC1CB4">
        <w:rPr>
          <w:rFonts w:ascii="Arial" w:hAnsi="Arial" w:cs="Arial"/>
          <w:i w:val="0"/>
          <w:sz w:val="22"/>
          <w:szCs w:val="22"/>
        </w:rPr>
        <w:t>hexa</w:t>
      </w:r>
      <w:proofErr w:type="spellEnd"/>
      <w:r w:rsidR="00D476BD">
        <w:rPr>
          <w:rFonts w:ascii="Arial" w:hAnsi="Arial" w:cs="Arial"/>
          <w:i w:val="0"/>
          <w:sz w:val="22"/>
          <w:szCs w:val="22"/>
        </w:rPr>
        <w:t>-</w:t>
      </w:r>
      <w:r w:rsidR="00CC1CB4">
        <w:rPr>
          <w:rFonts w:ascii="Arial" w:hAnsi="Arial" w:cs="Arial"/>
          <w:i w:val="0"/>
          <w:sz w:val="22"/>
          <w:szCs w:val="22"/>
        </w:rPr>
        <w:t>fluoride</w:t>
      </w:r>
      <w:r w:rsidRPr="00E2451E">
        <w:rPr>
          <w:rFonts w:ascii="Arial" w:hAnsi="Arial" w:cs="Arial"/>
          <w:i w:val="0"/>
          <w:sz w:val="22"/>
          <w:szCs w:val="22"/>
        </w:rPr>
        <w:t>-based recipe for a duration of 165 s</w:t>
      </w:r>
      <w:r w:rsidR="00CC1CB4">
        <w:rPr>
          <w:rFonts w:ascii="Arial" w:hAnsi="Arial" w:cs="Arial"/>
          <w:i w:val="0"/>
          <w:sz w:val="22"/>
          <w:szCs w:val="22"/>
        </w:rPr>
        <w:t>econds</w:t>
      </w:r>
      <w:r w:rsidR="00A76809">
        <w:rPr>
          <w:rFonts w:ascii="Arial" w:hAnsi="Arial" w:cs="Arial"/>
          <w:i w:val="0"/>
          <w:sz w:val="22"/>
          <w:szCs w:val="22"/>
        </w:rPr>
        <w:t xml:space="preserve"> </w:t>
      </w:r>
      <w:r w:rsidR="00A76809" w:rsidRPr="00A76809">
        <w:rPr>
          <w:rFonts w:ascii="Arial" w:hAnsi="Arial" w:cs="Arial"/>
          <w:b/>
          <w:i w:val="0"/>
          <w:sz w:val="22"/>
          <w:szCs w:val="22"/>
        </w:rPr>
        <w:t>[1]</w:t>
      </w:r>
      <w:r w:rsidRPr="00E2451E">
        <w:rPr>
          <w:rFonts w:ascii="Arial" w:hAnsi="Arial" w:cs="Arial"/>
          <w:i w:val="0"/>
          <w:sz w:val="22"/>
          <w:szCs w:val="22"/>
        </w:rPr>
        <w:t>.</w:t>
      </w:r>
      <w:r w:rsidR="00A7680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A76809">
        <w:rPr>
          <w:rFonts w:ascii="Arial" w:hAnsi="Arial" w:cs="Arial"/>
          <w:i w:val="0"/>
          <w:sz w:val="22"/>
          <w:szCs w:val="22"/>
        </w:rPr>
        <w:t>This step is performed on each side of the wafer</w:t>
      </w:r>
      <w:r w:rsidR="00A76809">
        <w:rPr>
          <w:rFonts w:ascii="Arial" w:hAnsi="Arial" w:cs="Arial"/>
          <w:i w:val="0"/>
          <w:sz w:val="22"/>
          <w:szCs w:val="22"/>
        </w:rPr>
        <w:t xml:space="preserve"> </w:t>
      </w:r>
      <w:r w:rsidR="00A76809" w:rsidRPr="00A76809">
        <w:rPr>
          <w:rFonts w:ascii="Arial" w:hAnsi="Arial" w:cs="Arial"/>
          <w:b/>
          <w:i w:val="0"/>
          <w:sz w:val="22"/>
          <w:szCs w:val="22"/>
        </w:rPr>
        <w:t>[2]</w:t>
      </w:r>
      <w:r w:rsidRPr="00A76809">
        <w:rPr>
          <w:rFonts w:ascii="Arial" w:hAnsi="Arial" w:cs="Arial"/>
          <w:i w:val="0"/>
          <w:sz w:val="22"/>
          <w:szCs w:val="22"/>
        </w:rPr>
        <w:t xml:space="preserve">. </w:t>
      </w:r>
    </w:p>
    <w:p w14:paraId="60C10D3B" w14:textId="0097A559" w:rsidR="00C247E2" w:rsidRPr="00C247E2" w:rsidRDefault="00C247E2" w:rsidP="00C247E2">
      <w:pPr>
        <w:pStyle w:val="BodyText"/>
        <w:spacing w:before="360"/>
        <w:ind w:left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highlight w:val="green"/>
        </w:rPr>
        <w:lastRenderedPageBreak/>
        <w:t>Author comment: 4.</w:t>
      </w:r>
      <w:r>
        <w:rPr>
          <w:rFonts w:ascii="Arial" w:hAnsi="Arial" w:cs="Arial"/>
          <w:i w:val="0"/>
          <w:sz w:val="22"/>
          <w:szCs w:val="22"/>
          <w:highlight w:val="green"/>
        </w:rPr>
        <w:t>6</w:t>
      </w:r>
      <w:r>
        <w:rPr>
          <w:rFonts w:ascii="Arial" w:hAnsi="Arial" w:cs="Arial"/>
          <w:i w:val="0"/>
          <w:sz w:val="22"/>
          <w:szCs w:val="22"/>
          <w:highlight w:val="green"/>
        </w:rPr>
        <w:t>.1-4.</w:t>
      </w:r>
      <w:r>
        <w:rPr>
          <w:rFonts w:ascii="Arial" w:hAnsi="Arial" w:cs="Arial"/>
          <w:i w:val="0"/>
          <w:sz w:val="22"/>
          <w:szCs w:val="22"/>
          <w:highlight w:val="green"/>
        </w:rPr>
        <w:t>6</w:t>
      </w:r>
      <w:r>
        <w:rPr>
          <w:rFonts w:ascii="Arial" w:hAnsi="Arial" w:cs="Arial"/>
          <w:i w:val="0"/>
          <w:sz w:val="22"/>
          <w:szCs w:val="22"/>
          <w:highlight w:val="green"/>
        </w:rPr>
        <w:t xml:space="preserve">.2: </w:t>
      </w:r>
      <w:r w:rsidRPr="00684F1F">
        <w:rPr>
          <w:rFonts w:ascii="Arial" w:hAnsi="Arial" w:cs="Arial"/>
          <w:i w:val="0"/>
          <w:sz w:val="22"/>
          <w:szCs w:val="22"/>
          <w:highlight w:val="green"/>
        </w:rPr>
        <w:t xml:space="preserve">Display schematic, </w:t>
      </w:r>
      <w:r>
        <w:rPr>
          <w:rFonts w:ascii="Arial" w:hAnsi="Arial" w:cs="Arial"/>
          <w:i w:val="0"/>
          <w:sz w:val="22"/>
          <w:szCs w:val="22"/>
          <w:highlight w:val="green"/>
        </w:rPr>
        <w:t>4-</w:t>
      </w:r>
      <w:r>
        <w:rPr>
          <w:rFonts w:ascii="Arial" w:hAnsi="Arial" w:cs="Arial"/>
          <w:i w:val="0"/>
          <w:sz w:val="22"/>
          <w:szCs w:val="22"/>
          <w:highlight w:val="green"/>
        </w:rPr>
        <w:t>6</w:t>
      </w:r>
      <w:r w:rsidRPr="00684F1F">
        <w:rPr>
          <w:rFonts w:ascii="Arial" w:hAnsi="Arial" w:cs="Arial"/>
          <w:i w:val="0"/>
          <w:sz w:val="22"/>
          <w:szCs w:val="22"/>
          <w:highlight w:val="green"/>
        </w:rPr>
        <w:t>.png</w:t>
      </w:r>
    </w:p>
    <w:p w14:paraId="4B3583A4" w14:textId="36BB1452" w:rsidR="00A76809" w:rsidRPr="00A76809" w:rsidRDefault="00A76809" w:rsidP="00A768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enters the profiles into the ICP-RIE to create the undercut.</w:t>
      </w:r>
    </w:p>
    <w:p w14:paraId="43A89DD0" w14:textId="42076CE0" w:rsidR="00A76809" w:rsidRPr="00A76809" w:rsidRDefault="00A76809" w:rsidP="00A768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Wafer as talent flips it in the ICP-RIE.</w:t>
      </w:r>
    </w:p>
    <w:p w14:paraId="456DB6B5" w14:textId="312E8C86" w:rsidR="00874163" w:rsidRPr="00AA3E58" w:rsidRDefault="00A76809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perform a</w:t>
      </w:r>
      <w:r w:rsidR="00190315" w:rsidRPr="00E2451E">
        <w:rPr>
          <w:rFonts w:ascii="Arial" w:hAnsi="Arial" w:cs="Arial"/>
          <w:i w:val="0"/>
          <w:sz w:val="22"/>
          <w:szCs w:val="22"/>
        </w:rPr>
        <w:t>nisotropic silicon etching</w:t>
      </w:r>
      <w:r>
        <w:rPr>
          <w:rFonts w:ascii="Arial" w:hAnsi="Arial" w:cs="Arial"/>
          <w:i w:val="0"/>
          <w:sz w:val="22"/>
          <w:szCs w:val="22"/>
        </w:rPr>
        <w:t>, t</w:t>
      </w:r>
      <w:r w:rsidR="00190315" w:rsidRPr="00E2451E">
        <w:rPr>
          <w:rFonts w:ascii="Arial" w:hAnsi="Arial" w:cs="Arial"/>
          <w:i w:val="0"/>
          <w:sz w:val="22"/>
          <w:szCs w:val="22"/>
        </w:rPr>
        <w:t xml:space="preserve">ransfer the wafer to </w:t>
      </w:r>
      <w:r>
        <w:rPr>
          <w:rFonts w:ascii="Arial" w:hAnsi="Arial" w:cs="Arial"/>
          <w:i w:val="0"/>
          <w:sz w:val="22"/>
          <w:szCs w:val="22"/>
        </w:rPr>
        <w:t xml:space="preserve">a </w:t>
      </w:r>
      <w:r w:rsidR="00190315" w:rsidRPr="00E2451E">
        <w:rPr>
          <w:rFonts w:ascii="Arial" w:hAnsi="Arial" w:cs="Arial"/>
          <w:i w:val="0"/>
          <w:sz w:val="22"/>
          <w:szCs w:val="22"/>
        </w:rPr>
        <w:t>deep-</w:t>
      </w:r>
      <w:r w:rsidRPr="00E2451E">
        <w:rPr>
          <w:rFonts w:ascii="Arial" w:hAnsi="Arial" w:cs="Arial"/>
          <w:i w:val="0"/>
          <w:sz w:val="22"/>
          <w:szCs w:val="22"/>
        </w:rPr>
        <w:t xml:space="preserve">inductively coupled plasma reactive ion etcher </w:t>
      </w:r>
      <w:r>
        <w:rPr>
          <w:rFonts w:ascii="Arial" w:hAnsi="Arial" w:cs="Arial"/>
          <w:i w:val="0"/>
          <w:sz w:val="22"/>
          <w:szCs w:val="22"/>
        </w:rPr>
        <w:t xml:space="preserve">to etch 150 </w:t>
      </w:r>
      <w:r w:rsidR="00190315" w:rsidRPr="00E2451E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icrons</w:t>
      </w:r>
      <w:r w:rsidR="00190315" w:rsidRPr="00E2451E">
        <w:rPr>
          <w:rFonts w:ascii="Arial" w:hAnsi="Arial" w:cs="Arial"/>
          <w:i w:val="0"/>
          <w:sz w:val="22"/>
          <w:szCs w:val="22"/>
        </w:rPr>
        <w:t xml:space="preserve"> of silicon </w:t>
      </w:r>
      <w:r>
        <w:rPr>
          <w:rFonts w:ascii="Arial" w:hAnsi="Arial" w:cs="Arial"/>
          <w:i w:val="0"/>
          <w:sz w:val="22"/>
          <w:szCs w:val="22"/>
        </w:rPr>
        <w:t>with</w:t>
      </w:r>
      <w:r w:rsidR="00190315" w:rsidRPr="00E2451E">
        <w:rPr>
          <w:rFonts w:ascii="Arial" w:hAnsi="Arial" w:cs="Arial"/>
          <w:i w:val="0"/>
          <w:sz w:val="22"/>
          <w:szCs w:val="22"/>
        </w:rPr>
        <w:t xml:space="preserve"> 200 cycles of deep etching using the Bosch process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A76809">
        <w:rPr>
          <w:rFonts w:ascii="Arial" w:hAnsi="Arial" w:cs="Arial"/>
          <w:b/>
          <w:i w:val="0"/>
          <w:sz w:val="22"/>
          <w:szCs w:val="22"/>
        </w:rPr>
        <w:t>[1]</w:t>
      </w:r>
      <w:r w:rsidR="00190315" w:rsidRPr="00E2451E">
        <w:rPr>
          <w:rFonts w:ascii="Arial" w:hAnsi="Arial" w:cs="Arial"/>
          <w:i w:val="0"/>
          <w:sz w:val="22"/>
          <w:szCs w:val="22"/>
        </w:rPr>
        <w:t>.</w:t>
      </w:r>
    </w:p>
    <w:p w14:paraId="2287D771" w14:textId="0F063DA3" w:rsidR="00AA3E58" w:rsidRPr="00AA3E58" w:rsidRDefault="00AA3E58" w:rsidP="00AA3E58">
      <w:pPr>
        <w:pStyle w:val="BodyText"/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highlight w:val="green"/>
        </w:rPr>
        <w:t>Author comment: 4.</w:t>
      </w:r>
      <w:r>
        <w:rPr>
          <w:rFonts w:ascii="Arial" w:hAnsi="Arial" w:cs="Arial"/>
          <w:i w:val="0"/>
          <w:sz w:val="22"/>
          <w:szCs w:val="22"/>
          <w:highlight w:val="green"/>
        </w:rPr>
        <w:t>7</w:t>
      </w:r>
      <w:r>
        <w:rPr>
          <w:rFonts w:ascii="Arial" w:hAnsi="Arial" w:cs="Arial"/>
          <w:i w:val="0"/>
          <w:sz w:val="22"/>
          <w:szCs w:val="22"/>
          <w:highlight w:val="green"/>
        </w:rPr>
        <w:t xml:space="preserve">: </w:t>
      </w:r>
      <w:r w:rsidRPr="00684F1F">
        <w:rPr>
          <w:rFonts w:ascii="Arial" w:hAnsi="Arial" w:cs="Arial"/>
          <w:i w:val="0"/>
          <w:sz w:val="22"/>
          <w:szCs w:val="22"/>
          <w:highlight w:val="green"/>
        </w:rPr>
        <w:t xml:space="preserve">Display schematic, </w:t>
      </w:r>
      <w:r>
        <w:rPr>
          <w:rFonts w:ascii="Arial" w:hAnsi="Arial" w:cs="Arial"/>
          <w:i w:val="0"/>
          <w:sz w:val="22"/>
          <w:szCs w:val="22"/>
          <w:highlight w:val="green"/>
        </w:rPr>
        <w:t>4-</w:t>
      </w:r>
      <w:r>
        <w:rPr>
          <w:rFonts w:ascii="Arial" w:hAnsi="Arial" w:cs="Arial"/>
          <w:i w:val="0"/>
          <w:sz w:val="22"/>
          <w:szCs w:val="22"/>
          <w:highlight w:val="green"/>
        </w:rPr>
        <w:t>7</w:t>
      </w:r>
      <w:r w:rsidRPr="00684F1F">
        <w:rPr>
          <w:rFonts w:ascii="Arial" w:hAnsi="Arial" w:cs="Arial"/>
          <w:i w:val="0"/>
          <w:sz w:val="22"/>
          <w:szCs w:val="22"/>
          <w:highlight w:val="green"/>
        </w:rPr>
        <w:t>.png</w:t>
      </w:r>
    </w:p>
    <w:p w14:paraId="61D1BB88" w14:textId="46143BDA" w:rsidR="00A76809" w:rsidRPr="00E2451E" w:rsidRDefault="00A76809" w:rsidP="00A768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transfers the wafer to a deep-ICP-RIE and enters parameters.</w:t>
      </w:r>
    </w:p>
    <w:p w14:paraId="0123C590" w14:textId="159A8122" w:rsidR="00874163" w:rsidRPr="00A76809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 xml:space="preserve">Repeat </w:t>
      </w:r>
      <w:r w:rsidR="00A76809">
        <w:rPr>
          <w:rFonts w:ascii="Arial" w:hAnsi="Arial" w:cs="Arial"/>
          <w:i w:val="0"/>
          <w:sz w:val="22"/>
          <w:szCs w:val="22"/>
        </w:rPr>
        <w:t xml:space="preserve">this </w:t>
      </w:r>
      <w:r w:rsidRPr="00E2451E">
        <w:rPr>
          <w:rFonts w:ascii="Arial" w:hAnsi="Arial" w:cs="Arial"/>
          <w:i w:val="0"/>
          <w:sz w:val="22"/>
          <w:szCs w:val="22"/>
        </w:rPr>
        <w:t>step with the backside of the wafer</w:t>
      </w:r>
      <w:r w:rsidR="00A76809">
        <w:rPr>
          <w:rFonts w:ascii="Arial" w:hAnsi="Arial" w:cs="Arial"/>
          <w:i w:val="0"/>
          <w:sz w:val="22"/>
          <w:szCs w:val="22"/>
        </w:rPr>
        <w:t xml:space="preserve"> </w:t>
      </w:r>
      <w:r w:rsidR="00A76809" w:rsidRPr="00A76809">
        <w:rPr>
          <w:rFonts w:ascii="Arial" w:hAnsi="Arial" w:cs="Arial"/>
          <w:b/>
          <w:i w:val="0"/>
          <w:sz w:val="22"/>
          <w:szCs w:val="22"/>
        </w:rPr>
        <w:t>[1]</w:t>
      </w:r>
      <w:r w:rsidRPr="00E2451E">
        <w:rPr>
          <w:rFonts w:ascii="Arial" w:hAnsi="Arial" w:cs="Arial"/>
          <w:i w:val="0"/>
          <w:sz w:val="22"/>
          <w:szCs w:val="22"/>
        </w:rPr>
        <w:t>.</w:t>
      </w:r>
      <w:r w:rsidR="00874163" w:rsidRPr="00E2451E">
        <w:rPr>
          <w:rFonts w:ascii="Arial" w:hAnsi="Arial" w:cs="Arial"/>
          <w:i w:val="0"/>
          <w:sz w:val="22"/>
          <w:szCs w:val="22"/>
        </w:rPr>
        <w:t xml:space="preserve"> </w:t>
      </w:r>
      <w:r w:rsidR="00A76809">
        <w:rPr>
          <w:rFonts w:ascii="Arial" w:hAnsi="Arial" w:cs="Arial"/>
          <w:i w:val="0"/>
          <w:sz w:val="22"/>
          <w:szCs w:val="22"/>
        </w:rPr>
        <w:t>Now, u</w:t>
      </w:r>
      <w:r w:rsidRPr="00E2451E">
        <w:rPr>
          <w:rFonts w:ascii="Arial" w:hAnsi="Arial" w:cs="Arial"/>
          <w:i w:val="0"/>
          <w:sz w:val="22"/>
          <w:szCs w:val="22"/>
        </w:rPr>
        <w:t>ndergo piranha cleaning of the wafer in the wet bench for 10 min</w:t>
      </w:r>
      <w:r w:rsidR="00A76809">
        <w:rPr>
          <w:rFonts w:ascii="Arial" w:hAnsi="Arial" w:cs="Arial"/>
          <w:i w:val="0"/>
          <w:sz w:val="22"/>
          <w:szCs w:val="22"/>
        </w:rPr>
        <w:t>utes</w:t>
      </w:r>
      <w:r w:rsidRPr="00E2451E">
        <w:rPr>
          <w:rFonts w:ascii="Arial" w:hAnsi="Arial" w:cs="Arial"/>
          <w:i w:val="0"/>
          <w:sz w:val="22"/>
          <w:szCs w:val="22"/>
        </w:rPr>
        <w:t xml:space="preserve"> to remove polymeric contaminants deposited from the etching process, which ensures uniform etching rates</w:t>
      </w:r>
      <w:r w:rsidR="00A76809">
        <w:rPr>
          <w:rFonts w:ascii="Arial" w:hAnsi="Arial" w:cs="Arial"/>
          <w:i w:val="0"/>
          <w:sz w:val="22"/>
          <w:szCs w:val="22"/>
        </w:rPr>
        <w:t xml:space="preserve"> </w:t>
      </w:r>
      <w:r w:rsidR="00A76809" w:rsidRPr="00A76809">
        <w:rPr>
          <w:rFonts w:ascii="Arial" w:hAnsi="Arial" w:cs="Arial"/>
          <w:b/>
          <w:i w:val="0"/>
          <w:sz w:val="22"/>
          <w:szCs w:val="22"/>
        </w:rPr>
        <w:t>[</w:t>
      </w:r>
      <w:r w:rsidR="00A76809">
        <w:rPr>
          <w:rFonts w:ascii="Arial" w:hAnsi="Arial" w:cs="Arial"/>
          <w:b/>
          <w:i w:val="0"/>
          <w:sz w:val="22"/>
          <w:szCs w:val="22"/>
        </w:rPr>
        <w:t>2</w:t>
      </w:r>
      <w:r w:rsidR="00A76809" w:rsidRPr="00A76809">
        <w:rPr>
          <w:rFonts w:ascii="Arial" w:hAnsi="Arial" w:cs="Arial"/>
          <w:b/>
          <w:i w:val="0"/>
          <w:sz w:val="22"/>
          <w:szCs w:val="22"/>
        </w:rPr>
        <w:t>]</w:t>
      </w:r>
      <w:r w:rsidRPr="00E2451E">
        <w:rPr>
          <w:rFonts w:ascii="Arial" w:hAnsi="Arial" w:cs="Arial"/>
          <w:i w:val="0"/>
          <w:sz w:val="22"/>
          <w:szCs w:val="22"/>
        </w:rPr>
        <w:t>.</w:t>
      </w:r>
    </w:p>
    <w:p w14:paraId="6358C393" w14:textId="2D734A4C" w:rsidR="00A76809" w:rsidRPr="00A76809" w:rsidRDefault="00A76809" w:rsidP="00A768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flips the wafers in the instrument.</w:t>
      </w:r>
    </w:p>
    <w:p w14:paraId="5F53D084" w14:textId="4B0891A3" w:rsidR="00A76809" w:rsidRPr="00E2451E" w:rsidRDefault="00A76809" w:rsidP="00A768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Wafer as talent places it into </w:t>
      </w:r>
      <w:r w:rsidRPr="00E2451E">
        <w:rPr>
          <w:rFonts w:ascii="Arial" w:hAnsi="Arial" w:cs="Arial"/>
          <w:i w:val="0"/>
          <w:sz w:val="22"/>
          <w:szCs w:val="22"/>
        </w:rPr>
        <w:t>piranha cleaning</w:t>
      </w:r>
      <w:r>
        <w:rPr>
          <w:rFonts w:ascii="Arial" w:hAnsi="Arial" w:cs="Arial"/>
          <w:i w:val="0"/>
          <w:sz w:val="22"/>
          <w:szCs w:val="22"/>
        </w:rPr>
        <w:t xml:space="preserve"> solution.</w:t>
      </w:r>
      <w:r w:rsidR="00AA3E58">
        <w:rPr>
          <w:rFonts w:ascii="Arial" w:hAnsi="Arial" w:cs="Arial"/>
          <w:i w:val="0"/>
          <w:sz w:val="22"/>
          <w:szCs w:val="22"/>
        </w:rPr>
        <w:t xml:space="preserve"> </w:t>
      </w:r>
      <w:r w:rsidR="00AA3E58">
        <w:rPr>
          <w:rFonts w:ascii="Arial" w:hAnsi="Arial" w:cs="Arial"/>
          <w:i w:val="0"/>
          <w:sz w:val="22"/>
          <w:szCs w:val="22"/>
          <w:highlight w:val="green"/>
        </w:rPr>
        <w:t xml:space="preserve">Author comment: </w:t>
      </w:r>
      <w:r w:rsidR="00AA3E58" w:rsidRPr="00C247E2">
        <w:rPr>
          <w:rFonts w:ascii="Arial" w:hAnsi="Arial" w:cs="Arial"/>
          <w:i w:val="0"/>
          <w:sz w:val="22"/>
          <w:szCs w:val="22"/>
          <w:highlight w:val="green"/>
        </w:rPr>
        <w:t>Repeat of 2.1.1, 2.2.1, 2.2.2</w:t>
      </w:r>
    </w:p>
    <w:p w14:paraId="46FEE012" w14:textId="7F5B160D" w:rsidR="00074331" w:rsidRPr="00074331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 xml:space="preserve">Repeat </w:t>
      </w:r>
      <w:r w:rsidR="00074331">
        <w:rPr>
          <w:rFonts w:ascii="Arial" w:hAnsi="Arial" w:cs="Arial"/>
          <w:i w:val="0"/>
          <w:sz w:val="22"/>
          <w:szCs w:val="22"/>
        </w:rPr>
        <w:t xml:space="preserve">these etching and cleaning steps </w:t>
      </w:r>
      <w:r w:rsidRPr="00E2451E">
        <w:rPr>
          <w:rFonts w:ascii="Arial" w:hAnsi="Arial" w:cs="Arial"/>
          <w:i w:val="0"/>
          <w:sz w:val="22"/>
          <w:szCs w:val="22"/>
        </w:rPr>
        <w:t xml:space="preserve">to </w:t>
      </w:r>
      <w:r w:rsidR="00D476BD">
        <w:rPr>
          <w:rFonts w:ascii="Arial" w:hAnsi="Arial" w:cs="Arial"/>
          <w:i w:val="0"/>
          <w:sz w:val="22"/>
          <w:szCs w:val="22"/>
        </w:rPr>
        <w:t>realize through-</w:t>
      </w:r>
      <w:r w:rsidRPr="00E2451E">
        <w:rPr>
          <w:rFonts w:ascii="Arial" w:hAnsi="Arial" w:cs="Arial"/>
          <w:i w:val="0"/>
          <w:sz w:val="22"/>
          <w:szCs w:val="22"/>
        </w:rPr>
        <w:t>pores in the wafer having reentrant inlets and outlets</w:t>
      </w:r>
      <w:r w:rsidR="00074331">
        <w:rPr>
          <w:rFonts w:ascii="Arial" w:hAnsi="Arial" w:cs="Arial"/>
          <w:i w:val="0"/>
          <w:sz w:val="22"/>
          <w:szCs w:val="22"/>
        </w:rPr>
        <w:t xml:space="preserve"> </w:t>
      </w:r>
      <w:r w:rsidR="00074331" w:rsidRPr="00074331">
        <w:rPr>
          <w:rFonts w:ascii="Arial" w:hAnsi="Arial" w:cs="Arial"/>
          <w:b/>
          <w:i w:val="0"/>
          <w:sz w:val="22"/>
          <w:szCs w:val="22"/>
        </w:rPr>
        <w:t>[1]</w:t>
      </w:r>
      <w:r w:rsidRPr="00E2451E">
        <w:rPr>
          <w:rFonts w:ascii="Arial" w:hAnsi="Arial" w:cs="Arial"/>
          <w:i w:val="0"/>
          <w:sz w:val="22"/>
          <w:szCs w:val="22"/>
        </w:rPr>
        <w:t>.</w:t>
      </w:r>
      <w:r w:rsidR="00F860D4" w:rsidRPr="00F860D4">
        <w:t xml:space="preserve"> </w:t>
      </w:r>
      <w:r w:rsidR="00F860D4" w:rsidRPr="00F860D4">
        <w:rPr>
          <w:rFonts w:ascii="Arial" w:hAnsi="Arial" w:cs="Arial"/>
          <w:i w:val="0"/>
          <w:color w:val="FF0000"/>
          <w:sz w:val="22"/>
          <w:szCs w:val="22"/>
        </w:rPr>
        <w:t>Remove the chromium from the wafer by immersing in a 100 ml bath of chrome etchant for 60 seconds.</w:t>
      </w:r>
    </w:p>
    <w:p w14:paraId="4A95DDFF" w14:textId="24131F2E" w:rsidR="00874163" w:rsidRPr="00E2451E" w:rsidRDefault="00074331" w:rsidP="000743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ECU: Wafer under light source as to show the </w:t>
      </w:r>
      <w:r w:rsidRPr="00E2451E">
        <w:rPr>
          <w:rFonts w:ascii="Arial" w:hAnsi="Arial" w:cs="Arial"/>
          <w:i w:val="0"/>
          <w:sz w:val="22"/>
          <w:szCs w:val="22"/>
        </w:rPr>
        <w:t>pores in the wafer having reentrant inlets and outlets</w:t>
      </w:r>
      <w:r>
        <w:rPr>
          <w:rFonts w:ascii="Arial" w:hAnsi="Arial" w:cs="Arial"/>
          <w:i w:val="0"/>
          <w:sz w:val="22"/>
          <w:szCs w:val="22"/>
        </w:rPr>
        <w:t>.</w:t>
      </w:r>
      <w:bookmarkStart w:id="1" w:name="_GoBack"/>
      <w:bookmarkEnd w:id="1"/>
    </w:p>
    <w:p w14:paraId="5C393DFB" w14:textId="34600BB5" w:rsidR="00874163" w:rsidRPr="00B21E01" w:rsidRDefault="00190315" w:rsidP="008741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 xml:space="preserve">After the </w:t>
      </w:r>
      <w:proofErr w:type="spellStart"/>
      <w:r w:rsidRPr="00E2451E">
        <w:rPr>
          <w:rFonts w:ascii="Arial" w:hAnsi="Arial" w:cs="Arial"/>
          <w:i w:val="0"/>
          <w:sz w:val="22"/>
          <w:szCs w:val="22"/>
        </w:rPr>
        <w:t>microfabrication</w:t>
      </w:r>
      <w:proofErr w:type="spellEnd"/>
      <w:r w:rsidRPr="00E2451E">
        <w:rPr>
          <w:rFonts w:ascii="Arial" w:hAnsi="Arial" w:cs="Arial"/>
          <w:i w:val="0"/>
          <w:sz w:val="22"/>
          <w:szCs w:val="22"/>
        </w:rPr>
        <w:t xml:space="preserve"> process, clean the wafer with 100 m</w:t>
      </w:r>
      <w:r w:rsidR="00B21E01">
        <w:rPr>
          <w:rFonts w:ascii="Arial" w:hAnsi="Arial" w:cs="Arial"/>
          <w:i w:val="0"/>
          <w:sz w:val="22"/>
          <w:szCs w:val="22"/>
        </w:rPr>
        <w:t>illiliters</w:t>
      </w:r>
      <w:r w:rsidRPr="00E2451E">
        <w:rPr>
          <w:rFonts w:ascii="Arial" w:hAnsi="Arial" w:cs="Arial"/>
          <w:i w:val="0"/>
          <w:sz w:val="22"/>
          <w:szCs w:val="22"/>
        </w:rPr>
        <w:t xml:space="preserve"> of freshly prepared piranha solution in a glass container for 10 min</w:t>
      </w:r>
      <w:r w:rsidR="00B21E01">
        <w:rPr>
          <w:rFonts w:ascii="Arial" w:hAnsi="Arial" w:cs="Arial"/>
          <w:i w:val="0"/>
          <w:sz w:val="22"/>
          <w:szCs w:val="22"/>
        </w:rPr>
        <w:t xml:space="preserve">utes </w:t>
      </w:r>
      <w:r w:rsidR="00B21E01" w:rsidRPr="00B21E01">
        <w:rPr>
          <w:rFonts w:ascii="Arial" w:hAnsi="Arial" w:cs="Arial"/>
          <w:b/>
          <w:i w:val="0"/>
          <w:sz w:val="22"/>
          <w:szCs w:val="22"/>
        </w:rPr>
        <w:t>[1]</w:t>
      </w:r>
      <w:r w:rsidR="00B21E01">
        <w:rPr>
          <w:rFonts w:ascii="Arial" w:hAnsi="Arial" w:cs="Arial"/>
          <w:i w:val="0"/>
          <w:sz w:val="22"/>
          <w:szCs w:val="22"/>
        </w:rPr>
        <w:t>. T</w:t>
      </w:r>
      <w:r w:rsidRPr="00E2451E">
        <w:rPr>
          <w:rFonts w:ascii="Arial" w:hAnsi="Arial" w:cs="Arial"/>
          <w:i w:val="0"/>
          <w:sz w:val="22"/>
          <w:szCs w:val="22"/>
        </w:rPr>
        <w:t>hen</w:t>
      </w:r>
      <w:r w:rsidR="00B21E01">
        <w:rPr>
          <w:rFonts w:ascii="Arial" w:hAnsi="Arial" w:cs="Arial"/>
          <w:i w:val="0"/>
          <w:sz w:val="22"/>
          <w:szCs w:val="22"/>
        </w:rPr>
        <w:t>,</w:t>
      </w:r>
      <w:r w:rsidRPr="00E2451E">
        <w:rPr>
          <w:rFonts w:ascii="Arial" w:hAnsi="Arial" w:cs="Arial"/>
          <w:i w:val="0"/>
          <w:sz w:val="22"/>
          <w:szCs w:val="22"/>
        </w:rPr>
        <w:t xml:space="preserve"> further blow-dry with a 99% pure </w:t>
      </w:r>
      <w:r w:rsidR="00D476BD">
        <w:rPr>
          <w:rFonts w:ascii="Arial" w:hAnsi="Arial" w:cs="Arial"/>
          <w:i w:val="0"/>
          <w:sz w:val="22"/>
          <w:szCs w:val="22"/>
        </w:rPr>
        <w:t xml:space="preserve">nitrogen-gas </w:t>
      </w:r>
      <w:r w:rsidRPr="00E2451E">
        <w:rPr>
          <w:rFonts w:ascii="Arial" w:hAnsi="Arial" w:cs="Arial"/>
          <w:i w:val="0"/>
          <w:sz w:val="22"/>
          <w:szCs w:val="22"/>
        </w:rPr>
        <w:t>pressure gun</w:t>
      </w:r>
      <w:r w:rsidR="00B21E01">
        <w:rPr>
          <w:rFonts w:ascii="Arial" w:hAnsi="Arial" w:cs="Arial"/>
          <w:i w:val="0"/>
          <w:sz w:val="22"/>
          <w:szCs w:val="22"/>
        </w:rPr>
        <w:t xml:space="preserve"> </w:t>
      </w:r>
      <w:r w:rsidR="00B21E01" w:rsidRPr="00B21E01">
        <w:rPr>
          <w:rFonts w:ascii="Arial" w:hAnsi="Arial" w:cs="Arial"/>
          <w:b/>
          <w:i w:val="0"/>
          <w:sz w:val="22"/>
          <w:szCs w:val="22"/>
        </w:rPr>
        <w:t>[</w:t>
      </w:r>
      <w:r w:rsidR="00B21E01">
        <w:rPr>
          <w:rFonts w:ascii="Arial" w:hAnsi="Arial" w:cs="Arial"/>
          <w:b/>
          <w:i w:val="0"/>
          <w:sz w:val="22"/>
          <w:szCs w:val="22"/>
        </w:rPr>
        <w:t>2</w:t>
      </w:r>
      <w:r w:rsidR="00B21E01" w:rsidRPr="00B21E01">
        <w:rPr>
          <w:rFonts w:ascii="Arial" w:hAnsi="Arial" w:cs="Arial"/>
          <w:b/>
          <w:i w:val="0"/>
          <w:sz w:val="22"/>
          <w:szCs w:val="22"/>
        </w:rPr>
        <w:t>]</w:t>
      </w:r>
      <w:r w:rsidRPr="00E2451E">
        <w:rPr>
          <w:rFonts w:ascii="Arial" w:hAnsi="Arial" w:cs="Arial"/>
          <w:i w:val="0"/>
          <w:sz w:val="22"/>
          <w:szCs w:val="22"/>
        </w:rPr>
        <w:t>.</w:t>
      </w:r>
    </w:p>
    <w:p w14:paraId="7AE16842" w14:textId="375E6CA9" w:rsidR="00B21E01" w:rsidRPr="00B21E01" w:rsidRDefault="00B21E01" w:rsidP="00B21E0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cleans the wafer with 100-mL of </w:t>
      </w:r>
      <w:r w:rsidRPr="00E2451E">
        <w:rPr>
          <w:rFonts w:ascii="Arial" w:hAnsi="Arial" w:cs="Arial"/>
          <w:i w:val="0"/>
          <w:sz w:val="22"/>
          <w:szCs w:val="22"/>
        </w:rPr>
        <w:t>freshly prepared piranha solution in a glass container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0493DBA8" w14:textId="101B0613" w:rsidR="00B21E01" w:rsidRPr="00E2451E" w:rsidRDefault="00B21E01" w:rsidP="00B21E0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blow-dries the wafer with a </w:t>
      </w:r>
      <w:r w:rsidRPr="00E2451E">
        <w:rPr>
          <w:rFonts w:ascii="Arial" w:hAnsi="Arial" w:cs="Arial"/>
          <w:i w:val="0"/>
          <w:sz w:val="22"/>
          <w:szCs w:val="22"/>
        </w:rPr>
        <w:t>N</w:t>
      </w:r>
      <w:r w:rsidRPr="00E2451E">
        <w:rPr>
          <w:rFonts w:ascii="Arial" w:hAnsi="Arial" w:cs="Arial"/>
          <w:i w:val="0"/>
          <w:sz w:val="22"/>
          <w:szCs w:val="22"/>
          <w:vertAlign w:val="subscript"/>
        </w:rPr>
        <w:t>2</w:t>
      </w:r>
      <w:r w:rsidRPr="00E2451E">
        <w:rPr>
          <w:rFonts w:ascii="Arial" w:hAnsi="Arial" w:cs="Arial"/>
          <w:i w:val="0"/>
          <w:sz w:val="22"/>
          <w:szCs w:val="22"/>
        </w:rPr>
        <w:t xml:space="preserve"> pressure gun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64EA8B94" w14:textId="08341F35" w:rsidR="00190315" w:rsidRPr="00B21E01" w:rsidRDefault="00190315" w:rsidP="006D69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451E">
        <w:rPr>
          <w:rFonts w:ascii="Arial" w:hAnsi="Arial" w:cs="Arial"/>
          <w:i w:val="0"/>
          <w:sz w:val="22"/>
          <w:szCs w:val="22"/>
        </w:rPr>
        <w:t xml:space="preserve">Place the samples in a glass Petri dish inside a clean vacuum oven at 323 K until the intrinsic contact angle of water on smooth </w:t>
      </w:r>
      <w:r w:rsidR="00D476BD">
        <w:rPr>
          <w:rFonts w:ascii="Arial" w:hAnsi="Arial" w:cs="Arial"/>
          <w:i w:val="0"/>
          <w:sz w:val="22"/>
          <w:szCs w:val="22"/>
        </w:rPr>
        <w:t xml:space="preserve">silicon dioxide </w:t>
      </w:r>
      <w:r w:rsidRPr="00E2451E">
        <w:rPr>
          <w:rFonts w:ascii="Arial" w:hAnsi="Arial" w:cs="Arial"/>
          <w:i w:val="0"/>
          <w:sz w:val="22"/>
          <w:szCs w:val="22"/>
        </w:rPr>
        <w:t xml:space="preserve">is stabilized at </w:t>
      </w:r>
      <w:r w:rsidR="00D476BD">
        <w:rPr>
          <w:rFonts w:ascii="Arial" w:hAnsi="Arial" w:cs="Arial"/>
          <w:i w:val="0"/>
          <w:sz w:val="22"/>
          <w:szCs w:val="22"/>
        </w:rPr>
        <w:t>an intrinsic contact angle equal</w:t>
      </w:r>
      <w:r w:rsidR="000427E7">
        <w:rPr>
          <w:rFonts w:ascii="Arial" w:hAnsi="Arial" w:cs="Arial"/>
          <w:i w:val="0"/>
          <w:sz w:val="22"/>
          <w:szCs w:val="22"/>
        </w:rPr>
        <w:t xml:space="preserve"> </w:t>
      </w:r>
      <w:r w:rsidR="00D476BD">
        <w:rPr>
          <w:rFonts w:ascii="Arial" w:hAnsi="Arial" w:cs="Arial"/>
          <w:i w:val="0"/>
          <w:sz w:val="22"/>
          <w:szCs w:val="22"/>
        </w:rPr>
        <w:t xml:space="preserve">to </w:t>
      </w:r>
      <w:r w:rsidR="000427E7">
        <w:rPr>
          <w:rFonts w:ascii="Arial" w:hAnsi="Arial" w:cs="Arial"/>
          <w:i w:val="0"/>
          <w:sz w:val="22"/>
          <w:szCs w:val="22"/>
        </w:rPr>
        <w:t xml:space="preserve">40 degrees </w:t>
      </w:r>
      <w:r w:rsidR="00B21E01">
        <w:rPr>
          <w:rFonts w:ascii="Arial" w:hAnsi="Arial" w:cs="Arial"/>
          <w:i w:val="0"/>
          <w:sz w:val="22"/>
          <w:szCs w:val="22"/>
        </w:rPr>
        <w:t xml:space="preserve">after 48 hours </w:t>
      </w:r>
      <w:r w:rsidR="00B21E01" w:rsidRPr="00B21E01">
        <w:rPr>
          <w:rFonts w:ascii="Arial" w:hAnsi="Arial" w:cs="Arial"/>
          <w:b/>
          <w:i w:val="0"/>
          <w:sz w:val="22"/>
          <w:szCs w:val="22"/>
        </w:rPr>
        <w:t>[1]</w:t>
      </w:r>
      <w:r w:rsidRPr="00E2451E">
        <w:rPr>
          <w:rFonts w:ascii="Arial" w:hAnsi="Arial" w:cs="Arial"/>
          <w:i w:val="0"/>
          <w:sz w:val="22"/>
          <w:szCs w:val="22"/>
        </w:rPr>
        <w:t>.</w:t>
      </w:r>
      <w:r w:rsidR="00874163" w:rsidRPr="00E2451E">
        <w:rPr>
          <w:rFonts w:ascii="Arial" w:hAnsi="Arial" w:cs="Arial"/>
          <w:i w:val="0"/>
          <w:sz w:val="22"/>
          <w:szCs w:val="22"/>
        </w:rPr>
        <w:t xml:space="preserve"> </w:t>
      </w:r>
      <w:r w:rsidRPr="00E2451E">
        <w:rPr>
          <w:rFonts w:ascii="Arial" w:hAnsi="Arial" w:cs="Arial"/>
          <w:i w:val="0"/>
          <w:sz w:val="22"/>
          <w:szCs w:val="22"/>
        </w:rPr>
        <w:t>Store the obtained dry samples</w:t>
      </w:r>
      <w:r w:rsidR="006D69FE">
        <w:rPr>
          <w:rFonts w:ascii="Arial" w:hAnsi="Arial" w:cs="Arial"/>
          <w:i w:val="0"/>
          <w:sz w:val="22"/>
          <w:szCs w:val="22"/>
        </w:rPr>
        <w:t xml:space="preserve">, which are the </w:t>
      </w:r>
      <w:r w:rsidR="006D69FE" w:rsidRPr="006D69FE">
        <w:rPr>
          <w:rFonts w:ascii="Arial" w:hAnsi="Arial" w:cs="Arial"/>
          <w:i w:val="0"/>
          <w:sz w:val="22"/>
          <w:szCs w:val="22"/>
        </w:rPr>
        <w:t>silica GEMs</w:t>
      </w:r>
      <w:r w:rsidR="00D476BD">
        <w:rPr>
          <w:rFonts w:ascii="Arial" w:hAnsi="Arial" w:cs="Arial"/>
          <w:i w:val="0"/>
          <w:sz w:val="22"/>
          <w:szCs w:val="22"/>
        </w:rPr>
        <w:t xml:space="preserve"> </w:t>
      </w:r>
      <w:r w:rsidR="00D476BD" w:rsidRPr="00D476BD">
        <w:rPr>
          <w:rFonts w:ascii="Arial" w:hAnsi="Arial" w:cs="Arial"/>
          <w:color w:val="FF0000"/>
          <w:sz w:val="22"/>
          <w:szCs w:val="22"/>
        </w:rPr>
        <w:t>(gems)</w:t>
      </w:r>
      <w:r w:rsidR="006D69FE">
        <w:rPr>
          <w:rFonts w:ascii="Arial" w:hAnsi="Arial" w:cs="Arial"/>
          <w:i w:val="0"/>
          <w:sz w:val="22"/>
          <w:szCs w:val="22"/>
        </w:rPr>
        <w:t>,</w:t>
      </w:r>
      <w:r w:rsidRPr="00E2451E">
        <w:rPr>
          <w:rFonts w:ascii="Arial" w:hAnsi="Arial" w:cs="Arial"/>
          <w:i w:val="0"/>
          <w:sz w:val="22"/>
          <w:szCs w:val="22"/>
        </w:rPr>
        <w:t xml:space="preserve"> in a </w:t>
      </w:r>
      <w:r w:rsidR="00D476BD">
        <w:rPr>
          <w:rFonts w:ascii="Arial" w:hAnsi="Arial" w:cs="Arial"/>
          <w:i w:val="0"/>
          <w:sz w:val="22"/>
          <w:szCs w:val="22"/>
        </w:rPr>
        <w:t xml:space="preserve">nitrogen </w:t>
      </w:r>
      <w:r w:rsidRPr="00E2451E">
        <w:rPr>
          <w:rFonts w:ascii="Arial" w:hAnsi="Arial" w:cs="Arial"/>
          <w:i w:val="0"/>
          <w:sz w:val="22"/>
          <w:szCs w:val="22"/>
        </w:rPr>
        <w:t>cabinet</w:t>
      </w:r>
      <w:r w:rsidR="00B21E01">
        <w:rPr>
          <w:rFonts w:ascii="Arial" w:hAnsi="Arial" w:cs="Arial"/>
          <w:i w:val="0"/>
          <w:sz w:val="22"/>
          <w:szCs w:val="22"/>
        </w:rPr>
        <w:t xml:space="preserve"> </w:t>
      </w:r>
      <w:r w:rsidR="00B21E01" w:rsidRPr="00B21E01">
        <w:rPr>
          <w:rFonts w:ascii="Arial" w:hAnsi="Arial" w:cs="Arial"/>
          <w:b/>
          <w:i w:val="0"/>
          <w:sz w:val="22"/>
          <w:szCs w:val="22"/>
        </w:rPr>
        <w:t>[</w:t>
      </w:r>
      <w:r w:rsidR="00B21E01">
        <w:rPr>
          <w:rFonts w:ascii="Arial" w:hAnsi="Arial" w:cs="Arial"/>
          <w:b/>
          <w:i w:val="0"/>
          <w:sz w:val="22"/>
          <w:szCs w:val="22"/>
        </w:rPr>
        <w:t>2</w:t>
      </w:r>
      <w:r w:rsidR="00B21E01" w:rsidRPr="00B21E01">
        <w:rPr>
          <w:rFonts w:ascii="Arial" w:hAnsi="Arial" w:cs="Arial"/>
          <w:b/>
          <w:i w:val="0"/>
          <w:sz w:val="22"/>
          <w:szCs w:val="22"/>
        </w:rPr>
        <w:t>]</w:t>
      </w:r>
      <w:r w:rsidRPr="00E2451E">
        <w:rPr>
          <w:rFonts w:ascii="Arial" w:hAnsi="Arial" w:cs="Arial"/>
          <w:i w:val="0"/>
          <w:sz w:val="22"/>
          <w:szCs w:val="22"/>
        </w:rPr>
        <w:t>.</w:t>
      </w:r>
    </w:p>
    <w:p w14:paraId="29C9741F" w14:textId="04FB353A" w:rsidR="00B21E01" w:rsidRPr="00B21E01" w:rsidRDefault="00B21E01" w:rsidP="00B21E0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Glass petri dish holding the samples as talent places into a clean vacuum oven.</w:t>
      </w:r>
    </w:p>
    <w:p w14:paraId="65FF0F4F" w14:textId="6E292098" w:rsidR="00B21E01" w:rsidRPr="00E2451E" w:rsidRDefault="00B21E01" w:rsidP="00B21E0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places the samples into </w:t>
      </w:r>
      <w:r w:rsidRPr="00E2451E">
        <w:rPr>
          <w:rFonts w:ascii="Arial" w:hAnsi="Arial" w:cs="Arial"/>
          <w:i w:val="0"/>
          <w:sz w:val="22"/>
          <w:szCs w:val="22"/>
        </w:rPr>
        <w:t>a N</w:t>
      </w:r>
      <w:r w:rsidRPr="00E2451E">
        <w:rPr>
          <w:rFonts w:ascii="Arial" w:hAnsi="Arial" w:cs="Arial"/>
          <w:i w:val="0"/>
          <w:sz w:val="22"/>
          <w:szCs w:val="22"/>
          <w:vertAlign w:val="subscript"/>
        </w:rPr>
        <w:t>2</w:t>
      </w:r>
      <w:r w:rsidRPr="00E2451E">
        <w:rPr>
          <w:rFonts w:ascii="Arial" w:hAnsi="Arial" w:cs="Arial"/>
          <w:i w:val="0"/>
          <w:sz w:val="22"/>
          <w:szCs w:val="22"/>
        </w:rPr>
        <w:t xml:space="preserve"> cabinet</w:t>
      </w:r>
      <w:r>
        <w:rPr>
          <w:rFonts w:ascii="Arial" w:hAnsi="Arial" w:cs="Arial"/>
          <w:i w:val="0"/>
          <w:sz w:val="22"/>
          <w:szCs w:val="22"/>
        </w:rPr>
        <w:t xml:space="preserve">. </w:t>
      </w:r>
    </w:p>
    <w:bookmarkEnd w:id="0"/>
    <w:p w14:paraId="14F998E4" w14:textId="77777777" w:rsidR="00190315" w:rsidRPr="008A7FA1" w:rsidRDefault="00190315" w:rsidP="00190315">
      <w:pPr>
        <w:pStyle w:val="ListParagraph"/>
        <w:ind w:left="0"/>
        <w:rPr>
          <w:rFonts w:asciiTheme="minorHAnsi" w:hAnsiTheme="minorHAnsi" w:cstheme="majorBidi"/>
          <w:highlight w:val="yellow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DBC6C93" w14:textId="77A9D528" w:rsidR="006D69FE" w:rsidRPr="007D48DE" w:rsidRDefault="00CE10F2" w:rsidP="00992D5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92D52" w:rsidRPr="00992D52">
        <w:rPr>
          <w:rFonts w:ascii="Helvetica" w:hAnsi="Helvetica" w:cs="Arial"/>
          <w:b/>
          <w:sz w:val="22"/>
          <w:szCs w:val="22"/>
        </w:rPr>
        <w:t xml:space="preserve">Immersing </w:t>
      </w:r>
      <w:r w:rsidR="00992D52">
        <w:rPr>
          <w:rFonts w:ascii="Helvetica" w:hAnsi="Helvetica" w:cs="Arial"/>
          <w:b/>
          <w:sz w:val="22"/>
          <w:szCs w:val="22"/>
        </w:rPr>
        <w:t>S</w:t>
      </w:r>
      <w:r w:rsidR="00992D52" w:rsidRPr="00992D52">
        <w:rPr>
          <w:rFonts w:ascii="Helvetica" w:hAnsi="Helvetica" w:cs="Arial"/>
          <w:b/>
          <w:sz w:val="22"/>
          <w:szCs w:val="22"/>
        </w:rPr>
        <w:t>ilica-</w:t>
      </w:r>
      <w:r w:rsidR="00992D52">
        <w:rPr>
          <w:rFonts w:ascii="Helvetica" w:hAnsi="Helvetica" w:cs="Arial"/>
          <w:b/>
          <w:sz w:val="22"/>
          <w:szCs w:val="22"/>
        </w:rPr>
        <w:t>GEMs</w:t>
      </w:r>
      <w:r w:rsidR="00CF3FC3">
        <w:rPr>
          <w:rFonts w:ascii="Helvetica" w:hAnsi="Helvetica" w:cs="Arial"/>
          <w:b/>
          <w:sz w:val="22"/>
          <w:szCs w:val="22"/>
        </w:rPr>
        <w:t xml:space="preserve"> in W</w:t>
      </w:r>
      <w:r w:rsidR="00992D52" w:rsidRPr="00992D52">
        <w:rPr>
          <w:rFonts w:ascii="Helvetica" w:hAnsi="Helvetica" w:cs="Arial"/>
          <w:b/>
          <w:sz w:val="22"/>
          <w:szCs w:val="22"/>
        </w:rPr>
        <w:t>ater</w:t>
      </w:r>
      <w:r w:rsidR="00992D52" w:rsidRPr="00992D52" w:rsidDel="00992D52">
        <w:rPr>
          <w:rFonts w:ascii="Helvetica" w:hAnsi="Helvetica" w:cs="Arial"/>
          <w:b/>
          <w:sz w:val="22"/>
          <w:szCs w:val="22"/>
        </w:rPr>
        <w:t xml:space="preserve"> </w:t>
      </w:r>
      <w:r w:rsidR="000427E7">
        <w:rPr>
          <w:rFonts w:ascii="Helvetica" w:hAnsi="Helvetica" w:cs="Arial"/>
          <w:b/>
          <w:sz w:val="22"/>
          <w:szCs w:val="22"/>
        </w:rPr>
        <w:t xml:space="preserve"> </w:t>
      </w:r>
    </w:p>
    <w:p w14:paraId="639E9F16" w14:textId="7F15F3BA" w:rsidR="00B478F8" w:rsidRDefault="006D69FE" w:rsidP="00B478F8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6D69FE">
        <w:rPr>
          <w:rFonts w:ascii="Arial" w:hAnsi="Arial" w:cs="Arial"/>
          <w:bCs/>
          <w:sz w:val="22"/>
          <w:szCs w:val="22"/>
        </w:rPr>
        <w:t>Scanning electron micrographs of silica-GEMs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476BD">
        <w:rPr>
          <w:rFonts w:ascii="Arial" w:hAnsi="Arial" w:cs="Arial"/>
          <w:bCs/>
          <w:sz w:val="22"/>
          <w:szCs w:val="22"/>
        </w:rPr>
        <w:t>show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478F8" w:rsidRPr="006D69FE">
        <w:rPr>
          <w:rFonts w:ascii="Arial" w:hAnsi="Arial" w:cs="Arial"/>
          <w:b/>
          <w:sz w:val="22"/>
          <w:szCs w:val="22"/>
        </w:rPr>
        <w:t>[</w:t>
      </w:r>
      <w:r w:rsidR="00B478F8">
        <w:rPr>
          <w:rFonts w:ascii="Arial" w:hAnsi="Arial" w:cs="Arial"/>
          <w:b/>
          <w:sz w:val="22"/>
          <w:szCs w:val="22"/>
        </w:rPr>
        <w:t>1</w:t>
      </w:r>
      <w:r w:rsidR="00B478F8" w:rsidRPr="006D69FE">
        <w:rPr>
          <w:rFonts w:ascii="Arial" w:hAnsi="Arial" w:cs="Arial"/>
          <w:b/>
          <w:sz w:val="22"/>
          <w:szCs w:val="22"/>
        </w:rPr>
        <w:t>]</w:t>
      </w:r>
      <w:r w:rsidR="00B478F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 </w:t>
      </w:r>
      <w:r w:rsidRPr="006D69F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ilted cross-sectional view… </w:t>
      </w:r>
      <w:r w:rsidRPr="006D69FE">
        <w:rPr>
          <w:rFonts w:ascii="Arial" w:hAnsi="Arial" w:cs="Arial"/>
          <w:b/>
          <w:sz w:val="22"/>
          <w:szCs w:val="22"/>
        </w:rPr>
        <w:t>[2]</w:t>
      </w:r>
      <w:r>
        <w:rPr>
          <w:rFonts w:ascii="Arial" w:hAnsi="Arial" w:cs="Arial"/>
          <w:sz w:val="22"/>
          <w:szCs w:val="22"/>
        </w:rPr>
        <w:t xml:space="preserve">, </w:t>
      </w:r>
      <w:r w:rsidRPr="006D69FE">
        <w:rPr>
          <w:rFonts w:ascii="Arial" w:hAnsi="Arial" w:cs="Arial"/>
          <w:sz w:val="22"/>
          <w:szCs w:val="22"/>
        </w:rPr>
        <w:t>a magnified cross-</w:t>
      </w:r>
      <w:r w:rsidR="00B478F8">
        <w:rPr>
          <w:rFonts w:ascii="Arial" w:hAnsi="Arial" w:cs="Arial"/>
          <w:sz w:val="22"/>
          <w:szCs w:val="22"/>
        </w:rPr>
        <w:t xml:space="preserve">sectional view of a single pore… </w:t>
      </w:r>
      <w:r w:rsidR="00B478F8" w:rsidRPr="006D69FE">
        <w:rPr>
          <w:rFonts w:ascii="Arial" w:hAnsi="Arial" w:cs="Arial"/>
          <w:b/>
          <w:sz w:val="22"/>
          <w:szCs w:val="22"/>
        </w:rPr>
        <w:t>[</w:t>
      </w:r>
      <w:r w:rsidR="00B478F8">
        <w:rPr>
          <w:rFonts w:ascii="Arial" w:hAnsi="Arial" w:cs="Arial"/>
          <w:b/>
          <w:sz w:val="22"/>
          <w:szCs w:val="22"/>
        </w:rPr>
        <w:t>3</w:t>
      </w:r>
      <w:r w:rsidR="00B478F8" w:rsidRPr="006D69FE">
        <w:rPr>
          <w:rFonts w:ascii="Arial" w:hAnsi="Arial" w:cs="Arial"/>
          <w:b/>
          <w:sz w:val="22"/>
          <w:szCs w:val="22"/>
        </w:rPr>
        <w:t>]</w:t>
      </w:r>
      <w:r w:rsidR="00B478F8">
        <w:rPr>
          <w:rFonts w:ascii="Arial" w:hAnsi="Arial" w:cs="Arial"/>
          <w:sz w:val="22"/>
          <w:szCs w:val="22"/>
        </w:rPr>
        <w:t>,</w:t>
      </w:r>
      <w:r w:rsidRPr="006D69FE">
        <w:rPr>
          <w:rFonts w:ascii="Arial" w:hAnsi="Arial" w:cs="Arial"/>
          <w:sz w:val="22"/>
          <w:szCs w:val="22"/>
        </w:rPr>
        <w:t xml:space="preserve"> and magnified views of reentrant edges at the inlets and outlets of a pore</w:t>
      </w:r>
      <w:r w:rsidR="00B478F8">
        <w:rPr>
          <w:rFonts w:ascii="Arial" w:hAnsi="Arial" w:cs="Arial"/>
          <w:sz w:val="22"/>
          <w:szCs w:val="22"/>
        </w:rPr>
        <w:t xml:space="preserve"> </w:t>
      </w:r>
      <w:r w:rsidR="00B478F8" w:rsidRPr="006D69FE">
        <w:rPr>
          <w:rFonts w:ascii="Arial" w:hAnsi="Arial" w:cs="Arial"/>
          <w:b/>
          <w:sz w:val="22"/>
          <w:szCs w:val="22"/>
        </w:rPr>
        <w:t>[</w:t>
      </w:r>
      <w:r w:rsidR="00B478F8">
        <w:rPr>
          <w:rFonts w:ascii="Arial" w:hAnsi="Arial" w:cs="Arial"/>
          <w:b/>
          <w:sz w:val="22"/>
          <w:szCs w:val="22"/>
        </w:rPr>
        <w:t>4</w:t>
      </w:r>
      <w:r w:rsidR="00B478F8" w:rsidRPr="006D69FE">
        <w:rPr>
          <w:rFonts w:ascii="Arial" w:hAnsi="Arial" w:cs="Arial"/>
          <w:b/>
          <w:sz w:val="22"/>
          <w:szCs w:val="22"/>
        </w:rPr>
        <w:t>]</w:t>
      </w:r>
      <w:r w:rsidRPr="006D69FE">
        <w:rPr>
          <w:rFonts w:ascii="Arial" w:hAnsi="Arial" w:cs="Arial"/>
          <w:sz w:val="22"/>
          <w:szCs w:val="22"/>
        </w:rPr>
        <w:t xml:space="preserve">. </w:t>
      </w:r>
    </w:p>
    <w:p w14:paraId="2119DE3A" w14:textId="1D0BE94F" w:rsidR="00B478F8" w:rsidRDefault="00B478F8" w:rsidP="00B478F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B478F8">
        <w:rPr>
          <w:rFonts w:ascii="Arial" w:hAnsi="Arial" w:cs="Arial"/>
          <w:sz w:val="22"/>
          <w:szCs w:val="22"/>
        </w:rPr>
        <w:t>Figure 5</w:t>
      </w:r>
      <w:r w:rsidR="000427E7">
        <w:rPr>
          <w:rFonts w:ascii="Arial" w:hAnsi="Arial" w:cs="Arial"/>
          <w:sz w:val="22"/>
          <w:szCs w:val="22"/>
        </w:rPr>
        <w:t>.png</w:t>
      </w:r>
      <w:r w:rsidRPr="00B478F8">
        <w:rPr>
          <w:rFonts w:ascii="Arial" w:hAnsi="Arial" w:cs="Arial"/>
          <w:sz w:val="22"/>
          <w:szCs w:val="22"/>
        </w:rPr>
        <w:t xml:space="preserve"> </w:t>
      </w:r>
    </w:p>
    <w:p w14:paraId="46A60DF0" w14:textId="00C78A3A" w:rsidR="00B478F8" w:rsidRPr="00B478F8" w:rsidRDefault="00B478F8" w:rsidP="00B478F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Figure 5</w:t>
      </w:r>
      <w:r w:rsidR="00CF3FC3">
        <w:rPr>
          <w:rFonts w:ascii="Arial" w:hAnsi="Arial" w:cs="Arial"/>
          <w:sz w:val="22"/>
          <w:szCs w:val="22"/>
        </w:rPr>
        <w:t>.png</w:t>
      </w:r>
      <w:r>
        <w:rPr>
          <w:rFonts w:ascii="Arial" w:hAnsi="Arial" w:cs="Arial"/>
          <w:sz w:val="22"/>
          <w:szCs w:val="22"/>
        </w:rPr>
        <w:t xml:space="preserve"> </w:t>
      </w:r>
      <w:r w:rsidRPr="00B478F8">
        <w:rPr>
          <w:rFonts w:ascii="Arial" w:hAnsi="Arial" w:cs="Arial"/>
          <w:i/>
          <w:color w:val="0070C0"/>
          <w:sz w:val="22"/>
          <w:szCs w:val="22"/>
        </w:rPr>
        <w:t>– Video editor, please emphasize the left-most image panel.</w:t>
      </w:r>
    </w:p>
    <w:p w14:paraId="4273FAF0" w14:textId="020E905E" w:rsidR="00B478F8" w:rsidRPr="00B478F8" w:rsidRDefault="00B478F8" w:rsidP="00B478F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Figure 5</w:t>
      </w:r>
      <w:r w:rsidR="00CF3FC3">
        <w:rPr>
          <w:rFonts w:ascii="Arial" w:hAnsi="Arial" w:cs="Arial"/>
          <w:sz w:val="22"/>
          <w:szCs w:val="22"/>
        </w:rPr>
        <w:t>.png</w:t>
      </w:r>
      <w:r>
        <w:rPr>
          <w:rFonts w:ascii="Arial" w:hAnsi="Arial" w:cs="Arial"/>
          <w:sz w:val="22"/>
          <w:szCs w:val="22"/>
        </w:rPr>
        <w:t xml:space="preserve"> </w:t>
      </w:r>
      <w:r w:rsidRPr="00B478F8">
        <w:rPr>
          <w:rFonts w:ascii="Arial" w:hAnsi="Arial" w:cs="Arial"/>
          <w:i/>
          <w:color w:val="0070C0"/>
          <w:sz w:val="22"/>
          <w:szCs w:val="22"/>
        </w:rPr>
        <w:t xml:space="preserve">– Video editor,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middle</w:t>
      </w:r>
      <w:r w:rsidRPr="00B478F8">
        <w:rPr>
          <w:rFonts w:ascii="Arial" w:hAnsi="Arial" w:cs="Arial"/>
          <w:i/>
          <w:color w:val="0070C0"/>
          <w:sz w:val="22"/>
          <w:szCs w:val="22"/>
        </w:rPr>
        <w:t xml:space="preserve"> image panel.</w:t>
      </w:r>
    </w:p>
    <w:p w14:paraId="1F386587" w14:textId="03C50998" w:rsidR="00B478F8" w:rsidRPr="00B478F8" w:rsidRDefault="00B478F8" w:rsidP="00B478F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Figure 5</w:t>
      </w:r>
      <w:r w:rsidR="00CF3FC3">
        <w:rPr>
          <w:rFonts w:ascii="Arial" w:hAnsi="Arial" w:cs="Arial"/>
          <w:sz w:val="22"/>
          <w:szCs w:val="22"/>
        </w:rPr>
        <w:t>.png</w:t>
      </w:r>
      <w:r>
        <w:rPr>
          <w:rFonts w:ascii="Arial" w:hAnsi="Arial" w:cs="Arial"/>
          <w:sz w:val="22"/>
          <w:szCs w:val="22"/>
        </w:rPr>
        <w:t xml:space="preserve"> </w:t>
      </w:r>
      <w:r w:rsidRPr="00B478F8">
        <w:rPr>
          <w:rFonts w:ascii="Arial" w:hAnsi="Arial" w:cs="Arial"/>
          <w:i/>
          <w:color w:val="0070C0"/>
          <w:sz w:val="22"/>
          <w:szCs w:val="22"/>
        </w:rPr>
        <w:t xml:space="preserve">– Video editor,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2 right</w:t>
      </w:r>
      <w:r w:rsidRPr="00B478F8">
        <w:rPr>
          <w:rFonts w:ascii="Arial" w:hAnsi="Arial" w:cs="Arial"/>
          <w:i/>
          <w:color w:val="0070C0"/>
          <w:sz w:val="22"/>
          <w:szCs w:val="22"/>
        </w:rPr>
        <w:t>-most image panel</w:t>
      </w:r>
      <w:r>
        <w:rPr>
          <w:rFonts w:ascii="Arial" w:hAnsi="Arial" w:cs="Arial"/>
          <w:i/>
          <w:color w:val="0070C0"/>
          <w:sz w:val="22"/>
          <w:szCs w:val="22"/>
        </w:rPr>
        <w:t>s</w:t>
      </w:r>
      <w:r w:rsidRPr="00B478F8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0F2814E" w14:textId="1A7EBBC5" w:rsidR="006D69FE" w:rsidRPr="0040277A" w:rsidRDefault="006D69FE" w:rsidP="006D69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69FE">
        <w:rPr>
          <w:rFonts w:ascii="Arial" w:hAnsi="Arial" w:cs="Arial"/>
          <w:sz w:val="22"/>
          <w:szCs w:val="22"/>
        </w:rPr>
        <w:t>The pores of these GEMs were vertically aligned</w:t>
      </w:r>
      <w:r w:rsidR="0040277A">
        <w:rPr>
          <w:rFonts w:ascii="Arial" w:hAnsi="Arial" w:cs="Arial"/>
          <w:sz w:val="22"/>
          <w:szCs w:val="22"/>
        </w:rPr>
        <w:t xml:space="preserve"> </w:t>
      </w:r>
      <w:r w:rsidR="0040277A" w:rsidRPr="0040277A">
        <w:rPr>
          <w:rFonts w:ascii="Arial" w:hAnsi="Arial" w:cs="Arial"/>
          <w:b/>
          <w:sz w:val="22"/>
          <w:szCs w:val="22"/>
        </w:rPr>
        <w:t>[1]</w:t>
      </w:r>
      <w:r w:rsidR="00893BAB">
        <w:rPr>
          <w:rFonts w:ascii="Arial" w:hAnsi="Arial" w:cs="Arial"/>
          <w:sz w:val="22"/>
          <w:szCs w:val="22"/>
        </w:rPr>
        <w:t>. Inlet and outlet diameter was</w:t>
      </w:r>
      <w:r w:rsidRPr="006D69FE">
        <w:rPr>
          <w:rFonts w:ascii="Arial" w:hAnsi="Arial" w:cs="Arial"/>
          <w:sz w:val="22"/>
          <w:szCs w:val="22"/>
        </w:rPr>
        <w:t xml:space="preserve"> 100 m</w:t>
      </w:r>
      <w:r w:rsidR="0040277A">
        <w:rPr>
          <w:rFonts w:ascii="Arial" w:hAnsi="Arial" w:cs="Arial"/>
          <w:sz w:val="22"/>
          <w:szCs w:val="22"/>
        </w:rPr>
        <w:t xml:space="preserve">icrons… </w:t>
      </w:r>
      <w:r w:rsidR="0040277A" w:rsidRPr="0040277A">
        <w:rPr>
          <w:rFonts w:ascii="Arial" w:hAnsi="Arial" w:cs="Arial"/>
          <w:b/>
          <w:sz w:val="22"/>
          <w:szCs w:val="22"/>
        </w:rPr>
        <w:t>[</w:t>
      </w:r>
      <w:r w:rsidR="0040277A">
        <w:rPr>
          <w:rFonts w:ascii="Arial" w:hAnsi="Arial" w:cs="Arial"/>
          <w:b/>
          <w:sz w:val="22"/>
          <w:szCs w:val="22"/>
        </w:rPr>
        <w:t>2</w:t>
      </w:r>
      <w:r w:rsidR="0040277A" w:rsidRPr="0040277A">
        <w:rPr>
          <w:rFonts w:ascii="Arial" w:hAnsi="Arial" w:cs="Arial"/>
          <w:b/>
          <w:sz w:val="22"/>
          <w:szCs w:val="22"/>
        </w:rPr>
        <w:t>]</w:t>
      </w:r>
      <w:r w:rsidRPr="006D69FE">
        <w:rPr>
          <w:rFonts w:ascii="Arial" w:hAnsi="Arial" w:cs="Arial"/>
          <w:sz w:val="22"/>
          <w:szCs w:val="22"/>
        </w:rPr>
        <w:t xml:space="preserve">, center-to-center distance between the pores was </w:t>
      </w:r>
      <w:r w:rsidR="0040277A">
        <w:rPr>
          <w:rFonts w:ascii="Arial" w:hAnsi="Arial" w:cs="Arial"/>
          <w:sz w:val="22"/>
          <w:szCs w:val="22"/>
        </w:rPr>
        <w:t>400 </w:t>
      </w:r>
      <w:r w:rsidRPr="006D69FE">
        <w:rPr>
          <w:rFonts w:ascii="Arial" w:hAnsi="Arial" w:cs="Arial"/>
          <w:sz w:val="22"/>
          <w:szCs w:val="22"/>
        </w:rPr>
        <w:t>m</w:t>
      </w:r>
      <w:r w:rsidR="0040277A">
        <w:rPr>
          <w:rFonts w:ascii="Arial" w:hAnsi="Arial" w:cs="Arial"/>
          <w:sz w:val="22"/>
          <w:szCs w:val="22"/>
        </w:rPr>
        <w:t xml:space="preserve">icrons… </w:t>
      </w:r>
      <w:r w:rsidR="0040277A" w:rsidRPr="0040277A">
        <w:rPr>
          <w:rFonts w:ascii="Arial" w:hAnsi="Arial" w:cs="Arial"/>
          <w:b/>
          <w:sz w:val="22"/>
          <w:szCs w:val="22"/>
        </w:rPr>
        <w:t>[3]</w:t>
      </w:r>
      <w:r w:rsidRPr="006D69FE">
        <w:rPr>
          <w:rFonts w:ascii="Arial" w:hAnsi="Arial" w:cs="Arial"/>
          <w:sz w:val="22"/>
          <w:szCs w:val="22"/>
        </w:rPr>
        <w:t xml:space="preserve">, separation between the reentrant edges and pore wall was </w:t>
      </w:r>
      <w:r w:rsidR="0040277A">
        <w:rPr>
          <w:rFonts w:ascii="Arial" w:hAnsi="Arial" w:cs="Arial"/>
          <w:sz w:val="22"/>
          <w:szCs w:val="22"/>
        </w:rPr>
        <w:t xml:space="preserve">18 </w:t>
      </w:r>
      <w:r w:rsidRPr="006D69FE">
        <w:rPr>
          <w:rFonts w:ascii="Arial" w:hAnsi="Arial" w:cs="Arial"/>
          <w:sz w:val="22"/>
          <w:szCs w:val="22"/>
        </w:rPr>
        <w:t>m</w:t>
      </w:r>
      <w:r w:rsidR="0040277A">
        <w:rPr>
          <w:rFonts w:ascii="Arial" w:hAnsi="Arial" w:cs="Arial"/>
          <w:sz w:val="22"/>
          <w:szCs w:val="22"/>
        </w:rPr>
        <w:t xml:space="preserve">icrons… </w:t>
      </w:r>
      <w:r w:rsidR="0040277A" w:rsidRPr="0040277A">
        <w:rPr>
          <w:rFonts w:ascii="Arial" w:hAnsi="Arial" w:cs="Arial"/>
          <w:b/>
          <w:sz w:val="22"/>
          <w:szCs w:val="22"/>
        </w:rPr>
        <w:t>[</w:t>
      </w:r>
      <w:r w:rsidR="0040277A">
        <w:rPr>
          <w:rFonts w:ascii="Arial" w:hAnsi="Arial" w:cs="Arial"/>
          <w:b/>
          <w:sz w:val="22"/>
          <w:szCs w:val="22"/>
        </w:rPr>
        <w:t>4</w:t>
      </w:r>
      <w:r w:rsidR="0040277A" w:rsidRPr="0040277A">
        <w:rPr>
          <w:rFonts w:ascii="Arial" w:hAnsi="Arial" w:cs="Arial"/>
          <w:b/>
          <w:sz w:val="22"/>
          <w:szCs w:val="22"/>
        </w:rPr>
        <w:t>]</w:t>
      </w:r>
      <w:r w:rsidRPr="006D69FE">
        <w:rPr>
          <w:rFonts w:ascii="Arial" w:hAnsi="Arial" w:cs="Arial"/>
          <w:sz w:val="22"/>
          <w:szCs w:val="22"/>
        </w:rPr>
        <w:t xml:space="preserve">, and length of the pores was </w:t>
      </w:r>
      <w:r w:rsidR="0040277A">
        <w:rPr>
          <w:rFonts w:ascii="Arial" w:hAnsi="Arial" w:cs="Arial"/>
          <w:sz w:val="22"/>
          <w:szCs w:val="22"/>
        </w:rPr>
        <w:t>300 </w:t>
      </w:r>
      <w:r w:rsidRPr="006D69FE">
        <w:rPr>
          <w:rFonts w:ascii="Arial" w:hAnsi="Arial" w:cs="Arial"/>
          <w:sz w:val="22"/>
          <w:szCs w:val="22"/>
        </w:rPr>
        <w:t>m</w:t>
      </w:r>
      <w:r w:rsidR="0040277A">
        <w:rPr>
          <w:rFonts w:ascii="Arial" w:hAnsi="Arial" w:cs="Arial"/>
          <w:sz w:val="22"/>
          <w:szCs w:val="22"/>
        </w:rPr>
        <w:t xml:space="preserve">icrons </w:t>
      </w:r>
      <w:r w:rsidR="0040277A" w:rsidRPr="0040277A">
        <w:rPr>
          <w:rFonts w:ascii="Arial" w:hAnsi="Arial" w:cs="Arial"/>
          <w:b/>
          <w:sz w:val="22"/>
          <w:szCs w:val="22"/>
        </w:rPr>
        <w:t>[</w:t>
      </w:r>
      <w:r w:rsidR="0040277A">
        <w:rPr>
          <w:rFonts w:ascii="Arial" w:hAnsi="Arial" w:cs="Arial"/>
          <w:b/>
          <w:sz w:val="22"/>
          <w:szCs w:val="22"/>
        </w:rPr>
        <w:t>5</w:t>
      </w:r>
      <w:r w:rsidR="0040277A" w:rsidRPr="0040277A">
        <w:rPr>
          <w:rFonts w:ascii="Arial" w:hAnsi="Arial" w:cs="Arial"/>
          <w:b/>
          <w:sz w:val="22"/>
          <w:szCs w:val="22"/>
        </w:rPr>
        <w:t>]</w:t>
      </w:r>
      <w:r w:rsidRPr="006D69FE">
        <w:rPr>
          <w:rFonts w:ascii="Arial" w:hAnsi="Arial" w:cs="Arial"/>
          <w:sz w:val="22"/>
          <w:szCs w:val="22"/>
        </w:rPr>
        <w:t xml:space="preserve">. </w:t>
      </w:r>
      <w:r w:rsidR="0040277A">
        <w:rPr>
          <w:rFonts w:ascii="Arial" w:hAnsi="Arial" w:cs="Arial"/>
          <w:sz w:val="22"/>
          <w:szCs w:val="22"/>
        </w:rPr>
        <w:t xml:space="preserve"> </w:t>
      </w:r>
      <w:r w:rsidRPr="006D69FE">
        <w:rPr>
          <w:rFonts w:ascii="Arial" w:hAnsi="Arial" w:cs="Arial"/>
          <w:sz w:val="22"/>
          <w:szCs w:val="22"/>
        </w:rPr>
        <w:t xml:space="preserve"> </w:t>
      </w:r>
    </w:p>
    <w:p w14:paraId="41A990E5" w14:textId="390DC7F9" w:rsidR="0040277A" w:rsidRPr="0040277A" w:rsidRDefault="0040277A" w:rsidP="004027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478F8">
        <w:rPr>
          <w:rFonts w:ascii="Arial" w:hAnsi="Arial" w:cs="Arial"/>
          <w:sz w:val="22"/>
          <w:szCs w:val="22"/>
        </w:rPr>
        <w:t>Figure 5</w:t>
      </w:r>
      <w:r w:rsidR="00CF3FC3">
        <w:rPr>
          <w:rFonts w:ascii="Arial" w:hAnsi="Arial" w:cs="Arial"/>
          <w:sz w:val="22"/>
          <w:szCs w:val="22"/>
        </w:rPr>
        <w:t>.png</w:t>
      </w:r>
    </w:p>
    <w:p w14:paraId="56CBC969" w14:textId="60BD6C0D" w:rsidR="0040277A" w:rsidRPr="0040277A" w:rsidRDefault="0040277A" w:rsidP="0040277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Figure 5</w:t>
      </w:r>
      <w:r w:rsidR="00CF3FC3">
        <w:rPr>
          <w:rFonts w:ascii="Arial" w:hAnsi="Arial" w:cs="Arial"/>
          <w:sz w:val="22"/>
          <w:szCs w:val="22"/>
        </w:rPr>
        <w:t>.png</w:t>
      </w:r>
      <w:r>
        <w:rPr>
          <w:rFonts w:ascii="Arial" w:hAnsi="Arial" w:cs="Arial"/>
          <w:sz w:val="22"/>
          <w:szCs w:val="22"/>
        </w:rPr>
        <w:t xml:space="preserve"> </w:t>
      </w:r>
      <w:r w:rsidRPr="00B478F8">
        <w:rPr>
          <w:rFonts w:ascii="Arial" w:hAnsi="Arial" w:cs="Arial"/>
          <w:i/>
          <w:color w:val="0070C0"/>
          <w:sz w:val="22"/>
          <w:szCs w:val="22"/>
        </w:rPr>
        <w:t xml:space="preserve">– Video editor,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“D” and the corresponding measurement arrow in the middle panel.</w:t>
      </w:r>
    </w:p>
    <w:p w14:paraId="5AF752C3" w14:textId="5DE7123A" w:rsidR="0040277A" w:rsidRPr="00B478F8" w:rsidRDefault="0040277A" w:rsidP="0040277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Figure 5</w:t>
      </w:r>
      <w:r w:rsidR="00CF3FC3">
        <w:rPr>
          <w:rFonts w:ascii="Arial" w:hAnsi="Arial" w:cs="Arial"/>
          <w:sz w:val="22"/>
          <w:szCs w:val="22"/>
        </w:rPr>
        <w:t>.png</w:t>
      </w:r>
      <w:r>
        <w:rPr>
          <w:rFonts w:ascii="Arial" w:hAnsi="Arial" w:cs="Arial"/>
          <w:sz w:val="22"/>
          <w:szCs w:val="22"/>
        </w:rPr>
        <w:t xml:space="preserve"> </w:t>
      </w:r>
      <w:r w:rsidRPr="00B478F8">
        <w:rPr>
          <w:rFonts w:ascii="Arial" w:hAnsi="Arial" w:cs="Arial"/>
          <w:i/>
          <w:color w:val="0070C0"/>
          <w:sz w:val="22"/>
          <w:szCs w:val="22"/>
        </w:rPr>
        <w:t xml:space="preserve">– Video editor,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“L” and the corresponding measurement arrow in the left-most panel.</w:t>
      </w:r>
    </w:p>
    <w:p w14:paraId="2891130B" w14:textId="04B31D4E" w:rsidR="0040277A" w:rsidRPr="0040277A" w:rsidRDefault="0040277A" w:rsidP="0040277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Figure 5</w:t>
      </w:r>
      <w:r w:rsidR="00CF3FC3">
        <w:rPr>
          <w:rFonts w:ascii="Arial" w:hAnsi="Arial" w:cs="Arial"/>
          <w:sz w:val="22"/>
          <w:szCs w:val="22"/>
        </w:rPr>
        <w:t>.png</w:t>
      </w:r>
      <w:r>
        <w:rPr>
          <w:rFonts w:ascii="Arial" w:hAnsi="Arial" w:cs="Arial"/>
          <w:sz w:val="22"/>
          <w:szCs w:val="22"/>
        </w:rPr>
        <w:t xml:space="preserve"> </w:t>
      </w:r>
      <w:r w:rsidRPr="00B478F8">
        <w:rPr>
          <w:rFonts w:ascii="Arial" w:hAnsi="Arial" w:cs="Arial"/>
          <w:i/>
          <w:color w:val="0070C0"/>
          <w:sz w:val="22"/>
          <w:szCs w:val="22"/>
        </w:rPr>
        <w:t xml:space="preserve">– Video editor,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“reentrant edge” and the corresponding arrows in the right-most panels.</w:t>
      </w:r>
    </w:p>
    <w:p w14:paraId="6C9F8CC9" w14:textId="6677F1D4" w:rsidR="007D48DE" w:rsidRDefault="0040277A" w:rsidP="006D69F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Figure 5</w:t>
      </w:r>
      <w:r w:rsidR="00CF3FC3">
        <w:rPr>
          <w:rFonts w:ascii="Arial" w:hAnsi="Arial" w:cs="Arial"/>
          <w:sz w:val="22"/>
          <w:szCs w:val="22"/>
        </w:rPr>
        <w:t>.png</w:t>
      </w:r>
      <w:r>
        <w:rPr>
          <w:rFonts w:ascii="Arial" w:hAnsi="Arial" w:cs="Arial"/>
          <w:sz w:val="22"/>
          <w:szCs w:val="22"/>
        </w:rPr>
        <w:t xml:space="preserve"> </w:t>
      </w:r>
      <w:r w:rsidRPr="00B478F8">
        <w:rPr>
          <w:rFonts w:ascii="Arial" w:hAnsi="Arial" w:cs="Arial"/>
          <w:i/>
          <w:color w:val="0070C0"/>
          <w:sz w:val="22"/>
          <w:szCs w:val="22"/>
        </w:rPr>
        <w:t xml:space="preserve">– Video editor,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“h” and the corresponding measurement arrow in the middle panel.</w:t>
      </w:r>
    </w:p>
    <w:p w14:paraId="0EF5CBA7" w14:textId="170F20F5" w:rsidR="007D48DE" w:rsidRDefault="007D48DE" w:rsidP="007D48D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Shown here are c</w:t>
      </w:r>
      <w:r w:rsidRPr="007D48DE">
        <w:rPr>
          <w:rFonts w:ascii="Arial" w:hAnsi="Arial" w:cs="Arial"/>
          <w:sz w:val="22"/>
          <w:szCs w:val="22"/>
        </w:rPr>
        <w:t xml:space="preserve">omputer-enhanced 3D reconstructions of the air-water interface at </w:t>
      </w:r>
      <w:r w:rsidR="00893BAB">
        <w:rPr>
          <w:rFonts w:ascii="Arial" w:hAnsi="Arial" w:cs="Arial"/>
          <w:sz w:val="22"/>
          <w:szCs w:val="22"/>
        </w:rPr>
        <w:t xml:space="preserve">the </w:t>
      </w:r>
      <w:r w:rsidRPr="007D48DE">
        <w:rPr>
          <w:rFonts w:ascii="Arial" w:hAnsi="Arial" w:cs="Arial"/>
          <w:sz w:val="22"/>
          <w:szCs w:val="22"/>
        </w:rPr>
        <w:t>inlets of silica-GEMs underwater</w:t>
      </w:r>
      <w:r w:rsidR="00893BAB">
        <w:rPr>
          <w:rFonts w:ascii="Arial" w:hAnsi="Arial" w:cs="Arial"/>
          <w:sz w:val="22"/>
          <w:szCs w:val="22"/>
        </w:rPr>
        <w:t xml:space="preserve"> </w:t>
      </w:r>
      <w:r w:rsidR="00893BAB" w:rsidRPr="007D48DE">
        <w:rPr>
          <w:rFonts w:ascii="Arial" w:hAnsi="Arial" w:cs="Arial"/>
          <w:b/>
          <w:sz w:val="22"/>
          <w:szCs w:val="22"/>
        </w:rPr>
        <w:t>[1]</w:t>
      </w:r>
      <w:r w:rsidR="00893BAB">
        <w:rPr>
          <w:rFonts w:ascii="Arial" w:hAnsi="Arial" w:cs="Arial"/>
          <w:sz w:val="22"/>
          <w:szCs w:val="22"/>
        </w:rPr>
        <w:t>. Also shown are</w:t>
      </w:r>
      <w:r w:rsidRPr="007D48DE">
        <w:rPr>
          <w:rFonts w:ascii="Arial" w:hAnsi="Arial" w:cs="Arial"/>
          <w:sz w:val="22"/>
          <w:szCs w:val="22"/>
        </w:rPr>
        <w:t xml:space="preserve"> cross-sectional views along the white dotted lines</w:t>
      </w:r>
      <w:r>
        <w:rPr>
          <w:rFonts w:ascii="Arial" w:hAnsi="Arial" w:cs="Arial"/>
          <w:sz w:val="22"/>
          <w:szCs w:val="22"/>
        </w:rPr>
        <w:t xml:space="preserve"> </w:t>
      </w:r>
      <w:r w:rsidRPr="007D48DE">
        <w:rPr>
          <w:rFonts w:ascii="Arial" w:hAnsi="Arial" w:cs="Arial"/>
          <w:b/>
          <w:sz w:val="22"/>
          <w:szCs w:val="22"/>
        </w:rPr>
        <w:t>[</w:t>
      </w:r>
      <w:r w:rsidR="00893BAB">
        <w:rPr>
          <w:rFonts w:ascii="Arial" w:hAnsi="Arial" w:cs="Arial"/>
          <w:b/>
          <w:sz w:val="22"/>
          <w:szCs w:val="22"/>
        </w:rPr>
        <w:t>2</w:t>
      </w:r>
      <w:r w:rsidRPr="007D48DE">
        <w:rPr>
          <w:rFonts w:ascii="Arial" w:hAnsi="Arial" w:cs="Arial"/>
          <w:b/>
          <w:sz w:val="22"/>
          <w:szCs w:val="22"/>
        </w:rPr>
        <w:t>]</w:t>
      </w:r>
      <w:r w:rsidRPr="007D48DE">
        <w:rPr>
          <w:rFonts w:ascii="Arial" w:hAnsi="Arial" w:cs="Arial"/>
          <w:sz w:val="22"/>
          <w:szCs w:val="22"/>
        </w:rPr>
        <w:t xml:space="preserve">. </w:t>
      </w:r>
    </w:p>
    <w:p w14:paraId="322CFD93" w14:textId="699816C0" w:rsidR="007D48DE" w:rsidRPr="00893BAB" w:rsidRDefault="007D48DE" w:rsidP="007D48D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B478F8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7</w:t>
      </w:r>
      <w:r w:rsidR="000427E7">
        <w:rPr>
          <w:rFonts w:ascii="Arial" w:hAnsi="Arial" w:cs="Arial"/>
          <w:sz w:val="22"/>
          <w:szCs w:val="22"/>
        </w:rPr>
        <w:t>.png</w:t>
      </w:r>
      <w:r w:rsidRPr="00B478F8">
        <w:rPr>
          <w:rFonts w:ascii="Arial" w:hAnsi="Arial" w:cs="Arial"/>
          <w:sz w:val="22"/>
          <w:szCs w:val="22"/>
        </w:rPr>
        <w:t xml:space="preserve"> </w:t>
      </w:r>
      <w:r w:rsidR="00893BAB" w:rsidRPr="007D48DE">
        <w:rPr>
          <w:rFonts w:ascii="Arial" w:hAnsi="Arial" w:cs="Arial"/>
          <w:i/>
          <w:color w:val="0070C0"/>
          <w:sz w:val="22"/>
          <w:szCs w:val="22"/>
        </w:rPr>
        <w:t>– Video editor, please emphasize</w:t>
      </w:r>
      <w:r w:rsidR="00893BAB">
        <w:rPr>
          <w:rFonts w:ascii="Arial" w:hAnsi="Arial" w:cs="Arial"/>
          <w:i/>
          <w:color w:val="0070C0"/>
          <w:sz w:val="22"/>
          <w:szCs w:val="22"/>
        </w:rPr>
        <w:t xml:space="preserve"> the top panels.</w:t>
      </w:r>
    </w:p>
    <w:p w14:paraId="6DEE8A63" w14:textId="025E6435" w:rsidR="00893BAB" w:rsidRPr="00893BAB" w:rsidRDefault="00893BAB" w:rsidP="00893BA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B478F8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7.png</w:t>
      </w:r>
      <w:r w:rsidRPr="00B478F8">
        <w:rPr>
          <w:rFonts w:ascii="Arial" w:hAnsi="Arial" w:cs="Arial"/>
          <w:sz w:val="22"/>
          <w:szCs w:val="22"/>
        </w:rPr>
        <w:t xml:space="preserve"> </w:t>
      </w:r>
      <w:r w:rsidRPr="007D48DE">
        <w:rPr>
          <w:rFonts w:ascii="Arial" w:hAnsi="Arial" w:cs="Arial"/>
          <w:i/>
          <w:color w:val="0070C0"/>
          <w:sz w:val="22"/>
          <w:szCs w:val="22"/>
        </w:rPr>
        <w:t>– Video editor, please emphasize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the white dotted lines in the top panels and the bottom panels.</w:t>
      </w:r>
    </w:p>
    <w:p w14:paraId="067CB7D3" w14:textId="77777777" w:rsidR="007D48DE" w:rsidRDefault="007D48DE" w:rsidP="007D48D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D48DE">
        <w:rPr>
          <w:rFonts w:ascii="Arial" w:hAnsi="Arial" w:cs="Arial"/>
          <w:sz w:val="22"/>
          <w:szCs w:val="22"/>
        </w:rPr>
        <w:t>In the case of reentrant cavities, the condensation of water vapor inside the cavities displaced the entrapped air, which caused bulging of the air-water interface upwards and destabilized the system</w:t>
      </w:r>
      <w:r>
        <w:rPr>
          <w:rFonts w:ascii="Arial" w:hAnsi="Arial" w:cs="Arial"/>
          <w:sz w:val="22"/>
          <w:szCs w:val="22"/>
        </w:rPr>
        <w:t xml:space="preserve"> </w:t>
      </w:r>
      <w:r w:rsidRPr="007D48DE">
        <w:rPr>
          <w:rFonts w:ascii="Arial" w:hAnsi="Arial" w:cs="Arial"/>
          <w:b/>
          <w:sz w:val="22"/>
          <w:szCs w:val="22"/>
        </w:rPr>
        <w:t>[1]</w:t>
      </w:r>
      <w:r>
        <w:rPr>
          <w:rFonts w:ascii="Arial" w:hAnsi="Arial" w:cs="Arial"/>
          <w:sz w:val="22"/>
          <w:szCs w:val="22"/>
        </w:rPr>
        <w:t>.</w:t>
      </w:r>
      <w:r w:rsidRPr="007D48DE">
        <w:rPr>
          <w:rFonts w:ascii="Arial" w:hAnsi="Arial" w:cs="Arial"/>
          <w:sz w:val="22"/>
          <w:szCs w:val="22"/>
        </w:rPr>
        <w:t xml:space="preserve"> </w:t>
      </w:r>
    </w:p>
    <w:p w14:paraId="6A209177" w14:textId="47851841" w:rsidR="007D48DE" w:rsidRPr="007D48DE" w:rsidRDefault="007D48DE" w:rsidP="007D48D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D48DE">
        <w:rPr>
          <w:rFonts w:ascii="Arial" w:hAnsi="Arial" w:cs="Arial"/>
          <w:sz w:val="22"/>
          <w:szCs w:val="22"/>
        </w:rPr>
        <w:lastRenderedPageBreak/>
        <w:t>Figure 7</w:t>
      </w:r>
      <w:r w:rsidR="000427E7">
        <w:rPr>
          <w:rFonts w:ascii="Arial" w:hAnsi="Arial" w:cs="Arial"/>
          <w:sz w:val="22"/>
          <w:szCs w:val="22"/>
        </w:rPr>
        <w:t>.png</w:t>
      </w:r>
      <w:r w:rsidRPr="007D48DE">
        <w:rPr>
          <w:rFonts w:ascii="Arial" w:hAnsi="Arial" w:cs="Arial"/>
          <w:sz w:val="22"/>
          <w:szCs w:val="22"/>
        </w:rPr>
        <w:t xml:space="preserve"> </w:t>
      </w:r>
      <w:r w:rsidRPr="007D48DE">
        <w:rPr>
          <w:rFonts w:ascii="Arial" w:hAnsi="Arial" w:cs="Arial"/>
          <w:i/>
          <w:color w:val="0070C0"/>
          <w:sz w:val="22"/>
          <w:szCs w:val="22"/>
        </w:rPr>
        <w:t>– Video editor, please emphasize the panels on the left side of the figure.</w:t>
      </w:r>
    </w:p>
    <w:p w14:paraId="16CBE9EA" w14:textId="29C2F1AE" w:rsidR="007D48DE" w:rsidRDefault="007D48DE" w:rsidP="007D48D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D48DE">
        <w:rPr>
          <w:rFonts w:ascii="Arial" w:hAnsi="Arial" w:cs="Arial"/>
          <w:sz w:val="22"/>
          <w:szCs w:val="22"/>
        </w:rPr>
        <w:t>In contrast, silica-GEMs remained free from bulging for a much longer period, even though the rate of heating was similar. These results were rationalized on the basis of preferential condensation of water vapor from the laser-heated reservoir on the cooler air-water interface o</w:t>
      </w:r>
      <w:r w:rsidR="00893BAB">
        <w:rPr>
          <w:rFonts w:ascii="Arial" w:hAnsi="Arial" w:cs="Arial"/>
          <w:sz w:val="22"/>
          <w:szCs w:val="22"/>
        </w:rPr>
        <w:t>f</w:t>
      </w:r>
      <w:r w:rsidRPr="007D48DE">
        <w:rPr>
          <w:rFonts w:ascii="Arial" w:hAnsi="Arial" w:cs="Arial"/>
          <w:sz w:val="22"/>
          <w:szCs w:val="22"/>
        </w:rPr>
        <w:t xml:space="preserve"> the other side</w:t>
      </w:r>
      <w:r>
        <w:rPr>
          <w:rFonts w:ascii="Arial" w:hAnsi="Arial" w:cs="Arial"/>
          <w:sz w:val="22"/>
          <w:szCs w:val="22"/>
        </w:rPr>
        <w:t xml:space="preserve"> </w:t>
      </w:r>
      <w:r w:rsidRPr="007D48DE">
        <w:rPr>
          <w:rFonts w:ascii="Arial" w:hAnsi="Arial" w:cs="Arial"/>
          <w:b/>
          <w:sz w:val="22"/>
          <w:szCs w:val="22"/>
        </w:rPr>
        <w:t>[1]</w:t>
      </w:r>
      <w:r w:rsidRPr="007D48DE">
        <w:rPr>
          <w:rFonts w:ascii="Arial" w:hAnsi="Arial" w:cs="Arial"/>
          <w:sz w:val="22"/>
          <w:szCs w:val="22"/>
        </w:rPr>
        <w:t xml:space="preserve">. </w:t>
      </w:r>
    </w:p>
    <w:p w14:paraId="5B124752" w14:textId="00BFCD50" w:rsidR="007D48DE" w:rsidRPr="007D48DE" w:rsidRDefault="007D48DE" w:rsidP="007D48D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D48DE">
        <w:rPr>
          <w:rFonts w:ascii="Arial" w:hAnsi="Arial" w:cs="Arial"/>
          <w:sz w:val="22"/>
          <w:szCs w:val="22"/>
        </w:rPr>
        <w:t>Figure 7</w:t>
      </w:r>
      <w:r w:rsidR="000427E7">
        <w:rPr>
          <w:rFonts w:ascii="Arial" w:hAnsi="Arial" w:cs="Arial"/>
          <w:sz w:val="22"/>
          <w:szCs w:val="22"/>
        </w:rPr>
        <w:t>.png</w:t>
      </w:r>
      <w:r w:rsidRPr="007D48DE">
        <w:rPr>
          <w:rFonts w:ascii="Arial" w:hAnsi="Arial" w:cs="Arial"/>
          <w:sz w:val="22"/>
          <w:szCs w:val="22"/>
        </w:rPr>
        <w:t xml:space="preserve"> </w:t>
      </w:r>
      <w:r w:rsidRPr="007D48DE">
        <w:rPr>
          <w:rFonts w:ascii="Arial" w:hAnsi="Arial" w:cs="Arial"/>
          <w:i/>
          <w:color w:val="0070C0"/>
          <w:sz w:val="22"/>
          <w:szCs w:val="22"/>
        </w:rPr>
        <w:t xml:space="preserve">– Video editor, please emphasize the panels on the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right </w:t>
      </w:r>
      <w:r w:rsidRPr="007D48DE">
        <w:rPr>
          <w:rFonts w:ascii="Arial" w:hAnsi="Arial" w:cs="Arial"/>
          <w:i/>
          <w:color w:val="0070C0"/>
          <w:sz w:val="22"/>
          <w:szCs w:val="22"/>
        </w:rPr>
        <w:t>side of the figure.</w:t>
      </w:r>
    </w:p>
    <w:p w14:paraId="3EC7E056" w14:textId="77777777" w:rsidR="007D48DE" w:rsidRDefault="007D48DE" w:rsidP="007D48D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D48DE">
        <w:rPr>
          <w:rFonts w:ascii="Arial" w:hAnsi="Arial" w:cs="Arial"/>
          <w:sz w:val="22"/>
          <w:szCs w:val="22"/>
        </w:rPr>
        <w:t>However, it was not possible to measure the rate of mass transfer in this experimental configuration</w:t>
      </w:r>
      <w:r>
        <w:rPr>
          <w:rFonts w:ascii="Arial" w:hAnsi="Arial" w:cs="Arial"/>
          <w:sz w:val="22"/>
          <w:szCs w:val="22"/>
        </w:rPr>
        <w:t xml:space="preserve"> </w:t>
      </w:r>
      <w:r w:rsidRPr="007D48DE">
        <w:rPr>
          <w:rFonts w:ascii="Arial" w:hAnsi="Arial" w:cs="Arial"/>
          <w:b/>
          <w:sz w:val="22"/>
          <w:szCs w:val="22"/>
        </w:rPr>
        <w:t>[1]</w:t>
      </w:r>
      <w:r w:rsidRPr="007D48DE">
        <w:rPr>
          <w:rFonts w:ascii="Arial" w:hAnsi="Arial" w:cs="Arial"/>
          <w:sz w:val="22"/>
          <w:szCs w:val="22"/>
        </w:rPr>
        <w:t xml:space="preserve">. </w:t>
      </w:r>
    </w:p>
    <w:p w14:paraId="1CC89DAB" w14:textId="1131BE0F" w:rsidR="007D48DE" w:rsidRPr="007D48DE" w:rsidRDefault="007D48DE" w:rsidP="007D48D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D48DE">
        <w:rPr>
          <w:rFonts w:ascii="Arial" w:hAnsi="Arial" w:cs="Arial"/>
          <w:sz w:val="22"/>
          <w:szCs w:val="22"/>
        </w:rPr>
        <w:t>Figure 7</w:t>
      </w:r>
      <w:r w:rsidR="000427E7">
        <w:rPr>
          <w:rFonts w:ascii="Arial" w:hAnsi="Arial" w:cs="Arial"/>
          <w:sz w:val="22"/>
          <w:szCs w:val="22"/>
        </w:rPr>
        <w:t>.png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AB6DCCD" w:rsidR="0034684D" w:rsidRPr="00CF3FC3" w:rsidRDefault="00CE10F2" w:rsidP="00CF3FC3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512734B" w14:textId="77777777" w:rsidR="00FB6F66" w:rsidRDefault="00FC2336" w:rsidP="00FB6F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Zain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Ahmad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FC2336">
        <w:rPr>
          <w:rFonts w:ascii="Helvetica" w:hAnsi="Helvetica" w:cs="Arial"/>
          <w:sz w:val="22"/>
          <w:szCs w:val="22"/>
        </w:rPr>
        <w:t>To preserve the silica reentrant features during the Bosch process that is used to etch the silicon layer, it is crucial that a chromium hard mask is used</w:t>
      </w:r>
      <w:r w:rsidR="00CF3FC3">
        <w:rPr>
          <w:rFonts w:ascii="Helvetica" w:hAnsi="Helvetica" w:cs="Arial"/>
          <w:sz w:val="22"/>
          <w:szCs w:val="22"/>
        </w:rPr>
        <w:t xml:space="preserve"> </w:t>
      </w:r>
      <w:r w:rsidR="00CF3FC3" w:rsidRPr="00CF3FC3">
        <w:rPr>
          <w:rFonts w:ascii="Helvetica" w:hAnsi="Helvetica" w:cs="Arial"/>
          <w:b/>
          <w:sz w:val="22"/>
          <w:szCs w:val="22"/>
        </w:rPr>
        <w:t>[1]</w:t>
      </w:r>
      <w:r w:rsidRPr="00FC2336">
        <w:rPr>
          <w:rFonts w:ascii="Helvetica" w:hAnsi="Helvetica" w:cs="Arial"/>
          <w:sz w:val="22"/>
          <w:szCs w:val="22"/>
        </w:rPr>
        <w:t>.</w:t>
      </w:r>
    </w:p>
    <w:p w14:paraId="55F6D7C6" w14:textId="361129EB" w:rsidR="00FB6F66" w:rsidRPr="00FB6F66" w:rsidRDefault="00FB6F66" w:rsidP="00FB6F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B6F6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3C0EA4">
        <w:rPr>
          <w:rFonts w:ascii="Helvetica" w:hAnsi="Helvetica" w:cs="Arial"/>
          <w:bCs/>
          <w:sz w:val="22"/>
          <w:szCs w:val="22"/>
        </w:rPr>
        <w:t xml:space="preserve"> </w:t>
      </w:r>
      <w:r w:rsidR="003C0EA4" w:rsidRPr="007D48DE">
        <w:rPr>
          <w:rFonts w:ascii="Arial" w:hAnsi="Arial" w:cs="Arial"/>
          <w:i/>
          <w:color w:val="0070C0"/>
          <w:sz w:val="22"/>
          <w:szCs w:val="22"/>
        </w:rPr>
        <w:t>Video editor,</w:t>
      </w:r>
      <w:r w:rsidR="003C0EA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proofErr w:type="spellStart"/>
      <w:r w:rsidR="003C0EA4">
        <w:rPr>
          <w:rFonts w:ascii="Arial" w:hAnsi="Arial" w:cs="Arial"/>
          <w:i/>
          <w:color w:val="0070C0"/>
          <w:sz w:val="22"/>
          <w:szCs w:val="22"/>
        </w:rPr>
        <w:t>Broll</w:t>
      </w:r>
      <w:proofErr w:type="spellEnd"/>
      <w:r w:rsidR="003C0EA4">
        <w:rPr>
          <w:rFonts w:ascii="Arial" w:hAnsi="Arial" w:cs="Arial"/>
          <w:i/>
          <w:color w:val="0070C0"/>
          <w:sz w:val="22"/>
          <w:szCs w:val="22"/>
        </w:rPr>
        <w:t xml:space="preserve"> suggestion 3.1.1 or 3.1.2.</w:t>
      </w:r>
    </w:p>
    <w:p w14:paraId="03F89A5A" w14:textId="2DCA8100" w:rsidR="00CE10F2" w:rsidRDefault="0081469E" w:rsidP="00CF3FC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Himanshu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Mishra</w:t>
      </w:r>
      <w:r w:rsidR="00CF3FC3">
        <w:rPr>
          <w:rFonts w:ascii="Helvetica" w:hAnsi="Helvetica" w:cs="Arial"/>
          <w:sz w:val="22"/>
          <w:szCs w:val="22"/>
        </w:rPr>
        <w:t xml:space="preserve">: </w:t>
      </w:r>
      <w:r w:rsidR="002032C4">
        <w:rPr>
          <w:rFonts w:ascii="Helvetica" w:hAnsi="Helvetica" w:cs="Arial"/>
          <w:sz w:val="22"/>
          <w:szCs w:val="22"/>
        </w:rPr>
        <w:t>These</w:t>
      </w:r>
      <w:r w:rsidR="0008798D" w:rsidRPr="0008798D">
        <w:rPr>
          <w:rFonts w:ascii="Helvetica" w:hAnsi="Helvetica" w:cs="Arial"/>
          <w:sz w:val="22"/>
          <w:szCs w:val="22"/>
        </w:rPr>
        <w:t xml:space="preserve"> findings might unlock the potential of inexpensive</w:t>
      </w:r>
      <w:r w:rsidR="002032C4">
        <w:rPr>
          <w:rFonts w:ascii="Helvetica" w:hAnsi="Helvetica" w:cs="Arial"/>
          <w:sz w:val="22"/>
          <w:szCs w:val="22"/>
        </w:rPr>
        <w:t>,</w:t>
      </w:r>
      <w:r w:rsidR="0008798D" w:rsidRPr="0008798D">
        <w:rPr>
          <w:rFonts w:ascii="Helvetica" w:hAnsi="Helvetica" w:cs="Arial"/>
          <w:sz w:val="22"/>
          <w:szCs w:val="22"/>
        </w:rPr>
        <w:t xml:space="preserve"> common materials </w:t>
      </w:r>
      <w:r w:rsidR="002032C4">
        <w:rPr>
          <w:rFonts w:ascii="Helvetica" w:hAnsi="Helvetica" w:cs="Arial"/>
          <w:sz w:val="22"/>
          <w:szCs w:val="22"/>
        </w:rPr>
        <w:t xml:space="preserve">for technologies that currently require </w:t>
      </w:r>
      <w:proofErr w:type="spellStart"/>
      <w:r w:rsidR="002032C4">
        <w:rPr>
          <w:rFonts w:ascii="Helvetica" w:hAnsi="Helvetica" w:cs="Arial"/>
          <w:sz w:val="22"/>
          <w:szCs w:val="22"/>
        </w:rPr>
        <w:t>perfluorocarbon</w:t>
      </w:r>
      <w:proofErr w:type="spellEnd"/>
      <w:r w:rsidR="002032C4">
        <w:rPr>
          <w:rFonts w:ascii="Helvetica" w:hAnsi="Helvetica" w:cs="Arial"/>
          <w:sz w:val="22"/>
          <w:szCs w:val="22"/>
        </w:rPr>
        <w:t xml:space="preserve"> coatings</w:t>
      </w:r>
      <w:r w:rsidR="00D87D9A">
        <w:rPr>
          <w:rFonts w:ascii="Helvetica" w:hAnsi="Helvetica" w:cs="Arial"/>
          <w:sz w:val="22"/>
          <w:szCs w:val="22"/>
        </w:rPr>
        <w:t>, such as in separation and purification and reduction of frictional drag</w:t>
      </w:r>
      <w:r w:rsidR="00CF3FC3">
        <w:rPr>
          <w:rFonts w:ascii="Helvetica" w:hAnsi="Helvetica" w:cs="Arial"/>
          <w:sz w:val="22"/>
          <w:szCs w:val="22"/>
        </w:rPr>
        <w:t xml:space="preserve"> </w:t>
      </w:r>
      <w:r w:rsidR="00CF3FC3" w:rsidRPr="00CF3FC3">
        <w:rPr>
          <w:rFonts w:ascii="Helvetica" w:hAnsi="Helvetica" w:cs="Arial"/>
          <w:b/>
          <w:sz w:val="22"/>
          <w:szCs w:val="22"/>
        </w:rPr>
        <w:t>[1]</w:t>
      </w:r>
      <w:r w:rsidR="00D87D9A">
        <w:rPr>
          <w:rFonts w:ascii="Helvetica" w:hAnsi="Helvetica" w:cs="Arial"/>
          <w:sz w:val="22"/>
          <w:szCs w:val="22"/>
        </w:rPr>
        <w:t>.</w:t>
      </w:r>
    </w:p>
    <w:p w14:paraId="79C0B080" w14:textId="79BF95A9" w:rsidR="00FB6F66" w:rsidRPr="00FB6F66" w:rsidRDefault="00FB6F66" w:rsidP="00FB6F6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9F1E7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FB6F66" w:rsidRPr="00FB6F66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0776EC" w15:done="0"/>
  <w15:commentEx w15:paraId="1807382C" w15:done="0"/>
  <w15:commentEx w15:paraId="74D7338A" w15:done="0"/>
  <w15:commentEx w15:paraId="31B03296" w15:done="0"/>
  <w15:commentEx w15:paraId="5663E1FF" w15:done="0"/>
  <w15:commentEx w15:paraId="6C957B26" w15:done="0"/>
  <w15:commentEx w15:paraId="26B20DEF" w15:done="0"/>
  <w15:commentEx w15:paraId="462C0CF0" w15:done="0"/>
  <w15:commentEx w15:paraId="78501DC8" w15:done="0"/>
  <w15:commentEx w15:paraId="5302DD66" w15:done="0"/>
  <w15:commentEx w15:paraId="0F273AF8" w15:done="0"/>
  <w15:commentEx w15:paraId="716DFD3E" w15:done="0"/>
  <w15:commentEx w15:paraId="6B6CCD63" w15:done="0"/>
  <w15:commentEx w15:paraId="552F233B" w15:done="0"/>
  <w15:commentEx w15:paraId="099CA8CD" w15:done="0"/>
  <w15:commentEx w15:paraId="5D42A0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89EC89" w16cid:durableId="218165B1"/>
  <w16cid:commentId w16cid:paraId="59F70F58" w16cid:durableId="218165B2"/>
  <w16cid:commentId w16cid:paraId="6339B8AA" w16cid:durableId="218165B3"/>
  <w16cid:commentId w16cid:paraId="62B2F483" w16cid:durableId="218165B4"/>
  <w16cid:commentId w16cid:paraId="692DD4CB" w16cid:durableId="218165B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BD42" w14:textId="77777777" w:rsidR="00DC3B56" w:rsidRDefault="00DC3B56">
      <w:r>
        <w:separator/>
      </w:r>
    </w:p>
  </w:endnote>
  <w:endnote w:type="continuationSeparator" w:id="0">
    <w:p w14:paraId="1A2DCAE4" w14:textId="77777777" w:rsidR="00DC3B56" w:rsidRDefault="00DC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DC3B56" w:rsidRDefault="00DC3B5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C3B56" w:rsidRDefault="00DC3B5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465D70C3" w:rsidR="00DC3B56" w:rsidRPr="00C70C90" w:rsidRDefault="00DC3B5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60D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60D4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BBC75" w14:textId="77777777" w:rsidR="00DC3B56" w:rsidRDefault="00DC3B56">
      <w:r>
        <w:separator/>
      </w:r>
    </w:p>
  </w:footnote>
  <w:footnote w:type="continuationSeparator" w:id="0">
    <w:p w14:paraId="386F114E" w14:textId="77777777" w:rsidR="00DC3B56" w:rsidRDefault="00DC3B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A48D739" w:rsidR="00DC3B56" w:rsidRDefault="00DC3B56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DC3B56" w:rsidRPr="006A6324" w:rsidRDefault="00DC3B5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565773"/>
    <w:multiLevelType w:val="multilevel"/>
    <w:tmpl w:val="9B7C4AA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AB964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6600614"/>
    <w:multiLevelType w:val="multilevel"/>
    <w:tmpl w:val="8BE2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2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19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35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440" w:hanging="1800"/>
        </w:pPr>
        <w:rPr>
          <w:rFonts w:hint="default"/>
        </w:rPr>
      </w:lvl>
    </w:lvlOverride>
  </w:num>
  <w:num w:numId="3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tul Das">
    <w15:presenceInfo w15:providerId="None" w15:userId="Ratul D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3tDCyNDUzM7cwNDNX0lEKTi0uzszPAykwqQUAAXq5WiwAAAA="/>
  </w:docVars>
  <w:rsids>
    <w:rsidRoot w:val="008D58EC"/>
    <w:rsid w:val="0000176C"/>
    <w:rsid w:val="00003C8B"/>
    <w:rsid w:val="000051DE"/>
    <w:rsid w:val="0001266D"/>
    <w:rsid w:val="00013862"/>
    <w:rsid w:val="00016D74"/>
    <w:rsid w:val="000215A7"/>
    <w:rsid w:val="00023E22"/>
    <w:rsid w:val="00025DE9"/>
    <w:rsid w:val="000305A3"/>
    <w:rsid w:val="000427E7"/>
    <w:rsid w:val="00043807"/>
    <w:rsid w:val="00074331"/>
    <w:rsid w:val="00074929"/>
    <w:rsid w:val="00083792"/>
    <w:rsid w:val="0008798D"/>
    <w:rsid w:val="00090BAC"/>
    <w:rsid w:val="000B0B1A"/>
    <w:rsid w:val="000B47A9"/>
    <w:rsid w:val="000B4E9A"/>
    <w:rsid w:val="000C0CDA"/>
    <w:rsid w:val="000D065F"/>
    <w:rsid w:val="000D17E8"/>
    <w:rsid w:val="000D2C59"/>
    <w:rsid w:val="000D35D9"/>
    <w:rsid w:val="000F7841"/>
    <w:rsid w:val="00104852"/>
    <w:rsid w:val="00106F46"/>
    <w:rsid w:val="00110D54"/>
    <w:rsid w:val="001115D1"/>
    <w:rsid w:val="00112B48"/>
    <w:rsid w:val="00122DC1"/>
    <w:rsid w:val="00125924"/>
    <w:rsid w:val="00126973"/>
    <w:rsid w:val="001376BB"/>
    <w:rsid w:val="0013771F"/>
    <w:rsid w:val="00151824"/>
    <w:rsid w:val="00162D51"/>
    <w:rsid w:val="00177B33"/>
    <w:rsid w:val="001819E3"/>
    <w:rsid w:val="00184EF9"/>
    <w:rsid w:val="00190315"/>
    <w:rsid w:val="00191A77"/>
    <w:rsid w:val="001A0935"/>
    <w:rsid w:val="001B3024"/>
    <w:rsid w:val="001B5C46"/>
    <w:rsid w:val="001C7BBC"/>
    <w:rsid w:val="001E230F"/>
    <w:rsid w:val="001E52A3"/>
    <w:rsid w:val="001F0890"/>
    <w:rsid w:val="002032C4"/>
    <w:rsid w:val="00205735"/>
    <w:rsid w:val="002062C0"/>
    <w:rsid w:val="00247BFF"/>
    <w:rsid w:val="0025310D"/>
    <w:rsid w:val="002544F1"/>
    <w:rsid w:val="002617AD"/>
    <w:rsid w:val="00265C44"/>
    <w:rsid w:val="00277C90"/>
    <w:rsid w:val="00283E3E"/>
    <w:rsid w:val="002A7549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2433"/>
    <w:rsid w:val="003138D4"/>
    <w:rsid w:val="00313B41"/>
    <w:rsid w:val="003176C4"/>
    <w:rsid w:val="00322C71"/>
    <w:rsid w:val="00327698"/>
    <w:rsid w:val="00330F1B"/>
    <w:rsid w:val="00336C61"/>
    <w:rsid w:val="00342D7B"/>
    <w:rsid w:val="0034684D"/>
    <w:rsid w:val="003759EF"/>
    <w:rsid w:val="00395684"/>
    <w:rsid w:val="003A1109"/>
    <w:rsid w:val="003A49C2"/>
    <w:rsid w:val="003B5E26"/>
    <w:rsid w:val="003C0EA4"/>
    <w:rsid w:val="003D0847"/>
    <w:rsid w:val="003E1565"/>
    <w:rsid w:val="003E1817"/>
    <w:rsid w:val="003E2BC9"/>
    <w:rsid w:val="003E7FFB"/>
    <w:rsid w:val="003F0EDF"/>
    <w:rsid w:val="0040277A"/>
    <w:rsid w:val="00414B4F"/>
    <w:rsid w:val="00416067"/>
    <w:rsid w:val="004311AD"/>
    <w:rsid w:val="00440FFA"/>
    <w:rsid w:val="00450B27"/>
    <w:rsid w:val="00453116"/>
    <w:rsid w:val="00455510"/>
    <w:rsid w:val="00456A5D"/>
    <w:rsid w:val="00472752"/>
    <w:rsid w:val="0047306D"/>
    <w:rsid w:val="00482D4C"/>
    <w:rsid w:val="00486253"/>
    <w:rsid w:val="004C1095"/>
    <w:rsid w:val="004C237F"/>
    <w:rsid w:val="004C2DAD"/>
    <w:rsid w:val="004D1453"/>
    <w:rsid w:val="004E2BE1"/>
    <w:rsid w:val="004E35F1"/>
    <w:rsid w:val="004E3F8E"/>
    <w:rsid w:val="004F664D"/>
    <w:rsid w:val="00511F52"/>
    <w:rsid w:val="00513853"/>
    <w:rsid w:val="005270C1"/>
    <w:rsid w:val="00530DD9"/>
    <w:rsid w:val="005320E4"/>
    <w:rsid w:val="00536D89"/>
    <w:rsid w:val="00540D2A"/>
    <w:rsid w:val="005440C2"/>
    <w:rsid w:val="005513F8"/>
    <w:rsid w:val="00555D3F"/>
    <w:rsid w:val="00557116"/>
    <w:rsid w:val="0055763A"/>
    <w:rsid w:val="00557ED8"/>
    <w:rsid w:val="00561A19"/>
    <w:rsid w:val="00565757"/>
    <w:rsid w:val="005712BE"/>
    <w:rsid w:val="00585A17"/>
    <w:rsid w:val="005913A4"/>
    <w:rsid w:val="005A09D8"/>
    <w:rsid w:val="005A1F5E"/>
    <w:rsid w:val="005A3F8F"/>
    <w:rsid w:val="005B6859"/>
    <w:rsid w:val="005D783F"/>
    <w:rsid w:val="005E2B7E"/>
    <w:rsid w:val="005E2FB7"/>
    <w:rsid w:val="005F18A3"/>
    <w:rsid w:val="00625A1B"/>
    <w:rsid w:val="0062672E"/>
    <w:rsid w:val="006328BF"/>
    <w:rsid w:val="006346FE"/>
    <w:rsid w:val="006402D4"/>
    <w:rsid w:val="00645B93"/>
    <w:rsid w:val="00654735"/>
    <w:rsid w:val="00654BE7"/>
    <w:rsid w:val="006556DE"/>
    <w:rsid w:val="006557B4"/>
    <w:rsid w:val="006617AB"/>
    <w:rsid w:val="00664850"/>
    <w:rsid w:val="006801B1"/>
    <w:rsid w:val="00684F1F"/>
    <w:rsid w:val="00693581"/>
    <w:rsid w:val="0069665E"/>
    <w:rsid w:val="006A6324"/>
    <w:rsid w:val="006C08AE"/>
    <w:rsid w:val="006C0E87"/>
    <w:rsid w:val="006C66E4"/>
    <w:rsid w:val="006D69FE"/>
    <w:rsid w:val="006E27C1"/>
    <w:rsid w:val="006E685B"/>
    <w:rsid w:val="0071294C"/>
    <w:rsid w:val="00724E3B"/>
    <w:rsid w:val="00741E60"/>
    <w:rsid w:val="00745D4B"/>
    <w:rsid w:val="00746865"/>
    <w:rsid w:val="007548F3"/>
    <w:rsid w:val="007574EC"/>
    <w:rsid w:val="0077071A"/>
    <w:rsid w:val="00777388"/>
    <w:rsid w:val="007B3E0E"/>
    <w:rsid w:val="007D4222"/>
    <w:rsid w:val="007D48DE"/>
    <w:rsid w:val="007E3461"/>
    <w:rsid w:val="007E4645"/>
    <w:rsid w:val="007F21AC"/>
    <w:rsid w:val="00804C75"/>
    <w:rsid w:val="00806B1B"/>
    <w:rsid w:val="0081469E"/>
    <w:rsid w:val="00823B72"/>
    <w:rsid w:val="00832FA5"/>
    <w:rsid w:val="0083487E"/>
    <w:rsid w:val="008373A7"/>
    <w:rsid w:val="00851B3E"/>
    <w:rsid w:val="00854994"/>
    <w:rsid w:val="00874163"/>
    <w:rsid w:val="0088113B"/>
    <w:rsid w:val="00893BAB"/>
    <w:rsid w:val="008A0177"/>
    <w:rsid w:val="008D2A6A"/>
    <w:rsid w:val="008D58EC"/>
    <w:rsid w:val="008E74F7"/>
    <w:rsid w:val="008F7754"/>
    <w:rsid w:val="00901AE9"/>
    <w:rsid w:val="00902427"/>
    <w:rsid w:val="0092056C"/>
    <w:rsid w:val="009212DD"/>
    <w:rsid w:val="009301B8"/>
    <w:rsid w:val="00931D78"/>
    <w:rsid w:val="00932485"/>
    <w:rsid w:val="00935943"/>
    <w:rsid w:val="00941F06"/>
    <w:rsid w:val="009449B6"/>
    <w:rsid w:val="00951A8E"/>
    <w:rsid w:val="00954870"/>
    <w:rsid w:val="009625B1"/>
    <w:rsid w:val="00985F44"/>
    <w:rsid w:val="00992D52"/>
    <w:rsid w:val="009A0E7C"/>
    <w:rsid w:val="009A3CBD"/>
    <w:rsid w:val="009B2183"/>
    <w:rsid w:val="009B4EE3"/>
    <w:rsid w:val="009B6CE0"/>
    <w:rsid w:val="009C2062"/>
    <w:rsid w:val="009C7B9A"/>
    <w:rsid w:val="009F1E7B"/>
    <w:rsid w:val="009F356C"/>
    <w:rsid w:val="00A20DA8"/>
    <w:rsid w:val="00A218EC"/>
    <w:rsid w:val="00A310D7"/>
    <w:rsid w:val="00A3138F"/>
    <w:rsid w:val="00A60320"/>
    <w:rsid w:val="00A731BD"/>
    <w:rsid w:val="00A76809"/>
    <w:rsid w:val="00A77CF6"/>
    <w:rsid w:val="00A91283"/>
    <w:rsid w:val="00A91D9F"/>
    <w:rsid w:val="00A9376C"/>
    <w:rsid w:val="00AA132F"/>
    <w:rsid w:val="00AA3E58"/>
    <w:rsid w:val="00AA44CC"/>
    <w:rsid w:val="00AA6EF1"/>
    <w:rsid w:val="00AC63FC"/>
    <w:rsid w:val="00AE11E8"/>
    <w:rsid w:val="00B13941"/>
    <w:rsid w:val="00B21E01"/>
    <w:rsid w:val="00B24F38"/>
    <w:rsid w:val="00B340A8"/>
    <w:rsid w:val="00B40E12"/>
    <w:rsid w:val="00B435B8"/>
    <w:rsid w:val="00B4499C"/>
    <w:rsid w:val="00B45BEE"/>
    <w:rsid w:val="00B478F8"/>
    <w:rsid w:val="00B653B7"/>
    <w:rsid w:val="00B66A14"/>
    <w:rsid w:val="00B7250F"/>
    <w:rsid w:val="00B85DC4"/>
    <w:rsid w:val="00BC1B56"/>
    <w:rsid w:val="00BC4BF2"/>
    <w:rsid w:val="00BC6DA7"/>
    <w:rsid w:val="00BE051D"/>
    <w:rsid w:val="00BF19A2"/>
    <w:rsid w:val="00C03A81"/>
    <w:rsid w:val="00C20DDD"/>
    <w:rsid w:val="00C247E2"/>
    <w:rsid w:val="00C602B2"/>
    <w:rsid w:val="00C70C90"/>
    <w:rsid w:val="00C7374B"/>
    <w:rsid w:val="00C762FE"/>
    <w:rsid w:val="00C8109F"/>
    <w:rsid w:val="00C836F3"/>
    <w:rsid w:val="00C97B11"/>
    <w:rsid w:val="00CA1597"/>
    <w:rsid w:val="00CB039A"/>
    <w:rsid w:val="00CC0C58"/>
    <w:rsid w:val="00CC1CB4"/>
    <w:rsid w:val="00CC29BF"/>
    <w:rsid w:val="00CD515D"/>
    <w:rsid w:val="00CD7F92"/>
    <w:rsid w:val="00CE10F2"/>
    <w:rsid w:val="00CF22F6"/>
    <w:rsid w:val="00CF2FE9"/>
    <w:rsid w:val="00CF3FC3"/>
    <w:rsid w:val="00CF6830"/>
    <w:rsid w:val="00D00942"/>
    <w:rsid w:val="00D00EF4"/>
    <w:rsid w:val="00D10BFA"/>
    <w:rsid w:val="00D10F00"/>
    <w:rsid w:val="00D150D8"/>
    <w:rsid w:val="00D300CE"/>
    <w:rsid w:val="00D31E81"/>
    <w:rsid w:val="00D476BD"/>
    <w:rsid w:val="00D749A2"/>
    <w:rsid w:val="00D87D9A"/>
    <w:rsid w:val="00DA117F"/>
    <w:rsid w:val="00DA17FB"/>
    <w:rsid w:val="00DB54FE"/>
    <w:rsid w:val="00DB7EBA"/>
    <w:rsid w:val="00DC058D"/>
    <w:rsid w:val="00DC1E10"/>
    <w:rsid w:val="00DC3B56"/>
    <w:rsid w:val="00DC7C84"/>
    <w:rsid w:val="00DC7D3A"/>
    <w:rsid w:val="00DD2CF9"/>
    <w:rsid w:val="00DE2882"/>
    <w:rsid w:val="00DE46DB"/>
    <w:rsid w:val="00DE59C9"/>
    <w:rsid w:val="00DE66F3"/>
    <w:rsid w:val="00E2451E"/>
    <w:rsid w:val="00E24673"/>
    <w:rsid w:val="00E24898"/>
    <w:rsid w:val="00E355EE"/>
    <w:rsid w:val="00E54FE7"/>
    <w:rsid w:val="00E8076C"/>
    <w:rsid w:val="00E96224"/>
    <w:rsid w:val="00EA20E5"/>
    <w:rsid w:val="00EA2756"/>
    <w:rsid w:val="00EA4B94"/>
    <w:rsid w:val="00EA58A0"/>
    <w:rsid w:val="00EA60D4"/>
    <w:rsid w:val="00EB40BA"/>
    <w:rsid w:val="00EE05E4"/>
    <w:rsid w:val="00EE1E2F"/>
    <w:rsid w:val="00EE4460"/>
    <w:rsid w:val="00EF4E2B"/>
    <w:rsid w:val="00F0293A"/>
    <w:rsid w:val="00F04E9E"/>
    <w:rsid w:val="00F10FAD"/>
    <w:rsid w:val="00F1358E"/>
    <w:rsid w:val="00F146E3"/>
    <w:rsid w:val="00F22F5E"/>
    <w:rsid w:val="00F35094"/>
    <w:rsid w:val="00F36108"/>
    <w:rsid w:val="00F420B5"/>
    <w:rsid w:val="00F422DF"/>
    <w:rsid w:val="00F52266"/>
    <w:rsid w:val="00F56A75"/>
    <w:rsid w:val="00F577F6"/>
    <w:rsid w:val="00F60B45"/>
    <w:rsid w:val="00F64FB6"/>
    <w:rsid w:val="00F860D4"/>
    <w:rsid w:val="00F95E8D"/>
    <w:rsid w:val="00FA1A9D"/>
    <w:rsid w:val="00FA1D39"/>
    <w:rsid w:val="00FA7A79"/>
    <w:rsid w:val="00FA7D51"/>
    <w:rsid w:val="00FB6F66"/>
    <w:rsid w:val="00FC2336"/>
    <w:rsid w:val="00FD1497"/>
    <w:rsid w:val="00FD175F"/>
    <w:rsid w:val="00FD1E48"/>
    <w:rsid w:val="00FE059A"/>
    <w:rsid w:val="00FE3FD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AuthorsFull">
    <w:name w:val="Authors Full"/>
    <w:basedOn w:val="Normal"/>
    <w:rsid w:val="00190315"/>
    <w:rPr>
      <w:rFonts w:ascii="Times New Roman" w:eastAsia="MS Mincho" w:hAnsi="Times New Roman"/>
      <w:i/>
      <w:szCs w:val="24"/>
      <w:lang w:eastAsia="ja-JP"/>
    </w:rPr>
  </w:style>
  <w:style w:type="paragraph" w:styleId="NormalWeb">
    <w:name w:val="Normal (Web)"/>
    <w:basedOn w:val="Normal"/>
    <w:rsid w:val="00190315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AuthorsFull">
    <w:name w:val="Authors Full"/>
    <w:basedOn w:val="Normal"/>
    <w:rsid w:val="00190315"/>
    <w:rPr>
      <w:rFonts w:ascii="Times New Roman" w:eastAsia="MS Mincho" w:hAnsi="Times New Roman"/>
      <w:i/>
      <w:szCs w:val="24"/>
      <w:lang w:eastAsia="ja-JP"/>
    </w:rPr>
  </w:style>
  <w:style w:type="paragraph" w:styleId="NormalWeb">
    <w:name w:val="Normal (Web)"/>
    <w:basedOn w:val="Normal"/>
    <w:rsid w:val="00190315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2" Type="http://schemas.microsoft.com/office/2016/09/relationships/commentsIds" Target="commentsIds.xml"/><Relationship Id="rId23" Type="http://schemas.microsoft.com/office/2011/relationships/commentsExtended" Target="commentsExtended.xml"/><Relationship Id="rId10" Type="http://schemas.openxmlformats.org/officeDocument/2006/relationships/hyperlink" Target="https://obsproject.com/" TargetMode="External"/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hyperlink" Target="https://www.jove.com/author/Petra_Schwille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himanshu.mishra@kaust.edu.sa" TargetMode="External"/><Relationship Id="rId9" Type="http://schemas.openxmlformats.org/officeDocument/2006/relationships/hyperlink" Target="mailto:edelberto.manalastas@kaust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2654</Words>
  <Characters>15133</Characters>
  <Application>Microsoft Macintosh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15</cp:revision>
  <dcterms:created xsi:type="dcterms:W3CDTF">2019-12-05T07:44:00Z</dcterms:created>
  <dcterms:modified xsi:type="dcterms:W3CDTF">2019-12-05T19:00:00Z</dcterms:modified>
</cp:coreProperties>
</file>