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A0" w:rsidRDefault="00292BA0" w:rsidP="00292BA0">
      <w:pPr>
        <w:pStyle w:val="NormalWeb"/>
        <w:spacing w:before="0" w:beforeAutospacing="0" w:after="120" w:afterAutospacing="0"/>
        <w:rPr>
          <w:rStyle w:val="Strong"/>
        </w:rPr>
      </w:pPr>
      <w:r>
        <w:rPr>
          <w:rStyle w:val="Strong"/>
        </w:rPr>
        <w:t xml:space="preserve">Manuscript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#60580</w:t>
      </w:r>
      <w:r w:rsidR="00925677">
        <w:rPr>
          <w:rStyle w:val="Strong"/>
        </w:rPr>
        <w:t>R1</w:t>
      </w:r>
      <w:r>
        <w:rPr>
          <w:rStyle w:val="Strong"/>
        </w:rPr>
        <w:t xml:space="preserve"> – Authors’ response to the editorial comments</w:t>
      </w:r>
    </w:p>
    <w:p w:rsidR="00292BA0" w:rsidRDefault="00292BA0" w:rsidP="00292BA0">
      <w:pPr>
        <w:pStyle w:val="NormalWeb"/>
        <w:spacing w:before="0" w:beforeAutospacing="0" w:after="120" w:afterAutospacing="0"/>
        <w:rPr>
          <w:rStyle w:val="Strong"/>
        </w:rPr>
      </w:pPr>
    </w:p>
    <w:p w:rsidR="00292BA0" w:rsidRDefault="00453832" w:rsidP="00292BA0">
      <w:pPr>
        <w:pStyle w:val="NormalWeb"/>
        <w:spacing w:before="0" w:beforeAutospacing="0" w:after="120" w:afterAutospacing="0"/>
      </w:pPr>
      <w:r>
        <w:rPr>
          <w:rStyle w:val="Strong"/>
        </w:rPr>
        <w:t>Editorial comments:</w:t>
      </w:r>
      <w:r>
        <w:br/>
      </w:r>
      <w:r w:rsidR="00925677">
        <w:t xml:space="preserve">The manuscript has been modified and the updated manuscript, </w:t>
      </w:r>
      <w:r w:rsidR="00925677">
        <w:rPr>
          <w:b/>
          <w:bCs/>
        </w:rPr>
        <w:t>60580_R1.docx</w:t>
      </w:r>
      <w:r w:rsidR="00925677">
        <w:t xml:space="preserve">, is attached and located in your Editorial Manager account. </w:t>
      </w:r>
      <w:r w:rsidR="00925677">
        <w:rPr>
          <w:b/>
          <w:bCs/>
        </w:rPr>
        <w:t>Please use the updated version to make your revisions.</w:t>
      </w:r>
    </w:p>
    <w:p w:rsidR="0092205C" w:rsidRDefault="00292BA0" w:rsidP="00292BA0">
      <w:pPr>
        <w:pStyle w:val="NormalWeb"/>
        <w:spacing w:before="0" w:beforeAutospacing="0" w:after="120" w:afterAutospacing="0"/>
      </w:pPr>
      <w:r w:rsidRPr="00292BA0">
        <w:rPr>
          <w:color w:val="0000FF"/>
        </w:rPr>
        <w:t>The updated version of the manuscript was used for revisions.</w:t>
      </w:r>
      <w:r w:rsidR="00453832">
        <w:br/>
      </w:r>
      <w:r w:rsidR="00453832">
        <w:br/>
        <w:t>1. Please take this opportunity to thoroughly proofread the manuscript to ensure that there are no spelling or grammar issues.</w:t>
      </w:r>
    </w:p>
    <w:p w:rsidR="001B1E32" w:rsidRPr="001B1E32" w:rsidRDefault="00925677" w:rsidP="00925677">
      <w:pPr>
        <w:pStyle w:val="NormalWeb"/>
        <w:spacing w:before="0" w:beforeAutospacing="0" w:after="120" w:afterAutospacing="0"/>
        <w:rPr>
          <w:color w:val="0000FF"/>
        </w:rPr>
      </w:pPr>
      <w:r>
        <w:rPr>
          <w:color w:val="0000FF"/>
        </w:rPr>
        <w:t>The manuscript has been proofread and a few punctuation, grammar and spelling errors have been corrected.</w:t>
      </w:r>
    </w:p>
    <w:p w:rsidR="001B1E32" w:rsidRDefault="00453832" w:rsidP="00292BA0">
      <w:pPr>
        <w:pStyle w:val="NormalWeb"/>
        <w:spacing w:before="0" w:beforeAutospacing="0" w:after="120" w:afterAutospacing="0"/>
      </w:pPr>
      <w:r>
        <w:br/>
      </w:r>
      <w:r w:rsidR="00925677">
        <w:t>2</w:t>
      </w:r>
      <w:r>
        <w:t>. Please avoid long steps (more than 4 lines).</w:t>
      </w:r>
    </w:p>
    <w:p w:rsidR="001B1E32" w:rsidRPr="00F96386" w:rsidRDefault="00925677" w:rsidP="00292BA0">
      <w:pPr>
        <w:pStyle w:val="NormalWeb"/>
        <w:spacing w:before="0" w:beforeAutospacing="0" w:after="120" w:afterAutospacing="0"/>
        <w:rPr>
          <w:color w:val="0000FF"/>
        </w:rPr>
      </w:pPr>
      <w:r>
        <w:rPr>
          <w:color w:val="0000FF"/>
        </w:rPr>
        <w:t>S</w:t>
      </w:r>
      <w:r w:rsidR="001B1E32" w:rsidRPr="00F96386">
        <w:rPr>
          <w:color w:val="0000FF"/>
        </w:rPr>
        <w:t xml:space="preserve">teps </w:t>
      </w:r>
      <w:r>
        <w:rPr>
          <w:color w:val="0000FF"/>
        </w:rPr>
        <w:t>longer than 4</w:t>
      </w:r>
      <w:r w:rsidR="002B7CCA">
        <w:rPr>
          <w:color w:val="0000FF"/>
        </w:rPr>
        <w:t xml:space="preserve"> lines</w:t>
      </w:r>
      <w:r>
        <w:rPr>
          <w:color w:val="0000FF"/>
        </w:rPr>
        <w:t xml:space="preserve"> have been divided into shorter sub-steps.</w:t>
      </w:r>
    </w:p>
    <w:p w:rsidR="00925677" w:rsidRDefault="00925677" w:rsidP="00925677">
      <w:pPr>
        <w:pStyle w:val="NormalWeb"/>
        <w:spacing w:before="0" w:beforeAutospacing="0" w:after="120" w:afterAutospacing="0"/>
      </w:pPr>
      <w:r>
        <w:br/>
        <w:t xml:space="preserve">3. </w:t>
      </w:r>
      <w:r>
        <w:t>Please do not highlight a step without highlighting any of the sub-steps (step 2.1).</w:t>
      </w:r>
    </w:p>
    <w:p w:rsidR="00925677" w:rsidRPr="00D115D9" w:rsidRDefault="00D115D9" w:rsidP="00925677">
      <w:pPr>
        <w:pStyle w:val="NormalWeb"/>
        <w:spacing w:before="0" w:beforeAutospacing="0" w:after="120" w:afterAutospacing="0"/>
        <w:rPr>
          <w:color w:val="0000FF"/>
        </w:rPr>
      </w:pPr>
      <w:r w:rsidRPr="00D115D9">
        <w:rPr>
          <w:color w:val="0000FF"/>
        </w:rPr>
        <w:t>We previously highlighted step 2.1 without highlighting its sub-steps, because step 2.1 contains information important for the method success, while sub-ste</w:t>
      </w:r>
      <w:r>
        <w:rPr>
          <w:color w:val="0000FF"/>
        </w:rPr>
        <w:t>ps contain technical details</w:t>
      </w:r>
      <w:r w:rsidRPr="00D115D9">
        <w:rPr>
          <w:color w:val="0000FF"/>
        </w:rPr>
        <w:t>. We followed the Editor’ suggestions (# 3 and 4) and un-highlighted step 2</w:t>
      </w:r>
      <w:r>
        <w:rPr>
          <w:color w:val="0000FF"/>
        </w:rPr>
        <w:t>.1</w:t>
      </w:r>
      <w:r w:rsidRPr="00D115D9">
        <w:rPr>
          <w:color w:val="0000FF"/>
        </w:rPr>
        <w:t>. However, we hope that information about the reporter cassette design for mitochondrial transformation will be included in the video script, e.g. in the introductory section.</w:t>
      </w:r>
    </w:p>
    <w:p w:rsidR="0088292B" w:rsidRDefault="00D115D9" w:rsidP="00925677">
      <w:pPr>
        <w:pStyle w:val="NormalWeb"/>
        <w:spacing w:before="0" w:beforeAutospacing="0" w:after="120" w:afterAutospacing="0"/>
      </w:pPr>
      <w:r>
        <w:br/>
        <w:t>4</w:t>
      </w:r>
      <w:r w:rsidR="00453832">
        <w:t xml:space="preserve">. </w:t>
      </w:r>
      <w:r>
        <w:t>The highlighted protocol steps are over the 2.75 page limit (including headings and spacing). Please highlight fewer steps for filming.</w:t>
      </w:r>
    </w:p>
    <w:p w:rsidR="00292BA0" w:rsidRDefault="002001BE" w:rsidP="00292BA0">
      <w:pPr>
        <w:pStyle w:val="NormalWeb"/>
        <w:spacing w:before="0" w:beforeAutospacing="0" w:after="120" w:afterAutospacing="0"/>
        <w:rPr>
          <w:color w:val="0000FF"/>
        </w:rPr>
      </w:pPr>
      <w:r w:rsidRPr="00292BA0">
        <w:rPr>
          <w:color w:val="0000FF"/>
        </w:rPr>
        <w:t>Fewer steps have been highlighted</w:t>
      </w:r>
      <w:r w:rsidR="00292BA0">
        <w:rPr>
          <w:color w:val="0000FF"/>
        </w:rPr>
        <w:t xml:space="preserve"> </w:t>
      </w:r>
      <w:r w:rsidR="00292BA0" w:rsidRPr="00292BA0">
        <w:rPr>
          <w:color w:val="0000FF"/>
        </w:rPr>
        <w:t>in the revised manuscript</w:t>
      </w:r>
      <w:r w:rsidRPr="00292BA0">
        <w:rPr>
          <w:color w:val="0000FF"/>
        </w:rPr>
        <w:t xml:space="preserve"> for filming</w:t>
      </w:r>
      <w:r w:rsidR="00D115D9">
        <w:rPr>
          <w:color w:val="0000FF"/>
        </w:rPr>
        <w:t xml:space="preserve"> by eliminating</w:t>
      </w:r>
      <w:r w:rsidR="00F74B55">
        <w:rPr>
          <w:color w:val="0000FF"/>
        </w:rPr>
        <w:t xml:space="preserve"> step</w:t>
      </w:r>
      <w:r w:rsidR="00D115D9">
        <w:rPr>
          <w:color w:val="0000FF"/>
        </w:rPr>
        <w:t xml:space="preserve"> 2.1 and </w:t>
      </w:r>
      <w:r w:rsidR="00D45CC1">
        <w:rPr>
          <w:color w:val="0000FF"/>
        </w:rPr>
        <w:t xml:space="preserve">replacing </w:t>
      </w:r>
      <w:r w:rsidR="00D115D9">
        <w:rPr>
          <w:color w:val="0000FF"/>
        </w:rPr>
        <w:t xml:space="preserve">step </w:t>
      </w:r>
      <w:r w:rsidR="00D45CC1">
        <w:rPr>
          <w:color w:val="0000FF"/>
        </w:rPr>
        <w:t>8</w:t>
      </w:r>
      <w:r w:rsidR="00F74B55">
        <w:rPr>
          <w:color w:val="0000FF"/>
        </w:rPr>
        <w:t xml:space="preserve"> with step</w:t>
      </w:r>
      <w:r w:rsidR="00D45CC1">
        <w:rPr>
          <w:color w:val="0000FF"/>
        </w:rPr>
        <w:t xml:space="preserve"> 7.1</w:t>
      </w:r>
      <w:r w:rsidRPr="00292BA0">
        <w:rPr>
          <w:color w:val="0000FF"/>
        </w:rPr>
        <w:t>.</w:t>
      </w:r>
      <w:r w:rsidR="00292BA0">
        <w:rPr>
          <w:color w:val="0000FF"/>
        </w:rPr>
        <w:t xml:space="preserve"> </w:t>
      </w:r>
      <w:r w:rsidR="00D45CC1">
        <w:rPr>
          <w:color w:val="0000FF"/>
        </w:rPr>
        <w:t>Compi</w:t>
      </w:r>
      <w:r w:rsidR="006A099D">
        <w:rPr>
          <w:color w:val="0000FF"/>
        </w:rPr>
        <w:t xml:space="preserve">lation of all highlighted steps </w:t>
      </w:r>
      <w:r w:rsidR="00F74B55">
        <w:rPr>
          <w:color w:val="0000FF"/>
        </w:rPr>
        <w:t>generated text that</w:t>
      </w:r>
      <w:r w:rsidR="00D45CC1">
        <w:rPr>
          <w:color w:val="0000FF"/>
        </w:rPr>
        <w:t xml:space="preserve"> is sh</w:t>
      </w:r>
      <w:r w:rsidR="00F74B55">
        <w:rPr>
          <w:color w:val="0000FF"/>
        </w:rPr>
        <w:t>orter than 2.75 pages (see the attached file  60580_R1_JoVE_Highlighted text for video</w:t>
      </w:r>
      <w:r w:rsidR="00D45CC1">
        <w:rPr>
          <w:color w:val="0000FF"/>
        </w:rPr>
        <w:t>).</w:t>
      </w:r>
      <w:r w:rsidR="006A099D">
        <w:rPr>
          <w:color w:val="0000FF"/>
        </w:rPr>
        <w:t xml:space="preserve"> However, this change</w:t>
      </w:r>
      <w:r w:rsidR="00F74B55">
        <w:rPr>
          <w:color w:val="0000FF"/>
        </w:rPr>
        <w:t xml:space="preserve"> will allow us to show only one representative result (Figure 4), along with a scheme of the protocol (Figure 1). </w:t>
      </w:r>
    </w:p>
    <w:p w:rsidR="00D45CC1" w:rsidRDefault="00D45CC1" w:rsidP="00292BA0">
      <w:pPr>
        <w:pStyle w:val="NormalWeb"/>
        <w:spacing w:before="0" w:beforeAutospacing="0" w:after="120" w:afterAutospacing="0"/>
      </w:pPr>
      <w:bookmarkStart w:id="0" w:name="_GoBack"/>
      <w:bookmarkEnd w:id="0"/>
    </w:p>
    <w:sectPr w:rsidR="00D4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32"/>
    <w:rsid w:val="000E5473"/>
    <w:rsid w:val="001B1E32"/>
    <w:rsid w:val="002001BE"/>
    <w:rsid w:val="00253214"/>
    <w:rsid w:val="00292BA0"/>
    <w:rsid w:val="002B7CCA"/>
    <w:rsid w:val="002D4823"/>
    <w:rsid w:val="00332B67"/>
    <w:rsid w:val="00364438"/>
    <w:rsid w:val="00453832"/>
    <w:rsid w:val="004C25FF"/>
    <w:rsid w:val="0050626D"/>
    <w:rsid w:val="00566777"/>
    <w:rsid w:val="0061143C"/>
    <w:rsid w:val="006A099D"/>
    <w:rsid w:val="007015E8"/>
    <w:rsid w:val="0088292B"/>
    <w:rsid w:val="008B54D4"/>
    <w:rsid w:val="0092205C"/>
    <w:rsid w:val="00925677"/>
    <w:rsid w:val="00936956"/>
    <w:rsid w:val="009726BB"/>
    <w:rsid w:val="00A03D07"/>
    <w:rsid w:val="00D115D9"/>
    <w:rsid w:val="00D45CC1"/>
    <w:rsid w:val="00F74B55"/>
    <w:rsid w:val="00F91DCC"/>
    <w:rsid w:val="00F9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9CE8"/>
  <w15:chartTrackingRefBased/>
  <w15:docId w15:val="{3860E2E7-3A68-4810-8A08-6DD77A3B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8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53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Ziemienowicz, Alicja</dc:creator>
  <cp:keywords/>
  <dc:description/>
  <cp:lastModifiedBy>Ziemienowicz, Alicja</cp:lastModifiedBy>
  <cp:revision>4</cp:revision>
  <dcterms:created xsi:type="dcterms:W3CDTF">2019-09-18T22:05:00Z</dcterms:created>
  <dcterms:modified xsi:type="dcterms:W3CDTF">2019-09-18T22:45:00Z</dcterms:modified>
</cp:coreProperties>
</file>