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D2F318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94AB5">
        <w:rPr>
          <w:rFonts w:ascii="Helvetica" w:hAnsi="Helvetica" w:cs="Arial"/>
          <w:b/>
          <w:i w:val="0"/>
          <w:sz w:val="22"/>
          <w:szCs w:val="22"/>
        </w:rPr>
        <w:t>60562</w:t>
      </w:r>
    </w:p>
    <w:p w14:paraId="15210DC1" w14:textId="5434AAB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94AB5">
        <w:rPr>
          <w:rFonts w:ascii="Helvetica" w:hAnsi="Helvetica" w:cs="Arial"/>
          <w:b/>
          <w:i w:val="0"/>
          <w:sz w:val="22"/>
          <w:szCs w:val="22"/>
        </w:rPr>
        <w:t xml:space="preserve"> Anastasia Gomez</w:t>
      </w:r>
    </w:p>
    <w:p w14:paraId="441F19EB" w14:textId="61067BF2"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94AB5">
        <w:rPr>
          <w:rFonts w:ascii="Helvetica" w:hAnsi="Helvetica" w:cs="Arial"/>
          <w:b/>
          <w:i w:val="0"/>
          <w:sz w:val="22"/>
          <w:szCs w:val="22"/>
        </w:rPr>
        <w:t xml:space="preserve"> </w:t>
      </w:r>
      <w:hyperlink r:id="rId7" w:history="1">
        <w:r w:rsidR="00794AB5" w:rsidRPr="001308A5">
          <w:rPr>
            <w:rStyle w:val="Hyperlink"/>
            <w:rFonts w:ascii="Helvetica" w:hAnsi="Helvetica" w:cs="Arial"/>
            <w:b/>
            <w:i w:val="0"/>
            <w:sz w:val="22"/>
            <w:szCs w:val="22"/>
          </w:rPr>
          <w:t>https://www.jove.com/account/file-uploader?src=18471458</w:t>
        </w:r>
      </w:hyperlink>
      <w:r w:rsidR="00794AB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8E7B10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13408965"/>
      <w:r w:rsidR="00794AB5" w:rsidRPr="00794AB5">
        <w:rPr>
          <w:rFonts w:ascii="Helvetica" w:hAnsi="Helvetica" w:cs="Arial"/>
          <w:b/>
          <w:bCs/>
          <w:sz w:val="28"/>
          <w:szCs w:val="28"/>
        </w:rPr>
        <w:t>Chronic Post-Ischemia Pain Model for Complex Regional Pain Syndrome Type-I</w:t>
      </w:r>
      <w:bookmarkEnd w:id="0"/>
      <w:r w:rsidR="00794AB5" w:rsidRPr="00794AB5">
        <w:rPr>
          <w:rFonts w:ascii="Helvetica" w:hAnsi="Helvetica" w:cs="Arial"/>
          <w:b/>
          <w:bCs/>
          <w:sz w:val="28"/>
          <w:szCs w:val="28"/>
        </w:rPr>
        <w:t xml:space="preserve"> in Rats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7AA444F7" w14:textId="77777777" w:rsidR="00794AB5" w:rsidRPr="00794AB5" w:rsidRDefault="00794AB5" w:rsidP="00794AB5">
      <w:pPr>
        <w:pStyle w:val="Default"/>
        <w:rPr>
          <w:rFonts w:ascii="Helvetica" w:hAnsi="Helvetica" w:cs="Arial"/>
          <w:sz w:val="28"/>
          <w:szCs w:val="28"/>
        </w:rPr>
      </w:pPr>
      <w:bookmarkStart w:id="1" w:name="OLE_LINK17"/>
      <w:bookmarkStart w:id="2" w:name="OLE_LINK18"/>
      <w:bookmarkStart w:id="3" w:name="OLE_LINK19"/>
      <w:proofErr w:type="spellStart"/>
      <w:r w:rsidRPr="00794AB5">
        <w:rPr>
          <w:rFonts w:ascii="Helvetica" w:hAnsi="Helvetica" w:cs="Arial"/>
          <w:sz w:val="28"/>
          <w:szCs w:val="28"/>
        </w:rPr>
        <w:t>Qimiao</w:t>
      </w:r>
      <w:proofErr w:type="spellEnd"/>
      <w:r w:rsidRPr="00794AB5">
        <w:rPr>
          <w:rFonts w:ascii="Helvetica" w:hAnsi="Helvetica" w:cs="Arial"/>
          <w:sz w:val="28"/>
          <w:szCs w:val="28"/>
        </w:rPr>
        <w:t xml:space="preserve"> Hu</w:t>
      </w:r>
      <w:r w:rsidRPr="00794AB5">
        <w:rPr>
          <w:rFonts w:ascii="Helvetica" w:hAnsi="Helvetica" w:cs="Arial"/>
          <w:sz w:val="28"/>
          <w:szCs w:val="28"/>
          <w:vertAlign w:val="superscript"/>
        </w:rPr>
        <w:t>1*</w:t>
      </w:r>
      <w:r w:rsidRPr="00794AB5">
        <w:rPr>
          <w:rFonts w:ascii="Helvetica" w:hAnsi="Helvetica" w:cs="Arial"/>
          <w:sz w:val="28"/>
          <w:szCs w:val="28"/>
        </w:rPr>
        <w:t xml:space="preserve">, </w:t>
      </w:r>
      <w:bookmarkStart w:id="4" w:name="OLE_LINK59"/>
      <w:proofErr w:type="spellStart"/>
      <w:r w:rsidRPr="00794AB5">
        <w:rPr>
          <w:rFonts w:ascii="Helvetica" w:hAnsi="Helvetica" w:cs="Arial"/>
          <w:sz w:val="28"/>
          <w:szCs w:val="28"/>
        </w:rPr>
        <w:t>Xiaoli</w:t>
      </w:r>
      <w:proofErr w:type="spellEnd"/>
      <w:r w:rsidRPr="00794AB5">
        <w:rPr>
          <w:rFonts w:ascii="Helvetica" w:hAnsi="Helvetica" w:cs="Arial"/>
          <w:sz w:val="28"/>
          <w:szCs w:val="28"/>
        </w:rPr>
        <w:t xml:space="preserve"> Zheng</w:t>
      </w:r>
      <w:bookmarkEnd w:id="4"/>
      <w:r w:rsidRPr="00794AB5">
        <w:rPr>
          <w:rFonts w:ascii="Helvetica" w:hAnsi="Helvetica" w:cs="Arial"/>
          <w:sz w:val="28"/>
          <w:szCs w:val="28"/>
          <w:vertAlign w:val="superscript"/>
        </w:rPr>
        <w:t>1*</w:t>
      </w:r>
      <w:r w:rsidRPr="00794AB5">
        <w:rPr>
          <w:rFonts w:ascii="Helvetica" w:hAnsi="Helvetica" w:cs="Arial"/>
          <w:sz w:val="28"/>
          <w:szCs w:val="28"/>
        </w:rPr>
        <w:t xml:space="preserve">, </w:t>
      </w:r>
      <w:proofErr w:type="spellStart"/>
      <w:r w:rsidRPr="00794AB5">
        <w:rPr>
          <w:rFonts w:ascii="Helvetica" w:hAnsi="Helvetica" w:cs="Arial"/>
          <w:sz w:val="28"/>
          <w:szCs w:val="28"/>
        </w:rPr>
        <w:t>Ruixiang</w:t>
      </w:r>
      <w:proofErr w:type="spellEnd"/>
      <w:r w:rsidRPr="00794AB5">
        <w:rPr>
          <w:rFonts w:ascii="Helvetica" w:hAnsi="Helvetica" w:cs="Arial"/>
          <w:sz w:val="28"/>
          <w:szCs w:val="28"/>
        </w:rPr>
        <w:t xml:space="preserve"> Chen</w:t>
      </w:r>
      <w:r w:rsidRPr="00794AB5">
        <w:rPr>
          <w:rFonts w:ascii="Helvetica" w:hAnsi="Helvetica" w:cs="Arial"/>
          <w:sz w:val="28"/>
          <w:szCs w:val="28"/>
          <w:vertAlign w:val="superscript"/>
        </w:rPr>
        <w:t>1</w:t>
      </w:r>
      <w:r w:rsidRPr="00794AB5">
        <w:rPr>
          <w:rFonts w:ascii="Helvetica" w:hAnsi="Helvetica" w:cs="Arial"/>
          <w:sz w:val="28"/>
          <w:szCs w:val="28"/>
        </w:rPr>
        <w:t xml:space="preserve">, </w:t>
      </w:r>
      <w:proofErr w:type="spellStart"/>
      <w:r w:rsidRPr="00794AB5">
        <w:rPr>
          <w:rFonts w:ascii="Helvetica" w:hAnsi="Helvetica" w:cs="Arial"/>
          <w:sz w:val="28"/>
          <w:szCs w:val="28"/>
        </w:rPr>
        <w:t>Boyu</w:t>
      </w:r>
      <w:proofErr w:type="spellEnd"/>
      <w:r w:rsidRPr="00794AB5">
        <w:rPr>
          <w:rFonts w:ascii="Helvetica" w:hAnsi="Helvetica" w:cs="Arial"/>
          <w:sz w:val="28"/>
          <w:szCs w:val="28"/>
        </w:rPr>
        <w:t xml:space="preserve"> Liu</w:t>
      </w:r>
      <w:r w:rsidRPr="00794AB5">
        <w:rPr>
          <w:rFonts w:ascii="Helvetica" w:hAnsi="Helvetica" w:cs="Arial"/>
          <w:sz w:val="28"/>
          <w:szCs w:val="28"/>
          <w:vertAlign w:val="superscript"/>
        </w:rPr>
        <w:t>1</w:t>
      </w:r>
      <w:r w:rsidRPr="00794AB5">
        <w:rPr>
          <w:rFonts w:ascii="Helvetica" w:hAnsi="Helvetica" w:cs="Arial"/>
          <w:sz w:val="28"/>
          <w:szCs w:val="28"/>
        </w:rPr>
        <w:t>, Yan Tai</w:t>
      </w:r>
      <w:r w:rsidRPr="00794AB5">
        <w:rPr>
          <w:rFonts w:ascii="Helvetica" w:hAnsi="Helvetica" w:cs="Arial"/>
          <w:sz w:val="28"/>
          <w:szCs w:val="28"/>
          <w:vertAlign w:val="superscript"/>
        </w:rPr>
        <w:t>2</w:t>
      </w:r>
      <w:r w:rsidRPr="00794AB5">
        <w:rPr>
          <w:rFonts w:ascii="Helvetica" w:hAnsi="Helvetica" w:cs="Arial"/>
          <w:sz w:val="28"/>
          <w:szCs w:val="28"/>
        </w:rPr>
        <w:t xml:space="preserve">, </w:t>
      </w:r>
      <w:proofErr w:type="spellStart"/>
      <w:r w:rsidRPr="00794AB5">
        <w:rPr>
          <w:rFonts w:ascii="Helvetica" w:hAnsi="Helvetica" w:cs="Arial"/>
          <w:sz w:val="28"/>
          <w:szCs w:val="28"/>
        </w:rPr>
        <w:t>Xiaomei</w:t>
      </w:r>
      <w:proofErr w:type="spellEnd"/>
      <w:r w:rsidRPr="00794AB5">
        <w:rPr>
          <w:rFonts w:ascii="Helvetica" w:hAnsi="Helvetica" w:cs="Arial"/>
          <w:sz w:val="28"/>
          <w:szCs w:val="28"/>
        </w:rPr>
        <w:t xml:space="preserve"> Shao</w:t>
      </w:r>
      <w:r w:rsidRPr="00794AB5">
        <w:rPr>
          <w:rFonts w:ascii="Helvetica" w:hAnsi="Helvetica" w:cs="Arial"/>
          <w:sz w:val="28"/>
          <w:szCs w:val="28"/>
          <w:vertAlign w:val="superscript"/>
        </w:rPr>
        <w:t>1</w:t>
      </w:r>
      <w:r w:rsidRPr="00794AB5">
        <w:rPr>
          <w:rFonts w:ascii="Helvetica" w:hAnsi="Helvetica" w:cs="Arial"/>
          <w:sz w:val="28"/>
          <w:szCs w:val="28"/>
        </w:rPr>
        <w:t xml:space="preserve">, </w:t>
      </w:r>
      <w:proofErr w:type="spellStart"/>
      <w:r w:rsidRPr="00794AB5">
        <w:rPr>
          <w:rFonts w:ascii="Helvetica" w:hAnsi="Helvetica" w:cs="Arial"/>
          <w:sz w:val="28"/>
          <w:szCs w:val="28"/>
        </w:rPr>
        <w:t>Jianqiao</w:t>
      </w:r>
      <w:proofErr w:type="spellEnd"/>
      <w:r w:rsidRPr="00794AB5">
        <w:rPr>
          <w:rFonts w:ascii="Helvetica" w:hAnsi="Helvetica" w:cs="Arial"/>
          <w:sz w:val="28"/>
          <w:szCs w:val="28"/>
        </w:rPr>
        <w:t xml:space="preserve"> Fang</w:t>
      </w:r>
      <w:r w:rsidRPr="00794AB5">
        <w:rPr>
          <w:rFonts w:ascii="Helvetica" w:hAnsi="Helvetica" w:cs="Arial"/>
          <w:sz w:val="28"/>
          <w:szCs w:val="28"/>
          <w:vertAlign w:val="superscript"/>
        </w:rPr>
        <w:t>1</w:t>
      </w:r>
      <w:r w:rsidRPr="00794AB5">
        <w:rPr>
          <w:rFonts w:ascii="Helvetica" w:hAnsi="Helvetica" w:cs="Arial"/>
          <w:sz w:val="28"/>
          <w:szCs w:val="28"/>
        </w:rPr>
        <w:t xml:space="preserve">, </w:t>
      </w:r>
      <w:proofErr w:type="spellStart"/>
      <w:r w:rsidRPr="00794AB5">
        <w:rPr>
          <w:rFonts w:ascii="Helvetica" w:hAnsi="Helvetica" w:cs="Arial"/>
          <w:sz w:val="28"/>
          <w:szCs w:val="28"/>
        </w:rPr>
        <w:t>Boyi</w:t>
      </w:r>
      <w:proofErr w:type="spellEnd"/>
      <w:r w:rsidRPr="00794AB5">
        <w:rPr>
          <w:rFonts w:ascii="Helvetica" w:hAnsi="Helvetica" w:cs="Arial"/>
          <w:sz w:val="28"/>
          <w:szCs w:val="28"/>
        </w:rPr>
        <w:t xml:space="preserve"> Liu</w:t>
      </w:r>
      <w:r w:rsidRPr="00794AB5">
        <w:rPr>
          <w:rFonts w:ascii="Helvetica" w:hAnsi="Helvetica" w:cs="Arial"/>
          <w:sz w:val="28"/>
          <w:szCs w:val="28"/>
          <w:vertAlign w:val="superscript"/>
        </w:rPr>
        <w:t>1</w:t>
      </w:r>
    </w:p>
    <w:bookmarkEnd w:id="1"/>
    <w:bookmarkEnd w:id="2"/>
    <w:bookmarkEnd w:id="3"/>
    <w:p w14:paraId="0AF6B696" w14:textId="77777777" w:rsidR="00794AB5" w:rsidRPr="00794AB5" w:rsidRDefault="00794AB5" w:rsidP="00794AB5">
      <w:pPr>
        <w:pStyle w:val="Default"/>
        <w:rPr>
          <w:rFonts w:ascii="Helvetica" w:hAnsi="Helvetica" w:cs="Arial"/>
          <w:iCs/>
          <w:sz w:val="28"/>
          <w:szCs w:val="28"/>
          <w:vertAlign w:val="superscript"/>
        </w:rPr>
      </w:pPr>
    </w:p>
    <w:p w14:paraId="35C75FE6" w14:textId="77777777" w:rsidR="00794AB5" w:rsidRPr="00794AB5" w:rsidRDefault="00794AB5" w:rsidP="00794AB5">
      <w:pPr>
        <w:pStyle w:val="Default"/>
        <w:rPr>
          <w:rFonts w:ascii="Helvetica" w:hAnsi="Helvetica" w:cs="Arial"/>
          <w:iCs/>
          <w:sz w:val="28"/>
          <w:szCs w:val="28"/>
        </w:rPr>
      </w:pPr>
      <w:r w:rsidRPr="00794AB5">
        <w:rPr>
          <w:rFonts w:ascii="Helvetica" w:hAnsi="Helvetica" w:cs="Arial"/>
          <w:iCs/>
          <w:sz w:val="28"/>
          <w:szCs w:val="28"/>
          <w:vertAlign w:val="superscript"/>
        </w:rPr>
        <w:t>1</w:t>
      </w:r>
      <w:r w:rsidRPr="00794AB5">
        <w:rPr>
          <w:rFonts w:ascii="Helvetica" w:hAnsi="Helvetica" w:cs="Arial"/>
          <w:iCs/>
          <w:sz w:val="28"/>
          <w:szCs w:val="28"/>
        </w:rPr>
        <w:t>Department of Neurobiology and Acupuncture Research, The Third Clinical Medical College, Zhejiang Chinese Medical University, Key Laboratory of Acupuncture and Neurology of Zhejiang Province, Hangzhou, China</w:t>
      </w:r>
    </w:p>
    <w:p w14:paraId="3CB6D85E" w14:textId="77777777" w:rsidR="00794AB5" w:rsidRPr="00794AB5" w:rsidRDefault="00794AB5" w:rsidP="00794AB5">
      <w:pPr>
        <w:pStyle w:val="Default"/>
        <w:rPr>
          <w:rFonts w:ascii="Helvetica" w:hAnsi="Helvetica" w:cs="Arial"/>
          <w:iCs/>
          <w:sz w:val="28"/>
          <w:szCs w:val="28"/>
        </w:rPr>
      </w:pPr>
      <w:r w:rsidRPr="00794AB5">
        <w:rPr>
          <w:rFonts w:ascii="Helvetica" w:hAnsi="Helvetica" w:cs="Arial"/>
          <w:iCs/>
          <w:sz w:val="28"/>
          <w:szCs w:val="28"/>
          <w:vertAlign w:val="superscript"/>
        </w:rPr>
        <w:t>2</w:t>
      </w:r>
      <w:r w:rsidRPr="00794AB5">
        <w:rPr>
          <w:rFonts w:ascii="Helvetica" w:hAnsi="Helvetica" w:cs="Arial"/>
          <w:iCs/>
          <w:sz w:val="28"/>
          <w:szCs w:val="28"/>
        </w:rPr>
        <w:t>Academy of Chinese Medical Sciences, Zhejiang Chinese Medical University, Hangzhou, China</w:t>
      </w:r>
    </w:p>
    <w:p w14:paraId="4D975182" w14:textId="77777777" w:rsidR="00794AB5" w:rsidRPr="00794AB5" w:rsidRDefault="00794AB5" w:rsidP="00794AB5">
      <w:pPr>
        <w:pStyle w:val="Default"/>
        <w:rPr>
          <w:rFonts w:ascii="Helvetica" w:hAnsi="Helvetica" w:cs="Arial"/>
          <w:b/>
          <w:bCs/>
          <w:sz w:val="28"/>
          <w:szCs w:val="28"/>
        </w:rPr>
      </w:pPr>
    </w:p>
    <w:p w14:paraId="411ECD61" w14:textId="77777777" w:rsidR="00794AB5" w:rsidRPr="00794AB5" w:rsidRDefault="00794AB5" w:rsidP="00794AB5">
      <w:pPr>
        <w:pStyle w:val="Default"/>
        <w:rPr>
          <w:rFonts w:ascii="Helvetica" w:hAnsi="Helvetica" w:cs="Arial"/>
          <w:sz w:val="28"/>
          <w:szCs w:val="28"/>
        </w:rPr>
      </w:pPr>
      <w:r w:rsidRPr="00794AB5">
        <w:rPr>
          <w:rFonts w:ascii="Helvetica" w:hAnsi="Helvetica" w:cs="Arial"/>
          <w:sz w:val="28"/>
          <w:szCs w:val="28"/>
          <w:vertAlign w:val="superscript"/>
        </w:rPr>
        <w:t>*</w:t>
      </w:r>
      <w:r w:rsidRPr="00794AB5">
        <w:rPr>
          <w:rFonts w:ascii="Helvetica" w:hAnsi="Helvetica" w:cs="Arial"/>
          <w:sz w:val="28"/>
          <w:szCs w:val="28"/>
        </w:rPr>
        <w:t>These authors contributed equally to this work.</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45051AEE" w14:textId="69A8A688" w:rsidR="00794AB5" w:rsidRPr="00794AB5" w:rsidRDefault="00794AB5" w:rsidP="00794AB5">
      <w:pPr>
        <w:outlineLvl w:val="0"/>
        <w:rPr>
          <w:rFonts w:ascii="Helvetica" w:hAnsi="Helvetica" w:cs="Arial"/>
          <w:sz w:val="22"/>
          <w:szCs w:val="22"/>
        </w:rPr>
      </w:pPr>
      <w:proofErr w:type="spellStart"/>
      <w:r w:rsidRPr="00794AB5">
        <w:rPr>
          <w:rFonts w:ascii="Helvetica" w:hAnsi="Helvetica" w:cs="Arial"/>
          <w:sz w:val="22"/>
          <w:szCs w:val="22"/>
        </w:rPr>
        <w:t>Jianqiao</w:t>
      </w:r>
      <w:proofErr w:type="spellEnd"/>
      <w:r w:rsidRPr="00794AB5">
        <w:rPr>
          <w:rFonts w:ascii="Helvetica" w:hAnsi="Helvetica" w:cs="Arial"/>
          <w:sz w:val="22"/>
          <w:szCs w:val="22"/>
        </w:rPr>
        <w:t xml:space="preserve"> Fang               </w:t>
      </w:r>
      <w:r w:rsidR="008B1A7F">
        <w:rPr>
          <w:rFonts w:ascii="Helvetica" w:hAnsi="Helvetica" w:cs="Arial"/>
          <w:sz w:val="22"/>
          <w:szCs w:val="22"/>
        </w:rPr>
        <w:tab/>
      </w:r>
      <w:r w:rsidRPr="00794AB5">
        <w:rPr>
          <w:rFonts w:ascii="Helvetica" w:hAnsi="Helvetica" w:cs="Arial"/>
          <w:sz w:val="22"/>
          <w:szCs w:val="22"/>
        </w:rPr>
        <w:t>(fangjianqiao7532@163.com)</w:t>
      </w:r>
    </w:p>
    <w:p w14:paraId="6FE6F94B" w14:textId="4432BDD0" w:rsidR="00794AB5" w:rsidRPr="00794AB5" w:rsidRDefault="00794AB5" w:rsidP="00794AB5">
      <w:pPr>
        <w:outlineLvl w:val="0"/>
        <w:rPr>
          <w:rFonts w:ascii="Helvetica" w:hAnsi="Helvetica" w:cs="Arial"/>
          <w:sz w:val="22"/>
          <w:szCs w:val="22"/>
        </w:rPr>
      </w:pPr>
      <w:proofErr w:type="spellStart"/>
      <w:r w:rsidRPr="00794AB5">
        <w:rPr>
          <w:rFonts w:ascii="Helvetica" w:hAnsi="Helvetica" w:cs="Arial"/>
          <w:sz w:val="22"/>
          <w:szCs w:val="22"/>
        </w:rPr>
        <w:t>Boyi</w:t>
      </w:r>
      <w:proofErr w:type="spellEnd"/>
      <w:r w:rsidRPr="00794AB5">
        <w:rPr>
          <w:rFonts w:ascii="Helvetica" w:hAnsi="Helvetica" w:cs="Arial"/>
          <w:sz w:val="22"/>
          <w:szCs w:val="22"/>
        </w:rPr>
        <w:t xml:space="preserve"> Liu                    </w:t>
      </w:r>
      <w:r w:rsidR="008B1A7F">
        <w:rPr>
          <w:rFonts w:ascii="Helvetica" w:hAnsi="Helvetica" w:cs="Arial"/>
          <w:sz w:val="22"/>
          <w:szCs w:val="22"/>
        </w:rPr>
        <w:tab/>
      </w:r>
      <w:r w:rsidRPr="00794AB5">
        <w:rPr>
          <w:rFonts w:ascii="Helvetica" w:hAnsi="Helvetica" w:cs="Arial"/>
          <w:sz w:val="22"/>
          <w:szCs w:val="22"/>
        </w:rPr>
        <w:t>(boyi.liu@foxmail.com)</w:t>
      </w:r>
    </w:p>
    <w:p w14:paraId="38DC32E4" w14:textId="13CA1AF8" w:rsidR="00FA1A9D" w:rsidRDefault="00FA1A9D" w:rsidP="00FA1A9D">
      <w:pPr>
        <w:outlineLvl w:val="0"/>
        <w:rPr>
          <w:rFonts w:ascii="Helvetica" w:hAnsi="Helvetica" w:cs="Arial"/>
          <w:sz w:val="22"/>
          <w:szCs w:val="22"/>
        </w:rPr>
      </w:pPr>
    </w:p>
    <w:p w14:paraId="4B795E1B" w14:textId="77777777" w:rsidR="00794AB5" w:rsidRPr="00D94C52" w:rsidRDefault="00794AB5"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F7152AA" w14:textId="4B39535E" w:rsidR="00794AB5" w:rsidRPr="00794AB5" w:rsidRDefault="00794AB5" w:rsidP="00794AB5">
      <w:pPr>
        <w:outlineLvl w:val="0"/>
        <w:rPr>
          <w:rFonts w:ascii="Helvetica" w:hAnsi="Helvetica" w:cs="Arial"/>
          <w:bCs/>
          <w:iCs/>
          <w:sz w:val="22"/>
          <w:szCs w:val="22"/>
        </w:rPr>
      </w:pPr>
      <w:proofErr w:type="spellStart"/>
      <w:r w:rsidRPr="00794AB5">
        <w:rPr>
          <w:rFonts w:ascii="Helvetica" w:hAnsi="Helvetica" w:cs="Arial"/>
          <w:bCs/>
          <w:iCs/>
          <w:sz w:val="22"/>
          <w:szCs w:val="22"/>
        </w:rPr>
        <w:t>Qimiao</w:t>
      </w:r>
      <w:proofErr w:type="spellEnd"/>
      <w:r w:rsidRPr="00794AB5">
        <w:rPr>
          <w:rFonts w:ascii="Helvetica" w:hAnsi="Helvetica" w:cs="Arial"/>
          <w:bCs/>
          <w:iCs/>
          <w:sz w:val="22"/>
          <w:szCs w:val="22"/>
        </w:rPr>
        <w:t xml:space="preserve"> Hu</w:t>
      </w:r>
      <w:r w:rsidRPr="00794AB5">
        <w:rPr>
          <w:rFonts w:ascii="Helvetica" w:hAnsi="Helvetica" w:cs="Arial"/>
          <w:bCs/>
          <w:iCs/>
          <w:sz w:val="22"/>
          <w:szCs w:val="22"/>
        </w:rPr>
        <w:tab/>
      </w:r>
      <w:r w:rsidRPr="00794AB5">
        <w:rPr>
          <w:rFonts w:ascii="Helvetica" w:hAnsi="Helvetica" w:cs="Arial"/>
          <w:bCs/>
          <w:iCs/>
          <w:sz w:val="22"/>
          <w:szCs w:val="22"/>
        </w:rPr>
        <w:tab/>
      </w:r>
      <w:r w:rsidR="00D30522">
        <w:rPr>
          <w:rFonts w:ascii="Helvetica" w:hAnsi="Helvetica" w:cs="Arial"/>
          <w:bCs/>
          <w:iCs/>
          <w:sz w:val="22"/>
          <w:szCs w:val="22"/>
        </w:rPr>
        <w:tab/>
      </w:r>
      <w:r w:rsidRPr="00794AB5">
        <w:rPr>
          <w:rFonts w:ascii="Helvetica" w:hAnsi="Helvetica" w:cs="Arial"/>
          <w:bCs/>
          <w:iCs/>
          <w:sz w:val="22"/>
          <w:szCs w:val="22"/>
        </w:rPr>
        <w:t>(huqimiao315@126.com)</w:t>
      </w:r>
    </w:p>
    <w:p w14:paraId="397D3546" w14:textId="308A4434" w:rsidR="00794AB5" w:rsidRPr="00794AB5" w:rsidRDefault="00794AB5" w:rsidP="00794AB5">
      <w:pPr>
        <w:outlineLvl w:val="0"/>
        <w:rPr>
          <w:rFonts w:ascii="Helvetica" w:hAnsi="Helvetica" w:cs="Arial"/>
          <w:bCs/>
          <w:iCs/>
          <w:sz w:val="22"/>
          <w:szCs w:val="22"/>
        </w:rPr>
      </w:pPr>
      <w:proofErr w:type="spellStart"/>
      <w:r w:rsidRPr="00794AB5">
        <w:rPr>
          <w:rFonts w:ascii="Helvetica" w:hAnsi="Helvetica" w:cs="Arial"/>
          <w:bCs/>
          <w:iCs/>
          <w:sz w:val="22"/>
          <w:szCs w:val="22"/>
        </w:rPr>
        <w:t>Xiaoli</w:t>
      </w:r>
      <w:proofErr w:type="spellEnd"/>
      <w:r w:rsidRPr="00794AB5">
        <w:rPr>
          <w:rFonts w:ascii="Helvetica" w:hAnsi="Helvetica" w:cs="Arial"/>
          <w:bCs/>
          <w:iCs/>
          <w:sz w:val="22"/>
          <w:szCs w:val="22"/>
        </w:rPr>
        <w:t xml:space="preserve"> Zheng               (</w:t>
      </w:r>
      <w:hyperlink r:id="rId8" w:history="1">
        <w:r w:rsidRPr="00794AB5">
          <w:rPr>
            <w:rStyle w:val="Hyperlink"/>
            <w:rFonts w:ascii="Helvetica" w:hAnsi="Helvetica" w:cs="Arial"/>
            <w:bCs/>
            <w:iCs/>
            <w:sz w:val="22"/>
            <w:szCs w:val="22"/>
          </w:rPr>
          <w:t>861260876@qq.com</w:t>
        </w:r>
      </w:hyperlink>
      <w:r w:rsidRPr="00794AB5">
        <w:rPr>
          <w:rFonts w:ascii="Helvetica" w:hAnsi="Helvetica" w:cs="Arial"/>
          <w:bCs/>
          <w:iCs/>
          <w:sz w:val="22"/>
          <w:szCs w:val="22"/>
        </w:rPr>
        <w:t xml:space="preserve">) </w:t>
      </w:r>
    </w:p>
    <w:p w14:paraId="13719F77" w14:textId="7140114A" w:rsidR="00794AB5" w:rsidRPr="00794AB5" w:rsidRDefault="00794AB5" w:rsidP="00794AB5">
      <w:pPr>
        <w:outlineLvl w:val="0"/>
        <w:rPr>
          <w:rFonts w:ascii="Helvetica" w:hAnsi="Helvetica" w:cs="Arial"/>
          <w:bCs/>
          <w:iCs/>
          <w:sz w:val="22"/>
          <w:szCs w:val="22"/>
        </w:rPr>
      </w:pPr>
      <w:proofErr w:type="spellStart"/>
      <w:r w:rsidRPr="00794AB5">
        <w:rPr>
          <w:rFonts w:ascii="Helvetica" w:hAnsi="Helvetica" w:cs="Arial"/>
          <w:bCs/>
          <w:iCs/>
          <w:sz w:val="22"/>
          <w:szCs w:val="22"/>
        </w:rPr>
        <w:t>Ruixiang</w:t>
      </w:r>
      <w:proofErr w:type="spellEnd"/>
      <w:r w:rsidRPr="00794AB5">
        <w:rPr>
          <w:rFonts w:ascii="Helvetica" w:hAnsi="Helvetica" w:cs="Arial"/>
          <w:bCs/>
          <w:iCs/>
          <w:sz w:val="22"/>
          <w:szCs w:val="22"/>
        </w:rPr>
        <w:t xml:space="preserve"> Chen           </w:t>
      </w:r>
      <w:r w:rsidR="00D30522">
        <w:rPr>
          <w:rFonts w:ascii="Helvetica" w:hAnsi="Helvetica" w:cs="Arial"/>
          <w:bCs/>
          <w:iCs/>
          <w:sz w:val="22"/>
          <w:szCs w:val="22"/>
        </w:rPr>
        <w:tab/>
      </w:r>
      <w:r w:rsidRPr="00794AB5">
        <w:rPr>
          <w:rFonts w:ascii="Helvetica" w:hAnsi="Helvetica" w:cs="Arial"/>
          <w:bCs/>
          <w:iCs/>
          <w:sz w:val="22"/>
          <w:szCs w:val="22"/>
        </w:rPr>
        <w:t>(837324951@qq.com)</w:t>
      </w:r>
    </w:p>
    <w:p w14:paraId="08FF5454" w14:textId="59D3C223" w:rsidR="00794AB5" w:rsidRPr="00794AB5" w:rsidRDefault="00794AB5" w:rsidP="00794AB5">
      <w:pPr>
        <w:outlineLvl w:val="0"/>
        <w:rPr>
          <w:rFonts w:ascii="Helvetica" w:hAnsi="Helvetica" w:cs="Arial"/>
          <w:bCs/>
          <w:iCs/>
          <w:sz w:val="22"/>
          <w:szCs w:val="22"/>
        </w:rPr>
      </w:pPr>
      <w:proofErr w:type="spellStart"/>
      <w:r w:rsidRPr="00794AB5">
        <w:rPr>
          <w:rFonts w:ascii="Helvetica" w:hAnsi="Helvetica" w:cs="Arial"/>
          <w:bCs/>
          <w:iCs/>
          <w:sz w:val="22"/>
          <w:szCs w:val="22"/>
        </w:rPr>
        <w:t>Boyu</w:t>
      </w:r>
      <w:proofErr w:type="spellEnd"/>
      <w:r w:rsidRPr="00794AB5">
        <w:rPr>
          <w:rFonts w:ascii="Helvetica" w:hAnsi="Helvetica" w:cs="Arial"/>
          <w:bCs/>
          <w:iCs/>
          <w:sz w:val="22"/>
          <w:szCs w:val="22"/>
        </w:rPr>
        <w:t xml:space="preserve"> Liu                  </w:t>
      </w:r>
      <w:r w:rsidR="00D30522">
        <w:rPr>
          <w:rFonts w:ascii="Helvetica" w:hAnsi="Helvetica" w:cs="Arial"/>
          <w:bCs/>
          <w:iCs/>
          <w:sz w:val="22"/>
          <w:szCs w:val="22"/>
        </w:rPr>
        <w:tab/>
      </w:r>
      <w:r w:rsidRPr="00794AB5">
        <w:rPr>
          <w:rFonts w:ascii="Helvetica" w:hAnsi="Helvetica" w:cs="Arial"/>
          <w:bCs/>
          <w:iCs/>
          <w:sz w:val="22"/>
          <w:szCs w:val="22"/>
        </w:rPr>
        <w:t>(lby-0731@163.com)</w:t>
      </w:r>
    </w:p>
    <w:p w14:paraId="4652C18E" w14:textId="1FFAC91C" w:rsidR="00794AB5" w:rsidRPr="00794AB5" w:rsidRDefault="00794AB5" w:rsidP="00794AB5">
      <w:pPr>
        <w:outlineLvl w:val="0"/>
        <w:rPr>
          <w:rFonts w:ascii="Helvetica" w:hAnsi="Helvetica" w:cs="Arial"/>
          <w:bCs/>
          <w:iCs/>
          <w:sz w:val="22"/>
          <w:szCs w:val="22"/>
        </w:rPr>
      </w:pPr>
      <w:r w:rsidRPr="00794AB5">
        <w:rPr>
          <w:rFonts w:ascii="Helvetica" w:hAnsi="Helvetica" w:cs="Arial"/>
          <w:bCs/>
          <w:iCs/>
          <w:sz w:val="22"/>
          <w:szCs w:val="22"/>
        </w:rPr>
        <w:t xml:space="preserve">Yan Tai                   </w:t>
      </w:r>
      <w:r w:rsidR="00D30522">
        <w:rPr>
          <w:rFonts w:ascii="Helvetica" w:hAnsi="Helvetica" w:cs="Arial"/>
          <w:bCs/>
          <w:iCs/>
          <w:sz w:val="22"/>
          <w:szCs w:val="22"/>
        </w:rPr>
        <w:tab/>
      </w:r>
      <w:r w:rsidRPr="00794AB5">
        <w:rPr>
          <w:rFonts w:ascii="Helvetica" w:hAnsi="Helvetica" w:cs="Arial"/>
          <w:bCs/>
          <w:iCs/>
          <w:sz w:val="22"/>
          <w:szCs w:val="22"/>
        </w:rPr>
        <w:t>(adampha@hotmail.co.uk)</w:t>
      </w:r>
    </w:p>
    <w:p w14:paraId="6FD83069" w14:textId="1C88E802" w:rsidR="00794AB5" w:rsidRPr="00794AB5" w:rsidRDefault="00794AB5" w:rsidP="00794AB5">
      <w:pPr>
        <w:outlineLvl w:val="0"/>
        <w:rPr>
          <w:rFonts w:ascii="Helvetica" w:hAnsi="Helvetica" w:cs="Arial"/>
          <w:bCs/>
          <w:iCs/>
          <w:sz w:val="22"/>
          <w:szCs w:val="22"/>
        </w:rPr>
      </w:pPr>
      <w:proofErr w:type="spellStart"/>
      <w:r w:rsidRPr="00794AB5">
        <w:rPr>
          <w:rFonts w:ascii="Helvetica" w:hAnsi="Helvetica" w:cs="Arial"/>
          <w:bCs/>
          <w:iCs/>
          <w:sz w:val="22"/>
          <w:szCs w:val="22"/>
        </w:rPr>
        <w:t>Xiaomei</w:t>
      </w:r>
      <w:proofErr w:type="spellEnd"/>
      <w:r w:rsidRPr="00794AB5">
        <w:rPr>
          <w:rFonts w:ascii="Helvetica" w:hAnsi="Helvetica" w:cs="Arial"/>
          <w:bCs/>
          <w:iCs/>
          <w:sz w:val="22"/>
          <w:szCs w:val="22"/>
        </w:rPr>
        <w:t xml:space="preserve"> Shao</w:t>
      </w:r>
      <w:r w:rsidRPr="00794AB5">
        <w:rPr>
          <w:rFonts w:ascii="Helvetica" w:hAnsi="Helvetica" w:cs="Arial"/>
          <w:bCs/>
          <w:iCs/>
          <w:sz w:val="22"/>
          <w:szCs w:val="22"/>
        </w:rPr>
        <w:tab/>
      </w:r>
      <w:r w:rsidRPr="00794AB5">
        <w:rPr>
          <w:rFonts w:ascii="Helvetica" w:hAnsi="Helvetica" w:cs="Arial"/>
          <w:bCs/>
          <w:iCs/>
          <w:sz w:val="22"/>
          <w:szCs w:val="22"/>
        </w:rPr>
        <w:tab/>
      </w:r>
      <w:r w:rsidR="00D30522">
        <w:rPr>
          <w:rFonts w:ascii="Helvetica" w:hAnsi="Helvetica" w:cs="Arial"/>
          <w:bCs/>
          <w:iCs/>
          <w:sz w:val="22"/>
          <w:szCs w:val="22"/>
        </w:rPr>
        <w:tab/>
      </w:r>
      <w:r w:rsidRPr="00794AB5">
        <w:rPr>
          <w:rFonts w:ascii="Helvetica" w:hAnsi="Helvetica" w:cs="Arial"/>
          <w:bCs/>
          <w:iCs/>
          <w:sz w:val="22"/>
          <w:szCs w:val="22"/>
        </w:rPr>
        <w:t>(</w:t>
      </w:r>
      <w:hyperlink r:id="rId9" w:history="1">
        <w:r w:rsidRPr="00794AB5">
          <w:rPr>
            <w:rStyle w:val="Hyperlink"/>
            <w:rFonts w:ascii="Helvetica" w:hAnsi="Helvetica" w:cs="Arial"/>
            <w:bCs/>
            <w:sz w:val="22"/>
            <w:szCs w:val="22"/>
          </w:rPr>
          <w:t>751257894@qq.com</w:t>
        </w:r>
      </w:hyperlink>
      <w:r w:rsidRPr="00794AB5">
        <w:rPr>
          <w:rFonts w:ascii="Helvetica" w:hAnsi="Helvetica" w:cs="Arial"/>
          <w:bCs/>
          <w:iCs/>
          <w:sz w:val="22"/>
          <w:szCs w:val="22"/>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2B389EDE" w14:textId="5011E96A" w:rsidR="00277C90" w:rsidRPr="00457C58" w:rsidRDefault="00FE059A" w:rsidP="00277C90">
      <w:pPr>
        <w:rPr>
          <w:rFonts w:ascii="Helvetica" w:hAnsi="Helvetica"/>
          <w:b/>
          <w:sz w:val="22"/>
        </w:rPr>
      </w:pPr>
      <w:r w:rsidRPr="00FE059A">
        <w:rPr>
          <w:rFonts w:ascii="Helvetica" w:hAnsi="Helvetica"/>
          <w:b/>
          <w:sz w:val="22"/>
        </w:rPr>
        <w:t>Author Questionnaire:</w:t>
      </w:r>
    </w:p>
    <w:p w14:paraId="2C2D3A49" w14:textId="6F19E30B" w:rsidR="00FA1A9D" w:rsidRPr="00457C58" w:rsidRDefault="00FA1A9D" w:rsidP="00457C58">
      <w:pPr>
        <w:spacing w:before="120"/>
        <w:rPr>
          <w:rFonts w:ascii="Helvetica" w:hAnsi="Helvetica"/>
          <w:b/>
          <w:sz w:val="32"/>
          <w:szCs w:val="3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23298" w:rsidRPr="00457C58">
        <w:rPr>
          <w:rFonts w:ascii="Helvetica" w:hAnsi="Helvetica" w:hint="eastAsia"/>
          <w:b/>
          <w:color w:val="000000" w:themeColor="text1"/>
          <w:sz w:val="32"/>
          <w:szCs w:val="32"/>
          <w:lang w:eastAsia="zh-CN"/>
        </w:rPr>
        <w:t>N</w:t>
      </w:r>
    </w:p>
    <w:p w14:paraId="142BA829" w14:textId="53E6F2AA" w:rsidR="00FA1A9D" w:rsidRDefault="00FA1A9D" w:rsidP="00457C58">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Pr="00457C58">
        <w:rPr>
          <w:rFonts w:ascii="Helvetica" w:hAnsi="Helvetica"/>
          <w:color w:val="000000" w:themeColor="text1"/>
          <w:sz w:val="22"/>
        </w:rPr>
        <w:t xml:space="preserve">? </w:t>
      </w:r>
      <w:r w:rsidR="00C23298" w:rsidRPr="00457C58">
        <w:rPr>
          <w:rFonts w:ascii="Helvetica" w:hAnsi="Helvetica" w:hint="eastAsia"/>
          <w:b/>
          <w:color w:val="000000" w:themeColor="text1"/>
          <w:sz w:val="32"/>
          <w:szCs w:val="32"/>
          <w:lang w:eastAsia="zh-CN"/>
        </w:rPr>
        <w:t>N</w:t>
      </w:r>
    </w:p>
    <w:p w14:paraId="25D994A7" w14:textId="2941E594" w:rsidR="00FA1A9D" w:rsidRPr="00457C58" w:rsidRDefault="00FA1A9D" w:rsidP="00457C58">
      <w:pPr>
        <w:spacing w:before="120"/>
        <w:rPr>
          <w:rFonts w:ascii="Helvetica" w:hAnsi="Helvetica"/>
          <w:sz w:val="22"/>
          <w:lang w:eastAsia="zh-CN"/>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C23298" w:rsidRPr="00457C58">
        <w:rPr>
          <w:rFonts w:ascii="Helvetica" w:hAnsi="Helvetica"/>
          <w:b/>
          <w:bCs/>
          <w:color w:val="0432FF"/>
          <w:sz w:val="32"/>
          <w:szCs w:val="32"/>
        </w:rPr>
        <w:t>2.1</w:t>
      </w:r>
      <w:r w:rsidR="00C23298" w:rsidRPr="00457C58">
        <w:rPr>
          <w:rFonts w:ascii="Helvetica" w:hAnsi="Helvetica" w:hint="eastAsia"/>
          <w:b/>
          <w:bCs/>
          <w:color w:val="0432FF"/>
          <w:sz w:val="32"/>
          <w:szCs w:val="32"/>
          <w:lang w:eastAsia="zh-CN"/>
        </w:rPr>
        <w:t>，</w:t>
      </w:r>
      <w:r w:rsidR="00C23298" w:rsidRPr="00457C58">
        <w:rPr>
          <w:rFonts w:ascii="Helvetica" w:hAnsi="Helvetica" w:hint="eastAsia"/>
          <w:b/>
          <w:bCs/>
          <w:color w:val="0432FF"/>
          <w:sz w:val="32"/>
          <w:szCs w:val="32"/>
          <w:lang w:eastAsia="zh-CN"/>
        </w:rPr>
        <w:t>2</w:t>
      </w:r>
      <w:r w:rsidR="00C23298" w:rsidRPr="00457C58">
        <w:rPr>
          <w:rFonts w:ascii="Helvetica" w:hAnsi="Helvetica"/>
          <w:b/>
          <w:bCs/>
          <w:color w:val="0432FF"/>
          <w:sz w:val="32"/>
          <w:szCs w:val="32"/>
          <w:lang w:eastAsia="zh-CN"/>
        </w:rPr>
        <w:t>.2</w:t>
      </w:r>
      <w:r w:rsidR="00C23298" w:rsidRPr="00457C58">
        <w:rPr>
          <w:rFonts w:ascii="Helvetica" w:hAnsi="Helvetica" w:hint="eastAsia"/>
          <w:b/>
          <w:bCs/>
          <w:color w:val="0432FF"/>
          <w:sz w:val="32"/>
          <w:szCs w:val="32"/>
          <w:lang w:eastAsia="zh-CN"/>
        </w:rPr>
        <w:t>，</w:t>
      </w:r>
      <w:r w:rsidR="00C23298" w:rsidRPr="00457C58">
        <w:rPr>
          <w:rFonts w:ascii="Helvetica" w:hAnsi="Helvetica" w:hint="eastAsia"/>
          <w:b/>
          <w:bCs/>
          <w:color w:val="0432FF"/>
          <w:sz w:val="32"/>
          <w:szCs w:val="32"/>
          <w:lang w:eastAsia="zh-CN"/>
        </w:rPr>
        <w:t>2</w:t>
      </w:r>
      <w:r w:rsidR="00C23298" w:rsidRPr="00457C58">
        <w:rPr>
          <w:rFonts w:ascii="Helvetica" w:hAnsi="Helvetica"/>
          <w:b/>
          <w:bCs/>
          <w:color w:val="0432FF"/>
          <w:sz w:val="32"/>
          <w:szCs w:val="32"/>
          <w:lang w:eastAsia="zh-CN"/>
        </w:rPr>
        <w:t>.3</w:t>
      </w:r>
      <w:r w:rsidR="00C23298" w:rsidRPr="00457C58">
        <w:rPr>
          <w:rFonts w:ascii="Helvetica" w:hAnsi="Helvetica" w:hint="eastAsia"/>
          <w:b/>
          <w:bCs/>
          <w:color w:val="0432FF"/>
          <w:sz w:val="32"/>
          <w:szCs w:val="32"/>
          <w:lang w:eastAsia="zh-CN"/>
        </w:rPr>
        <w:t>，</w:t>
      </w:r>
      <w:r w:rsidR="00C23298" w:rsidRPr="00457C58">
        <w:rPr>
          <w:rFonts w:ascii="Helvetica" w:hAnsi="Helvetica" w:hint="eastAsia"/>
          <w:b/>
          <w:bCs/>
          <w:color w:val="0432FF"/>
          <w:sz w:val="32"/>
          <w:szCs w:val="32"/>
          <w:lang w:eastAsia="zh-CN"/>
        </w:rPr>
        <w:t>3</w:t>
      </w:r>
      <w:r w:rsidR="00C23298" w:rsidRPr="00457C58">
        <w:rPr>
          <w:rFonts w:ascii="Helvetica" w:hAnsi="Helvetica"/>
          <w:b/>
          <w:bCs/>
          <w:color w:val="0432FF"/>
          <w:sz w:val="32"/>
          <w:szCs w:val="32"/>
          <w:lang w:eastAsia="zh-CN"/>
        </w:rPr>
        <w:t>.2</w:t>
      </w:r>
      <w:r w:rsidR="00C23298" w:rsidRPr="00457C58">
        <w:rPr>
          <w:rFonts w:ascii="Helvetica" w:hAnsi="Helvetica" w:hint="eastAsia"/>
          <w:b/>
          <w:bCs/>
          <w:color w:val="0432FF"/>
          <w:sz w:val="32"/>
          <w:szCs w:val="32"/>
          <w:lang w:eastAsia="zh-CN"/>
        </w:rPr>
        <w:t>，</w:t>
      </w:r>
      <w:r w:rsidR="00C23298" w:rsidRPr="00457C58">
        <w:rPr>
          <w:rFonts w:ascii="Helvetica" w:hAnsi="Helvetica" w:hint="eastAsia"/>
          <w:b/>
          <w:bCs/>
          <w:color w:val="0432FF"/>
          <w:sz w:val="32"/>
          <w:szCs w:val="32"/>
          <w:lang w:eastAsia="zh-CN"/>
        </w:rPr>
        <w:t>3</w:t>
      </w:r>
      <w:r w:rsidR="00C23298" w:rsidRPr="00457C58">
        <w:rPr>
          <w:rFonts w:ascii="Helvetica" w:hAnsi="Helvetica"/>
          <w:b/>
          <w:bCs/>
          <w:color w:val="0432FF"/>
          <w:sz w:val="32"/>
          <w:szCs w:val="32"/>
          <w:lang w:eastAsia="zh-CN"/>
        </w:rPr>
        <w:t>.4</w:t>
      </w:r>
    </w:p>
    <w:p w14:paraId="050C36D4" w14:textId="0F0BCB9D" w:rsidR="00FA1A9D" w:rsidRPr="00457C58" w:rsidRDefault="00FA1A9D" w:rsidP="00457C58">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DB2A4A" w:rsidRPr="00457C58">
        <w:rPr>
          <w:rFonts w:ascii="Helvetica" w:hAnsi="Helvetica"/>
          <w:b/>
          <w:bCs/>
          <w:color w:val="0432FF"/>
          <w:sz w:val="32"/>
          <w:szCs w:val="32"/>
        </w:rPr>
        <w:t>2.1</w:t>
      </w:r>
    </w:p>
    <w:p w14:paraId="40A01E6F" w14:textId="528F060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Pr="00457C58">
        <w:rPr>
          <w:rFonts w:ascii="Helvetica" w:hAnsi="Helvetica"/>
          <w:color w:val="000000" w:themeColor="text1"/>
          <w:sz w:val="22"/>
          <w:szCs w:val="22"/>
        </w:rPr>
        <w:t xml:space="preserve">? </w:t>
      </w:r>
      <w:r w:rsidR="0025018D" w:rsidRPr="00457C58">
        <w:rPr>
          <w:rFonts w:ascii="Helvetica" w:hAnsi="Helvetica" w:hint="eastAsia"/>
          <w:b/>
          <w:color w:val="000000" w:themeColor="text1"/>
          <w:sz w:val="32"/>
          <w:szCs w:val="32"/>
          <w:lang w:eastAsia="zh-CN"/>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457C58" w:rsidRDefault="00330F1B" w:rsidP="00330F1B">
      <w:pPr>
        <w:ind w:left="1080"/>
        <w:contextualSpacing/>
        <w:outlineLvl w:val="0"/>
        <w:rPr>
          <w:rFonts w:ascii="Helvetica" w:hAnsi="Helvetica" w:cs="Arial"/>
          <w:color w:val="000000" w:themeColor="text1"/>
          <w:sz w:val="22"/>
          <w:szCs w:val="22"/>
          <w:u w:val="single"/>
        </w:rPr>
      </w:pPr>
    </w:p>
    <w:p w14:paraId="24B52600" w14:textId="63130B67" w:rsidR="00336C61" w:rsidRDefault="00F1789E" w:rsidP="00F1789E">
      <w:pPr>
        <w:pStyle w:val="ListParagraph"/>
        <w:numPr>
          <w:ilvl w:val="1"/>
          <w:numId w:val="9"/>
        </w:numPr>
        <w:outlineLvl w:val="0"/>
        <w:rPr>
          <w:rFonts w:ascii="Helvetica" w:hAnsi="Helvetica" w:cs="Arial"/>
          <w:color w:val="000000" w:themeColor="text1"/>
          <w:sz w:val="22"/>
          <w:szCs w:val="22"/>
        </w:rPr>
      </w:pPr>
      <w:proofErr w:type="spellStart"/>
      <w:r w:rsidRPr="00457C58">
        <w:rPr>
          <w:rFonts w:ascii="Helvetica" w:hAnsi="Helvetica" w:cs="Arial" w:hint="eastAsia"/>
          <w:b/>
          <w:color w:val="000000" w:themeColor="text1"/>
          <w:sz w:val="22"/>
          <w:szCs w:val="22"/>
          <w:u w:val="single"/>
        </w:rPr>
        <w:t>Xiao</w:t>
      </w:r>
      <w:r w:rsidRPr="00457C58">
        <w:rPr>
          <w:rFonts w:ascii="Helvetica" w:hAnsi="Helvetica" w:cs="Arial"/>
          <w:b/>
          <w:color w:val="000000" w:themeColor="text1"/>
          <w:sz w:val="22"/>
          <w:szCs w:val="22"/>
          <w:u w:val="single"/>
        </w:rPr>
        <w:t>li</w:t>
      </w:r>
      <w:proofErr w:type="spellEnd"/>
      <w:r w:rsidRPr="00457C58">
        <w:rPr>
          <w:rFonts w:ascii="Helvetica" w:hAnsi="Helvetica" w:cs="Arial"/>
          <w:b/>
          <w:color w:val="000000" w:themeColor="text1"/>
          <w:sz w:val="22"/>
          <w:szCs w:val="22"/>
          <w:u w:val="single"/>
        </w:rPr>
        <w:t xml:space="preserve"> Zheng:</w:t>
      </w:r>
      <w:r w:rsidRPr="00457C58">
        <w:rPr>
          <w:rFonts w:eastAsia="Microsoft YaHei"/>
          <w:bCs/>
          <w:color w:val="000000" w:themeColor="text1"/>
          <w:lang w:eastAsia="zh-CN"/>
        </w:rPr>
        <w:t xml:space="preserve"> </w:t>
      </w:r>
      <w:r w:rsidRPr="00457C58">
        <w:rPr>
          <w:rFonts w:ascii="Helvetica" w:hAnsi="Helvetica" w:cs="Arial"/>
          <w:color w:val="000000" w:themeColor="text1"/>
          <w:sz w:val="22"/>
          <w:szCs w:val="22"/>
        </w:rPr>
        <w:t xml:space="preserve">The mechanisms underlying CRPS-I still remain unclear. Establishing a preclinical animal model mimicking CRPS-I will be crucial for exploring the mechanisms underlying CRPS-I. </w:t>
      </w:r>
    </w:p>
    <w:p w14:paraId="6CA957B1" w14:textId="77777777" w:rsidR="00457C58" w:rsidRPr="00457C58" w:rsidRDefault="00457C58" w:rsidP="00457C58">
      <w:pPr>
        <w:pStyle w:val="ListParagraph"/>
        <w:ind w:left="1350"/>
        <w:outlineLvl w:val="0"/>
        <w:rPr>
          <w:rFonts w:ascii="Helvetica" w:hAnsi="Helvetica" w:cs="Arial"/>
          <w:color w:val="000000" w:themeColor="text1"/>
          <w:sz w:val="22"/>
          <w:szCs w:val="22"/>
        </w:rPr>
      </w:pPr>
    </w:p>
    <w:p w14:paraId="5023B4AE" w14:textId="77777777" w:rsidR="00457C58" w:rsidRPr="00457C58" w:rsidRDefault="00457C58" w:rsidP="00457C58">
      <w:pPr>
        <w:pStyle w:val="ListParagraph"/>
        <w:numPr>
          <w:ilvl w:val="2"/>
          <w:numId w:val="9"/>
        </w:numPr>
        <w:outlineLvl w:val="0"/>
        <w:rPr>
          <w:rFonts w:ascii="Helvetica" w:hAnsi="Helvetica" w:cs="Arial"/>
          <w:color w:val="000000" w:themeColor="text1"/>
          <w:sz w:val="22"/>
          <w:szCs w:val="22"/>
        </w:rPr>
      </w:pPr>
      <w:r w:rsidRPr="00457C58">
        <w:rPr>
          <w:rFonts w:ascii="Helvetica" w:hAnsi="Helvetica" w:cs="Arial"/>
          <w:bCs/>
          <w:color w:val="000000" w:themeColor="text1"/>
          <w:sz w:val="22"/>
          <w:szCs w:val="22"/>
        </w:rPr>
        <w:t>INTERVIEW: Named talent says the statement above in an interview-style shot, looking slightly off-camera.</w:t>
      </w:r>
    </w:p>
    <w:p w14:paraId="61D263F7" w14:textId="77777777" w:rsidR="00330F1B" w:rsidRPr="00457C58" w:rsidRDefault="00330F1B" w:rsidP="00BA2D15">
      <w:pPr>
        <w:contextualSpacing/>
        <w:outlineLvl w:val="0"/>
        <w:rPr>
          <w:rFonts w:ascii="Helvetica" w:hAnsi="Helvetica" w:cs="Arial"/>
          <w:color w:val="000000" w:themeColor="text1"/>
          <w:sz w:val="22"/>
          <w:szCs w:val="22"/>
        </w:rPr>
      </w:pPr>
    </w:p>
    <w:p w14:paraId="6482321C" w14:textId="77777777" w:rsidR="00330F1B" w:rsidRPr="00457C58" w:rsidRDefault="00330F1B" w:rsidP="00330F1B">
      <w:pPr>
        <w:ind w:left="1080"/>
        <w:contextualSpacing/>
        <w:outlineLvl w:val="0"/>
        <w:rPr>
          <w:rFonts w:ascii="Helvetica" w:hAnsi="Helvetica" w:cs="Arial"/>
          <w:color w:val="000000" w:themeColor="text1"/>
          <w:sz w:val="22"/>
          <w:szCs w:val="22"/>
          <w:u w:val="single"/>
        </w:rPr>
      </w:pPr>
    </w:p>
    <w:p w14:paraId="547FA271" w14:textId="3413785A" w:rsidR="00336C61" w:rsidRDefault="00DE7B65" w:rsidP="007330A7">
      <w:pPr>
        <w:pStyle w:val="ListParagraph"/>
        <w:numPr>
          <w:ilvl w:val="1"/>
          <w:numId w:val="9"/>
        </w:numPr>
        <w:outlineLvl w:val="0"/>
        <w:rPr>
          <w:rFonts w:ascii="Helvetica" w:hAnsi="Helvetica" w:cs="Arial"/>
          <w:color w:val="000000" w:themeColor="text1"/>
          <w:sz w:val="22"/>
          <w:szCs w:val="22"/>
        </w:rPr>
      </w:pPr>
      <w:proofErr w:type="spellStart"/>
      <w:r w:rsidRPr="00457C58">
        <w:rPr>
          <w:rFonts w:ascii="Helvetica" w:hAnsi="Helvetica" w:cs="Arial" w:hint="eastAsia"/>
          <w:b/>
          <w:color w:val="000000" w:themeColor="text1"/>
          <w:sz w:val="22"/>
          <w:szCs w:val="22"/>
          <w:u w:val="single"/>
        </w:rPr>
        <w:t>Xiao</w:t>
      </w:r>
      <w:r w:rsidRPr="00457C58">
        <w:rPr>
          <w:rFonts w:ascii="Helvetica" w:hAnsi="Helvetica" w:cs="Arial"/>
          <w:b/>
          <w:color w:val="000000" w:themeColor="text1"/>
          <w:sz w:val="22"/>
          <w:szCs w:val="22"/>
          <w:u w:val="single"/>
        </w:rPr>
        <w:t>li</w:t>
      </w:r>
      <w:proofErr w:type="spellEnd"/>
      <w:r w:rsidRPr="00457C58">
        <w:rPr>
          <w:rFonts w:ascii="Helvetica" w:hAnsi="Helvetica" w:cs="Arial"/>
          <w:b/>
          <w:color w:val="000000" w:themeColor="text1"/>
          <w:sz w:val="22"/>
          <w:szCs w:val="22"/>
          <w:u w:val="single"/>
        </w:rPr>
        <w:t xml:space="preserve"> Zheng: </w:t>
      </w:r>
      <w:r w:rsidR="007330A7" w:rsidRPr="00457C58">
        <w:rPr>
          <w:rFonts w:ascii="Helvetica" w:hAnsi="Helvetica" w:cs="Arial"/>
          <w:bCs/>
          <w:color w:val="000000" w:themeColor="text1"/>
          <w:sz w:val="22"/>
          <w:szCs w:val="22"/>
        </w:rPr>
        <w:t xml:space="preserve">The rat CPIP model exhibits many CRPS-I-like symptoms, which include hind </w:t>
      </w:r>
      <w:r w:rsidR="007330A7" w:rsidRPr="00457C58">
        <w:rPr>
          <w:rFonts w:ascii="Helvetica" w:hAnsi="Helvetica" w:cs="Arial" w:hint="eastAsia"/>
          <w:bCs/>
          <w:color w:val="000000" w:themeColor="text1"/>
          <w:sz w:val="22"/>
          <w:szCs w:val="22"/>
        </w:rPr>
        <w:t>limb</w:t>
      </w:r>
      <w:r w:rsidR="007330A7" w:rsidRPr="00457C58">
        <w:rPr>
          <w:rFonts w:ascii="Helvetica" w:hAnsi="Helvetica" w:cs="Arial"/>
          <w:bCs/>
          <w:color w:val="000000" w:themeColor="text1"/>
          <w:sz w:val="22"/>
          <w:szCs w:val="22"/>
        </w:rPr>
        <w:t xml:space="preserve"> edema and hyperemia in the early stage after model establishment, followed </w:t>
      </w:r>
      <w:r w:rsidR="00BA2D15">
        <w:rPr>
          <w:rFonts w:ascii="Helvetica" w:hAnsi="Helvetica" w:cs="Arial"/>
          <w:bCs/>
          <w:color w:val="000000" w:themeColor="text1"/>
          <w:sz w:val="22"/>
          <w:szCs w:val="22"/>
        </w:rPr>
        <w:t>by</w:t>
      </w:r>
      <w:r w:rsidR="007330A7" w:rsidRPr="00457C58">
        <w:rPr>
          <w:rFonts w:ascii="Helvetica" w:hAnsi="Helvetica" w:cs="Arial"/>
          <w:bCs/>
          <w:color w:val="000000" w:themeColor="text1"/>
          <w:sz w:val="22"/>
          <w:szCs w:val="22"/>
        </w:rPr>
        <w:t xml:space="preserve"> persistent thermal and mechanical hypersensitivities.</w:t>
      </w:r>
      <w:r w:rsidR="007330A7" w:rsidRPr="00457C58">
        <w:rPr>
          <w:rFonts w:ascii="Helvetica" w:hAnsi="Helvetica" w:cs="Arial"/>
          <w:color w:val="000000" w:themeColor="text1"/>
          <w:sz w:val="22"/>
          <w:szCs w:val="22"/>
        </w:rPr>
        <w:t xml:space="preserve"> </w:t>
      </w:r>
    </w:p>
    <w:p w14:paraId="779C66FD" w14:textId="77777777" w:rsidR="00BA2D15" w:rsidRPr="00457C58" w:rsidRDefault="00BA2D15" w:rsidP="00BA2D15">
      <w:pPr>
        <w:pStyle w:val="ListParagraph"/>
        <w:ind w:left="1350"/>
        <w:outlineLvl w:val="0"/>
        <w:rPr>
          <w:rFonts w:ascii="Helvetica" w:hAnsi="Helvetica" w:cs="Arial"/>
          <w:color w:val="000000" w:themeColor="text1"/>
          <w:sz w:val="22"/>
          <w:szCs w:val="22"/>
        </w:rPr>
      </w:pPr>
    </w:p>
    <w:p w14:paraId="06ABF79C" w14:textId="77777777" w:rsidR="00457C58" w:rsidRPr="00457C58" w:rsidRDefault="00457C58" w:rsidP="00457C58">
      <w:pPr>
        <w:pStyle w:val="ListParagraph"/>
        <w:numPr>
          <w:ilvl w:val="2"/>
          <w:numId w:val="9"/>
        </w:numPr>
        <w:outlineLvl w:val="0"/>
        <w:rPr>
          <w:rFonts w:ascii="Helvetica" w:hAnsi="Helvetica" w:cs="Arial"/>
          <w:color w:val="000000" w:themeColor="text1"/>
          <w:sz w:val="22"/>
          <w:szCs w:val="22"/>
        </w:rPr>
      </w:pPr>
      <w:r w:rsidRPr="00457C58">
        <w:rPr>
          <w:rFonts w:ascii="Helvetica" w:hAnsi="Helvetica" w:cs="Arial"/>
          <w:bCs/>
          <w:color w:val="000000" w:themeColor="text1"/>
          <w:sz w:val="22"/>
          <w:szCs w:val="22"/>
        </w:rPr>
        <w:t>INTERVIEW: Named talent says the statement above in an interview-style shot, looking slightly off-camera.</w:t>
      </w:r>
    </w:p>
    <w:p w14:paraId="42991AF5" w14:textId="77777777" w:rsidR="00457C58" w:rsidRPr="001B3024" w:rsidRDefault="00457C58" w:rsidP="00457C58">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7C6F5136" w:rsidR="00336C61" w:rsidRDefault="00EA60D4" w:rsidP="00794AB5">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w:t>
      </w:r>
      <w:r w:rsidR="00794AB5" w:rsidRPr="00794AB5">
        <w:rPr>
          <w:rFonts w:ascii="Helvetica" w:hAnsi="Helvetica" w:cs="Arial"/>
          <w:bCs/>
          <w:sz w:val="22"/>
          <w:szCs w:val="22"/>
        </w:rPr>
        <w:t>by Zhejiang Chinese Medical University Animal Ethics Committee</w:t>
      </w:r>
      <w:r w:rsidR="00794AB5">
        <w:rPr>
          <w:rFonts w:ascii="Helvetica" w:hAnsi="Helvetica" w:cs="Arial"/>
          <w:bCs/>
          <w:sz w:val="22"/>
          <w:szCs w:val="22"/>
        </w:rPr>
        <w:t>.</w:t>
      </w:r>
      <w:r w:rsidR="00794AB5" w:rsidRPr="00794AB5">
        <w:rPr>
          <w:rFonts w:ascii="Helvetica" w:hAnsi="Helvetica" w:cs="Arial"/>
          <w:iCs/>
          <w:sz w:val="22"/>
          <w:szCs w:val="22"/>
        </w:rPr>
        <w:t xml:space="preserve">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3297BEA" w:rsidR="00CE10F2" w:rsidRPr="006A6324" w:rsidRDefault="007E5DAF"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CPIP Model Establishment </w:t>
      </w:r>
    </w:p>
    <w:p w14:paraId="3BEA9BD9" w14:textId="1ABD259A" w:rsidR="00125924" w:rsidRPr="00DB1222" w:rsidRDefault="003624F8" w:rsidP="00DB1222">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anesthetizing all rats with sodium phenobarbital </w:t>
      </w:r>
      <w:r>
        <w:rPr>
          <w:rFonts w:ascii="Helvetica" w:hAnsi="Helvetica" w:cs="Arial"/>
          <w:b/>
          <w:bCs/>
          <w:sz w:val="22"/>
          <w:szCs w:val="22"/>
        </w:rPr>
        <w:t>[1</w:t>
      </w:r>
      <w:r w:rsidR="00F11F9F">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Make sure that the rats are properly anesthetized by pinching their hind paw or tail with forceps </w:t>
      </w:r>
      <w:r>
        <w:rPr>
          <w:rFonts w:ascii="Helvetica" w:hAnsi="Helvetica" w:cs="Arial"/>
          <w:b/>
          <w:bCs/>
          <w:sz w:val="22"/>
          <w:szCs w:val="22"/>
        </w:rPr>
        <w:t>[2]</w:t>
      </w:r>
      <w:r>
        <w:rPr>
          <w:rFonts w:ascii="Helvetica" w:hAnsi="Helvetica" w:cs="Arial"/>
          <w:sz w:val="22"/>
          <w:szCs w:val="22"/>
        </w:rPr>
        <w:t xml:space="preserve"> and place vet ointment on the eyes </w:t>
      </w:r>
      <w:r>
        <w:rPr>
          <w:rFonts w:ascii="Helvetica" w:hAnsi="Helvetica" w:cs="Arial"/>
          <w:b/>
          <w:bCs/>
          <w:sz w:val="22"/>
          <w:szCs w:val="22"/>
        </w:rPr>
        <w:t>[3]</w:t>
      </w:r>
      <w:r>
        <w:rPr>
          <w:rFonts w:ascii="Helvetica" w:hAnsi="Helvetica" w:cs="Arial"/>
          <w:sz w:val="22"/>
          <w:szCs w:val="22"/>
        </w:rPr>
        <w:t xml:space="preserve">. Keep the rat on a 37 °C heated pad during the procedure </w:t>
      </w:r>
      <w:r>
        <w:rPr>
          <w:rFonts w:ascii="Helvetica" w:hAnsi="Helvetica" w:cs="Arial"/>
          <w:b/>
          <w:bCs/>
          <w:sz w:val="22"/>
          <w:szCs w:val="22"/>
        </w:rPr>
        <w:t>[4]</w:t>
      </w:r>
      <w:r>
        <w:rPr>
          <w:rFonts w:ascii="Helvetica" w:hAnsi="Helvetica" w:cs="Arial"/>
          <w:sz w:val="22"/>
          <w:szCs w:val="22"/>
        </w:rPr>
        <w:t xml:space="preserve">. </w:t>
      </w:r>
      <w:r w:rsidR="00DB1222" w:rsidRPr="00E06277">
        <w:rPr>
          <w:rFonts w:ascii="Helvetica" w:hAnsi="Helvetica" w:cs="Arial"/>
          <w:i/>
          <w:iCs/>
          <w:color w:val="0432FF"/>
          <w:sz w:val="22"/>
          <w:szCs w:val="22"/>
        </w:rPr>
        <w:t>Videographer: This step is</w:t>
      </w:r>
      <w:r w:rsidR="00DB1222">
        <w:rPr>
          <w:rFonts w:ascii="Helvetica" w:hAnsi="Helvetica" w:cs="Arial"/>
          <w:i/>
          <w:iCs/>
          <w:color w:val="0432FF"/>
          <w:sz w:val="22"/>
          <w:szCs w:val="22"/>
        </w:rPr>
        <w:t xml:space="preserve"> difficult and</w:t>
      </w:r>
      <w:r w:rsidR="00DB1222" w:rsidRPr="00E06277">
        <w:rPr>
          <w:rFonts w:ascii="Helvetica" w:hAnsi="Helvetica" w:cs="Arial"/>
          <w:i/>
          <w:iCs/>
          <w:color w:val="0432FF"/>
          <w:sz w:val="22"/>
          <w:szCs w:val="22"/>
        </w:rPr>
        <w:t xml:space="preserve"> important!</w:t>
      </w:r>
    </w:p>
    <w:p w14:paraId="31FABE16" w14:textId="3D241972" w:rsidR="00F11F9F"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workstation with the </w:t>
      </w:r>
      <w:r w:rsidR="00CB41B2">
        <w:rPr>
          <w:rFonts w:ascii="Helvetica" w:hAnsi="Helvetica" w:cs="Arial"/>
          <w:sz w:val="22"/>
          <w:szCs w:val="22"/>
        </w:rPr>
        <w:t xml:space="preserve">already </w:t>
      </w:r>
      <w:r>
        <w:rPr>
          <w:rFonts w:ascii="Helvetica" w:hAnsi="Helvetica" w:cs="Arial"/>
          <w:sz w:val="22"/>
          <w:szCs w:val="22"/>
        </w:rPr>
        <w:t xml:space="preserve">anesthetized rat. </w:t>
      </w:r>
      <w:r>
        <w:rPr>
          <w:rFonts w:ascii="Helvetica" w:hAnsi="Helvetica" w:cs="Arial"/>
          <w:b/>
          <w:bCs/>
          <w:sz w:val="22"/>
          <w:szCs w:val="22"/>
        </w:rPr>
        <w:t xml:space="preserve">TEXT: Maintain anesthesia with </w:t>
      </w:r>
      <w:r w:rsidRPr="00F11F9F">
        <w:rPr>
          <w:rFonts w:ascii="Helvetica" w:hAnsi="Helvetica" w:cs="Arial"/>
          <w:b/>
          <w:bCs/>
          <w:sz w:val="22"/>
          <w:szCs w:val="22"/>
        </w:rPr>
        <w:t>20 mg</w:t>
      </w:r>
      <w:r>
        <w:rPr>
          <w:rFonts w:ascii="Helvetica" w:hAnsi="Helvetica" w:cs="Arial"/>
          <w:b/>
          <w:bCs/>
          <w:sz w:val="22"/>
          <w:szCs w:val="22"/>
        </w:rPr>
        <w:t xml:space="preserve"> </w:t>
      </w:r>
      <w:r w:rsidRPr="00F11F9F">
        <w:rPr>
          <w:rFonts w:ascii="Helvetica" w:hAnsi="Helvetica" w:cs="Arial"/>
          <w:b/>
          <w:bCs/>
          <w:sz w:val="22"/>
          <w:szCs w:val="22"/>
        </w:rPr>
        <w:t>/</w:t>
      </w:r>
      <w:r>
        <w:rPr>
          <w:rFonts w:ascii="Helvetica" w:hAnsi="Helvetica" w:cs="Arial"/>
          <w:b/>
          <w:bCs/>
          <w:sz w:val="22"/>
          <w:szCs w:val="22"/>
        </w:rPr>
        <w:t xml:space="preserve"> </w:t>
      </w:r>
      <w:r w:rsidRPr="00F11F9F">
        <w:rPr>
          <w:rFonts w:ascii="Helvetica" w:hAnsi="Helvetica" w:cs="Arial"/>
          <w:b/>
          <w:bCs/>
          <w:sz w:val="22"/>
          <w:szCs w:val="22"/>
        </w:rPr>
        <w:t>kg</w:t>
      </w:r>
      <w:r>
        <w:rPr>
          <w:rFonts w:ascii="Helvetica" w:hAnsi="Helvetica" w:cs="Arial"/>
          <w:b/>
          <w:bCs/>
          <w:sz w:val="22"/>
          <w:szCs w:val="22"/>
        </w:rPr>
        <w:t xml:space="preserve"> </w:t>
      </w:r>
      <w:r w:rsidRPr="00F11F9F">
        <w:rPr>
          <w:rFonts w:ascii="Helvetica" w:hAnsi="Helvetica" w:cs="Arial"/>
          <w:b/>
          <w:bCs/>
          <w:sz w:val="22"/>
          <w:szCs w:val="22"/>
        </w:rPr>
        <w:t>/</w:t>
      </w:r>
      <w:r>
        <w:rPr>
          <w:rFonts w:ascii="Helvetica" w:hAnsi="Helvetica" w:cs="Arial"/>
          <w:b/>
          <w:bCs/>
          <w:sz w:val="22"/>
          <w:szCs w:val="22"/>
        </w:rPr>
        <w:t xml:space="preserve"> </w:t>
      </w:r>
      <w:r w:rsidRPr="00F11F9F">
        <w:rPr>
          <w:rFonts w:ascii="Helvetica" w:hAnsi="Helvetica" w:cs="Arial"/>
          <w:b/>
          <w:bCs/>
          <w:sz w:val="22"/>
          <w:szCs w:val="22"/>
        </w:rPr>
        <w:t>h</w:t>
      </w:r>
      <w:r>
        <w:rPr>
          <w:rFonts w:ascii="Helvetica" w:hAnsi="Helvetica" w:cs="Arial"/>
          <w:b/>
          <w:bCs/>
          <w:sz w:val="22"/>
          <w:szCs w:val="22"/>
        </w:rPr>
        <w:t>our</w:t>
      </w:r>
      <w:r w:rsidRPr="00F11F9F">
        <w:rPr>
          <w:rFonts w:ascii="Helvetica" w:hAnsi="Helvetica" w:cs="Arial"/>
          <w:b/>
          <w:bCs/>
          <w:sz w:val="22"/>
          <w:szCs w:val="22"/>
        </w:rPr>
        <w:t xml:space="preserve"> phenobarbital</w:t>
      </w:r>
      <w:r w:rsidR="006261B0">
        <w:rPr>
          <w:rFonts w:ascii="Helvetica" w:hAnsi="Helvetica" w:cs="Arial"/>
          <w:b/>
          <w:bCs/>
          <w:sz w:val="22"/>
          <w:szCs w:val="22"/>
        </w:rPr>
        <w:t xml:space="preserve"> </w:t>
      </w:r>
      <w:r w:rsidR="006261B0" w:rsidRPr="006261B0">
        <w:rPr>
          <w:rFonts w:ascii="Helvetica" w:hAnsi="Helvetica" w:cs="Arial"/>
          <w:i/>
          <w:iCs/>
          <w:color w:val="0432FF"/>
          <w:sz w:val="22"/>
          <w:szCs w:val="22"/>
        </w:rPr>
        <w:t>Videographer: Focus on talent with rat in background.</w:t>
      </w:r>
    </w:p>
    <w:p w14:paraId="54968FD2" w14:textId="2DB3B63C" w:rsidR="00F11F9F"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sure that the rat is anesthetized. </w:t>
      </w:r>
    </w:p>
    <w:p w14:paraId="6262EF7D" w14:textId="3D853C8E" w:rsidR="00F11F9F"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ointment on the rat’s eyes. </w:t>
      </w:r>
    </w:p>
    <w:p w14:paraId="3B70EC87" w14:textId="21D149D5" w:rsidR="00F11F9F" w:rsidRPr="00F11F9F"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w:t>
      </w:r>
      <w:r w:rsidR="00DC5AAD">
        <w:rPr>
          <w:rFonts w:ascii="Helvetica" w:hAnsi="Helvetica" w:cs="Arial"/>
          <w:sz w:val="22"/>
          <w:szCs w:val="22"/>
        </w:rPr>
        <w:t>rat</w:t>
      </w:r>
      <w:r>
        <w:rPr>
          <w:rFonts w:ascii="Helvetica" w:hAnsi="Helvetica" w:cs="Arial"/>
          <w:sz w:val="22"/>
          <w:szCs w:val="22"/>
        </w:rPr>
        <w:t xml:space="preserve"> on the heated pad, or just a shot of the </w:t>
      </w:r>
      <w:r w:rsidR="00DC5AAD">
        <w:rPr>
          <w:rFonts w:ascii="Helvetica" w:hAnsi="Helvetica" w:cs="Arial"/>
          <w:sz w:val="22"/>
          <w:szCs w:val="22"/>
        </w:rPr>
        <w:t>rat</w:t>
      </w:r>
      <w:r>
        <w:rPr>
          <w:rFonts w:ascii="Helvetica" w:hAnsi="Helvetica" w:cs="Arial"/>
          <w:sz w:val="22"/>
          <w:szCs w:val="22"/>
        </w:rPr>
        <w:t xml:space="preserve"> on the heated pad. </w:t>
      </w:r>
      <w:r w:rsidR="00DC5AAD" w:rsidRPr="00C67E43">
        <w:rPr>
          <w:rFonts w:ascii="Helvetica" w:hAnsi="Helvetica" w:cs="Arial"/>
          <w:sz w:val="22"/>
          <w:szCs w:val="22"/>
          <w:highlight w:val="green"/>
        </w:rPr>
        <w:t>V</w:t>
      </w:r>
      <w:r w:rsidR="00C67E43" w:rsidRPr="00C67E43">
        <w:rPr>
          <w:rFonts w:ascii="Helvetica" w:hAnsi="Helvetica" w:cs="Arial"/>
          <w:sz w:val="22"/>
          <w:szCs w:val="22"/>
          <w:highlight w:val="green"/>
        </w:rPr>
        <w:t>ideographer NOTE: A few shots of the rat on the heating pad here because it was on the pad the whole time.</w:t>
      </w:r>
      <w:r w:rsidR="00C67E43">
        <w:rPr>
          <w:rFonts w:ascii="Helvetica" w:hAnsi="Helvetica" w:cs="Arial"/>
          <w:sz w:val="22"/>
          <w:szCs w:val="22"/>
        </w:rPr>
        <w:t xml:space="preserve"> </w:t>
      </w:r>
    </w:p>
    <w:p w14:paraId="3269B29E" w14:textId="6DEEE9FB" w:rsidR="00CE10F2" w:rsidRDefault="00F11F9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Lubricate the right hind paw and ankle with glycerol </w:t>
      </w:r>
      <w:r>
        <w:rPr>
          <w:rFonts w:ascii="Helvetica" w:hAnsi="Helvetica" w:cs="Arial"/>
          <w:b/>
          <w:bCs/>
          <w:sz w:val="22"/>
          <w:szCs w:val="22"/>
        </w:rPr>
        <w:t>[1]</w:t>
      </w:r>
      <w:r>
        <w:rPr>
          <w:rFonts w:ascii="Helvetica" w:hAnsi="Helvetica" w:cs="Arial"/>
          <w:sz w:val="22"/>
          <w:szCs w:val="22"/>
        </w:rPr>
        <w:t>, then slide a nitrile 70 Durometer O-ring into the lar</w:t>
      </w:r>
      <w:r w:rsidR="00CB41B2">
        <w:rPr>
          <w:rFonts w:ascii="Helvetica" w:hAnsi="Helvetica" w:cs="Arial"/>
          <w:sz w:val="22"/>
          <w:szCs w:val="22"/>
        </w:rPr>
        <w:t>g</w:t>
      </w:r>
      <w:r>
        <w:rPr>
          <w:rFonts w:ascii="Helvetica" w:hAnsi="Helvetica" w:cs="Arial"/>
          <w:sz w:val="22"/>
          <w:szCs w:val="22"/>
        </w:rPr>
        <w:t xml:space="preserve">er side of a 1.5-milliliter tube with the snap cap cut off </w:t>
      </w:r>
      <w:r>
        <w:rPr>
          <w:rFonts w:ascii="Helvetica" w:hAnsi="Helvetica" w:cs="Arial"/>
          <w:b/>
          <w:bCs/>
          <w:sz w:val="22"/>
          <w:szCs w:val="22"/>
        </w:rPr>
        <w:t>[2-TXT]</w:t>
      </w:r>
      <w:r>
        <w:rPr>
          <w:rFonts w:ascii="Helvetica" w:hAnsi="Helvetica" w:cs="Arial"/>
          <w:sz w:val="22"/>
          <w:szCs w:val="22"/>
        </w:rPr>
        <w:t xml:space="preserve">. </w:t>
      </w:r>
      <w:r w:rsidR="00B050B5">
        <w:rPr>
          <w:rFonts w:ascii="Helvetica" w:hAnsi="Helvetica" w:cs="Arial"/>
          <w:sz w:val="22"/>
          <w:szCs w:val="22"/>
        </w:rPr>
        <w:t xml:space="preserve">Carefully insert the hind paw into the hollow tube until it reaches the bottom </w:t>
      </w:r>
      <w:r w:rsidR="00B050B5">
        <w:rPr>
          <w:rFonts w:ascii="Helvetica" w:hAnsi="Helvetica" w:cs="Arial"/>
          <w:b/>
          <w:bCs/>
          <w:sz w:val="22"/>
          <w:szCs w:val="22"/>
        </w:rPr>
        <w:t>[3]</w:t>
      </w:r>
      <w:r w:rsidR="00B050B5">
        <w:rPr>
          <w:rFonts w:ascii="Helvetica" w:hAnsi="Helvetica" w:cs="Arial"/>
          <w:sz w:val="22"/>
          <w:szCs w:val="22"/>
        </w:rPr>
        <w:t xml:space="preserve">. </w:t>
      </w:r>
      <w:r w:rsidR="00DB1222" w:rsidRPr="00E06277">
        <w:rPr>
          <w:rFonts w:ascii="Helvetica" w:hAnsi="Helvetica" w:cs="Arial"/>
          <w:i/>
          <w:iCs/>
          <w:color w:val="0432FF"/>
          <w:sz w:val="22"/>
          <w:szCs w:val="22"/>
        </w:rPr>
        <w:t>Videographer: This step is important!</w:t>
      </w:r>
    </w:p>
    <w:p w14:paraId="6D164B2A" w14:textId="756D9A81" w:rsidR="00F11F9F"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lubricating the paw. </w:t>
      </w:r>
    </w:p>
    <w:p w14:paraId="08CD3EFA" w14:textId="785ABB99" w:rsidR="00F11F9F" w:rsidRPr="00B050B5" w:rsidRDefault="00F11F9F"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sliding the ring into the tube</w:t>
      </w:r>
      <w:r w:rsidR="00B050B5">
        <w:rPr>
          <w:rFonts w:ascii="Helvetica" w:hAnsi="Helvetica" w:cs="Arial"/>
          <w:sz w:val="22"/>
          <w:szCs w:val="22"/>
        </w:rPr>
        <w:t xml:space="preserve">. </w:t>
      </w:r>
      <w:r w:rsidR="00B050B5">
        <w:rPr>
          <w:rFonts w:ascii="Helvetica" w:hAnsi="Helvetica" w:cs="Arial"/>
          <w:b/>
          <w:bCs/>
          <w:sz w:val="22"/>
          <w:szCs w:val="22"/>
        </w:rPr>
        <w:t xml:space="preserve">TEXT: O-ring internal diameter: </w:t>
      </w:r>
      <w:r w:rsidR="00B050B5" w:rsidRPr="00B050B5">
        <w:rPr>
          <w:rFonts w:ascii="Helvetica" w:hAnsi="Helvetica" w:cs="Arial"/>
          <w:b/>
          <w:bCs/>
          <w:sz w:val="22"/>
          <w:szCs w:val="22"/>
        </w:rPr>
        <w:t>7/32”</w:t>
      </w:r>
      <w:r>
        <w:rPr>
          <w:rFonts w:ascii="Helvetica" w:hAnsi="Helvetica" w:cs="Arial"/>
          <w:sz w:val="22"/>
          <w:szCs w:val="22"/>
        </w:rPr>
        <w:t xml:space="preserve"> </w:t>
      </w:r>
    </w:p>
    <w:p w14:paraId="4BDBD464" w14:textId="0943C964" w:rsidR="00B050B5" w:rsidRPr="00F11F9F" w:rsidRDefault="00B050B5" w:rsidP="00F11F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inserting the paw into the tube.</w:t>
      </w:r>
    </w:p>
    <w:p w14:paraId="1BF628A0" w14:textId="01933FFE" w:rsidR="00C7374B" w:rsidRDefault="00B050B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Gradually slide the O-ring from the tube to the right hind limb near the ankle joint and leave it there for 3 hours </w:t>
      </w:r>
      <w:r>
        <w:rPr>
          <w:rFonts w:ascii="Helvetica" w:hAnsi="Helvetica" w:cs="Arial"/>
          <w:b/>
          <w:bCs/>
          <w:sz w:val="22"/>
          <w:szCs w:val="22"/>
        </w:rPr>
        <w:t>[1]</w:t>
      </w:r>
      <w:r>
        <w:rPr>
          <w:rFonts w:ascii="Helvetica" w:hAnsi="Helvetica" w:cs="Arial"/>
          <w:sz w:val="22"/>
          <w:szCs w:val="22"/>
        </w:rPr>
        <w:t xml:space="preserve">. Apply the same treatment to the sham group of rats, except with a broken O-ring that should not induce ischemia </w:t>
      </w:r>
      <w:r>
        <w:rPr>
          <w:rFonts w:ascii="Helvetica" w:hAnsi="Helvetica" w:cs="Arial"/>
          <w:b/>
          <w:bCs/>
          <w:sz w:val="22"/>
          <w:szCs w:val="22"/>
        </w:rPr>
        <w:t>[2]</w:t>
      </w:r>
      <w:r>
        <w:rPr>
          <w:rFonts w:ascii="Helvetica" w:hAnsi="Helvetica" w:cs="Arial"/>
          <w:sz w:val="22"/>
          <w:szCs w:val="22"/>
        </w:rPr>
        <w:t xml:space="preserve">. </w:t>
      </w:r>
      <w:r w:rsidR="00DB1222" w:rsidRPr="00E06277">
        <w:rPr>
          <w:rFonts w:ascii="Helvetica" w:hAnsi="Helvetica" w:cs="Arial"/>
          <w:i/>
          <w:iCs/>
          <w:color w:val="0432FF"/>
          <w:sz w:val="22"/>
          <w:szCs w:val="22"/>
        </w:rPr>
        <w:t>Videographer: This step is important!</w:t>
      </w:r>
    </w:p>
    <w:p w14:paraId="4EBD9776" w14:textId="77777777" w:rsidR="00B050B5" w:rsidRDefault="00B050B5" w:rsidP="00B050B5">
      <w:pPr>
        <w:pStyle w:val="ListParagraph"/>
        <w:numPr>
          <w:ilvl w:val="2"/>
          <w:numId w:val="12"/>
        </w:numPr>
        <w:spacing w:before="240"/>
        <w:outlineLvl w:val="0"/>
        <w:rPr>
          <w:rFonts w:ascii="Helvetica" w:hAnsi="Helvetica" w:cs="Arial"/>
          <w:sz w:val="22"/>
          <w:szCs w:val="22"/>
        </w:rPr>
      </w:pPr>
      <w:r w:rsidRPr="00B050B5">
        <w:rPr>
          <w:rFonts w:ascii="Helvetica" w:hAnsi="Helvetica" w:cs="Arial"/>
          <w:sz w:val="22"/>
          <w:szCs w:val="22"/>
        </w:rPr>
        <w:t>Talent</w:t>
      </w:r>
      <w:r>
        <w:rPr>
          <w:rFonts w:ascii="Helvetica" w:hAnsi="Helvetica" w:cs="Arial"/>
          <w:sz w:val="22"/>
          <w:szCs w:val="22"/>
        </w:rPr>
        <w:t xml:space="preserve"> sliding the O-ring on the hind limb. </w:t>
      </w:r>
    </w:p>
    <w:p w14:paraId="12996D9E" w14:textId="2DBEDB2B" w:rsidR="00B050B5" w:rsidRDefault="00B050B5" w:rsidP="00B050B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sliding a broken O-ring on a rat from the sham group. </w:t>
      </w:r>
    </w:p>
    <w:p w14:paraId="0DEAC6E8" w14:textId="77777777" w:rsidR="00304EA0" w:rsidRDefault="00304EA0" w:rsidP="00304EA0">
      <w:pPr>
        <w:pStyle w:val="ListParagraph"/>
        <w:spacing w:before="240"/>
        <w:ind w:left="1368"/>
        <w:outlineLvl w:val="0"/>
        <w:rPr>
          <w:rFonts w:ascii="Helvetica" w:hAnsi="Helvetica" w:cs="Arial"/>
          <w:sz w:val="22"/>
          <w:szCs w:val="22"/>
        </w:rPr>
      </w:pPr>
    </w:p>
    <w:p w14:paraId="651B6EA7" w14:textId="0CAECE9E" w:rsidR="00B050B5" w:rsidRDefault="00B050B5" w:rsidP="00B050B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3 hours, cut off the O-ring </w:t>
      </w:r>
      <w:r>
        <w:rPr>
          <w:rFonts w:ascii="Helvetica" w:hAnsi="Helvetica" w:cs="Arial"/>
          <w:b/>
          <w:bCs/>
          <w:sz w:val="22"/>
          <w:szCs w:val="22"/>
        </w:rPr>
        <w:t xml:space="preserve">[1] </w:t>
      </w:r>
      <w:r>
        <w:rPr>
          <w:rFonts w:ascii="Helvetica" w:hAnsi="Helvetica" w:cs="Arial"/>
          <w:sz w:val="22"/>
          <w:szCs w:val="22"/>
        </w:rPr>
        <w:t>and monitor the rat until it regains enough consciousness to maintain sternal recumbency</w:t>
      </w:r>
      <w:r w:rsidR="00C2144A">
        <w:rPr>
          <w:rFonts w:ascii="Helvetica" w:hAnsi="Helvetica" w:cs="Arial"/>
          <w:sz w:val="22"/>
          <w:szCs w:val="22"/>
        </w:rPr>
        <w:t xml:space="preserve"> </w:t>
      </w:r>
      <w:r w:rsidR="00C2144A">
        <w:rPr>
          <w:rFonts w:ascii="Helvetica" w:hAnsi="Helvetica" w:cs="Arial"/>
          <w:b/>
          <w:bCs/>
          <w:sz w:val="22"/>
          <w:szCs w:val="22"/>
        </w:rPr>
        <w:t>[2]</w:t>
      </w:r>
      <w:r w:rsidR="00C2144A">
        <w:rPr>
          <w:rFonts w:ascii="Helvetica" w:hAnsi="Helvetica" w:cs="Arial"/>
          <w:sz w:val="22"/>
          <w:szCs w:val="22"/>
        </w:rPr>
        <w:t xml:space="preserve">. Do not place the rat in the company of other rats until it is fully recovered from anesthesia </w:t>
      </w:r>
      <w:r w:rsidR="00C2144A">
        <w:rPr>
          <w:rFonts w:ascii="Helvetica" w:hAnsi="Helvetica" w:cs="Arial"/>
          <w:b/>
          <w:bCs/>
          <w:sz w:val="22"/>
          <w:szCs w:val="22"/>
        </w:rPr>
        <w:t>[3]</w:t>
      </w:r>
      <w:r w:rsidR="00C2144A">
        <w:rPr>
          <w:rFonts w:ascii="Helvetica" w:hAnsi="Helvetica" w:cs="Arial"/>
          <w:sz w:val="22"/>
          <w:szCs w:val="22"/>
        </w:rPr>
        <w:t xml:space="preserve">. </w:t>
      </w:r>
      <w:r w:rsidRPr="00B050B5">
        <w:rPr>
          <w:rFonts w:ascii="Helvetica" w:hAnsi="Helvetica" w:cs="Arial"/>
          <w:sz w:val="22"/>
          <w:szCs w:val="22"/>
        </w:rPr>
        <w:t xml:space="preserve"> </w:t>
      </w:r>
    </w:p>
    <w:p w14:paraId="087CDB70" w14:textId="38FAFAD4" w:rsidR="00C2144A" w:rsidRDefault="00C2144A" w:rsidP="00C2144A">
      <w:pPr>
        <w:pStyle w:val="ListParagraph"/>
        <w:spacing w:before="240"/>
        <w:ind w:left="1080"/>
        <w:outlineLvl w:val="0"/>
        <w:rPr>
          <w:rFonts w:ascii="Helvetica" w:hAnsi="Helvetica" w:cs="Arial"/>
          <w:sz w:val="22"/>
          <w:szCs w:val="22"/>
        </w:rPr>
      </w:pPr>
    </w:p>
    <w:p w14:paraId="0F757820" w14:textId="050A5038" w:rsidR="00C2144A" w:rsidRDefault="00C2144A" w:rsidP="00C214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off the O-ring. </w:t>
      </w:r>
    </w:p>
    <w:p w14:paraId="77B4396D" w14:textId="42685D85" w:rsidR="00C2144A" w:rsidRDefault="00C2144A" w:rsidP="00C214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Rat recovering from anesthesia. </w:t>
      </w:r>
    </w:p>
    <w:p w14:paraId="1FE7CEA0" w14:textId="750A39BB" w:rsidR="00450B27" w:rsidRDefault="00C2144A" w:rsidP="00B623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Fully recovered rat back in its cage.</w:t>
      </w:r>
    </w:p>
    <w:p w14:paraId="2455B478" w14:textId="06F92B0D" w:rsidR="00C67E43" w:rsidRDefault="00C67E43" w:rsidP="00C67E43">
      <w:pPr>
        <w:pStyle w:val="ListParagraph"/>
        <w:spacing w:before="240"/>
        <w:ind w:left="1368"/>
        <w:outlineLvl w:val="0"/>
        <w:rPr>
          <w:rFonts w:ascii="Helvetica" w:hAnsi="Helvetica" w:cs="Arial"/>
          <w:sz w:val="22"/>
          <w:szCs w:val="22"/>
        </w:rPr>
      </w:pPr>
    </w:p>
    <w:p w14:paraId="148311ED" w14:textId="77777777" w:rsidR="00C67E43" w:rsidRPr="00C67E43" w:rsidRDefault="00C67E43" w:rsidP="00C67E43">
      <w:pPr>
        <w:pStyle w:val="ListParagraph"/>
        <w:spacing w:before="240"/>
        <w:ind w:left="1368"/>
        <w:outlineLvl w:val="0"/>
        <w:rPr>
          <w:rFonts w:ascii="Helvetica" w:hAnsi="Helvetica" w:cs="Arial"/>
          <w:sz w:val="22"/>
          <w:szCs w:val="22"/>
          <w:highlight w:val="green"/>
        </w:rPr>
      </w:pPr>
      <w:r w:rsidRPr="00C67E43">
        <w:rPr>
          <w:rFonts w:ascii="Helvetica" w:hAnsi="Helvetica" w:cs="Arial"/>
          <w:sz w:val="22"/>
          <w:szCs w:val="22"/>
          <w:highlight w:val="green"/>
        </w:rPr>
        <w:t xml:space="preserve">Videographer NOTE: </w:t>
      </w:r>
    </w:p>
    <w:p w14:paraId="03537B81" w14:textId="77777777" w:rsidR="00C67E43" w:rsidRPr="00C67E43" w:rsidRDefault="00C67E43" w:rsidP="00C67E43">
      <w:pPr>
        <w:pStyle w:val="ListParagraph"/>
        <w:spacing w:before="240"/>
        <w:ind w:left="1368"/>
        <w:outlineLvl w:val="0"/>
        <w:rPr>
          <w:rFonts w:ascii="Helvetica" w:hAnsi="Helvetica" w:cs="Arial"/>
          <w:sz w:val="22"/>
          <w:szCs w:val="22"/>
          <w:highlight w:val="green"/>
        </w:rPr>
      </w:pPr>
      <w:r w:rsidRPr="00C67E43">
        <w:rPr>
          <w:rFonts w:ascii="Helvetica" w:hAnsi="Helvetica" w:cs="Arial"/>
          <w:sz w:val="22"/>
          <w:szCs w:val="22"/>
          <w:highlight w:val="green"/>
        </w:rPr>
        <w:t xml:space="preserve">1. Best shot was slated as 3.9.2 TI of the actual mouse that had the ring on its foot. (shot at the end of the time here as we had to wait awhile) - </w:t>
      </w:r>
    </w:p>
    <w:p w14:paraId="34B5C580" w14:textId="77777777" w:rsidR="00C67E43" w:rsidRPr="00C67E43" w:rsidRDefault="00C67E43" w:rsidP="00C67E43">
      <w:pPr>
        <w:pStyle w:val="ListParagraph"/>
        <w:spacing w:before="240"/>
        <w:ind w:left="1368"/>
        <w:outlineLvl w:val="0"/>
        <w:rPr>
          <w:rFonts w:ascii="Helvetica" w:hAnsi="Helvetica" w:cs="Arial"/>
          <w:sz w:val="22"/>
          <w:szCs w:val="22"/>
          <w:highlight w:val="green"/>
        </w:rPr>
      </w:pPr>
      <w:r w:rsidRPr="00C67E43">
        <w:rPr>
          <w:rFonts w:ascii="Helvetica" w:hAnsi="Helvetica" w:cs="Arial"/>
          <w:sz w:val="22"/>
          <w:szCs w:val="22"/>
          <w:highlight w:val="green"/>
        </w:rPr>
        <w:lastRenderedPageBreak/>
        <w:t xml:space="preserve">2. Also has a more fully recovered rat - but a different one (shots that are not slated but were shot directly before the 3.9.2 TI slate are of a different rat as it was more fully recovered) </w:t>
      </w:r>
    </w:p>
    <w:p w14:paraId="3C669DD6" w14:textId="2C47D1D5" w:rsidR="00C67E43" w:rsidRPr="00C67E43" w:rsidRDefault="00C67E43" w:rsidP="00C67E43">
      <w:pPr>
        <w:pStyle w:val="ListParagraph"/>
        <w:spacing w:before="240"/>
        <w:ind w:left="1368"/>
        <w:outlineLvl w:val="0"/>
        <w:rPr>
          <w:rFonts w:ascii="Helvetica" w:hAnsi="Helvetica" w:cs="Arial"/>
          <w:sz w:val="22"/>
          <w:szCs w:val="22"/>
          <w:highlight w:val="green"/>
        </w:rPr>
      </w:pPr>
      <w:r w:rsidRPr="00C67E43">
        <w:rPr>
          <w:rFonts w:ascii="Helvetica" w:hAnsi="Helvetica" w:cs="Arial"/>
          <w:sz w:val="22"/>
          <w:szCs w:val="22"/>
          <w:highlight w:val="green"/>
        </w:rPr>
        <w:t>3. Initially shot with cover on the cage - was not slated - untitled20191110100.MP4 but redid to get better shot</w:t>
      </w:r>
    </w:p>
    <w:p w14:paraId="47C1FF85" w14:textId="77777777" w:rsidR="00C67E43" w:rsidRPr="00C67E43" w:rsidRDefault="00C67E43" w:rsidP="00C67E43">
      <w:pPr>
        <w:pStyle w:val="ListParagraph"/>
        <w:spacing w:before="240"/>
        <w:ind w:left="1368"/>
        <w:outlineLvl w:val="0"/>
        <w:rPr>
          <w:rFonts w:ascii="Helvetica" w:hAnsi="Helvetica" w:cs="Arial"/>
          <w:sz w:val="22"/>
          <w:szCs w:val="22"/>
        </w:rPr>
      </w:pPr>
      <w:r w:rsidRPr="00C67E43">
        <w:rPr>
          <w:rFonts w:ascii="Helvetica" w:hAnsi="Helvetica" w:cs="Arial"/>
          <w:sz w:val="22"/>
          <w:szCs w:val="22"/>
          <w:highlight w:val="green"/>
        </w:rPr>
        <w:t>4. Correctly slated shot of talent putting rat into cage.</w:t>
      </w:r>
      <w:r w:rsidRPr="00C67E43">
        <w:rPr>
          <w:rFonts w:ascii="Helvetica" w:hAnsi="Helvetica" w:cs="Arial"/>
          <w:sz w:val="22"/>
          <w:szCs w:val="22"/>
        </w:rPr>
        <w:t xml:space="preserve"> </w:t>
      </w:r>
    </w:p>
    <w:p w14:paraId="1FF541D4" w14:textId="2E94D03C" w:rsidR="00C67E43" w:rsidRPr="00B62366" w:rsidRDefault="00C67E43" w:rsidP="00C67E43">
      <w:pPr>
        <w:pStyle w:val="ListParagraph"/>
        <w:spacing w:before="240"/>
        <w:ind w:left="1368"/>
        <w:outlineLvl w:val="0"/>
        <w:rPr>
          <w:rFonts w:ascii="Helvetica" w:hAnsi="Helvetica" w:cs="Arial"/>
          <w:sz w:val="22"/>
          <w:szCs w:val="22"/>
        </w:rPr>
      </w:pPr>
    </w:p>
    <w:p w14:paraId="4D8131B4" w14:textId="0CE878EB" w:rsidR="00CE10F2" w:rsidRPr="006A6324" w:rsidRDefault="007E5DAF"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Nocifensive Behavioral Tests</w:t>
      </w:r>
    </w:p>
    <w:p w14:paraId="705CAD57" w14:textId="6659E65A" w:rsidR="00CE10F2" w:rsidRDefault="00C2144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rat in a transparent Plexiglas chamber on a mesh floor </w:t>
      </w:r>
      <w:r>
        <w:rPr>
          <w:rFonts w:ascii="Helvetica" w:hAnsi="Helvetica" w:cs="Arial"/>
          <w:b/>
          <w:bCs/>
          <w:sz w:val="22"/>
          <w:szCs w:val="22"/>
        </w:rPr>
        <w:t>[1]</w:t>
      </w:r>
      <w:r>
        <w:rPr>
          <w:rFonts w:ascii="Helvetica" w:hAnsi="Helvetica" w:cs="Arial"/>
          <w:sz w:val="22"/>
          <w:szCs w:val="22"/>
        </w:rPr>
        <w:t xml:space="preserve"> and habituate the rat to the environment for 30 minutes before any behavioral testing </w:t>
      </w:r>
      <w:r>
        <w:rPr>
          <w:rFonts w:ascii="Helvetica" w:hAnsi="Helvetica" w:cs="Arial"/>
          <w:b/>
          <w:bCs/>
          <w:sz w:val="22"/>
          <w:szCs w:val="22"/>
        </w:rPr>
        <w:t>[2]</w:t>
      </w:r>
      <w:r>
        <w:rPr>
          <w:rFonts w:ascii="Helvetica" w:hAnsi="Helvetica" w:cs="Arial"/>
          <w:sz w:val="22"/>
          <w:szCs w:val="22"/>
        </w:rPr>
        <w:t xml:space="preserve">. </w:t>
      </w:r>
    </w:p>
    <w:p w14:paraId="21E6EF07" w14:textId="5F0FFB13" w:rsidR="00C2144A" w:rsidRDefault="00C2144A" w:rsidP="00C214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rat in the chamber. </w:t>
      </w:r>
    </w:p>
    <w:p w14:paraId="032002A4" w14:textId="36B0083E" w:rsidR="00C2144A" w:rsidRPr="00C2144A" w:rsidRDefault="00C2144A" w:rsidP="00C2144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Rat inside the chamber. </w:t>
      </w:r>
      <w:r w:rsidR="00C67E43" w:rsidRPr="00C67E43">
        <w:rPr>
          <w:rFonts w:ascii="Helvetica" w:hAnsi="Helvetica" w:cs="Arial"/>
          <w:sz w:val="22"/>
          <w:szCs w:val="22"/>
          <w:highlight w:val="green"/>
        </w:rPr>
        <w:t>Videographer NOTE: There are 2 similar shots of rats in chamber: 1) not slated 2) slated as 3.1.1 T1</w:t>
      </w:r>
    </w:p>
    <w:p w14:paraId="2E72D27A" w14:textId="090AA5DB" w:rsidR="00CE10F2" w:rsidRDefault="00C2144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von Frey filaments to test the rat for mechanical allodynia </w:t>
      </w:r>
      <w:r>
        <w:rPr>
          <w:rFonts w:ascii="Helvetica" w:hAnsi="Helvetica" w:cs="Arial"/>
          <w:b/>
          <w:bCs/>
          <w:sz w:val="22"/>
          <w:szCs w:val="22"/>
        </w:rPr>
        <w:t>[1]</w:t>
      </w:r>
      <w:r>
        <w:rPr>
          <w:rFonts w:ascii="Helvetica" w:hAnsi="Helvetica" w:cs="Arial"/>
          <w:sz w:val="22"/>
          <w:szCs w:val="22"/>
        </w:rPr>
        <w:t xml:space="preserve">. Begin the test from the middle filament by vertically applying it to the middle plantar surface of the hind paw </w:t>
      </w:r>
      <w:r>
        <w:rPr>
          <w:rFonts w:ascii="Helvetica" w:hAnsi="Helvetica" w:cs="Arial"/>
          <w:b/>
          <w:bCs/>
          <w:sz w:val="22"/>
          <w:szCs w:val="22"/>
        </w:rPr>
        <w:t>[2]</w:t>
      </w:r>
      <w:r>
        <w:rPr>
          <w:rFonts w:ascii="Helvetica" w:hAnsi="Helvetica" w:cs="Arial"/>
          <w:sz w:val="22"/>
          <w:szCs w:val="22"/>
        </w:rPr>
        <w:t xml:space="preserve">. Apply suitable force to bend the filament for up to 5 seconds </w:t>
      </w:r>
      <w:r>
        <w:rPr>
          <w:rFonts w:ascii="Helvetica" w:hAnsi="Helvetica" w:cs="Arial"/>
          <w:b/>
          <w:bCs/>
          <w:sz w:val="22"/>
          <w:szCs w:val="22"/>
        </w:rPr>
        <w:t>[3]</w:t>
      </w:r>
      <w:r>
        <w:rPr>
          <w:rFonts w:ascii="Helvetica" w:hAnsi="Helvetica" w:cs="Arial"/>
          <w:sz w:val="22"/>
          <w:szCs w:val="22"/>
        </w:rPr>
        <w:t xml:space="preserve">. A sudden retraction of the paw is considered a nocifensive behavior </w:t>
      </w:r>
      <w:r w:rsidR="004017F0">
        <w:rPr>
          <w:rFonts w:ascii="Helvetica" w:hAnsi="Helvetica" w:cs="Arial"/>
          <w:b/>
          <w:bCs/>
          <w:sz w:val="22"/>
          <w:szCs w:val="22"/>
        </w:rPr>
        <w:t>[4]</w:t>
      </w:r>
      <w:r w:rsidR="004017F0">
        <w:rPr>
          <w:rFonts w:ascii="Helvetica" w:hAnsi="Helvetica" w:cs="Arial"/>
          <w:sz w:val="22"/>
          <w:szCs w:val="22"/>
        </w:rPr>
        <w:t xml:space="preserve">. </w:t>
      </w:r>
      <w:r w:rsidR="00DB1222" w:rsidRPr="00E06277">
        <w:rPr>
          <w:rFonts w:ascii="Helvetica" w:hAnsi="Helvetica" w:cs="Arial"/>
          <w:i/>
          <w:iCs/>
          <w:color w:val="0432FF"/>
          <w:sz w:val="22"/>
          <w:szCs w:val="22"/>
        </w:rPr>
        <w:t>Videographer: This step is important!</w:t>
      </w:r>
    </w:p>
    <w:p w14:paraId="3262988E" w14:textId="0466F5E2" w:rsidR="004017F0" w:rsidRDefault="004017F0" w:rsidP="004017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holding a von Frey filament. </w:t>
      </w:r>
      <w:r w:rsidR="00C67E43" w:rsidRPr="00C67E43">
        <w:rPr>
          <w:rFonts w:ascii="Helvetica" w:hAnsi="Helvetica" w:cs="Arial"/>
          <w:sz w:val="22"/>
          <w:szCs w:val="22"/>
          <w:highlight w:val="green"/>
        </w:rPr>
        <w:t xml:space="preserve">Videographer NOTE: </w:t>
      </w:r>
      <w:r w:rsidR="00C67E43" w:rsidRPr="00C67E43">
        <w:rPr>
          <w:rFonts w:ascii="Helvetica" w:hAnsi="Helvetica" w:cs="Arial"/>
          <w:sz w:val="22"/>
          <w:szCs w:val="22"/>
          <w:highlight w:val="green"/>
        </w:rPr>
        <w:t>A number of these following were not slated as catching the rat in the right position was difficult, shot is from below looking into the paw.</w:t>
      </w:r>
    </w:p>
    <w:p w14:paraId="65A06E8A" w14:textId="61F19C4C" w:rsidR="004017F0" w:rsidRDefault="004017F0" w:rsidP="004017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the filament to the hind paw. </w:t>
      </w:r>
      <w:r w:rsidRPr="004017F0">
        <w:rPr>
          <w:rFonts w:ascii="Helvetica" w:hAnsi="Helvetica" w:cs="Arial"/>
          <w:i/>
          <w:iCs/>
          <w:color w:val="0432FF"/>
          <w:sz w:val="22"/>
          <w:szCs w:val="22"/>
        </w:rPr>
        <w:t>Videographer: Obtain multiple reusable takes of this shot because it will be reused</w:t>
      </w:r>
      <w:r w:rsidR="00304EA0">
        <w:rPr>
          <w:rFonts w:ascii="Helvetica" w:hAnsi="Helvetica" w:cs="Arial"/>
          <w:i/>
          <w:iCs/>
          <w:color w:val="0432FF"/>
          <w:sz w:val="22"/>
          <w:szCs w:val="22"/>
        </w:rPr>
        <w:t xml:space="preserve"> in 3.3.1</w:t>
      </w:r>
      <w:r w:rsidRPr="004017F0">
        <w:rPr>
          <w:rFonts w:ascii="Helvetica" w:hAnsi="Helvetica" w:cs="Arial"/>
          <w:i/>
          <w:iCs/>
          <w:color w:val="0432FF"/>
          <w:sz w:val="22"/>
          <w:szCs w:val="22"/>
        </w:rPr>
        <w:t>.</w:t>
      </w:r>
      <w:r>
        <w:rPr>
          <w:rFonts w:ascii="Helvetica" w:hAnsi="Helvetica" w:cs="Arial"/>
          <w:sz w:val="22"/>
          <w:szCs w:val="22"/>
        </w:rPr>
        <w:t xml:space="preserve"> </w:t>
      </w:r>
      <w:r w:rsidR="00C67E43">
        <w:rPr>
          <w:rFonts w:ascii="Helvetica" w:hAnsi="Helvetica" w:cs="Arial"/>
          <w:sz w:val="22"/>
          <w:szCs w:val="22"/>
        </w:rPr>
        <w:t xml:space="preserve"> </w:t>
      </w:r>
      <w:r w:rsidR="00C67E43" w:rsidRPr="00C67E43">
        <w:rPr>
          <w:rFonts w:ascii="Helvetica" w:hAnsi="Helvetica" w:cs="Arial"/>
          <w:sz w:val="22"/>
          <w:szCs w:val="22"/>
          <w:highlight w:val="green"/>
        </w:rPr>
        <w:t xml:space="preserve">Videographer NOTE: </w:t>
      </w:r>
      <w:r w:rsidR="00C67E43" w:rsidRPr="00C67E43">
        <w:rPr>
          <w:rFonts w:ascii="Helvetica" w:hAnsi="Helvetica" w:cs="Arial"/>
          <w:sz w:val="22"/>
          <w:szCs w:val="22"/>
          <w:highlight w:val="green"/>
        </w:rPr>
        <w:t>Best shot of this was an attempt at slate but try untitled2019111057.MP4 and untitled2019111064.MP4 - all were either not slated or slated as 3.2.2</w:t>
      </w:r>
    </w:p>
    <w:p w14:paraId="0393F234" w14:textId="7159FD65" w:rsidR="004017F0" w:rsidRDefault="004017F0" w:rsidP="004017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Bent filament on paw. </w:t>
      </w:r>
    </w:p>
    <w:p w14:paraId="245B0035" w14:textId="434674A7" w:rsidR="004017F0" w:rsidRPr="004017F0" w:rsidRDefault="004017F0" w:rsidP="004017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Rat retracting the paw. </w:t>
      </w:r>
      <w:r w:rsidR="00C67E43" w:rsidRPr="00C67E43">
        <w:rPr>
          <w:rFonts w:ascii="Helvetica" w:hAnsi="Helvetica" w:cs="Arial"/>
          <w:sz w:val="22"/>
          <w:szCs w:val="22"/>
          <w:highlight w:val="green"/>
        </w:rPr>
        <w:t>Videographer NOTE: 3.2.3 and 3.2.4</w:t>
      </w:r>
      <w:r w:rsidR="00C67E43" w:rsidRPr="00C67E43">
        <w:rPr>
          <w:rFonts w:ascii="Helvetica" w:hAnsi="Helvetica" w:cs="Arial"/>
          <w:sz w:val="22"/>
          <w:szCs w:val="22"/>
          <w:highlight w:val="green"/>
        </w:rPr>
        <w:t xml:space="preserve"> where shot in a number of different ways and catching the exact motion was difficult - there are a number of different angles and shots tried - due to the rat’s </w:t>
      </w:r>
      <w:r w:rsidR="00C67E43" w:rsidRPr="00C67E43">
        <w:rPr>
          <w:rFonts w:ascii="Helvetica" w:hAnsi="Helvetica" w:cs="Arial"/>
          <w:sz w:val="22"/>
          <w:szCs w:val="22"/>
          <w:highlight w:val="green"/>
        </w:rPr>
        <w:t>behavior</w:t>
      </w:r>
      <w:r w:rsidR="00C67E43" w:rsidRPr="00C67E43">
        <w:rPr>
          <w:rFonts w:ascii="Helvetica" w:hAnsi="Helvetica" w:cs="Arial"/>
          <w:sz w:val="22"/>
          <w:szCs w:val="22"/>
          <w:highlight w:val="green"/>
        </w:rPr>
        <w:t xml:space="preserve"> and the amount it moved.  Best shot was untitled2019111059.MP4 to untitled2019111063.MP4 slated at times as 3.2.2</w:t>
      </w:r>
    </w:p>
    <w:p w14:paraId="06014D25" w14:textId="73126FD4" w:rsidR="00CE10F2" w:rsidRPr="00BA2D15" w:rsidRDefault="004017F0" w:rsidP="004E562F">
      <w:pPr>
        <w:numPr>
          <w:ilvl w:val="1"/>
          <w:numId w:val="12"/>
        </w:numPr>
        <w:spacing w:before="240"/>
        <w:outlineLvl w:val="0"/>
        <w:rPr>
          <w:rFonts w:ascii="Helvetica" w:hAnsi="Helvetica" w:cs="Arial"/>
          <w:sz w:val="22"/>
          <w:szCs w:val="22"/>
        </w:rPr>
      </w:pPr>
      <w:r w:rsidRPr="00BA2D15">
        <w:rPr>
          <w:rFonts w:ascii="Helvetica" w:hAnsi="Helvetica" w:cs="Arial"/>
          <w:sz w:val="22"/>
          <w:szCs w:val="22"/>
        </w:rPr>
        <w:t xml:space="preserve">Conduct the mechanical allodynia test on days -3, -2, -1, and every other day until day 13. Apply the up-down testing method to test the threshold </w:t>
      </w:r>
      <w:r w:rsidRPr="00BA2D15">
        <w:rPr>
          <w:rFonts w:ascii="Helvetica" w:hAnsi="Helvetica" w:cs="Arial"/>
          <w:b/>
          <w:bCs/>
          <w:sz w:val="22"/>
          <w:szCs w:val="22"/>
        </w:rPr>
        <w:t>[</w:t>
      </w:r>
      <w:r w:rsidR="00304EA0">
        <w:rPr>
          <w:rFonts w:ascii="Helvetica" w:hAnsi="Helvetica" w:cs="Arial"/>
          <w:b/>
          <w:bCs/>
          <w:sz w:val="22"/>
          <w:szCs w:val="22"/>
        </w:rPr>
        <w:t>1</w:t>
      </w:r>
      <w:r w:rsidRPr="00BA2D15">
        <w:rPr>
          <w:rFonts w:ascii="Helvetica" w:hAnsi="Helvetica" w:cs="Arial"/>
          <w:b/>
          <w:bCs/>
          <w:sz w:val="22"/>
          <w:szCs w:val="22"/>
        </w:rPr>
        <w:t xml:space="preserve">] </w:t>
      </w:r>
      <w:r w:rsidRPr="00BA2D15">
        <w:rPr>
          <w:rFonts w:ascii="Helvetica" w:hAnsi="Helvetica" w:cs="Arial"/>
          <w:sz w:val="22"/>
          <w:szCs w:val="22"/>
        </w:rPr>
        <w:t xml:space="preserve">and a Dixon </w:t>
      </w:r>
      <w:r w:rsidR="00496D55" w:rsidRPr="00BA2D15">
        <w:rPr>
          <w:rFonts w:ascii="Helvetica" w:hAnsi="Helvetica" w:cs="Arial" w:hint="eastAsia"/>
          <w:sz w:val="22"/>
          <w:szCs w:val="22"/>
          <w:lang w:eastAsia="zh-CN"/>
        </w:rPr>
        <w:t>method</w:t>
      </w:r>
      <w:r w:rsidRPr="00BA2D15">
        <w:rPr>
          <w:rFonts w:ascii="Helvetica" w:hAnsi="Helvetica" w:cs="Arial"/>
          <w:sz w:val="22"/>
          <w:szCs w:val="22"/>
        </w:rPr>
        <w:t xml:space="preserve"> for calculating the 50% paw withdrawal threshold </w:t>
      </w:r>
      <w:r w:rsidRPr="00BA2D15">
        <w:rPr>
          <w:rFonts w:ascii="Helvetica" w:hAnsi="Helvetica" w:cs="Arial"/>
          <w:b/>
          <w:bCs/>
          <w:sz w:val="22"/>
          <w:szCs w:val="22"/>
        </w:rPr>
        <w:t>[</w:t>
      </w:r>
      <w:r w:rsidR="00304EA0">
        <w:rPr>
          <w:rFonts w:ascii="Helvetica" w:hAnsi="Helvetica" w:cs="Arial"/>
          <w:b/>
          <w:bCs/>
          <w:sz w:val="22"/>
          <w:szCs w:val="22"/>
        </w:rPr>
        <w:t>2</w:t>
      </w:r>
      <w:r w:rsidRPr="00BA2D15">
        <w:rPr>
          <w:rFonts w:ascii="Helvetica" w:hAnsi="Helvetica" w:cs="Arial"/>
          <w:b/>
          <w:bCs/>
          <w:sz w:val="22"/>
          <w:szCs w:val="22"/>
        </w:rPr>
        <w:t>]</w:t>
      </w:r>
      <w:r w:rsidRPr="00BA2D15">
        <w:rPr>
          <w:rFonts w:ascii="Helvetica" w:hAnsi="Helvetica" w:cs="Arial"/>
          <w:sz w:val="22"/>
          <w:szCs w:val="22"/>
        </w:rPr>
        <w:t xml:space="preserve">. </w:t>
      </w:r>
    </w:p>
    <w:p w14:paraId="763A872F" w14:textId="577AFA53" w:rsidR="004017F0" w:rsidRDefault="004017F0" w:rsidP="004017F0">
      <w:pPr>
        <w:pStyle w:val="ListParagraph"/>
        <w:numPr>
          <w:ilvl w:val="2"/>
          <w:numId w:val="12"/>
        </w:numPr>
        <w:spacing w:before="240"/>
        <w:outlineLvl w:val="0"/>
        <w:rPr>
          <w:rFonts w:ascii="Helvetica" w:hAnsi="Helvetica" w:cs="Arial"/>
          <w:sz w:val="22"/>
          <w:szCs w:val="22"/>
        </w:rPr>
      </w:pPr>
      <w:r w:rsidRPr="00CA6D73">
        <w:rPr>
          <w:rFonts w:ascii="Helvetica" w:hAnsi="Helvetica" w:cs="Arial"/>
          <w:i/>
          <w:iCs/>
          <w:color w:val="0432FF"/>
          <w:sz w:val="22"/>
          <w:szCs w:val="22"/>
        </w:rPr>
        <w:t>Use 3.2.2.</w:t>
      </w:r>
      <w:r>
        <w:rPr>
          <w:rFonts w:ascii="Helvetica" w:hAnsi="Helvetica" w:cs="Arial"/>
          <w:sz w:val="22"/>
          <w:szCs w:val="22"/>
        </w:rPr>
        <w:t xml:space="preserve"> </w:t>
      </w:r>
    </w:p>
    <w:p w14:paraId="06349E95" w14:textId="31C84D46" w:rsidR="004017F0" w:rsidRPr="00BA2D15" w:rsidRDefault="006C6081" w:rsidP="004017F0">
      <w:pPr>
        <w:pStyle w:val="ListParagraph"/>
        <w:numPr>
          <w:ilvl w:val="2"/>
          <w:numId w:val="12"/>
        </w:numPr>
        <w:spacing w:before="240"/>
        <w:outlineLvl w:val="0"/>
        <w:rPr>
          <w:rFonts w:ascii="Helvetica" w:hAnsi="Helvetica" w:cs="Arial"/>
          <w:sz w:val="22"/>
          <w:szCs w:val="22"/>
        </w:rPr>
      </w:pPr>
      <w:r w:rsidRPr="00BA2D15">
        <w:rPr>
          <w:rFonts w:ascii="Helvetica" w:hAnsi="Helvetica" w:cs="Arial"/>
          <w:sz w:val="22"/>
          <w:szCs w:val="22"/>
        </w:rPr>
        <w:t xml:space="preserve">Talent </w:t>
      </w:r>
      <w:r w:rsidR="00BA2D15" w:rsidRPr="00BA2D15">
        <w:rPr>
          <w:rFonts w:ascii="Helvetica" w:hAnsi="Helvetica" w:cs="Arial"/>
          <w:sz w:val="22"/>
          <w:szCs w:val="22"/>
        </w:rPr>
        <w:t xml:space="preserve">calculating the 50% paw withdrawal threshold, on a computer or in lab notebook. </w:t>
      </w:r>
      <w:r w:rsidR="004017F0" w:rsidRPr="00BA2D15">
        <w:rPr>
          <w:rFonts w:ascii="Helvetica" w:hAnsi="Helvetica" w:cs="Arial"/>
          <w:sz w:val="22"/>
          <w:szCs w:val="22"/>
        </w:rPr>
        <w:t xml:space="preserve"> </w:t>
      </w:r>
    </w:p>
    <w:p w14:paraId="2E6C0675" w14:textId="77777777" w:rsidR="00CA6D73" w:rsidRDefault="00CA6D73" w:rsidP="00CA6D73">
      <w:pPr>
        <w:pStyle w:val="ListParagraph"/>
        <w:spacing w:before="240"/>
        <w:ind w:left="1368"/>
        <w:outlineLvl w:val="0"/>
        <w:rPr>
          <w:rFonts w:ascii="Helvetica" w:hAnsi="Helvetica" w:cs="Arial"/>
          <w:sz w:val="22"/>
          <w:szCs w:val="22"/>
        </w:rPr>
      </w:pPr>
    </w:p>
    <w:p w14:paraId="2AEE5AAF" w14:textId="788966F9" w:rsidR="00CA6D73" w:rsidRDefault="00CA6D73" w:rsidP="00CA6D7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test for thermal hyperalgesia, use Hargreaves’ method by directly aiming the light beam emitted from a 50-Watt bulb to the hind paw </w:t>
      </w:r>
      <w:r>
        <w:rPr>
          <w:rFonts w:ascii="Helvetica" w:hAnsi="Helvetica" w:cs="Arial"/>
          <w:b/>
          <w:bCs/>
          <w:sz w:val="22"/>
          <w:szCs w:val="22"/>
        </w:rPr>
        <w:t>[1]</w:t>
      </w:r>
      <w:r>
        <w:rPr>
          <w:rFonts w:ascii="Helvetica" w:hAnsi="Helvetica" w:cs="Arial"/>
          <w:sz w:val="22"/>
          <w:szCs w:val="22"/>
        </w:rPr>
        <w:t xml:space="preserve">. Measure the paw withdrawal latency, setting 20 seconds as the cut-off threshold to avoid excessive injury </w:t>
      </w:r>
      <w:r>
        <w:rPr>
          <w:rFonts w:ascii="Helvetica" w:hAnsi="Helvetica" w:cs="Arial"/>
          <w:b/>
          <w:bCs/>
          <w:sz w:val="22"/>
          <w:szCs w:val="22"/>
        </w:rPr>
        <w:t>[2]</w:t>
      </w:r>
      <w:r>
        <w:rPr>
          <w:rFonts w:ascii="Helvetica" w:hAnsi="Helvetica" w:cs="Arial"/>
          <w:sz w:val="22"/>
          <w:szCs w:val="22"/>
        </w:rPr>
        <w:t xml:space="preserve">. </w:t>
      </w:r>
      <w:r w:rsidR="00DB1222" w:rsidRPr="00E06277">
        <w:rPr>
          <w:rFonts w:ascii="Helvetica" w:hAnsi="Helvetica" w:cs="Arial"/>
          <w:i/>
          <w:iCs/>
          <w:color w:val="0432FF"/>
          <w:sz w:val="22"/>
          <w:szCs w:val="22"/>
        </w:rPr>
        <w:t>Videographer: This step is important!</w:t>
      </w:r>
    </w:p>
    <w:p w14:paraId="68F5DD73" w14:textId="3B3D7D6A" w:rsidR="00CA6D73" w:rsidRDefault="00CA6D73" w:rsidP="00CA6D73">
      <w:pPr>
        <w:pStyle w:val="ListParagraph"/>
        <w:spacing w:before="240"/>
        <w:ind w:left="1080"/>
        <w:outlineLvl w:val="0"/>
        <w:rPr>
          <w:rFonts w:ascii="Helvetica" w:hAnsi="Helvetica" w:cs="Arial"/>
          <w:sz w:val="22"/>
          <w:szCs w:val="22"/>
        </w:rPr>
      </w:pPr>
    </w:p>
    <w:p w14:paraId="41010FEB" w14:textId="5F0126D6" w:rsidR="00CA6D73" w:rsidRDefault="00CA6D73" w:rsidP="00CA6D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aiming the light at the paw. </w:t>
      </w:r>
      <w:r w:rsidR="00FE148F" w:rsidRPr="004017F0">
        <w:rPr>
          <w:rFonts w:ascii="Helvetica" w:hAnsi="Helvetica" w:cs="Arial"/>
          <w:i/>
          <w:iCs/>
          <w:color w:val="0432FF"/>
          <w:sz w:val="22"/>
          <w:szCs w:val="22"/>
        </w:rPr>
        <w:t>Videographer: Obtain multiple reusable takes of this shot because it will be reused</w:t>
      </w:r>
      <w:r w:rsidR="00304EA0">
        <w:rPr>
          <w:rFonts w:ascii="Helvetica" w:hAnsi="Helvetica" w:cs="Arial"/>
          <w:i/>
          <w:iCs/>
          <w:color w:val="0432FF"/>
          <w:sz w:val="22"/>
          <w:szCs w:val="22"/>
        </w:rPr>
        <w:t xml:space="preserve"> in 3.5.1</w:t>
      </w:r>
      <w:r w:rsidR="00FE148F" w:rsidRPr="004017F0">
        <w:rPr>
          <w:rFonts w:ascii="Helvetica" w:hAnsi="Helvetica" w:cs="Arial"/>
          <w:i/>
          <w:iCs/>
          <w:color w:val="0432FF"/>
          <w:sz w:val="22"/>
          <w:szCs w:val="22"/>
        </w:rPr>
        <w:t>.</w:t>
      </w:r>
      <w:r w:rsidR="00C67E43">
        <w:rPr>
          <w:rFonts w:ascii="Helvetica" w:hAnsi="Helvetica" w:cs="Arial"/>
          <w:i/>
          <w:iCs/>
          <w:color w:val="0432FF"/>
          <w:sz w:val="22"/>
          <w:szCs w:val="22"/>
        </w:rPr>
        <w:t xml:space="preserve"> </w:t>
      </w:r>
      <w:r w:rsidR="00C67E43" w:rsidRPr="00C67E43">
        <w:rPr>
          <w:rFonts w:ascii="Helvetica" w:hAnsi="Helvetica" w:cs="Arial"/>
          <w:color w:val="000000" w:themeColor="text1"/>
          <w:sz w:val="22"/>
          <w:szCs w:val="22"/>
          <w:highlight w:val="green"/>
        </w:rPr>
        <w:t xml:space="preserve">Videographer NOTE: </w:t>
      </w:r>
      <w:r w:rsidR="00C67E43" w:rsidRPr="00C67E43">
        <w:rPr>
          <w:rFonts w:ascii="Helvetica" w:hAnsi="Helvetica" w:cs="Arial"/>
          <w:color w:val="000000" w:themeColor="text1"/>
          <w:sz w:val="22"/>
          <w:szCs w:val="22"/>
          <w:highlight w:val="green"/>
        </w:rPr>
        <w:t>This was done multiple times slated as either 3.4.1 or 3.4.2 as the different between moving the light and the paw retraction was minimal</w:t>
      </w:r>
    </w:p>
    <w:p w14:paraId="584E7F9F" w14:textId="7C1D0053" w:rsidR="00CA6D73" w:rsidRDefault="00CA6D73" w:rsidP="00CA6D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Rat withdrawing the paw. </w:t>
      </w:r>
      <w:r w:rsidR="00C67E43" w:rsidRPr="00C67E43">
        <w:rPr>
          <w:rFonts w:ascii="Helvetica" w:hAnsi="Helvetica" w:cs="Arial"/>
          <w:sz w:val="22"/>
          <w:szCs w:val="22"/>
          <w:highlight w:val="green"/>
        </w:rPr>
        <w:t xml:space="preserve">Videographer NOTE: </w:t>
      </w:r>
      <w:r w:rsidR="00C67E43" w:rsidRPr="00C67E43">
        <w:rPr>
          <w:rFonts w:ascii="Helvetica" w:hAnsi="Helvetica" w:cs="Arial"/>
          <w:sz w:val="22"/>
          <w:szCs w:val="22"/>
          <w:highlight w:val="green"/>
        </w:rPr>
        <w:t>Shot of the measurement machine is also included in here as the paw movement could not always be seen from the camera’s view.</w:t>
      </w:r>
    </w:p>
    <w:p w14:paraId="779B7345" w14:textId="77777777" w:rsidR="00CA6D73" w:rsidRDefault="00CA6D73" w:rsidP="00CA6D73">
      <w:pPr>
        <w:pStyle w:val="ListParagraph"/>
        <w:spacing w:before="240"/>
        <w:ind w:left="1368"/>
        <w:outlineLvl w:val="0"/>
        <w:rPr>
          <w:rFonts w:ascii="Helvetica" w:hAnsi="Helvetica" w:cs="Arial"/>
          <w:sz w:val="22"/>
          <w:szCs w:val="22"/>
        </w:rPr>
      </w:pPr>
    </w:p>
    <w:p w14:paraId="02C72E4C" w14:textId="60282D13" w:rsidR="00CA6D73" w:rsidRDefault="00CA6D73" w:rsidP="00CA6D7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Repeat each test 3 times in 5-minute intervals for each hind paw and take the average as the paw withdrawal latency. Conduct the thermal hyperalgesia test on days </w:t>
      </w:r>
      <w:r w:rsidRPr="004017F0">
        <w:rPr>
          <w:rFonts w:ascii="Helvetica" w:hAnsi="Helvetica" w:cs="Arial"/>
          <w:sz w:val="22"/>
          <w:szCs w:val="22"/>
        </w:rPr>
        <w:t>-3, -2, -1, and every other day until day 13</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p>
    <w:p w14:paraId="0056272B" w14:textId="04295A5E" w:rsidR="00FE148F" w:rsidRDefault="00FE148F" w:rsidP="00FE148F">
      <w:pPr>
        <w:pStyle w:val="ListParagraph"/>
        <w:spacing w:before="240"/>
        <w:ind w:left="1080"/>
        <w:outlineLvl w:val="0"/>
        <w:rPr>
          <w:rFonts w:ascii="Helvetica" w:hAnsi="Helvetica" w:cs="Arial"/>
          <w:sz w:val="22"/>
          <w:szCs w:val="22"/>
        </w:rPr>
      </w:pPr>
    </w:p>
    <w:p w14:paraId="417C6F0A" w14:textId="74AADEE3" w:rsidR="00FE148F" w:rsidRDefault="00FE148F" w:rsidP="00FE148F">
      <w:pPr>
        <w:pStyle w:val="ListParagraph"/>
        <w:numPr>
          <w:ilvl w:val="2"/>
          <w:numId w:val="12"/>
        </w:numPr>
        <w:spacing w:before="240"/>
        <w:outlineLvl w:val="0"/>
        <w:rPr>
          <w:rFonts w:ascii="Helvetica" w:hAnsi="Helvetica" w:cs="Arial"/>
          <w:sz w:val="22"/>
          <w:szCs w:val="22"/>
        </w:rPr>
      </w:pPr>
      <w:r w:rsidRPr="00FE148F">
        <w:rPr>
          <w:rFonts w:ascii="Helvetica" w:hAnsi="Helvetica" w:cs="Arial"/>
          <w:i/>
          <w:iCs/>
          <w:color w:val="0432FF"/>
          <w:sz w:val="22"/>
          <w:szCs w:val="22"/>
        </w:rPr>
        <w:t>Use 3.4.1.</w:t>
      </w:r>
      <w:r>
        <w:rPr>
          <w:rFonts w:ascii="Helvetica" w:hAnsi="Helvetica" w:cs="Arial"/>
          <w:sz w:val="22"/>
          <w:szCs w:val="22"/>
        </w:rPr>
        <w:t xml:space="preserve"> </w:t>
      </w:r>
    </w:p>
    <w:p w14:paraId="5A35AD10" w14:textId="77777777" w:rsidR="00FE148F" w:rsidRDefault="00FE148F" w:rsidP="00FE148F">
      <w:pPr>
        <w:pStyle w:val="ListParagraph"/>
        <w:spacing w:before="240"/>
        <w:ind w:left="1368"/>
        <w:outlineLvl w:val="0"/>
        <w:rPr>
          <w:rFonts w:ascii="Helvetica" w:hAnsi="Helvetica" w:cs="Arial"/>
          <w:sz w:val="22"/>
          <w:szCs w:val="22"/>
        </w:rPr>
      </w:pPr>
    </w:p>
    <w:p w14:paraId="5C862422" w14:textId="76477370" w:rsidR="00B62366" w:rsidRPr="00B62366" w:rsidRDefault="00FE148F" w:rsidP="00FE148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test for </w:t>
      </w:r>
      <w:r w:rsidRPr="00FE148F">
        <w:rPr>
          <w:rFonts w:ascii="Helvetica" w:hAnsi="Helvetica" w:cs="Arial"/>
          <w:bCs/>
          <w:sz w:val="22"/>
          <w:szCs w:val="22"/>
        </w:rPr>
        <w:t>capsaicin-induced acute nocifensive behavior</w:t>
      </w:r>
      <w:r>
        <w:rPr>
          <w:rFonts w:ascii="Helvetica" w:hAnsi="Helvetica" w:cs="Arial"/>
          <w:bCs/>
          <w:sz w:val="22"/>
          <w:szCs w:val="22"/>
        </w:rPr>
        <w:t xml:space="preserve">, prepare the 200-millimolar capsaicin stock solution with DMSO </w:t>
      </w:r>
      <w:r>
        <w:rPr>
          <w:rFonts w:ascii="Helvetica" w:hAnsi="Helvetica" w:cs="Arial"/>
          <w:b/>
          <w:sz w:val="22"/>
          <w:szCs w:val="22"/>
        </w:rPr>
        <w:t>[1]</w:t>
      </w:r>
      <w:r>
        <w:rPr>
          <w:rFonts w:ascii="Helvetica" w:hAnsi="Helvetica" w:cs="Arial"/>
          <w:bCs/>
          <w:sz w:val="22"/>
          <w:szCs w:val="22"/>
        </w:rPr>
        <w:t xml:space="preserve"> and further dilute it 1 to 1000 in PBS for injection </w:t>
      </w:r>
      <w:r>
        <w:rPr>
          <w:rFonts w:ascii="Helvetica" w:hAnsi="Helvetica" w:cs="Arial"/>
          <w:b/>
          <w:sz w:val="22"/>
          <w:szCs w:val="22"/>
        </w:rPr>
        <w:t>[2-TXT]</w:t>
      </w:r>
      <w:r>
        <w:rPr>
          <w:rFonts w:ascii="Helvetica" w:hAnsi="Helvetica" w:cs="Arial"/>
          <w:bCs/>
          <w:sz w:val="22"/>
          <w:szCs w:val="22"/>
        </w:rPr>
        <w:t xml:space="preserve">. </w:t>
      </w:r>
    </w:p>
    <w:p w14:paraId="2E248088" w14:textId="4963AA29" w:rsidR="00B62366" w:rsidRDefault="00B62366" w:rsidP="00B62366">
      <w:pPr>
        <w:pStyle w:val="ListParagraph"/>
        <w:spacing w:before="240"/>
        <w:ind w:left="1080"/>
        <w:outlineLvl w:val="0"/>
        <w:rPr>
          <w:rFonts w:ascii="Helvetica" w:hAnsi="Helvetica" w:cs="Arial"/>
          <w:bCs/>
          <w:sz w:val="22"/>
          <w:szCs w:val="22"/>
        </w:rPr>
      </w:pPr>
    </w:p>
    <w:p w14:paraId="3CE6F99C" w14:textId="4FE25229" w:rsidR="00B62366" w:rsidRPr="00C67E43" w:rsidRDefault="00B62366" w:rsidP="00B62366">
      <w:pPr>
        <w:pStyle w:val="ListParagraph"/>
        <w:numPr>
          <w:ilvl w:val="2"/>
          <w:numId w:val="12"/>
        </w:numPr>
        <w:spacing w:before="240"/>
        <w:outlineLvl w:val="0"/>
        <w:rPr>
          <w:rFonts w:ascii="Helvetica" w:hAnsi="Helvetica" w:cs="Arial"/>
          <w:sz w:val="22"/>
          <w:szCs w:val="22"/>
          <w:highlight w:val="green"/>
        </w:rPr>
      </w:pPr>
      <w:r>
        <w:rPr>
          <w:rFonts w:ascii="Helvetica" w:hAnsi="Helvetica" w:cs="Arial"/>
          <w:bCs/>
          <w:sz w:val="22"/>
          <w:szCs w:val="22"/>
        </w:rPr>
        <w:t xml:space="preserve">Talent preparing the capsaicin stock. </w:t>
      </w:r>
      <w:r w:rsidR="00C67E43" w:rsidRPr="00C67E43">
        <w:rPr>
          <w:rFonts w:ascii="Helvetica" w:hAnsi="Helvetica" w:cs="Arial"/>
          <w:bCs/>
          <w:sz w:val="22"/>
          <w:szCs w:val="22"/>
          <w:highlight w:val="green"/>
        </w:rPr>
        <w:t xml:space="preserve">Videographer NOTE: </w:t>
      </w:r>
      <w:r w:rsidR="00C67E43" w:rsidRPr="00C67E43">
        <w:rPr>
          <w:rFonts w:ascii="Helvetica" w:hAnsi="Helvetica" w:cs="Arial"/>
          <w:bCs/>
          <w:sz w:val="22"/>
          <w:szCs w:val="22"/>
          <w:highlight w:val="green"/>
        </w:rPr>
        <w:t>Number of shots were made with talent at workstation, not all were slated.</w:t>
      </w:r>
    </w:p>
    <w:p w14:paraId="0402A360" w14:textId="77777777" w:rsidR="00B62366" w:rsidRPr="00FE148F" w:rsidRDefault="00B62366" w:rsidP="00B62366">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diluting the stock. </w:t>
      </w:r>
      <w:r>
        <w:rPr>
          <w:rFonts w:ascii="Helvetica" w:hAnsi="Helvetica" w:cs="Arial"/>
          <w:b/>
          <w:sz w:val="22"/>
          <w:szCs w:val="22"/>
        </w:rPr>
        <w:t>TEXT: Final DMSO concentration 0.1%</w:t>
      </w:r>
    </w:p>
    <w:p w14:paraId="19F0CED5" w14:textId="21F00E43" w:rsidR="00B62366" w:rsidRDefault="00B62366" w:rsidP="00B62366">
      <w:pPr>
        <w:numPr>
          <w:ilvl w:val="1"/>
          <w:numId w:val="12"/>
        </w:numPr>
        <w:spacing w:before="240"/>
        <w:outlineLvl w:val="0"/>
        <w:rPr>
          <w:rFonts w:ascii="Helvetica" w:hAnsi="Helvetica" w:cs="Arial"/>
          <w:color w:val="000000" w:themeColor="text1"/>
          <w:sz w:val="22"/>
          <w:szCs w:val="22"/>
        </w:rPr>
      </w:pPr>
      <w:proofErr w:type="spellStart"/>
      <w:r w:rsidRPr="00B62366">
        <w:rPr>
          <w:rFonts w:ascii="Helvetica" w:hAnsi="Helvetica" w:cs="Arial" w:hint="eastAsia"/>
          <w:b/>
          <w:bCs/>
          <w:color w:val="000000" w:themeColor="text1"/>
          <w:sz w:val="22"/>
          <w:szCs w:val="22"/>
          <w:u w:val="single"/>
          <w:lang w:eastAsia="zh-CN"/>
        </w:rPr>
        <w:t>Xiaoli</w:t>
      </w:r>
      <w:proofErr w:type="spellEnd"/>
      <w:r w:rsidRPr="00B62366">
        <w:rPr>
          <w:rFonts w:ascii="Helvetica" w:hAnsi="Helvetica" w:cs="Arial"/>
          <w:b/>
          <w:bCs/>
          <w:color w:val="000000" w:themeColor="text1"/>
          <w:sz w:val="22"/>
          <w:szCs w:val="22"/>
          <w:u w:val="single"/>
          <w:lang w:eastAsia="zh-CN"/>
        </w:rPr>
        <w:t xml:space="preserve"> </w:t>
      </w:r>
      <w:r w:rsidRPr="00B62366">
        <w:rPr>
          <w:rFonts w:ascii="Helvetica" w:hAnsi="Helvetica" w:cs="Arial" w:hint="eastAsia"/>
          <w:b/>
          <w:bCs/>
          <w:color w:val="000000" w:themeColor="text1"/>
          <w:sz w:val="22"/>
          <w:szCs w:val="22"/>
          <w:u w:val="single"/>
          <w:lang w:eastAsia="zh-CN"/>
        </w:rPr>
        <w:t>Zheng</w:t>
      </w:r>
      <w:r w:rsidRPr="00B62366">
        <w:rPr>
          <w:rFonts w:ascii="Helvetica" w:hAnsi="Helvetica" w:cs="Arial"/>
          <w:color w:val="000000" w:themeColor="text1"/>
          <w:sz w:val="22"/>
          <w:szCs w:val="22"/>
        </w:rPr>
        <w:t xml:space="preserve">: </w:t>
      </w:r>
      <w:r w:rsidRPr="00B62366">
        <w:rPr>
          <w:rFonts w:ascii="Helvetica" w:hAnsi="Helvetica" w:cs="Arial" w:hint="eastAsia"/>
          <w:bCs/>
          <w:color w:val="000000" w:themeColor="text1"/>
          <w:sz w:val="22"/>
          <w:szCs w:val="22"/>
          <w:lang w:eastAsia="zh-CN"/>
        </w:rPr>
        <w:t>C</w:t>
      </w:r>
      <w:r w:rsidRPr="00B62366">
        <w:rPr>
          <w:rFonts w:ascii="Helvetica" w:hAnsi="Helvetica" w:cs="Arial"/>
          <w:bCs/>
          <w:color w:val="000000" w:themeColor="text1"/>
          <w:sz w:val="22"/>
          <w:szCs w:val="22"/>
        </w:rPr>
        <w:t xml:space="preserve">apsaicin </w:t>
      </w:r>
      <w:r w:rsidRPr="00B62366">
        <w:rPr>
          <w:rFonts w:ascii="Helvetica" w:hAnsi="Helvetica" w:cs="Arial" w:hint="eastAsia"/>
          <w:bCs/>
          <w:color w:val="000000" w:themeColor="text1"/>
          <w:sz w:val="22"/>
          <w:szCs w:val="22"/>
          <w:lang w:eastAsia="zh-CN"/>
        </w:rPr>
        <w:t>is</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a</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hazardous</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reagent</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 xml:space="preserve">which can cause strong irritation to skin, eyes, </w:t>
      </w:r>
      <w:r w:rsidRPr="00B62366">
        <w:rPr>
          <w:rFonts w:ascii="Helvetica" w:hAnsi="Helvetica" w:cs="Arial"/>
          <w:color w:val="000000" w:themeColor="text1"/>
          <w:sz w:val="22"/>
          <w:szCs w:val="22"/>
          <w:lang w:eastAsia="zh-CN"/>
        </w:rPr>
        <w:t>and respiration</w:t>
      </w:r>
      <w:r w:rsidRPr="00B62366">
        <w:rPr>
          <w:rFonts w:ascii="Helvetica" w:hAnsi="Helvetica" w:cs="Arial" w:hint="eastAsia"/>
          <w:color w:val="000000" w:themeColor="text1"/>
          <w:sz w:val="22"/>
          <w:szCs w:val="22"/>
          <w:lang w:eastAsia="zh-CN"/>
        </w:rPr>
        <w:t xml:space="preserve"> system. It</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is</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important</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to</w:t>
      </w:r>
      <w:r w:rsidRPr="00B62366">
        <w:rPr>
          <w:rFonts w:ascii="Helvetica" w:hAnsi="Helvetica" w:cs="Arial"/>
          <w:color w:val="000000" w:themeColor="text1"/>
          <w:sz w:val="22"/>
          <w:szCs w:val="22"/>
          <w:lang w:eastAsia="zh-CN"/>
        </w:rPr>
        <w:t xml:space="preserve"> wear </w:t>
      </w:r>
      <w:r w:rsidRPr="00B62366">
        <w:rPr>
          <w:rFonts w:ascii="Helvetica" w:hAnsi="Helvetica" w:cs="Arial" w:hint="eastAsia"/>
          <w:color w:val="000000" w:themeColor="text1"/>
          <w:sz w:val="22"/>
          <w:szCs w:val="22"/>
          <w:lang w:eastAsia="zh-CN"/>
        </w:rPr>
        <w:t>the</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mask</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and</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goggle</w:t>
      </w:r>
      <w:r w:rsidRPr="00B62366">
        <w:rPr>
          <w:rFonts w:ascii="Helvetica" w:hAnsi="Helvetica" w:cs="Arial"/>
          <w:color w:val="000000" w:themeColor="text1"/>
          <w:sz w:val="22"/>
          <w:szCs w:val="22"/>
          <w:lang w:eastAsia="zh-CN"/>
        </w:rPr>
        <w:t xml:space="preserve"> </w:t>
      </w:r>
      <w:r w:rsidRPr="00B62366">
        <w:rPr>
          <w:rFonts w:ascii="Helvetica" w:hAnsi="Helvetica" w:cs="Arial" w:hint="eastAsia"/>
          <w:color w:val="000000" w:themeColor="text1"/>
          <w:sz w:val="22"/>
          <w:szCs w:val="22"/>
          <w:lang w:eastAsia="zh-CN"/>
        </w:rPr>
        <w:t>w</w:t>
      </w:r>
      <w:r w:rsidRPr="00B62366">
        <w:rPr>
          <w:rFonts w:ascii="Helvetica" w:hAnsi="Helvetica" w:cs="Arial"/>
          <w:color w:val="000000" w:themeColor="text1"/>
          <w:sz w:val="22"/>
          <w:szCs w:val="22"/>
        </w:rPr>
        <w:t xml:space="preserve">hen </w:t>
      </w:r>
      <w:r w:rsidRPr="00B62366">
        <w:rPr>
          <w:rFonts w:ascii="Helvetica" w:hAnsi="Helvetica" w:cs="Arial"/>
          <w:bCs/>
          <w:color w:val="000000" w:themeColor="text1"/>
          <w:sz w:val="22"/>
          <w:szCs w:val="22"/>
        </w:rPr>
        <w:t>prepar</w:t>
      </w:r>
      <w:r w:rsidRPr="00B62366">
        <w:rPr>
          <w:rFonts w:ascii="Helvetica" w:hAnsi="Helvetica" w:cs="Arial" w:hint="eastAsia"/>
          <w:bCs/>
          <w:color w:val="000000" w:themeColor="text1"/>
          <w:sz w:val="22"/>
          <w:szCs w:val="22"/>
          <w:lang w:eastAsia="zh-CN"/>
        </w:rPr>
        <w:t>ing</w:t>
      </w:r>
      <w:r w:rsidRPr="00B62366">
        <w:rPr>
          <w:rFonts w:ascii="Helvetica" w:hAnsi="Helvetica" w:cs="Arial"/>
          <w:bCs/>
          <w:color w:val="000000" w:themeColor="text1"/>
          <w:sz w:val="22"/>
          <w:szCs w:val="22"/>
        </w:rPr>
        <w:t xml:space="preserve"> capsaicin</w:t>
      </w:r>
      <w:r w:rsidRPr="00B62366">
        <w:rPr>
          <w:rFonts w:ascii="Helvetica" w:hAnsi="Helvetica" w:cs="Arial" w:hint="eastAsia"/>
          <w:bCs/>
          <w:color w:val="000000" w:themeColor="text1"/>
          <w:sz w:val="22"/>
          <w:szCs w:val="22"/>
          <w:lang w:eastAsia="zh-CN"/>
        </w:rPr>
        <w:t xml:space="preserve"> solution</w:t>
      </w:r>
      <w:r w:rsidRPr="00B62366">
        <w:rPr>
          <w:rFonts w:ascii="Helvetica" w:hAnsi="Helvetica" w:cs="Arial"/>
          <w:bCs/>
          <w:color w:val="000000" w:themeColor="text1"/>
          <w:sz w:val="22"/>
          <w:szCs w:val="22"/>
          <w:lang w:eastAsia="zh-CN"/>
        </w:rPr>
        <w:t>.</w:t>
      </w:r>
      <w:r w:rsidRPr="00B62366">
        <w:rPr>
          <w:rFonts w:ascii="Helvetica" w:hAnsi="Helvetica" w:cs="Arial"/>
          <w:color w:val="000000" w:themeColor="text1"/>
          <w:sz w:val="22"/>
          <w:szCs w:val="22"/>
        </w:rPr>
        <w:t xml:space="preserve"> </w:t>
      </w:r>
    </w:p>
    <w:p w14:paraId="115FF5E9" w14:textId="77777777" w:rsidR="00B62366" w:rsidRPr="00B62366" w:rsidRDefault="00B62366" w:rsidP="00B62366">
      <w:pPr>
        <w:spacing w:before="240"/>
        <w:ind w:left="1080"/>
        <w:outlineLvl w:val="0"/>
        <w:rPr>
          <w:rFonts w:ascii="Helvetica" w:hAnsi="Helvetica" w:cs="Arial"/>
          <w:color w:val="000000" w:themeColor="text1"/>
          <w:sz w:val="22"/>
          <w:szCs w:val="22"/>
        </w:rPr>
      </w:pPr>
    </w:p>
    <w:p w14:paraId="244E98C5" w14:textId="2C949E28" w:rsidR="00B62366" w:rsidRPr="00B62366" w:rsidRDefault="00B62366" w:rsidP="00B62366">
      <w:pPr>
        <w:pStyle w:val="ListParagraph"/>
        <w:numPr>
          <w:ilvl w:val="2"/>
          <w:numId w:val="12"/>
        </w:numPr>
        <w:outlineLvl w:val="0"/>
        <w:rPr>
          <w:rFonts w:ascii="Helvetica" w:hAnsi="Helvetica" w:cs="Arial"/>
          <w:color w:val="000000" w:themeColor="text1"/>
          <w:sz w:val="22"/>
          <w:szCs w:val="22"/>
        </w:rPr>
      </w:pPr>
      <w:r w:rsidRPr="0067417C">
        <w:rPr>
          <w:rFonts w:ascii="Helvetica" w:hAnsi="Helvetica" w:cs="Arial"/>
          <w:bCs/>
          <w:color w:val="000000" w:themeColor="text1"/>
          <w:sz w:val="22"/>
          <w:szCs w:val="22"/>
        </w:rPr>
        <w:t>INTERVIEW: Named talent says the statement above in an interview-style shot.</w:t>
      </w:r>
      <w:r>
        <w:rPr>
          <w:rFonts w:ascii="Helvetica" w:hAnsi="Helvetica" w:cs="Arial"/>
          <w:bCs/>
          <w:color w:val="000000" w:themeColor="text1"/>
          <w:sz w:val="22"/>
          <w:szCs w:val="22"/>
        </w:rPr>
        <w:t xml:space="preserve"> </w:t>
      </w:r>
      <w:r w:rsidRPr="00B62366">
        <w:rPr>
          <w:rFonts w:ascii="Helvetica" w:eastAsia="Times" w:hAnsi="Helvetica" w:cs="Arial"/>
          <w:i/>
          <w:iCs/>
          <w:color w:val="0432FF"/>
          <w:sz w:val="22"/>
          <w:szCs w:val="22"/>
        </w:rPr>
        <w:t>Videographer: Have talent look more directly at the camera compared to other interview statements because this is a warning statement.</w:t>
      </w:r>
    </w:p>
    <w:p w14:paraId="5C8435E7" w14:textId="77777777" w:rsidR="00B62366" w:rsidRPr="00B62366" w:rsidRDefault="00B62366" w:rsidP="00B62366">
      <w:pPr>
        <w:pStyle w:val="ListParagraph"/>
        <w:ind w:left="1368"/>
        <w:outlineLvl w:val="0"/>
        <w:rPr>
          <w:rFonts w:ascii="Helvetica" w:hAnsi="Helvetica" w:cs="Arial"/>
          <w:color w:val="000000" w:themeColor="text1"/>
          <w:sz w:val="22"/>
          <w:szCs w:val="22"/>
        </w:rPr>
      </w:pPr>
    </w:p>
    <w:p w14:paraId="530B55DF" w14:textId="71301442" w:rsidR="00FE148F" w:rsidRPr="00FE148F" w:rsidRDefault="00FE148F" w:rsidP="00FE148F">
      <w:pPr>
        <w:pStyle w:val="ListParagraph"/>
        <w:numPr>
          <w:ilvl w:val="1"/>
          <w:numId w:val="12"/>
        </w:numPr>
        <w:spacing w:before="240"/>
        <w:outlineLvl w:val="0"/>
        <w:rPr>
          <w:rFonts w:ascii="Helvetica" w:hAnsi="Helvetica" w:cs="Arial"/>
          <w:sz w:val="22"/>
          <w:szCs w:val="22"/>
        </w:rPr>
      </w:pPr>
      <w:r>
        <w:rPr>
          <w:rFonts w:ascii="Helvetica" w:hAnsi="Helvetica" w:cs="Arial"/>
          <w:bCs/>
          <w:sz w:val="22"/>
          <w:szCs w:val="22"/>
        </w:rPr>
        <w:t>Then, inject 50 microliters of the capsaicin or vehicle into the hind paw using a 30-gauge needle attached to a 1</w:t>
      </w:r>
      <w:r w:rsidR="00CB41B2">
        <w:rPr>
          <w:rFonts w:ascii="Helvetica" w:hAnsi="Helvetica" w:cs="Arial"/>
          <w:bCs/>
          <w:sz w:val="22"/>
          <w:szCs w:val="22"/>
        </w:rPr>
        <w:t>-</w:t>
      </w:r>
      <w:r>
        <w:rPr>
          <w:rFonts w:ascii="Helvetica" w:hAnsi="Helvetica" w:cs="Arial"/>
          <w:bCs/>
          <w:sz w:val="22"/>
          <w:szCs w:val="22"/>
        </w:rPr>
        <w:t xml:space="preserve">milliliter syringe </w:t>
      </w:r>
      <w:r>
        <w:rPr>
          <w:rFonts w:ascii="Helvetica" w:hAnsi="Helvetica" w:cs="Arial"/>
          <w:b/>
          <w:sz w:val="22"/>
          <w:szCs w:val="22"/>
        </w:rPr>
        <w:t>[3-TXT]</w:t>
      </w:r>
      <w:r>
        <w:rPr>
          <w:rFonts w:ascii="Helvetica" w:hAnsi="Helvetica" w:cs="Arial"/>
          <w:bCs/>
          <w:sz w:val="22"/>
          <w:szCs w:val="22"/>
        </w:rPr>
        <w:t>.</w:t>
      </w:r>
    </w:p>
    <w:p w14:paraId="579DD824" w14:textId="77777777" w:rsidR="00FE148F" w:rsidRDefault="00FE148F" w:rsidP="00FE148F">
      <w:pPr>
        <w:pStyle w:val="ListParagraph"/>
        <w:spacing w:before="240"/>
        <w:ind w:left="1080"/>
        <w:outlineLvl w:val="0"/>
        <w:rPr>
          <w:rFonts w:ascii="Helvetica" w:hAnsi="Helvetica" w:cs="Arial"/>
          <w:bCs/>
          <w:sz w:val="22"/>
          <w:szCs w:val="22"/>
        </w:rPr>
      </w:pPr>
    </w:p>
    <w:p w14:paraId="2402CACF" w14:textId="22BA86F2" w:rsidR="00FE148F" w:rsidRPr="00FE148F" w:rsidRDefault="00FE148F" w:rsidP="00FE148F">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injecting the rat. </w:t>
      </w:r>
      <w:r>
        <w:rPr>
          <w:rFonts w:ascii="Helvetica" w:hAnsi="Helvetica" w:cs="Arial"/>
          <w:b/>
          <w:sz w:val="22"/>
          <w:szCs w:val="22"/>
        </w:rPr>
        <w:t xml:space="preserve">TEXT: Vehicle contains </w:t>
      </w:r>
      <w:r w:rsidRPr="00FE148F">
        <w:rPr>
          <w:rFonts w:ascii="Helvetica" w:hAnsi="Helvetica" w:cs="Arial"/>
          <w:b/>
          <w:bCs/>
          <w:sz w:val="22"/>
          <w:szCs w:val="22"/>
        </w:rPr>
        <w:t>0.1% DMSO in PBS only</w:t>
      </w:r>
    </w:p>
    <w:p w14:paraId="68D7B114" w14:textId="77777777" w:rsidR="00FE148F" w:rsidRDefault="00FE148F" w:rsidP="00FE148F">
      <w:pPr>
        <w:pStyle w:val="ListParagraph"/>
        <w:spacing w:before="240"/>
        <w:ind w:left="1368"/>
        <w:outlineLvl w:val="0"/>
        <w:rPr>
          <w:rFonts w:ascii="Helvetica" w:hAnsi="Helvetica" w:cs="Arial"/>
          <w:sz w:val="22"/>
          <w:szCs w:val="22"/>
        </w:rPr>
      </w:pPr>
    </w:p>
    <w:p w14:paraId="459630C7" w14:textId="77777777" w:rsidR="00FE148F" w:rsidRPr="00FE148F" w:rsidRDefault="00FE148F" w:rsidP="00FE148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Record nocifensive behavior such as licking, biting, or flinching of the injected paw using a video camera for 10 minutes after the injection </w:t>
      </w:r>
      <w:r>
        <w:rPr>
          <w:rFonts w:ascii="Helvetica" w:hAnsi="Helvetica" w:cs="Arial"/>
          <w:b/>
          <w:bCs/>
          <w:sz w:val="22"/>
          <w:szCs w:val="22"/>
        </w:rPr>
        <w:t>[1]</w:t>
      </w:r>
      <w:r>
        <w:rPr>
          <w:rFonts w:ascii="Helvetica" w:hAnsi="Helvetica" w:cs="Arial"/>
          <w:sz w:val="22"/>
          <w:szCs w:val="22"/>
        </w:rPr>
        <w:t>. Evaluate hind paw edema by measuring the increase in paw diameter at 15 minutes, 24 hours, 48 hours, and 72 hours after model establishment</w:t>
      </w:r>
      <w:r>
        <w:rPr>
          <w:rFonts w:ascii="Helvetica" w:hAnsi="Helvetica" w:cs="Arial"/>
          <w:bCs/>
          <w:sz w:val="22"/>
          <w:szCs w:val="22"/>
        </w:rPr>
        <w:t xml:space="preserve"> </w:t>
      </w:r>
      <w:r>
        <w:rPr>
          <w:rFonts w:ascii="Helvetica" w:hAnsi="Helvetica" w:cs="Arial"/>
          <w:b/>
          <w:sz w:val="22"/>
          <w:szCs w:val="22"/>
        </w:rPr>
        <w:t>[2]</w:t>
      </w:r>
      <w:r>
        <w:rPr>
          <w:rFonts w:ascii="Helvetica" w:hAnsi="Helvetica" w:cs="Arial"/>
          <w:bCs/>
          <w:sz w:val="22"/>
          <w:szCs w:val="22"/>
        </w:rPr>
        <w:t xml:space="preserve">. </w:t>
      </w:r>
    </w:p>
    <w:p w14:paraId="21C129AF" w14:textId="77777777" w:rsidR="00FE148F" w:rsidRDefault="00FE148F" w:rsidP="00FE148F">
      <w:pPr>
        <w:pStyle w:val="ListParagraph"/>
        <w:spacing w:before="240"/>
        <w:ind w:left="1080"/>
        <w:outlineLvl w:val="0"/>
        <w:rPr>
          <w:rFonts w:ascii="Helvetica" w:hAnsi="Helvetica" w:cs="Arial"/>
          <w:bCs/>
          <w:sz w:val="22"/>
          <w:szCs w:val="22"/>
        </w:rPr>
      </w:pPr>
    </w:p>
    <w:p w14:paraId="10B81DD2" w14:textId="47A3CA31" w:rsidR="00FE148F" w:rsidRPr="00FE148F" w:rsidRDefault="00FE148F" w:rsidP="00FE148F">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filming the rat as it displays nocifensive behavior. </w:t>
      </w:r>
      <w:r w:rsidRPr="00CB41B2">
        <w:rPr>
          <w:rFonts w:ascii="Helvetica" w:hAnsi="Helvetica" w:cs="Arial"/>
          <w:i/>
          <w:iCs/>
          <w:color w:val="0432FF"/>
          <w:sz w:val="22"/>
          <w:szCs w:val="22"/>
        </w:rPr>
        <w:t>Videographer: Obtain a shot of the talent recording the rat as well as a close up of the rat demonstrating this behavior.</w:t>
      </w:r>
      <w:r>
        <w:rPr>
          <w:rFonts w:ascii="Helvetica" w:hAnsi="Helvetica" w:cs="Arial"/>
          <w:bCs/>
          <w:sz w:val="22"/>
          <w:szCs w:val="22"/>
        </w:rPr>
        <w:t xml:space="preserve"> </w:t>
      </w:r>
      <w:r w:rsidR="00A17061" w:rsidRPr="00A17061">
        <w:rPr>
          <w:rFonts w:ascii="Helvetica" w:hAnsi="Helvetica" w:cs="Arial"/>
          <w:bCs/>
          <w:sz w:val="22"/>
          <w:szCs w:val="22"/>
          <w:highlight w:val="green"/>
        </w:rPr>
        <w:t xml:space="preserve">Videographer NOTE: </w:t>
      </w:r>
      <w:r w:rsidR="00A17061" w:rsidRPr="00A17061">
        <w:rPr>
          <w:rFonts w:ascii="Helvetica" w:hAnsi="Helvetica" w:cs="Arial"/>
          <w:bCs/>
          <w:sz w:val="22"/>
          <w:szCs w:val="22"/>
          <w:highlight w:val="green"/>
        </w:rPr>
        <w:t xml:space="preserve">This was not slated as it all happened quickly to show the </w:t>
      </w:r>
      <w:r w:rsidR="00A17061" w:rsidRPr="00A17061">
        <w:rPr>
          <w:rFonts w:ascii="Helvetica" w:hAnsi="Helvetica" w:cs="Arial"/>
          <w:bCs/>
          <w:sz w:val="22"/>
          <w:szCs w:val="22"/>
          <w:highlight w:val="green"/>
        </w:rPr>
        <w:t>behavior</w:t>
      </w:r>
      <w:r w:rsidR="00A17061" w:rsidRPr="00A17061">
        <w:rPr>
          <w:rFonts w:ascii="Helvetica" w:hAnsi="Helvetica" w:cs="Arial"/>
          <w:bCs/>
          <w:sz w:val="22"/>
          <w:szCs w:val="22"/>
          <w:highlight w:val="green"/>
        </w:rPr>
        <w:t xml:space="preserve"> untitled2019111093.MP4 - shot of filming came after </w:t>
      </w:r>
      <w:proofErr w:type="gramStart"/>
      <w:r w:rsidR="00A17061" w:rsidRPr="00A17061">
        <w:rPr>
          <w:rFonts w:ascii="Helvetica" w:hAnsi="Helvetica" w:cs="Arial"/>
          <w:bCs/>
          <w:sz w:val="22"/>
          <w:szCs w:val="22"/>
          <w:highlight w:val="green"/>
        </w:rPr>
        <w:t>close</w:t>
      </w:r>
      <w:proofErr w:type="gramEnd"/>
      <w:r w:rsidR="00A17061" w:rsidRPr="00A17061">
        <w:rPr>
          <w:rFonts w:ascii="Helvetica" w:hAnsi="Helvetica" w:cs="Arial"/>
          <w:bCs/>
          <w:sz w:val="22"/>
          <w:szCs w:val="22"/>
          <w:highlight w:val="green"/>
        </w:rPr>
        <w:t xml:space="preserve"> up</w:t>
      </w:r>
    </w:p>
    <w:p w14:paraId="5BB75BBB" w14:textId="0CC7E457" w:rsidR="006801B1" w:rsidRPr="00A17061" w:rsidRDefault="00FE148F" w:rsidP="00A17061">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measuring paw thickness with a caliper.  </w:t>
      </w:r>
      <w:bookmarkStart w:id="5" w:name="_GoBack"/>
      <w:bookmarkEnd w:id="5"/>
    </w:p>
    <w:p w14:paraId="6B8A91F5" w14:textId="403718D6" w:rsidR="005E2B7E" w:rsidRPr="00304EA0" w:rsidRDefault="00177B33" w:rsidP="00304EA0">
      <w:pPr>
        <w:pStyle w:val="Title"/>
        <w:jc w:val="center"/>
        <w:rPr>
          <w:rFonts w:ascii="Helvetica" w:hAnsi="Helvetica"/>
        </w:rPr>
      </w:pPr>
      <w:r w:rsidRPr="004E3F8E">
        <w:rPr>
          <w:rFonts w:ascii="Helvetica" w:hAnsi="Helvetica"/>
        </w:rPr>
        <w:lastRenderedPageBreak/>
        <w:t>Section – Results</w:t>
      </w:r>
    </w:p>
    <w:p w14:paraId="129481E3" w14:textId="70435CA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1069B">
        <w:rPr>
          <w:rFonts w:ascii="Helvetica" w:hAnsi="Helvetica" w:cs="Arial"/>
          <w:b/>
          <w:sz w:val="22"/>
          <w:szCs w:val="22"/>
        </w:rPr>
        <w:t xml:space="preserve">Evaluation of the CPIP Rat Model </w:t>
      </w:r>
    </w:p>
    <w:p w14:paraId="2EA02941" w14:textId="6AC5BA06" w:rsidR="00395684" w:rsidRDefault="00051765" w:rsidP="00395684">
      <w:pPr>
        <w:numPr>
          <w:ilvl w:val="1"/>
          <w:numId w:val="12"/>
        </w:numPr>
        <w:spacing w:before="240"/>
        <w:outlineLvl w:val="0"/>
        <w:rPr>
          <w:rFonts w:ascii="Helvetica" w:hAnsi="Helvetica" w:cs="Arial"/>
          <w:sz w:val="22"/>
          <w:szCs w:val="22"/>
        </w:rPr>
      </w:pPr>
      <w:r w:rsidRPr="00051765">
        <w:rPr>
          <w:rFonts w:ascii="Helvetica" w:hAnsi="Helvetica" w:cs="Arial"/>
          <w:bCs/>
          <w:sz w:val="22"/>
          <w:szCs w:val="22"/>
          <w:lang w:eastAsia="zh-TW"/>
        </w:rPr>
        <w:t xml:space="preserve">After placing the O-ring on the ankle, the ipsilateral hind paw skin showed cyanosis, an indication of tissue hypoxia </w:t>
      </w:r>
      <w:r>
        <w:rPr>
          <w:rFonts w:ascii="Helvetica" w:hAnsi="Helvetica" w:cs="Arial"/>
          <w:b/>
          <w:sz w:val="22"/>
          <w:szCs w:val="22"/>
          <w:lang w:eastAsia="zh-TW"/>
        </w:rPr>
        <w:t>[1]</w:t>
      </w:r>
      <w:r w:rsidRPr="00051765">
        <w:rPr>
          <w:rFonts w:ascii="Helvetica" w:hAnsi="Helvetica" w:cs="Arial"/>
          <w:bCs/>
          <w:sz w:val="22"/>
          <w:szCs w:val="22"/>
          <w:lang w:eastAsia="zh-TW"/>
        </w:rPr>
        <w:t xml:space="preserve">. After cutting the O-ring, the paw began to fill with blood and showed robust swelling, </w:t>
      </w:r>
      <w:r>
        <w:rPr>
          <w:rFonts w:ascii="Helvetica" w:hAnsi="Helvetica" w:cs="Arial"/>
          <w:bCs/>
          <w:sz w:val="22"/>
          <w:szCs w:val="22"/>
          <w:lang w:eastAsia="zh-TW"/>
        </w:rPr>
        <w:t>indicating</w:t>
      </w:r>
      <w:r w:rsidRPr="00051765">
        <w:rPr>
          <w:rFonts w:ascii="Helvetica" w:hAnsi="Helvetica" w:cs="Arial"/>
          <w:bCs/>
          <w:sz w:val="22"/>
          <w:szCs w:val="22"/>
          <w:lang w:eastAsia="zh-TW"/>
        </w:rPr>
        <w:t xml:space="preserve"> intense hyperemia </w:t>
      </w:r>
      <w:r>
        <w:rPr>
          <w:rFonts w:ascii="Helvetica" w:hAnsi="Helvetica" w:cs="Arial"/>
          <w:b/>
          <w:sz w:val="22"/>
          <w:szCs w:val="22"/>
          <w:lang w:eastAsia="zh-TW"/>
        </w:rPr>
        <w:t>[2]</w:t>
      </w:r>
      <w:r w:rsidRPr="00051765">
        <w:rPr>
          <w:rFonts w:ascii="Helvetica" w:hAnsi="Helvetica" w:cs="Arial"/>
          <w:bCs/>
          <w:sz w:val="22"/>
          <w:szCs w:val="22"/>
          <w:lang w:eastAsia="zh-TW"/>
        </w:rPr>
        <w:t>. The swelling gradually diminished and returned to normal 48 h</w:t>
      </w:r>
      <w:r>
        <w:rPr>
          <w:rFonts w:ascii="Helvetica" w:hAnsi="Helvetica" w:cs="Arial"/>
          <w:bCs/>
          <w:sz w:val="22"/>
          <w:szCs w:val="22"/>
          <w:lang w:eastAsia="zh-TW"/>
        </w:rPr>
        <w:t>ours</w:t>
      </w:r>
      <w:r w:rsidRPr="00051765">
        <w:rPr>
          <w:rFonts w:ascii="Helvetica" w:hAnsi="Helvetica" w:cs="Arial"/>
          <w:bCs/>
          <w:sz w:val="22"/>
          <w:szCs w:val="22"/>
          <w:lang w:eastAsia="zh-TW"/>
        </w:rPr>
        <w:t xml:space="preserve"> after the procedure </w:t>
      </w:r>
      <w:r>
        <w:rPr>
          <w:rFonts w:ascii="Helvetica" w:hAnsi="Helvetica" w:cs="Arial"/>
          <w:b/>
          <w:sz w:val="22"/>
          <w:szCs w:val="22"/>
          <w:lang w:eastAsia="zh-TW"/>
        </w:rPr>
        <w:t>[3]</w:t>
      </w:r>
      <w:r w:rsidRPr="00051765">
        <w:rPr>
          <w:rFonts w:ascii="Helvetica" w:hAnsi="Helvetica" w:cs="Arial"/>
          <w:bCs/>
          <w:sz w:val="22"/>
          <w:szCs w:val="22"/>
          <w:lang w:eastAsia="zh-TW"/>
        </w:rPr>
        <w:t>.</w:t>
      </w:r>
    </w:p>
    <w:p w14:paraId="22758D21" w14:textId="607A9E37" w:rsidR="00051765" w:rsidRDefault="00304EA0" w:rsidP="000517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51765">
        <w:rPr>
          <w:rFonts w:ascii="Helvetica" w:hAnsi="Helvetica" w:cs="Arial"/>
          <w:sz w:val="22"/>
          <w:szCs w:val="22"/>
        </w:rPr>
        <w:t xml:space="preserve">Figure 1 A. </w:t>
      </w:r>
      <w:r w:rsidR="00051765" w:rsidRPr="00C1069B">
        <w:rPr>
          <w:rFonts w:ascii="Helvetica" w:hAnsi="Helvetica" w:cs="Arial"/>
          <w:i/>
          <w:iCs/>
          <w:color w:val="0432FF"/>
          <w:sz w:val="22"/>
          <w:szCs w:val="22"/>
        </w:rPr>
        <w:t xml:space="preserve">Video Editor: Emphasize the 2nd image, during </w:t>
      </w:r>
      <w:r w:rsidR="00626D3B" w:rsidRPr="00C1069B">
        <w:rPr>
          <w:rFonts w:ascii="Helvetica" w:hAnsi="Helvetica" w:cs="Arial"/>
          <w:i/>
          <w:iCs/>
          <w:color w:val="0432FF"/>
          <w:sz w:val="22"/>
          <w:szCs w:val="22"/>
        </w:rPr>
        <w:t>ischemia.</w:t>
      </w:r>
    </w:p>
    <w:p w14:paraId="0DDF07EF" w14:textId="40928044" w:rsidR="00051765" w:rsidRDefault="00304EA0" w:rsidP="000517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51765">
        <w:rPr>
          <w:rFonts w:ascii="Helvetica" w:hAnsi="Helvetica" w:cs="Arial"/>
          <w:sz w:val="22"/>
          <w:szCs w:val="22"/>
        </w:rPr>
        <w:t>Figure 1 A.</w:t>
      </w:r>
      <w:r w:rsidR="00626D3B">
        <w:rPr>
          <w:rFonts w:ascii="Helvetica" w:hAnsi="Helvetica" w:cs="Arial"/>
          <w:sz w:val="22"/>
          <w:szCs w:val="22"/>
        </w:rPr>
        <w:t xml:space="preserve"> </w:t>
      </w:r>
      <w:r w:rsidR="00626D3B" w:rsidRPr="00C1069B">
        <w:rPr>
          <w:rFonts w:ascii="Helvetica" w:hAnsi="Helvetica" w:cs="Arial"/>
          <w:i/>
          <w:iCs/>
          <w:color w:val="0432FF"/>
          <w:sz w:val="22"/>
          <w:szCs w:val="22"/>
        </w:rPr>
        <w:t>Video Editor: Emphasize the 3rd image, post 10 min.</w:t>
      </w:r>
    </w:p>
    <w:p w14:paraId="19E07666" w14:textId="4F4F85E5" w:rsidR="00051765" w:rsidRPr="00051765" w:rsidRDefault="00304EA0" w:rsidP="0005176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51765">
        <w:rPr>
          <w:rFonts w:ascii="Helvetica" w:hAnsi="Helvetica" w:cs="Arial"/>
          <w:sz w:val="22"/>
          <w:szCs w:val="22"/>
        </w:rPr>
        <w:t>Figure 1 B.</w:t>
      </w:r>
      <w:r w:rsidR="00626D3B">
        <w:rPr>
          <w:rFonts w:ascii="Helvetica" w:hAnsi="Helvetica" w:cs="Arial"/>
          <w:sz w:val="22"/>
          <w:szCs w:val="22"/>
        </w:rPr>
        <w:t xml:space="preserve"> </w:t>
      </w:r>
      <w:r w:rsidR="00626D3B" w:rsidRPr="00C1069B">
        <w:rPr>
          <w:rFonts w:ascii="Helvetica" w:hAnsi="Helvetica" w:cs="Arial"/>
          <w:i/>
          <w:iCs/>
          <w:color w:val="0432FF"/>
          <w:sz w:val="22"/>
          <w:szCs w:val="22"/>
        </w:rPr>
        <w:t>Video Editor: Emphasize the 48 h bars.</w:t>
      </w:r>
    </w:p>
    <w:p w14:paraId="515B64D9" w14:textId="1AE860E8" w:rsidR="00395684" w:rsidRDefault="001B41B7" w:rsidP="00395684">
      <w:pPr>
        <w:numPr>
          <w:ilvl w:val="1"/>
          <w:numId w:val="12"/>
        </w:numPr>
        <w:spacing w:before="240"/>
        <w:outlineLvl w:val="0"/>
        <w:rPr>
          <w:rFonts w:ascii="Helvetica" w:hAnsi="Helvetica" w:cs="Arial"/>
          <w:sz w:val="22"/>
          <w:szCs w:val="22"/>
        </w:rPr>
      </w:pPr>
      <w:r>
        <w:rPr>
          <w:rFonts w:ascii="Helvetica" w:hAnsi="Helvetica" w:cs="Arial"/>
          <w:bCs/>
          <w:sz w:val="22"/>
          <w:szCs w:val="22"/>
          <w:lang w:eastAsia="zh-TW"/>
        </w:rPr>
        <w:t>One day after model establishment, t</w:t>
      </w:r>
      <w:r w:rsidR="00626D3B" w:rsidRPr="00626D3B">
        <w:rPr>
          <w:rFonts w:ascii="Helvetica" w:hAnsi="Helvetica" w:cs="Arial"/>
          <w:bCs/>
          <w:sz w:val="22"/>
          <w:szCs w:val="22"/>
          <w:lang w:eastAsia="zh-TW"/>
        </w:rPr>
        <w:t>he ipsilateral hind paw of the CPIP group exhibited obvious mechanical allodynia</w:t>
      </w:r>
      <w:r>
        <w:rPr>
          <w:rFonts w:ascii="Helvetica" w:hAnsi="Helvetica" w:cs="Arial"/>
          <w:bCs/>
          <w:sz w:val="22"/>
          <w:szCs w:val="22"/>
          <w:lang w:eastAsia="zh-TW"/>
        </w:rPr>
        <w:t xml:space="preserve"> that</w:t>
      </w:r>
      <w:r w:rsidR="00626D3B" w:rsidRPr="00626D3B">
        <w:rPr>
          <w:rFonts w:ascii="Helvetica" w:hAnsi="Helvetica" w:cs="Arial"/>
          <w:bCs/>
          <w:sz w:val="22"/>
          <w:szCs w:val="22"/>
          <w:lang w:eastAsia="zh-TW"/>
        </w:rPr>
        <w:t xml:space="preserve"> persisted </w:t>
      </w:r>
      <w:r w:rsidR="00626D3B">
        <w:rPr>
          <w:rFonts w:ascii="Helvetica" w:hAnsi="Helvetica" w:cs="Arial"/>
          <w:bCs/>
          <w:sz w:val="22"/>
          <w:szCs w:val="22"/>
          <w:lang w:eastAsia="zh-TW"/>
        </w:rPr>
        <w:t>for</w:t>
      </w:r>
      <w:r w:rsidR="00626D3B" w:rsidRPr="00626D3B">
        <w:rPr>
          <w:rFonts w:ascii="Helvetica" w:hAnsi="Helvetica" w:cs="Arial"/>
          <w:bCs/>
          <w:sz w:val="22"/>
          <w:szCs w:val="22"/>
          <w:lang w:eastAsia="zh-TW"/>
        </w:rPr>
        <w:t xml:space="preserve"> 13 days of the observation timeframe </w:t>
      </w:r>
      <w:r w:rsidR="00626D3B">
        <w:rPr>
          <w:rFonts w:ascii="Helvetica" w:hAnsi="Helvetica" w:cs="Arial"/>
          <w:b/>
          <w:sz w:val="22"/>
          <w:szCs w:val="22"/>
          <w:lang w:eastAsia="zh-TW"/>
        </w:rPr>
        <w:t>[1]</w:t>
      </w:r>
      <w:r w:rsidR="00626D3B" w:rsidRPr="00626D3B">
        <w:rPr>
          <w:rFonts w:ascii="Helvetica" w:hAnsi="Helvetica" w:cs="Arial"/>
          <w:bCs/>
          <w:sz w:val="22"/>
          <w:szCs w:val="22"/>
          <w:lang w:eastAsia="zh-TW"/>
        </w:rPr>
        <w:t xml:space="preserve">. The contralateral hind paw of the CPIP group also displayed mechanical hyperalgesia for 13 days </w:t>
      </w:r>
      <w:r w:rsidR="00626D3B">
        <w:rPr>
          <w:rFonts w:ascii="Helvetica" w:hAnsi="Helvetica" w:cs="Arial"/>
          <w:b/>
          <w:sz w:val="22"/>
          <w:szCs w:val="22"/>
          <w:lang w:eastAsia="zh-TW"/>
        </w:rPr>
        <w:t>[2]</w:t>
      </w:r>
      <w:r w:rsidR="00626D3B" w:rsidRPr="00626D3B">
        <w:rPr>
          <w:rFonts w:ascii="Helvetica" w:hAnsi="Helvetica" w:cs="Arial"/>
          <w:bCs/>
          <w:sz w:val="22"/>
          <w:szCs w:val="22"/>
          <w:lang w:eastAsia="zh-TW"/>
        </w:rPr>
        <w:t>.</w:t>
      </w:r>
    </w:p>
    <w:p w14:paraId="3DE56BE8" w14:textId="38D09030" w:rsidR="00626D3B" w:rsidRDefault="00304EA0" w:rsidP="00626D3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26D3B">
        <w:rPr>
          <w:rFonts w:ascii="Helvetica" w:hAnsi="Helvetica" w:cs="Arial"/>
          <w:sz w:val="22"/>
          <w:szCs w:val="22"/>
        </w:rPr>
        <w:t xml:space="preserve">Figure 1 C. </w:t>
      </w:r>
      <w:r w:rsidR="001B41B7" w:rsidRPr="00C1069B">
        <w:rPr>
          <w:rFonts w:ascii="Helvetica" w:hAnsi="Helvetica" w:cs="Arial"/>
          <w:i/>
          <w:iCs/>
          <w:color w:val="0432FF"/>
          <w:sz w:val="22"/>
          <w:szCs w:val="22"/>
        </w:rPr>
        <w:t>Video Editor: Emphasize the CPIP data (red).</w:t>
      </w:r>
    </w:p>
    <w:p w14:paraId="0F6AC686" w14:textId="34384DCA" w:rsidR="00626D3B" w:rsidRPr="00626D3B" w:rsidRDefault="00304EA0" w:rsidP="00626D3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26D3B">
        <w:rPr>
          <w:rFonts w:ascii="Helvetica" w:hAnsi="Helvetica" w:cs="Arial"/>
          <w:sz w:val="22"/>
          <w:szCs w:val="22"/>
        </w:rPr>
        <w:t xml:space="preserve">Figure 1 D. </w:t>
      </w:r>
      <w:r w:rsidR="001B41B7" w:rsidRPr="00C1069B">
        <w:rPr>
          <w:rFonts w:ascii="Helvetica" w:hAnsi="Helvetica" w:cs="Arial"/>
          <w:i/>
          <w:iCs/>
          <w:color w:val="0432FF"/>
          <w:sz w:val="22"/>
          <w:szCs w:val="22"/>
        </w:rPr>
        <w:t>Video Editor: Emphasize the CPIP data (red).</w:t>
      </w:r>
      <w:r w:rsidR="001B41B7">
        <w:rPr>
          <w:rFonts w:ascii="Helvetica" w:hAnsi="Helvetica" w:cs="Arial"/>
          <w:sz w:val="22"/>
          <w:szCs w:val="22"/>
        </w:rPr>
        <w:t xml:space="preserve"> </w:t>
      </w:r>
    </w:p>
    <w:p w14:paraId="3A38C88D" w14:textId="4E931DE8" w:rsidR="00395684" w:rsidRPr="00FB3F66" w:rsidRDefault="001B41B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thermal hyperalgesia was measured, </w:t>
      </w:r>
      <w:r w:rsidR="00FB3F66">
        <w:rPr>
          <w:rFonts w:ascii="Helvetica" w:hAnsi="Helvetica" w:cs="Arial"/>
          <w:bCs/>
          <w:sz w:val="22"/>
          <w:szCs w:val="22"/>
          <w:lang w:eastAsia="zh-TW"/>
        </w:rPr>
        <w:t>b</w:t>
      </w:r>
      <w:r w:rsidR="00FB3F66" w:rsidRPr="001B41B7">
        <w:rPr>
          <w:rFonts w:ascii="Helvetica" w:hAnsi="Helvetica" w:cs="Arial"/>
          <w:bCs/>
          <w:sz w:val="22"/>
          <w:szCs w:val="22"/>
          <w:lang w:eastAsia="zh-TW"/>
        </w:rPr>
        <w:t>ilateral hind paws of CPIP rats exhibited significantly reduced withdrawal latency in response to noxious thermal stimuli</w:t>
      </w:r>
      <w:r w:rsidR="00FB3F66" w:rsidRPr="00FB3F66">
        <w:rPr>
          <w:rFonts w:ascii="Helvetica" w:hAnsi="Helvetica" w:cs="Arial"/>
          <w:bCs/>
          <w:sz w:val="22"/>
          <w:szCs w:val="22"/>
          <w:lang w:eastAsia="zh-TW"/>
        </w:rPr>
        <w:t xml:space="preserve"> </w:t>
      </w:r>
      <w:r w:rsidR="00FB3F66" w:rsidRPr="001B41B7">
        <w:rPr>
          <w:rFonts w:ascii="Helvetica" w:hAnsi="Helvetica" w:cs="Arial"/>
          <w:bCs/>
          <w:sz w:val="22"/>
          <w:szCs w:val="22"/>
          <w:lang w:eastAsia="zh-TW"/>
        </w:rPr>
        <w:t>compared to the sham group rats</w:t>
      </w:r>
      <w:r w:rsidR="00FB3F66">
        <w:rPr>
          <w:rFonts w:ascii="Helvetica" w:hAnsi="Helvetica" w:cs="Arial"/>
          <w:bCs/>
          <w:sz w:val="22"/>
          <w:szCs w:val="22"/>
          <w:lang w:eastAsia="zh-TW"/>
        </w:rPr>
        <w:t xml:space="preserve"> </w:t>
      </w:r>
      <w:r w:rsidR="00FB3F66">
        <w:rPr>
          <w:rFonts w:ascii="Helvetica" w:hAnsi="Helvetica" w:cs="Arial"/>
          <w:b/>
          <w:sz w:val="22"/>
          <w:szCs w:val="22"/>
          <w:lang w:eastAsia="zh-TW"/>
        </w:rPr>
        <w:t>[1]</w:t>
      </w:r>
      <w:r w:rsidR="00FB3F66">
        <w:rPr>
          <w:rFonts w:ascii="Helvetica" w:hAnsi="Helvetica" w:cs="Arial"/>
          <w:bCs/>
          <w:sz w:val="22"/>
          <w:szCs w:val="22"/>
          <w:lang w:eastAsia="zh-TW"/>
        </w:rPr>
        <w:t xml:space="preserve">. </w:t>
      </w:r>
    </w:p>
    <w:p w14:paraId="7CEF2505" w14:textId="6F0D1BBE" w:rsidR="00FB3F66" w:rsidRDefault="00304EA0" w:rsidP="00FB3F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B3F66">
        <w:rPr>
          <w:rFonts w:ascii="Helvetica" w:hAnsi="Helvetica" w:cs="Arial"/>
          <w:sz w:val="22"/>
          <w:szCs w:val="22"/>
        </w:rPr>
        <w:t xml:space="preserve">Figure 1 E and F. </w:t>
      </w:r>
    </w:p>
    <w:p w14:paraId="39273C0D" w14:textId="31379D5C" w:rsidR="00FB3F66" w:rsidRDefault="00FB3F66" w:rsidP="00FB3F66">
      <w:pPr>
        <w:pStyle w:val="ListParagraph"/>
        <w:spacing w:before="240"/>
        <w:ind w:left="1368"/>
        <w:outlineLvl w:val="0"/>
        <w:rPr>
          <w:rFonts w:ascii="Helvetica" w:hAnsi="Helvetica" w:cs="Arial"/>
          <w:sz w:val="22"/>
          <w:szCs w:val="22"/>
        </w:rPr>
      </w:pPr>
    </w:p>
    <w:p w14:paraId="31A851D8" w14:textId="77777777" w:rsidR="00FB3F66" w:rsidRPr="00FB3F66" w:rsidRDefault="00FB3F66" w:rsidP="00FB3F66">
      <w:pPr>
        <w:pStyle w:val="ListParagraph"/>
        <w:numPr>
          <w:ilvl w:val="1"/>
          <w:numId w:val="12"/>
        </w:numPr>
        <w:spacing w:before="240"/>
        <w:outlineLvl w:val="0"/>
        <w:rPr>
          <w:rFonts w:ascii="Helvetica" w:hAnsi="Helvetica" w:cs="Arial"/>
          <w:sz w:val="22"/>
          <w:szCs w:val="22"/>
        </w:rPr>
      </w:pPr>
      <w:r w:rsidRPr="001B41B7">
        <w:rPr>
          <w:rFonts w:ascii="Helvetica" w:hAnsi="Helvetica" w:cs="Arial"/>
          <w:bCs/>
          <w:sz w:val="22"/>
          <w:szCs w:val="22"/>
          <w:lang w:eastAsia="zh-TW"/>
        </w:rPr>
        <w:t>The thermal hyperalgesia of the ipsilateral hind paw persisted until the end of the observation timeframe</w:t>
      </w:r>
      <w:r>
        <w:rPr>
          <w:rFonts w:ascii="Helvetica" w:hAnsi="Helvetica" w:cs="Arial"/>
          <w:bCs/>
          <w:sz w:val="22"/>
          <w:szCs w:val="22"/>
          <w:lang w:eastAsia="zh-TW"/>
        </w:rPr>
        <w:t xml:space="preserve"> </w:t>
      </w:r>
      <w:r>
        <w:rPr>
          <w:rFonts w:ascii="Helvetica" w:hAnsi="Helvetica" w:cs="Arial"/>
          <w:b/>
          <w:sz w:val="22"/>
          <w:szCs w:val="22"/>
          <w:lang w:eastAsia="zh-TW"/>
        </w:rPr>
        <w:t>[1]</w:t>
      </w:r>
      <w:r w:rsidRPr="001B41B7">
        <w:rPr>
          <w:rFonts w:ascii="Helvetica" w:hAnsi="Helvetica" w:cs="Arial"/>
          <w:bCs/>
          <w:sz w:val="22"/>
          <w:szCs w:val="22"/>
          <w:lang w:eastAsia="zh-TW"/>
        </w:rPr>
        <w:t>, whereas the thermal hyperalgesia of the contralateral hind paw lasted for 7 days</w:t>
      </w:r>
      <w:r>
        <w:rPr>
          <w:rFonts w:ascii="Helvetica" w:hAnsi="Helvetica" w:cs="Arial"/>
          <w:bCs/>
          <w:sz w:val="22"/>
          <w:szCs w:val="22"/>
          <w:lang w:eastAsia="zh-TW"/>
        </w:rPr>
        <w:t xml:space="preserve"> </w:t>
      </w:r>
      <w:r>
        <w:rPr>
          <w:rFonts w:ascii="Helvetica" w:hAnsi="Helvetica" w:cs="Arial"/>
          <w:b/>
          <w:sz w:val="22"/>
          <w:szCs w:val="22"/>
          <w:lang w:eastAsia="zh-TW"/>
        </w:rPr>
        <w:t>[2]</w:t>
      </w:r>
      <w:r>
        <w:rPr>
          <w:rFonts w:ascii="Helvetica" w:hAnsi="Helvetica" w:cs="Arial"/>
          <w:bCs/>
          <w:sz w:val="22"/>
          <w:szCs w:val="22"/>
          <w:lang w:eastAsia="zh-TW"/>
        </w:rPr>
        <w:t>.</w:t>
      </w:r>
    </w:p>
    <w:p w14:paraId="6123B55C" w14:textId="77777777" w:rsidR="00FB3F66" w:rsidRDefault="00FB3F66" w:rsidP="00FB3F66">
      <w:pPr>
        <w:pStyle w:val="ListParagraph"/>
        <w:spacing w:before="240"/>
        <w:ind w:left="1080"/>
        <w:outlineLvl w:val="0"/>
        <w:rPr>
          <w:rFonts w:ascii="Helvetica" w:hAnsi="Helvetica" w:cs="Arial"/>
          <w:bCs/>
          <w:sz w:val="22"/>
          <w:szCs w:val="22"/>
          <w:lang w:eastAsia="zh-TW"/>
        </w:rPr>
      </w:pPr>
    </w:p>
    <w:p w14:paraId="4CEC946A" w14:textId="64EE2E4C" w:rsidR="00FB3F66" w:rsidRPr="00FB3F66" w:rsidRDefault="00304EA0" w:rsidP="00FB3F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B3F66">
        <w:rPr>
          <w:rFonts w:ascii="Helvetica" w:hAnsi="Helvetica" w:cs="Arial"/>
          <w:bCs/>
          <w:sz w:val="22"/>
          <w:szCs w:val="22"/>
          <w:lang w:eastAsia="zh-TW"/>
        </w:rPr>
        <w:t xml:space="preserve">Figure 1 E. </w:t>
      </w:r>
      <w:r w:rsidR="00FB3F66" w:rsidRPr="00C1069B">
        <w:rPr>
          <w:rFonts w:ascii="Helvetica" w:hAnsi="Helvetica" w:cs="Arial"/>
          <w:i/>
          <w:iCs/>
          <w:color w:val="0432FF"/>
          <w:sz w:val="22"/>
          <w:szCs w:val="22"/>
        </w:rPr>
        <w:t>Video Editor: Zoom in on E.</w:t>
      </w:r>
      <w:r w:rsidR="00FB3F66">
        <w:rPr>
          <w:rFonts w:ascii="Helvetica" w:hAnsi="Helvetica" w:cs="Arial"/>
          <w:bCs/>
          <w:sz w:val="22"/>
          <w:szCs w:val="22"/>
          <w:lang w:eastAsia="zh-TW"/>
        </w:rPr>
        <w:t xml:space="preserve"> </w:t>
      </w:r>
    </w:p>
    <w:p w14:paraId="2FC18F71" w14:textId="20731791" w:rsidR="00FB3F66" w:rsidRPr="00FB3F66" w:rsidRDefault="00304EA0" w:rsidP="00FB3F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B3F66">
        <w:rPr>
          <w:rFonts w:ascii="Helvetica" w:hAnsi="Helvetica" w:cs="Arial"/>
          <w:bCs/>
          <w:sz w:val="22"/>
          <w:szCs w:val="22"/>
          <w:lang w:eastAsia="zh-TW"/>
        </w:rPr>
        <w:t xml:space="preserve">Figure 1 F. </w:t>
      </w:r>
      <w:r w:rsidR="00FB3F66" w:rsidRPr="00C1069B">
        <w:rPr>
          <w:rFonts w:ascii="Helvetica" w:hAnsi="Helvetica" w:cs="Arial"/>
          <w:i/>
          <w:iCs/>
          <w:color w:val="0432FF"/>
          <w:sz w:val="22"/>
          <w:szCs w:val="22"/>
        </w:rPr>
        <w:t>Video Editor: Emphasize the data up to day 7.</w:t>
      </w:r>
      <w:r w:rsidR="00FB3F66">
        <w:rPr>
          <w:rFonts w:ascii="Helvetica" w:hAnsi="Helvetica" w:cs="Arial"/>
          <w:bCs/>
          <w:sz w:val="22"/>
          <w:szCs w:val="22"/>
          <w:lang w:eastAsia="zh-TW"/>
        </w:rPr>
        <w:t xml:space="preserve"> </w:t>
      </w:r>
    </w:p>
    <w:p w14:paraId="7E08C416" w14:textId="77777777" w:rsidR="00FB3F66" w:rsidRPr="00FB3F66" w:rsidRDefault="00FB3F66" w:rsidP="00FB3F66">
      <w:pPr>
        <w:pStyle w:val="ListParagraph"/>
        <w:spacing w:before="240"/>
        <w:ind w:left="1368"/>
        <w:outlineLvl w:val="0"/>
        <w:rPr>
          <w:rFonts w:ascii="Helvetica" w:hAnsi="Helvetica" w:cs="Arial"/>
          <w:sz w:val="22"/>
          <w:szCs w:val="22"/>
        </w:rPr>
      </w:pPr>
    </w:p>
    <w:p w14:paraId="3D9C95B5" w14:textId="5F8F7BF9" w:rsidR="00FB3F66" w:rsidRPr="00D237DF" w:rsidRDefault="00FB3F66" w:rsidP="00FB3F66">
      <w:pPr>
        <w:pStyle w:val="ListParagraph"/>
        <w:numPr>
          <w:ilvl w:val="1"/>
          <w:numId w:val="12"/>
        </w:numPr>
        <w:spacing w:before="240"/>
        <w:outlineLvl w:val="0"/>
        <w:rPr>
          <w:rFonts w:ascii="Helvetica" w:hAnsi="Helvetica" w:cs="Arial"/>
          <w:sz w:val="22"/>
          <w:szCs w:val="22"/>
        </w:rPr>
      </w:pPr>
      <w:r>
        <w:rPr>
          <w:rFonts w:ascii="Helvetica" w:hAnsi="Helvetica" w:cs="Arial"/>
          <w:bCs/>
          <w:sz w:val="22"/>
          <w:szCs w:val="22"/>
          <w:lang w:eastAsia="zh-TW"/>
        </w:rPr>
        <w:t xml:space="preserve">The sham and CPIP groups were tested for nocifensive behavior with capsaicin injection </w:t>
      </w:r>
      <w:r>
        <w:rPr>
          <w:rFonts w:ascii="Helvetica" w:hAnsi="Helvetica" w:cs="Arial"/>
          <w:b/>
          <w:sz w:val="22"/>
          <w:szCs w:val="22"/>
          <w:lang w:eastAsia="zh-TW"/>
        </w:rPr>
        <w:t>[1]</w:t>
      </w:r>
      <w:r>
        <w:rPr>
          <w:rFonts w:ascii="Helvetica" w:hAnsi="Helvetica" w:cs="Arial"/>
          <w:bCs/>
          <w:sz w:val="22"/>
          <w:szCs w:val="22"/>
          <w:lang w:eastAsia="zh-TW"/>
        </w:rPr>
        <w:t xml:space="preserve">. When a vehicle was injected, </w:t>
      </w:r>
      <w:r w:rsidR="00D237DF">
        <w:rPr>
          <w:rFonts w:ascii="Helvetica" w:hAnsi="Helvetica" w:cs="Arial"/>
          <w:bCs/>
          <w:sz w:val="22"/>
          <w:szCs w:val="22"/>
          <w:lang w:eastAsia="zh-TW"/>
        </w:rPr>
        <w:t>t</w:t>
      </w:r>
      <w:r w:rsidRPr="00FB3F66">
        <w:rPr>
          <w:rFonts w:ascii="Helvetica" w:hAnsi="Helvetica" w:cs="Arial"/>
          <w:bCs/>
          <w:sz w:val="22"/>
          <w:szCs w:val="22"/>
          <w:lang w:eastAsia="zh-TW"/>
        </w:rPr>
        <w:t>he sham group showed a slight nocifensive response</w:t>
      </w:r>
      <w:r w:rsidR="00D237DF" w:rsidRPr="00D237DF">
        <w:rPr>
          <w:rFonts w:ascii="Helvetica" w:hAnsi="Helvetica" w:cs="Arial"/>
          <w:bCs/>
          <w:sz w:val="22"/>
          <w:szCs w:val="22"/>
          <w:lang w:eastAsia="zh-TW"/>
        </w:rPr>
        <w:t xml:space="preserve"> </w:t>
      </w:r>
      <w:r w:rsidR="00C1069B">
        <w:rPr>
          <w:rFonts w:ascii="Helvetica" w:hAnsi="Helvetica" w:cs="Arial"/>
          <w:bCs/>
          <w:sz w:val="22"/>
          <w:szCs w:val="22"/>
          <w:lang w:eastAsia="zh-TW"/>
        </w:rPr>
        <w:t>and</w:t>
      </w:r>
      <w:r w:rsidR="00D237DF" w:rsidRPr="00FB3F66">
        <w:rPr>
          <w:rFonts w:ascii="Helvetica" w:hAnsi="Helvetica" w:cs="Arial"/>
          <w:bCs/>
          <w:sz w:val="22"/>
          <w:szCs w:val="22"/>
          <w:lang w:eastAsia="zh-TW"/>
        </w:rPr>
        <w:t xml:space="preserve"> the CPIP group showed a significantly higher response</w:t>
      </w:r>
      <w:r w:rsidR="00D237DF">
        <w:rPr>
          <w:rFonts w:ascii="Helvetica" w:hAnsi="Helvetica" w:cs="Arial"/>
          <w:bCs/>
          <w:sz w:val="22"/>
          <w:szCs w:val="22"/>
          <w:lang w:eastAsia="zh-TW"/>
        </w:rPr>
        <w:t xml:space="preserve"> </w:t>
      </w:r>
      <w:r w:rsidR="00D237DF">
        <w:rPr>
          <w:rFonts w:ascii="Helvetica" w:hAnsi="Helvetica" w:cs="Arial"/>
          <w:b/>
          <w:sz w:val="22"/>
          <w:szCs w:val="22"/>
          <w:lang w:eastAsia="zh-TW"/>
        </w:rPr>
        <w:t>[2]</w:t>
      </w:r>
      <w:r w:rsidR="00D237DF">
        <w:rPr>
          <w:rFonts w:ascii="Helvetica" w:hAnsi="Helvetica" w:cs="Arial"/>
          <w:bCs/>
          <w:sz w:val="22"/>
          <w:szCs w:val="22"/>
          <w:lang w:eastAsia="zh-TW"/>
        </w:rPr>
        <w:t xml:space="preserve">. </w:t>
      </w:r>
    </w:p>
    <w:p w14:paraId="6B2D50DC" w14:textId="4483EA9A" w:rsidR="00D237DF" w:rsidRDefault="00D237DF" w:rsidP="00D237DF">
      <w:pPr>
        <w:pStyle w:val="ListParagraph"/>
        <w:spacing w:before="240"/>
        <w:ind w:left="1080"/>
        <w:outlineLvl w:val="0"/>
        <w:rPr>
          <w:rFonts w:ascii="Helvetica" w:hAnsi="Helvetica" w:cs="Arial"/>
          <w:bCs/>
          <w:sz w:val="22"/>
          <w:szCs w:val="22"/>
          <w:lang w:eastAsia="zh-TW"/>
        </w:rPr>
      </w:pPr>
    </w:p>
    <w:p w14:paraId="13CBF854" w14:textId="7A5BD61C" w:rsidR="00D237DF" w:rsidRPr="00D237DF" w:rsidRDefault="00304EA0" w:rsidP="00D237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237DF">
        <w:rPr>
          <w:rFonts w:ascii="Helvetica" w:hAnsi="Helvetica" w:cs="Arial"/>
          <w:bCs/>
          <w:sz w:val="22"/>
          <w:szCs w:val="22"/>
          <w:lang w:eastAsia="zh-TW"/>
        </w:rPr>
        <w:t xml:space="preserve">Figure 2. </w:t>
      </w:r>
    </w:p>
    <w:p w14:paraId="0EA62685" w14:textId="0815D6A9" w:rsidR="00D237DF" w:rsidRPr="00304EA0" w:rsidRDefault="00304EA0" w:rsidP="00D237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237DF">
        <w:rPr>
          <w:rFonts w:ascii="Helvetica" w:hAnsi="Helvetica" w:cs="Arial"/>
          <w:bCs/>
          <w:sz w:val="22"/>
          <w:szCs w:val="22"/>
          <w:lang w:eastAsia="zh-TW"/>
        </w:rPr>
        <w:t xml:space="preserve">Figure 2. </w:t>
      </w:r>
      <w:r w:rsidR="00D237DF" w:rsidRPr="00C1069B">
        <w:rPr>
          <w:rFonts w:ascii="Helvetica" w:hAnsi="Helvetica" w:cs="Arial"/>
          <w:i/>
          <w:iCs/>
          <w:color w:val="0432FF"/>
          <w:sz w:val="22"/>
          <w:szCs w:val="22"/>
        </w:rPr>
        <w:t xml:space="preserve">Video Editor: Emphasize the </w:t>
      </w:r>
      <w:r w:rsidR="00C1069B" w:rsidRPr="00C1069B">
        <w:rPr>
          <w:rFonts w:ascii="Helvetica" w:hAnsi="Helvetica" w:cs="Arial"/>
          <w:i/>
          <w:iCs/>
          <w:color w:val="0432FF"/>
          <w:sz w:val="22"/>
          <w:szCs w:val="22"/>
        </w:rPr>
        <w:t>two</w:t>
      </w:r>
      <w:r w:rsidR="00D237DF" w:rsidRPr="00C1069B">
        <w:rPr>
          <w:rFonts w:ascii="Helvetica" w:hAnsi="Helvetica" w:cs="Arial"/>
          <w:i/>
          <w:iCs/>
          <w:color w:val="0432FF"/>
          <w:sz w:val="22"/>
          <w:szCs w:val="22"/>
        </w:rPr>
        <w:t xml:space="preserve"> </w:t>
      </w:r>
      <w:proofErr w:type="spellStart"/>
      <w:r w:rsidR="00D237DF" w:rsidRPr="00C1069B">
        <w:rPr>
          <w:rFonts w:ascii="Helvetica" w:hAnsi="Helvetica" w:cs="Arial"/>
          <w:i/>
          <w:iCs/>
          <w:color w:val="0432FF"/>
          <w:sz w:val="22"/>
          <w:szCs w:val="22"/>
        </w:rPr>
        <w:t>V</w:t>
      </w:r>
      <w:r w:rsidR="00C1069B" w:rsidRPr="00C1069B">
        <w:rPr>
          <w:rFonts w:ascii="Helvetica" w:hAnsi="Helvetica" w:cs="Arial"/>
          <w:i/>
          <w:iCs/>
          <w:color w:val="0432FF"/>
          <w:sz w:val="22"/>
          <w:szCs w:val="22"/>
        </w:rPr>
        <w:t>eh</w:t>
      </w:r>
      <w:proofErr w:type="spellEnd"/>
      <w:r w:rsidR="00D237DF" w:rsidRPr="00C1069B">
        <w:rPr>
          <w:rFonts w:ascii="Helvetica" w:hAnsi="Helvetica" w:cs="Arial"/>
          <w:i/>
          <w:iCs/>
          <w:color w:val="0432FF"/>
          <w:sz w:val="22"/>
          <w:szCs w:val="22"/>
        </w:rPr>
        <w:t xml:space="preserve"> bars.</w:t>
      </w:r>
      <w:r w:rsidR="00D237DF">
        <w:rPr>
          <w:rFonts w:ascii="Helvetica" w:hAnsi="Helvetica" w:cs="Arial"/>
          <w:bCs/>
          <w:sz w:val="22"/>
          <w:szCs w:val="22"/>
          <w:lang w:eastAsia="zh-TW"/>
        </w:rPr>
        <w:t xml:space="preserve"> </w:t>
      </w:r>
    </w:p>
    <w:p w14:paraId="48D8B450" w14:textId="77777777" w:rsidR="00304EA0" w:rsidRPr="00D237DF" w:rsidRDefault="00304EA0" w:rsidP="00304EA0">
      <w:pPr>
        <w:pStyle w:val="ListParagraph"/>
        <w:spacing w:before="240"/>
        <w:ind w:left="1368"/>
        <w:outlineLvl w:val="0"/>
        <w:rPr>
          <w:rFonts w:ascii="Helvetica" w:hAnsi="Helvetica" w:cs="Arial"/>
          <w:sz w:val="22"/>
          <w:szCs w:val="22"/>
        </w:rPr>
      </w:pPr>
    </w:p>
    <w:p w14:paraId="38B4DF53" w14:textId="7D9247E1" w:rsidR="00D237DF" w:rsidRPr="00C1069B" w:rsidRDefault="00D237DF" w:rsidP="00D237DF">
      <w:pPr>
        <w:pStyle w:val="ListParagraph"/>
        <w:numPr>
          <w:ilvl w:val="1"/>
          <w:numId w:val="12"/>
        </w:numPr>
        <w:spacing w:before="240"/>
        <w:outlineLvl w:val="0"/>
        <w:rPr>
          <w:rFonts w:ascii="Helvetica" w:hAnsi="Helvetica" w:cs="Arial"/>
          <w:sz w:val="22"/>
          <w:szCs w:val="22"/>
        </w:rPr>
      </w:pPr>
      <w:r w:rsidRPr="00FB3F66">
        <w:rPr>
          <w:rFonts w:ascii="Helvetica" w:hAnsi="Helvetica" w:cs="Arial"/>
          <w:bCs/>
          <w:sz w:val="22"/>
          <w:szCs w:val="22"/>
          <w:lang w:eastAsia="zh-TW"/>
        </w:rPr>
        <w:t>More importantly, CPIP rats showed significantly higher responses to capsaicin injection than the sham group</w:t>
      </w:r>
      <w:r>
        <w:rPr>
          <w:rFonts w:ascii="Helvetica" w:hAnsi="Helvetica" w:cs="Arial"/>
          <w:bCs/>
          <w:sz w:val="22"/>
          <w:szCs w:val="22"/>
          <w:lang w:eastAsia="zh-TW"/>
        </w:rPr>
        <w:t xml:space="preserve">, which </w:t>
      </w:r>
      <w:r w:rsidRPr="00FB3F66">
        <w:rPr>
          <w:rFonts w:ascii="Helvetica" w:hAnsi="Helvetica" w:cs="Arial"/>
          <w:bCs/>
          <w:sz w:val="22"/>
          <w:szCs w:val="22"/>
          <w:lang w:eastAsia="zh-TW"/>
        </w:rPr>
        <w:t>suggest</w:t>
      </w:r>
      <w:r>
        <w:rPr>
          <w:rFonts w:ascii="Helvetica" w:hAnsi="Helvetica" w:cs="Arial"/>
          <w:bCs/>
          <w:sz w:val="22"/>
          <w:szCs w:val="22"/>
          <w:lang w:eastAsia="zh-TW"/>
        </w:rPr>
        <w:t>s</w:t>
      </w:r>
      <w:r w:rsidRPr="00FB3F66">
        <w:rPr>
          <w:rFonts w:ascii="Helvetica" w:hAnsi="Helvetica" w:cs="Arial"/>
          <w:bCs/>
          <w:sz w:val="22"/>
          <w:szCs w:val="22"/>
          <w:lang w:eastAsia="zh-TW"/>
        </w:rPr>
        <w:t xml:space="preserve"> that CPIP rats exhibi</w:t>
      </w:r>
      <w:r w:rsidR="00C1069B">
        <w:rPr>
          <w:rFonts w:ascii="Helvetica" w:hAnsi="Helvetica" w:cs="Arial"/>
          <w:bCs/>
          <w:sz w:val="22"/>
          <w:szCs w:val="22"/>
          <w:lang w:eastAsia="zh-TW"/>
        </w:rPr>
        <w:t xml:space="preserve">t </w:t>
      </w:r>
      <w:r w:rsidRPr="00FB3F66">
        <w:rPr>
          <w:rFonts w:ascii="Helvetica" w:hAnsi="Helvetica" w:cs="Arial"/>
          <w:bCs/>
          <w:sz w:val="22"/>
          <w:szCs w:val="22"/>
          <w:lang w:eastAsia="zh-TW"/>
        </w:rPr>
        <w:t xml:space="preserve">a phenomenon </w:t>
      </w:r>
      <w:r w:rsidR="00C1069B">
        <w:rPr>
          <w:rFonts w:ascii="Helvetica" w:hAnsi="Helvetica" w:cs="Arial"/>
          <w:bCs/>
          <w:sz w:val="22"/>
          <w:szCs w:val="22"/>
          <w:lang w:eastAsia="zh-TW"/>
        </w:rPr>
        <w:t>similar to</w:t>
      </w:r>
      <w:r w:rsidRPr="00FB3F66">
        <w:rPr>
          <w:rFonts w:ascii="Helvetica" w:hAnsi="Helvetica" w:cs="Arial"/>
          <w:bCs/>
          <w:sz w:val="22"/>
          <w:szCs w:val="22"/>
          <w:lang w:eastAsia="zh-TW"/>
        </w:rPr>
        <w:t xml:space="preserve"> human patients with CRPS-I</w:t>
      </w:r>
      <w:r>
        <w:rPr>
          <w:rFonts w:ascii="Helvetica" w:hAnsi="Helvetica" w:cs="Arial"/>
          <w:bCs/>
          <w:sz w:val="22"/>
          <w:szCs w:val="22"/>
          <w:lang w:eastAsia="zh-TW"/>
        </w:rPr>
        <w:t xml:space="preserve"> </w:t>
      </w:r>
      <w:r>
        <w:rPr>
          <w:rFonts w:ascii="Helvetica" w:hAnsi="Helvetica" w:cs="Arial"/>
          <w:b/>
          <w:bCs/>
          <w:sz w:val="22"/>
          <w:szCs w:val="22"/>
          <w:lang w:eastAsia="zh-TW"/>
        </w:rPr>
        <w:t>[1]</w:t>
      </w:r>
      <w:r w:rsidRPr="00FB3F66">
        <w:rPr>
          <w:rFonts w:ascii="Helvetica" w:hAnsi="Helvetica" w:cs="Arial"/>
          <w:bCs/>
          <w:sz w:val="22"/>
          <w:szCs w:val="22"/>
          <w:lang w:eastAsia="zh-TW"/>
        </w:rPr>
        <w:t>.</w:t>
      </w:r>
    </w:p>
    <w:p w14:paraId="6FDC9106" w14:textId="7BB490FB" w:rsidR="00C1069B" w:rsidRDefault="00C1069B" w:rsidP="00C1069B">
      <w:pPr>
        <w:pStyle w:val="ListParagraph"/>
        <w:spacing w:before="240"/>
        <w:ind w:left="1080"/>
        <w:outlineLvl w:val="0"/>
        <w:rPr>
          <w:rFonts w:ascii="Helvetica" w:hAnsi="Helvetica" w:cs="Arial"/>
          <w:bCs/>
          <w:sz w:val="22"/>
          <w:szCs w:val="22"/>
          <w:lang w:eastAsia="zh-TW"/>
        </w:rPr>
      </w:pPr>
    </w:p>
    <w:p w14:paraId="0D2D9A90" w14:textId="6EFDB09F" w:rsidR="00FB3F66" w:rsidRPr="00304EA0" w:rsidRDefault="00304EA0" w:rsidP="00FB3F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00C1069B">
        <w:rPr>
          <w:rFonts w:ascii="Helvetica" w:hAnsi="Helvetica" w:cs="Arial"/>
          <w:bCs/>
          <w:sz w:val="22"/>
          <w:szCs w:val="22"/>
          <w:lang w:eastAsia="zh-TW"/>
        </w:rPr>
        <w:t xml:space="preserve">Figure 2. </w:t>
      </w:r>
      <w:r w:rsidR="00C1069B" w:rsidRPr="00C1069B">
        <w:rPr>
          <w:rFonts w:ascii="Helvetica" w:hAnsi="Helvetica" w:cs="Arial"/>
          <w:i/>
          <w:iCs/>
          <w:color w:val="0432FF"/>
          <w:sz w:val="22"/>
          <w:szCs w:val="22"/>
        </w:rPr>
        <w:t>Video Editor: Emphasize the two Cap bars.</w:t>
      </w:r>
      <w:r w:rsidR="00C1069B">
        <w:rPr>
          <w:rFonts w:ascii="Helvetica" w:hAnsi="Helvetica" w:cs="Arial"/>
          <w:bCs/>
          <w:sz w:val="22"/>
          <w:szCs w:val="22"/>
          <w:lang w:eastAsia="zh-TW"/>
        </w:rPr>
        <w:t xml:space="preserve"> </w:t>
      </w:r>
    </w:p>
    <w:p w14:paraId="56935364" w14:textId="156DBB80"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41441007"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B27BF12" w14:textId="77777777" w:rsidR="00B62366" w:rsidRPr="006A6324" w:rsidRDefault="00B62366" w:rsidP="00B62366">
      <w:pPr>
        <w:ind w:left="360"/>
        <w:outlineLvl w:val="0"/>
        <w:rPr>
          <w:rFonts w:ascii="Helvetica" w:hAnsi="Helvetica" w:cs="Arial"/>
          <w:b/>
          <w:sz w:val="22"/>
          <w:szCs w:val="22"/>
        </w:rPr>
      </w:pPr>
    </w:p>
    <w:p w14:paraId="34051151" w14:textId="39D8602F" w:rsidR="00C13BCE" w:rsidRPr="00B62366" w:rsidRDefault="00C13BCE" w:rsidP="00B62366">
      <w:pPr>
        <w:numPr>
          <w:ilvl w:val="1"/>
          <w:numId w:val="12"/>
        </w:numPr>
        <w:spacing w:before="240"/>
        <w:contextualSpacing/>
        <w:outlineLvl w:val="0"/>
        <w:rPr>
          <w:rFonts w:ascii="Helvetica" w:hAnsi="Helvetica" w:cs="Arial"/>
          <w:color w:val="000000" w:themeColor="text1"/>
          <w:sz w:val="22"/>
          <w:szCs w:val="22"/>
        </w:rPr>
      </w:pPr>
      <w:proofErr w:type="spellStart"/>
      <w:r w:rsidRPr="00B62366">
        <w:rPr>
          <w:rFonts w:ascii="Helvetica" w:hAnsi="Helvetica" w:cs="Arial" w:hint="eastAsia"/>
          <w:b/>
          <w:color w:val="000000" w:themeColor="text1"/>
          <w:sz w:val="22"/>
          <w:szCs w:val="22"/>
          <w:u w:val="single"/>
          <w:lang w:eastAsia="zh-CN"/>
        </w:rPr>
        <w:t>Xiaoli</w:t>
      </w:r>
      <w:proofErr w:type="spellEnd"/>
      <w:r w:rsidRPr="00B62366">
        <w:rPr>
          <w:rFonts w:ascii="Helvetica" w:hAnsi="Helvetica" w:cs="Arial" w:hint="eastAsia"/>
          <w:b/>
          <w:color w:val="000000" w:themeColor="text1"/>
          <w:sz w:val="22"/>
          <w:szCs w:val="22"/>
          <w:u w:val="single"/>
          <w:lang w:eastAsia="zh-CN"/>
        </w:rPr>
        <w:t xml:space="preserve"> Zheng</w:t>
      </w:r>
      <w:r w:rsidR="00472752" w:rsidRPr="00B62366">
        <w:rPr>
          <w:rFonts w:ascii="Helvetica" w:hAnsi="Helvetica" w:cs="Arial"/>
          <w:color w:val="000000" w:themeColor="text1"/>
          <w:sz w:val="22"/>
          <w:szCs w:val="22"/>
        </w:rPr>
        <w:t xml:space="preserve">: </w:t>
      </w:r>
      <w:r w:rsidR="00304EA0" w:rsidRPr="00B62366">
        <w:rPr>
          <w:rFonts w:ascii="Helvetica" w:hAnsi="Helvetica" w:cs="Arial"/>
          <w:color w:val="000000" w:themeColor="text1"/>
          <w:sz w:val="22"/>
          <w:szCs w:val="22"/>
        </w:rPr>
        <w:t xml:space="preserve">When attempting this procedure, make sure that the rats are anesthetized before and during model establishment. </w:t>
      </w:r>
    </w:p>
    <w:p w14:paraId="3CEEB8DA" w14:textId="77777777" w:rsidR="00304EA0" w:rsidRPr="00B62366" w:rsidRDefault="00304EA0" w:rsidP="00B62366">
      <w:pPr>
        <w:spacing w:before="240"/>
        <w:ind w:left="1080"/>
        <w:contextualSpacing/>
        <w:outlineLvl w:val="0"/>
        <w:rPr>
          <w:rFonts w:ascii="Helvetica" w:hAnsi="Helvetica" w:cs="Arial"/>
          <w:color w:val="000000" w:themeColor="text1"/>
          <w:sz w:val="22"/>
          <w:szCs w:val="22"/>
        </w:rPr>
      </w:pPr>
    </w:p>
    <w:p w14:paraId="27A40215" w14:textId="15C288AD" w:rsidR="00304EA0" w:rsidRPr="00B62366" w:rsidRDefault="00304EA0" w:rsidP="00B62366">
      <w:pPr>
        <w:pStyle w:val="ListParagraph"/>
        <w:numPr>
          <w:ilvl w:val="2"/>
          <w:numId w:val="12"/>
        </w:numPr>
        <w:outlineLvl w:val="0"/>
        <w:rPr>
          <w:rFonts w:ascii="Helvetica" w:hAnsi="Helvetica" w:cs="Arial"/>
          <w:color w:val="000000" w:themeColor="text1"/>
          <w:sz w:val="22"/>
          <w:szCs w:val="22"/>
        </w:rPr>
      </w:pPr>
      <w:r w:rsidRPr="00B62366">
        <w:rPr>
          <w:rFonts w:ascii="Helvetica" w:hAnsi="Helvetica" w:cs="Arial"/>
          <w:bCs/>
          <w:color w:val="000000" w:themeColor="text1"/>
          <w:sz w:val="22"/>
          <w:szCs w:val="22"/>
        </w:rPr>
        <w:t xml:space="preserve">INTERVIEW: Named talent says the statement above in an interview-style shot, looking slightly off-camera. </w:t>
      </w:r>
      <w:r w:rsidRPr="00B62366">
        <w:rPr>
          <w:rFonts w:ascii="Helvetica" w:eastAsia="Times" w:hAnsi="Helvetica" w:cs="Arial"/>
          <w:i/>
          <w:iCs/>
          <w:color w:val="0432FF"/>
          <w:sz w:val="22"/>
          <w:szCs w:val="22"/>
        </w:rPr>
        <w:t>Suggested B-roll: 2.1.2.</w:t>
      </w:r>
    </w:p>
    <w:p w14:paraId="03F89A5A" w14:textId="6B7DD367" w:rsidR="00CE10F2" w:rsidRPr="00B62366" w:rsidRDefault="00AB36AB" w:rsidP="00B62366">
      <w:pPr>
        <w:numPr>
          <w:ilvl w:val="1"/>
          <w:numId w:val="12"/>
        </w:numPr>
        <w:spacing w:before="240"/>
        <w:contextualSpacing/>
        <w:outlineLvl w:val="0"/>
        <w:rPr>
          <w:rFonts w:ascii="Helvetica" w:hAnsi="Helvetica" w:cs="Arial"/>
          <w:color w:val="000000" w:themeColor="text1"/>
          <w:sz w:val="22"/>
          <w:szCs w:val="22"/>
        </w:rPr>
      </w:pPr>
      <w:proofErr w:type="spellStart"/>
      <w:r w:rsidRPr="00B62366">
        <w:rPr>
          <w:rFonts w:ascii="Helvetica" w:hAnsi="Helvetica" w:cs="Arial" w:hint="eastAsia"/>
          <w:b/>
          <w:bCs/>
          <w:color w:val="000000" w:themeColor="text1"/>
          <w:sz w:val="22"/>
          <w:szCs w:val="22"/>
          <w:u w:val="single"/>
          <w:lang w:eastAsia="zh-CN"/>
        </w:rPr>
        <w:t>Xiaoli</w:t>
      </w:r>
      <w:proofErr w:type="spellEnd"/>
      <w:r w:rsidRPr="00B62366">
        <w:rPr>
          <w:rFonts w:ascii="Helvetica" w:hAnsi="Helvetica" w:cs="Arial"/>
          <w:b/>
          <w:bCs/>
          <w:color w:val="000000" w:themeColor="text1"/>
          <w:sz w:val="22"/>
          <w:szCs w:val="22"/>
          <w:u w:val="single"/>
          <w:lang w:eastAsia="zh-CN"/>
        </w:rPr>
        <w:t xml:space="preserve"> </w:t>
      </w:r>
      <w:r w:rsidRPr="00B62366">
        <w:rPr>
          <w:rFonts w:ascii="Helvetica" w:hAnsi="Helvetica" w:cs="Arial" w:hint="eastAsia"/>
          <w:b/>
          <w:bCs/>
          <w:color w:val="000000" w:themeColor="text1"/>
          <w:sz w:val="22"/>
          <w:szCs w:val="22"/>
          <w:u w:val="single"/>
          <w:lang w:eastAsia="zh-CN"/>
        </w:rPr>
        <w:t>Zheng</w:t>
      </w:r>
      <w:r w:rsidRPr="00B62366">
        <w:rPr>
          <w:rFonts w:ascii="Helvetica" w:hAnsi="Helvetica" w:cs="Arial"/>
          <w:color w:val="000000" w:themeColor="text1"/>
          <w:sz w:val="22"/>
          <w:szCs w:val="22"/>
        </w:rPr>
        <w:t xml:space="preserve">: </w:t>
      </w:r>
      <w:r w:rsidRPr="00B62366">
        <w:rPr>
          <w:rFonts w:ascii="Helvetica" w:hAnsi="Helvetica" w:cs="Arial" w:hint="eastAsia"/>
          <w:bCs/>
          <w:color w:val="000000" w:themeColor="text1"/>
          <w:sz w:val="22"/>
          <w:szCs w:val="22"/>
          <w:lang w:eastAsia="zh-CN"/>
        </w:rPr>
        <w:t>The</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CPIP</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rat</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model</w:t>
      </w:r>
      <w:r w:rsidR="00B62366" w:rsidRPr="00B62366">
        <w:rPr>
          <w:rFonts w:ascii="Helvetica" w:hAnsi="Helvetica" w:cs="Arial"/>
          <w:bCs/>
          <w:color w:val="000000" w:themeColor="text1"/>
          <w:sz w:val="22"/>
          <w:szCs w:val="22"/>
          <w:lang w:eastAsia="zh-CN"/>
        </w:rPr>
        <w:t xml:space="preserve"> described in this protocol, </w:t>
      </w:r>
      <w:r w:rsidRPr="00B62366">
        <w:rPr>
          <w:rFonts w:ascii="Helvetica" w:hAnsi="Helvetica" w:cs="Arial" w:hint="eastAsia"/>
          <w:bCs/>
          <w:color w:val="000000" w:themeColor="text1"/>
          <w:sz w:val="22"/>
          <w:szCs w:val="22"/>
          <w:lang w:eastAsia="zh-CN"/>
        </w:rPr>
        <w:t>established</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by</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ischemia</w:t>
      </w:r>
      <w:r w:rsidR="00B62366" w:rsidRPr="00B62366">
        <w:rPr>
          <w:rFonts w:ascii="Helvetica" w:hAnsi="Helvetica" w:cs="Arial"/>
          <w:bCs/>
          <w:color w:val="000000" w:themeColor="text1"/>
          <w:sz w:val="22"/>
          <w:szCs w:val="22"/>
          <w:lang w:eastAsia="zh-CN"/>
        </w:rPr>
        <w:t xml:space="preserve"> and </w:t>
      </w:r>
      <w:r w:rsidRPr="00B62366">
        <w:rPr>
          <w:rFonts w:ascii="Helvetica" w:hAnsi="Helvetica" w:cs="Arial" w:hint="eastAsia"/>
          <w:bCs/>
          <w:color w:val="000000" w:themeColor="text1"/>
          <w:sz w:val="22"/>
          <w:szCs w:val="22"/>
          <w:lang w:eastAsia="zh-CN"/>
        </w:rPr>
        <w:t>reperfusio</w:t>
      </w:r>
      <w:r w:rsidRPr="00B62366">
        <w:rPr>
          <w:rFonts w:ascii="Helvetica" w:hAnsi="Helvetica" w:cs="Arial"/>
          <w:bCs/>
          <w:color w:val="000000" w:themeColor="text1"/>
          <w:sz w:val="22"/>
          <w:szCs w:val="22"/>
          <w:lang w:eastAsia="zh-CN"/>
        </w:rPr>
        <w:t>n</w:t>
      </w:r>
      <w:r w:rsidR="00B62366" w:rsidRPr="00B62366">
        <w:rPr>
          <w:rFonts w:ascii="Helvetica" w:hAnsi="Helvetica" w:cs="Arial"/>
          <w:bCs/>
          <w:color w:val="000000" w:themeColor="text1"/>
          <w:sz w:val="22"/>
          <w:szCs w:val="22"/>
          <w:lang w:eastAsia="zh-CN"/>
        </w:rPr>
        <w:t xml:space="preserve">, causes the rats to </w:t>
      </w:r>
      <w:r w:rsidRPr="00B62366">
        <w:rPr>
          <w:rFonts w:ascii="Helvetica" w:hAnsi="Helvetica" w:cs="Arial" w:hint="eastAsia"/>
          <w:bCs/>
          <w:color w:val="000000" w:themeColor="text1"/>
          <w:sz w:val="22"/>
          <w:szCs w:val="22"/>
          <w:lang w:eastAsia="zh-CN"/>
        </w:rPr>
        <w:t>develop</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human</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CRPS</w:t>
      </w:r>
      <w:r w:rsidRPr="00B62366">
        <w:rPr>
          <w:rFonts w:ascii="Helvetica" w:hAnsi="Helvetica" w:cs="Arial"/>
          <w:bCs/>
          <w:color w:val="000000" w:themeColor="text1"/>
          <w:sz w:val="22"/>
          <w:szCs w:val="22"/>
          <w:lang w:eastAsia="zh-CN"/>
        </w:rPr>
        <w:t>1-</w:t>
      </w:r>
      <w:r w:rsidRPr="00B62366">
        <w:rPr>
          <w:rFonts w:ascii="Helvetica" w:hAnsi="Helvetica" w:cs="Arial" w:hint="eastAsia"/>
          <w:bCs/>
          <w:color w:val="000000" w:themeColor="text1"/>
          <w:sz w:val="22"/>
          <w:szCs w:val="22"/>
          <w:lang w:eastAsia="zh-CN"/>
        </w:rPr>
        <w:t>like</w:t>
      </w:r>
      <w:r w:rsidRPr="00B62366">
        <w:rPr>
          <w:rFonts w:ascii="Helvetica" w:hAnsi="Helvetica" w:cs="Arial"/>
          <w:bCs/>
          <w:color w:val="000000" w:themeColor="text1"/>
          <w:sz w:val="22"/>
          <w:szCs w:val="22"/>
          <w:lang w:eastAsia="zh-CN"/>
        </w:rPr>
        <w:t xml:space="preserve"> symptoms. </w:t>
      </w:r>
      <w:r w:rsidRPr="00B62366">
        <w:rPr>
          <w:rFonts w:ascii="Helvetica" w:hAnsi="Helvetica" w:cs="Arial" w:hint="eastAsia"/>
          <w:bCs/>
          <w:color w:val="000000" w:themeColor="text1"/>
          <w:sz w:val="22"/>
          <w:szCs w:val="22"/>
          <w:lang w:eastAsia="zh-CN"/>
        </w:rPr>
        <w:t>By</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means</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of</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this</w:t>
      </w:r>
      <w:r w:rsidRPr="00B62366">
        <w:rPr>
          <w:rFonts w:ascii="Helvetica" w:hAnsi="Helvetica" w:cs="Arial"/>
          <w:bCs/>
          <w:color w:val="000000" w:themeColor="text1"/>
          <w:sz w:val="22"/>
          <w:szCs w:val="22"/>
          <w:lang w:eastAsia="zh-CN"/>
        </w:rPr>
        <w:t xml:space="preserve"> </w:t>
      </w:r>
      <w:r w:rsidRPr="00B62366">
        <w:rPr>
          <w:rFonts w:ascii="Helvetica" w:hAnsi="Helvetica" w:cs="Arial" w:hint="eastAsia"/>
          <w:bCs/>
          <w:color w:val="000000" w:themeColor="text1"/>
          <w:sz w:val="22"/>
          <w:szCs w:val="22"/>
          <w:lang w:eastAsia="zh-CN"/>
        </w:rPr>
        <w:t>model</w:t>
      </w:r>
      <w:r w:rsidRPr="00B62366">
        <w:rPr>
          <w:rFonts w:ascii="Helvetica" w:hAnsi="Helvetica" w:cs="Arial"/>
          <w:bCs/>
          <w:color w:val="000000" w:themeColor="text1"/>
          <w:sz w:val="22"/>
          <w:szCs w:val="22"/>
          <w:lang w:eastAsia="zh-CN"/>
        </w:rPr>
        <w:t xml:space="preserve">, more mechanisms </w:t>
      </w:r>
      <w:r w:rsidR="00587CF0" w:rsidRPr="00B62366">
        <w:rPr>
          <w:rFonts w:ascii="Helvetica" w:hAnsi="Helvetica" w:cs="Arial"/>
          <w:bCs/>
          <w:color w:val="000000" w:themeColor="text1"/>
          <w:sz w:val="22"/>
          <w:szCs w:val="22"/>
          <w:lang w:eastAsia="zh-CN"/>
        </w:rPr>
        <w:t>about CRPS1 can</w:t>
      </w:r>
      <w:r w:rsidRPr="00B62366">
        <w:rPr>
          <w:rFonts w:ascii="Helvetica" w:hAnsi="Helvetica" w:cs="Arial"/>
          <w:bCs/>
          <w:color w:val="000000" w:themeColor="text1"/>
          <w:sz w:val="22"/>
          <w:szCs w:val="22"/>
          <w:lang w:eastAsia="zh-CN"/>
        </w:rPr>
        <w:t xml:space="preserve"> be explored.</w:t>
      </w:r>
      <w:r w:rsidRPr="00B62366">
        <w:rPr>
          <w:rFonts w:ascii="Helvetica" w:hAnsi="Helvetica" w:cs="Arial" w:hint="eastAsia"/>
          <w:bCs/>
          <w:color w:val="000000" w:themeColor="text1"/>
          <w:sz w:val="22"/>
          <w:szCs w:val="22"/>
          <w:lang w:eastAsia="zh-CN"/>
        </w:rPr>
        <w:t xml:space="preserve"> </w:t>
      </w:r>
      <w:r w:rsidRPr="00B62366">
        <w:rPr>
          <w:rFonts w:ascii="Helvetica" w:hAnsi="Helvetica" w:cs="Arial"/>
          <w:bCs/>
          <w:color w:val="000000" w:themeColor="text1"/>
          <w:sz w:val="22"/>
          <w:szCs w:val="22"/>
          <w:lang w:eastAsia="zh-CN"/>
        </w:rPr>
        <w:t xml:space="preserve"> </w:t>
      </w:r>
    </w:p>
    <w:p w14:paraId="5524084F" w14:textId="77777777" w:rsidR="00B62366" w:rsidRPr="00B62366" w:rsidRDefault="00B62366" w:rsidP="00B62366">
      <w:pPr>
        <w:spacing w:before="240"/>
        <w:ind w:left="1080"/>
        <w:contextualSpacing/>
        <w:outlineLvl w:val="0"/>
        <w:rPr>
          <w:rFonts w:ascii="Helvetica" w:hAnsi="Helvetica" w:cs="Arial"/>
          <w:color w:val="000000" w:themeColor="text1"/>
          <w:sz w:val="22"/>
          <w:szCs w:val="22"/>
        </w:rPr>
      </w:pPr>
    </w:p>
    <w:p w14:paraId="68192CFF" w14:textId="77777777" w:rsidR="00B62366" w:rsidRPr="00B62366" w:rsidRDefault="00B62366" w:rsidP="00B62366">
      <w:pPr>
        <w:pStyle w:val="ListParagraph"/>
        <w:numPr>
          <w:ilvl w:val="2"/>
          <w:numId w:val="12"/>
        </w:numPr>
        <w:outlineLvl w:val="0"/>
        <w:rPr>
          <w:rFonts w:ascii="Helvetica" w:hAnsi="Helvetica" w:cs="Arial"/>
          <w:color w:val="000000" w:themeColor="text1"/>
          <w:sz w:val="22"/>
          <w:szCs w:val="22"/>
        </w:rPr>
      </w:pPr>
      <w:r w:rsidRPr="00B62366">
        <w:rPr>
          <w:rFonts w:ascii="Helvetica" w:hAnsi="Helvetica" w:cs="Arial"/>
          <w:bCs/>
          <w:color w:val="000000" w:themeColor="text1"/>
          <w:sz w:val="22"/>
          <w:szCs w:val="22"/>
        </w:rPr>
        <w:t>INTERVIEW: Named talent says the statement above in an interview-style shot, looking slightly off-camera.</w:t>
      </w:r>
    </w:p>
    <w:p w14:paraId="280BCF37" w14:textId="77777777" w:rsidR="00B62366" w:rsidRPr="00AB36AB" w:rsidRDefault="00B62366" w:rsidP="00B62366">
      <w:pPr>
        <w:spacing w:before="240"/>
        <w:ind w:left="1080"/>
        <w:outlineLvl w:val="0"/>
        <w:rPr>
          <w:rFonts w:ascii="Helvetica" w:hAnsi="Helvetica" w:cs="Arial"/>
          <w:sz w:val="22"/>
          <w:szCs w:val="22"/>
        </w:rPr>
      </w:pPr>
    </w:p>
    <w:p w14:paraId="3219C5F3" w14:textId="049D47E4"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6C7C" w14:textId="77777777" w:rsidR="003E03F2" w:rsidRDefault="003E03F2">
      <w:r>
        <w:separator/>
      </w:r>
    </w:p>
  </w:endnote>
  <w:endnote w:type="continuationSeparator" w:id="0">
    <w:p w14:paraId="50F44218" w14:textId="77777777" w:rsidR="003E03F2" w:rsidRDefault="003E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02D9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02D9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AFF9A" w14:textId="77777777" w:rsidR="003E03F2" w:rsidRDefault="003E03F2">
      <w:r>
        <w:separator/>
      </w:r>
    </w:p>
  </w:footnote>
  <w:footnote w:type="continuationSeparator" w:id="0">
    <w:p w14:paraId="71709AC2" w14:textId="77777777" w:rsidR="003E03F2" w:rsidRDefault="003E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255FA29"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57C58">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1470632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color w:val="000000" w:themeColor="text1"/>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5668"/>
    <w:rsid w:val="00043807"/>
    <w:rsid w:val="00051765"/>
    <w:rsid w:val="00074929"/>
    <w:rsid w:val="00083792"/>
    <w:rsid w:val="00090BAC"/>
    <w:rsid w:val="000B0B1A"/>
    <w:rsid w:val="000B4E9A"/>
    <w:rsid w:val="000D065F"/>
    <w:rsid w:val="000D17E8"/>
    <w:rsid w:val="000D2C59"/>
    <w:rsid w:val="000D35D9"/>
    <w:rsid w:val="000E7CF9"/>
    <w:rsid w:val="00106F46"/>
    <w:rsid w:val="001115D1"/>
    <w:rsid w:val="00125924"/>
    <w:rsid w:val="00126973"/>
    <w:rsid w:val="00151824"/>
    <w:rsid w:val="00162D51"/>
    <w:rsid w:val="00177B33"/>
    <w:rsid w:val="001819E3"/>
    <w:rsid w:val="00184EF9"/>
    <w:rsid w:val="00191A77"/>
    <w:rsid w:val="001B3024"/>
    <w:rsid w:val="001B41B7"/>
    <w:rsid w:val="001B5C46"/>
    <w:rsid w:val="001C3C85"/>
    <w:rsid w:val="001C7BBC"/>
    <w:rsid w:val="001E230F"/>
    <w:rsid w:val="001E52A3"/>
    <w:rsid w:val="001F0890"/>
    <w:rsid w:val="00247BFF"/>
    <w:rsid w:val="0025018D"/>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4EA0"/>
    <w:rsid w:val="00305187"/>
    <w:rsid w:val="0030618C"/>
    <w:rsid w:val="003138D4"/>
    <w:rsid w:val="003176C4"/>
    <w:rsid w:val="00322C71"/>
    <w:rsid w:val="00330F1B"/>
    <w:rsid w:val="00331912"/>
    <w:rsid w:val="00336C61"/>
    <w:rsid w:val="00337B98"/>
    <w:rsid w:val="00342D7B"/>
    <w:rsid w:val="0034684D"/>
    <w:rsid w:val="003624F8"/>
    <w:rsid w:val="00395684"/>
    <w:rsid w:val="003A1109"/>
    <w:rsid w:val="003A49C2"/>
    <w:rsid w:val="003B29EF"/>
    <w:rsid w:val="003B5E26"/>
    <w:rsid w:val="003D0847"/>
    <w:rsid w:val="003E03F2"/>
    <w:rsid w:val="003E2BC9"/>
    <w:rsid w:val="004017F0"/>
    <w:rsid w:val="00414B4F"/>
    <w:rsid w:val="00422F67"/>
    <w:rsid w:val="00440FFA"/>
    <w:rsid w:val="00450B27"/>
    <w:rsid w:val="00453116"/>
    <w:rsid w:val="00455510"/>
    <w:rsid w:val="00456A5D"/>
    <w:rsid w:val="00457C58"/>
    <w:rsid w:val="00472752"/>
    <w:rsid w:val="0047306D"/>
    <w:rsid w:val="00482D4C"/>
    <w:rsid w:val="00495702"/>
    <w:rsid w:val="00496D55"/>
    <w:rsid w:val="004C1095"/>
    <w:rsid w:val="004C2DAD"/>
    <w:rsid w:val="004E2BE1"/>
    <w:rsid w:val="004E35F1"/>
    <w:rsid w:val="004E3F8E"/>
    <w:rsid w:val="004E562F"/>
    <w:rsid w:val="004F664D"/>
    <w:rsid w:val="00511F52"/>
    <w:rsid w:val="00513853"/>
    <w:rsid w:val="00530DD9"/>
    <w:rsid w:val="005320E4"/>
    <w:rsid w:val="00536330"/>
    <w:rsid w:val="00536D89"/>
    <w:rsid w:val="00557116"/>
    <w:rsid w:val="0055763A"/>
    <w:rsid w:val="00565757"/>
    <w:rsid w:val="00587CF0"/>
    <w:rsid w:val="005A09D8"/>
    <w:rsid w:val="005A1F5E"/>
    <w:rsid w:val="005A3F8F"/>
    <w:rsid w:val="005B6859"/>
    <w:rsid w:val="005D783F"/>
    <w:rsid w:val="005E2B7E"/>
    <w:rsid w:val="005F18A3"/>
    <w:rsid w:val="006261B0"/>
    <w:rsid w:val="00626D3B"/>
    <w:rsid w:val="006346FE"/>
    <w:rsid w:val="006402D4"/>
    <w:rsid w:val="00645B93"/>
    <w:rsid w:val="00653029"/>
    <w:rsid w:val="00654735"/>
    <w:rsid w:val="006556DE"/>
    <w:rsid w:val="006565A0"/>
    <w:rsid w:val="006617AB"/>
    <w:rsid w:val="00664850"/>
    <w:rsid w:val="006801B1"/>
    <w:rsid w:val="0069665E"/>
    <w:rsid w:val="006A6324"/>
    <w:rsid w:val="006C08AE"/>
    <w:rsid w:val="006C0E87"/>
    <w:rsid w:val="006C6081"/>
    <w:rsid w:val="00706BF2"/>
    <w:rsid w:val="0071294C"/>
    <w:rsid w:val="00724E3B"/>
    <w:rsid w:val="007330A7"/>
    <w:rsid w:val="00745D4B"/>
    <w:rsid w:val="00746865"/>
    <w:rsid w:val="007548F3"/>
    <w:rsid w:val="007574EC"/>
    <w:rsid w:val="0076418A"/>
    <w:rsid w:val="0077071A"/>
    <w:rsid w:val="00777388"/>
    <w:rsid w:val="00794AB5"/>
    <w:rsid w:val="007B3E0E"/>
    <w:rsid w:val="007D4222"/>
    <w:rsid w:val="007E5DAF"/>
    <w:rsid w:val="00804C75"/>
    <w:rsid w:val="00806B1B"/>
    <w:rsid w:val="00832FA5"/>
    <w:rsid w:val="008373A7"/>
    <w:rsid w:val="00851B3E"/>
    <w:rsid w:val="00854994"/>
    <w:rsid w:val="00862E75"/>
    <w:rsid w:val="0088113B"/>
    <w:rsid w:val="00885BFA"/>
    <w:rsid w:val="008A0177"/>
    <w:rsid w:val="008B1A7F"/>
    <w:rsid w:val="008D2A6A"/>
    <w:rsid w:val="008D58EC"/>
    <w:rsid w:val="008E6B07"/>
    <w:rsid w:val="008E74F7"/>
    <w:rsid w:val="008F6B6A"/>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17061"/>
    <w:rsid w:val="00A17A09"/>
    <w:rsid w:val="00A20DA8"/>
    <w:rsid w:val="00A218EC"/>
    <w:rsid w:val="00A310D7"/>
    <w:rsid w:val="00A3138F"/>
    <w:rsid w:val="00A60320"/>
    <w:rsid w:val="00A73BC7"/>
    <w:rsid w:val="00A77CF6"/>
    <w:rsid w:val="00A91283"/>
    <w:rsid w:val="00A93EFF"/>
    <w:rsid w:val="00AA132F"/>
    <w:rsid w:val="00AB36AB"/>
    <w:rsid w:val="00AC63FC"/>
    <w:rsid w:val="00AD5243"/>
    <w:rsid w:val="00AE11E8"/>
    <w:rsid w:val="00B050B5"/>
    <w:rsid w:val="00B13941"/>
    <w:rsid w:val="00B32097"/>
    <w:rsid w:val="00B340A8"/>
    <w:rsid w:val="00B40E12"/>
    <w:rsid w:val="00B435B8"/>
    <w:rsid w:val="00B4499C"/>
    <w:rsid w:val="00B62366"/>
    <w:rsid w:val="00B653B7"/>
    <w:rsid w:val="00B66A14"/>
    <w:rsid w:val="00B7250F"/>
    <w:rsid w:val="00BA2D15"/>
    <w:rsid w:val="00BC6DA7"/>
    <w:rsid w:val="00BE051D"/>
    <w:rsid w:val="00C1069B"/>
    <w:rsid w:val="00C13BCE"/>
    <w:rsid w:val="00C2144A"/>
    <w:rsid w:val="00C23298"/>
    <w:rsid w:val="00C602B2"/>
    <w:rsid w:val="00C67E43"/>
    <w:rsid w:val="00C70C90"/>
    <w:rsid w:val="00C7374B"/>
    <w:rsid w:val="00C8109F"/>
    <w:rsid w:val="00C836F3"/>
    <w:rsid w:val="00C97B11"/>
    <w:rsid w:val="00CA6D73"/>
    <w:rsid w:val="00CB039A"/>
    <w:rsid w:val="00CB41B2"/>
    <w:rsid w:val="00CC0C58"/>
    <w:rsid w:val="00CC29BF"/>
    <w:rsid w:val="00CD515D"/>
    <w:rsid w:val="00CD7F92"/>
    <w:rsid w:val="00CE10F2"/>
    <w:rsid w:val="00CF22F6"/>
    <w:rsid w:val="00CF6830"/>
    <w:rsid w:val="00D00EF4"/>
    <w:rsid w:val="00D02D99"/>
    <w:rsid w:val="00D10BFA"/>
    <w:rsid w:val="00D10F00"/>
    <w:rsid w:val="00D150D8"/>
    <w:rsid w:val="00D237DF"/>
    <w:rsid w:val="00D300CE"/>
    <w:rsid w:val="00D30522"/>
    <w:rsid w:val="00D45AF7"/>
    <w:rsid w:val="00D466AF"/>
    <w:rsid w:val="00D62318"/>
    <w:rsid w:val="00DA117F"/>
    <w:rsid w:val="00DA17FB"/>
    <w:rsid w:val="00DB1222"/>
    <w:rsid w:val="00DB2A4A"/>
    <w:rsid w:val="00DB7EBA"/>
    <w:rsid w:val="00DC058D"/>
    <w:rsid w:val="00DC1E10"/>
    <w:rsid w:val="00DC5AAD"/>
    <w:rsid w:val="00DC66FC"/>
    <w:rsid w:val="00DC7C84"/>
    <w:rsid w:val="00DC7D3A"/>
    <w:rsid w:val="00DD2CF9"/>
    <w:rsid w:val="00DE2882"/>
    <w:rsid w:val="00DE46DB"/>
    <w:rsid w:val="00DE66F3"/>
    <w:rsid w:val="00DE7B65"/>
    <w:rsid w:val="00E24673"/>
    <w:rsid w:val="00E24898"/>
    <w:rsid w:val="00E355EE"/>
    <w:rsid w:val="00E8076C"/>
    <w:rsid w:val="00E82EAB"/>
    <w:rsid w:val="00EA20E5"/>
    <w:rsid w:val="00EA2756"/>
    <w:rsid w:val="00EA4B94"/>
    <w:rsid w:val="00EA60D4"/>
    <w:rsid w:val="00EB7AB8"/>
    <w:rsid w:val="00EE1E2F"/>
    <w:rsid w:val="00EE39ED"/>
    <w:rsid w:val="00EE4460"/>
    <w:rsid w:val="00EF4E2B"/>
    <w:rsid w:val="00F0293A"/>
    <w:rsid w:val="00F04E9E"/>
    <w:rsid w:val="00F10FAD"/>
    <w:rsid w:val="00F11F9F"/>
    <w:rsid w:val="00F146E3"/>
    <w:rsid w:val="00F1789E"/>
    <w:rsid w:val="00F22F5E"/>
    <w:rsid w:val="00F35094"/>
    <w:rsid w:val="00F56A75"/>
    <w:rsid w:val="00F60B45"/>
    <w:rsid w:val="00F64FB6"/>
    <w:rsid w:val="00F95E8D"/>
    <w:rsid w:val="00FA1A9D"/>
    <w:rsid w:val="00FA7A79"/>
    <w:rsid w:val="00FA7D51"/>
    <w:rsid w:val="00FB3F66"/>
    <w:rsid w:val="00FD1497"/>
    <w:rsid w:val="00FE059A"/>
    <w:rsid w:val="00FE148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85912804-CE36-3F4E-A821-AD7C544D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1260876@qq.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47145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mailto:751257894@qq.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2145</Words>
  <Characters>11326</Characters>
  <Application>Microsoft Office Word</Application>
  <DocSecurity>0</DocSecurity>
  <Lines>298</Lines>
  <Paragraphs>151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3</cp:revision>
  <dcterms:created xsi:type="dcterms:W3CDTF">2019-11-12T16:12:00Z</dcterms:created>
  <dcterms:modified xsi:type="dcterms:W3CDTF">2019-11-12T16:22:00Z</dcterms:modified>
</cp:coreProperties>
</file>