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965" w:rsidRPr="00CE5E3C" w:rsidRDefault="002B4965" w:rsidP="002B4965">
      <w:pPr>
        <w:rPr>
          <w:rFonts w:cstheme="minorHAnsi"/>
          <w:lang w:val="en-US"/>
        </w:rPr>
      </w:pPr>
      <w:r w:rsidRPr="00CE5E3C">
        <w:rPr>
          <w:rFonts w:cstheme="minorHAnsi"/>
          <w:lang w:val="en-US"/>
        </w:rPr>
        <w:t>Editor-in-chief</w:t>
      </w:r>
    </w:p>
    <w:p w:rsidR="002B4965" w:rsidRPr="00CE5E3C" w:rsidRDefault="002B4965" w:rsidP="002B4965">
      <w:pPr>
        <w:rPr>
          <w:rFonts w:cstheme="minorHAnsi"/>
          <w:lang w:val="en-US"/>
        </w:rPr>
      </w:pPr>
      <w:r w:rsidRPr="00CE5E3C">
        <w:rPr>
          <w:rFonts w:cstheme="minorHAnsi"/>
          <w:lang w:val="en-US"/>
        </w:rPr>
        <w:t>Journal of Visualized Experiments</w:t>
      </w:r>
    </w:p>
    <w:p w:rsidR="002B4965" w:rsidRPr="00CE5E3C" w:rsidRDefault="002B4965" w:rsidP="002B4965">
      <w:pPr>
        <w:rPr>
          <w:rFonts w:cstheme="minorHAnsi"/>
          <w:lang w:val="en-US"/>
        </w:rPr>
      </w:pPr>
    </w:p>
    <w:p w:rsidR="002B4965" w:rsidRPr="00CE5E3C" w:rsidRDefault="002B4965" w:rsidP="002B4965">
      <w:pPr>
        <w:rPr>
          <w:rFonts w:cstheme="minorHAnsi"/>
          <w:lang w:val="en-US"/>
        </w:rPr>
      </w:pPr>
      <w:r w:rsidRPr="00CE5E3C">
        <w:rPr>
          <w:rFonts w:cstheme="minorHAnsi"/>
          <w:lang w:val="en-US"/>
        </w:rPr>
        <w:t xml:space="preserve">December </w:t>
      </w:r>
      <w:r>
        <w:rPr>
          <w:rFonts w:cstheme="minorHAnsi"/>
          <w:lang w:val="en-US"/>
        </w:rPr>
        <w:t>20</w:t>
      </w:r>
      <w:r w:rsidRPr="00CE5E3C">
        <w:rPr>
          <w:rFonts w:cstheme="minorHAnsi"/>
          <w:lang w:val="en-US"/>
        </w:rPr>
        <w:t>, 2019</w:t>
      </w:r>
    </w:p>
    <w:p w:rsidR="002B4965" w:rsidRDefault="002B4965" w:rsidP="002B4965">
      <w:pPr>
        <w:rPr>
          <w:lang w:val="en-US"/>
        </w:rPr>
      </w:pPr>
    </w:p>
    <w:p w:rsidR="00B66772" w:rsidRPr="00535640" w:rsidRDefault="00B66772" w:rsidP="00B66772">
      <w:pPr>
        <w:rPr>
          <w:lang w:val="en-US"/>
        </w:rPr>
      </w:pPr>
      <w:r w:rsidRPr="00535640">
        <w:rPr>
          <w:lang w:val="en-US"/>
        </w:rPr>
        <w:t>Dear Editor,</w:t>
      </w:r>
    </w:p>
    <w:p w:rsidR="00B66772" w:rsidRPr="00535640" w:rsidRDefault="00B66772" w:rsidP="00B66772">
      <w:pPr>
        <w:rPr>
          <w:lang w:val="en-US"/>
        </w:rPr>
      </w:pPr>
    </w:p>
    <w:p w:rsidR="00B66772" w:rsidRPr="00535640" w:rsidRDefault="00B66772" w:rsidP="00B66772">
      <w:pPr>
        <w:rPr>
          <w:lang w:val="en-US"/>
        </w:rPr>
      </w:pPr>
      <w:r w:rsidRPr="00535640">
        <w:rPr>
          <w:lang w:val="en-US"/>
        </w:rPr>
        <w:t>We are thankful for your feedback on our revised manuscript. Here the answers to the changes requested.</w:t>
      </w:r>
    </w:p>
    <w:p w:rsidR="00B66772" w:rsidRPr="00535640" w:rsidRDefault="00B66772" w:rsidP="00B66772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66772" w:rsidTr="00B66772">
        <w:tc>
          <w:tcPr>
            <w:tcW w:w="4315" w:type="dxa"/>
          </w:tcPr>
          <w:p w:rsidR="00B66772" w:rsidRDefault="00B66772" w:rsidP="00B66772">
            <w:proofErr w:type="spellStart"/>
            <w:r>
              <w:t>Comments</w:t>
            </w:r>
            <w:proofErr w:type="spellEnd"/>
          </w:p>
        </w:tc>
        <w:tc>
          <w:tcPr>
            <w:tcW w:w="4315" w:type="dxa"/>
          </w:tcPr>
          <w:p w:rsidR="00B66772" w:rsidRDefault="00B66772" w:rsidP="00B66772">
            <w:proofErr w:type="spellStart"/>
            <w:r>
              <w:t>Answers</w:t>
            </w:r>
            <w:proofErr w:type="spellEnd"/>
          </w:p>
        </w:tc>
      </w:tr>
      <w:tr w:rsidR="00B66772" w:rsidRPr="00CC48FD" w:rsidTr="00B66772">
        <w:tc>
          <w:tcPr>
            <w:tcW w:w="4315" w:type="dxa"/>
          </w:tcPr>
          <w:p w:rsidR="00B66772" w:rsidRDefault="00B66772" w:rsidP="00B66772">
            <w:r w:rsidRPr="00535640">
              <w:rPr>
                <w:lang w:val="en-US"/>
              </w:rPr>
              <w:t xml:space="preserve">1. For the results section of the video, we will need visual representation of the results, i.e., a figure or table. </w:t>
            </w: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provide</w:t>
            </w:r>
            <w:proofErr w:type="spellEnd"/>
            <w:r>
              <w:t xml:space="preserve"> at least one </w:t>
            </w:r>
            <w:proofErr w:type="spellStart"/>
            <w:r>
              <w:t>results</w:t>
            </w:r>
            <w:proofErr w:type="spellEnd"/>
            <w:r>
              <w:t xml:space="preserve"> figure or table.</w:t>
            </w:r>
          </w:p>
          <w:p w:rsidR="00B66772" w:rsidRDefault="00B66772" w:rsidP="00B66772"/>
        </w:tc>
        <w:tc>
          <w:tcPr>
            <w:tcW w:w="4315" w:type="dxa"/>
          </w:tcPr>
          <w:p w:rsidR="00B66772" w:rsidRPr="00535640" w:rsidRDefault="00B66772" w:rsidP="00B66772">
            <w:pPr>
              <w:rPr>
                <w:lang w:val="en-US"/>
              </w:rPr>
            </w:pPr>
            <w:r w:rsidRPr="00535640">
              <w:rPr>
                <w:lang w:val="en-US"/>
              </w:rPr>
              <w:t xml:space="preserve">We have added </w:t>
            </w:r>
            <w:r w:rsidR="00535640">
              <w:rPr>
                <w:lang w:val="en-US"/>
              </w:rPr>
              <w:t>2</w:t>
            </w:r>
            <w:r w:rsidRPr="00535640">
              <w:rPr>
                <w:lang w:val="en-US"/>
              </w:rPr>
              <w:t xml:space="preserve"> new figures in the results section to illustrate our results. </w:t>
            </w:r>
          </w:p>
          <w:p w:rsidR="00B66772" w:rsidRPr="00535640" w:rsidRDefault="00B66772" w:rsidP="00B66772">
            <w:pPr>
              <w:rPr>
                <w:lang w:val="en-US"/>
              </w:rPr>
            </w:pPr>
          </w:p>
        </w:tc>
      </w:tr>
      <w:tr w:rsidR="00B66772" w:rsidRPr="00CC48FD" w:rsidTr="00B66772">
        <w:tc>
          <w:tcPr>
            <w:tcW w:w="4315" w:type="dxa"/>
          </w:tcPr>
          <w:p w:rsidR="00B66772" w:rsidRPr="00535640" w:rsidRDefault="00B66772" w:rsidP="00B66772">
            <w:pPr>
              <w:rPr>
                <w:lang w:val="en-US"/>
              </w:rPr>
            </w:pPr>
            <w:r w:rsidRPr="00535640">
              <w:rPr>
                <w:lang w:val="en-US"/>
              </w:rPr>
              <w:t>2. Please provide a legend for the still figure you have provided (apparently of the experimental setup).</w:t>
            </w:r>
          </w:p>
          <w:p w:rsidR="00B66772" w:rsidRPr="00535640" w:rsidRDefault="00B66772" w:rsidP="00B66772">
            <w:pPr>
              <w:rPr>
                <w:lang w:val="en-US"/>
              </w:rPr>
            </w:pPr>
          </w:p>
        </w:tc>
        <w:tc>
          <w:tcPr>
            <w:tcW w:w="4315" w:type="dxa"/>
          </w:tcPr>
          <w:p w:rsidR="00B66772" w:rsidRPr="003314E8" w:rsidRDefault="003314E8" w:rsidP="00B66772">
            <w:pPr>
              <w:rPr>
                <w:lang w:val="en-US"/>
              </w:rPr>
            </w:pPr>
            <w:r w:rsidRPr="003314E8">
              <w:rPr>
                <w:lang w:val="en-US"/>
              </w:rPr>
              <w:t xml:space="preserve">Experimental setup of the </w:t>
            </w:r>
            <w:bookmarkStart w:id="0" w:name="_GoBack"/>
            <w:bookmarkEnd w:id="0"/>
            <w:r w:rsidRPr="003314E8">
              <w:rPr>
                <w:lang w:val="en-US"/>
              </w:rPr>
              <w:t xml:space="preserve">room </w:t>
            </w:r>
          </w:p>
        </w:tc>
      </w:tr>
      <w:tr w:rsidR="00B66772" w:rsidRPr="00CC48FD" w:rsidTr="00B66772">
        <w:tc>
          <w:tcPr>
            <w:tcW w:w="4315" w:type="dxa"/>
          </w:tcPr>
          <w:p w:rsidR="00B66772" w:rsidRPr="00535640" w:rsidRDefault="00B66772" w:rsidP="00B66772">
            <w:pPr>
              <w:rPr>
                <w:lang w:val="en-US"/>
              </w:rPr>
            </w:pPr>
            <w:r w:rsidRPr="00535640">
              <w:rPr>
                <w:lang w:val="en-US"/>
              </w:rPr>
              <w:t>3. You mention a ‘previously-described’ formula in the Discussion; which section is that in?</w:t>
            </w:r>
          </w:p>
          <w:p w:rsidR="00B66772" w:rsidRPr="00535640" w:rsidRDefault="00B66772" w:rsidP="00B66772">
            <w:pPr>
              <w:rPr>
                <w:lang w:val="en-US"/>
              </w:rPr>
            </w:pPr>
          </w:p>
        </w:tc>
        <w:tc>
          <w:tcPr>
            <w:tcW w:w="4315" w:type="dxa"/>
          </w:tcPr>
          <w:p w:rsidR="00B66772" w:rsidRPr="00535640" w:rsidRDefault="00B66772" w:rsidP="00B66772">
            <w:pPr>
              <w:rPr>
                <w:lang w:val="en-US"/>
              </w:rPr>
            </w:pPr>
            <w:r w:rsidRPr="00535640">
              <w:rPr>
                <w:lang w:val="en-US"/>
              </w:rPr>
              <w:t xml:space="preserve">We have modified the test. The formula is now referred to as the "formula to test accuracy" in both place in the text where it is </w:t>
            </w:r>
            <w:proofErr w:type="spellStart"/>
            <w:r w:rsidRPr="00535640">
              <w:rPr>
                <w:lang w:val="en-US"/>
              </w:rPr>
              <w:t>mentionned</w:t>
            </w:r>
            <w:proofErr w:type="spellEnd"/>
            <w:r w:rsidRPr="00535640">
              <w:rPr>
                <w:lang w:val="en-US"/>
              </w:rPr>
              <w:t>.</w:t>
            </w:r>
          </w:p>
          <w:p w:rsidR="00B66772" w:rsidRPr="00535640" w:rsidRDefault="00B66772" w:rsidP="00B66772">
            <w:pPr>
              <w:rPr>
                <w:lang w:val="en-US"/>
              </w:rPr>
            </w:pPr>
          </w:p>
        </w:tc>
      </w:tr>
    </w:tbl>
    <w:p w:rsidR="00B66772" w:rsidRPr="00535640" w:rsidRDefault="00B66772" w:rsidP="00B66772">
      <w:pPr>
        <w:rPr>
          <w:lang w:val="en-US"/>
        </w:rPr>
      </w:pPr>
    </w:p>
    <w:p w:rsidR="00B66772" w:rsidRPr="00535640" w:rsidRDefault="00B66772" w:rsidP="00B66772">
      <w:pPr>
        <w:rPr>
          <w:lang w:val="en-US"/>
        </w:rPr>
      </w:pPr>
    </w:p>
    <w:p w:rsidR="002B4965" w:rsidRDefault="002B4965" w:rsidP="002B4965">
      <w:pPr>
        <w:spacing w:after="24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Regards, </w:t>
      </w:r>
    </w:p>
    <w:p w:rsidR="00B66772" w:rsidRPr="00535640" w:rsidRDefault="002B4965" w:rsidP="002B4965">
      <w:pPr>
        <w:rPr>
          <w:lang w:val="en-US"/>
        </w:rPr>
      </w:pPr>
      <w:r w:rsidRPr="00CE5E3C">
        <w:rPr>
          <w:rFonts w:cstheme="minorHAnsi"/>
          <w:lang w:val="en-US"/>
        </w:rPr>
        <w:t xml:space="preserve">David </w:t>
      </w:r>
      <w:proofErr w:type="spellStart"/>
      <w:r w:rsidRPr="00CE5E3C">
        <w:rPr>
          <w:rFonts w:cstheme="minorHAnsi"/>
          <w:lang w:val="en-US"/>
        </w:rPr>
        <w:t>Brieugne</w:t>
      </w:r>
      <w:proofErr w:type="spellEnd"/>
      <w:r w:rsidRPr="00CE5E3C">
        <w:rPr>
          <w:rFonts w:cstheme="minorHAnsi"/>
          <w:lang w:val="en-US"/>
        </w:rPr>
        <w:t>, corresponding author</w:t>
      </w:r>
    </w:p>
    <w:p w:rsidR="00B66772" w:rsidRPr="00535640" w:rsidRDefault="00B66772" w:rsidP="00B66772">
      <w:pPr>
        <w:rPr>
          <w:lang w:val="en-US"/>
        </w:rPr>
      </w:pPr>
    </w:p>
    <w:sectPr w:rsidR="00B66772" w:rsidRPr="00535640" w:rsidSect="00DB294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72"/>
    <w:rsid w:val="00054F52"/>
    <w:rsid w:val="00074392"/>
    <w:rsid w:val="000929B8"/>
    <w:rsid w:val="000B4BC6"/>
    <w:rsid w:val="000F7D70"/>
    <w:rsid w:val="00133029"/>
    <w:rsid w:val="00184978"/>
    <w:rsid w:val="001D703E"/>
    <w:rsid w:val="0021367F"/>
    <w:rsid w:val="00214059"/>
    <w:rsid w:val="00222E56"/>
    <w:rsid w:val="002B4965"/>
    <w:rsid w:val="00315E0B"/>
    <w:rsid w:val="003314E8"/>
    <w:rsid w:val="00361641"/>
    <w:rsid w:val="003951FB"/>
    <w:rsid w:val="003E08E0"/>
    <w:rsid w:val="00413A29"/>
    <w:rsid w:val="00525E53"/>
    <w:rsid w:val="00535640"/>
    <w:rsid w:val="005431EE"/>
    <w:rsid w:val="00551285"/>
    <w:rsid w:val="005525FC"/>
    <w:rsid w:val="005A1A4F"/>
    <w:rsid w:val="00664917"/>
    <w:rsid w:val="006A1233"/>
    <w:rsid w:val="00726D4D"/>
    <w:rsid w:val="00745E86"/>
    <w:rsid w:val="0076162A"/>
    <w:rsid w:val="00782D0C"/>
    <w:rsid w:val="00797857"/>
    <w:rsid w:val="007E0553"/>
    <w:rsid w:val="007E1E55"/>
    <w:rsid w:val="008C54F3"/>
    <w:rsid w:val="008E454C"/>
    <w:rsid w:val="009365C9"/>
    <w:rsid w:val="00942B23"/>
    <w:rsid w:val="00953E06"/>
    <w:rsid w:val="009D65FA"/>
    <w:rsid w:val="009E30C7"/>
    <w:rsid w:val="00A13BE4"/>
    <w:rsid w:val="00A228D4"/>
    <w:rsid w:val="00AF4E93"/>
    <w:rsid w:val="00B1657C"/>
    <w:rsid w:val="00B207BF"/>
    <w:rsid w:val="00B66772"/>
    <w:rsid w:val="00BD569A"/>
    <w:rsid w:val="00C03B89"/>
    <w:rsid w:val="00C05DF6"/>
    <w:rsid w:val="00CC48FD"/>
    <w:rsid w:val="00CE1CE5"/>
    <w:rsid w:val="00CF6EC7"/>
    <w:rsid w:val="00CF7A9D"/>
    <w:rsid w:val="00D92214"/>
    <w:rsid w:val="00DA3C47"/>
    <w:rsid w:val="00DB294B"/>
    <w:rsid w:val="00E14C90"/>
    <w:rsid w:val="00E77CA3"/>
    <w:rsid w:val="00F060E0"/>
    <w:rsid w:val="00F15E6F"/>
    <w:rsid w:val="00F5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BFB7"/>
  <w15:chartTrackingRefBased/>
  <w15:docId w15:val="{25641C66-4EF8-2D4C-BB79-BB74DF61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6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35640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564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pierre-majorique leger</dc:creator>
  <cp:keywords/>
  <dc:description/>
  <cp:lastModifiedBy>david brieugne</cp:lastModifiedBy>
  <cp:revision>3</cp:revision>
  <dcterms:created xsi:type="dcterms:W3CDTF">2019-12-19T09:31:00Z</dcterms:created>
  <dcterms:modified xsi:type="dcterms:W3CDTF">2019-12-20T20:34:00Z</dcterms:modified>
</cp:coreProperties>
</file>