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617B9E8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9008D">
        <w:rPr>
          <w:rFonts w:ascii="Helvetica" w:hAnsi="Helvetica" w:cs="Arial"/>
          <w:b/>
          <w:i w:val="0"/>
          <w:sz w:val="22"/>
          <w:szCs w:val="22"/>
        </w:rPr>
        <w:t>60553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9FF752B" w14:textId="77777777" w:rsidR="00D9008D" w:rsidRDefault="00DC058D" w:rsidP="00D9008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DA4ADC">
        <w:fldChar w:fldCharType="begin"/>
      </w:r>
      <w:r w:rsidR="00DA4ADC">
        <w:instrText xml:space="preserve"> HYPERLINK "http://www.jove.com/files_upload.php?src=18468713" \t "_blank" </w:instrText>
      </w:r>
      <w:r w:rsidR="00DA4ADC">
        <w:fldChar w:fldCharType="separate"/>
      </w:r>
      <w:r w:rsidR="00D9008D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http://www.jove.com/files_upload.php?src=18468713</w:t>
      </w:r>
      <w:r w:rsidR="00DA4ADC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3B14B5CC" w14:textId="77777777" w:rsidR="00D9008D" w:rsidRPr="00D9008D" w:rsidRDefault="00C76775" w:rsidP="00D9008D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9008D" w:rsidRPr="00D9008D">
        <w:rPr>
          <w:rFonts w:ascii="Helvetica" w:hAnsi="Helvetica" w:cstheme="minorHAnsi"/>
          <w:b/>
          <w:bCs/>
          <w:sz w:val="28"/>
          <w:szCs w:val="28"/>
        </w:rPr>
        <w:t>Oral Health Assessment by Lay Personnel for Older Adults</w:t>
      </w:r>
    </w:p>
    <w:p w14:paraId="103B5424" w14:textId="77777777" w:rsidR="00C76775" w:rsidRPr="00D9008D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59A93A69" w14:textId="6DEAC1B6" w:rsidR="00D9008D" w:rsidRPr="00D9008D" w:rsidRDefault="00FA1A9D" w:rsidP="00D9008D">
      <w:pPr>
        <w:rPr>
          <w:rFonts w:ascii="Helvetica" w:hAnsi="Helvetica" w:cstheme="minorHAnsi"/>
          <w:sz w:val="28"/>
          <w:szCs w:val="28"/>
          <w:vertAlign w:val="superscript"/>
        </w:rPr>
      </w:pPr>
      <w:r w:rsidRPr="00D9008D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D9008D" w:rsidRPr="00D9008D">
        <w:rPr>
          <w:rFonts w:ascii="Helvetica" w:hAnsi="Helvetica" w:cstheme="minorHAnsi"/>
          <w:b/>
          <w:bCs/>
          <w:sz w:val="28"/>
          <w:szCs w:val="28"/>
        </w:rPr>
        <w:t>Natalia S. Rozas</w:t>
      </w:r>
      <w:r w:rsidR="00D9008D" w:rsidRPr="00D9008D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D9008D" w:rsidRPr="00D9008D">
        <w:rPr>
          <w:rFonts w:ascii="Helvetica" w:hAnsi="Helvetica" w:cstheme="minorHAnsi"/>
          <w:b/>
          <w:bCs/>
          <w:sz w:val="28"/>
          <w:szCs w:val="28"/>
        </w:rPr>
        <w:t>, June M. Sadowsky</w:t>
      </w:r>
      <w:r w:rsidR="00D9008D" w:rsidRPr="00D9008D">
        <w:rPr>
          <w:rFonts w:ascii="Helvetica" w:hAnsi="Helvetica" w:cstheme="minorHAnsi"/>
          <w:b/>
          <w:bCs/>
          <w:sz w:val="28"/>
          <w:szCs w:val="28"/>
          <w:vertAlign w:val="superscript"/>
        </w:rPr>
        <w:t>2</w:t>
      </w:r>
      <w:r w:rsidR="00D9008D" w:rsidRPr="00D9008D">
        <w:rPr>
          <w:rFonts w:ascii="Helvetica" w:hAnsi="Helvetica" w:cstheme="minorHAnsi"/>
          <w:b/>
          <w:bCs/>
          <w:sz w:val="28"/>
          <w:szCs w:val="28"/>
        </w:rPr>
        <w:t xml:space="preserve">, Jordyn </w:t>
      </w:r>
      <w:r w:rsidR="00312631">
        <w:rPr>
          <w:rFonts w:ascii="Helvetica" w:hAnsi="Helvetica" w:cstheme="minorHAnsi"/>
          <w:b/>
          <w:bCs/>
          <w:sz w:val="28"/>
          <w:szCs w:val="28"/>
        </w:rPr>
        <w:t xml:space="preserve">A. </w:t>
      </w:r>
      <w:r w:rsidR="00D9008D" w:rsidRPr="00D9008D">
        <w:rPr>
          <w:rFonts w:ascii="Helvetica" w:hAnsi="Helvetica" w:cstheme="minorHAnsi"/>
          <w:b/>
          <w:bCs/>
          <w:sz w:val="28"/>
          <w:szCs w:val="28"/>
        </w:rPr>
        <w:t>Stanek</w:t>
      </w:r>
      <w:r w:rsidR="00D9008D" w:rsidRPr="00D9008D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D9008D" w:rsidRPr="00D9008D">
        <w:rPr>
          <w:rFonts w:ascii="Helvetica" w:hAnsi="Helvetica" w:cstheme="minorHAnsi"/>
          <w:b/>
          <w:bCs/>
          <w:sz w:val="28"/>
          <w:szCs w:val="28"/>
        </w:rPr>
        <w:t>, and Cameron B. Jeter</w:t>
      </w:r>
      <w:r w:rsidR="00D9008D" w:rsidRPr="00D9008D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D9008D" w:rsidRPr="00D9008D">
        <w:rPr>
          <w:rFonts w:ascii="Helvetica" w:hAnsi="Helvetica" w:cstheme="minorHAnsi"/>
          <w:sz w:val="28"/>
          <w:szCs w:val="28"/>
          <w:vertAlign w:val="superscript"/>
        </w:rPr>
        <w:t xml:space="preserve"> </w:t>
      </w:r>
    </w:p>
    <w:p w14:paraId="4C32BC4A" w14:textId="77777777" w:rsidR="00D9008D" w:rsidRPr="00D9008D" w:rsidRDefault="00D9008D" w:rsidP="00D9008D">
      <w:pPr>
        <w:rPr>
          <w:rFonts w:ascii="Helvetica" w:hAnsi="Helvetica" w:cstheme="minorHAnsi"/>
          <w:sz w:val="28"/>
          <w:szCs w:val="28"/>
        </w:rPr>
      </w:pPr>
    </w:p>
    <w:p w14:paraId="516E3D2C" w14:textId="2AF32CFF" w:rsidR="00D9008D" w:rsidRPr="00D9008D" w:rsidRDefault="00D9008D" w:rsidP="00D9008D">
      <w:pPr>
        <w:rPr>
          <w:rFonts w:ascii="Helvetica" w:hAnsi="Helvetica" w:cstheme="minorHAnsi"/>
          <w:sz w:val="28"/>
          <w:szCs w:val="28"/>
        </w:rPr>
      </w:pPr>
      <w:r w:rsidRPr="00D9008D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D9008D">
        <w:rPr>
          <w:rFonts w:ascii="Helvetica" w:hAnsi="Helvetica" w:cstheme="minorHAnsi"/>
          <w:sz w:val="28"/>
          <w:szCs w:val="28"/>
        </w:rPr>
        <w:t>Department of Diagnostic and Biomedical Sciences, The University of Texas Health Science Center at Houston School of Dentistry</w:t>
      </w:r>
    </w:p>
    <w:p w14:paraId="438F5ABF" w14:textId="0D2D961B" w:rsidR="001C5334" w:rsidRPr="00D9008D" w:rsidRDefault="00D9008D" w:rsidP="00D9008D">
      <w:pPr>
        <w:rPr>
          <w:rFonts w:ascii="Helvetica" w:hAnsi="Helvetica"/>
          <w:sz w:val="28"/>
          <w:szCs w:val="28"/>
        </w:rPr>
      </w:pPr>
      <w:r w:rsidRPr="00D9008D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D9008D">
        <w:rPr>
          <w:rFonts w:ascii="Helvetica" w:hAnsi="Helvetica" w:cstheme="minorHAnsi"/>
          <w:sz w:val="28"/>
          <w:szCs w:val="28"/>
        </w:rPr>
        <w:t>Department of General Practice and Dental Public Health, The University of Texas Health Science Center at Houston School of Dentistry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329512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0EE06DB" w14:textId="77777777" w:rsidR="00D9008D" w:rsidRPr="00D9008D" w:rsidRDefault="00D9008D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D9008D">
        <w:rPr>
          <w:rFonts w:ascii="Helvetica" w:hAnsi="Helvetica" w:cstheme="minorHAnsi"/>
          <w:sz w:val="22"/>
          <w:szCs w:val="22"/>
        </w:rPr>
        <w:t>Cameron B. Jeter</w:t>
      </w:r>
      <w:r w:rsidRPr="00D9008D">
        <w:rPr>
          <w:rFonts w:ascii="Helvetica" w:hAnsi="Helvetica" w:cstheme="minorHAnsi"/>
          <w:sz w:val="22"/>
          <w:szCs w:val="22"/>
        </w:rPr>
        <w:tab/>
      </w:r>
      <w:r w:rsidRPr="00D9008D">
        <w:rPr>
          <w:rFonts w:ascii="Helvetica" w:hAnsi="Helvetica" w:cstheme="minorHAnsi"/>
          <w:sz w:val="22"/>
          <w:szCs w:val="22"/>
        </w:rPr>
        <w:tab/>
      </w:r>
    </w:p>
    <w:p w14:paraId="031C0C4F" w14:textId="3A4C1619" w:rsidR="00D9008D" w:rsidRPr="00D9008D" w:rsidRDefault="008E3C31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Pr="008E3C31">
          <w:rPr>
            <w:rStyle w:val="Hyperlink"/>
            <w:rFonts w:ascii="Helvetica" w:hAnsi="Helvetica" w:cstheme="minorHAnsi"/>
            <w:sz w:val="22"/>
            <w:szCs w:val="22"/>
          </w:rPr>
          <w:t>Cameron.</w:t>
        </w:r>
        <w:r w:rsidRPr="00C56DAF">
          <w:rPr>
            <w:rStyle w:val="Hyperlink"/>
            <w:rFonts w:ascii="Helvetica" w:hAnsi="Helvetica" w:cstheme="minorHAnsi"/>
            <w:sz w:val="22"/>
            <w:szCs w:val="22"/>
          </w:rPr>
          <w:t>B.Jeter@uth.tmc.edu</w:t>
        </w:r>
      </w:hyperlink>
      <w:r w:rsidR="00D9008D" w:rsidRPr="00D9008D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D9008D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C598687" w:rsidR="00FA1A9D" w:rsidRPr="00D9008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9008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9008D">
        <w:rPr>
          <w:rFonts w:ascii="Helvetica" w:hAnsi="Helvetica" w:cs="Helvetica"/>
          <w:sz w:val="22"/>
          <w:szCs w:val="22"/>
        </w:rPr>
        <w:t xml:space="preserve"> </w:t>
      </w:r>
    </w:p>
    <w:p w14:paraId="2114C701" w14:textId="77777777" w:rsidR="00D9008D" w:rsidRPr="00D9008D" w:rsidRDefault="00DA4ADC" w:rsidP="00D9008D">
      <w:pPr>
        <w:rPr>
          <w:rFonts w:ascii="Helvetica" w:hAnsi="Helvetica" w:cstheme="minorHAnsi"/>
          <w:sz w:val="22"/>
          <w:szCs w:val="22"/>
        </w:rPr>
      </w:pPr>
      <w:hyperlink r:id="rId9" w:history="1">
        <w:r w:rsidR="00D9008D" w:rsidRPr="00D9008D">
          <w:rPr>
            <w:rStyle w:val="Hyperlink"/>
            <w:rFonts w:ascii="Helvetica" w:hAnsi="Helvetica" w:cstheme="minorHAnsi"/>
            <w:sz w:val="22"/>
            <w:szCs w:val="22"/>
          </w:rPr>
          <w:t>Natalia.S.Rozas@uth.tmc.edu</w:t>
        </w:r>
      </w:hyperlink>
      <w:r w:rsidR="00D9008D" w:rsidRPr="00D9008D">
        <w:rPr>
          <w:rFonts w:ascii="Helvetica" w:hAnsi="Helvetica" w:cstheme="minorHAnsi"/>
          <w:sz w:val="22"/>
          <w:szCs w:val="22"/>
        </w:rPr>
        <w:t xml:space="preserve"> </w:t>
      </w:r>
    </w:p>
    <w:p w14:paraId="29F6312C" w14:textId="13F88E9B" w:rsidR="00D9008D" w:rsidRPr="00D9008D" w:rsidRDefault="008E3C31" w:rsidP="00D9008D">
      <w:pPr>
        <w:rPr>
          <w:rFonts w:ascii="Helvetica" w:hAnsi="Helvetica" w:cstheme="minorHAnsi"/>
          <w:sz w:val="22"/>
          <w:szCs w:val="22"/>
        </w:rPr>
      </w:pPr>
      <w:hyperlink r:id="rId10" w:history="1">
        <w:r w:rsidRPr="008E3C31">
          <w:rPr>
            <w:rStyle w:val="Hyperlink"/>
            <w:rFonts w:ascii="Helvetica" w:hAnsi="Helvetica" w:cstheme="minorHAnsi"/>
            <w:sz w:val="22"/>
            <w:szCs w:val="22"/>
          </w:rPr>
          <w:t>June.Sadowsky@uth.tmc.edu</w:t>
        </w:r>
      </w:hyperlink>
    </w:p>
    <w:p w14:paraId="518AADC0" w14:textId="3E85646D" w:rsidR="00AB01F4" w:rsidRPr="00D9008D" w:rsidRDefault="00DA4ADC" w:rsidP="00D9008D">
      <w:pPr>
        <w:rPr>
          <w:rFonts w:ascii="Helvetica" w:hAnsi="Helvetica" w:cs="Helvetica"/>
          <w:sz w:val="22"/>
          <w:szCs w:val="22"/>
        </w:rPr>
      </w:pPr>
      <w:hyperlink r:id="rId11" w:history="1">
        <w:r w:rsidR="00D9008D" w:rsidRPr="00D9008D">
          <w:rPr>
            <w:rStyle w:val="Hyperlink"/>
            <w:rFonts w:ascii="Helvetica" w:hAnsi="Helvetica" w:cstheme="minorHAnsi"/>
            <w:sz w:val="22"/>
            <w:szCs w:val="22"/>
          </w:rPr>
          <w:t>Jordyn.A.Stanek@uth.tmc.edu</w:t>
        </w:r>
      </w:hyperlink>
      <w:r w:rsidR="00D9008D" w:rsidRPr="00D9008D">
        <w:rPr>
          <w:rFonts w:ascii="Helvetica" w:hAnsi="Helvetica" w:cstheme="minorHAnsi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505769B" w:rsidR="00FA1A9D" w:rsidRPr="004A06CA" w:rsidRDefault="00FA1A9D" w:rsidP="004A06C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4A06CA">
        <w:rPr>
          <w:rFonts w:ascii="Helvetica" w:hAnsi="Helvetica"/>
          <w:sz w:val="22"/>
        </w:rPr>
        <w:t>? N</w:t>
      </w:r>
    </w:p>
    <w:p w14:paraId="142BA829" w14:textId="130C8DE6" w:rsidR="00FA1A9D" w:rsidRPr="004A06CA" w:rsidRDefault="00FA1A9D" w:rsidP="004A06CA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4A06CA">
        <w:rPr>
          <w:rFonts w:ascii="Helvetica" w:hAnsi="Helvetica"/>
          <w:bCs/>
          <w:sz w:val="22"/>
        </w:rPr>
        <w:t>N</w:t>
      </w:r>
    </w:p>
    <w:p w14:paraId="69DEDEDF" w14:textId="4B8909BA" w:rsidR="00D97DD7" w:rsidRPr="00D97DD7" w:rsidRDefault="00FA1A9D" w:rsidP="00D97DD7">
      <w:pPr>
        <w:spacing w:before="120"/>
        <w:rPr>
          <w:rFonts w:ascii="Helvetica" w:hAnsi="Helvetica"/>
          <w:sz w:val="22"/>
        </w:rPr>
      </w:pPr>
      <w:r w:rsidRPr="00D97DD7">
        <w:rPr>
          <w:rFonts w:ascii="Helvetica" w:hAnsi="Helvetica"/>
          <w:b/>
          <w:sz w:val="22"/>
        </w:rPr>
        <w:t>3.</w:t>
      </w:r>
      <w:r w:rsidRPr="00D97DD7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D97DD7">
        <w:rPr>
          <w:rFonts w:ascii="Helvetica" w:hAnsi="Helvetica"/>
          <w:sz w:val="22"/>
        </w:rPr>
        <w:t xml:space="preserve"> visually</w:t>
      </w:r>
      <w:r w:rsidRPr="00D97DD7">
        <w:rPr>
          <w:rFonts w:ascii="Helvetica" w:hAnsi="Helvetica"/>
          <w:sz w:val="22"/>
        </w:rPr>
        <w:t xml:space="preserve"> important? </w:t>
      </w:r>
    </w:p>
    <w:p w14:paraId="25D994A7" w14:textId="4CFB4A25" w:rsidR="00FA1A9D" w:rsidRPr="00D97DD7" w:rsidRDefault="004437D4" w:rsidP="00D97DD7">
      <w:pPr>
        <w:spacing w:before="120"/>
        <w:rPr>
          <w:rFonts w:ascii="Helvetica" w:hAnsi="Helvetica"/>
          <w:b/>
          <w:bCs/>
          <w:sz w:val="22"/>
        </w:rPr>
      </w:pPr>
      <w:r w:rsidRPr="00B16FB4">
        <w:rPr>
          <w:rFonts w:ascii="Helvetica" w:hAnsi="Helvetica"/>
          <w:sz w:val="22"/>
        </w:rPr>
        <w:t>3.10</w:t>
      </w:r>
      <w:r w:rsidR="00D97DD7" w:rsidRPr="00B16FB4">
        <w:rPr>
          <w:rFonts w:ascii="Helvetica" w:hAnsi="Helvetica"/>
          <w:sz w:val="22"/>
        </w:rPr>
        <w:t>.</w:t>
      </w:r>
      <w:r w:rsidRPr="00B16FB4">
        <w:rPr>
          <w:rFonts w:ascii="Helvetica" w:hAnsi="Helvetica"/>
          <w:sz w:val="22"/>
        </w:rPr>
        <w:t>, 3.13</w:t>
      </w:r>
      <w:r w:rsidR="00D97DD7" w:rsidRPr="00B16FB4">
        <w:rPr>
          <w:rFonts w:ascii="Helvetica" w:hAnsi="Helvetica"/>
          <w:sz w:val="22"/>
        </w:rPr>
        <w:t>.</w:t>
      </w:r>
      <w:r w:rsidRPr="00B16FB4">
        <w:rPr>
          <w:rFonts w:ascii="Helvetica" w:hAnsi="Helvetica"/>
          <w:sz w:val="22"/>
        </w:rPr>
        <w:t>,</w:t>
      </w:r>
      <w:r w:rsidRPr="00D97DD7">
        <w:rPr>
          <w:rFonts w:ascii="Helvetica" w:hAnsi="Helvetica"/>
          <w:b/>
          <w:bCs/>
          <w:sz w:val="22"/>
        </w:rPr>
        <w:t xml:space="preserve"> </w:t>
      </w:r>
      <w:r w:rsidRPr="00B16FB4">
        <w:rPr>
          <w:rFonts w:ascii="Helvetica" w:hAnsi="Helvetica"/>
          <w:sz w:val="22"/>
        </w:rPr>
        <w:t>4.2</w:t>
      </w:r>
      <w:r w:rsidR="00D97DD7" w:rsidRPr="00B16FB4">
        <w:rPr>
          <w:rFonts w:ascii="Helvetica" w:hAnsi="Helvetica"/>
          <w:sz w:val="22"/>
        </w:rPr>
        <w:t>.-</w:t>
      </w:r>
      <w:r w:rsidRPr="00B16FB4">
        <w:rPr>
          <w:rFonts w:ascii="Helvetica" w:hAnsi="Helvetica"/>
          <w:sz w:val="22"/>
        </w:rPr>
        <w:t>4.5.</w:t>
      </w:r>
    </w:p>
    <w:p w14:paraId="27289167" w14:textId="5F58548B" w:rsidR="00FA1A9D" w:rsidRPr="00D97DD7" w:rsidRDefault="00FA1A9D" w:rsidP="00FA1A9D">
      <w:pPr>
        <w:spacing w:before="120"/>
        <w:rPr>
          <w:rFonts w:ascii="Helvetica" w:hAnsi="Helvetica"/>
          <w:sz w:val="22"/>
        </w:rPr>
      </w:pPr>
      <w:r w:rsidRPr="00D97DD7">
        <w:rPr>
          <w:rFonts w:ascii="Helvetica" w:hAnsi="Helvetica"/>
          <w:b/>
          <w:sz w:val="22"/>
        </w:rPr>
        <w:t>4.</w:t>
      </w:r>
      <w:r w:rsidRPr="00D97DD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4013151A" w:rsidR="00FA1A9D" w:rsidRPr="00D97DD7" w:rsidRDefault="004437D4" w:rsidP="00D97DD7">
      <w:pPr>
        <w:spacing w:before="120"/>
        <w:rPr>
          <w:rFonts w:ascii="Helvetica" w:hAnsi="Helvetica"/>
          <w:sz w:val="22"/>
        </w:rPr>
      </w:pPr>
      <w:r w:rsidRPr="00D97DD7">
        <w:rPr>
          <w:rFonts w:ascii="Helvetica" w:hAnsi="Helvetica"/>
          <w:sz w:val="22"/>
        </w:rPr>
        <w:t>Most difficult is swabbing the appropriate back teeth with the pink dye and scoring the debris index (Steps 4.5 and 4.7).  We use a pen light for better viewing and sometimes grasp the cotton swab with tweezers for a longer shaft.</w:t>
      </w:r>
    </w:p>
    <w:p w14:paraId="59BC63BC" w14:textId="371D599E" w:rsidR="00FA1A9D" w:rsidRPr="00D97DD7" w:rsidRDefault="00FA1A9D" w:rsidP="00D97DD7">
      <w:pPr>
        <w:spacing w:before="120"/>
        <w:rPr>
          <w:rFonts w:ascii="Helvetica" w:hAnsi="Helvetica"/>
          <w:bCs/>
          <w:sz w:val="22"/>
          <w:szCs w:val="22"/>
        </w:rPr>
      </w:pPr>
      <w:r w:rsidRPr="00D97DD7">
        <w:rPr>
          <w:rFonts w:ascii="Helvetica" w:hAnsi="Helvetica"/>
          <w:b/>
          <w:sz w:val="22"/>
        </w:rPr>
        <w:t>5.</w:t>
      </w:r>
      <w:r w:rsidRPr="00D97DD7">
        <w:rPr>
          <w:rFonts w:ascii="Helvetica" w:hAnsi="Helvetica"/>
          <w:sz w:val="22"/>
        </w:rPr>
        <w:t xml:space="preserve"> Will the filming </w:t>
      </w:r>
      <w:r w:rsidRPr="00D97DD7">
        <w:rPr>
          <w:rFonts w:ascii="Helvetica" w:hAnsi="Helvetica"/>
          <w:sz w:val="22"/>
          <w:szCs w:val="22"/>
        </w:rPr>
        <w:t>need to take place in multiple locations</w:t>
      </w:r>
      <w:r w:rsidR="001461AF" w:rsidRPr="00D97DD7">
        <w:rPr>
          <w:rFonts w:ascii="Helvetica" w:hAnsi="Helvetica"/>
          <w:sz w:val="22"/>
          <w:szCs w:val="22"/>
        </w:rPr>
        <w:t xml:space="preserve"> (greater than walking distance)</w:t>
      </w:r>
      <w:r w:rsidRPr="00D97DD7">
        <w:rPr>
          <w:rFonts w:ascii="Helvetica" w:hAnsi="Helvetica"/>
          <w:sz w:val="22"/>
          <w:szCs w:val="22"/>
        </w:rPr>
        <w:t xml:space="preserve">? </w:t>
      </w:r>
      <w:r w:rsidR="00D97DD7" w:rsidRPr="00D97DD7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826EE4A" w14:textId="10E79279" w:rsidR="00CE10F2" w:rsidRDefault="004437D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Cameron Jeter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334984">
        <w:rPr>
          <w:rFonts w:ascii="Helvetica" w:hAnsi="Helvetica" w:cs="Arial"/>
          <w:sz w:val="22"/>
          <w:szCs w:val="22"/>
        </w:rPr>
        <w:t xml:space="preserve">This protocol </w:t>
      </w:r>
      <w:r w:rsidR="0089388B">
        <w:rPr>
          <w:rFonts w:ascii="Helvetica" w:hAnsi="Helvetica" w:cs="Arial"/>
          <w:sz w:val="22"/>
          <w:szCs w:val="22"/>
        </w:rPr>
        <w:t>provides</w:t>
      </w:r>
      <w:r w:rsidR="00334984">
        <w:rPr>
          <w:rFonts w:ascii="Helvetica" w:hAnsi="Helvetica" w:cs="Arial"/>
          <w:sz w:val="22"/>
          <w:szCs w:val="22"/>
        </w:rPr>
        <w:t xml:space="preserve"> a</w:t>
      </w:r>
      <w:r w:rsidR="00443368">
        <w:rPr>
          <w:rFonts w:ascii="Helvetica" w:hAnsi="Helvetica" w:cs="Arial"/>
          <w:sz w:val="22"/>
          <w:szCs w:val="22"/>
        </w:rPr>
        <w:t xml:space="preserve"> comprehensive</w:t>
      </w:r>
      <w:r w:rsidR="00334984">
        <w:rPr>
          <w:rFonts w:ascii="Helvetica" w:hAnsi="Helvetica" w:cs="Arial"/>
          <w:sz w:val="22"/>
          <w:szCs w:val="22"/>
        </w:rPr>
        <w:t xml:space="preserve"> oral health screening that assesses</w:t>
      </w:r>
      <w:r w:rsidR="0089388B">
        <w:rPr>
          <w:rFonts w:ascii="Helvetica" w:hAnsi="Helvetica" w:cs="Arial"/>
          <w:sz w:val="22"/>
          <w:szCs w:val="22"/>
        </w:rPr>
        <w:t xml:space="preserve"> the</w:t>
      </w:r>
      <w:r w:rsidR="00334984">
        <w:rPr>
          <w:rFonts w:ascii="Helvetica" w:hAnsi="Helvetica" w:cs="Arial"/>
          <w:sz w:val="22"/>
          <w:szCs w:val="22"/>
        </w:rPr>
        <w:t xml:space="preserve"> risk of oral disease and</w:t>
      </w:r>
      <w:r w:rsidR="0064246E">
        <w:rPr>
          <w:rFonts w:ascii="Helvetica" w:hAnsi="Helvetica" w:cs="Arial"/>
          <w:sz w:val="22"/>
          <w:szCs w:val="22"/>
        </w:rPr>
        <w:t xml:space="preserve"> response to</w:t>
      </w:r>
      <w:r w:rsidR="00334984">
        <w:rPr>
          <w:rFonts w:ascii="Helvetica" w:hAnsi="Helvetica" w:cs="Arial"/>
          <w:sz w:val="22"/>
          <w:szCs w:val="22"/>
        </w:rPr>
        <w:t xml:space="preserve"> its management</w:t>
      </w:r>
      <w:r w:rsidR="000F27AA">
        <w:rPr>
          <w:rFonts w:ascii="Helvetica" w:hAnsi="Helvetica" w:cs="Arial"/>
          <w:sz w:val="22"/>
          <w:szCs w:val="22"/>
        </w:rPr>
        <w:t xml:space="preserve"> </w:t>
      </w:r>
      <w:r w:rsidR="000F27AA">
        <w:rPr>
          <w:rFonts w:ascii="Helvetica" w:hAnsi="Helvetica" w:cs="Arial"/>
          <w:b/>
          <w:bCs/>
          <w:sz w:val="22"/>
          <w:szCs w:val="22"/>
        </w:rPr>
        <w:t>[1]</w:t>
      </w:r>
      <w:r w:rsidR="00334984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3254681" w:rsidR="00CE10F2" w:rsidRDefault="0033498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Cameron Jeter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43368">
        <w:rPr>
          <w:rFonts w:ascii="Helvetica" w:hAnsi="Helvetica" w:cs="Arial"/>
          <w:sz w:val="22"/>
          <w:szCs w:val="22"/>
        </w:rPr>
        <w:t xml:space="preserve">Non-oral health professionals can perform this oral screening, which includes </w:t>
      </w:r>
      <w:r w:rsidR="0089388B">
        <w:rPr>
          <w:rFonts w:ascii="Helvetica" w:hAnsi="Helvetica" w:cs="Arial"/>
          <w:sz w:val="22"/>
          <w:szCs w:val="22"/>
        </w:rPr>
        <w:t xml:space="preserve">the </w:t>
      </w:r>
      <w:r w:rsidR="00443368">
        <w:rPr>
          <w:rFonts w:ascii="Helvetica" w:hAnsi="Helvetica" w:cs="Arial"/>
          <w:sz w:val="22"/>
          <w:szCs w:val="22"/>
        </w:rPr>
        <w:t>measures and perceptions of both the observer and the patient</w:t>
      </w:r>
      <w:r w:rsidR="000F27AA">
        <w:rPr>
          <w:rFonts w:ascii="Helvetica" w:hAnsi="Helvetica" w:cs="Arial"/>
          <w:sz w:val="22"/>
          <w:szCs w:val="22"/>
        </w:rPr>
        <w:t xml:space="preserve"> </w:t>
      </w:r>
      <w:r w:rsidR="000F27AA">
        <w:rPr>
          <w:rFonts w:ascii="Helvetica" w:hAnsi="Helvetica" w:cs="Arial"/>
          <w:b/>
          <w:bCs/>
          <w:sz w:val="22"/>
          <w:szCs w:val="22"/>
        </w:rPr>
        <w:t>[1]</w:t>
      </w:r>
      <w:r w:rsidR="00443368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0F27AA" w:rsidRDefault="00336C61" w:rsidP="000F27AA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41839BC3" w:rsidR="00CE10F2" w:rsidRDefault="0044336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June Sadowsky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Oral health influences many systemic diseases, including Type II diabetes, heart disease, and </w:t>
      </w:r>
      <w:r w:rsidR="00C56DAF">
        <w:rPr>
          <w:rFonts w:ascii="Helvetica" w:hAnsi="Helvetica" w:cs="Arial"/>
          <w:sz w:val="22"/>
          <w:szCs w:val="22"/>
        </w:rPr>
        <w:t>arthritis</w:t>
      </w:r>
      <w:r>
        <w:rPr>
          <w:rFonts w:ascii="Helvetica" w:hAnsi="Helvetica" w:cs="Arial"/>
          <w:sz w:val="22"/>
          <w:szCs w:val="22"/>
        </w:rPr>
        <w:t>. Tracking oral health changes over time informs health providers of oral and systemic disease risk</w:t>
      </w:r>
      <w:r w:rsidR="000F27AA">
        <w:rPr>
          <w:rFonts w:ascii="Helvetica" w:hAnsi="Helvetica" w:cs="Arial"/>
          <w:sz w:val="22"/>
          <w:szCs w:val="22"/>
        </w:rPr>
        <w:t xml:space="preserve"> </w:t>
      </w:r>
      <w:r w:rsidR="000F27AA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0F27A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4A71DFD" w:rsidR="009A0E7C" w:rsidRDefault="0044336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June Sadowsky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695EFD">
        <w:rPr>
          <w:rFonts w:ascii="Helvetica" w:hAnsi="Helvetica" w:cs="Arial"/>
          <w:sz w:val="22"/>
          <w:szCs w:val="22"/>
        </w:rPr>
        <w:t>Rather than timidly inspecting the oral cavity,</w:t>
      </w:r>
      <w:r w:rsidR="0089388B">
        <w:rPr>
          <w:rFonts w:ascii="Helvetica" w:hAnsi="Helvetica" w:cs="Arial"/>
          <w:sz w:val="22"/>
          <w:szCs w:val="22"/>
        </w:rPr>
        <w:t xml:space="preserve"> we recommend</w:t>
      </w:r>
      <w:r w:rsidR="00695EFD">
        <w:rPr>
          <w:rFonts w:ascii="Helvetica" w:hAnsi="Helvetica" w:cs="Arial"/>
          <w:sz w:val="22"/>
          <w:szCs w:val="22"/>
        </w:rPr>
        <w:t xml:space="preserve"> first practic</w:t>
      </w:r>
      <w:r w:rsidR="0089388B">
        <w:rPr>
          <w:rFonts w:ascii="Helvetica" w:hAnsi="Helvetica" w:cs="Arial"/>
          <w:sz w:val="22"/>
          <w:szCs w:val="22"/>
        </w:rPr>
        <w:t>ing the</w:t>
      </w:r>
      <w:r w:rsidR="00695EFD">
        <w:rPr>
          <w:rFonts w:ascii="Helvetica" w:hAnsi="Helvetica" w:cs="Arial"/>
          <w:sz w:val="22"/>
          <w:szCs w:val="22"/>
        </w:rPr>
        <w:t xml:space="preserve"> screening in friends and family until you are comfortable entering this personal space</w:t>
      </w:r>
      <w:r w:rsidR="000F27AA">
        <w:rPr>
          <w:rFonts w:ascii="Helvetica" w:hAnsi="Helvetica" w:cs="Arial"/>
          <w:sz w:val="22"/>
          <w:szCs w:val="22"/>
        </w:rPr>
        <w:t xml:space="preserve"> </w:t>
      </w:r>
      <w:r w:rsidR="000F27AA" w:rsidRPr="0089388B">
        <w:rPr>
          <w:rFonts w:ascii="Helvetica" w:hAnsi="Helvetica" w:cs="Arial"/>
          <w:b/>
          <w:bCs/>
          <w:sz w:val="22"/>
          <w:szCs w:val="22"/>
        </w:rPr>
        <w:t>[1]</w:t>
      </w:r>
      <w:r w:rsidR="00695EFD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2E421B58" w:rsidR="00336C61" w:rsidRPr="000F27AA" w:rsidRDefault="00E813DB" w:rsidP="000F27A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1FCC85" w14:textId="77777777" w:rsidR="000F27AA" w:rsidRPr="000F27AA" w:rsidRDefault="000F27AA" w:rsidP="000F27AA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2F06689B" w:rsidR="00CE10F2" w:rsidRPr="006A6324" w:rsidRDefault="00F52E30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Cameron Jeter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</w:t>
      </w:r>
      <w:r w:rsidR="000F27AA">
        <w:rPr>
          <w:rFonts w:ascii="Helvetica" w:hAnsi="Helvetica" w:cs="Arial"/>
          <w:sz w:val="22"/>
          <w:szCs w:val="22"/>
        </w:rPr>
        <w:t>with</w:t>
      </w:r>
      <w:r>
        <w:rPr>
          <w:rFonts w:ascii="Helvetica" w:hAnsi="Helvetica" w:cs="Arial"/>
          <w:sz w:val="22"/>
          <w:szCs w:val="22"/>
        </w:rPr>
        <w:t xml:space="preserve"> June Sadowsky</w:t>
      </w:r>
      <w:r w:rsidR="000F27AA" w:rsidRPr="000F27AA">
        <w:rPr>
          <w:rFonts w:ascii="Helvetica" w:hAnsi="Helvetica" w:cs="Arial"/>
          <w:sz w:val="22"/>
          <w:szCs w:val="22"/>
        </w:rPr>
        <w:t xml:space="preserve"> will be</w:t>
      </w:r>
      <w:r w:rsidRPr="000F27AA">
        <w:rPr>
          <w:rFonts w:ascii="Helvetica" w:hAnsi="Helvetica" w:cs="Arial"/>
          <w:sz w:val="22"/>
          <w:szCs w:val="22"/>
        </w:rPr>
        <w:t xml:space="preserve"> </w:t>
      </w:r>
      <w:r w:rsidRPr="000F27AA">
        <w:rPr>
          <w:rFonts w:ascii="Helvetica" w:hAnsi="Helvetica" w:cs="Arial"/>
          <w:sz w:val="22"/>
          <w:szCs w:val="22"/>
          <w:u w:val="single"/>
        </w:rPr>
        <w:t>Jordyn Stanek</w:t>
      </w:r>
      <w:r>
        <w:rPr>
          <w:rFonts w:ascii="Helvetica" w:hAnsi="Helvetica" w:cs="Arial"/>
          <w:sz w:val="22"/>
          <w:szCs w:val="22"/>
        </w:rPr>
        <w:t>, a research technician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</w:t>
      </w:r>
      <w:r w:rsidR="000F27AA">
        <w:rPr>
          <w:rFonts w:ascii="Helvetica" w:hAnsi="Helvetica" w:cs="Arial"/>
          <w:sz w:val="22"/>
          <w:szCs w:val="22"/>
        </w:rPr>
        <w:t xml:space="preserve"> </w:t>
      </w:r>
      <w:r w:rsidR="000F27AA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A647CB7" w14:textId="77777777" w:rsidR="00476246" w:rsidRDefault="00CE10F2" w:rsidP="00476246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1E317958" w14:textId="77777777" w:rsidR="00476246" w:rsidRDefault="00476246" w:rsidP="00476246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02AA3A68" w14:textId="58D27DD0" w:rsidR="00476246" w:rsidRPr="00476246" w:rsidRDefault="00476246" w:rsidP="00476246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476246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1078BAFD" w14:textId="77777777" w:rsidR="00476246" w:rsidRDefault="00476246" w:rsidP="00476246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5113363" w14:textId="0C115864" w:rsidR="00330F1B" w:rsidRPr="00476246" w:rsidRDefault="00EA60D4" w:rsidP="00476246">
      <w:pPr>
        <w:numPr>
          <w:ilvl w:val="1"/>
          <w:numId w:val="9"/>
        </w:numPr>
        <w:tabs>
          <w:tab w:val="clear" w:pos="1350"/>
        </w:tabs>
        <w:contextualSpacing/>
        <w:outlineLvl w:val="0"/>
        <w:rPr>
          <w:rFonts w:ascii="Helvetica" w:hAnsi="Helvetica" w:cs="Arial"/>
          <w:sz w:val="22"/>
          <w:szCs w:val="22"/>
        </w:rPr>
      </w:pPr>
      <w:r w:rsidRPr="00476246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312631" w:rsidRPr="00476246">
        <w:rPr>
          <w:rFonts w:ascii="Helvetica" w:hAnsi="Helvetica" w:cs="Arial"/>
          <w:iCs/>
          <w:sz w:val="22"/>
          <w:szCs w:val="22"/>
        </w:rPr>
        <w:t>The University of Texas Health Science Center at Houston</w:t>
      </w:r>
      <w:r w:rsidR="00CB039A" w:rsidRPr="00476246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5819BB25" w14:textId="0152E924" w:rsidR="00E15E3D" w:rsidRPr="0086689A" w:rsidRDefault="00F22F5E" w:rsidP="0086689A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9A51D53" w14:textId="5F34ED19" w:rsidR="00E15E3D" w:rsidRPr="007D64B4" w:rsidRDefault="008B4AEC" w:rsidP="007D64B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7B3D42">
        <w:rPr>
          <w:rFonts w:ascii="Helvetica" w:hAnsi="Helvetica" w:cstheme="minorHAnsi"/>
          <w:b/>
          <w:sz w:val="22"/>
          <w:szCs w:val="22"/>
        </w:rPr>
        <w:t>General Oral Health Assessment Index (GOHAI)</w:t>
      </w:r>
      <w:r w:rsidR="007D64B4">
        <w:rPr>
          <w:rFonts w:ascii="Helvetica" w:hAnsi="Helvetica" w:cstheme="minorHAnsi"/>
          <w:b/>
          <w:sz w:val="22"/>
          <w:szCs w:val="22"/>
        </w:rPr>
        <w:t xml:space="preserve"> and </w:t>
      </w:r>
      <w:r w:rsidR="007D64B4" w:rsidRPr="007B3D42">
        <w:rPr>
          <w:rFonts w:ascii="Helvetica" w:hAnsi="Helvetica" w:cstheme="minorHAnsi"/>
          <w:b/>
          <w:sz w:val="22"/>
          <w:szCs w:val="22"/>
        </w:rPr>
        <w:t xml:space="preserve">Swallowing </w:t>
      </w:r>
      <w:r w:rsidR="007D64B4">
        <w:rPr>
          <w:rFonts w:ascii="Helvetica" w:hAnsi="Helvetica" w:cstheme="minorHAnsi"/>
          <w:b/>
          <w:sz w:val="22"/>
          <w:szCs w:val="22"/>
        </w:rPr>
        <w:t>S</w:t>
      </w:r>
      <w:r w:rsidR="007D64B4" w:rsidRPr="007B3D42">
        <w:rPr>
          <w:rFonts w:ascii="Helvetica" w:hAnsi="Helvetica" w:cstheme="minorHAnsi"/>
          <w:b/>
          <w:sz w:val="22"/>
          <w:szCs w:val="22"/>
        </w:rPr>
        <w:t xml:space="preserve">ubscale of the Radboud Oral Motor Inventory (ROMP) </w:t>
      </w:r>
    </w:p>
    <w:p w14:paraId="5A127355" w14:textId="77777777" w:rsidR="00E15E3D" w:rsidRDefault="00E15E3D" w:rsidP="00E15E3D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sz w:val="22"/>
          <w:szCs w:val="22"/>
        </w:rPr>
      </w:pPr>
    </w:p>
    <w:p w14:paraId="22D7B67C" w14:textId="031AFC44" w:rsidR="00E15E3D" w:rsidRDefault="00E15E3D" w:rsidP="00E15E3D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administer a </w:t>
      </w:r>
      <w:r w:rsidR="007D64B4">
        <w:rPr>
          <w:rFonts w:ascii="Helvetica" w:hAnsi="Helvetica" w:cstheme="minorHAnsi"/>
          <w:sz w:val="22"/>
          <w:szCs w:val="22"/>
        </w:rPr>
        <w:t>GOHAI</w:t>
      </w:r>
      <w:r w:rsidR="00AD4CE6">
        <w:rPr>
          <w:rFonts w:ascii="Helvetica" w:hAnsi="Helvetica" w:cstheme="minorHAnsi"/>
          <w:sz w:val="22"/>
          <w:szCs w:val="22"/>
        </w:rPr>
        <w:t xml:space="preserve"> </w:t>
      </w:r>
      <w:r w:rsidR="00AD4CE6" w:rsidRPr="00AD4CE6">
        <w:rPr>
          <w:rFonts w:ascii="Helvetica" w:hAnsi="Helvetica" w:cstheme="minorHAnsi"/>
          <w:color w:val="FF0000"/>
          <w:sz w:val="22"/>
          <w:szCs w:val="22"/>
        </w:rPr>
        <w:t>(go high)</w:t>
      </w:r>
      <w:r w:rsidR="007D64B4">
        <w:rPr>
          <w:rFonts w:ascii="Helvetica" w:hAnsi="Helvetica" w:cstheme="minorHAnsi"/>
          <w:sz w:val="22"/>
          <w:szCs w:val="22"/>
        </w:rPr>
        <w:t xml:space="preserve"> or </w:t>
      </w:r>
      <w:r w:rsidR="00AD4CE6">
        <w:rPr>
          <w:rFonts w:ascii="Helvetica" w:hAnsi="Helvetica" w:cstheme="minorHAnsi"/>
          <w:sz w:val="22"/>
          <w:szCs w:val="22"/>
        </w:rPr>
        <w:t xml:space="preserve">swallowing subscale of the </w:t>
      </w:r>
      <w:r w:rsidR="007D64B4">
        <w:rPr>
          <w:rFonts w:ascii="Helvetica" w:hAnsi="Helvetica" w:cstheme="minorHAnsi"/>
          <w:sz w:val="22"/>
          <w:szCs w:val="22"/>
        </w:rPr>
        <w:t>ROMP</w:t>
      </w:r>
      <w:r w:rsidR="00AD4CE6">
        <w:rPr>
          <w:rFonts w:ascii="Helvetica" w:hAnsi="Helvetica" w:cstheme="minorHAnsi"/>
          <w:sz w:val="22"/>
          <w:szCs w:val="22"/>
        </w:rPr>
        <w:t xml:space="preserve"> </w:t>
      </w:r>
      <w:r w:rsidR="00AD4CE6">
        <w:rPr>
          <w:rFonts w:ascii="Helvetica" w:hAnsi="Helvetica" w:cstheme="minorHAnsi"/>
          <w:color w:val="FF0000"/>
          <w:sz w:val="22"/>
          <w:szCs w:val="22"/>
        </w:rPr>
        <w:t>(romp)</w:t>
      </w:r>
      <w:r>
        <w:rPr>
          <w:rFonts w:ascii="Helvetica" w:hAnsi="Helvetica" w:cstheme="minorHAnsi"/>
          <w:sz w:val="22"/>
          <w:szCs w:val="22"/>
        </w:rPr>
        <w:t>,</w:t>
      </w:r>
      <w:r w:rsidRPr="00E15E3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have the Patient </w:t>
      </w:r>
      <w:r w:rsidR="008B4AEC" w:rsidRPr="007B3D42">
        <w:rPr>
          <w:rFonts w:ascii="Helvetica" w:hAnsi="Helvetica" w:cstheme="minorHAnsi"/>
          <w:sz w:val="22"/>
          <w:szCs w:val="22"/>
        </w:rPr>
        <w:t>sit comfortably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ask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>P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atient to consider the last 3 months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 w:rsidR="008B4AEC" w:rsidRPr="007B3D42">
        <w:rPr>
          <w:rFonts w:ascii="Helvetica" w:hAnsi="Helvetica" w:cstheme="minorHAnsi"/>
          <w:sz w:val="22"/>
          <w:szCs w:val="22"/>
        </w:rPr>
        <w:t>.</w:t>
      </w:r>
    </w:p>
    <w:p w14:paraId="0173EE26" w14:textId="77777777" w:rsidR="00E15E3D" w:rsidRDefault="00E15E3D" w:rsidP="00E15E3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788F5F3" w14:textId="327E2A09" w:rsidR="00E15E3D" w:rsidRDefault="00E15E3D" w:rsidP="00E15E3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gesturing for Patient to be seated</w:t>
      </w:r>
    </w:p>
    <w:p w14:paraId="2D1F7AE2" w14:textId="46FA239B" w:rsidR="00E15E3D" w:rsidRDefault="00E15E3D" w:rsidP="00E15E3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asking Patient to consider last 3 months </w:t>
      </w:r>
      <w:r>
        <w:rPr>
          <w:rFonts w:ascii="Helvetica" w:hAnsi="Helvetica" w:cstheme="minorHAnsi"/>
          <w:b/>
          <w:bCs/>
          <w:sz w:val="22"/>
          <w:szCs w:val="22"/>
        </w:rPr>
        <w:t>TEXT: Have caregiver answer questions as necessary</w:t>
      </w:r>
      <w:r w:rsidR="00DA4ADC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DA4ADC" w:rsidRPr="00DA4ADC">
        <w:rPr>
          <w:rFonts w:ascii="Helvetica" w:hAnsi="Helvetica" w:cstheme="minorHAnsi"/>
          <w:bCs/>
          <w:sz w:val="22"/>
          <w:szCs w:val="22"/>
          <w:highlight w:val="green"/>
        </w:rPr>
        <w:t>Videographer comment: 2.1.2-2.3.2 one take.</w:t>
      </w:r>
    </w:p>
    <w:p w14:paraId="1A0E192C" w14:textId="77777777" w:rsidR="008B4AEC" w:rsidRPr="007B3D42" w:rsidRDefault="008B4AEC" w:rsidP="008B4AEC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05520599" w14:textId="7A826153" w:rsidR="00E15E3D" w:rsidRDefault="008B4AEC" w:rsidP="008B4AE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B3D42">
        <w:rPr>
          <w:rFonts w:ascii="Helvetica" w:hAnsi="Helvetica" w:cstheme="minorHAnsi"/>
          <w:sz w:val="22"/>
          <w:szCs w:val="22"/>
        </w:rPr>
        <w:t>Ask</w:t>
      </w:r>
      <w:r w:rsidR="00E15E3D">
        <w:rPr>
          <w:rFonts w:ascii="Helvetica" w:hAnsi="Helvetica" w:cstheme="minorHAnsi"/>
          <w:sz w:val="22"/>
          <w:szCs w:val="22"/>
        </w:rPr>
        <w:t xml:space="preserve"> the</w:t>
      </w:r>
      <w:r w:rsidRPr="007B3D42">
        <w:rPr>
          <w:rFonts w:ascii="Helvetica" w:hAnsi="Helvetica" w:cstheme="minorHAnsi"/>
          <w:sz w:val="22"/>
          <w:szCs w:val="22"/>
        </w:rPr>
        <w:t xml:space="preserve"> questions one at a time</w:t>
      </w:r>
      <w:r w:rsidR="00E15E3D">
        <w:rPr>
          <w:rFonts w:ascii="Helvetica" w:hAnsi="Helvetica" w:cstheme="minorHAnsi"/>
          <w:sz w:val="22"/>
          <w:szCs w:val="22"/>
        </w:rPr>
        <w:t xml:space="preserve"> </w:t>
      </w:r>
      <w:r w:rsidR="00E15E3D">
        <w:rPr>
          <w:rFonts w:ascii="Helvetica" w:hAnsi="Helvetica" w:cstheme="minorHAnsi"/>
          <w:b/>
          <w:bCs/>
          <w:sz w:val="22"/>
          <w:szCs w:val="22"/>
        </w:rPr>
        <w:t>[1</w:t>
      </w:r>
      <w:r w:rsidR="007D64B4">
        <w:rPr>
          <w:rFonts w:ascii="Helvetica" w:hAnsi="Helvetica" w:cstheme="minorHAnsi"/>
          <w:b/>
          <w:bCs/>
          <w:sz w:val="22"/>
          <w:szCs w:val="22"/>
        </w:rPr>
        <w:t>-TXT</w:t>
      </w:r>
      <w:r w:rsidR="00E15E3D">
        <w:rPr>
          <w:rFonts w:ascii="Helvetica" w:hAnsi="Helvetica" w:cstheme="minorHAnsi"/>
          <w:b/>
          <w:bCs/>
          <w:sz w:val="22"/>
          <w:szCs w:val="22"/>
        </w:rPr>
        <w:t>]</w:t>
      </w:r>
      <w:r w:rsidR="00E15E3D">
        <w:rPr>
          <w:rFonts w:ascii="Helvetica" w:hAnsi="Helvetica" w:cstheme="minorHAnsi"/>
          <w:sz w:val="22"/>
          <w:szCs w:val="22"/>
        </w:rPr>
        <w:t>, m</w:t>
      </w:r>
      <w:r w:rsidRPr="007B3D42">
        <w:rPr>
          <w:rFonts w:ascii="Helvetica" w:hAnsi="Helvetica" w:cstheme="minorHAnsi"/>
          <w:sz w:val="22"/>
          <w:szCs w:val="22"/>
        </w:rPr>
        <w:t>ark</w:t>
      </w:r>
      <w:r w:rsidR="00E15E3D">
        <w:rPr>
          <w:rFonts w:ascii="Helvetica" w:hAnsi="Helvetica" w:cstheme="minorHAnsi"/>
          <w:sz w:val="22"/>
          <w:szCs w:val="22"/>
        </w:rPr>
        <w:t>ing</w:t>
      </w:r>
      <w:r w:rsidRPr="007B3D42">
        <w:rPr>
          <w:rFonts w:ascii="Helvetica" w:hAnsi="Helvetica" w:cstheme="minorHAnsi"/>
          <w:sz w:val="22"/>
          <w:szCs w:val="22"/>
        </w:rPr>
        <w:t xml:space="preserve"> the </w:t>
      </w:r>
      <w:r w:rsidR="00E15E3D">
        <w:rPr>
          <w:rFonts w:ascii="Helvetica" w:hAnsi="Helvetica" w:cstheme="minorHAnsi"/>
          <w:sz w:val="22"/>
          <w:szCs w:val="22"/>
        </w:rPr>
        <w:t>P</w:t>
      </w:r>
      <w:r w:rsidRPr="007B3D42">
        <w:rPr>
          <w:rFonts w:ascii="Helvetica" w:hAnsi="Helvetica" w:cstheme="minorHAnsi"/>
          <w:sz w:val="22"/>
          <w:szCs w:val="22"/>
        </w:rPr>
        <w:t xml:space="preserve">atient’s answers on a paper or digital copy of </w:t>
      </w:r>
      <w:r w:rsidR="00E15E3D">
        <w:rPr>
          <w:rFonts w:ascii="Helvetica" w:hAnsi="Helvetica" w:cstheme="minorHAnsi"/>
          <w:sz w:val="22"/>
          <w:szCs w:val="22"/>
        </w:rPr>
        <w:t>the</w:t>
      </w:r>
      <w:r w:rsidRPr="007B3D42">
        <w:rPr>
          <w:rFonts w:ascii="Helvetica" w:hAnsi="Helvetica" w:cstheme="minorHAnsi"/>
          <w:sz w:val="22"/>
          <w:szCs w:val="22"/>
        </w:rPr>
        <w:t xml:space="preserve"> questionnaire</w:t>
      </w:r>
      <w:r w:rsidR="00E15E3D">
        <w:rPr>
          <w:rFonts w:ascii="Helvetica" w:hAnsi="Helvetica" w:cstheme="minorHAnsi"/>
          <w:sz w:val="22"/>
          <w:szCs w:val="22"/>
        </w:rPr>
        <w:t xml:space="preserve"> </w:t>
      </w:r>
      <w:r w:rsidR="00E15E3D">
        <w:rPr>
          <w:rFonts w:ascii="Helvetica" w:hAnsi="Helvetica" w:cstheme="minorHAnsi"/>
          <w:b/>
          <w:bCs/>
          <w:sz w:val="22"/>
          <w:szCs w:val="22"/>
        </w:rPr>
        <w:t>[2]</w:t>
      </w:r>
      <w:r w:rsidRPr="007B3D42">
        <w:rPr>
          <w:rFonts w:ascii="Helvetica" w:hAnsi="Helvetica" w:cstheme="minorHAnsi"/>
          <w:sz w:val="22"/>
          <w:szCs w:val="22"/>
        </w:rPr>
        <w:t>.</w:t>
      </w:r>
    </w:p>
    <w:p w14:paraId="62E019AC" w14:textId="77777777" w:rsidR="00E15E3D" w:rsidRDefault="00E15E3D" w:rsidP="00E15E3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8874967" w14:textId="705033CE" w:rsidR="00E15E3D" w:rsidRDefault="007D64B4" w:rsidP="00E15E3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asking questions </w:t>
      </w:r>
      <w:r>
        <w:rPr>
          <w:rFonts w:ascii="Helvetica" w:hAnsi="Helvetica" w:cstheme="minorHAnsi"/>
          <w:b/>
          <w:bCs/>
          <w:sz w:val="22"/>
          <w:szCs w:val="22"/>
        </w:rPr>
        <w:t>TEXT: See text for sample questionnaires</w:t>
      </w:r>
    </w:p>
    <w:p w14:paraId="00A06722" w14:textId="266E64B9" w:rsidR="00E15E3D" w:rsidRDefault="00E15E3D" w:rsidP="00E15E3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marking answers, with Patient visible in frame</w:t>
      </w:r>
    </w:p>
    <w:p w14:paraId="741AE23F" w14:textId="77777777" w:rsidR="00E15E3D" w:rsidRDefault="00E15E3D" w:rsidP="00E15E3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9E86AE0" w14:textId="09F4A5A9" w:rsidR="008B4AEC" w:rsidRDefault="008B4AEC" w:rsidP="008B4AE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B3D42">
        <w:rPr>
          <w:rFonts w:ascii="Helvetica" w:hAnsi="Helvetica" w:cstheme="minorHAnsi"/>
          <w:sz w:val="22"/>
          <w:szCs w:val="22"/>
        </w:rPr>
        <w:t xml:space="preserve">At the conclusion of the </w:t>
      </w:r>
      <w:r w:rsidR="00E15E3D">
        <w:rPr>
          <w:rFonts w:ascii="Helvetica" w:hAnsi="Helvetica" w:cstheme="minorHAnsi"/>
          <w:sz w:val="22"/>
          <w:szCs w:val="22"/>
        </w:rPr>
        <w:t>questionnaire</w:t>
      </w:r>
      <w:r w:rsidRPr="007B3D42">
        <w:rPr>
          <w:rFonts w:ascii="Helvetica" w:hAnsi="Helvetica" w:cstheme="minorHAnsi"/>
          <w:sz w:val="22"/>
          <w:szCs w:val="22"/>
        </w:rPr>
        <w:t xml:space="preserve">, thank the </w:t>
      </w:r>
      <w:r w:rsidR="00771AE0">
        <w:rPr>
          <w:rFonts w:ascii="Helvetica" w:hAnsi="Helvetica" w:cstheme="minorHAnsi"/>
          <w:sz w:val="22"/>
          <w:szCs w:val="22"/>
        </w:rPr>
        <w:t>P</w:t>
      </w:r>
      <w:r w:rsidRPr="007B3D42">
        <w:rPr>
          <w:rFonts w:ascii="Helvetica" w:hAnsi="Helvetica" w:cstheme="minorHAnsi"/>
          <w:sz w:val="22"/>
          <w:szCs w:val="22"/>
        </w:rPr>
        <w:t xml:space="preserve">atient </w:t>
      </w:r>
      <w:r w:rsidR="00E15E3D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7B3D42">
        <w:rPr>
          <w:rFonts w:ascii="Helvetica" w:hAnsi="Helvetica" w:cstheme="minorHAnsi"/>
          <w:sz w:val="22"/>
          <w:szCs w:val="22"/>
        </w:rPr>
        <w:t xml:space="preserve">and ask if </w:t>
      </w:r>
      <w:r w:rsidR="00E15E3D">
        <w:rPr>
          <w:rFonts w:ascii="Helvetica" w:hAnsi="Helvetica" w:cstheme="minorHAnsi"/>
          <w:sz w:val="22"/>
          <w:szCs w:val="22"/>
        </w:rPr>
        <w:t>they have</w:t>
      </w:r>
      <w:r w:rsidRPr="007B3D42">
        <w:rPr>
          <w:rFonts w:ascii="Helvetica" w:hAnsi="Helvetica" w:cstheme="minorHAnsi"/>
          <w:sz w:val="22"/>
          <w:szCs w:val="22"/>
        </w:rPr>
        <w:t xml:space="preserve"> any comments to add</w:t>
      </w:r>
      <w:r w:rsidR="00E15E3D">
        <w:rPr>
          <w:rFonts w:ascii="Helvetica" w:hAnsi="Helvetica" w:cstheme="minorHAnsi"/>
          <w:sz w:val="22"/>
          <w:szCs w:val="22"/>
        </w:rPr>
        <w:t xml:space="preserve"> </w:t>
      </w:r>
      <w:r w:rsidR="00E15E3D">
        <w:rPr>
          <w:rFonts w:ascii="Helvetica" w:hAnsi="Helvetica" w:cstheme="minorHAnsi"/>
          <w:b/>
          <w:bCs/>
          <w:sz w:val="22"/>
          <w:szCs w:val="22"/>
        </w:rPr>
        <w:t>[2]</w:t>
      </w:r>
      <w:r w:rsidRPr="007B3D42">
        <w:rPr>
          <w:rFonts w:ascii="Helvetica" w:hAnsi="Helvetica" w:cstheme="minorHAnsi"/>
          <w:sz w:val="22"/>
          <w:szCs w:val="22"/>
        </w:rPr>
        <w:t>.</w:t>
      </w:r>
    </w:p>
    <w:p w14:paraId="695A9598" w14:textId="77777777" w:rsidR="00E15E3D" w:rsidRDefault="00E15E3D" w:rsidP="00E15E3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B2045B1" w14:textId="61558340" w:rsidR="00E15E3D" w:rsidRDefault="00E15E3D" w:rsidP="00E15E3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thanking Patient</w:t>
      </w:r>
    </w:p>
    <w:p w14:paraId="52B82728" w14:textId="7BC18B41" w:rsidR="00E15E3D" w:rsidRPr="007B3D42" w:rsidRDefault="00E15E3D" w:rsidP="00E15E3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asking Patient for comments while poised to record comments</w:t>
      </w:r>
    </w:p>
    <w:p w14:paraId="5458EE90" w14:textId="77777777" w:rsidR="008B4AEC" w:rsidRPr="007B3D42" w:rsidRDefault="008B4AEC" w:rsidP="008B4AEC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36DD224" w14:textId="7659A784" w:rsidR="00E15E3D" w:rsidRDefault="00E15E3D" w:rsidP="008B4AE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core the </w:t>
      </w:r>
      <w:r w:rsidR="007D64B4">
        <w:rPr>
          <w:rFonts w:ascii="Helvetica" w:hAnsi="Helvetica" w:cstheme="minorHAnsi"/>
          <w:sz w:val="22"/>
          <w:szCs w:val="22"/>
        </w:rPr>
        <w:t>questionnaires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by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the additive or simple count methods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8B4AEC" w:rsidRPr="007B3D42">
        <w:rPr>
          <w:rFonts w:ascii="Helvetica" w:hAnsi="Helvetica" w:cstheme="minorHAnsi"/>
          <w:sz w:val="22"/>
          <w:szCs w:val="22"/>
        </w:rPr>
        <w:t>.</w:t>
      </w:r>
    </w:p>
    <w:p w14:paraId="38CFB67A" w14:textId="77777777" w:rsidR="00E15E3D" w:rsidRDefault="00E15E3D" w:rsidP="00E15E3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2C4E652" w14:textId="4A72D120" w:rsidR="008B4AEC" w:rsidRPr="007B3D42" w:rsidRDefault="00E15E3D" w:rsidP="00E15E3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scoring questionnaire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</w:t>
      </w:r>
    </w:p>
    <w:p w14:paraId="41482512" w14:textId="77777777" w:rsidR="008B4AEC" w:rsidRPr="007B3D42" w:rsidRDefault="008B4AEC" w:rsidP="008B4AEC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07C2F1B1" w14:textId="14311A73" w:rsidR="008B4AEC" w:rsidRPr="007B3D42" w:rsidRDefault="008B4AEC" w:rsidP="008B4AE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7B3D42">
        <w:rPr>
          <w:rFonts w:ascii="Helvetica" w:hAnsi="Helvetica" w:cstheme="minorHAnsi"/>
          <w:b/>
          <w:sz w:val="22"/>
          <w:szCs w:val="22"/>
        </w:rPr>
        <w:t>Brief Oral Health Status Examination (BOHSE)</w:t>
      </w:r>
      <w:r w:rsidR="00F43A57" w:rsidRPr="007B3D42">
        <w:rPr>
          <w:rFonts w:ascii="Helvetica" w:hAnsi="Helvetica" w:cstheme="minorHAnsi"/>
          <w:b/>
          <w:sz w:val="22"/>
          <w:szCs w:val="22"/>
        </w:rPr>
        <w:t xml:space="preserve"> </w:t>
      </w:r>
    </w:p>
    <w:p w14:paraId="5CBED815" w14:textId="77777777" w:rsidR="008B4AEC" w:rsidRPr="007B3D42" w:rsidRDefault="008B4AEC" w:rsidP="008B4AEC">
      <w:pPr>
        <w:rPr>
          <w:rFonts w:ascii="Helvetica" w:hAnsi="Helvetica" w:cstheme="minorHAnsi"/>
          <w:sz w:val="22"/>
          <w:szCs w:val="22"/>
        </w:rPr>
      </w:pPr>
    </w:p>
    <w:p w14:paraId="20749418" w14:textId="05E1D332" w:rsidR="008B4AEC" w:rsidRDefault="002A3D5E" w:rsidP="002A3D5E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Before completing a BOHSE</w:t>
      </w:r>
      <w:r w:rsidR="00161A24">
        <w:rPr>
          <w:rFonts w:ascii="Helvetica" w:hAnsi="Helvetica" w:cstheme="minorHAnsi"/>
          <w:sz w:val="22"/>
          <w:szCs w:val="22"/>
        </w:rPr>
        <w:t xml:space="preserve"> </w:t>
      </w:r>
      <w:r w:rsidR="00161A24">
        <w:rPr>
          <w:rFonts w:ascii="Helvetica" w:hAnsi="Helvetica" w:cstheme="minorHAnsi"/>
          <w:color w:val="FF0000"/>
          <w:sz w:val="22"/>
          <w:szCs w:val="22"/>
        </w:rPr>
        <w:t>(B-O-H-S-E)</w:t>
      </w:r>
      <w:r>
        <w:rPr>
          <w:rFonts w:ascii="Helvetica" w:hAnsi="Helvetica" w:cstheme="minorHAnsi"/>
          <w:sz w:val="22"/>
          <w:szCs w:val="22"/>
        </w:rPr>
        <w:t>, o</w:t>
      </w:r>
      <w:r w:rsidRPr="002A3D5E">
        <w:rPr>
          <w:rFonts w:ascii="Helvetica" w:hAnsi="Helvetica" w:cstheme="minorHAnsi"/>
          <w:sz w:val="22"/>
          <w:szCs w:val="22"/>
        </w:rPr>
        <w:t xml:space="preserve">btain </w:t>
      </w:r>
      <w:r w:rsidR="008B4AEC" w:rsidRPr="002A3D5E">
        <w:rPr>
          <w:rFonts w:ascii="Helvetica" w:hAnsi="Helvetica" w:cstheme="minorHAnsi"/>
          <w:sz w:val="22"/>
          <w:szCs w:val="22"/>
        </w:rPr>
        <w:t xml:space="preserve">a paper copy of the </w:t>
      </w:r>
      <w:r w:rsidR="00771AE0">
        <w:rPr>
          <w:rFonts w:ascii="Helvetica" w:hAnsi="Helvetica" w:cstheme="minorHAnsi"/>
          <w:sz w:val="22"/>
          <w:szCs w:val="22"/>
        </w:rPr>
        <w:t>questionnaire</w:t>
      </w:r>
      <w:r w:rsidR="008B4AEC" w:rsidRPr="002A3D5E">
        <w:rPr>
          <w:rFonts w:ascii="Helvetica" w:hAnsi="Helvetica" w:cstheme="minorHAnsi"/>
          <w:sz w:val="22"/>
          <w:szCs w:val="22"/>
        </w:rPr>
        <w:t xml:space="preserve"> for the oral screening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8B4AEC" w:rsidRPr="002A3D5E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r</w:t>
      </w:r>
      <w:r w:rsidR="008B4AEC" w:rsidRPr="002A3D5E">
        <w:rPr>
          <w:rFonts w:ascii="Helvetica" w:hAnsi="Helvetica" w:cstheme="minorHAnsi"/>
          <w:sz w:val="22"/>
          <w:szCs w:val="22"/>
        </w:rPr>
        <w:t>ecruit a</w:t>
      </w:r>
      <w:r w:rsidR="00771AE0">
        <w:rPr>
          <w:rFonts w:ascii="Helvetica" w:hAnsi="Helvetica" w:cstheme="minorHAnsi"/>
          <w:sz w:val="22"/>
          <w:szCs w:val="22"/>
        </w:rPr>
        <w:t>n o</w:t>
      </w:r>
      <w:r w:rsidR="008B4AEC" w:rsidRPr="002A3D5E">
        <w:rPr>
          <w:rFonts w:ascii="Helvetica" w:hAnsi="Helvetica" w:cstheme="minorHAnsi"/>
          <w:sz w:val="22"/>
          <w:szCs w:val="22"/>
        </w:rPr>
        <w:t xml:space="preserve">bserver to serve as a </w:t>
      </w:r>
      <w:r w:rsidR="00771AE0">
        <w:rPr>
          <w:rFonts w:ascii="Helvetica" w:hAnsi="Helvetica" w:cstheme="minorHAnsi"/>
          <w:sz w:val="22"/>
          <w:szCs w:val="22"/>
        </w:rPr>
        <w:t>S</w:t>
      </w:r>
      <w:r w:rsidR="008B4AEC" w:rsidRPr="002A3D5E">
        <w:rPr>
          <w:rFonts w:ascii="Helvetica" w:hAnsi="Helvetica" w:cstheme="minorHAnsi"/>
          <w:sz w:val="22"/>
          <w:szCs w:val="22"/>
        </w:rPr>
        <w:t xml:space="preserve">cribe to speed the examination and </w:t>
      </w:r>
      <w:r>
        <w:rPr>
          <w:rFonts w:ascii="Helvetica" w:hAnsi="Helvetica" w:cstheme="minorHAnsi"/>
          <w:sz w:val="22"/>
          <w:szCs w:val="22"/>
        </w:rPr>
        <w:t xml:space="preserve">to </w:t>
      </w:r>
      <w:r w:rsidR="008B4AEC" w:rsidRPr="002A3D5E">
        <w:rPr>
          <w:rFonts w:ascii="Helvetica" w:hAnsi="Helvetica" w:cstheme="minorHAnsi"/>
          <w:sz w:val="22"/>
          <w:szCs w:val="22"/>
        </w:rPr>
        <w:t>prevent infections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8B4AEC" w:rsidRPr="002A3D5E">
        <w:rPr>
          <w:rFonts w:ascii="Helvetica" w:hAnsi="Helvetica" w:cstheme="minorHAnsi"/>
          <w:sz w:val="22"/>
          <w:szCs w:val="22"/>
        </w:rPr>
        <w:t>.</w:t>
      </w:r>
    </w:p>
    <w:p w14:paraId="77F26D27" w14:textId="77777777" w:rsidR="002A3D5E" w:rsidRDefault="002A3D5E" w:rsidP="002A3D5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18689BF" w14:textId="1FE2A66B" w:rsidR="002A3D5E" w:rsidRDefault="002A3D5E" w:rsidP="002A3D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3</w:t>
      </w:r>
    </w:p>
    <w:p w14:paraId="55170F11" w14:textId="4B5D2554" w:rsidR="002A3D5E" w:rsidRPr="00DA4ADC" w:rsidRDefault="002A3D5E" w:rsidP="002A3D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trike/>
          <w:sz w:val="22"/>
          <w:szCs w:val="22"/>
        </w:rPr>
      </w:pPr>
    </w:p>
    <w:p w14:paraId="336216DD" w14:textId="77777777" w:rsidR="008B4AEC" w:rsidRPr="007B3D42" w:rsidRDefault="008B4AEC" w:rsidP="008B4AEC">
      <w:pPr>
        <w:rPr>
          <w:rFonts w:ascii="Helvetica" w:hAnsi="Helvetica" w:cstheme="minorHAnsi"/>
          <w:sz w:val="22"/>
          <w:szCs w:val="22"/>
        </w:rPr>
      </w:pPr>
    </w:p>
    <w:p w14:paraId="03135725" w14:textId="289F7956" w:rsidR="002A3D5E" w:rsidRDefault="008B4AEC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B3D42">
        <w:rPr>
          <w:rFonts w:ascii="Helvetica" w:hAnsi="Helvetica" w:cstheme="minorHAnsi"/>
          <w:sz w:val="22"/>
          <w:szCs w:val="22"/>
        </w:rPr>
        <w:t xml:space="preserve">Ask the </w:t>
      </w:r>
      <w:r w:rsidR="002A3D5E">
        <w:rPr>
          <w:rFonts w:ascii="Helvetica" w:hAnsi="Helvetica" w:cstheme="minorHAnsi"/>
          <w:sz w:val="22"/>
          <w:szCs w:val="22"/>
        </w:rPr>
        <w:t>P</w:t>
      </w:r>
      <w:r w:rsidRPr="007B3D42">
        <w:rPr>
          <w:rFonts w:ascii="Helvetica" w:hAnsi="Helvetica" w:cstheme="minorHAnsi"/>
          <w:sz w:val="22"/>
          <w:szCs w:val="22"/>
        </w:rPr>
        <w:t xml:space="preserve">atient to sit comfortably </w:t>
      </w:r>
      <w:r w:rsidR="002A3D5E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7B3D42">
        <w:rPr>
          <w:rFonts w:ascii="Helvetica" w:hAnsi="Helvetica" w:cstheme="minorHAnsi"/>
          <w:sz w:val="22"/>
          <w:szCs w:val="22"/>
        </w:rPr>
        <w:t xml:space="preserve">and </w:t>
      </w:r>
      <w:r w:rsidR="002A3D5E">
        <w:rPr>
          <w:rFonts w:ascii="Helvetica" w:hAnsi="Helvetica" w:cstheme="minorHAnsi"/>
          <w:sz w:val="22"/>
          <w:szCs w:val="22"/>
        </w:rPr>
        <w:t>inform the Patient</w:t>
      </w:r>
      <w:r w:rsidRPr="007B3D42">
        <w:rPr>
          <w:rFonts w:ascii="Helvetica" w:hAnsi="Helvetica" w:cstheme="minorHAnsi"/>
          <w:sz w:val="22"/>
          <w:szCs w:val="22"/>
        </w:rPr>
        <w:t xml:space="preserve"> </w:t>
      </w:r>
      <w:r w:rsidR="002A3D5E">
        <w:rPr>
          <w:rFonts w:ascii="Helvetica" w:hAnsi="Helvetica" w:cstheme="minorHAnsi"/>
          <w:sz w:val="22"/>
          <w:szCs w:val="22"/>
        </w:rPr>
        <w:t xml:space="preserve">to </w:t>
      </w:r>
      <w:r w:rsidRPr="007B3D42">
        <w:rPr>
          <w:rFonts w:ascii="Helvetica" w:hAnsi="Helvetica" w:cstheme="minorHAnsi"/>
          <w:sz w:val="22"/>
          <w:szCs w:val="22"/>
        </w:rPr>
        <w:t xml:space="preserve">expect observation of </w:t>
      </w:r>
      <w:r w:rsidR="002A3D5E">
        <w:rPr>
          <w:rFonts w:ascii="Helvetica" w:hAnsi="Helvetica" w:cstheme="minorHAnsi"/>
          <w:sz w:val="22"/>
          <w:szCs w:val="22"/>
        </w:rPr>
        <w:t>the</w:t>
      </w:r>
      <w:r w:rsidRPr="007B3D42">
        <w:rPr>
          <w:rFonts w:ascii="Helvetica" w:hAnsi="Helvetica" w:cstheme="minorHAnsi"/>
          <w:sz w:val="22"/>
          <w:szCs w:val="22"/>
        </w:rPr>
        <w:t xml:space="preserve"> neck, mouth, and teeth</w:t>
      </w:r>
      <w:r w:rsidR="002A3D5E">
        <w:rPr>
          <w:rFonts w:ascii="Helvetica" w:hAnsi="Helvetica" w:cstheme="minorHAnsi"/>
          <w:sz w:val="22"/>
          <w:szCs w:val="22"/>
        </w:rPr>
        <w:t xml:space="preserve"> </w:t>
      </w:r>
      <w:r w:rsidR="002A3D5E">
        <w:rPr>
          <w:rFonts w:ascii="Helvetica" w:hAnsi="Helvetica" w:cstheme="minorHAnsi"/>
          <w:b/>
          <w:bCs/>
          <w:sz w:val="22"/>
          <w:szCs w:val="22"/>
        </w:rPr>
        <w:t>[2]</w:t>
      </w:r>
      <w:r w:rsidRPr="007B3D42">
        <w:rPr>
          <w:rFonts w:ascii="Helvetica" w:hAnsi="Helvetica" w:cstheme="minorHAnsi"/>
          <w:sz w:val="22"/>
          <w:szCs w:val="22"/>
        </w:rPr>
        <w:t>.</w:t>
      </w:r>
    </w:p>
    <w:p w14:paraId="6D7F9A63" w14:textId="77777777" w:rsidR="002A3D5E" w:rsidRDefault="002A3D5E" w:rsidP="002A3D5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D9A7EA3" w14:textId="4F6DF3DC" w:rsidR="002A3D5E" w:rsidRPr="00DA4ADC" w:rsidRDefault="002A3D5E" w:rsidP="002A3D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trike/>
          <w:sz w:val="22"/>
          <w:szCs w:val="22"/>
        </w:rPr>
      </w:pPr>
    </w:p>
    <w:p w14:paraId="556BCC5B" w14:textId="55932047" w:rsidR="002A3D5E" w:rsidRDefault="002A3D5E" w:rsidP="002A3D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 to self to show areas of examination</w:t>
      </w:r>
      <w:r w:rsidR="00DA4ADC">
        <w:rPr>
          <w:rFonts w:ascii="Helvetica" w:hAnsi="Helvetica" w:cstheme="minorHAnsi"/>
          <w:sz w:val="22"/>
          <w:szCs w:val="22"/>
        </w:rPr>
        <w:t xml:space="preserve"> </w:t>
      </w:r>
      <w:r w:rsidR="00DA4ADC" w:rsidRPr="00DA4ADC">
        <w:rPr>
          <w:rFonts w:ascii="Helvetica" w:hAnsi="Helvetica" w:cstheme="minorHAnsi"/>
          <w:sz w:val="22"/>
          <w:szCs w:val="22"/>
          <w:highlight w:val="green"/>
        </w:rPr>
        <w:t>Videographer comment: 3.2-3.9: 2 take continuous.</w:t>
      </w:r>
    </w:p>
    <w:p w14:paraId="42C5D813" w14:textId="77777777" w:rsidR="002A3D5E" w:rsidRDefault="002A3D5E" w:rsidP="002A3D5E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E84A73D" w14:textId="2388F4DA" w:rsidR="002A3D5E" w:rsidRDefault="008B4AEC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B3D42">
        <w:rPr>
          <w:rFonts w:ascii="Helvetica" w:hAnsi="Helvetica" w:cstheme="minorHAnsi"/>
          <w:sz w:val="22"/>
          <w:szCs w:val="22"/>
        </w:rPr>
        <w:t xml:space="preserve">Tell the </w:t>
      </w:r>
      <w:r w:rsidR="002A3D5E">
        <w:rPr>
          <w:rFonts w:ascii="Helvetica" w:hAnsi="Helvetica" w:cstheme="minorHAnsi"/>
          <w:sz w:val="22"/>
          <w:szCs w:val="22"/>
        </w:rPr>
        <w:t>P</w:t>
      </w:r>
      <w:r w:rsidRPr="007B3D42">
        <w:rPr>
          <w:rFonts w:ascii="Helvetica" w:hAnsi="Helvetica" w:cstheme="minorHAnsi"/>
          <w:sz w:val="22"/>
          <w:szCs w:val="22"/>
        </w:rPr>
        <w:t xml:space="preserve">atient </w:t>
      </w:r>
      <w:r w:rsidR="002A3D5E">
        <w:rPr>
          <w:rFonts w:ascii="Helvetica" w:hAnsi="Helvetica" w:cstheme="minorHAnsi"/>
          <w:sz w:val="22"/>
          <w:szCs w:val="22"/>
        </w:rPr>
        <w:t>that</w:t>
      </w:r>
      <w:r w:rsidRPr="007B3D42">
        <w:rPr>
          <w:rFonts w:ascii="Helvetica" w:hAnsi="Helvetica" w:cstheme="minorHAnsi"/>
          <w:sz w:val="22"/>
          <w:szCs w:val="22"/>
        </w:rPr>
        <w:t xml:space="preserve"> </w:t>
      </w:r>
      <w:r w:rsidR="002A3D5E">
        <w:rPr>
          <w:rFonts w:ascii="Helvetica" w:hAnsi="Helvetica" w:cstheme="minorHAnsi"/>
          <w:sz w:val="22"/>
          <w:szCs w:val="22"/>
        </w:rPr>
        <w:t>the examination</w:t>
      </w:r>
      <w:r w:rsidRPr="007B3D42">
        <w:rPr>
          <w:rFonts w:ascii="Helvetica" w:hAnsi="Helvetica" w:cstheme="minorHAnsi"/>
          <w:sz w:val="22"/>
          <w:szCs w:val="22"/>
        </w:rPr>
        <w:t xml:space="preserve"> </w:t>
      </w:r>
      <w:r w:rsidR="002A3D5E">
        <w:rPr>
          <w:rFonts w:ascii="Helvetica" w:hAnsi="Helvetica" w:cstheme="minorHAnsi"/>
          <w:sz w:val="22"/>
          <w:szCs w:val="22"/>
        </w:rPr>
        <w:t xml:space="preserve">should be painless but to raise </w:t>
      </w:r>
      <w:r w:rsidR="00771AE0">
        <w:rPr>
          <w:rFonts w:ascii="Helvetica" w:hAnsi="Helvetica" w:cstheme="minorHAnsi"/>
          <w:sz w:val="22"/>
          <w:szCs w:val="22"/>
        </w:rPr>
        <w:t xml:space="preserve">a </w:t>
      </w:r>
      <w:r w:rsidR="002A3D5E">
        <w:rPr>
          <w:rFonts w:ascii="Helvetica" w:hAnsi="Helvetica" w:cstheme="minorHAnsi"/>
          <w:sz w:val="22"/>
          <w:szCs w:val="22"/>
        </w:rPr>
        <w:t xml:space="preserve">hand if any discomfort is felt </w:t>
      </w:r>
      <w:r w:rsidR="002A3D5E">
        <w:rPr>
          <w:rFonts w:ascii="Helvetica" w:hAnsi="Helvetica" w:cstheme="minorHAnsi"/>
          <w:b/>
          <w:bCs/>
          <w:sz w:val="22"/>
          <w:szCs w:val="22"/>
        </w:rPr>
        <w:t>[1]</w:t>
      </w:r>
      <w:r w:rsidRPr="007B3D42">
        <w:rPr>
          <w:rFonts w:ascii="Helvetica" w:hAnsi="Helvetica" w:cstheme="minorHAnsi"/>
          <w:sz w:val="22"/>
          <w:szCs w:val="22"/>
        </w:rPr>
        <w:t>.</w:t>
      </w:r>
    </w:p>
    <w:p w14:paraId="201705E1" w14:textId="77777777" w:rsidR="002A3D5E" w:rsidRDefault="002A3D5E" w:rsidP="002A3D5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513F453" w14:textId="1FCF72E8" w:rsidR="008B4AEC" w:rsidRPr="007B3D42" w:rsidRDefault="002A3D5E" w:rsidP="002A3D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explaining procedure and demonstrating raising hand 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</w:t>
      </w:r>
    </w:p>
    <w:p w14:paraId="7990FE66" w14:textId="77777777" w:rsidR="008B4AEC" w:rsidRPr="007B3D42" w:rsidRDefault="008B4AEC" w:rsidP="008B4AEC">
      <w:pPr>
        <w:rPr>
          <w:rFonts w:ascii="Helvetica" w:hAnsi="Helvetica" w:cstheme="minorHAnsi"/>
          <w:sz w:val="22"/>
          <w:szCs w:val="22"/>
        </w:rPr>
      </w:pPr>
    </w:p>
    <w:p w14:paraId="2C1EC09D" w14:textId="224FD752" w:rsidR="002A3D5E" w:rsidRDefault="002A3D5E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perform the exam, </w:t>
      </w:r>
      <w:r w:rsidR="00A949DB" w:rsidRPr="00DA4ADC">
        <w:rPr>
          <w:rFonts w:ascii="Helvetica" w:hAnsi="Helvetica" w:cstheme="minorHAnsi"/>
          <w:color w:val="FF0000"/>
          <w:sz w:val="22"/>
          <w:szCs w:val="22"/>
        </w:rPr>
        <w:t>face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>P</w:t>
      </w:r>
      <w:r w:rsidR="008B4AEC" w:rsidRPr="007B3D42">
        <w:rPr>
          <w:rFonts w:ascii="Helvetica" w:hAnsi="Helvetica" w:cstheme="minorHAnsi"/>
          <w:sz w:val="22"/>
          <w:szCs w:val="22"/>
        </w:rPr>
        <w:t>atient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and, with c</w:t>
      </w:r>
      <w:r w:rsidR="008B4AEC" w:rsidRPr="007B3D42">
        <w:rPr>
          <w:rFonts w:ascii="Helvetica" w:hAnsi="Helvetica" w:cstheme="minorHAnsi"/>
          <w:sz w:val="22"/>
          <w:szCs w:val="22"/>
        </w:rPr>
        <w:t>up</w:t>
      </w:r>
      <w:r>
        <w:rPr>
          <w:rFonts w:ascii="Helvetica" w:hAnsi="Helvetica" w:cstheme="minorHAnsi"/>
          <w:sz w:val="22"/>
          <w:szCs w:val="22"/>
        </w:rPr>
        <w:t>ped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fingers</w:t>
      </w:r>
      <w:r>
        <w:rPr>
          <w:rFonts w:ascii="Helvetica" w:hAnsi="Helvetica" w:cstheme="minorHAnsi"/>
          <w:sz w:val="22"/>
          <w:szCs w:val="22"/>
        </w:rPr>
        <w:t>,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gently palpate the submandibular and submental lymph nodes just anterior to the angle of the jaw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8B4AEC" w:rsidRPr="007B3D42">
        <w:rPr>
          <w:rFonts w:ascii="Helvetica" w:hAnsi="Helvetica" w:cstheme="minorHAnsi"/>
          <w:sz w:val="22"/>
          <w:szCs w:val="22"/>
        </w:rPr>
        <w:t>.</w:t>
      </w:r>
    </w:p>
    <w:p w14:paraId="1D02D990" w14:textId="77777777" w:rsidR="002A3D5E" w:rsidRDefault="002A3D5E" w:rsidP="002A3D5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52E072F" w14:textId="6C041C75" w:rsidR="002A3D5E" w:rsidRDefault="002A3D5E" w:rsidP="002A3D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</w:t>
      </w:r>
      <w:r w:rsidR="00A949DB" w:rsidRPr="00DA4ADC">
        <w:rPr>
          <w:rFonts w:ascii="Helvetica" w:hAnsi="Helvetica" w:cstheme="minorHAnsi"/>
          <w:color w:val="FF0000"/>
          <w:sz w:val="22"/>
          <w:szCs w:val="22"/>
        </w:rPr>
        <w:t xml:space="preserve">in front of </w:t>
      </w:r>
      <w:r>
        <w:rPr>
          <w:rFonts w:ascii="Helvetica" w:hAnsi="Helvetica" w:cstheme="minorHAnsi"/>
          <w:sz w:val="22"/>
          <w:szCs w:val="22"/>
        </w:rPr>
        <w:t>Patient</w:t>
      </w:r>
    </w:p>
    <w:p w14:paraId="2E3DA2CB" w14:textId="1AA17620" w:rsidR="002A3D5E" w:rsidRDefault="002A3D5E" w:rsidP="002A3D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LN being palpated</w:t>
      </w:r>
    </w:p>
    <w:p w14:paraId="719555BF" w14:textId="77777777" w:rsidR="002A3D5E" w:rsidRDefault="002A3D5E" w:rsidP="002A3D5E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A7C7E9F" w14:textId="68C506A4" w:rsidR="008B4AEC" w:rsidRDefault="008B4AEC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B3D42">
        <w:rPr>
          <w:rFonts w:ascii="Helvetica" w:hAnsi="Helvetica" w:cstheme="minorHAnsi"/>
          <w:sz w:val="22"/>
          <w:szCs w:val="22"/>
        </w:rPr>
        <w:t xml:space="preserve">Ask the </w:t>
      </w:r>
      <w:r w:rsidR="002A3D5E">
        <w:rPr>
          <w:rFonts w:ascii="Helvetica" w:hAnsi="Helvetica" w:cstheme="minorHAnsi"/>
          <w:sz w:val="22"/>
          <w:szCs w:val="22"/>
        </w:rPr>
        <w:t>P</w:t>
      </w:r>
      <w:r w:rsidRPr="007B3D42">
        <w:rPr>
          <w:rFonts w:ascii="Helvetica" w:hAnsi="Helvetica" w:cstheme="minorHAnsi"/>
          <w:sz w:val="22"/>
          <w:szCs w:val="22"/>
        </w:rPr>
        <w:t xml:space="preserve">atient if </w:t>
      </w:r>
      <w:r w:rsidR="002A3D5E">
        <w:rPr>
          <w:rFonts w:ascii="Helvetica" w:hAnsi="Helvetica" w:cstheme="minorHAnsi"/>
          <w:sz w:val="22"/>
          <w:szCs w:val="22"/>
        </w:rPr>
        <w:t>these areas feel</w:t>
      </w:r>
      <w:r w:rsidRPr="007B3D42">
        <w:rPr>
          <w:rFonts w:ascii="Helvetica" w:hAnsi="Helvetica" w:cstheme="minorHAnsi"/>
          <w:sz w:val="22"/>
          <w:szCs w:val="22"/>
        </w:rPr>
        <w:t xml:space="preserve"> tender to the touch</w:t>
      </w:r>
      <w:r w:rsidR="002A3D5E">
        <w:rPr>
          <w:rFonts w:ascii="Helvetica" w:hAnsi="Helvetica" w:cstheme="minorHAnsi"/>
          <w:sz w:val="22"/>
          <w:szCs w:val="22"/>
        </w:rPr>
        <w:t xml:space="preserve"> </w:t>
      </w:r>
      <w:r w:rsidR="002A3D5E">
        <w:rPr>
          <w:rFonts w:ascii="Helvetica" w:hAnsi="Helvetica" w:cstheme="minorHAnsi"/>
          <w:b/>
          <w:bCs/>
          <w:sz w:val="22"/>
          <w:szCs w:val="22"/>
        </w:rPr>
        <w:t>[1]</w:t>
      </w:r>
      <w:r w:rsidR="002A3D5E">
        <w:rPr>
          <w:rFonts w:ascii="Helvetica" w:hAnsi="Helvetica" w:cstheme="minorHAnsi"/>
          <w:sz w:val="22"/>
          <w:szCs w:val="22"/>
        </w:rPr>
        <w:t xml:space="preserve"> and s</w:t>
      </w:r>
      <w:r w:rsidRPr="007B3D42">
        <w:rPr>
          <w:rFonts w:ascii="Helvetica" w:hAnsi="Helvetica" w:cstheme="minorHAnsi"/>
          <w:sz w:val="22"/>
          <w:szCs w:val="22"/>
        </w:rPr>
        <w:t xml:space="preserve">elect the </w:t>
      </w:r>
      <w:r w:rsidR="002A3D5E">
        <w:rPr>
          <w:rFonts w:ascii="Helvetica" w:hAnsi="Helvetica" w:cstheme="minorHAnsi"/>
          <w:sz w:val="22"/>
          <w:szCs w:val="22"/>
        </w:rPr>
        <w:t xml:space="preserve">appropriate </w:t>
      </w:r>
      <w:r w:rsidRPr="007B3D42">
        <w:rPr>
          <w:rFonts w:ascii="Helvetica" w:hAnsi="Helvetica" w:cstheme="minorHAnsi"/>
          <w:sz w:val="22"/>
          <w:szCs w:val="22"/>
        </w:rPr>
        <w:t xml:space="preserve">BOHSE score </w:t>
      </w:r>
      <w:r w:rsidR="002A3D5E">
        <w:rPr>
          <w:rFonts w:ascii="Helvetica" w:hAnsi="Helvetica" w:cstheme="minorHAnsi"/>
          <w:b/>
          <w:bCs/>
          <w:sz w:val="22"/>
          <w:szCs w:val="22"/>
        </w:rPr>
        <w:t>[2]</w:t>
      </w:r>
      <w:r w:rsidRPr="007B3D42">
        <w:rPr>
          <w:rFonts w:ascii="Helvetica" w:hAnsi="Helvetica" w:cstheme="minorHAnsi"/>
          <w:sz w:val="22"/>
          <w:szCs w:val="22"/>
        </w:rPr>
        <w:t>.</w:t>
      </w:r>
    </w:p>
    <w:p w14:paraId="699CA501" w14:textId="77777777" w:rsidR="002A3D5E" w:rsidRDefault="002A3D5E" w:rsidP="002A3D5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E9D0490" w14:textId="644CB620" w:rsidR="002A3D5E" w:rsidRDefault="002A3D5E" w:rsidP="002A3D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asking Patient while palpating LN </w:t>
      </w:r>
      <w:r>
        <w:rPr>
          <w:rFonts w:ascii="Helvetica" w:hAnsi="Helvetica" w:cstheme="minorHAnsi"/>
          <w:b/>
          <w:bCs/>
          <w:sz w:val="22"/>
          <w:szCs w:val="22"/>
        </w:rPr>
        <w:t>TEXT: LN not palpable if healthy; Infected LN are tender/painful, soft, and movable; Cancerous LN are hard, painless, immovable</w:t>
      </w:r>
    </w:p>
    <w:p w14:paraId="4F70732F" w14:textId="4C28D47F" w:rsidR="002A3D5E" w:rsidRPr="007B3D42" w:rsidRDefault="002A3D5E" w:rsidP="002A3D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LN score being marked on sheet</w:t>
      </w:r>
    </w:p>
    <w:p w14:paraId="580674C4" w14:textId="77777777" w:rsidR="008B4AEC" w:rsidRPr="007B3D42" w:rsidRDefault="008B4AEC" w:rsidP="008B4AEC">
      <w:pPr>
        <w:rPr>
          <w:rFonts w:ascii="Helvetica" w:hAnsi="Helvetica" w:cstheme="minorHAnsi"/>
          <w:sz w:val="22"/>
          <w:szCs w:val="22"/>
        </w:rPr>
      </w:pPr>
    </w:p>
    <w:p w14:paraId="6B35DC2F" w14:textId="20593983" w:rsidR="002A3D5E" w:rsidRDefault="002A3D5E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Inform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>P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atient </w:t>
      </w:r>
      <w:r w:rsidR="0089388B">
        <w:rPr>
          <w:rFonts w:ascii="Helvetica" w:hAnsi="Helvetica" w:cstheme="minorHAnsi"/>
          <w:sz w:val="22"/>
          <w:szCs w:val="22"/>
        </w:rPr>
        <w:t>that the</w:t>
      </w:r>
      <w:r>
        <w:rPr>
          <w:rFonts w:ascii="Helvetica" w:hAnsi="Helvetica" w:cstheme="minorHAnsi"/>
          <w:sz w:val="22"/>
          <w:szCs w:val="22"/>
        </w:rPr>
        <w:t xml:space="preserve"> lips will be observed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examine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the lips and corners of the mouth for their color, dryness</w:t>
      </w:r>
      <w:r>
        <w:rPr>
          <w:rFonts w:ascii="Helvetica" w:hAnsi="Helvetica" w:cstheme="minorHAnsi"/>
          <w:sz w:val="22"/>
          <w:szCs w:val="22"/>
        </w:rPr>
        <w:t>,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and any abnormalities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 w:rsidR="008B4AEC" w:rsidRPr="007B3D42">
        <w:rPr>
          <w:rFonts w:ascii="Helvetica" w:hAnsi="Helvetica" w:cstheme="minorHAnsi"/>
          <w:sz w:val="22"/>
          <w:szCs w:val="22"/>
        </w:rPr>
        <w:t>.</w:t>
      </w:r>
    </w:p>
    <w:p w14:paraId="00C625DE" w14:textId="77777777" w:rsidR="002A3D5E" w:rsidRDefault="002A3D5E" w:rsidP="002A3D5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F056810" w14:textId="05529A8A" w:rsidR="002A3D5E" w:rsidRDefault="002A3D5E" w:rsidP="002A3D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 to mouth/lips to indicate next exam</w:t>
      </w:r>
    </w:p>
    <w:p w14:paraId="2FEE5E58" w14:textId="4652B727" w:rsidR="002A3D5E" w:rsidRPr="002A3D5E" w:rsidRDefault="002A3D5E" w:rsidP="002A3D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Shot of patient mouth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Ask time period for </w:t>
      </w:r>
      <w:r w:rsidR="004F6B0D">
        <w:rPr>
          <w:rFonts w:ascii="Helvetica" w:hAnsi="Helvetica" w:cstheme="minorHAnsi"/>
          <w:b/>
          <w:bCs/>
          <w:sz w:val="22"/>
          <w:szCs w:val="22"/>
        </w:rPr>
        <w:t xml:space="preserve">any </w:t>
      </w:r>
      <w:r>
        <w:rPr>
          <w:rFonts w:ascii="Helvetica" w:hAnsi="Helvetica" w:cstheme="minorHAnsi"/>
          <w:b/>
          <w:bCs/>
          <w:sz w:val="22"/>
          <w:szCs w:val="22"/>
        </w:rPr>
        <w:t>abnormalities</w:t>
      </w:r>
    </w:p>
    <w:p w14:paraId="203B0AAA" w14:textId="77777777" w:rsidR="002A3D5E" w:rsidRPr="002A3D5E" w:rsidRDefault="002A3D5E" w:rsidP="002A3D5E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ABA5DDF" w14:textId="1E5076B3" w:rsidR="008B4AEC" w:rsidRDefault="008B4AEC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B3D42">
        <w:rPr>
          <w:rFonts w:ascii="Helvetica" w:hAnsi="Helvetica" w:cstheme="minorHAnsi"/>
          <w:sz w:val="22"/>
          <w:szCs w:val="22"/>
        </w:rPr>
        <w:t xml:space="preserve">Select the </w:t>
      </w:r>
      <w:r w:rsidR="002A3D5E">
        <w:rPr>
          <w:rFonts w:ascii="Helvetica" w:hAnsi="Helvetica" w:cstheme="minorHAnsi"/>
          <w:sz w:val="22"/>
          <w:szCs w:val="22"/>
        </w:rPr>
        <w:t xml:space="preserve">appropriate </w:t>
      </w:r>
      <w:r w:rsidRPr="007B3D42">
        <w:rPr>
          <w:rFonts w:ascii="Helvetica" w:hAnsi="Helvetica" w:cstheme="minorHAnsi"/>
          <w:sz w:val="22"/>
          <w:szCs w:val="22"/>
        </w:rPr>
        <w:t xml:space="preserve">BOHSE score for </w:t>
      </w:r>
      <w:r w:rsidR="002A3D5E">
        <w:rPr>
          <w:rFonts w:ascii="Helvetica" w:hAnsi="Helvetica" w:cstheme="minorHAnsi"/>
          <w:sz w:val="22"/>
          <w:szCs w:val="22"/>
        </w:rPr>
        <w:t xml:space="preserve">the </w:t>
      </w:r>
      <w:r w:rsidRPr="007B3D42">
        <w:rPr>
          <w:rFonts w:ascii="Helvetica" w:hAnsi="Helvetica" w:cstheme="minorHAnsi"/>
          <w:sz w:val="22"/>
          <w:szCs w:val="22"/>
        </w:rPr>
        <w:t xml:space="preserve">lips </w:t>
      </w:r>
      <w:r w:rsidR="002A3D5E">
        <w:rPr>
          <w:rFonts w:ascii="Helvetica" w:hAnsi="Helvetica" w:cstheme="minorHAnsi"/>
          <w:b/>
          <w:bCs/>
          <w:sz w:val="22"/>
          <w:szCs w:val="22"/>
        </w:rPr>
        <w:t>[1]</w:t>
      </w:r>
      <w:r w:rsidR="002A3D5E">
        <w:rPr>
          <w:rFonts w:ascii="Helvetica" w:hAnsi="Helvetica" w:cstheme="minorHAnsi"/>
          <w:sz w:val="22"/>
          <w:szCs w:val="22"/>
        </w:rPr>
        <w:t xml:space="preserve"> and inform the Patient that the next observation </w:t>
      </w:r>
      <w:r w:rsidR="00771AE0">
        <w:rPr>
          <w:rFonts w:ascii="Helvetica" w:hAnsi="Helvetica" w:cstheme="minorHAnsi"/>
          <w:sz w:val="22"/>
          <w:szCs w:val="22"/>
        </w:rPr>
        <w:t>will be</w:t>
      </w:r>
      <w:r w:rsidR="002A3D5E">
        <w:rPr>
          <w:rFonts w:ascii="Helvetica" w:hAnsi="Helvetica" w:cstheme="minorHAnsi"/>
          <w:sz w:val="22"/>
          <w:szCs w:val="22"/>
        </w:rPr>
        <w:t xml:space="preserve"> within the Patient’s mouth </w:t>
      </w:r>
      <w:r w:rsidR="002A3D5E">
        <w:rPr>
          <w:rFonts w:ascii="Helvetica" w:hAnsi="Helvetica" w:cstheme="minorHAnsi"/>
          <w:b/>
          <w:bCs/>
          <w:sz w:val="22"/>
          <w:szCs w:val="22"/>
        </w:rPr>
        <w:t>[2]</w:t>
      </w:r>
      <w:r w:rsidR="002A3D5E">
        <w:rPr>
          <w:rFonts w:ascii="Helvetica" w:hAnsi="Helvetica" w:cstheme="minorHAnsi"/>
          <w:sz w:val="22"/>
          <w:szCs w:val="22"/>
        </w:rPr>
        <w:t>.</w:t>
      </w:r>
    </w:p>
    <w:p w14:paraId="2CCC60CE" w14:textId="77777777" w:rsidR="002A3D5E" w:rsidRDefault="002A3D5E" w:rsidP="002A3D5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88B2313" w14:textId="0715F298" w:rsidR="002A3D5E" w:rsidRDefault="002A3D5E" w:rsidP="002A3D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Mouth/lip score being marked</w:t>
      </w:r>
    </w:p>
    <w:p w14:paraId="5BF6597F" w14:textId="043D0244" w:rsidR="002A3D5E" w:rsidRPr="002A3D5E" w:rsidRDefault="002A3D5E" w:rsidP="002A3D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 inside mouth to indicate next exam</w:t>
      </w:r>
    </w:p>
    <w:p w14:paraId="2AAFDF3F" w14:textId="77777777" w:rsidR="008B4AEC" w:rsidRPr="007B3D42" w:rsidRDefault="008B4AEC" w:rsidP="008B4AEC">
      <w:pPr>
        <w:rPr>
          <w:rFonts w:ascii="Helvetica" w:hAnsi="Helvetica" w:cstheme="minorHAnsi"/>
          <w:sz w:val="22"/>
          <w:szCs w:val="22"/>
        </w:rPr>
      </w:pPr>
    </w:p>
    <w:p w14:paraId="28EA04C8" w14:textId="34C63E08" w:rsidR="002A3D5E" w:rsidRDefault="008B4AEC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B3D42">
        <w:rPr>
          <w:rFonts w:ascii="Helvetica" w:hAnsi="Helvetica" w:cstheme="minorHAnsi"/>
          <w:sz w:val="22"/>
          <w:szCs w:val="22"/>
        </w:rPr>
        <w:t xml:space="preserve">Ask the </w:t>
      </w:r>
      <w:r w:rsidR="002A3D5E">
        <w:rPr>
          <w:rFonts w:ascii="Helvetica" w:hAnsi="Helvetica" w:cstheme="minorHAnsi"/>
          <w:sz w:val="22"/>
          <w:szCs w:val="22"/>
        </w:rPr>
        <w:t>P</w:t>
      </w:r>
      <w:r w:rsidRPr="007B3D42">
        <w:rPr>
          <w:rFonts w:ascii="Helvetica" w:hAnsi="Helvetica" w:cstheme="minorHAnsi"/>
          <w:sz w:val="22"/>
          <w:szCs w:val="22"/>
        </w:rPr>
        <w:t xml:space="preserve">atient to open </w:t>
      </w:r>
      <w:r w:rsidR="002A3D5E">
        <w:rPr>
          <w:rFonts w:ascii="Helvetica" w:hAnsi="Helvetica" w:cstheme="minorHAnsi"/>
          <w:sz w:val="22"/>
          <w:szCs w:val="22"/>
        </w:rPr>
        <w:t>their</w:t>
      </w:r>
      <w:r w:rsidRPr="007B3D42">
        <w:rPr>
          <w:rFonts w:ascii="Helvetica" w:hAnsi="Helvetica" w:cstheme="minorHAnsi"/>
          <w:sz w:val="22"/>
          <w:szCs w:val="22"/>
        </w:rPr>
        <w:t xml:space="preserve"> mouth and stick out </w:t>
      </w:r>
      <w:r w:rsidR="002A3D5E">
        <w:rPr>
          <w:rFonts w:ascii="Helvetica" w:hAnsi="Helvetica" w:cstheme="minorHAnsi"/>
          <w:sz w:val="22"/>
          <w:szCs w:val="22"/>
        </w:rPr>
        <w:t>their</w:t>
      </w:r>
      <w:r w:rsidRPr="007B3D42">
        <w:rPr>
          <w:rFonts w:ascii="Helvetica" w:hAnsi="Helvetica" w:cstheme="minorHAnsi"/>
          <w:sz w:val="22"/>
          <w:szCs w:val="22"/>
        </w:rPr>
        <w:t xml:space="preserve"> tongue</w:t>
      </w:r>
      <w:r w:rsidR="002A3D5E">
        <w:rPr>
          <w:rFonts w:ascii="Helvetica" w:hAnsi="Helvetica" w:cstheme="minorHAnsi"/>
          <w:sz w:val="22"/>
          <w:szCs w:val="22"/>
        </w:rPr>
        <w:t xml:space="preserve"> </w:t>
      </w:r>
      <w:r w:rsidR="002A3D5E">
        <w:rPr>
          <w:rFonts w:ascii="Helvetica" w:hAnsi="Helvetica" w:cstheme="minorHAnsi"/>
          <w:b/>
          <w:bCs/>
          <w:sz w:val="22"/>
          <w:szCs w:val="22"/>
        </w:rPr>
        <w:t>[1]</w:t>
      </w:r>
      <w:r w:rsidR="002A3D5E">
        <w:rPr>
          <w:rFonts w:ascii="Helvetica" w:hAnsi="Helvetica" w:cstheme="minorHAnsi"/>
          <w:sz w:val="22"/>
          <w:szCs w:val="22"/>
        </w:rPr>
        <w:t xml:space="preserve"> and o</w:t>
      </w:r>
      <w:r w:rsidRPr="007B3D42">
        <w:rPr>
          <w:rFonts w:ascii="Helvetica" w:hAnsi="Helvetica" w:cstheme="minorHAnsi"/>
          <w:sz w:val="22"/>
          <w:szCs w:val="22"/>
        </w:rPr>
        <w:t>bserve the status of the tongue for color, dryness</w:t>
      </w:r>
      <w:r w:rsidR="002A3D5E">
        <w:rPr>
          <w:rFonts w:ascii="Helvetica" w:hAnsi="Helvetica" w:cstheme="minorHAnsi"/>
          <w:sz w:val="22"/>
          <w:szCs w:val="22"/>
        </w:rPr>
        <w:t>,</w:t>
      </w:r>
      <w:r w:rsidRPr="007B3D42">
        <w:rPr>
          <w:rFonts w:ascii="Helvetica" w:hAnsi="Helvetica" w:cstheme="minorHAnsi"/>
          <w:sz w:val="22"/>
          <w:szCs w:val="22"/>
        </w:rPr>
        <w:t xml:space="preserve"> and any other abnormalities </w:t>
      </w:r>
      <w:r w:rsidR="002A3D5E">
        <w:rPr>
          <w:rFonts w:ascii="Helvetica" w:hAnsi="Helvetica" w:cstheme="minorHAnsi"/>
          <w:b/>
          <w:bCs/>
          <w:sz w:val="22"/>
          <w:szCs w:val="22"/>
        </w:rPr>
        <w:t>[2]</w:t>
      </w:r>
      <w:r w:rsidR="002A3D5E">
        <w:rPr>
          <w:rFonts w:ascii="Helvetica" w:hAnsi="Helvetica" w:cstheme="minorHAnsi"/>
          <w:sz w:val="22"/>
          <w:szCs w:val="22"/>
        </w:rPr>
        <w:t>.</w:t>
      </w:r>
    </w:p>
    <w:p w14:paraId="3446766C" w14:textId="77777777" w:rsidR="002A3D5E" w:rsidRDefault="002A3D5E" w:rsidP="002A3D5E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E06FBF1" w14:textId="77777777" w:rsidR="004F6B0D" w:rsidRDefault="002A3D5E" w:rsidP="002A3D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 and Patient opening mouth/sticking out tongue</w:t>
      </w:r>
    </w:p>
    <w:p w14:paraId="3814464F" w14:textId="3CF8E0CC" w:rsidR="008B4AEC" w:rsidRPr="007B3D42" w:rsidRDefault="004F6B0D" w:rsidP="002A3D5E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tongue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</w:t>
      </w:r>
    </w:p>
    <w:p w14:paraId="7CDA170B" w14:textId="77777777" w:rsidR="008B4AEC" w:rsidRPr="007B3D42" w:rsidRDefault="008B4AEC" w:rsidP="008B4AEC">
      <w:pPr>
        <w:rPr>
          <w:rFonts w:ascii="Helvetica" w:hAnsi="Helvetica" w:cstheme="minorHAnsi"/>
          <w:sz w:val="22"/>
          <w:szCs w:val="22"/>
        </w:rPr>
      </w:pPr>
    </w:p>
    <w:p w14:paraId="55B2F2BC" w14:textId="74C4B321" w:rsidR="008B4AEC" w:rsidRDefault="00A949DB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A4ADC">
        <w:rPr>
          <w:rFonts w:ascii="Helvetica" w:hAnsi="Helvetica" w:cstheme="minorHAnsi"/>
          <w:color w:val="FF0000"/>
          <w:sz w:val="22"/>
          <w:szCs w:val="22"/>
        </w:rPr>
        <w:t>With a tongue depressor</w:t>
      </w:r>
      <w:r w:rsidR="004F6B0D">
        <w:rPr>
          <w:rFonts w:ascii="Helvetica" w:hAnsi="Helvetica" w:cstheme="minorHAnsi"/>
          <w:sz w:val="22"/>
          <w:szCs w:val="22"/>
        </w:rPr>
        <w:t>, t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ouch the tongue </w:t>
      </w:r>
      <w:r w:rsidR="004F6B0D">
        <w:rPr>
          <w:rFonts w:ascii="Helvetica" w:hAnsi="Helvetica" w:cstheme="minorHAnsi"/>
          <w:sz w:val="22"/>
          <w:szCs w:val="22"/>
        </w:rPr>
        <w:t>to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assess for texture</w:t>
      </w:r>
      <w:r w:rsidR="004F6B0D">
        <w:rPr>
          <w:rFonts w:ascii="Helvetica" w:hAnsi="Helvetica" w:cstheme="minorHAnsi"/>
          <w:sz w:val="22"/>
          <w:szCs w:val="22"/>
        </w:rPr>
        <w:t xml:space="preserve"> </w:t>
      </w:r>
      <w:r w:rsidR="004F6B0D">
        <w:rPr>
          <w:rFonts w:ascii="Helvetica" w:hAnsi="Helvetica" w:cstheme="minorHAnsi"/>
          <w:b/>
          <w:bCs/>
          <w:sz w:val="22"/>
          <w:szCs w:val="22"/>
        </w:rPr>
        <w:t>[1]</w:t>
      </w:r>
      <w:r w:rsidR="004F6B0D">
        <w:rPr>
          <w:rFonts w:ascii="Helvetica" w:hAnsi="Helvetica" w:cstheme="minorHAnsi"/>
          <w:sz w:val="22"/>
          <w:szCs w:val="22"/>
        </w:rPr>
        <w:t xml:space="preserve"> and s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elect the </w:t>
      </w:r>
      <w:r w:rsidR="004F6B0D">
        <w:rPr>
          <w:rFonts w:ascii="Helvetica" w:hAnsi="Helvetica" w:cstheme="minorHAnsi"/>
          <w:sz w:val="22"/>
          <w:szCs w:val="22"/>
        </w:rPr>
        <w:t xml:space="preserve">appropriate 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BOHSE score for </w:t>
      </w:r>
      <w:r w:rsidR="004F6B0D">
        <w:rPr>
          <w:rFonts w:ascii="Helvetica" w:hAnsi="Helvetica" w:cstheme="minorHAnsi"/>
          <w:sz w:val="22"/>
          <w:szCs w:val="22"/>
        </w:rPr>
        <w:t xml:space="preserve">the 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tongue </w:t>
      </w:r>
      <w:r w:rsidR="004F6B0D">
        <w:rPr>
          <w:rFonts w:ascii="Helvetica" w:hAnsi="Helvetica" w:cstheme="minorHAnsi"/>
          <w:b/>
          <w:bCs/>
          <w:sz w:val="22"/>
          <w:szCs w:val="22"/>
        </w:rPr>
        <w:t>[2]</w:t>
      </w:r>
      <w:r w:rsidR="008B4AEC" w:rsidRPr="007B3D42">
        <w:rPr>
          <w:rFonts w:ascii="Helvetica" w:hAnsi="Helvetica" w:cstheme="minorHAnsi"/>
          <w:sz w:val="22"/>
          <w:szCs w:val="22"/>
        </w:rPr>
        <w:t>.</w:t>
      </w:r>
    </w:p>
    <w:p w14:paraId="401763B0" w14:textId="77777777" w:rsidR="004F6B0D" w:rsidRDefault="004F6B0D" w:rsidP="004F6B0D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7A2F7FE" w14:textId="2C113287" w:rsidR="004F6B0D" w:rsidRPr="004F6B0D" w:rsidRDefault="004F6B0D" w:rsidP="004F6B0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Tongue texture being assessed </w:t>
      </w:r>
    </w:p>
    <w:p w14:paraId="1CA9763F" w14:textId="77777777" w:rsidR="008B4AEC" w:rsidRPr="007B3D42" w:rsidRDefault="008B4AEC" w:rsidP="008B4AEC">
      <w:pPr>
        <w:rPr>
          <w:rFonts w:ascii="Helvetica" w:hAnsi="Helvetica" w:cstheme="minorHAnsi"/>
          <w:sz w:val="22"/>
          <w:szCs w:val="22"/>
        </w:rPr>
      </w:pPr>
    </w:p>
    <w:p w14:paraId="2C2A1087" w14:textId="436FC682" w:rsidR="008B4AEC" w:rsidRDefault="004F6B0D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Using</w:t>
      </w:r>
      <w:r w:rsidRPr="007B3D42">
        <w:rPr>
          <w:rFonts w:ascii="Helvetica" w:hAnsi="Helvetica" w:cstheme="minorHAnsi"/>
          <w:sz w:val="22"/>
          <w:szCs w:val="22"/>
        </w:rPr>
        <w:t xml:space="preserve"> a tongue depressor and a penlight </w:t>
      </w:r>
      <w:r>
        <w:rPr>
          <w:rFonts w:ascii="Helvetica" w:hAnsi="Helvetica" w:cstheme="minorHAnsi"/>
          <w:sz w:val="22"/>
          <w:szCs w:val="22"/>
        </w:rPr>
        <w:t>as needed, o</w:t>
      </w:r>
      <w:r w:rsidR="008B4AEC" w:rsidRPr="007B3D42">
        <w:rPr>
          <w:rFonts w:ascii="Helvetica" w:hAnsi="Helvetica" w:cstheme="minorHAnsi"/>
          <w:sz w:val="22"/>
          <w:szCs w:val="22"/>
        </w:rPr>
        <w:t>bserve the inside of the cheeks and the floor and roof of the mouth for their color, dryness</w:t>
      </w:r>
      <w:r>
        <w:rPr>
          <w:rFonts w:ascii="Helvetica" w:hAnsi="Helvetica" w:cstheme="minorHAnsi"/>
          <w:sz w:val="22"/>
          <w:szCs w:val="22"/>
        </w:rPr>
        <w:t>,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and any other abnormalities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elect the </w:t>
      </w:r>
      <w:r>
        <w:rPr>
          <w:rFonts w:ascii="Helvetica" w:hAnsi="Helvetica" w:cstheme="minorHAnsi"/>
          <w:sz w:val="22"/>
          <w:szCs w:val="22"/>
        </w:rPr>
        <w:t xml:space="preserve">appropriate </w:t>
      </w:r>
      <w:r w:rsidR="008B4AEC" w:rsidRPr="007B3D42">
        <w:rPr>
          <w:rFonts w:ascii="Helvetica" w:hAnsi="Helvetica" w:cstheme="minorHAnsi"/>
          <w:sz w:val="22"/>
          <w:szCs w:val="22"/>
        </w:rPr>
        <w:t>BOHSE score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19A3C9E1" w14:textId="77777777" w:rsidR="004F6B0D" w:rsidRDefault="004F6B0D" w:rsidP="004F6B0D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767488A" w14:textId="7B7F078E" w:rsidR="004F6B0D" w:rsidRDefault="004F6B0D" w:rsidP="004F6B0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Mouth being observed with penlight and depressor</w:t>
      </w:r>
      <w:r w:rsidR="00B16FB4">
        <w:rPr>
          <w:rFonts w:ascii="Helvetica" w:hAnsi="Helvetica" w:cstheme="minorHAnsi"/>
          <w:sz w:val="22"/>
          <w:szCs w:val="22"/>
        </w:rPr>
        <w:t xml:space="preserve"> </w:t>
      </w:r>
      <w:r w:rsidR="00B16FB4" w:rsidRPr="00B16FB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7D007A1A" w14:textId="482ED77E" w:rsidR="004F6B0D" w:rsidRPr="007B3D42" w:rsidRDefault="004F6B0D" w:rsidP="004F6B0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Cheek, floor, and roof of mouth scores being marked</w:t>
      </w:r>
      <w:r w:rsidR="00B16FB4" w:rsidRPr="00B16FB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4C8C303" w14:textId="77777777" w:rsidR="008B4AEC" w:rsidRPr="007B3D42" w:rsidRDefault="008B4AEC" w:rsidP="008B4AEC">
      <w:pPr>
        <w:rPr>
          <w:rFonts w:ascii="Helvetica" w:hAnsi="Helvetica" w:cstheme="minorHAnsi"/>
          <w:sz w:val="22"/>
          <w:szCs w:val="22"/>
        </w:rPr>
      </w:pPr>
    </w:p>
    <w:p w14:paraId="01FC2495" w14:textId="4D307C1B" w:rsidR="004F6B0D" w:rsidRDefault="004F6B0D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Next, use the tongue depressor to gently press the P</w:t>
      </w:r>
      <w:r w:rsidR="008B4AEC" w:rsidRPr="007B3D42">
        <w:rPr>
          <w:rFonts w:ascii="Helvetica" w:hAnsi="Helvetica" w:cstheme="minorHAnsi"/>
          <w:sz w:val="22"/>
          <w:szCs w:val="22"/>
        </w:rPr>
        <w:t>atient’s gums</w:t>
      </w:r>
      <w:r>
        <w:rPr>
          <w:rFonts w:ascii="Helvetica" w:hAnsi="Helvetica" w:cstheme="minorHAnsi"/>
          <w:sz w:val="22"/>
          <w:szCs w:val="22"/>
        </w:rPr>
        <w:t xml:space="preserve"> to </w:t>
      </w:r>
      <w:r w:rsidR="008B4AEC" w:rsidRPr="007B3D42">
        <w:rPr>
          <w:rFonts w:ascii="Helvetica" w:hAnsi="Helvetica" w:cstheme="minorHAnsi"/>
          <w:sz w:val="22"/>
          <w:szCs w:val="22"/>
        </w:rPr>
        <w:t>evaluate for firmness and coloration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sk the </w:t>
      </w:r>
      <w:r>
        <w:rPr>
          <w:rFonts w:ascii="Helvetica" w:hAnsi="Helvetica" w:cstheme="minorHAnsi"/>
          <w:sz w:val="22"/>
          <w:szCs w:val="22"/>
        </w:rPr>
        <w:t>P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atient </w:t>
      </w:r>
      <w:r>
        <w:rPr>
          <w:rFonts w:ascii="Helvetica" w:hAnsi="Helvetica" w:cstheme="minorHAnsi"/>
          <w:sz w:val="22"/>
          <w:szCs w:val="22"/>
        </w:rPr>
        <w:t>about the presence of any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loose teeth or soreness around </w:t>
      </w:r>
      <w:r>
        <w:rPr>
          <w:rFonts w:ascii="Helvetica" w:hAnsi="Helvetica" w:cstheme="minorHAnsi"/>
          <w:sz w:val="22"/>
          <w:szCs w:val="22"/>
        </w:rPr>
        <w:t>the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teeth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8B4AEC" w:rsidRPr="007B3D42">
        <w:rPr>
          <w:rFonts w:ascii="Helvetica" w:hAnsi="Helvetica" w:cstheme="minorHAnsi"/>
          <w:sz w:val="22"/>
          <w:szCs w:val="22"/>
        </w:rPr>
        <w:t>.</w:t>
      </w:r>
    </w:p>
    <w:p w14:paraId="5815E61C" w14:textId="77777777" w:rsidR="004F6B0D" w:rsidRDefault="004F6B0D" w:rsidP="004F6B0D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A93A512" w14:textId="50424460" w:rsidR="004F6B0D" w:rsidRDefault="004F6B0D" w:rsidP="004F6B0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Gums being pressed</w:t>
      </w:r>
    </w:p>
    <w:p w14:paraId="1945F031" w14:textId="4928053E" w:rsidR="004F6B0D" w:rsidRDefault="004F6B0D" w:rsidP="004F6B0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asking Patient about teeth/soreness</w:t>
      </w:r>
    </w:p>
    <w:p w14:paraId="1F5E08C5" w14:textId="77777777" w:rsidR="004F6B0D" w:rsidRDefault="004F6B0D" w:rsidP="004F6B0D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4EE3E3C" w14:textId="32A3D290" w:rsidR="008B4AEC" w:rsidRDefault="008B4AEC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B3D42">
        <w:rPr>
          <w:rFonts w:ascii="Helvetica" w:hAnsi="Helvetica" w:cstheme="minorHAnsi"/>
          <w:sz w:val="22"/>
          <w:szCs w:val="22"/>
        </w:rPr>
        <w:t xml:space="preserve"> </w:t>
      </w:r>
      <w:r w:rsidR="004F6B0D">
        <w:rPr>
          <w:rFonts w:ascii="Helvetica" w:hAnsi="Helvetica" w:cstheme="minorHAnsi"/>
          <w:sz w:val="22"/>
          <w:szCs w:val="22"/>
        </w:rPr>
        <w:t>Then s</w:t>
      </w:r>
      <w:r w:rsidRPr="007B3D42">
        <w:rPr>
          <w:rFonts w:ascii="Helvetica" w:hAnsi="Helvetica" w:cstheme="minorHAnsi"/>
          <w:sz w:val="22"/>
          <w:szCs w:val="22"/>
        </w:rPr>
        <w:t xml:space="preserve">elect the </w:t>
      </w:r>
      <w:r w:rsidR="004F6B0D">
        <w:rPr>
          <w:rFonts w:ascii="Helvetica" w:hAnsi="Helvetica" w:cstheme="minorHAnsi"/>
          <w:sz w:val="22"/>
          <w:szCs w:val="22"/>
        </w:rPr>
        <w:t xml:space="preserve">appropriate </w:t>
      </w:r>
      <w:r w:rsidRPr="007B3D42">
        <w:rPr>
          <w:rFonts w:ascii="Helvetica" w:hAnsi="Helvetica" w:cstheme="minorHAnsi"/>
          <w:sz w:val="22"/>
          <w:szCs w:val="22"/>
        </w:rPr>
        <w:t xml:space="preserve">BOHSE score </w:t>
      </w:r>
      <w:r w:rsidR="004F6B0D">
        <w:rPr>
          <w:rFonts w:ascii="Helvetica" w:hAnsi="Helvetica" w:cstheme="minorHAnsi"/>
          <w:b/>
          <w:bCs/>
          <w:sz w:val="22"/>
          <w:szCs w:val="22"/>
        </w:rPr>
        <w:t>[1]</w:t>
      </w:r>
      <w:r w:rsidRPr="007B3D42">
        <w:rPr>
          <w:rFonts w:ascii="Helvetica" w:hAnsi="Helvetica" w:cstheme="minorHAnsi"/>
          <w:sz w:val="22"/>
          <w:szCs w:val="22"/>
        </w:rPr>
        <w:t>.</w:t>
      </w:r>
    </w:p>
    <w:p w14:paraId="51D19F20" w14:textId="77777777" w:rsidR="004F6B0D" w:rsidRDefault="004F6B0D" w:rsidP="004F6B0D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5EFFC04" w14:textId="2667AB61" w:rsidR="004F6B0D" w:rsidRDefault="004F6B0D" w:rsidP="004F6B0D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Gum score being marked</w:t>
      </w:r>
    </w:p>
    <w:p w14:paraId="61C50B36" w14:textId="77777777" w:rsidR="004F6B0D" w:rsidRDefault="004F6B0D" w:rsidP="004F6B0D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8FE15CB" w14:textId="57D066EE" w:rsidR="007C5350" w:rsidRDefault="007C5350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Inform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>P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atient that </w:t>
      </w:r>
      <w:r>
        <w:rPr>
          <w:rFonts w:ascii="Helvetica" w:hAnsi="Helvetica" w:cstheme="minorHAnsi"/>
          <w:sz w:val="22"/>
          <w:szCs w:val="22"/>
        </w:rPr>
        <w:t>a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tongue depressor</w:t>
      </w:r>
      <w:r>
        <w:rPr>
          <w:rFonts w:ascii="Helvetica" w:hAnsi="Helvetica" w:cstheme="minorHAnsi"/>
          <w:sz w:val="22"/>
          <w:szCs w:val="22"/>
        </w:rPr>
        <w:t xml:space="preserve"> will be pressed onto their tongue to check the saliva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o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bserve for oral tissue dryness and salivary </w:t>
      </w:r>
      <w:r>
        <w:rPr>
          <w:rFonts w:ascii="Helvetica" w:hAnsi="Helvetica" w:cstheme="minorHAnsi"/>
          <w:sz w:val="22"/>
          <w:szCs w:val="22"/>
        </w:rPr>
        <w:t xml:space="preserve">flow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109937F" w14:textId="77777777" w:rsidR="007C5350" w:rsidRDefault="007C5350" w:rsidP="007C5350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67A95C4" w14:textId="54D56361" w:rsidR="007C5350" w:rsidRDefault="007C5350" w:rsidP="007C535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showing depressor to Patient</w:t>
      </w:r>
      <w:r w:rsidR="00B16FB4" w:rsidRPr="00B16FB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68427F6" w14:textId="0A4D60CD" w:rsidR="007C5350" w:rsidRDefault="007C5350" w:rsidP="007C535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Tongue being pressed/shot of saliva</w:t>
      </w:r>
      <w:r w:rsidR="00B16FB4" w:rsidRPr="00B16FB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4F9AD73" w14:textId="77777777" w:rsidR="007C5350" w:rsidRDefault="007C5350" w:rsidP="007C5350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27BB085" w14:textId="46DCC093" w:rsidR="008B4AEC" w:rsidRDefault="008B4AEC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B3D42">
        <w:rPr>
          <w:rFonts w:ascii="Helvetica" w:hAnsi="Helvetica" w:cstheme="minorHAnsi"/>
          <w:sz w:val="22"/>
          <w:szCs w:val="22"/>
        </w:rPr>
        <w:t xml:space="preserve">Ask the </w:t>
      </w:r>
      <w:r w:rsidR="007C5350">
        <w:rPr>
          <w:rFonts w:ascii="Helvetica" w:hAnsi="Helvetica" w:cstheme="minorHAnsi"/>
          <w:sz w:val="22"/>
          <w:szCs w:val="22"/>
        </w:rPr>
        <w:t xml:space="preserve">Patient about feelings of dry mouth with </w:t>
      </w:r>
      <w:r w:rsidRPr="007B3D42">
        <w:rPr>
          <w:rFonts w:ascii="Helvetica" w:hAnsi="Helvetica" w:cstheme="minorHAnsi"/>
          <w:sz w:val="22"/>
          <w:szCs w:val="22"/>
        </w:rPr>
        <w:t>eating or difficulty swallowing food without drinking water</w:t>
      </w:r>
      <w:r w:rsidR="007C5350">
        <w:rPr>
          <w:rFonts w:ascii="Helvetica" w:hAnsi="Helvetica" w:cstheme="minorHAnsi"/>
          <w:sz w:val="22"/>
          <w:szCs w:val="22"/>
        </w:rPr>
        <w:t xml:space="preserve"> </w:t>
      </w:r>
      <w:r w:rsidR="007C5350">
        <w:rPr>
          <w:rFonts w:ascii="Helvetica" w:hAnsi="Helvetica" w:cstheme="minorHAnsi"/>
          <w:b/>
          <w:bCs/>
          <w:sz w:val="22"/>
          <w:szCs w:val="22"/>
        </w:rPr>
        <w:t>[1]</w:t>
      </w:r>
      <w:r w:rsidR="007C5350">
        <w:rPr>
          <w:rFonts w:ascii="Helvetica" w:hAnsi="Helvetica" w:cstheme="minorHAnsi"/>
          <w:sz w:val="22"/>
          <w:szCs w:val="22"/>
        </w:rPr>
        <w:t xml:space="preserve"> and s</w:t>
      </w:r>
      <w:r w:rsidRPr="007B3D42">
        <w:rPr>
          <w:rFonts w:ascii="Helvetica" w:hAnsi="Helvetica" w:cstheme="minorHAnsi"/>
          <w:sz w:val="22"/>
          <w:szCs w:val="22"/>
        </w:rPr>
        <w:t>elect the</w:t>
      </w:r>
      <w:r w:rsidR="007C5350">
        <w:rPr>
          <w:rFonts w:ascii="Helvetica" w:hAnsi="Helvetica" w:cstheme="minorHAnsi"/>
          <w:sz w:val="22"/>
          <w:szCs w:val="22"/>
        </w:rPr>
        <w:t xml:space="preserve"> appropriate</w:t>
      </w:r>
      <w:r w:rsidRPr="007B3D42">
        <w:rPr>
          <w:rFonts w:ascii="Helvetica" w:hAnsi="Helvetica" w:cstheme="minorHAnsi"/>
          <w:sz w:val="22"/>
          <w:szCs w:val="22"/>
        </w:rPr>
        <w:t xml:space="preserve"> BOHSE score </w:t>
      </w:r>
      <w:r w:rsidR="007C5350">
        <w:rPr>
          <w:rFonts w:ascii="Helvetica" w:hAnsi="Helvetica" w:cstheme="minorHAnsi"/>
          <w:b/>
          <w:bCs/>
          <w:sz w:val="22"/>
          <w:szCs w:val="22"/>
        </w:rPr>
        <w:t>[2]</w:t>
      </w:r>
      <w:r w:rsidRPr="007B3D42">
        <w:rPr>
          <w:rFonts w:ascii="Helvetica" w:hAnsi="Helvetica" w:cstheme="minorHAnsi"/>
          <w:sz w:val="22"/>
          <w:szCs w:val="22"/>
        </w:rPr>
        <w:t>.</w:t>
      </w:r>
    </w:p>
    <w:p w14:paraId="75D9FD71" w14:textId="77777777" w:rsidR="007C5350" w:rsidRDefault="007C5350" w:rsidP="007C5350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42D4830" w14:textId="10467543" w:rsidR="007C5350" w:rsidRDefault="007C5350" w:rsidP="007C535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 about dry mouth and/or swallowing</w:t>
      </w:r>
    </w:p>
    <w:p w14:paraId="362CB4C4" w14:textId="27776936" w:rsidR="007C5350" w:rsidRPr="007B3D42" w:rsidRDefault="007C5350" w:rsidP="007C535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Saliva score being marked</w:t>
      </w:r>
    </w:p>
    <w:p w14:paraId="6E2FBC80" w14:textId="77777777" w:rsidR="008B4AEC" w:rsidRPr="007B3D42" w:rsidRDefault="008B4AEC" w:rsidP="008B4AEC">
      <w:pPr>
        <w:rPr>
          <w:rFonts w:ascii="Helvetica" w:hAnsi="Helvetica" w:cstheme="minorHAnsi"/>
          <w:sz w:val="22"/>
          <w:szCs w:val="22"/>
        </w:rPr>
      </w:pPr>
    </w:p>
    <w:p w14:paraId="1347B08A" w14:textId="167D9F10" w:rsidR="007C5350" w:rsidRDefault="007C5350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Ask the Patient to bare their teeth for the next inspection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and c</w:t>
      </w:r>
      <w:r w:rsidR="008B4AEC" w:rsidRPr="007B3D42">
        <w:rPr>
          <w:rFonts w:ascii="Helvetica" w:hAnsi="Helvetica" w:cstheme="minorHAnsi"/>
          <w:sz w:val="22"/>
          <w:szCs w:val="22"/>
        </w:rPr>
        <w:t>ount all of the natural teeth</w:t>
      </w:r>
      <w:r>
        <w:rPr>
          <w:rFonts w:ascii="Helvetica" w:hAnsi="Helvetica" w:cstheme="minorHAnsi"/>
          <w:sz w:val="22"/>
          <w:szCs w:val="22"/>
        </w:rPr>
        <w:t>, noting any decayed, broken, or chipped teeth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10626B6" w14:textId="77777777" w:rsidR="007C5350" w:rsidRDefault="007C5350" w:rsidP="007C5350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BF1D330" w14:textId="5537BE6F" w:rsidR="007C5350" w:rsidRDefault="007C5350" w:rsidP="007C535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gesturing/Patient baring teeth</w:t>
      </w:r>
    </w:p>
    <w:p w14:paraId="569190C6" w14:textId="64858047" w:rsidR="007C5350" w:rsidRDefault="007C5350" w:rsidP="007C535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Teeth being counted</w:t>
      </w:r>
    </w:p>
    <w:p w14:paraId="70970892" w14:textId="77777777" w:rsidR="007C5350" w:rsidRDefault="007C5350" w:rsidP="007C5350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522C960" w14:textId="24F6B06D" w:rsidR="007C5350" w:rsidRDefault="007C5350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rite </w:t>
      </w:r>
      <w:r>
        <w:rPr>
          <w:rFonts w:ascii="Helvetica" w:hAnsi="Helvetica" w:cstheme="minorHAnsi"/>
          <w:sz w:val="22"/>
          <w:szCs w:val="22"/>
        </w:rPr>
        <w:t>this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number at the bottom of the BOHSE table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s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elect the </w:t>
      </w:r>
      <w:r>
        <w:rPr>
          <w:rFonts w:ascii="Helvetica" w:hAnsi="Helvetica" w:cstheme="minorHAnsi"/>
          <w:sz w:val="22"/>
          <w:szCs w:val="22"/>
        </w:rPr>
        <w:t xml:space="preserve">appropriate 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BOHSE score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8B4AEC" w:rsidRPr="007B3D42">
        <w:rPr>
          <w:rFonts w:ascii="Helvetica" w:hAnsi="Helvetica" w:cstheme="minorHAnsi"/>
          <w:sz w:val="22"/>
          <w:szCs w:val="22"/>
        </w:rPr>
        <w:t>.</w:t>
      </w:r>
    </w:p>
    <w:p w14:paraId="6E89E58D" w14:textId="77777777" w:rsidR="007C5350" w:rsidRDefault="007C5350" w:rsidP="007C5350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F8DFB84" w14:textId="77777777" w:rsidR="007C5350" w:rsidRDefault="007C5350" w:rsidP="007C535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Natural teeth number being recorded</w:t>
      </w:r>
    </w:p>
    <w:p w14:paraId="385F60B4" w14:textId="5C415E68" w:rsidR="008B4AEC" w:rsidRPr="007B3D42" w:rsidRDefault="007C5350" w:rsidP="007C535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Tooth score being recorded</w:t>
      </w:r>
    </w:p>
    <w:p w14:paraId="21D28AC2" w14:textId="77777777" w:rsidR="008B4AEC" w:rsidRPr="007B3D42" w:rsidRDefault="008B4AEC" w:rsidP="008B4AEC">
      <w:pPr>
        <w:rPr>
          <w:rFonts w:ascii="Helvetica" w:hAnsi="Helvetica" w:cstheme="minorHAnsi"/>
          <w:sz w:val="22"/>
          <w:szCs w:val="22"/>
        </w:rPr>
      </w:pPr>
    </w:p>
    <w:p w14:paraId="7296AFB8" w14:textId="3918F84B" w:rsidR="00E61097" w:rsidRDefault="00486701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Examine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the condition of any artificial teeth </w:t>
      </w:r>
      <w:r w:rsidR="00CB160F" w:rsidRPr="00DA4ADC">
        <w:rPr>
          <w:rFonts w:ascii="Helvetica" w:hAnsi="Helvetica" w:cstheme="minorHAnsi"/>
          <w:color w:val="FF0000"/>
          <w:sz w:val="22"/>
          <w:szCs w:val="22"/>
        </w:rPr>
        <w:t xml:space="preserve">in the patient’s mouth </w:t>
      </w:r>
      <w:r w:rsidR="008B4AEC" w:rsidRPr="007B3D42">
        <w:rPr>
          <w:rFonts w:ascii="Helvetica" w:hAnsi="Helvetica" w:cstheme="minorHAnsi"/>
          <w:sz w:val="22"/>
          <w:szCs w:val="22"/>
        </w:rPr>
        <w:t>for chips and wear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. </w:t>
      </w:r>
    </w:p>
    <w:p w14:paraId="59115879" w14:textId="77777777" w:rsidR="00E61097" w:rsidRDefault="00E61097" w:rsidP="00E6109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34C3848" w14:textId="0DFA201A" w:rsidR="00E61097" w:rsidRDefault="00CB160F" w:rsidP="00E610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Picture </w:t>
      </w:r>
      <w:r w:rsidR="00E61097">
        <w:rPr>
          <w:rFonts w:ascii="Helvetica" w:hAnsi="Helvetica" w:cstheme="minorHAnsi"/>
          <w:sz w:val="22"/>
          <w:szCs w:val="22"/>
        </w:rPr>
        <w:t>of artificial teeth</w:t>
      </w:r>
    </w:p>
    <w:p w14:paraId="103DEA63" w14:textId="77777777" w:rsidR="00E61097" w:rsidRDefault="00E61097" w:rsidP="00E61097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521FA9D" w14:textId="619A43D0" w:rsidR="008B4AEC" w:rsidRDefault="008B4AEC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B3D42">
        <w:rPr>
          <w:rFonts w:ascii="Helvetica" w:hAnsi="Helvetica" w:cstheme="minorHAnsi"/>
          <w:sz w:val="22"/>
          <w:szCs w:val="22"/>
        </w:rPr>
        <w:t xml:space="preserve">Ask </w:t>
      </w:r>
      <w:r w:rsidR="00771AE0">
        <w:rPr>
          <w:rFonts w:ascii="Helvetica" w:hAnsi="Helvetica" w:cstheme="minorHAnsi"/>
          <w:sz w:val="22"/>
          <w:szCs w:val="22"/>
        </w:rPr>
        <w:t>about</w:t>
      </w:r>
      <w:r w:rsidRPr="007B3D42">
        <w:rPr>
          <w:rFonts w:ascii="Helvetica" w:hAnsi="Helvetica" w:cstheme="minorHAnsi"/>
          <w:sz w:val="22"/>
          <w:szCs w:val="22"/>
        </w:rPr>
        <w:t xml:space="preserve"> partial dentures or tooth replacements or implants, any artificial t</w:t>
      </w:r>
      <w:r w:rsidR="00771AE0">
        <w:rPr>
          <w:rFonts w:ascii="Helvetica" w:hAnsi="Helvetica" w:cstheme="minorHAnsi"/>
          <w:sz w:val="22"/>
          <w:szCs w:val="22"/>
        </w:rPr>
        <w:t xml:space="preserve">ooth </w:t>
      </w:r>
      <w:r w:rsidRPr="007B3D42">
        <w:rPr>
          <w:rFonts w:ascii="Helvetica" w:hAnsi="Helvetica" w:cstheme="minorHAnsi"/>
          <w:sz w:val="22"/>
          <w:szCs w:val="22"/>
        </w:rPr>
        <w:t>or other oral appliances</w:t>
      </w:r>
      <w:r w:rsidR="00771AE0">
        <w:rPr>
          <w:rFonts w:ascii="Helvetica" w:hAnsi="Helvetica" w:cstheme="minorHAnsi"/>
          <w:sz w:val="22"/>
          <w:szCs w:val="22"/>
        </w:rPr>
        <w:t xml:space="preserve"> loss</w:t>
      </w:r>
      <w:r w:rsidRPr="007B3D42">
        <w:rPr>
          <w:rFonts w:ascii="Helvetica" w:hAnsi="Helvetica" w:cstheme="minorHAnsi"/>
          <w:sz w:val="22"/>
          <w:szCs w:val="22"/>
        </w:rPr>
        <w:t xml:space="preserve"> in the past, and how often and for what purposes the artificial teeth are worn</w:t>
      </w:r>
      <w:r w:rsidR="00E61097">
        <w:rPr>
          <w:rFonts w:ascii="Helvetica" w:hAnsi="Helvetica" w:cstheme="minorHAnsi"/>
          <w:sz w:val="22"/>
          <w:szCs w:val="22"/>
        </w:rPr>
        <w:t xml:space="preserve"> </w:t>
      </w:r>
      <w:r w:rsidR="00E61097">
        <w:rPr>
          <w:rFonts w:ascii="Helvetica" w:hAnsi="Helvetica" w:cstheme="minorHAnsi"/>
          <w:b/>
          <w:bCs/>
          <w:sz w:val="22"/>
          <w:szCs w:val="22"/>
        </w:rPr>
        <w:t>[1]</w:t>
      </w:r>
      <w:r w:rsidR="00771AE0">
        <w:rPr>
          <w:rFonts w:ascii="Helvetica" w:hAnsi="Helvetica" w:cstheme="minorHAnsi"/>
          <w:sz w:val="22"/>
          <w:szCs w:val="22"/>
        </w:rPr>
        <w:t xml:space="preserve">. </w:t>
      </w:r>
    </w:p>
    <w:p w14:paraId="3D6FB965" w14:textId="77777777" w:rsidR="00E61097" w:rsidRDefault="00E61097" w:rsidP="00E6109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C9DBBD8" w14:textId="2D1FFF0A" w:rsidR="00E61097" w:rsidRDefault="00E61097" w:rsidP="00E610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gesturing about losing teeth, </w:t>
      </w:r>
      <w:proofErr w:type="spellStart"/>
      <w:r>
        <w:rPr>
          <w:rFonts w:ascii="Helvetica" w:hAnsi="Helvetica" w:cstheme="minorHAnsi"/>
          <w:sz w:val="22"/>
          <w:szCs w:val="22"/>
        </w:rPr>
        <w:t>etc</w:t>
      </w:r>
      <w:proofErr w:type="spellEnd"/>
    </w:p>
    <w:p w14:paraId="23980D1D" w14:textId="77777777" w:rsidR="008B4AEC" w:rsidRPr="007B3D42" w:rsidRDefault="008B4AEC" w:rsidP="008B4AEC">
      <w:pPr>
        <w:rPr>
          <w:rFonts w:ascii="Helvetica" w:hAnsi="Helvetica" w:cstheme="minorHAnsi"/>
          <w:sz w:val="22"/>
          <w:szCs w:val="22"/>
        </w:rPr>
      </w:pPr>
    </w:p>
    <w:p w14:paraId="1B3BCE3B" w14:textId="7CEBA51D" w:rsidR="008B4AEC" w:rsidRDefault="00771AE0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</w:t>
      </w:r>
      <w:r w:rsidRPr="007B3D42">
        <w:rPr>
          <w:rFonts w:ascii="Helvetica" w:hAnsi="Helvetica" w:cstheme="minorHAnsi"/>
          <w:sz w:val="22"/>
          <w:szCs w:val="22"/>
        </w:rPr>
        <w:t xml:space="preserve">elect the </w:t>
      </w:r>
      <w:r>
        <w:rPr>
          <w:rFonts w:ascii="Helvetica" w:hAnsi="Helvetica" w:cstheme="minorHAnsi"/>
          <w:sz w:val="22"/>
          <w:szCs w:val="22"/>
        </w:rPr>
        <w:t xml:space="preserve">appropriate </w:t>
      </w:r>
      <w:r w:rsidRPr="007B3D42">
        <w:rPr>
          <w:rFonts w:ascii="Helvetica" w:hAnsi="Helvetica" w:cstheme="minorHAnsi"/>
          <w:sz w:val="22"/>
          <w:szCs w:val="22"/>
        </w:rPr>
        <w:t xml:space="preserve">BOHSE score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c</w:t>
      </w:r>
      <w:r w:rsidR="008B4AEC" w:rsidRPr="007B3D42">
        <w:rPr>
          <w:rFonts w:ascii="Helvetica" w:hAnsi="Helvetica" w:cstheme="minorHAnsi"/>
          <w:sz w:val="22"/>
          <w:szCs w:val="22"/>
        </w:rPr>
        <w:t>ount the pairs of teeth in the chewing position</w:t>
      </w:r>
      <w:r w:rsidR="00E61097">
        <w:rPr>
          <w:rFonts w:ascii="Helvetica" w:hAnsi="Helvetica" w:cstheme="minorHAnsi"/>
          <w:sz w:val="22"/>
          <w:szCs w:val="22"/>
        </w:rPr>
        <w:t xml:space="preserve"> </w:t>
      </w:r>
      <w:r w:rsidR="00E61097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2</w:t>
      </w:r>
      <w:r w:rsidR="00E61097"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>.</w:t>
      </w:r>
    </w:p>
    <w:p w14:paraId="37539754" w14:textId="77777777" w:rsidR="00E61097" w:rsidRDefault="00E61097" w:rsidP="00E6109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8E03BA9" w14:textId="372B85AE" w:rsidR="00771AE0" w:rsidRPr="00771AE0" w:rsidRDefault="00771AE0" w:rsidP="00771AE0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Artificial tooth score being recorded</w:t>
      </w:r>
    </w:p>
    <w:p w14:paraId="01216700" w14:textId="6598902F" w:rsidR="00E61097" w:rsidRDefault="00E61097" w:rsidP="00E610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teeth in chewing position</w:t>
      </w:r>
    </w:p>
    <w:p w14:paraId="204CA183" w14:textId="77777777" w:rsidR="00771AE0" w:rsidRDefault="00771AE0" w:rsidP="00771AE0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9480CD8" w14:textId="441775C9" w:rsidR="00771AE0" w:rsidRDefault="00771AE0" w:rsidP="00771AE0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Observe</w:t>
      </w:r>
      <w:r w:rsidRPr="00E61097">
        <w:rPr>
          <w:rFonts w:ascii="Helvetica" w:hAnsi="Helvetica" w:cstheme="minorHAnsi"/>
          <w:sz w:val="22"/>
          <w:szCs w:val="22"/>
        </w:rPr>
        <w:t xml:space="preserve"> </w:t>
      </w:r>
      <w:r w:rsidRPr="007B3D42">
        <w:rPr>
          <w:rFonts w:ascii="Helvetica" w:hAnsi="Helvetica" w:cstheme="minorHAnsi"/>
          <w:sz w:val="22"/>
          <w:szCs w:val="22"/>
        </w:rPr>
        <w:t>the entire oral cavity and teeth for food particles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7B3D42">
        <w:rPr>
          <w:rFonts w:ascii="Helvetica" w:hAnsi="Helvetica" w:cstheme="minorHAnsi"/>
          <w:sz w:val="22"/>
          <w:szCs w:val="22"/>
        </w:rPr>
        <w:t>and tartar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to score the overall oral cleanliness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2F78AE1" w14:textId="77777777" w:rsidR="00771AE0" w:rsidRDefault="00771AE0" w:rsidP="00771AE0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0FE6D88E" w14:textId="36DCE2DA" w:rsidR="00E61097" w:rsidRDefault="00E61097" w:rsidP="00E610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food particles and/or tartar</w:t>
      </w:r>
    </w:p>
    <w:p w14:paraId="453B9A79" w14:textId="77777777" w:rsidR="00E61097" w:rsidRDefault="00E61097" w:rsidP="00E610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Cleanliness score being marked</w:t>
      </w:r>
    </w:p>
    <w:p w14:paraId="53266605" w14:textId="77777777" w:rsidR="00E61097" w:rsidRDefault="00E61097" w:rsidP="00E6109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075262A" w14:textId="59461304" w:rsidR="00E61097" w:rsidRDefault="00E61097" w:rsidP="00E6109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At the conclusion of the examination, t</w:t>
      </w:r>
      <w:r w:rsidR="008B4AEC" w:rsidRPr="00E61097">
        <w:rPr>
          <w:rFonts w:ascii="Helvetica" w:hAnsi="Helvetica" w:cstheme="minorHAnsi"/>
          <w:sz w:val="22"/>
          <w:szCs w:val="22"/>
        </w:rPr>
        <w:t xml:space="preserve">hank the </w:t>
      </w:r>
      <w:r>
        <w:rPr>
          <w:rFonts w:ascii="Helvetica" w:hAnsi="Helvetica" w:cstheme="minorHAnsi"/>
          <w:sz w:val="22"/>
          <w:szCs w:val="22"/>
        </w:rPr>
        <w:t>P</w:t>
      </w:r>
      <w:r w:rsidR="008B4AEC" w:rsidRPr="00E61097">
        <w:rPr>
          <w:rFonts w:ascii="Helvetica" w:hAnsi="Helvetica" w:cstheme="minorHAnsi"/>
          <w:sz w:val="22"/>
          <w:szCs w:val="22"/>
        </w:rPr>
        <w:t xml:space="preserve">atient for </w:t>
      </w:r>
      <w:r>
        <w:rPr>
          <w:rFonts w:ascii="Helvetica" w:hAnsi="Helvetica" w:cstheme="minorHAnsi"/>
          <w:sz w:val="22"/>
          <w:szCs w:val="22"/>
        </w:rPr>
        <w:t>their</w:t>
      </w:r>
      <w:r w:rsidR="008B4AEC" w:rsidRPr="00E61097">
        <w:rPr>
          <w:rFonts w:ascii="Helvetica" w:hAnsi="Helvetica" w:cstheme="minorHAnsi"/>
          <w:sz w:val="22"/>
          <w:szCs w:val="22"/>
        </w:rPr>
        <w:t xml:space="preserve"> willingness to participate and ask </w:t>
      </w:r>
      <w:r>
        <w:rPr>
          <w:rFonts w:ascii="Helvetica" w:hAnsi="Helvetica" w:cstheme="minorHAnsi"/>
          <w:sz w:val="22"/>
          <w:szCs w:val="22"/>
        </w:rPr>
        <w:t>for</w:t>
      </w:r>
      <w:r w:rsidR="008B4AEC" w:rsidRPr="00E61097">
        <w:rPr>
          <w:rFonts w:ascii="Helvetica" w:hAnsi="Helvetica" w:cstheme="minorHAnsi"/>
          <w:sz w:val="22"/>
          <w:szCs w:val="22"/>
        </w:rPr>
        <w:t xml:space="preserve"> any comments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8B4AEC" w:rsidRPr="00E61097">
        <w:rPr>
          <w:rFonts w:ascii="Helvetica" w:hAnsi="Helvetica" w:cstheme="minorHAnsi"/>
          <w:sz w:val="22"/>
          <w:szCs w:val="22"/>
        </w:rPr>
        <w:t>.</w:t>
      </w:r>
    </w:p>
    <w:p w14:paraId="705460BC" w14:textId="77777777" w:rsidR="00E61097" w:rsidRDefault="00E61097" w:rsidP="00E6109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18BD58A" w14:textId="2EE64DB1" w:rsidR="008B4AEC" w:rsidRPr="00E61097" w:rsidRDefault="00E61097" w:rsidP="00E610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thanking Patient/asking for comments</w:t>
      </w:r>
      <w:r w:rsidR="008B4AEC" w:rsidRPr="00E61097">
        <w:rPr>
          <w:rFonts w:ascii="Helvetica" w:hAnsi="Helvetica" w:cstheme="minorHAnsi"/>
          <w:sz w:val="22"/>
          <w:szCs w:val="22"/>
        </w:rPr>
        <w:t xml:space="preserve"> </w:t>
      </w:r>
    </w:p>
    <w:p w14:paraId="14AB64BC" w14:textId="77777777" w:rsidR="008B4AEC" w:rsidRPr="007B3D42" w:rsidRDefault="008B4AEC" w:rsidP="008B4AEC">
      <w:pPr>
        <w:rPr>
          <w:rFonts w:ascii="Helvetica" w:hAnsi="Helvetica" w:cstheme="minorHAnsi"/>
          <w:sz w:val="22"/>
          <w:szCs w:val="22"/>
        </w:rPr>
      </w:pPr>
    </w:p>
    <w:p w14:paraId="0E444888" w14:textId="7834A47D" w:rsidR="008B4AEC" w:rsidRDefault="00E61097" w:rsidP="008B4AE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</w:t>
      </w:r>
      <w:r w:rsidR="008B4AEC" w:rsidRPr="007B3D42">
        <w:rPr>
          <w:rFonts w:ascii="Helvetica" w:hAnsi="Helvetica" w:cstheme="minorHAnsi"/>
          <w:sz w:val="22"/>
          <w:szCs w:val="22"/>
        </w:rPr>
        <w:t>um the scores of each BOHSE item for a total BOHSE score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8B4AEC" w:rsidRPr="007B3D42">
        <w:rPr>
          <w:rFonts w:ascii="Helvetica" w:hAnsi="Helvetica" w:cstheme="minorHAnsi"/>
          <w:sz w:val="22"/>
          <w:szCs w:val="22"/>
        </w:rPr>
        <w:t>.</w:t>
      </w:r>
    </w:p>
    <w:p w14:paraId="16973EFB" w14:textId="77777777" w:rsidR="00E61097" w:rsidRDefault="00E61097" w:rsidP="00E6109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D4AC357" w14:textId="2176D58F" w:rsidR="00E61097" w:rsidRPr="007B3D42" w:rsidRDefault="00E61097" w:rsidP="00E6109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totaling scores</w:t>
      </w:r>
    </w:p>
    <w:p w14:paraId="6BB9B6C8" w14:textId="77777777" w:rsidR="008B4AEC" w:rsidRPr="007B3D42" w:rsidRDefault="008B4AEC" w:rsidP="008B4AEC">
      <w:pPr>
        <w:rPr>
          <w:rFonts w:ascii="Helvetica" w:hAnsi="Helvetica" w:cstheme="minorHAnsi"/>
          <w:sz w:val="22"/>
          <w:szCs w:val="22"/>
        </w:rPr>
      </w:pPr>
    </w:p>
    <w:p w14:paraId="4EA6064D" w14:textId="0D38268D" w:rsidR="008B4AEC" w:rsidRPr="007B3D42" w:rsidRDefault="008B4AEC" w:rsidP="008B4AE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7B3D42">
        <w:rPr>
          <w:rFonts w:ascii="Helvetica" w:hAnsi="Helvetica" w:cstheme="minorHAnsi"/>
          <w:b/>
          <w:sz w:val="22"/>
          <w:szCs w:val="22"/>
        </w:rPr>
        <w:t>Simplified Oral Hygiene Index (OHI-S)</w:t>
      </w:r>
      <w:r w:rsidR="007D64B4" w:rsidRPr="007B3D42">
        <w:rPr>
          <w:rFonts w:ascii="Helvetica" w:hAnsi="Helvetica" w:cstheme="minorHAnsi"/>
          <w:b/>
          <w:sz w:val="22"/>
          <w:szCs w:val="22"/>
        </w:rPr>
        <w:t xml:space="preserve"> </w:t>
      </w:r>
    </w:p>
    <w:p w14:paraId="524C8453" w14:textId="77777777" w:rsidR="008B4AEC" w:rsidRPr="007B3D42" w:rsidRDefault="008B4AEC" w:rsidP="008B4AEC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5C7D4183" w14:textId="6B7F90B9" w:rsidR="008B4AEC" w:rsidRDefault="007D64B4" w:rsidP="008B4AE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perform a</w:t>
      </w:r>
      <w:r w:rsidR="00161A24">
        <w:rPr>
          <w:rFonts w:ascii="Helvetica" w:hAnsi="Helvetica" w:cstheme="minorHAnsi"/>
          <w:sz w:val="22"/>
          <w:szCs w:val="22"/>
        </w:rPr>
        <w:t xml:space="preserve"> debris index of the simplified </w:t>
      </w:r>
      <w:r>
        <w:rPr>
          <w:rFonts w:ascii="Helvetica" w:hAnsi="Helvetica" w:cstheme="minorHAnsi"/>
          <w:sz w:val="22"/>
          <w:szCs w:val="22"/>
        </w:rPr>
        <w:t>OHI-S</w:t>
      </w:r>
      <w:r w:rsidR="00161A24">
        <w:rPr>
          <w:rFonts w:ascii="Helvetica" w:hAnsi="Helvetica" w:cstheme="minorHAnsi"/>
          <w:sz w:val="22"/>
          <w:szCs w:val="22"/>
        </w:rPr>
        <w:t xml:space="preserve"> </w:t>
      </w:r>
      <w:r w:rsidR="00161A24">
        <w:rPr>
          <w:rFonts w:ascii="Helvetica" w:hAnsi="Helvetica" w:cstheme="minorHAnsi"/>
          <w:color w:val="FF0000"/>
          <w:sz w:val="22"/>
          <w:szCs w:val="22"/>
        </w:rPr>
        <w:t>(O-H-I-S)</w:t>
      </w:r>
      <w:r>
        <w:rPr>
          <w:rFonts w:ascii="Helvetica" w:hAnsi="Helvetica" w:cstheme="minorHAnsi"/>
          <w:sz w:val="22"/>
          <w:szCs w:val="22"/>
        </w:rPr>
        <w:t>, with the Patient seated comfortabl</w:t>
      </w:r>
      <w:r w:rsidR="00771AE0">
        <w:rPr>
          <w:rFonts w:ascii="Helvetica" w:hAnsi="Helvetica" w:cstheme="minorHAnsi"/>
          <w:sz w:val="22"/>
          <w:szCs w:val="22"/>
        </w:rPr>
        <w:t>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inform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>P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atient that a dye will be applied to </w:t>
      </w:r>
      <w:r>
        <w:rPr>
          <w:rFonts w:ascii="Helvetica" w:hAnsi="Helvetica" w:cstheme="minorHAnsi"/>
          <w:sz w:val="22"/>
          <w:szCs w:val="22"/>
        </w:rPr>
        <w:t>their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teeth to be able to </w:t>
      </w:r>
      <w:r>
        <w:rPr>
          <w:rFonts w:ascii="Helvetica" w:hAnsi="Helvetica" w:cstheme="minorHAnsi"/>
          <w:sz w:val="22"/>
          <w:szCs w:val="22"/>
        </w:rPr>
        <w:t>observe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plaque accumulation</w:t>
      </w:r>
      <w:r>
        <w:rPr>
          <w:rFonts w:ascii="Helvetica" w:hAnsi="Helvetica" w:cstheme="minorHAnsi"/>
          <w:sz w:val="22"/>
          <w:szCs w:val="22"/>
        </w:rPr>
        <w:t xml:space="preserve"> and that the dye may stay in the mouth for a few hours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. </w:t>
      </w:r>
    </w:p>
    <w:p w14:paraId="171842C0" w14:textId="77777777" w:rsidR="007D64B4" w:rsidRDefault="007D64B4" w:rsidP="007D64B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D8901FD" w14:textId="57DFE9CF" w:rsidR="007D64B4" w:rsidRDefault="007D64B4" w:rsidP="007D64B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Patient sitting comfortably</w:t>
      </w:r>
    </w:p>
    <w:p w14:paraId="44199C2A" w14:textId="751BDCDC" w:rsidR="007D64B4" w:rsidRPr="007B3D42" w:rsidRDefault="007D64B4" w:rsidP="007D64B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indicating teeth to suggest stain remaining</w:t>
      </w:r>
    </w:p>
    <w:p w14:paraId="4C4724DE" w14:textId="77777777" w:rsidR="008B4AEC" w:rsidRPr="007B3D42" w:rsidRDefault="008B4AEC" w:rsidP="008B4AEC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530E57E8" w14:textId="0DBDF637" w:rsidR="00836DB8" w:rsidRDefault="00A949DB" w:rsidP="008B4AE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DA4ADC">
        <w:rPr>
          <w:rFonts w:ascii="Helvetica" w:hAnsi="Helvetica" w:cstheme="minorHAnsi"/>
          <w:color w:val="FF0000"/>
          <w:sz w:val="22"/>
          <w:szCs w:val="22"/>
        </w:rPr>
        <w:t>Hold the plastic blister pack containing the plaque disclosing dye swab. Locate</w:t>
      </w:r>
      <w:r w:rsidRPr="007B3D42">
        <w:rPr>
          <w:rFonts w:ascii="Helvetica" w:hAnsi="Helvetica" w:cstheme="minorHAnsi"/>
          <w:sz w:val="22"/>
          <w:szCs w:val="22"/>
        </w:rPr>
        <w:t xml:space="preserve"> </w:t>
      </w:r>
      <w:r w:rsidR="008B4AEC" w:rsidRPr="007B3D42">
        <w:rPr>
          <w:rFonts w:ascii="Helvetica" w:hAnsi="Helvetica" w:cstheme="minorHAnsi"/>
          <w:sz w:val="22"/>
          <w:szCs w:val="22"/>
        </w:rPr>
        <w:t>the cotton tip with the pink line around it</w:t>
      </w:r>
      <w:r w:rsidR="00836DB8">
        <w:rPr>
          <w:rFonts w:ascii="Helvetica" w:hAnsi="Helvetica" w:cstheme="minorHAnsi"/>
          <w:sz w:val="22"/>
          <w:szCs w:val="22"/>
        </w:rPr>
        <w:t xml:space="preserve"> </w:t>
      </w:r>
      <w:r w:rsidR="00836DB8">
        <w:rPr>
          <w:rFonts w:ascii="Helvetica" w:hAnsi="Helvetica" w:cstheme="minorHAnsi"/>
          <w:b/>
          <w:bCs/>
          <w:sz w:val="22"/>
          <w:szCs w:val="22"/>
        </w:rPr>
        <w:t>[2]</w:t>
      </w:r>
      <w:r w:rsidR="008B4AEC" w:rsidRPr="007B3D42">
        <w:rPr>
          <w:rFonts w:ascii="Helvetica" w:hAnsi="Helvetica" w:cstheme="minorHAnsi"/>
          <w:sz w:val="22"/>
          <w:szCs w:val="22"/>
        </w:rPr>
        <w:t>.</w:t>
      </w:r>
      <w:r w:rsidRPr="00A949DB">
        <w:rPr>
          <w:rFonts w:ascii="Helvetica" w:hAnsi="Helvetica" w:cstheme="minorHAnsi"/>
          <w:sz w:val="22"/>
          <w:szCs w:val="22"/>
        </w:rPr>
        <w:t xml:space="preserve"> </w:t>
      </w:r>
      <w:r w:rsidRPr="00DA4ADC">
        <w:rPr>
          <w:rFonts w:ascii="Helvetica" w:hAnsi="Helvetica" w:cstheme="minorHAnsi"/>
          <w:color w:val="FF0000"/>
          <w:sz w:val="22"/>
          <w:szCs w:val="22"/>
        </w:rPr>
        <w:t xml:space="preserve">Remove the </w:t>
      </w:r>
      <w:r w:rsidR="00C56DAF" w:rsidRPr="00DA4ADC">
        <w:rPr>
          <w:rFonts w:ascii="Helvetica" w:hAnsi="Helvetica" w:cstheme="minorHAnsi"/>
          <w:color w:val="FF0000"/>
          <w:sz w:val="22"/>
          <w:szCs w:val="22"/>
        </w:rPr>
        <w:t xml:space="preserve">other half of the </w:t>
      </w:r>
      <w:r w:rsidRPr="00DA4ADC">
        <w:rPr>
          <w:rFonts w:ascii="Helvetica" w:hAnsi="Helvetica" w:cstheme="minorHAnsi"/>
          <w:color w:val="FF0000"/>
          <w:sz w:val="22"/>
          <w:szCs w:val="22"/>
        </w:rPr>
        <w:t>plaque disclosing dye swab from its plastic blister pack</w:t>
      </w:r>
      <w:r w:rsidR="00C56DAF" w:rsidRPr="00DA4ADC">
        <w:rPr>
          <w:rFonts w:ascii="Helvetica" w:hAnsi="Helvetica" w:cstheme="minorHAnsi"/>
          <w:color w:val="FF0000"/>
          <w:sz w:val="22"/>
          <w:szCs w:val="22"/>
        </w:rPr>
        <w:t>, leaving the end with the pink line in the plastic</w:t>
      </w:r>
      <w:r w:rsidRPr="00DA4ADC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Pr="00DA4ADC">
        <w:rPr>
          <w:rFonts w:ascii="Helvetica" w:hAnsi="Helvetica" w:cstheme="minorHAnsi"/>
          <w:b/>
          <w:bCs/>
          <w:color w:val="FF0000"/>
          <w:sz w:val="22"/>
          <w:szCs w:val="22"/>
        </w:rPr>
        <w:t>[1]</w:t>
      </w:r>
      <w:r w:rsidRPr="00DA4ADC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0FA845D6" w14:textId="77777777" w:rsidR="00836DB8" w:rsidRDefault="00836DB8" w:rsidP="00836DB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0CB1D65" w14:textId="40575385" w:rsidR="00836DB8" w:rsidRDefault="00836DB8" w:rsidP="00836DB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removing swab from pack</w:t>
      </w:r>
      <w:r w:rsidR="00B16FB4" w:rsidRPr="00B16FB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1E2F904" w14:textId="3FCD08D2" w:rsidR="00836DB8" w:rsidRDefault="00836DB8" w:rsidP="00836DB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locating cotton tip</w:t>
      </w:r>
      <w:r w:rsidR="00B16FB4" w:rsidRPr="00B16FB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24B3A05" w14:textId="77777777" w:rsidR="00836DB8" w:rsidRDefault="00836DB8" w:rsidP="00836DB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76CCA21" w14:textId="747BF9C1" w:rsidR="00836DB8" w:rsidRDefault="008B4AEC" w:rsidP="008B4AE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B3D42">
        <w:rPr>
          <w:rFonts w:ascii="Helvetica" w:hAnsi="Helvetica" w:cstheme="minorHAnsi"/>
          <w:sz w:val="22"/>
          <w:szCs w:val="22"/>
        </w:rPr>
        <w:t>With the thumb and index finger of each hand grasping either side of the pink line</w:t>
      </w:r>
      <w:r w:rsidR="00836DB8">
        <w:rPr>
          <w:rFonts w:ascii="Helvetica" w:hAnsi="Helvetica" w:cstheme="minorHAnsi"/>
          <w:sz w:val="22"/>
          <w:szCs w:val="22"/>
        </w:rPr>
        <w:t xml:space="preserve"> </w:t>
      </w:r>
      <w:r w:rsidR="00836DB8">
        <w:rPr>
          <w:rFonts w:ascii="Helvetica" w:hAnsi="Helvetica" w:cstheme="minorHAnsi"/>
          <w:b/>
          <w:bCs/>
          <w:sz w:val="22"/>
          <w:szCs w:val="22"/>
        </w:rPr>
        <w:t>[1]</w:t>
      </w:r>
      <w:r w:rsidRPr="007B3D42">
        <w:rPr>
          <w:rFonts w:ascii="Helvetica" w:hAnsi="Helvetica" w:cstheme="minorHAnsi"/>
          <w:sz w:val="22"/>
          <w:szCs w:val="22"/>
        </w:rPr>
        <w:t xml:space="preserve">, </w:t>
      </w:r>
      <w:r w:rsidR="00836DB8">
        <w:rPr>
          <w:rFonts w:ascii="Helvetica" w:hAnsi="Helvetica" w:cstheme="minorHAnsi"/>
          <w:sz w:val="22"/>
          <w:szCs w:val="22"/>
        </w:rPr>
        <w:t>give</w:t>
      </w:r>
      <w:r w:rsidRPr="007B3D42">
        <w:rPr>
          <w:rFonts w:ascii="Helvetica" w:hAnsi="Helvetica" w:cstheme="minorHAnsi"/>
          <w:sz w:val="22"/>
          <w:szCs w:val="22"/>
        </w:rPr>
        <w:t xml:space="preserve"> the pink line a sharp snap with both hands</w:t>
      </w:r>
      <w:r w:rsidR="00836DB8">
        <w:rPr>
          <w:rFonts w:ascii="Helvetica" w:hAnsi="Helvetica" w:cstheme="minorHAnsi"/>
          <w:sz w:val="22"/>
          <w:szCs w:val="22"/>
        </w:rPr>
        <w:t xml:space="preserve"> to </w:t>
      </w:r>
      <w:r w:rsidR="00836DB8" w:rsidRPr="007B3D42">
        <w:rPr>
          <w:rFonts w:ascii="Helvetica" w:hAnsi="Helvetica" w:cstheme="minorHAnsi"/>
          <w:sz w:val="22"/>
          <w:szCs w:val="22"/>
        </w:rPr>
        <w:t>break the cotton tip from the shaft</w:t>
      </w:r>
      <w:r w:rsidR="00836DB8">
        <w:rPr>
          <w:rFonts w:ascii="Helvetica" w:hAnsi="Helvetica" w:cstheme="minorHAnsi"/>
          <w:sz w:val="22"/>
          <w:szCs w:val="22"/>
        </w:rPr>
        <w:t xml:space="preserve"> </w:t>
      </w:r>
      <w:r w:rsidR="00836DB8">
        <w:rPr>
          <w:rFonts w:ascii="Helvetica" w:hAnsi="Helvetica" w:cstheme="minorHAnsi"/>
          <w:b/>
          <w:bCs/>
          <w:sz w:val="22"/>
          <w:szCs w:val="22"/>
        </w:rPr>
        <w:t>[2]</w:t>
      </w:r>
      <w:r w:rsidRPr="007B3D42">
        <w:rPr>
          <w:rFonts w:ascii="Helvetica" w:hAnsi="Helvetica" w:cstheme="minorHAnsi"/>
          <w:sz w:val="22"/>
          <w:szCs w:val="22"/>
        </w:rPr>
        <w:t>.</w:t>
      </w:r>
    </w:p>
    <w:p w14:paraId="53295913" w14:textId="77777777" w:rsidR="00836DB8" w:rsidRDefault="00836DB8" w:rsidP="00836DB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E1E8908" w14:textId="7DADD07C" w:rsidR="00836DB8" w:rsidRDefault="00836DB8" w:rsidP="00836DB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Swab being grasped</w:t>
      </w:r>
      <w:r w:rsidR="00B16FB4" w:rsidRPr="00B16FB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6796CE4" w14:textId="53EFAE6E" w:rsidR="00836DB8" w:rsidRDefault="00836DB8" w:rsidP="00836DB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Line being snapped/tip being broken</w:t>
      </w:r>
      <w:r w:rsidR="00B16FB4" w:rsidRPr="00B16FB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D093908" w14:textId="77777777" w:rsidR="00836DB8" w:rsidRDefault="00836DB8" w:rsidP="00836DB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605E302A" w14:textId="7AAA21A3" w:rsidR="008B4AEC" w:rsidRDefault="008B4AEC" w:rsidP="008B4AE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7B3D42">
        <w:rPr>
          <w:rFonts w:ascii="Helvetica" w:hAnsi="Helvetica" w:cstheme="minorHAnsi"/>
          <w:sz w:val="22"/>
          <w:szCs w:val="22"/>
        </w:rPr>
        <w:t>Confirm that the pink dye, stored in the hollow shaft of the swab, drains quickly to the other cotton tip</w:t>
      </w:r>
      <w:r w:rsidR="00836DB8">
        <w:rPr>
          <w:rFonts w:ascii="Helvetica" w:hAnsi="Helvetica" w:cstheme="minorHAnsi"/>
          <w:sz w:val="22"/>
          <w:szCs w:val="22"/>
        </w:rPr>
        <w:t xml:space="preserve"> </w:t>
      </w:r>
      <w:r w:rsidR="00836DB8">
        <w:rPr>
          <w:rFonts w:ascii="Helvetica" w:hAnsi="Helvetica" w:cstheme="minorHAnsi"/>
          <w:b/>
          <w:bCs/>
          <w:sz w:val="22"/>
          <w:szCs w:val="22"/>
        </w:rPr>
        <w:t>[1-TXT]</w:t>
      </w:r>
      <w:r w:rsidR="00836DB8">
        <w:rPr>
          <w:rFonts w:ascii="Helvetica" w:hAnsi="Helvetica" w:cstheme="minorHAnsi"/>
          <w:sz w:val="22"/>
          <w:szCs w:val="22"/>
        </w:rPr>
        <w:t xml:space="preserve"> </w:t>
      </w:r>
      <w:r w:rsidR="00C95093">
        <w:rPr>
          <w:rFonts w:ascii="Helvetica" w:hAnsi="Helvetica" w:cstheme="minorHAnsi"/>
          <w:sz w:val="22"/>
          <w:szCs w:val="22"/>
        </w:rPr>
        <w:t>and using the schematic as a guide</w:t>
      </w:r>
      <w:r w:rsidR="00836DB8">
        <w:rPr>
          <w:rFonts w:ascii="Helvetica" w:hAnsi="Helvetica" w:cstheme="minorHAnsi"/>
          <w:sz w:val="22"/>
          <w:szCs w:val="22"/>
        </w:rPr>
        <w:t xml:space="preserve"> </w:t>
      </w:r>
      <w:r w:rsidR="00836DB8">
        <w:rPr>
          <w:rFonts w:ascii="Helvetica" w:hAnsi="Helvetica" w:cstheme="minorHAnsi"/>
          <w:b/>
          <w:bCs/>
          <w:sz w:val="22"/>
          <w:szCs w:val="22"/>
        </w:rPr>
        <w:t>[2]</w:t>
      </w:r>
      <w:r w:rsidR="00C95093">
        <w:rPr>
          <w:rFonts w:ascii="Helvetica" w:hAnsi="Helvetica" w:cstheme="minorHAnsi"/>
          <w:sz w:val="22"/>
          <w:szCs w:val="22"/>
        </w:rPr>
        <w:t xml:space="preserve"> …</w:t>
      </w:r>
    </w:p>
    <w:p w14:paraId="7B6ECE7E" w14:textId="77777777" w:rsidR="00836DB8" w:rsidRDefault="00836DB8" w:rsidP="00836DB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BC6DD09" w14:textId="7CE8DFB3" w:rsidR="00836DB8" w:rsidRPr="00836DB8" w:rsidRDefault="00836DB8" w:rsidP="00836DB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Dye draining to cotton tip </w:t>
      </w:r>
      <w:r w:rsidR="00B16FB4" w:rsidRPr="00B16FB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B16FB4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TEXT: Caution: Dye will stain clothing, skin, and gums</w:t>
      </w:r>
    </w:p>
    <w:p w14:paraId="25A6268A" w14:textId="4962F192" w:rsidR="00836DB8" w:rsidRPr="00836DB8" w:rsidRDefault="00836DB8" w:rsidP="00836DB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836DB8">
        <w:rPr>
          <w:rFonts w:ascii="Helvetica" w:hAnsi="Helvetica" w:cstheme="minorHAnsi"/>
          <w:sz w:val="22"/>
          <w:szCs w:val="22"/>
        </w:rPr>
        <w:t>LAB MEDIA: Figure 1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836DB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red teeth</w:t>
      </w:r>
    </w:p>
    <w:p w14:paraId="623F29C1" w14:textId="77777777" w:rsidR="008B4AEC" w:rsidRPr="007B3D42" w:rsidRDefault="008B4AEC" w:rsidP="008B4AEC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177F6766" w14:textId="4FC7328F" w:rsidR="00F11BE3" w:rsidRPr="00F11BE3" w:rsidRDefault="00C95093" w:rsidP="008B4AE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</w:t>
      </w:r>
      <w:r w:rsidR="00F11BE3">
        <w:rPr>
          <w:rFonts w:ascii="Helvetica" w:hAnsi="Helvetica" w:cstheme="minorHAnsi"/>
          <w:sz w:val="22"/>
          <w:szCs w:val="22"/>
        </w:rPr>
        <w:t xml:space="preserve">wab the 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buccal </w:t>
      </w:r>
      <w:r w:rsidR="004B5FD8">
        <w:rPr>
          <w:rFonts w:ascii="Helvetica" w:hAnsi="Helvetica" w:cstheme="minorHAnsi"/>
          <w:sz w:val="22"/>
          <w:szCs w:val="22"/>
        </w:rPr>
        <w:t xml:space="preserve">surfaces </w:t>
      </w:r>
      <w:r w:rsidR="00F11BE3">
        <w:rPr>
          <w:rFonts w:ascii="Helvetica" w:hAnsi="Helvetica" w:cstheme="minorHAnsi"/>
          <w:sz w:val="22"/>
          <w:szCs w:val="22"/>
        </w:rPr>
        <w:t>of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 </w:t>
      </w:r>
      <w:r w:rsidR="00C56DAF" w:rsidRPr="00DA4ADC">
        <w:rPr>
          <w:rFonts w:ascii="Helvetica" w:hAnsi="Helvetica" w:cstheme="minorHAnsi"/>
          <w:color w:val="FF0000"/>
          <w:sz w:val="22"/>
          <w:szCs w:val="22"/>
        </w:rPr>
        <w:t xml:space="preserve">the labial surfaces of the upper right </w:t>
      </w:r>
      <w:r w:rsidR="00C56DAF" w:rsidRPr="00DA4ADC">
        <w:rPr>
          <w:rFonts w:ascii="Helvetica" w:hAnsi="Helvetica" w:cstheme="minorHAnsi"/>
          <w:b/>
          <w:bCs/>
          <w:color w:val="FF0000"/>
          <w:sz w:val="22"/>
          <w:szCs w:val="22"/>
        </w:rPr>
        <w:t>[3],</w:t>
      </w:r>
      <w:r w:rsidR="00C56DAF" w:rsidRPr="00DA4ADC">
        <w:rPr>
          <w:rFonts w:ascii="Helvetica" w:hAnsi="Helvetica" w:cstheme="minorHAnsi"/>
          <w:color w:val="FF0000"/>
          <w:sz w:val="22"/>
          <w:szCs w:val="22"/>
        </w:rPr>
        <w:t xml:space="preserve"> lower left central incisors </w:t>
      </w:r>
      <w:r w:rsidR="00C56DAF" w:rsidRPr="00DA4ADC">
        <w:rPr>
          <w:rFonts w:ascii="Helvetica" w:hAnsi="Helvetica" w:cstheme="minorHAnsi"/>
          <w:b/>
          <w:bCs/>
          <w:color w:val="FF0000"/>
          <w:sz w:val="22"/>
          <w:szCs w:val="22"/>
        </w:rPr>
        <w:t>[4]</w:t>
      </w:r>
      <w:r w:rsidR="00C56DAF" w:rsidRPr="00DA4ADC">
        <w:rPr>
          <w:rFonts w:ascii="Helvetica" w:hAnsi="Helvetica" w:cstheme="minorHAnsi"/>
          <w:color w:val="FF0000"/>
          <w:sz w:val="22"/>
          <w:szCs w:val="22"/>
        </w:rPr>
        <w:t xml:space="preserve">, the lingual surfaces of the selected lower molars </w:t>
      </w:r>
      <w:r w:rsidR="00C56DAF" w:rsidRPr="00DA4ADC">
        <w:rPr>
          <w:rFonts w:ascii="Helvetica" w:hAnsi="Helvetica" w:cstheme="minorHAnsi"/>
          <w:b/>
          <w:bCs/>
          <w:color w:val="FF0000"/>
          <w:sz w:val="22"/>
          <w:szCs w:val="22"/>
        </w:rPr>
        <w:t>[2]</w:t>
      </w:r>
      <w:r w:rsidR="00C56DAF" w:rsidRPr="00DA4ADC">
        <w:rPr>
          <w:rFonts w:ascii="Helvetica" w:hAnsi="Helvetica" w:cstheme="minorHAnsi"/>
          <w:color w:val="FF0000"/>
          <w:sz w:val="22"/>
          <w:szCs w:val="22"/>
        </w:rPr>
        <w:t xml:space="preserve">, and 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the selected upper molars </w:t>
      </w:r>
      <w:r w:rsidR="00F11BE3">
        <w:rPr>
          <w:rFonts w:ascii="Helvetica" w:hAnsi="Helvetica" w:cstheme="minorHAnsi"/>
          <w:b/>
          <w:bCs/>
          <w:sz w:val="22"/>
          <w:szCs w:val="22"/>
        </w:rPr>
        <w:t>[1]</w:t>
      </w:r>
      <w:r w:rsidR="008B4AEC" w:rsidRPr="007B3D42">
        <w:rPr>
          <w:rFonts w:ascii="Helvetica" w:hAnsi="Helvetica" w:cstheme="minorHAnsi"/>
          <w:sz w:val="22"/>
          <w:szCs w:val="22"/>
        </w:rPr>
        <w:t>.</w:t>
      </w:r>
    </w:p>
    <w:p w14:paraId="3F9EF38E" w14:textId="77777777" w:rsidR="00F11BE3" w:rsidRPr="00F11BE3" w:rsidRDefault="00F11BE3" w:rsidP="00F11BE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EC5227F" w14:textId="6EF38BFA" w:rsidR="00F11BE3" w:rsidRPr="00DA4ADC" w:rsidRDefault="00F11BE3" w:rsidP="00F11BE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trike/>
          <w:sz w:val="22"/>
          <w:szCs w:val="22"/>
        </w:rPr>
      </w:pPr>
    </w:p>
    <w:p w14:paraId="64815710" w14:textId="104DEA56" w:rsidR="00F11BE3" w:rsidRPr="00DA4ADC" w:rsidRDefault="00F11BE3" w:rsidP="00F11BE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trike/>
          <w:sz w:val="22"/>
          <w:szCs w:val="22"/>
        </w:rPr>
      </w:pPr>
    </w:p>
    <w:p w14:paraId="2C32C7B6" w14:textId="730D7609" w:rsidR="00F11BE3" w:rsidRDefault="00F11BE3" w:rsidP="00F11BE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Upper right incisor being swabbed</w:t>
      </w:r>
      <w:r w:rsidR="003E5EE2" w:rsidRPr="003E5EE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3E5EE2" w:rsidRPr="00B16FB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1EA097F4" w14:textId="5DA2EC80" w:rsidR="00F11BE3" w:rsidRDefault="00F11BE3" w:rsidP="00F11BE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Lower left central incisor being swabbed</w:t>
      </w:r>
      <w:r w:rsidR="003E5EE2" w:rsidRPr="003E5EE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3E5EE2" w:rsidRPr="00B16FB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07A15570" w14:textId="041B5FE4" w:rsidR="00F11BE3" w:rsidRPr="00DA4ADC" w:rsidRDefault="00C56DAF" w:rsidP="00F11BE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color w:val="FF0000"/>
          <w:sz w:val="22"/>
          <w:szCs w:val="22"/>
        </w:rPr>
      </w:pPr>
      <w:r w:rsidRPr="00DA4ADC">
        <w:rPr>
          <w:rFonts w:ascii="Helvetica" w:hAnsi="Helvetica"/>
          <w:color w:val="FF0000"/>
          <w:sz w:val="22"/>
          <w:szCs w:val="22"/>
        </w:rPr>
        <w:t xml:space="preserve">4.5.2 </w:t>
      </w:r>
      <w:proofErr w:type="gramStart"/>
      <w:r w:rsidRPr="00DA4ADC">
        <w:rPr>
          <w:rFonts w:ascii="Helvetica" w:hAnsi="Helvetica"/>
          <w:color w:val="FF0000"/>
          <w:sz w:val="22"/>
          <w:szCs w:val="22"/>
        </w:rPr>
        <w:t>Lower</w:t>
      </w:r>
      <w:proofErr w:type="gramEnd"/>
      <w:r w:rsidRPr="00DA4ADC">
        <w:rPr>
          <w:rFonts w:ascii="Helvetica" w:hAnsi="Helvetica"/>
          <w:color w:val="FF0000"/>
          <w:sz w:val="22"/>
          <w:szCs w:val="22"/>
        </w:rPr>
        <w:t xml:space="preserve"> molar being swabbed as possible</w:t>
      </w:r>
      <w:r w:rsidR="00E01FCA" w:rsidRPr="00DA4ADC">
        <w:rPr>
          <w:rFonts w:ascii="Helvetica" w:hAnsi="Helvetica"/>
          <w:color w:val="FF0000"/>
          <w:sz w:val="22"/>
          <w:szCs w:val="22"/>
        </w:rPr>
        <w:t xml:space="preserve"> </w:t>
      </w:r>
    </w:p>
    <w:p w14:paraId="3E129274" w14:textId="084A23DB" w:rsidR="00C56DAF" w:rsidRPr="00DA4ADC" w:rsidRDefault="00C56DAF" w:rsidP="00F11BE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color w:val="FF0000"/>
          <w:sz w:val="22"/>
          <w:szCs w:val="22"/>
        </w:rPr>
      </w:pPr>
      <w:r w:rsidRPr="00DA4ADC">
        <w:rPr>
          <w:rFonts w:ascii="Helvetica" w:hAnsi="Helvetica"/>
          <w:color w:val="FF0000"/>
          <w:sz w:val="22"/>
          <w:szCs w:val="22"/>
        </w:rPr>
        <w:t>4.5.1 Upper molar being swabbed as possible</w:t>
      </w:r>
      <w:r w:rsidR="00DA4ADC">
        <w:rPr>
          <w:rFonts w:ascii="Helvetica" w:hAnsi="Helvetica"/>
          <w:color w:val="FF0000"/>
          <w:sz w:val="22"/>
          <w:szCs w:val="22"/>
        </w:rPr>
        <w:t xml:space="preserve"> </w:t>
      </w:r>
      <w:bookmarkStart w:id="0" w:name="_GoBack"/>
      <w:bookmarkEnd w:id="0"/>
      <w:r w:rsidR="00DA4ADC" w:rsidRPr="00DA4ADC">
        <w:rPr>
          <w:rFonts w:ascii="Helvetica" w:hAnsi="Helvetica"/>
          <w:sz w:val="22"/>
          <w:szCs w:val="22"/>
          <w:highlight w:val="green"/>
        </w:rPr>
        <w:t>Videographer comment: 4.5-4.6: one take</w:t>
      </w:r>
    </w:p>
    <w:p w14:paraId="76501941" w14:textId="77777777" w:rsidR="00C56DAF" w:rsidRPr="00F11BE3" w:rsidRDefault="00C56DAF" w:rsidP="00F11BE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157FCC6" w14:textId="07CA1484" w:rsidR="00F11BE3" w:rsidRPr="00F11BE3" w:rsidRDefault="008B4AEC" w:rsidP="008B4AE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7B3D42">
        <w:rPr>
          <w:rFonts w:ascii="Helvetica" w:hAnsi="Helvetica" w:cstheme="minorHAnsi"/>
          <w:sz w:val="22"/>
          <w:szCs w:val="22"/>
        </w:rPr>
        <w:t>Substitute the central incisor on the opposite side of the midline in the absence of either of these anterior teeth</w:t>
      </w:r>
      <w:r w:rsidR="00F11BE3">
        <w:rPr>
          <w:rFonts w:ascii="Helvetica" w:hAnsi="Helvetica" w:cstheme="minorHAnsi"/>
          <w:sz w:val="22"/>
          <w:szCs w:val="22"/>
        </w:rPr>
        <w:t xml:space="preserve"> </w:t>
      </w:r>
      <w:r w:rsidR="00F11BE3">
        <w:rPr>
          <w:rFonts w:ascii="Helvetica" w:hAnsi="Helvetica" w:cstheme="minorHAnsi"/>
          <w:b/>
          <w:bCs/>
          <w:sz w:val="22"/>
          <w:szCs w:val="22"/>
        </w:rPr>
        <w:t>[1]</w:t>
      </w:r>
      <w:r w:rsidRPr="007B3D42">
        <w:rPr>
          <w:rFonts w:ascii="Helvetica" w:hAnsi="Helvetica" w:cstheme="minorHAnsi"/>
          <w:sz w:val="22"/>
          <w:szCs w:val="22"/>
        </w:rPr>
        <w:t>.</w:t>
      </w:r>
    </w:p>
    <w:p w14:paraId="6E81B1DD" w14:textId="77777777" w:rsidR="00F11BE3" w:rsidRPr="00F11BE3" w:rsidRDefault="00F11BE3" w:rsidP="00F11BE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E1FDF65" w14:textId="0CAB15E2" w:rsidR="00F11BE3" w:rsidRDefault="00F11BE3" w:rsidP="00F11BE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Central incisor on opposite being swabbed</w:t>
      </w:r>
    </w:p>
    <w:p w14:paraId="1A7335BA" w14:textId="77777777" w:rsidR="00F11BE3" w:rsidRPr="00F11BE3" w:rsidRDefault="00F11BE3" w:rsidP="00F11BE3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C31BD50" w14:textId="7C3419A4" w:rsidR="008B4AEC" w:rsidRPr="00F11BE3" w:rsidRDefault="00F11BE3" w:rsidP="008B4AE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When all of the teeth have been swabbed, </w:t>
      </w:r>
      <w:r w:rsidR="008B4AEC" w:rsidRPr="007B3D42">
        <w:rPr>
          <w:rFonts w:ascii="Helvetica" w:hAnsi="Helvetica" w:cstheme="minorHAnsi"/>
          <w:sz w:val="22"/>
          <w:szCs w:val="22"/>
        </w:rPr>
        <w:t xml:space="preserve">score the debris index using the criteria </w:t>
      </w:r>
      <w:r>
        <w:rPr>
          <w:rFonts w:ascii="Helvetica" w:hAnsi="Helvetica" w:cstheme="minorHAnsi"/>
          <w:sz w:val="22"/>
          <w:szCs w:val="22"/>
        </w:rPr>
        <w:t xml:space="preserve">as indicated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24FF569" w14:textId="77777777" w:rsidR="00F11BE3" w:rsidRPr="00F11BE3" w:rsidRDefault="00F11BE3" w:rsidP="00F11BE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172A2EC" w14:textId="75C8960C" w:rsidR="00F11BE3" w:rsidRPr="00DA4ADC" w:rsidRDefault="00C56DAF" w:rsidP="00DA4ADC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ind w:left="1440" w:hanging="720"/>
        <w:jc w:val="both"/>
        <w:rPr>
          <w:rFonts w:ascii="Helvetica" w:hAnsi="Helvetica"/>
          <w:color w:val="FF0000"/>
          <w:sz w:val="22"/>
          <w:szCs w:val="22"/>
        </w:rPr>
      </w:pPr>
      <w:r w:rsidRPr="00DA4ADC">
        <w:rPr>
          <w:rFonts w:ascii="Helvetica" w:hAnsi="Helvetica"/>
          <w:color w:val="FF0000"/>
          <w:sz w:val="22"/>
          <w:szCs w:val="22"/>
        </w:rPr>
        <w:t>Talent observing teeth and assigning a score for each</w:t>
      </w:r>
    </w:p>
    <w:p w14:paraId="0805ADF7" w14:textId="49401BB7" w:rsidR="00F11BE3" w:rsidRPr="007B3D42" w:rsidRDefault="00F11BE3" w:rsidP="00F11BE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</w:t>
      </w:r>
    </w:p>
    <w:p w14:paraId="3A67D4D4" w14:textId="77777777" w:rsidR="006A6A1B" w:rsidRPr="00DA4ADC" w:rsidRDefault="006A6A1B" w:rsidP="00DA4ADC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0D7941AB" w14:textId="62397770" w:rsidR="008B4AEC" w:rsidRPr="006A6A1B" w:rsidRDefault="006A6A1B" w:rsidP="008B4AEC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</w:t>
      </w:r>
      <w:r w:rsidR="008B4AEC" w:rsidRPr="007B3D42">
        <w:rPr>
          <w:rFonts w:ascii="Helvetica" w:hAnsi="Helvetica" w:cstheme="minorHAnsi"/>
          <w:sz w:val="22"/>
          <w:szCs w:val="22"/>
        </w:rPr>
        <w:t>f the debris index was high</w:t>
      </w:r>
      <w:r>
        <w:rPr>
          <w:rFonts w:ascii="Helvetica" w:hAnsi="Helvetica" w:cstheme="minorHAnsi"/>
          <w:sz w:val="22"/>
          <w:szCs w:val="22"/>
        </w:rPr>
        <w:t>, p</w:t>
      </w:r>
      <w:r w:rsidRPr="007B3D42">
        <w:rPr>
          <w:rFonts w:ascii="Helvetica" w:hAnsi="Helvetica" w:cstheme="minorHAnsi"/>
          <w:sz w:val="22"/>
          <w:szCs w:val="22"/>
        </w:rPr>
        <w:t>rovide oral hygiene instructions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44058BC5" w14:textId="77777777" w:rsidR="006A6A1B" w:rsidRPr="006A6A1B" w:rsidRDefault="006A6A1B" w:rsidP="006A6A1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17B4F1F" w14:textId="5DCB9E37" w:rsidR="00AC6588" w:rsidRPr="006A6A1B" w:rsidRDefault="006A6A1B" w:rsidP="006A6A1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providing instructions to Patient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B32D3D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95093">
        <w:rPr>
          <w:rFonts w:ascii="Helvetica" w:hAnsi="Helvetica" w:cs="Arial"/>
          <w:b/>
          <w:sz w:val="22"/>
          <w:szCs w:val="22"/>
        </w:rPr>
        <w:t>Oral Health Analyses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5D7F558" w14:textId="1DD51077" w:rsidR="008B4AEC" w:rsidRDefault="008B4AEC" w:rsidP="008B4AEC">
      <w:pPr>
        <w:pStyle w:val="ListParagraph"/>
        <w:numPr>
          <w:ilvl w:val="1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</w:t>
      </w:r>
      <w:r w:rsidR="00873894">
        <w:rPr>
          <w:rFonts w:ascii="Helvetica" w:hAnsi="Helvetica" w:cstheme="minorHAnsi"/>
          <w:sz w:val="22"/>
          <w:szCs w:val="22"/>
        </w:rPr>
        <w:t>is representative</w:t>
      </w:r>
      <w:r>
        <w:rPr>
          <w:rFonts w:ascii="Helvetica" w:hAnsi="Helvetica" w:cstheme="minorHAnsi"/>
          <w:sz w:val="22"/>
          <w:szCs w:val="22"/>
        </w:rPr>
        <w:t xml:space="preserve"> patient </w:t>
      </w:r>
      <w:r w:rsidRPr="008B4AEC">
        <w:rPr>
          <w:rFonts w:ascii="Helvetica" w:hAnsi="Helvetica" w:cstheme="minorHAnsi"/>
          <w:sz w:val="22"/>
          <w:szCs w:val="22"/>
        </w:rPr>
        <w:t xml:space="preserve">scored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Pr="008B4AEC">
        <w:rPr>
          <w:rFonts w:ascii="Helvetica" w:hAnsi="Helvetica" w:cstheme="minorHAnsi"/>
          <w:sz w:val="22"/>
          <w:szCs w:val="22"/>
        </w:rPr>
        <w:t>20</w:t>
      </w:r>
      <w:r w:rsidR="00873894">
        <w:rPr>
          <w:rFonts w:ascii="Helvetica" w:hAnsi="Helvetica" w:cstheme="minorHAnsi"/>
          <w:sz w:val="22"/>
          <w:szCs w:val="22"/>
        </w:rPr>
        <w:t xml:space="preserve"> on </w:t>
      </w:r>
      <w:r w:rsidR="0089388B">
        <w:rPr>
          <w:rFonts w:ascii="Helvetica" w:hAnsi="Helvetica" w:cstheme="minorHAnsi"/>
          <w:sz w:val="22"/>
          <w:szCs w:val="22"/>
        </w:rPr>
        <w:t>the</w:t>
      </w:r>
      <w:r w:rsidR="00873894">
        <w:rPr>
          <w:rFonts w:ascii="Helvetica" w:hAnsi="Helvetica" w:cstheme="minorHAnsi"/>
          <w:sz w:val="22"/>
          <w:szCs w:val="22"/>
        </w:rPr>
        <w:t xml:space="preserve"> </w:t>
      </w:r>
      <w:r w:rsidR="00873894" w:rsidRPr="008B4AEC">
        <w:rPr>
          <w:rFonts w:ascii="Helvetica" w:hAnsi="Helvetica" w:cstheme="minorHAnsi"/>
          <w:sz w:val="22"/>
          <w:szCs w:val="22"/>
        </w:rPr>
        <w:t>GOHAI questionnaire</w:t>
      </w:r>
      <w:r w:rsidRPr="008B4AEC">
        <w:rPr>
          <w:rFonts w:ascii="Helvetica" w:hAnsi="Helvetica" w:cstheme="minorHAnsi"/>
          <w:sz w:val="22"/>
          <w:szCs w:val="22"/>
        </w:rPr>
        <w:t xml:space="preserve">, suggesting </w:t>
      </w:r>
      <w:r>
        <w:rPr>
          <w:rFonts w:ascii="Helvetica" w:hAnsi="Helvetica" w:cstheme="minorHAnsi"/>
          <w:sz w:val="22"/>
          <w:szCs w:val="22"/>
        </w:rPr>
        <w:t xml:space="preserve">that </w:t>
      </w:r>
      <w:r w:rsidRPr="008B4AEC">
        <w:rPr>
          <w:rFonts w:ascii="Helvetica" w:hAnsi="Helvetica" w:cstheme="minorHAnsi"/>
          <w:sz w:val="22"/>
          <w:szCs w:val="22"/>
        </w:rPr>
        <w:t xml:space="preserve">the patient felt fairly comfortable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256A1">
        <w:rPr>
          <w:rFonts w:ascii="Helvetica" w:hAnsi="Helvetica" w:cstheme="minorHAnsi"/>
          <w:sz w:val="22"/>
          <w:szCs w:val="22"/>
        </w:rPr>
        <w:t>, although the</w:t>
      </w:r>
      <w:r w:rsidR="00A256A1" w:rsidRPr="00A256A1">
        <w:rPr>
          <w:rFonts w:ascii="Helvetica" w:hAnsi="Helvetica" w:cstheme="minorHAnsi"/>
          <w:sz w:val="22"/>
          <w:szCs w:val="22"/>
        </w:rPr>
        <w:t xml:space="preserve"> </w:t>
      </w:r>
      <w:r w:rsidR="00A256A1">
        <w:rPr>
          <w:rFonts w:ascii="Helvetica" w:hAnsi="Helvetica" w:cstheme="minorHAnsi"/>
          <w:sz w:val="22"/>
          <w:szCs w:val="22"/>
        </w:rPr>
        <w:t>a</w:t>
      </w:r>
      <w:r w:rsidR="00A256A1" w:rsidRPr="008B4AEC">
        <w:rPr>
          <w:rFonts w:ascii="Helvetica" w:hAnsi="Helvetica" w:cstheme="minorHAnsi"/>
          <w:sz w:val="22"/>
          <w:szCs w:val="22"/>
        </w:rPr>
        <w:t xml:space="preserve">nswers to questions </w:t>
      </w:r>
      <w:r w:rsidR="0089388B">
        <w:rPr>
          <w:rFonts w:ascii="Helvetica" w:hAnsi="Helvetica" w:cstheme="minorHAnsi"/>
          <w:sz w:val="22"/>
          <w:szCs w:val="22"/>
        </w:rPr>
        <w:t>1</w:t>
      </w:r>
      <w:r w:rsidR="00A256A1" w:rsidRPr="008B4AEC">
        <w:rPr>
          <w:rFonts w:ascii="Helvetica" w:hAnsi="Helvetica" w:cstheme="minorHAnsi"/>
          <w:sz w:val="22"/>
          <w:szCs w:val="22"/>
        </w:rPr>
        <w:t xml:space="preserve"> and </w:t>
      </w:r>
      <w:r w:rsidR="0089388B">
        <w:rPr>
          <w:rFonts w:ascii="Helvetica" w:hAnsi="Helvetica" w:cstheme="minorHAnsi"/>
          <w:sz w:val="22"/>
          <w:szCs w:val="22"/>
        </w:rPr>
        <w:t>2</w:t>
      </w:r>
      <w:r w:rsidR="00A256A1" w:rsidRPr="008B4AEC">
        <w:rPr>
          <w:rFonts w:ascii="Helvetica" w:hAnsi="Helvetica" w:cstheme="minorHAnsi"/>
          <w:sz w:val="22"/>
          <w:szCs w:val="22"/>
        </w:rPr>
        <w:t xml:space="preserve"> suggest </w:t>
      </w:r>
      <w:r w:rsidR="00A256A1">
        <w:rPr>
          <w:rFonts w:ascii="Helvetica" w:hAnsi="Helvetica" w:cstheme="minorHAnsi"/>
          <w:sz w:val="22"/>
          <w:szCs w:val="22"/>
        </w:rPr>
        <w:t xml:space="preserve">some </w:t>
      </w:r>
      <w:r w:rsidR="00A256A1" w:rsidRPr="008B4AEC">
        <w:rPr>
          <w:rFonts w:ascii="Helvetica" w:hAnsi="Helvetica" w:cstheme="minorHAnsi"/>
          <w:sz w:val="22"/>
          <w:szCs w:val="22"/>
        </w:rPr>
        <w:t>discomfort during mealtime</w:t>
      </w:r>
      <w:r w:rsidR="00A256A1">
        <w:rPr>
          <w:rFonts w:ascii="Helvetica" w:hAnsi="Helvetica" w:cstheme="minorHAnsi"/>
          <w:sz w:val="22"/>
          <w:szCs w:val="22"/>
        </w:rPr>
        <w:t xml:space="preserve"> </w:t>
      </w:r>
      <w:r w:rsidR="00A256A1">
        <w:rPr>
          <w:rFonts w:ascii="Helvetica" w:hAnsi="Helvetica" w:cstheme="minorHAnsi"/>
          <w:b/>
          <w:bCs/>
          <w:sz w:val="22"/>
          <w:szCs w:val="22"/>
        </w:rPr>
        <w:t>[2]</w:t>
      </w:r>
      <w:r w:rsidR="00A256A1">
        <w:rPr>
          <w:rFonts w:ascii="Helvetica" w:hAnsi="Helvetica" w:cstheme="minorHAnsi"/>
          <w:sz w:val="22"/>
          <w:szCs w:val="22"/>
        </w:rPr>
        <w:t>.</w:t>
      </w:r>
    </w:p>
    <w:p w14:paraId="10B4EDAA" w14:textId="77777777" w:rsidR="008B4AEC" w:rsidRDefault="008B4AEC" w:rsidP="008B4AEC">
      <w:pPr>
        <w:pStyle w:val="ListParagraph"/>
        <w:ind w:left="1080"/>
        <w:outlineLvl w:val="0"/>
        <w:rPr>
          <w:rFonts w:ascii="Helvetica" w:hAnsi="Helvetica" w:cstheme="minorHAnsi"/>
          <w:sz w:val="22"/>
          <w:szCs w:val="22"/>
        </w:rPr>
      </w:pPr>
    </w:p>
    <w:p w14:paraId="756A425D" w14:textId="5C97CE24" w:rsidR="008B4AEC" w:rsidRPr="00A256A1" w:rsidRDefault="008B4AEC" w:rsidP="00A256A1">
      <w:pPr>
        <w:pStyle w:val="ListParagraph"/>
        <w:numPr>
          <w:ilvl w:val="2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5 </w:t>
      </w:r>
      <w:r w:rsidRPr="008B4A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check marks/cells w/ check marks</w:t>
      </w:r>
    </w:p>
    <w:p w14:paraId="7C43D9B4" w14:textId="58A7C71E" w:rsidR="008B4AEC" w:rsidRDefault="008B4AEC" w:rsidP="008B4AEC">
      <w:pPr>
        <w:pStyle w:val="ListParagraph"/>
        <w:numPr>
          <w:ilvl w:val="2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5 </w:t>
      </w:r>
      <w:r w:rsidRPr="008B4A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Questions 1 and 2 rows</w:t>
      </w:r>
      <w:r w:rsidRPr="008B4AEC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</w:p>
    <w:p w14:paraId="5C6CF76E" w14:textId="77777777" w:rsidR="008B4AEC" w:rsidRPr="008B4AEC" w:rsidRDefault="008B4AEC" w:rsidP="008B4AEC">
      <w:pPr>
        <w:outlineLvl w:val="0"/>
        <w:rPr>
          <w:rFonts w:ascii="Helvetica" w:hAnsi="Helvetica" w:cstheme="minorHAnsi"/>
          <w:sz w:val="22"/>
          <w:szCs w:val="22"/>
        </w:rPr>
      </w:pPr>
    </w:p>
    <w:p w14:paraId="0D9EB1E1" w14:textId="5916ED33" w:rsidR="008B4AEC" w:rsidRDefault="008B4AEC" w:rsidP="008B4AEC">
      <w:pPr>
        <w:pStyle w:val="ListParagraph"/>
        <w:numPr>
          <w:ilvl w:val="1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 pa</w:t>
      </w:r>
      <w:r w:rsidRPr="008B4AEC">
        <w:rPr>
          <w:rFonts w:ascii="Helvetica" w:hAnsi="Helvetica" w:cstheme="minorHAnsi"/>
          <w:sz w:val="22"/>
          <w:szCs w:val="22"/>
        </w:rPr>
        <w:t>t</w:t>
      </w:r>
      <w:r>
        <w:rPr>
          <w:rFonts w:ascii="Helvetica" w:hAnsi="Helvetica" w:cstheme="minorHAnsi"/>
          <w:sz w:val="22"/>
          <w:szCs w:val="22"/>
        </w:rPr>
        <w:t>ient</w:t>
      </w:r>
      <w:r w:rsidRPr="008B4AEC">
        <w:rPr>
          <w:rFonts w:ascii="Helvetica" w:hAnsi="Helvetica" w:cstheme="minorHAnsi"/>
          <w:sz w:val="22"/>
          <w:szCs w:val="22"/>
        </w:rPr>
        <w:t xml:space="preserve"> scored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Pr="008B4AEC">
        <w:rPr>
          <w:rFonts w:ascii="Helvetica" w:hAnsi="Helvetica" w:cstheme="minorHAnsi"/>
          <w:sz w:val="22"/>
          <w:szCs w:val="22"/>
        </w:rPr>
        <w:t>12</w:t>
      </w:r>
      <w:r>
        <w:rPr>
          <w:rFonts w:ascii="Helvetica" w:hAnsi="Helvetica" w:cstheme="minorHAnsi"/>
          <w:sz w:val="22"/>
          <w:szCs w:val="22"/>
        </w:rPr>
        <w:t xml:space="preserve"> on the </w:t>
      </w:r>
      <w:r w:rsidR="004B5FD8">
        <w:rPr>
          <w:rFonts w:ascii="Helvetica" w:hAnsi="Helvetica" w:cstheme="minorHAnsi"/>
          <w:sz w:val="22"/>
          <w:szCs w:val="22"/>
        </w:rPr>
        <w:t>ROMP</w:t>
      </w:r>
      <w:r w:rsidRPr="008B4AEC">
        <w:rPr>
          <w:rFonts w:ascii="Helvetica" w:hAnsi="Helvetica" w:cstheme="minorHAnsi"/>
          <w:sz w:val="22"/>
          <w:szCs w:val="22"/>
        </w:rPr>
        <w:t xml:space="preserve"> </w:t>
      </w:r>
      <w:r w:rsidR="004B5FD8">
        <w:rPr>
          <w:rFonts w:ascii="Helvetica" w:hAnsi="Helvetica" w:cstheme="minorHAnsi"/>
          <w:sz w:val="22"/>
          <w:szCs w:val="22"/>
        </w:rPr>
        <w:t xml:space="preserve">swallowing </w:t>
      </w:r>
      <w:r w:rsidRPr="008B4AEC">
        <w:rPr>
          <w:rFonts w:ascii="Helvetica" w:hAnsi="Helvetica" w:cstheme="minorHAnsi"/>
          <w:sz w:val="22"/>
          <w:szCs w:val="22"/>
        </w:rPr>
        <w:t>questionnaire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Pr="008B4AEC">
        <w:rPr>
          <w:rFonts w:ascii="Helvetica" w:hAnsi="Helvetica" w:cstheme="minorHAnsi"/>
          <w:sz w:val="22"/>
          <w:szCs w:val="22"/>
        </w:rPr>
        <w:t>suggest</w:t>
      </w:r>
      <w:r>
        <w:rPr>
          <w:rFonts w:ascii="Helvetica" w:hAnsi="Helvetica" w:cstheme="minorHAnsi"/>
          <w:sz w:val="22"/>
          <w:szCs w:val="22"/>
        </w:rPr>
        <w:t xml:space="preserve">ing </w:t>
      </w:r>
      <w:r w:rsidR="00A256A1">
        <w:rPr>
          <w:rFonts w:ascii="Helvetica" w:hAnsi="Helvetica" w:cstheme="minorHAnsi"/>
          <w:sz w:val="22"/>
          <w:szCs w:val="22"/>
        </w:rPr>
        <w:t>correct swallowing</w:t>
      </w:r>
      <w:r w:rsidRPr="008B4AEC">
        <w:rPr>
          <w:rFonts w:ascii="Helvetica" w:hAnsi="Helvetica" w:cstheme="minorHAnsi"/>
          <w:sz w:val="22"/>
          <w:szCs w:val="22"/>
        </w:rPr>
        <w:t xml:space="preserve"> </w:t>
      </w:r>
      <w:r w:rsidR="00A256A1">
        <w:rPr>
          <w:rFonts w:ascii="Helvetica" w:hAnsi="Helvetica" w:cstheme="minorHAnsi"/>
          <w:sz w:val="22"/>
          <w:szCs w:val="22"/>
        </w:rPr>
        <w:t>and no</w:t>
      </w:r>
      <w:r w:rsidRPr="008B4AEC">
        <w:rPr>
          <w:rFonts w:ascii="Helvetica" w:hAnsi="Helvetica" w:cstheme="minorHAnsi"/>
          <w:sz w:val="22"/>
          <w:szCs w:val="22"/>
        </w:rPr>
        <w:t xml:space="preserve"> significant choking events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8B4AEC">
        <w:rPr>
          <w:rFonts w:ascii="Helvetica" w:hAnsi="Helvetica" w:cstheme="minorHAnsi"/>
          <w:sz w:val="22"/>
          <w:szCs w:val="22"/>
        </w:rPr>
        <w:t>.</w:t>
      </w:r>
    </w:p>
    <w:p w14:paraId="123082F7" w14:textId="77777777" w:rsidR="008B4AEC" w:rsidRDefault="008B4AEC" w:rsidP="008B4AEC">
      <w:pPr>
        <w:pStyle w:val="ListParagraph"/>
        <w:ind w:left="1080"/>
        <w:outlineLvl w:val="0"/>
        <w:rPr>
          <w:rFonts w:ascii="Helvetica" w:hAnsi="Helvetica" w:cstheme="minorHAnsi"/>
          <w:sz w:val="22"/>
          <w:szCs w:val="22"/>
        </w:rPr>
      </w:pPr>
    </w:p>
    <w:p w14:paraId="487303A5" w14:textId="253B6635" w:rsidR="008B4AEC" w:rsidRDefault="008B4AEC" w:rsidP="008B4AEC">
      <w:pPr>
        <w:pStyle w:val="ListParagraph"/>
        <w:numPr>
          <w:ilvl w:val="2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6</w:t>
      </w:r>
      <w:r w:rsidRPr="008B4A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check marks/cells w/ check marks</w:t>
      </w:r>
    </w:p>
    <w:p w14:paraId="1DFF2FB5" w14:textId="77777777" w:rsidR="008B4AEC" w:rsidRDefault="008B4AEC" w:rsidP="008B4AEC">
      <w:pPr>
        <w:pStyle w:val="ListParagraph"/>
        <w:ind w:left="1368"/>
        <w:outlineLvl w:val="0"/>
        <w:rPr>
          <w:rFonts w:ascii="Helvetica" w:hAnsi="Helvetica" w:cstheme="minorHAnsi"/>
          <w:sz w:val="22"/>
          <w:szCs w:val="22"/>
        </w:rPr>
      </w:pPr>
    </w:p>
    <w:p w14:paraId="41432EFB" w14:textId="6F608610" w:rsidR="008B4AEC" w:rsidRDefault="008B4AEC" w:rsidP="008B4AEC">
      <w:pPr>
        <w:pStyle w:val="ListParagraph"/>
        <w:numPr>
          <w:ilvl w:val="1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 w:rsidRPr="008B4AEC">
        <w:rPr>
          <w:rFonts w:ascii="Helvetica" w:hAnsi="Helvetica" w:cstheme="minorHAnsi"/>
          <w:sz w:val="22"/>
          <w:szCs w:val="22"/>
        </w:rPr>
        <w:t>However,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Pr="008B4AEC">
        <w:rPr>
          <w:rFonts w:ascii="Helvetica" w:hAnsi="Helvetica" w:cstheme="minorHAnsi"/>
          <w:sz w:val="22"/>
          <w:szCs w:val="22"/>
        </w:rPr>
        <w:t xml:space="preserve"> answers to questions </w:t>
      </w:r>
      <w:r w:rsidR="0089388B">
        <w:rPr>
          <w:rFonts w:ascii="Helvetica" w:hAnsi="Helvetica" w:cstheme="minorHAnsi"/>
          <w:sz w:val="22"/>
          <w:szCs w:val="22"/>
        </w:rPr>
        <w:t>3</w:t>
      </w:r>
      <w:r w:rsidRPr="008B4AEC">
        <w:rPr>
          <w:rFonts w:ascii="Helvetica" w:hAnsi="Helvetica" w:cstheme="minorHAnsi"/>
          <w:sz w:val="22"/>
          <w:szCs w:val="22"/>
        </w:rPr>
        <w:t xml:space="preserve"> and </w:t>
      </w:r>
      <w:r w:rsidR="0089388B">
        <w:rPr>
          <w:rFonts w:ascii="Helvetica" w:hAnsi="Helvetica" w:cstheme="minorHAnsi"/>
          <w:sz w:val="22"/>
          <w:szCs w:val="22"/>
        </w:rPr>
        <w:t>4</w:t>
      </w:r>
      <w:r w:rsidRPr="008B4AEC">
        <w:rPr>
          <w:rFonts w:ascii="Helvetica" w:hAnsi="Helvetica" w:cstheme="minorHAnsi"/>
          <w:sz w:val="22"/>
          <w:szCs w:val="22"/>
        </w:rPr>
        <w:t xml:space="preserve"> once more emphasize discomfort during meals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8B4AEC">
        <w:rPr>
          <w:rFonts w:ascii="Helvetica" w:hAnsi="Helvetica" w:cstheme="minorHAnsi"/>
          <w:sz w:val="22"/>
          <w:szCs w:val="22"/>
        </w:rPr>
        <w:t>.</w:t>
      </w:r>
    </w:p>
    <w:p w14:paraId="57A0BEE9" w14:textId="77777777" w:rsidR="008B4AEC" w:rsidRDefault="008B4AEC" w:rsidP="008B4AEC">
      <w:pPr>
        <w:pStyle w:val="ListParagraph"/>
        <w:ind w:left="1080"/>
        <w:outlineLvl w:val="0"/>
        <w:rPr>
          <w:rFonts w:ascii="Helvetica" w:hAnsi="Helvetica" w:cstheme="minorHAnsi"/>
          <w:sz w:val="22"/>
          <w:szCs w:val="22"/>
        </w:rPr>
      </w:pPr>
    </w:p>
    <w:p w14:paraId="5B5DF720" w14:textId="22725AD1" w:rsidR="008B4AEC" w:rsidRDefault="008B4AEC" w:rsidP="008B4AEC">
      <w:pPr>
        <w:pStyle w:val="ListParagraph"/>
        <w:numPr>
          <w:ilvl w:val="2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6 </w:t>
      </w:r>
      <w:r w:rsidRPr="008B4A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Questions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3</w:t>
      </w:r>
      <w:r w:rsidRPr="008B4A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and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4</w:t>
      </w:r>
      <w:r w:rsidRPr="008B4A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rows</w:t>
      </w:r>
      <w:r w:rsidRPr="008B4AEC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</w:p>
    <w:p w14:paraId="17989FA9" w14:textId="77777777" w:rsidR="008B4AEC" w:rsidRPr="008B4AEC" w:rsidRDefault="008B4AEC" w:rsidP="008B4AEC">
      <w:pPr>
        <w:outlineLvl w:val="0"/>
        <w:rPr>
          <w:rFonts w:ascii="Helvetica" w:hAnsi="Helvetica" w:cstheme="minorHAnsi"/>
          <w:sz w:val="22"/>
          <w:szCs w:val="22"/>
        </w:rPr>
      </w:pPr>
    </w:p>
    <w:p w14:paraId="066D1A68" w14:textId="57F69254" w:rsidR="008B4AEC" w:rsidRDefault="008B4AEC" w:rsidP="008B4AEC">
      <w:pPr>
        <w:pStyle w:val="ListParagraph"/>
        <w:numPr>
          <w:ilvl w:val="1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 w:rsidRPr="008B4AEC">
        <w:rPr>
          <w:rFonts w:ascii="Helvetica" w:hAnsi="Helvetica" w:cstheme="minorHAnsi"/>
          <w:sz w:val="22"/>
          <w:szCs w:val="22"/>
        </w:rPr>
        <w:t xml:space="preserve">The total BOHSE score for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Pr="008B4AEC">
        <w:rPr>
          <w:rFonts w:ascii="Helvetica" w:hAnsi="Helvetica" w:cstheme="minorHAnsi"/>
          <w:sz w:val="22"/>
          <w:szCs w:val="22"/>
        </w:rPr>
        <w:t xml:space="preserve">patient </w:t>
      </w:r>
      <w:r w:rsidR="0089388B">
        <w:rPr>
          <w:rFonts w:ascii="Helvetica" w:hAnsi="Helvetica" w:cstheme="minorHAnsi"/>
          <w:sz w:val="22"/>
          <w:szCs w:val="22"/>
        </w:rPr>
        <w:t>is</w:t>
      </w:r>
      <w:r w:rsidR="004B5FD8">
        <w:rPr>
          <w:rFonts w:ascii="Helvetica" w:hAnsi="Helvetica" w:cstheme="minorHAnsi"/>
          <w:sz w:val="22"/>
          <w:szCs w:val="22"/>
        </w:rPr>
        <w:t xml:space="preserve"> </w:t>
      </w:r>
      <w:r w:rsidRPr="008B4AEC">
        <w:rPr>
          <w:rFonts w:ascii="Helvetica" w:hAnsi="Helvetica" w:cstheme="minorHAnsi"/>
          <w:sz w:val="22"/>
          <w:szCs w:val="22"/>
        </w:rPr>
        <w:t>4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Pr="008B4AEC">
        <w:rPr>
          <w:rFonts w:ascii="Helvetica" w:hAnsi="Helvetica" w:cstheme="minorHAnsi"/>
          <w:sz w:val="22"/>
          <w:szCs w:val="22"/>
        </w:rPr>
        <w:t>suggest</w:t>
      </w:r>
      <w:r>
        <w:rPr>
          <w:rFonts w:ascii="Helvetica" w:hAnsi="Helvetica" w:cstheme="minorHAnsi"/>
          <w:sz w:val="22"/>
          <w:szCs w:val="22"/>
        </w:rPr>
        <w:t>ing</w:t>
      </w:r>
      <w:r w:rsidRPr="008B4AEC">
        <w:rPr>
          <w:rFonts w:ascii="Helvetica" w:hAnsi="Helvetica" w:cstheme="minorHAnsi"/>
          <w:sz w:val="22"/>
          <w:szCs w:val="22"/>
        </w:rPr>
        <w:t xml:space="preserve"> fairly good oral health </w:t>
      </w:r>
      <w:r>
        <w:rPr>
          <w:rFonts w:ascii="Helvetica" w:hAnsi="Helvetica" w:cstheme="minorHAnsi"/>
          <w:sz w:val="22"/>
          <w:szCs w:val="22"/>
        </w:rPr>
        <w:t>with</w:t>
      </w:r>
      <w:r w:rsidRPr="008B4AEC">
        <w:rPr>
          <w:rFonts w:ascii="Helvetica" w:hAnsi="Helvetica" w:cstheme="minorHAnsi"/>
          <w:sz w:val="22"/>
          <w:szCs w:val="22"/>
        </w:rPr>
        <w:t xml:space="preserve"> no major issues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8B4AEC">
        <w:rPr>
          <w:rFonts w:ascii="Helvetica" w:hAnsi="Helvetica" w:cstheme="minorHAnsi"/>
          <w:sz w:val="22"/>
          <w:szCs w:val="22"/>
        </w:rPr>
        <w:t>.</w:t>
      </w:r>
    </w:p>
    <w:p w14:paraId="749F2619" w14:textId="77777777" w:rsidR="008B4AEC" w:rsidRDefault="008B4AEC" w:rsidP="008B4AEC">
      <w:pPr>
        <w:pStyle w:val="ListParagraph"/>
        <w:ind w:left="1080"/>
        <w:outlineLvl w:val="0"/>
        <w:rPr>
          <w:rFonts w:ascii="Helvetica" w:hAnsi="Helvetica" w:cstheme="minorHAnsi"/>
          <w:sz w:val="22"/>
          <w:szCs w:val="22"/>
        </w:rPr>
      </w:pPr>
    </w:p>
    <w:p w14:paraId="244B2D72" w14:textId="3F42D2C3" w:rsidR="008B4AEC" w:rsidRPr="008B4AEC" w:rsidRDefault="008B4AEC" w:rsidP="008B4AEC">
      <w:pPr>
        <w:pStyle w:val="ListParagraph"/>
        <w:numPr>
          <w:ilvl w:val="2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7 </w:t>
      </w:r>
      <w:r w:rsidRPr="008B4A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751EC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Total sc</w:t>
      </w:r>
      <w:r w:rsidR="0087389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o</w:t>
      </w:r>
      <w:r w:rsidR="00751EC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re = 4 text</w:t>
      </w:r>
    </w:p>
    <w:p w14:paraId="758D358D" w14:textId="77777777" w:rsidR="008B4AEC" w:rsidRDefault="008B4AEC" w:rsidP="008B4AEC">
      <w:pPr>
        <w:pStyle w:val="ListParagraph"/>
        <w:ind w:left="1368"/>
        <w:outlineLvl w:val="0"/>
        <w:rPr>
          <w:rFonts w:ascii="Helvetica" w:hAnsi="Helvetica" w:cstheme="minorHAnsi"/>
          <w:sz w:val="22"/>
          <w:szCs w:val="22"/>
        </w:rPr>
      </w:pPr>
    </w:p>
    <w:p w14:paraId="43AF99B6" w14:textId="0330A88C" w:rsidR="008B4AEC" w:rsidRDefault="008B4AEC" w:rsidP="008B4AEC">
      <w:pPr>
        <w:pStyle w:val="ListParagraph"/>
        <w:numPr>
          <w:ilvl w:val="1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 w:rsidRPr="008B4AEC">
        <w:rPr>
          <w:rFonts w:ascii="Helvetica" w:hAnsi="Helvetica" w:cstheme="minorHAnsi"/>
          <w:sz w:val="22"/>
          <w:szCs w:val="22"/>
        </w:rPr>
        <w:t>However, the redness around the gums, decayed teeth, and poor overall oral cleanliness sugges</w:t>
      </w:r>
      <w:r>
        <w:rPr>
          <w:rFonts w:ascii="Helvetica" w:hAnsi="Helvetica" w:cstheme="minorHAnsi"/>
          <w:sz w:val="22"/>
          <w:szCs w:val="22"/>
        </w:rPr>
        <w:t xml:space="preserve">ts </w:t>
      </w:r>
      <w:r w:rsidRPr="008B4AEC">
        <w:rPr>
          <w:rFonts w:ascii="Helvetica" w:hAnsi="Helvetica" w:cstheme="minorHAnsi"/>
          <w:sz w:val="22"/>
          <w:szCs w:val="22"/>
        </w:rPr>
        <w:t>possible dental problems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8B4AEC">
        <w:rPr>
          <w:rFonts w:ascii="Helvetica" w:hAnsi="Helvetica" w:cstheme="minorHAnsi"/>
          <w:sz w:val="22"/>
          <w:szCs w:val="22"/>
        </w:rPr>
        <w:t>.</w:t>
      </w:r>
    </w:p>
    <w:p w14:paraId="3945B7AB" w14:textId="77777777" w:rsidR="008B4AEC" w:rsidRDefault="008B4AEC" w:rsidP="008B4AEC">
      <w:pPr>
        <w:pStyle w:val="ListParagraph"/>
        <w:ind w:left="1080"/>
        <w:outlineLvl w:val="0"/>
        <w:rPr>
          <w:rFonts w:ascii="Helvetica" w:hAnsi="Helvetica" w:cstheme="minorHAnsi"/>
          <w:sz w:val="22"/>
          <w:szCs w:val="22"/>
        </w:rPr>
      </w:pPr>
    </w:p>
    <w:p w14:paraId="5A478E4D" w14:textId="074E53EE" w:rsidR="008B4AEC" w:rsidRPr="00751ECA" w:rsidRDefault="008B4AEC" w:rsidP="008B4AEC">
      <w:pPr>
        <w:pStyle w:val="ListParagraph"/>
        <w:numPr>
          <w:ilvl w:val="2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7 </w:t>
      </w:r>
      <w:r w:rsidRPr="008B4A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 w:rsidR="00751EC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Redness at border, decayed or broken teeth, and Food particles/tart cells</w:t>
      </w:r>
    </w:p>
    <w:p w14:paraId="62F68F33" w14:textId="77777777" w:rsidR="00751ECA" w:rsidRDefault="00751ECA" w:rsidP="00751ECA">
      <w:pPr>
        <w:pStyle w:val="ListParagraph"/>
        <w:ind w:left="1368"/>
        <w:outlineLvl w:val="0"/>
        <w:rPr>
          <w:rFonts w:ascii="Helvetica" w:hAnsi="Helvetica" w:cstheme="minorHAnsi"/>
          <w:sz w:val="22"/>
          <w:szCs w:val="22"/>
        </w:rPr>
      </w:pPr>
    </w:p>
    <w:p w14:paraId="0DBB15ED" w14:textId="48F534FA" w:rsidR="00751ECA" w:rsidRDefault="00751ECA" w:rsidP="008B4AEC">
      <w:pPr>
        <w:pStyle w:val="ListParagraph"/>
        <w:numPr>
          <w:ilvl w:val="1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total OHI-S score </w:t>
      </w:r>
      <w:r w:rsidR="0089388B">
        <w:rPr>
          <w:rFonts w:ascii="Helvetica" w:hAnsi="Helvetica" w:cstheme="minorHAnsi"/>
          <w:sz w:val="22"/>
          <w:szCs w:val="22"/>
        </w:rPr>
        <w:t>is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2.17</w:t>
      </w:r>
      <w:r w:rsidR="00A256A1">
        <w:rPr>
          <w:rFonts w:ascii="Helvetica" w:hAnsi="Helvetica" w:cstheme="minorHAnsi"/>
          <w:sz w:val="22"/>
          <w:szCs w:val="22"/>
        </w:rPr>
        <w:t xml:space="preserve"> </w:t>
      </w:r>
      <w:r w:rsidR="00A256A1">
        <w:rPr>
          <w:rFonts w:ascii="Helvetica" w:hAnsi="Helvetica" w:cstheme="minorHAnsi"/>
          <w:b/>
          <w:bCs/>
          <w:sz w:val="22"/>
          <w:szCs w:val="22"/>
        </w:rPr>
        <w:t>[1]</w:t>
      </w:r>
      <w:r w:rsidR="00A256A1">
        <w:rPr>
          <w:rFonts w:ascii="Helvetica" w:hAnsi="Helvetica" w:cstheme="minorHAnsi"/>
          <w:sz w:val="22"/>
          <w:szCs w:val="22"/>
        </w:rPr>
        <w:t>.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A256A1">
        <w:rPr>
          <w:rFonts w:ascii="Helvetica" w:hAnsi="Helvetica" w:cstheme="minorHAnsi"/>
          <w:sz w:val="22"/>
          <w:szCs w:val="22"/>
        </w:rPr>
        <w:t>T</w:t>
      </w:r>
      <w:r>
        <w:rPr>
          <w:rFonts w:ascii="Helvetica" w:hAnsi="Helvetica" w:cstheme="minorHAnsi"/>
          <w:sz w:val="22"/>
          <w:szCs w:val="22"/>
        </w:rPr>
        <w:t>aken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together with the BOHSE gums, teeth</w:t>
      </w:r>
      <w:r w:rsidR="00492ABF">
        <w:rPr>
          <w:rFonts w:ascii="Helvetica" w:hAnsi="Helvetica" w:cstheme="minorHAnsi"/>
          <w:sz w:val="22"/>
          <w:szCs w:val="22"/>
        </w:rPr>
        <w:t>,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and oral cleanliness scores</w:t>
      </w:r>
      <w:r>
        <w:rPr>
          <w:rFonts w:ascii="Helvetica" w:hAnsi="Helvetica" w:cstheme="minorHAnsi"/>
          <w:sz w:val="22"/>
          <w:szCs w:val="22"/>
        </w:rPr>
        <w:t>,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</w:t>
      </w:r>
      <w:r w:rsidR="00A256A1">
        <w:rPr>
          <w:rFonts w:ascii="Helvetica" w:hAnsi="Helvetica" w:cstheme="minorHAnsi"/>
          <w:sz w:val="22"/>
          <w:szCs w:val="22"/>
        </w:rPr>
        <w:t>these data suggest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that this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patient need</w:t>
      </w:r>
      <w:r w:rsidR="0089388B">
        <w:rPr>
          <w:rFonts w:ascii="Helvetica" w:hAnsi="Helvetica" w:cstheme="minorHAnsi"/>
          <w:sz w:val="22"/>
          <w:szCs w:val="22"/>
        </w:rPr>
        <w:t>s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better oral hygiene and </w:t>
      </w:r>
      <w:r>
        <w:rPr>
          <w:rFonts w:ascii="Helvetica" w:hAnsi="Helvetica" w:cstheme="minorHAnsi"/>
          <w:sz w:val="22"/>
          <w:szCs w:val="22"/>
        </w:rPr>
        <w:t>would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benefit from a visit to the dentist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</w:t>
      </w:r>
      <w:r w:rsidR="00A256A1">
        <w:rPr>
          <w:rFonts w:ascii="Helvetica" w:hAnsi="Helvetica" w:cstheme="minorHAnsi"/>
          <w:b/>
          <w:bCs/>
          <w:sz w:val="22"/>
          <w:szCs w:val="22"/>
        </w:rPr>
        <w:t>2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8B4AEC" w:rsidRPr="008B4AEC">
        <w:rPr>
          <w:rFonts w:ascii="Helvetica" w:hAnsi="Helvetica" w:cstheme="minorHAnsi"/>
          <w:sz w:val="22"/>
          <w:szCs w:val="22"/>
        </w:rPr>
        <w:t>.</w:t>
      </w:r>
    </w:p>
    <w:p w14:paraId="3585CD74" w14:textId="77777777" w:rsidR="00751ECA" w:rsidRDefault="00751ECA" w:rsidP="00751ECA">
      <w:pPr>
        <w:pStyle w:val="ListParagraph"/>
        <w:ind w:left="1080"/>
        <w:outlineLvl w:val="0"/>
        <w:rPr>
          <w:rFonts w:ascii="Helvetica" w:hAnsi="Helvetica" w:cstheme="minorHAnsi"/>
          <w:sz w:val="22"/>
          <w:szCs w:val="22"/>
        </w:rPr>
      </w:pPr>
    </w:p>
    <w:p w14:paraId="1309B589" w14:textId="440A726C" w:rsidR="008B4AEC" w:rsidRPr="00A256A1" w:rsidRDefault="00751ECA" w:rsidP="00751ECA">
      <w:pPr>
        <w:pStyle w:val="ListParagraph"/>
        <w:numPr>
          <w:ilvl w:val="2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8 </w:t>
      </w:r>
      <w:r w:rsidRPr="008B4A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</w:t>
      </w:r>
      <w:r w:rsidRPr="00751EC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 = 2.17 text</w:t>
      </w:r>
    </w:p>
    <w:p w14:paraId="5FD47B50" w14:textId="758BA358" w:rsidR="00A256A1" w:rsidRPr="008B4AEC" w:rsidRDefault="00A256A1" w:rsidP="00751ECA">
      <w:pPr>
        <w:pStyle w:val="ListParagraph"/>
        <w:numPr>
          <w:ilvl w:val="2"/>
          <w:numId w:val="12"/>
        </w:numPr>
        <w:outlineLvl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Table 8</w:t>
      </w:r>
    </w:p>
    <w:p w14:paraId="1930ABC7" w14:textId="77777777" w:rsidR="008B4AEC" w:rsidRPr="008B4AEC" w:rsidRDefault="008B4AEC" w:rsidP="008B4AE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F442C10" w14:textId="3BB99DD2" w:rsidR="00A5036A" w:rsidRDefault="00A5036A" w:rsidP="008B4AE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atients with severe </w:t>
      </w:r>
      <w:r w:rsidRPr="008B4AEC">
        <w:rPr>
          <w:rFonts w:ascii="Helvetica" w:hAnsi="Helvetica" w:cstheme="minorHAnsi"/>
          <w:sz w:val="22"/>
          <w:szCs w:val="22"/>
        </w:rPr>
        <w:t xml:space="preserve">cognitive impairment 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report a significantly worse oral health-related quality of life through their GOHAI scores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5AE85DC0" w14:textId="77777777" w:rsidR="00A5036A" w:rsidRDefault="00A5036A" w:rsidP="00A5036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2B9C4A4" w14:textId="79FCA543" w:rsidR="00A5036A" w:rsidRPr="00A5036A" w:rsidRDefault="00A5036A" w:rsidP="00A503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3A </w:t>
      </w:r>
      <w:r w:rsidRPr="008B4A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Severe CI data bar</w:t>
      </w:r>
    </w:p>
    <w:p w14:paraId="6C8C9102" w14:textId="77777777" w:rsidR="008B4AEC" w:rsidRPr="00A256A1" w:rsidRDefault="008B4AEC" w:rsidP="00A256A1">
      <w:pPr>
        <w:rPr>
          <w:rFonts w:ascii="Helvetica" w:hAnsi="Helvetica" w:cstheme="minorHAnsi"/>
          <w:sz w:val="22"/>
          <w:szCs w:val="22"/>
        </w:rPr>
      </w:pPr>
    </w:p>
    <w:p w14:paraId="1DE96FCF" w14:textId="31DA648F" w:rsidR="00A5036A" w:rsidRDefault="00A5036A" w:rsidP="008B4AE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Elderly p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articipants with a high school degree or less </w:t>
      </w:r>
      <w:r w:rsidR="00A256A1">
        <w:rPr>
          <w:rFonts w:ascii="Helvetica" w:hAnsi="Helvetica" w:cstheme="minorHAnsi"/>
          <w:sz w:val="22"/>
          <w:szCs w:val="22"/>
        </w:rPr>
        <w:t>tend to have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worse oral health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8B4AEC" w:rsidRPr="008B4AEC">
        <w:rPr>
          <w:rFonts w:ascii="Helvetica" w:hAnsi="Helvetica" w:cstheme="minorHAnsi"/>
          <w:sz w:val="22"/>
          <w:szCs w:val="22"/>
        </w:rPr>
        <w:t>than those with a higher degree</w:t>
      </w:r>
      <w:r>
        <w:rPr>
          <w:rFonts w:ascii="Helvetica" w:hAnsi="Helvetica" w:cstheme="minorHAnsi"/>
          <w:sz w:val="22"/>
          <w:szCs w:val="22"/>
        </w:rPr>
        <w:t>, as evidenced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by </w:t>
      </w:r>
      <w:r w:rsidR="00A256A1">
        <w:rPr>
          <w:rFonts w:ascii="Helvetica" w:hAnsi="Helvetica" w:cstheme="minorHAnsi"/>
          <w:sz w:val="22"/>
          <w:szCs w:val="22"/>
        </w:rPr>
        <w:t xml:space="preserve">their reported 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greater BOHSE and OHI-S scores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A2371A2" w14:textId="77777777" w:rsidR="00492ABF" w:rsidRDefault="00492ABF" w:rsidP="00492AB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F2941B9" w14:textId="7A29BFC1" w:rsidR="00A5036A" w:rsidRDefault="00A5036A" w:rsidP="00A503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3B and 3C</w:t>
      </w:r>
      <w:r w:rsidRPr="00A503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8B4A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black data bar in BOHSE graph</w:t>
      </w:r>
      <w:r w:rsidRPr="00A5036A">
        <w:rPr>
          <w:rFonts w:ascii="Helvetica" w:hAnsi="Helvetica" w:cstheme="minorHAnsi"/>
          <w:sz w:val="22"/>
          <w:szCs w:val="22"/>
        </w:rPr>
        <w:t xml:space="preserve"> </w:t>
      </w:r>
    </w:p>
    <w:p w14:paraId="2CCB385D" w14:textId="5E6EF395" w:rsidR="00A5036A" w:rsidRPr="008B4AEC" w:rsidRDefault="00A5036A" w:rsidP="00A503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Figures 3B and 3C</w:t>
      </w:r>
      <w:r w:rsidRPr="00A5036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Pr="008B4A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black data bar in OHI-S graph</w:t>
      </w:r>
    </w:p>
    <w:p w14:paraId="1CB8F055" w14:textId="77777777" w:rsidR="00A5036A" w:rsidRDefault="00A5036A" w:rsidP="00A5036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DCCCEFB" w14:textId="07AFD4BA" w:rsidR="00A5036A" w:rsidRDefault="00A5036A" w:rsidP="008B4AE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addition,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patients with </w:t>
      </w:r>
      <w:r>
        <w:rPr>
          <w:rFonts w:ascii="Helvetica" w:hAnsi="Helvetica" w:cstheme="minorHAnsi"/>
          <w:sz w:val="22"/>
          <w:szCs w:val="22"/>
        </w:rPr>
        <w:t>Parkinson’s disease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show significantly worse ROMP swallowing scores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than healthy control subjects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8B4AEC" w:rsidRPr="008B4AEC">
        <w:rPr>
          <w:rFonts w:ascii="Helvetica" w:hAnsi="Helvetica" w:cstheme="minorHAnsi"/>
          <w:sz w:val="22"/>
          <w:szCs w:val="22"/>
        </w:rPr>
        <w:t>.</w:t>
      </w:r>
    </w:p>
    <w:p w14:paraId="402A23D5" w14:textId="77777777" w:rsidR="00A5036A" w:rsidRDefault="00A5036A" w:rsidP="00A5036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738621B" w14:textId="4148E5FC" w:rsidR="00A5036A" w:rsidRPr="00A5036A" w:rsidRDefault="00A5036A" w:rsidP="00A503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3D </w:t>
      </w:r>
      <w:r w:rsidRPr="008B4A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black data bar</w:t>
      </w:r>
    </w:p>
    <w:p w14:paraId="7D451B91" w14:textId="32BC35DF" w:rsidR="00A5036A" w:rsidRPr="00A5036A" w:rsidRDefault="00A5036A" w:rsidP="00A503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3D </w:t>
      </w:r>
      <w:r w:rsidRPr="008B4A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white data bar</w:t>
      </w:r>
    </w:p>
    <w:p w14:paraId="24ABC28D" w14:textId="2D11CCD6" w:rsidR="00A5036A" w:rsidRDefault="00A5036A" w:rsidP="00A5036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020464A" w14:textId="724D431A" w:rsidR="00A5036A" w:rsidRDefault="00A5036A" w:rsidP="008B4AEC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These patients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also exhibit a</w:t>
      </w:r>
      <w:r w:rsidR="00A256A1">
        <w:rPr>
          <w:rFonts w:ascii="Helvetica" w:hAnsi="Helvetica" w:cstheme="minorHAnsi"/>
          <w:sz w:val="22"/>
          <w:szCs w:val="22"/>
        </w:rPr>
        <w:t>n overall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worse oral health as evaluated </w:t>
      </w:r>
      <w:r w:rsidR="00397EC5">
        <w:rPr>
          <w:rFonts w:ascii="Helvetica" w:hAnsi="Helvetica" w:cstheme="minorHAnsi"/>
          <w:sz w:val="22"/>
          <w:szCs w:val="22"/>
        </w:rPr>
        <w:t>by</w:t>
      </w:r>
      <w:r w:rsidR="008B4AEC" w:rsidRPr="008B4AEC">
        <w:rPr>
          <w:rFonts w:ascii="Helvetica" w:hAnsi="Helvetica" w:cstheme="minorHAnsi"/>
          <w:sz w:val="22"/>
          <w:szCs w:val="22"/>
        </w:rPr>
        <w:t xml:space="preserve"> BOHSE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87732AF" w14:textId="77777777" w:rsidR="00A5036A" w:rsidRDefault="00A5036A" w:rsidP="00A5036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AD0D87B" w14:textId="7C86610C" w:rsidR="00A5036A" w:rsidRPr="00A5036A" w:rsidRDefault="00A5036A" w:rsidP="00A5036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3E </w:t>
      </w:r>
      <w:r w:rsidRPr="008B4AEC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black data bar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0354AA21" w:rsidR="0034684D" w:rsidRPr="00161A24" w:rsidRDefault="00CE10F2" w:rsidP="00161A24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2C84303" w:rsidR="00BF42E2" w:rsidRDefault="000D6388" w:rsidP="000D638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June Sadowsky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S</w:t>
      </w:r>
      <w:r w:rsidRPr="000D6388">
        <w:rPr>
          <w:rFonts w:ascii="Helvetica" w:hAnsi="Helvetica" w:cs="Arial"/>
          <w:sz w:val="22"/>
          <w:szCs w:val="22"/>
        </w:rPr>
        <w:t>wabbing</w:t>
      </w:r>
      <w:r w:rsidR="00385F4E">
        <w:rPr>
          <w:rFonts w:ascii="Helvetica" w:hAnsi="Helvetica" w:cs="Arial"/>
          <w:sz w:val="22"/>
          <w:szCs w:val="22"/>
        </w:rPr>
        <w:t xml:space="preserve"> </w:t>
      </w:r>
      <w:r w:rsidRPr="000D6388">
        <w:rPr>
          <w:rFonts w:ascii="Helvetica" w:hAnsi="Helvetica" w:cs="Arial"/>
          <w:sz w:val="22"/>
          <w:szCs w:val="22"/>
        </w:rPr>
        <w:t xml:space="preserve">with </w:t>
      </w:r>
      <w:r w:rsidR="00385F4E">
        <w:rPr>
          <w:rFonts w:ascii="Helvetica" w:hAnsi="Helvetica" w:cs="Arial"/>
          <w:sz w:val="22"/>
          <w:szCs w:val="22"/>
        </w:rPr>
        <w:t xml:space="preserve">the </w:t>
      </w:r>
      <w:r w:rsidRPr="000D6388">
        <w:rPr>
          <w:rFonts w:ascii="Helvetica" w:hAnsi="Helvetica" w:cs="Arial"/>
          <w:sz w:val="22"/>
          <w:szCs w:val="22"/>
        </w:rPr>
        <w:t xml:space="preserve">pink dye and scoring </w:t>
      </w:r>
      <w:r w:rsidR="00385F4E">
        <w:rPr>
          <w:rFonts w:ascii="Helvetica" w:hAnsi="Helvetica" w:cs="Arial"/>
          <w:sz w:val="22"/>
          <w:szCs w:val="22"/>
        </w:rPr>
        <w:t>the</w:t>
      </w:r>
      <w:r w:rsidR="00385F4E" w:rsidRPr="000D6388">
        <w:rPr>
          <w:rFonts w:ascii="Helvetica" w:hAnsi="Helvetica" w:cs="Arial"/>
          <w:sz w:val="22"/>
          <w:szCs w:val="22"/>
        </w:rPr>
        <w:t xml:space="preserve"> back teeth </w:t>
      </w:r>
      <w:r>
        <w:rPr>
          <w:rFonts w:ascii="Helvetica" w:hAnsi="Helvetica" w:cs="Arial"/>
          <w:sz w:val="22"/>
          <w:szCs w:val="22"/>
        </w:rPr>
        <w:t>is difficult</w:t>
      </w:r>
      <w:r w:rsidR="00CC015E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U</w:t>
      </w:r>
      <w:r w:rsidRPr="000D6388">
        <w:rPr>
          <w:rFonts w:ascii="Helvetica" w:hAnsi="Helvetica" w:cs="Arial"/>
          <w:sz w:val="22"/>
          <w:szCs w:val="22"/>
        </w:rPr>
        <w:t>se a pen light and grasp the cotton swab with tweezers for a longer shaft</w:t>
      </w:r>
      <w:r w:rsidR="00385F4E">
        <w:rPr>
          <w:rFonts w:ascii="Helvetica" w:hAnsi="Helvetica" w:cs="Arial"/>
          <w:sz w:val="22"/>
          <w:szCs w:val="22"/>
        </w:rPr>
        <w:t xml:space="preserve"> </w:t>
      </w:r>
      <w:r w:rsidR="00385F4E">
        <w:rPr>
          <w:rFonts w:ascii="Helvetica" w:hAnsi="Helvetica" w:cs="Arial"/>
          <w:b/>
          <w:bCs/>
          <w:sz w:val="22"/>
          <w:szCs w:val="22"/>
        </w:rPr>
        <w:t>[1]</w:t>
      </w:r>
      <w:r w:rsidRPr="000D6388">
        <w:rPr>
          <w:rFonts w:ascii="Helvetica" w:hAnsi="Helvetica" w:cs="Arial"/>
          <w:sz w:val="22"/>
          <w:szCs w:val="22"/>
        </w:rPr>
        <w:t>.</w:t>
      </w:r>
      <w:r w:rsidR="001515B7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23819F9C" w:rsidR="00BF42E2" w:rsidRPr="00CC015E" w:rsidRDefault="00BF42E2" w:rsidP="00385F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CC015E">
        <w:rPr>
          <w:rFonts w:ascii="Helvetica" w:hAnsi="Helvetica" w:cs="Arial"/>
          <w:bCs/>
          <w:sz w:val="22"/>
          <w:szCs w:val="22"/>
        </w:rPr>
        <w:t xml:space="preserve"> </w:t>
      </w:r>
      <w:r w:rsidR="00CC015E" w:rsidRPr="00456A5D">
        <w:rPr>
          <w:rFonts w:ascii="Helvetica" w:hAnsi="Helvetica" w:cs="Arial"/>
          <w:sz w:val="22"/>
          <w:szCs w:val="22"/>
        </w:rPr>
        <w:t>(Step</w:t>
      </w:r>
      <w:r w:rsidR="00CC015E">
        <w:rPr>
          <w:rFonts w:ascii="Helvetica" w:hAnsi="Helvetica" w:cs="Arial"/>
          <w:sz w:val="22"/>
          <w:szCs w:val="22"/>
        </w:rPr>
        <w:t>:</w:t>
      </w:r>
      <w:r w:rsidR="00CC015E" w:rsidRPr="00456A5D">
        <w:rPr>
          <w:rFonts w:ascii="Helvetica" w:hAnsi="Helvetica" w:cs="Arial"/>
          <w:sz w:val="22"/>
          <w:szCs w:val="22"/>
        </w:rPr>
        <w:t xml:space="preserve"> </w:t>
      </w:r>
      <w:r w:rsidR="00CC015E">
        <w:rPr>
          <w:rFonts w:ascii="Helvetica" w:hAnsi="Helvetica" w:cs="Arial"/>
          <w:sz w:val="22"/>
          <w:szCs w:val="22"/>
        </w:rPr>
        <w:t>4.5., 4.7.)</w:t>
      </w:r>
    </w:p>
    <w:p w14:paraId="6662C09C" w14:textId="12AE6234" w:rsidR="00BF42E2" w:rsidRDefault="000D638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Jordyn Stanek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Though not a hazardous substance, the pink disclosing dye will stain clothes, lips, and gums for a few hours. </w:t>
      </w:r>
      <w:r w:rsidR="00161A24" w:rsidRPr="00161A24">
        <w:rPr>
          <w:rFonts w:ascii="Helvetica" w:hAnsi="Helvetica" w:cs="Arial"/>
          <w:b/>
          <w:bCs/>
          <w:sz w:val="22"/>
          <w:szCs w:val="22"/>
        </w:rPr>
        <w:t>[1]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8F99A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F0CCA" w14:textId="77777777" w:rsidR="00931F1B" w:rsidRDefault="00931F1B">
      <w:r>
        <w:separator/>
      </w:r>
    </w:p>
  </w:endnote>
  <w:endnote w:type="continuationSeparator" w:id="0">
    <w:p w14:paraId="659F848B" w14:textId="77777777" w:rsidR="00931F1B" w:rsidRDefault="0093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22ED4" w:rsidRDefault="00922ED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22ED4" w:rsidRDefault="00922ED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56A317D8" w:rsidR="00922ED4" w:rsidRPr="00C70C90" w:rsidRDefault="00922ED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A4ADC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A4ADC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F643A" w14:textId="77777777" w:rsidR="00931F1B" w:rsidRDefault="00931F1B">
      <w:r>
        <w:separator/>
      </w:r>
    </w:p>
  </w:footnote>
  <w:footnote w:type="continuationSeparator" w:id="0">
    <w:p w14:paraId="294A960C" w14:textId="77777777" w:rsidR="00931F1B" w:rsidRDefault="00931F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051454AE" w:rsidR="00922ED4" w:rsidRPr="006D6BAF" w:rsidRDefault="00922ED4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6D6BA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6BAF" w:rsidRPr="006D6BA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922ED4" w:rsidRPr="006A6324" w:rsidRDefault="00922ED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CF048AC"/>
    <w:multiLevelType w:val="multilevel"/>
    <w:tmpl w:val="AE34AA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0"/>
  </w:num>
  <w:num w:numId="11">
    <w:abstractNumId w:val="26"/>
  </w:num>
  <w:num w:numId="12">
    <w:abstractNumId w:val="34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1"/>
  </w:num>
  <w:num w:numId="22">
    <w:abstractNumId w:val="18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4"/>
  </w:num>
  <w:num w:numId="34">
    <w:abstractNumId w:val="36"/>
  </w:num>
  <w:num w:numId="35">
    <w:abstractNumId w:val="35"/>
  </w:num>
  <w:num w:numId="36">
    <w:abstractNumId w:val="25"/>
  </w:num>
  <w:num w:numId="37">
    <w:abstractNumId w:val="22"/>
  </w:num>
  <w:num w:numId="38">
    <w:abstractNumId w:val="38"/>
  </w:num>
  <w:num w:numId="39">
    <w:abstractNumId w:val="37"/>
  </w:num>
  <w:num w:numId="40">
    <w:abstractNumId w:val="39"/>
  </w:num>
  <w:num w:numId="41">
    <w:abstractNumId w:val="14"/>
  </w:num>
  <w:num w:numId="42">
    <w:abstractNumId w:val="15"/>
  </w:num>
  <w:num w:numId="4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ter, Cameron B">
    <w15:presenceInfo w15:providerId="None" w15:userId="Jeter, Cameron 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C5C02"/>
    <w:rsid w:val="000D065F"/>
    <w:rsid w:val="000D17E8"/>
    <w:rsid w:val="000D19B1"/>
    <w:rsid w:val="000D2C59"/>
    <w:rsid w:val="000D35D9"/>
    <w:rsid w:val="000D6388"/>
    <w:rsid w:val="000F27AA"/>
    <w:rsid w:val="00106F46"/>
    <w:rsid w:val="001115D1"/>
    <w:rsid w:val="001216E6"/>
    <w:rsid w:val="00124E22"/>
    <w:rsid w:val="00125924"/>
    <w:rsid w:val="00125EBF"/>
    <w:rsid w:val="00126973"/>
    <w:rsid w:val="001461AF"/>
    <w:rsid w:val="00147D2D"/>
    <w:rsid w:val="001515B7"/>
    <w:rsid w:val="00151824"/>
    <w:rsid w:val="001532DB"/>
    <w:rsid w:val="001546F4"/>
    <w:rsid w:val="00156129"/>
    <w:rsid w:val="00156642"/>
    <w:rsid w:val="00161099"/>
    <w:rsid w:val="00161A24"/>
    <w:rsid w:val="00162D51"/>
    <w:rsid w:val="00165D26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A3D5E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2631"/>
    <w:rsid w:val="003138D4"/>
    <w:rsid w:val="003176C4"/>
    <w:rsid w:val="00322C71"/>
    <w:rsid w:val="00330F1B"/>
    <w:rsid w:val="00334984"/>
    <w:rsid w:val="00336C61"/>
    <w:rsid w:val="00342D7B"/>
    <w:rsid w:val="00345E85"/>
    <w:rsid w:val="0034684D"/>
    <w:rsid w:val="003512BB"/>
    <w:rsid w:val="00385F4E"/>
    <w:rsid w:val="00395684"/>
    <w:rsid w:val="00397EC5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3E5EE2"/>
    <w:rsid w:val="004035DC"/>
    <w:rsid w:val="00406DF9"/>
    <w:rsid w:val="004104FE"/>
    <w:rsid w:val="00414B4F"/>
    <w:rsid w:val="00416893"/>
    <w:rsid w:val="00421FEA"/>
    <w:rsid w:val="00425765"/>
    <w:rsid w:val="00440FFA"/>
    <w:rsid w:val="00443368"/>
    <w:rsid w:val="004437D4"/>
    <w:rsid w:val="00450B27"/>
    <w:rsid w:val="00451A0A"/>
    <w:rsid w:val="00453116"/>
    <w:rsid w:val="00454D68"/>
    <w:rsid w:val="00455510"/>
    <w:rsid w:val="00456A5D"/>
    <w:rsid w:val="00472752"/>
    <w:rsid w:val="0047306D"/>
    <w:rsid w:val="00476246"/>
    <w:rsid w:val="00482D4C"/>
    <w:rsid w:val="00484950"/>
    <w:rsid w:val="00486701"/>
    <w:rsid w:val="004924D1"/>
    <w:rsid w:val="00492ABF"/>
    <w:rsid w:val="004A06CA"/>
    <w:rsid w:val="004A4A32"/>
    <w:rsid w:val="004B5FD8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4F6B0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246E"/>
    <w:rsid w:val="00645B93"/>
    <w:rsid w:val="00654735"/>
    <w:rsid w:val="006556DE"/>
    <w:rsid w:val="006617AB"/>
    <w:rsid w:val="00664850"/>
    <w:rsid w:val="0067131B"/>
    <w:rsid w:val="00675356"/>
    <w:rsid w:val="006801B1"/>
    <w:rsid w:val="00695EFD"/>
    <w:rsid w:val="0069665E"/>
    <w:rsid w:val="006966C1"/>
    <w:rsid w:val="006A6324"/>
    <w:rsid w:val="006A6A1B"/>
    <w:rsid w:val="006B67AF"/>
    <w:rsid w:val="006C08AE"/>
    <w:rsid w:val="006C0E87"/>
    <w:rsid w:val="006C52F8"/>
    <w:rsid w:val="006D3AA7"/>
    <w:rsid w:val="006D6BAF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1ECA"/>
    <w:rsid w:val="007548F3"/>
    <w:rsid w:val="00755B66"/>
    <w:rsid w:val="007574EC"/>
    <w:rsid w:val="00760328"/>
    <w:rsid w:val="0077071A"/>
    <w:rsid w:val="00771AE0"/>
    <w:rsid w:val="00773BC7"/>
    <w:rsid w:val="00777388"/>
    <w:rsid w:val="00786040"/>
    <w:rsid w:val="007A395B"/>
    <w:rsid w:val="007B3E0E"/>
    <w:rsid w:val="007B7612"/>
    <w:rsid w:val="007C5350"/>
    <w:rsid w:val="007D3314"/>
    <w:rsid w:val="007D4222"/>
    <w:rsid w:val="007D64B4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6DB8"/>
    <w:rsid w:val="008373A7"/>
    <w:rsid w:val="00846503"/>
    <w:rsid w:val="00851B3E"/>
    <w:rsid w:val="00854994"/>
    <w:rsid w:val="00855257"/>
    <w:rsid w:val="0086689A"/>
    <w:rsid w:val="00873894"/>
    <w:rsid w:val="0088113B"/>
    <w:rsid w:val="0089388B"/>
    <w:rsid w:val="0089455F"/>
    <w:rsid w:val="008A0177"/>
    <w:rsid w:val="008B4AEC"/>
    <w:rsid w:val="008B5051"/>
    <w:rsid w:val="008B76D4"/>
    <w:rsid w:val="008D2A6A"/>
    <w:rsid w:val="008D56B3"/>
    <w:rsid w:val="008D58EC"/>
    <w:rsid w:val="008D7A48"/>
    <w:rsid w:val="008E11D0"/>
    <w:rsid w:val="008E3C31"/>
    <w:rsid w:val="008E6E0B"/>
    <w:rsid w:val="008E74F7"/>
    <w:rsid w:val="008F7754"/>
    <w:rsid w:val="009212DD"/>
    <w:rsid w:val="00922ED4"/>
    <w:rsid w:val="009301B8"/>
    <w:rsid w:val="00931D78"/>
    <w:rsid w:val="00931F1B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256A1"/>
    <w:rsid w:val="00A310D7"/>
    <w:rsid w:val="00A3138F"/>
    <w:rsid w:val="00A32E7B"/>
    <w:rsid w:val="00A42EFA"/>
    <w:rsid w:val="00A5036A"/>
    <w:rsid w:val="00A544E6"/>
    <w:rsid w:val="00A60320"/>
    <w:rsid w:val="00A77CF6"/>
    <w:rsid w:val="00A8469A"/>
    <w:rsid w:val="00A91283"/>
    <w:rsid w:val="00A949DB"/>
    <w:rsid w:val="00AA132F"/>
    <w:rsid w:val="00AB01F4"/>
    <w:rsid w:val="00AC6151"/>
    <w:rsid w:val="00AC63FC"/>
    <w:rsid w:val="00AC6588"/>
    <w:rsid w:val="00AD4CE6"/>
    <w:rsid w:val="00AE11E8"/>
    <w:rsid w:val="00AE63BD"/>
    <w:rsid w:val="00AE7DAA"/>
    <w:rsid w:val="00B04111"/>
    <w:rsid w:val="00B13941"/>
    <w:rsid w:val="00B16FB4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F42E2"/>
    <w:rsid w:val="00BF4BD8"/>
    <w:rsid w:val="00C4262A"/>
    <w:rsid w:val="00C46EB8"/>
    <w:rsid w:val="00C46FC2"/>
    <w:rsid w:val="00C56DAF"/>
    <w:rsid w:val="00C602B2"/>
    <w:rsid w:val="00C70C90"/>
    <w:rsid w:val="00C711E7"/>
    <w:rsid w:val="00C7374B"/>
    <w:rsid w:val="00C7648D"/>
    <w:rsid w:val="00C76775"/>
    <w:rsid w:val="00C8109F"/>
    <w:rsid w:val="00C836F3"/>
    <w:rsid w:val="00C95093"/>
    <w:rsid w:val="00C97B11"/>
    <w:rsid w:val="00CA2079"/>
    <w:rsid w:val="00CB039A"/>
    <w:rsid w:val="00CB160F"/>
    <w:rsid w:val="00CB3360"/>
    <w:rsid w:val="00CC015E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852C0"/>
    <w:rsid w:val="00D9008D"/>
    <w:rsid w:val="00D910B6"/>
    <w:rsid w:val="00D925CB"/>
    <w:rsid w:val="00D927F5"/>
    <w:rsid w:val="00D97DD7"/>
    <w:rsid w:val="00DA117F"/>
    <w:rsid w:val="00DA17FB"/>
    <w:rsid w:val="00DA4ADC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1FCA"/>
    <w:rsid w:val="00E03542"/>
    <w:rsid w:val="00E15E3D"/>
    <w:rsid w:val="00E24673"/>
    <w:rsid w:val="00E24898"/>
    <w:rsid w:val="00E355EE"/>
    <w:rsid w:val="00E61097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1BE3"/>
    <w:rsid w:val="00F146E3"/>
    <w:rsid w:val="00F151D0"/>
    <w:rsid w:val="00F15B0F"/>
    <w:rsid w:val="00F22F5E"/>
    <w:rsid w:val="00F31E95"/>
    <w:rsid w:val="00F35094"/>
    <w:rsid w:val="00F43A57"/>
    <w:rsid w:val="00F529E2"/>
    <w:rsid w:val="00F52E30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C22D2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ordyn.A.Stanek@uth.tmc.edu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commentsExtended" Target="commentsExtended.xml"/><Relationship Id="rId1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ameron.B.Jeter@uth.tmc.edu" TargetMode="External"/><Relationship Id="rId9" Type="http://schemas.openxmlformats.org/officeDocument/2006/relationships/hyperlink" Target="mailto:Natalia.S.Rozas@uth.tmc.edu" TargetMode="External"/><Relationship Id="rId10" Type="http://schemas.openxmlformats.org/officeDocument/2006/relationships/hyperlink" Target="mailto:June.Sadowsky@uth.tm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12</Pages>
  <Words>2267</Words>
  <Characters>12927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7</cp:revision>
  <dcterms:created xsi:type="dcterms:W3CDTF">2019-12-10T21:09:00Z</dcterms:created>
  <dcterms:modified xsi:type="dcterms:W3CDTF">2019-12-11T21:12:00Z</dcterms:modified>
</cp:coreProperties>
</file>