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539EB0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7689">
        <w:rPr>
          <w:rFonts w:ascii="Helvetica" w:hAnsi="Helvetica" w:cs="Arial"/>
          <w:b/>
          <w:i w:val="0"/>
          <w:sz w:val="22"/>
          <w:szCs w:val="22"/>
        </w:rPr>
        <w:t>60550</w:t>
      </w:r>
    </w:p>
    <w:p w14:paraId="15210DC1" w14:textId="2497CCA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0E377A">
        <w:rPr>
          <w:rFonts w:ascii="Helvetica" w:hAnsi="Helvetica" w:cs="Arial"/>
          <w:b/>
          <w:i w:val="0"/>
          <w:sz w:val="22"/>
          <w:szCs w:val="22"/>
        </w:rPr>
        <w:t xml:space="preserve">    </w:t>
      </w:r>
      <w:proofErr w:type="spellStart"/>
      <w:r w:rsidR="000E377A" w:rsidRPr="000E377A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0E377A" w:rsidRPr="000E377A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by Anastasia Gomez</w:t>
      </w:r>
    </w:p>
    <w:p w14:paraId="3C307A59" w14:textId="77777777" w:rsidR="00987689" w:rsidRDefault="00DC058D" w:rsidP="0098768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8768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http://www.jove.com/files_upload.php?src=18467798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1B45F62" w14:textId="2FBC2E03" w:rsidR="00987689" w:rsidRPr="00987689" w:rsidRDefault="00C76775" w:rsidP="00987689">
      <w:pPr>
        <w:rPr>
          <w:rFonts w:ascii="Helvetica" w:hAnsi="Helvetica" w:cstheme="minorHAnsi"/>
          <w:b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bookmarkStart w:id="0" w:name="_Hlk10977859"/>
      <w:r w:rsidR="00987689" w:rsidRPr="00987689">
        <w:rPr>
          <w:rFonts w:asciiTheme="minorHAnsi" w:hAnsiTheme="minorHAnsi" w:cstheme="minorHAnsi"/>
          <w:b/>
          <w:color w:val="000000" w:themeColor="text1"/>
          <w:bdr w:val="none" w:sz="0" w:space="0" w:color="auto" w:frame="1"/>
          <w:lang w:eastAsia="en-GB"/>
        </w:rPr>
        <w:t xml:space="preserve"> </w:t>
      </w:r>
      <w:r w:rsidR="00987689" w:rsidRPr="00987689">
        <w:rPr>
          <w:rFonts w:ascii="Helvetica" w:hAnsi="Helvetica" w:cstheme="minorHAnsi"/>
          <w:b/>
          <w:color w:val="000000" w:themeColor="text1"/>
          <w:sz w:val="28"/>
          <w:szCs w:val="28"/>
          <w:bdr w:val="none" w:sz="0" w:space="0" w:color="auto" w:frame="1"/>
          <w:lang w:eastAsia="en-GB"/>
        </w:rPr>
        <w:t>Cell-Cell Fusion of Genome Edited Cell Lines for Perturbation of Cellular Structure and Function</w:t>
      </w:r>
    </w:p>
    <w:bookmarkEnd w:id="0"/>
    <w:p w14:paraId="103B5424" w14:textId="77777777" w:rsidR="00C76775" w:rsidRPr="00987689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0DB8C1D8" w14:textId="7070110E" w:rsidR="00987689" w:rsidRPr="00987689" w:rsidRDefault="00FA1A9D" w:rsidP="00987689">
      <w:pPr>
        <w:rPr>
          <w:rFonts w:ascii="Helvetica" w:hAnsi="Helvetica" w:cstheme="minorHAnsi"/>
          <w:sz w:val="28"/>
          <w:szCs w:val="28"/>
          <w:vertAlign w:val="subscript"/>
          <w:lang w:eastAsia="en-GB"/>
        </w:rPr>
      </w:pPr>
      <w:r w:rsidRPr="0098768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87689" w:rsidRPr="003A5E74">
        <w:rPr>
          <w:rFonts w:ascii="Helvetica" w:hAnsi="Helvetica" w:cstheme="minorHAnsi"/>
          <w:b/>
          <w:bCs/>
          <w:sz w:val="28"/>
          <w:szCs w:val="28"/>
          <w:lang w:eastAsia="en-GB"/>
        </w:rPr>
        <w:t>Robert Mahen</w:t>
      </w:r>
      <w:r w:rsidR="00987689" w:rsidRPr="003A5E74">
        <w:rPr>
          <w:rFonts w:ascii="Helvetica" w:hAnsi="Helvetica" w:cstheme="minorHAnsi"/>
          <w:b/>
          <w:bCs/>
          <w:sz w:val="28"/>
          <w:szCs w:val="28"/>
          <w:vertAlign w:val="superscript"/>
          <w:lang w:eastAsia="en-GB"/>
        </w:rPr>
        <w:t>1,2</w:t>
      </w:r>
      <w:r w:rsidR="00987689" w:rsidRPr="003A5E74">
        <w:rPr>
          <w:rFonts w:ascii="Helvetica" w:hAnsi="Helvetica" w:cstheme="minorHAnsi"/>
          <w:b/>
          <w:bCs/>
          <w:sz w:val="28"/>
          <w:szCs w:val="28"/>
          <w:lang w:eastAsia="en-GB"/>
        </w:rPr>
        <w:t xml:space="preserve"> and Reiner Schulte</w:t>
      </w:r>
      <w:r w:rsidR="00987689" w:rsidRPr="003A5E74">
        <w:rPr>
          <w:rFonts w:ascii="Helvetica" w:hAnsi="Helvetica" w:cstheme="minorHAnsi"/>
          <w:b/>
          <w:bCs/>
          <w:sz w:val="28"/>
          <w:szCs w:val="28"/>
          <w:vertAlign w:val="superscript"/>
          <w:lang w:eastAsia="en-GB"/>
        </w:rPr>
        <w:t>3</w:t>
      </w:r>
    </w:p>
    <w:p w14:paraId="03F13AA3" w14:textId="77777777" w:rsidR="00987689" w:rsidRPr="00987689" w:rsidRDefault="00987689" w:rsidP="00987689">
      <w:pPr>
        <w:rPr>
          <w:rFonts w:ascii="Helvetica" w:hAnsi="Helvetica" w:cstheme="minorHAnsi"/>
          <w:sz w:val="28"/>
          <w:szCs w:val="28"/>
          <w:lang w:eastAsia="en-GB"/>
        </w:rPr>
      </w:pPr>
    </w:p>
    <w:p w14:paraId="58633769" w14:textId="164B3103" w:rsidR="00987689" w:rsidRPr="00987689" w:rsidRDefault="00987689" w:rsidP="00987689">
      <w:pPr>
        <w:rPr>
          <w:rFonts w:ascii="Helvetica" w:hAnsi="Helvetica" w:cstheme="minorHAnsi"/>
          <w:sz w:val="28"/>
          <w:szCs w:val="28"/>
        </w:rPr>
      </w:pPr>
      <w:r w:rsidRPr="0098768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987689">
        <w:rPr>
          <w:rFonts w:ascii="Helvetica" w:hAnsi="Helvetica" w:cstheme="minorHAnsi"/>
          <w:sz w:val="28"/>
          <w:szCs w:val="28"/>
        </w:rPr>
        <w:t>Photonics Group, Department of Physics, Imperial College London</w:t>
      </w:r>
    </w:p>
    <w:p w14:paraId="715199D3" w14:textId="6160C16D" w:rsidR="00987689" w:rsidRPr="00987689" w:rsidRDefault="00987689" w:rsidP="00987689">
      <w:pPr>
        <w:rPr>
          <w:rFonts w:ascii="Helvetica" w:hAnsi="Helvetica" w:cstheme="minorHAnsi"/>
          <w:sz w:val="28"/>
          <w:szCs w:val="28"/>
          <w:lang w:eastAsia="en-GB"/>
        </w:rPr>
      </w:pPr>
      <w:r w:rsidRPr="00987689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987689">
        <w:rPr>
          <w:rFonts w:ascii="Helvetica" w:hAnsi="Helvetica" w:cstheme="minorHAnsi"/>
          <w:sz w:val="28"/>
          <w:szCs w:val="28"/>
        </w:rPr>
        <w:t xml:space="preserve">The Medical Research Council Cancer Unit, </w:t>
      </w:r>
      <w:r w:rsidR="0007555B">
        <w:rPr>
          <w:rFonts w:ascii="Helvetica" w:hAnsi="Helvetica" w:cstheme="minorHAnsi"/>
          <w:sz w:val="28"/>
          <w:szCs w:val="28"/>
        </w:rPr>
        <w:t>University of Cambridge</w:t>
      </w:r>
      <w:r w:rsidRPr="00987689">
        <w:rPr>
          <w:rFonts w:ascii="Helvetica" w:hAnsi="Helvetica" w:cstheme="minorHAnsi"/>
          <w:sz w:val="28"/>
          <w:szCs w:val="28"/>
        </w:rPr>
        <w:t xml:space="preserve"> </w:t>
      </w:r>
    </w:p>
    <w:p w14:paraId="438F5ABF" w14:textId="2F1194BC" w:rsidR="001C5334" w:rsidRPr="00987689" w:rsidRDefault="00987689" w:rsidP="00987689">
      <w:pPr>
        <w:rPr>
          <w:rFonts w:ascii="Helvetica" w:hAnsi="Helvetica"/>
          <w:sz w:val="28"/>
          <w:szCs w:val="28"/>
        </w:rPr>
      </w:pPr>
      <w:r w:rsidRPr="00987689">
        <w:rPr>
          <w:rFonts w:ascii="Helvetica" w:hAnsi="Helvetica" w:cstheme="minorHAnsi"/>
          <w:sz w:val="28"/>
          <w:szCs w:val="28"/>
          <w:vertAlign w:val="superscript"/>
          <w:lang w:eastAsia="en-GB"/>
        </w:rPr>
        <w:t>3</w:t>
      </w:r>
      <w:r w:rsidRPr="00987689">
        <w:rPr>
          <w:rFonts w:ascii="Helvetica" w:hAnsi="Helvetica" w:cstheme="minorHAnsi"/>
          <w:sz w:val="28"/>
          <w:szCs w:val="28"/>
          <w:lang w:eastAsia="en-GB"/>
        </w:rPr>
        <w:t xml:space="preserve">Cambridge Institute for Medical Research, University of </w:t>
      </w:r>
      <w:r w:rsidRPr="00987689">
        <w:rPr>
          <w:rFonts w:ascii="Helvetica" w:hAnsi="Helvetica" w:cstheme="minorHAnsi"/>
          <w:color w:val="000000" w:themeColor="text1"/>
          <w:sz w:val="28"/>
          <w:szCs w:val="28"/>
          <w:lang w:eastAsia="en-GB"/>
        </w:rPr>
        <w:t>Cambridge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42DDA99" w:rsidR="0029128C" w:rsidRPr="00987689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739A919" w14:textId="77777777" w:rsidR="00987689" w:rsidRPr="00987689" w:rsidRDefault="00987689" w:rsidP="00FA1A9D">
      <w:pPr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lang w:eastAsia="en-GB"/>
        </w:rPr>
      </w:pPr>
      <w:r w:rsidRPr="0098768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lang w:eastAsia="en-GB"/>
        </w:rPr>
        <w:t>Robert Mahen</w:t>
      </w:r>
      <w:r w:rsidRPr="0098768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lang w:eastAsia="en-GB"/>
        </w:rPr>
        <w:tab/>
      </w:r>
    </w:p>
    <w:p w14:paraId="0E27DD54" w14:textId="67950DF0" w:rsidR="00987689" w:rsidRPr="00987689" w:rsidRDefault="004D13A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87689" w:rsidRPr="00987689">
          <w:rPr>
            <w:rStyle w:val="Hyperlink"/>
            <w:rFonts w:ascii="Helvetica" w:hAnsi="Helvetica" w:cstheme="minorHAnsi"/>
            <w:sz w:val="22"/>
            <w:szCs w:val="22"/>
            <w:lang w:eastAsia="en-GB"/>
          </w:rPr>
          <w:t>rwjm2@hutchison-mrc.cam.ac.uk</w:t>
        </w:r>
      </w:hyperlink>
      <w:r w:rsidR="00987689" w:rsidRPr="00987689">
        <w:rPr>
          <w:rFonts w:ascii="Helvetica" w:hAnsi="Helvetica" w:cstheme="minorHAnsi"/>
          <w:sz w:val="22"/>
          <w:szCs w:val="22"/>
          <w:lang w:eastAsia="en-GB"/>
        </w:rPr>
        <w:t xml:space="preserve"> </w:t>
      </w:r>
    </w:p>
    <w:p w14:paraId="57A75A4C" w14:textId="77777777" w:rsidR="00421FEA" w:rsidRPr="0098768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538CDEF" w:rsidR="00FA1A9D" w:rsidRPr="0098768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8768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87689">
        <w:rPr>
          <w:rFonts w:ascii="Helvetica" w:hAnsi="Helvetica" w:cs="Helvetica"/>
          <w:sz w:val="22"/>
          <w:szCs w:val="22"/>
        </w:rPr>
        <w:t xml:space="preserve"> </w:t>
      </w:r>
    </w:p>
    <w:p w14:paraId="4F413C8A" w14:textId="037741DA" w:rsidR="00987689" w:rsidRPr="00987689" w:rsidRDefault="004D13A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987689" w:rsidRPr="00987689">
          <w:rPr>
            <w:rStyle w:val="Hyperlink"/>
            <w:rFonts w:ascii="Helvetica" w:hAnsi="Helvetica" w:cstheme="minorHAnsi"/>
            <w:sz w:val="22"/>
            <w:szCs w:val="22"/>
            <w:lang w:eastAsia="en-GB"/>
          </w:rPr>
          <w:t>rs758@cam.ac.uk</w:t>
        </w:r>
      </w:hyperlink>
      <w:r w:rsidR="00987689" w:rsidRPr="00987689">
        <w:rPr>
          <w:rStyle w:val="Hyperlink"/>
          <w:rFonts w:ascii="Helvetica" w:hAnsi="Helvetica" w:cstheme="minorHAnsi"/>
          <w:color w:val="auto"/>
          <w:sz w:val="22"/>
          <w:szCs w:val="22"/>
          <w:u w:val="none"/>
          <w:lang w:eastAsia="en-GB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0BE0099" w:rsidR="00FA1A9D" w:rsidRDefault="00FA1A9D" w:rsidP="0017680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176808">
        <w:rPr>
          <w:rFonts w:ascii="Helvetica" w:hAnsi="Helvetica"/>
          <w:sz w:val="22"/>
        </w:rPr>
        <w:t xml:space="preserve">require </w:t>
      </w:r>
      <w:proofErr w:type="spellStart"/>
      <w:r w:rsidR="00176808">
        <w:rPr>
          <w:rFonts w:ascii="Helvetica" w:hAnsi="Helvetica"/>
          <w:sz w:val="22"/>
        </w:rPr>
        <w:t>JoVE</w:t>
      </w:r>
      <w:proofErr w:type="spellEnd"/>
      <w:r w:rsidR="00176808">
        <w:rPr>
          <w:rFonts w:ascii="Helvetica" w:hAnsi="Helvetica"/>
          <w:sz w:val="22"/>
        </w:rPr>
        <w:t xml:space="preserve"> to film through your microscope? N</w:t>
      </w:r>
    </w:p>
    <w:p w14:paraId="5E21DE61" w14:textId="5F6D279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76808">
        <w:rPr>
          <w:rFonts w:ascii="Helvetica" w:hAnsi="Helvetica"/>
          <w:bCs/>
          <w:sz w:val="22"/>
        </w:rPr>
        <w:t>Y</w:t>
      </w:r>
    </w:p>
    <w:p w14:paraId="2618F0C6" w14:textId="74D3B502" w:rsidR="00FA1A9D" w:rsidRPr="00C229E5" w:rsidRDefault="00FA1A9D" w:rsidP="00C229E5">
      <w:pPr>
        <w:spacing w:before="120"/>
        <w:rPr>
          <w:rFonts w:ascii="Helvetica" w:hAnsi="Helvetica"/>
          <w:sz w:val="22"/>
        </w:rPr>
      </w:pPr>
      <w:r w:rsidRPr="00C229E5">
        <w:rPr>
          <w:rFonts w:ascii="Helvetica" w:hAnsi="Helvetica"/>
          <w:b/>
          <w:sz w:val="22"/>
        </w:rPr>
        <w:t>3.</w:t>
      </w:r>
      <w:r w:rsidRPr="00C229E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8D40AB4" w14:textId="3B3B90A9" w:rsidR="00C229E5" w:rsidRPr="00D76464" w:rsidRDefault="00C229E5" w:rsidP="00C229E5">
      <w:pPr>
        <w:spacing w:before="120"/>
        <w:rPr>
          <w:rFonts w:ascii="Helvetica" w:hAnsi="Helvetica"/>
          <w:sz w:val="22"/>
        </w:rPr>
      </w:pPr>
      <w:r w:rsidRPr="00D76464">
        <w:rPr>
          <w:rFonts w:ascii="Helvetica" w:hAnsi="Helvetica"/>
          <w:sz w:val="22"/>
        </w:rPr>
        <w:t>2.3., 3.3., 5.6.</w:t>
      </w:r>
    </w:p>
    <w:p w14:paraId="0DF42BCF" w14:textId="77777777" w:rsidR="00C229E5" w:rsidRPr="00C229E5" w:rsidRDefault="00FA1A9D" w:rsidP="00C229E5">
      <w:pPr>
        <w:spacing w:before="120"/>
        <w:rPr>
          <w:rFonts w:ascii="Helvetica" w:hAnsi="Helvetica"/>
          <w:sz w:val="22"/>
        </w:rPr>
      </w:pPr>
      <w:r w:rsidRPr="00C229E5">
        <w:rPr>
          <w:rFonts w:ascii="Helvetica" w:hAnsi="Helvetica"/>
          <w:b/>
          <w:sz w:val="22"/>
        </w:rPr>
        <w:t>4.</w:t>
      </w:r>
      <w:r w:rsidRPr="00C229E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5969077" w14:textId="4F0E61C4" w:rsidR="00C229E5" w:rsidRPr="00C229E5" w:rsidRDefault="00C229E5" w:rsidP="00C229E5">
      <w:pPr>
        <w:spacing w:before="120"/>
        <w:rPr>
          <w:rFonts w:ascii="Helvetica" w:hAnsi="Helvetica"/>
          <w:sz w:val="22"/>
        </w:rPr>
      </w:pPr>
      <w:r w:rsidRPr="00C229E5">
        <w:rPr>
          <w:rFonts w:ascii="Helvetica" w:hAnsi="Helvetica"/>
          <w:sz w:val="22"/>
        </w:rPr>
        <w:t>n/a</w:t>
      </w:r>
    </w:p>
    <w:p w14:paraId="59BC63BC" w14:textId="4CFEB2F4" w:rsidR="00FA1A9D" w:rsidRPr="00C229E5" w:rsidRDefault="00FA1A9D" w:rsidP="00C229E5">
      <w:pPr>
        <w:spacing w:before="120"/>
        <w:rPr>
          <w:rFonts w:ascii="Helvetica" w:hAnsi="Helvetica"/>
          <w:bCs/>
          <w:sz w:val="22"/>
          <w:szCs w:val="22"/>
        </w:rPr>
      </w:pPr>
      <w:r w:rsidRPr="00C229E5">
        <w:rPr>
          <w:rFonts w:ascii="Helvetica" w:hAnsi="Helvetica"/>
          <w:b/>
          <w:sz w:val="22"/>
        </w:rPr>
        <w:t>5.</w:t>
      </w:r>
      <w:r w:rsidRPr="00C229E5">
        <w:rPr>
          <w:rFonts w:ascii="Helvetica" w:hAnsi="Helvetica"/>
          <w:sz w:val="22"/>
        </w:rPr>
        <w:t xml:space="preserve"> Will the filming </w:t>
      </w:r>
      <w:r w:rsidRPr="00C229E5">
        <w:rPr>
          <w:rFonts w:ascii="Helvetica" w:hAnsi="Helvetica"/>
          <w:sz w:val="22"/>
          <w:szCs w:val="22"/>
        </w:rPr>
        <w:t>need to take place in multiple locations</w:t>
      </w:r>
      <w:r w:rsidR="001461AF" w:rsidRPr="00C229E5">
        <w:rPr>
          <w:rFonts w:ascii="Helvetica" w:hAnsi="Helvetica"/>
          <w:sz w:val="22"/>
          <w:szCs w:val="22"/>
        </w:rPr>
        <w:t xml:space="preserve"> (greater than walking distance)</w:t>
      </w:r>
      <w:r w:rsidRPr="00C229E5">
        <w:rPr>
          <w:rFonts w:ascii="Helvetica" w:hAnsi="Helvetica"/>
          <w:sz w:val="22"/>
          <w:szCs w:val="22"/>
        </w:rPr>
        <w:t xml:space="preserve">? </w:t>
      </w:r>
      <w:r w:rsidR="00C229E5" w:rsidRPr="00C229E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460F642" w14:textId="1D94E39C" w:rsidR="00FD64B9" w:rsidRPr="00C229E5" w:rsidRDefault="00FD64B9" w:rsidP="00C229E5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1963F2F5" w14:textId="0441A94A" w:rsidR="00C229E5" w:rsidRPr="00C229E5" w:rsidRDefault="00C229E5" w:rsidP="00C229E5">
      <w:pPr>
        <w:pStyle w:val="ListParagraph"/>
        <w:numPr>
          <w:ilvl w:val="1"/>
          <w:numId w:val="9"/>
        </w:numPr>
        <w:rPr>
          <w:rFonts w:ascii="Helvetica" w:hAnsi="Helvetica" w:cs="Arial"/>
          <w:bCs/>
          <w:sz w:val="22"/>
          <w:szCs w:val="22"/>
        </w:rPr>
      </w:pPr>
      <w:r w:rsidRPr="00C229E5">
        <w:rPr>
          <w:rFonts w:ascii="Helvetica" w:hAnsi="Helvetica" w:cs="Arial"/>
          <w:b/>
          <w:sz w:val="22"/>
          <w:szCs w:val="22"/>
          <w:u w:val="single"/>
        </w:rPr>
        <w:t>Robert Mahen</w:t>
      </w:r>
      <w:r w:rsidRPr="00C229E5">
        <w:rPr>
          <w:rFonts w:ascii="Helvetica" w:hAnsi="Helvetica" w:cs="Arial"/>
          <w:bCs/>
          <w:sz w:val="22"/>
          <w:szCs w:val="22"/>
        </w:rPr>
        <w:t xml:space="preserve">: </w:t>
      </w:r>
      <w:r w:rsidR="005A34DD" w:rsidRPr="00C229E5">
        <w:rPr>
          <w:rFonts w:ascii="Helvetica" w:hAnsi="Helvetica"/>
          <w:bCs/>
          <w:sz w:val="22"/>
          <w:szCs w:val="22"/>
        </w:rPr>
        <w:t>This method allows cellular structure and function</w:t>
      </w:r>
      <w:r w:rsidR="005A34DD">
        <w:rPr>
          <w:rFonts w:ascii="Helvetica" w:hAnsi="Helvetica"/>
          <w:bCs/>
          <w:sz w:val="22"/>
          <w:szCs w:val="22"/>
        </w:rPr>
        <w:t xml:space="preserve"> perturbation through</w:t>
      </w:r>
      <w:r w:rsidR="005A34DD" w:rsidRPr="00C229E5">
        <w:rPr>
          <w:rFonts w:ascii="Helvetica" w:hAnsi="Helvetica"/>
          <w:bCs/>
          <w:sz w:val="22"/>
          <w:szCs w:val="22"/>
        </w:rPr>
        <w:t xml:space="preserve"> </w:t>
      </w:r>
      <w:r w:rsidR="005A34DD">
        <w:rPr>
          <w:rFonts w:ascii="Helvetica" w:hAnsi="Helvetica"/>
          <w:bCs/>
          <w:sz w:val="22"/>
          <w:szCs w:val="22"/>
        </w:rPr>
        <w:t>the fusion of</w:t>
      </w:r>
      <w:r w:rsidR="005A34DD" w:rsidRPr="00C229E5">
        <w:rPr>
          <w:rFonts w:ascii="Helvetica" w:hAnsi="Helvetica"/>
          <w:bCs/>
          <w:sz w:val="22"/>
          <w:szCs w:val="22"/>
        </w:rPr>
        <w:t xml:space="preserve"> two different cell types to address questions</w:t>
      </w:r>
      <w:r w:rsidR="005A34DD">
        <w:rPr>
          <w:rFonts w:ascii="Helvetica" w:hAnsi="Helvetica"/>
          <w:bCs/>
          <w:sz w:val="22"/>
          <w:szCs w:val="22"/>
        </w:rPr>
        <w:t xml:space="preserve"> such as how do </w:t>
      </w:r>
      <w:r w:rsidR="005A34DD" w:rsidRPr="00C229E5">
        <w:rPr>
          <w:rFonts w:ascii="Helvetica" w:hAnsi="Helvetica"/>
          <w:bCs/>
          <w:sz w:val="22"/>
          <w:szCs w:val="22"/>
        </w:rPr>
        <w:t>cells respond to changes in organelle number</w:t>
      </w:r>
      <w:r w:rsidR="005A34DD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D447CF">
        <w:rPr>
          <w:rFonts w:ascii="Helvetica" w:hAnsi="Helvetica"/>
          <w:bCs/>
          <w:sz w:val="22"/>
          <w:szCs w:val="22"/>
        </w:rPr>
        <w:t>?</w:t>
      </w:r>
    </w:p>
    <w:p w14:paraId="0446C4FE" w14:textId="77777777" w:rsidR="00C229E5" w:rsidRPr="00C229E5" w:rsidRDefault="00C229E5" w:rsidP="00C229E5">
      <w:pPr>
        <w:pStyle w:val="ListParagraph"/>
        <w:ind w:left="1350"/>
        <w:rPr>
          <w:rFonts w:ascii="Helvetica" w:hAnsi="Helvetica" w:cs="Arial"/>
          <w:bCs/>
          <w:sz w:val="22"/>
          <w:szCs w:val="22"/>
        </w:rPr>
      </w:pPr>
    </w:p>
    <w:p w14:paraId="24DFF6E2" w14:textId="77777777" w:rsidR="00C229E5" w:rsidRDefault="00C229E5" w:rsidP="00C229E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Cs/>
          <w:sz w:val="22"/>
          <w:szCs w:val="22"/>
        </w:rPr>
      </w:pPr>
      <w:r w:rsidRPr="00C229E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F1A639F" w14:textId="77777777" w:rsidR="00C229E5" w:rsidRDefault="00C229E5" w:rsidP="00C229E5">
      <w:pPr>
        <w:pStyle w:val="ListParagraph"/>
        <w:ind w:left="1350"/>
        <w:rPr>
          <w:rFonts w:ascii="Helvetica" w:hAnsi="Helvetica" w:cs="Arial"/>
          <w:bCs/>
          <w:sz w:val="22"/>
          <w:szCs w:val="22"/>
        </w:rPr>
      </w:pPr>
    </w:p>
    <w:p w14:paraId="4017E32D" w14:textId="3D64E6F4" w:rsidR="00C229E5" w:rsidRPr="00C229E5" w:rsidRDefault="006847BA" w:rsidP="00C229E5">
      <w:pPr>
        <w:pStyle w:val="ListParagraph"/>
        <w:numPr>
          <w:ilvl w:val="1"/>
          <w:numId w:val="9"/>
        </w:numPr>
        <w:rPr>
          <w:rFonts w:ascii="Helvetica" w:hAnsi="Helvetica" w:cs="Arial"/>
          <w:bCs/>
          <w:sz w:val="22"/>
          <w:szCs w:val="22"/>
        </w:rPr>
      </w:pPr>
      <w:r w:rsidRPr="00C229E5">
        <w:rPr>
          <w:rFonts w:ascii="Helvetica" w:hAnsi="Helvetica" w:cs="Helvetica"/>
          <w:b/>
          <w:sz w:val="22"/>
          <w:szCs w:val="22"/>
          <w:u w:val="single"/>
        </w:rPr>
        <w:t>Robert Mahen</w:t>
      </w:r>
      <w:r w:rsidRPr="00C229E5">
        <w:rPr>
          <w:rFonts w:ascii="Helvetica" w:hAnsi="Helvetica" w:cs="Helvetica"/>
          <w:bCs/>
          <w:sz w:val="22"/>
          <w:szCs w:val="22"/>
        </w:rPr>
        <w:t xml:space="preserve">: </w:t>
      </w:r>
      <w:r w:rsidR="006A0503" w:rsidRPr="00C229E5">
        <w:rPr>
          <w:rFonts w:ascii="Helvetica" w:hAnsi="Helvetica" w:cs="Helvetica"/>
          <w:bCs/>
          <w:sz w:val="22"/>
          <w:szCs w:val="22"/>
        </w:rPr>
        <w:t>By imaging f</w:t>
      </w:r>
      <w:r w:rsidR="006A0503" w:rsidRP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luorescently tagged proteins </w:t>
      </w:r>
      <w:r w:rsidR="006102E1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>within</w:t>
      </w:r>
      <w:r w:rsidR="006A0503" w:rsidRP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 fused cells, cellular structures can be referenced back to the</w:t>
      </w:r>
      <w:r w:rsidR="006102E1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>ir</w:t>
      </w:r>
      <w:r w:rsidR="006A0503" w:rsidRP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 cell type of origin</w:t>
      </w:r>
      <w:r w:rsidR="006102E1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 to study the</w:t>
      </w:r>
      <w:r w:rsidR="006A0503" w:rsidRP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 mechanisms of organelle homeostasis and function</w:t>
      </w:r>
      <w:r w:rsid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 xml:space="preserve"> </w:t>
      </w:r>
      <w:r w:rsidR="00C229E5" w:rsidRPr="00C229E5">
        <w:rPr>
          <w:rFonts w:ascii="Helvetica" w:hAnsi="Helvetica" w:cs="Helvetica"/>
          <w:b/>
          <w:color w:val="000000" w:themeColor="text1"/>
          <w:sz w:val="22"/>
          <w:szCs w:val="22"/>
          <w:lang w:eastAsia="en-GB"/>
        </w:rPr>
        <w:t>[1]</w:t>
      </w:r>
      <w:r w:rsidR="00C229E5">
        <w:rPr>
          <w:rFonts w:ascii="Helvetica" w:hAnsi="Helvetica" w:cs="Helvetica"/>
          <w:bCs/>
          <w:color w:val="000000" w:themeColor="text1"/>
          <w:sz w:val="22"/>
          <w:szCs w:val="22"/>
          <w:lang w:eastAsia="en-GB"/>
        </w:rPr>
        <w:t>.</w:t>
      </w:r>
    </w:p>
    <w:p w14:paraId="2CBB6EDE" w14:textId="77777777" w:rsidR="00C229E5" w:rsidRPr="00C229E5" w:rsidRDefault="00C229E5" w:rsidP="00C229E5">
      <w:pPr>
        <w:pStyle w:val="ListParagraph"/>
        <w:ind w:left="1800"/>
        <w:rPr>
          <w:rFonts w:ascii="Helvetica" w:hAnsi="Helvetica" w:cs="Arial"/>
          <w:bCs/>
          <w:sz w:val="22"/>
          <w:szCs w:val="22"/>
        </w:rPr>
      </w:pPr>
    </w:p>
    <w:p w14:paraId="62B45976" w14:textId="72CAFE4B" w:rsidR="00C229E5" w:rsidRDefault="00FD64B9" w:rsidP="00C229E5">
      <w:pPr>
        <w:pStyle w:val="ListParagraph"/>
        <w:numPr>
          <w:ilvl w:val="2"/>
          <w:numId w:val="9"/>
        </w:numPr>
        <w:rPr>
          <w:rFonts w:ascii="Helvetica" w:hAnsi="Helvetica" w:cs="Arial"/>
          <w:bCs/>
          <w:sz w:val="22"/>
          <w:szCs w:val="22"/>
        </w:rPr>
      </w:pPr>
      <w:r w:rsidRPr="00C229E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08A6912" w14:textId="77777777" w:rsidR="00C229E5" w:rsidRDefault="00C229E5" w:rsidP="00C229E5">
      <w:pPr>
        <w:pStyle w:val="ListParagraph"/>
        <w:ind w:left="1800"/>
        <w:rPr>
          <w:rFonts w:ascii="Helvetica" w:hAnsi="Helvetica" w:cs="Arial"/>
          <w:bCs/>
          <w:sz w:val="22"/>
          <w:szCs w:val="22"/>
        </w:rPr>
      </w:pPr>
    </w:p>
    <w:p w14:paraId="145F709D" w14:textId="77777777" w:rsidR="00C229E5" w:rsidRPr="00C229E5" w:rsidRDefault="00C229E5" w:rsidP="00C229E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229E5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0DAF2D09" w14:textId="77777777" w:rsidR="00C229E5" w:rsidRDefault="00C229E5" w:rsidP="00C229E5">
      <w:pPr>
        <w:pStyle w:val="ListParagraph"/>
        <w:ind w:left="1350"/>
        <w:rPr>
          <w:rFonts w:ascii="Helvetica" w:hAnsi="Helvetica" w:cs="Arial"/>
          <w:bCs/>
          <w:sz w:val="22"/>
          <w:szCs w:val="22"/>
        </w:rPr>
      </w:pPr>
    </w:p>
    <w:p w14:paraId="2FA7F136" w14:textId="3A1A7393" w:rsidR="00C229E5" w:rsidRPr="000E377A" w:rsidRDefault="00C647AA" w:rsidP="00C229E5">
      <w:pPr>
        <w:pStyle w:val="ListParagraph"/>
        <w:numPr>
          <w:ilvl w:val="1"/>
          <w:numId w:val="9"/>
        </w:numPr>
        <w:rPr>
          <w:rFonts w:ascii="Helvetica" w:hAnsi="Helvetica" w:cs="Arial"/>
          <w:bCs/>
          <w:strike/>
          <w:sz w:val="22"/>
          <w:szCs w:val="22"/>
        </w:rPr>
      </w:pPr>
      <w:r w:rsidRPr="000E377A">
        <w:rPr>
          <w:rFonts w:ascii="Helvetica" w:hAnsi="Helvetica" w:cs="Arial"/>
          <w:b/>
          <w:strike/>
          <w:sz w:val="22"/>
          <w:szCs w:val="22"/>
          <w:u w:val="single"/>
        </w:rPr>
        <w:t>Robert Mahen</w:t>
      </w:r>
      <w:r w:rsidR="00FD1497" w:rsidRPr="000E377A">
        <w:rPr>
          <w:rFonts w:ascii="Helvetica" w:hAnsi="Helvetica" w:cs="Arial"/>
          <w:bCs/>
          <w:strike/>
          <w:sz w:val="22"/>
          <w:szCs w:val="22"/>
        </w:rPr>
        <w:t xml:space="preserve">: </w:t>
      </w:r>
      <w:r w:rsidRPr="000E377A">
        <w:rPr>
          <w:rFonts w:ascii="Helvetica" w:hAnsi="Helvetica" w:cs="Arial"/>
          <w:bCs/>
          <w:strike/>
          <w:sz w:val="22"/>
          <w:szCs w:val="22"/>
          <w:u w:val="single"/>
        </w:rPr>
        <w:t>Reiner Schulte</w:t>
      </w:r>
      <w:r w:rsidRPr="000E377A">
        <w:rPr>
          <w:rFonts w:ascii="Helvetica" w:hAnsi="Helvetica" w:cs="Arial"/>
          <w:bCs/>
          <w:strike/>
          <w:sz w:val="22"/>
          <w:szCs w:val="22"/>
        </w:rPr>
        <w:t>,</w:t>
      </w:r>
      <w:r w:rsidR="0061761D" w:rsidRPr="000E377A">
        <w:rPr>
          <w:rFonts w:ascii="Helvetica" w:hAnsi="Helvetica" w:cs="Arial"/>
          <w:bCs/>
          <w:strike/>
          <w:sz w:val="22"/>
          <w:szCs w:val="22"/>
        </w:rPr>
        <w:t xml:space="preserve"> </w:t>
      </w:r>
      <w:r w:rsidR="00C229E5" w:rsidRPr="000E377A">
        <w:rPr>
          <w:rFonts w:ascii="Helvetica" w:hAnsi="Helvetica" w:cs="Arial"/>
          <w:bCs/>
          <w:strike/>
          <w:sz w:val="22"/>
          <w:szCs w:val="22"/>
        </w:rPr>
        <w:t xml:space="preserve">the </w:t>
      </w:r>
      <w:r w:rsidRPr="000E377A">
        <w:rPr>
          <w:rFonts w:ascii="Helvetica" w:hAnsi="Helvetica"/>
          <w:bCs/>
          <w:strike/>
          <w:sz w:val="22"/>
          <w:szCs w:val="22"/>
        </w:rPr>
        <w:t>Head of Flow Cytometry at the Cambridge Institute for Medical Research</w:t>
      </w:r>
      <w:r w:rsidR="00D66D41" w:rsidRPr="000E377A">
        <w:rPr>
          <w:rFonts w:ascii="Helvetica" w:hAnsi="Helvetica"/>
          <w:bCs/>
          <w:strike/>
          <w:sz w:val="22"/>
          <w:szCs w:val="22"/>
        </w:rPr>
        <w:t xml:space="preserve">, will be helping me </w:t>
      </w:r>
      <w:r w:rsidR="00D66D41" w:rsidRPr="000E377A">
        <w:rPr>
          <w:rFonts w:ascii="Helvetica" w:hAnsi="Helvetica" w:cs="Arial"/>
          <w:bCs/>
          <w:strike/>
          <w:sz w:val="22"/>
          <w:szCs w:val="22"/>
        </w:rPr>
        <w:t>to demonstrate the procedure</w:t>
      </w:r>
      <w:r w:rsidR="00C229E5" w:rsidRPr="000E377A">
        <w:rPr>
          <w:rFonts w:ascii="Helvetica" w:hAnsi="Helvetica" w:cs="Arial"/>
          <w:bCs/>
          <w:strike/>
          <w:sz w:val="22"/>
          <w:szCs w:val="22"/>
        </w:rPr>
        <w:t xml:space="preserve"> </w:t>
      </w:r>
      <w:r w:rsidR="00C229E5" w:rsidRPr="000E377A">
        <w:rPr>
          <w:rFonts w:ascii="Helvetica" w:hAnsi="Helvetica" w:cs="Arial"/>
          <w:b/>
          <w:strike/>
          <w:sz w:val="22"/>
          <w:szCs w:val="22"/>
        </w:rPr>
        <w:t>[1]</w:t>
      </w:r>
      <w:r w:rsidR="00CE10F2" w:rsidRPr="000E377A">
        <w:rPr>
          <w:rFonts w:ascii="Helvetica" w:hAnsi="Helvetica" w:cs="Arial"/>
          <w:bCs/>
          <w:strike/>
          <w:sz w:val="22"/>
          <w:szCs w:val="22"/>
        </w:rPr>
        <w:t xml:space="preserve">.  </w:t>
      </w:r>
      <w:r w:rsidR="00CB2DAF" w:rsidRPr="000E377A">
        <w:rPr>
          <w:rFonts w:ascii="Helvetica" w:hAnsi="Helvetica" w:cs="Arial"/>
          <w:bCs/>
          <w:strike/>
          <w:sz w:val="22"/>
          <w:szCs w:val="22"/>
        </w:rPr>
        <w:t xml:space="preserve">THIS WAS NOT FILMED </w:t>
      </w:r>
    </w:p>
    <w:p w14:paraId="451DD69B" w14:textId="77777777" w:rsidR="00C229E5" w:rsidRPr="000E377A" w:rsidRDefault="00C229E5" w:rsidP="00C229E5">
      <w:pPr>
        <w:pStyle w:val="ListParagraph"/>
        <w:ind w:left="1800"/>
        <w:rPr>
          <w:rFonts w:ascii="Helvetica" w:hAnsi="Helvetica" w:cs="Arial"/>
          <w:bCs/>
          <w:strike/>
          <w:sz w:val="22"/>
          <w:szCs w:val="22"/>
        </w:rPr>
      </w:pPr>
    </w:p>
    <w:p w14:paraId="46AAA6FC" w14:textId="77777777" w:rsidR="00C229E5" w:rsidRPr="000E377A" w:rsidRDefault="00BF42E2" w:rsidP="00C229E5">
      <w:pPr>
        <w:pStyle w:val="ListParagraph"/>
        <w:numPr>
          <w:ilvl w:val="2"/>
          <w:numId w:val="9"/>
        </w:numPr>
        <w:rPr>
          <w:rFonts w:ascii="Helvetica" w:hAnsi="Helvetica" w:cs="Arial"/>
          <w:bCs/>
          <w:strike/>
          <w:sz w:val="22"/>
          <w:szCs w:val="22"/>
        </w:rPr>
      </w:pPr>
      <w:r w:rsidRPr="000E377A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</w:p>
    <w:p w14:paraId="00703FE5" w14:textId="6091710B" w:rsidR="00D10BFA" w:rsidRPr="000E377A" w:rsidRDefault="00CE10F2" w:rsidP="00C229E5">
      <w:pPr>
        <w:pStyle w:val="ListParagraph"/>
        <w:numPr>
          <w:ilvl w:val="2"/>
          <w:numId w:val="9"/>
        </w:numPr>
        <w:rPr>
          <w:rFonts w:ascii="Helvetica" w:hAnsi="Helvetica" w:cs="Arial"/>
          <w:bCs/>
          <w:strike/>
          <w:sz w:val="22"/>
          <w:szCs w:val="22"/>
        </w:rPr>
      </w:pPr>
      <w:r w:rsidRPr="000E377A">
        <w:rPr>
          <w:rFonts w:ascii="Helvetica" w:hAnsi="Helvetica" w:cs="Arial"/>
          <w:bCs/>
          <w:strike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EDE1D78" w:rsidR="00FE06D9" w:rsidRPr="003A5E74" w:rsidRDefault="003A5E74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Differential Fluorescent Cell Labeling</w:t>
      </w:r>
    </w:p>
    <w:p w14:paraId="0A1D78A9" w14:textId="5AEB9CBB" w:rsidR="003A5E74" w:rsidRDefault="003A5E74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fluorescent dye labeling, seed </w:t>
      </w:r>
      <w:r w:rsidR="005643FC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human cancer cell population</w:t>
      </w:r>
      <w:r w:rsidR="005643FC">
        <w:rPr>
          <w:rFonts w:ascii="Helvetica" w:hAnsi="Helvetica" w:cstheme="minorHAnsi"/>
          <w:bCs/>
          <w:i w:val="0"/>
          <w:iCs/>
          <w:sz w:val="22"/>
          <w:szCs w:val="22"/>
        </w:rPr>
        <w:t>s of interest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such that each culture will have </w:t>
      </w:r>
      <w:r w:rsidR="006102E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expanded to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at least 6 x 10</w:t>
      </w:r>
      <w:r w:rsidRPr="003A5E74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6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cells at a 70-90% confluency by the next morning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F06A1FA" w14:textId="45602AF4" w:rsidR="003A5E74" w:rsidRPr="003A5E74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cells to culture container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all medium and solution preparation details</w:t>
      </w:r>
    </w:p>
    <w:p w14:paraId="155C9CF9" w14:textId="27D37D2A" w:rsidR="003A5E74" w:rsidRPr="003A5E74" w:rsidRDefault="003A5E74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On the day of the labeling, wash the</w:t>
      </w:r>
      <w:r w:rsidRPr="003A5E7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rootletin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 w:rsidR="00407F9F" w:rsidRPr="00C229E5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(</w:t>
      </w:r>
      <w:r w:rsidR="00C229E5" w:rsidRPr="00C229E5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root-let-in</w:t>
      </w:r>
      <w:r w:rsidR="00407F9F" w:rsidRPr="00C229E5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)</w:t>
      </w:r>
      <w:r w:rsidR="00C229E5" w:rsidRPr="00C229E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en-GB"/>
        </w:rPr>
        <w:t>-</w:t>
      </w:r>
      <w:r w:rsidR="006102E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e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GFP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(E-G-F-P)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and rootletin-</w:t>
      </w:r>
      <w:r w:rsidR="003A3A60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m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Scarlet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cells two times with 10 milliliters of PBS per wash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[1</w:t>
      </w:r>
      <w:r w:rsidR="006102E1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-TXT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]</w:t>
      </w:r>
      <w:r w:rsidR="00F655C1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.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</w:p>
    <w:p w14:paraId="1FFDF2AA" w14:textId="50A3499F" w:rsidR="003A5E74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washing container with PBS, with PBS container visible in frame</w:t>
      </w:r>
      <w:r w:rsidR="006102E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102E1">
        <w:rPr>
          <w:rFonts w:ascii="Helvetica" w:hAnsi="Helvetica" w:cstheme="minorHAnsi"/>
          <w:b/>
          <w:i w:val="0"/>
          <w:iCs/>
          <w:sz w:val="22"/>
          <w:szCs w:val="22"/>
        </w:rPr>
        <w:t>TEXT: eGFP: enhanced green fluorescent protein</w:t>
      </w:r>
    </w:p>
    <w:p w14:paraId="1BA34A7D" w14:textId="021E5769" w:rsidR="00772400" w:rsidRPr="000E377A" w:rsidRDefault="00772400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0E377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Dilute violet cell dye to 500 nM in PBS and far red cell dye to 200 nM in PBS</w:t>
      </w:r>
    </w:p>
    <w:p w14:paraId="278CF597" w14:textId="1259AEFE" w:rsidR="00772400" w:rsidRPr="000E377A" w:rsidRDefault="00772400" w:rsidP="00772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0E377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Talent adding dye, with dye container visible in frame</w:t>
      </w:r>
      <w:r w:rsidR="000E377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. </w:t>
      </w:r>
      <w:r w:rsidR="000E377A" w:rsidRPr="000E377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NOTE: Authors split up 2.3 into 2 steps and added VO text. This changed the numbering of the rest of this section, and they are not sure how Graham slated it.</w:t>
      </w:r>
      <w:r w:rsidR="000E377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</w:p>
    <w:p w14:paraId="0E83F2DA" w14:textId="6AC98AB3" w:rsidR="003A5E74" w:rsidRPr="00E613FA" w:rsidRDefault="00E613FA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Label the 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rootletin-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E</w:t>
      </w:r>
      <w:r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GFP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cells with </w:t>
      </w:r>
      <w:r w:rsidR="007B5DDB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the</w:t>
      </w:r>
      <w:r w:rsidR="00772400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diluted 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violet cell dye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</w:t>
      </w:r>
      <w:r w:rsidR="007F6B76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1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]</w:t>
      </w:r>
      <w:r w:rsidR="006102E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and </w:t>
      </w:r>
      <w:r w:rsidR="003A5E74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 w:rsidR="003A5E74" w:rsidRP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rootletin-mScarlet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 w:rsidR="00F655C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cells 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with </w:t>
      </w:r>
      <w:r w:rsidR="00772400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the diluted 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far red cell dye</w:t>
      </w:r>
      <w:r w:rsidR="006102E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for 1 minute at room temperature </w:t>
      </w:r>
      <w:r w:rsidR="003A5E74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</w:t>
      </w:r>
      <w:r w:rsidR="007F6B76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2</w:t>
      </w:r>
      <w:r w:rsidR="003A5E74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]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.</w:t>
      </w:r>
    </w:p>
    <w:p w14:paraId="4CF5A7AF" w14:textId="2C566415" w:rsidR="003A5E74" w:rsidRPr="007F6B76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66D4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Dye being added to cells, </w:t>
      </w:r>
      <w:r w:rsidR="00D76464" w:rsidRPr="00D76464">
        <w:rPr>
          <w:rFonts w:ascii="Helvetica" w:hAnsi="Helvetica" w:cstheme="minorHAnsi"/>
          <w:color w:val="4472C4" w:themeColor="accent1"/>
          <w:sz w:val="22"/>
          <w:szCs w:val="22"/>
          <w:lang w:eastAsia="en-GB"/>
        </w:rPr>
        <w:t>Videographer: Important step</w:t>
      </w:r>
      <w:r w:rsidR="000E377A">
        <w:rPr>
          <w:rFonts w:ascii="Helvetica" w:hAnsi="Helvetica" w:cstheme="minorHAnsi"/>
          <w:i w:val="0"/>
          <w:iCs/>
          <w:color w:val="4472C4" w:themeColor="accent1"/>
          <w:sz w:val="22"/>
          <w:szCs w:val="22"/>
          <w:lang w:eastAsia="en-GB"/>
        </w:rPr>
        <w:t xml:space="preserve"> </w:t>
      </w:r>
      <w:r w:rsidR="000E377A" w:rsidRPr="000E377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eastAsia="en-GB"/>
        </w:rPr>
        <w:t>NOTE: This used to be 2.3.2.</w:t>
      </w:r>
      <w:r w:rsidR="000E377A">
        <w:rPr>
          <w:rFonts w:ascii="Helvetica" w:hAnsi="Helvetica" w:cstheme="minorHAnsi"/>
          <w:i w:val="0"/>
          <w:iCs/>
          <w:color w:val="4472C4" w:themeColor="accent1"/>
          <w:sz w:val="22"/>
          <w:szCs w:val="22"/>
          <w:lang w:eastAsia="en-GB"/>
        </w:rPr>
        <w:t xml:space="preserve"> </w:t>
      </w:r>
    </w:p>
    <w:p w14:paraId="7C81D063" w14:textId="53101801" w:rsidR="003A5E74" w:rsidRPr="003A5E74" w:rsidRDefault="003A5E74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At the end of the incubation</w:t>
      </w:r>
      <w:bookmarkStart w:id="1" w:name="_GoBack"/>
      <w:bookmarkEnd w:id="1"/>
      <w:r w:rsidR="006102E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s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, stop the reactions with 10 milliliters of DMEM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(D-MEM)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 w:rsidR="00772400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for five minutes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.</w:t>
      </w:r>
    </w:p>
    <w:p w14:paraId="075DCA75" w14:textId="5F11F0B3" w:rsidR="003A5E74" w:rsidRPr="003A5E74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Medium being added to cells, with medium container visible in frame</w:t>
      </w:r>
    </w:p>
    <w:p w14:paraId="4E4BE1F6" w14:textId="01B9280E" w:rsidR="003A5E74" w:rsidRPr="003A5E74" w:rsidRDefault="00772400" w:rsidP="003A5E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W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ash both labeled cell cultures and one unlabeled </w:t>
      </w:r>
      <w:r w:rsidR="009B6757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parental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</w:t>
      </w:r>
      <w:r w:rsidR="009B6757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cell 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culture with 10 milliliters of fresh PBS </w:t>
      </w:r>
      <w:r w:rsidR="003A5E74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[1]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before incubating all of the cultures with 1 milliliter of pre-warmed trypsin </w:t>
      </w:r>
      <w:r w:rsidR="003A5E74"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[2]</w:t>
      </w:r>
      <w:r w:rsidR="003A5E74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.</w:t>
      </w:r>
    </w:p>
    <w:p w14:paraId="59467423" w14:textId="46A784ED" w:rsidR="003A5E74" w:rsidRPr="003A5E74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Talent washing cells with PBS, with PBS container visible in frame</w:t>
      </w:r>
    </w:p>
    <w:p w14:paraId="23A356A9" w14:textId="505DD0A8" w:rsidR="003A5E74" w:rsidRPr="00086DBE" w:rsidRDefault="003A5E74" w:rsidP="003A5E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Trypsin being added to dish, with trypsin container visible in frame</w:t>
      </w:r>
    </w:p>
    <w:p w14:paraId="3A1AA482" w14:textId="788C8267" w:rsidR="00086DBE" w:rsidRPr="00086DBE" w:rsidRDefault="00086DBE" w:rsidP="00086D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lastRenderedPageBreak/>
        <w:t xml:space="preserve">At the end of the incubation, transfer the detached cell solutions to individual 15-milliliter conical tubes for centrifugation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[1-TXT]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and gently resuspend the dye-labeled pellets in 1 milliliter of PBS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and the unlabeled cells in 1 milliliter of DMEM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[3]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.</w:t>
      </w:r>
    </w:p>
    <w:p w14:paraId="4173A86C" w14:textId="3E0E7B1C" w:rsidR="00086DBE" w:rsidRPr="00086DBE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Talent adding cells to tube(s)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TEXT: 5 min, 1000 x g, RT</w:t>
      </w:r>
    </w:p>
    <w:p w14:paraId="4C95BF0E" w14:textId="310E68A9" w:rsidR="00086DBE" w:rsidRPr="00086DBE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Shot of labeled pellets, then PBS being added to one tube, with PBS container visible in frame</w:t>
      </w:r>
    </w:p>
    <w:p w14:paraId="10D1F3AA" w14:textId="7670FB07" w:rsidR="00086DBE" w:rsidRPr="00086DBE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Shot of unlabeled pellet, then DMEM being added to tube, with medium container visible in frame</w:t>
      </w:r>
    </w:p>
    <w:p w14:paraId="675B433C" w14:textId="6292DE42" w:rsidR="00086DBE" w:rsidRPr="00086DBE" w:rsidRDefault="00086DBE" w:rsidP="00086D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Then return all of the cell</w:t>
      </w:r>
      <w:r w:rsidR="006102E1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samples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to the cell culture incubator </w:t>
      </w:r>
      <w:r>
        <w:rPr>
          <w:rFonts w:ascii="Helvetica" w:hAnsi="Helvetica" w:cstheme="minorHAnsi"/>
          <w:b/>
          <w:bCs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.</w:t>
      </w:r>
    </w:p>
    <w:p w14:paraId="69222B02" w14:textId="77777777" w:rsidR="00086DBE" w:rsidRPr="00086DBE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>Talent placing tube(s) into incubator</w:t>
      </w:r>
    </w:p>
    <w:p w14:paraId="13054E79" w14:textId="3E9ABD4B" w:rsidR="00055C7B" w:rsidRPr="00086DBE" w:rsidRDefault="00055C7B" w:rsidP="00086DB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86DBE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Cell-</w:t>
      </w:r>
      <w:r w:rsidR="00086DBE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C</w:t>
      </w:r>
      <w:r w:rsidRPr="00086DBE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 xml:space="preserve">ell </w:t>
      </w:r>
      <w:r w:rsidR="00086DBE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F</w:t>
      </w:r>
      <w:r w:rsidRPr="00086DBE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usion</w:t>
      </w:r>
    </w:p>
    <w:p w14:paraId="16B47BB8" w14:textId="414A30BD" w:rsidR="00055C7B" w:rsidRPr="00086DBE" w:rsidRDefault="00086DBE" w:rsidP="00086D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For a cell fusion experiment, mix 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>500 microliters of</w:t>
      </w:r>
      <w:r w:rsidR="00055C7B" w:rsidRPr="00086DBE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violet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dye-</w:t>
      </w:r>
      <w:r w:rsidR="00055C7B" w:rsidRPr="00086DBE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labeled cells with 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>500 microliters of</w:t>
      </w:r>
      <w:r w:rsidR="00055C7B" w:rsidRPr="00086DBE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 far red</w:t>
      </w:r>
      <w:r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-dye </w:t>
      </w:r>
      <w:r w:rsidR="00055C7B" w:rsidRPr="00086DBE">
        <w:rPr>
          <w:rFonts w:ascii="Helvetica" w:hAnsi="Helvetica" w:cstheme="minorHAnsi"/>
          <w:i w:val="0"/>
          <w:iCs/>
          <w:color w:val="222222"/>
          <w:sz w:val="22"/>
          <w:szCs w:val="22"/>
          <w:lang w:eastAsia="en-GB"/>
        </w:rPr>
        <w:t xml:space="preserve">labeled </w:t>
      </w:r>
      <w:r w:rsidR="00055C7B" w:rsidRPr="00086DBE">
        <w:rPr>
          <w:rFonts w:ascii="Helvetica" w:hAnsi="Helvetica" w:cstheme="minorHAnsi"/>
          <w:i w:val="0"/>
          <w:iCs/>
          <w:color w:val="202020"/>
          <w:sz w:val="22"/>
          <w:szCs w:val="22"/>
        </w:rPr>
        <w:t>cells in a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 xml:space="preserve"> new</w:t>
      </w:r>
      <w:r w:rsidR="00055C7B" w:rsidRPr="00086DBE">
        <w:rPr>
          <w:rFonts w:ascii="Helvetica" w:hAnsi="Helvetica" w:cstheme="minorHAnsi"/>
          <w:i w:val="0"/>
          <w:iCs/>
          <w:color w:val="202020"/>
          <w:sz w:val="22"/>
          <w:szCs w:val="22"/>
        </w:rPr>
        <w:t xml:space="preserve"> 15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>-milliliter</w:t>
      </w:r>
      <w:r w:rsidR="00055C7B" w:rsidRPr="00086DBE">
        <w:rPr>
          <w:rFonts w:ascii="Helvetica" w:hAnsi="Helvetica" w:cstheme="minorHAnsi"/>
          <w:i w:val="0"/>
          <w:iCs/>
          <w:color w:val="202020"/>
          <w:sz w:val="22"/>
          <w:szCs w:val="22"/>
        </w:rPr>
        <w:t xml:space="preserve"> tube </w:t>
      </w:r>
      <w:r>
        <w:rPr>
          <w:rFonts w:ascii="Helvetica" w:hAnsi="Helvetica" w:cstheme="minorHAnsi"/>
          <w:b/>
          <w:bCs/>
          <w:i w:val="0"/>
          <w:iCs/>
          <w:color w:val="202020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 xml:space="preserve"> and sediment the remaining unmixed, labeled cells by centrifugation </w:t>
      </w:r>
      <w:r>
        <w:rPr>
          <w:rFonts w:ascii="Helvetica" w:hAnsi="Helvetica" w:cstheme="minorHAnsi"/>
          <w:b/>
          <w:bCs/>
          <w:i w:val="0"/>
          <w:iCs/>
          <w:color w:val="202020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202020"/>
          <w:sz w:val="22"/>
          <w:szCs w:val="22"/>
        </w:rPr>
        <w:t>.</w:t>
      </w:r>
    </w:p>
    <w:p w14:paraId="563C96BB" w14:textId="0C1793A5" w:rsidR="00086DBE" w:rsidRPr="00086DBE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WIDE: Talent adding cells to/mixing cells in tube, with dye labeled tubes visible in frame</w:t>
      </w:r>
    </w:p>
    <w:p w14:paraId="7F87E5F2" w14:textId="585C3801" w:rsidR="00086DBE" w:rsidRPr="002C3210" w:rsidRDefault="00086DBE" w:rsidP="0008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placing tube(s) into centrifuge</w:t>
      </w:r>
    </w:p>
    <w:p w14:paraId="64DD7160" w14:textId="32B73098" w:rsidR="002C3210" w:rsidRPr="002C3210" w:rsidRDefault="002C3210" w:rsidP="002C32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Resuspend the pellets in 1 milliliter of fresh DMEM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and place the cells back into the incubator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38D0060B" w14:textId="5A58A1A9" w:rsidR="002C3210" w:rsidRPr="002C3210" w:rsidRDefault="002C3210" w:rsidP="002C32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Shot of pellets if visible, them medium being added to tube, with medium container visible in frame</w:t>
      </w:r>
    </w:p>
    <w:p w14:paraId="153EC450" w14:textId="7F736EF5" w:rsidR="002C3210" w:rsidRPr="002C3210" w:rsidRDefault="002C3210" w:rsidP="002C32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placing tube(s) into incubator</w:t>
      </w:r>
    </w:p>
    <w:p w14:paraId="0A749CBA" w14:textId="095939E7" w:rsidR="002C3210" w:rsidRPr="002C3210" w:rsidRDefault="002C3210" w:rsidP="002C32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Collect the mixed cells by centrifugation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and add 700 microliters of 50% 1450 PEG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  <w:lang w:eastAsia="en-GB"/>
        </w:rPr>
        <w:t>(fourteen-fifty-peg)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in a dropwise manner to the pellet over </w:t>
      </w:r>
      <w:r w:rsidR="006102E1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a period of 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30 seconds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48BFA6A8" w14:textId="1862E087" w:rsidR="002C3210" w:rsidRPr="002C3210" w:rsidRDefault="002C3210" w:rsidP="002C32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placing tube into centrifuge</w:t>
      </w:r>
    </w:p>
    <w:p w14:paraId="244C4887" w14:textId="35C50104" w:rsidR="002C3210" w:rsidRPr="002C3210" w:rsidRDefault="002C3210" w:rsidP="002C32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lastRenderedPageBreak/>
        <w:t xml:space="preserve">PEG being added to cells, with PEG container visible in frame </w:t>
      </w:r>
      <w:r w:rsidR="00D76464" w:rsidRPr="00D76464">
        <w:rPr>
          <w:rFonts w:ascii="Helvetica" w:hAnsi="Helvetica" w:cstheme="minorHAnsi"/>
          <w:bCs/>
          <w:color w:val="4472C4" w:themeColor="accent1"/>
          <w:sz w:val="22"/>
          <w:szCs w:val="22"/>
          <w:lang w:eastAsia="en-GB"/>
        </w:rPr>
        <w:t>Videographer: Important step</w:t>
      </w:r>
      <w:r w:rsidR="00D76464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TEXT: PEG: polyethylene glycol</w:t>
      </w:r>
    </w:p>
    <w:p w14:paraId="10A0C3FB" w14:textId="59F58983" w:rsidR="002C3210" w:rsidRPr="007A4D55" w:rsidRDefault="002C3210" w:rsidP="002C32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After 3.5 minutes at room temperature,</w:t>
      </w:r>
      <w:r w:rsidR="007A4D55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add 10 milliliters of serum-free DMEM dropwise </w:t>
      </w:r>
      <w:r w:rsidR="005643FC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over a period of</w:t>
      </w:r>
      <w:r w:rsidR="007A4D55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30 seconds </w:t>
      </w:r>
      <w:r w:rsidR="007A4D55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 w:rsidR="007A4D55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and place the tubes into the incubator for 10 minutes </w:t>
      </w:r>
      <w:r w:rsidR="007A4D55"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[2]</w:t>
      </w:r>
      <w:r w:rsidR="007A4D55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3DD654C1" w14:textId="3BBF5815" w:rsidR="007A4D55" w:rsidRDefault="007A4D55" w:rsidP="007A4D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Medium being added to tube, with medium container visible in frame</w:t>
      </w:r>
    </w:p>
    <w:p w14:paraId="36A2E75C" w14:textId="09DBA5C1" w:rsidR="007A4D55" w:rsidRDefault="007A4D55" w:rsidP="007A4D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tube into incubator</w:t>
      </w:r>
    </w:p>
    <w:p w14:paraId="4A72A246" w14:textId="05F24594" w:rsidR="007A4D55" w:rsidRDefault="007A4D55" w:rsidP="007A4D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sediment the mixed cells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gently resuspend the pellet in 1 milliliter of complete medium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A63E3EE" w14:textId="3B9331AA" w:rsidR="007A4D55" w:rsidRDefault="007A4D55" w:rsidP="007A4D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tube into centrifuge</w:t>
      </w:r>
    </w:p>
    <w:p w14:paraId="1BB58908" w14:textId="77777777" w:rsidR="007A4D55" w:rsidRDefault="007A4D55" w:rsidP="007A4D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pellet if visible, then medium being added to tube, with medium container visible in frame</w:t>
      </w:r>
    </w:p>
    <w:p w14:paraId="50DA38ED" w14:textId="5EC6CD8A" w:rsidR="007A4D55" w:rsidRPr="007A4D55" w:rsidRDefault="007A4D55" w:rsidP="007A4D5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bookmarkStart w:id="2" w:name="_Hlk20386314"/>
      <w:r>
        <w:rPr>
          <w:rFonts w:ascii="Helvetica" w:hAnsi="Helvetica" w:cstheme="minorHAnsi"/>
          <w:b/>
          <w:bCs/>
          <w:i w:val="0"/>
          <w:iCs/>
          <w:color w:val="292B31"/>
          <w:sz w:val="22"/>
          <w:szCs w:val="22"/>
          <w:lang w:eastAsia="en-GB"/>
        </w:rPr>
        <w:t xml:space="preserve">Fused Cell Enrichment </w:t>
      </w:r>
    </w:p>
    <w:p w14:paraId="0BC80120" w14:textId="4456C5A7" w:rsidR="007A4D55" w:rsidRPr="00602CA0" w:rsidRDefault="007A4D55" w:rsidP="007A4D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To enrich for the fused cell population by </w:t>
      </w:r>
      <w:r w:rsidR="00602CA0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FACS </w:t>
      </w:r>
      <w:r w:rsidR="00602CA0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(</w:t>
      </w:r>
      <w:proofErr w:type="spellStart"/>
      <w:r w:rsidR="00C229E5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facks</w:t>
      </w:r>
      <w:proofErr w:type="spellEnd"/>
      <w:r w:rsidR="00602CA0">
        <w:rPr>
          <w:rFonts w:ascii="Helvetica" w:hAnsi="Helvetica" w:cstheme="minorHAnsi"/>
          <w:i w:val="0"/>
          <w:iCs/>
          <w:color w:val="FF0000"/>
          <w:sz w:val="22"/>
          <w:szCs w:val="22"/>
          <w:lang w:eastAsia="en-GB"/>
        </w:rPr>
        <w:t>)</w:t>
      </w: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, gently filter </w:t>
      </w:r>
      <w:r w:rsidR="00E70183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all </w:t>
      </w:r>
      <w:r w:rsidR="00C229E5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of the </w:t>
      </w:r>
      <w:r w:rsidR="00E70183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cells</w:t>
      </w:r>
      <w:r w:rsidR="00602CA0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 into individual FACS tubes through a 70-micrometer strainer </w:t>
      </w:r>
      <w:r w:rsidR="00602CA0">
        <w:rPr>
          <w:rFonts w:ascii="Helvetica" w:hAnsi="Helvetica" w:cstheme="minorHAnsi"/>
          <w:b/>
          <w:bCs/>
          <w:i w:val="0"/>
          <w:iCs/>
          <w:color w:val="292B31"/>
          <w:sz w:val="22"/>
          <w:szCs w:val="22"/>
          <w:lang w:eastAsia="en-GB"/>
        </w:rPr>
        <w:t xml:space="preserve">[1] </w:t>
      </w:r>
      <w:r w:rsidR="00602CA0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and create </w:t>
      </w:r>
      <w:r w:rsidR="00602CA0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forward scatter versus side scatter and doublet discrimination plot</w:t>
      </w:r>
      <w:r w:rsid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s in the cytometer software </w:t>
      </w:r>
      <w:r w:rsidR="00602CA0"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[2]</w:t>
      </w:r>
      <w:r w:rsid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09A5A3A4" w14:textId="1139037A" w:rsidR="00602CA0" w:rsidRPr="00602CA0" w:rsidRDefault="00602CA0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WIDE: Talent filtering cells</w:t>
      </w:r>
    </w:p>
    <w:p w14:paraId="53472A79" w14:textId="6D519850" w:rsidR="00602CA0" w:rsidRPr="00602CA0" w:rsidRDefault="00602CA0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Talent at cytometer, creating plots, with monitor visible in frame</w:t>
      </w:r>
    </w:p>
    <w:p w14:paraId="7BE80A90" w14:textId="7B66EFAB" w:rsidR="00602CA0" w:rsidRDefault="00E70183" w:rsidP="00602C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R</w:t>
      </w:r>
      <w:r w:rsidR="00602CA0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un the</w:t>
      </w:r>
      <w:r w:rsidR="00602CA0">
        <w:rPr>
          <w:rFonts w:ascii="Helvetica" w:hAnsi="Helvetica" w:cstheme="minorHAnsi"/>
          <w:i w:val="0"/>
          <w:sz w:val="22"/>
          <w:szCs w:val="22"/>
          <w:lang w:eastAsia="en-GB"/>
        </w:rPr>
        <w:t xml:space="preserve"> 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unlabeled cells </w:t>
      </w:r>
      <w:r w:rsid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to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record the</w:t>
      </w:r>
      <w:r w:rsid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ir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fluorescence intensity</w:t>
      </w:r>
      <w:r w:rsid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</w:t>
      </w:r>
      <w:r w:rsidR="00602CA0"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1</w:t>
      </w:r>
      <w:r w:rsidR="00602CA0"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]</w:t>
      </w:r>
      <w:r w:rsidR="00C229E5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and c</w:t>
      </w: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reate gates to identify the fused cells </w:t>
      </w:r>
      <w:r>
        <w:rPr>
          <w:rFonts w:ascii="Helvetica" w:hAnsi="Helvetica" w:cstheme="minorHAnsi"/>
          <w:b/>
          <w:bCs/>
          <w:i w:val="0"/>
          <w:iCs/>
          <w:color w:val="292B31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.</w:t>
      </w:r>
    </w:p>
    <w:p w14:paraId="09D78132" w14:textId="4DEE2400" w:rsidR="00E70183" w:rsidRPr="00602CA0" w:rsidRDefault="00E70183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Talent loading unlabeled cells</w:t>
      </w:r>
      <w:r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</w:t>
      </w:r>
    </w:p>
    <w:p w14:paraId="62B3DD10" w14:textId="02DBBEBA" w:rsidR="00E70183" w:rsidRPr="00602CA0" w:rsidRDefault="00E70183" w:rsidP="00E701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 xml:space="preserve">SCREEN: </w:t>
      </w:r>
      <w:r w:rsidR="00C229E5"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4.2.2: 00:03-00:10</w:t>
      </w:r>
    </w:p>
    <w:p w14:paraId="6DBF8B88" w14:textId="3BA95077" w:rsidR="00055C7B" w:rsidRDefault="00602CA0" w:rsidP="00602C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Next, run the single-positive 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violet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dye-labeled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cells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to confirm 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that there is no spill-over of violet 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signal 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into the far red channel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and the single positive far red-dye labeled cells to confirm that there is no far red signal in the violet cha</w:t>
      </w:r>
      <w:r w:rsidR="005643FC">
        <w:rPr>
          <w:rFonts w:ascii="Helvetica" w:hAnsi="Helvetica" w:cstheme="minorHAnsi"/>
          <w:i w:val="0"/>
          <w:iCs/>
          <w:sz w:val="22"/>
          <w:szCs w:val="22"/>
          <w:lang w:eastAsia="en-GB"/>
        </w:rPr>
        <w:t>n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nel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00B603F5" w14:textId="31783CCA" w:rsidR="00C229E5" w:rsidRPr="00C229E5" w:rsidRDefault="00C229E5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t>SCREEN: 4.3.3a: 00:29-00:34</w:t>
      </w:r>
    </w:p>
    <w:p w14:paraId="7C936923" w14:textId="64E15930" w:rsidR="00D34D30" w:rsidRPr="00C229E5" w:rsidRDefault="00C229E5" w:rsidP="00C22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color w:val="292B31"/>
          <w:sz w:val="22"/>
          <w:szCs w:val="22"/>
          <w:lang w:eastAsia="en-GB"/>
        </w:rPr>
        <w:lastRenderedPageBreak/>
        <w:t>SCREEN: 4.3.3b: 00:26-00:31</w:t>
      </w:r>
    </w:p>
    <w:p w14:paraId="57138ED4" w14:textId="6EB459A3" w:rsidR="004D3D0A" w:rsidRDefault="006102E1" w:rsidP="004D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Then b</w:t>
      </w:r>
      <w:r w:rsidR="004D3D0A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riefly run the </w:t>
      </w:r>
      <w:r w:rsidR="009E5A53">
        <w:rPr>
          <w:rFonts w:ascii="Helvetica" w:hAnsi="Helvetica" w:cstheme="minorHAnsi"/>
          <w:i w:val="0"/>
          <w:iCs/>
          <w:sz w:val="22"/>
          <w:szCs w:val="22"/>
          <w:lang w:eastAsia="en-GB"/>
        </w:rPr>
        <w:t>fusion sample</w:t>
      </w:r>
      <w:r w:rsidR="004D3D0A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to confirm </w:t>
      </w:r>
      <w:r w:rsidR="004D3D0A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that 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the </w:t>
      </w:r>
      <w:r w:rsidR="004D3D0A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fused cells are visible with these gates </w:t>
      </w:r>
      <w:r w:rsidR="004D3D0A"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[1]</w:t>
      </w:r>
      <w:r w:rsidR="004D3D0A"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51DCFB6B" w14:textId="772F7670" w:rsidR="004D3D0A" w:rsidRDefault="004D3D0A" w:rsidP="004D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SCREEN: </w:t>
      </w:r>
      <w:r w:rsidR="006102E1">
        <w:rPr>
          <w:rFonts w:ascii="Helvetica" w:hAnsi="Helvetica" w:cstheme="minorHAnsi"/>
          <w:i w:val="0"/>
          <w:iCs/>
          <w:sz w:val="22"/>
          <w:szCs w:val="22"/>
          <w:lang w:eastAsia="en-GB"/>
        </w:rPr>
        <w:t>4.4.4: 00:27-00:34</w:t>
      </w:r>
    </w:p>
    <w:p w14:paraId="5219B01D" w14:textId="51C6EA33" w:rsidR="00055C7B" w:rsidRDefault="00602CA0" w:rsidP="00602C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When the sorting parameters have been set, a</w:t>
      </w:r>
      <w:r w:rsidR="00055C7B" w:rsidRPr="00602CA0">
        <w:rPr>
          <w:rFonts w:ascii="Helvetica" w:hAnsi="Helvetica" w:cstheme="minorHAnsi"/>
          <w:i w:val="0"/>
          <w:iCs/>
          <w:sz w:val="22"/>
          <w:szCs w:val="22"/>
          <w:lang w:eastAsia="en-GB"/>
        </w:rPr>
        <w:t>lign the sorting stream centrally into an 8-well imaging dish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containing 100 microliters of growth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and sort the double positive, fused cells directly into the dish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4DF9AF97" w14:textId="7ADA77C7" w:rsidR="00602CA0" w:rsidRDefault="00602CA0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Stream being aligned</w:t>
      </w:r>
    </w:p>
    <w:p w14:paraId="44C3D944" w14:textId="77777777" w:rsidR="00602CA0" w:rsidRDefault="00602CA0" w:rsidP="00602C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Cells being sorted into dish</w:t>
      </w:r>
    </w:p>
    <w:p w14:paraId="03F85620" w14:textId="0BCC6ECD" w:rsidR="00055C7B" w:rsidRDefault="00602CA0" w:rsidP="00602C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When all of the cells have been sorted, immediately place the dish into the cell culture incubator for 2-16 hours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63F56E00" w14:textId="77777777" w:rsidR="00D941C1" w:rsidRDefault="00602CA0" w:rsidP="00D941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Talent placing dish into incubator</w:t>
      </w:r>
      <w:bookmarkStart w:id="3" w:name="_Hlk18507012"/>
    </w:p>
    <w:bookmarkEnd w:id="2"/>
    <w:p w14:paraId="17E2F83A" w14:textId="7057F895" w:rsidR="00055C7B" w:rsidRPr="009921CB" w:rsidRDefault="00D941C1" w:rsidP="00D941C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  <w:lang w:eastAsia="en-GB"/>
        </w:rPr>
        <w:t xml:space="preserve">Cell-Cell Fusion </w:t>
      </w:r>
      <w:r w:rsidR="00055C7B" w:rsidRPr="00D941C1">
        <w:rPr>
          <w:rFonts w:ascii="Helvetica" w:hAnsi="Helvetica" w:cstheme="minorHAnsi"/>
          <w:b/>
          <w:i w:val="0"/>
          <w:iCs/>
          <w:sz w:val="22"/>
          <w:szCs w:val="22"/>
          <w:lang w:eastAsia="en-GB"/>
        </w:rPr>
        <w:t xml:space="preserve">Immunofluorescent </w:t>
      </w:r>
      <w:r>
        <w:rPr>
          <w:rFonts w:ascii="Helvetica" w:hAnsi="Helvetica" w:cstheme="minorHAnsi"/>
          <w:b/>
          <w:i w:val="0"/>
          <w:iCs/>
          <w:sz w:val="22"/>
          <w:szCs w:val="22"/>
          <w:lang w:eastAsia="en-GB"/>
        </w:rPr>
        <w:t>S</w:t>
      </w:r>
      <w:r w:rsidR="00055C7B" w:rsidRPr="00D941C1">
        <w:rPr>
          <w:rFonts w:ascii="Helvetica" w:hAnsi="Helvetica" w:cstheme="minorHAnsi"/>
          <w:b/>
          <w:i w:val="0"/>
          <w:iCs/>
          <w:sz w:val="22"/>
          <w:szCs w:val="22"/>
          <w:lang w:eastAsia="en-GB"/>
        </w:rPr>
        <w:t xml:space="preserve">taining </w:t>
      </w:r>
      <w:r w:rsidR="000E2518">
        <w:rPr>
          <w:rFonts w:ascii="Helvetica" w:hAnsi="Helvetica" w:cstheme="minorHAnsi"/>
          <w:b/>
          <w:i w:val="0"/>
          <w:iCs/>
          <w:sz w:val="22"/>
          <w:szCs w:val="22"/>
          <w:lang w:eastAsia="en-GB"/>
        </w:rPr>
        <w:t>and Imaging</w:t>
      </w:r>
    </w:p>
    <w:p w14:paraId="2C1B346C" w14:textId="17DFB109" w:rsidR="009921CB" w:rsidRPr="009921CB" w:rsidRDefault="009921CB" w:rsidP="009921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For immunofluorescent staining, first replace the cell culture supernatant with </w:t>
      </w:r>
      <w:r w:rsidR="003E684B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2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00 microliters of 4% paraformaldehyde for a 15-minute incubation at room temperature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336B568F" w14:textId="207F07E5" w:rsidR="009921CB" w:rsidRPr="000E2518" w:rsidRDefault="009921CB" w:rsidP="009921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WIDE: Talent adding PFA to dish</w:t>
      </w:r>
    </w:p>
    <w:p w14:paraId="0B113479" w14:textId="7B97729E" w:rsidR="00055C7B" w:rsidRPr="000E2518" w:rsidRDefault="000E2518" w:rsidP="00055C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At the end of the fixation, wash the cells three times with </w:t>
      </w:r>
      <w:r w:rsidR="003E684B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20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0 microliters of PBS per wash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before permeabilizing the cells in 200 microliters of 0.1% nonionic surfactant for 10</w:t>
      </w:r>
      <w:bookmarkEnd w:id="3"/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minutes at room temperature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2C022A52" w14:textId="15C982B0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washing cell(s), with PBS container visible in frame</w:t>
      </w:r>
    </w:p>
    <w:p w14:paraId="6EA76371" w14:textId="66E2F285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adding surfactant to dish, with surfactant container visible in frame</w:t>
      </w:r>
    </w:p>
    <w:p w14:paraId="54E7C367" w14:textId="46B21E10" w:rsidR="000E2518" w:rsidRPr="000E2518" w:rsidRDefault="000E2518" w:rsidP="000E25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Next, block </w:t>
      </w:r>
      <w:r w:rsidR="005643FC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the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non-specific binding with </w:t>
      </w:r>
      <w:r w:rsidR="003E684B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20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0 microliters of 3% bovine serum albumin in PBS for 30 minutes at room temperature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 followed by labeling with the antibodies of interest in 150 microliters of staining buffer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[2]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68C939A8" w14:textId="13C35B4C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Blocking buffer being added to cells, with blocking buffer container visible in frame</w:t>
      </w:r>
    </w:p>
    <w:p w14:paraId="489235D2" w14:textId="0867A1D6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proofErr w:type="spellStart"/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lastRenderedPageBreak/>
        <w:t>Antibod</w:t>
      </w:r>
      <w:proofErr w:type="spellEnd"/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(</w:t>
      </w:r>
      <w:proofErr w:type="spellStart"/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ies</w:t>
      </w:r>
      <w:proofErr w:type="spellEnd"/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) being added to cells, with antibody container and staining buffer container visible in frame</w:t>
      </w:r>
    </w:p>
    <w:p w14:paraId="0AB8382E" w14:textId="3A382E1E" w:rsidR="000E2518" w:rsidRPr="000E2518" w:rsidRDefault="000E2518" w:rsidP="000E25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After 1 hour at room temperature, wash the cells two times in </w:t>
      </w:r>
      <w:r w:rsidR="003E684B"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3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00 microliters of PBS for 5 minutes per wash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3C6142BA" w14:textId="60D1ACB8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Talent adding PBS to cells, with PBS container visible in frame</w:t>
      </w:r>
    </w:p>
    <w:p w14:paraId="66DC0AD9" w14:textId="62AD3374" w:rsidR="000E2518" w:rsidRPr="000E2518" w:rsidRDefault="000E2518" w:rsidP="000E25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 xml:space="preserve">After the last wash, replace the wash with 200 microliters fresh PBS </w:t>
      </w:r>
      <w:r>
        <w:rPr>
          <w:rFonts w:ascii="Helvetica" w:hAnsi="Helvetica" w:cstheme="minorHAnsi"/>
          <w:b/>
          <w:i w:val="0"/>
          <w:i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.</w:t>
      </w:r>
    </w:p>
    <w:p w14:paraId="7CF30842" w14:textId="77777777" w:rsidR="000E2518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bCs/>
          <w:i w:val="0"/>
          <w:iCs/>
          <w:color w:val="222222"/>
          <w:sz w:val="22"/>
          <w:szCs w:val="22"/>
          <w:lang w:eastAsia="en-GB"/>
        </w:rPr>
        <w:t>PBS being added to cells, with PBS container visible in frame</w:t>
      </w:r>
    </w:p>
    <w:p w14:paraId="4C6F9545" w14:textId="0819957A" w:rsidR="00055C7B" w:rsidRDefault="000E2518" w:rsidP="000E25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To acquire images of the fused cells, us</w:t>
      </w:r>
      <w:r w:rsidR="00BB0B1C">
        <w:rPr>
          <w:rFonts w:ascii="Helvetica" w:hAnsi="Helvetica" w:cstheme="minorHAnsi"/>
          <w:i w:val="0"/>
          <w:iCs/>
          <w:sz w:val="22"/>
          <w:szCs w:val="22"/>
          <w:lang w:eastAsia="en-GB"/>
        </w:rPr>
        <w:t>e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</w:t>
      </w:r>
      <w:r w:rsidRPr="000E2518">
        <w:rPr>
          <w:rFonts w:ascii="Helvetica" w:hAnsi="Helvetica" w:cstheme="minorHAnsi"/>
          <w:i w:val="0"/>
          <w:iCs/>
          <w:sz w:val="22"/>
          <w:szCs w:val="22"/>
          <w:lang w:eastAsia="en-GB"/>
        </w:rPr>
        <w:t>an appropriate fluorescence microscope capable of four-color imaging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, </w:t>
      </w:r>
      <w:r w:rsidR="00BB0B1C"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and </w:t>
      </w:r>
      <w:r w:rsidRPr="000E2518">
        <w:rPr>
          <w:rFonts w:ascii="Helvetica" w:hAnsi="Helvetica" w:cstheme="minorHAnsi"/>
          <w:i w:val="0"/>
          <w:iCs/>
          <w:sz w:val="22"/>
          <w:szCs w:val="22"/>
          <w:lang w:eastAsia="en-GB"/>
        </w:rPr>
        <w:t>c</w:t>
      </w:r>
      <w:r w:rsidR="00055C7B" w:rsidRPr="000E2518">
        <w:rPr>
          <w:rFonts w:ascii="Helvetica" w:hAnsi="Helvetica" w:cstheme="minorHAnsi"/>
          <w:i w:val="0"/>
          <w:iCs/>
          <w:sz w:val="22"/>
          <w:szCs w:val="22"/>
          <w:lang w:eastAsia="en-GB"/>
        </w:rPr>
        <w:t>ollect three-dimensional</w:t>
      </w: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 images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en-GB"/>
        </w:rPr>
        <w:t>[2]</w:t>
      </w:r>
      <w:r w:rsidR="00055C7B" w:rsidRPr="000E2518">
        <w:rPr>
          <w:rFonts w:ascii="Helvetica" w:hAnsi="Helvetica" w:cstheme="minorHAnsi"/>
          <w:i w:val="0"/>
          <w:iCs/>
          <w:sz w:val="22"/>
          <w:szCs w:val="22"/>
          <w:lang w:eastAsia="en-GB"/>
        </w:rPr>
        <w:t>.</w:t>
      </w:r>
    </w:p>
    <w:p w14:paraId="495B77C2" w14:textId="66754095" w:rsid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>Talent placing cells onto microscope stage</w:t>
      </w:r>
      <w:r w:rsidR="00D76464" w:rsidRPr="00D76464">
        <w:rPr>
          <w:rFonts w:ascii="Helvetica" w:hAnsi="Helvetica" w:cstheme="minorHAnsi"/>
          <w:bCs/>
          <w:color w:val="4472C4" w:themeColor="accent1"/>
          <w:sz w:val="22"/>
          <w:szCs w:val="22"/>
          <w:lang w:eastAsia="en-GB"/>
        </w:rPr>
        <w:t xml:space="preserve"> Videographer: Important step</w:t>
      </w:r>
    </w:p>
    <w:p w14:paraId="012A9471" w14:textId="10A692AA" w:rsidR="00FE06D9" w:rsidRPr="000E2518" w:rsidRDefault="000E2518" w:rsidP="000E25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en-GB"/>
        </w:rPr>
        <w:t xml:space="preserve">LAB MEDIA: Figure 2B without the schematic 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05663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>Representative</w:t>
      </w:r>
      <w:r w:rsidR="00BB157A">
        <w:rPr>
          <w:rFonts w:ascii="Helvetica" w:hAnsi="Helvetica" w:cs="Arial"/>
          <w:b/>
          <w:sz w:val="22"/>
          <w:szCs w:val="22"/>
        </w:rPr>
        <w:t xml:space="preserve"> Fused Cell Flow Cytometry Enrichment and Imaging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892B6D8" w14:textId="000CD970" w:rsidR="00DA7304" w:rsidRPr="00DA7304" w:rsidRDefault="00055C7B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  <w:r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Appropriately labelled cells are visible during flow cytometry</w:t>
      </w:r>
      <w:r w:rsidR="00DA7304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</w:t>
      </w:r>
      <w:r w:rsidR="00DA7304">
        <w:rPr>
          <w:rFonts w:ascii="Helvetica" w:hAnsi="Helvetica" w:cstheme="minorHAnsi"/>
          <w:b/>
          <w:color w:val="222222"/>
          <w:sz w:val="22"/>
          <w:szCs w:val="22"/>
          <w:lang w:eastAsia="en-GB"/>
        </w:rPr>
        <w:t>[1]</w:t>
      </w:r>
      <w:r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by fluorescence signal </w:t>
      </w:r>
      <w:r w:rsidR="00DA7304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at a </w:t>
      </w:r>
      <w:r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higher </w:t>
      </w:r>
      <w:r w:rsidR="00DA7304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level </w:t>
      </w:r>
      <w:r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than unlabeled control cells </w:t>
      </w:r>
      <w:r w:rsidR="00DA7304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[2]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.</w:t>
      </w:r>
    </w:p>
    <w:p w14:paraId="07FE404F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</w:p>
    <w:p w14:paraId="5FEEB88E" w14:textId="37D076BB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Video Editor please emphasize cells in top left corner of 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Violet+ve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and bottom right corner of Far Red +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ve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graph</w:t>
      </w:r>
    </w:p>
    <w:p w14:paraId="331497D4" w14:textId="72E47282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Video Editor please emphasize cells in bottom left corner of 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Unlabelled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graph</w:t>
      </w:r>
    </w:p>
    <w:p w14:paraId="0E03AC85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</w:p>
    <w:p w14:paraId="3A5655E3" w14:textId="297E1FE4" w:rsidR="00DA7304" w:rsidRDefault="00DA7304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The g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ates 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can be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set for sorting 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to </w:t>
      </w:r>
      <w:r w:rsidR="00055C7B"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enrich</w:t>
      </w:r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for</w:t>
      </w:r>
      <w:r w:rsidR="00055C7B"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</w:t>
      </w:r>
      <w:r w:rsidR="005643FC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the double positive cell population</w:t>
      </w:r>
      <w:r w:rsidR="00055C7B"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directly into imaging dishes for further microscopic analyses</w:t>
      </w:r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color w:val="222222"/>
          <w:sz w:val="22"/>
          <w:szCs w:val="22"/>
          <w:lang w:eastAsia="en-GB"/>
        </w:rPr>
        <w:t>[1]</w:t>
      </w:r>
      <w:r w:rsidR="00055C7B" w:rsidRPr="00055C7B"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.</w:t>
      </w:r>
    </w:p>
    <w:p w14:paraId="790BF1DA" w14:textId="77777777" w:rsidR="00DA7304" w:rsidRDefault="00DA7304" w:rsidP="00DA7304">
      <w:pPr>
        <w:pStyle w:val="ListParagraph"/>
        <w:ind w:left="1080"/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</w:p>
    <w:p w14:paraId="6626DECC" w14:textId="4046E0AD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bCs/>
          <w:color w:val="222222"/>
          <w:sz w:val="22"/>
          <w:szCs w:val="22"/>
          <w:lang w:eastAsia="en-GB"/>
        </w:rPr>
        <w:t xml:space="preserve"> Video Editor please outline gate in Fusion graph/emphasize cells in outlined gate in Fusion graph</w:t>
      </w:r>
    </w:p>
    <w:p w14:paraId="6A976540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58944588" w14:textId="6A36F7B6" w:rsidR="00DA7304" w:rsidRDefault="00055C7B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Fusion induces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a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major rearrangement of 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the 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cellular architecture through 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the 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mixing of two cells into one </w:t>
      </w:r>
      <w:r w:rsidR="00DA7304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[1]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>.</w:t>
      </w:r>
    </w:p>
    <w:p w14:paraId="59C9F1BC" w14:textId="77777777" w:rsid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67C0CAF5" w14:textId="53B2858F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LAB MEDIA: Figure 2B: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Video Editor please emphasize Fusion images</w:t>
      </w:r>
    </w:p>
    <w:p w14:paraId="02BA9D96" w14:textId="77777777" w:rsidR="00DA7304" w:rsidRDefault="00DA7304" w:rsidP="00DA7304">
      <w:pPr>
        <w:pStyle w:val="ListParagraph"/>
        <w:ind w:left="1368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08C6537A" w14:textId="4DB4E5AA" w:rsidR="00DA7304" w:rsidRPr="00DA7304" w:rsidRDefault="00055C7B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055C7B">
        <w:rPr>
          <w:rFonts w:ascii="Helvetica" w:hAnsi="Helvetica" w:cstheme="minorHAnsi"/>
          <w:sz w:val="22"/>
          <w:szCs w:val="22"/>
          <w:lang w:eastAsia="en-GB"/>
        </w:rPr>
        <w:t>Heterokaryons are identified as cells containing both fluorescent dye signals mixed inside a single cell without intervening plasma membranes</w:t>
      </w:r>
      <w:r w:rsidR="00DA7304">
        <w:rPr>
          <w:rFonts w:ascii="Helvetica" w:hAnsi="Helvetica" w:cstheme="minorHAnsi"/>
          <w:sz w:val="22"/>
          <w:szCs w:val="22"/>
          <w:lang w:eastAsia="en-GB"/>
        </w:rPr>
        <w:t xml:space="preserve"> </w:t>
      </w:r>
      <w:r w:rsidR="00DA7304">
        <w:rPr>
          <w:rFonts w:ascii="Helvetica" w:hAnsi="Helvetica" w:cstheme="minorHAnsi"/>
          <w:b/>
          <w:bCs/>
          <w:sz w:val="22"/>
          <w:szCs w:val="22"/>
          <w:lang w:eastAsia="en-GB"/>
        </w:rPr>
        <w:t>[1]</w:t>
      </w:r>
      <w:r w:rsidRPr="00055C7B">
        <w:rPr>
          <w:rFonts w:ascii="Helvetica" w:hAnsi="Helvetica" w:cstheme="minorHAnsi"/>
          <w:sz w:val="22"/>
          <w:szCs w:val="22"/>
          <w:lang w:eastAsia="en-GB"/>
        </w:rPr>
        <w:t>.</w:t>
      </w:r>
    </w:p>
    <w:p w14:paraId="2FDB784F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4C78B497" w14:textId="444DF47F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LAB MEDIA: Figure 2B: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Video Editor please emphasize violet and red signals in Fusion image cells</w:t>
      </w:r>
    </w:p>
    <w:p w14:paraId="7DA99269" w14:textId="77777777" w:rsidR="00DA7304" w:rsidRPr="00DA7304" w:rsidRDefault="00DA7304" w:rsidP="00DA7304">
      <w:pPr>
        <w:pStyle w:val="ListParagraph"/>
        <w:ind w:left="1368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510B8313" w14:textId="6936ED53" w:rsidR="00DA7304" w:rsidRDefault="00055C7B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055C7B">
        <w:rPr>
          <w:rFonts w:ascii="Helvetica" w:hAnsi="Helvetica" w:cstheme="minorHAnsi"/>
          <w:sz w:val="22"/>
          <w:szCs w:val="22"/>
          <w:lang w:eastAsia="en-GB"/>
        </w:rPr>
        <w:t>Additionally, t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wo nuclei may 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also 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be visible in fused cells by brightfield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imaging</w:t>
      </w:r>
      <w:r w:rsidR="00DA7304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="00DA7304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[1]</w:t>
      </w:r>
      <w:r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.</w:t>
      </w:r>
    </w:p>
    <w:p w14:paraId="7B3B684F" w14:textId="77777777" w:rsid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23F2A539" w14:textId="1D304D19" w:rsid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LAB MEDIA: Figure 2B: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Video Editor please emphasize nuclei in brightfield images</w:t>
      </w:r>
    </w:p>
    <w:p w14:paraId="4EC467E8" w14:textId="77777777" w:rsidR="00055C7B" w:rsidRPr="00055C7B" w:rsidRDefault="00055C7B" w:rsidP="00055C7B">
      <w:pPr>
        <w:pStyle w:val="ListParagraph"/>
        <w:ind w:left="36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65089A6E" w14:textId="0AB284CC" w:rsidR="00DA7304" w:rsidRDefault="00DA7304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The c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ell structure and function 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may be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further investigated through the merging of cells containing </w:t>
      </w:r>
      <w:r w:rsidR="00213652">
        <w:rPr>
          <w:rFonts w:ascii="Helvetica" w:hAnsi="Helvetica" w:cstheme="minorHAnsi"/>
          <w:color w:val="222222"/>
          <w:sz w:val="22"/>
          <w:szCs w:val="22"/>
          <w:lang w:eastAsia="en-GB"/>
        </w:rPr>
        <w:t>me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GFP</w:t>
      </w:r>
      <w:r w:rsidR="006102E1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="006102E1">
        <w:rPr>
          <w:rFonts w:ascii="Helvetica" w:hAnsi="Helvetica" w:cstheme="minorHAnsi"/>
          <w:color w:val="FF0000"/>
          <w:sz w:val="22"/>
          <w:szCs w:val="22"/>
          <w:lang w:eastAsia="en-GB"/>
        </w:rPr>
        <w:t>(M-E-G-F-P)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and </w:t>
      </w:r>
      <w:r w:rsidR="00BB0B1C">
        <w:rPr>
          <w:rFonts w:ascii="Helvetica" w:hAnsi="Helvetica" w:cstheme="minorHAnsi"/>
          <w:color w:val="222222"/>
          <w:sz w:val="22"/>
          <w:szCs w:val="22"/>
          <w:lang w:eastAsia="en-GB"/>
        </w:rPr>
        <w:t>m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Scarlet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tagged proteins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[1]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.</w:t>
      </w:r>
    </w:p>
    <w:p w14:paraId="388E97AD" w14:textId="77777777" w:rsid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34A28D13" w14:textId="12591BF1" w:rsidR="00213652" w:rsidRPr="0015168C" w:rsidRDefault="00DA7304" w:rsidP="000C54D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15168C">
        <w:rPr>
          <w:rFonts w:ascii="Helvetica" w:hAnsi="Helvetica" w:cstheme="minorHAnsi"/>
          <w:color w:val="222222"/>
          <w:sz w:val="22"/>
          <w:szCs w:val="22"/>
          <w:lang w:eastAsia="en-GB"/>
        </w:rPr>
        <w:t>LAB MEDIA: Figures 2C and 2D</w:t>
      </w:r>
      <w:r w:rsidR="006102E1" w:rsidRPr="0015168C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="006102E1" w:rsidRPr="0015168C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TEXT: meGFP: monomeric enhanced</w:t>
      </w:r>
      <w:r w:rsidR="0015168C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-GFP</w:t>
      </w:r>
    </w:p>
    <w:p w14:paraId="7F91AD23" w14:textId="77777777" w:rsidR="0015168C" w:rsidRPr="0015168C" w:rsidRDefault="0015168C" w:rsidP="0015168C">
      <w:pPr>
        <w:pStyle w:val="ListParagraph"/>
        <w:ind w:left="1368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1710CC14" w14:textId="186DEE46" w:rsidR="00DA7304" w:rsidRPr="00DA7304" w:rsidRDefault="00055C7B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055C7B">
        <w:rPr>
          <w:rFonts w:ascii="Helvetica" w:hAnsi="Helvetica" w:cstheme="minorHAnsi"/>
          <w:sz w:val="22"/>
          <w:szCs w:val="22"/>
          <w:lang w:eastAsia="en-GB"/>
        </w:rPr>
        <w:t xml:space="preserve">Fusion results in a doubling of the centrosome number inside heterokaryons </w:t>
      </w:r>
      <w:r w:rsidR="00DA7304">
        <w:rPr>
          <w:rFonts w:ascii="Helvetica" w:hAnsi="Helvetica" w:cstheme="minorHAnsi"/>
          <w:b/>
          <w:bCs/>
          <w:sz w:val="22"/>
          <w:szCs w:val="22"/>
          <w:lang w:eastAsia="en-GB"/>
        </w:rPr>
        <w:t>[1]</w:t>
      </w:r>
      <w:r w:rsidR="00DA7304">
        <w:rPr>
          <w:rFonts w:ascii="Helvetica" w:hAnsi="Helvetica" w:cstheme="minorHAnsi"/>
          <w:sz w:val="22"/>
          <w:szCs w:val="22"/>
          <w:lang w:eastAsia="en-GB"/>
        </w:rPr>
        <w:t xml:space="preserve">, </w:t>
      </w:r>
      <w:r w:rsidR="00213652">
        <w:rPr>
          <w:rFonts w:ascii="Helvetica" w:hAnsi="Helvetica" w:cstheme="minorHAnsi"/>
          <w:sz w:val="22"/>
          <w:szCs w:val="22"/>
          <w:lang w:eastAsia="en-GB"/>
        </w:rPr>
        <w:t>visible as</w:t>
      </w:r>
      <w:r w:rsidR="00DA7304">
        <w:rPr>
          <w:rFonts w:ascii="Helvetica" w:hAnsi="Helvetica" w:cstheme="minorHAnsi"/>
          <w:sz w:val="22"/>
          <w:szCs w:val="22"/>
          <w:lang w:eastAsia="en-GB"/>
        </w:rPr>
        <w:t xml:space="preserve"> at </w:t>
      </w:r>
      <w:r w:rsidRPr="00055C7B">
        <w:rPr>
          <w:rFonts w:ascii="Helvetica" w:hAnsi="Helvetica" w:cstheme="minorHAnsi"/>
          <w:sz w:val="22"/>
          <w:szCs w:val="22"/>
          <w:lang w:eastAsia="en-GB"/>
        </w:rPr>
        <w:t>least four pericentriolar material foci when the centrosome pericentriolar component NEDD1</w:t>
      </w:r>
      <w:r w:rsidR="005643FC">
        <w:rPr>
          <w:rFonts w:ascii="Helvetica" w:hAnsi="Helvetica" w:cstheme="minorHAnsi"/>
          <w:sz w:val="22"/>
          <w:szCs w:val="22"/>
          <w:lang w:eastAsia="en-GB"/>
        </w:rPr>
        <w:t xml:space="preserve"> </w:t>
      </w:r>
      <w:r w:rsidR="005643FC">
        <w:rPr>
          <w:rFonts w:ascii="Helvetica" w:hAnsi="Helvetica" w:cstheme="minorHAnsi"/>
          <w:color w:val="FF0000"/>
          <w:sz w:val="22"/>
          <w:szCs w:val="22"/>
          <w:lang w:eastAsia="en-GB"/>
        </w:rPr>
        <w:t>(</w:t>
      </w:r>
      <w:proofErr w:type="spellStart"/>
      <w:r w:rsidR="006102E1">
        <w:rPr>
          <w:rFonts w:ascii="Helvetica" w:hAnsi="Helvetica" w:cstheme="minorHAnsi"/>
          <w:color w:val="FF0000"/>
          <w:sz w:val="22"/>
          <w:szCs w:val="22"/>
          <w:lang w:eastAsia="en-GB"/>
        </w:rPr>
        <w:t>ned</w:t>
      </w:r>
      <w:proofErr w:type="spellEnd"/>
      <w:r w:rsidR="005643FC">
        <w:rPr>
          <w:rFonts w:ascii="Helvetica" w:hAnsi="Helvetica" w:cstheme="minorHAnsi"/>
          <w:color w:val="FF0000"/>
          <w:sz w:val="22"/>
          <w:szCs w:val="22"/>
          <w:lang w:eastAsia="en-GB"/>
        </w:rPr>
        <w:t>-</w:t>
      </w:r>
      <w:r w:rsidR="006102E1">
        <w:rPr>
          <w:rFonts w:ascii="Helvetica" w:hAnsi="Helvetica" w:cstheme="minorHAnsi"/>
          <w:color w:val="FF0000"/>
          <w:sz w:val="22"/>
          <w:szCs w:val="22"/>
          <w:lang w:eastAsia="en-GB"/>
        </w:rPr>
        <w:t>one</w:t>
      </w:r>
      <w:r w:rsidR="005643FC">
        <w:rPr>
          <w:rFonts w:ascii="Helvetica" w:hAnsi="Helvetica" w:cstheme="minorHAnsi"/>
          <w:color w:val="FF0000"/>
          <w:sz w:val="22"/>
          <w:szCs w:val="22"/>
          <w:lang w:eastAsia="en-GB"/>
        </w:rPr>
        <w:t>)</w:t>
      </w:r>
      <w:r w:rsidRPr="00055C7B">
        <w:rPr>
          <w:rFonts w:ascii="Helvetica" w:hAnsi="Helvetica" w:cstheme="minorHAnsi"/>
          <w:sz w:val="22"/>
          <w:szCs w:val="22"/>
          <w:lang w:eastAsia="en-GB"/>
        </w:rPr>
        <w:t xml:space="preserve"> is fluorescently tagged </w:t>
      </w:r>
      <w:r w:rsidR="00DA7304">
        <w:rPr>
          <w:rFonts w:ascii="Helvetica" w:hAnsi="Helvetica" w:cstheme="minorHAnsi"/>
          <w:b/>
          <w:bCs/>
          <w:sz w:val="22"/>
          <w:szCs w:val="22"/>
          <w:lang w:eastAsia="en-GB"/>
        </w:rPr>
        <w:t>[2</w:t>
      </w:r>
      <w:r w:rsidR="005643FC">
        <w:rPr>
          <w:rFonts w:ascii="Helvetica" w:hAnsi="Helvetica" w:cstheme="minorHAnsi"/>
          <w:b/>
          <w:bCs/>
          <w:sz w:val="22"/>
          <w:szCs w:val="22"/>
          <w:lang w:eastAsia="en-GB"/>
        </w:rPr>
        <w:t>-TXT</w:t>
      </w:r>
      <w:r w:rsidR="00DA7304">
        <w:rPr>
          <w:rFonts w:ascii="Helvetica" w:hAnsi="Helvetica" w:cstheme="minorHAnsi"/>
          <w:b/>
          <w:bCs/>
          <w:sz w:val="22"/>
          <w:szCs w:val="22"/>
          <w:lang w:eastAsia="en-GB"/>
        </w:rPr>
        <w:t>]</w:t>
      </w:r>
      <w:r w:rsidRPr="00055C7B">
        <w:rPr>
          <w:rFonts w:ascii="Helvetica" w:hAnsi="Helvetica" w:cstheme="minorHAnsi"/>
          <w:sz w:val="22"/>
          <w:szCs w:val="22"/>
          <w:lang w:eastAsia="en-GB"/>
        </w:rPr>
        <w:t>.</w:t>
      </w:r>
    </w:p>
    <w:p w14:paraId="25B2D77D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73603A5A" w14:textId="77777777" w:rsidR="005643FC" w:rsidRDefault="00DA7304" w:rsidP="005643F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LAB MEDIA: Figure 2C</w:t>
      </w:r>
    </w:p>
    <w:p w14:paraId="3E81FC01" w14:textId="2BD0F69E" w:rsidR="00DA7304" w:rsidRPr="005643FC" w:rsidRDefault="00DA7304" w:rsidP="005643F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 w:rsidRPr="005643FC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LAB MEDIA: Figure 2C: </w:t>
      </w:r>
      <w:proofErr w:type="spellStart"/>
      <w:r w:rsidRPr="005643FC">
        <w:rPr>
          <w:rFonts w:ascii="Helvetica" w:hAnsi="Helvetica" w:cstheme="minorHAnsi"/>
          <w:color w:val="222222"/>
          <w:sz w:val="22"/>
          <w:szCs w:val="22"/>
          <w:lang w:eastAsia="en-GB"/>
        </w:rPr>
        <w:t>JoVE</w:t>
      </w:r>
      <w:proofErr w:type="spellEnd"/>
      <w:r w:rsidRPr="005643FC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Video Editor please emphasize red signal in bottom right image</w:t>
      </w:r>
      <w:r w:rsidR="005643FC" w:rsidRPr="005643FC"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 w:rsidR="005643FC" w:rsidRPr="005643FC"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TEXT: NEDD1</w:t>
      </w:r>
      <w:r w:rsidR="005643FC" w:rsidRPr="005643FC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en-GB"/>
        </w:rPr>
        <w:t xml:space="preserve">: </w:t>
      </w:r>
      <w:hyperlink r:id="rId10" w:history="1">
        <w:r w:rsidR="005643FC" w:rsidRPr="005643FC">
          <w:rPr>
            <w:rFonts w:ascii="Helvetica" w:eastAsia="Times New Roman" w:hAnsi="Helvetica" w:cs="Arial"/>
            <w:b/>
            <w:bCs/>
            <w:color w:val="000000" w:themeColor="text1"/>
            <w:sz w:val="22"/>
            <w:szCs w:val="22"/>
          </w:rPr>
          <w:t>Neural precursor cell expressed, developmentally down-regulated 1</w:t>
        </w:r>
      </w:hyperlink>
    </w:p>
    <w:p w14:paraId="12D5021D" w14:textId="77777777" w:rsidR="00DA7304" w:rsidRPr="00DA7304" w:rsidRDefault="00DA7304" w:rsidP="00DA7304">
      <w:pPr>
        <w:pStyle w:val="ListParagraph"/>
        <w:ind w:left="1368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5FD315EE" w14:textId="0A91D38F" w:rsidR="00055C7B" w:rsidRPr="00DA7304" w:rsidRDefault="00DA7304" w:rsidP="00055C7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sz w:val="22"/>
          <w:szCs w:val="22"/>
          <w:lang w:eastAsia="en-GB"/>
        </w:rPr>
        <w:t>The f</w:t>
      </w:r>
      <w:r w:rsidR="00055C7B" w:rsidRPr="00055C7B">
        <w:rPr>
          <w:rFonts w:ascii="Helvetica" w:hAnsi="Helvetica" w:cstheme="minorHAnsi"/>
          <w:sz w:val="22"/>
          <w:szCs w:val="22"/>
          <w:lang w:eastAsia="en-GB"/>
        </w:rPr>
        <w:t xml:space="preserve">usion of cells with endogenously fluorescently tagged rootletin </w:t>
      </w:r>
      <w:r w:rsidR="00055C7B" w:rsidRPr="00055C7B">
        <w:rPr>
          <w:rFonts w:ascii="Helvetica" w:hAnsi="Helvetica" w:cstheme="minorHAnsi"/>
          <w:color w:val="222222"/>
          <w:sz w:val="22"/>
          <w:szCs w:val="22"/>
          <w:lang w:eastAsia="en-GB"/>
        </w:rPr>
        <w:t>allows the cell of origin of each centrosome to be identified in a heterokaryon</w:t>
      </w: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eastAsia="en-GB"/>
        </w:rPr>
        <w:t>[1]</w:t>
      </w:r>
      <w:r>
        <w:rPr>
          <w:rFonts w:ascii="Helvetica" w:hAnsi="Helvetica" w:cstheme="minorHAnsi"/>
          <w:sz w:val="22"/>
          <w:szCs w:val="22"/>
          <w:lang w:eastAsia="en-GB"/>
        </w:rPr>
        <w:t>.</w:t>
      </w:r>
    </w:p>
    <w:p w14:paraId="55AA23EE" w14:textId="77777777" w:rsidR="00DA7304" w:rsidRPr="00DA7304" w:rsidRDefault="00DA7304" w:rsidP="00DA7304">
      <w:pPr>
        <w:pStyle w:val="ListParagraph"/>
        <w:ind w:left="1080"/>
        <w:rPr>
          <w:rFonts w:ascii="Helvetica" w:hAnsi="Helvetica" w:cstheme="minorHAnsi"/>
          <w:color w:val="222222"/>
          <w:sz w:val="22"/>
          <w:szCs w:val="22"/>
          <w:lang w:eastAsia="en-GB"/>
        </w:rPr>
      </w:pPr>
    </w:p>
    <w:p w14:paraId="22754F12" w14:textId="5AA5A5E9" w:rsidR="00DA7304" w:rsidRPr="00DA7304" w:rsidRDefault="00DA7304" w:rsidP="00DA73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eastAsia="en-GB"/>
        </w:rPr>
      </w:pPr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LAB MEDIA: Figure 2C: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en-GB"/>
        </w:rPr>
        <w:t xml:space="preserve"> Video Editor please emphasize green signal in bottom right image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1A6141A" w:rsidR="00BF42E2" w:rsidRDefault="003D71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Mahen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3D7143">
        <w:rPr>
          <w:rFonts w:ascii="Helvetica" w:hAnsi="Helvetica" w:cs="Arial"/>
          <w:sz w:val="22"/>
          <w:szCs w:val="22"/>
        </w:rPr>
        <w:t xml:space="preserve">This protocol demonstrates how to fuse differentially labelled cell lines and how to image </w:t>
      </w:r>
      <w:r w:rsidR="0015168C">
        <w:rPr>
          <w:rFonts w:ascii="Helvetica" w:hAnsi="Helvetica" w:cs="Arial"/>
          <w:sz w:val="22"/>
          <w:szCs w:val="22"/>
        </w:rPr>
        <w:t xml:space="preserve">their </w:t>
      </w:r>
      <w:r w:rsidRPr="003D7143">
        <w:rPr>
          <w:rFonts w:ascii="Helvetica" w:hAnsi="Helvetica" w:cs="Arial"/>
          <w:sz w:val="22"/>
          <w:szCs w:val="22"/>
        </w:rPr>
        <w:t xml:space="preserve">organelles to understand </w:t>
      </w:r>
      <w:r w:rsidR="0015168C">
        <w:rPr>
          <w:rFonts w:ascii="Helvetica" w:hAnsi="Helvetica" w:cs="Arial"/>
          <w:sz w:val="22"/>
          <w:szCs w:val="22"/>
        </w:rPr>
        <w:t>their</w:t>
      </w:r>
      <w:r w:rsidRPr="003D7143">
        <w:rPr>
          <w:rFonts w:ascii="Helvetica" w:hAnsi="Helvetica" w:cs="Arial"/>
          <w:sz w:val="22"/>
          <w:szCs w:val="22"/>
        </w:rPr>
        <w:t xml:space="preserve"> structure and function within fused cells</w:t>
      </w:r>
      <w:r w:rsidR="006102E1">
        <w:rPr>
          <w:rFonts w:ascii="Helvetica" w:hAnsi="Helvetica" w:cs="Arial"/>
          <w:sz w:val="22"/>
          <w:szCs w:val="22"/>
        </w:rPr>
        <w:t xml:space="preserve"> </w:t>
      </w:r>
      <w:r w:rsidR="006102E1">
        <w:rPr>
          <w:rFonts w:ascii="Helvetica" w:hAnsi="Helvetica" w:cs="Arial"/>
          <w:b/>
          <w:bCs/>
          <w:sz w:val="22"/>
          <w:szCs w:val="22"/>
        </w:rPr>
        <w:t>[1]</w:t>
      </w:r>
      <w:r w:rsidRPr="003D7143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ED217D1" w14:textId="480586B0" w:rsidR="00BE6008" w:rsidRPr="006102E1" w:rsidRDefault="00BE6008" w:rsidP="002136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02E1">
        <w:rPr>
          <w:rFonts w:ascii="Helvetica" w:hAnsi="Helvetica" w:cs="Arial"/>
          <w:b/>
          <w:sz w:val="22"/>
          <w:szCs w:val="22"/>
          <w:u w:val="single"/>
        </w:rPr>
        <w:t>Reiner Schulte</w:t>
      </w:r>
      <w:r w:rsidRPr="006102E1">
        <w:rPr>
          <w:rFonts w:ascii="Helvetica" w:hAnsi="Helvetica" w:cs="Arial"/>
          <w:sz w:val="22"/>
          <w:szCs w:val="22"/>
        </w:rPr>
        <w:t xml:space="preserve">: </w:t>
      </w:r>
      <w:r w:rsidR="0015168C" w:rsidRPr="006102E1">
        <w:rPr>
          <w:rFonts w:ascii="Helvetica" w:hAnsi="Helvetica"/>
          <w:sz w:val="22"/>
          <w:szCs w:val="22"/>
        </w:rPr>
        <w:t xml:space="preserve">This robust protocol is </w:t>
      </w:r>
      <w:r w:rsidR="0015168C">
        <w:rPr>
          <w:rFonts w:ascii="Helvetica" w:hAnsi="Helvetica"/>
          <w:sz w:val="22"/>
          <w:szCs w:val="22"/>
        </w:rPr>
        <w:t xml:space="preserve">both </w:t>
      </w:r>
      <w:r w:rsidR="0015168C" w:rsidRPr="006102E1">
        <w:rPr>
          <w:rFonts w:ascii="Helvetica" w:hAnsi="Helvetica"/>
          <w:sz w:val="22"/>
          <w:szCs w:val="22"/>
        </w:rPr>
        <w:t xml:space="preserve">relatively easy </w:t>
      </w:r>
      <w:r w:rsidR="0015168C">
        <w:rPr>
          <w:rFonts w:ascii="Helvetica" w:hAnsi="Helvetica"/>
          <w:sz w:val="22"/>
          <w:szCs w:val="22"/>
        </w:rPr>
        <w:t>and relatively inexpensive t</w:t>
      </w:r>
      <w:r w:rsidR="0015168C" w:rsidRPr="006102E1">
        <w:rPr>
          <w:rFonts w:ascii="Helvetica" w:hAnsi="Helvetica"/>
          <w:sz w:val="22"/>
          <w:szCs w:val="22"/>
        </w:rPr>
        <w:t xml:space="preserve">o perform </w:t>
      </w:r>
      <w:r w:rsidR="0015168C">
        <w:rPr>
          <w:rFonts w:ascii="Helvetica" w:hAnsi="Helvetica"/>
          <w:sz w:val="22"/>
          <w:szCs w:val="22"/>
        </w:rPr>
        <w:t>compared</w:t>
      </w:r>
      <w:r w:rsidR="0015168C" w:rsidRPr="006102E1">
        <w:rPr>
          <w:rFonts w:ascii="Helvetica" w:hAnsi="Helvetica"/>
          <w:sz w:val="22"/>
          <w:szCs w:val="22"/>
        </w:rPr>
        <w:t xml:space="preserve"> </w:t>
      </w:r>
      <w:r w:rsidR="0015168C">
        <w:rPr>
          <w:rFonts w:ascii="Helvetica" w:hAnsi="Helvetica"/>
          <w:sz w:val="22"/>
          <w:szCs w:val="22"/>
        </w:rPr>
        <w:t>to</w:t>
      </w:r>
      <w:r w:rsidR="0015168C" w:rsidRPr="006102E1">
        <w:rPr>
          <w:rFonts w:ascii="Helvetica" w:hAnsi="Helvetica"/>
          <w:sz w:val="22"/>
          <w:szCs w:val="22"/>
        </w:rPr>
        <w:t xml:space="preserve"> similar methods</w:t>
      </w:r>
      <w:r w:rsidR="0015168C">
        <w:rPr>
          <w:rFonts w:ascii="Helvetica" w:hAnsi="Helvetica"/>
          <w:sz w:val="22"/>
          <w:szCs w:val="22"/>
        </w:rPr>
        <w:t xml:space="preserve"> </w:t>
      </w:r>
      <w:r w:rsidR="006102E1">
        <w:rPr>
          <w:rFonts w:ascii="Helvetica" w:hAnsi="Helvetica"/>
          <w:b/>
          <w:bCs/>
          <w:sz w:val="22"/>
          <w:szCs w:val="22"/>
        </w:rPr>
        <w:t>[1]</w:t>
      </w:r>
      <w:r w:rsidRPr="006102E1">
        <w:rPr>
          <w:rFonts w:ascii="Helvetica" w:hAnsi="Helvetica"/>
          <w:sz w:val="22"/>
          <w:szCs w:val="22"/>
        </w:rPr>
        <w:t>.</w:t>
      </w:r>
    </w:p>
    <w:p w14:paraId="4CC8C4E4" w14:textId="4D8736BD" w:rsidR="00BF42E2" w:rsidRPr="00BE600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4AC3505" w14:textId="384D1888" w:rsidR="00BE6008" w:rsidRDefault="00BE6008" w:rsidP="00BE60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Mahen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7143">
        <w:rPr>
          <w:rFonts w:ascii="Helvetica" w:hAnsi="Helvetica" w:cs="Arial"/>
          <w:sz w:val="22"/>
          <w:szCs w:val="22"/>
        </w:rPr>
        <w:t xml:space="preserve">This technique can be used to ask a range of questions, such as how </w:t>
      </w:r>
      <w:r w:rsidR="006102E1">
        <w:rPr>
          <w:rFonts w:ascii="Helvetica" w:hAnsi="Helvetica" w:cs="Arial"/>
          <w:sz w:val="22"/>
          <w:szCs w:val="22"/>
        </w:rPr>
        <w:t xml:space="preserve">is </w:t>
      </w:r>
      <w:r w:rsidRPr="003D7143">
        <w:rPr>
          <w:rFonts w:ascii="Helvetica" w:hAnsi="Helvetica" w:cs="Arial"/>
          <w:sz w:val="22"/>
          <w:szCs w:val="22"/>
        </w:rPr>
        <w:t>organelle fusion regulate</w:t>
      </w:r>
      <w:r w:rsidR="006102E1">
        <w:rPr>
          <w:rFonts w:ascii="Helvetica" w:hAnsi="Helvetica" w:cs="Arial"/>
          <w:sz w:val="22"/>
          <w:szCs w:val="22"/>
        </w:rPr>
        <w:t>d</w:t>
      </w:r>
      <w:r w:rsidRPr="003D7143">
        <w:rPr>
          <w:rFonts w:ascii="Helvetica" w:hAnsi="Helvetica" w:cs="Arial"/>
          <w:sz w:val="22"/>
          <w:szCs w:val="22"/>
        </w:rPr>
        <w:t xml:space="preserve"> and how </w:t>
      </w:r>
      <w:r w:rsidR="006102E1">
        <w:rPr>
          <w:rFonts w:ascii="Helvetica" w:hAnsi="Helvetica" w:cs="Arial"/>
          <w:sz w:val="22"/>
          <w:szCs w:val="22"/>
        </w:rPr>
        <w:t xml:space="preserve">do </w:t>
      </w:r>
      <w:r w:rsidRPr="003D7143">
        <w:rPr>
          <w:rFonts w:ascii="Helvetica" w:hAnsi="Helvetica" w:cs="Arial"/>
          <w:sz w:val="22"/>
          <w:szCs w:val="22"/>
        </w:rPr>
        <w:t>cells respond to changes in sub cellular organelle number</w:t>
      </w:r>
      <w:r w:rsidR="006102E1">
        <w:rPr>
          <w:rFonts w:ascii="Helvetica" w:hAnsi="Helvetica" w:cs="Arial"/>
          <w:sz w:val="22"/>
          <w:szCs w:val="22"/>
        </w:rPr>
        <w:t xml:space="preserve"> </w:t>
      </w:r>
      <w:r w:rsidR="006102E1">
        <w:rPr>
          <w:rFonts w:ascii="Helvetica" w:hAnsi="Helvetica" w:cs="Arial"/>
          <w:b/>
          <w:bCs/>
          <w:sz w:val="22"/>
          <w:szCs w:val="22"/>
        </w:rPr>
        <w:t>[1]</w:t>
      </w:r>
      <w:r w:rsidR="006102E1">
        <w:rPr>
          <w:rFonts w:ascii="Helvetica" w:hAnsi="Helvetica" w:cs="Arial"/>
          <w:sz w:val="22"/>
          <w:szCs w:val="22"/>
        </w:rPr>
        <w:t>?</w:t>
      </w:r>
      <w:r w:rsidR="007D3444">
        <w:rPr>
          <w:rFonts w:ascii="Helvetica" w:hAnsi="Helvetica" w:cs="Arial"/>
          <w:sz w:val="22"/>
          <w:szCs w:val="22"/>
        </w:rPr>
        <w:t xml:space="preserve"> </w:t>
      </w:r>
    </w:p>
    <w:p w14:paraId="574BDD74" w14:textId="2FC676CF" w:rsidR="00BE6008" w:rsidRPr="00213652" w:rsidRDefault="00BE6008" w:rsidP="00BE60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E6008" w:rsidRPr="0021365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8834B" w14:textId="77777777" w:rsidR="004D13AB" w:rsidRDefault="004D13AB">
      <w:r>
        <w:separator/>
      </w:r>
    </w:p>
  </w:endnote>
  <w:endnote w:type="continuationSeparator" w:id="0">
    <w:p w14:paraId="2157271F" w14:textId="77777777" w:rsidR="004D13AB" w:rsidRDefault="004D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8FCD0" w14:textId="77777777" w:rsidR="004D13AB" w:rsidRDefault="004D13AB">
      <w:r>
        <w:separator/>
      </w:r>
    </w:p>
  </w:footnote>
  <w:footnote w:type="continuationSeparator" w:id="0">
    <w:p w14:paraId="4B375CF6" w14:textId="77777777" w:rsidR="004D13AB" w:rsidRDefault="004D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E1C2F5A" w:rsidR="00EF08B6" w:rsidRPr="00C229E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229E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9E5" w:rsidRPr="00C229E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27109"/>
    <w:multiLevelType w:val="hybridMultilevel"/>
    <w:tmpl w:val="74AC88B4"/>
    <w:lvl w:ilvl="0" w:tplc="A5A67EA6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Helvetica" w:hint="default"/>
        <w:b/>
        <w:bCs/>
        <w:i w:val="0"/>
        <w:sz w:val="24"/>
      </w:rPr>
    </w:lvl>
    <w:lvl w:ilvl="1" w:tplc="F6C20FC2">
      <w:start w:val="1"/>
      <w:numFmt w:val="decimal"/>
      <w:lvlText w:val="%2."/>
      <w:lvlJc w:val="left"/>
      <w:pPr>
        <w:ind w:left="1222" w:hanging="360"/>
      </w:pPr>
      <w:rPr>
        <w:rFonts w:ascii="Helvetica" w:eastAsiaTheme="minorHAnsi" w:hAnsi="Helvetica" w:cstheme="minorBidi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96898"/>
    <w:multiLevelType w:val="multilevel"/>
    <w:tmpl w:val="8C0872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286BA6"/>
    <w:multiLevelType w:val="multilevel"/>
    <w:tmpl w:val="B8FC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405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639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873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0080" w:hanging="1800"/>
      </w:pPr>
      <w:rPr>
        <w:rFonts w:hint="default"/>
        <w:b/>
        <w:u w:val="single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A1B1C"/>
    <w:multiLevelType w:val="multilevel"/>
    <w:tmpl w:val="D2EAF760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EEA6FB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257F8"/>
    <w:multiLevelType w:val="hybridMultilevel"/>
    <w:tmpl w:val="52223BAA"/>
    <w:lvl w:ilvl="0" w:tplc="9C32CAEA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82F35"/>
    <w:multiLevelType w:val="hybridMultilevel"/>
    <w:tmpl w:val="A7D057F4"/>
    <w:lvl w:ilvl="0" w:tplc="202693B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D41A4"/>
    <w:multiLevelType w:val="multilevel"/>
    <w:tmpl w:val="DD3863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8"/>
  </w:num>
  <w:num w:numId="9">
    <w:abstractNumId w:val="33"/>
  </w:num>
  <w:num w:numId="10">
    <w:abstractNumId w:val="43"/>
  </w:num>
  <w:num w:numId="11">
    <w:abstractNumId w:val="26"/>
  </w:num>
  <w:num w:numId="12">
    <w:abstractNumId w:val="35"/>
  </w:num>
  <w:num w:numId="13">
    <w:abstractNumId w:val="27"/>
  </w:num>
  <w:num w:numId="14">
    <w:abstractNumId w:val="19"/>
  </w:num>
  <w:num w:numId="15">
    <w:abstractNumId w:val="28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4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1"/>
  </w:num>
  <w:num w:numId="38">
    <w:abstractNumId w:val="39"/>
  </w:num>
  <w:num w:numId="39">
    <w:abstractNumId w:val="38"/>
  </w:num>
  <w:num w:numId="40">
    <w:abstractNumId w:val="41"/>
  </w:num>
  <w:num w:numId="41">
    <w:abstractNumId w:val="13"/>
  </w:num>
  <w:num w:numId="42">
    <w:abstractNumId w:val="20"/>
  </w:num>
  <w:num w:numId="43">
    <w:abstractNumId w:val="32"/>
  </w:num>
  <w:num w:numId="44">
    <w:abstractNumId w:val="23"/>
  </w:num>
  <w:num w:numId="45">
    <w:abstractNumId w:val="46"/>
  </w:num>
  <w:num w:numId="46">
    <w:abstractNumId w:val="42"/>
  </w:num>
  <w:num w:numId="47">
    <w:abstractNumId w:val="40"/>
  </w:num>
  <w:num w:numId="48">
    <w:abstractNumId w:val="47"/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864"/>
    <w:rsid w:val="0001266D"/>
    <w:rsid w:val="00013862"/>
    <w:rsid w:val="00023E22"/>
    <w:rsid w:val="00025DE9"/>
    <w:rsid w:val="00033CE5"/>
    <w:rsid w:val="00043807"/>
    <w:rsid w:val="00046433"/>
    <w:rsid w:val="000504CC"/>
    <w:rsid w:val="00055C7B"/>
    <w:rsid w:val="00074929"/>
    <w:rsid w:val="0007555B"/>
    <w:rsid w:val="00083792"/>
    <w:rsid w:val="00086DBE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2518"/>
    <w:rsid w:val="000E377A"/>
    <w:rsid w:val="00106F46"/>
    <w:rsid w:val="001115D1"/>
    <w:rsid w:val="001216E6"/>
    <w:rsid w:val="00121CC0"/>
    <w:rsid w:val="00124E22"/>
    <w:rsid w:val="00125924"/>
    <w:rsid w:val="00126973"/>
    <w:rsid w:val="001461AF"/>
    <w:rsid w:val="00147C01"/>
    <w:rsid w:val="00147D2D"/>
    <w:rsid w:val="001515B7"/>
    <w:rsid w:val="0015168C"/>
    <w:rsid w:val="00151824"/>
    <w:rsid w:val="001532DB"/>
    <w:rsid w:val="00154614"/>
    <w:rsid w:val="001546F4"/>
    <w:rsid w:val="00156129"/>
    <w:rsid w:val="00161099"/>
    <w:rsid w:val="00162D51"/>
    <w:rsid w:val="00176808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08E0"/>
    <w:rsid w:val="001E230F"/>
    <w:rsid w:val="001E52A3"/>
    <w:rsid w:val="001F0427"/>
    <w:rsid w:val="001F0890"/>
    <w:rsid w:val="00213652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3210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3A60"/>
    <w:rsid w:val="003A3A92"/>
    <w:rsid w:val="003A49C2"/>
    <w:rsid w:val="003A5E74"/>
    <w:rsid w:val="003B3C2C"/>
    <w:rsid w:val="003B5E26"/>
    <w:rsid w:val="003D0847"/>
    <w:rsid w:val="003D7143"/>
    <w:rsid w:val="003E2BC9"/>
    <w:rsid w:val="003E684B"/>
    <w:rsid w:val="004035DC"/>
    <w:rsid w:val="00407F9F"/>
    <w:rsid w:val="004104FE"/>
    <w:rsid w:val="00414B4F"/>
    <w:rsid w:val="004162E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13AB"/>
    <w:rsid w:val="004D3D0A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3FC"/>
    <w:rsid w:val="00565757"/>
    <w:rsid w:val="005A09D8"/>
    <w:rsid w:val="005A1F5E"/>
    <w:rsid w:val="005A34DD"/>
    <w:rsid w:val="005A3F8F"/>
    <w:rsid w:val="005B2DA5"/>
    <w:rsid w:val="005B46EB"/>
    <w:rsid w:val="005B6859"/>
    <w:rsid w:val="005D783F"/>
    <w:rsid w:val="005E2B7E"/>
    <w:rsid w:val="005E30D2"/>
    <w:rsid w:val="005E5BAB"/>
    <w:rsid w:val="005F18A3"/>
    <w:rsid w:val="005F21A0"/>
    <w:rsid w:val="005F4FCC"/>
    <w:rsid w:val="006002AE"/>
    <w:rsid w:val="00602CA0"/>
    <w:rsid w:val="00606DA5"/>
    <w:rsid w:val="006102E1"/>
    <w:rsid w:val="006109FD"/>
    <w:rsid w:val="0061761D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75545"/>
    <w:rsid w:val="006801B1"/>
    <w:rsid w:val="006847BA"/>
    <w:rsid w:val="0069665E"/>
    <w:rsid w:val="006966C1"/>
    <w:rsid w:val="0069797A"/>
    <w:rsid w:val="006A0503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0A93"/>
    <w:rsid w:val="00772400"/>
    <w:rsid w:val="00773BC7"/>
    <w:rsid w:val="00777388"/>
    <w:rsid w:val="00786040"/>
    <w:rsid w:val="007A395B"/>
    <w:rsid w:val="007A4D55"/>
    <w:rsid w:val="007B3E0E"/>
    <w:rsid w:val="007B5DDB"/>
    <w:rsid w:val="007B7612"/>
    <w:rsid w:val="007D3314"/>
    <w:rsid w:val="007D3444"/>
    <w:rsid w:val="007D4222"/>
    <w:rsid w:val="007F1C12"/>
    <w:rsid w:val="007F49F4"/>
    <w:rsid w:val="007F6B76"/>
    <w:rsid w:val="00804C75"/>
    <w:rsid w:val="00806B1B"/>
    <w:rsid w:val="00807165"/>
    <w:rsid w:val="0081378E"/>
    <w:rsid w:val="00817569"/>
    <w:rsid w:val="00832FA5"/>
    <w:rsid w:val="0083567A"/>
    <w:rsid w:val="008373A7"/>
    <w:rsid w:val="00842492"/>
    <w:rsid w:val="00846503"/>
    <w:rsid w:val="00851B3E"/>
    <w:rsid w:val="00854994"/>
    <w:rsid w:val="00854F8C"/>
    <w:rsid w:val="00860F86"/>
    <w:rsid w:val="00877E3A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4C37"/>
    <w:rsid w:val="00945076"/>
    <w:rsid w:val="00950F4D"/>
    <w:rsid w:val="00951A8E"/>
    <w:rsid w:val="00954870"/>
    <w:rsid w:val="009625B1"/>
    <w:rsid w:val="0097754C"/>
    <w:rsid w:val="00982237"/>
    <w:rsid w:val="00985F44"/>
    <w:rsid w:val="00987689"/>
    <w:rsid w:val="009921CB"/>
    <w:rsid w:val="009967C6"/>
    <w:rsid w:val="009A0E7C"/>
    <w:rsid w:val="009A3CBD"/>
    <w:rsid w:val="009A6D34"/>
    <w:rsid w:val="009B2183"/>
    <w:rsid w:val="009B26A0"/>
    <w:rsid w:val="009B3D40"/>
    <w:rsid w:val="009B4EE3"/>
    <w:rsid w:val="009B6757"/>
    <w:rsid w:val="009B7E05"/>
    <w:rsid w:val="009C2062"/>
    <w:rsid w:val="009C2DBD"/>
    <w:rsid w:val="009C5867"/>
    <w:rsid w:val="009C7B9A"/>
    <w:rsid w:val="009D7A68"/>
    <w:rsid w:val="009E5A53"/>
    <w:rsid w:val="009F356C"/>
    <w:rsid w:val="00A03ABF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AF6694"/>
    <w:rsid w:val="00B010F6"/>
    <w:rsid w:val="00B02C0B"/>
    <w:rsid w:val="00B04111"/>
    <w:rsid w:val="00B13941"/>
    <w:rsid w:val="00B31BF5"/>
    <w:rsid w:val="00B340A8"/>
    <w:rsid w:val="00B408B9"/>
    <w:rsid w:val="00B40E12"/>
    <w:rsid w:val="00B435B8"/>
    <w:rsid w:val="00B4499C"/>
    <w:rsid w:val="00B54F70"/>
    <w:rsid w:val="00B62EA5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0B1C"/>
    <w:rsid w:val="00BB157A"/>
    <w:rsid w:val="00BC3219"/>
    <w:rsid w:val="00BC613E"/>
    <w:rsid w:val="00BC6DA7"/>
    <w:rsid w:val="00BE051D"/>
    <w:rsid w:val="00BE2C1C"/>
    <w:rsid w:val="00BE6008"/>
    <w:rsid w:val="00BF42E2"/>
    <w:rsid w:val="00BF4BD8"/>
    <w:rsid w:val="00C167ED"/>
    <w:rsid w:val="00C229E5"/>
    <w:rsid w:val="00C46EB8"/>
    <w:rsid w:val="00C46FC2"/>
    <w:rsid w:val="00C602B2"/>
    <w:rsid w:val="00C647AA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2DAF"/>
    <w:rsid w:val="00CB3360"/>
    <w:rsid w:val="00CC0C58"/>
    <w:rsid w:val="00CC29BF"/>
    <w:rsid w:val="00CD515D"/>
    <w:rsid w:val="00CD796C"/>
    <w:rsid w:val="00CD7F92"/>
    <w:rsid w:val="00CE10F2"/>
    <w:rsid w:val="00CE43FF"/>
    <w:rsid w:val="00CF22F6"/>
    <w:rsid w:val="00CF6830"/>
    <w:rsid w:val="00D00EF4"/>
    <w:rsid w:val="00D062AD"/>
    <w:rsid w:val="00D10BFA"/>
    <w:rsid w:val="00D10F00"/>
    <w:rsid w:val="00D150D8"/>
    <w:rsid w:val="00D300CE"/>
    <w:rsid w:val="00D3037E"/>
    <w:rsid w:val="00D30ABD"/>
    <w:rsid w:val="00D34D30"/>
    <w:rsid w:val="00D3616A"/>
    <w:rsid w:val="00D447CF"/>
    <w:rsid w:val="00D46DEB"/>
    <w:rsid w:val="00D520B5"/>
    <w:rsid w:val="00D524B5"/>
    <w:rsid w:val="00D53210"/>
    <w:rsid w:val="00D66D41"/>
    <w:rsid w:val="00D76464"/>
    <w:rsid w:val="00D852C0"/>
    <w:rsid w:val="00D910B6"/>
    <w:rsid w:val="00D925CB"/>
    <w:rsid w:val="00D927F5"/>
    <w:rsid w:val="00D941C1"/>
    <w:rsid w:val="00DA117F"/>
    <w:rsid w:val="00DA17FB"/>
    <w:rsid w:val="00DA730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3852"/>
    <w:rsid w:val="00E613FA"/>
    <w:rsid w:val="00E61429"/>
    <w:rsid w:val="00E62BDB"/>
    <w:rsid w:val="00E63CA1"/>
    <w:rsid w:val="00E65038"/>
    <w:rsid w:val="00E7018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7379"/>
    <w:rsid w:val="00F22F5E"/>
    <w:rsid w:val="00F35094"/>
    <w:rsid w:val="00F529E2"/>
    <w:rsid w:val="00F56A75"/>
    <w:rsid w:val="00F60B45"/>
    <w:rsid w:val="00F64FB6"/>
    <w:rsid w:val="00F655C1"/>
    <w:rsid w:val="00F753B1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2930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">
    <w:name w:val="st"/>
    <w:basedOn w:val="DefaultParagraphFont"/>
    <w:rsid w:val="0056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jm2@hutchison-mrc.cam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677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NED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758@cam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12</cp:revision>
  <dcterms:created xsi:type="dcterms:W3CDTF">2019-09-30T14:09:00Z</dcterms:created>
  <dcterms:modified xsi:type="dcterms:W3CDTF">2019-10-17T17:34:00Z</dcterms:modified>
</cp:coreProperties>
</file>