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7506B" w14:textId="77777777" w:rsidR="00B36DFE" w:rsidRDefault="00B36DFE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7B812D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94470">
        <w:rPr>
          <w:rFonts w:ascii="Helvetica" w:hAnsi="Helvetica" w:cs="Arial"/>
          <w:b/>
          <w:i w:val="0"/>
          <w:sz w:val="22"/>
          <w:szCs w:val="22"/>
        </w:rPr>
        <w:t>60546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B0A9BDA" w14:textId="2775C4E2" w:rsidR="00294470" w:rsidRDefault="00DC058D" w:rsidP="0029447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294470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29447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http://www.jove.com/files_upload.php?src=18466578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E52FB93" w14:textId="77777777" w:rsidR="00294470" w:rsidRPr="00294470" w:rsidRDefault="00C76775" w:rsidP="00294470">
      <w:pPr>
        <w:pStyle w:val="NormalWeb"/>
        <w:spacing w:before="0" w:after="0"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94470" w:rsidRPr="00294470">
        <w:rPr>
          <w:rFonts w:ascii="Helvetica" w:hAnsi="Helvetica" w:cstheme="minorHAnsi"/>
          <w:b/>
          <w:bCs/>
          <w:sz w:val="28"/>
          <w:szCs w:val="28"/>
        </w:rPr>
        <w:t>Investigating Intestinal Barrier Breakdown in Living Organoids</w:t>
      </w:r>
    </w:p>
    <w:p w14:paraId="11CC004E" w14:textId="77777777" w:rsidR="007C22D4" w:rsidRPr="00294470" w:rsidRDefault="007C22D4" w:rsidP="00C76775">
      <w:pPr>
        <w:pStyle w:val="Default"/>
        <w:rPr>
          <w:rFonts w:ascii="Helvetica" w:hAnsi="Helvetica"/>
          <w:sz w:val="28"/>
          <w:szCs w:val="28"/>
        </w:rPr>
      </w:pPr>
    </w:p>
    <w:p w14:paraId="588A897D" w14:textId="42ACADE4" w:rsidR="00294470" w:rsidRPr="00294470" w:rsidRDefault="00FA1A9D" w:rsidP="00294470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  <w:r w:rsidRPr="00294470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Marco Bardenbacher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Barbara Ruder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Natalie Britzen-Laurent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Elisabeth Naschberger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Christoph Becker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Ralph Palmisano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Michael Stürzl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*, Philipp Tripal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1,3</w:t>
      </w:r>
      <w:r w:rsidR="00294470" w:rsidRPr="00294470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*</w:t>
      </w:r>
    </w:p>
    <w:p w14:paraId="7597DDBD" w14:textId="30D188AD" w:rsidR="00294470" w:rsidRPr="00294470" w:rsidRDefault="00294470" w:rsidP="00294470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>*These authors provided equal supervision to the work</w:t>
      </w:r>
    </w:p>
    <w:p w14:paraId="55C965B6" w14:textId="77777777" w:rsidR="00294470" w:rsidRPr="00294470" w:rsidRDefault="00294470" w:rsidP="00294470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2A4FE723" w14:textId="77777777" w:rsidR="00294470" w:rsidRPr="00294470" w:rsidRDefault="00294470" w:rsidP="00294470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294470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>Division of Molecular and Experimental Surgery, Department of Surgery, Translational Research Center, Friedrich-Alexander-Universität (FAU) Erlangen-</w:t>
      </w:r>
      <w:proofErr w:type="spellStart"/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>Nürnberg</w:t>
      </w:r>
      <w:proofErr w:type="spellEnd"/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 xml:space="preserve"> and </w:t>
      </w:r>
      <w:proofErr w:type="spellStart"/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>Universitätsklinikum</w:t>
      </w:r>
      <w:proofErr w:type="spellEnd"/>
      <w:r w:rsidRPr="00294470">
        <w:rPr>
          <w:rFonts w:ascii="Helvetica" w:hAnsi="Helvetica" w:cstheme="minorHAnsi"/>
          <w:color w:val="000000" w:themeColor="text1"/>
          <w:sz w:val="28"/>
          <w:szCs w:val="28"/>
        </w:rPr>
        <w:t xml:space="preserve"> Erlangen, Germany</w:t>
      </w:r>
    </w:p>
    <w:p w14:paraId="5662F265" w14:textId="77777777" w:rsidR="00294470" w:rsidRPr="00294470" w:rsidRDefault="00294470" w:rsidP="00294470">
      <w:pPr>
        <w:rPr>
          <w:rFonts w:ascii="Helvetica" w:hAnsi="Helvetica" w:cstheme="minorHAnsi"/>
          <w:color w:val="000000" w:themeColor="text1"/>
          <w:sz w:val="28"/>
          <w:szCs w:val="28"/>
          <w:lang w:val="de-DE"/>
        </w:rPr>
      </w:pPr>
      <w:r w:rsidRPr="00294470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de-DE"/>
        </w:rPr>
        <w:t>2</w:t>
      </w:r>
      <w:r w:rsidRPr="00294470">
        <w:rPr>
          <w:rFonts w:ascii="Helvetica" w:hAnsi="Helvetica" w:cstheme="minorHAnsi"/>
          <w:color w:val="000000" w:themeColor="text1"/>
          <w:sz w:val="28"/>
          <w:szCs w:val="28"/>
          <w:lang w:val="de-DE"/>
        </w:rPr>
        <w:t>Department of Medicine 1, Friedrich-Alexander-Universität (FAU) Erlangen-Nürnberg and Universitätsklinikum Erlangen, Germany</w:t>
      </w:r>
    </w:p>
    <w:p w14:paraId="438F5ABF" w14:textId="2CF9EDE0" w:rsidR="001C5334" w:rsidRPr="00241959" w:rsidRDefault="00294470" w:rsidP="00294470">
      <w:pPr>
        <w:rPr>
          <w:rFonts w:ascii="Helvetica" w:hAnsi="Helvetica"/>
          <w:sz w:val="28"/>
          <w:szCs w:val="28"/>
          <w:lang w:val="de-DE"/>
        </w:rPr>
      </w:pPr>
      <w:r w:rsidRPr="00294470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de-DE"/>
        </w:rPr>
        <w:t>3</w:t>
      </w:r>
      <w:r w:rsidRPr="00294470">
        <w:rPr>
          <w:rFonts w:ascii="Helvetica" w:hAnsi="Helvetica" w:cstheme="minorHAnsi"/>
          <w:color w:val="000000" w:themeColor="text1"/>
          <w:sz w:val="28"/>
          <w:szCs w:val="28"/>
          <w:lang w:val="de-DE"/>
        </w:rPr>
        <w:t>Optical Imaging Centre Erlangen (OICE), Friedrich-Alexander-Universität (FAU) Erlangen-Nürnberg</w:t>
      </w:r>
    </w:p>
    <w:p w14:paraId="4CAB0D2C" w14:textId="77777777" w:rsidR="007B7612" w:rsidRPr="00241959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de-DE"/>
        </w:rPr>
      </w:pPr>
    </w:p>
    <w:p w14:paraId="6DEA4F31" w14:textId="3233B59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D998DBC" w14:textId="77777777" w:rsidR="00294470" w:rsidRPr="00241959" w:rsidRDefault="00294470" w:rsidP="00FA1A9D">
      <w:pPr>
        <w:outlineLvl w:val="0"/>
        <w:rPr>
          <w:rFonts w:ascii="Helvetica" w:hAnsi="Helvetica"/>
          <w:sz w:val="22"/>
          <w:szCs w:val="22"/>
        </w:rPr>
      </w:pPr>
      <w:r w:rsidRPr="00241959">
        <w:rPr>
          <w:rFonts w:ascii="Helvetica" w:hAnsi="Helvetica"/>
          <w:sz w:val="22"/>
          <w:szCs w:val="22"/>
        </w:rPr>
        <w:t xml:space="preserve">Michael Stürzl </w:t>
      </w:r>
      <w:r w:rsidRPr="00241959">
        <w:rPr>
          <w:rFonts w:ascii="Helvetica" w:hAnsi="Helvetica"/>
          <w:sz w:val="22"/>
          <w:szCs w:val="22"/>
        </w:rPr>
        <w:tab/>
      </w:r>
      <w:r w:rsidRPr="00241959">
        <w:rPr>
          <w:rFonts w:ascii="Helvetica" w:hAnsi="Helvetica"/>
          <w:sz w:val="22"/>
          <w:szCs w:val="22"/>
        </w:rPr>
        <w:tab/>
      </w:r>
      <w:r w:rsidRPr="00241959">
        <w:rPr>
          <w:rFonts w:ascii="Helvetica" w:hAnsi="Helvetica"/>
          <w:sz w:val="22"/>
          <w:szCs w:val="22"/>
        </w:rPr>
        <w:tab/>
      </w:r>
    </w:p>
    <w:p w14:paraId="04C9A8C4" w14:textId="1CB3966C" w:rsidR="00294470" w:rsidRPr="00294470" w:rsidRDefault="00365F8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294470" w:rsidRPr="00241959">
          <w:rPr>
            <w:rStyle w:val="Hyperlink"/>
            <w:rFonts w:ascii="Helvetica" w:hAnsi="Helvetica"/>
            <w:sz w:val="22"/>
            <w:szCs w:val="22"/>
          </w:rPr>
          <w:t>michael.stuerzl@uk-erlangen.de</w:t>
        </w:r>
      </w:hyperlink>
      <w:r w:rsidR="00294470" w:rsidRPr="00241959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29447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E59E453" w:rsidR="00FA1A9D" w:rsidRPr="0029447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9447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94470">
        <w:rPr>
          <w:rFonts w:ascii="Helvetica" w:hAnsi="Helvetica" w:cs="Helvetica"/>
          <w:sz w:val="22"/>
          <w:szCs w:val="22"/>
        </w:rPr>
        <w:t xml:space="preserve"> </w:t>
      </w:r>
    </w:p>
    <w:p w14:paraId="382B41E3" w14:textId="17F15E98" w:rsidR="00294470" w:rsidRPr="00241959" w:rsidRDefault="00365F81" w:rsidP="00294470">
      <w:pPr>
        <w:rPr>
          <w:rFonts w:ascii="Helvetica" w:hAnsi="Helvetica"/>
          <w:sz w:val="22"/>
          <w:szCs w:val="22"/>
        </w:rPr>
      </w:pPr>
      <w:hyperlink r:id="rId10" w:history="1">
        <w:r w:rsidR="00294470" w:rsidRPr="00241959">
          <w:rPr>
            <w:rStyle w:val="Hyperlink"/>
            <w:rFonts w:ascii="Helvetica" w:hAnsi="Helvetica"/>
            <w:sz w:val="22"/>
            <w:szCs w:val="22"/>
          </w:rPr>
          <w:t>marco@bardenbacher.eu</w:t>
        </w:r>
      </w:hyperlink>
    </w:p>
    <w:p w14:paraId="68390B60" w14:textId="5B93B2A7" w:rsidR="00294470" w:rsidRPr="00241959" w:rsidRDefault="00365F81" w:rsidP="00294470">
      <w:pPr>
        <w:rPr>
          <w:rFonts w:ascii="Helvetica" w:hAnsi="Helvetica"/>
          <w:sz w:val="22"/>
          <w:szCs w:val="22"/>
        </w:rPr>
      </w:pPr>
      <w:hyperlink r:id="rId11" w:history="1">
        <w:r w:rsidR="00294470" w:rsidRPr="00241959">
          <w:rPr>
            <w:rStyle w:val="Hyperlink"/>
            <w:rFonts w:ascii="Helvetica" w:hAnsi="Helvetica"/>
            <w:sz w:val="22"/>
            <w:szCs w:val="22"/>
          </w:rPr>
          <w:t>barbara.ruder@uk-erlangen.de</w:t>
        </w:r>
      </w:hyperlink>
    </w:p>
    <w:p w14:paraId="7E456A00" w14:textId="59131BF5" w:rsidR="00294470" w:rsidRPr="00241959" w:rsidRDefault="00365F81" w:rsidP="00294470">
      <w:pPr>
        <w:rPr>
          <w:rFonts w:ascii="Helvetica" w:hAnsi="Helvetica"/>
          <w:sz w:val="22"/>
          <w:szCs w:val="22"/>
        </w:rPr>
      </w:pPr>
      <w:hyperlink r:id="rId12" w:history="1">
        <w:r w:rsidR="00294470" w:rsidRPr="00241959">
          <w:rPr>
            <w:rStyle w:val="Hyperlink"/>
            <w:rFonts w:ascii="Helvetica" w:hAnsi="Helvetica"/>
            <w:sz w:val="22"/>
            <w:szCs w:val="22"/>
          </w:rPr>
          <w:t>nathalie.britzen-laurent@uk-erlangen.de</w:t>
        </w:r>
      </w:hyperlink>
      <w:r w:rsidR="00294470" w:rsidRPr="00241959">
        <w:rPr>
          <w:rFonts w:ascii="Helvetica" w:hAnsi="Helvetica"/>
          <w:sz w:val="22"/>
          <w:szCs w:val="22"/>
        </w:rPr>
        <w:t xml:space="preserve"> </w:t>
      </w:r>
    </w:p>
    <w:p w14:paraId="48007A1C" w14:textId="3B977CB9" w:rsidR="00294470" w:rsidRPr="00241959" w:rsidRDefault="00365F81" w:rsidP="00294470">
      <w:pPr>
        <w:rPr>
          <w:rFonts w:ascii="Helvetica" w:hAnsi="Helvetica"/>
          <w:sz w:val="22"/>
          <w:szCs w:val="22"/>
        </w:rPr>
      </w:pPr>
      <w:hyperlink r:id="rId13" w:history="1">
        <w:r w:rsidR="00294470" w:rsidRPr="00241959">
          <w:rPr>
            <w:rStyle w:val="Hyperlink"/>
            <w:rFonts w:ascii="Helvetica" w:hAnsi="Helvetica"/>
            <w:sz w:val="22"/>
            <w:szCs w:val="22"/>
          </w:rPr>
          <w:t>elisabeth.naschberger@uk-erlangen.de</w:t>
        </w:r>
      </w:hyperlink>
      <w:r w:rsidR="00294470" w:rsidRPr="00241959">
        <w:rPr>
          <w:rFonts w:ascii="Helvetica" w:hAnsi="Helvetica"/>
          <w:sz w:val="22"/>
          <w:szCs w:val="22"/>
        </w:rPr>
        <w:t xml:space="preserve"> </w:t>
      </w:r>
    </w:p>
    <w:p w14:paraId="5559649B" w14:textId="0412CD01" w:rsidR="00294470" w:rsidRPr="00294470" w:rsidRDefault="00365F81" w:rsidP="00294470">
      <w:pPr>
        <w:rPr>
          <w:rFonts w:ascii="Helvetica" w:hAnsi="Helvetica"/>
          <w:sz w:val="22"/>
          <w:szCs w:val="22"/>
        </w:rPr>
      </w:pPr>
      <w:hyperlink r:id="rId14" w:history="1">
        <w:r w:rsidR="00294470" w:rsidRPr="00294470">
          <w:rPr>
            <w:rStyle w:val="Hyperlink"/>
            <w:rFonts w:ascii="Helvetica" w:hAnsi="Helvetica"/>
            <w:sz w:val="22"/>
            <w:szCs w:val="22"/>
          </w:rPr>
          <w:t>christoph.becker@uk-erlangen.de</w:t>
        </w:r>
      </w:hyperlink>
      <w:r w:rsidR="00294470" w:rsidRPr="00294470">
        <w:rPr>
          <w:rFonts w:ascii="Helvetica" w:hAnsi="Helvetica"/>
          <w:sz w:val="22"/>
          <w:szCs w:val="22"/>
        </w:rPr>
        <w:t xml:space="preserve"> </w:t>
      </w:r>
    </w:p>
    <w:p w14:paraId="419BFD57" w14:textId="77777777" w:rsidR="00294470" w:rsidRPr="00294470" w:rsidRDefault="00365F81" w:rsidP="00294470">
      <w:pPr>
        <w:rPr>
          <w:rFonts w:ascii="Helvetica" w:hAnsi="Helvetica"/>
          <w:sz w:val="22"/>
          <w:szCs w:val="22"/>
        </w:rPr>
      </w:pPr>
      <w:hyperlink r:id="rId15" w:history="1">
        <w:r w:rsidR="00294470" w:rsidRPr="00294470">
          <w:rPr>
            <w:rStyle w:val="Hyperlink"/>
            <w:rFonts w:ascii="Helvetica" w:hAnsi="Helvetica"/>
            <w:sz w:val="22"/>
            <w:szCs w:val="22"/>
          </w:rPr>
          <w:t>ralf.palmisano@fau.de</w:t>
        </w:r>
      </w:hyperlink>
      <w:r w:rsidR="00294470" w:rsidRPr="00294470">
        <w:rPr>
          <w:rFonts w:ascii="Helvetica" w:hAnsi="Helvetica"/>
          <w:sz w:val="22"/>
          <w:szCs w:val="22"/>
        </w:rPr>
        <w:t xml:space="preserve"> </w:t>
      </w:r>
    </w:p>
    <w:p w14:paraId="49990976" w14:textId="3DB9F640" w:rsidR="00294470" w:rsidRPr="00294470" w:rsidRDefault="00365F81" w:rsidP="00294470">
      <w:pPr>
        <w:rPr>
          <w:rFonts w:ascii="Helvetica" w:hAnsi="Helvetica" w:cs="Helvetica"/>
          <w:sz w:val="22"/>
          <w:szCs w:val="22"/>
        </w:rPr>
      </w:pPr>
      <w:hyperlink r:id="rId16" w:history="1">
        <w:r w:rsidR="00294470" w:rsidRPr="00294470">
          <w:rPr>
            <w:rStyle w:val="Hyperlink"/>
            <w:rFonts w:ascii="Helvetica" w:hAnsi="Helvetica"/>
            <w:sz w:val="22"/>
            <w:szCs w:val="22"/>
          </w:rPr>
          <w:t>philipp.tripal@fau.de</w:t>
        </w:r>
      </w:hyperlink>
      <w:r w:rsidR="00294470" w:rsidRPr="00294470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4195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774C7EB8" w:rsidR="00253924" w:rsidRDefault="00FA1A9D" w:rsidP="00FB6D6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FB6D65">
        <w:rPr>
          <w:rFonts w:ascii="Helvetica" w:hAnsi="Helvetica"/>
          <w:sz w:val="22"/>
        </w:rPr>
        <w:t>require JoVE to film through your microscope? N</w:t>
      </w:r>
    </w:p>
    <w:p w14:paraId="545D239A" w14:textId="49EE12E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B6D65">
        <w:rPr>
          <w:rFonts w:ascii="Helvetica" w:hAnsi="Helvetica"/>
          <w:bCs/>
          <w:sz w:val="22"/>
        </w:rPr>
        <w:t>Y</w:t>
      </w:r>
    </w:p>
    <w:p w14:paraId="1CD43D48" w14:textId="77777777" w:rsidR="002D171E" w:rsidRPr="002D171E" w:rsidRDefault="00FA1A9D" w:rsidP="002D171E">
      <w:pPr>
        <w:spacing w:before="120"/>
        <w:rPr>
          <w:rFonts w:ascii="Helvetica" w:hAnsi="Helvetica"/>
          <w:sz w:val="22"/>
        </w:rPr>
      </w:pPr>
      <w:r w:rsidRPr="002D171E">
        <w:rPr>
          <w:rFonts w:ascii="Helvetica" w:hAnsi="Helvetica"/>
          <w:b/>
          <w:sz w:val="22"/>
        </w:rPr>
        <w:t>3.</w:t>
      </w:r>
      <w:r w:rsidRPr="002D171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680BFAB" w14:textId="0DDC4240" w:rsidR="002D171E" w:rsidRPr="007D06F8" w:rsidRDefault="002D171E" w:rsidP="002D171E">
      <w:pPr>
        <w:spacing w:before="120"/>
        <w:rPr>
          <w:rFonts w:ascii="Helvetica" w:hAnsi="Helvetica"/>
          <w:sz w:val="22"/>
        </w:rPr>
      </w:pPr>
      <w:r w:rsidRPr="007D06F8">
        <w:rPr>
          <w:rFonts w:ascii="Helvetica" w:hAnsi="Helvetica"/>
          <w:sz w:val="22"/>
        </w:rPr>
        <w:t>2.6., 2.7.</w:t>
      </w:r>
    </w:p>
    <w:p w14:paraId="1C2A09E3" w14:textId="77777777" w:rsidR="002D171E" w:rsidRPr="002D171E" w:rsidRDefault="00FA1A9D" w:rsidP="002D171E">
      <w:pPr>
        <w:spacing w:before="120"/>
        <w:rPr>
          <w:rFonts w:ascii="Helvetica" w:hAnsi="Helvetica"/>
          <w:sz w:val="22"/>
        </w:rPr>
      </w:pPr>
      <w:r w:rsidRPr="002D171E">
        <w:rPr>
          <w:rFonts w:ascii="Helvetica" w:hAnsi="Helvetica"/>
          <w:b/>
          <w:sz w:val="22"/>
        </w:rPr>
        <w:t>4.</w:t>
      </w:r>
      <w:r w:rsidRPr="002D171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9C81AE4" w14:textId="26BFEC8B" w:rsidR="002D171E" w:rsidRPr="002D171E" w:rsidRDefault="002D171E" w:rsidP="002D171E">
      <w:pPr>
        <w:spacing w:before="120"/>
        <w:rPr>
          <w:rFonts w:ascii="Helvetica" w:hAnsi="Helvetica"/>
          <w:sz w:val="22"/>
        </w:rPr>
      </w:pPr>
      <w:r w:rsidRPr="002D171E">
        <w:rPr>
          <w:rFonts w:ascii="Helvetica" w:hAnsi="Helvetica"/>
          <w:sz w:val="22"/>
        </w:rPr>
        <w:t>2.6., 3.5.</w:t>
      </w:r>
    </w:p>
    <w:p w14:paraId="59BC63BC" w14:textId="40AE566F" w:rsidR="00FA1A9D" w:rsidRPr="002D171E" w:rsidRDefault="00FA1A9D" w:rsidP="002D171E">
      <w:pPr>
        <w:spacing w:before="120"/>
        <w:rPr>
          <w:rFonts w:ascii="Helvetica" w:hAnsi="Helvetica"/>
          <w:bCs/>
          <w:sz w:val="22"/>
          <w:szCs w:val="22"/>
        </w:rPr>
      </w:pPr>
      <w:r w:rsidRPr="002D171E">
        <w:rPr>
          <w:rFonts w:ascii="Helvetica" w:hAnsi="Helvetica"/>
          <w:b/>
          <w:sz w:val="22"/>
        </w:rPr>
        <w:t>5.</w:t>
      </w:r>
      <w:r w:rsidRPr="002D171E">
        <w:rPr>
          <w:rFonts w:ascii="Helvetica" w:hAnsi="Helvetica"/>
          <w:sz w:val="22"/>
        </w:rPr>
        <w:t xml:space="preserve"> Will the filming </w:t>
      </w:r>
      <w:r w:rsidRPr="002D171E">
        <w:rPr>
          <w:rFonts w:ascii="Helvetica" w:hAnsi="Helvetica"/>
          <w:sz w:val="22"/>
          <w:szCs w:val="22"/>
        </w:rPr>
        <w:t>need to take place in multiple locations</w:t>
      </w:r>
      <w:r w:rsidR="001461AF" w:rsidRPr="002D171E">
        <w:rPr>
          <w:rFonts w:ascii="Helvetica" w:hAnsi="Helvetica"/>
          <w:sz w:val="22"/>
          <w:szCs w:val="22"/>
        </w:rPr>
        <w:t xml:space="preserve"> (greater than walking distance)</w:t>
      </w:r>
      <w:r w:rsidRPr="002D171E">
        <w:rPr>
          <w:rFonts w:ascii="Helvetica" w:hAnsi="Helvetica"/>
          <w:sz w:val="22"/>
          <w:szCs w:val="22"/>
        </w:rPr>
        <w:t xml:space="preserve">? </w:t>
      </w:r>
      <w:r w:rsidR="002D171E" w:rsidRPr="002D171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C403E4B" w14:textId="7952B092" w:rsidR="00E336F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E336FB" w:rsidRPr="006A6324">
        <w:rPr>
          <w:rFonts w:ascii="Helvetica" w:hAnsi="Helvetica" w:cs="Arial"/>
          <w:b/>
          <w:sz w:val="22"/>
          <w:szCs w:val="22"/>
        </w:rPr>
        <w:t>Interview</w:t>
      </w:r>
    </w:p>
    <w:p w14:paraId="66F38AD9" w14:textId="0BC05317" w:rsidR="00D300CE" w:rsidRDefault="00EE4460" w:rsidP="002D171E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="00DC058D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2D171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ED6A3F8" w14:textId="2FCDF733" w:rsidR="005947BD" w:rsidRDefault="005947B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Tripal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With the aim of investigating intestinal barrier breakdown, we </w:t>
      </w:r>
      <w:r w:rsidR="00B669AD">
        <w:rPr>
          <w:rFonts w:ascii="Helvetica" w:hAnsi="Helvetica" w:cs="Arial"/>
          <w:sz w:val="22"/>
          <w:szCs w:val="22"/>
        </w:rPr>
        <w:t>developed</w:t>
      </w:r>
      <w:r>
        <w:rPr>
          <w:rFonts w:ascii="Helvetica" w:hAnsi="Helvetica" w:cs="Arial"/>
          <w:sz w:val="22"/>
          <w:szCs w:val="22"/>
        </w:rPr>
        <w:t xml:space="preserve"> a method </w:t>
      </w:r>
      <w:r w:rsidR="00792386">
        <w:rPr>
          <w:rFonts w:ascii="Helvetica" w:hAnsi="Helvetica" w:cs="Arial"/>
          <w:sz w:val="22"/>
          <w:szCs w:val="22"/>
        </w:rPr>
        <w:t>for</w:t>
      </w:r>
      <w:r w:rsidR="00B669AD">
        <w:rPr>
          <w:rFonts w:ascii="Helvetica" w:hAnsi="Helvetica" w:cs="Arial"/>
          <w:sz w:val="22"/>
          <w:szCs w:val="22"/>
        </w:rPr>
        <w:t xml:space="preserve"> measur</w:t>
      </w:r>
      <w:r w:rsidR="00792386">
        <w:rPr>
          <w:rFonts w:ascii="Helvetica" w:hAnsi="Helvetica" w:cs="Arial"/>
          <w:sz w:val="22"/>
          <w:szCs w:val="22"/>
        </w:rPr>
        <w:t>ing</w:t>
      </w:r>
      <w:r w:rsidR="00B669AD">
        <w:rPr>
          <w:rFonts w:ascii="Helvetica" w:hAnsi="Helvetica" w:cs="Arial"/>
          <w:sz w:val="22"/>
          <w:szCs w:val="22"/>
        </w:rPr>
        <w:t xml:space="preserve"> the integrity of the intestinal barrier in</w:t>
      </w:r>
      <w:r>
        <w:rPr>
          <w:rFonts w:ascii="Helvetica" w:hAnsi="Helvetica" w:cs="Arial"/>
          <w:sz w:val="22"/>
          <w:szCs w:val="22"/>
        </w:rPr>
        <w:t xml:space="preserve"> 3-dimensional small intestinal mouse organoids</w:t>
      </w:r>
      <w:r w:rsidR="002D171E">
        <w:rPr>
          <w:rFonts w:ascii="Helvetica" w:hAnsi="Helvetica" w:cs="Arial"/>
          <w:sz w:val="22"/>
          <w:szCs w:val="22"/>
        </w:rPr>
        <w:t xml:space="preserve"> </w:t>
      </w:r>
      <w:r w:rsidR="002D171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2D174E1" w:rsidR="00CE10F2" w:rsidRDefault="005947BD" w:rsidP="005947B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Marco Bardenbacher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In contrast to hitherto used monolayer cell cultures, our assay is based on 3-dimensional small intestinal organoids</w:t>
      </w:r>
      <w:r w:rsidR="00792386">
        <w:rPr>
          <w:rFonts w:ascii="Helvetica" w:hAnsi="Helvetica" w:cs="Arial"/>
          <w:sz w:val="22"/>
          <w:szCs w:val="22"/>
        </w:rPr>
        <w:t>;</w:t>
      </w:r>
      <w:r>
        <w:rPr>
          <w:rFonts w:ascii="Helvetica" w:hAnsi="Helvetica" w:cs="Arial"/>
          <w:sz w:val="22"/>
          <w:szCs w:val="22"/>
        </w:rPr>
        <w:t xml:space="preserve"> </w:t>
      </w:r>
      <w:r w:rsidR="00792386">
        <w:rPr>
          <w:rFonts w:ascii="Helvetica" w:hAnsi="Helvetica" w:cs="Arial"/>
          <w:sz w:val="22"/>
          <w:szCs w:val="22"/>
        </w:rPr>
        <w:t>adapting</w:t>
      </w:r>
      <w:r>
        <w:rPr>
          <w:rFonts w:ascii="Helvetica" w:hAnsi="Helvetica" w:cs="Arial"/>
          <w:sz w:val="22"/>
          <w:szCs w:val="22"/>
        </w:rPr>
        <w:t xml:space="preserve"> the 2-dimensional assay to our model was essential for its </w:t>
      </w:r>
      <w:r w:rsidRPr="005947BD">
        <w:rPr>
          <w:rFonts w:ascii="Helvetica" w:hAnsi="Helvetica" w:cs="Arial"/>
          <w:sz w:val="22"/>
          <w:szCs w:val="22"/>
        </w:rPr>
        <w:t>practicality</w:t>
      </w:r>
      <w:r w:rsidR="002D171E">
        <w:rPr>
          <w:rFonts w:ascii="Helvetica" w:hAnsi="Helvetica" w:cs="Arial"/>
          <w:sz w:val="22"/>
          <w:szCs w:val="22"/>
        </w:rPr>
        <w:t xml:space="preserve"> </w:t>
      </w:r>
      <w:r w:rsidR="002D171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2D171E" w:rsidRDefault="00336C61" w:rsidP="002D171E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3171E1B" w:rsidR="00CE10F2" w:rsidRPr="002D171E" w:rsidRDefault="00414AEF" w:rsidP="00250DE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Tripal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assay is based on organoids cultured </w:t>
      </w:r>
      <w:r w:rsidRPr="002D171E">
        <w:rPr>
          <w:rFonts w:ascii="Helvetica" w:hAnsi="Helvetica" w:cs="Arial"/>
          <w:i/>
          <w:sz w:val="22"/>
          <w:szCs w:val="22"/>
        </w:rPr>
        <w:t>in vitro</w:t>
      </w:r>
      <w:r w:rsidR="00792386">
        <w:rPr>
          <w:rFonts w:ascii="Helvetica" w:hAnsi="Helvetica" w:cs="Arial"/>
          <w:sz w:val="22"/>
          <w:szCs w:val="22"/>
        </w:rPr>
        <w:t xml:space="preserve"> and its </w:t>
      </w:r>
      <w:r w:rsidR="00C23715">
        <w:rPr>
          <w:rFonts w:ascii="Helvetica" w:hAnsi="Helvetica" w:cs="Arial"/>
          <w:sz w:val="22"/>
          <w:szCs w:val="22"/>
        </w:rPr>
        <w:t>application will help to define inducers and inhibitors of the intestinal barrier integrity</w:t>
      </w:r>
      <w:r w:rsidR="002D171E">
        <w:rPr>
          <w:rFonts w:ascii="Helvetica" w:hAnsi="Helvetica" w:cs="Arial"/>
          <w:sz w:val="22"/>
          <w:szCs w:val="22"/>
        </w:rPr>
        <w:t xml:space="preserve"> </w:t>
      </w:r>
      <w:r w:rsidR="002D171E">
        <w:rPr>
          <w:rFonts w:ascii="Helvetica" w:hAnsi="Helvetica" w:cs="Arial"/>
          <w:b/>
          <w:bCs/>
          <w:sz w:val="22"/>
          <w:szCs w:val="22"/>
        </w:rPr>
        <w:t>[1]</w:t>
      </w:r>
      <w:r w:rsidR="00C23715">
        <w:rPr>
          <w:rFonts w:ascii="Helvetica" w:hAnsi="Helvetica" w:cs="Arial"/>
          <w:sz w:val="22"/>
          <w:szCs w:val="22"/>
        </w:rPr>
        <w:t xml:space="preserve">.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9F74A9C" w:rsidR="00CE10F2" w:rsidRPr="002D171E" w:rsidRDefault="002D171E" w:rsidP="00250DE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Marco Bardenbacher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92386">
        <w:rPr>
          <w:rFonts w:ascii="Helvetica" w:hAnsi="Helvetica" w:cs="Arial"/>
          <w:sz w:val="22"/>
          <w:szCs w:val="22"/>
        </w:rPr>
        <w:t xml:space="preserve">The </w:t>
      </w:r>
      <w:r w:rsidR="00C23715">
        <w:rPr>
          <w:rFonts w:ascii="Helvetica" w:hAnsi="Helvetica" w:cs="Arial"/>
          <w:sz w:val="22"/>
          <w:szCs w:val="22"/>
        </w:rPr>
        <w:t xml:space="preserve">regulation of tight junction proteins is </w:t>
      </w:r>
      <w:r w:rsidR="009B0C4C">
        <w:rPr>
          <w:rFonts w:ascii="Helvetica" w:hAnsi="Helvetica" w:cs="Arial"/>
          <w:sz w:val="22"/>
          <w:szCs w:val="22"/>
        </w:rPr>
        <w:t xml:space="preserve">an important feature of all epithelial cells. Our assay </w:t>
      </w:r>
      <w:r w:rsidR="0069248B">
        <w:rPr>
          <w:rFonts w:ascii="Helvetica" w:hAnsi="Helvetica" w:cs="Arial"/>
          <w:sz w:val="22"/>
          <w:szCs w:val="22"/>
        </w:rPr>
        <w:t xml:space="preserve">enables the functional analysis of </w:t>
      </w:r>
      <w:r w:rsidR="00792386">
        <w:rPr>
          <w:rFonts w:ascii="Helvetica" w:hAnsi="Helvetica" w:cs="Arial"/>
          <w:sz w:val="22"/>
          <w:szCs w:val="22"/>
        </w:rPr>
        <w:t xml:space="preserve">the </w:t>
      </w:r>
      <w:r w:rsidR="0069248B">
        <w:rPr>
          <w:rFonts w:ascii="Helvetica" w:hAnsi="Helvetica" w:cs="Arial"/>
          <w:sz w:val="22"/>
          <w:szCs w:val="22"/>
        </w:rPr>
        <w:t>epithelial barrier integrity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69248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60B667A0" w:rsidR="00336C61" w:rsidRPr="002D171E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4D8D266" w:rsidR="00330F1B" w:rsidRPr="006A6324" w:rsidRDefault="00EA60D4" w:rsidP="002D171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2E1B91" w:rsidRPr="006A6324">
        <w:rPr>
          <w:rFonts w:ascii="Helvetica" w:hAnsi="Helvetica" w:cs="Arial"/>
          <w:sz w:val="22"/>
          <w:szCs w:val="22"/>
        </w:rPr>
        <w:t>at </w:t>
      </w:r>
      <w:r w:rsidR="002E1B91" w:rsidRPr="00281F61">
        <w:rPr>
          <w:rFonts w:ascii="Helvetica" w:hAnsi="Helvetica" w:cs="Arial"/>
          <w:iCs/>
          <w:sz w:val="22"/>
          <w:szCs w:val="22"/>
        </w:rPr>
        <w:t>Friedrich-Alexander-Universität (FAU) Erlangen-Nürnberg</w:t>
      </w:r>
      <w:r w:rsidR="002E1B91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56A0CF0E" w:rsidR="00AB01F4" w:rsidRPr="00196022" w:rsidRDefault="00196022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Barrier Integrity Measurement Preparation</w:t>
      </w:r>
    </w:p>
    <w:p w14:paraId="0D6D282B" w14:textId="4621E30C" w:rsidR="00196022" w:rsidRPr="00196022" w:rsidRDefault="00196022" w:rsidP="001960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measure the barrier integrity of organoids isolated from mouse intestinal tissue</w:t>
      </w:r>
      <w:r w:rsidR="00D750E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D750EA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first </w:t>
      </w:r>
      <w:r w:rsidRPr="00196022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>recoat all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 the centrifugation tubes that will be used for storing the organoids during the plating process with enough 0.1% BSA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(B-S-A)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 in PBS to cover all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>plastic surfaces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D750EA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-TXT]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11B4D6C" w14:textId="74139028" w:rsidR="00D750EA" w:rsidRPr="00D750EA" w:rsidRDefault="00D750EA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tubes onto bench, with PBS + BSA container in frame</w:t>
      </w:r>
    </w:p>
    <w:p w14:paraId="421B659E" w14:textId="6258BB6E" w:rsidR="00196022" w:rsidRPr="00196022" w:rsidRDefault="00196022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+ BSA to container to tubes, with PBS plus BSA container visible in fra</w:t>
      </w:r>
      <w:r w:rsidR="00FB6D65">
        <w:rPr>
          <w:rFonts w:ascii="Helvetica" w:hAnsi="Helvetica" w:cstheme="minorHAnsi"/>
          <w:i w:val="0"/>
          <w:iCs/>
          <w:sz w:val="22"/>
          <w:szCs w:val="22"/>
        </w:rPr>
        <w:t>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BSA: bovine serum albumin</w:t>
      </w:r>
    </w:p>
    <w:p w14:paraId="388E4D36" w14:textId="1109B531" w:rsidR="00D62CAA" w:rsidRPr="00196022" w:rsidRDefault="002E1B91" w:rsidP="001960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Immediately r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emove the BSA solution </w:t>
      </w:r>
      <w:r w:rsidR="0019602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FB6D65">
        <w:rPr>
          <w:rFonts w:ascii="Helvetica" w:hAnsi="Helvetica" w:cstheme="minorHAnsi"/>
          <w:i w:val="0"/>
          <w:iCs/>
          <w:sz w:val="22"/>
          <w:szCs w:val="22"/>
        </w:rPr>
        <w:t>place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 the tubes on ice</w:t>
      </w:r>
      <w:r w:rsidR="001960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9602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3FED50" w14:textId="7421A184" w:rsidR="00196022" w:rsidRPr="00196022" w:rsidRDefault="00196022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BSA being removed</w:t>
      </w:r>
    </w:p>
    <w:p w14:paraId="39152FB5" w14:textId="77777777" w:rsidR="00196022" w:rsidRPr="00196022" w:rsidRDefault="00196022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on ice</w:t>
      </w:r>
    </w:p>
    <w:p w14:paraId="7319C9F4" w14:textId="795CA9AB" w:rsidR="00D62CAA" w:rsidRPr="00196022" w:rsidRDefault="00196022" w:rsidP="001960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t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 xml:space="preserve">haw the </w:t>
      </w:r>
      <w:r w:rsidR="00D62CAA" w:rsidRPr="00196022">
        <w:rPr>
          <w:rFonts w:ascii="Helvetica" w:hAnsi="Helvetica"/>
          <w:i w:val="0"/>
          <w:iCs/>
          <w:sz w:val="22"/>
          <w:szCs w:val="22"/>
        </w:rPr>
        <w:t>cell matrix solution</w:t>
      </w:r>
      <w:r w:rsidR="00D62CAA" w:rsidRPr="00196022" w:rsidDel="006A4F5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62CAA" w:rsidRPr="00196022">
        <w:rPr>
          <w:rFonts w:ascii="Helvetica" w:hAnsi="Helvetica" w:cstheme="minorHAnsi"/>
          <w:i w:val="0"/>
          <w:iCs/>
          <w:sz w:val="22"/>
          <w:szCs w:val="22"/>
        </w:rPr>
        <w:t>and organoid culture medium on ice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carefully remove the culture medium</w:t>
      </w:r>
      <w:r w:rsidR="00D750EA">
        <w:rPr>
          <w:rFonts w:ascii="Helvetica" w:hAnsi="Helvetica" w:cstheme="minorHAnsi"/>
          <w:i w:val="0"/>
          <w:iCs/>
          <w:sz w:val="22"/>
          <w:szCs w:val="22"/>
        </w:rPr>
        <w:t xml:space="preserve"> from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A0617">
        <w:rPr>
          <w:rFonts w:ascii="Helvetica" w:hAnsi="Helvetica" w:cstheme="minorHAnsi"/>
          <w:i w:val="0"/>
          <w:iCs/>
          <w:sz w:val="22"/>
          <w:szCs w:val="22"/>
        </w:rPr>
        <w:t>each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well of a 48-well organoid culture plate </w:t>
      </w:r>
      <w:r w:rsidR="005A0617">
        <w:rPr>
          <w:rFonts w:ascii="Helvetica" w:hAnsi="Helvetica" w:cstheme="minorHAnsi"/>
          <w:i w:val="0"/>
          <w:iCs/>
          <w:sz w:val="22"/>
          <w:szCs w:val="22"/>
        </w:rPr>
        <w:t xml:space="preserve">on ice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1E34A0" w14:textId="576F92AD" w:rsidR="00196022" w:rsidRPr="00196022" w:rsidRDefault="00196022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containers on ice</w:t>
      </w:r>
    </w:p>
    <w:p w14:paraId="6E5ADD6C" w14:textId="56C48403" w:rsidR="00196022" w:rsidRPr="005A0617" w:rsidRDefault="00196022" w:rsidP="001960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Medium being removed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organoid isolation and plating details</w:t>
      </w:r>
    </w:p>
    <w:p w14:paraId="4C095A08" w14:textId="2C28DB93" w:rsidR="005A0617" w:rsidRPr="005A0617" w:rsidRDefault="005A0617" w:rsidP="005A06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Wash each well with 1 milliliter of cold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vigorously pipetting to dissolve the cell matrices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6F5370" w14:textId="5A64AF06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Well being washed, with PBS container visible in frame</w:t>
      </w:r>
    </w:p>
    <w:p w14:paraId="639B4FF2" w14:textId="76C9CF6B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Well being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pipetted</w:t>
      </w:r>
      <w:r w:rsidR="00A021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Comment: was integrated in shot 2.4.1)</w:t>
      </w:r>
      <w:r w:rsidR="00A021E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I’m assuming this means that shot 2.4.1 and 2.4.2 were combined</w:t>
      </w:r>
      <w:r w:rsid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. The comment in 2.5.1 makes it look like that shot might’ve been combined as well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)</w:t>
      </w:r>
    </w:p>
    <w:p w14:paraId="1EF3DB83" w14:textId="683F2094" w:rsidR="005A0617" w:rsidRPr="005A0617" w:rsidRDefault="005A0617" w:rsidP="005A06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relatively homogenous cell suspensions have been obtained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wash the organoids with fresh PBS two times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resuspend each organoid culture in 40 microliters of cold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</w:t>
      </w:r>
      <w:r w:rsidR="00D750EA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99700C" w14:textId="27814226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Suspension being aspirated or added to conical tube</w:t>
      </w:r>
      <w:r w:rsidR="00BF60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(Comment: was filmed in as 2.4.2, see videographer log)</w:t>
      </w:r>
    </w:p>
    <w:p w14:paraId="0E5DE6FD" w14:textId="16E658B5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5 min, 300 x g, 4 °C</w:t>
      </w:r>
      <w:r w:rsidR="00FB6D6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, </w:t>
      </w:r>
      <w:r w:rsidR="009978D6">
        <w:rPr>
          <w:rFonts w:ascii="Helvetica" w:hAnsi="Helvetica" w:cstheme="minorHAnsi"/>
          <w:b/>
          <w:bCs/>
          <w:i w:val="0"/>
          <w:iCs/>
          <w:sz w:val="22"/>
          <w:szCs w:val="22"/>
        </w:rPr>
        <w:t>x</w:t>
      </w:r>
      <w:r w:rsidR="00FB6D65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</w:p>
    <w:p w14:paraId="39B4D55A" w14:textId="77777777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pellet if visible, then medium being added to tube, with medium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all medium and solution preparation details</w:t>
      </w:r>
    </w:p>
    <w:p w14:paraId="10503063" w14:textId="7AC76F34" w:rsidR="00D62CAA" w:rsidRPr="005A0617" w:rsidRDefault="005A0617" w:rsidP="005A06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Dissociate the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large organoid structures through a 10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-microliter 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pipette tip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5 times to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collect structures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with a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40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-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60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-micrometer</w:t>
      </w:r>
      <w:r w:rsidR="00D62CAA"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size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and mix each organoid suspension with 40 microliters of freshly prepared cell matrix solution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.</w:t>
      </w:r>
    </w:p>
    <w:p w14:paraId="4C36E015" w14:textId="2D1C4BF1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Organoids being pipetted</w:t>
      </w:r>
      <w:r w:rsidR="007D06F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</w:t>
      </w:r>
      <w:r w:rsidR="007D06F8" w:rsidRP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Videographer: Important</w:t>
      </w:r>
      <w:r w:rsid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/difficult</w:t>
      </w:r>
      <w:r w:rsidR="007D06F8" w:rsidRP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step</w:t>
      </w:r>
    </w:p>
    <w:p w14:paraId="7A091914" w14:textId="237B9745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Cell matrix solution being added to tube, with cell matrix container visible in frame</w:t>
      </w:r>
      <w:r w:rsidR="007D06F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</w:t>
      </w:r>
      <w:r w:rsidR="007D06F8" w:rsidRP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Videographer: Difficult step</w:t>
      </w:r>
    </w:p>
    <w:p w14:paraId="6CCB7256" w14:textId="3C78C815" w:rsidR="005A0617" w:rsidRPr="005A0617" w:rsidRDefault="005A0617" w:rsidP="005A06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Add each organoid-cell matrix solution suspension into the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center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of </w:t>
      </w:r>
      <w:r w:rsidR="00FB6D6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individual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well</w:t>
      </w:r>
      <w:r w:rsidR="00FB6D6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of an 8-well chambered coverslip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 xml:space="preserve"> and place the slide on an ice pack for 5 minutes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.</w:t>
      </w:r>
    </w:p>
    <w:p w14:paraId="3F59C102" w14:textId="7701E1FA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Suspension being added to well</w:t>
      </w:r>
      <w:r w:rsidR="007D06F8" w:rsidRP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39754429" w14:textId="289BAA48" w:rsidR="005A0617" w:rsidRP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Slide being placed onto ice</w:t>
      </w:r>
      <w:r w:rsidR="007D06F8" w:rsidRPr="007D06F8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19B72C0A" w14:textId="7D6020DC" w:rsidR="00D62CAA" w:rsidRPr="005A0617" w:rsidRDefault="005A0617" w:rsidP="005A06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5A061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val="en-GB"/>
        </w:rPr>
        <w:t>At the end of the incubation, place the slide at 37 degrees Celsius and 5% carbon dioxide for 20 minutes to</w:t>
      </w:r>
      <w:r w:rsidRPr="005A061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D62CAA" w:rsidRPr="005A0617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enable polymerization of the organoid-cell matrix </w:t>
      </w:r>
      <w:r w:rsidRPr="005A0617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structure </w:t>
      </w:r>
      <w:r w:rsidRPr="005A0617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Pr="005A0617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before adding 150 microliters of organoid culture medium to each well for a 24-hour incubation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in the cell culture incubator</w:t>
      </w:r>
      <w:r w:rsidRPr="005A0617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5A0617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 w:rsidRPr="005A0617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422FE83D" w14:textId="6BD99786" w:rsid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placing slide into incubator</w:t>
      </w:r>
    </w:p>
    <w:p w14:paraId="1596D669" w14:textId="5F80D8DE" w:rsidR="005A0617" w:rsidRDefault="005A0617" w:rsidP="005A06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Medium being added to well(s), with medium container visible in frame</w:t>
      </w:r>
    </w:p>
    <w:p w14:paraId="6D0C9609" w14:textId="2D8FF579" w:rsidR="003A3632" w:rsidRDefault="003A3632" w:rsidP="003A36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At the end of the incubation, treat the positive control wells with 10 nanograms</w:t>
      </w:r>
      <w:r w:rsidR="00E948D4">
        <w:rPr>
          <w:rFonts w:ascii="Helvetica" w:hAnsi="Helvetica" w:cstheme="minorHAnsi"/>
          <w:i w:val="0"/>
          <w:iCs/>
          <w:sz w:val="22"/>
          <w:szCs w:val="22"/>
          <w:lang w:val="en-GB"/>
        </w:rPr>
        <w:t>/</w:t>
      </w:r>
      <w:proofErr w:type="spellStart"/>
      <w:r w:rsidR="002D171E">
        <w:rPr>
          <w:rFonts w:ascii="Helvetica" w:hAnsi="Helvetica" w:cstheme="minorHAnsi"/>
          <w:i w:val="0"/>
          <w:iCs/>
          <w:sz w:val="22"/>
          <w:szCs w:val="22"/>
          <w:lang w:val="en-GB"/>
        </w:rPr>
        <w:t>milliliter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of recombinant murine </w:t>
      </w:r>
      <w:r w:rsidR="00D750EA">
        <w:rPr>
          <w:rFonts w:ascii="Helvetica" w:hAnsi="Helvetica" w:cstheme="minorHAnsi"/>
          <w:i w:val="0"/>
          <w:iCs/>
          <w:sz w:val="22"/>
          <w:szCs w:val="22"/>
          <w:lang w:val="en-GB"/>
        </w:rPr>
        <w:t>interferon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-gamma for 48 hours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55527503" w14:textId="77777777" w:rsidR="002C493F" w:rsidRDefault="003A3632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IFN-gamma being added to well, with IFN-gamma container visible in frame</w:t>
      </w:r>
    </w:p>
    <w:p w14:paraId="3F32E12B" w14:textId="2F19A967" w:rsidR="00D62CAA" w:rsidRPr="002C493F" w:rsidRDefault="00D62CAA" w:rsidP="002C493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Organoid </w:t>
      </w:r>
      <w:r w:rsid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P</w:t>
      </w:r>
      <w:r w:rsidRP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ermeability </w:t>
      </w:r>
      <w:r w:rsid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A</w:t>
      </w:r>
      <w:r w:rsidRP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ssay</w:t>
      </w:r>
    </w:p>
    <w:p w14:paraId="0684AB6A" w14:textId="2F5164A3" w:rsidR="002C493F" w:rsidRDefault="002C493F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lastRenderedPageBreak/>
        <w:t xml:space="preserve">To perform a permeability assay, transfer the chambered coverslip to the 37-degree Celsius-warmed incubation chamber of an 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inverted confocal microscope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set the carbon dioxide </w:t>
      </w:r>
      <w:r w:rsidR="00FB6D6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of the chamber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to 5%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501E822C" w14:textId="1E8D28C7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WIDE: Talent placing chamber onto microscope</w:t>
      </w:r>
    </w:p>
    <w:p w14:paraId="28622BBE" w14:textId="666F0372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setting CO2</w:t>
      </w:r>
    </w:p>
    <w:p w14:paraId="4BE41D2E" w14:textId="37B82075" w:rsidR="002C493F" w:rsidRDefault="002C493F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Lock the coverslip tightly onto the microscope stage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adjust the imaging settings of the microscope to visualize the organoids in one well of the chamber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2DC20711" w14:textId="6053524E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Coverslip being locked</w:t>
      </w:r>
    </w:p>
    <w:p w14:paraId="778953CC" w14:textId="29F590B1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adjusting microscope settings, with monitor visible in frame</w:t>
      </w:r>
    </w:p>
    <w:p w14:paraId="4CBCA679" w14:textId="3345D0AD" w:rsidR="002C493F" w:rsidRDefault="002C493F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Then </w:t>
      </w:r>
      <w:r w:rsidR="00280635">
        <w:rPr>
          <w:rFonts w:ascii="Helvetica" w:hAnsi="Helvetica" w:cstheme="minorHAnsi"/>
          <w:i w:val="0"/>
          <w:iCs/>
          <w:sz w:val="22"/>
          <w:szCs w:val="22"/>
          <w:lang w:val="en-GB"/>
        </w:rPr>
        <w:t>add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3 microliters of freshly prepared 100-millimolar lucifer yellow in 150 microliters of medium </w:t>
      </w:r>
      <w:r w:rsidR="0028063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to </w:t>
      </w:r>
      <w:r w:rsidR="00B9169D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one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well for 1</w:t>
      </w:r>
      <w:r w:rsidR="00280635">
        <w:rPr>
          <w:rFonts w:ascii="Helvetica" w:hAnsi="Helvetica" w:cstheme="minorHAnsi"/>
          <w:i w:val="0"/>
          <w:iCs/>
          <w:sz w:val="22"/>
          <w:szCs w:val="22"/>
          <w:lang w:val="en-GB"/>
        </w:rPr>
        <w:t>-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hour </w:t>
      </w:r>
      <w:r w:rsidR="0028063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incubation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in the microscope chamber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5F7A4C4" w14:textId="0E005156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adding LY to well</w:t>
      </w:r>
      <w:r w:rsidR="00A021E2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(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Author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Comment: </w:t>
      </w:r>
      <w:r w:rsidR="00D21D7D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At this step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lucifer yellow is added to just one well</w:t>
      </w:r>
      <w:r w:rsidR="00D21D7D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.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</w:t>
      </w:r>
      <w:r w:rsidR="00D21D7D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T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his well is </w:t>
      </w:r>
      <w:r w:rsidR="00D21D7D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needed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to </w:t>
      </w:r>
      <w:r w:rsidR="00D21D7D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adjust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the microscope/laser settings</w:t>
      </w:r>
      <w:r w:rsid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(steps 3.4/3.5). The well is not used for the actual permeability measurement – see 3.8)</w:t>
      </w:r>
      <w:r w:rsidR="00A021E2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(Editor: I’m not sure if this note is purely informational, or if the authors want the VO to be changed as well)</w:t>
      </w:r>
    </w:p>
    <w:p w14:paraId="12ED072D" w14:textId="0BB80478" w:rsidR="00D62CAA" w:rsidRDefault="002C493F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At the end of the incubation, adjust the focus to visualize the lumen of the reference organoid and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d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efine the required laser energy for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lucifer yellow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excitation and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the 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respective detection sensitivity of the instrument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to image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 lucifer yellow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signal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at 30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-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40% of the available dynamic range of the instrument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</w:t>
      </w:r>
      <w:r w:rsidR="00D750EA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="00D62CAA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356509FB" w14:textId="2D5C6448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Talent adjusting focus, with monitor visible in frame</w:t>
      </w:r>
    </w:p>
    <w:p w14:paraId="22B52B0E" w14:textId="17BADA96" w:rsidR="002C493F" w:rsidRDefault="002C493F" w:rsidP="002C49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E948D4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D750EA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screenshot_1: 00:07-00:28 </w:t>
      </w:r>
      <w:r w:rsidR="00D750EA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 w:rsid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can</w:t>
      </w:r>
      <w:r w:rsidR="00D750EA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</w:p>
    <w:p w14:paraId="6C1A6A12" w14:textId="10E01DA2" w:rsidR="00D750EA" w:rsidRDefault="00D750EA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Alternatively, the signal intensity can be modified by changing the exposure time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0DD8A00" w14:textId="052719E6" w:rsidR="00D750EA" w:rsidRDefault="00D750EA" w:rsidP="00D750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SCREEN: screenshot_1: 00:29-00:50 </w:t>
      </w:r>
      <w:r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please</w:t>
      </w:r>
      <w:r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</w:p>
    <w:p w14:paraId="7952B5A1" w14:textId="76606BF4" w:rsidR="002C493F" w:rsidRDefault="00D62CAA" w:rsidP="002C49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Define the 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positions of about 10 organoids with a spherical structure close to the coverslip surface</w:t>
      </w:r>
      <w:r w:rsidR="002C493F"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per well 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by differential interference contrast live imaging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, capturing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organoids with comparable diameters and focus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ing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on the central slice of the organoids to image 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the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lumen</w:t>
      </w:r>
      <w:r w:rsid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 </w:t>
      </w:r>
      <w:r w:rsidR="002C493F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[1-TXT]</w:t>
      </w:r>
      <w:r w:rsidRPr="002C493F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1DC3E8F2" w14:textId="6EA709CF" w:rsidR="008135C9" w:rsidRPr="00B14C83" w:rsidRDefault="002C493F" w:rsidP="00B14C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lastRenderedPageBreak/>
        <w:t xml:space="preserve">SCREEN: 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screenshot_2: 00:02-00:26 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 w:rsidR="00B14C83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can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B14C83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TEXT: e.g., image 80 </w:t>
      </w:r>
      <w:r w:rsidRPr="00B14C83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plus or minus</w:t>
      </w:r>
      <w:r w:rsidRPr="00B14C83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 30</w:t>
      </w:r>
      <w:r w:rsidRPr="00B14C83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-micrometer organoids</w:t>
      </w:r>
    </w:p>
    <w:p w14:paraId="7FCC4B13" w14:textId="3D3B061E" w:rsidR="008135C9" w:rsidRPr="008135C9" w:rsidRDefault="008135C9" w:rsidP="008135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>Record the differential interference contrast and the lucifer yellow fluorescence of every position to document the shape and autofluorescence of each organoid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Pr="008135C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-TXT</w:t>
      </w:r>
      <w:r w:rsidRPr="008135C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A65BCD3" w14:textId="31BA871D" w:rsidR="00D62CAA" w:rsidRPr="00280635" w:rsidRDefault="008135C9" w:rsidP="008135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>screenshot_3: 00:02-00:23</w:t>
      </w:r>
      <w:r w:rsidR="00E948D4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 w:rsidR="00B14C83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can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TEXT: </w:t>
      </w:r>
      <w:r w:rsidR="002C493F" w:rsidRPr="008135C9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Exclude organoids w</w:t>
      </w:r>
      <w:r w:rsidR="00B9169D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>ith</w:t>
      </w:r>
      <w:r w:rsidR="002C493F" w:rsidRPr="008135C9">
        <w:rPr>
          <w:rFonts w:ascii="Helvetica" w:hAnsi="Helvetica"/>
          <w:b/>
          <w:bCs/>
          <w:i w:val="0"/>
          <w:iCs/>
          <w:sz w:val="22"/>
          <w:szCs w:val="22"/>
          <w:lang w:val="en-GB"/>
        </w:rPr>
        <w:t xml:space="preserve"> high autofluorescence</w:t>
      </w:r>
    </w:p>
    <w:p w14:paraId="48882B75" w14:textId="5D427A4E" w:rsidR="00280635" w:rsidRDefault="00280635" w:rsidP="0028063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When all of the organoids have been imaged, add 150 microliters of </w:t>
      </w:r>
      <w:r w:rsidR="007C164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medium including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lucifer yellow to the lucifer yellow-treatment wells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image all of the wells every 5 minutes for 70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E5F451F" w14:textId="7440668B" w:rsidR="00280635" w:rsidRDefault="00280635" w:rsidP="002806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LY being added to well(s)</w:t>
      </w:r>
      <w:r w:rsidR="009861D0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(</w:t>
      </w:r>
      <w:r w:rsid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Author </w:t>
      </w:r>
      <w:r w:rsidR="009861D0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Comment: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</w:t>
      </w:r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lucifer yellow is </w:t>
      </w:r>
      <w:r w:rsidR="007C1645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now </w:t>
      </w:r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added to the experimental wells, not the </w:t>
      </w:r>
      <w:proofErr w:type="spellStart"/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well used</w:t>
      </w:r>
      <w:proofErr w:type="spellEnd"/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in 3.3.1. </w:t>
      </w:r>
      <w:proofErr w:type="gramStart"/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Therefore</w:t>
      </w:r>
      <w:proofErr w:type="gramEnd"/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it is not additionally added. Lucifer yellow is not added to the well which was used in 3.3.1. In the filming process lucifer yellow was added to just one well, this is </w:t>
      </w:r>
      <w:r w:rsidR="007C1645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repeated</w:t>
      </w:r>
      <w:r w:rsidR="00DF522F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 xml:space="preserve"> for all wells except the one used in 3.3.1)</w:t>
      </w:r>
      <w:r w:rsidR="00DF522F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 w:rsidR="00A021E2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A021E2" w:rsidRPr="00A021E2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(Editor: I’m not sure if this note is purely informational, or if the authors want the VO to be changed as well)</w:t>
      </w:r>
    </w:p>
    <w:p w14:paraId="19CE5D50" w14:textId="3398730B" w:rsidR="00280635" w:rsidRPr="008135C9" w:rsidRDefault="00280635" w:rsidP="002806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SCREEN: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screenshot_4: 00:02-00:24 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 w:rsidR="00B14C83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can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</w:p>
    <w:p w14:paraId="0C0742FD" w14:textId="647EDD35" w:rsidR="008135C9" w:rsidRDefault="008135C9" w:rsidP="009C7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At the end of the imaging session, add </w:t>
      </w:r>
      <w:r w:rsidR="00CA3F9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4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microliters of freshly prepared EGTA</w:t>
      </w:r>
      <w:r w:rsidR="00FB6D65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FB6D65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(</w:t>
      </w:r>
      <w:r w:rsidR="0040785A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E</w:t>
      </w:r>
      <w:r w:rsidR="00FB6D65">
        <w:rPr>
          <w:rFonts w:ascii="Helvetica" w:hAnsi="Helvetica" w:cstheme="minorHAnsi"/>
          <w:i w:val="0"/>
          <w:iCs/>
          <w:color w:val="FF0000"/>
          <w:sz w:val="22"/>
          <w:szCs w:val="22"/>
          <w:lang w:val="en-GB"/>
        </w:rPr>
        <w:t>-G-T-A)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9978D6">
        <w:rPr>
          <w:rFonts w:ascii="Helvetica" w:hAnsi="Helvetica" w:cstheme="minorHAnsi"/>
          <w:i w:val="0"/>
          <w:iCs/>
          <w:sz w:val="22"/>
          <w:szCs w:val="22"/>
          <w:lang w:val="en-GB"/>
        </w:rPr>
        <w:t>to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CA3F9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100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microliters of medium</w:t>
      </w:r>
      <w:r w:rsidR="00CA3F9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9978D6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[1-TXT]</w:t>
      </w:r>
      <w:r w:rsidR="00CA3F91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add </w:t>
      </w:r>
      <w:r w:rsidR="009978D6">
        <w:rPr>
          <w:rFonts w:ascii="Helvetica" w:hAnsi="Helvetica" w:cstheme="minorHAnsi"/>
          <w:i w:val="0"/>
          <w:iCs/>
          <w:sz w:val="22"/>
          <w:szCs w:val="22"/>
          <w:lang w:val="en-GB"/>
        </w:rPr>
        <w:t>the diluted EGTA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to the appropriate wells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</w:t>
      </w:r>
      <w:r w:rsidR="009978D6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="009978D6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</w:p>
    <w:p w14:paraId="00DAA19E" w14:textId="02C45DDF" w:rsidR="008135C9" w:rsidRPr="009978D6" w:rsidRDefault="008135C9" w:rsidP="008135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  <w:r w:rsidRPr="008135C9">
        <w:rPr>
          <w:rFonts w:ascii="Helvetica" w:hAnsi="Helvetica" w:cstheme="minorHAnsi"/>
          <w:i w:val="0"/>
          <w:sz w:val="22"/>
          <w:szCs w:val="22"/>
          <w:lang w:val="en-GB"/>
        </w:rPr>
        <w:t xml:space="preserve">EGTA being added to </w:t>
      </w:r>
      <w:r w:rsidR="009978D6">
        <w:rPr>
          <w:rFonts w:ascii="Helvetica" w:hAnsi="Helvetica" w:cstheme="minorHAnsi"/>
          <w:i w:val="0"/>
          <w:sz w:val="22"/>
          <w:szCs w:val="22"/>
          <w:lang w:val="en-GB"/>
        </w:rPr>
        <w:t>medium, with medium container visible in frame</w:t>
      </w:r>
      <w:r w:rsidRPr="008135C9">
        <w:rPr>
          <w:rFonts w:ascii="Helvetica" w:hAnsi="Helvetica" w:cstheme="minorHAnsi"/>
          <w:i w:val="0"/>
          <w:sz w:val="22"/>
          <w:szCs w:val="22"/>
          <w:lang w:val="en-GB"/>
        </w:rPr>
        <w:t xml:space="preserve"> </w:t>
      </w:r>
      <w:r w:rsidRPr="008135C9">
        <w:rPr>
          <w:rFonts w:ascii="Helvetica" w:hAnsi="Helvetica" w:cstheme="minorHAnsi"/>
          <w:b/>
          <w:bCs/>
          <w:i w:val="0"/>
          <w:sz w:val="22"/>
          <w:szCs w:val="22"/>
          <w:lang w:val="en-GB"/>
        </w:rPr>
        <w:t xml:space="preserve">TEXT: EGTA: </w:t>
      </w:r>
      <w:r w:rsidRPr="008135C9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>ethylene glycol-</w:t>
      </w:r>
      <w:proofErr w:type="gramStart"/>
      <w:r w:rsidRPr="008135C9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>bis(</w:t>
      </w:r>
      <w:proofErr w:type="gramEnd"/>
      <w:r w:rsidR="00151BD2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>beta</w:t>
      </w:r>
      <w:r w:rsidRPr="008135C9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>-aminoethyl ether)-N,N,N′,N′-</w:t>
      </w:r>
      <w:proofErr w:type="spellStart"/>
      <w:r w:rsidRPr="008135C9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>tetraacetic</w:t>
      </w:r>
      <w:proofErr w:type="spellEnd"/>
      <w:r w:rsidRPr="008135C9">
        <w:rPr>
          <w:rFonts w:ascii="Helvetica" w:eastAsia="Times New Roman" w:hAnsi="Helvetica" w:cs="Arial"/>
          <w:b/>
          <w:bCs/>
          <w:i w:val="0"/>
          <w:color w:val="222222"/>
          <w:sz w:val="22"/>
          <w:szCs w:val="22"/>
          <w:shd w:val="clear" w:color="auto" w:fill="FFFFFF"/>
        </w:rPr>
        <w:t xml:space="preserve"> acid</w:t>
      </w:r>
    </w:p>
    <w:p w14:paraId="4DF7C932" w14:textId="6C55A9A7" w:rsidR="009978D6" w:rsidRPr="008135C9" w:rsidRDefault="009978D6" w:rsidP="008135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sz w:val="22"/>
          <w:szCs w:val="22"/>
          <w:lang w:val="en-GB"/>
        </w:rPr>
        <w:t>Talent adding diluted EGT</w:t>
      </w:r>
      <w:r w:rsidR="00DF522F">
        <w:rPr>
          <w:rFonts w:ascii="Helvetica" w:hAnsi="Helvetica" w:cstheme="minorHAnsi"/>
          <w:i w:val="0"/>
          <w:sz w:val="22"/>
          <w:szCs w:val="22"/>
          <w:lang w:val="en-GB"/>
        </w:rPr>
        <w:t>A</w:t>
      </w:r>
      <w:r>
        <w:rPr>
          <w:rFonts w:ascii="Helvetica" w:hAnsi="Helvetica" w:cstheme="minorHAnsi"/>
          <w:i w:val="0"/>
          <w:sz w:val="22"/>
          <w:szCs w:val="22"/>
          <w:lang w:val="en-GB"/>
        </w:rPr>
        <w:t xml:space="preserve"> to well(s), with diluted EGTA container visible in </w:t>
      </w:r>
      <w:proofErr w:type="gramStart"/>
      <w:r>
        <w:rPr>
          <w:rFonts w:ascii="Helvetica" w:hAnsi="Helvetica" w:cstheme="minorHAnsi"/>
          <w:i w:val="0"/>
          <w:sz w:val="22"/>
          <w:szCs w:val="22"/>
          <w:lang w:val="en-GB"/>
        </w:rPr>
        <w:t>frame</w:t>
      </w:r>
      <w:r w:rsidR="00DF522F">
        <w:rPr>
          <w:rFonts w:ascii="Helvetica" w:hAnsi="Helvetica" w:cstheme="minorHAnsi"/>
          <w:i w:val="0"/>
          <w:sz w:val="22"/>
          <w:szCs w:val="22"/>
          <w:lang w:val="en-GB"/>
        </w:rPr>
        <w:t>(</w:t>
      </w:r>
      <w:proofErr w:type="gramEnd"/>
      <w:r w:rsidR="00DF522F">
        <w:rPr>
          <w:rFonts w:ascii="Helvetica" w:hAnsi="Helvetica" w:cstheme="minorHAnsi"/>
          <w:i w:val="0"/>
          <w:sz w:val="22"/>
          <w:szCs w:val="22"/>
          <w:lang w:val="en-GB"/>
        </w:rPr>
        <w:t xml:space="preserve">Comment: see 3.8.1 adding EGTA was filmed for just one well, this is also </w:t>
      </w:r>
      <w:proofErr w:type="spellStart"/>
      <w:r w:rsidR="00DF522F">
        <w:rPr>
          <w:rFonts w:ascii="Helvetica" w:hAnsi="Helvetica" w:cstheme="minorHAnsi"/>
          <w:i w:val="0"/>
          <w:sz w:val="22"/>
          <w:szCs w:val="22"/>
          <w:lang w:val="en-GB"/>
        </w:rPr>
        <w:t>reapeted</w:t>
      </w:r>
      <w:proofErr w:type="spellEnd"/>
      <w:r w:rsidR="00DF522F">
        <w:rPr>
          <w:rFonts w:ascii="Helvetica" w:hAnsi="Helvetica" w:cstheme="minorHAnsi"/>
          <w:i w:val="0"/>
          <w:sz w:val="22"/>
          <w:szCs w:val="22"/>
          <w:lang w:val="en-GB"/>
        </w:rPr>
        <w:t xml:space="preserve"> for all wells except the one used in 3.3.1). </w:t>
      </w:r>
    </w:p>
    <w:p w14:paraId="4CBB0B22" w14:textId="3BE5A772" w:rsidR="009978D6" w:rsidRDefault="009978D6" w:rsidP="009978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Then</w:t>
      </w: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record the fluorescence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of the organoids in each well</w:t>
      </w: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every 5 minutes for 30 minutes </w:t>
      </w:r>
      <w:r w:rsidRPr="008135C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</w:t>
      </w:r>
      <w:r w:rsidR="00F62920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1</w:t>
      </w:r>
      <w:r w:rsidRPr="008135C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]</w:t>
      </w:r>
      <w:r w:rsidRPr="008135C9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3588170A" w14:textId="7965AD6C" w:rsidR="008135C9" w:rsidRDefault="008135C9" w:rsidP="008135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SCREEN</w:t>
      </w:r>
      <w:r w:rsidR="00B14C83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: screenshot_5: 00:02-00:17 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Video Editor: </w:t>
      </w:r>
      <w:r w:rsidR="00B14C83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>can</w:t>
      </w:r>
      <w:r w:rsidR="00B14C83" w:rsidRPr="00D750EA">
        <w:rPr>
          <w:rFonts w:ascii="Helvetica" w:hAnsi="Helvetica" w:cstheme="minorHAnsi"/>
          <w:color w:val="4472C4" w:themeColor="accent1"/>
          <w:sz w:val="22"/>
          <w:szCs w:val="22"/>
          <w:lang w:val="en-GB"/>
        </w:rPr>
        <w:t xml:space="preserve"> speed up</w:t>
      </w:r>
    </w:p>
    <w:p w14:paraId="4792499C" w14:textId="5DC65DBC" w:rsidR="002D171E" w:rsidRDefault="002D171E" w:rsidP="002D171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171E">
        <w:rPr>
          <w:rFonts w:ascii="Helvetica" w:hAnsi="Helvetica" w:cs="Arial"/>
          <w:b/>
          <w:bCs/>
          <w:sz w:val="22"/>
          <w:szCs w:val="22"/>
          <w:u w:val="single"/>
        </w:rPr>
        <w:t>Philipp Tripal</w:t>
      </w:r>
      <w:r w:rsidRPr="002D171E">
        <w:rPr>
          <w:rFonts w:ascii="Helvetica" w:hAnsi="Helvetica" w:cs="Arial"/>
          <w:sz w:val="22"/>
          <w:szCs w:val="22"/>
        </w:rPr>
        <w:t xml:space="preserve">: Be sure to practice the handling and culture of the organoids in advance, as the viability and integrity of the cells is a prerequisite to the success of the experiment </w:t>
      </w:r>
      <w:r w:rsidRPr="002D171E">
        <w:rPr>
          <w:rFonts w:ascii="Helvetica" w:hAnsi="Helvetica" w:cs="Arial"/>
          <w:b/>
          <w:bCs/>
          <w:sz w:val="22"/>
          <w:szCs w:val="22"/>
        </w:rPr>
        <w:t>[1]</w:t>
      </w:r>
      <w:r w:rsidRPr="002D171E">
        <w:rPr>
          <w:rFonts w:ascii="Helvetica" w:hAnsi="Helvetica" w:cs="Arial"/>
          <w:sz w:val="22"/>
          <w:szCs w:val="22"/>
        </w:rPr>
        <w:t xml:space="preserve">. </w:t>
      </w:r>
    </w:p>
    <w:p w14:paraId="1E06EA57" w14:textId="77777777" w:rsidR="002D171E" w:rsidRPr="002D171E" w:rsidRDefault="002D171E" w:rsidP="002D171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FEB659" w14:textId="1A6E993C" w:rsidR="00177B33" w:rsidRPr="00A021E2" w:rsidRDefault="002D171E" w:rsidP="00B724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bookmarkStart w:id="0" w:name="_GoBack"/>
      <w:bookmarkEnd w:id="0"/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B49981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62CAA">
        <w:rPr>
          <w:rFonts w:ascii="Helvetica" w:hAnsi="Helvetica" w:cs="Arial"/>
          <w:b/>
          <w:sz w:val="22"/>
          <w:szCs w:val="22"/>
        </w:rPr>
        <w:t>Intestinal Organoid Barrier Integrity Analysis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377AD96" w14:textId="5B696CB9" w:rsidR="00D62CAA" w:rsidRDefault="0046540E" w:rsidP="00D62CA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representative experiment, a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>fter 70 min</w:t>
      </w:r>
      <w:r w:rsidR="00D62CAA">
        <w:rPr>
          <w:rFonts w:ascii="Helvetica" w:hAnsi="Helvetica" w:cstheme="minorHAnsi"/>
          <w:color w:val="000000" w:themeColor="text1"/>
          <w:sz w:val="22"/>
          <w:szCs w:val="22"/>
        </w:rPr>
        <w:t>utes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="00D62CAA">
        <w:rPr>
          <w:rFonts w:ascii="Helvetica" w:hAnsi="Helvetica" w:cstheme="minorHAnsi"/>
          <w:color w:val="000000" w:themeColor="text1"/>
          <w:sz w:val="22"/>
          <w:szCs w:val="22"/>
        </w:rPr>
        <w:t>treatment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with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lucifer yellow</w:t>
      </w:r>
      <w:r w:rsidR="00D62CAA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intraluminal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lucifer yellow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fluorescence was only visible in organoids from wild type animals treated with </w:t>
      </w:r>
      <w:r w:rsidR="007D06F8">
        <w:rPr>
          <w:rFonts w:ascii="Helvetica" w:hAnsi="Helvetica" w:cstheme="minorHAnsi"/>
          <w:color w:val="000000" w:themeColor="text1"/>
          <w:sz w:val="22"/>
          <w:szCs w:val="22"/>
        </w:rPr>
        <w:t>interferon</w:t>
      </w:r>
      <w:r w:rsid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-gamma </w:t>
      </w:r>
      <w:r w:rsidR="00D62CA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D62CAA" w:rsidRPr="00D62CA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0D93878" w14:textId="77777777" w:rsidR="00D62CAA" w:rsidRDefault="00D62CAA" w:rsidP="00D62CA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537059" w14:textId="030F7503" w:rsidR="00D62CAA" w:rsidRP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green signal in center of middle bottom row image</w:t>
      </w:r>
    </w:p>
    <w:p w14:paraId="0308B129" w14:textId="77777777" w:rsidR="00D62CAA" w:rsidRDefault="00D62CAA" w:rsidP="00D62CAA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DEB30DA" w14:textId="1889091F" w:rsidR="00D62CAA" w:rsidRDefault="00D62CAA" w:rsidP="00D62CA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Neither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unstimulated controls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nor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organoids derived from </w:t>
      </w:r>
      <w:r w:rsidR="0046540E">
        <w:rPr>
          <w:rFonts w:ascii="Helvetica" w:hAnsi="Helvetica" w:cstheme="minorHAnsi"/>
          <w:color w:val="000000" w:themeColor="text1"/>
          <w:sz w:val="22"/>
          <w:szCs w:val="22"/>
        </w:rPr>
        <w:t xml:space="preserve">interferon-gamma receptor two 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knock out animals </w:t>
      </w:r>
      <w:r w:rsidR="00250DE1">
        <w:rPr>
          <w:rFonts w:ascii="Helvetica" w:hAnsi="Helvetica" w:cstheme="minorHAnsi"/>
          <w:color w:val="000000" w:themeColor="text1"/>
          <w:sz w:val="22"/>
          <w:szCs w:val="22"/>
        </w:rPr>
        <w:t>show</w:t>
      </w:r>
      <w:r w:rsidR="00BA34BC">
        <w:rPr>
          <w:rFonts w:ascii="Helvetica" w:hAnsi="Helvetica" w:cstheme="minorHAnsi"/>
          <w:color w:val="000000" w:themeColor="text1"/>
          <w:sz w:val="22"/>
          <w:szCs w:val="22"/>
        </w:rPr>
        <w:t>ed</w:t>
      </w:r>
      <w:r w:rsidR="00250DE1">
        <w:rPr>
          <w:rFonts w:ascii="Helvetica" w:hAnsi="Helvetica" w:cstheme="minorHAnsi"/>
          <w:color w:val="000000" w:themeColor="text1"/>
          <w:sz w:val="22"/>
          <w:szCs w:val="22"/>
        </w:rPr>
        <w:t xml:space="preserve"> intra-luminal </w:t>
      </w:r>
      <w:r w:rsidR="0046540E">
        <w:rPr>
          <w:rFonts w:ascii="Helvetica" w:hAnsi="Helvetica" w:cstheme="minorHAnsi"/>
          <w:color w:val="000000" w:themeColor="text1"/>
          <w:sz w:val="22"/>
          <w:szCs w:val="22"/>
        </w:rPr>
        <w:t xml:space="preserve">lucifer yellow </w:t>
      </w:r>
      <w:r w:rsidR="00250DE1">
        <w:rPr>
          <w:rFonts w:ascii="Helvetica" w:hAnsi="Helvetica" w:cstheme="minorHAnsi"/>
          <w:color w:val="000000" w:themeColor="text1"/>
          <w:sz w:val="22"/>
          <w:szCs w:val="22"/>
        </w:rPr>
        <w:t>fluorescence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at the end of the treatment period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175F215" w14:textId="77777777" w:rsidR="00D62CAA" w:rsidRDefault="00D62CAA" w:rsidP="00D62CA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8FD182" w14:textId="166CD485" w:rsidR="00D62CAA" w:rsidRP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lack of 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green signal in center of middle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3rd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row image</w:t>
      </w:r>
    </w:p>
    <w:p w14:paraId="151385A0" w14:textId="7FBE0AE4" w:rsidR="00D62CAA" w:rsidRP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green signal in center of middle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2nd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row image</w:t>
      </w:r>
    </w:p>
    <w:p w14:paraId="28FA0246" w14:textId="77777777" w:rsidR="00D62CAA" w:rsidRPr="00D62CAA" w:rsidRDefault="00D62CAA" w:rsidP="00D62CAA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756A6F" w14:textId="284E7ADA" w:rsidR="00D62CAA" w:rsidRDefault="00D62CAA" w:rsidP="00D62CA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The addition of EGTA caused an unspecific breakdown of the intestinal barrier integrity by sequestering </w:t>
      </w:r>
      <w:r w:rsidR="0046540E">
        <w:rPr>
          <w:rFonts w:ascii="Helvetica" w:hAnsi="Helvetica" w:cstheme="minorHAnsi"/>
          <w:color w:val="000000" w:themeColor="text1"/>
          <w:sz w:val="22"/>
          <w:szCs w:val="22"/>
        </w:rPr>
        <w:t>tight junction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cofactors </w:t>
      </w:r>
      <w:r w:rsidRPr="00D62CA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resulting </w:t>
      </w:r>
      <w:r w:rsidR="0046540E">
        <w:rPr>
          <w:rFonts w:ascii="Helvetica" w:hAnsi="Helvetica" w:cstheme="minorHAnsi"/>
          <w:color w:val="000000" w:themeColor="text1"/>
          <w:sz w:val="22"/>
          <w:szCs w:val="22"/>
        </w:rPr>
        <w:t xml:space="preserve">lucifer yellow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take up and expression in all organoids, regardless of origin or treatment conditions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D3F8BA5" w14:textId="77777777" w:rsidR="00D62CAA" w:rsidRPr="00D62CAA" w:rsidRDefault="00D62CAA" w:rsidP="00D62CAA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E24A0D" w14:textId="146A2DB6" w:rsid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</w:p>
    <w:p w14:paraId="48685F2E" w14:textId="72D6BF37" w:rsidR="00D62CAA" w:rsidRP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</w:t>
      </w:r>
      <w:r w:rsidRPr="00D62CA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EGTA column of images/signal in center of images in EGTA column</w:t>
      </w:r>
    </w:p>
    <w:p w14:paraId="3372884F" w14:textId="77777777" w:rsidR="00D62CAA" w:rsidRPr="00D62CAA" w:rsidRDefault="00D62CAA" w:rsidP="00D62CAA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FE6C20D" w14:textId="7EE55017" w:rsidR="00D62CAA" w:rsidRPr="00D62CAA" w:rsidRDefault="00D62CAA" w:rsidP="00D62CA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>elative intensity values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 the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6540E">
        <w:rPr>
          <w:rFonts w:ascii="Helvetica" w:hAnsi="Helvetica" w:cstheme="minorHAnsi"/>
          <w:color w:val="000000" w:themeColor="text1"/>
          <w:sz w:val="22"/>
          <w:szCs w:val="22"/>
        </w:rPr>
        <w:t>lucifer yellow</w:t>
      </w:r>
      <w:r w:rsidR="0046540E"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fluorescence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level within the organoid lumen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and outside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 xml:space="preserve"> organoid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can also be quantified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D62CA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B0B2240" w14:textId="77777777" w:rsidR="00D62CAA" w:rsidRPr="00D62CAA" w:rsidRDefault="00D62CAA" w:rsidP="00D62CAA">
      <w:pPr>
        <w:pStyle w:val="ListParagraph"/>
        <w:ind w:left="1080"/>
        <w:rPr>
          <w:rFonts w:ascii="Helvetica" w:hAnsi="Helvetica" w:cstheme="minorHAnsi"/>
          <w:sz w:val="22"/>
          <w:szCs w:val="22"/>
          <w:lang w:val="en-GB"/>
        </w:rPr>
      </w:pPr>
    </w:p>
    <w:p w14:paraId="1D042817" w14:textId="393819AA" w:rsidR="00D62CAA" w:rsidRDefault="00D62CAA" w:rsidP="00D62C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2B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FA5C2A3" w:rsidR="0034684D" w:rsidRPr="00BA34BC" w:rsidRDefault="00CE10F2" w:rsidP="00BA34B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2BB29F6" w:rsidR="00BF42E2" w:rsidRDefault="002B65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Marco Bardenbacher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A34BC">
        <w:rPr>
          <w:rFonts w:ascii="Helvetica" w:hAnsi="Helvetica" w:cs="Arial"/>
          <w:sz w:val="22"/>
          <w:szCs w:val="22"/>
        </w:rPr>
        <w:t>Be sure to</w:t>
      </w:r>
      <w:r>
        <w:rPr>
          <w:rFonts w:ascii="Helvetica" w:hAnsi="Helvetica" w:cs="Arial"/>
          <w:sz w:val="22"/>
          <w:szCs w:val="22"/>
        </w:rPr>
        <w:t xml:space="preserve"> select organoids with</w:t>
      </w:r>
      <w:r w:rsidR="00BA34BC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comparable size and a round configuration </w:t>
      </w:r>
      <w:r w:rsidR="00BA34BC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to select the z-axis so that you</w:t>
      </w:r>
      <w:r w:rsidR="00BA34BC">
        <w:rPr>
          <w:rFonts w:ascii="Helvetica" w:hAnsi="Helvetica" w:cs="Arial"/>
          <w:sz w:val="22"/>
          <w:szCs w:val="22"/>
        </w:rPr>
        <w:t xml:space="preserve"> can</w:t>
      </w:r>
      <w:r>
        <w:rPr>
          <w:rFonts w:ascii="Helvetica" w:hAnsi="Helvetica" w:cs="Arial"/>
          <w:sz w:val="22"/>
          <w:szCs w:val="22"/>
        </w:rPr>
        <w:t xml:space="preserve"> image the central lumen</w:t>
      </w:r>
      <w:r w:rsidR="00BA34BC">
        <w:rPr>
          <w:rFonts w:ascii="Helvetica" w:hAnsi="Helvetica" w:cs="Arial"/>
          <w:sz w:val="22"/>
          <w:szCs w:val="22"/>
        </w:rPr>
        <w:t xml:space="preserve"> </w:t>
      </w:r>
      <w:r w:rsidR="00BA34BC">
        <w:rPr>
          <w:rFonts w:ascii="Helvetica" w:hAnsi="Helvetica" w:cs="Arial"/>
          <w:b/>
          <w:bCs/>
          <w:sz w:val="22"/>
          <w:szCs w:val="22"/>
        </w:rPr>
        <w:t>[1]</w:t>
      </w:r>
      <w:r w:rsidR="00BA34BC">
        <w:rPr>
          <w:rFonts w:ascii="Helvetica" w:hAnsi="Helvetica" w:cs="Arial"/>
          <w:sz w:val="22"/>
          <w:szCs w:val="22"/>
        </w:rPr>
        <w:t>.</w:t>
      </w:r>
      <w:r w:rsidRPr="009C7B9A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552D972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A34BC">
        <w:rPr>
          <w:rFonts w:ascii="Helvetica" w:hAnsi="Helvetica" w:cs="Arial"/>
          <w:bCs/>
          <w:sz w:val="22"/>
          <w:szCs w:val="22"/>
        </w:rPr>
        <w:t xml:space="preserve"> (Step: 3.5.1.)</w:t>
      </w:r>
    </w:p>
    <w:p w14:paraId="3797FFD3" w14:textId="477CA5D8" w:rsidR="00BF42E2" w:rsidRDefault="002B65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Tripal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A34BC">
        <w:rPr>
          <w:rFonts w:ascii="Helvetica" w:hAnsi="Helvetica" w:cs="Arial"/>
          <w:sz w:val="22"/>
          <w:szCs w:val="22"/>
        </w:rPr>
        <w:t>In addition to using substances to</w:t>
      </w:r>
      <w:r w:rsidR="00D763D3">
        <w:rPr>
          <w:rFonts w:ascii="Helvetica" w:hAnsi="Helvetica" w:cs="Arial"/>
          <w:sz w:val="22"/>
          <w:szCs w:val="22"/>
        </w:rPr>
        <w:t xml:space="preserve"> induc</w:t>
      </w:r>
      <w:r w:rsidR="00BA34BC">
        <w:rPr>
          <w:rFonts w:ascii="Helvetica" w:hAnsi="Helvetica" w:cs="Arial"/>
          <w:sz w:val="22"/>
          <w:szCs w:val="22"/>
        </w:rPr>
        <w:t>e</w:t>
      </w:r>
      <w:r w:rsidR="00D763D3">
        <w:rPr>
          <w:rFonts w:ascii="Helvetica" w:hAnsi="Helvetica" w:cs="Arial"/>
          <w:sz w:val="22"/>
          <w:szCs w:val="22"/>
        </w:rPr>
        <w:t xml:space="preserve"> intestinal barrier breakdown, we </w:t>
      </w:r>
      <w:r w:rsidR="00BA34BC">
        <w:rPr>
          <w:rFonts w:ascii="Helvetica" w:hAnsi="Helvetica" w:cs="Arial"/>
          <w:sz w:val="22"/>
          <w:szCs w:val="22"/>
        </w:rPr>
        <w:t>can</w:t>
      </w:r>
      <w:r w:rsidR="00D763D3">
        <w:rPr>
          <w:rFonts w:ascii="Helvetica" w:hAnsi="Helvetica" w:cs="Arial"/>
          <w:sz w:val="22"/>
          <w:szCs w:val="22"/>
        </w:rPr>
        <w:t xml:space="preserve"> also investigate strategies </w:t>
      </w:r>
      <w:r w:rsidR="00BA34BC">
        <w:rPr>
          <w:rFonts w:ascii="Helvetica" w:hAnsi="Helvetica" w:cs="Arial"/>
          <w:sz w:val="22"/>
          <w:szCs w:val="22"/>
        </w:rPr>
        <w:t>for</w:t>
      </w:r>
      <w:r w:rsidR="00D763D3">
        <w:rPr>
          <w:rFonts w:ascii="Helvetica" w:hAnsi="Helvetica" w:cs="Arial"/>
          <w:sz w:val="22"/>
          <w:szCs w:val="22"/>
        </w:rPr>
        <w:t xml:space="preserve"> inhibit</w:t>
      </w:r>
      <w:r w:rsidR="00BA34BC">
        <w:rPr>
          <w:rFonts w:ascii="Helvetica" w:hAnsi="Helvetica" w:cs="Arial"/>
          <w:sz w:val="22"/>
          <w:szCs w:val="22"/>
        </w:rPr>
        <w:t>ing</w:t>
      </w:r>
      <w:r w:rsidR="00D763D3">
        <w:rPr>
          <w:rFonts w:ascii="Helvetica" w:hAnsi="Helvetica" w:cs="Arial"/>
          <w:sz w:val="22"/>
          <w:szCs w:val="22"/>
        </w:rPr>
        <w:t xml:space="preserve"> intestinal barrier destruction</w:t>
      </w:r>
      <w:r w:rsidR="00BA34BC">
        <w:rPr>
          <w:rFonts w:ascii="Helvetica" w:hAnsi="Helvetica" w:cs="Arial"/>
          <w:sz w:val="22"/>
          <w:szCs w:val="22"/>
        </w:rPr>
        <w:t xml:space="preserve"> </w:t>
      </w:r>
      <w:r w:rsidR="00BA34BC">
        <w:rPr>
          <w:rFonts w:ascii="Helvetica" w:hAnsi="Helvetica" w:cs="Arial"/>
          <w:b/>
          <w:bCs/>
          <w:sz w:val="22"/>
          <w:szCs w:val="22"/>
        </w:rPr>
        <w:t>[1]</w:t>
      </w:r>
      <w:r w:rsidR="00D763D3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75DDF2F" w:rsidR="00BF42E2" w:rsidRDefault="00D763D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Marco Bardenbacher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92386">
        <w:rPr>
          <w:rFonts w:ascii="Helvetica" w:hAnsi="Helvetica" w:cs="Arial"/>
          <w:sz w:val="22"/>
          <w:szCs w:val="22"/>
        </w:rPr>
        <w:t>As this</w:t>
      </w:r>
      <w:r>
        <w:rPr>
          <w:rFonts w:ascii="Helvetica" w:hAnsi="Helvetica" w:cs="Arial"/>
          <w:sz w:val="22"/>
          <w:szCs w:val="22"/>
        </w:rPr>
        <w:t xml:space="preserve"> </w:t>
      </w:r>
      <w:r w:rsidR="00792386">
        <w:rPr>
          <w:rFonts w:ascii="Helvetica" w:hAnsi="Helvetica" w:cs="Arial"/>
          <w:sz w:val="22"/>
          <w:szCs w:val="22"/>
        </w:rPr>
        <w:t>methodology</w:t>
      </w:r>
      <w:r>
        <w:rPr>
          <w:rFonts w:ascii="Helvetica" w:hAnsi="Helvetica" w:cs="Arial"/>
          <w:sz w:val="22"/>
          <w:szCs w:val="22"/>
        </w:rPr>
        <w:t xml:space="preserve"> is based on primary cells</w:t>
      </w:r>
      <w:r w:rsidR="00792386">
        <w:rPr>
          <w:rFonts w:ascii="Helvetica" w:hAnsi="Helvetica" w:cs="Arial"/>
          <w:sz w:val="22"/>
          <w:szCs w:val="22"/>
        </w:rPr>
        <w:t xml:space="preserve"> from a single</w:t>
      </w:r>
      <w:r>
        <w:rPr>
          <w:rFonts w:ascii="Helvetica" w:hAnsi="Helvetica" w:cs="Arial"/>
          <w:sz w:val="22"/>
          <w:szCs w:val="22"/>
        </w:rPr>
        <w:t xml:space="preserve"> animal</w:t>
      </w:r>
      <w:r w:rsidR="00792386">
        <w:rPr>
          <w:rFonts w:ascii="Helvetica" w:hAnsi="Helvetica" w:cs="Arial"/>
          <w:sz w:val="22"/>
          <w:szCs w:val="22"/>
        </w:rPr>
        <w:t>, it can</w:t>
      </w:r>
      <w:r>
        <w:rPr>
          <w:rFonts w:ascii="Helvetica" w:hAnsi="Helvetica" w:cs="Arial"/>
          <w:sz w:val="22"/>
          <w:szCs w:val="22"/>
        </w:rPr>
        <w:t xml:space="preserve"> be used for many assays</w:t>
      </w:r>
      <w:r w:rsidR="00792386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reduc</w:t>
      </w:r>
      <w:r w:rsidR="00792386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BA34BC">
        <w:rPr>
          <w:rFonts w:ascii="Helvetica" w:hAnsi="Helvetica" w:cs="Arial"/>
          <w:sz w:val="22"/>
          <w:szCs w:val="22"/>
        </w:rPr>
        <w:t>number</w:t>
      </w:r>
      <w:r>
        <w:rPr>
          <w:rFonts w:ascii="Helvetica" w:hAnsi="Helvetica" w:cs="Arial"/>
          <w:sz w:val="22"/>
          <w:szCs w:val="22"/>
        </w:rPr>
        <w:t xml:space="preserve"> of animals </w:t>
      </w:r>
      <w:r w:rsidR="00792386">
        <w:rPr>
          <w:rFonts w:ascii="Helvetica" w:hAnsi="Helvetica" w:cs="Arial"/>
          <w:sz w:val="22"/>
          <w:szCs w:val="22"/>
        </w:rPr>
        <w:t>required for each experiment</w:t>
      </w:r>
      <w:r w:rsidR="00BA34BC">
        <w:rPr>
          <w:rFonts w:ascii="Helvetica" w:hAnsi="Helvetica" w:cs="Arial"/>
          <w:sz w:val="22"/>
          <w:szCs w:val="22"/>
        </w:rPr>
        <w:t xml:space="preserve"> </w:t>
      </w:r>
      <w:r w:rsidR="00BA34B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BF5F4" w14:textId="77777777" w:rsidR="00365F81" w:rsidRDefault="00365F81">
      <w:r>
        <w:separator/>
      </w:r>
    </w:p>
  </w:endnote>
  <w:endnote w:type="continuationSeparator" w:id="0">
    <w:p w14:paraId="661DCD56" w14:textId="77777777" w:rsidR="00365F81" w:rsidRDefault="0036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ADA5C82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608C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608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1DF28" w14:textId="77777777" w:rsidR="00365F81" w:rsidRDefault="00365F81">
      <w:r>
        <w:separator/>
      </w:r>
    </w:p>
  </w:footnote>
  <w:footnote w:type="continuationSeparator" w:id="0">
    <w:p w14:paraId="5CAF8B8A" w14:textId="77777777" w:rsidR="00365F81" w:rsidRDefault="0036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B3111C5" w:rsidR="00EF08B6" w:rsidRPr="00A82F0F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82F0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F0F" w:rsidRPr="00A82F0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082579"/>
    <w:multiLevelType w:val="multilevel"/>
    <w:tmpl w:val="B512ED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464732A"/>
    <w:multiLevelType w:val="multilevel"/>
    <w:tmpl w:val="ED7C4B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1"/>
  </w:num>
  <w:num w:numId="44">
    <w:abstractNumId w:val="3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3BA6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2C9E"/>
    <w:rsid w:val="001216E6"/>
    <w:rsid w:val="00124E22"/>
    <w:rsid w:val="00125924"/>
    <w:rsid w:val="00126973"/>
    <w:rsid w:val="001308C4"/>
    <w:rsid w:val="001461AF"/>
    <w:rsid w:val="00147D2D"/>
    <w:rsid w:val="001515B7"/>
    <w:rsid w:val="00151824"/>
    <w:rsid w:val="00151BD2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6022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33234"/>
    <w:rsid w:val="00241959"/>
    <w:rsid w:val="00241E36"/>
    <w:rsid w:val="00247BFF"/>
    <w:rsid w:val="00250DE1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0635"/>
    <w:rsid w:val="00283E3E"/>
    <w:rsid w:val="0029128C"/>
    <w:rsid w:val="00294470"/>
    <w:rsid w:val="002B0D88"/>
    <w:rsid w:val="002B18ED"/>
    <w:rsid w:val="002B2198"/>
    <w:rsid w:val="002B26D4"/>
    <w:rsid w:val="002B3A76"/>
    <w:rsid w:val="002B55D9"/>
    <w:rsid w:val="002B6561"/>
    <w:rsid w:val="002C493F"/>
    <w:rsid w:val="002C54DB"/>
    <w:rsid w:val="002D171E"/>
    <w:rsid w:val="002D52A1"/>
    <w:rsid w:val="002E1B91"/>
    <w:rsid w:val="002E4909"/>
    <w:rsid w:val="002E7521"/>
    <w:rsid w:val="002F3829"/>
    <w:rsid w:val="0030004F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5F81"/>
    <w:rsid w:val="00395684"/>
    <w:rsid w:val="003A1109"/>
    <w:rsid w:val="003A1730"/>
    <w:rsid w:val="003A2FF8"/>
    <w:rsid w:val="003A3632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0785A"/>
    <w:rsid w:val="004104FE"/>
    <w:rsid w:val="0041285E"/>
    <w:rsid w:val="00414AEF"/>
    <w:rsid w:val="00414B4F"/>
    <w:rsid w:val="00416893"/>
    <w:rsid w:val="00421FEA"/>
    <w:rsid w:val="00425765"/>
    <w:rsid w:val="00432A17"/>
    <w:rsid w:val="00440FFA"/>
    <w:rsid w:val="00450B27"/>
    <w:rsid w:val="00451A0A"/>
    <w:rsid w:val="00453116"/>
    <w:rsid w:val="00454D68"/>
    <w:rsid w:val="00455510"/>
    <w:rsid w:val="00456A5D"/>
    <w:rsid w:val="00456C06"/>
    <w:rsid w:val="0046540E"/>
    <w:rsid w:val="00472752"/>
    <w:rsid w:val="0047306D"/>
    <w:rsid w:val="00482D4C"/>
    <w:rsid w:val="004834A1"/>
    <w:rsid w:val="004924D1"/>
    <w:rsid w:val="004A4A32"/>
    <w:rsid w:val="004B68E0"/>
    <w:rsid w:val="004C1095"/>
    <w:rsid w:val="004C2DAD"/>
    <w:rsid w:val="004D4E66"/>
    <w:rsid w:val="004E2330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947BD"/>
    <w:rsid w:val="005A061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6C0D"/>
    <w:rsid w:val="00621977"/>
    <w:rsid w:val="00632327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248B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0597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2386"/>
    <w:rsid w:val="007A395B"/>
    <w:rsid w:val="007B3E0E"/>
    <w:rsid w:val="007B7612"/>
    <w:rsid w:val="007C1645"/>
    <w:rsid w:val="007C22D4"/>
    <w:rsid w:val="007D06F8"/>
    <w:rsid w:val="007D3314"/>
    <w:rsid w:val="007D4222"/>
    <w:rsid w:val="007F49F4"/>
    <w:rsid w:val="00804C75"/>
    <w:rsid w:val="00806B1B"/>
    <w:rsid w:val="008135C9"/>
    <w:rsid w:val="0081378E"/>
    <w:rsid w:val="008169E8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12FA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861D0"/>
    <w:rsid w:val="009967C6"/>
    <w:rsid w:val="009978D6"/>
    <w:rsid w:val="009A0E7C"/>
    <w:rsid w:val="009A3CBD"/>
    <w:rsid w:val="009B0C4C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C7DC3"/>
    <w:rsid w:val="009D0BB9"/>
    <w:rsid w:val="009F356C"/>
    <w:rsid w:val="00A021E2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2F0F"/>
    <w:rsid w:val="00A8469A"/>
    <w:rsid w:val="00A91283"/>
    <w:rsid w:val="00A913BC"/>
    <w:rsid w:val="00AA132F"/>
    <w:rsid w:val="00AA7A69"/>
    <w:rsid w:val="00AB01F4"/>
    <w:rsid w:val="00AC6151"/>
    <w:rsid w:val="00AC63FC"/>
    <w:rsid w:val="00AC6588"/>
    <w:rsid w:val="00AD2A52"/>
    <w:rsid w:val="00AE11E8"/>
    <w:rsid w:val="00AE63BD"/>
    <w:rsid w:val="00AE7DAA"/>
    <w:rsid w:val="00AF2E2A"/>
    <w:rsid w:val="00B04111"/>
    <w:rsid w:val="00B13941"/>
    <w:rsid w:val="00B14C83"/>
    <w:rsid w:val="00B340A8"/>
    <w:rsid w:val="00B36DFE"/>
    <w:rsid w:val="00B40E12"/>
    <w:rsid w:val="00B435B8"/>
    <w:rsid w:val="00B4499C"/>
    <w:rsid w:val="00B54F70"/>
    <w:rsid w:val="00B653B7"/>
    <w:rsid w:val="00B669AD"/>
    <w:rsid w:val="00B66A14"/>
    <w:rsid w:val="00B671C8"/>
    <w:rsid w:val="00B67855"/>
    <w:rsid w:val="00B72460"/>
    <w:rsid w:val="00B7250F"/>
    <w:rsid w:val="00B73CF5"/>
    <w:rsid w:val="00B73E34"/>
    <w:rsid w:val="00B90019"/>
    <w:rsid w:val="00B9169D"/>
    <w:rsid w:val="00B95FFF"/>
    <w:rsid w:val="00BA272D"/>
    <w:rsid w:val="00BA34BC"/>
    <w:rsid w:val="00BC3219"/>
    <w:rsid w:val="00BC613E"/>
    <w:rsid w:val="00BC6DA7"/>
    <w:rsid w:val="00BE051D"/>
    <w:rsid w:val="00BF42E2"/>
    <w:rsid w:val="00BF4BD8"/>
    <w:rsid w:val="00BF608C"/>
    <w:rsid w:val="00C23715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F9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6296"/>
    <w:rsid w:val="00D21D7D"/>
    <w:rsid w:val="00D300CE"/>
    <w:rsid w:val="00D3037E"/>
    <w:rsid w:val="00D30ABD"/>
    <w:rsid w:val="00D3616A"/>
    <w:rsid w:val="00D46DEB"/>
    <w:rsid w:val="00D524B5"/>
    <w:rsid w:val="00D62CAA"/>
    <w:rsid w:val="00D7244C"/>
    <w:rsid w:val="00D750EA"/>
    <w:rsid w:val="00D763D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522F"/>
    <w:rsid w:val="00E003D4"/>
    <w:rsid w:val="00E03542"/>
    <w:rsid w:val="00E24673"/>
    <w:rsid w:val="00E24898"/>
    <w:rsid w:val="00E336FB"/>
    <w:rsid w:val="00E355EE"/>
    <w:rsid w:val="00E41D6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48D4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2920"/>
    <w:rsid w:val="00F64FB6"/>
    <w:rsid w:val="00F80CE4"/>
    <w:rsid w:val="00F85141"/>
    <w:rsid w:val="00F95E8D"/>
    <w:rsid w:val="00FA1A9D"/>
    <w:rsid w:val="00FA7A79"/>
    <w:rsid w:val="00FA7D51"/>
    <w:rsid w:val="00FB6D65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66578" TargetMode="External"/><Relationship Id="rId13" Type="http://schemas.openxmlformats.org/officeDocument/2006/relationships/hyperlink" Target="mailto:elisabeth.naschberger@uk-erlangen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athalie.britzen-laurent@uk-erlangen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hilipp.tripal@fau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ruder@uk-erlang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lf.palmisano@fau.de" TargetMode="External"/><Relationship Id="rId10" Type="http://schemas.openxmlformats.org/officeDocument/2006/relationships/hyperlink" Target="mailto:marco@bardenbacher.e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chael.stuerzl@uk-erlangen.de" TargetMode="External"/><Relationship Id="rId14" Type="http://schemas.openxmlformats.org/officeDocument/2006/relationships/hyperlink" Target="mailto:christoph.becker@uk-erla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D7AD-2D1A-BB4B-8038-1BCD4F4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2048</Words>
  <Characters>11675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2020-02-09T16:50:00Z</dcterms:created>
  <dcterms:modified xsi:type="dcterms:W3CDTF">2020-02-11T16:46:00Z</dcterms:modified>
</cp:coreProperties>
</file>