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8F0E37" w14:textId="3646D387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B06E40">
        <w:rPr>
          <w:rFonts w:ascii="Helvetica" w:hAnsi="Helvetica" w:cs="Arial"/>
          <w:b/>
          <w:i w:val="0"/>
          <w:sz w:val="22"/>
          <w:szCs w:val="22"/>
        </w:rPr>
        <w:t>60542</w:t>
      </w:r>
    </w:p>
    <w:p w14:paraId="15210DC1" w14:textId="28F22C23" w:rsidR="00CE10F2" w:rsidRPr="006F5787" w:rsidDel="00A12F8F" w:rsidRDefault="00C70C90" w:rsidP="009A0E7C">
      <w:pPr>
        <w:pStyle w:val="BodyText"/>
        <w:outlineLvl w:val="0"/>
        <w:rPr>
          <w:rFonts w:ascii="Helvetica" w:hAnsi="Helvetica" w:cs="Arial"/>
          <w:bCs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  <w:r w:rsidR="006F5787">
        <w:rPr>
          <w:rFonts w:ascii="Helvetica" w:hAnsi="Helvetica" w:cs="Arial"/>
          <w:b/>
          <w:i w:val="0"/>
          <w:sz w:val="22"/>
          <w:szCs w:val="22"/>
        </w:rPr>
        <w:t xml:space="preserve"> </w:t>
      </w:r>
      <w:proofErr w:type="spellStart"/>
      <w:r w:rsidR="006F5787">
        <w:rPr>
          <w:rFonts w:ascii="Helvetica" w:hAnsi="Helvetica" w:cs="Arial"/>
          <w:bCs/>
          <w:i w:val="0"/>
          <w:sz w:val="22"/>
          <w:szCs w:val="22"/>
        </w:rPr>
        <w:t>postshoot</w:t>
      </w:r>
      <w:proofErr w:type="spellEnd"/>
      <w:r w:rsidR="006F5787">
        <w:rPr>
          <w:rFonts w:ascii="Helvetica" w:hAnsi="Helvetica" w:cs="Arial"/>
          <w:bCs/>
          <w:i w:val="0"/>
          <w:sz w:val="22"/>
          <w:szCs w:val="22"/>
        </w:rPr>
        <w:t xml:space="preserve"> by Anastasia </w:t>
      </w:r>
      <w:bookmarkStart w:id="0" w:name="_GoBack"/>
      <w:bookmarkEnd w:id="0"/>
    </w:p>
    <w:p w14:paraId="1E2007B5" w14:textId="77777777" w:rsidR="00B06E40" w:rsidRDefault="00DC058D" w:rsidP="00B06E40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8" w:tgtFrame="_blank" w:history="1">
        <w:r w:rsidR="00B06E40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</w:t>
        </w:r>
        <w:r w:rsidR="00B06E40">
          <w:rPr>
            <w:rStyle w:val="Hyperlink"/>
            <w:rFonts w:ascii="Arial" w:hAnsi="Arial" w:cs="Arial"/>
            <w:color w:val="1155CC"/>
            <w:sz w:val="19"/>
            <w:szCs w:val="19"/>
          </w:rPr>
          <w:t>e</w:t>
        </w:r>
        <w:r w:rsidR="00B06E40">
          <w:rPr>
            <w:rStyle w:val="Hyperlink"/>
            <w:rFonts w:ascii="Arial" w:hAnsi="Arial" w:cs="Arial"/>
            <w:color w:val="1155CC"/>
            <w:sz w:val="19"/>
            <w:szCs w:val="19"/>
          </w:rPr>
          <w:t>s_upload.php?src=18465358</w:t>
        </w:r>
      </w:hyperlink>
    </w:p>
    <w:p w14:paraId="2FA283FC" w14:textId="4A7DFF84" w:rsidR="00421FEA" w:rsidRPr="0030230B" w:rsidRDefault="00421FEA" w:rsidP="009B7E05">
      <w:pPr>
        <w:rPr>
          <w:b/>
        </w:rPr>
      </w:pPr>
    </w:p>
    <w:p w14:paraId="3E223C4F" w14:textId="77777777" w:rsidR="00B06E40" w:rsidRPr="00B06E40" w:rsidRDefault="00C76775" w:rsidP="00B06E40">
      <w:pPr>
        <w:jc w:val="both"/>
        <w:rPr>
          <w:rFonts w:ascii="Helvetica" w:hAnsi="Helvetica" w:cstheme="majorHAnsi"/>
          <w:b/>
          <w:sz w:val="28"/>
          <w:szCs w:val="28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AB01F4" w:rsidRPr="00AB01F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B06E40" w:rsidRPr="00B06E40">
        <w:rPr>
          <w:rFonts w:ascii="Helvetica" w:hAnsi="Helvetica" w:cstheme="majorHAnsi"/>
          <w:b/>
          <w:sz w:val="28"/>
          <w:szCs w:val="28"/>
        </w:rPr>
        <w:t>Development of a Noninvasive, Laser-Assisted Experimental Model of Corneal Endothelial Cell Loss</w:t>
      </w:r>
    </w:p>
    <w:p w14:paraId="103B5424" w14:textId="77777777" w:rsidR="00C76775" w:rsidRPr="00B06E40" w:rsidRDefault="00C76775" w:rsidP="00C76775">
      <w:pPr>
        <w:pStyle w:val="Default"/>
        <w:rPr>
          <w:rFonts w:ascii="Helvetica" w:hAnsi="Helvetica"/>
          <w:sz w:val="28"/>
          <w:szCs w:val="28"/>
        </w:rPr>
      </w:pPr>
    </w:p>
    <w:p w14:paraId="69F3BB75" w14:textId="390D8C73" w:rsidR="00B06E40" w:rsidRDefault="00FA1A9D" w:rsidP="00B06E40">
      <w:pPr>
        <w:jc w:val="both"/>
        <w:rPr>
          <w:rFonts w:ascii="Helvetica" w:hAnsi="Helvetica" w:cstheme="majorHAnsi"/>
          <w:b/>
          <w:bCs/>
          <w:sz w:val="28"/>
          <w:szCs w:val="28"/>
          <w:vertAlign w:val="superscript"/>
        </w:rPr>
      </w:pPr>
      <w:r w:rsidRPr="00B06E40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proofErr w:type="spellStart"/>
      <w:r w:rsidR="00B06E40" w:rsidRPr="00B06E40">
        <w:rPr>
          <w:rFonts w:ascii="Helvetica" w:hAnsi="Helvetica" w:cstheme="majorHAnsi"/>
          <w:b/>
          <w:bCs/>
          <w:sz w:val="28"/>
          <w:szCs w:val="28"/>
        </w:rPr>
        <w:t>Annekatrin</w:t>
      </w:r>
      <w:proofErr w:type="spellEnd"/>
      <w:r w:rsidR="00B06E40" w:rsidRPr="00B06E40">
        <w:rPr>
          <w:rFonts w:ascii="Helvetica" w:hAnsi="Helvetica" w:cstheme="majorHAnsi"/>
          <w:b/>
          <w:bCs/>
          <w:sz w:val="28"/>
          <w:szCs w:val="28"/>
        </w:rPr>
        <w:t xml:space="preserve"> Holzhey</w:t>
      </w:r>
      <w:proofErr w:type="gramStart"/>
      <w:r w:rsidR="00B06E40" w:rsidRPr="00B06E40">
        <w:rPr>
          <w:rFonts w:ascii="Helvetica" w:hAnsi="Helvetica" w:cstheme="majorHAnsi"/>
          <w:b/>
          <w:bCs/>
          <w:sz w:val="28"/>
          <w:szCs w:val="28"/>
          <w:vertAlign w:val="superscript"/>
        </w:rPr>
        <w:t>1,</w:t>
      </w:r>
      <w:r w:rsidR="00B06E40" w:rsidRPr="00B06E40">
        <w:rPr>
          <w:rFonts w:ascii="Helvetica" w:hAnsi="Helvetica" w:cstheme="majorHAnsi"/>
          <w:b/>
          <w:bCs/>
          <w:sz w:val="28"/>
          <w:szCs w:val="28"/>
        </w:rPr>
        <w:t>*</w:t>
      </w:r>
      <w:proofErr w:type="gramEnd"/>
      <w:r w:rsidR="00B06E40" w:rsidRPr="00B06E40">
        <w:rPr>
          <w:rFonts w:ascii="Helvetica" w:hAnsi="Helvetica" w:cstheme="majorHAnsi"/>
          <w:b/>
          <w:bCs/>
          <w:sz w:val="28"/>
          <w:szCs w:val="28"/>
        </w:rPr>
        <w:t>, Svenja Sonntag</w:t>
      </w:r>
      <w:r w:rsidR="00B06E40" w:rsidRPr="00B06E40">
        <w:rPr>
          <w:rFonts w:ascii="Helvetica" w:hAnsi="Helvetica" w:cstheme="majorHAnsi"/>
          <w:b/>
          <w:bCs/>
          <w:sz w:val="28"/>
          <w:szCs w:val="28"/>
          <w:vertAlign w:val="superscript"/>
        </w:rPr>
        <w:t>2,</w:t>
      </w:r>
      <w:r w:rsidR="00B06E40" w:rsidRPr="00B06E40">
        <w:rPr>
          <w:rFonts w:ascii="Helvetica" w:hAnsi="Helvetica" w:cstheme="majorHAnsi"/>
          <w:b/>
          <w:bCs/>
          <w:sz w:val="28"/>
          <w:szCs w:val="28"/>
        </w:rPr>
        <w:t>*, Johannes Rendenbach</w:t>
      </w:r>
      <w:r w:rsidR="00B06E40" w:rsidRPr="00B06E40">
        <w:rPr>
          <w:rFonts w:ascii="Helvetica" w:hAnsi="Helvetica" w:cstheme="majorHAnsi"/>
          <w:b/>
          <w:bCs/>
          <w:sz w:val="28"/>
          <w:szCs w:val="28"/>
          <w:vertAlign w:val="superscript"/>
        </w:rPr>
        <w:t>1</w:t>
      </w:r>
      <w:r w:rsidR="00B06E40" w:rsidRPr="00B06E40">
        <w:rPr>
          <w:rFonts w:ascii="Helvetica" w:hAnsi="Helvetica" w:cstheme="majorHAnsi"/>
          <w:b/>
          <w:bCs/>
          <w:sz w:val="28"/>
          <w:szCs w:val="28"/>
        </w:rPr>
        <w:t>, Justus S. Ernesti</w:t>
      </w:r>
      <w:r w:rsidR="00B06E40" w:rsidRPr="00B06E40">
        <w:rPr>
          <w:rFonts w:ascii="Helvetica" w:hAnsi="Helvetica" w:cstheme="majorHAnsi"/>
          <w:b/>
          <w:bCs/>
          <w:sz w:val="28"/>
          <w:szCs w:val="28"/>
          <w:vertAlign w:val="superscript"/>
        </w:rPr>
        <w:t>1</w:t>
      </w:r>
      <w:r w:rsidR="00B06E40" w:rsidRPr="00B06E40">
        <w:rPr>
          <w:rFonts w:ascii="Helvetica" w:hAnsi="Helvetica" w:cstheme="majorHAnsi"/>
          <w:b/>
          <w:bCs/>
          <w:sz w:val="28"/>
          <w:szCs w:val="28"/>
        </w:rPr>
        <w:t xml:space="preserve">, </w:t>
      </w:r>
      <w:proofErr w:type="spellStart"/>
      <w:r w:rsidR="00B06E40" w:rsidRPr="00B06E40">
        <w:rPr>
          <w:rFonts w:ascii="Helvetica" w:hAnsi="Helvetica" w:cstheme="majorHAnsi"/>
          <w:b/>
          <w:bCs/>
          <w:sz w:val="28"/>
          <w:szCs w:val="28"/>
        </w:rPr>
        <w:t>Vinodh</w:t>
      </w:r>
      <w:proofErr w:type="spellEnd"/>
      <w:r w:rsidR="00B06E40" w:rsidRPr="00B06E40">
        <w:rPr>
          <w:rFonts w:ascii="Helvetica" w:hAnsi="Helvetica" w:cstheme="majorHAnsi"/>
          <w:b/>
          <w:bCs/>
          <w:sz w:val="28"/>
          <w:szCs w:val="28"/>
        </w:rPr>
        <w:t xml:space="preserve"> Kakkassery</w:t>
      </w:r>
      <w:r w:rsidR="00B06E40" w:rsidRPr="00B06E40">
        <w:rPr>
          <w:rFonts w:ascii="Helvetica" w:hAnsi="Helvetica" w:cstheme="majorHAnsi"/>
          <w:b/>
          <w:bCs/>
          <w:sz w:val="28"/>
          <w:szCs w:val="28"/>
          <w:vertAlign w:val="superscript"/>
        </w:rPr>
        <w:t>2</w:t>
      </w:r>
      <w:r w:rsidR="00B06E40" w:rsidRPr="00B06E40">
        <w:rPr>
          <w:rFonts w:ascii="Helvetica" w:hAnsi="Helvetica" w:cstheme="majorHAnsi"/>
          <w:b/>
          <w:bCs/>
          <w:sz w:val="28"/>
          <w:szCs w:val="28"/>
        </w:rPr>
        <w:t>, Salvatore Grisanti</w:t>
      </w:r>
      <w:r w:rsidR="00B06E40" w:rsidRPr="00B06E40">
        <w:rPr>
          <w:rFonts w:ascii="Helvetica" w:hAnsi="Helvetica" w:cstheme="majorHAnsi"/>
          <w:b/>
          <w:bCs/>
          <w:sz w:val="28"/>
          <w:szCs w:val="28"/>
          <w:vertAlign w:val="superscript"/>
        </w:rPr>
        <w:t>2</w:t>
      </w:r>
      <w:r w:rsidR="00B06E40" w:rsidRPr="00B06E40">
        <w:rPr>
          <w:rFonts w:ascii="Helvetica" w:hAnsi="Helvetica" w:cstheme="majorHAnsi"/>
          <w:b/>
          <w:bCs/>
          <w:sz w:val="28"/>
          <w:szCs w:val="28"/>
        </w:rPr>
        <w:t>, Fred Reinholz</w:t>
      </w:r>
      <w:r w:rsidR="00B06E40" w:rsidRPr="00B06E40">
        <w:rPr>
          <w:rFonts w:ascii="Helvetica" w:hAnsi="Helvetica" w:cstheme="majorHAnsi"/>
          <w:b/>
          <w:bCs/>
          <w:sz w:val="28"/>
          <w:szCs w:val="28"/>
          <w:vertAlign w:val="superscript"/>
        </w:rPr>
        <w:t>3</w:t>
      </w:r>
      <w:r w:rsidR="00B06E40" w:rsidRPr="00B06E40">
        <w:rPr>
          <w:rFonts w:ascii="Helvetica" w:hAnsi="Helvetica" w:cstheme="majorHAnsi"/>
          <w:b/>
          <w:bCs/>
          <w:sz w:val="28"/>
          <w:szCs w:val="28"/>
        </w:rPr>
        <w:t>, Sebastian Freidank</w:t>
      </w:r>
      <w:r w:rsidR="00B06E40" w:rsidRPr="00B06E40">
        <w:rPr>
          <w:rFonts w:ascii="Helvetica" w:hAnsi="Helvetica" w:cstheme="majorHAnsi"/>
          <w:b/>
          <w:bCs/>
          <w:sz w:val="28"/>
          <w:szCs w:val="28"/>
          <w:vertAlign w:val="superscript"/>
        </w:rPr>
        <w:t>3</w:t>
      </w:r>
      <w:r w:rsidR="00B06E40" w:rsidRPr="00B06E40">
        <w:rPr>
          <w:rFonts w:ascii="Helvetica" w:hAnsi="Helvetica" w:cstheme="majorHAnsi"/>
          <w:b/>
          <w:bCs/>
          <w:sz w:val="28"/>
          <w:szCs w:val="28"/>
        </w:rPr>
        <w:t>, Alfred Vogel</w:t>
      </w:r>
      <w:r w:rsidR="00B06E40" w:rsidRPr="00B06E40">
        <w:rPr>
          <w:rFonts w:ascii="Helvetica" w:hAnsi="Helvetica" w:cstheme="majorHAnsi"/>
          <w:b/>
          <w:bCs/>
          <w:sz w:val="28"/>
          <w:szCs w:val="28"/>
          <w:vertAlign w:val="superscript"/>
        </w:rPr>
        <w:t>3</w:t>
      </w:r>
      <w:r w:rsidR="00B06E40" w:rsidRPr="00B06E40">
        <w:rPr>
          <w:rFonts w:ascii="Helvetica" w:hAnsi="Helvetica" w:cstheme="majorHAnsi"/>
          <w:b/>
          <w:bCs/>
          <w:sz w:val="28"/>
          <w:szCs w:val="28"/>
        </w:rPr>
        <w:t xml:space="preserve">, and </w:t>
      </w:r>
      <w:proofErr w:type="spellStart"/>
      <w:r w:rsidR="00B06E40" w:rsidRPr="00B06E40">
        <w:rPr>
          <w:rFonts w:ascii="Helvetica" w:hAnsi="Helvetica" w:cstheme="majorHAnsi"/>
          <w:b/>
          <w:bCs/>
          <w:sz w:val="28"/>
          <w:szCs w:val="28"/>
        </w:rPr>
        <w:t>Mahdy</w:t>
      </w:r>
      <w:proofErr w:type="spellEnd"/>
      <w:r w:rsidR="00B06E40" w:rsidRPr="00B06E40">
        <w:rPr>
          <w:rFonts w:ascii="Helvetica" w:hAnsi="Helvetica" w:cstheme="majorHAnsi"/>
          <w:b/>
          <w:bCs/>
          <w:sz w:val="28"/>
          <w:szCs w:val="28"/>
        </w:rPr>
        <w:t xml:space="preserve"> Ranjbar</w:t>
      </w:r>
      <w:r w:rsidR="00B06E40" w:rsidRPr="00B06E40">
        <w:rPr>
          <w:rFonts w:ascii="Helvetica" w:hAnsi="Helvetica" w:cstheme="majorHAnsi"/>
          <w:b/>
          <w:bCs/>
          <w:sz w:val="28"/>
          <w:szCs w:val="28"/>
          <w:vertAlign w:val="superscript"/>
        </w:rPr>
        <w:t>1,2</w:t>
      </w:r>
    </w:p>
    <w:p w14:paraId="57D1D8BD" w14:textId="7D07228E" w:rsidR="0090242A" w:rsidRPr="0090242A" w:rsidRDefault="0090242A" w:rsidP="00B06E40">
      <w:pPr>
        <w:jc w:val="both"/>
        <w:rPr>
          <w:rFonts w:ascii="Helvetica" w:hAnsi="Helvetica" w:cstheme="majorHAnsi"/>
          <w:sz w:val="28"/>
          <w:szCs w:val="28"/>
        </w:rPr>
      </w:pPr>
      <w:r>
        <w:rPr>
          <w:rFonts w:ascii="Helvetica" w:hAnsi="Helvetica" w:cstheme="majorHAnsi"/>
          <w:sz w:val="28"/>
          <w:szCs w:val="28"/>
        </w:rPr>
        <w:t>*These authors contributed equally to the work</w:t>
      </w:r>
    </w:p>
    <w:p w14:paraId="466B6F17" w14:textId="77777777" w:rsidR="00B06E40" w:rsidRPr="00B06E40" w:rsidRDefault="00B06E40" w:rsidP="00B06E40">
      <w:pPr>
        <w:jc w:val="both"/>
        <w:rPr>
          <w:rFonts w:ascii="Helvetica" w:hAnsi="Helvetica" w:cstheme="majorHAnsi"/>
          <w:sz w:val="28"/>
          <w:szCs w:val="28"/>
        </w:rPr>
      </w:pPr>
    </w:p>
    <w:p w14:paraId="22919B4D" w14:textId="1D73536F" w:rsidR="00B06E40" w:rsidRPr="00B06E40" w:rsidRDefault="00B06E40" w:rsidP="00B06E40">
      <w:pPr>
        <w:jc w:val="both"/>
        <w:rPr>
          <w:rFonts w:ascii="Helvetica" w:hAnsi="Helvetica" w:cstheme="majorHAnsi"/>
          <w:sz w:val="28"/>
          <w:szCs w:val="28"/>
        </w:rPr>
      </w:pPr>
      <w:r w:rsidRPr="00B06E40">
        <w:rPr>
          <w:rFonts w:ascii="Helvetica" w:hAnsi="Helvetica" w:cstheme="majorHAnsi"/>
          <w:sz w:val="28"/>
          <w:szCs w:val="28"/>
          <w:vertAlign w:val="superscript"/>
        </w:rPr>
        <w:t>1</w:t>
      </w:r>
      <w:r w:rsidRPr="00B06E40">
        <w:rPr>
          <w:rFonts w:ascii="Helvetica" w:hAnsi="Helvetica" w:cstheme="majorHAnsi"/>
          <w:sz w:val="28"/>
          <w:szCs w:val="28"/>
        </w:rPr>
        <w:t>Laboratory for Angiogenesis and Ocular Cell Transplantation, University of Lübeck</w:t>
      </w:r>
    </w:p>
    <w:p w14:paraId="46FF9990" w14:textId="6C548C62" w:rsidR="00B06E40" w:rsidRPr="00B06E40" w:rsidRDefault="00B06E40" w:rsidP="00B06E40">
      <w:pPr>
        <w:jc w:val="both"/>
        <w:rPr>
          <w:rFonts w:ascii="Helvetica" w:hAnsi="Helvetica" w:cstheme="majorHAnsi"/>
          <w:sz w:val="28"/>
          <w:szCs w:val="28"/>
        </w:rPr>
      </w:pPr>
      <w:r w:rsidRPr="00B06E40">
        <w:rPr>
          <w:rFonts w:ascii="Helvetica" w:hAnsi="Helvetica" w:cstheme="majorHAnsi"/>
          <w:sz w:val="28"/>
          <w:szCs w:val="28"/>
          <w:vertAlign w:val="superscript"/>
        </w:rPr>
        <w:t>2</w:t>
      </w:r>
      <w:r w:rsidRPr="00B06E40">
        <w:rPr>
          <w:rFonts w:ascii="Helvetica" w:hAnsi="Helvetica" w:cstheme="majorHAnsi"/>
          <w:sz w:val="28"/>
          <w:szCs w:val="28"/>
        </w:rPr>
        <w:t>Department of Ophthalmology, University of Lübeck</w:t>
      </w:r>
    </w:p>
    <w:p w14:paraId="438F5ABF" w14:textId="56B2F2D1" w:rsidR="001C5334" w:rsidRPr="00B06E40" w:rsidRDefault="00B06E40" w:rsidP="00B06E40">
      <w:pPr>
        <w:rPr>
          <w:rFonts w:ascii="Helvetica" w:hAnsi="Helvetica"/>
          <w:sz w:val="28"/>
          <w:szCs w:val="28"/>
        </w:rPr>
      </w:pPr>
      <w:r w:rsidRPr="00B06E40">
        <w:rPr>
          <w:rFonts w:ascii="Helvetica" w:hAnsi="Helvetica" w:cstheme="majorHAnsi"/>
          <w:sz w:val="28"/>
          <w:szCs w:val="28"/>
          <w:vertAlign w:val="superscript"/>
        </w:rPr>
        <w:t>3</w:t>
      </w:r>
      <w:r w:rsidRPr="00B06E40">
        <w:rPr>
          <w:rFonts w:ascii="Helvetica" w:hAnsi="Helvetica" w:cstheme="majorHAnsi"/>
          <w:sz w:val="28"/>
          <w:szCs w:val="28"/>
        </w:rPr>
        <w:t>Institute of Biomedical Optics, University of Lübeck</w:t>
      </w:r>
    </w:p>
    <w:p w14:paraId="4CAB0D2C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1C51BD87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452EAE91" w14:textId="77777777" w:rsidR="00B06E40" w:rsidRPr="00B06E40" w:rsidRDefault="00B06E40" w:rsidP="00FA1A9D">
      <w:pPr>
        <w:outlineLvl w:val="0"/>
        <w:rPr>
          <w:rFonts w:ascii="Helvetica" w:hAnsi="Helvetica" w:cstheme="majorHAnsi"/>
          <w:sz w:val="22"/>
          <w:szCs w:val="22"/>
        </w:rPr>
      </w:pPr>
      <w:proofErr w:type="spellStart"/>
      <w:r w:rsidRPr="00B06E40">
        <w:rPr>
          <w:rFonts w:ascii="Helvetica" w:hAnsi="Helvetica" w:cstheme="majorHAnsi"/>
          <w:sz w:val="22"/>
          <w:szCs w:val="22"/>
        </w:rPr>
        <w:t>Mahdy</w:t>
      </w:r>
      <w:proofErr w:type="spellEnd"/>
      <w:r w:rsidRPr="00B06E40">
        <w:rPr>
          <w:rFonts w:ascii="Helvetica" w:hAnsi="Helvetica" w:cstheme="majorHAnsi"/>
          <w:sz w:val="22"/>
          <w:szCs w:val="22"/>
        </w:rPr>
        <w:t xml:space="preserve"> </w:t>
      </w:r>
      <w:proofErr w:type="spellStart"/>
      <w:r w:rsidRPr="00B06E40">
        <w:rPr>
          <w:rFonts w:ascii="Helvetica" w:hAnsi="Helvetica" w:cstheme="majorHAnsi"/>
          <w:sz w:val="22"/>
          <w:szCs w:val="22"/>
        </w:rPr>
        <w:t>Ranjbar</w:t>
      </w:r>
      <w:proofErr w:type="spellEnd"/>
      <w:r w:rsidRPr="00B06E40">
        <w:rPr>
          <w:rFonts w:ascii="Helvetica" w:hAnsi="Helvetica" w:cstheme="majorHAnsi"/>
          <w:sz w:val="22"/>
          <w:szCs w:val="22"/>
        </w:rPr>
        <w:tab/>
      </w:r>
      <w:r w:rsidRPr="00B06E40">
        <w:rPr>
          <w:rFonts w:ascii="Helvetica" w:hAnsi="Helvetica" w:cstheme="majorHAnsi"/>
          <w:sz w:val="22"/>
          <w:szCs w:val="22"/>
        </w:rPr>
        <w:tab/>
      </w:r>
    </w:p>
    <w:p w14:paraId="06E094AD" w14:textId="5487906D" w:rsidR="00B06E40" w:rsidRPr="00B06E40" w:rsidRDefault="00FD16E7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9" w:history="1">
        <w:r w:rsidR="00B06E40" w:rsidRPr="00B06E40">
          <w:rPr>
            <w:rStyle w:val="Hyperlink"/>
            <w:rFonts w:ascii="Helvetica" w:hAnsi="Helvetica" w:cstheme="majorHAnsi"/>
            <w:sz w:val="22"/>
            <w:szCs w:val="22"/>
          </w:rPr>
          <w:t>eye.research101@gmail.com</w:t>
        </w:r>
      </w:hyperlink>
      <w:r w:rsidR="00B06E40" w:rsidRPr="00B06E40">
        <w:rPr>
          <w:rFonts w:ascii="Helvetica" w:hAnsi="Helvetica" w:cstheme="majorHAnsi"/>
          <w:sz w:val="22"/>
          <w:szCs w:val="22"/>
        </w:rPr>
        <w:t xml:space="preserve"> </w:t>
      </w:r>
    </w:p>
    <w:p w14:paraId="57A75A4C" w14:textId="77777777" w:rsidR="00421FEA" w:rsidRPr="00B06E40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7E8B157F" w:rsidR="00FA1A9D" w:rsidRPr="00B06E40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B06E40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B06E40">
        <w:rPr>
          <w:rFonts w:ascii="Helvetica" w:hAnsi="Helvetica" w:cs="Helvetica"/>
          <w:sz w:val="22"/>
          <w:szCs w:val="22"/>
        </w:rPr>
        <w:t xml:space="preserve"> </w:t>
      </w:r>
    </w:p>
    <w:p w14:paraId="6D4831F8" w14:textId="77777777" w:rsidR="00B06E40" w:rsidRPr="00B06E40" w:rsidRDefault="00FD16E7" w:rsidP="00B06E40">
      <w:pPr>
        <w:jc w:val="both"/>
        <w:rPr>
          <w:rFonts w:ascii="Helvetica" w:hAnsi="Helvetica" w:cstheme="majorHAnsi"/>
          <w:sz w:val="22"/>
          <w:szCs w:val="22"/>
        </w:rPr>
      </w:pPr>
      <w:hyperlink r:id="rId10" w:history="1">
        <w:r w:rsidR="00B06E40" w:rsidRPr="00B06E40">
          <w:rPr>
            <w:rFonts w:ascii="Helvetica" w:hAnsi="Helvetica" w:cstheme="majorHAnsi"/>
            <w:sz w:val="22"/>
            <w:szCs w:val="22"/>
          </w:rPr>
          <w:t>annekatrin.holzhey@uksh.de</w:t>
        </w:r>
      </w:hyperlink>
    </w:p>
    <w:p w14:paraId="0C85006A" w14:textId="05B1E9E3" w:rsidR="00B06E40" w:rsidRPr="00B06E40" w:rsidRDefault="00FD16E7" w:rsidP="00B06E40">
      <w:pPr>
        <w:jc w:val="both"/>
        <w:rPr>
          <w:rFonts w:ascii="Helvetica" w:hAnsi="Helvetica" w:cstheme="majorHAnsi"/>
          <w:sz w:val="22"/>
          <w:szCs w:val="22"/>
        </w:rPr>
      </w:pPr>
      <w:hyperlink r:id="rId11" w:history="1">
        <w:r w:rsidR="00B06E40" w:rsidRPr="00B06E40">
          <w:rPr>
            <w:rFonts w:ascii="Helvetica" w:hAnsi="Helvetica" w:cstheme="majorHAnsi"/>
            <w:sz w:val="22"/>
            <w:szCs w:val="22"/>
          </w:rPr>
          <w:t>svenja.sonntag@uksh.de</w:t>
        </w:r>
      </w:hyperlink>
    </w:p>
    <w:p w14:paraId="6E2830B1" w14:textId="77777777" w:rsidR="00B06E40" w:rsidRPr="00B06E40" w:rsidRDefault="00FD16E7" w:rsidP="00B06E40">
      <w:pPr>
        <w:jc w:val="both"/>
        <w:rPr>
          <w:rFonts w:ascii="Helvetica" w:hAnsi="Helvetica" w:cstheme="majorHAnsi"/>
          <w:sz w:val="22"/>
          <w:szCs w:val="22"/>
        </w:rPr>
      </w:pPr>
      <w:hyperlink r:id="rId12" w:history="1">
        <w:r w:rsidR="00B06E40" w:rsidRPr="00B06E40">
          <w:rPr>
            <w:rFonts w:ascii="Helvetica" w:hAnsi="Helvetica" w:cstheme="majorHAnsi"/>
            <w:sz w:val="22"/>
            <w:szCs w:val="22"/>
          </w:rPr>
          <w:t>j.rendenbach@aol.de</w:t>
        </w:r>
      </w:hyperlink>
    </w:p>
    <w:p w14:paraId="12E6E147" w14:textId="77777777" w:rsidR="00B06E40" w:rsidRPr="00B06E40" w:rsidRDefault="00FD16E7" w:rsidP="00B06E40">
      <w:pPr>
        <w:jc w:val="both"/>
        <w:rPr>
          <w:rFonts w:ascii="Helvetica" w:hAnsi="Helvetica" w:cstheme="majorHAnsi"/>
          <w:sz w:val="22"/>
          <w:szCs w:val="22"/>
        </w:rPr>
      </w:pPr>
      <w:hyperlink r:id="rId13" w:history="1">
        <w:r w:rsidR="00B06E40" w:rsidRPr="00B06E40">
          <w:rPr>
            <w:rFonts w:ascii="Helvetica" w:hAnsi="Helvetica" w:cstheme="majorHAnsi"/>
            <w:sz w:val="22"/>
            <w:szCs w:val="22"/>
          </w:rPr>
          <w:t>justus-satoshi.ernesti@uksh.de</w:t>
        </w:r>
      </w:hyperlink>
    </w:p>
    <w:p w14:paraId="67387847" w14:textId="77777777" w:rsidR="00B06E40" w:rsidRPr="00B06E40" w:rsidRDefault="00FD16E7" w:rsidP="00B06E40">
      <w:pPr>
        <w:jc w:val="both"/>
        <w:rPr>
          <w:rFonts w:ascii="Helvetica" w:hAnsi="Helvetica" w:cstheme="majorHAnsi"/>
          <w:sz w:val="22"/>
          <w:szCs w:val="22"/>
        </w:rPr>
      </w:pPr>
      <w:hyperlink r:id="rId14" w:history="1">
        <w:r w:rsidR="00B06E40" w:rsidRPr="00B06E40">
          <w:rPr>
            <w:rFonts w:ascii="Helvetica" w:hAnsi="Helvetica" w:cstheme="majorHAnsi"/>
            <w:sz w:val="22"/>
            <w:szCs w:val="22"/>
          </w:rPr>
          <w:t>vinodh.kakkassery@uksh.de</w:t>
        </w:r>
      </w:hyperlink>
    </w:p>
    <w:p w14:paraId="15C6C733" w14:textId="77777777" w:rsidR="00B06E40" w:rsidRPr="00B06E40" w:rsidRDefault="00FD16E7" w:rsidP="00B06E40">
      <w:pPr>
        <w:jc w:val="both"/>
        <w:rPr>
          <w:rFonts w:ascii="Helvetica" w:hAnsi="Helvetica" w:cstheme="majorHAnsi"/>
          <w:sz w:val="22"/>
          <w:szCs w:val="22"/>
        </w:rPr>
      </w:pPr>
      <w:hyperlink r:id="rId15" w:history="1">
        <w:r w:rsidR="00B06E40" w:rsidRPr="00B06E40">
          <w:rPr>
            <w:rFonts w:ascii="Helvetica" w:hAnsi="Helvetica" w:cstheme="majorHAnsi"/>
            <w:sz w:val="22"/>
            <w:szCs w:val="22"/>
          </w:rPr>
          <w:t>salvatore.grisanti@uksh.de</w:t>
        </w:r>
      </w:hyperlink>
    </w:p>
    <w:p w14:paraId="46240CAC" w14:textId="77777777" w:rsidR="00B06E40" w:rsidRPr="00B06E40" w:rsidRDefault="00FD16E7" w:rsidP="00B06E40">
      <w:pPr>
        <w:jc w:val="both"/>
        <w:rPr>
          <w:rFonts w:ascii="Helvetica" w:hAnsi="Helvetica" w:cstheme="majorHAnsi"/>
          <w:sz w:val="22"/>
          <w:szCs w:val="22"/>
        </w:rPr>
      </w:pPr>
      <w:hyperlink r:id="rId16" w:history="1">
        <w:r w:rsidR="00B06E40" w:rsidRPr="00B06E40">
          <w:rPr>
            <w:rFonts w:ascii="Helvetica" w:hAnsi="Helvetica" w:cstheme="majorHAnsi"/>
            <w:sz w:val="22"/>
            <w:szCs w:val="22"/>
          </w:rPr>
          <w:t>reinholz@bmo.uni-luebeck.de</w:t>
        </w:r>
      </w:hyperlink>
    </w:p>
    <w:p w14:paraId="4F107F10" w14:textId="77777777" w:rsidR="00B06E40" w:rsidRPr="00B06E40" w:rsidRDefault="00FD16E7" w:rsidP="00B06E40">
      <w:pPr>
        <w:jc w:val="both"/>
        <w:rPr>
          <w:rFonts w:ascii="Helvetica" w:hAnsi="Helvetica" w:cstheme="majorHAnsi"/>
          <w:sz w:val="22"/>
          <w:szCs w:val="22"/>
        </w:rPr>
      </w:pPr>
      <w:hyperlink r:id="rId17" w:history="1">
        <w:r w:rsidR="00B06E40" w:rsidRPr="00B06E40">
          <w:rPr>
            <w:rFonts w:ascii="Helvetica" w:hAnsi="Helvetica" w:cstheme="majorHAnsi"/>
            <w:sz w:val="22"/>
            <w:szCs w:val="22"/>
          </w:rPr>
          <w:t>freidank@bmo.uni-luebeck.de</w:t>
        </w:r>
      </w:hyperlink>
    </w:p>
    <w:p w14:paraId="38C4AB10" w14:textId="46E770F6" w:rsidR="00B06E40" w:rsidRPr="00B06E40" w:rsidRDefault="00FD16E7" w:rsidP="00B06E40">
      <w:pPr>
        <w:jc w:val="both"/>
        <w:rPr>
          <w:rFonts w:ascii="Helvetica" w:hAnsi="Helvetica" w:cs="Helvetica"/>
          <w:sz w:val="22"/>
          <w:szCs w:val="22"/>
        </w:rPr>
      </w:pPr>
      <w:hyperlink r:id="rId18" w:history="1">
        <w:r w:rsidR="00B06E40" w:rsidRPr="00B06E40">
          <w:rPr>
            <w:rFonts w:ascii="Helvetica" w:hAnsi="Helvetica" w:cstheme="majorHAnsi"/>
            <w:sz w:val="22"/>
            <w:szCs w:val="22"/>
          </w:rPr>
          <w:t>vogel@bmo.uni-luebeck.de</w:t>
        </w:r>
      </w:hyperlink>
      <w:r w:rsidR="00B06E40" w:rsidRPr="00B06E40">
        <w:rPr>
          <w:rFonts w:ascii="Helvetica" w:hAnsi="Helvetica" w:cstheme="majorHAnsi"/>
          <w:sz w:val="22"/>
          <w:szCs w:val="22"/>
        </w:rPr>
        <w:t xml:space="preserve"> </w:t>
      </w:r>
    </w:p>
    <w:p w14:paraId="518AADC0" w14:textId="77777777" w:rsidR="00AB01F4" w:rsidRPr="009C2DBD" w:rsidRDefault="00AB01F4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9A0536">
        <w:rPr>
          <w:rFonts w:ascii="Helvetica" w:hAnsi="Helvetica" w:cstheme="minorHAnsi"/>
          <w:color w:val="auto"/>
          <w:sz w:val="22"/>
          <w:szCs w:val="22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072A9727" w:rsidR="00FA1A9D" w:rsidRPr="008F2C07" w:rsidRDefault="00FA1A9D" w:rsidP="008F2C07">
      <w:pPr>
        <w:spacing w:before="120"/>
        <w:rPr>
          <w:rFonts w:ascii="Helvetica" w:hAnsi="Helvetica"/>
          <w:b/>
          <w:sz w:val="22"/>
        </w:rPr>
      </w:pPr>
      <w:r w:rsidRPr="008F2C07">
        <w:rPr>
          <w:rFonts w:ascii="Helvetica" w:hAnsi="Helvetica"/>
          <w:b/>
          <w:sz w:val="22"/>
        </w:rPr>
        <w:t xml:space="preserve">1. </w:t>
      </w:r>
      <w:r w:rsidRPr="008F2C07">
        <w:rPr>
          <w:rFonts w:ascii="Helvetica" w:hAnsi="Helvetica"/>
          <w:sz w:val="22"/>
        </w:rPr>
        <w:t xml:space="preserve">Microscopy: Does your protocol </w:t>
      </w:r>
      <w:r w:rsidR="00252C43" w:rsidRPr="008F2C07">
        <w:rPr>
          <w:rFonts w:ascii="Helvetica" w:hAnsi="Helvetica"/>
          <w:sz w:val="22"/>
        </w:rPr>
        <w:t>involve</w:t>
      </w:r>
      <w:r w:rsidRPr="008F2C07">
        <w:rPr>
          <w:rFonts w:ascii="Helvetica" w:hAnsi="Helvetica"/>
          <w:sz w:val="22"/>
        </w:rPr>
        <w:t xml:space="preserve"> video microscopy</w:t>
      </w:r>
      <w:r w:rsidR="008F2C07" w:rsidRPr="008F2C07">
        <w:rPr>
          <w:rFonts w:ascii="Helvetica" w:hAnsi="Helvetica"/>
          <w:sz w:val="22"/>
        </w:rPr>
        <w:t>? Y,</w:t>
      </w:r>
      <w:r w:rsidR="008F2C07" w:rsidRPr="008F2C07">
        <w:rPr>
          <w:rFonts w:ascii="Helvetica" w:hAnsi="Helvetica"/>
          <w:b/>
          <w:sz w:val="22"/>
        </w:rPr>
        <w:t xml:space="preserve"> </w:t>
      </w:r>
      <w:r w:rsidR="009A0536" w:rsidRPr="008F2C07">
        <w:rPr>
          <w:rFonts w:ascii="Helvetica" w:hAnsi="Helvetica"/>
          <w:bCs/>
          <w:sz w:val="22"/>
        </w:rPr>
        <w:t>Leica M125 (LM-Scope 0,63x</w:t>
      </w:r>
      <w:r w:rsidR="0035613E">
        <w:rPr>
          <w:rFonts w:ascii="Helvetica" w:hAnsi="Helvetica"/>
          <w:bCs/>
          <w:sz w:val="22"/>
        </w:rPr>
        <w:t>)</w:t>
      </w:r>
    </w:p>
    <w:p w14:paraId="142BA829" w14:textId="569EE5D5" w:rsidR="00FA1A9D" w:rsidRPr="008F2C07" w:rsidRDefault="00FA1A9D" w:rsidP="008F2C07">
      <w:pPr>
        <w:spacing w:before="120"/>
        <w:rPr>
          <w:rFonts w:ascii="Helvetica" w:hAnsi="Helvetica"/>
          <w:bCs/>
          <w:sz w:val="22"/>
        </w:rPr>
      </w:pPr>
      <w:r w:rsidRPr="008F2C07">
        <w:rPr>
          <w:rFonts w:ascii="Helvetica" w:hAnsi="Helvetica"/>
          <w:b/>
          <w:sz w:val="22"/>
        </w:rPr>
        <w:t xml:space="preserve">2. </w:t>
      </w:r>
      <w:r w:rsidRPr="008F2C07">
        <w:rPr>
          <w:rFonts w:ascii="Helvetica" w:hAnsi="Helvetica"/>
          <w:sz w:val="22"/>
        </w:rPr>
        <w:t xml:space="preserve">Does your protocol </w:t>
      </w:r>
      <w:r w:rsidR="00C46FC2" w:rsidRPr="008F2C07">
        <w:rPr>
          <w:rFonts w:ascii="Helvetica" w:hAnsi="Helvetica"/>
          <w:sz w:val="22"/>
        </w:rPr>
        <w:t>demonstrate</w:t>
      </w:r>
      <w:r w:rsidRPr="008F2C07">
        <w:rPr>
          <w:rFonts w:ascii="Helvetica" w:hAnsi="Helvetica"/>
          <w:sz w:val="22"/>
        </w:rPr>
        <w:t xml:space="preserve"> software usage? </w:t>
      </w:r>
      <w:r w:rsidR="008F2C07" w:rsidRPr="008F2C07">
        <w:rPr>
          <w:rFonts w:ascii="Helvetica" w:hAnsi="Helvetica"/>
          <w:bCs/>
          <w:sz w:val="22"/>
        </w:rPr>
        <w:t>N</w:t>
      </w:r>
    </w:p>
    <w:p w14:paraId="2618F0C6" w14:textId="23DAF4B8" w:rsidR="00FA1A9D" w:rsidRPr="008F2C07" w:rsidRDefault="00FA1A9D" w:rsidP="008F2C07">
      <w:pPr>
        <w:spacing w:before="120"/>
        <w:rPr>
          <w:rFonts w:ascii="Helvetica" w:hAnsi="Helvetica"/>
          <w:sz w:val="22"/>
        </w:rPr>
      </w:pPr>
      <w:r w:rsidRPr="008F2C07">
        <w:rPr>
          <w:rFonts w:ascii="Helvetica" w:hAnsi="Helvetica"/>
          <w:b/>
          <w:sz w:val="22"/>
        </w:rPr>
        <w:t>3.</w:t>
      </w:r>
      <w:r w:rsidRPr="008F2C07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21EAF603" w14:textId="45F550D5" w:rsidR="008F2C07" w:rsidRPr="008F2C07" w:rsidRDefault="008F2C07" w:rsidP="008F2C07">
      <w:pPr>
        <w:spacing w:before="120"/>
        <w:rPr>
          <w:rFonts w:ascii="Helvetica" w:hAnsi="Helvetica"/>
          <w:b/>
          <w:bCs/>
          <w:sz w:val="22"/>
        </w:rPr>
      </w:pPr>
      <w:r w:rsidRPr="00B323CE">
        <w:rPr>
          <w:rFonts w:ascii="Helvetica" w:hAnsi="Helvetica"/>
          <w:sz w:val="22"/>
        </w:rPr>
        <w:t>2.2.1., 2.4.1., 2.5.1.,</w:t>
      </w:r>
      <w:r w:rsidRPr="008F2C07">
        <w:rPr>
          <w:rFonts w:ascii="Helvetica" w:hAnsi="Helvetica"/>
          <w:b/>
          <w:bCs/>
          <w:sz w:val="22"/>
        </w:rPr>
        <w:t xml:space="preserve"> </w:t>
      </w:r>
      <w:r w:rsidRPr="00B323CE">
        <w:rPr>
          <w:rFonts w:ascii="Helvetica" w:hAnsi="Helvetica"/>
          <w:sz w:val="22"/>
        </w:rPr>
        <w:t>2.</w:t>
      </w:r>
      <w:r w:rsidR="00B323CE" w:rsidRPr="00B323CE">
        <w:rPr>
          <w:rFonts w:ascii="Helvetica" w:hAnsi="Helvetica"/>
          <w:sz w:val="22"/>
        </w:rPr>
        <w:t>7</w:t>
      </w:r>
      <w:r w:rsidRPr="00B323CE">
        <w:rPr>
          <w:rFonts w:ascii="Helvetica" w:hAnsi="Helvetica"/>
          <w:sz w:val="22"/>
        </w:rPr>
        <w:t>.</w:t>
      </w:r>
      <w:r w:rsidR="00B323CE" w:rsidRPr="00B323CE">
        <w:rPr>
          <w:rFonts w:ascii="Helvetica" w:hAnsi="Helvetica"/>
          <w:sz w:val="22"/>
        </w:rPr>
        <w:t>1</w:t>
      </w:r>
      <w:r w:rsidRPr="00B323CE">
        <w:rPr>
          <w:rFonts w:ascii="Helvetica" w:hAnsi="Helvetica"/>
          <w:sz w:val="22"/>
        </w:rPr>
        <w:t>., 2.</w:t>
      </w:r>
      <w:r w:rsidR="00B323CE" w:rsidRPr="00B323CE">
        <w:rPr>
          <w:rFonts w:ascii="Helvetica" w:hAnsi="Helvetica"/>
          <w:sz w:val="22"/>
        </w:rPr>
        <w:t>7</w:t>
      </w:r>
      <w:r w:rsidRPr="00B323CE">
        <w:rPr>
          <w:rFonts w:ascii="Helvetica" w:hAnsi="Helvetica"/>
          <w:sz w:val="22"/>
        </w:rPr>
        <w:t>.</w:t>
      </w:r>
      <w:r w:rsidR="00B323CE" w:rsidRPr="00B323CE">
        <w:rPr>
          <w:rFonts w:ascii="Helvetica" w:hAnsi="Helvetica"/>
          <w:sz w:val="22"/>
        </w:rPr>
        <w:t>2</w:t>
      </w:r>
      <w:r w:rsidRPr="00B323CE">
        <w:rPr>
          <w:rFonts w:ascii="Helvetica" w:hAnsi="Helvetica"/>
          <w:sz w:val="22"/>
        </w:rPr>
        <w:t>.,</w:t>
      </w:r>
      <w:r w:rsidRPr="008F2C07">
        <w:rPr>
          <w:rFonts w:ascii="Helvetica" w:hAnsi="Helvetica"/>
          <w:b/>
          <w:bCs/>
          <w:sz w:val="22"/>
        </w:rPr>
        <w:t xml:space="preserve"> </w:t>
      </w:r>
      <w:r w:rsidRPr="00B323CE">
        <w:rPr>
          <w:rFonts w:ascii="Helvetica" w:hAnsi="Helvetica"/>
          <w:sz w:val="22"/>
        </w:rPr>
        <w:t>2.</w:t>
      </w:r>
      <w:r w:rsidR="00B323CE" w:rsidRPr="00B323CE">
        <w:rPr>
          <w:rFonts w:ascii="Helvetica" w:hAnsi="Helvetica"/>
          <w:sz w:val="22"/>
        </w:rPr>
        <w:t>9</w:t>
      </w:r>
      <w:r w:rsidRPr="00B323CE">
        <w:rPr>
          <w:rFonts w:ascii="Helvetica" w:hAnsi="Helvetica"/>
          <w:sz w:val="22"/>
        </w:rPr>
        <w:t>.1.,</w:t>
      </w:r>
      <w:r w:rsidRPr="008F2C07">
        <w:rPr>
          <w:rFonts w:ascii="Helvetica" w:hAnsi="Helvetica"/>
          <w:b/>
          <w:bCs/>
          <w:sz w:val="22"/>
        </w:rPr>
        <w:t xml:space="preserve"> </w:t>
      </w:r>
      <w:r w:rsidRPr="00B323CE">
        <w:rPr>
          <w:rFonts w:ascii="Helvetica" w:hAnsi="Helvetica"/>
          <w:sz w:val="22"/>
        </w:rPr>
        <w:t>4.6.2.</w:t>
      </w:r>
    </w:p>
    <w:p w14:paraId="5A5EE1E0" w14:textId="0296E948" w:rsidR="00FA1A9D" w:rsidRPr="008F2C07" w:rsidRDefault="00FA1A9D" w:rsidP="008F2C07">
      <w:pPr>
        <w:spacing w:before="120"/>
        <w:rPr>
          <w:rFonts w:ascii="Helvetica" w:hAnsi="Helvetica"/>
          <w:sz w:val="22"/>
        </w:rPr>
      </w:pPr>
      <w:r w:rsidRPr="008F2C07">
        <w:rPr>
          <w:rFonts w:ascii="Helvetica" w:hAnsi="Helvetica"/>
          <w:b/>
          <w:sz w:val="22"/>
        </w:rPr>
        <w:t>4.</w:t>
      </w:r>
      <w:r w:rsidRPr="008F2C07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728011C5" w14:textId="012482FB" w:rsidR="008F2C07" w:rsidRPr="008F2C07" w:rsidRDefault="008F2C07" w:rsidP="008F2C07">
      <w:pPr>
        <w:spacing w:before="120"/>
        <w:rPr>
          <w:rFonts w:ascii="Helvetica" w:hAnsi="Helvetica"/>
          <w:sz w:val="22"/>
        </w:rPr>
      </w:pPr>
      <w:r w:rsidRPr="008F2C07">
        <w:rPr>
          <w:rFonts w:ascii="Helvetica" w:hAnsi="Helvetica"/>
          <w:sz w:val="22"/>
        </w:rPr>
        <w:t>2.</w:t>
      </w:r>
      <w:r w:rsidR="00B323CE">
        <w:rPr>
          <w:rFonts w:ascii="Helvetica" w:hAnsi="Helvetica"/>
          <w:sz w:val="22"/>
        </w:rPr>
        <w:t>7</w:t>
      </w:r>
      <w:r w:rsidRPr="008F2C07">
        <w:rPr>
          <w:rFonts w:ascii="Helvetica" w:hAnsi="Helvetica"/>
          <w:sz w:val="22"/>
        </w:rPr>
        <w:t>.</w:t>
      </w:r>
      <w:r w:rsidR="00B323CE">
        <w:rPr>
          <w:rFonts w:ascii="Helvetica" w:hAnsi="Helvetica"/>
          <w:sz w:val="22"/>
        </w:rPr>
        <w:t>1</w:t>
      </w:r>
      <w:r w:rsidRPr="008F2C07">
        <w:rPr>
          <w:rFonts w:ascii="Helvetica" w:hAnsi="Helvetica"/>
          <w:sz w:val="22"/>
        </w:rPr>
        <w:t>., 2.</w:t>
      </w:r>
      <w:r w:rsidR="00B323CE">
        <w:rPr>
          <w:rFonts w:ascii="Helvetica" w:hAnsi="Helvetica"/>
          <w:sz w:val="22"/>
        </w:rPr>
        <w:t>7</w:t>
      </w:r>
      <w:r w:rsidRPr="008F2C07">
        <w:rPr>
          <w:rFonts w:ascii="Helvetica" w:hAnsi="Helvetica"/>
          <w:sz w:val="22"/>
        </w:rPr>
        <w:t>.</w:t>
      </w:r>
      <w:r w:rsidR="00B323CE">
        <w:rPr>
          <w:rFonts w:ascii="Helvetica" w:hAnsi="Helvetica"/>
          <w:sz w:val="22"/>
        </w:rPr>
        <w:t>2</w:t>
      </w:r>
      <w:r w:rsidRPr="008F2C07">
        <w:rPr>
          <w:rFonts w:ascii="Helvetica" w:hAnsi="Helvetica"/>
          <w:sz w:val="22"/>
        </w:rPr>
        <w:t>.</w:t>
      </w:r>
    </w:p>
    <w:p w14:paraId="59BC63BC" w14:textId="523BAE69" w:rsidR="00FA1A9D" w:rsidRPr="008F2C07" w:rsidRDefault="00FA1A9D" w:rsidP="008F2C07">
      <w:pPr>
        <w:spacing w:before="120"/>
        <w:rPr>
          <w:rFonts w:ascii="Helvetica" w:hAnsi="Helvetica"/>
          <w:bCs/>
          <w:sz w:val="22"/>
          <w:szCs w:val="22"/>
        </w:rPr>
      </w:pPr>
      <w:r w:rsidRPr="008F2C07">
        <w:rPr>
          <w:rFonts w:ascii="Helvetica" w:hAnsi="Helvetica"/>
          <w:b/>
          <w:sz w:val="22"/>
        </w:rPr>
        <w:t>5.</w:t>
      </w:r>
      <w:r w:rsidRPr="008F2C07">
        <w:rPr>
          <w:rFonts w:ascii="Helvetica" w:hAnsi="Helvetica"/>
          <w:sz w:val="22"/>
        </w:rPr>
        <w:t xml:space="preserve"> Will the filming </w:t>
      </w:r>
      <w:r w:rsidRPr="008F2C07">
        <w:rPr>
          <w:rFonts w:ascii="Helvetica" w:hAnsi="Helvetica"/>
          <w:sz w:val="22"/>
          <w:szCs w:val="22"/>
        </w:rPr>
        <w:t>need to take place in multiple locations</w:t>
      </w:r>
      <w:r w:rsidR="001461AF" w:rsidRPr="008F2C07">
        <w:rPr>
          <w:rFonts w:ascii="Helvetica" w:hAnsi="Helvetica"/>
          <w:sz w:val="22"/>
          <w:szCs w:val="22"/>
        </w:rPr>
        <w:t xml:space="preserve"> (greater than walking distance)</w:t>
      </w:r>
      <w:r w:rsidRPr="008F2C07">
        <w:rPr>
          <w:rFonts w:ascii="Helvetica" w:hAnsi="Helvetica"/>
          <w:sz w:val="22"/>
          <w:szCs w:val="22"/>
        </w:rPr>
        <w:t xml:space="preserve">? </w:t>
      </w:r>
      <w:r w:rsidR="008F2C07" w:rsidRPr="008F2C07">
        <w:rPr>
          <w:rFonts w:ascii="Helvetica" w:hAnsi="Helvetica"/>
          <w:bCs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460F642" w14:textId="0B8C07A7" w:rsidR="00FD64B9" w:rsidRDefault="008F2C07" w:rsidP="007E548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676731">
        <w:rPr>
          <w:rFonts w:ascii="Helvetica" w:hAnsi="Helvetica" w:cs="Arial"/>
          <w:b/>
          <w:sz w:val="22"/>
          <w:szCs w:val="22"/>
          <w:u w:val="single"/>
        </w:rPr>
        <w:t>Svenja Sonntag</w:t>
      </w:r>
      <w:r w:rsidR="000D35D9" w:rsidRPr="00676731">
        <w:rPr>
          <w:rFonts w:ascii="Helvetica" w:hAnsi="Helvetica" w:cs="Arial"/>
          <w:sz w:val="22"/>
          <w:szCs w:val="22"/>
        </w:rPr>
        <w:t xml:space="preserve">: </w:t>
      </w:r>
      <w:r w:rsidR="0088131E" w:rsidRPr="00676731">
        <w:rPr>
          <w:rFonts w:ascii="Helvetica" w:hAnsi="Helvetica" w:cs="Arial"/>
          <w:sz w:val="22"/>
          <w:szCs w:val="22"/>
        </w:rPr>
        <w:t xml:space="preserve">Current disease models for corneal endothelial cell loss focus on the destruction of the endothelium </w:t>
      </w:r>
      <w:r w:rsidR="00676731" w:rsidRPr="00676731">
        <w:rPr>
          <w:rFonts w:ascii="Helvetica" w:hAnsi="Helvetica" w:cs="Arial"/>
          <w:sz w:val="22"/>
          <w:szCs w:val="22"/>
        </w:rPr>
        <w:t xml:space="preserve">and </w:t>
      </w:r>
      <w:r w:rsidR="00713245" w:rsidRPr="00676731">
        <w:rPr>
          <w:rFonts w:ascii="Helvetica" w:hAnsi="Helvetica" w:cs="Arial"/>
          <w:sz w:val="22"/>
          <w:szCs w:val="22"/>
        </w:rPr>
        <w:t xml:space="preserve">more likely represent </w:t>
      </w:r>
      <w:r w:rsidR="00676731">
        <w:rPr>
          <w:rFonts w:ascii="Helvetica" w:hAnsi="Helvetica" w:cs="Arial"/>
          <w:sz w:val="22"/>
          <w:szCs w:val="22"/>
        </w:rPr>
        <w:t xml:space="preserve">the </w:t>
      </w:r>
      <w:r w:rsidR="00713245" w:rsidRPr="00676731">
        <w:rPr>
          <w:rFonts w:ascii="Helvetica" w:hAnsi="Helvetica" w:cs="Arial"/>
          <w:sz w:val="22"/>
          <w:szCs w:val="22"/>
        </w:rPr>
        <w:t>final stages of the disease, when corneal transplantation is inevitable</w:t>
      </w:r>
      <w:r w:rsidR="00676731" w:rsidRPr="00676731">
        <w:rPr>
          <w:rFonts w:ascii="Helvetica" w:hAnsi="Helvetica" w:cs="Arial"/>
          <w:sz w:val="22"/>
          <w:szCs w:val="22"/>
        </w:rPr>
        <w:t xml:space="preserve"> </w:t>
      </w:r>
      <w:r w:rsidR="00676731" w:rsidRPr="00676731">
        <w:rPr>
          <w:rFonts w:ascii="Helvetica" w:hAnsi="Helvetica" w:cs="Arial"/>
          <w:b/>
          <w:bCs/>
          <w:sz w:val="22"/>
          <w:szCs w:val="22"/>
        </w:rPr>
        <w:t>[1]</w:t>
      </w:r>
      <w:r w:rsidR="00713245" w:rsidRPr="00676731">
        <w:rPr>
          <w:rFonts w:ascii="Helvetica" w:hAnsi="Helvetica" w:cs="Arial"/>
          <w:sz w:val="22"/>
          <w:szCs w:val="22"/>
        </w:rPr>
        <w:t xml:space="preserve">. </w:t>
      </w:r>
    </w:p>
    <w:p w14:paraId="3E193BB7" w14:textId="77777777" w:rsidR="00676731" w:rsidRPr="00676731" w:rsidRDefault="00676731" w:rsidP="0067673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8E1701E" w:rsidR="00FD64B9" w:rsidRPr="00676731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7B971792" w14:textId="77777777" w:rsidR="00676731" w:rsidRPr="00676731" w:rsidRDefault="00676731" w:rsidP="00676731">
      <w:pPr>
        <w:pStyle w:val="ListParagraph"/>
        <w:ind w:left="1224"/>
        <w:rPr>
          <w:rFonts w:ascii="Helvetica" w:hAnsi="Helvetica" w:cs="Arial"/>
          <w:sz w:val="22"/>
          <w:szCs w:val="22"/>
        </w:rPr>
      </w:pPr>
    </w:p>
    <w:p w14:paraId="16E20B8A" w14:textId="31DB82FC" w:rsidR="00676731" w:rsidRDefault="00676731" w:rsidP="00676731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676731">
        <w:rPr>
          <w:rFonts w:ascii="Helvetica" w:hAnsi="Helvetica" w:cs="Arial"/>
          <w:b/>
          <w:sz w:val="22"/>
          <w:szCs w:val="22"/>
          <w:u w:val="single"/>
        </w:rPr>
        <w:t>Svenja Sonntag</w:t>
      </w:r>
      <w:r w:rsidRPr="00676731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New treatments using </w:t>
      </w:r>
      <w:r w:rsidRPr="00713245">
        <w:rPr>
          <w:rFonts w:ascii="Helvetica" w:hAnsi="Helvetica" w:cs="Arial"/>
          <w:sz w:val="22"/>
          <w:szCs w:val="22"/>
        </w:rPr>
        <w:t xml:space="preserve">stem cells </w:t>
      </w:r>
      <w:r>
        <w:rPr>
          <w:rFonts w:ascii="Helvetica" w:hAnsi="Helvetica" w:cs="Arial"/>
          <w:sz w:val="22"/>
          <w:szCs w:val="22"/>
        </w:rPr>
        <w:t>or</w:t>
      </w:r>
      <w:r w:rsidRPr="00713245">
        <w:rPr>
          <w:rFonts w:ascii="Helvetica" w:hAnsi="Helvetica" w:cs="Arial"/>
          <w:sz w:val="22"/>
          <w:szCs w:val="22"/>
        </w:rPr>
        <w:t xml:space="preserve"> gene therapy, </w:t>
      </w:r>
      <w:r>
        <w:rPr>
          <w:rFonts w:ascii="Helvetica" w:hAnsi="Helvetica" w:cs="Arial"/>
          <w:sz w:val="22"/>
          <w:szCs w:val="22"/>
        </w:rPr>
        <w:t>however, are now available that could</w:t>
      </w:r>
      <w:r w:rsidRPr="00713245">
        <w:rPr>
          <w:rFonts w:ascii="Helvetica" w:hAnsi="Helvetica" w:cs="Arial"/>
          <w:sz w:val="22"/>
          <w:szCs w:val="22"/>
        </w:rPr>
        <w:t xml:space="preserve"> be </w:t>
      </w:r>
      <w:r>
        <w:rPr>
          <w:rFonts w:ascii="Helvetica" w:hAnsi="Helvetica" w:cs="Arial"/>
          <w:sz w:val="22"/>
          <w:szCs w:val="22"/>
        </w:rPr>
        <w:t xml:space="preserve">more </w:t>
      </w:r>
      <w:r w:rsidRPr="00713245">
        <w:rPr>
          <w:rFonts w:ascii="Helvetica" w:hAnsi="Helvetica" w:cs="Arial"/>
          <w:sz w:val="22"/>
          <w:szCs w:val="22"/>
        </w:rPr>
        <w:t xml:space="preserve">useful in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713245">
        <w:rPr>
          <w:rFonts w:ascii="Helvetica" w:hAnsi="Helvetica" w:cs="Arial"/>
          <w:sz w:val="22"/>
          <w:szCs w:val="22"/>
        </w:rPr>
        <w:t>early stages</w:t>
      </w:r>
      <w:r>
        <w:rPr>
          <w:rFonts w:ascii="Helvetica" w:hAnsi="Helvetica" w:cs="Arial"/>
          <w:sz w:val="22"/>
          <w:szCs w:val="22"/>
        </w:rPr>
        <w:t xml:space="preserve"> of the disease, the models for which are lacking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 w:rsidRPr="00511F52">
        <w:rPr>
          <w:rFonts w:ascii="Helvetica" w:hAnsi="Helvetica" w:cs="Arial"/>
          <w:sz w:val="22"/>
          <w:szCs w:val="22"/>
        </w:rPr>
        <w:t>.</w:t>
      </w:r>
    </w:p>
    <w:p w14:paraId="0387C87E" w14:textId="77777777" w:rsidR="00676731" w:rsidRDefault="00676731" w:rsidP="0067673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A26A057" w14:textId="74A19410" w:rsidR="00676731" w:rsidRPr="00676731" w:rsidRDefault="00676731" w:rsidP="00676731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2D5A816" w14:textId="77777777" w:rsidR="00676731" w:rsidRPr="00676731" w:rsidRDefault="00676731" w:rsidP="00676731">
      <w:pPr>
        <w:rPr>
          <w:rFonts w:ascii="Helvetica" w:hAnsi="Helvetica" w:cs="Arial"/>
          <w:sz w:val="22"/>
          <w:szCs w:val="22"/>
        </w:rPr>
      </w:pPr>
    </w:p>
    <w:p w14:paraId="3909EF95" w14:textId="601D0B8B" w:rsidR="00676731" w:rsidRPr="00676731" w:rsidRDefault="00676731" w:rsidP="00676731">
      <w:pPr>
        <w:rPr>
          <w:rFonts w:ascii="Helvetica" w:hAnsi="Helvetica" w:cs="Arial"/>
          <w:b/>
          <w:sz w:val="22"/>
          <w:szCs w:val="22"/>
        </w:rPr>
      </w:pPr>
      <w:r w:rsidRPr="00676731">
        <w:rPr>
          <w:rFonts w:ascii="Helvetica" w:hAnsi="Helvetica" w:cs="Arial"/>
          <w:b/>
          <w:sz w:val="22"/>
          <w:szCs w:val="22"/>
        </w:rPr>
        <w:t>OPTIONAL Interview Statements (Said by you on camera): All interview statements may be edited for length and clarity.</w:t>
      </w:r>
    </w:p>
    <w:p w14:paraId="5550AC96" w14:textId="77777777" w:rsidR="00676731" w:rsidRDefault="00676731" w:rsidP="00676731">
      <w:pPr>
        <w:pStyle w:val="ListParagraph"/>
        <w:ind w:left="360"/>
        <w:rPr>
          <w:rFonts w:ascii="Helvetica" w:hAnsi="Helvetica" w:cs="Arial"/>
          <w:b/>
          <w:sz w:val="22"/>
          <w:szCs w:val="22"/>
        </w:rPr>
      </w:pPr>
    </w:p>
    <w:p w14:paraId="0589E611" w14:textId="1CF244E1" w:rsidR="00676731" w:rsidRDefault="00676731" w:rsidP="00676731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Annekatrin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Holzhey</w:t>
      </w:r>
      <w:proofErr w:type="spellEnd"/>
      <w:r w:rsidRPr="0088131E">
        <w:rPr>
          <w:rFonts w:ascii="Helvetica" w:hAnsi="Helvetica" w:cs="Arial"/>
          <w:sz w:val="22"/>
          <w:szCs w:val="22"/>
        </w:rPr>
        <w:t xml:space="preserve">: </w:t>
      </w:r>
      <w:r w:rsidRPr="008F2C07">
        <w:rPr>
          <w:rFonts w:ascii="Helvetica" w:hAnsi="Helvetica" w:cs="Arial"/>
          <w:sz w:val="22"/>
          <w:szCs w:val="22"/>
        </w:rPr>
        <w:t xml:space="preserve">Noninvasive, intraocular surgery by </w:t>
      </w:r>
      <w:proofErr w:type="spellStart"/>
      <w:r w:rsidRPr="008F2C07">
        <w:rPr>
          <w:rFonts w:ascii="Helvetica" w:hAnsi="Helvetica" w:cs="Arial"/>
          <w:sz w:val="22"/>
          <w:szCs w:val="22"/>
        </w:rPr>
        <w:t>photodisruption</w:t>
      </w:r>
      <w:proofErr w:type="spellEnd"/>
      <w:r w:rsidRPr="008F2C07">
        <w:rPr>
          <w:rFonts w:ascii="Helvetica" w:hAnsi="Helvetica" w:cs="Arial"/>
          <w:sz w:val="22"/>
          <w:szCs w:val="22"/>
        </w:rPr>
        <w:t xml:space="preserve"> using a </w:t>
      </w:r>
      <w:proofErr w:type="spellStart"/>
      <w:proofErr w:type="gramStart"/>
      <w:r w:rsidRPr="008F2C07">
        <w:rPr>
          <w:rFonts w:ascii="Helvetica" w:hAnsi="Helvetica" w:cs="Arial"/>
          <w:sz w:val="22"/>
          <w:szCs w:val="22"/>
        </w:rPr>
        <w:t>N</w:t>
      </w:r>
      <w:r>
        <w:rPr>
          <w:rFonts w:ascii="Helvetica" w:hAnsi="Helvetica" w:cs="Arial"/>
          <w:sz w:val="22"/>
          <w:szCs w:val="22"/>
        </w:rPr>
        <w:t>d</w:t>
      </w:r>
      <w:r w:rsidRPr="008F2C07">
        <w:rPr>
          <w:rFonts w:ascii="Helvetica" w:hAnsi="Helvetica" w:cs="Arial"/>
          <w:sz w:val="22"/>
          <w:szCs w:val="22"/>
        </w:rPr>
        <w:t>:YAG</w:t>
      </w:r>
      <w:proofErr w:type="spellEnd"/>
      <w:proofErr w:type="gramEnd"/>
      <w:r w:rsidRPr="008F2C07">
        <w:rPr>
          <w:rFonts w:ascii="Helvetica" w:hAnsi="Helvetica" w:cs="Arial"/>
          <w:sz w:val="22"/>
          <w:szCs w:val="22"/>
        </w:rPr>
        <w:t xml:space="preserve"> laser has become a routine procedure for ophthalmologists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 w:rsidRPr="0088131E">
        <w:rPr>
          <w:rFonts w:ascii="Helvetica" w:hAnsi="Helvetica" w:cs="Arial"/>
          <w:sz w:val="22"/>
          <w:szCs w:val="22"/>
        </w:rPr>
        <w:t>.</w:t>
      </w:r>
    </w:p>
    <w:p w14:paraId="1549303A" w14:textId="77777777" w:rsidR="00676731" w:rsidRDefault="00676731" w:rsidP="0067673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2EB6E47" w14:textId="77777777" w:rsidR="00676731" w:rsidRPr="00676731" w:rsidRDefault="00676731" w:rsidP="00676731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3381AC9B" w14:textId="77777777" w:rsidR="00676731" w:rsidRDefault="00676731" w:rsidP="0067673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801E569" w14:textId="671534EE" w:rsidR="00676731" w:rsidRPr="00D57D65" w:rsidRDefault="00676731" w:rsidP="00676731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trike/>
          <w:sz w:val="22"/>
          <w:szCs w:val="22"/>
        </w:rPr>
      </w:pPr>
      <w:proofErr w:type="spellStart"/>
      <w:r w:rsidRPr="00D57D65">
        <w:rPr>
          <w:rFonts w:ascii="Helvetica" w:hAnsi="Helvetica" w:cs="Arial"/>
          <w:b/>
          <w:strike/>
          <w:sz w:val="22"/>
          <w:szCs w:val="22"/>
          <w:u w:val="single"/>
        </w:rPr>
        <w:t>Annekatrin</w:t>
      </w:r>
      <w:proofErr w:type="spellEnd"/>
      <w:r w:rsidRPr="00D57D65">
        <w:rPr>
          <w:rFonts w:ascii="Helvetica" w:hAnsi="Helvetica" w:cs="Arial"/>
          <w:b/>
          <w:strike/>
          <w:sz w:val="22"/>
          <w:szCs w:val="22"/>
          <w:u w:val="single"/>
        </w:rPr>
        <w:t xml:space="preserve"> </w:t>
      </w:r>
      <w:proofErr w:type="spellStart"/>
      <w:r w:rsidRPr="00D57D65">
        <w:rPr>
          <w:rFonts w:ascii="Helvetica" w:hAnsi="Helvetica" w:cs="Arial"/>
          <w:b/>
          <w:strike/>
          <w:sz w:val="22"/>
          <w:szCs w:val="22"/>
          <w:u w:val="single"/>
        </w:rPr>
        <w:t>Holzhey</w:t>
      </w:r>
      <w:proofErr w:type="spellEnd"/>
      <w:r w:rsidRPr="00D57D65">
        <w:rPr>
          <w:rFonts w:ascii="Helvetica" w:hAnsi="Helvetica" w:cs="Arial"/>
          <w:strike/>
          <w:sz w:val="22"/>
          <w:szCs w:val="22"/>
        </w:rPr>
        <w:t>: Characterization of the laser-assisted shock wave propagation and cavitation course allow</w:t>
      </w:r>
      <w:r w:rsidR="00B407B3" w:rsidRPr="00D57D65">
        <w:rPr>
          <w:rFonts w:ascii="Helvetica" w:hAnsi="Helvetica" w:cs="Arial"/>
          <w:strike/>
          <w:sz w:val="22"/>
          <w:szCs w:val="22"/>
        </w:rPr>
        <w:t>s</w:t>
      </w:r>
      <w:r w:rsidRPr="00D57D65">
        <w:rPr>
          <w:rFonts w:ascii="Helvetica" w:hAnsi="Helvetica" w:cs="Arial"/>
          <w:strike/>
          <w:sz w:val="22"/>
          <w:szCs w:val="22"/>
        </w:rPr>
        <w:t xml:space="preserve"> the generation of a noninvasive experimental disease model for the early stages of corneal endothelial cell loss </w:t>
      </w:r>
      <w:r w:rsidRPr="00D57D65">
        <w:rPr>
          <w:rFonts w:ascii="Helvetica" w:hAnsi="Helvetica" w:cs="Arial"/>
          <w:b/>
          <w:bCs/>
          <w:strike/>
          <w:sz w:val="22"/>
          <w:szCs w:val="22"/>
        </w:rPr>
        <w:t>[1]</w:t>
      </w:r>
      <w:r w:rsidRPr="00D57D65">
        <w:rPr>
          <w:rFonts w:ascii="Helvetica" w:hAnsi="Helvetica" w:cs="Arial"/>
          <w:strike/>
          <w:sz w:val="22"/>
          <w:szCs w:val="22"/>
        </w:rPr>
        <w:t>.</w:t>
      </w:r>
    </w:p>
    <w:p w14:paraId="4BCAA2CB" w14:textId="77777777" w:rsidR="00676731" w:rsidRPr="00D57D65" w:rsidRDefault="00676731" w:rsidP="00676731">
      <w:pPr>
        <w:pStyle w:val="ListParagraph"/>
        <w:ind w:left="1350"/>
        <w:outlineLvl w:val="0"/>
        <w:rPr>
          <w:rFonts w:ascii="Helvetica" w:hAnsi="Helvetica" w:cs="Arial"/>
          <w:strike/>
          <w:sz w:val="22"/>
          <w:szCs w:val="22"/>
        </w:rPr>
      </w:pPr>
    </w:p>
    <w:p w14:paraId="39958B33" w14:textId="4284BD57" w:rsidR="00676731" w:rsidRPr="00D57D65" w:rsidRDefault="00676731" w:rsidP="00676731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trike/>
          <w:sz w:val="22"/>
          <w:szCs w:val="22"/>
        </w:rPr>
      </w:pPr>
      <w:r w:rsidRPr="00D57D65">
        <w:rPr>
          <w:rFonts w:ascii="Helvetica" w:hAnsi="Helvetica" w:cs="Arial"/>
          <w:bCs/>
          <w:strike/>
          <w:sz w:val="22"/>
          <w:szCs w:val="22"/>
        </w:rPr>
        <w:t>INTERVIEW: Named talent says the statement above in an interview-style shot, looking slightly off-camera</w:t>
      </w:r>
    </w:p>
    <w:p w14:paraId="252B69C9" w14:textId="77777777" w:rsidR="00336C61" w:rsidRPr="008F2C07" w:rsidRDefault="00336C61" w:rsidP="008F2C07">
      <w:pPr>
        <w:outlineLvl w:val="0"/>
        <w:rPr>
          <w:rFonts w:ascii="Helvetica" w:hAnsi="Helvetica" w:cs="Arial"/>
          <w:sz w:val="22"/>
          <w:szCs w:val="22"/>
        </w:rPr>
      </w:pPr>
    </w:p>
    <w:p w14:paraId="647C86A7" w14:textId="1131FDAA" w:rsidR="00330F1B" w:rsidRDefault="004C2DAD" w:rsidP="008F2C07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45DD2C6A" w14:textId="77777777" w:rsidR="008F2C07" w:rsidRPr="008F2C07" w:rsidRDefault="008F2C07" w:rsidP="008F2C07">
      <w:pPr>
        <w:rPr>
          <w:rFonts w:ascii="Helvetica" w:hAnsi="Helvetica" w:cs="Arial"/>
          <w:b/>
          <w:sz w:val="22"/>
          <w:szCs w:val="22"/>
        </w:rPr>
      </w:pPr>
    </w:p>
    <w:p w14:paraId="0CBC7D54" w14:textId="59E80ED4" w:rsidR="00CE10F2" w:rsidRPr="006A6324" w:rsidRDefault="008F2C07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Mahdy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Ranjbar</w:t>
      </w:r>
      <w:proofErr w:type="spellEnd"/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</w:t>
      </w:r>
      <w:r>
        <w:rPr>
          <w:rFonts w:ascii="Helvetica" w:hAnsi="Helvetica" w:cs="Arial"/>
          <w:sz w:val="22"/>
          <w:szCs w:val="22"/>
        </w:rPr>
        <w:t>with</w:t>
      </w:r>
      <w:r w:rsidR="00CE10F2" w:rsidRPr="006A6324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="003C39E2">
        <w:rPr>
          <w:rFonts w:ascii="Helvetica" w:hAnsi="Helvetica" w:cs="Arial"/>
          <w:sz w:val="22"/>
          <w:szCs w:val="22"/>
        </w:rPr>
        <w:t>Annekatrin</w:t>
      </w:r>
      <w:proofErr w:type="spellEnd"/>
      <w:r w:rsidR="003C39E2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="003C39E2">
        <w:rPr>
          <w:rFonts w:ascii="Helvetica" w:hAnsi="Helvetica" w:cs="Arial"/>
          <w:sz w:val="22"/>
          <w:szCs w:val="22"/>
        </w:rPr>
        <w:t>Holzhey</w:t>
      </w:r>
      <w:proofErr w:type="spellEnd"/>
      <w:r>
        <w:rPr>
          <w:rFonts w:ascii="Helvetica" w:hAnsi="Helvetica" w:cs="Arial"/>
          <w:sz w:val="22"/>
          <w:szCs w:val="22"/>
        </w:rPr>
        <w:t xml:space="preserve"> </w:t>
      </w:r>
      <w:r w:rsidR="00D57D65">
        <w:rPr>
          <w:rFonts w:ascii="Helvetica" w:hAnsi="Helvetica" w:cs="Arial"/>
          <w:b/>
          <w:bCs/>
          <w:sz w:val="22"/>
          <w:szCs w:val="22"/>
        </w:rPr>
        <w:t xml:space="preserve">[3] </w:t>
      </w:r>
      <w:r>
        <w:rPr>
          <w:rFonts w:ascii="Helvetica" w:hAnsi="Helvetica" w:cs="Arial"/>
          <w:sz w:val="22"/>
          <w:szCs w:val="22"/>
        </w:rPr>
        <w:t xml:space="preserve">will be </w:t>
      </w:r>
      <w:r w:rsidR="003C39E2" w:rsidRPr="008F2C07">
        <w:rPr>
          <w:rFonts w:ascii="Helvetica" w:hAnsi="Helvetica" w:cs="Arial"/>
          <w:sz w:val="22"/>
          <w:szCs w:val="22"/>
          <w:u w:val="single"/>
        </w:rPr>
        <w:t xml:space="preserve">Christine </w:t>
      </w:r>
      <w:proofErr w:type="spellStart"/>
      <w:r w:rsidR="003C39E2" w:rsidRPr="008F2C07">
        <w:rPr>
          <w:rFonts w:ascii="Helvetica" w:hAnsi="Helvetica" w:cs="Arial"/>
          <w:sz w:val="22"/>
          <w:szCs w:val="22"/>
          <w:u w:val="single"/>
        </w:rPr>
        <w:t>Oeruen</w:t>
      </w:r>
      <w:proofErr w:type="spellEnd"/>
      <w:r w:rsidR="003C39E2">
        <w:rPr>
          <w:rFonts w:ascii="Helvetica" w:hAnsi="Helvetica" w:cs="Arial"/>
          <w:sz w:val="22"/>
          <w:szCs w:val="22"/>
        </w:rPr>
        <w:t>, a technician</w:t>
      </w:r>
      <w:r w:rsidR="003C39E2" w:rsidRPr="003C39E2">
        <w:rPr>
          <w:rFonts w:ascii="Helvetica" w:hAnsi="Helvetica" w:cs="Arial"/>
          <w:sz w:val="22"/>
          <w:szCs w:val="22"/>
        </w:rPr>
        <w:t xml:space="preserve"> </w:t>
      </w:r>
      <w:r w:rsidR="003C39E2" w:rsidRPr="006A6324">
        <w:rPr>
          <w:rFonts w:ascii="Helvetica" w:hAnsi="Helvetica" w:cs="Arial"/>
          <w:sz w:val="22"/>
          <w:szCs w:val="22"/>
        </w:rPr>
        <w:t>from my laboratory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[1][2]</w:t>
      </w:r>
      <w:r w:rsidR="00CE10F2" w:rsidRPr="006A6324">
        <w:rPr>
          <w:rFonts w:ascii="Helvetica" w:hAnsi="Helvetica" w:cs="Arial"/>
          <w:sz w:val="22"/>
          <w:szCs w:val="22"/>
        </w:rPr>
        <w:t xml:space="preserve">. </w:t>
      </w:r>
    </w:p>
    <w:p w14:paraId="122D55EF" w14:textId="77777777" w:rsidR="00BF42E2" w:rsidRPr="00BF42E2" w:rsidRDefault="00BF42E2" w:rsidP="00BF42E2">
      <w:pPr>
        <w:pStyle w:val="ListParagraph"/>
        <w:ind w:left="1728"/>
        <w:rPr>
          <w:rFonts w:ascii="Helvetica" w:hAnsi="Helvetica" w:cs="Arial"/>
          <w:sz w:val="22"/>
          <w:szCs w:val="22"/>
        </w:rPr>
      </w:pPr>
    </w:p>
    <w:p w14:paraId="1B663F0B" w14:textId="2AB112B7" w:rsidR="00BF42E2" w:rsidRPr="00E60C72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0703FE5" w14:textId="6A718E8A" w:rsidR="00D10BFA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lastRenderedPageBreak/>
        <w:t>The named technician, post doc, student looks up from workbench or desk or microscope and acknowledges the camera</w:t>
      </w:r>
      <w:r w:rsidR="00E52D4F">
        <w:rPr>
          <w:rFonts w:ascii="Helvetica" w:hAnsi="Helvetica" w:cs="Arial"/>
          <w:sz w:val="22"/>
          <w:szCs w:val="22"/>
        </w:rPr>
        <w:t xml:space="preserve"> </w:t>
      </w:r>
      <w:r w:rsidR="00E52D4F" w:rsidRPr="00D57D65">
        <w:rPr>
          <w:rFonts w:ascii="Helvetica" w:hAnsi="Helvetica" w:cs="Arial"/>
          <w:b/>
          <w:bCs/>
          <w:sz w:val="22"/>
          <w:szCs w:val="22"/>
        </w:rPr>
        <w:t>(</w:t>
      </w:r>
      <w:r w:rsidR="00E52D4F" w:rsidRPr="00D57D65">
        <w:rPr>
          <w:rFonts w:ascii="Helvetica" w:hAnsi="Helvetica" w:cs="Arial"/>
          <w:b/>
          <w:bCs/>
          <w:sz w:val="22"/>
          <w:szCs w:val="22"/>
          <w:u w:val="single"/>
        </w:rPr>
        <w:t xml:space="preserve">Christine </w:t>
      </w:r>
      <w:proofErr w:type="spellStart"/>
      <w:r w:rsidR="00E52D4F" w:rsidRPr="00D57D65">
        <w:rPr>
          <w:rFonts w:ascii="Helvetica" w:hAnsi="Helvetica" w:cs="Arial"/>
          <w:b/>
          <w:bCs/>
          <w:sz w:val="22"/>
          <w:szCs w:val="22"/>
          <w:u w:val="single"/>
        </w:rPr>
        <w:t>Oeruen</w:t>
      </w:r>
      <w:proofErr w:type="spellEnd"/>
      <w:r w:rsidR="00E52D4F" w:rsidRPr="00D57D65">
        <w:rPr>
          <w:rFonts w:ascii="Helvetica" w:hAnsi="Helvetica" w:cs="Arial"/>
          <w:b/>
          <w:bCs/>
          <w:sz w:val="22"/>
          <w:szCs w:val="22"/>
          <w:u w:val="single"/>
        </w:rPr>
        <w:t>)</w:t>
      </w:r>
    </w:p>
    <w:p w14:paraId="722CFAF3" w14:textId="6FCF26DB" w:rsidR="00E52D4F" w:rsidRPr="00D57D65" w:rsidRDefault="00E52D4F" w:rsidP="00E52D4F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b/>
          <w:bCs/>
          <w:color w:val="FF0000"/>
          <w:sz w:val="22"/>
          <w:szCs w:val="22"/>
        </w:rPr>
      </w:pPr>
      <w:r w:rsidRPr="00D57D65">
        <w:rPr>
          <w:rFonts w:ascii="Helvetica" w:hAnsi="Helvetica" w:cs="Arial"/>
          <w:color w:val="FF0000"/>
          <w:sz w:val="22"/>
          <w:szCs w:val="22"/>
        </w:rPr>
        <w:t xml:space="preserve">The named technician, post doc, student looks up from workbench or desk or microscope and acknowledges the camera </w:t>
      </w:r>
      <w:r w:rsidRPr="00D57D65">
        <w:rPr>
          <w:rFonts w:ascii="Helvetica" w:hAnsi="Helvetica" w:cs="Arial"/>
          <w:b/>
          <w:bCs/>
          <w:color w:val="FF0000"/>
          <w:sz w:val="22"/>
          <w:szCs w:val="22"/>
        </w:rPr>
        <w:t>(</w:t>
      </w:r>
      <w:proofErr w:type="spellStart"/>
      <w:r w:rsidRPr="00D57D65">
        <w:rPr>
          <w:rFonts w:ascii="Helvetica" w:hAnsi="Helvetica" w:cs="Arial"/>
          <w:b/>
          <w:bCs/>
          <w:color w:val="FF0000"/>
          <w:sz w:val="22"/>
          <w:szCs w:val="22"/>
        </w:rPr>
        <w:t>Annekatrin</w:t>
      </w:r>
      <w:proofErr w:type="spellEnd"/>
      <w:r w:rsidRPr="00D57D65">
        <w:rPr>
          <w:rFonts w:ascii="Helvetica" w:hAnsi="Helvetica" w:cs="Arial"/>
          <w:b/>
          <w:bCs/>
          <w:color w:val="FF0000"/>
          <w:sz w:val="22"/>
          <w:szCs w:val="22"/>
        </w:rPr>
        <w:t xml:space="preserve"> </w:t>
      </w:r>
      <w:proofErr w:type="spellStart"/>
      <w:r w:rsidRPr="00D57D65">
        <w:rPr>
          <w:rFonts w:ascii="Helvetica" w:hAnsi="Helvetica" w:cs="Arial"/>
          <w:b/>
          <w:bCs/>
          <w:color w:val="FF0000"/>
          <w:sz w:val="22"/>
          <w:szCs w:val="22"/>
        </w:rPr>
        <w:t>Holzhey</w:t>
      </w:r>
      <w:proofErr w:type="spellEnd"/>
      <w:r w:rsidRPr="00D57D65">
        <w:rPr>
          <w:rFonts w:ascii="Helvetica" w:hAnsi="Helvetica" w:cs="Arial"/>
          <w:b/>
          <w:bCs/>
          <w:color w:val="FF0000"/>
          <w:sz w:val="22"/>
          <w:szCs w:val="22"/>
        </w:rPr>
        <w:t>)</w:t>
      </w: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65113363" w14:textId="116F3F44" w:rsidR="00330F1B" w:rsidRPr="006A6324" w:rsidRDefault="00EA60D4" w:rsidP="008F2C07">
      <w:pPr>
        <w:numPr>
          <w:ilvl w:val="1"/>
          <w:numId w:val="9"/>
        </w:numPr>
        <w:contextualSpacing/>
        <w:rPr>
          <w:rFonts w:ascii="Helvetica" w:hAnsi="Helvetica" w:cs="Arial"/>
          <w:iCs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Procedures involving animal subjects have been approved by the Institutional Animal Care and Use Committee (IACUC</w:t>
      </w:r>
      <w:r w:rsidR="001115D1" w:rsidRPr="006A6324">
        <w:rPr>
          <w:rFonts w:ascii="Helvetica" w:hAnsi="Helvetica" w:cs="Arial"/>
          <w:sz w:val="22"/>
          <w:szCs w:val="22"/>
        </w:rPr>
        <w:t>)</w:t>
      </w:r>
      <w:r w:rsidR="00B340A8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at</w:t>
      </w:r>
      <w:r w:rsidR="001318FB">
        <w:rPr>
          <w:rFonts w:ascii="Helvetica" w:hAnsi="Helvetica" w:cs="Arial"/>
          <w:sz w:val="22"/>
          <w:szCs w:val="22"/>
        </w:rPr>
        <w:t xml:space="preserve"> the University of Lübeck</w:t>
      </w:r>
      <w:r w:rsidR="00CB039A" w:rsidRPr="006A6324">
        <w:rPr>
          <w:rFonts w:ascii="Helvetica" w:hAnsi="Helvetica" w:cs="Arial"/>
          <w:iCs/>
          <w:sz w:val="22"/>
          <w:szCs w:val="22"/>
        </w:rPr>
        <w:t>.</w:t>
      </w:r>
    </w:p>
    <w:p w14:paraId="09B92EEA" w14:textId="77777777" w:rsidR="00676731" w:rsidRDefault="0067673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2C36992C" w14:textId="796098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7E524B7F" w14:textId="1D6BCEC1" w:rsidR="00AB01F4" w:rsidRPr="003321F3" w:rsidRDefault="00915856" w:rsidP="009D0BB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Corneal Tissue Laser Treatment</w:t>
      </w:r>
      <w:r w:rsidR="003321F3"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 xml:space="preserve"> and </w:t>
      </w:r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Culture</w:t>
      </w:r>
    </w:p>
    <w:p w14:paraId="32C19A87" w14:textId="775CD056" w:rsidR="0090242A" w:rsidRDefault="003321F3" w:rsidP="003321F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ajorHAnsi"/>
          <w:i w:val="0"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After </w:t>
      </w:r>
      <w:r>
        <w:rPr>
          <w:rFonts w:ascii="Helvetica" w:hAnsi="Helvetica" w:cstheme="majorHAnsi"/>
          <w:i w:val="0"/>
          <w:iCs/>
          <w:sz w:val="22"/>
          <w:szCs w:val="22"/>
        </w:rPr>
        <w:t xml:space="preserve">obtaining </w:t>
      </w:r>
      <w:r w:rsidR="0090242A" w:rsidRPr="003321F3">
        <w:rPr>
          <w:rFonts w:ascii="Helvetica" w:hAnsi="Helvetica" w:cstheme="majorHAnsi"/>
          <w:i w:val="0"/>
          <w:sz w:val="22"/>
          <w:szCs w:val="22"/>
        </w:rPr>
        <w:t>freshly enucleated porcine eyes from the local abattoir</w:t>
      </w:r>
      <w:r>
        <w:rPr>
          <w:rFonts w:ascii="Helvetica" w:hAnsi="Helvetica" w:cstheme="majorHAnsi"/>
          <w:i w:val="0"/>
          <w:sz w:val="22"/>
          <w:szCs w:val="22"/>
        </w:rPr>
        <w:t xml:space="preserve"> </w:t>
      </w:r>
      <w:r>
        <w:rPr>
          <w:rFonts w:ascii="Helvetica" w:hAnsi="Helvetica" w:cstheme="majorHAnsi"/>
          <w:b/>
          <w:bCs/>
          <w:i w:val="0"/>
          <w:sz w:val="22"/>
          <w:szCs w:val="22"/>
        </w:rPr>
        <w:t>[1]</w:t>
      </w:r>
      <w:r>
        <w:rPr>
          <w:rFonts w:ascii="Helvetica" w:hAnsi="Helvetica" w:cstheme="majorHAnsi"/>
          <w:i w:val="0"/>
          <w:sz w:val="22"/>
          <w:szCs w:val="22"/>
        </w:rPr>
        <w:t>, place the samples in 4-degree Celsius</w:t>
      </w:r>
      <w:r w:rsidR="0090242A" w:rsidRPr="003321F3">
        <w:rPr>
          <w:rFonts w:ascii="Helvetica" w:hAnsi="Helvetica" w:cstheme="majorHAnsi"/>
          <w:i w:val="0"/>
          <w:sz w:val="22"/>
          <w:szCs w:val="22"/>
        </w:rPr>
        <w:t xml:space="preserve"> full medium</w:t>
      </w:r>
      <w:r>
        <w:rPr>
          <w:rFonts w:ascii="Helvetica" w:hAnsi="Helvetica" w:cstheme="majorHAnsi"/>
          <w:i w:val="0"/>
          <w:sz w:val="22"/>
          <w:szCs w:val="22"/>
        </w:rPr>
        <w:t xml:space="preserve"> </w:t>
      </w:r>
      <w:r>
        <w:rPr>
          <w:rFonts w:ascii="Helvetica" w:hAnsi="Helvetica" w:cstheme="majorHAnsi"/>
          <w:b/>
          <w:bCs/>
          <w:i w:val="0"/>
          <w:sz w:val="22"/>
          <w:szCs w:val="22"/>
        </w:rPr>
        <w:t>[2-TXT]</w:t>
      </w:r>
      <w:r w:rsidR="0090242A" w:rsidRPr="003321F3">
        <w:rPr>
          <w:rFonts w:ascii="Helvetica" w:hAnsi="Helvetica" w:cstheme="majorHAnsi"/>
          <w:i w:val="0"/>
          <w:sz w:val="22"/>
          <w:szCs w:val="22"/>
        </w:rPr>
        <w:t>.</w:t>
      </w:r>
    </w:p>
    <w:p w14:paraId="59B8C3B0" w14:textId="607C4B65" w:rsidR="003321F3" w:rsidRDefault="003321F3" w:rsidP="003321F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i w:val="0"/>
          <w:sz w:val="22"/>
          <w:szCs w:val="22"/>
        </w:rPr>
      </w:pPr>
      <w:r>
        <w:rPr>
          <w:rFonts w:ascii="Helvetica" w:hAnsi="Helvetica" w:cstheme="majorHAnsi"/>
          <w:i w:val="0"/>
          <w:sz w:val="22"/>
          <w:szCs w:val="22"/>
        </w:rPr>
        <w:t>WIDE: Talent entering lab with samples/putting samples onto bench</w:t>
      </w:r>
    </w:p>
    <w:p w14:paraId="1B653D68" w14:textId="3EB17279" w:rsidR="003321F3" w:rsidRPr="003321F3" w:rsidRDefault="003321F3" w:rsidP="003321F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ajorHAnsi"/>
          <w:i w:val="0"/>
          <w:sz w:val="22"/>
          <w:szCs w:val="22"/>
        </w:rPr>
      </w:pPr>
      <w:r>
        <w:rPr>
          <w:rFonts w:ascii="Helvetica" w:hAnsi="Helvetica" w:cstheme="majorHAnsi"/>
          <w:i w:val="0"/>
          <w:sz w:val="22"/>
          <w:szCs w:val="22"/>
        </w:rPr>
        <w:t xml:space="preserve">Talent putting samples into medium, with medium container visible in frame </w:t>
      </w:r>
      <w:r>
        <w:rPr>
          <w:rFonts w:ascii="Helvetica" w:hAnsi="Helvetica" w:cstheme="majorHAnsi"/>
          <w:b/>
          <w:bCs/>
          <w:i w:val="0"/>
          <w:sz w:val="22"/>
          <w:szCs w:val="22"/>
        </w:rPr>
        <w:t>TEXT: See text for all medium and solution preparation details</w:t>
      </w:r>
    </w:p>
    <w:p w14:paraId="4851FA72" w14:textId="17867428" w:rsidR="0090242A" w:rsidRPr="003321F3" w:rsidRDefault="0090242A" w:rsidP="00E3768F">
      <w:pPr>
        <w:pStyle w:val="ListParagraph"/>
        <w:ind w:left="360"/>
        <w:jc w:val="both"/>
        <w:rPr>
          <w:rFonts w:ascii="Helvetica" w:hAnsi="Helvetica" w:cstheme="majorHAnsi"/>
          <w:sz w:val="22"/>
          <w:szCs w:val="22"/>
        </w:rPr>
      </w:pPr>
    </w:p>
    <w:p w14:paraId="28720B00" w14:textId="10C6ADEF" w:rsidR="00E3768F" w:rsidRDefault="00E3768F" w:rsidP="00E3768F">
      <w:pPr>
        <w:pStyle w:val="ListParagraph"/>
        <w:numPr>
          <w:ilvl w:val="1"/>
          <w:numId w:val="12"/>
        </w:numPr>
        <w:jc w:val="both"/>
        <w:rPr>
          <w:rFonts w:ascii="Helvetica" w:hAnsi="Helvetica" w:cstheme="majorHAnsi"/>
          <w:iCs/>
          <w:sz w:val="22"/>
          <w:szCs w:val="22"/>
        </w:rPr>
      </w:pPr>
      <w:r>
        <w:rPr>
          <w:rFonts w:ascii="Helvetica" w:hAnsi="Helvetica" w:cstheme="majorHAnsi"/>
          <w:iCs/>
          <w:sz w:val="22"/>
          <w:szCs w:val="22"/>
        </w:rPr>
        <w:t>Use scissors to r</w:t>
      </w:r>
      <w:r w:rsidR="0090242A" w:rsidRPr="0090242A">
        <w:rPr>
          <w:rFonts w:ascii="Helvetica" w:hAnsi="Helvetica" w:cstheme="majorHAnsi"/>
          <w:iCs/>
          <w:sz w:val="22"/>
          <w:szCs w:val="22"/>
        </w:rPr>
        <w:t>emove</w:t>
      </w:r>
      <w:r>
        <w:rPr>
          <w:rFonts w:ascii="Helvetica" w:hAnsi="Helvetica" w:cstheme="majorHAnsi"/>
          <w:iCs/>
          <w:sz w:val="22"/>
          <w:szCs w:val="22"/>
        </w:rPr>
        <w:t xml:space="preserve"> the</w:t>
      </w:r>
      <w:r w:rsidR="0090242A" w:rsidRPr="0090242A">
        <w:rPr>
          <w:rFonts w:ascii="Helvetica" w:hAnsi="Helvetica" w:cstheme="majorHAnsi"/>
          <w:iCs/>
          <w:sz w:val="22"/>
          <w:szCs w:val="22"/>
        </w:rPr>
        <w:t xml:space="preserve"> extracellular tissues </w:t>
      </w:r>
      <w:r>
        <w:rPr>
          <w:rFonts w:ascii="Helvetica" w:hAnsi="Helvetica" w:cstheme="majorHAnsi"/>
          <w:b/>
          <w:bCs/>
          <w:iCs/>
          <w:sz w:val="22"/>
          <w:szCs w:val="22"/>
        </w:rPr>
        <w:t>[1]</w:t>
      </w:r>
      <w:r w:rsidR="0090242A" w:rsidRPr="0090242A">
        <w:rPr>
          <w:rFonts w:ascii="Helvetica" w:hAnsi="Helvetica" w:cstheme="majorHAnsi"/>
          <w:iCs/>
          <w:sz w:val="22"/>
          <w:szCs w:val="22"/>
        </w:rPr>
        <w:t xml:space="preserve"> and soak the eyes in 5% povidone-iodine ophthalmic solution for 5 min</w:t>
      </w:r>
      <w:r>
        <w:rPr>
          <w:rFonts w:ascii="Helvetica" w:hAnsi="Helvetica" w:cstheme="majorHAnsi"/>
          <w:iCs/>
          <w:sz w:val="22"/>
          <w:szCs w:val="22"/>
        </w:rPr>
        <w:t xml:space="preserve">utes </w:t>
      </w:r>
      <w:r>
        <w:rPr>
          <w:rFonts w:ascii="Helvetica" w:hAnsi="Helvetica" w:cstheme="majorHAnsi"/>
          <w:b/>
          <w:bCs/>
          <w:iCs/>
          <w:sz w:val="22"/>
          <w:szCs w:val="22"/>
        </w:rPr>
        <w:t>[2]</w:t>
      </w:r>
      <w:r>
        <w:rPr>
          <w:rFonts w:ascii="Helvetica" w:hAnsi="Helvetica" w:cstheme="majorHAnsi"/>
          <w:iCs/>
          <w:sz w:val="22"/>
          <w:szCs w:val="22"/>
        </w:rPr>
        <w:t>.</w:t>
      </w:r>
    </w:p>
    <w:p w14:paraId="310B6625" w14:textId="77777777" w:rsidR="00E3768F" w:rsidRDefault="00E3768F" w:rsidP="00E3768F">
      <w:pPr>
        <w:pStyle w:val="ListParagraph"/>
        <w:ind w:left="1080"/>
        <w:jc w:val="both"/>
        <w:rPr>
          <w:rFonts w:ascii="Helvetica" w:hAnsi="Helvetica" w:cstheme="majorHAnsi"/>
          <w:iCs/>
          <w:sz w:val="22"/>
          <w:szCs w:val="22"/>
        </w:rPr>
      </w:pPr>
    </w:p>
    <w:p w14:paraId="7F2D87FB" w14:textId="368DC21E" w:rsidR="00E3768F" w:rsidRDefault="00E3768F" w:rsidP="00E3768F">
      <w:pPr>
        <w:pStyle w:val="ListParagraph"/>
        <w:numPr>
          <w:ilvl w:val="2"/>
          <w:numId w:val="12"/>
        </w:numPr>
        <w:jc w:val="both"/>
        <w:rPr>
          <w:rFonts w:ascii="Helvetica" w:hAnsi="Helvetica" w:cstheme="majorHAnsi"/>
          <w:iCs/>
          <w:sz w:val="22"/>
          <w:szCs w:val="22"/>
        </w:rPr>
      </w:pPr>
      <w:r>
        <w:rPr>
          <w:rFonts w:ascii="Helvetica" w:hAnsi="Helvetica" w:cstheme="majorHAnsi"/>
          <w:iCs/>
          <w:sz w:val="22"/>
          <w:szCs w:val="22"/>
        </w:rPr>
        <w:t>Tissue being removed</w:t>
      </w:r>
      <w:r w:rsidR="00B323CE" w:rsidRPr="00B323CE">
        <w:rPr>
          <w:rFonts w:ascii="Helvetica" w:hAnsi="Helvetica" w:cstheme="majorHAnsi"/>
          <w:i/>
          <w:color w:val="4472C4" w:themeColor="accent1"/>
          <w:sz w:val="22"/>
          <w:szCs w:val="22"/>
        </w:rPr>
        <w:t xml:space="preserve"> Videographer: Important step</w:t>
      </w:r>
    </w:p>
    <w:p w14:paraId="7B438D27" w14:textId="1E95F528" w:rsidR="00E3768F" w:rsidRDefault="00E3768F" w:rsidP="00E3768F">
      <w:pPr>
        <w:pStyle w:val="ListParagraph"/>
        <w:numPr>
          <w:ilvl w:val="2"/>
          <w:numId w:val="12"/>
        </w:numPr>
        <w:jc w:val="both"/>
        <w:rPr>
          <w:rFonts w:ascii="Helvetica" w:hAnsi="Helvetica" w:cstheme="majorHAnsi"/>
          <w:iCs/>
          <w:sz w:val="22"/>
          <w:szCs w:val="22"/>
        </w:rPr>
      </w:pPr>
      <w:r>
        <w:rPr>
          <w:rFonts w:ascii="Helvetica" w:hAnsi="Helvetica" w:cstheme="majorHAnsi"/>
          <w:iCs/>
          <w:sz w:val="22"/>
          <w:szCs w:val="22"/>
        </w:rPr>
        <w:t>Eye(s) being placed in ophthalmic solution, with solution container visible in frame</w:t>
      </w:r>
      <w:r w:rsidR="00B323CE">
        <w:rPr>
          <w:rFonts w:ascii="Helvetica" w:hAnsi="Helvetica" w:cstheme="majorHAnsi"/>
          <w:iCs/>
          <w:sz w:val="22"/>
          <w:szCs w:val="22"/>
        </w:rPr>
        <w:t xml:space="preserve"> </w:t>
      </w:r>
    </w:p>
    <w:p w14:paraId="027AE142" w14:textId="77777777" w:rsidR="00E3768F" w:rsidRDefault="00E3768F" w:rsidP="00E3768F">
      <w:pPr>
        <w:pStyle w:val="ListParagraph"/>
        <w:ind w:left="1368"/>
        <w:jc w:val="both"/>
        <w:rPr>
          <w:rFonts w:ascii="Helvetica" w:hAnsi="Helvetica" w:cstheme="majorHAnsi"/>
          <w:iCs/>
          <w:sz w:val="22"/>
          <w:szCs w:val="22"/>
        </w:rPr>
      </w:pPr>
    </w:p>
    <w:p w14:paraId="6B680B1D" w14:textId="7884B546" w:rsidR="00E3768F" w:rsidRDefault="00495E7E" w:rsidP="00E3768F">
      <w:pPr>
        <w:pStyle w:val="ListParagraph"/>
        <w:numPr>
          <w:ilvl w:val="1"/>
          <w:numId w:val="12"/>
        </w:numPr>
        <w:jc w:val="both"/>
        <w:rPr>
          <w:rFonts w:ascii="Helvetica" w:hAnsi="Helvetica" w:cstheme="majorHAnsi"/>
          <w:iCs/>
          <w:sz w:val="22"/>
          <w:szCs w:val="22"/>
        </w:rPr>
      </w:pPr>
      <w:r>
        <w:rPr>
          <w:rFonts w:ascii="Helvetica" w:hAnsi="Helvetica" w:cstheme="majorHAnsi"/>
          <w:iCs/>
          <w:sz w:val="22"/>
          <w:szCs w:val="22"/>
        </w:rPr>
        <w:t>Next</w:t>
      </w:r>
      <w:r w:rsidR="00E3768F">
        <w:rPr>
          <w:rFonts w:ascii="Helvetica" w:hAnsi="Helvetica" w:cstheme="majorHAnsi"/>
          <w:iCs/>
          <w:sz w:val="22"/>
          <w:szCs w:val="22"/>
        </w:rPr>
        <w:t xml:space="preserve">, </w:t>
      </w:r>
      <w:r>
        <w:rPr>
          <w:rFonts w:ascii="Helvetica" w:hAnsi="Helvetica" w:cstheme="majorHAnsi"/>
          <w:iCs/>
          <w:sz w:val="22"/>
          <w:szCs w:val="22"/>
        </w:rPr>
        <w:t>place</w:t>
      </w:r>
      <w:r w:rsidR="0090242A" w:rsidRPr="0090242A">
        <w:rPr>
          <w:rFonts w:ascii="Helvetica" w:hAnsi="Helvetica" w:cstheme="majorHAnsi"/>
          <w:iCs/>
          <w:sz w:val="22"/>
          <w:szCs w:val="22"/>
        </w:rPr>
        <w:t xml:space="preserve"> </w:t>
      </w:r>
      <w:r w:rsidR="00E3768F">
        <w:rPr>
          <w:rFonts w:ascii="Helvetica" w:hAnsi="Helvetica" w:cstheme="majorHAnsi"/>
          <w:iCs/>
          <w:sz w:val="22"/>
          <w:szCs w:val="22"/>
        </w:rPr>
        <w:t>the</w:t>
      </w:r>
      <w:r>
        <w:rPr>
          <w:rFonts w:ascii="Helvetica" w:hAnsi="Helvetica" w:cstheme="majorHAnsi"/>
          <w:iCs/>
          <w:sz w:val="22"/>
          <w:szCs w:val="22"/>
        </w:rPr>
        <w:t xml:space="preserve"> disinfected</w:t>
      </w:r>
      <w:r w:rsidR="00E3768F">
        <w:rPr>
          <w:rFonts w:ascii="Helvetica" w:hAnsi="Helvetica" w:cstheme="majorHAnsi"/>
          <w:iCs/>
          <w:sz w:val="22"/>
          <w:szCs w:val="22"/>
        </w:rPr>
        <w:t xml:space="preserve"> samples</w:t>
      </w:r>
      <w:r w:rsidR="0090242A" w:rsidRPr="0090242A">
        <w:rPr>
          <w:rFonts w:ascii="Helvetica" w:hAnsi="Helvetica" w:cstheme="majorHAnsi"/>
          <w:iCs/>
          <w:sz w:val="22"/>
          <w:szCs w:val="22"/>
        </w:rPr>
        <w:t xml:space="preserve"> in </w:t>
      </w:r>
      <w:r w:rsidR="00E3768F">
        <w:rPr>
          <w:rFonts w:ascii="Helvetica" w:hAnsi="Helvetica" w:cstheme="majorHAnsi"/>
          <w:iCs/>
          <w:sz w:val="22"/>
          <w:szCs w:val="22"/>
        </w:rPr>
        <w:t xml:space="preserve">sterile PBS at room temperature </w:t>
      </w:r>
      <w:r w:rsidR="00E3768F">
        <w:rPr>
          <w:rFonts w:ascii="Helvetica" w:hAnsi="Helvetica" w:cstheme="majorHAnsi"/>
          <w:b/>
          <w:bCs/>
          <w:iCs/>
          <w:sz w:val="22"/>
          <w:szCs w:val="22"/>
        </w:rPr>
        <w:t>[1]</w:t>
      </w:r>
      <w:r w:rsidR="00E3768F">
        <w:rPr>
          <w:rFonts w:ascii="Helvetica" w:hAnsi="Helvetica" w:cstheme="majorHAnsi"/>
          <w:iCs/>
          <w:sz w:val="22"/>
          <w:szCs w:val="22"/>
        </w:rPr>
        <w:t>.</w:t>
      </w:r>
    </w:p>
    <w:p w14:paraId="0927E596" w14:textId="77777777" w:rsidR="00E3768F" w:rsidRDefault="00E3768F" w:rsidP="00E3768F">
      <w:pPr>
        <w:pStyle w:val="ListParagraph"/>
        <w:ind w:left="1080"/>
        <w:jc w:val="both"/>
        <w:rPr>
          <w:rFonts w:ascii="Helvetica" w:hAnsi="Helvetica" w:cstheme="majorHAnsi"/>
          <w:iCs/>
          <w:sz w:val="22"/>
          <w:szCs w:val="22"/>
        </w:rPr>
      </w:pPr>
    </w:p>
    <w:p w14:paraId="60231E56" w14:textId="77777777" w:rsidR="00E3768F" w:rsidRDefault="00E3768F" w:rsidP="00E3768F">
      <w:pPr>
        <w:pStyle w:val="ListParagraph"/>
        <w:numPr>
          <w:ilvl w:val="2"/>
          <w:numId w:val="12"/>
        </w:numPr>
        <w:jc w:val="both"/>
        <w:rPr>
          <w:rFonts w:ascii="Helvetica" w:hAnsi="Helvetica" w:cstheme="majorHAnsi"/>
          <w:iCs/>
          <w:sz w:val="22"/>
          <w:szCs w:val="22"/>
        </w:rPr>
      </w:pPr>
      <w:r>
        <w:rPr>
          <w:rFonts w:ascii="Helvetica" w:hAnsi="Helvetica" w:cstheme="majorHAnsi"/>
          <w:iCs/>
          <w:sz w:val="22"/>
          <w:szCs w:val="22"/>
        </w:rPr>
        <w:t>Talent placing eyes into PBS, with PBS container visible in frame</w:t>
      </w:r>
    </w:p>
    <w:p w14:paraId="38462478" w14:textId="77777777" w:rsidR="0090242A" w:rsidRPr="0090242A" w:rsidRDefault="0090242A" w:rsidP="00E3768F">
      <w:pPr>
        <w:pStyle w:val="ListParagraph"/>
        <w:ind w:left="360"/>
        <w:jc w:val="both"/>
        <w:rPr>
          <w:rFonts w:ascii="Helvetica" w:hAnsi="Helvetica" w:cstheme="majorHAnsi"/>
          <w:iCs/>
          <w:sz w:val="22"/>
          <w:szCs w:val="22"/>
        </w:rPr>
      </w:pPr>
    </w:p>
    <w:p w14:paraId="75F1EC5A" w14:textId="42399325" w:rsidR="0090242A" w:rsidRDefault="00750CCB" w:rsidP="00750CCB">
      <w:pPr>
        <w:pStyle w:val="ListParagraph"/>
        <w:numPr>
          <w:ilvl w:val="1"/>
          <w:numId w:val="12"/>
        </w:numPr>
        <w:jc w:val="both"/>
        <w:rPr>
          <w:rFonts w:ascii="Helvetica" w:hAnsi="Helvetica" w:cstheme="majorHAnsi"/>
          <w:iCs/>
          <w:sz w:val="22"/>
          <w:szCs w:val="22"/>
        </w:rPr>
      </w:pPr>
      <w:r>
        <w:rPr>
          <w:rFonts w:ascii="Helvetica" w:hAnsi="Helvetica" w:cstheme="majorHAnsi"/>
          <w:iCs/>
          <w:sz w:val="22"/>
          <w:szCs w:val="22"/>
        </w:rPr>
        <w:t>Us</w:t>
      </w:r>
      <w:r w:rsidR="004C0F99">
        <w:rPr>
          <w:rFonts w:ascii="Helvetica" w:hAnsi="Helvetica" w:cstheme="majorHAnsi"/>
          <w:iCs/>
          <w:sz w:val="22"/>
          <w:szCs w:val="22"/>
        </w:rPr>
        <w:t>ing</w:t>
      </w:r>
      <w:r>
        <w:rPr>
          <w:rFonts w:ascii="Helvetica" w:hAnsi="Helvetica" w:cstheme="majorHAnsi"/>
          <w:iCs/>
          <w:sz w:val="22"/>
          <w:szCs w:val="22"/>
        </w:rPr>
        <w:t xml:space="preserve"> a </w:t>
      </w:r>
      <w:r w:rsidRPr="0090242A">
        <w:rPr>
          <w:rFonts w:ascii="Helvetica" w:hAnsi="Helvetica" w:cstheme="majorHAnsi"/>
          <w:iCs/>
          <w:sz w:val="22"/>
          <w:szCs w:val="22"/>
        </w:rPr>
        <w:t>spectral-domain optical coherence tomography device</w:t>
      </w:r>
      <w:r w:rsidR="004C0F99">
        <w:rPr>
          <w:rFonts w:ascii="Helvetica" w:hAnsi="Helvetica" w:cstheme="majorHAnsi"/>
          <w:iCs/>
          <w:sz w:val="22"/>
          <w:szCs w:val="22"/>
        </w:rPr>
        <w:t>,</w:t>
      </w:r>
      <w:r>
        <w:rPr>
          <w:rFonts w:ascii="Helvetica" w:hAnsi="Helvetica" w:cstheme="majorHAnsi"/>
          <w:iCs/>
          <w:sz w:val="22"/>
          <w:szCs w:val="22"/>
        </w:rPr>
        <w:t xml:space="preserve"> s</w:t>
      </w:r>
      <w:r w:rsidR="0090242A" w:rsidRPr="0090242A">
        <w:rPr>
          <w:rFonts w:ascii="Helvetica" w:hAnsi="Helvetica" w:cstheme="majorHAnsi"/>
          <w:iCs/>
          <w:sz w:val="22"/>
          <w:szCs w:val="22"/>
        </w:rPr>
        <w:t>creen</w:t>
      </w:r>
      <w:r>
        <w:rPr>
          <w:rFonts w:ascii="Helvetica" w:hAnsi="Helvetica" w:cstheme="majorHAnsi"/>
          <w:iCs/>
          <w:sz w:val="22"/>
          <w:szCs w:val="22"/>
        </w:rPr>
        <w:t xml:space="preserve"> the </w:t>
      </w:r>
      <w:r w:rsidR="0090242A" w:rsidRPr="0090242A">
        <w:rPr>
          <w:rFonts w:ascii="Helvetica" w:hAnsi="Helvetica" w:cstheme="majorHAnsi"/>
          <w:iCs/>
          <w:sz w:val="22"/>
          <w:szCs w:val="22"/>
        </w:rPr>
        <w:t xml:space="preserve">eyes for major anterior segment pathologies, such as corneal scarring, edema, and other opacities </w:t>
      </w:r>
      <w:r>
        <w:rPr>
          <w:rFonts w:ascii="Helvetica" w:hAnsi="Helvetica" w:cstheme="majorHAnsi"/>
          <w:b/>
          <w:bCs/>
          <w:iCs/>
          <w:sz w:val="22"/>
          <w:szCs w:val="22"/>
        </w:rPr>
        <w:t>[1]</w:t>
      </w:r>
      <w:r w:rsidR="0090242A" w:rsidRPr="0090242A">
        <w:rPr>
          <w:rFonts w:ascii="Helvetica" w:hAnsi="Helvetica" w:cstheme="majorHAnsi"/>
          <w:iCs/>
          <w:sz w:val="22"/>
          <w:szCs w:val="22"/>
        </w:rPr>
        <w:t>.</w:t>
      </w:r>
    </w:p>
    <w:p w14:paraId="45C74D8F" w14:textId="77777777" w:rsidR="00750CCB" w:rsidRPr="0090242A" w:rsidRDefault="00750CCB" w:rsidP="00750CCB">
      <w:pPr>
        <w:pStyle w:val="ListParagraph"/>
        <w:ind w:left="1080"/>
        <w:jc w:val="both"/>
        <w:rPr>
          <w:rFonts w:ascii="Helvetica" w:hAnsi="Helvetica" w:cstheme="majorHAnsi"/>
          <w:iCs/>
          <w:sz w:val="22"/>
          <w:szCs w:val="22"/>
        </w:rPr>
      </w:pPr>
    </w:p>
    <w:p w14:paraId="5D0533F3" w14:textId="4C679291" w:rsidR="0090242A" w:rsidRDefault="00750CCB" w:rsidP="00750CCB">
      <w:pPr>
        <w:pStyle w:val="ListParagraph"/>
        <w:numPr>
          <w:ilvl w:val="2"/>
          <w:numId w:val="12"/>
        </w:numPr>
        <w:jc w:val="both"/>
        <w:rPr>
          <w:rFonts w:ascii="Helvetica" w:hAnsi="Helvetica" w:cstheme="majorHAnsi"/>
          <w:iCs/>
          <w:sz w:val="22"/>
          <w:szCs w:val="22"/>
        </w:rPr>
      </w:pPr>
      <w:r>
        <w:rPr>
          <w:rFonts w:ascii="Helvetica" w:hAnsi="Helvetica" w:cstheme="majorHAnsi"/>
          <w:iCs/>
          <w:sz w:val="22"/>
          <w:szCs w:val="22"/>
        </w:rPr>
        <w:t>Talent at device screening eye(s), with device monitor visible in frame as possible</w:t>
      </w:r>
      <w:r w:rsidR="00B323CE" w:rsidRPr="00B323CE">
        <w:rPr>
          <w:rFonts w:ascii="Helvetica" w:hAnsi="Helvetica" w:cstheme="majorHAnsi"/>
          <w:i/>
          <w:color w:val="4472C4" w:themeColor="accent1"/>
          <w:sz w:val="22"/>
          <w:szCs w:val="22"/>
        </w:rPr>
        <w:t xml:space="preserve"> Videographer: Important step</w:t>
      </w:r>
    </w:p>
    <w:p w14:paraId="3F45A933" w14:textId="77777777" w:rsidR="00676731" w:rsidRDefault="00676731" w:rsidP="00676731">
      <w:pPr>
        <w:pStyle w:val="ListParagraph"/>
        <w:ind w:left="1080"/>
        <w:jc w:val="both"/>
        <w:rPr>
          <w:rFonts w:ascii="Helvetica" w:hAnsi="Helvetica" w:cstheme="majorHAnsi"/>
          <w:iCs/>
          <w:sz w:val="22"/>
          <w:szCs w:val="22"/>
        </w:rPr>
      </w:pPr>
    </w:p>
    <w:p w14:paraId="2BA6E9D7" w14:textId="2049837A" w:rsidR="0090242A" w:rsidRDefault="00750CCB" w:rsidP="00750CCB">
      <w:pPr>
        <w:pStyle w:val="ListParagraph"/>
        <w:numPr>
          <w:ilvl w:val="1"/>
          <w:numId w:val="12"/>
        </w:numPr>
        <w:jc w:val="both"/>
        <w:rPr>
          <w:rFonts w:ascii="Helvetica" w:hAnsi="Helvetica" w:cstheme="majorHAnsi"/>
          <w:iCs/>
          <w:sz w:val="22"/>
          <w:szCs w:val="22"/>
        </w:rPr>
      </w:pPr>
      <w:r>
        <w:rPr>
          <w:rFonts w:ascii="Helvetica" w:hAnsi="Helvetica" w:cstheme="majorHAnsi"/>
          <w:iCs/>
          <w:sz w:val="22"/>
          <w:szCs w:val="22"/>
        </w:rPr>
        <w:t xml:space="preserve">After screening, </w:t>
      </w:r>
      <w:r w:rsidRPr="00750CCB">
        <w:rPr>
          <w:rFonts w:ascii="Helvetica" w:hAnsi="Helvetica" w:cstheme="majorHAnsi"/>
          <w:iCs/>
          <w:sz w:val="22"/>
          <w:szCs w:val="22"/>
        </w:rPr>
        <w:t>p</w:t>
      </w:r>
      <w:r w:rsidR="0090242A" w:rsidRPr="00750CCB">
        <w:rPr>
          <w:rFonts w:ascii="Helvetica" w:hAnsi="Helvetica" w:cstheme="majorHAnsi"/>
          <w:iCs/>
          <w:sz w:val="22"/>
          <w:szCs w:val="22"/>
        </w:rPr>
        <w:t xml:space="preserve">osition the eyes in front of a slit-lamp unit equipped with a </w:t>
      </w:r>
      <w:proofErr w:type="spellStart"/>
      <w:proofErr w:type="gramStart"/>
      <w:r w:rsidR="0090242A" w:rsidRPr="00750CCB">
        <w:rPr>
          <w:rFonts w:ascii="Helvetica" w:hAnsi="Helvetica" w:cstheme="majorHAnsi"/>
          <w:iCs/>
          <w:sz w:val="22"/>
          <w:szCs w:val="22"/>
        </w:rPr>
        <w:t>Nd:YAG</w:t>
      </w:r>
      <w:proofErr w:type="spellEnd"/>
      <w:proofErr w:type="gramEnd"/>
      <w:r w:rsidR="00A9104D">
        <w:rPr>
          <w:rFonts w:ascii="Helvetica" w:hAnsi="Helvetica" w:cstheme="majorHAnsi"/>
          <w:iCs/>
          <w:sz w:val="22"/>
          <w:szCs w:val="22"/>
        </w:rPr>
        <w:t xml:space="preserve"> </w:t>
      </w:r>
      <w:r w:rsidR="00A9104D">
        <w:rPr>
          <w:rFonts w:ascii="Helvetica" w:hAnsi="Helvetica" w:cstheme="majorHAnsi"/>
          <w:iCs/>
          <w:color w:val="FF0000"/>
          <w:sz w:val="22"/>
          <w:szCs w:val="22"/>
        </w:rPr>
        <w:t>(N-D-</w:t>
      </w:r>
      <w:proofErr w:type="spellStart"/>
      <w:r w:rsidR="00A9104D">
        <w:rPr>
          <w:rFonts w:ascii="Helvetica" w:hAnsi="Helvetica" w:cstheme="majorHAnsi"/>
          <w:iCs/>
          <w:color w:val="FF0000"/>
          <w:sz w:val="22"/>
          <w:szCs w:val="22"/>
        </w:rPr>
        <w:t>yag</w:t>
      </w:r>
      <w:proofErr w:type="spellEnd"/>
      <w:r w:rsidR="00A9104D">
        <w:rPr>
          <w:rFonts w:ascii="Helvetica" w:hAnsi="Helvetica" w:cstheme="majorHAnsi"/>
          <w:iCs/>
          <w:color w:val="FF0000"/>
          <w:sz w:val="22"/>
          <w:szCs w:val="22"/>
        </w:rPr>
        <w:t>)</w:t>
      </w:r>
      <w:r w:rsidR="0090242A" w:rsidRPr="00750CCB">
        <w:rPr>
          <w:rFonts w:ascii="Helvetica" w:hAnsi="Helvetica" w:cstheme="majorHAnsi"/>
          <w:iCs/>
          <w:sz w:val="22"/>
          <w:szCs w:val="22"/>
        </w:rPr>
        <w:t xml:space="preserve"> laser </w:t>
      </w:r>
      <w:r>
        <w:rPr>
          <w:rFonts w:ascii="Helvetica" w:hAnsi="Helvetica" w:cstheme="majorHAnsi"/>
          <w:iCs/>
          <w:sz w:val="22"/>
          <w:szCs w:val="22"/>
        </w:rPr>
        <w:t>with</w:t>
      </w:r>
      <w:r w:rsidR="0090242A" w:rsidRPr="00750CCB">
        <w:rPr>
          <w:rFonts w:ascii="Helvetica" w:hAnsi="Helvetica" w:cstheme="majorHAnsi"/>
          <w:iCs/>
          <w:sz w:val="22"/>
          <w:szCs w:val="22"/>
        </w:rPr>
        <w:t xml:space="preserve"> a wavelength of 1064 </w:t>
      </w:r>
      <w:r>
        <w:rPr>
          <w:rFonts w:ascii="Helvetica" w:hAnsi="Helvetica" w:cstheme="majorHAnsi"/>
          <w:iCs/>
          <w:sz w:val="22"/>
          <w:szCs w:val="22"/>
        </w:rPr>
        <w:t>nanometers</w:t>
      </w:r>
      <w:r w:rsidR="0090242A" w:rsidRPr="00750CCB">
        <w:rPr>
          <w:rFonts w:ascii="Helvetica" w:hAnsi="Helvetica" w:cstheme="majorHAnsi"/>
          <w:iCs/>
          <w:sz w:val="22"/>
          <w:szCs w:val="22"/>
        </w:rPr>
        <w:t xml:space="preserve"> and a focal spot diameter of 10 </w:t>
      </w:r>
      <w:r>
        <w:rPr>
          <w:rFonts w:ascii="Helvetica" w:hAnsi="Helvetica" w:cstheme="majorHAnsi"/>
          <w:iCs/>
          <w:sz w:val="22"/>
          <w:szCs w:val="22"/>
        </w:rPr>
        <w:t xml:space="preserve">micrometers </w:t>
      </w:r>
      <w:r w:rsidR="0090242A" w:rsidRPr="00750CCB">
        <w:rPr>
          <w:rFonts w:ascii="Helvetica" w:hAnsi="Helvetica" w:cstheme="majorHAnsi"/>
          <w:iCs/>
          <w:sz w:val="22"/>
          <w:szCs w:val="22"/>
        </w:rPr>
        <w:t>in air</w:t>
      </w:r>
      <w:r>
        <w:rPr>
          <w:rFonts w:ascii="Helvetica" w:hAnsi="Helvetica" w:cstheme="majorHAnsi"/>
          <w:iCs/>
          <w:sz w:val="22"/>
          <w:szCs w:val="22"/>
        </w:rPr>
        <w:t xml:space="preserve"> </w:t>
      </w:r>
      <w:r>
        <w:rPr>
          <w:rFonts w:ascii="Helvetica" w:hAnsi="Helvetica" w:cstheme="majorHAnsi"/>
          <w:b/>
          <w:bCs/>
          <w:iCs/>
          <w:sz w:val="22"/>
          <w:szCs w:val="22"/>
        </w:rPr>
        <w:t>[1-TXT]</w:t>
      </w:r>
      <w:r w:rsidR="004C0F99">
        <w:rPr>
          <w:rFonts w:ascii="Helvetica" w:hAnsi="Helvetica" w:cstheme="majorHAnsi"/>
          <w:iCs/>
          <w:sz w:val="22"/>
          <w:szCs w:val="22"/>
        </w:rPr>
        <w:t>.</w:t>
      </w:r>
    </w:p>
    <w:p w14:paraId="2A5087FB" w14:textId="77777777" w:rsidR="00750CCB" w:rsidRDefault="00750CCB" w:rsidP="00750CCB">
      <w:pPr>
        <w:pStyle w:val="ListParagraph"/>
        <w:ind w:left="1080"/>
        <w:jc w:val="both"/>
        <w:rPr>
          <w:rFonts w:ascii="Helvetica" w:hAnsi="Helvetica" w:cstheme="majorHAnsi"/>
          <w:iCs/>
          <w:sz w:val="22"/>
          <w:szCs w:val="22"/>
        </w:rPr>
      </w:pPr>
    </w:p>
    <w:p w14:paraId="5B2A5FB6" w14:textId="7942D0F4" w:rsidR="00750CCB" w:rsidRDefault="00750CCB" w:rsidP="00750CCB">
      <w:pPr>
        <w:pStyle w:val="ListParagraph"/>
        <w:numPr>
          <w:ilvl w:val="2"/>
          <w:numId w:val="12"/>
        </w:numPr>
        <w:jc w:val="both"/>
        <w:rPr>
          <w:rFonts w:ascii="Helvetica" w:hAnsi="Helvetica" w:cstheme="majorHAnsi"/>
          <w:iCs/>
          <w:sz w:val="22"/>
          <w:szCs w:val="22"/>
        </w:rPr>
      </w:pPr>
      <w:r>
        <w:rPr>
          <w:rFonts w:ascii="Helvetica" w:hAnsi="Helvetica" w:cstheme="majorHAnsi"/>
          <w:iCs/>
          <w:sz w:val="22"/>
          <w:szCs w:val="22"/>
        </w:rPr>
        <w:t xml:space="preserve">Talent positioning eye(s) </w:t>
      </w:r>
      <w:r w:rsidR="00B323CE" w:rsidRPr="00B323CE">
        <w:rPr>
          <w:rFonts w:ascii="Helvetica" w:hAnsi="Helvetica" w:cstheme="majorHAnsi"/>
          <w:i/>
          <w:color w:val="4472C4" w:themeColor="accent1"/>
          <w:sz w:val="22"/>
          <w:szCs w:val="22"/>
        </w:rPr>
        <w:t>Videographer: Important step</w:t>
      </w:r>
      <w:r w:rsidR="00B323CE">
        <w:rPr>
          <w:rFonts w:ascii="Helvetica" w:hAnsi="Helvetica" w:cstheme="majorHAnsi"/>
          <w:b/>
          <w:bCs/>
          <w:iCs/>
          <w:sz w:val="22"/>
          <w:szCs w:val="22"/>
        </w:rPr>
        <w:t xml:space="preserve"> </w:t>
      </w:r>
      <w:r>
        <w:rPr>
          <w:rFonts w:ascii="Helvetica" w:hAnsi="Helvetica" w:cstheme="majorHAnsi"/>
          <w:b/>
          <w:bCs/>
          <w:iCs/>
          <w:sz w:val="22"/>
          <w:szCs w:val="22"/>
        </w:rPr>
        <w:t xml:space="preserve">TEXT: </w:t>
      </w:r>
      <w:proofErr w:type="spellStart"/>
      <w:proofErr w:type="gramStart"/>
      <w:r>
        <w:rPr>
          <w:rFonts w:ascii="Helvetica" w:hAnsi="Helvetica" w:cstheme="majorHAnsi"/>
          <w:b/>
          <w:bCs/>
          <w:iCs/>
          <w:sz w:val="22"/>
          <w:szCs w:val="22"/>
        </w:rPr>
        <w:t>Nd:YAG</w:t>
      </w:r>
      <w:proofErr w:type="spellEnd"/>
      <w:proofErr w:type="gramEnd"/>
      <w:r>
        <w:rPr>
          <w:rFonts w:ascii="Helvetica" w:hAnsi="Helvetica" w:cstheme="majorHAnsi"/>
          <w:b/>
          <w:bCs/>
          <w:iCs/>
          <w:sz w:val="22"/>
          <w:szCs w:val="22"/>
        </w:rPr>
        <w:t xml:space="preserve">: </w:t>
      </w:r>
      <w:proofErr w:type="spellStart"/>
      <w:r>
        <w:rPr>
          <w:rFonts w:ascii="Helvetica" w:hAnsi="Helvetica" w:cstheme="majorHAnsi"/>
          <w:b/>
          <w:bCs/>
          <w:iCs/>
          <w:sz w:val="22"/>
          <w:szCs w:val="22"/>
        </w:rPr>
        <w:t>neodymium:yttrium</w:t>
      </w:r>
      <w:proofErr w:type="spellEnd"/>
      <w:r>
        <w:rPr>
          <w:rFonts w:ascii="Helvetica" w:hAnsi="Helvetica" w:cstheme="majorHAnsi"/>
          <w:b/>
          <w:bCs/>
          <w:iCs/>
          <w:sz w:val="22"/>
          <w:szCs w:val="22"/>
        </w:rPr>
        <w:t xml:space="preserve"> aluminum garnet</w:t>
      </w:r>
    </w:p>
    <w:p w14:paraId="119CD447" w14:textId="77777777" w:rsidR="00750CCB" w:rsidRDefault="00750CCB" w:rsidP="00750CCB">
      <w:pPr>
        <w:pStyle w:val="ListParagraph"/>
        <w:ind w:left="1080"/>
        <w:jc w:val="both"/>
        <w:rPr>
          <w:rFonts w:ascii="Helvetica" w:hAnsi="Helvetica" w:cstheme="majorHAnsi"/>
          <w:iCs/>
          <w:sz w:val="22"/>
          <w:szCs w:val="22"/>
        </w:rPr>
      </w:pPr>
    </w:p>
    <w:p w14:paraId="3F9221A1" w14:textId="55A2471B" w:rsidR="0090242A" w:rsidRPr="004C0F99" w:rsidRDefault="004C0F99" w:rsidP="004C0F99">
      <w:pPr>
        <w:pStyle w:val="ListParagraph"/>
        <w:numPr>
          <w:ilvl w:val="1"/>
          <w:numId w:val="12"/>
        </w:numPr>
        <w:jc w:val="both"/>
        <w:rPr>
          <w:rFonts w:ascii="Helvetica" w:hAnsi="Helvetica" w:cstheme="majorHAnsi"/>
          <w:iCs/>
          <w:sz w:val="22"/>
          <w:szCs w:val="22"/>
        </w:rPr>
      </w:pPr>
      <w:r>
        <w:rPr>
          <w:rFonts w:ascii="Helvetica" w:hAnsi="Helvetica" w:cstheme="majorHAnsi"/>
          <w:iCs/>
          <w:sz w:val="22"/>
          <w:szCs w:val="22"/>
        </w:rPr>
        <w:t xml:space="preserve">Select the 12x magnification </w:t>
      </w:r>
      <w:r>
        <w:rPr>
          <w:rFonts w:ascii="Helvetica" w:hAnsi="Helvetica" w:cstheme="majorHAnsi"/>
          <w:b/>
          <w:bCs/>
          <w:iCs/>
          <w:sz w:val="22"/>
          <w:szCs w:val="22"/>
        </w:rPr>
        <w:t>[1]</w:t>
      </w:r>
      <w:r>
        <w:rPr>
          <w:rFonts w:ascii="Helvetica" w:hAnsi="Helvetica" w:cstheme="majorHAnsi"/>
          <w:iCs/>
          <w:sz w:val="22"/>
          <w:szCs w:val="22"/>
        </w:rPr>
        <w:t xml:space="preserve"> and </w:t>
      </w:r>
      <w:r w:rsidRPr="004C0F99">
        <w:rPr>
          <w:rFonts w:ascii="Helvetica" w:hAnsi="Helvetica" w:cstheme="majorHAnsi"/>
          <w:iCs/>
          <w:sz w:val="22"/>
          <w:szCs w:val="22"/>
        </w:rPr>
        <w:t>d</w:t>
      </w:r>
      <w:r w:rsidR="0090242A" w:rsidRPr="004C0F99">
        <w:rPr>
          <w:rFonts w:ascii="Helvetica" w:hAnsi="Helvetica" w:cstheme="majorHAnsi"/>
          <w:iCs/>
          <w:sz w:val="22"/>
          <w:szCs w:val="22"/>
        </w:rPr>
        <w:t>eflect the illumination to visualize the individual corneal layers</w:t>
      </w:r>
      <w:r w:rsidR="00750CCB" w:rsidRPr="004C0F99">
        <w:rPr>
          <w:rFonts w:ascii="Helvetica" w:hAnsi="Helvetica" w:cstheme="majorHAnsi"/>
          <w:iCs/>
          <w:sz w:val="22"/>
          <w:szCs w:val="22"/>
        </w:rPr>
        <w:t xml:space="preserve"> </w:t>
      </w:r>
      <w:r w:rsidR="00750CCB" w:rsidRPr="004C0F99">
        <w:rPr>
          <w:rFonts w:ascii="Helvetica" w:hAnsi="Helvetica" w:cstheme="majorHAnsi"/>
          <w:b/>
          <w:bCs/>
          <w:iCs/>
          <w:sz w:val="22"/>
          <w:szCs w:val="22"/>
        </w:rPr>
        <w:t>[</w:t>
      </w:r>
      <w:r>
        <w:rPr>
          <w:rFonts w:ascii="Helvetica" w:hAnsi="Helvetica" w:cstheme="majorHAnsi"/>
          <w:b/>
          <w:bCs/>
          <w:iCs/>
          <w:sz w:val="22"/>
          <w:szCs w:val="22"/>
        </w:rPr>
        <w:t>2</w:t>
      </w:r>
      <w:r w:rsidR="00750CCB" w:rsidRPr="004C0F99">
        <w:rPr>
          <w:rFonts w:ascii="Helvetica" w:hAnsi="Helvetica" w:cstheme="majorHAnsi"/>
          <w:b/>
          <w:bCs/>
          <w:iCs/>
          <w:sz w:val="22"/>
          <w:szCs w:val="22"/>
        </w:rPr>
        <w:t>]</w:t>
      </w:r>
      <w:r>
        <w:rPr>
          <w:rFonts w:ascii="Helvetica" w:hAnsi="Helvetica" w:cstheme="majorHAnsi"/>
          <w:iCs/>
          <w:sz w:val="22"/>
          <w:szCs w:val="22"/>
        </w:rPr>
        <w:t>.</w:t>
      </w:r>
      <w:r w:rsidR="00750CCB" w:rsidRPr="004C0F99">
        <w:rPr>
          <w:rFonts w:ascii="Helvetica" w:hAnsi="Helvetica" w:cstheme="majorHAnsi"/>
          <w:b/>
          <w:bCs/>
          <w:iCs/>
          <w:sz w:val="22"/>
          <w:szCs w:val="22"/>
        </w:rPr>
        <w:t xml:space="preserve"> </w:t>
      </w:r>
    </w:p>
    <w:p w14:paraId="7C930451" w14:textId="77777777" w:rsidR="00750CCB" w:rsidRDefault="00750CCB" w:rsidP="00750CCB">
      <w:pPr>
        <w:pStyle w:val="ListParagraph"/>
        <w:ind w:left="1080"/>
        <w:jc w:val="both"/>
        <w:rPr>
          <w:rFonts w:ascii="Helvetica" w:hAnsi="Helvetica" w:cstheme="majorHAnsi"/>
          <w:iCs/>
          <w:sz w:val="22"/>
          <w:szCs w:val="22"/>
        </w:rPr>
      </w:pPr>
    </w:p>
    <w:p w14:paraId="1DED7E6C" w14:textId="2D80F2FB" w:rsidR="004C0F99" w:rsidRPr="006F5787" w:rsidRDefault="004C0F99" w:rsidP="00E52D4F">
      <w:pPr>
        <w:pStyle w:val="ListParagraph"/>
        <w:numPr>
          <w:ilvl w:val="2"/>
          <w:numId w:val="12"/>
        </w:numPr>
        <w:jc w:val="both"/>
        <w:rPr>
          <w:rFonts w:ascii="Helvetica" w:hAnsi="Helvetica" w:cstheme="majorHAnsi"/>
          <w:iCs/>
          <w:sz w:val="22"/>
          <w:szCs w:val="22"/>
        </w:rPr>
      </w:pPr>
      <w:r w:rsidRPr="006F5787">
        <w:rPr>
          <w:rFonts w:ascii="Helvetica" w:hAnsi="Helvetica" w:cstheme="majorHAnsi"/>
          <w:iCs/>
          <w:sz w:val="22"/>
          <w:szCs w:val="22"/>
        </w:rPr>
        <w:t>Talent selecting magnification</w:t>
      </w:r>
      <w:r w:rsidR="006F5787">
        <w:rPr>
          <w:rFonts w:ascii="Helvetica" w:hAnsi="Helvetica" w:cstheme="majorHAnsi"/>
          <w:iCs/>
          <w:sz w:val="22"/>
          <w:szCs w:val="22"/>
        </w:rPr>
        <w:t xml:space="preserve"> </w:t>
      </w:r>
      <w:r w:rsidR="006F5787" w:rsidRPr="006F5787">
        <w:rPr>
          <w:rFonts w:ascii="Helvetica" w:hAnsi="Helvetica" w:cstheme="majorHAnsi"/>
          <w:iCs/>
          <w:sz w:val="22"/>
          <w:szCs w:val="22"/>
          <w:highlight w:val="green"/>
        </w:rPr>
        <w:t>NOTE: May be slated as 2.5.2.</w:t>
      </w:r>
    </w:p>
    <w:p w14:paraId="6170E64B" w14:textId="11C35C6E" w:rsidR="00750CCB" w:rsidRDefault="00750CCB" w:rsidP="00750CCB">
      <w:pPr>
        <w:pStyle w:val="ListParagraph"/>
        <w:numPr>
          <w:ilvl w:val="2"/>
          <w:numId w:val="12"/>
        </w:numPr>
        <w:jc w:val="both"/>
        <w:rPr>
          <w:rFonts w:ascii="Helvetica" w:hAnsi="Helvetica" w:cstheme="majorHAnsi"/>
          <w:iCs/>
          <w:sz w:val="22"/>
          <w:szCs w:val="22"/>
        </w:rPr>
      </w:pPr>
      <w:r>
        <w:rPr>
          <w:rFonts w:ascii="Helvetica" w:hAnsi="Helvetica" w:cstheme="majorHAnsi"/>
          <w:iCs/>
          <w:sz w:val="22"/>
          <w:szCs w:val="22"/>
        </w:rPr>
        <w:t>Talent deflecting illumination</w:t>
      </w:r>
    </w:p>
    <w:p w14:paraId="0EBDAE06" w14:textId="77777777" w:rsidR="00A9104D" w:rsidRDefault="00A9104D" w:rsidP="00A9104D">
      <w:pPr>
        <w:pStyle w:val="ListParagraph"/>
        <w:ind w:left="1368"/>
        <w:jc w:val="both"/>
        <w:rPr>
          <w:rFonts w:ascii="Helvetica" w:hAnsi="Helvetica" w:cstheme="majorHAnsi"/>
          <w:iCs/>
          <w:sz w:val="22"/>
          <w:szCs w:val="22"/>
        </w:rPr>
      </w:pPr>
    </w:p>
    <w:p w14:paraId="76DC394F" w14:textId="69FADB59" w:rsidR="00A9104D" w:rsidRDefault="00A9104D" w:rsidP="00A9104D">
      <w:pPr>
        <w:pStyle w:val="ListParagraph"/>
        <w:numPr>
          <w:ilvl w:val="1"/>
          <w:numId w:val="12"/>
        </w:numPr>
        <w:jc w:val="both"/>
        <w:rPr>
          <w:rFonts w:ascii="Helvetica" w:hAnsi="Helvetica" w:cstheme="majorHAnsi"/>
          <w:iCs/>
          <w:sz w:val="22"/>
          <w:szCs w:val="22"/>
        </w:rPr>
      </w:pPr>
      <w:r>
        <w:rPr>
          <w:rFonts w:ascii="Helvetica" w:hAnsi="Helvetica" w:cstheme="majorHAnsi"/>
          <w:iCs/>
          <w:sz w:val="22"/>
          <w:szCs w:val="22"/>
        </w:rPr>
        <w:t>After s</w:t>
      </w:r>
      <w:r w:rsidRPr="004C0F99">
        <w:rPr>
          <w:rFonts w:ascii="Helvetica" w:hAnsi="Helvetica" w:cstheme="majorHAnsi"/>
          <w:iCs/>
          <w:sz w:val="22"/>
          <w:szCs w:val="22"/>
        </w:rPr>
        <w:t>et</w:t>
      </w:r>
      <w:r>
        <w:rPr>
          <w:rFonts w:ascii="Helvetica" w:hAnsi="Helvetica" w:cstheme="majorHAnsi"/>
          <w:iCs/>
          <w:sz w:val="22"/>
          <w:szCs w:val="22"/>
        </w:rPr>
        <w:t>ting</w:t>
      </w:r>
      <w:r w:rsidRPr="004C0F99">
        <w:rPr>
          <w:rFonts w:ascii="Helvetica" w:hAnsi="Helvetica" w:cstheme="majorHAnsi"/>
          <w:iCs/>
          <w:sz w:val="22"/>
          <w:szCs w:val="22"/>
        </w:rPr>
        <w:t xml:space="preserve"> the pulse energy and focus point to the appropriate parameters for the selective ablation of the corneal endothelial cells </w:t>
      </w:r>
      <w:r w:rsidRPr="004C0F99">
        <w:rPr>
          <w:rFonts w:ascii="Helvetica" w:hAnsi="Helvetica" w:cstheme="majorHAnsi"/>
          <w:b/>
          <w:bCs/>
          <w:iCs/>
          <w:sz w:val="22"/>
          <w:szCs w:val="22"/>
        </w:rPr>
        <w:t>[</w:t>
      </w:r>
      <w:r w:rsidR="00B407B3">
        <w:rPr>
          <w:rFonts w:ascii="Helvetica" w:hAnsi="Helvetica" w:cstheme="majorHAnsi"/>
          <w:b/>
          <w:bCs/>
          <w:iCs/>
          <w:sz w:val="22"/>
          <w:szCs w:val="22"/>
        </w:rPr>
        <w:t>1</w:t>
      </w:r>
      <w:r w:rsidRPr="004C0F99">
        <w:rPr>
          <w:rFonts w:ascii="Helvetica" w:hAnsi="Helvetica" w:cstheme="majorHAnsi"/>
          <w:b/>
          <w:bCs/>
          <w:iCs/>
          <w:sz w:val="22"/>
          <w:szCs w:val="22"/>
        </w:rPr>
        <w:t>]</w:t>
      </w:r>
      <w:r>
        <w:rPr>
          <w:rFonts w:ascii="Helvetica" w:hAnsi="Helvetica" w:cstheme="majorHAnsi"/>
          <w:iCs/>
          <w:sz w:val="22"/>
          <w:szCs w:val="22"/>
        </w:rPr>
        <w:t xml:space="preserve">, </w:t>
      </w:r>
      <w:r w:rsidR="00B407B3">
        <w:rPr>
          <w:rFonts w:ascii="Helvetica" w:hAnsi="Helvetica" w:cstheme="majorHAnsi"/>
          <w:iCs/>
          <w:sz w:val="22"/>
          <w:szCs w:val="22"/>
        </w:rPr>
        <w:t xml:space="preserve">apply </w:t>
      </w:r>
      <w:r>
        <w:rPr>
          <w:rFonts w:ascii="Helvetica" w:hAnsi="Helvetica" w:cstheme="majorHAnsi"/>
          <w:iCs/>
          <w:sz w:val="22"/>
          <w:szCs w:val="22"/>
        </w:rPr>
        <w:t xml:space="preserve">several laser shots </w:t>
      </w:r>
      <w:r w:rsidR="00B407B3">
        <w:rPr>
          <w:rFonts w:ascii="Helvetica" w:hAnsi="Helvetica" w:cstheme="majorHAnsi"/>
          <w:iCs/>
          <w:sz w:val="22"/>
          <w:szCs w:val="22"/>
        </w:rPr>
        <w:t>to the tissue</w:t>
      </w:r>
      <w:r>
        <w:rPr>
          <w:rFonts w:ascii="Helvetica" w:hAnsi="Helvetica" w:cstheme="majorHAnsi"/>
          <w:iCs/>
          <w:sz w:val="22"/>
          <w:szCs w:val="22"/>
        </w:rPr>
        <w:t xml:space="preserve"> </w:t>
      </w:r>
      <w:r w:rsidRPr="004C0F99">
        <w:rPr>
          <w:rFonts w:ascii="Helvetica" w:hAnsi="Helvetica" w:cstheme="majorHAnsi"/>
          <w:b/>
          <w:bCs/>
          <w:iCs/>
          <w:sz w:val="22"/>
          <w:szCs w:val="22"/>
        </w:rPr>
        <w:t>[</w:t>
      </w:r>
      <w:r w:rsidR="00B407B3">
        <w:rPr>
          <w:rFonts w:ascii="Helvetica" w:hAnsi="Helvetica" w:cstheme="majorHAnsi"/>
          <w:b/>
          <w:bCs/>
          <w:iCs/>
          <w:sz w:val="22"/>
          <w:szCs w:val="22"/>
        </w:rPr>
        <w:t>2</w:t>
      </w:r>
      <w:r w:rsidRPr="004C0F99">
        <w:rPr>
          <w:rFonts w:ascii="Helvetica" w:hAnsi="Helvetica" w:cstheme="majorHAnsi"/>
          <w:b/>
          <w:bCs/>
          <w:iCs/>
          <w:sz w:val="22"/>
          <w:szCs w:val="22"/>
        </w:rPr>
        <w:t>]</w:t>
      </w:r>
      <w:r>
        <w:rPr>
          <w:rFonts w:ascii="Helvetica" w:hAnsi="Helvetica" w:cstheme="majorHAnsi"/>
          <w:iCs/>
          <w:sz w:val="22"/>
          <w:szCs w:val="22"/>
        </w:rPr>
        <w:t>.</w:t>
      </w:r>
    </w:p>
    <w:p w14:paraId="3EF63059" w14:textId="77777777" w:rsidR="00A9104D" w:rsidRDefault="00A9104D" w:rsidP="00A9104D">
      <w:pPr>
        <w:pStyle w:val="ListParagraph"/>
        <w:ind w:left="1080"/>
        <w:jc w:val="both"/>
        <w:rPr>
          <w:rFonts w:ascii="Helvetica" w:hAnsi="Helvetica" w:cstheme="majorHAnsi"/>
          <w:iCs/>
          <w:sz w:val="22"/>
          <w:szCs w:val="22"/>
        </w:rPr>
      </w:pPr>
    </w:p>
    <w:p w14:paraId="33AED201" w14:textId="77777777" w:rsidR="00E52D4F" w:rsidRDefault="009A0536" w:rsidP="009A0536">
      <w:pPr>
        <w:pStyle w:val="ListParagraph"/>
        <w:numPr>
          <w:ilvl w:val="2"/>
          <w:numId w:val="12"/>
        </w:numPr>
        <w:jc w:val="both"/>
        <w:rPr>
          <w:rFonts w:ascii="Helvetica" w:hAnsi="Helvetica" w:cstheme="majorHAnsi"/>
          <w:iCs/>
          <w:sz w:val="22"/>
          <w:szCs w:val="22"/>
        </w:rPr>
      </w:pPr>
      <w:r>
        <w:rPr>
          <w:rFonts w:ascii="Helvetica" w:hAnsi="Helvetica" w:cstheme="majorHAnsi"/>
          <w:iCs/>
          <w:sz w:val="22"/>
          <w:szCs w:val="22"/>
        </w:rPr>
        <w:t xml:space="preserve">Talent setting energy </w:t>
      </w:r>
    </w:p>
    <w:p w14:paraId="3994E204" w14:textId="31813D66" w:rsidR="009A0536" w:rsidRPr="004C0F99" w:rsidRDefault="00D57D65" w:rsidP="009A0536">
      <w:pPr>
        <w:pStyle w:val="ListParagraph"/>
        <w:numPr>
          <w:ilvl w:val="2"/>
          <w:numId w:val="12"/>
        </w:numPr>
        <w:jc w:val="both"/>
        <w:rPr>
          <w:rFonts w:ascii="Helvetica" w:hAnsi="Helvetica" w:cstheme="majorHAnsi"/>
          <w:iCs/>
          <w:sz w:val="22"/>
          <w:szCs w:val="22"/>
        </w:rPr>
      </w:pPr>
      <w:r w:rsidRPr="00D57D65">
        <w:rPr>
          <w:rFonts w:ascii="Helvetica" w:hAnsi="Helvetica" w:cstheme="majorHAnsi"/>
          <w:iCs/>
          <w:color w:val="FF0000"/>
          <w:sz w:val="22"/>
          <w:szCs w:val="22"/>
        </w:rPr>
        <w:t xml:space="preserve">Added shot: </w:t>
      </w:r>
      <w:r w:rsidR="00E52D4F" w:rsidRPr="00D57D65">
        <w:rPr>
          <w:rFonts w:ascii="Helvetica" w:hAnsi="Helvetica" w:cstheme="majorHAnsi"/>
          <w:iCs/>
          <w:color w:val="FF0000"/>
          <w:sz w:val="22"/>
          <w:szCs w:val="22"/>
        </w:rPr>
        <w:t xml:space="preserve">Talent setting </w:t>
      </w:r>
      <w:r w:rsidR="009A0536" w:rsidRPr="00D57D65">
        <w:rPr>
          <w:rFonts w:ascii="Helvetica" w:hAnsi="Helvetica" w:cstheme="majorHAnsi"/>
          <w:iCs/>
          <w:color w:val="FF0000"/>
          <w:sz w:val="22"/>
          <w:szCs w:val="22"/>
        </w:rPr>
        <w:t>focus point</w:t>
      </w:r>
      <w:r w:rsidR="00B323CE" w:rsidRPr="00D57D65">
        <w:rPr>
          <w:rFonts w:ascii="Helvetica" w:hAnsi="Helvetica" w:cstheme="majorHAnsi"/>
          <w:i/>
          <w:color w:val="FF0000"/>
          <w:sz w:val="22"/>
          <w:szCs w:val="22"/>
        </w:rPr>
        <w:t xml:space="preserve"> </w:t>
      </w:r>
      <w:r w:rsidR="00B323CE" w:rsidRPr="00B323CE">
        <w:rPr>
          <w:rFonts w:ascii="Helvetica" w:hAnsi="Helvetica" w:cstheme="majorHAnsi"/>
          <w:i/>
          <w:color w:val="4472C4" w:themeColor="accent1"/>
          <w:sz w:val="22"/>
          <w:szCs w:val="22"/>
        </w:rPr>
        <w:t>Videographer: Important</w:t>
      </w:r>
      <w:r w:rsidR="00B323CE">
        <w:rPr>
          <w:rFonts w:ascii="Helvetica" w:hAnsi="Helvetica" w:cstheme="majorHAnsi"/>
          <w:i/>
          <w:color w:val="4472C4" w:themeColor="accent1"/>
          <w:sz w:val="22"/>
          <w:szCs w:val="22"/>
        </w:rPr>
        <w:t>/difficult</w:t>
      </w:r>
      <w:r w:rsidR="00B323CE" w:rsidRPr="00B323CE">
        <w:rPr>
          <w:rFonts w:ascii="Helvetica" w:hAnsi="Helvetica" w:cstheme="majorHAnsi"/>
          <w:i/>
          <w:color w:val="4472C4" w:themeColor="accent1"/>
          <w:sz w:val="22"/>
          <w:szCs w:val="22"/>
        </w:rPr>
        <w:t xml:space="preserve"> step</w:t>
      </w:r>
    </w:p>
    <w:p w14:paraId="46620634" w14:textId="65AA6FDC" w:rsidR="009A0536" w:rsidRDefault="001A7D7C" w:rsidP="00750CCB">
      <w:pPr>
        <w:pStyle w:val="ListParagraph"/>
        <w:numPr>
          <w:ilvl w:val="2"/>
          <w:numId w:val="12"/>
        </w:numPr>
        <w:jc w:val="both"/>
        <w:rPr>
          <w:rFonts w:ascii="Helvetica" w:hAnsi="Helvetica" w:cstheme="majorHAnsi"/>
          <w:iCs/>
          <w:sz w:val="22"/>
          <w:szCs w:val="22"/>
        </w:rPr>
      </w:pPr>
      <w:r>
        <w:rPr>
          <w:rFonts w:ascii="Helvetica" w:hAnsi="Helvetica" w:cstheme="majorHAnsi"/>
          <w:iCs/>
          <w:sz w:val="22"/>
          <w:szCs w:val="22"/>
        </w:rPr>
        <w:t>Talent applies several laser shots</w:t>
      </w:r>
      <w:r w:rsidR="00B323CE" w:rsidRPr="00B323CE">
        <w:rPr>
          <w:rFonts w:ascii="Helvetica" w:hAnsi="Helvetica" w:cstheme="majorHAnsi"/>
          <w:i/>
          <w:color w:val="4472C4" w:themeColor="accent1"/>
          <w:sz w:val="22"/>
          <w:szCs w:val="22"/>
        </w:rPr>
        <w:t xml:space="preserve"> Videographer: Important</w:t>
      </w:r>
      <w:r w:rsidR="00B323CE">
        <w:rPr>
          <w:rFonts w:ascii="Helvetica" w:hAnsi="Helvetica" w:cstheme="majorHAnsi"/>
          <w:i/>
          <w:color w:val="4472C4" w:themeColor="accent1"/>
          <w:sz w:val="22"/>
          <w:szCs w:val="22"/>
        </w:rPr>
        <w:t>/difficult</w:t>
      </w:r>
      <w:r w:rsidR="00B323CE" w:rsidRPr="00B323CE">
        <w:rPr>
          <w:rFonts w:ascii="Helvetica" w:hAnsi="Helvetica" w:cstheme="majorHAnsi"/>
          <w:i/>
          <w:color w:val="4472C4" w:themeColor="accent1"/>
          <w:sz w:val="22"/>
          <w:szCs w:val="22"/>
        </w:rPr>
        <w:t xml:space="preserve"> step</w:t>
      </w:r>
    </w:p>
    <w:p w14:paraId="338FF5EB" w14:textId="77777777" w:rsidR="004C0F99" w:rsidRDefault="004C0F99" w:rsidP="004C0F99">
      <w:pPr>
        <w:pStyle w:val="ListParagraph"/>
        <w:ind w:left="1368"/>
        <w:jc w:val="both"/>
        <w:rPr>
          <w:rFonts w:ascii="Helvetica" w:hAnsi="Helvetica" w:cstheme="majorHAnsi"/>
          <w:iCs/>
          <w:sz w:val="22"/>
          <w:szCs w:val="22"/>
        </w:rPr>
      </w:pPr>
    </w:p>
    <w:p w14:paraId="7A9F1877" w14:textId="0E42166A" w:rsidR="004C0F99" w:rsidRPr="004C0F99" w:rsidRDefault="0035613E" w:rsidP="004C0F99">
      <w:pPr>
        <w:pStyle w:val="ListParagraph"/>
        <w:numPr>
          <w:ilvl w:val="1"/>
          <w:numId w:val="12"/>
        </w:numPr>
        <w:jc w:val="both"/>
        <w:rPr>
          <w:rFonts w:ascii="Helvetica" w:hAnsi="Helvetica" w:cstheme="majorHAnsi"/>
          <w:iCs/>
          <w:sz w:val="22"/>
          <w:szCs w:val="22"/>
        </w:rPr>
      </w:pPr>
      <w:r>
        <w:rPr>
          <w:rFonts w:ascii="Helvetica" w:hAnsi="Helvetica" w:cstheme="majorHAnsi"/>
          <w:iCs/>
          <w:sz w:val="22"/>
          <w:szCs w:val="22"/>
        </w:rPr>
        <w:t>Then</w:t>
      </w:r>
      <w:r>
        <w:rPr>
          <w:rFonts w:ascii="Helvetica" w:hAnsi="Helvetica" w:cstheme="majorHAnsi"/>
          <w:iCs/>
          <w:sz w:val="22"/>
          <w:szCs w:val="22"/>
        </w:rPr>
        <w:t>, under a dissecting microscope, p</w:t>
      </w:r>
      <w:r w:rsidR="004C0F99" w:rsidRPr="0090242A">
        <w:rPr>
          <w:rFonts w:ascii="Helvetica" w:hAnsi="Helvetica" w:cstheme="majorHAnsi"/>
          <w:iCs/>
          <w:sz w:val="22"/>
          <w:szCs w:val="22"/>
        </w:rPr>
        <w:t>lace a clear cornea paracentesis close to the limbus</w:t>
      </w:r>
      <w:r w:rsidR="004C0F99">
        <w:rPr>
          <w:rFonts w:ascii="Helvetica" w:hAnsi="Helvetica" w:cstheme="majorHAnsi"/>
          <w:iCs/>
          <w:sz w:val="22"/>
          <w:szCs w:val="22"/>
        </w:rPr>
        <w:t xml:space="preserve"> </w:t>
      </w:r>
      <w:r w:rsidR="004C0F99" w:rsidRPr="0090242A">
        <w:rPr>
          <w:rFonts w:ascii="Helvetica" w:hAnsi="Helvetica" w:cstheme="majorHAnsi"/>
          <w:iCs/>
          <w:sz w:val="22"/>
          <w:szCs w:val="22"/>
        </w:rPr>
        <w:t>and inject viscoelastic to stabilize the anterior chamber</w:t>
      </w:r>
      <w:r w:rsidR="004C0F99">
        <w:rPr>
          <w:rFonts w:ascii="Helvetica" w:hAnsi="Helvetica" w:cstheme="majorHAnsi"/>
          <w:iCs/>
          <w:sz w:val="22"/>
          <w:szCs w:val="22"/>
        </w:rPr>
        <w:t xml:space="preserve"> </w:t>
      </w:r>
      <w:r w:rsidR="004C0F99">
        <w:rPr>
          <w:rFonts w:ascii="Helvetica" w:hAnsi="Helvetica" w:cstheme="majorHAnsi"/>
          <w:b/>
          <w:bCs/>
          <w:iCs/>
          <w:sz w:val="22"/>
          <w:szCs w:val="22"/>
        </w:rPr>
        <w:t>[</w:t>
      </w:r>
      <w:r w:rsidR="00D57D65">
        <w:rPr>
          <w:rFonts w:ascii="Helvetica" w:hAnsi="Helvetica" w:cstheme="majorHAnsi"/>
          <w:b/>
          <w:bCs/>
          <w:iCs/>
          <w:sz w:val="22"/>
          <w:szCs w:val="22"/>
        </w:rPr>
        <w:t>1</w:t>
      </w:r>
      <w:r w:rsidR="004C0F99">
        <w:rPr>
          <w:rFonts w:ascii="Helvetica" w:hAnsi="Helvetica" w:cstheme="majorHAnsi"/>
          <w:b/>
          <w:bCs/>
          <w:iCs/>
          <w:sz w:val="22"/>
          <w:szCs w:val="22"/>
        </w:rPr>
        <w:t>]</w:t>
      </w:r>
      <w:r w:rsidR="004C0F99" w:rsidRPr="0090242A">
        <w:rPr>
          <w:rFonts w:ascii="Helvetica" w:hAnsi="Helvetica" w:cstheme="majorHAnsi"/>
          <w:iCs/>
          <w:sz w:val="22"/>
          <w:szCs w:val="22"/>
        </w:rPr>
        <w:t>.</w:t>
      </w:r>
    </w:p>
    <w:p w14:paraId="1B674509" w14:textId="77777777" w:rsidR="004C0F99" w:rsidRDefault="004C0F99" w:rsidP="004C0F99">
      <w:pPr>
        <w:pStyle w:val="ListParagraph"/>
        <w:ind w:left="1080"/>
        <w:jc w:val="both"/>
        <w:rPr>
          <w:rFonts w:ascii="Helvetica" w:hAnsi="Helvetica" w:cstheme="majorHAnsi"/>
          <w:iCs/>
          <w:sz w:val="22"/>
          <w:szCs w:val="22"/>
        </w:rPr>
      </w:pPr>
    </w:p>
    <w:p w14:paraId="305BF378" w14:textId="548689B5" w:rsidR="00750CCB" w:rsidRPr="00D57D65" w:rsidRDefault="00750CCB" w:rsidP="00E52D4F">
      <w:pPr>
        <w:pStyle w:val="ListParagraph"/>
        <w:numPr>
          <w:ilvl w:val="2"/>
          <w:numId w:val="12"/>
        </w:numPr>
        <w:jc w:val="both"/>
        <w:rPr>
          <w:rFonts w:ascii="Helvetica" w:hAnsi="Helvetica" w:cstheme="majorHAnsi"/>
          <w:iCs/>
          <w:sz w:val="22"/>
          <w:szCs w:val="22"/>
        </w:rPr>
      </w:pPr>
      <w:r>
        <w:rPr>
          <w:rFonts w:ascii="Helvetica" w:hAnsi="Helvetica" w:cstheme="majorHAnsi"/>
          <w:iCs/>
          <w:sz w:val="22"/>
          <w:szCs w:val="22"/>
        </w:rPr>
        <w:t>Paracentesis being placed close to limbus</w:t>
      </w:r>
      <w:r w:rsidR="00E52D4F">
        <w:rPr>
          <w:rFonts w:ascii="Helvetica" w:hAnsi="Helvetica" w:cstheme="majorHAnsi"/>
          <w:iCs/>
          <w:sz w:val="22"/>
          <w:szCs w:val="22"/>
        </w:rPr>
        <w:t xml:space="preserve"> and </w:t>
      </w:r>
      <w:r w:rsidRPr="00D57D65">
        <w:rPr>
          <w:rFonts w:ascii="Helvetica" w:hAnsi="Helvetica" w:cstheme="majorHAnsi"/>
          <w:iCs/>
          <w:sz w:val="22"/>
          <w:szCs w:val="22"/>
        </w:rPr>
        <w:t>Viscoelastic being injected</w:t>
      </w:r>
    </w:p>
    <w:p w14:paraId="44C5530F" w14:textId="77777777" w:rsidR="0090242A" w:rsidRPr="0090242A" w:rsidRDefault="0090242A" w:rsidP="00750CCB">
      <w:pPr>
        <w:pStyle w:val="ListParagraph"/>
        <w:ind w:left="360"/>
        <w:jc w:val="both"/>
        <w:rPr>
          <w:rFonts w:ascii="Helvetica" w:hAnsi="Helvetica" w:cstheme="majorHAnsi"/>
          <w:iCs/>
          <w:sz w:val="22"/>
          <w:szCs w:val="22"/>
        </w:rPr>
      </w:pPr>
    </w:p>
    <w:p w14:paraId="6110380B" w14:textId="599EBF20" w:rsidR="0090242A" w:rsidRDefault="00B407B3" w:rsidP="00750CCB">
      <w:pPr>
        <w:pStyle w:val="ListParagraph"/>
        <w:numPr>
          <w:ilvl w:val="1"/>
          <w:numId w:val="12"/>
        </w:numPr>
        <w:jc w:val="both"/>
        <w:rPr>
          <w:rFonts w:ascii="Helvetica" w:hAnsi="Helvetica" w:cstheme="majorHAnsi"/>
          <w:iCs/>
          <w:sz w:val="22"/>
          <w:szCs w:val="22"/>
        </w:rPr>
      </w:pPr>
      <w:r>
        <w:rPr>
          <w:rFonts w:ascii="Helvetica" w:hAnsi="Helvetica" w:cstheme="majorHAnsi"/>
          <w:iCs/>
          <w:sz w:val="22"/>
          <w:szCs w:val="22"/>
        </w:rPr>
        <w:t>Then u</w:t>
      </w:r>
      <w:r w:rsidR="00750CCB">
        <w:rPr>
          <w:rFonts w:ascii="Helvetica" w:hAnsi="Helvetica" w:cstheme="majorHAnsi"/>
          <w:iCs/>
          <w:sz w:val="22"/>
          <w:szCs w:val="22"/>
        </w:rPr>
        <w:t>se an 8-millimeter trephine to e</w:t>
      </w:r>
      <w:r w:rsidR="0090242A" w:rsidRPr="0090242A">
        <w:rPr>
          <w:rFonts w:ascii="Helvetica" w:hAnsi="Helvetica" w:cstheme="majorHAnsi"/>
          <w:iCs/>
          <w:sz w:val="22"/>
          <w:szCs w:val="22"/>
        </w:rPr>
        <w:t xml:space="preserve">xcise the laser-treated central cornea </w:t>
      </w:r>
      <w:r w:rsidR="00750CCB">
        <w:rPr>
          <w:rFonts w:ascii="Helvetica" w:hAnsi="Helvetica" w:cstheme="majorHAnsi"/>
          <w:b/>
          <w:bCs/>
          <w:iCs/>
          <w:sz w:val="22"/>
          <w:szCs w:val="22"/>
        </w:rPr>
        <w:t>[1]</w:t>
      </w:r>
      <w:r w:rsidR="00750CCB">
        <w:rPr>
          <w:rFonts w:ascii="Helvetica" w:hAnsi="Helvetica" w:cstheme="majorHAnsi"/>
          <w:iCs/>
          <w:sz w:val="22"/>
          <w:szCs w:val="22"/>
        </w:rPr>
        <w:t xml:space="preserve"> and place the isolated cornea into one well of a 12-well plate endothelial side up </w:t>
      </w:r>
      <w:r w:rsidR="00750CCB">
        <w:rPr>
          <w:rFonts w:ascii="Helvetica" w:hAnsi="Helvetica" w:cstheme="majorHAnsi"/>
          <w:b/>
          <w:bCs/>
          <w:iCs/>
          <w:sz w:val="22"/>
          <w:szCs w:val="22"/>
        </w:rPr>
        <w:t>[2-TXT]</w:t>
      </w:r>
      <w:r w:rsidR="00750CCB">
        <w:rPr>
          <w:rFonts w:ascii="Helvetica" w:hAnsi="Helvetica" w:cstheme="majorHAnsi"/>
          <w:iCs/>
          <w:sz w:val="22"/>
          <w:szCs w:val="22"/>
        </w:rPr>
        <w:t>.</w:t>
      </w:r>
    </w:p>
    <w:p w14:paraId="0E9A2629" w14:textId="77777777" w:rsidR="00750CCB" w:rsidRDefault="00750CCB" w:rsidP="00750CCB">
      <w:pPr>
        <w:pStyle w:val="ListParagraph"/>
        <w:ind w:left="1080"/>
        <w:jc w:val="both"/>
        <w:rPr>
          <w:rFonts w:ascii="Helvetica" w:hAnsi="Helvetica" w:cstheme="majorHAnsi"/>
          <w:iCs/>
          <w:sz w:val="22"/>
          <w:szCs w:val="22"/>
        </w:rPr>
      </w:pPr>
    </w:p>
    <w:p w14:paraId="772F32DD" w14:textId="1F5992A4" w:rsidR="00750CCB" w:rsidRDefault="0035613E" w:rsidP="00750CCB">
      <w:pPr>
        <w:pStyle w:val="ListParagraph"/>
        <w:numPr>
          <w:ilvl w:val="2"/>
          <w:numId w:val="12"/>
        </w:numPr>
        <w:jc w:val="both"/>
        <w:rPr>
          <w:rFonts w:ascii="Helvetica" w:hAnsi="Helvetica" w:cstheme="majorHAnsi"/>
          <w:iCs/>
          <w:sz w:val="22"/>
          <w:szCs w:val="22"/>
        </w:rPr>
      </w:pPr>
      <w:r>
        <w:rPr>
          <w:rFonts w:ascii="Helvetica" w:hAnsi="Helvetica" w:cstheme="majorHAnsi"/>
          <w:iCs/>
          <w:sz w:val="22"/>
          <w:szCs w:val="22"/>
        </w:rPr>
        <w:t xml:space="preserve">SCOPE: </w:t>
      </w:r>
      <w:r w:rsidR="00750CCB">
        <w:rPr>
          <w:rFonts w:ascii="Helvetica" w:hAnsi="Helvetica" w:cstheme="majorHAnsi"/>
          <w:iCs/>
          <w:sz w:val="22"/>
          <w:szCs w:val="22"/>
        </w:rPr>
        <w:t>Cornea being excised</w:t>
      </w:r>
      <w:r w:rsidR="00B323CE" w:rsidRPr="00B323CE">
        <w:rPr>
          <w:rFonts w:ascii="Helvetica" w:hAnsi="Helvetica" w:cstheme="majorHAnsi"/>
          <w:i/>
          <w:color w:val="4472C4" w:themeColor="accent1"/>
          <w:sz w:val="22"/>
          <w:szCs w:val="22"/>
        </w:rPr>
        <w:t xml:space="preserve"> Videographer: Important step</w:t>
      </w:r>
    </w:p>
    <w:p w14:paraId="0778DFEE" w14:textId="1CFDF870" w:rsidR="00750CCB" w:rsidRDefault="00D57D65" w:rsidP="00750CCB">
      <w:pPr>
        <w:pStyle w:val="ListParagraph"/>
        <w:numPr>
          <w:ilvl w:val="2"/>
          <w:numId w:val="12"/>
        </w:numPr>
        <w:jc w:val="both"/>
        <w:rPr>
          <w:rFonts w:ascii="Helvetica" w:hAnsi="Helvetica" w:cstheme="majorHAnsi"/>
          <w:iCs/>
          <w:sz w:val="22"/>
          <w:szCs w:val="22"/>
        </w:rPr>
      </w:pPr>
      <w:r w:rsidRPr="00D57D65">
        <w:rPr>
          <w:rFonts w:ascii="Helvetica" w:hAnsi="Helvetica" w:cstheme="majorHAnsi"/>
          <w:iCs/>
          <w:color w:val="FF0000"/>
          <w:sz w:val="22"/>
          <w:szCs w:val="22"/>
        </w:rPr>
        <w:t>Residual adhesion cut and c</w:t>
      </w:r>
      <w:r w:rsidR="00750CCB" w:rsidRPr="00D57D65">
        <w:rPr>
          <w:rFonts w:ascii="Helvetica" w:hAnsi="Helvetica" w:cstheme="majorHAnsi"/>
          <w:iCs/>
          <w:color w:val="FF0000"/>
          <w:sz w:val="22"/>
          <w:szCs w:val="22"/>
        </w:rPr>
        <w:t xml:space="preserve">ornea being </w:t>
      </w:r>
      <w:r w:rsidR="00750CCB">
        <w:rPr>
          <w:rFonts w:ascii="Helvetica" w:hAnsi="Helvetica" w:cstheme="majorHAnsi"/>
          <w:iCs/>
          <w:sz w:val="22"/>
          <w:szCs w:val="22"/>
        </w:rPr>
        <w:t xml:space="preserve">placed endothelial side up in well </w:t>
      </w:r>
      <w:r w:rsidR="00750CCB">
        <w:rPr>
          <w:rFonts w:ascii="Helvetica" w:hAnsi="Helvetica" w:cstheme="majorHAnsi"/>
          <w:b/>
          <w:bCs/>
          <w:iCs/>
          <w:sz w:val="22"/>
          <w:szCs w:val="22"/>
        </w:rPr>
        <w:t>TEXT: Repeat for each sample</w:t>
      </w:r>
    </w:p>
    <w:p w14:paraId="01375435" w14:textId="77777777" w:rsidR="00750CCB" w:rsidRDefault="00750CCB" w:rsidP="00750CCB">
      <w:pPr>
        <w:pStyle w:val="ListParagraph"/>
        <w:ind w:left="1368"/>
        <w:jc w:val="both"/>
        <w:rPr>
          <w:rFonts w:ascii="Helvetica" w:hAnsi="Helvetica" w:cstheme="majorHAnsi"/>
          <w:iCs/>
          <w:sz w:val="22"/>
          <w:szCs w:val="22"/>
        </w:rPr>
      </w:pPr>
    </w:p>
    <w:p w14:paraId="2B462245" w14:textId="264A4FAB" w:rsidR="00750CCB" w:rsidRDefault="00750CCB" w:rsidP="00750CCB">
      <w:pPr>
        <w:pStyle w:val="ListParagraph"/>
        <w:numPr>
          <w:ilvl w:val="1"/>
          <w:numId w:val="12"/>
        </w:numPr>
        <w:jc w:val="both"/>
        <w:rPr>
          <w:rFonts w:ascii="Helvetica" w:hAnsi="Helvetica" w:cstheme="majorHAnsi"/>
          <w:iCs/>
          <w:sz w:val="22"/>
          <w:szCs w:val="22"/>
        </w:rPr>
      </w:pPr>
      <w:r>
        <w:rPr>
          <w:rFonts w:ascii="Helvetica" w:hAnsi="Helvetica" w:cstheme="majorHAnsi"/>
          <w:iCs/>
          <w:sz w:val="22"/>
          <w:szCs w:val="22"/>
        </w:rPr>
        <w:t xml:space="preserve">When all of the corneas have been collected, add 3 millimeters of full medium to each sample well </w:t>
      </w:r>
      <w:r>
        <w:rPr>
          <w:rFonts w:ascii="Helvetica" w:hAnsi="Helvetica" w:cstheme="majorHAnsi"/>
          <w:b/>
          <w:bCs/>
          <w:iCs/>
          <w:sz w:val="22"/>
          <w:szCs w:val="22"/>
        </w:rPr>
        <w:t>[1]</w:t>
      </w:r>
      <w:r>
        <w:rPr>
          <w:rFonts w:ascii="Helvetica" w:hAnsi="Helvetica" w:cstheme="majorHAnsi"/>
          <w:iCs/>
          <w:sz w:val="22"/>
          <w:szCs w:val="22"/>
        </w:rPr>
        <w:t xml:space="preserve"> and incubate the specimens for up to three days at 37 degrees Celsius </w:t>
      </w:r>
      <w:r>
        <w:rPr>
          <w:rFonts w:ascii="Helvetica" w:hAnsi="Helvetica" w:cstheme="majorHAnsi"/>
          <w:b/>
          <w:bCs/>
          <w:iCs/>
          <w:sz w:val="22"/>
          <w:szCs w:val="22"/>
        </w:rPr>
        <w:t>[2]</w:t>
      </w:r>
      <w:r>
        <w:rPr>
          <w:rFonts w:ascii="Helvetica" w:hAnsi="Helvetica" w:cstheme="majorHAnsi"/>
          <w:iCs/>
          <w:sz w:val="22"/>
          <w:szCs w:val="22"/>
        </w:rPr>
        <w:t>.</w:t>
      </w:r>
    </w:p>
    <w:p w14:paraId="0BDF26F8" w14:textId="77777777" w:rsidR="00750CCB" w:rsidRDefault="00750CCB" w:rsidP="00750CCB">
      <w:pPr>
        <w:pStyle w:val="ListParagraph"/>
        <w:ind w:left="1080"/>
        <w:jc w:val="both"/>
        <w:rPr>
          <w:rFonts w:ascii="Helvetica" w:hAnsi="Helvetica" w:cstheme="majorHAnsi"/>
          <w:iCs/>
          <w:sz w:val="22"/>
          <w:szCs w:val="22"/>
        </w:rPr>
      </w:pPr>
    </w:p>
    <w:p w14:paraId="74742207" w14:textId="06A95501" w:rsidR="00750CCB" w:rsidRDefault="00750CCB" w:rsidP="00750CCB">
      <w:pPr>
        <w:pStyle w:val="ListParagraph"/>
        <w:numPr>
          <w:ilvl w:val="2"/>
          <w:numId w:val="12"/>
        </w:numPr>
        <w:jc w:val="both"/>
        <w:rPr>
          <w:rFonts w:ascii="Helvetica" w:hAnsi="Helvetica" w:cstheme="majorHAnsi"/>
          <w:iCs/>
          <w:sz w:val="22"/>
          <w:szCs w:val="22"/>
        </w:rPr>
      </w:pPr>
      <w:r>
        <w:rPr>
          <w:rFonts w:ascii="Helvetica" w:hAnsi="Helvetica" w:cstheme="majorHAnsi"/>
          <w:iCs/>
          <w:sz w:val="22"/>
          <w:szCs w:val="22"/>
        </w:rPr>
        <w:t xml:space="preserve">Talent adding medium to well(s), with medium container visible in frame </w:t>
      </w:r>
      <w:r>
        <w:rPr>
          <w:rFonts w:ascii="Helvetica" w:hAnsi="Helvetica" w:cstheme="majorHAnsi"/>
          <w:b/>
          <w:bCs/>
          <w:iCs/>
          <w:sz w:val="22"/>
          <w:szCs w:val="22"/>
        </w:rPr>
        <w:t xml:space="preserve">TEXT: Optional: </w:t>
      </w:r>
      <w:r w:rsidR="00915856">
        <w:rPr>
          <w:rFonts w:ascii="Helvetica" w:hAnsi="Helvetica" w:cstheme="majorHAnsi"/>
          <w:b/>
          <w:bCs/>
          <w:iCs/>
          <w:sz w:val="22"/>
          <w:szCs w:val="22"/>
        </w:rPr>
        <w:t>Treat corneas w/</w:t>
      </w:r>
      <w:r>
        <w:rPr>
          <w:rFonts w:ascii="Helvetica" w:hAnsi="Helvetica" w:cstheme="majorHAnsi"/>
          <w:b/>
          <w:bCs/>
          <w:iCs/>
          <w:sz w:val="22"/>
          <w:szCs w:val="22"/>
        </w:rPr>
        <w:t xml:space="preserve"> potential cytoprotective agents </w:t>
      </w:r>
    </w:p>
    <w:p w14:paraId="4927294B" w14:textId="3D6F864A" w:rsidR="00750CCB" w:rsidRPr="0090242A" w:rsidRDefault="00750CCB" w:rsidP="00750CCB">
      <w:pPr>
        <w:pStyle w:val="ListParagraph"/>
        <w:numPr>
          <w:ilvl w:val="2"/>
          <w:numId w:val="12"/>
        </w:numPr>
        <w:jc w:val="both"/>
        <w:rPr>
          <w:rFonts w:ascii="Helvetica" w:hAnsi="Helvetica" w:cstheme="majorHAnsi"/>
          <w:iCs/>
          <w:sz w:val="22"/>
          <w:szCs w:val="22"/>
        </w:rPr>
      </w:pPr>
      <w:r>
        <w:rPr>
          <w:rFonts w:ascii="Helvetica" w:hAnsi="Helvetica" w:cstheme="majorHAnsi"/>
          <w:iCs/>
          <w:sz w:val="22"/>
          <w:szCs w:val="22"/>
        </w:rPr>
        <w:t>Talent placing plate into incubator</w:t>
      </w:r>
    </w:p>
    <w:p w14:paraId="08F911E2" w14:textId="77777777" w:rsidR="0090242A" w:rsidRPr="0090242A" w:rsidRDefault="0090242A" w:rsidP="00915856">
      <w:pPr>
        <w:pStyle w:val="ListParagraph"/>
        <w:ind w:left="360"/>
        <w:jc w:val="both"/>
        <w:rPr>
          <w:rFonts w:ascii="Helvetica" w:hAnsi="Helvetica" w:cstheme="majorHAnsi"/>
          <w:iCs/>
          <w:sz w:val="22"/>
          <w:szCs w:val="22"/>
        </w:rPr>
      </w:pPr>
    </w:p>
    <w:p w14:paraId="562FBE5A" w14:textId="1A300683" w:rsidR="0090242A" w:rsidRDefault="00915856" w:rsidP="00915856">
      <w:pPr>
        <w:pStyle w:val="ListParagraph"/>
        <w:numPr>
          <w:ilvl w:val="0"/>
          <w:numId w:val="12"/>
        </w:numPr>
        <w:jc w:val="both"/>
        <w:rPr>
          <w:rFonts w:ascii="Helvetica" w:hAnsi="Helvetica" w:cstheme="majorHAnsi"/>
          <w:b/>
          <w:bCs/>
          <w:iCs/>
          <w:sz w:val="22"/>
          <w:szCs w:val="22"/>
        </w:rPr>
      </w:pPr>
      <w:r>
        <w:rPr>
          <w:rFonts w:ascii="Helvetica" w:hAnsi="Helvetica" w:cstheme="majorHAnsi"/>
          <w:b/>
          <w:bCs/>
          <w:iCs/>
          <w:sz w:val="22"/>
          <w:szCs w:val="22"/>
        </w:rPr>
        <w:t xml:space="preserve">Histology </w:t>
      </w:r>
      <w:r w:rsidR="0090242A" w:rsidRPr="0090242A">
        <w:rPr>
          <w:rFonts w:ascii="Helvetica" w:hAnsi="Helvetica" w:cstheme="majorHAnsi"/>
          <w:b/>
          <w:bCs/>
          <w:iCs/>
          <w:sz w:val="22"/>
          <w:szCs w:val="22"/>
        </w:rPr>
        <w:t xml:space="preserve">Preparation </w:t>
      </w:r>
    </w:p>
    <w:p w14:paraId="3F769BA4" w14:textId="77777777" w:rsidR="00915856" w:rsidRDefault="00915856" w:rsidP="00915856">
      <w:pPr>
        <w:pStyle w:val="ListParagraph"/>
        <w:ind w:left="360"/>
        <w:jc w:val="both"/>
        <w:rPr>
          <w:rFonts w:ascii="Helvetica" w:hAnsi="Helvetica" w:cstheme="majorHAnsi"/>
          <w:b/>
          <w:bCs/>
          <w:iCs/>
          <w:sz w:val="22"/>
          <w:szCs w:val="22"/>
        </w:rPr>
      </w:pPr>
    </w:p>
    <w:p w14:paraId="7DC8C4BA" w14:textId="53EED926" w:rsidR="00915856" w:rsidRDefault="00D764D3" w:rsidP="00915856">
      <w:pPr>
        <w:pStyle w:val="ListParagraph"/>
        <w:numPr>
          <w:ilvl w:val="1"/>
          <w:numId w:val="12"/>
        </w:numPr>
        <w:jc w:val="both"/>
        <w:rPr>
          <w:rFonts w:ascii="Helvetica" w:hAnsi="Helvetica" w:cstheme="majorHAnsi"/>
          <w:iCs/>
          <w:sz w:val="22"/>
          <w:szCs w:val="22"/>
        </w:rPr>
      </w:pPr>
      <w:r>
        <w:rPr>
          <w:rFonts w:ascii="Helvetica" w:hAnsi="Helvetica" w:cstheme="majorHAnsi"/>
          <w:iCs/>
          <w:sz w:val="22"/>
          <w:szCs w:val="22"/>
        </w:rPr>
        <w:t xml:space="preserve">At the end of the incubation, replace the medium in each well with </w:t>
      </w:r>
      <w:r w:rsidRPr="0090242A">
        <w:rPr>
          <w:rFonts w:ascii="Helvetica" w:hAnsi="Helvetica" w:cstheme="majorHAnsi"/>
          <w:iCs/>
          <w:sz w:val="22"/>
          <w:szCs w:val="22"/>
        </w:rPr>
        <w:t xml:space="preserve">methanol-free </w:t>
      </w:r>
      <w:r>
        <w:rPr>
          <w:rFonts w:ascii="Helvetica" w:hAnsi="Helvetica" w:cstheme="majorHAnsi"/>
          <w:iCs/>
          <w:sz w:val="22"/>
          <w:szCs w:val="22"/>
        </w:rPr>
        <w:t xml:space="preserve">4% </w:t>
      </w:r>
      <w:r w:rsidRPr="0090242A">
        <w:rPr>
          <w:rFonts w:ascii="Helvetica" w:hAnsi="Helvetica" w:cstheme="majorHAnsi"/>
          <w:iCs/>
          <w:sz w:val="22"/>
          <w:szCs w:val="22"/>
        </w:rPr>
        <w:t>paraformaldehyde in Sorensen’s buffer</w:t>
      </w:r>
      <w:r>
        <w:rPr>
          <w:rFonts w:ascii="Helvetica" w:hAnsi="Helvetica" w:cstheme="majorHAnsi"/>
          <w:iCs/>
          <w:sz w:val="22"/>
          <w:szCs w:val="22"/>
        </w:rPr>
        <w:t xml:space="preserve"> for a 20-minute incubation at room temperature </w:t>
      </w:r>
      <w:r>
        <w:rPr>
          <w:rFonts w:ascii="Helvetica" w:hAnsi="Helvetica" w:cstheme="majorHAnsi"/>
          <w:b/>
          <w:bCs/>
          <w:iCs/>
          <w:sz w:val="22"/>
          <w:szCs w:val="22"/>
        </w:rPr>
        <w:t>[1]</w:t>
      </w:r>
      <w:r>
        <w:rPr>
          <w:rFonts w:ascii="Helvetica" w:hAnsi="Helvetica" w:cstheme="majorHAnsi"/>
          <w:iCs/>
          <w:sz w:val="22"/>
          <w:szCs w:val="22"/>
        </w:rPr>
        <w:t>.</w:t>
      </w:r>
    </w:p>
    <w:p w14:paraId="0D0D58C8" w14:textId="77777777" w:rsidR="00D764D3" w:rsidRDefault="00D764D3" w:rsidP="00D764D3">
      <w:pPr>
        <w:pStyle w:val="ListParagraph"/>
        <w:ind w:left="1080"/>
        <w:jc w:val="both"/>
        <w:rPr>
          <w:rFonts w:ascii="Helvetica" w:hAnsi="Helvetica" w:cstheme="majorHAnsi"/>
          <w:iCs/>
          <w:sz w:val="22"/>
          <w:szCs w:val="22"/>
        </w:rPr>
      </w:pPr>
    </w:p>
    <w:p w14:paraId="17C74D58" w14:textId="53003B39" w:rsidR="00D764D3" w:rsidRDefault="00D764D3" w:rsidP="00D764D3">
      <w:pPr>
        <w:pStyle w:val="ListParagraph"/>
        <w:numPr>
          <w:ilvl w:val="2"/>
          <w:numId w:val="12"/>
        </w:numPr>
        <w:jc w:val="both"/>
        <w:rPr>
          <w:rFonts w:ascii="Helvetica" w:hAnsi="Helvetica" w:cstheme="majorHAnsi"/>
          <w:iCs/>
          <w:sz w:val="22"/>
          <w:szCs w:val="22"/>
        </w:rPr>
      </w:pPr>
      <w:r>
        <w:rPr>
          <w:rFonts w:ascii="Helvetica" w:hAnsi="Helvetica" w:cstheme="majorHAnsi"/>
          <w:iCs/>
          <w:sz w:val="22"/>
          <w:szCs w:val="22"/>
        </w:rPr>
        <w:t>WIDE: Talent adding fixative to well(s), with fixative container visible in frame</w:t>
      </w:r>
    </w:p>
    <w:p w14:paraId="4AECDAF7" w14:textId="77777777" w:rsidR="00D764D3" w:rsidRPr="00915856" w:rsidRDefault="00D764D3" w:rsidP="00D764D3">
      <w:pPr>
        <w:pStyle w:val="ListParagraph"/>
        <w:ind w:left="1368"/>
        <w:jc w:val="both"/>
        <w:rPr>
          <w:rFonts w:ascii="Helvetica" w:hAnsi="Helvetica" w:cstheme="majorHAnsi"/>
          <w:iCs/>
          <w:sz w:val="22"/>
          <w:szCs w:val="22"/>
        </w:rPr>
      </w:pPr>
    </w:p>
    <w:p w14:paraId="491E3CB7" w14:textId="2CC86D96" w:rsidR="00D764D3" w:rsidRDefault="00D764D3" w:rsidP="00D764D3">
      <w:pPr>
        <w:pStyle w:val="ListParagraph"/>
        <w:numPr>
          <w:ilvl w:val="1"/>
          <w:numId w:val="12"/>
        </w:numPr>
        <w:jc w:val="both"/>
        <w:rPr>
          <w:rFonts w:ascii="Helvetica" w:hAnsi="Helvetica" w:cstheme="majorHAnsi"/>
          <w:iCs/>
          <w:sz w:val="22"/>
          <w:szCs w:val="22"/>
        </w:rPr>
      </w:pPr>
      <w:r>
        <w:rPr>
          <w:rFonts w:ascii="Helvetica" w:hAnsi="Helvetica" w:cstheme="majorHAnsi"/>
          <w:iCs/>
          <w:sz w:val="22"/>
          <w:szCs w:val="22"/>
        </w:rPr>
        <w:t>At the end of the incubation, place the fixed</w:t>
      </w:r>
      <w:r w:rsidR="0090242A" w:rsidRPr="0090242A">
        <w:rPr>
          <w:rFonts w:ascii="Helvetica" w:hAnsi="Helvetica" w:cstheme="majorHAnsi"/>
          <w:iCs/>
          <w:sz w:val="22"/>
          <w:szCs w:val="22"/>
        </w:rPr>
        <w:t xml:space="preserve"> </w:t>
      </w:r>
      <w:r>
        <w:rPr>
          <w:rFonts w:ascii="Helvetica" w:hAnsi="Helvetica" w:cstheme="majorHAnsi"/>
          <w:iCs/>
          <w:sz w:val="22"/>
          <w:szCs w:val="22"/>
        </w:rPr>
        <w:t>samples</w:t>
      </w:r>
      <w:r w:rsidR="0090242A" w:rsidRPr="0090242A">
        <w:rPr>
          <w:rFonts w:ascii="Helvetica" w:hAnsi="Helvetica" w:cstheme="majorHAnsi"/>
          <w:iCs/>
          <w:sz w:val="22"/>
          <w:szCs w:val="22"/>
        </w:rPr>
        <w:t xml:space="preserve"> in 20% sucrose</w:t>
      </w:r>
      <w:r>
        <w:rPr>
          <w:rFonts w:ascii="Helvetica" w:hAnsi="Helvetica" w:cstheme="majorHAnsi"/>
          <w:iCs/>
          <w:sz w:val="22"/>
          <w:szCs w:val="22"/>
        </w:rPr>
        <w:t xml:space="preserve"> </w:t>
      </w:r>
      <w:r>
        <w:rPr>
          <w:rFonts w:ascii="Helvetica" w:hAnsi="Helvetica" w:cstheme="majorHAnsi"/>
          <w:b/>
          <w:bCs/>
          <w:iCs/>
          <w:sz w:val="22"/>
          <w:szCs w:val="22"/>
        </w:rPr>
        <w:t>[1]</w:t>
      </w:r>
      <w:r w:rsidR="0090242A" w:rsidRPr="0090242A">
        <w:rPr>
          <w:rFonts w:ascii="Helvetica" w:hAnsi="Helvetica" w:cstheme="majorHAnsi"/>
          <w:iCs/>
          <w:sz w:val="22"/>
          <w:szCs w:val="22"/>
        </w:rPr>
        <w:t xml:space="preserve"> in PBS</w:t>
      </w:r>
      <w:r>
        <w:rPr>
          <w:rFonts w:ascii="Helvetica" w:hAnsi="Helvetica" w:cstheme="majorHAnsi"/>
          <w:iCs/>
          <w:sz w:val="22"/>
          <w:szCs w:val="22"/>
        </w:rPr>
        <w:t xml:space="preserve"> for about 1 hour</w:t>
      </w:r>
      <w:r w:rsidR="0090242A" w:rsidRPr="0090242A">
        <w:rPr>
          <w:rFonts w:ascii="Helvetica" w:hAnsi="Helvetica" w:cstheme="majorHAnsi"/>
          <w:iCs/>
          <w:sz w:val="22"/>
          <w:szCs w:val="22"/>
        </w:rPr>
        <w:t xml:space="preserve"> until </w:t>
      </w:r>
      <w:r>
        <w:rPr>
          <w:rFonts w:ascii="Helvetica" w:hAnsi="Helvetica" w:cstheme="majorHAnsi"/>
          <w:iCs/>
          <w:sz w:val="22"/>
          <w:szCs w:val="22"/>
        </w:rPr>
        <w:t>the corneas</w:t>
      </w:r>
      <w:r w:rsidR="0090242A" w:rsidRPr="0090242A">
        <w:rPr>
          <w:rFonts w:ascii="Helvetica" w:hAnsi="Helvetica" w:cstheme="majorHAnsi"/>
          <w:iCs/>
          <w:sz w:val="22"/>
          <w:szCs w:val="22"/>
        </w:rPr>
        <w:t xml:space="preserve"> sink</w:t>
      </w:r>
      <w:r>
        <w:rPr>
          <w:rFonts w:ascii="Helvetica" w:hAnsi="Helvetica" w:cstheme="majorHAnsi"/>
          <w:iCs/>
          <w:sz w:val="22"/>
          <w:szCs w:val="22"/>
        </w:rPr>
        <w:t xml:space="preserve"> </w:t>
      </w:r>
      <w:r>
        <w:rPr>
          <w:rFonts w:ascii="Helvetica" w:hAnsi="Helvetica" w:cstheme="majorHAnsi"/>
          <w:b/>
          <w:bCs/>
          <w:iCs/>
          <w:sz w:val="22"/>
          <w:szCs w:val="22"/>
        </w:rPr>
        <w:t>[2]</w:t>
      </w:r>
      <w:r>
        <w:rPr>
          <w:rFonts w:ascii="Helvetica" w:hAnsi="Helvetica" w:cstheme="majorHAnsi"/>
          <w:iCs/>
          <w:sz w:val="22"/>
          <w:szCs w:val="22"/>
        </w:rPr>
        <w:t>.</w:t>
      </w:r>
    </w:p>
    <w:p w14:paraId="5F352CE5" w14:textId="77777777" w:rsidR="00D764D3" w:rsidRDefault="00D764D3" w:rsidP="00D764D3">
      <w:pPr>
        <w:pStyle w:val="ListParagraph"/>
        <w:ind w:left="1080"/>
        <w:jc w:val="both"/>
        <w:rPr>
          <w:rFonts w:ascii="Helvetica" w:hAnsi="Helvetica" w:cstheme="majorHAnsi"/>
          <w:iCs/>
          <w:sz w:val="22"/>
          <w:szCs w:val="22"/>
        </w:rPr>
      </w:pPr>
    </w:p>
    <w:p w14:paraId="735B379F" w14:textId="55C6566C" w:rsidR="00D764D3" w:rsidRDefault="00310CA1" w:rsidP="00D764D3">
      <w:pPr>
        <w:pStyle w:val="ListParagraph"/>
        <w:numPr>
          <w:ilvl w:val="2"/>
          <w:numId w:val="12"/>
        </w:numPr>
        <w:jc w:val="both"/>
        <w:rPr>
          <w:rFonts w:ascii="Helvetica" w:hAnsi="Helvetica" w:cstheme="majorHAnsi"/>
          <w:iCs/>
          <w:sz w:val="22"/>
          <w:szCs w:val="22"/>
        </w:rPr>
      </w:pPr>
      <w:r>
        <w:rPr>
          <w:rFonts w:ascii="Helvetica" w:hAnsi="Helvetica" w:cstheme="majorHAnsi"/>
          <w:iCs/>
          <w:sz w:val="22"/>
          <w:szCs w:val="22"/>
        </w:rPr>
        <w:t>Talent placing eye(s) into 20% sucrose, with 20% container visible in frame</w:t>
      </w:r>
    </w:p>
    <w:p w14:paraId="34EE4474" w14:textId="2A2ACCD7" w:rsidR="00310CA1" w:rsidRDefault="00310CA1" w:rsidP="006F5787">
      <w:pPr>
        <w:pStyle w:val="ListParagraph"/>
        <w:ind w:left="1368"/>
        <w:jc w:val="both"/>
        <w:rPr>
          <w:rFonts w:ascii="Helvetica" w:hAnsi="Helvetica" w:cstheme="majorHAnsi"/>
          <w:iCs/>
          <w:sz w:val="22"/>
          <w:szCs w:val="22"/>
        </w:rPr>
      </w:pPr>
      <w:r>
        <w:rPr>
          <w:rFonts w:ascii="Helvetica" w:hAnsi="Helvetica" w:cstheme="majorHAnsi"/>
          <w:iCs/>
          <w:sz w:val="22"/>
          <w:szCs w:val="22"/>
        </w:rPr>
        <w:t>Shot of cornea at bottom of container/sinking to bottom of container</w:t>
      </w:r>
    </w:p>
    <w:p w14:paraId="430B21D7" w14:textId="77777777" w:rsidR="00310CA1" w:rsidRDefault="00310CA1" w:rsidP="00310CA1">
      <w:pPr>
        <w:pStyle w:val="ListParagraph"/>
        <w:ind w:left="1080"/>
        <w:jc w:val="both"/>
        <w:rPr>
          <w:rFonts w:ascii="Helvetica" w:hAnsi="Helvetica" w:cstheme="majorHAnsi"/>
          <w:iCs/>
          <w:sz w:val="22"/>
          <w:szCs w:val="22"/>
        </w:rPr>
      </w:pPr>
    </w:p>
    <w:p w14:paraId="14355D23" w14:textId="324F41A4" w:rsidR="00310CA1" w:rsidRDefault="00310CA1" w:rsidP="00D764D3">
      <w:pPr>
        <w:pStyle w:val="ListParagraph"/>
        <w:numPr>
          <w:ilvl w:val="1"/>
          <w:numId w:val="12"/>
        </w:numPr>
        <w:jc w:val="both"/>
        <w:rPr>
          <w:rFonts w:ascii="Helvetica" w:hAnsi="Helvetica" w:cstheme="majorHAnsi"/>
          <w:iCs/>
          <w:sz w:val="22"/>
          <w:szCs w:val="22"/>
        </w:rPr>
      </w:pPr>
      <w:r>
        <w:rPr>
          <w:rFonts w:ascii="Helvetica" w:hAnsi="Helvetica" w:cstheme="majorHAnsi"/>
          <w:iCs/>
          <w:sz w:val="22"/>
          <w:szCs w:val="22"/>
        </w:rPr>
        <w:t>Transfer the samples into</w:t>
      </w:r>
      <w:r w:rsidR="0090242A" w:rsidRPr="0090242A">
        <w:rPr>
          <w:rFonts w:ascii="Helvetica" w:hAnsi="Helvetica" w:cstheme="majorHAnsi"/>
          <w:iCs/>
          <w:sz w:val="22"/>
          <w:szCs w:val="22"/>
        </w:rPr>
        <w:t xml:space="preserve"> 30% sucrose in PBS overnight </w:t>
      </w:r>
      <w:r>
        <w:rPr>
          <w:rFonts w:ascii="Helvetica" w:hAnsi="Helvetica" w:cstheme="majorHAnsi"/>
          <w:b/>
          <w:bCs/>
          <w:iCs/>
          <w:sz w:val="22"/>
          <w:szCs w:val="22"/>
        </w:rPr>
        <w:t>[1-TXT]</w:t>
      </w:r>
      <w:r>
        <w:rPr>
          <w:rFonts w:ascii="Helvetica" w:hAnsi="Helvetica" w:cstheme="majorHAnsi"/>
          <w:iCs/>
          <w:sz w:val="22"/>
          <w:szCs w:val="22"/>
        </w:rPr>
        <w:t xml:space="preserve"> before embedding the tissues in </w:t>
      </w:r>
      <w:r w:rsidRPr="0090242A">
        <w:rPr>
          <w:rFonts w:ascii="Helvetica" w:hAnsi="Helvetica" w:cstheme="majorHAnsi"/>
          <w:iCs/>
          <w:sz w:val="22"/>
          <w:szCs w:val="22"/>
        </w:rPr>
        <w:t>optimal cutting temperature</w:t>
      </w:r>
      <w:r>
        <w:rPr>
          <w:rFonts w:ascii="Helvetica" w:hAnsi="Helvetica" w:cstheme="majorHAnsi"/>
          <w:iCs/>
          <w:sz w:val="22"/>
          <w:szCs w:val="22"/>
        </w:rPr>
        <w:t xml:space="preserve"> for storage at minus 80 degrees Celsius </w:t>
      </w:r>
      <w:r>
        <w:rPr>
          <w:rFonts w:ascii="Helvetica" w:hAnsi="Helvetica" w:cstheme="majorHAnsi"/>
          <w:b/>
          <w:bCs/>
          <w:iCs/>
          <w:sz w:val="22"/>
          <w:szCs w:val="22"/>
        </w:rPr>
        <w:t>[2]</w:t>
      </w:r>
      <w:r>
        <w:rPr>
          <w:rFonts w:ascii="Helvetica" w:hAnsi="Helvetica" w:cstheme="majorHAnsi"/>
          <w:iCs/>
          <w:sz w:val="22"/>
          <w:szCs w:val="22"/>
        </w:rPr>
        <w:t>.</w:t>
      </w:r>
    </w:p>
    <w:p w14:paraId="259606E6" w14:textId="77777777" w:rsidR="00310CA1" w:rsidRDefault="00310CA1" w:rsidP="00310CA1">
      <w:pPr>
        <w:pStyle w:val="ListParagraph"/>
        <w:ind w:left="1080"/>
        <w:jc w:val="both"/>
        <w:rPr>
          <w:rFonts w:ascii="Helvetica" w:hAnsi="Helvetica" w:cstheme="majorHAnsi"/>
          <w:iCs/>
          <w:sz w:val="22"/>
          <w:szCs w:val="22"/>
        </w:rPr>
      </w:pPr>
    </w:p>
    <w:p w14:paraId="4C7EAA12" w14:textId="5911C308" w:rsidR="00310CA1" w:rsidRPr="00310CA1" w:rsidRDefault="00310CA1" w:rsidP="00310CA1">
      <w:pPr>
        <w:pStyle w:val="ListParagraph"/>
        <w:numPr>
          <w:ilvl w:val="2"/>
          <w:numId w:val="12"/>
        </w:numPr>
        <w:jc w:val="both"/>
        <w:rPr>
          <w:rFonts w:ascii="Helvetica" w:hAnsi="Helvetica" w:cstheme="majorHAnsi"/>
          <w:iCs/>
          <w:sz w:val="22"/>
          <w:szCs w:val="22"/>
        </w:rPr>
      </w:pPr>
      <w:r>
        <w:rPr>
          <w:rFonts w:ascii="Helvetica" w:hAnsi="Helvetica" w:cstheme="majorHAnsi"/>
          <w:iCs/>
          <w:sz w:val="22"/>
          <w:szCs w:val="22"/>
        </w:rPr>
        <w:t xml:space="preserve">Tissue being placed into 30% sucrose, with 30% sucrose container visible in frame </w:t>
      </w:r>
      <w:r>
        <w:rPr>
          <w:rFonts w:ascii="Helvetica" w:hAnsi="Helvetica" w:cstheme="majorHAnsi"/>
          <w:b/>
          <w:bCs/>
          <w:iCs/>
          <w:sz w:val="22"/>
          <w:szCs w:val="22"/>
        </w:rPr>
        <w:t xml:space="preserve">TEXT: Caution: Avoid contact w/ bubbles and </w:t>
      </w:r>
      <w:proofErr w:type="spellStart"/>
      <w:proofErr w:type="gramStart"/>
      <w:r>
        <w:rPr>
          <w:rFonts w:ascii="Helvetica" w:hAnsi="Helvetica" w:cstheme="majorHAnsi"/>
          <w:b/>
          <w:bCs/>
          <w:iCs/>
          <w:sz w:val="22"/>
          <w:szCs w:val="22"/>
        </w:rPr>
        <w:t>air:surface</w:t>
      </w:r>
      <w:proofErr w:type="spellEnd"/>
      <w:proofErr w:type="gramEnd"/>
      <w:r>
        <w:rPr>
          <w:rFonts w:ascii="Helvetica" w:hAnsi="Helvetica" w:cstheme="majorHAnsi"/>
          <w:b/>
          <w:bCs/>
          <w:iCs/>
          <w:sz w:val="22"/>
          <w:szCs w:val="22"/>
        </w:rPr>
        <w:t xml:space="preserve"> interface</w:t>
      </w:r>
    </w:p>
    <w:p w14:paraId="1973E206" w14:textId="75FF3D36" w:rsidR="00310CA1" w:rsidRDefault="00310CA1" w:rsidP="00310CA1">
      <w:pPr>
        <w:pStyle w:val="ListParagraph"/>
        <w:numPr>
          <w:ilvl w:val="2"/>
          <w:numId w:val="12"/>
        </w:numPr>
        <w:jc w:val="both"/>
        <w:rPr>
          <w:rFonts w:ascii="Helvetica" w:hAnsi="Helvetica" w:cstheme="majorHAnsi"/>
          <w:iCs/>
          <w:sz w:val="22"/>
          <w:szCs w:val="22"/>
        </w:rPr>
      </w:pPr>
      <w:r>
        <w:rPr>
          <w:rFonts w:ascii="Helvetica" w:hAnsi="Helvetica" w:cstheme="majorHAnsi"/>
          <w:iCs/>
          <w:sz w:val="22"/>
          <w:szCs w:val="22"/>
        </w:rPr>
        <w:t xml:space="preserve">Eye being placed into </w:t>
      </w:r>
      <w:r w:rsidR="006F5787">
        <w:rPr>
          <w:rFonts w:ascii="Helvetica" w:hAnsi="Helvetica" w:cstheme="majorHAnsi"/>
          <w:iCs/>
          <w:sz w:val="22"/>
          <w:szCs w:val="22"/>
        </w:rPr>
        <w:t>embedding medium (OCT)</w:t>
      </w:r>
      <w:r>
        <w:rPr>
          <w:rFonts w:ascii="Helvetica" w:hAnsi="Helvetica" w:cstheme="majorHAnsi"/>
          <w:iCs/>
          <w:sz w:val="22"/>
          <w:szCs w:val="22"/>
        </w:rPr>
        <w:t>, with container visible in frame</w:t>
      </w:r>
    </w:p>
    <w:p w14:paraId="479A5708" w14:textId="77777777" w:rsidR="0090242A" w:rsidRPr="0090242A" w:rsidRDefault="0090242A" w:rsidP="00310CA1">
      <w:pPr>
        <w:pStyle w:val="ListParagraph"/>
        <w:ind w:left="360"/>
        <w:jc w:val="both"/>
        <w:rPr>
          <w:rFonts w:ascii="Helvetica" w:hAnsi="Helvetica" w:cstheme="majorHAnsi"/>
          <w:iCs/>
          <w:sz w:val="22"/>
          <w:szCs w:val="22"/>
        </w:rPr>
      </w:pPr>
    </w:p>
    <w:p w14:paraId="607227C8" w14:textId="41E69B62" w:rsidR="00310CA1" w:rsidRDefault="00310CA1" w:rsidP="00310CA1">
      <w:pPr>
        <w:pStyle w:val="ListParagraph"/>
        <w:numPr>
          <w:ilvl w:val="1"/>
          <w:numId w:val="12"/>
        </w:numPr>
        <w:jc w:val="both"/>
        <w:rPr>
          <w:rFonts w:ascii="Helvetica" w:hAnsi="Helvetica" w:cstheme="majorHAnsi"/>
          <w:iCs/>
          <w:sz w:val="22"/>
          <w:szCs w:val="22"/>
        </w:rPr>
      </w:pPr>
      <w:r>
        <w:rPr>
          <w:rFonts w:ascii="Helvetica" w:hAnsi="Helvetica" w:cstheme="majorHAnsi"/>
          <w:iCs/>
          <w:sz w:val="22"/>
          <w:szCs w:val="22"/>
        </w:rPr>
        <w:t xml:space="preserve">Use a cryostat set to minus 27 degrees Celsius to obtain 10-micrometer-thick sections of the frozen tissues </w:t>
      </w:r>
      <w:r>
        <w:rPr>
          <w:rFonts w:ascii="Helvetica" w:hAnsi="Helvetica" w:cstheme="majorHAnsi"/>
          <w:b/>
          <w:bCs/>
          <w:iCs/>
          <w:sz w:val="22"/>
          <w:szCs w:val="22"/>
        </w:rPr>
        <w:t>[1-TXT]</w:t>
      </w:r>
      <w:r>
        <w:rPr>
          <w:rFonts w:ascii="Helvetica" w:hAnsi="Helvetica" w:cstheme="majorHAnsi"/>
          <w:iCs/>
          <w:sz w:val="22"/>
          <w:szCs w:val="22"/>
        </w:rPr>
        <w:t xml:space="preserve">, collecting each section on a microscope slide within 1 minute of it being acquired </w:t>
      </w:r>
      <w:r>
        <w:rPr>
          <w:rFonts w:ascii="Helvetica" w:hAnsi="Helvetica" w:cstheme="majorHAnsi"/>
          <w:b/>
          <w:bCs/>
          <w:iCs/>
          <w:sz w:val="22"/>
          <w:szCs w:val="22"/>
        </w:rPr>
        <w:t>[2]</w:t>
      </w:r>
      <w:r>
        <w:rPr>
          <w:rFonts w:ascii="Helvetica" w:hAnsi="Helvetica" w:cstheme="majorHAnsi"/>
          <w:iCs/>
          <w:sz w:val="22"/>
          <w:szCs w:val="22"/>
        </w:rPr>
        <w:t>.</w:t>
      </w:r>
    </w:p>
    <w:p w14:paraId="6D2F245F" w14:textId="77777777" w:rsidR="00310CA1" w:rsidRDefault="00310CA1" w:rsidP="00310CA1">
      <w:pPr>
        <w:pStyle w:val="ListParagraph"/>
        <w:ind w:left="1080"/>
        <w:jc w:val="both"/>
        <w:rPr>
          <w:rFonts w:ascii="Helvetica" w:hAnsi="Helvetica" w:cstheme="majorHAnsi"/>
          <w:iCs/>
          <w:sz w:val="22"/>
          <w:szCs w:val="22"/>
        </w:rPr>
      </w:pPr>
    </w:p>
    <w:p w14:paraId="68EDEE84" w14:textId="5BB59B3B" w:rsidR="00310CA1" w:rsidRPr="006F5787" w:rsidRDefault="00310CA1">
      <w:pPr>
        <w:pStyle w:val="ListParagraph"/>
        <w:numPr>
          <w:ilvl w:val="2"/>
          <w:numId w:val="12"/>
        </w:numPr>
        <w:jc w:val="both"/>
        <w:rPr>
          <w:rFonts w:ascii="Helvetica" w:hAnsi="Helvetica" w:cstheme="majorHAnsi"/>
          <w:iCs/>
          <w:sz w:val="22"/>
          <w:szCs w:val="22"/>
        </w:rPr>
      </w:pPr>
      <w:r>
        <w:rPr>
          <w:rFonts w:ascii="Helvetica" w:hAnsi="Helvetica" w:cstheme="majorHAnsi"/>
          <w:iCs/>
          <w:sz w:val="22"/>
          <w:szCs w:val="22"/>
        </w:rPr>
        <w:t xml:space="preserve">Talent at cryostat, making section </w:t>
      </w:r>
      <w:r>
        <w:rPr>
          <w:rFonts w:ascii="Helvetica" w:hAnsi="Helvetica" w:cstheme="majorHAnsi"/>
          <w:b/>
          <w:bCs/>
          <w:iCs/>
          <w:sz w:val="22"/>
          <w:szCs w:val="22"/>
        </w:rPr>
        <w:t>TEXT: Camel brush can help guide section over knife blade</w:t>
      </w:r>
      <w:r w:rsidR="00E52D4F">
        <w:rPr>
          <w:rFonts w:ascii="Helvetica" w:hAnsi="Helvetica" w:cstheme="majorHAnsi"/>
          <w:b/>
          <w:bCs/>
          <w:iCs/>
          <w:sz w:val="22"/>
          <w:szCs w:val="22"/>
        </w:rPr>
        <w:t xml:space="preserve"> </w:t>
      </w:r>
    </w:p>
    <w:p w14:paraId="6AD528A2" w14:textId="67DCA251" w:rsidR="00310CA1" w:rsidRPr="006F5787" w:rsidRDefault="00310CA1">
      <w:pPr>
        <w:pStyle w:val="ListParagraph"/>
        <w:numPr>
          <w:ilvl w:val="2"/>
          <w:numId w:val="12"/>
        </w:numPr>
        <w:jc w:val="both"/>
        <w:rPr>
          <w:rFonts w:ascii="Helvetica" w:hAnsi="Helvetica" w:cstheme="majorHAnsi"/>
          <w:iCs/>
          <w:sz w:val="22"/>
          <w:szCs w:val="22"/>
        </w:rPr>
      </w:pPr>
      <w:r w:rsidRPr="006F5787">
        <w:rPr>
          <w:rFonts w:ascii="Helvetica" w:hAnsi="Helvetica" w:cstheme="majorHAnsi"/>
          <w:iCs/>
          <w:sz w:val="22"/>
          <w:szCs w:val="22"/>
        </w:rPr>
        <w:t>Section being collected onto slide OR Shot of section on slide</w:t>
      </w:r>
      <w:r w:rsidR="006F5787">
        <w:rPr>
          <w:rFonts w:ascii="Helvetica" w:hAnsi="Helvetica" w:cstheme="majorHAnsi"/>
          <w:iCs/>
          <w:sz w:val="22"/>
          <w:szCs w:val="22"/>
        </w:rPr>
        <w:t xml:space="preserve"> </w:t>
      </w:r>
      <w:r w:rsidR="006F5787" w:rsidRPr="006F5787">
        <w:rPr>
          <w:rFonts w:ascii="Helvetica" w:hAnsi="Helvetica" w:cstheme="majorHAnsi"/>
          <w:iCs/>
          <w:sz w:val="22"/>
          <w:szCs w:val="22"/>
          <w:highlight w:val="green"/>
        </w:rPr>
        <w:t>NOTE: 3.4.1. and 3.4.2. combined.</w:t>
      </w:r>
      <w:r w:rsidR="006F5787">
        <w:rPr>
          <w:rFonts w:ascii="Helvetica" w:hAnsi="Helvetica" w:cstheme="majorHAnsi"/>
          <w:iCs/>
          <w:sz w:val="22"/>
          <w:szCs w:val="22"/>
        </w:rPr>
        <w:t xml:space="preserve"> </w:t>
      </w:r>
    </w:p>
    <w:p w14:paraId="218168C7" w14:textId="77777777" w:rsidR="00310CA1" w:rsidRDefault="00310CA1" w:rsidP="00310CA1">
      <w:pPr>
        <w:pStyle w:val="ListParagraph"/>
        <w:ind w:left="1368"/>
        <w:jc w:val="both"/>
        <w:rPr>
          <w:rFonts w:ascii="Helvetica" w:hAnsi="Helvetica" w:cstheme="majorHAnsi"/>
          <w:iCs/>
          <w:sz w:val="22"/>
          <w:szCs w:val="22"/>
        </w:rPr>
      </w:pPr>
    </w:p>
    <w:p w14:paraId="2F718786" w14:textId="45F1C981" w:rsidR="00310CA1" w:rsidRDefault="00310CA1" w:rsidP="00310CA1">
      <w:pPr>
        <w:pStyle w:val="ListParagraph"/>
        <w:numPr>
          <w:ilvl w:val="1"/>
          <w:numId w:val="12"/>
        </w:numPr>
        <w:jc w:val="both"/>
        <w:rPr>
          <w:rFonts w:ascii="Helvetica" w:hAnsi="Helvetica" w:cstheme="majorHAnsi"/>
          <w:iCs/>
          <w:sz w:val="22"/>
          <w:szCs w:val="22"/>
        </w:rPr>
      </w:pPr>
      <w:r>
        <w:rPr>
          <w:rFonts w:ascii="Helvetica" w:hAnsi="Helvetica" w:cstheme="majorHAnsi"/>
          <w:iCs/>
          <w:sz w:val="22"/>
          <w:szCs w:val="22"/>
        </w:rPr>
        <w:t xml:space="preserve">Then store the slides at minus 80 degrees Celsius until staining </w:t>
      </w:r>
      <w:r>
        <w:rPr>
          <w:rFonts w:ascii="Helvetica" w:hAnsi="Helvetica" w:cstheme="majorHAnsi"/>
          <w:b/>
          <w:bCs/>
          <w:iCs/>
          <w:sz w:val="22"/>
          <w:szCs w:val="22"/>
        </w:rPr>
        <w:t>[1]</w:t>
      </w:r>
      <w:r>
        <w:rPr>
          <w:rFonts w:ascii="Helvetica" w:hAnsi="Helvetica" w:cstheme="majorHAnsi"/>
          <w:iCs/>
          <w:sz w:val="22"/>
          <w:szCs w:val="22"/>
        </w:rPr>
        <w:t>.</w:t>
      </w:r>
    </w:p>
    <w:p w14:paraId="67CC38F2" w14:textId="77777777" w:rsidR="00310CA1" w:rsidRDefault="00310CA1" w:rsidP="00310CA1">
      <w:pPr>
        <w:pStyle w:val="ListParagraph"/>
        <w:ind w:left="1080"/>
        <w:jc w:val="both"/>
        <w:rPr>
          <w:rFonts w:ascii="Helvetica" w:hAnsi="Helvetica" w:cstheme="majorHAnsi"/>
          <w:iCs/>
          <w:sz w:val="22"/>
          <w:szCs w:val="22"/>
        </w:rPr>
      </w:pPr>
    </w:p>
    <w:p w14:paraId="2356F285" w14:textId="77777777" w:rsidR="002E327E" w:rsidRDefault="00310CA1" w:rsidP="002E327E">
      <w:pPr>
        <w:pStyle w:val="ListParagraph"/>
        <w:numPr>
          <w:ilvl w:val="2"/>
          <w:numId w:val="12"/>
        </w:numPr>
        <w:jc w:val="both"/>
        <w:rPr>
          <w:rFonts w:ascii="Helvetica" w:hAnsi="Helvetica" w:cstheme="majorHAnsi"/>
          <w:iCs/>
          <w:sz w:val="22"/>
          <w:szCs w:val="22"/>
        </w:rPr>
      </w:pPr>
      <w:r>
        <w:rPr>
          <w:rFonts w:ascii="Helvetica" w:hAnsi="Helvetica" w:cstheme="majorHAnsi"/>
          <w:iCs/>
          <w:sz w:val="22"/>
          <w:szCs w:val="22"/>
        </w:rPr>
        <w:t>Talent placing slides at -80 °C</w:t>
      </w:r>
    </w:p>
    <w:p w14:paraId="4F68F36C" w14:textId="77777777" w:rsidR="002E327E" w:rsidRDefault="002E327E" w:rsidP="002E327E">
      <w:pPr>
        <w:pStyle w:val="ListParagraph"/>
        <w:ind w:left="360"/>
        <w:jc w:val="both"/>
        <w:rPr>
          <w:rFonts w:ascii="Helvetica" w:hAnsi="Helvetica" w:cstheme="majorHAnsi"/>
          <w:iCs/>
          <w:sz w:val="22"/>
          <w:szCs w:val="22"/>
        </w:rPr>
      </w:pPr>
    </w:p>
    <w:p w14:paraId="0D4D98CE" w14:textId="6D1B4D47" w:rsidR="0090242A" w:rsidRPr="002E327E" w:rsidRDefault="0090242A" w:rsidP="002E327E">
      <w:pPr>
        <w:pStyle w:val="ListParagraph"/>
        <w:numPr>
          <w:ilvl w:val="0"/>
          <w:numId w:val="12"/>
        </w:numPr>
        <w:jc w:val="both"/>
        <w:rPr>
          <w:rFonts w:ascii="Helvetica" w:hAnsi="Helvetica" w:cstheme="majorHAnsi"/>
          <w:iCs/>
          <w:sz w:val="22"/>
          <w:szCs w:val="22"/>
        </w:rPr>
      </w:pPr>
      <w:r w:rsidRPr="002E327E">
        <w:rPr>
          <w:rFonts w:ascii="Helvetica" w:hAnsi="Helvetica" w:cstheme="majorHAnsi"/>
          <w:b/>
          <w:bCs/>
          <w:iCs/>
          <w:sz w:val="22"/>
          <w:szCs w:val="22"/>
        </w:rPr>
        <w:t xml:space="preserve">Hematoxylin and </w:t>
      </w:r>
      <w:r w:rsidR="002E327E">
        <w:rPr>
          <w:rFonts w:ascii="Helvetica" w:hAnsi="Helvetica" w:cstheme="majorHAnsi"/>
          <w:b/>
          <w:bCs/>
          <w:iCs/>
          <w:sz w:val="22"/>
          <w:szCs w:val="22"/>
        </w:rPr>
        <w:t>E</w:t>
      </w:r>
      <w:r w:rsidRPr="002E327E">
        <w:rPr>
          <w:rFonts w:ascii="Helvetica" w:hAnsi="Helvetica" w:cstheme="majorHAnsi"/>
          <w:b/>
          <w:bCs/>
          <w:iCs/>
          <w:sz w:val="22"/>
          <w:szCs w:val="22"/>
        </w:rPr>
        <w:t xml:space="preserve">osin (H&amp;E) </w:t>
      </w:r>
      <w:r w:rsidR="002E327E">
        <w:rPr>
          <w:rFonts w:ascii="Helvetica" w:hAnsi="Helvetica" w:cstheme="majorHAnsi"/>
          <w:b/>
          <w:bCs/>
          <w:iCs/>
          <w:sz w:val="22"/>
          <w:szCs w:val="22"/>
        </w:rPr>
        <w:t>S</w:t>
      </w:r>
      <w:r w:rsidRPr="002E327E">
        <w:rPr>
          <w:rFonts w:ascii="Helvetica" w:hAnsi="Helvetica" w:cstheme="majorHAnsi"/>
          <w:b/>
          <w:bCs/>
          <w:iCs/>
          <w:sz w:val="22"/>
          <w:szCs w:val="22"/>
        </w:rPr>
        <w:t>taining</w:t>
      </w:r>
    </w:p>
    <w:p w14:paraId="74EBCC2F" w14:textId="77777777" w:rsidR="0090242A" w:rsidRPr="0090242A" w:rsidRDefault="0090242A" w:rsidP="002E327E">
      <w:pPr>
        <w:pStyle w:val="ListParagraph"/>
        <w:ind w:left="360"/>
        <w:jc w:val="both"/>
        <w:rPr>
          <w:rFonts w:ascii="Helvetica" w:hAnsi="Helvetica" w:cstheme="majorHAnsi"/>
          <w:iCs/>
          <w:sz w:val="22"/>
          <w:szCs w:val="22"/>
        </w:rPr>
      </w:pPr>
    </w:p>
    <w:p w14:paraId="273D641B" w14:textId="43F6C05D" w:rsidR="0090242A" w:rsidRDefault="002E327E" w:rsidP="002E327E">
      <w:pPr>
        <w:pStyle w:val="ListParagraph"/>
        <w:numPr>
          <w:ilvl w:val="1"/>
          <w:numId w:val="12"/>
        </w:numPr>
        <w:jc w:val="both"/>
        <w:rPr>
          <w:rFonts w:ascii="Helvetica" w:hAnsi="Helvetica" w:cstheme="majorHAnsi"/>
          <w:iCs/>
          <w:sz w:val="22"/>
          <w:szCs w:val="22"/>
        </w:rPr>
      </w:pPr>
      <w:r>
        <w:rPr>
          <w:rFonts w:ascii="Helvetica" w:hAnsi="Helvetica" w:cstheme="majorHAnsi"/>
          <w:iCs/>
          <w:sz w:val="22"/>
          <w:szCs w:val="22"/>
        </w:rPr>
        <w:t>For hematoxylin and eosin staining, a</w:t>
      </w:r>
      <w:r w:rsidR="0090242A" w:rsidRPr="0090242A">
        <w:rPr>
          <w:rFonts w:ascii="Helvetica" w:hAnsi="Helvetica" w:cstheme="majorHAnsi"/>
          <w:iCs/>
          <w:sz w:val="22"/>
          <w:szCs w:val="22"/>
        </w:rPr>
        <w:t>ir dry</w:t>
      </w:r>
      <w:r>
        <w:rPr>
          <w:rFonts w:ascii="Helvetica" w:hAnsi="Helvetica" w:cstheme="majorHAnsi"/>
          <w:iCs/>
          <w:sz w:val="22"/>
          <w:szCs w:val="22"/>
        </w:rPr>
        <w:t xml:space="preserve"> the frozen</w:t>
      </w:r>
      <w:r w:rsidR="0090242A" w:rsidRPr="0090242A">
        <w:rPr>
          <w:rFonts w:ascii="Helvetica" w:hAnsi="Helvetica" w:cstheme="majorHAnsi"/>
          <w:iCs/>
          <w:sz w:val="22"/>
          <w:szCs w:val="22"/>
        </w:rPr>
        <w:t xml:space="preserve"> sections for several minutes to remove moisture</w:t>
      </w:r>
      <w:r>
        <w:rPr>
          <w:rFonts w:ascii="Helvetica" w:hAnsi="Helvetica" w:cstheme="majorHAnsi"/>
          <w:iCs/>
          <w:sz w:val="22"/>
          <w:szCs w:val="22"/>
        </w:rPr>
        <w:t xml:space="preserve"> </w:t>
      </w:r>
      <w:r>
        <w:rPr>
          <w:rFonts w:ascii="Helvetica" w:hAnsi="Helvetica" w:cstheme="majorHAnsi"/>
          <w:b/>
          <w:bCs/>
          <w:iCs/>
          <w:sz w:val="22"/>
          <w:szCs w:val="22"/>
        </w:rPr>
        <w:t>[1]</w:t>
      </w:r>
      <w:r>
        <w:rPr>
          <w:rFonts w:ascii="Helvetica" w:hAnsi="Helvetica" w:cstheme="majorHAnsi"/>
          <w:iCs/>
          <w:sz w:val="22"/>
          <w:szCs w:val="22"/>
        </w:rPr>
        <w:t xml:space="preserve"> before staining with </w:t>
      </w:r>
      <w:r w:rsidR="0090242A" w:rsidRPr="0090242A">
        <w:rPr>
          <w:rFonts w:ascii="Helvetica" w:hAnsi="Helvetica" w:cstheme="majorHAnsi"/>
          <w:iCs/>
          <w:sz w:val="22"/>
          <w:szCs w:val="22"/>
        </w:rPr>
        <w:t xml:space="preserve">filtered 0.1% </w:t>
      </w:r>
      <w:proofErr w:type="spellStart"/>
      <w:r w:rsidR="0090242A" w:rsidRPr="0090242A">
        <w:rPr>
          <w:rFonts w:ascii="Helvetica" w:hAnsi="Helvetica" w:cstheme="majorHAnsi"/>
          <w:iCs/>
          <w:sz w:val="22"/>
          <w:szCs w:val="22"/>
        </w:rPr>
        <w:t>Mayers</w:t>
      </w:r>
      <w:proofErr w:type="spellEnd"/>
      <w:r w:rsidR="0090242A" w:rsidRPr="0090242A">
        <w:rPr>
          <w:rFonts w:ascii="Helvetica" w:hAnsi="Helvetica" w:cstheme="majorHAnsi"/>
          <w:iCs/>
          <w:sz w:val="22"/>
          <w:szCs w:val="22"/>
        </w:rPr>
        <w:t xml:space="preserve"> hematoxylin for 10 min</w:t>
      </w:r>
      <w:r>
        <w:rPr>
          <w:rFonts w:ascii="Helvetica" w:hAnsi="Helvetica" w:cstheme="majorHAnsi"/>
          <w:iCs/>
          <w:sz w:val="22"/>
          <w:szCs w:val="22"/>
        </w:rPr>
        <w:t>utes</w:t>
      </w:r>
      <w:r w:rsidR="0090242A" w:rsidRPr="0090242A">
        <w:rPr>
          <w:rFonts w:ascii="Helvetica" w:hAnsi="Helvetica" w:cstheme="majorHAnsi"/>
          <w:iCs/>
          <w:sz w:val="22"/>
          <w:szCs w:val="22"/>
        </w:rPr>
        <w:t xml:space="preserve"> in a 50</w:t>
      </w:r>
      <w:r>
        <w:rPr>
          <w:rFonts w:ascii="Helvetica" w:hAnsi="Helvetica" w:cstheme="majorHAnsi"/>
          <w:iCs/>
          <w:sz w:val="22"/>
          <w:szCs w:val="22"/>
        </w:rPr>
        <w:t>-milliliter</w:t>
      </w:r>
      <w:r w:rsidR="0090242A" w:rsidRPr="0090242A">
        <w:rPr>
          <w:rFonts w:ascii="Helvetica" w:hAnsi="Helvetica" w:cstheme="majorHAnsi"/>
          <w:iCs/>
          <w:sz w:val="22"/>
          <w:szCs w:val="22"/>
        </w:rPr>
        <w:t xml:space="preserve"> tube</w:t>
      </w:r>
      <w:r>
        <w:rPr>
          <w:rFonts w:ascii="Helvetica" w:hAnsi="Helvetica" w:cstheme="majorHAnsi"/>
          <w:iCs/>
          <w:sz w:val="22"/>
          <w:szCs w:val="22"/>
        </w:rPr>
        <w:t xml:space="preserve"> </w:t>
      </w:r>
      <w:r>
        <w:rPr>
          <w:rFonts w:ascii="Helvetica" w:hAnsi="Helvetica" w:cstheme="majorHAnsi"/>
          <w:b/>
          <w:bCs/>
          <w:iCs/>
          <w:sz w:val="22"/>
          <w:szCs w:val="22"/>
        </w:rPr>
        <w:t>[2]</w:t>
      </w:r>
      <w:r w:rsidR="0090242A" w:rsidRPr="0090242A">
        <w:rPr>
          <w:rFonts w:ascii="Helvetica" w:hAnsi="Helvetica" w:cstheme="majorHAnsi"/>
          <w:iCs/>
          <w:sz w:val="22"/>
          <w:szCs w:val="22"/>
        </w:rPr>
        <w:t>.</w:t>
      </w:r>
    </w:p>
    <w:p w14:paraId="288B80CD" w14:textId="77777777" w:rsidR="002E327E" w:rsidRDefault="002E327E" w:rsidP="002E327E">
      <w:pPr>
        <w:pStyle w:val="ListParagraph"/>
        <w:ind w:left="1080"/>
        <w:jc w:val="both"/>
        <w:rPr>
          <w:rFonts w:ascii="Helvetica" w:hAnsi="Helvetica" w:cstheme="majorHAnsi"/>
          <w:iCs/>
          <w:sz w:val="22"/>
          <w:szCs w:val="22"/>
        </w:rPr>
      </w:pPr>
    </w:p>
    <w:p w14:paraId="053BF098" w14:textId="465E9812" w:rsidR="002E327E" w:rsidRDefault="002E327E" w:rsidP="002E327E">
      <w:pPr>
        <w:pStyle w:val="ListParagraph"/>
        <w:numPr>
          <w:ilvl w:val="2"/>
          <w:numId w:val="12"/>
        </w:numPr>
        <w:jc w:val="both"/>
        <w:rPr>
          <w:rFonts w:ascii="Helvetica" w:hAnsi="Helvetica" w:cstheme="majorHAnsi"/>
          <w:iCs/>
          <w:sz w:val="22"/>
          <w:szCs w:val="22"/>
        </w:rPr>
      </w:pPr>
      <w:r>
        <w:rPr>
          <w:rFonts w:ascii="Helvetica" w:hAnsi="Helvetica" w:cstheme="majorHAnsi"/>
          <w:iCs/>
          <w:sz w:val="22"/>
          <w:szCs w:val="22"/>
        </w:rPr>
        <w:t>WIDE: Talent placing slide(s) at RT</w:t>
      </w:r>
    </w:p>
    <w:p w14:paraId="35FCC74D" w14:textId="763C3252" w:rsidR="002E327E" w:rsidRPr="0090242A" w:rsidRDefault="002E327E" w:rsidP="002E327E">
      <w:pPr>
        <w:pStyle w:val="ListParagraph"/>
        <w:numPr>
          <w:ilvl w:val="2"/>
          <w:numId w:val="12"/>
        </w:numPr>
        <w:jc w:val="both"/>
        <w:rPr>
          <w:rFonts w:ascii="Helvetica" w:hAnsi="Helvetica" w:cstheme="majorHAnsi"/>
          <w:iCs/>
          <w:sz w:val="22"/>
          <w:szCs w:val="22"/>
        </w:rPr>
      </w:pPr>
      <w:r>
        <w:rPr>
          <w:rFonts w:ascii="Helvetica" w:hAnsi="Helvetica" w:cstheme="majorHAnsi"/>
          <w:iCs/>
          <w:sz w:val="22"/>
          <w:szCs w:val="22"/>
        </w:rPr>
        <w:t>Slide being placed into tube of stain, with stain container visible in frame</w:t>
      </w:r>
    </w:p>
    <w:p w14:paraId="79361C46" w14:textId="77777777" w:rsidR="0090242A" w:rsidRPr="0090242A" w:rsidRDefault="0090242A" w:rsidP="002E327E">
      <w:pPr>
        <w:pStyle w:val="ListParagraph"/>
        <w:ind w:left="360"/>
        <w:jc w:val="both"/>
        <w:rPr>
          <w:rFonts w:ascii="Helvetica" w:hAnsi="Helvetica" w:cstheme="majorHAnsi"/>
          <w:iCs/>
          <w:sz w:val="22"/>
          <w:szCs w:val="22"/>
        </w:rPr>
      </w:pPr>
    </w:p>
    <w:p w14:paraId="3DA2174C" w14:textId="71786ACB" w:rsidR="002E327E" w:rsidRDefault="002E327E" w:rsidP="002E327E">
      <w:pPr>
        <w:pStyle w:val="ListParagraph"/>
        <w:numPr>
          <w:ilvl w:val="1"/>
          <w:numId w:val="12"/>
        </w:numPr>
        <w:jc w:val="both"/>
        <w:rPr>
          <w:rFonts w:ascii="Helvetica" w:hAnsi="Helvetica" w:cstheme="majorHAnsi"/>
          <w:iCs/>
          <w:sz w:val="22"/>
          <w:szCs w:val="22"/>
        </w:rPr>
      </w:pPr>
      <w:r>
        <w:rPr>
          <w:rFonts w:ascii="Helvetica" w:hAnsi="Helvetica" w:cstheme="majorHAnsi"/>
          <w:iCs/>
          <w:sz w:val="22"/>
          <w:szCs w:val="22"/>
        </w:rPr>
        <w:t>At the end of the incubation, rinse the slides in</w:t>
      </w:r>
      <w:r w:rsidR="0090242A" w:rsidRPr="0090242A">
        <w:rPr>
          <w:rFonts w:ascii="Helvetica" w:hAnsi="Helvetica" w:cstheme="majorHAnsi"/>
          <w:iCs/>
          <w:sz w:val="22"/>
          <w:szCs w:val="22"/>
        </w:rPr>
        <w:t xml:space="preserve"> </w:t>
      </w:r>
      <w:r>
        <w:rPr>
          <w:rFonts w:ascii="Helvetica" w:hAnsi="Helvetica" w:cstheme="majorHAnsi"/>
          <w:iCs/>
          <w:sz w:val="22"/>
          <w:szCs w:val="22"/>
        </w:rPr>
        <w:t>double distilled water</w:t>
      </w:r>
      <w:r w:rsidR="0090242A" w:rsidRPr="0090242A">
        <w:rPr>
          <w:rFonts w:ascii="Helvetica" w:hAnsi="Helvetica" w:cstheme="majorHAnsi"/>
          <w:iCs/>
          <w:sz w:val="22"/>
          <w:szCs w:val="22"/>
        </w:rPr>
        <w:t xml:space="preserve"> for 5 min</w:t>
      </w:r>
      <w:r>
        <w:rPr>
          <w:rFonts w:ascii="Helvetica" w:hAnsi="Helvetica" w:cstheme="majorHAnsi"/>
          <w:iCs/>
          <w:sz w:val="22"/>
          <w:szCs w:val="22"/>
        </w:rPr>
        <w:t>utes i</w:t>
      </w:r>
      <w:r w:rsidRPr="0090242A">
        <w:rPr>
          <w:rFonts w:ascii="Helvetica" w:hAnsi="Helvetica" w:cstheme="majorHAnsi"/>
          <w:iCs/>
          <w:sz w:val="22"/>
          <w:szCs w:val="22"/>
        </w:rPr>
        <w:t xml:space="preserve">n a </w:t>
      </w:r>
      <w:r w:rsidR="006F5787">
        <w:rPr>
          <w:rFonts w:ascii="Helvetica" w:hAnsi="Helvetica" w:cstheme="majorHAnsi"/>
          <w:iCs/>
          <w:sz w:val="22"/>
          <w:szCs w:val="22"/>
        </w:rPr>
        <w:t>cuvette</w:t>
      </w:r>
      <w:r>
        <w:rPr>
          <w:rFonts w:ascii="Helvetica" w:hAnsi="Helvetica" w:cstheme="majorHAnsi"/>
          <w:iCs/>
          <w:sz w:val="22"/>
          <w:szCs w:val="22"/>
        </w:rPr>
        <w:t xml:space="preserve"> </w:t>
      </w:r>
      <w:r>
        <w:rPr>
          <w:rFonts w:ascii="Helvetica" w:hAnsi="Helvetica" w:cstheme="majorHAnsi"/>
          <w:b/>
          <w:bCs/>
          <w:iCs/>
          <w:sz w:val="22"/>
          <w:szCs w:val="22"/>
        </w:rPr>
        <w:t>[1]</w:t>
      </w:r>
      <w:r>
        <w:rPr>
          <w:rFonts w:ascii="Helvetica" w:hAnsi="Helvetica" w:cstheme="majorHAnsi"/>
          <w:iCs/>
          <w:sz w:val="22"/>
          <w:szCs w:val="22"/>
        </w:rPr>
        <w:t>.</w:t>
      </w:r>
    </w:p>
    <w:p w14:paraId="42B32624" w14:textId="77777777" w:rsidR="002E327E" w:rsidRDefault="002E327E" w:rsidP="002E327E">
      <w:pPr>
        <w:pStyle w:val="ListParagraph"/>
        <w:ind w:left="1080"/>
        <w:jc w:val="both"/>
        <w:rPr>
          <w:rFonts w:ascii="Helvetica" w:hAnsi="Helvetica" w:cstheme="majorHAnsi"/>
          <w:iCs/>
          <w:sz w:val="22"/>
          <w:szCs w:val="22"/>
        </w:rPr>
      </w:pPr>
    </w:p>
    <w:p w14:paraId="43CC0A5D" w14:textId="2690DE31" w:rsidR="002E327E" w:rsidRDefault="002E327E" w:rsidP="002E327E">
      <w:pPr>
        <w:pStyle w:val="ListParagraph"/>
        <w:numPr>
          <w:ilvl w:val="2"/>
          <w:numId w:val="12"/>
        </w:numPr>
        <w:jc w:val="both"/>
        <w:rPr>
          <w:rFonts w:ascii="Helvetica" w:hAnsi="Helvetica" w:cstheme="majorHAnsi"/>
          <w:iCs/>
          <w:sz w:val="22"/>
          <w:szCs w:val="22"/>
        </w:rPr>
      </w:pPr>
      <w:r>
        <w:rPr>
          <w:rFonts w:ascii="Helvetica" w:hAnsi="Helvetica" w:cstheme="majorHAnsi"/>
          <w:iCs/>
          <w:sz w:val="22"/>
          <w:szCs w:val="22"/>
        </w:rPr>
        <w:t>Slides being rinsed</w:t>
      </w:r>
    </w:p>
    <w:p w14:paraId="4B606530" w14:textId="77777777" w:rsidR="002E327E" w:rsidRDefault="002E327E" w:rsidP="002E327E">
      <w:pPr>
        <w:pStyle w:val="ListParagraph"/>
        <w:ind w:left="1368"/>
        <w:jc w:val="both"/>
        <w:rPr>
          <w:rFonts w:ascii="Helvetica" w:hAnsi="Helvetica" w:cstheme="majorHAnsi"/>
          <w:iCs/>
          <w:sz w:val="22"/>
          <w:szCs w:val="22"/>
        </w:rPr>
      </w:pPr>
    </w:p>
    <w:p w14:paraId="2BE799AD" w14:textId="182108B8" w:rsidR="0090242A" w:rsidRDefault="002E327E" w:rsidP="002E327E">
      <w:pPr>
        <w:pStyle w:val="ListParagraph"/>
        <w:numPr>
          <w:ilvl w:val="1"/>
          <w:numId w:val="12"/>
        </w:numPr>
        <w:jc w:val="both"/>
        <w:rPr>
          <w:rFonts w:ascii="Helvetica" w:hAnsi="Helvetica" w:cstheme="majorHAnsi"/>
          <w:iCs/>
          <w:sz w:val="22"/>
          <w:szCs w:val="22"/>
        </w:rPr>
      </w:pPr>
      <w:r>
        <w:rPr>
          <w:rFonts w:ascii="Helvetica" w:hAnsi="Helvetica" w:cstheme="majorHAnsi"/>
          <w:iCs/>
          <w:sz w:val="22"/>
          <w:szCs w:val="22"/>
        </w:rPr>
        <w:t>Next,</w:t>
      </w:r>
      <w:r w:rsidR="0090242A" w:rsidRPr="0090242A">
        <w:rPr>
          <w:rFonts w:ascii="Helvetica" w:hAnsi="Helvetica" w:cstheme="majorHAnsi"/>
          <w:iCs/>
          <w:sz w:val="22"/>
          <w:szCs w:val="22"/>
        </w:rPr>
        <w:t xml:space="preserve"> dip</w:t>
      </w:r>
      <w:r>
        <w:rPr>
          <w:rFonts w:ascii="Helvetica" w:hAnsi="Helvetica" w:cstheme="majorHAnsi"/>
          <w:iCs/>
          <w:sz w:val="22"/>
          <w:szCs w:val="22"/>
        </w:rPr>
        <w:t xml:space="preserve"> the slides</w:t>
      </w:r>
      <w:r w:rsidR="0090242A" w:rsidRPr="0090242A">
        <w:rPr>
          <w:rFonts w:ascii="Helvetica" w:hAnsi="Helvetica" w:cstheme="majorHAnsi"/>
          <w:iCs/>
          <w:sz w:val="22"/>
          <w:szCs w:val="22"/>
        </w:rPr>
        <w:t xml:space="preserve"> in 0.5% eosin </w:t>
      </w:r>
      <w:r>
        <w:rPr>
          <w:rFonts w:ascii="Helvetica" w:hAnsi="Helvetica" w:cstheme="majorHAnsi"/>
          <w:iCs/>
          <w:sz w:val="22"/>
          <w:szCs w:val="22"/>
        </w:rPr>
        <w:t xml:space="preserve">10 times </w:t>
      </w:r>
      <w:r>
        <w:rPr>
          <w:rFonts w:ascii="Helvetica" w:hAnsi="Helvetica" w:cstheme="majorHAnsi"/>
          <w:b/>
          <w:bCs/>
          <w:iCs/>
          <w:sz w:val="22"/>
          <w:szCs w:val="22"/>
        </w:rPr>
        <w:t>[1]</w:t>
      </w:r>
      <w:r>
        <w:rPr>
          <w:rFonts w:ascii="Helvetica" w:hAnsi="Helvetica" w:cstheme="majorHAnsi"/>
          <w:iCs/>
          <w:sz w:val="22"/>
          <w:szCs w:val="22"/>
        </w:rPr>
        <w:t xml:space="preserve"> followed by dip-rinsing in double distilled water until the eosin stops streaking </w:t>
      </w:r>
      <w:r>
        <w:rPr>
          <w:rFonts w:ascii="Helvetica" w:hAnsi="Helvetica" w:cstheme="majorHAnsi"/>
          <w:b/>
          <w:bCs/>
          <w:iCs/>
          <w:sz w:val="22"/>
          <w:szCs w:val="22"/>
        </w:rPr>
        <w:t>[2]</w:t>
      </w:r>
      <w:r>
        <w:rPr>
          <w:rFonts w:ascii="Helvetica" w:hAnsi="Helvetica" w:cstheme="majorHAnsi"/>
          <w:iCs/>
          <w:sz w:val="22"/>
          <w:szCs w:val="22"/>
        </w:rPr>
        <w:t>.</w:t>
      </w:r>
    </w:p>
    <w:p w14:paraId="6071011A" w14:textId="77777777" w:rsidR="002E327E" w:rsidRDefault="002E327E" w:rsidP="002E327E">
      <w:pPr>
        <w:pStyle w:val="ListParagraph"/>
        <w:ind w:left="1080"/>
        <w:jc w:val="both"/>
        <w:rPr>
          <w:rFonts w:ascii="Helvetica" w:hAnsi="Helvetica" w:cstheme="majorHAnsi"/>
          <w:iCs/>
          <w:sz w:val="22"/>
          <w:szCs w:val="22"/>
        </w:rPr>
      </w:pPr>
    </w:p>
    <w:p w14:paraId="7DED5543" w14:textId="531B1449" w:rsidR="002E327E" w:rsidRDefault="002E327E" w:rsidP="002E327E">
      <w:pPr>
        <w:pStyle w:val="ListParagraph"/>
        <w:numPr>
          <w:ilvl w:val="2"/>
          <w:numId w:val="12"/>
        </w:numPr>
        <w:jc w:val="both"/>
        <w:rPr>
          <w:rFonts w:ascii="Helvetica" w:hAnsi="Helvetica" w:cstheme="majorHAnsi"/>
          <w:iCs/>
          <w:sz w:val="22"/>
          <w:szCs w:val="22"/>
        </w:rPr>
      </w:pPr>
      <w:r>
        <w:rPr>
          <w:rFonts w:ascii="Helvetica" w:hAnsi="Helvetica" w:cstheme="majorHAnsi"/>
          <w:iCs/>
          <w:sz w:val="22"/>
          <w:szCs w:val="22"/>
        </w:rPr>
        <w:t>Slide(s) being dipped in eosin, with eosin container visible in frame</w:t>
      </w:r>
    </w:p>
    <w:p w14:paraId="50E61AB9" w14:textId="2E8295C7" w:rsidR="002E327E" w:rsidRPr="0090242A" w:rsidRDefault="002E327E" w:rsidP="002E327E">
      <w:pPr>
        <w:pStyle w:val="ListParagraph"/>
        <w:numPr>
          <w:ilvl w:val="2"/>
          <w:numId w:val="12"/>
        </w:numPr>
        <w:jc w:val="both"/>
        <w:rPr>
          <w:rFonts w:ascii="Helvetica" w:hAnsi="Helvetica" w:cstheme="majorHAnsi"/>
          <w:iCs/>
          <w:sz w:val="22"/>
          <w:szCs w:val="22"/>
        </w:rPr>
      </w:pPr>
      <w:r>
        <w:rPr>
          <w:rFonts w:ascii="Helvetica" w:hAnsi="Helvetica" w:cstheme="majorHAnsi"/>
          <w:iCs/>
          <w:sz w:val="22"/>
          <w:szCs w:val="22"/>
        </w:rPr>
        <w:t>Slide(s) being dipped in water</w:t>
      </w:r>
    </w:p>
    <w:p w14:paraId="6EFF3938" w14:textId="77777777" w:rsidR="0090242A" w:rsidRPr="0090242A" w:rsidRDefault="0090242A" w:rsidP="002E327E">
      <w:pPr>
        <w:pStyle w:val="ListParagraph"/>
        <w:ind w:left="360"/>
        <w:jc w:val="both"/>
        <w:rPr>
          <w:rFonts w:ascii="Helvetica" w:hAnsi="Helvetica" w:cstheme="majorHAnsi"/>
          <w:iCs/>
          <w:sz w:val="22"/>
          <w:szCs w:val="22"/>
        </w:rPr>
      </w:pPr>
    </w:p>
    <w:p w14:paraId="0F444280" w14:textId="48B7ED36" w:rsidR="002E327E" w:rsidRDefault="002E327E" w:rsidP="002E327E">
      <w:pPr>
        <w:pStyle w:val="ListParagraph"/>
        <w:numPr>
          <w:ilvl w:val="1"/>
          <w:numId w:val="12"/>
        </w:numPr>
        <w:jc w:val="both"/>
        <w:rPr>
          <w:rFonts w:ascii="Helvetica" w:hAnsi="Helvetica" w:cstheme="majorHAnsi"/>
          <w:iCs/>
          <w:sz w:val="22"/>
          <w:szCs w:val="22"/>
        </w:rPr>
      </w:pPr>
      <w:r>
        <w:rPr>
          <w:rFonts w:ascii="Helvetica" w:hAnsi="Helvetica" w:cstheme="majorHAnsi"/>
          <w:iCs/>
          <w:sz w:val="22"/>
          <w:szCs w:val="22"/>
        </w:rPr>
        <w:t>D</w:t>
      </w:r>
      <w:r w:rsidR="0090242A" w:rsidRPr="0090242A">
        <w:rPr>
          <w:rFonts w:ascii="Helvetica" w:hAnsi="Helvetica" w:cstheme="majorHAnsi"/>
          <w:iCs/>
          <w:sz w:val="22"/>
          <w:szCs w:val="22"/>
        </w:rPr>
        <w:t>ip</w:t>
      </w:r>
      <w:r>
        <w:rPr>
          <w:rFonts w:ascii="Helvetica" w:hAnsi="Helvetica" w:cstheme="majorHAnsi"/>
          <w:iCs/>
          <w:sz w:val="22"/>
          <w:szCs w:val="22"/>
        </w:rPr>
        <w:t xml:space="preserve"> the rinsed slides</w:t>
      </w:r>
      <w:r w:rsidR="0090242A" w:rsidRPr="0090242A">
        <w:rPr>
          <w:rFonts w:ascii="Helvetica" w:hAnsi="Helvetica" w:cstheme="majorHAnsi"/>
          <w:iCs/>
          <w:sz w:val="22"/>
          <w:szCs w:val="22"/>
        </w:rPr>
        <w:t xml:space="preserve"> </w:t>
      </w:r>
      <w:r>
        <w:rPr>
          <w:rFonts w:ascii="Helvetica" w:hAnsi="Helvetica" w:cstheme="majorHAnsi"/>
          <w:iCs/>
          <w:sz w:val="22"/>
          <w:szCs w:val="22"/>
        </w:rPr>
        <w:t xml:space="preserve">10 times in </w:t>
      </w:r>
      <w:r w:rsidR="0090242A" w:rsidRPr="0090242A">
        <w:rPr>
          <w:rFonts w:ascii="Helvetica" w:hAnsi="Helvetica" w:cstheme="majorHAnsi"/>
          <w:iCs/>
          <w:sz w:val="22"/>
          <w:szCs w:val="22"/>
        </w:rPr>
        <w:t xml:space="preserve">50% </w:t>
      </w:r>
      <w:r>
        <w:rPr>
          <w:rFonts w:ascii="Helvetica" w:hAnsi="Helvetica" w:cstheme="majorHAnsi"/>
          <w:iCs/>
          <w:sz w:val="22"/>
          <w:szCs w:val="22"/>
        </w:rPr>
        <w:t xml:space="preserve">ethanol </w:t>
      </w:r>
      <w:r>
        <w:rPr>
          <w:rFonts w:ascii="Helvetica" w:hAnsi="Helvetica" w:cstheme="majorHAnsi"/>
          <w:b/>
          <w:bCs/>
          <w:iCs/>
          <w:sz w:val="22"/>
          <w:szCs w:val="22"/>
        </w:rPr>
        <w:t>[1]</w:t>
      </w:r>
      <w:r>
        <w:rPr>
          <w:rFonts w:ascii="Helvetica" w:hAnsi="Helvetica" w:cstheme="majorHAnsi"/>
          <w:iCs/>
          <w:sz w:val="22"/>
          <w:szCs w:val="22"/>
        </w:rPr>
        <w:t xml:space="preserve"> and 10 times in 70% ethanol </w:t>
      </w:r>
      <w:r>
        <w:rPr>
          <w:rFonts w:ascii="Helvetica" w:hAnsi="Helvetica" w:cstheme="majorHAnsi"/>
          <w:b/>
          <w:bCs/>
          <w:iCs/>
          <w:sz w:val="22"/>
          <w:szCs w:val="22"/>
        </w:rPr>
        <w:t>[2]</w:t>
      </w:r>
      <w:r>
        <w:rPr>
          <w:rFonts w:ascii="Helvetica" w:hAnsi="Helvetica" w:cstheme="majorHAnsi"/>
          <w:iCs/>
          <w:sz w:val="22"/>
          <w:szCs w:val="22"/>
        </w:rPr>
        <w:t>.</w:t>
      </w:r>
    </w:p>
    <w:p w14:paraId="5313F9BF" w14:textId="77777777" w:rsidR="002E327E" w:rsidRDefault="002E327E" w:rsidP="002E327E">
      <w:pPr>
        <w:pStyle w:val="ListParagraph"/>
        <w:ind w:left="1080"/>
        <w:jc w:val="both"/>
        <w:rPr>
          <w:rFonts w:ascii="Helvetica" w:hAnsi="Helvetica" w:cstheme="majorHAnsi"/>
          <w:iCs/>
          <w:sz w:val="22"/>
          <w:szCs w:val="22"/>
        </w:rPr>
      </w:pPr>
    </w:p>
    <w:p w14:paraId="34CE3482" w14:textId="111AAF17" w:rsidR="0090242A" w:rsidRDefault="002E327E" w:rsidP="002E327E">
      <w:pPr>
        <w:pStyle w:val="ListParagraph"/>
        <w:numPr>
          <w:ilvl w:val="2"/>
          <w:numId w:val="12"/>
        </w:numPr>
        <w:jc w:val="both"/>
        <w:rPr>
          <w:rFonts w:ascii="Helvetica" w:hAnsi="Helvetica" w:cstheme="majorHAnsi"/>
          <w:iCs/>
          <w:sz w:val="22"/>
          <w:szCs w:val="22"/>
        </w:rPr>
      </w:pPr>
      <w:r>
        <w:rPr>
          <w:rFonts w:ascii="Helvetica" w:hAnsi="Helvetica" w:cstheme="majorHAnsi"/>
          <w:iCs/>
          <w:sz w:val="22"/>
          <w:szCs w:val="22"/>
        </w:rPr>
        <w:t>Slide(s) being dipped in 50% ethanol, with 50% ethanol container visible in frame</w:t>
      </w:r>
    </w:p>
    <w:p w14:paraId="47BBB250" w14:textId="48E1CF29" w:rsidR="002E327E" w:rsidRPr="002E327E" w:rsidRDefault="002E327E" w:rsidP="002E327E">
      <w:pPr>
        <w:pStyle w:val="ListParagraph"/>
        <w:numPr>
          <w:ilvl w:val="2"/>
          <w:numId w:val="12"/>
        </w:numPr>
        <w:jc w:val="both"/>
        <w:rPr>
          <w:rFonts w:ascii="Helvetica" w:hAnsi="Helvetica" w:cstheme="majorHAnsi"/>
          <w:iCs/>
          <w:sz w:val="22"/>
          <w:szCs w:val="22"/>
        </w:rPr>
      </w:pPr>
      <w:r>
        <w:rPr>
          <w:rFonts w:ascii="Helvetica" w:hAnsi="Helvetica" w:cstheme="majorHAnsi"/>
          <w:iCs/>
          <w:sz w:val="22"/>
          <w:szCs w:val="22"/>
        </w:rPr>
        <w:t>Slide(s) being dipped in 70% ethanol, with 70% ethanol container visible in frame</w:t>
      </w:r>
    </w:p>
    <w:p w14:paraId="0DFF639F" w14:textId="77777777" w:rsidR="002E327E" w:rsidRPr="0090242A" w:rsidRDefault="002E327E" w:rsidP="002E327E">
      <w:pPr>
        <w:pStyle w:val="ListParagraph"/>
        <w:ind w:left="1368"/>
        <w:jc w:val="both"/>
        <w:rPr>
          <w:rFonts w:ascii="Helvetica" w:hAnsi="Helvetica" w:cstheme="majorHAnsi"/>
          <w:iCs/>
          <w:sz w:val="22"/>
          <w:szCs w:val="22"/>
        </w:rPr>
      </w:pPr>
    </w:p>
    <w:p w14:paraId="65C12881" w14:textId="080C8D6F" w:rsidR="0090242A" w:rsidRDefault="00DA3373" w:rsidP="002E327E">
      <w:pPr>
        <w:pStyle w:val="ListParagraph"/>
        <w:numPr>
          <w:ilvl w:val="1"/>
          <w:numId w:val="12"/>
        </w:numPr>
        <w:jc w:val="both"/>
        <w:rPr>
          <w:rFonts w:ascii="Helvetica" w:hAnsi="Helvetica" w:cstheme="majorHAnsi"/>
          <w:iCs/>
          <w:sz w:val="22"/>
          <w:szCs w:val="22"/>
        </w:rPr>
      </w:pPr>
      <w:r>
        <w:rPr>
          <w:rFonts w:ascii="Helvetica" w:hAnsi="Helvetica" w:cstheme="majorHAnsi"/>
          <w:iCs/>
          <w:sz w:val="22"/>
          <w:szCs w:val="22"/>
        </w:rPr>
        <w:t>After the last 70% ethanol dip, e</w:t>
      </w:r>
      <w:r w:rsidR="0090242A" w:rsidRPr="0090242A">
        <w:rPr>
          <w:rFonts w:ascii="Helvetica" w:hAnsi="Helvetica" w:cstheme="majorHAnsi"/>
          <w:iCs/>
          <w:sz w:val="22"/>
          <w:szCs w:val="22"/>
        </w:rPr>
        <w:t xml:space="preserve">quilibrate </w:t>
      </w:r>
      <w:r>
        <w:rPr>
          <w:rFonts w:ascii="Helvetica" w:hAnsi="Helvetica" w:cstheme="majorHAnsi"/>
          <w:iCs/>
          <w:sz w:val="22"/>
          <w:szCs w:val="22"/>
        </w:rPr>
        <w:t xml:space="preserve">the sections </w:t>
      </w:r>
      <w:r w:rsidR="0090242A" w:rsidRPr="0090242A">
        <w:rPr>
          <w:rFonts w:ascii="Helvetica" w:hAnsi="Helvetica" w:cstheme="majorHAnsi"/>
          <w:iCs/>
          <w:sz w:val="22"/>
          <w:szCs w:val="22"/>
        </w:rPr>
        <w:t xml:space="preserve">in 95% </w:t>
      </w:r>
      <w:r>
        <w:rPr>
          <w:rFonts w:ascii="Helvetica" w:hAnsi="Helvetica" w:cstheme="majorHAnsi"/>
          <w:iCs/>
          <w:sz w:val="22"/>
          <w:szCs w:val="22"/>
        </w:rPr>
        <w:t>ethanol for</w:t>
      </w:r>
      <w:r w:rsidR="0090242A" w:rsidRPr="0090242A">
        <w:rPr>
          <w:rFonts w:ascii="Helvetica" w:hAnsi="Helvetica" w:cstheme="majorHAnsi"/>
          <w:iCs/>
          <w:sz w:val="22"/>
          <w:szCs w:val="22"/>
        </w:rPr>
        <w:t xml:space="preserve"> 30 s</w:t>
      </w:r>
      <w:r>
        <w:rPr>
          <w:rFonts w:ascii="Helvetica" w:hAnsi="Helvetica" w:cstheme="majorHAnsi"/>
          <w:iCs/>
          <w:sz w:val="22"/>
          <w:szCs w:val="22"/>
        </w:rPr>
        <w:t xml:space="preserve">econds </w:t>
      </w:r>
      <w:r>
        <w:rPr>
          <w:rFonts w:ascii="Helvetica" w:hAnsi="Helvetica" w:cstheme="majorHAnsi"/>
          <w:b/>
          <w:bCs/>
          <w:iCs/>
          <w:sz w:val="22"/>
          <w:szCs w:val="22"/>
        </w:rPr>
        <w:t xml:space="preserve">[1] </w:t>
      </w:r>
      <w:r>
        <w:rPr>
          <w:rFonts w:ascii="Helvetica" w:hAnsi="Helvetica" w:cstheme="majorHAnsi"/>
          <w:iCs/>
          <w:sz w:val="22"/>
          <w:szCs w:val="22"/>
        </w:rPr>
        <w:t xml:space="preserve">followed by 60 seconds in 100% ethanol </w:t>
      </w:r>
      <w:r>
        <w:rPr>
          <w:rFonts w:ascii="Helvetica" w:hAnsi="Helvetica" w:cstheme="majorHAnsi"/>
          <w:b/>
          <w:bCs/>
          <w:iCs/>
          <w:sz w:val="22"/>
          <w:szCs w:val="22"/>
        </w:rPr>
        <w:t>[2]</w:t>
      </w:r>
      <w:r>
        <w:rPr>
          <w:rFonts w:ascii="Helvetica" w:hAnsi="Helvetica" w:cstheme="majorHAnsi"/>
          <w:iCs/>
          <w:sz w:val="22"/>
          <w:szCs w:val="22"/>
        </w:rPr>
        <w:t xml:space="preserve"> before several dips in xylene </w:t>
      </w:r>
      <w:r>
        <w:rPr>
          <w:rFonts w:ascii="Helvetica" w:hAnsi="Helvetica" w:cstheme="majorHAnsi"/>
          <w:b/>
          <w:bCs/>
          <w:iCs/>
          <w:sz w:val="22"/>
          <w:szCs w:val="22"/>
        </w:rPr>
        <w:t>[3]</w:t>
      </w:r>
      <w:r w:rsidR="0090242A" w:rsidRPr="0090242A">
        <w:rPr>
          <w:rFonts w:ascii="Helvetica" w:hAnsi="Helvetica" w:cstheme="majorHAnsi"/>
          <w:iCs/>
          <w:sz w:val="22"/>
          <w:szCs w:val="22"/>
        </w:rPr>
        <w:t>.</w:t>
      </w:r>
    </w:p>
    <w:p w14:paraId="649A9099" w14:textId="77777777" w:rsidR="00DA3373" w:rsidRDefault="00DA3373" w:rsidP="00DA3373">
      <w:pPr>
        <w:pStyle w:val="ListParagraph"/>
        <w:ind w:left="1080"/>
        <w:jc w:val="both"/>
        <w:rPr>
          <w:rFonts w:ascii="Helvetica" w:hAnsi="Helvetica" w:cstheme="majorHAnsi"/>
          <w:iCs/>
          <w:sz w:val="22"/>
          <w:szCs w:val="22"/>
        </w:rPr>
      </w:pPr>
    </w:p>
    <w:p w14:paraId="6C6DBB89" w14:textId="694DD348" w:rsidR="00DA3373" w:rsidRDefault="00DA3373" w:rsidP="00DA3373">
      <w:pPr>
        <w:pStyle w:val="ListParagraph"/>
        <w:numPr>
          <w:ilvl w:val="2"/>
          <w:numId w:val="12"/>
        </w:numPr>
        <w:jc w:val="both"/>
        <w:rPr>
          <w:rFonts w:ascii="Helvetica" w:hAnsi="Helvetica" w:cstheme="majorHAnsi"/>
          <w:iCs/>
          <w:sz w:val="22"/>
          <w:szCs w:val="22"/>
        </w:rPr>
      </w:pPr>
      <w:r>
        <w:rPr>
          <w:rFonts w:ascii="Helvetica" w:hAnsi="Helvetica" w:cstheme="majorHAnsi"/>
          <w:iCs/>
          <w:sz w:val="22"/>
          <w:szCs w:val="22"/>
        </w:rPr>
        <w:t>Slide(s) being dipped in 95% ethanol, with 95% ethanol container visible in frame</w:t>
      </w:r>
    </w:p>
    <w:p w14:paraId="06F0B263" w14:textId="324A07A3" w:rsidR="00DA3373" w:rsidRDefault="00DA3373" w:rsidP="00DA3373">
      <w:pPr>
        <w:pStyle w:val="ListParagraph"/>
        <w:numPr>
          <w:ilvl w:val="2"/>
          <w:numId w:val="12"/>
        </w:numPr>
        <w:jc w:val="both"/>
        <w:rPr>
          <w:rFonts w:ascii="Helvetica" w:hAnsi="Helvetica" w:cstheme="majorHAnsi"/>
          <w:iCs/>
          <w:sz w:val="22"/>
          <w:szCs w:val="22"/>
        </w:rPr>
      </w:pPr>
      <w:r>
        <w:rPr>
          <w:rFonts w:ascii="Helvetica" w:hAnsi="Helvetica" w:cstheme="majorHAnsi"/>
          <w:iCs/>
          <w:sz w:val="22"/>
          <w:szCs w:val="22"/>
        </w:rPr>
        <w:t>Slide(s) being dipped in 100% ethanol, with 100% ethanol container visible in frame</w:t>
      </w:r>
    </w:p>
    <w:p w14:paraId="4BBFFD05" w14:textId="77777777" w:rsidR="00DA3373" w:rsidRDefault="00DA3373" w:rsidP="00DA3373">
      <w:pPr>
        <w:pStyle w:val="ListParagraph"/>
        <w:numPr>
          <w:ilvl w:val="2"/>
          <w:numId w:val="12"/>
        </w:numPr>
        <w:jc w:val="both"/>
        <w:rPr>
          <w:rFonts w:ascii="Helvetica" w:hAnsi="Helvetica" w:cstheme="majorHAnsi"/>
          <w:iCs/>
          <w:sz w:val="22"/>
          <w:szCs w:val="22"/>
        </w:rPr>
      </w:pPr>
      <w:r>
        <w:rPr>
          <w:rFonts w:ascii="Helvetica" w:hAnsi="Helvetica" w:cstheme="majorHAnsi"/>
          <w:iCs/>
          <w:sz w:val="22"/>
          <w:szCs w:val="22"/>
        </w:rPr>
        <w:t>Slide(s) being dipped in xylene, with xylene container visible in frame</w:t>
      </w:r>
    </w:p>
    <w:p w14:paraId="6E13FB8C" w14:textId="77777777" w:rsidR="00DA3373" w:rsidRDefault="00DA3373" w:rsidP="00DA3373">
      <w:pPr>
        <w:pStyle w:val="ListParagraph"/>
        <w:ind w:left="1080"/>
        <w:jc w:val="both"/>
        <w:rPr>
          <w:rFonts w:ascii="Helvetica" w:hAnsi="Helvetica" w:cstheme="majorHAnsi"/>
          <w:iCs/>
          <w:sz w:val="22"/>
          <w:szCs w:val="22"/>
        </w:rPr>
      </w:pPr>
    </w:p>
    <w:p w14:paraId="07C6F4A3" w14:textId="77777777" w:rsidR="00DA3373" w:rsidRDefault="00DA3373" w:rsidP="00DA3373">
      <w:pPr>
        <w:pStyle w:val="ListParagraph"/>
        <w:numPr>
          <w:ilvl w:val="1"/>
          <w:numId w:val="12"/>
        </w:numPr>
        <w:jc w:val="both"/>
        <w:rPr>
          <w:rFonts w:ascii="Helvetica" w:hAnsi="Helvetica" w:cstheme="majorHAnsi"/>
          <w:iCs/>
          <w:sz w:val="22"/>
          <w:szCs w:val="22"/>
        </w:rPr>
      </w:pPr>
      <w:r w:rsidRPr="00DA3373">
        <w:rPr>
          <w:rFonts w:ascii="Helvetica" w:hAnsi="Helvetica" w:cstheme="majorHAnsi"/>
          <w:iCs/>
          <w:sz w:val="22"/>
          <w:szCs w:val="22"/>
        </w:rPr>
        <w:t>Then</w:t>
      </w:r>
      <w:r w:rsidR="0090242A" w:rsidRPr="00DA3373">
        <w:rPr>
          <w:rFonts w:ascii="Helvetica" w:hAnsi="Helvetica" w:cstheme="majorHAnsi"/>
          <w:iCs/>
          <w:sz w:val="22"/>
          <w:szCs w:val="22"/>
        </w:rPr>
        <w:t xml:space="preserve"> mount the specimen</w:t>
      </w:r>
      <w:r w:rsidRPr="00DA3373">
        <w:rPr>
          <w:rFonts w:ascii="Helvetica" w:hAnsi="Helvetica" w:cstheme="majorHAnsi"/>
          <w:iCs/>
          <w:sz w:val="22"/>
          <w:szCs w:val="22"/>
        </w:rPr>
        <w:t xml:space="preserve">s with coverslip </w:t>
      </w:r>
      <w:r w:rsidRPr="00DA3373">
        <w:rPr>
          <w:rFonts w:ascii="Helvetica" w:hAnsi="Helvetica" w:cstheme="majorHAnsi"/>
          <w:b/>
          <w:bCs/>
          <w:iCs/>
          <w:sz w:val="22"/>
          <w:szCs w:val="22"/>
        </w:rPr>
        <w:t>[1]</w:t>
      </w:r>
      <w:r w:rsidR="0090242A" w:rsidRPr="00DA3373">
        <w:rPr>
          <w:rFonts w:ascii="Helvetica" w:hAnsi="Helvetica" w:cstheme="majorHAnsi"/>
          <w:iCs/>
          <w:sz w:val="22"/>
          <w:szCs w:val="22"/>
        </w:rPr>
        <w:t xml:space="preserve"> before </w:t>
      </w:r>
      <w:r w:rsidRPr="00DA3373">
        <w:rPr>
          <w:rFonts w:ascii="Helvetica" w:hAnsi="Helvetica" w:cstheme="majorHAnsi"/>
          <w:iCs/>
          <w:sz w:val="22"/>
          <w:szCs w:val="22"/>
        </w:rPr>
        <w:t>obtaining</w:t>
      </w:r>
      <w:r w:rsidR="0090242A" w:rsidRPr="00DA3373">
        <w:rPr>
          <w:rFonts w:ascii="Helvetica" w:hAnsi="Helvetica" w:cstheme="majorHAnsi"/>
          <w:iCs/>
          <w:sz w:val="22"/>
          <w:szCs w:val="22"/>
        </w:rPr>
        <w:t xml:space="preserve"> images </w:t>
      </w:r>
      <w:r w:rsidRPr="00DA3373">
        <w:rPr>
          <w:rFonts w:ascii="Helvetica" w:hAnsi="Helvetica" w:cstheme="majorHAnsi"/>
          <w:iCs/>
          <w:sz w:val="22"/>
          <w:szCs w:val="22"/>
        </w:rPr>
        <w:t>on</w:t>
      </w:r>
      <w:r w:rsidR="0090242A" w:rsidRPr="00DA3373">
        <w:rPr>
          <w:rFonts w:ascii="Helvetica" w:hAnsi="Helvetica" w:cstheme="majorHAnsi"/>
          <w:iCs/>
          <w:sz w:val="22"/>
          <w:szCs w:val="22"/>
        </w:rPr>
        <w:t xml:space="preserve"> a light microscope</w:t>
      </w:r>
      <w:r w:rsidRPr="00DA3373">
        <w:rPr>
          <w:rFonts w:ascii="Helvetica" w:hAnsi="Helvetica" w:cstheme="majorHAnsi"/>
          <w:iCs/>
          <w:sz w:val="22"/>
          <w:szCs w:val="22"/>
        </w:rPr>
        <w:t xml:space="preserve"> </w:t>
      </w:r>
      <w:r w:rsidRPr="00DA3373">
        <w:rPr>
          <w:rFonts w:ascii="Helvetica" w:hAnsi="Helvetica" w:cstheme="majorHAnsi"/>
          <w:b/>
          <w:bCs/>
          <w:iCs/>
          <w:sz w:val="22"/>
          <w:szCs w:val="22"/>
        </w:rPr>
        <w:t>[2]</w:t>
      </w:r>
      <w:r w:rsidR="0090242A" w:rsidRPr="00DA3373">
        <w:rPr>
          <w:rFonts w:ascii="Helvetica" w:hAnsi="Helvetica" w:cstheme="majorHAnsi"/>
          <w:iCs/>
          <w:sz w:val="22"/>
          <w:szCs w:val="22"/>
        </w:rPr>
        <w:t>.</w:t>
      </w:r>
    </w:p>
    <w:p w14:paraId="17917E63" w14:textId="7AFAEF9B" w:rsidR="0090242A" w:rsidRDefault="0090242A" w:rsidP="00DA3373">
      <w:pPr>
        <w:pStyle w:val="ListParagraph"/>
        <w:ind w:left="1080"/>
        <w:jc w:val="both"/>
        <w:rPr>
          <w:rFonts w:ascii="Helvetica" w:hAnsi="Helvetica" w:cstheme="majorHAnsi"/>
          <w:iCs/>
          <w:sz w:val="22"/>
          <w:szCs w:val="22"/>
        </w:rPr>
      </w:pPr>
      <w:r w:rsidRPr="00DA3373" w:rsidDel="000356EF">
        <w:rPr>
          <w:rFonts w:ascii="Helvetica" w:hAnsi="Helvetica" w:cstheme="majorHAnsi"/>
          <w:iCs/>
          <w:sz w:val="22"/>
          <w:szCs w:val="22"/>
        </w:rPr>
        <w:t xml:space="preserve"> </w:t>
      </w:r>
    </w:p>
    <w:p w14:paraId="70EE247E" w14:textId="0E60B4B6" w:rsidR="00DA3373" w:rsidRDefault="00DA3373" w:rsidP="00DA3373">
      <w:pPr>
        <w:pStyle w:val="ListParagraph"/>
        <w:numPr>
          <w:ilvl w:val="2"/>
          <w:numId w:val="12"/>
        </w:numPr>
        <w:jc w:val="both"/>
        <w:rPr>
          <w:rFonts w:ascii="Helvetica" w:hAnsi="Helvetica" w:cstheme="majorHAnsi"/>
          <w:iCs/>
          <w:sz w:val="22"/>
          <w:szCs w:val="22"/>
        </w:rPr>
      </w:pPr>
      <w:r>
        <w:rPr>
          <w:rFonts w:ascii="Helvetica" w:hAnsi="Helvetica" w:cstheme="majorHAnsi"/>
          <w:iCs/>
          <w:sz w:val="22"/>
          <w:szCs w:val="22"/>
        </w:rPr>
        <w:t>Coverslip being placed, with mounting medium visible in frame</w:t>
      </w:r>
    </w:p>
    <w:p w14:paraId="2F0164DD" w14:textId="5A312C48" w:rsidR="00DA3373" w:rsidRPr="00DA3373" w:rsidRDefault="00DA3373" w:rsidP="00DA3373">
      <w:pPr>
        <w:pStyle w:val="ListParagraph"/>
        <w:numPr>
          <w:ilvl w:val="2"/>
          <w:numId w:val="12"/>
        </w:numPr>
        <w:jc w:val="both"/>
        <w:rPr>
          <w:rFonts w:ascii="Helvetica" w:hAnsi="Helvetica" w:cstheme="majorHAnsi"/>
          <w:iCs/>
          <w:sz w:val="22"/>
          <w:szCs w:val="22"/>
        </w:rPr>
      </w:pPr>
      <w:r>
        <w:rPr>
          <w:rFonts w:ascii="Helvetica" w:hAnsi="Helvetica" w:cstheme="majorHAnsi"/>
          <w:iCs/>
          <w:sz w:val="22"/>
          <w:szCs w:val="22"/>
        </w:rPr>
        <w:t>Talent at microscope, imaging slide</w:t>
      </w:r>
      <w:r w:rsidR="00B323CE" w:rsidRPr="00B323CE">
        <w:rPr>
          <w:rFonts w:ascii="Helvetica" w:hAnsi="Helvetica" w:cstheme="majorHAnsi"/>
          <w:i/>
          <w:color w:val="4472C4" w:themeColor="accent1"/>
          <w:sz w:val="22"/>
          <w:szCs w:val="22"/>
        </w:rPr>
        <w:t xml:space="preserve"> Videographer: Important step</w:t>
      </w:r>
    </w:p>
    <w:p w14:paraId="2979D39D" w14:textId="77777777" w:rsidR="0050704D" w:rsidRPr="004875CC" w:rsidRDefault="0050704D" w:rsidP="0050704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67DEAB1D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D558CB">
        <w:rPr>
          <w:rFonts w:ascii="Helvetica" w:hAnsi="Helvetica" w:cs="Arial"/>
          <w:b/>
          <w:sz w:val="22"/>
          <w:szCs w:val="22"/>
        </w:rPr>
        <w:t>Probability of Selective C</w:t>
      </w:r>
      <w:r w:rsidR="00495E7E">
        <w:rPr>
          <w:rFonts w:ascii="Helvetica" w:hAnsi="Helvetica" w:cs="Arial"/>
          <w:b/>
          <w:sz w:val="22"/>
          <w:szCs w:val="22"/>
        </w:rPr>
        <w:t xml:space="preserve">orneal </w:t>
      </w:r>
      <w:r w:rsidR="00D558CB">
        <w:rPr>
          <w:rFonts w:ascii="Helvetica" w:hAnsi="Helvetica" w:cs="Arial"/>
          <w:b/>
          <w:sz w:val="22"/>
          <w:szCs w:val="22"/>
        </w:rPr>
        <w:t>E</w:t>
      </w:r>
      <w:r w:rsidR="00495E7E">
        <w:rPr>
          <w:rFonts w:ascii="Helvetica" w:hAnsi="Helvetica" w:cs="Arial"/>
          <w:b/>
          <w:sz w:val="22"/>
          <w:szCs w:val="22"/>
        </w:rPr>
        <w:t xml:space="preserve">ndothelial </w:t>
      </w:r>
      <w:r w:rsidR="00D558CB">
        <w:rPr>
          <w:rFonts w:ascii="Helvetica" w:hAnsi="Helvetica" w:cs="Arial"/>
          <w:b/>
          <w:sz w:val="22"/>
          <w:szCs w:val="22"/>
        </w:rPr>
        <w:t>C</w:t>
      </w:r>
      <w:r w:rsidR="00495E7E">
        <w:rPr>
          <w:rFonts w:ascii="Helvetica" w:hAnsi="Helvetica" w:cs="Arial"/>
          <w:b/>
          <w:sz w:val="22"/>
          <w:szCs w:val="22"/>
        </w:rPr>
        <w:t>ell (CEC)</w:t>
      </w:r>
      <w:r w:rsidR="00D558CB">
        <w:rPr>
          <w:rFonts w:ascii="Helvetica" w:hAnsi="Helvetica" w:cs="Arial"/>
          <w:b/>
          <w:sz w:val="22"/>
          <w:szCs w:val="22"/>
        </w:rPr>
        <w:t xml:space="preserve"> Damage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6C827A2C" w14:textId="4B14659C" w:rsidR="0090242A" w:rsidRDefault="0090242A" w:rsidP="0090242A">
      <w:pPr>
        <w:pStyle w:val="ListParagraph"/>
        <w:numPr>
          <w:ilvl w:val="1"/>
          <w:numId w:val="12"/>
        </w:numPr>
        <w:jc w:val="both"/>
        <w:rPr>
          <w:rFonts w:ascii="Helvetica" w:hAnsi="Helvetica" w:cstheme="majorHAnsi"/>
          <w:sz w:val="22"/>
          <w:szCs w:val="22"/>
        </w:rPr>
      </w:pPr>
      <w:r w:rsidRPr="0090242A">
        <w:rPr>
          <w:rFonts w:ascii="Helvetica" w:hAnsi="Helvetica" w:cstheme="majorHAnsi"/>
          <w:sz w:val="22"/>
          <w:szCs w:val="22"/>
        </w:rPr>
        <w:t xml:space="preserve">Two-photon </w:t>
      </w:r>
      <w:r>
        <w:rPr>
          <w:rFonts w:ascii="Helvetica" w:hAnsi="Helvetica" w:cstheme="majorHAnsi"/>
          <w:b/>
          <w:bCs/>
          <w:sz w:val="22"/>
          <w:szCs w:val="22"/>
        </w:rPr>
        <w:t xml:space="preserve">[1] </w:t>
      </w:r>
      <w:r>
        <w:rPr>
          <w:rFonts w:ascii="Helvetica" w:hAnsi="Helvetica" w:cstheme="majorHAnsi"/>
          <w:sz w:val="22"/>
          <w:szCs w:val="22"/>
        </w:rPr>
        <w:t>and</w:t>
      </w:r>
      <w:r w:rsidRPr="0090242A">
        <w:rPr>
          <w:rFonts w:ascii="Helvetica" w:hAnsi="Helvetica" w:cstheme="majorHAnsi"/>
          <w:sz w:val="22"/>
          <w:szCs w:val="22"/>
        </w:rPr>
        <w:t xml:space="preserve"> light microscopy images </w:t>
      </w:r>
      <w:r>
        <w:rPr>
          <w:rFonts w:ascii="Helvetica" w:hAnsi="Helvetica" w:cstheme="majorHAnsi"/>
          <w:b/>
          <w:bCs/>
          <w:sz w:val="22"/>
          <w:szCs w:val="22"/>
        </w:rPr>
        <w:t xml:space="preserve">[2] </w:t>
      </w:r>
      <w:r>
        <w:rPr>
          <w:rFonts w:ascii="Helvetica" w:hAnsi="Helvetica" w:cstheme="majorHAnsi"/>
          <w:sz w:val="22"/>
          <w:szCs w:val="22"/>
        </w:rPr>
        <w:t>should be</w:t>
      </w:r>
      <w:r w:rsidRPr="0090242A">
        <w:rPr>
          <w:rFonts w:ascii="Helvetica" w:hAnsi="Helvetica" w:cstheme="majorHAnsi"/>
          <w:sz w:val="22"/>
          <w:szCs w:val="22"/>
        </w:rPr>
        <w:t xml:space="preserve"> independently </w:t>
      </w:r>
      <w:r>
        <w:rPr>
          <w:rFonts w:ascii="Helvetica" w:hAnsi="Helvetica" w:cstheme="majorHAnsi"/>
          <w:sz w:val="22"/>
          <w:szCs w:val="22"/>
        </w:rPr>
        <w:t>evaluated as</w:t>
      </w:r>
      <w:r w:rsidRPr="0090242A">
        <w:rPr>
          <w:rFonts w:ascii="Helvetica" w:hAnsi="Helvetica" w:cstheme="majorHAnsi"/>
          <w:sz w:val="22"/>
          <w:szCs w:val="22"/>
        </w:rPr>
        <w:t xml:space="preserve"> </w:t>
      </w:r>
      <w:r>
        <w:rPr>
          <w:rFonts w:ascii="Helvetica" w:hAnsi="Helvetica" w:cstheme="majorHAnsi"/>
          <w:sz w:val="22"/>
          <w:szCs w:val="22"/>
        </w:rPr>
        <w:t>“</w:t>
      </w:r>
      <w:r w:rsidRPr="0090242A">
        <w:rPr>
          <w:rFonts w:ascii="Helvetica" w:hAnsi="Helvetica" w:cstheme="majorHAnsi"/>
          <w:sz w:val="22"/>
          <w:szCs w:val="22"/>
        </w:rPr>
        <w:t>no damage</w:t>
      </w:r>
      <w:r>
        <w:rPr>
          <w:rFonts w:ascii="Helvetica" w:hAnsi="Helvetica" w:cstheme="majorHAnsi"/>
          <w:sz w:val="22"/>
          <w:szCs w:val="22"/>
        </w:rPr>
        <w:t xml:space="preserve">” </w:t>
      </w:r>
      <w:r>
        <w:rPr>
          <w:rFonts w:ascii="Helvetica" w:hAnsi="Helvetica" w:cstheme="majorHAnsi"/>
          <w:b/>
          <w:bCs/>
          <w:sz w:val="22"/>
          <w:szCs w:val="22"/>
        </w:rPr>
        <w:t>[3]</w:t>
      </w:r>
      <w:r w:rsidRPr="0090242A">
        <w:rPr>
          <w:rFonts w:ascii="Helvetica" w:hAnsi="Helvetica" w:cstheme="majorHAnsi"/>
          <w:sz w:val="22"/>
          <w:szCs w:val="22"/>
        </w:rPr>
        <w:t xml:space="preserve">, </w:t>
      </w:r>
      <w:r>
        <w:rPr>
          <w:rFonts w:ascii="Helvetica" w:hAnsi="Helvetica" w:cstheme="majorHAnsi"/>
          <w:sz w:val="22"/>
          <w:szCs w:val="22"/>
        </w:rPr>
        <w:t>“</w:t>
      </w:r>
      <w:r w:rsidRPr="0090242A">
        <w:rPr>
          <w:rFonts w:ascii="Helvetica" w:hAnsi="Helvetica" w:cstheme="majorHAnsi"/>
          <w:sz w:val="22"/>
          <w:szCs w:val="22"/>
        </w:rPr>
        <w:t>too much damage</w:t>
      </w:r>
      <w:r>
        <w:rPr>
          <w:rFonts w:ascii="Helvetica" w:hAnsi="Helvetica" w:cstheme="majorHAnsi"/>
          <w:sz w:val="22"/>
          <w:szCs w:val="22"/>
        </w:rPr>
        <w:t xml:space="preserve">” </w:t>
      </w:r>
      <w:r>
        <w:rPr>
          <w:rFonts w:ascii="Helvetica" w:hAnsi="Helvetica" w:cstheme="majorHAnsi"/>
          <w:b/>
          <w:bCs/>
          <w:sz w:val="22"/>
          <w:szCs w:val="22"/>
        </w:rPr>
        <w:t>[4]</w:t>
      </w:r>
      <w:r w:rsidRPr="0090242A">
        <w:rPr>
          <w:rFonts w:ascii="Helvetica" w:hAnsi="Helvetica" w:cstheme="majorHAnsi"/>
          <w:sz w:val="22"/>
          <w:szCs w:val="22"/>
        </w:rPr>
        <w:t xml:space="preserve">, or </w:t>
      </w:r>
      <w:r>
        <w:rPr>
          <w:rFonts w:ascii="Helvetica" w:hAnsi="Helvetica" w:cstheme="majorHAnsi"/>
          <w:sz w:val="22"/>
          <w:szCs w:val="22"/>
        </w:rPr>
        <w:t>“correct</w:t>
      </w:r>
      <w:r w:rsidRPr="0090242A">
        <w:rPr>
          <w:rFonts w:ascii="Helvetica" w:hAnsi="Helvetica" w:cstheme="majorHAnsi"/>
          <w:sz w:val="22"/>
          <w:szCs w:val="22"/>
        </w:rPr>
        <w:t xml:space="preserve"> amount of damage</w:t>
      </w:r>
      <w:r>
        <w:rPr>
          <w:rFonts w:ascii="Helvetica" w:hAnsi="Helvetica" w:cstheme="majorHAnsi"/>
          <w:sz w:val="22"/>
          <w:szCs w:val="22"/>
        </w:rPr>
        <w:t xml:space="preserve">” </w:t>
      </w:r>
      <w:r>
        <w:rPr>
          <w:rFonts w:ascii="Helvetica" w:hAnsi="Helvetica" w:cstheme="majorHAnsi"/>
          <w:b/>
          <w:bCs/>
          <w:sz w:val="22"/>
          <w:szCs w:val="22"/>
        </w:rPr>
        <w:t>[5]</w:t>
      </w:r>
      <w:r w:rsidRPr="0090242A">
        <w:rPr>
          <w:rFonts w:ascii="Helvetica" w:hAnsi="Helvetica" w:cstheme="majorHAnsi"/>
          <w:sz w:val="22"/>
          <w:szCs w:val="22"/>
        </w:rPr>
        <w:t>.</w:t>
      </w:r>
    </w:p>
    <w:p w14:paraId="74C149EE" w14:textId="77777777" w:rsidR="0090242A" w:rsidRDefault="0090242A" w:rsidP="0090242A">
      <w:pPr>
        <w:pStyle w:val="ListParagraph"/>
        <w:ind w:left="1080"/>
        <w:jc w:val="both"/>
        <w:rPr>
          <w:rFonts w:ascii="Helvetica" w:hAnsi="Helvetica" w:cstheme="majorHAnsi"/>
          <w:sz w:val="22"/>
          <w:szCs w:val="22"/>
        </w:rPr>
      </w:pPr>
    </w:p>
    <w:p w14:paraId="6243D36D" w14:textId="1BFD910A" w:rsidR="0090242A" w:rsidRDefault="0090242A" w:rsidP="0090242A">
      <w:pPr>
        <w:pStyle w:val="ListParagraph"/>
        <w:numPr>
          <w:ilvl w:val="2"/>
          <w:numId w:val="12"/>
        </w:numPr>
        <w:jc w:val="both"/>
        <w:rPr>
          <w:rFonts w:ascii="Helvetica" w:hAnsi="Helvetica" w:cstheme="majorHAnsi"/>
          <w:sz w:val="22"/>
          <w:szCs w:val="22"/>
        </w:rPr>
      </w:pPr>
      <w:r>
        <w:rPr>
          <w:rFonts w:ascii="Helvetica" w:hAnsi="Helvetica" w:cstheme="majorHAnsi"/>
          <w:sz w:val="22"/>
          <w:szCs w:val="22"/>
        </w:rPr>
        <w:t xml:space="preserve">LAB MEDIA: Figures 2 and 3 </w:t>
      </w:r>
      <w:r w:rsidRPr="0090242A">
        <w:rPr>
          <w:rFonts w:ascii="Helvetica" w:hAnsi="Helvetica" w:cstheme="majorHAnsi"/>
          <w:i/>
          <w:iCs/>
          <w:color w:val="4472C4" w:themeColor="accent1"/>
          <w:sz w:val="22"/>
          <w:szCs w:val="22"/>
        </w:rPr>
        <w:t xml:space="preserve">Video Editor: please outline two photon images from Figure 2 </w:t>
      </w:r>
      <w:r w:rsidRPr="0090242A">
        <w:rPr>
          <w:rFonts w:ascii="Helvetica" w:hAnsi="Helvetica" w:cstheme="majorHAnsi"/>
          <w:sz w:val="22"/>
          <w:szCs w:val="22"/>
        </w:rPr>
        <w:t xml:space="preserve"> </w:t>
      </w:r>
    </w:p>
    <w:p w14:paraId="6C7B8F77" w14:textId="4217B7F8" w:rsidR="0090242A" w:rsidRDefault="0090242A" w:rsidP="0090242A">
      <w:pPr>
        <w:pStyle w:val="ListParagraph"/>
        <w:numPr>
          <w:ilvl w:val="2"/>
          <w:numId w:val="12"/>
        </w:numPr>
        <w:jc w:val="both"/>
        <w:rPr>
          <w:rFonts w:ascii="Helvetica" w:hAnsi="Helvetica" w:cstheme="majorHAnsi"/>
          <w:sz w:val="22"/>
          <w:szCs w:val="22"/>
        </w:rPr>
      </w:pPr>
      <w:r>
        <w:rPr>
          <w:rFonts w:ascii="Helvetica" w:hAnsi="Helvetica" w:cstheme="majorHAnsi"/>
          <w:sz w:val="22"/>
          <w:szCs w:val="22"/>
        </w:rPr>
        <w:t xml:space="preserve">LAB MEDIA: Figures 2 and 3 </w:t>
      </w:r>
      <w:r w:rsidRPr="0090242A">
        <w:rPr>
          <w:rFonts w:ascii="Helvetica" w:hAnsi="Helvetica" w:cstheme="majorHAnsi"/>
          <w:i/>
          <w:iCs/>
          <w:color w:val="4472C4" w:themeColor="accent1"/>
          <w:sz w:val="22"/>
          <w:szCs w:val="22"/>
        </w:rPr>
        <w:t xml:space="preserve">Video Editor: please outline </w:t>
      </w:r>
      <w:r>
        <w:rPr>
          <w:rFonts w:ascii="Helvetica" w:hAnsi="Helvetica" w:cstheme="majorHAnsi"/>
          <w:i/>
          <w:iCs/>
          <w:color w:val="4472C4" w:themeColor="accent1"/>
          <w:sz w:val="22"/>
          <w:szCs w:val="22"/>
        </w:rPr>
        <w:t>light microscopy</w:t>
      </w:r>
      <w:r w:rsidRPr="0090242A">
        <w:rPr>
          <w:rFonts w:ascii="Helvetica" w:hAnsi="Helvetica" w:cstheme="majorHAnsi"/>
          <w:i/>
          <w:iCs/>
          <w:color w:val="4472C4" w:themeColor="accent1"/>
          <w:sz w:val="22"/>
          <w:szCs w:val="22"/>
        </w:rPr>
        <w:t xml:space="preserve"> images from Figure </w:t>
      </w:r>
      <w:r>
        <w:rPr>
          <w:rFonts w:ascii="Helvetica" w:hAnsi="Helvetica" w:cstheme="majorHAnsi"/>
          <w:i/>
          <w:iCs/>
          <w:color w:val="4472C4" w:themeColor="accent1"/>
          <w:sz w:val="22"/>
          <w:szCs w:val="22"/>
        </w:rPr>
        <w:t>3</w:t>
      </w:r>
      <w:r w:rsidRPr="0090242A">
        <w:rPr>
          <w:rFonts w:ascii="Helvetica" w:hAnsi="Helvetica" w:cstheme="majorHAnsi"/>
          <w:i/>
          <w:iCs/>
          <w:color w:val="4472C4" w:themeColor="accent1"/>
          <w:sz w:val="22"/>
          <w:szCs w:val="22"/>
        </w:rPr>
        <w:t xml:space="preserve"> </w:t>
      </w:r>
      <w:r w:rsidRPr="0090242A">
        <w:rPr>
          <w:rFonts w:ascii="Helvetica" w:hAnsi="Helvetica" w:cstheme="majorHAnsi"/>
          <w:sz w:val="22"/>
          <w:szCs w:val="22"/>
        </w:rPr>
        <w:t xml:space="preserve"> </w:t>
      </w:r>
    </w:p>
    <w:p w14:paraId="22F988AD" w14:textId="18B5ED09" w:rsidR="0090242A" w:rsidRPr="0090242A" w:rsidRDefault="0090242A" w:rsidP="0090242A">
      <w:pPr>
        <w:pStyle w:val="ListParagraph"/>
        <w:numPr>
          <w:ilvl w:val="2"/>
          <w:numId w:val="12"/>
        </w:numPr>
        <w:jc w:val="both"/>
        <w:rPr>
          <w:rFonts w:ascii="Helvetica" w:hAnsi="Helvetica" w:cstheme="majorHAnsi"/>
          <w:sz w:val="22"/>
          <w:szCs w:val="22"/>
        </w:rPr>
      </w:pPr>
      <w:r>
        <w:rPr>
          <w:rFonts w:ascii="Helvetica" w:hAnsi="Helvetica" w:cstheme="majorHAnsi"/>
          <w:sz w:val="22"/>
          <w:szCs w:val="22"/>
        </w:rPr>
        <w:t xml:space="preserve">LAB MEDIA: Figures 2 and 3 </w:t>
      </w:r>
      <w:r w:rsidRPr="0090242A">
        <w:rPr>
          <w:rFonts w:ascii="Helvetica" w:hAnsi="Helvetica" w:cstheme="majorHAnsi"/>
          <w:i/>
          <w:iCs/>
          <w:color w:val="4472C4" w:themeColor="accent1"/>
          <w:sz w:val="22"/>
          <w:szCs w:val="22"/>
        </w:rPr>
        <w:t>Video Editor:</w:t>
      </w:r>
      <w:r>
        <w:rPr>
          <w:rFonts w:ascii="Helvetica" w:hAnsi="Helvetica" w:cstheme="majorHAnsi"/>
          <w:i/>
          <w:iCs/>
          <w:color w:val="4472C4" w:themeColor="accent1"/>
          <w:sz w:val="22"/>
          <w:szCs w:val="22"/>
        </w:rPr>
        <w:t xml:space="preserve"> please emphasize Figures 2A and 3A</w:t>
      </w:r>
    </w:p>
    <w:p w14:paraId="16533C14" w14:textId="02720E3A" w:rsidR="0090242A" w:rsidRPr="0090242A" w:rsidRDefault="0090242A" w:rsidP="0090242A">
      <w:pPr>
        <w:pStyle w:val="ListParagraph"/>
        <w:numPr>
          <w:ilvl w:val="2"/>
          <w:numId w:val="12"/>
        </w:numPr>
        <w:jc w:val="both"/>
        <w:rPr>
          <w:rFonts w:ascii="Helvetica" w:hAnsi="Helvetica" w:cstheme="majorHAnsi"/>
          <w:sz w:val="22"/>
          <w:szCs w:val="22"/>
        </w:rPr>
      </w:pPr>
      <w:r>
        <w:rPr>
          <w:rFonts w:ascii="Helvetica" w:hAnsi="Helvetica" w:cstheme="majorHAnsi"/>
          <w:sz w:val="22"/>
          <w:szCs w:val="22"/>
        </w:rPr>
        <w:t xml:space="preserve">LAB MEDIA: Figures 2 and 3 </w:t>
      </w:r>
      <w:r w:rsidRPr="0090242A">
        <w:rPr>
          <w:rFonts w:ascii="Helvetica" w:hAnsi="Helvetica" w:cstheme="majorHAnsi"/>
          <w:i/>
          <w:iCs/>
          <w:color w:val="4472C4" w:themeColor="accent1"/>
          <w:sz w:val="22"/>
          <w:szCs w:val="22"/>
        </w:rPr>
        <w:t>Video Editor:</w:t>
      </w:r>
      <w:r>
        <w:rPr>
          <w:rFonts w:ascii="Helvetica" w:hAnsi="Helvetica" w:cstheme="majorHAnsi"/>
          <w:i/>
          <w:iCs/>
          <w:color w:val="4472C4" w:themeColor="accent1"/>
          <w:sz w:val="22"/>
          <w:szCs w:val="22"/>
        </w:rPr>
        <w:t xml:space="preserve"> please emphasize Figures 2B and 3B</w:t>
      </w:r>
    </w:p>
    <w:p w14:paraId="6C987E97" w14:textId="750ED403" w:rsidR="0090242A" w:rsidRDefault="0090242A" w:rsidP="0090242A">
      <w:pPr>
        <w:pStyle w:val="ListParagraph"/>
        <w:numPr>
          <w:ilvl w:val="2"/>
          <w:numId w:val="12"/>
        </w:numPr>
        <w:jc w:val="both"/>
        <w:rPr>
          <w:rFonts w:ascii="Helvetica" w:hAnsi="Helvetica" w:cstheme="majorHAnsi"/>
          <w:sz w:val="22"/>
          <w:szCs w:val="22"/>
        </w:rPr>
      </w:pPr>
      <w:r>
        <w:rPr>
          <w:rFonts w:ascii="Helvetica" w:hAnsi="Helvetica" w:cstheme="majorHAnsi"/>
          <w:sz w:val="22"/>
          <w:szCs w:val="22"/>
        </w:rPr>
        <w:t xml:space="preserve">LAB MEDIA: Figures 2 and 3 </w:t>
      </w:r>
      <w:r w:rsidRPr="0090242A">
        <w:rPr>
          <w:rFonts w:ascii="Helvetica" w:hAnsi="Helvetica" w:cstheme="majorHAnsi"/>
          <w:i/>
          <w:iCs/>
          <w:color w:val="4472C4" w:themeColor="accent1"/>
          <w:sz w:val="22"/>
          <w:szCs w:val="22"/>
        </w:rPr>
        <w:t>Video Editor:</w:t>
      </w:r>
      <w:r>
        <w:rPr>
          <w:rFonts w:ascii="Helvetica" w:hAnsi="Helvetica" w:cstheme="majorHAnsi"/>
          <w:i/>
          <w:iCs/>
          <w:color w:val="4472C4" w:themeColor="accent1"/>
          <w:sz w:val="22"/>
          <w:szCs w:val="22"/>
        </w:rPr>
        <w:t xml:space="preserve"> please emphasize Figures 2C and 3C</w:t>
      </w:r>
    </w:p>
    <w:p w14:paraId="69B1FE74" w14:textId="77777777" w:rsidR="0090242A" w:rsidRDefault="0090242A" w:rsidP="0090242A">
      <w:pPr>
        <w:pStyle w:val="ListParagraph"/>
        <w:ind w:left="1368"/>
        <w:jc w:val="both"/>
        <w:rPr>
          <w:rFonts w:ascii="Helvetica" w:hAnsi="Helvetica" w:cstheme="majorHAnsi"/>
          <w:sz w:val="22"/>
          <w:szCs w:val="22"/>
        </w:rPr>
      </w:pPr>
    </w:p>
    <w:p w14:paraId="613DAB4B" w14:textId="5687C177" w:rsidR="00D558CB" w:rsidRDefault="0090242A" w:rsidP="0090242A">
      <w:pPr>
        <w:pStyle w:val="ListParagraph"/>
        <w:numPr>
          <w:ilvl w:val="1"/>
          <w:numId w:val="12"/>
        </w:numPr>
        <w:jc w:val="both"/>
        <w:rPr>
          <w:rFonts w:ascii="Helvetica" w:hAnsi="Helvetica" w:cstheme="majorHAnsi"/>
          <w:sz w:val="22"/>
          <w:szCs w:val="22"/>
        </w:rPr>
      </w:pPr>
      <w:r>
        <w:rPr>
          <w:rFonts w:ascii="Helvetica" w:hAnsi="Helvetica" w:cstheme="majorHAnsi"/>
          <w:sz w:val="22"/>
          <w:szCs w:val="22"/>
        </w:rPr>
        <w:t>Based on these assessments,</w:t>
      </w:r>
      <w:r w:rsidRPr="0090242A">
        <w:rPr>
          <w:rFonts w:ascii="Helvetica" w:hAnsi="Helvetica" w:cstheme="majorHAnsi"/>
          <w:sz w:val="22"/>
          <w:szCs w:val="22"/>
        </w:rPr>
        <w:t xml:space="preserve"> </w:t>
      </w:r>
      <w:r>
        <w:rPr>
          <w:rFonts w:ascii="Helvetica" w:hAnsi="Helvetica" w:cstheme="majorHAnsi"/>
          <w:sz w:val="22"/>
          <w:szCs w:val="22"/>
        </w:rPr>
        <w:t xml:space="preserve">a </w:t>
      </w:r>
      <w:r w:rsidRPr="0090242A">
        <w:rPr>
          <w:rFonts w:ascii="Helvetica" w:hAnsi="Helvetica" w:cstheme="majorHAnsi"/>
          <w:sz w:val="22"/>
          <w:szCs w:val="22"/>
        </w:rPr>
        <w:t xml:space="preserve">heatmap </w:t>
      </w:r>
      <w:r>
        <w:rPr>
          <w:rFonts w:ascii="Helvetica" w:hAnsi="Helvetica" w:cstheme="majorHAnsi"/>
          <w:sz w:val="22"/>
          <w:szCs w:val="22"/>
        </w:rPr>
        <w:t>can then be</w:t>
      </w:r>
      <w:r w:rsidRPr="0090242A">
        <w:rPr>
          <w:rFonts w:ascii="Helvetica" w:hAnsi="Helvetica" w:cstheme="majorHAnsi"/>
          <w:sz w:val="22"/>
          <w:szCs w:val="22"/>
        </w:rPr>
        <w:t xml:space="preserve"> calculated </w:t>
      </w:r>
      <w:r>
        <w:rPr>
          <w:rFonts w:ascii="Helvetica" w:hAnsi="Helvetica" w:cstheme="majorHAnsi"/>
          <w:b/>
          <w:bCs/>
          <w:sz w:val="22"/>
          <w:szCs w:val="22"/>
        </w:rPr>
        <w:t>[1]</w:t>
      </w:r>
      <w:r w:rsidR="00D558CB">
        <w:rPr>
          <w:rFonts w:ascii="Helvetica" w:hAnsi="Helvetica" w:cstheme="majorHAnsi"/>
          <w:sz w:val="22"/>
          <w:szCs w:val="22"/>
        </w:rPr>
        <w:t xml:space="preserve"> </w:t>
      </w:r>
      <w:r w:rsidRPr="0090242A">
        <w:rPr>
          <w:rFonts w:ascii="Helvetica" w:hAnsi="Helvetica" w:cstheme="majorHAnsi"/>
          <w:sz w:val="22"/>
          <w:szCs w:val="22"/>
        </w:rPr>
        <w:t xml:space="preserve">to select the right constellation of laser parameters </w:t>
      </w:r>
      <w:r w:rsidR="00D558CB">
        <w:rPr>
          <w:rFonts w:ascii="Helvetica" w:hAnsi="Helvetica" w:cstheme="majorHAnsi"/>
          <w:sz w:val="22"/>
          <w:szCs w:val="22"/>
        </w:rPr>
        <w:t>for selective</w:t>
      </w:r>
      <w:r w:rsidRPr="0090242A">
        <w:rPr>
          <w:rFonts w:ascii="Helvetica" w:hAnsi="Helvetica" w:cstheme="majorHAnsi"/>
          <w:sz w:val="22"/>
          <w:szCs w:val="22"/>
        </w:rPr>
        <w:t xml:space="preserve"> abla</w:t>
      </w:r>
      <w:r w:rsidR="00D558CB">
        <w:rPr>
          <w:rFonts w:ascii="Helvetica" w:hAnsi="Helvetica" w:cstheme="majorHAnsi"/>
          <w:sz w:val="22"/>
          <w:szCs w:val="22"/>
        </w:rPr>
        <w:t>tion of</w:t>
      </w:r>
      <w:r w:rsidRPr="0090242A">
        <w:rPr>
          <w:rFonts w:ascii="Helvetica" w:hAnsi="Helvetica" w:cstheme="majorHAnsi"/>
          <w:sz w:val="22"/>
          <w:szCs w:val="22"/>
        </w:rPr>
        <w:t xml:space="preserve"> </w:t>
      </w:r>
      <w:r w:rsidR="00495E7E">
        <w:rPr>
          <w:rFonts w:ascii="Helvetica" w:hAnsi="Helvetica" w:cstheme="majorHAnsi"/>
          <w:sz w:val="22"/>
          <w:szCs w:val="22"/>
        </w:rPr>
        <w:t>the corneal endothelial cells</w:t>
      </w:r>
      <w:r w:rsidRPr="0090242A">
        <w:rPr>
          <w:rFonts w:ascii="Helvetica" w:hAnsi="Helvetica" w:cstheme="majorHAnsi"/>
          <w:sz w:val="22"/>
          <w:szCs w:val="22"/>
        </w:rPr>
        <w:t xml:space="preserve"> with minimal damage to </w:t>
      </w:r>
      <w:r w:rsidR="00D558CB">
        <w:rPr>
          <w:rFonts w:ascii="Helvetica" w:hAnsi="Helvetica" w:cstheme="majorHAnsi"/>
          <w:sz w:val="22"/>
          <w:szCs w:val="22"/>
        </w:rPr>
        <w:t xml:space="preserve">the </w:t>
      </w:r>
      <w:r w:rsidRPr="0090242A">
        <w:rPr>
          <w:rFonts w:ascii="Helvetica" w:hAnsi="Helvetica" w:cstheme="majorHAnsi"/>
          <w:sz w:val="22"/>
          <w:szCs w:val="22"/>
        </w:rPr>
        <w:t xml:space="preserve">surrounding tissue </w:t>
      </w:r>
      <w:r w:rsidR="00D558CB">
        <w:rPr>
          <w:rFonts w:ascii="Helvetica" w:hAnsi="Helvetica" w:cstheme="majorHAnsi"/>
          <w:b/>
          <w:bCs/>
          <w:sz w:val="22"/>
          <w:szCs w:val="22"/>
        </w:rPr>
        <w:t>[2]</w:t>
      </w:r>
      <w:r w:rsidRPr="0090242A">
        <w:rPr>
          <w:rFonts w:ascii="Helvetica" w:hAnsi="Helvetica" w:cstheme="majorHAnsi"/>
          <w:sz w:val="22"/>
          <w:szCs w:val="22"/>
        </w:rPr>
        <w:t>.</w:t>
      </w:r>
    </w:p>
    <w:p w14:paraId="054FD4E0" w14:textId="77777777" w:rsidR="00D558CB" w:rsidRDefault="00D558CB" w:rsidP="00D558CB">
      <w:pPr>
        <w:pStyle w:val="ListParagraph"/>
        <w:ind w:left="1080"/>
        <w:jc w:val="both"/>
        <w:rPr>
          <w:rFonts w:ascii="Helvetica" w:hAnsi="Helvetica" w:cstheme="majorHAnsi"/>
          <w:sz w:val="22"/>
          <w:szCs w:val="22"/>
        </w:rPr>
      </w:pPr>
    </w:p>
    <w:p w14:paraId="7D602A97" w14:textId="72A15EAA" w:rsidR="00D558CB" w:rsidRDefault="00D558CB" w:rsidP="00D558CB">
      <w:pPr>
        <w:pStyle w:val="ListParagraph"/>
        <w:numPr>
          <w:ilvl w:val="2"/>
          <w:numId w:val="12"/>
        </w:numPr>
        <w:jc w:val="both"/>
        <w:rPr>
          <w:rFonts w:ascii="Helvetica" w:hAnsi="Helvetica" w:cstheme="majorHAnsi"/>
          <w:sz w:val="22"/>
          <w:szCs w:val="22"/>
        </w:rPr>
      </w:pPr>
      <w:r>
        <w:rPr>
          <w:rFonts w:ascii="Helvetica" w:hAnsi="Helvetica" w:cstheme="majorHAnsi"/>
          <w:sz w:val="22"/>
          <w:szCs w:val="22"/>
        </w:rPr>
        <w:t>LAB MEDIA: Figure 4</w:t>
      </w:r>
    </w:p>
    <w:p w14:paraId="6EF62341" w14:textId="29B237C2" w:rsidR="00D558CB" w:rsidRDefault="00D558CB" w:rsidP="00D558CB">
      <w:pPr>
        <w:pStyle w:val="ListParagraph"/>
        <w:numPr>
          <w:ilvl w:val="2"/>
          <w:numId w:val="12"/>
        </w:numPr>
        <w:jc w:val="both"/>
        <w:rPr>
          <w:rFonts w:ascii="Helvetica" w:hAnsi="Helvetica" w:cstheme="majorHAnsi"/>
          <w:sz w:val="22"/>
          <w:szCs w:val="22"/>
        </w:rPr>
      </w:pPr>
      <w:r>
        <w:rPr>
          <w:rFonts w:ascii="Helvetica" w:hAnsi="Helvetica" w:cstheme="majorHAnsi"/>
          <w:sz w:val="22"/>
          <w:szCs w:val="22"/>
        </w:rPr>
        <w:t>LAB MEDIA: Figure 4</w:t>
      </w:r>
      <w:r w:rsidRPr="00D558CB">
        <w:rPr>
          <w:rFonts w:ascii="Helvetica" w:hAnsi="Helvetica" w:cstheme="majorHAnsi"/>
          <w:i/>
          <w:iCs/>
          <w:color w:val="4472C4" w:themeColor="accent1"/>
          <w:sz w:val="22"/>
          <w:szCs w:val="22"/>
        </w:rPr>
        <w:t xml:space="preserve"> </w:t>
      </w:r>
      <w:r w:rsidRPr="0090242A">
        <w:rPr>
          <w:rFonts w:ascii="Helvetica" w:hAnsi="Helvetica" w:cstheme="majorHAnsi"/>
          <w:i/>
          <w:iCs/>
          <w:color w:val="4472C4" w:themeColor="accent1"/>
          <w:sz w:val="22"/>
          <w:szCs w:val="22"/>
        </w:rPr>
        <w:t>Video Editor:</w:t>
      </w:r>
      <w:r>
        <w:rPr>
          <w:rFonts w:ascii="Helvetica" w:hAnsi="Helvetica" w:cstheme="majorHAnsi"/>
          <w:i/>
          <w:iCs/>
          <w:color w:val="4472C4" w:themeColor="accent1"/>
          <w:sz w:val="22"/>
          <w:szCs w:val="22"/>
        </w:rPr>
        <w:t xml:space="preserve"> please emphasize green part of heatmap</w:t>
      </w:r>
    </w:p>
    <w:p w14:paraId="33B9837D" w14:textId="77777777" w:rsidR="00D558CB" w:rsidRDefault="00D558CB" w:rsidP="00D558CB">
      <w:pPr>
        <w:pStyle w:val="ListParagraph"/>
        <w:ind w:left="1368"/>
        <w:jc w:val="both"/>
        <w:rPr>
          <w:rFonts w:ascii="Helvetica" w:hAnsi="Helvetica" w:cstheme="majorHAnsi"/>
          <w:sz w:val="22"/>
          <w:szCs w:val="22"/>
        </w:rPr>
      </w:pPr>
    </w:p>
    <w:p w14:paraId="6AB0D84B" w14:textId="61FC9AFA" w:rsidR="00D558CB" w:rsidRDefault="00D558CB" w:rsidP="0090242A">
      <w:pPr>
        <w:pStyle w:val="ListParagraph"/>
        <w:numPr>
          <w:ilvl w:val="1"/>
          <w:numId w:val="12"/>
        </w:numPr>
        <w:jc w:val="both"/>
        <w:rPr>
          <w:rFonts w:ascii="Helvetica" w:hAnsi="Helvetica" w:cstheme="majorHAnsi"/>
          <w:sz w:val="22"/>
          <w:szCs w:val="22"/>
        </w:rPr>
      </w:pPr>
      <w:r>
        <w:rPr>
          <w:rFonts w:ascii="Helvetica" w:hAnsi="Helvetica" w:cstheme="majorHAnsi"/>
          <w:sz w:val="22"/>
          <w:szCs w:val="22"/>
        </w:rPr>
        <w:t>Previous analysis has determined that</w:t>
      </w:r>
      <w:r w:rsidR="0090242A" w:rsidRPr="0090242A">
        <w:rPr>
          <w:rFonts w:ascii="Helvetica" w:hAnsi="Helvetica" w:cstheme="majorHAnsi"/>
          <w:sz w:val="22"/>
          <w:szCs w:val="22"/>
        </w:rPr>
        <w:t xml:space="preserve"> the focal point of the laser must be at least 0.15 </w:t>
      </w:r>
      <w:r>
        <w:rPr>
          <w:rFonts w:ascii="Helvetica" w:hAnsi="Helvetica" w:cstheme="majorHAnsi"/>
          <w:sz w:val="22"/>
          <w:szCs w:val="22"/>
        </w:rPr>
        <w:t>millimeters</w:t>
      </w:r>
      <w:r w:rsidR="0090242A" w:rsidRPr="0090242A">
        <w:rPr>
          <w:rFonts w:ascii="Helvetica" w:hAnsi="Helvetica" w:cstheme="majorHAnsi"/>
          <w:sz w:val="22"/>
          <w:szCs w:val="22"/>
        </w:rPr>
        <w:t xml:space="preserve"> behind the corneal endothelium for the lowest pulse energy tested</w:t>
      </w:r>
      <w:r>
        <w:rPr>
          <w:rFonts w:ascii="Helvetica" w:hAnsi="Helvetica" w:cstheme="majorHAnsi"/>
          <w:sz w:val="22"/>
          <w:szCs w:val="22"/>
        </w:rPr>
        <w:t xml:space="preserve"> </w:t>
      </w:r>
      <w:r>
        <w:rPr>
          <w:rFonts w:ascii="Helvetica" w:hAnsi="Helvetica" w:cstheme="majorHAnsi"/>
          <w:b/>
          <w:bCs/>
          <w:sz w:val="22"/>
          <w:szCs w:val="22"/>
        </w:rPr>
        <w:t>[1]</w:t>
      </w:r>
      <w:r w:rsidR="0090242A" w:rsidRPr="0090242A">
        <w:rPr>
          <w:rFonts w:ascii="Helvetica" w:hAnsi="Helvetica" w:cstheme="majorHAnsi"/>
          <w:sz w:val="22"/>
          <w:szCs w:val="22"/>
        </w:rPr>
        <w:t>.</w:t>
      </w:r>
    </w:p>
    <w:p w14:paraId="32D259E3" w14:textId="77777777" w:rsidR="00D558CB" w:rsidRDefault="00D558CB" w:rsidP="00D558CB">
      <w:pPr>
        <w:pStyle w:val="ListParagraph"/>
        <w:ind w:left="1080"/>
        <w:jc w:val="both"/>
        <w:rPr>
          <w:rFonts w:ascii="Helvetica" w:hAnsi="Helvetica" w:cstheme="majorHAnsi"/>
          <w:sz w:val="22"/>
          <w:szCs w:val="22"/>
        </w:rPr>
      </w:pPr>
    </w:p>
    <w:p w14:paraId="039764A4" w14:textId="203BCCA1" w:rsidR="00D558CB" w:rsidRPr="00D558CB" w:rsidRDefault="00D558CB" w:rsidP="00D558CB">
      <w:pPr>
        <w:pStyle w:val="ListParagraph"/>
        <w:numPr>
          <w:ilvl w:val="2"/>
          <w:numId w:val="12"/>
        </w:numPr>
        <w:jc w:val="both"/>
        <w:rPr>
          <w:rFonts w:ascii="Helvetica" w:hAnsi="Helvetica" w:cstheme="majorHAnsi"/>
          <w:sz w:val="22"/>
          <w:szCs w:val="22"/>
        </w:rPr>
      </w:pPr>
      <w:r>
        <w:rPr>
          <w:rFonts w:ascii="Helvetica" w:hAnsi="Helvetica" w:cstheme="majorHAnsi"/>
          <w:sz w:val="22"/>
          <w:szCs w:val="22"/>
        </w:rPr>
        <w:t>LAB MEDIA: Figure 4</w:t>
      </w:r>
      <w:r w:rsidRPr="00D558CB">
        <w:rPr>
          <w:rFonts w:ascii="Helvetica" w:hAnsi="Helvetica" w:cstheme="majorHAnsi"/>
          <w:i/>
          <w:iCs/>
          <w:color w:val="4472C4" w:themeColor="accent1"/>
          <w:sz w:val="22"/>
          <w:szCs w:val="22"/>
        </w:rPr>
        <w:t xml:space="preserve"> </w:t>
      </w:r>
      <w:r w:rsidRPr="0090242A">
        <w:rPr>
          <w:rFonts w:ascii="Helvetica" w:hAnsi="Helvetica" w:cstheme="majorHAnsi"/>
          <w:i/>
          <w:iCs/>
          <w:color w:val="4472C4" w:themeColor="accent1"/>
          <w:sz w:val="22"/>
          <w:szCs w:val="22"/>
        </w:rPr>
        <w:t>Video Editor:</w:t>
      </w:r>
      <w:r>
        <w:rPr>
          <w:rFonts w:ascii="Helvetica" w:hAnsi="Helvetica" w:cstheme="majorHAnsi"/>
          <w:i/>
          <w:iCs/>
          <w:color w:val="4472C4" w:themeColor="accent1"/>
          <w:sz w:val="22"/>
          <w:szCs w:val="22"/>
        </w:rPr>
        <w:t xml:space="preserve"> please emphasize section of heatmap from 0.15-0.20 mm at 1.0 </w:t>
      </w:r>
      <w:proofErr w:type="spellStart"/>
      <w:r>
        <w:rPr>
          <w:rFonts w:ascii="Helvetica" w:hAnsi="Helvetica" w:cstheme="majorHAnsi"/>
          <w:i/>
          <w:iCs/>
          <w:color w:val="4472C4" w:themeColor="accent1"/>
          <w:sz w:val="22"/>
          <w:szCs w:val="22"/>
        </w:rPr>
        <w:t>mJ</w:t>
      </w:r>
      <w:proofErr w:type="spellEnd"/>
    </w:p>
    <w:p w14:paraId="6FB537C2" w14:textId="77777777" w:rsidR="00D558CB" w:rsidRDefault="00D558CB" w:rsidP="00D558CB">
      <w:pPr>
        <w:pStyle w:val="ListParagraph"/>
        <w:ind w:left="1368"/>
        <w:jc w:val="both"/>
        <w:rPr>
          <w:rFonts w:ascii="Helvetica" w:hAnsi="Helvetica" w:cstheme="majorHAnsi"/>
          <w:sz w:val="22"/>
          <w:szCs w:val="22"/>
        </w:rPr>
      </w:pPr>
    </w:p>
    <w:p w14:paraId="78D0AC91" w14:textId="503C52B5" w:rsidR="0090242A" w:rsidRDefault="0090242A" w:rsidP="0090242A">
      <w:pPr>
        <w:pStyle w:val="ListParagraph"/>
        <w:numPr>
          <w:ilvl w:val="1"/>
          <w:numId w:val="12"/>
        </w:numPr>
        <w:jc w:val="both"/>
        <w:rPr>
          <w:rFonts w:ascii="Helvetica" w:hAnsi="Helvetica" w:cstheme="majorHAnsi"/>
          <w:sz w:val="22"/>
          <w:szCs w:val="22"/>
        </w:rPr>
      </w:pPr>
      <w:r w:rsidRPr="0090242A">
        <w:rPr>
          <w:rFonts w:ascii="Helvetica" w:hAnsi="Helvetica" w:cstheme="majorHAnsi"/>
          <w:sz w:val="22"/>
          <w:szCs w:val="22"/>
        </w:rPr>
        <w:t xml:space="preserve">For pulse energies higher than 2.9 </w:t>
      </w:r>
      <w:r w:rsidR="00D558CB">
        <w:rPr>
          <w:rFonts w:ascii="Helvetica" w:hAnsi="Helvetica" w:cstheme="majorHAnsi"/>
          <w:sz w:val="22"/>
          <w:szCs w:val="22"/>
        </w:rPr>
        <w:t>millijoules</w:t>
      </w:r>
      <w:r w:rsidRPr="0090242A">
        <w:rPr>
          <w:rFonts w:ascii="Helvetica" w:hAnsi="Helvetica" w:cstheme="majorHAnsi"/>
          <w:sz w:val="22"/>
          <w:szCs w:val="22"/>
        </w:rPr>
        <w:t>, the longest focal distance tested is still too close to the endothelium</w:t>
      </w:r>
      <w:r w:rsidR="00D558CB">
        <w:rPr>
          <w:rFonts w:ascii="Helvetica" w:hAnsi="Helvetica" w:cstheme="majorHAnsi"/>
          <w:sz w:val="22"/>
          <w:szCs w:val="22"/>
        </w:rPr>
        <w:t xml:space="preserve"> </w:t>
      </w:r>
      <w:r w:rsidR="00D558CB">
        <w:rPr>
          <w:rFonts w:ascii="Helvetica" w:hAnsi="Helvetica" w:cstheme="majorHAnsi"/>
          <w:b/>
          <w:bCs/>
          <w:sz w:val="22"/>
          <w:szCs w:val="22"/>
        </w:rPr>
        <w:t>[1]</w:t>
      </w:r>
      <w:r w:rsidRPr="0090242A">
        <w:rPr>
          <w:rFonts w:ascii="Helvetica" w:hAnsi="Helvetica" w:cstheme="majorHAnsi"/>
          <w:sz w:val="22"/>
          <w:szCs w:val="22"/>
        </w:rPr>
        <w:t>.</w:t>
      </w:r>
    </w:p>
    <w:p w14:paraId="353DB98E" w14:textId="77777777" w:rsidR="00D558CB" w:rsidRDefault="00D558CB" w:rsidP="00D558CB">
      <w:pPr>
        <w:pStyle w:val="ListParagraph"/>
        <w:ind w:left="1080"/>
        <w:jc w:val="both"/>
        <w:rPr>
          <w:rFonts w:ascii="Helvetica" w:hAnsi="Helvetica" w:cstheme="majorHAnsi"/>
          <w:sz w:val="22"/>
          <w:szCs w:val="22"/>
        </w:rPr>
      </w:pPr>
    </w:p>
    <w:p w14:paraId="27CBCB20" w14:textId="6D06CAFB" w:rsidR="00D558CB" w:rsidRPr="00D558CB" w:rsidRDefault="00D558CB" w:rsidP="00D558CB">
      <w:pPr>
        <w:pStyle w:val="ListParagraph"/>
        <w:numPr>
          <w:ilvl w:val="2"/>
          <w:numId w:val="12"/>
        </w:numPr>
        <w:jc w:val="both"/>
        <w:rPr>
          <w:rFonts w:ascii="Helvetica" w:hAnsi="Helvetica" w:cstheme="majorHAnsi"/>
          <w:sz w:val="22"/>
          <w:szCs w:val="22"/>
        </w:rPr>
      </w:pPr>
      <w:r>
        <w:rPr>
          <w:rFonts w:ascii="Helvetica" w:hAnsi="Helvetica" w:cstheme="majorHAnsi"/>
          <w:sz w:val="22"/>
          <w:szCs w:val="22"/>
        </w:rPr>
        <w:t>LAB MEDIA: Figure 4</w:t>
      </w:r>
      <w:r w:rsidRPr="00D558CB">
        <w:rPr>
          <w:rFonts w:ascii="Helvetica" w:hAnsi="Helvetica" w:cstheme="majorHAnsi"/>
          <w:i/>
          <w:iCs/>
          <w:color w:val="4472C4" w:themeColor="accent1"/>
          <w:sz w:val="22"/>
          <w:szCs w:val="22"/>
        </w:rPr>
        <w:t xml:space="preserve"> </w:t>
      </w:r>
      <w:r w:rsidRPr="0090242A">
        <w:rPr>
          <w:rFonts w:ascii="Helvetica" w:hAnsi="Helvetica" w:cstheme="majorHAnsi"/>
          <w:i/>
          <w:iCs/>
          <w:color w:val="4472C4" w:themeColor="accent1"/>
          <w:sz w:val="22"/>
          <w:szCs w:val="22"/>
        </w:rPr>
        <w:t>Video Editor:</w:t>
      </w:r>
      <w:r>
        <w:rPr>
          <w:rFonts w:ascii="Helvetica" w:hAnsi="Helvetica" w:cstheme="majorHAnsi"/>
          <w:i/>
          <w:iCs/>
          <w:color w:val="4472C4" w:themeColor="accent1"/>
          <w:sz w:val="22"/>
          <w:szCs w:val="22"/>
        </w:rPr>
        <w:t xml:space="preserve"> please emphasize section of heatmap at 0.2 from 2.9-4.6 </w:t>
      </w:r>
      <w:proofErr w:type="spellStart"/>
      <w:r>
        <w:rPr>
          <w:rFonts w:ascii="Helvetica" w:hAnsi="Helvetica" w:cstheme="majorHAnsi"/>
          <w:i/>
          <w:iCs/>
          <w:color w:val="4472C4" w:themeColor="accent1"/>
          <w:sz w:val="22"/>
          <w:szCs w:val="22"/>
        </w:rPr>
        <w:t>mJ</w:t>
      </w:r>
      <w:proofErr w:type="spellEnd"/>
    </w:p>
    <w:p w14:paraId="06ED7B65" w14:textId="77777777" w:rsidR="00406DF9" w:rsidRDefault="00406DF9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238380B6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3797FFD3" w14:textId="77591076" w:rsidR="00BF42E2" w:rsidRDefault="00A9104D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Mahdy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Ranjbar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Various cytoprotective agents </w:t>
      </w:r>
      <w:r w:rsidR="00B407B3">
        <w:rPr>
          <w:rFonts w:ascii="Helvetica" w:hAnsi="Helvetica" w:cs="Arial"/>
          <w:sz w:val="22"/>
          <w:szCs w:val="22"/>
        </w:rPr>
        <w:t>can</w:t>
      </w:r>
      <w:r>
        <w:rPr>
          <w:rFonts w:ascii="Helvetica" w:hAnsi="Helvetica" w:cs="Arial"/>
          <w:sz w:val="22"/>
          <w:szCs w:val="22"/>
        </w:rPr>
        <w:t xml:space="preserve"> be tested while t</w:t>
      </w:r>
      <w:r w:rsidR="00F56E49">
        <w:rPr>
          <w:rFonts w:ascii="Helvetica" w:hAnsi="Helvetica" w:cs="Arial"/>
          <w:sz w:val="22"/>
          <w:szCs w:val="22"/>
        </w:rPr>
        <w:t>he excised specimen</w:t>
      </w:r>
      <w:r>
        <w:rPr>
          <w:rFonts w:ascii="Helvetica" w:hAnsi="Helvetica" w:cs="Arial"/>
          <w:sz w:val="22"/>
          <w:szCs w:val="22"/>
        </w:rPr>
        <w:t>s</w:t>
      </w:r>
      <w:r w:rsidR="00F56E49">
        <w:rPr>
          <w:rFonts w:ascii="Helvetica" w:hAnsi="Helvetica" w:cs="Arial"/>
          <w:sz w:val="22"/>
          <w:szCs w:val="22"/>
        </w:rPr>
        <w:t xml:space="preserve"> are in </w:t>
      </w:r>
      <w:r>
        <w:rPr>
          <w:rFonts w:ascii="Helvetica" w:hAnsi="Helvetica" w:cs="Arial"/>
          <w:sz w:val="22"/>
          <w:szCs w:val="22"/>
        </w:rPr>
        <w:t>culture</w:t>
      </w:r>
      <w:r w:rsidR="00B407B3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  <w:r w:rsidR="00B407B3">
        <w:rPr>
          <w:rFonts w:ascii="Helvetica" w:hAnsi="Helvetica" w:cs="Arial"/>
          <w:sz w:val="22"/>
          <w:szCs w:val="22"/>
        </w:rPr>
        <w:t>I</w:t>
      </w:r>
      <w:r w:rsidR="00F56E49">
        <w:rPr>
          <w:rFonts w:ascii="Helvetica" w:hAnsi="Helvetica" w:cs="Arial"/>
          <w:sz w:val="22"/>
          <w:szCs w:val="22"/>
        </w:rPr>
        <w:t xml:space="preserve">f proven successful, </w:t>
      </w:r>
      <w:r w:rsidR="00B407B3">
        <w:rPr>
          <w:rFonts w:ascii="Helvetica" w:hAnsi="Helvetica" w:cs="Arial"/>
          <w:sz w:val="22"/>
          <w:szCs w:val="22"/>
        </w:rPr>
        <w:t xml:space="preserve">the agents </w:t>
      </w:r>
      <w:r w:rsidR="00F56E49">
        <w:rPr>
          <w:rFonts w:ascii="Helvetica" w:hAnsi="Helvetica" w:cs="Arial"/>
          <w:sz w:val="22"/>
          <w:szCs w:val="22"/>
        </w:rPr>
        <w:t xml:space="preserve">could be added to the irrigation solution </w:t>
      </w:r>
      <w:r>
        <w:rPr>
          <w:rFonts w:ascii="Helvetica" w:hAnsi="Helvetica" w:cs="Arial"/>
          <w:sz w:val="22"/>
          <w:szCs w:val="22"/>
        </w:rPr>
        <w:t xml:space="preserve">for treatment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 w:rsidR="00F56E49">
        <w:rPr>
          <w:rFonts w:ascii="Helvetica" w:hAnsi="Helvetica" w:cs="Arial"/>
          <w:sz w:val="22"/>
          <w:szCs w:val="22"/>
        </w:rPr>
        <w:t>.</w:t>
      </w:r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9"/>
      <w:footerReference w:type="even" r:id="rId20"/>
      <w:footerReference w:type="default" r:id="rId21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78521C" w14:textId="77777777" w:rsidR="00FD16E7" w:rsidRDefault="00FD16E7">
      <w:r>
        <w:separator/>
      </w:r>
    </w:p>
  </w:endnote>
  <w:endnote w:type="continuationSeparator" w:id="0">
    <w:p w14:paraId="76FAA368" w14:textId="77777777" w:rsidR="00FD16E7" w:rsidRDefault="00FD1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2AFF" w:usb1="D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2E327E" w:rsidRDefault="002E327E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2E327E" w:rsidRDefault="002E327E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9B1060" w14:textId="0BE483FA" w:rsidR="002E327E" w:rsidRPr="00C70C90" w:rsidRDefault="002E327E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8F0AA4" w14:textId="77777777" w:rsidR="00FD16E7" w:rsidRDefault="00FD16E7">
      <w:r>
        <w:separator/>
      </w:r>
    </w:p>
  </w:footnote>
  <w:footnote w:type="continuationSeparator" w:id="0">
    <w:p w14:paraId="55A86CA3" w14:textId="77777777" w:rsidR="00FD16E7" w:rsidRDefault="00FD1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9AFCD" w14:textId="2AF6FAB1" w:rsidR="002E327E" w:rsidRPr="008F2C07" w:rsidRDefault="002E327E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8F2C07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2C07" w:rsidRPr="008F2C07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2E327E" w:rsidRPr="006A6324" w:rsidRDefault="002E327E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4" w15:restartNumberingAfterBreak="0">
    <w:nsid w:val="24273852"/>
    <w:multiLevelType w:val="multilevel"/>
    <w:tmpl w:val="B45223B4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5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2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8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0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9"/>
  </w:num>
  <w:num w:numId="4">
    <w:abstractNumId w:val="8"/>
  </w:num>
  <w:num w:numId="5">
    <w:abstractNumId w:val="16"/>
  </w:num>
  <w:num w:numId="6">
    <w:abstractNumId w:val="29"/>
  </w:num>
  <w:num w:numId="7">
    <w:abstractNumId w:val="4"/>
  </w:num>
  <w:num w:numId="8">
    <w:abstractNumId w:val="19"/>
  </w:num>
  <w:num w:numId="9">
    <w:abstractNumId w:val="31"/>
  </w:num>
  <w:num w:numId="10">
    <w:abstractNumId w:val="39"/>
  </w:num>
  <w:num w:numId="11">
    <w:abstractNumId w:val="25"/>
  </w:num>
  <w:num w:numId="12">
    <w:abstractNumId w:val="33"/>
  </w:num>
  <w:num w:numId="13">
    <w:abstractNumId w:val="26"/>
  </w:num>
  <w:num w:numId="14">
    <w:abstractNumId w:val="20"/>
  </w:num>
  <w:num w:numId="15">
    <w:abstractNumId w:val="27"/>
  </w:num>
  <w:num w:numId="16">
    <w:abstractNumId w:val="1"/>
  </w:num>
  <w:num w:numId="17">
    <w:abstractNumId w:val="6"/>
  </w:num>
  <w:num w:numId="18">
    <w:abstractNumId w:val="18"/>
  </w:num>
  <w:num w:numId="19">
    <w:abstractNumId w:val="2"/>
  </w:num>
  <w:num w:numId="20">
    <w:abstractNumId w:val="3"/>
  </w:num>
  <w:num w:numId="21">
    <w:abstractNumId w:val="40"/>
  </w:num>
  <w:num w:numId="22">
    <w:abstractNumId w:val="17"/>
  </w:num>
  <w:num w:numId="23">
    <w:abstractNumId w:val="12"/>
  </w:num>
  <w:num w:numId="24">
    <w:abstractNumId w:val="10"/>
  </w:num>
  <w:num w:numId="25">
    <w:abstractNumId w:val="0"/>
  </w:num>
  <w:num w:numId="26">
    <w:abstractNumId w:val="41"/>
  </w:num>
  <w:num w:numId="27">
    <w:abstractNumId w:val="30"/>
  </w:num>
  <w:num w:numId="28">
    <w:abstractNumId w:val="22"/>
  </w:num>
  <w:num w:numId="29">
    <w:abstractNumId w:val="11"/>
  </w:num>
  <w:num w:numId="30">
    <w:abstractNumId w:val="5"/>
  </w:num>
  <w:num w:numId="31">
    <w:abstractNumId w:val="28"/>
  </w:num>
  <w:num w:numId="32">
    <w:abstractNumId w:val="32"/>
  </w:num>
  <w:num w:numId="33">
    <w:abstractNumId w:val="23"/>
  </w:num>
  <w:num w:numId="34">
    <w:abstractNumId w:val="35"/>
  </w:num>
  <w:num w:numId="35">
    <w:abstractNumId w:val="34"/>
  </w:num>
  <w:num w:numId="36">
    <w:abstractNumId w:val="24"/>
  </w:num>
  <w:num w:numId="37">
    <w:abstractNumId w:val="21"/>
  </w:num>
  <w:num w:numId="38">
    <w:abstractNumId w:val="37"/>
  </w:num>
  <w:num w:numId="39">
    <w:abstractNumId w:val="36"/>
  </w:num>
  <w:num w:numId="40">
    <w:abstractNumId w:val="38"/>
  </w:num>
  <w:num w:numId="41">
    <w:abstractNumId w:val="13"/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4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46433"/>
    <w:rsid w:val="000504CC"/>
    <w:rsid w:val="00074929"/>
    <w:rsid w:val="00083792"/>
    <w:rsid w:val="00090BAC"/>
    <w:rsid w:val="00097F7C"/>
    <w:rsid w:val="000B0B1A"/>
    <w:rsid w:val="000B4E9A"/>
    <w:rsid w:val="000D065F"/>
    <w:rsid w:val="000D17E8"/>
    <w:rsid w:val="000D19B1"/>
    <w:rsid w:val="000D2C59"/>
    <w:rsid w:val="000D35D9"/>
    <w:rsid w:val="00106F46"/>
    <w:rsid w:val="001115D1"/>
    <w:rsid w:val="001216E6"/>
    <w:rsid w:val="00124E22"/>
    <w:rsid w:val="00125924"/>
    <w:rsid w:val="00126973"/>
    <w:rsid w:val="001318FB"/>
    <w:rsid w:val="001461AF"/>
    <w:rsid w:val="00147D2D"/>
    <w:rsid w:val="001515B7"/>
    <w:rsid w:val="00151824"/>
    <w:rsid w:val="001532DB"/>
    <w:rsid w:val="001546F4"/>
    <w:rsid w:val="00156129"/>
    <w:rsid w:val="00161099"/>
    <w:rsid w:val="00162D51"/>
    <w:rsid w:val="00176B96"/>
    <w:rsid w:val="00177B33"/>
    <w:rsid w:val="001819E3"/>
    <w:rsid w:val="00184EF9"/>
    <w:rsid w:val="00191A77"/>
    <w:rsid w:val="00193F76"/>
    <w:rsid w:val="001A7D7C"/>
    <w:rsid w:val="001B3024"/>
    <w:rsid w:val="001B5C46"/>
    <w:rsid w:val="001C5334"/>
    <w:rsid w:val="001C7BBC"/>
    <w:rsid w:val="001E230F"/>
    <w:rsid w:val="001E52A3"/>
    <w:rsid w:val="001F0427"/>
    <w:rsid w:val="001F0890"/>
    <w:rsid w:val="00231215"/>
    <w:rsid w:val="00232544"/>
    <w:rsid w:val="00241E36"/>
    <w:rsid w:val="00247BFF"/>
    <w:rsid w:val="00252C43"/>
    <w:rsid w:val="00252DF9"/>
    <w:rsid w:val="0025310D"/>
    <w:rsid w:val="00253924"/>
    <w:rsid w:val="002541CC"/>
    <w:rsid w:val="002544F1"/>
    <w:rsid w:val="002617AD"/>
    <w:rsid w:val="00265A07"/>
    <w:rsid w:val="00265C44"/>
    <w:rsid w:val="00271015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E327E"/>
    <w:rsid w:val="002E4909"/>
    <w:rsid w:val="002E7521"/>
    <w:rsid w:val="002F3829"/>
    <w:rsid w:val="003036C1"/>
    <w:rsid w:val="00305187"/>
    <w:rsid w:val="0030618C"/>
    <w:rsid w:val="00307FCE"/>
    <w:rsid w:val="00310CA1"/>
    <w:rsid w:val="00311801"/>
    <w:rsid w:val="003138D4"/>
    <w:rsid w:val="003176C4"/>
    <w:rsid w:val="00322C71"/>
    <w:rsid w:val="00330F1B"/>
    <w:rsid w:val="003321F3"/>
    <w:rsid w:val="00336C61"/>
    <w:rsid w:val="00342D7B"/>
    <w:rsid w:val="00345E85"/>
    <w:rsid w:val="0034684D"/>
    <w:rsid w:val="003512BB"/>
    <w:rsid w:val="0035613E"/>
    <w:rsid w:val="00395684"/>
    <w:rsid w:val="003A1109"/>
    <w:rsid w:val="003A1730"/>
    <w:rsid w:val="003A2FF8"/>
    <w:rsid w:val="003A36F5"/>
    <w:rsid w:val="003A49C2"/>
    <w:rsid w:val="003B3C2C"/>
    <w:rsid w:val="003B5E26"/>
    <w:rsid w:val="003B67D7"/>
    <w:rsid w:val="003C39E2"/>
    <w:rsid w:val="003D0847"/>
    <w:rsid w:val="003E2BC9"/>
    <w:rsid w:val="004035DC"/>
    <w:rsid w:val="00406DF9"/>
    <w:rsid w:val="004104FE"/>
    <w:rsid w:val="00414B4F"/>
    <w:rsid w:val="00416893"/>
    <w:rsid w:val="00421FEA"/>
    <w:rsid w:val="00425765"/>
    <w:rsid w:val="004407A9"/>
    <w:rsid w:val="00440FFA"/>
    <w:rsid w:val="004427D6"/>
    <w:rsid w:val="0044474A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924D1"/>
    <w:rsid w:val="00495E7E"/>
    <w:rsid w:val="004A4A32"/>
    <w:rsid w:val="004B68E0"/>
    <w:rsid w:val="004C0F99"/>
    <w:rsid w:val="004C1095"/>
    <w:rsid w:val="004C2DAD"/>
    <w:rsid w:val="004D4E66"/>
    <w:rsid w:val="004E2B12"/>
    <w:rsid w:val="004E2BE1"/>
    <w:rsid w:val="004E35F1"/>
    <w:rsid w:val="004E3F8E"/>
    <w:rsid w:val="004F664D"/>
    <w:rsid w:val="00504449"/>
    <w:rsid w:val="0050704D"/>
    <w:rsid w:val="00511F52"/>
    <w:rsid w:val="00513853"/>
    <w:rsid w:val="00530DC1"/>
    <w:rsid w:val="00530DD9"/>
    <w:rsid w:val="005318B2"/>
    <w:rsid w:val="005320E4"/>
    <w:rsid w:val="00536D89"/>
    <w:rsid w:val="00544594"/>
    <w:rsid w:val="00546E06"/>
    <w:rsid w:val="00554730"/>
    <w:rsid w:val="00557116"/>
    <w:rsid w:val="0055763A"/>
    <w:rsid w:val="00565757"/>
    <w:rsid w:val="005A09D8"/>
    <w:rsid w:val="005A1F5E"/>
    <w:rsid w:val="005A3F8F"/>
    <w:rsid w:val="005B46EB"/>
    <w:rsid w:val="005B6859"/>
    <w:rsid w:val="005C7955"/>
    <w:rsid w:val="005D783F"/>
    <w:rsid w:val="005E2B7E"/>
    <w:rsid w:val="005E5BAB"/>
    <w:rsid w:val="005F18A3"/>
    <w:rsid w:val="005F21A0"/>
    <w:rsid w:val="006346FE"/>
    <w:rsid w:val="00636BEB"/>
    <w:rsid w:val="006402D4"/>
    <w:rsid w:val="00645B93"/>
    <w:rsid w:val="00654735"/>
    <w:rsid w:val="006556DE"/>
    <w:rsid w:val="006617AB"/>
    <w:rsid w:val="00664850"/>
    <w:rsid w:val="0067131B"/>
    <w:rsid w:val="00675356"/>
    <w:rsid w:val="00676731"/>
    <w:rsid w:val="006801B1"/>
    <w:rsid w:val="0069665E"/>
    <w:rsid w:val="006966C1"/>
    <w:rsid w:val="006A6324"/>
    <w:rsid w:val="006B67AF"/>
    <w:rsid w:val="006C08AE"/>
    <w:rsid w:val="006C0E87"/>
    <w:rsid w:val="006C52F8"/>
    <w:rsid w:val="006D3AA7"/>
    <w:rsid w:val="006E0EBE"/>
    <w:rsid w:val="006F2005"/>
    <w:rsid w:val="006F5787"/>
    <w:rsid w:val="00700326"/>
    <w:rsid w:val="00704CBE"/>
    <w:rsid w:val="0071294C"/>
    <w:rsid w:val="00713245"/>
    <w:rsid w:val="00724E3B"/>
    <w:rsid w:val="007408E1"/>
    <w:rsid w:val="00745D4B"/>
    <w:rsid w:val="00746865"/>
    <w:rsid w:val="00750511"/>
    <w:rsid w:val="00750CCB"/>
    <w:rsid w:val="00754059"/>
    <w:rsid w:val="007548F3"/>
    <w:rsid w:val="00755B66"/>
    <w:rsid w:val="007574EC"/>
    <w:rsid w:val="00760328"/>
    <w:rsid w:val="0077071A"/>
    <w:rsid w:val="00773BC7"/>
    <w:rsid w:val="00777388"/>
    <w:rsid w:val="00786040"/>
    <w:rsid w:val="007A395B"/>
    <w:rsid w:val="007B3E0E"/>
    <w:rsid w:val="007B7612"/>
    <w:rsid w:val="007D3314"/>
    <w:rsid w:val="007D4222"/>
    <w:rsid w:val="007F49F4"/>
    <w:rsid w:val="00804C75"/>
    <w:rsid w:val="00806B1B"/>
    <w:rsid w:val="0081378E"/>
    <w:rsid w:val="008169E8"/>
    <w:rsid w:val="00817569"/>
    <w:rsid w:val="00832FA5"/>
    <w:rsid w:val="0083567A"/>
    <w:rsid w:val="008373A7"/>
    <w:rsid w:val="00846503"/>
    <w:rsid w:val="00851B3E"/>
    <w:rsid w:val="00854994"/>
    <w:rsid w:val="00855A10"/>
    <w:rsid w:val="0088113B"/>
    <w:rsid w:val="0088131E"/>
    <w:rsid w:val="0089455F"/>
    <w:rsid w:val="008A0177"/>
    <w:rsid w:val="008B76D4"/>
    <w:rsid w:val="008D2A6A"/>
    <w:rsid w:val="008D56B3"/>
    <w:rsid w:val="008D58EC"/>
    <w:rsid w:val="008D7A48"/>
    <w:rsid w:val="008E6E0B"/>
    <w:rsid w:val="008E74F7"/>
    <w:rsid w:val="008F2C07"/>
    <w:rsid w:val="008F7754"/>
    <w:rsid w:val="0090242A"/>
    <w:rsid w:val="00915856"/>
    <w:rsid w:val="009212DD"/>
    <w:rsid w:val="009301B8"/>
    <w:rsid w:val="00931D78"/>
    <w:rsid w:val="00941F06"/>
    <w:rsid w:val="00950F4D"/>
    <w:rsid w:val="00951A8E"/>
    <w:rsid w:val="00954870"/>
    <w:rsid w:val="009625B1"/>
    <w:rsid w:val="0097754C"/>
    <w:rsid w:val="00982237"/>
    <w:rsid w:val="00985F44"/>
    <w:rsid w:val="009967C6"/>
    <w:rsid w:val="009A0536"/>
    <w:rsid w:val="009A0E7C"/>
    <w:rsid w:val="009A3CBD"/>
    <w:rsid w:val="009B2183"/>
    <w:rsid w:val="009B26A0"/>
    <w:rsid w:val="009B3D40"/>
    <w:rsid w:val="009B4EE3"/>
    <w:rsid w:val="009B7E05"/>
    <w:rsid w:val="009C2062"/>
    <w:rsid w:val="009C2DBD"/>
    <w:rsid w:val="009C5867"/>
    <w:rsid w:val="009C7B9A"/>
    <w:rsid w:val="009D0BB9"/>
    <w:rsid w:val="009F356C"/>
    <w:rsid w:val="00A20DA8"/>
    <w:rsid w:val="00A218EC"/>
    <w:rsid w:val="00A22ACE"/>
    <w:rsid w:val="00A22EB3"/>
    <w:rsid w:val="00A310D7"/>
    <w:rsid w:val="00A3138F"/>
    <w:rsid w:val="00A32E7B"/>
    <w:rsid w:val="00A42EFA"/>
    <w:rsid w:val="00A544E6"/>
    <w:rsid w:val="00A60320"/>
    <w:rsid w:val="00A77CF6"/>
    <w:rsid w:val="00A8469A"/>
    <w:rsid w:val="00A9104D"/>
    <w:rsid w:val="00A91283"/>
    <w:rsid w:val="00AA132F"/>
    <w:rsid w:val="00AB01F4"/>
    <w:rsid w:val="00AC6151"/>
    <w:rsid w:val="00AC63FC"/>
    <w:rsid w:val="00AC6588"/>
    <w:rsid w:val="00AE11E8"/>
    <w:rsid w:val="00AE63BD"/>
    <w:rsid w:val="00AE7DAA"/>
    <w:rsid w:val="00B04111"/>
    <w:rsid w:val="00B06E40"/>
    <w:rsid w:val="00B13941"/>
    <w:rsid w:val="00B1755C"/>
    <w:rsid w:val="00B323CE"/>
    <w:rsid w:val="00B340A8"/>
    <w:rsid w:val="00B407B3"/>
    <w:rsid w:val="00B40E12"/>
    <w:rsid w:val="00B435B8"/>
    <w:rsid w:val="00B4499C"/>
    <w:rsid w:val="00B54F70"/>
    <w:rsid w:val="00B653B7"/>
    <w:rsid w:val="00B66A14"/>
    <w:rsid w:val="00B67855"/>
    <w:rsid w:val="00B72460"/>
    <w:rsid w:val="00B7250F"/>
    <w:rsid w:val="00B73CF5"/>
    <w:rsid w:val="00B73E34"/>
    <w:rsid w:val="00B90019"/>
    <w:rsid w:val="00B95FFF"/>
    <w:rsid w:val="00BA272D"/>
    <w:rsid w:val="00BC3219"/>
    <w:rsid w:val="00BC613E"/>
    <w:rsid w:val="00BC6DA7"/>
    <w:rsid w:val="00BE051D"/>
    <w:rsid w:val="00BF42E2"/>
    <w:rsid w:val="00BF4BD8"/>
    <w:rsid w:val="00C26086"/>
    <w:rsid w:val="00C46EB8"/>
    <w:rsid w:val="00C46FC2"/>
    <w:rsid w:val="00C602B2"/>
    <w:rsid w:val="00C70C90"/>
    <w:rsid w:val="00C711E7"/>
    <w:rsid w:val="00C7374B"/>
    <w:rsid w:val="00C7648D"/>
    <w:rsid w:val="00C76775"/>
    <w:rsid w:val="00C8109F"/>
    <w:rsid w:val="00C836F3"/>
    <w:rsid w:val="00C97B11"/>
    <w:rsid w:val="00CA2079"/>
    <w:rsid w:val="00CB039A"/>
    <w:rsid w:val="00CB3360"/>
    <w:rsid w:val="00CB3B25"/>
    <w:rsid w:val="00CC0C58"/>
    <w:rsid w:val="00CC29BF"/>
    <w:rsid w:val="00CD515D"/>
    <w:rsid w:val="00CD796C"/>
    <w:rsid w:val="00CD7F92"/>
    <w:rsid w:val="00CE10F2"/>
    <w:rsid w:val="00CF22F6"/>
    <w:rsid w:val="00CF6830"/>
    <w:rsid w:val="00D00EF4"/>
    <w:rsid w:val="00D10BFA"/>
    <w:rsid w:val="00D10F00"/>
    <w:rsid w:val="00D150D8"/>
    <w:rsid w:val="00D151CF"/>
    <w:rsid w:val="00D300CE"/>
    <w:rsid w:val="00D3037E"/>
    <w:rsid w:val="00D30ABD"/>
    <w:rsid w:val="00D3616A"/>
    <w:rsid w:val="00D46DEB"/>
    <w:rsid w:val="00D524B5"/>
    <w:rsid w:val="00D558CB"/>
    <w:rsid w:val="00D57D65"/>
    <w:rsid w:val="00D764D3"/>
    <w:rsid w:val="00D852C0"/>
    <w:rsid w:val="00D910B6"/>
    <w:rsid w:val="00D925CB"/>
    <w:rsid w:val="00D927F5"/>
    <w:rsid w:val="00DA117F"/>
    <w:rsid w:val="00DA17FB"/>
    <w:rsid w:val="00DA3373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E03542"/>
    <w:rsid w:val="00E24673"/>
    <w:rsid w:val="00E24898"/>
    <w:rsid w:val="00E355EE"/>
    <w:rsid w:val="00E3768F"/>
    <w:rsid w:val="00E52D4F"/>
    <w:rsid w:val="00E61429"/>
    <w:rsid w:val="00E62BDB"/>
    <w:rsid w:val="00E65038"/>
    <w:rsid w:val="00E71FD9"/>
    <w:rsid w:val="00E720CD"/>
    <w:rsid w:val="00E8076C"/>
    <w:rsid w:val="00E813DB"/>
    <w:rsid w:val="00E910AC"/>
    <w:rsid w:val="00E943F6"/>
    <w:rsid w:val="00E95982"/>
    <w:rsid w:val="00EA1EAC"/>
    <w:rsid w:val="00EA20E5"/>
    <w:rsid w:val="00EA2756"/>
    <w:rsid w:val="00EA4B94"/>
    <w:rsid w:val="00EA60D4"/>
    <w:rsid w:val="00EA64DA"/>
    <w:rsid w:val="00EE1E2F"/>
    <w:rsid w:val="00EE4460"/>
    <w:rsid w:val="00EF08B6"/>
    <w:rsid w:val="00EF0EEA"/>
    <w:rsid w:val="00EF4E2B"/>
    <w:rsid w:val="00F0293A"/>
    <w:rsid w:val="00F04E9E"/>
    <w:rsid w:val="00F06B83"/>
    <w:rsid w:val="00F10FAD"/>
    <w:rsid w:val="00F146E3"/>
    <w:rsid w:val="00F151D0"/>
    <w:rsid w:val="00F15B0F"/>
    <w:rsid w:val="00F22F5E"/>
    <w:rsid w:val="00F310DD"/>
    <w:rsid w:val="00F31E95"/>
    <w:rsid w:val="00F35094"/>
    <w:rsid w:val="00F529E2"/>
    <w:rsid w:val="00F56A75"/>
    <w:rsid w:val="00F56E49"/>
    <w:rsid w:val="00F60B45"/>
    <w:rsid w:val="00F64FB6"/>
    <w:rsid w:val="00F80CE4"/>
    <w:rsid w:val="00F95E8D"/>
    <w:rsid w:val="00FA1A9D"/>
    <w:rsid w:val="00FA7A79"/>
    <w:rsid w:val="00FA7D51"/>
    <w:rsid w:val="00FB6DFD"/>
    <w:rsid w:val="00FD1497"/>
    <w:rsid w:val="00FD16E7"/>
    <w:rsid w:val="00FD4FBF"/>
    <w:rsid w:val="00FD64B9"/>
    <w:rsid w:val="00FE059A"/>
    <w:rsid w:val="00FE06D9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1">
    <w:name w:val="Standard1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465358" TargetMode="External"/><Relationship Id="rId13" Type="http://schemas.openxmlformats.org/officeDocument/2006/relationships/hyperlink" Target="mailto:justus-satoshi.ernesti@uksh.de" TargetMode="External"/><Relationship Id="rId18" Type="http://schemas.openxmlformats.org/officeDocument/2006/relationships/hyperlink" Target="mailto:vogel@bmo.uni-luebeck.de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j.rendenbach@aol.de" TargetMode="External"/><Relationship Id="rId17" Type="http://schemas.openxmlformats.org/officeDocument/2006/relationships/hyperlink" Target="mailto:freidank@bmo.uni-luebeck.d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reinholz@bmo.uni-luebeck.de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venja.sonntag@uksh.d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alvatore.grisanti@uksh.de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annekatrin.holzhey@uksh.de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ye.research101@gmail.com" TargetMode="External"/><Relationship Id="rId14" Type="http://schemas.openxmlformats.org/officeDocument/2006/relationships/hyperlink" Target="mailto:vinodh.kakkassery@uksh.de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8083E30-4F63-CD4D-B48A-723A6DF76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1856</Words>
  <Characters>10580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12412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Anastasia Gomez</cp:lastModifiedBy>
  <cp:revision>5</cp:revision>
  <dcterms:created xsi:type="dcterms:W3CDTF">2020-02-19T09:07:00Z</dcterms:created>
  <dcterms:modified xsi:type="dcterms:W3CDTF">2020-02-28T14:03:00Z</dcterms:modified>
</cp:coreProperties>
</file>