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CEFE5" w14:textId="6E3FD6B0" w:rsidR="00D35D36" w:rsidRPr="00BB0B85" w:rsidRDefault="00CF5159" w:rsidP="00024E07">
      <w:pPr>
        <w:jc w:val="center"/>
        <w:rPr>
          <w:b/>
          <w:bCs/>
          <w:sz w:val="24"/>
          <w:szCs w:val="24"/>
        </w:rPr>
      </w:pPr>
      <w:bookmarkStart w:id="0" w:name="_Hlk17376403"/>
      <w:bookmarkEnd w:id="0"/>
      <w:r w:rsidRPr="00BB0B85">
        <w:rPr>
          <w:b/>
          <w:bCs/>
          <w:sz w:val="24"/>
          <w:szCs w:val="24"/>
        </w:rPr>
        <w:t>Software Usage</w:t>
      </w:r>
    </w:p>
    <w:p w14:paraId="221C1F44" w14:textId="5BD50898" w:rsidR="00CF5159" w:rsidRPr="00BB0B85" w:rsidRDefault="00CF5159">
      <w:pPr>
        <w:rPr>
          <w:sz w:val="24"/>
          <w:szCs w:val="24"/>
        </w:rPr>
      </w:pPr>
      <w:r w:rsidRPr="00BB0B85">
        <w:rPr>
          <w:sz w:val="24"/>
          <w:szCs w:val="24"/>
        </w:rPr>
        <w:t>(A)</w:t>
      </w:r>
      <w:r w:rsidR="00024E07" w:rsidRPr="00BB0B85">
        <w:rPr>
          <w:sz w:val="24"/>
          <w:szCs w:val="24"/>
        </w:rPr>
        <w:t xml:space="preserve"> </w:t>
      </w:r>
      <w:r w:rsidR="00024E07" w:rsidRPr="00BB0B85">
        <w:rPr>
          <w:rFonts w:ascii="Times New Roman" w:hAnsi="Times New Roman" w:cs="Times New Roman"/>
          <w:sz w:val="24"/>
          <w:szCs w:val="24"/>
        </w:rPr>
        <w:t>Click “Play” button to preview image</w:t>
      </w:r>
      <w:r w:rsidR="002A3895">
        <w:rPr>
          <w:sz w:val="24"/>
          <w:szCs w:val="24"/>
        </w:rPr>
        <w:t xml:space="preserve">, </w:t>
      </w:r>
      <w:r w:rsidR="00024E07" w:rsidRPr="00BB0B85">
        <w:rPr>
          <w:sz w:val="24"/>
          <w:szCs w:val="24"/>
        </w:rPr>
        <w:t xml:space="preserve">as indicated </w:t>
      </w:r>
      <w:r w:rsidR="00DE1A45">
        <w:rPr>
          <w:sz w:val="24"/>
          <w:szCs w:val="24"/>
        </w:rPr>
        <w:t>by</w:t>
      </w:r>
      <w:r w:rsidR="00024E07" w:rsidRPr="00BB0B85">
        <w:rPr>
          <w:sz w:val="24"/>
          <w:szCs w:val="24"/>
        </w:rPr>
        <w:t xml:space="preserve"> red circle</w:t>
      </w:r>
    </w:p>
    <w:p w14:paraId="789089D7" w14:textId="6A033B15" w:rsidR="00CF5159" w:rsidRPr="00BB0B85" w:rsidRDefault="00024E07" w:rsidP="00024E07">
      <w:pPr>
        <w:jc w:val="center"/>
        <w:rPr>
          <w:sz w:val="24"/>
          <w:szCs w:val="24"/>
        </w:rPr>
      </w:pPr>
      <w:r w:rsidRPr="00BB0B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A682B" wp14:editId="0D3F8EB7">
                <wp:simplePos x="0" y="0"/>
                <wp:positionH relativeFrom="margin">
                  <wp:posOffset>66675</wp:posOffset>
                </wp:positionH>
                <wp:positionV relativeFrom="paragraph">
                  <wp:posOffset>5114925</wp:posOffset>
                </wp:positionV>
                <wp:extent cx="371475" cy="39052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4CCE8" id="Oval 11" o:spid="_x0000_s1026" style="position:absolute;margin-left:5.25pt;margin-top:402.75pt;width:29.25pt;height:30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6CmQIAAI4FAAAOAAAAZHJzL2Uyb0RvYy54bWysVMFu2zAMvQ/YPwi6r3bSZG2DOkXQIsOA&#10;Yi3WDj0rshQLkEVNUuJkXz9Kst1gLXYYloMjiuQj+UTy+ubQarIXziswFZ2clZQIw6FWZlvRH8/r&#10;T5eU+MBMzTQYUdGj8PRm+fHDdWcXYgoN6Fo4giDGLzpb0SYEuygKzxvRMn8GVhhUSnAtCyi6bVE7&#10;1iF6q4tpWX4uOnC1dcCF93h7l5V0mfClFDw8SOlFILqimFtIX5e+m/gtltdssXXMNor3abB/yKJl&#10;ymDQEeqOBUZ2Tr2BahV34EGGMw5tAVIqLlINWM2k/KOap4ZZkWpBcrwdafL/D5Z/2z86omp8uwkl&#10;hrX4Rg97pgmKyE1n/QJNnuyj6yWPx1joQbo2/mMJ5JD4PI58ikMgHC/PLyazizklHFXnV+V8Oo+Y&#10;xauzdT58EdCSeKio0FpZHytmC7a/9yFbD1bx2sBaaY33bKEN6So6vZxjiCh70KqO2iS47eZWO4Kl&#10;VHS9LvHXxz4xw0y0wYRilbmudApHLXKA70IiN1jJNEeIXSlGWMa5MGGSVQ2rRY42Pw02eKSytUHA&#10;iCwxyxG7BxgsM8iAnRno7aOrSE09Opd/Syw7jx4pMpgwOrfKgHsPQGNVfeRsP5CUqYksbaA+Yuc4&#10;yCPlLV8rfMR75sMjczhDOG24F8IDfqQGfCnoT5Q04H69dx/tsbVRS0mHM1lR/3PHnKBEfzXY9FeT&#10;2SwOcRJm84spCu5UsznVmF17C/j62NeYXTpG+6CHo3TQvuD6WMWoqGKGY+yK8uAG4TbkXYELiIvV&#10;Kpnh4FoW7s2T5RE8sho79PnwwpztOzngCHyDYX7fdHO2jZ4GVrsAUqVWf+W15xuHPjVOv6DiVjmV&#10;k9XrGl3+BgAA//8DAFBLAwQUAAYACAAAACEAIuHp0t0AAAAJAQAADwAAAGRycy9kb3ducmV2Lnht&#10;bEyPQU/DMAyF70j8h8hI3FgC0rpRmk4IaRckpNKNe9Z4TUXjlCbdCr8ec2I3P/vp+XvFZva9OOEY&#10;u0Aa7hcKBFITbEethv1ue7cGEZMha/pAqOEbI2zK66vC5Dac6R1PdWoFh1DMjQaX0pBLGRuH3sRF&#10;GJD4dgyjN4nl2Eo7mjOH+14+KJVJbzriD84M+OKw+awnr6HevSq73b99HeOKquHjp5o6V2l9ezM/&#10;P4FIOKd/M/zhMzqUzHQIE9koetZqyU4Na7XkgQ3ZI3c78CJbKZBlIS8blL8AAAD//wMAUEsBAi0A&#10;FAAGAAgAAAAhALaDOJL+AAAA4QEAABMAAAAAAAAAAAAAAAAAAAAAAFtDb250ZW50X1R5cGVzXS54&#10;bWxQSwECLQAUAAYACAAAACEAOP0h/9YAAACUAQAACwAAAAAAAAAAAAAAAAAvAQAAX3JlbHMvLnJl&#10;bHNQSwECLQAUAAYACAAAACEAFdLugpkCAACOBQAADgAAAAAAAAAAAAAAAAAuAgAAZHJzL2Uyb0Rv&#10;Yy54bWxQSwECLQAUAAYACAAAACEAIuHp0t0AAAAJAQAADwAAAAAAAAAAAAAAAADzBAAAZHJzL2Rv&#10;d25yZXYueG1sUEsFBgAAAAAEAAQA8wAAAP0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CF5159" w:rsidRPr="00BB0B85">
        <w:rPr>
          <w:noProof/>
          <w:sz w:val="24"/>
          <w:szCs w:val="24"/>
        </w:rPr>
        <w:drawing>
          <wp:inline distT="0" distB="0" distL="0" distR="0" wp14:anchorId="2C0BC59C" wp14:editId="308896CF">
            <wp:extent cx="5657850" cy="64250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4"/>
                    <a:stretch/>
                  </pic:blipFill>
                  <pic:spPr bwMode="auto">
                    <a:xfrm>
                      <a:off x="0" y="0"/>
                      <a:ext cx="5815793" cy="66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06485" w14:textId="5C1F4BE1" w:rsidR="00CF5159" w:rsidRPr="00BB0B85" w:rsidRDefault="00CF5159" w:rsidP="00024E07">
      <w:pPr>
        <w:rPr>
          <w:sz w:val="24"/>
          <w:szCs w:val="24"/>
        </w:rPr>
      </w:pPr>
      <w:r w:rsidRPr="00BB0B85">
        <w:rPr>
          <w:sz w:val="24"/>
          <w:szCs w:val="24"/>
        </w:rPr>
        <w:lastRenderedPageBreak/>
        <w:t>(B)</w:t>
      </w:r>
      <w:r w:rsidR="00024E07" w:rsidRPr="00BB0B85">
        <w:rPr>
          <w:rFonts w:ascii="Times New Roman" w:hAnsi="Times New Roman" w:cs="Times New Roman"/>
          <w:sz w:val="24"/>
          <w:szCs w:val="24"/>
        </w:rPr>
        <w:t xml:space="preserve"> Adjust fine focus knob on microscope until image appears sharp/clear/focused in the software preview window</w:t>
      </w:r>
      <w:r w:rsidR="00024E07" w:rsidRPr="00BB0B85">
        <w:rPr>
          <w:noProof/>
          <w:sz w:val="24"/>
          <w:szCs w:val="24"/>
        </w:rPr>
        <w:drawing>
          <wp:inline distT="0" distB="0" distL="0" distR="0" wp14:anchorId="6366C480" wp14:editId="72E6EF85">
            <wp:extent cx="5607843" cy="6381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30"/>
                    <a:stretch/>
                  </pic:blipFill>
                  <pic:spPr bwMode="auto">
                    <a:xfrm>
                      <a:off x="0" y="0"/>
                      <a:ext cx="5621731" cy="63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4DBA" w14:textId="37AED2C0" w:rsidR="00CF5159" w:rsidRPr="00BB0B85" w:rsidRDefault="00CF5159">
      <w:pPr>
        <w:rPr>
          <w:b/>
          <w:bCs/>
          <w:sz w:val="24"/>
          <w:szCs w:val="24"/>
        </w:rPr>
      </w:pPr>
      <w:r w:rsidRPr="00BB0B85">
        <w:rPr>
          <w:b/>
          <w:bCs/>
          <w:sz w:val="24"/>
          <w:szCs w:val="24"/>
        </w:rPr>
        <w:t xml:space="preserve">Figure1. Screenshot images corresponded to step 4.14. </w:t>
      </w:r>
    </w:p>
    <w:p w14:paraId="0B936039" w14:textId="40AD92B1" w:rsidR="00024E07" w:rsidRPr="00BB0B85" w:rsidRDefault="00BB0B85">
      <w:pPr>
        <w:rPr>
          <w:sz w:val="24"/>
          <w:szCs w:val="24"/>
        </w:rPr>
      </w:pPr>
      <w:r w:rsidRPr="00BB0B8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34E30" wp14:editId="61A3D6C7">
                <wp:simplePos x="0" y="0"/>
                <wp:positionH relativeFrom="column">
                  <wp:posOffset>552450</wp:posOffset>
                </wp:positionH>
                <wp:positionV relativeFrom="paragraph">
                  <wp:posOffset>5248910</wp:posOffset>
                </wp:positionV>
                <wp:extent cx="371475" cy="390525"/>
                <wp:effectExtent l="19050" t="1905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0084E" id="Oval 10" o:spid="_x0000_s1026" style="position:absolute;margin-left:43.5pt;margin-top:413.3pt;width:29.2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M+mQIAAI4FAAAOAAAAZHJzL2Uyb0RvYy54bWysVMFu2zAMvQ/YPwi6r3bSZG2DOkXQIsOA&#10;Yi3WDj0rshQLkEVNUuJkXz9Kst1gLXYYloMjiuQj+UTy+ubQarIXziswFZ2clZQIw6FWZlvRH8/r&#10;T5eU+MBMzTQYUdGj8PRm+fHDdWcXYgoN6Fo4giDGLzpb0SYEuygKzxvRMn8GVhhUSnAtCyi6bVE7&#10;1iF6q4tpWX4uOnC1dcCF93h7l5V0mfClFDw8SOlFILqimFtIX5e+m/gtltdssXXMNor3abB/yKJl&#10;ymDQEeqOBUZ2Tr2BahV34EGGMw5tAVIqLlINWM2k/KOap4ZZkWpBcrwdafL/D5Z/2z86omp8O6TH&#10;sBbf6GHPNEERuemsX6DJk310veTxGAs9SNfGfyyBHBKfx5FPcQiE4+X5xWR2MaeEo+r8qpxP5xGz&#10;eHW2zocvAloSDxUVWivrY8Vswfb3PmTrwSpeG1grrfGeLbQhXUWnl3MMEWUPWtVRmwS33dxqR7CU&#10;iq7XJf762CdmmIk2mFCsMteVTuGoRQ7wXUjkBiuZ5gixK8UIyzgXJkyyqmG1yNHmp8EGj1S2NggY&#10;kSVmOWL3AINlBhmwMwO9fXQVqalH5/JviWXn0SNFBhNG51YZcO8BaKyqj5ztB5IyNZGlDdRH7BwH&#10;eaS85WuFj3jPfHhkDmcI2wn3QnjAj9SALwX9iZIG3K/37qM9tjZqKelwJivqf+6YE5Torwab/moy&#10;m8UhTsJsfjFFwZ1qNqcas2tvAV9/ghvI8nSM9kEPR+mgfcH1sYpRUcUMx9gV5cENwm3IuwIXEBer&#10;VTLDwbUs3JsnyyN4ZDV26PPhhTnbd3LAEfgGw/y+6eZsGz0NrHYBpEqt/sprzzcOfWqcfkHFrXIq&#10;J6vXNbr8DQAA//8DAFBLAwQUAAYACAAAACEAVkfwlN8AAAAKAQAADwAAAGRycy9kb3ducmV2Lnht&#10;bEyPQU/DMAyF70j8h8hI3Fi6iXVVaTohpF2QkEo37lnjNRWNU5p0K/x6vBOcLPs9PX+v2M6uF2cc&#10;Q+dJwXKRgEBqvOmoVXDY7x4yECFqMrr3hAq+McC2vL0pdG78hd7xXMdWcAiFXCuwMQ65lKGx6HRY&#10;+AGJtZMfnY68jq00o75wuOvlKklS6XRH/MHqAV8sNp/15BTU+9fE7A5vX6ewoWr4+KmmzlZK3d/N&#10;z08gIs7xzwxXfEaHkpmOfiITRK8g23CVyHOVpiCuhsf1GsSRL1m2BFkW8n+F8hcAAP//AwBQSwEC&#10;LQAUAAYACAAAACEAtoM4kv4AAADhAQAAEwAAAAAAAAAAAAAAAAAAAAAAW0NvbnRlbnRfVHlwZXNd&#10;LnhtbFBLAQItABQABgAIAAAAIQA4/SH/1gAAAJQBAAALAAAAAAAAAAAAAAAAAC8BAABfcmVscy8u&#10;cmVsc1BLAQItABQABgAIAAAAIQAiNvM+mQIAAI4FAAAOAAAAAAAAAAAAAAAAAC4CAABkcnMvZTJv&#10;RG9jLnhtbFBLAQItABQABgAIAAAAIQBWR/CU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024E07" w:rsidRPr="00BB0B85">
        <w:rPr>
          <w:sz w:val="24"/>
          <w:szCs w:val="24"/>
        </w:rPr>
        <w:t xml:space="preserve">(A) Click “Capture” button, as indicated </w:t>
      </w:r>
      <w:r w:rsidR="00DE1A45">
        <w:rPr>
          <w:sz w:val="24"/>
          <w:szCs w:val="24"/>
        </w:rPr>
        <w:t>by</w:t>
      </w:r>
      <w:bookmarkStart w:id="1" w:name="_GoBack"/>
      <w:bookmarkEnd w:id="1"/>
      <w:r w:rsidR="00024E07" w:rsidRPr="00BB0B85">
        <w:rPr>
          <w:sz w:val="24"/>
          <w:szCs w:val="24"/>
        </w:rPr>
        <w:t xml:space="preserve"> red circle</w:t>
      </w:r>
      <w:r w:rsidRPr="00BB0B85">
        <w:rPr>
          <w:noProof/>
          <w:sz w:val="24"/>
          <w:szCs w:val="24"/>
        </w:rPr>
        <w:drawing>
          <wp:inline distT="0" distB="0" distL="0" distR="0" wp14:anchorId="7A0A3A0C" wp14:editId="7FCF1BAA">
            <wp:extent cx="5599276" cy="6372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30"/>
                    <a:stretch/>
                  </pic:blipFill>
                  <pic:spPr bwMode="auto">
                    <a:xfrm>
                      <a:off x="0" y="0"/>
                      <a:ext cx="5599276" cy="6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43C69" w14:textId="5690D94D" w:rsidR="00CF5159" w:rsidRPr="00BB0B85" w:rsidRDefault="00024E07">
      <w:pPr>
        <w:rPr>
          <w:sz w:val="24"/>
          <w:szCs w:val="24"/>
        </w:rPr>
      </w:pPr>
      <w:r w:rsidRPr="00BB0B85">
        <w:rPr>
          <w:sz w:val="24"/>
          <w:szCs w:val="24"/>
        </w:rPr>
        <w:t>(B)</w:t>
      </w:r>
      <w:r w:rsidRPr="00BB0B85">
        <w:rPr>
          <w:rFonts w:ascii="Times New Roman" w:hAnsi="Times New Roman" w:cs="Times New Roman"/>
          <w:sz w:val="24"/>
          <w:szCs w:val="24"/>
        </w:rPr>
        <w:t xml:space="preserve"> Captured image displays in the accompanying DP Manager software</w:t>
      </w:r>
      <w:r w:rsidR="00BB0B85" w:rsidRPr="00BB0B85">
        <w:rPr>
          <w:noProof/>
          <w:sz w:val="24"/>
          <w:szCs w:val="24"/>
        </w:rPr>
        <w:drawing>
          <wp:inline distT="0" distB="0" distL="0" distR="0" wp14:anchorId="670D4739" wp14:editId="7756D5B4">
            <wp:extent cx="5731510" cy="419866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2A9C" w14:textId="2878A56D" w:rsidR="002A3895" w:rsidRPr="00BB0B85" w:rsidRDefault="00CF5159" w:rsidP="00CF5159">
      <w:pPr>
        <w:rPr>
          <w:b/>
          <w:bCs/>
          <w:sz w:val="24"/>
          <w:szCs w:val="24"/>
        </w:rPr>
      </w:pPr>
      <w:r w:rsidRPr="00BB0B85">
        <w:rPr>
          <w:b/>
          <w:bCs/>
          <w:sz w:val="24"/>
          <w:szCs w:val="24"/>
        </w:rPr>
        <w:t>Figure2. Screenshot image corresponded to step 4.15.</w:t>
      </w:r>
    </w:p>
    <w:p w14:paraId="0C45BC4A" w14:textId="757630AA" w:rsidR="00024E07" w:rsidRPr="00BB0B85" w:rsidRDefault="00024E07" w:rsidP="00CF5159">
      <w:pPr>
        <w:rPr>
          <w:sz w:val="24"/>
          <w:szCs w:val="24"/>
        </w:rPr>
      </w:pPr>
      <w:r w:rsidRPr="00BB0B85">
        <w:rPr>
          <w:noProof/>
          <w:sz w:val="24"/>
          <w:szCs w:val="24"/>
        </w:rPr>
        <w:drawing>
          <wp:inline distT="0" distB="0" distL="0" distR="0" wp14:anchorId="18F309DA" wp14:editId="689D4BEA">
            <wp:extent cx="5734050" cy="4295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872D" w14:textId="4CB9C42D" w:rsidR="00CF5159" w:rsidRDefault="00024E07">
      <w:pPr>
        <w:rPr>
          <w:b/>
          <w:bCs/>
          <w:sz w:val="24"/>
          <w:szCs w:val="24"/>
        </w:rPr>
      </w:pPr>
      <w:r w:rsidRPr="002A3895">
        <w:rPr>
          <w:b/>
          <w:bCs/>
          <w:sz w:val="24"/>
          <w:szCs w:val="24"/>
        </w:rPr>
        <w:t>Figure 3. Screenshot image corresponded to step 4.16</w:t>
      </w:r>
    </w:p>
    <w:p w14:paraId="0DA7C1ED" w14:textId="410177DC" w:rsidR="001C1EDD" w:rsidRPr="00437EC5" w:rsidRDefault="00437EC5" w:rsidP="001C1EDD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D5948B" wp14:editId="73B06DE9">
            <wp:extent cx="5632583" cy="6382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98"/>
                    <a:stretch/>
                  </pic:blipFill>
                  <pic:spPr bwMode="auto">
                    <a:xfrm>
                      <a:off x="0" y="0"/>
                      <a:ext cx="5632583" cy="63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9E692" w14:textId="242BD7C5" w:rsidR="00460807" w:rsidRDefault="00460807">
      <w:pPr>
        <w:rPr>
          <w:b/>
          <w:bCs/>
          <w:sz w:val="24"/>
          <w:szCs w:val="24"/>
        </w:rPr>
      </w:pPr>
    </w:p>
    <w:p w14:paraId="3FC436DB" w14:textId="4A255E56" w:rsidR="002A3895" w:rsidRPr="002A3895" w:rsidRDefault="002A38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Figure 4.</w:t>
      </w:r>
      <w:r w:rsidR="00B6440E">
        <w:rPr>
          <w:b/>
          <w:bCs/>
          <w:sz w:val="24"/>
          <w:szCs w:val="24"/>
        </w:rPr>
        <w:t xml:space="preserve"> </w:t>
      </w:r>
      <w:r w:rsidR="00B6440E" w:rsidRPr="002A3895">
        <w:rPr>
          <w:b/>
          <w:bCs/>
          <w:sz w:val="24"/>
          <w:szCs w:val="24"/>
        </w:rPr>
        <w:t>Screenshot image corresponded to step 4.1</w:t>
      </w:r>
      <w:r w:rsidR="00193E63">
        <w:rPr>
          <w:b/>
          <w:bCs/>
          <w:sz w:val="24"/>
          <w:szCs w:val="24"/>
        </w:rPr>
        <w:t>7</w:t>
      </w:r>
    </w:p>
    <w:sectPr w:rsidR="002A3895" w:rsidRPr="002A38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739DF"/>
    <w:multiLevelType w:val="hybridMultilevel"/>
    <w:tmpl w:val="124651B8"/>
    <w:lvl w:ilvl="0" w:tplc="CD62B4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159"/>
    <w:rsid w:val="00024E07"/>
    <w:rsid w:val="00193E63"/>
    <w:rsid w:val="001C1EDD"/>
    <w:rsid w:val="002142B0"/>
    <w:rsid w:val="002A3895"/>
    <w:rsid w:val="00437EC5"/>
    <w:rsid w:val="00460807"/>
    <w:rsid w:val="00B6440E"/>
    <w:rsid w:val="00BB0B85"/>
    <w:rsid w:val="00BF6EAF"/>
    <w:rsid w:val="00CF5159"/>
    <w:rsid w:val="00D35D36"/>
    <w:rsid w:val="00DE1A45"/>
    <w:rsid w:val="00EF2879"/>
    <w:rsid w:val="00F9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4A6B7"/>
  <w15:chartTrackingRefBased/>
  <w15:docId w15:val="{08E0DF31-983F-4996-834F-28AAE4599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4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8fb7ea0-4775-40d4-b4d6-c76237457f8c">
      <Terms xmlns="http://schemas.microsoft.com/office/infopath/2007/PartnerControls"/>
    </TaxKeywordTaxHTField>
    <TaxCatchAll xmlns="68fb7ea0-4775-40d4-b4d6-c76237457f8c"/>
    <_dlc_DocId xmlns="68fb7ea0-4775-40d4-b4d6-c76237457f8c">N66PQJX5R773-1901141848-563</_dlc_DocId>
    <_dlc_DocIdUrl xmlns="68fb7ea0-4775-40d4-b4d6-c76237457f8c">
      <Url>https://heartresearchinstitute.sharepoint.com/s/inf/_layouts/15/DocIdRedir.aspx?ID=N66PQJX5R773-1901141848-563</Url>
      <Description>N66PQJX5R773-1901141848-563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I Document" ma:contentTypeID="0x010100841CB27409BD214DA79A9728FC23A6C000BCDD9DBA9C523D4288ADA8888F671432" ma:contentTypeVersion="15" ma:contentTypeDescription="" ma:contentTypeScope="" ma:versionID="b6ea3694e2b4c8cb960bad036125b2c2">
  <xsd:schema xmlns:xsd="http://www.w3.org/2001/XMLSchema" xmlns:xs="http://www.w3.org/2001/XMLSchema" xmlns:p="http://schemas.microsoft.com/office/2006/metadata/properties" xmlns:ns2="68fb7ea0-4775-40d4-b4d6-c76237457f8c" xmlns:ns3="04d92f7b-66fc-4196-9b1d-3dd751069a6d" targetNamespace="http://schemas.microsoft.com/office/2006/metadata/properties" ma:root="true" ma:fieldsID="bafa6350cbf823b534914b163b767ab2" ns2:_="" ns3:_="">
    <xsd:import namespace="68fb7ea0-4775-40d4-b4d6-c76237457f8c"/>
    <xsd:import namespace="04d92f7b-66fc-4196-9b1d-3dd751069a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  <xsd:element ref="ns2:TaxCatchAl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b7ea0-4775-40d4-b4d6-c76237457f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0c88e851-db04-4093-865d-cd089c91ecf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4f10c6c2-2e4e-4c75-9bea-8666088607cf}" ma:internalName="TaxCatchAll" ma:showField="CatchAllData" ma:web="68fb7ea0-4775-40d4-b4d6-c76237457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92f7b-66fc-4196-9b1d-3dd751069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F7B5F14-60B8-428E-AA1B-BB1B3C7809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3EB0AC-AF7B-4614-B15B-67C0B619101A}">
  <ds:schemaRefs>
    <ds:schemaRef ds:uri="http://schemas.microsoft.com/office/2006/metadata/properties"/>
    <ds:schemaRef ds:uri="http://schemas.microsoft.com/office/infopath/2007/PartnerControls"/>
    <ds:schemaRef ds:uri="68fb7ea0-4775-40d4-b4d6-c76237457f8c"/>
  </ds:schemaRefs>
</ds:datastoreItem>
</file>

<file path=customXml/itemProps3.xml><?xml version="1.0" encoding="utf-8"?>
<ds:datastoreItem xmlns:ds="http://schemas.openxmlformats.org/officeDocument/2006/customXml" ds:itemID="{B02CFBD5-1A9E-4F45-9044-105F52651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b7ea0-4775-40d4-b4d6-c76237457f8c"/>
    <ds:schemaRef ds:uri="04d92f7b-66fc-4196-9b1d-3dd751069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8BA0D4-872A-4FE5-8555-584338B0AF4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Zhang</dc:creator>
  <cp:keywords/>
  <dc:description/>
  <cp:lastModifiedBy>Carmen Zhang</cp:lastModifiedBy>
  <cp:revision>12</cp:revision>
  <dcterms:created xsi:type="dcterms:W3CDTF">2019-08-22T04:12:00Z</dcterms:created>
  <dcterms:modified xsi:type="dcterms:W3CDTF">2019-08-22T05:08:00Z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0x010100841CB27409BD214DA79A9728FC23A6C000BCDD9DBA9C523D4288ADA8888F671432</vt:lpwstr>
  </property>
  <property fmtid="{D5CDD505-2E9C-101B-9397-08002B2CF9AE}" pid="3" name="TaxKeyword">
    <vt:lpwstr/>
  </property>
  <property fmtid="{D5CDD505-2E9C-101B-9397-08002B2CF9AE}" pid="4" name="_dlc_DocIdItemGuid">
    <vt:lpwstr>483a9cf8-26be-4161-aa84-0d10fa040e92</vt:lpwstr>
  </property>
</Properties>
</file>