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0FCA" w14:textId="77777777" w:rsidR="00C36980" w:rsidRDefault="00C36980" w:rsidP="00C36980">
      <w:pPr>
        <w:jc w:val="center"/>
        <w:rPr>
          <w:rStyle w:val="fontstyle01"/>
        </w:rPr>
      </w:pPr>
      <w:r>
        <w:rPr>
          <w:rStyle w:val="fontstyle01"/>
        </w:rPr>
        <w:t>Cover letter</w:t>
      </w:r>
    </w:p>
    <w:p w14:paraId="5084E982" w14:textId="77777777" w:rsidR="00C36980" w:rsidRDefault="00C36980" w:rsidP="00C36980">
      <w:pPr>
        <w:jc w:val="left"/>
        <w:rPr>
          <w:rFonts w:ascii="Calibri" w:hAnsi="Calibri" w:cs="Calibri"/>
          <w:b/>
          <w:bCs/>
          <w:color w:val="333333"/>
          <w:sz w:val="32"/>
          <w:szCs w:val="32"/>
        </w:rPr>
      </w:pPr>
    </w:p>
    <w:p w14:paraId="1C5B3268" w14:textId="227A7FC8" w:rsidR="00C36980" w:rsidRPr="00C36980" w:rsidRDefault="00C36980" w:rsidP="00C36980">
      <w:pPr>
        <w:jc w:val="left"/>
        <w:rPr>
          <w:sz w:val="24"/>
          <w:szCs w:val="28"/>
        </w:rPr>
      </w:pPr>
      <w:r w:rsidRPr="00C36980">
        <w:rPr>
          <w:sz w:val="24"/>
          <w:szCs w:val="28"/>
        </w:rPr>
        <w:t>Dear Editors:</w:t>
      </w:r>
    </w:p>
    <w:p w14:paraId="709FD897" w14:textId="0FAC1059" w:rsidR="00C36980" w:rsidRDefault="00C36980" w:rsidP="00C36980">
      <w:pPr>
        <w:ind w:firstLineChars="200" w:firstLine="480"/>
        <w:rPr>
          <w:sz w:val="24"/>
          <w:szCs w:val="28"/>
        </w:rPr>
      </w:pPr>
      <w:r w:rsidRPr="00C36980">
        <w:rPr>
          <w:sz w:val="24"/>
          <w:szCs w:val="28"/>
        </w:rPr>
        <w:t>We would like to submit the enclosed manuscript entitled “</w:t>
      </w:r>
      <w:r w:rsidR="0096651E" w:rsidRPr="0096651E">
        <w:rPr>
          <w:b/>
          <w:bCs/>
          <w:sz w:val="24"/>
          <w:szCs w:val="28"/>
        </w:rPr>
        <w:t>A clinical study of modified 980nm diode laser enucleation of the prostate for the treatment of benign prostatic hyperplasia</w:t>
      </w:r>
      <w:r w:rsidRPr="00C36980">
        <w:rPr>
          <w:sz w:val="24"/>
          <w:szCs w:val="28"/>
        </w:rPr>
        <w:t>”, which we wish to be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considered for publication in “JOVE”. No conflict of interest exits in the submission of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this manuscript, and manuscript is approved by all authors for publication.</w:t>
      </w:r>
    </w:p>
    <w:p w14:paraId="4F412E6B" w14:textId="3AF537B6" w:rsidR="00C36980" w:rsidRPr="00C36980" w:rsidRDefault="00C36980" w:rsidP="00C36980">
      <w:r w:rsidRPr="00C3698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 w:rsidRPr="00C36980">
        <w:rPr>
          <w:sz w:val="24"/>
          <w:szCs w:val="28"/>
        </w:rPr>
        <w:t>I would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like to declare on behalf of my co-authors that the work described was original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research that has not been published previously, and not under consideration for</w:t>
      </w:r>
      <w:r>
        <w:rPr>
          <w:rFonts w:hint="eastAsia"/>
        </w:rPr>
        <w:t xml:space="preserve"> </w:t>
      </w:r>
      <w:r w:rsidRPr="00C36980">
        <w:rPr>
          <w:sz w:val="24"/>
          <w:szCs w:val="28"/>
        </w:rPr>
        <w:t>publication elsewhere, in whole or in part. All the authors listed have approved the</w:t>
      </w:r>
    </w:p>
    <w:p w14:paraId="129E9CE9" w14:textId="77777777" w:rsidR="00C36980" w:rsidRPr="00C36980" w:rsidRDefault="00C36980" w:rsidP="00C36980">
      <w:pPr>
        <w:jc w:val="left"/>
        <w:rPr>
          <w:sz w:val="24"/>
          <w:szCs w:val="28"/>
        </w:rPr>
      </w:pPr>
      <w:r w:rsidRPr="00C36980">
        <w:rPr>
          <w:sz w:val="24"/>
          <w:szCs w:val="28"/>
        </w:rPr>
        <w:t>manuscript that is enclosed.</w:t>
      </w:r>
    </w:p>
    <w:p w14:paraId="2849FBA7" w14:textId="708048C2" w:rsidR="00C36980" w:rsidRPr="00C36980" w:rsidRDefault="00C36980" w:rsidP="00C36980">
      <w:pPr>
        <w:ind w:firstLineChars="100" w:firstLine="240"/>
        <w:jc w:val="left"/>
        <w:rPr>
          <w:sz w:val="24"/>
          <w:szCs w:val="28"/>
        </w:rPr>
      </w:pPr>
      <w:r w:rsidRPr="00C36980">
        <w:rPr>
          <w:sz w:val="24"/>
          <w:szCs w:val="28"/>
        </w:rPr>
        <w:t>In this work, we evaluated</w:t>
      </w:r>
      <w:r w:rsidRPr="00C36980">
        <w:rPr>
          <w:b/>
          <w:bCs/>
          <w:sz w:val="24"/>
          <w:szCs w:val="28"/>
        </w:rPr>
        <w:t xml:space="preserve"> a </w:t>
      </w:r>
      <w:r w:rsidR="00A35C96" w:rsidRPr="00A35C96">
        <w:rPr>
          <w:b/>
          <w:bCs/>
          <w:sz w:val="24"/>
          <w:szCs w:val="28"/>
        </w:rPr>
        <w:t xml:space="preserve">novel technique in DiLEP </w:t>
      </w:r>
      <w:r w:rsidRPr="00C36980">
        <w:rPr>
          <w:b/>
          <w:bCs/>
          <w:sz w:val="24"/>
          <w:szCs w:val="28"/>
        </w:rPr>
        <w:t>which was feasible and</w:t>
      </w:r>
      <w:r w:rsidRPr="00C36980">
        <w:rPr>
          <w:rFonts w:hint="eastAsia"/>
          <w:b/>
          <w:bCs/>
          <w:sz w:val="24"/>
          <w:szCs w:val="28"/>
        </w:rPr>
        <w:t xml:space="preserve"> </w:t>
      </w:r>
      <w:r w:rsidRPr="00C36980">
        <w:rPr>
          <w:b/>
          <w:bCs/>
          <w:sz w:val="24"/>
          <w:szCs w:val="28"/>
        </w:rPr>
        <w:t>facilitated</w:t>
      </w:r>
      <w:r>
        <w:rPr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in</w:t>
      </w:r>
      <w:r w:rsidRPr="00C36980">
        <w:rPr>
          <w:b/>
          <w:bCs/>
          <w:sz w:val="24"/>
          <w:szCs w:val="28"/>
        </w:rPr>
        <w:t xml:space="preserve"> the procedure</w:t>
      </w:r>
      <w:r w:rsidRPr="00C36980">
        <w:rPr>
          <w:sz w:val="24"/>
          <w:szCs w:val="28"/>
        </w:rPr>
        <w:t>. I hope this paper is suitable for “JOVE”.</w:t>
      </w:r>
    </w:p>
    <w:p w14:paraId="6A67A041" w14:textId="4C780FDE" w:rsidR="00C36980" w:rsidRDefault="00C36980" w:rsidP="00C36980">
      <w:pPr>
        <w:ind w:firstLineChars="100" w:firstLine="240"/>
        <w:jc w:val="left"/>
        <w:rPr>
          <w:sz w:val="24"/>
          <w:szCs w:val="28"/>
        </w:rPr>
      </w:pPr>
      <w:r w:rsidRPr="00C36980">
        <w:rPr>
          <w:sz w:val="24"/>
          <w:szCs w:val="28"/>
        </w:rPr>
        <w:t>We deeply appreciate your consideration of our manuscript, and we look forward to</w:t>
      </w:r>
      <w:r>
        <w:rPr>
          <w:rFonts w:hint="eastAsia"/>
          <w:sz w:val="24"/>
          <w:szCs w:val="28"/>
        </w:rPr>
        <w:t xml:space="preserve"> </w:t>
      </w:r>
      <w:r w:rsidRPr="00C36980">
        <w:rPr>
          <w:sz w:val="24"/>
          <w:szCs w:val="28"/>
        </w:rPr>
        <w:t>receiving comments from the reviewers. If you have any queries, please don’t</w:t>
      </w:r>
      <w:r>
        <w:rPr>
          <w:rFonts w:hint="eastAsia"/>
          <w:sz w:val="24"/>
          <w:szCs w:val="28"/>
        </w:rPr>
        <w:t xml:space="preserve"> </w:t>
      </w:r>
      <w:r w:rsidRPr="00C36980">
        <w:rPr>
          <w:sz w:val="24"/>
          <w:szCs w:val="28"/>
        </w:rPr>
        <w:t>hesitate to contact me at the address below.</w:t>
      </w:r>
    </w:p>
    <w:p w14:paraId="350597C8" w14:textId="63CEF58F" w:rsidR="001414C1" w:rsidRPr="00C36980" w:rsidRDefault="001414C1" w:rsidP="00C36980">
      <w:pPr>
        <w:ind w:firstLineChars="100" w:firstLine="180"/>
        <w:jc w:val="left"/>
        <w:rPr>
          <w:sz w:val="24"/>
          <w:szCs w:val="28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We hope that this article </w:t>
      </w:r>
      <w:r w:rsidR="00D927A9">
        <w:rPr>
          <w:rFonts w:ascii="Verdana" w:hAnsi="Verdana" w:hint="eastAsia"/>
          <w:color w:val="222222"/>
          <w:sz w:val="18"/>
          <w:szCs w:val="18"/>
          <w:shd w:val="clear" w:color="auto" w:fill="FFFFFF"/>
        </w:rPr>
        <w:t>can</w:t>
      </w:r>
      <w:r w:rsidR="00D927A9"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18"/>
          <w:szCs w:val="18"/>
          <w:shd w:val="clear" w:color="auto" w:fill="FFFFFF"/>
        </w:rPr>
        <w:t>to be "in-press" at 1</w:t>
      </w:r>
      <w:r w:rsidR="00160412">
        <w:rPr>
          <w:rFonts w:ascii="Verdana" w:hAnsi="Verdana"/>
          <w:color w:val="222222"/>
          <w:sz w:val="18"/>
          <w:szCs w:val="18"/>
          <w:shd w:val="clear" w:color="auto" w:fill="FFFFFF"/>
        </w:rPr>
        <w:t>1</w:t>
      </w:r>
      <w:bookmarkStart w:id="0" w:name="_GoBack"/>
      <w:bookmarkEnd w:id="0"/>
      <w:r>
        <w:rPr>
          <w:rFonts w:ascii="Verdana" w:hAnsi="Verdana" w:hint="eastAsia"/>
          <w:color w:val="222222"/>
          <w:sz w:val="18"/>
          <w:szCs w:val="18"/>
          <w:shd w:val="clear" w:color="auto" w:fill="FFFFFF"/>
        </w:rPr>
        <w:t>/</w:t>
      </w:r>
      <w:r w:rsidR="00160412">
        <w:rPr>
          <w:rFonts w:ascii="Verdana" w:hAnsi="Verdana"/>
          <w:color w:val="222222"/>
          <w:sz w:val="18"/>
          <w:szCs w:val="18"/>
          <w:shd w:val="clear" w:color="auto" w:fill="FFFFFF"/>
        </w:rPr>
        <w:t>30</w:t>
      </w:r>
      <w:r>
        <w:rPr>
          <w:rFonts w:ascii="Verdana" w:hAnsi="Verdana"/>
          <w:color w:val="222222"/>
          <w:sz w:val="18"/>
          <w:szCs w:val="18"/>
          <w:shd w:val="clear" w:color="auto" w:fill="FFFFFF"/>
        </w:rPr>
        <w:t>/2019</w:t>
      </w:r>
    </w:p>
    <w:p w14:paraId="247BDAAC" w14:textId="77777777" w:rsidR="00C36980" w:rsidRPr="00C36980" w:rsidRDefault="00C36980" w:rsidP="006A50F4">
      <w:pPr>
        <w:ind w:firstLineChars="50" w:firstLine="120"/>
        <w:jc w:val="left"/>
        <w:rPr>
          <w:sz w:val="24"/>
          <w:szCs w:val="28"/>
        </w:rPr>
      </w:pPr>
      <w:r w:rsidRPr="00C36980">
        <w:rPr>
          <w:sz w:val="24"/>
          <w:szCs w:val="28"/>
        </w:rPr>
        <w:t>Thank you and best regards.</w:t>
      </w:r>
    </w:p>
    <w:p w14:paraId="3E80B208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Yours sincerely,</w:t>
      </w:r>
    </w:p>
    <w:p w14:paraId="6A3AA390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M.D. Ming Liu</w:t>
      </w:r>
    </w:p>
    <w:p w14:paraId="66A1B02A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Corresponding author:</w:t>
      </w:r>
    </w:p>
    <w:p w14:paraId="63F027D4" w14:textId="77777777" w:rsidR="00C3698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Name:Ming Liu</w:t>
      </w:r>
    </w:p>
    <w:p w14:paraId="7B3448EE" w14:textId="0F34D16D" w:rsidR="00A04360" w:rsidRPr="00C36980" w:rsidRDefault="00C36980" w:rsidP="00C36980">
      <w:pPr>
        <w:jc w:val="right"/>
        <w:rPr>
          <w:sz w:val="24"/>
          <w:szCs w:val="28"/>
        </w:rPr>
      </w:pPr>
      <w:r w:rsidRPr="00C36980">
        <w:rPr>
          <w:sz w:val="24"/>
          <w:szCs w:val="28"/>
        </w:rPr>
        <w:t>E-mail: liuming19731029@163.com</w:t>
      </w:r>
    </w:p>
    <w:sectPr w:rsidR="00A04360" w:rsidRPr="00C3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6B44" w14:textId="77777777" w:rsidR="00A00C6F" w:rsidRDefault="00A00C6F" w:rsidP="00C36980">
      <w:r>
        <w:separator/>
      </w:r>
    </w:p>
  </w:endnote>
  <w:endnote w:type="continuationSeparator" w:id="0">
    <w:p w14:paraId="31CFC260" w14:textId="77777777" w:rsidR="00A00C6F" w:rsidRDefault="00A00C6F" w:rsidP="00C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FEEEA" w14:textId="77777777" w:rsidR="00A00C6F" w:rsidRDefault="00A00C6F" w:rsidP="00C36980">
      <w:r>
        <w:separator/>
      </w:r>
    </w:p>
  </w:footnote>
  <w:footnote w:type="continuationSeparator" w:id="0">
    <w:p w14:paraId="2FCD8743" w14:textId="77777777" w:rsidR="00A00C6F" w:rsidRDefault="00A00C6F" w:rsidP="00C3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6F"/>
    <w:rsid w:val="001414C1"/>
    <w:rsid w:val="00160412"/>
    <w:rsid w:val="00624E00"/>
    <w:rsid w:val="006A50F4"/>
    <w:rsid w:val="006D65C2"/>
    <w:rsid w:val="008E4165"/>
    <w:rsid w:val="0096651E"/>
    <w:rsid w:val="00A00C6F"/>
    <w:rsid w:val="00A04360"/>
    <w:rsid w:val="00A35C96"/>
    <w:rsid w:val="00C36980"/>
    <w:rsid w:val="00D927A9"/>
    <w:rsid w:val="00DE436F"/>
    <w:rsid w:val="00E1119C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7D363"/>
  <w15:chartTrackingRefBased/>
  <w15:docId w15:val="{C302AA5A-D9D1-407E-B33E-BAF0A6F7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980"/>
    <w:rPr>
      <w:sz w:val="18"/>
      <w:szCs w:val="18"/>
    </w:rPr>
  </w:style>
  <w:style w:type="character" w:customStyle="1" w:styleId="fontstyle01">
    <w:name w:val="fontstyle01"/>
    <w:basedOn w:val="a0"/>
    <w:rsid w:val="00C36980"/>
    <w:rPr>
      <w:rFonts w:ascii="Calibri" w:hAnsi="Calibri" w:cs="Calibri" w:hint="default"/>
      <w:b/>
      <w:bCs/>
      <w:i w:val="0"/>
      <w:iCs w:val="0"/>
      <w:color w:val="333333"/>
      <w:sz w:val="32"/>
      <w:szCs w:val="32"/>
    </w:rPr>
  </w:style>
  <w:style w:type="character" w:customStyle="1" w:styleId="fontstyle21">
    <w:name w:val="fontstyle21"/>
    <w:basedOn w:val="a0"/>
    <w:rsid w:val="00C36980"/>
    <w:rPr>
      <w:rFonts w:ascii="Calibri" w:hAnsi="Calibri" w:cs="Calibri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31">
    <w:name w:val="fontstyle31"/>
    <w:basedOn w:val="a0"/>
    <w:rsid w:val="00C36980"/>
    <w:rPr>
      <w:rFonts w:ascii="Verdana" w:hAnsi="Verdana" w:hint="default"/>
      <w:b w:val="0"/>
      <w:bCs w:val="0"/>
      <w:i w:val="0"/>
      <w:iCs w:val="0"/>
      <w:color w:val="5555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Chunlong Fu</dc:creator>
  <cp:keywords/>
  <dc:description/>
  <cp:lastModifiedBy>Chunlong Fu</cp:lastModifiedBy>
  <cp:revision>9</cp:revision>
  <dcterms:created xsi:type="dcterms:W3CDTF">2019-08-11T00:45:00Z</dcterms:created>
  <dcterms:modified xsi:type="dcterms:W3CDTF">2019-10-14T16:20:00Z</dcterms:modified>
</cp:coreProperties>
</file>