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B7CFB" w14:textId="15EDA29F" w:rsidR="001F54EC" w:rsidRPr="004E39BE" w:rsidRDefault="001F54EC" w:rsidP="001A3AFF">
      <w:pPr>
        <w:pStyle w:val="a3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4E39BE">
        <w:rPr>
          <w:rFonts w:ascii="Calibri" w:hAnsi="Calibri" w:cs="Calibri"/>
          <w:b/>
          <w:sz w:val="24"/>
          <w:szCs w:val="24"/>
          <w:lang w:val="en-US"/>
        </w:rPr>
        <w:t>TITLE:</w:t>
      </w:r>
    </w:p>
    <w:p w14:paraId="4A72A2D6" w14:textId="63AC6AEE" w:rsidR="005406E9" w:rsidRPr="004E39BE" w:rsidRDefault="00FF6943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 xml:space="preserve">Detection of </w:t>
      </w:r>
      <w:r w:rsidR="002B2C5A" w:rsidRPr="004E39BE">
        <w:rPr>
          <w:rFonts w:ascii="Calibri" w:hAnsi="Calibri" w:cs="Calibri"/>
          <w:sz w:val="24"/>
          <w:szCs w:val="24"/>
          <w:lang w:val="en-US"/>
        </w:rPr>
        <w:t xml:space="preserve">Human Immunodeficiency Virus Type 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1 (HIV-1) Antisense Protein (ASP) RNA </w:t>
      </w:r>
      <w:r w:rsidR="002B2C5A">
        <w:rPr>
          <w:rFonts w:ascii="Calibri" w:hAnsi="Calibri" w:cs="Calibri"/>
          <w:sz w:val="24"/>
          <w:szCs w:val="24"/>
          <w:lang w:val="en-US"/>
        </w:rPr>
        <w:t>T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ranscripts in </w:t>
      </w:r>
      <w:r w:rsidR="002B2C5A">
        <w:rPr>
          <w:rFonts w:ascii="Calibri" w:hAnsi="Calibri" w:cs="Calibri"/>
          <w:sz w:val="24"/>
          <w:szCs w:val="24"/>
          <w:lang w:val="en-US"/>
        </w:rPr>
        <w:t>P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atients by </w:t>
      </w:r>
      <w:r w:rsidR="002B2C5A" w:rsidRPr="004E39BE">
        <w:rPr>
          <w:rFonts w:ascii="Calibri" w:hAnsi="Calibri" w:cs="Calibri"/>
          <w:sz w:val="24"/>
          <w:szCs w:val="24"/>
          <w:lang w:val="en-US"/>
        </w:rPr>
        <w:t xml:space="preserve">Strand-Specific </w:t>
      </w:r>
      <w:r w:rsidRPr="004E39BE">
        <w:rPr>
          <w:rFonts w:ascii="Calibri" w:hAnsi="Calibri" w:cs="Calibri"/>
          <w:sz w:val="24"/>
          <w:szCs w:val="24"/>
          <w:lang w:val="en-US"/>
        </w:rPr>
        <w:t>RT-PCR</w:t>
      </w:r>
    </w:p>
    <w:p w14:paraId="2479385D" w14:textId="77777777" w:rsidR="00FF6943" w:rsidRPr="004E39BE" w:rsidRDefault="00FF6943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41C5296" w14:textId="39FD6E06" w:rsidR="001F54EC" w:rsidRPr="004E39BE" w:rsidRDefault="001F54EC" w:rsidP="001A3AFF">
      <w:pPr>
        <w:pStyle w:val="a3"/>
        <w:jc w:val="both"/>
        <w:rPr>
          <w:rFonts w:ascii="Calibri" w:hAnsi="Calibri" w:cs="Calibri"/>
          <w:b/>
          <w:sz w:val="24"/>
          <w:szCs w:val="24"/>
          <w:lang w:val="it-IT"/>
        </w:rPr>
      </w:pPr>
      <w:r w:rsidRPr="004E39BE">
        <w:rPr>
          <w:rFonts w:ascii="Calibri" w:hAnsi="Calibri" w:cs="Calibri"/>
          <w:b/>
          <w:sz w:val="24"/>
          <w:szCs w:val="24"/>
          <w:lang w:val="it-IT"/>
        </w:rPr>
        <w:t xml:space="preserve">AUTHORS </w:t>
      </w:r>
      <w:r w:rsidR="0024318B" w:rsidRPr="004E39BE">
        <w:rPr>
          <w:rFonts w:ascii="Calibri" w:hAnsi="Calibri" w:cs="Calibri"/>
          <w:b/>
          <w:sz w:val="24"/>
          <w:szCs w:val="24"/>
          <w:lang w:val="it-IT"/>
        </w:rPr>
        <w:t>AND</w:t>
      </w:r>
      <w:r w:rsidRPr="004E39BE">
        <w:rPr>
          <w:rFonts w:ascii="Calibri" w:hAnsi="Calibri" w:cs="Calibri"/>
          <w:b/>
          <w:sz w:val="24"/>
          <w:szCs w:val="24"/>
          <w:lang w:val="it-IT"/>
        </w:rPr>
        <w:t xml:space="preserve"> AFFILIATION</w:t>
      </w:r>
      <w:r w:rsidR="0024318B" w:rsidRPr="004E39BE">
        <w:rPr>
          <w:rFonts w:ascii="Calibri" w:hAnsi="Calibri" w:cs="Calibri"/>
          <w:b/>
          <w:sz w:val="24"/>
          <w:szCs w:val="24"/>
          <w:lang w:val="it-IT"/>
        </w:rPr>
        <w:t>S</w:t>
      </w:r>
      <w:r w:rsidRPr="004E39BE">
        <w:rPr>
          <w:rFonts w:ascii="Calibri" w:hAnsi="Calibri" w:cs="Calibri"/>
          <w:b/>
          <w:sz w:val="24"/>
          <w:szCs w:val="24"/>
          <w:lang w:val="it-IT"/>
        </w:rPr>
        <w:t>:</w:t>
      </w:r>
    </w:p>
    <w:p w14:paraId="21F56804" w14:textId="449232C1" w:rsidR="00FA173C" w:rsidRPr="004E39BE" w:rsidRDefault="001F54EC" w:rsidP="001A3AFF">
      <w:pPr>
        <w:pStyle w:val="a3"/>
        <w:jc w:val="both"/>
        <w:rPr>
          <w:rFonts w:ascii="Calibri" w:hAnsi="Calibri" w:cs="Calibri"/>
          <w:sz w:val="24"/>
          <w:szCs w:val="24"/>
          <w:lang w:val="it-IT"/>
        </w:rPr>
      </w:pPr>
      <w:r w:rsidRPr="004E39BE">
        <w:rPr>
          <w:rFonts w:ascii="Calibri" w:hAnsi="Calibri" w:cs="Calibri"/>
          <w:sz w:val="24"/>
          <w:szCs w:val="24"/>
          <w:lang w:val="it-IT"/>
        </w:rPr>
        <w:t>Antonio Mancarella</w:t>
      </w:r>
      <w:r w:rsidRPr="004E39BE">
        <w:rPr>
          <w:rFonts w:ascii="Calibri" w:hAnsi="Calibri" w:cs="Calibri"/>
          <w:sz w:val="24"/>
          <w:szCs w:val="24"/>
          <w:vertAlign w:val="superscript"/>
          <w:lang w:val="it-IT"/>
        </w:rPr>
        <w:t>1</w:t>
      </w:r>
      <w:r w:rsidRPr="004E39BE">
        <w:rPr>
          <w:rFonts w:ascii="Calibri" w:hAnsi="Calibri" w:cs="Calibri"/>
          <w:sz w:val="24"/>
          <w:szCs w:val="24"/>
          <w:lang w:val="it-IT"/>
        </w:rPr>
        <w:t>​, Francesco A. Procopio</w:t>
      </w:r>
      <w:r w:rsidRPr="004E39BE">
        <w:rPr>
          <w:rFonts w:ascii="Calibri" w:hAnsi="Calibri" w:cs="Calibri"/>
          <w:sz w:val="24"/>
          <w:szCs w:val="24"/>
          <w:vertAlign w:val="superscript"/>
          <w:lang w:val="it-IT"/>
        </w:rPr>
        <w:t>1</w:t>
      </w:r>
      <w:r w:rsidRPr="004E39BE">
        <w:rPr>
          <w:rFonts w:ascii="Calibri" w:hAnsi="Calibri" w:cs="Calibri"/>
          <w:sz w:val="24"/>
          <w:szCs w:val="24"/>
          <w:lang w:val="it-IT"/>
        </w:rPr>
        <w:t>​, Tilmann Achsel</w:t>
      </w:r>
      <w:r w:rsidRPr="004E39BE">
        <w:rPr>
          <w:rFonts w:ascii="Calibri" w:hAnsi="Calibri" w:cs="Calibri"/>
          <w:sz w:val="24"/>
          <w:szCs w:val="24"/>
          <w:vertAlign w:val="superscript"/>
          <w:lang w:val="it-IT"/>
        </w:rPr>
        <w:t>2</w:t>
      </w:r>
      <w:r w:rsidR="001D78CD" w:rsidRPr="004E39BE">
        <w:rPr>
          <w:rFonts w:ascii="Calibri" w:hAnsi="Calibri" w:cs="Calibri"/>
          <w:sz w:val="24"/>
          <w:szCs w:val="24"/>
          <w:lang w:val="it-IT"/>
        </w:rPr>
        <w:t>​, Elisa</w:t>
      </w:r>
      <w:r w:rsidRPr="004E39BE">
        <w:rPr>
          <w:rFonts w:ascii="Calibri" w:hAnsi="Calibri" w:cs="Calibri"/>
          <w:sz w:val="24"/>
          <w:szCs w:val="24"/>
          <w:lang w:val="it-IT"/>
        </w:rPr>
        <w:t xml:space="preserve"> De Crignis</w:t>
      </w:r>
      <w:r w:rsidR="001D78CD" w:rsidRPr="004E39BE">
        <w:rPr>
          <w:rFonts w:ascii="Calibri" w:hAnsi="Calibri" w:cs="Calibri"/>
          <w:sz w:val="24"/>
          <w:szCs w:val="24"/>
          <w:vertAlign w:val="superscript"/>
          <w:lang w:val="it-IT"/>
        </w:rPr>
        <w:t>3​</w:t>
      </w:r>
      <w:r w:rsidRPr="004E39BE">
        <w:rPr>
          <w:rFonts w:ascii="Calibri" w:hAnsi="Calibri" w:cs="Calibri"/>
          <w:sz w:val="24"/>
          <w:szCs w:val="24"/>
          <w:vertAlign w:val="superscript"/>
          <w:lang w:val="it-IT"/>
        </w:rPr>
        <w:t>†</w:t>
      </w:r>
      <w:r w:rsidR="001D78CD" w:rsidRPr="004E39BE">
        <w:rPr>
          <w:rFonts w:ascii="Calibri" w:hAnsi="Calibri" w:cs="Calibri"/>
          <w:sz w:val="24"/>
          <w:szCs w:val="24"/>
          <w:vertAlign w:val="superscript"/>
          <w:lang w:val="it-IT"/>
        </w:rPr>
        <w:t>​</w:t>
      </w:r>
      <w:r w:rsidR="001D78CD" w:rsidRPr="004E39BE">
        <w:rPr>
          <w:rFonts w:ascii="Calibri" w:hAnsi="Calibri" w:cs="Calibri"/>
          <w:sz w:val="24"/>
          <w:szCs w:val="24"/>
          <w:lang w:val="it-IT"/>
        </w:rPr>
        <w:t>, Brian</w:t>
      </w:r>
      <w:r w:rsidRPr="004E39BE">
        <w:rPr>
          <w:rFonts w:ascii="Calibri" w:hAnsi="Calibri" w:cs="Calibri"/>
          <w:sz w:val="24"/>
          <w:szCs w:val="24"/>
          <w:lang w:val="it-IT"/>
        </w:rPr>
        <w:t xml:space="preserve"> T. Foley</w:t>
      </w:r>
      <w:r w:rsidRPr="004E39BE">
        <w:rPr>
          <w:rFonts w:ascii="Calibri" w:hAnsi="Calibri" w:cs="Calibri"/>
          <w:sz w:val="24"/>
          <w:szCs w:val="24"/>
          <w:vertAlign w:val="superscript"/>
          <w:lang w:val="it-IT"/>
        </w:rPr>
        <w:t>4</w:t>
      </w:r>
      <w:r w:rsidR="001D78CD" w:rsidRPr="004E39BE">
        <w:rPr>
          <w:rFonts w:ascii="Calibri" w:hAnsi="Calibri" w:cs="Calibri"/>
          <w:sz w:val="24"/>
          <w:szCs w:val="24"/>
          <w:lang w:val="it-IT"/>
        </w:rPr>
        <w:t>​, Giampietro</w:t>
      </w:r>
      <w:r w:rsidRPr="004E39BE">
        <w:rPr>
          <w:rFonts w:ascii="Calibri" w:hAnsi="Calibri" w:cs="Calibri"/>
          <w:sz w:val="24"/>
          <w:szCs w:val="24"/>
          <w:lang w:val="it-IT"/>
        </w:rPr>
        <w:t xml:space="preserve"> Corradin</w:t>
      </w:r>
      <w:r w:rsidRPr="004E39BE">
        <w:rPr>
          <w:rFonts w:ascii="Calibri" w:hAnsi="Calibri" w:cs="Calibri"/>
          <w:sz w:val="24"/>
          <w:szCs w:val="24"/>
          <w:vertAlign w:val="superscript"/>
          <w:lang w:val="it-IT"/>
        </w:rPr>
        <w:t>5</w:t>
      </w:r>
      <w:r w:rsidR="001D78CD" w:rsidRPr="004E39BE">
        <w:rPr>
          <w:rFonts w:ascii="Calibri" w:hAnsi="Calibri" w:cs="Calibri"/>
          <w:sz w:val="24"/>
          <w:szCs w:val="24"/>
          <w:lang w:val="it-IT"/>
        </w:rPr>
        <w:t>​, Claudia</w:t>
      </w:r>
      <w:r w:rsidRPr="004E39BE">
        <w:rPr>
          <w:rFonts w:ascii="Calibri" w:hAnsi="Calibri" w:cs="Calibri"/>
          <w:sz w:val="24"/>
          <w:szCs w:val="24"/>
          <w:lang w:val="it-IT"/>
        </w:rPr>
        <w:t xml:space="preserve"> Bagni</w:t>
      </w:r>
      <w:r w:rsidRPr="004E39BE">
        <w:rPr>
          <w:rFonts w:ascii="Calibri" w:hAnsi="Calibri" w:cs="Calibri"/>
          <w:sz w:val="24"/>
          <w:szCs w:val="24"/>
          <w:vertAlign w:val="superscript"/>
          <w:lang w:val="it-IT"/>
        </w:rPr>
        <w:t>2</w:t>
      </w:r>
      <w:r w:rsidR="001D78CD" w:rsidRPr="004E39BE">
        <w:rPr>
          <w:rFonts w:ascii="Calibri" w:hAnsi="Calibri" w:cs="Calibri"/>
          <w:sz w:val="24"/>
          <w:szCs w:val="24"/>
          <w:lang w:val="it-IT"/>
        </w:rPr>
        <w:t>​, Giuseppe</w:t>
      </w:r>
      <w:r w:rsidRPr="004E39BE">
        <w:rPr>
          <w:rFonts w:ascii="Calibri" w:hAnsi="Calibri" w:cs="Calibri"/>
          <w:sz w:val="24"/>
          <w:szCs w:val="24"/>
          <w:lang w:val="it-IT"/>
        </w:rPr>
        <w:t xml:space="preserve"> Pantaleo</w:t>
      </w:r>
      <w:r w:rsidRPr="004E39BE">
        <w:rPr>
          <w:rFonts w:ascii="Calibri" w:hAnsi="Calibri" w:cs="Calibri"/>
          <w:sz w:val="24"/>
          <w:szCs w:val="24"/>
          <w:vertAlign w:val="superscript"/>
          <w:lang w:val="it-IT"/>
        </w:rPr>
        <w:t>1</w:t>
      </w:r>
      <w:r w:rsidR="001D78CD" w:rsidRPr="004E39BE">
        <w:rPr>
          <w:rFonts w:ascii="Calibri" w:hAnsi="Calibri" w:cs="Calibri"/>
          <w:sz w:val="24"/>
          <w:szCs w:val="24"/>
          <w:lang w:val="it-IT"/>
        </w:rPr>
        <w:t>​,</w:t>
      </w:r>
      <w:r w:rsidRPr="004E39BE">
        <w:rPr>
          <w:rFonts w:ascii="Calibri" w:hAnsi="Calibri" w:cs="Calibri"/>
          <w:sz w:val="24"/>
          <w:szCs w:val="24"/>
          <w:lang w:val="it-IT"/>
        </w:rPr>
        <w:t xml:space="preserve"> Cecilia Graziosi</w:t>
      </w:r>
      <w:r w:rsidR="001D78CD" w:rsidRPr="004E39BE">
        <w:rPr>
          <w:rFonts w:ascii="Calibri" w:hAnsi="Calibri" w:cs="Calibri"/>
          <w:sz w:val="24"/>
          <w:szCs w:val="24"/>
          <w:vertAlign w:val="superscript"/>
          <w:lang w:val="it-IT"/>
        </w:rPr>
        <w:t>1​</w:t>
      </w:r>
    </w:p>
    <w:p w14:paraId="277A11DB" w14:textId="5660B61E" w:rsidR="001F54EC" w:rsidRPr="004E39BE" w:rsidRDefault="001F54EC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vertAlign w:val="superscript"/>
          <w:lang w:val="en-US"/>
        </w:rPr>
        <w:t>1</w:t>
      </w:r>
      <w:r w:rsidRPr="004E39BE">
        <w:rPr>
          <w:rFonts w:ascii="Calibri" w:hAnsi="Calibri" w:cs="Calibri"/>
          <w:sz w:val="24"/>
          <w:szCs w:val="24"/>
          <w:lang w:val="en-US"/>
        </w:rPr>
        <w:t>​Division of Immunology and Allergy, Lausanne University Hospital, Switzerland</w:t>
      </w:r>
    </w:p>
    <w:p w14:paraId="110BD16F" w14:textId="4B929C33" w:rsidR="001F54EC" w:rsidRPr="004E39BE" w:rsidRDefault="001F54EC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vertAlign w:val="superscript"/>
          <w:lang w:val="en-US"/>
        </w:rPr>
        <w:t>2</w:t>
      </w:r>
      <w:r w:rsidRPr="004E39BE">
        <w:rPr>
          <w:rFonts w:ascii="Calibri" w:hAnsi="Calibri" w:cs="Calibri"/>
          <w:sz w:val="24"/>
          <w:szCs w:val="24"/>
          <w:lang w:val="en-US"/>
        </w:rPr>
        <w:t>​Department of Fundamental Neuroscience, University of Lausanne, Switzerland</w:t>
      </w:r>
    </w:p>
    <w:p w14:paraId="0D6E3EC2" w14:textId="0C15B264" w:rsidR="001F54EC" w:rsidRPr="004E39BE" w:rsidRDefault="001F54EC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vertAlign w:val="superscript"/>
          <w:lang w:val="en-US"/>
        </w:rPr>
        <w:t>3​</w:t>
      </w:r>
      <w:r w:rsidRPr="004E39BE">
        <w:rPr>
          <w:rFonts w:ascii="Calibri" w:hAnsi="Calibri" w:cs="Calibri"/>
          <w:sz w:val="24"/>
          <w:szCs w:val="24"/>
          <w:lang w:val="en-US"/>
        </w:rPr>
        <w:t>Department of Biochemistry, Erasmus Medical Center, Rotterdam, The Netherlands</w:t>
      </w:r>
    </w:p>
    <w:p w14:paraId="596A4B20" w14:textId="60955D8D" w:rsidR="001F54EC" w:rsidRPr="004E39BE" w:rsidRDefault="001F54EC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vertAlign w:val="superscript"/>
          <w:lang w:val="en-US"/>
        </w:rPr>
        <w:t>4</w:t>
      </w:r>
      <w:r w:rsidRPr="004E39BE">
        <w:rPr>
          <w:rFonts w:ascii="Calibri" w:hAnsi="Calibri" w:cs="Calibri"/>
          <w:sz w:val="24"/>
          <w:szCs w:val="24"/>
          <w:lang w:val="en-US"/>
        </w:rPr>
        <w:t>​Theoretical Biology and Biophysics Group, Los Alamos National Laboratories, Los Alamos, New Mexico, USA</w:t>
      </w:r>
    </w:p>
    <w:p w14:paraId="1DF9FBA1" w14:textId="1FE2E99F" w:rsidR="001D78CD" w:rsidRPr="004E39BE" w:rsidRDefault="001F54EC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vertAlign w:val="superscript"/>
          <w:lang w:val="en-US"/>
        </w:rPr>
        <w:t>5</w:t>
      </w:r>
      <w:r w:rsidRPr="004E39BE">
        <w:rPr>
          <w:rFonts w:ascii="Calibri" w:hAnsi="Calibri" w:cs="Calibri"/>
          <w:sz w:val="24"/>
          <w:szCs w:val="24"/>
          <w:lang w:val="en-US"/>
        </w:rPr>
        <w:t>​Department of Biochemistry, University of Lausanne, Switzerland</w:t>
      </w:r>
    </w:p>
    <w:p w14:paraId="3662C6A8" w14:textId="3F43E5FC" w:rsidR="001F54EC" w:rsidRPr="004E39BE" w:rsidRDefault="001F54EC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vertAlign w:val="superscript"/>
          <w:lang w:val="en-US"/>
        </w:rPr>
        <w:t xml:space="preserve">†​ </w:t>
      </w:r>
      <w:r w:rsidRPr="004E39BE">
        <w:rPr>
          <w:rFonts w:ascii="Calibri" w:hAnsi="Calibri" w:cs="Calibri"/>
          <w:sz w:val="24"/>
          <w:szCs w:val="24"/>
          <w:lang w:val="en-US"/>
        </w:rPr>
        <w:t>Present address: Clinical Trial Office, CRO Aviano National Cancer Institute, Aviano, Italy.</w:t>
      </w:r>
    </w:p>
    <w:p w14:paraId="2ADAC0C0" w14:textId="77777777" w:rsidR="001F54EC" w:rsidRPr="004E39BE" w:rsidRDefault="001F54EC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9237A0D" w14:textId="550D1FDB" w:rsidR="001F54EC" w:rsidRPr="004E39BE" w:rsidRDefault="001F54EC" w:rsidP="001A3AFF">
      <w:pPr>
        <w:pStyle w:val="a3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4E39BE">
        <w:rPr>
          <w:rFonts w:ascii="Calibri" w:hAnsi="Calibri" w:cs="Calibri"/>
          <w:b/>
          <w:sz w:val="24"/>
          <w:szCs w:val="24"/>
          <w:lang w:val="en-US"/>
        </w:rPr>
        <w:t>EMAIL ADDRESSE</w:t>
      </w:r>
      <w:r w:rsidR="0024318B" w:rsidRPr="004E39BE">
        <w:rPr>
          <w:rFonts w:ascii="Calibri" w:hAnsi="Calibri" w:cs="Calibri"/>
          <w:b/>
          <w:sz w:val="24"/>
          <w:szCs w:val="24"/>
          <w:lang w:val="en-US"/>
        </w:rPr>
        <w:t>S</w:t>
      </w:r>
      <w:r w:rsidRPr="004E39BE">
        <w:rPr>
          <w:rFonts w:ascii="Calibri" w:hAnsi="Calibri" w:cs="Calibri"/>
          <w:b/>
          <w:sz w:val="24"/>
          <w:szCs w:val="24"/>
          <w:lang w:val="en-US"/>
        </w:rPr>
        <w:t xml:space="preserve"> OF CO-AUTHORS:</w:t>
      </w:r>
    </w:p>
    <w:p w14:paraId="2FDDFAC1" w14:textId="7EC5F441" w:rsidR="002E7CFF" w:rsidRPr="004E39BE" w:rsidRDefault="002E7CFF" w:rsidP="001A3AFF">
      <w:pPr>
        <w:pStyle w:val="a3"/>
        <w:jc w:val="both"/>
        <w:rPr>
          <w:rFonts w:ascii="Calibri" w:hAnsi="Calibri" w:cs="Calibri"/>
          <w:sz w:val="24"/>
          <w:szCs w:val="24"/>
          <w:lang w:val="it-IT"/>
        </w:rPr>
      </w:pPr>
      <w:r w:rsidRPr="004E39BE">
        <w:rPr>
          <w:rFonts w:ascii="Calibri" w:hAnsi="Calibri" w:cs="Calibri"/>
          <w:sz w:val="24"/>
          <w:szCs w:val="24"/>
          <w:lang w:val="it-IT"/>
        </w:rPr>
        <w:t>Antonio Mancarella</w:t>
      </w:r>
      <w:r w:rsidR="001D78CD" w:rsidRPr="004E39BE">
        <w:rPr>
          <w:rFonts w:ascii="Calibri" w:hAnsi="Calibri" w:cs="Calibri"/>
          <w:sz w:val="24"/>
          <w:szCs w:val="24"/>
          <w:lang w:val="it-IT"/>
        </w:rPr>
        <w:tab/>
      </w:r>
      <w:r w:rsidR="001D78CD" w:rsidRPr="004E39BE">
        <w:rPr>
          <w:rFonts w:ascii="Calibri" w:hAnsi="Calibri" w:cs="Calibri"/>
          <w:sz w:val="24"/>
          <w:szCs w:val="24"/>
          <w:lang w:val="it-IT"/>
        </w:rPr>
        <w:tab/>
        <w:t>(</w:t>
      </w:r>
      <w:r w:rsidRPr="004E39BE">
        <w:rPr>
          <w:rFonts w:ascii="Calibri" w:hAnsi="Calibri" w:cs="Calibri"/>
          <w:sz w:val="24"/>
          <w:szCs w:val="24"/>
          <w:lang w:val="it-IT"/>
        </w:rPr>
        <w:t>antonio.mancarella@chuv.ch)</w:t>
      </w:r>
    </w:p>
    <w:p w14:paraId="71E9896A" w14:textId="0E1B8FF4" w:rsidR="002E7CFF" w:rsidRPr="004E39BE" w:rsidRDefault="001D78CD" w:rsidP="001A3AFF">
      <w:pPr>
        <w:pStyle w:val="a3"/>
        <w:jc w:val="both"/>
        <w:rPr>
          <w:rFonts w:ascii="Calibri" w:hAnsi="Calibri" w:cs="Calibri"/>
          <w:sz w:val="24"/>
          <w:szCs w:val="24"/>
          <w:lang w:val="it-IT"/>
        </w:rPr>
      </w:pPr>
      <w:r w:rsidRPr="004E39BE">
        <w:rPr>
          <w:rFonts w:ascii="Calibri" w:hAnsi="Calibri" w:cs="Calibri"/>
          <w:sz w:val="24"/>
          <w:szCs w:val="24"/>
          <w:lang w:val="it-IT"/>
        </w:rPr>
        <w:t>Francesco A. Procopio</w:t>
      </w:r>
      <w:r w:rsidRPr="004E39BE">
        <w:rPr>
          <w:rFonts w:ascii="Calibri" w:hAnsi="Calibri" w:cs="Calibri"/>
          <w:sz w:val="24"/>
          <w:szCs w:val="24"/>
          <w:lang w:val="it-IT"/>
        </w:rPr>
        <w:tab/>
      </w:r>
      <w:r w:rsidRPr="004E39BE">
        <w:rPr>
          <w:rFonts w:ascii="Calibri" w:hAnsi="Calibri" w:cs="Calibri"/>
          <w:sz w:val="24"/>
          <w:szCs w:val="24"/>
          <w:lang w:val="it-IT"/>
        </w:rPr>
        <w:tab/>
      </w:r>
      <w:r w:rsidR="002E7CFF" w:rsidRPr="004E39BE">
        <w:rPr>
          <w:rFonts w:ascii="Calibri" w:hAnsi="Calibri" w:cs="Calibri"/>
          <w:sz w:val="24"/>
          <w:szCs w:val="24"/>
          <w:lang w:val="it-IT"/>
        </w:rPr>
        <w:t>(francesco.procopio@chuv.ch)</w:t>
      </w:r>
    </w:p>
    <w:p w14:paraId="27499667" w14:textId="2DC14D7C" w:rsidR="002E7CFF" w:rsidRPr="004E39BE" w:rsidRDefault="001D78CD" w:rsidP="001A3AFF">
      <w:pPr>
        <w:pStyle w:val="a3"/>
        <w:jc w:val="both"/>
        <w:rPr>
          <w:rFonts w:ascii="Calibri" w:hAnsi="Calibri" w:cs="Calibri"/>
          <w:sz w:val="24"/>
          <w:szCs w:val="24"/>
          <w:lang w:val="de-CH"/>
        </w:rPr>
      </w:pPr>
      <w:r w:rsidRPr="004E39BE">
        <w:rPr>
          <w:rFonts w:ascii="Calibri" w:hAnsi="Calibri" w:cs="Calibri"/>
          <w:sz w:val="24"/>
          <w:szCs w:val="24"/>
          <w:lang w:val="de-CH"/>
        </w:rPr>
        <w:t>Tilmann Achsel</w:t>
      </w:r>
      <w:r w:rsidRPr="004E39BE">
        <w:rPr>
          <w:rFonts w:ascii="Calibri" w:hAnsi="Calibri" w:cs="Calibri"/>
          <w:sz w:val="24"/>
          <w:szCs w:val="24"/>
          <w:lang w:val="de-CH"/>
        </w:rPr>
        <w:tab/>
      </w:r>
      <w:r w:rsidRPr="004E39BE">
        <w:rPr>
          <w:rFonts w:ascii="Calibri" w:hAnsi="Calibri" w:cs="Calibri"/>
          <w:sz w:val="24"/>
          <w:szCs w:val="24"/>
          <w:lang w:val="de-CH"/>
        </w:rPr>
        <w:tab/>
      </w:r>
      <w:r w:rsidR="002E7CFF" w:rsidRPr="004E39BE">
        <w:rPr>
          <w:rFonts w:ascii="Calibri" w:hAnsi="Calibri" w:cs="Calibri"/>
          <w:sz w:val="24"/>
          <w:szCs w:val="24"/>
          <w:lang w:val="de-CH"/>
        </w:rPr>
        <w:t>(tilmann.achsel@unil.ch)</w:t>
      </w:r>
    </w:p>
    <w:p w14:paraId="4D1BC0AA" w14:textId="2DD79201" w:rsidR="002E7CFF" w:rsidRPr="004E39BE" w:rsidRDefault="002E7CFF" w:rsidP="001A3AFF">
      <w:pPr>
        <w:pStyle w:val="a3"/>
        <w:jc w:val="both"/>
        <w:rPr>
          <w:rFonts w:ascii="Calibri" w:hAnsi="Calibri" w:cs="Calibri"/>
          <w:sz w:val="24"/>
          <w:szCs w:val="24"/>
        </w:rPr>
      </w:pPr>
      <w:r w:rsidRPr="004E39BE">
        <w:rPr>
          <w:rFonts w:ascii="Calibri" w:hAnsi="Calibri" w:cs="Calibri"/>
          <w:sz w:val="24"/>
          <w:szCs w:val="24"/>
        </w:rPr>
        <w:t xml:space="preserve">Elisa </w:t>
      </w:r>
      <w:r w:rsidR="001D78CD" w:rsidRPr="004E39BE">
        <w:rPr>
          <w:rFonts w:ascii="Calibri" w:hAnsi="Calibri" w:cs="Calibri"/>
          <w:sz w:val="24"/>
          <w:szCs w:val="24"/>
        </w:rPr>
        <w:t>De Crignis</w:t>
      </w:r>
      <w:r w:rsidR="001D78CD" w:rsidRPr="004E39BE">
        <w:rPr>
          <w:rFonts w:ascii="Calibri" w:hAnsi="Calibri" w:cs="Calibri"/>
          <w:sz w:val="24"/>
          <w:szCs w:val="24"/>
        </w:rPr>
        <w:tab/>
      </w:r>
      <w:r w:rsidR="001D78CD" w:rsidRPr="004E39BE">
        <w:rPr>
          <w:rFonts w:ascii="Calibri" w:hAnsi="Calibri" w:cs="Calibri"/>
          <w:sz w:val="24"/>
          <w:szCs w:val="24"/>
        </w:rPr>
        <w:tab/>
      </w:r>
      <w:r w:rsidRPr="004E39BE">
        <w:rPr>
          <w:rFonts w:ascii="Calibri" w:hAnsi="Calibri" w:cs="Calibri"/>
          <w:sz w:val="24"/>
          <w:szCs w:val="24"/>
        </w:rPr>
        <w:t>(</w:t>
      </w:r>
      <w:hyperlink r:id="rId8" w:history="1">
        <w:r w:rsidR="00934E2B" w:rsidRPr="004E39BE">
          <w:rPr>
            <w:rStyle w:val="aa"/>
            <w:rFonts w:ascii="Calibri" w:hAnsi="Calibri" w:cs="Calibri"/>
            <w:color w:val="000000" w:themeColor="text1"/>
            <w:sz w:val="24"/>
            <w:szCs w:val="24"/>
            <w:u w:val="none"/>
          </w:rPr>
          <w:t>elisa.decrignis@cro.it</w:t>
        </w:r>
      </w:hyperlink>
      <w:r w:rsidRPr="004E39BE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4E39BE">
        <w:rPr>
          <w:rFonts w:ascii="Calibri" w:hAnsi="Calibri" w:cs="Calibri"/>
          <w:sz w:val="24"/>
          <w:szCs w:val="24"/>
        </w:rPr>
        <w:t>)</w:t>
      </w:r>
    </w:p>
    <w:p w14:paraId="3CBB0C08" w14:textId="6BF1EBF7" w:rsidR="002E7CFF" w:rsidRPr="004E39BE" w:rsidRDefault="002E7CFF" w:rsidP="001A3AFF">
      <w:pPr>
        <w:pStyle w:val="a3"/>
        <w:jc w:val="both"/>
        <w:rPr>
          <w:rFonts w:ascii="Calibri" w:hAnsi="Calibri" w:cs="Calibri"/>
          <w:sz w:val="24"/>
          <w:szCs w:val="24"/>
        </w:rPr>
      </w:pPr>
      <w:r w:rsidRPr="004E39BE">
        <w:rPr>
          <w:rFonts w:ascii="Calibri" w:hAnsi="Calibri" w:cs="Calibri"/>
          <w:sz w:val="24"/>
          <w:szCs w:val="24"/>
        </w:rPr>
        <w:t>Brian T Foley</w:t>
      </w:r>
      <w:r w:rsidR="001D78CD" w:rsidRPr="004E39BE">
        <w:rPr>
          <w:rFonts w:ascii="Calibri" w:hAnsi="Calibri" w:cs="Calibri"/>
          <w:sz w:val="24"/>
          <w:szCs w:val="24"/>
        </w:rPr>
        <w:tab/>
      </w:r>
      <w:r w:rsidR="001D78CD" w:rsidRPr="004E39BE">
        <w:rPr>
          <w:rFonts w:ascii="Calibri" w:hAnsi="Calibri" w:cs="Calibri"/>
          <w:sz w:val="24"/>
          <w:szCs w:val="24"/>
        </w:rPr>
        <w:tab/>
      </w:r>
      <w:r w:rsidR="001D78CD" w:rsidRPr="004E39BE">
        <w:rPr>
          <w:rFonts w:ascii="Calibri" w:hAnsi="Calibri" w:cs="Calibri"/>
          <w:sz w:val="24"/>
          <w:szCs w:val="24"/>
        </w:rPr>
        <w:tab/>
      </w:r>
      <w:r w:rsidRPr="004E39BE">
        <w:rPr>
          <w:rFonts w:ascii="Calibri" w:hAnsi="Calibri" w:cs="Calibri"/>
          <w:sz w:val="24"/>
          <w:szCs w:val="24"/>
        </w:rPr>
        <w:t>(btf@lanl.gov)</w:t>
      </w:r>
    </w:p>
    <w:p w14:paraId="6EC95350" w14:textId="112A6AB1" w:rsidR="002E7CFF" w:rsidRPr="004E39BE" w:rsidRDefault="002E7CFF" w:rsidP="001A3AFF">
      <w:pPr>
        <w:pStyle w:val="a3"/>
        <w:jc w:val="both"/>
        <w:rPr>
          <w:rFonts w:ascii="Calibri" w:hAnsi="Calibri" w:cs="Calibri"/>
          <w:sz w:val="24"/>
          <w:szCs w:val="24"/>
          <w:lang w:val="it-IT"/>
        </w:rPr>
      </w:pPr>
      <w:r w:rsidRPr="004E39BE">
        <w:rPr>
          <w:rFonts w:ascii="Calibri" w:hAnsi="Calibri" w:cs="Calibri"/>
          <w:sz w:val="24"/>
          <w:szCs w:val="24"/>
          <w:lang w:val="it-IT"/>
        </w:rPr>
        <w:t>Giampietro Corradin</w:t>
      </w:r>
      <w:r w:rsidR="001D78CD" w:rsidRPr="004E39BE">
        <w:rPr>
          <w:rFonts w:ascii="Calibri" w:hAnsi="Calibri" w:cs="Calibri"/>
          <w:sz w:val="24"/>
          <w:szCs w:val="24"/>
          <w:lang w:val="it-IT"/>
        </w:rPr>
        <w:tab/>
      </w:r>
      <w:r w:rsidR="001D78CD" w:rsidRPr="004E39BE">
        <w:rPr>
          <w:rFonts w:ascii="Calibri" w:hAnsi="Calibri" w:cs="Calibri"/>
          <w:sz w:val="24"/>
          <w:szCs w:val="24"/>
          <w:lang w:val="it-IT"/>
        </w:rPr>
        <w:tab/>
      </w:r>
      <w:r w:rsidRPr="004E39BE">
        <w:rPr>
          <w:rFonts w:ascii="Calibri" w:hAnsi="Calibri" w:cs="Calibri"/>
          <w:sz w:val="24"/>
          <w:szCs w:val="24"/>
          <w:lang w:val="it-IT"/>
        </w:rPr>
        <w:t>(giampietro.corradin@unil.ch)</w:t>
      </w:r>
    </w:p>
    <w:p w14:paraId="3C8E1E0C" w14:textId="421E77F1" w:rsidR="002E7CFF" w:rsidRPr="004E39BE" w:rsidRDefault="002E7CFF" w:rsidP="001A3AFF">
      <w:pPr>
        <w:pStyle w:val="a3"/>
        <w:jc w:val="both"/>
        <w:rPr>
          <w:rFonts w:ascii="Calibri" w:hAnsi="Calibri" w:cs="Calibri"/>
          <w:sz w:val="24"/>
          <w:szCs w:val="24"/>
          <w:lang w:val="it-IT"/>
        </w:rPr>
      </w:pPr>
      <w:r w:rsidRPr="004E39BE">
        <w:rPr>
          <w:rFonts w:ascii="Calibri" w:hAnsi="Calibri" w:cs="Calibri"/>
          <w:sz w:val="24"/>
          <w:szCs w:val="24"/>
          <w:lang w:val="it-IT"/>
        </w:rPr>
        <w:t>Claudia Bagni</w:t>
      </w:r>
      <w:r w:rsidR="001D78CD" w:rsidRPr="004E39BE">
        <w:rPr>
          <w:rFonts w:ascii="Calibri" w:hAnsi="Calibri" w:cs="Calibri"/>
          <w:sz w:val="24"/>
          <w:szCs w:val="24"/>
          <w:lang w:val="it-IT"/>
        </w:rPr>
        <w:tab/>
      </w:r>
      <w:r w:rsidR="001D78CD" w:rsidRPr="004E39BE">
        <w:rPr>
          <w:rFonts w:ascii="Calibri" w:hAnsi="Calibri" w:cs="Calibri"/>
          <w:sz w:val="24"/>
          <w:szCs w:val="24"/>
          <w:lang w:val="it-IT"/>
        </w:rPr>
        <w:tab/>
      </w:r>
      <w:r w:rsidR="001D78CD" w:rsidRPr="004E39BE">
        <w:rPr>
          <w:rFonts w:ascii="Calibri" w:hAnsi="Calibri" w:cs="Calibri"/>
          <w:sz w:val="24"/>
          <w:szCs w:val="24"/>
          <w:lang w:val="it-IT"/>
        </w:rPr>
        <w:tab/>
      </w:r>
      <w:r w:rsidRPr="004E39BE">
        <w:rPr>
          <w:rFonts w:ascii="Calibri" w:hAnsi="Calibri" w:cs="Calibri"/>
          <w:sz w:val="24"/>
          <w:szCs w:val="24"/>
          <w:lang w:val="it-IT"/>
        </w:rPr>
        <w:t>(claudia.bagni@unil.ch)</w:t>
      </w:r>
    </w:p>
    <w:p w14:paraId="353AFE7F" w14:textId="406AA629" w:rsidR="002E7CFF" w:rsidRPr="004E39BE" w:rsidRDefault="002E7CFF" w:rsidP="001A3AFF">
      <w:pPr>
        <w:pStyle w:val="a3"/>
        <w:jc w:val="both"/>
        <w:rPr>
          <w:rFonts w:ascii="Calibri" w:hAnsi="Calibri" w:cs="Calibri"/>
          <w:sz w:val="24"/>
          <w:szCs w:val="24"/>
          <w:lang w:val="it-IT"/>
        </w:rPr>
      </w:pPr>
      <w:r w:rsidRPr="004E39BE">
        <w:rPr>
          <w:rFonts w:ascii="Calibri" w:hAnsi="Calibri" w:cs="Calibri"/>
          <w:sz w:val="24"/>
          <w:szCs w:val="24"/>
          <w:lang w:val="it-IT"/>
        </w:rPr>
        <w:t>G</w:t>
      </w:r>
      <w:r w:rsidR="001D78CD" w:rsidRPr="004E39BE">
        <w:rPr>
          <w:rFonts w:ascii="Calibri" w:hAnsi="Calibri" w:cs="Calibri"/>
          <w:sz w:val="24"/>
          <w:szCs w:val="24"/>
          <w:lang w:val="it-IT"/>
        </w:rPr>
        <w:t>iuseppe Pantaleo</w:t>
      </w:r>
      <w:r w:rsidR="001D78CD" w:rsidRPr="004E39BE">
        <w:rPr>
          <w:rFonts w:ascii="Calibri" w:hAnsi="Calibri" w:cs="Calibri"/>
          <w:sz w:val="24"/>
          <w:szCs w:val="24"/>
          <w:lang w:val="it-IT"/>
        </w:rPr>
        <w:tab/>
      </w:r>
      <w:r w:rsidR="001D78CD" w:rsidRPr="004E39BE">
        <w:rPr>
          <w:rFonts w:ascii="Calibri" w:hAnsi="Calibri" w:cs="Calibri"/>
          <w:sz w:val="24"/>
          <w:szCs w:val="24"/>
          <w:lang w:val="it-IT"/>
        </w:rPr>
        <w:tab/>
      </w:r>
      <w:r w:rsidRPr="004E39BE">
        <w:rPr>
          <w:rFonts w:ascii="Calibri" w:hAnsi="Calibri" w:cs="Calibri"/>
          <w:sz w:val="24"/>
          <w:szCs w:val="24"/>
          <w:lang w:val="it-IT"/>
        </w:rPr>
        <w:t>(</w:t>
      </w:r>
      <w:hyperlink r:id="rId9" w:history="1">
        <w:r w:rsidR="00ED349B" w:rsidRPr="004E39BE">
          <w:rPr>
            <w:rStyle w:val="aa"/>
            <w:rFonts w:ascii="Calibri" w:hAnsi="Calibri" w:cs="Calibri"/>
            <w:color w:val="auto"/>
            <w:sz w:val="24"/>
            <w:szCs w:val="24"/>
            <w:u w:val="none"/>
            <w:lang w:val="it-IT"/>
          </w:rPr>
          <w:t>giuseppe.pantaleo@chuv.ch</w:t>
        </w:r>
      </w:hyperlink>
      <w:r w:rsidRPr="004E39BE">
        <w:rPr>
          <w:rFonts w:ascii="Calibri" w:hAnsi="Calibri" w:cs="Calibri"/>
          <w:sz w:val="24"/>
          <w:szCs w:val="24"/>
          <w:lang w:val="it-IT"/>
        </w:rPr>
        <w:t>)</w:t>
      </w:r>
    </w:p>
    <w:p w14:paraId="36F3DECF" w14:textId="100CF814" w:rsidR="00ED349B" w:rsidRPr="004E39BE" w:rsidRDefault="00ED349B" w:rsidP="001A3AFF">
      <w:pPr>
        <w:pStyle w:val="a3"/>
        <w:jc w:val="both"/>
        <w:rPr>
          <w:rFonts w:ascii="Calibri" w:hAnsi="Calibri" w:cs="Calibri"/>
          <w:sz w:val="24"/>
          <w:szCs w:val="24"/>
          <w:lang w:val="it-IT"/>
        </w:rPr>
      </w:pPr>
      <w:r w:rsidRPr="004E39BE">
        <w:rPr>
          <w:rFonts w:ascii="Calibri" w:hAnsi="Calibri" w:cs="Calibri"/>
          <w:sz w:val="24"/>
          <w:szCs w:val="24"/>
          <w:lang w:val="it-IT"/>
        </w:rPr>
        <w:t>Cecilia Graziosi</w:t>
      </w:r>
      <w:r w:rsidRPr="004E39BE">
        <w:rPr>
          <w:rFonts w:ascii="Calibri" w:hAnsi="Calibri" w:cs="Calibri"/>
          <w:sz w:val="24"/>
          <w:szCs w:val="24"/>
          <w:lang w:val="it-IT"/>
        </w:rPr>
        <w:tab/>
      </w:r>
      <w:r w:rsidRPr="004E39BE">
        <w:rPr>
          <w:rFonts w:ascii="Calibri" w:hAnsi="Calibri" w:cs="Calibri"/>
          <w:sz w:val="24"/>
          <w:szCs w:val="24"/>
          <w:lang w:val="it-IT"/>
        </w:rPr>
        <w:tab/>
        <w:t>(cecilia.graziosi@chuv.ch)</w:t>
      </w:r>
    </w:p>
    <w:p w14:paraId="23A9003C" w14:textId="77777777" w:rsidR="002E7CFF" w:rsidRPr="004E39BE" w:rsidRDefault="002E7CFF" w:rsidP="001A3AFF">
      <w:pPr>
        <w:pStyle w:val="a3"/>
        <w:jc w:val="both"/>
        <w:rPr>
          <w:rFonts w:ascii="Calibri" w:hAnsi="Calibri" w:cs="Calibri"/>
          <w:b/>
          <w:sz w:val="24"/>
          <w:szCs w:val="24"/>
          <w:lang w:val="it-IT"/>
        </w:rPr>
      </w:pPr>
    </w:p>
    <w:p w14:paraId="188E43A9" w14:textId="4B46D240" w:rsidR="0077075D" w:rsidRPr="004E39BE" w:rsidRDefault="0077075D" w:rsidP="001A3AFF">
      <w:pPr>
        <w:pStyle w:val="a3"/>
        <w:jc w:val="both"/>
        <w:rPr>
          <w:rFonts w:ascii="Calibri" w:hAnsi="Calibri" w:cs="Calibri"/>
          <w:b/>
          <w:sz w:val="24"/>
          <w:szCs w:val="24"/>
          <w:lang w:val="it-IT"/>
        </w:rPr>
      </w:pPr>
      <w:r w:rsidRPr="004E39BE">
        <w:rPr>
          <w:rFonts w:ascii="Calibri" w:hAnsi="Calibri" w:cs="Calibri"/>
          <w:b/>
          <w:sz w:val="24"/>
          <w:szCs w:val="24"/>
          <w:lang w:val="it-IT"/>
        </w:rPr>
        <w:t>CORRESPONDING AUTHOR:</w:t>
      </w:r>
    </w:p>
    <w:p w14:paraId="03EECE5E" w14:textId="4F37EF05" w:rsidR="001F54EC" w:rsidRPr="004E39BE" w:rsidRDefault="00D0296D" w:rsidP="001A3AFF">
      <w:pPr>
        <w:pStyle w:val="a3"/>
        <w:jc w:val="both"/>
        <w:rPr>
          <w:rFonts w:ascii="Calibri" w:hAnsi="Calibri" w:cs="Calibri"/>
          <w:color w:val="000000" w:themeColor="text1"/>
          <w:sz w:val="24"/>
          <w:szCs w:val="24"/>
          <w:lang w:val="it-IT"/>
        </w:rPr>
      </w:pPr>
      <w:r w:rsidRPr="004E39BE">
        <w:rPr>
          <w:rFonts w:ascii="Calibri" w:hAnsi="Calibri" w:cs="Calibri"/>
          <w:sz w:val="24"/>
          <w:szCs w:val="24"/>
          <w:lang w:val="it-IT"/>
        </w:rPr>
        <w:t>Cecilia Graziosi</w:t>
      </w:r>
      <w:r w:rsidRPr="004E39BE">
        <w:rPr>
          <w:rFonts w:ascii="Calibri" w:hAnsi="Calibri" w:cs="Calibri"/>
          <w:sz w:val="24"/>
          <w:szCs w:val="24"/>
          <w:lang w:val="it-IT"/>
        </w:rPr>
        <w:tab/>
      </w:r>
      <w:r w:rsidRPr="004E39BE">
        <w:rPr>
          <w:rFonts w:ascii="Calibri" w:hAnsi="Calibri" w:cs="Calibri"/>
          <w:sz w:val="24"/>
          <w:szCs w:val="24"/>
          <w:lang w:val="it-IT"/>
        </w:rPr>
        <w:tab/>
      </w:r>
      <w:r w:rsidR="0077075D" w:rsidRPr="004E39BE">
        <w:rPr>
          <w:rFonts w:ascii="Calibri" w:hAnsi="Calibri" w:cs="Calibri"/>
          <w:sz w:val="24"/>
          <w:szCs w:val="24"/>
          <w:lang w:val="it-IT"/>
        </w:rPr>
        <w:t>(</w:t>
      </w:r>
      <w:hyperlink r:id="rId10" w:history="1">
        <w:r w:rsidR="001F54EC" w:rsidRPr="004E39BE">
          <w:rPr>
            <w:rStyle w:val="aa"/>
            <w:rFonts w:ascii="Calibri" w:hAnsi="Calibri" w:cs="Calibri"/>
            <w:color w:val="000000" w:themeColor="text1"/>
            <w:sz w:val="24"/>
            <w:szCs w:val="24"/>
            <w:u w:val="none"/>
            <w:lang w:val="it-IT"/>
          </w:rPr>
          <w:t>cecilia.graziosi@chuv.ch</w:t>
        </w:r>
      </w:hyperlink>
      <w:r w:rsidR="0077075D" w:rsidRPr="004E39BE">
        <w:rPr>
          <w:rFonts w:ascii="Calibri" w:hAnsi="Calibri" w:cs="Calibri"/>
          <w:color w:val="000000" w:themeColor="text1"/>
          <w:sz w:val="24"/>
          <w:szCs w:val="24"/>
          <w:lang w:val="it-IT"/>
        </w:rPr>
        <w:t>)</w:t>
      </w:r>
    </w:p>
    <w:p w14:paraId="3A8C4DBE" w14:textId="6C3A5F13" w:rsidR="0077075D" w:rsidRPr="004E39BE" w:rsidRDefault="0077075D" w:rsidP="001A3AFF">
      <w:pPr>
        <w:pStyle w:val="a3"/>
        <w:jc w:val="both"/>
        <w:rPr>
          <w:rFonts w:ascii="Calibri" w:hAnsi="Calibri" w:cs="Calibri"/>
          <w:color w:val="000000" w:themeColor="text1"/>
          <w:sz w:val="24"/>
          <w:szCs w:val="24"/>
          <w:lang w:val="it-IT"/>
        </w:rPr>
      </w:pPr>
    </w:p>
    <w:p w14:paraId="0307A5AA" w14:textId="77777777" w:rsidR="00FA173C" w:rsidRPr="004E39BE" w:rsidRDefault="0077075D" w:rsidP="001A3AFF">
      <w:pPr>
        <w:pStyle w:val="a3"/>
        <w:jc w:val="both"/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</w:pPr>
      <w:r w:rsidRPr="004E39BE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KEYWORDS:</w:t>
      </w:r>
    </w:p>
    <w:p w14:paraId="06ECE498" w14:textId="1BA77A33" w:rsidR="0077075D" w:rsidRPr="004E39BE" w:rsidRDefault="0077075D" w:rsidP="001A3AFF">
      <w:pPr>
        <w:pStyle w:val="a3"/>
        <w:jc w:val="both"/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</w:pPr>
      <w:r w:rsidRPr="004E39BE">
        <w:rPr>
          <w:rFonts w:ascii="Calibri" w:hAnsi="Calibri" w:cs="Calibri"/>
          <w:color w:val="000000" w:themeColor="text1"/>
          <w:sz w:val="24"/>
          <w:szCs w:val="24"/>
          <w:lang w:val="en-US"/>
        </w:rPr>
        <w:t>ASP</w:t>
      </w:r>
      <w:r w:rsidR="000023FA" w:rsidRPr="004E39BE">
        <w:rPr>
          <w:rFonts w:ascii="Calibri" w:hAnsi="Calibri" w:cs="Calibri"/>
          <w:color w:val="000000" w:themeColor="text1"/>
          <w:sz w:val="24"/>
          <w:szCs w:val="24"/>
          <w:lang w:val="en-US"/>
        </w:rPr>
        <w:t>, antisense protein</w:t>
      </w:r>
      <w:r w:rsidRPr="004E39BE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, HIV-1, self-priming, antisense RNA, </w:t>
      </w:r>
      <w:r w:rsidR="000023FA" w:rsidRPr="004E39BE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RNA </w:t>
      </w:r>
      <w:r w:rsidRPr="004E39BE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denaturation, </w:t>
      </w:r>
      <w:r w:rsidR="000023FA" w:rsidRPr="004E39BE">
        <w:rPr>
          <w:rFonts w:ascii="Calibri" w:hAnsi="Calibri" w:cs="Calibri"/>
          <w:color w:val="000000" w:themeColor="text1"/>
          <w:sz w:val="24"/>
          <w:szCs w:val="24"/>
          <w:lang w:val="en-US"/>
        </w:rPr>
        <w:t>RT non-specific priming, antisense transcription.</w:t>
      </w:r>
    </w:p>
    <w:p w14:paraId="6873377D" w14:textId="2F528B13" w:rsidR="0077075D" w:rsidRPr="004E39BE" w:rsidRDefault="0077075D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CAE31B5" w14:textId="3CEE844A" w:rsidR="00124460" w:rsidRPr="004E39BE" w:rsidRDefault="00124460" w:rsidP="001A3AFF">
      <w:pPr>
        <w:pStyle w:val="a3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4E39BE">
        <w:rPr>
          <w:rFonts w:ascii="Calibri" w:hAnsi="Calibri" w:cs="Calibri"/>
          <w:b/>
          <w:sz w:val="24"/>
          <w:szCs w:val="24"/>
          <w:lang w:val="en-US"/>
        </w:rPr>
        <w:t>SUMMARY:</w:t>
      </w:r>
    </w:p>
    <w:p w14:paraId="2555D06B" w14:textId="110BEA6A" w:rsidR="00124460" w:rsidRPr="004E39BE" w:rsidRDefault="006E76AA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RNA hairpins and loops can function as </w:t>
      </w:r>
      <w:r w:rsidR="009B154E">
        <w:rPr>
          <w:rFonts w:ascii="Calibri" w:hAnsi="Calibri" w:cs="Calibri"/>
          <w:sz w:val="24"/>
          <w:szCs w:val="24"/>
          <w:lang w:val="en-US"/>
        </w:rPr>
        <w:t>prime</w:t>
      </w:r>
      <w:r>
        <w:rPr>
          <w:rFonts w:ascii="Calibri" w:hAnsi="Calibri" w:cs="Calibri"/>
          <w:sz w:val="24"/>
          <w:szCs w:val="24"/>
          <w:lang w:val="en-US"/>
        </w:rPr>
        <w:t>rs for</w:t>
      </w:r>
      <w:r w:rsidR="009B154E">
        <w:rPr>
          <w:rFonts w:ascii="Calibri" w:hAnsi="Calibri" w:cs="Calibri"/>
          <w:sz w:val="24"/>
          <w:szCs w:val="24"/>
          <w:lang w:val="en-US"/>
        </w:rPr>
        <w:t xml:space="preserve"> reverse transcription (RT) in absence </w:t>
      </w:r>
      <w:r>
        <w:rPr>
          <w:rFonts w:ascii="Calibri" w:hAnsi="Calibri" w:cs="Calibri"/>
          <w:sz w:val="24"/>
          <w:szCs w:val="24"/>
          <w:lang w:val="en-US"/>
        </w:rPr>
        <w:t>of sequence-specific primers</w:t>
      </w:r>
      <w:r w:rsidR="009B154E">
        <w:rPr>
          <w:rFonts w:ascii="Calibri" w:hAnsi="Calibri" w:cs="Calibri"/>
          <w:sz w:val="24"/>
          <w:szCs w:val="24"/>
          <w:lang w:val="en-US"/>
        </w:rPr>
        <w:t xml:space="preserve">, interfering with </w:t>
      </w:r>
      <w:r>
        <w:rPr>
          <w:rFonts w:ascii="Calibri" w:hAnsi="Calibri" w:cs="Calibri"/>
          <w:sz w:val="24"/>
          <w:szCs w:val="24"/>
          <w:lang w:val="en-US"/>
        </w:rPr>
        <w:t>the study</w:t>
      </w:r>
      <w:r w:rsidR="009B154E">
        <w:rPr>
          <w:rFonts w:ascii="Calibri" w:hAnsi="Calibri" w:cs="Calibri"/>
          <w:sz w:val="24"/>
          <w:szCs w:val="24"/>
          <w:lang w:val="en-US"/>
        </w:rPr>
        <w:t xml:space="preserve"> of overlapping antisense transcripts. W</w:t>
      </w:r>
      <w:r w:rsidR="00FD68BE" w:rsidRPr="004E39BE">
        <w:rPr>
          <w:rFonts w:ascii="Calibri" w:hAnsi="Calibri" w:cs="Calibri"/>
          <w:sz w:val="24"/>
          <w:szCs w:val="24"/>
          <w:lang w:val="en-US"/>
        </w:rPr>
        <w:t xml:space="preserve">e have developed a </w:t>
      </w:r>
      <w:r>
        <w:rPr>
          <w:rFonts w:ascii="Calibri" w:hAnsi="Calibri" w:cs="Calibri"/>
          <w:sz w:val="24"/>
          <w:szCs w:val="24"/>
          <w:lang w:val="en-US"/>
        </w:rPr>
        <w:t>technique able to identify</w:t>
      </w:r>
      <w:r w:rsidR="00FD68BE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922E2" w:rsidRPr="004E39BE">
        <w:rPr>
          <w:rFonts w:ascii="Calibri" w:hAnsi="Calibri" w:cs="Calibri"/>
          <w:sz w:val="24"/>
          <w:szCs w:val="24"/>
          <w:lang w:val="en-US"/>
        </w:rPr>
        <w:t xml:space="preserve">strand-specific RNA, and we have used it to study </w:t>
      </w:r>
      <w:r w:rsidR="00FD68BE" w:rsidRPr="004E39BE">
        <w:rPr>
          <w:rFonts w:ascii="Calibri" w:hAnsi="Calibri" w:cs="Calibri"/>
          <w:sz w:val="24"/>
          <w:szCs w:val="24"/>
          <w:lang w:val="en-US"/>
        </w:rPr>
        <w:t>HI</w:t>
      </w:r>
      <w:r w:rsidR="00EB0550" w:rsidRPr="004E39BE">
        <w:rPr>
          <w:rFonts w:ascii="Calibri" w:hAnsi="Calibri" w:cs="Calibri"/>
          <w:sz w:val="24"/>
          <w:szCs w:val="24"/>
          <w:lang w:val="en-US"/>
        </w:rPr>
        <w:t>V-1</w:t>
      </w:r>
      <w:r w:rsidR="00CB7F5F" w:rsidRPr="004E39BE">
        <w:rPr>
          <w:rFonts w:ascii="Calibri" w:hAnsi="Calibri" w:cs="Calibri"/>
          <w:sz w:val="24"/>
          <w:szCs w:val="24"/>
          <w:lang w:val="en-US"/>
        </w:rPr>
        <w:t xml:space="preserve"> antisense protein </w:t>
      </w:r>
      <w:r w:rsidR="00EB0550" w:rsidRPr="004E39BE">
        <w:rPr>
          <w:rFonts w:ascii="Calibri" w:hAnsi="Calibri" w:cs="Calibri"/>
          <w:sz w:val="24"/>
          <w:szCs w:val="24"/>
          <w:lang w:val="en-US"/>
        </w:rPr>
        <w:t>ASP</w:t>
      </w:r>
      <w:r w:rsidR="00FD68BE" w:rsidRPr="004E39BE">
        <w:rPr>
          <w:rFonts w:ascii="Calibri" w:hAnsi="Calibri" w:cs="Calibri"/>
          <w:sz w:val="24"/>
          <w:szCs w:val="24"/>
          <w:lang w:val="en-US"/>
        </w:rPr>
        <w:t>.</w:t>
      </w:r>
    </w:p>
    <w:p w14:paraId="7DC4C7FF" w14:textId="3E4D1206" w:rsidR="00124460" w:rsidRPr="004E39BE" w:rsidRDefault="00124460" w:rsidP="001A3AFF">
      <w:pPr>
        <w:pStyle w:val="a3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13736E70" w14:textId="4ABCF492" w:rsidR="00FF3C2E" w:rsidRPr="004E39BE" w:rsidRDefault="000C6212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b/>
          <w:sz w:val="24"/>
          <w:szCs w:val="24"/>
          <w:lang w:val="en-US"/>
        </w:rPr>
        <w:t>ABSTRACT</w:t>
      </w:r>
      <w:r w:rsidR="00BC524C" w:rsidRPr="004E39BE">
        <w:rPr>
          <w:rFonts w:ascii="Calibri" w:hAnsi="Calibri" w:cs="Calibri"/>
          <w:b/>
          <w:sz w:val="24"/>
          <w:szCs w:val="24"/>
          <w:lang w:val="en-US"/>
        </w:rPr>
        <w:t>:</w:t>
      </w:r>
    </w:p>
    <w:p w14:paraId="296FDAB9" w14:textId="1E789C2A" w:rsidR="003A0E05" w:rsidRPr="004E39BE" w:rsidRDefault="00CC40A9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>I</w:t>
      </w:r>
      <w:r w:rsidR="002414EE" w:rsidRPr="004E39BE">
        <w:rPr>
          <w:rFonts w:ascii="Calibri" w:hAnsi="Calibri" w:cs="Calibri"/>
          <w:sz w:val="24"/>
          <w:szCs w:val="24"/>
          <w:lang w:val="en-US"/>
        </w:rPr>
        <w:t>n retrovirus</w:t>
      </w:r>
      <w:r w:rsidR="00066B79" w:rsidRPr="004E39BE">
        <w:rPr>
          <w:rFonts w:ascii="Calibri" w:hAnsi="Calibri" w:cs="Calibri"/>
          <w:sz w:val="24"/>
          <w:szCs w:val="24"/>
          <w:lang w:val="en-US"/>
        </w:rPr>
        <w:t>es</w:t>
      </w:r>
      <w:r w:rsidRPr="004E39BE">
        <w:rPr>
          <w:rFonts w:ascii="Calibri" w:hAnsi="Calibri" w:cs="Calibri"/>
          <w:sz w:val="24"/>
          <w:szCs w:val="24"/>
          <w:lang w:val="en-US"/>
        </w:rPr>
        <w:t>, antisense transcription has been described in both</w:t>
      </w:r>
      <w:r w:rsidR="00C05447" w:rsidRPr="00D2678A">
        <w:rPr>
          <w:lang w:val="en-US"/>
        </w:rPr>
        <w:t xml:space="preserve"> </w:t>
      </w:r>
      <w:r w:rsidR="00C05447" w:rsidRPr="00C05447">
        <w:rPr>
          <w:rFonts w:ascii="Calibri" w:hAnsi="Calibri" w:cs="Calibri"/>
          <w:sz w:val="24"/>
          <w:szCs w:val="24"/>
          <w:lang w:val="en-US"/>
        </w:rPr>
        <w:t>human immunodeficiency virus type 1 (HIV-1)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669D1" w:rsidRPr="004E39BE">
        <w:rPr>
          <w:rFonts w:ascii="Calibri" w:hAnsi="Calibri" w:cs="Calibri"/>
          <w:sz w:val="24"/>
          <w:szCs w:val="24"/>
          <w:lang w:val="en-US"/>
        </w:rPr>
        <w:t xml:space="preserve">and </w:t>
      </w:r>
      <w:r w:rsidR="00C05447" w:rsidRPr="00C05447">
        <w:rPr>
          <w:rFonts w:ascii="Calibri" w:hAnsi="Calibri" w:cs="Calibri"/>
          <w:sz w:val="24"/>
          <w:szCs w:val="24"/>
          <w:lang w:val="en-US"/>
        </w:rPr>
        <w:t>human T-lymphotropic virus</w:t>
      </w:r>
      <w:r w:rsidR="00C05447">
        <w:rPr>
          <w:rFonts w:ascii="Calibri" w:hAnsi="Calibri" w:cs="Calibri"/>
          <w:sz w:val="24"/>
          <w:szCs w:val="24"/>
          <w:lang w:val="en-US"/>
        </w:rPr>
        <w:t xml:space="preserve"> 1 (</w:t>
      </w:r>
      <w:r w:rsidR="004669D1" w:rsidRPr="004E39BE">
        <w:rPr>
          <w:rFonts w:ascii="Calibri" w:hAnsi="Calibri" w:cs="Calibri"/>
          <w:sz w:val="24"/>
          <w:szCs w:val="24"/>
          <w:lang w:val="en-US"/>
        </w:rPr>
        <w:t>HTLV-1</w:t>
      </w:r>
      <w:r w:rsidR="00C05447">
        <w:rPr>
          <w:rFonts w:ascii="Calibri" w:hAnsi="Calibri" w:cs="Calibri"/>
          <w:sz w:val="24"/>
          <w:szCs w:val="24"/>
          <w:lang w:val="en-US"/>
        </w:rPr>
        <w:t>)</w:t>
      </w:r>
      <w:r w:rsidR="002414EE" w:rsidRPr="004E39BE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AC05EB" w:rsidRPr="004E39BE">
        <w:rPr>
          <w:rFonts w:ascii="Calibri" w:hAnsi="Calibri" w:cs="Calibri"/>
          <w:sz w:val="24"/>
          <w:szCs w:val="24"/>
          <w:lang w:val="en-US"/>
        </w:rPr>
        <w:t xml:space="preserve">In HIV-1, </w:t>
      </w:r>
      <w:r w:rsidR="001D2387" w:rsidRPr="004E39BE">
        <w:rPr>
          <w:rFonts w:ascii="Calibri" w:hAnsi="Calibri" w:cs="Calibri"/>
          <w:sz w:val="24"/>
          <w:szCs w:val="24"/>
          <w:lang w:val="en-US"/>
        </w:rPr>
        <w:t xml:space="preserve">the antisense protein </w:t>
      </w:r>
      <w:r w:rsidR="00AC05EB" w:rsidRPr="004E39BE">
        <w:rPr>
          <w:rFonts w:ascii="Calibri" w:hAnsi="Calibri" w:cs="Calibri"/>
          <w:sz w:val="24"/>
          <w:szCs w:val="24"/>
          <w:lang w:val="en-US"/>
        </w:rPr>
        <w:t>ASP</w:t>
      </w:r>
      <w:r w:rsidR="001D2387" w:rsidRPr="004E39BE">
        <w:rPr>
          <w:rFonts w:ascii="Calibri" w:hAnsi="Calibri" w:cs="Calibri"/>
          <w:sz w:val="24"/>
          <w:szCs w:val="24"/>
          <w:lang w:val="en-US"/>
        </w:rPr>
        <w:t xml:space="preserve"> gene</w:t>
      </w:r>
      <w:r w:rsidR="00AC05EB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35F3D" w:rsidRPr="004E39BE">
        <w:rPr>
          <w:rFonts w:ascii="Calibri" w:hAnsi="Calibri" w:cs="Calibri"/>
          <w:sz w:val="24"/>
          <w:szCs w:val="24"/>
          <w:lang w:val="en-US"/>
        </w:rPr>
        <w:t xml:space="preserve">is located on the negative strand of env, </w:t>
      </w:r>
      <w:r w:rsidR="000D19AF" w:rsidRPr="004E39BE">
        <w:rPr>
          <w:rFonts w:ascii="Calibri" w:hAnsi="Calibri" w:cs="Calibri"/>
          <w:sz w:val="24"/>
          <w:szCs w:val="24"/>
          <w:lang w:val="en-US"/>
        </w:rPr>
        <w:t>in the reading frame -2</w:t>
      </w:r>
      <w:r w:rsidR="00AC05EB" w:rsidRPr="004E39BE">
        <w:rPr>
          <w:rFonts w:ascii="Calibri" w:hAnsi="Calibri" w:cs="Calibri"/>
          <w:sz w:val="24"/>
          <w:szCs w:val="24"/>
          <w:lang w:val="en-US"/>
        </w:rPr>
        <w:t>,</w:t>
      </w:r>
      <w:r w:rsidR="000D19AF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C05EB" w:rsidRPr="004E39BE">
        <w:rPr>
          <w:rFonts w:ascii="Calibri" w:hAnsi="Calibri" w:cs="Calibri"/>
          <w:sz w:val="24"/>
          <w:szCs w:val="24"/>
          <w:lang w:val="en-US"/>
        </w:rPr>
        <w:t xml:space="preserve">spanning </w:t>
      </w:r>
      <w:r w:rsidR="00E35F3D" w:rsidRPr="004E39BE">
        <w:rPr>
          <w:rFonts w:ascii="Calibri" w:hAnsi="Calibri" w:cs="Calibri"/>
          <w:sz w:val="24"/>
          <w:szCs w:val="24"/>
          <w:lang w:val="en-US"/>
        </w:rPr>
        <w:t xml:space="preserve">the junction gp120/gp41. </w:t>
      </w:r>
      <w:r w:rsidR="00AC05EB" w:rsidRPr="004E39BE">
        <w:rPr>
          <w:rFonts w:ascii="Calibri" w:hAnsi="Calibri" w:cs="Calibri"/>
          <w:sz w:val="24"/>
          <w:szCs w:val="24"/>
          <w:lang w:val="en-US"/>
        </w:rPr>
        <w:t>In the sense orientation, t</w:t>
      </w:r>
      <w:r w:rsidR="000D19AF" w:rsidRPr="004E39BE">
        <w:rPr>
          <w:rFonts w:ascii="Calibri" w:hAnsi="Calibri" w:cs="Calibri"/>
          <w:sz w:val="24"/>
          <w:szCs w:val="24"/>
          <w:lang w:val="en-US"/>
        </w:rPr>
        <w:t xml:space="preserve">he 3’ end of </w:t>
      </w:r>
      <w:r w:rsidR="00AC05EB" w:rsidRPr="004E39BE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0D19AF" w:rsidRPr="004E39BE">
        <w:rPr>
          <w:rFonts w:ascii="Calibri" w:hAnsi="Calibri" w:cs="Calibri"/>
          <w:sz w:val="24"/>
          <w:szCs w:val="24"/>
          <w:lang w:val="en-US"/>
        </w:rPr>
        <w:t xml:space="preserve">ASP </w:t>
      </w:r>
      <w:r w:rsidR="00135EE0">
        <w:rPr>
          <w:rFonts w:ascii="Calibri" w:hAnsi="Calibri" w:cs="Calibri"/>
          <w:sz w:val="24"/>
          <w:szCs w:val="24"/>
          <w:lang w:val="en-US"/>
        </w:rPr>
        <w:t>open reading frame</w:t>
      </w:r>
      <w:r w:rsidR="000D19AF" w:rsidRPr="004E39BE">
        <w:rPr>
          <w:rFonts w:ascii="Calibri" w:hAnsi="Calibri" w:cs="Calibri"/>
          <w:sz w:val="24"/>
          <w:szCs w:val="24"/>
          <w:lang w:val="en-US"/>
        </w:rPr>
        <w:t xml:space="preserve"> overlap</w:t>
      </w:r>
      <w:r w:rsidR="00DD1E5F" w:rsidRPr="004E39BE">
        <w:rPr>
          <w:rFonts w:ascii="Calibri" w:hAnsi="Calibri" w:cs="Calibri"/>
          <w:sz w:val="24"/>
          <w:szCs w:val="24"/>
          <w:lang w:val="en-US"/>
        </w:rPr>
        <w:t>s</w:t>
      </w:r>
      <w:r w:rsidR="000D19AF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D2387" w:rsidRPr="004E39BE">
        <w:rPr>
          <w:rFonts w:ascii="Calibri" w:hAnsi="Calibri" w:cs="Calibri"/>
          <w:sz w:val="24"/>
          <w:szCs w:val="24"/>
          <w:lang w:val="en-US"/>
        </w:rPr>
        <w:t xml:space="preserve">with gp120 </w:t>
      </w:r>
      <w:r w:rsidR="000D19AF" w:rsidRPr="004E39BE">
        <w:rPr>
          <w:rFonts w:ascii="Calibri" w:hAnsi="Calibri" w:cs="Calibri"/>
          <w:sz w:val="24"/>
          <w:szCs w:val="24"/>
          <w:lang w:val="en-US"/>
        </w:rPr>
        <w:t>hypervariable region</w:t>
      </w:r>
      <w:r w:rsidR="00645558" w:rsidRPr="004E39BE">
        <w:rPr>
          <w:rFonts w:ascii="Calibri" w:hAnsi="Calibri" w:cs="Calibri"/>
          <w:sz w:val="24"/>
          <w:szCs w:val="24"/>
          <w:lang w:val="en-US"/>
        </w:rPr>
        <w:t>s</w:t>
      </w:r>
      <w:r w:rsidR="000D19AF" w:rsidRPr="004E39BE">
        <w:rPr>
          <w:rFonts w:ascii="Calibri" w:hAnsi="Calibri" w:cs="Calibri"/>
          <w:sz w:val="24"/>
          <w:szCs w:val="24"/>
          <w:lang w:val="en-US"/>
        </w:rPr>
        <w:t xml:space="preserve"> V4 and V5. </w:t>
      </w:r>
      <w:r w:rsidR="001D2387" w:rsidRPr="004E39BE">
        <w:rPr>
          <w:rFonts w:ascii="Calibri" w:hAnsi="Calibri" w:cs="Calibri"/>
          <w:sz w:val="24"/>
          <w:szCs w:val="24"/>
          <w:lang w:val="en-US"/>
        </w:rPr>
        <w:t xml:space="preserve">The study of ASP RNA has been </w:t>
      </w:r>
      <w:r w:rsidR="003B37CA" w:rsidRPr="003B37CA">
        <w:rPr>
          <w:rFonts w:ascii="Calibri" w:hAnsi="Calibri" w:cs="Calibri"/>
          <w:sz w:val="24"/>
          <w:szCs w:val="24"/>
          <w:lang w:val="en-US"/>
        </w:rPr>
        <w:t>thwart</w:t>
      </w:r>
      <w:r w:rsidR="003B37CA">
        <w:rPr>
          <w:rFonts w:ascii="Calibri" w:hAnsi="Calibri" w:cs="Calibri"/>
          <w:sz w:val="24"/>
          <w:szCs w:val="24"/>
          <w:lang w:val="en-US"/>
        </w:rPr>
        <w:t xml:space="preserve">ed </w:t>
      </w:r>
      <w:r w:rsidR="00AC1FBC" w:rsidRPr="004E39BE">
        <w:rPr>
          <w:rFonts w:ascii="Calibri" w:hAnsi="Calibri" w:cs="Calibri"/>
          <w:sz w:val="24"/>
          <w:szCs w:val="24"/>
          <w:lang w:val="en-US"/>
        </w:rPr>
        <w:t xml:space="preserve">by </w:t>
      </w:r>
      <w:r w:rsidR="001D2387" w:rsidRPr="004E39BE">
        <w:rPr>
          <w:rFonts w:ascii="Calibri" w:hAnsi="Calibri" w:cs="Calibri"/>
          <w:sz w:val="24"/>
          <w:szCs w:val="24"/>
          <w:lang w:val="en-US"/>
        </w:rPr>
        <w:t xml:space="preserve">a phenomenon known as RT-self-priming, whereby </w:t>
      </w:r>
      <w:r w:rsidR="00680E83" w:rsidRPr="004E39BE">
        <w:rPr>
          <w:rFonts w:ascii="Calibri" w:hAnsi="Calibri" w:cs="Calibri"/>
          <w:sz w:val="24"/>
          <w:szCs w:val="24"/>
          <w:lang w:val="en-US"/>
        </w:rPr>
        <w:t>RNA secondary struct</w:t>
      </w:r>
      <w:r w:rsidR="00550ACA" w:rsidRPr="004E39BE">
        <w:rPr>
          <w:rFonts w:ascii="Calibri" w:hAnsi="Calibri" w:cs="Calibri"/>
          <w:sz w:val="24"/>
          <w:szCs w:val="24"/>
          <w:lang w:val="en-US"/>
        </w:rPr>
        <w:t>ure</w:t>
      </w:r>
      <w:r w:rsidR="00DD1E5F" w:rsidRPr="004E39BE">
        <w:rPr>
          <w:rFonts w:ascii="Calibri" w:hAnsi="Calibri" w:cs="Calibri"/>
          <w:sz w:val="24"/>
          <w:szCs w:val="24"/>
          <w:lang w:val="en-US"/>
        </w:rPr>
        <w:t>s</w:t>
      </w:r>
      <w:r w:rsidR="00680E83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gramStart"/>
      <w:r w:rsidR="000A4883" w:rsidRPr="004E39BE">
        <w:rPr>
          <w:rFonts w:ascii="Calibri" w:hAnsi="Calibri" w:cs="Calibri"/>
          <w:sz w:val="24"/>
          <w:szCs w:val="24"/>
          <w:lang w:val="en-US"/>
        </w:rPr>
        <w:t>have the ability to</w:t>
      </w:r>
      <w:proofErr w:type="gramEnd"/>
      <w:r w:rsidR="000A4883" w:rsidRPr="004E39BE">
        <w:rPr>
          <w:rFonts w:ascii="Calibri" w:hAnsi="Calibri" w:cs="Calibri"/>
          <w:sz w:val="24"/>
          <w:szCs w:val="24"/>
          <w:lang w:val="en-US"/>
        </w:rPr>
        <w:t xml:space="preserve"> prime RT in absence of the specific primer, generating non</w:t>
      </w:r>
      <w:r w:rsidR="001D2387" w:rsidRPr="004E39BE">
        <w:rPr>
          <w:rFonts w:ascii="Calibri" w:hAnsi="Calibri" w:cs="Calibri"/>
          <w:sz w:val="24"/>
          <w:szCs w:val="24"/>
          <w:lang w:val="en-US"/>
        </w:rPr>
        <w:t>-specific</w:t>
      </w:r>
      <w:r w:rsidR="000A4883" w:rsidRPr="004E39BE">
        <w:rPr>
          <w:rFonts w:ascii="Calibri" w:hAnsi="Calibri" w:cs="Calibri"/>
          <w:sz w:val="24"/>
          <w:szCs w:val="24"/>
          <w:lang w:val="en-US"/>
        </w:rPr>
        <w:t xml:space="preserve"> cDNAs</w:t>
      </w:r>
      <w:r w:rsidR="00AC1FBC" w:rsidRPr="004E39BE">
        <w:rPr>
          <w:rFonts w:ascii="Calibri" w:hAnsi="Calibri" w:cs="Calibri"/>
          <w:sz w:val="24"/>
          <w:szCs w:val="24"/>
          <w:lang w:val="en-US"/>
        </w:rPr>
        <w:t>.</w:t>
      </w:r>
      <w:r w:rsidR="00573651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708DD">
        <w:rPr>
          <w:rFonts w:ascii="Calibri" w:hAnsi="Calibri" w:cs="Calibri"/>
          <w:sz w:val="24"/>
          <w:szCs w:val="24"/>
          <w:lang w:val="en-US"/>
        </w:rPr>
        <w:lastRenderedPageBreak/>
        <w:t xml:space="preserve">The combined use of </w:t>
      </w:r>
      <w:r w:rsidR="00FB75DD" w:rsidRPr="004E39BE">
        <w:rPr>
          <w:rFonts w:ascii="Calibri" w:hAnsi="Calibri" w:cs="Calibri"/>
          <w:sz w:val="24"/>
          <w:szCs w:val="24"/>
          <w:lang w:val="en-US"/>
        </w:rPr>
        <w:t xml:space="preserve">high RNA denaturation </w:t>
      </w:r>
      <w:r w:rsidR="005A2746">
        <w:rPr>
          <w:rFonts w:ascii="Calibri" w:hAnsi="Calibri" w:cs="Calibri"/>
          <w:sz w:val="24"/>
          <w:szCs w:val="24"/>
          <w:lang w:val="en-US"/>
        </w:rPr>
        <w:t>with</w:t>
      </w:r>
      <w:r w:rsidR="005A2746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B75DD" w:rsidRPr="004E39BE">
        <w:rPr>
          <w:rFonts w:ascii="Calibri" w:hAnsi="Calibri" w:cs="Calibri"/>
          <w:sz w:val="24"/>
          <w:szCs w:val="24"/>
          <w:lang w:val="en-US"/>
        </w:rPr>
        <w:t xml:space="preserve">biotinylated reverse primers in the RT reaction, </w:t>
      </w:r>
      <w:r w:rsidR="006708DD">
        <w:rPr>
          <w:rFonts w:ascii="Calibri" w:hAnsi="Calibri" w:cs="Calibri"/>
          <w:sz w:val="24"/>
          <w:szCs w:val="24"/>
          <w:lang w:val="en-US"/>
        </w:rPr>
        <w:t>together with</w:t>
      </w:r>
      <w:r w:rsidR="00FB75DD" w:rsidRPr="004E39BE">
        <w:rPr>
          <w:rFonts w:ascii="Calibri" w:hAnsi="Calibri" w:cs="Calibri"/>
          <w:sz w:val="24"/>
          <w:szCs w:val="24"/>
          <w:lang w:val="en-US"/>
        </w:rPr>
        <w:t xml:space="preserve"> affinity purification of the cDNA onto streptavidin-coated magnetic beads</w:t>
      </w:r>
      <w:r w:rsidR="005A2746">
        <w:rPr>
          <w:rFonts w:ascii="Calibri" w:hAnsi="Calibri" w:cs="Calibri"/>
          <w:sz w:val="24"/>
          <w:szCs w:val="24"/>
          <w:lang w:val="en-US"/>
        </w:rPr>
        <w:t>,</w:t>
      </w:r>
      <w:r w:rsidR="006708DD">
        <w:rPr>
          <w:rFonts w:ascii="Calibri" w:hAnsi="Calibri" w:cs="Calibri"/>
          <w:sz w:val="24"/>
          <w:szCs w:val="24"/>
          <w:lang w:val="en-US"/>
        </w:rPr>
        <w:t xml:space="preserve"> has allowed us </w:t>
      </w:r>
      <w:r w:rsidR="00FB75DD" w:rsidRPr="004E39BE">
        <w:rPr>
          <w:rFonts w:ascii="Calibri" w:hAnsi="Calibri" w:cs="Calibri"/>
          <w:sz w:val="24"/>
          <w:szCs w:val="24"/>
          <w:lang w:val="en-US"/>
        </w:rPr>
        <w:t>to selectively amplify ASP RNA</w:t>
      </w:r>
      <w:r w:rsidR="00201DB4" w:rsidRPr="004E39BE">
        <w:rPr>
          <w:rFonts w:ascii="Calibri" w:hAnsi="Calibri" w:cs="Calibri"/>
          <w:sz w:val="24"/>
          <w:szCs w:val="24"/>
          <w:lang w:val="en-US"/>
        </w:rPr>
        <w:t xml:space="preserve"> in CD4+ T cells </w:t>
      </w:r>
      <w:r w:rsidR="006708DD">
        <w:rPr>
          <w:rFonts w:ascii="Calibri" w:hAnsi="Calibri" w:cs="Calibri"/>
          <w:sz w:val="24"/>
          <w:szCs w:val="24"/>
          <w:lang w:val="en-US"/>
        </w:rPr>
        <w:t>derived</w:t>
      </w:r>
      <w:r w:rsidR="006708DD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01DB4" w:rsidRPr="004E39BE">
        <w:rPr>
          <w:rFonts w:ascii="Calibri" w:hAnsi="Calibri" w:cs="Calibri"/>
          <w:sz w:val="24"/>
          <w:szCs w:val="24"/>
          <w:lang w:val="en-US"/>
        </w:rPr>
        <w:t xml:space="preserve">from </w:t>
      </w:r>
      <w:r w:rsidR="00FB75DD" w:rsidRPr="004E39BE">
        <w:rPr>
          <w:rFonts w:ascii="Calibri" w:hAnsi="Calibri" w:cs="Calibri"/>
          <w:sz w:val="24"/>
          <w:szCs w:val="24"/>
          <w:lang w:val="en-US"/>
        </w:rPr>
        <w:t>individuals</w:t>
      </w:r>
      <w:r w:rsidR="005A2746" w:rsidRPr="005A2746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A2746" w:rsidRPr="004E39BE">
        <w:rPr>
          <w:rFonts w:ascii="Calibri" w:hAnsi="Calibri" w:cs="Calibri"/>
          <w:sz w:val="24"/>
          <w:szCs w:val="24"/>
          <w:lang w:val="en-US"/>
        </w:rPr>
        <w:t>infected</w:t>
      </w:r>
      <w:r w:rsidR="005A2746" w:rsidRPr="005A2746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A2746">
        <w:rPr>
          <w:rFonts w:ascii="Calibri" w:hAnsi="Calibri" w:cs="Calibri"/>
          <w:sz w:val="24"/>
          <w:szCs w:val="24"/>
          <w:lang w:val="en-US"/>
        </w:rPr>
        <w:t xml:space="preserve">with </w:t>
      </w:r>
      <w:r w:rsidR="005A2746" w:rsidRPr="004E39BE">
        <w:rPr>
          <w:rFonts w:ascii="Calibri" w:hAnsi="Calibri" w:cs="Calibri"/>
          <w:sz w:val="24"/>
          <w:szCs w:val="24"/>
          <w:lang w:val="en-US"/>
        </w:rPr>
        <w:t>HIV-1</w:t>
      </w:r>
      <w:r w:rsidR="00201DB4" w:rsidRPr="004E39BE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6708DD">
        <w:rPr>
          <w:rFonts w:ascii="Calibri" w:hAnsi="Calibri" w:cs="Calibri"/>
          <w:sz w:val="24"/>
          <w:szCs w:val="24"/>
          <w:lang w:val="en-US"/>
        </w:rPr>
        <w:t xml:space="preserve">Our method </w:t>
      </w:r>
      <w:r w:rsidR="00FB75DD" w:rsidRPr="004E39BE">
        <w:rPr>
          <w:rFonts w:ascii="Calibri" w:hAnsi="Calibri" w:cs="Calibri"/>
          <w:sz w:val="24"/>
          <w:szCs w:val="24"/>
          <w:lang w:val="en-US"/>
        </w:rPr>
        <w:t xml:space="preserve">is </w:t>
      </w:r>
      <w:r w:rsidR="00AB0598" w:rsidRPr="004E39BE">
        <w:rPr>
          <w:rFonts w:ascii="Calibri" w:hAnsi="Calibri" w:cs="Calibri"/>
          <w:sz w:val="24"/>
          <w:szCs w:val="24"/>
          <w:lang w:val="en-US"/>
        </w:rPr>
        <w:t xml:space="preserve">relatively low-cost, simple to perform, </w:t>
      </w:r>
      <w:r w:rsidR="00FB75DD" w:rsidRPr="004E39BE">
        <w:rPr>
          <w:rFonts w:ascii="Calibri" w:hAnsi="Calibri" w:cs="Calibri"/>
          <w:sz w:val="24"/>
          <w:szCs w:val="24"/>
          <w:lang w:val="en-US"/>
        </w:rPr>
        <w:t xml:space="preserve">highly reliable, </w:t>
      </w:r>
      <w:r w:rsidR="00AB0598" w:rsidRPr="004E39BE">
        <w:rPr>
          <w:rFonts w:ascii="Calibri" w:hAnsi="Calibri" w:cs="Calibri"/>
          <w:sz w:val="24"/>
          <w:szCs w:val="24"/>
          <w:lang w:val="en-US"/>
        </w:rPr>
        <w:t>and easily reproducible</w:t>
      </w:r>
      <w:r w:rsidR="003B0F6A" w:rsidRPr="004E39BE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6C7DDB">
        <w:rPr>
          <w:rFonts w:ascii="Calibri" w:hAnsi="Calibri" w:cs="Calibri"/>
          <w:sz w:val="24"/>
          <w:szCs w:val="24"/>
          <w:lang w:val="en-US"/>
        </w:rPr>
        <w:t>In this respect, i</w:t>
      </w:r>
      <w:r w:rsidR="003B0F6A" w:rsidRPr="004E39BE">
        <w:rPr>
          <w:rFonts w:ascii="Calibri" w:hAnsi="Calibri" w:cs="Calibri"/>
          <w:sz w:val="24"/>
          <w:szCs w:val="24"/>
          <w:lang w:val="en-US"/>
        </w:rPr>
        <w:t>t represents a powerful tool</w:t>
      </w:r>
      <w:r w:rsidR="00FB75DD" w:rsidRPr="004E39BE">
        <w:rPr>
          <w:rFonts w:ascii="Calibri" w:hAnsi="Calibri" w:cs="Calibri"/>
          <w:sz w:val="24"/>
          <w:szCs w:val="24"/>
          <w:lang w:val="en-US"/>
        </w:rPr>
        <w:t xml:space="preserve"> for the study of antisense </w:t>
      </w:r>
      <w:r w:rsidR="003B0F6A" w:rsidRPr="004E39BE">
        <w:rPr>
          <w:rFonts w:ascii="Calibri" w:hAnsi="Calibri" w:cs="Calibri"/>
          <w:sz w:val="24"/>
          <w:szCs w:val="24"/>
          <w:lang w:val="en-US"/>
        </w:rPr>
        <w:t>transcription</w:t>
      </w:r>
      <w:r w:rsidR="00AB0598" w:rsidRPr="004E39BE">
        <w:rPr>
          <w:rFonts w:ascii="Calibri" w:hAnsi="Calibri" w:cs="Calibri"/>
          <w:sz w:val="24"/>
          <w:szCs w:val="24"/>
          <w:lang w:val="en-US"/>
        </w:rPr>
        <w:t xml:space="preserve"> not only in HIV-1 but also in other biological systems</w:t>
      </w:r>
      <w:r w:rsidR="003B0F6A" w:rsidRPr="004E39BE">
        <w:rPr>
          <w:rFonts w:ascii="Calibri" w:hAnsi="Calibri" w:cs="Calibri"/>
          <w:sz w:val="24"/>
          <w:szCs w:val="24"/>
          <w:lang w:val="en-US"/>
        </w:rPr>
        <w:t>.</w:t>
      </w:r>
      <w:r w:rsidR="00FB75DD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05FCFB3F" w14:textId="77777777" w:rsidR="0005687E" w:rsidRPr="004E39BE" w:rsidRDefault="0005687E" w:rsidP="001A3AFF">
      <w:pPr>
        <w:rPr>
          <w:rFonts w:ascii="Calibri" w:hAnsi="Calibri" w:cs="Calibri"/>
          <w:sz w:val="24"/>
          <w:szCs w:val="24"/>
        </w:rPr>
      </w:pPr>
    </w:p>
    <w:p w14:paraId="72D02F99" w14:textId="40793BEE" w:rsidR="00C41A3C" w:rsidRPr="004E39BE" w:rsidRDefault="000C6212" w:rsidP="001A3AFF">
      <w:pPr>
        <w:rPr>
          <w:rFonts w:ascii="Calibri" w:hAnsi="Calibri" w:cs="Calibri"/>
          <w:sz w:val="24"/>
          <w:szCs w:val="24"/>
        </w:rPr>
      </w:pPr>
      <w:r w:rsidRPr="004E39BE">
        <w:rPr>
          <w:rFonts w:ascii="Calibri" w:hAnsi="Calibri" w:cs="Calibri"/>
          <w:b/>
          <w:sz w:val="24"/>
          <w:szCs w:val="24"/>
        </w:rPr>
        <w:t>INTRODUCTION:</w:t>
      </w:r>
    </w:p>
    <w:p w14:paraId="458DD872" w14:textId="45941887" w:rsidR="002242C8" w:rsidRPr="004E39BE" w:rsidRDefault="00C41A3C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0F5ADD" w:rsidRPr="004E39BE">
        <w:rPr>
          <w:rFonts w:ascii="Calibri" w:hAnsi="Calibri" w:cs="Calibri"/>
          <w:sz w:val="24"/>
          <w:szCs w:val="24"/>
          <w:lang w:val="en-US"/>
        </w:rPr>
        <w:t xml:space="preserve">antisense protein </w:t>
      </w:r>
      <w:r w:rsidR="00907C24" w:rsidRPr="004E39BE">
        <w:rPr>
          <w:rFonts w:ascii="Calibri" w:hAnsi="Calibri" w:cs="Calibri"/>
          <w:sz w:val="24"/>
          <w:szCs w:val="24"/>
          <w:lang w:val="en-US"/>
        </w:rPr>
        <w:t xml:space="preserve">(ASP) </w:t>
      </w:r>
      <w:r w:rsidRPr="004E39BE">
        <w:rPr>
          <w:rFonts w:ascii="Calibri" w:hAnsi="Calibri" w:cs="Calibri"/>
          <w:sz w:val="24"/>
          <w:szCs w:val="24"/>
          <w:lang w:val="en-US"/>
        </w:rPr>
        <w:t>gene is a</w:t>
      </w:r>
      <w:r w:rsidR="00815613">
        <w:rPr>
          <w:rFonts w:ascii="Calibri" w:hAnsi="Calibri" w:cs="Calibri"/>
          <w:sz w:val="24"/>
          <w:szCs w:val="24"/>
          <w:lang w:val="en-US"/>
        </w:rPr>
        <w:t>n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open reading frame (ORF) located on the negative strand of the </w:t>
      </w:r>
      <w:r w:rsidR="00E76F4E" w:rsidRPr="004E39BE">
        <w:rPr>
          <w:rFonts w:ascii="Calibri" w:hAnsi="Calibri" w:cs="Calibri"/>
          <w:sz w:val="24"/>
          <w:szCs w:val="24"/>
          <w:lang w:val="en-US"/>
        </w:rPr>
        <w:t>human immunodeficiency virus type 1 (</w:t>
      </w:r>
      <w:r w:rsidRPr="004E39BE">
        <w:rPr>
          <w:rFonts w:ascii="Calibri" w:hAnsi="Calibri" w:cs="Calibri"/>
          <w:sz w:val="24"/>
          <w:szCs w:val="24"/>
          <w:lang w:val="en-US"/>
        </w:rPr>
        <w:t>HIV-1</w:t>
      </w:r>
      <w:r w:rsidR="00E76F4E" w:rsidRPr="004E39BE">
        <w:rPr>
          <w:rFonts w:ascii="Calibri" w:hAnsi="Calibri" w:cs="Calibri"/>
          <w:sz w:val="24"/>
          <w:szCs w:val="24"/>
          <w:lang w:val="en-US"/>
        </w:rPr>
        <w:t>)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env</w:t>
      </w:r>
      <w:r w:rsidR="00E76F4E" w:rsidRPr="004E39BE">
        <w:rPr>
          <w:rFonts w:ascii="Calibri" w:hAnsi="Calibri" w:cs="Calibri"/>
          <w:sz w:val="24"/>
          <w:szCs w:val="24"/>
          <w:lang w:val="en-US"/>
        </w:rPr>
        <w:t>elope (env)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gene, </w:t>
      </w:r>
      <w:r w:rsidR="00815613">
        <w:rPr>
          <w:rFonts w:ascii="Calibri" w:hAnsi="Calibri" w:cs="Calibri"/>
          <w:sz w:val="24"/>
          <w:szCs w:val="24"/>
          <w:lang w:val="en-US"/>
        </w:rPr>
        <w:t xml:space="preserve">spanning </w:t>
      </w:r>
      <w:r w:rsidR="00BD094D" w:rsidRPr="004E39BE">
        <w:rPr>
          <w:rFonts w:ascii="Calibri" w:hAnsi="Calibri" w:cs="Calibri"/>
          <w:sz w:val="24"/>
          <w:szCs w:val="24"/>
          <w:lang w:val="en-US"/>
        </w:rPr>
        <w:t>the junction gp120/gp41</w:t>
      </w:r>
      <w:r w:rsidR="008C693C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8C693C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&lt;EndNote&gt;&lt;Cite&gt;&lt;Author&gt;Miller&lt;/Author&gt;&lt;Year&gt;1988&lt;/Year&gt;&lt;RecNum&gt;4255&lt;/RecNum&gt;&lt;DisplayText&gt;&lt;style face="superscript"&gt;1&lt;/style&gt;&lt;/DisplayText&gt;&lt;record&gt;&lt;rec-number&gt;4255&lt;/rec-number&gt;&lt;foreign-keys&gt;&lt;key app="EN" db-id="at5w5rzsbsezf5efaavprpdxsrf2weddrdza" timestamp="1540559299"&gt;4255&lt;/key&gt;&lt;/foreign-keys&gt;&lt;ref-type name="Journal Article"&gt;17&lt;/ref-type&gt;&lt;contributors&gt;&lt;authors&gt;&lt;author&gt;Miller, R. H.&lt;/author&gt;&lt;/authors&gt;&lt;/contributors&gt;&lt;auth-address&gt;Hepatitis Viruses Section, National Institute of Allergy and Infectious Diseases, Bethesda, MD 20892.&lt;/auth-address&gt;&lt;titles&gt;&lt;title&gt;Human immunodeficiency virus may encode a novel protein on the genomic DNA plus strand&lt;/title&gt;&lt;secondary-title&gt;Science&lt;/secondary-title&gt;&lt;alt-title&gt;Science (New York, N.Y.)&lt;/alt-title&gt;&lt;/titles&gt;&lt;periodical&gt;&lt;full-title&gt;Science&lt;/full-title&gt;&lt;abbr-1&gt;Science&lt;/abbr-1&gt;&lt;/periodical&gt;&lt;alt-periodical&gt;&lt;full-title&gt;Science (New York, N.Y.)&lt;/full-title&gt;&lt;/alt-periodical&gt;&lt;pages&gt;1420-2&lt;/pages&gt;&lt;volume&gt;239&lt;/volume&gt;&lt;number&gt;4846&lt;/number&gt;&lt;edition&gt;1988/03/18&lt;/edition&gt;&lt;keywords&gt;&lt;keyword&gt;Amino Acid Sequence&lt;/keyword&gt;&lt;keyword&gt;Base Sequence&lt;/keyword&gt;&lt;keyword&gt;Codon&lt;/keyword&gt;&lt;keyword&gt;DNA, Viral/*genetics&lt;/keyword&gt;&lt;keyword&gt;*Genes, Viral&lt;/keyword&gt;&lt;keyword&gt;HIV/*genetics&lt;/keyword&gt;&lt;keyword&gt;Molecular Sequence Data&lt;/keyword&gt;&lt;keyword&gt;Molecular Weight&lt;/keyword&gt;&lt;keyword&gt;RNA, Messenger/genetics&lt;/keyword&gt;&lt;keyword&gt;Viral Envelope Proteins/genetics&lt;/keyword&gt;&lt;keyword&gt;Viral Proteins/genetics&lt;/keyword&gt;&lt;/keywords&gt;&lt;dates&gt;&lt;year&gt;1988&lt;/year&gt;&lt;pub-dates&gt;&lt;date&gt;Mar 18&lt;/date&gt;&lt;/pub-dates&gt;&lt;/dates&gt;&lt;isbn&gt;0036-8075 (Print)&amp;#xD;0036-8075&lt;/isbn&gt;&lt;accession-num&gt;3347840&lt;/accession-num&gt;&lt;urls&gt;&lt;/urls&gt;&lt;remote-database-provider&gt;NLM&lt;/remote-database-provider&gt;&lt;language&gt;eng&lt;/language&gt;&lt;/record&gt;&lt;/Cite&gt;&lt;/EndNote&gt;</w:instrText>
      </w:r>
      <w:r w:rsidR="008C693C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8C693C" w:rsidRPr="008C693C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1</w:t>
      </w:r>
      <w:r w:rsidR="008C693C">
        <w:rPr>
          <w:rFonts w:ascii="Calibri" w:hAnsi="Calibri" w:cs="Calibri"/>
          <w:sz w:val="24"/>
          <w:szCs w:val="24"/>
          <w:lang w:val="en-US"/>
        </w:rPr>
        <w:fldChar w:fldCharType="end"/>
      </w:r>
      <w:r w:rsidR="00BD094D" w:rsidRPr="004E39BE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BE7F71" w:rsidRPr="004E39BE">
        <w:rPr>
          <w:rFonts w:ascii="Calibri" w:hAnsi="Calibri" w:cs="Calibri"/>
          <w:sz w:val="24"/>
          <w:szCs w:val="24"/>
          <w:lang w:val="en-US"/>
        </w:rPr>
        <w:t>Over the p</w:t>
      </w:r>
      <w:r w:rsidR="00BD094D" w:rsidRPr="004E39BE">
        <w:rPr>
          <w:rFonts w:ascii="Calibri" w:hAnsi="Calibri" w:cs="Calibri"/>
          <w:sz w:val="24"/>
          <w:szCs w:val="24"/>
          <w:lang w:val="en-US"/>
        </w:rPr>
        <w:t xml:space="preserve">ast 30 years, </w:t>
      </w:r>
      <w:r w:rsidR="00BE7F71" w:rsidRPr="004E39BE">
        <w:rPr>
          <w:rFonts w:ascii="Calibri" w:hAnsi="Calibri" w:cs="Calibri"/>
          <w:sz w:val="24"/>
          <w:szCs w:val="24"/>
          <w:lang w:val="en-US"/>
        </w:rPr>
        <w:t>several</w:t>
      </w:r>
      <w:r w:rsidR="002B08C2" w:rsidRPr="004E39BE">
        <w:rPr>
          <w:rFonts w:ascii="Calibri" w:hAnsi="Calibri" w:cs="Calibri"/>
          <w:sz w:val="24"/>
          <w:szCs w:val="24"/>
          <w:lang w:val="en-US"/>
        </w:rPr>
        <w:t xml:space="preserve"> reports have shown that </w:t>
      </w:r>
      <w:r w:rsidR="00815613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BD094D" w:rsidRPr="004E39BE">
        <w:rPr>
          <w:rFonts w:ascii="Calibri" w:hAnsi="Calibri" w:cs="Calibri"/>
          <w:sz w:val="24"/>
          <w:szCs w:val="24"/>
          <w:lang w:val="en-US"/>
        </w:rPr>
        <w:t xml:space="preserve">HIV ASP </w:t>
      </w:r>
      <w:r w:rsidR="001A3073" w:rsidRPr="004E39BE">
        <w:rPr>
          <w:rFonts w:ascii="Calibri" w:hAnsi="Calibri" w:cs="Calibri"/>
          <w:sz w:val="24"/>
          <w:szCs w:val="24"/>
          <w:lang w:val="en-US"/>
        </w:rPr>
        <w:t xml:space="preserve">gene </w:t>
      </w:r>
      <w:r w:rsidR="00BD094D" w:rsidRPr="004E39BE">
        <w:rPr>
          <w:rFonts w:ascii="Calibri" w:hAnsi="Calibri" w:cs="Calibri"/>
          <w:sz w:val="24"/>
          <w:szCs w:val="24"/>
          <w:lang w:val="en-US"/>
        </w:rPr>
        <w:t>is indeed transcribed</w:t>
      </w:r>
      <w:r w:rsidR="003950AF" w:rsidRPr="004E39BE">
        <w:rPr>
          <w:rFonts w:ascii="Calibri" w:hAnsi="Calibri" w:cs="Calibri"/>
          <w:sz w:val="24"/>
          <w:szCs w:val="24"/>
          <w:lang w:val="en-US"/>
        </w:rPr>
        <w:t xml:space="preserve"> and translated</w:t>
      </w:r>
      <w:r w:rsidR="00075029" w:rsidRPr="004E39BE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PEVuZE5vdGU+PENpdGU+PEF1dGhvcj5WYW5oZWVicm9zc29sbGV0PC9BdXRob3I+PFllYXI+MTk5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</w:fldData>
        </w:fldChar>
      </w:r>
      <w:r w:rsidR="008C693C">
        <w:rPr>
          <w:rFonts w:ascii="Calibri" w:hAnsi="Calibri" w:cs="Calibri"/>
          <w:sz w:val="24"/>
          <w:szCs w:val="24"/>
          <w:lang w:val="en-US"/>
        </w:rPr>
        <w:instrText xml:space="preserve"> ADDIN EN.CITE </w:instrText>
      </w:r>
      <w:r w:rsidR="008C693C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PEVuZE5vdGU+PENpdGU+PEF1dGhvcj5WYW5oZWVicm9zc29sbGV0PC9BdXRob3I+PFllYXI+MTk5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</w:fldData>
        </w:fldChar>
      </w:r>
      <w:r w:rsidR="008C693C">
        <w:rPr>
          <w:rFonts w:ascii="Calibri" w:hAnsi="Calibri" w:cs="Calibri"/>
          <w:sz w:val="24"/>
          <w:szCs w:val="24"/>
          <w:lang w:val="en-US"/>
        </w:rPr>
        <w:instrText xml:space="preserve"> ADDIN EN.CITE.DATA </w:instrText>
      </w:r>
      <w:r w:rsidR="008C693C">
        <w:rPr>
          <w:rFonts w:ascii="Calibri" w:hAnsi="Calibri" w:cs="Calibri"/>
          <w:sz w:val="24"/>
          <w:szCs w:val="24"/>
          <w:lang w:val="en-US"/>
        </w:rPr>
      </w:r>
      <w:r w:rsidR="008C693C">
        <w:rPr>
          <w:rFonts w:ascii="Calibri" w:hAnsi="Calibri" w:cs="Calibri"/>
          <w:sz w:val="24"/>
          <w:szCs w:val="24"/>
          <w:lang w:val="en-US"/>
        </w:rPr>
        <w:fldChar w:fldCharType="end"/>
      </w:r>
      <w:r w:rsidR="00075029" w:rsidRPr="004E39BE">
        <w:rPr>
          <w:rFonts w:ascii="Calibri" w:hAnsi="Calibri" w:cs="Calibri"/>
          <w:sz w:val="24"/>
          <w:szCs w:val="24"/>
          <w:lang w:val="en-US"/>
        </w:rPr>
      </w:r>
      <w:r w:rsidR="00075029" w:rsidRPr="004E39BE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8C693C" w:rsidRPr="008C693C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2-9</w:t>
      </w:r>
      <w:r w:rsidR="00075029" w:rsidRPr="004E39BE">
        <w:rPr>
          <w:rFonts w:ascii="Calibri" w:hAnsi="Calibri" w:cs="Calibri"/>
          <w:sz w:val="24"/>
          <w:szCs w:val="24"/>
          <w:lang w:val="en-US"/>
        </w:rPr>
        <w:fldChar w:fldCharType="end"/>
      </w:r>
      <w:r w:rsidR="00BD094D" w:rsidRPr="004E39BE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7D3373" w:rsidRPr="004E39BE">
        <w:rPr>
          <w:rFonts w:ascii="Calibri" w:hAnsi="Calibri" w:cs="Calibri"/>
          <w:sz w:val="24"/>
          <w:szCs w:val="24"/>
          <w:lang w:val="en-US"/>
        </w:rPr>
        <w:t xml:space="preserve">Although ASP antisense transcripts have been fully characterized </w:t>
      </w:r>
      <w:r w:rsidR="007D3373" w:rsidRPr="00881E3F">
        <w:rPr>
          <w:rFonts w:ascii="Calibri" w:hAnsi="Calibri" w:cs="Calibri"/>
          <w:i/>
          <w:iCs/>
          <w:sz w:val="24"/>
          <w:szCs w:val="24"/>
          <w:lang w:val="en-US"/>
        </w:rPr>
        <w:t>in vitro</w:t>
      </w:r>
      <w:r w:rsidR="007D3373" w:rsidRPr="004E39BE">
        <w:rPr>
          <w:rFonts w:ascii="Calibri" w:hAnsi="Calibri" w:cs="Calibri"/>
          <w:sz w:val="24"/>
          <w:szCs w:val="24"/>
          <w:lang w:val="en-US"/>
        </w:rPr>
        <w:t>, until recently information about the actual production of ASP RNA in patients was</w:t>
      </w:r>
      <w:r w:rsidR="00D2165D" w:rsidRPr="004E39BE">
        <w:rPr>
          <w:rFonts w:ascii="Calibri" w:hAnsi="Calibri" w:cs="Calibri"/>
          <w:sz w:val="24"/>
          <w:szCs w:val="24"/>
          <w:lang w:val="en-US"/>
        </w:rPr>
        <w:t xml:space="preserve"> still</w:t>
      </w:r>
      <w:r w:rsidR="007D3373" w:rsidRPr="004E39BE">
        <w:rPr>
          <w:rFonts w:ascii="Calibri" w:hAnsi="Calibri" w:cs="Calibri"/>
          <w:sz w:val="24"/>
          <w:szCs w:val="24"/>
          <w:lang w:val="en-US"/>
        </w:rPr>
        <w:t xml:space="preserve"> missing. </w:t>
      </w:r>
    </w:p>
    <w:p w14:paraId="349C7BA1" w14:textId="77777777" w:rsidR="003B50B3" w:rsidRPr="004E39BE" w:rsidRDefault="003B50B3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6680BB3" w14:textId="0D97E676" w:rsidR="00594A08" w:rsidRPr="004E39BE" w:rsidRDefault="00E956E9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The sequence of ASP is reverse and complementary </w:t>
      </w:r>
      <w:r w:rsidR="00DC6661" w:rsidRPr="004E39BE">
        <w:rPr>
          <w:rFonts w:ascii="Calibri" w:hAnsi="Calibri" w:cs="Calibri"/>
          <w:sz w:val="24"/>
          <w:szCs w:val="24"/>
          <w:lang w:val="en-US"/>
        </w:rPr>
        <w:t>to env</w:t>
      </w:r>
      <w:r>
        <w:rPr>
          <w:rFonts w:ascii="Calibri" w:hAnsi="Calibri" w:cs="Calibri"/>
          <w:sz w:val="24"/>
          <w:szCs w:val="24"/>
          <w:lang w:val="en-US"/>
        </w:rPr>
        <w:t>. This represents</w:t>
      </w:r>
      <w:r w:rsidR="00DC6661" w:rsidRPr="004E39BE">
        <w:rPr>
          <w:rFonts w:ascii="Calibri" w:hAnsi="Calibri" w:cs="Calibri"/>
          <w:sz w:val="24"/>
          <w:szCs w:val="24"/>
          <w:lang w:val="en-US"/>
        </w:rPr>
        <w:t xml:space="preserve"> a major </w:t>
      </w:r>
      <w:r>
        <w:rPr>
          <w:rFonts w:ascii="Calibri" w:hAnsi="Calibri" w:cs="Calibri"/>
          <w:sz w:val="24"/>
          <w:szCs w:val="24"/>
          <w:lang w:val="en-US"/>
        </w:rPr>
        <w:t>obstacle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t xml:space="preserve">when trying to detect transcripts for </w:t>
      </w:r>
      <w:r w:rsidR="002242C8" w:rsidRPr="004E39BE">
        <w:rPr>
          <w:rFonts w:ascii="Calibri" w:hAnsi="Calibri" w:cs="Calibri"/>
          <w:sz w:val="24"/>
          <w:szCs w:val="24"/>
          <w:lang w:val="en-US"/>
        </w:rPr>
        <w:t xml:space="preserve">ASP. Standard </w:t>
      </w:r>
      <w:r w:rsidR="00F267A6">
        <w:rPr>
          <w:rFonts w:ascii="Calibri" w:hAnsi="Calibri" w:cs="Calibri"/>
          <w:sz w:val="24"/>
          <w:szCs w:val="24"/>
          <w:lang w:val="en-US"/>
        </w:rPr>
        <w:t>reverse transcription</w:t>
      </w:r>
      <w:r w:rsidR="002242C8" w:rsidRPr="004E39BE">
        <w:rPr>
          <w:rFonts w:ascii="Calibri" w:hAnsi="Calibri" w:cs="Calibri"/>
          <w:sz w:val="24"/>
          <w:szCs w:val="24"/>
          <w:lang w:val="en-US"/>
        </w:rPr>
        <w:t>-</w:t>
      </w:r>
      <w:r w:rsidR="00F267A6">
        <w:rPr>
          <w:rFonts w:ascii="Calibri" w:hAnsi="Calibri" w:cs="Calibri"/>
          <w:sz w:val="24"/>
          <w:szCs w:val="24"/>
          <w:lang w:val="en-US"/>
        </w:rPr>
        <w:t>polymerase chain reaction (RT-</w:t>
      </w:r>
      <w:r w:rsidR="002242C8" w:rsidRPr="004E39BE">
        <w:rPr>
          <w:rFonts w:ascii="Calibri" w:hAnsi="Calibri" w:cs="Calibri"/>
          <w:sz w:val="24"/>
          <w:szCs w:val="24"/>
          <w:lang w:val="en-US"/>
        </w:rPr>
        <w:t>PCR</w:t>
      </w:r>
      <w:r w:rsidR="00F267A6">
        <w:rPr>
          <w:rFonts w:ascii="Calibri" w:hAnsi="Calibri" w:cs="Calibri"/>
          <w:sz w:val="24"/>
          <w:szCs w:val="24"/>
          <w:lang w:val="en-US"/>
        </w:rPr>
        <w:t>)</w:t>
      </w:r>
      <w:r w:rsidR="002242C8" w:rsidRPr="004E39BE">
        <w:rPr>
          <w:rFonts w:ascii="Calibri" w:hAnsi="Calibri" w:cs="Calibri"/>
          <w:sz w:val="24"/>
          <w:szCs w:val="24"/>
          <w:lang w:val="en-US"/>
        </w:rPr>
        <w:t xml:space="preserve"> methods </w:t>
      </w:r>
      <w:r w:rsidR="00C50817" w:rsidRPr="004E39BE">
        <w:rPr>
          <w:rFonts w:ascii="Calibri" w:hAnsi="Calibri" w:cs="Calibri"/>
          <w:sz w:val="24"/>
          <w:szCs w:val="24"/>
          <w:lang w:val="en-US"/>
        </w:rPr>
        <w:t xml:space="preserve">use </w:t>
      </w:r>
      <w:r w:rsidR="002242C8" w:rsidRPr="004E39BE">
        <w:rPr>
          <w:rFonts w:ascii="Calibri" w:hAnsi="Calibri" w:cs="Calibri"/>
          <w:sz w:val="24"/>
          <w:szCs w:val="24"/>
          <w:lang w:val="en-US"/>
        </w:rPr>
        <w:t>gene-specific antisense primer</w:t>
      </w:r>
      <w:r w:rsidR="00C50817" w:rsidRPr="004E39BE">
        <w:rPr>
          <w:rFonts w:ascii="Calibri" w:hAnsi="Calibri" w:cs="Calibri"/>
          <w:sz w:val="24"/>
          <w:szCs w:val="24"/>
          <w:lang w:val="en-US"/>
        </w:rPr>
        <w:t>s</w:t>
      </w:r>
      <w:r w:rsidR="002242C8" w:rsidRPr="004E39BE">
        <w:rPr>
          <w:rFonts w:ascii="Calibri" w:hAnsi="Calibri" w:cs="Calibri"/>
          <w:sz w:val="24"/>
          <w:szCs w:val="24"/>
          <w:lang w:val="en-US"/>
        </w:rPr>
        <w:t xml:space="preserve"> to synthesize </w:t>
      </w:r>
      <w:r w:rsidR="00577D6A" w:rsidRPr="00577D6A">
        <w:rPr>
          <w:rFonts w:ascii="Calibri" w:hAnsi="Calibri" w:cs="Calibri"/>
          <w:sz w:val="24"/>
          <w:szCs w:val="24"/>
          <w:lang w:val="en-US"/>
        </w:rPr>
        <w:t>complementary DNA</w:t>
      </w:r>
      <w:r w:rsidR="00577D6A">
        <w:rPr>
          <w:rFonts w:ascii="Calibri" w:hAnsi="Calibri" w:cs="Calibri"/>
          <w:sz w:val="24"/>
          <w:szCs w:val="24"/>
          <w:lang w:val="en-US"/>
        </w:rPr>
        <w:t>s</w:t>
      </w:r>
      <w:r w:rsidR="00577D6A" w:rsidRPr="00577D6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77D6A">
        <w:rPr>
          <w:rFonts w:ascii="Calibri" w:hAnsi="Calibri" w:cs="Calibri"/>
          <w:sz w:val="24"/>
          <w:szCs w:val="24"/>
          <w:lang w:val="en-US"/>
        </w:rPr>
        <w:t>(</w:t>
      </w:r>
      <w:r w:rsidR="002242C8" w:rsidRPr="004E39BE">
        <w:rPr>
          <w:rFonts w:ascii="Calibri" w:hAnsi="Calibri" w:cs="Calibri"/>
          <w:sz w:val="24"/>
          <w:szCs w:val="24"/>
          <w:lang w:val="en-US"/>
        </w:rPr>
        <w:t>cDNA</w:t>
      </w:r>
      <w:r w:rsidR="00C50817" w:rsidRPr="004E39BE">
        <w:rPr>
          <w:rFonts w:ascii="Calibri" w:hAnsi="Calibri" w:cs="Calibri"/>
          <w:sz w:val="24"/>
          <w:szCs w:val="24"/>
          <w:lang w:val="en-US"/>
        </w:rPr>
        <w:t>s</w:t>
      </w:r>
      <w:r w:rsidR="00577D6A">
        <w:rPr>
          <w:rFonts w:ascii="Calibri" w:hAnsi="Calibri" w:cs="Calibri"/>
          <w:sz w:val="24"/>
          <w:szCs w:val="24"/>
          <w:lang w:val="en-US"/>
        </w:rPr>
        <w:t>)</w:t>
      </w:r>
      <w:r w:rsidR="002242C8" w:rsidRPr="004E39BE">
        <w:rPr>
          <w:rFonts w:ascii="Calibri" w:hAnsi="Calibri" w:cs="Calibri"/>
          <w:sz w:val="24"/>
          <w:szCs w:val="24"/>
          <w:lang w:val="en-US"/>
        </w:rPr>
        <w:t xml:space="preserve"> of the right polarity. </w:t>
      </w:r>
      <w:r w:rsidR="00C50817" w:rsidRPr="004E39BE">
        <w:rPr>
          <w:rFonts w:ascii="Calibri" w:hAnsi="Calibri" w:cs="Calibri"/>
          <w:sz w:val="24"/>
          <w:szCs w:val="24"/>
          <w:lang w:val="en-US"/>
        </w:rPr>
        <w:t>This approach</w:t>
      </w:r>
      <w:r w:rsidR="00004CC6">
        <w:rPr>
          <w:rFonts w:ascii="Calibri" w:hAnsi="Calibri" w:cs="Calibri"/>
          <w:sz w:val="24"/>
          <w:szCs w:val="24"/>
          <w:lang w:val="en-US"/>
        </w:rPr>
        <w:t>,</w:t>
      </w:r>
      <w:r w:rsidR="00C50817" w:rsidRPr="004E39BE">
        <w:rPr>
          <w:rFonts w:ascii="Calibri" w:hAnsi="Calibri" w:cs="Calibri"/>
          <w:sz w:val="24"/>
          <w:szCs w:val="24"/>
          <w:lang w:val="en-US"/>
        </w:rPr>
        <w:t xml:space="preserve"> h</w:t>
      </w:r>
      <w:r w:rsidR="002242C8" w:rsidRPr="004E39BE">
        <w:rPr>
          <w:rFonts w:ascii="Calibri" w:hAnsi="Calibri" w:cs="Calibri"/>
          <w:sz w:val="24"/>
          <w:szCs w:val="24"/>
          <w:lang w:val="en-US"/>
        </w:rPr>
        <w:t xml:space="preserve">owever, </w:t>
      </w:r>
      <w:r w:rsidR="00C50817" w:rsidRPr="004E39BE">
        <w:rPr>
          <w:rFonts w:ascii="Calibri" w:hAnsi="Calibri" w:cs="Calibri"/>
          <w:sz w:val="24"/>
          <w:szCs w:val="24"/>
          <w:lang w:val="en-US"/>
        </w:rPr>
        <w:t xml:space="preserve">does not allow to </w:t>
      </w:r>
      <w:r w:rsidR="00F267A6">
        <w:rPr>
          <w:rFonts w:ascii="Calibri" w:hAnsi="Calibri" w:cs="Calibri"/>
          <w:sz w:val="24"/>
          <w:szCs w:val="24"/>
          <w:lang w:val="en-US"/>
        </w:rPr>
        <w:t xml:space="preserve">determine the orientation </w:t>
      </w:r>
      <w:r w:rsidR="00D2678A">
        <w:rPr>
          <w:rFonts w:ascii="Calibri" w:hAnsi="Calibri" w:cs="Calibri"/>
          <w:sz w:val="24"/>
          <w:szCs w:val="24"/>
          <w:lang w:val="en-US"/>
        </w:rPr>
        <w:t>(</w:t>
      </w:r>
      <w:r w:rsidR="00F267A6">
        <w:rPr>
          <w:rFonts w:ascii="Calibri" w:hAnsi="Calibri" w:cs="Calibri"/>
          <w:sz w:val="24"/>
          <w:szCs w:val="24"/>
          <w:lang w:val="en-US"/>
        </w:rPr>
        <w:t>sense or antisense</w:t>
      </w:r>
      <w:r w:rsidR="00D2678A">
        <w:rPr>
          <w:rFonts w:ascii="Calibri" w:hAnsi="Calibri" w:cs="Calibri"/>
          <w:sz w:val="24"/>
          <w:szCs w:val="24"/>
          <w:lang w:val="en-US"/>
        </w:rPr>
        <w:t>) of</w:t>
      </w:r>
      <w:r w:rsidR="00F267A6">
        <w:rPr>
          <w:rFonts w:ascii="Calibri" w:hAnsi="Calibri" w:cs="Calibri"/>
          <w:sz w:val="24"/>
          <w:szCs w:val="24"/>
          <w:lang w:val="en-US"/>
        </w:rPr>
        <w:t xml:space="preserve"> the initial</w:t>
      </w:r>
      <w:r w:rsidR="00F267A6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50817" w:rsidRPr="004E39BE">
        <w:rPr>
          <w:rFonts w:ascii="Calibri" w:hAnsi="Calibri" w:cs="Calibri"/>
          <w:sz w:val="24"/>
          <w:szCs w:val="24"/>
          <w:lang w:val="en-US"/>
        </w:rPr>
        <w:t>RNA template</w:t>
      </w:r>
      <w:r w:rsidR="00D2678A">
        <w:rPr>
          <w:rFonts w:ascii="Calibri" w:hAnsi="Calibri" w:cs="Calibri"/>
          <w:sz w:val="24"/>
          <w:szCs w:val="24"/>
          <w:lang w:val="en-US"/>
        </w:rPr>
        <w:t>,</w:t>
      </w:r>
      <w:r w:rsidR="00C50817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267A6">
        <w:rPr>
          <w:rFonts w:ascii="Calibri" w:hAnsi="Calibri" w:cs="Calibri"/>
          <w:sz w:val="24"/>
          <w:szCs w:val="24"/>
          <w:lang w:val="en-US"/>
        </w:rPr>
        <w:t xml:space="preserve">since </w:t>
      </w:r>
      <w:r w:rsidR="00C50817" w:rsidRPr="004E39BE">
        <w:rPr>
          <w:rFonts w:ascii="Calibri" w:hAnsi="Calibri" w:cs="Calibri"/>
          <w:sz w:val="24"/>
          <w:szCs w:val="24"/>
          <w:lang w:val="en-US"/>
        </w:rPr>
        <w:t>RNA hairpins or loops can prime RT</w:t>
      </w:r>
      <w:r w:rsidR="00F267A6">
        <w:rPr>
          <w:rFonts w:ascii="Calibri" w:hAnsi="Calibri" w:cs="Calibri"/>
          <w:sz w:val="24"/>
          <w:szCs w:val="24"/>
          <w:lang w:val="en-US"/>
        </w:rPr>
        <w:t xml:space="preserve"> in both directions</w:t>
      </w:r>
      <w:r w:rsidR="00C50817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E0B51" w:rsidRPr="004E39BE">
        <w:rPr>
          <w:rFonts w:ascii="Calibri" w:hAnsi="Calibri" w:cs="Calibri"/>
          <w:sz w:val="24"/>
          <w:szCs w:val="24"/>
          <w:lang w:val="en-US"/>
        </w:rPr>
        <w:t>in absence of primers</w:t>
      </w:r>
      <w:r w:rsidR="00C50817" w:rsidRPr="004E39BE">
        <w:rPr>
          <w:rFonts w:ascii="Calibri" w:hAnsi="Calibri" w:cs="Calibri"/>
          <w:sz w:val="24"/>
          <w:szCs w:val="24"/>
          <w:vertAlign w:val="superscript"/>
          <w:lang w:val="en-US"/>
        </w:rPr>
        <w:fldChar w:fldCharType="begin"/>
      </w:r>
      <w:r w:rsidR="008C693C">
        <w:rPr>
          <w:rFonts w:ascii="Calibri" w:hAnsi="Calibri" w:cs="Calibri"/>
          <w:sz w:val="24"/>
          <w:szCs w:val="24"/>
          <w:vertAlign w:val="superscript"/>
          <w:lang w:val="en-US"/>
        </w:rPr>
        <w:instrText xml:space="preserve"> ADDIN EN.CITE &lt;EndNote&gt;&lt;Cite&gt;&lt;Author&gt;Haist&lt;/Author&gt;&lt;Year&gt;2015&lt;/Year&gt;&lt;RecNum&gt;3709&lt;/RecNum&gt;&lt;DisplayText&gt;&lt;style face="superscript"&gt;10&lt;/style&gt;&lt;/DisplayText&gt;&lt;record&gt;&lt;rec-number&gt;3709&lt;/rec-number&gt;&lt;foreign-keys&gt;&lt;key app="EN" db-id="at5w5rzsbsezf5efaavprpdxsrf2weddrdza" timestamp="0"&gt;3709&lt;/key&gt;&lt;/foreign-keys&gt;&lt;ref-type name="Journal Article"&gt;17&lt;/ref-type&gt;&lt;contributors&gt;&lt;authors&gt;&lt;author&gt;Haist, K.&lt;/author&gt;&lt;author&gt;Ziegler, C.&lt;/author&gt;&lt;author&gt;Botten, J.&lt;/author&gt;&lt;/authors&gt;&lt;/contributors&gt;&lt;auth-address&gt;Department of Microbiology and Molecular Genetics, University of Vermont, Burlington, Vermont, United States of America; Department of Medicine, Division of Immunobiology, University of Vermont, Burlington, Vermont, United States of America.&amp;#xD;Department of Medicine, Division of Immunobiology, University of Vermont, Burlington, Vermont, United States of America.&lt;/auth-address&gt;&lt;titles&gt;&lt;title&gt;Strand-Specific Quantitative Reverse Transcription-Polymerase Chain Reaction Assay for Measurement of Arenavirus Genomic and Antigenomic RNAs&lt;/title&gt;&lt;secondary-title&gt;PLoS One&lt;/secondary-title&gt;&lt;/titles&gt;&lt;periodical&gt;&lt;full-title&gt;PLoS One&lt;/full-title&gt;&lt;/periodical&gt;&lt;pages&gt;e0120043&lt;/pages&gt;&lt;volume&gt;10&lt;/volume&gt;&lt;number&gt;5&lt;/number&gt;&lt;keywords&gt;&lt;keyword&gt;Arenaviridae/*genetics&lt;/keyword&gt;&lt;keyword&gt;DNA, Complementary/genetics&lt;/keyword&gt;&lt;keyword&gt;Genome, Viral/*genetics&lt;/keyword&gt;&lt;keyword&gt;RNA, Viral/*genetics&lt;/keyword&gt;&lt;keyword&gt;Reverse Transcriptase Polymerase Chain Reaction/*methods&lt;/keyword&gt;&lt;/keywords&gt;&lt;dates&gt;&lt;year&gt;2015&lt;/year&gt;&lt;/dates&gt;&lt;isbn&gt;1932-6203 (Electronic)&amp;#xD;1932-6203 (Linking)&lt;/isbn&gt;&lt;accession-num&gt;25978311&lt;/accession-num&gt;&lt;urls&gt;&lt;related-urls&gt;&lt;url&gt;https://www.ncbi.nlm.nih.gov/pubmed/25978311&lt;/url&gt;&lt;/related-urls&gt;&lt;/urls&gt;&lt;custom2&gt;PMC4433285&lt;/custom2&gt;&lt;electronic-resource-num&gt;10.1371/journal.pone.0120043&lt;/electronic-resource-num&gt;&lt;/record&gt;&lt;/Cite&gt;&lt;/EndNote&gt;</w:instrText>
      </w:r>
      <w:r w:rsidR="00C50817" w:rsidRPr="004E39BE">
        <w:rPr>
          <w:rFonts w:ascii="Calibri" w:hAnsi="Calibri" w:cs="Calibri"/>
          <w:sz w:val="24"/>
          <w:szCs w:val="24"/>
          <w:vertAlign w:val="superscript"/>
          <w:lang w:val="en-US"/>
        </w:rPr>
        <w:fldChar w:fldCharType="separate"/>
      </w:r>
      <w:r w:rsidR="008C693C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10</w:t>
      </w:r>
      <w:r w:rsidR="00C50817" w:rsidRPr="004E39BE">
        <w:rPr>
          <w:rFonts w:ascii="Calibri" w:hAnsi="Calibri" w:cs="Calibri"/>
          <w:sz w:val="24"/>
          <w:szCs w:val="24"/>
          <w:vertAlign w:val="superscript"/>
          <w:lang w:val="en-US"/>
        </w:rPr>
        <w:fldChar w:fldCharType="end"/>
      </w:r>
      <w:r w:rsidR="00C50817" w:rsidRPr="004E39BE">
        <w:rPr>
          <w:rFonts w:ascii="Calibri" w:hAnsi="Calibri" w:cs="Calibri"/>
          <w:sz w:val="24"/>
          <w:szCs w:val="24"/>
          <w:lang w:val="en-US"/>
        </w:rPr>
        <w:t xml:space="preserve">, a phenomenon known as </w:t>
      </w:r>
      <w:r w:rsidR="002242C8" w:rsidRPr="004E39BE">
        <w:rPr>
          <w:rFonts w:ascii="Calibri" w:hAnsi="Calibri" w:cs="Calibri"/>
          <w:sz w:val="24"/>
          <w:szCs w:val="24"/>
          <w:lang w:val="en-US"/>
        </w:rPr>
        <w:t>RT self-</w:t>
      </w:r>
      <w:r w:rsidR="00C50817" w:rsidRPr="004E39BE">
        <w:rPr>
          <w:rFonts w:ascii="Calibri" w:hAnsi="Calibri" w:cs="Calibri"/>
          <w:sz w:val="24"/>
          <w:szCs w:val="24"/>
          <w:lang w:val="en-US"/>
        </w:rPr>
        <w:t xml:space="preserve">priming. </w:t>
      </w:r>
      <w:r w:rsidR="002E1EBC">
        <w:rPr>
          <w:rFonts w:ascii="Calibri" w:hAnsi="Calibri" w:cs="Calibri"/>
          <w:sz w:val="24"/>
          <w:szCs w:val="24"/>
          <w:lang w:val="en-US"/>
        </w:rPr>
        <w:t>M</w:t>
      </w:r>
      <w:r w:rsidR="00E7654B" w:rsidRPr="004E39BE">
        <w:rPr>
          <w:rFonts w:ascii="Calibri" w:hAnsi="Calibri" w:cs="Calibri"/>
          <w:sz w:val="24"/>
          <w:szCs w:val="24"/>
          <w:lang w:val="en-US"/>
        </w:rPr>
        <w:t xml:space="preserve">ost </w:t>
      </w:r>
      <w:r w:rsidR="002E1EBC">
        <w:rPr>
          <w:rFonts w:ascii="Calibri" w:hAnsi="Calibri" w:cs="Calibri"/>
          <w:sz w:val="24"/>
          <w:szCs w:val="24"/>
          <w:lang w:val="en-US"/>
        </w:rPr>
        <w:t xml:space="preserve">ASP </w:t>
      </w:r>
      <w:r w:rsidR="00E7654B" w:rsidRPr="004E39BE">
        <w:rPr>
          <w:rFonts w:ascii="Calibri" w:hAnsi="Calibri" w:cs="Calibri"/>
          <w:sz w:val="24"/>
          <w:szCs w:val="24"/>
          <w:lang w:val="en-US"/>
        </w:rPr>
        <w:t xml:space="preserve">investigators </w:t>
      </w:r>
      <w:r w:rsidR="002E1EBC">
        <w:rPr>
          <w:rFonts w:ascii="Calibri" w:hAnsi="Calibri" w:cs="Calibri"/>
          <w:sz w:val="24"/>
          <w:szCs w:val="24"/>
          <w:lang w:val="en-US"/>
        </w:rPr>
        <w:t xml:space="preserve">sidestep the problem of RT </w:t>
      </w:r>
      <w:r w:rsidR="009B491F">
        <w:rPr>
          <w:rFonts w:ascii="Calibri" w:hAnsi="Calibri" w:cs="Calibri"/>
          <w:sz w:val="24"/>
          <w:szCs w:val="24"/>
          <w:lang w:val="en-US"/>
        </w:rPr>
        <w:t>self-priming</w:t>
      </w:r>
      <w:r w:rsidR="002E1EB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7654B" w:rsidRPr="004E39BE">
        <w:rPr>
          <w:rFonts w:ascii="Calibri" w:hAnsi="Calibri" w:cs="Calibri"/>
          <w:sz w:val="24"/>
          <w:szCs w:val="24"/>
          <w:lang w:val="en-US"/>
        </w:rPr>
        <w:t>using primers tagged with sequence</w:t>
      </w:r>
      <w:r w:rsidR="009E0B51" w:rsidRPr="004E39BE">
        <w:rPr>
          <w:rFonts w:ascii="Calibri" w:hAnsi="Calibri" w:cs="Calibri"/>
          <w:sz w:val="24"/>
          <w:szCs w:val="24"/>
          <w:lang w:val="en-US"/>
        </w:rPr>
        <w:t>s that are not related to HIV-1</w:t>
      </w:r>
      <w:r w:rsidR="00E7654B" w:rsidRPr="004E39BE">
        <w:rPr>
          <w:rFonts w:ascii="Calibri" w:hAnsi="Calibri" w:cs="Calibri"/>
          <w:sz w:val="24"/>
          <w:szCs w:val="24"/>
          <w:vertAlign w:val="superscript"/>
          <w:lang w:val="en-US"/>
        </w:rPr>
        <w:fldChar w:fldCharType="begin">
          <w:fldData xml:space="preserve">PEVuZE5vdGU+PENpdGU+PEF1dGhvcj5MZXJhdDwvQXV0aG9yPjxZZWFyPjE5OTY8L1llYXI+PFJl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</w:fldData>
        </w:fldChar>
      </w:r>
      <w:r w:rsidR="008C693C">
        <w:rPr>
          <w:rFonts w:ascii="Calibri" w:hAnsi="Calibri" w:cs="Calibri"/>
          <w:sz w:val="24"/>
          <w:szCs w:val="24"/>
          <w:vertAlign w:val="superscript"/>
          <w:lang w:val="en-US"/>
        </w:rPr>
        <w:instrText xml:space="preserve"> ADDIN EN.CITE </w:instrText>
      </w:r>
      <w:r w:rsidR="008C693C">
        <w:rPr>
          <w:rFonts w:ascii="Calibri" w:hAnsi="Calibri" w:cs="Calibri"/>
          <w:sz w:val="24"/>
          <w:szCs w:val="24"/>
          <w:vertAlign w:val="superscript"/>
          <w:lang w:val="en-US"/>
        </w:rPr>
        <w:fldChar w:fldCharType="begin">
          <w:fldData xml:space="preserve">PEVuZE5vdGU+PENpdGU+PEF1dGhvcj5MZXJhdDwvQXV0aG9yPjxZZWFyPjE5OTY8L1llYXI+PFJl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</w:fldData>
        </w:fldChar>
      </w:r>
      <w:r w:rsidR="008C693C">
        <w:rPr>
          <w:rFonts w:ascii="Calibri" w:hAnsi="Calibri" w:cs="Calibri"/>
          <w:sz w:val="24"/>
          <w:szCs w:val="24"/>
          <w:vertAlign w:val="superscript"/>
          <w:lang w:val="en-US"/>
        </w:rPr>
        <w:instrText xml:space="preserve"> ADDIN EN.CITE.DATA </w:instrText>
      </w:r>
      <w:r w:rsidR="008C693C">
        <w:rPr>
          <w:rFonts w:ascii="Calibri" w:hAnsi="Calibri" w:cs="Calibri"/>
          <w:sz w:val="24"/>
          <w:szCs w:val="24"/>
          <w:vertAlign w:val="superscript"/>
          <w:lang w:val="en-US"/>
        </w:rPr>
      </w:r>
      <w:r w:rsidR="008C693C">
        <w:rPr>
          <w:rFonts w:ascii="Calibri" w:hAnsi="Calibri" w:cs="Calibri"/>
          <w:sz w:val="24"/>
          <w:szCs w:val="24"/>
          <w:vertAlign w:val="superscript"/>
          <w:lang w:val="en-US"/>
        </w:rPr>
        <w:fldChar w:fldCharType="end"/>
      </w:r>
      <w:r w:rsidR="00E7654B" w:rsidRPr="004E39BE">
        <w:rPr>
          <w:rFonts w:ascii="Calibri" w:hAnsi="Calibri" w:cs="Calibri"/>
          <w:sz w:val="24"/>
          <w:szCs w:val="24"/>
          <w:vertAlign w:val="superscript"/>
          <w:lang w:val="en-US"/>
        </w:rPr>
      </w:r>
      <w:r w:rsidR="00E7654B" w:rsidRPr="004E39BE">
        <w:rPr>
          <w:rFonts w:ascii="Calibri" w:hAnsi="Calibri" w:cs="Calibri"/>
          <w:sz w:val="24"/>
          <w:szCs w:val="24"/>
          <w:vertAlign w:val="superscript"/>
          <w:lang w:val="en-US"/>
        </w:rPr>
        <w:fldChar w:fldCharType="separate"/>
      </w:r>
      <w:r w:rsidR="008C693C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11,12</w:t>
      </w:r>
      <w:r w:rsidR="00E7654B" w:rsidRPr="004E39BE">
        <w:rPr>
          <w:rFonts w:ascii="Calibri" w:hAnsi="Calibri" w:cs="Calibri"/>
          <w:sz w:val="24"/>
          <w:szCs w:val="24"/>
          <w:vertAlign w:val="superscript"/>
          <w:lang w:val="en-US"/>
        </w:rPr>
        <w:fldChar w:fldCharType="end"/>
      </w:r>
      <w:r w:rsidR="00E7654B" w:rsidRPr="004E39BE">
        <w:rPr>
          <w:rFonts w:ascii="Calibri" w:hAnsi="Calibri" w:cs="Calibri"/>
          <w:sz w:val="24"/>
          <w:szCs w:val="24"/>
          <w:lang w:val="en-US"/>
        </w:rPr>
        <w:t>.</w:t>
      </w:r>
      <w:r w:rsidR="002E1EBC">
        <w:rPr>
          <w:rFonts w:ascii="Calibri" w:hAnsi="Calibri" w:cs="Calibri"/>
          <w:sz w:val="24"/>
          <w:szCs w:val="24"/>
          <w:lang w:val="en-US"/>
        </w:rPr>
        <w:t xml:space="preserve"> T</w:t>
      </w:r>
      <w:r w:rsidR="00B641C4" w:rsidRPr="004E39BE">
        <w:rPr>
          <w:rFonts w:ascii="Calibri" w:hAnsi="Calibri" w:cs="Calibri"/>
          <w:sz w:val="24"/>
          <w:szCs w:val="24"/>
          <w:lang w:val="en-US"/>
        </w:rPr>
        <w:t xml:space="preserve">his </w:t>
      </w:r>
      <w:r w:rsidR="00E7654B" w:rsidRPr="004E39BE">
        <w:rPr>
          <w:rFonts w:ascii="Calibri" w:hAnsi="Calibri" w:cs="Calibri"/>
          <w:sz w:val="24"/>
          <w:szCs w:val="24"/>
          <w:lang w:val="en-US"/>
        </w:rPr>
        <w:t>strategy</w:t>
      </w:r>
      <w:r w:rsidR="002E1EBC">
        <w:rPr>
          <w:rFonts w:ascii="Calibri" w:hAnsi="Calibri" w:cs="Calibri"/>
          <w:sz w:val="24"/>
          <w:szCs w:val="24"/>
          <w:lang w:val="en-US"/>
        </w:rPr>
        <w:t xml:space="preserve">, however, </w:t>
      </w:r>
      <w:r w:rsidR="007312A1" w:rsidRPr="004E39BE">
        <w:rPr>
          <w:rFonts w:ascii="Calibri" w:hAnsi="Calibri" w:cs="Calibri"/>
          <w:sz w:val="24"/>
          <w:szCs w:val="24"/>
          <w:lang w:val="en-US"/>
        </w:rPr>
        <w:t>does not</w:t>
      </w:r>
      <w:r w:rsidR="00B641C4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A5044" w:rsidRPr="004E39BE">
        <w:rPr>
          <w:rFonts w:ascii="Calibri" w:hAnsi="Calibri" w:cs="Calibri"/>
          <w:sz w:val="24"/>
          <w:szCs w:val="24"/>
          <w:lang w:val="en-US"/>
        </w:rPr>
        <w:t xml:space="preserve">eliminate </w:t>
      </w:r>
      <w:r w:rsidR="002E1EBC">
        <w:rPr>
          <w:rFonts w:ascii="Calibri" w:hAnsi="Calibri" w:cs="Calibri"/>
          <w:sz w:val="24"/>
          <w:szCs w:val="24"/>
          <w:lang w:val="en-US"/>
        </w:rPr>
        <w:t>the occurrence of the phenomenon</w:t>
      </w:r>
      <w:r w:rsidR="006A5044" w:rsidRPr="004E39BE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2E1EBC">
        <w:rPr>
          <w:rFonts w:ascii="Calibri" w:hAnsi="Calibri" w:cs="Calibri"/>
          <w:sz w:val="24"/>
          <w:szCs w:val="24"/>
          <w:lang w:val="en-US"/>
        </w:rPr>
        <w:t xml:space="preserve">and may lead </w:t>
      </w:r>
      <w:r w:rsidR="00F15C43">
        <w:rPr>
          <w:rFonts w:ascii="Calibri" w:hAnsi="Calibri" w:cs="Calibri"/>
          <w:sz w:val="24"/>
          <w:szCs w:val="24"/>
          <w:lang w:val="en-US"/>
        </w:rPr>
        <w:t>to potential</w:t>
      </w:r>
      <w:r w:rsidR="006A5044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7654B" w:rsidRPr="004E39BE">
        <w:rPr>
          <w:rFonts w:ascii="Calibri" w:hAnsi="Calibri" w:cs="Calibri"/>
          <w:sz w:val="24"/>
          <w:szCs w:val="24"/>
          <w:lang w:val="en-US"/>
        </w:rPr>
        <w:t>carry-over</w:t>
      </w:r>
      <w:r w:rsidR="006A5044" w:rsidRPr="004E39BE">
        <w:rPr>
          <w:rFonts w:ascii="Calibri" w:hAnsi="Calibri" w:cs="Calibri"/>
          <w:sz w:val="24"/>
          <w:szCs w:val="24"/>
          <w:lang w:val="en-US"/>
        </w:rPr>
        <w:t xml:space="preserve"> of non-specific cDNAs </w:t>
      </w:r>
      <w:r w:rsidR="00B641C4" w:rsidRPr="004E39BE">
        <w:rPr>
          <w:rFonts w:ascii="Calibri" w:hAnsi="Calibri" w:cs="Calibri"/>
          <w:sz w:val="24"/>
          <w:szCs w:val="24"/>
          <w:lang w:val="en-US"/>
        </w:rPr>
        <w:t>in</w:t>
      </w:r>
      <w:r w:rsidR="00686067" w:rsidRPr="004E39BE">
        <w:rPr>
          <w:rFonts w:ascii="Calibri" w:hAnsi="Calibri" w:cs="Calibri"/>
          <w:sz w:val="24"/>
          <w:szCs w:val="24"/>
          <w:lang w:val="en-US"/>
        </w:rPr>
        <w:t>to</w:t>
      </w:r>
      <w:r w:rsidR="00B641C4" w:rsidRPr="004E39BE">
        <w:rPr>
          <w:rFonts w:ascii="Calibri" w:hAnsi="Calibri" w:cs="Calibri"/>
          <w:sz w:val="24"/>
          <w:szCs w:val="24"/>
          <w:lang w:val="en-US"/>
        </w:rPr>
        <w:t xml:space="preserve"> the PCR</w:t>
      </w:r>
      <w:r w:rsidR="007B37C7" w:rsidRPr="004E39BE">
        <w:rPr>
          <w:rFonts w:ascii="Calibri" w:hAnsi="Calibri" w:cs="Calibri"/>
          <w:sz w:val="24"/>
          <w:szCs w:val="24"/>
          <w:vertAlign w:val="superscript"/>
          <w:lang w:val="en-US"/>
        </w:rPr>
        <w:fldChar w:fldCharType="begin"/>
      </w:r>
      <w:r w:rsidR="008C693C">
        <w:rPr>
          <w:rFonts w:ascii="Calibri" w:hAnsi="Calibri" w:cs="Calibri"/>
          <w:sz w:val="24"/>
          <w:szCs w:val="24"/>
          <w:vertAlign w:val="superscript"/>
          <w:lang w:val="en-US"/>
        </w:rPr>
        <w:instrText xml:space="preserve"> ADDIN EN.CITE &lt;EndNote&gt;&lt;Cite&gt;&lt;Author&gt;Lerat&lt;/Author&gt;&lt;Year&gt;1996&lt;/Year&gt;&lt;RecNum&gt;4281&lt;/RecNum&gt;&lt;DisplayText&gt;&lt;style face="superscript"&gt;11&lt;/style&gt;&lt;/DisplayText&gt;&lt;record&gt;&lt;rec-number&gt;4281&lt;/rec-number&gt;&lt;foreign-keys&gt;&lt;key app="EN" db-id="at5w5rzsbsezf5efaavprpdxsrf2weddrdza" timestamp="1561013441"&gt;4281&lt;/key&gt;&lt;/foreign-keys&gt;&lt;ref-type name="Journal Article"&gt;17&lt;/ref-type&gt;&lt;contributors&gt;&lt;authors&gt;&lt;author&gt;Lerat, H.&lt;/author&gt;&lt;author&gt;Berby, F.&lt;/author&gt;&lt;author&gt;Trabaud, M. A.&lt;/author&gt;&lt;author&gt;Vidalin, O.&lt;/author&gt;&lt;author&gt;Major, M.&lt;/author&gt;&lt;author&gt;Trépo, C.&lt;/author&gt;&lt;author&gt;Inchauspé, G.&lt;/author&gt;&lt;/authors&gt;&lt;/contributors&gt;&lt;titles&gt;&lt;title&gt;Specific detection of hepatitis C virus minus strand RNA in hematopoietic cells&lt;/title&gt;&lt;secondary-title&gt;The Journal of Clinical Investigation&lt;/secondary-title&gt;&lt;/titles&gt;&lt;periodical&gt;&lt;full-title&gt;The Journal of Clinical Investigation&lt;/full-title&gt;&lt;/periodical&gt;&lt;pages&gt;845-851&lt;/pages&gt;&lt;volume&gt;97&lt;/volume&gt;&lt;number&gt;3&lt;/number&gt;&lt;dates&gt;&lt;year&gt;1996&lt;/year&gt;&lt;pub-dates&gt;&lt;date&gt;02/01/&lt;/date&gt;&lt;/pub-dates&gt;&lt;/dates&gt;&lt;publisher&gt;The American Society for Clinical Investigation&lt;/publisher&gt;&lt;isbn&gt;0021-9738&lt;/isbn&gt;&lt;urls&gt;&lt;related-urls&gt;&lt;url&gt;https://doi.org/10.1172/JCI118485&lt;/url&gt;&lt;/related-urls&gt;&lt;/urls&gt;&lt;electronic-resource-num&gt;10.1172/JCI118485&lt;/electronic-resource-num&gt;&lt;/record&gt;&lt;/Cite&gt;&lt;/EndNote&gt;</w:instrText>
      </w:r>
      <w:r w:rsidR="007B37C7" w:rsidRPr="004E39BE">
        <w:rPr>
          <w:rFonts w:ascii="Calibri" w:hAnsi="Calibri" w:cs="Calibri"/>
          <w:sz w:val="24"/>
          <w:szCs w:val="24"/>
          <w:vertAlign w:val="superscript"/>
          <w:lang w:val="en-US"/>
        </w:rPr>
        <w:fldChar w:fldCharType="separate"/>
      </w:r>
      <w:r w:rsidR="008C693C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11</w:t>
      </w:r>
      <w:r w:rsidR="007B37C7" w:rsidRPr="004E39BE">
        <w:rPr>
          <w:rFonts w:ascii="Calibri" w:hAnsi="Calibri" w:cs="Calibri"/>
          <w:sz w:val="24"/>
          <w:szCs w:val="24"/>
          <w:vertAlign w:val="superscript"/>
          <w:lang w:val="en-US"/>
        </w:rPr>
        <w:fldChar w:fldCharType="end"/>
      </w:r>
      <w:r w:rsidR="00B641C4" w:rsidRPr="004E39BE">
        <w:rPr>
          <w:rFonts w:ascii="Calibri" w:hAnsi="Calibri" w:cs="Calibri"/>
          <w:sz w:val="24"/>
          <w:szCs w:val="24"/>
          <w:lang w:val="en-US"/>
        </w:rPr>
        <w:t xml:space="preserve">. </w:t>
      </w:r>
    </w:p>
    <w:p w14:paraId="509597B6" w14:textId="77777777" w:rsidR="00E5259E" w:rsidRPr="004E39BE" w:rsidRDefault="00E5259E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FA5C86F" w14:textId="4BDD2FE6" w:rsidR="00A96CEA" w:rsidRPr="004E39BE" w:rsidRDefault="00405D1C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 xml:space="preserve">We have recently developed a novel </w:t>
      </w:r>
      <w:r w:rsidR="002D735E" w:rsidRPr="004E39BE">
        <w:rPr>
          <w:rFonts w:ascii="Calibri" w:hAnsi="Calibri" w:cs="Calibri"/>
          <w:sz w:val="24"/>
          <w:szCs w:val="24"/>
          <w:lang w:val="en-US"/>
        </w:rPr>
        <w:t>strand-specific</w:t>
      </w:r>
      <w:r w:rsidR="00361884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D735E" w:rsidRPr="004E39BE">
        <w:rPr>
          <w:rFonts w:ascii="Calibri" w:hAnsi="Calibri" w:cs="Calibri"/>
          <w:sz w:val="24"/>
          <w:szCs w:val="24"/>
          <w:lang w:val="en-US"/>
        </w:rPr>
        <w:t xml:space="preserve">RT-PCR assay for the study </w:t>
      </w:r>
      <w:r w:rsidRPr="004E39BE">
        <w:rPr>
          <w:rFonts w:ascii="Calibri" w:hAnsi="Calibri" w:cs="Calibri"/>
          <w:sz w:val="24"/>
          <w:szCs w:val="24"/>
          <w:lang w:val="en-US"/>
        </w:rPr>
        <w:t>of an</w:t>
      </w:r>
      <w:r w:rsidR="002D735E" w:rsidRPr="004E39BE">
        <w:rPr>
          <w:rFonts w:ascii="Calibri" w:hAnsi="Calibri" w:cs="Calibri"/>
          <w:sz w:val="24"/>
          <w:szCs w:val="24"/>
          <w:lang w:val="en-US"/>
        </w:rPr>
        <w:t xml:space="preserve">tisense RNA and we have used it for ASP RNA detection in </w:t>
      </w:r>
      <w:r w:rsidR="002A7CD4">
        <w:rPr>
          <w:rFonts w:ascii="Calibri" w:hAnsi="Calibri" w:cs="Calibri"/>
          <w:sz w:val="24"/>
          <w:szCs w:val="24"/>
          <w:lang w:val="en-US"/>
        </w:rPr>
        <w:t xml:space="preserve">a cohort of six HIV-infected </w:t>
      </w:r>
      <w:r w:rsidR="002D735E" w:rsidRPr="004E39BE">
        <w:rPr>
          <w:rFonts w:ascii="Calibri" w:hAnsi="Calibri" w:cs="Calibri"/>
          <w:sz w:val="24"/>
          <w:szCs w:val="24"/>
          <w:lang w:val="en-US"/>
        </w:rPr>
        <w:t>patients</w:t>
      </w:r>
      <w:r w:rsidR="002A7CD4">
        <w:rPr>
          <w:rFonts w:ascii="Calibri" w:hAnsi="Calibri" w:cs="Calibri"/>
          <w:sz w:val="24"/>
          <w:szCs w:val="24"/>
          <w:lang w:val="en-US"/>
        </w:rPr>
        <w:t>, as sho</w:t>
      </w:r>
      <w:r w:rsidR="00C92E9D">
        <w:rPr>
          <w:rFonts w:ascii="Calibri" w:hAnsi="Calibri" w:cs="Calibri"/>
          <w:sz w:val="24"/>
          <w:szCs w:val="24"/>
          <w:lang w:val="en-US"/>
        </w:rPr>
        <w:t>w</w:t>
      </w:r>
      <w:r w:rsidR="002A7CD4">
        <w:rPr>
          <w:rFonts w:ascii="Calibri" w:hAnsi="Calibri" w:cs="Calibri"/>
          <w:sz w:val="24"/>
          <w:szCs w:val="24"/>
          <w:lang w:val="en-US"/>
        </w:rPr>
        <w:t xml:space="preserve">n in </w:t>
      </w:r>
      <w:r w:rsidR="002A7CD4" w:rsidRPr="00004CC6">
        <w:rPr>
          <w:rFonts w:ascii="Calibri" w:hAnsi="Calibri" w:cs="Calibri"/>
          <w:b/>
          <w:bCs/>
          <w:sz w:val="24"/>
          <w:szCs w:val="24"/>
          <w:lang w:val="en-US"/>
        </w:rPr>
        <w:t>Table 1</w:t>
      </w:r>
      <w:r w:rsidR="00C41184" w:rsidRPr="004E39BE">
        <w:rPr>
          <w:rFonts w:ascii="Calibri" w:hAnsi="Calibri" w:cs="Calibri"/>
          <w:sz w:val="24"/>
          <w:szCs w:val="24"/>
          <w:lang w:val="en-US"/>
        </w:rPr>
        <w:t>.</w:t>
      </w:r>
      <w:r w:rsidR="002D735E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41184" w:rsidRPr="004E39BE">
        <w:rPr>
          <w:rFonts w:ascii="Calibri" w:hAnsi="Calibri" w:cs="Calibri"/>
          <w:sz w:val="24"/>
          <w:szCs w:val="24"/>
          <w:lang w:val="en-US"/>
        </w:rPr>
        <w:t xml:space="preserve">The procedure </w:t>
      </w:r>
      <w:r w:rsidR="005A60FD" w:rsidRPr="004E39BE">
        <w:rPr>
          <w:rFonts w:ascii="Calibri" w:hAnsi="Calibri" w:cs="Calibri"/>
          <w:sz w:val="24"/>
          <w:szCs w:val="24"/>
          <w:lang w:val="en-US"/>
        </w:rPr>
        <w:t>described below has</w:t>
      </w:r>
      <w:r w:rsidR="00C41184" w:rsidRPr="004E39BE">
        <w:rPr>
          <w:rFonts w:ascii="Calibri" w:hAnsi="Calibri" w:cs="Calibri"/>
          <w:sz w:val="24"/>
          <w:szCs w:val="24"/>
          <w:lang w:val="en-US"/>
        </w:rPr>
        <w:t xml:space="preserve"> been </w:t>
      </w:r>
      <w:r w:rsidR="00873882" w:rsidRPr="004E39BE">
        <w:rPr>
          <w:rFonts w:ascii="Calibri" w:hAnsi="Calibri" w:cs="Calibri"/>
          <w:sz w:val="24"/>
          <w:szCs w:val="24"/>
          <w:lang w:val="en-US"/>
        </w:rPr>
        <w:t xml:space="preserve">previously </w:t>
      </w:r>
      <w:r w:rsidR="00C41184" w:rsidRPr="004E39BE">
        <w:rPr>
          <w:rFonts w:ascii="Calibri" w:hAnsi="Calibri" w:cs="Calibri"/>
          <w:sz w:val="24"/>
          <w:szCs w:val="24"/>
          <w:lang w:val="en-US"/>
        </w:rPr>
        <w:t>published</w:t>
      </w:r>
      <w:r w:rsidR="009E0B51" w:rsidRPr="004E39BE">
        <w:rPr>
          <w:rFonts w:ascii="Calibri" w:hAnsi="Calibri" w:cs="Calibri"/>
          <w:sz w:val="24"/>
          <w:szCs w:val="24"/>
          <w:lang w:val="en-US"/>
        </w:rPr>
        <w:t xml:space="preserve"> by Antonio Mancarella et al.</w:t>
      </w:r>
      <w:r w:rsidR="000C6212" w:rsidRPr="004E39BE">
        <w:rPr>
          <w:rFonts w:ascii="Calibri" w:hAnsi="Calibri" w:cs="Calibri"/>
          <w:sz w:val="24"/>
          <w:szCs w:val="24"/>
          <w:vertAlign w:val="superscript"/>
          <w:lang w:val="en-US"/>
        </w:rPr>
        <w:fldChar w:fldCharType="begin"/>
      </w:r>
      <w:r w:rsidR="008C693C">
        <w:rPr>
          <w:rFonts w:ascii="Calibri" w:hAnsi="Calibri" w:cs="Calibri"/>
          <w:sz w:val="24"/>
          <w:szCs w:val="24"/>
          <w:vertAlign w:val="superscript"/>
          <w:lang w:val="en-US"/>
        </w:rPr>
        <w:instrText xml:space="preserve"> ADDIN EN.CITE &lt;EndNote&gt;&lt;Cite&gt;&lt;Author&gt;Mancarella&lt;/Author&gt;&lt;Year&gt;2019&lt;/Year&gt;&lt;RecNum&gt;4275&lt;/RecNum&gt;&lt;DisplayText&gt;&lt;style face="superscript"&gt;13&lt;/style&gt;&lt;/DisplayText&gt;&lt;record&gt;&lt;rec-number&gt;4275&lt;/rec-number&gt;&lt;foreign-keys&gt;&lt;key app="EN" db-id="at5w5rzsbsezf5efaavprpdxsrf2weddrdza" timestamp="1555580430"&gt;4275&lt;/key&gt;&lt;/foreign-keys&gt;&lt;ref-type name="Journal Article"&gt;17&lt;/ref-type&gt;&lt;contributors&gt;&lt;authors&gt;&lt;author&gt;Mancarella, Antonio&lt;/author&gt;&lt;author&gt;Procopio, Francesco A.&lt;/author&gt;&lt;author&gt;Achsel, Tilmann&lt;/author&gt;&lt;author&gt;De Crignis, Elisa&lt;/author&gt;&lt;author&gt;Foley, Brian T.&lt;/author&gt;&lt;author&gt;Corradin, Giampietro&lt;/author&gt;&lt;author&gt;Bagni, Claudia&lt;/author&gt;&lt;author&gt;Pantaleo, Giuseppe&lt;/author&gt;&lt;author&gt;Graziosi, Cecilia&lt;/author&gt;&lt;/authors&gt;&lt;/contributors&gt;&lt;titles&gt;&lt;title&gt;Detection of antisense protein (ASP) RNA transcripts in individuals infected with human immunodeficiency virus type 1 (HIV-1)&lt;/title&gt;&lt;secondary-title&gt;Journal of General Virology&lt;/secondary-title&gt;&lt;/titles&gt;&lt;periodical&gt;&lt;full-title&gt;Journal of General Virology&lt;/full-title&gt;&lt;/periodical&gt;&lt;keywords&gt;&lt;keyword&gt;antisense protein&lt;/keyword&gt;&lt;keyword&gt;HIV-1&lt;/keyword&gt;&lt;keyword&gt;ASP&lt;/keyword&gt;&lt;keyword&gt;antisense transcription, envelope&lt;/keyword&gt;&lt;/keywords&gt;&lt;dates&gt;&lt;year&gt;2019&lt;/year&gt;&lt;/dates&gt;&lt;urls&gt;&lt;related-urls&gt;&lt;url&gt;https://jgv.microbiologyresearch.org/content/journal/jgv/10.1099/jgv.0.001244.v1&lt;/url&gt;&lt;/related-urls&gt;&lt;/urls&gt;&lt;electronic-resource-num&gt;doi:10.1099/jgv.0.001244&lt;/electronic-resource-num&gt;&lt;/record&gt;&lt;/Cite&gt;&lt;/EndNote&gt;</w:instrText>
      </w:r>
      <w:r w:rsidR="000C6212" w:rsidRPr="004E39BE">
        <w:rPr>
          <w:rFonts w:ascii="Calibri" w:hAnsi="Calibri" w:cs="Calibri"/>
          <w:sz w:val="24"/>
          <w:szCs w:val="24"/>
          <w:vertAlign w:val="superscript"/>
          <w:lang w:val="en-US"/>
        </w:rPr>
        <w:fldChar w:fldCharType="separate"/>
      </w:r>
      <w:r w:rsidR="008C693C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13</w:t>
      </w:r>
      <w:r w:rsidR="000C6212" w:rsidRPr="004E39BE">
        <w:rPr>
          <w:rFonts w:ascii="Calibri" w:hAnsi="Calibri" w:cs="Calibri"/>
          <w:sz w:val="24"/>
          <w:szCs w:val="24"/>
          <w:vertAlign w:val="superscript"/>
          <w:lang w:val="en-US"/>
        </w:rPr>
        <w:fldChar w:fldCharType="end"/>
      </w:r>
      <w:r w:rsidR="000332DC" w:rsidRPr="004E39BE">
        <w:rPr>
          <w:rFonts w:ascii="Calibri" w:hAnsi="Calibri" w:cs="Calibri"/>
          <w:sz w:val="24"/>
          <w:szCs w:val="24"/>
          <w:lang w:val="en-US"/>
        </w:rPr>
        <w:t>.</w:t>
      </w:r>
      <w:r w:rsidR="00766D2E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670B5" w:rsidRPr="004E39BE">
        <w:rPr>
          <w:rFonts w:ascii="Calibri" w:hAnsi="Calibri" w:cs="Calibri"/>
          <w:sz w:val="24"/>
          <w:szCs w:val="24"/>
          <w:lang w:val="en-US"/>
        </w:rPr>
        <w:t xml:space="preserve">In </w:t>
      </w:r>
      <w:r w:rsidR="000332DC" w:rsidRPr="004E39BE">
        <w:rPr>
          <w:rFonts w:ascii="Calibri" w:hAnsi="Calibri" w:cs="Calibri"/>
          <w:sz w:val="24"/>
          <w:szCs w:val="24"/>
          <w:lang w:val="en-US"/>
        </w:rPr>
        <w:t xml:space="preserve">our </w:t>
      </w:r>
      <w:r w:rsidR="008E01F3" w:rsidRPr="004E39BE">
        <w:rPr>
          <w:rFonts w:ascii="Calibri" w:hAnsi="Calibri" w:cs="Calibri"/>
          <w:sz w:val="24"/>
          <w:szCs w:val="24"/>
          <w:lang w:val="en-US"/>
        </w:rPr>
        <w:t>protocol,</w:t>
      </w:r>
      <w:r w:rsidR="00F31B13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80B52" w:rsidRPr="004E39BE">
        <w:rPr>
          <w:rFonts w:ascii="Calibri" w:hAnsi="Calibri" w:cs="Calibri"/>
          <w:sz w:val="24"/>
          <w:szCs w:val="24"/>
          <w:lang w:val="en-US"/>
        </w:rPr>
        <w:t xml:space="preserve">we </w:t>
      </w:r>
      <w:r w:rsidR="00E53754">
        <w:rPr>
          <w:rFonts w:ascii="Calibri" w:hAnsi="Calibri" w:cs="Calibri"/>
          <w:sz w:val="24"/>
          <w:szCs w:val="24"/>
          <w:lang w:val="en-US"/>
        </w:rPr>
        <w:t>avoid the</w:t>
      </w:r>
      <w:r w:rsidR="00E53754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80B52" w:rsidRPr="004E39BE">
        <w:rPr>
          <w:rFonts w:ascii="Calibri" w:hAnsi="Calibri" w:cs="Calibri"/>
          <w:sz w:val="24"/>
          <w:szCs w:val="24"/>
          <w:lang w:val="en-US"/>
        </w:rPr>
        <w:t>production of non-specific cDNA</w:t>
      </w:r>
      <w:r w:rsidR="003B3A07" w:rsidRPr="004E39BE">
        <w:rPr>
          <w:rFonts w:ascii="Calibri" w:hAnsi="Calibri" w:cs="Calibri"/>
          <w:sz w:val="24"/>
          <w:szCs w:val="24"/>
          <w:lang w:val="en-US"/>
        </w:rPr>
        <w:t>s</w:t>
      </w:r>
      <w:r w:rsidR="00180B52" w:rsidRPr="004E39BE">
        <w:rPr>
          <w:rFonts w:ascii="Calibri" w:hAnsi="Calibri" w:cs="Calibri"/>
          <w:sz w:val="24"/>
          <w:szCs w:val="24"/>
          <w:lang w:val="en-US"/>
        </w:rPr>
        <w:t xml:space="preserve"> by</w:t>
      </w:r>
      <w:r w:rsidR="008E01F3" w:rsidRPr="004E39BE">
        <w:rPr>
          <w:rFonts w:ascii="Calibri" w:hAnsi="Calibri" w:cs="Calibri"/>
          <w:sz w:val="24"/>
          <w:szCs w:val="24"/>
          <w:lang w:val="en-US"/>
        </w:rPr>
        <w:t xml:space="preserve"> a dual approach. </w:t>
      </w:r>
      <w:r w:rsidR="00835210" w:rsidRPr="004E39BE">
        <w:rPr>
          <w:rFonts w:ascii="Calibri" w:hAnsi="Calibri" w:cs="Calibri"/>
          <w:sz w:val="24"/>
          <w:szCs w:val="24"/>
          <w:lang w:val="en-US"/>
        </w:rPr>
        <w:t>First</w:t>
      </w:r>
      <w:r w:rsidR="003B3A07" w:rsidRPr="004E39BE">
        <w:rPr>
          <w:rFonts w:ascii="Calibri" w:hAnsi="Calibri" w:cs="Calibri"/>
          <w:sz w:val="24"/>
          <w:szCs w:val="24"/>
          <w:lang w:val="en-US"/>
        </w:rPr>
        <w:t>ly</w:t>
      </w:r>
      <w:r w:rsidR="00835210" w:rsidRPr="004E39BE">
        <w:rPr>
          <w:rFonts w:ascii="Calibri" w:hAnsi="Calibri" w:cs="Calibri"/>
          <w:sz w:val="24"/>
          <w:szCs w:val="24"/>
          <w:lang w:val="en-US"/>
        </w:rPr>
        <w:t>,</w:t>
      </w:r>
      <w:r w:rsidR="008E01F3" w:rsidRPr="004E39BE">
        <w:rPr>
          <w:rFonts w:ascii="Calibri" w:hAnsi="Calibri" w:cs="Calibri"/>
          <w:sz w:val="24"/>
          <w:szCs w:val="24"/>
          <w:lang w:val="en-US"/>
        </w:rPr>
        <w:t xml:space="preserve"> we </w:t>
      </w:r>
      <w:r w:rsidR="00835210" w:rsidRPr="004E39BE">
        <w:rPr>
          <w:rFonts w:ascii="Calibri" w:hAnsi="Calibri" w:cs="Calibri"/>
          <w:sz w:val="24"/>
          <w:szCs w:val="24"/>
          <w:lang w:val="en-US"/>
        </w:rPr>
        <w:t xml:space="preserve">eliminate RNA secondary structures </w:t>
      </w:r>
      <w:r w:rsidR="00D63185" w:rsidRPr="004E39BE">
        <w:rPr>
          <w:rFonts w:ascii="Calibri" w:hAnsi="Calibri" w:cs="Calibri"/>
          <w:sz w:val="24"/>
          <w:szCs w:val="24"/>
          <w:lang w:val="en-US"/>
        </w:rPr>
        <w:t xml:space="preserve">by </w:t>
      </w:r>
      <w:r w:rsidR="00835210" w:rsidRPr="004E39BE">
        <w:rPr>
          <w:rFonts w:ascii="Calibri" w:hAnsi="Calibri" w:cs="Calibri"/>
          <w:sz w:val="24"/>
          <w:szCs w:val="24"/>
          <w:lang w:val="en-US"/>
        </w:rPr>
        <w:t>denaturing</w:t>
      </w:r>
      <w:r w:rsidR="008E01F3" w:rsidRPr="004E39BE">
        <w:rPr>
          <w:rFonts w:ascii="Calibri" w:hAnsi="Calibri" w:cs="Calibri"/>
          <w:sz w:val="24"/>
          <w:szCs w:val="24"/>
          <w:lang w:val="en-US"/>
        </w:rPr>
        <w:t xml:space="preserve"> RNA </w:t>
      </w:r>
      <w:r w:rsidR="00D63185" w:rsidRPr="004E39BE">
        <w:rPr>
          <w:rFonts w:ascii="Calibri" w:hAnsi="Calibri" w:cs="Calibri"/>
          <w:sz w:val="24"/>
          <w:szCs w:val="24"/>
          <w:lang w:val="en-US"/>
        </w:rPr>
        <w:t>at</w:t>
      </w:r>
      <w:r w:rsidR="008E01F3" w:rsidRPr="004E39BE">
        <w:rPr>
          <w:rFonts w:ascii="Calibri" w:hAnsi="Calibri" w:cs="Calibri"/>
          <w:sz w:val="24"/>
          <w:szCs w:val="24"/>
          <w:lang w:val="en-US"/>
        </w:rPr>
        <w:t xml:space="preserve"> high temperature</w:t>
      </w:r>
      <w:r w:rsidR="000332DC" w:rsidRPr="004E39BE">
        <w:rPr>
          <w:rFonts w:ascii="Calibri" w:hAnsi="Calibri" w:cs="Calibri"/>
          <w:sz w:val="24"/>
          <w:szCs w:val="24"/>
          <w:lang w:val="en-US"/>
        </w:rPr>
        <w:t xml:space="preserve"> (94</w:t>
      </w:r>
      <w:r w:rsidR="00004CC6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332DC" w:rsidRPr="004E39BE">
        <w:rPr>
          <w:rFonts w:ascii="Calibri" w:hAnsi="Calibri" w:cs="Calibri"/>
          <w:sz w:val="24"/>
          <w:szCs w:val="24"/>
          <w:lang w:val="en-US"/>
        </w:rPr>
        <w:t>°C)</w:t>
      </w:r>
      <w:r w:rsidR="003B3A07" w:rsidRPr="004E39BE">
        <w:rPr>
          <w:rFonts w:ascii="Calibri" w:hAnsi="Calibri" w:cs="Calibri"/>
          <w:sz w:val="24"/>
          <w:szCs w:val="24"/>
          <w:lang w:val="en-US"/>
        </w:rPr>
        <w:t>, and s</w:t>
      </w:r>
      <w:r w:rsidR="00835210" w:rsidRPr="004E39BE">
        <w:rPr>
          <w:rFonts w:ascii="Calibri" w:hAnsi="Calibri" w:cs="Calibri"/>
          <w:sz w:val="24"/>
          <w:szCs w:val="24"/>
          <w:lang w:val="en-US"/>
        </w:rPr>
        <w:t>econd</w:t>
      </w:r>
      <w:r w:rsidR="003B3A07" w:rsidRPr="004E39BE">
        <w:rPr>
          <w:rFonts w:ascii="Calibri" w:hAnsi="Calibri" w:cs="Calibri"/>
          <w:sz w:val="24"/>
          <w:szCs w:val="24"/>
          <w:lang w:val="en-US"/>
        </w:rPr>
        <w:t>ly</w:t>
      </w:r>
      <w:r w:rsidR="00D63185" w:rsidRPr="004E39BE">
        <w:rPr>
          <w:rFonts w:ascii="Calibri" w:hAnsi="Calibri" w:cs="Calibri"/>
          <w:sz w:val="24"/>
          <w:szCs w:val="24"/>
          <w:lang w:val="en-US"/>
        </w:rPr>
        <w:t>,</w:t>
      </w:r>
      <w:r w:rsidR="008E01F3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332DC" w:rsidRPr="004E39BE">
        <w:rPr>
          <w:rFonts w:ascii="Calibri" w:hAnsi="Calibri" w:cs="Calibri"/>
          <w:sz w:val="24"/>
          <w:szCs w:val="24"/>
          <w:lang w:val="en-US"/>
        </w:rPr>
        <w:t xml:space="preserve">we reverse transcribe ASP RNA using </w:t>
      </w:r>
      <w:r w:rsidR="00180B52" w:rsidRPr="004E39BE">
        <w:rPr>
          <w:rFonts w:ascii="Calibri" w:hAnsi="Calibri" w:cs="Calibri"/>
          <w:sz w:val="24"/>
          <w:szCs w:val="24"/>
          <w:lang w:val="en-US"/>
        </w:rPr>
        <w:t xml:space="preserve">a </w:t>
      </w:r>
      <w:r w:rsidR="00C47FDE" w:rsidRPr="004E39BE">
        <w:rPr>
          <w:rFonts w:ascii="Calibri" w:hAnsi="Calibri" w:cs="Calibri"/>
          <w:sz w:val="24"/>
          <w:szCs w:val="24"/>
          <w:lang w:val="en-US"/>
        </w:rPr>
        <w:t>biotin</w:t>
      </w:r>
      <w:r w:rsidR="0089393A" w:rsidRPr="004E39BE">
        <w:rPr>
          <w:rFonts w:ascii="Calibri" w:hAnsi="Calibri" w:cs="Calibri"/>
          <w:sz w:val="24"/>
          <w:szCs w:val="24"/>
          <w:lang w:val="en-US"/>
        </w:rPr>
        <w:t>ylated</w:t>
      </w:r>
      <w:r w:rsidR="000332DC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236FF" w:rsidRPr="004E39BE">
        <w:rPr>
          <w:rFonts w:ascii="Calibri" w:hAnsi="Calibri" w:cs="Calibri"/>
          <w:sz w:val="24"/>
          <w:szCs w:val="24"/>
          <w:lang w:val="en-US"/>
        </w:rPr>
        <w:t>ASP</w:t>
      </w:r>
      <w:r w:rsidR="000332DC" w:rsidRPr="004E39BE">
        <w:rPr>
          <w:rFonts w:ascii="Calibri" w:hAnsi="Calibri" w:cs="Calibri"/>
          <w:sz w:val="24"/>
          <w:szCs w:val="24"/>
          <w:lang w:val="en-US"/>
        </w:rPr>
        <w:t xml:space="preserve">-specific </w:t>
      </w:r>
      <w:r w:rsidR="0089393A" w:rsidRPr="004E39BE">
        <w:rPr>
          <w:rFonts w:ascii="Calibri" w:hAnsi="Calibri" w:cs="Calibri"/>
          <w:sz w:val="24"/>
          <w:szCs w:val="24"/>
          <w:lang w:val="en-US"/>
        </w:rPr>
        <w:t xml:space="preserve">primer </w:t>
      </w:r>
      <w:r w:rsidR="000332DC" w:rsidRPr="004E39BE">
        <w:rPr>
          <w:rFonts w:ascii="Calibri" w:hAnsi="Calibri" w:cs="Calibri"/>
          <w:sz w:val="24"/>
          <w:szCs w:val="24"/>
          <w:lang w:val="en-US"/>
        </w:rPr>
        <w:t xml:space="preserve">and </w:t>
      </w:r>
      <w:r w:rsidR="00D63185" w:rsidRPr="004E39BE">
        <w:rPr>
          <w:rFonts w:ascii="Calibri" w:hAnsi="Calibri" w:cs="Calibri"/>
          <w:sz w:val="24"/>
          <w:szCs w:val="24"/>
          <w:lang w:val="en-US"/>
        </w:rPr>
        <w:t>affinity-</w:t>
      </w:r>
      <w:r w:rsidR="00A236FF" w:rsidRPr="004E39BE">
        <w:rPr>
          <w:rFonts w:ascii="Calibri" w:hAnsi="Calibri" w:cs="Calibri"/>
          <w:sz w:val="24"/>
          <w:szCs w:val="24"/>
          <w:lang w:val="en-US"/>
        </w:rPr>
        <w:t>purif</w:t>
      </w:r>
      <w:r w:rsidR="00D63185" w:rsidRPr="004E39BE">
        <w:rPr>
          <w:rFonts w:ascii="Calibri" w:hAnsi="Calibri" w:cs="Calibri"/>
          <w:sz w:val="24"/>
          <w:szCs w:val="24"/>
          <w:lang w:val="en-US"/>
        </w:rPr>
        <w:t>y</w:t>
      </w:r>
      <w:r w:rsidR="00A236FF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47FDE" w:rsidRPr="004E39BE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180B52" w:rsidRPr="004E39BE">
        <w:rPr>
          <w:rFonts w:ascii="Calibri" w:hAnsi="Calibri" w:cs="Calibri"/>
          <w:sz w:val="24"/>
          <w:szCs w:val="24"/>
          <w:lang w:val="en-US"/>
        </w:rPr>
        <w:t xml:space="preserve">resulting </w:t>
      </w:r>
      <w:r w:rsidR="00C47FDE" w:rsidRPr="004E39BE">
        <w:rPr>
          <w:rFonts w:ascii="Calibri" w:hAnsi="Calibri" w:cs="Calibri"/>
          <w:sz w:val="24"/>
          <w:szCs w:val="24"/>
          <w:lang w:val="en-US"/>
        </w:rPr>
        <w:t xml:space="preserve">cDNA. </w:t>
      </w:r>
      <w:r w:rsidR="00180B52" w:rsidRPr="004E39BE">
        <w:rPr>
          <w:rFonts w:ascii="Calibri" w:hAnsi="Calibri" w:cs="Calibri"/>
          <w:sz w:val="24"/>
          <w:szCs w:val="24"/>
          <w:lang w:val="en-US"/>
        </w:rPr>
        <w:t>By t</w:t>
      </w:r>
      <w:r w:rsidR="00A3380B" w:rsidRPr="004E39BE">
        <w:rPr>
          <w:rFonts w:ascii="Calibri" w:hAnsi="Calibri" w:cs="Calibri"/>
          <w:sz w:val="24"/>
          <w:szCs w:val="24"/>
          <w:lang w:val="en-US"/>
        </w:rPr>
        <w:t>his approach</w:t>
      </w:r>
      <w:r w:rsidR="00004CC6">
        <w:rPr>
          <w:rFonts w:ascii="Calibri" w:hAnsi="Calibri" w:cs="Calibri"/>
          <w:sz w:val="24"/>
          <w:szCs w:val="24"/>
          <w:lang w:val="en-US"/>
        </w:rPr>
        <w:t>,</w:t>
      </w:r>
      <w:r w:rsidR="00A3380B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80B52" w:rsidRPr="004E39BE">
        <w:rPr>
          <w:rFonts w:ascii="Calibri" w:hAnsi="Calibri" w:cs="Calibri"/>
          <w:sz w:val="24"/>
          <w:szCs w:val="24"/>
          <w:lang w:val="en-US"/>
        </w:rPr>
        <w:t>we are able to amplify only our</w:t>
      </w:r>
      <w:r w:rsidR="00C47FDE" w:rsidRPr="004E39BE">
        <w:rPr>
          <w:rFonts w:ascii="Calibri" w:hAnsi="Calibri" w:cs="Calibri"/>
          <w:sz w:val="24"/>
          <w:szCs w:val="24"/>
          <w:lang w:val="en-US"/>
        </w:rPr>
        <w:t xml:space="preserve"> target </w:t>
      </w:r>
      <w:r w:rsidR="00180B52" w:rsidRPr="004E39BE">
        <w:rPr>
          <w:rFonts w:ascii="Calibri" w:hAnsi="Calibri" w:cs="Calibri"/>
          <w:sz w:val="24"/>
          <w:szCs w:val="24"/>
          <w:lang w:val="en-US"/>
        </w:rPr>
        <w:t>cDNA, since other non-specific RT products are either prevented from being generated (high temperature denaturation of RNA) or eliminated prior to PCR (affinity purification).</w:t>
      </w:r>
    </w:p>
    <w:p w14:paraId="585E5F25" w14:textId="77777777" w:rsidR="000423A4" w:rsidRPr="004E39BE" w:rsidRDefault="000423A4" w:rsidP="001A3AFF">
      <w:pPr>
        <w:pStyle w:val="a3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4017CA4F" w14:textId="36A0F832" w:rsidR="002D4E25" w:rsidRPr="004E39BE" w:rsidRDefault="000C6212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b/>
          <w:sz w:val="24"/>
          <w:szCs w:val="24"/>
          <w:lang w:val="en-US"/>
        </w:rPr>
        <w:t>PROTOCOL:</w:t>
      </w:r>
    </w:p>
    <w:p w14:paraId="1D0FC4C1" w14:textId="7518F1DF" w:rsidR="004E39BE" w:rsidRPr="004E39BE" w:rsidRDefault="004E39BE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>Th</w:t>
      </w:r>
      <w:r w:rsidR="000D481D">
        <w:rPr>
          <w:rFonts w:ascii="Calibri" w:hAnsi="Calibri" w:cs="Calibri"/>
          <w:sz w:val="24"/>
          <w:szCs w:val="24"/>
          <w:lang w:val="en-US"/>
        </w:rPr>
        <w:t>is s</w:t>
      </w:r>
      <w:r w:rsidRPr="004E39BE">
        <w:rPr>
          <w:rFonts w:ascii="Calibri" w:hAnsi="Calibri" w:cs="Calibri"/>
          <w:sz w:val="24"/>
          <w:szCs w:val="24"/>
          <w:lang w:val="en-US"/>
        </w:rPr>
        <w:t>tud</w:t>
      </w:r>
      <w:r w:rsidR="000D481D">
        <w:rPr>
          <w:rFonts w:ascii="Calibri" w:hAnsi="Calibri" w:cs="Calibri"/>
          <w:sz w:val="24"/>
          <w:szCs w:val="24"/>
          <w:lang w:val="en-US"/>
        </w:rPr>
        <w:t>y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w</w:t>
      </w:r>
      <w:r w:rsidR="000D481D">
        <w:rPr>
          <w:rFonts w:ascii="Calibri" w:hAnsi="Calibri" w:cs="Calibri"/>
          <w:sz w:val="24"/>
          <w:szCs w:val="24"/>
          <w:lang w:val="en-US"/>
        </w:rPr>
        <w:t>as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approved by the Institutional Review Board of the Centre </w:t>
      </w:r>
      <w:proofErr w:type="spellStart"/>
      <w:r w:rsidRPr="004E39BE">
        <w:rPr>
          <w:rFonts w:ascii="Calibri" w:hAnsi="Calibri" w:cs="Calibri"/>
          <w:sz w:val="24"/>
          <w:szCs w:val="24"/>
          <w:lang w:val="en-US"/>
        </w:rPr>
        <w:t>Hospitalier</w:t>
      </w:r>
      <w:proofErr w:type="spellEnd"/>
      <w:r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E39BE">
        <w:rPr>
          <w:rFonts w:ascii="Calibri" w:hAnsi="Calibri" w:cs="Calibri"/>
          <w:sz w:val="24"/>
          <w:szCs w:val="24"/>
          <w:lang w:val="en-US"/>
        </w:rPr>
        <w:t>Universitaire</w:t>
      </w:r>
      <w:proofErr w:type="spellEnd"/>
      <w:r w:rsidRPr="004E39BE">
        <w:rPr>
          <w:rFonts w:ascii="Calibri" w:hAnsi="Calibri" w:cs="Calibri"/>
          <w:sz w:val="24"/>
          <w:szCs w:val="24"/>
          <w:lang w:val="en-US"/>
        </w:rPr>
        <w:t xml:space="preserve"> Vaudois (CHUV)</w:t>
      </w:r>
      <w:r w:rsidR="00631156">
        <w:rPr>
          <w:rFonts w:ascii="Calibri" w:hAnsi="Calibri" w:cs="Calibri"/>
          <w:sz w:val="24"/>
          <w:szCs w:val="24"/>
          <w:lang w:val="en-US"/>
        </w:rPr>
        <w:t>.</w:t>
      </w:r>
    </w:p>
    <w:p w14:paraId="206B2289" w14:textId="77777777" w:rsidR="0094278A" w:rsidRPr="004E39BE" w:rsidRDefault="0094278A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918A102" w14:textId="7F6A65B0" w:rsidR="0094278A" w:rsidRPr="004E39BE" w:rsidRDefault="00E20716" w:rsidP="001A3AFF">
      <w:pPr>
        <w:pStyle w:val="a3"/>
        <w:numPr>
          <w:ilvl w:val="0"/>
          <w:numId w:val="7"/>
        </w:numPr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4E39BE">
        <w:rPr>
          <w:rFonts w:ascii="Calibri" w:hAnsi="Calibri" w:cs="Calibri"/>
          <w:b/>
          <w:sz w:val="24"/>
          <w:szCs w:val="24"/>
          <w:lang w:val="en-US"/>
        </w:rPr>
        <w:t xml:space="preserve">Infection of </w:t>
      </w:r>
      <w:r w:rsidR="00991831" w:rsidRPr="00991831">
        <w:rPr>
          <w:rFonts w:ascii="Calibri" w:hAnsi="Calibri" w:cs="Calibri"/>
          <w:b/>
          <w:sz w:val="24"/>
          <w:szCs w:val="24"/>
          <w:lang w:val="en-US"/>
        </w:rPr>
        <w:t xml:space="preserve">peripheral blood mononuclear cells </w:t>
      </w:r>
      <w:r w:rsidR="00991831">
        <w:rPr>
          <w:rFonts w:ascii="Calibri" w:hAnsi="Calibri" w:cs="Calibri"/>
          <w:b/>
          <w:sz w:val="24"/>
          <w:szCs w:val="24"/>
          <w:lang w:val="en-US"/>
        </w:rPr>
        <w:t>(</w:t>
      </w:r>
      <w:r w:rsidR="0094278A" w:rsidRPr="004E39BE">
        <w:rPr>
          <w:rFonts w:ascii="Calibri" w:hAnsi="Calibri" w:cs="Calibri"/>
          <w:b/>
          <w:sz w:val="24"/>
          <w:szCs w:val="24"/>
          <w:lang w:val="en-US"/>
        </w:rPr>
        <w:t>PBMC</w:t>
      </w:r>
      <w:r w:rsidR="00744AB5" w:rsidRPr="004E39BE">
        <w:rPr>
          <w:rFonts w:ascii="Calibri" w:hAnsi="Calibri" w:cs="Calibri"/>
          <w:b/>
          <w:sz w:val="24"/>
          <w:szCs w:val="24"/>
          <w:lang w:val="en-US"/>
        </w:rPr>
        <w:t>s</w:t>
      </w:r>
      <w:r w:rsidR="00991831">
        <w:rPr>
          <w:rFonts w:ascii="Calibri" w:hAnsi="Calibri" w:cs="Calibri"/>
          <w:b/>
          <w:sz w:val="24"/>
          <w:szCs w:val="24"/>
          <w:lang w:val="en-US"/>
        </w:rPr>
        <w:t>)</w:t>
      </w:r>
      <w:r w:rsidR="0094278A" w:rsidRPr="004E39BE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Pr="004E39BE">
        <w:rPr>
          <w:rFonts w:ascii="Calibri" w:hAnsi="Calibri" w:cs="Calibri"/>
          <w:b/>
          <w:sz w:val="24"/>
          <w:szCs w:val="24"/>
          <w:lang w:val="en-US"/>
        </w:rPr>
        <w:t>with HIV</w:t>
      </w:r>
      <w:r w:rsidR="00744AB5" w:rsidRPr="004E39BE">
        <w:rPr>
          <w:rFonts w:ascii="Calibri" w:hAnsi="Calibri" w:cs="Calibri"/>
          <w:b/>
          <w:sz w:val="24"/>
          <w:szCs w:val="24"/>
          <w:lang w:val="en-US"/>
        </w:rPr>
        <w:t>-1</w:t>
      </w:r>
      <w:r w:rsidR="00AE4701" w:rsidRPr="004E39BE">
        <w:rPr>
          <w:rFonts w:ascii="Calibri" w:hAnsi="Calibri" w:cs="Calibri"/>
          <w:b/>
          <w:sz w:val="24"/>
          <w:szCs w:val="24"/>
          <w:vertAlign w:val="subscript"/>
          <w:lang w:val="en-US"/>
        </w:rPr>
        <w:t xml:space="preserve">HXB2 </w:t>
      </w:r>
      <w:r w:rsidR="00744AB5" w:rsidRPr="004E39BE">
        <w:rPr>
          <w:rFonts w:ascii="Calibri" w:hAnsi="Calibri" w:cs="Calibri"/>
          <w:b/>
          <w:sz w:val="24"/>
          <w:szCs w:val="24"/>
          <w:lang w:val="en-US"/>
        </w:rPr>
        <w:t>strain</w:t>
      </w:r>
    </w:p>
    <w:p w14:paraId="50E5AF41" w14:textId="77777777" w:rsidR="0094278A" w:rsidRPr="004E39BE" w:rsidRDefault="0094278A" w:rsidP="001A3AFF">
      <w:pPr>
        <w:pStyle w:val="a3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16812F2D" w14:textId="27F64B83" w:rsidR="0094278A" w:rsidRPr="004E39BE" w:rsidRDefault="009D4FAD" w:rsidP="001A3AFF">
      <w:pPr>
        <w:pStyle w:val="a3"/>
        <w:numPr>
          <w:ilvl w:val="1"/>
          <w:numId w:val="7"/>
        </w:numPr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4E39BE">
        <w:rPr>
          <w:rFonts w:ascii="Calibri" w:hAnsi="Calibri" w:cs="Calibri"/>
          <w:b/>
          <w:sz w:val="24"/>
          <w:szCs w:val="24"/>
          <w:lang w:val="en-US"/>
        </w:rPr>
        <w:t>Day</w:t>
      </w:r>
      <w:r w:rsidR="00802435" w:rsidRPr="004E39BE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Pr="004E39BE">
        <w:rPr>
          <w:rFonts w:ascii="Calibri" w:hAnsi="Calibri" w:cs="Calibri"/>
          <w:b/>
          <w:sz w:val="24"/>
          <w:szCs w:val="24"/>
          <w:lang w:val="en-US"/>
        </w:rPr>
        <w:t xml:space="preserve">1: PBMCs </w:t>
      </w:r>
      <w:r w:rsidR="0094278A" w:rsidRPr="004E39BE">
        <w:rPr>
          <w:rFonts w:ascii="Calibri" w:hAnsi="Calibri" w:cs="Calibri"/>
          <w:b/>
          <w:sz w:val="24"/>
          <w:szCs w:val="24"/>
          <w:lang w:val="en-US"/>
        </w:rPr>
        <w:t>STIMULATION</w:t>
      </w:r>
    </w:p>
    <w:p w14:paraId="1A405378" w14:textId="77777777" w:rsidR="005603CE" w:rsidRPr="004E39BE" w:rsidRDefault="005603CE" w:rsidP="001A3AFF">
      <w:pPr>
        <w:pStyle w:val="a3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74FB8DA9" w14:textId="004279F7" w:rsidR="0094278A" w:rsidRPr="004E39BE" w:rsidRDefault="00F230A0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>Isolate PBMC</w:t>
      </w:r>
      <w:r w:rsidR="009D4FAD" w:rsidRPr="004E39BE">
        <w:rPr>
          <w:rFonts w:ascii="Calibri" w:hAnsi="Calibri" w:cs="Calibri"/>
          <w:sz w:val="24"/>
          <w:szCs w:val="24"/>
          <w:lang w:val="en-US"/>
        </w:rPr>
        <w:t>s</w:t>
      </w:r>
      <w:r w:rsidR="004313FE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4278A" w:rsidRPr="004E39BE">
        <w:rPr>
          <w:rFonts w:ascii="Calibri" w:hAnsi="Calibri" w:cs="Calibri"/>
          <w:sz w:val="24"/>
          <w:szCs w:val="24"/>
          <w:lang w:val="en-US"/>
        </w:rPr>
        <w:t xml:space="preserve">from a </w:t>
      </w:r>
      <w:r w:rsidR="0012470C" w:rsidRPr="004E39BE">
        <w:rPr>
          <w:rFonts w:ascii="Calibri" w:hAnsi="Calibri" w:cs="Calibri"/>
          <w:sz w:val="24"/>
          <w:szCs w:val="24"/>
          <w:lang w:val="en-US"/>
        </w:rPr>
        <w:t>hea</w:t>
      </w:r>
      <w:r w:rsidR="00D76B5A">
        <w:rPr>
          <w:rFonts w:ascii="Calibri" w:hAnsi="Calibri" w:cs="Calibri"/>
          <w:sz w:val="24"/>
          <w:szCs w:val="24"/>
          <w:lang w:val="en-US"/>
        </w:rPr>
        <w:t>l</w:t>
      </w:r>
      <w:r w:rsidR="0012470C" w:rsidRPr="004E39BE">
        <w:rPr>
          <w:rFonts w:ascii="Calibri" w:hAnsi="Calibri" w:cs="Calibri"/>
          <w:sz w:val="24"/>
          <w:szCs w:val="24"/>
          <w:lang w:val="en-US"/>
        </w:rPr>
        <w:t>thy donor buffy coat</w:t>
      </w:r>
      <w:r w:rsidR="0094278A" w:rsidRPr="004E39BE">
        <w:rPr>
          <w:rFonts w:ascii="Calibri" w:hAnsi="Calibri" w:cs="Calibri"/>
          <w:sz w:val="24"/>
          <w:szCs w:val="24"/>
          <w:lang w:val="en-US"/>
        </w:rPr>
        <w:t>.</w:t>
      </w:r>
    </w:p>
    <w:p w14:paraId="748CC5BA" w14:textId="77777777" w:rsidR="005603CE" w:rsidRPr="004E39BE" w:rsidRDefault="005603CE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1769510" w14:textId="348AB26F" w:rsidR="0094278A" w:rsidRPr="004E39BE" w:rsidRDefault="0094278A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 xml:space="preserve">Count and resuspend </w:t>
      </w:r>
      <w:r w:rsidR="00F80F6E" w:rsidRPr="004E39BE">
        <w:rPr>
          <w:rFonts w:ascii="Calibri" w:hAnsi="Calibri" w:cs="Calibri"/>
          <w:sz w:val="24"/>
          <w:szCs w:val="24"/>
          <w:lang w:val="en-US"/>
        </w:rPr>
        <w:t>PBMC</w:t>
      </w:r>
      <w:r w:rsidR="00A040F9" w:rsidRPr="004E39BE">
        <w:rPr>
          <w:rFonts w:ascii="Calibri" w:hAnsi="Calibri" w:cs="Calibri"/>
          <w:sz w:val="24"/>
          <w:szCs w:val="24"/>
          <w:lang w:val="en-US"/>
        </w:rPr>
        <w:t>s</w:t>
      </w:r>
      <w:r w:rsidR="00F80F6E" w:rsidRPr="004E39BE">
        <w:rPr>
          <w:rFonts w:ascii="Calibri" w:hAnsi="Calibri" w:cs="Calibri"/>
          <w:sz w:val="24"/>
          <w:szCs w:val="24"/>
          <w:lang w:val="en-US"/>
        </w:rPr>
        <w:t xml:space="preserve"> at </w:t>
      </w:r>
      <w:r w:rsidR="00A040F9" w:rsidRPr="004E39BE">
        <w:rPr>
          <w:rFonts w:ascii="Calibri" w:hAnsi="Calibri" w:cs="Calibri"/>
          <w:sz w:val="24"/>
          <w:szCs w:val="24"/>
          <w:lang w:val="en-US"/>
        </w:rPr>
        <w:t xml:space="preserve">a concentration of </w:t>
      </w:r>
      <w:r w:rsidR="00F80F6E" w:rsidRPr="004E39BE">
        <w:rPr>
          <w:rFonts w:ascii="Calibri" w:hAnsi="Calibri" w:cs="Calibri"/>
          <w:sz w:val="24"/>
          <w:szCs w:val="24"/>
          <w:lang w:val="en-US"/>
        </w:rPr>
        <w:t>1x10</w:t>
      </w:r>
      <w:r w:rsidR="00F80F6E" w:rsidRPr="004E39BE">
        <w:rPr>
          <w:rFonts w:ascii="Calibri" w:hAnsi="Calibri" w:cs="Calibri"/>
          <w:sz w:val="24"/>
          <w:szCs w:val="24"/>
          <w:vertAlign w:val="superscript"/>
          <w:lang w:val="en-US"/>
        </w:rPr>
        <w:t>6</w:t>
      </w:r>
      <w:r w:rsidR="00F80F6E" w:rsidRPr="004E39BE">
        <w:rPr>
          <w:rFonts w:ascii="Calibri" w:hAnsi="Calibri" w:cs="Calibri"/>
          <w:sz w:val="24"/>
          <w:szCs w:val="24"/>
          <w:lang w:val="en-US"/>
        </w:rPr>
        <w:t>/</w:t>
      </w:r>
      <w:r w:rsidR="00F03AC3" w:rsidRPr="004E39BE">
        <w:rPr>
          <w:rFonts w:ascii="Calibri" w:hAnsi="Calibri" w:cs="Calibri"/>
          <w:sz w:val="24"/>
          <w:szCs w:val="24"/>
          <w:lang w:val="en-US"/>
        </w:rPr>
        <w:t>mL</w:t>
      </w:r>
      <w:r w:rsidR="00F80F6E" w:rsidRPr="004E39BE">
        <w:rPr>
          <w:rFonts w:ascii="Calibri" w:hAnsi="Calibri" w:cs="Calibri"/>
          <w:sz w:val="24"/>
          <w:szCs w:val="24"/>
          <w:lang w:val="en-US"/>
        </w:rPr>
        <w:t xml:space="preserve"> in complete </w:t>
      </w:r>
      <w:r w:rsidR="002870B5" w:rsidRPr="002870B5">
        <w:rPr>
          <w:rFonts w:ascii="Calibri" w:hAnsi="Calibri" w:cs="Calibri"/>
          <w:sz w:val="24"/>
          <w:szCs w:val="24"/>
          <w:lang w:val="en-US"/>
        </w:rPr>
        <w:t xml:space="preserve">Roswell Park Memorial Institute </w:t>
      </w:r>
      <w:r w:rsidR="002870B5">
        <w:rPr>
          <w:rFonts w:ascii="Calibri" w:hAnsi="Calibri" w:cs="Calibri"/>
          <w:sz w:val="24"/>
          <w:szCs w:val="24"/>
          <w:lang w:val="en-US"/>
        </w:rPr>
        <w:t>(</w:t>
      </w:r>
      <w:r w:rsidR="00F80F6E" w:rsidRPr="004E39BE">
        <w:rPr>
          <w:rFonts w:ascii="Calibri" w:hAnsi="Calibri" w:cs="Calibri"/>
          <w:sz w:val="24"/>
          <w:szCs w:val="24"/>
          <w:lang w:val="en-US"/>
        </w:rPr>
        <w:t>RPMI</w:t>
      </w:r>
      <w:r w:rsidR="002870B5">
        <w:rPr>
          <w:rFonts w:ascii="Calibri" w:hAnsi="Calibri" w:cs="Calibri"/>
          <w:sz w:val="24"/>
          <w:szCs w:val="24"/>
          <w:lang w:val="en-US"/>
        </w:rPr>
        <w:t>)</w:t>
      </w:r>
      <w:r w:rsidR="00C561B6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870B5">
        <w:rPr>
          <w:rFonts w:ascii="Calibri" w:hAnsi="Calibri" w:cs="Calibri"/>
          <w:sz w:val="24"/>
          <w:szCs w:val="24"/>
          <w:lang w:val="en-US"/>
        </w:rPr>
        <w:t xml:space="preserve">1640 </w:t>
      </w:r>
      <w:r w:rsidR="002870B5" w:rsidRPr="004E39BE">
        <w:rPr>
          <w:rFonts w:ascii="Calibri" w:hAnsi="Calibri" w:cs="Calibri"/>
          <w:sz w:val="24"/>
          <w:szCs w:val="24"/>
          <w:lang w:val="en-US"/>
        </w:rPr>
        <w:t>med</w:t>
      </w:r>
      <w:r w:rsidR="002870B5">
        <w:rPr>
          <w:rFonts w:ascii="Calibri" w:hAnsi="Calibri" w:cs="Calibri"/>
          <w:sz w:val="24"/>
          <w:szCs w:val="24"/>
          <w:lang w:val="en-US"/>
        </w:rPr>
        <w:t>i</w:t>
      </w:r>
      <w:r w:rsidR="00275F67">
        <w:rPr>
          <w:rFonts w:ascii="Calibri" w:hAnsi="Calibri" w:cs="Calibri"/>
          <w:sz w:val="24"/>
          <w:szCs w:val="24"/>
          <w:lang w:val="en-US"/>
        </w:rPr>
        <w:t>um</w:t>
      </w:r>
      <w:r w:rsidR="002870B5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561B6" w:rsidRPr="004E39BE">
        <w:rPr>
          <w:rFonts w:ascii="Calibri" w:hAnsi="Calibri" w:cs="Calibri"/>
          <w:sz w:val="24"/>
          <w:szCs w:val="24"/>
          <w:lang w:val="en-US"/>
        </w:rPr>
        <w:t xml:space="preserve">containing </w:t>
      </w:r>
      <w:r w:rsidR="00F80F6E" w:rsidRPr="004E39BE">
        <w:rPr>
          <w:rFonts w:ascii="Calibri" w:hAnsi="Calibri" w:cs="Calibri"/>
          <w:sz w:val="24"/>
          <w:szCs w:val="24"/>
          <w:lang w:val="en-US"/>
        </w:rPr>
        <w:t xml:space="preserve">10% </w:t>
      </w:r>
      <w:r w:rsidR="002870B5">
        <w:rPr>
          <w:rFonts w:ascii="Calibri" w:hAnsi="Calibri" w:cs="Calibri"/>
          <w:sz w:val="24"/>
          <w:szCs w:val="24"/>
          <w:lang w:val="en-US"/>
        </w:rPr>
        <w:t>fetal bovine s</w:t>
      </w:r>
      <w:r w:rsidR="002870B5" w:rsidRPr="002870B5">
        <w:rPr>
          <w:rFonts w:ascii="Calibri" w:hAnsi="Calibri" w:cs="Calibri"/>
          <w:sz w:val="24"/>
          <w:szCs w:val="24"/>
          <w:lang w:val="en-US"/>
        </w:rPr>
        <w:t xml:space="preserve">erum </w:t>
      </w:r>
      <w:r w:rsidR="002870B5">
        <w:rPr>
          <w:rFonts w:ascii="Calibri" w:hAnsi="Calibri" w:cs="Calibri"/>
          <w:sz w:val="24"/>
          <w:szCs w:val="24"/>
          <w:lang w:val="en-US"/>
        </w:rPr>
        <w:t>(</w:t>
      </w:r>
      <w:r w:rsidR="001B56E7" w:rsidRPr="004E39BE">
        <w:rPr>
          <w:rFonts w:ascii="Calibri" w:hAnsi="Calibri" w:cs="Calibri"/>
          <w:sz w:val="24"/>
          <w:szCs w:val="24"/>
          <w:lang w:val="en-US"/>
        </w:rPr>
        <w:t>FBS</w:t>
      </w:r>
      <w:r w:rsidR="002870B5">
        <w:rPr>
          <w:rFonts w:ascii="Calibri" w:hAnsi="Calibri" w:cs="Calibri"/>
          <w:sz w:val="24"/>
          <w:szCs w:val="24"/>
          <w:lang w:val="en-US"/>
        </w:rPr>
        <w:t>)</w:t>
      </w:r>
      <w:r w:rsidR="001B56E7" w:rsidRPr="004E39BE">
        <w:rPr>
          <w:rFonts w:ascii="Calibri" w:hAnsi="Calibri" w:cs="Calibri"/>
          <w:sz w:val="24"/>
          <w:szCs w:val="24"/>
          <w:lang w:val="en-US"/>
        </w:rPr>
        <w:t xml:space="preserve"> and </w:t>
      </w:r>
      <w:r w:rsidR="004226D3" w:rsidRPr="004E39BE">
        <w:rPr>
          <w:rFonts w:ascii="Calibri" w:hAnsi="Calibri" w:cs="Calibri"/>
          <w:sz w:val="24"/>
          <w:szCs w:val="24"/>
          <w:lang w:val="en-US"/>
        </w:rPr>
        <w:t>1% penicillin/</w:t>
      </w:r>
      <w:r w:rsidR="00F80F6E" w:rsidRPr="004E39BE">
        <w:rPr>
          <w:rFonts w:ascii="Calibri" w:hAnsi="Calibri" w:cs="Calibri"/>
          <w:sz w:val="24"/>
          <w:szCs w:val="24"/>
          <w:lang w:val="en-US"/>
        </w:rPr>
        <w:t xml:space="preserve">streptomycin </w:t>
      </w:r>
      <w:r w:rsidR="00C561B6" w:rsidRPr="004E39BE">
        <w:rPr>
          <w:rFonts w:ascii="Calibri" w:hAnsi="Calibri" w:cs="Calibri"/>
          <w:sz w:val="24"/>
          <w:szCs w:val="24"/>
          <w:lang w:val="en-US"/>
        </w:rPr>
        <w:t>(</w:t>
      </w:r>
      <w:r w:rsidR="00F230A0" w:rsidRPr="004E39BE">
        <w:rPr>
          <w:rFonts w:ascii="Calibri" w:hAnsi="Calibri" w:cs="Calibri"/>
          <w:sz w:val="24"/>
          <w:szCs w:val="24"/>
          <w:lang w:val="en-US"/>
        </w:rPr>
        <w:t>R-10),</w:t>
      </w:r>
      <w:r w:rsidR="001B56E7" w:rsidRPr="004E39BE">
        <w:rPr>
          <w:rFonts w:ascii="Calibri" w:hAnsi="Calibri" w:cs="Calibri"/>
          <w:sz w:val="24"/>
          <w:szCs w:val="24"/>
          <w:lang w:val="en-US"/>
        </w:rPr>
        <w:t xml:space="preserve"> with addition of</w:t>
      </w:r>
      <w:r w:rsidR="00F230A0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03AC3" w:rsidRPr="004E39BE">
        <w:rPr>
          <w:rFonts w:ascii="Calibri" w:hAnsi="Calibri" w:cs="Calibri"/>
          <w:sz w:val="24"/>
          <w:szCs w:val="24"/>
          <w:lang w:val="en-US"/>
        </w:rPr>
        <w:t>50 U/mL</w:t>
      </w:r>
      <w:r w:rsidR="00F80F6E" w:rsidRPr="004E39BE">
        <w:rPr>
          <w:rFonts w:ascii="Calibri" w:hAnsi="Calibri" w:cs="Calibri"/>
          <w:sz w:val="24"/>
          <w:szCs w:val="24"/>
          <w:lang w:val="en-US"/>
        </w:rPr>
        <w:t xml:space="preserve"> of </w:t>
      </w:r>
      <w:r w:rsidR="002870B5">
        <w:rPr>
          <w:rFonts w:ascii="Calibri" w:hAnsi="Calibri" w:cs="Calibri"/>
          <w:sz w:val="24"/>
          <w:szCs w:val="24"/>
          <w:lang w:val="en-US"/>
        </w:rPr>
        <w:t>i</w:t>
      </w:r>
      <w:r w:rsidR="002870B5" w:rsidRPr="002870B5">
        <w:rPr>
          <w:rFonts w:ascii="Calibri" w:hAnsi="Calibri" w:cs="Calibri"/>
          <w:sz w:val="24"/>
          <w:szCs w:val="24"/>
          <w:lang w:val="en-US"/>
        </w:rPr>
        <w:t xml:space="preserve">nterleukin-2 </w:t>
      </w:r>
      <w:r w:rsidR="002870B5">
        <w:rPr>
          <w:rFonts w:ascii="Calibri" w:hAnsi="Calibri" w:cs="Calibri"/>
          <w:sz w:val="24"/>
          <w:szCs w:val="24"/>
          <w:lang w:val="en-US"/>
        </w:rPr>
        <w:t>(</w:t>
      </w:r>
      <w:r w:rsidR="00F80F6E" w:rsidRPr="004E39BE">
        <w:rPr>
          <w:rFonts w:ascii="Calibri" w:hAnsi="Calibri" w:cs="Calibri"/>
          <w:sz w:val="24"/>
          <w:szCs w:val="24"/>
          <w:lang w:val="en-US"/>
        </w:rPr>
        <w:t>IL-2</w:t>
      </w:r>
      <w:r w:rsidR="002870B5">
        <w:rPr>
          <w:rFonts w:ascii="Calibri" w:hAnsi="Calibri" w:cs="Calibri"/>
          <w:sz w:val="24"/>
          <w:szCs w:val="24"/>
          <w:lang w:val="en-US"/>
        </w:rPr>
        <w:t>)</w:t>
      </w:r>
      <w:r w:rsidR="00F80F6E" w:rsidRPr="004E39BE">
        <w:rPr>
          <w:rFonts w:ascii="Calibri" w:hAnsi="Calibri" w:cs="Calibri"/>
          <w:sz w:val="24"/>
          <w:szCs w:val="24"/>
          <w:lang w:val="en-US"/>
        </w:rPr>
        <w:t xml:space="preserve"> and 3 </w:t>
      </w:r>
      <w:r w:rsidR="00E46FDA" w:rsidRPr="004E39BE">
        <w:rPr>
          <w:rFonts w:ascii="Calibri" w:hAnsi="Calibri" w:cs="Calibri"/>
          <w:sz w:val="24"/>
          <w:szCs w:val="24"/>
          <w:lang w:val="en-US"/>
        </w:rPr>
        <w:t>µ</w:t>
      </w:r>
      <w:r w:rsidR="00F03AC3" w:rsidRPr="004E39BE">
        <w:rPr>
          <w:rFonts w:ascii="Calibri" w:hAnsi="Calibri" w:cs="Calibri"/>
          <w:sz w:val="24"/>
          <w:szCs w:val="24"/>
          <w:lang w:val="en-US"/>
        </w:rPr>
        <w:t>g/mL</w:t>
      </w:r>
      <w:r w:rsidR="00F80F6E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2870B5">
        <w:rPr>
          <w:rFonts w:ascii="Calibri" w:hAnsi="Calibri" w:cs="Calibri"/>
          <w:sz w:val="24"/>
          <w:szCs w:val="24"/>
          <w:lang w:val="en-US"/>
        </w:rPr>
        <w:t>p</w:t>
      </w:r>
      <w:r w:rsidR="002870B5" w:rsidRPr="002870B5">
        <w:rPr>
          <w:rFonts w:ascii="Calibri" w:hAnsi="Calibri" w:cs="Calibri"/>
          <w:sz w:val="24"/>
          <w:szCs w:val="24"/>
          <w:lang w:val="en-US"/>
        </w:rPr>
        <w:t>hytohaemagglutinin</w:t>
      </w:r>
      <w:proofErr w:type="spellEnd"/>
      <w:r w:rsidR="002870B5" w:rsidRPr="002870B5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870B5">
        <w:rPr>
          <w:rFonts w:ascii="Calibri" w:hAnsi="Calibri" w:cs="Calibri"/>
          <w:sz w:val="24"/>
          <w:szCs w:val="24"/>
          <w:lang w:val="en-US"/>
        </w:rPr>
        <w:t>(</w:t>
      </w:r>
      <w:r w:rsidR="00F80F6E" w:rsidRPr="004E39BE">
        <w:rPr>
          <w:rFonts w:ascii="Calibri" w:hAnsi="Calibri" w:cs="Calibri"/>
          <w:sz w:val="24"/>
          <w:szCs w:val="24"/>
          <w:lang w:val="en-US"/>
        </w:rPr>
        <w:t>PHA</w:t>
      </w:r>
      <w:r w:rsidR="002870B5">
        <w:rPr>
          <w:rFonts w:ascii="Calibri" w:hAnsi="Calibri" w:cs="Calibri"/>
          <w:sz w:val="24"/>
          <w:szCs w:val="24"/>
          <w:lang w:val="en-US"/>
        </w:rPr>
        <w:t>)</w:t>
      </w:r>
      <w:r w:rsidR="00F80F6E" w:rsidRPr="004E39BE">
        <w:rPr>
          <w:rFonts w:ascii="Calibri" w:hAnsi="Calibri" w:cs="Calibri"/>
          <w:sz w:val="24"/>
          <w:szCs w:val="24"/>
          <w:lang w:val="en-US"/>
        </w:rPr>
        <w:t>.</w:t>
      </w:r>
    </w:p>
    <w:p w14:paraId="2DA2FB40" w14:textId="250081DF" w:rsidR="00D2519C" w:rsidRPr="004E39BE" w:rsidRDefault="00D2519C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D416CA3" w14:textId="5C980434" w:rsidR="00F80F6E" w:rsidRPr="004E39BE" w:rsidRDefault="00F80F6E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>Pipet up and down and split the cell</w:t>
      </w:r>
      <w:r w:rsidR="00512D15" w:rsidRPr="004E39BE">
        <w:rPr>
          <w:rFonts w:ascii="Calibri" w:hAnsi="Calibri" w:cs="Calibri"/>
          <w:sz w:val="24"/>
          <w:szCs w:val="24"/>
          <w:lang w:val="en-US"/>
        </w:rPr>
        <w:t>s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in two six</w:t>
      </w:r>
      <w:r w:rsidR="00B2282B" w:rsidRPr="004E39BE">
        <w:rPr>
          <w:rFonts w:ascii="Calibri" w:hAnsi="Calibri" w:cs="Calibri"/>
          <w:sz w:val="24"/>
          <w:szCs w:val="24"/>
          <w:lang w:val="en-US"/>
        </w:rPr>
        <w:t>-</w:t>
      </w:r>
      <w:r w:rsidRPr="004E39BE">
        <w:rPr>
          <w:rFonts w:ascii="Calibri" w:hAnsi="Calibri" w:cs="Calibri"/>
          <w:sz w:val="24"/>
          <w:szCs w:val="24"/>
          <w:lang w:val="en-US"/>
        </w:rPr>
        <w:t>well plate</w:t>
      </w:r>
      <w:r w:rsidR="00E653B8" w:rsidRPr="004E39BE">
        <w:rPr>
          <w:rFonts w:ascii="Calibri" w:hAnsi="Calibri" w:cs="Calibri"/>
          <w:sz w:val="24"/>
          <w:szCs w:val="24"/>
          <w:lang w:val="en-US"/>
        </w:rPr>
        <w:t>s</w:t>
      </w:r>
      <w:r w:rsidR="00F03AC3" w:rsidRPr="004E39BE">
        <w:rPr>
          <w:rFonts w:ascii="Calibri" w:hAnsi="Calibri" w:cs="Calibri"/>
          <w:sz w:val="24"/>
          <w:szCs w:val="24"/>
          <w:lang w:val="en-US"/>
        </w:rPr>
        <w:t xml:space="preserve"> (3 mL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D322A" w:rsidRPr="004E39BE">
        <w:rPr>
          <w:rFonts w:ascii="Calibri" w:hAnsi="Calibri" w:cs="Calibri"/>
          <w:sz w:val="24"/>
          <w:szCs w:val="24"/>
          <w:lang w:val="en-US"/>
        </w:rPr>
        <w:t>of cell suspension</w:t>
      </w:r>
      <w:r w:rsidR="00684550">
        <w:rPr>
          <w:rFonts w:ascii="Calibri" w:hAnsi="Calibri" w:cs="Calibri"/>
          <w:sz w:val="24"/>
          <w:szCs w:val="24"/>
          <w:lang w:val="en-US"/>
        </w:rPr>
        <w:t>/</w:t>
      </w:r>
      <w:r w:rsidRPr="004E39BE">
        <w:rPr>
          <w:rFonts w:ascii="Calibri" w:hAnsi="Calibri" w:cs="Calibri"/>
          <w:sz w:val="24"/>
          <w:szCs w:val="24"/>
          <w:lang w:val="en-US"/>
        </w:rPr>
        <w:t>well)</w:t>
      </w:r>
      <w:r w:rsidR="00004CC6">
        <w:rPr>
          <w:rFonts w:ascii="Calibri" w:hAnsi="Calibri" w:cs="Calibri"/>
          <w:sz w:val="24"/>
          <w:szCs w:val="24"/>
          <w:lang w:val="en-US"/>
        </w:rPr>
        <w:t>.</w:t>
      </w:r>
    </w:p>
    <w:p w14:paraId="0EBAFA9C" w14:textId="77777777" w:rsidR="005603CE" w:rsidRPr="004E39BE" w:rsidRDefault="005603CE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1F1A3BA" w14:textId="12796315" w:rsidR="0094278A" w:rsidRPr="004E39BE" w:rsidRDefault="00F80F6E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>I</w:t>
      </w:r>
      <w:r w:rsidR="004226D3" w:rsidRPr="004E39BE">
        <w:rPr>
          <w:rFonts w:ascii="Calibri" w:hAnsi="Calibri" w:cs="Calibri"/>
          <w:sz w:val="24"/>
          <w:szCs w:val="24"/>
          <w:lang w:val="en-US"/>
        </w:rPr>
        <w:t>ncubate for 3 day</w:t>
      </w:r>
      <w:r w:rsidR="00ED1940" w:rsidRPr="004E39BE">
        <w:rPr>
          <w:rFonts w:ascii="Calibri" w:hAnsi="Calibri" w:cs="Calibri"/>
          <w:sz w:val="24"/>
          <w:szCs w:val="24"/>
          <w:lang w:val="en-US"/>
        </w:rPr>
        <w:t>s</w:t>
      </w:r>
      <w:r w:rsidR="004226D3" w:rsidRPr="004E39BE">
        <w:rPr>
          <w:rFonts w:ascii="Calibri" w:hAnsi="Calibri" w:cs="Calibri"/>
          <w:sz w:val="24"/>
          <w:szCs w:val="24"/>
          <w:lang w:val="en-US"/>
        </w:rPr>
        <w:t xml:space="preserve"> at 37</w:t>
      </w:r>
      <w:r w:rsidR="00534A85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226D3" w:rsidRPr="004E39BE">
        <w:rPr>
          <w:rFonts w:ascii="Calibri" w:hAnsi="Calibri" w:cs="Calibri"/>
          <w:sz w:val="24"/>
          <w:szCs w:val="24"/>
          <w:lang w:val="en-US"/>
        </w:rPr>
        <w:t>°C</w:t>
      </w:r>
      <w:r w:rsidR="0094278A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15017" w:rsidRPr="004E39BE">
        <w:rPr>
          <w:rFonts w:ascii="Calibri" w:hAnsi="Calibri" w:cs="Calibri"/>
          <w:sz w:val="24"/>
          <w:szCs w:val="24"/>
          <w:lang w:val="en-US"/>
        </w:rPr>
        <w:t xml:space="preserve">and </w:t>
      </w:r>
      <w:r w:rsidR="0094278A" w:rsidRPr="004E39BE">
        <w:rPr>
          <w:rFonts w:ascii="Calibri" w:hAnsi="Calibri" w:cs="Calibri"/>
          <w:sz w:val="24"/>
          <w:szCs w:val="24"/>
          <w:lang w:val="en-US"/>
        </w:rPr>
        <w:t>5%</w:t>
      </w:r>
      <w:r w:rsidR="00534A85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4278A" w:rsidRPr="004E39BE">
        <w:rPr>
          <w:rFonts w:ascii="Calibri" w:hAnsi="Calibri" w:cs="Calibri"/>
          <w:sz w:val="24"/>
          <w:szCs w:val="24"/>
          <w:lang w:val="en-US"/>
        </w:rPr>
        <w:t>CO</w:t>
      </w:r>
      <w:r w:rsidR="0094278A" w:rsidRPr="004E39BE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="0094278A" w:rsidRPr="004E39BE">
        <w:rPr>
          <w:rFonts w:ascii="Calibri" w:hAnsi="Calibri" w:cs="Calibri"/>
          <w:sz w:val="24"/>
          <w:szCs w:val="24"/>
          <w:lang w:val="en-US"/>
        </w:rPr>
        <w:t>.</w:t>
      </w:r>
    </w:p>
    <w:p w14:paraId="2E22C973" w14:textId="77777777" w:rsidR="0094278A" w:rsidRPr="004E39BE" w:rsidRDefault="0094278A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7970112" w14:textId="2C09B2A7" w:rsidR="0094278A" w:rsidRPr="004E39BE" w:rsidRDefault="00020F10" w:rsidP="001A3AFF">
      <w:pPr>
        <w:pStyle w:val="a3"/>
        <w:numPr>
          <w:ilvl w:val="1"/>
          <w:numId w:val="7"/>
        </w:numPr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4E39BE">
        <w:rPr>
          <w:rFonts w:ascii="Calibri" w:hAnsi="Calibri" w:cs="Calibri"/>
          <w:b/>
          <w:sz w:val="24"/>
          <w:szCs w:val="24"/>
          <w:lang w:val="en-US"/>
        </w:rPr>
        <w:t>Day 3</w:t>
      </w:r>
      <w:r w:rsidR="005956E9" w:rsidRPr="004E39BE">
        <w:rPr>
          <w:rFonts w:ascii="Calibri" w:hAnsi="Calibri" w:cs="Calibri"/>
          <w:b/>
          <w:sz w:val="24"/>
          <w:szCs w:val="24"/>
          <w:lang w:val="en-US"/>
        </w:rPr>
        <w:t xml:space="preserve">: PBMCs </w:t>
      </w:r>
      <w:r w:rsidR="000D2595" w:rsidRPr="004E39BE">
        <w:rPr>
          <w:rFonts w:ascii="Calibri" w:hAnsi="Calibri" w:cs="Calibri"/>
          <w:b/>
          <w:sz w:val="24"/>
          <w:szCs w:val="24"/>
          <w:lang w:val="en-US"/>
        </w:rPr>
        <w:t>INFECTION</w:t>
      </w:r>
    </w:p>
    <w:p w14:paraId="06549DA7" w14:textId="77777777" w:rsidR="005603CE" w:rsidRPr="004E39BE" w:rsidRDefault="005603CE" w:rsidP="001A3AFF">
      <w:pPr>
        <w:pStyle w:val="a3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4710D42C" w14:textId="2608D263" w:rsidR="00020F10" w:rsidRPr="004E39BE" w:rsidRDefault="000D2595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 xml:space="preserve">NOTE: </w:t>
      </w:r>
      <w:r w:rsidR="00020F10" w:rsidRPr="004E39BE">
        <w:rPr>
          <w:rFonts w:ascii="Calibri" w:hAnsi="Calibri" w:cs="Calibri"/>
          <w:sz w:val="24"/>
          <w:szCs w:val="24"/>
          <w:lang w:val="en-US"/>
        </w:rPr>
        <w:t>Use one</w:t>
      </w:r>
      <w:r w:rsidR="00A94839" w:rsidRPr="004E39BE">
        <w:rPr>
          <w:rFonts w:ascii="Calibri" w:hAnsi="Calibri" w:cs="Calibri"/>
          <w:sz w:val="24"/>
          <w:szCs w:val="24"/>
          <w:lang w:val="en-US"/>
        </w:rPr>
        <w:t xml:space="preserve"> of the </w:t>
      </w:r>
      <w:r w:rsidR="009A44FA" w:rsidRPr="004E39BE">
        <w:rPr>
          <w:rFonts w:ascii="Calibri" w:hAnsi="Calibri" w:cs="Calibri"/>
          <w:sz w:val="24"/>
          <w:szCs w:val="24"/>
          <w:lang w:val="en-US"/>
        </w:rPr>
        <w:t>two</w:t>
      </w:r>
      <w:r w:rsidR="00020F10" w:rsidRPr="004E39BE">
        <w:rPr>
          <w:rFonts w:ascii="Calibri" w:hAnsi="Calibri" w:cs="Calibri"/>
          <w:sz w:val="24"/>
          <w:szCs w:val="24"/>
          <w:lang w:val="en-US"/>
        </w:rPr>
        <w:t xml:space="preserve"> plate</w:t>
      </w:r>
      <w:r w:rsidR="00A94839" w:rsidRPr="004E39BE">
        <w:rPr>
          <w:rFonts w:ascii="Calibri" w:hAnsi="Calibri" w:cs="Calibri"/>
          <w:sz w:val="24"/>
          <w:szCs w:val="24"/>
          <w:lang w:val="en-US"/>
        </w:rPr>
        <w:t>s</w:t>
      </w:r>
      <w:r w:rsidR="00020F10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2282B" w:rsidRPr="004E39BE">
        <w:rPr>
          <w:rFonts w:ascii="Calibri" w:hAnsi="Calibri" w:cs="Calibri"/>
          <w:sz w:val="24"/>
          <w:szCs w:val="24"/>
          <w:lang w:val="en-US"/>
        </w:rPr>
        <w:t>as in step 1.1</w:t>
      </w:r>
      <w:r w:rsidR="00091860" w:rsidRPr="004E39BE">
        <w:rPr>
          <w:rFonts w:ascii="Calibri" w:hAnsi="Calibri" w:cs="Calibri"/>
          <w:sz w:val="24"/>
          <w:szCs w:val="24"/>
          <w:lang w:val="en-US"/>
        </w:rPr>
        <w:t>.</w:t>
      </w:r>
      <w:r w:rsidR="00B2282B" w:rsidRPr="004E39BE">
        <w:rPr>
          <w:rFonts w:ascii="Calibri" w:hAnsi="Calibri" w:cs="Calibri"/>
          <w:sz w:val="24"/>
          <w:szCs w:val="24"/>
          <w:lang w:val="en-US"/>
        </w:rPr>
        <w:t xml:space="preserve">3 </w:t>
      </w:r>
      <w:r w:rsidRPr="004E39BE">
        <w:rPr>
          <w:rFonts w:ascii="Calibri" w:hAnsi="Calibri" w:cs="Calibri"/>
          <w:sz w:val="24"/>
          <w:szCs w:val="24"/>
          <w:lang w:val="en-US"/>
        </w:rPr>
        <w:t>as negative control</w:t>
      </w:r>
      <w:r w:rsidR="00B22525" w:rsidRPr="004E39BE">
        <w:rPr>
          <w:rFonts w:ascii="Calibri" w:hAnsi="Calibri" w:cs="Calibri"/>
          <w:sz w:val="24"/>
          <w:szCs w:val="24"/>
          <w:lang w:val="en-US"/>
        </w:rPr>
        <w:t xml:space="preserve"> (do not infect</w:t>
      </w:r>
      <w:r w:rsidR="00A94839" w:rsidRPr="004E39BE">
        <w:rPr>
          <w:rFonts w:ascii="Calibri" w:hAnsi="Calibri" w:cs="Calibri"/>
          <w:sz w:val="24"/>
          <w:szCs w:val="24"/>
          <w:lang w:val="en-US"/>
        </w:rPr>
        <w:t xml:space="preserve"> these cells)</w:t>
      </w:r>
      <w:r w:rsidR="00004CC6">
        <w:rPr>
          <w:rFonts w:ascii="Calibri" w:hAnsi="Calibri" w:cs="Calibri"/>
          <w:sz w:val="24"/>
          <w:szCs w:val="24"/>
          <w:lang w:val="en-US"/>
        </w:rPr>
        <w:t>.</w:t>
      </w:r>
    </w:p>
    <w:p w14:paraId="610BAE17" w14:textId="77777777" w:rsidR="005603CE" w:rsidRPr="004E39BE" w:rsidRDefault="005603CE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BA88482" w14:textId="7BD0CBE9" w:rsidR="00A154FD" w:rsidRPr="004E39BE" w:rsidRDefault="00A154FD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>CAUTION: Perform the entire procedure in</w:t>
      </w:r>
      <w:r w:rsidR="00B22525" w:rsidRPr="004E39BE">
        <w:rPr>
          <w:rFonts w:ascii="Calibri" w:hAnsi="Calibri" w:cs="Calibri"/>
          <w:sz w:val="24"/>
          <w:szCs w:val="24"/>
          <w:lang w:val="en-US"/>
        </w:rPr>
        <w:t xml:space="preserve"> a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biosafety level III laboratory (P3).</w:t>
      </w:r>
    </w:p>
    <w:p w14:paraId="3AF057FA" w14:textId="77777777" w:rsidR="009C308E" w:rsidRPr="004E39BE" w:rsidRDefault="009C308E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16BE943" w14:textId="1BF46104" w:rsidR="000D2595" w:rsidRPr="004E39BE" w:rsidRDefault="000D2595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>Pool PBMCs from one plate in</w:t>
      </w:r>
      <w:r w:rsidR="00B22525" w:rsidRPr="004E39BE">
        <w:rPr>
          <w:rFonts w:ascii="Calibri" w:hAnsi="Calibri" w:cs="Calibri"/>
          <w:sz w:val="24"/>
          <w:szCs w:val="24"/>
          <w:lang w:val="en-US"/>
        </w:rPr>
        <w:t>to</w:t>
      </w:r>
      <w:r w:rsidR="00F03AC3" w:rsidRPr="004E39BE">
        <w:rPr>
          <w:rFonts w:ascii="Calibri" w:hAnsi="Calibri" w:cs="Calibri"/>
          <w:sz w:val="24"/>
          <w:szCs w:val="24"/>
          <w:lang w:val="en-US"/>
        </w:rPr>
        <w:t xml:space="preserve"> a 50 mL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falcon tube and centrifuge at </w:t>
      </w:r>
      <w:r w:rsidR="00E20716" w:rsidRPr="004E39BE">
        <w:rPr>
          <w:rFonts w:ascii="Calibri" w:hAnsi="Calibri" w:cs="Calibri"/>
          <w:sz w:val="24"/>
          <w:szCs w:val="24"/>
          <w:lang w:val="en-US"/>
        </w:rPr>
        <w:t>300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x </w:t>
      </w:r>
      <w:r w:rsidRPr="00004CC6">
        <w:rPr>
          <w:rFonts w:ascii="Calibri" w:hAnsi="Calibri" w:cs="Calibri"/>
          <w:i/>
          <w:iCs/>
          <w:sz w:val="24"/>
          <w:szCs w:val="24"/>
          <w:lang w:val="en-US"/>
        </w:rPr>
        <w:t xml:space="preserve">g </w:t>
      </w:r>
      <w:r w:rsidRPr="004E39BE">
        <w:rPr>
          <w:rFonts w:ascii="Calibri" w:hAnsi="Calibri" w:cs="Calibri"/>
          <w:sz w:val="24"/>
          <w:szCs w:val="24"/>
          <w:lang w:val="en-US"/>
        </w:rPr>
        <w:t>for 10 min.</w:t>
      </w:r>
    </w:p>
    <w:p w14:paraId="0202CD47" w14:textId="77777777" w:rsidR="005603CE" w:rsidRPr="004E39BE" w:rsidRDefault="005603CE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3E08835" w14:textId="5B131B46" w:rsidR="0094278A" w:rsidRPr="004E39BE" w:rsidRDefault="000D2595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 xml:space="preserve">Discard the </w:t>
      </w:r>
      <w:r w:rsidR="00B22525" w:rsidRPr="004E39BE">
        <w:rPr>
          <w:rFonts w:ascii="Calibri" w:hAnsi="Calibri" w:cs="Calibri"/>
          <w:sz w:val="24"/>
          <w:szCs w:val="24"/>
          <w:lang w:val="en-US"/>
        </w:rPr>
        <w:t>supernatant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and resuspend the cells </w:t>
      </w:r>
      <w:r w:rsidR="00D52C88" w:rsidRPr="004E39BE">
        <w:rPr>
          <w:rFonts w:ascii="Calibri" w:hAnsi="Calibri" w:cs="Calibri"/>
          <w:sz w:val="24"/>
          <w:szCs w:val="24"/>
          <w:lang w:val="en-US"/>
        </w:rPr>
        <w:t xml:space="preserve">in </w:t>
      </w:r>
      <w:r w:rsidR="00997815" w:rsidRPr="004E39BE">
        <w:rPr>
          <w:rFonts w:ascii="Calibri" w:hAnsi="Calibri" w:cs="Calibri"/>
          <w:sz w:val="24"/>
          <w:szCs w:val="24"/>
          <w:lang w:val="en-US"/>
        </w:rPr>
        <w:t>2.2</w:t>
      </w:r>
      <w:r w:rsidR="00F03AC3" w:rsidRPr="004E39BE">
        <w:rPr>
          <w:rFonts w:ascii="Calibri" w:hAnsi="Calibri" w:cs="Calibri"/>
          <w:sz w:val="24"/>
          <w:szCs w:val="24"/>
          <w:lang w:val="en-US"/>
        </w:rPr>
        <w:t xml:space="preserve"> mL</w:t>
      </w:r>
      <w:r w:rsidR="00D52C88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A662D" w:rsidRPr="004E39BE">
        <w:rPr>
          <w:rFonts w:ascii="Calibri" w:hAnsi="Calibri" w:cs="Calibri"/>
          <w:sz w:val="24"/>
          <w:szCs w:val="24"/>
          <w:lang w:val="en-US"/>
        </w:rPr>
        <w:t>of R</w:t>
      </w:r>
      <w:r w:rsidR="00CA0BDA" w:rsidRPr="004E39BE">
        <w:rPr>
          <w:rFonts w:ascii="Calibri" w:hAnsi="Calibri" w:cs="Calibri"/>
          <w:sz w:val="24"/>
          <w:szCs w:val="24"/>
          <w:lang w:val="en-US"/>
        </w:rPr>
        <w:t>-</w:t>
      </w:r>
      <w:r w:rsidR="00AA662D" w:rsidRPr="004E39BE">
        <w:rPr>
          <w:rFonts w:ascii="Calibri" w:hAnsi="Calibri" w:cs="Calibri"/>
          <w:sz w:val="24"/>
          <w:szCs w:val="24"/>
          <w:lang w:val="en-US"/>
        </w:rPr>
        <w:t>10</w:t>
      </w:r>
      <w:r w:rsidR="00F03AC3" w:rsidRPr="004E39BE">
        <w:rPr>
          <w:rFonts w:ascii="Calibri" w:hAnsi="Calibri" w:cs="Calibri"/>
          <w:sz w:val="24"/>
          <w:szCs w:val="24"/>
          <w:lang w:val="en-US"/>
        </w:rPr>
        <w:t xml:space="preserve"> containing 20 U/mL</w:t>
      </w:r>
      <w:r w:rsidR="00983E8F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A5F9F" w:rsidRPr="004E39BE">
        <w:rPr>
          <w:rFonts w:ascii="Calibri" w:hAnsi="Calibri" w:cs="Calibri"/>
          <w:sz w:val="24"/>
          <w:szCs w:val="24"/>
          <w:lang w:val="en-US"/>
        </w:rPr>
        <w:t xml:space="preserve">of </w:t>
      </w:r>
      <w:r w:rsidR="00983E8F" w:rsidRPr="004E39BE">
        <w:rPr>
          <w:rFonts w:ascii="Calibri" w:hAnsi="Calibri" w:cs="Calibri"/>
          <w:sz w:val="24"/>
          <w:szCs w:val="24"/>
          <w:lang w:val="en-US"/>
        </w:rPr>
        <w:t xml:space="preserve">IL-2 and 2 </w:t>
      </w:r>
      <w:r w:rsidR="00E46FDA" w:rsidRPr="004E39BE">
        <w:rPr>
          <w:rFonts w:ascii="Calibri" w:hAnsi="Calibri" w:cs="Calibri"/>
          <w:sz w:val="24"/>
          <w:szCs w:val="24"/>
          <w:lang w:val="en-US"/>
        </w:rPr>
        <w:t>µg</w:t>
      </w:r>
      <w:r w:rsidR="00F03AC3" w:rsidRPr="004E39BE">
        <w:rPr>
          <w:rFonts w:ascii="Calibri" w:hAnsi="Calibri" w:cs="Calibri"/>
          <w:sz w:val="24"/>
          <w:szCs w:val="24"/>
          <w:lang w:val="en-US"/>
        </w:rPr>
        <w:t>/mL</w:t>
      </w:r>
      <w:r w:rsidR="00983E8F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C0E84" w:rsidRPr="004E39BE">
        <w:rPr>
          <w:rFonts w:ascii="Calibri" w:hAnsi="Calibri" w:cs="Calibri"/>
          <w:sz w:val="24"/>
          <w:szCs w:val="24"/>
          <w:lang w:val="en-US"/>
        </w:rPr>
        <w:t>polybrene</w:t>
      </w:r>
      <w:r w:rsidR="00A94839" w:rsidRPr="004E39BE">
        <w:rPr>
          <w:rFonts w:ascii="Calibri" w:hAnsi="Calibri" w:cs="Calibri"/>
          <w:sz w:val="24"/>
          <w:szCs w:val="24"/>
          <w:lang w:val="en-US"/>
        </w:rPr>
        <w:t>.</w:t>
      </w:r>
    </w:p>
    <w:p w14:paraId="27D61D11" w14:textId="77777777" w:rsidR="00CB1688" w:rsidRPr="004E39BE" w:rsidRDefault="00CB1688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C25D769" w14:textId="078E9BBE" w:rsidR="00A94839" w:rsidRPr="004E39BE" w:rsidRDefault="009A44FA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 xml:space="preserve">Thaw vials containing the </w:t>
      </w:r>
      <w:r w:rsidR="00EC75F3" w:rsidRPr="004E39BE">
        <w:rPr>
          <w:rFonts w:ascii="Calibri" w:hAnsi="Calibri" w:cs="Calibri"/>
          <w:sz w:val="24"/>
          <w:szCs w:val="24"/>
          <w:lang w:val="en-US"/>
        </w:rPr>
        <w:t>HIV-1</w:t>
      </w:r>
      <w:r w:rsidR="00AE4701" w:rsidRPr="004E39BE">
        <w:rPr>
          <w:rFonts w:ascii="Calibri" w:hAnsi="Calibri" w:cs="Calibri"/>
          <w:sz w:val="24"/>
          <w:szCs w:val="24"/>
          <w:vertAlign w:val="subscript"/>
          <w:lang w:val="en-US"/>
        </w:rPr>
        <w:t xml:space="preserve">HXB2 </w:t>
      </w:r>
      <w:r w:rsidRPr="004E39BE">
        <w:rPr>
          <w:rFonts w:ascii="Calibri" w:hAnsi="Calibri" w:cs="Calibri"/>
          <w:sz w:val="24"/>
          <w:szCs w:val="24"/>
          <w:lang w:val="en-US"/>
        </w:rPr>
        <w:t>virus and a</w:t>
      </w:r>
      <w:r w:rsidR="00A94839" w:rsidRPr="004E39BE">
        <w:rPr>
          <w:rFonts w:ascii="Calibri" w:hAnsi="Calibri" w:cs="Calibri"/>
          <w:sz w:val="24"/>
          <w:szCs w:val="24"/>
          <w:lang w:val="en-US"/>
        </w:rPr>
        <w:t xml:space="preserve">dd </w:t>
      </w:r>
      <w:r w:rsidR="00F03AC3" w:rsidRPr="004E39BE">
        <w:rPr>
          <w:rFonts w:ascii="Calibri" w:hAnsi="Calibri" w:cs="Calibri"/>
          <w:sz w:val="24"/>
          <w:szCs w:val="24"/>
          <w:lang w:val="en-US"/>
        </w:rPr>
        <w:t>1.8 mL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E4700" w:rsidRPr="004E39BE">
        <w:rPr>
          <w:rFonts w:ascii="Calibri" w:hAnsi="Calibri" w:cs="Calibri"/>
          <w:sz w:val="24"/>
          <w:szCs w:val="24"/>
          <w:lang w:val="en-US"/>
        </w:rPr>
        <w:t>of viral suspension (</w:t>
      </w:r>
      <w:r w:rsidRPr="004E39BE">
        <w:rPr>
          <w:rFonts w:ascii="Calibri" w:hAnsi="Calibri" w:cs="Calibri"/>
          <w:sz w:val="24"/>
          <w:szCs w:val="24"/>
          <w:lang w:val="en-US"/>
        </w:rPr>
        <w:t>0.376 ng/</w:t>
      </w:r>
      <w:r w:rsidR="00F93967" w:rsidRPr="004E39BE">
        <w:rPr>
          <w:rFonts w:ascii="Calibri" w:hAnsi="Calibri" w:cs="Calibri"/>
          <w:sz w:val="24"/>
          <w:szCs w:val="24"/>
          <w:lang w:val="en-US"/>
        </w:rPr>
        <w:t>µ</w:t>
      </w:r>
      <w:r w:rsidR="00F03AC3" w:rsidRPr="004E39BE">
        <w:rPr>
          <w:rFonts w:ascii="Calibri" w:hAnsi="Calibri" w:cs="Calibri"/>
          <w:sz w:val="24"/>
          <w:szCs w:val="24"/>
          <w:lang w:val="en-US"/>
        </w:rPr>
        <w:t>L</w:t>
      </w:r>
      <w:r w:rsidR="009E4700" w:rsidRPr="004E39BE">
        <w:rPr>
          <w:rFonts w:ascii="Calibri" w:hAnsi="Calibri" w:cs="Calibri"/>
          <w:sz w:val="24"/>
          <w:szCs w:val="24"/>
          <w:lang w:val="en-US"/>
        </w:rPr>
        <w:t>) to the cells</w:t>
      </w:r>
      <w:r w:rsidR="009C308E" w:rsidRPr="004E39BE">
        <w:rPr>
          <w:rFonts w:ascii="Calibri" w:hAnsi="Calibri" w:cs="Calibri"/>
          <w:sz w:val="24"/>
          <w:szCs w:val="24"/>
          <w:lang w:val="en-US"/>
        </w:rPr>
        <w:t>.</w:t>
      </w:r>
      <w:r w:rsidR="009E4700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32C5C6DD" w14:textId="77777777" w:rsidR="00CB1688" w:rsidRPr="004E39BE" w:rsidRDefault="00CB1688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86ADF74" w14:textId="530A4D46" w:rsidR="0094278A" w:rsidRPr="004E39BE" w:rsidRDefault="0094278A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 xml:space="preserve">Incubate </w:t>
      </w:r>
      <w:r w:rsidR="00004CC6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997815" w:rsidRPr="004E39BE">
        <w:rPr>
          <w:rFonts w:ascii="Calibri" w:hAnsi="Calibri" w:cs="Calibri"/>
          <w:sz w:val="24"/>
          <w:szCs w:val="24"/>
          <w:lang w:val="en-US"/>
        </w:rPr>
        <w:t xml:space="preserve">cells </w:t>
      </w:r>
      <w:r w:rsidRPr="004E39BE">
        <w:rPr>
          <w:rFonts w:ascii="Calibri" w:hAnsi="Calibri" w:cs="Calibri"/>
          <w:sz w:val="24"/>
          <w:szCs w:val="24"/>
          <w:lang w:val="en-US"/>
        </w:rPr>
        <w:t>for 2</w:t>
      </w:r>
      <w:r w:rsidR="00997815" w:rsidRPr="004E39BE">
        <w:rPr>
          <w:rFonts w:ascii="Calibri" w:hAnsi="Calibri" w:cs="Calibri"/>
          <w:sz w:val="24"/>
          <w:szCs w:val="24"/>
          <w:lang w:val="en-US"/>
        </w:rPr>
        <w:t xml:space="preserve"> h at 37 °C</w:t>
      </w:r>
      <w:r w:rsidR="00091860" w:rsidRPr="004E39BE">
        <w:rPr>
          <w:rFonts w:ascii="Calibri" w:hAnsi="Calibri" w:cs="Calibri"/>
          <w:sz w:val="24"/>
          <w:szCs w:val="24"/>
          <w:lang w:val="en-US"/>
        </w:rPr>
        <w:t>,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gently </w:t>
      </w:r>
      <w:r w:rsidR="00997815" w:rsidRPr="004E39BE">
        <w:rPr>
          <w:rFonts w:ascii="Calibri" w:hAnsi="Calibri" w:cs="Calibri"/>
          <w:sz w:val="24"/>
          <w:szCs w:val="24"/>
          <w:lang w:val="en-US"/>
        </w:rPr>
        <w:t>swirl</w:t>
      </w:r>
      <w:r w:rsidR="00091860" w:rsidRPr="004E39BE">
        <w:rPr>
          <w:rFonts w:ascii="Calibri" w:hAnsi="Calibri" w:cs="Calibri"/>
          <w:sz w:val="24"/>
          <w:szCs w:val="24"/>
          <w:lang w:val="en-US"/>
        </w:rPr>
        <w:t>ing</w:t>
      </w:r>
      <w:r w:rsidR="00997815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E4700" w:rsidRPr="004E39BE">
        <w:rPr>
          <w:rFonts w:ascii="Calibri" w:hAnsi="Calibri" w:cs="Calibri"/>
          <w:sz w:val="24"/>
          <w:szCs w:val="24"/>
          <w:lang w:val="en-US"/>
        </w:rPr>
        <w:t xml:space="preserve">the tube </w:t>
      </w:r>
      <w:r w:rsidR="00F80E57" w:rsidRPr="004E39BE">
        <w:rPr>
          <w:rFonts w:ascii="Calibri" w:hAnsi="Calibri" w:cs="Calibri"/>
          <w:sz w:val="24"/>
          <w:szCs w:val="24"/>
          <w:lang w:val="en-US"/>
        </w:rPr>
        <w:t>every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30 min.</w:t>
      </w:r>
    </w:p>
    <w:p w14:paraId="54774512" w14:textId="77777777" w:rsidR="005603CE" w:rsidRPr="004E39BE" w:rsidRDefault="005603CE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70B56CE" w14:textId="79067BED" w:rsidR="007C0E84" w:rsidRPr="004E39BE" w:rsidRDefault="009E4700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>C</w:t>
      </w:r>
      <w:r w:rsidR="00F80E57" w:rsidRPr="004E39BE">
        <w:rPr>
          <w:rFonts w:ascii="Calibri" w:hAnsi="Calibri" w:cs="Calibri"/>
          <w:sz w:val="24"/>
          <w:szCs w:val="24"/>
          <w:lang w:val="en-US"/>
        </w:rPr>
        <w:t>entrifuge</w:t>
      </w:r>
      <w:r w:rsidR="00004CC6">
        <w:rPr>
          <w:rFonts w:ascii="Calibri" w:hAnsi="Calibri" w:cs="Calibri"/>
          <w:sz w:val="24"/>
          <w:szCs w:val="24"/>
          <w:lang w:val="en-US"/>
        </w:rPr>
        <w:t xml:space="preserve"> the</w:t>
      </w:r>
      <w:r w:rsidR="007C0E84" w:rsidRPr="004E39BE">
        <w:rPr>
          <w:rFonts w:ascii="Calibri" w:hAnsi="Calibri" w:cs="Calibri"/>
          <w:sz w:val="24"/>
          <w:szCs w:val="24"/>
          <w:lang w:val="en-US"/>
        </w:rPr>
        <w:t xml:space="preserve"> cells at </w:t>
      </w:r>
      <w:r w:rsidR="00A06D0B" w:rsidRPr="004E39BE">
        <w:rPr>
          <w:rFonts w:ascii="Calibri" w:hAnsi="Calibri" w:cs="Calibri"/>
          <w:sz w:val="24"/>
          <w:szCs w:val="24"/>
          <w:lang w:val="en-US"/>
        </w:rPr>
        <w:t xml:space="preserve">300 x </w:t>
      </w:r>
      <w:r w:rsidR="00A06D0B" w:rsidRPr="00004CC6">
        <w:rPr>
          <w:rFonts w:ascii="Calibri" w:hAnsi="Calibri" w:cs="Calibri"/>
          <w:i/>
          <w:iCs/>
          <w:sz w:val="24"/>
          <w:szCs w:val="24"/>
          <w:lang w:val="en-US"/>
        </w:rPr>
        <w:t>g</w:t>
      </w:r>
      <w:r w:rsidR="00A06D0B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C0E84" w:rsidRPr="004E39BE">
        <w:rPr>
          <w:rFonts w:ascii="Calibri" w:hAnsi="Calibri" w:cs="Calibri"/>
          <w:sz w:val="24"/>
          <w:szCs w:val="24"/>
          <w:lang w:val="en-US"/>
        </w:rPr>
        <w:t>for 10 min</w:t>
      </w:r>
      <w:r w:rsidR="009C308E" w:rsidRPr="004E39BE">
        <w:rPr>
          <w:rFonts w:ascii="Calibri" w:hAnsi="Calibri" w:cs="Calibri"/>
          <w:sz w:val="24"/>
          <w:szCs w:val="24"/>
          <w:lang w:val="en-US"/>
        </w:rPr>
        <w:t>.</w:t>
      </w:r>
    </w:p>
    <w:p w14:paraId="3AFC62CE" w14:textId="77777777" w:rsidR="005603CE" w:rsidRPr="004E39BE" w:rsidRDefault="005603CE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90E0BBB" w14:textId="2CA99CCF" w:rsidR="0094278A" w:rsidRPr="004E39BE" w:rsidRDefault="007C0E84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 xml:space="preserve">Discard the </w:t>
      </w:r>
      <w:r w:rsidR="00F80E57" w:rsidRPr="004E39BE">
        <w:rPr>
          <w:rFonts w:ascii="Calibri" w:hAnsi="Calibri" w:cs="Calibri"/>
          <w:sz w:val="24"/>
          <w:szCs w:val="24"/>
          <w:lang w:val="en-US"/>
        </w:rPr>
        <w:t>supernatant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and r</w:t>
      </w:r>
      <w:r w:rsidR="00F80E57" w:rsidRPr="004E39BE">
        <w:rPr>
          <w:rFonts w:ascii="Calibri" w:hAnsi="Calibri" w:cs="Calibri"/>
          <w:sz w:val="24"/>
          <w:szCs w:val="24"/>
          <w:lang w:val="en-US"/>
        </w:rPr>
        <w:t xml:space="preserve">esuspend </w:t>
      </w:r>
      <w:r w:rsidR="00004CC6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94278A" w:rsidRPr="004E39BE">
        <w:rPr>
          <w:rFonts w:ascii="Calibri" w:hAnsi="Calibri" w:cs="Calibri"/>
          <w:sz w:val="24"/>
          <w:szCs w:val="24"/>
          <w:lang w:val="en-US"/>
        </w:rPr>
        <w:t>cells at 1x10</w:t>
      </w:r>
      <w:r w:rsidR="0094278A" w:rsidRPr="004E39BE">
        <w:rPr>
          <w:rFonts w:ascii="Calibri" w:hAnsi="Calibri" w:cs="Calibri"/>
          <w:sz w:val="24"/>
          <w:szCs w:val="24"/>
          <w:vertAlign w:val="superscript"/>
          <w:lang w:val="en-US"/>
        </w:rPr>
        <w:t>6</w:t>
      </w:r>
      <w:r w:rsidR="00F03AC3" w:rsidRPr="004E39BE">
        <w:rPr>
          <w:rFonts w:ascii="Calibri" w:hAnsi="Calibri" w:cs="Calibri"/>
          <w:sz w:val="24"/>
          <w:szCs w:val="24"/>
          <w:lang w:val="en-US"/>
        </w:rPr>
        <w:t>/mL</w:t>
      </w:r>
      <w:r w:rsidR="00F80121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80E57" w:rsidRPr="004E39BE">
        <w:rPr>
          <w:rFonts w:ascii="Calibri" w:hAnsi="Calibri" w:cs="Calibri"/>
          <w:sz w:val="24"/>
          <w:szCs w:val="24"/>
          <w:lang w:val="en-US"/>
        </w:rPr>
        <w:t>in</w:t>
      </w:r>
      <w:r w:rsidR="009A44FA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C308E" w:rsidRPr="004E39BE">
        <w:rPr>
          <w:rFonts w:ascii="Calibri" w:hAnsi="Calibri" w:cs="Calibri"/>
          <w:sz w:val="24"/>
          <w:szCs w:val="24"/>
          <w:lang w:val="en-US"/>
        </w:rPr>
        <w:t>R</w:t>
      </w:r>
      <w:r w:rsidR="00E3095D" w:rsidRPr="004E39BE">
        <w:rPr>
          <w:rFonts w:ascii="Calibri" w:hAnsi="Calibri" w:cs="Calibri"/>
          <w:sz w:val="24"/>
          <w:szCs w:val="24"/>
          <w:lang w:val="en-US"/>
        </w:rPr>
        <w:t>-</w:t>
      </w:r>
      <w:r w:rsidR="00F03AC3" w:rsidRPr="004E39BE">
        <w:rPr>
          <w:rFonts w:ascii="Calibri" w:hAnsi="Calibri" w:cs="Calibri"/>
          <w:sz w:val="24"/>
          <w:szCs w:val="24"/>
          <w:lang w:val="en-US"/>
        </w:rPr>
        <w:t>10 containing IL-2 (50 U/mL</w:t>
      </w:r>
      <w:r w:rsidR="009C308E" w:rsidRPr="004E39BE">
        <w:rPr>
          <w:rFonts w:ascii="Calibri" w:hAnsi="Calibri" w:cs="Calibri"/>
          <w:sz w:val="24"/>
          <w:szCs w:val="24"/>
          <w:lang w:val="en-US"/>
        </w:rPr>
        <w:t>).</w:t>
      </w:r>
    </w:p>
    <w:p w14:paraId="6AE4D82D" w14:textId="77777777" w:rsidR="00C73A50" w:rsidRPr="004E39BE" w:rsidRDefault="00C73A50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8462EFB" w14:textId="60505F19" w:rsidR="0094278A" w:rsidRPr="004E39BE" w:rsidRDefault="00091860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 xml:space="preserve">Transfer </w:t>
      </w:r>
      <w:r w:rsidR="00004CC6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cell suspension to a 24-well plate at a concentration of </w:t>
      </w:r>
      <w:r w:rsidR="007C0E84" w:rsidRPr="004E39BE">
        <w:rPr>
          <w:rFonts w:ascii="Calibri" w:hAnsi="Calibri" w:cs="Calibri"/>
          <w:sz w:val="24"/>
          <w:szCs w:val="24"/>
          <w:lang w:val="en-US"/>
        </w:rPr>
        <w:t>1</w:t>
      </w:r>
      <w:r w:rsidR="00AB7294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03AC3" w:rsidRPr="004E39BE">
        <w:rPr>
          <w:rFonts w:ascii="Calibri" w:hAnsi="Calibri" w:cs="Calibri"/>
          <w:sz w:val="24"/>
          <w:szCs w:val="24"/>
          <w:lang w:val="en-US"/>
        </w:rPr>
        <w:t>mL</w:t>
      </w:r>
      <w:r w:rsidRPr="004E39BE">
        <w:rPr>
          <w:rFonts w:ascii="Calibri" w:hAnsi="Calibri" w:cs="Calibri"/>
          <w:sz w:val="24"/>
          <w:szCs w:val="24"/>
          <w:lang w:val="en-US"/>
        </w:rPr>
        <w:t>/well</w:t>
      </w:r>
      <w:r w:rsidR="007C0E84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4E39BE">
        <w:rPr>
          <w:rFonts w:ascii="Calibri" w:hAnsi="Calibri" w:cs="Calibri"/>
          <w:sz w:val="24"/>
          <w:szCs w:val="24"/>
          <w:lang w:val="en-US"/>
        </w:rPr>
        <w:t>and</w:t>
      </w:r>
      <w:r w:rsidR="003B16A0" w:rsidRPr="004E39BE">
        <w:rPr>
          <w:rFonts w:ascii="Calibri" w:hAnsi="Calibri" w:cs="Calibri"/>
          <w:sz w:val="24"/>
          <w:szCs w:val="24"/>
          <w:lang w:val="en-US"/>
        </w:rPr>
        <w:t xml:space="preserve"> incubate for </w:t>
      </w:r>
      <w:r w:rsidR="007A7409" w:rsidRPr="004E39BE">
        <w:rPr>
          <w:rFonts w:ascii="Calibri" w:hAnsi="Calibri" w:cs="Calibri"/>
          <w:sz w:val="24"/>
          <w:szCs w:val="24"/>
          <w:lang w:val="en-US"/>
        </w:rPr>
        <w:t>5</w:t>
      </w:r>
      <w:r w:rsidR="003B16A0" w:rsidRPr="004E39BE">
        <w:rPr>
          <w:rFonts w:ascii="Calibri" w:hAnsi="Calibri" w:cs="Calibri"/>
          <w:sz w:val="24"/>
          <w:szCs w:val="24"/>
          <w:lang w:val="en-US"/>
        </w:rPr>
        <w:t xml:space="preserve"> days at 37 °C </w:t>
      </w:r>
      <w:r w:rsidR="00966F4F" w:rsidRPr="004E39BE">
        <w:rPr>
          <w:rFonts w:ascii="Calibri" w:hAnsi="Calibri" w:cs="Calibri"/>
          <w:sz w:val="24"/>
          <w:szCs w:val="24"/>
          <w:lang w:val="en-US"/>
        </w:rPr>
        <w:t xml:space="preserve">and </w:t>
      </w:r>
      <w:r w:rsidR="003B16A0" w:rsidRPr="004E39BE">
        <w:rPr>
          <w:rFonts w:ascii="Calibri" w:hAnsi="Calibri" w:cs="Calibri"/>
          <w:sz w:val="24"/>
          <w:szCs w:val="24"/>
          <w:lang w:val="en-US"/>
        </w:rPr>
        <w:t>5% CO</w:t>
      </w:r>
      <w:r w:rsidR="003B16A0" w:rsidRPr="004E39BE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="003B16A0" w:rsidRPr="004E39BE">
        <w:rPr>
          <w:rFonts w:ascii="Calibri" w:hAnsi="Calibri" w:cs="Calibri"/>
          <w:sz w:val="24"/>
          <w:szCs w:val="24"/>
          <w:lang w:val="en-US"/>
        </w:rPr>
        <w:t>.</w:t>
      </w:r>
    </w:p>
    <w:p w14:paraId="67853E1B" w14:textId="77777777" w:rsidR="00C73A50" w:rsidRPr="004E39BE" w:rsidRDefault="00C73A50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DAC735D" w14:textId="417805B9" w:rsidR="00C73A50" w:rsidRPr="004E39BE" w:rsidRDefault="00AA5FD3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 xml:space="preserve">Harvest 1 well each day and transfer </w:t>
      </w:r>
      <w:r w:rsidR="00004CC6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cells to </w:t>
      </w:r>
      <w:r w:rsidR="00F03AC3" w:rsidRPr="004E39BE">
        <w:rPr>
          <w:rFonts w:ascii="Calibri" w:hAnsi="Calibri" w:cs="Calibri"/>
          <w:sz w:val="24"/>
          <w:szCs w:val="24"/>
          <w:lang w:val="en-US"/>
        </w:rPr>
        <w:t>1.5</w:t>
      </w:r>
      <w:r w:rsidR="00C97CE2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03AC3" w:rsidRPr="004E39BE">
        <w:rPr>
          <w:rFonts w:ascii="Calibri" w:hAnsi="Calibri" w:cs="Calibri"/>
          <w:sz w:val="24"/>
          <w:szCs w:val="24"/>
          <w:lang w:val="en-US"/>
        </w:rPr>
        <w:t>mL</w:t>
      </w:r>
      <w:r w:rsidR="00C73A50" w:rsidRPr="004E39BE">
        <w:rPr>
          <w:rFonts w:ascii="Calibri" w:hAnsi="Calibri" w:cs="Calibri"/>
          <w:sz w:val="24"/>
          <w:szCs w:val="24"/>
          <w:lang w:val="en-US"/>
        </w:rPr>
        <w:t xml:space="preserve"> tube </w:t>
      </w:r>
      <w:r w:rsidR="00C43126" w:rsidRPr="004E39BE">
        <w:rPr>
          <w:rFonts w:ascii="Calibri" w:hAnsi="Calibri" w:cs="Calibri"/>
          <w:sz w:val="24"/>
          <w:szCs w:val="24"/>
          <w:lang w:val="en-US"/>
        </w:rPr>
        <w:t>(</w:t>
      </w:r>
      <w:r w:rsidR="00C73A50" w:rsidRPr="004E39BE">
        <w:rPr>
          <w:rFonts w:ascii="Calibri" w:hAnsi="Calibri" w:cs="Calibri"/>
          <w:sz w:val="24"/>
          <w:szCs w:val="24"/>
          <w:lang w:val="en-US"/>
        </w:rPr>
        <w:t>labeled with the day of infection</w:t>
      </w:r>
      <w:r w:rsidR="00C43126" w:rsidRPr="004E39BE">
        <w:rPr>
          <w:rFonts w:ascii="Calibri" w:hAnsi="Calibri" w:cs="Calibri"/>
          <w:sz w:val="24"/>
          <w:szCs w:val="24"/>
          <w:lang w:val="en-US"/>
        </w:rPr>
        <w:t>)</w:t>
      </w:r>
      <w:r w:rsidR="00C73A50" w:rsidRPr="004E39BE">
        <w:rPr>
          <w:rFonts w:ascii="Calibri" w:hAnsi="Calibri" w:cs="Calibri"/>
          <w:sz w:val="24"/>
          <w:szCs w:val="24"/>
          <w:lang w:val="en-US"/>
        </w:rPr>
        <w:t xml:space="preserve">. </w:t>
      </w:r>
    </w:p>
    <w:p w14:paraId="5BD2A3A8" w14:textId="77777777" w:rsidR="00C62DAC" w:rsidRPr="004E39BE" w:rsidRDefault="00C62DAC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42E2A99" w14:textId="06D71FC1" w:rsidR="00C73A50" w:rsidRPr="004E39BE" w:rsidRDefault="00004CC6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 xml:space="preserve">NOTE: </w:t>
      </w:r>
      <w:r w:rsidR="00AA5FD3" w:rsidRPr="004E39BE">
        <w:rPr>
          <w:rFonts w:ascii="Calibri" w:hAnsi="Calibri" w:cs="Calibri"/>
          <w:sz w:val="24"/>
          <w:szCs w:val="24"/>
          <w:lang w:val="en-US"/>
        </w:rPr>
        <w:t>B</w:t>
      </w:r>
      <w:r w:rsidR="00C62DAC" w:rsidRPr="004E39BE">
        <w:rPr>
          <w:rFonts w:ascii="Calibri" w:hAnsi="Calibri" w:cs="Calibri"/>
          <w:sz w:val="24"/>
          <w:szCs w:val="24"/>
          <w:lang w:val="en-US"/>
        </w:rPr>
        <w:t>efore centrifugation</w:t>
      </w:r>
      <w:r>
        <w:rPr>
          <w:rFonts w:ascii="Calibri" w:hAnsi="Calibri" w:cs="Calibri"/>
          <w:sz w:val="24"/>
          <w:szCs w:val="24"/>
          <w:lang w:val="en-US"/>
        </w:rPr>
        <w:t>,</w:t>
      </w:r>
      <w:r w:rsidR="00C62DAC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A5FD3" w:rsidRPr="004E39BE">
        <w:rPr>
          <w:rFonts w:ascii="Calibri" w:hAnsi="Calibri" w:cs="Calibri"/>
          <w:sz w:val="24"/>
          <w:szCs w:val="24"/>
          <w:lang w:val="en-US"/>
        </w:rPr>
        <w:t>transfer</w:t>
      </w:r>
      <w:r w:rsidR="007B4D80" w:rsidRPr="004E39BE">
        <w:rPr>
          <w:rFonts w:ascii="Calibri" w:hAnsi="Calibri" w:cs="Calibri"/>
          <w:sz w:val="24"/>
          <w:szCs w:val="24"/>
          <w:lang w:val="en-US"/>
        </w:rPr>
        <w:t xml:space="preserve"> 150 </w:t>
      </w:r>
      <w:r w:rsidR="00063D74" w:rsidRPr="004E39BE">
        <w:rPr>
          <w:rFonts w:ascii="Calibri" w:hAnsi="Calibri" w:cs="Calibri"/>
          <w:sz w:val="24"/>
          <w:szCs w:val="24"/>
          <w:lang w:val="en-US"/>
        </w:rPr>
        <w:t>µ</w:t>
      </w:r>
      <w:r w:rsidR="00F03AC3" w:rsidRPr="004E39BE">
        <w:rPr>
          <w:rFonts w:ascii="Calibri" w:hAnsi="Calibri" w:cs="Calibri"/>
          <w:sz w:val="24"/>
          <w:szCs w:val="24"/>
          <w:lang w:val="en-US"/>
        </w:rPr>
        <w:t>L</w:t>
      </w:r>
      <w:r w:rsidR="007B4D80" w:rsidRPr="004E39BE">
        <w:rPr>
          <w:rFonts w:ascii="Calibri" w:hAnsi="Calibri" w:cs="Calibri"/>
          <w:sz w:val="24"/>
          <w:szCs w:val="24"/>
          <w:lang w:val="en-US"/>
        </w:rPr>
        <w:t xml:space="preserve"> of cell</w:t>
      </w:r>
      <w:r w:rsidR="00C62DAC" w:rsidRPr="004E39BE">
        <w:rPr>
          <w:rFonts w:ascii="Calibri" w:hAnsi="Calibri" w:cs="Calibri"/>
          <w:sz w:val="24"/>
          <w:szCs w:val="24"/>
          <w:lang w:val="en-US"/>
        </w:rPr>
        <w:t xml:space="preserve"> suspension </w:t>
      </w:r>
      <w:r w:rsidR="007B4D80" w:rsidRPr="004E39BE">
        <w:rPr>
          <w:rFonts w:ascii="Calibri" w:hAnsi="Calibri" w:cs="Calibri"/>
          <w:sz w:val="24"/>
          <w:szCs w:val="24"/>
          <w:lang w:val="en-US"/>
        </w:rPr>
        <w:t>to</w:t>
      </w:r>
      <w:r w:rsidR="00BD0DE9" w:rsidRPr="004E39BE">
        <w:rPr>
          <w:rFonts w:ascii="Calibri" w:hAnsi="Calibri" w:cs="Calibri"/>
          <w:sz w:val="24"/>
          <w:szCs w:val="24"/>
          <w:lang w:val="en-US"/>
        </w:rPr>
        <w:t xml:space="preserve"> a </w:t>
      </w:r>
      <w:r w:rsidR="00D2479F">
        <w:rPr>
          <w:rFonts w:ascii="Calibri" w:hAnsi="Calibri" w:cs="Calibri"/>
          <w:sz w:val="24"/>
          <w:szCs w:val="24"/>
          <w:lang w:val="en-US"/>
        </w:rPr>
        <w:t>f</w:t>
      </w:r>
      <w:r w:rsidR="00D2479F" w:rsidRPr="00D2479F">
        <w:rPr>
          <w:rFonts w:ascii="Calibri" w:hAnsi="Calibri" w:cs="Calibri"/>
          <w:sz w:val="24"/>
          <w:szCs w:val="24"/>
          <w:lang w:val="en-US"/>
        </w:rPr>
        <w:t>low cytometry</w:t>
      </w:r>
      <w:r w:rsidR="00D2479F" w:rsidRPr="00D2479F" w:rsidDel="00D2479F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D0DE9" w:rsidRPr="004E39BE">
        <w:rPr>
          <w:rFonts w:ascii="Calibri" w:hAnsi="Calibri" w:cs="Calibri"/>
          <w:sz w:val="24"/>
          <w:szCs w:val="24"/>
          <w:lang w:val="en-US"/>
        </w:rPr>
        <w:t xml:space="preserve">tube </w:t>
      </w:r>
      <w:r w:rsidR="00C62DAC" w:rsidRPr="004E39BE">
        <w:rPr>
          <w:rFonts w:ascii="Calibri" w:hAnsi="Calibri" w:cs="Calibri"/>
          <w:sz w:val="24"/>
          <w:szCs w:val="24"/>
          <w:lang w:val="en-US"/>
        </w:rPr>
        <w:t>for PBMC</w:t>
      </w:r>
      <w:r w:rsidR="007B4D80" w:rsidRPr="004E39BE">
        <w:rPr>
          <w:rFonts w:ascii="Calibri" w:hAnsi="Calibri" w:cs="Calibri"/>
          <w:sz w:val="24"/>
          <w:szCs w:val="24"/>
          <w:lang w:val="en-US"/>
        </w:rPr>
        <w:t>s</w:t>
      </w:r>
      <w:r w:rsidR="00C62DAC" w:rsidRPr="004E39BE">
        <w:rPr>
          <w:rFonts w:ascii="Calibri" w:hAnsi="Calibri" w:cs="Calibri"/>
          <w:sz w:val="24"/>
          <w:szCs w:val="24"/>
          <w:lang w:val="en-US"/>
        </w:rPr>
        <w:t xml:space="preserve"> infection quality control (see </w:t>
      </w:r>
      <w:r>
        <w:rPr>
          <w:rFonts w:ascii="Calibri" w:hAnsi="Calibri" w:cs="Calibri"/>
          <w:sz w:val="24"/>
          <w:szCs w:val="24"/>
          <w:lang w:val="en-US"/>
        </w:rPr>
        <w:t>step</w:t>
      </w:r>
      <w:r w:rsidR="00C62DAC" w:rsidRPr="004E39BE">
        <w:rPr>
          <w:rFonts w:ascii="Calibri" w:hAnsi="Calibri" w:cs="Calibri"/>
          <w:sz w:val="24"/>
          <w:szCs w:val="24"/>
          <w:lang w:val="en-US"/>
        </w:rPr>
        <w:t xml:space="preserve"> 1.3)</w:t>
      </w:r>
    </w:p>
    <w:p w14:paraId="1EA4DB89" w14:textId="77777777" w:rsidR="00D2519C" w:rsidRPr="004E39BE" w:rsidRDefault="00D2519C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A250C1F" w14:textId="25D70988" w:rsidR="00425E5C" w:rsidRPr="004E39BE" w:rsidRDefault="00425E5C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>Centrifuge</w:t>
      </w:r>
      <w:r w:rsidR="00004CC6">
        <w:rPr>
          <w:rFonts w:ascii="Calibri" w:hAnsi="Calibri" w:cs="Calibri"/>
          <w:sz w:val="24"/>
          <w:szCs w:val="24"/>
          <w:lang w:val="en-US"/>
        </w:rPr>
        <w:t xml:space="preserve"> the</w:t>
      </w:r>
      <w:r w:rsidR="00CC5F2D" w:rsidRPr="004E39BE">
        <w:rPr>
          <w:rFonts w:ascii="Calibri" w:hAnsi="Calibri" w:cs="Calibri"/>
          <w:sz w:val="24"/>
          <w:szCs w:val="24"/>
          <w:lang w:val="en-US"/>
        </w:rPr>
        <w:t xml:space="preserve"> tubes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B4D80" w:rsidRPr="004E39BE">
        <w:rPr>
          <w:rFonts w:ascii="Calibri" w:hAnsi="Calibri" w:cs="Calibri"/>
          <w:sz w:val="24"/>
          <w:szCs w:val="24"/>
          <w:lang w:val="en-US"/>
        </w:rPr>
        <w:t xml:space="preserve">at 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400 x </w:t>
      </w:r>
      <w:r w:rsidRPr="00004CC6">
        <w:rPr>
          <w:rFonts w:ascii="Calibri" w:hAnsi="Calibri" w:cs="Calibri"/>
          <w:i/>
          <w:iCs/>
          <w:sz w:val="24"/>
          <w:szCs w:val="24"/>
          <w:lang w:val="en-US"/>
        </w:rPr>
        <w:t>g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B4D80" w:rsidRPr="004E39BE">
        <w:rPr>
          <w:rFonts w:ascii="Calibri" w:hAnsi="Calibri" w:cs="Calibri"/>
          <w:sz w:val="24"/>
          <w:szCs w:val="24"/>
          <w:lang w:val="en-US"/>
        </w:rPr>
        <w:t xml:space="preserve">for </w:t>
      </w:r>
      <w:r w:rsidRPr="004E39BE">
        <w:rPr>
          <w:rFonts w:ascii="Calibri" w:hAnsi="Calibri" w:cs="Calibri"/>
          <w:sz w:val="24"/>
          <w:szCs w:val="24"/>
          <w:lang w:val="en-US"/>
        </w:rPr>
        <w:t>10 min and discard the supernatant</w:t>
      </w:r>
      <w:r w:rsidR="00A95719" w:rsidRPr="004E39BE">
        <w:rPr>
          <w:rFonts w:ascii="Calibri" w:hAnsi="Calibri" w:cs="Calibri"/>
          <w:sz w:val="24"/>
          <w:szCs w:val="24"/>
          <w:lang w:val="en-US"/>
        </w:rPr>
        <w:t>.</w:t>
      </w:r>
    </w:p>
    <w:p w14:paraId="330AB2E4" w14:textId="77777777" w:rsidR="00D2519C" w:rsidRPr="004E39BE" w:rsidRDefault="00D2519C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691B8F3" w14:textId="028DF5ED" w:rsidR="002D4E25" w:rsidRPr="004E39BE" w:rsidRDefault="00C73A50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>Freeze</w:t>
      </w:r>
      <w:r w:rsidR="00425E5C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04CC6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425E5C" w:rsidRPr="004E39BE">
        <w:rPr>
          <w:rFonts w:ascii="Calibri" w:hAnsi="Calibri" w:cs="Calibri"/>
          <w:sz w:val="24"/>
          <w:szCs w:val="24"/>
          <w:lang w:val="en-US"/>
        </w:rPr>
        <w:t>cell pellet</w:t>
      </w:r>
      <w:r w:rsidR="003A52A5">
        <w:rPr>
          <w:rFonts w:ascii="Calibri" w:hAnsi="Calibri" w:cs="Calibri"/>
          <w:sz w:val="24"/>
          <w:szCs w:val="24"/>
          <w:lang w:val="en-US"/>
        </w:rPr>
        <w:t>s</w:t>
      </w:r>
      <w:r w:rsidR="00425E5C" w:rsidRPr="004E39BE">
        <w:rPr>
          <w:rFonts w:ascii="Calibri" w:hAnsi="Calibri" w:cs="Calibri"/>
          <w:sz w:val="24"/>
          <w:szCs w:val="24"/>
          <w:lang w:val="en-US"/>
        </w:rPr>
        <w:t xml:space="preserve"> at -80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25E5C" w:rsidRPr="004E39BE">
        <w:rPr>
          <w:rFonts w:ascii="Calibri" w:hAnsi="Calibri" w:cs="Calibri"/>
          <w:sz w:val="24"/>
          <w:szCs w:val="24"/>
          <w:lang w:val="en-US"/>
        </w:rPr>
        <w:t>°C until use.</w:t>
      </w:r>
    </w:p>
    <w:p w14:paraId="7AB0FCEC" w14:textId="77777777" w:rsidR="005603CE" w:rsidRPr="004E39BE" w:rsidRDefault="005603CE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3021202" w14:textId="5427F8E4" w:rsidR="00BA5B06" w:rsidRPr="004E39BE" w:rsidRDefault="007231A5" w:rsidP="001A3AFF">
      <w:pPr>
        <w:pStyle w:val="a3"/>
        <w:numPr>
          <w:ilvl w:val="1"/>
          <w:numId w:val="7"/>
        </w:numPr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4E39BE">
        <w:rPr>
          <w:rFonts w:ascii="Calibri" w:hAnsi="Calibri" w:cs="Calibri"/>
          <w:b/>
          <w:sz w:val="24"/>
          <w:szCs w:val="24"/>
          <w:lang w:val="en-US"/>
        </w:rPr>
        <w:t>PBMC</w:t>
      </w:r>
      <w:r w:rsidR="00D6137F" w:rsidRPr="004E39BE">
        <w:rPr>
          <w:rFonts w:ascii="Calibri" w:hAnsi="Calibri" w:cs="Calibri"/>
          <w:b/>
          <w:sz w:val="24"/>
          <w:szCs w:val="24"/>
          <w:lang w:val="en-US"/>
        </w:rPr>
        <w:t>s</w:t>
      </w:r>
      <w:r w:rsidRPr="004E39BE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="00BA5B06" w:rsidRPr="004E39BE">
        <w:rPr>
          <w:rFonts w:ascii="Calibri" w:hAnsi="Calibri" w:cs="Calibri"/>
          <w:b/>
          <w:sz w:val="24"/>
          <w:szCs w:val="24"/>
          <w:lang w:val="en-US"/>
        </w:rPr>
        <w:t>infection: quality control</w:t>
      </w:r>
    </w:p>
    <w:p w14:paraId="67742D3C" w14:textId="77777777" w:rsidR="005603CE" w:rsidRPr="004E39BE" w:rsidRDefault="005603CE" w:rsidP="001A3AFF">
      <w:pPr>
        <w:pStyle w:val="a3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4179BD27" w14:textId="6D4D4E00" w:rsidR="009E4700" w:rsidRPr="004E39BE" w:rsidRDefault="006B28F3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>For each day</w:t>
      </w:r>
      <w:r w:rsidR="009E4700" w:rsidRPr="004E39BE">
        <w:rPr>
          <w:rFonts w:ascii="Calibri" w:hAnsi="Calibri" w:cs="Calibri"/>
          <w:sz w:val="24"/>
          <w:szCs w:val="24"/>
          <w:lang w:val="en-US"/>
        </w:rPr>
        <w:t xml:space="preserve"> of infection</w:t>
      </w:r>
      <w:r w:rsidR="00851186">
        <w:rPr>
          <w:rFonts w:ascii="Calibri" w:hAnsi="Calibri" w:cs="Calibri"/>
          <w:sz w:val="24"/>
          <w:szCs w:val="24"/>
          <w:lang w:val="en-US"/>
        </w:rPr>
        <w:t>,</w:t>
      </w:r>
      <w:r w:rsidR="009E4700" w:rsidRPr="004E39BE">
        <w:rPr>
          <w:rFonts w:ascii="Calibri" w:hAnsi="Calibri" w:cs="Calibri"/>
          <w:sz w:val="24"/>
          <w:szCs w:val="24"/>
          <w:lang w:val="en-US"/>
        </w:rPr>
        <w:t xml:space="preserve"> collect 1</w:t>
      </w:r>
      <w:r w:rsidR="00BC2125" w:rsidRPr="004E39BE">
        <w:rPr>
          <w:rFonts w:ascii="Calibri" w:hAnsi="Calibri" w:cs="Calibri"/>
          <w:sz w:val="24"/>
          <w:szCs w:val="24"/>
          <w:lang w:val="en-US"/>
        </w:rPr>
        <w:t>50</w:t>
      </w:r>
      <w:r w:rsidR="009E4700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46FDA" w:rsidRPr="004E39BE">
        <w:rPr>
          <w:rFonts w:ascii="Calibri" w:hAnsi="Calibri" w:cs="Calibri"/>
          <w:sz w:val="24"/>
          <w:szCs w:val="24"/>
          <w:lang w:val="en-US"/>
        </w:rPr>
        <w:t>µ</w:t>
      </w:r>
      <w:r w:rsidR="00F03AC3" w:rsidRPr="004E39BE">
        <w:rPr>
          <w:rFonts w:ascii="Calibri" w:hAnsi="Calibri" w:cs="Calibri"/>
          <w:sz w:val="24"/>
          <w:szCs w:val="24"/>
          <w:lang w:val="en-US"/>
        </w:rPr>
        <w:t>L</w:t>
      </w:r>
      <w:r w:rsidR="009E4700" w:rsidRPr="004E39BE">
        <w:rPr>
          <w:rFonts w:ascii="Calibri" w:hAnsi="Calibri" w:cs="Calibri"/>
          <w:sz w:val="24"/>
          <w:szCs w:val="24"/>
          <w:lang w:val="en-US"/>
        </w:rPr>
        <w:t xml:space="preserve"> of infected PBMC</w:t>
      </w:r>
      <w:r w:rsidR="007B4D80" w:rsidRPr="004E39BE">
        <w:rPr>
          <w:rFonts w:ascii="Calibri" w:hAnsi="Calibri" w:cs="Calibri"/>
          <w:sz w:val="24"/>
          <w:szCs w:val="24"/>
          <w:lang w:val="en-US"/>
        </w:rPr>
        <w:t>s</w:t>
      </w:r>
      <w:r w:rsidR="009E4700" w:rsidRPr="004E39BE">
        <w:rPr>
          <w:rFonts w:ascii="Calibri" w:hAnsi="Calibri" w:cs="Calibri"/>
          <w:sz w:val="24"/>
          <w:szCs w:val="24"/>
          <w:lang w:val="en-US"/>
        </w:rPr>
        <w:t xml:space="preserve"> and transfer them in</w:t>
      </w:r>
      <w:r w:rsidR="007B4D80" w:rsidRPr="004E39BE">
        <w:rPr>
          <w:rFonts w:ascii="Calibri" w:hAnsi="Calibri" w:cs="Calibri"/>
          <w:sz w:val="24"/>
          <w:szCs w:val="24"/>
          <w:lang w:val="en-US"/>
        </w:rPr>
        <w:t>to</w:t>
      </w:r>
      <w:r w:rsidR="009E4700" w:rsidRPr="004E39BE">
        <w:rPr>
          <w:rFonts w:ascii="Calibri" w:hAnsi="Calibri" w:cs="Calibri"/>
          <w:sz w:val="24"/>
          <w:szCs w:val="24"/>
          <w:lang w:val="en-US"/>
        </w:rPr>
        <w:t xml:space="preserve"> a </w:t>
      </w:r>
      <w:r w:rsidR="003C30EE">
        <w:rPr>
          <w:rFonts w:ascii="Calibri" w:hAnsi="Calibri" w:cs="Calibri"/>
          <w:sz w:val="24"/>
          <w:szCs w:val="24"/>
          <w:lang w:val="en-US"/>
        </w:rPr>
        <w:t>f</w:t>
      </w:r>
      <w:r w:rsidR="003C30EE" w:rsidRPr="003C30EE">
        <w:rPr>
          <w:rFonts w:ascii="Calibri" w:hAnsi="Calibri" w:cs="Calibri"/>
          <w:sz w:val="24"/>
          <w:szCs w:val="24"/>
          <w:lang w:val="en-US"/>
        </w:rPr>
        <w:t>low cytometry</w:t>
      </w:r>
      <w:r w:rsidR="003C30EE" w:rsidRPr="003C30EE" w:rsidDel="003C30E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E4700" w:rsidRPr="004E39BE">
        <w:rPr>
          <w:rFonts w:ascii="Calibri" w:hAnsi="Calibri" w:cs="Calibri"/>
          <w:sz w:val="24"/>
          <w:szCs w:val="24"/>
          <w:lang w:val="en-US"/>
        </w:rPr>
        <w:t>tube</w:t>
      </w:r>
      <w:r w:rsidR="009C308E" w:rsidRPr="004E39BE">
        <w:rPr>
          <w:rFonts w:ascii="Calibri" w:hAnsi="Calibri" w:cs="Calibri"/>
          <w:sz w:val="24"/>
          <w:szCs w:val="24"/>
          <w:lang w:val="en-US"/>
        </w:rPr>
        <w:t>.</w:t>
      </w:r>
    </w:p>
    <w:p w14:paraId="00F7AB5A" w14:textId="77777777" w:rsidR="007E6224" w:rsidRPr="004E39BE" w:rsidRDefault="007E6224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5E14E61" w14:textId="5F3FA9D3" w:rsidR="007E6224" w:rsidRPr="004E39BE" w:rsidRDefault="00F03AC3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>Add 1</w:t>
      </w:r>
      <w:r w:rsidR="00C97CE2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4E39BE">
        <w:rPr>
          <w:rFonts w:ascii="Calibri" w:hAnsi="Calibri" w:cs="Calibri"/>
          <w:sz w:val="24"/>
          <w:szCs w:val="24"/>
          <w:lang w:val="en-US"/>
        </w:rPr>
        <w:t>mL</w:t>
      </w:r>
      <w:r w:rsidR="009E4700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51186">
        <w:rPr>
          <w:rFonts w:ascii="Calibri" w:hAnsi="Calibri" w:cs="Calibri"/>
          <w:sz w:val="24"/>
          <w:szCs w:val="24"/>
          <w:lang w:val="en-US"/>
        </w:rPr>
        <w:t xml:space="preserve">of </w:t>
      </w:r>
      <w:r w:rsidR="00AA2579">
        <w:rPr>
          <w:rFonts w:ascii="Calibri" w:hAnsi="Calibri" w:cs="Calibri"/>
          <w:sz w:val="24"/>
          <w:szCs w:val="24"/>
          <w:lang w:val="en-US"/>
        </w:rPr>
        <w:t>p</w:t>
      </w:r>
      <w:r w:rsidR="00F967CB" w:rsidRPr="00F967CB">
        <w:rPr>
          <w:rFonts w:ascii="Calibri" w:hAnsi="Calibri" w:cs="Calibri"/>
          <w:sz w:val="24"/>
          <w:szCs w:val="24"/>
          <w:lang w:val="en-US"/>
        </w:rPr>
        <w:t xml:space="preserve">hosphate-buffered saline </w:t>
      </w:r>
      <w:r w:rsidR="00F967CB">
        <w:rPr>
          <w:rFonts w:ascii="Calibri" w:hAnsi="Calibri" w:cs="Calibri"/>
          <w:sz w:val="24"/>
          <w:szCs w:val="24"/>
          <w:lang w:val="en-US"/>
        </w:rPr>
        <w:t>(</w:t>
      </w:r>
      <w:r w:rsidR="0094278A" w:rsidRPr="004E39BE">
        <w:rPr>
          <w:rFonts w:ascii="Calibri" w:hAnsi="Calibri" w:cs="Calibri"/>
          <w:sz w:val="24"/>
          <w:szCs w:val="24"/>
          <w:lang w:val="en-US"/>
        </w:rPr>
        <w:t>PBS</w:t>
      </w:r>
      <w:r w:rsidR="00F967CB">
        <w:rPr>
          <w:rFonts w:ascii="Calibri" w:hAnsi="Calibri" w:cs="Calibri"/>
          <w:sz w:val="24"/>
          <w:szCs w:val="24"/>
          <w:lang w:val="en-US"/>
        </w:rPr>
        <w:t xml:space="preserve">) </w:t>
      </w:r>
      <w:r w:rsidR="009E4700" w:rsidRPr="004E39BE">
        <w:rPr>
          <w:rFonts w:ascii="Calibri" w:hAnsi="Calibri" w:cs="Calibri"/>
          <w:sz w:val="24"/>
          <w:szCs w:val="24"/>
          <w:lang w:val="en-US"/>
        </w:rPr>
        <w:t xml:space="preserve">and centrifuge at </w:t>
      </w:r>
      <w:r w:rsidR="00A06D0B" w:rsidRPr="004E39BE">
        <w:rPr>
          <w:rFonts w:ascii="Calibri" w:hAnsi="Calibri" w:cs="Calibri"/>
          <w:sz w:val="24"/>
          <w:szCs w:val="24"/>
          <w:lang w:val="en-US"/>
        </w:rPr>
        <w:t>400</w:t>
      </w:r>
      <w:r w:rsidR="009E4700" w:rsidRPr="004E39BE">
        <w:rPr>
          <w:rFonts w:ascii="Calibri" w:hAnsi="Calibri" w:cs="Calibri"/>
          <w:sz w:val="24"/>
          <w:szCs w:val="24"/>
          <w:lang w:val="en-US"/>
        </w:rPr>
        <w:t xml:space="preserve"> x </w:t>
      </w:r>
      <w:r w:rsidR="009E4700" w:rsidRPr="00851186">
        <w:rPr>
          <w:rFonts w:ascii="Calibri" w:hAnsi="Calibri" w:cs="Calibri"/>
          <w:i/>
          <w:iCs/>
          <w:sz w:val="24"/>
          <w:szCs w:val="24"/>
          <w:lang w:val="en-US"/>
        </w:rPr>
        <w:t>g</w:t>
      </w:r>
      <w:r w:rsidR="009E4700" w:rsidRPr="004E39BE">
        <w:rPr>
          <w:rFonts w:ascii="Calibri" w:hAnsi="Calibri" w:cs="Calibri"/>
          <w:sz w:val="24"/>
          <w:szCs w:val="24"/>
          <w:lang w:val="en-US"/>
        </w:rPr>
        <w:t xml:space="preserve"> for</w:t>
      </w:r>
      <w:r w:rsidR="00E20716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06D0B" w:rsidRPr="004E39BE">
        <w:rPr>
          <w:rFonts w:ascii="Calibri" w:hAnsi="Calibri" w:cs="Calibri"/>
          <w:sz w:val="24"/>
          <w:szCs w:val="24"/>
          <w:lang w:val="en-US"/>
        </w:rPr>
        <w:t>5</w:t>
      </w:r>
      <w:r w:rsidR="009C308E" w:rsidRPr="004E39BE">
        <w:rPr>
          <w:rFonts w:ascii="Calibri" w:hAnsi="Calibri" w:cs="Calibri"/>
          <w:sz w:val="24"/>
          <w:szCs w:val="24"/>
          <w:lang w:val="en-US"/>
        </w:rPr>
        <w:t xml:space="preserve"> min.</w:t>
      </w:r>
    </w:p>
    <w:p w14:paraId="7DE4B194" w14:textId="77777777" w:rsidR="007E6224" w:rsidRPr="004E39BE" w:rsidRDefault="007E6224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51FB95B" w14:textId="691AE0F4" w:rsidR="0094278A" w:rsidRPr="004E39BE" w:rsidRDefault="00E20716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>Discard</w:t>
      </w:r>
      <w:r w:rsidR="00851186">
        <w:rPr>
          <w:rFonts w:ascii="Calibri" w:hAnsi="Calibri" w:cs="Calibri"/>
          <w:sz w:val="24"/>
          <w:szCs w:val="24"/>
          <w:lang w:val="en-US"/>
        </w:rPr>
        <w:t xml:space="preserve"> the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supernatant and add 50</w:t>
      </w:r>
      <w:r w:rsidR="00F51FB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03AC3" w:rsidRPr="004E39BE">
        <w:rPr>
          <w:rFonts w:ascii="Calibri" w:hAnsi="Calibri" w:cs="Calibri"/>
          <w:sz w:val="24"/>
          <w:szCs w:val="24"/>
          <w:lang w:val="en-US"/>
        </w:rPr>
        <w:t>µL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of PBS containing </w:t>
      </w:r>
      <w:r w:rsidR="0094278A" w:rsidRPr="004E39BE">
        <w:rPr>
          <w:rFonts w:ascii="Calibri" w:hAnsi="Calibri" w:cs="Calibri"/>
          <w:sz w:val="24"/>
          <w:szCs w:val="24"/>
          <w:lang w:val="en-US"/>
        </w:rPr>
        <w:t>1</w:t>
      </w:r>
      <w:r w:rsidR="00E46FDA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03AC3" w:rsidRPr="004E39BE">
        <w:rPr>
          <w:rFonts w:ascii="Calibri" w:hAnsi="Calibri" w:cs="Calibri"/>
          <w:sz w:val="24"/>
          <w:szCs w:val="24"/>
          <w:lang w:val="en-US"/>
        </w:rPr>
        <w:t>µL</w:t>
      </w:r>
      <w:r w:rsidR="0094278A" w:rsidRPr="004E39BE">
        <w:rPr>
          <w:rFonts w:ascii="Calibri" w:hAnsi="Calibri" w:cs="Calibri"/>
          <w:sz w:val="24"/>
          <w:szCs w:val="24"/>
          <w:lang w:val="en-US"/>
        </w:rPr>
        <w:t xml:space="preserve"> of </w:t>
      </w:r>
      <w:r w:rsidR="00B2282B" w:rsidRPr="004E39BE">
        <w:rPr>
          <w:rFonts w:ascii="Calibri" w:hAnsi="Calibri" w:cs="Calibri"/>
          <w:sz w:val="24"/>
          <w:szCs w:val="24"/>
          <w:lang w:val="en-US"/>
        </w:rPr>
        <w:t>A</w:t>
      </w:r>
      <w:r w:rsidR="009D1688" w:rsidRPr="004E39BE">
        <w:rPr>
          <w:rFonts w:ascii="Calibri" w:hAnsi="Calibri" w:cs="Calibri"/>
          <w:sz w:val="24"/>
          <w:szCs w:val="24"/>
          <w:lang w:val="en-US"/>
        </w:rPr>
        <w:t>qua</w:t>
      </w:r>
      <w:r w:rsidR="007B4D80" w:rsidRPr="004E39BE">
        <w:rPr>
          <w:rFonts w:ascii="Calibri" w:hAnsi="Calibri" w:cs="Calibri"/>
          <w:sz w:val="24"/>
          <w:szCs w:val="24"/>
          <w:lang w:val="en-US"/>
        </w:rPr>
        <w:t xml:space="preserve"> live/</w:t>
      </w:r>
      <w:r w:rsidR="009D1688" w:rsidRPr="004E39BE">
        <w:rPr>
          <w:rFonts w:ascii="Calibri" w:hAnsi="Calibri" w:cs="Calibri"/>
          <w:sz w:val="24"/>
          <w:szCs w:val="24"/>
          <w:lang w:val="en-US"/>
        </w:rPr>
        <w:t xml:space="preserve">dead dye </w:t>
      </w:r>
      <w:r w:rsidR="0094278A" w:rsidRPr="004E39BE">
        <w:rPr>
          <w:rFonts w:ascii="Calibri" w:hAnsi="Calibri" w:cs="Calibri"/>
          <w:sz w:val="24"/>
          <w:szCs w:val="24"/>
          <w:lang w:val="en-US"/>
        </w:rPr>
        <w:t>(</w:t>
      </w:r>
      <w:r w:rsidR="00980870" w:rsidRPr="004E39BE">
        <w:rPr>
          <w:rFonts w:ascii="Calibri" w:hAnsi="Calibri" w:cs="Calibri"/>
          <w:sz w:val="24"/>
          <w:szCs w:val="24"/>
          <w:lang w:val="en-US"/>
        </w:rPr>
        <w:t xml:space="preserve">previously </w:t>
      </w:r>
      <w:r w:rsidR="0094278A" w:rsidRPr="004E39BE">
        <w:rPr>
          <w:rFonts w:ascii="Calibri" w:hAnsi="Calibri" w:cs="Calibri"/>
          <w:sz w:val="24"/>
          <w:szCs w:val="24"/>
          <w:lang w:val="en-US"/>
        </w:rPr>
        <w:t>diluted 1:10 with PBS)</w:t>
      </w:r>
      <w:r w:rsidR="009C308E" w:rsidRPr="004E39BE">
        <w:rPr>
          <w:rFonts w:ascii="Calibri" w:hAnsi="Calibri" w:cs="Calibri"/>
          <w:sz w:val="24"/>
          <w:szCs w:val="24"/>
          <w:lang w:val="en-US"/>
        </w:rPr>
        <w:t>.</w:t>
      </w:r>
    </w:p>
    <w:p w14:paraId="5F601059" w14:textId="77777777" w:rsidR="007E6224" w:rsidRPr="004E39BE" w:rsidRDefault="007E6224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A00EF76" w14:textId="4E644026" w:rsidR="007E6224" w:rsidRPr="004E39BE" w:rsidRDefault="00026DA7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>Incubate at 4 °C</w:t>
      </w:r>
      <w:r w:rsidR="0094278A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B4D80" w:rsidRPr="004E39BE">
        <w:rPr>
          <w:rFonts w:ascii="Calibri" w:hAnsi="Calibri" w:cs="Calibri"/>
          <w:sz w:val="24"/>
          <w:szCs w:val="24"/>
          <w:lang w:val="en-US"/>
        </w:rPr>
        <w:t>for</w:t>
      </w:r>
      <w:r w:rsidR="0094278A" w:rsidRPr="004E39BE">
        <w:rPr>
          <w:rFonts w:ascii="Calibri" w:hAnsi="Calibri" w:cs="Calibri"/>
          <w:sz w:val="24"/>
          <w:szCs w:val="24"/>
          <w:lang w:val="en-US"/>
        </w:rPr>
        <w:t xml:space="preserve"> 15 min</w:t>
      </w:r>
      <w:r w:rsidR="009C308E" w:rsidRPr="004E39BE">
        <w:rPr>
          <w:rFonts w:ascii="Calibri" w:hAnsi="Calibri" w:cs="Calibri"/>
          <w:sz w:val="24"/>
          <w:szCs w:val="24"/>
          <w:lang w:val="en-US"/>
        </w:rPr>
        <w:t>.</w:t>
      </w:r>
      <w:r w:rsidR="003B5A4A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80870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4B5A0F19" w14:textId="77777777" w:rsidR="007E6224" w:rsidRPr="004E39BE" w:rsidRDefault="007E6224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6E801F0" w14:textId="74D12AF7" w:rsidR="00980870" w:rsidRPr="004E39BE" w:rsidRDefault="00980870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>Add 1</w:t>
      </w:r>
      <w:r w:rsidR="00A86A8F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03AC3" w:rsidRPr="004E39BE">
        <w:rPr>
          <w:rFonts w:ascii="Calibri" w:hAnsi="Calibri" w:cs="Calibri"/>
          <w:sz w:val="24"/>
          <w:szCs w:val="24"/>
          <w:lang w:val="en-US"/>
        </w:rPr>
        <w:t>mL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51186">
        <w:rPr>
          <w:rFonts w:ascii="Calibri" w:hAnsi="Calibri" w:cs="Calibri"/>
          <w:sz w:val="24"/>
          <w:szCs w:val="24"/>
          <w:lang w:val="en-US"/>
        </w:rPr>
        <w:t xml:space="preserve">of </w:t>
      </w:r>
      <w:r w:rsidRPr="004E39BE">
        <w:rPr>
          <w:rFonts w:ascii="Calibri" w:hAnsi="Calibri" w:cs="Calibri"/>
          <w:sz w:val="24"/>
          <w:szCs w:val="24"/>
          <w:lang w:val="en-US"/>
        </w:rPr>
        <w:t>PBS</w:t>
      </w:r>
      <w:r w:rsidR="00851186">
        <w:rPr>
          <w:rFonts w:ascii="Calibri" w:hAnsi="Calibri" w:cs="Calibri"/>
          <w:sz w:val="24"/>
          <w:szCs w:val="24"/>
          <w:lang w:val="en-US"/>
        </w:rPr>
        <w:t>,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centrifuge at 400 x </w:t>
      </w:r>
      <w:r w:rsidRPr="00851186">
        <w:rPr>
          <w:rFonts w:ascii="Calibri" w:hAnsi="Calibri" w:cs="Calibri"/>
          <w:i/>
          <w:iCs/>
          <w:sz w:val="24"/>
          <w:szCs w:val="24"/>
          <w:lang w:val="en-US"/>
        </w:rPr>
        <w:t>g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for 5 min, </w:t>
      </w:r>
      <w:r w:rsidR="00851186">
        <w:rPr>
          <w:rFonts w:ascii="Calibri" w:hAnsi="Calibri" w:cs="Calibri"/>
          <w:sz w:val="24"/>
          <w:szCs w:val="24"/>
          <w:lang w:val="en-US"/>
        </w:rPr>
        <w:t xml:space="preserve">and </w:t>
      </w:r>
      <w:r w:rsidRPr="004E39BE">
        <w:rPr>
          <w:rFonts w:ascii="Calibri" w:hAnsi="Calibri" w:cs="Calibri"/>
          <w:sz w:val="24"/>
          <w:szCs w:val="24"/>
          <w:lang w:val="en-US"/>
        </w:rPr>
        <w:t>discard supernatant</w:t>
      </w:r>
      <w:r w:rsidR="009C308E" w:rsidRPr="004E39BE">
        <w:rPr>
          <w:rFonts w:ascii="Calibri" w:hAnsi="Calibri" w:cs="Calibri"/>
          <w:sz w:val="24"/>
          <w:szCs w:val="24"/>
          <w:lang w:val="en-US"/>
        </w:rPr>
        <w:t>.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6E335CF6" w14:textId="77777777" w:rsidR="007E6224" w:rsidRPr="004E39BE" w:rsidRDefault="007E6224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83F5952" w14:textId="2FB5F1F6" w:rsidR="007E6224" w:rsidRPr="004E39BE" w:rsidRDefault="0094278A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 xml:space="preserve">Add 250 </w:t>
      </w:r>
      <w:r w:rsidR="00576B60" w:rsidRPr="004E39BE">
        <w:rPr>
          <w:rFonts w:ascii="Calibri" w:hAnsi="Calibri" w:cs="Calibri"/>
          <w:sz w:val="24"/>
          <w:szCs w:val="24"/>
          <w:lang w:val="en-US"/>
        </w:rPr>
        <w:t>µ</w:t>
      </w:r>
      <w:r w:rsidR="00F03AC3" w:rsidRPr="004E39BE">
        <w:rPr>
          <w:rFonts w:ascii="Calibri" w:hAnsi="Calibri" w:cs="Calibri"/>
          <w:sz w:val="24"/>
          <w:szCs w:val="24"/>
          <w:lang w:val="en-US"/>
        </w:rPr>
        <w:t>L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of </w:t>
      </w:r>
      <w:r w:rsidR="00486579" w:rsidRPr="00486579">
        <w:rPr>
          <w:rFonts w:ascii="Calibri" w:hAnsi="Calibri" w:cs="Calibri"/>
          <w:sz w:val="24"/>
          <w:szCs w:val="24"/>
          <w:lang w:val="en-US"/>
        </w:rPr>
        <w:t>Fixation/Permeabilization solution</w:t>
      </w:r>
      <w:r w:rsidR="00486579" w:rsidRPr="00486579" w:rsidDel="0048657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237F3" w:rsidRPr="004E39BE">
        <w:rPr>
          <w:rFonts w:ascii="Calibri" w:hAnsi="Calibri" w:cs="Calibri"/>
          <w:sz w:val="24"/>
          <w:szCs w:val="24"/>
          <w:lang w:val="en-US"/>
        </w:rPr>
        <w:t>and incubate for 20 min at room temperature</w:t>
      </w:r>
      <w:r w:rsidR="00CF4081" w:rsidRPr="004E39BE">
        <w:rPr>
          <w:rFonts w:ascii="Calibri" w:hAnsi="Calibri" w:cs="Calibri"/>
          <w:sz w:val="24"/>
          <w:szCs w:val="24"/>
          <w:lang w:val="en-US"/>
        </w:rPr>
        <w:t xml:space="preserve"> in </w:t>
      </w:r>
      <w:r w:rsidR="007B4D80" w:rsidRPr="004E39BE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CF4081" w:rsidRPr="004E39BE">
        <w:rPr>
          <w:rFonts w:ascii="Calibri" w:hAnsi="Calibri" w:cs="Calibri"/>
          <w:sz w:val="24"/>
          <w:szCs w:val="24"/>
          <w:lang w:val="en-US"/>
        </w:rPr>
        <w:t>dark.</w:t>
      </w:r>
      <w:r w:rsidR="003B5A4A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5FD006F3" w14:textId="77777777" w:rsidR="007E6224" w:rsidRPr="004E39BE" w:rsidRDefault="007E6224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06A8090" w14:textId="71068400" w:rsidR="0094278A" w:rsidRPr="004E39BE" w:rsidRDefault="00026DA7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 xml:space="preserve">Add </w:t>
      </w:r>
      <w:r w:rsidR="00980870" w:rsidRPr="004E39BE">
        <w:rPr>
          <w:rFonts w:ascii="Calibri" w:hAnsi="Calibri" w:cs="Calibri"/>
          <w:sz w:val="24"/>
          <w:szCs w:val="24"/>
          <w:lang w:val="en-US"/>
        </w:rPr>
        <w:t>1</w:t>
      </w:r>
      <w:r w:rsidR="00F03AC3" w:rsidRPr="004E39BE">
        <w:rPr>
          <w:rFonts w:ascii="Calibri" w:hAnsi="Calibri" w:cs="Calibri"/>
          <w:sz w:val="24"/>
          <w:szCs w:val="24"/>
          <w:lang w:val="en-US"/>
        </w:rPr>
        <w:t xml:space="preserve"> mL</w:t>
      </w:r>
      <w:r w:rsidR="003B5A4A" w:rsidRPr="004E39BE">
        <w:rPr>
          <w:rFonts w:ascii="Calibri" w:hAnsi="Calibri" w:cs="Calibri"/>
          <w:sz w:val="24"/>
          <w:szCs w:val="24"/>
          <w:lang w:val="en-US"/>
        </w:rPr>
        <w:t xml:space="preserve"> of 1</w:t>
      </w:r>
      <w:r w:rsidR="00851186">
        <w:rPr>
          <w:rFonts w:ascii="Calibri" w:hAnsi="Calibri" w:cs="Calibri"/>
          <w:sz w:val="24"/>
          <w:szCs w:val="24"/>
          <w:lang w:val="en-US"/>
        </w:rPr>
        <w:t>x</w:t>
      </w:r>
      <w:r w:rsidR="0094278A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86579" w:rsidRPr="00486579">
        <w:rPr>
          <w:rFonts w:ascii="Calibri" w:hAnsi="Calibri" w:cs="Calibri"/>
          <w:sz w:val="24"/>
          <w:szCs w:val="24"/>
          <w:lang w:val="en-US"/>
        </w:rPr>
        <w:t>Perm/Wash</w:t>
      </w:r>
      <w:r w:rsidR="00791C5B" w:rsidRPr="00791C5B">
        <w:rPr>
          <w:rFonts w:ascii="Calibri" w:hAnsi="Calibri" w:cs="Calibri"/>
          <w:sz w:val="24"/>
          <w:szCs w:val="24"/>
          <w:lang w:val="en-US"/>
        </w:rPr>
        <w:t xml:space="preserve"> Buffer</w:t>
      </w:r>
      <w:r w:rsidR="0094278A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40FF5">
        <w:rPr>
          <w:rFonts w:ascii="Calibri" w:hAnsi="Calibri" w:cs="Calibri"/>
          <w:sz w:val="24"/>
          <w:szCs w:val="24"/>
          <w:lang w:val="en-US"/>
        </w:rPr>
        <w:t>(</w:t>
      </w:r>
      <w:r w:rsidR="00A867BA">
        <w:rPr>
          <w:rFonts w:ascii="Calibri" w:hAnsi="Calibri" w:cs="Calibri"/>
          <w:sz w:val="24"/>
          <w:szCs w:val="24"/>
          <w:lang w:val="en-US"/>
        </w:rPr>
        <w:t>10</w:t>
      </w:r>
      <w:r w:rsidR="00851186">
        <w:rPr>
          <w:rFonts w:ascii="Calibri" w:hAnsi="Calibri" w:cs="Calibri"/>
          <w:sz w:val="24"/>
          <w:szCs w:val="24"/>
          <w:lang w:val="en-US"/>
        </w:rPr>
        <w:t>x</w:t>
      </w:r>
      <w:r w:rsidR="00A867BA">
        <w:rPr>
          <w:rFonts w:ascii="Calibri" w:hAnsi="Calibri" w:cs="Calibri"/>
          <w:sz w:val="24"/>
          <w:szCs w:val="24"/>
          <w:lang w:val="en-US"/>
        </w:rPr>
        <w:t xml:space="preserve"> stock solution</w:t>
      </w:r>
      <w:r w:rsidR="00A867BA" w:rsidRPr="00A867BA">
        <w:rPr>
          <w:rFonts w:ascii="Calibri" w:hAnsi="Calibri" w:cs="Calibri"/>
          <w:sz w:val="24"/>
          <w:szCs w:val="24"/>
          <w:lang w:val="en-US"/>
        </w:rPr>
        <w:t xml:space="preserve"> containing both </w:t>
      </w:r>
      <w:r w:rsidR="00A867BA">
        <w:rPr>
          <w:rFonts w:ascii="Calibri" w:hAnsi="Calibri" w:cs="Calibri"/>
          <w:sz w:val="24"/>
          <w:szCs w:val="24"/>
          <w:lang w:val="en-US"/>
        </w:rPr>
        <w:t>FBS</w:t>
      </w:r>
      <w:r w:rsidR="00A867BA" w:rsidRPr="00A867BA">
        <w:rPr>
          <w:rFonts w:ascii="Calibri" w:hAnsi="Calibri" w:cs="Calibri"/>
          <w:sz w:val="24"/>
          <w:szCs w:val="24"/>
          <w:lang w:val="en-US"/>
        </w:rPr>
        <w:t xml:space="preserve"> and saponin</w:t>
      </w:r>
      <w:r w:rsidR="00486579">
        <w:rPr>
          <w:rFonts w:ascii="Calibri" w:hAnsi="Calibri" w:cs="Calibri"/>
          <w:sz w:val="24"/>
          <w:szCs w:val="24"/>
          <w:lang w:val="en-US"/>
        </w:rPr>
        <w:t xml:space="preserve"> diluted 1:10</w:t>
      </w:r>
      <w:r w:rsidR="00240FF5">
        <w:rPr>
          <w:rFonts w:ascii="Calibri" w:hAnsi="Calibri" w:cs="Calibri"/>
          <w:sz w:val="24"/>
          <w:szCs w:val="24"/>
          <w:lang w:val="en-US"/>
        </w:rPr>
        <w:t>)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and centrifuge at 400 x </w:t>
      </w:r>
      <w:r w:rsidRPr="00851186">
        <w:rPr>
          <w:rFonts w:ascii="Calibri" w:hAnsi="Calibri" w:cs="Calibri"/>
          <w:i/>
          <w:iCs/>
          <w:sz w:val="24"/>
          <w:szCs w:val="24"/>
          <w:lang w:val="en-US"/>
        </w:rPr>
        <w:t>g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for 5 min.</w:t>
      </w:r>
    </w:p>
    <w:p w14:paraId="16C5E412" w14:textId="77777777" w:rsidR="007E6224" w:rsidRPr="004E39BE" w:rsidRDefault="007E6224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62AA913" w14:textId="4A23444E" w:rsidR="007E6224" w:rsidRPr="004E39BE" w:rsidRDefault="00026DA7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>Discard the supernatant and a</w:t>
      </w:r>
      <w:r w:rsidR="0094278A" w:rsidRPr="004E39BE">
        <w:rPr>
          <w:rFonts w:ascii="Calibri" w:hAnsi="Calibri" w:cs="Calibri"/>
          <w:sz w:val="24"/>
          <w:szCs w:val="24"/>
          <w:lang w:val="en-US"/>
        </w:rPr>
        <w:t xml:space="preserve">dd </w:t>
      </w:r>
      <w:r w:rsidR="00980870" w:rsidRPr="004E39BE">
        <w:rPr>
          <w:rFonts w:ascii="Calibri" w:hAnsi="Calibri" w:cs="Calibri"/>
          <w:sz w:val="24"/>
          <w:szCs w:val="24"/>
          <w:lang w:val="en-US"/>
        </w:rPr>
        <w:t xml:space="preserve">50 </w:t>
      </w:r>
      <w:r w:rsidR="00F03AC3" w:rsidRPr="004E39BE">
        <w:rPr>
          <w:rFonts w:ascii="Calibri" w:hAnsi="Calibri" w:cs="Calibri"/>
          <w:sz w:val="24"/>
          <w:szCs w:val="24"/>
          <w:lang w:val="en-US"/>
        </w:rPr>
        <w:t>µL</w:t>
      </w:r>
      <w:r w:rsidR="00980870" w:rsidRPr="004E39BE">
        <w:rPr>
          <w:rFonts w:ascii="Calibri" w:hAnsi="Calibri" w:cs="Calibri"/>
          <w:sz w:val="24"/>
          <w:szCs w:val="24"/>
          <w:lang w:val="en-US"/>
        </w:rPr>
        <w:t xml:space="preserve"> of PBS</w:t>
      </w:r>
      <w:r w:rsidR="002E36D7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86579">
        <w:rPr>
          <w:rFonts w:ascii="Calibri" w:hAnsi="Calibri" w:cs="Calibri"/>
          <w:sz w:val="24"/>
          <w:szCs w:val="24"/>
          <w:lang w:val="en-US"/>
        </w:rPr>
        <w:t>containing</w:t>
      </w:r>
      <w:r w:rsidR="00980870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91DF3" w:rsidRPr="004E39BE">
        <w:rPr>
          <w:rFonts w:ascii="Calibri" w:hAnsi="Calibri" w:cs="Calibri"/>
          <w:sz w:val="24"/>
          <w:szCs w:val="24"/>
          <w:lang w:val="en-US"/>
        </w:rPr>
        <w:t>HIV Gag p</w:t>
      </w:r>
      <w:r w:rsidR="0094278A" w:rsidRPr="004E39BE">
        <w:rPr>
          <w:rFonts w:ascii="Calibri" w:hAnsi="Calibri" w:cs="Calibri"/>
          <w:sz w:val="24"/>
          <w:szCs w:val="24"/>
          <w:lang w:val="en-US"/>
        </w:rPr>
        <w:t xml:space="preserve">24 </w:t>
      </w:r>
      <w:r w:rsidR="00486579">
        <w:rPr>
          <w:rFonts w:ascii="Calibri" w:hAnsi="Calibri" w:cs="Calibri"/>
          <w:sz w:val="24"/>
          <w:szCs w:val="24"/>
          <w:lang w:val="en-US"/>
        </w:rPr>
        <w:t>f</w:t>
      </w:r>
      <w:r w:rsidR="00486579" w:rsidRPr="00486579">
        <w:rPr>
          <w:rFonts w:ascii="Calibri" w:hAnsi="Calibri" w:cs="Calibri"/>
          <w:sz w:val="24"/>
          <w:szCs w:val="24"/>
          <w:lang w:val="en-US"/>
        </w:rPr>
        <w:t xml:space="preserve">luorescein isothiocyanate </w:t>
      </w:r>
      <w:r w:rsidR="00486579">
        <w:rPr>
          <w:rFonts w:ascii="Calibri" w:hAnsi="Calibri" w:cs="Calibri"/>
          <w:sz w:val="24"/>
          <w:szCs w:val="24"/>
          <w:lang w:val="en-US"/>
        </w:rPr>
        <w:t>(</w:t>
      </w:r>
      <w:r w:rsidR="00691DF3" w:rsidRPr="004E39BE">
        <w:rPr>
          <w:rFonts w:ascii="Calibri" w:hAnsi="Calibri" w:cs="Calibri"/>
          <w:sz w:val="24"/>
          <w:szCs w:val="24"/>
          <w:lang w:val="en-US"/>
        </w:rPr>
        <w:t>FITC</w:t>
      </w:r>
      <w:r w:rsidR="00486579">
        <w:rPr>
          <w:rFonts w:ascii="Calibri" w:hAnsi="Calibri" w:cs="Calibri"/>
          <w:sz w:val="24"/>
          <w:szCs w:val="24"/>
          <w:lang w:val="en-US"/>
        </w:rPr>
        <w:t>)-</w:t>
      </w:r>
      <w:r w:rsidR="00691DF3" w:rsidRPr="004E39BE">
        <w:rPr>
          <w:rFonts w:ascii="Calibri" w:hAnsi="Calibri" w:cs="Calibri"/>
          <w:sz w:val="24"/>
          <w:szCs w:val="24"/>
          <w:lang w:val="en-US"/>
        </w:rPr>
        <w:t xml:space="preserve">conjugated </w:t>
      </w:r>
      <w:r w:rsidR="0094278A" w:rsidRPr="004E39BE">
        <w:rPr>
          <w:rFonts w:ascii="Calibri" w:hAnsi="Calibri" w:cs="Calibri"/>
          <w:sz w:val="24"/>
          <w:szCs w:val="24"/>
          <w:lang w:val="en-US"/>
        </w:rPr>
        <w:t>antibody</w:t>
      </w:r>
      <w:r w:rsidR="00980870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E36D7" w:rsidRPr="004E39BE">
        <w:rPr>
          <w:rFonts w:ascii="Calibri" w:hAnsi="Calibri" w:cs="Calibri"/>
          <w:sz w:val="24"/>
          <w:szCs w:val="24"/>
          <w:lang w:val="en-US"/>
        </w:rPr>
        <w:t>(</w:t>
      </w:r>
      <w:r w:rsidR="00980870" w:rsidRPr="004E39BE">
        <w:rPr>
          <w:rFonts w:ascii="Calibri" w:hAnsi="Calibri" w:cs="Calibri"/>
          <w:sz w:val="24"/>
          <w:szCs w:val="24"/>
          <w:lang w:val="en-US"/>
        </w:rPr>
        <w:t>diluted 1:10</w:t>
      </w:r>
      <w:r w:rsidR="002E36D7" w:rsidRPr="004E39BE">
        <w:rPr>
          <w:rFonts w:ascii="Calibri" w:hAnsi="Calibri" w:cs="Calibri"/>
          <w:sz w:val="24"/>
          <w:szCs w:val="24"/>
          <w:lang w:val="en-US"/>
        </w:rPr>
        <w:t>)</w:t>
      </w:r>
      <w:r w:rsidRPr="004E39BE">
        <w:rPr>
          <w:rFonts w:ascii="Calibri" w:hAnsi="Calibri" w:cs="Calibri"/>
          <w:sz w:val="24"/>
          <w:szCs w:val="24"/>
          <w:lang w:val="en-US"/>
        </w:rPr>
        <w:t>.</w:t>
      </w:r>
      <w:r w:rsidR="00980870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078B547E" w14:textId="77777777" w:rsidR="007E6224" w:rsidRPr="004E39BE" w:rsidRDefault="007E6224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F53388E" w14:textId="095BA8C6" w:rsidR="0094278A" w:rsidRPr="004E39BE" w:rsidRDefault="00026DA7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>I</w:t>
      </w:r>
      <w:r w:rsidR="00FB2A1E" w:rsidRPr="004E39BE">
        <w:rPr>
          <w:rFonts w:ascii="Calibri" w:hAnsi="Calibri" w:cs="Calibri"/>
          <w:sz w:val="24"/>
          <w:szCs w:val="24"/>
          <w:lang w:val="en-US"/>
        </w:rPr>
        <w:t xml:space="preserve">ncubate for 20 min at </w:t>
      </w:r>
      <w:r w:rsidR="002A4DAA" w:rsidRPr="004E39BE">
        <w:rPr>
          <w:rFonts w:ascii="Calibri" w:hAnsi="Calibri" w:cs="Calibri"/>
          <w:sz w:val="24"/>
          <w:szCs w:val="24"/>
          <w:lang w:val="en-US"/>
        </w:rPr>
        <w:t xml:space="preserve">room temperature </w:t>
      </w:r>
      <w:r w:rsidR="001F32B1" w:rsidRPr="004E39BE">
        <w:rPr>
          <w:rFonts w:ascii="Calibri" w:hAnsi="Calibri" w:cs="Calibri"/>
          <w:sz w:val="24"/>
          <w:szCs w:val="24"/>
          <w:lang w:val="en-US"/>
        </w:rPr>
        <w:t>in</w:t>
      </w:r>
      <w:r w:rsidR="002E36D7" w:rsidRPr="004E39BE">
        <w:rPr>
          <w:rFonts w:ascii="Calibri" w:hAnsi="Calibri" w:cs="Calibri"/>
          <w:sz w:val="24"/>
          <w:szCs w:val="24"/>
          <w:lang w:val="en-US"/>
        </w:rPr>
        <w:t xml:space="preserve"> the</w:t>
      </w:r>
      <w:r w:rsidR="001F32B1" w:rsidRPr="004E39BE">
        <w:rPr>
          <w:rFonts w:ascii="Calibri" w:hAnsi="Calibri" w:cs="Calibri"/>
          <w:sz w:val="24"/>
          <w:szCs w:val="24"/>
          <w:lang w:val="en-US"/>
        </w:rPr>
        <w:t xml:space="preserve"> dark</w:t>
      </w:r>
      <w:r w:rsidR="009C308E" w:rsidRPr="004E39BE">
        <w:rPr>
          <w:rFonts w:ascii="Calibri" w:hAnsi="Calibri" w:cs="Calibri"/>
          <w:sz w:val="24"/>
          <w:szCs w:val="24"/>
          <w:lang w:val="en-US"/>
        </w:rPr>
        <w:t>.</w:t>
      </w:r>
    </w:p>
    <w:p w14:paraId="18D1D80C" w14:textId="77777777" w:rsidR="007E6224" w:rsidRPr="004E39BE" w:rsidRDefault="007E6224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6AD9F01" w14:textId="081AD871" w:rsidR="0094278A" w:rsidRPr="004E39BE" w:rsidRDefault="00F03AC3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>Add 1 mL</w:t>
      </w:r>
      <w:r w:rsidR="00FB2A1E" w:rsidRPr="004E39BE">
        <w:rPr>
          <w:rFonts w:ascii="Calibri" w:hAnsi="Calibri" w:cs="Calibri"/>
          <w:sz w:val="24"/>
          <w:szCs w:val="24"/>
          <w:lang w:val="en-US"/>
        </w:rPr>
        <w:t xml:space="preserve"> of </w:t>
      </w:r>
      <w:r w:rsidR="0094278A" w:rsidRPr="004E39BE">
        <w:rPr>
          <w:rFonts w:ascii="Calibri" w:hAnsi="Calibri" w:cs="Calibri"/>
          <w:sz w:val="24"/>
          <w:szCs w:val="24"/>
          <w:lang w:val="en-US"/>
        </w:rPr>
        <w:t>PBS</w:t>
      </w:r>
      <w:r w:rsidR="00851186">
        <w:rPr>
          <w:rFonts w:ascii="Calibri" w:hAnsi="Calibri" w:cs="Calibri"/>
          <w:sz w:val="24"/>
          <w:szCs w:val="24"/>
          <w:lang w:val="en-US"/>
        </w:rPr>
        <w:t>,</w:t>
      </w:r>
      <w:r w:rsidR="00FB2A1E" w:rsidRPr="004E39BE">
        <w:rPr>
          <w:rFonts w:ascii="Calibri" w:hAnsi="Calibri" w:cs="Calibri"/>
          <w:sz w:val="24"/>
          <w:szCs w:val="24"/>
          <w:lang w:val="en-US"/>
        </w:rPr>
        <w:t xml:space="preserve"> centrifuge at 400 x </w:t>
      </w:r>
      <w:r w:rsidR="00FB2A1E" w:rsidRPr="00851186">
        <w:rPr>
          <w:rFonts w:ascii="Calibri" w:hAnsi="Calibri" w:cs="Calibri"/>
          <w:i/>
          <w:iCs/>
          <w:sz w:val="24"/>
          <w:szCs w:val="24"/>
          <w:lang w:val="en-US"/>
        </w:rPr>
        <w:t>g</w:t>
      </w:r>
      <w:r w:rsidR="00FB2A1E" w:rsidRPr="004E39BE">
        <w:rPr>
          <w:rFonts w:ascii="Calibri" w:hAnsi="Calibri" w:cs="Calibri"/>
          <w:sz w:val="24"/>
          <w:szCs w:val="24"/>
          <w:lang w:val="en-US"/>
        </w:rPr>
        <w:t xml:space="preserve"> for 5 min,</w:t>
      </w:r>
      <w:r w:rsidR="00851186">
        <w:rPr>
          <w:rFonts w:ascii="Calibri" w:hAnsi="Calibri" w:cs="Calibri"/>
          <w:sz w:val="24"/>
          <w:szCs w:val="24"/>
          <w:lang w:val="en-US"/>
        </w:rPr>
        <w:t xml:space="preserve"> and</w:t>
      </w:r>
      <w:r w:rsidR="00FB2A1E" w:rsidRPr="004E39BE">
        <w:rPr>
          <w:rFonts w:ascii="Calibri" w:hAnsi="Calibri" w:cs="Calibri"/>
          <w:sz w:val="24"/>
          <w:szCs w:val="24"/>
          <w:lang w:val="en-US"/>
        </w:rPr>
        <w:t xml:space="preserve"> discard the supernatant</w:t>
      </w:r>
      <w:r w:rsidR="009C308E" w:rsidRPr="004E39BE">
        <w:rPr>
          <w:rFonts w:ascii="Calibri" w:hAnsi="Calibri" w:cs="Calibri"/>
          <w:sz w:val="24"/>
          <w:szCs w:val="24"/>
          <w:lang w:val="en-US"/>
        </w:rPr>
        <w:t>.</w:t>
      </w:r>
    </w:p>
    <w:p w14:paraId="2B7970E5" w14:textId="77777777" w:rsidR="007E6224" w:rsidRPr="004E39BE" w:rsidRDefault="007E6224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DB9AB87" w14:textId="3ACE6CAF" w:rsidR="00A01CA2" w:rsidRPr="004E39BE" w:rsidRDefault="0094278A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>Add 150</w:t>
      </w:r>
      <w:r w:rsidR="00BD47A3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95719" w:rsidRPr="004E39BE">
        <w:rPr>
          <w:rFonts w:ascii="Calibri" w:hAnsi="Calibri" w:cs="Calibri"/>
          <w:sz w:val="24"/>
          <w:szCs w:val="24"/>
          <w:lang w:val="en-US"/>
        </w:rPr>
        <w:t>µ</w:t>
      </w:r>
      <w:r w:rsidR="00F03AC3" w:rsidRPr="004E39BE">
        <w:rPr>
          <w:rFonts w:ascii="Calibri" w:hAnsi="Calibri" w:cs="Calibri"/>
          <w:sz w:val="24"/>
          <w:szCs w:val="24"/>
          <w:lang w:val="en-US"/>
        </w:rPr>
        <w:t>L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E36D7" w:rsidRPr="004E39BE">
        <w:rPr>
          <w:rFonts w:ascii="Calibri" w:hAnsi="Calibri" w:cs="Calibri"/>
          <w:sz w:val="24"/>
          <w:szCs w:val="24"/>
          <w:lang w:val="en-US"/>
        </w:rPr>
        <w:t>of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51186">
        <w:rPr>
          <w:rFonts w:ascii="Calibri" w:hAnsi="Calibri" w:cs="Calibri"/>
          <w:sz w:val="24"/>
          <w:szCs w:val="24"/>
          <w:lang w:val="en-US"/>
        </w:rPr>
        <w:t>x</w:t>
      </w:r>
      <w:r w:rsidR="00B34B5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B34B59" w:rsidRPr="00B34B59">
        <w:rPr>
          <w:rFonts w:ascii="Calibri" w:hAnsi="Calibri" w:cs="Calibri"/>
          <w:sz w:val="24"/>
          <w:szCs w:val="24"/>
          <w:lang w:val="en-US"/>
        </w:rPr>
        <w:t>CellFIX</w:t>
      </w:r>
      <w:proofErr w:type="spellEnd"/>
      <w:r w:rsidR="00B34B59" w:rsidRPr="00B34B59" w:rsidDel="00B34B5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40FF5">
        <w:rPr>
          <w:rFonts w:ascii="Calibri" w:hAnsi="Calibri" w:cs="Calibri"/>
          <w:sz w:val="24"/>
          <w:szCs w:val="24"/>
          <w:lang w:val="en-US"/>
        </w:rPr>
        <w:t>(</w:t>
      </w:r>
      <w:r w:rsidR="00B34B59">
        <w:rPr>
          <w:rFonts w:ascii="Calibri" w:hAnsi="Calibri" w:cs="Calibri"/>
          <w:sz w:val="24"/>
          <w:szCs w:val="24"/>
          <w:lang w:val="en-US"/>
        </w:rPr>
        <w:t>10</w:t>
      </w:r>
      <w:r w:rsidR="00851186">
        <w:rPr>
          <w:rFonts w:ascii="Calibri" w:hAnsi="Calibri" w:cs="Calibri"/>
          <w:sz w:val="24"/>
          <w:szCs w:val="24"/>
          <w:lang w:val="en-US"/>
        </w:rPr>
        <w:t>x</w:t>
      </w:r>
      <w:r w:rsidR="00B34B59">
        <w:rPr>
          <w:rFonts w:ascii="Calibri" w:hAnsi="Calibri" w:cs="Calibri"/>
          <w:sz w:val="24"/>
          <w:szCs w:val="24"/>
          <w:lang w:val="en-US"/>
        </w:rPr>
        <w:t xml:space="preserve"> stock solution containing </w:t>
      </w:r>
      <w:r w:rsidR="00240FF5">
        <w:rPr>
          <w:rFonts w:ascii="Calibri" w:hAnsi="Calibri" w:cs="Calibri"/>
          <w:sz w:val="24"/>
          <w:szCs w:val="24"/>
          <w:lang w:val="en-US"/>
        </w:rPr>
        <w:t>10</w:t>
      </w:r>
      <w:r w:rsidR="00240FF5" w:rsidRPr="00240FF5">
        <w:rPr>
          <w:rFonts w:ascii="Calibri" w:hAnsi="Calibri" w:cs="Calibri"/>
          <w:sz w:val="24"/>
          <w:szCs w:val="24"/>
          <w:lang w:val="en-US"/>
        </w:rPr>
        <w:t>% formaldehyde</w:t>
      </w:r>
      <w:r w:rsidR="00240FF5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240FF5" w:rsidRPr="00240FF5">
        <w:rPr>
          <w:rFonts w:ascii="Calibri" w:hAnsi="Calibri" w:cs="Calibri"/>
          <w:sz w:val="24"/>
          <w:szCs w:val="24"/>
          <w:lang w:val="en-US"/>
        </w:rPr>
        <w:t>3.55% methanol</w:t>
      </w:r>
      <w:r w:rsidR="00240FF5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240FF5" w:rsidRPr="00240FF5">
        <w:rPr>
          <w:rFonts w:ascii="Calibri" w:hAnsi="Calibri" w:cs="Calibri"/>
          <w:sz w:val="24"/>
          <w:szCs w:val="24"/>
          <w:lang w:val="en-US"/>
        </w:rPr>
        <w:t>0.93% sodium</w:t>
      </w:r>
      <w:r w:rsidR="00B34B5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240FF5" w:rsidRPr="00240FF5">
        <w:rPr>
          <w:rFonts w:ascii="Calibri" w:hAnsi="Calibri" w:cs="Calibri"/>
          <w:sz w:val="24"/>
          <w:szCs w:val="24"/>
          <w:lang w:val="en-US"/>
        </w:rPr>
        <w:t>azide</w:t>
      </w:r>
      <w:proofErr w:type="spellEnd"/>
      <w:r w:rsidR="00B34B59">
        <w:rPr>
          <w:rFonts w:ascii="Calibri" w:hAnsi="Calibri" w:cs="Calibri"/>
          <w:sz w:val="24"/>
          <w:szCs w:val="24"/>
          <w:lang w:val="en-US"/>
        </w:rPr>
        <w:t xml:space="preserve"> diluted 1:10</w:t>
      </w:r>
      <w:r w:rsidR="00240FF5">
        <w:rPr>
          <w:rFonts w:ascii="Calibri" w:hAnsi="Calibri" w:cs="Calibri"/>
          <w:sz w:val="24"/>
          <w:szCs w:val="24"/>
          <w:lang w:val="en-US"/>
        </w:rPr>
        <w:t>)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B2A1E" w:rsidRPr="004E39BE">
        <w:rPr>
          <w:rFonts w:ascii="Calibri" w:hAnsi="Calibri" w:cs="Calibri"/>
          <w:sz w:val="24"/>
          <w:szCs w:val="24"/>
          <w:lang w:val="en-US"/>
        </w:rPr>
        <w:t xml:space="preserve">and </w:t>
      </w:r>
      <w:r w:rsidR="00D9290A" w:rsidRPr="004E39BE">
        <w:rPr>
          <w:rFonts w:ascii="Calibri" w:hAnsi="Calibri" w:cs="Calibri"/>
          <w:sz w:val="24"/>
          <w:szCs w:val="24"/>
          <w:lang w:val="en-US"/>
        </w:rPr>
        <w:t>a</w:t>
      </w:r>
      <w:r w:rsidR="002E36D7" w:rsidRPr="004E39BE">
        <w:rPr>
          <w:rFonts w:ascii="Calibri" w:hAnsi="Calibri" w:cs="Calibri"/>
          <w:sz w:val="24"/>
          <w:szCs w:val="24"/>
          <w:lang w:val="en-US"/>
        </w:rPr>
        <w:t xml:space="preserve">nalyze cells </w:t>
      </w:r>
      <w:r w:rsidR="006621C9" w:rsidRPr="004E39BE">
        <w:rPr>
          <w:rFonts w:ascii="Calibri" w:hAnsi="Calibri" w:cs="Calibri"/>
          <w:sz w:val="24"/>
          <w:szCs w:val="24"/>
          <w:lang w:val="en-US"/>
        </w:rPr>
        <w:t>by</w:t>
      </w:r>
      <w:r w:rsidR="002E36D7" w:rsidRPr="004E39BE">
        <w:rPr>
          <w:rFonts w:ascii="Calibri" w:hAnsi="Calibri" w:cs="Calibri"/>
          <w:sz w:val="24"/>
          <w:szCs w:val="24"/>
          <w:lang w:val="en-US"/>
        </w:rPr>
        <w:t xml:space="preserve"> flow cytometry</w:t>
      </w:r>
      <w:r w:rsidR="009C308E" w:rsidRPr="004E39BE">
        <w:rPr>
          <w:rFonts w:ascii="Calibri" w:hAnsi="Calibri" w:cs="Calibri"/>
          <w:sz w:val="24"/>
          <w:szCs w:val="24"/>
          <w:lang w:val="en-US"/>
        </w:rPr>
        <w:t>.</w:t>
      </w:r>
    </w:p>
    <w:p w14:paraId="7C35E38A" w14:textId="5237E059" w:rsidR="0057489A" w:rsidRPr="004E39BE" w:rsidRDefault="0057489A" w:rsidP="001A3AFF">
      <w:pPr>
        <w:pStyle w:val="a3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3A671C32" w14:textId="32CF98B3" w:rsidR="00AA5C49" w:rsidRPr="004E39BE" w:rsidRDefault="00235F00" w:rsidP="001A3AFF">
      <w:pPr>
        <w:pStyle w:val="a3"/>
        <w:numPr>
          <w:ilvl w:val="0"/>
          <w:numId w:val="7"/>
        </w:numPr>
        <w:jc w:val="both"/>
        <w:rPr>
          <w:rFonts w:ascii="Calibri" w:hAnsi="Calibri" w:cs="Calibri"/>
          <w:b/>
          <w:sz w:val="24"/>
          <w:szCs w:val="24"/>
          <w:lang w:val="en-US"/>
        </w:rPr>
      </w:pPr>
      <w:r>
        <w:rPr>
          <w:rFonts w:ascii="Calibri" w:hAnsi="Calibri" w:cs="Calibri"/>
          <w:b/>
          <w:sz w:val="24"/>
          <w:szCs w:val="24"/>
          <w:lang w:val="en-US"/>
        </w:rPr>
        <w:t>Stimulation of h</w:t>
      </w:r>
      <w:r w:rsidR="00E76F4E" w:rsidRPr="004E39BE">
        <w:rPr>
          <w:rFonts w:ascii="Calibri" w:hAnsi="Calibri" w:cs="Calibri"/>
          <w:b/>
          <w:sz w:val="24"/>
          <w:szCs w:val="24"/>
          <w:lang w:val="en-US"/>
        </w:rPr>
        <w:t xml:space="preserve">uman CD4+ T </w:t>
      </w:r>
      <w:r w:rsidR="002A456F" w:rsidRPr="004E39BE">
        <w:rPr>
          <w:rFonts w:ascii="Calibri" w:hAnsi="Calibri" w:cs="Calibri"/>
          <w:b/>
          <w:sz w:val="24"/>
          <w:szCs w:val="24"/>
          <w:lang w:val="en-US"/>
        </w:rPr>
        <w:t xml:space="preserve">cells </w:t>
      </w:r>
      <w:r>
        <w:rPr>
          <w:rFonts w:ascii="Calibri" w:hAnsi="Calibri" w:cs="Calibri"/>
          <w:b/>
          <w:sz w:val="24"/>
          <w:szCs w:val="24"/>
          <w:lang w:val="en-US"/>
        </w:rPr>
        <w:t xml:space="preserve">with </w:t>
      </w:r>
      <w:r w:rsidR="00E76F4E" w:rsidRPr="004E39BE">
        <w:rPr>
          <w:rFonts w:ascii="Calibri" w:hAnsi="Calibri" w:cs="Calibri"/>
          <w:b/>
          <w:sz w:val="24"/>
          <w:szCs w:val="24"/>
          <w:lang w:val="en-US"/>
        </w:rPr>
        <w:t>anti-CD3/</w:t>
      </w:r>
      <w:r w:rsidR="00AA5C49" w:rsidRPr="004E39BE">
        <w:rPr>
          <w:rFonts w:ascii="Calibri" w:hAnsi="Calibri" w:cs="Calibri"/>
          <w:b/>
          <w:sz w:val="24"/>
          <w:szCs w:val="24"/>
          <w:lang w:val="en-US"/>
        </w:rPr>
        <w:t xml:space="preserve">CD28 </w:t>
      </w:r>
      <w:r>
        <w:rPr>
          <w:rFonts w:ascii="Calibri" w:hAnsi="Calibri" w:cs="Calibri"/>
          <w:b/>
          <w:sz w:val="24"/>
          <w:szCs w:val="24"/>
          <w:lang w:val="en-US"/>
        </w:rPr>
        <w:t>antibodies</w:t>
      </w:r>
    </w:p>
    <w:p w14:paraId="14F25E4A" w14:textId="3118074A" w:rsidR="005C2114" w:rsidRPr="004E39BE" w:rsidRDefault="005C2114" w:rsidP="001A3AFF">
      <w:pPr>
        <w:pStyle w:val="a3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01DC6386" w14:textId="64C9B014" w:rsidR="005C2114" w:rsidRPr="004E39BE" w:rsidRDefault="005C2114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>Isolate CD4+</w:t>
      </w:r>
      <w:r w:rsidR="001B5E51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T cells from PBMCs of both HIV-1 infected patients and healthy donors.  </w:t>
      </w:r>
    </w:p>
    <w:p w14:paraId="20B175C5" w14:textId="77777777" w:rsidR="00F24088" w:rsidRPr="004E39BE" w:rsidRDefault="00F24088" w:rsidP="001A3AFF">
      <w:pPr>
        <w:pStyle w:val="a3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52FFC49B" w14:textId="03E73B0B" w:rsidR="00F24088" w:rsidRPr="004E39BE" w:rsidRDefault="009E0DB9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>Prepare human anti-CD3/CD28 antibody</w:t>
      </w:r>
      <w:r w:rsidR="0050287A" w:rsidRPr="004E39BE">
        <w:rPr>
          <w:rFonts w:ascii="Calibri" w:hAnsi="Calibri" w:cs="Calibri"/>
          <w:sz w:val="24"/>
          <w:szCs w:val="24"/>
          <w:lang w:val="en-US"/>
        </w:rPr>
        <w:t xml:space="preserve"> mix </w:t>
      </w:r>
      <w:r w:rsidR="005C2114" w:rsidRPr="004E39BE">
        <w:rPr>
          <w:rFonts w:ascii="Calibri" w:hAnsi="Calibri" w:cs="Calibri"/>
          <w:sz w:val="24"/>
          <w:szCs w:val="24"/>
          <w:lang w:val="en-US"/>
        </w:rPr>
        <w:t xml:space="preserve">by </w:t>
      </w:r>
      <w:r w:rsidR="0050287A" w:rsidRPr="004E39BE">
        <w:rPr>
          <w:rFonts w:ascii="Calibri" w:hAnsi="Calibri" w:cs="Calibri"/>
          <w:sz w:val="24"/>
          <w:szCs w:val="24"/>
          <w:lang w:val="en-US"/>
        </w:rPr>
        <w:t>diluting anti-</w:t>
      </w:r>
      <w:r w:rsidR="00312285" w:rsidRPr="004E39BE">
        <w:rPr>
          <w:rFonts w:ascii="Calibri" w:hAnsi="Calibri" w:cs="Calibri"/>
          <w:sz w:val="24"/>
          <w:szCs w:val="24"/>
          <w:lang w:val="en-US"/>
        </w:rPr>
        <w:t xml:space="preserve">CD3 </w:t>
      </w:r>
      <w:r w:rsidR="002C4F92" w:rsidRPr="004E39BE">
        <w:rPr>
          <w:rFonts w:ascii="Calibri" w:hAnsi="Calibri" w:cs="Calibri"/>
          <w:sz w:val="24"/>
          <w:szCs w:val="24"/>
          <w:lang w:val="en-US"/>
        </w:rPr>
        <w:t>(</w:t>
      </w:r>
      <w:r w:rsidR="00312285" w:rsidRPr="004E39BE">
        <w:rPr>
          <w:rFonts w:ascii="Calibri" w:hAnsi="Calibri" w:cs="Calibri"/>
          <w:sz w:val="24"/>
          <w:szCs w:val="24"/>
          <w:lang w:val="en-US"/>
        </w:rPr>
        <w:t>1:100</w:t>
      </w:r>
      <w:r w:rsidR="002C4F92" w:rsidRPr="004E39BE">
        <w:rPr>
          <w:rFonts w:ascii="Calibri" w:hAnsi="Calibri" w:cs="Calibri"/>
          <w:sz w:val="24"/>
          <w:szCs w:val="24"/>
          <w:lang w:val="en-US"/>
        </w:rPr>
        <w:t>)</w:t>
      </w:r>
      <w:r w:rsidR="00312285" w:rsidRPr="004E39BE">
        <w:rPr>
          <w:rFonts w:ascii="Calibri" w:hAnsi="Calibri" w:cs="Calibri"/>
          <w:sz w:val="24"/>
          <w:szCs w:val="24"/>
          <w:lang w:val="en-US"/>
        </w:rPr>
        <w:t xml:space="preserve"> and anti-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CD28 </w:t>
      </w:r>
      <w:r w:rsidR="002C4F92" w:rsidRPr="004E39BE">
        <w:rPr>
          <w:rFonts w:ascii="Calibri" w:hAnsi="Calibri" w:cs="Calibri"/>
          <w:sz w:val="24"/>
          <w:szCs w:val="24"/>
          <w:lang w:val="en-US"/>
        </w:rPr>
        <w:t>(</w:t>
      </w:r>
      <w:r w:rsidRPr="004E39BE">
        <w:rPr>
          <w:rFonts w:ascii="Calibri" w:hAnsi="Calibri" w:cs="Calibri"/>
          <w:sz w:val="24"/>
          <w:szCs w:val="24"/>
          <w:lang w:val="en-US"/>
        </w:rPr>
        <w:t>1:50</w:t>
      </w:r>
      <w:r w:rsidR="002C4F92" w:rsidRPr="004E39BE">
        <w:rPr>
          <w:rFonts w:ascii="Calibri" w:hAnsi="Calibri" w:cs="Calibri"/>
          <w:sz w:val="24"/>
          <w:szCs w:val="24"/>
          <w:lang w:val="en-US"/>
        </w:rPr>
        <w:t>)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in PBS. </w:t>
      </w:r>
    </w:p>
    <w:p w14:paraId="3926576F" w14:textId="77777777" w:rsidR="0050287A" w:rsidRPr="004E39BE" w:rsidRDefault="0050287A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EF51119" w14:textId="4C38B67A" w:rsidR="009E0DB9" w:rsidRPr="004E39BE" w:rsidRDefault="001B5E51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 xml:space="preserve">Coat a 48-well plate by adding 200 µL of antibody mix per well to an appropriate number of wells </w:t>
      </w:r>
      <w:r w:rsidR="00BB7065" w:rsidRPr="004E39BE">
        <w:rPr>
          <w:rFonts w:ascii="Calibri" w:hAnsi="Calibri" w:cs="Calibri"/>
          <w:sz w:val="24"/>
          <w:szCs w:val="24"/>
          <w:lang w:val="en-US"/>
        </w:rPr>
        <w:t>and incubate at 37 °C for 2 h</w:t>
      </w:r>
      <w:r w:rsidR="0050287A" w:rsidRPr="004E39BE">
        <w:rPr>
          <w:rFonts w:ascii="Calibri" w:hAnsi="Calibri" w:cs="Calibri"/>
          <w:sz w:val="24"/>
          <w:szCs w:val="24"/>
          <w:lang w:val="en-US"/>
        </w:rPr>
        <w:t>.</w:t>
      </w:r>
    </w:p>
    <w:p w14:paraId="6A9DA267" w14:textId="77777777" w:rsidR="0050287A" w:rsidRPr="004E39BE" w:rsidRDefault="0050287A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C6C3DB5" w14:textId="23839CAE" w:rsidR="0050287A" w:rsidRPr="004E39BE" w:rsidRDefault="0050287A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 xml:space="preserve">Aspirate the antibody </w:t>
      </w:r>
      <w:r w:rsidR="00B56CBF" w:rsidRPr="004E39BE">
        <w:rPr>
          <w:rFonts w:ascii="Calibri" w:hAnsi="Calibri" w:cs="Calibri"/>
          <w:sz w:val="24"/>
          <w:szCs w:val="24"/>
          <w:lang w:val="en-US"/>
        </w:rPr>
        <w:t>solution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and add </w:t>
      </w:r>
      <w:r w:rsidR="00F03AC3" w:rsidRPr="004E39BE">
        <w:rPr>
          <w:rFonts w:ascii="Calibri" w:hAnsi="Calibri" w:cs="Calibri"/>
          <w:sz w:val="24"/>
          <w:szCs w:val="24"/>
          <w:lang w:val="en-US"/>
        </w:rPr>
        <w:t>1</w:t>
      </w:r>
      <w:r w:rsidR="00F51FB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03AC3" w:rsidRPr="004E39BE">
        <w:rPr>
          <w:rFonts w:ascii="Calibri" w:hAnsi="Calibri" w:cs="Calibri"/>
          <w:sz w:val="24"/>
          <w:szCs w:val="24"/>
          <w:lang w:val="en-US"/>
        </w:rPr>
        <w:t>mL</w:t>
      </w:r>
      <w:r w:rsidR="00B56CBF" w:rsidRPr="004E39BE">
        <w:rPr>
          <w:rFonts w:ascii="Calibri" w:hAnsi="Calibri" w:cs="Calibri"/>
          <w:sz w:val="24"/>
          <w:szCs w:val="24"/>
          <w:lang w:val="en-US"/>
        </w:rPr>
        <w:t xml:space="preserve"> of </w:t>
      </w:r>
      <w:r w:rsidRPr="004E39BE">
        <w:rPr>
          <w:rFonts w:ascii="Calibri" w:hAnsi="Calibri" w:cs="Calibri"/>
          <w:sz w:val="24"/>
          <w:szCs w:val="24"/>
          <w:lang w:val="en-US"/>
        </w:rPr>
        <w:t>CD4+T cells at 1x10</w:t>
      </w:r>
      <w:r w:rsidRPr="004E39BE">
        <w:rPr>
          <w:rFonts w:ascii="Calibri" w:hAnsi="Calibri" w:cs="Calibri"/>
          <w:sz w:val="24"/>
          <w:szCs w:val="24"/>
          <w:vertAlign w:val="superscript"/>
          <w:lang w:val="en-US"/>
        </w:rPr>
        <w:t>6</w:t>
      </w:r>
      <w:r w:rsidRPr="004E39BE">
        <w:rPr>
          <w:rFonts w:ascii="Calibri" w:hAnsi="Calibri" w:cs="Calibri"/>
          <w:sz w:val="24"/>
          <w:szCs w:val="24"/>
          <w:lang w:val="en-US"/>
        </w:rPr>
        <w:t>/</w:t>
      </w:r>
      <w:r w:rsidR="00F03AC3" w:rsidRPr="004E39BE">
        <w:rPr>
          <w:rFonts w:ascii="Calibri" w:hAnsi="Calibri" w:cs="Calibri"/>
          <w:sz w:val="24"/>
          <w:szCs w:val="24"/>
          <w:lang w:val="en-US"/>
        </w:rPr>
        <w:t>mL</w:t>
      </w:r>
      <w:r w:rsidR="001B5E51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C2114" w:rsidRPr="004E39BE">
        <w:rPr>
          <w:rFonts w:ascii="Calibri" w:hAnsi="Calibri" w:cs="Calibri"/>
          <w:sz w:val="24"/>
          <w:szCs w:val="24"/>
          <w:lang w:val="en-US"/>
        </w:rPr>
        <w:t>to the anti-CD3/CD28 antibody</w:t>
      </w:r>
      <w:r w:rsidR="001B5E51" w:rsidRPr="004E39BE">
        <w:rPr>
          <w:rFonts w:ascii="Calibri" w:hAnsi="Calibri" w:cs="Calibri"/>
          <w:sz w:val="24"/>
          <w:szCs w:val="24"/>
          <w:lang w:val="en-US"/>
        </w:rPr>
        <w:t>-</w:t>
      </w:r>
      <w:r w:rsidR="005C2114" w:rsidRPr="004E39BE">
        <w:rPr>
          <w:rFonts w:ascii="Calibri" w:hAnsi="Calibri" w:cs="Calibri"/>
          <w:sz w:val="24"/>
          <w:szCs w:val="24"/>
          <w:lang w:val="en-US"/>
        </w:rPr>
        <w:t xml:space="preserve">coated </w:t>
      </w:r>
      <w:r w:rsidR="002D5229" w:rsidRPr="004E39BE">
        <w:rPr>
          <w:rFonts w:ascii="Calibri" w:hAnsi="Calibri" w:cs="Calibri"/>
          <w:sz w:val="24"/>
          <w:szCs w:val="24"/>
          <w:lang w:val="en-US"/>
        </w:rPr>
        <w:t>well</w:t>
      </w:r>
      <w:r w:rsidR="005C2114" w:rsidRPr="004E39BE">
        <w:rPr>
          <w:rFonts w:ascii="Calibri" w:hAnsi="Calibri" w:cs="Calibri"/>
          <w:sz w:val="24"/>
          <w:szCs w:val="24"/>
          <w:lang w:val="en-US"/>
        </w:rPr>
        <w:t>s</w:t>
      </w:r>
      <w:r w:rsidR="00825E3C">
        <w:rPr>
          <w:rFonts w:ascii="Calibri" w:hAnsi="Calibri" w:cs="Calibri"/>
          <w:sz w:val="24"/>
          <w:szCs w:val="24"/>
          <w:lang w:val="en-US"/>
        </w:rPr>
        <w:t>.</w:t>
      </w:r>
    </w:p>
    <w:p w14:paraId="1F881F00" w14:textId="77777777" w:rsidR="0050287A" w:rsidRPr="004E39BE" w:rsidRDefault="0050287A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1757A27" w14:textId="42FA9B5F" w:rsidR="005603CE" w:rsidRPr="004E39BE" w:rsidRDefault="00765614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 xml:space="preserve">NOTE: </w:t>
      </w:r>
      <w:r w:rsidR="00592C75" w:rsidRPr="004E39BE">
        <w:rPr>
          <w:rFonts w:ascii="Calibri" w:hAnsi="Calibri" w:cs="Calibri"/>
          <w:sz w:val="24"/>
          <w:szCs w:val="24"/>
          <w:lang w:val="en-US"/>
        </w:rPr>
        <w:t>S</w:t>
      </w:r>
      <w:r w:rsidR="00984515" w:rsidRPr="004E39BE">
        <w:rPr>
          <w:rFonts w:ascii="Calibri" w:hAnsi="Calibri" w:cs="Calibri"/>
          <w:sz w:val="24"/>
          <w:szCs w:val="24"/>
          <w:lang w:val="en-US"/>
        </w:rPr>
        <w:t>t</w:t>
      </w:r>
      <w:r w:rsidR="00592C75" w:rsidRPr="004E39BE">
        <w:rPr>
          <w:rFonts w:ascii="Calibri" w:hAnsi="Calibri" w:cs="Calibri"/>
          <w:sz w:val="24"/>
          <w:szCs w:val="24"/>
          <w:lang w:val="en-US"/>
        </w:rPr>
        <w:t xml:space="preserve">imulate </w:t>
      </w:r>
      <w:r w:rsidRPr="004E39BE">
        <w:rPr>
          <w:rFonts w:ascii="Calibri" w:hAnsi="Calibri" w:cs="Calibri"/>
          <w:sz w:val="24"/>
          <w:szCs w:val="24"/>
          <w:lang w:val="en-US"/>
        </w:rPr>
        <w:t>CD4+</w:t>
      </w:r>
      <w:r w:rsidR="001B5E51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D5229" w:rsidRPr="004E39BE">
        <w:rPr>
          <w:rFonts w:ascii="Calibri" w:hAnsi="Calibri" w:cs="Calibri"/>
          <w:sz w:val="24"/>
          <w:szCs w:val="24"/>
          <w:lang w:val="en-US"/>
        </w:rPr>
        <w:t xml:space="preserve">T cells </w:t>
      </w:r>
      <w:r w:rsidR="00B87F24" w:rsidRPr="004E39BE">
        <w:rPr>
          <w:rFonts w:ascii="Calibri" w:hAnsi="Calibri" w:cs="Calibri"/>
          <w:sz w:val="24"/>
          <w:szCs w:val="24"/>
          <w:lang w:val="en-US"/>
        </w:rPr>
        <w:t xml:space="preserve">up 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to 5 days. </w:t>
      </w:r>
    </w:p>
    <w:p w14:paraId="387F7BFD" w14:textId="77777777" w:rsidR="0068772F" w:rsidRPr="004E39BE" w:rsidRDefault="0068772F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3D59ED6" w14:textId="0D53EA67" w:rsidR="00FB760D" w:rsidRPr="004E39BE" w:rsidRDefault="001B5E51" w:rsidP="001A3AFF">
      <w:pPr>
        <w:pStyle w:val="a3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b/>
          <w:sz w:val="24"/>
          <w:szCs w:val="24"/>
          <w:highlight w:val="yellow"/>
          <w:lang w:val="en-US"/>
        </w:rPr>
        <w:t>Reverse transcription</w:t>
      </w:r>
    </w:p>
    <w:p w14:paraId="453B5314" w14:textId="77777777" w:rsidR="00FB760D" w:rsidRPr="004E39BE" w:rsidRDefault="00FB760D" w:rsidP="001A3AFF">
      <w:pPr>
        <w:pStyle w:val="a3"/>
        <w:jc w:val="both"/>
        <w:rPr>
          <w:rFonts w:ascii="Calibri" w:hAnsi="Calibri" w:cs="Calibri"/>
          <w:b/>
          <w:sz w:val="24"/>
          <w:szCs w:val="24"/>
          <w:highlight w:val="yellow"/>
          <w:lang w:val="en-US"/>
        </w:rPr>
      </w:pPr>
    </w:p>
    <w:p w14:paraId="0FEF1038" w14:textId="71F7270F" w:rsidR="00AD4841" w:rsidRPr="004E39BE" w:rsidRDefault="00AD4841" w:rsidP="001A3AFF">
      <w:pPr>
        <w:pStyle w:val="a3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NOTE: </w:t>
      </w:r>
      <w:r w:rsidR="00825E3C">
        <w:rPr>
          <w:rFonts w:ascii="Calibri" w:hAnsi="Calibri" w:cs="Calibri"/>
          <w:sz w:val="24"/>
          <w:szCs w:val="24"/>
          <w:highlight w:val="yellow"/>
          <w:lang w:val="en-US"/>
        </w:rPr>
        <w:t>To obtain p</w:t>
      </w:r>
      <w:r w:rsidR="00E87906" w:rsidRPr="004E39BE">
        <w:rPr>
          <w:rFonts w:ascii="Calibri" w:hAnsi="Calibri" w:cs="Calibri"/>
          <w:sz w:val="24"/>
          <w:szCs w:val="24"/>
          <w:highlight w:val="yellow"/>
          <w:lang w:val="en-US"/>
        </w:rPr>
        <w:t>atient-</w:t>
      </w: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>specific primer</w:t>
      </w:r>
      <w:r w:rsidR="00A14A72" w:rsidRPr="004E39BE">
        <w:rPr>
          <w:rFonts w:ascii="Calibri" w:hAnsi="Calibri" w:cs="Calibri"/>
          <w:sz w:val="24"/>
          <w:szCs w:val="24"/>
          <w:highlight w:val="yellow"/>
          <w:lang w:val="en-US"/>
        </w:rPr>
        <w:t>s</w:t>
      </w:r>
      <w:r w:rsidR="00825E3C">
        <w:rPr>
          <w:rFonts w:ascii="Calibri" w:hAnsi="Calibri" w:cs="Calibri"/>
          <w:sz w:val="24"/>
          <w:szCs w:val="24"/>
          <w:highlight w:val="yellow"/>
          <w:lang w:val="en-US"/>
        </w:rPr>
        <w:t xml:space="preserve">, </w:t>
      </w:r>
      <w:r w:rsidR="00AF4E13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proviral DNA isolated from CD4+T cells from each patient </w:t>
      </w:r>
      <w:r w:rsidR="00825E3C">
        <w:rPr>
          <w:rFonts w:ascii="Calibri" w:hAnsi="Calibri" w:cs="Calibri"/>
          <w:sz w:val="24"/>
          <w:szCs w:val="24"/>
          <w:highlight w:val="yellow"/>
          <w:lang w:val="en-US"/>
        </w:rPr>
        <w:t xml:space="preserve">was amplified </w:t>
      </w:r>
      <w:r w:rsidR="009F7D71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using </w:t>
      </w:r>
      <w:r w:rsidR="00825E3C">
        <w:rPr>
          <w:rFonts w:ascii="Calibri" w:hAnsi="Calibri" w:cs="Calibri"/>
          <w:sz w:val="24"/>
          <w:szCs w:val="24"/>
          <w:highlight w:val="yellow"/>
          <w:lang w:val="en-US"/>
        </w:rPr>
        <w:t>HIV-1</w:t>
      </w:r>
      <w:r w:rsidR="00825E3C" w:rsidRPr="00C94FAB">
        <w:rPr>
          <w:rFonts w:ascii="Calibri" w:hAnsi="Calibri" w:cs="Calibri"/>
          <w:sz w:val="24"/>
          <w:szCs w:val="24"/>
          <w:highlight w:val="yellow"/>
          <w:vertAlign w:val="subscript"/>
          <w:lang w:val="en-US"/>
        </w:rPr>
        <w:t>HXB2</w:t>
      </w:r>
      <w:r w:rsidR="00825E3C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9F7D71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Pan </w:t>
      </w: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>ASP primer</w:t>
      </w:r>
      <w:r w:rsidR="00B56CBF" w:rsidRPr="004E39BE">
        <w:rPr>
          <w:rFonts w:ascii="Calibri" w:hAnsi="Calibri" w:cs="Calibri"/>
          <w:sz w:val="24"/>
          <w:szCs w:val="24"/>
          <w:highlight w:val="yellow"/>
          <w:lang w:val="en-US"/>
        </w:rPr>
        <w:t>s</w:t>
      </w:r>
      <w:r w:rsidR="00825E3C">
        <w:rPr>
          <w:rFonts w:ascii="Calibri" w:hAnsi="Calibri" w:cs="Calibri"/>
          <w:sz w:val="24"/>
          <w:szCs w:val="24"/>
          <w:highlight w:val="yellow"/>
          <w:lang w:val="en-US"/>
        </w:rPr>
        <w:t>. Patient specific primers were designed using the proviral sequence internal to the Pan ASP primers. All primers</w:t>
      </w:r>
      <w:r w:rsidR="00C9684B">
        <w:rPr>
          <w:rFonts w:ascii="Calibri" w:hAnsi="Calibri" w:cs="Calibri"/>
          <w:sz w:val="24"/>
          <w:szCs w:val="24"/>
          <w:highlight w:val="yellow"/>
          <w:lang w:val="en-US"/>
        </w:rPr>
        <w:t xml:space="preserve"> and probes</w:t>
      </w:r>
      <w:r w:rsidR="00825E3C">
        <w:rPr>
          <w:rFonts w:ascii="Calibri" w:hAnsi="Calibri" w:cs="Calibri"/>
          <w:sz w:val="24"/>
          <w:szCs w:val="24"/>
          <w:highlight w:val="yellow"/>
          <w:lang w:val="en-US"/>
        </w:rPr>
        <w:t xml:space="preserve"> used in this study are listed in </w:t>
      </w:r>
      <w:r w:rsidR="00825E3C" w:rsidRPr="00851186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>Table 2</w:t>
      </w:r>
      <w:r w:rsidR="00825E3C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614DE1AC" w14:textId="77777777" w:rsidR="00AD4841" w:rsidRPr="004E39BE" w:rsidRDefault="00AD4841" w:rsidP="001A3AFF">
      <w:pPr>
        <w:pStyle w:val="a3"/>
        <w:jc w:val="both"/>
        <w:rPr>
          <w:rFonts w:ascii="Calibri" w:hAnsi="Calibri" w:cs="Calibri"/>
          <w:b/>
          <w:sz w:val="24"/>
          <w:szCs w:val="24"/>
          <w:highlight w:val="yellow"/>
          <w:lang w:val="en-US"/>
        </w:rPr>
      </w:pPr>
    </w:p>
    <w:p w14:paraId="03D77F92" w14:textId="5814D5F4" w:rsidR="007B01ED" w:rsidRPr="00851186" w:rsidRDefault="00FB760D" w:rsidP="001A3AFF">
      <w:pPr>
        <w:pStyle w:val="a3"/>
        <w:numPr>
          <w:ilvl w:val="1"/>
          <w:numId w:val="7"/>
        </w:numPr>
        <w:jc w:val="both"/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</w:pPr>
      <w:r w:rsidRPr="00851186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>Isolat</w:t>
      </w:r>
      <w:r w:rsidR="00851186" w:rsidRPr="00851186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>ing</w:t>
      </w:r>
      <w:r w:rsidRPr="00851186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 xml:space="preserve"> total RNA </w:t>
      </w:r>
      <w:r w:rsidR="00D12F49" w:rsidRPr="00851186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 xml:space="preserve">from </w:t>
      </w:r>
      <w:r w:rsidR="002D5229" w:rsidRPr="00851186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>cells</w:t>
      </w:r>
    </w:p>
    <w:p w14:paraId="336FAC06" w14:textId="77777777" w:rsidR="005603CE" w:rsidRPr="004E39BE" w:rsidRDefault="005603CE" w:rsidP="001A3AFF">
      <w:pPr>
        <w:pStyle w:val="a3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7D45AFB8" w14:textId="781874F5" w:rsidR="00F010A7" w:rsidRPr="004E39BE" w:rsidRDefault="002D5229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>Quantify</w:t>
      </w:r>
      <w:r w:rsidR="007B01ED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RNA and eliminate DNA contamination by treating </w:t>
      </w:r>
      <w:r w:rsidR="003245A9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samples </w:t>
      </w: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>with DNase</w:t>
      </w:r>
      <w:r w:rsidR="007B01ED" w:rsidRPr="004E39BE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75732212" w14:textId="77777777" w:rsidR="0040759A" w:rsidRPr="004E39BE" w:rsidRDefault="0040759A" w:rsidP="001A3AFF">
      <w:pPr>
        <w:pStyle w:val="a3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347B0137" w14:textId="06B3F809" w:rsidR="00BC0C43" w:rsidRPr="004E39BE" w:rsidRDefault="00851186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>
        <w:rPr>
          <w:rFonts w:ascii="Calibri" w:hAnsi="Calibri" w:cs="Calibri"/>
          <w:sz w:val="24"/>
          <w:szCs w:val="24"/>
          <w:highlight w:val="yellow"/>
          <w:lang w:val="en-US"/>
        </w:rPr>
        <w:t xml:space="preserve">Perform </w:t>
      </w:r>
      <w:r w:rsidR="00E00964" w:rsidRPr="004E39BE">
        <w:rPr>
          <w:rFonts w:ascii="Calibri" w:hAnsi="Calibri" w:cs="Calibri"/>
          <w:sz w:val="24"/>
          <w:szCs w:val="24"/>
          <w:highlight w:val="yellow"/>
          <w:lang w:val="en-US"/>
        </w:rPr>
        <w:t>RT reaction</w:t>
      </w:r>
      <w:r w:rsidR="00915FDD" w:rsidRPr="004E39BE">
        <w:rPr>
          <w:rFonts w:ascii="Calibri" w:hAnsi="Calibri" w:cs="Calibri"/>
          <w:sz w:val="24"/>
          <w:szCs w:val="24"/>
          <w:highlight w:val="yellow"/>
          <w:lang w:val="en-US"/>
        </w:rPr>
        <w:t>s</w:t>
      </w:r>
      <w:r w:rsidR="00E00964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4D2BF7" w:rsidRPr="004E39BE">
        <w:rPr>
          <w:rFonts w:ascii="Calibri" w:hAnsi="Calibri" w:cs="Calibri"/>
          <w:sz w:val="24"/>
          <w:szCs w:val="24"/>
          <w:highlight w:val="yellow"/>
          <w:lang w:val="en-US"/>
        </w:rPr>
        <w:t>in a volume of 50</w:t>
      </w:r>
      <w:r w:rsidR="009764A9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F03AC3" w:rsidRPr="004E39BE">
        <w:rPr>
          <w:rFonts w:ascii="Calibri" w:hAnsi="Calibri" w:cs="Calibri"/>
          <w:sz w:val="24"/>
          <w:szCs w:val="24"/>
          <w:highlight w:val="yellow"/>
          <w:lang w:val="en-US"/>
        </w:rPr>
        <w:t>µL</w:t>
      </w:r>
      <w:r w:rsidR="00E00964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. </w:t>
      </w:r>
      <w:r w:rsidR="00BC0C43" w:rsidRPr="004E39BE">
        <w:rPr>
          <w:rFonts w:ascii="Calibri" w:hAnsi="Calibri" w:cs="Calibri"/>
          <w:sz w:val="24"/>
          <w:szCs w:val="24"/>
          <w:highlight w:val="yellow"/>
          <w:lang w:val="en-US"/>
        </w:rPr>
        <w:t>Transfer 0</w:t>
      </w:r>
      <w:r w:rsidR="005C2114" w:rsidRPr="004E39BE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  <w:r w:rsidR="00BC0C43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1-1 µg </w:t>
      </w:r>
      <w:r w:rsidR="005C2114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of </w:t>
      </w:r>
      <w:r w:rsidR="00BC0C43" w:rsidRPr="004E39BE">
        <w:rPr>
          <w:rFonts w:ascii="Calibri" w:hAnsi="Calibri" w:cs="Calibri"/>
          <w:sz w:val="24"/>
          <w:szCs w:val="24"/>
          <w:highlight w:val="yellow"/>
          <w:lang w:val="en-US"/>
        </w:rPr>
        <w:t>total RNA in</w:t>
      </w:r>
      <w:r w:rsidR="00E40144" w:rsidRPr="004E39BE">
        <w:rPr>
          <w:rFonts w:ascii="Calibri" w:hAnsi="Calibri" w:cs="Calibri"/>
          <w:sz w:val="24"/>
          <w:szCs w:val="24"/>
          <w:highlight w:val="yellow"/>
          <w:lang w:val="en-US"/>
        </w:rPr>
        <w:t>to</w:t>
      </w:r>
      <w:r w:rsidR="00BC0C43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9764A9" w:rsidRPr="004E39BE">
        <w:rPr>
          <w:rFonts w:ascii="Calibri" w:hAnsi="Calibri" w:cs="Calibri"/>
          <w:sz w:val="24"/>
          <w:szCs w:val="24"/>
          <w:highlight w:val="yellow"/>
          <w:lang w:val="en-US"/>
        </w:rPr>
        <w:t>an appropriate number of well</w:t>
      </w:r>
      <w:r w:rsidR="00C65DFF" w:rsidRPr="004E39BE">
        <w:rPr>
          <w:rFonts w:ascii="Calibri" w:hAnsi="Calibri" w:cs="Calibri"/>
          <w:sz w:val="24"/>
          <w:szCs w:val="24"/>
          <w:highlight w:val="yellow"/>
          <w:lang w:val="en-US"/>
        </w:rPr>
        <w:t>s</w:t>
      </w:r>
      <w:r w:rsidR="009764A9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of a </w:t>
      </w:r>
      <w:r w:rsidR="00BC0C43" w:rsidRPr="004E39BE">
        <w:rPr>
          <w:rFonts w:ascii="Calibri" w:hAnsi="Calibri" w:cs="Calibri"/>
          <w:sz w:val="24"/>
          <w:szCs w:val="24"/>
          <w:highlight w:val="yellow"/>
          <w:lang w:val="en-US"/>
        </w:rPr>
        <w:t>96-well PCR plate</w:t>
      </w:r>
      <w:r w:rsidR="00E00964" w:rsidRPr="004E39BE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  <w:r w:rsidR="001F3804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BC0C43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Prepare the RNA mixture by adding </w:t>
      </w:r>
      <w:r w:rsidR="00E40144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="00BC0C43" w:rsidRPr="004E39BE">
        <w:rPr>
          <w:rFonts w:ascii="Calibri" w:hAnsi="Calibri" w:cs="Calibri"/>
          <w:sz w:val="24"/>
          <w:szCs w:val="24"/>
          <w:highlight w:val="yellow"/>
          <w:lang w:val="en-US"/>
        </w:rPr>
        <w:t>following component</w:t>
      </w:r>
      <w:r w:rsidR="001876A3" w:rsidRPr="004E39BE">
        <w:rPr>
          <w:rFonts w:ascii="Calibri" w:hAnsi="Calibri" w:cs="Calibri"/>
          <w:sz w:val="24"/>
          <w:szCs w:val="24"/>
          <w:highlight w:val="yellow"/>
          <w:lang w:val="en-US"/>
        </w:rPr>
        <w:t>s</w:t>
      </w:r>
      <w:r w:rsidR="00BC0C43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to the RNA:</w:t>
      </w:r>
    </w:p>
    <w:p w14:paraId="6B99849E" w14:textId="36D6D41B" w:rsidR="00BC0C43" w:rsidRPr="004E39BE" w:rsidRDefault="00E00964" w:rsidP="001A3AFF">
      <w:pPr>
        <w:pStyle w:val="a3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>5</w:t>
      </w:r>
      <w:r w:rsidR="00F03AC3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µL</w:t>
      </w: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of </w:t>
      </w:r>
      <w:r w:rsidR="00FA750F" w:rsidRPr="004E39BE">
        <w:rPr>
          <w:rFonts w:ascii="Calibri" w:hAnsi="Calibri" w:cs="Calibri"/>
          <w:sz w:val="24"/>
          <w:szCs w:val="24"/>
          <w:highlight w:val="yellow"/>
          <w:lang w:val="en-US"/>
        </w:rPr>
        <w:t>biotinylated ASP revers</w:t>
      </w:r>
      <w:r w:rsidR="00592C75" w:rsidRPr="004E39BE">
        <w:rPr>
          <w:rFonts w:ascii="Calibri" w:hAnsi="Calibri" w:cs="Calibri"/>
          <w:sz w:val="24"/>
          <w:szCs w:val="24"/>
          <w:highlight w:val="yellow"/>
          <w:lang w:val="en-US"/>
        </w:rPr>
        <w:t>e</w:t>
      </w:r>
      <w:r w:rsidR="00FA750F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primer</w:t>
      </w: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(20 </w:t>
      </w:r>
      <w:r w:rsidR="00452104" w:rsidRPr="004E39BE">
        <w:rPr>
          <w:rFonts w:ascii="Calibri" w:hAnsi="Calibri" w:cs="Calibri"/>
          <w:sz w:val="24"/>
          <w:szCs w:val="24"/>
          <w:highlight w:val="yellow"/>
          <w:lang w:val="en-US"/>
        </w:rPr>
        <w:t>µ</w:t>
      </w:r>
      <w:r w:rsidR="005B3F27" w:rsidRPr="004E39BE">
        <w:rPr>
          <w:rFonts w:ascii="Calibri" w:hAnsi="Calibri" w:cs="Calibri"/>
          <w:sz w:val="24"/>
          <w:szCs w:val="24"/>
          <w:highlight w:val="yellow"/>
          <w:lang w:val="en-US"/>
        </w:rPr>
        <w:t>M)</w:t>
      </w:r>
    </w:p>
    <w:p w14:paraId="5856A9BA" w14:textId="6A08E361" w:rsidR="005C2114" w:rsidRPr="004E39BE" w:rsidRDefault="00E00964" w:rsidP="001A3AFF">
      <w:pPr>
        <w:pStyle w:val="a3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2.5 </w:t>
      </w:r>
      <w:r w:rsidR="00F03AC3" w:rsidRPr="004E39BE">
        <w:rPr>
          <w:rFonts w:ascii="Calibri" w:hAnsi="Calibri" w:cs="Calibri"/>
          <w:sz w:val="24"/>
          <w:szCs w:val="24"/>
          <w:highlight w:val="yellow"/>
          <w:lang w:val="en-US"/>
        </w:rPr>
        <w:t>µL</w:t>
      </w: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of</w:t>
      </w:r>
      <w:r w:rsidR="006A2FEF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D8500C" w:rsidRPr="00C94FAB">
        <w:rPr>
          <w:rFonts w:ascii="Calibri" w:hAnsi="Calibri" w:cs="Calibri"/>
          <w:sz w:val="24"/>
          <w:szCs w:val="24"/>
          <w:highlight w:val="yellow"/>
          <w:lang w:val="en-US"/>
        </w:rPr>
        <w:t>deoxynucleo</w:t>
      </w:r>
      <w:r w:rsidR="00C82FF8">
        <w:rPr>
          <w:rFonts w:ascii="Calibri" w:hAnsi="Calibri" w:cs="Calibri"/>
          <w:sz w:val="24"/>
          <w:szCs w:val="24"/>
          <w:highlight w:val="yellow"/>
          <w:lang w:val="en-US"/>
        </w:rPr>
        <w:t>t</w:t>
      </w:r>
      <w:r w:rsidR="00D8500C" w:rsidRPr="00C94FAB">
        <w:rPr>
          <w:rFonts w:ascii="Calibri" w:hAnsi="Calibri" w:cs="Calibri"/>
          <w:sz w:val="24"/>
          <w:szCs w:val="24"/>
          <w:highlight w:val="yellow"/>
          <w:lang w:val="en-US"/>
        </w:rPr>
        <w:t>ide triphosphate</w:t>
      </w:r>
      <w:r w:rsidR="00696420">
        <w:rPr>
          <w:rFonts w:ascii="Calibri" w:hAnsi="Calibri" w:cs="Calibri"/>
          <w:sz w:val="24"/>
          <w:szCs w:val="24"/>
          <w:highlight w:val="yellow"/>
          <w:lang w:val="en-US"/>
        </w:rPr>
        <w:t>s</w:t>
      </w:r>
      <w:r w:rsidR="00D8500C" w:rsidRPr="00D8500C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D8500C">
        <w:rPr>
          <w:rFonts w:ascii="Calibri" w:hAnsi="Calibri" w:cs="Calibri"/>
          <w:sz w:val="24"/>
          <w:szCs w:val="24"/>
          <w:highlight w:val="yellow"/>
          <w:lang w:val="en-US"/>
        </w:rPr>
        <w:t>(</w:t>
      </w:r>
      <w:r w:rsidR="0030469C" w:rsidRPr="004E39BE">
        <w:rPr>
          <w:rFonts w:ascii="Calibri" w:hAnsi="Calibri" w:cs="Calibri"/>
          <w:sz w:val="24"/>
          <w:szCs w:val="24"/>
          <w:highlight w:val="yellow"/>
          <w:lang w:val="en-US"/>
        </w:rPr>
        <w:t>dNTPs</w:t>
      </w:r>
      <w:r w:rsidR="00D8500C">
        <w:rPr>
          <w:rFonts w:ascii="Calibri" w:hAnsi="Calibri" w:cs="Calibri"/>
          <w:sz w:val="24"/>
          <w:szCs w:val="24"/>
          <w:highlight w:val="yellow"/>
          <w:lang w:val="en-US"/>
        </w:rPr>
        <w:t>)</w:t>
      </w:r>
      <w:r w:rsidR="0030469C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(10 mM) </w:t>
      </w:r>
    </w:p>
    <w:p w14:paraId="5CEF1309" w14:textId="46212911" w:rsidR="00FA750F" w:rsidRPr="004E39BE" w:rsidRDefault="004D2BF7" w:rsidP="001A3AFF">
      <w:pPr>
        <w:pStyle w:val="a3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25 µL </w:t>
      </w:r>
      <w:r w:rsidR="00851186">
        <w:rPr>
          <w:rFonts w:ascii="Calibri" w:hAnsi="Calibri" w:cs="Calibri"/>
          <w:sz w:val="24"/>
          <w:szCs w:val="24"/>
          <w:highlight w:val="yellow"/>
          <w:lang w:val="en-US"/>
        </w:rPr>
        <w:t xml:space="preserve">of </w:t>
      </w:r>
      <w:r w:rsidR="00D8500C" w:rsidRPr="00C94FAB">
        <w:rPr>
          <w:rFonts w:ascii="Calibri" w:hAnsi="Calibri" w:cs="Calibri"/>
          <w:sz w:val="24"/>
          <w:szCs w:val="24"/>
          <w:highlight w:val="yellow"/>
          <w:lang w:val="en-US"/>
        </w:rPr>
        <w:t>diethylpyrocarbonate</w:t>
      </w:r>
      <w:r w:rsidR="00D8500C" w:rsidRPr="00D8500C">
        <w:rPr>
          <w:rFonts w:ascii="Calibri" w:hAnsi="Calibri" w:cs="Calibri"/>
          <w:sz w:val="24"/>
          <w:szCs w:val="24"/>
          <w:highlight w:val="yellow"/>
          <w:lang w:val="en-US"/>
        </w:rPr>
        <w:t xml:space="preserve"> (</w:t>
      </w:r>
      <w:r w:rsidRPr="00D8500C">
        <w:rPr>
          <w:rFonts w:ascii="Calibri" w:hAnsi="Calibri" w:cs="Calibri"/>
          <w:sz w:val="24"/>
          <w:szCs w:val="24"/>
          <w:highlight w:val="yellow"/>
          <w:lang w:val="en-US"/>
        </w:rPr>
        <w:t>DEP</w:t>
      </w:r>
      <w:r w:rsidR="00FA750F" w:rsidRPr="00D8500C">
        <w:rPr>
          <w:rFonts w:ascii="Calibri" w:hAnsi="Calibri" w:cs="Calibri"/>
          <w:sz w:val="24"/>
          <w:szCs w:val="24"/>
          <w:highlight w:val="yellow"/>
          <w:lang w:val="en-US"/>
        </w:rPr>
        <w:t>C</w:t>
      </w:r>
      <w:r w:rsidR="00D8500C">
        <w:rPr>
          <w:rFonts w:ascii="Calibri" w:hAnsi="Calibri" w:cs="Calibri"/>
          <w:sz w:val="24"/>
          <w:szCs w:val="24"/>
          <w:highlight w:val="yellow"/>
          <w:lang w:val="en-US"/>
        </w:rPr>
        <w:t>)</w:t>
      </w:r>
      <w:r w:rsidR="004E2756" w:rsidRPr="004E39BE">
        <w:rPr>
          <w:rFonts w:ascii="Calibri" w:hAnsi="Calibri" w:cs="Calibri"/>
          <w:sz w:val="24"/>
          <w:szCs w:val="24"/>
          <w:highlight w:val="yellow"/>
          <w:lang w:val="en-US"/>
        </w:rPr>
        <w:t>-treated</w:t>
      </w:r>
      <w:r w:rsidR="00B53C66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1F77D4">
        <w:rPr>
          <w:rFonts w:ascii="Calibri" w:hAnsi="Calibri" w:cs="Calibri"/>
          <w:sz w:val="24"/>
          <w:szCs w:val="24"/>
          <w:highlight w:val="yellow"/>
          <w:lang w:val="en-US"/>
        </w:rPr>
        <w:t>distilled water (</w:t>
      </w:r>
      <w:r w:rsidR="00B53C66" w:rsidRPr="004E39BE">
        <w:rPr>
          <w:rFonts w:ascii="Calibri" w:hAnsi="Calibri" w:cs="Calibri"/>
          <w:sz w:val="24"/>
          <w:szCs w:val="24"/>
          <w:highlight w:val="yellow"/>
          <w:lang w:val="en-US"/>
        </w:rPr>
        <w:t>dH</w:t>
      </w:r>
      <w:r w:rsidR="00B53C66" w:rsidRPr="004E39BE">
        <w:rPr>
          <w:rFonts w:ascii="Calibri" w:hAnsi="Calibri" w:cs="Calibri"/>
          <w:sz w:val="24"/>
          <w:szCs w:val="24"/>
          <w:highlight w:val="yellow"/>
          <w:vertAlign w:val="subscript"/>
          <w:lang w:val="en-US"/>
        </w:rPr>
        <w:t>2</w:t>
      </w:r>
      <w:r w:rsidR="00B53C66" w:rsidRPr="004E39BE">
        <w:rPr>
          <w:rFonts w:ascii="Calibri" w:hAnsi="Calibri" w:cs="Calibri"/>
          <w:sz w:val="24"/>
          <w:szCs w:val="24"/>
          <w:highlight w:val="yellow"/>
          <w:lang w:val="en-US"/>
        </w:rPr>
        <w:t>O</w:t>
      </w:r>
      <w:r w:rsidR="001F77D4">
        <w:rPr>
          <w:rFonts w:ascii="Calibri" w:hAnsi="Calibri" w:cs="Calibri"/>
          <w:sz w:val="24"/>
          <w:szCs w:val="24"/>
          <w:highlight w:val="yellow"/>
          <w:lang w:val="en-US"/>
        </w:rPr>
        <w:t>)</w:t>
      </w:r>
      <w:r w:rsidR="001D2925" w:rsidRPr="004E39BE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  <w:r w:rsidR="00797794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</w:p>
    <w:p w14:paraId="30CD72BE" w14:textId="477224BD" w:rsidR="00CF577F" w:rsidRPr="004E39BE" w:rsidRDefault="00592C75" w:rsidP="001A3AFF">
      <w:pPr>
        <w:pStyle w:val="a3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Prepare the </w:t>
      </w:r>
      <w:r w:rsidR="005B3F27" w:rsidRPr="004E39BE">
        <w:rPr>
          <w:rFonts w:ascii="Calibri" w:hAnsi="Calibri" w:cs="Calibri"/>
          <w:sz w:val="24"/>
          <w:szCs w:val="24"/>
          <w:highlight w:val="yellow"/>
          <w:lang w:val="en-US"/>
        </w:rPr>
        <w:t>endogenous RT</w:t>
      </w:r>
      <w:r w:rsidR="00CF577F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control</w:t>
      </w: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>s</w:t>
      </w:r>
      <w:r w:rsidR="00CF577F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by </w:t>
      </w:r>
      <w:r w:rsidR="00F03AC3" w:rsidRPr="004E39BE">
        <w:rPr>
          <w:rFonts w:ascii="Calibri" w:hAnsi="Calibri" w:cs="Calibri"/>
          <w:sz w:val="24"/>
          <w:szCs w:val="24"/>
          <w:highlight w:val="yellow"/>
          <w:lang w:val="en-US"/>
        </w:rPr>
        <w:t>adding 5 µL</w:t>
      </w:r>
      <w:r w:rsidR="00BB6CAD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of nuclease-free water in place of </w:t>
      </w:r>
      <w:r w:rsidR="001F77D4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biotinylated ASP reverse </w:t>
      </w:r>
      <w:r w:rsidR="00E40144" w:rsidRPr="004E39BE">
        <w:rPr>
          <w:rFonts w:ascii="Calibri" w:hAnsi="Calibri" w:cs="Calibri"/>
          <w:sz w:val="24"/>
          <w:szCs w:val="24"/>
          <w:highlight w:val="yellow"/>
          <w:lang w:val="en-US"/>
        </w:rPr>
        <w:t>primer</w:t>
      </w:r>
      <w:r w:rsidR="00BC0C43" w:rsidRPr="004E39BE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2359146A" w14:textId="58C31219" w:rsidR="009D5342" w:rsidRPr="004E39BE" w:rsidRDefault="009D5342" w:rsidP="001A3AFF">
      <w:pPr>
        <w:pStyle w:val="a3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2B70F6AF" w14:textId="15E8D6BF" w:rsidR="00FE2467" w:rsidRPr="004E39BE" w:rsidRDefault="00BB6CAD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Place </w:t>
      </w:r>
      <w:r w:rsidR="001F77D4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="00FE2467" w:rsidRPr="004E39BE">
        <w:rPr>
          <w:rFonts w:ascii="Calibri" w:hAnsi="Calibri" w:cs="Calibri"/>
          <w:sz w:val="24"/>
          <w:szCs w:val="24"/>
          <w:highlight w:val="yellow"/>
          <w:lang w:val="en-US"/>
        </w:rPr>
        <w:t>96 well PCR plate into a thermocycler and h</w:t>
      </w:r>
      <w:r w:rsidR="00076A50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eat the </w:t>
      </w:r>
      <w:r w:rsidR="00776CAF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RNA </w:t>
      </w:r>
      <w:r w:rsidR="00076A50" w:rsidRPr="004E39BE">
        <w:rPr>
          <w:rFonts w:ascii="Calibri" w:hAnsi="Calibri" w:cs="Calibri"/>
          <w:sz w:val="24"/>
          <w:szCs w:val="24"/>
          <w:highlight w:val="yellow"/>
          <w:lang w:val="en-US"/>
        </w:rPr>
        <w:t>mix</w:t>
      </w:r>
      <w:r w:rsidR="00776CAF" w:rsidRPr="004E39BE">
        <w:rPr>
          <w:rFonts w:ascii="Calibri" w:hAnsi="Calibri" w:cs="Calibri"/>
          <w:sz w:val="24"/>
          <w:szCs w:val="24"/>
          <w:highlight w:val="yellow"/>
          <w:lang w:val="en-US"/>
        </w:rPr>
        <w:t>ture</w:t>
      </w:r>
      <w:r w:rsidR="00076A50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to 94</w:t>
      </w:r>
      <w:r w:rsidR="008619BA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076A50" w:rsidRPr="004E39BE">
        <w:rPr>
          <w:rFonts w:ascii="Calibri" w:hAnsi="Calibri" w:cs="Calibri"/>
          <w:sz w:val="24"/>
          <w:szCs w:val="24"/>
          <w:highlight w:val="yellow"/>
          <w:lang w:val="en-US"/>
        </w:rPr>
        <w:t>°C for 5 min</w:t>
      </w:r>
      <w:r w:rsidR="00FE2467" w:rsidRPr="004E39BE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27B458B0" w14:textId="77777777" w:rsidR="00FE2467" w:rsidRPr="004E39BE" w:rsidRDefault="00FE2467" w:rsidP="001A3AFF">
      <w:pPr>
        <w:pStyle w:val="a3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4CBB2BDB" w14:textId="5FF594E0" w:rsidR="00076A50" w:rsidRPr="004E39BE" w:rsidRDefault="004226D3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Immediately </w:t>
      </w:r>
      <w:r w:rsidR="001D2E1D" w:rsidRPr="004E39BE">
        <w:rPr>
          <w:rFonts w:ascii="Calibri" w:hAnsi="Calibri" w:cs="Calibri"/>
          <w:sz w:val="24"/>
          <w:szCs w:val="24"/>
          <w:highlight w:val="yellow"/>
          <w:lang w:val="en-US"/>
        </w:rPr>
        <w:t>c</w:t>
      </w:r>
      <w:r w:rsidR="00797794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ool down the </w:t>
      </w:r>
      <w:r w:rsidR="001876A3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RNA mixture </w:t>
      </w:r>
      <w:r w:rsidR="00797794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in iced water </w:t>
      </w:r>
      <w:r w:rsidR="00BC0C43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for at least </w:t>
      </w:r>
      <w:r w:rsidR="001F77D4">
        <w:rPr>
          <w:rFonts w:ascii="Calibri" w:hAnsi="Calibri" w:cs="Calibri"/>
          <w:sz w:val="24"/>
          <w:szCs w:val="24"/>
          <w:highlight w:val="yellow"/>
          <w:lang w:val="en-US"/>
        </w:rPr>
        <w:t>1</w:t>
      </w:r>
      <w:r w:rsidR="001F77D4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5C4223" w:rsidRPr="004E39BE">
        <w:rPr>
          <w:rFonts w:ascii="Calibri" w:hAnsi="Calibri" w:cs="Calibri"/>
          <w:sz w:val="24"/>
          <w:szCs w:val="24"/>
          <w:highlight w:val="yellow"/>
          <w:lang w:val="en-US"/>
        </w:rPr>
        <w:t>min</w:t>
      </w:r>
      <w:r w:rsidR="00076A50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. </w:t>
      </w:r>
    </w:p>
    <w:p w14:paraId="438E5B2F" w14:textId="77777777" w:rsidR="009D5342" w:rsidRPr="004E39BE" w:rsidRDefault="009D5342" w:rsidP="001A3AFF">
      <w:pPr>
        <w:pStyle w:val="a3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35F84C6A" w14:textId="14669302" w:rsidR="001876A3" w:rsidRPr="004E39BE" w:rsidRDefault="002D2FA2" w:rsidP="001A3AFF">
      <w:pPr>
        <w:pStyle w:val="a3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>3.1.</w:t>
      </w:r>
      <w:r w:rsidR="00624C01" w:rsidRPr="004E39BE">
        <w:rPr>
          <w:rFonts w:ascii="Calibri" w:hAnsi="Calibri" w:cs="Calibri"/>
          <w:sz w:val="24"/>
          <w:szCs w:val="24"/>
          <w:highlight w:val="yellow"/>
          <w:lang w:val="en-US"/>
        </w:rPr>
        <w:t>5</w:t>
      </w: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1876A3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Prepare the reaction mixture </w:t>
      </w:r>
      <w:r w:rsidR="005E0897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by </w:t>
      </w:r>
      <w:r w:rsidR="001876A3" w:rsidRPr="004E39BE">
        <w:rPr>
          <w:rFonts w:ascii="Calibri" w:hAnsi="Calibri" w:cs="Calibri"/>
          <w:sz w:val="24"/>
          <w:szCs w:val="24"/>
          <w:highlight w:val="yellow"/>
          <w:lang w:val="en-US"/>
        </w:rPr>
        <w:t>adding the following components</w:t>
      </w:r>
      <w:r w:rsidR="00195368">
        <w:rPr>
          <w:rFonts w:ascii="Calibri" w:hAnsi="Calibri" w:cs="Calibri"/>
          <w:sz w:val="24"/>
          <w:szCs w:val="24"/>
          <w:highlight w:val="yellow"/>
          <w:lang w:val="en-US"/>
        </w:rPr>
        <w:t xml:space="preserve"> to a 1.5 mL tube </w:t>
      </w:r>
      <w:r w:rsidR="00C65DFF" w:rsidRPr="004E39BE">
        <w:rPr>
          <w:rFonts w:ascii="Calibri" w:hAnsi="Calibri" w:cs="Calibri"/>
          <w:sz w:val="24"/>
          <w:szCs w:val="24"/>
          <w:highlight w:val="yellow"/>
          <w:lang w:val="en-US"/>
        </w:rPr>
        <w:t>(calculate the total number of samples plus 1)</w:t>
      </w:r>
      <w:r w:rsidR="001876A3" w:rsidRPr="004E39BE">
        <w:rPr>
          <w:rFonts w:ascii="Calibri" w:hAnsi="Calibri" w:cs="Calibri"/>
          <w:sz w:val="24"/>
          <w:szCs w:val="24"/>
          <w:highlight w:val="yellow"/>
          <w:lang w:val="en-US"/>
        </w:rPr>
        <w:t>:</w:t>
      </w:r>
    </w:p>
    <w:p w14:paraId="37FA9C59" w14:textId="38D3BA19" w:rsidR="001876A3" w:rsidRPr="004E39BE" w:rsidRDefault="006C5620" w:rsidP="001A3AFF">
      <w:pPr>
        <w:pStyle w:val="a3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10 </w:t>
      </w:r>
      <w:r w:rsidR="00F03AC3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µL </w:t>
      </w:r>
      <w:r w:rsidR="00DD3069" w:rsidRPr="004E39BE">
        <w:rPr>
          <w:rFonts w:ascii="Calibri" w:hAnsi="Calibri" w:cs="Calibri"/>
          <w:sz w:val="24"/>
          <w:szCs w:val="24"/>
          <w:highlight w:val="yellow"/>
          <w:lang w:val="en-US"/>
        </w:rPr>
        <w:t>of</w:t>
      </w:r>
      <w:r w:rsidR="00E40144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5</w:t>
      </w:r>
      <w:r w:rsidR="00851186">
        <w:rPr>
          <w:rFonts w:ascii="Calibri" w:hAnsi="Calibri" w:cs="Calibri"/>
          <w:sz w:val="24"/>
          <w:szCs w:val="24"/>
          <w:highlight w:val="yellow"/>
          <w:lang w:val="en-US"/>
        </w:rPr>
        <w:t>x</w:t>
      </w:r>
      <w:r w:rsidR="00E40144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RT buffer</w:t>
      </w:r>
    </w:p>
    <w:p w14:paraId="3517451A" w14:textId="688E13C9" w:rsidR="001876A3" w:rsidRPr="004E39BE" w:rsidRDefault="000C0D49" w:rsidP="001A3AFF">
      <w:pPr>
        <w:pStyle w:val="a3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2.5 </w:t>
      </w:r>
      <w:r w:rsidR="00F03AC3" w:rsidRPr="004E39BE">
        <w:rPr>
          <w:rFonts w:ascii="Calibri" w:hAnsi="Calibri" w:cs="Calibri"/>
          <w:sz w:val="24"/>
          <w:szCs w:val="24"/>
          <w:highlight w:val="yellow"/>
          <w:lang w:val="en-US"/>
        </w:rPr>
        <w:t>µL</w:t>
      </w:r>
      <w:r w:rsidR="00E40144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851186">
        <w:rPr>
          <w:rFonts w:ascii="Calibri" w:hAnsi="Calibri" w:cs="Calibri"/>
          <w:sz w:val="24"/>
          <w:szCs w:val="24"/>
          <w:highlight w:val="yellow"/>
          <w:lang w:val="en-US"/>
        </w:rPr>
        <w:t xml:space="preserve">of </w:t>
      </w:r>
      <w:r w:rsidR="00DD3069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0.1 M </w:t>
      </w:r>
      <w:r w:rsidR="00E40144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of </w:t>
      </w:r>
      <w:r w:rsidR="00D8500C" w:rsidRPr="00C94FAB">
        <w:rPr>
          <w:rFonts w:ascii="Calibri" w:hAnsi="Calibri" w:cs="Calibri"/>
          <w:sz w:val="24"/>
          <w:szCs w:val="24"/>
          <w:highlight w:val="yellow"/>
          <w:lang w:val="en-US"/>
        </w:rPr>
        <w:t>1,4-dithiothreitol</w:t>
      </w:r>
      <w:r w:rsidR="00D8500C" w:rsidRPr="00D8500C">
        <w:rPr>
          <w:rFonts w:ascii="Calibri" w:hAnsi="Calibri" w:cs="Calibri"/>
          <w:sz w:val="24"/>
          <w:szCs w:val="24"/>
          <w:highlight w:val="yellow"/>
          <w:lang w:val="en-US"/>
        </w:rPr>
        <w:t xml:space="preserve"> (</w:t>
      </w:r>
      <w:r w:rsidR="00E40144" w:rsidRPr="004E39BE">
        <w:rPr>
          <w:rFonts w:ascii="Calibri" w:hAnsi="Calibri" w:cs="Calibri"/>
          <w:sz w:val="24"/>
          <w:szCs w:val="24"/>
          <w:highlight w:val="yellow"/>
          <w:lang w:val="en-US"/>
        </w:rPr>
        <w:t>DTT</w:t>
      </w:r>
      <w:r w:rsidR="00D8500C">
        <w:rPr>
          <w:rFonts w:ascii="Calibri" w:hAnsi="Calibri" w:cs="Calibri"/>
          <w:sz w:val="24"/>
          <w:szCs w:val="24"/>
          <w:highlight w:val="yellow"/>
          <w:lang w:val="en-US"/>
        </w:rPr>
        <w:t>)</w:t>
      </w:r>
      <w:r w:rsidR="00E40144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</w:p>
    <w:p w14:paraId="461C026A" w14:textId="5E00518A" w:rsidR="001876A3" w:rsidRPr="004E39BE" w:rsidRDefault="000C0D49" w:rsidP="001A3AFF">
      <w:pPr>
        <w:pStyle w:val="a3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2.5 </w:t>
      </w:r>
      <w:r w:rsidR="00F03AC3" w:rsidRPr="004E39BE">
        <w:rPr>
          <w:rFonts w:ascii="Calibri" w:hAnsi="Calibri" w:cs="Calibri"/>
          <w:sz w:val="24"/>
          <w:szCs w:val="24"/>
          <w:highlight w:val="yellow"/>
          <w:lang w:val="en-US"/>
        </w:rPr>
        <w:t>µL</w:t>
      </w:r>
      <w:r w:rsidR="004A7502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851186">
        <w:rPr>
          <w:rFonts w:ascii="Calibri" w:hAnsi="Calibri" w:cs="Calibri"/>
          <w:sz w:val="24"/>
          <w:szCs w:val="24"/>
          <w:highlight w:val="yellow"/>
          <w:lang w:val="en-US"/>
        </w:rPr>
        <w:t xml:space="preserve">of </w:t>
      </w:r>
      <w:r w:rsidR="004A7502" w:rsidRPr="004E39BE">
        <w:rPr>
          <w:rFonts w:ascii="Calibri" w:hAnsi="Calibri" w:cs="Calibri"/>
          <w:sz w:val="24"/>
          <w:szCs w:val="24"/>
          <w:highlight w:val="yellow"/>
          <w:lang w:val="en-US"/>
        </w:rPr>
        <w:t>RNase out (40</w:t>
      </w:r>
      <w:r w:rsidR="00BE0A80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4A7502" w:rsidRPr="004E39BE">
        <w:rPr>
          <w:rFonts w:ascii="Calibri" w:hAnsi="Calibri" w:cs="Calibri"/>
          <w:sz w:val="24"/>
          <w:szCs w:val="24"/>
          <w:highlight w:val="yellow"/>
          <w:lang w:val="en-US"/>
        </w:rPr>
        <w:t>units/</w:t>
      </w:r>
      <w:r w:rsidR="00F03AC3" w:rsidRPr="004E39BE">
        <w:rPr>
          <w:rFonts w:ascii="Calibri" w:hAnsi="Calibri" w:cs="Calibri"/>
          <w:sz w:val="24"/>
          <w:szCs w:val="24"/>
          <w:highlight w:val="yellow"/>
          <w:lang w:val="en-US"/>
        </w:rPr>
        <w:t>µL</w:t>
      </w:r>
      <w:r w:rsidR="004A7502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) </w:t>
      </w:r>
    </w:p>
    <w:p w14:paraId="474CDFC2" w14:textId="270B22A9" w:rsidR="001D2925" w:rsidRPr="004E39BE" w:rsidRDefault="004A7502" w:rsidP="001A3AFF">
      <w:pPr>
        <w:pStyle w:val="a3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>2.</w:t>
      </w:r>
      <w:r w:rsidR="000C0D49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5 </w:t>
      </w:r>
      <w:r w:rsidR="00F03AC3" w:rsidRPr="004E39BE">
        <w:rPr>
          <w:rFonts w:ascii="Calibri" w:hAnsi="Calibri" w:cs="Calibri"/>
          <w:sz w:val="24"/>
          <w:szCs w:val="24"/>
          <w:highlight w:val="yellow"/>
          <w:lang w:val="en-US"/>
        </w:rPr>
        <w:t>µL</w:t>
      </w:r>
      <w:r w:rsidR="000C0D49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of RT enzyme (200 units/</w:t>
      </w:r>
      <w:r w:rsidR="00F03AC3" w:rsidRPr="004E39BE">
        <w:rPr>
          <w:rFonts w:ascii="Calibri" w:hAnsi="Calibri" w:cs="Calibri"/>
          <w:sz w:val="24"/>
          <w:szCs w:val="24"/>
          <w:highlight w:val="yellow"/>
          <w:lang w:val="en-US"/>
        </w:rPr>
        <w:t>µL</w:t>
      </w:r>
      <w:r w:rsidR="000C0D49" w:rsidRPr="004E39BE">
        <w:rPr>
          <w:rFonts w:ascii="Calibri" w:hAnsi="Calibri" w:cs="Calibri"/>
          <w:sz w:val="24"/>
          <w:szCs w:val="24"/>
          <w:highlight w:val="yellow"/>
          <w:lang w:val="en-US"/>
        </w:rPr>
        <w:t>)</w:t>
      </w:r>
    </w:p>
    <w:p w14:paraId="499A5A3B" w14:textId="43F93678" w:rsidR="00C65DFF" w:rsidRPr="004E39BE" w:rsidRDefault="00C65DFF" w:rsidP="001A3AFF">
      <w:pPr>
        <w:pStyle w:val="a3"/>
        <w:jc w:val="right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6B30EC77" w14:textId="20BBF556" w:rsidR="009D5342" w:rsidRPr="00851186" w:rsidRDefault="00C65DFF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>Transfer 17.5 µL of this mixture to each of the RNA-containing wells</w:t>
      </w:r>
      <w:r w:rsidR="00851186">
        <w:rPr>
          <w:rFonts w:ascii="Calibri" w:hAnsi="Calibri" w:cs="Calibri"/>
          <w:sz w:val="24"/>
          <w:szCs w:val="24"/>
          <w:highlight w:val="yellow"/>
          <w:lang w:val="en-US"/>
        </w:rPr>
        <w:t xml:space="preserve">. </w:t>
      </w:r>
      <w:r w:rsidR="005B3F27" w:rsidRPr="00851186">
        <w:rPr>
          <w:rFonts w:ascii="Calibri" w:hAnsi="Calibri" w:cs="Calibri"/>
          <w:sz w:val="24"/>
          <w:szCs w:val="24"/>
          <w:highlight w:val="yellow"/>
          <w:lang w:val="en-US"/>
        </w:rPr>
        <w:t>P</w:t>
      </w:r>
      <w:r w:rsidR="00592C75" w:rsidRPr="00851186">
        <w:rPr>
          <w:rFonts w:ascii="Calibri" w:hAnsi="Calibri" w:cs="Calibri"/>
          <w:sz w:val="24"/>
          <w:szCs w:val="24"/>
          <w:highlight w:val="yellow"/>
          <w:lang w:val="en-US"/>
        </w:rPr>
        <w:t>repare the RT</w:t>
      </w:r>
      <w:r w:rsidR="00EB55A1" w:rsidRPr="00851186">
        <w:rPr>
          <w:rFonts w:ascii="Calibri" w:hAnsi="Calibri" w:cs="Calibri"/>
          <w:sz w:val="24"/>
          <w:szCs w:val="24"/>
          <w:highlight w:val="yellow"/>
          <w:lang w:val="en-US"/>
        </w:rPr>
        <w:t>-</w:t>
      </w:r>
      <w:r w:rsidR="00B10C9E" w:rsidRPr="00851186">
        <w:rPr>
          <w:rFonts w:ascii="Calibri" w:hAnsi="Calibri" w:cs="Calibri"/>
          <w:sz w:val="24"/>
          <w:szCs w:val="24"/>
          <w:highlight w:val="yellow"/>
          <w:lang w:val="en-US"/>
        </w:rPr>
        <w:t xml:space="preserve">minus </w:t>
      </w:r>
      <w:r w:rsidR="00592C75" w:rsidRPr="00851186">
        <w:rPr>
          <w:rFonts w:ascii="Calibri" w:hAnsi="Calibri" w:cs="Calibri"/>
          <w:sz w:val="24"/>
          <w:szCs w:val="24"/>
          <w:highlight w:val="yellow"/>
          <w:lang w:val="en-US"/>
        </w:rPr>
        <w:t xml:space="preserve">controls </w:t>
      </w:r>
      <w:r w:rsidR="00B10C9E" w:rsidRPr="00851186">
        <w:rPr>
          <w:rFonts w:ascii="Calibri" w:hAnsi="Calibri" w:cs="Calibri"/>
          <w:sz w:val="24"/>
          <w:szCs w:val="24"/>
          <w:highlight w:val="yellow"/>
          <w:lang w:val="en-US"/>
        </w:rPr>
        <w:t>replacing</w:t>
      </w:r>
      <w:r w:rsidR="00592C75" w:rsidRPr="00851186">
        <w:rPr>
          <w:rFonts w:ascii="Calibri" w:hAnsi="Calibri" w:cs="Calibri"/>
          <w:sz w:val="24"/>
          <w:szCs w:val="24"/>
          <w:highlight w:val="yellow"/>
          <w:lang w:val="en-US"/>
        </w:rPr>
        <w:t xml:space="preserve"> reverse transcriptase </w:t>
      </w:r>
      <w:r w:rsidR="00B10C9E" w:rsidRPr="00851186">
        <w:rPr>
          <w:rFonts w:ascii="Calibri" w:hAnsi="Calibri" w:cs="Calibri"/>
          <w:sz w:val="24"/>
          <w:szCs w:val="24"/>
          <w:highlight w:val="yellow"/>
          <w:lang w:val="en-US"/>
        </w:rPr>
        <w:t>with</w:t>
      </w:r>
      <w:r w:rsidR="00592C75" w:rsidRPr="00851186">
        <w:rPr>
          <w:rFonts w:ascii="Calibri" w:hAnsi="Calibri" w:cs="Calibri"/>
          <w:sz w:val="24"/>
          <w:szCs w:val="24"/>
          <w:highlight w:val="yellow"/>
          <w:lang w:val="en-US"/>
        </w:rPr>
        <w:t xml:space="preserve"> 2.5 </w:t>
      </w:r>
      <w:r w:rsidR="00F03AC3" w:rsidRPr="00851186">
        <w:rPr>
          <w:rFonts w:ascii="Calibri" w:hAnsi="Calibri" w:cs="Calibri"/>
          <w:sz w:val="24"/>
          <w:szCs w:val="24"/>
          <w:highlight w:val="yellow"/>
          <w:lang w:val="en-US"/>
        </w:rPr>
        <w:t>µL</w:t>
      </w:r>
      <w:r w:rsidR="00DE3F56" w:rsidRPr="00851186">
        <w:rPr>
          <w:rFonts w:ascii="Calibri" w:hAnsi="Calibri" w:cs="Calibri"/>
          <w:sz w:val="24"/>
          <w:szCs w:val="24"/>
          <w:highlight w:val="yellow"/>
          <w:lang w:val="en-US"/>
        </w:rPr>
        <w:t xml:space="preserve"> of </w:t>
      </w:r>
      <w:r w:rsidR="00592C75" w:rsidRPr="00851186">
        <w:rPr>
          <w:rFonts w:ascii="Calibri" w:hAnsi="Calibri" w:cs="Calibri"/>
          <w:sz w:val="24"/>
          <w:szCs w:val="24"/>
          <w:highlight w:val="yellow"/>
          <w:lang w:val="en-US"/>
        </w:rPr>
        <w:t>nuclease-free water</w:t>
      </w:r>
      <w:r w:rsidR="00851186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  <w:r w:rsidR="00592C75" w:rsidRPr="00851186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</w:p>
    <w:p w14:paraId="24E27BF2" w14:textId="77777777" w:rsidR="00592C75" w:rsidRPr="004E39BE" w:rsidRDefault="00592C75" w:rsidP="001A3AFF">
      <w:pPr>
        <w:pStyle w:val="a3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4EEC8D03" w14:textId="48DAB7A1" w:rsidR="00F010A7" w:rsidRPr="004E39BE" w:rsidRDefault="009D5342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Mix </w:t>
      </w:r>
      <w:r w:rsidR="008619BA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gently </w:t>
      </w:r>
      <w:r w:rsidR="009A2291" w:rsidRPr="004E39BE">
        <w:rPr>
          <w:rFonts w:ascii="Calibri" w:hAnsi="Calibri" w:cs="Calibri"/>
          <w:sz w:val="24"/>
          <w:szCs w:val="24"/>
          <w:highlight w:val="yellow"/>
          <w:lang w:val="en-US"/>
        </w:rPr>
        <w:t>and incubate the plate at 55</w:t>
      </w:r>
      <w:r w:rsidR="00851186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9A2291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°C for 60 min using a </w:t>
      </w:r>
      <w:r w:rsidR="00FE2467" w:rsidRPr="004E39BE">
        <w:rPr>
          <w:rFonts w:ascii="Calibri" w:hAnsi="Calibri" w:cs="Calibri"/>
          <w:sz w:val="24"/>
          <w:szCs w:val="24"/>
          <w:highlight w:val="yellow"/>
          <w:lang w:val="en-US"/>
        </w:rPr>
        <w:t>thermocycler</w:t>
      </w:r>
      <w:r w:rsidR="008619BA" w:rsidRPr="004E39BE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40748309" w14:textId="77777777" w:rsidR="0031192E" w:rsidRPr="004E39BE" w:rsidRDefault="0031192E" w:rsidP="001A3AFF">
      <w:pPr>
        <w:pStyle w:val="a3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63F2B3B1" w14:textId="168D60ED" w:rsidR="000B3537" w:rsidRPr="004E39BE" w:rsidRDefault="00F53733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>Inactivate the reaction</w:t>
      </w:r>
      <w:r w:rsidR="005B3F27" w:rsidRPr="004E39BE">
        <w:rPr>
          <w:rFonts w:ascii="Calibri" w:hAnsi="Calibri" w:cs="Calibri"/>
          <w:sz w:val="24"/>
          <w:szCs w:val="24"/>
          <w:highlight w:val="yellow"/>
          <w:lang w:val="en-US"/>
        </w:rPr>
        <w:t>s</w:t>
      </w: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b</w:t>
      </w:r>
      <w:r w:rsidR="005D5E94" w:rsidRPr="004E39BE">
        <w:rPr>
          <w:rFonts w:ascii="Calibri" w:hAnsi="Calibri" w:cs="Calibri"/>
          <w:sz w:val="24"/>
          <w:szCs w:val="24"/>
          <w:highlight w:val="yellow"/>
          <w:lang w:val="en-US"/>
        </w:rPr>
        <w:t>y heating at 70</w:t>
      </w:r>
      <w:r w:rsidR="008619BA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D63925" w:rsidRPr="004E39BE">
        <w:rPr>
          <w:rFonts w:ascii="Calibri" w:hAnsi="Calibri" w:cs="Calibri"/>
          <w:sz w:val="24"/>
          <w:szCs w:val="24"/>
          <w:highlight w:val="yellow"/>
          <w:lang w:val="en-US"/>
        </w:rPr>
        <w:t>°C for 15 min.</w:t>
      </w:r>
    </w:p>
    <w:p w14:paraId="6F47B52A" w14:textId="77777777" w:rsidR="005603CE" w:rsidRPr="004E39BE" w:rsidRDefault="005603CE" w:rsidP="001A3AFF">
      <w:pPr>
        <w:pStyle w:val="a3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293DF946" w14:textId="4C39EC02" w:rsidR="000B3537" w:rsidRPr="004E39BE" w:rsidRDefault="00E76F4E" w:rsidP="001A3AFF">
      <w:pPr>
        <w:pStyle w:val="a3"/>
        <w:numPr>
          <w:ilvl w:val="0"/>
          <w:numId w:val="7"/>
        </w:numPr>
        <w:jc w:val="both"/>
        <w:rPr>
          <w:rFonts w:ascii="Calibri" w:hAnsi="Calibri" w:cs="Calibri"/>
          <w:b/>
          <w:sz w:val="24"/>
          <w:szCs w:val="24"/>
          <w:highlight w:val="yellow"/>
          <w:lang w:val="en-US"/>
        </w:rPr>
      </w:pPr>
      <w:r w:rsidRPr="004E39BE">
        <w:rPr>
          <w:rFonts w:ascii="Calibri" w:hAnsi="Calibri" w:cs="Calibri"/>
          <w:b/>
          <w:sz w:val="24"/>
          <w:szCs w:val="24"/>
          <w:highlight w:val="yellow"/>
          <w:lang w:val="en-US"/>
        </w:rPr>
        <w:t>Affinity p</w:t>
      </w:r>
      <w:r w:rsidR="00362AB0" w:rsidRPr="004E39BE">
        <w:rPr>
          <w:rFonts w:ascii="Calibri" w:hAnsi="Calibri" w:cs="Calibri"/>
          <w:b/>
          <w:sz w:val="24"/>
          <w:szCs w:val="24"/>
          <w:highlight w:val="yellow"/>
          <w:lang w:val="en-US"/>
        </w:rPr>
        <w:t>urification of ASP biotinylated cDNA</w:t>
      </w:r>
    </w:p>
    <w:p w14:paraId="6D09D6C6" w14:textId="77777777" w:rsidR="005603CE" w:rsidRPr="004E39BE" w:rsidRDefault="005603CE" w:rsidP="001A3AFF">
      <w:pPr>
        <w:pStyle w:val="a3"/>
        <w:jc w:val="both"/>
        <w:rPr>
          <w:rFonts w:ascii="Calibri" w:hAnsi="Calibri" w:cs="Calibri"/>
          <w:b/>
          <w:sz w:val="24"/>
          <w:szCs w:val="24"/>
          <w:highlight w:val="yellow"/>
          <w:lang w:val="en-US"/>
        </w:rPr>
      </w:pPr>
    </w:p>
    <w:p w14:paraId="02514ECF" w14:textId="066EF881" w:rsidR="00193E0D" w:rsidRPr="004E39BE" w:rsidRDefault="00347A80" w:rsidP="001A3AFF">
      <w:pPr>
        <w:pStyle w:val="a3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NOTE: Do not purify </w:t>
      </w:r>
      <w:r w:rsidR="005B3F27" w:rsidRPr="004E39BE">
        <w:rPr>
          <w:rFonts w:ascii="Calibri" w:hAnsi="Calibri" w:cs="Calibri"/>
          <w:sz w:val="24"/>
          <w:szCs w:val="24"/>
          <w:highlight w:val="yellow"/>
          <w:lang w:val="en-US"/>
        </w:rPr>
        <w:t>RT</w:t>
      </w:r>
      <w:r w:rsidR="00EB55A1">
        <w:rPr>
          <w:rFonts w:ascii="Calibri" w:hAnsi="Calibri" w:cs="Calibri"/>
          <w:sz w:val="24"/>
          <w:szCs w:val="24"/>
          <w:highlight w:val="yellow"/>
          <w:lang w:val="en-US"/>
        </w:rPr>
        <w:t>-</w:t>
      </w:r>
      <w:r w:rsidR="005B3F27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minus </w:t>
      </w:r>
      <w:r w:rsidR="00193E0D" w:rsidRPr="004E39BE">
        <w:rPr>
          <w:rFonts w:ascii="Calibri" w:hAnsi="Calibri" w:cs="Calibri"/>
          <w:sz w:val="24"/>
          <w:szCs w:val="24"/>
          <w:highlight w:val="yellow"/>
          <w:lang w:val="en-US"/>
        </w:rPr>
        <w:t>reaction</w:t>
      </w:r>
      <w:r w:rsidR="00074AAE" w:rsidRPr="004E39BE">
        <w:rPr>
          <w:rFonts w:ascii="Calibri" w:hAnsi="Calibri" w:cs="Calibri"/>
          <w:sz w:val="24"/>
          <w:szCs w:val="24"/>
          <w:highlight w:val="yellow"/>
          <w:lang w:val="en-US"/>
        </w:rPr>
        <w:t>s</w:t>
      </w:r>
      <w:r w:rsidR="00193E0D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. </w:t>
      </w:r>
    </w:p>
    <w:p w14:paraId="0449108D" w14:textId="77777777" w:rsidR="00193E0D" w:rsidRPr="004E39BE" w:rsidRDefault="00193E0D" w:rsidP="001A3AFF">
      <w:pPr>
        <w:pStyle w:val="a3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020CB14B" w14:textId="05209AFF" w:rsidR="00C34C54" w:rsidRPr="004E39BE" w:rsidRDefault="00C937B1" w:rsidP="001A3AFF">
      <w:pPr>
        <w:pStyle w:val="a3"/>
        <w:numPr>
          <w:ilvl w:val="1"/>
          <w:numId w:val="7"/>
        </w:numPr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Prepare </w:t>
      </w:r>
      <w:r w:rsidR="00AE02B8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1 L of </w:t>
      </w: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>2</w:t>
      </w:r>
      <w:r w:rsidR="00851186">
        <w:rPr>
          <w:rFonts w:ascii="Calibri" w:hAnsi="Calibri" w:cs="Calibri"/>
          <w:sz w:val="24"/>
          <w:szCs w:val="24"/>
          <w:highlight w:val="yellow"/>
          <w:lang w:val="en-US"/>
        </w:rPr>
        <w:t>x</w:t>
      </w: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washing/binding buffer </w:t>
      </w:r>
      <w:r w:rsidR="00AE02B8" w:rsidRPr="004E39BE">
        <w:rPr>
          <w:rFonts w:ascii="Calibri" w:hAnsi="Calibri" w:cs="Calibri"/>
          <w:sz w:val="24"/>
          <w:szCs w:val="24"/>
          <w:highlight w:val="yellow"/>
          <w:lang w:val="en-US"/>
        </w:rPr>
        <w:t>containing 10 mM Tris-HCl (pH</w:t>
      </w:r>
      <w:r w:rsidR="00851186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AE02B8" w:rsidRPr="004E39BE">
        <w:rPr>
          <w:rFonts w:ascii="Calibri" w:hAnsi="Calibri" w:cs="Calibri"/>
          <w:sz w:val="24"/>
          <w:szCs w:val="24"/>
          <w:highlight w:val="yellow"/>
          <w:lang w:val="en-US"/>
        </w:rPr>
        <w:t>7.5), 1</w:t>
      </w:r>
      <w:r w:rsidR="00EA3937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AE02B8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mM </w:t>
      </w:r>
      <w:r w:rsidR="00851186" w:rsidRPr="00851186">
        <w:rPr>
          <w:rFonts w:ascii="Calibri" w:hAnsi="Calibri" w:cs="Calibri"/>
          <w:sz w:val="24"/>
          <w:szCs w:val="24"/>
          <w:highlight w:val="yellow"/>
          <w:lang w:val="en-US"/>
        </w:rPr>
        <w:t>ethylenediaminetetraacetic acid (</w:t>
      </w:r>
      <w:r w:rsidR="00AE02B8" w:rsidRPr="00851186">
        <w:rPr>
          <w:rFonts w:ascii="Calibri" w:hAnsi="Calibri" w:cs="Calibri"/>
          <w:sz w:val="24"/>
          <w:szCs w:val="24"/>
          <w:highlight w:val="yellow"/>
          <w:lang w:val="en-US"/>
        </w:rPr>
        <w:t>EDTA</w:t>
      </w:r>
      <w:r w:rsidR="00851186" w:rsidRPr="00851186">
        <w:rPr>
          <w:rFonts w:ascii="Calibri" w:hAnsi="Calibri" w:cs="Calibri"/>
          <w:sz w:val="24"/>
          <w:szCs w:val="24"/>
          <w:highlight w:val="yellow"/>
          <w:lang w:val="en-US"/>
        </w:rPr>
        <w:t>)</w:t>
      </w:r>
      <w:r w:rsidR="00AE02B8" w:rsidRPr="00851186">
        <w:rPr>
          <w:rFonts w:ascii="Calibri" w:hAnsi="Calibri" w:cs="Calibri"/>
          <w:sz w:val="24"/>
          <w:szCs w:val="24"/>
          <w:highlight w:val="yellow"/>
          <w:lang w:val="en-US"/>
        </w:rPr>
        <w:t xml:space="preserve"> and 2 M NaCl.</w:t>
      </w:r>
      <w:r w:rsidR="00C34C54" w:rsidRPr="00851186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6E11C4" w:rsidRPr="00851186">
        <w:rPr>
          <w:rFonts w:ascii="Calibri" w:hAnsi="Calibri" w:cs="Calibri"/>
          <w:sz w:val="24"/>
          <w:szCs w:val="24"/>
          <w:highlight w:val="yellow"/>
          <w:lang w:val="en-US"/>
        </w:rPr>
        <w:t>Filter the solution</w:t>
      </w:r>
      <w:r w:rsidR="004E3E9A" w:rsidRPr="00851186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3BFA39F7" w14:textId="77777777" w:rsidR="00694E2E" w:rsidRPr="004E39BE" w:rsidRDefault="00694E2E" w:rsidP="001A3AFF">
      <w:pPr>
        <w:pStyle w:val="a3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098E9E5E" w14:textId="3E7704D9" w:rsidR="00C34C54" w:rsidRPr="004E39BE" w:rsidRDefault="00C34C54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Prepare </w:t>
      </w:r>
      <w:r w:rsidR="00E47F3E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50 </w:t>
      </w:r>
      <w:r w:rsidR="00F03AC3" w:rsidRPr="004E39BE">
        <w:rPr>
          <w:rFonts w:ascii="Calibri" w:hAnsi="Calibri" w:cs="Calibri"/>
          <w:sz w:val="24"/>
          <w:szCs w:val="24"/>
          <w:highlight w:val="yellow"/>
          <w:lang w:val="en-US"/>
        </w:rPr>
        <w:t>mL</w:t>
      </w: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of 1</w:t>
      </w:r>
      <w:r w:rsidR="00851186">
        <w:rPr>
          <w:rFonts w:ascii="Calibri" w:hAnsi="Calibri" w:cs="Calibri"/>
          <w:sz w:val="24"/>
          <w:szCs w:val="24"/>
          <w:highlight w:val="yellow"/>
          <w:lang w:val="en-US"/>
        </w:rPr>
        <w:t>x</w:t>
      </w: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washing/binding buffer using PCR grade water</w:t>
      </w:r>
      <w:r w:rsidR="004E3E9A" w:rsidRPr="004E39BE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00FBA9CC" w14:textId="77777777" w:rsidR="008516CD" w:rsidRPr="004E39BE" w:rsidRDefault="008516CD" w:rsidP="001A3AFF">
      <w:pPr>
        <w:pStyle w:val="a3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3F5E335F" w14:textId="4F71F085" w:rsidR="00107EE8" w:rsidRPr="004E39BE" w:rsidRDefault="00734105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>For each reaction</w:t>
      </w:r>
      <w:r w:rsidR="00FA0D31">
        <w:rPr>
          <w:rFonts w:ascii="Calibri" w:hAnsi="Calibri" w:cs="Calibri"/>
          <w:sz w:val="24"/>
          <w:szCs w:val="24"/>
          <w:highlight w:val="yellow"/>
          <w:lang w:val="en-US"/>
        </w:rPr>
        <w:t>,</w:t>
      </w: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use 10 </w:t>
      </w:r>
      <w:r w:rsidR="00F03AC3" w:rsidRPr="004E39BE">
        <w:rPr>
          <w:rFonts w:ascii="Calibri" w:hAnsi="Calibri" w:cs="Calibri"/>
          <w:sz w:val="24"/>
          <w:szCs w:val="24"/>
          <w:highlight w:val="yellow"/>
          <w:lang w:val="en-US"/>
        </w:rPr>
        <w:t>µL</w:t>
      </w: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of </w:t>
      </w:r>
      <w:r w:rsidR="00362AB0" w:rsidRPr="004E39BE">
        <w:rPr>
          <w:rFonts w:ascii="Calibri" w:hAnsi="Calibri" w:cs="Calibri"/>
          <w:sz w:val="24"/>
          <w:szCs w:val="24"/>
          <w:highlight w:val="yellow"/>
          <w:lang w:val="en-US"/>
        </w:rPr>
        <w:t>streptavidin</w:t>
      </w:r>
      <w:r w:rsidR="00F2753C" w:rsidRPr="004E39BE">
        <w:rPr>
          <w:rFonts w:ascii="Calibri" w:hAnsi="Calibri" w:cs="Calibri"/>
          <w:sz w:val="24"/>
          <w:szCs w:val="24"/>
          <w:highlight w:val="yellow"/>
          <w:lang w:val="en-US"/>
        </w:rPr>
        <w:t>-</w:t>
      </w: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>conjugated magnetic bea</w:t>
      </w:r>
      <w:r w:rsidR="00F2753C" w:rsidRPr="004E39BE">
        <w:rPr>
          <w:rFonts w:ascii="Calibri" w:hAnsi="Calibri" w:cs="Calibri"/>
          <w:sz w:val="24"/>
          <w:szCs w:val="24"/>
          <w:highlight w:val="yellow"/>
          <w:lang w:val="en-US"/>
        </w:rPr>
        <w:t>ds</w:t>
      </w:r>
      <w:r w:rsidR="003124E3" w:rsidRPr="004E39BE">
        <w:rPr>
          <w:rFonts w:ascii="Calibri" w:hAnsi="Calibri" w:cs="Calibri"/>
          <w:sz w:val="24"/>
          <w:szCs w:val="24"/>
          <w:highlight w:val="yellow"/>
          <w:lang w:val="en-US"/>
        </w:rPr>
        <w:t>. Based on the number</w:t>
      </w: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of reaction</w:t>
      </w:r>
      <w:r w:rsidR="00D500C7" w:rsidRPr="004E39BE">
        <w:rPr>
          <w:rFonts w:ascii="Calibri" w:hAnsi="Calibri" w:cs="Calibri"/>
          <w:sz w:val="24"/>
          <w:szCs w:val="24"/>
          <w:highlight w:val="yellow"/>
          <w:lang w:val="en-US"/>
        </w:rPr>
        <w:t>s</w:t>
      </w:r>
      <w:r w:rsidR="00472A12" w:rsidRPr="004E39BE">
        <w:rPr>
          <w:rFonts w:ascii="Calibri" w:hAnsi="Calibri" w:cs="Calibri"/>
          <w:sz w:val="24"/>
          <w:szCs w:val="24"/>
          <w:highlight w:val="yellow"/>
          <w:lang w:val="en-US"/>
        </w:rPr>
        <w:t>,</w:t>
      </w: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transfer</w:t>
      </w:r>
      <w:r w:rsidR="00D500C7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3124E3" w:rsidRPr="004E39BE">
        <w:rPr>
          <w:rFonts w:ascii="Calibri" w:hAnsi="Calibri" w:cs="Calibri"/>
          <w:sz w:val="24"/>
          <w:szCs w:val="24"/>
          <w:highlight w:val="yellow"/>
          <w:lang w:val="en-US"/>
        </w:rPr>
        <w:t>a</w:t>
      </w:r>
      <w:r w:rsidR="00472A12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n appropriate volume of beads </w:t>
      </w:r>
      <w:r w:rsidR="003124E3" w:rsidRPr="004E39BE">
        <w:rPr>
          <w:rFonts w:ascii="Calibri" w:hAnsi="Calibri" w:cs="Calibri"/>
          <w:sz w:val="24"/>
          <w:szCs w:val="24"/>
          <w:highlight w:val="yellow"/>
          <w:lang w:val="en-US"/>
        </w:rPr>
        <w:t>to a</w:t>
      </w:r>
      <w:r w:rsidR="00F03AC3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1.5 mL</w:t>
      </w: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tube.</w:t>
      </w:r>
    </w:p>
    <w:p w14:paraId="1BE59855" w14:textId="77777777" w:rsidR="0056201B" w:rsidRPr="004E39BE" w:rsidRDefault="0056201B" w:rsidP="001A3AFF">
      <w:pPr>
        <w:pStyle w:val="a3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5211C008" w14:textId="195ADE0E" w:rsidR="00734105" w:rsidRPr="004E39BE" w:rsidRDefault="001D2E09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Wash the beads </w:t>
      </w:r>
      <w:r w:rsidR="00472A12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by </w:t>
      </w: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>adding</w:t>
      </w:r>
      <w:r w:rsidR="007D7D4D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an equal volume of 2</w:t>
      </w:r>
      <w:r w:rsidR="00851186">
        <w:rPr>
          <w:rFonts w:ascii="Calibri" w:hAnsi="Calibri" w:cs="Calibri"/>
          <w:sz w:val="24"/>
          <w:szCs w:val="24"/>
          <w:highlight w:val="yellow"/>
          <w:lang w:val="en-US"/>
        </w:rPr>
        <w:t>x</w:t>
      </w:r>
      <w:r w:rsidR="007D7D4D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8A58B4" w:rsidRPr="004E39BE">
        <w:rPr>
          <w:rFonts w:ascii="Calibri" w:hAnsi="Calibri" w:cs="Calibri"/>
          <w:sz w:val="24"/>
          <w:szCs w:val="24"/>
          <w:highlight w:val="yellow"/>
          <w:lang w:val="en-US"/>
        </w:rPr>
        <w:t>washing/binding</w:t>
      </w:r>
      <w:r w:rsidR="003124E3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FA0D31">
        <w:rPr>
          <w:rFonts w:ascii="Calibri" w:hAnsi="Calibri" w:cs="Calibri"/>
          <w:sz w:val="24"/>
          <w:szCs w:val="24"/>
          <w:highlight w:val="yellow"/>
          <w:lang w:val="en-US"/>
        </w:rPr>
        <w:t xml:space="preserve">buffer </w:t>
      </w:r>
      <w:r w:rsidR="003124E3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and </w:t>
      </w:r>
      <w:r w:rsidR="007D7D4D" w:rsidRPr="004E39BE">
        <w:rPr>
          <w:rFonts w:ascii="Calibri" w:hAnsi="Calibri" w:cs="Calibri"/>
          <w:sz w:val="24"/>
          <w:szCs w:val="24"/>
          <w:highlight w:val="yellow"/>
          <w:lang w:val="en-US"/>
        </w:rPr>
        <w:t>vortex for 15 s.</w:t>
      </w:r>
    </w:p>
    <w:p w14:paraId="4B6A2241" w14:textId="77777777" w:rsidR="005603CE" w:rsidRPr="004E39BE" w:rsidRDefault="005603CE" w:rsidP="001A3AFF">
      <w:pPr>
        <w:pStyle w:val="a3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0E00D3DE" w14:textId="5F52B25D" w:rsidR="007D7D4D" w:rsidRPr="004E39BE" w:rsidRDefault="007D7D4D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>Place the tube in</w:t>
      </w:r>
      <w:r w:rsidR="003124E3" w:rsidRPr="004E39BE">
        <w:rPr>
          <w:rFonts w:ascii="Calibri" w:hAnsi="Calibri" w:cs="Calibri"/>
          <w:sz w:val="24"/>
          <w:szCs w:val="24"/>
          <w:highlight w:val="yellow"/>
          <w:lang w:val="en-US"/>
        </w:rPr>
        <w:t>to a</w:t>
      </w: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magnetic separation rack</w:t>
      </w:r>
      <w:r w:rsidR="00362AB0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and </w:t>
      </w:r>
      <w:r w:rsidR="00AD61E3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incubate for 3 min at </w:t>
      </w:r>
      <w:r w:rsidR="002612EF" w:rsidRPr="004E39BE">
        <w:rPr>
          <w:rFonts w:ascii="Calibri" w:hAnsi="Calibri" w:cs="Calibri"/>
          <w:sz w:val="24"/>
          <w:szCs w:val="24"/>
          <w:highlight w:val="yellow"/>
          <w:lang w:val="en-US"/>
        </w:rPr>
        <w:t>room temperature</w:t>
      </w:r>
      <w:r w:rsidR="00AD61E3" w:rsidRPr="004E39BE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65C6332E" w14:textId="77777777" w:rsidR="005603CE" w:rsidRPr="004E39BE" w:rsidRDefault="005603CE" w:rsidP="001A3AFF">
      <w:pPr>
        <w:pStyle w:val="a3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50CCA0C6" w14:textId="1937DD2B" w:rsidR="001D2E09" w:rsidRPr="004E39BE" w:rsidRDefault="00AD61E3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>Carefully remove the supernata</w:t>
      </w:r>
      <w:r w:rsidR="006D3F33" w:rsidRPr="004E39BE">
        <w:rPr>
          <w:rFonts w:ascii="Calibri" w:hAnsi="Calibri" w:cs="Calibri"/>
          <w:sz w:val="24"/>
          <w:szCs w:val="24"/>
          <w:highlight w:val="yellow"/>
          <w:lang w:val="en-US"/>
        </w:rPr>
        <w:t>nt without disturbing the beads</w:t>
      </w: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1D2E09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and add the same volume of </w:t>
      </w:r>
      <w:r w:rsidR="008A58B4" w:rsidRPr="004E39BE">
        <w:rPr>
          <w:rFonts w:ascii="Calibri" w:hAnsi="Calibri" w:cs="Calibri"/>
          <w:sz w:val="24"/>
          <w:szCs w:val="24"/>
          <w:highlight w:val="yellow"/>
          <w:lang w:val="en-US"/>
        </w:rPr>
        <w:t>washing/binding</w:t>
      </w:r>
      <w:r w:rsidR="001D2E09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6971A4" w:rsidRPr="004E39BE">
        <w:rPr>
          <w:rFonts w:ascii="Calibri" w:hAnsi="Calibri" w:cs="Calibri"/>
          <w:sz w:val="24"/>
          <w:szCs w:val="24"/>
          <w:highlight w:val="yellow"/>
          <w:lang w:val="en-US"/>
        </w:rPr>
        <w:t>2</w:t>
      </w:r>
      <w:r w:rsidR="00851186">
        <w:rPr>
          <w:rFonts w:ascii="Calibri" w:hAnsi="Calibri" w:cs="Calibri"/>
          <w:sz w:val="24"/>
          <w:szCs w:val="24"/>
          <w:highlight w:val="yellow"/>
          <w:lang w:val="en-US"/>
        </w:rPr>
        <w:t>x</w:t>
      </w:r>
      <w:r w:rsidR="006971A4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buffer </w:t>
      </w:r>
      <w:r w:rsidR="001D2E09" w:rsidRPr="004E39BE">
        <w:rPr>
          <w:rFonts w:ascii="Calibri" w:hAnsi="Calibri" w:cs="Calibri"/>
          <w:sz w:val="24"/>
          <w:szCs w:val="24"/>
          <w:highlight w:val="yellow"/>
          <w:lang w:val="en-US"/>
        </w:rPr>
        <w:t>as the initial volume of beads.</w:t>
      </w:r>
    </w:p>
    <w:p w14:paraId="55409D73" w14:textId="77777777" w:rsidR="001D2E09" w:rsidRPr="004E39BE" w:rsidRDefault="001D2E09" w:rsidP="001A3AFF">
      <w:pPr>
        <w:pStyle w:val="a3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2AE53698" w14:textId="7B1F42A1" w:rsidR="004E64D6" w:rsidRPr="004E39BE" w:rsidRDefault="001D2E09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>Vortex for 30 s</w:t>
      </w:r>
      <w:r w:rsidR="003124E3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and</w:t>
      </w:r>
      <w:r w:rsidR="004E64D6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3124E3" w:rsidRPr="004E39BE">
        <w:rPr>
          <w:rFonts w:ascii="Calibri" w:hAnsi="Calibri" w:cs="Calibri"/>
          <w:sz w:val="24"/>
          <w:szCs w:val="24"/>
          <w:highlight w:val="yellow"/>
          <w:lang w:val="en-US"/>
        </w:rPr>
        <w:t>transfer</w:t>
      </w:r>
      <w:r w:rsidR="004E64D6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10 </w:t>
      </w:r>
      <w:r w:rsidR="00F03AC3" w:rsidRPr="004E39BE">
        <w:rPr>
          <w:rFonts w:ascii="Calibri" w:hAnsi="Calibri" w:cs="Calibri"/>
          <w:sz w:val="24"/>
          <w:szCs w:val="24"/>
          <w:highlight w:val="yellow"/>
          <w:lang w:val="en-US"/>
        </w:rPr>
        <w:t>µL</w:t>
      </w:r>
      <w:r w:rsidR="004E64D6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of the beads suspension </w:t>
      </w:r>
      <w:r w:rsidR="00B53C66" w:rsidRPr="004E39BE">
        <w:rPr>
          <w:rFonts w:ascii="Calibri" w:hAnsi="Calibri" w:cs="Calibri"/>
          <w:sz w:val="24"/>
          <w:szCs w:val="24"/>
          <w:highlight w:val="yellow"/>
          <w:lang w:val="en-US"/>
        </w:rPr>
        <w:t>to</w:t>
      </w:r>
      <w:r w:rsidR="00F03AC3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an appropriate number of 1.5 mL</w:t>
      </w:r>
      <w:r w:rsidR="004E64D6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tube</w:t>
      </w:r>
      <w:r w:rsidR="00C1507E" w:rsidRPr="004E39BE">
        <w:rPr>
          <w:rFonts w:ascii="Calibri" w:hAnsi="Calibri" w:cs="Calibri"/>
          <w:sz w:val="24"/>
          <w:szCs w:val="24"/>
          <w:highlight w:val="yellow"/>
          <w:lang w:val="en-US"/>
        </w:rPr>
        <w:t>s</w:t>
      </w:r>
      <w:r w:rsidR="004E64D6" w:rsidRPr="004E39BE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366C3BB0" w14:textId="77777777" w:rsidR="002973D6" w:rsidRPr="004E39BE" w:rsidRDefault="002973D6" w:rsidP="001A3AFF">
      <w:pPr>
        <w:pStyle w:val="a3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713A99F0" w14:textId="199AF5E6" w:rsidR="004E64D6" w:rsidRPr="004E39BE" w:rsidRDefault="004E64D6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>Place the tube</w:t>
      </w:r>
      <w:r w:rsidR="008F7EC3" w:rsidRPr="004E39BE">
        <w:rPr>
          <w:rFonts w:ascii="Calibri" w:hAnsi="Calibri" w:cs="Calibri"/>
          <w:sz w:val="24"/>
          <w:szCs w:val="24"/>
          <w:highlight w:val="yellow"/>
          <w:lang w:val="en-US"/>
        </w:rPr>
        <w:t>s</w:t>
      </w: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in </w:t>
      </w:r>
      <w:r w:rsidR="00472A12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a </w:t>
      </w: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magnetic separation rack and incubate for 3 min at </w:t>
      </w:r>
      <w:r w:rsidR="009A14AB" w:rsidRPr="004E39BE">
        <w:rPr>
          <w:rFonts w:ascii="Calibri" w:hAnsi="Calibri" w:cs="Calibri"/>
          <w:sz w:val="24"/>
          <w:szCs w:val="24"/>
          <w:highlight w:val="yellow"/>
          <w:lang w:val="en-US"/>
        </w:rPr>
        <w:t>room temperature</w:t>
      </w: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4D6804F6" w14:textId="77777777" w:rsidR="005603CE" w:rsidRPr="004E39BE" w:rsidRDefault="005603CE" w:rsidP="001A3AFF">
      <w:pPr>
        <w:pStyle w:val="a3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70308592" w14:textId="7FCAC0A8" w:rsidR="00C34C54" w:rsidRPr="004E39BE" w:rsidRDefault="004E64D6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Discard the supernatant and add </w:t>
      </w:r>
      <w:r w:rsidR="00C34C54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50 </w:t>
      </w:r>
      <w:r w:rsidR="00F03AC3" w:rsidRPr="004E39BE">
        <w:rPr>
          <w:rFonts w:ascii="Calibri" w:hAnsi="Calibri" w:cs="Calibri"/>
          <w:sz w:val="24"/>
          <w:szCs w:val="24"/>
          <w:highlight w:val="yellow"/>
          <w:lang w:val="en-US"/>
        </w:rPr>
        <w:t>µL</w:t>
      </w:r>
      <w:r w:rsidR="00BB5668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C34C54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of </w:t>
      </w:r>
      <w:r w:rsidR="008A58B4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washing/binding </w:t>
      </w:r>
      <w:r w:rsidR="00C34C54" w:rsidRPr="004E39BE">
        <w:rPr>
          <w:rFonts w:ascii="Calibri" w:hAnsi="Calibri" w:cs="Calibri"/>
          <w:sz w:val="24"/>
          <w:szCs w:val="24"/>
          <w:highlight w:val="yellow"/>
          <w:lang w:val="en-US"/>
        </w:rPr>
        <w:t>2</w:t>
      </w:r>
      <w:r w:rsidR="00851186">
        <w:rPr>
          <w:rFonts w:ascii="Calibri" w:hAnsi="Calibri" w:cs="Calibri"/>
          <w:sz w:val="24"/>
          <w:szCs w:val="24"/>
          <w:highlight w:val="yellow"/>
          <w:lang w:val="en-US"/>
        </w:rPr>
        <w:t>x</w:t>
      </w:r>
      <w:r w:rsidR="00D544CA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buffer.</w:t>
      </w:r>
    </w:p>
    <w:p w14:paraId="461056A8" w14:textId="77777777" w:rsidR="005603CE" w:rsidRPr="004E39BE" w:rsidRDefault="005603CE" w:rsidP="001A3AFF">
      <w:pPr>
        <w:pStyle w:val="a3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108115C6" w14:textId="33CAD2AB" w:rsidR="00C34C54" w:rsidRPr="004E39BE" w:rsidRDefault="00C34C54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>Add 50</w:t>
      </w:r>
      <w:r w:rsidR="00F03AC3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µL</w:t>
      </w:r>
      <w:r w:rsidR="00472A12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of biotinylated cDNA </w:t>
      </w: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>to the corresponding tube</w:t>
      </w:r>
      <w:r w:rsidR="00214BB6" w:rsidRPr="004E39BE">
        <w:rPr>
          <w:rFonts w:ascii="Calibri" w:hAnsi="Calibri" w:cs="Calibri"/>
          <w:sz w:val="24"/>
          <w:szCs w:val="24"/>
          <w:highlight w:val="yellow"/>
          <w:lang w:val="en-US"/>
        </w:rPr>
        <w:t>s</w:t>
      </w:r>
      <w:r w:rsidR="00947E1C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containing </w:t>
      </w:r>
      <w:r w:rsidR="00472A12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="00947E1C" w:rsidRPr="004E39BE">
        <w:rPr>
          <w:rFonts w:ascii="Calibri" w:hAnsi="Calibri" w:cs="Calibri"/>
          <w:sz w:val="24"/>
          <w:szCs w:val="24"/>
          <w:highlight w:val="yellow"/>
          <w:lang w:val="en-US"/>
        </w:rPr>
        <w:t>beads</w:t>
      </w:r>
      <w:r w:rsidR="004A48BD" w:rsidRPr="004E39BE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</w:p>
    <w:p w14:paraId="5F4F07C3" w14:textId="77777777" w:rsidR="00947E1C" w:rsidRPr="004E39BE" w:rsidRDefault="00947E1C" w:rsidP="001A3AFF">
      <w:pPr>
        <w:pStyle w:val="a3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432CF76A" w14:textId="1CEADAF1" w:rsidR="00C34C54" w:rsidRPr="004E39BE" w:rsidRDefault="00C34C54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Incubate for 30 min at </w:t>
      </w:r>
      <w:r w:rsidR="00D51C4E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room temperature </w:t>
      </w:r>
      <w:r w:rsidR="00472A12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rotating </w:t>
      </w: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>gently</w:t>
      </w:r>
      <w:r w:rsidR="004A48BD" w:rsidRPr="004E39BE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44D81F05" w14:textId="77777777" w:rsidR="005603CE" w:rsidRPr="004E39BE" w:rsidRDefault="005603CE" w:rsidP="001A3AFF">
      <w:pPr>
        <w:pStyle w:val="a3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2F1C76F9" w14:textId="0FBC0B84" w:rsidR="00C34C54" w:rsidRPr="004E39BE" w:rsidRDefault="00C34C54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Separate the </w:t>
      </w:r>
      <w:r w:rsidR="006D3F33" w:rsidRPr="004E39BE">
        <w:rPr>
          <w:rFonts w:ascii="Calibri" w:hAnsi="Calibri" w:cs="Calibri"/>
          <w:sz w:val="24"/>
          <w:szCs w:val="24"/>
          <w:highlight w:val="yellow"/>
          <w:lang w:val="en-US"/>
        </w:rPr>
        <w:t>beads</w:t>
      </w:r>
      <w:r w:rsidR="00665A52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B25062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from the supernatant </w:t>
      </w:r>
      <w:r w:rsidR="00472A12" w:rsidRPr="004E39BE">
        <w:rPr>
          <w:rFonts w:ascii="Calibri" w:hAnsi="Calibri" w:cs="Calibri"/>
          <w:sz w:val="24"/>
          <w:szCs w:val="24"/>
          <w:highlight w:val="yellow"/>
          <w:lang w:val="en-US"/>
        </w:rPr>
        <w:t>by</w:t>
      </w: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a magnet </w:t>
      </w:r>
      <w:r w:rsidR="00080A7A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separation rack </w:t>
      </w: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>for 3</w:t>
      </w:r>
      <w:r w:rsidR="008E3523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>min</w:t>
      </w:r>
      <w:r w:rsidR="0026637D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at </w:t>
      </w:r>
      <w:r w:rsidR="00855C79" w:rsidRPr="004E39BE">
        <w:rPr>
          <w:rFonts w:ascii="Calibri" w:hAnsi="Calibri" w:cs="Calibri"/>
          <w:sz w:val="24"/>
          <w:szCs w:val="24"/>
          <w:highlight w:val="yellow"/>
          <w:lang w:val="en-US"/>
        </w:rPr>
        <w:t>room temperature</w:t>
      </w:r>
      <w:r w:rsidR="004A48BD" w:rsidRPr="004E39BE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09C529C6" w14:textId="77777777" w:rsidR="00AE449F" w:rsidRPr="004E39BE" w:rsidRDefault="00AE449F" w:rsidP="001A3AFF">
      <w:pPr>
        <w:pStyle w:val="a3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720D03A6" w14:textId="2CC939AE" w:rsidR="00C34C54" w:rsidRPr="004E39BE" w:rsidRDefault="00C34C54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Wash </w:t>
      </w:r>
      <w:r w:rsidR="00851186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="0076744B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beads </w:t>
      </w:r>
      <w:r w:rsidR="00F03AC3" w:rsidRPr="004E39BE">
        <w:rPr>
          <w:rFonts w:ascii="Calibri" w:hAnsi="Calibri" w:cs="Calibri"/>
          <w:sz w:val="24"/>
          <w:szCs w:val="24"/>
          <w:highlight w:val="yellow"/>
          <w:lang w:val="en-US"/>
        </w:rPr>
        <w:t>by adding 200 µL</w:t>
      </w:r>
      <w:r w:rsidR="00080A7A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of</w:t>
      </w: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FA0D31">
        <w:rPr>
          <w:rFonts w:ascii="Calibri" w:hAnsi="Calibri" w:cs="Calibri"/>
          <w:sz w:val="24"/>
          <w:szCs w:val="24"/>
          <w:highlight w:val="yellow"/>
          <w:lang w:val="en-US"/>
        </w:rPr>
        <w:t>1</w:t>
      </w:r>
      <w:r w:rsidR="00851186">
        <w:rPr>
          <w:rFonts w:ascii="Calibri" w:hAnsi="Calibri" w:cs="Calibri"/>
          <w:sz w:val="24"/>
          <w:szCs w:val="24"/>
          <w:highlight w:val="yellow"/>
          <w:lang w:val="en-US"/>
        </w:rPr>
        <w:t>x</w:t>
      </w:r>
      <w:r w:rsidR="00FA0D31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8A58B4" w:rsidRPr="004E39BE">
        <w:rPr>
          <w:rFonts w:ascii="Calibri" w:hAnsi="Calibri" w:cs="Calibri"/>
          <w:sz w:val="24"/>
          <w:szCs w:val="24"/>
          <w:highlight w:val="yellow"/>
          <w:lang w:val="en-US"/>
        </w:rPr>
        <w:t>washing/binding</w:t>
      </w:r>
      <w:r w:rsidR="00080A7A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buffer</w:t>
      </w:r>
      <w:r w:rsidR="004A48BD" w:rsidRPr="004E39BE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  <w:r w:rsidR="00080A7A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Place the tubes in a magnet separation rack for 3</w:t>
      </w:r>
      <w:r w:rsidR="00993FA2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080A7A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min </w:t>
      </w:r>
      <w:r w:rsidR="0076744B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at </w:t>
      </w:r>
      <w:r w:rsidR="00C3540F" w:rsidRPr="004E39BE">
        <w:rPr>
          <w:rFonts w:ascii="Calibri" w:hAnsi="Calibri" w:cs="Calibri"/>
          <w:sz w:val="24"/>
          <w:szCs w:val="24"/>
          <w:highlight w:val="yellow"/>
          <w:lang w:val="en-US"/>
        </w:rPr>
        <w:t>room temperature</w:t>
      </w:r>
      <w:r w:rsidR="0076744B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080A7A" w:rsidRPr="004E39BE">
        <w:rPr>
          <w:rFonts w:ascii="Calibri" w:hAnsi="Calibri" w:cs="Calibri"/>
          <w:sz w:val="24"/>
          <w:szCs w:val="24"/>
          <w:highlight w:val="yellow"/>
          <w:lang w:val="en-US"/>
        </w:rPr>
        <w:t>and discard the supernatant. Repeat twice.</w:t>
      </w:r>
    </w:p>
    <w:p w14:paraId="7851E54C" w14:textId="77777777" w:rsidR="00080A7A" w:rsidRPr="004E39BE" w:rsidRDefault="00080A7A" w:rsidP="001A3AFF">
      <w:pPr>
        <w:pStyle w:val="a3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67AE4C2D" w14:textId="4E9E4535" w:rsidR="000B3537" w:rsidRPr="004E39BE" w:rsidRDefault="00472A12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>Res</w:t>
      </w:r>
      <w:r w:rsidR="007D0D5E" w:rsidRPr="004E39BE">
        <w:rPr>
          <w:rFonts w:ascii="Calibri" w:hAnsi="Calibri" w:cs="Calibri"/>
          <w:sz w:val="24"/>
          <w:szCs w:val="24"/>
          <w:highlight w:val="yellow"/>
          <w:lang w:val="en-US"/>
        </w:rPr>
        <w:t>uspend</w:t>
      </w:r>
      <w:r w:rsidR="00B15D74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851186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="00B15D74" w:rsidRPr="004E39BE">
        <w:rPr>
          <w:rFonts w:ascii="Calibri" w:hAnsi="Calibri" w:cs="Calibri"/>
          <w:sz w:val="24"/>
          <w:szCs w:val="24"/>
          <w:highlight w:val="yellow"/>
          <w:lang w:val="en-US"/>
        </w:rPr>
        <w:t>beads</w:t>
      </w:r>
      <w:r w:rsidR="00665A52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B15D74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in 10 </w:t>
      </w:r>
      <w:r w:rsidR="00F03AC3" w:rsidRPr="004E39BE">
        <w:rPr>
          <w:rFonts w:ascii="Calibri" w:hAnsi="Calibri" w:cs="Calibri"/>
          <w:sz w:val="24"/>
          <w:szCs w:val="24"/>
          <w:highlight w:val="yellow"/>
          <w:lang w:val="en-US"/>
        </w:rPr>
        <w:t>µL</w:t>
      </w:r>
      <w:r w:rsidR="00C34C54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of </w:t>
      </w:r>
      <w:r w:rsidR="00B15D74" w:rsidRPr="004E39BE">
        <w:rPr>
          <w:rFonts w:ascii="Calibri" w:hAnsi="Calibri" w:cs="Calibri"/>
          <w:sz w:val="24"/>
          <w:szCs w:val="24"/>
          <w:highlight w:val="yellow"/>
          <w:lang w:val="en-US"/>
        </w:rPr>
        <w:t>PCR grade water</w:t>
      </w:r>
      <w:r w:rsidR="004A48BD" w:rsidRPr="004E39BE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36E47ED0" w14:textId="77777777" w:rsidR="000B3537" w:rsidRPr="004E39BE" w:rsidRDefault="000B3537" w:rsidP="001A3AFF">
      <w:pPr>
        <w:pStyle w:val="a3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2FEBFF5F" w14:textId="119D863E" w:rsidR="00C461BE" w:rsidRPr="004E39BE" w:rsidRDefault="006E7322" w:rsidP="001A3AFF">
      <w:pPr>
        <w:pStyle w:val="a3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4E39BE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Standard </w:t>
      </w:r>
      <w:r w:rsidR="00C461BE" w:rsidRPr="004E39BE">
        <w:rPr>
          <w:rFonts w:ascii="Calibri" w:hAnsi="Calibri" w:cs="Calibri"/>
          <w:b/>
          <w:sz w:val="24"/>
          <w:szCs w:val="24"/>
          <w:highlight w:val="yellow"/>
          <w:lang w:val="en-US"/>
        </w:rPr>
        <w:t>PCR</w:t>
      </w:r>
    </w:p>
    <w:p w14:paraId="15114B63" w14:textId="77777777" w:rsidR="00C86991" w:rsidRPr="004E39BE" w:rsidRDefault="00C86991" w:rsidP="001A3AFF">
      <w:pPr>
        <w:pStyle w:val="a3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3FEBA703" w14:textId="28B62153" w:rsidR="00665A52" w:rsidRPr="004E39BE" w:rsidRDefault="007C55B3" w:rsidP="001A3AFF">
      <w:pPr>
        <w:pStyle w:val="a3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>NOTE:</w:t>
      </w:r>
      <w:r w:rsidR="008C6296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A25327" w:rsidRPr="004E39BE">
        <w:rPr>
          <w:rFonts w:ascii="Calibri" w:hAnsi="Calibri" w:cs="Calibri"/>
          <w:sz w:val="24"/>
          <w:szCs w:val="24"/>
          <w:highlight w:val="yellow"/>
          <w:lang w:val="en-US"/>
        </w:rPr>
        <w:t>The aim of the s</w:t>
      </w:r>
      <w:r w:rsidR="008C6296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tandard PCR </w:t>
      </w:r>
      <w:r w:rsidR="00447BDD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is </w:t>
      </w:r>
      <w:r w:rsidR="00C86991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to amplify </w:t>
      </w:r>
      <w:r w:rsidR="00665A52" w:rsidRPr="004E39BE">
        <w:rPr>
          <w:rFonts w:ascii="Calibri" w:hAnsi="Calibri" w:cs="Calibri"/>
          <w:sz w:val="24"/>
          <w:szCs w:val="24"/>
          <w:highlight w:val="yellow"/>
          <w:lang w:val="en-US"/>
        </w:rPr>
        <w:t>the entire ORF of</w:t>
      </w:r>
      <w:r w:rsidR="00C40AE1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the</w:t>
      </w:r>
      <w:r w:rsidR="00665A52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ASP gene. </w:t>
      </w:r>
      <w:r w:rsidR="00C86991" w:rsidRPr="004E39BE">
        <w:rPr>
          <w:rFonts w:ascii="Calibri" w:hAnsi="Calibri" w:cs="Calibri"/>
          <w:sz w:val="24"/>
          <w:szCs w:val="24"/>
          <w:highlight w:val="yellow"/>
          <w:lang w:val="en-US"/>
        </w:rPr>
        <w:t>The amplification product</w:t>
      </w:r>
      <w:r w:rsidR="00DD4CEC" w:rsidRPr="004E39BE">
        <w:rPr>
          <w:rFonts w:ascii="Calibri" w:hAnsi="Calibri" w:cs="Calibri"/>
          <w:sz w:val="24"/>
          <w:szCs w:val="24"/>
          <w:highlight w:val="yellow"/>
          <w:lang w:val="en-US"/>
        </w:rPr>
        <w:t>s</w:t>
      </w:r>
      <w:r w:rsidR="00C86991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DD4CEC" w:rsidRPr="004E39BE">
        <w:rPr>
          <w:rFonts w:ascii="Calibri" w:hAnsi="Calibri" w:cs="Calibri"/>
          <w:sz w:val="24"/>
          <w:szCs w:val="24"/>
          <w:highlight w:val="yellow"/>
          <w:lang w:val="en-US"/>
        </w:rPr>
        <w:t>are</w:t>
      </w:r>
      <w:r w:rsidR="00C86991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DD4CEC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then cloned </w:t>
      </w:r>
      <w:r w:rsidR="00ED5B5E" w:rsidRPr="004E39BE">
        <w:rPr>
          <w:rFonts w:ascii="Calibri" w:hAnsi="Calibri" w:cs="Calibri"/>
          <w:sz w:val="24"/>
          <w:szCs w:val="24"/>
          <w:highlight w:val="yellow"/>
          <w:lang w:val="en-US"/>
        </w:rPr>
        <w:t>in</w:t>
      </w:r>
      <w:r w:rsidR="00665A52" w:rsidRPr="004E39BE">
        <w:rPr>
          <w:rFonts w:ascii="Calibri" w:hAnsi="Calibri" w:cs="Calibri"/>
          <w:sz w:val="24"/>
          <w:szCs w:val="24"/>
          <w:highlight w:val="yellow"/>
          <w:lang w:val="en-US"/>
        </w:rPr>
        <w:t>to</w:t>
      </w:r>
      <w:r w:rsidR="008A05F9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pCR2.1 plasmid</w:t>
      </w:r>
      <w:r w:rsidR="00ED5B5E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FA0D31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to develop standard curves for ASP RNA quantification by real-time PCR (see paragraph real time PCR). </w:t>
      </w:r>
    </w:p>
    <w:p w14:paraId="03D5200B" w14:textId="77777777" w:rsidR="005603CE" w:rsidRPr="004E39BE" w:rsidRDefault="005603CE" w:rsidP="001A3AFF">
      <w:pPr>
        <w:pStyle w:val="a3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5221BDC9" w14:textId="77777777" w:rsidR="0090350F" w:rsidRPr="004E39BE" w:rsidRDefault="0090350F" w:rsidP="001A3AFF">
      <w:pPr>
        <w:pStyle w:val="a3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375068F7" w14:textId="38FBB590" w:rsidR="001E10EB" w:rsidRPr="004E39BE" w:rsidRDefault="00851186" w:rsidP="001A3AFF">
      <w:pPr>
        <w:pStyle w:val="a3"/>
        <w:numPr>
          <w:ilvl w:val="1"/>
          <w:numId w:val="7"/>
        </w:numPr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>
        <w:rPr>
          <w:rFonts w:ascii="Calibri" w:hAnsi="Calibri" w:cs="Calibri"/>
          <w:sz w:val="24"/>
          <w:szCs w:val="24"/>
          <w:highlight w:val="yellow"/>
          <w:lang w:val="en-US"/>
        </w:rPr>
        <w:t>Perform s</w:t>
      </w:r>
      <w:r w:rsidR="00D70AE0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tandard PCRs </w:t>
      </w:r>
      <w:r w:rsidR="00F03AC3" w:rsidRPr="004E39BE">
        <w:rPr>
          <w:rFonts w:ascii="Calibri" w:hAnsi="Calibri" w:cs="Calibri"/>
          <w:sz w:val="24"/>
          <w:szCs w:val="24"/>
          <w:highlight w:val="yellow"/>
          <w:lang w:val="en-US"/>
        </w:rPr>
        <w:t>in a total volume of 50 µL</w:t>
      </w:r>
      <w:r w:rsidR="00D70AE0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. </w:t>
      </w:r>
      <w:r w:rsidR="0090350F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Prepare </w:t>
      </w:r>
      <w:r w:rsidR="00D70AE0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an </w:t>
      </w:r>
      <w:r w:rsidR="0090350F" w:rsidRPr="004E39BE">
        <w:rPr>
          <w:rFonts w:ascii="Calibri" w:hAnsi="Calibri" w:cs="Calibri"/>
          <w:sz w:val="24"/>
          <w:szCs w:val="24"/>
          <w:highlight w:val="yellow"/>
          <w:lang w:val="en-US"/>
        </w:rPr>
        <w:t>ap</w:t>
      </w:r>
      <w:r w:rsidR="007F2E33" w:rsidRPr="004E39BE">
        <w:rPr>
          <w:rFonts w:ascii="Calibri" w:hAnsi="Calibri" w:cs="Calibri"/>
          <w:sz w:val="24"/>
          <w:szCs w:val="24"/>
          <w:highlight w:val="yellow"/>
          <w:lang w:val="en-US"/>
        </w:rPr>
        <w:t>propriate volume of PCR master</w:t>
      </w:r>
      <w:r w:rsidR="00D70AE0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mix </w:t>
      </w:r>
      <w:r w:rsidR="00405EF0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(number of samples plus 1). For each </w:t>
      </w:r>
      <w:r w:rsidR="00D53095" w:rsidRPr="004E39BE">
        <w:rPr>
          <w:rFonts w:ascii="Calibri" w:hAnsi="Calibri" w:cs="Calibri"/>
          <w:sz w:val="24"/>
          <w:szCs w:val="24"/>
          <w:highlight w:val="yellow"/>
          <w:lang w:val="en-US"/>
        </w:rPr>
        <w:t>sample,</w:t>
      </w:r>
      <w:r w:rsidR="00405EF0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add</w:t>
      </w:r>
      <w:r w:rsidR="00D70AE0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1E10EB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following components </w:t>
      </w:r>
      <w:r w:rsidR="001A7690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to </w:t>
      </w:r>
      <w:r w:rsidR="00F03AC3" w:rsidRPr="004E39BE">
        <w:rPr>
          <w:rFonts w:ascii="Calibri" w:hAnsi="Calibri" w:cs="Calibri"/>
          <w:sz w:val="24"/>
          <w:szCs w:val="24"/>
          <w:highlight w:val="yellow"/>
          <w:lang w:val="en-US"/>
        </w:rPr>
        <w:t>a 1.5 mL</w:t>
      </w:r>
      <w:r w:rsidR="001E10EB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tube:</w:t>
      </w:r>
    </w:p>
    <w:p w14:paraId="01C75565" w14:textId="11AEDCB8" w:rsidR="001E10EB" w:rsidRPr="004E39BE" w:rsidRDefault="00F03AC3" w:rsidP="001A3AFF">
      <w:pPr>
        <w:pStyle w:val="a3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>1 µL</w:t>
      </w:r>
      <w:r w:rsidR="001118AD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1A3AFF">
        <w:rPr>
          <w:rFonts w:ascii="Calibri" w:hAnsi="Calibri" w:cs="Calibri"/>
          <w:sz w:val="24"/>
          <w:szCs w:val="24"/>
          <w:highlight w:val="yellow"/>
          <w:lang w:val="en-US"/>
        </w:rPr>
        <w:t xml:space="preserve">of </w:t>
      </w:r>
      <w:r w:rsidR="001118AD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10 </w:t>
      </w:r>
      <w:r w:rsidR="00BD3EA2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µM </w:t>
      </w:r>
      <w:r w:rsidR="001E10EB" w:rsidRPr="004E39BE">
        <w:rPr>
          <w:rFonts w:ascii="Calibri" w:hAnsi="Calibri" w:cs="Calibri"/>
          <w:sz w:val="24"/>
          <w:szCs w:val="24"/>
          <w:highlight w:val="yellow"/>
          <w:lang w:val="en-US"/>
        </w:rPr>
        <w:t>ASP primers</w:t>
      </w:r>
      <w:r w:rsidR="00BD3EA2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(forward and reverse)</w:t>
      </w:r>
    </w:p>
    <w:p w14:paraId="19429DD4" w14:textId="2563ADF6" w:rsidR="001E10EB" w:rsidRPr="004E39BE" w:rsidRDefault="00F03AC3" w:rsidP="001A3AFF">
      <w:pPr>
        <w:pStyle w:val="a3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>1 µL</w:t>
      </w:r>
      <w:r w:rsidR="00E9564C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1A3AFF">
        <w:rPr>
          <w:rFonts w:ascii="Calibri" w:hAnsi="Calibri" w:cs="Calibri"/>
          <w:sz w:val="24"/>
          <w:szCs w:val="24"/>
          <w:highlight w:val="yellow"/>
          <w:lang w:val="en-US"/>
        </w:rPr>
        <w:t xml:space="preserve">of </w:t>
      </w:r>
      <w:r w:rsidR="001118AD" w:rsidRPr="004E39BE">
        <w:rPr>
          <w:rFonts w:ascii="Calibri" w:hAnsi="Calibri" w:cs="Calibri"/>
          <w:sz w:val="24"/>
          <w:szCs w:val="24"/>
          <w:highlight w:val="yellow"/>
          <w:lang w:val="en-US"/>
        </w:rPr>
        <w:t>10</w:t>
      </w:r>
      <w:r w:rsidR="00BD3EA2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mM </w:t>
      </w:r>
      <w:r w:rsidR="001E10EB" w:rsidRPr="004E39BE">
        <w:rPr>
          <w:rFonts w:ascii="Calibri" w:hAnsi="Calibri" w:cs="Calibri"/>
          <w:sz w:val="24"/>
          <w:szCs w:val="24"/>
          <w:highlight w:val="yellow"/>
          <w:lang w:val="en-US"/>
        </w:rPr>
        <w:t>dNTPs</w:t>
      </w:r>
    </w:p>
    <w:p w14:paraId="112B875F" w14:textId="59A1DDCD" w:rsidR="001E10EB" w:rsidRPr="004E39BE" w:rsidRDefault="00B227C7" w:rsidP="001A3AFF">
      <w:pPr>
        <w:pStyle w:val="a3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>
        <w:rPr>
          <w:rFonts w:ascii="Calibri" w:hAnsi="Calibri" w:cs="Calibri"/>
          <w:sz w:val="24"/>
          <w:szCs w:val="24"/>
          <w:highlight w:val="yellow"/>
          <w:lang w:val="en-US"/>
        </w:rPr>
        <w:t>Magnesium chloride (</w:t>
      </w:r>
      <w:r w:rsidR="0090350F" w:rsidRPr="00B227C7">
        <w:rPr>
          <w:rFonts w:ascii="Calibri" w:hAnsi="Calibri" w:cs="Calibri"/>
          <w:sz w:val="24"/>
          <w:szCs w:val="24"/>
          <w:highlight w:val="yellow"/>
          <w:lang w:val="en-US"/>
        </w:rPr>
        <w:t>M</w:t>
      </w:r>
      <w:r>
        <w:rPr>
          <w:rFonts w:ascii="Calibri" w:hAnsi="Calibri" w:cs="Calibri"/>
          <w:sz w:val="24"/>
          <w:szCs w:val="24"/>
          <w:highlight w:val="yellow"/>
          <w:lang w:val="en-US"/>
        </w:rPr>
        <w:t>gCl</w:t>
      </w:r>
      <w:r w:rsidRPr="00C94FAB">
        <w:rPr>
          <w:rFonts w:ascii="Calibri" w:hAnsi="Calibri" w:cs="Calibri"/>
          <w:sz w:val="24"/>
          <w:szCs w:val="24"/>
          <w:highlight w:val="yellow"/>
          <w:vertAlign w:val="subscript"/>
          <w:lang w:val="en-US"/>
        </w:rPr>
        <w:t>2</w:t>
      </w:r>
      <w:r w:rsidR="00D53095">
        <w:rPr>
          <w:rFonts w:ascii="Calibri" w:hAnsi="Calibri" w:cs="Calibri"/>
          <w:sz w:val="24"/>
          <w:szCs w:val="24"/>
          <w:highlight w:val="yellow"/>
          <w:lang w:val="en-US"/>
        </w:rPr>
        <w:t>)</w:t>
      </w:r>
      <w:r w:rsidR="00D53095" w:rsidRPr="004E39BE">
        <w:rPr>
          <w:rFonts w:ascii="Calibri" w:hAnsi="Calibri" w:cs="Calibri"/>
          <w:sz w:val="24"/>
          <w:szCs w:val="24"/>
          <w:highlight w:val="yellow"/>
          <w:vertAlign w:val="superscript"/>
          <w:lang w:val="en-US"/>
        </w:rPr>
        <w:t xml:space="preserve"> </w:t>
      </w:r>
      <w:r w:rsidR="00D53095">
        <w:rPr>
          <w:rFonts w:ascii="Calibri" w:hAnsi="Calibri" w:cs="Calibri"/>
          <w:sz w:val="24"/>
          <w:szCs w:val="24"/>
          <w:highlight w:val="yellow"/>
          <w:lang w:val="en-US"/>
        </w:rPr>
        <w:t>(</w:t>
      </w:r>
      <w:r w:rsidR="00B53C66" w:rsidRPr="004E39BE">
        <w:rPr>
          <w:rFonts w:ascii="Calibri" w:hAnsi="Calibri" w:cs="Calibri"/>
          <w:sz w:val="24"/>
          <w:szCs w:val="24"/>
          <w:highlight w:val="yellow"/>
          <w:lang w:val="en-US"/>
        </w:rPr>
        <w:t>concentration depends on</w:t>
      </w:r>
      <w:r w:rsidR="001E10EB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="0090350F" w:rsidRPr="004E39BE">
        <w:rPr>
          <w:rFonts w:ascii="Calibri" w:hAnsi="Calibri" w:cs="Calibri"/>
          <w:sz w:val="24"/>
          <w:szCs w:val="24"/>
          <w:highlight w:val="yellow"/>
          <w:lang w:val="en-US"/>
        </w:rPr>
        <w:t>primer</w:t>
      </w:r>
      <w:r>
        <w:rPr>
          <w:rFonts w:ascii="Calibri" w:hAnsi="Calibri" w:cs="Calibri"/>
          <w:sz w:val="24"/>
          <w:szCs w:val="24"/>
          <w:highlight w:val="yellow"/>
          <w:lang w:val="en-US"/>
        </w:rPr>
        <w:t>s</w:t>
      </w:r>
      <w:r w:rsidR="0090350F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>
        <w:rPr>
          <w:rFonts w:ascii="Calibri" w:hAnsi="Calibri" w:cs="Calibri"/>
          <w:sz w:val="24"/>
          <w:szCs w:val="24"/>
          <w:highlight w:val="yellow"/>
          <w:lang w:val="en-US"/>
        </w:rPr>
        <w:t>used</w:t>
      </w:r>
      <w:r w:rsidR="001E10EB" w:rsidRPr="004E39BE">
        <w:rPr>
          <w:rFonts w:ascii="Calibri" w:hAnsi="Calibri" w:cs="Calibri"/>
          <w:sz w:val="24"/>
          <w:szCs w:val="24"/>
          <w:highlight w:val="yellow"/>
          <w:lang w:val="en-US"/>
        </w:rPr>
        <w:t>)</w:t>
      </w:r>
    </w:p>
    <w:p w14:paraId="318AC088" w14:textId="480932B5" w:rsidR="008527FC" w:rsidRPr="004E39BE" w:rsidRDefault="008527FC" w:rsidP="001A3AFF">
      <w:pPr>
        <w:pStyle w:val="a3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>dH</w:t>
      </w:r>
      <w:r w:rsidRPr="004E39BE">
        <w:rPr>
          <w:rFonts w:ascii="Calibri" w:hAnsi="Calibri" w:cs="Calibri"/>
          <w:sz w:val="24"/>
          <w:szCs w:val="24"/>
          <w:highlight w:val="yellow"/>
          <w:vertAlign w:val="subscript"/>
          <w:lang w:val="en-US"/>
        </w:rPr>
        <w:t>2</w:t>
      </w: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>O</w:t>
      </w:r>
      <w:r w:rsidR="00405EF0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to a final volume of 49 µL </w:t>
      </w:r>
    </w:p>
    <w:p w14:paraId="447D7120" w14:textId="3308FD1F" w:rsidR="0090350F" w:rsidRPr="004E39BE" w:rsidRDefault="0090350F" w:rsidP="001A3AFF">
      <w:pPr>
        <w:pStyle w:val="a3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1B69B876" w14:textId="5B445465" w:rsidR="00256A98" w:rsidRPr="004E39BE" w:rsidRDefault="00405EF0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>Mix well, quickly spin down contents and t</w:t>
      </w:r>
      <w:r w:rsidR="00DE64F8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ransfer </w:t>
      </w:r>
      <w:r w:rsidR="00F03AC3" w:rsidRPr="004E39BE">
        <w:rPr>
          <w:rFonts w:ascii="Calibri" w:hAnsi="Calibri" w:cs="Calibri"/>
          <w:sz w:val="24"/>
          <w:szCs w:val="24"/>
          <w:highlight w:val="yellow"/>
          <w:lang w:val="en-US"/>
        </w:rPr>
        <w:t>49 µL</w:t>
      </w:r>
      <w:r w:rsidR="001A7690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/well of the </w:t>
      </w:r>
      <w:r w:rsidR="00C24A04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PCR </w:t>
      </w:r>
      <w:r w:rsidR="00A06DAE" w:rsidRPr="004E39BE">
        <w:rPr>
          <w:rFonts w:ascii="Calibri" w:hAnsi="Calibri" w:cs="Calibri"/>
          <w:sz w:val="24"/>
          <w:szCs w:val="24"/>
          <w:highlight w:val="yellow"/>
          <w:lang w:val="en-US"/>
        </w:rPr>
        <w:t>master</w:t>
      </w:r>
      <w:r w:rsidR="001A7690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mix </w:t>
      </w:r>
      <w:r w:rsidR="001A7690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to </w:t>
      </w:r>
      <w:r w:rsidR="001E10EB" w:rsidRPr="004E39BE">
        <w:rPr>
          <w:rFonts w:ascii="Calibri" w:hAnsi="Calibri" w:cs="Calibri"/>
          <w:sz w:val="24"/>
          <w:szCs w:val="24"/>
          <w:highlight w:val="yellow"/>
          <w:lang w:val="en-US"/>
        </w:rPr>
        <w:t>a 96-well PCR plate</w:t>
      </w:r>
      <w:r w:rsidR="001A3AFF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41D6468E" w14:textId="77777777" w:rsidR="00256A98" w:rsidRPr="004E39BE" w:rsidRDefault="00256A98" w:rsidP="001A3AFF">
      <w:pPr>
        <w:pStyle w:val="a3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545D9E8F" w14:textId="4A506D87" w:rsidR="00C24A04" w:rsidRPr="004E39BE" w:rsidRDefault="00256A98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>C</w:t>
      </w:r>
      <w:r w:rsidR="0090350F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arefully </w:t>
      </w:r>
      <w:r w:rsidR="00C24A04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vortex </w:t>
      </w:r>
      <w:r w:rsidR="0090350F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="00B85906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tubes </w:t>
      </w:r>
      <w:r w:rsidR="001E10EB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containing </w:t>
      </w:r>
      <w:r w:rsidR="00B1292D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="001E10EB" w:rsidRPr="004E39BE">
        <w:rPr>
          <w:rFonts w:ascii="Calibri" w:hAnsi="Calibri" w:cs="Calibri"/>
          <w:sz w:val="24"/>
          <w:szCs w:val="24"/>
          <w:highlight w:val="yellow"/>
          <w:lang w:val="en-US"/>
        </w:rPr>
        <w:t>beads</w:t>
      </w:r>
      <w:r w:rsidR="00C24A04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1E10EB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used for </w:t>
      </w:r>
      <w:r w:rsidR="00311ABC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ASP cDNA </w:t>
      </w:r>
      <w:r w:rsidR="001E10EB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affinity purification </w:t>
      </w:r>
      <w:r w:rsidR="00F82CDE" w:rsidRPr="004E39BE">
        <w:rPr>
          <w:rFonts w:ascii="Calibri" w:hAnsi="Calibri" w:cs="Calibri"/>
          <w:sz w:val="24"/>
          <w:szCs w:val="24"/>
          <w:highlight w:val="yellow"/>
          <w:lang w:val="en-US"/>
        </w:rPr>
        <w:t>for 15 s</w:t>
      </w:r>
      <w:r w:rsidR="00C24A04" w:rsidRPr="004E39BE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2698C026" w14:textId="77777777" w:rsidR="00C24A04" w:rsidRPr="004E39BE" w:rsidRDefault="00C24A04" w:rsidP="001A3AFF">
      <w:pPr>
        <w:pStyle w:val="a3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4D10305F" w14:textId="44570A14" w:rsidR="008E2016" w:rsidRPr="004E39BE" w:rsidRDefault="00C24A04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>A</w:t>
      </w:r>
      <w:r w:rsidR="0090350F" w:rsidRPr="004E39BE">
        <w:rPr>
          <w:rFonts w:ascii="Calibri" w:hAnsi="Calibri" w:cs="Calibri"/>
          <w:sz w:val="24"/>
          <w:szCs w:val="24"/>
          <w:highlight w:val="yellow"/>
          <w:lang w:val="en-US"/>
        </w:rPr>
        <w:t>dd 1</w:t>
      </w:r>
      <w:r w:rsidR="00F03AC3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µL</w:t>
      </w: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of beads in</w:t>
      </w:r>
      <w:r w:rsidR="001E10EB" w:rsidRPr="004E39BE">
        <w:rPr>
          <w:rFonts w:ascii="Calibri" w:hAnsi="Calibri" w:cs="Calibri"/>
          <w:sz w:val="24"/>
          <w:szCs w:val="24"/>
          <w:highlight w:val="yellow"/>
          <w:lang w:val="en-US"/>
        </w:rPr>
        <w:t>to</w:t>
      </w: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the corresponding wells and run the PCR using the following program</w:t>
      </w:r>
      <w:r w:rsidR="008E2016" w:rsidRPr="004E39BE">
        <w:rPr>
          <w:rFonts w:ascii="Calibri" w:hAnsi="Calibri" w:cs="Calibri"/>
          <w:sz w:val="24"/>
          <w:szCs w:val="24"/>
          <w:highlight w:val="yellow"/>
          <w:lang w:val="en-US"/>
        </w:rPr>
        <w:t>:</w:t>
      </w:r>
      <w:r w:rsidR="006249FC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>95 °C</w:t>
      </w:r>
      <w:r w:rsidR="008E2016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for 2 min, 40 cycle</w:t>
      </w:r>
      <w:r w:rsidR="00D83EF6" w:rsidRPr="004E39BE">
        <w:rPr>
          <w:rFonts w:ascii="Calibri" w:hAnsi="Calibri" w:cs="Calibri"/>
          <w:sz w:val="24"/>
          <w:szCs w:val="24"/>
          <w:highlight w:val="yellow"/>
          <w:lang w:val="en-US"/>
        </w:rPr>
        <w:t>s</w:t>
      </w:r>
      <w:r w:rsidR="002A65CB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of 95</w:t>
      </w:r>
      <w:r w:rsidR="001A3AFF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2A65CB" w:rsidRPr="004E39BE">
        <w:rPr>
          <w:rFonts w:ascii="Calibri" w:hAnsi="Calibri" w:cs="Calibri"/>
          <w:sz w:val="24"/>
          <w:szCs w:val="24"/>
          <w:highlight w:val="yellow"/>
          <w:lang w:val="en-US"/>
        </w:rPr>
        <w:t>°C for 30 s, 55</w:t>
      </w:r>
      <w:r w:rsidR="001A3AFF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2A65CB" w:rsidRPr="004E39BE">
        <w:rPr>
          <w:rFonts w:ascii="Calibri" w:hAnsi="Calibri" w:cs="Calibri"/>
          <w:sz w:val="24"/>
          <w:szCs w:val="24"/>
          <w:highlight w:val="yellow"/>
          <w:lang w:val="en-US"/>
        </w:rPr>
        <w:t>°C for 30 s, and 68</w:t>
      </w:r>
      <w:r w:rsidR="001A3AFF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2A65CB" w:rsidRPr="004E39BE">
        <w:rPr>
          <w:rFonts w:ascii="Calibri" w:hAnsi="Calibri" w:cs="Calibri"/>
          <w:sz w:val="24"/>
          <w:szCs w:val="24"/>
          <w:highlight w:val="yellow"/>
          <w:lang w:val="en-US"/>
        </w:rPr>
        <w:t>°C for 40 s</w:t>
      </w:r>
      <w:r w:rsidR="008E2016" w:rsidRPr="004E39BE">
        <w:rPr>
          <w:rFonts w:ascii="Calibri" w:hAnsi="Calibri" w:cs="Calibri"/>
          <w:sz w:val="24"/>
          <w:szCs w:val="24"/>
          <w:highlight w:val="yellow"/>
          <w:lang w:val="en-US"/>
        </w:rPr>
        <w:t>, then 68</w:t>
      </w:r>
      <w:r w:rsidR="001A3AFF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8E2016" w:rsidRPr="004E39BE">
        <w:rPr>
          <w:rFonts w:ascii="Calibri" w:hAnsi="Calibri" w:cs="Calibri"/>
          <w:sz w:val="24"/>
          <w:szCs w:val="24"/>
          <w:highlight w:val="yellow"/>
          <w:lang w:val="en-US"/>
        </w:rPr>
        <w:t>°C for 7 min</w:t>
      </w:r>
      <w:r w:rsidR="00C86991" w:rsidRPr="004E39BE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011C79B1" w14:textId="77777777" w:rsidR="00C86991" w:rsidRPr="004E39BE" w:rsidRDefault="00C86991" w:rsidP="001A3AFF">
      <w:pPr>
        <w:pStyle w:val="a3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3C753239" w14:textId="333F7B71" w:rsidR="00C86991" w:rsidRPr="004E39BE" w:rsidRDefault="00B1292D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Separate </w:t>
      </w:r>
      <w:r w:rsidR="006D3C7C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PCR </w:t>
      </w:r>
      <w:r w:rsidR="00B85906" w:rsidRPr="004E39BE">
        <w:rPr>
          <w:rFonts w:ascii="Calibri" w:hAnsi="Calibri" w:cs="Calibri"/>
          <w:sz w:val="24"/>
          <w:szCs w:val="24"/>
          <w:highlight w:val="yellow"/>
          <w:lang w:val="en-US"/>
        </w:rPr>
        <w:t>products</w:t>
      </w:r>
      <w:r w:rsidR="004D4165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>onto</w:t>
      </w:r>
      <w:r w:rsidR="004D4165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1</w:t>
      </w:r>
      <w:r w:rsidR="00952B00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4D4165" w:rsidRPr="004E39BE">
        <w:rPr>
          <w:rFonts w:ascii="Calibri" w:hAnsi="Calibri" w:cs="Calibri"/>
          <w:sz w:val="24"/>
          <w:szCs w:val="24"/>
          <w:highlight w:val="yellow"/>
          <w:lang w:val="en-US"/>
        </w:rPr>
        <w:t>% agarose gel, cut the band</w:t>
      </w:r>
      <w:r w:rsidR="000F6F06" w:rsidRPr="004E39BE">
        <w:rPr>
          <w:rFonts w:ascii="Calibri" w:hAnsi="Calibri" w:cs="Calibri"/>
          <w:sz w:val="24"/>
          <w:szCs w:val="24"/>
          <w:highlight w:val="yellow"/>
          <w:lang w:val="en-US"/>
        </w:rPr>
        <w:t>s</w:t>
      </w:r>
      <w:r w:rsidR="004D4165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and clone</w:t>
      </w:r>
      <w:r w:rsidR="006D3C7C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the amplified products in</w:t>
      </w: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>to</w:t>
      </w:r>
      <w:r w:rsidR="006D3C7C"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pCR2.1 </w:t>
      </w:r>
      <w:r w:rsidR="005F26AE" w:rsidRPr="004E39BE">
        <w:rPr>
          <w:rFonts w:ascii="Calibri" w:hAnsi="Calibri" w:cs="Calibri"/>
          <w:sz w:val="24"/>
          <w:szCs w:val="24"/>
          <w:highlight w:val="yellow"/>
          <w:lang w:val="en-US"/>
        </w:rPr>
        <w:t>plasmid</w:t>
      </w:r>
      <w:r w:rsidR="006D3C7C" w:rsidRPr="004E39BE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77149404" w14:textId="77777777" w:rsidR="00534A85" w:rsidRPr="004E39BE" w:rsidRDefault="00534A85" w:rsidP="001A3AFF">
      <w:pPr>
        <w:pStyle w:val="a3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1BEDF10E" w14:textId="30E7D58B" w:rsidR="000B3537" w:rsidRPr="004E39BE" w:rsidRDefault="00534A85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>Sequence and analyze the sequence</w:t>
      </w:r>
      <w:r w:rsidR="007C55B3" w:rsidRPr="004E39BE">
        <w:rPr>
          <w:rFonts w:ascii="Calibri" w:hAnsi="Calibri" w:cs="Calibri"/>
          <w:sz w:val="24"/>
          <w:szCs w:val="24"/>
          <w:highlight w:val="yellow"/>
          <w:lang w:val="en-US"/>
        </w:rPr>
        <w:t>s</w:t>
      </w:r>
      <w:r w:rsidRPr="004E39BE">
        <w:rPr>
          <w:rFonts w:ascii="Calibri" w:hAnsi="Calibri" w:cs="Calibri"/>
          <w:sz w:val="24"/>
          <w:szCs w:val="24"/>
          <w:highlight w:val="yellow"/>
          <w:lang w:val="en-US"/>
        </w:rPr>
        <w:t xml:space="preserve"> of each clone.</w:t>
      </w:r>
    </w:p>
    <w:p w14:paraId="102A3B39" w14:textId="77777777" w:rsidR="000B3537" w:rsidRPr="004E39BE" w:rsidRDefault="000B3537" w:rsidP="001A3AFF">
      <w:pPr>
        <w:pStyle w:val="a3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1F2D8C7C" w14:textId="5FD6B51C" w:rsidR="0090350F" w:rsidRPr="004E39BE" w:rsidRDefault="00D83EF6" w:rsidP="001A3AFF">
      <w:pPr>
        <w:pStyle w:val="a3"/>
        <w:numPr>
          <w:ilvl w:val="0"/>
          <w:numId w:val="7"/>
        </w:numPr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4E39BE">
        <w:rPr>
          <w:rFonts w:ascii="Calibri" w:hAnsi="Calibri" w:cs="Calibri"/>
          <w:b/>
          <w:sz w:val="24"/>
          <w:szCs w:val="24"/>
          <w:lang w:val="en-US"/>
        </w:rPr>
        <w:t>R</w:t>
      </w:r>
      <w:r w:rsidR="006E3BDD" w:rsidRPr="004E39BE">
        <w:rPr>
          <w:rFonts w:ascii="Calibri" w:hAnsi="Calibri" w:cs="Calibri"/>
          <w:b/>
          <w:sz w:val="24"/>
          <w:szCs w:val="24"/>
          <w:lang w:val="en-US"/>
        </w:rPr>
        <w:t xml:space="preserve">eal time </w:t>
      </w:r>
      <w:r w:rsidR="00E20272">
        <w:rPr>
          <w:rFonts w:ascii="Calibri" w:hAnsi="Calibri" w:cs="Calibri"/>
          <w:b/>
          <w:sz w:val="24"/>
          <w:szCs w:val="24"/>
          <w:lang w:val="en-US"/>
        </w:rPr>
        <w:t xml:space="preserve">quantitative </w:t>
      </w:r>
      <w:r w:rsidR="006E3BDD" w:rsidRPr="004E39BE">
        <w:rPr>
          <w:rFonts w:ascii="Calibri" w:hAnsi="Calibri" w:cs="Calibri"/>
          <w:b/>
          <w:sz w:val="24"/>
          <w:szCs w:val="24"/>
          <w:lang w:val="en-US"/>
        </w:rPr>
        <w:t>PCR</w:t>
      </w:r>
      <w:r w:rsidR="00E20272">
        <w:rPr>
          <w:rFonts w:ascii="Calibri" w:hAnsi="Calibri" w:cs="Calibri"/>
          <w:b/>
          <w:sz w:val="24"/>
          <w:szCs w:val="24"/>
          <w:lang w:val="en-US"/>
        </w:rPr>
        <w:t xml:space="preserve"> (qPCR)</w:t>
      </w:r>
    </w:p>
    <w:p w14:paraId="0A2A370D" w14:textId="7D23F14B" w:rsidR="000B3537" w:rsidRPr="004E39BE" w:rsidRDefault="000B3537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0B7CC16" w14:textId="7D9ACBE6" w:rsidR="008B25EE" w:rsidRPr="004E39BE" w:rsidRDefault="00C92506" w:rsidP="001A3AFF">
      <w:pPr>
        <w:pStyle w:val="a3"/>
        <w:tabs>
          <w:tab w:val="left" w:pos="1282"/>
        </w:tabs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>NOTE</w:t>
      </w:r>
      <w:r w:rsidR="00DC2C55" w:rsidRPr="004E39BE">
        <w:rPr>
          <w:rFonts w:ascii="Calibri" w:hAnsi="Calibri" w:cs="Calibri"/>
          <w:sz w:val="24"/>
          <w:szCs w:val="24"/>
          <w:lang w:val="en-US"/>
        </w:rPr>
        <w:t>: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1292D" w:rsidRPr="004E39BE">
        <w:rPr>
          <w:rFonts w:ascii="Calibri" w:hAnsi="Calibri" w:cs="Calibri"/>
          <w:sz w:val="24"/>
          <w:szCs w:val="24"/>
          <w:lang w:val="en-US"/>
        </w:rPr>
        <w:t>D</w:t>
      </w:r>
      <w:r w:rsidR="00592255" w:rsidRPr="004E39BE">
        <w:rPr>
          <w:rFonts w:ascii="Calibri" w:hAnsi="Calibri" w:cs="Calibri"/>
          <w:sz w:val="24"/>
          <w:szCs w:val="24"/>
          <w:lang w:val="en-US"/>
        </w:rPr>
        <w:t>evelop patient-specific primer</w:t>
      </w:r>
      <w:r w:rsidR="007513F0" w:rsidRPr="004E39BE">
        <w:rPr>
          <w:rFonts w:ascii="Calibri" w:hAnsi="Calibri" w:cs="Calibri"/>
          <w:sz w:val="24"/>
          <w:szCs w:val="24"/>
          <w:lang w:val="en-US"/>
        </w:rPr>
        <w:t>s</w:t>
      </w:r>
      <w:r w:rsidR="00592255" w:rsidRPr="004E39BE">
        <w:rPr>
          <w:rFonts w:ascii="Calibri" w:hAnsi="Calibri" w:cs="Calibri"/>
          <w:sz w:val="24"/>
          <w:szCs w:val="24"/>
          <w:lang w:val="en-US"/>
        </w:rPr>
        <w:t xml:space="preserve"> and probe</w:t>
      </w:r>
      <w:r w:rsidR="007513F0" w:rsidRPr="004E39BE">
        <w:rPr>
          <w:rFonts w:ascii="Calibri" w:hAnsi="Calibri" w:cs="Calibri"/>
          <w:sz w:val="24"/>
          <w:szCs w:val="24"/>
          <w:lang w:val="en-US"/>
        </w:rPr>
        <w:t>s</w:t>
      </w:r>
      <w:r w:rsidR="00592255" w:rsidRPr="004E39BE">
        <w:rPr>
          <w:rFonts w:ascii="Calibri" w:hAnsi="Calibri" w:cs="Calibri"/>
          <w:sz w:val="24"/>
          <w:szCs w:val="24"/>
          <w:lang w:val="en-US"/>
        </w:rPr>
        <w:t xml:space="preserve"> using the approach </w:t>
      </w:r>
      <w:r w:rsidR="00E9564C" w:rsidRPr="004E39BE">
        <w:rPr>
          <w:rFonts w:ascii="Calibri" w:hAnsi="Calibri" w:cs="Calibri"/>
          <w:sz w:val="24"/>
          <w:szCs w:val="24"/>
          <w:lang w:val="en-US"/>
        </w:rPr>
        <w:t>described</w:t>
      </w:r>
      <w:r w:rsidR="000C68B3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92255" w:rsidRPr="004E39BE">
        <w:rPr>
          <w:rFonts w:ascii="Calibri" w:hAnsi="Calibri" w:cs="Calibri"/>
          <w:sz w:val="24"/>
          <w:szCs w:val="24"/>
          <w:lang w:val="en-US"/>
        </w:rPr>
        <w:t xml:space="preserve">in </w:t>
      </w:r>
      <w:r w:rsidR="001A3AFF">
        <w:rPr>
          <w:rFonts w:ascii="Calibri" w:hAnsi="Calibri" w:cs="Calibri"/>
          <w:sz w:val="24"/>
          <w:szCs w:val="24"/>
          <w:lang w:val="en-US"/>
        </w:rPr>
        <w:t>step</w:t>
      </w:r>
      <w:r w:rsidR="00592255" w:rsidRPr="004E39BE">
        <w:rPr>
          <w:rFonts w:ascii="Calibri" w:hAnsi="Calibri" w:cs="Calibri"/>
          <w:sz w:val="24"/>
          <w:szCs w:val="24"/>
          <w:lang w:val="en-US"/>
        </w:rPr>
        <w:t xml:space="preserve"> 3 </w:t>
      </w:r>
      <w:r w:rsidR="007513F0" w:rsidRPr="004E39BE">
        <w:rPr>
          <w:rFonts w:ascii="Calibri" w:hAnsi="Calibri" w:cs="Calibri"/>
          <w:sz w:val="24"/>
          <w:szCs w:val="24"/>
          <w:lang w:val="en-US"/>
        </w:rPr>
        <w:t>“</w:t>
      </w:r>
      <w:r w:rsidR="00B41784" w:rsidRPr="004E39BE">
        <w:rPr>
          <w:rFonts w:ascii="Calibri" w:hAnsi="Calibri" w:cs="Calibri"/>
          <w:sz w:val="24"/>
          <w:szCs w:val="24"/>
          <w:lang w:val="en-US"/>
        </w:rPr>
        <w:t>R</w:t>
      </w:r>
      <w:r w:rsidR="00472F35" w:rsidRPr="004E39BE">
        <w:rPr>
          <w:rFonts w:ascii="Calibri" w:hAnsi="Calibri" w:cs="Calibri"/>
          <w:sz w:val="24"/>
          <w:szCs w:val="24"/>
          <w:lang w:val="en-US"/>
        </w:rPr>
        <w:t xml:space="preserve">everse </w:t>
      </w:r>
      <w:r w:rsidR="00B41784" w:rsidRPr="004E39BE">
        <w:rPr>
          <w:rFonts w:ascii="Calibri" w:hAnsi="Calibri" w:cs="Calibri"/>
          <w:sz w:val="24"/>
          <w:szCs w:val="24"/>
          <w:lang w:val="en-US"/>
        </w:rPr>
        <w:t>T</w:t>
      </w:r>
      <w:r w:rsidR="00472F35" w:rsidRPr="004E39BE">
        <w:rPr>
          <w:rFonts w:ascii="Calibri" w:hAnsi="Calibri" w:cs="Calibri"/>
          <w:sz w:val="24"/>
          <w:szCs w:val="24"/>
          <w:lang w:val="en-US"/>
        </w:rPr>
        <w:t>ranscription</w:t>
      </w:r>
      <w:r w:rsidR="007513F0" w:rsidRPr="004E39BE">
        <w:rPr>
          <w:rFonts w:ascii="Calibri" w:hAnsi="Calibri" w:cs="Calibri"/>
          <w:sz w:val="24"/>
          <w:szCs w:val="24"/>
          <w:lang w:val="en-US"/>
        </w:rPr>
        <w:t>”.</w:t>
      </w:r>
      <w:r w:rsidR="001A3AFF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92255" w:rsidRPr="004E39BE">
        <w:rPr>
          <w:rFonts w:ascii="Calibri" w:hAnsi="Calibri" w:cs="Calibri"/>
          <w:sz w:val="24"/>
          <w:szCs w:val="24"/>
          <w:lang w:val="en-US"/>
        </w:rPr>
        <w:t>For</w:t>
      </w:r>
      <w:r w:rsidR="008B25EE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20272">
        <w:rPr>
          <w:rFonts w:ascii="Calibri" w:hAnsi="Calibri" w:cs="Calibri"/>
          <w:sz w:val="24"/>
          <w:szCs w:val="24"/>
          <w:lang w:val="en-US"/>
        </w:rPr>
        <w:t>q</w:t>
      </w:r>
      <w:r w:rsidR="008B25EE" w:rsidRPr="004E39BE">
        <w:rPr>
          <w:rFonts w:ascii="Calibri" w:hAnsi="Calibri" w:cs="Calibri"/>
          <w:sz w:val="24"/>
          <w:szCs w:val="24"/>
          <w:lang w:val="en-US"/>
        </w:rPr>
        <w:t>PCR</w:t>
      </w:r>
      <w:r w:rsidR="00E20272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06D68" w:rsidRPr="004E39BE">
        <w:rPr>
          <w:rFonts w:ascii="Calibri" w:hAnsi="Calibri" w:cs="Calibri"/>
          <w:sz w:val="24"/>
          <w:szCs w:val="24"/>
          <w:lang w:val="en-US"/>
        </w:rPr>
        <w:t>include</w:t>
      </w:r>
      <w:r w:rsidR="008B25EE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D697D" w:rsidRPr="004E39BE">
        <w:rPr>
          <w:rFonts w:ascii="Calibri" w:hAnsi="Calibri" w:cs="Calibri"/>
          <w:sz w:val="24"/>
          <w:szCs w:val="24"/>
          <w:lang w:val="en-US"/>
        </w:rPr>
        <w:t xml:space="preserve">ASP </w:t>
      </w:r>
      <w:r w:rsidR="00133BB5" w:rsidRPr="004E39BE">
        <w:rPr>
          <w:rFonts w:ascii="Calibri" w:hAnsi="Calibri" w:cs="Calibri"/>
          <w:sz w:val="24"/>
          <w:szCs w:val="24"/>
          <w:lang w:val="en-US"/>
        </w:rPr>
        <w:t>plasmid dilutions for</w:t>
      </w:r>
      <w:r w:rsidR="00592255" w:rsidRPr="004E39BE">
        <w:rPr>
          <w:rFonts w:ascii="Calibri" w:hAnsi="Calibri" w:cs="Calibri"/>
          <w:sz w:val="24"/>
          <w:szCs w:val="24"/>
          <w:lang w:val="en-US"/>
        </w:rPr>
        <w:t xml:space="preserve"> standard curves. </w:t>
      </w:r>
      <w:r w:rsidR="00A36BDA" w:rsidRPr="004E39BE">
        <w:rPr>
          <w:rFonts w:ascii="Calibri" w:hAnsi="Calibri" w:cs="Calibri"/>
          <w:sz w:val="24"/>
          <w:szCs w:val="24"/>
          <w:lang w:val="en-US"/>
        </w:rPr>
        <w:t>Plasmids contain</w:t>
      </w:r>
      <w:r w:rsidR="00472F35" w:rsidRPr="004E39BE">
        <w:rPr>
          <w:rFonts w:ascii="Calibri" w:hAnsi="Calibri" w:cs="Calibri"/>
          <w:sz w:val="24"/>
          <w:szCs w:val="24"/>
          <w:lang w:val="en-US"/>
        </w:rPr>
        <w:t>ing</w:t>
      </w:r>
      <w:r w:rsidR="00592255" w:rsidRPr="004E39BE">
        <w:rPr>
          <w:rFonts w:ascii="Calibri" w:hAnsi="Calibri" w:cs="Calibri"/>
          <w:sz w:val="24"/>
          <w:szCs w:val="24"/>
          <w:lang w:val="en-US"/>
        </w:rPr>
        <w:t xml:space="preserve"> patient-</w:t>
      </w:r>
      <w:r w:rsidR="008B25EE" w:rsidRPr="004E39BE">
        <w:rPr>
          <w:rFonts w:ascii="Calibri" w:hAnsi="Calibri" w:cs="Calibri"/>
          <w:sz w:val="24"/>
          <w:szCs w:val="24"/>
          <w:lang w:val="en-US"/>
        </w:rPr>
        <w:t>specific</w:t>
      </w:r>
      <w:r w:rsidR="00A160E2" w:rsidRPr="004E39BE">
        <w:rPr>
          <w:rFonts w:ascii="Calibri" w:hAnsi="Calibri" w:cs="Calibri"/>
          <w:sz w:val="24"/>
          <w:szCs w:val="24"/>
          <w:lang w:val="en-US"/>
        </w:rPr>
        <w:t xml:space="preserve"> inserts</w:t>
      </w:r>
      <w:r w:rsidR="008B25EE" w:rsidRPr="004E39BE">
        <w:rPr>
          <w:rFonts w:ascii="Calibri" w:hAnsi="Calibri" w:cs="Calibri"/>
          <w:sz w:val="24"/>
          <w:szCs w:val="24"/>
          <w:lang w:val="en-US"/>
        </w:rPr>
        <w:t xml:space="preserve"> are developed as mentioned in the note </w:t>
      </w:r>
      <w:r w:rsidR="00A160E2" w:rsidRPr="004E39BE">
        <w:rPr>
          <w:rFonts w:ascii="Calibri" w:hAnsi="Calibri" w:cs="Calibri"/>
          <w:sz w:val="24"/>
          <w:szCs w:val="24"/>
          <w:lang w:val="en-US"/>
        </w:rPr>
        <w:t xml:space="preserve">at the beginning of </w:t>
      </w:r>
      <w:r w:rsidR="001A3AFF">
        <w:rPr>
          <w:rFonts w:ascii="Calibri" w:hAnsi="Calibri" w:cs="Calibri"/>
          <w:sz w:val="24"/>
          <w:szCs w:val="24"/>
          <w:lang w:val="en-US"/>
        </w:rPr>
        <w:t>step</w:t>
      </w:r>
      <w:r w:rsidR="00A160E2" w:rsidRPr="004E39BE">
        <w:rPr>
          <w:rFonts w:ascii="Calibri" w:hAnsi="Calibri" w:cs="Calibri"/>
          <w:sz w:val="24"/>
          <w:szCs w:val="24"/>
          <w:lang w:val="en-US"/>
        </w:rPr>
        <w:t xml:space="preserve"> 5 </w:t>
      </w:r>
      <w:r w:rsidR="00051611" w:rsidRPr="004E39BE">
        <w:rPr>
          <w:rFonts w:ascii="Calibri" w:hAnsi="Calibri" w:cs="Calibri"/>
          <w:sz w:val="24"/>
          <w:szCs w:val="24"/>
          <w:lang w:val="en-US"/>
        </w:rPr>
        <w:t>“</w:t>
      </w:r>
      <w:r w:rsidR="008D697D" w:rsidRPr="004E39BE">
        <w:rPr>
          <w:rFonts w:ascii="Calibri" w:hAnsi="Calibri" w:cs="Calibri"/>
          <w:sz w:val="24"/>
          <w:szCs w:val="24"/>
          <w:lang w:val="en-US"/>
        </w:rPr>
        <w:t xml:space="preserve">Standard </w:t>
      </w:r>
      <w:r w:rsidR="008B25EE" w:rsidRPr="004E39BE">
        <w:rPr>
          <w:rFonts w:ascii="Calibri" w:hAnsi="Calibri" w:cs="Calibri"/>
          <w:sz w:val="24"/>
          <w:szCs w:val="24"/>
          <w:lang w:val="en-US"/>
        </w:rPr>
        <w:t>PCR</w:t>
      </w:r>
      <w:r w:rsidR="00242A77" w:rsidRPr="004E39BE">
        <w:rPr>
          <w:rFonts w:ascii="Calibri" w:hAnsi="Calibri" w:cs="Calibri"/>
          <w:sz w:val="24"/>
          <w:szCs w:val="24"/>
          <w:lang w:val="en-US"/>
        </w:rPr>
        <w:t>”</w:t>
      </w:r>
      <w:r w:rsidR="008B25EE" w:rsidRPr="004E39BE">
        <w:rPr>
          <w:rFonts w:ascii="Calibri" w:hAnsi="Calibri" w:cs="Calibri"/>
          <w:sz w:val="24"/>
          <w:szCs w:val="24"/>
          <w:lang w:val="en-US"/>
        </w:rPr>
        <w:t xml:space="preserve">. </w:t>
      </w:r>
    </w:p>
    <w:p w14:paraId="261D1148" w14:textId="77777777" w:rsidR="008B25EE" w:rsidRPr="004E39BE" w:rsidRDefault="008B25EE" w:rsidP="001A3AFF">
      <w:pPr>
        <w:pStyle w:val="a3"/>
        <w:tabs>
          <w:tab w:val="left" w:pos="1282"/>
        </w:tabs>
        <w:jc w:val="both"/>
        <w:rPr>
          <w:rFonts w:ascii="Calibri" w:hAnsi="Calibri" w:cs="Calibri"/>
          <w:sz w:val="24"/>
          <w:szCs w:val="24"/>
          <w:lang w:val="en-US"/>
        </w:rPr>
      </w:pPr>
    </w:p>
    <w:p w14:paraId="442CADDB" w14:textId="46F143B0" w:rsidR="008B25EE" w:rsidRPr="004E39BE" w:rsidRDefault="001A09AC" w:rsidP="001A3AFF">
      <w:pPr>
        <w:pStyle w:val="a3"/>
        <w:numPr>
          <w:ilvl w:val="1"/>
          <w:numId w:val="7"/>
        </w:numPr>
        <w:tabs>
          <w:tab w:val="left" w:pos="1282"/>
        </w:tabs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 xml:space="preserve">Prepare </w:t>
      </w:r>
      <w:r w:rsidR="006D3FC4" w:rsidRPr="004E39BE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standard curve using </w:t>
      </w:r>
      <w:r w:rsidR="00B96B68" w:rsidRPr="004E39BE">
        <w:rPr>
          <w:rFonts w:ascii="Calibri" w:hAnsi="Calibri" w:cs="Calibri"/>
          <w:sz w:val="24"/>
          <w:szCs w:val="24"/>
          <w:lang w:val="en-US"/>
        </w:rPr>
        <w:t xml:space="preserve">1:10 </w:t>
      </w:r>
      <w:r w:rsidR="002A6F13" w:rsidRPr="004E39BE">
        <w:rPr>
          <w:rFonts w:ascii="Calibri" w:hAnsi="Calibri" w:cs="Calibri"/>
          <w:sz w:val="24"/>
          <w:szCs w:val="24"/>
          <w:lang w:val="en-US"/>
        </w:rPr>
        <w:t xml:space="preserve">ASP plasmid </w:t>
      </w:r>
      <w:r w:rsidR="00B96B68" w:rsidRPr="004E39BE">
        <w:rPr>
          <w:rFonts w:ascii="Calibri" w:hAnsi="Calibri" w:cs="Calibri"/>
          <w:sz w:val="24"/>
          <w:szCs w:val="24"/>
          <w:lang w:val="en-US"/>
        </w:rPr>
        <w:t xml:space="preserve">serial </w:t>
      </w:r>
      <w:r w:rsidR="008B25EE" w:rsidRPr="004E39BE">
        <w:rPr>
          <w:rFonts w:ascii="Calibri" w:hAnsi="Calibri" w:cs="Calibri"/>
          <w:sz w:val="24"/>
          <w:szCs w:val="24"/>
          <w:lang w:val="en-US"/>
        </w:rPr>
        <w:t>dilution</w:t>
      </w:r>
      <w:r w:rsidR="00242A77" w:rsidRPr="004E39BE">
        <w:rPr>
          <w:rFonts w:ascii="Calibri" w:hAnsi="Calibri" w:cs="Calibri"/>
          <w:sz w:val="24"/>
          <w:szCs w:val="24"/>
          <w:lang w:val="en-US"/>
        </w:rPr>
        <w:t>s</w:t>
      </w:r>
      <w:r w:rsidR="008B25EE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96B68" w:rsidRPr="004E39BE">
        <w:rPr>
          <w:rFonts w:ascii="Calibri" w:hAnsi="Calibri" w:cs="Calibri"/>
          <w:sz w:val="24"/>
          <w:szCs w:val="24"/>
          <w:lang w:val="en-US"/>
        </w:rPr>
        <w:t>starting from 3</w:t>
      </w:r>
      <w:r w:rsidR="00E20272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96B68" w:rsidRPr="004E39BE">
        <w:rPr>
          <w:rFonts w:ascii="Calibri" w:hAnsi="Calibri" w:cs="Calibri"/>
          <w:sz w:val="24"/>
          <w:szCs w:val="24"/>
          <w:lang w:val="en-US"/>
        </w:rPr>
        <w:t>x</w:t>
      </w:r>
      <w:r w:rsidR="00E20272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96B68" w:rsidRPr="004E39BE">
        <w:rPr>
          <w:rFonts w:ascii="Calibri" w:hAnsi="Calibri" w:cs="Calibri"/>
          <w:sz w:val="24"/>
          <w:szCs w:val="24"/>
          <w:lang w:val="en-US"/>
        </w:rPr>
        <w:t>10</w:t>
      </w:r>
      <w:r w:rsidR="00B96B68" w:rsidRPr="004E39BE">
        <w:rPr>
          <w:rFonts w:ascii="Calibri" w:hAnsi="Calibri" w:cs="Calibri"/>
          <w:sz w:val="24"/>
          <w:szCs w:val="24"/>
          <w:vertAlign w:val="superscript"/>
          <w:lang w:val="en-US"/>
        </w:rPr>
        <w:t xml:space="preserve">6 </w:t>
      </w:r>
      <w:r w:rsidR="00F03AC3" w:rsidRPr="004E39BE">
        <w:rPr>
          <w:rFonts w:ascii="Calibri" w:hAnsi="Calibri" w:cs="Calibri"/>
          <w:sz w:val="24"/>
          <w:szCs w:val="24"/>
          <w:lang w:val="en-US"/>
        </w:rPr>
        <w:t>copies/µL</w:t>
      </w:r>
      <w:r w:rsidR="00B96B68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D3FC4" w:rsidRPr="004E39BE">
        <w:rPr>
          <w:rFonts w:ascii="Calibri" w:hAnsi="Calibri" w:cs="Calibri"/>
          <w:sz w:val="24"/>
          <w:szCs w:val="24"/>
          <w:lang w:val="en-US"/>
        </w:rPr>
        <w:t xml:space="preserve">down </w:t>
      </w:r>
      <w:r w:rsidR="00F03AC3" w:rsidRPr="004E39BE">
        <w:rPr>
          <w:rFonts w:ascii="Calibri" w:hAnsi="Calibri" w:cs="Calibri"/>
          <w:sz w:val="24"/>
          <w:szCs w:val="24"/>
          <w:lang w:val="en-US"/>
        </w:rPr>
        <w:t>to 3</w:t>
      </w:r>
      <w:r w:rsidR="00195368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03AC3" w:rsidRPr="004E39BE">
        <w:rPr>
          <w:rFonts w:ascii="Calibri" w:hAnsi="Calibri" w:cs="Calibri"/>
          <w:sz w:val="24"/>
          <w:szCs w:val="24"/>
          <w:lang w:val="en-US"/>
        </w:rPr>
        <w:t>copies/µL</w:t>
      </w:r>
      <w:r w:rsidR="00B96B68" w:rsidRPr="004E39BE">
        <w:rPr>
          <w:rFonts w:ascii="Calibri" w:hAnsi="Calibri" w:cs="Calibri"/>
          <w:sz w:val="24"/>
          <w:szCs w:val="24"/>
          <w:lang w:val="en-US"/>
        </w:rPr>
        <w:t>.</w:t>
      </w:r>
    </w:p>
    <w:p w14:paraId="01168078" w14:textId="77777777" w:rsidR="00DF6A60" w:rsidRPr="004E39BE" w:rsidRDefault="00DF6A60" w:rsidP="001A3AFF">
      <w:pPr>
        <w:pStyle w:val="a3"/>
        <w:tabs>
          <w:tab w:val="left" w:pos="1282"/>
        </w:tabs>
        <w:jc w:val="both"/>
        <w:rPr>
          <w:rFonts w:ascii="Calibri" w:hAnsi="Calibri" w:cs="Calibri"/>
          <w:sz w:val="24"/>
          <w:szCs w:val="24"/>
          <w:lang w:val="en-US"/>
        </w:rPr>
      </w:pPr>
    </w:p>
    <w:p w14:paraId="63104FC7" w14:textId="4FD9020C" w:rsidR="00A35F62" w:rsidRPr="004E39BE" w:rsidRDefault="00242A77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1A3AFF">
        <w:rPr>
          <w:rFonts w:ascii="Calibri" w:hAnsi="Calibri" w:cs="Calibri"/>
          <w:b/>
          <w:bCs/>
          <w:sz w:val="24"/>
          <w:szCs w:val="24"/>
          <w:lang w:val="en-US"/>
        </w:rPr>
        <w:t>First r</w:t>
      </w:r>
      <w:r w:rsidR="00472F35" w:rsidRPr="001A3AFF">
        <w:rPr>
          <w:rFonts w:ascii="Calibri" w:hAnsi="Calibri" w:cs="Calibri"/>
          <w:b/>
          <w:bCs/>
          <w:sz w:val="24"/>
          <w:szCs w:val="24"/>
          <w:lang w:val="en-US"/>
        </w:rPr>
        <w:t>ound PCR</w:t>
      </w:r>
      <w:r w:rsidR="007D2AEC" w:rsidRPr="001A3AFF">
        <w:rPr>
          <w:rFonts w:ascii="Calibri" w:hAnsi="Calibri" w:cs="Calibri"/>
          <w:b/>
          <w:bCs/>
          <w:sz w:val="24"/>
          <w:szCs w:val="24"/>
          <w:lang w:val="en-US"/>
        </w:rPr>
        <w:t xml:space="preserve"> (pre-amp)</w:t>
      </w:r>
      <w:r w:rsidR="00D83EF6" w:rsidRPr="001A3AFF">
        <w:rPr>
          <w:rFonts w:ascii="Calibri" w:hAnsi="Calibri" w:cs="Calibri"/>
          <w:b/>
          <w:bCs/>
          <w:sz w:val="24"/>
          <w:szCs w:val="24"/>
          <w:lang w:val="en-US"/>
        </w:rPr>
        <w:t>.</w:t>
      </w:r>
      <w:r w:rsidR="00D83EF6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A3AFF">
        <w:rPr>
          <w:rFonts w:ascii="Calibri" w:hAnsi="Calibri" w:cs="Calibri"/>
          <w:sz w:val="24"/>
          <w:szCs w:val="24"/>
          <w:lang w:val="en-US"/>
        </w:rPr>
        <w:t>Perform r</w:t>
      </w:r>
      <w:r w:rsidR="00D83EF6" w:rsidRPr="004E39BE">
        <w:rPr>
          <w:rFonts w:ascii="Calibri" w:hAnsi="Calibri" w:cs="Calibri"/>
          <w:sz w:val="24"/>
          <w:szCs w:val="24"/>
          <w:lang w:val="en-US"/>
        </w:rPr>
        <w:t>eactions in a</w:t>
      </w:r>
      <w:r w:rsidR="000F19C0" w:rsidRPr="004E39BE">
        <w:rPr>
          <w:rFonts w:ascii="Calibri" w:hAnsi="Calibri" w:cs="Calibri"/>
          <w:sz w:val="24"/>
          <w:szCs w:val="24"/>
          <w:lang w:val="en-US"/>
        </w:rPr>
        <w:t xml:space="preserve"> total</w:t>
      </w:r>
      <w:r w:rsidR="00F03AC3" w:rsidRPr="004E39BE">
        <w:rPr>
          <w:rFonts w:ascii="Calibri" w:hAnsi="Calibri" w:cs="Calibri"/>
          <w:sz w:val="24"/>
          <w:szCs w:val="24"/>
          <w:lang w:val="en-US"/>
        </w:rPr>
        <w:t xml:space="preserve"> volume of 25 µL</w:t>
      </w:r>
      <w:r w:rsidR="00D83EF6" w:rsidRPr="004E39BE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472F35" w:rsidRPr="004E39BE">
        <w:rPr>
          <w:rFonts w:ascii="Calibri" w:hAnsi="Calibri" w:cs="Calibri"/>
          <w:sz w:val="24"/>
          <w:szCs w:val="24"/>
          <w:lang w:val="en-US"/>
        </w:rPr>
        <w:t xml:space="preserve">Prepare an appropriate volume of PCR master mix (number of samples plus 1). For each </w:t>
      </w:r>
      <w:r w:rsidR="00873BB6" w:rsidRPr="004E39BE">
        <w:rPr>
          <w:rFonts w:ascii="Calibri" w:hAnsi="Calibri" w:cs="Calibri"/>
          <w:sz w:val="24"/>
          <w:szCs w:val="24"/>
          <w:lang w:val="en-US"/>
        </w:rPr>
        <w:t>sample,</w:t>
      </w:r>
      <w:r w:rsidR="00472F35" w:rsidRPr="004E39BE">
        <w:rPr>
          <w:rFonts w:ascii="Calibri" w:hAnsi="Calibri" w:cs="Calibri"/>
          <w:sz w:val="24"/>
          <w:szCs w:val="24"/>
          <w:lang w:val="en-US"/>
        </w:rPr>
        <w:t xml:space="preserve"> add the following components to a 1.5 mL tube</w:t>
      </w:r>
      <w:r w:rsidR="00A35F62" w:rsidRPr="004E39BE">
        <w:rPr>
          <w:rFonts w:ascii="Calibri" w:hAnsi="Calibri" w:cs="Calibri"/>
          <w:sz w:val="24"/>
          <w:szCs w:val="24"/>
          <w:lang w:val="en-US"/>
        </w:rPr>
        <w:t>:</w:t>
      </w:r>
    </w:p>
    <w:p w14:paraId="70E8804D" w14:textId="314C5F12" w:rsidR="00A35F62" w:rsidRPr="004E39BE" w:rsidRDefault="00F03AC3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>0.5 µL</w:t>
      </w:r>
      <w:r w:rsidR="001118AD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73BB6">
        <w:rPr>
          <w:rFonts w:ascii="Calibri" w:hAnsi="Calibri" w:cs="Calibri"/>
          <w:sz w:val="24"/>
          <w:szCs w:val="24"/>
          <w:lang w:val="en-US"/>
        </w:rPr>
        <w:t xml:space="preserve">of </w:t>
      </w:r>
      <w:r w:rsidR="00A35F62" w:rsidRPr="004E39BE">
        <w:rPr>
          <w:rFonts w:ascii="Calibri" w:hAnsi="Calibri" w:cs="Calibri"/>
          <w:sz w:val="24"/>
          <w:szCs w:val="24"/>
          <w:lang w:val="en-US"/>
        </w:rPr>
        <w:t>ASP or env primer</w:t>
      </w:r>
      <w:r w:rsidR="00873BB6">
        <w:rPr>
          <w:rFonts w:ascii="Calibri" w:hAnsi="Calibri" w:cs="Calibri"/>
          <w:sz w:val="24"/>
          <w:szCs w:val="24"/>
          <w:lang w:val="en-US"/>
        </w:rPr>
        <w:t xml:space="preserve"> mix</w:t>
      </w:r>
      <w:r w:rsidR="00A35F62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73BB6">
        <w:rPr>
          <w:rFonts w:ascii="Calibri" w:hAnsi="Calibri" w:cs="Calibri"/>
          <w:sz w:val="24"/>
          <w:szCs w:val="24"/>
          <w:lang w:val="en-US"/>
        </w:rPr>
        <w:t xml:space="preserve">(final concentration </w:t>
      </w:r>
      <w:r w:rsidR="00873BB6" w:rsidRPr="004E39BE">
        <w:rPr>
          <w:rFonts w:ascii="Calibri" w:hAnsi="Calibri" w:cs="Calibri"/>
          <w:sz w:val="24"/>
          <w:szCs w:val="24"/>
          <w:lang w:val="en-US"/>
        </w:rPr>
        <w:t>0.2 µM</w:t>
      </w:r>
      <w:r w:rsidR="00873BB6">
        <w:rPr>
          <w:rFonts w:ascii="Calibri" w:hAnsi="Calibri" w:cs="Calibri"/>
          <w:sz w:val="24"/>
          <w:szCs w:val="24"/>
          <w:lang w:val="en-US"/>
        </w:rPr>
        <w:t xml:space="preserve"> each)</w:t>
      </w:r>
      <w:r w:rsidR="00873BB6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D3EA2" w:rsidRPr="004E39BE">
        <w:rPr>
          <w:rFonts w:ascii="Calibri" w:hAnsi="Calibri" w:cs="Calibri"/>
          <w:sz w:val="24"/>
          <w:szCs w:val="24"/>
          <w:lang w:val="en-US"/>
        </w:rPr>
        <w:t>(forward and reverse)</w:t>
      </w:r>
    </w:p>
    <w:p w14:paraId="653FA36B" w14:textId="59E7FDB2" w:rsidR="00A35F62" w:rsidRPr="004E39BE" w:rsidRDefault="00F03AC3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>0.5 µL</w:t>
      </w:r>
      <w:r w:rsidR="00873BB6">
        <w:rPr>
          <w:rFonts w:ascii="Calibri" w:hAnsi="Calibri" w:cs="Calibri"/>
          <w:sz w:val="24"/>
          <w:szCs w:val="24"/>
          <w:lang w:val="en-US"/>
        </w:rPr>
        <w:t xml:space="preserve"> of</w:t>
      </w:r>
      <w:r w:rsidR="001118AD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35F62" w:rsidRPr="004E39BE">
        <w:rPr>
          <w:rFonts w:ascii="Calibri" w:hAnsi="Calibri" w:cs="Calibri"/>
          <w:sz w:val="24"/>
          <w:szCs w:val="24"/>
          <w:lang w:val="en-US"/>
        </w:rPr>
        <w:t>dNTPs</w:t>
      </w:r>
      <w:r w:rsidR="00873BB6">
        <w:rPr>
          <w:rFonts w:ascii="Calibri" w:hAnsi="Calibri" w:cs="Calibri"/>
          <w:sz w:val="24"/>
          <w:szCs w:val="24"/>
          <w:lang w:val="en-US"/>
        </w:rPr>
        <w:t xml:space="preserve"> mix (final concentration </w:t>
      </w:r>
      <w:r w:rsidR="00873BB6" w:rsidRPr="004E39BE">
        <w:rPr>
          <w:rFonts w:ascii="Calibri" w:hAnsi="Calibri" w:cs="Calibri"/>
          <w:sz w:val="24"/>
          <w:szCs w:val="24"/>
          <w:lang w:val="en-US"/>
        </w:rPr>
        <w:t>0.2 mM</w:t>
      </w:r>
      <w:r w:rsidR="00873BB6">
        <w:rPr>
          <w:rFonts w:ascii="Calibri" w:hAnsi="Calibri" w:cs="Calibri"/>
          <w:sz w:val="24"/>
          <w:szCs w:val="24"/>
          <w:lang w:val="en-US"/>
        </w:rPr>
        <w:t xml:space="preserve"> each)</w:t>
      </w:r>
    </w:p>
    <w:p w14:paraId="59A4DD11" w14:textId="75D89ED6" w:rsidR="00A35F62" w:rsidRPr="004E39BE" w:rsidRDefault="00D83EF6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>Mg</w:t>
      </w:r>
      <w:r w:rsidR="00873BB6">
        <w:rPr>
          <w:rFonts w:ascii="Calibri" w:hAnsi="Calibri" w:cs="Calibri"/>
          <w:sz w:val="24"/>
          <w:szCs w:val="24"/>
          <w:lang w:val="en-US"/>
        </w:rPr>
        <w:t>Cl</w:t>
      </w:r>
      <w:r w:rsidR="00873BB6" w:rsidRPr="00C94FAB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="00873BB6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(concentration depends of the primer pairs) </w:t>
      </w:r>
    </w:p>
    <w:p w14:paraId="574B258D" w14:textId="684AF107" w:rsidR="00D83EF6" w:rsidRPr="004E39BE" w:rsidRDefault="008527FC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>dH</w:t>
      </w:r>
      <w:r w:rsidRPr="004E39BE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Pr="004E39BE">
        <w:rPr>
          <w:rFonts w:ascii="Calibri" w:hAnsi="Calibri" w:cs="Calibri"/>
          <w:sz w:val="24"/>
          <w:szCs w:val="24"/>
          <w:lang w:val="en-US"/>
        </w:rPr>
        <w:t>O</w:t>
      </w:r>
      <w:r w:rsidR="00472F35" w:rsidRPr="004E39BE">
        <w:rPr>
          <w:rFonts w:ascii="Calibri" w:hAnsi="Calibri" w:cs="Calibri"/>
          <w:sz w:val="24"/>
          <w:szCs w:val="24"/>
          <w:lang w:val="en-US"/>
        </w:rPr>
        <w:t xml:space="preserve"> to a final volume of 24 µL</w:t>
      </w:r>
    </w:p>
    <w:p w14:paraId="78EC87A2" w14:textId="77777777" w:rsidR="00D83EF6" w:rsidRPr="004E39BE" w:rsidRDefault="00D83EF6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51C4F5C" w14:textId="116BEB68" w:rsidR="00DE5FCC" w:rsidRPr="004E39BE" w:rsidRDefault="00670CAA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>Tra</w:t>
      </w:r>
      <w:r w:rsidR="002B513E" w:rsidRPr="004E39BE">
        <w:rPr>
          <w:rFonts w:ascii="Calibri" w:hAnsi="Calibri" w:cs="Calibri"/>
          <w:sz w:val="24"/>
          <w:szCs w:val="24"/>
          <w:lang w:val="en-US"/>
        </w:rPr>
        <w:t>n</w:t>
      </w:r>
      <w:r w:rsidRPr="004E39BE">
        <w:rPr>
          <w:rFonts w:ascii="Calibri" w:hAnsi="Calibri" w:cs="Calibri"/>
          <w:sz w:val="24"/>
          <w:szCs w:val="24"/>
          <w:lang w:val="en-US"/>
        </w:rPr>
        <w:t>sfer</w:t>
      </w:r>
      <w:r w:rsidR="00D83EF6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03AC3" w:rsidRPr="004E39BE">
        <w:rPr>
          <w:rFonts w:ascii="Calibri" w:hAnsi="Calibri" w:cs="Calibri"/>
          <w:sz w:val="24"/>
          <w:szCs w:val="24"/>
          <w:lang w:val="en-US"/>
        </w:rPr>
        <w:t>24 µL</w:t>
      </w:r>
      <w:r w:rsidR="00A56E3D" w:rsidRPr="004E39BE">
        <w:rPr>
          <w:rFonts w:ascii="Calibri" w:hAnsi="Calibri" w:cs="Calibri"/>
          <w:sz w:val="24"/>
          <w:szCs w:val="24"/>
          <w:lang w:val="en-US"/>
        </w:rPr>
        <w:t xml:space="preserve"> of</w:t>
      </w:r>
      <w:r w:rsidR="00D83EF6" w:rsidRPr="004E39BE">
        <w:rPr>
          <w:rFonts w:ascii="Calibri" w:hAnsi="Calibri" w:cs="Calibri"/>
          <w:sz w:val="24"/>
          <w:szCs w:val="24"/>
          <w:lang w:val="en-US"/>
        </w:rPr>
        <w:t xml:space="preserve"> PCR </w:t>
      </w:r>
      <w:r w:rsidR="00AE4DD0" w:rsidRPr="004E39BE">
        <w:rPr>
          <w:rFonts w:ascii="Calibri" w:hAnsi="Calibri" w:cs="Calibri"/>
          <w:sz w:val="24"/>
          <w:szCs w:val="24"/>
          <w:lang w:val="en-US"/>
        </w:rPr>
        <w:t xml:space="preserve">master </w:t>
      </w:r>
      <w:r w:rsidR="00D83EF6" w:rsidRPr="004E39BE">
        <w:rPr>
          <w:rFonts w:ascii="Calibri" w:hAnsi="Calibri" w:cs="Calibri"/>
          <w:sz w:val="24"/>
          <w:szCs w:val="24"/>
          <w:lang w:val="en-US"/>
        </w:rPr>
        <w:t xml:space="preserve">mix </w:t>
      </w:r>
      <w:r w:rsidR="00B5643B" w:rsidRPr="004E39BE">
        <w:rPr>
          <w:rFonts w:ascii="Calibri" w:hAnsi="Calibri" w:cs="Calibri"/>
          <w:sz w:val="24"/>
          <w:szCs w:val="24"/>
          <w:lang w:val="en-US"/>
        </w:rPr>
        <w:t>to</w:t>
      </w:r>
      <w:r w:rsidR="00D83EF6" w:rsidRPr="004E39BE">
        <w:rPr>
          <w:rFonts w:ascii="Calibri" w:hAnsi="Calibri" w:cs="Calibri"/>
          <w:sz w:val="24"/>
          <w:szCs w:val="24"/>
          <w:lang w:val="en-US"/>
        </w:rPr>
        <w:t xml:space="preserve"> an a</w:t>
      </w:r>
      <w:r w:rsidR="00A35F62" w:rsidRPr="004E39BE">
        <w:rPr>
          <w:rFonts w:ascii="Calibri" w:hAnsi="Calibri" w:cs="Calibri"/>
          <w:sz w:val="24"/>
          <w:szCs w:val="24"/>
          <w:lang w:val="en-US"/>
        </w:rPr>
        <w:t>ppropriate number</w:t>
      </w:r>
      <w:r w:rsidR="00DE5FCC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56E3D" w:rsidRPr="004E39BE">
        <w:rPr>
          <w:rFonts w:ascii="Calibri" w:hAnsi="Calibri" w:cs="Calibri"/>
          <w:sz w:val="24"/>
          <w:szCs w:val="24"/>
          <w:lang w:val="en-US"/>
        </w:rPr>
        <w:t xml:space="preserve">of </w:t>
      </w:r>
      <w:r w:rsidR="00B5643B" w:rsidRPr="004E39BE">
        <w:rPr>
          <w:rFonts w:ascii="Calibri" w:hAnsi="Calibri" w:cs="Calibri"/>
          <w:sz w:val="24"/>
          <w:szCs w:val="24"/>
          <w:lang w:val="en-US"/>
        </w:rPr>
        <w:t>wells of a 96-</w:t>
      </w:r>
      <w:r w:rsidR="00A820BF" w:rsidRPr="004E39BE">
        <w:rPr>
          <w:rFonts w:ascii="Calibri" w:hAnsi="Calibri" w:cs="Calibri"/>
          <w:sz w:val="24"/>
          <w:szCs w:val="24"/>
          <w:lang w:val="en-US"/>
        </w:rPr>
        <w:t xml:space="preserve">well </w:t>
      </w:r>
      <w:r w:rsidR="00B5643B" w:rsidRPr="004E39BE">
        <w:rPr>
          <w:rFonts w:ascii="Calibri" w:hAnsi="Calibri" w:cs="Calibri"/>
          <w:sz w:val="24"/>
          <w:szCs w:val="24"/>
          <w:lang w:val="en-US"/>
        </w:rPr>
        <w:t xml:space="preserve">PCR </w:t>
      </w:r>
      <w:r w:rsidR="00A820BF" w:rsidRPr="004E39BE">
        <w:rPr>
          <w:rFonts w:ascii="Calibri" w:hAnsi="Calibri" w:cs="Calibri"/>
          <w:sz w:val="24"/>
          <w:szCs w:val="24"/>
          <w:lang w:val="en-US"/>
        </w:rPr>
        <w:t xml:space="preserve">plate. </w:t>
      </w:r>
    </w:p>
    <w:p w14:paraId="4A1D397D" w14:textId="77777777" w:rsidR="00DE5FCC" w:rsidRPr="004E39BE" w:rsidRDefault="00DE5FCC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E334BAC" w14:textId="7EB2173B" w:rsidR="00D83EF6" w:rsidRPr="004E39BE" w:rsidRDefault="00DE5FCC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>C</w:t>
      </w:r>
      <w:r w:rsidR="00D83EF6" w:rsidRPr="004E39BE">
        <w:rPr>
          <w:rFonts w:ascii="Calibri" w:hAnsi="Calibri" w:cs="Calibri"/>
          <w:sz w:val="24"/>
          <w:szCs w:val="24"/>
          <w:lang w:val="en-US"/>
        </w:rPr>
        <w:t xml:space="preserve">arefully vortex the tubes </w:t>
      </w:r>
      <w:r w:rsidRPr="004E39BE">
        <w:rPr>
          <w:rFonts w:ascii="Calibri" w:hAnsi="Calibri" w:cs="Calibri"/>
          <w:sz w:val="24"/>
          <w:szCs w:val="24"/>
          <w:lang w:val="en-US"/>
        </w:rPr>
        <w:t>containing</w:t>
      </w:r>
      <w:r w:rsidR="00277C3B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5643B" w:rsidRPr="004E39BE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D83EF6" w:rsidRPr="004E39BE">
        <w:rPr>
          <w:rFonts w:ascii="Calibri" w:hAnsi="Calibri" w:cs="Calibri"/>
          <w:sz w:val="24"/>
          <w:szCs w:val="24"/>
          <w:lang w:val="en-US"/>
        </w:rPr>
        <w:t xml:space="preserve">beads </w:t>
      </w:r>
      <w:r w:rsidRPr="004E39BE">
        <w:rPr>
          <w:rFonts w:ascii="Calibri" w:hAnsi="Calibri" w:cs="Calibri"/>
          <w:sz w:val="24"/>
          <w:szCs w:val="24"/>
          <w:lang w:val="en-US"/>
        </w:rPr>
        <w:t>with</w:t>
      </w:r>
      <w:r w:rsidR="00C1139B" w:rsidRPr="004E39BE">
        <w:rPr>
          <w:rFonts w:ascii="Calibri" w:hAnsi="Calibri" w:cs="Calibri"/>
          <w:sz w:val="24"/>
          <w:szCs w:val="24"/>
          <w:lang w:val="en-US"/>
        </w:rPr>
        <w:t xml:space="preserve"> the cDNA for 15 s</w:t>
      </w:r>
      <w:r w:rsidR="00D83EF6" w:rsidRPr="004E39BE">
        <w:rPr>
          <w:rFonts w:ascii="Calibri" w:hAnsi="Calibri" w:cs="Calibri"/>
          <w:sz w:val="24"/>
          <w:szCs w:val="24"/>
          <w:lang w:val="en-US"/>
        </w:rPr>
        <w:t>.</w:t>
      </w:r>
    </w:p>
    <w:p w14:paraId="70EAE876" w14:textId="77777777" w:rsidR="00D83EF6" w:rsidRPr="004E39BE" w:rsidRDefault="00D83EF6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EE4F50B" w14:textId="7480C8F1" w:rsidR="00A820BF" w:rsidRPr="004E39BE" w:rsidRDefault="00F03AC3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>Add 1 µL</w:t>
      </w:r>
      <w:r w:rsidR="00D83EF6" w:rsidRPr="004E39BE">
        <w:rPr>
          <w:rFonts w:ascii="Calibri" w:hAnsi="Calibri" w:cs="Calibri"/>
          <w:sz w:val="24"/>
          <w:szCs w:val="24"/>
          <w:lang w:val="en-US"/>
        </w:rPr>
        <w:t xml:space="preserve"> of beads </w:t>
      </w:r>
      <w:r w:rsidR="00B5643B" w:rsidRPr="004E39BE">
        <w:rPr>
          <w:rFonts w:ascii="Calibri" w:hAnsi="Calibri" w:cs="Calibri"/>
          <w:sz w:val="24"/>
          <w:szCs w:val="24"/>
          <w:lang w:val="en-US"/>
        </w:rPr>
        <w:t>to</w:t>
      </w:r>
      <w:r w:rsidR="00D83EF6" w:rsidRPr="004E39BE">
        <w:rPr>
          <w:rFonts w:ascii="Calibri" w:hAnsi="Calibri" w:cs="Calibri"/>
          <w:sz w:val="24"/>
          <w:szCs w:val="24"/>
          <w:lang w:val="en-US"/>
        </w:rPr>
        <w:t xml:space="preserve"> the corresponding wells</w:t>
      </w:r>
      <w:r w:rsidR="00A820BF" w:rsidRPr="004E39BE">
        <w:rPr>
          <w:rFonts w:ascii="Calibri" w:hAnsi="Calibri" w:cs="Calibri"/>
          <w:sz w:val="24"/>
          <w:szCs w:val="24"/>
          <w:lang w:val="en-US"/>
        </w:rPr>
        <w:t>. Do the same for plasmid dilutions.</w:t>
      </w:r>
    </w:p>
    <w:p w14:paraId="3099A2B4" w14:textId="77777777" w:rsidR="00A820BF" w:rsidRPr="004E39BE" w:rsidRDefault="00A820BF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103A909" w14:textId="243D1838" w:rsidR="00D83EF6" w:rsidRPr="004E39BE" w:rsidRDefault="00A820BF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>R</w:t>
      </w:r>
      <w:r w:rsidR="00D83EF6" w:rsidRPr="004E39BE">
        <w:rPr>
          <w:rFonts w:ascii="Calibri" w:hAnsi="Calibri" w:cs="Calibri"/>
          <w:sz w:val="24"/>
          <w:szCs w:val="24"/>
          <w:lang w:val="en-US"/>
        </w:rPr>
        <w:t>un the P</w:t>
      </w:r>
      <w:r w:rsidR="00934ABC" w:rsidRPr="004E39BE">
        <w:rPr>
          <w:rFonts w:ascii="Calibri" w:hAnsi="Calibri" w:cs="Calibri"/>
          <w:sz w:val="24"/>
          <w:szCs w:val="24"/>
          <w:lang w:val="en-US"/>
        </w:rPr>
        <w:t xml:space="preserve">CR using the following </w:t>
      </w:r>
      <w:r w:rsidR="00186862">
        <w:rPr>
          <w:rFonts w:ascii="Calibri" w:hAnsi="Calibri" w:cs="Calibri"/>
          <w:sz w:val="24"/>
          <w:szCs w:val="24"/>
          <w:lang w:val="en-US"/>
        </w:rPr>
        <w:t>algorithm</w:t>
      </w:r>
      <w:r w:rsidR="00934ABC" w:rsidRPr="004E39BE">
        <w:rPr>
          <w:rFonts w:ascii="Calibri" w:hAnsi="Calibri" w:cs="Calibri"/>
          <w:sz w:val="24"/>
          <w:szCs w:val="24"/>
          <w:lang w:val="en-US"/>
        </w:rPr>
        <w:t xml:space="preserve">: </w:t>
      </w:r>
      <w:r w:rsidR="00186862">
        <w:rPr>
          <w:rFonts w:ascii="Calibri" w:hAnsi="Calibri" w:cs="Calibri"/>
          <w:sz w:val="24"/>
          <w:szCs w:val="24"/>
          <w:lang w:val="en-US"/>
        </w:rPr>
        <w:t xml:space="preserve">denaturation for 2 min at </w:t>
      </w:r>
      <w:r w:rsidR="00D83EF6" w:rsidRPr="004E39BE">
        <w:rPr>
          <w:rFonts w:ascii="Calibri" w:hAnsi="Calibri" w:cs="Calibri"/>
          <w:sz w:val="24"/>
          <w:szCs w:val="24"/>
          <w:lang w:val="en-US"/>
        </w:rPr>
        <w:t xml:space="preserve">95 °C </w:t>
      </w:r>
      <w:r w:rsidR="00186862">
        <w:rPr>
          <w:rFonts w:ascii="Calibri" w:hAnsi="Calibri" w:cs="Calibri"/>
          <w:sz w:val="24"/>
          <w:szCs w:val="24"/>
          <w:lang w:val="en-US"/>
        </w:rPr>
        <w:t>;</w:t>
      </w:r>
      <w:r w:rsidR="00C1139B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86862">
        <w:rPr>
          <w:rFonts w:ascii="Calibri" w:hAnsi="Calibri" w:cs="Calibri"/>
          <w:sz w:val="24"/>
          <w:szCs w:val="24"/>
          <w:lang w:val="en-US"/>
        </w:rPr>
        <w:t xml:space="preserve">30 s at </w:t>
      </w:r>
      <w:r w:rsidR="00C1139B" w:rsidRPr="004E39BE">
        <w:rPr>
          <w:rFonts w:ascii="Calibri" w:hAnsi="Calibri" w:cs="Calibri"/>
          <w:sz w:val="24"/>
          <w:szCs w:val="24"/>
          <w:lang w:val="en-US"/>
        </w:rPr>
        <w:t>95</w:t>
      </w:r>
      <w:r w:rsidR="001A3AFF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1139B" w:rsidRPr="004E39BE">
        <w:rPr>
          <w:rFonts w:ascii="Calibri" w:hAnsi="Calibri" w:cs="Calibri"/>
          <w:sz w:val="24"/>
          <w:szCs w:val="24"/>
          <w:lang w:val="en-US"/>
        </w:rPr>
        <w:t>°C</w:t>
      </w:r>
      <w:r w:rsidR="00186862">
        <w:rPr>
          <w:rFonts w:ascii="Calibri" w:hAnsi="Calibri" w:cs="Calibri"/>
          <w:sz w:val="24"/>
          <w:szCs w:val="24"/>
          <w:lang w:val="en-US"/>
        </w:rPr>
        <w:t xml:space="preserve">, 30 s at </w:t>
      </w:r>
      <w:r w:rsidR="00C1139B" w:rsidRPr="004E39BE">
        <w:rPr>
          <w:rFonts w:ascii="Calibri" w:hAnsi="Calibri" w:cs="Calibri"/>
          <w:sz w:val="24"/>
          <w:szCs w:val="24"/>
          <w:lang w:val="en-US"/>
        </w:rPr>
        <w:t>55</w:t>
      </w:r>
      <w:r w:rsidR="001A3AFF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1139B" w:rsidRPr="004E39BE">
        <w:rPr>
          <w:rFonts w:ascii="Calibri" w:hAnsi="Calibri" w:cs="Calibri"/>
          <w:sz w:val="24"/>
          <w:szCs w:val="24"/>
          <w:lang w:val="en-US"/>
        </w:rPr>
        <w:t xml:space="preserve">°C, </w:t>
      </w:r>
      <w:r w:rsidR="00186862" w:rsidRPr="004E39BE">
        <w:rPr>
          <w:rFonts w:ascii="Calibri" w:hAnsi="Calibri" w:cs="Calibri"/>
          <w:sz w:val="24"/>
          <w:szCs w:val="24"/>
          <w:lang w:val="en-US"/>
        </w:rPr>
        <w:t xml:space="preserve">40 s </w:t>
      </w:r>
      <w:r w:rsidR="00186862">
        <w:rPr>
          <w:rFonts w:ascii="Calibri" w:hAnsi="Calibri" w:cs="Calibri"/>
          <w:sz w:val="24"/>
          <w:szCs w:val="24"/>
          <w:lang w:val="en-US"/>
        </w:rPr>
        <w:t xml:space="preserve">at </w:t>
      </w:r>
      <w:r w:rsidR="00C1139B" w:rsidRPr="004E39BE">
        <w:rPr>
          <w:rFonts w:ascii="Calibri" w:hAnsi="Calibri" w:cs="Calibri"/>
          <w:sz w:val="24"/>
          <w:szCs w:val="24"/>
          <w:lang w:val="en-US"/>
        </w:rPr>
        <w:t>68</w:t>
      </w:r>
      <w:r w:rsidR="001A3AFF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1139B" w:rsidRPr="004E39BE">
        <w:rPr>
          <w:rFonts w:ascii="Calibri" w:hAnsi="Calibri" w:cs="Calibri"/>
          <w:sz w:val="24"/>
          <w:szCs w:val="24"/>
          <w:lang w:val="en-US"/>
        </w:rPr>
        <w:t>°C for</w:t>
      </w:r>
      <w:r w:rsidR="00186862">
        <w:rPr>
          <w:rFonts w:ascii="Calibri" w:hAnsi="Calibri" w:cs="Calibri"/>
          <w:sz w:val="24"/>
          <w:szCs w:val="24"/>
          <w:lang w:val="en-US"/>
        </w:rPr>
        <w:t xml:space="preserve"> 18 cycles; extension at </w:t>
      </w:r>
      <w:r w:rsidR="00D83EF6" w:rsidRPr="004E39BE">
        <w:rPr>
          <w:rFonts w:ascii="Calibri" w:hAnsi="Calibri" w:cs="Calibri"/>
          <w:sz w:val="24"/>
          <w:szCs w:val="24"/>
          <w:lang w:val="en-US"/>
        </w:rPr>
        <w:t>68</w:t>
      </w:r>
      <w:r w:rsidR="001A3AFF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D83EF6" w:rsidRPr="004E39BE">
        <w:rPr>
          <w:rFonts w:ascii="Calibri" w:hAnsi="Calibri" w:cs="Calibri"/>
          <w:sz w:val="24"/>
          <w:szCs w:val="24"/>
          <w:lang w:val="en-US"/>
        </w:rPr>
        <w:t>°C for 7 min.</w:t>
      </w:r>
    </w:p>
    <w:p w14:paraId="54788959" w14:textId="77777777" w:rsidR="00256A98" w:rsidRPr="004E39BE" w:rsidRDefault="00256A98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F39F552" w14:textId="5CDD3E79" w:rsidR="00256A98" w:rsidRPr="004E39BE" w:rsidRDefault="00256A98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 xml:space="preserve">Dilute the </w:t>
      </w:r>
      <w:r w:rsidR="00A820BF" w:rsidRPr="004E39BE">
        <w:rPr>
          <w:rFonts w:ascii="Calibri" w:hAnsi="Calibri" w:cs="Calibri"/>
          <w:sz w:val="24"/>
          <w:szCs w:val="24"/>
          <w:lang w:val="en-US"/>
        </w:rPr>
        <w:t>first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round PCR</w:t>
      </w:r>
      <w:r w:rsidR="00A820BF" w:rsidRPr="004E39BE">
        <w:rPr>
          <w:rFonts w:ascii="Calibri" w:hAnsi="Calibri" w:cs="Calibri"/>
          <w:sz w:val="24"/>
          <w:szCs w:val="24"/>
          <w:lang w:val="en-US"/>
        </w:rPr>
        <w:t>s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reaction</w:t>
      </w:r>
      <w:r w:rsidR="007D2AEC" w:rsidRPr="004E39BE">
        <w:rPr>
          <w:rFonts w:ascii="Calibri" w:hAnsi="Calibri" w:cs="Calibri"/>
          <w:sz w:val="24"/>
          <w:szCs w:val="24"/>
          <w:lang w:val="en-US"/>
        </w:rPr>
        <w:t>s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1:5 with PCR grade</w:t>
      </w:r>
      <w:r w:rsidR="00BB7B0F" w:rsidRPr="004E39BE">
        <w:rPr>
          <w:rFonts w:ascii="Calibri" w:hAnsi="Calibri" w:cs="Calibri"/>
          <w:sz w:val="24"/>
          <w:szCs w:val="24"/>
          <w:lang w:val="en-US"/>
        </w:rPr>
        <w:t xml:space="preserve"> water</w:t>
      </w:r>
      <w:r w:rsidRPr="004E39BE">
        <w:rPr>
          <w:rFonts w:ascii="Calibri" w:hAnsi="Calibri" w:cs="Calibri"/>
          <w:sz w:val="24"/>
          <w:szCs w:val="24"/>
          <w:lang w:val="en-US"/>
        </w:rPr>
        <w:t>.</w:t>
      </w:r>
    </w:p>
    <w:p w14:paraId="5D852A65" w14:textId="77777777" w:rsidR="00D83EF6" w:rsidRPr="004E39BE" w:rsidRDefault="00D83EF6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718791D" w14:textId="250029AC" w:rsidR="00E95D77" w:rsidRPr="004E39BE" w:rsidRDefault="00A820BF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>6.1.7</w:t>
      </w:r>
      <w:r w:rsidR="001A3AFF">
        <w:rPr>
          <w:rFonts w:ascii="Calibri" w:hAnsi="Calibri" w:cs="Calibri"/>
          <w:sz w:val="24"/>
          <w:szCs w:val="24"/>
          <w:lang w:val="en-US"/>
        </w:rPr>
        <w:t xml:space="preserve">. </w:t>
      </w:r>
      <w:r w:rsidRPr="001A3AFF">
        <w:rPr>
          <w:rFonts w:ascii="Calibri" w:hAnsi="Calibri" w:cs="Calibri"/>
          <w:b/>
          <w:bCs/>
          <w:sz w:val="24"/>
          <w:szCs w:val="24"/>
          <w:lang w:val="en-US"/>
        </w:rPr>
        <w:t>Second r</w:t>
      </w:r>
      <w:r w:rsidR="00D83EF6" w:rsidRPr="001A3AFF">
        <w:rPr>
          <w:rFonts w:ascii="Calibri" w:hAnsi="Calibri" w:cs="Calibri"/>
          <w:b/>
          <w:bCs/>
          <w:sz w:val="24"/>
          <w:szCs w:val="24"/>
          <w:lang w:val="en-US"/>
        </w:rPr>
        <w:t>ound qPCR</w:t>
      </w:r>
      <w:r w:rsidR="00D83EF6" w:rsidRPr="004E39BE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1A3AFF">
        <w:rPr>
          <w:rFonts w:ascii="Calibri" w:hAnsi="Calibri" w:cs="Calibri"/>
          <w:sz w:val="24"/>
          <w:szCs w:val="24"/>
          <w:lang w:val="en-US"/>
        </w:rPr>
        <w:t>Perform r</w:t>
      </w:r>
      <w:r w:rsidR="00D83EF6" w:rsidRPr="004E39BE">
        <w:rPr>
          <w:rFonts w:ascii="Calibri" w:hAnsi="Calibri" w:cs="Calibri"/>
          <w:sz w:val="24"/>
          <w:szCs w:val="24"/>
          <w:lang w:val="en-US"/>
        </w:rPr>
        <w:t xml:space="preserve">eactions in a </w:t>
      </w:r>
      <w:r w:rsidR="00346947" w:rsidRPr="004E39BE">
        <w:rPr>
          <w:rFonts w:ascii="Calibri" w:hAnsi="Calibri" w:cs="Calibri"/>
          <w:sz w:val="24"/>
          <w:szCs w:val="24"/>
          <w:lang w:val="en-US"/>
        </w:rPr>
        <w:t xml:space="preserve">total </w:t>
      </w:r>
      <w:r w:rsidR="00F03AC3" w:rsidRPr="004E39BE">
        <w:rPr>
          <w:rFonts w:ascii="Calibri" w:hAnsi="Calibri" w:cs="Calibri"/>
          <w:sz w:val="24"/>
          <w:szCs w:val="24"/>
          <w:lang w:val="en-US"/>
        </w:rPr>
        <w:t>volume of 20 µL</w:t>
      </w:r>
      <w:r w:rsidR="00D83EF6" w:rsidRPr="004E39BE">
        <w:rPr>
          <w:rFonts w:ascii="Calibri" w:hAnsi="Calibri" w:cs="Calibri"/>
          <w:sz w:val="24"/>
          <w:szCs w:val="24"/>
          <w:lang w:val="en-US"/>
        </w:rPr>
        <w:t>.</w:t>
      </w:r>
      <w:r w:rsidR="001A3AFF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D2AEC" w:rsidRPr="004E39BE">
        <w:rPr>
          <w:rFonts w:ascii="Calibri" w:hAnsi="Calibri" w:cs="Calibri"/>
          <w:sz w:val="24"/>
          <w:szCs w:val="24"/>
          <w:lang w:val="en-US"/>
        </w:rPr>
        <w:t xml:space="preserve">Prepare an appropriate volume of PCR master mix (number of samples plus 1). For each </w:t>
      </w:r>
      <w:r w:rsidR="00AC4FA8" w:rsidRPr="004E39BE">
        <w:rPr>
          <w:rFonts w:ascii="Calibri" w:hAnsi="Calibri" w:cs="Calibri"/>
          <w:sz w:val="24"/>
          <w:szCs w:val="24"/>
          <w:lang w:val="en-US"/>
        </w:rPr>
        <w:t>sample,</w:t>
      </w:r>
      <w:r w:rsidR="007D2AEC" w:rsidRPr="004E39BE">
        <w:rPr>
          <w:rFonts w:ascii="Calibri" w:hAnsi="Calibri" w:cs="Calibri"/>
          <w:sz w:val="24"/>
          <w:szCs w:val="24"/>
          <w:lang w:val="en-US"/>
        </w:rPr>
        <w:t xml:space="preserve"> add the following components to a 1.5 mL tube</w:t>
      </w:r>
      <w:r w:rsidR="00E95D77" w:rsidRPr="004E39BE">
        <w:rPr>
          <w:rFonts w:ascii="Calibri" w:hAnsi="Calibri" w:cs="Calibri"/>
          <w:sz w:val="24"/>
          <w:szCs w:val="24"/>
          <w:lang w:val="en-US"/>
        </w:rPr>
        <w:t>:</w:t>
      </w:r>
    </w:p>
    <w:p w14:paraId="6F38F2A6" w14:textId="5C32829C" w:rsidR="00E95D77" w:rsidRPr="004E39BE" w:rsidRDefault="00F03AC3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>1.8 µL</w:t>
      </w:r>
      <w:r w:rsidR="00D83EF6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95D77" w:rsidRPr="004E39BE">
        <w:rPr>
          <w:rFonts w:ascii="Calibri" w:hAnsi="Calibri" w:cs="Calibri"/>
          <w:sz w:val="24"/>
          <w:szCs w:val="24"/>
          <w:lang w:val="en-US"/>
        </w:rPr>
        <w:t>10</w:t>
      </w:r>
      <w:r w:rsidR="00D12E72" w:rsidRPr="004E39BE">
        <w:rPr>
          <w:rFonts w:ascii="Calibri" w:hAnsi="Calibri" w:cs="Calibri"/>
          <w:sz w:val="24"/>
          <w:szCs w:val="24"/>
          <w:lang w:val="en-US"/>
        </w:rPr>
        <w:t xml:space="preserve"> µM primers (forward and reverse)</w:t>
      </w:r>
    </w:p>
    <w:p w14:paraId="5EDCCB85" w14:textId="35BEEEEB" w:rsidR="00E95D77" w:rsidRPr="004E39BE" w:rsidRDefault="00E95D77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 xml:space="preserve">1 </w:t>
      </w:r>
      <w:r w:rsidR="00F03AC3" w:rsidRPr="004E39BE">
        <w:rPr>
          <w:rFonts w:ascii="Calibri" w:hAnsi="Calibri" w:cs="Calibri"/>
          <w:sz w:val="24"/>
          <w:szCs w:val="24"/>
          <w:lang w:val="en-US"/>
        </w:rPr>
        <w:t>µL</w:t>
      </w:r>
      <w:r w:rsidR="00D12E72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A3AFF">
        <w:rPr>
          <w:rFonts w:ascii="Calibri" w:hAnsi="Calibri" w:cs="Calibri"/>
          <w:sz w:val="24"/>
          <w:szCs w:val="24"/>
          <w:lang w:val="en-US"/>
        </w:rPr>
        <w:t xml:space="preserve">of </w:t>
      </w:r>
      <w:r w:rsidR="00D12E72" w:rsidRPr="004E39BE">
        <w:rPr>
          <w:rFonts w:ascii="Calibri" w:hAnsi="Calibri" w:cs="Calibri"/>
          <w:sz w:val="24"/>
          <w:szCs w:val="24"/>
          <w:lang w:val="en-US"/>
        </w:rPr>
        <w:t>5 µM probe</w:t>
      </w:r>
    </w:p>
    <w:p w14:paraId="4D35E987" w14:textId="61EDB79A" w:rsidR="00E95D77" w:rsidRPr="004E39BE" w:rsidRDefault="00F03AC3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>6.2 µL</w:t>
      </w:r>
      <w:r w:rsidR="00E95D77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A3AFF">
        <w:rPr>
          <w:rFonts w:ascii="Calibri" w:hAnsi="Calibri" w:cs="Calibri"/>
          <w:sz w:val="24"/>
          <w:szCs w:val="24"/>
          <w:lang w:val="en-US"/>
        </w:rPr>
        <w:t xml:space="preserve">of </w:t>
      </w:r>
      <w:r w:rsidR="00E95D77" w:rsidRPr="004E39BE">
        <w:rPr>
          <w:rFonts w:ascii="Calibri" w:hAnsi="Calibri" w:cs="Calibri"/>
          <w:sz w:val="24"/>
          <w:szCs w:val="24"/>
          <w:lang w:val="en-US"/>
        </w:rPr>
        <w:t>dH</w:t>
      </w:r>
      <w:r w:rsidR="00E95D77" w:rsidRPr="004E39BE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="00E95D77" w:rsidRPr="004E39BE">
        <w:rPr>
          <w:rFonts w:ascii="Calibri" w:hAnsi="Calibri" w:cs="Calibri"/>
          <w:sz w:val="24"/>
          <w:szCs w:val="24"/>
          <w:lang w:val="en-US"/>
        </w:rPr>
        <w:t>O</w:t>
      </w:r>
    </w:p>
    <w:p w14:paraId="33B605DE" w14:textId="77777777" w:rsidR="00D83EF6" w:rsidRPr="004E39BE" w:rsidRDefault="00D83EF6" w:rsidP="001A3AFF">
      <w:pPr>
        <w:pStyle w:val="a3"/>
        <w:tabs>
          <w:tab w:val="left" w:pos="6219"/>
        </w:tabs>
        <w:jc w:val="both"/>
        <w:rPr>
          <w:rFonts w:ascii="Calibri" w:hAnsi="Calibri" w:cs="Calibri"/>
          <w:sz w:val="24"/>
          <w:szCs w:val="24"/>
          <w:lang w:val="en-US"/>
        </w:rPr>
      </w:pPr>
    </w:p>
    <w:p w14:paraId="690BDA5B" w14:textId="47A1B32B" w:rsidR="00256A98" w:rsidRPr="004E39BE" w:rsidRDefault="00670CAA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>Transfer</w:t>
      </w:r>
      <w:r w:rsidR="00256A98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4E39BE">
        <w:rPr>
          <w:rFonts w:ascii="Calibri" w:hAnsi="Calibri" w:cs="Calibri"/>
          <w:sz w:val="24"/>
          <w:szCs w:val="24"/>
          <w:lang w:val="en-US"/>
        </w:rPr>
        <w:t>19</w:t>
      </w:r>
      <w:r w:rsidR="00AE33F2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03AC3" w:rsidRPr="004E39BE">
        <w:rPr>
          <w:rFonts w:ascii="Calibri" w:hAnsi="Calibri" w:cs="Calibri"/>
          <w:sz w:val="24"/>
          <w:szCs w:val="24"/>
          <w:lang w:val="en-US"/>
        </w:rPr>
        <w:t>µL</w:t>
      </w:r>
      <w:r w:rsidR="00A56E3D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C4FA8">
        <w:rPr>
          <w:rFonts w:ascii="Calibri" w:hAnsi="Calibri" w:cs="Calibri"/>
          <w:sz w:val="24"/>
          <w:szCs w:val="24"/>
          <w:lang w:val="en-US"/>
        </w:rPr>
        <w:t xml:space="preserve">of </w:t>
      </w:r>
      <w:r w:rsidRPr="004E39BE">
        <w:rPr>
          <w:rFonts w:ascii="Calibri" w:hAnsi="Calibri" w:cs="Calibri"/>
          <w:sz w:val="24"/>
          <w:szCs w:val="24"/>
          <w:lang w:val="en-US"/>
        </w:rPr>
        <w:t>q</w:t>
      </w:r>
      <w:r w:rsidR="00256A98" w:rsidRPr="004E39BE">
        <w:rPr>
          <w:rFonts w:ascii="Calibri" w:hAnsi="Calibri" w:cs="Calibri"/>
          <w:sz w:val="24"/>
          <w:szCs w:val="24"/>
          <w:lang w:val="en-US"/>
        </w:rPr>
        <w:t xml:space="preserve">PCR </w:t>
      </w:r>
      <w:r w:rsidRPr="004E39BE">
        <w:rPr>
          <w:rFonts w:ascii="Calibri" w:hAnsi="Calibri" w:cs="Calibri"/>
          <w:sz w:val="24"/>
          <w:szCs w:val="24"/>
          <w:lang w:val="en-US"/>
        </w:rPr>
        <w:t>master mix in</w:t>
      </w:r>
      <w:r w:rsidR="00AC4FA8">
        <w:rPr>
          <w:rFonts w:ascii="Calibri" w:hAnsi="Calibri" w:cs="Calibri"/>
          <w:sz w:val="24"/>
          <w:szCs w:val="24"/>
          <w:lang w:val="en-US"/>
        </w:rPr>
        <w:t>to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an appropriate number</w:t>
      </w:r>
      <w:r w:rsidR="00256A98" w:rsidRPr="004E39BE">
        <w:rPr>
          <w:rFonts w:ascii="Calibri" w:hAnsi="Calibri" w:cs="Calibri"/>
          <w:sz w:val="24"/>
          <w:szCs w:val="24"/>
          <w:lang w:val="en-US"/>
        </w:rPr>
        <w:t xml:space="preserve"> of wells</w:t>
      </w:r>
      <w:r w:rsidR="00D87DC3" w:rsidRPr="004E39BE">
        <w:rPr>
          <w:rFonts w:ascii="Calibri" w:hAnsi="Calibri" w:cs="Calibri"/>
          <w:sz w:val="24"/>
          <w:szCs w:val="24"/>
          <w:lang w:val="en-US"/>
        </w:rPr>
        <w:t xml:space="preserve"> of a 96-well qPCR plate </w:t>
      </w:r>
      <w:r w:rsidR="00F03AC3" w:rsidRPr="004E39BE">
        <w:rPr>
          <w:rFonts w:ascii="Calibri" w:hAnsi="Calibri" w:cs="Calibri"/>
          <w:sz w:val="24"/>
          <w:szCs w:val="24"/>
          <w:lang w:val="en-US"/>
        </w:rPr>
        <w:t>and add 1 µL</w:t>
      </w:r>
      <w:r w:rsidR="00DF6A60" w:rsidRPr="004E39BE">
        <w:rPr>
          <w:rFonts w:ascii="Calibri" w:hAnsi="Calibri" w:cs="Calibri"/>
          <w:sz w:val="24"/>
          <w:szCs w:val="24"/>
          <w:lang w:val="en-US"/>
        </w:rPr>
        <w:t xml:space="preserve"> of the diluted </w:t>
      </w:r>
      <w:r w:rsidR="00A56E3D" w:rsidRPr="004E39BE">
        <w:rPr>
          <w:rFonts w:ascii="Calibri" w:hAnsi="Calibri" w:cs="Calibri"/>
          <w:sz w:val="24"/>
          <w:szCs w:val="24"/>
          <w:lang w:val="en-US"/>
        </w:rPr>
        <w:t xml:space="preserve">first </w:t>
      </w:r>
      <w:r w:rsidR="00DF6A60" w:rsidRPr="004E39BE">
        <w:rPr>
          <w:rFonts w:ascii="Calibri" w:hAnsi="Calibri" w:cs="Calibri"/>
          <w:sz w:val="24"/>
          <w:szCs w:val="24"/>
          <w:lang w:val="en-US"/>
        </w:rPr>
        <w:t xml:space="preserve">round </w:t>
      </w:r>
      <w:r w:rsidR="00A56E3D" w:rsidRPr="004E39BE">
        <w:rPr>
          <w:rFonts w:ascii="Calibri" w:hAnsi="Calibri" w:cs="Calibri"/>
          <w:sz w:val="24"/>
          <w:szCs w:val="24"/>
          <w:lang w:val="en-US"/>
        </w:rPr>
        <w:t>PCR</w:t>
      </w:r>
      <w:r w:rsidR="00AC4FA8">
        <w:rPr>
          <w:rFonts w:ascii="Calibri" w:hAnsi="Calibri" w:cs="Calibri"/>
          <w:sz w:val="24"/>
          <w:szCs w:val="24"/>
          <w:lang w:val="en-US"/>
        </w:rPr>
        <w:t xml:space="preserve"> reactions</w:t>
      </w:r>
      <w:r w:rsidR="00DF6A60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C4FA8">
        <w:rPr>
          <w:rFonts w:ascii="Calibri" w:hAnsi="Calibri" w:cs="Calibri"/>
          <w:sz w:val="24"/>
          <w:szCs w:val="24"/>
          <w:lang w:val="en-US"/>
        </w:rPr>
        <w:t>to</w:t>
      </w:r>
      <w:r w:rsidR="00DF6A60" w:rsidRPr="004E39BE">
        <w:rPr>
          <w:rFonts w:ascii="Calibri" w:hAnsi="Calibri" w:cs="Calibri"/>
          <w:sz w:val="24"/>
          <w:szCs w:val="24"/>
          <w:lang w:val="en-US"/>
        </w:rPr>
        <w:t xml:space="preserve"> the </w:t>
      </w:r>
      <w:r w:rsidR="000968E0" w:rsidRPr="004E39BE">
        <w:rPr>
          <w:rFonts w:ascii="Calibri" w:hAnsi="Calibri" w:cs="Calibri"/>
          <w:sz w:val="24"/>
          <w:szCs w:val="24"/>
          <w:lang w:val="en-US"/>
        </w:rPr>
        <w:t>corresponding</w:t>
      </w:r>
      <w:r w:rsidR="00DF6A60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968E0" w:rsidRPr="004E39BE">
        <w:rPr>
          <w:rFonts w:ascii="Calibri" w:hAnsi="Calibri" w:cs="Calibri"/>
          <w:sz w:val="24"/>
          <w:szCs w:val="24"/>
          <w:lang w:val="en-US"/>
        </w:rPr>
        <w:t>wells.</w:t>
      </w:r>
      <w:r w:rsidR="00161B37" w:rsidRPr="004E39BE">
        <w:rPr>
          <w:rFonts w:ascii="Calibri" w:hAnsi="Calibri" w:cs="Calibri"/>
          <w:sz w:val="24"/>
          <w:szCs w:val="24"/>
          <w:lang w:val="en-US"/>
        </w:rPr>
        <w:t xml:space="preserve"> Do the same for </w:t>
      </w:r>
      <w:r w:rsidR="007D2AEC" w:rsidRPr="004E39BE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161B37" w:rsidRPr="004E39BE">
        <w:rPr>
          <w:rFonts w:ascii="Calibri" w:hAnsi="Calibri" w:cs="Calibri"/>
          <w:sz w:val="24"/>
          <w:szCs w:val="24"/>
          <w:lang w:val="en-US"/>
        </w:rPr>
        <w:t>plasmid dilution</w:t>
      </w:r>
      <w:r w:rsidR="007D2AEC" w:rsidRPr="004E39BE">
        <w:rPr>
          <w:rFonts w:ascii="Calibri" w:hAnsi="Calibri" w:cs="Calibri"/>
          <w:sz w:val="24"/>
          <w:szCs w:val="24"/>
          <w:lang w:val="en-US"/>
        </w:rPr>
        <w:t>s</w:t>
      </w:r>
      <w:r w:rsidR="00161B37" w:rsidRPr="004E39BE">
        <w:rPr>
          <w:rFonts w:ascii="Calibri" w:hAnsi="Calibri" w:cs="Calibri"/>
          <w:sz w:val="24"/>
          <w:szCs w:val="24"/>
          <w:lang w:val="en-US"/>
        </w:rPr>
        <w:t xml:space="preserve">. </w:t>
      </w:r>
    </w:p>
    <w:p w14:paraId="06C4C48E" w14:textId="77777777" w:rsidR="00256A98" w:rsidRPr="004E39BE" w:rsidRDefault="00256A98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5025721" w14:textId="36EAF429" w:rsidR="000B3537" w:rsidRPr="004E39BE" w:rsidRDefault="00A55538" w:rsidP="001A3AFF">
      <w:pPr>
        <w:pStyle w:val="a3"/>
        <w:numPr>
          <w:ilvl w:val="2"/>
          <w:numId w:val="7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 xml:space="preserve">Run the qPCR with the following </w:t>
      </w:r>
      <w:r w:rsidR="004C4C0F">
        <w:rPr>
          <w:rFonts w:ascii="Calibri" w:hAnsi="Calibri" w:cs="Calibri"/>
          <w:sz w:val="24"/>
          <w:szCs w:val="24"/>
          <w:lang w:val="en-US"/>
        </w:rPr>
        <w:t>algorithm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: </w:t>
      </w:r>
      <w:r w:rsidR="00AC4FA8">
        <w:rPr>
          <w:rFonts w:ascii="Calibri" w:hAnsi="Calibri" w:cs="Calibri"/>
          <w:sz w:val="24"/>
          <w:szCs w:val="24"/>
          <w:lang w:val="en-US"/>
        </w:rPr>
        <w:t xml:space="preserve">denaturation </w:t>
      </w:r>
      <w:r w:rsidR="00AC4FA8" w:rsidRPr="004E39BE">
        <w:rPr>
          <w:rFonts w:ascii="Calibri" w:hAnsi="Calibri" w:cs="Calibri"/>
          <w:sz w:val="24"/>
          <w:szCs w:val="24"/>
          <w:lang w:val="en-US"/>
        </w:rPr>
        <w:t xml:space="preserve">for 10 min </w:t>
      </w:r>
      <w:r w:rsidR="00AC4FA8">
        <w:rPr>
          <w:rFonts w:ascii="Calibri" w:hAnsi="Calibri" w:cs="Calibri"/>
          <w:sz w:val="24"/>
          <w:szCs w:val="24"/>
          <w:lang w:val="en-US"/>
        </w:rPr>
        <w:t xml:space="preserve">at </w:t>
      </w:r>
      <w:r w:rsidRPr="004E39BE">
        <w:rPr>
          <w:rFonts w:ascii="Calibri" w:hAnsi="Calibri" w:cs="Calibri"/>
          <w:sz w:val="24"/>
          <w:szCs w:val="24"/>
          <w:lang w:val="en-US"/>
        </w:rPr>
        <w:t>95 °C</w:t>
      </w:r>
      <w:r w:rsidR="00AC4FA8">
        <w:rPr>
          <w:rFonts w:ascii="Calibri" w:hAnsi="Calibri" w:cs="Calibri"/>
          <w:sz w:val="24"/>
          <w:szCs w:val="24"/>
          <w:lang w:val="en-US"/>
        </w:rPr>
        <w:t>;</w:t>
      </w:r>
      <w:r w:rsidR="00AE33F2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C4FA8" w:rsidRPr="004E39BE">
        <w:rPr>
          <w:rFonts w:ascii="Calibri" w:hAnsi="Calibri" w:cs="Calibri"/>
          <w:sz w:val="24"/>
          <w:szCs w:val="24"/>
          <w:lang w:val="en-US"/>
        </w:rPr>
        <w:t xml:space="preserve">15 s </w:t>
      </w:r>
      <w:r w:rsidR="00AC4FA8">
        <w:rPr>
          <w:rFonts w:ascii="Calibri" w:hAnsi="Calibri" w:cs="Calibri"/>
          <w:sz w:val="24"/>
          <w:szCs w:val="24"/>
          <w:lang w:val="en-US"/>
        </w:rPr>
        <w:t>at</w:t>
      </w:r>
      <w:r w:rsidR="00AE33F2" w:rsidRPr="004E39BE">
        <w:rPr>
          <w:rFonts w:ascii="Calibri" w:hAnsi="Calibri" w:cs="Calibri"/>
          <w:sz w:val="24"/>
          <w:szCs w:val="24"/>
          <w:lang w:val="en-US"/>
        </w:rPr>
        <w:t xml:space="preserve"> 95</w:t>
      </w:r>
      <w:r w:rsidR="001A3AFF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E33F2" w:rsidRPr="004E39BE">
        <w:rPr>
          <w:rFonts w:ascii="Calibri" w:hAnsi="Calibri" w:cs="Calibri"/>
          <w:sz w:val="24"/>
          <w:szCs w:val="24"/>
          <w:lang w:val="en-US"/>
        </w:rPr>
        <w:t>°C</w:t>
      </w:r>
      <w:r w:rsidR="00AC4FA8">
        <w:rPr>
          <w:rFonts w:ascii="Calibri" w:hAnsi="Calibri" w:cs="Calibri"/>
          <w:sz w:val="24"/>
          <w:szCs w:val="24"/>
          <w:lang w:val="en-US"/>
        </w:rPr>
        <w:t>,</w:t>
      </w:r>
      <w:r w:rsidR="00AE33F2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C4FA8" w:rsidRPr="004E39BE">
        <w:rPr>
          <w:rFonts w:ascii="Calibri" w:hAnsi="Calibri" w:cs="Calibri"/>
          <w:sz w:val="24"/>
          <w:szCs w:val="24"/>
          <w:lang w:val="en-US"/>
        </w:rPr>
        <w:t xml:space="preserve">1 min </w:t>
      </w:r>
      <w:r w:rsidR="00AC4FA8">
        <w:rPr>
          <w:rFonts w:ascii="Calibri" w:hAnsi="Calibri" w:cs="Calibri"/>
          <w:sz w:val="24"/>
          <w:szCs w:val="24"/>
          <w:lang w:val="en-US"/>
        </w:rPr>
        <w:t xml:space="preserve">at </w:t>
      </w:r>
      <w:r w:rsidRPr="004E39BE">
        <w:rPr>
          <w:rFonts w:ascii="Calibri" w:hAnsi="Calibri" w:cs="Calibri"/>
          <w:sz w:val="24"/>
          <w:szCs w:val="24"/>
          <w:lang w:val="en-US"/>
        </w:rPr>
        <w:t>60</w:t>
      </w:r>
      <w:r w:rsidR="001A3AFF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4E39BE">
        <w:rPr>
          <w:rFonts w:ascii="Calibri" w:hAnsi="Calibri" w:cs="Calibri"/>
          <w:sz w:val="24"/>
          <w:szCs w:val="24"/>
          <w:lang w:val="en-US"/>
        </w:rPr>
        <w:t>°C for</w:t>
      </w:r>
      <w:r w:rsidR="00AC4FA8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C4FA8" w:rsidRPr="004E39BE">
        <w:rPr>
          <w:rFonts w:ascii="Calibri" w:hAnsi="Calibri" w:cs="Calibri"/>
          <w:sz w:val="24"/>
          <w:szCs w:val="24"/>
          <w:lang w:val="en-US"/>
        </w:rPr>
        <w:t>40 cycles</w:t>
      </w:r>
      <w:r w:rsidR="00AC4FA8">
        <w:rPr>
          <w:rFonts w:ascii="Calibri" w:hAnsi="Calibri" w:cs="Calibri"/>
          <w:sz w:val="24"/>
          <w:szCs w:val="24"/>
          <w:lang w:val="en-US"/>
        </w:rPr>
        <w:t>.</w:t>
      </w:r>
    </w:p>
    <w:p w14:paraId="06A898B0" w14:textId="77777777" w:rsidR="005603CE" w:rsidRPr="004E39BE" w:rsidRDefault="005603CE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F48344C" w14:textId="2C2A1207" w:rsidR="005A60FD" w:rsidRPr="004E39BE" w:rsidRDefault="00C67F03" w:rsidP="001A3AFF">
      <w:pPr>
        <w:rPr>
          <w:rFonts w:ascii="Calibri" w:hAnsi="Calibri" w:cs="Calibri"/>
          <w:sz w:val="24"/>
          <w:szCs w:val="24"/>
        </w:rPr>
      </w:pPr>
      <w:r w:rsidRPr="004E39BE">
        <w:rPr>
          <w:rFonts w:ascii="Calibri" w:hAnsi="Calibri" w:cs="Calibri"/>
          <w:b/>
          <w:sz w:val="24"/>
          <w:szCs w:val="24"/>
        </w:rPr>
        <w:t xml:space="preserve">REPRESENTATIVE </w:t>
      </w:r>
      <w:r w:rsidR="005F17F8" w:rsidRPr="004E39BE">
        <w:rPr>
          <w:rFonts w:ascii="Calibri" w:hAnsi="Calibri" w:cs="Calibri"/>
          <w:b/>
          <w:sz w:val="24"/>
          <w:szCs w:val="24"/>
        </w:rPr>
        <w:t>RESULTS</w:t>
      </w:r>
      <w:r w:rsidR="00BC524C" w:rsidRPr="004E39BE">
        <w:rPr>
          <w:rFonts w:ascii="Calibri" w:hAnsi="Calibri" w:cs="Calibri"/>
          <w:b/>
          <w:sz w:val="24"/>
          <w:szCs w:val="24"/>
        </w:rPr>
        <w:t>:</w:t>
      </w:r>
    </w:p>
    <w:p w14:paraId="52D29A9D" w14:textId="2B8561F0" w:rsidR="004758A1" w:rsidRPr="00921C1A" w:rsidRDefault="007A78C1" w:rsidP="001A3AFF">
      <w:pPr>
        <w:pStyle w:val="a3"/>
        <w:jc w:val="both"/>
        <w:rPr>
          <w:rFonts w:ascii="Calibri" w:hAnsi="Calibri" w:cs="Calibri"/>
          <w:bCs/>
          <w:sz w:val="24"/>
          <w:szCs w:val="24"/>
          <w:lang w:val="en-US"/>
        </w:rPr>
      </w:pPr>
      <w:r w:rsidRPr="00921C1A">
        <w:rPr>
          <w:rFonts w:ascii="Calibri" w:hAnsi="Calibri" w:cs="Calibri"/>
          <w:bCs/>
          <w:sz w:val="24"/>
          <w:szCs w:val="24"/>
          <w:lang w:val="en-US"/>
        </w:rPr>
        <w:t>High temperature RNA denaturation coupled to a</w:t>
      </w:r>
      <w:r w:rsidR="005F17F8" w:rsidRPr="00921C1A">
        <w:rPr>
          <w:rFonts w:ascii="Calibri" w:hAnsi="Calibri" w:cs="Calibri"/>
          <w:bCs/>
          <w:sz w:val="24"/>
          <w:szCs w:val="24"/>
          <w:lang w:val="en-US"/>
        </w:rPr>
        <w:t xml:space="preserve">ffinity purification of biotinylated cDNA prevents </w:t>
      </w:r>
      <w:r w:rsidR="008536CA" w:rsidRPr="00921C1A">
        <w:rPr>
          <w:rFonts w:ascii="Calibri" w:hAnsi="Calibri" w:cs="Calibri"/>
          <w:bCs/>
          <w:sz w:val="24"/>
          <w:szCs w:val="24"/>
          <w:lang w:val="en-US"/>
        </w:rPr>
        <w:t xml:space="preserve">amplification of </w:t>
      </w:r>
      <w:r w:rsidRPr="00921C1A">
        <w:rPr>
          <w:rFonts w:ascii="Calibri" w:hAnsi="Calibri" w:cs="Calibri"/>
          <w:bCs/>
          <w:sz w:val="24"/>
          <w:szCs w:val="24"/>
          <w:lang w:val="en-US"/>
        </w:rPr>
        <w:t>non-</w:t>
      </w:r>
      <w:r w:rsidR="005F17F8" w:rsidRPr="00921C1A">
        <w:rPr>
          <w:rFonts w:ascii="Calibri" w:hAnsi="Calibri" w:cs="Calibri"/>
          <w:bCs/>
          <w:sz w:val="24"/>
          <w:szCs w:val="24"/>
          <w:lang w:val="en-US"/>
        </w:rPr>
        <w:t xml:space="preserve">specific </w:t>
      </w:r>
      <w:r w:rsidRPr="00921C1A">
        <w:rPr>
          <w:rFonts w:ascii="Calibri" w:hAnsi="Calibri" w:cs="Calibri"/>
          <w:bCs/>
          <w:sz w:val="24"/>
          <w:szCs w:val="24"/>
          <w:lang w:val="en-US"/>
        </w:rPr>
        <w:t xml:space="preserve">ASP </w:t>
      </w:r>
      <w:r w:rsidR="005F17F8" w:rsidRPr="00921C1A">
        <w:rPr>
          <w:rFonts w:ascii="Calibri" w:hAnsi="Calibri" w:cs="Calibri"/>
          <w:bCs/>
          <w:sz w:val="24"/>
          <w:szCs w:val="24"/>
          <w:lang w:val="en-US"/>
        </w:rPr>
        <w:t xml:space="preserve">products </w:t>
      </w:r>
      <w:r w:rsidR="008536CA" w:rsidRPr="00921C1A">
        <w:rPr>
          <w:rFonts w:ascii="Calibri" w:hAnsi="Calibri" w:cs="Calibri"/>
          <w:bCs/>
          <w:sz w:val="24"/>
          <w:szCs w:val="24"/>
          <w:lang w:val="en-US"/>
        </w:rPr>
        <w:t xml:space="preserve">during PCR </w:t>
      </w:r>
      <w:r w:rsidR="006D06A9" w:rsidRPr="00921C1A">
        <w:rPr>
          <w:rFonts w:ascii="Calibri" w:hAnsi="Calibri" w:cs="Calibri"/>
          <w:bCs/>
          <w:sz w:val="24"/>
          <w:szCs w:val="24"/>
          <w:lang w:val="en-US"/>
        </w:rPr>
        <w:t xml:space="preserve">in PBMCs infected </w:t>
      </w:r>
      <w:r w:rsidR="006D06A9" w:rsidRPr="00881E3F">
        <w:rPr>
          <w:rFonts w:ascii="Calibri" w:hAnsi="Calibri" w:cs="Calibri"/>
          <w:bCs/>
          <w:i/>
          <w:sz w:val="24"/>
          <w:szCs w:val="24"/>
          <w:lang w:val="en-US"/>
        </w:rPr>
        <w:t>in vitro</w:t>
      </w:r>
      <w:r w:rsidR="006D06A9" w:rsidRPr="00921C1A">
        <w:rPr>
          <w:rFonts w:ascii="Calibri" w:hAnsi="Calibri" w:cs="Calibri"/>
          <w:bCs/>
          <w:sz w:val="24"/>
          <w:szCs w:val="24"/>
          <w:lang w:val="en-US"/>
        </w:rPr>
        <w:t xml:space="preserve"> and </w:t>
      </w:r>
      <w:r w:rsidRPr="00921C1A">
        <w:rPr>
          <w:rFonts w:ascii="Calibri" w:hAnsi="Calibri" w:cs="Calibri"/>
          <w:bCs/>
          <w:sz w:val="24"/>
          <w:szCs w:val="24"/>
          <w:lang w:val="en-US"/>
        </w:rPr>
        <w:t xml:space="preserve">in </w:t>
      </w:r>
      <w:r w:rsidR="006D06A9" w:rsidRPr="00921C1A">
        <w:rPr>
          <w:rFonts w:ascii="Calibri" w:hAnsi="Calibri" w:cs="Calibri"/>
          <w:bCs/>
          <w:sz w:val="24"/>
          <w:szCs w:val="24"/>
          <w:lang w:val="en-US"/>
        </w:rPr>
        <w:t xml:space="preserve">CD4+ T cells </w:t>
      </w:r>
      <w:r w:rsidRPr="00921C1A">
        <w:rPr>
          <w:rFonts w:ascii="Calibri" w:hAnsi="Calibri" w:cs="Calibri"/>
          <w:bCs/>
          <w:sz w:val="24"/>
          <w:szCs w:val="24"/>
          <w:lang w:val="en-US"/>
        </w:rPr>
        <w:t xml:space="preserve">isolated from </w:t>
      </w:r>
      <w:r w:rsidR="006D06A9" w:rsidRPr="00921C1A">
        <w:rPr>
          <w:rFonts w:ascii="Calibri" w:hAnsi="Calibri" w:cs="Calibri"/>
          <w:bCs/>
          <w:sz w:val="24"/>
          <w:szCs w:val="24"/>
          <w:lang w:val="en-US"/>
        </w:rPr>
        <w:t>patients</w:t>
      </w:r>
      <w:r w:rsidR="00D67492" w:rsidRPr="00921C1A">
        <w:rPr>
          <w:rFonts w:ascii="Calibri" w:hAnsi="Calibri" w:cs="Calibri"/>
          <w:bCs/>
          <w:sz w:val="24"/>
          <w:szCs w:val="24"/>
          <w:lang w:val="en-US"/>
        </w:rPr>
        <w:t>.</w:t>
      </w:r>
      <w:r w:rsidR="00921C1A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965A49" w:rsidRPr="004E39BE">
        <w:rPr>
          <w:rFonts w:ascii="Calibri" w:hAnsi="Calibri" w:cs="Calibri"/>
          <w:sz w:val="24"/>
          <w:szCs w:val="24"/>
          <w:lang w:val="en-US"/>
        </w:rPr>
        <w:t xml:space="preserve">RT self-priming </w:t>
      </w:r>
      <w:r w:rsidR="004758A1" w:rsidRPr="004E39BE">
        <w:rPr>
          <w:rFonts w:ascii="Calibri" w:hAnsi="Calibri" w:cs="Calibri"/>
          <w:sz w:val="24"/>
          <w:szCs w:val="24"/>
          <w:lang w:val="en-US"/>
        </w:rPr>
        <w:t xml:space="preserve">has been shown to occur </w:t>
      </w:r>
      <w:r w:rsidR="00965A49" w:rsidRPr="004E39BE">
        <w:rPr>
          <w:rFonts w:ascii="Calibri" w:hAnsi="Calibri" w:cs="Calibri"/>
          <w:sz w:val="24"/>
          <w:szCs w:val="24"/>
          <w:lang w:val="en-US"/>
        </w:rPr>
        <w:t xml:space="preserve">during </w:t>
      </w:r>
      <w:r w:rsidR="004758A1" w:rsidRPr="004E39BE">
        <w:rPr>
          <w:rFonts w:ascii="Calibri" w:hAnsi="Calibri" w:cs="Calibri"/>
          <w:sz w:val="24"/>
          <w:szCs w:val="24"/>
          <w:lang w:val="en-US"/>
        </w:rPr>
        <w:t>reverse transcription</w:t>
      </w:r>
      <w:r w:rsidR="00965A49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758A1" w:rsidRPr="004E39BE">
        <w:rPr>
          <w:rFonts w:ascii="Calibri" w:hAnsi="Calibri" w:cs="Calibri"/>
          <w:sz w:val="24"/>
          <w:szCs w:val="24"/>
          <w:lang w:val="en-US"/>
        </w:rPr>
        <w:t>of antisense RNAs</w:t>
      </w:r>
      <w:r w:rsidR="00C35FEA" w:rsidRPr="004E39BE">
        <w:rPr>
          <w:rFonts w:ascii="Calibri" w:hAnsi="Calibri" w:cs="Calibri"/>
          <w:sz w:val="24"/>
          <w:szCs w:val="24"/>
          <w:vertAlign w:val="superscript"/>
          <w:lang w:val="en-US"/>
        </w:rPr>
        <w:fldChar w:fldCharType="begin">
          <w:fldData xml:space="preserve">PEVuZE5vdGU+PENpdGU+PEF1dGhvcj5IYWlzdDwvQXV0aG9yPjxZZWFyPjIwMTU8L1llYXI+PFJl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</w:fldData>
        </w:fldChar>
      </w:r>
      <w:r w:rsidR="008C693C">
        <w:rPr>
          <w:rFonts w:ascii="Calibri" w:hAnsi="Calibri" w:cs="Calibri"/>
          <w:sz w:val="24"/>
          <w:szCs w:val="24"/>
          <w:vertAlign w:val="superscript"/>
          <w:lang w:val="en-US"/>
        </w:rPr>
        <w:instrText xml:space="preserve"> ADDIN EN.CITE </w:instrText>
      </w:r>
      <w:r w:rsidR="008C693C">
        <w:rPr>
          <w:rFonts w:ascii="Calibri" w:hAnsi="Calibri" w:cs="Calibri"/>
          <w:sz w:val="24"/>
          <w:szCs w:val="24"/>
          <w:vertAlign w:val="superscript"/>
          <w:lang w:val="en-US"/>
        </w:rPr>
        <w:fldChar w:fldCharType="begin">
          <w:fldData xml:space="preserve">PEVuZE5vdGU+PENpdGU+PEF1dGhvcj5IYWlzdDwvQXV0aG9yPjxZZWFyPjIwMTU8L1llYXI+PFJl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</w:fldData>
        </w:fldChar>
      </w:r>
      <w:r w:rsidR="008C693C">
        <w:rPr>
          <w:rFonts w:ascii="Calibri" w:hAnsi="Calibri" w:cs="Calibri"/>
          <w:sz w:val="24"/>
          <w:szCs w:val="24"/>
          <w:vertAlign w:val="superscript"/>
          <w:lang w:val="en-US"/>
        </w:rPr>
        <w:instrText xml:space="preserve"> ADDIN EN.CITE.DATA </w:instrText>
      </w:r>
      <w:r w:rsidR="008C693C">
        <w:rPr>
          <w:rFonts w:ascii="Calibri" w:hAnsi="Calibri" w:cs="Calibri"/>
          <w:sz w:val="24"/>
          <w:szCs w:val="24"/>
          <w:vertAlign w:val="superscript"/>
          <w:lang w:val="en-US"/>
        </w:rPr>
      </w:r>
      <w:r w:rsidR="008C693C">
        <w:rPr>
          <w:rFonts w:ascii="Calibri" w:hAnsi="Calibri" w:cs="Calibri"/>
          <w:sz w:val="24"/>
          <w:szCs w:val="24"/>
          <w:vertAlign w:val="superscript"/>
          <w:lang w:val="en-US"/>
        </w:rPr>
        <w:fldChar w:fldCharType="end"/>
      </w:r>
      <w:r w:rsidR="00C35FEA" w:rsidRPr="004E39BE">
        <w:rPr>
          <w:rFonts w:ascii="Calibri" w:hAnsi="Calibri" w:cs="Calibri"/>
          <w:sz w:val="24"/>
          <w:szCs w:val="24"/>
          <w:vertAlign w:val="superscript"/>
          <w:lang w:val="en-US"/>
        </w:rPr>
      </w:r>
      <w:r w:rsidR="00C35FEA" w:rsidRPr="004E39BE">
        <w:rPr>
          <w:rFonts w:ascii="Calibri" w:hAnsi="Calibri" w:cs="Calibri"/>
          <w:sz w:val="24"/>
          <w:szCs w:val="24"/>
          <w:vertAlign w:val="superscript"/>
          <w:lang w:val="en-US"/>
        </w:rPr>
        <w:fldChar w:fldCharType="separate"/>
      </w:r>
      <w:r w:rsidR="008C693C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10,14-17</w:t>
      </w:r>
      <w:r w:rsidR="00C35FEA" w:rsidRPr="004E39BE">
        <w:rPr>
          <w:rFonts w:ascii="Calibri" w:hAnsi="Calibri" w:cs="Calibri"/>
          <w:sz w:val="24"/>
          <w:szCs w:val="24"/>
          <w:vertAlign w:val="superscript"/>
          <w:lang w:val="en-US"/>
        </w:rPr>
        <w:fldChar w:fldCharType="end"/>
      </w:r>
      <w:r w:rsidR="00965A49" w:rsidRPr="004E39BE">
        <w:rPr>
          <w:rFonts w:ascii="Calibri" w:hAnsi="Calibri" w:cs="Calibri"/>
          <w:sz w:val="24"/>
          <w:szCs w:val="24"/>
          <w:lang w:val="en-US"/>
        </w:rPr>
        <w:t xml:space="preserve">. In order to </w:t>
      </w:r>
      <w:r w:rsidR="00D13021">
        <w:rPr>
          <w:rFonts w:ascii="Calibri" w:hAnsi="Calibri" w:cs="Calibri"/>
          <w:sz w:val="24"/>
          <w:szCs w:val="24"/>
          <w:lang w:val="en-US"/>
        </w:rPr>
        <w:t>prevent</w:t>
      </w:r>
      <w:r w:rsidR="00D13021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65A49" w:rsidRPr="004E39BE">
        <w:rPr>
          <w:rFonts w:ascii="Calibri" w:hAnsi="Calibri" w:cs="Calibri"/>
          <w:sz w:val="24"/>
          <w:szCs w:val="24"/>
          <w:lang w:val="en-US"/>
        </w:rPr>
        <w:t>this phenomenon</w:t>
      </w:r>
      <w:r w:rsidR="004758A1" w:rsidRPr="004E39BE">
        <w:rPr>
          <w:rFonts w:ascii="Calibri" w:hAnsi="Calibri" w:cs="Calibri"/>
          <w:sz w:val="24"/>
          <w:szCs w:val="24"/>
          <w:lang w:val="en-US"/>
        </w:rPr>
        <w:t>,</w:t>
      </w:r>
      <w:r w:rsidR="00965A49" w:rsidRPr="004E39BE">
        <w:rPr>
          <w:rFonts w:ascii="Calibri" w:hAnsi="Calibri" w:cs="Calibri"/>
          <w:sz w:val="24"/>
          <w:szCs w:val="24"/>
          <w:lang w:val="en-US"/>
        </w:rPr>
        <w:t xml:space="preserve"> we developed a </w:t>
      </w:r>
      <w:r w:rsidR="004758A1" w:rsidRPr="004E39BE">
        <w:rPr>
          <w:rFonts w:ascii="Calibri" w:hAnsi="Calibri" w:cs="Calibri"/>
          <w:sz w:val="24"/>
          <w:szCs w:val="24"/>
          <w:lang w:val="en-US"/>
        </w:rPr>
        <w:t xml:space="preserve">novel </w:t>
      </w:r>
      <w:r w:rsidR="00965A49" w:rsidRPr="004E39BE">
        <w:rPr>
          <w:rFonts w:ascii="Calibri" w:hAnsi="Calibri" w:cs="Calibri"/>
          <w:sz w:val="24"/>
          <w:szCs w:val="24"/>
          <w:lang w:val="en-US"/>
        </w:rPr>
        <w:t xml:space="preserve">approach </w:t>
      </w:r>
      <w:r w:rsidR="00DD3B7A">
        <w:rPr>
          <w:rFonts w:ascii="Calibri" w:hAnsi="Calibri" w:cs="Calibri"/>
          <w:sz w:val="24"/>
          <w:szCs w:val="24"/>
          <w:lang w:val="en-US"/>
        </w:rPr>
        <w:t>using</w:t>
      </w:r>
      <w:r w:rsidR="004758A1" w:rsidRPr="004E39BE">
        <w:rPr>
          <w:rFonts w:ascii="Calibri" w:hAnsi="Calibri" w:cs="Calibri"/>
          <w:sz w:val="24"/>
          <w:szCs w:val="24"/>
          <w:lang w:val="en-US"/>
        </w:rPr>
        <w:t xml:space="preserve"> the tech</w:t>
      </w:r>
      <w:r w:rsidR="006F6A81" w:rsidRPr="004E39BE">
        <w:rPr>
          <w:rFonts w:ascii="Calibri" w:hAnsi="Calibri" w:cs="Calibri"/>
          <w:sz w:val="24"/>
          <w:szCs w:val="24"/>
          <w:lang w:val="en-US"/>
        </w:rPr>
        <w:t xml:space="preserve">nique </w:t>
      </w:r>
      <w:r w:rsidR="00DD3B7A">
        <w:rPr>
          <w:rFonts w:ascii="Calibri" w:hAnsi="Calibri" w:cs="Calibri"/>
          <w:sz w:val="24"/>
          <w:szCs w:val="24"/>
          <w:lang w:val="en-US"/>
        </w:rPr>
        <w:t xml:space="preserve">originally </w:t>
      </w:r>
      <w:r w:rsidR="006F6A81" w:rsidRPr="004E39BE">
        <w:rPr>
          <w:rFonts w:ascii="Calibri" w:hAnsi="Calibri" w:cs="Calibri"/>
          <w:sz w:val="24"/>
          <w:szCs w:val="24"/>
          <w:lang w:val="en-US"/>
        </w:rPr>
        <w:t>described by Heist et al.</w:t>
      </w:r>
      <w:r w:rsidR="008A29E1" w:rsidRPr="004E39BE">
        <w:rPr>
          <w:rFonts w:ascii="Calibri" w:hAnsi="Calibri" w:cs="Calibri"/>
          <w:sz w:val="24"/>
          <w:szCs w:val="24"/>
          <w:vertAlign w:val="superscript"/>
          <w:lang w:val="en-US"/>
        </w:rPr>
        <w:fldChar w:fldCharType="begin"/>
      </w:r>
      <w:r w:rsidR="008C693C">
        <w:rPr>
          <w:rFonts w:ascii="Calibri" w:hAnsi="Calibri" w:cs="Calibri"/>
          <w:sz w:val="24"/>
          <w:szCs w:val="24"/>
          <w:vertAlign w:val="superscript"/>
          <w:lang w:val="en-US"/>
        </w:rPr>
        <w:instrText xml:space="preserve"> ADDIN EN.CITE &lt;EndNote&gt;&lt;Cite&gt;&lt;Author&gt;Haist&lt;/Author&gt;&lt;Year&gt;2015&lt;/Year&gt;&lt;RecNum&gt;3709&lt;/RecNum&gt;&lt;DisplayText&gt;&lt;style face="superscript"&gt;10&lt;/style&gt;&lt;/DisplayText&gt;&lt;record&gt;&lt;rec-number&gt;3709&lt;/rec-number&gt;&lt;foreign-keys&gt;&lt;key app="EN" db-id="at5w5rzsbsezf5efaavprpdxsrf2weddrdza" timestamp="0"&gt;3709&lt;/key&gt;&lt;/foreign-keys&gt;&lt;ref-type name="Journal Article"&gt;17&lt;/ref-type&gt;&lt;contributors&gt;&lt;authors&gt;&lt;author&gt;Haist, K.&lt;/author&gt;&lt;author&gt;Ziegler, C.&lt;/author&gt;&lt;author&gt;Botten, J.&lt;/author&gt;&lt;/authors&gt;&lt;/contributors&gt;&lt;auth-address&gt;Department of Microbiology and Molecular Genetics, University of Vermont, Burlington, Vermont, United States of America; Department of Medicine, Division of Immunobiology, University of Vermont, Burlington, Vermont, United States of America.&amp;#xD;Department of Medicine, Division of Immunobiology, University of Vermont, Burlington, Vermont, United States of America.&lt;/auth-address&gt;&lt;titles&gt;&lt;title&gt;Strand-Specific Quantitative Reverse Transcription-Polymerase Chain Reaction Assay for Measurement of Arenavirus Genomic and Antigenomic RNAs&lt;/title&gt;&lt;secondary-title&gt;PLoS One&lt;/secondary-title&gt;&lt;/titles&gt;&lt;periodical&gt;&lt;full-title&gt;PLoS One&lt;/full-title&gt;&lt;/periodical&gt;&lt;pages&gt;e0120043&lt;/pages&gt;&lt;volume&gt;10&lt;/volume&gt;&lt;number&gt;5&lt;/number&gt;&lt;keywords&gt;&lt;keyword&gt;Arenaviridae/*genetics&lt;/keyword&gt;&lt;keyword&gt;DNA, Complementary/genetics&lt;/keyword&gt;&lt;keyword&gt;Genome, Viral/*genetics&lt;/keyword&gt;&lt;keyword&gt;RNA, Viral/*genetics&lt;/keyword&gt;&lt;keyword&gt;Reverse Transcriptase Polymerase Chain Reaction/*methods&lt;/keyword&gt;&lt;/keywords&gt;&lt;dates&gt;&lt;year&gt;2015&lt;/year&gt;&lt;/dates&gt;&lt;isbn&gt;1932-6203 (Electronic)&amp;#xD;1932-6203 (Linking)&lt;/isbn&gt;&lt;accession-num&gt;25978311&lt;/accession-num&gt;&lt;urls&gt;&lt;related-urls&gt;&lt;url&gt;https://www.ncbi.nlm.nih.gov/pubmed/25978311&lt;/url&gt;&lt;/related-urls&gt;&lt;/urls&gt;&lt;custom2&gt;PMC4433285&lt;/custom2&gt;&lt;electronic-resource-num&gt;10.1371/journal.pone.0120043&lt;/electronic-resource-num&gt;&lt;/record&gt;&lt;/Cite&gt;&lt;/EndNote&gt;</w:instrText>
      </w:r>
      <w:r w:rsidR="008A29E1" w:rsidRPr="004E39BE">
        <w:rPr>
          <w:rFonts w:ascii="Calibri" w:hAnsi="Calibri" w:cs="Calibri"/>
          <w:sz w:val="24"/>
          <w:szCs w:val="24"/>
          <w:vertAlign w:val="superscript"/>
          <w:lang w:val="en-US"/>
        </w:rPr>
        <w:fldChar w:fldCharType="separate"/>
      </w:r>
      <w:r w:rsidR="008C693C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10</w:t>
      </w:r>
      <w:r w:rsidR="008A29E1" w:rsidRPr="004E39BE">
        <w:rPr>
          <w:rFonts w:ascii="Calibri" w:hAnsi="Calibri" w:cs="Calibri"/>
          <w:sz w:val="24"/>
          <w:szCs w:val="24"/>
          <w:vertAlign w:val="superscript"/>
          <w:lang w:val="en-US"/>
        </w:rPr>
        <w:fldChar w:fldCharType="end"/>
      </w:r>
      <w:r w:rsidR="004758A1" w:rsidRPr="004E39BE">
        <w:rPr>
          <w:rFonts w:ascii="Calibri" w:hAnsi="Calibri" w:cs="Calibri"/>
          <w:sz w:val="24"/>
          <w:szCs w:val="24"/>
          <w:lang w:val="en-US"/>
        </w:rPr>
        <w:t xml:space="preserve">. Our procedure involves high temperature denaturation of the RNA prior to RT and </w:t>
      </w:r>
      <w:r w:rsidR="00965A49" w:rsidRPr="004E39BE">
        <w:rPr>
          <w:rFonts w:ascii="Calibri" w:hAnsi="Calibri" w:cs="Calibri"/>
          <w:sz w:val="24"/>
          <w:szCs w:val="24"/>
          <w:lang w:val="en-US"/>
        </w:rPr>
        <w:t xml:space="preserve">the use of biotinylated primers to </w:t>
      </w:r>
      <w:r w:rsidR="004758A1" w:rsidRPr="004E39BE">
        <w:rPr>
          <w:rFonts w:ascii="Calibri" w:hAnsi="Calibri" w:cs="Calibri"/>
          <w:sz w:val="24"/>
          <w:szCs w:val="24"/>
          <w:lang w:val="en-US"/>
        </w:rPr>
        <w:t xml:space="preserve">perform RT, followed by affinity-purification of the </w:t>
      </w:r>
      <w:r w:rsidR="00D13021">
        <w:rPr>
          <w:rFonts w:ascii="Calibri" w:hAnsi="Calibri" w:cs="Calibri"/>
          <w:sz w:val="24"/>
          <w:szCs w:val="24"/>
          <w:lang w:val="en-US"/>
        </w:rPr>
        <w:t>biotinylated</w:t>
      </w:r>
      <w:r w:rsidR="00D13021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758A1" w:rsidRPr="004E39BE">
        <w:rPr>
          <w:rFonts w:ascii="Calibri" w:hAnsi="Calibri" w:cs="Calibri"/>
          <w:sz w:val="24"/>
          <w:szCs w:val="24"/>
          <w:lang w:val="en-US"/>
        </w:rPr>
        <w:t xml:space="preserve">cDNAs onto </w:t>
      </w:r>
      <w:r w:rsidR="00965A49" w:rsidRPr="004E39BE">
        <w:rPr>
          <w:rFonts w:ascii="Calibri" w:hAnsi="Calibri" w:cs="Calibri"/>
          <w:sz w:val="24"/>
          <w:szCs w:val="24"/>
          <w:lang w:val="en-US"/>
        </w:rPr>
        <w:t>streptavidin-coated magnetic beads</w:t>
      </w:r>
      <w:r w:rsidR="003655C4" w:rsidRPr="004E39BE">
        <w:rPr>
          <w:rFonts w:ascii="Calibri" w:hAnsi="Calibri" w:cs="Calibri"/>
          <w:sz w:val="24"/>
          <w:szCs w:val="24"/>
          <w:vertAlign w:val="superscript"/>
          <w:lang w:val="en-US"/>
        </w:rPr>
        <w:fldChar w:fldCharType="begin"/>
      </w:r>
      <w:r w:rsidR="008C693C">
        <w:rPr>
          <w:rFonts w:ascii="Calibri" w:hAnsi="Calibri" w:cs="Calibri"/>
          <w:sz w:val="24"/>
          <w:szCs w:val="24"/>
          <w:vertAlign w:val="superscript"/>
          <w:lang w:val="en-US"/>
        </w:rPr>
        <w:instrText xml:space="preserve"> ADDIN EN.CITE &lt;EndNote&gt;&lt;Cite&gt;&lt;Author&gt;Mancarella&lt;/Author&gt;&lt;Year&gt;2019&lt;/Year&gt;&lt;RecNum&gt;4275&lt;/RecNum&gt;&lt;DisplayText&gt;&lt;style face="superscript"&gt;13&lt;/style&gt;&lt;/DisplayText&gt;&lt;record&gt;&lt;rec-number&gt;4275&lt;/rec-number&gt;&lt;foreign-keys&gt;&lt;key app="EN" db-id="at5w5rzsbsezf5efaavprpdxsrf2weddrdza" timestamp="1555580430"&gt;4275&lt;/key&gt;&lt;/foreign-keys&gt;&lt;ref-type name="Journal Article"&gt;17&lt;/ref-type&gt;&lt;contributors&gt;&lt;authors&gt;&lt;author&gt;Mancarella, Antonio&lt;/author&gt;&lt;author&gt;Procopio, Francesco A.&lt;/author&gt;&lt;author&gt;Achsel, Tilmann&lt;/author&gt;&lt;author&gt;De Crignis, Elisa&lt;/author&gt;&lt;author&gt;Foley, Brian T.&lt;/author&gt;&lt;author&gt;Corradin, Giampietro&lt;/author&gt;&lt;author&gt;Bagni, Claudia&lt;/author&gt;&lt;author&gt;Pantaleo, Giuseppe&lt;/author&gt;&lt;author&gt;Graziosi, Cecilia&lt;/author&gt;&lt;/authors&gt;&lt;/contributors&gt;&lt;titles&gt;&lt;title&gt;Detection of antisense protein (ASP) RNA transcripts in individuals infected with human immunodeficiency virus type 1 (HIV-1)&lt;/title&gt;&lt;secondary-title&gt;Journal of General Virology&lt;/secondary-title&gt;&lt;/titles&gt;&lt;periodical&gt;&lt;full-title&gt;Journal of General Virology&lt;/full-title&gt;&lt;/periodical&gt;&lt;keywords&gt;&lt;keyword&gt;antisense protein&lt;/keyword&gt;&lt;keyword&gt;HIV-1&lt;/keyword&gt;&lt;keyword&gt;ASP&lt;/keyword&gt;&lt;keyword&gt;antisense transcription, envelope&lt;/keyword&gt;&lt;/keywords&gt;&lt;dates&gt;&lt;year&gt;2019&lt;/year&gt;&lt;/dates&gt;&lt;urls&gt;&lt;related-urls&gt;&lt;url&gt;https://jgv.microbiologyresearch.org/content/journal/jgv/10.1099/jgv.0.001244.v1&lt;/url&gt;&lt;/related-urls&gt;&lt;/urls&gt;&lt;electronic-resource-num&gt;doi:10.1099/jgv.0.001244&lt;/electronic-resource-num&gt;&lt;/record&gt;&lt;/Cite&gt;&lt;/EndNote&gt;</w:instrText>
      </w:r>
      <w:r w:rsidR="003655C4" w:rsidRPr="004E39BE">
        <w:rPr>
          <w:rFonts w:ascii="Calibri" w:hAnsi="Calibri" w:cs="Calibri"/>
          <w:sz w:val="24"/>
          <w:szCs w:val="24"/>
          <w:vertAlign w:val="superscript"/>
          <w:lang w:val="en-US"/>
        </w:rPr>
        <w:fldChar w:fldCharType="separate"/>
      </w:r>
      <w:r w:rsidR="008C693C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13</w:t>
      </w:r>
      <w:r w:rsidR="003655C4" w:rsidRPr="004E39BE">
        <w:rPr>
          <w:rFonts w:ascii="Calibri" w:hAnsi="Calibri" w:cs="Calibri"/>
          <w:sz w:val="24"/>
          <w:szCs w:val="24"/>
          <w:vertAlign w:val="superscript"/>
          <w:lang w:val="en-US"/>
        </w:rPr>
        <w:fldChar w:fldCharType="end"/>
      </w:r>
      <w:r w:rsidR="004758A1" w:rsidRPr="004E39BE">
        <w:rPr>
          <w:rFonts w:ascii="Calibri" w:hAnsi="Calibri" w:cs="Calibri"/>
          <w:sz w:val="24"/>
          <w:szCs w:val="24"/>
          <w:lang w:val="en-US"/>
        </w:rPr>
        <w:t>. The cDNAs obtained by this method can be used</w:t>
      </w:r>
      <w:r w:rsidR="00965A49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F316D" w:rsidRPr="004E39BE">
        <w:rPr>
          <w:rFonts w:ascii="Calibri" w:hAnsi="Calibri" w:cs="Calibri"/>
          <w:sz w:val="24"/>
          <w:szCs w:val="24"/>
          <w:lang w:val="en-US"/>
        </w:rPr>
        <w:t>for down</w:t>
      </w:r>
      <w:r w:rsidR="00965A49" w:rsidRPr="004E39BE">
        <w:rPr>
          <w:rFonts w:ascii="Calibri" w:hAnsi="Calibri" w:cs="Calibri"/>
          <w:sz w:val="24"/>
          <w:szCs w:val="24"/>
          <w:lang w:val="en-US"/>
        </w:rPr>
        <w:t>stream application</w:t>
      </w:r>
      <w:r w:rsidR="006F316D" w:rsidRPr="004E39BE">
        <w:rPr>
          <w:rFonts w:ascii="Calibri" w:hAnsi="Calibri" w:cs="Calibri"/>
          <w:sz w:val="24"/>
          <w:szCs w:val="24"/>
          <w:lang w:val="en-US"/>
        </w:rPr>
        <w:t>s</w:t>
      </w:r>
      <w:r w:rsidR="00965A49" w:rsidRPr="004E39BE">
        <w:rPr>
          <w:rFonts w:ascii="Calibri" w:hAnsi="Calibri" w:cs="Calibri"/>
          <w:sz w:val="24"/>
          <w:szCs w:val="24"/>
          <w:lang w:val="en-US"/>
        </w:rPr>
        <w:t xml:space="preserve"> including standard PCR or qPCR. </w:t>
      </w:r>
    </w:p>
    <w:p w14:paraId="06A8C238" w14:textId="77777777" w:rsidR="004011B2" w:rsidRPr="004E39BE" w:rsidRDefault="004011B2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6141A06" w14:textId="0F799711" w:rsidR="006B4CA6" w:rsidRPr="004E39BE" w:rsidRDefault="006B4CA6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>The experimental conditions for antisense transcription were</w:t>
      </w:r>
      <w:r w:rsidR="004758A1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C0CF5">
        <w:rPr>
          <w:rFonts w:ascii="Calibri" w:hAnsi="Calibri" w:cs="Calibri"/>
          <w:sz w:val="24"/>
          <w:szCs w:val="24"/>
          <w:lang w:val="en-US"/>
        </w:rPr>
        <w:t>first tested</w:t>
      </w:r>
      <w:r w:rsidR="00EC0CF5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758A1" w:rsidRPr="004E39BE">
        <w:rPr>
          <w:rFonts w:ascii="Calibri" w:hAnsi="Calibri" w:cs="Calibri"/>
          <w:sz w:val="24"/>
          <w:szCs w:val="24"/>
          <w:lang w:val="en-US"/>
        </w:rPr>
        <w:t xml:space="preserve">in PBMCs from one healthy donor infected </w:t>
      </w:r>
      <w:r w:rsidR="004758A1" w:rsidRPr="00881E3F">
        <w:rPr>
          <w:rFonts w:ascii="Calibri" w:hAnsi="Calibri" w:cs="Calibri"/>
          <w:i/>
          <w:sz w:val="24"/>
          <w:szCs w:val="24"/>
          <w:lang w:val="en-US"/>
        </w:rPr>
        <w:t>in vitro</w:t>
      </w:r>
      <w:r w:rsidR="004758A1" w:rsidRPr="004E39BE">
        <w:rPr>
          <w:rFonts w:ascii="Calibri" w:hAnsi="Calibri" w:cs="Calibri"/>
          <w:sz w:val="24"/>
          <w:szCs w:val="24"/>
          <w:lang w:val="en-US"/>
        </w:rPr>
        <w:t xml:space="preserve"> with </w:t>
      </w:r>
      <w:r w:rsidR="0036321E" w:rsidRPr="004E39BE">
        <w:rPr>
          <w:rFonts w:ascii="Calibri" w:hAnsi="Calibri" w:cs="Calibri"/>
          <w:sz w:val="24"/>
          <w:szCs w:val="24"/>
          <w:lang w:val="en-US"/>
        </w:rPr>
        <w:t>HIV-1</w:t>
      </w:r>
      <w:r w:rsidR="004758A1" w:rsidRPr="004E39BE">
        <w:rPr>
          <w:rFonts w:ascii="Calibri" w:hAnsi="Calibri" w:cs="Calibri"/>
          <w:sz w:val="24"/>
          <w:szCs w:val="24"/>
          <w:vertAlign w:val="subscript"/>
          <w:lang w:val="en-US"/>
        </w:rPr>
        <w:t>HXB2</w:t>
      </w:r>
      <w:r w:rsidR="002A7CD4">
        <w:rPr>
          <w:rFonts w:ascii="Calibri" w:hAnsi="Calibri" w:cs="Calibri"/>
          <w:sz w:val="24"/>
          <w:szCs w:val="24"/>
          <w:lang w:val="en-US"/>
        </w:rPr>
        <w:t xml:space="preserve">, the reference sequence for HIV-1 Subtype B (all our patients are infected with isolates of this subtype). </w:t>
      </w:r>
      <w:r w:rsidR="002A7CD4" w:rsidRPr="00921C1A">
        <w:rPr>
          <w:rFonts w:ascii="Calibri" w:hAnsi="Calibri" w:cs="Calibri"/>
          <w:b/>
          <w:bCs/>
          <w:sz w:val="24"/>
          <w:szCs w:val="24"/>
          <w:lang w:val="en-US"/>
        </w:rPr>
        <w:t>Table 2</w:t>
      </w:r>
      <w:r w:rsidR="002A7CD4">
        <w:rPr>
          <w:rFonts w:ascii="Calibri" w:hAnsi="Calibri" w:cs="Calibri"/>
          <w:sz w:val="24"/>
          <w:szCs w:val="24"/>
          <w:lang w:val="en-US"/>
        </w:rPr>
        <w:t xml:space="preserve"> shows the sequences of primers and probes used in this study</w:t>
      </w:r>
      <w:r w:rsidR="00DD3B7A">
        <w:rPr>
          <w:rFonts w:ascii="Calibri" w:hAnsi="Calibri" w:cs="Calibri"/>
          <w:sz w:val="24"/>
          <w:szCs w:val="24"/>
          <w:lang w:val="en-US"/>
        </w:rPr>
        <w:t>. Our initial</w:t>
      </w:r>
      <w:r w:rsidR="004758A1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4E39BE">
        <w:rPr>
          <w:rFonts w:ascii="Calibri" w:hAnsi="Calibri" w:cs="Calibri"/>
          <w:sz w:val="24"/>
          <w:szCs w:val="24"/>
          <w:lang w:val="en-US"/>
        </w:rPr>
        <w:t>RT</w:t>
      </w:r>
      <w:r w:rsidR="00DD3B7A">
        <w:rPr>
          <w:rFonts w:ascii="Calibri" w:hAnsi="Calibri" w:cs="Calibri"/>
          <w:sz w:val="24"/>
          <w:szCs w:val="24"/>
          <w:lang w:val="en-US"/>
        </w:rPr>
        <w:t xml:space="preserve"> reactions were done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3277F">
        <w:rPr>
          <w:rFonts w:ascii="Calibri" w:hAnsi="Calibri" w:cs="Calibri"/>
          <w:sz w:val="24"/>
          <w:szCs w:val="24"/>
          <w:lang w:val="en-US"/>
        </w:rPr>
        <w:t xml:space="preserve">using a regular, non-biotinylated </w:t>
      </w:r>
      <w:r w:rsidR="004758A1" w:rsidRPr="004E39BE">
        <w:rPr>
          <w:rFonts w:ascii="Calibri" w:hAnsi="Calibri" w:cs="Calibri"/>
          <w:sz w:val="24"/>
          <w:szCs w:val="24"/>
          <w:lang w:val="en-US"/>
        </w:rPr>
        <w:t>antisense primer</w:t>
      </w:r>
      <w:r w:rsidR="005B1276">
        <w:rPr>
          <w:rFonts w:ascii="Calibri" w:hAnsi="Calibri" w:cs="Calibri"/>
          <w:sz w:val="24"/>
          <w:szCs w:val="24"/>
          <w:lang w:val="en-US"/>
        </w:rPr>
        <w:t xml:space="preserve"> (ASP R1)</w:t>
      </w:r>
      <w:r w:rsidR="004758A1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3277F">
        <w:rPr>
          <w:rFonts w:ascii="Calibri" w:hAnsi="Calibri" w:cs="Calibri"/>
          <w:sz w:val="24"/>
          <w:szCs w:val="24"/>
          <w:lang w:val="en-US"/>
        </w:rPr>
        <w:t xml:space="preserve">and 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resulted in </w:t>
      </w:r>
      <w:r w:rsidR="0073277F">
        <w:rPr>
          <w:rFonts w:ascii="Calibri" w:hAnsi="Calibri" w:cs="Calibri"/>
          <w:sz w:val="24"/>
          <w:szCs w:val="24"/>
          <w:lang w:val="en-US"/>
        </w:rPr>
        <w:t>the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successful amplification of </w:t>
      </w:r>
      <w:r w:rsidR="0036321E" w:rsidRPr="004E39BE">
        <w:rPr>
          <w:rFonts w:ascii="Calibri" w:hAnsi="Calibri" w:cs="Calibri"/>
          <w:sz w:val="24"/>
          <w:szCs w:val="24"/>
          <w:lang w:val="en-US"/>
        </w:rPr>
        <w:t>ASP</w:t>
      </w:r>
      <w:r w:rsidR="005B1276">
        <w:rPr>
          <w:rFonts w:ascii="Calibri" w:hAnsi="Calibri" w:cs="Calibri"/>
          <w:sz w:val="24"/>
          <w:szCs w:val="24"/>
          <w:lang w:val="en-US"/>
        </w:rPr>
        <w:t xml:space="preserve"> (ASP F1-R1 primer pair)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(</w:t>
      </w:r>
      <w:r w:rsidRPr="00921C1A">
        <w:rPr>
          <w:rFonts w:ascii="Calibri" w:hAnsi="Calibri" w:cs="Calibri"/>
          <w:b/>
          <w:bCs/>
          <w:sz w:val="24"/>
          <w:szCs w:val="24"/>
          <w:lang w:val="en-US"/>
        </w:rPr>
        <w:t>Figure 1A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4758A1" w:rsidRPr="004E39BE">
        <w:rPr>
          <w:rFonts w:ascii="Calibri" w:hAnsi="Calibri" w:cs="Calibri"/>
          <w:sz w:val="24"/>
          <w:szCs w:val="24"/>
          <w:lang w:val="en-US"/>
        </w:rPr>
        <w:t>Lanes 1</w:t>
      </w:r>
      <w:r w:rsidR="00C92E9D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758A1" w:rsidRPr="004E39BE">
        <w:rPr>
          <w:rFonts w:ascii="Calibri" w:hAnsi="Calibri" w:cs="Calibri"/>
          <w:sz w:val="24"/>
          <w:szCs w:val="24"/>
          <w:lang w:val="en-US"/>
        </w:rPr>
        <w:t>-</w:t>
      </w:r>
      <w:r w:rsidR="00C92E9D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758A1" w:rsidRPr="004E39BE">
        <w:rPr>
          <w:rFonts w:ascii="Calibri" w:hAnsi="Calibri" w:cs="Calibri"/>
          <w:sz w:val="24"/>
          <w:szCs w:val="24"/>
          <w:lang w:val="en-US"/>
        </w:rPr>
        <w:t xml:space="preserve">3).  However, </w:t>
      </w:r>
      <w:r w:rsidR="00C92E9D">
        <w:rPr>
          <w:rFonts w:ascii="Calibri" w:hAnsi="Calibri" w:cs="Calibri"/>
          <w:sz w:val="24"/>
          <w:szCs w:val="24"/>
          <w:lang w:val="en-US"/>
        </w:rPr>
        <w:t xml:space="preserve">by </w:t>
      </w:r>
      <w:r w:rsidR="0073277F">
        <w:rPr>
          <w:rFonts w:ascii="Calibri" w:hAnsi="Calibri" w:cs="Calibri"/>
          <w:sz w:val="24"/>
          <w:szCs w:val="24"/>
          <w:lang w:val="en-US"/>
        </w:rPr>
        <w:t xml:space="preserve">this approach, we also amplified </w:t>
      </w:r>
      <w:r w:rsidR="004758A1" w:rsidRPr="004E39BE">
        <w:rPr>
          <w:rFonts w:ascii="Calibri" w:hAnsi="Calibri" w:cs="Calibri"/>
          <w:sz w:val="24"/>
          <w:szCs w:val="24"/>
          <w:lang w:val="en-US"/>
        </w:rPr>
        <w:t xml:space="preserve">a band of the same molecular weight in </w:t>
      </w:r>
      <w:r w:rsidR="00DD3B7A">
        <w:rPr>
          <w:rFonts w:ascii="Calibri" w:hAnsi="Calibri" w:cs="Calibri"/>
          <w:sz w:val="24"/>
          <w:szCs w:val="24"/>
          <w:lang w:val="en-US"/>
        </w:rPr>
        <w:t xml:space="preserve">primer-minus </w:t>
      </w:r>
      <w:r w:rsidR="004758A1" w:rsidRPr="004E39BE">
        <w:rPr>
          <w:rFonts w:ascii="Calibri" w:hAnsi="Calibri" w:cs="Calibri"/>
          <w:sz w:val="24"/>
          <w:szCs w:val="24"/>
          <w:lang w:val="en-US"/>
        </w:rPr>
        <w:t xml:space="preserve">RT reactions </w:t>
      </w:r>
      <w:r w:rsidR="00DD3B7A">
        <w:rPr>
          <w:rFonts w:ascii="Calibri" w:hAnsi="Calibri" w:cs="Calibri"/>
          <w:sz w:val="24"/>
          <w:szCs w:val="24"/>
          <w:lang w:val="en-US"/>
        </w:rPr>
        <w:t>controls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(Lanes 4</w:t>
      </w:r>
      <w:r w:rsidR="00C92E9D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4E39BE">
        <w:rPr>
          <w:rFonts w:ascii="Calibri" w:hAnsi="Calibri" w:cs="Calibri"/>
          <w:sz w:val="24"/>
          <w:szCs w:val="24"/>
          <w:lang w:val="en-US"/>
        </w:rPr>
        <w:t>-</w:t>
      </w:r>
      <w:r w:rsidR="00C92E9D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4E39BE">
        <w:rPr>
          <w:rFonts w:ascii="Calibri" w:hAnsi="Calibri" w:cs="Calibri"/>
          <w:sz w:val="24"/>
          <w:szCs w:val="24"/>
          <w:lang w:val="en-US"/>
        </w:rPr>
        <w:t>6)</w:t>
      </w:r>
      <w:r w:rsidR="0073277F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2669DE">
        <w:rPr>
          <w:rFonts w:ascii="Calibri" w:hAnsi="Calibri" w:cs="Calibri"/>
          <w:sz w:val="24"/>
          <w:szCs w:val="24"/>
          <w:lang w:val="en-US"/>
        </w:rPr>
        <w:t>The complete l</w:t>
      </w:r>
      <w:r w:rsidR="00DD3B7A">
        <w:rPr>
          <w:rFonts w:ascii="Calibri" w:hAnsi="Calibri" w:cs="Calibri"/>
          <w:sz w:val="24"/>
          <w:szCs w:val="24"/>
          <w:lang w:val="en-US"/>
        </w:rPr>
        <w:t xml:space="preserve">ack of </w:t>
      </w:r>
      <w:r w:rsidR="002669DE">
        <w:rPr>
          <w:rFonts w:ascii="Calibri" w:hAnsi="Calibri" w:cs="Calibri"/>
          <w:sz w:val="24"/>
          <w:szCs w:val="24"/>
          <w:lang w:val="en-US"/>
        </w:rPr>
        <w:t>signal</w:t>
      </w:r>
      <w:r w:rsidR="00DD3B7A">
        <w:rPr>
          <w:rFonts w:ascii="Calibri" w:hAnsi="Calibri" w:cs="Calibri"/>
          <w:sz w:val="24"/>
          <w:szCs w:val="24"/>
          <w:lang w:val="en-US"/>
        </w:rPr>
        <w:t xml:space="preserve"> in our negative controls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(Lanes 7</w:t>
      </w:r>
      <w:r w:rsidR="00C92E9D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4E39BE">
        <w:rPr>
          <w:rFonts w:ascii="Calibri" w:hAnsi="Calibri" w:cs="Calibri"/>
          <w:sz w:val="24"/>
          <w:szCs w:val="24"/>
          <w:lang w:val="en-US"/>
        </w:rPr>
        <w:t>-</w:t>
      </w:r>
      <w:r w:rsidR="00C92E9D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4E39BE">
        <w:rPr>
          <w:rFonts w:ascii="Calibri" w:hAnsi="Calibri" w:cs="Calibri"/>
          <w:sz w:val="24"/>
          <w:szCs w:val="24"/>
          <w:lang w:val="en-US"/>
        </w:rPr>
        <w:t>8)</w:t>
      </w:r>
      <w:r w:rsidR="0073277F">
        <w:rPr>
          <w:rFonts w:ascii="Calibri" w:hAnsi="Calibri" w:cs="Calibri"/>
          <w:sz w:val="24"/>
          <w:szCs w:val="24"/>
          <w:lang w:val="en-US"/>
        </w:rPr>
        <w:t xml:space="preserve"> indicated that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the non-sp</w:t>
      </w:r>
      <w:r w:rsidR="00AA70ED" w:rsidRPr="004E39BE">
        <w:rPr>
          <w:rFonts w:ascii="Calibri" w:hAnsi="Calibri" w:cs="Calibri"/>
          <w:sz w:val="24"/>
          <w:szCs w:val="24"/>
          <w:lang w:val="en-US"/>
        </w:rPr>
        <w:t xml:space="preserve">ecific template was coming from </w:t>
      </w:r>
      <w:r w:rsidRPr="004E39BE">
        <w:rPr>
          <w:rFonts w:ascii="Calibri" w:hAnsi="Calibri" w:cs="Calibri"/>
          <w:sz w:val="24"/>
          <w:szCs w:val="24"/>
          <w:lang w:val="en-US"/>
        </w:rPr>
        <w:t>the RT reaction and not from cross-contamination of samples.</w:t>
      </w:r>
    </w:p>
    <w:p w14:paraId="580682CC" w14:textId="7E7B9D23" w:rsidR="00713387" w:rsidRPr="004E39BE" w:rsidRDefault="00713387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D6FEC5F" w14:textId="33EC60F6" w:rsidR="00AA70ED" w:rsidRDefault="00AA70ED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>To bypass the problem created by RT self-priming, we decided to use a method previously described by Haist et al.</w:t>
      </w:r>
      <w:r w:rsidRPr="004E39BE">
        <w:rPr>
          <w:rFonts w:ascii="Calibri" w:hAnsi="Calibri" w:cs="Calibri"/>
          <w:sz w:val="24"/>
          <w:szCs w:val="24"/>
          <w:vertAlign w:val="superscript"/>
          <w:lang w:val="en-US"/>
        </w:rPr>
        <w:fldChar w:fldCharType="begin"/>
      </w:r>
      <w:r w:rsidR="008C693C">
        <w:rPr>
          <w:rFonts w:ascii="Calibri" w:hAnsi="Calibri" w:cs="Calibri"/>
          <w:sz w:val="24"/>
          <w:szCs w:val="24"/>
          <w:vertAlign w:val="superscript"/>
          <w:lang w:val="en-US"/>
        </w:rPr>
        <w:instrText xml:space="preserve"> ADDIN EN.CITE &lt;EndNote&gt;&lt;Cite&gt;&lt;Author&gt;Haist&lt;/Author&gt;&lt;Year&gt;2015&lt;/Year&gt;&lt;RecNum&gt;3709&lt;/RecNum&gt;&lt;DisplayText&gt;&lt;style face="superscript"&gt;10&lt;/style&gt;&lt;/DisplayText&gt;&lt;record&gt;&lt;rec-number&gt;3709&lt;/rec-number&gt;&lt;foreign-keys&gt;&lt;key app="EN" db-id="at5w5rzsbsezf5efaavprpdxsrf2weddrdza" timestamp="0"&gt;3709&lt;/key&gt;&lt;/foreign-keys&gt;&lt;ref-type name="Journal Article"&gt;17&lt;/ref-type&gt;&lt;contributors&gt;&lt;authors&gt;&lt;author&gt;Haist, K.&lt;/author&gt;&lt;author&gt;Ziegler, C.&lt;/author&gt;&lt;author&gt;Botten, J.&lt;/author&gt;&lt;/authors&gt;&lt;/contributors&gt;&lt;auth-address&gt;Department of Microbiology and Molecular Genetics, University of Vermont, Burlington, Vermont, United States of America; Department of Medicine, Division of Immunobiology, University of Vermont, Burlington, Vermont, United States of America.&amp;#xD;Department of Medicine, Division of Immunobiology, University of Vermont, Burlington, Vermont, United States of America.&lt;/auth-address&gt;&lt;titles&gt;&lt;title&gt;Strand-Specific Quantitative Reverse Transcription-Polymerase Chain Reaction Assay for Measurement of Arenavirus Genomic and Antigenomic RNAs&lt;/title&gt;&lt;secondary-title&gt;PLoS One&lt;/secondary-title&gt;&lt;/titles&gt;&lt;periodical&gt;&lt;full-title&gt;PLoS One&lt;/full-title&gt;&lt;/periodical&gt;&lt;pages&gt;e0120043&lt;/pages&gt;&lt;volume&gt;10&lt;/volume&gt;&lt;number&gt;5&lt;/number&gt;&lt;keywords&gt;&lt;keyword&gt;Arenaviridae/*genetics&lt;/keyword&gt;&lt;keyword&gt;DNA, Complementary/genetics&lt;/keyword&gt;&lt;keyword&gt;Genome, Viral/*genetics&lt;/keyword&gt;&lt;keyword&gt;RNA, Viral/*genetics&lt;/keyword&gt;&lt;keyword&gt;Reverse Transcriptase Polymerase Chain Reaction/*methods&lt;/keyword&gt;&lt;/keywords&gt;&lt;dates&gt;&lt;year&gt;2015&lt;/year&gt;&lt;/dates&gt;&lt;isbn&gt;1932-6203 (Electronic)&amp;#xD;1932-6203 (Linking)&lt;/isbn&gt;&lt;accession-num&gt;25978311&lt;/accession-num&gt;&lt;urls&gt;&lt;related-urls&gt;&lt;url&gt;https://www.ncbi.nlm.nih.gov/pubmed/25978311&lt;/url&gt;&lt;/related-urls&gt;&lt;/urls&gt;&lt;custom2&gt;PMC4433285&lt;/custom2&gt;&lt;electronic-resource-num&gt;10.1371/journal.pone.0120043&lt;/electronic-resource-num&gt;&lt;/record&gt;&lt;/Cite&gt;&lt;/EndNote&gt;</w:instrText>
      </w:r>
      <w:r w:rsidRPr="004E39BE">
        <w:rPr>
          <w:rFonts w:ascii="Calibri" w:hAnsi="Calibri" w:cs="Calibri"/>
          <w:sz w:val="24"/>
          <w:szCs w:val="24"/>
          <w:vertAlign w:val="superscript"/>
          <w:lang w:val="en-US"/>
        </w:rPr>
        <w:fldChar w:fldCharType="separate"/>
      </w:r>
      <w:r w:rsidR="008C693C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10</w:t>
      </w:r>
      <w:r w:rsidRPr="004E39BE">
        <w:rPr>
          <w:rFonts w:ascii="Calibri" w:hAnsi="Calibri" w:cs="Calibri"/>
          <w:sz w:val="24"/>
          <w:szCs w:val="24"/>
          <w:vertAlign w:val="superscript"/>
          <w:lang w:val="en-US"/>
        </w:rPr>
        <w:fldChar w:fldCharType="end"/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F506CB">
        <w:rPr>
          <w:rFonts w:ascii="Calibri" w:hAnsi="Calibri" w:cs="Calibri"/>
          <w:sz w:val="24"/>
          <w:szCs w:val="24"/>
          <w:lang w:val="en-US"/>
        </w:rPr>
        <w:t xml:space="preserve">in which the specific </w:t>
      </w:r>
      <w:r w:rsidR="004758A1" w:rsidRPr="004E39BE">
        <w:rPr>
          <w:rFonts w:ascii="Calibri" w:hAnsi="Calibri" w:cs="Calibri"/>
          <w:sz w:val="24"/>
          <w:szCs w:val="24"/>
          <w:lang w:val="en-US"/>
        </w:rPr>
        <w:t>antisense primer</w:t>
      </w:r>
      <w:r w:rsidR="00F506CB">
        <w:rPr>
          <w:rFonts w:ascii="Calibri" w:hAnsi="Calibri" w:cs="Calibri"/>
          <w:sz w:val="24"/>
          <w:szCs w:val="24"/>
          <w:lang w:val="en-US"/>
        </w:rPr>
        <w:t xml:space="preserve"> is </w:t>
      </w:r>
      <w:r w:rsidR="00977A85">
        <w:rPr>
          <w:rFonts w:ascii="Calibri" w:hAnsi="Calibri" w:cs="Calibri"/>
          <w:sz w:val="24"/>
          <w:szCs w:val="24"/>
          <w:lang w:val="en-US"/>
        </w:rPr>
        <w:t>labelled with biotin so that</w:t>
      </w:r>
      <w:r w:rsidR="00F506CB">
        <w:rPr>
          <w:rFonts w:ascii="Calibri" w:hAnsi="Calibri" w:cs="Calibri"/>
          <w:sz w:val="24"/>
          <w:szCs w:val="24"/>
          <w:lang w:val="en-US"/>
        </w:rPr>
        <w:t xml:space="preserve"> the resulting biotinylated cDNA </w:t>
      </w:r>
      <w:r w:rsidR="00977A85">
        <w:rPr>
          <w:rFonts w:ascii="Calibri" w:hAnsi="Calibri" w:cs="Calibri"/>
          <w:sz w:val="24"/>
          <w:szCs w:val="24"/>
          <w:lang w:val="en-US"/>
        </w:rPr>
        <w:t xml:space="preserve">corresponding to the antisense orientation can be </w:t>
      </w:r>
      <w:r w:rsidR="00F506CB">
        <w:rPr>
          <w:rFonts w:ascii="Calibri" w:hAnsi="Calibri" w:cs="Calibri"/>
          <w:sz w:val="24"/>
          <w:szCs w:val="24"/>
          <w:lang w:val="en-US"/>
        </w:rPr>
        <w:t>purified prior to PCR</w:t>
      </w:r>
      <w:r w:rsidR="00977A85">
        <w:rPr>
          <w:rFonts w:ascii="Calibri" w:hAnsi="Calibri" w:cs="Calibri"/>
          <w:sz w:val="24"/>
          <w:szCs w:val="24"/>
          <w:lang w:val="en-US"/>
        </w:rPr>
        <w:t xml:space="preserve"> and selectively amplified</w:t>
      </w:r>
      <w:r w:rsidR="00F506CB">
        <w:rPr>
          <w:rFonts w:ascii="Calibri" w:hAnsi="Calibri" w:cs="Calibri"/>
          <w:sz w:val="24"/>
          <w:szCs w:val="24"/>
          <w:lang w:val="en-US"/>
        </w:rPr>
        <w:t xml:space="preserve">. 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By this approach, we were able to </w:t>
      </w:r>
      <w:r w:rsidR="00977A85">
        <w:rPr>
          <w:rFonts w:ascii="Calibri" w:hAnsi="Calibri" w:cs="Calibri"/>
          <w:sz w:val="24"/>
          <w:szCs w:val="24"/>
          <w:lang w:val="en-US"/>
        </w:rPr>
        <w:t xml:space="preserve">amplify the </w:t>
      </w:r>
      <w:r w:rsidR="00F506CB">
        <w:rPr>
          <w:rFonts w:ascii="Calibri" w:hAnsi="Calibri" w:cs="Calibri"/>
          <w:sz w:val="24"/>
          <w:szCs w:val="24"/>
          <w:lang w:val="en-US"/>
        </w:rPr>
        <w:t>ASP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77A85">
        <w:rPr>
          <w:rFonts w:ascii="Calibri" w:hAnsi="Calibri" w:cs="Calibri"/>
          <w:sz w:val="24"/>
          <w:szCs w:val="24"/>
          <w:lang w:val="en-US"/>
        </w:rPr>
        <w:t xml:space="preserve">sequence </w:t>
      </w:r>
      <w:r w:rsidRPr="004E39BE">
        <w:rPr>
          <w:rFonts w:ascii="Calibri" w:hAnsi="Calibri" w:cs="Calibri"/>
          <w:sz w:val="24"/>
          <w:szCs w:val="24"/>
          <w:lang w:val="en-US"/>
        </w:rPr>
        <w:t>(</w:t>
      </w:r>
      <w:r w:rsidRPr="00D32F50">
        <w:rPr>
          <w:rFonts w:ascii="Calibri" w:hAnsi="Calibri" w:cs="Calibri"/>
          <w:b/>
          <w:bCs/>
          <w:sz w:val="24"/>
          <w:szCs w:val="24"/>
          <w:lang w:val="en-US"/>
        </w:rPr>
        <w:t>Figure 1B</w:t>
      </w:r>
      <w:r w:rsidRPr="004E39BE">
        <w:rPr>
          <w:rFonts w:ascii="Calibri" w:hAnsi="Calibri" w:cs="Calibri"/>
          <w:sz w:val="24"/>
          <w:szCs w:val="24"/>
          <w:lang w:val="en-US"/>
        </w:rPr>
        <w:t>, Lanes 1</w:t>
      </w:r>
      <w:r w:rsidR="00977A85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4E39BE">
        <w:rPr>
          <w:rFonts w:ascii="Calibri" w:hAnsi="Calibri" w:cs="Calibri"/>
          <w:sz w:val="24"/>
          <w:szCs w:val="24"/>
          <w:lang w:val="en-US"/>
        </w:rPr>
        <w:t>-</w:t>
      </w:r>
      <w:r w:rsidR="00977A85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3) </w:t>
      </w:r>
      <w:r w:rsidR="00977A85">
        <w:rPr>
          <w:rFonts w:ascii="Calibri" w:hAnsi="Calibri" w:cs="Calibri"/>
          <w:sz w:val="24"/>
          <w:szCs w:val="24"/>
          <w:lang w:val="en-US"/>
        </w:rPr>
        <w:t>with greatly reduced contamination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77A85">
        <w:rPr>
          <w:rFonts w:ascii="Calibri" w:hAnsi="Calibri" w:cs="Calibri"/>
          <w:sz w:val="24"/>
          <w:szCs w:val="24"/>
          <w:lang w:val="en-US"/>
        </w:rPr>
        <w:t xml:space="preserve">from the non-specific cDNA 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in </w:t>
      </w:r>
      <w:r w:rsidR="00977A85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4E39BE">
        <w:rPr>
          <w:rFonts w:ascii="Calibri" w:hAnsi="Calibri" w:cs="Calibri"/>
          <w:sz w:val="24"/>
          <w:szCs w:val="24"/>
          <w:lang w:val="en-US"/>
        </w:rPr>
        <w:t>primer-minus controls (</w:t>
      </w:r>
      <w:r w:rsidRPr="00D32F50">
        <w:rPr>
          <w:rFonts w:ascii="Calibri" w:hAnsi="Calibri" w:cs="Calibri"/>
          <w:b/>
          <w:bCs/>
          <w:sz w:val="24"/>
          <w:szCs w:val="24"/>
          <w:lang w:val="en-US"/>
        </w:rPr>
        <w:t>Figure 1B</w:t>
      </w:r>
      <w:r w:rsidRPr="004E39BE">
        <w:rPr>
          <w:rFonts w:ascii="Calibri" w:hAnsi="Calibri" w:cs="Calibri"/>
          <w:sz w:val="24"/>
          <w:szCs w:val="24"/>
          <w:lang w:val="en-US"/>
        </w:rPr>
        <w:t>, Lanes 4-6).</w:t>
      </w:r>
    </w:p>
    <w:p w14:paraId="0D78E06A" w14:textId="77777777" w:rsidR="004E39BE" w:rsidRPr="004E39BE" w:rsidRDefault="004E39BE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29B4647" w14:textId="60792777" w:rsidR="00AA70ED" w:rsidRPr="004E39BE" w:rsidRDefault="00AA70ED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 xml:space="preserve">Optimization of this method was achieved by </w:t>
      </w:r>
      <w:r w:rsidR="00F64995">
        <w:rPr>
          <w:rFonts w:ascii="Calibri" w:hAnsi="Calibri" w:cs="Calibri"/>
          <w:sz w:val="24"/>
          <w:szCs w:val="24"/>
          <w:lang w:val="en-US"/>
        </w:rPr>
        <w:t>complete</w:t>
      </w:r>
      <w:r w:rsidR="00214B1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64995">
        <w:rPr>
          <w:rFonts w:ascii="Calibri" w:hAnsi="Calibri" w:cs="Calibri"/>
          <w:sz w:val="24"/>
          <w:szCs w:val="24"/>
          <w:lang w:val="en-US"/>
        </w:rPr>
        <w:t>denatur</w:t>
      </w:r>
      <w:r w:rsidR="00214B10">
        <w:rPr>
          <w:rFonts w:ascii="Calibri" w:hAnsi="Calibri" w:cs="Calibri"/>
          <w:sz w:val="24"/>
          <w:szCs w:val="24"/>
          <w:lang w:val="en-US"/>
        </w:rPr>
        <w:t>ation of</w:t>
      </w:r>
      <w:r w:rsidR="00F64995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4E39BE">
        <w:rPr>
          <w:rFonts w:ascii="Calibri" w:hAnsi="Calibri" w:cs="Calibri"/>
          <w:sz w:val="24"/>
          <w:szCs w:val="24"/>
          <w:lang w:val="en-US"/>
        </w:rPr>
        <w:t>the RNA prior to RT at 94 °C, followed by immediate cooling onto iced water</w:t>
      </w:r>
      <w:r w:rsidR="00F64995">
        <w:rPr>
          <w:rFonts w:ascii="Calibri" w:hAnsi="Calibri" w:cs="Calibri"/>
          <w:sz w:val="24"/>
          <w:szCs w:val="24"/>
          <w:lang w:val="en-US"/>
        </w:rPr>
        <w:t>. As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shown in </w:t>
      </w:r>
      <w:r w:rsidRPr="00D32F50">
        <w:rPr>
          <w:rFonts w:ascii="Calibri" w:hAnsi="Calibri" w:cs="Calibri"/>
          <w:b/>
          <w:bCs/>
          <w:sz w:val="24"/>
          <w:szCs w:val="24"/>
          <w:lang w:val="en-US"/>
        </w:rPr>
        <w:t>Figure 2</w:t>
      </w:r>
      <w:proofErr w:type="gramStart"/>
      <w:r w:rsidR="00F64995" w:rsidRPr="00D32F50">
        <w:rPr>
          <w:rFonts w:ascii="Calibri" w:hAnsi="Calibri" w:cs="Calibri"/>
          <w:b/>
          <w:bCs/>
          <w:sz w:val="24"/>
          <w:szCs w:val="24"/>
          <w:lang w:val="en-US"/>
        </w:rPr>
        <w:t>A</w:t>
      </w:r>
      <w:r w:rsidR="00D32F50" w:rsidRPr="00D32F50">
        <w:rPr>
          <w:rFonts w:ascii="Calibri" w:hAnsi="Calibri" w:cs="Calibri"/>
          <w:b/>
          <w:bCs/>
          <w:sz w:val="24"/>
          <w:szCs w:val="24"/>
          <w:lang w:val="en-US"/>
        </w:rPr>
        <w:t>,</w:t>
      </w:r>
      <w:r w:rsidR="00F64995" w:rsidRPr="00D32F50">
        <w:rPr>
          <w:rFonts w:ascii="Calibri" w:hAnsi="Calibri" w:cs="Calibri"/>
          <w:b/>
          <w:bCs/>
          <w:sz w:val="24"/>
          <w:szCs w:val="24"/>
          <w:lang w:val="en-US"/>
        </w:rPr>
        <w:t>B</w:t>
      </w:r>
      <w:proofErr w:type="gramEnd"/>
      <w:r w:rsidR="00F64995">
        <w:rPr>
          <w:rFonts w:ascii="Calibri" w:hAnsi="Calibri" w:cs="Calibri"/>
          <w:sz w:val="24"/>
          <w:szCs w:val="24"/>
          <w:lang w:val="en-US"/>
        </w:rPr>
        <w:t>,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64995">
        <w:rPr>
          <w:rFonts w:ascii="Calibri" w:hAnsi="Calibri" w:cs="Calibri"/>
          <w:sz w:val="24"/>
          <w:szCs w:val="24"/>
          <w:lang w:val="en-US"/>
        </w:rPr>
        <w:t>t</w:t>
      </w:r>
      <w:r w:rsidRPr="004E39BE">
        <w:rPr>
          <w:rFonts w:ascii="Calibri" w:hAnsi="Calibri" w:cs="Calibri"/>
          <w:sz w:val="24"/>
          <w:szCs w:val="24"/>
          <w:lang w:val="en-US"/>
        </w:rPr>
        <w:t>he ASP band</w:t>
      </w:r>
      <w:r w:rsidR="00DF11B5" w:rsidRPr="004E39BE">
        <w:rPr>
          <w:rFonts w:ascii="Calibri" w:hAnsi="Calibri" w:cs="Calibri"/>
          <w:sz w:val="24"/>
          <w:szCs w:val="24"/>
          <w:lang w:val="en-US"/>
        </w:rPr>
        <w:t xml:space="preserve"> is effectively amplified, </w:t>
      </w:r>
      <w:r w:rsidR="00214B10">
        <w:rPr>
          <w:rFonts w:ascii="Calibri" w:hAnsi="Calibri" w:cs="Calibri"/>
          <w:sz w:val="24"/>
          <w:szCs w:val="24"/>
          <w:lang w:val="en-US"/>
        </w:rPr>
        <w:t xml:space="preserve">whereas the </w:t>
      </w:r>
      <w:r w:rsidR="00DF11B5" w:rsidRPr="004E39BE">
        <w:rPr>
          <w:rFonts w:ascii="Calibri" w:hAnsi="Calibri" w:cs="Calibri"/>
          <w:sz w:val="24"/>
          <w:szCs w:val="24"/>
          <w:lang w:val="en-US"/>
        </w:rPr>
        <w:t>non-specific products</w:t>
      </w:r>
      <w:r w:rsidR="00214B10">
        <w:rPr>
          <w:rFonts w:ascii="Calibri" w:hAnsi="Calibri" w:cs="Calibri"/>
          <w:sz w:val="24"/>
          <w:szCs w:val="24"/>
          <w:lang w:val="en-US"/>
        </w:rPr>
        <w:t xml:space="preserve"> have disappeared.</w:t>
      </w:r>
    </w:p>
    <w:p w14:paraId="5AE5BDB2" w14:textId="4B0B7A80" w:rsidR="00286322" w:rsidRPr="004E39BE" w:rsidRDefault="00286322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9BAE581" w14:textId="282484A3" w:rsidR="006D06A9" w:rsidRPr="004E39BE" w:rsidRDefault="009A402B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  <w:r w:rsidRPr="00201E17">
        <w:rPr>
          <w:rFonts w:ascii="Calibri" w:hAnsi="Calibri" w:cs="Calibri"/>
          <w:b/>
          <w:bCs/>
          <w:sz w:val="24"/>
          <w:szCs w:val="24"/>
          <w:lang w:val="en-US"/>
        </w:rPr>
        <w:t xml:space="preserve">ASP RNA is detected in CD4+ T cells </w:t>
      </w:r>
      <w:r w:rsidR="002747D5" w:rsidRPr="00201E17">
        <w:rPr>
          <w:rFonts w:ascii="Calibri" w:hAnsi="Calibri" w:cs="Calibri"/>
          <w:b/>
          <w:bCs/>
          <w:sz w:val="24"/>
          <w:szCs w:val="24"/>
          <w:lang w:val="en-US"/>
        </w:rPr>
        <w:t xml:space="preserve">from </w:t>
      </w:r>
      <w:r w:rsidR="00BC2FF4" w:rsidRPr="00201E17">
        <w:rPr>
          <w:rFonts w:ascii="Calibri" w:hAnsi="Calibri" w:cs="Calibri"/>
          <w:b/>
          <w:bCs/>
          <w:sz w:val="24"/>
          <w:szCs w:val="24"/>
          <w:lang w:val="en-US"/>
        </w:rPr>
        <w:t xml:space="preserve">patients with detectable </w:t>
      </w:r>
      <w:proofErr w:type="spellStart"/>
      <w:r w:rsidR="00BC2FF4" w:rsidRPr="00201E17">
        <w:rPr>
          <w:rFonts w:ascii="Calibri" w:hAnsi="Calibri" w:cs="Calibri"/>
          <w:b/>
          <w:bCs/>
          <w:sz w:val="24"/>
          <w:szCs w:val="24"/>
          <w:lang w:val="en-US"/>
        </w:rPr>
        <w:t>vir</w:t>
      </w:r>
      <w:r w:rsidR="00363961" w:rsidRPr="00201E17">
        <w:rPr>
          <w:rFonts w:ascii="Calibri" w:hAnsi="Calibri" w:cs="Calibri"/>
          <w:b/>
          <w:bCs/>
          <w:sz w:val="24"/>
          <w:szCs w:val="24"/>
          <w:lang w:val="en-US"/>
        </w:rPr>
        <w:t>a</w:t>
      </w:r>
      <w:r w:rsidR="00BC2FF4" w:rsidRPr="00201E17">
        <w:rPr>
          <w:rFonts w:ascii="Calibri" w:hAnsi="Calibri" w:cs="Calibri"/>
          <w:b/>
          <w:bCs/>
          <w:sz w:val="24"/>
          <w:szCs w:val="24"/>
          <w:lang w:val="en-US"/>
        </w:rPr>
        <w:t>emia</w:t>
      </w:r>
      <w:proofErr w:type="spellEnd"/>
      <w:r w:rsidR="00BC2FF4" w:rsidRPr="00201E17">
        <w:rPr>
          <w:rFonts w:ascii="Calibri" w:hAnsi="Calibri" w:cs="Calibri"/>
          <w:b/>
          <w:bCs/>
          <w:sz w:val="24"/>
          <w:szCs w:val="24"/>
          <w:lang w:val="en-US"/>
        </w:rPr>
        <w:t xml:space="preserve"> and in absence of therapy</w:t>
      </w:r>
      <w:r w:rsidR="00390E08" w:rsidRPr="00201E17">
        <w:rPr>
          <w:rFonts w:ascii="Calibri" w:hAnsi="Calibri" w:cs="Calibri"/>
          <w:b/>
          <w:bCs/>
          <w:sz w:val="24"/>
          <w:szCs w:val="24"/>
          <w:lang w:val="en-US"/>
        </w:rPr>
        <w:t>,</w:t>
      </w:r>
      <w:r w:rsidR="00BC2FF4" w:rsidRPr="00201E17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r w:rsidRPr="00201E17">
        <w:rPr>
          <w:rFonts w:ascii="Calibri" w:hAnsi="Calibri" w:cs="Calibri"/>
          <w:b/>
          <w:bCs/>
          <w:sz w:val="24"/>
          <w:szCs w:val="24"/>
          <w:lang w:val="en-US"/>
        </w:rPr>
        <w:t>following stimulation with anti-CD3/CD28.</w:t>
      </w:r>
      <w:r w:rsidRPr="00201E17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1257D" w:rsidRPr="004E39BE">
        <w:rPr>
          <w:rFonts w:ascii="Calibri" w:hAnsi="Calibri" w:cs="Calibri"/>
          <w:sz w:val="24"/>
          <w:szCs w:val="24"/>
          <w:lang w:val="en-US"/>
        </w:rPr>
        <w:t>ASP RNA</w:t>
      </w:r>
      <w:r w:rsidR="00C449E9" w:rsidRPr="004E39BE">
        <w:rPr>
          <w:rFonts w:ascii="Calibri" w:hAnsi="Calibri" w:cs="Calibri"/>
          <w:sz w:val="24"/>
          <w:szCs w:val="24"/>
          <w:lang w:val="en-US"/>
        </w:rPr>
        <w:t xml:space="preserve"> was undetectable</w:t>
      </w:r>
      <w:r w:rsidR="0011257D" w:rsidRPr="004E39BE">
        <w:rPr>
          <w:rFonts w:ascii="Calibri" w:hAnsi="Calibri" w:cs="Calibri"/>
          <w:sz w:val="24"/>
          <w:szCs w:val="24"/>
          <w:lang w:val="en-US"/>
        </w:rPr>
        <w:t xml:space="preserve"> in</w:t>
      </w:r>
      <w:r w:rsidR="00CE6481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71275" w:rsidRPr="004E39BE">
        <w:rPr>
          <w:rFonts w:ascii="Calibri" w:hAnsi="Calibri" w:cs="Calibri"/>
          <w:sz w:val="24"/>
          <w:szCs w:val="24"/>
          <w:lang w:val="en-US"/>
        </w:rPr>
        <w:t xml:space="preserve">either </w:t>
      </w:r>
      <w:r w:rsidR="00CE6481" w:rsidRPr="004E39BE">
        <w:rPr>
          <w:rFonts w:ascii="Calibri" w:hAnsi="Calibri" w:cs="Calibri"/>
          <w:sz w:val="24"/>
          <w:szCs w:val="24"/>
          <w:lang w:val="en-US"/>
        </w:rPr>
        <w:t xml:space="preserve">unfractionated PBMCs </w:t>
      </w:r>
      <w:r w:rsidR="00871275" w:rsidRPr="004E39BE">
        <w:rPr>
          <w:rFonts w:ascii="Calibri" w:hAnsi="Calibri" w:cs="Calibri"/>
          <w:sz w:val="24"/>
          <w:szCs w:val="24"/>
          <w:lang w:val="en-US"/>
        </w:rPr>
        <w:t>or</w:t>
      </w:r>
      <w:r w:rsidR="0011257D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B09E2">
        <w:rPr>
          <w:rFonts w:ascii="Calibri" w:hAnsi="Calibri" w:cs="Calibri"/>
          <w:sz w:val="24"/>
          <w:szCs w:val="24"/>
          <w:lang w:val="en-US"/>
        </w:rPr>
        <w:t>unstimulated</w:t>
      </w:r>
      <w:r w:rsidR="00C449E9" w:rsidRPr="004E39BE">
        <w:rPr>
          <w:rFonts w:ascii="Calibri" w:hAnsi="Calibri" w:cs="Calibri"/>
          <w:sz w:val="24"/>
          <w:szCs w:val="24"/>
          <w:lang w:val="en-US"/>
        </w:rPr>
        <w:t xml:space="preserve"> CD4+</w:t>
      </w:r>
      <w:r w:rsidR="00DC2641">
        <w:rPr>
          <w:rFonts w:ascii="Calibri" w:hAnsi="Calibri" w:cs="Calibri"/>
          <w:sz w:val="24"/>
          <w:szCs w:val="24"/>
          <w:lang w:val="en-US"/>
        </w:rPr>
        <w:t xml:space="preserve"> T</w:t>
      </w:r>
      <w:r w:rsidR="007759B3" w:rsidRPr="004E39BE">
        <w:rPr>
          <w:rFonts w:ascii="Calibri" w:hAnsi="Calibri" w:cs="Calibri"/>
          <w:sz w:val="24"/>
          <w:szCs w:val="24"/>
          <w:lang w:val="en-US"/>
        </w:rPr>
        <w:t xml:space="preserve"> cells </w:t>
      </w:r>
      <w:r w:rsidR="00871275" w:rsidRPr="004E39BE">
        <w:rPr>
          <w:rFonts w:ascii="Calibri" w:hAnsi="Calibri" w:cs="Calibri"/>
          <w:sz w:val="24"/>
          <w:szCs w:val="24"/>
          <w:lang w:val="en-US"/>
        </w:rPr>
        <w:t xml:space="preserve">isolated </w:t>
      </w:r>
      <w:r w:rsidR="000B09E2">
        <w:rPr>
          <w:rFonts w:ascii="Calibri" w:hAnsi="Calibri" w:cs="Calibri"/>
          <w:sz w:val="24"/>
          <w:szCs w:val="24"/>
          <w:lang w:val="en-US"/>
        </w:rPr>
        <w:t>from HIV</w:t>
      </w:r>
      <w:r w:rsidR="00016A0C" w:rsidRPr="004E39BE">
        <w:rPr>
          <w:rFonts w:ascii="Calibri" w:hAnsi="Calibri" w:cs="Calibri"/>
          <w:sz w:val="24"/>
          <w:szCs w:val="24"/>
          <w:lang w:val="en-US"/>
        </w:rPr>
        <w:t xml:space="preserve"> patients </w:t>
      </w:r>
      <w:r w:rsidR="0011257D" w:rsidRPr="004E39BE">
        <w:rPr>
          <w:rFonts w:ascii="Calibri" w:hAnsi="Calibri" w:cs="Calibri"/>
          <w:sz w:val="24"/>
          <w:szCs w:val="24"/>
          <w:lang w:val="en-US"/>
        </w:rPr>
        <w:t xml:space="preserve">(data not shown). </w:t>
      </w:r>
      <w:r w:rsidR="00871275" w:rsidRPr="004E39BE">
        <w:rPr>
          <w:rFonts w:ascii="Calibri" w:hAnsi="Calibri" w:cs="Calibri"/>
          <w:sz w:val="24"/>
          <w:szCs w:val="24"/>
          <w:lang w:val="en-US"/>
        </w:rPr>
        <w:t xml:space="preserve">However, </w:t>
      </w:r>
      <w:r w:rsidR="00C449E9" w:rsidRPr="004E39BE">
        <w:rPr>
          <w:rFonts w:ascii="Calibri" w:hAnsi="Calibri" w:cs="Calibri"/>
          <w:sz w:val="24"/>
          <w:szCs w:val="24"/>
          <w:lang w:val="en-US"/>
        </w:rPr>
        <w:t>it</w:t>
      </w:r>
      <w:r w:rsidR="00CE6481" w:rsidRPr="004E39BE">
        <w:rPr>
          <w:rFonts w:ascii="Calibri" w:hAnsi="Calibri" w:cs="Calibri"/>
          <w:sz w:val="24"/>
          <w:szCs w:val="24"/>
          <w:lang w:val="en-US"/>
        </w:rPr>
        <w:t xml:space="preserve"> could be easily detected </w:t>
      </w:r>
      <w:r w:rsidR="00C449E9" w:rsidRPr="004E39BE">
        <w:rPr>
          <w:rFonts w:ascii="Calibri" w:hAnsi="Calibri" w:cs="Calibri"/>
          <w:sz w:val="24"/>
          <w:szCs w:val="24"/>
          <w:lang w:val="en-US"/>
        </w:rPr>
        <w:t>in</w:t>
      </w:r>
      <w:r w:rsidR="00871275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B09E2">
        <w:rPr>
          <w:rFonts w:ascii="Calibri" w:hAnsi="Calibri" w:cs="Calibri"/>
          <w:sz w:val="24"/>
          <w:szCs w:val="24"/>
          <w:lang w:val="en-US"/>
        </w:rPr>
        <w:t>CD4</w:t>
      </w:r>
      <w:r w:rsidR="00C449E9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D06A9" w:rsidRPr="004E39BE">
        <w:rPr>
          <w:rFonts w:ascii="Calibri" w:hAnsi="Calibri" w:cs="Calibri"/>
          <w:sz w:val="24"/>
          <w:szCs w:val="24"/>
          <w:lang w:val="en-US"/>
        </w:rPr>
        <w:t xml:space="preserve">cells isolated from three </w:t>
      </w:r>
      <w:r w:rsidR="00FB2719" w:rsidRPr="004E39BE">
        <w:rPr>
          <w:rFonts w:ascii="Calibri" w:hAnsi="Calibri" w:cs="Calibri"/>
          <w:sz w:val="24"/>
          <w:szCs w:val="24"/>
          <w:lang w:val="en-US"/>
        </w:rPr>
        <w:t xml:space="preserve">HIV-positive </w:t>
      </w:r>
      <w:r w:rsidR="006D06A9" w:rsidRPr="004E39BE">
        <w:rPr>
          <w:rFonts w:ascii="Calibri" w:hAnsi="Calibri" w:cs="Calibri"/>
          <w:sz w:val="24"/>
          <w:szCs w:val="24"/>
          <w:lang w:val="en-US"/>
        </w:rPr>
        <w:t>subject</w:t>
      </w:r>
      <w:r w:rsidR="009E733F" w:rsidRPr="004E39BE">
        <w:rPr>
          <w:rFonts w:ascii="Calibri" w:hAnsi="Calibri" w:cs="Calibri"/>
          <w:sz w:val="24"/>
          <w:szCs w:val="24"/>
          <w:lang w:val="en-US"/>
        </w:rPr>
        <w:t>s</w:t>
      </w:r>
      <w:r w:rsidR="00FB2719" w:rsidRPr="004E39BE">
        <w:rPr>
          <w:rFonts w:ascii="Calibri" w:hAnsi="Calibri" w:cs="Calibri"/>
          <w:sz w:val="24"/>
          <w:szCs w:val="24"/>
          <w:lang w:val="en-US"/>
        </w:rPr>
        <w:t>,</w:t>
      </w:r>
      <w:r w:rsidR="00CE6241" w:rsidRPr="004E39BE">
        <w:rPr>
          <w:rFonts w:ascii="Calibri" w:hAnsi="Calibri" w:cs="Calibri"/>
          <w:sz w:val="24"/>
          <w:szCs w:val="24"/>
          <w:lang w:val="en-US"/>
        </w:rPr>
        <w:t xml:space="preserve"> MP135, MP140, and MP148</w:t>
      </w:r>
      <w:r w:rsidR="0011251D" w:rsidRPr="004E39BE">
        <w:rPr>
          <w:rFonts w:ascii="Calibri" w:hAnsi="Calibri" w:cs="Calibri"/>
          <w:sz w:val="24"/>
          <w:szCs w:val="24"/>
          <w:lang w:val="en-US"/>
        </w:rPr>
        <w:t xml:space="preserve"> (</w:t>
      </w:r>
      <w:r w:rsidR="0011251D" w:rsidRPr="00D32F50">
        <w:rPr>
          <w:rFonts w:ascii="Calibri" w:hAnsi="Calibri" w:cs="Calibri"/>
          <w:b/>
          <w:bCs/>
          <w:sz w:val="24"/>
          <w:szCs w:val="24"/>
          <w:lang w:val="en-US"/>
        </w:rPr>
        <w:t>Table 1)</w:t>
      </w:r>
      <w:r w:rsidR="00CE6241" w:rsidRPr="00D32F50">
        <w:rPr>
          <w:rFonts w:ascii="Calibri" w:hAnsi="Calibri" w:cs="Calibri"/>
          <w:b/>
          <w:bCs/>
          <w:sz w:val="24"/>
          <w:szCs w:val="24"/>
          <w:lang w:val="en-US"/>
        </w:rPr>
        <w:t>,</w:t>
      </w:r>
      <w:r w:rsidR="00FB2719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449E9" w:rsidRPr="004E39BE">
        <w:rPr>
          <w:rFonts w:ascii="Calibri" w:hAnsi="Calibri" w:cs="Calibri"/>
          <w:sz w:val="24"/>
          <w:szCs w:val="24"/>
          <w:lang w:val="en-US"/>
        </w:rPr>
        <w:t>following stimulation with anti-CD3/CD28</w:t>
      </w:r>
      <w:r w:rsidR="009E733F" w:rsidRPr="004E39BE">
        <w:rPr>
          <w:rFonts w:ascii="Calibri" w:hAnsi="Calibri" w:cs="Calibri"/>
          <w:sz w:val="24"/>
          <w:szCs w:val="24"/>
          <w:lang w:val="en-US"/>
        </w:rPr>
        <w:t xml:space="preserve">.  </w:t>
      </w:r>
      <w:r w:rsidR="002419DE" w:rsidRPr="004E39BE">
        <w:rPr>
          <w:rFonts w:ascii="Calibri" w:hAnsi="Calibri" w:cs="Calibri"/>
          <w:sz w:val="24"/>
          <w:szCs w:val="24"/>
          <w:lang w:val="en-US"/>
        </w:rPr>
        <w:t>The k</w:t>
      </w:r>
      <w:r w:rsidR="002B06F2" w:rsidRPr="004E39BE">
        <w:rPr>
          <w:rFonts w:ascii="Calibri" w:hAnsi="Calibri" w:cs="Calibri"/>
          <w:sz w:val="24"/>
          <w:szCs w:val="24"/>
          <w:lang w:val="en-US"/>
        </w:rPr>
        <w:t xml:space="preserve">inetics of </w:t>
      </w:r>
      <w:r w:rsidR="002419DE" w:rsidRPr="004E39BE">
        <w:rPr>
          <w:rFonts w:ascii="Calibri" w:hAnsi="Calibri" w:cs="Calibri"/>
          <w:sz w:val="24"/>
          <w:szCs w:val="24"/>
          <w:lang w:val="en-US"/>
        </w:rPr>
        <w:t xml:space="preserve">ASP RNA </w:t>
      </w:r>
      <w:r w:rsidR="002B06F2" w:rsidRPr="004E39BE">
        <w:rPr>
          <w:rFonts w:ascii="Calibri" w:hAnsi="Calibri" w:cs="Calibri"/>
          <w:sz w:val="24"/>
          <w:szCs w:val="24"/>
          <w:lang w:val="en-US"/>
        </w:rPr>
        <w:t xml:space="preserve">expression </w:t>
      </w:r>
      <w:r w:rsidR="002419DE" w:rsidRPr="004E39BE">
        <w:rPr>
          <w:rFonts w:ascii="Calibri" w:hAnsi="Calibri" w:cs="Calibri"/>
          <w:sz w:val="24"/>
          <w:szCs w:val="24"/>
          <w:lang w:val="en-US"/>
        </w:rPr>
        <w:t xml:space="preserve">measured by qPCR </w:t>
      </w:r>
      <w:r w:rsidR="005E4F8B" w:rsidRPr="004E39BE">
        <w:rPr>
          <w:rFonts w:ascii="Calibri" w:hAnsi="Calibri" w:cs="Calibri"/>
          <w:sz w:val="24"/>
          <w:szCs w:val="24"/>
          <w:lang w:val="en-US"/>
        </w:rPr>
        <w:t>in these three p</w:t>
      </w:r>
      <w:r w:rsidR="002419DE" w:rsidRPr="004E39BE">
        <w:rPr>
          <w:rFonts w:ascii="Calibri" w:hAnsi="Calibri" w:cs="Calibri"/>
          <w:sz w:val="24"/>
          <w:szCs w:val="24"/>
          <w:lang w:val="en-US"/>
        </w:rPr>
        <w:t xml:space="preserve">atients are shown in </w:t>
      </w:r>
      <w:r w:rsidR="002419DE" w:rsidRPr="00D32F50">
        <w:rPr>
          <w:rFonts w:ascii="Calibri" w:hAnsi="Calibri" w:cs="Calibri"/>
          <w:b/>
          <w:bCs/>
          <w:sz w:val="24"/>
          <w:szCs w:val="24"/>
          <w:lang w:val="en-US"/>
        </w:rPr>
        <w:t>Figure 3</w:t>
      </w:r>
      <w:r w:rsidR="002419DE" w:rsidRPr="004E39BE">
        <w:rPr>
          <w:rFonts w:ascii="Calibri" w:hAnsi="Calibri" w:cs="Calibri"/>
          <w:sz w:val="24"/>
          <w:szCs w:val="24"/>
          <w:lang w:val="en-US"/>
        </w:rPr>
        <w:t>.</w:t>
      </w:r>
    </w:p>
    <w:p w14:paraId="23068322" w14:textId="40211C00" w:rsidR="004C77C8" w:rsidRPr="004E39BE" w:rsidRDefault="004C77C8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59B64A5" w14:textId="3926A92B" w:rsidR="00CB7C35" w:rsidRPr="004E39BE" w:rsidRDefault="000B09E2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  <w:r w:rsidRPr="00201E17">
        <w:rPr>
          <w:rFonts w:ascii="Calibri" w:hAnsi="Calibri" w:cs="Calibri"/>
          <w:b/>
          <w:bCs/>
          <w:sz w:val="24"/>
          <w:szCs w:val="24"/>
          <w:lang w:val="en-US"/>
        </w:rPr>
        <w:t xml:space="preserve">CD4 cells isolated from patients undergoing ART and with non-detectable </w:t>
      </w:r>
      <w:proofErr w:type="spellStart"/>
      <w:r w:rsidRPr="00201E17">
        <w:rPr>
          <w:rFonts w:ascii="Calibri" w:hAnsi="Calibri" w:cs="Calibri"/>
          <w:b/>
          <w:bCs/>
          <w:sz w:val="24"/>
          <w:szCs w:val="24"/>
          <w:lang w:val="en-US"/>
        </w:rPr>
        <w:t>viraemia</w:t>
      </w:r>
      <w:proofErr w:type="spellEnd"/>
      <w:r w:rsidRPr="00201E17">
        <w:rPr>
          <w:rFonts w:ascii="Calibri" w:hAnsi="Calibri" w:cs="Calibri"/>
          <w:b/>
          <w:bCs/>
          <w:sz w:val="24"/>
          <w:szCs w:val="24"/>
          <w:lang w:val="en-US"/>
        </w:rPr>
        <w:t>, may produce small amounts</w:t>
      </w:r>
      <w:r w:rsidR="00CB7C35" w:rsidRPr="00201E17">
        <w:rPr>
          <w:rFonts w:ascii="Calibri" w:hAnsi="Calibri" w:cs="Calibri"/>
          <w:b/>
          <w:bCs/>
          <w:sz w:val="24"/>
          <w:szCs w:val="24"/>
          <w:lang w:val="en-US"/>
        </w:rPr>
        <w:t xml:space="preserve"> of ASP RNA </w:t>
      </w:r>
      <w:r w:rsidRPr="00201E17">
        <w:rPr>
          <w:rFonts w:ascii="Calibri" w:hAnsi="Calibri" w:cs="Calibri"/>
          <w:b/>
          <w:bCs/>
          <w:sz w:val="24"/>
          <w:szCs w:val="24"/>
          <w:lang w:val="en-US"/>
        </w:rPr>
        <w:t>when stimulated</w:t>
      </w:r>
      <w:r w:rsidR="00CB7C35" w:rsidRPr="00201E17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r w:rsidRPr="00201E17">
        <w:rPr>
          <w:rFonts w:ascii="Calibri" w:hAnsi="Calibri" w:cs="Calibri"/>
          <w:b/>
          <w:bCs/>
          <w:sz w:val="24"/>
          <w:szCs w:val="24"/>
          <w:lang w:val="en-US"/>
        </w:rPr>
        <w:t>with anti-CD3/CD28</w:t>
      </w:r>
      <w:r w:rsidR="00CB7C35" w:rsidRPr="00201E17">
        <w:rPr>
          <w:rFonts w:ascii="Calibri" w:hAnsi="Calibri" w:cs="Calibri"/>
          <w:b/>
          <w:bCs/>
          <w:sz w:val="24"/>
          <w:szCs w:val="24"/>
          <w:lang w:val="en-US"/>
        </w:rPr>
        <w:t>.</w:t>
      </w:r>
      <w:r w:rsidR="00CB7C35" w:rsidRPr="00D32F50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486784" w:rsidRPr="004E39BE">
        <w:rPr>
          <w:rFonts w:ascii="Calibri" w:hAnsi="Calibri" w:cs="Calibri"/>
          <w:sz w:val="24"/>
          <w:szCs w:val="24"/>
          <w:lang w:val="en-US"/>
        </w:rPr>
        <w:t xml:space="preserve">Quantification of ASP RNA levels </w:t>
      </w:r>
      <w:r w:rsidR="00CB7C35" w:rsidRPr="004E39BE">
        <w:rPr>
          <w:rFonts w:ascii="Calibri" w:hAnsi="Calibri" w:cs="Calibri"/>
          <w:sz w:val="24"/>
          <w:szCs w:val="24"/>
          <w:lang w:val="en-US"/>
        </w:rPr>
        <w:t xml:space="preserve">in </w:t>
      </w:r>
      <w:r>
        <w:rPr>
          <w:rFonts w:ascii="Calibri" w:hAnsi="Calibri" w:cs="Calibri"/>
          <w:sz w:val="24"/>
          <w:szCs w:val="24"/>
          <w:lang w:val="en-US"/>
        </w:rPr>
        <w:t>two of these patients</w:t>
      </w:r>
      <w:r w:rsidR="00486784" w:rsidRPr="004E39BE">
        <w:rPr>
          <w:rFonts w:ascii="Calibri" w:hAnsi="Calibri" w:cs="Calibri"/>
          <w:sz w:val="24"/>
          <w:szCs w:val="24"/>
          <w:lang w:val="en-US"/>
        </w:rPr>
        <w:t xml:space="preserve"> (MP071, MP146) </w:t>
      </w:r>
      <w:r w:rsidR="00A32EA1" w:rsidRPr="004E39BE">
        <w:rPr>
          <w:rFonts w:ascii="Calibri" w:hAnsi="Calibri" w:cs="Calibri"/>
          <w:sz w:val="24"/>
          <w:szCs w:val="24"/>
          <w:lang w:val="en-US"/>
        </w:rPr>
        <w:t xml:space="preserve">by qPCR </w:t>
      </w:r>
      <w:r w:rsidR="00486784" w:rsidRPr="004E39BE">
        <w:rPr>
          <w:rFonts w:ascii="Calibri" w:hAnsi="Calibri" w:cs="Calibri"/>
          <w:sz w:val="24"/>
          <w:szCs w:val="24"/>
          <w:lang w:val="en-US"/>
        </w:rPr>
        <w:t xml:space="preserve">shows that in these conditions ASP RNA </w:t>
      </w:r>
      <w:r>
        <w:rPr>
          <w:rFonts w:ascii="Calibri" w:hAnsi="Calibri" w:cs="Calibri"/>
          <w:sz w:val="24"/>
          <w:szCs w:val="24"/>
          <w:lang w:val="en-US"/>
        </w:rPr>
        <w:t>is</w:t>
      </w:r>
      <w:r w:rsidR="00486784" w:rsidRPr="004E39BE">
        <w:rPr>
          <w:rFonts w:ascii="Calibri" w:hAnsi="Calibri" w:cs="Calibri"/>
          <w:sz w:val="24"/>
          <w:szCs w:val="24"/>
          <w:lang w:val="en-US"/>
        </w:rPr>
        <w:t xml:space="preserve"> detected in low levels (10-15 copies/million CD4+ T cells) at 3-5 days </w:t>
      </w:r>
      <w:r>
        <w:rPr>
          <w:rFonts w:ascii="Calibri" w:hAnsi="Calibri" w:cs="Calibri"/>
          <w:sz w:val="24"/>
          <w:szCs w:val="24"/>
          <w:lang w:val="en-US"/>
        </w:rPr>
        <w:t>post-</w:t>
      </w:r>
      <w:r w:rsidR="00486784" w:rsidRPr="004E39BE">
        <w:rPr>
          <w:rFonts w:ascii="Calibri" w:hAnsi="Calibri" w:cs="Calibri"/>
          <w:sz w:val="24"/>
          <w:szCs w:val="24"/>
          <w:lang w:val="en-US"/>
        </w:rPr>
        <w:t>stimulation (</w:t>
      </w:r>
      <w:r w:rsidR="00486784" w:rsidRPr="00D32F50">
        <w:rPr>
          <w:rFonts w:ascii="Calibri" w:hAnsi="Calibri" w:cs="Calibri"/>
          <w:b/>
          <w:bCs/>
          <w:sz w:val="24"/>
          <w:szCs w:val="24"/>
          <w:lang w:val="en-US"/>
        </w:rPr>
        <w:t>Figure 4</w:t>
      </w:r>
      <w:r w:rsidR="00486784" w:rsidRPr="004E39BE">
        <w:rPr>
          <w:rFonts w:ascii="Calibri" w:hAnsi="Calibri" w:cs="Calibri"/>
          <w:sz w:val="24"/>
          <w:szCs w:val="24"/>
          <w:lang w:val="en-US"/>
        </w:rPr>
        <w:t xml:space="preserve">). In one </w:t>
      </w:r>
      <w:r w:rsidR="005E4F8B" w:rsidRPr="004E39BE">
        <w:rPr>
          <w:rFonts w:ascii="Calibri" w:hAnsi="Calibri" w:cs="Calibri"/>
          <w:sz w:val="24"/>
          <w:szCs w:val="24"/>
          <w:lang w:val="en-US"/>
        </w:rPr>
        <w:t>p</w:t>
      </w:r>
      <w:r w:rsidR="00486784" w:rsidRPr="004E39BE">
        <w:rPr>
          <w:rFonts w:ascii="Calibri" w:hAnsi="Calibri" w:cs="Calibri"/>
          <w:sz w:val="24"/>
          <w:szCs w:val="24"/>
          <w:lang w:val="en-US"/>
        </w:rPr>
        <w:t xml:space="preserve">atient </w:t>
      </w:r>
      <w:r>
        <w:rPr>
          <w:rFonts w:ascii="Calibri" w:hAnsi="Calibri" w:cs="Calibri"/>
          <w:sz w:val="24"/>
          <w:szCs w:val="24"/>
          <w:lang w:val="en-US"/>
        </w:rPr>
        <w:t xml:space="preserve">however </w:t>
      </w:r>
      <w:r w:rsidR="00486784" w:rsidRPr="004E39BE">
        <w:rPr>
          <w:rFonts w:ascii="Calibri" w:hAnsi="Calibri" w:cs="Calibri"/>
          <w:sz w:val="24"/>
          <w:szCs w:val="24"/>
          <w:lang w:val="en-US"/>
        </w:rPr>
        <w:t xml:space="preserve">(MP069), no ASP RNA could </w:t>
      </w:r>
      <w:r w:rsidR="00114437">
        <w:rPr>
          <w:rFonts w:ascii="Calibri" w:hAnsi="Calibri" w:cs="Calibri"/>
          <w:sz w:val="24"/>
          <w:szCs w:val="24"/>
          <w:lang w:val="en-US"/>
        </w:rPr>
        <w:t xml:space="preserve">be </w:t>
      </w:r>
      <w:r w:rsidR="00486784" w:rsidRPr="004E39BE">
        <w:rPr>
          <w:rFonts w:ascii="Calibri" w:hAnsi="Calibri" w:cs="Calibri"/>
          <w:sz w:val="24"/>
          <w:szCs w:val="24"/>
          <w:lang w:val="en-US"/>
        </w:rPr>
        <w:t>detected at any time point (data not shown).</w:t>
      </w:r>
    </w:p>
    <w:p w14:paraId="109022DB" w14:textId="77777777" w:rsidR="00FA55A4" w:rsidRPr="004E39BE" w:rsidRDefault="00FA55A4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F2CF2B2" w14:textId="1EB7F70F" w:rsidR="006A65BC" w:rsidRPr="004E39BE" w:rsidRDefault="004F3698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  <w:r w:rsidRPr="00201E17">
        <w:rPr>
          <w:rFonts w:ascii="Calibri" w:hAnsi="Calibri" w:cs="Calibri"/>
          <w:b/>
          <w:bCs/>
          <w:sz w:val="24"/>
          <w:szCs w:val="24"/>
          <w:lang w:val="en-US"/>
        </w:rPr>
        <w:t>ASP and env RNAs have s</w:t>
      </w:r>
      <w:r w:rsidR="00CB7C35" w:rsidRPr="00201E17">
        <w:rPr>
          <w:rFonts w:ascii="Calibri" w:hAnsi="Calibri" w:cs="Calibri"/>
          <w:b/>
          <w:bCs/>
          <w:sz w:val="24"/>
          <w:szCs w:val="24"/>
          <w:lang w:val="en-US"/>
        </w:rPr>
        <w:t xml:space="preserve">imilar patterns of expression in one untreated patient </w:t>
      </w:r>
      <w:r w:rsidRPr="00201E17">
        <w:rPr>
          <w:rFonts w:ascii="Calibri" w:hAnsi="Calibri" w:cs="Calibri"/>
          <w:b/>
          <w:bCs/>
          <w:sz w:val="24"/>
          <w:szCs w:val="24"/>
          <w:lang w:val="en-US"/>
        </w:rPr>
        <w:t xml:space="preserve">with detectable </w:t>
      </w:r>
      <w:proofErr w:type="spellStart"/>
      <w:r w:rsidRPr="00201E17">
        <w:rPr>
          <w:rFonts w:ascii="Calibri" w:hAnsi="Calibri" w:cs="Calibri"/>
          <w:b/>
          <w:bCs/>
          <w:sz w:val="24"/>
          <w:szCs w:val="24"/>
          <w:lang w:val="en-US"/>
        </w:rPr>
        <w:t>viraemia</w:t>
      </w:r>
      <w:proofErr w:type="spellEnd"/>
      <w:r w:rsidRPr="00201E17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r w:rsidR="00CB7C35" w:rsidRPr="00201E17">
        <w:rPr>
          <w:rFonts w:ascii="Calibri" w:hAnsi="Calibri" w:cs="Calibri"/>
          <w:b/>
          <w:bCs/>
          <w:sz w:val="24"/>
          <w:szCs w:val="24"/>
          <w:lang w:val="en-US"/>
        </w:rPr>
        <w:t>(MP140).</w:t>
      </w:r>
      <w:r w:rsidR="00CB7C35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02A8D" w:rsidRPr="004E39BE">
        <w:rPr>
          <w:rFonts w:ascii="Calibri" w:hAnsi="Calibri" w:cs="Calibri"/>
          <w:sz w:val="24"/>
          <w:szCs w:val="24"/>
          <w:lang w:val="en-US"/>
        </w:rPr>
        <w:t>Two patients were analyzed, one untreated</w:t>
      </w:r>
      <w:r w:rsidR="00CB7C35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D7D62" w:rsidRPr="004E39BE">
        <w:rPr>
          <w:rFonts w:ascii="Calibri" w:hAnsi="Calibri" w:cs="Calibri"/>
          <w:sz w:val="24"/>
          <w:szCs w:val="24"/>
          <w:lang w:val="en-US"/>
        </w:rPr>
        <w:t>(MP140</w:t>
      </w:r>
      <w:r w:rsidR="00F02A8D" w:rsidRPr="004E39BE">
        <w:rPr>
          <w:rFonts w:ascii="Calibri" w:hAnsi="Calibri" w:cs="Calibri"/>
          <w:sz w:val="24"/>
          <w:szCs w:val="24"/>
          <w:lang w:val="en-US"/>
        </w:rPr>
        <w:t>) and one treated (MP146</w:t>
      </w:r>
      <w:r w:rsidR="001D7D62" w:rsidRPr="004E39BE">
        <w:rPr>
          <w:rFonts w:ascii="Calibri" w:hAnsi="Calibri" w:cs="Calibri"/>
          <w:sz w:val="24"/>
          <w:szCs w:val="24"/>
          <w:lang w:val="en-US"/>
        </w:rPr>
        <w:t xml:space="preserve">). </w:t>
      </w:r>
      <w:r w:rsidR="005E4F8B" w:rsidRPr="004E39BE">
        <w:rPr>
          <w:rFonts w:ascii="Calibri" w:hAnsi="Calibri" w:cs="Calibri"/>
          <w:sz w:val="24"/>
          <w:szCs w:val="24"/>
          <w:lang w:val="en-US"/>
        </w:rPr>
        <w:t xml:space="preserve">In </w:t>
      </w:r>
      <w:r w:rsidR="00251BC7">
        <w:rPr>
          <w:rFonts w:ascii="Calibri" w:hAnsi="Calibri" w:cs="Calibri"/>
          <w:sz w:val="24"/>
          <w:szCs w:val="24"/>
          <w:lang w:val="en-US"/>
        </w:rPr>
        <w:t xml:space="preserve">MP140 we could detect </w:t>
      </w:r>
      <w:r w:rsidR="00F02A8D" w:rsidRPr="004E39BE">
        <w:rPr>
          <w:rFonts w:ascii="Calibri" w:hAnsi="Calibri" w:cs="Calibri"/>
          <w:sz w:val="24"/>
          <w:szCs w:val="24"/>
          <w:lang w:val="en-US"/>
        </w:rPr>
        <w:t>both ASP and env</w:t>
      </w:r>
      <w:r w:rsidR="00191842">
        <w:rPr>
          <w:rFonts w:ascii="Calibri" w:hAnsi="Calibri" w:cs="Calibri"/>
          <w:sz w:val="24"/>
          <w:szCs w:val="24"/>
          <w:lang w:val="en-US"/>
        </w:rPr>
        <w:t>.</w:t>
      </w:r>
      <w:r w:rsidR="00F02A8D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91842">
        <w:rPr>
          <w:rFonts w:ascii="Calibri" w:hAnsi="Calibri" w:cs="Calibri"/>
          <w:sz w:val="24"/>
          <w:szCs w:val="24"/>
          <w:lang w:val="en-US"/>
        </w:rPr>
        <w:t xml:space="preserve">Although their </w:t>
      </w:r>
      <w:r w:rsidR="00F02A8D" w:rsidRPr="004E39BE">
        <w:rPr>
          <w:rFonts w:ascii="Calibri" w:hAnsi="Calibri" w:cs="Calibri"/>
          <w:sz w:val="24"/>
          <w:szCs w:val="24"/>
          <w:lang w:val="en-US"/>
        </w:rPr>
        <w:t xml:space="preserve">levels </w:t>
      </w:r>
      <w:r w:rsidR="003E7323">
        <w:rPr>
          <w:rFonts w:ascii="Calibri" w:hAnsi="Calibri" w:cs="Calibri"/>
          <w:sz w:val="24"/>
          <w:szCs w:val="24"/>
          <w:lang w:val="en-US"/>
        </w:rPr>
        <w:t xml:space="preserve">of </w:t>
      </w:r>
      <w:r w:rsidR="003E7323" w:rsidRPr="004E39BE">
        <w:rPr>
          <w:rFonts w:ascii="Calibri" w:hAnsi="Calibri" w:cs="Calibri"/>
          <w:sz w:val="24"/>
          <w:szCs w:val="24"/>
          <w:lang w:val="en-US"/>
        </w:rPr>
        <w:t xml:space="preserve">transcription </w:t>
      </w:r>
      <w:r w:rsidR="00191842">
        <w:rPr>
          <w:rFonts w:ascii="Calibri" w:hAnsi="Calibri" w:cs="Calibri"/>
          <w:sz w:val="24"/>
          <w:szCs w:val="24"/>
          <w:lang w:val="en-US"/>
        </w:rPr>
        <w:t xml:space="preserve">were dissimilar </w:t>
      </w:r>
      <w:r w:rsidR="00F02A8D" w:rsidRPr="004E39BE">
        <w:rPr>
          <w:rFonts w:ascii="Calibri" w:hAnsi="Calibri" w:cs="Calibri"/>
          <w:sz w:val="24"/>
          <w:szCs w:val="24"/>
          <w:lang w:val="en-US"/>
        </w:rPr>
        <w:t>(</w:t>
      </w:r>
      <w:r w:rsidR="00F02A8D" w:rsidRPr="00D32F50">
        <w:rPr>
          <w:rFonts w:ascii="Calibri" w:hAnsi="Calibri" w:cs="Calibri"/>
          <w:b/>
          <w:bCs/>
          <w:sz w:val="24"/>
          <w:szCs w:val="24"/>
          <w:lang w:val="en-US"/>
        </w:rPr>
        <w:t>Figure 5A</w:t>
      </w:r>
      <w:r w:rsidR="00191842">
        <w:rPr>
          <w:rFonts w:ascii="Calibri" w:hAnsi="Calibri" w:cs="Calibri"/>
          <w:sz w:val="24"/>
          <w:szCs w:val="24"/>
          <w:lang w:val="en-US"/>
        </w:rPr>
        <w:t xml:space="preserve">), the </w:t>
      </w:r>
      <w:r w:rsidR="00F02A8D" w:rsidRPr="004E39BE">
        <w:rPr>
          <w:rFonts w:ascii="Calibri" w:hAnsi="Calibri" w:cs="Calibri"/>
          <w:sz w:val="24"/>
          <w:szCs w:val="24"/>
          <w:lang w:val="en-US"/>
        </w:rPr>
        <w:t>expression</w:t>
      </w:r>
      <w:r w:rsidR="00191842">
        <w:rPr>
          <w:rFonts w:ascii="Calibri" w:hAnsi="Calibri" w:cs="Calibri"/>
          <w:sz w:val="24"/>
          <w:szCs w:val="24"/>
          <w:lang w:val="en-US"/>
        </w:rPr>
        <w:t xml:space="preserve"> curve</w:t>
      </w:r>
      <w:r w:rsidR="00F02A8D" w:rsidRPr="004E39BE">
        <w:rPr>
          <w:rFonts w:ascii="Calibri" w:hAnsi="Calibri" w:cs="Calibri"/>
          <w:sz w:val="24"/>
          <w:szCs w:val="24"/>
          <w:lang w:val="en-US"/>
        </w:rPr>
        <w:t xml:space="preserve"> of these two genes </w:t>
      </w:r>
      <w:r w:rsidR="00191842">
        <w:rPr>
          <w:rFonts w:ascii="Calibri" w:hAnsi="Calibri" w:cs="Calibri"/>
          <w:sz w:val="24"/>
          <w:szCs w:val="24"/>
          <w:lang w:val="en-US"/>
        </w:rPr>
        <w:t>over time was identical</w:t>
      </w:r>
      <w:r w:rsidR="00F02A8D" w:rsidRPr="004E39BE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191842">
        <w:rPr>
          <w:rFonts w:ascii="Calibri" w:hAnsi="Calibri" w:cs="Calibri"/>
          <w:sz w:val="24"/>
          <w:szCs w:val="24"/>
          <w:lang w:val="en-US"/>
        </w:rPr>
        <w:t>which can be visualized plotting data on a logarithmic scale</w:t>
      </w:r>
      <w:r w:rsidR="00F02A8D" w:rsidRPr="004E39BE">
        <w:rPr>
          <w:rFonts w:ascii="Calibri" w:hAnsi="Calibri" w:cs="Calibri"/>
          <w:sz w:val="24"/>
          <w:szCs w:val="24"/>
          <w:lang w:val="en-US"/>
        </w:rPr>
        <w:t xml:space="preserve"> (</w:t>
      </w:r>
      <w:r w:rsidR="00F02A8D" w:rsidRPr="00D32F50">
        <w:rPr>
          <w:rFonts w:ascii="Calibri" w:hAnsi="Calibri" w:cs="Calibri"/>
          <w:b/>
          <w:bCs/>
          <w:sz w:val="24"/>
          <w:szCs w:val="24"/>
          <w:lang w:val="en-US"/>
        </w:rPr>
        <w:t>Figure 5B</w:t>
      </w:r>
      <w:r w:rsidR="00F02A8D" w:rsidRPr="004E39BE">
        <w:rPr>
          <w:rFonts w:ascii="Calibri" w:hAnsi="Calibri" w:cs="Calibri"/>
          <w:sz w:val="24"/>
          <w:szCs w:val="24"/>
          <w:lang w:val="en-US"/>
        </w:rPr>
        <w:t xml:space="preserve">). </w:t>
      </w:r>
      <w:r w:rsidR="00CB7C35" w:rsidRPr="004E39BE">
        <w:rPr>
          <w:rFonts w:ascii="Calibri" w:hAnsi="Calibri" w:cs="Calibri"/>
          <w:sz w:val="24"/>
          <w:szCs w:val="24"/>
          <w:lang w:val="en-US"/>
        </w:rPr>
        <w:t>In</w:t>
      </w:r>
      <w:r w:rsidR="00B65A80">
        <w:rPr>
          <w:rFonts w:ascii="Calibri" w:hAnsi="Calibri" w:cs="Calibri"/>
          <w:sz w:val="24"/>
          <w:szCs w:val="24"/>
          <w:lang w:val="en-US"/>
        </w:rPr>
        <w:t xml:space="preserve"> patient </w:t>
      </w:r>
      <w:r w:rsidR="00CB7C35" w:rsidRPr="004E39BE">
        <w:rPr>
          <w:rFonts w:ascii="Calibri" w:hAnsi="Calibri" w:cs="Calibri"/>
          <w:sz w:val="24"/>
          <w:szCs w:val="24"/>
          <w:lang w:val="en-US"/>
        </w:rPr>
        <w:t xml:space="preserve">MP146, which was treated and </w:t>
      </w:r>
      <w:r w:rsidR="00B65A80">
        <w:rPr>
          <w:rFonts w:ascii="Calibri" w:hAnsi="Calibri" w:cs="Calibri"/>
          <w:sz w:val="24"/>
          <w:szCs w:val="24"/>
          <w:lang w:val="en-US"/>
        </w:rPr>
        <w:t xml:space="preserve">whose </w:t>
      </w:r>
      <w:proofErr w:type="spellStart"/>
      <w:r w:rsidR="00B65A80">
        <w:rPr>
          <w:rFonts w:ascii="Calibri" w:hAnsi="Calibri" w:cs="Calibri"/>
          <w:sz w:val="24"/>
          <w:szCs w:val="24"/>
          <w:lang w:val="en-US"/>
        </w:rPr>
        <w:t>viraemia</w:t>
      </w:r>
      <w:proofErr w:type="spellEnd"/>
      <w:r w:rsidR="00B65A80">
        <w:rPr>
          <w:rFonts w:ascii="Calibri" w:hAnsi="Calibri" w:cs="Calibri"/>
          <w:sz w:val="24"/>
          <w:szCs w:val="24"/>
          <w:lang w:val="en-US"/>
        </w:rPr>
        <w:t xml:space="preserve"> was below the levels of detection</w:t>
      </w:r>
      <w:r w:rsidR="00CB7C35" w:rsidRPr="004E39BE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B65A80">
        <w:rPr>
          <w:rFonts w:ascii="Calibri" w:hAnsi="Calibri" w:cs="Calibri"/>
          <w:sz w:val="24"/>
          <w:szCs w:val="24"/>
          <w:lang w:val="en-US"/>
        </w:rPr>
        <w:t xml:space="preserve">ASP and env were barely detectable and only after </w:t>
      </w:r>
      <w:r w:rsidR="00BF3804">
        <w:rPr>
          <w:rFonts w:ascii="Calibri" w:hAnsi="Calibri" w:cs="Calibri"/>
          <w:sz w:val="24"/>
          <w:szCs w:val="24"/>
          <w:lang w:val="en-US"/>
        </w:rPr>
        <w:t>several days of stimulation</w:t>
      </w:r>
      <w:r w:rsidR="00B65A8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B7C35" w:rsidRPr="004E39BE">
        <w:rPr>
          <w:rFonts w:ascii="Calibri" w:hAnsi="Calibri" w:cs="Calibri"/>
          <w:sz w:val="24"/>
          <w:szCs w:val="24"/>
          <w:lang w:val="en-US"/>
        </w:rPr>
        <w:t>(</w:t>
      </w:r>
      <w:r w:rsidR="00CB7C35" w:rsidRPr="00D32F50">
        <w:rPr>
          <w:rFonts w:ascii="Calibri" w:hAnsi="Calibri" w:cs="Calibri"/>
          <w:b/>
          <w:bCs/>
          <w:sz w:val="24"/>
          <w:szCs w:val="24"/>
          <w:lang w:val="en-US"/>
        </w:rPr>
        <w:t xml:space="preserve">Figure </w:t>
      </w:r>
      <w:r w:rsidR="00CF0D33" w:rsidRPr="00D32F50">
        <w:rPr>
          <w:rFonts w:ascii="Calibri" w:hAnsi="Calibri" w:cs="Calibri"/>
          <w:b/>
          <w:bCs/>
          <w:sz w:val="24"/>
          <w:szCs w:val="24"/>
          <w:lang w:val="en-US"/>
        </w:rPr>
        <w:t>5</w:t>
      </w:r>
      <w:r w:rsidR="00CB7C35" w:rsidRPr="00D32F50">
        <w:rPr>
          <w:rFonts w:ascii="Calibri" w:hAnsi="Calibri" w:cs="Calibri"/>
          <w:b/>
          <w:bCs/>
          <w:sz w:val="24"/>
          <w:szCs w:val="24"/>
          <w:lang w:val="en-US"/>
        </w:rPr>
        <w:t>C</w:t>
      </w:r>
      <w:r w:rsidR="00F02A8D" w:rsidRPr="004E39BE">
        <w:rPr>
          <w:rFonts w:ascii="Calibri" w:hAnsi="Calibri" w:cs="Calibri"/>
          <w:sz w:val="24"/>
          <w:szCs w:val="24"/>
          <w:lang w:val="en-US"/>
        </w:rPr>
        <w:t>).</w:t>
      </w:r>
      <w:r w:rsidR="00CB7C35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173BFD51" w14:textId="77777777" w:rsidR="005603CE" w:rsidRPr="004E39BE" w:rsidRDefault="005603CE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E4F7CD2" w14:textId="25AA485C" w:rsidR="002D4E25" w:rsidRPr="004E39BE" w:rsidRDefault="002D4E25" w:rsidP="001A3AFF">
      <w:pPr>
        <w:rPr>
          <w:rFonts w:ascii="Calibri" w:hAnsi="Calibri" w:cs="Calibri"/>
          <w:sz w:val="24"/>
          <w:szCs w:val="24"/>
        </w:rPr>
      </w:pPr>
      <w:r w:rsidRPr="004E39BE">
        <w:rPr>
          <w:rFonts w:ascii="Calibri" w:hAnsi="Calibri" w:cs="Calibri"/>
          <w:b/>
          <w:sz w:val="24"/>
          <w:szCs w:val="24"/>
        </w:rPr>
        <w:t>FIGURE LEGENDS</w:t>
      </w:r>
      <w:r w:rsidR="007B7599" w:rsidRPr="004E39BE">
        <w:rPr>
          <w:rFonts w:ascii="Calibri" w:hAnsi="Calibri" w:cs="Calibri"/>
          <w:b/>
          <w:sz w:val="24"/>
          <w:szCs w:val="24"/>
        </w:rPr>
        <w:t xml:space="preserve"> AND TABLE LEGENDS</w:t>
      </w:r>
      <w:r w:rsidRPr="004E39BE">
        <w:rPr>
          <w:rFonts w:ascii="Calibri" w:hAnsi="Calibri" w:cs="Calibri"/>
          <w:b/>
          <w:sz w:val="24"/>
          <w:szCs w:val="24"/>
        </w:rPr>
        <w:t>:</w:t>
      </w:r>
    </w:p>
    <w:p w14:paraId="2B15A324" w14:textId="680D853D" w:rsidR="002D4E25" w:rsidRPr="004E39BE" w:rsidRDefault="002D4E25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b/>
          <w:sz w:val="24"/>
          <w:szCs w:val="24"/>
          <w:lang w:val="en-US"/>
        </w:rPr>
        <w:t xml:space="preserve">Figure 1: </w:t>
      </w:r>
      <w:r w:rsidR="000D01AD">
        <w:rPr>
          <w:rFonts w:ascii="Calibri" w:hAnsi="Calibri" w:cs="Calibri"/>
          <w:b/>
          <w:sz w:val="24"/>
          <w:szCs w:val="24"/>
          <w:lang w:val="en-US"/>
        </w:rPr>
        <w:t>Expression</w:t>
      </w:r>
      <w:r w:rsidRPr="004E39BE">
        <w:rPr>
          <w:rFonts w:ascii="Calibri" w:hAnsi="Calibri" w:cs="Calibri"/>
          <w:b/>
          <w:sz w:val="24"/>
          <w:szCs w:val="24"/>
          <w:lang w:val="en-US"/>
        </w:rPr>
        <w:t xml:space="preserve"> of ASP </w:t>
      </w:r>
      <w:r w:rsidR="000815C3">
        <w:rPr>
          <w:rFonts w:ascii="Calibri" w:hAnsi="Calibri" w:cs="Calibri"/>
          <w:b/>
          <w:sz w:val="24"/>
          <w:szCs w:val="24"/>
          <w:lang w:val="en-US"/>
        </w:rPr>
        <w:t xml:space="preserve">RNA </w:t>
      </w:r>
      <w:r w:rsidRPr="004E39BE">
        <w:rPr>
          <w:rFonts w:ascii="Calibri" w:hAnsi="Calibri" w:cs="Calibri"/>
          <w:b/>
          <w:sz w:val="24"/>
          <w:szCs w:val="24"/>
          <w:lang w:val="en-US"/>
        </w:rPr>
        <w:t xml:space="preserve">in PBMCs </w:t>
      </w:r>
      <w:r w:rsidR="00857D1F" w:rsidRPr="004E39BE">
        <w:rPr>
          <w:rFonts w:ascii="Calibri" w:hAnsi="Calibri" w:cs="Calibri"/>
          <w:b/>
          <w:sz w:val="24"/>
          <w:szCs w:val="24"/>
          <w:lang w:val="en-US"/>
        </w:rPr>
        <w:t>from</w:t>
      </w:r>
      <w:r w:rsidRPr="004E39BE">
        <w:rPr>
          <w:rFonts w:ascii="Calibri" w:hAnsi="Calibri" w:cs="Calibri"/>
          <w:b/>
          <w:sz w:val="24"/>
          <w:szCs w:val="24"/>
          <w:lang w:val="en-US"/>
        </w:rPr>
        <w:t xml:space="preserve"> one </w:t>
      </w:r>
      <w:r w:rsidR="000D01AD">
        <w:rPr>
          <w:rFonts w:ascii="Calibri" w:hAnsi="Calibri" w:cs="Calibri"/>
          <w:b/>
          <w:sz w:val="24"/>
          <w:szCs w:val="24"/>
          <w:lang w:val="en-US"/>
        </w:rPr>
        <w:t>HIV-negative individual</w:t>
      </w:r>
      <w:r w:rsidRPr="004E39BE">
        <w:rPr>
          <w:rFonts w:ascii="Calibri" w:hAnsi="Calibri" w:cs="Calibri"/>
          <w:b/>
          <w:sz w:val="24"/>
          <w:szCs w:val="24"/>
          <w:lang w:val="en-US"/>
        </w:rPr>
        <w:t xml:space="preserve"> infected </w:t>
      </w:r>
      <w:r w:rsidRPr="00881E3F">
        <w:rPr>
          <w:rFonts w:ascii="Calibri" w:hAnsi="Calibri" w:cs="Calibri"/>
          <w:b/>
          <w:i/>
          <w:iCs/>
          <w:sz w:val="24"/>
          <w:szCs w:val="24"/>
          <w:lang w:val="en-US"/>
        </w:rPr>
        <w:t>in vitro</w:t>
      </w:r>
      <w:r w:rsidRPr="004E39BE">
        <w:rPr>
          <w:rFonts w:ascii="Calibri" w:hAnsi="Calibri" w:cs="Calibri"/>
          <w:b/>
          <w:sz w:val="24"/>
          <w:szCs w:val="24"/>
          <w:lang w:val="en-US"/>
        </w:rPr>
        <w:t xml:space="preserve"> with </w:t>
      </w:r>
      <w:r w:rsidR="00857D1F" w:rsidRPr="004E39BE">
        <w:rPr>
          <w:rFonts w:ascii="Calibri" w:hAnsi="Calibri" w:cs="Calibri"/>
          <w:b/>
          <w:sz w:val="24"/>
          <w:szCs w:val="24"/>
          <w:lang w:val="en-US"/>
        </w:rPr>
        <w:t>HIV-1</w:t>
      </w:r>
      <w:r w:rsidRPr="004E39BE">
        <w:rPr>
          <w:rFonts w:ascii="Calibri" w:hAnsi="Calibri" w:cs="Calibri"/>
          <w:b/>
          <w:sz w:val="24"/>
          <w:szCs w:val="24"/>
          <w:vertAlign w:val="subscript"/>
          <w:lang w:val="en-US"/>
        </w:rPr>
        <w:t>HXB2</w:t>
      </w:r>
      <w:r w:rsidR="00857D1F" w:rsidRPr="004E39BE">
        <w:rPr>
          <w:rFonts w:ascii="Calibri" w:hAnsi="Calibri" w:cs="Calibri"/>
          <w:b/>
          <w:sz w:val="24"/>
          <w:szCs w:val="24"/>
          <w:lang w:val="en-US"/>
        </w:rPr>
        <w:t xml:space="preserve"> by standard and modified RT-PCR</w:t>
      </w:r>
      <w:r w:rsidRPr="004E39BE">
        <w:rPr>
          <w:rFonts w:ascii="Calibri" w:hAnsi="Calibri" w:cs="Calibri"/>
          <w:b/>
          <w:sz w:val="24"/>
          <w:szCs w:val="24"/>
          <w:lang w:val="en-US"/>
        </w:rPr>
        <w:t>.</w:t>
      </w:r>
      <w:r w:rsidR="00857D1F" w:rsidRPr="004E39BE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="00D32F50" w:rsidRPr="00D32F50">
        <w:rPr>
          <w:rFonts w:ascii="Calibri" w:hAnsi="Calibri" w:cs="Calibri"/>
          <w:bCs/>
          <w:sz w:val="24"/>
          <w:szCs w:val="24"/>
          <w:lang w:val="en-US"/>
        </w:rPr>
        <w:t>(</w:t>
      </w:r>
      <w:r w:rsidR="00857D1F" w:rsidRPr="00D32F50">
        <w:rPr>
          <w:rFonts w:ascii="Calibri" w:hAnsi="Calibri" w:cs="Calibri"/>
          <w:b/>
          <w:bCs/>
          <w:sz w:val="24"/>
          <w:szCs w:val="24"/>
          <w:lang w:val="en-US"/>
        </w:rPr>
        <w:t>A</w:t>
      </w:r>
      <w:r w:rsidRPr="004E39BE">
        <w:rPr>
          <w:rFonts w:ascii="Calibri" w:hAnsi="Calibri" w:cs="Calibri"/>
          <w:sz w:val="24"/>
          <w:szCs w:val="24"/>
          <w:lang w:val="en-US"/>
        </w:rPr>
        <w:t>) Detection of ASP RNA using standard RT-PCR</w:t>
      </w:r>
      <w:r w:rsidR="005B1276">
        <w:rPr>
          <w:rFonts w:ascii="Calibri" w:hAnsi="Calibri" w:cs="Calibri"/>
          <w:sz w:val="24"/>
          <w:szCs w:val="24"/>
          <w:lang w:val="en-US"/>
        </w:rPr>
        <w:t>.</w:t>
      </w:r>
      <w:r w:rsidR="00100EB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B1276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57D1F" w:rsidRPr="004E39BE">
        <w:rPr>
          <w:rFonts w:ascii="Calibri" w:hAnsi="Calibri" w:cs="Calibri"/>
          <w:sz w:val="24"/>
          <w:szCs w:val="24"/>
          <w:lang w:val="en-US"/>
        </w:rPr>
        <w:t xml:space="preserve">ASP is amplified from cDNA synthesized in the presence of the </w:t>
      </w:r>
      <w:r w:rsidR="005B1276">
        <w:rPr>
          <w:rFonts w:ascii="Calibri" w:hAnsi="Calibri" w:cs="Calibri"/>
          <w:sz w:val="24"/>
          <w:szCs w:val="24"/>
          <w:lang w:val="en-US"/>
        </w:rPr>
        <w:t xml:space="preserve">non-biotinylated </w:t>
      </w:r>
      <w:r w:rsidR="00857D1F" w:rsidRPr="004E39BE">
        <w:rPr>
          <w:rFonts w:ascii="Calibri" w:hAnsi="Calibri" w:cs="Calibri"/>
          <w:sz w:val="24"/>
          <w:szCs w:val="24"/>
          <w:lang w:val="en-US"/>
        </w:rPr>
        <w:t>ASP-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specific </w:t>
      </w:r>
      <w:r w:rsidR="00857D1F" w:rsidRPr="004E39BE">
        <w:rPr>
          <w:rFonts w:ascii="Calibri" w:hAnsi="Calibri" w:cs="Calibri"/>
          <w:sz w:val="24"/>
          <w:szCs w:val="24"/>
          <w:lang w:val="en-US"/>
        </w:rPr>
        <w:t xml:space="preserve">antisense primer </w:t>
      </w:r>
      <w:r w:rsidR="005B1276">
        <w:rPr>
          <w:rFonts w:ascii="Calibri" w:hAnsi="Calibri" w:cs="Calibri"/>
          <w:sz w:val="24"/>
          <w:szCs w:val="24"/>
          <w:lang w:val="en-US"/>
        </w:rPr>
        <w:t xml:space="preserve">ASP R1 </w:t>
      </w:r>
      <w:r w:rsidR="00857D1F" w:rsidRPr="004E39BE">
        <w:rPr>
          <w:rFonts w:ascii="Calibri" w:hAnsi="Calibri" w:cs="Calibri"/>
          <w:sz w:val="24"/>
          <w:szCs w:val="24"/>
          <w:lang w:val="en-US"/>
        </w:rPr>
        <w:t>(L</w:t>
      </w:r>
      <w:r w:rsidRPr="004E39BE">
        <w:rPr>
          <w:rFonts w:ascii="Calibri" w:hAnsi="Calibri" w:cs="Calibri"/>
          <w:sz w:val="24"/>
          <w:szCs w:val="24"/>
          <w:lang w:val="en-US"/>
        </w:rPr>
        <w:t>anes 1–3)</w:t>
      </w:r>
      <w:r w:rsidR="005B1276">
        <w:rPr>
          <w:rFonts w:ascii="Calibri" w:hAnsi="Calibri" w:cs="Calibri"/>
          <w:sz w:val="24"/>
          <w:szCs w:val="24"/>
          <w:lang w:val="en-US"/>
        </w:rPr>
        <w:t>.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F3804">
        <w:rPr>
          <w:rFonts w:ascii="Calibri" w:hAnsi="Calibri" w:cs="Calibri"/>
          <w:sz w:val="24"/>
          <w:szCs w:val="24"/>
          <w:lang w:val="en-US"/>
        </w:rPr>
        <w:t xml:space="preserve">The same band 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is </w:t>
      </w:r>
      <w:r w:rsidR="005B1276">
        <w:rPr>
          <w:rFonts w:ascii="Calibri" w:hAnsi="Calibri" w:cs="Calibri"/>
          <w:sz w:val="24"/>
          <w:szCs w:val="24"/>
          <w:lang w:val="en-US"/>
        </w:rPr>
        <w:t>also found</w:t>
      </w:r>
      <w:r w:rsidR="005B1276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in </w:t>
      </w:r>
      <w:r w:rsidR="00BF3804">
        <w:rPr>
          <w:rFonts w:ascii="Calibri" w:hAnsi="Calibri" w:cs="Calibri"/>
          <w:sz w:val="24"/>
          <w:szCs w:val="24"/>
          <w:lang w:val="en-US"/>
        </w:rPr>
        <w:t xml:space="preserve">primer-minus RT </w:t>
      </w:r>
      <w:r w:rsidR="000815C3">
        <w:rPr>
          <w:rFonts w:ascii="Calibri" w:hAnsi="Calibri" w:cs="Calibri"/>
          <w:sz w:val="24"/>
          <w:szCs w:val="24"/>
          <w:lang w:val="en-US"/>
        </w:rPr>
        <w:t>controls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57D1F" w:rsidRPr="004E39BE">
        <w:rPr>
          <w:rFonts w:ascii="Calibri" w:hAnsi="Calibri" w:cs="Calibri"/>
          <w:sz w:val="24"/>
          <w:szCs w:val="24"/>
          <w:lang w:val="en-US"/>
        </w:rPr>
        <w:t>(L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anes 4–6). </w:t>
      </w:r>
      <w:r w:rsidR="003517FB">
        <w:rPr>
          <w:rFonts w:ascii="Calibri" w:hAnsi="Calibri" w:cs="Calibri"/>
          <w:sz w:val="24"/>
          <w:szCs w:val="24"/>
          <w:lang w:val="en-US"/>
        </w:rPr>
        <w:t>(</w:t>
      </w:r>
      <w:r w:rsidR="00857D1F" w:rsidRPr="003517FB">
        <w:rPr>
          <w:rFonts w:ascii="Calibri" w:hAnsi="Calibri" w:cs="Calibri"/>
          <w:b/>
          <w:bCs/>
          <w:sz w:val="24"/>
          <w:szCs w:val="24"/>
          <w:lang w:val="en-US"/>
        </w:rPr>
        <w:t>B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) </w:t>
      </w:r>
      <w:r w:rsidR="00BF3804">
        <w:rPr>
          <w:rFonts w:ascii="Calibri" w:hAnsi="Calibri" w:cs="Calibri"/>
          <w:sz w:val="24"/>
          <w:szCs w:val="24"/>
          <w:lang w:val="en-US"/>
        </w:rPr>
        <w:t>Visualization of</w:t>
      </w:r>
      <w:r w:rsidR="00857D1F" w:rsidRPr="004E39BE">
        <w:rPr>
          <w:rFonts w:ascii="Calibri" w:hAnsi="Calibri" w:cs="Calibri"/>
          <w:sz w:val="24"/>
          <w:szCs w:val="24"/>
          <w:lang w:val="en-US"/>
        </w:rPr>
        <w:t xml:space="preserve"> ASP RNA </w:t>
      </w:r>
      <w:r w:rsidR="00BF3804">
        <w:rPr>
          <w:rFonts w:ascii="Calibri" w:hAnsi="Calibri" w:cs="Calibri"/>
          <w:sz w:val="24"/>
          <w:szCs w:val="24"/>
          <w:lang w:val="en-US"/>
        </w:rPr>
        <w:t>by</w:t>
      </w:r>
      <w:r w:rsidR="005B1276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F3804">
        <w:rPr>
          <w:rFonts w:ascii="Calibri" w:hAnsi="Calibri" w:cs="Calibri"/>
          <w:sz w:val="24"/>
          <w:szCs w:val="24"/>
          <w:lang w:val="en-US"/>
        </w:rPr>
        <w:t xml:space="preserve">biotinylation of </w:t>
      </w:r>
      <w:r w:rsidR="000815C3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857D1F" w:rsidRPr="004E39BE">
        <w:rPr>
          <w:rFonts w:ascii="Calibri" w:hAnsi="Calibri" w:cs="Calibri"/>
          <w:sz w:val="24"/>
          <w:szCs w:val="24"/>
          <w:lang w:val="en-US"/>
        </w:rPr>
        <w:t>antisense primer</w:t>
      </w:r>
      <w:r w:rsidR="000815C3">
        <w:rPr>
          <w:rFonts w:ascii="Calibri" w:hAnsi="Calibri" w:cs="Calibri"/>
          <w:sz w:val="24"/>
          <w:szCs w:val="24"/>
          <w:lang w:val="en-US"/>
        </w:rPr>
        <w:t xml:space="preserve"> and cDNA </w:t>
      </w:r>
      <w:r w:rsidR="00857D1F" w:rsidRPr="004E39BE">
        <w:rPr>
          <w:rFonts w:ascii="Calibri" w:hAnsi="Calibri" w:cs="Calibri"/>
          <w:sz w:val="24"/>
          <w:szCs w:val="24"/>
          <w:lang w:val="en-US"/>
        </w:rPr>
        <w:t xml:space="preserve">purification </w:t>
      </w:r>
      <w:r w:rsidR="00B2000A" w:rsidRPr="004E39BE">
        <w:rPr>
          <w:rFonts w:ascii="Calibri" w:hAnsi="Calibri" w:cs="Calibri"/>
          <w:sz w:val="24"/>
          <w:szCs w:val="24"/>
          <w:lang w:val="en-US"/>
        </w:rPr>
        <w:t>(Lanes 1-3)</w:t>
      </w:r>
      <w:r w:rsidR="00857D1F" w:rsidRPr="004E39BE">
        <w:rPr>
          <w:rFonts w:ascii="Calibri" w:hAnsi="Calibri" w:cs="Calibri"/>
          <w:sz w:val="24"/>
          <w:szCs w:val="24"/>
          <w:lang w:val="en-US"/>
        </w:rPr>
        <w:t>.</w:t>
      </w:r>
      <w:r w:rsidR="00B2000A" w:rsidRPr="004E39BE">
        <w:rPr>
          <w:rFonts w:ascii="Calibri" w:hAnsi="Calibri" w:cs="Calibri"/>
          <w:sz w:val="24"/>
          <w:szCs w:val="24"/>
          <w:lang w:val="en-US"/>
        </w:rPr>
        <w:t xml:space="preserve"> A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band </w:t>
      </w:r>
      <w:r w:rsidR="005B1276">
        <w:rPr>
          <w:rFonts w:ascii="Calibri" w:hAnsi="Calibri" w:cs="Calibri"/>
          <w:sz w:val="24"/>
          <w:szCs w:val="24"/>
          <w:lang w:val="en-US"/>
        </w:rPr>
        <w:t>of decrease</w:t>
      </w:r>
      <w:r w:rsidR="000815C3">
        <w:rPr>
          <w:rFonts w:ascii="Calibri" w:hAnsi="Calibri" w:cs="Calibri"/>
          <w:sz w:val="24"/>
          <w:szCs w:val="24"/>
          <w:lang w:val="en-US"/>
        </w:rPr>
        <w:t>d</w:t>
      </w:r>
      <w:r w:rsidR="005B1276">
        <w:rPr>
          <w:rFonts w:ascii="Calibri" w:hAnsi="Calibri" w:cs="Calibri"/>
          <w:sz w:val="24"/>
          <w:szCs w:val="24"/>
          <w:lang w:val="en-US"/>
        </w:rPr>
        <w:t xml:space="preserve"> intensity 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is still </w:t>
      </w:r>
      <w:r w:rsidR="005B1276">
        <w:rPr>
          <w:rFonts w:ascii="Calibri" w:hAnsi="Calibri" w:cs="Calibri"/>
          <w:sz w:val="24"/>
          <w:szCs w:val="24"/>
          <w:lang w:val="en-US"/>
        </w:rPr>
        <w:t>detected</w:t>
      </w:r>
      <w:r w:rsidR="005B1276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2000A" w:rsidRPr="004E39BE">
        <w:rPr>
          <w:rFonts w:ascii="Calibri" w:hAnsi="Calibri" w:cs="Calibri"/>
          <w:sz w:val="24"/>
          <w:szCs w:val="24"/>
          <w:lang w:val="en-US"/>
        </w:rPr>
        <w:t>in primer</w:t>
      </w:r>
      <w:r w:rsidR="005B1276">
        <w:rPr>
          <w:rFonts w:ascii="Calibri" w:hAnsi="Calibri" w:cs="Calibri"/>
          <w:sz w:val="24"/>
          <w:szCs w:val="24"/>
          <w:lang w:val="en-US"/>
        </w:rPr>
        <w:t>-</w:t>
      </w:r>
      <w:r w:rsidR="00B2000A" w:rsidRPr="004E39BE">
        <w:rPr>
          <w:rFonts w:ascii="Calibri" w:hAnsi="Calibri" w:cs="Calibri"/>
          <w:sz w:val="24"/>
          <w:szCs w:val="24"/>
          <w:lang w:val="en-US"/>
        </w:rPr>
        <w:t>minus</w:t>
      </w:r>
      <w:r w:rsidR="005B1276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2000A" w:rsidRPr="004E39BE">
        <w:rPr>
          <w:rFonts w:ascii="Calibri" w:hAnsi="Calibri" w:cs="Calibri"/>
          <w:sz w:val="24"/>
          <w:szCs w:val="24"/>
          <w:lang w:val="en-US"/>
        </w:rPr>
        <w:t>controls (L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anes 4–6). No bands </w:t>
      </w:r>
      <w:r w:rsidR="00B2000A" w:rsidRPr="004E39BE">
        <w:rPr>
          <w:rFonts w:ascii="Calibri" w:hAnsi="Calibri" w:cs="Calibri"/>
          <w:sz w:val="24"/>
          <w:szCs w:val="24"/>
          <w:lang w:val="en-US"/>
        </w:rPr>
        <w:t>are present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2000A" w:rsidRPr="004E39BE">
        <w:rPr>
          <w:rFonts w:ascii="Calibri" w:hAnsi="Calibri" w:cs="Calibri"/>
          <w:sz w:val="24"/>
          <w:szCs w:val="24"/>
          <w:lang w:val="en-US"/>
        </w:rPr>
        <w:t>in negative controls</w:t>
      </w:r>
      <w:r w:rsidRPr="004E39BE">
        <w:rPr>
          <w:rFonts w:ascii="Calibri" w:hAnsi="Calibri" w:cs="Calibri"/>
          <w:sz w:val="24"/>
          <w:szCs w:val="24"/>
          <w:lang w:val="en-US"/>
        </w:rPr>
        <w:t>.</w:t>
      </w:r>
      <w:r w:rsidR="00876A46" w:rsidRPr="004E39BE">
        <w:rPr>
          <w:rFonts w:ascii="Calibri" w:hAnsi="Calibri" w:cs="Calibri"/>
          <w:sz w:val="24"/>
          <w:szCs w:val="24"/>
          <w:lang w:val="en-US"/>
        </w:rPr>
        <w:t xml:space="preserve"> Previously published in the article “Detection of antisense protein (ASP) RNA transcripts in individuals infected with human immunodeficiency virus type 1 (HIV-1)”, by Mancarella et al.</w:t>
      </w:r>
      <w:r w:rsidR="00434653" w:rsidRPr="004E39BE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8C693C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&lt;EndNote&gt;&lt;Cite&gt;&lt;Author&gt;Mancarella&lt;/Author&gt;&lt;Year&gt;2019&lt;/Year&gt;&lt;RecNum&gt;4275&lt;/RecNum&gt;&lt;DisplayText&gt;&lt;style face="superscript"&gt;13&lt;/style&gt;&lt;/DisplayText&gt;&lt;record&gt;&lt;rec-number&gt;4275&lt;/rec-number&gt;&lt;foreign-keys&gt;&lt;key app="EN" db-id="at5w5rzsbsezf5efaavprpdxsrf2weddrdza" timestamp="1555580430"&gt;4275&lt;/key&gt;&lt;/foreign-keys&gt;&lt;ref-type name="Journal Article"&gt;17&lt;/ref-type&gt;&lt;contributors&gt;&lt;authors&gt;&lt;author&gt;Mancarella, Antonio&lt;/author&gt;&lt;author&gt;Procopio, Francesco A.&lt;/author&gt;&lt;author&gt;Achsel, Tilmann&lt;/author&gt;&lt;author&gt;De Crignis, Elisa&lt;/author&gt;&lt;author&gt;Foley, Brian T.&lt;/author&gt;&lt;author&gt;Corradin, Giampietro&lt;/author&gt;&lt;author&gt;Bagni, Claudia&lt;/author&gt;&lt;author&gt;Pantaleo, Giuseppe&lt;/author&gt;&lt;author&gt;Graziosi, Cecilia&lt;/author&gt;&lt;/authors&gt;&lt;/contributors&gt;&lt;titles&gt;&lt;title&gt;Detection of antisense protein (ASP) RNA transcripts in individuals infected with human immunodeficiency virus type 1 (HIV-1)&lt;/title&gt;&lt;secondary-title&gt;Journal of General Virology&lt;/secondary-title&gt;&lt;/titles&gt;&lt;periodical&gt;&lt;full-title&gt;Journal of General Virology&lt;/full-title&gt;&lt;/periodical&gt;&lt;keywords&gt;&lt;keyword&gt;antisense protein&lt;/keyword&gt;&lt;keyword&gt;HIV-1&lt;/keyword&gt;&lt;keyword&gt;ASP&lt;/keyword&gt;&lt;keyword&gt;antisense transcription, envelope&lt;/keyword&gt;&lt;/keywords&gt;&lt;dates&gt;&lt;year&gt;2019&lt;/year&gt;&lt;/dates&gt;&lt;urls&gt;&lt;related-urls&gt;&lt;url&gt;https://jgv.microbiologyresearch.org/content/journal/jgv/10.1099/jgv.0.001244.v1&lt;/url&gt;&lt;/related-urls&gt;&lt;/urls&gt;&lt;electronic-resource-num&gt;doi:10.1099/jgv.0.001244&lt;/electronic-resource-num&gt;&lt;/record&gt;&lt;/Cite&gt;&lt;/EndNote&gt;</w:instrText>
      </w:r>
      <w:r w:rsidR="00434653" w:rsidRPr="004E39BE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8C693C" w:rsidRPr="008C693C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13</w:t>
      </w:r>
      <w:r w:rsidR="00434653" w:rsidRPr="004E39BE">
        <w:rPr>
          <w:rFonts w:ascii="Calibri" w:hAnsi="Calibri" w:cs="Calibri"/>
          <w:sz w:val="24"/>
          <w:szCs w:val="24"/>
          <w:lang w:val="en-US"/>
        </w:rPr>
        <w:fldChar w:fldCharType="end"/>
      </w:r>
      <w:r w:rsidR="00434653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B6AC6" w:rsidRPr="004E39BE">
        <w:rPr>
          <w:rFonts w:ascii="Calibri" w:hAnsi="Calibri" w:cs="Calibri"/>
          <w:sz w:val="24"/>
          <w:szCs w:val="24"/>
          <w:lang w:val="en-US"/>
        </w:rPr>
        <w:t xml:space="preserve">(J Gen </w:t>
      </w:r>
      <w:proofErr w:type="spellStart"/>
      <w:r w:rsidR="00FB6AC6" w:rsidRPr="004E39BE">
        <w:rPr>
          <w:rFonts w:ascii="Calibri" w:hAnsi="Calibri" w:cs="Calibri"/>
          <w:sz w:val="24"/>
          <w:szCs w:val="24"/>
          <w:lang w:val="en-US"/>
        </w:rPr>
        <w:t>Virol</w:t>
      </w:r>
      <w:proofErr w:type="spellEnd"/>
      <w:r w:rsidR="00FB6AC6" w:rsidRPr="004E39BE">
        <w:rPr>
          <w:rFonts w:ascii="Calibri" w:hAnsi="Calibri" w:cs="Calibri"/>
          <w:sz w:val="24"/>
          <w:szCs w:val="24"/>
          <w:lang w:val="en-US"/>
        </w:rPr>
        <w:t xml:space="preserve"> 100(5):863-876. </w:t>
      </w:r>
      <w:proofErr w:type="spellStart"/>
      <w:r w:rsidR="00FB6AC6" w:rsidRPr="004E39BE">
        <w:rPr>
          <w:rFonts w:ascii="Calibri" w:hAnsi="Calibri" w:cs="Calibri"/>
          <w:sz w:val="24"/>
          <w:szCs w:val="24"/>
          <w:lang w:val="en-US"/>
        </w:rPr>
        <w:t>doi</w:t>
      </w:r>
      <w:proofErr w:type="spellEnd"/>
      <w:r w:rsidR="00FB6AC6" w:rsidRPr="004E39BE">
        <w:rPr>
          <w:rFonts w:ascii="Calibri" w:hAnsi="Calibri" w:cs="Calibri"/>
          <w:sz w:val="24"/>
          <w:szCs w:val="24"/>
          <w:lang w:val="en-US"/>
        </w:rPr>
        <w:t>: 10.1099/jgv.0.001244)</w:t>
      </w:r>
      <w:r w:rsidR="00B9040C" w:rsidRPr="004E39BE">
        <w:rPr>
          <w:rFonts w:ascii="Calibri" w:hAnsi="Calibri" w:cs="Calibri"/>
          <w:sz w:val="24"/>
          <w:szCs w:val="24"/>
          <w:lang w:val="en-US"/>
        </w:rPr>
        <w:t>.</w:t>
      </w:r>
    </w:p>
    <w:p w14:paraId="46BE692E" w14:textId="77777777" w:rsidR="00FB6AC6" w:rsidRPr="004E39BE" w:rsidRDefault="00FB6AC6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C46C49B" w14:textId="1AE7A1C2" w:rsidR="005B4840" w:rsidRPr="004E39BE" w:rsidRDefault="002D4E25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b/>
          <w:sz w:val="24"/>
          <w:szCs w:val="24"/>
          <w:lang w:val="en-US"/>
        </w:rPr>
        <w:t>Figure 2: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E7A2B">
        <w:rPr>
          <w:rFonts w:ascii="Calibri" w:hAnsi="Calibri" w:cs="Calibri"/>
          <w:b/>
          <w:sz w:val="24"/>
          <w:szCs w:val="24"/>
          <w:lang w:val="en-US"/>
        </w:rPr>
        <w:t>ASP RNA is expressed in</w:t>
      </w:r>
      <w:r w:rsidRPr="004E39BE">
        <w:rPr>
          <w:rFonts w:ascii="Calibri" w:hAnsi="Calibri" w:cs="Calibri"/>
          <w:b/>
          <w:sz w:val="24"/>
          <w:szCs w:val="24"/>
          <w:lang w:val="en-US"/>
        </w:rPr>
        <w:t xml:space="preserve"> PMBCs of one </w:t>
      </w:r>
      <w:r w:rsidR="002E7A2B">
        <w:rPr>
          <w:rFonts w:ascii="Calibri" w:hAnsi="Calibri" w:cs="Calibri"/>
          <w:b/>
          <w:sz w:val="24"/>
          <w:szCs w:val="24"/>
          <w:lang w:val="en-US"/>
        </w:rPr>
        <w:t>HIV-negative</w:t>
      </w:r>
      <w:r w:rsidRPr="004E39BE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="003E0571">
        <w:rPr>
          <w:rFonts w:ascii="Calibri" w:hAnsi="Calibri" w:cs="Calibri"/>
          <w:b/>
          <w:sz w:val="24"/>
          <w:szCs w:val="24"/>
          <w:lang w:val="en-US"/>
        </w:rPr>
        <w:t>individual</w:t>
      </w:r>
      <w:r w:rsidR="003E0571" w:rsidRPr="004E39BE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="002E7A2B">
        <w:rPr>
          <w:rFonts w:ascii="Calibri" w:hAnsi="Calibri" w:cs="Calibri"/>
          <w:b/>
          <w:sz w:val="24"/>
          <w:szCs w:val="24"/>
          <w:lang w:val="en-US"/>
        </w:rPr>
        <w:t xml:space="preserve">following infection </w:t>
      </w:r>
      <w:r w:rsidRPr="004E39BE">
        <w:rPr>
          <w:rFonts w:ascii="Calibri" w:hAnsi="Calibri" w:cs="Calibri"/>
          <w:b/>
          <w:sz w:val="24"/>
          <w:szCs w:val="24"/>
          <w:lang w:val="en-US"/>
        </w:rPr>
        <w:t xml:space="preserve">with </w:t>
      </w:r>
      <w:r w:rsidR="00D44CA1" w:rsidRPr="004E39BE">
        <w:rPr>
          <w:rFonts w:ascii="Calibri" w:hAnsi="Calibri" w:cs="Calibri"/>
          <w:b/>
          <w:sz w:val="24"/>
          <w:szCs w:val="24"/>
          <w:lang w:val="en-US"/>
        </w:rPr>
        <w:t>HIV-1</w:t>
      </w:r>
      <w:r w:rsidRPr="004E39BE">
        <w:rPr>
          <w:rFonts w:ascii="Calibri" w:hAnsi="Calibri" w:cs="Calibri"/>
          <w:b/>
          <w:sz w:val="24"/>
          <w:szCs w:val="24"/>
          <w:vertAlign w:val="subscript"/>
          <w:lang w:val="en-US"/>
        </w:rPr>
        <w:t>HXB2</w:t>
      </w:r>
      <w:r w:rsidR="003E0571">
        <w:rPr>
          <w:rFonts w:ascii="Calibri" w:hAnsi="Calibri" w:cs="Calibri"/>
          <w:b/>
          <w:sz w:val="24"/>
          <w:szCs w:val="24"/>
          <w:lang w:val="en-US"/>
        </w:rPr>
        <w:t xml:space="preserve">. </w:t>
      </w:r>
      <w:r w:rsidR="003517FB" w:rsidRPr="003517FB">
        <w:rPr>
          <w:rFonts w:ascii="Calibri" w:hAnsi="Calibri" w:cs="Calibri"/>
          <w:bCs/>
          <w:sz w:val="24"/>
          <w:szCs w:val="24"/>
          <w:lang w:val="en-US"/>
        </w:rPr>
        <w:t>(</w:t>
      </w:r>
      <w:r w:rsidR="000B2614" w:rsidRPr="003517FB">
        <w:rPr>
          <w:rFonts w:ascii="Calibri" w:hAnsi="Calibri" w:cs="Calibri"/>
          <w:b/>
          <w:bCs/>
          <w:sz w:val="24"/>
          <w:szCs w:val="24"/>
          <w:lang w:val="en-US"/>
        </w:rPr>
        <w:t>A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) The ASP band is </w:t>
      </w:r>
      <w:r w:rsidR="00D651AD">
        <w:rPr>
          <w:rFonts w:ascii="Calibri" w:hAnsi="Calibri" w:cs="Calibri"/>
          <w:sz w:val="24"/>
          <w:szCs w:val="24"/>
          <w:lang w:val="en-US"/>
        </w:rPr>
        <w:t>easily detected</w:t>
      </w:r>
      <w:r w:rsidR="00D651AD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02268">
        <w:rPr>
          <w:rFonts w:ascii="Calibri" w:hAnsi="Calibri" w:cs="Calibri"/>
          <w:sz w:val="24"/>
          <w:szCs w:val="24"/>
          <w:lang w:val="en-US"/>
        </w:rPr>
        <w:t xml:space="preserve">RNA which has been fully denatured and reverse-transcribed using the biotinylated RT primer (ASP R1) </w:t>
      </w:r>
      <w:r w:rsidR="00E60361" w:rsidRPr="004E39BE">
        <w:rPr>
          <w:rFonts w:ascii="Calibri" w:hAnsi="Calibri" w:cs="Calibri"/>
          <w:sz w:val="24"/>
          <w:szCs w:val="24"/>
          <w:lang w:val="en-US"/>
        </w:rPr>
        <w:t>(L</w:t>
      </w:r>
      <w:r w:rsidRPr="004E39BE">
        <w:rPr>
          <w:rFonts w:ascii="Calibri" w:hAnsi="Calibri" w:cs="Calibri"/>
          <w:sz w:val="24"/>
          <w:szCs w:val="24"/>
          <w:lang w:val="en-US"/>
        </w:rPr>
        <w:t>anes 1–3)</w:t>
      </w:r>
      <w:r w:rsidR="00DF333D">
        <w:rPr>
          <w:rFonts w:ascii="Calibri" w:hAnsi="Calibri" w:cs="Calibri"/>
          <w:sz w:val="24"/>
          <w:szCs w:val="24"/>
          <w:lang w:val="en-US"/>
        </w:rPr>
        <w:t xml:space="preserve"> but not in purified cDNA</w:t>
      </w:r>
      <w:r w:rsidR="00AB4972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DF333D">
        <w:rPr>
          <w:rFonts w:ascii="Calibri" w:hAnsi="Calibri" w:cs="Calibri"/>
          <w:sz w:val="24"/>
          <w:szCs w:val="24"/>
          <w:lang w:val="en-US"/>
        </w:rPr>
        <w:t xml:space="preserve">from primer-minus controls </w:t>
      </w:r>
      <w:r w:rsidR="00E60361" w:rsidRPr="004E39BE">
        <w:rPr>
          <w:rFonts w:ascii="Calibri" w:hAnsi="Calibri" w:cs="Calibri"/>
          <w:sz w:val="24"/>
          <w:szCs w:val="24"/>
          <w:lang w:val="en-US"/>
        </w:rPr>
        <w:t>(L</w:t>
      </w:r>
      <w:r w:rsidR="00CC02FE" w:rsidRPr="004E39BE">
        <w:rPr>
          <w:rFonts w:ascii="Calibri" w:hAnsi="Calibri" w:cs="Calibri"/>
          <w:sz w:val="24"/>
          <w:szCs w:val="24"/>
          <w:lang w:val="en-US"/>
        </w:rPr>
        <w:t xml:space="preserve">anes 4–6). </w:t>
      </w:r>
      <w:r w:rsidR="003517FB">
        <w:rPr>
          <w:rFonts w:ascii="Calibri" w:hAnsi="Calibri" w:cs="Calibri"/>
          <w:sz w:val="24"/>
          <w:szCs w:val="24"/>
          <w:lang w:val="en-US"/>
        </w:rPr>
        <w:t>(</w:t>
      </w:r>
      <w:r w:rsidR="000B2614" w:rsidRPr="003517FB">
        <w:rPr>
          <w:rFonts w:ascii="Calibri" w:hAnsi="Calibri" w:cs="Calibri"/>
          <w:b/>
          <w:bCs/>
          <w:sz w:val="24"/>
          <w:szCs w:val="24"/>
          <w:lang w:val="en-US"/>
        </w:rPr>
        <w:t>B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) </w:t>
      </w:r>
      <w:r w:rsidR="00316CEE">
        <w:rPr>
          <w:rFonts w:ascii="Calibri" w:hAnsi="Calibri" w:cs="Calibri"/>
          <w:sz w:val="24"/>
          <w:szCs w:val="24"/>
          <w:lang w:val="en-US"/>
        </w:rPr>
        <w:t xml:space="preserve">No signal corresponding to ASP is detected in </w:t>
      </w:r>
      <w:r w:rsidRPr="004E39BE">
        <w:rPr>
          <w:rFonts w:ascii="Calibri" w:hAnsi="Calibri" w:cs="Calibri"/>
          <w:sz w:val="24"/>
          <w:szCs w:val="24"/>
          <w:lang w:val="en-US"/>
        </w:rPr>
        <w:t>RT</w:t>
      </w:r>
      <w:r w:rsidR="00E01F66">
        <w:rPr>
          <w:rFonts w:ascii="Calibri" w:hAnsi="Calibri" w:cs="Calibri"/>
          <w:sz w:val="24"/>
          <w:szCs w:val="24"/>
          <w:lang w:val="en-US"/>
        </w:rPr>
        <w:t>-</w:t>
      </w:r>
      <w:r w:rsidRPr="004E39BE">
        <w:rPr>
          <w:rFonts w:ascii="Calibri" w:hAnsi="Calibri" w:cs="Calibri"/>
          <w:sz w:val="24"/>
          <w:szCs w:val="24"/>
          <w:lang w:val="en-US"/>
        </w:rPr>
        <w:t>minus contr</w:t>
      </w:r>
      <w:r w:rsidR="005B4840" w:rsidRPr="004E39BE">
        <w:rPr>
          <w:rFonts w:ascii="Calibri" w:hAnsi="Calibri" w:cs="Calibri"/>
          <w:sz w:val="24"/>
          <w:szCs w:val="24"/>
          <w:lang w:val="en-US"/>
        </w:rPr>
        <w:t>ols</w:t>
      </w:r>
      <w:r w:rsidR="00316CEE">
        <w:rPr>
          <w:rFonts w:ascii="Calibri" w:hAnsi="Calibri" w:cs="Calibri"/>
          <w:sz w:val="24"/>
          <w:szCs w:val="24"/>
          <w:lang w:val="en-US"/>
        </w:rPr>
        <w:t xml:space="preserve"> of </w:t>
      </w:r>
      <w:r w:rsidR="00316CEE" w:rsidRPr="004E39BE">
        <w:rPr>
          <w:rFonts w:ascii="Calibri" w:hAnsi="Calibri" w:cs="Calibri"/>
          <w:sz w:val="24"/>
          <w:szCs w:val="24"/>
          <w:lang w:val="en-US"/>
        </w:rPr>
        <w:t>RNA from infected PBMCs</w:t>
      </w:r>
      <w:r w:rsidR="005B4840" w:rsidRPr="004E39BE">
        <w:rPr>
          <w:rFonts w:ascii="Calibri" w:hAnsi="Calibri" w:cs="Calibri"/>
          <w:sz w:val="24"/>
          <w:szCs w:val="24"/>
          <w:lang w:val="en-US"/>
        </w:rPr>
        <w:t>, uninfected PBMCs or water</w:t>
      </w:r>
      <w:r w:rsidR="00E01F66">
        <w:rPr>
          <w:rFonts w:ascii="Calibri" w:hAnsi="Calibri" w:cs="Calibri"/>
          <w:sz w:val="24"/>
          <w:szCs w:val="24"/>
          <w:lang w:val="en-US"/>
        </w:rPr>
        <w:t>, although a clear band is visible in gag positive control from ACH-2 cells.</w:t>
      </w:r>
      <w:r w:rsidR="00B9040C" w:rsidRPr="004E39BE">
        <w:rPr>
          <w:rFonts w:ascii="Calibri" w:hAnsi="Calibri" w:cs="Calibri"/>
          <w:sz w:val="24"/>
          <w:szCs w:val="24"/>
          <w:lang w:val="en-US"/>
        </w:rPr>
        <w:t xml:space="preserve"> Previously published in the article “Detection of antisense protein (ASP) RNA transcripts in individuals infected with human immunodeficiency virus type 1 (HIV-1)”, by Mancarella et al. </w:t>
      </w:r>
      <w:r w:rsidR="00434653" w:rsidRPr="004E39BE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8C693C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&lt;EndNote&gt;&lt;Cite&gt;&lt;Author&gt;Mancarella&lt;/Author&gt;&lt;Year&gt;2019&lt;/Year&gt;&lt;RecNum&gt;4275&lt;/RecNum&gt;&lt;DisplayText&gt;&lt;style face="superscript"&gt;13&lt;/style&gt;&lt;/DisplayText&gt;&lt;record&gt;&lt;rec-number&gt;4275&lt;/rec-number&gt;&lt;foreign-keys&gt;&lt;key app="EN" db-id="at5w5rzsbsezf5efaavprpdxsrf2weddrdza" timestamp="1555580430"&gt;4275&lt;/key&gt;&lt;/foreign-keys&gt;&lt;ref-type name="Journal Article"&gt;17&lt;/ref-type&gt;&lt;contributors&gt;&lt;authors&gt;&lt;author&gt;Mancarella, Antonio&lt;/author&gt;&lt;author&gt;Procopio, Francesco A.&lt;/author&gt;&lt;author&gt;Achsel, Tilmann&lt;/author&gt;&lt;author&gt;De Crignis, Elisa&lt;/author&gt;&lt;author&gt;Foley, Brian T.&lt;/author&gt;&lt;author&gt;Corradin, Giampietro&lt;/author&gt;&lt;author&gt;Bagni, Claudia&lt;/author&gt;&lt;author&gt;Pantaleo, Giuseppe&lt;/author&gt;&lt;author&gt;Graziosi, Cecilia&lt;/author&gt;&lt;/authors&gt;&lt;/contributors&gt;&lt;titles&gt;&lt;title&gt;Detection of antisense protein (ASP) RNA transcripts in individuals infected with human immunodeficiency virus type 1 (HIV-1)&lt;/title&gt;&lt;secondary-title&gt;Journal of General Virology&lt;/secondary-title&gt;&lt;/titles&gt;&lt;periodical&gt;&lt;full-title&gt;Journal of General Virology&lt;/full-title&gt;&lt;/periodical&gt;&lt;keywords&gt;&lt;keyword&gt;antisense protein&lt;/keyword&gt;&lt;keyword&gt;HIV-1&lt;/keyword&gt;&lt;keyword&gt;ASP&lt;/keyword&gt;&lt;keyword&gt;antisense transcription, envelope&lt;/keyword&gt;&lt;/keywords&gt;&lt;dates&gt;&lt;year&gt;2019&lt;/year&gt;&lt;/dates&gt;&lt;urls&gt;&lt;related-urls&gt;&lt;url&gt;https://jgv.microbiologyresearch.org/content/journal/jgv/10.1099/jgv.0.001244.v1&lt;/url&gt;&lt;/related-urls&gt;&lt;/urls&gt;&lt;electronic-resource-num&gt;doi:10.1099/jgv.0.001244&lt;/electronic-resource-num&gt;&lt;/record&gt;&lt;/Cite&gt;&lt;/EndNote&gt;</w:instrText>
      </w:r>
      <w:r w:rsidR="00434653" w:rsidRPr="004E39BE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8C693C" w:rsidRPr="008C693C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13</w:t>
      </w:r>
      <w:r w:rsidR="00434653" w:rsidRPr="004E39BE">
        <w:rPr>
          <w:rFonts w:ascii="Calibri" w:hAnsi="Calibri" w:cs="Calibri"/>
          <w:sz w:val="24"/>
          <w:szCs w:val="24"/>
          <w:lang w:val="en-US"/>
        </w:rPr>
        <w:fldChar w:fldCharType="end"/>
      </w:r>
      <w:r w:rsidR="00434653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9040C" w:rsidRPr="004E39BE">
        <w:rPr>
          <w:rFonts w:ascii="Calibri" w:hAnsi="Calibri" w:cs="Calibri"/>
          <w:sz w:val="24"/>
          <w:szCs w:val="24"/>
          <w:lang w:val="en-US"/>
        </w:rPr>
        <w:t xml:space="preserve">(J Gen </w:t>
      </w:r>
      <w:proofErr w:type="spellStart"/>
      <w:r w:rsidR="00B9040C" w:rsidRPr="004E39BE">
        <w:rPr>
          <w:rFonts w:ascii="Calibri" w:hAnsi="Calibri" w:cs="Calibri"/>
          <w:sz w:val="24"/>
          <w:szCs w:val="24"/>
          <w:lang w:val="en-US"/>
        </w:rPr>
        <w:t>Virol</w:t>
      </w:r>
      <w:proofErr w:type="spellEnd"/>
      <w:r w:rsidR="00B9040C" w:rsidRPr="004E39BE">
        <w:rPr>
          <w:rFonts w:ascii="Calibri" w:hAnsi="Calibri" w:cs="Calibri"/>
          <w:sz w:val="24"/>
          <w:szCs w:val="24"/>
          <w:lang w:val="en-US"/>
        </w:rPr>
        <w:t xml:space="preserve"> 100(5):863-876. </w:t>
      </w:r>
      <w:proofErr w:type="spellStart"/>
      <w:r w:rsidR="00B9040C" w:rsidRPr="004E39BE">
        <w:rPr>
          <w:rFonts w:ascii="Calibri" w:hAnsi="Calibri" w:cs="Calibri"/>
          <w:sz w:val="24"/>
          <w:szCs w:val="24"/>
          <w:lang w:val="en-US"/>
        </w:rPr>
        <w:t>doi</w:t>
      </w:r>
      <w:proofErr w:type="spellEnd"/>
      <w:r w:rsidR="00B9040C" w:rsidRPr="004E39BE">
        <w:rPr>
          <w:rFonts w:ascii="Calibri" w:hAnsi="Calibri" w:cs="Calibri"/>
          <w:sz w:val="24"/>
          <w:szCs w:val="24"/>
          <w:lang w:val="en-US"/>
        </w:rPr>
        <w:t>: 10.1099/jgv.0.001244).</w:t>
      </w:r>
    </w:p>
    <w:p w14:paraId="41BABC2D" w14:textId="77777777" w:rsidR="00FB6AC6" w:rsidRPr="004E39BE" w:rsidRDefault="00FB6AC6" w:rsidP="001A3AFF">
      <w:pPr>
        <w:pStyle w:val="a3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4E0EB305" w14:textId="140F13D5" w:rsidR="002D4E25" w:rsidRPr="004100CB" w:rsidRDefault="002D4E25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b/>
          <w:sz w:val="24"/>
          <w:szCs w:val="24"/>
          <w:lang w:val="en-US"/>
        </w:rPr>
        <w:t xml:space="preserve">Figure 3: </w:t>
      </w:r>
      <w:r w:rsidR="004100CB">
        <w:rPr>
          <w:rFonts w:ascii="Calibri" w:hAnsi="Calibri" w:cs="Calibri"/>
          <w:b/>
          <w:sz w:val="24"/>
          <w:szCs w:val="24"/>
          <w:lang w:val="en-US"/>
        </w:rPr>
        <w:t xml:space="preserve">In </w:t>
      </w:r>
      <w:r w:rsidR="004100CB" w:rsidRPr="004100CB">
        <w:rPr>
          <w:rFonts w:ascii="Calibri" w:hAnsi="Calibri" w:cs="Calibri"/>
          <w:b/>
          <w:sz w:val="24"/>
          <w:szCs w:val="24"/>
          <w:lang w:val="en-US"/>
        </w:rPr>
        <w:t xml:space="preserve">anti-CD3/CD28-stimulated </w:t>
      </w:r>
      <w:r w:rsidR="004100CB">
        <w:rPr>
          <w:rFonts w:ascii="Calibri" w:hAnsi="Calibri" w:cs="Calibri"/>
          <w:b/>
          <w:sz w:val="24"/>
          <w:szCs w:val="24"/>
          <w:lang w:val="en-US"/>
        </w:rPr>
        <w:t xml:space="preserve">CD4+ T </w:t>
      </w:r>
      <w:r w:rsidR="004100CB" w:rsidRPr="004E39BE">
        <w:rPr>
          <w:rFonts w:ascii="Calibri" w:hAnsi="Calibri" w:cs="Calibri"/>
          <w:b/>
          <w:sz w:val="24"/>
          <w:szCs w:val="24"/>
          <w:lang w:val="en-US"/>
        </w:rPr>
        <w:t xml:space="preserve">cells isolated from </w:t>
      </w:r>
      <w:r w:rsidR="004100CB">
        <w:rPr>
          <w:rFonts w:ascii="Calibri" w:hAnsi="Calibri" w:cs="Calibri"/>
          <w:b/>
          <w:sz w:val="24"/>
          <w:szCs w:val="24"/>
          <w:lang w:val="en-US"/>
        </w:rPr>
        <w:t xml:space="preserve">three </w:t>
      </w:r>
      <w:r w:rsidR="00946BA3">
        <w:rPr>
          <w:rFonts w:ascii="Calibri" w:hAnsi="Calibri" w:cs="Calibri"/>
          <w:b/>
          <w:sz w:val="24"/>
          <w:szCs w:val="24"/>
          <w:lang w:val="en-US"/>
        </w:rPr>
        <w:t>un</w:t>
      </w:r>
      <w:r w:rsidR="004100CB">
        <w:rPr>
          <w:rFonts w:ascii="Calibri" w:hAnsi="Calibri" w:cs="Calibri"/>
          <w:b/>
          <w:sz w:val="24"/>
          <w:szCs w:val="24"/>
          <w:lang w:val="en-US"/>
        </w:rPr>
        <w:t>treated patients,</w:t>
      </w:r>
      <w:r w:rsidR="00946BA3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Pr="004E39BE">
        <w:rPr>
          <w:rFonts w:ascii="Calibri" w:hAnsi="Calibri" w:cs="Calibri"/>
          <w:b/>
          <w:sz w:val="24"/>
          <w:szCs w:val="24"/>
          <w:lang w:val="en-US"/>
        </w:rPr>
        <w:t xml:space="preserve">ASP </w:t>
      </w:r>
      <w:r w:rsidR="00FE6A5C">
        <w:rPr>
          <w:rFonts w:ascii="Calibri" w:hAnsi="Calibri" w:cs="Calibri"/>
          <w:b/>
          <w:sz w:val="24"/>
          <w:szCs w:val="24"/>
          <w:lang w:val="en-US"/>
        </w:rPr>
        <w:t>RNA</w:t>
      </w:r>
      <w:r w:rsidRPr="004E39BE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="004100CB">
        <w:rPr>
          <w:rFonts w:ascii="Calibri" w:hAnsi="Calibri" w:cs="Calibri"/>
          <w:b/>
          <w:sz w:val="24"/>
          <w:szCs w:val="24"/>
          <w:lang w:val="en-US"/>
        </w:rPr>
        <w:t xml:space="preserve">production </w:t>
      </w:r>
      <w:r w:rsidR="00946BA3">
        <w:rPr>
          <w:rFonts w:ascii="Calibri" w:hAnsi="Calibri" w:cs="Calibri"/>
          <w:b/>
          <w:sz w:val="24"/>
          <w:szCs w:val="24"/>
          <w:lang w:val="en-US"/>
        </w:rPr>
        <w:t xml:space="preserve">is readily detectable and </w:t>
      </w:r>
      <w:r w:rsidR="004100CB">
        <w:rPr>
          <w:rFonts w:ascii="Calibri" w:hAnsi="Calibri" w:cs="Calibri"/>
          <w:b/>
          <w:sz w:val="24"/>
          <w:szCs w:val="24"/>
          <w:lang w:val="en-US"/>
        </w:rPr>
        <w:t>peaks between day 2 and 4 post-stimulation</w:t>
      </w:r>
      <w:r w:rsidR="00A704C7">
        <w:rPr>
          <w:rFonts w:ascii="Calibri" w:hAnsi="Calibri" w:cs="Calibri"/>
          <w:b/>
          <w:sz w:val="24"/>
          <w:szCs w:val="24"/>
          <w:lang w:val="en-US"/>
        </w:rPr>
        <w:t xml:space="preserve">. </w:t>
      </w:r>
      <w:r w:rsidR="005E4F8B" w:rsidRPr="004E39BE">
        <w:rPr>
          <w:rFonts w:ascii="Calibri" w:hAnsi="Calibri" w:cs="Calibri"/>
          <w:sz w:val="24"/>
          <w:szCs w:val="24"/>
          <w:lang w:val="en-US"/>
        </w:rPr>
        <w:t xml:space="preserve">In 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MP135 and MP140, </w:t>
      </w:r>
      <w:r w:rsidR="00FE6A5C">
        <w:rPr>
          <w:rFonts w:ascii="Calibri" w:hAnsi="Calibri" w:cs="Calibri"/>
          <w:sz w:val="24"/>
          <w:szCs w:val="24"/>
          <w:lang w:val="en-US"/>
        </w:rPr>
        <w:t>expression of ASP peak</w:t>
      </w:r>
      <w:r w:rsidR="00B54CB9">
        <w:rPr>
          <w:rFonts w:ascii="Calibri" w:hAnsi="Calibri" w:cs="Calibri"/>
          <w:sz w:val="24"/>
          <w:szCs w:val="24"/>
          <w:lang w:val="en-US"/>
        </w:rPr>
        <w:t>ed</w:t>
      </w:r>
      <w:r w:rsidR="0075648C" w:rsidRPr="004E39BE">
        <w:rPr>
          <w:rFonts w:ascii="Calibri" w:hAnsi="Calibri" w:cs="Calibri"/>
          <w:sz w:val="24"/>
          <w:szCs w:val="24"/>
          <w:lang w:val="en-US"/>
        </w:rPr>
        <w:t xml:space="preserve"> at d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ay 4 post-stimulation, while </w:t>
      </w:r>
      <w:r w:rsidR="005E4F8B" w:rsidRPr="004E39BE">
        <w:rPr>
          <w:rFonts w:ascii="Calibri" w:hAnsi="Calibri" w:cs="Calibri"/>
          <w:sz w:val="24"/>
          <w:szCs w:val="24"/>
          <w:lang w:val="en-US"/>
        </w:rPr>
        <w:t xml:space="preserve">in 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MP148 </w:t>
      </w:r>
      <w:r w:rsidR="00FE6A5C">
        <w:rPr>
          <w:rFonts w:ascii="Calibri" w:hAnsi="Calibri" w:cs="Calibri"/>
          <w:sz w:val="24"/>
          <w:szCs w:val="24"/>
          <w:lang w:val="en-US"/>
        </w:rPr>
        <w:t xml:space="preserve">it </w:t>
      </w:r>
      <w:r w:rsidRPr="004E39BE">
        <w:rPr>
          <w:rFonts w:ascii="Calibri" w:hAnsi="Calibri" w:cs="Calibri"/>
          <w:sz w:val="24"/>
          <w:szCs w:val="24"/>
          <w:lang w:val="en-US"/>
        </w:rPr>
        <w:t>peak</w:t>
      </w:r>
      <w:r w:rsidR="00B54CB9">
        <w:rPr>
          <w:rFonts w:ascii="Calibri" w:hAnsi="Calibri" w:cs="Calibri"/>
          <w:sz w:val="24"/>
          <w:szCs w:val="24"/>
          <w:lang w:val="en-US"/>
        </w:rPr>
        <w:t>ed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E6A5C">
        <w:rPr>
          <w:rFonts w:ascii="Calibri" w:hAnsi="Calibri" w:cs="Calibri"/>
          <w:sz w:val="24"/>
          <w:szCs w:val="24"/>
          <w:lang w:val="en-US"/>
        </w:rPr>
        <w:t xml:space="preserve">at day 2. </w:t>
      </w:r>
      <w:r w:rsidR="00D06EF8" w:rsidRPr="00D06EF8">
        <w:rPr>
          <w:rFonts w:ascii="Calibri" w:hAnsi="Calibri" w:cs="Calibri"/>
          <w:sz w:val="24"/>
          <w:szCs w:val="24"/>
          <w:lang w:val="en-US"/>
        </w:rPr>
        <w:t>ASP levels are expressed as RNA copies/million CD4+ T cells.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0330A">
        <w:rPr>
          <w:rFonts w:ascii="Calibri" w:hAnsi="Calibri" w:cs="Calibri"/>
          <w:sz w:val="24"/>
          <w:szCs w:val="24"/>
          <w:lang w:val="en-US"/>
        </w:rPr>
        <w:t>P</w:t>
      </w:r>
      <w:r w:rsidRPr="004E39BE">
        <w:rPr>
          <w:rFonts w:ascii="Calibri" w:hAnsi="Calibri" w:cs="Calibri"/>
          <w:sz w:val="24"/>
          <w:szCs w:val="24"/>
          <w:lang w:val="en-US"/>
        </w:rPr>
        <w:t>oint</w:t>
      </w:r>
      <w:r w:rsidR="0090330A">
        <w:rPr>
          <w:rFonts w:ascii="Calibri" w:hAnsi="Calibri" w:cs="Calibri"/>
          <w:sz w:val="24"/>
          <w:szCs w:val="24"/>
          <w:lang w:val="en-US"/>
        </w:rPr>
        <w:t>s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in the time course </w:t>
      </w:r>
      <w:r w:rsidR="0090330A">
        <w:rPr>
          <w:rFonts w:ascii="Calibri" w:hAnsi="Calibri" w:cs="Calibri"/>
          <w:sz w:val="24"/>
          <w:szCs w:val="24"/>
          <w:lang w:val="en-US"/>
        </w:rPr>
        <w:t>correspond to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the mean value of triplicate PCR reactions.</w:t>
      </w:r>
      <w:r w:rsidR="00B9040C" w:rsidRPr="004E39BE">
        <w:rPr>
          <w:rFonts w:ascii="Calibri" w:hAnsi="Calibri" w:cs="Calibri"/>
          <w:sz w:val="24"/>
          <w:szCs w:val="24"/>
          <w:lang w:val="en-US"/>
        </w:rPr>
        <w:t xml:space="preserve"> Previously published in the article “Detection of antisense protein (ASP) RNA transcripts in individuals infected with human immunodeficiency virus type 1 (HIV-1)”, by Mancarella et al. </w:t>
      </w:r>
      <w:r w:rsidR="00434653" w:rsidRPr="004E39BE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8C693C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&lt;EndNote&gt;&lt;Cite&gt;&lt;Author&gt;Mancarella&lt;/Author&gt;&lt;Year&gt;2019&lt;/Year&gt;&lt;RecNum&gt;4275&lt;/RecNum&gt;&lt;DisplayText&gt;&lt;style face="superscript"&gt;13&lt;/style&gt;&lt;/DisplayText&gt;&lt;record&gt;&lt;rec-number&gt;4275&lt;/rec-number&gt;&lt;foreign-keys&gt;&lt;key app="EN" db-id="at5w5rzsbsezf5efaavprpdxsrf2weddrdza" timestamp="1555580430"&gt;4275&lt;/key&gt;&lt;/foreign-keys&gt;&lt;ref-type name="Journal Article"&gt;17&lt;/ref-type&gt;&lt;contributors&gt;&lt;authors&gt;&lt;author&gt;Mancarella, Antonio&lt;/author&gt;&lt;author&gt;Procopio, Francesco A.&lt;/author&gt;&lt;author&gt;Achsel, Tilmann&lt;/author&gt;&lt;author&gt;De Crignis, Elisa&lt;/author&gt;&lt;author&gt;Foley, Brian T.&lt;/author&gt;&lt;author&gt;Corradin, Giampietro&lt;/author&gt;&lt;author&gt;Bagni, Claudia&lt;/author&gt;&lt;author&gt;Pantaleo, Giuseppe&lt;/author&gt;&lt;author&gt;Graziosi, Cecilia&lt;/author&gt;&lt;/authors&gt;&lt;/contributors&gt;&lt;titles&gt;&lt;title&gt;Detection of antisense protein (ASP) RNA transcripts in individuals infected with human immunodeficiency virus type 1 (HIV-1)&lt;/title&gt;&lt;secondary-title&gt;Journal of General Virology&lt;/secondary-title&gt;&lt;/titles&gt;&lt;periodical&gt;&lt;full-title&gt;Journal of General Virology&lt;/full-title&gt;&lt;/periodical&gt;&lt;keywords&gt;&lt;keyword&gt;antisense protein&lt;/keyword&gt;&lt;keyword&gt;HIV-1&lt;/keyword&gt;&lt;keyword&gt;ASP&lt;/keyword&gt;&lt;keyword&gt;antisense transcription, envelope&lt;/keyword&gt;&lt;/keywords&gt;&lt;dates&gt;&lt;year&gt;2019&lt;/year&gt;&lt;/dates&gt;&lt;urls&gt;&lt;related-urls&gt;&lt;url&gt;https://jgv.microbiologyresearch.org/content/journal/jgv/10.1099/jgv.0.001244.v1&lt;/url&gt;&lt;/related-urls&gt;&lt;/urls&gt;&lt;electronic-resource-num&gt;doi:10.1099/jgv.0.001244&lt;/electronic-resource-num&gt;&lt;/record&gt;&lt;/Cite&gt;&lt;/EndNote&gt;</w:instrText>
      </w:r>
      <w:r w:rsidR="00434653" w:rsidRPr="004E39BE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8C693C" w:rsidRPr="008C693C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13</w:t>
      </w:r>
      <w:r w:rsidR="00434653" w:rsidRPr="004E39BE">
        <w:rPr>
          <w:rFonts w:ascii="Calibri" w:hAnsi="Calibri" w:cs="Calibri"/>
          <w:sz w:val="24"/>
          <w:szCs w:val="24"/>
          <w:lang w:val="en-US"/>
        </w:rPr>
        <w:fldChar w:fldCharType="end"/>
      </w:r>
      <w:r w:rsidR="00B9040C" w:rsidRPr="004E39BE">
        <w:rPr>
          <w:rFonts w:ascii="Calibri" w:hAnsi="Calibri" w:cs="Calibri"/>
          <w:sz w:val="24"/>
          <w:szCs w:val="24"/>
          <w:vertAlign w:val="superscript"/>
          <w:lang w:val="en-US"/>
        </w:rPr>
        <w:t xml:space="preserve"> </w:t>
      </w:r>
      <w:r w:rsidR="00B9040C" w:rsidRPr="004E39BE">
        <w:rPr>
          <w:rFonts w:ascii="Calibri" w:hAnsi="Calibri" w:cs="Calibri"/>
          <w:sz w:val="24"/>
          <w:szCs w:val="24"/>
          <w:lang w:val="en-US"/>
        </w:rPr>
        <w:t xml:space="preserve">(J Gen </w:t>
      </w:r>
      <w:proofErr w:type="spellStart"/>
      <w:r w:rsidR="00B9040C" w:rsidRPr="004E39BE">
        <w:rPr>
          <w:rFonts w:ascii="Calibri" w:hAnsi="Calibri" w:cs="Calibri"/>
          <w:sz w:val="24"/>
          <w:szCs w:val="24"/>
          <w:lang w:val="en-US"/>
        </w:rPr>
        <w:t>Virol</w:t>
      </w:r>
      <w:proofErr w:type="spellEnd"/>
      <w:r w:rsidR="00B9040C" w:rsidRPr="004E39BE">
        <w:rPr>
          <w:rFonts w:ascii="Calibri" w:hAnsi="Calibri" w:cs="Calibri"/>
          <w:sz w:val="24"/>
          <w:szCs w:val="24"/>
          <w:lang w:val="en-US"/>
        </w:rPr>
        <w:t xml:space="preserve"> 100(5):863-876. </w:t>
      </w:r>
      <w:proofErr w:type="spellStart"/>
      <w:r w:rsidR="00B9040C" w:rsidRPr="004E39BE">
        <w:rPr>
          <w:rFonts w:ascii="Calibri" w:hAnsi="Calibri" w:cs="Calibri"/>
          <w:sz w:val="24"/>
          <w:szCs w:val="24"/>
          <w:lang w:val="en-US"/>
        </w:rPr>
        <w:t>doi</w:t>
      </w:r>
      <w:proofErr w:type="spellEnd"/>
      <w:r w:rsidR="00B9040C" w:rsidRPr="004E39BE">
        <w:rPr>
          <w:rFonts w:ascii="Calibri" w:hAnsi="Calibri" w:cs="Calibri"/>
          <w:sz w:val="24"/>
          <w:szCs w:val="24"/>
          <w:lang w:val="en-US"/>
        </w:rPr>
        <w:t>: 10.1099/jgv.0.001244).</w:t>
      </w:r>
    </w:p>
    <w:p w14:paraId="24F6B8DC" w14:textId="77777777" w:rsidR="002D4E25" w:rsidRPr="004E39BE" w:rsidRDefault="002D4E25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81E94EF" w14:textId="2858481A" w:rsidR="002D4E25" w:rsidRDefault="002D4E25" w:rsidP="00D06EF8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b/>
          <w:sz w:val="24"/>
          <w:szCs w:val="24"/>
          <w:lang w:val="en-US"/>
        </w:rPr>
        <w:t>Figure 4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: </w:t>
      </w:r>
      <w:r w:rsidR="00946BA3" w:rsidRPr="00946BA3">
        <w:rPr>
          <w:rFonts w:ascii="Calibri" w:hAnsi="Calibri" w:cs="Calibri"/>
          <w:b/>
          <w:sz w:val="24"/>
          <w:szCs w:val="24"/>
          <w:lang w:val="en-US"/>
        </w:rPr>
        <w:t xml:space="preserve">In </w:t>
      </w:r>
      <w:r w:rsidR="00D06EF8">
        <w:rPr>
          <w:rFonts w:ascii="Calibri" w:hAnsi="Calibri" w:cs="Calibri"/>
          <w:b/>
          <w:sz w:val="24"/>
          <w:szCs w:val="24"/>
          <w:lang w:val="en-US"/>
        </w:rPr>
        <w:t xml:space="preserve">two </w:t>
      </w:r>
      <w:r w:rsidR="00946BA3">
        <w:rPr>
          <w:rFonts w:ascii="Calibri" w:hAnsi="Calibri" w:cs="Calibri"/>
          <w:b/>
          <w:sz w:val="24"/>
          <w:szCs w:val="24"/>
          <w:lang w:val="en-US"/>
        </w:rPr>
        <w:t xml:space="preserve">aviremic patients </w:t>
      </w:r>
      <w:r w:rsidR="00ED7605">
        <w:rPr>
          <w:rFonts w:ascii="Calibri" w:hAnsi="Calibri" w:cs="Calibri"/>
          <w:b/>
          <w:sz w:val="24"/>
          <w:szCs w:val="24"/>
          <w:lang w:val="en-US"/>
        </w:rPr>
        <w:t>undergoi</w:t>
      </w:r>
      <w:r w:rsidR="005B77C3">
        <w:rPr>
          <w:rFonts w:ascii="Calibri" w:hAnsi="Calibri" w:cs="Calibri"/>
          <w:b/>
          <w:sz w:val="24"/>
          <w:szCs w:val="24"/>
          <w:lang w:val="en-US"/>
        </w:rPr>
        <w:t>ng ART</w:t>
      </w:r>
      <w:r w:rsidR="00946BA3">
        <w:rPr>
          <w:rFonts w:ascii="Calibri" w:hAnsi="Calibri" w:cs="Calibri"/>
          <w:b/>
          <w:sz w:val="24"/>
          <w:szCs w:val="24"/>
          <w:lang w:val="en-US"/>
        </w:rPr>
        <w:t xml:space="preserve">, ASP is barely detectable only after </w:t>
      </w:r>
      <w:r w:rsidR="00D06EF8">
        <w:rPr>
          <w:rFonts w:ascii="Calibri" w:hAnsi="Calibri" w:cs="Calibri"/>
          <w:b/>
          <w:sz w:val="24"/>
          <w:szCs w:val="24"/>
          <w:lang w:val="en-US"/>
        </w:rPr>
        <w:t xml:space="preserve">a </w:t>
      </w:r>
      <w:r w:rsidR="00946BA3">
        <w:rPr>
          <w:rFonts w:ascii="Calibri" w:hAnsi="Calibri" w:cs="Calibri"/>
          <w:b/>
          <w:sz w:val="24"/>
          <w:szCs w:val="24"/>
          <w:lang w:val="en-US"/>
        </w:rPr>
        <w:t xml:space="preserve">few days </w:t>
      </w:r>
      <w:r w:rsidR="00D06EF8">
        <w:rPr>
          <w:rFonts w:ascii="Calibri" w:hAnsi="Calibri" w:cs="Calibri"/>
          <w:b/>
          <w:sz w:val="24"/>
          <w:szCs w:val="24"/>
          <w:lang w:val="en-US"/>
        </w:rPr>
        <w:t xml:space="preserve">of </w:t>
      </w:r>
      <w:r w:rsidR="00946BA3">
        <w:rPr>
          <w:rFonts w:ascii="Calibri" w:hAnsi="Calibri" w:cs="Calibri"/>
          <w:b/>
          <w:sz w:val="24"/>
          <w:szCs w:val="24"/>
          <w:lang w:val="en-US"/>
        </w:rPr>
        <w:t>stimulation</w:t>
      </w:r>
      <w:r w:rsidR="00ED7605">
        <w:rPr>
          <w:rFonts w:ascii="Calibri" w:hAnsi="Calibri" w:cs="Calibri"/>
          <w:b/>
          <w:sz w:val="24"/>
          <w:szCs w:val="24"/>
          <w:lang w:val="en-US"/>
        </w:rPr>
        <w:t xml:space="preserve">. </w:t>
      </w:r>
      <w:r w:rsidR="00D06EF8" w:rsidRPr="00946BA3">
        <w:rPr>
          <w:rFonts w:ascii="Calibri" w:hAnsi="Calibri" w:cs="Calibri"/>
          <w:sz w:val="24"/>
          <w:szCs w:val="24"/>
          <w:lang w:val="en-US"/>
        </w:rPr>
        <w:t xml:space="preserve">In both </w:t>
      </w:r>
      <w:r w:rsidR="00D06EF8">
        <w:rPr>
          <w:rFonts w:ascii="Calibri" w:hAnsi="Calibri" w:cs="Calibri"/>
          <w:sz w:val="24"/>
          <w:szCs w:val="24"/>
          <w:lang w:val="en-US"/>
        </w:rPr>
        <w:t xml:space="preserve">our patients, ASP could not be detected at day 0. In </w:t>
      </w:r>
      <w:proofErr w:type="gramStart"/>
      <w:r w:rsidR="00D06EF8">
        <w:rPr>
          <w:rFonts w:ascii="Calibri" w:hAnsi="Calibri" w:cs="Calibri"/>
          <w:sz w:val="24"/>
          <w:szCs w:val="24"/>
          <w:lang w:val="en-US"/>
        </w:rPr>
        <w:t xml:space="preserve">Patient </w:t>
      </w:r>
      <w:r w:rsidR="00D06EF8" w:rsidRPr="00946BA3">
        <w:rPr>
          <w:rFonts w:ascii="Calibri" w:hAnsi="Calibri" w:cs="Calibri"/>
          <w:sz w:val="24"/>
          <w:szCs w:val="24"/>
          <w:lang w:val="en-US"/>
        </w:rPr>
        <w:t xml:space="preserve"> MP</w:t>
      </w:r>
      <w:proofErr w:type="gramEnd"/>
      <w:r w:rsidR="00D06EF8" w:rsidRPr="00946BA3">
        <w:rPr>
          <w:rFonts w:ascii="Calibri" w:hAnsi="Calibri" w:cs="Calibri"/>
          <w:sz w:val="24"/>
          <w:szCs w:val="24"/>
          <w:lang w:val="en-US"/>
        </w:rPr>
        <w:t>071</w:t>
      </w:r>
      <w:r w:rsidR="00D06EF8">
        <w:rPr>
          <w:rFonts w:ascii="Calibri" w:hAnsi="Calibri" w:cs="Calibri"/>
          <w:sz w:val="24"/>
          <w:szCs w:val="24"/>
          <w:lang w:val="en-US"/>
        </w:rPr>
        <w:t xml:space="preserve">, low levels of ASP could be detected at day 3, whereas in Patient MP146, we had to wait until day 5 in order to see some levels of RNA. ASP levels are expressed as </w:t>
      </w:r>
      <w:r w:rsidR="00D06EF8" w:rsidRPr="00946BA3">
        <w:rPr>
          <w:rFonts w:ascii="Calibri" w:hAnsi="Calibri" w:cs="Calibri"/>
          <w:sz w:val="24"/>
          <w:szCs w:val="24"/>
          <w:lang w:val="en-US"/>
        </w:rPr>
        <w:t xml:space="preserve">RNA copies/million CD4+ T cells. </w:t>
      </w:r>
      <w:r w:rsidR="00D06EF8" w:rsidRPr="00D06EF8">
        <w:rPr>
          <w:rFonts w:ascii="Calibri" w:hAnsi="Calibri" w:cs="Calibri"/>
          <w:sz w:val="24"/>
          <w:szCs w:val="24"/>
          <w:lang w:val="en-US"/>
        </w:rPr>
        <w:t>Points in the time course correspond to the mean value of triplicate PCR reactions</w:t>
      </w:r>
      <w:r w:rsidR="00D06EF8" w:rsidRPr="00946BA3">
        <w:rPr>
          <w:rFonts w:ascii="Calibri" w:hAnsi="Calibri" w:cs="Calibri"/>
          <w:sz w:val="24"/>
          <w:szCs w:val="24"/>
          <w:lang w:val="en-US"/>
        </w:rPr>
        <w:t>.</w:t>
      </w:r>
      <w:r w:rsidR="00B9040C" w:rsidRPr="004E39BE">
        <w:rPr>
          <w:rFonts w:ascii="Calibri" w:hAnsi="Calibri" w:cs="Calibri"/>
          <w:sz w:val="24"/>
          <w:szCs w:val="24"/>
          <w:lang w:val="en-US"/>
        </w:rPr>
        <w:t xml:space="preserve"> Previously published in the article “Detection of antisense protein (ASP) RNA transcripts in individuals infected with human immunodeficiency virus type 1 (HIV-1)”, by Mancarella et al. </w:t>
      </w:r>
      <w:r w:rsidR="00434653" w:rsidRPr="004E39BE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8C693C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&lt;EndNote&gt;&lt;Cite&gt;&lt;Author&gt;Mancarella&lt;/Author&gt;&lt;Year&gt;2019&lt;/Year&gt;&lt;RecNum&gt;4275&lt;/RecNum&gt;&lt;DisplayText&gt;&lt;style face="superscript"&gt;13&lt;/style&gt;&lt;/DisplayText&gt;&lt;record&gt;&lt;rec-number&gt;4275&lt;/rec-number&gt;&lt;foreign-keys&gt;&lt;key app="EN" db-id="at5w5rzsbsezf5efaavprpdxsrf2weddrdza" timestamp="1555580430"&gt;4275&lt;/key&gt;&lt;/foreign-keys&gt;&lt;ref-type name="Journal Article"&gt;17&lt;/ref-type&gt;&lt;contributors&gt;&lt;authors&gt;&lt;author&gt;Mancarella, Antonio&lt;/author&gt;&lt;author&gt;Procopio, Francesco A.&lt;/author&gt;&lt;author&gt;Achsel, Tilmann&lt;/author&gt;&lt;author&gt;De Crignis, Elisa&lt;/author&gt;&lt;author&gt;Foley, Brian T.&lt;/author&gt;&lt;author&gt;Corradin, Giampietro&lt;/author&gt;&lt;author&gt;Bagni, Claudia&lt;/author&gt;&lt;author&gt;Pantaleo, Giuseppe&lt;/author&gt;&lt;author&gt;Graziosi, Cecilia&lt;/author&gt;&lt;/authors&gt;&lt;/contributors&gt;&lt;titles&gt;&lt;title&gt;Detection of antisense protein (ASP) RNA transcripts in individuals infected with human immunodeficiency virus type 1 (HIV-1)&lt;/title&gt;&lt;secondary-title&gt;Journal of General Virology&lt;/secondary-title&gt;&lt;/titles&gt;&lt;periodical&gt;&lt;full-title&gt;Journal of General Virology&lt;/full-title&gt;&lt;/periodical&gt;&lt;keywords&gt;&lt;keyword&gt;antisense protein&lt;/keyword&gt;&lt;keyword&gt;HIV-1&lt;/keyword&gt;&lt;keyword&gt;ASP&lt;/keyword&gt;&lt;keyword&gt;antisense transcription, envelope&lt;/keyword&gt;&lt;/keywords&gt;&lt;dates&gt;&lt;year&gt;2019&lt;/year&gt;&lt;/dates&gt;&lt;urls&gt;&lt;related-urls&gt;&lt;url&gt;https://jgv.microbiologyresearch.org/content/journal/jgv/10.1099/jgv.0.001244.v1&lt;/url&gt;&lt;/related-urls&gt;&lt;/urls&gt;&lt;electronic-resource-num&gt;doi:10.1099/jgv.0.001244&lt;/electronic-resource-num&gt;&lt;/record&gt;&lt;/Cite&gt;&lt;/EndNote&gt;</w:instrText>
      </w:r>
      <w:r w:rsidR="00434653" w:rsidRPr="004E39BE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8C693C" w:rsidRPr="008C693C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13</w:t>
      </w:r>
      <w:r w:rsidR="00434653" w:rsidRPr="004E39BE">
        <w:rPr>
          <w:rFonts w:ascii="Calibri" w:hAnsi="Calibri" w:cs="Calibri"/>
          <w:sz w:val="24"/>
          <w:szCs w:val="24"/>
          <w:lang w:val="en-US"/>
        </w:rPr>
        <w:fldChar w:fldCharType="end"/>
      </w:r>
      <w:r w:rsidR="00434653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9040C" w:rsidRPr="004E39BE">
        <w:rPr>
          <w:rFonts w:ascii="Calibri" w:hAnsi="Calibri" w:cs="Calibri"/>
          <w:sz w:val="24"/>
          <w:szCs w:val="24"/>
          <w:lang w:val="en-US"/>
        </w:rPr>
        <w:t xml:space="preserve">(J Gen </w:t>
      </w:r>
      <w:proofErr w:type="spellStart"/>
      <w:r w:rsidR="00B9040C" w:rsidRPr="004E39BE">
        <w:rPr>
          <w:rFonts w:ascii="Calibri" w:hAnsi="Calibri" w:cs="Calibri"/>
          <w:sz w:val="24"/>
          <w:szCs w:val="24"/>
          <w:lang w:val="en-US"/>
        </w:rPr>
        <w:t>Virol</w:t>
      </w:r>
      <w:proofErr w:type="spellEnd"/>
      <w:r w:rsidR="00B9040C" w:rsidRPr="004E39BE">
        <w:rPr>
          <w:rFonts w:ascii="Calibri" w:hAnsi="Calibri" w:cs="Calibri"/>
          <w:sz w:val="24"/>
          <w:szCs w:val="24"/>
          <w:lang w:val="en-US"/>
        </w:rPr>
        <w:t xml:space="preserve"> 100(5):863-876. </w:t>
      </w:r>
      <w:proofErr w:type="spellStart"/>
      <w:r w:rsidR="00B9040C" w:rsidRPr="004E39BE">
        <w:rPr>
          <w:rFonts w:ascii="Calibri" w:hAnsi="Calibri" w:cs="Calibri"/>
          <w:sz w:val="24"/>
          <w:szCs w:val="24"/>
          <w:lang w:val="en-US"/>
        </w:rPr>
        <w:t>doi</w:t>
      </w:r>
      <w:proofErr w:type="spellEnd"/>
      <w:r w:rsidR="00B9040C" w:rsidRPr="004E39BE">
        <w:rPr>
          <w:rFonts w:ascii="Calibri" w:hAnsi="Calibri" w:cs="Calibri"/>
          <w:sz w:val="24"/>
          <w:szCs w:val="24"/>
          <w:lang w:val="en-US"/>
        </w:rPr>
        <w:t>: 10.1099/jgv.0.001244).</w:t>
      </w:r>
    </w:p>
    <w:p w14:paraId="2BB9078D" w14:textId="489F817C" w:rsidR="00946BA3" w:rsidRDefault="00946BA3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8445377" w14:textId="77777777" w:rsidR="002D4E25" w:rsidRPr="004E39BE" w:rsidRDefault="002D4E25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042D060" w14:textId="090F1862" w:rsidR="002D4E25" w:rsidRPr="004E39BE" w:rsidRDefault="00D01713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b/>
          <w:sz w:val="24"/>
          <w:szCs w:val="24"/>
          <w:lang w:val="en-US"/>
        </w:rPr>
        <w:t>Figure 5:</w:t>
      </w:r>
      <w:r w:rsidR="002D4E25" w:rsidRPr="004E39BE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="007A6D1C">
        <w:rPr>
          <w:rFonts w:ascii="Calibri" w:hAnsi="Calibri" w:cs="Calibri"/>
          <w:b/>
          <w:sz w:val="24"/>
          <w:szCs w:val="24"/>
          <w:lang w:val="en-US"/>
        </w:rPr>
        <w:t>Expression</w:t>
      </w:r>
      <w:r w:rsidR="002D4E25" w:rsidRPr="004E39BE">
        <w:rPr>
          <w:rFonts w:ascii="Calibri" w:hAnsi="Calibri" w:cs="Calibri"/>
          <w:b/>
          <w:sz w:val="24"/>
          <w:szCs w:val="24"/>
          <w:lang w:val="en-US"/>
        </w:rPr>
        <w:t xml:space="preserve"> of ASP and env in </w:t>
      </w:r>
      <w:r w:rsidR="00DF3067" w:rsidRPr="004E39BE">
        <w:rPr>
          <w:rFonts w:ascii="Calibri" w:hAnsi="Calibri" w:cs="Calibri"/>
          <w:b/>
          <w:sz w:val="24"/>
          <w:szCs w:val="24"/>
          <w:lang w:val="en-US"/>
        </w:rPr>
        <w:t>anti-CD3/CD28</w:t>
      </w:r>
      <w:r w:rsidR="00DF3067">
        <w:rPr>
          <w:rFonts w:ascii="Calibri" w:hAnsi="Calibri" w:cs="Calibri"/>
          <w:b/>
          <w:sz w:val="24"/>
          <w:szCs w:val="24"/>
          <w:lang w:val="en-US"/>
        </w:rPr>
        <w:t xml:space="preserve">-stimulated </w:t>
      </w:r>
      <w:r w:rsidR="002D4E25" w:rsidRPr="004E39BE">
        <w:rPr>
          <w:rFonts w:ascii="Calibri" w:hAnsi="Calibri" w:cs="Calibri"/>
          <w:b/>
          <w:sz w:val="24"/>
          <w:szCs w:val="24"/>
          <w:lang w:val="en-US"/>
        </w:rPr>
        <w:t>CD4+ T cells in treated (MP146) and untreat</w:t>
      </w:r>
      <w:r w:rsidR="00EE02C8" w:rsidRPr="004E39BE">
        <w:rPr>
          <w:rFonts w:ascii="Calibri" w:hAnsi="Calibri" w:cs="Calibri"/>
          <w:b/>
          <w:sz w:val="24"/>
          <w:szCs w:val="24"/>
          <w:lang w:val="en-US"/>
        </w:rPr>
        <w:t>ed (MP140) patient</w:t>
      </w:r>
      <w:r w:rsidR="00DE5DB5">
        <w:rPr>
          <w:rFonts w:ascii="Calibri" w:hAnsi="Calibri" w:cs="Calibri"/>
          <w:b/>
          <w:sz w:val="24"/>
          <w:szCs w:val="24"/>
          <w:lang w:val="en-US"/>
        </w:rPr>
        <w:t>s</w:t>
      </w:r>
      <w:r w:rsidR="002D4E25" w:rsidRPr="004E39BE">
        <w:rPr>
          <w:rFonts w:ascii="Calibri" w:hAnsi="Calibri" w:cs="Calibri"/>
          <w:b/>
          <w:sz w:val="24"/>
          <w:szCs w:val="24"/>
          <w:lang w:val="en-US"/>
        </w:rPr>
        <w:t>.</w:t>
      </w:r>
      <w:r w:rsidR="00EE02C8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517FB">
        <w:rPr>
          <w:rFonts w:ascii="Calibri" w:hAnsi="Calibri" w:cs="Calibri"/>
          <w:sz w:val="24"/>
          <w:szCs w:val="24"/>
          <w:lang w:val="en-US"/>
        </w:rPr>
        <w:t>(</w:t>
      </w:r>
      <w:r w:rsidR="00EE02C8" w:rsidRPr="003517FB">
        <w:rPr>
          <w:rFonts w:ascii="Calibri" w:hAnsi="Calibri" w:cs="Calibri"/>
          <w:b/>
          <w:bCs/>
          <w:sz w:val="24"/>
          <w:szCs w:val="24"/>
          <w:lang w:val="en-US"/>
        </w:rPr>
        <w:t>A</w:t>
      </w:r>
      <w:r w:rsidR="00EE02C8" w:rsidRPr="004E39BE">
        <w:rPr>
          <w:rFonts w:ascii="Calibri" w:hAnsi="Calibri" w:cs="Calibri"/>
          <w:sz w:val="24"/>
          <w:szCs w:val="24"/>
          <w:lang w:val="en-US"/>
        </w:rPr>
        <w:t xml:space="preserve">) In </w:t>
      </w:r>
      <w:r w:rsidR="00DE5DB5">
        <w:rPr>
          <w:rFonts w:ascii="Calibri" w:hAnsi="Calibri" w:cs="Calibri"/>
          <w:sz w:val="24"/>
          <w:szCs w:val="24"/>
          <w:lang w:val="en-US"/>
        </w:rPr>
        <w:t>the untreated patient (</w:t>
      </w:r>
      <w:r w:rsidR="00EE02C8" w:rsidRPr="004E39BE">
        <w:rPr>
          <w:rFonts w:ascii="Calibri" w:hAnsi="Calibri" w:cs="Calibri"/>
          <w:sz w:val="24"/>
          <w:szCs w:val="24"/>
          <w:lang w:val="en-US"/>
        </w:rPr>
        <w:t>MP140</w:t>
      </w:r>
      <w:r w:rsidR="00DE5DB5">
        <w:rPr>
          <w:rFonts w:ascii="Calibri" w:hAnsi="Calibri" w:cs="Calibri"/>
          <w:sz w:val="24"/>
          <w:szCs w:val="24"/>
          <w:lang w:val="en-US"/>
        </w:rPr>
        <w:t>)</w:t>
      </w:r>
      <w:r w:rsidR="00EE02C8" w:rsidRPr="004E39BE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2D4E25" w:rsidRPr="004E39BE">
        <w:rPr>
          <w:rFonts w:ascii="Calibri" w:hAnsi="Calibri" w:cs="Calibri"/>
          <w:sz w:val="24"/>
          <w:szCs w:val="24"/>
          <w:lang w:val="en-US"/>
        </w:rPr>
        <w:t xml:space="preserve">env </w:t>
      </w:r>
      <w:r w:rsidR="00EE02C8" w:rsidRPr="004E39BE">
        <w:rPr>
          <w:rFonts w:ascii="Calibri" w:hAnsi="Calibri" w:cs="Calibri"/>
          <w:sz w:val="24"/>
          <w:szCs w:val="24"/>
          <w:lang w:val="en-US"/>
        </w:rPr>
        <w:t>is expressed at higher levels than</w:t>
      </w:r>
      <w:r w:rsidR="002D4E25" w:rsidRPr="004E39BE">
        <w:rPr>
          <w:rFonts w:ascii="Calibri" w:hAnsi="Calibri" w:cs="Calibri"/>
          <w:sz w:val="24"/>
          <w:szCs w:val="24"/>
          <w:lang w:val="en-US"/>
        </w:rPr>
        <w:t xml:space="preserve"> ASP; </w:t>
      </w:r>
      <w:r w:rsidR="003517FB">
        <w:rPr>
          <w:rFonts w:ascii="Calibri" w:hAnsi="Calibri" w:cs="Calibri"/>
          <w:sz w:val="24"/>
          <w:szCs w:val="24"/>
          <w:lang w:val="en-US"/>
        </w:rPr>
        <w:t>(</w:t>
      </w:r>
      <w:r w:rsidR="002D4E25" w:rsidRPr="003517FB">
        <w:rPr>
          <w:rFonts w:ascii="Calibri" w:hAnsi="Calibri" w:cs="Calibri"/>
          <w:b/>
          <w:bCs/>
          <w:sz w:val="24"/>
          <w:szCs w:val="24"/>
          <w:lang w:val="en-US"/>
        </w:rPr>
        <w:t>B</w:t>
      </w:r>
      <w:r w:rsidR="002D4E25" w:rsidRPr="004E39BE">
        <w:rPr>
          <w:rFonts w:ascii="Calibri" w:hAnsi="Calibri" w:cs="Calibri"/>
          <w:sz w:val="24"/>
          <w:szCs w:val="24"/>
          <w:lang w:val="en-US"/>
        </w:rPr>
        <w:t xml:space="preserve">) The same data </w:t>
      </w:r>
      <w:r w:rsidR="00DE5DB5">
        <w:rPr>
          <w:rFonts w:ascii="Calibri" w:hAnsi="Calibri" w:cs="Calibri"/>
          <w:sz w:val="24"/>
          <w:szCs w:val="24"/>
          <w:lang w:val="en-US"/>
        </w:rPr>
        <w:t xml:space="preserve">plotted on a </w:t>
      </w:r>
      <w:r w:rsidR="007A6D1C">
        <w:rPr>
          <w:rFonts w:ascii="Calibri" w:hAnsi="Calibri" w:cs="Calibri"/>
          <w:sz w:val="24"/>
          <w:szCs w:val="24"/>
          <w:lang w:val="en-US"/>
        </w:rPr>
        <w:t xml:space="preserve">logarithmic scale show that </w:t>
      </w:r>
      <w:r w:rsidR="00DE5DB5">
        <w:rPr>
          <w:rFonts w:ascii="Calibri" w:hAnsi="Calibri" w:cs="Calibri"/>
          <w:sz w:val="24"/>
          <w:szCs w:val="24"/>
          <w:lang w:val="en-US"/>
        </w:rPr>
        <w:t xml:space="preserve">ASP and env </w:t>
      </w:r>
      <w:r w:rsidR="007A6D1C">
        <w:rPr>
          <w:rFonts w:ascii="Calibri" w:hAnsi="Calibri" w:cs="Calibri"/>
          <w:sz w:val="24"/>
          <w:szCs w:val="24"/>
          <w:lang w:val="en-US"/>
        </w:rPr>
        <w:t>expression are characterized by a similar profile over-time</w:t>
      </w:r>
      <w:r w:rsidR="00DE5DB5">
        <w:rPr>
          <w:rFonts w:ascii="Calibri" w:hAnsi="Calibri" w:cs="Calibri"/>
          <w:sz w:val="24"/>
          <w:szCs w:val="24"/>
          <w:lang w:val="en-US"/>
        </w:rPr>
        <w:t xml:space="preserve">; </w:t>
      </w:r>
      <w:r w:rsidR="003517FB">
        <w:rPr>
          <w:rFonts w:ascii="Calibri" w:hAnsi="Calibri" w:cs="Calibri"/>
          <w:sz w:val="24"/>
          <w:szCs w:val="24"/>
          <w:lang w:val="en-US"/>
        </w:rPr>
        <w:t>(</w:t>
      </w:r>
      <w:r w:rsidR="002D4E25" w:rsidRPr="003517FB">
        <w:rPr>
          <w:rFonts w:ascii="Calibri" w:hAnsi="Calibri" w:cs="Calibri"/>
          <w:b/>
          <w:bCs/>
          <w:sz w:val="24"/>
          <w:szCs w:val="24"/>
          <w:lang w:val="en-US"/>
        </w:rPr>
        <w:t>C</w:t>
      </w:r>
      <w:r w:rsidR="002D4E25" w:rsidRPr="004E39BE">
        <w:rPr>
          <w:rFonts w:ascii="Calibri" w:hAnsi="Calibri" w:cs="Calibri"/>
          <w:sz w:val="24"/>
          <w:szCs w:val="24"/>
          <w:lang w:val="en-US"/>
        </w:rPr>
        <w:t xml:space="preserve">) </w:t>
      </w:r>
      <w:r w:rsidR="007A6D1C">
        <w:rPr>
          <w:rFonts w:ascii="Calibri" w:hAnsi="Calibri" w:cs="Calibri"/>
          <w:sz w:val="24"/>
          <w:szCs w:val="24"/>
          <w:lang w:val="en-US"/>
        </w:rPr>
        <w:t>Expression kinetics</w:t>
      </w:r>
      <w:r w:rsidR="002D4E25" w:rsidRPr="004E39BE">
        <w:rPr>
          <w:rFonts w:ascii="Calibri" w:hAnsi="Calibri" w:cs="Calibri"/>
          <w:sz w:val="24"/>
          <w:szCs w:val="24"/>
          <w:lang w:val="en-US"/>
        </w:rPr>
        <w:t xml:space="preserve"> of ASP and env in one patient </w:t>
      </w:r>
      <w:r w:rsidR="00DE5DB5">
        <w:rPr>
          <w:rFonts w:ascii="Calibri" w:hAnsi="Calibri" w:cs="Calibri"/>
          <w:sz w:val="24"/>
          <w:szCs w:val="24"/>
          <w:lang w:val="en-US"/>
        </w:rPr>
        <w:t xml:space="preserve">with undetectable </w:t>
      </w:r>
      <w:proofErr w:type="spellStart"/>
      <w:r w:rsidR="00DE5DB5">
        <w:rPr>
          <w:rFonts w:ascii="Calibri" w:hAnsi="Calibri" w:cs="Calibri"/>
          <w:sz w:val="24"/>
          <w:szCs w:val="24"/>
          <w:lang w:val="en-US"/>
        </w:rPr>
        <w:t>viraemia</w:t>
      </w:r>
      <w:proofErr w:type="spellEnd"/>
      <w:r w:rsidR="00DE5DB5">
        <w:rPr>
          <w:rFonts w:ascii="Calibri" w:hAnsi="Calibri" w:cs="Calibri"/>
          <w:sz w:val="24"/>
          <w:szCs w:val="24"/>
          <w:lang w:val="en-US"/>
        </w:rPr>
        <w:t xml:space="preserve"> and </w:t>
      </w:r>
      <w:r w:rsidR="00E256CD">
        <w:rPr>
          <w:rFonts w:ascii="Calibri" w:hAnsi="Calibri" w:cs="Calibri"/>
          <w:sz w:val="24"/>
          <w:szCs w:val="24"/>
          <w:lang w:val="en-US"/>
        </w:rPr>
        <w:t>undergoing ART (MP146)</w:t>
      </w:r>
      <w:r w:rsidR="002D4E25" w:rsidRPr="004E39BE">
        <w:rPr>
          <w:rFonts w:ascii="Calibri" w:hAnsi="Calibri" w:cs="Calibri"/>
          <w:sz w:val="24"/>
          <w:szCs w:val="24"/>
          <w:lang w:val="en-US"/>
        </w:rPr>
        <w:t>.</w:t>
      </w:r>
      <w:r w:rsidR="00B9040C" w:rsidRPr="004E39BE">
        <w:rPr>
          <w:rFonts w:ascii="Calibri" w:hAnsi="Calibri" w:cs="Calibri"/>
          <w:sz w:val="24"/>
          <w:szCs w:val="24"/>
          <w:lang w:val="en-US"/>
        </w:rPr>
        <w:t xml:space="preserve"> Previously published in the article “Detection of antisense protein (ASP) RNA transcripts in individuals infected with human immunodeficiency virus type 1 (HIV-1)”, by Mancarella et al. </w:t>
      </w:r>
      <w:r w:rsidR="00434653" w:rsidRPr="004E39BE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8C693C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&lt;EndNote&gt;&lt;Cite&gt;&lt;Author&gt;Mancarella&lt;/Author&gt;&lt;Year&gt;2019&lt;/Year&gt;&lt;RecNum&gt;4275&lt;/RecNum&gt;&lt;DisplayText&gt;&lt;style face="superscript"&gt;13&lt;/style&gt;&lt;/DisplayText&gt;&lt;record&gt;&lt;rec-number&gt;4275&lt;/rec-number&gt;&lt;foreign-keys&gt;&lt;key app="EN" db-id="at5w5rzsbsezf5efaavprpdxsrf2weddrdza" timestamp="1555580430"&gt;4275&lt;/key&gt;&lt;/foreign-keys&gt;&lt;ref-type name="Journal Article"&gt;17&lt;/ref-type&gt;&lt;contributors&gt;&lt;authors&gt;&lt;author&gt;Mancarella, Antonio&lt;/author&gt;&lt;author&gt;Procopio, Francesco A.&lt;/author&gt;&lt;author&gt;Achsel, Tilmann&lt;/author&gt;&lt;author&gt;De Crignis, Elisa&lt;/author&gt;&lt;author&gt;Foley, Brian T.&lt;/author&gt;&lt;author&gt;Corradin, Giampietro&lt;/author&gt;&lt;author&gt;Bagni, Claudia&lt;/author&gt;&lt;author&gt;Pantaleo, Giuseppe&lt;/author&gt;&lt;author&gt;Graziosi, Cecilia&lt;/author&gt;&lt;/authors&gt;&lt;/contributors&gt;&lt;titles&gt;&lt;title&gt;Detection of antisense protein (ASP) RNA transcripts in individuals infected with human immunodeficiency virus type 1 (HIV-1)&lt;/title&gt;&lt;secondary-title&gt;Journal of General Virology&lt;/secondary-title&gt;&lt;/titles&gt;&lt;periodical&gt;&lt;full-title&gt;Journal of General Virology&lt;/full-title&gt;&lt;/periodical&gt;&lt;keywords&gt;&lt;keyword&gt;antisense protein&lt;/keyword&gt;&lt;keyword&gt;HIV-1&lt;/keyword&gt;&lt;keyword&gt;ASP&lt;/keyword&gt;&lt;keyword&gt;antisense transcription, envelope&lt;/keyword&gt;&lt;/keywords&gt;&lt;dates&gt;&lt;year&gt;2019&lt;/year&gt;&lt;/dates&gt;&lt;urls&gt;&lt;related-urls&gt;&lt;url&gt;https://jgv.microbiologyresearch.org/content/journal/jgv/10.1099/jgv.0.001244.v1&lt;/url&gt;&lt;/related-urls&gt;&lt;/urls&gt;&lt;electronic-resource-num&gt;doi:10.1099/jgv.0.001244&lt;/electronic-resource-num&gt;&lt;/record&gt;&lt;/Cite&gt;&lt;/EndNote&gt;</w:instrText>
      </w:r>
      <w:r w:rsidR="00434653" w:rsidRPr="004E39BE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8C693C" w:rsidRPr="008C693C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13</w:t>
      </w:r>
      <w:r w:rsidR="00434653" w:rsidRPr="004E39BE">
        <w:rPr>
          <w:rFonts w:ascii="Calibri" w:hAnsi="Calibri" w:cs="Calibri"/>
          <w:sz w:val="24"/>
          <w:szCs w:val="24"/>
          <w:lang w:val="en-US"/>
        </w:rPr>
        <w:fldChar w:fldCharType="end"/>
      </w:r>
      <w:r w:rsidR="00434653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9040C" w:rsidRPr="004E39BE">
        <w:rPr>
          <w:rFonts w:ascii="Calibri" w:hAnsi="Calibri" w:cs="Calibri"/>
          <w:sz w:val="24"/>
          <w:szCs w:val="24"/>
          <w:lang w:val="en-US"/>
        </w:rPr>
        <w:t xml:space="preserve">(J Gen </w:t>
      </w:r>
      <w:proofErr w:type="spellStart"/>
      <w:r w:rsidR="00B9040C" w:rsidRPr="004E39BE">
        <w:rPr>
          <w:rFonts w:ascii="Calibri" w:hAnsi="Calibri" w:cs="Calibri"/>
          <w:sz w:val="24"/>
          <w:szCs w:val="24"/>
          <w:lang w:val="en-US"/>
        </w:rPr>
        <w:t>Virol</w:t>
      </w:r>
      <w:proofErr w:type="spellEnd"/>
      <w:r w:rsidR="00B9040C" w:rsidRPr="004E39BE">
        <w:rPr>
          <w:rFonts w:ascii="Calibri" w:hAnsi="Calibri" w:cs="Calibri"/>
          <w:sz w:val="24"/>
          <w:szCs w:val="24"/>
          <w:lang w:val="en-US"/>
        </w:rPr>
        <w:t xml:space="preserve"> 100(5):863-876. </w:t>
      </w:r>
      <w:proofErr w:type="spellStart"/>
      <w:r w:rsidR="00B9040C" w:rsidRPr="004E39BE">
        <w:rPr>
          <w:rFonts w:ascii="Calibri" w:hAnsi="Calibri" w:cs="Calibri"/>
          <w:sz w:val="24"/>
          <w:szCs w:val="24"/>
          <w:lang w:val="en-US"/>
        </w:rPr>
        <w:t>doi</w:t>
      </w:r>
      <w:proofErr w:type="spellEnd"/>
      <w:r w:rsidR="00B9040C" w:rsidRPr="004E39BE">
        <w:rPr>
          <w:rFonts w:ascii="Calibri" w:hAnsi="Calibri" w:cs="Calibri"/>
          <w:sz w:val="24"/>
          <w:szCs w:val="24"/>
          <w:lang w:val="en-US"/>
        </w:rPr>
        <w:t>: 10.1099/jgv.0.001244).</w:t>
      </w:r>
    </w:p>
    <w:p w14:paraId="27F77C6D" w14:textId="370B6308" w:rsidR="002D4E25" w:rsidRPr="004E39BE" w:rsidRDefault="002D4E25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D79E39A" w14:textId="019536B8" w:rsidR="00E94FA7" w:rsidRDefault="00E94FA7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b/>
          <w:sz w:val="24"/>
          <w:szCs w:val="24"/>
          <w:lang w:val="en-US"/>
        </w:rPr>
        <w:t>Table 1</w:t>
      </w:r>
      <w:r w:rsidR="00D01713" w:rsidRPr="004E39BE">
        <w:rPr>
          <w:rFonts w:ascii="Calibri" w:hAnsi="Calibri" w:cs="Calibri"/>
          <w:b/>
          <w:sz w:val="24"/>
          <w:szCs w:val="24"/>
          <w:lang w:val="en-US"/>
        </w:rPr>
        <w:t>:</w:t>
      </w:r>
      <w:r w:rsidRPr="004E39BE">
        <w:rPr>
          <w:rFonts w:ascii="Calibri" w:hAnsi="Calibri" w:cs="Calibri"/>
          <w:b/>
          <w:sz w:val="24"/>
          <w:szCs w:val="24"/>
          <w:lang w:val="en-US"/>
        </w:rPr>
        <w:t xml:space="preserve"> Patients’ features.</w:t>
      </w:r>
      <w:r w:rsidR="00B9040C" w:rsidRPr="004E39BE">
        <w:rPr>
          <w:rFonts w:ascii="Calibri" w:hAnsi="Calibri" w:cs="Calibri"/>
          <w:sz w:val="24"/>
          <w:szCs w:val="24"/>
          <w:lang w:val="en-US"/>
        </w:rPr>
        <w:t xml:space="preserve"> Previously published in the article “Detection of antisense protein (ASP) RNA transcripts in individuals infected with human immunodeficiency virus type 1 (HIV-1)”, by Mancarella et al. </w:t>
      </w:r>
      <w:r w:rsidR="00434653" w:rsidRPr="004E39BE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8C693C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&lt;EndNote&gt;&lt;Cite&gt;&lt;Author&gt;Mancarella&lt;/Author&gt;&lt;Year&gt;2019&lt;/Year&gt;&lt;RecNum&gt;4275&lt;/RecNum&gt;&lt;DisplayText&gt;&lt;style face="superscript"&gt;13&lt;/style&gt;&lt;/DisplayText&gt;&lt;record&gt;&lt;rec-number&gt;4275&lt;/rec-number&gt;&lt;foreign-keys&gt;&lt;key app="EN" db-id="at5w5rzsbsezf5efaavprpdxsrf2weddrdza" timestamp="1555580430"&gt;4275&lt;/key&gt;&lt;/foreign-keys&gt;&lt;ref-type name="Journal Article"&gt;17&lt;/ref-type&gt;&lt;contributors&gt;&lt;authors&gt;&lt;author&gt;Mancarella, Antonio&lt;/author&gt;&lt;author&gt;Procopio, Francesco A.&lt;/author&gt;&lt;author&gt;Achsel, Tilmann&lt;/author&gt;&lt;author&gt;De Crignis, Elisa&lt;/author&gt;&lt;author&gt;Foley, Brian T.&lt;/author&gt;&lt;author&gt;Corradin, Giampietro&lt;/author&gt;&lt;author&gt;Bagni, Claudia&lt;/author&gt;&lt;author&gt;Pantaleo, Giuseppe&lt;/author&gt;&lt;author&gt;Graziosi, Cecilia&lt;/author&gt;&lt;/authors&gt;&lt;/contributors&gt;&lt;titles&gt;&lt;title&gt;Detection of antisense protein (ASP) RNA transcripts in individuals infected with human immunodeficiency virus type 1 (HIV-1)&lt;/title&gt;&lt;secondary-title&gt;Journal of General Virology&lt;/secondary-title&gt;&lt;/titles&gt;&lt;periodical&gt;&lt;full-title&gt;Journal of General Virology&lt;/full-title&gt;&lt;/periodical&gt;&lt;keywords&gt;&lt;keyword&gt;antisense protein&lt;/keyword&gt;&lt;keyword&gt;HIV-1&lt;/keyword&gt;&lt;keyword&gt;ASP&lt;/keyword&gt;&lt;keyword&gt;antisense transcription, envelope&lt;/keyword&gt;&lt;/keywords&gt;&lt;dates&gt;&lt;year&gt;2019&lt;/year&gt;&lt;/dates&gt;&lt;urls&gt;&lt;related-urls&gt;&lt;url&gt;https://jgv.microbiologyresearch.org/content/journal/jgv/10.1099/jgv.0.001244.v1&lt;/url&gt;&lt;/related-urls&gt;&lt;/urls&gt;&lt;electronic-resource-num&gt;doi:10.1099/jgv.0.001244&lt;/electronic-resource-num&gt;&lt;/record&gt;&lt;/Cite&gt;&lt;/EndNote&gt;</w:instrText>
      </w:r>
      <w:r w:rsidR="00434653" w:rsidRPr="004E39BE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8C693C" w:rsidRPr="008C693C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13</w:t>
      </w:r>
      <w:r w:rsidR="00434653" w:rsidRPr="004E39BE">
        <w:rPr>
          <w:rFonts w:ascii="Calibri" w:hAnsi="Calibri" w:cs="Calibri"/>
          <w:sz w:val="24"/>
          <w:szCs w:val="24"/>
          <w:lang w:val="en-US"/>
        </w:rPr>
        <w:fldChar w:fldCharType="end"/>
      </w:r>
      <w:r w:rsidR="00434653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9040C" w:rsidRPr="004E39BE">
        <w:rPr>
          <w:rFonts w:ascii="Calibri" w:hAnsi="Calibri" w:cs="Calibri"/>
          <w:sz w:val="24"/>
          <w:szCs w:val="24"/>
          <w:lang w:val="en-US"/>
        </w:rPr>
        <w:t xml:space="preserve">(J Gen </w:t>
      </w:r>
      <w:proofErr w:type="spellStart"/>
      <w:r w:rsidR="00B9040C" w:rsidRPr="004E39BE">
        <w:rPr>
          <w:rFonts w:ascii="Calibri" w:hAnsi="Calibri" w:cs="Calibri"/>
          <w:sz w:val="24"/>
          <w:szCs w:val="24"/>
          <w:lang w:val="en-US"/>
        </w:rPr>
        <w:t>Virol</w:t>
      </w:r>
      <w:proofErr w:type="spellEnd"/>
      <w:r w:rsidR="00B9040C" w:rsidRPr="004E39BE">
        <w:rPr>
          <w:rFonts w:ascii="Calibri" w:hAnsi="Calibri" w:cs="Calibri"/>
          <w:sz w:val="24"/>
          <w:szCs w:val="24"/>
          <w:lang w:val="en-US"/>
        </w:rPr>
        <w:t xml:space="preserve"> 100(5):863-876. </w:t>
      </w:r>
      <w:proofErr w:type="spellStart"/>
      <w:r w:rsidR="00B9040C" w:rsidRPr="004E39BE">
        <w:rPr>
          <w:rFonts w:ascii="Calibri" w:hAnsi="Calibri" w:cs="Calibri"/>
          <w:sz w:val="24"/>
          <w:szCs w:val="24"/>
          <w:lang w:val="en-US"/>
        </w:rPr>
        <w:t>doi</w:t>
      </w:r>
      <w:proofErr w:type="spellEnd"/>
      <w:r w:rsidR="00B9040C" w:rsidRPr="004E39BE">
        <w:rPr>
          <w:rFonts w:ascii="Calibri" w:hAnsi="Calibri" w:cs="Calibri"/>
          <w:sz w:val="24"/>
          <w:szCs w:val="24"/>
          <w:lang w:val="en-US"/>
        </w:rPr>
        <w:t>: 10.1099/jgv.0.001244).</w:t>
      </w:r>
    </w:p>
    <w:p w14:paraId="4BE0C6B6" w14:textId="389F3062" w:rsidR="002A0FB6" w:rsidRDefault="002A0FB6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41B7142" w14:textId="665C0DC6" w:rsidR="006D0228" w:rsidRPr="00C94FAB" w:rsidRDefault="006D0228" w:rsidP="001A3AFF">
      <w:pPr>
        <w:pStyle w:val="a3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C94FAB">
        <w:rPr>
          <w:rFonts w:ascii="Calibri" w:hAnsi="Calibri" w:cs="Calibri"/>
          <w:b/>
          <w:sz w:val="24"/>
          <w:szCs w:val="24"/>
          <w:lang w:val="en-US"/>
        </w:rPr>
        <w:t xml:space="preserve">Table 2: </w:t>
      </w:r>
      <w:r w:rsidR="002A0FB6">
        <w:rPr>
          <w:rFonts w:ascii="Calibri" w:hAnsi="Calibri" w:cs="Calibri"/>
          <w:b/>
          <w:sz w:val="24"/>
          <w:szCs w:val="24"/>
          <w:lang w:val="en-US"/>
        </w:rPr>
        <w:t>RT-PCR p</w:t>
      </w:r>
      <w:r w:rsidRPr="00C94FAB">
        <w:rPr>
          <w:rFonts w:ascii="Calibri" w:hAnsi="Calibri" w:cs="Calibri"/>
          <w:b/>
          <w:sz w:val="24"/>
          <w:szCs w:val="24"/>
          <w:lang w:val="en-US"/>
        </w:rPr>
        <w:t>rimer</w:t>
      </w:r>
      <w:r w:rsidR="002A0FB6">
        <w:rPr>
          <w:rFonts w:ascii="Calibri" w:hAnsi="Calibri" w:cs="Calibri"/>
          <w:b/>
          <w:sz w:val="24"/>
          <w:szCs w:val="24"/>
          <w:lang w:val="en-US"/>
        </w:rPr>
        <w:t>s and probes</w:t>
      </w:r>
    </w:p>
    <w:p w14:paraId="6D396A1D" w14:textId="3CE0262F" w:rsidR="002D4E25" w:rsidRPr="004E39BE" w:rsidRDefault="002D4E25" w:rsidP="001A3AFF">
      <w:pPr>
        <w:pStyle w:val="a3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577E391F" w14:textId="200B6003" w:rsidR="009B012B" w:rsidRPr="004E39BE" w:rsidRDefault="00FA371C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b/>
          <w:sz w:val="24"/>
          <w:szCs w:val="24"/>
          <w:lang w:val="en-US"/>
        </w:rPr>
        <w:t>DISCUSSION</w:t>
      </w:r>
      <w:r w:rsidR="00BC524C" w:rsidRPr="004E39BE">
        <w:rPr>
          <w:rFonts w:ascii="Calibri" w:hAnsi="Calibri" w:cs="Calibri"/>
          <w:b/>
          <w:sz w:val="24"/>
          <w:szCs w:val="24"/>
          <w:lang w:val="en-US"/>
        </w:rPr>
        <w:t>:</w:t>
      </w:r>
    </w:p>
    <w:p w14:paraId="14EA9C7C" w14:textId="73C3436E" w:rsidR="00AA17E6" w:rsidRPr="004E39BE" w:rsidRDefault="00E256CD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In this report we describe</w:t>
      </w:r>
      <w:r w:rsidR="009158E5">
        <w:rPr>
          <w:rFonts w:ascii="Calibri" w:hAnsi="Calibri" w:cs="Calibri"/>
          <w:sz w:val="24"/>
          <w:szCs w:val="24"/>
          <w:lang w:val="en-US"/>
        </w:rPr>
        <w:t xml:space="preserve"> a strand-specific RT assay applied to the detection of ASP RNA </w:t>
      </w:r>
      <w:r w:rsidR="00FD026B" w:rsidRPr="004E39BE">
        <w:rPr>
          <w:rFonts w:ascii="Calibri" w:hAnsi="Calibri" w:cs="Calibri"/>
          <w:sz w:val="24"/>
          <w:szCs w:val="24"/>
          <w:lang w:val="en-US"/>
        </w:rPr>
        <w:t xml:space="preserve">in CD4+ T cells isolated from </w:t>
      </w:r>
      <w:r w:rsidR="0098600B" w:rsidRPr="004E39BE">
        <w:rPr>
          <w:rFonts w:ascii="Calibri" w:hAnsi="Calibri" w:cs="Calibri"/>
          <w:sz w:val="24"/>
          <w:szCs w:val="24"/>
          <w:lang w:val="en-US"/>
        </w:rPr>
        <w:t>individuals</w:t>
      </w:r>
      <w:r w:rsidR="00FD026B" w:rsidRPr="004E39BE">
        <w:rPr>
          <w:rFonts w:ascii="Calibri" w:hAnsi="Calibri" w:cs="Calibri"/>
          <w:sz w:val="24"/>
          <w:szCs w:val="24"/>
          <w:lang w:val="en-US"/>
        </w:rPr>
        <w:t xml:space="preserve"> infected </w:t>
      </w:r>
      <w:r w:rsidR="0098600B" w:rsidRPr="004E39BE">
        <w:rPr>
          <w:rFonts w:ascii="Calibri" w:hAnsi="Calibri" w:cs="Calibri"/>
          <w:sz w:val="24"/>
          <w:szCs w:val="24"/>
          <w:lang w:val="en-US"/>
        </w:rPr>
        <w:t>with HIV-1</w:t>
      </w:r>
      <w:r w:rsidR="002A0194" w:rsidRPr="004E39BE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9B012B" w:rsidRPr="004E39BE">
        <w:rPr>
          <w:rFonts w:ascii="Calibri" w:hAnsi="Calibri" w:cs="Calibri"/>
          <w:sz w:val="24"/>
          <w:szCs w:val="24"/>
          <w:lang w:val="en-US"/>
        </w:rPr>
        <w:t>T</w:t>
      </w:r>
      <w:r w:rsidR="00260F99" w:rsidRPr="004E39BE">
        <w:rPr>
          <w:rFonts w:ascii="Calibri" w:hAnsi="Calibri" w:cs="Calibri"/>
          <w:sz w:val="24"/>
          <w:szCs w:val="24"/>
          <w:lang w:val="en-US"/>
        </w:rPr>
        <w:t xml:space="preserve">he </w:t>
      </w:r>
      <w:r w:rsidR="009B012B" w:rsidRPr="004E39BE">
        <w:rPr>
          <w:rFonts w:ascii="Calibri" w:hAnsi="Calibri" w:cs="Calibri"/>
          <w:sz w:val="24"/>
          <w:szCs w:val="24"/>
          <w:lang w:val="en-US"/>
        </w:rPr>
        <w:t xml:space="preserve">occurrence </w:t>
      </w:r>
      <w:r w:rsidR="00260F99" w:rsidRPr="004E39BE">
        <w:rPr>
          <w:rFonts w:ascii="Calibri" w:hAnsi="Calibri" w:cs="Calibri"/>
          <w:sz w:val="24"/>
          <w:szCs w:val="24"/>
          <w:lang w:val="en-US"/>
        </w:rPr>
        <w:t>of non</w:t>
      </w:r>
      <w:r w:rsidR="009B012B" w:rsidRPr="004E39BE">
        <w:rPr>
          <w:rFonts w:ascii="Calibri" w:hAnsi="Calibri" w:cs="Calibri"/>
          <w:sz w:val="24"/>
          <w:szCs w:val="24"/>
          <w:lang w:val="en-US"/>
        </w:rPr>
        <w:t>-</w:t>
      </w:r>
      <w:r w:rsidR="00260F99" w:rsidRPr="004E39BE">
        <w:rPr>
          <w:rFonts w:ascii="Calibri" w:hAnsi="Calibri" w:cs="Calibri"/>
          <w:sz w:val="24"/>
          <w:szCs w:val="24"/>
          <w:lang w:val="en-US"/>
        </w:rPr>
        <w:t>specific priming during RT hamper</w:t>
      </w:r>
      <w:r w:rsidR="009B012B" w:rsidRPr="004E39BE">
        <w:rPr>
          <w:rFonts w:ascii="Calibri" w:hAnsi="Calibri" w:cs="Calibri"/>
          <w:sz w:val="24"/>
          <w:szCs w:val="24"/>
          <w:lang w:val="en-US"/>
        </w:rPr>
        <w:t>s</w:t>
      </w:r>
      <w:r w:rsidR="00260F99" w:rsidRPr="004E39BE">
        <w:rPr>
          <w:rFonts w:ascii="Calibri" w:hAnsi="Calibri" w:cs="Calibri"/>
          <w:sz w:val="24"/>
          <w:szCs w:val="24"/>
          <w:lang w:val="en-US"/>
        </w:rPr>
        <w:t xml:space="preserve"> the detection of </w:t>
      </w:r>
      <w:r w:rsidR="009B012B" w:rsidRPr="004E39BE">
        <w:rPr>
          <w:rFonts w:ascii="Calibri" w:hAnsi="Calibri" w:cs="Calibri"/>
          <w:sz w:val="24"/>
          <w:szCs w:val="24"/>
          <w:lang w:val="en-US"/>
        </w:rPr>
        <w:t xml:space="preserve">RNA </w:t>
      </w:r>
      <w:r w:rsidR="00260F99" w:rsidRPr="004E39BE">
        <w:rPr>
          <w:rFonts w:ascii="Calibri" w:hAnsi="Calibri" w:cs="Calibri"/>
          <w:sz w:val="24"/>
          <w:szCs w:val="24"/>
          <w:lang w:val="en-US"/>
        </w:rPr>
        <w:t>transcript</w:t>
      </w:r>
      <w:r w:rsidR="009B012B" w:rsidRPr="004E39BE">
        <w:rPr>
          <w:rFonts w:ascii="Calibri" w:hAnsi="Calibri" w:cs="Calibri"/>
          <w:sz w:val="24"/>
          <w:szCs w:val="24"/>
          <w:lang w:val="en-US"/>
        </w:rPr>
        <w:t>s</w:t>
      </w:r>
      <w:r w:rsidR="00260F99" w:rsidRPr="004E39BE">
        <w:rPr>
          <w:rFonts w:ascii="Calibri" w:hAnsi="Calibri" w:cs="Calibri"/>
          <w:sz w:val="24"/>
          <w:szCs w:val="24"/>
          <w:lang w:val="en-US"/>
        </w:rPr>
        <w:t xml:space="preserve"> with the right polarity, </w:t>
      </w:r>
      <w:r w:rsidR="00191170" w:rsidRPr="004E39BE">
        <w:rPr>
          <w:rFonts w:ascii="Calibri" w:hAnsi="Calibri" w:cs="Calibri"/>
          <w:sz w:val="24"/>
          <w:szCs w:val="24"/>
          <w:lang w:val="en-US"/>
        </w:rPr>
        <w:t>lead</w:t>
      </w:r>
      <w:r w:rsidR="0014043E" w:rsidRPr="004E39BE">
        <w:rPr>
          <w:rFonts w:ascii="Calibri" w:hAnsi="Calibri" w:cs="Calibri"/>
          <w:sz w:val="24"/>
          <w:szCs w:val="24"/>
          <w:lang w:val="en-US"/>
        </w:rPr>
        <w:t>ing</w:t>
      </w:r>
      <w:r w:rsidR="00191170" w:rsidRPr="004E39BE">
        <w:rPr>
          <w:rFonts w:ascii="Calibri" w:hAnsi="Calibri" w:cs="Calibri"/>
          <w:sz w:val="24"/>
          <w:szCs w:val="24"/>
          <w:lang w:val="en-US"/>
        </w:rPr>
        <w:t xml:space="preserve"> to misinterpretation of the results</w:t>
      </w:r>
      <w:r w:rsidR="00260F99" w:rsidRPr="004E39BE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BD0A48" w:rsidRPr="004E39BE">
        <w:rPr>
          <w:rFonts w:ascii="Calibri" w:hAnsi="Calibri" w:cs="Calibri"/>
          <w:sz w:val="24"/>
          <w:szCs w:val="24"/>
          <w:lang w:val="en-US"/>
        </w:rPr>
        <w:t>P</w:t>
      </w:r>
      <w:r w:rsidR="00260F99" w:rsidRPr="004E39BE">
        <w:rPr>
          <w:rFonts w:ascii="Calibri" w:hAnsi="Calibri" w:cs="Calibri"/>
          <w:sz w:val="24"/>
          <w:szCs w:val="24"/>
          <w:lang w:val="en-US"/>
        </w:rPr>
        <w:t>revious group</w:t>
      </w:r>
      <w:r w:rsidR="00741D49" w:rsidRPr="004E39BE">
        <w:rPr>
          <w:rFonts w:ascii="Calibri" w:hAnsi="Calibri" w:cs="Calibri"/>
          <w:sz w:val="24"/>
          <w:szCs w:val="24"/>
          <w:lang w:val="en-US"/>
        </w:rPr>
        <w:t>s</w:t>
      </w:r>
      <w:r w:rsidR="00260F99" w:rsidRPr="004E39BE">
        <w:rPr>
          <w:rFonts w:ascii="Calibri" w:hAnsi="Calibri" w:cs="Calibri"/>
          <w:sz w:val="24"/>
          <w:szCs w:val="24"/>
          <w:lang w:val="en-US"/>
        </w:rPr>
        <w:t xml:space="preserve"> have </w:t>
      </w:r>
      <w:r w:rsidR="00BD0A48" w:rsidRPr="004E39BE">
        <w:rPr>
          <w:rFonts w:ascii="Calibri" w:hAnsi="Calibri" w:cs="Calibri"/>
          <w:sz w:val="24"/>
          <w:szCs w:val="24"/>
          <w:lang w:val="en-US"/>
        </w:rPr>
        <w:t>developed several strateg</w:t>
      </w:r>
      <w:r w:rsidR="009B012B" w:rsidRPr="004E39BE">
        <w:rPr>
          <w:rFonts w:ascii="Calibri" w:hAnsi="Calibri" w:cs="Calibri"/>
          <w:sz w:val="24"/>
          <w:szCs w:val="24"/>
          <w:lang w:val="en-US"/>
        </w:rPr>
        <w:t>ies</w:t>
      </w:r>
      <w:r w:rsidR="00BD0A48" w:rsidRPr="004E39BE">
        <w:rPr>
          <w:rFonts w:ascii="Calibri" w:hAnsi="Calibri" w:cs="Calibri"/>
          <w:sz w:val="24"/>
          <w:szCs w:val="24"/>
          <w:lang w:val="en-US"/>
        </w:rPr>
        <w:t xml:space="preserve"> aimed </w:t>
      </w:r>
      <w:r w:rsidR="009B012B" w:rsidRPr="004E39BE">
        <w:rPr>
          <w:rFonts w:ascii="Calibri" w:hAnsi="Calibri" w:cs="Calibri"/>
          <w:sz w:val="24"/>
          <w:szCs w:val="24"/>
          <w:lang w:val="en-US"/>
        </w:rPr>
        <w:t xml:space="preserve">at </w:t>
      </w:r>
      <w:r w:rsidR="00BD0A48" w:rsidRPr="004E39BE">
        <w:rPr>
          <w:rFonts w:ascii="Calibri" w:hAnsi="Calibri" w:cs="Calibri"/>
          <w:sz w:val="24"/>
          <w:szCs w:val="24"/>
          <w:lang w:val="en-US"/>
        </w:rPr>
        <w:t>prevent</w:t>
      </w:r>
      <w:r w:rsidR="009B012B" w:rsidRPr="004E39BE">
        <w:rPr>
          <w:rFonts w:ascii="Calibri" w:hAnsi="Calibri" w:cs="Calibri"/>
          <w:sz w:val="24"/>
          <w:szCs w:val="24"/>
          <w:lang w:val="en-US"/>
        </w:rPr>
        <w:t>ing</w:t>
      </w:r>
      <w:r w:rsidR="00BD0A48" w:rsidRPr="004E39BE">
        <w:rPr>
          <w:rFonts w:ascii="Calibri" w:hAnsi="Calibri" w:cs="Calibri"/>
          <w:sz w:val="24"/>
          <w:szCs w:val="24"/>
          <w:lang w:val="en-US"/>
        </w:rPr>
        <w:t xml:space="preserve"> primer-independent </w:t>
      </w:r>
      <w:r w:rsidR="00101210" w:rsidRPr="004E39BE">
        <w:rPr>
          <w:rFonts w:ascii="Calibri" w:hAnsi="Calibri" w:cs="Calibri"/>
          <w:sz w:val="24"/>
          <w:szCs w:val="24"/>
          <w:lang w:val="en-US"/>
        </w:rPr>
        <w:t xml:space="preserve">cDNA synthesis during </w:t>
      </w:r>
      <w:r w:rsidR="009B012B" w:rsidRPr="004E39BE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101210" w:rsidRPr="004E39BE">
        <w:rPr>
          <w:rFonts w:ascii="Calibri" w:hAnsi="Calibri" w:cs="Calibri"/>
          <w:sz w:val="24"/>
          <w:szCs w:val="24"/>
          <w:lang w:val="en-US"/>
        </w:rPr>
        <w:t>RT</w:t>
      </w:r>
      <w:r w:rsidR="00995FF4" w:rsidRPr="004E39BE">
        <w:rPr>
          <w:rFonts w:ascii="Calibri" w:hAnsi="Calibri" w:cs="Calibri"/>
          <w:sz w:val="24"/>
          <w:szCs w:val="24"/>
          <w:lang w:val="en-US"/>
        </w:rPr>
        <w:t xml:space="preserve"> reaction</w:t>
      </w:r>
      <w:r w:rsidR="00101210" w:rsidRPr="004E39BE">
        <w:rPr>
          <w:rFonts w:ascii="Calibri" w:hAnsi="Calibri" w:cs="Calibri"/>
          <w:sz w:val="24"/>
          <w:szCs w:val="24"/>
          <w:lang w:val="en-US"/>
        </w:rPr>
        <w:t>. T</w:t>
      </w:r>
      <w:r w:rsidR="00BD0A48" w:rsidRPr="004E39BE">
        <w:rPr>
          <w:rFonts w:ascii="Calibri" w:hAnsi="Calibri" w:cs="Calibri"/>
          <w:sz w:val="24"/>
          <w:szCs w:val="24"/>
          <w:lang w:val="en-US"/>
        </w:rPr>
        <w:t>agg</w:t>
      </w:r>
      <w:r w:rsidR="003866B2" w:rsidRPr="004E39BE">
        <w:rPr>
          <w:rFonts w:ascii="Calibri" w:hAnsi="Calibri" w:cs="Calibri"/>
          <w:sz w:val="24"/>
          <w:szCs w:val="24"/>
          <w:lang w:val="en-US"/>
        </w:rPr>
        <w:t>ing the</w:t>
      </w:r>
      <w:r w:rsidR="00BD0A48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01210" w:rsidRPr="004E39BE">
        <w:rPr>
          <w:rFonts w:ascii="Calibri" w:hAnsi="Calibri" w:cs="Calibri"/>
          <w:sz w:val="24"/>
          <w:szCs w:val="24"/>
          <w:lang w:val="en-US"/>
        </w:rPr>
        <w:t xml:space="preserve">reverse </w:t>
      </w:r>
      <w:r w:rsidR="00BD0A48" w:rsidRPr="004E39BE">
        <w:rPr>
          <w:rFonts w:ascii="Calibri" w:hAnsi="Calibri" w:cs="Calibri"/>
          <w:sz w:val="24"/>
          <w:szCs w:val="24"/>
          <w:lang w:val="en-US"/>
        </w:rPr>
        <w:t>primer at</w:t>
      </w:r>
      <w:r w:rsidR="00101210" w:rsidRPr="004E39BE">
        <w:rPr>
          <w:rFonts w:ascii="Calibri" w:hAnsi="Calibri" w:cs="Calibri"/>
          <w:sz w:val="24"/>
          <w:szCs w:val="24"/>
          <w:lang w:val="en-US"/>
        </w:rPr>
        <w:t xml:space="preserve"> the 3’ end with sequence</w:t>
      </w:r>
      <w:r w:rsidR="003866B2" w:rsidRPr="004E39BE">
        <w:rPr>
          <w:rFonts w:ascii="Calibri" w:hAnsi="Calibri" w:cs="Calibri"/>
          <w:sz w:val="24"/>
          <w:szCs w:val="24"/>
          <w:lang w:val="en-US"/>
        </w:rPr>
        <w:t>s</w:t>
      </w:r>
      <w:r w:rsidR="00101210" w:rsidRPr="004E39BE">
        <w:rPr>
          <w:rFonts w:ascii="Calibri" w:hAnsi="Calibri" w:cs="Calibri"/>
          <w:sz w:val="24"/>
          <w:szCs w:val="24"/>
          <w:lang w:val="en-US"/>
        </w:rPr>
        <w:t xml:space="preserve"> not related to HIV has proved </w:t>
      </w:r>
      <w:r w:rsidR="003866B2" w:rsidRPr="004E39BE">
        <w:rPr>
          <w:rFonts w:ascii="Calibri" w:hAnsi="Calibri" w:cs="Calibri"/>
          <w:sz w:val="24"/>
          <w:szCs w:val="24"/>
          <w:lang w:val="en-US"/>
        </w:rPr>
        <w:t>effective</w:t>
      </w:r>
      <w:r w:rsidR="00101210" w:rsidRPr="004E39BE">
        <w:rPr>
          <w:rFonts w:ascii="Calibri" w:hAnsi="Calibri" w:cs="Calibri"/>
          <w:sz w:val="24"/>
          <w:szCs w:val="24"/>
          <w:lang w:val="en-US"/>
        </w:rPr>
        <w:t xml:space="preserve"> in achieving strand-specific</w:t>
      </w:r>
      <w:r w:rsidR="00D51776" w:rsidRPr="004E39BE">
        <w:rPr>
          <w:rFonts w:ascii="Calibri" w:hAnsi="Calibri" w:cs="Calibri"/>
          <w:sz w:val="24"/>
          <w:szCs w:val="24"/>
          <w:lang w:val="en-US"/>
        </w:rPr>
        <w:t xml:space="preserve"> amplification</w:t>
      </w:r>
      <w:r w:rsidR="003655C4" w:rsidRPr="004E39BE">
        <w:rPr>
          <w:rFonts w:ascii="Calibri" w:hAnsi="Calibri" w:cs="Calibri"/>
          <w:sz w:val="24"/>
          <w:szCs w:val="24"/>
          <w:vertAlign w:val="superscript"/>
          <w:lang w:val="en-US"/>
        </w:rPr>
        <w:fldChar w:fldCharType="begin">
          <w:fldData xml:space="preserve">PEVuZE5vdGU+PENpdGU+PEF1dGhvcj5MYXZlcmR1cmU8L0F1dGhvcj48WWVhcj4yMDEyPC9ZZWFy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</w:fldData>
        </w:fldChar>
      </w:r>
      <w:r w:rsidR="008C693C">
        <w:rPr>
          <w:rFonts w:ascii="Calibri" w:hAnsi="Calibri" w:cs="Calibri"/>
          <w:sz w:val="24"/>
          <w:szCs w:val="24"/>
          <w:vertAlign w:val="superscript"/>
          <w:lang w:val="en-US"/>
        </w:rPr>
        <w:instrText xml:space="preserve"> ADDIN EN.CITE </w:instrText>
      </w:r>
      <w:r w:rsidR="008C693C">
        <w:rPr>
          <w:rFonts w:ascii="Calibri" w:hAnsi="Calibri" w:cs="Calibri"/>
          <w:sz w:val="24"/>
          <w:szCs w:val="24"/>
          <w:vertAlign w:val="superscript"/>
          <w:lang w:val="en-US"/>
        </w:rPr>
        <w:fldChar w:fldCharType="begin">
          <w:fldData xml:space="preserve">PEVuZE5vdGU+PENpdGU+PEF1dGhvcj5MYXZlcmR1cmU8L0F1dGhvcj48WWVhcj4yMDEyPC9ZZWFy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</w:fldData>
        </w:fldChar>
      </w:r>
      <w:r w:rsidR="008C693C">
        <w:rPr>
          <w:rFonts w:ascii="Calibri" w:hAnsi="Calibri" w:cs="Calibri"/>
          <w:sz w:val="24"/>
          <w:szCs w:val="24"/>
          <w:vertAlign w:val="superscript"/>
          <w:lang w:val="en-US"/>
        </w:rPr>
        <w:instrText xml:space="preserve"> ADDIN EN.CITE.DATA </w:instrText>
      </w:r>
      <w:r w:rsidR="008C693C">
        <w:rPr>
          <w:rFonts w:ascii="Calibri" w:hAnsi="Calibri" w:cs="Calibri"/>
          <w:sz w:val="24"/>
          <w:szCs w:val="24"/>
          <w:vertAlign w:val="superscript"/>
          <w:lang w:val="en-US"/>
        </w:rPr>
      </w:r>
      <w:r w:rsidR="008C693C">
        <w:rPr>
          <w:rFonts w:ascii="Calibri" w:hAnsi="Calibri" w:cs="Calibri"/>
          <w:sz w:val="24"/>
          <w:szCs w:val="24"/>
          <w:vertAlign w:val="superscript"/>
          <w:lang w:val="en-US"/>
        </w:rPr>
        <w:fldChar w:fldCharType="end"/>
      </w:r>
      <w:r w:rsidR="003655C4" w:rsidRPr="004E39BE">
        <w:rPr>
          <w:rFonts w:ascii="Calibri" w:hAnsi="Calibri" w:cs="Calibri"/>
          <w:sz w:val="24"/>
          <w:szCs w:val="24"/>
          <w:vertAlign w:val="superscript"/>
          <w:lang w:val="en-US"/>
        </w:rPr>
      </w:r>
      <w:r w:rsidR="003655C4" w:rsidRPr="004E39BE">
        <w:rPr>
          <w:rFonts w:ascii="Calibri" w:hAnsi="Calibri" w:cs="Calibri"/>
          <w:sz w:val="24"/>
          <w:szCs w:val="24"/>
          <w:vertAlign w:val="superscript"/>
          <w:lang w:val="en-US"/>
        </w:rPr>
        <w:fldChar w:fldCharType="separate"/>
      </w:r>
      <w:r w:rsidR="008C693C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6,8,9</w:t>
      </w:r>
      <w:r w:rsidR="003655C4" w:rsidRPr="004E39BE">
        <w:rPr>
          <w:rFonts w:ascii="Calibri" w:hAnsi="Calibri" w:cs="Calibri"/>
          <w:sz w:val="24"/>
          <w:szCs w:val="24"/>
          <w:vertAlign w:val="superscript"/>
          <w:lang w:val="en-US"/>
        </w:rPr>
        <w:fldChar w:fldCharType="end"/>
      </w:r>
      <w:r w:rsidR="00191170" w:rsidRPr="004E39BE">
        <w:rPr>
          <w:rFonts w:ascii="Calibri" w:hAnsi="Calibri" w:cs="Calibri"/>
          <w:sz w:val="24"/>
          <w:szCs w:val="24"/>
          <w:lang w:val="en-US"/>
        </w:rPr>
        <w:t>. However</w:t>
      </w:r>
      <w:r w:rsidR="00FD026B" w:rsidRPr="004E39BE">
        <w:rPr>
          <w:rFonts w:ascii="Calibri" w:hAnsi="Calibri" w:cs="Calibri"/>
          <w:sz w:val="24"/>
          <w:szCs w:val="24"/>
          <w:lang w:val="en-US"/>
        </w:rPr>
        <w:t>,</w:t>
      </w:r>
      <w:r w:rsidR="00191170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D0A48" w:rsidRPr="004E39BE">
        <w:rPr>
          <w:rFonts w:ascii="Calibri" w:hAnsi="Calibri" w:cs="Calibri"/>
          <w:sz w:val="24"/>
          <w:szCs w:val="24"/>
          <w:lang w:val="en-US"/>
        </w:rPr>
        <w:t xml:space="preserve">this approach </w:t>
      </w:r>
      <w:r w:rsidR="009B012B" w:rsidRPr="004E39BE">
        <w:rPr>
          <w:rFonts w:ascii="Calibri" w:hAnsi="Calibri" w:cs="Calibri"/>
          <w:sz w:val="24"/>
          <w:szCs w:val="24"/>
          <w:lang w:val="en-US"/>
        </w:rPr>
        <w:t xml:space="preserve">only </w:t>
      </w:r>
      <w:r w:rsidR="00BD0A48" w:rsidRPr="004E39BE">
        <w:rPr>
          <w:rFonts w:ascii="Calibri" w:hAnsi="Calibri" w:cs="Calibri"/>
          <w:sz w:val="24"/>
          <w:szCs w:val="24"/>
          <w:lang w:val="en-US"/>
        </w:rPr>
        <w:t xml:space="preserve">allows </w:t>
      </w:r>
      <w:r w:rsidR="0098600B" w:rsidRPr="004E39BE">
        <w:rPr>
          <w:rFonts w:ascii="Calibri" w:hAnsi="Calibri" w:cs="Calibri"/>
          <w:sz w:val="24"/>
          <w:szCs w:val="24"/>
          <w:lang w:val="en-US"/>
        </w:rPr>
        <w:t xml:space="preserve">for </w:t>
      </w:r>
      <w:r w:rsidR="00BD0A48" w:rsidRPr="004E39BE">
        <w:rPr>
          <w:rFonts w:ascii="Calibri" w:hAnsi="Calibri" w:cs="Calibri"/>
          <w:sz w:val="24"/>
          <w:szCs w:val="24"/>
          <w:lang w:val="en-US"/>
        </w:rPr>
        <w:t>making the falsely prim</w:t>
      </w:r>
      <w:r w:rsidR="00191170" w:rsidRPr="004E39BE">
        <w:rPr>
          <w:rFonts w:ascii="Calibri" w:hAnsi="Calibri" w:cs="Calibri"/>
          <w:sz w:val="24"/>
          <w:szCs w:val="24"/>
          <w:lang w:val="en-US"/>
        </w:rPr>
        <w:t>ed cDNA undetect</w:t>
      </w:r>
      <w:r w:rsidR="00BD0A48" w:rsidRPr="004E39BE">
        <w:rPr>
          <w:rFonts w:ascii="Calibri" w:hAnsi="Calibri" w:cs="Calibri"/>
          <w:sz w:val="24"/>
          <w:szCs w:val="24"/>
          <w:lang w:val="en-US"/>
        </w:rPr>
        <w:t>able rather than to avoid</w:t>
      </w:r>
      <w:r w:rsidR="00FD026B" w:rsidRPr="004E39BE">
        <w:rPr>
          <w:rFonts w:ascii="Calibri" w:hAnsi="Calibri" w:cs="Calibri"/>
          <w:sz w:val="24"/>
          <w:szCs w:val="24"/>
          <w:lang w:val="en-US"/>
        </w:rPr>
        <w:t xml:space="preserve"> it</w:t>
      </w:r>
      <w:r w:rsidR="009B012B" w:rsidRPr="004E39BE">
        <w:rPr>
          <w:rFonts w:ascii="Calibri" w:hAnsi="Calibri" w:cs="Calibri"/>
          <w:sz w:val="24"/>
          <w:szCs w:val="24"/>
          <w:lang w:val="en-US"/>
        </w:rPr>
        <w:t>,</w:t>
      </w:r>
      <w:r w:rsidR="00FD026B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B012B" w:rsidRPr="004E39BE">
        <w:rPr>
          <w:rFonts w:ascii="Calibri" w:hAnsi="Calibri" w:cs="Calibri"/>
          <w:sz w:val="24"/>
          <w:szCs w:val="24"/>
          <w:lang w:val="en-US"/>
        </w:rPr>
        <w:t>with the risk of it leaking in</w:t>
      </w:r>
      <w:r w:rsidR="003866B2" w:rsidRPr="004E39BE">
        <w:rPr>
          <w:rFonts w:ascii="Calibri" w:hAnsi="Calibri" w:cs="Calibri"/>
          <w:sz w:val="24"/>
          <w:szCs w:val="24"/>
          <w:lang w:val="en-US"/>
        </w:rPr>
        <w:t>to</w:t>
      </w:r>
      <w:r w:rsidR="009B012B" w:rsidRPr="004E39BE">
        <w:rPr>
          <w:rFonts w:ascii="Calibri" w:hAnsi="Calibri" w:cs="Calibri"/>
          <w:sz w:val="24"/>
          <w:szCs w:val="24"/>
          <w:lang w:val="en-US"/>
        </w:rPr>
        <w:t xml:space="preserve"> the PCR reaction</w:t>
      </w:r>
      <w:r w:rsidR="003866B2" w:rsidRPr="004E39BE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9B012B" w:rsidRPr="004E39BE">
        <w:rPr>
          <w:rFonts w:ascii="Calibri" w:hAnsi="Calibri" w:cs="Calibri"/>
          <w:sz w:val="24"/>
          <w:szCs w:val="24"/>
          <w:lang w:val="en-US"/>
        </w:rPr>
        <w:t>causing amplification of non-specific DNA products (i.e.</w:t>
      </w:r>
      <w:r w:rsidR="003517FB">
        <w:rPr>
          <w:rFonts w:ascii="Calibri" w:hAnsi="Calibri" w:cs="Calibri"/>
          <w:sz w:val="24"/>
          <w:szCs w:val="24"/>
          <w:lang w:val="en-US"/>
        </w:rPr>
        <w:t>,</w:t>
      </w:r>
      <w:r w:rsidR="009B012B" w:rsidRPr="004E39BE">
        <w:rPr>
          <w:rFonts w:ascii="Calibri" w:hAnsi="Calibri" w:cs="Calibri"/>
          <w:sz w:val="24"/>
          <w:szCs w:val="24"/>
          <w:lang w:val="en-US"/>
        </w:rPr>
        <w:t xml:space="preserve"> env instead of ASP).</w:t>
      </w:r>
    </w:p>
    <w:p w14:paraId="5F7E1B1F" w14:textId="258BD7F1" w:rsidR="00717477" w:rsidRPr="004E39BE" w:rsidRDefault="00717477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3255F94" w14:textId="6472D11D" w:rsidR="00286CC0" w:rsidRPr="004E39BE" w:rsidRDefault="003866B2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 xml:space="preserve">Our initial RT-PCR attempts at detecting ASP RNA were performed using a standard antisense primer. Amplifications were successful, as we obtained bands of the right molecular weight, but bands </w:t>
      </w:r>
      <w:r w:rsidR="002D59AC" w:rsidRPr="004E39BE">
        <w:rPr>
          <w:rFonts w:ascii="Calibri" w:hAnsi="Calibri" w:cs="Calibri"/>
          <w:sz w:val="24"/>
          <w:szCs w:val="24"/>
          <w:lang w:val="en-US"/>
        </w:rPr>
        <w:t>of the same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size were also present in our primer-minus controls. Based on these results, </w:t>
      </w:r>
      <w:r w:rsidR="00923652" w:rsidRPr="004E39BE">
        <w:rPr>
          <w:rFonts w:ascii="Calibri" w:hAnsi="Calibri" w:cs="Calibri"/>
          <w:sz w:val="24"/>
          <w:szCs w:val="24"/>
          <w:lang w:val="en-US"/>
        </w:rPr>
        <w:t xml:space="preserve">we </w:t>
      </w:r>
      <w:r w:rsidR="009158E5">
        <w:rPr>
          <w:rFonts w:ascii="Calibri" w:hAnsi="Calibri" w:cs="Calibri"/>
          <w:sz w:val="24"/>
          <w:szCs w:val="24"/>
          <w:lang w:val="en-US"/>
        </w:rPr>
        <w:t xml:space="preserve">used a different approach, performing RT with a biotinylated specific antisense primer, as described by </w:t>
      </w:r>
      <w:r w:rsidR="009158E5" w:rsidRPr="004E39BE">
        <w:rPr>
          <w:rFonts w:ascii="Calibri" w:hAnsi="Calibri" w:cs="Calibri"/>
          <w:sz w:val="24"/>
          <w:szCs w:val="24"/>
          <w:lang w:val="en-US"/>
        </w:rPr>
        <w:t>Haist et al.</w:t>
      </w:r>
      <w:r w:rsidR="009158E5" w:rsidRPr="004E39BE">
        <w:rPr>
          <w:rFonts w:ascii="Calibri" w:hAnsi="Calibri" w:cs="Calibri"/>
          <w:sz w:val="24"/>
          <w:szCs w:val="24"/>
          <w:vertAlign w:val="superscript"/>
          <w:lang w:val="en-US"/>
        </w:rPr>
        <w:fldChar w:fldCharType="begin"/>
      </w:r>
      <w:r w:rsidR="009158E5">
        <w:rPr>
          <w:rFonts w:ascii="Calibri" w:hAnsi="Calibri" w:cs="Calibri"/>
          <w:sz w:val="24"/>
          <w:szCs w:val="24"/>
          <w:vertAlign w:val="superscript"/>
          <w:lang w:val="en-US"/>
        </w:rPr>
        <w:instrText xml:space="preserve"> ADDIN EN.CITE &lt;EndNote&gt;&lt;Cite&gt;&lt;Author&gt;Haist&lt;/Author&gt;&lt;Year&gt;2015&lt;/Year&gt;&lt;RecNum&gt;3709&lt;/RecNum&gt;&lt;DisplayText&gt;&lt;style face="superscript"&gt;10&lt;/style&gt;&lt;/DisplayText&gt;&lt;record&gt;&lt;rec-number&gt;3709&lt;/rec-number&gt;&lt;foreign-keys&gt;&lt;key app="EN" db-id="at5w5rzsbsezf5efaavprpdxsrf2weddrdza" timestamp="0"&gt;3709&lt;/key&gt;&lt;/foreign-keys&gt;&lt;ref-type name="Journal Article"&gt;17&lt;/ref-type&gt;&lt;contributors&gt;&lt;authors&gt;&lt;author&gt;Haist, K.&lt;/author&gt;&lt;author&gt;Ziegler, C.&lt;/author&gt;&lt;author&gt;Botten, J.&lt;/author&gt;&lt;/authors&gt;&lt;/contributors&gt;&lt;auth-address&gt;Department of Microbiology and Molecular Genetics, University of Vermont, Burlington, Vermont, United States of America; Department of Medicine, Division of Immunobiology, University of Vermont, Burlington, Vermont, United States of America.&amp;#xD;Department of Medicine, Division of Immunobiology, University of Vermont, Burlington, Vermont, United States of America.&lt;/auth-address&gt;&lt;titles&gt;&lt;title&gt;Strand-Specific Quantitative Reverse Transcription-Polymerase Chain Reaction Assay for Measurement of Arenavirus Genomic and Antigenomic RNAs&lt;/title&gt;&lt;secondary-title&gt;PLoS One&lt;/secondary-title&gt;&lt;/titles&gt;&lt;periodical&gt;&lt;full-title&gt;PLoS One&lt;/full-title&gt;&lt;/periodical&gt;&lt;pages&gt;e0120043&lt;/pages&gt;&lt;volume&gt;10&lt;/volume&gt;&lt;number&gt;5&lt;/number&gt;&lt;keywords&gt;&lt;keyword&gt;Arenaviridae/*genetics&lt;/keyword&gt;&lt;keyword&gt;DNA, Complementary/genetics&lt;/keyword&gt;&lt;keyword&gt;Genome, Viral/*genetics&lt;/keyword&gt;&lt;keyword&gt;RNA, Viral/*genetics&lt;/keyword&gt;&lt;keyword&gt;Reverse Transcriptase Polymerase Chain Reaction/*methods&lt;/keyword&gt;&lt;/keywords&gt;&lt;dates&gt;&lt;year&gt;2015&lt;/year&gt;&lt;/dates&gt;&lt;isbn&gt;1932-6203 (Electronic)&amp;#xD;1932-6203 (Linking)&lt;/isbn&gt;&lt;accession-num&gt;25978311&lt;/accession-num&gt;&lt;urls&gt;&lt;related-urls&gt;&lt;url&gt;https://www.ncbi.nlm.nih.gov/pubmed/25978311&lt;/url&gt;&lt;/related-urls&gt;&lt;/urls&gt;&lt;custom2&gt;PMC4433285&lt;/custom2&gt;&lt;electronic-resource-num&gt;10.1371/journal.pone.0120043&lt;/electronic-resource-num&gt;&lt;/record&gt;&lt;/Cite&gt;&lt;/EndNote&gt;</w:instrText>
      </w:r>
      <w:r w:rsidR="009158E5" w:rsidRPr="004E39BE">
        <w:rPr>
          <w:rFonts w:ascii="Calibri" w:hAnsi="Calibri" w:cs="Calibri"/>
          <w:sz w:val="24"/>
          <w:szCs w:val="24"/>
          <w:vertAlign w:val="superscript"/>
          <w:lang w:val="en-US"/>
        </w:rPr>
        <w:fldChar w:fldCharType="separate"/>
      </w:r>
      <w:r w:rsidR="009158E5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10</w:t>
      </w:r>
      <w:r w:rsidR="009158E5" w:rsidRPr="004E39BE">
        <w:rPr>
          <w:rFonts w:ascii="Calibri" w:hAnsi="Calibri" w:cs="Calibri"/>
          <w:sz w:val="24"/>
          <w:szCs w:val="24"/>
          <w:vertAlign w:val="superscript"/>
          <w:lang w:val="en-US"/>
        </w:rPr>
        <w:fldChar w:fldCharType="end"/>
      </w:r>
      <w:r w:rsidR="009158E5">
        <w:rPr>
          <w:rFonts w:ascii="Calibri" w:hAnsi="Calibri" w:cs="Calibri"/>
          <w:sz w:val="24"/>
          <w:szCs w:val="24"/>
          <w:vertAlign w:val="superscript"/>
          <w:lang w:val="en-US"/>
        </w:rPr>
        <w:t xml:space="preserve"> </w:t>
      </w:r>
      <w:r w:rsidR="009158E5">
        <w:rPr>
          <w:rFonts w:ascii="Calibri" w:hAnsi="Calibri" w:cs="Calibri"/>
          <w:sz w:val="24"/>
          <w:szCs w:val="24"/>
          <w:lang w:val="en-US"/>
        </w:rPr>
        <w:t xml:space="preserve">. Although our </w:t>
      </w:r>
      <w:r w:rsidR="008C420D">
        <w:rPr>
          <w:rFonts w:ascii="Calibri" w:hAnsi="Calibri" w:cs="Calibri"/>
          <w:sz w:val="24"/>
          <w:szCs w:val="24"/>
          <w:lang w:val="en-US"/>
        </w:rPr>
        <w:t xml:space="preserve">preliminary experiments resulted in a drastic decrease of the RT </w:t>
      </w:r>
      <w:r w:rsidR="005B77C3">
        <w:rPr>
          <w:rFonts w:ascii="Calibri" w:hAnsi="Calibri" w:cs="Calibri"/>
          <w:sz w:val="24"/>
          <w:szCs w:val="24"/>
          <w:lang w:val="en-US"/>
        </w:rPr>
        <w:t>self-priming</w:t>
      </w:r>
      <w:r w:rsidR="008C420D">
        <w:rPr>
          <w:rFonts w:ascii="Calibri" w:hAnsi="Calibri" w:cs="Calibri"/>
          <w:sz w:val="24"/>
          <w:szCs w:val="24"/>
          <w:lang w:val="en-US"/>
        </w:rPr>
        <w:t xml:space="preserve">, we could not fully remove non-specific products of amplification. Haist and coworkers </w:t>
      </w:r>
      <w:r w:rsidR="00286CC0" w:rsidRPr="004E39BE">
        <w:rPr>
          <w:rFonts w:ascii="Calibri" w:hAnsi="Calibri" w:cs="Calibri"/>
          <w:sz w:val="24"/>
          <w:szCs w:val="24"/>
          <w:lang w:val="en-US"/>
        </w:rPr>
        <w:t xml:space="preserve">eliminate </w:t>
      </w:r>
      <w:r w:rsidR="002C7A24">
        <w:rPr>
          <w:rFonts w:ascii="Calibri" w:hAnsi="Calibri" w:cs="Calibri"/>
          <w:sz w:val="24"/>
          <w:szCs w:val="24"/>
          <w:lang w:val="en-US"/>
        </w:rPr>
        <w:t xml:space="preserve">non-specific cDNA products </w:t>
      </w:r>
      <w:r w:rsidR="00286CC0" w:rsidRPr="004E39BE">
        <w:rPr>
          <w:rFonts w:ascii="Calibri" w:hAnsi="Calibri" w:cs="Calibri"/>
          <w:sz w:val="24"/>
          <w:szCs w:val="24"/>
          <w:lang w:val="en-US"/>
        </w:rPr>
        <w:t xml:space="preserve">by </w:t>
      </w:r>
      <w:r w:rsidR="002C7A24">
        <w:rPr>
          <w:rFonts w:ascii="Calibri" w:hAnsi="Calibri" w:cs="Calibri"/>
          <w:sz w:val="24"/>
          <w:szCs w:val="24"/>
          <w:lang w:val="en-US"/>
        </w:rPr>
        <w:t xml:space="preserve">washing the beads in high stringency conditions </w:t>
      </w:r>
      <w:r w:rsidR="0044794B" w:rsidRPr="004E39BE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8C693C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&lt;EndNote&gt;&lt;Cite&gt;&lt;Author&gt;Haist&lt;/Author&gt;&lt;Year&gt;2015&lt;/Year&gt;&lt;RecNum&gt;3709&lt;/RecNum&gt;&lt;DisplayText&gt;&lt;style face="superscript"&gt;10&lt;/style&gt;&lt;/DisplayText&gt;&lt;record&gt;&lt;rec-number&gt;3709&lt;/rec-number&gt;&lt;foreign-keys&gt;&lt;key app="EN" db-id="at5w5rzsbsezf5efaavprpdxsrf2weddrdza" timestamp="0"&gt;3709&lt;/key&gt;&lt;/foreign-keys&gt;&lt;ref-type name="Journal Article"&gt;17&lt;/ref-type&gt;&lt;contributors&gt;&lt;authors&gt;&lt;author&gt;Haist, K.&lt;/author&gt;&lt;author&gt;Ziegler, C.&lt;/author&gt;&lt;author&gt;Botten, J.&lt;/author&gt;&lt;/authors&gt;&lt;/contributors&gt;&lt;auth-address&gt;Department of Microbiology and Molecular Genetics, University of Vermont, Burlington, Vermont, United States of America; Department of Medicine, Division of Immunobiology, University of Vermont, Burlington, Vermont, United States of America.&amp;#xD;Department of Medicine, Division of Immunobiology, University of Vermont, Burlington, Vermont, United States of America.&lt;/auth-address&gt;&lt;titles&gt;&lt;title&gt;Strand-Specific Quantitative Reverse Transcription-Polymerase Chain Reaction Assay for Measurement of Arenavirus Genomic and Antigenomic RNAs&lt;/title&gt;&lt;secondary-title&gt;PLoS One&lt;/secondary-title&gt;&lt;/titles&gt;&lt;periodical&gt;&lt;full-title&gt;PLoS One&lt;/full-title&gt;&lt;/periodical&gt;&lt;pages&gt;e0120043&lt;/pages&gt;&lt;volume&gt;10&lt;/volume&gt;&lt;number&gt;5&lt;/number&gt;&lt;keywords&gt;&lt;keyword&gt;Arenaviridae/*genetics&lt;/keyword&gt;&lt;keyword&gt;DNA, Complementary/genetics&lt;/keyword&gt;&lt;keyword&gt;Genome, Viral/*genetics&lt;/keyword&gt;&lt;keyword&gt;RNA, Viral/*genetics&lt;/keyword&gt;&lt;keyword&gt;Reverse Transcriptase Polymerase Chain Reaction/*methods&lt;/keyword&gt;&lt;/keywords&gt;&lt;dates&gt;&lt;year&gt;2015&lt;/year&gt;&lt;/dates&gt;&lt;isbn&gt;1932-6203 (Electronic)&amp;#xD;1932-6203 (Linking)&lt;/isbn&gt;&lt;accession-num&gt;25978311&lt;/accession-num&gt;&lt;urls&gt;&lt;related-urls&gt;&lt;url&gt;https://www.ncbi.nlm.nih.gov/pubmed/25978311&lt;/url&gt;&lt;/related-urls&gt;&lt;/urls&gt;&lt;custom2&gt;PMC4433285&lt;/custom2&gt;&lt;electronic-resource-num&gt;10.1371/journal.pone.0120043&lt;/electronic-resource-num&gt;&lt;/record&gt;&lt;/Cite&gt;&lt;/EndNote&gt;</w:instrText>
      </w:r>
      <w:r w:rsidR="0044794B" w:rsidRPr="004E39BE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8C693C" w:rsidRPr="008C693C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10</w:t>
      </w:r>
      <w:r w:rsidR="0044794B" w:rsidRPr="004E39BE">
        <w:rPr>
          <w:rFonts w:ascii="Calibri" w:hAnsi="Calibri" w:cs="Calibri"/>
          <w:sz w:val="24"/>
          <w:szCs w:val="24"/>
          <w:lang w:val="en-US"/>
        </w:rPr>
        <w:fldChar w:fldCharType="end"/>
      </w:r>
      <w:r w:rsidR="00286CC0" w:rsidRPr="004E39BE">
        <w:rPr>
          <w:rFonts w:ascii="Calibri" w:hAnsi="Calibri" w:cs="Calibri"/>
          <w:sz w:val="24"/>
          <w:szCs w:val="24"/>
          <w:lang w:val="en-US"/>
        </w:rPr>
        <w:t>.  In our method, we removed completely the source of self-priming in the form of RNA secondary structure</w:t>
      </w:r>
      <w:r w:rsidR="00A974DA" w:rsidRPr="004E39BE">
        <w:rPr>
          <w:rFonts w:ascii="Calibri" w:hAnsi="Calibri" w:cs="Calibri"/>
          <w:sz w:val="24"/>
          <w:szCs w:val="24"/>
          <w:lang w:val="en-US"/>
        </w:rPr>
        <w:t>s</w:t>
      </w:r>
      <w:r w:rsidR="00286CC0" w:rsidRPr="004E39BE">
        <w:rPr>
          <w:rFonts w:ascii="Calibri" w:hAnsi="Calibri" w:cs="Calibri"/>
          <w:sz w:val="24"/>
          <w:szCs w:val="24"/>
          <w:lang w:val="en-US"/>
        </w:rPr>
        <w:t xml:space="preserve"> using high denaturation temperature</w:t>
      </w:r>
      <w:r w:rsidR="00A974DA" w:rsidRPr="004E39BE">
        <w:rPr>
          <w:rFonts w:ascii="Calibri" w:hAnsi="Calibri" w:cs="Calibri"/>
          <w:sz w:val="24"/>
          <w:szCs w:val="24"/>
          <w:lang w:val="en-US"/>
        </w:rPr>
        <w:t>s to fully linearize the RNA template</w:t>
      </w:r>
      <w:r w:rsidR="00286CC0" w:rsidRPr="004E39BE">
        <w:rPr>
          <w:rFonts w:ascii="Calibri" w:hAnsi="Calibri" w:cs="Calibri"/>
          <w:sz w:val="24"/>
          <w:szCs w:val="24"/>
          <w:lang w:val="en-US"/>
        </w:rPr>
        <w:t>.</w:t>
      </w:r>
    </w:p>
    <w:p w14:paraId="6F27093E" w14:textId="4A0B6242" w:rsidR="00286CC0" w:rsidRPr="004E39BE" w:rsidRDefault="00286CC0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316683D" w14:textId="36B6B897" w:rsidR="002C7A24" w:rsidRDefault="002C7A24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We show that ASP RNA is expressed in </w:t>
      </w:r>
      <w:r w:rsidRPr="004E39BE">
        <w:rPr>
          <w:rFonts w:ascii="Calibri" w:hAnsi="Calibri" w:cs="Calibri"/>
          <w:sz w:val="24"/>
          <w:szCs w:val="24"/>
          <w:lang w:val="en-US"/>
        </w:rPr>
        <w:t>anti-CD3/CD28</w:t>
      </w:r>
      <w:r>
        <w:rPr>
          <w:rFonts w:ascii="Calibri" w:hAnsi="Calibri" w:cs="Calibri"/>
          <w:sz w:val="24"/>
          <w:szCs w:val="24"/>
          <w:lang w:val="en-US"/>
        </w:rPr>
        <w:t>-stimulated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t>CD4+ T lymphocytes. Detection of ASP</w:t>
      </w:r>
      <w:r w:rsidR="00E05D86">
        <w:rPr>
          <w:rFonts w:ascii="Calibri" w:hAnsi="Calibri" w:cs="Calibri"/>
          <w:sz w:val="24"/>
          <w:szCs w:val="24"/>
          <w:lang w:val="en-US"/>
        </w:rPr>
        <w:t>,</w:t>
      </w:r>
      <w:r>
        <w:rPr>
          <w:rFonts w:ascii="Calibri" w:hAnsi="Calibri" w:cs="Calibri"/>
          <w:sz w:val="24"/>
          <w:szCs w:val="24"/>
          <w:lang w:val="en-US"/>
        </w:rPr>
        <w:t xml:space="preserve"> however, cannot be achieved in cells in absence of stimulation. </w:t>
      </w:r>
      <w:r w:rsidR="00922546" w:rsidRPr="004E39BE">
        <w:rPr>
          <w:rFonts w:ascii="Calibri" w:hAnsi="Calibri" w:cs="Calibri"/>
          <w:sz w:val="24"/>
          <w:szCs w:val="24"/>
          <w:lang w:val="en-US"/>
        </w:rPr>
        <w:t xml:space="preserve">Our data are somewhat dissimilar from those by Zapata and coworkers, who have </w:t>
      </w:r>
      <w:r w:rsidR="00C67E49" w:rsidRPr="004E39BE">
        <w:rPr>
          <w:rFonts w:ascii="Calibri" w:hAnsi="Calibri" w:cs="Calibri"/>
          <w:sz w:val="24"/>
          <w:szCs w:val="24"/>
          <w:lang w:val="en-US"/>
        </w:rPr>
        <w:t>report</w:t>
      </w:r>
      <w:r w:rsidR="00922546" w:rsidRPr="004E39BE">
        <w:rPr>
          <w:rFonts w:ascii="Calibri" w:hAnsi="Calibri" w:cs="Calibri"/>
          <w:sz w:val="24"/>
          <w:szCs w:val="24"/>
          <w:lang w:val="en-US"/>
        </w:rPr>
        <w:t>ed</w:t>
      </w:r>
      <w:r w:rsidR="00C67E49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t xml:space="preserve">expression of low levels </w:t>
      </w:r>
      <w:r w:rsidR="002D59AC" w:rsidRPr="004E39BE">
        <w:rPr>
          <w:rFonts w:ascii="Calibri" w:hAnsi="Calibri" w:cs="Calibri"/>
          <w:sz w:val="24"/>
          <w:szCs w:val="24"/>
          <w:lang w:val="en-US"/>
        </w:rPr>
        <w:t>of A</w:t>
      </w:r>
      <w:r w:rsidR="00922546" w:rsidRPr="004E39BE">
        <w:rPr>
          <w:rFonts w:ascii="Calibri" w:hAnsi="Calibri" w:cs="Calibri"/>
          <w:sz w:val="24"/>
          <w:szCs w:val="24"/>
          <w:lang w:val="en-US"/>
        </w:rPr>
        <w:t xml:space="preserve">SP in resting CD4+ </w:t>
      </w:r>
      <w:r w:rsidR="002D59AC" w:rsidRPr="004E39BE">
        <w:rPr>
          <w:rFonts w:ascii="Calibri" w:hAnsi="Calibri" w:cs="Calibri"/>
          <w:sz w:val="24"/>
          <w:szCs w:val="24"/>
          <w:lang w:val="en-US"/>
        </w:rPr>
        <w:t xml:space="preserve">cells </w:t>
      </w:r>
      <w:r>
        <w:rPr>
          <w:rFonts w:ascii="Calibri" w:hAnsi="Calibri" w:cs="Calibri"/>
          <w:sz w:val="24"/>
          <w:szCs w:val="24"/>
          <w:lang w:val="en-US"/>
        </w:rPr>
        <w:t xml:space="preserve">isolated </w:t>
      </w:r>
      <w:r w:rsidR="002D59AC" w:rsidRPr="004E39BE">
        <w:rPr>
          <w:rFonts w:ascii="Calibri" w:hAnsi="Calibri" w:cs="Calibri"/>
          <w:sz w:val="24"/>
          <w:szCs w:val="24"/>
          <w:lang w:val="en-US"/>
        </w:rPr>
        <w:t>from patients</w:t>
      </w:r>
      <w:r w:rsidR="00A12062">
        <w:rPr>
          <w:rFonts w:ascii="Calibri" w:hAnsi="Calibri" w:cs="Calibri"/>
          <w:sz w:val="24"/>
          <w:szCs w:val="24"/>
          <w:lang w:val="en-US"/>
        </w:rPr>
        <w:t xml:space="preserve"> undergoing ART</w:t>
      </w:r>
      <w:r w:rsidR="00C67E49" w:rsidRPr="004E39BE">
        <w:rPr>
          <w:rFonts w:ascii="Calibri" w:hAnsi="Calibri" w:cs="Calibri"/>
          <w:sz w:val="24"/>
          <w:szCs w:val="24"/>
          <w:vertAlign w:val="superscript"/>
          <w:lang w:val="en-US"/>
        </w:rPr>
        <w:fldChar w:fldCharType="begin"/>
      </w:r>
      <w:r w:rsidR="008C693C">
        <w:rPr>
          <w:rFonts w:ascii="Calibri" w:hAnsi="Calibri" w:cs="Calibri"/>
          <w:sz w:val="24"/>
          <w:szCs w:val="24"/>
          <w:vertAlign w:val="superscript"/>
          <w:lang w:val="en-US"/>
        </w:rPr>
        <w:instrText xml:space="preserve"> ADDIN EN.CITE &lt;EndNote&gt;&lt;Cite&gt;&lt;Author&gt;Zapata&lt;/Author&gt;&lt;Year&gt;2017&lt;/Year&gt;&lt;RecNum&gt;3707&lt;/RecNum&gt;&lt;DisplayText&gt;&lt;style face="superscript"&gt;9&lt;/style&gt;&lt;/DisplayText&gt;&lt;record&gt;&lt;rec-number&gt;3707&lt;/rec-number&gt;&lt;foreign-keys&gt;&lt;key app="EN" db-id="at5w5rzsbsezf5efaavprpdxsrf2weddrdza" timestamp="0"&gt;3707&lt;/key&gt;&lt;/foreign-keys&gt;&lt;ref-type name="Journal Article"&gt;17&lt;/ref-type&gt;&lt;contributors&gt;&lt;authors&gt;&lt;author&gt;Zapata, J. C.&lt;/author&gt;&lt;author&gt;Campilongo, F.&lt;/author&gt;&lt;author&gt;Barclay, R. A.&lt;/author&gt;&lt;author&gt;DeMarino, C.&lt;/author&gt;&lt;author&gt;Iglesias-Ussel, M. D.&lt;/author&gt;&lt;author&gt;Kashanchi, F.&lt;/author&gt;&lt;author&gt;Romerio, F.&lt;/author&gt;&lt;/authors&gt;&lt;/contributors&gt;&lt;auth-address&gt;Institute of Human Virology, University of Maryland School of Medicine, Baltimore, MD, USA.&amp;#xD;Laboratory of Molecular Virology, George Mason University, Manassas, VA, USA.&amp;#xD;Institute of Human Virology, University of Maryland School of Medicine, Baltimore, MD, USA. Electronic address: fromerio@ihv.umaryland.edu.&lt;/auth-address&gt;&lt;titles&gt;&lt;title&gt;The Human Immunodeficiency Virus 1 ASP RNA promotes viral latency by recruiting the Polycomb Repressor Complex 2 and promoting nucleosome assembly&lt;/title&gt;&lt;secondary-title&gt;Virology&lt;/secondary-title&gt;&lt;/titles&gt;&lt;periodical&gt;&lt;full-title&gt;Virology&lt;/full-title&gt;&lt;abbr-1&gt;Virology&lt;/abbr-1&gt;&lt;/periodical&gt;&lt;pages&gt;34-44&lt;/pages&gt;&lt;volume&gt;506&lt;/volume&gt;&lt;keywords&gt;&lt;keyword&gt;Asp&lt;/keyword&gt;&lt;keyword&gt;Antisense transcript&lt;/keyword&gt;&lt;keyword&gt;Epigenetic marks&lt;/keyword&gt;&lt;keyword&gt;H3K27me3&lt;/keyword&gt;&lt;keyword&gt;Hiv-1&lt;/keyword&gt;&lt;keyword&gt;Prc2&lt;/keyword&gt;&lt;keyword&gt;Viral latency&lt;/keyword&gt;&lt;/keywords&gt;&lt;dates&gt;&lt;year&gt;2017&lt;/year&gt;&lt;pub-dates&gt;&lt;date&gt;Mar 21&lt;/date&gt;&lt;/pub-dates&gt;&lt;/dates&gt;&lt;isbn&gt;1096-0341 (Electronic)&amp;#xD;0042-6822 (Linking)&lt;/isbn&gt;&lt;accession-num&gt;28340355&lt;/accession-num&gt;&lt;urls&gt;&lt;related-urls&gt;&lt;url&gt;https://www.ncbi.nlm.nih.gov/pubmed/28340355&lt;/url&gt;&lt;/related-urls&gt;&lt;/urls&gt;&lt;electronic-resource-num&gt;10.1016/j.virol.2017.03.002&lt;/electronic-resource-num&gt;&lt;/record&gt;&lt;/Cite&gt;&lt;/EndNote&gt;</w:instrText>
      </w:r>
      <w:r w:rsidR="00C67E49" w:rsidRPr="004E39BE">
        <w:rPr>
          <w:rFonts w:ascii="Calibri" w:hAnsi="Calibri" w:cs="Calibri"/>
          <w:sz w:val="24"/>
          <w:szCs w:val="24"/>
          <w:vertAlign w:val="superscript"/>
          <w:lang w:val="en-US"/>
        </w:rPr>
        <w:fldChar w:fldCharType="separate"/>
      </w:r>
      <w:r w:rsidR="008C693C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9</w:t>
      </w:r>
      <w:r w:rsidR="00C67E49" w:rsidRPr="004E39BE">
        <w:rPr>
          <w:rFonts w:ascii="Calibri" w:hAnsi="Calibri" w:cs="Calibri"/>
          <w:sz w:val="24"/>
          <w:szCs w:val="24"/>
          <w:vertAlign w:val="superscript"/>
          <w:lang w:val="en-US"/>
        </w:rPr>
        <w:fldChar w:fldCharType="end"/>
      </w:r>
      <w:r w:rsidR="002D59AC" w:rsidRPr="004E39BE">
        <w:rPr>
          <w:rFonts w:ascii="Calibri" w:hAnsi="Calibri" w:cs="Calibri"/>
          <w:sz w:val="24"/>
          <w:szCs w:val="24"/>
          <w:lang w:val="en-US"/>
        </w:rPr>
        <w:t xml:space="preserve">. Based on these results, they propose </w:t>
      </w:r>
      <w:r w:rsidR="00286CC0" w:rsidRPr="004E39BE">
        <w:rPr>
          <w:rFonts w:ascii="Calibri" w:hAnsi="Calibri" w:cs="Calibri"/>
          <w:sz w:val="24"/>
          <w:szCs w:val="24"/>
          <w:lang w:val="en-US"/>
        </w:rPr>
        <w:t xml:space="preserve">that ASP RNA </w:t>
      </w:r>
      <w:r w:rsidR="005E540F">
        <w:rPr>
          <w:rFonts w:ascii="Calibri" w:hAnsi="Calibri" w:cs="Calibri"/>
          <w:sz w:val="24"/>
          <w:szCs w:val="24"/>
          <w:lang w:val="en-US"/>
        </w:rPr>
        <w:t>may play a role in regulating</w:t>
      </w:r>
      <w:r w:rsidR="00286CC0" w:rsidRPr="004E39BE">
        <w:rPr>
          <w:rFonts w:ascii="Calibri" w:hAnsi="Calibri" w:cs="Calibri"/>
          <w:sz w:val="24"/>
          <w:szCs w:val="24"/>
          <w:lang w:val="en-US"/>
        </w:rPr>
        <w:t xml:space="preserve"> HIV latency.  </w:t>
      </w:r>
      <w:r>
        <w:rPr>
          <w:rFonts w:ascii="Calibri" w:hAnsi="Calibri" w:cs="Calibri"/>
          <w:sz w:val="24"/>
          <w:szCs w:val="24"/>
          <w:lang w:val="en-US"/>
        </w:rPr>
        <w:t>Our finding that in the same individual the kinetics of expression of ASP and env are characterized by the same profile is not consistent with the</w:t>
      </w:r>
      <w:r w:rsidRPr="002C7A24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4E39BE">
        <w:rPr>
          <w:rFonts w:ascii="Calibri" w:hAnsi="Calibri" w:cs="Calibri"/>
          <w:sz w:val="24"/>
          <w:szCs w:val="24"/>
          <w:lang w:val="en-US"/>
        </w:rPr>
        <w:t>Zapata’s model</w:t>
      </w:r>
      <w:r w:rsidRPr="004E39BE">
        <w:rPr>
          <w:rFonts w:ascii="Calibri" w:hAnsi="Calibri" w:cs="Calibri"/>
          <w:sz w:val="24"/>
          <w:szCs w:val="24"/>
          <w:vertAlign w:val="superscript"/>
          <w:lang w:val="en-US"/>
        </w:rPr>
        <w:fldChar w:fldCharType="begin"/>
      </w:r>
      <w:r>
        <w:rPr>
          <w:rFonts w:ascii="Calibri" w:hAnsi="Calibri" w:cs="Calibri"/>
          <w:sz w:val="24"/>
          <w:szCs w:val="24"/>
          <w:vertAlign w:val="superscript"/>
          <w:lang w:val="en-US"/>
        </w:rPr>
        <w:instrText xml:space="preserve"> ADDIN EN.CITE &lt;EndNote&gt;&lt;Cite&gt;&lt;Author&gt;Zapata&lt;/Author&gt;&lt;Year&gt;2017&lt;/Year&gt;&lt;RecNum&gt;3707&lt;/RecNum&gt;&lt;DisplayText&gt;&lt;style face="superscript"&gt;9&lt;/style&gt;&lt;/DisplayText&gt;&lt;record&gt;&lt;rec-number&gt;3707&lt;/rec-number&gt;&lt;foreign-keys&gt;&lt;key app="EN" db-id="at5w5rzsbsezf5efaavprpdxsrf2weddrdza" timestamp="0"&gt;3707&lt;/key&gt;&lt;/foreign-keys&gt;&lt;ref-type name="Journal Article"&gt;17&lt;/ref-type&gt;&lt;contributors&gt;&lt;authors&gt;&lt;author&gt;Zapata, J. C.&lt;/author&gt;&lt;author&gt;Campilongo, F.&lt;/author&gt;&lt;author&gt;Barclay, R. A.&lt;/author&gt;&lt;author&gt;DeMarino, C.&lt;/author&gt;&lt;author&gt;Iglesias-Ussel, M. D.&lt;/author&gt;&lt;author&gt;Kashanchi, F.&lt;/author&gt;&lt;author&gt;Romerio, F.&lt;/author&gt;&lt;/authors&gt;&lt;/contributors&gt;&lt;auth-address&gt;Institute of Human Virology, University of Maryland School of Medicine, Baltimore, MD, USA.&amp;#xD;Laboratory of Molecular Virology, George Mason University, Manassas, VA, USA.&amp;#xD;Institute of Human Virology, University of Maryland School of Medicine, Baltimore, MD, USA. Electronic address: fromerio@ihv.umaryland.edu.&lt;/auth-address&gt;&lt;titles&gt;&lt;title&gt;The Human Immunodeficiency Virus 1 ASP RNA promotes viral latency by recruiting the Polycomb Repressor Complex 2 and promoting nucleosome assembly&lt;/title&gt;&lt;secondary-title&gt;Virology&lt;/secondary-title&gt;&lt;/titles&gt;&lt;periodical&gt;&lt;full-title&gt;Virology&lt;/full-title&gt;&lt;abbr-1&gt;Virology&lt;/abbr-1&gt;&lt;/periodical&gt;&lt;pages&gt;34-44&lt;/pages&gt;&lt;volume&gt;506&lt;/volume&gt;&lt;keywords&gt;&lt;keyword&gt;Asp&lt;/keyword&gt;&lt;keyword&gt;Antisense transcript&lt;/keyword&gt;&lt;keyword&gt;Epigenetic marks&lt;/keyword&gt;&lt;keyword&gt;H3K27me3&lt;/keyword&gt;&lt;keyword&gt;Hiv-1&lt;/keyword&gt;&lt;keyword&gt;Prc2&lt;/keyword&gt;&lt;keyword&gt;Viral latency&lt;/keyword&gt;&lt;/keywords&gt;&lt;dates&gt;&lt;year&gt;2017&lt;/year&gt;&lt;pub-dates&gt;&lt;date&gt;Mar 21&lt;/date&gt;&lt;/pub-dates&gt;&lt;/dates&gt;&lt;isbn&gt;1096-0341 (Electronic)&amp;#xD;0042-6822 (Linking)&lt;/isbn&gt;&lt;accession-num&gt;28340355&lt;/accession-num&gt;&lt;urls&gt;&lt;related-urls&gt;&lt;url&gt;https://www.ncbi.nlm.nih.gov/pubmed/28340355&lt;/url&gt;&lt;/related-urls&gt;&lt;/urls&gt;&lt;electronic-resource-num&gt;10.1016/j.virol.2017.03.002&lt;/electronic-resource-num&gt;&lt;/record&gt;&lt;/Cite&gt;&lt;/EndNote&gt;</w:instrText>
      </w:r>
      <w:r w:rsidRPr="004E39BE">
        <w:rPr>
          <w:rFonts w:ascii="Calibri" w:hAnsi="Calibri" w:cs="Calibri"/>
          <w:sz w:val="24"/>
          <w:szCs w:val="24"/>
          <w:vertAlign w:val="superscript"/>
          <w:lang w:val="en-US"/>
        </w:rPr>
        <w:fldChar w:fldCharType="separate"/>
      </w:r>
      <w:r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9</w:t>
      </w:r>
      <w:r w:rsidRPr="004E39BE">
        <w:rPr>
          <w:rFonts w:ascii="Calibri" w:hAnsi="Calibri" w:cs="Calibri"/>
          <w:sz w:val="24"/>
          <w:szCs w:val="24"/>
          <w:vertAlign w:val="superscript"/>
          <w:lang w:val="en-US"/>
        </w:rPr>
        <w:fldChar w:fldCharType="end"/>
      </w:r>
      <w:r>
        <w:rPr>
          <w:rFonts w:ascii="Calibri" w:hAnsi="Calibri" w:cs="Calibri"/>
          <w:sz w:val="24"/>
          <w:szCs w:val="24"/>
          <w:lang w:val="en-US"/>
        </w:rPr>
        <w:t>. In fact, if really ASP was involved in the regulati</w:t>
      </w:r>
      <w:r w:rsidR="007163C1">
        <w:rPr>
          <w:rFonts w:ascii="Calibri" w:hAnsi="Calibri" w:cs="Calibri"/>
          <w:sz w:val="24"/>
          <w:szCs w:val="24"/>
          <w:lang w:val="en-US"/>
        </w:rPr>
        <w:t>on of latency, it</w:t>
      </w:r>
      <w:r>
        <w:rPr>
          <w:rFonts w:ascii="Calibri" w:hAnsi="Calibri" w:cs="Calibri"/>
          <w:sz w:val="24"/>
          <w:szCs w:val="24"/>
          <w:lang w:val="en-US"/>
        </w:rPr>
        <w:t xml:space="preserve">s expression profile should be opposite to </w:t>
      </w:r>
      <w:r w:rsidR="007163C1">
        <w:rPr>
          <w:rFonts w:ascii="Calibri" w:hAnsi="Calibri" w:cs="Calibri"/>
          <w:sz w:val="24"/>
          <w:szCs w:val="24"/>
          <w:lang w:val="en-US"/>
        </w:rPr>
        <w:t xml:space="preserve">the one observed for </w:t>
      </w:r>
      <w:r>
        <w:rPr>
          <w:rFonts w:ascii="Calibri" w:hAnsi="Calibri" w:cs="Calibri"/>
          <w:sz w:val="24"/>
          <w:szCs w:val="24"/>
          <w:lang w:val="en-US"/>
        </w:rPr>
        <w:t>env</w:t>
      </w:r>
      <w:r w:rsidR="007163C1" w:rsidRPr="004E39BE">
        <w:rPr>
          <w:rFonts w:ascii="Calibri" w:hAnsi="Calibri" w:cs="Calibri"/>
          <w:sz w:val="24"/>
          <w:szCs w:val="24"/>
          <w:vertAlign w:val="superscript"/>
          <w:lang w:val="en-US"/>
        </w:rPr>
        <w:fldChar w:fldCharType="begin"/>
      </w:r>
      <w:r w:rsidR="007163C1">
        <w:rPr>
          <w:rFonts w:ascii="Calibri" w:hAnsi="Calibri" w:cs="Calibri"/>
          <w:sz w:val="24"/>
          <w:szCs w:val="24"/>
          <w:vertAlign w:val="superscript"/>
          <w:lang w:val="en-US"/>
        </w:rPr>
        <w:instrText xml:space="preserve"> ADDIN EN.CITE &lt;EndNote&gt;&lt;Cite&gt;&lt;Author&gt;Barbeau&lt;/Author&gt;&lt;Year&gt;2011&lt;/Year&gt;&lt;RecNum&gt;3712&lt;/RecNum&gt;&lt;DisplayText&gt;&lt;style face="superscript"&gt;18&lt;/style&gt;&lt;/DisplayText&gt;&lt;record&gt;&lt;rec-number&gt;3712&lt;/rec-number&gt;&lt;foreign-keys&gt;&lt;key app="EN" db-id="at5w5rzsbsezf5efaavprpdxsrf2weddrdza" timestamp="0"&gt;3712&lt;/key&gt;&lt;/foreign-keys&gt;&lt;ref-type name="Journal Article"&gt;17&lt;/ref-type&gt;&lt;contributors&gt;&lt;authors&gt;&lt;author&gt;Barbeau, B.&lt;/author&gt;&lt;author&gt;Mesnard, J. M.&lt;/author&gt;&lt;/authors&gt;&lt;/contributors&gt;&lt;auth-address&gt;Departement des Sciences Biologiques, Centre de Recherche Bio Med, Universite du Quebec a Montreal, Montreal H2X3X8, Quebec, Canada.&lt;/auth-address&gt;&lt;titles&gt;&lt;title&gt;Making sense out of antisense transcription in human T-cell lymphotropic viruses (HTLVs)&lt;/title&gt;&lt;secondary-title&gt;Viruses&lt;/secondary-title&gt;&lt;/titles&gt;&lt;periodical&gt;&lt;full-title&gt;Viruses&lt;/full-title&gt;&lt;abbr-1&gt;Viruses&lt;/abbr-1&gt;&lt;/periodical&gt;&lt;pages&gt;456-68&lt;/pages&gt;&lt;volume&gt;3&lt;/volume&gt;&lt;number&gt;5&lt;/number&gt;&lt;keywords&gt;&lt;keyword&gt;Animals&lt;/keyword&gt;&lt;keyword&gt;Gene Expression Regulation, Viral&lt;/keyword&gt;&lt;keyword&gt;HTLV-I Infections/virology&lt;/keyword&gt;&lt;keyword&gt;Human T-lymphotropic virus 1/*genetics/physiology&lt;/keyword&gt;&lt;keyword&gt;Humans&lt;/keyword&gt;&lt;keyword&gt;RNA, Antisense/*genetics/metabolism&lt;/keyword&gt;&lt;keyword&gt;RNA, Viral/*genetics/metabolism&lt;/keyword&gt;&lt;keyword&gt;*Transcription, Genetic&lt;/keyword&gt;&lt;keyword&gt;Hbz&lt;/keyword&gt;&lt;keyword&gt;Htlv&lt;/keyword&gt;&lt;keyword&gt;Ltr&lt;/keyword&gt;&lt;keyword&gt;antisense transcription&lt;/keyword&gt;&lt;keyword&gt;chronic infection&lt;/keyword&gt;&lt;/keywords&gt;&lt;dates&gt;&lt;year&gt;2011&lt;/year&gt;&lt;pub-dates&gt;&lt;date&gt;May&lt;/date&gt;&lt;/pub-dates&gt;&lt;/dates&gt;&lt;isbn&gt;1999-4915 (Electronic)&amp;#xD;1999-4915 (Linking)&lt;/isbn&gt;&lt;accession-num&gt;21994742&lt;/accession-num&gt;&lt;urls&gt;&lt;related-urls&gt;&lt;url&gt;https://www.ncbi.nlm.nih.gov/pubmed/21994742&lt;/url&gt;&lt;/related-urls&gt;&lt;/urls&gt;&lt;custom2&gt;PMC3185765&lt;/custom2&gt;&lt;electronic-resource-num&gt;10.3390/v3050456&lt;/electronic-resource-num&gt;&lt;/record&gt;&lt;/Cite&gt;&lt;/EndNote&gt;</w:instrText>
      </w:r>
      <w:r w:rsidR="007163C1" w:rsidRPr="004E39BE">
        <w:rPr>
          <w:rFonts w:ascii="Calibri" w:hAnsi="Calibri" w:cs="Calibri"/>
          <w:sz w:val="24"/>
          <w:szCs w:val="24"/>
          <w:vertAlign w:val="superscript"/>
          <w:lang w:val="en-US"/>
        </w:rPr>
        <w:fldChar w:fldCharType="separate"/>
      </w:r>
      <w:r w:rsidR="007163C1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18</w:t>
      </w:r>
      <w:r w:rsidR="007163C1" w:rsidRPr="004E39BE">
        <w:rPr>
          <w:rFonts w:ascii="Calibri" w:hAnsi="Calibri" w:cs="Calibri"/>
          <w:sz w:val="24"/>
          <w:szCs w:val="24"/>
          <w:vertAlign w:val="superscript"/>
          <w:lang w:val="en-US"/>
        </w:rPr>
        <w:fldChar w:fldCharType="end"/>
      </w:r>
      <w:r w:rsidR="007163C1">
        <w:rPr>
          <w:rFonts w:ascii="Calibri" w:hAnsi="Calibri" w:cs="Calibri"/>
          <w:sz w:val="24"/>
          <w:szCs w:val="24"/>
          <w:lang w:val="en-US"/>
        </w:rPr>
        <w:t>.</w:t>
      </w:r>
    </w:p>
    <w:p w14:paraId="1AD44596" w14:textId="77777777" w:rsidR="00E05D86" w:rsidRPr="002C7A24" w:rsidRDefault="00E05D86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42F21F3" w14:textId="05B07986" w:rsidR="00717477" w:rsidRPr="004E39BE" w:rsidRDefault="00922546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 xml:space="preserve">We </w:t>
      </w:r>
      <w:r w:rsidR="007163C1">
        <w:rPr>
          <w:rFonts w:ascii="Calibri" w:hAnsi="Calibri" w:cs="Calibri"/>
          <w:sz w:val="24"/>
          <w:szCs w:val="24"/>
          <w:lang w:val="en-US"/>
        </w:rPr>
        <w:t>also observed that</w:t>
      </w:r>
      <w:r w:rsidR="00286CC0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163C1">
        <w:rPr>
          <w:rFonts w:ascii="Calibri" w:hAnsi="Calibri" w:cs="Calibri"/>
          <w:sz w:val="24"/>
          <w:szCs w:val="24"/>
          <w:lang w:val="en-US"/>
        </w:rPr>
        <w:t xml:space="preserve">env </w:t>
      </w:r>
      <w:r w:rsidR="00233A56">
        <w:rPr>
          <w:rFonts w:ascii="Calibri" w:hAnsi="Calibri" w:cs="Calibri"/>
          <w:sz w:val="24"/>
          <w:szCs w:val="24"/>
          <w:lang w:val="en-US"/>
        </w:rPr>
        <w:t xml:space="preserve">transcription levels </w:t>
      </w:r>
      <w:r w:rsidR="007163C1">
        <w:rPr>
          <w:rFonts w:ascii="Calibri" w:hAnsi="Calibri" w:cs="Calibri"/>
          <w:sz w:val="24"/>
          <w:szCs w:val="24"/>
          <w:lang w:val="en-US"/>
        </w:rPr>
        <w:t>are over 2 logs higher than those</w:t>
      </w:r>
      <w:r w:rsidR="00E05D86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163C1">
        <w:rPr>
          <w:rFonts w:ascii="Calibri" w:hAnsi="Calibri" w:cs="Calibri"/>
          <w:sz w:val="24"/>
          <w:szCs w:val="24"/>
          <w:lang w:val="en-US"/>
        </w:rPr>
        <w:t xml:space="preserve">of ASP, at least </w:t>
      </w:r>
      <w:r w:rsidR="007163C1" w:rsidRPr="007163C1">
        <w:rPr>
          <w:rFonts w:ascii="Calibri" w:hAnsi="Calibri" w:cs="Calibri"/>
          <w:sz w:val="24"/>
          <w:szCs w:val="24"/>
          <w:lang w:val="en-US"/>
        </w:rPr>
        <w:t xml:space="preserve">in patients </w:t>
      </w:r>
      <w:r w:rsidR="007163C1">
        <w:rPr>
          <w:rFonts w:ascii="Calibri" w:hAnsi="Calibri" w:cs="Calibri"/>
          <w:sz w:val="24"/>
          <w:szCs w:val="24"/>
          <w:lang w:val="en-US"/>
        </w:rPr>
        <w:t xml:space="preserve">in absence of therapy. </w:t>
      </w:r>
      <w:r w:rsidR="0005697E" w:rsidRPr="004E39BE">
        <w:rPr>
          <w:rFonts w:ascii="Calibri" w:hAnsi="Calibri" w:cs="Calibri"/>
          <w:sz w:val="24"/>
          <w:szCs w:val="24"/>
          <w:lang w:val="en-US"/>
        </w:rPr>
        <w:t>These data</w:t>
      </w:r>
      <w:r w:rsidR="00286CC0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163C1">
        <w:rPr>
          <w:rFonts w:ascii="Calibri" w:hAnsi="Calibri" w:cs="Calibri"/>
          <w:sz w:val="24"/>
          <w:szCs w:val="24"/>
          <w:lang w:val="en-US"/>
        </w:rPr>
        <w:t>are in agreement</w:t>
      </w:r>
      <w:r w:rsidR="0005697E" w:rsidRPr="004E39BE">
        <w:rPr>
          <w:rFonts w:ascii="Calibri" w:hAnsi="Calibri" w:cs="Calibri"/>
          <w:sz w:val="24"/>
          <w:szCs w:val="24"/>
          <w:lang w:val="en-US"/>
        </w:rPr>
        <w:t xml:space="preserve"> with </w:t>
      </w:r>
      <w:r w:rsidR="007163C1">
        <w:rPr>
          <w:rFonts w:ascii="Calibri" w:hAnsi="Calibri" w:cs="Calibri"/>
          <w:sz w:val="24"/>
          <w:szCs w:val="24"/>
          <w:lang w:val="en-US"/>
        </w:rPr>
        <w:t xml:space="preserve">studies by </w:t>
      </w:r>
      <w:proofErr w:type="spellStart"/>
      <w:r w:rsidR="007163C1" w:rsidRPr="004E39BE">
        <w:rPr>
          <w:rFonts w:ascii="Calibri" w:hAnsi="Calibri" w:cs="Calibri"/>
          <w:sz w:val="24"/>
          <w:szCs w:val="24"/>
          <w:lang w:val="en-US"/>
        </w:rPr>
        <w:t>Laverdure</w:t>
      </w:r>
      <w:proofErr w:type="spellEnd"/>
      <w:r w:rsidR="007163C1" w:rsidRPr="004E39BE">
        <w:rPr>
          <w:rFonts w:ascii="Calibri" w:hAnsi="Calibri" w:cs="Calibri"/>
          <w:sz w:val="24"/>
          <w:szCs w:val="24"/>
          <w:lang w:val="en-US"/>
        </w:rPr>
        <w:t xml:space="preserve"> et al.</w:t>
      </w:r>
      <w:r w:rsidR="007163C1" w:rsidRPr="004E39BE">
        <w:rPr>
          <w:rFonts w:ascii="Calibri" w:hAnsi="Calibri" w:cs="Calibri"/>
          <w:sz w:val="24"/>
          <w:szCs w:val="24"/>
          <w:vertAlign w:val="superscript"/>
          <w:lang w:val="en-US"/>
        </w:rPr>
        <w:fldChar w:fldCharType="begin">
          <w:fldData xml:space="preserve">PEVuZE5vdGU+PENpdGU+PEF1dGhvcj5MYXZlcmR1cmU8L0F1dGhvcj48WWVhcj4yMDEyPC9ZZWFy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</w:fldData>
        </w:fldChar>
      </w:r>
      <w:r w:rsidR="007163C1">
        <w:rPr>
          <w:rFonts w:ascii="Calibri" w:hAnsi="Calibri" w:cs="Calibri"/>
          <w:sz w:val="24"/>
          <w:szCs w:val="24"/>
          <w:vertAlign w:val="superscript"/>
          <w:lang w:val="en-US"/>
        </w:rPr>
        <w:instrText xml:space="preserve"> ADDIN EN.CITE </w:instrText>
      </w:r>
      <w:r w:rsidR="007163C1">
        <w:rPr>
          <w:rFonts w:ascii="Calibri" w:hAnsi="Calibri" w:cs="Calibri"/>
          <w:sz w:val="24"/>
          <w:szCs w:val="24"/>
          <w:vertAlign w:val="superscript"/>
          <w:lang w:val="en-US"/>
        </w:rPr>
        <w:fldChar w:fldCharType="begin">
          <w:fldData xml:space="preserve">PEVuZE5vdGU+PENpdGU+PEF1dGhvcj5MYXZlcmR1cmU8L0F1dGhvcj48WWVhcj4yMDEyPC9ZZWFy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</w:fldData>
        </w:fldChar>
      </w:r>
      <w:r w:rsidR="007163C1">
        <w:rPr>
          <w:rFonts w:ascii="Calibri" w:hAnsi="Calibri" w:cs="Calibri"/>
          <w:sz w:val="24"/>
          <w:szCs w:val="24"/>
          <w:vertAlign w:val="superscript"/>
          <w:lang w:val="en-US"/>
        </w:rPr>
        <w:instrText xml:space="preserve"> ADDIN EN.CITE.DATA </w:instrText>
      </w:r>
      <w:r w:rsidR="007163C1">
        <w:rPr>
          <w:rFonts w:ascii="Calibri" w:hAnsi="Calibri" w:cs="Calibri"/>
          <w:sz w:val="24"/>
          <w:szCs w:val="24"/>
          <w:vertAlign w:val="superscript"/>
          <w:lang w:val="en-US"/>
        </w:rPr>
      </w:r>
      <w:r w:rsidR="007163C1">
        <w:rPr>
          <w:rFonts w:ascii="Calibri" w:hAnsi="Calibri" w:cs="Calibri"/>
          <w:sz w:val="24"/>
          <w:szCs w:val="24"/>
          <w:vertAlign w:val="superscript"/>
          <w:lang w:val="en-US"/>
        </w:rPr>
        <w:fldChar w:fldCharType="end"/>
      </w:r>
      <w:r w:rsidR="007163C1" w:rsidRPr="004E39BE">
        <w:rPr>
          <w:rFonts w:ascii="Calibri" w:hAnsi="Calibri" w:cs="Calibri"/>
          <w:sz w:val="24"/>
          <w:szCs w:val="24"/>
          <w:vertAlign w:val="superscript"/>
          <w:lang w:val="en-US"/>
        </w:rPr>
      </w:r>
      <w:r w:rsidR="007163C1" w:rsidRPr="004E39BE">
        <w:rPr>
          <w:rFonts w:ascii="Calibri" w:hAnsi="Calibri" w:cs="Calibri"/>
          <w:sz w:val="24"/>
          <w:szCs w:val="24"/>
          <w:vertAlign w:val="superscript"/>
          <w:lang w:val="en-US"/>
        </w:rPr>
        <w:fldChar w:fldCharType="separate"/>
      </w:r>
      <w:r w:rsidR="007163C1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8</w:t>
      </w:r>
      <w:r w:rsidR="007163C1" w:rsidRPr="004E39BE">
        <w:rPr>
          <w:rFonts w:ascii="Calibri" w:hAnsi="Calibri" w:cs="Calibri"/>
          <w:sz w:val="24"/>
          <w:szCs w:val="24"/>
          <w:vertAlign w:val="superscript"/>
          <w:lang w:val="en-US"/>
        </w:rPr>
        <w:fldChar w:fldCharType="end"/>
      </w:r>
      <w:r w:rsidR="007163C1">
        <w:rPr>
          <w:rFonts w:ascii="Calibri" w:hAnsi="Calibri" w:cs="Calibri"/>
          <w:sz w:val="24"/>
          <w:szCs w:val="24"/>
          <w:lang w:val="en-US"/>
        </w:rPr>
        <w:t xml:space="preserve"> showing </w:t>
      </w:r>
      <w:r w:rsidR="00233A56">
        <w:rPr>
          <w:rFonts w:ascii="Calibri" w:hAnsi="Calibri" w:cs="Calibri"/>
          <w:sz w:val="24"/>
          <w:szCs w:val="24"/>
          <w:lang w:val="en-US"/>
        </w:rPr>
        <w:t xml:space="preserve">that </w:t>
      </w:r>
      <w:r w:rsidR="007163C1">
        <w:rPr>
          <w:rFonts w:ascii="Calibri" w:hAnsi="Calibri" w:cs="Calibri"/>
          <w:sz w:val="24"/>
          <w:szCs w:val="24"/>
          <w:lang w:val="en-US"/>
        </w:rPr>
        <w:t xml:space="preserve">in primary CD4+ </w:t>
      </w:r>
      <w:r w:rsidR="007163C1" w:rsidRPr="004E39BE">
        <w:rPr>
          <w:rFonts w:ascii="Calibri" w:hAnsi="Calibri" w:cs="Calibri"/>
          <w:sz w:val="24"/>
          <w:szCs w:val="24"/>
          <w:lang w:val="en-US"/>
        </w:rPr>
        <w:t xml:space="preserve">cells </w:t>
      </w:r>
      <w:bookmarkStart w:id="0" w:name="_GoBack"/>
      <w:r w:rsidR="007163C1" w:rsidRPr="00E05D86">
        <w:rPr>
          <w:rFonts w:ascii="Calibri" w:hAnsi="Calibri" w:cs="Calibri"/>
          <w:sz w:val="24"/>
          <w:szCs w:val="24"/>
          <w:lang w:val="en-US"/>
        </w:rPr>
        <w:t>infected in vitro</w:t>
      </w:r>
      <w:bookmarkEnd w:id="0"/>
      <w:r w:rsidR="007163C1">
        <w:rPr>
          <w:rFonts w:ascii="Calibri" w:hAnsi="Calibri" w:cs="Calibri"/>
          <w:sz w:val="24"/>
          <w:szCs w:val="24"/>
          <w:lang w:val="en-US"/>
        </w:rPr>
        <w:t>,</w:t>
      </w:r>
      <w:r w:rsidR="007163C1" w:rsidRPr="004E39BE">
        <w:rPr>
          <w:rFonts w:ascii="Calibri" w:hAnsi="Calibri" w:cs="Calibri"/>
          <w:sz w:val="24"/>
          <w:szCs w:val="24"/>
          <w:lang w:val="en-US"/>
        </w:rPr>
        <w:t xml:space="preserve"> 3’</w:t>
      </w:r>
      <w:r w:rsidR="007163C1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163C1" w:rsidRPr="004E39BE">
        <w:rPr>
          <w:rFonts w:ascii="Calibri" w:hAnsi="Calibri" w:cs="Calibri"/>
          <w:sz w:val="24"/>
          <w:szCs w:val="24"/>
          <w:lang w:val="en-US"/>
        </w:rPr>
        <w:t xml:space="preserve">LTR </w:t>
      </w:r>
      <w:r w:rsidR="007163C1">
        <w:rPr>
          <w:rFonts w:ascii="Calibri" w:hAnsi="Calibri" w:cs="Calibri"/>
          <w:sz w:val="24"/>
          <w:szCs w:val="24"/>
          <w:lang w:val="en-US"/>
        </w:rPr>
        <w:t>antisense transcription</w:t>
      </w:r>
      <w:r w:rsidR="007163C1" w:rsidRPr="004E39BE">
        <w:rPr>
          <w:rFonts w:ascii="Calibri" w:hAnsi="Calibri" w:cs="Calibri"/>
          <w:sz w:val="24"/>
          <w:szCs w:val="24"/>
          <w:lang w:val="en-US"/>
        </w:rPr>
        <w:t xml:space="preserve"> is </w:t>
      </w:r>
      <w:r w:rsidR="007163C1">
        <w:rPr>
          <w:rFonts w:ascii="Calibri" w:hAnsi="Calibri" w:cs="Calibri"/>
          <w:sz w:val="24"/>
          <w:szCs w:val="24"/>
          <w:lang w:val="en-US"/>
        </w:rPr>
        <w:t>much</w:t>
      </w:r>
      <w:r w:rsidR="007163C1" w:rsidRPr="004E39BE">
        <w:rPr>
          <w:rFonts w:ascii="Calibri" w:hAnsi="Calibri" w:cs="Calibri"/>
          <w:sz w:val="24"/>
          <w:szCs w:val="24"/>
          <w:lang w:val="en-US"/>
        </w:rPr>
        <w:t xml:space="preserve"> lower </w:t>
      </w:r>
      <w:r w:rsidR="007163C1">
        <w:rPr>
          <w:rFonts w:ascii="Calibri" w:hAnsi="Calibri" w:cs="Calibri"/>
          <w:sz w:val="24"/>
          <w:szCs w:val="24"/>
          <w:lang w:val="en-US"/>
        </w:rPr>
        <w:t xml:space="preserve">(up to 1000-fold) </w:t>
      </w:r>
      <w:r w:rsidR="007163C1" w:rsidRPr="004E39BE">
        <w:rPr>
          <w:rFonts w:ascii="Calibri" w:hAnsi="Calibri" w:cs="Calibri"/>
          <w:sz w:val="24"/>
          <w:szCs w:val="24"/>
          <w:lang w:val="en-US"/>
        </w:rPr>
        <w:t xml:space="preserve">than </w:t>
      </w:r>
      <w:r w:rsidR="007163C1">
        <w:rPr>
          <w:rFonts w:ascii="Calibri" w:hAnsi="Calibri" w:cs="Calibri"/>
          <w:sz w:val="24"/>
          <w:szCs w:val="24"/>
          <w:lang w:val="en-US"/>
        </w:rPr>
        <w:t xml:space="preserve">5’ </w:t>
      </w:r>
      <w:r w:rsidR="007163C1" w:rsidRPr="004E39BE">
        <w:rPr>
          <w:rFonts w:ascii="Calibri" w:hAnsi="Calibri" w:cs="Calibri"/>
          <w:sz w:val="24"/>
          <w:szCs w:val="24"/>
          <w:lang w:val="en-US"/>
        </w:rPr>
        <w:t>sense transcription</w:t>
      </w:r>
      <w:r w:rsidR="007163C1">
        <w:rPr>
          <w:rFonts w:ascii="Calibri" w:hAnsi="Calibri" w:cs="Calibri"/>
          <w:sz w:val="24"/>
          <w:szCs w:val="24"/>
          <w:lang w:val="en-US"/>
        </w:rPr>
        <w:t>.</w:t>
      </w:r>
      <w:r w:rsidR="00286CC0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F4D25">
        <w:rPr>
          <w:rFonts w:ascii="Calibri" w:hAnsi="Calibri" w:cs="Calibri"/>
          <w:sz w:val="24"/>
          <w:szCs w:val="24"/>
          <w:lang w:val="en-US"/>
        </w:rPr>
        <w:t xml:space="preserve">Our results indicate that ASP is expressed in </w:t>
      </w:r>
      <w:r w:rsidR="00233A56">
        <w:rPr>
          <w:rFonts w:ascii="Calibri" w:hAnsi="Calibri" w:cs="Calibri"/>
          <w:sz w:val="24"/>
          <w:szCs w:val="24"/>
          <w:lang w:val="en-US"/>
        </w:rPr>
        <w:t>infected C</w:t>
      </w:r>
      <w:r w:rsidR="006F4D25">
        <w:rPr>
          <w:rFonts w:ascii="Calibri" w:hAnsi="Calibri" w:cs="Calibri"/>
          <w:sz w:val="24"/>
          <w:szCs w:val="24"/>
          <w:lang w:val="en-US"/>
        </w:rPr>
        <w:t xml:space="preserve">D4 lymphocytes </w:t>
      </w:r>
      <w:r w:rsidR="00286CC0" w:rsidRPr="004E39BE">
        <w:rPr>
          <w:rFonts w:ascii="Calibri" w:hAnsi="Calibri" w:cs="Calibri"/>
          <w:sz w:val="24"/>
          <w:szCs w:val="24"/>
          <w:lang w:val="en-US"/>
        </w:rPr>
        <w:t>regardl</w:t>
      </w:r>
      <w:r w:rsidRPr="004E39BE">
        <w:rPr>
          <w:rFonts w:ascii="Calibri" w:hAnsi="Calibri" w:cs="Calibri"/>
          <w:sz w:val="24"/>
          <w:szCs w:val="24"/>
          <w:lang w:val="en-US"/>
        </w:rPr>
        <w:t>ess of the stage of the disease</w:t>
      </w:r>
      <w:r w:rsidR="00233A56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gramStart"/>
      <w:r w:rsidR="006F4D25">
        <w:rPr>
          <w:rFonts w:ascii="Calibri" w:hAnsi="Calibri" w:cs="Calibri"/>
          <w:sz w:val="24"/>
          <w:szCs w:val="24"/>
          <w:lang w:val="en-US"/>
        </w:rPr>
        <w:t>as long as</w:t>
      </w:r>
      <w:proofErr w:type="gramEnd"/>
      <w:r w:rsidR="006F4D25">
        <w:rPr>
          <w:rFonts w:ascii="Calibri" w:hAnsi="Calibri" w:cs="Calibri"/>
          <w:sz w:val="24"/>
          <w:szCs w:val="24"/>
          <w:lang w:val="en-US"/>
        </w:rPr>
        <w:t xml:space="preserve"> cells are properly stimulated</w:t>
      </w:r>
      <w:r w:rsidR="00233A56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6F4D25">
        <w:rPr>
          <w:rFonts w:ascii="Calibri" w:hAnsi="Calibri" w:cs="Calibri"/>
          <w:sz w:val="24"/>
          <w:szCs w:val="24"/>
          <w:lang w:val="en-US"/>
        </w:rPr>
        <w:t xml:space="preserve">In addition </w:t>
      </w:r>
      <w:r w:rsidR="002730A4">
        <w:rPr>
          <w:rFonts w:ascii="Calibri" w:hAnsi="Calibri" w:cs="Calibri"/>
          <w:sz w:val="24"/>
          <w:szCs w:val="24"/>
          <w:lang w:val="en-US"/>
        </w:rPr>
        <w:t>our data demonstrate that ASP is expressed in</w:t>
      </w:r>
      <w:r w:rsidR="00286CC0" w:rsidRPr="004E39BE">
        <w:rPr>
          <w:rFonts w:ascii="Calibri" w:hAnsi="Calibri" w:cs="Calibri"/>
          <w:sz w:val="24"/>
          <w:szCs w:val="24"/>
          <w:lang w:val="en-US"/>
        </w:rPr>
        <w:t xml:space="preserve"> cells from patients </w:t>
      </w:r>
      <w:r w:rsidR="002730A4">
        <w:rPr>
          <w:rFonts w:ascii="Calibri" w:hAnsi="Calibri" w:cs="Calibri"/>
          <w:sz w:val="24"/>
          <w:szCs w:val="24"/>
          <w:lang w:val="en-US"/>
        </w:rPr>
        <w:t>undergoing ART treatment</w:t>
      </w:r>
      <w:r w:rsidR="00286CC0" w:rsidRPr="004E39BE">
        <w:rPr>
          <w:rFonts w:ascii="Calibri" w:hAnsi="Calibri" w:cs="Calibri"/>
          <w:sz w:val="24"/>
          <w:szCs w:val="24"/>
          <w:lang w:val="en-US"/>
        </w:rPr>
        <w:t xml:space="preserve">, although </w:t>
      </w:r>
      <w:r w:rsidR="002730A4">
        <w:rPr>
          <w:rFonts w:ascii="Calibri" w:hAnsi="Calibri" w:cs="Calibri"/>
          <w:sz w:val="24"/>
          <w:szCs w:val="24"/>
          <w:lang w:val="en-US"/>
        </w:rPr>
        <w:t xml:space="preserve">the level of expression in these cells is lower than in cells </w:t>
      </w:r>
      <w:r w:rsidR="00286CC0" w:rsidRPr="004E39BE">
        <w:rPr>
          <w:rFonts w:ascii="Calibri" w:hAnsi="Calibri" w:cs="Calibri"/>
          <w:sz w:val="24"/>
          <w:szCs w:val="24"/>
          <w:lang w:val="en-US"/>
        </w:rPr>
        <w:t xml:space="preserve">from </w:t>
      </w:r>
      <w:r w:rsidR="00010734">
        <w:rPr>
          <w:rFonts w:ascii="Calibri" w:hAnsi="Calibri" w:cs="Calibri"/>
          <w:sz w:val="24"/>
          <w:szCs w:val="24"/>
          <w:lang w:val="en-US"/>
        </w:rPr>
        <w:t>patients in absence of therapy.</w:t>
      </w:r>
    </w:p>
    <w:p w14:paraId="1FC6471C" w14:textId="14A2B78B" w:rsidR="006719FA" w:rsidRPr="004E39BE" w:rsidRDefault="006719FA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9D965E6" w14:textId="474D551F" w:rsidR="00A974DA" w:rsidRPr="004E39BE" w:rsidRDefault="00A85565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>In summary, we suggest a</w:t>
      </w:r>
      <w:r w:rsidR="00ED3855" w:rsidRPr="004E39BE">
        <w:rPr>
          <w:rFonts w:ascii="Calibri" w:hAnsi="Calibri" w:cs="Calibri"/>
          <w:sz w:val="24"/>
          <w:szCs w:val="24"/>
          <w:lang w:val="en-US"/>
        </w:rPr>
        <w:t xml:space="preserve"> reliable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0773F" w:rsidRPr="004E39BE">
        <w:rPr>
          <w:rFonts w:ascii="Calibri" w:hAnsi="Calibri" w:cs="Calibri"/>
          <w:sz w:val="24"/>
          <w:szCs w:val="24"/>
          <w:lang w:val="en-US"/>
        </w:rPr>
        <w:t>strand</w:t>
      </w:r>
      <w:r w:rsidR="00ED3855" w:rsidRPr="004E39BE">
        <w:rPr>
          <w:rFonts w:ascii="Calibri" w:hAnsi="Calibri" w:cs="Calibri"/>
          <w:sz w:val="24"/>
          <w:szCs w:val="24"/>
          <w:lang w:val="en-US"/>
        </w:rPr>
        <w:t>-</w:t>
      </w:r>
      <w:r w:rsidR="0000773F" w:rsidRPr="004E39BE">
        <w:rPr>
          <w:rFonts w:ascii="Calibri" w:hAnsi="Calibri" w:cs="Calibri"/>
          <w:sz w:val="24"/>
          <w:szCs w:val="24"/>
          <w:lang w:val="en-US"/>
        </w:rPr>
        <w:t>specific RT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0773F" w:rsidRPr="004E39BE">
        <w:rPr>
          <w:rFonts w:ascii="Calibri" w:hAnsi="Calibri" w:cs="Calibri"/>
          <w:sz w:val="24"/>
          <w:szCs w:val="24"/>
          <w:lang w:val="en-US"/>
        </w:rPr>
        <w:t xml:space="preserve">assay </w:t>
      </w:r>
      <w:r w:rsidR="00717477" w:rsidRPr="004E39BE">
        <w:rPr>
          <w:rFonts w:ascii="Calibri" w:hAnsi="Calibri" w:cs="Calibri"/>
          <w:sz w:val="24"/>
          <w:szCs w:val="24"/>
          <w:lang w:val="en-US"/>
        </w:rPr>
        <w:t>aimed</w:t>
      </w:r>
      <w:r w:rsidR="00ED3855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C737E" w:rsidRPr="004E39BE">
        <w:rPr>
          <w:rFonts w:ascii="Calibri" w:hAnsi="Calibri" w:cs="Calibri"/>
          <w:sz w:val="24"/>
          <w:szCs w:val="24"/>
          <w:lang w:val="en-US"/>
        </w:rPr>
        <w:t>at</w:t>
      </w:r>
      <w:r w:rsidR="00ED3855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A520D" w:rsidRPr="004E39BE">
        <w:rPr>
          <w:rFonts w:ascii="Calibri" w:hAnsi="Calibri" w:cs="Calibri"/>
          <w:sz w:val="24"/>
          <w:szCs w:val="24"/>
          <w:lang w:val="en-US"/>
        </w:rPr>
        <w:t>prevent</w:t>
      </w:r>
      <w:r w:rsidR="005C737E" w:rsidRPr="004E39BE">
        <w:rPr>
          <w:rFonts w:ascii="Calibri" w:hAnsi="Calibri" w:cs="Calibri"/>
          <w:sz w:val="24"/>
          <w:szCs w:val="24"/>
          <w:lang w:val="en-US"/>
        </w:rPr>
        <w:t>ing</w:t>
      </w:r>
      <w:r w:rsidR="007A520D" w:rsidRPr="004E39BE">
        <w:rPr>
          <w:rFonts w:ascii="Calibri" w:hAnsi="Calibri" w:cs="Calibri"/>
          <w:sz w:val="24"/>
          <w:szCs w:val="24"/>
          <w:lang w:val="en-US"/>
        </w:rPr>
        <w:t xml:space="preserve"> primer-independent cDNA synthesis. </w:t>
      </w:r>
      <w:r w:rsidR="005C00EB" w:rsidRPr="004E39BE">
        <w:rPr>
          <w:rFonts w:ascii="Calibri" w:hAnsi="Calibri" w:cs="Calibri"/>
          <w:sz w:val="24"/>
          <w:szCs w:val="24"/>
          <w:lang w:val="en-US"/>
        </w:rPr>
        <w:t xml:space="preserve">ASP and env are </w:t>
      </w:r>
      <w:r w:rsidR="00817AC8">
        <w:rPr>
          <w:rFonts w:ascii="Calibri" w:hAnsi="Calibri" w:cs="Calibri"/>
          <w:sz w:val="24"/>
          <w:szCs w:val="24"/>
          <w:lang w:val="en-US"/>
        </w:rPr>
        <w:t xml:space="preserve">two </w:t>
      </w:r>
      <w:r w:rsidR="005B77C3">
        <w:rPr>
          <w:rFonts w:ascii="Calibri" w:hAnsi="Calibri" w:cs="Calibri"/>
          <w:sz w:val="24"/>
          <w:szCs w:val="24"/>
          <w:lang w:val="en-US"/>
        </w:rPr>
        <w:t>genes which</w:t>
      </w:r>
      <w:r w:rsidR="00817AC8">
        <w:rPr>
          <w:rFonts w:ascii="Calibri" w:hAnsi="Calibri" w:cs="Calibri"/>
          <w:sz w:val="24"/>
          <w:szCs w:val="24"/>
          <w:lang w:val="en-US"/>
        </w:rPr>
        <w:t xml:space="preserve"> overlap to each other in opposite orientation, </w:t>
      </w:r>
      <w:r w:rsidR="005C00EB" w:rsidRPr="004E39BE">
        <w:rPr>
          <w:rFonts w:ascii="Calibri" w:hAnsi="Calibri" w:cs="Calibri"/>
          <w:sz w:val="24"/>
          <w:szCs w:val="24"/>
          <w:lang w:val="en-US"/>
        </w:rPr>
        <w:t xml:space="preserve">a feature that makes their study very challenging. Our approach, which </w:t>
      </w:r>
      <w:r w:rsidR="007A520D" w:rsidRPr="004E39BE">
        <w:rPr>
          <w:rFonts w:ascii="Calibri" w:hAnsi="Calibri" w:cs="Calibri"/>
          <w:sz w:val="24"/>
          <w:szCs w:val="24"/>
          <w:lang w:val="en-US"/>
        </w:rPr>
        <w:t>allow</w:t>
      </w:r>
      <w:r w:rsidR="005C737E" w:rsidRPr="004E39BE">
        <w:rPr>
          <w:rFonts w:ascii="Calibri" w:hAnsi="Calibri" w:cs="Calibri"/>
          <w:sz w:val="24"/>
          <w:szCs w:val="24"/>
          <w:lang w:val="en-US"/>
        </w:rPr>
        <w:t>s</w:t>
      </w:r>
      <w:r w:rsidR="007A520D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C737E" w:rsidRPr="004E39BE">
        <w:rPr>
          <w:rFonts w:ascii="Calibri" w:hAnsi="Calibri" w:cs="Calibri"/>
          <w:sz w:val="24"/>
          <w:szCs w:val="24"/>
          <w:lang w:val="en-US"/>
        </w:rPr>
        <w:t xml:space="preserve">for </w:t>
      </w:r>
      <w:r w:rsidR="007A520D" w:rsidRPr="004E39BE">
        <w:rPr>
          <w:rFonts w:ascii="Calibri" w:hAnsi="Calibri" w:cs="Calibri"/>
          <w:sz w:val="24"/>
          <w:szCs w:val="24"/>
          <w:lang w:val="en-US"/>
        </w:rPr>
        <w:t xml:space="preserve">selectively capturing </w:t>
      </w:r>
      <w:r w:rsidR="00717477" w:rsidRPr="004E39BE">
        <w:rPr>
          <w:rFonts w:ascii="Calibri" w:hAnsi="Calibri" w:cs="Calibri"/>
          <w:sz w:val="24"/>
          <w:szCs w:val="24"/>
          <w:lang w:val="en-US"/>
        </w:rPr>
        <w:t>cDNA</w:t>
      </w:r>
      <w:r w:rsidR="005C737E" w:rsidRPr="004E39BE">
        <w:rPr>
          <w:rFonts w:ascii="Calibri" w:hAnsi="Calibri" w:cs="Calibri"/>
          <w:sz w:val="24"/>
          <w:szCs w:val="24"/>
          <w:lang w:val="en-US"/>
        </w:rPr>
        <w:t>s</w:t>
      </w:r>
      <w:r w:rsidR="007A520D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17477" w:rsidRPr="004E39BE">
        <w:rPr>
          <w:rFonts w:ascii="Calibri" w:hAnsi="Calibri" w:cs="Calibri"/>
          <w:sz w:val="24"/>
          <w:szCs w:val="24"/>
          <w:lang w:val="en-US"/>
        </w:rPr>
        <w:t xml:space="preserve">retrotranscribed from RNA </w:t>
      </w:r>
      <w:r w:rsidR="007A520D" w:rsidRPr="004E39BE">
        <w:rPr>
          <w:rFonts w:ascii="Calibri" w:hAnsi="Calibri" w:cs="Calibri"/>
          <w:sz w:val="24"/>
          <w:szCs w:val="24"/>
          <w:lang w:val="en-US"/>
        </w:rPr>
        <w:t xml:space="preserve">with </w:t>
      </w:r>
      <w:r w:rsidR="00D547BE" w:rsidRPr="004E39BE">
        <w:rPr>
          <w:rFonts w:ascii="Calibri" w:hAnsi="Calibri" w:cs="Calibri"/>
          <w:sz w:val="24"/>
          <w:szCs w:val="24"/>
          <w:lang w:val="en-US"/>
        </w:rPr>
        <w:t xml:space="preserve">both negative and positive </w:t>
      </w:r>
      <w:r w:rsidR="00800060" w:rsidRPr="004E39BE">
        <w:rPr>
          <w:rFonts w:ascii="Calibri" w:hAnsi="Calibri" w:cs="Calibri"/>
          <w:sz w:val="24"/>
          <w:szCs w:val="24"/>
          <w:lang w:val="en-US"/>
        </w:rPr>
        <w:t>polarity</w:t>
      </w:r>
      <w:r w:rsidR="005C00EB" w:rsidRPr="004E39BE">
        <w:rPr>
          <w:rFonts w:ascii="Calibri" w:hAnsi="Calibri" w:cs="Calibri"/>
          <w:sz w:val="24"/>
          <w:szCs w:val="24"/>
          <w:lang w:val="en-US"/>
        </w:rPr>
        <w:t xml:space="preserve">, represents an optimal and </w:t>
      </w:r>
      <w:r w:rsidR="00A974DA" w:rsidRPr="004E39BE">
        <w:rPr>
          <w:rFonts w:ascii="Calibri" w:hAnsi="Calibri" w:cs="Calibri"/>
          <w:sz w:val="24"/>
          <w:szCs w:val="24"/>
          <w:lang w:val="en-US"/>
        </w:rPr>
        <w:t>effective tool</w:t>
      </w:r>
      <w:r w:rsidR="00D547BE" w:rsidRPr="004E39BE">
        <w:rPr>
          <w:rFonts w:ascii="Calibri" w:hAnsi="Calibri" w:cs="Calibri"/>
          <w:sz w:val="24"/>
          <w:szCs w:val="24"/>
          <w:lang w:val="en-US"/>
        </w:rPr>
        <w:t xml:space="preserve"> for</w:t>
      </w:r>
      <w:r w:rsidR="005C737E" w:rsidRPr="004E39BE">
        <w:rPr>
          <w:rFonts w:ascii="Calibri" w:hAnsi="Calibri" w:cs="Calibri"/>
          <w:sz w:val="24"/>
          <w:szCs w:val="24"/>
          <w:lang w:val="en-US"/>
        </w:rPr>
        <w:t xml:space="preserve"> the</w:t>
      </w:r>
      <w:r w:rsidR="00D547BE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C737E" w:rsidRPr="004E39BE">
        <w:rPr>
          <w:rFonts w:ascii="Calibri" w:hAnsi="Calibri" w:cs="Calibri"/>
          <w:sz w:val="24"/>
          <w:szCs w:val="24"/>
          <w:lang w:val="en-US"/>
        </w:rPr>
        <w:t>study</w:t>
      </w:r>
      <w:r w:rsidR="005C00EB" w:rsidRPr="004E39BE">
        <w:rPr>
          <w:rFonts w:ascii="Calibri" w:hAnsi="Calibri" w:cs="Calibri"/>
          <w:sz w:val="24"/>
          <w:szCs w:val="24"/>
          <w:lang w:val="en-US"/>
        </w:rPr>
        <w:t xml:space="preserve"> of</w:t>
      </w:r>
      <w:r w:rsidR="00D547BE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C00EB" w:rsidRPr="004E39BE">
        <w:rPr>
          <w:rFonts w:ascii="Calibri" w:hAnsi="Calibri" w:cs="Calibri"/>
          <w:sz w:val="24"/>
          <w:szCs w:val="24"/>
          <w:lang w:val="en-US"/>
        </w:rPr>
        <w:t xml:space="preserve">these two </w:t>
      </w:r>
      <w:r w:rsidR="00D547BE" w:rsidRPr="004E39BE">
        <w:rPr>
          <w:rFonts w:ascii="Calibri" w:hAnsi="Calibri" w:cs="Calibri"/>
          <w:sz w:val="24"/>
          <w:szCs w:val="24"/>
          <w:lang w:val="en-US"/>
        </w:rPr>
        <w:t>genes</w:t>
      </w:r>
      <w:r w:rsidR="003E264F" w:rsidRPr="004E39BE">
        <w:rPr>
          <w:rFonts w:ascii="Calibri" w:hAnsi="Calibri" w:cs="Calibri"/>
          <w:sz w:val="24"/>
          <w:szCs w:val="24"/>
          <w:lang w:val="en-US"/>
        </w:rPr>
        <w:t xml:space="preserve"> in particular, and genes overlapping in their antisense orientation in general.</w:t>
      </w:r>
    </w:p>
    <w:p w14:paraId="25F6DAFF" w14:textId="77777777" w:rsidR="002D4E25" w:rsidRPr="004E39BE" w:rsidRDefault="002D4E25" w:rsidP="001A3AFF">
      <w:pPr>
        <w:pStyle w:val="a3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6F1A8D09" w14:textId="1ABC4CBB" w:rsidR="00030710" w:rsidRPr="004E39BE" w:rsidRDefault="000C3746" w:rsidP="001A3AFF">
      <w:pPr>
        <w:rPr>
          <w:rFonts w:ascii="Calibri" w:hAnsi="Calibri" w:cs="Calibri"/>
          <w:b/>
          <w:sz w:val="24"/>
          <w:szCs w:val="24"/>
        </w:rPr>
      </w:pPr>
      <w:r w:rsidRPr="004E39BE">
        <w:rPr>
          <w:rFonts w:ascii="Calibri" w:hAnsi="Calibri" w:cs="Calibri"/>
          <w:b/>
          <w:sz w:val="24"/>
          <w:szCs w:val="24"/>
        </w:rPr>
        <w:t>ACKNOWLEDG</w:t>
      </w:r>
      <w:r w:rsidR="00CA28EE" w:rsidRPr="004E39BE">
        <w:rPr>
          <w:rFonts w:ascii="Calibri" w:hAnsi="Calibri" w:cs="Calibri"/>
          <w:b/>
          <w:sz w:val="24"/>
          <w:szCs w:val="24"/>
        </w:rPr>
        <w:t>E</w:t>
      </w:r>
      <w:r w:rsidRPr="004E39BE">
        <w:rPr>
          <w:rFonts w:ascii="Calibri" w:hAnsi="Calibri" w:cs="Calibri"/>
          <w:b/>
          <w:sz w:val="24"/>
          <w:szCs w:val="24"/>
        </w:rPr>
        <w:t>MENTS</w:t>
      </w:r>
      <w:r w:rsidR="00BC524C" w:rsidRPr="004E39BE">
        <w:rPr>
          <w:rFonts w:ascii="Calibri" w:hAnsi="Calibri" w:cs="Calibri"/>
          <w:b/>
          <w:sz w:val="24"/>
          <w:szCs w:val="24"/>
        </w:rPr>
        <w:t>:</w:t>
      </w:r>
    </w:p>
    <w:p w14:paraId="16149D59" w14:textId="2FE5223F" w:rsidR="003517FB" w:rsidRPr="004E39BE" w:rsidRDefault="00CA28EE" w:rsidP="003517FB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 xml:space="preserve">We thank </w:t>
      </w:r>
      <w:r w:rsidR="00817AC8" w:rsidRPr="004E39BE">
        <w:rPr>
          <w:rFonts w:ascii="Calibri" w:hAnsi="Calibri" w:cs="Calibri"/>
          <w:sz w:val="24"/>
          <w:szCs w:val="24"/>
          <w:lang w:val="en-US"/>
        </w:rPr>
        <w:t>Patrizia Amelio, Alessandra Noto</w:t>
      </w:r>
      <w:r w:rsidR="00817AC8">
        <w:rPr>
          <w:rFonts w:ascii="Calibri" w:hAnsi="Calibri" w:cs="Calibri"/>
          <w:sz w:val="24"/>
          <w:szCs w:val="24"/>
          <w:lang w:val="en-US"/>
        </w:rPr>
        <w:t>,</w:t>
      </w:r>
      <w:r w:rsidR="00817AC8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4E39BE">
        <w:rPr>
          <w:rFonts w:ascii="Calibri" w:hAnsi="Calibri" w:cs="Calibri"/>
          <w:sz w:val="24"/>
          <w:szCs w:val="24"/>
          <w:lang w:val="en-US"/>
        </w:rPr>
        <w:t xml:space="preserve">Craig Fenwick, and Matthieu Perreau for </w:t>
      </w:r>
      <w:r w:rsidR="00817AC8">
        <w:rPr>
          <w:rFonts w:ascii="Calibri" w:hAnsi="Calibri" w:cs="Calibri"/>
          <w:sz w:val="24"/>
          <w:szCs w:val="24"/>
          <w:lang w:val="en-US"/>
        </w:rPr>
        <w:t>always being available to discuss our work and</w:t>
      </w:r>
      <w:r w:rsidR="00817AC8" w:rsidRPr="00817AC8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17AC8" w:rsidRPr="004E39BE">
        <w:rPr>
          <w:rFonts w:ascii="Calibri" w:hAnsi="Calibri" w:cs="Calibri"/>
          <w:sz w:val="24"/>
          <w:szCs w:val="24"/>
          <w:lang w:val="en-US"/>
        </w:rPr>
        <w:t xml:space="preserve">all the people in the Laboratory of AIDS Immunopathogenesis for </w:t>
      </w:r>
      <w:r w:rsidR="00817AC8">
        <w:rPr>
          <w:rFonts w:ascii="Calibri" w:hAnsi="Calibri" w:cs="Calibri"/>
          <w:sz w:val="24"/>
          <w:szCs w:val="24"/>
          <w:lang w:val="en-US"/>
        </w:rPr>
        <w:t xml:space="preserve">their precious </w:t>
      </w:r>
      <w:r w:rsidR="00817AC8" w:rsidRPr="004E39BE">
        <w:rPr>
          <w:rFonts w:ascii="Calibri" w:hAnsi="Calibri" w:cs="Calibri"/>
          <w:sz w:val="24"/>
          <w:szCs w:val="24"/>
          <w:lang w:val="en-US"/>
        </w:rPr>
        <w:t>technical assistance</w:t>
      </w:r>
      <w:r w:rsidR="00817AC8">
        <w:rPr>
          <w:rFonts w:ascii="Calibri" w:hAnsi="Calibri" w:cs="Calibri"/>
          <w:sz w:val="24"/>
          <w:szCs w:val="24"/>
          <w:lang w:val="en-US"/>
        </w:rPr>
        <w:t xml:space="preserve">. We also would like to thank </w:t>
      </w:r>
      <w:r w:rsidR="00817AC8" w:rsidRPr="004E39BE">
        <w:rPr>
          <w:rFonts w:ascii="Calibri" w:hAnsi="Calibri" w:cs="Calibri"/>
          <w:sz w:val="24"/>
          <w:szCs w:val="24"/>
          <w:lang w:val="en-US"/>
        </w:rPr>
        <w:t xml:space="preserve">John and Aaron Weddle from VSB Associated Inc. </w:t>
      </w:r>
      <w:r w:rsidR="00817AC8">
        <w:rPr>
          <w:rFonts w:ascii="Calibri" w:hAnsi="Calibri" w:cs="Calibri"/>
          <w:sz w:val="24"/>
          <w:szCs w:val="24"/>
          <w:lang w:val="en-US"/>
        </w:rPr>
        <w:t>who contributed with</w:t>
      </w:r>
      <w:r w:rsidR="00817AC8" w:rsidRPr="004E39BE">
        <w:rPr>
          <w:rFonts w:ascii="Calibri" w:hAnsi="Calibri" w:cs="Calibri"/>
          <w:sz w:val="24"/>
          <w:szCs w:val="24"/>
          <w:lang w:val="en-US"/>
        </w:rPr>
        <w:t xml:space="preserve"> excellent artwork</w:t>
      </w:r>
      <w:r w:rsidR="00817AC8">
        <w:rPr>
          <w:rFonts w:ascii="Calibri" w:hAnsi="Calibri" w:cs="Calibri"/>
          <w:sz w:val="24"/>
          <w:szCs w:val="24"/>
          <w:lang w:val="en-US"/>
        </w:rPr>
        <w:t>.</w:t>
      </w:r>
      <w:r w:rsidR="003E264F" w:rsidRPr="004E39B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17AC8">
        <w:rPr>
          <w:rFonts w:ascii="Calibri" w:hAnsi="Calibri" w:cs="Calibri"/>
          <w:sz w:val="24"/>
          <w:szCs w:val="24"/>
          <w:lang w:val="en-US"/>
        </w:rPr>
        <w:t>F</w:t>
      </w:r>
      <w:r w:rsidRPr="004E39BE">
        <w:rPr>
          <w:rFonts w:ascii="Calibri" w:hAnsi="Calibri" w:cs="Calibri"/>
          <w:sz w:val="24"/>
          <w:szCs w:val="24"/>
          <w:lang w:val="en-US"/>
        </w:rPr>
        <w:t>inally</w:t>
      </w:r>
      <w:r w:rsidR="00817AC8">
        <w:rPr>
          <w:rFonts w:ascii="Calibri" w:hAnsi="Calibri" w:cs="Calibri"/>
          <w:sz w:val="24"/>
          <w:szCs w:val="24"/>
          <w:lang w:val="en-US"/>
        </w:rPr>
        <w:t xml:space="preserve">, many </w:t>
      </w:r>
      <w:r w:rsidRPr="004E39BE">
        <w:rPr>
          <w:rFonts w:ascii="Calibri" w:hAnsi="Calibri" w:cs="Calibri"/>
          <w:sz w:val="24"/>
          <w:szCs w:val="24"/>
          <w:lang w:val="en-US"/>
        </w:rPr>
        <w:t>special thanks to all the Patients, without whom this work would not have been possible.</w:t>
      </w:r>
      <w:r w:rsidR="003517FB" w:rsidRPr="003517FB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517FB" w:rsidRPr="004E39BE">
        <w:rPr>
          <w:rFonts w:ascii="Calibri" w:hAnsi="Calibri" w:cs="Calibri"/>
          <w:sz w:val="24"/>
          <w:szCs w:val="24"/>
          <w:lang w:val="en-US"/>
        </w:rPr>
        <w:t>This work received no specific grant from any funding agency.</w:t>
      </w:r>
    </w:p>
    <w:p w14:paraId="4FBEE75E" w14:textId="69BEE1BB" w:rsidR="000C3746" w:rsidRPr="004E39BE" w:rsidRDefault="000C3746" w:rsidP="001A3AFF">
      <w:pPr>
        <w:pStyle w:val="a3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29CA19FD" w14:textId="325A9C8A" w:rsidR="003517FB" w:rsidRPr="004E39BE" w:rsidRDefault="003517FB" w:rsidP="001A3AFF">
      <w:pPr>
        <w:pStyle w:val="a3"/>
        <w:jc w:val="both"/>
        <w:rPr>
          <w:rFonts w:ascii="Calibri" w:hAnsi="Calibri" w:cs="Calibri"/>
          <w:b/>
          <w:sz w:val="24"/>
          <w:szCs w:val="24"/>
          <w:lang w:val="en-US"/>
        </w:rPr>
      </w:pPr>
      <w:r>
        <w:rPr>
          <w:rFonts w:ascii="Calibri" w:hAnsi="Calibri" w:cs="Calibri"/>
          <w:b/>
          <w:sz w:val="24"/>
          <w:szCs w:val="24"/>
          <w:lang w:val="en-US"/>
        </w:rPr>
        <w:t>DISCLOSURES:</w:t>
      </w:r>
    </w:p>
    <w:p w14:paraId="767641BB" w14:textId="77777777" w:rsidR="00B0554E" w:rsidRPr="004E39BE" w:rsidRDefault="00B0554E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  <w:r w:rsidRPr="004E39BE">
        <w:rPr>
          <w:rFonts w:ascii="Calibri" w:hAnsi="Calibri" w:cs="Calibri"/>
          <w:sz w:val="24"/>
          <w:szCs w:val="24"/>
          <w:lang w:val="en-US"/>
        </w:rPr>
        <w:t>The authors declare that there are no conflicts of interest.</w:t>
      </w:r>
    </w:p>
    <w:p w14:paraId="4C01BB5E" w14:textId="77777777" w:rsidR="002D4E25" w:rsidRPr="004E39BE" w:rsidRDefault="002D4E25" w:rsidP="001A3AFF">
      <w:pPr>
        <w:pStyle w:val="a3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6A9AAAD2" w14:textId="0F3BD29A" w:rsidR="00F50473" w:rsidRPr="004E39BE" w:rsidRDefault="00F50473" w:rsidP="001A3AFF">
      <w:pPr>
        <w:rPr>
          <w:rFonts w:ascii="Calibri" w:hAnsi="Calibri" w:cs="Calibri"/>
          <w:b/>
          <w:sz w:val="24"/>
          <w:szCs w:val="24"/>
        </w:rPr>
      </w:pPr>
      <w:r w:rsidRPr="004E39BE">
        <w:rPr>
          <w:rFonts w:ascii="Calibri" w:hAnsi="Calibri" w:cs="Calibri"/>
          <w:b/>
          <w:sz w:val="24"/>
          <w:szCs w:val="24"/>
        </w:rPr>
        <w:t>REFERENCES</w:t>
      </w:r>
      <w:r w:rsidR="003517FB">
        <w:rPr>
          <w:rFonts w:ascii="Calibri" w:hAnsi="Calibri" w:cs="Calibri"/>
          <w:b/>
          <w:sz w:val="24"/>
          <w:szCs w:val="24"/>
        </w:rPr>
        <w:t>:</w:t>
      </w:r>
    </w:p>
    <w:p w14:paraId="18AE4E00" w14:textId="77777777" w:rsidR="00075029" w:rsidRPr="004E39BE" w:rsidRDefault="00075029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1525D4B" w14:textId="77777777" w:rsidR="008C693C" w:rsidRPr="002B2C5A" w:rsidRDefault="00075029" w:rsidP="001A3AFF">
      <w:pPr>
        <w:pStyle w:val="EndNoteBibliography"/>
        <w:rPr>
          <w:rFonts w:ascii="Calibri" w:hAnsi="Calibri" w:cs="Calibri"/>
          <w:sz w:val="24"/>
          <w:szCs w:val="24"/>
        </w:rPr>
      </w:pPr>
      <w:r w:rsidRPr="002B2C5A">
        <w:rPr>
          <w:rFonts w:ascii="Calibri" w:hAnsi="Calibri" w:cs="Calibri"/>
          <w:sz w:val="24"/>
          <w:szCs w:val="24"/>
        </w:rPr>
        <w:fldChar w:fldCharType="begin"/>
      </w:r>
      <w:r w:rsidRPr="002B2C5A">
        <w:rPr>
          <w:rFonts w:ascii="Calibri" w:hAnsi="Calibri" w:cs="Calibri"/>
          <w:sz w:val="24"/>
          <w:szCs w:val="24"/>
        </w:rPr>
        <w:instrText xml:space="preserve"> ADDIN EN.REFLIST </w:instrText>
      </w:r>
      <w:r w:rsidRPr="002B2C5A">
        <w:rPr>
          <w:rFonts w:ascii="Calibri" w:hAnsi="Calibri" w:cs="Calibri"/>
          <w:sz w:val="24"/>
          <w:szCs w:val="24"/>
        </w:rPr>
        <w:fldChar w:fldCharType="separate"/>
      </w:r>
      <w:r w:rsidR="008C693C" w:rsidRPr="002B2C5A">
        <w:rPr>
          <w:rFonts w:ascii="Calibri" w:hAnsi="Calibri" w:cs="Calibri"/>
          <w:sz w:val="24"/>
          <w:szCs w:val="24"/>
        </w:rPr>
        <w:t>1</w:t>
      </w:r>
      <w:r w:rsidR="008C693C" w:rsidRPr="002B2C5A">
        <w:rPr>
          <w:rFonts w:ascii="Calibri" w:hAnsi="Calibri" w:cs="Calibri"/>
          <w:sz w:val="24"/>
          <w:szCs w:val="24"/>
        </w:rPr>
        <w:tab/>
        <w:t xml:space="preserve">Miller, R. H. Human immunodeficiency virus may encode a novel protein on the genomic DNA plus strand. </w:t>
      </w:r>
      <w:r w:rsidR="008C693C" w:rsidRPr="002B2C5A">
        <w:rPr>
          <w:rFonts w:ascii="Calibri" w:hAnsi="Calibri" w:cs="Calibri"/>
          <w:i/>
          <w:sz w:val="24"/>
          <w:szCs w:val="24"/>
        </w:rPr>
        <w:t>Science.</w:t>
      </w:r>
      <w:r w:rsidR="008C693C" w:rsidRPr="002B2C5A">
        <w:rPr>
          <w:rFonts w:ascii="Calibri" w:hAnsi="Calibri" w:cs="Calibri"/>
          <w:sz w:val="24"/>
          <w:szCs w:val="24"/>
        </w:rPr>
        <w:t xml:space="preserve"> </w:t>
      </w:r>
      <w:r w:rsidR="008C693C" w:rsidRPr="002B2C5A">
        <w:rPr>
          <w:rFonts w:ascii="Calibri" w:hAnsi="Calibri" w:cs="Calibri"/>
          <w:b/>
          <w:sz w:val="24"/>
          <w:szCs w:val="24"/>
        </w:rPr>
        <w:t>239</w:t>
      </w:r>
      <w:r w:rsidR="008C693C" w:rsidRPr="002B2C5A">
        <w:rPr>
          <w:rFonts w:ascii="Calibri" w:hAnsi="Calibri" w:cs="Calibri"/>
          <w:sz w:val="24"/>
          <w:szCs w:val="24"/>
        </w:rPr>
        <w:t xml:space="preserve"> (4846), 1420-1422 (1988).</w:t>
      </w:r>
    </w:p>
    <w:p w14:paraId="26E9CFD6" w14:textId="77777777" w:rsidR="008C693C" w:rsidRPr="002B2C5A" w:rsidRDefault="008C693C" w:rsidP="001A3AFF">
      <w:pPr>
        <w:pStyle w:val="EndNoteBibliography"/>
        <w:rPr>
          <w:rFonts w:ascii="Calibri" w:hAnsi="Calibri" w:cs="Calibri"/>
          <w:sz w:val="24"/>
          <w:szCs w:val="24"/>
        </w:rPr>
      </w:pPr>
      <w:r w:rsidRPr="002B2C5A">
        <w:rPr>
          <w:rFonts w:ascii="Calibri" w:hAnsi="Calibri" w:cs="Calibri"/>
          <w:sz w:val="24"/>
          <w:szCs w:val="24"/>
        </w:rPr>
        <w:t>2</w:t>
      </w:r>
      <w:r w:rsidRPr="002B2C5A">
        <w:rPr>
          <w:rFonts w:ascii="Calibri" w:hAnsi="Calibri" w:cs="Calibri"/>
          <w:sz w:val="24"/>
          <w:szCs w:val="24"/>
        </w:rPr>
        <w:tab/>
        <w:t>Vanheebrossollet, C.</w:t>
      </w:r>
      <w:r w:rsidRPr="002B2C5A">
        <w:rPr>
          <w:rFonts w:ascii="Calibri" w:hAnsi="Calibri" w:cs="Calibri"/>
          <w:i/>
          <w:sz w:val="24"/>
          <w:szCs w:val="24"/>
        </w:rPr>
        <w:t xml:space="preserve"> et al.</w:t>
      </w:r>
      <w:r w:rsidRPr="002B2C5A">
        <w:rPr>
          <w:rFonts w:ascii="Calibri" w:hAnsi="Calibri" w:cs="Calibri"/>
          <w:sz w:val="24"/>
          <w:szCs w:val="24"/>
        </w:rPr>
        <w:t xml:space="preserve"> A Natural Antisense Rna Derived from the Hiv-1 Env Gene Encodes a Protein Which Is Recognized by Circulating Antibodies of Hiv+ Individuals. </w:t>
      </w:r>
      <w:r w:rsidRPr="002B2C5A">
        <w:rPr>
          <w:rFonts w:ascii="Calibri" w:hAnsi="Calibri" w:cs="Calibri"/>
          <w:i/>
          <w:sz w:val="24"/>
          <w:szCs w:val="24"/>
        </w:rPr>
        <w:t>Virology.</w:t>
      </w:r>
      <w:r w:rsidRPr="002B2C5A">
        <w:rPr>
          <w:rFonts w:ascii="Calibri" w:hAnsi="Calibri" w:cs="Calibri"/>
          <w:sz w:val="24"/>
          <w:szCs w:val="24"/>
        </w:rPr>
        <w:t xml:space="preserve"> </w:t>
      </w:r>
      <w:r w:rsidRPr="002B2C5A">
        <w:rPr>
          <w:rFonts w:ascii="Calibri" w:hAnsi="Calibri" w:cs="Calibri"/>
          <w:b/>
          <w:sz w:val="24"/>
          <w:szCs w:val="24"/>
        </w:rPr>
        <w:t>206</w:t>
      </w:r>
      <w:r w:rsidRPr="002B2C5A">
        <w:rPr>
          <w:rFonts w:ascii="Calibri" w:hAnsi="Calibri" w:cs="Calibri"/>
          <w:sz w:val="24"/>
          <w:szCs w:val="24"/>
        </w:rPr>
        <w:t xml:space="preserve"> (1), 196-202, doi:Doi 10.1016/S0042-6822(95)80034-4, (1995).</w:t>
      </w:r>
    </w:p>
    <w:p w14:paraId="1AC3B651" w14:textId="77777777" w:rsidR="008C693C" w:rsidRPr="002B2C5A" w:rsidRDefault="008C693C" w:rsidP="001A3AFF">
      <w:pPr>
        <w:pStyle w:val="EndNoteBibliography"/>
        <w:rPr>
          <w:rFonts w:ascii="Calibri" w:hAnsi="Calibri" w:cs="Calibri"/>
          <w:sz w:val="24"/>
          <w:szCs w:val="24"/>
        </w:rPr>
      </w:pPr>
      <w:r w:rsidRPr="002B2C5A">
        <w:rPr>
          <w:rFonts w:ascii="Calibri" w:hAnsi="Calibri" w:cs="Calibri"/>
          <w:sz w:val="24"/>
          <w:szCs w:val="24"/>
        </w:rPr>
        <w:t>3</w:t>
      </w:r>
      <w:r w:rsidRPr="002B2C5A">
        <w:rPr>
          <w:rFonts w:ascii="Calibri" w:hAnsi="Calibri" w:cs="Calibri"/>
          <w:sz w:val="24"/>
          <w:szCs w:val="24"/>
        </w:rPr>
        <w:tab/>
        <w:t xml:space="preserve">Briquet, S. &amp; Vaquero, C. Immunolocalization studies of an antisense protein in HIV-1-infected cells and viral particles. </w:t>
      </w:r>
      <w:r w:rsidRPr="002B2C5A">
        <w:rPr>
          <w:rFonts w:ascii="Calibri" w:hAnsi="Calibri" w:cs="Calibri"/>
          <w:i/>
          <w:sz w:val="24"/>
          <w:szCs w:val="24"/>
        </w:rPr>
        <w:t>Virology.</w:t>
      </w:r>
      <w:r w:rsidRPr="002B2C5A">
        <w:rPr>
          <w:rFonts w:ascii="Calibri" w:hAnsi="Calibri" w:cs="Calibri"/>
          <w:sz w:val="24"/>
          <w:szCs w:val="24"/>
        </w:rPr>
        <w:t xml:space="preserve"> </w:t>
      </w:r>
      <w:r w:rsidRPr="002B2C5A">
        <w:rPr>
          <w:rFonts w:ascii="Calibri" w:hAnsi="Calibri" w:cs="Calibri"/>
          <w:b/>
          <w:sz w:val="24"/>
          <w:szCs w:val="24"/>
        </w:rPr>
        <w:t>292</w:t>
      </w:r>
      <w:r w:rsidRPr="002B2C5A">
        <w:rPr>
          <w:rFonts w:ascii="Calibri" w:hAnsi="Calibri" w:cs="Calibri"/>
          <w:sz w:val="24"/>
          <w:szCs w:val="24"/>
        </w:rPr>
        <w:t xml:space="preserve"> (2), 177-184, doi:10.1006/viro.2001.1224, (2002).</w:t>
      </w:r>
    </w:p>
    <w:p w14:paraId="708D963B" w14:textId="77777777" w:rsidR="008C693C" w:rsidRPr="002B2C5A" w:rsidRDefault="008C693C" w:rsidP="001A3AFF">
      <w:pPr>
        <w:pStyle w:val="EndNoteBibliography"/>
        <w:rPr>
          <w:rFonts w:ascii="Calibri" w:hAnsi="Calibri" w:cs="Calibri"/>
          <w:sz w:val="24"/>
          <w:szCs w:val="24"/>
        </w:rPr>
      </w:pPr>
      <w:r w:rsidRPr="002B2C5A">
        <w:rPr>
          <w:rFonts w:ascii="Calibri" w:hAnsi="Calibri" w:cs="Calibri"/>
          <w:sz w:val="24"/>
          <w:szCs w:val="24"/>
        </w:rPr>
        <w:t>4</w:t>
      </w:r>
      <w:r w:rsidRPr="002B2C5A">
        <w:rPr>
          <w:rFonts w:ascii="Calibri" w:hAnsi="Calibri" w:cs="Calibri"/>
          <w:sz w:val="24"/>
          <w:szCs w:val="24"/>
        </w:rPr>
        <w:tab/>
        <w:t>Clerc, I.</w:t>
      </w:r>
      <w:r w:rsidRPr="002B2C5A">
        <w:rPr>
          <w:rFonts w:ascii="Calibri" w:hAnsi="Calibri" w:cs="Calibri"/>
          <w:i/>
          <w:sz w:val="24"/>
          <w:szCs w:val="24"/>
        </w:rPr>
        <w:t xml:space="preserve"> et al.</w:t>
      </w:r>
      <w:r w:rsidRPr="002B2C5A">
        <w:rPr>
          <w:rFonts w:ascii="Calibri" w:hAnsi="Calibri" w:cs="Calibri"/>
          <w:sz w:val="24"/>
          <w:szCs w:val="24"/>
        </w:rPr>
        <w:t xml:space="preserve"> Polarized expression of the membrane ASP protein derived from HIV-1 antisense transcription in T cells. </w:t>
      </w:r>
      <w:r w:rsidRPr="002B2C5A">
        <w:rPr>
          <w:rFonts w:ascii="Calibri" w:hAnsi="Calibri" w:cs="Calibri"/>
          <w:i/>
          <w:sz w:val="24"/>
          <w:szCs w:val="24"/>
        </w:rPr>
        <w:t>Retrovirology.</w:t>
      </w:r>
      <w:r w:rsidRPr="002B2C5A">
        <w:rPr>
          <w:rFonts w:ascii="Calibri" w:hAnsi="Calibri" w:cs="Calibri"/>
          <w:sz w:val="24"/>
          <w:szCs w:val="24"/>
        </w:rPr>
        <w:t xml:space="preserve"> </w:t>
      </w:r>
      <w:r w:rsidRPr="002B2C5A">
        <w:rPr>
          <w:rFonts w:ascii="Calibri" w:hAnsi="Calibri" w:cs="Calibri"/>
          <w:b/>
          <w:sz w:val="24"/>
          <w:szCs w:val="24"/>
        </w:rPr>
        <w:t>8</w:t>
      </w:r>
      <w:r w:rsidRPr="002B2C5A">
        <w:rPr>
          <w:rFonts w:ascii="Calibri" w:hAnsi="Calibri" w:cs="Calibri"/>
          <w:sz w:val="24"/>
          <w:szCs w:val="24"/>
        </w:rPr>
        <w:t xml:space="preserve"> 74, doi:10.1186/1742-4690-8-74, (2011).</w:t>
      </w:r>
    </w:p>
    <w:p w14:paraId="4BE9290D" w14:textId="77777777" w:rsidR="008C693C" w:rsidRPr="002B2C5A" w:rsidRDefault="008C693C" w:rsidP="001A3AFF">
      <w:pPr>
        <w:pStyle w:val="EndNoteBibliography"/>
        <w:rPr>
          <w:rFonts w:ascii="Calibri" w:hAnsi="Calibri" w:cs="Calibri"/>
          <w:sz w:val="24"/>
          <w:szCs w:val="24"/>
        </w:rPr>
      </w:pPr>
      <w:r w:rsidRPr="002B2C5A">
        <w:rPr>
          <w:rFonts w:ascii="Calibri" w:hAnsi="Calibri" w:cs="Calibri"/>
          <w:sz w:val="24"/>
          <w:szCs w:val="24"/>
        </w:rPr>
        <w:t>5</w:t>
      </w:r>
      <w:r w:rsidRPr="002B2C5A">
        <w:rPr>
          <w:rFonts w:ascii="Calibri" w:hAnsi="Calibri" w:cs="Calibri"/>
          <w:sz w:val="24"/>
          <w:szCs w:val="24"/>
        </w:rPr>
        <w:tab/>
        <w:t>Landry, S.</w:t>
      </w:r>
      <w:r w:rsidRPr="002B2C5A">
        <w:rPr>
          <w:rFonts w:ascii="Calibri" w:hAnsi="Calibri" w:cs="Calibri"/>
          <w:i/>
          <w:sz w:val="24"/>
          <w:szCs w:val="24"/>
        </w:rPr>
        <w:t xml:space="preserve"> et al.</w:t>
      </w:r>
      <w:r w:rsidRPr="002B2C5A">
        <w:rPr>
          <w:rFonts w:ascii="Calibri" w:hAnsi="Calibri" w:cs="Calibri"/>
          <w:sz w:val="24"/>
          <w:szCs w:val="24"/>
        </w:rPr>
        <w:t xml:space="preserve"> Detection, characterization and regulation of antisense transcripts in HIV-1. </w:t>
      </w:r>
      <w:r w:rsidRPr="002B2C5A">
        <w:rPr>
          <w:rFonts w:ascii="Calibri" w:hAnsi="Calibri" w:cs="Calibri"/>
          <w:i/>
          <w:sz w:val="24"/>
          <w:szCs w:val="24"/>
        </w:rPr>
        <w:t>Retrovirology.</w:t>
      </w:r>
      <w:r w:rsidRPr="002B2C5A">
        <w:rPr>
          <w:rFonts w:ascii="Calibri" w:hAnsi="Calibri" w:cs="Calibri"/>
          <w:sz w:val="24"/>
          <w:szCs w:val="24"/>
        </w:rPr>
        <w:t xml:space="preserve"> </w:t>
      </w:r>
      <w:r w:rsidRPr="002B2C5A">
        <w:rPr>
          <w:rFonts w:ascii="Calibri" w:hAnsi="Calibri" w:cs="Calibri"/>
          <w:b/>
          <w:sz w:val="24"/>
          <w:szCs w:val="24"/>
        </w:rPr>
        <w:t>4</w:t>
      </w:r>
      <w:r w:rsidRPr="002B2C5A">
        <w:rPr>
          <w:rFonts w:ascii="Calibri" w:hAnsi="Calibri" w:cs="Calibri"/>
          <w:sz w:val="24"/>
          <w:szCs w:val="24"/>
        </w:rPr>
        <w:t xml:space="preserve"> 71, doi:10.1186/1742-4690-4-71, (2007).</w:t>
      </w:r>
    </w:p>
    <w:p w14:paraId="280E493A" w14:textId="77777777" w:rsidR="008C693C" w:rsidRPr="002B2C5A" w:rsidRDefault="008C693C" w:rsidP="001A3AFF">
      <w:pPr>
        <w:pStyle w:val="EndNoteBibliography"/>
        <w:rPr>
          <w:rFonts w:ascii="Calibri" w:hAnsi="Calibri" w:cs="Calibri"/>
          <w:sz w:val="24"/>
          <w:szCs w:val="24"/>
        </w:rPr>
      </w:pPr>
      <w:r w:rsidRPr="002B2C5A">
        <w:rPr>
          <w:rFonts w:ascii="Calibri" w:hAnsi="Calibri" w:cs="Calibri"/>
          <w:sz w:val="24"/>
          <w:szCs w:val="24"/>
        </w:rPr>
        <w:t>6</w:t>
      </w:r>
      <w:r w:rsidRPr="002B2C5A">
        <w:rPr>
          <w:rFonts w:ascii="Calibri" w:hAnsi="Calibri" w:cs="Calibri"/>
          <w:sz w:val="24"/>
          <w:szCs w:val="24"/>
        </w:rPr>
        <w:tab/>
        <w:t>Kobayashi-Ishihara, M.</w:t>
      </w:r>
      <w:r w:rsidRPr="002B2C5A">
        <w:rPr>
          <w:rFonts w:ascii="Calibri" w:hAnsi="Calibri" w:cs="Calibri"/>
          <w:i/>
          <w:sz w:val="24"/>
          <w:szCs w:val="24"/>
        </w:rPr>
        <w:t xml:space="preserve"> et al.</w:t>
      </w:r>
      <w:r w:rsidRPr="002B2C5A">
        <w:rPr>
          <w:rFonts w:ascii="Calibri" w:hAnsi="Calibri" w:cs="Calibri"/>
          <w:sz w:val="24"/>
          <w:szCs w:val="24"/>
        </w:rPr>
        <w:t xml:space="preserve"> HIV-1-encoded antisense RNA suppresses viral replication for a prolonged period. </w:t>
      </w:r>
      <w:r w:rsidRPr="002B2C5A">
        <w:rPr>
          <w:rFonts w:ascii="Calibri" w:hAnsi="Calibri" w:cs="Calibri"/>
          <w:i/>
          <w:sz w:val="24"/>
          <w:szCs w:val="24"/>
        </w:rPr>
        <w:t>Retrovirology.</w:t>
      </w:r>
      <w:r w:rsidRPr="002B2C5A">
        <w:rPr>
          <w:rFonts w:ascii="Calibri" w:hAnsi="Calibri" w:cs="Calibri"/>
          <w:sz w:val="24"/>
          <w:szCs w:val="24"/>
        </w:rPr>
        <w:t xml:space="preserve"> </w:t>
      </w:r>
      <w:r w:rsidRPr="002B2C5A">
        <w:rPr>
          <w:rFonts w:ascii="Calibri" w:hAnsi="Calibri" w:cs="Calibri"/>
          <w:b/>
          <w:sz w:val="24"/>
          <w:szCs w:val="24"/>
        </w:rPr>
        <w:t>9</w:t>
      </w:r>
      <w:r w:rsidRPr="002B2C5A">
        <w:rPr>
          <w:rFonts w:ascii="Calibri" w:hAnsi="Calibri" w:cs="Calibri"/>
          <w:sz w:val="24"/>
          <w:szCs w:val="24"/>
        </w:rPr>
        <w:t xml:space="preserve"> 38, doi:10.1186/1742-4690-9-38, (2012).</w:t>
      </w:r>
    </w:p>
    <w:p w14:paraId="493AD80D" w14:textId="77777777" w:rsidR="008C693C" w:rsidRPr="002B2C5A" w:rsidRDefault="008C693C" w:rsidP="001A3AFF">
      <w:pPr>
        <w:pStyle w:val="EndNoteBibliography"/>
        <w:rPr>
          <w:rFonts w:ascii="Calibri" w:hAnsi="Calibri" w:cs="Calibri"/>
          <w:sz w:val="24"/>
          <w:szCs w:val="24"/>
        </w:rPr>
      </w:pPr>
      <w:r w:rsidRPr="002B2C5A">
        <w:rPr>
          <w:rFonts w:ascii="Calibri" w:hAnsi="Calibri" w:cs="Calibri"/>
          <w:sz w:val="24"/>
          <w:szCs w:val="24"/>
        </w:rPr>
        <w:t>7</w:t>
      </w:r>
      <w:r w:rsidRPr="002B2C5A">
        <w:rPr>
          <w:rFonts w:ascii="Calibri" w:hAnsi="Calibri" w:cs="Calibri"/>
          <w:sz w:val="24"/>
          <w:szCs w:val="24"/>
        </w:rPr>
        <w:tab/>
        <w:t xml:space="preserve">Barbagallo, M. S., Birch, K. E., Deacon, N. J. &amp; Mosse, J. A. Potential control of human immunodeficiency virus type 1 asp expression by alternative splicing in the upstream untranslated region. </w:t>
      </w:r>
      <w:r w:rsidRPr="002B2C5A">
        <w:rPr>
          <w:rFonts w:ascii="Calibri" w:hAnsi="Calibri" w:cs="Calibri"/>
          <w:i/>
          <w:sz w:val="24"/>
          <w:szCs w:val="24"/>
        </w:rPr>
        <w:t>DNA Cell Biol.</w:t>
      </w:r>
      <w:r w:rsidRPr="002B2C5A">
        <w:rPr>
          <w:rFonts w:ascii="Calibri" w:hAnsi="Calibri" w:cs="Calibri"/>
          <w:sz w:val="24"/>
          <w:szCs w:val="24"/>
        </w:rPr>
        <w:t xml:space="preserve"> </w:t>
      </w:r>
      <w:r w:rsidRPr="002B2C5A">
        <w:rPr>
          <w:rFonts w:ascii="Calibri" w:hAnsi="Calibri" w:cs="Calibri"/>
          <w:b/>
          <w:sz w:val="24"/>
          <w:szCs w:val="24"/>
        </w:rPr>
        <w:t>31</w:t>
      </w:r>
      <w:r w:rsidRPr="002B2C5A">
        <w:rPr>
          <w:rFonts w:ascii="Calibri" w:hAnsi="Calibri" w:cs="Calibri"/>
          <w:sz w:val="24"/>
          <w:szCs w:val="24"/>
        </w:rPr>
        <w:t xml:space="preserve"> (7), 1303-1313, doi:10.1089/dna.2011.1585, (2012).</w:t>
      </w:r>
    </w:p>
    <w:p w14:paraId="34639E38" w14:textId="77777777" w:rsidR="008C693C" w:rsidRPr="002B2C5A" w:rsidRDefault="008C693C" w:rsidP="001A3AFF">
      <w:pPr>
        <w:pStyle w:val="EndNoteBibliography"/>
        <w:rPr>
          <w:rFonts w:ascii="Calibri" w:hAnsi="Calibri" w:cs="Calibri"/>
          <w:sz w:val="24"/>
          <w:szCs w:val="24"/>
        </w:rPr>
      </w:pPr>
      <w:r w:rsidRPr="002B2C5A">
        <w:rPr>
          <w:rFonts w:ascii="Calibri" w:hAnsi="Calibri" w:cs="Calibri"/>
          <w:sz w:val="24"/>
          <w:szCs w:val="24"/>
        </w:rPr>
        <w:t>8</w:t>
      </w:r>
      <w:r w:rsidRPr="002B2C5A">
        <w:rPr>
          <w:rFonts w:ascii="Calibri" w:hAnsi="Calibri" w:cs="Calibri"/>
          <w:sz w:val="24"/>
          <w:szCs w:val="24"/>
        </w:rPr>
        <w:tab/>
        <w:t>Laverdure, S.</w:t>
      </w:r>
      <w:r w:rsidRPr="002B2C5A">
        <w:rPr>
          <w:rFonts w:ascii="Calibri" w:hAnsi="Calibri" w:cs="Calibri"/>
          <w:i/>
          <w:sz w:val="24"/>
          <w:szCs w:val="24"/>
        </w:rPr>
        <w:t xml:space="preserve"> et al.</w:t>
      </w:r>
      <w:r w:rsidRPr="002B2C5A">
        <w:rPr>
          <w:rFonts w:ascii="Calibri" w:hAnsi="Calibri" w:cs="Calibri"/>
          <w:sz w:val="24"/>
          <w:szCs w:val="24"/>
        </w:rPr>
        <w:t xml:space="preserve"> HIV-1 Antisense Transcription Is Preferentially Activated in Primary Monocyte-Derived Cells. </w:t>
      </w:r>
      <w:r w:rsidRPr="002B2C5A">
        <w:rPr>
          <w:rFonts w:ascii="Calibri" w:hAnsi="Calibri" w:cs="Calibri"/>
          <w:i/>
          <w:sz w:val="24"/>
          <w:szCs w:val="24"/>
        </w:rPr>
        <w:t>Journal of Virology.</w:t>
      </w:r>
      <w:r w:rsidRPr="002B2C5A">
        <w:rPr>
          <w:rFonts w:ascii="Calibri" w:hAnsi="Calibri" w:cs="Calibri"/>
          <w:sz w:val="24"/>
          <w:szCs w:val="24"/>
        </w:rPr>
        <w:t xml:space="preserve"> </w:t>
      </w:r>
      <w:r w:rsidRPr="002B2C5A">
        <w:rPr>
          <w:rFonts w:ascii="Calibri" w:hAnsi="Calibri" w:cs="Calibri"/>
          <w:b/>
          <w:sz w:val="24"/>
          <w:szCs w:val="24"/>
        </w:rPr>
        <w:t>86</w:t>
      </w:r>
      <w:r w:rsidRPr="002B2C5A">
        <w:rPr>
          <w:rFonts w:ascii="Calibri" w:hAnsi="Calibri" w:cs="Calibri"/>
          <w:sz w:val="24"/>
          <w:szCs w:val="24"/>
        </w:rPr>
        <w:t xml:space="preserve"> (24), 13785-13789, doi:10.1128/Jvi.01723-12, (2012).</w:t>
      </w:r>
    </w:p>
    <w:p w14:paraId="256438B6" w14:textId="77777777" w:rsidR="008C693C" w:rsidRPr="002B2C5A" w:rsidRDefault="008C693C" w:rsidP="001A3AFF">
      <w:pPr>
        <w:pStyle w:val="EndNoteBibliography"/>
        <w:rPr>
          <w:rFonts w:ascii="Calibri" w:hAnsi="Calibri" w:cs="Calibri"/>
          <w:sz w:val="24"/>
          <w:szCs w:val="24"/>
        </w:rPr>
      </w:pPr>
      <w:r w:rsidRPr="002B2C5A">
        <w:rPr>
          <w:rFonts w:ascii="Calibri" w:hAnsi="Calibri" w:cs="Calibri"/>
          <w:sz w:val="24"/>
          <w:szCs w:val="24"/>
        </w:rPr>
        <w:t>9</w:t>
      </w:r>
      <w:r w:rsidRPr="002B2C5A">
        <w:rPr>
          <w:rFonts w:ascii="Calibri" w:hAnsi="Calibri" w:cs="Calibri"/>
          <w:sz w:val="24"/>
          <w:szCs w:val="24"/>
        </w:rPr>
        <w:tab/>
        <w:t>Zapata, J. C.</w:t>
      </w:r>
      <w:r w:rsidRPr="002B2C5A">
        <w:rPr>
          <w:rFonts w:ascii="Calibri" w:hAnsi="Calibri" w:cs="Calibri"/>
          <w:i/>
          <w:sz w:val="24"/>
          <w:szCs w:val="24"/>
        </w:rPr>
        <w:t xml:space="preserve"> et al.</w:t>
      </w:r>
      <w:r w:rsidRPr="002B2C5A">
        <w:rPr>
          <w:rFonts w:ascii="Calibri" w:hAnsi="Calibri" w:cs="Calibri"/>
          <w:sz w:val="24"/>
          <w:szCs w:val="24"/>
        </w:rPr>
        <w:t xml:space="preserve"> The Human Immunodeficiency Virus 1 ASP RNA promotes viral latency by recruiting the Polycomb Repressor Complex 2 and promoting nucleosome assembly. </w:t>
      </w:r>
      <w:r w:rsidRPr="002B2C5A">
        <w:rPr>
          <w:rFonts w:ascii="Calibri" w:hAnsi="Calibri" w:cs="Calibri"/>
          <w:i/>
          <w:sz w:val="24"/>
          <w:szCs w:val="24"/>
        </w:rPr>
        <w:t>Virology.</w:t>
      </w:r>
      <w:r w:rsidRPr="002B2C5A">
        <w:rPr>
          <w:rFonts w:ascii="Calibri" w:hAnsi="Calibri" w:cs="Calibri"/>
          <w:sz w:val="24"/>
          <w:szCs w:val="24"/>
        </w:rPr>
        <w:t xml:space="preserve"> </w:t>
      </w:r>
      <w:r w:rsidRPr="002B2C5A">
        <w:rPr>
          <w:rFonts w:ascii="Calibri" w:hAnsi="Calibri" w:cs="Calibri"/>
          <w:b/>
          <w:sz w:val="24"/>
          <w:szCs w:val="24"/>
        </w:rPr>
        <w:t>506</w:t>
      </w:r>
      <w:r w:rsidRPr="002B2C5A">
        <w:rPr>
          <w:rFonts w:ascii="Calibri" w:hAnsi="Calibri" w:cs="Calibri"/>
          <w:sz w:val="24"/>
          <w:szCs w:val="24"/>
        </w:rPr>
        <w:t xml:space="preserve"> 34-44, doi:10.1016/j.virol.2017.03.002, (2017).</w:t>
      </w:r>
    </w:p>
    <w:p w14:paraId="0874B6F2" w14:textId="77777777" w:rsidR="008C693C" w:rsidRPr="002B2C5A" w:rsidRDefault="008C693C" w:rsidP="001A3AFF">
      <w:pPr>
        <w:pStyle w:val="EndNoteBibliography"/>
        <w:rPr>
          <w:rFonts w:ascii="Calibri" w:hAnsi="Calibri" w:cs="Calibri"/>
          <w:sz w:val="24"/>
          <w:szCs w:val="24"/>
          <w:lang w:val="fr-CH"/>
        </w:rPr>
      </w:pPr>
      <w:r w:rsidRPr="002B2C5A">
        <w:rPr>
          <w:rFonts w:ascii="Calibri" w:hAnsi="Calibri" w:cs="Calibri"/>
          <w:sz w:val="24"/>
          <w:szCs w:val="24"/>
        </w:rPr>
        <w:t>10</w:t>
      </w:r>
      <w:r w:rsidRPr="002B2C5A">
        <w:rPr>
          <w:rFonts w:ascii="Calibri" w:hAnsi="Calibri" w:cs="Calibri"/>
          <w:sz w:val="24"/>
          <w:szCs w:val="24"/>
        </w:rPr>
        <w:tab/>
        <w:t xml:space="preserve">Haist, K., Ziegler, C. &amp; Botten, J. Strand-Specific Quantitative Reverse Transcription-Polymerase Chain Reaction Assay for Measurement of Arenavirus Genomic and Antigenomic RNAs. </w:t>
      </w:r>
      <w:r w:rsidRPr="002B2C5A">
        <w:rPr>
          <w:rFonts w:ascii="Calibri" w:hAnsi="Calibri" w:cs="Calibri"/>
          <w:i/>
          <w:sz w:val="24"/>
          <w:szCs w:val="24"/>
          <w:lang w:val="fr-CH"/>
        </w:rPr>
        <w:t>PLoS One.</w:t>
      </w:r>
      <w:r w:rsidRPr="002B2C5A">
        <w:rPr>
          <w:rFonts w:ascii="Calibri" w:hAnsi="Calibri" w:cs="Calibri"/>
          <w:sz w:val="24"/>
          <w:szCs w:val="24"/>
          <w:lang w:val="fr-CH"/>
        </w:rPr>
        <w:t xml:space="preserve"> </w:t>
      </w:r>
      <w:r w:rsidRPr="002B2C5A">
        <w:rPr>
          <w:rFonts w:ascii="Calibri" w:hAnsi="Calibri" w:cs="Calibri"/>
          <w:b/>
          <w:sz w:val="24"/>
          <w:szCs w:val="24"/>
          <w:lang w:val="fr-CH"/>
        </w:rPr>
        <w:t>10</w:t>
      </w:r>
      <w:r w:rsidRPr="002B2C5A">
        <w:rPr>
          <w:rFonts w:ascii="Calibri" w:hAnsi="Calibri" w:cs="Calibri"/>
          <w:sz w:val="24"/>
          <w:szCs w:val="24"/>
          <w:lang w:val="fr-CH"/>
        </w:rPr>
        <w:t xml:space="preserve"> (5), e0120043, doi:10.1371/journal.pone.0120043, (2015).</w:t>
      </w:r>
    </w:p>
    <w:p w14:paraId="5BCFAFEE" w14:textId="77777777" w:rsidR="008C693C" w:rsidRPr="002B2C5A" w:rsidRDefault="008C693C" w:rsidP="001A3AFF">
      <w:pPr>
        <w:pStyle w:val="EndNoteBibliography"/>
        <w:rPr>
          <w:rFonts w:ascii="Calibri" w:hAnsi="Calibri" w:cs="Calibri"/>
          <w:sz w:val="24"/>
          <w:szCs w:val="24"/>
        </w:rPr>
      </w:pPr>
      <w:r w:rsidRPr="002B2C5A">
        <w:rPr>
          <w:rFonts w:ascii="Calibri" w:hAnsi="Calibri" w:cs="Calibri"/>
          <w:sz w:val="24"/>
          <w:szCs w:val="24"/>
          <w:lang w:val="fr-CH"/>
        </w:rPr>
        <w:t>11</w:t>
      </w:r>
      <w:r w:rsidRPr="002B2C5A">
        <w:rPr>
          <w:rFonts w:ascii="Calibri" w:hAnsi="Calibri" w:cs="Calibri"/>
          <w:sz w:val="24"/>
          <w:szCs w:val="24"/>
          <w:lang w:val="fr-CH"/>
        </w:rPr>
        <w:tab/>
        <w:t>Lerat, H.</w:t>
      </w:r>
      <w:r w:rsidRPr="002B2C5A">
        <w:rPr>
          <w:rFonts w:ascii="Calibri" w:hAnsi="Calibri" w:cs="Calibri"/>
          <w:i/>
          <w:sz w:val="24"/>
          <w:szCs w:val="24"/>
          <w:lang w:val="fr-CH"/>
        </w:rPr>
        <w:t xml:space="preserve"> et al.</w:t>
      </w:r>
      <w:r w:rsidRPr="002B2C5A">
        <w:rPr>
          <w:rFonts w:ascii="Calibri" w:hAnsi="Calibri" w:cs="Calibri"/>
          <w:sz w:val="24"/>
          <w:szCs w:val="24"/>
          <w:lang w:val="fr-CH"/>
        </w:rPr>
        <w:t xml:space="preserve"> </w:t>
      </w:r>
      <w:r w:rsidRPr="002B2C5A">
        <w:rPr>
          <w:rFonts w:ascii="Calibri" w:hAnsi="Calibri" w:cs="Calibri"/>
          <w:sz w:val="24"/>
          <w:szCs w:val="24"/>
        </w:rPr>
        <w:t xml:space="preserve">Specific detection of hepatitis C virus minus strand RNA in hematopoietic cells. </w:t>
      </w:r>
      <w:r w:rsidRPr="002B2C5A">
        <w:rPr>
          <w:rFonts w:ascii="Calibri" w:hAnsi="Calibri" w:cs="Calibri"/>
          <w:i/>
          <w:sz w:val="24"/>
          <w:szCs w:val="24"/>
        </w:rPr>
        <w:t>The Journal of Clinical Investigation.</w:t>
      </w:r>
      <w:r w:rsidRPr="002B2C5A">
        <w:rPr>
          <w:rFonts w:ascii="Calibri" w:hAnsi="Calibri" w:cs="Calibri"/>
          <w:sz w:val="24"/>
          <w:szCs w:val="24"/>
        </w:rPr>
        <w:t xml:space="preserve"> </w:t>
      </w:r>
      <w:r w:rsidRPr="002B2C5A">
        <w:rPr>
          <w:rFonts w:ascii="Calibri" w:hAnsi="Calibri" w:cs="Calibri"/>
          <w:b/>
          <w:sz w:val="24"/>
          <w:szCs w:val="24"/>
        </w:rPr>
        <w:t>97</w:t>
      </w:r>
      <w:r w:rsidRPr="002B2C5A">
        <w:rPr>
          <w:rFonts w:ascii="Calibri" w:hAnsi="Calibri" w:cs="Calibri"/>
          <w:sz w:val="24"/>
          <w:szCs w:val="24"/>
        </w:rPr>
        <w:t xml:space="preserve"> (3), 845-851, doi:10.1172/JCI118485, (1996).</w:t>
      </w:r>
    </w:p>
    <w:p w14:paraId="6FFFFF48" w14:textId="77777777" w:rsidR="008C693C" w:rsidRPr="002B2C5A" w:rsidRDefault="008C693C" w:rsidP="001A3AFF">
      <w:pPr>
        <w:pStyle w:val="EndNoteBibliography"/>
        <w:rPr>
          <w:rFonts w:ascii="Calibri" w:hAnsi="Calibri" w:cs="Calibri"/>
          <w:sz w:val="24"/>
          <w:szCs w:val="24"/>
        </w:rPr>
      </w:pPr>
      <w:r w:rsidRPr="002B2C5A">
        <w:rPr>
          <w:rFonts w:ascii="Calibri" w:hAnsi="Calibri" w:cs="Calibri"/>
          <w:sz w:val="24"/>
          <w:szCs w:val="24"/>
        </w:rPr>
        <w:t>12</w:t>
      </w:r>
      <w:r w:rsidRPr="002B2C5A">
        <w:rPr>
          <w:rFonts w:ascii="Calibri" w:hAnsi="Calibri" w:cs="Calibri"/>
          <w:sz w:val="24"/>
          <w:szCs w:val="24"/>
        </w:rPr>
        <w:tab/>
        <w:t>Tuiskunen, A.</w:t>
      </w:r>
      <w:r w:rsidRPr="002B2C5A">
        <w:rPr>
          <w:rFonts w:ascii="Calibri" w:hAnsi="Calibri" w:cs="Calibri"/>
          <w:i/>
          <w:sz w:val="24"/>
          <w:szCs w:val="24"/>
        </w:rPr>
        <w:t xml:space="preserve"> et al.</w:t>
      </w:r>
      <w:r w:rsidRPr="002B2C5A">
        <w:rPr>
          <w:rFonts w:ascii="Calibri" w:hAnsi="Calibri" w:cs="Calibri"/>
          <w:sz w:val="24"/>
          <w:szCs w:val="24"/>
        </w:rPr>
        <w:t xml:space="preserve"> Self-priming of reverse transcriptase impairs strand-specific detection of dengue virus RNA. </w:t>
      </w:r>
      <w:r w:rsidRPr="002B2C5A">
        <w:rPr>
          <w:rFonts w:ascii="Calibri" w:hAnsi="Calibri" w:cs="Calibri"/>
          <w:i/>
          <w:sz w:val="24"/>
          <w:szCs w:val="24"/>
        </w:rPr>
        <w:t>J Gen Virol.</w:t>
      </w:r>
      <w:r w:rsidRPr="002B2C5A">
        <w:rPr>
          <w:rFonts w:ascii="Calibri" w:hAnsi="Calibri" w:cs="Calibri"/>
          <w:sz w:val="24"/>
          <w:szCs w:val="24"/>
        </w:rPr>
        <w:t xml:space="preserve"> </w:t>
      </w:r>
      <w:r w:rsidRPr="002B2C5A">
        <w:rPr>
          <w:rFonts w:ascii="Calibri" w:hAnsi="Calibri" w:cs="Calibri"/>
          <w:b/>
          <w:sz w:val="24"/>
          <w:szCs w:val="24"/>
        </w:rPr>
        <w:t>91</w:t>
      </w:r>
      <w:r w:rsidRPr="002B2C5A">
        <w:rPr>
          <w:rFonts w:ascii="Calibri" w:hAnsi="Calibri" w:cs="Calibri"/>
          <w:sz w:val="24"/>
          <w:szCs w:val="24"/>
        </w:rPr>
        <w:t xml:space="preserve"> (Pt 4), 1019-1027, doi:10.1099/vir.0.016667-0, (2010).</w:t>
      </w:r>
    </w:p>
    <w:p w14:paraId="3B079EB3" w14:textId="77777777" w:rsidR="008C693C" w:rsidRPr="002B2C5A" w:rsidRDefault="008C693C" w:rsidP="001A3AFF">
      <w:pPr>
        <w:pStyle w:val="EndNoteBibliography"/>
        <w:rPr>
          <w:rFonts w:ascii="Calibri" w:hAnsi="Calibri" w:cs="Calibri"/>
          <w:sz w:val="24"/>
          <w:szCs w:val="24"/>
        </w:rPr>
      </w:pPr>
      <w:r w:rsidRPr="002B2C5A">
        <w:rPr>
          <w:rFonts w:ascii="Calibri" w:hAnsi="Calibri" w:cs="Calibri"/>
          <w:sz w:val="24"/>
          <w:szCs w:val="24"/>
        </w:rPr>
        <w:t>13</w:t>
      </w:r>
      <w:r w:rsidRPr="002B2C5A">
        <w:rPr>
          <w:rFonts w:ascii="Calibri" w:hAnsi="Calibri" w:cs="Calibri"/>
          <w:sz w:val="24"/>
          <w:szCs w:val="24"/>
        </w:rPr>
        <w:tab/>
        <w:t>Mancarella, A.</w:t>
      </w:r>
      <w:r w:rsidRPr="002B2C5A">
        <w:rPr>
          <w:rFonts w:ascii="Calibri" w:hAnsi="Calibri" w:cs="Calibri"/>
          <w:i/>
          <w:sz w:val="24"/>
          <w:szCs w:val="24"/>
        </w:rPr>
        <w:t xml:space="preserve"> et al.</w:t>
      </w:r>
      <w:r w:rsidRPr="002B2C5A">
        <w:rPr>
          <w:rFonts w:ascii="Calibri" w:hAnsi="Calibri" w:cs="Calibri"/>
          <w:sz w:val="24"/>
          <w:szCs w:val="24"/>
        </w:rPr>
        <w:t xml:space="preserve"> Detection of antisense protein (ASP) RNA transcripts in individuals infected with human immunodeficiency virus type 1 (HIV-1). </w:t>
      </w:r>
      <w:r w:rsidRPr="002B2C5A">
        <w:rPr>
          <w:rFonts w:ascii="Calibri" w:hAnsi="Calibri" w:cs="Calibri"/>
          <w:i/>
          <w:sz w:val="24"/>
          <w:szCs w:val="24"/>
        </w:rPr>
        <w:t>Journal of General Virology.</w:t>
      </w:r>
      <w:r w:rsidRPr="002B2C5A">
        <w:rPr>
          <w:rFonts w:ascii="Calibri" w:hAnsi="Calibri" w:cs="Calibri"/>
          <w:sz w:val="24"/>
          <w:szCs w:val="24"/>
        </w:rPr>
        <w:t xml:space="preserve"> doi:doi:10.1099/jgv.0.001244, (2019).</w:t>
      </w:r>
    </w:p>
    <w:p w14:paraId="3E5271BD" w14:textId="77777777" w:rsidR="008C693C" w:rsidRPr="002B2C5A" w:rsidRDefault="008C693C" w:rsidP="001A3AFF">
      <w:pPr>
        <w:pStyle w:val="EndNoteBibliography"/>
        <w:rPr>
          <w:rFonts w:ascii="Calibri" w:hAnsi="Calibri" w:cs="Calibri"/>
          <w:sz w:val="24"/>
          <w:szCs w:val="24"/>
        </w:rPr>
      </w:pPr>
      <w:r w:rsidRPr="002B2C5A">
        <w:rPr>
          <w:rFonts w:ascii="Calibri" w:hAnsi="Calibri" w:cs="Calibri"/>
          <w:sz w:val="24"/>
          <w:szCs w:val="24"/>
        </w:rPr>
        <w:t>14</w:t>
      </w:r>
      <w:r w:rsidRPr="002B2C5A">
        <w:rPr>
          <w:rFonts w:ascii="Calibri" w:hAnsi="Calibri" w:cs="Calibri"/>
          <w:sz w:val="24"/>
          <w:szCs w:val="24"/>
        </w:rPr>
        <w:tab/>
        <w:t xml:space="preserve">Peyrefitte, C. N., Pastorino, B., Bessaud, M., Tolou, H. J. &amp; Couissinier-Paris, P. Evidence for in vitro falsely-primed cDNAs that prevent specific detection of virus negative strand RNAs in dengue-infected cells: improvement by tagged RT-PCR. </w:t>
      </w:r>
      <w:r w:rsidRPr="002B2C5A">
        <w:rPr>
          <w:rFonts w:ascii="Calibri" w:hAnsi="Calibri" w:cs="Calibri"/>
          <w:i/>
          <w:sz w:val="24"/>
          <w:szCs w:val="24"/>
        </w:rPr>
        <w:t>J Virol Methods.</w:t>
      </w:r>
      <w:r w:rsidRPr="002B2C5A">
        <w:rPr>
          <w:rFonts w:ascii="Calibri" w:hAnsi="Calibri" w:cs="Calibri"/>
          <w:sz w:val="24"/>
          <w:szCs w:val="24"/>
        </w:rPr>
        <w:t xml:space="preserve"> </w:t>
      </w:r>
      <w:r w:rsidRPr="002B2C5A">
        <w:rPr>
          <w:rFonts w:ascii="Calibri" w:hAnsi="Calibri" w:cs="Calibri"/>
          <w:b/>
          <w:sz w:val="24"/>
          <w:szCs w:val="24"/>
        </w:rPr>
        <w:t>113</w:t>
      </w:r>
      <w:r w:rsidRPr="002B2C5A">
        <w:rPr>
          <w:rFonts w:ascii="Calibri" w:hAnsi="Calibri" w:cs="Calibri"/>
          <w:sz w:val="24"/>
          <w:szCs w:val="24"/>
        </w:rPr>
        <w:t xml:space="preserve"> (1), 19-28 (2003).</w:t>
      </w:r>
    </w:p>
    <w:p w14:paraId="1314C638" w14:textId="77777777" w:rsidR="008C693C" w:rsidRPr="002B2C5A" w:rsidRDefault="008C693C" w:rsidP="001A3AFF">
      <w:pPr>
        <w:pStyle w:val="EndNoteBibliography"/>
        <w:rPr>
          <w:rFonts w:ascii="Calibri" w:hAnsi="Calibri" w:cs="Calibri"/>
          <w:sz w:val="24"/>
          <w:szCs w:val="24"/>
        </w:rPr>
      </w:pPr>
      <w:r w:rsidRPr="002B2C5A">
        <w:rPr>
          <w:rFonts w:ascii="Calibri" w:hAnsi="Calibri" w:cs="Calibri"/>
          <w:sz w:val="24"/>
          <w:szCs w:val="24"/>
        </w:rPr>
        <w:t>15</w:t>
      </w:r>
      <w:r w:rsidRPr="002B2C5A">
        <w:rPr>
          <w:rFonts w:ascii="Calibri" w:hAnsi="Calibri" w:cs="Calibri"/>
          <w:sz w:val="24"/>
          <w:szCs w:val="24"/>
        </w:rPr>
        <w:tab/>
        <w:t xml:space="preserve">Boncristiani, H. F., Jr., Di Prisco, G., Pettis, J. S., Hamilton, M. &amp; Chen, Y. P. Molecular approaches to the analysis of deformed wing virus replication and pathogenesis in the honey bee, Apis mellifera. </w:t>
      </w:r>
      <w:r w:rsidRPr="002B2C5A">
        <w:rPr>
          <w:rFonts w:ascii="Calibri" w:hAnsi="Calibri" w:cs="Calibri"/>
          <w:i/>
          <w:sz w:val="24"/>
          <w:szCs w:val="24"/>
        </w:rPr>
        <w:t>Virol J.</w:t>
      </w:r>
      <w:r w:rsidRPr="002B2C5A">
        <w:rPr>
          <w:rFonts w:ascii="Calibri" w:hAnsi="Calibri" w:cs="Calibri"/>
          <w:sz w:val="24"/>
          <w:szCs w:val="24"/>
        </w:rPr>
        <w:t xml:space="preserve"> </w:t>
      </w:r>
      <w:r w:rsidRPr="002B2C5A">
        <w:rPr>
          <w:rFonts w:ascii="Calibri" w:hAnsi="Calibri" w:cs="Calibri"/>
          <w:b/>
          <w:sz w:val="24"/>
          <w:szCs w:val="24"/>
        </w:rPr>
        <w:t>6</w:t>
      </w:r>
      <w:r w:rsidRPr="002B2C5A">
        <w:rPr>
          <w:rFonts w:ascii="Calibri" w:hAnsi="Calibri" w:cs="Calibri"/>
          <w:sz w:val="24"/>
          <w:szCs w:val="24"/>
        </w:rPr>
        <w:t xml:space="preserve"> 221, doi:10.1186/1743-422x-6-221, (2009).</w:t>
      </w:r>
    </w:p>
    <w:p w14:paraId="6716665F" w14:textId="77777777" w:rsidR="008C693C" w:rsidRPr="002B2C5A" w:rsidRDefault="008C693C" w:rsidP="001A3AFF">
      <w:pPr>
        <w:pStyle w:val="EndNoteBibliography"/>
        <w:rPr>
          <w:rFonts w:ascii="Calibri" w:hAnsi="Calibri" w:cs="Calibri"/>
          <w:sz w:val="24"/>
          <w:szCs w:val="24"/>
        </w:rPr>
      </w:pPr>
      <w:r w:rsidRPr="002B2C5A">
        <w:rPr>
          <w:rFonts w:ascii="Calibri" w:hAnsi="Calibri" w:cs="Calibri"/>
          <w:sz w:val="24"/>
          <w:szCs w:val="24"/>
        </w:rPr>
        <w:t>16</w:t>
      </w:r>
      <w:r w:rsidRPr="002B2C5A">
        <w:rPr>
          <w:rFonts w:ascii="Calibri" w:hAnsi="Calibri" w:cs="Calibri"/>
          <w:sz w:val="24"/>
          <w:szCs w:val="24"/>
        </w:rPr>
        <w:tab/>
        <w:t xml:space="preserve">Boncristiani, H. F., Rossi, R. D., Criado, M. F., Furtado, F. M. &amp; Arruda, E. Magnetic purification of biotinylated cDNA removes false priming and ensures strand-specificity of RT-PCR for enteroviral RNAs. </w:t>
      </w:r>
      <w:r w:rsidRPr="002B2C5A">
        <w:rPr>
          <w:rFonts w:ascii="Calibri" w:hAnsi="Calibri" w:cs="Calibri"/>
          <w:i/>
          <w:sz w:val="24"/>
          <w:szCs w:val="24"/>
        </w:rPr>
        <w:t>J Virol Methods.</w:t>
      </w:r>
      <w:r w:rsidRPr="002B2C5A">
        <w:rPr>
          <w:rFonts w:ascii="Calibri" w:hAnsi="Calibri" w:cs="Calibri"/>
          <w:sz w:val="24"/>
          <w:szCs w:val="24"/>
        </w:rPr>
        <w:t xml:space="preserve"> </w:t>
      </w:r>
      <w:r w:rsidRPr="002B2C5A">
        <w:rPr>
          <w:rFonts w:ascii="Calibri" w:hAnsi="Calibri" w:cs="Calibri"/>
          <w:b/>
          <w:sz w:val="24"/>
          <w:szCs w:val="24"/>
        </w:rPr>
        <w:t>161</w:t>
      </w:r>
      <w:r w:rsidRPr="002B2C5A">
        <w:rPr>
          <w:rFonts w:ascii="Calibri" w:hAnsi="Calibri" w:cs="Calibri"/>
          <w:sz w:val="24"/>
          <w:szCs w:val="24"/>
        </w:rPr>
        <w:t xml:space="preserve"> (1), 147-153, doi:10.1016/j.jviromet.2009.06.006, (2009).</w:t>
      </w:r>
    </w:p>
    <w:p w14:paraId="1D18D88F" w14:textId="77777777" w:rsidR="008C693C" w:rsidRPr="002B2C5A" w:rsidRDefault="008C693C" w:rsidP="001A3AFF">
      <w:pPr>
        <w:pStyle w:val="EndNoteBibliography"/>
        <w:rPr>
          <w:rFonts w:ascii="Calibri" w:hAnsi="Calibri" w:cs="Calibri"/>
          <w:sz w:val="24"/>
          <w:szCs w:val="24"/>
        </w:rPr>
      </w:pPr>
      <w:r w:rsidRPr="002B2C5A">
        <w:rPr>
          <w:rFonts w:ascii="Calibri" w:hAnsi="Calibri" w:cs="Calibri"/>
          <w:sz w:val="24"/>
          <w:szCs w:val="24"/>
        </w:rPr>
        <w:t>17</w:t>
      </w:r>
      <w:r w:rsidRPr="002B2C5A">
        <w:rPr>
          <w:rFonts w:ascii="Calibri" w:hAnsi="Calibri" w:cs="Calibri"/>
          <w:sz w:val="24"/>
          <w:szCs w:val="24"/>
        </w:rPr>
        <w:tab/>
        <w:t xml:space="preserve">Craggs, J. K., Ball, J. K., Thomson, B. J., Irving, W. L. &amp; Grabowska, A. M. Development of a strand-specific RT-PCR based assay to detect the replicative form of hepatitis C virus RNA. </w:t>
      </w:r>
      <w:r w:rsidRPr="002B2C5A">
        <w:rPr>
          <w:rFonts w:ascii="Calibri" w:hAnsi="Calibri" w:cs="Calibri"/>
          <w:i/>
          <w:sz w:val="24"/>
          <w:szCs w:val="24"/>
        </w:rPr>
        <w:t>J Virol Methods.</w:t>
      </w:r>
      <w:r w:rsidRPr="002B2C5A">
        <w:rPr>
          <w:rFonts w:ascii="Calibri" w:hAnsi="Calibri" w:cs="Calibri"/>
          <w:sz w:val="24"/>
          <w:szCs w:val="24"/>
        </w:rPr>
        <w:t xml:space="preserve"> </w:t>
      </w:r>
      <w:r w:rsidRPr="002B2C5A">
        <w:rPr>
          <w:rFonts w:ascii="Calibri" w:hAnsi="Calibri" w:cs="Calibri"/>
          <w:b/>
          <w:sz w:val="24"/>
          <w:szCs w:val="24"/>
        </w:rPr>
        <w:t>94</w:t>
      </w:r>
      <w:r w:rsidRPr="002B2C5A">
        <w:rPr>
          <w:rFonts w:ascii="Calibri" w:hAnsi="Calibri" w:cs="Calibri"/>
          <w:sz w:val="24"/>
          <w:szCs w:val="24"/>
        </w:rPr>
        <w:t xml:space="preserve"> (1-2), 111-120 (2001).</w:t>
      </w:r>
    </w:p>
    <w:p w14:paraId="5A0ACA69" w14:textId="77777777" w:rsidR="008C693C" w:rsidRPr="002B2C5A" w:rsidRDefault="008C693C" w:rsidP="001A3AFF">
      <w:pPr>
        <w:pStyle w:val="EndNoteBibliography"/>
        <w:rPr>
          <w:rFonts w:ascii="Calibri" w:hAnsi="Calibri" w:cs="Calibri"/>
          <w:sz w:val="24"/>
          <w:szCs w:val="24"/>
        </w:rPr>
      </w:pPr>
      <w:r w:rsidRPr="002B2C5A">
        <w:rPr>
          <w:rFonts w:ascii="Calibri" w:hAnsi="Calibri" w:cs="Calibri"/>
          <w:sz w:val="24"/>
          <w:szCs w:val="24"/>
        </w:rPr>
        <w:t>18</w:t>
      </w:r>
      <w:r w:rsidRPr="002B2C5A">
        <w:rPr>
          <w:rFonts w:ascii="Calibri" w:hAnsi="Calibri" w:cs="Calibri"/>
          <w:sz w:val="24"/>
          <w:szCs w:val="24"/>
        </w:rPr>
        <w:tab/>
        <w:t xml:space="preserve">Barbeau, B. &amp; Mesnard, J. M. Making sense out of antisense transcription in human T-cell lymphotropic viruses (HTLVs). </w:t>
      </w:r>
      <w:r w:rsidRPr="002B2C5A">
        <w:rPr>
          <w:rFonts w:ascii="Calibri" w:hAnsi="Calibri" w:cs="Calibri"/>
          <w:i/>
          <w:sz w:val="24"/>
          <w:szCs w:val="24"/>
        </w:rPr>
        <w:t>Viruses.</w:t>
      </w:r>
      <w:r w:rsidRPr="002B2C5A">
        <w:rPr>
          <w:rFonts w:ascii="Calibri" w:hAnsi="Calibri" w:cs="Calibri"/>
          <w:sz w:val="24"/>
          <w:szCs w:val="24"/>
        </w:rPr>
        <w:t xml:space="preserve"> </w:t>
      </w:r>
      <w:r w:rsidRPr="002B2C5A">
        <w:rPr>
          <w:rFonts w:ascii="Calibri" w:hAnsi="Calibri" w:cs="Calibri"/>
          <w:b/>
          <w:sz w:val="24"/>
          <w:szCs w:val="24"/>
        </w:rPr>
        <w:t>3</w:t>
      </w:r>
      <w:r w:rsidRPr="002B2C5A">
        <w:rPr>
          <w:rFonts w:ascii="Calibri" w:hAnsi="Calibri" w:cs="Calibri"/>
          <w:sz w:val="24"/>
          <w:szCs w:val="24"/>
        </w:rPr>
        <w:t xml:space="preserve"> (5), 456-468, doi:10.3390/v3050456, (2011).</w:t>
      </w:r>
    </w:p>
    <w:p w14:paraId="0CDFC240" w14:textId="5BD59299" w:rsidR="000C3746" w:rsidRPr="002B2C5A" w:rsidRDefault="00075029" w:rsidP="001A3AFF">
      <w:pPr>
        <w:pStyle w:val="a3"/>
        <w:jc w:val="both"/>
        <w:rPr>
          <w:rFonts w:ascii="Calibri" w:hAnsi="Calibri" w:cs="Calibri"/>
          <w:sz w:val="24"/>
          <w:szCs w:val="24"/>
          <w:lang w:val="en-US"/>
        </w:rPr>
      </w:pPr>
      <w:r w:rsidRPr="002B2C5A">
        <w:rPr>
          <w:rFonts w:ascii="Calibri" w:hAnsi="Calibri" w:cs="Calibri"/>
          <w:sz w:val="24"/>
          <w:szCs w:val="24"/>
          <w:lang w:val="en-US"/>
        </w:rPr>
        <w:fldChar w:fldCharType="end"/>
      </w:r>
    </w:p>
    <w:sectPr w:rsidR="000C3746" w:rsidRPr="002B2C5A" w:rsidSect="00513CB2">
      <w:footerReference w:type="default" r:id="rId11"/>
      <w:pgSz w:w="11907" w:h="16840" w:code="9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084D8" w14:textId="77777777" w:rsidR="00615423" w:rsidRDefault="00615423" w:rsidP="0045030A">
      <w:r>
        <w:separator/>
      </w:r>
    </w:p>
  </w:endnote>
  <w:endnote w:type="continuationSeparator" w:id="0">
    <w:p w14:paraId="3852C463" w14:textId="77777777" w:rsidR="00615423" w:rsidRDefault="00615423" w:rsidP="0045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CFA84" w14:textId="66C80728" w:rsidR="002C7A24" w:rsidRDefault="002C7A24">
    <w:pPr>
      <w:pStyle w:val="a7"/>
    </w:pPr>
  </w:p>
  <w:p w14:paraId="2AF714E0" w14:textId="77777777" w:rsidR="002C7A24" w:rsidRDefault="002C7A2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A0FEB" w14:textId="77777777" w:rsidR="00615423" w:rsidRDefault="00615423" w:rsidP="0045030A">
      <w:r>
        <w:separator/>
      </w:r>
    </w:p>
  </w:footnote>
  <w:footnote w:type="continuationSeparator" w:id="0">
    <w:p w14:paraId="4288F32F" w14:textId="77777777" w:rsidR="00615423" w:rsidRDefault="00615423" w:rsidP="00450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13BF8"/>
    <w:multiLevelType w:val="hybridMultilevel"/>
    <w:tmpl w:val="C900B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A54FC"/>
    <w:multiLevelType w:val="multilevel"/>
    <w:tmpl w:val="3A9E11A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D583428"/>
    <w:multiLevelType w:val="multilevel"/>
    <w:tmpl w:val="1DCEB0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FCB3FE2"/>
    <w:multiLevelType w:val="multilevel"/>
    <w:tmpl w:val="57E8CE1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D90171"/>
    <w:multiLevelType w:val="multilevel"/>
    <w:tmpl w:val="D530107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8EB0474"/>
    <w:multiLevelType w:val="multilevel"/>
    <w:tmpl w:val="F90255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BCA393C"/>
    <w:multiLevelType w:val="hybridMultilevel"/>
    <w:tmpl w:val="60E4A042"/>
    <w:lvl w:ilvl="0" w:tplc="BFDE2A26">
      <w:start w:val="1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1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t5w5rzsbsezf5efaavprpdxsrf2weddrdza&quot;&gt;My EndNote Library Half thesis20160421&lt;record-ids&gt;&lt;item&gt;3697&lt;/item&gt;&lt;item&gt;3698&lt;/item&gt;&lt;item&gt;3700&lt;/item&gt;&lt;item&gt;3702&lt;/item&gt;&lt;item&gt;3703&lt;/item&gt;&lt;item&gt;3707&lt;/item&gt;&lt;item&gt;3708&lt;/item&gt;&lt;item&gt;3709&lt;/item&gt;&lt;item&gt;3712&lt;/item&gt;&lt;item&gt;4222&lt;/item&gt;&lt;item&gt;4255&lt;/item&gt;&lt;item&gt;4275&lt;/item&gt;&lt;item&gt;4276&lt;/item&gt;&lt;item&gt;4277&lt;/item&gt;&lt;item&gt;4278&lt;/item&gt;&lt;item&gt;4279&lt;/item&gt;&lt;item&gt;4280&lt;/item&gt;&lt;item&gt;4281&lt;/item&gt;&lt;/record-ids&gt;&lt;/item&gt;&lt;/Libraries&gt;"/>
  </w:docVars>
  <w:rsids>
    <w:rsidRoot w:val="00A01CA2"/>
    <w:rsid w:val="0000045C"/>
    <w:rsid w:val="000023FA"/>
    <w:rsid w:val="00004CC6"/>
    <w:rsid w:val="00005A05"/>
    <w:rsid w:val="000060FD"/>
    <w:rsid w:val="00006B4A"/>
    <w:rsid w:val="0000773F"/>
    <w:rsid w:val="00007981"/>
    <w:rsid w:val="00010734"/>
    <w:rsid w:val="000118C0"/>
    <w:rsid w:val="00012A41"/>
    <w:rsid w:val="00014F0A"/>
    <w:rsid w:val="00015E29"/>
    <w:rsid w:val="00016A0C"/>
    <w:rsid w:val="00016C19"/>
    <w:rsid w:val="00016CA4"/>
    <w:rsid w:val="00020F10"/>
    <w:rsid w:val="00026DA7"/>
    <w:rsid w:val="00030710"/>
    <w:rsid w:val="000332DC"/>
    <w:rsid w:val="00037612"/>
    <w:rsid w:val="00037CD9"/>
    <w:rsid w:val="00037DA2"/>
    <w:rsid w:val="0004165B"/>
    <w:rsid w:val="000423A4"/>
    <w:rsid w:val="00044356"/>
    <w:rsid w:val="00051611"/>
    <w:rsid w:val="0005687E"/>
    <w:rsid w:val="0005697E"/>
    <w:rsid w:val="00060345"/>
    <w:rsid w:val="0006282F"/>
    <w:rsid w:val="00063CAA"/>
    <w:rsid w:val="00063D74"/>
    <w:rsid w:val="000658B7"/>
    <w:rsid w:val="00066B79"/>
    <w:rsid w:val="00066E66"/>
    <w:rsid w:val="00073375"/>
    <w:rsid w:val="00074AAE"/>
    <w:rsid w:val="00075029"/>
    <w:rsid w:val="00076A50"/>
    <w:rsid w:val="00077E0A"/>
    <w:rsid w:val="00080A7A"/>
    <w:rsid w:val="000815C3"/>
    <w:rsid w:val="000850C3"/>
    <w:rsid w:val="00087B5E"/>
    <w:rsid w:val="00090E47"/>
    <w:rsid w:val="00091860"/>
    <w:rsid w:val="000968E0"/>
    <w:rsid w:val="0009711C"/>
    <w:rsid w:val="000A4883"/>
    <w:rsid w:val="000A6AA8"/>
    <w:rsid w:val="000B09E2"/>
    <w:rsid w:val="000B171B"/>
    <w:rsid w:val="000B2614"/>
    <w:rsid w:val="000B2C01"/>
    <w:rsid w:val="000B3286"/>
    <w:rsid w:val="000B3537"/>
    <w:rsid w:val="000B4354"/>
    <w:rsid w:val="000C0D49"/>
    <w:rsid w:val="000C0D4C"/>
    <w:rsid w:val="000C34FC"/>
    <w:rsid w:val="000C3746"/>
    <w:rsid w:val="000C6212"/>
    <w:rsid w:val="000C68B3"/>
    <w:rsid w:val="000D01AD"/>
    <w:rsid w:val="000D19AF"/>
    <w:rsid w:val="000D2595"/>
    <w:rsid w:val="000D481D"/>
    <w:rsid w:val="000D6F39"/>
    <w:rsid w:val="000E33B0"/>
    <w:rsid w:val="000E352C"/>
    <w:rsid w:val="000F0D32"/>
    <w:rsid w:val="000F1593"/>
    <w:rsid w:val="000F19C0"/>
    <w:rsid w:val="000F5ADD"/>
    <w:rsid w:val="000F5B8F"/>
    <w:rsid w:val="000F6F06"/>
    <w:rsid w:val="001009C4"/>
    <w:rsid w:val="00100EBA"/>
    <w:rsid w:val="00101159"/>
    <w:rsid w:val="00101210"/>
    <w:rsid w:val="001015DE"/>
    <w:rsid w:val="0010246C"/>
    <w:rsid w:val="00107EE8"/>
    <w:rsid w:val="001118AD"/>
    <w:rsid w:val="0011251D"/>
    <w:rsid w:val="0011257D"/>
    <w:rsid w:val="00112A76"/>
    <w:rsid w:val="00114437"/>
    <w:rsid w:val="001152B9"/>
    <w:rsid w:val="0011536E"/>
    <w:rsid w:val="00116C1C"/>
    <w:rsid w:val="00116C27"/>
    <w:rsid w:val="00120030"/>
    <w:rsid w:val="00124460"/>
    <w:rsid w:val="0012470C"/>
    <w:rsid w:val="001251FE"/>
    <w:rsid w:val="0013011E"/>
    <w:rsid w:val="00133004"/>
    <w:rsid w:val="00133BB5"/>
    <w:rsid w:val="00135D71"/>
    <w:rsid w:val="00135EE0"/>
    <w:rsid w:val="0014043E"/>
    <w:rsid w:val="0014072C"/>
    <w:rsid w:val="00144535"/>
    <w:rsid w:val="00146087"/>
    <w:rsid w:val="00150E3F"/>
    <w:rsid w:val="001567B6"/>
    <w:rsid w:val="00161B37"/>
    <w:rsid w:val="001648D6"/>
    <w:rsid w:val="001670B5"/>
    <w:rsid w:val="001674C2"/>
    <w:rsid w:val="00171995"/>
    <w:rsid w:val="001723BD"/>
    <w:rsid w:val="00180B52"/>
    <w:rsid w:val="00186862"/>
    <w:rsid w:val="001876A3"/>
    <w:rsid w:val="00190A57"/>
    <w:rsid w:val="00190C10"/>
    <w:rsid w:val="00191170"/>
    <w:rsid w:val="00191842"/>
    <w:rsid w:val="00193E0D"/>
    <w:rsid w:val="00193F5A"/>
    <w:rsid w:val="00195368"/>
    <w:rsid w:val="00197B2F"/>
    <w:rsid w:val="001A09AC"/>
    <w:rsid w:val="001A0FDE"/>
    <w:rsid w:val="001A1C58"/>
    <w:rsid w:val="001A2538"/>
    <w:rsid w:val="001A2E8D"/>
    <w:rsid w:val="001A3073"/>
    <w:rsid w:val="001A3AFF"/>
    <w:rsid w:val="001A4A3F"/>
    <w:rsid w:val="001A4E07"/>
    <w:rsid w:val="001A6F36"/>
    <w:rsid w:val="001A7690"/>
    <w:rsid w:val="001B56E7"/>
    <w:rsid w:val="001B578A"/>
    <w:rsid w:val="001B5E51"/>
    <w:rsid w:val="001B76CB"/>
    <w:rsid w:val="001C1DFE"/>
    <w:rsid w:val="001C2471"/>
    <w:rsid w:val="001C48DA"/>
    <w:rsid w:val="001C5228"/>
    <w:rsid w:val="001C6045"/>
    <w:rsid w:val="001D1748"/>
    <w:rsid w:val="001D2387"/>
    <w:rsid w:val="001D24B5"/>
    <w:rsid w:val="001D2925"/>
    <w:rsid w:val="001D294B"/>
    <w:rsid w:val="001D2E09"/>
    <w:rsid w:val="001D2E1D"/>
    <w:rsid w:val="001D2EE2"/>
    <w:rsid w:val="001D78CD"/>
    <w:rsid w:val="001D7D62"/>
    <w:rsid w:val="001E10EB"/>
    <w:rsid w:val="001F32B1"/>
    <w:rsid w:val="001F3804"/>
    <w:rsid w:val="001F54EC"/>
    <w:rsid w:val="001F77D4"/>
    <w:rsid w:val="002019B4"/>
    <w:rsid w:val="00201DB4"/>
    <w:rsid w:val="00201E17"/>
    <w:rsid w:val="00202DEC"/>
    <w:rsid w:val="002055BE"/>
    <w:rsid w:val="00214B10"/>
    <w:rsid w:val="00214BB6"/>
    <w:rsid w:val="00215017"/>
    <w:rsid w:val="00217646"/>
    <w:rsid w:val="00221402"/>
    <w:rsid w:val="002237AA"/>
    <w:rsid w:val="00224226"/>
    <w:rsid w:val="002242C8"/>
    <w:rsid w:val="00225746"/>
    <w:rsid w:val="00230C53"/>
    <w:rsid w:val="00233A56"/>
    <w:rsid w:val="00233DC9"/>
    <w:rsid w:val="00235F00"/>
    <w:rsid w:val="00240335"/>
    <w:rsid w:val="00240FF5"/>
    <w:rsid w:val="002414EE"/>
    <w:rsid w:val="002419DE"/>
    <w:rsid w:val="00242A77"/>
    <w:rsid w:val="0024318B"/>
    <w:rsid w:val="00243507"/>
    <w:rsid w:val="00251BC7"/>
    <w:rsid w:val="00256A98"/>
    <w:rsid w:val="00260F99"/>
    <w:rsid w:val="002612EF"/>
    <w:rsid w:val="00261634"/>
    <w:rsid w:val="0026637D"/>
    <w:rsid w:val="002669DE"/>
    <w:rsid w:val="002721F6"/>
    <w:rsid w:val="002730A4"/>
    <w:rsid w:val="002747D5"/>
    <w:rsid w:val="00275BA4"/>
    <w:rsid w:val="00275F67"/>
    <w:rsid w:val="00276FEB"/>
    <w:rsid w:val="00277C3B"/>
    <w:rsid w:val="00281E53"/>
    <w:rsid w:val="00286322"/>
    <w:rsid w:val="00286CC0"/>
    <w:rsid w:val="00286E54"/>
    <w:rsid w:val="002870B5"/>
    <w:rsid w:val="002870E0"/>
    <w:rsid w:val="00295F62"/>
    <w:rsid w:val="002970B9"/>
    <w:rsid w:val="002973D6"/>
    <w:rsid w:val="002A0194"/>
    <w:rsid w:val="002A0FB6"/>
    <w:rsid w:val="002A1B75"/>
    <w:rsid w:val="002A33AA"/>
    <w:rsid w:val="002A456F"/>
    <w:rsid w:val="002A4DAA"/>
    <w:rsid w:val="002A65CB"/>
    <w:rsid w:val="002A6F13"/>
    <w:rsid w:val="002A7CD4"/>
    <w:rsid w:val="002A7EBB"/>
    <w:rsid w:val="002B06F2"/>
    <w:rsid w:val="002B08C2"/>
    <w:rsid w:val="002B2C5A"/>
    <w:rsid w:val="002B513E"/>
    <w:rsid w:val="002B6218"/>
    <w:rsid w:val="002C1D94"/>
    <w:rsid w:val="002C2DEC"/>
    <w:rsid w:val="002C3432"/>
    <w:rsid w:val="002C4F92"/>
    <w:rsid w:val="002C60B6"/>
    <w:rsid w:val="002C7A24"/>
    <w:rsid w:val="002D00BF"/>
    <w:rsid w:val="002D2FA2"/>
    <w:rsid w:val="002D43C9"/>
    <w:rsid w:val="002D4847"/>
    <w:rsid w:val="002D4850"/>
    <w:rsid w:val="002D4E25"/>
    <w:rsid w:val="002D5229"/>
    <w:rsid w:val="002D59AC"/>
    <w:rsid w:val="002D5EAA"/>
    <w:rsid w:val="002D735E"/>
    <w:rsid w:val="002E0426"/>
    <w:rsid w:val="002E072C"/>
    <w:rsid w:val="002E1EBC"/>
    <w:rsid w:val="002E2053"/>
    <w:rsid w:val="002E36D7"/>
    <w:rsid w:val="002E669B"/>
    <w:rsid w:val="002E6BB6"/>
    <w:rsid w:val="002E7A2B"/>
    <w:rsid w:val="002E7CFF"/>
    <w:rsid w:val="002F0949"/>
    <w:rsid w:val="002F2046"/>
    <w:rsid w:val="0030013D"/>
    <w:rsid w:val="00301443"/>
    <w:rsid w:val="0030469C"/>
    <w:rsid w:val="0031192E"/>
    <w:rsid w:val="00311ABC"/>
    <w:rsid w:val="00312285"/>
    <w:rsid w:val="003124E3"/>
    <w:rsid w:val="00313F94"/>
    <w:rsid w:val="00316CEE"/>
    <w:rsid w:val="0032190C"/>
    <w:rsid w:val="0032257B"/>
    <w:rsid w:val="0032387E"/>
    <w:rsid w:val="003245A9"/>
    <w:rsid w:val="00326FD0"/>
    <w:rsid w:val="00330EDF"/>
    <w:rsid w:val="00333C10"/>
    <w:rsid w:val="0033456D"/>
    <w:rsid w:val="00335094"/>
    <w:rsid w:val="003436DE"/>
    <w:rsid w:val="0034608B"/>
    <w:rsid w:val="00346947"/>
    <w:rsid w:val="003476F5"/>
    <w:rsid w:val="00347A80"/>
    <w:rsid w:val="003517FB"/>
    <w:rsid w:val="00352F20"/>
    <w:rsid w:val="00352FB6"/>
    <w:rsid w:val="0035360F"/>
    <w:rsid w:val="003553BB"/>
    <w:rsid w:val="00356470"/>
    <w:rsid w:val="00361049"/>
    <w:rsid w:val="00361884"/>
    <w:rsid w:val="00362AB0"/>
    <w:rsid w:val="0036321E"/>
    <w:rsid w:val="00363961"/>
    <w:rsid w:val="00365536"/>
    <w:rsid w:val="003655C4"/>
    <w:rsid w:val="0036784C"/>
    <w:rsid w:val="00367F8D"/>
    <w:rsid w:val="003841C7"/>
    <w:rsid w:val="003866B2"/>
    <w:rsid w:val="00387D41"/>
    <w:rsid w:val="00390E08"/>
    <w:rsid w:val="00391E57"/>
    <w:rsid w:val="003922E2"/>
    <w:rsid w:val="0039332A"/>
    <w:rsid w:val="00394FAC"/>
    <w:rsid w:val="003950AF"/>
    <w:rsid w:val="003A0E05"/>
    <w:rsid w:val="003A234D"/>
    <w:rsid w:val="003A28AE"/>
    <w:rsid w:val="003A52A5"/>
    <w:rsid w:val="003A6608"/>
    <w:rsid w:val="003A6D5D"/>
    <w:rsid w:val="003B0F6A"/>
    <w:rsid w:val="003B16A0"/>
    <w:rsid w:val="003B37CA"/>
    <w:rsid w:val="003B3A07"/>
    <w:rsid w:val="003B50B3"/>
    <w:rsid w:val="003B5A4A"/>
    <w:rsid w:val="003C0DAD"/>
    <w:rsid w:val="003C30EE"/>
    <w:rsid w:val="003C6807"/>
    <w:rsid w:val="003D1199"/>
    <w:rsid w:val="003D3ECE"/>
    <w:rsid w:val="003D5149"/>
    <w:rsid w:val="003E0571"/>
    <w:rsid w:val="003E0703"/>
    <w:rsid w:val="003E1EC8"/>
    <w:rsid w:val="003E264F"/>
    <w:rsid w:val="003E29E4"/>
    <w:rsid w:val="003E4077"/>
    <w:rsid w:val="003E4A94"/>
    <w:rsid w:val="003E5171"/>
    <w:rsid w:val="003E5F0E"/>
    <w:rsid w:val="003E7323"/>
    <w:rsid w:val="00400FCB"/>
    <w:rsid w:val="004011B2"/>
    <w:rsid w:val="00401BAA"/>
    <w:rsid w:val="00402268"/>
    <w:rsid w:val="00405D1C"/>
    <w:rsid w:val="00405EF0"/>
    <w:rsid w:val="0040759A"/>
    <w:rsid w:val="004100CB"/>
    <w:rsid w:val="004220E4"/>
    <w:rsid w:val="004226D3"/>
    <w:rsid w:val="00425E5C"/>
    <w:rsid w:val="00425ED8"/>
    <w:rsid w:val="004302D6"/>
    <w:rsid w:val="004313FE"/>
    <w:rsid w:val="00431AE8"/>
    <w:rsid w:val="00433683"/>
    <w:rsid w:val="00434653"/>
    <w:rsid w:val="00436253"/>
    <w:rsid w:val="00440A0F"/>
    <w:rsid w:val="00442952"/>
    <w:rsid w:val="00444546"/>
    <w:rsid w:val="004455DE"/>
    <w:rsid w:val="00445DD2"/>
    <w:rsid w:val="004470D5"/>
    <w:rsid w:val="0044794B"/>
    <w:rsid w:val="00447BDD"/>
    <w:rsid w:val="0045030A"/>
    <w:rsid w:val="00452104"/>
    <w:rsid w:val="00461D44"/>
    <w:rsid w:val="004669D1"/>
    <w:rsid w:val="00466FE9"/>
    <w:rsid w:val="00472A12"/>
    <w:rsid w:val="00472F35"/>
    <w:rsid w:val="004734BF"/>
    <w:rsid w:val="004758A1"/>
    <w:rsid w:val="00477BF7"/>
    <w:rsid w:val="0048064A"/>
    <w:rsid w:val="00486579"/>
    <w:rsid w:val="00486784"/>
    <w:rsid w:val="004877EA"/>
    <w:rsid w:val="00487D56"/>
    <w:rsid w:val="00490A63"/>
    <w:rsid w:val="00496F63"/>
    <w:rsid w:val="004A026B"/>
    <w:rsid w:val="004A0477"/>
    <w:rsid w:val="004A16F5"/>
    <w:rsid w:val="004A1873"/>
    <w:rsid w:val="004A2363"/>
    <w:rsid w:val="004A2B0E"/>
    <w:rsid w:val="004A43DC"/>
    <w:rsid w:val="004A48BD"/>
    <w:rsid w:val="004A7502"/>
    <w:rsid w:val="004B6C27"/>
    <w:rsid w:val="004B7EA0"/>
    <w:rsid w:val="004C4C0F"/>
    <w:rsid w:val="004C77C8"/>
    <w:rsid w:val="004D1472"/>
    <w:rsid w:val="004D2BF7"/>
    <w:rsid w:val="004D3B44"/>
    <w:rsid w:val="004D4165"/>
    <w:rsid w:val="004D56CC"/>
    <w:rsid w:val="004D7DD1"/>
    <w:rsid w:val="004E2756"/>
    <w:rsid w:val="004E396B"/>
    <w:rsid w:val="004E39BE"/>
    <w:rsid w:val="004E3E9A"/>
    <w:rsid w:val="004E48BD"/>
    <w:rsid w:val="004E64D6"/>
    <w:rsid w:val="004E6DB5"/>
    <w:rsid w:val="004F1650"/>
    <w:rsid w:val="004F2A73"/>
    <w:rsid w:val="004F3698"/>
    <w:rsid w:val="0050287A"/>
    <w:rsid w:val="00507D87"/>
    <w:rsid w:val="00512D15"/>
    <w:rsid w:val="005135D4"/>
    <w:rsid w:val="0051395A"/>
    <w:rsid w:val="00513CB2"/>
    <w:rsid w:val="00517AFD"/>
    <w:rsid w:val="00521A5A"/>
    <w:rsid w:val="00523E82"/>
    <w:rsid w:val="00524AE0"/>
    <w:rsid w:val="00534A85"/>
    <w:rsid w:val="005406E9"/>
    <w:rsid w:val="005501BD"/>
    <w:rsid w:val="00550ACA"/>
    <w:rsid w:val="00555B92"/>
    <w:rsid w:val="00557557"/>
    <w:rsid w:val="005603CE"/>
    <w:rsid w:val="00560B01"/>
    <w:rsid w:val="0056201B"/>
    <w:rsid w:val="00563457"/>
    <w:rsid w:val="0057298E"/>
    <w:rsid w:val="00573651"/>
    <w:rsid w:val="0057489A"/>
    <w:rsid w:val="00576B60"/>
    <w:rsid w:val="00577D6A"/>
    <w:rsid w:val="0058550F"/>
    <w:rsid w:val="00591790"/>
    <w:rsid w:val="00592255"/>
    <w:rsid w:val="00592C75"/>
    <w:rsid w:val="00594A08"/>
    <w:rsid w:val="005956E9"/>
    <w:rsid w:val="005A1A39"/>
    <w:rsid w:val="005A2746"/>
    <w:rsid w:val="005A60FD"/>
    <w:rsid w:val="005B1276"/>
    <w:rsid w:val="005B37D8"/>
    <w:rsid w:val="005B3F27"/>
    <w:rsid w:val="005B4840"/>
    <w:rsid w:val="005B4C12"/>
    <w:rsid w:val="005B5EE5"/>
    <w:rsid w:val="005B77C3"/>
    <w:rsid w:val="005C00EB"/>
    <w:rsid w:val="005C2114"/>
    <w:rsid w:val="005C4223"/>
    <w:rsid w:val="005C737E"/>
    <w:rsid w:val="005C785E"/>
    <w:rsid w:val="005D325F"/>
    <w:rsid w:val="005D3701"/>
    <w:rsid w:val="005D5E94"/>
    <w:rsid w:val="005D6E6C"/>
    <w:rsid w:val="005E020D"/>
    <w:rsid w:val="005E0897"/>
    <w:rsid w:val="005E41D5"/>
    <w:rsid w:val="005E4F8B"/>
    <w:rsid w:val="005E540F"/>
    <w:rsid w:val="005E63CD"/>
    <w:rsid w:val="005F17F8"/>
    <w:rsid w:val="005F26AE"/>
    <w:rsid w:val="005F2BDB"/>
    <w:rsid w:val="00601497"/>
    <w:rsid w:val="00605DDC"/>
    <w:rsid w:val="006075AE"/>
    <w:rsid w:val="00610D8F"/>
    <w:rsid w:val="00613F5A"/>
    <w:rsid w:val="00614439"/>
    <w:rsid w:val="00615189"/>
    <w:rsid w:val="00615423"/>
    <w:rsid w:val="00617969"/>
    <w:rsid w:val="00617B3A"/>
    <w:rsid w:val="00621BB2"/>
    <w:rsid w:val="006249FC"/>
    <w:rsid w:val="00624C01"/>
    <w:rsid w:val="00631156"/>
    <w:rsid w:val="00633100"/>
    <w:rsid w:val="00636FFF"/>
    <w:rsid w:val="00640545"/>
    <w:rsid w:val="00641FC9"/>
    <w:rsid w:val="00644FC3"/>
    <w:rsid w:val="00645558"/>
    <w:rsid w:val="00654549"/>
    <w:rsid w:val="006559FD"/>
    <w:rsid w:val="00656CCD"/>
    <w:rsid w:val="0065720E"/>
    <w:rsid w:val="006621C9"/>
    <w:rsid w:val="00664266"/>
    <w:rsid w:val="00665A52"/>
    <w:rsid w:val="00666ACB"/>
    <w:rsid w:val="006708DD"/>
    <w:rsid w:val="00670CAA"/>
    <w:rsid w:val="00670E48"/>
    <w:rsid w:val="006719FA"/>
    <w:rsid w:val="00672494"/>
    <w:rsid w:val="00680E83"/>
    <w:rsid w:val="00682725"/>
    <w:rsid w:val="00682CD1"/>
    <w:rsid w:val="00684550"/>
    <w:rsid w:val="00685B7C"/>
    <w:rsid w:val="00686067"/>
    <w:rsid w:val="0068772F"/>
    <w:rsid w:val="00691DF3"/>
    <w:rsid w:val="006940F9"/>
    <w:rsid w:val="00694E2E"/>
    <w:rsid w:val="00696420"/>
    <w:rsid w:val="006971A4"/>
    <w:rsid w:val="006A0E8E"/>
    <w:rsid w:val="006A2702"/>
    <w:rsid w:val="006A2FEF"/>
    <w:rsid w:val="006A5044"/>
    <w:rsid w:val="006A5747"/>
    <w:rsid w:val="006A58F3"/>
    <w:rsid w:val="006A65BC"/>
    <w:rsid w:val="006A6AA2"/>
    <w:rsid w:val="006A6ECD"/>
    <w:rsid w:val="006A733D"/>
    <w:rsid w:val="006B0D47"/>
    <w:rsid w:val="006B250C"/>
    <w:rsid w:val="006B28F3"/>
    <w:rsid w:val="006B4CA6"/>
    <w:rsid w:val="006B50FC"/>
    <w:rsid w:val="006B5A45"/>
    <w:rsid w:val="006C5620"/>
    <w:rsid w:val="006C7DDB"/>
    <w:rsid w:val="006D0228"/>
    <w:rsid w:val="006D06A9"/>
    <w:rsid w:val="006D0AE4"/>
    <w:rsid w:val="006D2248"/>
    <w:rsid w:val="006D2CBF"/>
    <w:rsid w:val="006D2DA8"/>
    <w:rsid w:val="006D3C7C"/>
    <w:rsid w:val="006D3F33"/>
    <w:rsid w:val="006D3FC4"/>
    <w:rsid w:val="006D50CC"/>
    <w:rsid w:val="006E11C4"/>
    <w:rsid w:val="006E1E9E"/>
    <w:rsid w:val="006E3A7A"/>
    <w:rsid w:val="006E3BDD"/>
    <w:rsid w:val="006E5226"/>
    <w:rsid w:val="006E57B0"/>
    <w:rsid w:val="006E683B"/>
    <w:rsid w:val="006E6991"/>
    <w:rsid w:val="006E7322"/>
    <w:rsid w:val="006E76AA"/>
    <w:rsid w:val="006E7A5F"/>
    <w:rsid w:val="006F316D"/>
    <w:rsid w:val="006F4D25"/>
    <w:rsid w:val="006F6A81"/>
    <w:rsid w:val="00706F30"/>
    <w:rsid w:val="00713387"/>
    <w:rsid w:val="0071367A"/>
    <w:rsid w:val="007163C1"/>
    <w:rsid w:val="007165DD"/>
    <w:rsid w:val="00717477"/>
    <w:rsid w:val="007231A5"/>
    <w:rsid w:val="00724DCA"/>
    <w:rsid w:val="007312A1"/>
    <w:rsid w:val="0073195B"/>
    <w:rsid w:val="0073277F"/>
    <w:rsid w:val="00733318"/>
    <w:rsid w:val="00733B94"/>
    <w:rsid w:val="00734105"/>
    <w:rsid w:val="00740E9A"/>
    <w:rsid w:val="00741D49"/>
    <w:rsid w:val="00741DBC"/>
    <w:rsid w:val="007429E6"/>
    <w:rsid w:val="00743C88"/>
    <w:rsid w:val="00743D2A"/>
    <w:rsid w:val="00744AB5"/>
    <w:rsid w:val="00747179"/>
    <w:rsid w:val="00747416"/>
    <w:rsid w:val="00747486"/>
    <w:rsid w:val="007475AD"/>
    <w:rsid w:val="007513F0"/>
    <w:rsid w:val="0075253A"/>
    <w:rsid w:val="007540A6"/>
    <w:rsid w:val="00754500"/>
    <w:rsid w:val="0075648C"/>
    <w:rsid w:val="007575A9"/>
    <w:rsid w:val="007613D4"/>
    <w:rsid w:val="007637FB"/>
    <w:rsid w:val="00765614"/>
    <w:rsid w:val="00766D2E"/>
    <w:rsid w:val="00767393"/>
    <w:rsid w:val="0076744B"/>
    <w:rsid w:val="0077075D"/>
    <w:rsid w:val="00772807"/>
    <w:rsid w:val="007759B3"/>
    <w:rsid w:val="00776CAF"/>
    <w:rsid w:val="00780FE7"/>
    <w:rsid w:val="00781126"/>
    <w:rsid w:val="007841A3"/>
    <w:rsid w:val="007878E3"/>
    <w:rsid w:val="00791C5B"/>
    <w:rsid w:val="007932B4"/>
    <w:rsid w:val="00794D68"/>
    <w:rsid w:val="00796BCC"/>
    <w:rsid w:val="00797794"/>
    <w:rsid w:val="00797D18"/>
    <w:rsid w:val="007A0F09"/>
    <w:rsid w:val="007A3440"/>
    <w:rsid w:val="007A520D"/>
    <w:rsid w:val="007A6D1C"/>
    <w:rsid w:val="007A7409"/>
    <w:rsid w:val="007A78C1"/>
    <w:rsid w:val="007A7C4C"/>
    <w:rsid w:val="007A7C9D"/>
    <w:rsid w:val="007B01ED"/>
    <w:rsid w:val="007B37C7"/>
    <w:rsid w:val="007B4D80"/>
    <w:rsid w:val="007B5AFD"/>
    <w:rsid w:val="007B5F57"/>
    <w:rsid w:val="007B7599"/>
    <w:rsid w:val="007B7745"/>
    <w:rsid w:val="007C0E84"/>
    <w:rsid w:val="007C1E68"/>
    <w:rsid w:val="007C4677"/>
    <w:rsid w:val="007C55B3"/>
    <w:rsid w:val="007C7CED"/>
    <w:rsid w:val="007D0D5E"/>
    <w:rsid w:val="007D2403"/>
    <w:rsid w:val="007D2890"/>
    <w:rsid w:val="007D2AEC"/>
    <w:rsid w:val="007D3373"/>
    <w:rsid w:val="007D397B"/>
    <w:rsid w:val="007D7D4D"/>
    <w:rsid w:val="007E212F"/>
    <w:rsid w:val="007E313C"/>
    <w:rsid w:val="007E3F93"/>
    <w:rsid w:val="007E6224"/>
    <w:rsid w:val="007E713F"/>
    <w:rsid w:val="007F2A1F"/>
    <w:rsid w:val="007F2E33"/>
    <w:rsid w:val="007F30F7"/>
    <w:rsid w:val="00800060"/>
    <w:rsid w:val="00802435"/>
    <w:rsid w:val="00804FBD"/>
    <w:rsid w:val="0080571B"/>
    <w:rsid w:val="008150D5"/>
    <w:rsid w:val="00815611"/>
    <w:rsid w:val="00815613"/>
    <w:rsid w:val="00817AC8"/>
    <w:rsid w:val="00817EB7"/>
    <w:rsid w:val="00821245"/>
    <w:rsid w:val="008237F3"/>
    <w:rsid w:val="00823990"/>
    <w:rsid w:val="00825E3C"/>
    <w:rsid w:val="00826892"/>
    <w:rsid w:val="00833B33"/>
    <w:rsid w:val="00835210"/>
    <w:rsid w:val="0084238D"/>
    <w:rsid w:val="00843DC6"/>
    <w:rsid w:val="0084535D"/>
    <w:rsid w:val="00846E7E"/>
    <w:rsid w:val="00847C09"/>
    <w:rsid w:val="008501F8"/>
    <w:rsid w:val="00851186"/>
    <w:rsid w:val="008516CD"/>
    <w:rsid w:val="008527FC"/>
    <w:rsid w:val="008536CA"/>
    <w:rsid w:val="00855C79"/>
    <w:rsid w:val="00856397"/>
    <w:rsid w:val="00857D1F"/>
    <w:rsid w:val="008600CA"/>
    <w:rsid w:val="008619BA"/>
    <w:rsid w:val="00864911"/>
    <w:rsid w:val="0086585C"/>
    <w:rsid w:val="00870901"/>
    <w:rsid w:val="0087116C"/>
    <w:rsid w:val="00871275"/>
    <w:rsid w:val="00873882"/>
    <w:rsid w:val="00873BB6"/>
    <w:rsid w:val="0087445E"/>
    <w:rsid w:val="00876A46"/>
    <w:rsid w:val="00881E3F"/>
    <w:rsid w:val="00884608"/>
    <w:rsid w:val="0089393A"/>
    <w:rsid w:val="008A02A6"/>
    <w:rsid w:val="008A05F9"/>
    <w:rsid w:val="008A1B80"/>
    <w:rsid w:val="008A29E1"/>
    <w:rsid w:val="008A3898"/>
    <w:rsid w:val="008A56C7"/>
    <w:rsid w:val="008A58B4"/>
    <w:rsid w:val="008B10EC"/>
    <w:rsid w:val="008B25EE"/>
    <w:rsid w:val="008C0FE8"/>
    <w:rsid w:val="008C420D"/>
    <w:rsid w:val="008C5352"/>
    <w:rsid w:val="008C6296"/>
    <w:rsid w:val="008C693C"/>
    <w:rsid w:val="008D697D"/>
    <w:rsid w:val="008E01F3"/>
    <w:rsid w:val="008E1716"/>
    <w:rsid w:val="008E2016"/>
    <w:rsid w:val="008E3523"/>
    <w:rsid w:val="008E3D69"/>
    <w:rsid w:val="008E5B73"/>
    <w:rsid w:val="008F7EC3"/>
    <w:rsid w:val="00902FAA"/>
    <w:rsid w:val="0090330A"/>
    <w:rsid w:val="0090350F"/>
    <w:rsid w:val="00907C24"/>
    <w:rsid w:val="0091230E"/>
    <w:rsid w:val="00913A0E"/>
    <w:rsid w:val="009158E5"/>
    <w:rsid w:val="00915A10"/>
    <w:rsid w:val="00915FDD"/>
    <w:rsid w:val="0092096C"/>
    <w:rsid w:val="00920F5C"/>
    <w:rsid w:val="0092119C"/>
    <w:rsid w:val="00921C1A"/>
    <w:rsid w:val="00922546"/>
    <w:rsid w:val="00922B82"/>
    <w:rsid w:val="00923652"/>
    <w:rsid w:val="009251ED"/>
    <w:rsid w:val="0092557C"/>
    <w:rsid w:val="00925F04"/>
    <w:rsid w:val="009330E4"/>
    <w:rsid w:val="00934ABC"/>
    <w:rsid w:val="00934E2B"/>
    <w:rsid w:val="00935DA9"/>
    <w:rsid w:val="00935FCB"/>
    <w:rsid w:val="0094241D"/>
    <w:rsid w:val="0094278A"/>
    <w:rsid w:val="0094355A"/>
    <w:rsid w:val="009440CE"/>
    <w:rsid w:val="00946BA3"/>
    <w:rsid w:val="00947E1C"/>
    <w:rsid w:val="00952B00"/>
    <w:rsid w:val="00953075"/>
    <w:rsid w:val="00955128"/>
    <w:rsid w:val="00956C0E"/>
    <w:rsid w:val="009578F7"/>
    <w:rsid w:val="00965A49"/>
    <w:rsid w:val="00966F4F"/>
    <w:rsid w:val="00967372"/>
    <w:rsid w:val="00973E2E"/>
    <w:rsid w:val="00974CA2"/>
    <w:rsid w:val="009764A9"/>
    <w:rsid w:val="00977A85"/>
    <w:rsid w:val="00980870"/>
    <w:rsid w:val="00983E8F"/>
    <w:rsid w:val="009843D1"/>
    <w:rsid w:val="00984515"/>
    <w:rsid w:val="0098600B"/>
    <w:rsid w:val="00991831"/>
    <w:rsid w:val="00993431"/>
    <w:rsid w:val="00993FA2"/>
    <w:rsid w:val="00995B9A"/>
    <w:rsid w:val="00995FF4"/>
    <w:rsid w:val="00997815"/>
    <w:rsid w:val="009A14AB"/>
    <w:rsid w:val="009A1EE5"/>
    <w:rsid w:val="009A2291"/>
    <w:rsid w:val="009A402B"/>
    <w:rsid w:val="009A44FA"/>
    <w:rsid w:val="009A4A94"/>
    <w:rsid w:val="009A5F9F"/>
    <w:rsid w:val="009B012B"/>
    <w:rsid w:val="009B0689"/>
    <w:rsid w:val="009B154E"/>
    <w:rsid w:val="009B491F"/>
    <w:rsid w:val="009B5656"/>
    <w:rsid w:val="009B56A6"/>
    <w:rsid w:val="009B5815"/>
    <w:rsid w:val="009B7C19"/>
    <w:rsid w:val="009C2BCA"/>
    <w:rsid w:val="009C308E"/>
    <w:rsid w:val="009C3E2D"/>
    <w:rsid w:val="009C7BD2"/>
    <w:rsid w:val="009D1688"/>
    <w:rsid w:val="009D36D3"/>
    <w:rsid w:val="009D4FAD"/>
    <w:rsid w:val="009D5119"/>
    <w:rsid w:val="009D5342"/>
    <w:rsid w:val="009E0B51"/>
    <w:rsid w:val="009E0DB9"/>
    <w:rsid w:val="009E178D"/>
    <w:rsid w:val="009E4700"/>
    <w:rsid w:val="009E6441"/>
    <w:rsid w:val="009E733F"/>
    <w:rsid w:val="009F14B5"/>
    <w:rsid w:val="009F3AE1"/>
    <w:rsid w:val="009F5B91"/>
    <w:rsid w:val="009F7D71"/>
    <w:rsid w:val="00A0196C"/>
    <w:rsid w:val="00A01CA2"/>
    <w:rsid w:val="00A040F9"/>
    <w:rsid w:val="00A06D0B"/>
    <w:rsid w:val="00A06D68"/>
    <w:rsid w:val="00A06DAE"/>
    <w:rsid w:val="00A1027A"/>
    <w:rsid w:val="00A12062"/>
    <w:rsid w:val="00A14A72"/>
    <w:rsid w:val="00A154FD"/>
    <w:rsid w:val="00A160E2"/>
    <w:rsid w:val="00A20BBC"/>
    <w:rsid w:val="00A21C78"/>
    <w:rsid w:val="00A22472"/>
    <w:rsid w:val="00A236FF"/>
    <w:rsid w:val="00A25327"/>
    <w:rsid w:val="00A25711"/>
    <w:rsid w:val="00A32EA1"/>
    <w:rsid w:val="00A3380B"/>
    <w:rsid w:val="00A352C8"/>
    <w:rsid w:val="00A35F62"/>
    <w:rsid w:val="00A36BDA"/>
    <w:rsid w:val="00A40D33"/>
    <w:rsid w:val="00A41BEE"/>
    <w:rsid w:val="00A42E14"/>
    <w:rsid w:val="00A42F05"/>
    <w:rsid w:val="00A4528F"/>
    <w:rsid w:val="00A47FA8"/>
    <w:rsid w:val="00A52070"/>
    <w:rsid w:val="00A55538"/>
    <w:rsid w:val="00A56E3D"/>
    <w:rsid w:val="00A6180A"/>
    <w:rsid w:val="00A633A1"/>
    <w:rsid w:val="00A638F4"/>
    <w:rsid w:val="00A64549"/>
    <w:rsid w:val="00A704C7"/>
    <w:rsid w:val="00A763BA"/>
    <w:rsid w:val="00A820BF"/>
    <w:rsid w:val="00A8486C"/>
    <w:rsid w:val="00A85565"/>
    <w:rsid w:val="00A867BA"/>
    <w:rsid w:val="00A86A8F"/>
    <w:rsid w:val="00A94353"/>
    <w:rsid w:val="00A94839"/>
    <w:rsid w:val="00A95719"/>
    <w:rsid w:val="00A96CEA"/>
    <w:rsid w:val="00A974DA"/>
    <w:rsid w:val="00AA0143"/>
    <w:rsid w:val="00AA17E6"/>
    <w:rsid w:val="00AA1FAF"/>
    <w:rsid w:val="00AA2579"/>
    <w:rsid w:val="00AA2F7F"/>
    <w:rsid w:val="00AA3BD7"/>
    <w:rsid w:val="00AA4D44"/>
    <w:rsid w:val="00AA5C49"/>
    <w:rsid w:val="00AA5FD3"/>
    <w:rsid w:val="00AA662D"/>
    <w:rsid w:val="00AA70ED"/>
    <w:rsid w:val="00AB0598"/>
    <w:rsid w:val="00AB14B1"/>
    <w:rsid w:val="00AB4972"/>
    <w:rsid w:val="00AB7294"/>
    <w:rsid w:val="00AC05EB"/>
    <w:rsid w:val="00AC1FBC"/>
    <w:rsid w:val="00AC4E35"/>
    <w:rsid w:val="00AC4FA8"/>
    <w:rsid w:val="00AC5DAC"/>
    <w:rsid w:val="00AD1E3D"/>
    <w:rsid w:val="00AD43FE"/>
    <w:rsid w:val="00AD4841"/>
    <w:rsid w:val="00AD61E3"/>
    <w:rsid w:val="00AD61E9"/>
    <w:rsid w:val="00AD66DD"/>
    <w:rsid w:val="00AE02B8"/>
    <w:rsid w:val="00AE2266"/>
    <w:rsid w:val="00AE33F2"/>
    <w:rsid w:val="00AE449F"/>
    <w:rsid w:val="00AE4701"/>
    <w:rsid w:val="00AE4DD0"/>
    <w:rsid w:val="00AF172F"/>
    <w:rsid w:val="00AF3E42"/>
    <w:rsid w:val="00AF4E13"/>
    <w:rsid w:val="00AF5EC4"/>
    <w:rsid w:val="00B017E4"/>
    <w:rsid w:val="00B04844"/>
    <w:rsid w:val="00B0554E"/>
    <w:rsid w:val="00B073CF"/>
    <w:rsid w:val="00B10C9E"/>
    <w:rsid w:val="00B1292D"/>
    <w:rsid w:val="00B143B1"/>
    <w:rsid w:val="00B15D74"/>
    <w:rsid w:val="00B2000A"/>
    <w:rsid w:val="00B21589"/>
    <w:rsid w:val="00B22525"/>
    <w:rsid w:val="00B227C7"/>
    <w:rsid w:val="00B2282B"/>
    <w:rsid w:val="00B24FC3"/>
    <w:rsid w:val="00B25062"/>
    <w:rsid w:val="00B2540D"/>
    <w:rsid w:val="00B32F2B"/>
    <w:rsid w:val="00B336BD"/>
    <w:rsid w:val="00B33DAD"/>
    <w:rsid w:val="00B34B59"/>
    <w:rsid w:val="00B359DD"/>
    <w:rsid w:val="00B41784"/>
    <w:rsid w:val="00B4215E"/>
    <w:rsid w:val="00B43590"/>
    <w:rsid w:val="00B443F8"/>
    <w:rsid w:val="00B455DB"/>
    <w:rsid w:val="00B45906"/>
    <w:rsid w:val="00B4612F"/>
    <w:rsid w:val="00B51DF0"/>
    <w:rsid w:val="00B52D8C"/>
    <w:rsid w:val="00B53C66"/>
    <w:rsid w:val="00B53D98"/>
    <w:rsid w:val="00B53DA0"/>
    <w:rsid w:val="00B54C99"/>
    <w:rsid w:val="00B54CB9"/>
    <w:rsid w:val="00B5643B"/>
    <w:rsid w:val="00B56CBF"/>
    <w:rsid w:val="00B61556"/>
    <w:rsid w:val="00B61ED7"/>
    <w:rsid w:val="00B641C4"/>
    <w:rsid w:val="00B6560C"/>
    <w:rsid w:val="00B65A80"/>
    <w:rsid w:val="00B74648"/>
    <w:rsid w:val="00B74DBC"/>
    <w:rsid w:val="00B8066E"/>
    <w:rsid w:val="00B84A2A"/>
    <w:rsid w:val="00B85906"/>
    <w:rsid w:val="00B872E9"/>
    <w:rsid w:val="00B87F24"/>
    <w:rsid w:val="00B9040C"/>
    <w:rsid w:val="00B909C3"/>
    <w:rsid w:val="00B969A7"/>
    <w:rsid w:val="00B96B68"/>
    <w:rsid w:val="00B9792C"/>
    <w:rsid w:val="00BA157B"/>
    <w:rsid w:val="00BA5B06"/>
    <w:rsid w:val="00BA75D5"/>
    <w:rsid w:val="00BB0DC8"/>
    <w:rsid w:val="00BB461B"/>
    <w:rsid w:val="00BB5668"/>
    <w:rsid w:val="00BB657E"/>
    <w:rsid w:val="00BB6CAD"/>
    <w:rsid w:val="00BB7065"/>
    <w:rsid w:val="00BB7B0F"/>
    <w:rsid w:val="00BC0C43"/>
    <w:rsid w:val="00BC0E1D"/>
    <w:rsid w:val="00BC0F86"/>
    <w:rsid w:val="00BC2125"/>
    <w:rsid w:val="00BC2FF4"/>
    <w:rsid w:val="00BC4778"/>
    <w:rsid w:val="00BC524C"/>
    <w:rsid w:val="00BC6295"/>
    <w:rsid w:val="00BD094D"/>
    <w:rsid w:val="00BD0A48"/>
    <w:rsid w:val="00BD0DE9"/>
    <w:rsid w:val="00BD3EA2"/>
    <w:rsid w:val="00BD47A3"/>
    <w:rsid w:val="00BE0A80"/>
    <w:rsid w:val="00BE4AF4"/>
    <w:rsid w:val="00BE7B49"/>
    <w:rsid w:val="00BE7F71"/>
    <w:rsid w:val="00BF3804"/>
    <w:rsid w:val="00C01C7D"/>
    <w:rsid w:val="00C040B2"/>
    <w:rsid w:val="00C05447"/>
    <w:rsid w:val="00C1139B"/>
    <w:rsid w:val="00C136C1"/>
    <w:rsid w:val="00C1507E"/>
    <w:rsid w:val="00C20184"/>
    <w:rsid w:val="00C23AE0"/>
    <w:rsid w:val="00C24A04"/>
    <w:rsid w:val="00C25149"/>
    <w:rsid w:val="00C26CC1"/>
    <w:rsid w:val="00C26D48"/>
    <w:rsid w:val="00C34C54"/>
    <w:rsid w:val="00C35165"/>
    <w:rsid w:val="00C3540F"/>
    <w:rsid w:val="00C35FEA"/>
    <w:rsid w:val="00C40AE1"/>
    <w:rsid w:val="00C41037"/>
    <w:rsid w:val="00C41184"/>
    <w:rsid w:val="00C41A3C"/>
    <w:rsid w:val="00C43126"/>
    <w:rsid w:val="00C449E9"/>
    <w:rsid w:val="00C45160"/>
    <w:rsid w:val="00C461BE"/>
    <w:rsid w:val="00C47FDE"/>
    <w:rsid w:val="00C50817"/>
    <w:rsid w:val="00C5169E"/>
    <w:rsid w:val="00C5364B"/>
    <w:rsid w:val="00C55B59"/>
    <w:rsid w:val="00C561B6"/>
    <w:rsid w:val="00C62DAC"/>
    <w:rsid w:val="00C65DFF"/>
    <w:rsid w:val="00C67857"/>
    <w:rsid w:val="00C67E30"/>
    <w:rsid w:val="00C67E49"/>
    <w:rsid w:val="00C67F03"/>
    <w:rsid w:val="00C73A50"/>
    <w:rsid w:val="00C73BAB"/>
    <w:rsid w:val="00C75D78"/>
    <w:rsid w:val="00C82FF8"/>
    <w:rsid w:val="00C860C5"/>
    <w:rsid w:val="00C86991"/>
    <w:rsid w:val="00C904D2"/>
    <w:rsid w:val="00C92506"/>
    <w:rsid w:val="00C92E9D"/>
    <w:rsid w:val="00C937B1"/>
    <w:rsid w:val="00C941B6"/>
    <w:rsid w:val="00C94FAB"/>
    <w:rsid w:val="00C9684B"/>
    <w:rsid w:val="00C97CE2"/>
    <w:rsid w:val="00CA0BDA"/>
    <w:rsid w:val="00CA1517"/>
    <w:rsid w:val="00CA28EE"/>
    <w:rsid w:val="00CA7D5E"/>
    <w:rsid w:val="00CB1688"/>
    <w:rsid w:val="00CB24B3"/>
    <w:rsid w:val="00CB394C"/>
    <w:rsid w:val="00CB423C"/>
    <w:rsid w:val="00CB7C35"/>
    <w:rsid w:val="00CB7F5F"/>
    <w:rsid w:val="00CC02FE"/>
    <w:rsid w:val="00CC40A9"/>
    <w:rsid w:val="00CC5A22"/>
    <w:rsid w:val="00CC5CB2"/>
    <w:rsid w:val="00CC5F2D"/>
    <w:rsid w:val="00CC6A23"/>
    <w:rsid w:val="00CD1EFE"/>
    <w:rsid w:val="00CE0148"/>
    <w:rsid w:val="00CE07A3"/>
    <w:rsid w:val="00CE33DE"/>
    <w:rsid w:val="00CE6241"/>
    <w:rsid w:val="00CE6481"/>
    <w:rsid w:val="00CE768F"/>
    <w:rsid w:val="00CE7859"/>
    <w:rsid w:val="00CF0D33"/>
    <w:rsid w:val="00CF3733"/>
    <w:rsid w:val="00CF3A35"/>
    <w:rsid w:val="00CF4081"/>
    <w:rsid w:val="00CF577F"/>
    <w:rsid w:val="00CF76A0"/>
    <w:rsid w:val="00D01713"/>
    <w:rsid w:val="00D0296D"/>
    <w:rsid w:val="00D063DD"/>
    <w:rsid w:val="00D06EF8"/>
    <w:rsid w:val="00D12E72"/>
    <w:rsid w:val="00D12F49"/>
    <w:rsid w:val="00D13021"/>
    <w:rsid w:val="00D1720D"/>
    <w:rsid w:val="00D207B6"/>
    <w:rsid w:val="00D2165D"/>
    <w:rsid w:val="00D2173F"/>
    <w:rsid w:val="00D2479F"/>
    <w:rsid w:val="00D24E2F"/>
    <w:rsid w:val="00D2519C"/>
    <w:rsid w:val="00D2678A"/>
    <w:rsid w:val="00D30F67"/>
    <w:rsid w:val="00D32F50"/>
    <w:rsid w:val="00D3328E"/>
    <w:rsid w:val="00D44CA1"/>
    <w:rsid w:val="00D46585"/>
    <w:rsid w:val="00D46922"/>
    <w:rsid w:val="00D47DEC"/>
    <w:rsid w:val="00D500C7"/>
    <w:rsid w:val="00D5156A"/>
    <w:rsid w:val="00D51776"/>
    <w:rsid w:val="00D51C4E"/>
    <w:rsid w:val="00D52C88"/>
    <w:rsid w:val="00D53095"/>
    <w:rsid w:val="00D544CA"/>
    <w:rsid w:val="00D547BE"/>
    <w:rsid w:val="00D60C21"/>
    <w:rsid w:val="00D6137F"/>
    <w:rsid w:val="00D63185"/>
    <w:rsid w:val="00D63925"/>
    <w:rsid w:val="00D651AD"/>
    <w:rsid w:val="00D67492"/>
    <w:rsid w:val="00D709D5"/>
    <w:rsid w:val="00D70AE0"/>
    <w:rsid w:val="00D71E03"/>
    <w:rsid w:val="00D72EC4"/>
    <w:rsid w:val="00D76B5A"/>
    <w:rsid w:val="00D82642"/>
    <w:rsid w:val="00D82825"/>
    <w:rsid w:val="00D83EF6"/>
    <w:rsid w:val="00D83F5A"/>
    <w:rsid w:val="00D84962"/>
    <w:rsid w:val="00D8500C"/>
    <w:rsid w:val="00D85753"/>
    <w:rsid w:val="00D85763"/>
    <w:rsid w:val="00D87DC3"/>
    <w:rsid w:val="00D9290A"/>
    <w:rsid w:val="00D945CC"/>
    <w:rsid w:val="00D94786"/>
    <w:rsid w:val="00DA11F6"/>
    <w:rsid w:val="00DA154E"/>
    <w:rsid w:val="00DA19D2"/>
    <w:rsid w:val="00DA3A59"/>
    <w:rsid w:val="00DB030C"/>
    <w:rsid w:val="00DB05E5"/>
    <w:rsid w:val="00DB60E6"/>
    <w:rsid w:val="00DC2641"/>
    <w:rsid w:val="00DC2C55"/>
    <w:rsid w:val="00DC33C3"/>
    <w:rsid w:val="00DC4628"/>
    <w:rsid w:val="00DC6661"/>
    <w:rsid w:val="00DD1E5F"/>
    <w:rsid w:val="00DD25AF"/>
    <w:rsid w:val="00DD3069"/>
    <w:rsid w:val="00DD3B7A"/>
    <w:rsid w:val="00DD4CEC"/>
    <w:rsid w:val="00DD6543"/>
    <w:rsid w:val="00DD6F11"/>
    <w:rsid w:val="00DD7F47"/>
    <w:rsid w:val="00DE305E"/>
    <w:rsid w:val="00DE3F56"/>
    <w:rsid w:val="00DE5DB5"/>
    <w:rsid w:val="00DE5FCC"/>
    <w:rsid w:val="00DE6161"/>
    <w:rsid w:val="00DE64F8"/>
    <w:rsid w:val="00DF11B5"/>
    <w:rsid w:val="00DF2918"/>
    <w:rsid w:val="00DF3067"/>
    <w:rsid w:val="00DF333D"/>
    <w:rsid w:val="00DF548E"/>
    <w:rsid w:val="00DF6A60"/>
    <w:rsid w:val="00E00964"/>
    <w:rsid w:val="00E01F66"/>
    <w:rsid w:val="00E0467B"/>
    <w:rsid w:val="00E05D86"/>
    <w:rsid w:val="00E05F64"/>
    <w:rsid w:val="00E20272"/>
    <w:rsid w:val="00E20716"/>
    <w:rsid w:val="00E212DD"/>
    <w:rsid w:val="00E256CD"/>
    <w:rsid w:val="00E2594F"/>
    <w:rsid w:val="00E307F6"/>
    <w:rsid w:val="00E3095D"/>
    <w:rsid w:val="00E34877"/>
    <w:rsid w:val="00E35F3D"/>
    <w:rsid w:val="00E40144"/>
    <w:rsid w:val="00E45332"/>
    <w:rsid w:val="00E46FDA"/>
    <w:rsid w:val="00E47F3E"/>
    <w:rsid w:val="00E507F9"/>
    <w:rsid w:val="00E5259E"/>
    <w:rsid w:val="00E53754"/>
    <w:rsid w:val="00E5400D"/>
    <w:rsid w:val="00E563A7"/>
    <w:rsid w:val="00E60361"/>
    <w:rsid w:val="00E61CF8"/>
    <w:rsid w:val="00E6205D"/>
    <w:rsid w:val="00E63FE6"/>
    <w:rsid w:val="00E653B8"/>
    <w:rsid w:val="00E67A26"/>
    <w:rsid w:val="00E703CC"/>
    <w:rsid w:val="00E73B79"/>
    <w:rsid w:val="00E74280"/>
    <w:rsid w:val="00E7654B"/>
    <w:rsid w:val="00E76F4E"/>
    <w:rsid w:val="00E77972"/>
    <w:rsid w:val="00E813CB"/>
    <w:rsid w:val="00E8183A"/>
    <w:rsid w:val="00E82471"/>
    <w:rsid w:val="00E82EEB"/>
    <w:rsid w:val="00E83F73"/>
    <w:rsid w:val="00E87906"/>
    <w:rsid w:val="00E90D3A"/>
    <w:rsid w:val="00E94FA7"/>
    <w:rsid w:val="00E9564C"/>
    <w:rsid w:val="00E956E9"/>
    <w:rsid w:val="00E95D77"/>
    <w:rsid w:val="00E95DA4"/>
    <w:rsid w:val="00EA04EA"/>
    <w:rsid w:val="00EA16A2"/>
    <w:rsid w:val="00EA261B"/>
    <w:rsid w:val="00EA3937"/>
    <w:rsid w:val="00EA4F96"/>
    <w:rsid w:val="00EA600D"/>
    <w:rsid w:val="00EB0497"/>
    <w:rsid w:val="00EB0550"/>
    <w:rsid w:val="00EB2D58"/>
    <w:rsid w:val="00EB4316"/>
    <w:rsid w:val="00EB55A1"/>
    <w:rsid w:val="00EB6D19"/>
    <w:rsid w:val="00EC0CF5"/>
    <w:rsid w:val="00EC0FFF"/>
    <w:rsid w:val="00EC2A42"/>
    <w:rsid w:val="00EC75F3"/>
    <w:rsid w:val="00ED06B2"/>
    <w:rsid w:val="00ED1940"/>
    <w:rsid w:val="00ED322A"/>
    <w:rsid w:val="00ED349B"/>
    <w:rsid w:val="00ED3855"/>
    <w:rsid w:val="00ED5B5E"/>
    <w:rsid w:val="00ED6FF4"/>
    <w:rsid w:val="00ED7605"/>
    <w:rsid w:val="00EE0281"/>
    <w:rsid w:val="00EE02C8"/>
    <w:rsid w:val="00EE709A"/>
    <w:rsid w:val="00EE7CEF"/>
    <w:rsid w:val="00EF06E4"/>
    <w:rsid w:val="00EF1318"/>
    <w:rsid w:val="00EF1DAA"/>
    <w:rsid w:val="00EF2DE4"/>
    <w:rsid w:val="00F010A7"/>
    <w:rsid w:val="00F02A8D"/>
    <w:rsid w:val="00F03178"/>
    <w:rsid w:val="00F03AC3"/>
    <w:rsid w:val="00F060F9"/>
    <w:rsid w:val="00F11608"/>
    <w:rsid w:val="00F12AF8"/>
    <w:rsid w:val="00F13009"/>
    <w:rsid w:val="00F13349"/>
    <w:rsid w:val="00F140A6"/>
    <w:rsid w:val="00F15766"/>
    <w:rsid w:val="00F15C43"/>
    <w:rsid w:val="00F171A1"/>
    <w:rsid w:val="00F2054C"/>
    <w:rsid w:val="00F209CF"/>
    <w:rsid w:val="00F230A0"/>
    <w:rsid w:val="00F23ED5"/>
    <w:rsid w:val="00F24088"/>
    <w:rsid w:val="00F267A6"/>
    <w:rsid w:val="00F26F05"/>
    <w:rsid w:val="00F2753C"/>
    <w:rsid w:val="00F31085"/>
    <w:rsid w:val="00F31B13"/>
    <w:rsid w:val="00F47EED"/>
    <w:rsid w:val="00F50473"/>
    <w:rsid w:val="00F506CB"/>
    <w:rsid w:val="00F51386"/>
    <w:rsid w:val="00F51FBC"/>
    <w:rsid w:val="00F5319D"/>
    <w:rsid w:val="00F53733"/>
    <w:rsid w:val="00F53DCE"/>
    <w:rsid w:val="00F53F81"/>
    <w:rsid w:val="00F54D74"/>
    <w:rsid w:val="00F5515D"/>
    <w:rsid w:val="00F57D35"/>
    <w:rsid w:val="00F60D6D"/>
    <w:rsid w:val="00F63517"/>
    <w:rsid w:val="00F64995"/>
    <w:rsid w:val="00F653B0"/>
    <w:rsid w:val="00F66C05"/>
    <w:rsid w:val="00F71809"/>
    <w:rsid w:val="00F80121"/>
    <w:rsid w:val="00F80E57"/>
    <w:rsid w:val="00F80F6E"/>
    <w:rsid w:val="00F81D5A"/>
    <w:rsid w:val="00F82CDE"/>
    <w:rsid w:val="00F86033"/>
    <w:rsid w:val="00F87A1F"/>
    <w:rsid w:val="00F929CB"/>
    <w:rsid w:val="00F93967"/>
    <w:rsid w:val="00F94A9B"/>
    <w:rsid w:val="00F967CB"/>
    <w:rsid w:val="00FA0D31"/>
    <w:rsid w:val="00FA0E06"/>
    <w:rsid w:val="00FA173C"/>
    <w:rsid w:val="00FA2590"/>
    <w:rsid w:val="00FA371C"/>
    <w:rsid w:val="00FA3B17"/>
    <w:rsid w:val="00FA4AE9"/>
    <w:rsid w:val="00FA55A4"/>
    <w:rsid w:val="00FA5911"/>
    <w:rsid w:val="00FA750F"/>
    <w:rsid w:val="00FB2719"/>
    <w:rsid w:val="00FB2A1E"/>
    <w:rsid w:val="00FB575A"/>
    <w:rsid w:val="00FB6AC6"/>
    <w:rsid w:val="00FB75DD"/>
    <w:rsid w:val="00FB760D"/>
    <w:rsid w:val="00FC1238"/>
    <w:rsid w:val="00FC23A0"/>
    <w:rsid w:val="00FC4BF9"/>
    <w:rsid w:val="00FC5665"/>
    <w:rsid w:val="00FD026B"/>
    <w:rsid w:val="00FD05F0"/>
    <w:rsid w:val="00FD68BE"/>
    <w:rsid w:val="00FE0C98"/>
    <w:rsid w:val="00FE10F0"/>
    <w:rsid w:val="00FE2467"/>
    <w:rsid w:val="00FE5028"/>
    <w:rsid w:val="00FE6A5C"/>
    <w:rsid w:val="00FF3C2E"/>
    <w:rsid w:val="00FF5D19"/>
    <w:rsid w:val="00FF5D5F"/>
    <w:rsid w:val="00FF6943"/>
    <w:rsid w:val="00FF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7B27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45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535D"/>
    <w:rPr>
      <w:lang w:val="fr-CH"/>
    </w:rPr>
  </w:style>
  <w:style w:type="paragraph" w:styleId="a5">
    <w:name w:val="header"/>
    <w:basedOn w:val="a"/>
    <w:link w:val="a6"/>
    <w:uiPriority w:val="99"/>
    <w:unhideWhenUsed/>
    <w:rsid w:val="0045030A"/>
    <w:pPr>
      <w:tabs>
        <w:tab w:val="center" w:pos="4536"/>
        <w:tab w:val="right" w:pos="9072"/>
      </w:tabs>
    </w:pPr>
  </w:style>
  <w:style w:type="character" w:customStyle="1" w:styleId="a6">
    <w:name w:val="页眉 字符"/>
    <w:basedOn w:val="a0"/>
    <w:link w:val="a5"/>
    <w:uiPriority w:val="99"/>
    <w:rsid w:val="0045030A"/>
  </w:style>
  <w:style w:type="paragraph" w:styleId="a7">
    <w:name w:val="footer"/>
    <w:basedOn w:val="a"/>
    <w:link w:val="a8"/>
    <w:uiPriority w:val="99"/>
    <w:unhideWhenUsed/>
    <w:rsid w:val="0045030A"/>
    <w:pPr>
      <w:tabs>
        <w:tab w:val="center" w:pos="4536"/>
        <w:tab w:val="right" w:pos="9072"/>
      </w:tabs>
    </w:pPr>
  </w:style>
  <w:style w:type="character" w:customStyle="1" w:styleId="a8">
    <w:name w:val="页脚 字符"/>
    <w:basedOn w:val="a0"/>
    <w:link w:val="a7"/>
    <w:uiPriority w:val="99"/>
    <w:rsid w:val="0045030A"/>
  </w:style>
  <w:style w:type="paragraph" w:styleId="a9">
    <w:name w:val="List Paragraph"/>
    <w:basedOn w:val="a"/>
    <w:uiPriority w:val="34"/>
    <w:qFormat/>
    <w:rsid w:val="00A4528F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3A6D5D"/>
    <w:rPr>
      <w:color w:val="CC9900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45558"/>
    <w:rPr>
      <w:rFonts w:ascii="Segoe UI" w:hAnsi="Segoe UI" w:cs="Segoe UI"/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645558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3866B2"/>
  </w:style>
  <w:style w:type="paragraph" w:customStyle="1" w:styleId="EndNoteBibliographyTitle">
    <w:name w:val="EndNote Bibliography Title"/>
    <w:basedOn w:val="a"/>
    <w:link w:val="EndNoteBibliographyTitleCar"/>
    <w:rsid w:val="00075029"/>
    <w:pPr>
      <w:jc w:val="center"/>
    </w:pPr>
    <w:rPr>
      <w:rFonts w:cs="Arial"/>
      <w:noProof/>
    </w:rPr>
  </w:style>
  <w:style w:type="character" w:customStyle="1" w:styleId="a4">
    <w:name w:val="无间隔 字符"/>
    <w:basedOn w:val="a0"/>
    <w:link w:val="a3"/>
    <w:uiPriority w:val="1"/>
    <w:rsid w:val="00075029"/>
    <w:rPr>
      <w:lang w:val="fr-CH"/>
    </w:rPr>
  </w:style>
  <w:style w:type="character" w:customStyle="1" w:styleId="EndNoteBibliographyTitleCar">
    <w:name w:val="EndNote Bibliography Title Car"/>
    <w:basedOn w:val="a4"/>
    <w:link w:val="EndNoteBibliographyTitle"/>
    <w:rsid w:val="00075029"/>
    <w:rPr>
      <w:rFonts w:cs="Arial"/>
      <w:noProof/>
      <w:lang w:val="fr-CH"/>
    </w:rPr>
  </w:style>
  <w:style w:type="paragraph" w:customStyle="1" w:styleId="EndNoteBibliography">
    <w:name w:val="EndNote Bibliography"/>
    <w:basedOn w:val="a"/>
    <w:link w:val="EndNoteBibliographyCar"/>
    <w:rsid w:val="00075029"/>
    <w:pPr>
      <w:jc w:val="both"/>
    </w:pPr>
    <w:rPr>
      <w:rFonts w:cs="Arial"/>
      <w:noProof/>
    </w:rPr>
  </w:style>
  <w:style w:type="character" w:customStyle="1" w:styleId="EndNoteBibliographyCar">
    <w:name w:val="EndNote Bibliography Car"/>
    <w:basedOn w:val="a4"/>
    <w:link w:val="EndNoteBibliography"/>
    <w:rsid w:val="00075029"/>
    <w:rPr>
      <w:rFonts w:cs="Arial"/>
      <w:noProof/>
      <w:lang w:val="fr-CH"/>
    </w:rPr>
  </w:style>
  <w:style w:type="character" w:styleId="ae">
    <w:name w:val="line number"/>
    <w:basedOn w:val="a0"/>
    <w:uiPriority w:val="99"/>
    <w:semiHidden/>
    <w:unhideWhenUsed/>
    <w:rsid w:val="00513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.decrignis@cr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ecilia.graziosi@chuv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iuseppe.pantaleo@chuv.ch" TargetMode="External"/></Relationships>
</file>

<file path=word/theme/theme1.xml><?xml version="1.0" encoding="utf-8"?>
<a:theme xmlns:a="http://schemas.openxmlformats.org/drawingml/2006/main" name="Thème_CFO_Compétences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Bureau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ème_CFO_Compétences" id="{F261A1D7-D9B9-4A3E-9604-431426B697CF}" vid="{DDFCCE1E-12A7-46DE-8330-DB367F8B37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47650-30F7-4B29-A319-3748CE79D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9136</Words>
  <Characters>52077</Characters>
  <Application>Microsoft Office Word</Application>
  <DocSecurity>0</DocSecurity>
  <Lines>433</Lines>
  <Paragraphs>122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2019-09-16T01:45:00Z</dcterms:created>
  <dcterms:modified xsi:type="dcterms:W3CDTF">2019-09-16T01:45:00Z</dcterms:modified>
</cp:coreProperties>
</file>