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9B2DF" w14:textId="5E5537C3" w:rsidR="00C64949" w:rsidRDefault="00C64949" w:rsidP="008A5A05">
      <w:pPr>
        <w:rPr>
          <w:color w:val="4472C4" w:themeColor="accent1"/>
        </w:rPr>
      </w:pPr>
      <w:r>
        <w:rPr>
          <w:color w:val="4472C4" w:themeColor="accent1"/>
        </w:rPr>
        <w:t xml:space="preserve">Dear Editor, </w:t>
      </w:r>
    </w:p>
    <w:p w14:paraId="0CF9CDEE" w14:textId="77777777" w:rsidR="00777F55" w:rsidRDefault="008A5A05" w:rsidP="008A5A05">
      <w:pPr>
        <w:rPr>
          <w:color w:val="4472C4" w:themeColor="accent1"/>
        </w:rPr>
      </w:pPr>
      <w:r w:rsidRPr="009C3132">
        <w:rPr>
          <w:color w:val="4472C4" w:themeColor="accent1"/>
        </w:rPr>
        <w:t xml:space="preserve">Thanks a lot for </w:t>
      </w:r>
      <w:r w:rsidR="00777F55">
        <w:rPr>
          <w:color w:val="4472C4" w:themeColor="accent1"/>
        </w:rPr>
        <w:t xml:space="preserve">your careful </w:t>
      </w:r>
      <w:r w:rsidR="00777F55" w:rsidRPr="00777F55">
        <w:rPr>
          <w:color w:val="4472C4" w:themeColor="accent1"/>
        </w:rPr>
        <w:t>editorial and peer review</w:t>
      </w:r>
      <w:r w:rsidRPr="009C3132">
        <w:rPr>
          <w:color w:val="4472C4" w:themeColor="accent1"/>
        </w:rPr>
        <w:t xml:space="preserve">. </w:t>
      </w:r>
      <w:r>
        <w:rPr>
          <w:color w:val="4472C4" w:themeColor="accent1"/>
        </w:rPr>
        <w:t xml:space="preserve"> </w:t>
      </w:r>
    </w:p>
    <w:p w14:paraId="7E362F6A" w14:textId="22B24864" w:rsidR="00B67D79" w:rsidRDefault="00777F55" w:rsidP="008A5A05">
      <w:pPr>
        <w:rPr>
          <w:color w:val="4472C4" w:themeColor="accent1"/>
        </w:rPr>
      </w:pPr>
      <w:r>
        <w:rPr>
          <w:color w:val="4472C4" w:themeColor="accent1"/>
        </w:rPr>
        <w:t xml:space="preserve">Based on your nice comments and suggestions, we made edits to our manuscript accordingly. </w:t>
      </w:r>
      <w:r w:rsidR="004240D6">
        <w:rPr>
          <w:color w:val="4472C4" w:themeColor="accent1"/>
        </w:rPr>
        <w:t xml:space="preserve">All the changes have been highlighted. </w:t>
      </w:r>
      <w:r w:rsidR="008A5A05">
        <w:rPr>
          <w:color w:val="4472C4" w:themeColor="accent1"/>
        </w:rPr>
        <w:t xml:space="preserve">We are confident that our manuscript is suitable for publication in terms of quality of science and ethics. </w:t>
      </w:r>
    </w:p>
    <w:p w14:paraId="6A13C5FB" w14:textId="32FAAC0B" w:rsidR="00B67D79" w:rsidRDefault="00B67D79" w:rsidP="008A5A05">
      <w:pPr>
        <w:rPr>
          <w:color w:val="4472C4" w:themeColor="accent1"/>
        </w:rPr>
      </w:pPr>
      <w:r>
        <w:rPr>
          <w:color w:val="4472C4" w:themeColor="accent1"/>
        </w:rPr>
        <w:t>Thank you</w:t>
      </w:r>
      <w:r w:rsidR="00777F55">
        <w:rPr>
          <w:color w:val="4472C4" w:themeColor="accent1"/>
        </w:rPr>
        <w:t xml:space="preserve"> again</w:t>
      </w:r>
      <w:r>
        <w:rPr>
          <w:color w:val="4472C4" w:themeColor="accent1"/>
        </w:rPr>
        <w:t xml:space="preserve"> for your </w:t>
      </w:r>
      <w:r w:rsidR="00777F55">
        <w:rPr>
          <w:color w:val="4472C4" w:themeColor="accent1"/>
        </w:rPr>
        <w:t>time and help</w:t>
      </w:r>
      <w:r>
        <w:rPr>
          <w:color w:val="4472C4" w:themeColor="accent1"/>
        </w:rPr>
        <w:t xml:space="preserve">. </w:t>
      </w:r>
      <w:r w:rsidR="00777F55">
        <w:rPr>
          <w:color w:val="4472C4" w:themeColor="accent1"/>
        </w:rPr>
        <w:t>If you need further materials, don’t hesitate to inform us.</w:t>
      </w:r>
    </w:p>
    <w:p w14:paraId="37832EF8" w14:textId="50DBB879" w:rsidR="00B67D79" w:rsidRDefault="00777F55" w:rsidP="008A5A05">
      <w:pPr>
        <w:rPr>
          <w:color w:val="4472C4" w:themeColor="accent1"/>
        </w:rPr>
      </w:pPr>
      <w:r>
        <w:rPr>
          <w:color w:val="4472C4" w:themeColor="accent1"/>
        </w:rPr>
        <w:t>Best regards,</w:t>
      </w:r>
    </w:p>
    <w:p w14:paraId="2A8C1C15" w14:textId="3B94BF7B" w:rsidR="00B67D79" w:rsidRDefault="00B67D79" w:rsidP="008A5A05">
      <w:pPr>
        <w:rPr>
          <w:color w:val="4472C4" w:themeColor="accent1"/>
        </w:rPr>
      </w:pPr>
      <w:r>
        <w:rPr>
          <w:color w:val="4472C4" w:themeColor="accent1"/>
        </w:rPr>
        <w:t>Dr. Dongyu Jia</w:t>
      </w:r>
    </w:p>
    <w:p w14:paraId="5AFBBA34" w14:textId="06233A7B" w:rsidR="00BB767D" w:rsidRDefault="00BB767D" w:rsidP="008A5A05">
      <w:pPr>
        <w:rPr>
          <w:color w:val="4472C4" w:themeColor="accent1"/>
        </w:rPr>
      </w:pPr>
    </w:p>
    <w:p w14:paraId="6A00034E" w14:textId="12E66C6F" w:rsidR="00777F55" w:rsidRDefault="00777F55" w:rsidP="00777F55">
      <w:pPr>
        <w:spacing w:after="100"/>
        <w:rPr>
          <w:sz w:val="24"/>
          <w:szCs w:val="24"/>
        </w:rPr>
      </w:pPr>
      <w:r w:rsidRPr="00B23A7D">
        <w:rPr>
          <w:sz w:val="24"/>
          <w:szCs w:val="24"/>
        </w:rPr>
        <w:t>R</w:t>
      </w:r>
      <w:r>
        <w:rPr>
          <w:sz w:val="24"/>
          <w:szCs w:val="24"/>
        </w:rPr>
        <w:t>ESPONSE TO COMMENTS OF EDITORS</w:t>
      </w:r>
    </w:p>
    <w:p w14:paraId="2CDAA50F" w14:textId="5AFAF5E8" w:rsidR="00777F55" w:rsidRPr="00777F55" w:rsidRDefault="00777F55" w:rsidP="00777F55">
      <w:pPr>
        <w:spacing w:after="100"/>
      </w:pPr>
    </w:p>
    <w:p w14:paraId="5283A51F" w14:textId="77777777" w:rsidR="006522FD" w:rsidRDefault="00777F55" w:rsidP="006522FD">
      <w:r w:rsidRPr="00777F55">
        <w:t>• Please take this opportunity to thoroughly proofread the manuscript to ensure that there are no spelling or grammatical errors.</w:t>
      </w:r>
      <w:r w:rsidRPr="00777F55">
        <w:br/>
      </w:r>
    </w:p>
    <w:p w14:paraId="44663E78" w14:textId="1F5CB97C" w:rsidR="00777F55" w:rsidRPr="006522FD" w:rsidRDefault="00A6342D" w:rsidP="006522FD">
      <w:r>
        <w:rPr>
          <w:color w:val="4472C4" w:themeColor="accent1"/>
        </w:rPr>
        <w:t>During the process of revision</w:t>
      </w:r>
      <w:r w:rsidR="00777F55">
        <w:rPr>
          <w:color w:val="4472C4" w:themeColor="accent1"/>
        </w:rPr>
        <w:t>, w</w:t>
      </w:r>
      <w:r w:rsidR="00777F55" w:rsidRPr="0094273C">
        <w:rPr>
          <w:color w:val="4472C4" w:themeColor="accent1"/>
        </w:rPr>
        <w:t xml:space="preserve">e </w:t>
      </w:r>
      <w:r w:rsidR="008D7BDB">
        <w:rPr>
          <w:color w:val="4472C4" w:themeColor="accent1"/>
        </w:rPr>
        <w:t>thoroughly proofread the manuscript</w:t>
      </w:r>
      <w:r w:rsidR="00777F55">
        <w:rPr>
          <w:color w:val="4472C4" w:themeColor="accent1"/>
        </w:rPr>
        <w:t xml:space="preserve">.  </w:t>
      </w:r>
    </w:p>
    <w:p w14:paraId="74D0E485" w14:textId="77777777" w:rsidR="002522ED" w:rsidRPr="002F7FD6" w:rsidRDefault="00777F55" w:rsidP="002522ED">
      <w:r w:rsidRPr="00777F55">
        <w:br/>
        <w:t xml:space="preserve">• Protocol Detail: Please note that your protocol will be used to generate the script for the </w:t>
      </w:r>
      <w:proofErr w:type="gramStart"/>
      <w:r w:rsidRPr="00777F55">
        <w:t>video, and</w:t>
      </w:r>
      <w:proofErr w:type="gramEnd"/>
      <w:r w:rsidRPr="00777F55">
        <w:t xml:space="preserve"> </w:t>
      </w:r>
      <w:r w:rsidRPr="002F7FD6">
        <w:t xml:space="preserve">must contain everything that you would like shown in the video. Please add more specific details (e.g. button clicks for software actions, numerical values for settings, </w:t>
      </w:r>
      <w:proofErr w:type="spellStart"/>
      <w:r w:rsidRPr="002F7FD6">
        <w:t>etc</w:t>
      </w:r>
      <w:proofErr w:type="spellEnd"/>
      <w:r w:rsidRPr="002F7FD6">
        <w:t>) to your protocol steps. There should be enough detail in each step to supplement the actions seen in the video so that viewers can easily replicate the protocol.</w:t>
      </w:r>
      <w:r w:rsidRPr="002F7FD6">
        <w:br/>
        <w:t>1) 6.23: Mention magnification, lens NA and other relevant settings.</w:t>
      </w:r>
    </w:p>
    <w:p w14:paraId="119C2D63" w14:textId="401DADD7" w:rsidR="00777F55" w:rsidRPr="002522ED" w:rsidRDefault="00777F55" w:rsidP="002522ED">
      <w:r>
        <w:rPr>
          <w:color w:val="4472C4" w:themeColor="accent1"/>
        </w:rPr>
        <w:t>In the revised manuscript, w</w:t>
      </w:r>
      <w:r w:rsidRPr="0094273C">
        <w:rPr>
          <w:color w:val="4472C4" w:themeColor="accent1"/>
        </w:rPr>
        <w:t xml:space="preserve">e </w:t>
      </w:r>
      <w:r>
        <w:rPr>
          <w:color w:val="4472C4" w:themeColor="accent1"/>
        </w:rPr>
        <w:t>provide</w:t>
      </w:r>
      <w:r w:rsidR="00423FEC">
        <w:rPr>
          <w:color w:val="4472C4" w:themeColor="accent1"/>
        </w:rPr>
        <w:t xml:space="preserve"> more specific details as suggested</w:t>
      </w:r>
      <w:r>
        <w:rPr>
          <w:color w:val="4472C4" w:themeColor="accent1"/>
        </w:rPr>
        <w:t xml:space="preserve">.  </w:t>
      </w:r>
    </w:p>
    <w:p w14:paraId="053AD1B7" w14:textId="77777777" w:rsidR="002522ED" w:rsidRDefault="00777F55" w:rsidP="002522ED">
      <w:r w:rsidRPr="00777F55">
        <w:br/>
        <w:t xml:space="preserve">• Protocol Numbering: Please adjust the numbering of </w:t>
      </w:r>
      <w:r w:rsidRPr="002F7FD6">
        <w:t xml:space="preserve">your protocol section to follow </w:t>
      </w:r>
      <w:proofErr w:type="spellStart"/>
      <w:r w:rsidRPr="002F7FD6">
        <w:t>JoVE’s</w:t>
      </w:r>
      <w:proofErr w:type="spellEnd"/>
      <w:r w:rsidRPr="002F7FD6">
        <w:t xml:space="preserve"> instructions for authors, 1. should be followed by 1.1. and then 1.1.1. if necessary and all steps should be lined up at the left margin with no indentations. Please add a one-line space after each protocol step.</w:t>
      </w:r>
    </w:p>
    <w:p w14:paraId="5C2613AB" w14:textId="4DA2E3C0" w:rsidR="00777F55" w:rsidRPr="002522ED" w:rsidRDefault="00777F55" w:rsidP="002522ED">
      <w:r>
        <w:rPr>
          <w:color w:val="4472C4" w:themeColor="accent1"/>
        </w:rPr>
        <w:t>In the revised manuscript, w</w:t>
      </w:r>
      <w:r w:rsidRPr="0094273C">
        <w:rPr>
          <w:color w:val="4472C4" w:themeColor="accent1"/>
        </w:rPr>
        <w:t xml:space="preserve">e </w:t>
      </w:r>
      <w:r w:rsidR="00427B04">
        <w:rPr>
          <w:color w:val="4472C4" w:themeColor="accent1"/>
        </w:rPr>
        <w:t xml:space="preserve">change </w:t>
      </w:r>
      <w:r w:rsidR="001376CC">
        <w:rPr>
          <w:color w:val="4472C4" w:themeColor="accent1"/>
        </w:rPr>
        <w:t xml:space="preserve">the </w:t>
      </w:r>
      <w:r w:rsidR="00427B04">
        <w:rPr>
          <w:color w:val="4472C4" w:themeColor="accent1"/>
        </w:rPr>
        <w:t xml:space="preserve">protocol numbering </w:t>
      </w:r>
      <w:r w:rsidR="001376CC">
        <w:rPr>
          <w:color w:val="4472C4" w:themeColor="accent1"/>
        </w:rPr>
        <w:t>accordingly</w:t>
      </w:r>
      <w:r>
        <w:rPr>
          <w:color w:val="4472C4" w:themeColor="accent1"/>
        </w:rPr>
        <w:t xml:space="preserve">.  </w:t>
      </w:r>
    </w:p>
    <w:p w14:paraId="3C8C0728" w14:textId="77777777" w:rsidR="002522ED" w:rsidRDefault="00777F55" w:rsidP="002522ED">
      <w:r w:rsidRPr="00777F55">
        <w:br/>
        <w:t xml:space="preserve">• Protocol Highlight: </w:t>
      </w:r>
      <w:r w:rsidRPr="002F7FD6">
        <w:t xml:space="preserve">Please highlight ~2.5 pages or less of text (which </w:t>
      </w:r>
      <w:r w:rsidRPr="00777F55">
        <w:t>includes headings and spaces) in yellow, to identify which steps should be visualized to tell the most cohesive story of your protocol steps.</w:t>
      </w:r>
      <w:r w:rsidRPr="00777F55">
        <w:br/>
        <w:t xml:space="preserve">1) The highlighting must include all relevant details that are required to perform the step. For example, if step 2.5 is </w:t>
      </w:r>
      <w:r w:rsidRPr="002F7FD6">
        <w:t>highlighted for filming and the details of how to perform the step are given in steps 2.5.1 and 2.5.2, then the sub-steps where the details are provided must be included in the highlighting.</w:t>
      </w:r>
      <w:r w:rsidRPr="002F7FD6">
        <w:br/>
        <w:t xml:space="preserve">2) Some of your shorter protocol steps can be combined so that individual steps contain 2-3 actions and </w:t>
      </w:r>
      <w:r w:rsidRPr="002F7FD6">
        <w:lastRenderedPageBreak/>
        <w:t>maximum of 4 sentences per step.</w:t>
      </w:r>
      <w:r w:rsidRPr="002F7FD6">
        <w:br/>
        <w:t>3) The highlighted steps should form a cohesive narrative, that is, there must be a logical flow from one highlighted step to the next.</w:t>
      </w:r>
      <w:r w:rsidRPr="002F7FD6">
        <w:br/>
        <w:t>4) Please highlight complete sentences (not parts of sentences). Include sub-headings and spaces when calculating the final highlighted length.</w:t>
      </w:r>
      <w:r w:rsidRPr="002F7FD6">
        <w:br/>
        <w:t>5) Notes cannot be filmed and should be excluded from highlighting</w:t>
      </w:r>
      <w:r w:rsidRPr="00777F55">
        <w:t>.</w:t>
      </w:r>
    </w:p>
    <w:p w14:paraId="437B2A49" w14:textId="3C59F961" w:rsidR="00777F55" w:rsidRPr="002522ED" w:rsidRDefault="00777F55" w:rsidP="002522ED">
      <w:r>
        <w:rPr>
          <w:color w:val="4472C4" w:themeColor="accent1"/>
        </w:rPr>
        <w:t>In the revised manuscript, w</w:t>
      </w:r>
      <w:r w:rsidRPr="0094273C">
        <w:rPr>
          <w:color w:val="4472C4" w:themeColor="accent1"/>
        </w:rPr>
        <w:t xml:space="preserve">e </w:t>
      </w:r>
      <w:r w:rsidR="007224ED">
        <w:rPr>
          <w:color w:val="4472C4" w:themeColor="accent1"/>
        </w:rPr>
        <w:t>highlight the protocol steps</w:t>
      </w:r>
      <w:r w:rsidR="004240D6">
        <w:rPr>
          <w:color w:val="4472C4" w:themeColor="accent1"/>
        </w:rPr>
        <w:t xml:space="preserve"> accordingly</w:t>
      </w:r>
      <w:r>
        <w:rPr>
          <w:color w:val="4472C4" w:themeColor="accent1"/>
        </w:rPr>
        <w:t xml:space="preserve">. </w:t>
      </w:r>
    </w:p>
    <w:p w14:paraId="7083819B" w14:textId="77777777" w:rsidR="002522ED" w:rsidRPr="002F7FD6" w:rsidRDefault="00777F55" w:rsidP="002522ED">
      <w:r w:rsidRPr="00777F55">
        <w:br/>
        <w:t xml:space="preserve">• Discussion: </w:t>
      </w:r>
      <w:proofErr w:type="spellStart"/>
      <w:r w:rsidRPr="00777F55">
        <w:t>JoVE</w:t>
      </w:r>
      <w:proofErr w:type="spellEnd"/>
      <w:r w:rsidRPr="00777F55">
        <w:t xml:space="preserve"> </w:t>
      </w:r>
      <w:r w:rsidRPr="002F7FD6">
        <w:t>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63532F65" w14:textId="5C5FDC78" w:rsidR="00777F55" w:rsidRPr="002522ED" w:rsidRDefault="004D5921" w:rsidP="002522ED">
      <w:r>
        <w:rPr>
          <w:color w:val="4472C4" w:themeColor="accent1"/>
        </w:rPr>
        <w:t xml:space="preserve">Thanks a lot for the nice suggestions. </w:t>
      </w:r>
      <w:r w:rsidR="00777F55">
        <w:rPr>
          <w:color w:val="4472C4" w:themeColor="accent1"/>
        </w:rPr>
        <w:t>In the revised manuscript, w</w:t>
      </w:r>
      <w:r w:rsidR="00777F55" w:rsidRPr="0094273C">
        <w:rPr>
          <w:color w:val="4472C4" w:themeColor="accent1"/>
        </w:rPr>
        <w:t xml:space="preserve">e </w:t>
      </w:r>
      <w:r w:rsidR="00D67A62">
        <w:rPr>
          <w:color w:val="4472C4" w:themeColor="accent1"/>
        </w:rPr>
        <w:t xml:space="preserve">are more focused on the methods and protocol, and provide </w:t>
      </w:r>
      <w:r>
        <w:rPr>
          <w:color w:val="4472C4" w:themeColor="accent1"/>
        </w:rPr>
        <w:t>additional paragraphs to cover discussion part in detail</w:t>
      </w:r>
      <w:r w:rsidR="00777F55">
        <w:rPr>
          <w:color w:val="4472C4" w:themeColor="accent1"/>
        </w:rPr>
        <w:t xml:space="preserve">.  </w:t>
      </w:r>
    </w:p>
    <w:p w14:paraId="4B7D5974" w14:textId="77777777" w:rsidR="002522ED" w:rsidRDefault="00777F55" w:rsidP="002522ED">
      <w:r w:rsidRPr="00777F55">
        <w:br/>
        <w:t>• Figures: Please add scale bars to fig 5.</w:t>
      </w:r>
    </w:p>
    <w:p w14:paraId="1D634D06" w14:textId="62DEDB40" w:rsidR="00777F55" w:rsidRPr="002522ED" w:rsidRDefault="00F56A34" w:rsidP="002522ED">
      <w:r>
        <w:rPr>
          <w:color w:val="4472C4" w:themeColor="accent1"/>
        </w:rPr>
        <w:t>S</w:t>
      </w:r>
      <w:r w:rsidR="002E3F24">
        <w:rPr>
          <w:color w:val="4472C4" w:themeColor="accent1"/>
        </w:rPr>
        <w:t xml:space="preserve">cale bars </w:t>
      </w:r>
      <w:r w:rsidR="00D67A62">
        <w:rPr>
          <w:color w:val="4472C4" w:themeColor="accent1"/>
        </w:rPr>
        <w:t>are</w:t>
      </w:r>
      <w:r>
        <w:rPr>
          <w:color w:val="4472C4" w:themeColor="accent1"/>
        </w:rPr>
        <w:t xml:space="preserve"> added to the revised </w:t>
      </w:r>
      <w:r w:rsidR="002E3F24">
        <w:rPr>
          <w:color w:val="4472C4" w:themeColor="accent1"/>
        </w:rPr>
        <w:t>Figure 5</w:t>
      </w:r>
      <w:r w:rsidR="00777F55">
        <w:rPr>
          <w:color w:val="4472C4" w:themeColor="accent1"/>
        </w:rPr>
        <w:t xml:space="preserve">.  </w:t>
      </w:r>
    </w:p>
    <w:p w14:paraId="20519A63" w14:textId="77777777" w:rsidR="002522ED" w:rsidRDefault="00777F55" w:rsidP="002522ED">
      <w:r w:rsidRPr="00777F55">
        <w:br/>
        <w:t>• Figure/Table Legends: Please expand the legends to adequately describe the figures/tables. Each figure or table must have an accompanying legend including a short title, followed by a short description of each panel and/or a general description.</w:t>
      </w:r>
    </w:p>
    <w:p w14:paraId="55979588" w14:textId="596ECCEF" w:rsidR="00777F55" w:rsidRPr="002522ED" w:rsidRDefault="00777F55" w:rsidP="002522ED">
      <w:r>
        <w:rPr>
          <w:color w:val="4472C4" w:themeColor="accent1"/>
        </w:rPr>
        <w:t>In the revised manuscript, w</w:t>
      </w:r>
      <w:r w:rsidRPr="0094273C">
        <w:rPr>
          <w:color w:val="4472C4" w:themeColor="accent1"/>
        </w:rPr>
        <w:t xml:space="preserve">e </w:t>
      </w:r>
      <w:r w:rsidR="00133F0F">
        <w:rPr>
          <w:color w:val="4472C4" w:themeColor="accent1"/>
        </w:rPr>
        <w:t xml:space="preserve">expand the legends to </w:t>
      </w:r>
      <w:r w:rsidR="00133F0F" w:rsidRPr="00133F0F">
        <w:rPr>
          <w:color w:val="4472C4" w:themeColor="accent1"/>
        </w:rPr>
        <w:t>adequately describe the figures/tables</w:t>
      </w:r>
      <w:r>
        <w:rPr>
          <w:color w:val="4472C4" w:themeColor="accent1"/>
        </w:rPr>
        <w:t xml:space="preserve">.  </w:t>
      </w:r>
    </w:p>
    <w:p w14:paraId="55180146" w14:textId="77777777" w:rsidR="002522ED" w:rsidRDefault="00777F55" w:rsidP="002522ED">
      <w:r w:rsidRPr="00777F55">
        <w:br/>
        <w:t xml:space="preserve">• References: </w:t>
      </w:r>
      <w:r w:rsidRPr="002F7FD6">
        <w:t>Please spell out journal names.</w:t>
      </w:r>
    </w:p>
    <w:p w14:paraId="1F69A60C" w14:textId="6EF7AA6D" w:rsidR="00777F55" w:rsidRPr="002522ED" w:rsidRDefault="00133F0F" w:rsidP="002522ED">
      <w:r>
        <w:rPr>
          <w:color w:val="4472C4" w:themeColor="accent1"/>
        </w:rPr>
        <w:t xml:space="preserve">For the references, </w:t>
      </w:r>
      <w:r w:rsidR="00777F55">
        <w:rPr>
          <w:color w:val="4472C4" w:themeColor="accent1"/>
        </w:rPr>
        <w:t>w</w:t>
      </w:r>
      <w:r w:rsidR="00777F55" w:rsidRPr="0094273C">
        <w:rPr>
          <w:color w:val="4472C4" w:themeColor="accent1"/>
        </w:rPr>
        <w:t xml:space="preserve">e </w:t>
      </w:r>
      <w:r>
        <w:rPr>
          <w:color w:val="4472C4" w:themeColor="accent1"/>
        </w:rPr>
        <w:t>spell out journal names</w:t>
      </w:r>
      <w:r w:rsidRPr="00133F0F">
        <w:rPr>
          <w:color w:val="4472C4" w:themeColor="accent1"/>
        </w:rPr>
        <w:t xml:space="preserve"> </w:t>
      </w:r>
      <w:r>
        <w:rPr>
          <w:color w:val="4472C4" w:themeColor="accent1"/>
        </w:rPr>
        <w:t>in the revised manuscript</w:t>
      </w:r>
      <w:r w:rsidR="00777F55">
        <w:rPr>
          <w:color w:val="4472C4" w:themeColor="accent1"/>
        </w:rPr>
        <w:t xml:space="preserve">.  </w:t>
      </w:r>
    </w:p>
    <w:p w14:paraId="2CF50C2B" w14:textId="77777777" w:rsidR="002522ED" w:rsidRPr="002F7FD6" w:rsidRDefault="00777F55" w:rsidP="002522ED">
      <w:r w:rsidRPr="00777F55">
        <w:br/>
        <w:t xml:space="preserve">• Table of </w:t>
      </w:r>
      <w:proofErr w:type="spellStart"/>
      <w:proofErr w:type="gramStart"/>
      <w:r w:rsidRPr="00777F55">
        <w:t>Materials:</w:t>
      </w:r>
      <w:r w:rsidRPr="002F7FD6">
        <w:t>Please</w:t>
      </w:r>
      <w:proofErr w:type="spellEnd"/>
      <w:proofErr w:type="gramEnd"/>
      <w:r w:rsidRPr="002F7FD6">
        <w:t xml:space="preserve"> revise the table of the essential supplies, reagents, and equipment. The table should include the name, company, and catalog number of all relevant materials/software in separate columns in an </w:t>
      </w:r>
      <w:proofErr w:type="spellStart"/>
      <w:r w:rsidRPr="002F7FD6">
        <w:t>xls</w:t>
      </w:r>
      <w:proofErr w:type="spellEnd"/>
      <w:r w:rsidRPr="002F7FD6">
        <w:t>/xlsx file. Please include items such as software used, microscope, etc.</w:t>
      </w:r>
    </w:p>
    <w:p w14:paraId="1E45D661" w14:textId="2E5205AB" w:rsidR="00777F55" w:rsidRPr="002522ED" w:rsidRDefault="00777F55" w:rsidP="002522ED">
      <w:r>
        <w:rPr>
          <w:color w:val="4472C4" w:themeColor="accent1"/>
        </w:rPr>
        <w:t>In the revised manuscript, w</w:t>
      </w:r>
      <w:r w:rsidRPr="0094273C">
        <w:rPr>
          <w:color w:val="4472C4" w:themeColor="accent1"/>
        </w:rPr>
        <w:t xml:space="preserve">e </w:t>
      </w:r>
      <w:r>
        <w:rPr>
          <w:color w:val="4472C4" w:themeColor="accent1"/>
        </w:rPr>
        <w:t>provide</w:t>
      </w:r>
      <w:r w:rsidR="00E52404">
        <w:rPr>
          <w:color w:val="4472C4" w:themeColor="accent1"/>
        </w:rPr>
        <w:t xml:space="preserve"> more detailed and complete list in the Table of Materials, including software and microscope</w:t>
      </w:r>
      <w:r>
        <w:rPr>
          <w:color w:val="4472C4" w:themeColor="accent1"/>
        </w:rPr>
        <w:t xml:space="preserve">.  </w:t>
      </w:r>
    </w:p>
    <w:p w14:paraId="7EB39A09" w14:textId="77777777" w:rsidR="00777F55" w:rsidRPr="002F7FD6" w:rsidRDefault="00777F55" w:rsidP="00777F55">
      <w:r w:rsidRPr="002F7FD6">
        <w:br/>
        <w:t>• Please define all abbreviations at first use.</w:t>
      </w:r>
    </w:p>
    <w:p w14:paraId="4B293CEF" w14:textId="1BB04485" w:rsidR="00777F55" w:rsidRPr="0094273C" w:rsidRDefault="00E93041" w:rsidP="00777F55">
      <w:pPr>
        <w:adjustRightInd w:val="0"/>
        <w:rPr>
          <w:color w:val="4472C4" w:themeColor="accent1"/>
        </w:rPr>
      </w:pPr>
      <w:r>
        <w:rPr>
          <w:color w:val="4472C4" w:themeColor="accent1"/>
        </w:rPr>
        <w:t>We</w:t>
      </w:r>
      <w:r w:rsidR="00777F55" w:rsidRPr="0094273C">
        <w:rPr>
          <w:color w:val="4472C4" w:themeColor="accent1"/>
        </w:rPr>
        <w:t xml:space="preserve"> </w:t>
      </w:r>
      <w:r>
        <w:rPr>
          <w:color w:val="4472C4" w:themeColor="accent1"/>
        </w:rPr>
        <w:t>define all abbreviations at first use</w:t>
      </w:r>
      <w:r w:rsidRPr="00E93041">
        <w:rPr>
          <w:color w:val="4472C4" w:themeColor="accent1"/>
        </w:rPr>
        <w:t xml:space="preserve"> </w:t>
      </w:r>
      <w:r>
        <w:rPr>
          <w:color w:val="4472C4" w:themeColor="accent1"/>
        </w:rPr>
        <w:t>in the revised manuscript</w:t>
      </w:r>
      <w:r w:rsidR="00777F55">
        <w:rPr>
          <w:color w:val="4472C4" w:themeColor="accent1"/>
        </w:rPr>
        <w:t xml:space="preserve">.  </w:t>
      </w:r>
    </w:p>
    <w:p w14:paraId="0BB6AA7C" w14:textId="77777777" w:rsidR="002522ED" w:rsidRDefault="00777F55" w:rsidP="002522ED">
      <w:r w:rsidRPr="00777F55">
        <w:br/>
      </w:r>
      <w:r w:rsidRPr="00777F55">
        <w:br/>
        <w:t xml:space="preserve">• If your figures and tables are original and not published previously or you have already obtained figure </w:t>
      </w:r>
      <w:r w:rsidRPr="00777F55">
        <w:lastRenderedPageBreak/>
        <w:t xml:space="preserve">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777F55">
        <w:t>JoVE</w:t>
      </w:r>
      <w:proofErr w:type="spellEnd"/>
      <w:r w:rsidRPr="00777F55">
        <w:t>)" section. Please also cite the figure appropriately in the figure legend, i.e. "This figure has been modified from [citation]."</w:t>
      </w:r>
    </w:p>
    <w:p w14:paraId="4EF7BCF6" w14:textId="7CA5B98C" w:rsidR="00777F55" w:rsidRPr="002522ED" w:rsidRDefault="00D62D60" w:rsidP="002522ED">
      <w:r>
        <w:rPr>
          <w:color w:val="4472C4" w:themeColor="accent1"/>
        </w:rPr>
        <w:t xml:space="preserve">Our manuscript has no copy right </w:t>
      </w:r>
      <w:r w:rsidR="00AD47C5">
        <w:rPr>
          <w:color w:val="4472C4" w:themeColor="accent1"/>
        </w:rPr>
        <w:t>concerns</w:t>
      </w:r>
      <w:r>
        <w:rPr>
          <w:color w:val="4472C4" w:themeColor="accent1"/>
        </w:rPr>
        <w:t xml:space="preserve"> and does not require any permission</w:t>
      </w:r>
      <w:r w:rsidR="00777F55">
        <w:rPr>
          <w:color w:val="4472C4" w:themeColor="accent1"/>
        </w:rPr>
        <w:t xml:space="preserve">.  </w:t>
      </w:r>
    </w:p>
    <w:p w14:paraId="10872F24" w14:textId="5CEB3405" w:rsidR="00BB767D" w:rsidRDefault="00BB767D" w:rsidP="008A5A05">
      <w:pPr>
        <w:rPr>
          <w:color w:val="4472C4" w:themeColor="accent1"/>
        </w:rPr>
      </w:pPr>
    </w:p>
    <w:p w14:paraId="5C5A8AFE" w14:textId="77777777" w:rsidR="00B40EDD" w:rsidRPr="00B23A7D" w:rsidRDefault="00B40EDD" w:rsidP="00B40EDD">
      <w:pPr>
        <w:spacing w:after="100"/>
        <w:rPr>
          <w:sz w:val="24"/>
          <w:szCs w:val="24"/>
        </w:rPr>
      </w:pPr>
      <w:r w:rsidRPr="00B23A7D">
        <w:rPr>
          <w:sz w:val="24"/>
          <w:szCs w:val="24"/>
        </w:rPr>
        <w:t>R</w:t>
      </w:r>
      <w:r>
        <w:rPr>
          <w:sz w:val="24"/>
          <w:szCs w:val="24"/>
        </w:rPr>
        <w:t>ESPONSE TO COMMENTS OF REVIEWERS</w:t>
      </w:r>
    </w:p>
    <w:p w14:paraId="18931183" w14:textId="7D2917D6" w:rsidR="00B40EDD" w:rsidRDefault="00B40EDD" w:rsidP="00B40EDD"/>
    <w:p w14:paraId="2C846441" w14:textId="37526C92" w:rsidR="00DB5CDB" w:rsidRPr="00DB5CDB" w:rsidRDefault="00DB5CDB" w:rsidP="00B40EDD">
      <w:pPr>
        <w:rPr>
          <w:color w:val="4472C4" w:themeColor="accent1"/>
        </w:rPr>
      </w:pPr>
      <w:r w:rsidRPr="00DB5CDB">
        <w:rPr>
          <w:color w:val="4472C4" w:themeColor="accent1"/>
        </w:rPr>
        <w:t xml:space="preserve">It’s our great honor that both reviewers think highly of our manuscript and </w:t>
      </w:r>
      <w:r>
        <w:rPr>
          <w:color w:val="4472C4" w:themeColor="accent1"/>
        </w:rPr>
        <w:t xml:space="preserve">agree to publish in the current form. </w:t>
      </w:r>
    </w:p>
    <w:p w14:paraId="5C51EFC2" w14:textId="77777777" w:rsidR="00DB5CDB" w:rsidRPr="00DB5CDB" w:rsidRDefault="00DB5CDB" w:rsidP="00DB5CDB">
      <w:pPr>
        <w:pStyle w:val="NormalWeb"/>
        <w:shd w:val="clear" w:color="auto" w:fill="FFFFFF"/>
        <w:rPr>
          <w:rFonts w:asciiTheme="minorHAnsi" w:eastAsiaTheme="minorEastAsia" w:hAnsiTheme="minorHAnsi" w:cstheme="minorBidi"/>
          <w:sz w:val="22"/>
          <w:szCs w:val="22"/>
        </w:rPr>
      </w:pPr>
      <w:r w:rsidRPr="00DB5CDB">
        <w:rPr>
          <w:rFonts w:asciiTheme="minorHAnsi" w:eastAsiaTheme="minorEastAsia" w:hAnsiTheme="minorHAnsi" w:cstheme="minorBidi"/>
          <w:b/>
          <w:bCs/>
          <w:sz w:val="22"/>
          <w:szCs w:val="22"/>
        </w:rPr>
        <w:t>Reviewers' comments:</w:t>
      </w:r>
      <w:bookmarkStart w:id="0" w:name="_GoBack"/>
      <w:bookmarkEnd w:id="0"/>
    </w:p>
    <w:p w14:paraId="02D3E894" w14:textId="34EFA8BB" w:rsidR="007D0091" w:rsidRPr="00133F0F" w:rsidRDefault="00DB5CDB" w:rsidP="00133F0F">
      <w:pPr>
        <w:pStyle w:val="NormalWeb"/>
        <w:shd w:val="clear" w:color="auto" w:fill="FFFFFF"/>
        <w:rPr>
          <w:rFonts w:asciiTheme="minorHAnsi" w:eastAsiaTheme="minorEastAsia" w:hAnsiTheme="minorHAnsi" w:cstheme="minorBidi"/>
          <w:sz w:val="22"/>
          <w:szCs w:val="22"/>
        </w:rPr>
      </w:pPr>
      <w:r w:rsidRPr="00DB5CDB">
        <w:rPr>
          <w:rFonts w:asciiTheme="minorHAnsi" w:eastAsiaTheme="minorEastAsia" w:hAnsiTheme="minorHAnsi" w:cstheme="minorBidi"/>
          <w:sz w:val="22"/>
          <w:szCs w:val="22"/>
        </w:rPr>
        <w:br/>
      </w:r>
      <w:r w:rsidRPr="00DB5CDB">
        <w:rPr>
          <w:rFonts w:asciiTheme="minorHAnsi" w:eastAsiaTheme="minorEastAsia" w:hAnsiTheme="minorHAnsi" w:cstheme="minorBidi"/>
          <w:b/>
          <w:bCs/>
          <w:sz w:val="22"/>
          <w:szCs w:val="22"/>
        </w:rPr>
        <w:t>Reviewer #1:</w:t>
      </w:r>
      <w:r w:rsidRPr="00DB5CDB">
        <w:rPr>
          <w:rFonts w:asciiTheme="minorHAnsi" w:eastAsiaTheme="minorEastAsia" w:hAnsiTheme="minorHAnsi" w:cstheme="minorBidi"/>
          <w:sz w:val="22"/>
          <w:szCs w:val="22"/>
        </w:rPr>
        <w:t> </w:t>
      </w:r>
      <w:r w:rsidRPr="00DB5CDB">
        <w:rPr>
          <w:rFonts w:asciiTheme="minorHAnsi" w:eastAsiaTheme="minorEastAsia" w:hAnsiTheme="minorHAnsi" w:cstheme="minorBidi"/>
          <w:sz w:val="22"/>
          <w:szCs w:val="22"/>
        </w:rPr>
        <w:br/>
        <w:t xml:space="preserve">In the present protocol, the authors demonstrate a reliable method to identify those potential signaling pathways that might be involved in the progression of ovarian cancer. By integrating a variety of online bioinformatics tools, such as PRECOG, CCLE, </w:t>
      </w:r>
      <w:proofErr w:type="spellStart"/>
      <w:r w:rsidRPr="00DB5CDB">
        <w:rPr>
          <w:rFonts w:asciiTheme="minorHAnsi" w:eastAsiaTheme="minorEastAsia" w:hAnsiTheme="minorHAnsi" w:cstheme="minorBidi"/>
          <w:sz w:val="22"/>
          <w:szCs w:val="22"/>
        </w:rPr>
        <w:t>cBioPortal</w:t>
      </w:r>
      <w:proofErr w:type="spellEnd"/>
      <w:r w:rsidRPr="00DB5CDB">
        <w:rPr>
          <w:rFonts w:asciiTheme="minorHAnsi" w:eastAsiaTheme="minorEastAsia" w:hAnsiTheme="minorHAnsi" w:cstheme="minorBidi"/>
          <w:sz w:val="22"/>
          <w:szCs w:val="22"/>
        </w:rPr>
        <w:t xml:space="preserve">, etc., the activation of NOTCH signaling in ovarian cancer was identified. I searched JOVE and could not find a similar protocol describing such an integrated bioinformatics approach. </w:t>
      </w:r>
      <w:r w:rsidRPr="00DB5CDB">
        <w:rPr>
          <w:rFonts w:asciiTheme="minorHAnsi" w:eastAsiaTheme="minorEastAsia" w:hAnsiTheme="minorHAnsi" w:cstheme="minorBidi"/>
          <w:b/>
          <w:bCs/>
          <w:sz w:val="22"/>
          <w:szCs w:val="22"/>
        </w:rPr>
        <w:t>In short, this integrated bioinformatics analysis is very useful for other researchers and can be considered for publication in JOVE</w:t>
      </w:r>
      <w:r w:rsidRPr="00DB5CDB">
        <w:rPr>
          <w:rFonts w:asciiTheme="minorHAnsi" w:eastAsiaTheme="minorEastAsia" w:hAnsiTheme="minorHAnsi" w:cstheme="minorBidi"/>
          <w:sz w:val="22"/>
          <w:szCs w:val="22"/>
        </w:rPr>
        <w:t>.</w:t>
      </w:r>
      <w:r w:rsidRPr="00DB5CDB">
        <w:rPr>
          <w:rFonts w:asciiTheme="minorHAnsi" w:eastAsiaTheme="minorEastAsia" w:hAnsiTheme="minorHAnsi" w:cstheme="minorBidi"/>
          <w:sz w:val="22"/>
          <w:szCs w:val="22"/>
        </w:rPr>
        <w:br/>
      </w:r>
      <w:r w:rsidRPr="00DB5CDB">
        <w:rPr>
          <w:rFonts w:asciiTheme="minorHAnsi" w:eastAsiaTheme="minorEastAsia" w:hAnsiTheme="minorHAnsi" w:cstheme="minorBidi"/>
          <w:sz w:val="22"/>
          <w:szCs w:val="22"/>
        </w:rPr>
        <w:br/>
      </w:r>
      <w:r w:rsidRPr="00DB5CDB">
        <w:rPr>
          <w:rFonts w:asciiTheme="minorHAnsi" w:eastAsiaTheme="minorEastAsia" w:hAnsiTheme="minorHAnsi" w:cstheme="minorBidi"/>
          <w:sz w:val="22"/>
          <w:szCs w:val="22"/>
        </w:rPr>
        <w:br/>
      </w:r>
      <w:r w:rsidRPr="00DB5CDB">
        <w:rPr>
          <w:rFonts w:asciiTheme="minorHAnsi" w:eastAsiaTheme="minorEastAsia" w:hAnsiTheme="minorHAnsi" w:cstheme="minorBidi"/>
          <w:b/>
          <w:bCs/>
          <w:sz w:val="22"/>
          <w:szCs w:val="22"/>
        </w:rPr>
        <w:t>Reviewer #2:</w:t>
      </w:r>
      <w:r w:rsidRPr="00DB5CDB">
        <w:rPr>
          <w:rFonts w:asciiTheme="minorHAnsi" w:eastAsiaTheme="minorEastAsia" w:hAnsiTheme="minorHAnsi" w:cstheme="minorBidi"/>
          <w:sz w:val="22"/>
          <w:szCs w:val="22"/>
        </w:rPr>
        <w:br/>
        <w:t>Manuscript Summary:</w:t>
      </w:r>
      <w:r w:rsidRPr="00DB5CDB">
        <w:rPr>
          <w:rFonts w:asciiTheme="minorHAnsi" w:eastAsiaTheme="minorEastAsia" w:hAnsiTheme="minorHAnsi" w:cstheme="minorBidi"/>
          <w:sz w:val="22"/>
          <w:szCs w:val="22"/>
        </w:rPr>
        <w:br/>
        <w:t xml:space="preserve">Bioinformatics is an efficient way to do biomedical research using large-scale datasets. In this study, the authors demonstrated utilization of bioinformatics in ovarian cancer research. The authors systematically analyzed the roles of main components of Notch signaling in ovarian cancer using multiple bioinformatics methods. Also, the authors validated bioinformatics findings through experimentation. </w:t>
      </w:r>
      <w:r w:rsidRPr="00DB5CDB">
        <w:rPr>
          <w:rFonts w:asciiTheme="minorHAnsi" w:eastAsiaTheme="minorEastAsia" w:hAnsiTheme="minorHAnsi" w:cstheme="minorBidi"/>
          <w:b/>
          <w:bCs/>
          <w:sz w:val="22"/>
          <w:szCs w:val="22"/>
        </w:rPr>
        <w:t>The present study provided efficient and money-saving bioinformatics methods to do cancer research. The research results also provided clinically relevant information for studies regarding Notch signaling in ovarian cancer development and shed light on drug development targeting Notch signaling against ovarian cancer.</w:t>
      </w:r>
    </w:p>
    <w:sectPr w:rsidR="007D0091" w:rsidRPr="00133F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A6F8E"/>
    <w:multiLevelType w:val="hybridMultilevel"/>
    <w:tmpl w:val="70E09D10"/>
    <w:lvl w:ilvl="0" w:tplc="952657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3D9"/>
    <w:rsid w:val="00133F0F"/>
    <w:rsid w:val="001376CC"/>
    <w:rsid w:val="001B6743"/>
    <w:rsid w:val="00240BAB"/>
    <w:rsid w:val="002522ED"/>
    <w:rsid w:val="00270B3C"/>
    <w:rsid w:val="002E3F24"/>
    <w:rsid w:val="002F7FD6"/>
    <w:rsid w:val="00423FEC"/>
    <w:rsid w:val="004240D6"/>
    <w:rsid w:val="00427B04"/>
    <w:rsid w:val="00481931"/>
    <w:rsid w:val="00482386"/>
    <w:rsid w:val="004D5921"/>
    <w:rsid w:val="00512407"/>
    <w:rsid w:val="006522FD"/>
    <w:rsid w:val="0066671F"/>
    <w:rsid w:val="00685201"/>
    <w:rsid w:val="007224ED"/>
    <w:rsid w:val="00777F55"/>
    <w:rsid w:val="007D0091"/>
    <w:rsid w:val="0087314E"/>
    <w:rsid w:val="008A5A05"/>
    <w:rsid w:val="008D63D9"/>
    <w:rsid w:val="008D7BDB"/>
    <w:rsid w:val="00A6342D"/>
    <w:rsid w:val="00A63772"/>
    <w:rsid w:val="00AC0095"/>
    <w:rsid w:val="00AD0752"/>
    <w:rsid w:val="00AD2074"/>
    <w:rsid w:val="00AD47C5"/>
    <w:rsid w:val="00B40EDD"/>
    <w:rsid w:val="00B67D79"/>
    <w:rsid w:val="00BB767D"/>
    <w:rsid w:val="00C64949"/>
    <w:rsid w:val="00D62D60"/>
    <w:rsid w:val="00D67A62"/>
    <w:rsid w:val="00DB5CDB"/>
    <w:rsid w:val="00E52404"/>
    <w:rsid w:val="00E93041"/>
    <w:rsid w:val="00F448D2"/>
    <w:rsid w:val="00F56A34"/>
    <w:rsid w:val="00F91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2DAE7"/>
  <w15:chartTrackingRefBased/>
  <w15:docId w15:val="{7C8A9E5D-FC0D-47F7-9615-D298D9962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A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767D"/>
    <w:rPr>
      <w:color w:val="0563C1" w:themeColor="hyperlink"/>
      <w:u w:val="single"/>
    </w:rPr>
  </w:style>
  <w:style w:type="character" w:styleId="UnresolvedMention">
    <w:name w:val="Unresolved Mention"/>
    <w:basedOn w:val="DefaultParagraphFont"/>
    <w:uiPriority w:val="99"/>
    <w:semiHidden/>
    <w:unhideWhenUsed/>
    <w:rsid w:val="00BB767D"/>
    <w:rPr>
      <w:color w:val="605E5C"/>
      <w:shd w:val="clear" w:color="auto" w:fill="E1DFDD"/>
    </w:rPr>
  </w:style>
  <w:style w:type="paragraph" w:customStyle="1" w:styleId="ColorfulList-Accent11">
    <w:name w:val="Colorful List - Accent 11"/>
    <w:basedOn w:val="Normal"/>
    <w:link w:val="ColorfulList-Accent11Char"/>
    <w:uiPriority w:val="34"/>
    <w:qFormat/>
    <w:rsid w:val="00B40EDD"/>
    <w:pPr>
      <w:spacing w:after="200" w:line="276" w:lineRule="auto"/>
      <w:ind w:left="720"/>
      <w:contextualSpacing/>
    </w:pPr>
    <w:rPr>
      <w:rFonts w:ascii="Calibri" w:eastAsia="宋体" w:hAnsi="Calibri" w:cs="Times New Roman"/>
    </w:rPr>
  </w:style>
  <w:style w:type="character" w:customStyle="1" w:styleId="ColorfulList-Accent11Char">
    <w:name w:val="Colorful List - Accent 11 Char"/>
    <w:basedOn w:val="DefaultParagraphFont"/>
    <w:link w:val="ColorfulList-Accent11"/>
    <w:uiPriority w:val="34"/>
    <w:rsid w:val="00B40EDD"/>
    <w:rPr>
      <w:rFonts w:ascii="Calibri" w:eastAsia="宋体" w:hAnsi="Calibri" w:cs="Times New Roman"/>
    </w:rPr>
  </w:style>
  <w:style w:type="paragraph" w:styleId="NormalWeb">
    <w:name w:val="Normal (Web)"/>
    <w:basedOn w:val="Normal"/>
    <w:uiPriority w:val="99"/>
    <w:unhideWhenUsed/>
    <w:rsid w:val="00DB5C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5C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33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1719</TotalTime>
  <Pages>3</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Dongyu Jia</dc:creator>
  <cp:keywords/>
  <dc:description/>
  <cp:lastModifiedBy>Dongyu Jia</cp:lastModifiedBy>
  <cp:revision>67</cp:revision>
  <dcterms:created xsi:type="dcterms:W3CDTF">2018-11-28T15:19:00Z</dcterms:created>
  <dcterms:modified xsi:type="dcterms:W3CDTF">2019-08-12T20:50:00Z</dcterms:modified>
</cp:coreProperties>
</file>