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A4B45" w14:textId="52B2F43A" w:rsidR="00136860" w:rsidRPr="007076A7" w:rsidRDefault="00276379">
      <w:bookmarkStart w:id="0" w:name="OLE_LINK3"/>
      <w:bookmarkStart w:id="1" w:name="OLE_LINK4"/>
      <w:r>
        <w:t>August 05</w:t>
      </w:r>
      <w:r w:rsidR="00DD1C40">
        <w:t>, 2019</w:t>
      </w:r>
    </w:p>
    <w:p w14:paraId="11866126" w14:textId="77777777" w:rsidR="008E15F2" w:rsidRDefault="008E15F2"/>
    <w:p w14:paraId="6B49A26E" w14:textId="77777777" w:rsidR="00CE067C" w:rsidRPr="007076A7" w:rsidRDefault="00CE067C"/>
    <w:p w14:paraId="02E93593" w14:textId="5986EAB4" w:rsidR="007076A7" w:rsidRPr="007076A7" w:rsidRDefault="00D42187">
      <w:r w:rsidRPr="007076A7">
        <w:t xml:space="preserve">Dr. </w:t>
      </w:r>
      <w:r w:rsidR="00276379">
        <w:t xml:space="preserve">Alisha </w:t>
      </w:r>
      <w:proofErr w:type="spellStart"/>
      <w:r w:rsidR="00276379">
        <w:t>DSouza</w:t>
      </w:r>
      <w:proofErr w:type="spellEnd"/>
    </w:p>
    <w:p w14:paraId="47B8F330" w14:textId="77777777" w:rsidR="007076A7" w:rsidRPr="007076A7" w:rsidRDefault="00DD1C40">
      <w:r>
        <w:t>Senior Science Editor</w:t>
      </w:r>
    </w:p>
    <w:p w14:paraId="1D56476B" w14:textId="77777777" w:rsidR="00CC4D43" w:rsidRPr="007076A7" w:rsidRDefault="00DD1C40">
      <w:pPr>
        <w:rPr>
          <w:i/>
        </w:rPr>
      </w:pPr>
      <w:r>
        <w:rPr>
          <w:i/>
        </w:rPr>
        <w:t>Journal of Visualized Experiments</w:t>
      </w:r>
    </w:p>
    <w:p w14:paraId="11FE8939" w14:textId="77777777" w:rsidR="007076A7" w:rsidRDefault="00DD1C40">
      <w:r w:rsidRPr="00276379">
        <w:t>1 Alewife Center, Suite 200</w:t>
      </w:r>
      <w:r w:rsidR="007076A7" w:rsidRPr="00276379">
        <w:br/>
      </w:r>
      <w:r w:rsidRPr="00276379">
        <w:t>Cambridge, MA 02140</w:t>
      </w:r>
      <w:r w:rsidR="007076A7" w:rsidRPr="007076A7">
        <w:rPr>
          <w:color w:val="333333"/>
        </w:rPr>
        <w:br/>
      </w:r>
    </w:p>
    <w:p w14:paraId="6CE30FC5" w14:textId="77777777" w:rsidR="00CE067C" w:rsidRDefault="00CE067C"/>
    <w:p w14:paraId="5DE0DE05" w14:textId="77777777" w:rsidR="00CE067C" w:rsidRPr="007076A7" w:rsidRDefault="00CE067C"/>
    <w:p w14:paraId="16B23D8F" w14:textId="27E6D066" w:rsidR="00B012F9" w:rsidRPr="007076A7" w:rsidRDefault="00B012F9">
      <w:r w:rsidRPr="007076A7">
        <w:t xml:space="preserve">Dear </w:t>
      </w:r>
      <w:proofErr w:type="gramStart"/>
      <w:r w:rsidRPr="007076A7">
        <w:t>Dr.</w:t>
      </w:r>
      <w:proofErr w:type="gramEnd"/>
      <w:r w:rsidRPr="007076A7">
        <w:t xml:space="preserve"> </w:t>
      </w:r>
      <w:proofErr w:type="spellStart"/>
      <w:r w:rsidR="00CC349D">
        <w:t>DSouza</w:t>
      </w:r>
      <w:proofErr w:type="spellEnd"/>
      <w:r w:rsidRPr="007076A7">
        <w:t>:</w:t>
      </w:r>
    </w:p>
    <w:p w14:paraId="4EF06553" w14:textId="77777777" w:rsidR="00B012F9" w:rsidRPr="007076A7" w:rsidRDefault="00B012F9" w:rsidP="009E6138">
      <w:pPr>
        <w:jc w:val="both"/>
      </w:pPr>
    </w:p>
    <w:p w14:paraId="776BFAD7" w14:textId="44FDCE16" w:rsidR="00B66C53" w:rsidRPr="007076A7" w:rsidRDefault="00CC349D" w:rsidP="009E6138">
      <w:pPr>
        <w:jc w:val="both"/>
      </w:pPr>
      <w:r>
        <w:t xml:space="preserve">We very much appreciated the comments from both you and the Reviewers regarding our </w:t>
      </w:r>
      <w:r w:rsidRPr="00CC349D">
        <w:rPr>
          <w:i/>
          <w:iCs/>
        </w:rPr>
        <w:t>Journal of Visualized Experiments</w:t>
      </w:r>
      <w:r>
        <w:t xml:space="preserve"> manuscript #60497, entitled </w:t>
      </w:r>
      <w:r w:rsidR="00B012F9" w:rsidRPr="007076A7">
        <w:t>“</w:t>
      </w:r>
      <w:r w:rsidR="00DD1C40">
        <w:t>Ultrasound guided orthotopic injections of murine pancreatic ductal adenocarcinoma</w:t>
      </w:r>
      <w:r w:rsidR="007854C8" w:rsidRPr="007076A7">
        <w:t xml:space="preserve">” </w:t>
      </w:r>
      <w:r>
        <w:t xml:space="preserve">by Hay, </w:t>
      </w:r>
      <w:proofErr w:type="spellStart"/>
      <w:r>
        <w:t xml:space="preserve">et </w:t>
      </w:r>
      <w:proofErr w:type="spellEnd"/>
      <w:r>
        <w:t>al.</w:t>
      </w:r>
    </w:p>
    <w:p w14:paraId="0482F435" w14:textId="77777777" w:rsidR="00B66C53" w:rsidRPr="007076A7" w:rsidRDefault="00B66C53" w:rsidP="009E6138">
      <w:pPr>
        <w:jc w:val="both"/>
      </w:pPr>
    </w:p>
    <w:p w14:paraId="31B8E897" w14:textId="16C6E650" w:rsidR="005769C8" w:rsidRDefault="005769C8" w:rsidP="00B66C53">
      <w:pPr>
        <w:tabs>
          <w:tab w:val="num" w:pos="720"/>
        </w:tabs>
        <w:jc w:val="both"/>
      </w:pPr>
      <w:proofErr w:type="spellStart"/>
      <w:r>
        <w:t xml:space="preserve">We </w:t>
      </w:r>
      <w:proofErr w:type="spellEnd"/>
      <w:r>
        <w:t>were elated that the Reviewers found our manuscript to be “novel,” “well-written” and “well-described,” with “excellent figures.” The Reviewers also commented that the protocol was “timely,” which we agree with given the interest in many fields in addressing aggressive, treatment-resistant tumors such as pancreatic cancer. The Reviewers and the Editors also raised a number of concerns regarding the protocol, and we have thoughtfully and carefully addressed each one in this revision. We believe the Reviewers’ comments have significantly improved the overall presentation and organization of the protocol, and we hope that it is felt to be ready for publication.</w:t>
      </w:r>
    </w:p>
    <w:p w14:paraId="4820F228" w14:textId="77777777" w:rsidR="00DD1C40" w:rsidRDefault="00DD1C40" w:rsidP="00B66C53">
      <w:pPr>
        <w:tabs>
          <w:tab w:val="num" w:pos="720"/>
        </w:tabs>
        <w:jc w:val="both"/>
      </w:pPr>
    </w:p>
    <w:p w14:paraId="32F6BB54" w14:textId="3EC75D67" w:rsidR="00DD1C40" w:rsidRDefault="005769C8" w:rsidP="00B66C53">
      <w:pPr>
        <w:tabs>
          <w:tab w:val="num" w:pos="720"/>
        </w:tabs>
        <w:jc w:val="both"/>
      </w:pPr>
      <w:r>
        <w:t xml:space="preserve">As a result of the Reviewers’ and Editor’s comments, we have made significant changes to the text, as well as added </w:t>
      </w:r>
      <w:r w:rsidR="00D0769F">
        <w:t>a new</w:t>
      </w:r>
      <w:bookmarkStart w:id="2" w:name="_GoBack"/>
      <w:bookmarkEnd w:id="2"/>
      <w:r>
        <w:t xml:space="preserve"> panel to Figure 2.</w:t>
      </w:r>
    </w:p>
    <w:p w14:paraId="3E7D5457" w14:textId="77777777" w:rsidR="00DD1C40" w:rsidRDefault="00DD1C40" w:rsidP="00B66C53">
      <w:pPr>
        <w:tabs>
          <w:tab w:val="num" w:pos="720"/>
        </w:tabs>
        <w:jc w:val="both"/>
      </w:pPr>
    </w:p>
    <w:p w14:paraId="2E30A7EE" w14:textId="7F24EA62" w:rsidR="00204B13" w:rsidRDefault="005769C8" w:rsidP="005769C8">
      <w:pPr>
        <w:tabs>
          <w:tab w:val="num" w:pos="720"/>
        </w:tabs>
        <w:jc w:val="both"/>
      </w:pPr>
      <w:r>
        <w:t>We have attached a revised manuscript with changes to the text tracked, as well as a point-by-point response to each comment provided by the Reviewers and the Editors.</w:t>
      </w:r>
    </w:p>
    <w:p w14:paraId="46409C73" w14:textId="37BEC284" w:rsidR="005769C8" w:rsidRDefault="005769C8" w:rsidP="005769C8">
      <w:pPr>
        <w:tabs>
          <w:tab w:val="num" w:pos="720"/>
        </w:tabs>
        <w:jc w:val="both"/>
      </w:pPr>
    </w:p>
    <w:p w14:paraId="2C391A85" w14:textId="51E4126A" w:rsidR="005769C8" w:rsidRPr="007076A7" w:rsidRDefault="005769C8" w:rsidP="005769C8">
      <w:pPr>
        <w:tabs>
          <w:tab w:val="num" w:pos="720"/>
        </w:tabs>
        <w:jc w:val="both"/>
      </w:pPr>
      <w:r>
        <w:t>We thank you for your help with this manuscript.</w:t>
      </w:r>
    </w:p>
    <w:p w14:paraId="1BA70F3C" w14:textId="77777777" w:rsidR="00076186" w:rsidRPr="007076A7" w:rsidRDefault="00076186" w:rsidP="009E6138">
      <w:pPr>
        <w:jc w:val="both"/>
      </w:pPr>
    </w:p>
    <w:p w14:paraId="73003461" w14:textId="77777777" w:rsidR="00204B13" w:rsidRDefault="007076A7" w:rsidP="009E6138">
      <w:pPr>
        <w:jc w:val="both"/>
      </w:pPr>
      <w:r>
        <w:t>Yours s</w:t>
      </w:r>
      <w:r w:rsidR="00204B13" w:rsidRPr="007076A7">
        <w:t>incerely,</w:t>
      </w:r>
    </w:p>
    <w:p w14:paraId="69E6674B" w14:textId="77777777" w:rsidR="00C950F7" w:rsidRDefault="00C950F7" w:rsidP="009E6138">
      <w:pPr>
        <w:jc w:val="both"/>
      </w:pPr>
    </w:p>
    <w:p w14:paraId="4715A467" w14:textId="77777777" w:rsidR="009C5B09" w:rsidRPr="007076A7" w:rsidRDefault="00D44DCC" w:rsidP="009E6138">
      <w:pPr>
        <w:jc w:val="both"/>
      </w:pPr>
      <w:r w:rsidRPr="00C455D0">
        <w:rPr>
          <w:noProof/>
        </w:rPr>
        <w:drawing>
          <wp:inline distT="0" distB="0" distL="0" distR="0" wp14:anchorId="276CAFE6" wp14:editId="0FA4C920">
            <wp:extent cx="1487170" cy="331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331470"/>
                    </a:xfrm>
                    <a:prstGeom prst="rect">
                      <a:avLst/>
                    </a:prstGeom>
                    <a:noFill/>
                    <a:ln>
                      <a:noFill/>
                    </a:ln>
                  </pic:spPr>
                </pic:pic>
              </a:graphicData>
            </a:graphic>
          </wp:inline>
        </w:drawing>
      </w:r>
    </w:p>
    <w:p w14:paraId="2450DC6F" w14:textId="77777777" w:rsidR="00204B13" w:rsidRPr="007076A7" w:rsidRDefault="00204B13" w:rsidP="009E6138">
      <w:pPr>
        <w:jc w:val="both"/>
      </w:pPr>
    </w:p>
    <w:p w14:paraId="4D256012" w14:textId="77777777" w:rsidR="00204B13" w:rsidRPr="007076A7" w:rsidRDefault="00D335B8" w:rsidP="009E6138">
      <w:pPr>
        <w:jc w:val="both"/>
      </w:pPr>
      <w:r>
        <w:t>Katelyn T. Byrne, Ph.D.</w:t>
      </w:r>
    </w:p>
    <w:p w14:paraId="2DE372E6" w14:textId="77777777" w:rsidR="008E15F2" w:rsidRDefault="00D335B8" w:rsidP="009E6138">
      <w:pPr>
        <w:jc w:val="both"/>
      </w:pPr>
      <w:r>
        <w:t>Parker Institute for Cancer Immunotherapy</w:t>
      </w:r>
    </w:p>
    <w:p w14:paraId="09BBABAA" w14:textId="77777777" w:rsidR="00D335B8" w:rsidRPr="007076A7" w:rsidRDefault="00D335B8" w:rsidP="009E6138">
      <w:pPr>
        <w:jc w:val="both"/>
      </w:pPr>
      <w:r>
        <w:t>Perelman School of Medicine</w:t>
      </w:r>
    </w:p>
    <w:p w14:paraId="7FB53E85" w14:textId="77777777" w:rsidR="008E15F2" w:rsidRPr="007076A7" w:rsidRDefault="008E15F2" w:rsidP="009E6138">
      <w:pPr>
        <w:jc w:val="both"/>
      </w:pPr>
      <w:r w:rsidRPr="007076A7">
        <w:t>University of Pennsylvania</w:t>
      </w:r>
    </w:p>
    <w:p w14:paraId="672C6322" w14:textId="77777777" w:rsidR="007854C8" w:rsidRPr="007076A7" w:rsidRDefault="00D335B8" w:rsidP="009E6138">
      <w:pPr>
        <w:jc w:val="both"/>
      </w:pPr>
      <w:r>
        <w:t>3400 Civic Center Blvd</w:t>
      </w:r>
    </w:p>
    <w:p w14:paraId="2CE40211" w14:textId="77777777" w:rsidR="008E15F2" w:rsidRPr="007076A7" w:rsidRDefault="00D335B8" w:rsidP="009E6138">
      <w:pPr>
        <w:jc w:val="both"/>
      </w:pPr>
      <w:r>
        <w:t>STRC 8-182, Building 421</w:t>
      </w:r>
    </w:p>
    <w:p w14:paraId="42302389" w14:textId="77777777" w:rsidR="008E15F2" w:rsidRPr="007076A7" w:rsidRDefault="008E15F2" w:rsidP="009E6138">
      <w:pPr>
        <w:jc w:val="both"/>
      </w:pPr>
      <w:r w:rsidRPr="007076A7">
        <w:t>Philadelphia, PA  19104</w:t>
      </w:r>
    </w:p>
    <w:p w14:paraId="4BD0250C" w14:textId="77777777" w:rsidR="008E15F2" w:rsidRPr="007076A7" w:rsidRDefault="008E15F2" w:rsidP="009E6138">
      <w:pPr>
        <w:jc w:val="both"/>
        <w:rPr>
          <w:lang w:val="fr-FR"/>
        </w:rPr>
      </w:pPr>
      <w:proofErr w:type="gramStart"/>
      <w:r w:rsidRPr="007076A7">
        <w:rPr>
          <w:lang w:val="fr-FR"/>
        </w:rPr>
        <w:t>Phone:</w:t>
      </w:r>
      <w:proofErr w:type="gramEnd"/>
      <w:r w:rsidRPr="007076A7">
        <w:rPr>
          <w:lang w:val="fr-FR"/>
        </w:rPr>
        <w:t xml:space="preserve"> 215-</w:t>
      </w:r>
      <w:r w:rsidR="00D335B8">
        <w:rPr>
          <w:lang w:val="fr-FR"/>
        </w:rPr>
        <w:t>746-1189</w:t>
      </w:r>
    </w:p>
    <w:p w14:paraId="0B2A14E1" w14:textId="77777777" w:rsidR="008E15F2" w:rsidRPr="007076A7" w:rsidRDefault="007854C8" w:rsidP="009E6138">
      <w:pPr>
        <w:jc w:val="both"/>
        <w:rPr>
          <w:lang w:val="fr-FR"/>
        </w:rPr>
      </w:pPr>
      <w:proofErr w:type="gramStart"/>
      <w:r w:rsidRPr="007076A7">
        <w:rPr>
          <w:lang w:val="fr-FR"/>
        </w:rPr>
        <w:t>Email:</w:t>
      </w:r>
      <w:proofErr w:type="gramEnd"/>
      <w:r w:rsidRPr="007076A7">
        <w:rPr>
          <w:lang w:val="fr-FR"/>
        </w:rPr>
        <w:t xml:space="preserve"> </w:t>
      </w:r>
      <w:r w:rsidR="00D335B8">
        <w:rPr>
          <w:lang w:val="fr-FR"/>
        </w:rPr>
        <w:t>byrnek@upenn.edu</w:t>
      </w:r>
    </w:p>
    <w:p w14:paraId="686FB535" w14:textId="77777777" w:rsidR="00204B13" w:rsidRPr="007076A7" w:rsidRDefault="00204B13" w:rsidP="009E6138">
      <w:pPr>
        <w:jc w:val="both"/>
        <w:rPr>
          <w:lang w:val="fr-FR"/>
        </w:rPr>
      </w:pPr>
    </w:p>
    <w:bookmarkEnd w:id="0"/>
    <w:bookmarkEnd w:id="1"/>
    <w:p w14:paraId="2087984F" w14:textId="77777777" w:rsidR="00204B13" w:rsidRPr="007076A7" w:rsidRDefault="00204B13" w:rsidP="009E6138">
      <w:pPr>
        <w:jc w:val="both"/>
        <w:rPr>
          <w:lang w:val="fr-FR"/>
        </w:rPr>
      </w:pPr>
    </w:p>
    <w:p w14:paraId="0CEAD150" w14:textId="77777777" w:rsidR="00F82D02" w:rsidRPr="007076A7" w:rsidRDefault="00F82D02" w:rsidP="004476FA">
      <w:pPr>
        <w:jc w:val="both"/>
        <w:rPr>
          <w:lang w:val="fr-FR"/>
        </w:rPr>
      </w:pPr>
    </w:p>
    <w:sectPr w:rsidR="00F82D02" w:rsidRPr="007076A7" w:rsidSect="00E95C6E">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16143"/>
    <w:multiLevelType w:val="hybridMultilevel"/>
    <w:tmpl w:val="010EE2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C81515"/>
    <w:multiLevelType w:val="hybridMultilevel"/>
    <w:tmpl w:val="11E6E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F9072A"/>
    <w:multiLevelType w:val="hybridMultilevel"/>
    <w:tmpl w:val="11A69292"/>
    <w:lvl w:ilvl="0" w:tplc="7E5C12A4">
      <w:start w:val="1"/>
      <w:numFmt w:val="bullet"/>
      <w:lvlText w:val="•"/>
      <w:lvlJc w:val="left"/>
      <w:pPr>
        <w:tabs>
          <w:tab w:val="num" w:pos="720"/>
        </w:tabs>
        <w:ind w:left="720" w:hanging="360"/>
      </w:pPr>
      <w:rPr>
        <w:rFonts w:ascii="Times New Roman" w:hAnsi="Times New Roman" w:hint="default"/>
      </w:rPr>
    </w:lvl>
    <w:lvl w:ilvl="1" w:tplc="9AC89108" w:tentative="1">
      <w:start w:val="1"/>
      <w:numFmt w:val="bullet"/>
      <w:lvlText w:val="•"/>
      <w:lvlJc w:val="left"/>
      <w:pPr>
        <w:tabs>
          <w:tab w:val="num" w:pos="1440"/>
        </w:tabs>
        <w:ind w:left="1440" w:hanging="360"/>
      </w:pPr>
      <w:rPr>
        <w:rFonts w:ascii="Times New Roman" w:hAnsi="Times New Roman" w:hint="default"/>
      </w:rPr>
    </w:lvl>
    <w:lvl w:ilvl="2" w:tplc="7070EC26" w:tentative="1">
      <w:start w:val="1"/>
      <w:numFmt w:val="bullet"/>
      <w:lvlText w:val="•"/>
      <w:lvlJc w:val="left"/>
      <w:pPr>
        <w:tabs>
          <w:tab w:val="num" w:pos="2160"/>
        </w:tabs>
        <w:ind w:left="2160" w:hanging="360"/>
      </w:pPr>
      <w:rPr>
        <w:rFonts w:ascii="Times New Roman" w:hAnsi="Times New Roman" w:hint="default"/>
      </w:rPr>
    </w:lvl>
    <w:lvl w:ilvl="3" w:tplc="EDAEC122" w:tentative="1">
      <w:start w:val="1"/>
      <w:numFmt w:val="bullet"/>
      <w:lvlText w:val="•"/>
      <w:lvlJc w:val="left"/>
      <w:pPr>
        <w:tabs>
          <w:tab w:val="num" w:pos="2880"/>
        </w:tabs>
        <w:ind w:left="2880" w:hanging="360"/>
      </w:pPr>
      <w:rPr>
        <w:rFonts w:ascii="Times New Roman" w:hAnsi="Times New Roman" w:hint="default"/>
      </w:rPr>
    </w:lvl>
    <w:lvl w:ilvl="4" w:tplc="A75E393C" w:tentative="1">
      <w:start w:val="1"/>
      <w:numFmt w:val="bullet"/>
      <w:lvlText w:val="•"/>
      <w:lvlJc w:val="left"/>
      <w:pPr>
        <w:tabs>
          <w:tab w:val="num" w:pos="3600"/>
        </w:tabs>
        <w:ind w:left="3600" w:hanging="360"/>
      </w:pPr>
      <w:rPr>
        <w:rFonts w:ascii="Times New Roman" w:hAnsi="Times New Roman" w:hint="default"/>
      </w:rPr>
    </w:lvl>
    <w:lvl w:ilvl="5" w:tplc="3358049A" w:tentative="1">
      <w:start w:val="1"/>
      <w:numFmt w:val="bullet"/>
      <w:lvlText w:val="•"/>
      <w:lvlJc w:val="left"/>
      <w:pPr>
        <w:tabs>
          <w:tab w:val="num" w:pos="4320"/>
        </w:tabs>
        <w:ind w:left="4320" w:hanging="360"/>
      </w:pPr>
      <w:rPr>
        <w:rFonts w:ascii="Times New Roman" w:hAnsi="Times New Roman" w:hint="default"/>
      </w:rPr>
    </w:lvl>
    <w:lvl w:ilvl="6" w:tplc="D6E816CC" w:tentative="1">
      <w:start w:val="1"/>
      <w:numFmt w:val="bullet"/>
      <w:lvlText w:val="•"/>
      <w:lvlJc w:val="left"/>
      <w:pPr>
        <w:tabs>
          <w:tab w:val="num" w:pos="5040"/>
        </w:tabs>
        <w:ind w:left="5040" w:hanging="360"/>
      </w:pPr>
      <w:rPr>
        <w:rFonts w:ascii="Times New Roman" w:hAnsi="Times New Roman" w:hint="default"/>
      </w:rPr>
    </w:lvl>
    <w:lvl w:ilvl="7" w:tplc="E2BCCBA2" w:tentative="1">
      <w:start w:val="1"/>
      <w:numFmt w:val="bullet"/>
      <w:lvlText w:val="•"/>
      <w:lvlJc w:val="left"/>
      <w:pPr>
        <w:tabs>
          <w:tab w:val="num" w:pos="5760"/>
        </w:tabs>
        <w:ind w:left="5760" w:hanging="360"/>
      </w:pPr>
      <w:rPr>
        <w:rFonts w:ascii="Times New Roman" w:hAnsi="Times New Roman" w:hint="default"/>
      </w:rPr>
    </w:lvl>
    <w:lvl w:ilvl="8" w:tplc="ACD6093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545D6A"/>
    <w:multiLevelType w:val="hybridMultilevel"/>
    <w:tmpl w:val="E4EA7002"/>
    <w:lvl w:ilvl="0" w:tplc="99D2AF2E">
      <w:start w:val="1"/>
      <w:numFmt w:val="bullet"/>
      <w:lvlText w:val="•"/>
      <w:lvlJc w:val="left"/>
      <w:pPr>
        <w:tabs>
          <w:tab w:val="num" w:pos="720"/>
        </w:tabs>
        <w:ind w:left="720" w:hanging="360"/>
      </w:pPr>
      <w:rPr>
        <w:rFonts w:ascii="Times New Roman" w:hAnsi="Times New Roman" w:hint="default"/>
      </w:rPr>
    </w:lvl>
    <w:lvl w:ilvl="1" w:tplc="18967DF6" w:tentative="1">
      <w:start w:val="1"/>
      <w:numFmt w:val="bullet"/>
      <w:lvlText w:val="•"/>
      <w:lvlJc w:val="left"/>
      <w:pPr>
        <w:tabs>
          <w:tab w:val="num" w:pos="1440"/>
        </w:tabs>
        <w:ind w:left="1440" w:hanging="360"/>
      </w:pPr>
      <w:rPr>
        <w:rFonts w:ascii="Times New Roman" w:hAnsi="Times New Roman" w:hint="default"/>
      </w:rPr>
    </w:lvl>
    <w:lvl w:ilvl="2" w:tplc="B27CCF52" w:tentative="1">
      <w:start w:val="1"/>
      <w:numFmt w:val="bullet"/>
      <w:lvlText w:val="•"/>
      <w:lvlJc w:val="left"/>
      <w:pPr>
        <w:tabs>
          <w:tab w:val="num" w:pos="2160"/>
        </w:tabs>
        <w:ind w:left="2160" w:hanging="360"/>
      </w:pPr>
      <w:rPr>
        <w:rFonts w:ascii="Times New Roman" w:hAnsi="Times New Roman" w:hint="default"/>
      </w:rPr>
    </w:lvl>
    <w:lvl w:ilvl="3" w:tplc="2A02F468" w:tentative="1">
      <w:start w:val="1"/>
      <w:numFmt w:val="bullet"/>
      <w:lvlText w:val="•"/>
      <w:lvlJc w:val="left"/>
      <w:pPr>
        <w:tabs>
          <w:tab w:val="num" w:pos="2880"/>
        </w:tabs>
        <w:ind w:left="2880" w:hanging="360"/>
      </w:pPr>
      <w:rPr>
        <w:rFonts w:ascii="Times New Roman" w:hAnsi="Times New Roman" w:hint="default"/>
      </w:rPr>
    </w:lvl>
    <w:lvl w:ilvl="4" w:tplc="E62A839E" w:tentative="1">
      <w:start w:val="1"/>
      <w:numFmt w:val="bullet"/>
      <w:lvlText w:val="•"/>
      <w:lvlJc w:val="left"/>
      <w:pPr>
        <w:tabs>
          <w:tab w:val="num" w:pos="3600"/>
        </w:tabs>
        <w:ind w:left="3600" w:hanging="360"/>
      </w:pPr>
      <w:rPr>
        <w:rFonts w:ascii="Times New Roman" w:hAnsi="Times New Roman" w:hint="default"/>
      </w:rPr>
    </w:lvl>
    <w:lvl w:ilvl="5" w:tplc="E81AB8CA" w:tentative="1">
      <w:start w:val="1"/>
      <w:numFmt w:val="bullet"/>
      <w:lvlText w:val="•"/>
      <w:lvlJc w:val="left"/>
      <w:pPr>
        <w:tabs>
          <w:tab w:val="num" w:pos="4320"/>
        </w:tabs>
        <w:ind w:left="4320" w:hanging="360"/>
      </w:pPr>
      <w:rPr>
        <w:rFonts w:ascii="Times New Roman" w:hAnsi="Times New Roman" w:hint="default"/>
      </w:rPr>
    </w:lvl>
    <w:lvl w:ilvl="6" w:tplc="D66EB98A" w:tentative="1">
      <w:start w:val="1"/>
      <w:numFmt w:val="bullet"/>
      <w:lvlText w:val="•"/>
      <w:lvlJc w:val="left"/>
      <w:pPr>
        <w:tabs>
          <w:tab w:val="num" w:pos="5040"/>
        </w:tabs>
        <w:ind w:left="5040" w:hanging="360"/>
      </w:pPr>
      <w:rPr>
        <w:rFonts w:ascii="Times New Roman" w:hAnsi="Times New Roman" w:hint="default"/>
      </w:rPr>
    </w:lvl>
    <w:lvl w:ilvl="7" w:tplc="69F8CD04" w:tentative="1">
      <w:start w:val="1"/>
      <w:numFmt w:val="bullet"/>
      <w:lvlText w:val="•"/>
      <w:lvlJc w:val="left"/>
      <w:pPr>
        <w:tabs>
          <w:tab w:val="num" w:pos="5760"/>
        </w:tabs>
        <w:ind w:left="5760" w:hanging="360"/>
      </w:pPr>
      <w:rPr>
        <w:rFonts w:ascii="Times New Roman" w:hAnsi="Times New Roman" w:hint="default"/>
      </w:rPr>
    </w:lvl>
    <w:lvl w:ilvl="8" w:tplc="C05896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74A6C04"/>
    <w:multiLevelType w:val="hybridMultilevel"/>
    <w:tmpl w:val="2F4E1E66"/>
    <w:lvl w:ilvl="0" w:tplc="8082961A">
      <w:start w:val="1"/>
      <w:numFmt w:val="bullet"/>
      <w:lvlText w:val="•"/>
      <w:lvlJc w:val="left"/>
      <w:pPr>
        <w:tabs>
          <w:tab w:val="num" w:pos="720"/>
        </w:tabs>
        <w:ind w:left="720" w:hanging="360"/>
      </w:pPr>
      <w:rPr>
        <w:rFonts w:ascii="Times New Roman" w:hAnsi="Times New Roman" w:hint="default"/>
      </w:rPr>
    </w:lvl>
    <w:lvl w:ilvl="1" w:tplc="FA4CE45C" w:tentative="1">
      <w:start w:val="1"/>
      <w:numFmt w:val="bullet"/>
      <w:lvlText w:val="•"/>
      <w:lvlJc w:val="left"/>
      <w:pPr>
        <w:tabs>
          <w:tab w:val="num" w:pos="1440"/>
        </w:tabs>
        <w:ind w:left="1440" w:hanging="360"/>
      </w:pPr>
      <w:rPr>
        <w:rFonts w:ascii="Times New Roman" w:hAnsi="Times New Roman" w:hint="default"/>
      </w:rPr>
    </w:lvl>
    <w:lvl w:ilvl="2" w:tplc="4A4240DA" w:tentative="1">
      <w:start w:val="1"/>
      <w:numFmt w:val="bullet"/>
      <w:lvlText w:val="•"/>
      <w:lvlJc w:val="left"/>
      <w:pPr>
        <w:tabs>
          <w:tab w:val="num" w:pos="2160"/>
        </w:tabs>
        <w:ind w:left="2160" w:hanging="360"/>
      </w:pPr>
      <w:rPr>
        <w:rFonts w:ascii="Times New Roman" w:hAnsi="Times New Roman" w:hint="default"/>
      </w:rPr>
    </w:lvl>
    <w:lvl w:ilvl="3" w:tplc="3F283E52" w:tentative="1">
      <w:start w:val="1"/>
      <w:numFmt w:val="bullet"/>
      <w:lvlText w:val="•"/>
      <w:lvlJc w:val="left"/>
      <w:pPr>
        <w:tabs>
          <w:tab w:val="num" w:pos="2880"/>
        </w:tabs>
        <w:ind w:left="2880" w:hanging="360"/>
      </w:pPr>
      <w:rPr>
        <w:rFonts w:ascii="Times New Roman" w:hAnsi="Times New Roman" w:hint="default"/>
      </w:rPr>
    </w:lvl>
    <w:lvl w:ilvl="4" w:tplc="5B4E33C6" w:tentative="1">
      <w:start w:val="1"/>
      <w:numFmt w:val="bullet"/>
      <w:lvlText w:val="•"/>
      <w:lvlJc w:val="left"/>
      <w:pPr>
        <w:tabs>
          <w:tab w:val="num" w:pos="3600"/>
        </w:tabs>
        <w:ind w:left="3600" w:hanging="360"/>
      </w:pPr>
      <w:rPr>
        <w:rFonts w:ascii="Times New Roman" w:hAnsi="Times New Roman" w:hint="default"/>
      </w:rPr>
    </w:lvl>
    <w:lvl w:ilvl="5" w:tplc="A4C4A064" w:tentative="1">
      <w:start w:val="1"/>
      <w:numFmt w:val="bullet"/>
      <w:lvlText w:val="•"/>
      <w:lvlJc w:val="left"/>
      <w:pPr>
        <w:tabs>
          <w:tab w:val="num" w:pos="4320"/>
        </w:tabs>
        <w:ind w:left="4320" w:hanging="360"/>
      </w:pPr>
      <w:rPr>
        <w:rFonts w:ascii="Times New Roman" w:hAnsi="Times New Roman" w:hint="default"/>
      </w:rPr>
    </w:lvl>
    <w:lvl w:ilvl="6" w:tplc="CD12C218" w:tentative="1">
      <w:start w:val="1"/>
      <w:numFmt w:val="bullet"/>
      <w:lvlText w:val="•"/>
      <w:lvlJc w:val="left"/>
      <w:pPr>
        <w:tabs>
          <w:tab w:val="num" w:pos="5040"/>
        </w:tabs>
        <w:ind w:left="5040" w:hanging="360"/>
      </w:pPr>
      <w:rPr>
        <w:rFonts w:ascii="Times New Roman" w:hAnsi="Times New Roman" w:hint="default"/>
      </w:rPr>
    </w:lvl>
    <w:lvl w:ilvl="7" w:tplc="A08C9DC4" w:tentative="1">
      <w:start w:val="1"/>
      <w:numFmt w:val="bullet"/>
      <w:lvlText w:val="•"/>
      <w:lvlJc w:val="left"/>
      <w:pPr>
        <w:tabs>
          <w:tab w:val="num" w:pos="5760"/>
        </w:tabs>
        <w:ind w:left="5760" w:hanging="360"/>
      </w:pPr>
      <w:rPr>
        <w:rFonts w:ascii="Times New Roman" w:hAnsi="Times New Roman" w:hint="default"/>
      </w:rPr>
    </w:lvl>
    <w:lvl w:ilvl="8" w:tplc="DC5661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8030667"/>
    <w:multiLevelType w:val="hybridMultilevel"/>
    <w:tmpl w:val="99FE0CA4"/>
    <w:lvl w:ilvl="0" w:tplc="3120FD0C">
      <w:start w:val="1"/>
      <w:numFmt w:val="bullet"/>
      <w:lvlText w:val="•"/>
      <w:lvlJc w:val="left"/>
      <w:pPr>
        <w:tabs>
          <w:tab w:val="num" w:pos="720"/>
        </w:tabs>
        <w:ind w:left="720" w:hanging="360"/>
      </w:pPr>
      <w:rPr>
        <w:rFonts w:ascii="Times New Roman" w:hAnsi="Times New Roman" w:hint="default"/>
      </w:rPr>
    </w:lvl>
    <w:lvl w:ilvl="1" w:tplc="5D96B2B0" w:tentative="1">
      <w:start w:val="1"/>
      <w:numFmt w:val="bullet"/>
      <w:lvlText w:val="•"/>
      <w:lvlJc w:val="left"/>
      <w:pPr>
        <w:tabs>
          <w:tab w:val="num" w:pos="1440"/>
        </w:tabs>
        <w:ind w:left="1440" w:hanging="360"/>
      </w:pPr>
      <w:rPr>
        <w:rFonts w:ascii="Times New Roman" w:hAnsi="Times New Roman" w:hint="default"/>
      </w:rPr>
    </w:lvl>
    <w:lvl w:ilvl="2" w:tplc="9F1A1074" w:tentative="1">
      <w:start w:val="1"/>
      <w:numFmt w:val="bullet"/>
      <w:lvlText w:val="•"/>
      <w:lvlJc w:val="left"/>
      <w:pPr>
        <w:tabs>
          <w:tab w:val="num" w:pos="2160"/>
        </w:tabs>
        <w:ind w:left="2160" w:hanging="360"/>
      </w:pPr>
      <w:rPr>
        <w:rFonts w:ascii="Times New Roman" w:hAnsi="Times New Roman" w:hint="default"/>
      </w:rPr>
    </w:lvl>
    <w:lvl w:ilvl="3" w:tplc="B17089C8" w:tentative="1">
      <w:start w:val="1"/>
      <w:numFmt w:val="bullet"/>
      <w:lvlText w:val="•"/>
      <w:lvlJc w:val="left"/>
      <w:pPr>
        <w:tabs>
          <w:tab w:val="num" w:pos="2880"/>
        </w:tabs>
        <w:ind w:left="2880" w:hanging="360"/>
      </w:pPr>
      <w:rPr>
        <w:rFonts w:ascii="Times New Roman" w:hAnsi="Times New Roman" w:hint="default"/>
      </w:rPr>
    </w:lvl>
    <w:lvl w:ilvl="4" w:tplc="664E1BCE" w:tentative="1">
      <w:start w:val="1"/>
      <w:numFmt w:val="bullet"/>
      <w:lvlText w:val="•"/>
      <w:lvlJc w:val="left"/>
      <w:pPr>
        <w:tabs>
          <w:tab w:val="num" w:pos="3600"/>
        </w:tabs>
        <w:ind w:left="3600" w:hanging="360"/>
      </w:pPr>
      <w:rPr>
        <w:rFonts w:ascii="Times New Roman" w:hAnsi="Times New Roman" w:hint="default"/>
      </w:rPr>
    </w:lvl>
    <w:lvl w:ilvl="5" w:tplc="352C3510" w:tentative="1">
      <w:start w:val="1"/>
      <w:numFmt w:val="bullet"/>
      <w:lvlText w:val="•"/>
      <w:lvlJc w:val="left"/>
      <w:pPr>
        <w:tabs>
          <w:tab w:val="num" w:pos="4320"/>
        </w:tabs>
        <w:ind w:left="4320" w:hanging="360"/>
      </w:pPr>
      <w:rPr>
        <w:rFonts w:ascii="Times New Roman" w:hAnsi="Times New Roman" w:hint="default"/>
      </w:rPr>
    </w:lvl>
    <w:lvl w:ilvl="6" w:tplc="02107980" w:tentative="1">
      <w:start w:val="1"/>
      <w:numFmt w:val="bullet"/>
      <w:lvlText w:val="•"/>
      <w:lvlJc w:val="left"/>
      <w:pPr>
        <w:tabs>
          <w:tab w:val="num" w:pos="5040"/>
        </w:tabs>
        <w:ind w:left="5040" w:hanging="360"/>
      </w:pPr>
      <w:rPr>
        <w:rFonts w:ascii="Times New Roman" w:hAnsi="Times New Roman" w:hint="default"/>
      </w:rPr>
    </w:lvl>
    <w:lvl w:ilvl="7" w:tplc="AC6AFB7E" w:tentative="1">
      <w:start w:val="1"/>
      <w:numFmt w:val="bullet"/>
      <w:lvlText w:val="•"/>
      <w:lvlJc w:val="left"/>
      <w:pPr>
        <w:tabs>
          <w:tab w:val="num" w:pos="5760"/>
        </w:tabs>
        <w:ind w:left="5760" w:hanging="360"/>
      </w:pPr>
      <w:rPr>
        <w:rFonts w:ascii="Times New Roman" w:hAnsi="Times New Roman" w:hint="default"/>
      </w:rPr>
    </w:lvl>
    <w:lvl w:ilvl="8" w:tplc="D9FEA5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A0910BE"/>
    <w:multiLevelType w:val="hybridMultilevel"/>
    <w:tmpl w:val="B55C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F9"/>
    <w:rsid w:val="00076186"/>
    <w:rsid w:val="000F7872"/>
    <w:rsid w:val="00136860"/>
    <w:rsid w:val="001807C9"/>
    <w:rsid w:val="001921EE"/>
    <w:rsid w:val="001D2D8C"/>
    <w:rsid w:val="001D675A"/>
    <w:rsid w:val="00200F8F"/>
    <w:rsid w:val="00204B13"/>
    <w:rsid w:val="00276379"/>
    <w:rsid w:val="00283A43"/>
    <w:rsid w:val="00374703"/>
    <w:rsid w:val="00396807"/>
    <w:rsid w:val="003B39A8"/>
    <w:rsid w:val="003E2F04"/>
    <w:rsid w:val="00426D65"/>
    <w:rsid w:val="004476FA"/>
    <w:rsid w:val="00491E33"/>
    <w:rsid w:val="00512B8C"/>
    <w:rsid w:val="0053572A"/>
    <w:rsid w:val="00544DF9"/>
    <w:rsid w:val="005769C8"/>
    <w:rsid w:val="005B3265"/>
    <w:rsid w:val="005D0A45"/>
    <w:rsid w:val="00607EFF"/>
    <w:rsid w:val="00613BC5"/>
    <w:rsid w:val="006B52B5"/>
    <w:rsid w:val="007076A7"/>
    <w:rsid w:val="00745115"/>
    <w:rsid w:val="007854C8"/>
    <w:rsid w:val="008824C5"/>
    <w:rsid w:val="008E15F2"/>
    <w:rsid w:val="008E3884"/>
    <w:rsid w:val="009067A8"/>
    <w:rsid w:val="009C5B09"/>
    <w:rsid w:val="009E232C"/>
    <w:rsid w:val="009E6138"/>
    <w:rsid w:val="00A00AFB"/>
    <w:rsid w:val="00A15952"/>
    <w:rsid w:val="00A25336"/>
    <w:rsid w:val="00A47206"/>
    <w:rsid w:val="00A6720C"/>
    <w:rsid w:val="00A741F7"/>
    <w:rsid w:val="00B012F9"/>
    <w:rsid w:val="00B66C53"/>
    <w:rsid w:val="00B96914"/>
    <w:rsid w:val="00BA3664"/>
    <w:rsid w:val="00C11199"/>
    <w:rsid w:val="00C45C2D"/>
    <w:rsid w:val="00C950F7"/>
    <w:rsid w:val="00CB46C2"/>
    <w:rsid w:val="00CC349D"/>
    <w:rsid w:val="00CC4D43"/>
    <w:rsid w:val="00CE067C"/>
    <w:rsid w:val="00CF04D8"/>
    <w:rsid w:val="00CF1F3D"/>
    <w:rsid w:val="00D0769F"/>
    <w:rsid w:val="00D335B8"/>
    <w:rsid w:val="00D40B8B"/>
    <w:rsid w:val="00D42187"/>
    <w:rsid w:val="00D44DCC"/>
    <w:rsid w:val="00D56917"/>
    <w:rsid w:val="00D638A4"/>
    <w:rsid w:val="00D71095"/>
    <w:rsid w:val="00D74C4C"/>
    <w:rsid w:val="00D9275C"/>
    <w:rsid w:val="00DC23BF"/>
    <w:rsid w:val="00DD1C40"/>
    <w:rsid w:val="00DD3575"/>
    <w:rsid w:val="00DD4D80"/>
    <w:rsid w:val="00E4494C"/>
    <w:rsid w:val="00E76C68"/>
    <w:rsid w:val="00E90947"/>
    <w:rsid w:val="00E95C6E"/>
    <w:rsid w:val="00EB1045"/>
    <w:rsid w:val="00F108E2"/>
    <w:rsid w:val="00F82D02"/>
    <w:rsid w:val="00FC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6E0F8"/>
  <w15:chartTrackingRefBased/>
  <w15:docId w15:val="{DF5518A6-ABA3-4145-BFFD-685ABB87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9A8"/>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D2D8C"/>
    <w:rPr>
      <w:rFonts w:ascii="Tahoma" w:hAnsi="Tahoma" w:cs="Tahoma"/>
      <w:sz w:val="16"/>
      <w:szCs w:val="16"/>
    </w:rPr>
  </w:style>
  <w:style w:type="character" w:styleId="Hyperlink">
    <w:name w:val="Hyperlink"/>
    <w:rsid w:val="00F82D02"/>
    <w:rPr>
      <w:color w:val="0000FF"/>
      <w:u w:val="single"/>
    </w:rPr>
  </w:style>
  <w:style w:type="paragraph" w:customStyle="1" w:styleId="affiliation2">
    <w:name w:val="affiliation2"/>
    <w:basedOn w:val="Normal"/>
    <w:rsid w:val="00F82D02"/>
    <w:pPr>
      <w:spacing w:before="240" w:after="120" w:line="288" w:lineRule="atLeast"/>
      <w:ind w:left="120"/>
    </w:pPr>
    <w:rPr>
      <w:rFonts w:ascii="Times New Roman" w:hAnsi="Times New Roman" w:cs="Times New Roman"/>
      <w:color w:val="000000"/>
      <w:sz w:val="19"/>
      <w:szCs w:val="19"/>
    </w:rPr>
  </w:style>
  <w:style w:type="character" w:customStyle="1" w:styleId="yshortcuts">
    <w:name w:val="yshortcuts"/>
    <w:basedOn w:val="DefaultParagraphFont"/>
    <w:rsid w:val="00745115"/>
  </w:style>
  <w:style w:type="paragraph" w:styleId="NormalWeb">
    <w:name w:val="Normal (Web)"/>
    <w:basedOn w:val="Normal"/>
    <w:rsid w:val="00512B8C"/>
    <w:pPr>
      <w:spacing w:before="100" w:beforeAutospacing="1" w:after="100" w:afterAutospacing="1"/>
    </w:pPr>
    <w:rPr>
      <w:rFonts w:ascii="Times New Roman" w:hAnsi="Times New Roman" w:cs="Times New Roman"/>
      <w:sz w:val="24"/>
      <w:szCs w:val="24"/>
    </w:rPr>
  </w:style>
  <w:style w:type="character" w:styleId="Strong">
    <w:name w:val="Strong"/>
    <w:qFormat/>
    <w:rsid w:val="00512B8C"/>
    <w:rPr>
      <w:b/>
      <w:bCs/>
    </w:rPr>
  </w:style>
  <w:style w:type="character" w:customStyle="1" w:styleId="eid372970">
    <w:name w:val="e_id372970"/>
    <w:basedOn w:val="DefaultParagraphFont"/>
    <w:rsid w:val="005D0A45"/>
  </w:style>
  <w:style w:type="character" w:styleId="Emphasis">
    <w:name w:val="Emphasis"/>
    <w:qFormat/>
    <w:rsid w:val="008E15F2"/>
    <w:rPr>
      <w:i/>
      <w:iCs/>
    </w:rPr>
  </w:style>
  <w:style w:type="paragraph" w:styleId="ListParagraph">
    <w:name w:val="List Paragraph"/>
    <w:basedOn w:val="Normal"/>
    <w:uiPriority w:val="34"/>
    <w:qFormat/>
    <w:rsid w:val="00CE06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16311">
      <w:bodyDiv w:val="1"/>
      <w:marLeft w:val="13"/>
      <w:marRight w:val="13"/>
      <w:marTop w:val="13"/>
      <w:marBottom w:val="13"/>
      <w:divBdr>
        <w:top w:val="none" w:sz="0" w:space="0" w:color="auto"/>
        <w:left w:val="none" w:sz="0" w:space="0" w:color="auto"/>
        <w:bottom w:val="none" w:sz="0" w:space="0" w:color="auto"/>
        <w:right w:val="none" w:sz="0" w:space="0" w:color="auto"/>
      </w:divBdr>
      <w:divsChild>
        <w:div w:id="157112027">
          <w:marLeft w:val="0"/>
          <w:marRight w:val="0"/>
          <w:marTop w:val="0"/>
          <w:marBottom w:val="288"/>
          <w:divBdr>
            <w:top w:val="none" w:sz="0" w:space="0" w:color="auto"/>
            <w:left w:val="none" w:sz="0" w:space="0" w:color="auto"/>
            <w:bottom w:val="none" w:sz="0" w:space="0" w:color="auto"/>
            <w:right w:val="none" w:sz="0" w:space="0" w:color="auto"/>
          </w:divBdr>
          <w:divsChild>
            <w:div w:id="798300285">
              <w:marLeft w:val="0"/>
              <w:marRight w:val="0"/>
              <w:marTop w:val="0"/>
              <w:marBottom w:val="0"/>
              <w:divBdr>
                <w:top w:val="none" w:sz="0" w:space="0" w:color="auto"/>
                <w:left w:val="none" w:sz="0" w:space="0" w:color="auto"/>
                <w:bottom w:val="none" w:sz="0" w:space="0" w:color="auto"/>
                <w:right w:val="none" w:sz="0" w:space="0" w:color="auto"/>
              </w:divBdr>
              <w:divsChild>
                <w:div w:id="368340564">
                  <w:marLeft w:val="0"/>
                  <w:marRight w:val="0"/>
                  <w:marTop w:val="200"/>
                  <w:marBottom w:val="150"/>
                  <w:divBdr>
                    <w:top w:val="none" w:sz="0" w:space="0" w:color="auto"/>
                    <w:left w:val="none" w:sz="0" w:space="0" w:color="auto"/>
                    <w:bottom w:val="none" w:sz="0" w:space="0" w:color="auto"/>
                    <w:right w:val="none" w:sz="0" w:space="0" w:color="auto"/>
                  </w:divBdr>
                </w:div>
              </w:divsChild>
            </w:div>
          </w:divsChild>
        </w:div>
      </w:divsChild>
    </w:div>
    <w:div w:id="892231426">
      <w:bodyDiv w:val="1"/>
      <w:marLeft w:val="0"/>
      <w:marRight w:val="0"/>
      <w:marTop w:val="0"/>
      <w:marBottom w:val="0"/>
      <w:divBdr>
        <w:top w:val="none" w:sz="0" w:space="0" w:color="auto"/>
        <w:left w:val="none" w:sz="0" w:space="0" w:color="auto"/>
        <w:bottom w:val="none" w:sz="0" w:space="0" w:color="auto"/>
        <w:right w:val="none" w:sz="0" w:space="0" w:color="auto"/>
      </w:divBdr>
      <w:divsChild>
        <w:div w:id="1051346153">
          <w:marLeft w:val="0"/>
          <w:marRight w:val="0"/>
          <w:marTop w:val="0"/>
          <w:marBottom w:val="0"/>
          <w:divBdr>
            <w:top w:val="none" w:sz="0" w:space="0" w:color="auto"/>
            <w:left w:val="none" w:sz="0" w:space="0" w:color="auto"/>
            <w:bottom w:val="none" w:sz="0" w:space="0" w:color="auto"/>
            <w:right w:val="none" w:sz="0" w:space="0" w:color="auto"/>
          </w:divBdr>
          <w:divsChild>
            <w:div w:id="37779649">
              <w:marLeft w:val="0"/>
              <w:marRight w:val="0"/>
              <w:marTop w:val="0"/>
              <w:marBottom w:val="0"/>
              <w:divBdr>
                <w:top w:val="none" w:sz="0" w:space="0" w:color="auto"/>
                <w:left w:val="none" w:sz="0" w:space="0" w:color="auto"/>
                <w:bottom w:val="none" w:sz="0" w:space="0" w:color="auto"/>
                <w:right w:val="none" w:sz="0" w:space="0" w:color="auto"/>
              </w:divBdr>
            </w:div>
            <w:div w:id="666980253">
              <w:marLeft w:val="0"/>
              <w:marRight w:val="0"/>
              <w:marTop w:val="0"/>
              <w:marBottom w:val="0"/>
              <w:divBdr>
                <w:top w:val="none" w:sz="0" w:space="0" w:color="auto"/>
                <w:left w:val="none" w:sz="0" w:space="0" w:color="auto"/>
                <w:bottom w:val="none" w:sz="0" w:space="0" w:color="auto"/>
                <w:right w:val="none" w:sz="0" w:space="0" w:color="auto"/>
              </w:divBdr>
            </w:div>
            <w:div w:id="1333684360">
              <w:marLeft w:val="0"/>
              <w:marRight w:val="0"/>
              <w:marTop w:val="0"/>
              <w:marBottom w:val="0"/>
              <w:divBdr>
                <w:top w:val="none" w:sz="0" w:space="0" w:color="auto"/>
                <w:left w:val="none" w:sz="0" w:space="0" w:color="auto"/>
                <w:bottom w:val="none" w:sz="0" w:space="0" w:color="auto"/>
                <w:right w:val="none" w:sz="0" w:space="0" w:color="auto"/>
              </w:divBdr>
            </w:div>
            <w:div w:id="1547329802">
              <w:marLeft w:val="0"/>
              <w:marRight w:val="0"/>
              <w:marTop w:val="0"/>
              <w:marBottom w:val="0"/>
              <w:divBdr>
                <w:top w:val="none" w:sz="0" w:space="0" w:color="auto"/>
                <w:left w:val="none" w:sz="0" w:space="0" w:color="auto"/>
                <w:bottom w:val="none" w:sz="0" w:space="0" w:color="auto"/>
                <w:right w:val="none" w:sz="0" w:space="0" w:color="auto"/>
              </w:divBdr>
            </w:div>
            <w:div w:id="1558123267">
              <w:marLeft w:val="0"/>
              <w:marRight w:val="0"/>
              <w:marTop w:val="0"/>
              <w:marBottom w:val="0"/>
              <w:divBdr>
                <w:top w:val="none" w:sz="0" w:space="0" w:color="auto"/>
                <w:left w:val="none" w:sz="0" w:space="0" w:color="auto"/>
                <w:bottom w:val="none" w:sz="0" w:space="0" w:color="auto"/>
                <w:right w:val="none" w:sz="0" w:space="0" w:color="auto"/>
              </w:divBdr>
            </w:div>
            <w:div w:id="1921794612">
              <w:marLeft w:val="0"/>
              <w:marRight w:val="0"/>
              <w:marTop w:val="0"/>
              <w:marBottom w:val="0"/>
              <w:divBdr>
                <w:top w:val="none" w:sz="0" w:space="0" w:color="auto"/>
                <w:left w:val="none" w:sz="0" w:space="0" w:color="auto"/>
                <w:bottom w:val="none" w:sz="0" w:space="0" w:color="auto"/>
                <w:right w:val="none" w:sz="0" w:space="0" w:color="auto"/>
              </w:divBdr>
            </w:div>
            <w:div w:id="19630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0895">
      <w:bodyDiv w:val="1"/>
      <w:marLeft w:val="0"/>
      <w:marRight w:val="0"/>
      <w:marTop w:val="0"/>
      <w:marBottom w:val="0"/>
      <w:divBdr>
        <w:top w:val="none" w:sz="0" w:space="0" w:color="auto"/>
        <w:left w:val="none" w:sz="0" w:space="0" w:color="auto"/>
        <w:bottom w:val="none" w:sz="0" w:space="0" w:color="auto"/>
        <w:right w:val="none" w:sz="0" w:space="0" w:color="auto"/>
      </w:divBdr>
      <w:divsChild>
        <w:div w:id="1113940577">
          <w:marLeft w:val="0"/>
          <w:marRight w:val="0"/>
          <w:marTop w:val="240"/>
          <w:marBottom w:val="0"/>
          <w:divBdr>
            <w:top w:val="none" w:sz="0" w:space="0" w:color="auto"/>
            <w:left w:val="none" w:sz="0" w:space="0" w:color="auto"/>
            <w:bottom w:val="none" w:sz="0" w:space="0" w:color="auto"/>
            <w:right w:val="none" w:sz="0" w:space="0" w:color="auto"/>
          </w:divBdr>
          <w:divsChild>
            <w:div w:id="369694266">
              <w:marLeft w:val="0"/>
              <w:marRight w:val="0"/>
              <w:marTop w:val="0"/>
              <w:marBottom w:val="0"/>
              <w:divBdr>
                <w:top w:val="none" w:sz="0" w:space="0" w:color="auto"/>
                <w:left w:val="none" w:sz="0" w:space="0" w:color="auto"/>
                <w:bottom w:val="none" w:sz="0" w:space="0" w:color="auto"/>
                <w:right w:val="none" w:sz="0" w:space="0" w:color="auto"/>
              </w:divBdr>
              <w:divsChild>
                <w:div w:id="13098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Li-Kuo Su, PhD</vt:lpstr>
    </vt:vector>
  </TitlesOfParts>
  <Company>Fred Hutchinson Cancer Research Center</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Li-Kuo Su, PhD</dc:title>
  <dc:subject/>
  <dc:creator>srh</dc:creator>
  <cp:keywords/>
  <dc:description/>
  <cp:lastModifiedBy>Byrne, Katelyn</cp:lastModifiedBy>
  <cp:revision>6</cp:revision>
  <cp:lastPrinted>2006-11-10T20:32:00Z</cp:lastPrinted>
  <dcterms:created xsi:type="dcterms:W3CDTF">2019-08-05T15:19:00Z</dcterms:created>
  <dcterms:modified xsi:type="dcterms:W3CDTF">2019-08-05T15:29:00Z</dcterms:modified>
</cp:coreProperties>
</file>