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92439" w14:textId="28F96620" w:rsidR="009768B3" w:rsidRDefault="009768B3" w:rsidP="009768B3">
      <w:pPr>
        <w:rPr>
          <w:rFonts w:ascii="Verdana" w:hAnsi="Verdana"/>
          <w:b/>
          <w:bCs/>
          <w:color w:val="333399"/>
          <w:sz w:val="20"/>
          <w:szCs w:val="20"/>
        </w:rPr>
      </w:pPr>
      <w:r w:rsidRPr="00587264">
        <w:rPr>
          <w:rFonts w:ascii="Verdana" w:hAnsi="Verdana"/>
          <w:b/>
          <w:bCs/>
          <w:color w:val="333399"/>
        </w:rPr>
        <w:br/>
      </w:r>
      <w:r w:rsidR="00587264" w:rsidRPr="00C76D32">
        <w:rPr>
          <w:rFonts w:asciiTheme="minorHAnsi" w:hAnsiTheme="minorHAnsi" w:cstheme="minorHAnsi"/>
          <w:b/>
          <w:bCs/>
          <w:sz w:val="24"/>
          <w:szCs w:val="24"/>
          <w:u w:val="single"/>
        </w:rPr>
        <w:t>Copyright permission for Figure 1 from Cell reports</w:t>
      </w:r>
      <w:r w:rsidRPr="00C76D32">
        <w:rPr>
          <w:rFonts w:asciiTheme="minorHAnsi" w:hAnsiTheme="minorHAnsi" w:cstheme="minorHAnsi"/>
          <w:b/>
          <w:bCs/>
          <w:color w:val="333399"/>
          <w:sz w:val="24"/>
          <w:szCs w:val="24"/>
        </w:rPr>
        <w:br/>
      </w:r>
      <w:r w:rsidR="00587264" w:rsidRPr="00C76D32">
        <w:rPr>
          <w:rFonts w:asciiTheme="minorHAnsi" w:eastAsia="Times New Roman" w:hAnsiTheme="minorHAnsi" w:cstheme="minorHAnsi"/>
          <w:sz w:val="24"/>
          <w:szCs w:val="24"/>
        </w:rPr>
        <w:t>Attached in this document is the e</w:t>
      </w:r>
      <w:r w:rsidR="00496F98" w:rsidRPr="00C76D32">
        <w:rPr>
          <w:rFonts w:asciiTheme="minorHAnsi" w:eastAsia="Times New Roman" w:hAnsiTheme="minorHAnsi" w:cstheme="minorHAnsi"/>
          <w:sz w:val="24"/>
          <w:szCs w:val="24"/>
        </w:rPr>
        <w:t>xplicit copyright permission obtained from Cell Reports to reuse Figure 1</w:t>
      </w:r>
      <w:r w:rsidR="00496F98" w:rsidRPr="00C76D32">
        <w:rPr>
          <w:rFonts w:asciiTheme="minorHAnsi" w:eastAsia="Times New Roman" w:hAnsiTheme="minorHAnsi" w:cstheme="minorHAnsi"/>
          <w:sz w:val="24"/>
          <w:szCs w:val="24"/>
        </w:rPr>
        <w:t xml:space="preserve"> from the</w:t>
      </w:r>
      <w:r w:rsidR="00587264" w:rsidRPr="00C76D32">
        <w:rPr>
          <w:rFonts w:asciiTheme="minorHAnsi" w:eastAsia="Times New Roman" w:hAnsiTheme="minorHAnsi" w:cstheme="minorHAnsi"/>
          <w:sz w:val="24"/>
          <w:szCs w:val="24"/>
        </w:rPr>
        <w:t xml:space="preserve"> </w:t>
      </w:r>
      <w:r w:rsidR="00496F98" w:rsidRPr="00C76D32">
        <w:rPr>
          <w:rFonts w:asciiTheme="minorHAnsi" w:eastAsia="Times New Roman" w:hAnsiTheme="minorHAnsi" w:cstheme="minorHAnsi"/>
          <w:sz w:val="24"/>
          <w:szCs w:val="24"/>
        </w:rPr>
        <w:t xml:space="preserve">article: </w:t>
      </w:r>
      <w:r w:rsidR="00496F98" w:rsidRPr="00C76D32">
        <w:rPr>
          <w:rFonts w:asciiTheme="minorHAnsi" w:eastAsia="Times New Roman" w:hAnsiTheme="minorHAnsi" w:cstheme="minorHAnsi"/>
          <w:sz w:val="24"/>
          <w:szCs w:val="24"/>
        </w:rPr>
        <w:t>[Harms, M. J. et al. Mature Human White Adipocytes Cultured under Membranes Maintain Identity, Function, and Can Transdifferentiate into Brown-like Adipocytes. Cell Reports. 27 (1), 213-225.e215, (2019)]</w:t>
      </w:r>
      <w:r w:rsidR="00587264" w:rsidRPr="00C76D32">
        <w:rPr>
          <w:rFonts w:asciiTheme="minorHAnsi" w:eastAsia="Times New Roman" w:hAnsiTheme="minorHAnsi" w:cstheme="minorHAnsi"/>
          <w:sz w:val="24"/>
          <w:szCs w:val="24"/>
        </w:rPr>
        <w:t>:</w:t>
      </w:r>
      <w:r w:rsidR="00587264" w:rsidRPr="00C76D32">
        <w:rPr>
          <w:rFonts w:asciiTheme="minorHAnsi" w:eastAsia="Times New Roman" w:hAnsiTheme="minorHAnsi" w:cstheme="minorHAnsi"/>
          <w:sz w:val="20"/>
          <w:szCs w:val="18"/>
        </w:rPr>
        <w:t xml:space="preserve"> </w:t>
      </w:r>
      <w:r w:rsidRPr="00C76D32">
        <w:rPr>
          <w:rFonts w:asciiTheme="minorHAnsi" w:hAnsiTheme="minorHAnsi" w:cstheme="minorHAnsi"/>
          <w:b/>
          <w:bCs/>
          <w:color w:val="333399"/>
          <w:sz w:val="20"/>
          <w:szCs w:val="20"/>
        </w:rPr>
        <w:br/>
      </w:r>
      <w:r>
        <w:rPr>
          <w:rFonts w:ascii="Verdana" w:hAnsi="Verdana"/>
          <w:b/>
          <w:bCs/>
          <w:color w:val="333399"/>
          <w:sz w:val="20"/>
          <w:szCs w:val="20"/>
        </w:rPr>
        <w:br/>
      </w:r>
      <w:r>
        <w:rPr>
          <w:rFonts w:ascii="Verdana" w:hAnsi="Verdana"/>
          <w:b/>
          <w:bCs/>
          <w:color w:val="333399"/>
          <w:sz w:val="20"/>
          <w:szCs w:val="20"/>
        </w:rPr>
        <w:br/>
      </w:r>
      <w:r>
        <w:rPr>
          <w:rFonts w:ascii="Verdana" w:hAnsi="Verdana"/>
          <w:b/>
          <w:bCs/>
          <w:color w:val="333399"/>
          <w:sz w:val="20"/>
          <w:szCs w:val="20"/>
        </w:rPr>
        <w:t>Creative Commons Attribution License (CC BY)</w:t>
      </w:r>
    </w:p>
    <w:p w14:paraId="6D5F685C" w14:textId="77777777" w:rsidR="009768B3" w:rsidRDefault="009768B3" w:rsidP="009768B3">
      <w:r>
        <w:t xml:space="preserve">This article is available under the terms of the </w:t>
      </w:r>
      <w:hyperlink r:id="rId8" w:history="1">
        <w:r>
          <w:rPr>
            <w:rStyle w:val="Hyperlink"/>
          </w:rPr>
          <w:t>https://creativecommons.org/licenses/by/4.0/</w:t>
        </w:r>
      </w:hyperlink>
      <w:r>
        <w:br/>
        <w:t xml:space="preserve">You may copy and distribute the article, create extracts, abstracts and new works from the article, alter and revise the article, text or data mine the article and otherwise reuse the article commercially (including reuse and/or resale of the article) without permission from Elsevier. You must give appropriate credit to the original work, together with a link to the formal publication through the relevant DOI and a link to the Creative Commons user license above. You must indicate if any changes are made but not in any way that suggests the licensor endorses you or your use of the work. </w:t>
      </w:r>
      <w:r>
        <w:br/>
      </w:r>
      <w:r>
        <w:br/>
        <w:t>Permission is not required for this type of reuse.</w:t>
      </w:r>
    </w:p>
    <w:p w14:paraId="00338078" w14:textId="77777777" w:rsidR="009768B3" w:rsidRDefault="009768B3" w:rsidP="009768B3"/>
    <w:p w14:paraId="52D43690" w14:textId="77777777" w:rsidR="009768B3" w:rsidRDefault="009768B3" w:rsidP="009768B3">
      <w:r>
        <w:t>Thank you,</w:t>
      </w:r>
    </w:p>
    <w:p w14:paraId="323E0A48" w14:textId="77777777" w:rsidR="009768B3" w:rsidRDefault="009768B3" w:rsidP="009768B3"/>
    <w:p w14:paraId="111D3776" w14:textId="77777777" w:rsidR="009768B3" w:rsidRDefault="009768B3" w:rsidP="009768B3">
      <w:pPr>
        <w:spacing w:before="4" w:line="205" w:lineRule="exact"/>
        <w:rPr>
          <w:rFonts w:ascii="Arial" w:hAnsi="Arial" w:cs="Arial"/>
          <w:color w:val="808080"/>
          <w:spacing w:val="-1"/>
          <w:sz w:val="18"/>
          <w:szCs w:val="18"/>
        </w:rPr>
      </w:pPr>
      <w:r>
        <w:rPr>
          <w:rFonts w:ascii="Arial" w:hAnsi="Arial" w:cs="Arial"/>
          <w:color w:val="808080"/>
          <w:spacing w:val="-1"/>
          <w:sz w:val="18"/>
          <w:szCs w:val="18"/>
        </w:rPr>
        <w:t xml:space="preserve">Permissions Helpdesk </w:t>
      </w:r>
    </w:p>
    <w:p w14:paraId="28E57266" w14:textId="77777777" w:rsidR="009768B3" w:rsidRDefault="009768B3" w:rsidP="009768B3">
      <w:pPr>
        <w:spacing w:line="205" w:lineRule="exact"/>
        <w:rPr>
          <w:rFonts w:ascii="Arial" w:hAnsi="Arial" w:cs="Arial"/>
          <w:color w:val="808080"/>
          <w:sz w:val="18"/>
          <w:szCs w:val="18"/>
        </w:rPr>
      </w:pPr>
      <w:r>
        <w:rPr>
          <w:rFonts w:ascii="Arial" w:hAnsi="Arial" w:cs="Arial"/>
          <w:b/>
          <w:bCs/>
          <w:color w:val="ED7D31"/>
          <w:sz w:val="18"/>
          <w:szCs w:val="18"/>
        </w:rPr>
        <w:t>ELSEVIER</w:t>
      </w:r>
      <w:r>
        <w:rPr>
          <w:rFonts w:ascii="Arial" w:hAnsi="Arial" w:cs="Arial"/>
          <w:b/>
          <w:bCs/>
          <w:color w:val="808080"/>
          <w:spacing w:val="-1"/>
          <w:sz w:val="18"/>
          <w:szCs w:val="18"/>
        </w:rPr>
        <w:t xml:space="preserve"> </w:t>
      </w:r>
      <w:r>
        <w:rPr>
          <w:rFonts w:ascii="Arial" w:hAnsi="Arial" w:cs="Arial"/>
          <w:color w:val="808080"/>
          <w:sz w:val="18"/>
          <w:szCs w:val="18"/>
        </w:rPr>
        <w:t xml:space="preserve">|Operations </w:t>
      </w:r>
    </w:p>
    <w:p w14:paraId="0562864E" w14:textId="789937AA" w:rsidR="009768B3" w:rsidRDefault="009768B3" w:rsidP="009768B3">
      <w:pPr>
        <w:spacing w:before="1"/>
        <w:rPr>
          <w:rFonts w:ascii="Arial" w:hAnsi="Arial" w:cs="Arial"/>
          <w:color w:val="4472C4"/>
          <w:sz w:val="18"/>
          <w:szCs w:val="18"/>
        </w:rPr>
      </w:pPr>
      <w:hyperlink r:id="rId9" w:history="1">
        <w:r>
          <w:rPr>
            <w:rStyle w:val="Hyperlink"/>
            <w:rFonts w:ascii="Arial" w:hAnsi="Arial" w:cs="Arial"/>
            <w:color w:val="4472C4"/>
            <w:sz w:val="18"/>
            <w:szCs w:val="18"/>
          </w:rPr>
          <w:t>permissionshelpdesk@elsevier.com</w:t>
        </w:r>
      </w:hyperlink>
      <w:r>
        <w:rPr>
          <w:rFonts w:ascii="Arial" w:hAnsi="Arial" w:cs="Arial"/>
          <w:color w:val="4472C4"/>
          <w:sz w:val="18"/>
          <w:szCs w:val="18"/>
        </w:rPr>
        <w:t xml:space="preserve"> </w:t>
      </w:r>
      <w:bookmarkStart w:id="0" w:name="_GoBack"/>
      <w:bookmarkEnd w:id="0"/>
    </w:p>
    <w:p w14:paraId="2FC70A3F" w14:textId="77777777" w:rsidR="003B15AD" w:rsidRDefault="003B15AD"/>
    <w:sectPr w:rsidR="003B15AD" w:rsidSect="00FC1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B3"/>
    <w:rsid w:val="003B15AD"/>
    <w:rsid w:val="00496F98"/>
    <w:rsid w:val="00587264"/>
    <w:rsid w:val="006C3E2D"/>
    <w:rsid w:val="009768B3"/>
    <w:rsid w:val="00C76D32"/>
    <w:rsid w:val="00FC11FD"/>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A0EA"/>
  <w15:chartTrackingRefBased/>
  <w15:docId w15:val="{DE8B787E-DDBF-479E-B56B-66657253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8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8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7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ermissionshelpdesk@else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F8724F54E09428E7DCF8D3AAA0974" ma:contentTypeVersion="7" ma:contentTypeDescription="Create a new document." ma:contentTypeScope="" ma:versionID="2bdfdf4753e1dc111503e3e421274246">
  <xsd:schema xmlns:xsd="http://www.w3.org/2001/XMLSchema" xmlns:xs="http://www.w3.org/2001/XMLSchema" xmlns:p="http://schemas.microsoft.com/office/2006/metadata/properties" xmlns:ns3="44a56295-c29e-4898-8136-a54736c65b82" xmlns:ns4="08b0c127-1228-405b-ac75-2fc8dcae9866" targetNamespace="http://schemas.microsoft.com/office/2006/metadata/properties" ma:root="true" ma:fieldsID="5440399240a49b202fcb35685ede3b58" ns3:_="" ns4:_="">
    <xsd:import namespace="44a56295-c29e-4898-8136-a54736c65b82"/>
    <xsd:import namespace="08b0c127-1228-405b-ac75-2fc8dcae9866"/>
    <xsd:element name="properties">
      <xsd:complexType>
        <xsd:sequence>
          <xsd:element name="documentManagement">
            <xsd:complexType>
              <xsd:all>
                <xsd:element ref="ns3:Descriptions" minOccurs="0"/>
                <xsd:element ref="ns3:Keyword" minOccurs="0"/>
                <xsd:element ref="ns4:MediaServiceAutoTags" minOccurs="0"/>
                <xsd:element ref="ns4:MediaServiceDateTaken" minOccurs="0"/>
                <xsd:element ref="ns4:MediaServiceMetadata" minOccurs="0"/>
                <xsd:element ref="ns4:MediaServiceFastMetadata"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0c127-1228-405b-ac75-2fc8dcae9866" elementFormDefault="qualified">
    <xsd:import namespace="http://schemas.microsoft.com/office/2006/documentManagement/types"/>
    <xsd:import namespace="http://schemas.microsoft.com/office/infopath/2007/PartnerControls"/>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ee89e71-04cd-405e-9ca3-99e020c1694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Props1.xml><?xml version="1.0" encoding="utf-8"?>
<ds:datastoreItem xmlns:ds="http://schemas.openxmlformats.org/officeDocument/2006/customXml" ds:itemID="{6AE289BF-4748-42C3-9591-7CAB89E8B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08b0c127-1228-405b-ac75-2fc8dcae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BE528-1D77-4513-9111-D256ECD6A312}">
  <ds:schemaRefs>
    <ds:schemaRef ds:uri="Microsoft.SharePoint.Taxonomy.ContentTypeSync"/>
  </ds:schemaRefs>
</ds:datastoreItem>
</file>

<file path=customXml/itemProps3.xml><?xml version="1.0" encoding="utf-8"?>
<ds:datastoreItem xmlns:ds="http://schemas.openxmlformats.org/officeDocument/2006/customXml" ds:itemID="{AEFA4F9B-7235-4CAA-9C64-9F31BC03F6DA}">
  <ds:schemaRefs>
    <ds:schemaRef ds:uri="http://schemas.microsoft.com/sharepoint/v3/contenttype/forms"/>
  </ds:schemaRefs>
</ds:datastoreItem>
</file>

<file path=customXml/itemProps4.xml><?xml version="1.0" encoding="utf-8"?>
<ds:datastoreItem xmlns:ds="http://schemas.openxmlformats.org/officeDocument/2006/customXml" ds:itemID="{BA7EFDF8-CDE7-4EE9-81FE-3542F8471A6F}">
  <ds:schemaRefs>
    <ds:schemaRef ds:uri="http://purl.org/dc/elements/1.1/"/>
    <ds:schemaRef ds:uri="http://schemas.microsoft.com/office/2006/metadata/properties"/>
    <ds:schemaRef ds:uri="44a56295-c29e-4898-8136-a54736c65b82"/>
    <ds:schemaRef ds:uri="http://purl.org/dc/terms/"/>
    <ds:schemaRef ds:uri="http://schemas.openxmlformats.org/package/2006/metadata/core-properties"/>
    <ds:schemaRef ds:uri="08b0c127-1228-405b-ac75-2fc8dcae9866"/>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Alexandersson, Ida</dc:creator>
  <cp:keywords/>
  <dc:description/>
  <cp:lastModifiedBy>Alexandersson, Ida</cp:lastModifiedBy>
  <cp:revision>3</cp:revision>
  <dcterms:created xsi:type="dcterms:W3CDTF">2019-08-21T10:55:00Z</dcterms:created>
  <dcterms:modified xsi:type="dcterms:W3CDTF">2019-08-21T11:34:00Z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0x010100F0DF8724F54E09428E7DCF8D3AAA0974</vt:lpwstr>
  </property>
</Properties>
</file>