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3A59EC67" w:rsidR="006305D7" w:rsidRPr="001B1519" w:rsidRDefault="006305D7" w:rsidP="006E6EE8">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3BE63CDE" w14:textId="77777777" w:rsidR="00C4749E" w:rsidRDefault="004A7B94" w:rsidP="006E6EE8">
      <w:pPr>
        <w:rPr>
          <w:rFonts w:asciiTheme="minorHAnsi" w:hAnsiTheme="minorHAnsi" w:cstheme="minorHAnsi"/>
          <w:bCs/>
        </w:rPr>
      </w:pPr>
      <w:r w:rsidRPr="00E861EE">
        <w:rPr>
          <w:rFonts w:asciiTheme="minorHAnsi" w:hAnsiTheme="minorHAnsi" w:cstheme="minorHAnsi"/>
          <w:bCs/>
        </w:rPr>
        <w:t>Isolati</w:t>
      </w:r>
      <w:r>
        <w:rPr>
          <w:rFonts w:asciiTheme="minorHAnsi" w:hAnsiTheme="minorHAnsi" w:cstheme="minorHAnsi"/>
          <w:bCs/>
        </w:rPr>
        <w:t xml:space="preserve">on </w:t>
      </w:r>
      <w:r w:rsidR="00C4749E">
        <w:rPr>
          <w:rFonts w:asciiTheme="minorHAnsi" w:hAnsiTheme="minorHAnsi" w:cstheme="minorHAnsi"/>
          <w:bCs/>
        </w:rPr>
        <w:t xml:space="preserve">and Culture of Human Mature Adipocytes Using </w:t>
      </w:r>
      <w:r>
        <w:rPr>
          <w:rFonts w:asciiTheme="minorHAnsi" w:hAnsiTheme="minorHAnsi" w:cstheme="minorHAnsi"/>
          <w:bCs/>
        </w:rPr>
        <w:t xml:space="preserve">Membrane </w:t>
      </w:r>
      <w:r w:rsidR="00C4749E">
        <w:rPr>
          <w:rFonts w:asciiTheme="minorHAnsi" w:hAnsiTheme="minorHAnsi" w:cstheme="minorHAnsi"/>
          <w:bCs/>
        </w:rPr>
        <w:t xml:space="preserve">Mature </w:t>
      </w:r>
      <w:r>
        <w:rPr>
          <w:rFonts w:asciiTheme="minorHAnsi" w:hAnsiTheme="minorHAnsi" w:cstheme="minorHAnsi"/>
          <w:bCs/>
        </w:rPr>
        <w:t>Adipocyte Aggregate Cultures (MAAC)</w:t>
      </w:r>
    </w:p>
    <w:p w14:paraId="129F8DE6" w14:textId="5348C4E4" w:rsidR="00F139FE" w:rsidRPr="00E861EE" w:rsidRDefault="00F139FE" w:rsidP="006E6EE8">
      <w:pPr>
        <w:rPr>
          <w:rFonts w:asciiTheme="minorHAnsi" w:hAnsiTheme="minorHAnsi" w:cstheme="minorHAnsi"/>
          <w:b/>
          <w:bCs/>
        </w:rPr>
      </w:pPr>
    </w:p>
    <w:p w14:paraId="3D080DA3" w14:textId="6F7D392F" w:rsidR="006305D7" w:rsidRPr="001B1519" w:rsidRDefault="006305D7" w:rsidP="006E6EE8">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14:paraId="63DD0984" w14:textId="54D97F9D" w:rsidR="00C4749E" w:rsidRDefault="007C28C4" w:rsidP="006E6EE8">
      <w:pPr>
        <w:rPr>
          <w:rFonts w:asciiTheme="minorHAnsi" w:hAnsiTheme="minorHAnsi" w:cstheme="minorHAnsi"/>
          <w:color w:val="auto"/>
        </w:rPr>
      </w:pPr>
      <w:r w:rsidRPr="0070338A">
        <w:rPr>
          <w:rFonts w:asciiTheme="minorHAnsi" w:hAnsiTheme="minorHAnsi" w:cstheme="minorHAnsi"/>
          <w:color w:val="auto"/>
        </w:rPr>
        <w:t>Ida Alexandersson</w:t>
      </w:r>
      <w:r w:rsidRPr="0070338A">
        <w:rPr>
          <w:rFonts w:asciiTheme="minorHAnsi" w:hAnsiTheme="minorHAnsi" w:cstheme="minorHAnsi"/>
          <w:color w:val="auto"/>
          <w:vertAlign w:val="superscript"/>
        </w:rPr>
        <w:t>1</w:t>
      </w:r>
      <w:r w:rsidRPr="0070338A">
        <w:rPr>
          <w:rFonts w:asciiTheme="minorHAnsi" w:hAnsiTheme="minorHAnsi" w:cstheme="minorHAnsi"/>
          <w:color w:val="auto"/>
        </w:rPr>
        <w:t>, Matthew J. Harms</w:t>
      </w:r>
      <w:r w:rsidRPr="0070338A">
        <w:rPr>
          <w:rFonts w:asciiTheme="minorHAnsi" w:hAnsiTheme="minorHAnsi" w:cstheme="minorHAnsi"/>
          <w:color w:val="auto"/>
          <w:vertAlign w:val="superscript"/>
        </w:rPr>
        <w:t>1</w:t>
      </w:r>
      <w:r w:rsidRPr="0070338A">
        <w:rPr>
          <w:rFonts w:asciiTheme="minorHAnsi" w:hAnsiTheme="minorHAnsi" w:cstheme="minorHAnsi"/>
          <w:color w:val="auto"/>
        </w:rPr>
        <w:t>, Jeremie Boucher</w:t>
      </w:r>
      <w:r w:rsidRPr="0070338A">
        <w:rPr>
          <w:rFonts w:asciiTheme="minorHAnsi" w:hAnsiTheme="minorHAnsi" w:cstheme="minorHAnsi"/>
          <w:color w:val="auto"/>
          <w:vertAlign w:val="superscript"/>
        </w:rPr>
        <w:t>1,2,3</w:t>
      </w:r>
    </w:p>
    <w:p w14:paraId="088A5156" w14:textId="77777777" w:rsidR="0021449A" w:rsidRDefault="007C28C4" w:rsidP="006E6EE8">
      <w:pPr>
        <w:rPr>
          <w:rFonts w:asciiTheme="minorHAnsi" w:hAnsiTheme="minorHAnsi" w:cstheme="minorHAnsi"/>
          <w:color w:val="auto"/>
        </w:rPr>
      </w:pPr>
      <w:r w:rsidRPr="0070338A">
        <w:rPr>
          <w:rFonts w:asciiTheme="minorHAnsi" w:hAnsiTheme="minorHAnsi" w:cstheme="minorHAnsi"/>
          <w:color w:val="auto"/>
          <w:vertAlign w:val="superscript"/>
        </w:rPr>
        <w:br/>
      </w:r>
      <w:r w:rsidRPr="00284000">
        <w:rPr>
          <w:rFonts w:asciiTheme="minorHAnsi" w:hAnsiTheme="minorHAnsi" w:cstheme="minorHAnsi"/>
          <w:color w:val="auto"/>
          <w:vertAlign w:val="superscript"/>
        </w:rPr>
        <w:t>1</w:t>
      </w:r>
      <w:r w:rsidR="00284000" w:rsidRPr="00284000">
        <w:rPr>
          <w:rFonts w:asciiTheme="minorHAnsi" w:hAnsiTheme="minorHAnsi" w:cstheme="minorHAnsi"/>
          <w:color w:val="auto"/>
        </w:rPr>
        <w:t>Bioscience Metabolism, Research and Early Development, Cardiovascular, Renal and Metaboli</w:t>
      </w:r>
      <w:r w:rsidR="00BD6B2D">
        <w:rPr>
          <w:rFonts w:asciiTheme="minorHAnsi" w:hAnsiTheme="minorHAnsi" w:cstheme="minorHAnsi"/>
          <w:color w:val="auto"/>
        </w:rPr>
        <w:t>sm</w:t>
      </w:r>
      <w:r w:rsidR="00284000" w:rsidRPr="00284000">
        <w:rPr>
          <w:rFonts w:asciiTheme="minorHAnsi" w:hAnsiTheme="minorHAnsi" w:cstheme="minorHAnsi"/>
          <w:color w:val="auto"/>
        </w:rPr>
        <w:t xml:space="preserve"> (CVRM), </w:t>
      </w:r>
      <w:proofErr w:type="spellStart"/>
      <w:r w:rsidR="00284000" w:rsidRPr="00284000">
        <w:rPr>
          <w:rFonts w:asciiTheme="minorHAnsi" w:hAnsiTheme="minorHAnsi" w:cstheme="minorHAnsi"/>
          <w:color w:val="auto"/>
        </w:rPr>
        <w:t>BioPharmaceuticals</w:t>
      </w:r>
      <w:proofErr w:type="spellEnd"/>
      <w:r w:rsidR="00284000" w:rsidRPr="00284000">
        <w:rPr>
          <w:rFonts w:asciiTheme="minorHAnsi" w:hAnsiTheme="minorHAnsi" w:cstheme="minorHAnsi"/>
          <w:color w:val="auto"/>
        </w:rPr>
        <w:t xml:space="preserve"> R&amp;D, AstraZeneca, Gothenburg, Sweden</w:t>
      </w:r>
    </w:p>
    <w:p w14:paraId="7131FCB7" w14:textId="78AD72B6" w:rsidR="0021449A" w:rsidRDefault="007C28C4" w:rsidP="006E6EE8">
      <w:pPr>
        <w:rPr>
          <w:rFonts w:asciiTheme="minorHAnsi" w:hAnsiTheme="minorHAnsi" w:cstheme="minorHAnsi"/>
          <w:color w:val="auto"/>
        </w:rPr>
      </w:pPr>
      <w:r w:rsidRPr="0070338A">
        <w:rPr>
          <w:rFonts w:asciiTheme="minorHAnsi" w:hAnsiTheme="minorHAnsi" w:cstheme="minorHAnsi"/>
          <w:color w:val="auto"/>
          <w:vertAlign w:val="superscript"/>
        </w:rPr>
        <w:t>2</w:t>
      </w:r>
      <w:r w:rsidRPr="0070338A">
        <w:rPr>
          <w:rFonts w:asciiTheme="minorHAnsi" w:hAnsiTheme="minorHAnsi" w:cstheme="minorHAnsi"/>
          <w:color w:val="auto"/>
        </w:rPr>
        <w:t xml:space="preserve">The Lundberg Laboratory for Diabetes Research, University of Gothenburg, </w:t>
      </w:r>
      <w:r w:rsidR="0021449A" w:rsidRPr="00284000">
        <w:rPr>
          <w:rFonts w:asciiTheme="minorHAnsi" w:hAnsiTheme="minorHAnsi" w:cstheme="minorHAnsi"/>
          <w:color w:val="auto"/>
        </w:rPr>
        <w:t>Gothenburg,</w:t>
      </w:r>
      <w:r w:rsidR="0021449A">
        <w:rPr>
          <w:rFonts w:asciiTheme="minorHAnsi" w:hAnsiTheme="minorHAnsi" w:cstheme="minorHAnsi"/>
          <w:color w:val="auto"/>
        </w:rPr>
        <w:t xml:space="preserve"> </w:t>
      </w:r>
      <w:r w:rsidRPr="0070338A">
        <w:rPr>
          <w:rFonts w:asciiTheme="minorHAnsi" w:hAnsiTheme="minorHAnsi" w:cstheme="minorHAnsi"/>
          <w:color w:val="auto"/>
        </w:rPr>
        <w:t>Sweden</w:t>
      </w:r>
    </w:p>
    <w:p w14:paraId="6D177C25" w14:textId="2813249A" w:rsidR="007339E1" w:rsidRDefault="007C28C4" w:rsidP="006E6EE8">
      <w:pPr>
        <w:rPr>
          <w:rFonts w:asciiTheme="minorHAnsi" w:hAnsiTheme="minorHAnsi" w:cstheme="minorHAnsi"/>
          <w:color w:val="auto"/>
        </w:rPr>
      </w:pPr>
      <w:r w:rsidRPr="0070338A">
        <w:rPr>
          <w:rFonts w:asciiTheme="minorHAnsi" w:hAnsiTheme="minorHAnsi" w:cstheme="minorHAnsi"/>
          <w:color w:val="auto"/>
          <w:vertAlign w:val="superscript"/>
        </w:rPr>
        <w:t>3</w:t>
      </w:r>
      <w:r w:rsidRPr="0070338A">
        <w:rPr>
          <w:rFonts w:asciiTheme="minorHAnsi" w:hAnsiTheme="minorHAnsi" w:cstheme="minorHAnsi"/>
          <w:color w:val="auto"/>
        </w:rPr>
        <w:t xml:space="preserve">Wallenberg Centre for Molecular and Translational Medicine, University of Gothenburg, </w:t>
      </w:r>
      <w:r w:rsidR="007339E1" w:rsidRPr="00284000">
        <w:rPr>
          <w:rFonts w:asciiTheme="minorHAnsi" w:hAnsiTheme="minorHAnsi" w:cstheme="minorHAnsi"/>
          <w:color w:val="auto"/>
        </w:rPr>
        <w:t>Gothenburg,</w:t>
      </w:r>
      <w:r w:rsidR="007339E1">
        <w:rPr>
          <w:rFonts w:asciiTheme="minorHAnsi" w:hAnsiTheme="minorHAnsi" w:cstheme="minorHAnsi"/>
          <w:color w:val="auto"/>
        </w:rPr>
        <w:t xml:space="preserve"> </w:t>
      </w:r>
      <w:r w:rsidRPr="0070338A">
        <w:rPr>
          <w:rFonts w:asciiTheme="minorHAnsi" w:hAnsiTheme="minorHAnsi" w:cstheme="minorHAnsi"/>
          <w:color w:val="auto"/>
        </w:rPr>
        <w:t>Sweden</w:t>
      </w:r>
    </w:p>
    <w:p w14:paraId="1A24544A" w14:textId="0FDE3D21" w:rsidR="001E5E31" w:rsidRDefault="007C28C4" w:rsidP="006E6EE8">
      <w:pPr>
        <w:rPr>
          <w:rFonts w:asciiTheme="minorHAnsi" w:hAnsiTheme="minorHAnsi" w:cstheme="minorHAnsi"/>
          <w:color w:val="auto"/>
        </w:rPr>
      </w:pPr>
      <w:r w:rsidRPr="0070338A">
        <w:rPr>
          <w:rFonts w:asciiTheme="minorHAnsi" w:hAnsiTheme="minorHAnsi" w:cstheme="minorHAnsi"/>
          <w:color w:val="auto"/>
        </w:rPr>
        <w:br/>
        <w:t>Email addresses of co-authors:</w:t>
      </w:r>
    </w:p>
    <w:p w14:paraId="22B97EF1" w14:textId="0853E0F2" w:rsidR="001E5E31" w:rsidRPr="003B51E7" w:rsidRDefault="007C28C4" w:rsidP="006E6EE8">
      <w:pPr>
        <w:rPr>
          <w:rFonts w:asciiTheme="minorHAnsi" w:hAnsiTheme="minorHAnsi" w:cstheme="minorHAnsi"/>
          <w:color w:val="auto"/>
          <w:lang w:val="sv-SE"/>
        </w:rPr>
      </w:pPr>
      <w:r w:rsidRPr="003B51E7">
        <w:rPr>
          <w:rFonts w:asciiTheme="minorHAnsi" w:hAnsiTheme="minorHAnsi" w:cstheme="minorHAnsi"/>
          <w:color w:val="auto"/>
          <w:lang w:val="sv-SE"/>
        </w:rPr>
        <w:t>Ida Alexandersson</w:t>
      </w:r>
      <w:r w:rsidRPr="003B51E7">
        <w:rPr>
          <w:rFonts w:asciiTheme="minorHAnsi" w:hAnsiTheme="minorHAnsi" w:cstheme="minorHAnsi"/>
          <w:color w:val="auto"/>
          <w:lang w:val="sv-SE"/>
        </w:rPr>
        <w:tab/>
        <w:t>(</w:t>
      </w:r>
      <w:r w:rsidR="004E15EA" w:rsidRPr="003B51E7">
        <w:rPr>
          <w:rFonts w:asciiTheme="minorHAnsi" w:hAnsiTheme="minorHAnsi" w:cstheme="minorHAnsi"/>
          <w:color w:val="auto"/>
          <w:lang w:val="sv-SE"/>
        </w:rPr>
        <w:t>I</w:t>
      </w:r>
      <w:r w:rsidRPr="003B51E7">
        <w:rPr>
          <w:rFonts w:asciiTheme="minorHAnsi" w:hAnsiTheme="minorHAnsi" w:cstheme="minorHAnsi"/>
          <w:color w:val="auto"/>
          <w:lang w:val="sv-SE"/>
        </w:rPr>
        <w:t>da.</w:t>
      </w:r>
      <w:r w:rsidR="004E15EA" w:rsidRPr="003B51E7">
        <w:rPr>
          <w:rFonts w:asciiTheme="minorHAnsi" w:hAnsiTheme="minorHAnsi" w:cstheme="minorHAnsi"/>
          <w:color w:val="auto"/>
          <w:lang w:val="sv-SE"/>
        </w:rPr>
        <w:t>A</w:t>
      </w:r>
      <w:r w:rsidRPr="003B51E7">
        <w:rPr>
          <w:rFonts w:asciiTheme="minorHAnsi" w:hAnsiTheme="minorHAnsi" w:cstheme="minorHAnsi"/>
          <w:color w:val="auto"/>
          <w:lang w:val="sv-SE"/>
        </w:rPr>
        <w:t>lexandersson@astrazeneca.com)</w:t>
      </w:r>
      <w:r w:rsidRPr="003B51E7">
        <w:rPr>
          <w:rFonts w:asciiTheme="minorHAnsi" w:hAnsiTheme="minorHAnsi" w:cstheme="minorHAnsi"/>
          <w:color w:val="auto"/>
          <w:lang w:val="sv-SE"/>
        </w:rPr>
        <w:br/>
        <w:t>Matthew J. Harms</w:t>
      </w:r>
      <w:r w:rsidRPr="003B51E7">
        <w:rPr>
          <w:rFonts w:asciiTheme="minorHAnsi" w:hAnsiTheme="minorHAnsi" w:cstheme="minorHAnsi"/>
          <w:color w:val="auto"/>
          <w:lang w:val="sv-SE"/>
        </w:rPr>
        <w:tab/>
        <w:t>(</w:t>
      </w:r>
      <w:r w:rsidR="001E5E31" w:rsidRPr="003B51E7">
        <w:rPr>
          <w:rFonts w:asciiTheme="minorHAnsi" w:hAnsiTheme="minorHAnsi" w:cstheme="minorHAnsi"/>
          <w:color w:val="auto"/>
          <w:lang w:val="sv-SE"/>
        </w:rPr>
        <w:t>Matthew.Harms@astrazeneca.com</w:t>
      </w:r>
      <w:r w:rsidRPr="003B51E7">
        <w:rPr>
          <w:rFonts w:asciiTheme="minorHAnsi" w:hAnsiTheme="minorHAnsi" w:cstheme="minorHAnsi"/>
          <w:color w:val="auto"/>
          <w:lang w:val="sv-SE"/>
        </w:rPr>
        <w:t>)</w:t>
      </w:r>
    </w:p>
    <w:p w14:paraId="266AE2D3" w14:textId="77777777" w:rsidR="00536F15" w:rsidRDefault="007C28C4" w:rsidP="006E6EE8">
      <w:pPr>
        <w:rPr>
          <w:rFonts w:asciiTheme="minorHAnsi" w:hAnsiTheme="minorHAnsi" w:cstheme="minorHAnsi"/>
          <w:color w:val="auto"/>
        </w:rPr>
      </w:pPr>
      <w:r w:rsidRPr="003B51E7">
        <w:rPr>
          <w:rFonts w:asciiTheme="minorHAnsi" w:hAnsiTheme="minorHAnsi" w:cstheme="minorHAnsi"/>
          <w:color w:val="auto"/>
        </w:rPr>
        <w:br/>
      </w:r>
      <w:r w:rsidRPr="0070338A">
        <w:rPr>
          <w:rFonts w:asciiTheme="minorHAnsi" w:hAnsiTheme="minorHAnsi" w:cstheme="minorHAnsi"/>
          <w:color w:val="auto"/>
        </w:rPr>
        <w:t>Corresponding author:</w:t>
      </w:r>
    </w:p>
    <w:p w14:paraId="60FCB589" w14:textId="3FCCD7AE" w:rsidR="00D04A95" w:rsidRDefault="007C28C4" w:rsidP="006E6EE8">
      <w:pPr>
        <w:rPr>
          <w:rFonts w:asciiTheme="minorHAnsi" w:hAnsiTheme="minorHAnsi" w:cstheme="minorHAnsi"/>
          <w:color w:val="auto"/>
        </w:rPr>
      </w:pPr>
      <w:r w:rsidRPr="0070338A">
        <w:rPr>
          <w:rFonts w:asciiTheme="minorHAnsi" w:hAnsiTheme="minorHAnsi" w:cstheme="minorHAnsi"/>
          <w:color w:val="auto"/>
        </w:rPr>
        <w:t>Jeremie Boucher</w:t>
      </w:r>
      <w:r w:rsidRPr="0070338A">
        <w:rPr>
          <w:rFonts w:asciiTheme="minorHAnsi" w:hAnsiTheme="minorHAnsi" w:cstheme="minorHAnsi"/>
          <w:color w:val="auto"/>
        </w:rPr>
        <w:tab/>
        <w:t>(</w:t>
      </w:r>
      <w:r w:rsidR="00D406D8" w:rsidRPr="003C47CC">
        <w:rPr>
          <w:rStyle w:val="Hyperlink"/>
          <w:rFonts w:asciiTheme="minorHAnsi" w:hAnsiTheme="minorHAnsi" w:cstheme="minorHAnsi"/>
          <w:color w:val="000000" w:themeColor="text1"/>
          <w:u w:val="none"/>
        </w:rPr>
        <w:t>Jeremie.Boucher@astrazeneca.com</w:t>
      </w:r>
      <w:r w:rsidRPr="0070338A">
        <w:rPr>
          <w:rFonts w:asciiTheme="minorHAnsi" w:hAnsiTheme="minorHAnsi" w:cstheme="minorHAnsi"/>
          <w:color w:val="auto"/>
        </w:rPr>
        <w:t>)</w:t>
      </w:r>
    </w:p>
    <w:p w14:paraId="6C26D2E9" w14:textId="77777777" w:rsidR="00101C11" w:rsidRPr="001B1519" w:rsidRDefault="00101C11" w:rsidP="006E6EE8">
      <w:pPr>
        <w:rPr>
          <w:rFonts w:asciiTheme="minorHAnsi" w:hAnsiTheme="minorHAnsi" w:cstheme="minorHAnsi"/>
          <w:bCs/>
          <w:color w:val="808080" w:themeColor="background1" w:themeShade="80"/>
        </w:rPr>
      </w:pPr>
    </w:p>
    <w:p w14:paraId="6F7AD1C4" w14:textId="23DD9FB6" w:rsidR="00DC5482" w:rsidRDefault="006305D7" w:rsidP="006E6EE8">
      <w:pPr>
        <w:pStyle w:val="NormalWeb"/>
        <w:spacing w:before="0" w:beforeAutospacing="0" w:after="0" w:afterAutospacing="0"/>
      </w:pPr>
      <w:r w:rsidRPr="001B1519">
        <w:rPr>
          <w:rFonts w:asciiTheme="minorHAnsi" w:hAnsiTheme="minorHAnsi" w:cstheme="minorHAnsi"/>
          <w:b/>
          <w:bCs/>
        </w:rPr>
        <w:t>KEYWORDS:</w:t>
      </w:r>
      <w:r w:rsidRPr="001B1519">
        <w:rPr>
          <w:rFonts w:asciiTheme="minorHAnsi" w:hAnsiTheme="minorHAnsi" w:cstheme="minorHAnsi"/>
        </w:rPr>
        <w:t xml:space="preserve"> </w:t>
      </w:r>
    </w:p>
    <w:p w14:paraId="6C0B0781" w14:textId="06729C65" w:rsidR="007A4DD6" w:rsidRPr="001B1519" w:rsidRDefault="00DC5482" w:rsidP="006E6EE8">
      <w:pPr>
        <w:pStyle w:val="NormalWeb"/>
        <w:spacing w:before="0" w:beforeAutospacing="0" w:after="0" w:afterAutospacing="0"/>
        <w:rPr>
          <w:color w:val="808080" w:themeColor="background1" w:themeShade="80"/>
        </w:rPr>
      </w:pPr>
      <w:r>
        <w:t xml:space="preserve">MAAC, </w:t>
      </w:r>
      <w:r w:rsidR="00284000">
        <w:t xml:space="preserve">mature adipocyte, culture, </w:t>
      </w:r>
      <w:proofErr w:type="spellStart"/>
      <w:r>
        <w:t>transdifferentiation</w:t>
      </w:r>
      <w:proofErr w:type="spellEnd"/>
      <w:r w:rsidR="00F44612">
        <w:t>, WAT, BAT, beige, brown</w:t>
      </w:r>
      <w:r w:rsidR="004E15EA">
        <w:t>, UCP1</w:t>
      </w:r>
    </w:p>
    <w:p w14:paraId="1CB4E390" w14:textId="77777777" w:rsidR="006305D7" w:rsidRPr="001B1519" w:rsidRDefault="006305D7" w:rsidP="006E6EE8">
      <w:pPr>
        <w:pStyle w:val="NormalWeb"/>
        <w:spacing w:before="0" w:beforeAutospacing="0" w:after="0" w:afterAutospacing="0"/>
        <w:rPr>
          <w:rFonts w:asciiTheme="minorHAnsi" w:hAnsiTheme="minorHAnsi" w:cstheme="minorHAnsi"/>
        </w:rPr>
      </w:pPr>
    </w:p>
    <w:p w14:paraId="628AC4B5" w14:textId="2D075BCB" w:rsidR="006305D7" w:rsidRPr="001B1519" w:rsidRDefault="00086FF5" w:rsidP="006E6EE8">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761028D6" w14:textId="296CC447" w:rsidR="006305D7" w:rsidRDefault="006D33C1" w:rsidP="006E6EE8">
      <w:pPr>
        <w:rPr>
          <w:rFonts w:asciiTheme="minorHAnsi" w:hAnsiTheme="minorHAnsi" w:cstheme="minorHAnsi"/>
        </w:rPr>
      </w:pPr>
      <w:r>
        <w:t xml:space="preserve">Membrane mature </w:t>
      </w:r>
      <w:r w:rsidR="00796524">
        <w:t>adipocyte aggregate culture</w:t>
      </w:r>
      <w:r w:rsidR="00644321">
        <w:t xml:space="preserve"> (MAAC) is a new </w:t>
      </w:r>
      <w:r w:rsidR="00A95BB7">
        <w:t xml:space="preserve">method to culture mature human adipocytes. </w:t>
      </w:r>
      <w:r w:rsidR="0070015C">
        <w:t xml:space="preserve">Here we detail how to isolate adipocytes from </w:t>
      </w:r>
      <w:r w:rsidR="00A95BB7">
        <w:t xml:space="preserve">human </w:t>
      </w:r>
      <w:r w:rsidR="0070015C">
        <w:t xml:space="preserve">adipose and how to </w:t>
      </w:r>
      <w:r w:rsidR="009833C3">
        <w:t>set</w:t>
      </w:r>
      <w:r w:rsidR="00796524">
        <w:t xml:space="preserve"> </w:t>
      </w:r>
      <w:r w:rsidR="009833C3">
        <w:t>up MAAC.</w:t>
      </w:r>
    </w:p>
    <w:p w14:paraId="63DAD8D9" w14:textId="77777777" w:rsidR="00014A0D" w:rsidRPr="001B1519" w:rsidRDefault="00014A0D" w:rsidP="006E6EE8">
      <w:pPr>
        <w:rPr>
          <w:rFonts w:asciiTheme="minorHAnsi" w:hAnsiTheme="minorHAnsi" w:cstheme="minorHAnsi"/>
        </w:rPr>
      </w:pPr>
    </w:p>
    <w:p w14:paraId="64FB8590" w14:textId="1C3CC64D" w:rsidR="006305D7" w:rsidRPr="001B1519" w:rsidRDefault="006305D7" w:rsidP="006E6EE8">
      <w:pPr>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4C7D5FD5" w14:textId="0DD41BA8" w:rsidR="006305D7" w:rsidRDefault="004117C0" w:rsidP="006E6EE8">
      <w:pPr>
        <w:rPr>
          <w:rFonts w:asciiTheme="minorHAnsi" w:hAnsiTheme="minorHAnsi" w:cstheme="minorHAnsi"/>
          <w:color w:val="auto"/>
        </w:rPr>
      </w:pPr>
      <w:bookmarkStart w:id="0" w:name="_Hlk15313335"/>
      <w:r>
        <w:rPr>
          <w:rFonts w:asciiTheme="minorHAnsi" w:hAnsiTheme="minorHAnsi" w:cstheme="minorHAnsi"/>
          <w:color w:val="auto"/>
        </w:rPr>
        <w:t xml:space="preserve">White adipose tissue (WAT) </w:t>
      </w:r>
      <w:r w:rsidR="00A65AED">
        <w:rPr>
          <w:rFonts w:asciiTheme="minorHAnsi" w:hAnsiTheme="minorHAnsi" w:cstheme="minorHAnsi"/>
          <w:color w:val="auto"/>
        </w:rPr>
        <w:t xml:space="preserve">dysregulation plays </w:t>
      </w:r>
      <w:r>
        <w:rPr>
          <w:rFonts w:asciiTheme="minorHAnsi" w:hAnsiTheme="minorHAnsi" w:cstheme="minorHAnsi"/>
          <w:color w:val="auto"/>
        </w:rPr>
        <w:t xml:space="preserve">a central role in development of insulin resistance and type 2 diabetes (T2D). </w:t>
      </w:r>
      <w:r w:rsidR="006818E9">
        <w:rPr>
          <w:rFonts w:asciiTheme="minorHAnsi" w:hAnsiTheme="minorHAnsi" w:cstheme="minorHAnsi"/>
          <w:color w:val="auto"/>
        </w:rPr>
        <w:t>To develop new treatments for T2D</w:t>
      </w:r>
      <w:r w:rsidR="00A95BB7">
        <w:rPr>
          <w:rFonts w:asciiTheme="minorHAnsi" w:hAnsiTheme="minorHAnsi" w:cstheme="minorHAnsi"/>
          <w:color w:val="auto"/>
        </w:rPr>
        <w:t>,</w:t>
      </w:r>
      <w:r w:rsidR="006818E9">
        <w:rPr>
          <w:rFonts w:asciiTheme="minorHAnsi" w:hAnsiTheme="minorHAnsi" w:cstheme="minorHAnsi"/>
          <w:color w:val="auto"/>
        </w:rPr>
        <w:t xml:space="preserve"> </w:t>
      </w:r>
      <w:r w:rsidR="00676537">
        <w:rPr>
          <w:rFonts w:asciiTheme="minorHAnsi" w:hAnsiTheme="minorHAnsi" w:cstheme="minorHAnsi"/>
          <w:color w:val="auto"/>
        </w:rPr>
        <w:t xml:space="preserve">more </w:t>
      </w:r>
      <w:r w:rsidR="00FE608F">
        <w:rPr>
          <w:rFonts w:asciiTheme="minorHAnsi" w:hAnsiTheme="minorHAnsi" w:cstheme="minorHAnsi"/>
          <w:color w:val="auto"/>
        </w:rPr>
        <w:t xml:space="preserve">physiologically relevant </w:t>
      </w:r>
      <w:r w:rsidR="000819DB" w:rsidRPr="000819DB">
        <w:rPr>
          <w:rFonts w:asciiTheme="minorHAnsi" w:hAnsiTheme="minorHAnsi" w:cstheme="minorHAnsi"/>
          <w:color w:val="auto"/>
        </w:rPr>
        <w:t xml:space="preserve">in vitro </w:t>
      </w:r>
      <w:r w:rsidR="00FE608F">
        <w:rPr>
          <w:rFonts w:asciiTheme="minorHAnsi" w:hAnsiTheme="minorHAnsi" w:cstheme="minorHAnsi"/>
          <w:color w:val="auto"/>
        </w:rPr>
        <w:t>adipocyte models are required</w:t>
      </w:r>
      <w:bookmarkEnd w:id="0"/>
      <w:r w:rsidR="00AB62BC">
        <w:rPr>
          <w:rFonts w:asciiTheme="minorHAnsi" w:hAnsiTheme="minorHAnsi" w:cstheme="minorHAnsi"/>
          <w:color w:val="auto"/>
        </w:rPr>
        <w:t>.</w:t>
      </w:r>
      <w:r>
        <w:rPr>
          <w:rFonts w:asciiTheme="minorHAnsi" w:hAnsiTheme="minorHAnsi" w:cstheme="minorHAnsi"/>
          <w:color w:val="auto"/>
        </w:rPr>
        <w:t xml:space="preserve"> This study describes a </w:t>
      </w:r>
      <w:r w:rsidR="00087B7C">
        <w:rPr>
          <w:rFonts w:asciiTheme="minorHAnsi" w:hAnsiTheme="minorHAnsi" w:cstheme="minorHAnsi"/>
          <w:color w:val="auto"/>
        </w:rPr>
        <w:t>new technique</w:t>
      </w:r>
      <w:r w:rsidR="00FE04CD">
        <w:rPr>
          <w:rFonts w:asciiTheme="minorHAnsi" w:hAnsiTheme="minorHAnsi" w:cstheme="minorHAnsi"/>
          <w:color w:val="auto"/>
        </w:rPr>
        <w:t xml:space="preserve"> </w:t>
      </w:r>
      <w:r w:rsidR="003A29DB">
        <w:rPr>
          <w:rFonts w:asciiTheme="minorHAnsi" w:hAnsiTheme="minorHAnsi" w:cstheme="minorHAnsi"/>
          <w:color w:val="auto"/>
        </w:rPr>
        <w:t xml:space="preserve">to </w:t>
      </w:r>
      <w:r>
        <w:rPr>
          <w:rFonts w:asciiTheme="minorHAnsi" w:hAnsiTheme="minorHAnsi" w:cstheme="minorHAnsi"/>
          <w:color w:val="auto"/>
        </w:rPr>
        <w:t xml:space="preserve">isolate </w:t>
      </w:r>
      <w:r w:rsidR="00087B7C">
        <w:rPr>
          <w:rFonts w:asciiTheme="minorHAnsi" w:hAnsiTheme="minorHAnsi" w:cstheme="minorHAnsi"/>
          <w:color w:val="auto"/>
        </w:rPr>
        <w:t xml:space="preserve">and culture </w:t>
      </w:r>
      <w:r>
        <w:rPr>
          <w:rFonts w:asciiTheme="minorHAnsi" w:hAnsiTheme="minorHAnsi" w:cstheme="minorHAnsi"/>
          <w:color w:val="auto"/>
        </w:rPr>
        <w:t xml:space="preserve">mature </w:t>
      </w:r>
      <w:r w:rsidR="00527EDF">
        <w:rPr>
          <w:rFonts w:asciiTheme="minorHAnsi" w:hAnsiTheme="minorHAnsi" w:cstheme="minorHAnsi"/>
          <w:color w:val="auto"/>
        </w:rPr>
        <w:t xml:space="preserve">human </w:t>
      </w:r>
      <w:r>
        <w:rPr>
          <w:rFonts w:asciiTheme="minorHAnsi" w:hAnsiTheme="minorHAnsi" w:cstheme="minorHAnsi"/>
          <w:color w:val="auto"/>
        </w:rPr>
        <w:t>adipocytes</w:t>
      </w:r>
      <w:r w:rsidR="00527EDF">
        <w:rPr>
          <w:rFonts w:asciiTheme="minorHAnsi" w:hAnsiTheme="minorHAnsi" w:cstheme="minorHAnsi"/>
          <w:color w:val="auto"/>
        </w:rPr>
        <w:t>.</w:t>
      </w:r>
      <w:r w:rsidR="00067516">
        <w:rPr>
          <w:rFonts w:asciiTheme="minorHAnsi" w:hAnsiTheme="minorHAnsi" w:cstheme="minorHAnsi"/>
          <w:color w:val="auto"/>
        </w:rPr>
        <w:t xml:space="preserve"> This </w:t>
      </w:r>
      <w:r w:rsidR="00E36E79">
        <w:rPr>
          <w:rFonts w:asciiTheme="minorHAnsi" w:hAnsiTheme="minorHAnsi" w:cstheme="minorHAnsi"/>
          <w:color w:val="auto"/>
        </w:rPr>
        <w:t>method</w:t>
      </w:r>
      <w:r w:rsidR="00E85205">
        <w:rPr>
          <w:rFonts w:asciiTheme="minorHAnsi" w:hAnsiTheme="minorHAnsi" w:cstheme="minorHAnsi"/>
          <w:color w:val="auto"/>
        </w:rPr>
        <w:t xml:space="preserve"> is </w:t>
      </w:r>
      <w:r w:rsidR="007339F1">
        <w:rPr>
          <w:rFonts w:asciiTheme="minorHAnsi" w:hAnsiTheme="minorHAnsi" w:cstheme="minorHAnsi"/>
          <w:color w:val="auto"/>
        </w:rPr>
        <w:t>entitled</w:t>
      </w:r>
      <w:r w:rsidR="00E85205">
        <w:rPr>
          <w:rFonts w:asciiTheme="minorHAnsi" w:hAnsiTheme="minorHAnsi" w:cstheme="minorHAnsi"/>
          <w:color w:val="auto"/>
        </w:rPr>
        <w:t xml:space="preserve"> </w:t>
      </w:r>
      <w:r w:rsidR="00505D58">
        <w:rPr>
          <w:rFonts w:asciiTheme="minorHAnsi" w:hAnsiTheme="minorHAnsi" w:cstheme="minorHAnsi"/>
          <w:color w:val="auto"/>
        </w:rPr>
        <w:t xml:space="preserve">MAAC </w:t>
      </w:r>
      <w:r w:rsidR="000819DB">
        <w:rPr>
          <w:rFonts w:asciiTheme="minorHAnsi" w:hAnsiTheme="minorHAnsi" w:cstheme="minorHAnsi"/>
          <w:color w:val="auto"/>
        </w:rPr>
        <w:t>(m</w:t>
      </w:r>
      <w:r w:rsidR="00505D58">
        <w:rPr>
          <w:rFonts w:asciiTheme="minorHAnsi" w:hAnsiTheme="minorHAnsi" w:cstheme="minorHAnsi"/>
          <w:color w:val="auto"/>
        </w:rPr>
        <w:t xml:space="preserve">embrane mature </w:t>
      </w:r>
      <w:r w:rsidR="000819DB">
        <w:rPr>
          <w:rFonts w:asciiTheme="minorHAnsi" w:hAnsiTheme="minorHAnsi" w:cstheme="minorHAnsi"/>
          <w:color w:val="auto"/>
        </w:rPr>
        <w:t>adipocyte aggregate culture)</w:t>
      </w:r>
      <w:r w:rsidR="00624F98">
        <w:rPr>
          <w:rFonts w:asciiTheme="minorHAnsi" w:hAnsiTheme="minorHAnsi" w:cstheme="minorHAnsi"/>
          <w:color w:val="auto"/>
        </w:rPr>
        <w:t>,</w:t>
      </w:r>
      <w:r w:rsidR="005B5263">
        <w:rPr>
          <w:rFonts w:asciiTheme="minorHAnsi" w:hAnsiTheme="minorHAnsi" w:cstheme="minorHAnsi"/>
          <w:color w:val="auto"/>
        </w:rPr>
        <w:t xml:space="preserve"> and compared to other adipocyte </w:t>
      </w:r>
      <w:r w:rsidR="000819DB" w:rsidRPr="000819DB">
        <w:rPr>
          <w:rFonts w:asciiTheme="minorHAnsi" w:hAnsiTheme="minorHAnsi" w:cstheme="minorHAnsi"/>
          <w:color w:val="auto"/>
        </w:rPr>
        <w:t xml:space="preserve">in vitro </w:t>
      </w:r>
      <w:r w:rsidR="005B5263">
        <w:rPr>
          <w:rFonts w:asciiTheme="minorHAnsi" w:hAnsiTheme="minorHAnsi" w:cstheme="minorHAnsi"/>
          <w:color w:val="auto"/>
        </w:rPr>
        <w:t>models</w:t>
      </w:r>
      <w:r w:rsidR="001737D1">
        <w:rPr>
          <w:rFonts w:asciiTheme="minorHAnsi" w:hAnsiTheme="minorHAnsi" w:cstheme="minorHAnsi"/>
          <w:color w:val="auto"/>
        </w:rPr>
        <w:t>,</w:t>
      </w:r>
      <w:r w:rsidR="005B5263">
        <w:rPr>
          <w:rFonts w:asciiTheme="minorHAnsi" w:hAnsiTheme="minorHAnsi" w:cstheme="minorHAnsi"/>
          <w:color w:val="auto"/>
        </w:rPr>
        <w:t xml:space="preserve"> </w:t>
      </w:r>
      <w:r w:rsidR="001A3DAD">
        <w:rPr>
          <w:rFonts w:asciiTheme="minorHAnsi" w:hAnsiTheme="minorHAnsi" w:cstheme="minorHAnsi"/>
          <w:color w:val="auto"/>
        </w:rPr>
        <w:t xml:space="preserve">MAAC </w:t>
      </w:r>
      <w:r w:rsidR="00F22E50">
        <w:rPr>
          <w:rFonts w:asciiTheme="minorHAnsi" w:hAnsiTheme="minorHAnsi" w:cstheme="minorHAnsi"/>
          <w:color w:val="auto"/>
        </w:rPr>
        <w:t>possess</w:t>
      </w:r>
      <w:r w:rsidR="000819DB">
        <w:rPr>
          <w:rFonts w:asciiTheme="minorHAnsi" w:hAnsiTheme="minorHAnsi" w:cstheme="minorHAnsi"/>
          <w:color w:val="auto"/>
        </w:rPr>
        <w:t>es</w:t>
      </w:r>
      <w:r w:rsidR="00624F98">
        <w:rPr>
          <w:rFonts w:asciiTheme="minorHAnsi" w:hAnsiTheme="minorHAnsi" w:cstheme="minorHAnsi"/>
          <w:color w:val="auto"/>
        </w:rPr>
        <w:t xml:space="preserve"> an </w:t>
      </w:r>
      <w:proofErr w:type="spellStart"/>
      <w:r w:rsidR="001A3DAD">
        <w:rPr>
          <w:rFonts w:asciiTheme="minorHAnsi" w:hAnsiTheme="minorHAnsi" w:cstheme="minorHAnsi"/>
          <w:color w:val="auto"/>
        </w:rPr>
        <w:t>adipogenic</w:t>
      </w:r>
      <w:proofErr w:type="spellEnd"/>
      <w:r w:rsidR="001A3DAD">
        <w:rPr>
          <w:rFonts w:asciiTheme="minorHAnsi" w:hAnsiTheme="minorHAnsi" w:cstheme="minorHAnsi"/>
          <w:color w:val="auto"/>
        </w:rPr>
        <w:t xml:space="preserve"> gene signature that is </w:t>
      </w:r>
      <w:r w:rsidR="00B253B4">
        <w:rPr>
          <w:rFonts w:asciiTheme="minorHAnsi" w:hAnsiTheme="minorHAnsi" w:cstheme="minorHAnsi"/>
          <w:color w:val="auto"/>
        </w:rPr>
        <w:t xml:space="preserve">the </w:t>
      </w:r>
      <w:r w:rsidR="001A3DAD">
        <w:rPr>
          <w:rFonts w:asciiTheme="minorHAnsi" w:hAnsiTheme="minorHAnsi" w:cstheme="minorHAnsi"/>
          <w:color w:val="auto"/>
        </w:rPr>
        <w:t>close</w:t>
      </w:r>
      <w:r w:rsidR="00B253B4">
        <w:rPr>
          <w:rFonts w:asciiTheme="minorHAnsi" w:hAnsiTheme="minorHAnsi" w:cstheme="minorHAnsi"/>
          <w:color w:val="auto"/>
        </w:rPr>
        <w:t>st</w:t>
      </w:r>
      <w:r w:rsidR="001A3DAD">
        <w:rPr>
          <w:rFonts w:asciiTheme="minorHAnsi" w:hAnsiTheme="minorHAnsi" w:cstheme="minorHAnsi"/>
          <w:color w:val="auto"/>
        </w:rPr>
        <w:t xml:space="preserve"> to </w:t>
      </w:r>
      <w:r w:rsidR="00A95BB7">
        <w:rPr>
          <w:rFonts w:asciiTheme="minorHAnsi" w:hAnsiTheme="minorHAnsi" w:cstheme="minorHAnsi"/>
          <w:color w:val="auto"/>
        </w:rPr>
        <w:t>freshly isolated mature adipocytes</w:t>
      </w:r>
      <w:r w:rsidR="001A3DAD">
        <w:rPr>
          <w:rFonts w:asciiTheme="minorHAnsi" w:hAnsiTheme="minorHAnsi" w:cstheme="minorHAnsi"/>
          <w:color w:val="auto"/>
        </w:rPr>
        <w:t>.</w:t>
      </w:r>
      <w:r w:rsidR="00D8728A">
        <w:rPr>
          <w:rFonts w:asciiTheme="minorHAnsi" w:hAnsiTheme="minorHAnsi" w:cstheme="minorHAnsi"/>
          <w:color w:val="auto"/>
        </w:rPr>
        <w:t xml:space="preserve"> Using MAAC, adipocytes can be cul</w:t>
      </w:r>
      <w:r w:rsidR="00B607CF">
        <w:rPr>
          <w:rFonts w:asciiTheme="minorHAnsi" w:hAnsiTheme="minorHAnsi" w:cstheme="minorHAnsi"/>
          <w:color w:val="auto"/>
        </w:rPr>
        <w:t>tured from lean and obese patients, different adipose</w:t>
      </w:r>
      <w:r w:rsidR="00AE2E6C">
        <w:rPr>
          <w:rFonts w:asciiTheme="minorHAnsi" w:hAnsiTheme="minorHAnsi" w:cstheme="minorHAnsi"/>
          <w:color w:val="auto"/>
        </w:rPr>
        <w:t xml:space="preserve"> depots, </w:t>
      </w:r>
      <w:r w:rsidR="00561231">
        <w:rPr>
          <w:rFonts w:asciiTheme="minorHAnsi" w:hAnsiTheme="minorHAnsi" w:cstheme="minorHAnsi"/>
          <w:color w:val="auto"/>
        </w:rPr>
        <w:t xml:space="preserve">co-cultured with different cell types, </w:t>
      </w:r>
      <w:r w:rsidR="00AE2E6C">
        <w:rPr>
          <w:rFonts w:asciiTheme="minorHAnsi" w:hAnsiTheme="minorHAnsi" w:cstheme="minorHAnsi"/>
          <w:color w:val="auto"/>
        </w:rPr>
        <w:t>and importantly, can be kept in culture for 2 weeks.</w:t>
      </w:r>
      <w:r w:rsidR="00426F9C">
        <w:rPr>
          <w:rFonts w:asciiTheme="minorHAnsi" w:hAnsiTheme="minorHAnsi" w:cstheme="minorHAnsi"/>
          <w:color w:val="auto"/>
        </w:rPr>
        <w:t xml:space="preserve"> F</w:t>
      </w:r>
      <w:r w:rsidR="00AE2E6C">
        <w:rPr>
          <w:rFonts w:asciiTheme="minorHAnsi" w:hAnsiTheme="minorHAnsi" w:cstheme="minorHAnsi"/>
          <w:color w:val="auto"/>
        </w:rPr>
        <w:t xml:space="preserve">unctional experiments can </w:t>
      </w:r>
      <w:r w:rsidR="00EB4ECE">
        <w:rPr>
          <w:rFonts w:asciiTheme="minorHAnsi" w:hAnsiTheme="minorHAnsi" w:cstheme="minorHAnsi"/>
          <w:color w:val="auto"/>
        </w:rPr>
        <w:t xml:space="preserve">also </w:t>
      </w:r>
      <w:r w:rsidR="00AE2E6C">
        <w:rPr>
          <w:rFonts w:asciiTheme="minorHAnsi" w:hAnsiTheme="minorHAnsi" w:cstheme="minorHAnsi"/>
          <w:color w:val="auto"/>
        </w:rPr>
        <w:t xml:space="preserve">be performed on MAAC including glucose uptake, lipogenesis, and </w:t>
      </w:r>
      <w:r w:rsidR="00F83AB8">
        <w:rPr>
          <w:rFonts w:asciiTheme="minorHAnsi" w:hAnsiTheme="minorHAnsi" w:cstheme="minorHAnsi"/>
          <w:color w:val="auto"/>
        </w:rPr>
        <w:t>lipolysis</w:t>
      </w:r>
      <w:r w:rsidR="00426F9C">
        <w:rPr>
          <w:rFonts w:asciiTheme="minorHAnsi" w:hAnsiTheme="minorHAnsi" w:cstheme="minorHAnsi"/>
          <w:color w:val="auto"/>
        </w:rPr>
        <w:t xml:space="preserve">. </w:t>
      </w:r>
      <w:r w:rsidR="00EB4ECE">
        <w:rPr>
          <w:rFonts w:asciiTheme="minorHAnsi" w:hAnsiTheme="minorHAnsi" w:cstheme="minorHAnsi"/>
          <w:color w:val="auto"/>
        </w:rPr>
        <w:t xml:space="preserve">Moreover, </w:t>
      </w:r>
      <w:r w:rsidR="005A3A38">
        <w:rPr>
          <w:rFonts w:asciiTheme="minorHAnsi" w:hAnsiTheme="minorHAnsi" w:cstheme="minorHAnsi"/>
          <w:color w:val="auto"/>
        </w:rPr>
        <w:t>MAAC respond</w:t>
      </w:r>
      <w:r w:rsidR="001F39FB">
        <w:rPr>
          <w:rFonts w:asciiTheme="minorHAnsi" w:hAnsiTheme="minorHAnsi" w:cstheme="minorHAnsi"/>
          <w:color w:val="auto"/>
        </w:rPr>
        <w:t>s</w:t>
      </w:r>
      <w:r w:rsidR="005A3A38">
        <w:rPr>
          <w:rFonts w:asciiTheme="minorHAnsi" w:hAnsiTheme="minorHAnsi" w:cstheme="minorHAnsi"/>
          <w:color w:val="auto"/>
        </w:rPr>
        <w:t xml:space="preserve"> robustly to </w:t>
      </w:r>
      <w:r w:rsidR="008B7FB8">
        <w:rPr>
          <w:rFonts w:asciiTheme="minorHAnsi" w:hAnsiTheme="minorHAnsi" w:cstheme="minorHAnsi"/>
          <w:color w:val="auto"/>
        </w:rPr>
        <w:t xml:space="preserve">diverse pharmacological agonism and can be used to study </w:t>
      </w:r>
      <w:r w:rsidR="00A95BB7">
        <w:rPr>
          <w:rFonts w:asciiTheme="minorHAnsi" w:hAnsiTheme="minorHAnsi" w:cstheme="minorHAnsi"/>
          <w:color w:val="auto"/>
        </w:rPr>
        <w:t xml:space="preserve">adipocyte phenotypic changes, </w:t>
      </w:r>
      <w:r w:rsidR="00A37411">
        <w:rPr>
          <w:rFonts w:asciiTheme="minorHAnsi" w:hAnsiTheme="minorHAnsi" w:cstheme="minorHAnsi"/>
          <w:color w:val="auto"/>
        </w:rPr>
        <w:t xml:space="preserve">including </w:t>
      </w:r>
      <w:r w:rsidR="001F5E99">
        <w:rPr>
          <w:rFonts w:asciiTheme="minorHAnsi" w:hAnsiTheme="minorHAnsi" w:cstheme="minorHAnsi"/>
          <w:color w:val="auto"/>
        </w:rPr>
        <w:t xml:space="preserve">the </w:t>
      </w:r>
      <w:proofErr w:type="spellStart"/>
      <w:r w:rsidR="00A37411">
        <w:rPr>
          <w:rFonts w:asciiTheme="minorHAnsi" w:hAnsiTheme="minorHAnsi" w:cstheme="minorHAnsi"/>
          <w:color w:val="auto"/>
        </w:rPr>
        <w:t>transdifferentiation</w:t>
      </w:r>
      <w:proofErr w:type="spellEnd"/>
      <w:r>
        <w:rPr>
          <w:rFonts w:asciiTheme="minorHAnsi" w:hAnsiTheme="minorHAnsi" w:cstheme="minorHAnsi"/>
          <w:color w:val="auto"/>
        </w:rPr>
        <w:t xml:space="preserve"> of white adipocytes into brown-like </w:t>
      </w:r>
      <w:r w:rsidR="00A95BB7">
        <w:rPr>
          <w:rFonts w:asciiTheme="minorHAnsi" w:hAnsiTheme="minorHAnsi" w:cstheme="minorHAnsi"/>
          <w:color w:val="auto"/>
        </w:rPr>
        <w:t xml:space="preserve">fat </w:t>
      </w:r>
      <w:r w:rsidR="009F4DA7">
        <w:rPr>
          <w:rFonts w:asciiTheme="minorHAnsi" w:hAnsiTheme="minorHAnsi" w:cstheme="minorHAnsi"/>
          <w:color w:val="auto"/>
        </w:rPr>
        <w:t>cells</w:t>
      </w:r>
      <w:r>
        <w:rPr>
          <w:rFonts w:asciiTheme="minorHAnsi" w:hAnsiTheme="minorHAnsi" w:cstheme="minorHAnsi"/>
          <w:color w:val="auto"/>
        </w:rPr>
        <w:t xml:space="preserve">. </w:t>
      </w:r>
    </w:p>
    <w:p w14:paraId="7B82015F" w14:textId="77777777" w:rsidR="0058038C" w:rsidRPr="001B1519" w:rsidRDefault="0058038C" w:rsidP="006E6EE8">
      <w:pPr>
        <w:rPr>
          <w:rFonts w:asciiTheme="minorHAnsi" w:hAnsiTheme="minorHAnsi" w:cstheme="minorHAnsi"/>
        </w:rPr>
      </w:pPr>
    </w:p>
    <w:p w14:paraId="5AB72000" w14:textId="77777777" w:rsidR="000A49A3" w:rsidRDefault="006305D7" w:rsidP="006E6EE8">
      <w:pPr>
        <w:tabs>
          <w:tab w:val="left" w:pos="180"/>
        </w:tabs>
        <w:rPr>
          <w:rFonts w:asciiTheme="minorHAnsi" w:hAnsiTheme="minorHAnsi" w:cstheme="minorHAnsi"/>
        </w:rPr>
      </w:pPr>
      <w:r w:rsidRPr="001B1519">
        <w:rPr>
          <w:rFonts w:asciiTheme="minorHAnsi" w:hAnsiTheme="minorHAnsi" w:cstheme="minorHAnsi"/>
          <w:b/>
        </w:rPr>
        <w:t>INTRODUCTION</w:t>
      </w:r>
      <w:r w:rsidRPr="001B1519">
        <w:rPr>
          <w:rFonts w:asciiTheme="minorHAnsi" w:hAnsiTheme="minorHAnsi" w:cstheme="minorHAnsi"/>
          <w:b/>
          <w:bCs/>
        </w:rPr>
        <w:t>:</w:t>
      </w:r>
    </w:p>
    <w:p w14:paraId="15F26D29" w14:textId="3A0B322A" w:rsidR="00FF2C40" w:rsidRDefault="007B76CE" w:rsidP="006E6EE8">
      <w:pPr>
        <w:tabs>
          <w:tab w:val="left" w:pos="180"/>
        </w:tabs>
        <w:rPr>
          <w:rFonts w:asciiTheme="minorHAnsi" w:hAnsiTheme="minorHAnsi" w:cstheme="minorHAnsi"/>
        </w:rPr>
      </w:pPr>
      <w:r w:rsidRPr="007B76CE">
        <w:rPr>
          <w:rFonts w:asciiTheme="minorHAnsi" w:hAnsiTheme="minorHAnsi" w:cstheme="minorHAnsi"/>
        </w:rPr>
        <w:lastRenderedPageBreak/>
        <w:t xml:space="preserve">The </w:t>
      </w:r>
      <w:r w:rsidR="00344B19">
        <w:rPr>
          <w:rFonts w:asciiTheme="minorHAnsi" w:hAnsiTheme="minorHAnsi" w:cstheme="minorHAnsi"/>
        </w:rPr>
        <w:t>worldwide</w:t>
      </w:r>
      <w:r>
        <w:rPr>
          <w:rFonts w:asciiTheme="minorHAnsi" w:hAnsiTheme="minorHAnsi" w:cstheme="minorHAnsi"/>
        </w:rPr>
        <w:t xml:space="preserve"> </w:t>
      </w:r>
      <w:r w:rsidRPr="007B76CE">
        <w:rPr>
          <w:rFonts w:asciiTheme="minorHAnsi" w:hAnsiTheme="minorHAnsi" w:cstheme="minorHAnsi"/>
        </w:rPr>
        <w:t xml:space="preserve">increase </w:t>
      </w:r>
      <w:r>
        <w:rPr>
          <w:rFonts w:asciiTheme="minorHAnsi" w:hAnsiTheme="minorHAnsi" w:cstheme="minorHAnsi"/>
        </w:rPr>
        <w:t>in o</w:t>
      </w:r>
      <w:r w:rsidR="00F64FBB">
        <w:rPr>
          <w:rFonts w:asciiTheme="minorHAnsi" w:hAnsiTheme="minorHAnsi" w:cstheme="minorHAnsi"/>
        </w:rPr>
        <w:t>besity</w:t>
      </w:r>
      <w:r w:rsidR="005514A4">
        <w:rPr>
          <w:rFonts w:asciiTheme="minorHAnsi" w:hAnsiTheme="minorHAnsi" w:cstheme="minorHAnsi"/>
        </w:rPr>
        <w:t xml:space="preserve"> </w:t>
      </w:r>
      <w:r w:rsidR="004D792B">
        <w:rPr>
          <w:rFonts w:asciiTheme="minorHAnsi" w:hAnsiTheme="minorHAnsi" w:cstheme="minorHAnsi"/>
        </w:rPr>
        <w:t>and obesity-related</w:t>
      </w:r>
      <w:r w:rsidR="005624FB">
        <w:rPr>
          <w:rFonts w:asciiTheme="minorHAnsi" w:hAnsiTheme="minorHAnsi" w:cstheme="minorHAnsi"/>
        </w:rPr>
        <w:t xml:space="preserve"> co-morbidities</w:t>
      </w:r>
      <w:r w:rsidR="004D792B">
        <w:rPr>
          <w:rFonts w:asciiTheme="minorHAnsi" w:hAnsiTheme="minorHAnsi" w:cstheme="minorHAnsi"/>
        </w:rPr>
        <w:t xml:space="preserve"> necessitate</w:t>
      </w:r>
      <w:r w:rsidR="009864AA">
        <w:rPr>
          <w:rFonts w:asciiTheme="minorHAnsi" w:hAnsiTheme="minorHAnsi" w:cstheme="minorHAnsi"/>
        </w:rPr>
        <w:t>s</w:t>
      </w:r>
      <w:r w:rsidR="004D792B">
        <w:rPr>
          <w:rFonts w:asciiTheme="minorHAnsi" w:hAnsiTheme="minorHAnsi" w:cstheme="minorHAnsi"/>
        </w:rPr>
        <w:t xml:space="preserve"> the development of new therapeutics.</w:t>
      </w:r>
      <w:r w:rsidR="005514A4">
        <w:rPr>
          <w:rFonts w:asciiTheme="minorHAnsi" w:hAnsiTheme="minorHAnsi" w:cstheme="minorHAnsi"/>
        </w:rPr>
        <w:t xml:space="preserve"> </w:t>
      </w:r>
      <w:r w:rsidR="004E2AE8">
        <w:rPr>
          <w:rFonts w:asciiTheme="minorHAnsi" w:hAnsiTheme="minorHAnsi" w:cstheme="minorHAnsi"/>
        </w:rPr>
        <w:t>White a</w:t>
      </w:r>
      <w:r w:rsidR="00A3192E">
        <w:rPr>
          <w:rFonts w:asciiTheme="minorHAnsi" w:hAnsiTheme="minorHAnsi" w:cstheme="minorHAnsi"/>
        </w:rPr>
        <w:t>dipose tissue</w:t>
      </w:r>
      <w:r w:rsidR="004E2AE8">
        <w:rPr>
          <w:rFonts w:asciiTheme="minorHAnsi" w:hAnsiTheme="minorHAnsi" w:cstheme="minorHAnsi"/>
        </w:rPr>
        <w:t xml:space="preserve"> (WAT)</w:t>
      </w:r>
      <w:r w:rsidR="00A3192E">
        <w:rPr>
          <w:rFonts w:asciiTheme="minorHAnsi" w:hAnsiTheme="minorHAnsi" w:cstheme="minorHAnsi"/>
        </w:rPr>
        <w:t xml:space="preserve"> </w:t>
      </w:r>
      <w:r w:rsidR="004E105E">
        <w:rPr>
          <w:rFonts w:asciiTheme="minorHAnsi" w:hAnsiTheme="minorHAnsi" w:cstheme="minorHAnsi"/>
        </w:rPr>
        <w:t>is a</w:t>
      </w:r>
      <w:r w:rsidR="000870A6">
        <w:rPr>
          <w:rFonts w:asciiTheme="minorHAnsi" w:hAnsiTheme="minorHAnsi" w:cstheme="minorHAnsi"/>
        </w:rPr>
        <w:t xml:space="preserve">n important </w:t>
      </w:r>
      <w:r w:rsidR="00984D39">
        <w:rPr>
          <w:rFonts w:asciiTheme="minorHAnsi" w:hAnsiTheme="minorHAnsi" w:cstheme="minorHAnsi"/>
        </w:rPr>
        <w:t>regulator</w:t>
      </w:r>
      <w:r w:rsidR="00D74AAE">
        <w:rPr>
          <w:rFonts w:asciiTheme="minorHAnsi" w:hAnsiTheme="minorHAnsi" w:cstheme="minorHAnsi"/>
        </w:rPr>
        <w:t xml:space="preserve"> of whole-body metaboli</w:t>
      </w:r>
      <w:r w:rsidR="00306DC3">
        <w:rPr>
          <w:rFonts w:asciiTheme="minorHAnsi" w:hAnsiTheme="minorHAnsi" w:cstheme="minorHAnsi"/>
        </w:rPr>
        <w:t>s</w:t>
      </w:r>
      <w:r w:rsidR="00D74AAE">
        <w:rPr>
          <w:rFonts w:asciiTheme="minorHAnsi" w:hAnsiTheme="minorHAnsi" w:cstheme="minorHAnsi"/>
        </w:rPr>
        <w:t>m</w:t>
      </w:r>
      <w:r w:rsidR="004D792B">
        <w:rPr>
          <w:rFonts w:asciiTheme="minorHAnsi" w:hAnsiTheme="minorHAnsi" w:cstheme="minorHAnsi"/>
        </w:rPr>
        <w:t xml:space="preserve">, </w:t>
      </w:r>
      <w:r w:rsidR="00D74AAE">
        <w:rPr>
          <w:rFonts w:asciiTheme="minorHAnsi" w:hAnsiTheme="minorHAnsi" w:cstheme="minorHAnsi"/>
        </w:rPr>
        <w:t xml:space="preserve">energy homeostasis, </w:t>
      </w:r>
      <w:r w:rsidR="003448D2">
        <w:rPr>
          <w:rFonts w:asciiTheme="minorHAnsi" w:hAnsiTheme="minorHAnsi" w:cstheme="minorHAnsi"/>
        </w:rPr>
        <w:t>and</w:t>
      </w:r>
      <w:r w:rsidR="004D792B">
        <w:rPr>
          <w:rFonts w:asciiTheme="minorHAnsi" w:hAnsiTheme="minorHAnsi" w:cstheme="minorHAnsi"/>
        </w:rPr>
        <w:t xml:space="preserve"> is </w:t>
      </w:r>
      <w:r w:rsidR="009B2265">
        <w:rPr>
          <w:rFonts w:asciiTheme="minorHAnsi" w:hAnsiTheme="minorHAnsi" w:cstheme="minorHAnsi"/>
        </w:rPr>
        <w:t xml:space="preserve">a </w:t>
      </w:r>
      <w:r w:rsidR="00562189">
        <w:rPr>
          <w:rFonts w:asciiTheme="minorHAnsi" w:hAnsiTheme="minorHAnsi" w:cstheme="minorHAnsi"/>
        </w:rPr>
        <w:t xml:space="preserve">central player in </w:t>
      </w:r>
      <w:r w:rsidR="00945CA0">
        <w:rPr>
          <w:rFonts w:asciiTheme="minorHAnsi" w:hAnsiTheme="minorHAnsi" w:cstheme="minorHAnsi"/>
        </w:rPr>
        <w:t xml:space="preserve">the </w:t>
      </w:r>
      <w:r w:rsidR="00C25E77">
        <w:rPr>
          <w:rFonts w:asciiTheme="minorHAnsi" w:hAnsiTheme="minorHAnsi" w:cstheme="minorHAnsi"/>
        </w:rPr>
        <w:t xml:space="preserve">development of </w:t>
      </w:r>
      <w:r w:rsidR="00945CA0">
        <w:rPr>
          <w:rFonts w:asciiTheme="minorHAnsi" w:hAnsiTheme="minorHAnsi" w:cstheme="minorHAnsi"/>
        </w:rPr>
        <w:t xml:space="preserve">insulin resistance and </w:t>
      </w:r>
      <w:r w:rsidR="00984D39">
        <w:rPr>
          <w:rFonts w:asciiTheme="minorHAnsi" w:hAnsiTheme="minorHAnsi" w:cstheme="minorHAnsi"/>
        </w:rPr>
        <w:t>type 2 diabetes (</w:t>
      </w:r>
      <w:r w:rsidR="00945CA0">
        <w:rPr>
          <w:rFonts w:asciiTheme="minorHAnsi" w:hAnsiTheme="minorHAnsi" w:cstheme="minorHAnsi"/>
        </w:rPr>
        <w:t>T2D</w:t>
      </w:r>
      <w:r w:rsidR="00984D39">
        <w:rPr>
          <w:rFonts w:asciiTheme="minorHAnsi" w:hAnsiTheme="minorHAnsi" w:cstheme="minorHAnsi"/>
        </w:rPr>
        <w:t>)</w:t>
      </w:r>
      <w:r w:rsidR="00113C73">
        <w:rPr>
          <w:rFonts w:asciiTheme="minorHAnsi" w:hAnsiTheme="minorHAnsi" w:cstheme="minorHAnsi"/>
        </w:rPr>
        <w:fldChar w:fldCharType="begin">
          <w:fldData xml:space="preserve">PEVuZE5vdGU+PENpdGU+PEF1dGhvcj5HdWlsaGVybWU8L0F1dGhvcj48WWVhcj4yMDA4PC9ZZWFy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</w:fldData>
        </w:fldChar>
      </w:r>
      <w:r w:rsidR="00113C73">
        <w:rPr>
          <w:rFonts w:asciiTheme="minorHAnsi" w:hAnsiTheme="minorHAnsi" w:cstheme="minorHAnsi"/>
        </w:rPr>
        <w:instrText xml:space="preserve"> ADDIN EN.CITE </w:instrText>
      </w:r>
      <w:r w:rsidR="00113C73">
        <w:rPr>
          <w:rFonts w:asciiTheme="minorHAnsi" w:hAnsiTheme="minorHAnsi" w:cstheme="minorHAnsi"/>
        </w:rPr>
        <w:fldChar w:fldCharType="begin">
          <w:fldData xml:space="preserve">PEVuZE5vdGU+PENpdGU+PEF1dGhvcj5HdWlsaGVybWU8L0F1dGhvcj48WWVhcj4yMDA4PC9ZZWFy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</w:fldData>
        </w:fldChar>
      </w:r>
      <w:r w:rsidR="00113C73">
        <w:rPr>
          <w:rFonts w:asciiTheme="minorHAnsi" w:hAnsiTheme="minorHAnsi" w:cstheme="minorHAnsi"/>
        </w:rPr>
        <w:instrText xml:space="preserve"> ADDIN EN.CITE.DATA </w:instrText>
      </w:r>
      <w:r w:rsidR="00113C73">
        <w:rPr>
          <w:rFonts w:asciiTheme="minorHAnsi" w:hAnsiTheme="minorHAnsi" w:cstheme="minorHAnsi"/>
        </w:rPr>
      </w:r>
      <w:r w:rsidR="00113C73">
        <w:rPr>
          <w:rFonts w:asciiTheme="minorHAnsi" w:hAnsiTheme="minorHAnsi" w:cstheme="minorHAnsi"/>
        </w:rPr>
        <w:fldChar w:fldCharType="end"/>
      </w:r>
      <w:r w:rsidR="00113C73">
        <w:rPr>
          <w:rFonts w:asciiTheme="minorHAnsi" w:hAnsiTheme="minorHAnsi" w:cstheme="minorHAnsi"/>
        </w:rPr>
      </w:r>
      <w:r w:rsidR="00113C73">
        <w:rPr>
          <w:rFonts w:asciiTheme="minorHAnsi" w:hAnsiTheme="minorHAnsi" w:cstheme="minorHAnsi"/>
        </w:rPr>
        <w:fldChar w:fldCharType="separate"/>
      </w:r>
      <w:r w:rsidR="00113C73" w:rsidRPr="00113C73">
        <w:rPr>
          <w:rFonts w:asciiTheme="minorHAnsi" w:hAnsiTheme="minorHAnsi" w:cstheme="minorHAnsi"/>
          <w:noProof/>
          <w:vertAlign w:val="superscript"/>
        </w:rPr>
        <w:t>1</w:t>
      </w:r>
      <w:r w:rsidR="00113C73">
        <w:rPr>
          <w:rFonts w:asciiTheme="minorHAnsi" w:hAnsiTheme="minorHAnsi" w:cstheme="minorHAnsi"/>
        </w:rPr>
        <w:fldChar w:fldCharType="end"/>
      </w:r>
      <w:r w:rsidR="00A402EA">
        <w:rPr>
          <w:rFonts w:asciiTheme="minorHAnsi" w:hAnsiTheme="minorHAnsi" w:cstheme="minorHAnsi"/>
          <w:vertAlign w:val="superscript"/>
        </w:rPr>
        <w:t>,</w:t>
      </w:r>
      <w:r w:rsidR="00A402EA">
        <w:rPr>
          <w:rFonts w:asciiTheme="minorHAnsi" w:hAnsiTheme="minorHAnsi" w:cstheme="minorHAnsi"/>
          <w:vertAlign w:val="superscript"/>
        </w:rPr>
        <w:fldChar w:fldCharType="begin"/>
      </w:r>
      <w:r w:rsidR="00A402EA">
        <w:rPr>
          <w:rFonts w:asciiTheme="minorHAnsi" w:hAnsiTheme="minorHAnsi" w:cstheme="minorHAnsi"/>
          <w:vertAlign w:val="superscript"/>
        </w:rPr>
        <w:instrText xml:space="preserve"> ADDIN EN.CITE &lt;EndNote&gt;&lt;Cite&gt;&lt;Author&gt;Rosen&lt;/Author&gt;&lt;Year&gt;2014&lt;/Year&gt;&lt;RecNum&gt;3&lt;/RecNum&gt;&lt;DisplayText&gt;&lt;style face="superscript"&gt;2&lt;/style&gt;&lt;/DisplayText&gt;&lt;record&gt;&lt;rec-number&gt;3&lt;/rec-number&gt;&lt;foreign-keys&gt;&lt;key app="EN" db-id="2t9ps5fsw5r5vderdtlx9v9jsefxttssv95v" timestamp="1561554204"&gt;3&lt;/key&gt;&lt;/foreign-keys&gt;&lt;ref-type name="Journal Article"&gt;17&lt;/ref-type&gt;&lt;contributors&gt;&lt;authors&gt;&lt;author&gt;Rosen, E. D.&lt;/author&gt;&lt;author&gt;Spiegelman, B. M.&lt;/author&gt;&lt;/authors&gt;&lt;/contributors&gt;&lt;auth-address&gt;Division of Endocrinology, Beth Israel Deaconess Medical Center, Boston, MA 02215, USA; Departments of Genetics and Cell Biology, Harvard Medical School, Boston, MA 02215, USA; Broad Institute of Harvard and MIT, Cambridge, MA 02142, USA. Electronic address: erosen@bidmc.harvard.edu.&amp;#xD;Departments of Genetics and Cell Biology, Harvard Medical School, Boston, MA 02215, USA; Department of Cancer Biology, Dana-Farber Cancer Institute, Boston, MA 02115, USA. Electronic address: bruce_spiegelman@dfci.harvard.edu.&lt;/auth-address&gt;&lt;titles&gt;&lt;title&gt;What we talk about when we talk about fat&lt;/title&gt;&lt;secondary-title&gt;Cell&lt;/secondary-title&gt;&lt;alt-title&gt;Cell&lt;/alt-title&gt;&lt;/titles&gt;&lt;periodical&gt;&lt;full-title&gt;Cell&lt;/full-title&gt;&lt;abbr-1&gt;Cell&lt;/abbr-1&gt;&lt;/periodical&gt;&lt;alt-periodical&gt;&lt;full-title&gt;Cell&lt;/full-title&gt;&lt;abbr-1&gt;Cell&lt;/abbr-1&gt;&lt;/alt-periodical&gt;&lt;pages&gt;20-44&lt;/pages&gt;&lt;volume&gt;156&lt;/volume&gt;&lt;number&gt;1-2&lt;/number&gt;&lt;edition&gt;2014/01/21&lt;/edition&gt;&lt;keywords&gt;&lt;keyword&gt;Adipocytes/*metabolism&lt;/keyword&gt;&lt;keyword&gt;Adipogenesis&lt;/keyword&gt;&lt;keyword&gt;Animals&lt;/keyword&gt;&lt;keyword&gt;Humans&lt;/keyword&gt;&lt;keyword&gt;*Lipid Metabolism&lt;/keyword&gt;&lt;keyword&gt;Obesity/metabolism/*pathology&lt;/keyword&gt;&lt;/keywords&gt;&lt;dates&gt;&lt;year&gt;2014&lt;/year&gt;&lt;pub-dates&gt;&lt;date&gt;Jan 16&lt;/date&gt;&lt;/pub-dates&gt;&lt;/dates&gt;&lt;isbn&gt;0092-8674&lt;/isbn&gt;&lt;accession-num&gt;24439368&lt;/accession-num&gt;&lt;urls&gt;&lt;/urls&gt;&lt;custom2&gt;PMC3934003&lt;/custom2&gt;&lt;custom6&gt;NIHMS553555&lt;/custom6&gt;&lt;electronic-resource-num&gt;10.1016/j.cell.2013.12.012&lt;/electronic-resource-num&gt;&lt;remote-database-provider&gt;NLM&lt;/remote-database-provider&gt;&lt;language&gt;eng&lt;/language&gt;&lt;/record&gt;&lt;/Cite&gt;&lt;/EndNote&gt;</w:instrText>
      </w:r>
      <w:r w:rsidR="00A402EA">
        <w:rPr>
          <w:rFonts w:asciiTheme="minorHAnsi" w:hAnsiTheme="minorHAnsi" w:cstheme="minorHAnsi"/>
          <w:vertAlign w:val="superscript"/>
        </w:rPr>
        <w:fldChar w:fldCharType="separate"/>
      </w:r>
      <w:r w:rsidR="00A402EA">
        <w:rPr>
          <w:rFonts w:asciiTheme="minorHAnsi" w:hAnsiTheme="minorHAnsi" w:cstheme="minorHAnsi"/>
          <w:noProof/>
          <w:vertAlign w:val="superscript"/>
        </w:rPr>
        <w:t>2</w:t>
      </w:r>
      <w:r w:rsidR="00A402EA">
        <w:rPr>
          <w:rFonts w:asciiTheme="minorHAnsi" w:hAnsiTheme="minorHAnsi" w:cstheme="minorHAnsi"/>
          <w:vertAlign w:val="superscript"/>
        </w:rPr>
        <w:fldChar w:fldCharType="end"/>
      </w:r>
      <w:r w:rsidR="00945CA0">
        <w:rPr>
          <w:rFonts w:asciiTheme="minorHAnsi" w:hAnsiTheme="minorHAnsi" w:cstheme="minorHAnsi"/>
        </w:rPr>
        <w:t>.</w:t>
      </w:r>
      <w:r w:rsidR="004E2AE8">
        <w:rPr>
          <w:rFonts w:asciiTheme="minorHAnsi" w:hAnsiTheme="minorHAnsi" w:cstheme="minorHAnsi"/>
        </w:rPr>
        <w:t xml:space="preserve"> </w:t>
      </w:r>
      <w:r w:rsidR="004D792B">
        <w:rPr>
          <w:rFonts w:asciiTheme="minorHAnsi" w:hAnsiTheme="minorHAnsi" w:cstheme="minorHAnsi"/>
        </w:rPr>
        <w:t xml:space="preserve">During chronic excess calorie consumption, </w:t>
      </w:r>
      <w:r w:rsidR="00EC0FC7">
        <w:rPr>
          <w:rFonts w:asciiTheme="minorHAnsi" w:hAnsiTheme="minorHAnsi" w:cstheme="minorHAnsi"/>
        </w:rPr>
        <w:t>adipocyte</w:t>
      </w:r>
      <w:r w:rsidR="000A59BB">
        <w:rPr>
          <w:rFonts w:asciiTheme="minorHAnsi" w:hAnsiTheme="minorHAnsi" w:cstheme="minorHAnsi"/>
        </w:rPr>
        <w:t>s</w:t>
      </w:r>
      <w:r w:rsidR="00EC0FC7">
        <w:rPr>
          <w:rFonts w:asciiTheme="minorHAnsi" w:hAnsiTheme="minorHAnsi" w:cstheme="minorHAnsi"/>
        </w:rPr>
        <w:t xml:space="preserve"> enlarge</w:t>
      </w:r>
      <w:r w:rsidR="00A10A7B">
        <w:rPr>
          <w:rFonts w:asciiTheme="minorHAnsi" w:hAnsiTheme="minorHAnsi" w:cstheme="minorHAnsi"/>
        </w:rPr>
        <w:t xml:space="preserve"> to handle the </w:t>
      </w:r>
      <w:r w:rsidR="00DA3CA4">
        <w:rPr>
          <w:rFonts w:asciiTheme="minorHAnsi" w:hAnsiTheme="minorHAnsi" w:cstheme="minorHAnsi"/>
        </w:rPr>
        <w:t>surplus of energy</w:t>
      </w:r>
      <w:r w:rsidR="00EC0FC7">
        <w:rPr>
          <w:rFonts w:asciiTheme="minorHAnsi" w:hAnsiTheme="minorHAnsi" w:cstheme="minorHAnsi"/>
        </w:rPr>
        <w:t xml:space="preserve">. However, adipocyte lipid storage capacity </w:t>
      </w:r>
      <w:r w:rsidR="004D792B">
        <w:rPr>
          <w:rFonts w:asciiTheme="minorHAnsi" w:hAnsiTheme="minorHAnsi" w:cstheme="minorHAnsi"/>
        </w:rPr>
        <w:t xml:space="preserve">can become exceeded, resulting </w:t>
      </w:r>
      <w:r w:rsidR="00EC0FC7">
        <w:rPr>
          <w:rFonts w:asciiTheme="minorHAnsi" w:hAnsiTheme="minorHAnsi" w:cstheme="minorHAnsi"/>
        </w:rPr>
        <w:t>in</w:t>
      </w:r>
      <w:r w:rsidR="004D792B">
        <w:rPr>
          <w:rFonts w:asciiTheme="minorHAnsi" w:hAnsiTheme="minorHAnsi" w:cstheme="minorHAnsi"/>
        </w:rPr>
        <w:t xml:space="preserve"> </w:t>
      </w:r>
      <w:r w:rsidR="002F55D1">
        <w:rPr>
          <w:rFonts w:asciiTheme="minorHAnsi" w:hAnsiTheme="minorHAnsi" w:cstheme="minorHAnsi"/>
        </w:rPr>
        <w:t xml:space="preserve">an </w:t>
      </w:r>
      <w:r w:rsidR="007C2F3F">
        <w:rPr>
          <w:rFonts w:asciiTheme="minorHAnsi" w:hAnsiTheme="minorHAnsi" w:cstheme="minorHAnsi"/>
        </w:rPr>
        <w:t xml:space="preserve">elevation </w:t>
      </w:r>
      <w:r w:rsidR="002F55D1">
        <w:rPr>
          <w:rFonts w:asciiTheme="minorHAnsi" w:hAnsiTheme="minorHAnsi" w:cstheme="minorHAnsi"/>
        </w:rPr>
        <w:t>of</w:t>
      </w:r>
      <w:r w:rsidR="004D792B">
        <w:rPr>
          <w:rFonts w:asciiTheme="minorHAnsi" w:hAnsiTheme="minorHAnsi" w:cstheme="minorHAnsi"/>
        </w:rPr>
        <w:t xml:space="preserve"> circulating levels of fatty acids and increased storage in peripheral </w:t>
      </w:r>
      <w:r w:rsidR="006B6B7E">
        <w:rPr>
          <w:rFonts w:asciiTheme="minorHAnsi" w:hAnsiTheme="minorHAnsi" w:cstheme="minorHAnsi"/>
        </w:rPr>
        <w:t>non-adipose</w:t>
      </w:r>
      <w:r w:rsidR="00EC0FC7">
        <w:rPr>
          <w:rFonts w:asciiTheme="minorHAnsi" w:hAnsiTheme="minorHAnsi" w:cstheme="minorHAnsi"/>
        </w:rPr>
        <w:t xml:space="preserve"> </w:t>
      </w:r>
      <w:r w:rsidR="004D792B">
        <w:rPr>
          <w:rFonts w:asciiTheme="minorHAnsi" w:hAnsiTheme="minorHAnsi" w:cstheme="minorHAnsi"/>
        </w:rPr>
        <w:t>tissues</w:t>
      </w:r>
      <w:r w:rsidR="00FF2C40">
        <w:rPr>
          <w:rFonts w:asciiTheme="minorHAnsi" w:hAnsiTheme="minorHAnsi" w:cstheme="minorHAnsi"/>
        </w:rPr>
        <w:t xml:space="preserve"> and</w:t>
      </w:r>
      <w:r w:rsidR="004D792B">
        <w:rPr>
          <w:rFonts w:asciiTheme="minorHAnsi" w:hAnsiTheme="minorHAnsi" w:cstheme="minorHAnsi"/>
        </w:rPr>
        <w:t xml:space="preserve"> </w:t>
      </w:r>
      <w:r w:rsidR="00510A8C">
        <w:rPr>
          <w:rFonts w:asciiTheme="minorHAnsi" w:hAnsiTheme="minorHAnsi" w:cstheme="minorHAnsi"/>
        </w:rPr>
        <w:t xml:space="preserve">leading to </w:t>
      </w:r>
      <w:r w:rsidR="004D792B">
        <w:rPr>
          <w:rFonts w:asciiTheme="minorHAnsi" w:hAnsiTheme="minorHAnsi" w:cstheme="minorHAnsi"/>
        </w:rPr>
        <w:t>lipotoxicity</w:t>
      </w:r>
      <w:r w:rsidR="007A3081">
        <w:rPr>
          <w:rFonts w:asciiTheme="minorHAnsi" w:hAnsiTheme="minorHAnsi" w:cstheme="minorHAnsi"/>
        </w:rPr>
        <w:fldChar w:fldCharType="begin">
          <w:fldData xml:space="preserve">PEVuZE5vdGU+PENpdGU+PEF1dGhvcj5Mb3R0YTwvQXV0aG9yPjxZZWFyPjIwMTc8L1llYXI+PFJl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</w:fldData>
        </w:fldChar>
      </w:r>
      <w:r w:rsidR="007A3081">
        <w:rPr>
          <w:rFonts w:asciiTheme="minorHAnsi" w:hAnsiTheme="minorHAnsi" w:cstheme="minorHAnsi"/>
        </w:rPr>
        <w:instrText xml:space="preserve"> ADDIN EN.CITE </w:instrText>
      </w:r>
      <w:r w:rsidR="007A3081">
        <w:rPr>
          <w:rFonts w:asciiTheme="minorHAnsi" w:hAnsiTheme="minorHAnsi" w:cstheme="minorHAnsi"/>
        </w:rPr>
        <w:fldChar w:fldCharType="begin">
          <w:fldData xml:space="preserve">PEVuZE5vdGU+PENpdGU+PEF1dGhvcj5Mb3R0YTwvQXV0aG9yPjxZZWFyPjIwMTc8L1llYXI+PFJl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</w:fldData>
        </w:fldChar>
      </w:r>
      <w:r w:rsidR="007A3081">
        <w:rPr>
          <w:rFonts w:asciiTheme="minorHAnsi" w:hAnsiTheme="minorHAnsi" w:cstheme="minorHAnsi"/>
        </w:rPr>
        <w:instrText xml:space="preserve"> ADDIN EN.CITE.DATA </w:instrText>
      </w:r>
      <w:r w:rsidR="007A3081">
        <w:rPr>
          <w:rFonts w:asciiTheme="minorHAnsi" w:hAnsiTheme="minorHAnsi" w:cstheme="minorHAnsi"/>
        </w:rPr>
      </w:r>
      <w:r w:rsidR="007A3081">
        <w:rPr>
          <w:rFonts w:asciiTheme="minorHAnsi" w:hAnsiTheme="minorHAnsi" w:cstheme="minorHAnsi"/>
        </w:rPr>
        <w:fldChar w:fldCharType="end"/>
      </w:r>
      <w:r w:rsidR="007A3081">
        <w:rPr>
          <w:rFonts w:asciiTheme="minorHAnsi" w:hAnsiTheme="minorHAnsi" w:cstheme="minorHAnsi"/>
        </w:rPr>
      </w:r>
      <w:r w:rsidR="007A3081">
        <w:rPr>
          <w:rFonts w:asciiTheme="minorHAnsi" w:hAnsiTheme="minorHAnsi" w:cstheme="minorHAnsi"/>
        </w:rPr>
        <w:fldChar w:fldCharType="separate"/>
      </w:r>
      <w:r w:rsidR="007A3081" w:rsidRPr="007A3081">
        <w:rPr>
          <w:rFonts w:asciiTheme="minorHAnsi" w:hAnsiTheme="minorHAnsi" w:cstheme="minorHAnsi"/>
          <w:noProof/>
          <w:vertAlign w:val="superscript"/>
        </w:rPr>
        <w:t>3</w:t>
      </w:r>
      <w:r w:rsidR="007A3081">
        <w:rPr>
          <w:rFonts w:asciiTheme="minorHAnsi" w:hAnsiTheme="minorHAnsi" w:cstheme="minorHAnsi"/>
        </w:rPr>
        <w:fldChar w:fldCharType="end"/>
      </w:r>
      <w:r w:rsidR="007A3081">
        <w:rPr>
          <w:rFonts w:asciiTheme="minorHAnsi" w:hAnsiTheme="minorHAnsi" w:cstheme="minorHAnsi"/>
          <w:vertAlign w:val="superscript"/>
        </w:rPr>
        <w:t>,</w:t>
      </w:r>
      <w:r w:rsidR="004668CA">
        <w:rPr>
          <w:rFonts w:asciiTheme="minorHAnsi" w:hAnsiTheme="minorHAnsi" w:cstheme="minorHAnsi"/>
          <w:vertAlign w:val="superscript"/>
        </w:rPr>
        <w:fldChar w:fldCharType="begin">
          <w:fldData xml:space="preserve">PEVuZE5vdGU+PENpdGU+PEF1dGhvcj5HdXN0YWZzb248L0F1dGhvcj48WWVhcj4yMDE1PC9ZZWFy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</w:fldData>
        </w:fldChar>
      </w:r>
      <w:r w:rsidR="004668CA">
        <w:rPr>
          <w:rFonts w:asciiTheme="minorHAnsi" w:hAnsiTheme="minorHAnsi" w:cstheme="minorHAnsi"/>
          <w:vertAlign w:val="superscript"/>
        </w:rPr>
        <w:instrText xml:space="preserve"> ADDIN EN.CITE </w:instrText>
      </w:r>
      <w:r w:rsidR="004668CA">
        <w:rPr>
          <w:rFonts w:asciiTheme="minorHAnsi" w:hAnsiTheme="minorHAnsi" w:cstheme="minorHAnsi"/>
          <w:vertAlign w:val="superscript"/>
        </w:rPr>
        <w:fldChar w:fldCharType="begin">
          <w:fldData xml:space="preserve">PEVuZE5vdGU+PENpdGU+PEF1dGhvcj5HdXN0YWZzb248L0F1dGhvcj48WWVhcj4yMDE1PC9ZZWFy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</w:fldData>
        </w:fldChar>
      </w:r>
      <w:r w:rsidR="004668CA">
        <w:rPr>
          <w:rFonts w:asciiTheme="minorHAnsi" w:hAnsiTheme="minorHAnsi" w:cstheme="minorHAnsi"/>
          <w:vertAlign w:val="superscript"/>
        </w:rPr>
        <w:instrText xml:space="preserve"> ADDIN EN.CITE.DATA </w:instrText>
      </w:r>
      <w:r w:rsidR="004668CA">
        <w:rPr>
          <w:rFonts w:asciiTheme="minorHAnsi" w:hAnsiTheme="minorHAnsi" w:cstheme="minorHAnsi"/>
          <w:vertAlign w:val="superscript"/>
        </w:rPr>
      </w:r>
      <w:r w:rsidR="004668CA">
        <w:rPr>
          <w:rFonts w:asciiTheme="minorHAnsi" w:hAnsiTheme="minorHAnsi" w:cstheme="minorHAnsi"/>
          <w:vertAlign w:val="superscript"/>
        </w:rPr>
        <w:fldChar w:fldCharType="end"/>
      </w:r>
      <w:r w:rsidR="004668CA">
        <w:rPr>
          <w:rFonts w:asciiTheme="minorHAnsi" w:hAnsiTheme="minorHAnsi" w:cstheme="minorHAnsi"/>
          <w:vertAlign w:val="superscript"/>
        </w:rPr>
      </w:r>
      <w:r w:rsidR="004668CA">
        <w:rPr>
          <w:rFonts w:asciiTheme="minorHAnsi" w:hAnsiTheme="minorHAnsi" w:cstheme="minorHAnsi"/>
          <w:vertAlign w:val="superscript"/>
        </w:rPr>
        <w:fldChar w:fldCharType="separate"/>
      </w:r>
      <w:r w:rsidR="004668CA">
        <w:rPr>
          <w:rFonts w:asciiTheme="minorHAnsi" w:hAnsiTheme="minorHAnsi" w:cstheme="minorHAnsi"/>
          <w:noProof/>
          <w:vertAlign w:val="superscript"/>
        </w:rPr>
        <w:t>4</w:t>
      </w:r>
      <w:r w:rsidR="004668CA">
        <w:rPr>
          <w:rFonts w:asciiTheme="minorHAnsi" w:hAnsiTheme="minorHAnsi" w:cstheme="minorHAnsi"/>
          <w:vertAlign w:val="superscript"/>
        </w:rPr>
        <w:fldChar w:fldCharType="end"/>
      </w:r>
      <w:r w:rsidR="00F47994">
        <w:rPr>
          <w:rFonts w:asciiTheme="minorHAnsi" w:hAnsiTheme="minorHAnsi" w:cstheme="minorHAnsi"/>
        </w:rPr>
        <w:t>.</w:t>
      </w:r>
    </w:p>
    <w:p w14:paraId="7E4588E7" w14:textId="322351CA" w:rsidR="002F761D" w:rsidRDefault="009A13C5" w:rsidP="006E6EE8">
      <w:pPr>
        <w:tabs>
          <w:tab w:val="left" w:pos="180"/>
        </w:tabs>
        <w:rPr>
          <w:rFonts w:asciiTheme="minorHAnsi" w:hAnsiTheme="minorHAnsi" w:cstheme="minorHAnsi"/>
        </w:rPr>
      </w:pPr>
      <w:r>
        <w:rPr>
          <w:rFonts w:asciiTheme="minorHAnsi" w:hAnsiTheme="minorHAnsi" w:cstheme="minorHAnsi"/>
        </w:rPr>
        <w:br/>
      </w:r>
      <w:bookmarkStart w:id="1" w:name="_Hlk15313628"/>
      <w:r w:rsidR="00DB04E4">
        <w:rPr>
          <w:rFonts w:asciiTheme="minorHAnsi" w:hAnsiTheme="minorHAnsi" w:cstheme="minorHAnsi"/>
        </w:rPr>
        <w:t xml:space="preserve">The lack </w:t>
      </w:r>
      <w:r w:rsidR="004661EF">
        <w:rPr>
          <w:rFonts w:asciiTheme="minorHAnsi" w:hAnsiTheme="minorHAnsi" w:cstheme="minorHAnsi"/>
        </w:rPr>
        <w:t xml:space="preserve">of </w:t>
      </w:r>
      <w:r w:rsidR="000F1564">
        <w:rPr>
          <w:rFonts w:asciiTheme="minorHAnsi" w:hAnsiTheme="minorHAnsi" w:cstheme="minorHAnsi"/>
        </w:rPr>
        <w:t xml:space="preserve">adipocyte </w:t>
      </w:r>
      <w:r w:rsidR="000819DB" w:rsidRPr="000819DB">
        <w:rPr>
          <w:rFonts w:asciiTheme="minorHAnsi" w:hAnsiTheme="minorHAnsi" w:cstheme="minorHAnsi"/>
        </w:rPr>
        <w:t xml:space="preserve">in vitro </w:t>
      </w:r>
      <w:r w:rsidR="000F1564">
        <w:rPr>
          <w:rFonts w:asciiTheme="minorHAnsi" w:hAnsiTheme="minorHAnsi" w:cstheme="minorHAnsi"/>
        </w:rPr>
        <w:t>models</w:t>
      </w:r>
      <w:r w:rsidR="004661EF">
        <w:rPr>
          <w:rFonts w:asciiTheme="minorHAnsi" w:hAnsiTheme="minorHAnsi" w:cstheme="minorHAnsi"/>
        </w:rPr>
        <w:t xml:space="preserve"> with high translat</w:t>
      </w:r>
      <w:r w:rsidR="00162F71">
        <w:rPr>
          <w:rFonts w:asciiTheme="minorHAnsi" w:hAnsiTheme="minorHAnsi" w:cstheme="minorHAnsi"/>
        </w:rPr>
        <w:t>ional relevance</w:t>
      </w:r>
      <w:r w:rsidR="000F1564">
        <w:rPr>
          <w:rFonts w:asciiTheme="minorHAnsi" w:hAnsiTheme="minorHAnsi" w:cstheme="minorHAnsi"/>
        </w:rPr>
        <w:t xml:space="preserve"> is </w:t>
      </w:r>
      <w:r w:rsidR="004661EF">
        <w:rPr>
          <w:rFonts w:asciiTheme="minorHAnsi" w:hAnsiTheme="minorHAnsi" w:cstheme="minorHAnsi"/>
        </w:rPr>
        <w:t>a</w:t>
      </w:r>
      <w:r w:rsidR="000F1564">
        <w:rPr>
          <w:rFonts w:asciiTheme="minorHAnsi" w:hAnsiTheme="minorHAnsi" w:cstheme="minorHAnsi"/>
        </w:rPr>
        <w:t xml:space="preserve"> </w:t>
      </w:r>
      <w:r w:rsidR="004661EF">
        <w:rPr>
          <w:rFonts w:asciiTheme="minorHAnsi" w:hAnsiTheme="minorHAnsi" w:cstheme="minorHAnsi"/>
        </w:rPr>
        <w:t>key</w:t>
      </w:r>
      <w:r w:rsidR="000F1564">
        <w:rPr>
          <w:rFonts w:asciiTheme="minorHAnsi" w:hAnsiTheme="minorHAnsi" w:cstheme="minorHAnsi"/>
        </w:rPr>
        <w:t xml:space="preserve"> challenge in </w:t>
      </w:r>
      <w:r w:rsidR="00A20A2B">
        <w:rPr>
          <w:rFonts w:asciiTheme="minorHAnsi" w:hAnsiTheme="minorHAnsi" w:cstheme="minorHAnsi"/>
        </w:rPr>
        <w:t xml:space="preserve">the development of new treatments for </w:t>
      </w:r>
      <w:r w:rsidR="00EC0FC7">
        <w:rPr>
          <w:rFonts w:asciiTheme="minorHAnsi" w:hAnsiTheme="minorHAnsi" w:cstheme="minorHAnsi"/>
        </w:rPr>
        <w:t xml:space="preserve">obesity and </w:t>
      </w:r>
      <w:r w:rsidR="00A20A2B">
        <w:rPr>
          <w:rFonts w:asciiTheme="minorHAnsi" w:hAnsiTheme="minorHAnsi" w:cstheme="minorHAnsi"/>
        </w:rPr>
        <w:t>T2D</w:t>
      </w:r>
      <w:r w:rsidR="00162F71">
        <w:rPr>
          <w:rFonts w:asciiTheme="minorHAnsi" w:hAnsiTheme="minorHAnsi" w:cstheme="minorHAnsi"/>
        </w:rPr>
        <w:t>.</w:t>
      </w:r>
      <w:r w:rsidR="00816598">
        <w:rPr>
          <w:rFonts w:asciiTheme="minorHAnsi" w:hAnsiTheme="minorHAnsi" w:cstheme="minorHAnsi"/>
        </w:rPr>
        <w:t xml:space="preserve"> </w:t>
      </w:r>
      <w:r w:rsidR="00A03834">
        <w:rPr>
          <w:rFonts w:asciiTheme="minorHAnsi" w:hAnsiTheme="minorHAnsi" w:cstheme="minorHAnsi"/>
        </w:rPr>
        <w:t>The</w:t>
      </w:r>
      <w:r w:rsidR="00BD0463">
        <w:rPr>
          <w:rFonts w:asciiTheme="minorHAnsi" w:hAnsiTheme="minorHAnsi" w:cstheme="minorHAnsi"/>
        </w:rPr>
        <w:t xml:space="preserve"> </w:t>
      </w:r>
      <w:r w:rsidR="002F761D" w:rsidRPr="002F761D">
        <w:rPr>
          <w:rFonts w:asciiTheme="minorHAnsi" w:hAnsiTheme="minorHAnsi" w:cstheme="minorHAnsi"/>
        </w:rPr>
        <w:t xml:space="preserve">ex vivo </w:t>
      </w:r>
      <w:r w:rsidR="00266BCC">
        <w:rPr>
          <w:rFonts w:asciiTheme="minorHAnsi" w:hAnsiTheme="minorHAnsi" w:cstheme="minorHAnsi"/>
        </w:rPr>
        <w:t xml:space="preserve">explant </w:t>
      </w:r>
      <w:r w:rsidR="002673FC">
        <w:rPr>
          <w:rFonts w:asciiTheme="minorHAnsi" w:hAnsiTheme="minorHAnsi" w:cstheme="minorHAnsi"/>
        </w:rPr>
        <w:t>model</w:t>
      </w:r>
      <w:r w:rsidR="00A83C01">
        <w:rPr>
          <w:rFonts w:asciiTheme="minorHAnsi" w:hAnsiTheme="minorHAnsi" w:cstheme="minorHAnsi"/>
        </w:rPr>
        <w:t>, where</w:t>
      </w:r>
      <w:r w:rsidR="00A77C8D">
        <w:rPr>
          <w:rFonts w:asciiTheme="minorHAnsi" w:hAnsiTheme="minorHAnsi" w:cstheme="minorHAnsi"/>
        </w:rPr>
        <w:t xml:space="preserve"> small</w:t>
      </w:r>
      <w:r w:rsidR="00BB0B8B">
        <w:rPr>
          <w:rFonts w:asciiTheme="minorHAnsi" w:hAnsiTheme="minorHAnsi" w:cstheme="minorHAnsi"/>
        </w:rPr>
        <w:t xml:space="preserve"> </w:t>
      </w:r>
      <w:r w:rsidR="000E2590">
        <w:rPr>
          <w:rFonts w:asciiTheme="minorHAnsi" w:hAnsiTheme="minorHAnsi" w:cstheme="minorHAnsi"/>
        </w:rPr>
        <w:t>pieces</w:t>
      </w:r>
      <w:r w:rsidR="00A83C01">
        <w:rPr>
          <w:rFonts w:asciiTheme="minorHAnsi" w:hAnsiTheme="minorHAnsi" w:cstheme="minorHAnsi"/>
        </w:rPr>
        <w:t xml:space="preserve"> of adipose tissue </w:t>
      </w:r>
      <w:r w:rsidR="00CE287C">
        <w:rPr>
          <w:rFonts w:asciiTheme="minorHAnsi" w:hAnsiTheme="minorHAnsi" w:cstheme="minorHAnsi"/>
        </w:rPr>
        <w:t>are</w:t>
      </w:r>
      <w:r w:rsidR="00A83C01">
        <w:rPr>
          <w:rFonts w:asciiTheme="minorHAnsi" w:hAnsiTheme="minorHAnsi" w:cstheme="minorHAnsi"/>
        </w:rPr>
        <w:t xml:space="preserve"> cultured</w:t>
      </w:r>
      <w:r w:rsidR="00743646">
        <w:rPr>
          <w:rFonts w:asciiTheme="minorHAnsi" w:hAnsiTheme="minorHAnsi" w:cstheme="minorHAnsi"/>
        </w:rPr>
        <w:t>,</w:t>
      </w:r>
      <w:r w:rsidR="00994F57">
        <w:rPr>
          <w:rFonts w:asciiTheme="minorHAnsi" w:hAnsiTheme="minorHAnsi" w:cstheme="minorHAnsi"/>
        </w:rPr>
        <w:t xml:space="preserve"> </w:t>
      </w:r>
      <w:r w:rsidR="00042F63">
        <w:rPr>
          <w:rFonts w:asciiTheme="minorHAnsi" w:hAnsiTheme="minorHAnsi" w:cstheme="minorHAnsi"/>
        </w:rPr>
        <w:t>is associated with</w:t>
      </w:r>
      <w:r w:rsidR="002360E6">
        <w:rPr>
          <w:rFonts w:asciiTheme="minorHAnsi" w:hAnsiTheme="minorHAnsi" w:cstheme="minorHAnsi"/>
        </w:rPr>
        <w:t xml:space="preserve"> </w:t>
      </w:r>
      <w:r w:rsidR="007F3950">
        <w:rPr>
          <w:rFonts w:asciiTheme="minorHAnsi" w:hAnsiTheme="minorHAnsi" w:cstheme="minorHAnsi"/>
        </w:rPr>
        <w:t>rapid</w:t>
      </w:r>
      <w:r w:rsidR="00C35BA8">
        <w:rPr>
          <w:rFonts w:asciiTheme="minorHAnsi" w:hAnsiTheme="minorHAnsi" w:cstheme="minorHAnsi"/>
        </w:rPr>
        <w:t xml:space="preserve"> </w:t>
      </w:r>
      <w:r w:rsidR="002360E6">
        <w:rPr>
          <w:rFonts w:asciiTheme="minorHAnsi" w:hAnsiTheme="minorHAnsi" w:cstheme="minorHAnsi"/>
        </w:rPr>
        <w:t>alteration</w:t>
      </w:r>
      <w:r w:rsidR="00994F57">
        <w:rPr>
          <w:rFonts w:asciiTheme="minorHAnsi" w:hAnsiTheme="minorHAnsi" w:cstheme="minorHAnsi"/>
        </w:rPr>
        <w:t>s</w:t>
      </w:r>
      <w:r w:rsidR="002360E6">
        <w:rPr>
          <w:rFonts w:asciiTheme="minorHAnsi" w:hAnsiTheme="minorHAnsi" w:cstheme="minorHAnsi"/>
        </w:rPr>
        <w:t xml:space="preserve"> in </w:t>
      </w:r>
      <w:proofErr w:type="spellStart"/>
      <w:r w:rsidR="002360E6">
        <w:rPr>
          <w:rFonts w:asciiTheme="minorHAnsi" w:hAnsiTheme="minorHAnsi" w:cstheme="minorHAnsi"/>
        </w:rPr>
        <w:t>adipogenic</w:t>
      </w:r>
      <w:proofErr w:type="spellEnd"/>
      <w:r w:rsidR="002360E6">
        <w:rPr>
          <w:rFonts w:asciiTheme="minorHAnsi" w:hAnsiTheme="minorHAnsi" w:cstheme="minorHAnsi"/>
        </w:rPr>
        <w:t xml:space="preserve"> gene expression</w:t>
      </w:r>
      <w:r w:rsidR="00A20A2B">
        <w:rPr>
          <w:rFonts w:asciiTheme="minorHAnsi" w:hAnsiTheme="minorHAnsi" w:cstheme="minorHAnsi"/>
        </w:rPr>
        <w:t xml:space="preserve"> driven</w:t>
      </w:r>
      <w:r w:rsidR="002B7AF7">
        <w:rPr>
          <w:rFonts w:asciiTheme="minorHAnsi" w:hAnsiTheme="minorHAnsi" w:cstheme="minorHAnsi"/>
        </w:rPr>
        <w:t xml:space="preserve"> </w:t>
      </w:r>
      <w:r w:rsidR="00266BCC">
        <w:rPr>
          <w:rFonts w:asciiTheme="minorHAnsi" w:hAnsiTheme="minorHAnsi" w:cstheme="minorHAnsi"/>
        </w:rPr>
        <w:t>by hypoxia and inflammation</w:t>
      </w:r>
      <w:r w:rsidR="00A23F32">
        <w:rPr>
          <w:rFonts w:asciiTheme="minorHAnsi" w:hAnsiTheme="minorHAnsi" w:cstheme="minorHAnsi"/>
        </w:rPr>
        <w:fldChar w:fldCharType="begin">
          <w:fldData xml:space="preserve">PEVuZE5vdGU+PENpdGU+PEF1dGhvcj5HZXN0YTwvQXV0aG9yPjxZZWFyPjIwMDM8L1llYXI+PFJl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</w:fldData>
        </w:fldChar>
      </w:r>
      <w:r w:rsidR="00A23F32">
        <w:rPr>
          <w:rFonts w:asciiTheme="minorHAnsi" w:hAnsiTheme="minorHAnsi" w:cstheme="minorHAnsi"/>
        </w:rPr>
        <w:instrText xml:space="preserve"> ADDIN EN.CITE </w:instrText>
      </w:r>
      <w:r w:rsidR="00A23F32">
        <w:rPr>
          <w:rFonts w:asciiTheme="minorHAnsi" w:hAnsiTheme="minorHAnsi" w:cstheme="minorHAnsi"/>
        </w:rPr>
        <w:fldChar w:fldCharType="begin">
          <w:fldData xml:space="preserve">PEVuZE5vdGU+PENpdGU+PEF1dGhvcj5HZXN0YTwvQXV0aG9yPjxZZWFyPjIwMDM8L1llYXI+PFJl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</w:fldData>
        </w:fldChar>
      </w:r>
      <w:r w:rsidR="00A23F32">
        <w:rPr>
          <w:rFonts w:asciiTheme="minorHAnsi" w:hAnsiTheme="minorHAnsi" w:cstheme="minorHAnsi"/>
        </w:rPr>
        <w:instrText xml:space="preserve"> ADDIN EN.CITE.DATA </w:instrText>
      </w:r>
      <w:r w:rsidR="00A23F32">
        <w:rPr>
          <w:rFonts w:asciiTheme="minorHAnsi" w:hAnsiTheme="minorHAnsi" w:cstheme="minorHAnsi"/>
        </w:rPr>
      </w:r>
      <w:r w:rsidR="00A23F32">
        <w:rPr>
          <w:rFonts w:asciiTheme="minorHAnsi" w:hAnsiTheme="minorHAnsi" w:cstheme="minorHAnsi"/>
        </w:rPr>
        <w:fldChar w:fldCharType="end"/>
      </w:r>
      <w:r w:rsidR="00A23F32">
        <w:rPr>
          <w:rFonts w:asciiTheme="minorHAnsi" w:hAnsiTheme="minorHAnsi" w:cstheme="minorHAnsi"/>
        </w:rPr>
      </w:r>
      <w:r w:rsidR="00A23F32">
        <w:rPr>
          <w:rFonts w:asciiTheme="minorHAnsi" w:hAnsiTheme="minorHAnsi" w:cstheme="minorHAnsi"/>
        </w:rPr>
        <w:fldChar w:fldCharType="separate"/>
      </w:r>
      <w:r w:rsidR="00A23F32" w:rsidRPr="00A23F32">
        <w:rPr>
          <w:rFonts w:asciiTheme="minorHAnsi" w:hAnsiTheme="minorHAnsi" w:cstheme="minorHAnsi"/>
          <w:noProof/>
          <w:vertAlign w:val="superscript"/>
        </w:rPr>
        <w:t>5</w:t>
      </w:r>
      <w:r w:rsidR="00A23F32">
        <w:rPr>
          <w:rFonts w:asciiTheme="minorHAnsi" w:hAnsiTheme="minorHAnsi" w:cstheme="minorHAnsi"/>
        </w:rPr>
        <w:fldChar w:fldCharType="end"/>
      </w:r>
      <w:r w:rsidR="00A23F32">
        <w:rPr>
          <w:rFonts w:asciiTheme="minorHAnsi" w:hAnsiTheme="minorHAnsi" w:cstheme="minorHAnsi"/>
          <w:vertAlign w:val="superscript"/>
        </w:rPr>
        <w:t>,</w:t>
      </w:r>
      <w:r w:rsidR="00A23F32">
        <w:rPr>
          <w:rFonts w:asciiTheme="minorHAnsi" w:hAnsiTheme="minorHAnsi" w:cstheme="minorHAnsi"/>
          <w:vertAlign w:val="superscript"/>
        </w:rPr>
        <w:fldChar w:fldCharType="begin">
          <w:fldData xml:space="preserve">PEVuZE5vdGU+PENpdGU+PEF1dGhvcj5GYWluPC9BdXRob3I+PFllYXI+MjAxMDwvWWVhcj48UmVj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</w:fldData>
        </w:fldChar>
      </w:r>
      <w:r w:rsidR="00A23F32">
        <w:rPr>
          <w:rFonts w:asciiTheme="minorHAnsi" w:hAnsiTheme="minorHAnsi" w:cstheme="minorHAnsi"/>
          <w:vertAlign w:val="superscript"/>
        </w:rPr>
        <w:instrText xml:space="preserve"> ADDIN EN.CITE </w:instrText>
      </w:r>
      <w:r w:rsidR="00A23F32">
        <w:rPr>
          <w:rFonts w:asciiTheme="minorHAnsi" w:hAnsiTheme="minorHAnsi" w:cstheme="minorHAnsi"/>
          <w:vertAlign w:val="superscript"/>
        </w:rPr>
        <w:fldChar w:fldCharType="begin">
          <w:fldData xml:space="preserve">PEVuZE5vdGU+PENpdGU+PEF1dGhvcj5GYWluPC9BdXRob3I+PFllYXI+MjAxMDwvWWVhcj48UmVj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</w:fldData>
        </w:fldChar>
      </w:r>
      <w:r w:rsidR="00A23F32">
        <w:rPr>
          <w:rFonts w:asciiTheme="minorHAnsi" w:hAnsiTheme="minorHAnsi" w:cstheme="minorHAnsi"/>
          <w:vertAlign w:val="superscript"/>
        </w:rPr>
        <w:instrText xml:space="preserve"> ADDIN EN.CITE.DATA </w:instrText>
      </w:r>
      <w:r w:rsidR="00A23F32">
        <w:rPr>
          <w:rFonts w:asciiTheme="minorHAnsi" w:hAnsiTheme="minorHAnsi" w:cstheme="minorHAnsi"/>
          <w:vertAlign w:val="superscript"/>
        </w:rPr>
      </w:r>
      <w:r w:rsidR="00A23F32">
        <w:rPr>
          <w:rFonts w:asciiTheme="minorHAnsi" w:hAnsiTheme="minorHAnsi" w:cstheme="minorHAnsi"/>
          <w:vertAlign w:val="superscript"/>
        </w:rPr>
        <w:fldChar w:fldCharType="end"/>
      </w:r>
      <w:r w:rsidR="00A23F32">
        <w:rPr>
          <w:rFonts w:asciiTheme="minorHAnsi" w:hAnsiTheme="minorHAnsi" w:cstheme="minorHAnsi"/>
          <w:vertAlign w:val="superscript"/>
        </w:rPr>
      </w:r>
      <w:r w:rsidR="00A23F32">
        <w:rPr>
          <w:rFonts w:asciiTheme="minorHAnsi" w:hAnsiTheme="minorHAnsi" w:cstheme="minorHAnsi"/>
          <w:vertAlign w:val="superscript"/>
        </w:rPr>
        <w:fldChar w:fldCharType="separate"/>
      </w:r>
      <w:r w:rsidR="00A23F32">
        <w:rPr>
          <w:rFonts w:asciiTheme="minorHAnsi" w:hAnsiTheme="minorHAnsi" w:cstheme="minorHAnsi"/>
          <w:noProof/>
          <w:vertAlign w:val="superscript"/>
        </w:rPr>
        <w:t>6</w:t>
      </w:r>
      <w:r w:rsidR="00A23F32">
        <w:rPr>
          <w:rFonts w:asciiTheme="minorHAnsi" w:hAnsiTheme="minorHAnsi" w:cstheme="minorHAnsi"/>
          <w:vertAlign w:val="superscript"/>
        </w:rPr>
        <w:fldChar w:fldCharType="end"/>
      </w:r>
      <w:r w:rsidR="000F690E">
        <w:rPr>
          <w:rFonts w:asciiTheme="minorHAnsi" w:hAnsiTheme="minorHAnsi" w:cstheme="minorHAnsi"/>
        </w:rPr>
        <w:t xml:space="preserve">. </w:t>
      </w:r>
      <w:r w:rsidR="00A20A2B">
        <w:rPr>
          <w:rFonts w:asciiTheme="minorHAnsi" w:hAnsiTheme="minorHAnsi" w:cstheme="minorHAnsi"/>
        </w:rPr>
        <w:t>C</w:t>
      </w:r>
      <w:r w:rsidR="00DA2CDF">
        <w:rPr>
          <w:rFonts w:asciiTheme="minorHAnsi" w:hAnsiTheme="minorHAnsi" w:cstheme="minorHAnsi"/>
        </w:rPr>
        <w:t>eiling cultures</w:t>
      </w:r>
      <w:r w:rsidR="002321E9">
        <w:rPr>
          <w:rFonts w:asciiTheme="minorHAnsi" w:hAnsiTheme="minorHAnsi" w:cstheme="minorHAnsi"/>
        </w:rPr>
        <w:t xml:space="preserve"> (CCs)</w:t>
      </w:r>
      <w:r w:rsidR="00DA2CDF">
        <w:rPr>
          <w:rFonts w:asciiTheme="minorHAnsi" w:hAnsiTheme="minorHAnsi" w:cstheme="minorHAnsi"/>
        </w:rPr>
        <w:t xml:space="preserve"> </w:t>
      </w:r>
      <w:r w:rsidR="00A20A2B">
        <w:rPr>
          <w:rFonts w:asciiTheme="minorHAnsi" w:hAnsiTheme="minorHAnsi" w:cstheme="minorHAnsi"/>
        </w:rPr>
        <w:t>where mat</w:t>
      </w:r>
      <w:r w:rsidR="00DA2CDF">
        <w:rPr>
          <w:rFonts w:asciiTheme="minorHAnsi" w:hAnsiTheme="minorHAnsi" w:cstheme="minorHAnsi"/>
        </w:rPr>
        <w:t>ure adipocytes</w:t>
      </w:r>
      <w:r w:rsidR="00FC6574">
        <w:rPr>
          <w:rFonts w:asciiTheme="minorHAnsi" w:hAnsiTheme="minorHAnsi" w:cstheme="minorHAnsi"/>
        </w:rPr>
        <w:t xml:space="preserve"> </w:t>
      </w:r>
      <w:r w:rsidR="00A20A2B">
        <w:rPr>
          <w:rFonts w:asciiTheme="minorHAnsi" w:hAnsiTheme="minorHAnsi" w:cstheme="minorHAnsi"/>
        </w:rPr>
        <w:t>float</w:t>
      </w:r>
      <w:r w:rsidR="00314825">
        <w:rPr>
          <w:rFonts w:asciiTheme="minorHAnsi" w:hAnsiTheme="minorHAnsi" w:cstheme="minorHAnsi"/>
        </w:rPr>
        <w:t xml:space="preserve"> and adhere</w:t>
      </w:r>
      <w:r w:rsidR="00A20A2B">
        <w:rPr>
          <w:rFonts w:asciiTheme="minorHAnsi" w:hAnsiTheme="minorHAnsi" w:cstheme="minorHAnsi"/>
        </w:rPr>
        <w:t xml:space="preserve"> </w:t>
      </w:r>
      <w:r w:rsidR="00CE287C">
        <w:rPr>
          <w:rFonts w:asciiTheme="minorHAnsi" w:hAnsiTheme="minorHAnsi" w:cstheme="minorHAnsi"/>
        </w:rPr>
        <w:t xml:space="preserve">to </w:t>
      </w:r>
      <w:r w:rsidR="00A20A2B">
        <w:rPr>
          <w:rFonts w:asciiTheme="minorHAnsi" w:hAnsiTheme="minorHAnsi" w:cstheme="minorHAnsi"/>
        </w:rPr>
        <w:t>the top of</w:t>
      </w:r>
      <w:r w:rsidR="00A77C8D">
        <w:rPr>
          <w:rFonts w:asciiTheme="minorHAnsi" w:hAnsiTheme="minorHAnsi" w:cstheme="minorHAnsi"/>
        </w:rPr>
        <w:t xml:space="preserve"> media-filled</w:t>
      </w:r>
      <w:r w:rsidR="00A20A2B">
        <w:rPr>
          <w:rFonts w:asciiTheme="minorHAnsi" w:hAnsiTheme="minorHAnsi" w:cstheme="minorHAnsi"/>
        </w:rPr>
        <w:t xml:space="preserve"> flasks</w:t>
      </w:r>
      <w:r w:rsidR="00A77C8D">
        <w:rPr>
          <w:rFonts w:asciiTheme="minorHAnsi" w:hAnsiTheme="minorHAnsi" w:cstheme="minorHAnsi"/>
        </w:rPr>
        <w:t>,</w:t>
      </w:r>
      <w:r w:rsidR="00A20A2B">
        <w:rPr>
          <w:rFonts w:asciiTheme="minorHAnsi" w:hAnsiTheme="minorHAnsi" w:cstheme="minorHAnsi"/>
        </w:rPr>
        <w:t xml:space="preserve"> </w:t>
      </w:r>
      <w:r w:rsidR="00FB4C0D">
        <w:rPr>
          <w:rFonts w:asciiTheme="minorHAnsi" w:hAnsiTheme="minorHAnsi" w:cstheme="minorHAnsi"/>
        </w:rPr>
        <w:t>rapid</w:t>
      </w:r>
      <w:r w:rsidR="00A20A2B">
        <w:rPr>
          <w:rFonts w:asciiTheme="minorHAnsi" w:hAnsiTheme="minorHAnsi" w:cstheme="minorHAnsi"/>
        </w:rPr>
        <w:t>ly</w:t>
      </w:r>
      <w:r w:rsidR="00FB4C0D">
        <w:rPr>
          <w:rFonts w:asciiTheme="minorHAnsi" w:hAnsiTheme="minorHAnsi" w:cstheme="minorHAnsi"/>
        </w:rPr>
        <w:t xml:space="preserve"> </w:t>
      </w:r>
      <w:r w:rsidR="007D1DE7">
        <w:rPr>
          <w:rFonts w:asciiTheme="minorHAnsi" w:hAnsiTheme="minorHAnsi" w:cstheme="minorHAnsi"/>
        </w:rPr>
        <w:t>dedifferenti</w:t>
      </w:r>
      <w:r w:rsidR="00A20A2B">
        <w:rPr>
          <w:rFonts w:asciiTheme="minorHAnsi" w:hAnsiTheme="minorHAnsi" w:cstheme="minorHAnsi"/>
        </w:rPr>
        <w:t>ate</w:t>
      </w:r>
      <w:r w:rsidR="007D1DE7">
        <w:rPr>
          <w:rFonts w:asciiTheme="minorHAnsi" w:hAnsiTheme="minorHAnsi" w:cstheme="minorHAnsi"/>
        </w:rPr>
        <w:t xml:space="preserve"> into </w:t>
      </w:r>
      <w:r w:rsidR="00367070">
        <w:rPr>
          <w:rFonts w:asciiTheme="minorHAnsi" w:hAnsiTheme="minorHAnsi" w:cstheme="minorHAnsi"/>
        </w:rPr>
        <w:t xml:space="preserve">fibroblast-like </w:t>
      </w:r>
      <w:r w:rsidR="00B90480">
        <w:rPr>
          <w:rFonts w:asciiTheme="minorHAnsi" w:hAnsiTheme="minorHAnsi" w:cstheme="minorHAnsi"/>
        </w:rPr>
        <w:t>cells</w:t>
      </w:r>
      <w:r w:rsidR="008A5E72">
        <w:rPr>
          <w:rFonts w:asciiTheme="minorHAnsi" w:hAnsiTheme="minorHAnsi" w:cstheme="minorHAnsi"/>
        </w:rPr>
        <w:t xml:space="preserve"> </w:t>
      </w:r>
      <w:r w:rsidR="00A20A2B">
        <w:rPr>
          <w:rFonts w:asciiTheme="minorHAnsi" w:hAnsiTheme="minorHAnsi" w:cstheme="minorHAnsi"/>
        </w:rPr>
        <w:t>lacking</w:t>
      </w:r>
      <w:r w:rsidR="008A5E72">
        <w:rPr>
          <w:rFonts w:asciiTheme="minorHAnsi" w:hAnsiTheme="minorHAnsi" w:cstheme="minorHAnsi"/>
        </w:rPr>
        <w:t xml:space="preserve"> lipid</w:t>
      </w:r>
      <w:r w:rsidR="009D5DCE">
        <w:rPr>
          <w:rFonts w:asciiTheme="minorHAnsi" w:hAnsiTheme="minorHAnsi" w:cstheme="minorHAnsi"/>
        </w:rPr>
        <w:fldChar w:fldCharType="begin">
          <w:fldData xml:space="preserve">PEVuZE5vdGU+PENpdGU+PEF1dGhvcj5MZXNzYXJkPC9BdXRob3I+PFllYXI+MjAxNTwvWWVhcj48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</w:fldData>
        </w:fldChar>
      </w:r>
      <w:r w:rsidR="009D5DCE">
        <w:rPr>
          <w:rFonts w:asciiTheme="minorHAnsi" w:hAnsiTheme="minorHAnsi" w:cstheme="minorHAnsi"/>
        </w:rPr>
        <w:instrText xml:space="preserve"> ADDIN EN.CITE </w:instrText>
      </w:r>
      <w:r w:rsidR="009D5DCE">
        <w:rPr>
          <w:rFonts w:asciiTheme="minorHAnsi" w:hAnsiTheme="minorHAnsi" w:cstheme="minorHAnsi"/>
        </w:rPr>
        <w:fldChar w:fldCharType="begin">
          <w:fldData xml:space="preserve">PEVuZE5vdGU+PENpdGU+PEF1dGhvcj5MZXNzYXJkPC9BdXRob3I+PFllYXI+MjAxNTwvWWVhcj48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</w:fldData>
        </w:fldChar>
      </w:r>
      <w:r w:rsidR="009D5DCE">
        <w:rPr>
          <w:rFonts w:asciiTheme="minorHAnsi" w:hAnsiTheme="minorHAnsi" w:cstheme="minorHAnsi"/>
        </w:rPr>
        <w:instrText xml:space="preserve"> ADDIN EN.CITE.DATA </w:instrText>
      </w:r>
      <w:r w:rsidR="009D5DCE">
        <w:rPr>
          <w:rFonts w:asciiTheme="minorHAnsi" w:hAnsiTheme="minorHAnsi" w:cstheme="minorHAnsi"/>
        </w:rPr>
      </w:r>
      <w:r w:rsidR="009D5DCE">
        <w:rPr>
          <w:rFonts w:asciiTheme="minorHAnsi" w:hAnsiTheme="minorHAnsi" w:cstheme="minorHAnsi"/>
        </w:rPr>
        <w:fldChar w:fldCharType="end"/>
      </w:r>
      <w:r w:rsidR="009D5DCE">
        <w:rPr>
          <w:rFonts w:asciiTheme="minorHAnsi" w:hAnsiTheme="minorHAnsi" w:cstheme="minorHAnsi"/>
        </w:rPr>
      </w:r>
      <w:r w:rsidR="009D5DCE">
        <w:rPr>
          <w:rFonts w:asciiTheme="minorHAnsi" w:hAnsiTheme="minorHAnsi" w:cstheme="minorHAnsi"/>
        </w:rPr>
        <w:fldChar w:fldCharType="separate"/>
      </w:r>
      <w:r w:rsidR="009D5DCE" w:rsidRPr="009D5DCE">
        <w:rPr>
          <w:rFonts w:asciiTheme="minorHAnsi" w:hAnsiTheme="minorHAnsi" w:cstheme="minorHAnsi"/>
          <w:noProof/>
          <w:vertAlign w:val="superscript"/>
        </w:rPr>
        <w:t>7</w:t>
      </w:r>
      <w:r w:rsidR="009D5DCE">
        <w:rPr>
          <w:rFonts w:asciiTheme="minorHAnsi" w:hAnsiTheme="minorHAnsi" w:cstheme="minorHAnsi"/>
        </w:rPr>
        <w:fldChar w:fldCharType="end"/>
      </w:r>
      <w:r w:rsidR="009D5DCE">
        <w:rPr>
          <w:rFonts w:asciiTheme="minorHAnsi" w:hAnsiTheme="minorHAnsi" w:cstheme="minorHAnsi"/>
          <w:vertAlign w:val="superscript"/>
        </w:rPr>
        <w:t>,</w:t>
      </w:r>
      <w:r w:rsidR="009D5DCE">
        <w:rPr>
          <w:rFonts w:asciiTheme="minorHAnsi" w:hAnsiTheme="minorHAnsi" w:cstheme="minorHAnsi"/>
          <w:vertAlign w:val="superscript"/>
        </w:rPr>
        <w:fldChar w:fldCharType="begin">
          <w:fldData xml:space="preserve">PEVuZE5vdGU+PENpdGU+PEF1dGhvcj5Bc2FkYTwvQXV0aG9yPjxZZWFyPjIwMTE8L1llYXI+PFJl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</w:fldData>
        </w:fldChar>
      </w:r>
      <w:r w:rsidR="009D5DCE">
        <w:rPr>
          <w:rFonts w:asciiTheme="minorHAnsi" w:hAnsiTheme="minorHAnsi" w:cstheme="minorHAnsi"/>
          <w:vertAlign w:val="superscript"/>
        </w:rPr>
        <w:instrText xml:space="preserve"> ADDIN EN.CITE </w:instrText>
      </w:r>
      <w:r w:rsidR="009D5DCE">
        <w:rPr>
          <w:rFonts w:asciiTheme="minorHAnsi" w:hAnsiTheme="minorHAnsi" w:cstheme="minorHAnsi"/>
          <w:vertAlign w:val="superscript"/>
        </w:rPr>
        <w:fldChar w:fldCharType="begin">
          <w:fldData xml:space="preserve">PEVuZE5vdGU+PENpdGU+PEF1dGhvcj5Bc2FkYTwvQXV0aG9yPjxZZWFyPjIwMTE8L1llYXI+PFJl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</w:fldData>
        </w:fldChar>
      </w:r>
      <w:r w:rsidR="009D5DCE">
        <w:rPr>
          <w:rFonts w:asciiTheme="minorHAnsi" w:hAnsiTheme="minorHAnsi" w:cstheme="minorHAnsi"/>
          <w:vertAlign w:val="superscript"/>
        </w:rPr>
        <w:instrText xml:space="preserve"> ADDIN EN.CITE.DATA </w:instrText>
      </w:r>
      <w:r w:rsidR="009D5DCE">
        <w:rPr>
          <w:rFonts w:asciiTheme="minorHAnsi" w:hAnsiTheme="minorHAnsi" w:cstheme="minorHAnsi"/>
          <w:vertAlign w:val="superscript"/>
        </w:rPr>
      </w:r>
      <w:r w:rsidR="009D5DCE">
        <w:rPr>
          <w:rFonts w:asciiTheme="minorHAnsi" w:hAnsiTheme="minorHAnsi" w:cstheme="minorHAnsi"/>
          <w:vertAlign w:val="superscript"/>
        </w:rPr>
        <w:fldChar w:fldCharType="end"/>
      </w:r>
      <w:r w:rsidR="009D5DCE">
        <w:rPr>
          <w:rFonts w:asciiTheme="minorHAnsi" w:hAnsiTheme="minorHAnsi" w:cstheme="minorHAnsi"/>
          <w:vertAlign w:val="superscript"/>
        </w:rPr>
      </w:r>
      <w:r w:rsidR="009D5DCE">
        <w:rPr>
          <w:rFonts w:asciiTheme="minorHAnsi" w:hAnsiTheme="minorHAnsi" w:cstheme="minorHAnsi"/>
          <w:vertAlign w:val="superscript"/>
        </w:rPr>
        <w:fldChar w:fldCharType="separate"/>
      </w:r>
      <w:r w:rsidR="009D5DCE">
        <w:rPr>
          <w:rFonts w:asciiTheme="minorHAnsi" w:hAnsiTheme="minorHAnsi" w:cstheme="minorHAnsi"/>
          <w:noProof/>
          <w:vertAlign w:val="superscript"/>
        </w:rPr>
        <w:t>8</w:t>
      </w:r>
      <w:r w:rsidR="009D5DCE">
        <w:rPr>
          <w:rFonts w:asciiTheme="minorHAnsi" w:hAnsiTheme="minorHAnsi" w:cstheme="minorHAnsi"/>
          <w:vertAlign w:val="superscript"/>
        </w:rPr>
        <w:fldChar w:fldCharType="end"/>
      </w:r>
      <w:r w:rsidR="002D3925">
        <w:rPr>
          <w:rFonts w:asciiTheme="minorHAnsi" w:hAnsiTheme="minorHAnsi" w:cstheme="minorHAnsi"/>
          <w:vertAlign w:val="superscript"/>
        </w:rPr>
        <w:t>,</w:t>
      </w:r>
      <w:r w:rsidR="002D3925">
        <w:rPr>
          <w:rFonts w:asciiTheme="minorHAnsi" w:hAnsiTheme="minorHAnsi" w:cstheme="minorHAnsi"/>
          <w:vertAlign w:val="superscript"/>
        </w:rPr>
        <w:fldChar w:fldCharType="begin">
          <w:fldData xml:space="preserve">PEVuZE5vdGU+PENpdGU+PEF1dGhvcj5TaGVuPC9BdXRob3I+PFllYXI+MjAxMTwvWWVhcj48UmVj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</w:fldData>
        </w:fldChar>
      </w:r>
      <w:r w:rsidR="002D3925">
        <w:rPr>
          <w:rFonts w:asciiTheme="minorHAnsi" w:hAnsiTheme="minorHAnsi" w:cstheme="minorHAnsi"/>
          <w:vertAlign w:val="superscript"/>
        </w:rPr>
        <w:instrText xml:space="preserve"> ADDIN EN.CITE </w:instrText>
      </w:r>
      <w:r w:rsidR="002D3925">
        <w:rPr>
          <w:rFonts w:asciiTheme="minorHAnsi" w:hAnsiTheme="minorHAnsi" w:cstheme="minorHAnsi"/>
          <w:vertAlign w:val="superscript"/>
        </w:rPr>
        <w:fldChar w:fldCharType="begin">
          <w:fldData xml:space="preserve">PEVuZE5vdGU+PENpdGU+PEF1dGhvcj5TaGVuPC9BdXRob3I+PFllYXI+MjAxMTwvWWVhcj48UmVj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</w:fldData>
        </w:fldChar>
      </w:r>
      <w:r w:rsidR="002D3925">
        <w:rPr>
          <w:rFonts w:asciiTheme="minorHAnsi" w:hAnsiTheme="minorHAnsi" w:cstheme="minorHAnsi"/>
          <w:vertAlign w:val="superscript"/>
        </w:rPr>
        <w:instrText xml:space="preserve"> ADDIN EN.CITE.DATA </w:instrText>
      </w:r>
      <w:r w:rsidR="002D3925">
        <w:rPr>
          <w:rFonts w:asciiTheme="minorHAnsi" w:hAnsiTheme="minorHAnsi" w:cstheme="minorHAnsi"/>
          <w:vertAlign w:val="superscript"/>
        </w:rPr>
      </w:r>
      <w:r w:rsidR="002D3925">
        <w:rPr>
          <w:rFonts w:asciiTheme="minorHAnsi" w:hAnsiTheme="minorHAnsi" w:cstheme="minorHAnsi"/>
          <w:vertAlign w:val="superscript"/>
        </w:rPr>
        <w:fldChar w:fldCharType="end"/>
      </w:r>
      <w:r w:rsidR="002D3925">
        <w:rPr>
          <w:rFonts w:asciiTheme="minorHAnsi" w:hAnsiTheme="minorHAnsi" w:cstheme="minorHAnsi"/>
          <w:vertAlign w:val="superscript"/>
        </w:rPr>
      </w:r>
      <w:r w:rsidR="002D3925">
        <w:rPr>
          <w:rFonts w:asciiTheme="minorHAnsi" w:hAnsiTheme="minorHAnsi" w:cstheme="minorHAnsi"/>
          <w:vertAlign w:val="superscript"/>
        </w:rPr>
        <w:fldChar w:fldCharType="separate"/>
      </w:r>
      <w:r w:rsidR="002D3925">
        <w:rPr>
          <w:rFonts w:asciiTheme="minorHAnsi" w:hAnsiTheme="minorHAnsi" w:cstheme="minorHAnsi"/>
          <w:noProof/>
          <w:vertAlign w:val="superscript"/>
        </w:rPr>
        <w:t>9</w:t>
      </w:r>
      <w:r w:rsidR="002D3925">
        <w:rPr>
          <w:rFonts w:asciiTheme="minorHAnsi" w:hAnsiTheme="minorHAnsi" w:cstheme="minorHAnsi"/>
          <w:vertAlign w:val="superscript"/>
        </w:rPr>
        <w:fldChar w:fldCharType="end"/>
      </w:r>
      <w:r w:rsidR="002D3925">
        <w:rPr>
          <w:rFonts w:asciiTheme="minorHAnsi" w:hAnsiTheme="minorHAnsi" w:cstheme="minorHAnsi"/>
          <w:vertAlign w:val="superscript"/>
        </w:rPr>
        <w:t>,</w:t>
      </w:r>
      <w:r w:rsidR="002D3925">
        <w:rPr>
          <w:rFonts w:asciiTheme="minorHAnsi" w:hAnsiTheme="minorHAnsi" w:cstheme="minorHAnsi"/>
          <w:vertAlign w:val="superscript"/>
        </w:rPr>
        <w:fldChar w:fldCharType="begin">
          <w:fldData xml:space="preserve">PEVuZE5vdGU+PENpdGU+PEF1dGhvcj5IYXJtczwvQXV0aG9yPjxZZWFyPjIwMTk8L1llYXI+PFJl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</w:fldData>
        </w:fldChar>
      </w:r>
      <w:r w:rsidR="002D3925">
        <w:rPr>
          <w:rFonts w:asciiTheme="minorHAnsi" w:hAnsiTheme="minorHAnsi" w:cstheme="minorHAnsi"/>
          <w:vertAlign w:val="superscript"/>
        </w:rPr>
        <w:instrText xml:space="preserve"> ADDIN EN.CITE </w:instrText>
      </w:r>
      <w:r w:rsidR="002D3925">
        <w:rPr>
          <w:rFonts w:asciiTheme="minorHAnsi" w:hAnsiTheme="minorHAnsi" w:cstheme="minorHAnsi"/>
          <w:vertAlign w:val="superscript"/>
        </w:rPr>
        <w:fldChar w:fldCharType="begin">
          <w:fldData xml:space="preserve">PEVuZE5vdGU+PENpdGU+PEF1dGhvcj5IYXJtczwvQXV0aG9yPjxZZWFyPjIwMTk8L1llYXI+PFJl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</w:fldData>
        </w:fldChar>
      </w:r>
      <w:r w:rsidR="002D3925">
        <w:rPr>
          <w:rFonts w:asciiTheme="minorHAnsi" w:hAnsiTheme="minorHAnsi" w:cstheme="minorHAnsi"/>
          <w:vertAlign w:val="superscript"/>
        </w:rPr>
        <w:instrText xml:space="preserve"> ADDIN EN.CITE.DATA </w:instrText>
      </w:r>
      <w:r w:rsidR="002D3925">
        <w:rPr>
          <w:rFonts w:asciiTheme="minorHAnsi" w:hAnsiTheme="minorHAnsi" w:cstheme="minorHAnsi"/>
          <w:vertAlign w:val="superscript"/>
        </w:rPr>
      </w:r>
      <w:r w:rsidR="002D3925">
        <w:rPr>
          <w:rFonts w:asciiTheme="minorHAnsi" w:hAnsiTheme="minorHAnsi" w:cstheme="minorHAnsi"/>
          <w:vertAlign w:val="superscript"/>
        </w:rPr>
        <w:fldChar w:fldCharType="end"/>
      </w:r>
      <w:r w:rsidR="002D3925">
        <w:rPr>
          <w:rFonts w:asciiTheme="minorHAnsi" w:hAnsiTheme="minorHAnsi" w:cstheme="minorHAnsi"/>
          <w:vertAlign w:val="superscript"/>
        </w:rPr>
      </w:r>
      <w:r w:rsidR="002D3925">
        <w:rPr>
          <w:rFonts w:asciiTheme="minorHAnsi" w:hAnsiTheme="minorHAnsi" w:cstheme="minorHAnsi"/>
          <w:vertAlign w:val="superscript"/>
        </w:rPr>
        <w:fldChar w:fldCharType="separate"/>
      </w:r>
      <w:r w:rsidR="002D3925">
        <w:rPr>
          <w:rFonts w:asciiTheme="minorHAnsi" w:hAnsiTheme="minorHAnsi" w:cstheme="minorHAnsi"/>
          <w:noProof/>
          <w:vertAlign w:val="superscript"/>
        </w:rPr>
        <w:t>10</w:t>
      </w:r>
      <w:r w:rsidR="002D3925">
        <w:rPr>
          <w:rFonts w:asciiTheme="minorHAnsi" w:hAnsiTheme="minorHAnsi" w:cstheme="minorHAnsi"/>
          <w:vertAlign w:val="superscript"/>
        </w:rPr>
        <w:fldChar w:fldCharType="end"/>
      </w:r>
      <w:r w:rsidR="006C794A">
        <w:rPr>
          <w:rFonts w:asciiTheme="minorHAnsi" w:hAnsiTheme="minorHAnsi" w:cstheme="minorHAnsi"/>
        </w:rPr>
        <w:t xml:space="preserve">. </w:t>
      </w:r>
      <w:r w:rsidR="00F966B0">
        <w:rPr>
          <w:rFonts w:asciiTheme="minorHAnsi" w:hAnsiTheme="minorHAnsi" w:cstheme="minorHAnsi"/>
        </w:rPr>
        <w:t xml:space="preserve">The most commonly used </w:t>
      </w:r>
      <w:r w:rsidR="00956591">
        <w:rPr>
          <w:rFonts w:asciiTheme="minorHAnsi" w:hAnsiTheme="minorHAnsi" w:cstheme="minorHAnsi"/>
        </w:rPr>
        <w:t xml:space="preserve">model </w:t>
      </w:r>
      <w:r w:rsidR="00754D0C">
        <w:rPr>
          <w:rFonts w:asciiTheme="minorHAnsi" w:hAnsiTheme="minorHAnsi" w:cstheme="minorHAnsi"/>
        </w:rPr>
        <w:t xml:space="preserve">is </w:t>
      </w:r>
      <w:r w:rsidR="001134B2">
        <w:rPr>
          <w:rFonts w:asciiTheme="minorHAnsi" w:hAnsiTheme="minorHAnsi" w:cstheme="minorHAnsi"/>
        </w:rPr>
        <w:t xml:space="preserve">adipocytes </w:t>
      </w:r>
      <w:r w:rsidR="000C2EBC">
        <w:rPr>
          <w:rFonts w:asciiTheme="minorHAnsi" w:hAnsiTheme="minorHAnsi" w:cstheme="minorHAnsi"/>
        </w:rPr>
        <w:t>differentiat</w:t>
      </w:r>
      <w:r w:rsidR="00B020CE">
        <w:rPr>
          <w:rFonts w:asciiTheme="minorHAnsi" w:hAnsiTheme="minorHAnsi" w:cstheme="minorHAnsi"/>
        </w:rPr>
        <w:t xml:space="preserve">ed </w:t>
      </w:r>
      <w:r w:rsidR="000819DB" w:rsidRPr="000819DB">
        <w:rPr>
          <w:rFonts w:asciiTheme="minorHAnsi" w:hAnsiTheme="minorHAnsi" w:cstheme="minorHAnsi"/>
        </w:rPr>
        <w:t xml:space="preserve">in vitro </w:t>
      </w:r>
      <w:r w:rsidR="001134B2">
        <w:rPr>
          <w:rFonts w:asciiTheme="minorHAnsi" w:hAnsiTheme="minorHAnsi" w:cstheme="minorHAnsi"/>
        </w:rPr>
        <w:t xml:space="preserve">from </w:t>
      </w:r>
      <w:r w:rsidR="00A82E6F">
        <w:rPr>
          <w:rFonts w:asciiTheme="minorHAnsi" w:hAnsiTheme="minorHAnsi" w:cstheme="minorHAnsi"/>
        </w:rPr>
        <w:t>committed</w:t>
      </w:r>
      <w:r w:rsidR="00A20A2B">
        <w:rPr>
          <w:rFonts w:asciiTheme="minorHAnsi" w:hAnsiTheme="minorHAnsi" w:cstheme="minorHAnsi"/>
        </w:rPr>
        <w:t xml:space="preserve"> </w:t>
      </w:r>
      <w:r w:rsidR="001134B2">
        <w:rPr>
          <w:rFonts w:asciiTheme="minorHAnsi" w:hAnsiTheme="minorHAnsi" w:cstheme="minorHAnsi"/>
        </w:rPr>
        <w:t>precursor</w:t>
      </w:r>
      <w:r w:rsidR="00A20A2B">
        <w:rPr>
          <w:rFonts w:asciiTheme="minorHAnsi" w:hAnsiTheme="minorHAnsi" w:cstheme="minorHAnsi"/>
        </w:rPr>
        <w:t>s</w:t>
      </w:r>
      <w:r w:rsidR="001134B2">
        <w:rPr>
          <w:rFonts w:asciiTheme="minorHAnsi" w:hAnsiTheme="minorHAnsi" w:cstheme="minorHAnsi"/>
        </w:rPr>
        <w:t xml:space="preserve">. </w:t>
      </w:r>
      <w:r w:rsidR="00705EC8">
        <w:rPr>
          <w:rFonts w:asciiTheme="minorHAnsi" w:hAnsiTheme="minorHAnsi" w:cstheme="minorHAnsi"/>
        </w:rPr>
        <w:t>The differentiated cells</w:t>
      </w:r>
      <w:r w:rsidR="00FB6DF0">
        <w:rPr>
          <w:rFonts w:asciiTheme="minorHAnsi" w:hAnsiTheme="minorHAnsi" w:cstheme="minorHAnsi"/>
        </w:rPr>
        <w:t xml:space="preserve"> are</w:t>
      </w:r>
      <w:r w:rsidR="00705EC8">
        <w:rPr>
          <w:rFonts w:asciiTheme="minorHAnsi" w:hAnsiTheme="minorHAnsi" w:cstheme="minorHAnsi"/>
        </w:rPr>
        <w:t xml:space="preserve">, however, </w:t>
      </w:r>
      <w:r w:rsidR="00FB6DF0">
        <w:rPr>
          <w:rFonts w:asciiTheme="minorHAnsi" w:hAnsiTheme="minorHAnsi" w:cstheme="minorHAnsi"/>
        </w:rPr>
        <w:t>morphologically di</w:t>
      </w:r>
      <w:r w:rsidR="0051365A">
        <w:rPr>
          <w:rFonts w:asciiTheme="minorHAnsi" w:hAnsiTheme="minorHAnsi" w:cstheme="minorHAnsi"/>
        </w:rPr>
        <w:t>stinct</w:t>
      </w:r>
      <w:r w:rsidR="00FB6DF0">
        <w:rPr>
          <w:rFonts w:asciiTheme="minorHAnsi" w:hAnsiTheme="minorHAnsi" w:cstheme="minorHAnsi"/>
        </w:rPr>
        <w:t xml:space="preserve"> </w:t>
      </w:r>
      <w:r w:rsidR="0051365A">
        <w:rPr>
          <w:rFonts w:asciiTheme="minorHAnsi" w:hAnsiTheme="minorHAnsi" w:cstheme="minorHAnsi"/>
        </w:rPr>
        <w:t xml:space="preserve">from </w:t>
      </w:r>
      <w:r w:rsidR="00A82E6F">
        <w:rPr>
          <w:rFonts w:asciiTheme="minorHAnsi" w:hAnsiTheme="minorHAnsi" w:cstheme="minorHAnsi"/>
        </w:rPr>
        <w:t xml:space="preserve">mature </w:t>
      </w:r>
      <w:r w:rsidR="0051365A">
        <w:rPr>
          <w:rFonts w:asciiTheme="minorHAnsi" w:hAnsiTheme="minorHAnsi" w:cstheme="minorHAnsi"/>
        </w:rPr>
        <w:t xml:space="preserve">adipocytes </w:t>
      </w:r>
      <w:r w:rsidR="002F761D" w:rsidRPr="002F761D">
        <w:rPr>
          <w:rFonts w:asciiTheme="minorHAnsi" w:hAnsiTheme="minorHAnsi" w:cstheme="minorHAnsi"/>
        </w:rPr>
        <w:t xml:space="preserve">in vivo </w:t>
      </w:r>
      <w:r w:rsidR="00AA31F7">
        <w:rPr>
          <w:rFonts w:asciiTheme="minorHAnsi" w:hAnsiTheme="minorHAnsi" w:cstheme="minorHAnsi"/>
        </w:rPr>
        <w:t xml:space="preserve">since they </w:t>
      </w:r>
      <w:r w:rsidR="00B90480">
        <w:rPr>
          <w:rFonts w:asciiTheme="minorHAnsi" w:hAnsiTheme="minorHAnsi" w:cstheme="minorHAnsi"/>
        </w:rPr>
        <w:t xml:space="preserve">are much smaller in size and </w:t>
      </w:r>
      <w:r w:rsidR="00AA31F7">
        <w:rPr>
          <w:rFonts w:asciiTheme="minorHAnsi" w:hAnsiTheme="minorHAnsi" w:cstheme="minorHAnsi"/>
        </w:rPr>
        <w:t xml:space="preserve">lack </w:t>
      </w:r>
      <w:r w:rsidR="001E6EA3">
        <w:rPr>
          <w:rFonts w:asciiTheme="minorHAnsi" w:hAnsiTheme="minorHAnsi" w:cstheme="minorHAnsi"/>
        </w:rPr>
        <w:t>a</w:t>
      </w:r>
      <w:r w:rsidR="00AA31F7">
        <w:rPr>
          <w:rFonts w:asciiTheme="minorHAnsi" w:hAnsiTheme="minorHAnsi" w:cstheme="minorHAnsi"/>
        </w:rPr>
        <w:t xml:space="preserve"> unilocular</w:t>
      </w:r>
      <w:r w:rsidR="007B36E5">
        <w:rPr>
          <w:rFonts w:asciiTheme="minorHAnsi" w:hAnsiTheme="minorHAnsi" w:cstheme="minorHAnsi"/>
        </w:rPr>
        <w:t xml:space="preserve"> </w:t>
      </w:r>
      <w:r w:rsidR="00A82E6F">
        <w:rPr>
          <w:rFonts w:asciiTheme="minorHAnsi" w:hAnsiTheme="minorHAnsi" w:cstheme="minorHAnsi"/>
        </w:rPr>
        <w:t>lipid droplet</w:t>
      </w:r>
      <w:r w:rsidR="009D4DBD">
        <w:rPr>
          <w:rFonts w:asciiTheme="minorHAnsi" w:hAnsiTheme="minorHAnsi" w:cstheme="minorHAnsi"/>
        </w:rPr>
        <w:t>.</w:t>
      </w:r>
      <w:r w:rsidR="00532ACD">
        <w:rPr>
          <w:rFonts w:asciiTheme="minorHAnsi" w:hAnsiTheme="minorHAnsi" w:cstheme="minorHAnsi"/>
        </w:rPr>
        <w:t xml:space="preserve"> </w:t>
      </w:r>
      <w:r w:rsidR="00686E8C">
        <w:rPr>
          <w:rFonts w:asciiTheme="minorHAnsi" w:hAnsiTheme="minorHAnsi" w:cstheme="minorHAnsi"/>
        </w:rPr>
        <w:t xml:space="preserve">Other limitations </w:t>
      </w:r>
      <w:r w:rsidR="007E17E3">
        <w:rPr>
          <w:rFonts w:asciiTheme="minorHAnsi" w:hAnsiTheme="minorHAnsi" w:cstheme="minorHAnsi"/>
        </w:rPr>
        <w:t xml:space="preserve">with this model include the </w:t>
      </w:r>
      <w:r w:rsidR="0050768D">
        <w:rPr>
          <w:rFonts w:asciiTheme="minorHAnsi" w:hAnsiTheme="minorHAnsi" w:cstheme="minorHAnsi"/>
        </w:rPr>
        <w:t xml:space="preserve">unphysiological </w:t>
      </w:r>
      <w:r w:rsidR="00FB2879">
        <w:rPr>
          <w:rFonts w:asciiTheme="minorHAnsi" w:hAnsiTheme="minorHAnsi" w:cstheme="minorHAnsi"/>
        </w:rPr>
        <w:t xml:space="preserve">need of </w:t>
      </w:r>
      <w:r w:rsidR="00912598">
        <w:rPr>
          <w:rFonts w:asciiTheme="minorHAnsi" w:hAnsiTheme="minorHAnsi" w:cstheme="minorHAnsi"/>
        </w:rPr>
        <w:t xml:space="preserve">a </w:t>
      </w:r>
      <w:r w:rsidR="00390DE7">
        <w:rPr>
          <w:rFonts w:asciiTheme="minorHAnsi" w:hAnsiTheme="minorHAnsi" w:cstheme="minorHAnsi"/>
        </w:rPr>
        <w:t>chemical cocktail to drive differentiat</w:t>
      </w:r>
      <w:r w:rsidR="00A82E6F">
        <w:rPr>
          <w:rFonts w:asciiTheme="minorHAnsi" w:hAnsiTheme="minorHAnsi" w:cstheme="minorHAnsi"/>
        </w:rPr>
        <w:t>i</w:t>
      </w:r>
      <w:r w:rsidR="00390DE7">
        <w:rPr>
          <w:rFonts w:asciiTheme="minorHAnsi" w:hAnsiTheme="minorHAnsi" w:cstheme="minorHAnsi"/>
        </w:rPr>
        <w:t xml:space="preserve">on, </w:t>
      </w:r>
      <w:r w:rsidR="00EA578D">
        <w:rPr>
          <w:rFonts w:asciiTheme="minorHAnsi" w:hAnsiTheme="minorHAnsi" w:cstheme="minorHAnsi"/>
        </w:rPr>
        <w:t xml:space="preserve">as well as </w:t>
      </w:r>
      <w:r w:rsidR="00A20A2B">
        <w:rPr>
          <w:rFonts w:asciiTheme="minorHAnsi" w:hAnsiTheme="minorHAnsi" w:cstheme="minorHAnsi"/>
        </w:rPr>
        <w:t>variability</w:t>
      </w:r>
      <w:r w:rsidR="00E61FA1">
        <w:rPr>
          <w:rFonts w:asciiTheme="minorHAnsi" w:hAnsiTheme="minorHAnsi" w:cstheme="minorHAnsi"/>
        </w:rPr>
        <w:t xml:space="preserve"> in </w:t>
      </w:r>
      <w:r w:rsidR="00621024">
        <w:rPr>
          <w:rFonts w:asciiTheme="minorHAnsi" w:hAnsiTheme="minorHAnsi" w:cstheme="minorHAnsi"/>
        </w:rPr>
        <w:t>differentiation</w:t>
      </w:r>
      <w:r w:rsidR="00A82E6F">
        <w:rPr>
          <w:rFonts w:asciiTheme="minorHAnsi" w:hAnsiTheme="minorHAnsi" w:cstheme="minorHAnsi"/>
        </w:rPr>
        <w:t xml:space="preserve"> efficiency</w:t>
      </w:r>
      <w:r w:rsidR="00BD014E">
        <w:rPr>
          <w:rFonts w:asciiTheme="minorHAnsi" w:hAnsiTheme="minorHAnsi" w:cstheme="minorHAnsi"/>
        </w:rPr>
        <w:t xml:space="preserve"> </w:t>
      </w:r>
      <w:r w:rsidR="009E684D">
        <w:rPr>
          <w:rFonts w:asciiTheme="minorHAnsi" w:hAnsiTheme="minorHAnsi" w:cstheme="minorHAnsi"/>
        </w:rPr>
        <w:t xml:space="preserve">which can be </w:t>
      </w:r>
      <w:r w:rsidR="00BD014E">
        <w:rPr>
          <w:rFonts w:asciiTheme="minorHAnsi" w:hAnsiTheme="minorHAnsi" w:cstheme="minorHAnsi"/>
        </w:rPr>
        <w:t>affected</w:t>
      </w:r>
      <w:r w:rsidR="00251B15">
        <w:rPr>
          <w:rFonts w:asciiTheme="minorHAnsi" w:hAnsiTheme="minorHAnsi" w:cstheme="minorHAnsi"/>
        </w:rPr>
        <w:t xml:space="preserve"> by </w:t>
      </w:r>
      <w:r w:rsidR="007B0F1F">
        <w:rPr>
          <w:rFonts w:asciiTheme="minorHAnsi" w:hAnsiTheme="minorHAnsi" w:cstheme="minorHAnsi"/>
        </w:rPr>
        <w:t xml:space="preserve">a number of </w:t>
      </w:r>
      <w:r w:rsidR="00CD1EE7">
        <w:rPr>
          <w:rFonts w:asciiTheme="minorHAnsi" w:hAnsiTheme="minorHAnsi" w:cstheme="minorHAnsi"/>
        </w:rPr>
        <w:t>factors</w:t>
      </w:r>
      <w:r w:rsidR="001008AA">
        <w:rPr>
          <w:rFonts w:asciiTheme="minorHAnsi" w:hAnsiTheme="minorHAnsi" w:cstheme="minorHAnsi"/>
        </w:rPr>
        <w:fldChar w:fldCharType="begin"/>
      </w:r>
      <w:r w:rsidR="001008AA">
        <w:rPr>
          <w:rFonts w:asciiTheme="minorHAnsi" w:hAnsiTheme="minorHAnsi" w:cstheme="minorHAnsi"/>
        </w:rPr>
        <w:instrText xml:space="preserve"> ADDIN EN.CITE &lt;EndNote&gt;&lt;Cite&gt;&lt;Author&gt;Wang&lt;/Author&gt;&lt;Year&gt;2014&lt;/Year&gt;&lt;RecNum&gt;11&lt;/RecNum&gt;&lt;DisplayText&gt;&lt;style face="superscript"&gt;11&lt;/style&gt;&lt;/DisplayText&gt;&lt;record&gt;&lt;rec-number&gt;11&lt;/rec-number&gt;&lt;foreign-keys&gt;&lt;key app="EN" db-id="2t9ps5fsw5r5vderdtlx9v9jsefxttssv95v" timestamp="1561554704"&gt;11&lt;/key&gt;&lt;/foreign-keys&gt;&lt;ref-type name="Journal Article"&gt;17&lt;/ref-type&gt;&lt;contributors&gt;&lt;authors&gt;&lt;author&gt;Wang, Q. A.&lt;/author&gt;&lt;author&gt;Scherer, P. E.&lt;/author&gt;&lt;author&gt;Gupta, R. K.&lt;/author&gt;&lt;/authors&gt;&lt;/contributors&gt;&lt;auth-address&gt;Department of Internal Medicine, Touchstone Diabetes Center, and University of Texas Southwestern Medical Center, Dallas, TX 75287.&lt;/auth-address&gt;&lt;titles&gt;&lt;title&gt;Improved methodologies for the study of adipose biology: insights gained and opportunities ahead&lt;/title&gt;&lt;secondary-title&gt;J Lipid Res&lt;/secondary-title&gt;&lt;alt-title&gt;Journal of lipid research&lt;/alt-title&gt;&lt;/titles&gt;&lt;periodical&gt;&lt;full-title&gt;J Lipid Res&lt;/full-title&gt;&lt;abbr-1&gt;Journal of lipid research&lt;/abbr-1&gt;&lt;/periodical&gt;&lt;alt-periodical&gt;&lt;full-title&gt;J Lipid Res&lt;/full-title&gt;&lt;abbr-1&gt;Journal of lipid research&lt;/abbr-1&gt;&lt;/alt-periodical&gt;&lt;pages&gt;605-24&lt;/pages&gt;&lt;volume&gt;55&lt;/volume&gt;&lt;number&gt;4&lt;/number&gt;&lt;edition&gt;2014/02/18&lt;/edition&gt;&lt;keywords&gt;&lt;keyword&gt;Adipocytes/physiology&lt;/keyword&gt;&lt;keyword&gt;Adipogenesis&lt;/keyword&gt;&lt;keyword&gt;Adipose Tissue/cytology/*physiology&lt;/keyword&gt;&lt;keyword&gt;Animals&lt;/keyword&gt;&lt;keyword&gt;Cell Culture Techniques&lt;/keyword&gt;&lt;keyword&gt;Cell Lineage&lt;/keyword&gt;&lt;keyword&gt;Cell Tracking&lt;/keyword&gt;&lt;keyword&gt;Energy Metabolism&lt;/keyword&gt;&lt;keyword&gt;Gene Expression&lt;/keyword&gt;&lt;keyword&gt;Humans&lt;/keyword&gt;&lt;keyword&gt;Lipid Metabolism&lt;/keyword&gt;&lt;keyword&gt;Models, Animal&lt;/keyword&gt;&lt;keyword&gt;Organ Specificity&lt;/keyword&gt;&lt;keyword&gt;obesity&lt;/keyword&gt;&lt;/keywords&gt;&lt;dates&gt;&lt;year&gt;2014&lt;/year&gt;&lt;pub-dates&gt;&lt;date&gt;Apr&lt;/date&gt;&lt;/pub-dates&gt;&lt;/dates&gt;&lt;isbn&gt;0022-2275&lt;/isbn&gt;&lt;accession-num&gt;24532650&lt;/accession-num&gt;&lt;urls&gt;&lt;/urls&gt;&lt;custom2&gt;PMC3966696&lt;/custom2&gt;&lt;electronic-resource-num&gt;10.1194/jlr.R046441&lt;/electronic-resource-num&gt;&lt;remote-database-provider&gt;NLM&lt;/remote-database-provider&gt;&lt;language&gt;eng&lt;/language&gt;&lt;/record&gt;&lt;/Cite&gt;&lt;/EndNote&gt;</w:instrText>
      </w:r>
      <w:r w:rsidR="001008AA">
        <w:rPr>
          <w:rFonts w:asciiTheme="minorHAnsi" w:hAnsiTheme="minorHAnsi" w:cstheme="minorHAnsi"/>
        </w:rPr>
        <w:fldChar w:fldCharType="separate"/>
      </w:r>
      <w:r w:rsidR="001008AA" w:rsidRPr="001008AA">
        <w:rPr>
          <w:rFonts w:asciiTheme="minorHAnsi" w:hAnsiTheme="minorHAnsi" w:cstheme="minorHAnsi"/>
          <w:noProof/>
          <w:vertAlign w:val="superscript"/>
        </w:rPr>
        <w:t>11</w:t>
      </w:r>
      <w:r w:rsidR="001008AA">
        <w:rPr>
          <w:rFonts w:asciiTheme="minorHAnsi" w:hAnsiTheme="minorHAnsi" w:cstheme="minorHAnsi"/>
        </w:rPr>
        <w:fldChar w:fldCharType="end"/>
      </w:r>
      <w:bookmarkEnd w:id="1"/>
      <w:r w:rsidR="001008AA">
        <w:rPr>
          <w:rFonts w:asciiTheme="minorHAnsi" w:hAnsiTheme="minorHAnsi" w:cstheme="minorHAnsi"/>
          <w:vertAlign w:val="superscript"/>
        </w:rPr>
        <w:t>,</w:t>
      </w:r>
      <w:r w:rsidR="001008AA">
        <w:rPr>
          <w:rFonts w:asciiTheme="minorHAnsi" w:hAnsiTheme="minorHAnsi" w:cstheme="minorHAnsi"/>
          <w:vertAlign w:val="superscript"/>
        </w:rPr>
        <w:fldChar w:fldCharType="begin"/>
      </w:r>
      <w:r w:rsidR="001008AA">
        <w:rPr>
          <w:rFonts w:asciiTheme="minorHAnsi" w:hAnsiTheme="minorHAnsi" w:cstheme="minorHAnsi"/>
          <w:vertAlign w:val="superscript"/>
        </w:rPr>
        <w:instrText xml:space="preserve"> ADDIN EN.CITE &lt;EndNote&gt;&lt;Cite&gt;&lt;Author&gt;Gregoire&lt;/Author&gt;&lt;Year&gt;1998&lt;/Year&gt;&lt;RecNum&gt;12&lt;/RecNum&gt;&lt;DisplayText&gt;&lt;style face="superscript"&gt;12&lt;/style&gt;&lt;/DisplayText&gt;&lt;record&gt;&lt;rec-number&gt;12&lt;/rec-number&gt;&lt;foreign-keys&gt;&lt;key app="EN" db-id="2t9ps5fsw5r5vderdtlx9v9jsefxttssv95v" timestamp="1561554767"&gt;12&lt;/key&gt;&lt;/foreign-keys&gt;&lt;ref-type name="Journal Article"&gt;17&lt;/ref-type&gt;&lt;contributors&gt;&lt;authors&gt;&lt;author&gt;Gregoire, F. M.&lt;/author&gt;&lt;author&gt;Smas, C. M.&lt;/author&gt;&lt;author&gt;Sul, H. S.&lt;/author&gt;&lt;/authors&gt;&lt;/contributors&gt;&lt;auth-address&gt;Department of Nutritional Sciences, University of California, Berkeley, USA.&lt;/auth-address&gt;&lt;titles&gt;&lt;title&gt;Understanding adipocyte differentiation&lt;/title&gt;&lt;secondary-title&gt;Physiol Rev&lt;/secondary-title&gt;&lt;alt-title&gt;Physiological reviews&lt;/alt-title&gt;&lt;/titles&gt;&lt;periodical&gt;&lt;full-title&gt;Physiol Rev&lt;/full-title&gt;&lt;abbr-1&gt;Physiological reviews&lt;/abbr-1&gt;&lt;/periodical&gt;&lt;alt-periodical&gt;&lt;full-title&gt;Physiol Rev&lt;/full-title&gt;&lt;abbr-1&gt;Physiological reviews&lt;/abbr-1&gt;&lt;/alt-periodical&gt;&lt;pages&gt;783-809&lt;/pages&gt;&lt;volume&gt;78&lt;/volume&gt;&lt;number&gt;3&lt;/number&gt;&lt;edition&gt;1998/07/23&lt;/edition&gt;&lt;keywords&gt;&lt;keyword&gt;Adipocytes/*cytology&lt;/keyword&gt;&lt;keyword&gt;Adipose Tissue/*cytology/*growth &amp;amp; development&lt;/keyword&gt;&lt;keyword&gt;Animals&lt;/keyword&gt;&lt;keyword&gt;Cell Differentiation/physiology&lt;/keyword&gt;&lt;keyword&gt;Humans&lt;/keyword&gt;&lt;/keywords&gt;&lt;dates&gt;&lt;year&gt;1998&lt;/year&gt;&lt;pub-dates&gt;&lt;date&gt;Jul&lt;/date&gt;&lt;/pub-dates&gt;&lt;/dates&gt;&lt;isbn&gt;0031-9333 (Print)&amp;#xD;0031-9333&lt;/isbn&gt;&lt;accession-num&gt;9674695&lt;/accession-num&gt;&lt;urls&gt;&lt;/urls&gt;&lt;electronic-resource-num&gt;10.1152/physrev.1998.78.3.783&lt;/electronic-resource-num&gt;&lt;remote-database-provider&gt;NLM&lt;/remote-database-provider&gt;&lt;language&gt;eng&lt;/language&gt;&lt;/record&gt;&lt;/Cite&gt;&lt;/EndNote&gt;</w:instrText>
      </w:r>
      <w:r w:rsidR="001008AA">
        <w:rPr>
          <w:rFonts w:asciiTheme="minorHAnsi" w:hAnsiTheme="minorHAnsi" w:cstheme="minorHAnsi"/>
          <w:vertAlign w:val="superscript"/>
        </w:rPr>
        <w:fldChar w:fldCharType="separate"/>
      </w:r>
      <w:r w:rsidR="001008AA">
        <w:rPr>
          <w:rFonts w:asciiTheme="minorHAnsi" w:hAnsiTheme="minorHAnsi" w:cstheme="minorHAnsi"/>
          <w:noProof/>
          <w:vertAlign w:val="superscript"/>
        </w:rPr>
        <w:t>12</w:t>
      </w:r>
      <w:r w:rsidR="001008AA">
        <w:rPr>
          <w:rFonts w:asciiTheme="minorHAnsi" w:hAnsiTheme="minorHAnsi" w:cstheme="minorHAnsi"/>
          <w:vertAlign w:val="superscript"/>
        </w:rPr>
        <w:fldChar w:fldCharType="end"/>
      </w:r>
      <w:r w:rsidR="001008AA">
        <w:rPr>
          <w:rFonts w:asciiTheme="minorHAnsi" w:hAnsiTheme="minorHAnsi" w:cstheme="minorHAnsi"/>
          <w:vertAlign w:val="superscript"/>
        </w:rPr>
        <w:t>,</w:t>
      </w:r>
      <w:r w:rsidR="001008AA">
        <w:rPr>
          <w:rFonts w:asciiTheme="minorHAnsi" w:hAnsiTheme="minorHAnsi" w:cstheme="minorHAnsi"/>
          <w:vertAlign w:val="superscript"/>
        </w:rPr>
        <w:fldChar w:fldCharType="begin">
          <w:fldData xml:space="preserve">PEVuZE5vdGU+PENpdGU+PEF1dGhvcj5SdWl6LU9qZWRhPC9BdXRob3I+PFllYXI+MjAxNjwvWWVh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</w:fldData>
        </w:fldChar>
      </w:r>
      <w:r w:rsidR="001008AA">
        <w:rPr>
          <w:rFonts w:asciiTheme="minorHAnsi" w:hAnsiTheme="minorHAnsi" w:cstheme="minorHAnsi"/>
          <w:vertAlign w:val="superscript"/>
        </w:rPr>
        <w:instrText xml:space="preserve"> ADDIN EN.CITE </w:instrText>
      </w:r>
      <w:r w:rsidR="001008AA">
        <w:rPr>
          <w:rFonts w:asciiTheme="minorHAnsi" w:hAnsiTheme="minorHAnsi" w:cstheme="minorHAnsi"/>
          <w:vertAlign w:val="superscript"/>
        </w:rPr>
        <w:fldChar w:fldCharType="begin">
          <w:fldData xml:space="preserve">PEVuZE5vdGU+PENpdGU+PEF1dGhvcj5SdWl6LU9qZWRhPC9BdXRob3I+PFllYXI+MjAxNjwvWWVh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</w:fldData>
        </w:fldChar>
      </w:r>
      <w:r w:rsidR="001008AA">
        <w:rPr>
          <w:rFonts w:asciiTheme="minorHAnsi" w:hAnsiTheme="minorHAnsi" w:cstheme="minorHAnsi"/>
          <w:vertAlign w:val="superscript"/>
        </w:rPr>
        <w:instrText xml:space="preserve"> ADDIN EN.CITE.DATA </w:instrText>
      </w:r>
      <w:r w:rsidR="001008AA">
        <w:rPr>
          <w:rFonts w:asciiTheme="minorHAnsi" w:hAnsiTheme="minorHAnsi" w:cstheme="minorHAnsi"/>
          <w:vertAlign w:val="superscript"/>
        </w:rPr>
      </w:r>
      <w:r w:rsidR="001008AA">
        <w:rPr>
          <w:rFonts w:asciiTheme="minorHAnsi" w:hAnsiTheme="minorHAnsi" w:cstheme="minorHAnsi"/>
          <w:vertAlign w:val="superscript"/>
        </w:rPr>
        <w:fldChar w:fldCharType="end"/>
      </w:r>
      <w:r w:rsidR="001008AA">
        <w:rPr>
          <w:rFonts w:asciiTheme="minorHAnsi" w:hAnsiTheme="minorHAnsi" w:cstheme="minorHAnsi"/>
          <w:vertAlign w:val="superscript"/>
        </w:rPr>
      </w:r>
      <w:r w:rsidR="001008AA">
        <w:rPr>
          <w:rFonts w:asciiTheme="minorHAnsi" w:hAnsiTheme="minorHAnsi" w:cstheme="minorHAnsi"/>
          <w:vertAlign w:val="superscript"/>
        </w:rPr>
        <w:fldChar w:fldCharType="separate"/>
      </w:r>
      <w:r w:rsidR="001008AA">
        <w:rPr>
          <w:rFonts w:asciiTheme="minorHAnsi" w:hAnsiTheme="minorHAnsi" w:cstheme="minorHAnsi"/>
          <w:noProof/>
          <w:vertAlign w:val="superscript"/>
        </w:rPr>
        <w:t>13</w:t>
      </w:r>
      <w:r w:rsidR="001008AA">
        <w:rPr>
          <w:rFonts w:asciiTheme="minorHAnsi" w:hAnsiTheme="minorHAnsi" w:cstheme="minorHAnsi"/>
          <w:vertAlign w:val="superscript"/>
        </w:rPr>
        <w:fldChar w:fldCharType="end"/>
      </w:r>
      <w:r w:rsidR="001008AA">
        <w:rPr>
          <w:rFonts w:asciiTheme="minorHAnsi" w:hAnsiTheme="minorHAnsi" w:cstheme="minorHAnsi"/>
          <w:vertAlign w:val="superscript"/>
        </w:rPr>
        <w:t>,</w:t>
      </w:r>
      <w:r w:rsidR="001008AA">
        <w:rPr>
          <w:rFonts w:asciiTheme="minorHAnsi" w:hAnsiTheme="minorHAnsi" w:cstheme="minorHAnsi"/>
          <w:vertAlign w:val="superscript"/>
        </w:rPr>
        <w:fldChar w:fldCharType="begin">
          <w:fldData xml:space="preserve">PEVuZE5vdGU+PENpdGU+PEF1dGhvcj5NY0JlYXRoPC9BdXRob3I+PFllYXI+MjAwNDwvWWVhcj48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==
</w:fldData>
        </w:fldChar>
      </w:r>
      <w:r w:rsidR="001008AA">
        <w:rPr>
          <w:rFonts w:asciiTheme="minorHAnsi" w:hAnsiTheme="minorHAnsi" w:cstheme="minorHAnsi"/>
          <w:vertAlign w:val="superscript"/>
        </w:rPr>
        <w:instrText xml:space="preserve"> ADDIN EN.CITE </w:instrText>
      </w:r>
      <w:r w:rsidR="001008AA">
        <w:rPr>
          <w:rFonts w:asciiTheme="minorHAnsi" w:hAnsiTheme="minorHAnsi" w:cstheme="minorHAnsi"/>
          <w:vertAlign w:val="superscript"/>
        </w:rPr>
        <w:fldChar w:fldCharType="begin">
          <w:fldData xml:space="preserve">PEVuZE5vdGU+PENpdGU+PEF1dGhvcj5NY0JlYXRoPC9BdXRob3I+PFllYXI+MjAwNDwvWWVhcj48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==
</w:fldData>
        </w:fldChar>
      </w:r>
      <w:r w:rsidR="001008AA">
        <w:rPr>
          <w:rFonts w:asciiTheme="minorHAnsi" w:hAnsiTheme="minorHAnsi" w:cstheme="minorHAnsi"/>
          <w:vertAlign w:val="superscript"/>
        </w:rPr>
        <w:instrText xml:space="preserve"> ADDIN EN.CITE.DATA </w:instrText>
      </w:r>
      <w:r w:rsidR="001008AA">
        <w:rPr>
          <w:rFonts w:asciiTheme="minorHAnsi" w:hAnsiTheme="minorHAnsi" w:cstheme="minorHAnsi"/>
          <w:vertAlign w:val="superscript"/>
        </w:rPr>
      </w:r>
      <w:r w:rsidR="001008AA">
        <w:rPr>
          <w:rFonts w:asciiTheme="minorHAnsi" w:hAnsiTheme="minorHAnsi" w:cstheme="minorHAnsi"/>
          <w:vertAlign w:val="superscript"/>
        </w:rPr>
        <w:fldChar w:fldCharType="end"/>
      </w:r>
      <w:r w:rsidR="001008AA">
        <w:rPr>
          <w:rFonts w:asciiTheme="minorHAnsi" w:hAnsiTheme="minorHAnsi" w:cstheme="minorHAnsi"/>
          <w:vertAlign w:val="superscript"/>
        </w:rPr>
      </w:r>
      <w:r w:rsidR="001008AA">
        <w:rPr>
          <w:rFonts w:asciiTheme="minorHAnsi" w:hAnsiTheme="minorHAnsi" w:cstheme="minorHAnsi"/>
          <w:vertAlign w:val="superscript"/>
        </w:rPr>
        <w:fldChar w:fldCharType="separate"/>
      </w:r>
      <w:r w:rsidR="001008AA">
        <w:rPr>
          <w:rFonts w:asciiTheme="minorHAnsi" w:hAnsiTheme="minorHAnsi" w:cstheme="minorHAnsi"/>
          <w:noProof/>
          <w:vertAlign w:val="superscript"/>
        </w:rPr>
        <w:t>14</w:t>
      </w:r>
      <w:r w:rsidR="001008AA">
        <w:rPr>
          <w:rFonts w:asciiTheme="minorHAnsi" w:hAnsiTheme="minorHAnsi" w:cstheme="minorHAnsi"/>
          <w:vertAlign w:val="superscript"/>
        </w:rPr>
        <w:fldChar w:fldCharType="end"/>
      </w:r>
      <w:r w:rsidR="0018163F">
        <w:rPr>
          <w:rFonts w:asciiTheme="minorHAnsi" w:hAnsiTheme="minorHAnsi" w:cstheme="minorHAnsi"/>
        </w:rPr>
        <w:t>.</w:t>
      </w:r>
    </w:p>
    <w:p w14:paraId="237AD7DD" w14:textId="51BAAAF3" w:rsidR="00D15131" w:rsidRPr="00F27076" w:rsidRDefault="00D4352C" w:rsidP="006E6EE8">
      <w:pPr>
        <w:tabs>
          <w:tab w:val="left" w:pos="180"/>
        </w:tabs>
        <w:rPr>
          <w:rFonts w:asciiTheme="minorHAnsi" w:hAnsiTheme="minorHAnsi" w:cstheme="minorHAnsi"/>
          <w:color w:val="595959" w:themeColor="text1" w:themeTint="A6"/>
        </w:rPr>
      </w:pPr>
      <w:r>
        <w:rPr>
          <w:rFonts w:asciiTheme="minorHAnsi" w:hAnsiTheme="minorHAnsi" w:cstheme="minorHAnsi"/>
        </w:rPr>
        <w:br/>
      </w:r>
      <w:r w:rsidR="00842F6F">
        <w:rPr>
          <w:rFonts w:asciiTheme="minorHAnsi" w:hAnsiTheme="minorHAnsi" w:cstheme="minorHAnsi"/>
        </w:rPr>
        <w:t xml:space="preserve">We have recently developed </w:t>
      </w:r>
      <w:r w:rsidR="002A3A53">
        <w:rPr>
          <w:rFonts w:asciiTheme="minorHAnsi" w:hAnsiTheme="minorHAnsi" w:cstheme="minorHAnsi"/>
        </w:rPr>
        <w:t>m</w:t>
      </w:r>
      <w:r w:rsidR="002306B2">
        <w:rPr>
          <w:rFonts w:asciiTheme="minorHAnsi" w:hAnsiTheme="minorHAnsi" w:cstheme="minorHAnsi"/>
        </w:rPr>
        <w:t xml:space="preserve">embrane </w:t>
      </w:r>
      <w:r w:rsidR="009E684D">
        <w:rPr>
          <w:rFonts w:asciiTheme="minorHAnsi" w:hAnsiTheme="minorHAnsi" w:cstheme="minorHAnsi"/>
        </w:rPr>
        <w:t>m</w:t>
      </w:r>
      <w:r w:rsidR="002306B2">
        <w:rPr>
          <w:rFonts w:asciiTheme="minorHAnsi" w:hAnsiTheme="minorHAnsi" w:cstheme="minorHAnsi"/>
        </w:rPr>
        <w:t xml:space="preserve">ature </w:t>
      </w:r>
      <w:r w:rsidR="002A3A53">
        <w:rPr>
          <w:rFonts w:asciiTheme="minorHAnsi" w:hAnsiTheme="minorHAnsi" w:cstheme="minorHAnsi"/>
        </w:rPr>
        <w:t>adipocyte aggregate culture (MAAC)</w:t>
      </w:r>
      <w:r w:rsidR="00342F1E">
        <w:rPr>
          <w:rFonts w:asciiTheme="minorHAnsi" w:hAnsiTheme="minorHAnsi" w:cstheme="minorHAnsi"/>
        </w:rPr>
        <w:t>,</w:t>
      </w:r>
      <w:r w:rsidR="00C111BE">
        <w:rPr>
          <w:rFonts w:asciiTheme="minorHAnsi" w:hAnsiTheme="minorHAnsi" w:cstheme="minorHAnsi"/>
        </w:rPr>
        <w:t xml:space="preserve"> </w:t>
      </w:r>
      <w:r w:rsidR="00887BF1">
        <w:rPr>
          <w:rFonts w:asciiTheme="minorHAnsi" w:hAnsiTheme="minorHAnsi" w:cstheme="minorHAnsi"/>
        </w:rPr>
        <w:t>a method for long term culture of freshly isolated mature adipocytes</w:t>
      </w:r>
      <w:r w:rsidR="003E265C">
        <w:rPr>
          <w:rFonts w:asciiTheme="minorHAnsi" w:hAnsiTheme="minorHAnsi" w:cstheme="minorHAnsi"/>
        </w:rPr>
        <w:t>,</w:t>
      </w:r>
      <w:r w:rsidR="00887BF1">
        <w:rPr>
          <w:rFonts w:asciiTheme="minorHAnsi" w:hAnsiTheme="minorHAnsi" w:cstheme="minorHAnsi"/>
        </w:rPr>
        <w:t xml:space="preserve"> where</w:t>
      </w:r>
      <w:r w:rsidR="002727C0">
        <w:rPr>
          <w:rFonts w:asciiTheme="minorHAnsi" w:hAnsiTheme="minorHAnsi" w:cstheme="minorHAnsi"/>
        </w:rPr>
        <w:t xml:space="preserve"> </w:t>
      </w:r>
      <w:r w:rsidR="00F62CB7">
        <w:rPr>
          <w:rFonts w:asciiTheme="minorHAnsi" w:hAnsiTheme="minorHAnsi" w:cstheme="minorHAnsi"/>
        </w:rPr>
        <w:t>adipocytes</w:t>
      </w:r>
      <w:r w:rsidR="00887BF1">
        <w:rPr>
          <w:rFonts w:asciiTheme="minorHAnsi" w:hAnsiTheme="minorHAnsi" w:cstheme="minorHAnsi"/>
        </w:rPr>
        <w:t xml:space="preserve"> are </w:t>
      </w:r>
      <w:r w:rsidR="00A72E30">
        <w:rPr>
          <w:rFonts w:asciiTheme="minorHAnsi" w:hAnsiTheme="minorHAnsi" w:cstheme="minorHAnsi"/>
        </w:rPr>
        <w:t xml:space="preserve">cultured </w:t>
      </w:r>
      <w:r w:rsidR="00A02E20">
        <w:rPr>
          <w:rFonts w:asciiTheme="minorHAnsi" w:hAnsiTheme="minorHAnsi" w:cstheme="minorHAnsi"/>
        </w:rPr>
        <w:t xml:space="preserve">under </w:t>
      </w:r>
      <w:r w:rsidR="00705E8F">
        <w:rPr>
          <w:rFonts w:asciiTheme="minorHAnsi" w:hAnsiTheme="minorHAnsi" w:cstheme="minorHAnsi"/>
        </w:rPr>
        <w:t>permeable membranes</w:t>
      </w:r>
      <w:r w:rsidR="002832CB">
        <w:rPr>
          <w:rFonts w:asciiTheme="minorHAnsi" w:hAnsiTheme="minorHAnsi" w:cstheme="minorHAnsi"/>
        </w:rPr>
        <w:fldChar w:fldCharType="begin">
          <w:fldData xml:space="preserve">PEVuZE5vdGU+PENpdGU+PEF1dGhvcj5IYXJtczwvQXV0aG9yPjxZZWFyPjIwMTk8L1llYXI+PFJl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</w:fldData>
        </w:fldChar>
      </w:r>
      <w:r w:rsidR="002832CB">
        <w:rPr>
          <w:rFonts w:asciiTheme="minorHAnsi" w:hAnsiTheme="minorHAnsi" w:cstheme="minorHAnsi"/>
        </w:rPr>
        <w:instrText xml:space="preserve"> ADDIN EN.CITE </w:instrText>
      </w:r>
      <w:r w:rsidR="002832CB">
        <w:rPr>
          <w:rFonts w:asciiTheme="minorHAnsi" w:hAnsiTheme="minorHAnsi" w:cstheme="minorHAnsi"/>
        </w:rPr>
        <w:fldChar w:fldCharType="begin">
          <w:fldData xml:space="preserve">PEVuZE5vdGU+PENpdGU+PEF1dGhvcj5IYXJtczwvQXV0aG9yPjxZZWFyPjIwMTk8L1llYXI+PFJl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</w:fldData>
        </w:fldChar>
      </w:r>
      <w:r w:rsidR="002832CB">
        <w:rPr>
          <w:rFonts w:asciiTheme="minorHAnsi" w:hAnsiTheme="minorHAnsi" w:cstheme="minorHAnsi"/>
        </w:rPr>
        <w:instrText xml:space="preserve"> ADDIN EN.CITE.DATA </w:instrText>
      </w:r>
      <w:r w:rsidR="002832CB">
        <w:rPr>
          <w:rFonts w:asciiTheme="minorHAnsi" w:hAnsiTheme="minorHAnsi" w:cstheme="minorHAnsi"/>
        </w:rPr>
      </w:r>
      <w:r w:rsidR="002832CB">
        <w:rPr>
          <w:rFonts w:asciiTheme="minorHAnsi" w:hAnsiTheme="minorHAnsi" w:cstheme="minorHAnsi"/>
        </w:rPr>
        <w:fldChar w:fldCharType="end"/>
      </w:r>
      <w:r w:rsidR="002832CB">
        <w:rPr>
          <w:rFonts w:asciiTheme="minorHAnsi" w:hAnsiTheme="minorHAnsi" w:cstheme="minorHAnsi"/>
        </w:rPr>
      </w:r>
      <w:r w:rsidR="002832CB">
        <w:rPr>
          <w:rFonts w:asciiTheme="minorHAnsi" w:hAnsiTheme="minorHAnsi" w:cstheme="minorHAnsi"/>
        </w:rPr>
        <w:fldChar w:fldCharType="separate"/>
      </w:r>
      <w:r w:rsidR="002832CB" w:rsidRPr="002832CB">
        <w:rPr>
          <w:rFonts w:asciiTheme="minorHAnsi" w:hAnsiTheme="minorHAnsi" w:cstheme="minorHAnsi"/>
          <w:noProof/>
          <w:vertAlign w:val="superscript"/>
        </w:rPr>
        <w:t>10</w:t>
      </w:r>
      <w:r w:rsidR="002832CB">
        <w:rPr>
          <w:rFonts w:asciiTheme="minorHAnsi" w:hAnsiTheme="minorHAnsi" w:cstheme="minorHAnsi"/>
        </w:rPr>
        <w:fldChar w:fldCharType="end"/>
      </w:r>
      <w:r w:rsidR="00C1548C">
        <w:rPr>
          <w:rFonts w:asciiTheme="minorHAnsi" w:hAnsiTheme="minorHAnsi" w:cstheme="minorHAnsi"/>
        </w:rPr>
        <w:t>.</w:t>
      </w:r>
      <w:r w:rsidR="004249D1">
        <w:rPr>
          <w:rFonts w:asciiTheme="minorHAnsi" w:hAnsiTheme="minorHAnsi" w:cstheme="minorHAnsi"/>
        </w:rPr>
        <w:t xml:space="preserve"> </w:t>
      </w:r>
      <w:r w:rsidR="00887BF1">
        <w:rPr>
          <w:rFonts w:asciiTheme="minorHAnsi" w:hAnsiTheme="minorHAnsi" w:cstheme="minorHAnsi"/>
        </w:rPr>
        <w:t>Unbiased a</w:t>
      </w:r>
      <w:r w:rsidR="00CD52DD">
        <w:rPr>
          <w:rFonts w:asciiTheme="minorHAnsi" w:hAnsiTheme="minorHAnsi" w:cstheme="minorHAnsi"/>
        </w:rPr>
        <w:t>nalysis</w:t>
      </w:r>
      <w:r w:rsidR="00732AAF">
        <w:rPr>
          <w:rFonts w:asciiTheme="minorHAnsi" w:hAnsiTheme="minorHAnsi" w:cstheme="minorHAnsi"/>
        </w:rPr>
        <w:t xml:space="preserve"> of</w:t>
      </w:r>
      <w:r w:rsidR="00705E8F">
        <w:rPr>
          <w:rFonts w:asciiTheme="minorHAnsi" w:hAnsiTheme="minorHAnsi" w:cstheme="minorHAnsi"/>
        </w:rPr>
        <w:t xml:space="preserve"> </w:t>
      </w:r>
      <w:r w:rsidR="007A46A1">
        <w:rPr>
          <w:rFonts w:asciiTheme="minorHAnsi" w:hAnsiTheme="minorHAnsi" w:cstheme="minorHAnsi"/>
        </w:rPr>
        <w:t>RNA</w:t>
      </w:r>
      <w:r w:rsidR="00A72E30">
        <w:rPr>
          <w:rFonts w:asciiTheme="minorHAnsi" w:hAnsiTheme="minorHAnsi" w:cstheme="minorHAnsi"/>
        </w:rPr>
        <w:t xml:space="preserve"> </w:t>
      </w:r>
      <w:r w:rsidR="007A46A1">
        <w:rPr>
          <w:rFonts w:asciiTheme="minorHAnsi" w:hAnsiTheme="minorHAnsi" w:cstheme="minorHAnsi"/>
        </w:rPr>
        <w:t>seq</w:t>
      </w:r>
      <w:r w:rsidR="00A72E30">
        <w:rPr>
          <w:rFonts w:asciiTheme="minorHAnsi" w:hAnsiTheme="minorHAnsi" w:cstheme="minorHAnsi"/>
        </w:rPr>
        <w:t>uencing</w:t>
      </w:r>
      <w:r w:rsidR="007A46A1">
        <w:rPr>
          <w:rFonts w:asciiTheme="minorHAnsi" w:hAnsiTheme="minorHAnsi" w:cstheme="minorHAnsi"/>
        </w:rPr>
        <w:t xml:space="preserve"> data</w:t>
      </w:r>
      <w:r w:rsidR="00CD52DD">
        <w:rPr>
          <w:rFonts w:asciiTheme="minorHAnsi" w:hAnsiTheme="minorHAnsi" w:cstheme="minorHAnsi"/>
        </w:rPr>
        <w:t xml:space="preserve"> </w:t>
      </w:r>
      <w:r w:rsidR="00D52EF8">
        <w:rPr>
          <w:rFonts w:asciiTheme="minorHAnsi" w:hAnsiTheme="minorHAnsi" w:cstheme="minorHAnsi"/>
        </w:rPr>
        <w:t>has shown</w:t>
      </w:r>
      <w:r w:rsidR="00CD52DD">
        <w:rPr>
          <w:rFonts w:asciiTheme="minorHAnsi" w:hAnsiTheme="minorHAnsi" w:cstheme="minorHAnsi"/>
        </w:rPr>
        <w:t xml:space="preserve"> that</w:t>
      </w:r>
      <w:r w:rsidR="009E684D">
        <w:rPr>
          <w:rFonts w:asciiTheme="minorHAnsi" w:hAnsiTheme="minorHAnsi" w:cstheme="minorHAnsi"/>
        </w:rPr>
        <w:t xml:space="preserve"> relative to </w:t>
      </w:r>
      <w:r w:rsidR="00887BF1">
        <w:rPr>
          <w:rFonts w:asciiTheme="minorHAnsi" w:hAnsiTheme="minorHAnsi" w:cstheme="minorHAnsi"/>
        </w:rPr>
        <w:t xml:space="preserve">adipose tissue explants and </w:t>
      </w:r>
      <w:r w:rsidR="00887BF1" w:rsidRPr="002056C5">
        <w:rPr>
          <w:rFonts w:asciiTheme="minorHAnsi" w:hAnsiTheme="minorHAnsi" w:cstheme="minorHAnsi"/>
          <w:iCs/>
        </w:rPr>
        <w:t>in vitro</w:t>
      </w:r>
      <w:r w:rsidR="00887BF1">
        <w:rPr>
          <w:rFonts w:asciiTheme="minorHAnsi" w:hAnsiTheme="minorHAnsi" w:cstheme="minorHAnsi"/>
        </w:rPr>
        <w:t>-differentiated adipocytes</w:t>
      </w:r>
      <w:r w:rsidR="009E684D">
        <w:rPr>
          <w:rFonts w:asciiTheme="minorHAnsi" w:hAnsiTheme="minorHAnsi" w:cstheme="minorHAnsi"/>
        </w:rPr>
        <w:t>,</w:t>
      </w:r>
      <w:r w:rsidR="007825A7">
        <w:rPr>
          <w:rFonts w:asciiTheme="minorHAnsi" w:hAnsiTheme="minorHAnsi" w:cstheme="minorHAnsi"/>
        </w:rPr>
        <w:t xml:space="preserve"> MAAC </w:t>
      </w:r>
      <w:r w:rsidR="00D91E35">
        <w:rPr>
          <w:rFonts w:asciiTheme="minorHAnsi" w:hAnsiTheme="minorHAnsi" w:cstheme="minorHAnsi"/>
        </w:rPr>
        <w:t xml:space="preserve">is </w:t>
      </w:r>
      <w:r w:rsidR="009E684D">
        <w:rPr>
          <w:rFonts w:asciiTheme="minorHAnsi" w:hAnsiTheme="minorHAnsi" w:cstheme="minorHAnsi"/>
        </w:rPr>
        <w:t>most similar to freshly isolated adipocytes</w:t>
      </w:r>
      <w:r w:rsidR="00887BF1">
        <w:rPr>
          <w:rFonts w:asciiTheme="minorHAnsi" w:hAnsiTheme="minorHAnsi" w:cstheme="minorHAnsi"/>
        </w:rPr>
        <w:t>.</w:t>
      </w:r>
      <w:r w:rsidR="002209E8">
        <w:rPr>
          <w:rFonts w:asciiTheme="minorHAnsi" w:hAnsiTheme="minorHAnsi" w:cstheme="minorHAnsi"/>
        </w:rPr>
        <w:t xml:space="preserve"> </w:t>
      </w:r>
      <w:r w:rsidR="003C35EF">
        <w:rPr>
          <w:rFonts w:asciiTheme="minorHAnsi" w:hAnsiTheme="minorHAnsi" w:cstheme="minorHAnsi"/>
        </w:rPr>
        <w:t>MAA</w:t>
      </w:r>
      <w:r w:rsidR="00993395">
        <w:rPr>
          <w:rFonts w:asciiTheme="minorHAnsi" w:hAnsiTheme="minorHAnsi" w:cstheme="minorHAnsi"/>
        </w:rPr>
        <w:t>C</w:t>
      </w:r>
      <w:r w:rsidR="003C35EF">
        <w:rPr>
          <w:rFonts w:asciiTheme="minorHAnsi" w:hAnsiTheme="minorHAnsi" w:cstheme="minorHAnsi"/>
        </w:rPr>
        <w:t xml:space="preserve"> can be used to culture mature adipocytes </w:t>
      </w:r>
      <w:r w:rsidR="00A27AF3">
        <w:rPr>
          <w:rFonts w:asciiTheme="minorHAnsi" w:hAnsiTheme="minorHAnsi" w:cstheme="minorHAnsi"/>
        </w:rPr>
        <w:t xml:space="preserve">isolated </w:t>
      </w:r>
      <w:r w:rsidR="003C35EF">
        <w:rPr>
          <w:rFonts w:asciiTheme="minorHAnsi" w:hAnsiTheme="minorHAnsi" w:cstheme="minorHAnsi"/>
        </w:rPr>
        <w:t>from both subcutaneous and visceral</w:t>
      </w:r>
      <w:r w:rsidR="00A27AF3">
        <w:rPr>
          <w:rFonts w:asciiTheme="minorHAnsi" w:hAnsiTheme="minorHAnsi" w:cstheme="minorHAnsi"/>
        </w:rPr>
        <w:t xml:space="preserve"> adipose</w:t>
      </w:r>
      <w:r w:rsidR="003C35EF">
        <w:rPr>
          <w:rFonts w:asciiTheme="minorHAnsi" w:hAnsiTheme="minorHAnsi" w:cstheme="minorHAnsi"/>
        </w:rPr>
        <w:t xml:space="preserve"> tissue, as well as </w:t>
      </w:r>
      <w:r w:rsidR="00A27AF3">
        <w:rPr>
          <w:rFonts w:asciiTheme="minorHAnsi" w:hAnsiTheme="minorHAnsi" w:cstheme="minorHAnsi"/>
        </w:rPr>
        <w:t xml:space="preserve">adipocytes </w:t>
      </w:r>
      <w:r w:rsidR="003C35EF">
        <w:rPr>
          <w:rFonts w:asciiTheme="minorHAnsi" w:hAnsiTheme="minorHAnsi" w:cstheme="minorHAnsi"/>
        </w:rPr>
        <w:t>from both obese and lean subjects</w:t>
      </w:r>
      <w:r w:rsidR="0002692E">
        <w:rPr>
          <w:rFonts w:asciiTheme="minorHAnsi" w:hAnsiTheme="minorHAnsi" w:cstheme="minorHAnsi"/>
        </w:rPr>
        <w:t>.</w:t>
      </w:r>
      <w:r w:rsidR="009E684D">
        <w:rPr>
          <w:rFonts w:asciiTheme="minorHAnsi" w:hAnsiTheme="minorHAnsi" w:cstheme="minorHAnsi"/>
        </w:rPr>
        <w:t xml:space="preserve"> </w:t>
      </w:r>
      <w:bookmarkStart w:id="2" w:name="_Hlk15313848"/>
      <w:r w:rsidR="009E684D">
        <w:rPr>
          <w:rFonts w:asciiTheme="minorHAnsi" w:hAnsiTheme="minorHAnsi" w:cstheme="minorHAnsi"/>
        </w:rPr>
        <w:t xml:space="preserve">This </w:t>
      </w:r>
      <w:r w:rsidR="00C25B29">
        <w:rPr>
          <w:rFonts w:asciiTheme="minorHAnsi" w:hAnsiTheme="minorHAnsi" w:cstheme="minorHAnsi"/>
        </w:rPr>
        <w:t>methodology permits</w:t>
      </w:r>
      <w:r w:rsidR="009975B6">
        <w:rPr>
          <w:rFonts w:asciiTheme="minorHAnsi" w:hAnsiTheme="minorHAnsi" w:cstheme="minorHAnsi"/>
        </w:rPr>
        <w:t xml:space="preserve"> the study of </w:t>
      </w:r>
      <w:r w:rsidR="00BB0B8B">
        <w:rPr>
          <w:rFonts w:asciiTheme="minorHAnsi" w:hAnsiTheme="minorHAnsi" w:cstheme="minorHAnsi"/>
        </w:rPr>
        <w:t>long-term</w:t>
      </w:r>
      <w:r w:rsidR="009975B6">
        <w:rPr>
          <w:rFonts w:asciiTheme="minorHAnsi" w:hAnsiTheme="minorHAnsi" w:cstheme="minorHAnsi"/>
        </w:rPr>
        <w:t xml:space="preserve"> adipocyte phenotypic </w:t>
      </w:r>
      <w:r w:rsidR="003813A1">
        <w:rPr>
          <w:rFonts w:asciiTheme="minorHAnsi" w:hAnsiTheme="minorHAnsi" w:cstheme="minorHAnsi"/>
        </w:rPr>
        <w:t>changes and</w:t>
      </w:r>
      <w:r w:rsidR="009E684D">
        <w:rPr>
          <w:rFonts w:asciiTheme="minorHAnsi" w:hAnsiTheme="minorHAnsi" w:cstheme="minorHAnsi"/>
        </w:rPr>
        <w:t xml:space="preserve"> facilitates co-culture </w:t>
      </w:r>
      <w:r w:rsidR="009975B6">
        <w:rPr>
          <w:rFonts w:asciiTheme="minorHAnsi" w:hAnsiTheme="minorHAnsi" w:cstheme="minorHAnsi"/>
        </w:rPr>
        <w:t>of adipocytes with other cell types</w:t>
      </w:r>
      <w:bookmarkEnd w:id="2"/>
      <w:r w:rsidR="009975B6">
        <w:rPr>
          <w:rFonts w:asciiTheme="minorHAnsi" w:hAnsiTheme="minorHAnsi" w:cstheme="minorHAnsi"/>
        </w:rPr>
        <w:t xml:space="preserve">. </w:t>
      </w:r>
      <w:r w:rsidR="003F22FF">
        <w:rPr>
          <w:rFonts w:asciiTheme="minorHAnsi" w:hAnsiTheme="minorHAnsi" w:cstheme="minorHAnsi"/>
        </w:rPr>
        <w:t xml:space="preserve">Here we provide a </w:t>
      </w:r>
      <w:r w:rsidR="00EF2E57">
        <w:rPr>
          <w:rFonts w:asciiTheme="minorHAnsi" w:hAnsiTheme="minorHAnsi" w:cstheme="minorHAnsi"/>
        </w:rPr>
        <w:t xml:space="preserve">detailed </w:t>
      </w:r>
      <w:r w:rsidR="003F22FF">
        <w:rPr>
          <w:rFonts w:asciiTheme="minorHAnsi" w:hAnsiTheme="minorHAnsi" w:cstheme="minorHAnsi"/>
        </w:rPr>
        <w:t xml:space="preserve">protocol for </w:t>
      </w:r>
      <w:r w:rsidR="009975B6">
        <w:rPr>
          <w:rFonts w:asciiTheme="minorHAnsi" w:hAnsiTheme="minorHAnsi" w:cstheme="minorHAnsi"/>
        </w:rPr>
        <w:t>the</w:t>
      </w:r>
      <w:r w:rsidR="003F22FF">
        <w:rPr>
          <w:rFonts w:asciiTheme="minorHAnsi" w:hAnsiTheme="minorHAnsi" w:cstheme="minorHAnsi"/>
        </w:rPr>
        <w:t xml:space="preserve"> isolat</w:t>
      </w:r>
      <w:r w:rsidR="009975B6">
        <w:rPr>
          <w:rFonts w:asciiTheme="minorHAnsi" w:hAnsiTheme="minorHAnsi" w:cstheme="minorHAnsi"/>
        </w:rPr>
        <w:t>ion of</w:t>
      </w:r>
      <w:r w:rsidR="003A3957">
        <w:rPr>
          <w:rFonts w:asciiTheme="minorHAnsi" w:hAnsiTheme="minorHAnsi" w:cstheme="minorHAnsi"/>
        </w:rPr>
        <w:t xml:space="preserve"> </w:t>
      </w:r>
      <w:r w:rsidR="003F22FF">
        <w:rPr>
          <w:rFonts w:asciiTheme="minorHAnsi" w:hAnsiTheme="minorHAnsi" w:cstheme="minorHAnsi"/>
        </w:rPr>
        <w:t xml:space="preserve">mature adipocytes from </w:t>
      </w:r>
      <w:r w:rsidR="009E684D">
        <w:rPr>
          <w:rFonts w:asciiTheme="minorHAnsi" w:hAnsiTheme="minorHAnsi" w:cstheme="minorHAnsi"/>
        </w:rPr>
        <w:t xml:space="preserve">human </w:t>
      </w:r>
      <w:r w:rsidR="003F22FF">
        <w:rPr>
          <w:rFonts w:asciiTheme="minorHAnsi" w:hAnsiTheme="minorHAnsi" w:cstheme="minorHAnsi"/>
        </w:rPr>
        <w:t>adipose tissue</w:t>
      </w:r>
      <w:r w:rsidR="0032768E">
        <w:rPr>
          <w:rFonts w:asciiTheme="minorHAnsi" w:hAnsiTheme="minorHAnsi" w:cstheme="minorHAnsi"/>
        </w:rPr>
        <w:t xml:space="preserve"> and how to set up the MAAC</w:t>
      </w:r>
      <w:r w:rsidR="00FC1F0B">
        <w:rPr>
          <w:rFonts w:asciiTheme="minorHAnsi" w:hAnsiTheme="minorHAnsi" w:cstheme="minorHAnsi"/>
        </w:rPr>
        <w:t xml:space="preserve"> system</w:t>
      </w:r>
      <w:r w:rsidR="0032768E">
        <w:rPr>
          <w:rFonts w:asciiTheme="minorHAnsi" w:hAnsiTheme="minorHAnsi" w:cstheme="minorHAnsi"/>
        </w:rPr>
        <w:t xml:space="preserve">. </w:t>
      </w:r>
      <w:r w:rsidR="00751FAB">
        <w:rPr>
          <w:rFonts w:asciiTheme="minorHAnsi" w:hAnsiTheme="minorHAnsi" w:cstheme="minorHAnsi"/>
          <w:b/>
        </w:rPr>
        <w:br/>
      </w:r>
    </w:p>
    <w:p w14:paraId="3D4CD2F3" w14:textId="4A9416F7" w:rsidR="006305D7" w:rsidRDefault="006305D7" w:rsidP="006E6EE8">
      <w:r w:rsidRPr="001B1519">
        <w:rPr>
          <w:rFonts w:asciiTheme="minorHAnsi" w:hAnsiTheme="minorHAnsi" w:cstheme="minorHAnsi"/>
          <w:b/>
        </w:rPr>
        <w:t>PROTOCOL:</w:t>
      </w:r>
      <w:r w:rsidRPr="001B1519">
        <w:rPr>
          <w:rFonts w:asciiTheme="minorHAnsi" w:hAnsiTheme="minorHAnsi" w:cstheme="minorHAnsi"/>
        </w:rPr>
        <w:t xml:space="preserve"> </w:t>
      </w:r>
      <w:r w:rsidR="003B292B">
        <w:rPr>
          <w:rStyle w:val="Hyperlink"/>
          <w:rFonts w:asciiTheme="minorHAnsi" w:hAnsiTheme="minorHAnsi" w:cstheme="minorHAnsi"/>
          <w:color w:val="808080" w:themeColor="background1" w:themeShade="80"/>
          <w:u w:val="none"/>
        </w:rPr>
        <w:br/>
      </w:r>
      <w:r w:rsidR="003B292B">
        <w:rPr>
          <w:rStyle w:val="Hyperlink"/>
          <w:rFonts w:asciiTheme="minorHAnsi" w:hAnsiTheme="minorHAnsi" w:cstheme="minorHAnsi"/>
          <w:color w:val="808080" w:themeColor="background1" w:themeShade="80"/>
          <w:u w:val="none"/>
        </w:rPr>
        <w:br/>
      </w:r>
      <w:r w:rsidR="003B292B" w:rsidRPr="00B01D51">
        <w:t xml:space="preserve">Anonymous samples of adipose tissue were collected from the abdominal region of female patients undergoing elective surgery at </w:t>
      </w:r>
      <w:proofErr w:type="spellStart"/>
      <w:r w:rsidR="003B292B" w:rsidRPr="00B01D51">
        <w:t>Sahlgrenska</w:t>
      </w:r>
      <w:proofErr w:type="spellEnd"/>
      <w:r w:rsidR="003B292B" w:rsidRPr="00B01D51">
        <w:t xml:space="preserve"> University Hospital in Gothenburg, Sweden. All study subjects received written and oral information before giving written informed consent for the use of the tissue. The studies were approved by The Regional Ethical Review Board in Gothenburg, Sweden. </w:t>
      </w:r>
    </w:p>
    <w:p w14:paraId="6F5C2978" w14:textId="613A846D" w:rsidR="00805894" w:rsidRDefault="00805894" w:rsidP="006E6EE8">
      <w:pPr>
        <w:pStyle w:val="NoSpacing"/>
        <w:jc w:val="both"/>
        <w:rPr>
          <w:rFonts w:ascii="Calibri" w:hAnsi="Calibri" w:cs="Calibri"/>
          <w:sz w:val="24"/>
          <w:szCs w:val="24"/>
        </w:rPr>
      </w:pPr>
    </w:p>
    <w:p w14:paraId="03230B60" w14:textId="13C66B7D" w:rsidR="001A2313" w:rsidRDefault="006F1B26" w:rsidP="006E6EE8">
      <w:pPr>
        <w:rPr>
          <w:rFonts w:cstheme="minorHAnsi"/>
          <w:noProof/>
        </w:rPr>
      </w:pPr>
      <w:r>
        <w:rPr>
          <w:rFonts w:cstheme="minorHAnsi"/>
          <w:noProof/>
        </w:rPr>
        <w:t xml:space="preserve">NOTE: An overview of the method is provided in </w:t>
      </w:r>
      <w:r w:rsidRPr="002056C5">
        <w:rPr>
          <w:rFonts w:cstheme="minorHAnsi"/>
          <w:b/>
          <w:bCs/>
          <w:noProof/>
        </w:rPr>
        <w:t>Figure 1</w:t>
      </w:r>
      <w:r>
        <w:rPr>
          <w:rFonts w:cstheme="minorHAnsi"/>
          <w:noProof/>
        </w:rPr>
        <w:t xml:space="preserve">. </w:t>
      </w:r>
    </w:p>
    <w:p w14:paraId="3E16675D" w14:textId="77777777" w:rsidR="008C6FB5" w:rsidRPr="00A2735E" w:rsidRDefault="008C6FB5" w:rsidP="006E6EE8">
      <w:pPr>
        <w:rPr>
          <w:rFonts w:cstheme="minorHAnsi"/>
          <w:noProof/>
        </w:rPr>
      </w:pPr>
    </w:p>
    <w:p w14:paraId="57942EA7" w14:textId="77777777" w:rsidR="002056C5" w:rsidRDefault="001A2313" w:rsidP="006E6EE8">
      <w:pPr>
        <w:pStyle w:val="ListParagraph"/>
        <w:widowControl/>
        <w:numPr>
          <w:ilvl w:val="0"/>
          <w:numId w:val="29"/>
        </w:numPr>
        <w:autoSpaceDE/>
        <w:autoSpaceDN/>
        <w:adjustRightInd/>
        <w:rPr>
          <w:rFonts w:cstheme="minorHAnsi"/>
          <w:b/>
          <w:noProof/>
        </w:rPr>
      </w:pPr>
      <w:r w:rsidRPr="00C552FC">
        <w:rPr>
          <w:rFonts w:cstheme="minorHAnsi"/>
          <w:b/>
          <w:noProof/>
        </w:rPr>
        <w:t>Preparation of buffers</w:t>
      </w:r>
      <w:r w:rsidR="00C25010">
        <w:rPr>
          <w:rFonts w:cstheme="minorHAnsi"/>
          <w:b/>
          <w:noProof/>
        </w:rPr>
        <w:t>, tissue</w:t>
      </w:r>
      <w:r w:rsidR="00C25010" w:rsidRPr="00C552FC">
        <w:rPr>
          <w:rFonts w:cstheme="minorHAnsi"/>
          <w:b/>
          <w:noProof/>
        </w:rPr>
        <w:t xml:space="preserve"> cultur</w:t>
      </w:r>
      <w:r w:rsidR="00C25010">
        <w:rPr>
          <w:rFonts w:cstheme="minorHAnsi"/>
          <w:b/>
          <w:noProof/>
        </w:rPr>
        <w:t>e media</w:t>
      </w:r>
      <w:r w:rsidR="00957555">
        <w:rPr>
          <w:rFonts w:cstheme="minorHAnsi"/>
          <w:b/>
          <w:noProof/>
        </w:rPr>
        <w:t>,</w:t>
      </w:r>
      <w:r w:rsidR="00C25010">
        <w:rPr>
          <w:rFonts w:cstheme="minorHAnsi"/>
          <w:b/>
          <w:noProof/>
        </w:rPr>
        <w:t xml:space="preserve"> and culture plates</w:t>
      </w:r>
    </w:p>
    <w:p w14:paraId="685963F8" w14:textId="7D1173E7" w:rsidR="00D64CE4" w:rsidRPr="002056C5" w:rsidRDefault="00D64CE4" w:rsidP="006E6EE8">
      <w:pPr>
        <w:widowControl/>
        <w:autoSpaceDE/>
        <w:autoSpaceDN/>
        <w:adjustRightInd/>
        <w:rPr>
          <w:rFonts w:cstheme="minorHAnsi"/>
          <w:b/>
          <w:noProof/>
        </w:rPr>
      </w:pPr>
    </w:p>
    <w:p w14:paraId="33BF23E5" w14:textId="1308834B" w:rsidR="00257FCA" w:rsidRPr="00CC5D19" w:rsidRDefault="00EE6539" w:rsidP="006E6EE8">
      <w:pPr>
        <w:pStyle w:val="ListParagraph"/>
        <w:widowControl/>
        <w:numPr>
          <w:ilvl w:val="1"/>
          <w:numId w:val="51"/>
        </w:numPr>
        <w:autoSpaceDE/>
        <w:autoSpaceDN/>
        <w:adjustRightInd/>
        <w:rPr>
          <w:rFonts w:cstheme="minorHAnsi"/>
          <w:b/>
          <w:noProof/>
        </w:rPr>
      </w:pPr>
      <w:r w:rsidRPr="00D64CE4">
        <w:rPr>
          <w:rFonts w:cstheme="minorHAnsi"/>
          <w:noProof/>
        </w:rPr>
        <w:lastRenderedPageBreak/>
        <w:t>Prepare a 5x Krebbs Ringer (KR)</w:t>
      </w:r>
      <w:r w:rsidR="00F1550F">
        <w:rPr>
          <w:rFonts w:cstheme="minorHAnsi"/>
          <w:noProof/>
        </w:rPr>
        <w:t xml:space="preserve"> </w:t>
      </w:r>
      <w:r w:rsidRPr="00D64CE4">
        <w:rPr>
          <w:rFonts w:cstheme="minorHAnsi"/>
          <w:noProof/>
        </w:rPr>
        <w:t>stock by dissolving 35.1 g</w:t>
      </w:r>
      <w:r w:rsidR="00F1550F">
        <w:rPr>
          <w:rFonts w:cstheme="minorHAnsi"/>
          <w:noProof/>
        </w:rPr>
        <w:t xml:space="preserve"> of</w:t>
      </w:r>
      <w:r w:rsidRPr="00D64CE4">
        <w:rPr>
          <w:rFonts w:cstheme="minorHAnsi"/>
          <w:noProof/>
        </w:rPr>
        <w:t xml:space="preserve"> NaCl, 1.75 g</w:t>
      </w:r>
      <w:r w:rsidR="00F1550F">
        <w:rPr>
          <w:rFonts w:cstheme="minorHAnsi"/>
          <w:noProof/>
        </w:rPr>
        <w:t xml:space="preserve"> of</w:t>
      </w:r>
      <w:r w:rsidRPr="00D64CE4">
        <w:rPr>
          <w:rFonts w:cstheme="minorHAnsi"/>
          <w:noProof/>
        </w:rPr>
        <w:t xml:space="preserve"> KCl, 0.82 g </w:t>
      </w:r>
      <w:r w:rsidR="00F1550F">
        <w:rPr>
          <w:rFonts w:cstheme="minorHAnsi"/>
          <w:noProof/>
        </w:rPr>
        <w:t xml:space="preserve">of </w:t>
      </w:r>
      <w:r w:rsidRPr="00D64CE4">
        <w:rPr>
          <w:rFonts w:cstheme="minorHAnsi"/>
          <w:noProof/>
        </w:rPr>
        <w:t>KH</w:t>
      </w:r>
      <w:r w:rsidRPr="00D64CE4">
        <w:rPr>
          <w:rFonts w:cstheme="minorHAnsi"/>
          <w:noProof/>
          <w:vertAlign w:val="subscript"/>
        </w:rPr>
        <w:t>2</w:t>
      </w:r>
      <w:r w:rsidRPr="00D64CE4">
        <w:rPr>
          <w:rFonts w:cstheme="minorHAnsi"/>
          <w:noProof/>
        </w:rPr>
        <w:t>PO</w:t>
      </w:r>
      <w:r w:rsidR="00BE37BC" w:rsidRPr="00D64CE4">
        <w:rPr>
          <w:rFonts w:cstheme="minorHAnsi"/>
          <w:noProof/>
          <w:vertAlign w:val="subscript"/>
        </w:rPr>
        <w:t>4</w:t>
      </w:r>
      <w:r w:rsidR="00186F45">
        <w:rPr>
          <w:rFonts w:cstheme="minorHAnsi"/>
          <w:noProof/>
        </w:rPr>
        <w:t xml:space="preserve">, </w:t>
      </w:r>
      <w:r w:rsidR="00BE37BC" w:rsidRPr="00D64CE4">
        <w:rPr>
          <w:rFonts w:cstheme="minorHAnsi"/>
          <w:noProof/>
        </w:rPr>
        <w:t xml:space="preserve">and </w:t>
      </w:r>
      <w:r w:rsidR="00A645A2" w:rsidRPr="00FB79FC">
        <w:t>1.48 g</w:t>
      </w:r>
      <w:r w:rsidR="00A645A2" w:rsidRPr="00D64CE4">
        <w:rPr>
          <w:rFonts w:cstheme="minorHAnsi"/>
          <w:noProof/>
        </w:rPr>
        <w:t xml:space="preserve"> </w:t>
      </w:r>
      <w:r w:rsidR="00F1550F">
        <w:rPr>
          <w:rFonts w:cstheme="minorHAnsi"/>
          <w:noProof/>
        </w:rPr>
        <w:t xml:space="preserve">of </w:t>
      </w:r>
      <w:r w:rsidR="00BE37BC" w:rsidRPr="00F1550F">
        <w:rPr>
          <w:rFonts w:cstheme="minorHAnsi"/>
          <w:noProof/>
        </w:rPr>
        <w:t>MgSO</w:t>
      </w:r>
      <w:r w:rsidR="00BE37BC" w:rsidRPr="00F1550F">
        <w:rPr>
          <w:rFonts w:cstheme="minorHAnsi"/>
          <w:noProof/>
          <w:vertAlign w:val="subscript"/>
        </w:rPr>
        <w:t>4</w:t>
      </w:r>
      <w:r w:rsidR="00F1550F">
        <w:rPr>
          <w:noProof/>
        </w:rPr>
        <w:t>·</w:t>
      </w:r>
      <w:r w:rsidR="00734631" w:rsidRPr="00F1550F">
        <w:rPr>
          <w:rFonts w:cstheme="minorHAnsi"/>
          <w:noProof/>
        </w:rPr>
        <w:t>7H</w:t>
      </w:r>
      <w:r w:rsidR="00734631" w:rsidRPr="00F1550F">
        <w:rPr>
          <w:rFonts w:cstheme="minorHAnsi"/>
          <w:noProof/>
          <w:vertAlign w:val="subscript"/>
        </w:rPr>
        <w:t>2</w:t>
      </w:r>
      <w:r w:rsidR="002F0497" w:rsidRPr="00F1550F">
        <w:rPr>
          <w:rFonts w:cstheme="minorHAnsi"/>
          <w:noProof/>
        </w:rPr>
        <w:t>O</w:t>
      </w:r>
      <w:r w:rsidR="00734631" w:rsidRPr="00D64CE4">
        <w:rPr>
          <w:rFonts w:cstheme="minorHAnsi"/>
          <w:noProof/>
        </w:rPr>
        <w:t xml:space="preserve"> in 900 mL </w:t>
      </w:r>
      <w:r w:rsidR="00F1550F">
        <w:rPr>
          <w:rFonts w:cstheme="minorHAnsi"/>
          <w:noProof/>
        </w:rPr>
        <w:t xml:space="preserve">of </w:t>
      </w:r>
      <w:r w:rsidR="00734631" w:rsidRPr="00D64CE4">
        <w:rPr>
          <w:rFonts w:cstheme="minorHAnsi"/>
          <w:noProof/>
        </w:rPr>
        <w:t>water. Add 1.84 g</w:t>
      </w:r>
      <w:r w:rsidR="00F1550F">
        <w:rPr>
          <w:rFonts w:cstheme="minorHAnsi"/>
          <w:noProof/>
        </w:rPr>
        <w:t xml:space="preserve"> of</w:t>
      </w:r>
      <w:r w:rsidR="00734631" w:rsidRPr="00D64CE4">
        <w:rPr>
          <w:rFonts w:cstheme="minorHAnsi"/>
          <w:noProof/>
        </w:rPr>
        <w:t xml:space="preserve"> CaCl</w:t>
      </w:r>
      <w:r w:rsidR="00734631" w:rsidRPr="00D64CE4">
        <w:rPr>
          <w:rFonts w:cstheme="minorHAnsi"/>
          <w:noProof/>
          <w:vertAlign w:val="subscript"/>
        </w:rPr>
        <w:t>2</w:t>
      </w:r>
      <w:r w:rsidR="00F1550F">
        <w:rPr>
          <w:noProof/>
        </w:rPr>
        <w:t>·</w:t>
      </w:r>
      <w:r w:rsidR="007A262E" w:rsidRPr="00D64CE4">
        <w:rPr>
          <w:rFonts w:cstheme="minorHAnsi"/>
          <w:noProof/>
        </w:rPr>
        <w:t>2H</w:t>
      </w:r>
      <w:r w:rsidR="007A262E" w:rsidRPr="00D64CE4">
        <w:rPr>
          <w:rFonts w:cstheme="minorHAnsi"/>
          <w:noProof/>
          <w:vertAlign w:val="subscript"/>
        </w:rPr>
        <w:t>2</w:t>
      </w:r>
      <w:r w:rsidR="002F0497">
        <w:rPr>
          <w:rFonts w:cstheme="minorHAnsi"/>
          <w:noProof/>
        </w:rPr>
        <w:t>O</w:t>
      </w:r>
      <w:r w:rsidR="007A262E" w:rsidRPr="00D64CE4">
        <w:rPr>
          <w:rFonts w:cstheme="minorHAnsi"/>
          <w:noProof/>
        </w:rPr>
        <w:t xml:space="preserve"> and adjust the volume to 1 L by adding water. Sterile filter through a 0.22 </w:t>
      </w:r>
      <w:r w:rsidR="007A262E">
        <w:rPr>
          <w:noProof/>
        </w:rPr>
        <w:t>µ</w:t>
      </w:r>
      <w:r w:rsidR="007A262E" w:rsidRPr="00D64CE4">
        <w:rPr>
          <w:rFonts w:cstheme="minorHAnsi"/>
          <w:noProof/>
        </w:rPr>
        <w:t xml:space="preserve">m filter and store at 4 </w:t>
      </w:r>
      <w:r w:rsidR="007A262E">
        <w:rPr>
          <w:noProof/>
        </w:rPr>
        <w:t>°</w:t>
      </w:r>
      <w:r w:rsidR="007A262E" w:rsidRPr="00D64CE4">
        <w:rPr>
          <w:rFonts w:cstheme="minorHAnsi"/>
          <w:noProof/>
        </w:rPr>
        <w:t>C</w:t>
      </w:r>
      <w:r w:rsidR="003E320D">
        <w:rPr>
          <w:rFonts w:cstheme="minorHAnsi"/>
          <w:noProof/>
        </w:rPr>
        <w:t>.</w:t>
      </w:r>
    </w:p>
    <w:p w14:paraId="295456AA" w14:textId="77777777" w:rsidR="00005B5C" w:rsidRPr="009F2B9A" w:rsidRDefault="00005B5C" w:rsidP="006E6EE8">
      <w:pPr>
        <w:pStyle w:val="ListParagraph"/>
        <w:widowControl/>
        <w:autoSpaceDE/>
        <w:autoSpaceDN/>
        <w:adjustRightInd/>
        <w:ind w:left="0"/>
        <w:rPr>
          <w:rFonts w:cstheme="minorHAnsi"/>
          <w:b/>
          <w:noProof/>
        </w:rPr>
      </w:pPr>
    </w:p>
    <w:p w14:paraId="2A4341E8" w14:textId="1688E6E3" w:rsidR="00005B5C" w:rsidRPr="006E6EE8" w:rsidRDefault="005D4D7F" w:rsidP="006E6EE8">
      <w:pPr>
        <w:pStyle w:val="ListParagraph"/>
        <w:widowControl/>
        <w:numPr>
          <w:ilvl w:val="1"/>
          <w:numId w:val="51"/>
        </w:numPr>
        <w:autoSpaceDE/>
        <w:autoSpaceDN/>
        <w:adjustRightInd/>
        <w:rPr>
          <w:rFonts w:cstheme="minorHAnsi"/>
          <w:b/>
          <w:noProof/>
        </w:rPr>
      </w:pPr>
      <w:r>
        <w:rPr>
          <w:rFonts w:cstheme="minorHAnsi"/>
          <w:noProof/>
        </w:rPr>
        <w:t xml:space="preserve">From </w:t>
      </w:r>
      <w:r w:rsidR="00617254">
        <w:rPr>
          <w:rFonts w:cstheme="minorHAnsi"/>
          <w:noProof/>
        </w:rPr>
        <w:t>the</w:t>
      </w:r>
      <w:r>
        <w:rPr>
          <w:rFonts w:cstheme="minorHAnsi"/>
          <w:noProof/>
        </w:rPr>
        <w:t xml:space="preserve"> </w:t>
      </w:r>
      <w:r w:rsidR="00CC741F">
        <w:rPr>
          <w:rFonts w:cstheme="minorHAnsi"/>
          <w:noProof/>
        </w:rPr>
        <w:t>5x KR stock</w:t>
      </w:r>
      <w:r w:rsidR="0097288B">
        <w:rPr>
          <w:rFonts w:cstheme="minorHAnsi"/>
          <w:noProof/>
        </w:rPr>
        <w:t>,</w:t>
      </w:r>
      <w:r w:rsidR="00CC741F">
        <w:rPr>
          <w:rFonts w:cstheme="minorHAnsi"/>
          <w:noProof/>
        </w:rPr>
        <w:t xml:space="preserve"> p</w:t>
      </w:r>
      <w:r w:rsidR="001A2313" w:rsidRPr="00005B5C">
        <w:rPr>
          <w:rFonts w:cstheme="minorHAnsi"/>
          <w:noProof/>
        </w:rPr>
        <w:t xml:space="preserve">repare </w:t>
      </w:r>
      <w:r w:rsidR="00D33B7F" w:rsidRPr="00005B5C">
        <w:rPr>
          <w:rFonts w:cstheme="minorHAnsi"/>
          <w:noProof/>
        </w:rPr>
        <w:t>1</w:t>
      </w:r>
      <w:r w:rsidR="002A26D7" w:rsidRPr="00005B5C">
        <w:rPr>
          <w:rFonts w:cstheme="minorHAnsi"/>
          <w:noProof/>
        </w:rPr>
        <w:t xml:space="preserve"> </w:t>
      </w:r>
      <w:r w:rsidR="00D33B7F" w:rsidRPr="00005B5C">
        <w:rPr>
          <w:rFonts w:cstheme="minorHAnsi"/>
          <w:noProof/>
        </w:rPr>
        <w:t xml:space="preserve">L </w:t>
      </w:r>
      <w:r w:rsidR="001E131F" w:rsidRPr="00005B5C">
        <w:rPr>
          <w:rFonts w:cstheme="minorHAnsi"/>
          <w:noProof/>
        </w:rPr>
        <w:t xml:space="preserve">of </w:t>
      </w:r>
      <w:r w:rsidR="00363074" w:rsidRPr="00005B5C">
        <w:rPr>
          <w:rFonts w:cstheme="minorHAnsi"/>
          <w:noProof/>
        </w:rPr>
        <w:t xml:space="preserve">buffer containing 1x </w:t>
      </w:r>
      <w:r w:rsidR="00BD60A0">
        <w:rPr>
          <w:rFonts w:cstheme="minorHAnsi"/>
          <w:noProof/>
        </w:rPr>
        <w:t>KR</w:t>
      </w:r>
      <w:r w:rsidR="004E6824" w:rsidRPr="00005B5C">
        <w:rPr>
          <w:rFonts w:cstheme="minorHAnsi"/>
          <w:noProof/>
        </w:rPr>
        <w:t xml:space="preserve">, 25 mM HEPES, 2 mM </w:t>
      </w:r>
      <w:r w:rsidR="000A1D3D">
        <w:rPr>
          <w:rFonts w:cstheme="minorHAnsi"/>
          <w:noProof/>
        </w:rPr>
        <w:t>g</w:t>
      </w:r>
      <w:r w:rsidR="004E6824" w:rsidRPr="00005B5C">
        <w:rPr>
          <w:rFonts w:cstheme="minorHAnsi"/>
          <w:noProof/>
        </w:rPr>
        <w:t>lucose</w:t>
      </w:r>
      <w:r w:rsidR="007F26CD">
        <w:rPr>
          <w:rFonts w:cstheme="minorHAnsi"/>
          <w:noProof/>
        </w:rPr>
        <w:t>,</w:t>
      </w:r>
      <w:r w:rsidR="004E6824" w:rsidRPr="00005B5C">
        <w:rPr>
          <w:rFonts w:cstheme="minorHAnsi"/>
          <w:noProof/>
        </w:rPr>
        <w:t xml:space="preserve"> and 2% </w:t>
      </w:r>
      <w:r w:rsidR="000A1D3D" w:rsidRPr="000A1D3D">
        <w:rPr>
          <w:rFonts w:cstheme="minorHAnsi"/>
          <w:noProof/>
        </w:rPr>
        <w:t xml:space="preserve">bovine serum albumin </w:t>
      </w:r>
      <w:r w:rsidR="000A1D3D">
        <w:rPr>
          <w:rFonts w:cstheme="minorHAnsi"/>
          <w:noProof/>
        </w:rPr>
        <w:t>(</w:t>
      </w:r>
      <w:r w:rsidR="004E6824" w:rsidRPr="00005B5C">
        <w:rPr>
          <w:rFonts w:cstheme="minorHAnsi"/>
          <w:noProof/>
        </w:rPr>
        <w:t>BSA</w:t>
      </w:r>
      <w:r w:rsidR="000A1D3D">
        <w:rPr>
          <w:rFonts w:cstheme="minorHAnsi"/>
          <w:noProof/>
        </w:rPr>
        <w:t>)</w:t>
      </w:r>
      <w:r w:rsidR="002A26D7" w:rsidRPr="00005B5C">
        <w:rPr>
          <w:rFonts w:cstheme="minorHAnsi"/>
          <w:noProof/>
        </w:rPr>
        <w:t xml:space="preserve"> (refer</w:t>
      </w:r>
      <w:r w:rsidR="00FD61D8" w:rsidRPr="00005B5C">
        <w:rPr>
          <w:rFonts w:cstheme="minorHAnsi"/>
          <w:noProof/>
        </w:rPr>
        <w:t>r</w:t>
      </w:r>
      <w:r w:rsidR="002A26D7" w:rsidRPr="00005B5C">
        <w:rPr>
          <w:rFonts w:cstheme="minorHAnsi"/>
          <w:noProof/>
        </w:rPr>
        <w:t xml:space="preserve">ed to </w:t>
      </w:r>
      <w:r w:rsidR="0031055F">
        <w:rPr>
          <w:rFonts w:cstheme="minorHAnsi"/>
          <w:noProof/>
        </w:rPr>
        <w:t xml:space="preserve">hereafter </w:t>
      </w:r>
      <w:r w:rsidR="002A26D7" w:rsidRPr="00005B5C">
        <w:rPr>
          <w:rFonts w:cstheme="minorHAnsi"/>
          <w:noProof/>
        </w:rPr>
        <w:t>as</w:t>
      </w:r>
      <w:r w:rsidR="00BA34C5">
        <w:rPr>
          <w:rFonts w:cstheme="minorHAnsi"/>
          <w:noProof/>
        </w:rPr>
        <w:t xml:space="preserve"> </w:t>
      </w:r>
      <w:r w:rsidR="00963806">
        <w:rPr>
          <w:rFonts w:cstheme="minorHAnsi"/>
          <w:noProof/>
        </w:rPr>
        <w:t>wash</w:t>
      </w:r>
      <w:r w:rsidR="00963806" w:rsidRPr="00005B5C">
        <w:rPr>
          <w:rFonts w:cstheme="minorHAnsi"/>
          <w:noProof/>
        </w:rPr>
        <w:t xml:space="preserve"> </w:t>
      </w:r>
      <w:r w:rsidR="002A26D7" w:rsidRPr="00005B5C">
        <w:rPr>
          <w:rFonts w:cstheme="minorHAnsi"/>
          <w:noProof/>
        </w:rPr>
        <w:t>buffer)</w:t>
      </w:r>
      <w:r w:rsidR="001E131F" w:rsidRPr="00005B5C">
        <w:rPr>
          <w:rFonts w:cstheme="minorHAnsi"/>
          <w:noProof/>
        </w:rPr>
        <w:t xml:space="preserve">. </w:t>
      </w:r>
      <w:r w:rsidR="00707614" w:rsidRPr="00005B5C">
        <w:rPr>
          <w:rFonts w:cstheme="minorHAnsi"/>
          <w:noProof/>
        </w:rPr>
        <w:t xml:space="preserve">Adjust </w:t>
      </w:r>
      <w:r w:rsidR="004D378B">
        <w:rPr>
          <w:rFonts w:cstheme="minorHAnsi"/>
          <w:noProof/>
        </w:rPr>
        <w:t xml:space="preserve">the </w:t>
      </w:r>
      <w:r w:rsidR="00707614" w:rsidRPr="00005B5C">
        <w:rPr>
          <w:rFonts w:cstheme="minorHAnsi"/>
          <w:noProof/>
        </w:rPr>
        <w:t>pH to 7.4</w:t>
      </w:r>
      <w:r w:rsidR="00B958CD" w:rsidRPr="00005B5C">
        <w:rPr>
          <w:rFonts w:cstheme="minorHAnsi"/>
          <w:noProof/>
        </w:rPr>
        <w:t>.</w:t>
      </w:r>
    </w:p>
    <w:p w14:paraId="2BB68CE2" w14:textId="77777777" w:rsidR="00005B5C" w:rsidRPr="00005B5C" w:rsidRDefault="00005B5C" w:rsidP="006E6EE8">
      <w:pPr>
        <w:pStyle w:val="ListParagraph"/>
        <w:widowControl/>
        <w:autoSpaceDE/>
        <w:autoSpaceDN/>
        <w:adjustRightInd/>
        <w:ind w:left="0"/>
        <w:rPr>
          <w:rFonts w:cstheme="minorHAnsi"/>
          <w:b/>
          <w:noProof/>
        </w:rPr>
      </w:pPr>
    </w:p>
    <w:p w14:paraId="4840C66B" w14:textId="77777777" w:rsidR="005317C1" w:rsidRPr="005317C1" w:rsidRDefault="00B958CD" w:rsidP="006E6EE8">
      <w:pPr>
        <w:pStyle w:val="ListParagraph"/>
        <w:widowControl/>
        <w:numPr>
          <w:ilvl w:val="1"/>
          <w:numId w:val="51"/>
        </w:numPr>
        <w:autoSpaceDE/>
        <w:autoSpaceDN/>
        <w:adjustRightInd/>
        <w:rPr>
          <w:rFonts w:cstheme="minorHAnsi"/>
          <w:b/>
          <w:noProof/>
        </w:rPr>
      </w:pPr>
      <w:r w:rsidRPr="00005B5C">
        <w:rPr>
          <w:rFonts w:cstheme="minorHAnsi"/>
          <w:noProof/>
        </w:rPr>
        <w:t>Pr</w:t>
      </w:r>
      <w:r w:rsidR="001A2313" w:rsidRPr="00005B5C">
        <w:rPr>
          <w:rFonts w:cstheme="minorHAnsi"/>
          <w:noProof/>
        </w:rPr>
        <w:t xml:space="preserve">epare </w:t>
      </w:r>
      <w:r w:rsidR="00533612" w:rsidRPr="00005B5C">
        <w:rPr>
          <w:rFonts w:cstheme="minorHAnsi"/>
          <w:noProof/>
        </w:rPr>
        <w:t xml:space="preserve">500 mL of </w:t>
      </w:r>
      <w:r w:rsidR="00AC4F20" w:rsidRPr="00005B5C">
        <w:rPr>
          <w:rFonts w:cstheme="minorHAnsi"/>
          <w:noProof/>
        </w:rPr>
        <w:t xml:space="preserve">collagenase buffer containing </w:t>
      </w:r>
      <w:r w:rsidR="00DE53B0" w:rsidRPr="00005B5C">
        <w:rPr>
          <w:rFonts w:cstheme="minorHAnsi"/>
          <w:noProof/>
        </w:rPr>
        <w:t>1x HBSS</w:t>
      </w:r>
      <w:r w:rsidR="0045799D" w:rsidRPr="00005B5C">
        <w:rPr>
          <w:rFonts w:cstheme="minorHAnsi"/>
          <w:noProof/>
        </w:rPr>
        <w:t xml:space="preserve"> + CaCl</w:t>
      </w:r>
      <w:r w:rsidR="0045799D" w:rsidRPr="00005B5C">
        <w:rPr>
          <w:rFonts w:cstheme="minorHAnsi"/>
          <w:noProof/>
          <w:vertAlign w:val="subscript"/>
        </w:rPr>
        <w:t>2</w:t>
      </w:r>
      <w:r w:rsidR="0045799D" w:rsidRPr="00005B5C">
        <w:rPr>
          <w:rFonts w:cstheme="minorHAnsi"/>
          <w:noProof/>
        </w:rPr>
        <w:t xml:space="preserve"> + MgCl</w:t>
      </w:r>
      <w:r w:rsidR="0045799D" w:rsidRPr="00005B5C">
        <w:rPr>
          <w:rFonts w:cstheme="minorHAnsi"/>
          <w:noProof/>
          <w:vertAlign w:val="subscript"/>
        </w:rPr>
        <w:t>2</w:t>
      </w:r>
      <w:r w:rsidR="001B3BF7" w:rsidRPr="00005B5C">
        <w:rPr>
          <w:rFonts w:cstheme="minorHAnsi"/>
          <w:noProof/>
        </w:rPr>
        <w:t xml:space="preserve">, </w:t>
      </w:r>
      <w:r w:rsidR="00AC4CB7" w:rsidRPr="00005B5C">
        <w:rPr>
          <w:rFonts w:cstheme="minorHAnsi"/>
          <w:noProof/>
        </w:rPr>
        <w:t>2% BSA</w:t>
      </w:r>
      <w:r w:rsidR="00BE1A54">
        <w:rPr>
          <w:rFonts w:cstheme="minorHAnsi"/>
          <w:noProof/>
        </w:rPr>
        <w:t>,</w:t>
      </w:r>
      <w:r w:rsidR="007F6517" w:rsidRPr="00005B5C">
        <w:rPr>
          <w:rFonts w:cstheme="minorHAnsi"/>
          <w:noProof/>
        </w:rPr>
        <w:t xml:space="preserve"> </w:t>
      </w:r>
      <w:r w:rsidR="001B3BF7" w:rsidRPr="00005B5C">
        <w:rPr>
          <w:rFonts w:cstheme="minorHAnsi"/>
          <w:noProof/>
        </w:rPr>
        <w:t>and 450 mL of</w:t>
      </w:r>
      <w:r w:rsidR="00D12D50" w:rsidRPr="00005B5C">
        <w:rPr>
          <w:rFonts w:cstheme="minorHAnsi"/>
          <w:noProof/>
        </w:rPr>
        <w:t xml:space="preserve"> water </w:t>
      </w:r>
      <w:r w:rsidR="007F6517" w:rsidRPr="00005B5C">
        <w:rPr>
          <w:rFonts w:cstheme="minorHAnsi"/>
        </w:rPr>
        <w:t>(referred</w:t>
      </w:r>
      <w:r w:rsidR="007F6517" w:rsidRPr="00005B5C">
        <w:rPr>
          <w:rFonts w:cstheme="minorHAnsi"/>
          <w:noProof/>
        </w:rPr>
        <w:t xml:space="preserve"> to </w:t>
      </w:r>
      <w:r w:rsidR="00B510D1">
        <w:rPr>
          <w:rFonts w:cstheme="minorHAnsi"/>
          <w:noProof/>
        </w:rPr>
        <w:t xml:space="preserve">hereafter </w:t>
      </w:r>
      <w:r w:rsidR="007F6517" w:rsidRPr="00005B5C">
        <w:rPr>
          <w:rFonts w:cstheme="minorHAnsi"/>
          <w:noProof/>
        </w:rPr>
        <w:t>as digestion buffer)</w:t>
      </w:r>
      <w:r w:rsidR="001B3BF7" w:rsidRPr="00005B5C">
        <w:rPr>
          <w:rFonts w:cstheme="minorHAnsi"/>
          <w:noProof/>
        </w:rPr>
        <w:t>.</w:t>
      </w:r>
      <w:r w:rsidR="008E7648">
        <w:rPr>
          <w:rFonts w:cstheme="minorHAnsi"/>
          <w:noProof/>
        </w:rPr>
        <w:t xml:space="preserve"> </w:t>
      </w:r>
    </w:p>
    <w:p w14:paraId="4C979EC4" w14:textId="77777777" w:rsidR="005317C1" w:rsidRDefault="005317C1" w:rsidP="005317C1">
      <w:pPr>
        <w:pStyle w:val="ListParagraph"/>
        <w:widowControl/>
        <w:autoSpaceDE/>
        <w:autoSpaceDN/>
        <w:adjustRightInd/>
        <w:ind w:left="0"/>
        <w:rPr>
          <w:rFonts w:cstheme="minorHAnsi"/>
          <w:noProof/>
        </w:rPr>
      </w:pPr>
    </w:p>
    <w:p w14:paraId="33F609A2" w14:textId="285DF898" w:rsidR="00BD60A0" w:rsidRPr="00BD60A0" w:rsidRDefault="001A2313" w:rsidP="005317C1">
      <w:pPr>
        <w:pStyle w:val="ListParagraph"/>
        <w:widowControl/>
        <w:autoSpaceDE/>
        <w:autoSpaceDN/>
        <w:adjustRightInd/>
        <w:ind w:left="0"/>
        <w:rPr>
          <w:rFonts w:cstheme="minorHAnsi"/>
          <w:b/>
          <w:noProof/>
        </w:rPr>
      </w:pPr>
      <w:r w:rsidRPr="00005B5C">
        <w:rPr>
          <w:rFonts w:cstheme="minorHAnsi"/>
          <w:noProof/>
        </w:rPr>
        <w:t>N</w:t>
      </w:r>
      <w:r w:rsidR="005317C1">
        <w:rPr>
          <w:rFonts w:cstheme="minorHAnsi"/>
          <w:noProof/>
        </w:rPr>
        <w:t>OTE:</w:t>
      </w:r>
      <w:r w:rsidRPr="00005B5C">
        <w:rPr>
          <w:rFonts w:cstheme="minorHAnsi"/>
          <w:noProof/>
        </w:rPr>
        <w:t xml:space="preserve"> </w:t>
      </w:r>
      <w:r w:rsidR="005317C1">
        <w:rPr>
          <w:rFonts w:cstheme="minorHAnsi"/>
          <w:noProof/>
        </w:rPr>
        <w:t>T</w:t>
      </w:r>
      <w:r w:rsidRPr="00005B5C">
        <w:rPr>
          <w:rFonts w:cstheme="minorHAnsi"/>
          <w:noProof/>
        </w:rPr>
        <w:t>he collagenase should not be added to the digestion buffer until after the adipose tissue has been weigh</w:t>
      </w:r>
      <w:r w:rsidR="00642969">
        <w:rPr>
          <w:rFonts w:cstheme="minorHAnsi"/>
          <w:noProof/>
        </w:rPr>
        <w:t>ed</w:t>
      </w:r>
      <w:r w:rsidRPr="00005B5C">
        <w:rPr>
          <w:rFonts w:cstheme="minorHAnsi"/>
          <w:noProof/>
        </w:rPr>
        <w:t xml:space="preserve"> in step 2.</w:t>
      </w:r>
      <w:r w:rsidR="000569D1">
        <w:rPr>
          <w:rFonts w:cstheme="minorHAnsi"/>
          <w:noProof/>
        </w:rPr>
        <w:t>2</w:t>
      </w:r>
      <w:r w:rsidRPr="00005B5C">
        <w:rPr>
          <w:rFonts w:cstheme="minorHAnsi"/>
          <w:noProof/>
        </w:rPr>
        <w:t>.</w:t>
      </w:r>
    </w:p>
    <w:p w14:paraId="1F11DEBA" w14:textId="77777777" w:rsidR="00BD60A0" w:rsidRPr="00BD60A0" w:rsidRDefault="00BD60A0" w:rsidP="006E6EE8">
      <w:pPr>
        <w:pStyle w:val="ListParagraph"/>
        <w:ind w:left="0"/>
        <w:rPr>
          <w:rFonts w:cstheme="minorHAnsi"/>
          <w:noProof/>
        </w:rPr>
      </w:pPr>
    </w:p>
    <w:p w14:paraId="7E460361" w14:textId="4B8BFFD0" w:rsidR="005317C1" w:rsidRPr="005317C1" w:rsidRDefault="00E071C0" w:rsidP="006E6EE8">
      <w:pPr>
        <w:pStyle w:val="ListParagraph"/>
        <w:widowControl/>
        <w:numPr>
          <w:ilvl w:val="1"/>
          <w:numId w:val="51"/>
        </w:numPr>
        <w:autoSpaceDE/>
        <w:autoSpaceDN/>
        <w:adjustRightInd/>
        <w:rPr>
          <w:rFonts w:cstheme="minorHAnsi"/>
          <w:b/>
          <w:noProof/>
        </w:rPr>
      </w:pPr>
      <w:r w:rsidRPr="00BD60A0">
        <w:rPr>
          <w:rFonts w:cstheme="minorHAnsi"/>
          <w:noProof/>
        </w:rPr>
        <w:t>Adjust</w:t>
      </w:r>
      <w:r w:rsidR="0095798D">
        <w:rPr>
          <w:rFonts w:cstheme="minorHAnsi"/>
          <w:noProof/>
        </w:rPr>
        <w:t xml:space="preserve"> the</w:t>
      </w:r>
      <w:r w:rsidRPr="00BD60A0">
        <w:rPr>
          <w:rFonts w:cstheme="minorHAnsi"/>
          <w:noProof/>
        </w:rPr>
        <w:t xml:space="preserve"> pH of </w:t>
      </w:r>
      <w:r w:rsidR="0081277D">
        <w:rPr>
          <w:rFonts w:cstheme="minorHAnsi"/>
          <w:noProof/>
        </w:rPr>
        <w:t xml:space="preserve">medium 199 </w:t>
      </w:r>
      <w:r w:rsidRPr="00BD60A0">
        <w:rPr>
          <w:rFonts w:cstheme="minorHAnsi"/>
          <w:noProof/>
        </w:rPr>
        <w:t xml:space="preserve">to 7.4. </w:t>
      </w:r>
    </w:p>
    <w:p w14:paraId="5BFC5858" w14:textId="71333263" w:rsidR="008F7E78" w:rsidRPr="008F7E78" w:rsidRDefault="008F7E78" w:rsidP="005317C1">
      <w:pPr>
        <w:pStyle w:val="ListParagraph"/>
        <w:widowControl/>
        <w:autoSpaceDE/>
        <w:autoSpaceDN/>
        <w:adjustRightInd/>
        <w:ind w:left="0"/>
        <w:rPr>
          <w:rFonts w:cstheme="minorHAnsi"/>
          <w:b/>
          <w:noProof/>
        </w:rPr>
      </w:pPr>
    </w:p>
    <w:p w14:paraId="4E895529" w14:textId="6DBBE378" w:rsidR="003A212D" w:rsidRPr="0069744F" w:rsidRDefault="008F7E78" w:rsidP="006E6EE8">
      <w:pPr>
        <w:pStyle w:val="ListParagraph"/>
        <w:widowControl/>
        <w:numPr>
          <w:ilvl w:val="1"/>
          <w:numId w:val="51"/>
        </w:numPr>
        <w:autoSpaceDE/>
        <w:autoSpaceDN/>
        <w:adjustRightInd/>
        <w:rPr>
          <w:rFonts w:cstheme="minorHAnsi"/>
          <w:b/>
          <w:noProof/>
        </w:rPr>
      </w:pPr>
      <w:r w:rsidRPr="008F7E78">
        <w:rPr>
          <w:rFonts w:cstheme="minorHAnsi"/>
          <w:noProof/>
        </w:rPr>
        <w:t xml:space="preserve">Sterile filter both buffers and </w:t>
      </w:r>
      <w:r w:rsidR="0081277D">
        <w:rPr>
          <w:rFonts w:cstheme="minorHAnsi"/>
          <w:noProof/>
        </w:rPr>
        <w:t xml:space="preserve">medium 199 </w:t>
      </w:r>
      <w:r w:rsidRPr="008F7E78">
        <w:rPr>
          <w:rFonts w:cstheme="minorHAnsi"/>
          <w:noProof/>
        </w:rPr>
        <w:t xml:space="preserve">through a 0.22 </w:t>
      </w:r>
      <w:r w:rsidRPr="008F7E78">
        <w:rPr>
          <w:noProof/>
        </w:rPr>
        <w:t>µ</w:t>
      </w:r>
      <w:r w:rsidRPr="008F7E78">
        <w:rPr>
          <w:rFonts w:cstheme="minorHAnsi"/>
          <w:noProof/>
        </w:rPr>
        <w:t>m filter flask and warm to 37</w:t>
      </w:r>
      <w:r>
        <w:rPr>
          <w:rFonts w:cstheme="minorHAnsi"/>
          <w:b/>
          <w:noProof/>
        </w:rPr>
        <w:t xml:space="preserve"> </w:t>
      </w:r>
      <w:r w:rsidRPr="008F7E78">
        <w:rPr>
          <w:rFonts w:cstheme="minorHAnsi"/>
          <w:noProof/>
        </w:rPr>
        <w:t>°C</w:t>
      </w:r>
      <w:r>
        <w:rPr>
          <w:rFonts w:cstheme="minorHAnsi"/>
          <w:noProof/>
        </w:rPr>
        <w:t>.</w:t>
      </w:r>
    </w:p>
    <w:p w14:paraId="0243ED0E" w14:textId="77777777" w:rsidR="0069744F" w:rsidRPr="0069744F" w:rsidRDefault="0069744F" w:rsidP="006E6EE8">
      <w:pPr>
        <w:pStyle w:val="ListParagraph"/>
        <w:ind w:left="0"/>
        <w:rPr>
          <w:rFonts w:cstheme="minorHAnsi"/>
          <w:noProof/>
        </w:rPr>
      </w:pPr>
    </w:p>
    <w:p w14:paraId="579C79A7" w14:textId="66DA9E5E" w:rsidR="009D7A25" w:rsidRDefault="007B5BF2" w:rsidP="006E6EE8">
      <w:pPr>
        <w:widowControl/>
        <w:autoSpaceDE/>
        <w:autoSpaceDN/>
        <w:adjustRightInd/>
        <w:rPr>
          <w:rFonts w:cstheme="minorHAnsi"/>
          <w:noProof/>
        </w:rPr>
      </w:pPr>
      <w:r>
        <w:rPr>
          <w:rFonts w:cstheme="minorHAnsi"/>
          <w:noProof/>
        </w:rPr>
        <w:t xml:space="preserve">NOTE: </w:t>
      </w:r>
      <w:r w:rsidR="009245CF" w:rsidRPr="009A3B9A">
        <w:rPr>
          <w:rFonts w:cstheme="minorHAnsi"/>
          <w:noProof/>
        </w:rPr>
        <w:t>To save time, th</w:t>
      </w:r>
      <w:r w:rsidR="001A2313" w:rsidRPr="009A3B9A">
        <w:rPr>
          <w:rFonts w:cstheme="minorHAnsi"/>
          <w:noProof/>
        </w:rPr>
        <w:t xml:space="preserve">e </w:t>
      </w:r>
      <w:r w:rsidR="009245CF" w:rsidRPr="009A3B9A">
        <w:rPr>
          <w:rFonts w:cstheme="minorHAnsi"/>
          <w:noProof/>
        </w:rPr>
        <w:t>tissue</w:t>
      </w:r>
      <w:r w:rsidR="001A2313" w:rsidRPr="009A3B9A">
        <w:rPr>
          <w:rFonts w:cstheme="minorHAnsi"/>
          <w:noProof/>
        </w:rPr>
        <w:t xml:space="preserve"> cultur</w:t>
      </w:r>
      <w:r w:rsidR="009245CF" w:rsidRPr="009A3B9A">
        <w:rPr>
          <w:rFonts w:cstheme="minorHAnsi"/>
          <w:noProof/>
        </w:rPr>
        <w:t>e media</w:t>
      </w:r>
      <w:r w:rsidR="001A2313" w:rsidRPr="009A3B9A">
        <w:rPr>
          <w:rFonts w:cstheme="minorHAnsi"/>
          <w:noProof/>
        </w:rPr>
        <w:t xml:space="preserve"> </w:t>
      </w:r>
      <w:r w:rsidR="009245CF" w:rsidRPr="009A3B9A">
        <w:rPr>
          <w:rFonts w:cstheme="minorHAnsi"/>
          <w:noProof/>
        </w:rPr>
        <w:t xml:space="preserve">can be prepared and added to plates before </w:t>
      </w:r>
      <w:r w:rsidR="00506906" w:rsidRPr="009A3B9A">
        <w:rPr>
          <w:rFonts w:cstheme="minorHAnsi"/>
          <w:noProof/>
        </w:rPr>
        <w:t>pr</w:t>
      </w:r>
      <w:r w:rsidR="00506906" w:rsidRPr="001C177F">
        <w:rPr>
          <w:rFonts w:cstheme="minorHAnsi"/>
          <w:noProof/>
        </w:rPr>
        <w:t>oc</w:t>
      </w:r>
      <w:r w:rsidR="00506906" w:rsidRPr="001D5F08">
        <w:rPr>
          <w:rFonts w:cstheme="minorHAnsi"/>
          <w:noProof/>
        </w:rPr>
        <w:t>e</w:t>
      </w:r>
      <w:r w:rsidR="00506906" w:rsidRPr="003E1BD1">
        <w:rPr>
          <w:rFonts w:cstheme="minorHAnsi"/>
          <w:noProof/>
        </w:rPr>
        <w:t>ss</w:t>
      </w:r>
      <w:r w:rsidR="00506906" w:rsidRPr="00271397">
        <w:rPr>
          <w:rFonts w:cstheme="minorHAnsi"/>
          <w:noProof/>
        </w:rPr>
        <w:t>i</w:t>
      </w:r>
      <w:r w:rsidR="00506906" w:rsidRPr="007321A7">
        <w:rPr>
          <w:rFonts w:cstheme="minorHAnsi"/>
          <w:noProof/>
        </w:rPr>
        <w:t xml:space="preserve">ng the </w:t>
      </w:r>
      <w:r w:rsidR="009245CF" w:rsidRPr="007321A7">
        <w:rPr>
          <w:rFonts w:cstheme="minorHAnsi"/>
          <w:noProof/>
        </w:rPr>
        <w:t xml:space="preserve">adipose </w:t>
      </w:r>
      <w:r w:rsidR="00506906" w:rsidRPr="00D97B87">
        <w:rPr>
          <w:rFonts w:cstheme="minorHAnsi"/>
          <w:noProof/>
        </w:rPr>
        <w:t>tissue</w:t>
      </w:r>
      <w:r w:rsidR="009245CF" w:rsidRPr="00D571C0">
        <w:rPr>
          <w:rFonts w:cstheme="minorHAnsi"/>
          <w:noProof/>
        </w:rPr>
        <w:t>.</w:t>
      </w:r>
      <w:r w:rsidR="001A2313" w:rsidRPr="00D571C0">
        <w:rPr>
          <w:rFonts w:cstheme="minorHAnsi"/>
          <w:noProof/>
        </w:rPr>
        <w:t xml:space="preserve"> </w:t>
      </w:r>
      <w:r w:rsidR="00BA0671" w:rsidRPr="00211BAE">
        <w:rPr>
          <w:rFonts w:cstheme="minorHAnsi"/>
          <w:noProof/>
        </w:rPr>
        <w:t>For a 24-well</w:t>
      </w:r>
      <w:r w:rsidR="0063354A">
        <w:rPr>
          <w:rFonts w:cstheme="minorHAnsi"/>
          <w:noProof/>
        </w:rPr>
        <w:t xml:space="preserve"> </w:t>
      </w:r>
      <w:r w:rsidR="00BA0671" w:rsidRPr="00211BAE">
        <w:rPr>
          <w:rFonts w:cstheme="minorHAnsi"/>
          <w:noProof/>
        </w:rPr>
        <w:t>plate</w:t>
      </w:r>
      <w:r w:rsidR="007F36FB">
        <w:rPr>
          <w:rFonts w:cstheme="minorHAnsi"/>
          <w:noProof/>
        </w:rPr>
        <w:t xml:space="preserve"> format</w:t>
      </w:r>
      <w:r w:rsidR="002F4182">
        <w:rPr>
          <w:rFonts w:cstheme="minorHAnsi"/>
          <w:noProof/>
        </w:rPr>
        <w:t xml:space="preserve"> (</w:t>
      </w:r>
      <w:r w:rsidR="002F4182" w:rsidRPr="002F4182">
        <w:rPr>
          <w:rFonts w:cstheme="minorHAnsi"/>
          <w:b/>
          <w:bCs/>
          <w:noProof/>
        </w:rPr>
        <w:t>Figure 1A</w:t>
      </w:r>
      <w:r w:rsidR="002F4182">
        <w:rPr>
          <w:rFonts w:cstheme="minorHAnsi"/>
          <w:noProof/>
        </w:rPr>
        <w:t>)</w:t>
      </w:r>
      <w:r w:rsidR="00BA0671" w:rsidRPr="009A3B9A">
        <w:rPr>
          <w:rFonts w:cstheme="minorHAnsi"/>
          <w:noProof/>
        </w:rPr>
        <w:t xml:space="preserve">, </w:t>
      </w:r>
      <w:r w:rsidR="005376DE" w:rsidRPr="009A3B9A">
        <w:rPr>
          <w:rFonts w:cstheme="minorHAnsi"/>
          <w:noProof/>
        </w:rPr>
        <w:t xml:space="preserve">use </w:t>
      </w:r>
      <w:r w:rsidR="00BA0671" w:rsidRPr="009A3B9A">
        <w:rPr>
          <w:rFonts w:cstheme="minorHAnsi"/>
          <w:noProof/>
        </w:rPr>
        <w:t>0</w:t>
      </w:r>
      <w:r w:rsidR="00617B7F">
        <w:rPr>
          <w:rFonts w:cstheme="minorHAnsi"/>
          <w:noProof/>
        </w:rPr>
        <w:t>.</w:t>
      </w:r>
      <w:r w:rsidR="00BA0671" w:rsidRPr="009A3B9A">
        <w:rPr>
          <w:rFonts w:cstheme="minorHAnsi"/>
          <w:noProof/>
        </w:rPr>
        <w:t>5</w:t>
      </w:r>
      <w:r w:rsidR="00617B7F">
        <w:rPr>
          <w:noProof/>
        </w:rPr>
        <w:t>−</w:t>
      </w:r>
      <w:r w:rsidR="00BA0671" w:rsidRPr="001C177F">
        <w:rPr>
          <w:rFonts w:cstheme="minorHAnsi"/>
          <w:noProof/>
        </w:rPr>
        <w:t>1 mL</w:t>
      </w:r>
      <w:r w:rsidR="00F930B5" w:rsidRPr="001C177F">
        <w:rPr>
          <w:rFonts w:cstheme="minorHAnsi"/>
          <w:noProof/>
        </w:rPr>
        <w:t xml:space="preserve">/well of </w:t>
      </w:r>
      <w:r w:rsidR="00617B7F" w:rsidRPr="00617B7F">
        <w:rPr>
          <w:rFonts w:cstheme="minorHAnsi"/>
          <w:noProof/>
        </w:rPr>
        <w:t>Dulbecco</w:t>
      </w:r>
      <w:r w:rsidR="007E21B2">
        <w:rPr>
          <w:rFonts w:cstheme="minorHAnsi"/>
          <w:noProof/>
        </w:rPr>
        <w:t>’</w:t>
      </w:r>
      <w:r w:rsidR="00617B7F" w:rsidRPr="00617B7F">
        <w:rPr>
          <w:rFonts w:cstheme="minorHAnsi"/>
          <w:noProof/>
        </w:rPr>
        <w:t xml:space="preserve">s </w:t>
      </w:r>
      <w:r w:rsidR="007E21B2">
        <w:rPr>
          <w:rFonts w:cstheme="minorHAnsi"/>
          <w:noProof/>
        </w:rPr>
        <w:t>m</w:t>
      </w:r>
      <w:r w:rsidR="00617B7F" w:rsidRPr="00617B7F">
        <w:rPr>
          <w:rFonts w:cstheme="minorHAnsi"/>
          <w:noProof/>
        </w:rPr>
        <w:t>odified Eagle</w:t>
      </w:r>
      <w:r w:rsidR="007E21B2">
        <w:rPr>
          <w:rFonts w:cstheme="minorHAnsi"/>
          <w:noProof/>
        </w:rPr>
        <w:t>’</w:t>
      </w:r>
      <w:r w:rsidR="00617B7F" w:rsidRPr="00617B7F">
        <w:rPr>
          <w:rFonts w:cstheme="minorHAnsi"/>
          <w:noProof/>
        </w:rPr>
        <w:t xml:space="preserve">s </w:t>
      </w:r>
      <w:r w:rsidR="007E21B2">
        <w:rPr>
          <w:rFonts w:cstheme="minorHAnsi"/>
          <w:noProof/>
        </w:rPr>
        <w:t>m</w:t>
      </w:r>
      <w:r w:rsidR="00617B7F" w:rsidRPr="00617B7F">
        <w:rPr>
          <w:rFonts w:cstheme="minorHAnsi"/>
          <w:noProof/>
        </w:rPr>
        <w:t>edium/Ham</w:t>
      </w:r>
      <w:r w:rsidR="007E21B2">
        <w:rPr>
          <w:rFonts w:cstheme="minorHAnsi"/>
          <w:noProof/>
        </w:rPr>
        <w:t>’</w:t>
      </w:r>
      <w:r w:rsidR="00617B7F" w:rsidRPr="00617B7F">
        <w:rPr>
          <w:rFonts w:cstheme="minorHAnsi"/>
          <w:noProof/>
        </w:rPr>
        <w:t xml:space="preserve">s </w:t>
      </w:r>
      <w:r w:rsidR="007E21B2" w:rsidRPr="00617B7F">
        <w:rPr>
          <w:rFonts w:cstheme="minorHAnsi"/>
          <w:noProof/>
        </w:rPr>
        <w:t xml:space="preserve">nutrient mixture </w:t>
      </w:r>
      <w:r w:rsidR="00617B7F" w:rsidRPr="00617B7F">
        <w:rPr>
          <w:rFonts w:cstheme="minorHAnsi"/>
          <w:noProof/>
        </w:rPr>
        <w:t>F12</w:t>
      </w:r>
      <w:r w:rsidR="00617B7F">
        <w:rPr>
          <w:rFonts w:cstheme="minorHAnsi"/>
          <w:noProof/>
        </w:rPr>
        <w:t xml:space="preserve"> (</w:t>
      </w:r>
      <w:r w:rsidR="00F930B5" w:rsidRPr="001C177F">
        <w:rPr>
          <w:rFonts w:cstheme="minorHAnsi"/>
          <w:noProof/>
        </w:rPr>
        <w:t>DMEM/</w:t>
      </w:r>
      <w:r w:rsidR="009277F3" w:rsidRPr="007321A7">
        <w:rPr>
          <w:rFonts w:cstheme="minorHAnsi"/>
          <w:noProof/>
        </w:rPr>
        <w:t>F12</w:t>
      </w:r>
      <w:r w:rsidR="00617B7F">
        <w:rPr>
          <w:rFonts w:cstheme="minorHAnsi"/>
          <w:noProof/>
        </w:rPr>
        <w:t>)</w:t>
      </w:r>
      <w:r w:rsidR="009277F3" w:rsidRPr="007321A7">
        <w:rPr>
          <w:rFonts w:cstheme="minorHAnsi"/>
          <w:noProof/>
        </w:rPr>
        <w:t xml:space="preserve">, 10% </w:t>
      </w:r>
      <w:r w:rsidR="007E21B2">
        <w:rPr>
          <w:rFonts w:cstheme="minorHAnsi"/>
          <w:noProof/>
        </w:rPr>
        <w:t>f</w:t>
      </w:r>
      <w:r w:rsidR="007E21B2" w:rsidRPr="007E21B2">
        <w:rPr>
          <w:rFonts w:cstheme="minorHAnsi"/>
          <w:noProof/>
        </w:rPr>
        <w:t xml:space="preserve">etal bovine serum </w:t>
      </w:r>
      <w:r w:rsidR="007E21B2">
        <w:rPr>
          <w:rFonts w:cstheme="minorHAnsi"/>
          <w:noProof/>
        </w:rPr>
        <w:t>(</w:t>
      </w:r>
      <w:r w:rsidR="009277F3" w:rsidRPr="007321A7">
        <w:rPr>
          <w:rFonts w:cstheme="minorHAnsi"/>
          <w:noProof/>
        </w:rPr>
        <w:t>FBS</w:t>
      </w:r>
      <w:r w:rsidR="007E21B2">
        <w:rPr>
          <w:rFonts w:cstheme="minorHAnsi"/>
          <w:noProof/>
        </w:rPr>
        <w:t>)</w:t>
      </w:r>
      <w:r w:rsidR="009277F3" w:rsidRPr="007321A7">
        <w:rPr>
          <w:rFonts w:cstheme="minorHAnsi"/>
          <w:noProof/>
        </w:rPr>
        <w:t xml:space="preserve">, 1% </w:t>
      </w:r>
      <w:r w:rsidR="00905F2D" w:rsidRPr="00905F2D">
        <w:rPr>
          <w:rFonts w:cstheme="minorHAnsi"/>
          <w:noProof/>
        </w:rPr>
        <w:t xml:space="preserve">penicillin-streptomycin </w:t>
      </w:r>
      <w:r w:rsidR="00D96578">
        <w:rPr>
          <w:rFonts w:cstheme="minorHAnsi"/>
          <w:noProof/>
        </w:rPr>
        <w:t>(</w:t>
      </w:r>
      <w:proofErr w:type="spellStart"/>
      <w:r w:rsidR="00D96578">
        <w:rPr>
          <w:rFonts w:cstheme="minorHAnsi"/>
          <w:color w:val="000000" w:themeColor="text1"/>
        </w:rPr>
        <w:t>penn</w:t>
      </w:r>
      <w:proofErr w:type="spellEnd"/>
      <w:r w:rsidR="00D96578">
        <w:rPr>
          <w:rFonts w:cstheme="minorHAnsi"/>
          <w:color w:val="000000" w:themeColor="text1"/>
        </w:rPr>
        <w:t>/strep)</w:t>
      </w:r>
      <w:r w:rsidR="00D96578" w:rsidRPr="007321A7">
        <w:rPr>
          <w:rFonts w:cstheme="minorHAnsi"/>
          <w:noProof/>
        </w:rPr>
        <w:t xml:space="preserve"> </w:t>
      </w:r>
      <w:r w:rsidR="009277F3" w:rsidRPr="007321A7">
        <w:rPr>
          <w:rFonts w:cstheme="minorHAnsi"/>
          <w:noProof/>
        </w:rPr>
        <w:t xml:space="preserve">and 20 nM </w:t>
      </w:r>
      <w:r w:rsidR="004170DF">
        <w:rPr>
          <w:rFonts w:cstheme="minorHAnsi"/>
          <w:noProof/>
        </w:rPr>
        <w:t>i</w:t>
      </w:r>
      <w:r w:rsidR="009277F3" w:rsidRPr="007321A7">
        <w:rPr>
          <w:rFonts w:cstheme="minorHAnsi"/>
          <w:noProof/>
        </w:rPr>
        <w:t>nsulin</w:t>
      </w:r>
      <w:r w:rsidR="001A2313" w:rsidRPr="00D97B87">
        <w:rPr>
          <w:rFonts w:cstheme="minorHAnsi"/>
          <w:noProof/>
        </w:rPr>
        <w:t>.</w:t>
      </w:r>
      <w:r w:rsidR="00893869" w:rsidRPr="00D97B87">
        <w:rPr>
          <w:rFonts w:cstheme="minorHAnsi"/>
          <w:noProof/>
        </w:rPr>
        <w:t xml:space="preserve"> </w:t>
      </w:r>
      <w:r w:rsidR="00E91F64" w:rsidRPr="00D571C0">
        <w:rPr>
          <w:rFonts w:cstheme="minorHAnsi"/>
          <w:noProof/>
        </w:rPr>
        <w:t xml:space="preserve">Small molecules and other stable pharmacological agents can </w:t>
      </w:r>
      <w:r w:rsidR="00337FCB" w:rsidRPr="00D571C0">
        <w:rPr>
          <w:rFonts w:cstheme="minorHAnsi"/>
          <w:noProof/>
        </w:rPr>
        <w:t xml:space="preserve">also </w:t>
      </w:r>
      <w:r w:rsidR="00E91F64" w:rsidRPr="00D571C0">
        <w:rPr>
          <w:rFonts w:cstheme="minorHAnsi"/>
          <w:noProof/>
        </w:rPr>
        <w:t>be added</w:t>
      </w:r>
      <w:r w:rsidR="00BF6ADC" w:rsidRPr="00211BAE">
        <w:rPr>
          <w:rFonts w:cstheme="minorHAnsi"/>
          <w:noProof/>
        </w:rPr>
        <w:t xml:space="preserve"> at this time</w:t>
      </w:r>
      <w:r w:rsidR="00E91F64" w:rsidRPr="0046027F">
        <w:rPr>
          <w:rFonts w:cstheme="minorHAnsi"/>
          <w:noProof/>
        </w:rPr>
        <w:t xml:space="preserve"> to the </w:t>
      </w:r>
      <w:r w:rsidR="00534FAD" w:rsidRPr="00AB38CB">
        <w:rPr>
          <w:rFonts w:cstheme="minorHAnsi"/>
          <w:noProof/>
        </w:rPr>
        <w:t xml:space="preserve">media </w:t>
      </w:r>
      <w:r w:rsidR="00E91F64" w:rsidRPr="00286715">
        <w:rPr>
          <w:rFonts w:cstheme="minorHAnsi"/>
          <w:noProof/>
        </w:rPr>
        <w:t>in the desired layout</w:t>
      </w:r>
      <w:r w:rsidR="001D42FE" w:rsidRPr="004117C0">
        <w:rPr>
          <w:rFonts w:cstheme="minorHAnsi"/>
          <w:noProof/>
        </w:rPr>
        <w:t>.</w:t>
      </w:r>
      <w:r w:rsidR="001A2313" w:rsidRPr="004117C0">
        <w:rPr>
          <w:rFonts w:cstheme="minorHAnsi"/>
          <w:noProof/>
        </w:rPr>
        <w:t xml:space="preserve"> P</w:t>
      </w:r>
      <w:r w:rsidR="00534FAD" w:rsidRPr="004117C0">
        <w:rPr>
          <w:rFonts w:cstheme="minorHAnsi"/>
          <w:noProof/>
        </w:rPr>
        <w:t>lace</w:t>
      </w:r>
      <w:r w:rsidR="001A2313" w:rsidRPr="008838C1">
        <w:rPr>
          <w:rFonts w:cstheme="minorHAnsi"/>
          <w:noProof/>
        </w:rPr>
        <w:t xml:space="preserve"> the plates in a tissue culture incubator</w:t>
      </w:r>
      <w:r w:rsidR="00DB75B8">
        <w:rPr>
          <w:rFonts w:cstheme="minorHAnsi"/>
          <w:noProof/>
        </w:rPr>
        <w:t xml:space="preserve"> (37</w:t>
      </w:r>
      <w:r w:rsidR="00CC4D91" w:rsidRPr="004F5B9B">
        <w:rPr>
          <w:rFonts w:cstheme="minorHAnsi"/>
          <w:noProof/>
        </w:rPr>
        <w:t xml:space="preserve"> °C</w:t>
      </w:r>
      <w:r w:rsidR="00CC4D91">
        <w:rPr>
          <w:rFonts w:cstheme="minorHAnsi"/>
          <w:noProof/>
        </w:rPr>
        <w:t xml:space="preserve">, </w:t>
      </w:r>
      <w:r w:rsidR="005171A5">
        <w:rPr>
          <w:rFonts w:cstheme="minorHAnsi"/>
          <w:noProof/>
        </w:rPr>
        <w:t>5% CO</w:t>
      </w:r>
      <w:r w:rsidR="005171A5">
        <w:rPr>
          <w:rFonts w:cstheme="minorHAnsi"/>
          <w:noProof/>
          <w:vertAlign w:val="subscript"/>
        </w:rPr>
        <w:t>2</w:t>
      </w:r>
      <w:r w:rsidR="005171A5">
        <w:rPr>
          <w:rFonts w:cstheme="minorHAnsi"/>
          <w:noProof/>
        </w:rPr>
        <w:t>)</w:t>
      </w:r>
      <w:r w:rsidR="001A2313" w:rsidRPr="009A3B9A">
        <w:rPr>
          <w:rFonts w:cstheme="minorHAnsi"/>
          <w:noProof/>
        </w:rPr>
        <w:t xml:space="preserve">. </w:t>
      </w:r>
    </w:p>
    <w:p w14:paraId="336D6875" w14:textId="181737AE" w:rsidR="001A2313" w:rsidRPr="009A3B9A" w:rsidRDefault="001A2313" w:rsidP="006E6EE8">
      <w:pPr>
        <w:widowControl/>
        <w:autoSpaceDE/>
        <w:autoSpaceDN/>
        <w:adjustRightInd/>
        <w:rPr>
          <w:rFonts w:cstheme="minorHAnsi"/>
          <w:b/>
          <w:noProof/>
        </w:rPr>
      </w:pPr>
    </w:p>
    <w:p w14:paraId="649D921B" w14:textId="77777777" w:rsidR="009D7A25" w:rsidRDefault="001A2313" w:rsidP="006E6EE8">
      <w:pPr>
        <w:pStyle w:val="ListParagraph"/>
        <w:widowControl/>
        <w:numPr>
          <w:ilvl w:val="0"/>
          <w:numId w:val="29"/>
        </w:numPr>
        <w:autoSpaceDE/>
        <w:autoSpaceDN/>
        <w:adjustRightInd/>
        <w:rPr>
          <w:rFonts w:cstheme="minorHAnsi"/>
          <w:b/>
          <w:noProof/>
        </w:rPr>
      </w:pPr>
      <w:r w:rsidRPr="00B6789A">
        <w:rPr>
          <w:rFonts w:cstheme="minorHAnsi"/>
          <w:b/>
          <w:noProof/>
          <w:highlight w:val="yellow"/>
        </w:rPr>
        <w:t xml:space="preserve">Dissection of </w:t>
      </w:r>
      <w:r w:rsidR="008C75B4" w:rsidRPr="00B6789A">
        <w:rPr>
          <w:rFonts w:cstheme="minorHAnsi"/>
          <w:b/>
          <w:noProof/>
          <w:highlight w:val="yellow"/>
        </w:rPr>
        <w:t xml:space="preserve">human subcutaneous </w:t>
      </w:r>
      <w:r w:rsidRPr="00B6789A">
        <w:rPr>
          <w:rFonts w:cstheme="minorHAnsi"/>
          <w:b/>
          <w:noProof/>
          <w:highlight w:val="yellow"/>
        </w:rPr>
        <w:t>adipose tissue</w:t>
      </w:r>
    </w:p>
    <w:p w14:paraId="1FCE9031" w14:textId="371E6951" w:rsidR="00BD60A0" w:rsidRDefault="00BD60A0" w:rsidP="009D7A25">
      <w:pPr>
        <w:pStyle w:val="ListParagraph"/>
        <w:widowControl/>
        <w:autoSpaceDE/>
        <w:autoSpaceDN/>
        <w:adjustRightInd/>
        <w:ind w:left="0"/>
        <w:rPr>
          <w:rFonts w:cstheme="minorHAnsi"/>
          <w:b/>
          <w:noProof/>
        </w:rPr>
      </w:pPr>
    </w:p>
    <w:p w14:paraId="13A01D8D" w14:textId="7A99355E" w:rsidR="009D009C" w:rsidRPr="009D009C" w:rsidRDefault="005A15D3" w:rsidP="005A15D3">
      <w:pPr>
        <w:pStyle w:val="ListParagraph"/>
        <w:widowControl/>
        <w:autoSpaceDE/>
        <w:autoSpaceDN/>
        <w:adjustRightInd/>
        <w:ind w:left="0"/>
        <w:rPr>
          <w:rFonts w:cstheme="minorHAnsi"/>
          <w:b/>
          <w:noProof/>
        </w:rPr>
      </w:pPr>
      <w:r>
        <w:rPr>
          <w:rFonts w:cstheme="minorHAnsi"/>
          <w:noProof/>
        </w:rPr>
        <w:t xml:space="preserve">NOTE: </w:t>
      </w:r>
      <w:r w:rsidR="001A2313" w:rsidRPr="00BD60A0">
        <w:rPr>
          <w:rFonts w:cstheme="minorHAnsi"/>
          <w:noProof/>
        </w:rPr>
        <w:t xml:space="preserve">Work </w:t>
      </w:r>
      <w:r w:rsidR="00A14F8C" w:rsidRPr="00BD60A0">
        <w:rPr>
          <w:rFonts w:cstheme="minorHAnsi"/>
          <w:noProof/>
        </w:rPr>
        <w:t xml:space="preserve">within a biological safety cabinet and use sterile technique </w:t>
      </w:r>
      <w:r w:rsidR="001A2313" w:rsidRPr="00BD60A0">
        <w:rPr>
          <w:rFonts w:cstheme="minorHAnsi"/>
          <w:noProof/>
        </w:rPr>
        <w:t>throughout the</w:t>
      </w:r>
      <w:r w:rsidR="00E70A3D" w:rsidRPr="00BD60A0">
        <w:rPr>
          <w:rFonts w:cstheme="minorHAnsi"/>
          <w:noProof/>
        </w:rPr>
        <w:t xml:space="preserve"> isolation</w:t>
      </w:r>
      <w:r w:rsidR="001A2313" w:rsidRPr="00BD60A0">
        <w:rPr>
          <w:rFonts w:cstheme="minorHAnsi"/>
          <w:noProof/>
        </w:rPr>
        <w:t xml:space="preserve"> process</w:t>
      </w:r>
      <w:r w:rsidR="00E70A3D" w:rsidRPr="00BD60A0">
        <w:rPr>
          <w:rFonts w:cstheme="minorHAnsi"/>
          <w:noProof/>
        </w:rPr>
        <w:t xml:space="preserve">, as well as exclusive use of </w:t>
      </w:r>
      <w:r w:rsidR="001A2313" w:rsidRPr="00BD60A0">
        <w:rPr>
          <w:rFonts w:cstheme="minorHAnsi"/>
          <w:noProof/>
        </w:rPr>
        <w:t>autoclaved and sterile equipment.</w:t>
      </w:r>
    </w:p>
    <w:p w14:paraId="32B3A3FF" w14:textId="2B35A0AD" w:rsidR="00BD60A0" w:rsidRPr="00BD60A0" w:rsidRDefault="00BD60A0" w:rsidP="009D009C">
      <w:pPr>
        <w:pStyle w:val="ListParagraph"/>
        <w:widowControl/>
        <w:autoSpaceDE/>
        <w:autoSpaceDN/>
        <w:adjustRightInd/>
        <w:ind w:left="0"/>
        <w:rPr>
          <w:rFonts w:cstheme="minorHAnsi"/>
          <w:b/>
          <w:noProof/>
        </w:rPr>
      </w:pPr>
    </w:p>
    <w:p w14:paraId="483E0740" w14:textId="77777777" w:rsidR="005B7AA4" w:rsidRPr="005B7AA4" w:rsidRDefault="001C177F" w:rsidP="006E6EE8">
      <w:pPr>
        <w:pStyle w:val="ListParagraph"/>
        <w:widowControl/>
        <w:numPr>
          <w:ilvl w:val="1"/>
          <w:numId w:val="43"/>
        </w:numPr>
        <w:autoSpaceDE/>
        <w:autoSpaceDN/>
        <w:adjustRightInd/>
        <w:rPr>
          <w:rFonts w:cstheme="minorHAnsi"/>
          <w:b/>
          <w:noProof/>
        </w:rPr>
      </w:pPr>
      <w:r w:rsidRPr="00366C07">
        <w:rPr>
          <w:rFonts w:cstheme="minorHAnsi"/>
          <w:noProof/>
          <w:highlight w:val="yellow"/>
        </w:rPr>
        <w:t>P</w:t>
      </w:r>
      <w:r w:rsidR="00A16BE1" w:rsidRPr="00366C07">
        <w:rPr>
          <w:rFonts w:cstheme="minorHAnsi"/>
          <w:noProof/>
          <w:highlight w:val="yellow"/>
        </w:rPr>
        <w:t xml:space="preserve">lace </w:t>
      </w:r>
      <w:r w:rsidRPr="00366C07">
        <w:rPr>
          <w:rFonts w:cstheme="minorHAnsi"/>
          <w:noProof/>
          <w:highlight w:val="yellow"/>
        </w:rPr>
        <w:t xml:space="preserve">the </w:t>
      </w:r>
      <w:r w:rsidR="00422A09" w:rsidRPr="00366C07">
        <w:rPr>
          <w:rFonts w:cstheme="minorHAnsi"/>
          <w:noProof/>
          <w:highlight w:val="yellow"/>
        </w:rPr>
        <w:t xml:space="preserve">human </w:t>
      </w:r>
      <w:r w:rsidRPr="00366C07">
        <w:rPr>
          <w:rFonts w:cstheme="minorHAnsi"/>
          <w:noProof/>
          <w:highlight w:val="yellow"/>
        </w:rPr>
        <w:t xml:space="preserve">adipose tissue </w:t>
      </w:r>
      <w:r w:rsidR="00A16BE1" w:rsidRPr="00366C07">
        <w:rPr>
          <w:rFonts w:cstheme="minorHAnsi"/>
          <w:noProof/>
          <w:highlight w:val="yellow"/>
        </w:rPr>
        <w:t>in a 15 cm</w:t>
      </w:r>
      <w:r w:rsidR="001A2313" w:rsidRPr="00366C07">
        <w:rPr>
          <w:rFonts w:cstheme="minorHAnsi"/>
          <w:noProof/>
          <w:highlight w:val="yellow"/>
        </w:rPr>
        <w:t xml:space="preserve"> petri dish </w:t>
      </w:r>
      <w:r w:rsidR="00C137DB" w:rsidRPr="00366C07">
        <w:rPr>
          <w:rFonts w:cstheme="minorHAnsi"/>
          <w:noProof/>
          <w:highlight w:val="yellow"/>
        </w:rPr>
        <w:t>a</w:t>
      </w:r>
      <w:r w:rsidR="004657F8" w:rsidRPr="00366C07">
        <w:rPr>
          <w:rFonts w:cstheme="minorHAnsi"/>
          <w:noProof/>
          <w:highlight w:val="yellow"/>
        </w:rPr>
        <w:t xml:space="preserve">nd add a small volume of </w:t>
      </w:r>
      <w:r w:rsidR="0081277D">
        <w:rPr>
          <w:rFonts w:cstheme="minorHAnsi"/>
          <w:noProof/>
          <w:highlight w:val="yellow"/>
        </w:rPr>
        <w:t xml:space="preserve">medium 199 </w:t>
      </w:r>
      <w:r w:rsidR="00C137DB" w:rsidRPr="00366C07">
        <w:rPr>
          <w:rFonts w:cstheme="minorHAnsi"/>
          <w:noProof/>
          <w:highlight w:val="yellow"/>
        </w:rPr>
        <w:t>to</w:t>
      </w:r>
      <w:r w:rsidR="001A2313" w:rsidRPr="00366C07">
        <w:rPr>
          <w:rFonts w:cstheme="minorHAnsi"/>
          <w:noProof/>
          <w:highlight w:val="yellow"/>
        </w:rPr>
        <w:t xml:space="preserve"> keep it moisturized </w:t>
      </w:r>
      <w:r w:rsidR="0097288B" w:rsidRPr="00366C07">
        <w:rPr>
          <w:rFonts w:cstheme="minorHAnsi"/>
          <w:noProof/>
          <w:highlight w:val="yellow"/>
        </w:rPr>
        <w:t xml:space="preserve">during </w:t>
      </w:r>
      <w:r w:rsidR="001A2313" w:rsidRPr="00366C07">
        <w:rPr>
          <w:rFonts w:cstheme="minorHAnsi"/>
          <w:noProof/>
          <w:highlight w:val="yellow"/>
        </w:rPr>
        <w:t>the dissection.</w:t>
      </w:r>
    </w:p>
    <w:p w14:paraId="32005727" w14:textId="7A4F04C6" w:rsidR="00BD60A0" w:rsidRPr="00BD60A0" w:rsidRDefault="00BD60A0" w:rsidP="005B7AA4">
      <w:pPr>
        <w:pStyle w:val="ListParagraph"/>
        <w:widowControl/>
        <w:autoSpaceDE/>
        <w:autoSpaceDN/>
        <w:adjustRightInd/>
        <w:ind w:left="0"/>
        <w:rPr>
          <w:rFonts w:cstheme="minorHAnsi"/>
          <w:b/>
          <w:noProof/>
        </w:rPr>
      </w:pPr>
    </w:p>
    <w:p w14:paraId="5FECF8AC" w14:textId="77777777" w:rsidR="005B7AA4" w:rsidRPr="005B7AA4" w:rsidRDefault="00292FE8" w:rsidP="006E6EE8">
      <w:pPr>
        <w:pStyle w:val="ListParagraph"/>
        <w:widowControl/>
        <w:numPr>
          <w:ilvl w:val="1"/>
          <w:numId w:val="43"/>
        </w:numPr>
        <w:autoSpaceDE/>
        <w:autoSpaceDN/>
        <w:adjustRightInd/>
        <w:rPr>
          <w:rFonts w:cstheme="minorHAnsi"/>
          <w:b/>
          <w:noProof/>
          <w:highlight w:val="yellow"/>
        </w:rPr>
      </w:pPr>
      <w:r>
        <w:rPr>
          <w:rFonts w:cstheme="minorHAnsi"/>
          <w:noProof/>
          <w:highlight w:val="yellow"/>
        </w:rPr>
        <w:t>Working with pieces of adipose approximately the size</w:t>
      </w:r>
      <w:r w:rsidR="00802BBE">
        <w:rPr>
          <w:rFonts w:cstheme="minorHAnsi"/>
          <w:noProof/>
          <w:highlight w:val="yellow"/>
        </w:rPr>
        <w:t xml:space="preserve"> of a golf ball, g</w:t>
      </w:r>
      <w:r w:rsidR="009B6AB8" w:rsidRPr="0043007D">
        <w:rPr>
          <w:rFonts w:cstheme="minorHAnsi"/>
          <w:noProof/>
          <w:highlight w:val="yellow"/>
        </w:rPr>
        <w:t xml:space="preserve">rasp large fibrotic vessels </w:t>
      </w:r>
      <w:r w:rsidR="008C75B4" w:rsidRPr="0043007D">
        <w:rPr>
          <w:rFonts w:cstheme="minorHAnsi"/>
          <w:noProof/>
          <w:highlight w:val="yellow"/>
        </w:rPr>
        <w:t xml:space="preserve">with tweezers </w:t>
      </w:r>
      <w:r w:rsidR="009B6AB8" w:rsidRPr="0043007D">
        <w:rPr>
          <w:rFonts w:cstheme="minorHAnsi"/>
          <w:noProof/>
          <w:highlight w:val="yellow"/>
        </w:rPr>
        <w:t xml:space="preserve">and gently release the adipocytes by </w:t>
      </w:r>
      <w:r w:rsidR="008E126A" w:rsidRPr="0043007D">
        <w:rPr>
          <w:rFonts w:cstheme="minorHAnsi"/>
          <w:noProof/>
          <w:highlight w:val="yellow"/>
        </w:rPr>
        <w:t xml:space="preserve">scraping the adipose </w:t>
      </w:r>
      <w:r w:rsidR="00802BBE">
        <w:rPr>
          <w:rFonts w:cstheme="minorHAnsi"/>
          <w:noProof/>
          <w:highlight w:val="yellow"/>
        </w:rPr>
        <w:t>with</w:t>
      </w:r>
      <w:r w:rsidR="00802BBE" w:rsidRPr="0043007D">
        <w:rPr>
          <w:rFonts w:cstheme="minorHAnsi"/>
          <w:noProof/>
          <w:highlight w:val="yellow"/>
        </w:rPr>
        <w:t xml:space="preserve"> </w:t>
      </w:r>
      <w:r w:rsidR="008E126A" w:rsidRPr="0043007D">
        <w:rPr>
          <w:rFonts w:cstheme="minorHAnsi"/>
          <w:noProof/>
          <w:highlight w:val="yellow"/>
        </w:rPr>
        <w:t xml:space="preserve">the back of closed scissors. </w:t>
      </w:r>
      <w:r w:rsidR="001A2313" w:rsidRPr="0043007D">
        <w:rPr>
          <w:rFonts w:cstheme="minorHAnsi"/>
          <w:noProof/>
          <w:highlight w:val="yellow"/>
        </w:rPr>
        <w:t xml:space="preserve">Discard the </w:t>
      </w:r>
      <w:r w:rsidR="008E126A" w:rsidRPr="0043007D">
        <w:rPr>
          <w:rFonts w:cstheme="minorHAnsi"/>
          <w:noProof/>
          <w:highlight w:val="yellow"/>
        </w:rPr>
        <w:t xml:space="preserve">large pieces of </w:t>
      </w:r>
      <w:r w:rsidR="001A2313" w:rsidRPr="0043007D">
        <w:rPr>
          <w:rFonts w:cstheme="minorHAnsi"/>
          <w:noProof/>
          <w:highlight w:val="yellow"/>
        </w:rPr>
        <w:t>fibrotic tissue.</w:t>
      </w:r>
      <w:r w:rsidR="00BD60A0" w:rsidRPr="0043007D">
        <w:rPr>
          <w:rFonts w:cstheme="minorHAnsi"/>
          <w:noProof/>
          <w:highlight w:val="yellow"/>
        </w:rPr>
        <w:t xml:space="preserve"> </w:t>
      </w:r>
      <w:r w:rsidR="00BD60A0" w:rsidRPr="009D1351">
        <w:rPr>
          <w:rFonts w:cstheme="minorHAnsi"/>
          <w:noProof/>
        </w:rPr>
        <w:t>Weigh the trimmed fat.</w:t>
      </w:r>
    </w:p>
    <w:p w14:paraId="65ACFAC1" w14:textId="390E9FD1" w:rsidR="001A2313" w:rsidRPr="0043007D" w:rsidRDefault="001A2313" w:rsidP="005B7AA4">
      <w:pPr>
        <w:pStyle w:val="ListParagraph"/>
        <w:widowControl/>
        <w:autoSpaceDE/>
        <w:autoSpaceDN/>
        <w:adjustRightInd/>
        <w:ind w:left="0"/>
        <w:rPr>
          <w:rFonts w:cstheme="minorHAnsi"/>
          <w:b/>
          <w:noProof/>
          <w:highlight w:val="yellow"/>
        </w:rPr>
      </w:pPr>
    </w:p>
    <w:p w14:paraId="051A88B3" w14:textId="77777777" w:rsidR="00FF02D4" w:rsidRDefault="001A2313" w:rsidP="006E6EE8">
      <w:pPr>
        <w:pStyle w:val="ListParagraph"/>
        <w:widowControl/>
        <w:numPr>
          <w:ilvl w:val="0"/>
          <w:numId w:val="29"/>
        </w:numPr>
        <w:autoSpaceDE/>
        <w:autoSpaceDN/>
        <w:adjustRightInd/>
        <w:rPr>
          <w:rFonts w:cstheme="minorHAnsi"/>
          <w:b/>
          <w:noProof/>
        </w:rPr>
      </w:pPr>
      <w:r w:rsidRPr="00720D3C">
        <w:rPr>
          <w:rFonts w:cstheme="minorHAnsi"/>
          <w:b/>
          <w:noProof/>
          <w:highlight w:val="yellow"/>
        </w:rPr>
        <w:t>Collagenase treatment</w:t>
      </w:r>
    </w:p>
    <w:p w14:paraId="02E5F61C" w14:textId="2BBA3FAE" w:rsidR="0078168B" w:rsidRDefault="0078168B" w:rsidP="00FF02D4">
      <w:pPr>
        <w:pStyle w:val="ListParagraph"/>
        <w:widowControl/>
        <w:autoSpaceDE/>
        <w:autoSpaceDN/>
        <w:adjustRightInd/>
        <w:ind w:left="0"/>
        <w:rPr>
          <w:rFonts w:cstheme="minorHAnsi"/>
          <w:b/>
          <w:noProof/>
        </w:rPr>
      </w:pPr>
    </w:p>
    <w:p w14:paraId="578F795A" w14:textId="2DE7AA76" w:rsidR="00DE1CE3" w:rsidRPr="00DE1CE3" w:rsidRDefault="00100FFB" w:rsidP="006E6EE8">
      <w:pPr>
        <w:pStyle w:val="ListParagraph"/>
        <w:widowControl/>
        <w:numPr>
          <w:ilvl w:val="1"/>
          <w:numId w:val="44"/>
        </w:numPr>
        <w:autoSpaceDE/>
        <w:autoSpaceDN/>
        <w:adjustRightInd/>
        <w:rPr>
          <w:rFonts w:cstheme="minorHAnsi"/>
          <w:b/>
          <w:noProof/>
        </w:rPr>
      </w:pPr>
      <w:r w:rsidRPr="0078168B">
        <w:rPr>
          <w:rFonts w:cstheme="minorHAnsi"/>
          <w:noProof/>
        </w:rPr>
        <w:t>Add collagenase to the digestion buffer</w:t>
      </w:r>
      <w:r w:rsidR="001D5F08" w:rsidRPr="0078168B">
        <w:rPr>
          <w:rFonts w:cstheme="minorHAnsi"/>
          <w:noProof/>
        </w:rPr>
        <w:t xml:space="preserve"> (see </w:t>
      </w:r>
      <w:r w:rsidR="00DE1CE3">
        <w:rPr>
          <w:rFonts w:cstheme="minorHAnsi"/>
          <w:noProof/>
        </w:rPr>
        <w:t xml:space="preserve">step </w:t>
      </w:r>
      <w:r w:rsidR="001D5F08" w:rsidRPr="0078168B">
        <w:rPr>
          <w:rFonts w:cstheme="minorHAnsi"/>
          <w:noProof/>
        </w:rPr>
        <w:t>1.</w:t>
      </w:r>
      <w:r w:rsidR="00DE1CE3">
        <w:rPr>
          <w:rFonts w:cstheme="minorHAnsi"/>
          <w:noProof/>
        </w:rPr>
        <w:t>3</w:t>
      </w:r>
      <w:r w:rsidR="001D5F08" w:rsidRPr="0078168B">
        <w:rPr>
          <w:rFonts w:cstheme="minorHAnsi"/>
          <w:noProof/>
        </w:rPr>
        <w:t>)</w:t>
      </w:r>
      <w:r w:rsidRPr="0078168B">
        <w:rPr>
          <w:rFonts w:cstheme="minorHAnsi"/>
          <w:noProof/>
        </w:rPr>
        <w:t xml:space="preserve"> at a concentration of 1 mg/mL</w:t>
      </w:r>
      <w:r w:rsidR="001A2313" w:rsidRPr="0078168B">
        <w:rPr>
          <w:rFonts w:cstheme="minorHAnsi"/>
          <w:noProof/>
        </w:rPr>
        <w:t>. Sterile filter the solution using a 0.22 µ</w:t>
      </w:r>
      <w:r w:rsidR="00EF721A">
        <w:rPr>
          <w:rFonts w:cstheme="minorHAnsi"/>
          <w:noProof/>
        </w:rPr>
        <w:t>m</w:t>
      </w:r>
      <w:r w:rsidR="001A2313" w:rsidRPr="0078168B">
        <w:rPr>
          <w:rFonts w:cstheme="minorHAnsi"/>
          <w:noProof/>
        </w:rPr>
        <w:t xml:space="preserve"> sterile filter.</w:t>
      </w:r>
    </w:p>
    <w:p w14:paraId="312AEF33" w14:textId="109C7752" w:rsidR="00C637A9" w:rsidRDefault="001A2313" w:rsidP="00DE1CE3">
      <w:pPr>
        <w:pStyle w:val="ListParagraph"/>
        <w:widowControl/>
        <w:autoSpaceDE/>
        <w:autoSpaceDN/>
        <w:adjustRightInd/>
        <w:ind w:left="0"/>
        <w:rPr>
          <w:rFonts w:cstheme="minorHAnsi"/>
          <w:noProof/>
        </w:rPr>
      </w:pPr>
      <w:r w:rsidRPr="0078168B">
        <w:rPr>
          <w:rFonts w:cstheme="minorHAnsi"/>
          <w:noProof/>
        </w:rPr>
        <w:br/>
      </w:r>
      <w:r w:rsidR="00C637A9">
        <w:rPr>
          <w:rFonts w:cstheme="minorHAnsi"/>
          <w:noProof/>
        </w:rPr>
        <w:t xml:space="preserve">NOTE: </w:t>
      </w:r>
      <w:r w:rsidR="00C637A9" w:rsidRPr="0078168B">
        <w:rPr>
          <w:rFonts w:cstheme="minorHAnsi"/>
          <w:noProof/>
        </w:rPr>
        <w:t>Three mL of digestion buffer per gram of fat is recommended</w:t>
      </w:r>
      <w:r w:rsidR="00C637A9">
        <w:rPr>
          <w:rFonts w:cstheme="minorHAnsi"/>
          <w:noProof/>
        </w:rPr>
        <w:t xml:space="preserve"> </w:t>
      </w:r>
      <w:r w:rsidR="00C637A9" w:rsidRPr="0078168B">
        <w:rPr>
          <w:rFonts w:cstheme="minorHAnsi"/>
          <w:noProof/>
        </w:rPr>
        <w:t>(</w:t>
      </w:r>
      <w:r w:rsidR="00C637A9">
        <w:rPr>
          <w:rFonts w:cstheme="minorHAnsi"/>
          <w:noProof/>
        </w:rPr>
        <w:t xml:space="preserve">i.e., </w:t>
      </w:r>
      <w:r w:rsidR="00C637A9" w:rsidRPr="0078168B">
        <w:rPr>
          <w:rFonts w:cstheme="minorHAnsi"/>
          <w:noProof/>
        </w:rPr>
        <w:t xml:space="preserve">for 100 g of fat, prepare 300 mL </w:t>
      </w:r>
      <w:r w:rsidR="00D807C0">
        <w:rPr>
          <w:rFonts w:cstheme="minorHAnsi"/>
          <w:noProof/>
        </w:rPr>
        <w:t xml:space="preserve">of </w:t>
      </w:r>
      <w:r w:rsidR="00C637A9" w:rsidRPr="0078168B">
        <w:rPr>
          <w:rFonts w:cstheme="minorHAnsi"/>
          <w:noProof/>
        </w:rPr>
        <w:t>digestion buffer with 300 mg of type 2 collagenase).</w:t>
      </w:r>
    </w:p>
    <w:p w14:paraId="6BD85D86" w14:textId="25686657" w:rsidR="0078168B" w:rsidRPr="0078168B" w:rsidRDefault="001A2313" w:rsidP="00DE1CE3">
      <w:pPr>
        <w:pStyle w:val="ListParagraph"/>
        <w:widowControl/>
        <w:autoSpaceDE/>
        <w:autoSpaceDN/>
        <w:adjustRightInd/>
        <w:ind w:left="0"/>
        <w:rPr>
          <w:rFonts w:cstheme="minorHAnsi"/>
          <w:b/>
          <w:noProof/>
        </w:rPr>
      </w:pPr>
      <w:r w:rsidRPr="0078168B">
        <w:rPr>
          <w:rFonts w:cstheme="minorHAnsi"/>
          <w:noProof/>
        </w:rPr>
        <w:lastRenderedPageBreak/>
        <w:br/>
        <w:t>CAUTION: Type 2 Collagenase is hazardous to eyes, skin and may cause respiratory irritation. Wear gloves</w:t>
      </w:r>
      <w:r w:rsidR="002F7AE3">
        <w:rPr>
          <w:rFonts w:cstheme="minorHAnsi"/>
          <w:noProof/>
        </w:rPr>
        <w:t>, eye protection</w:t>
      </w:r>
      <w:r w:rsidR="00A13493">
        <w:rPr>
          <w:rFonts w:cstheme="minorHAnsi"/>
          <w:noProof/>
        </w:rPr>
        <w:t>,</w:t>
      </w:r>
      <w:r w:rsidRPr="0078168B">
        <w:rPr>
          <w:rFonts w:cstheme="minorHAnsi"/>
          <w:noProof/>
        </w:rPr>
        <w:t xml:space="preserve"> and work in a ventilated hood when handling the collagenase.</w:t>
      </w:r>
    </w:p>
    <w:p w14:paraId="49D47588" w14:textId="77777777" w:rsidR="0078168B" w:rsidRPr="0078168B" w:rsidRDefault="0078168B" w:rsidP="006E6EE8">
      <w:pPr>
        <w:pStyle w:val="ListParagraph"/>
        <w:widowControl/>
        <w:autoSpaceDE/>
        <w:autoSpaceDN/>
        <w:adjustRightInd/>
        <w:ind w:left="0"/>
        <w:rPr>
          <w:rFonts w:cstheme="minorHAnsi"/>
          <w:b/>
          <w:noProof/>
        </w:rPr>
      </w:pPr>
    </w:p>
    <w:p w14:paraId="18B2A5C1" w14:textId="37A3E450" w:rsidR="004F5B9B" w:rsidRPr="001814E5" w:rsidRDefault="007413CB" w:rsidP="006E6EE8">
      <w:pPr>
        <w:pStyle w:val="ListParagraph"/>
        <w:widowControl/>
        <w:numPr>
          <w:ilvl w:val="1"/>
          <w:numId w:val="44"/>
        </w:numPr>
        <w:autoSpaceDE/>
        <w:autoSpaceDN/>
        <w:adjustRightInd/>
        <w:rPr>
          <w:rFonts w:cstheme="minorHAnsi"/>
          <w:b/>
          <w:noProof/>
          <w:highlight w:val="yellow"/>
        </w:rPr>
      </w:pPr>
      <w:r w:rsidRPr="001814E5">
        <w:rPr>
          <w:rFonts w:cstheme="minorHAnsi"/>
          <w:noProof/>
          <w:highlight w:val="yellow"/>
        </w:rPr>
        <w:t xml:space="preserve">Move </w:t>
      </w:r>
      <w:r w:rsidR="0085737F" w:rsidRPr="001814E5">
        <w:rPr>
          <w:rFonts w:cstheme="minorHAnsi"/>
          <w:noProof/>
          <w:highlight w:val="yellow"/>
        </w:rPr>
        <w:t xml:space="preserve">approximately 10 g of adipose tissue to </w:t>
      </w:r>
      <w:r w:rsidR="00CF0D32" w:rsidRPr="001814E5">
        <w:rPr>
          <w:rFonts w:cstheme="minorHAnsi"/>
          <w:noProof/>
          <w:highlight w:val="yellow"/>
        </w:rPr>
        <w:t>a 15</w:t>
      </w:r>
      <w:r w:rsidR="00F67629">
        <w:rPr>
          <w:rFonts w:cstheme="minorHAnsi"/>
          <w:noProof/>
          <w:highlight w:val="yellow"/>
        </w:rPr>
        <w:t xml:space="preserve"> </w:t>
      </w:r>
      <w:r w:rsidR="00CF0D32" w:rsidRPr="001814E5">
        <w:rPr>
          <w:rFonts w:cstheme="minorHAnsi"/>
          <w:noProof/>
          <w:highlight w:val="yellow"/>
        </w:rPr>
        <w:t xml:space="preserve">cm petri </w:t>
      </w:r>
      <w:r w:rsidRPr="001814E5">
        <w:rPr>
          <w:rFonts w:cstheme="minorHAnsi"/>
          <w:noProof/>
          <w:highlight w:val="yellow"/>
        </w:rPr>
        <w:t xml:space="preserve">dish </w:t>
      </w:r>
      <w:r w:rsidR="004448E4" w:rsidRPr="001814E5">
        <w:rPr>
          <w:rFonts w:cstheme="minorHAnsi"/>
          <w:noProof/>
          <w:highlight w:val="yellow"/>
        </w:rPr>
        <w:t xml:space="preserve">and </w:t>
      </w:r>
      <w:r w:rsidRPr="001814E5">
        <w:rPr>
          <w:rFonts w:cstheme="minorHAnsi"/>
          <w:noProof/>
          <w:highlight w:val="yellow"/>
        </w:rPr>
        <w:t>m</w:t>
      </w:r>
      <w:r w:rsidR="001A2313" w:rsidRPr="001814E5">
        <w:rPr>
          <w:rFonts w:cstheme="minorHAnsi"/>
          <w:noProof/>
          <w:highlight w:val="yellow"/>
        </w:rPr>
        <w:t>ince the fat carefully using</w:t>
      </w:r>
      <w:r w:rsidR="00490F20" w:rsidRPr="001814E5">
        <w:rPr>
          <w:rFonts w:cstheme="minorHAnsi"/>
          <w:noProof/>
          <w:highlight w:val="yellow"/>
        </w:rPr>
        <w:t xml:space="preserve"> a pair of curved</w:t>
      </w:r>
      <w:r w:rsidR="001A2313" w:rsidRPr="001814E5">
        <w:rPr>
          <w:rFonts w:cstheme="minorHAnsi"/>
          <w:noProof/>
          <w:highlight w:val="yellow"/>
        </w:rPr>
        <w:t xml:space="preserve"> scissors until it becomes a </w:t>
      </w:r>
      <w:r w:rsidR="00490F20" w:rsidRPr="001814E5">
        <w:rPr>
          <w:rFonts w:cstheme="minorHAnsi"/>
          <w:noProof/>
          <w:highlight w:val="yellow"/>
        </w:rPr>
        <w:t>smooth</w:t>
      </w:r>
      <w:r w:rsidR="001A2313" w:rsidRPr="001814E5">
        <w:rPr>
          <w:rFonts w:cstheme="minorHAnsi"/>
          <w:noProof/>
          <w:highlight w:val="yellow"/>
        </w:rPr>
        <w:t xml:space="preserve"> homogenous mixture and there are no large pieces</w:t>
      </w:r>
      <w:r w:rsidR="00BB5139">
        <w:rPr>
          <w:rFonts w:cstheme="minorHAnsi"/>
          <w:noProof/>
          <w:highlight w:val="yellow"/>
        </w:rPr>
        <w:t xml:space="preserve"> of adipose</w:t>
      </w:r>
      <w:r w:rsidR="001A2313" w:rsidRPr="001814E5">
        <w:rPr>
          <w:rFonts w:cstheme="minorHAnsi"/>
          <w:noProof/>
          <w:highlight w:val="yellow"/>
        </w:rPr>
        <w:t xml:space="preserve"> left. </w:t>
      </w:r>
      <w:r w:rsidR="004448E4" w:rsidRPr="001814E5">
        <w:rPr>
          <w:rFonts w:cstheme="minorHAnsi"/>
          <w:noProof/>
          <w:highlight w:val="yellow"/>
        </w:rPr>
        <w:t xml:space="preserve">Repeat the process until all of the fat has </w:t>
      </w:r>
      <w:r w:rsidR="00F10F9F" w:rsidRPr="001814E5">
        <w:rPr>
          <w:rFonts w:cstheme="minorHAnsi"/>
          <w:noProof/>
          <w:highlight w:val="yellow"/>
        </w:rPr>
        <w:t xml:space="preserve">been processed. </w:t>
      </w:r>
    </w:p>
    <w:p w14:paraId="5A70EB63" w14:textId="77777777" w:rsidR="006D500B" w:rsidRPr="006D500B" w:rsidRDefault="006D500B" w:rsidP="006E6EE8">
      <w:pPr>
        <w:pStyle w:val="ListParagraph"/>
        <w:ind w:left="0"/>
        <w:rPr>
          <w:rFonts w:cstheme="minorHAnsi"/>
          <w:b/>
          <w:noProof/>
        </w:rPr>
      </w:pPr>
    </w:p>
    <w:p w14:paraId="17A61977" w14:textId="4B07CEF5" w:rsidR="006D500B" w:rsidRPr="006D500B" w:rsidRDefault="006D500B" w:rsidP="006E6EE8">
      <w:pPr>
        <w:pStyle w:val="ListParagraph"/>
        <w:widowControl/>
        <w:autoSpaceDE/>
        <w:autoSpaceDN/>
        <w:adjustRightInd/>
        <w:ind w:left="0"/>
        <w:rPr>
          <w:rFonts w:cstheme="minorHAnsi"/>
          <w:noProof/>
        </w:rPr>
      </w:pPr>
      <w:r w:rsidRPr="006D500B">
        <w:rPr>
          <w:rFonts w:cstheme="minorHAnsi"/>
          <w:noProof/>
        </w:rPr>
        <w:t xml:space="preserve">NOTE: </w:t>
      </w:r>
      <w:r w:rsidR="00D807C0" w:rsidRPr="00AC080B">
        <w:rPr>
          <w:rFonts w:cstheme="minorHAnsi"/>
          <w:noProof/>
        </w:rPr>
        <w:t xml:space="preserve">Each round should take approximately 2 min and the adipose pieces should be small enough </w:t>
      </w:r>
      <w:r w:rsidR="00D807C0">
        <w:rPr>
          <w:rFonts w:cstheme="minorHAnsi"/>
          <w:noProof/>
        </w:rPr>
        <w:t xml:space="preserve">so </w:t>
      </w:r>
      <w:r w:rsidR="00D807C0" w:rsidRPr="00AC080B">
        <w:rPr>
          <w:rFonts w:cstheme="minorHAnsi"/>
          <w:noProof/>
        </w:rPr>
        <w:t xml:space="preserve">that they can be pipetted using a wide-bore pipette tip. </w:t>
      </w:r>
      <w:r w:rsidRPr="006D500B">
        <w:rPr>
          <w:rFonts w:cstheme="minorHAnsi"/>
          <w:noProof/>
        </w:rPr>
        <w:t>This</w:t>
      </w:r>
      <w:r>
        <w:rPr>
          <w:rFonts w:cstheme="minorHAnsi"/>
          <w:noProof/>
        </w:rPr>
        <w:t xml:space="preserve"> step is crucial to yielding high quality </w:t>
      </w:r>
      <w:r w:rsidR="00DB4D05">
        <w:rPr>
          <w:rFonts w:cstheme="minorHAnsi"/>
          <w:noProof/>
        </w:rPr>
        <w:t>adipocytes. If the pieces are too large, digestion times will</w:t>
      </w:r>
      <w:r w:rsidR="003A4110">
        <w:rPr>
          <w:rFonts w:cstheme="minorHAnsi"/>
          <w:noProof/>
        </w:rPr>
        <w:t xml:space="preserve"> have to</w:t>
      </w:r>
      <w:r w:rsidR="00DB4D05">
        <w:rPr>
          <w:rFonts w:cstheme="minorHAnsi"/>
          <w:noProof/>
        </w:rPr>
        <w:t xml:space="preserve"> be extended, compromising cell viabilty.</w:t>
      </w:r>
      <w:r w:rsidR="00FF2C40">
        <w:rPr>
          <w:rFonts w:cstheme="minorHAnsi"/>
          <w:noProof/>
        </w:rPr>
        <w:t xml:space="preserve"> </w:t>
      </w:r>
    </w:p>
    <w:p w14:paraId="44EFD751" w14:textId="77777777" w:rsidR="004F5B9B" w:rsidRPr="004F5B9B" w:rsidRDefault="004F5B9B" w:rsidP="006E6EE8">
      <w:pPr>
        <w:pStyle w:val="ListParagraph"/>
        <w:ind w:left="0"/>
        <w:rPr>
          <w:rFonts w:cstheme="minorHAnsi"/>
          <w:noProof/>
        </w:rPr>
      </w:pPr>
    </w:p>
    <w:p w14:paraId="71733F43" w14:textId="188EB98E" w:rsidR="004F5B9B" w:rsidRPr="004F5B9B" w:rsidRDefault="001A2313" w:rsidP="006E6EE8">
      <w:pPr>
        <w:pStyle w:val="ListParagraph"/>
        <w:widowControl/>
        <w:numPr>
          <w:ilvl w:val="1"/>
          <w:numId w:val="44"/>
        </w:numPr>
        <w:autoSpaceDE/>
        <w:autoSpaceDN/>
        <w:adjustRightInd/>
        <w:rPr>
          <w:rFonts w:cstheme="minorHAnsi"/>
          <w:b/>
          <w:noProof/>
        </w:rPr>
      </w:pPr>
      <w:r w:rsidRPr="0045657D">
        <w:rPr>
          <w:rFonts w:cstheme="minorHAnsi"/>
          <w:noProof/>
          <w:highlight w:val="yellow"/>
        </w:rPr>
        <w:t xml:space="preserve">Transfer the minced fat into </w:t>
      </w:r>
      <w:r w:rsidR="003A4110" w:rsidRPr="0045657D">
        <w:rPr>
          <w:rFonts w:cstheme="minorHAnsi"/>
          <w:noProof/>
          <w:highlight w:val="yellow"/>
        </w:rPr>
        <w:t xml:space="preserve">50 </w:t>
      </w:r>
      <w:r w:rsidR="000F4831" w:rsidRPr="0045657D">
        <w:rPr>
          <w:rFonts w:cstheme="minorHAnsi"/>
          <w:noProof/>
          <w:highlight w:val="yellow"/>
        </w:rPr>
        <w:t>m</w:t>
      </w:r>
      <w:r w:rsidR="003A4110" w:rsidRPr="0045657D">
        <w:rPr>
          <w:rFonts w:cstheme="minorHAnsi"/>
          <w:noProof/>
          <w:highlight w:val="yellow"/>
        </w:rPr>
        <w:t xml:space="preserve">L </w:t>
      </w:r>
      <w:r w:rsidRPr="0045657D">
        <w:rPr>
          <w:rFonts w:cstheme="minorHAnsi"/>
          <w:noProof/>
          <w:highlight w:val="yellow"/>
        </w:rPr>
        <w:t>conical tubes using a spoon. Add 10 mL of minced tissue and 30 mL of digestion buffer to each tube</w:t>
      </w:r>
      <w:r w:rsidRPr="004F5B9B">
        <w:rPr>
          <w:rFonts w:cstheme="minorHAnsi"/>
          <w:noProof/>
        </w:rPr>
        <w:t>.</w:t>
      </w:r>
      <w:r w:rsidR="00635198">
        <w:rPr>
          <w:rFonts w:cstheme="minorHAnsi"/>
          <w:noProof/>
        </w:rPr>
        <w:t xml:space="preserve"> Scale down to appropriate volumes if less than 10 mL of minced fat is available.</w:t>
      </w:r>
    </w:p>
    <w:p w14:paraId="6691D53D" w14:textId="77777777" w:rsidR="004F5B9B" w:rsidRPr="004F5B9B" w:rsidRDefault="004F5B9B" w:rsidP="006E6EE8">
      <w:pPr>
        <w:pStyle w:val="ListParagraph"/>
        <w:ind w:left="0"/>
        <w:rPr>
          <w:rFonts w:cstheme="minorHAnsi"/>
          <w:noProof/>
        </w:rPr>
      </w:pPr>
    </w:p>
    <w:p w14:paraId="005D0BD0" w14:textId="4A19931D" w:rsidR="004F5B9B" w:rsidRPr="004F5B9B" w:rsidRDefault="001A2313" w:rsidP="006E6EE8">
      <w:pPr>
        <w:pStyle w:val="ListParagraph"/>
        <w:widowControl/>
        <w:numPr>
          <w:ilvl w:val="1"/>
          <w:numId w:val="44"/>
        </w:numPr>
        <w:autoSpaceDE/>
        <w:autoSpaceDN/>
        <w:adjustRightInd/>
        <w:rPr>
          <w:rFonts w:cstheme="minorHAnsi"/>
          <w:b/>
          <w:noProof/>
        </w:rPr>
      </w:pPr>
      <w:r w:rsidRPr="0045657D">
        <w:rPr>
          <w:rFonts w:cstheme="minorHAnsi"/>
          <w:noProof/>
          <w:highlight w:val="yellow"/>
        </w:rPr>
        <w:t xml:space="preserve">Digest the tissue at 37 °C </w:t>
      </w:r>
      <w:r w:rsidR="00E6029A" w:rsidRPr="0045657D">
        <w:rPr>
          <w:rFonts w:cstheme="minorHAnsi"/>
          <w:noProof/>
          <w:highlight w:val="yellow"/>
        </w:rPr>
        <w:t xml:space="preserve">in a </w:t>
      </w:r>
      <w:r w:rsidR="00FD39E8" w:rsidRPr="0045657D">
        <w:rPr>
          <w:rFonts w:cstheme="minorHAnsi"/>
          <w:noProof/>
          <w:highlight w:val="yellow"/>
        </w:rPr>
        <w:t>shaking incubator</w:t>
      </w:r>
      <w:r w:rsidR="00EA107C" w:rsidRPr="0045657D">
        <w:rPr>
          <w:rFonts w:cstheme="minorHAnsi"/>
          <w:noProof/>
          <w:highlight w:val="yellow"/>
        </w:rPr>
        <w:t xml:space="preserve"> </w:t>
      </w:r>
      <w:r w:rsidRPr="0045657D">
        <w:rPr>
          <w:rFonts w:cstheme="minorHAnsi"/>
          <w:noProof/>
          <w:highlight w:val="yellow"/>
        </w:rPr>
        <w:t>with constant agitation at 150 rpm for 30</w:t>
      </w:r>
      <w:r w:rsidR="00D807C0">
        <w:rPr>
          <w:noProof/>
          <w:highlight w:val="yellow"/>
        </w:rPr>
        <w:t>−</w:t>
      </w:r>
      <w:r w:rsidRPr="0045657D">
        <w:rPr>
          <w:rFonts w:cstheme="minorHAnsi"/>
          <w:noProof/>
          <w:highlight w:val="yellow"/>
        </w:rPr>
        <w:t>45 min.</w:t>
      </w:r>
      <w:r w:rsidR="00C46985">
        <w:rPr>
          <w:rFonts w:cstheme="minorHAnsi"/>
          <w:noProof/>
        </w:rPr>
        <w:t xml:space="preserve"> After 30 min,</w:t>
      </w:r>
      <w:r w:rsidRPr="004F5B9B">
        <w:rPr>
          <w:rFonts w:cstheme="minorHAnsi"/>
          <w:noProof/>
        </w:rPr>
        <w:t xml:space="preserve"> </w:t>
      </w:r>
      <w:r w:rsidR="00C46985">
        <w:rPr>
          <w:rFonts w:cstheme="minorHAnsi"/>
          <w:noProof/>
        </w:rPr>
        <w:t>c</w:t>
      </w:r>
      <w:r w:rsidRPr="004F5B9B">
        <w:rPr>
          <w:rFonts w:cstheme="minorHAnsi"/>
          <w:noProof/>
        </w:rPr>
        <w:t xml:space="preserve">heck on the process </w:t>
      </w:r>
      <w:r w:rsidR="00C46985">
        <w:rPr>
          <w:rFonts w:cstheme="minorHAnsi"/>
          <w:noProof/>
        </w:rPr>
        <w:t>every 5 min</w:t>
      </w:r>
      <w:r w:rsidRPr="004F5B9B">
        <w:rPr>
          <w:rFonts w:cstheme="minorHAnsi"/>
          <w:noProof/>
        </w:rPr>
        <w:t xml:space="preserve"> to avoid over-digestion. </w:t>
      </w:r>
    </w:p>
    <w:p w14:paraId="4A5BDB2B" w14:textId="77777777" w:rsidR="004F5B9B" w:rsidRPr="004F5B9B" w:rsidRDefault="004F5B9B" w:rsidP="006E6EE8">
      <w:pPr>
        <w:pStyle w:val="ListParagraph"/>
        <w:ind w:left="0"/>
        <w:rPr>
          <w:rFonts w:cstheme="minorHAnsi"/>
          <w:noProof/>
        </w:rPr>
      </w:pPr>
    </w:p>
    <w:p w14:paraId="76CF8E83" w14:textId="7B848023" w:rsidR="00D807C0" w:rsidRDefault="00D807C0" w:rsidP="00D807C0">
      <w:pPr>
        <w:pStyle w:val="ListParagraph"/>
        <w:widowControl/>
        <w:autoSpaceDE/>
        <w:autoSpaceDN/>
        <w:adjustRightInd/>
        <w:ind w:left="0"/>
        <w:rPr>
          <w:rFonts w:cstheme="minorHAnsi"/>
          <w:noProof/>
        </w:rPr>
      </w:pPr>
      <w:r>
        <w:rPr>
          <w:rFonts w:cstheme="minorHAnsi"/>
          <w:noProof/>
          <w:highlight w:val="yellow"/>
        </w:rPr>
        <w:t xml:space="preserve">NOTE: </w:t>
      </w:r>
      <w:r w:rsidR="001A2313" w:rsidRPr="00310923">
        <w:rPr>
          <w:rFonts w:cstheme="minorHAnsi"/>
          <w:noProof/>
          <w:highlight w:val="yellow"/>
        </w:rPr>
        <w:t xml:space="preserve">The digestion is complete when the </w:t>
      </w:r>
      <w:r w:rsidR="002E3BF1" w:rsidRPr="00310923">
        <w:rPr>
          <w:rFonts w:cstheme="minorHAnsi"/>
          <w:noProof/>
          <w:highlight w:val="yellow"/>
        </w:rPr>
        <w:t xml:space="preserve">adipose </w:t>
      </w:r>
      <w:r w:rsidR="001A2313" w:rsidRPr="00310923">
        <w:rPr>
          <w:rFonts w:cstheme="minorHAnsi"/>
          <w:noProof/>
          <w:highlight w:val="yellow"/>
        </w:rPr>
        <w:t>solution is homogenous</w:t>
      </w:r>
      <w:r w:rsidR="009F3BC6" w:rsidRPr="00310923">
        <w:rPr>
          <w:rFonts w:cstheme="minorHAnsi"/>
          <w:noProof/>
          <w:highlight w:val="yellow"/>
        </w:rPr>
        <w:t xml:space="preserve"> without any large pieces and</w:t>
      </w:r>
      <w:r w:rsidR="001A2313" w:rsidRPr="00310923">
        <w:rPr>
          <w:rFonts w:cstheme="minorHAnsi"/>
          <w:noProof/>
          <w:highlight w:val="yellow"/>
        </w:rPr>
        <w:t xml:space="preserve"> has an apricot color.</w:t>
      </w:r>
    </w:p>
    <w:p w14:paraId="68362647" w14:textId="37520F1B" w:rsidR="001A2313" w:rsidRPr="004F5B9B" w:rsidRDefault="001A2313" w:rsidP="00D807C0">
      <w:pPr>
        <w:pStyle w:val="ListParagraph"/>
        <w:widowControl/>
        <w:autoSpaceDE/>
        <w:autoSpaceDN/>
        <w:adjustRightInd/>
        <w:ind w:left="0"/>
        <w:rPr>
          <w:rFonts w:cstheme="minorHAnsi"/>
          <w:b/>
          <w:noProof/>
        </w:rPr>
      </w:pPr>
    </w:p>
    <w:p w14:paraId="01394262" w14:textId="28C0DEF5" w:rsidR="0078168B" w:rsidRDefault="001A2313" w:rsidP="006E6EE8">
      <w:pPr>
        <w:pStyle w:val="ListParagraph"/>
        <w:widowControl/>
        <w:numPr>
          <w:ilvl w:val="0"/>
          <w:numId w:val="29"/>
        </w:numPr>
        <w:autoSpaceDE/>
        <w:autoSpaceDN/>
        <w:adjustRightInd/>
        <w:rPr>
          <w:rFonts w:cstheme="minorHAnsi"/>
          <w:b/>
          <w:noProof/>
        </w:rPr>
      </w:pPr>
      <w:r w:rsidRPr="00FD0966">
        <w:rPr>
          <w:rFonts w:cstheme="minorHAnsi"/>
          <w:b/>
          <w:noProof/>
          <w:highlight w:val="yellow"/>
        </w:rPr>
        <w:t>Filt</w:t>
      </w:r>
      <w:r w:rsidR="00C55C56">
        <w:rPr>
          <w:rFonts w:cstheme="minorHAnsi"/>
          <w:b/>
          <w:noProof/>
          <w:highlight w:val="yellow"/>
        </w:rPr>
        <w:t>ration of</w:t>
      </w:r>
      <w:r w:rsidRPr="00FD0966">
        <w:rPr>
          <w:rFonts w:cstheme="minorHAnsi"/>
          <w:b/>
          <w:noProof/>
          <w:highlight w:val="yellow"/>
        </w:rPr>
        <w:t xml:space="preserve"> </w:t>
      </w:r>
      <w:r w:rsidR="00703F33" w:rsidRPr="00FD0966">
        <w:rPr>
          <w:rFonts w:cstheme="minorHAnsi"/>
          <w:b/>
          <w:noProof/>
          <w:highlight w:val="yellow"/>
        </w:rPr>
        <w:t>the</w:t>
      </w:r>
      <w:r w:rsidRPr="00FD0966">
        <w:rPr>
          <w:rFonts w:cstheme="minorHAnsi"/>
          <w:b/>
          <w:noProof/>
          <w:highlight w:val="yellow"/>
        </w:rPr>
        <w:t xml:space="preserve"> cell suspension and </w:t>
      </w:r>
      <w:r w:rsidR="00703F33" w:rsidRPr="00FD0966">
        <w:rPr>
          <w:rFonts w:cstheme="minorHAnsi"/>
          <w:b/>
          <w:noProof/>
          <w:highlight w:val="yellow"/>
        </w:rPr>
        <w:t>purification</w:t>
      </w:r>
      <w:r w:rsidRPr="00FD0966">
        <w:rPr>
          <w:rFonts w:cstheme="minorHAnsi"/>
          <w:b/>
          <w:noProof/>
          <w:highlight w:val="yellow"/>
        </w:rPr>
        <w:t xml:space="preserve"> of </w:t>
      </w:r>
      <w:r w:rsidR="00703F33" w:rsidRPr="00FD0966">
        <w:rPr>
          <w:rFonts w:cstheme="minorHAnsi"/>
          <w:b/>
          <w:noProof/>
          <w:highlight w:val="yellow"/>
        </w:rPr>
        <w:t xml:space="preserve">the </w:t>
      </w:r>
      <w:r w:rsidRPr="00FD0966">
        <w:rPr>
          <w:rFonts w:cstheme="minorHAnsi"/>
          <w:b/>
          <w:noProof/>
          <w:highlight w:val="yellow"/>
        </w:rPr>
        <w:t>mature adipocytes</w:t>
      </w:r>
    </w:p>
    <w:p w14:paraId="2B5B48CC" w14:textId="77777777" w:rsidR="0078168B" w:rsidRDefault="0078168B" w:rsidP="006E6EE8">
      <w:pPr>
        <w:pStyle w:val="ListParagraph"/>
        <w:widowControl/>
        <w:autoSpaceDE/>
        <w:autoSpaceDN/>
        <w:adjustRightInd/>
        <w:ind w:left="0"/>
        <w:rPr>
          <w:rFonts w:cstheme="minorHAnsi"/>
          <w:b/>
          <w:noProof/>
        </w:rPr>
      </w:pPr>
    </w:p>
    <w:p w14:paraId="71C62000" w14:textId="36B694AE" w:rsidR="00F55180" w:rsidRPr="00310923" w:rsidRDefault="001A2313" w:rsidP="006E6EE8">
      <w:pPr>
        <w:pStyle w:val="ListParagraph"/>
        <w:widowControl/>
        <w:numPr>
          <w:ilvl w:val="1"/>
          <w:numId w:val="45"/>
        </w:numPr>
        <w:autoSpaceDE/>
        <w:autoSpaceDN/>
        <w:adjustRightInd/>
        <w:rPr>
          <w:rFonts w:cstheme="minorHAnsi"/>
          <w:b/>
          <w:noProof/>
          <w:highlight w:val="yellow"/>
        </w:rPr>
      </w:pPr>
      <w:r w:rsidRPr="00310923">
        <w:rPr>
          <w:rFonts w:cstheme="minorHAnsi"/>
          <w:noProof/>
          <w:highlight w:val="yellow"/>
        </w:rPr>
        <w:t>P</w:t>
      </w:r>
      <w:r w:rsidR="00115864" w:rsidRPr="00310923">
        <w:rPr>
          <w:rFonts w:cstheme="minorHAnsi"/>
          <w:noProof/>
          <w:highlight w:val="yellow"/>
        </w:rPr>
        <w:t>lace</w:t>
      </w:r>
      <w:r w:rsidRPr="00310923">
        <w:rPr>
          <w:rFonts w:cstheme="minorHAnsi"/>
          <w:noProof/>
          <w:highlight w:val="yellow"/>
        </w:rPr>
        <w:t xml:space="preserve"> a funnel on top of a </w:t>
      </w:r>
      <w:r w:rsidR="000E3368" w:rsidRPr="00310923">
        <w:rPr>
          <w:rFonts w:cstheme="minorHAnsi"/>
          <w:noProof/>
          <w:highlight w:val="yellow"/>
        </w:rPr>
        <w:t xml:space="preserve">1 L </w:t>
      </w:r>
      <w:r w:rsidRPr="00310923">
        <w:rPr>
          <w:rFonts w:cstheme="minorHAnsi"/>
          <w:noProof/>
          <w:highlight w:val="yellow"/>
        </w:rPr>
        <w:t xml:space="preserve">sterile flask and place a </w:t>
      </w:r>
      <w:r w:rsidR="00B62197" w:rsidRPr="00310923">
        <w:rPr>
          <w:rFonts w:cstheme="minorHAnsi"/>
          <w:noProof/>
          <w:highlight w:val="yellow"/>
        </w:rPr>
        <w:t>sterile</w:t>
      </w:r>
      <w:r w:rsidR="00110860" w:rsidRPr="00310923">
        <w:rPr>
          <w:rFonts w:cstheme="minorHAnsi"/>
          <w:noProof/>
          <w:highlight w:val="yellow"/>
        </w:rPr>
        <w:t xml:space="preserve"> </w:t>
      </w:r>
      <w:r w:rsidRPr="00310923">
        <w:rPr>
          <w:rFonts w:cstheme="minorHAnsi"/>
          <w:noProof/>
          <w:highlight w:val="yellow"/>
        </w:rPr>
        <w:t>250 µ</w:t>
      </w:r>
      <w:r w:rsidR="000D6192">
        <w:rPr>
          <w:rFonts w:cstheme="minorHAnsi"/>
          <w:noProof/>
          <w:highlight w:val="yellow"/>
        </w:rPr>
        <w:t>m</w:t>
      </w:r>
      <w:r w:rsidRPr="00310923">
        <w:rPr>
          <w:rFonts w:cstheme="minorHAnsi"/>
          <w:noProof/>
          <w:highlight w:val="yellow"/>
        </w:rPr>
        <w:t xml:space="preserve"> mesh filter inside the funnel. Pour the digested fat solution into the filter to </w:t>
      </w:r>
      <w:r w:rsidR="00C55C56">
        <w:rPr>
          <w:rFonts w:cstheme="minorHAnsi"/>
          <w:noProof/>
          <w:highlight w:val="yellow"/>
        </w:rPr>
        <w:t>remove</w:t>
      </w:r>
      <w:r w:rsidR="000E3368" w:rsidRPr="00310923">
        <w:rPr>
          <w:rFonts w:cstheme="minorHAnsi"/>
          <w:noProof/>
          <w:highlight w:val="yellow"/>
        </w:rPr>
        <w:t xml:space="preserve"> the</w:t>
      </w:r>
      <w:r w:rsidRPr="00310923">
        <w:rPr>
          <w:rFonts w:cstheme="minorHAnsi"/>
          <w:noProof/>
          <w:highlight w:val="yellow"/>
        </w:rPr>
        <w:t xml:space="preserve"> undigested tissue. </w:t>
      </w:r>
    </w:p>
    <w:p w14:paraId="4C495766" w14:textId="77777777" w:rsidR="00F55180" w:rsidRPr="00F55180" w:rsidRDefault="00F55180" w:rsidP="006E6EE8">
      <w:pPr>
        <w:pStyle w:val="ListParagraph"/>
        <w:widowControl/>
        <w:autoSpaceDE/>
        <w:autoSpaceDN/>
        <w:adjustRightInd/>
        <w:ind w:left="0"/>
        <w:rPr>
          <w:rFonts w:cstheme="minorHAnsi"/>
          <w:b/>
          <w:noProof/>
        </w:rPr>
      </w:pPr>
    </w:p>
    <w:p w14:paraId="4726D298" w14:textId="792B4B3E" w:rsidR="00F55180" w:rsidRPr="00901D7F" w:rsidRDefault="001A2313" w:rsidP="006E6EE8">
      <w:pPr>
        <w:pStyle w:val="ListParagraph"/>
        <w:widowControl/>
        <w:numPr>
          <w:ilvl w:val="1"/>
          <w:numId w:val="45"/>
        </w:numPr>
        <w:autoSpaceDE/>
        <w:autoSpaceDN/>
        <w:adjustRightInd/>
        <w:rPr>
          <w:rFonts w:cstheme="minorHAnsi"/>
          <w:b/>
          <w:noProof/>
          <w:highlight w:val="yellow"/>
        </w:rPr>
      </w:pPr>
      <w:r w:rsidRPr="00901D7F">
        <w:rPr>
          <w:rFonts w:cstheme="minorHAnsi"/>
          <w:noProof/>
          <w:highlight w:val="yellow"/>
        </w:rPr>
        <w:t xml:space="preserve">When all </w:t>
      </w:r>
      <w:r w:rsidR="00164084">
        <w:rPr>
          <w:rFonts w:cstheme="minorHAnsi"/>
          <w:noProof/>
          <w:highlight w:val="yellow"/>
        </w:rPr>
        <w:t xml:space="preserve">of </w:t>
      </w:r>
      <w:r w:rsidR="00F94CB8">
        <w:rPr>
          <w:rFonts w:cstheme="minorHAnsi"/>
          <w:noProof/>
          <w:highlight w:val="yellow"/>
        </w:rPr>
        <w:t xml:space="preserve">the </w:t>
      </w:r>
      <w:r w:rsidR="007321A7" w:rsidRPr="00901D7F">
        <w:rPr>
          <w:rFonts w:cstheme="minorHAnsi"/>
          <w:noProof/>
          <w:highlight w:val="yellow"/>
        </w:rPr>
        <w:t>adipocyte suspension</w:t>
      </w:r>
      <w:r w:rsidRPr="00901D7F">
        <w:rPr>
          <w:rFonts w:cstheme="minorHAnsi"/>
          <w:noProof/>
          <w:highlight w:val="yellow"/>
        </w:rPr>
        <w:t xml:space="preserve"> has passed </w:t>
      </w:r>
      <w:r w:rsidR="00164084">
        <w:rPr>
          <w:rFonts w:cstheme="minorHAnsi"/>
          <w:noProof/>
          <w:highlight w:val="yellow"/>
        </w:rPr>
        <w:t xml:space="preserve">through </w:t>
      </w:r>
      <w:r w:rsidRPr="00901D7F">
        <w:rPr>
          <w:rFonts w:cstheme="minorHAnsi"/>
          <w:noProof/>
          <w:highlight w:val="yellow"/>
        </w:rPr>
        <w:t xml:space="preserve">the filter, gently squeeze the </w:t>
      </w:r>
      <w:r w:rsidR="00164084">
        <w:rPr>
          <w:rFonts w:cstheme="minorHAnsi"/>
          <w:noProof/>
          <w:highlight w:val="yellow"/>
        </w:rPr>
        <w:t xml:space="preserve">mesh </w:t>
      </w:r>
      <w:r w:rsidRPr="00901D7F">
        <w:rPr>
          <w:rFonts w:cstheme="minorHAnsi"/>
          <w:noProof/>
          <w:highlight w:val="yellow"/>
        </w:rPr>
        <w:t>filter to increase the yield of adipocytes. Pour a</w:t>
      </w:r>
      <w:r w:rsidR="00292FA1" w:rsidRPr="00901D7F">
        <w:rPr>
          <w:rFonts w:cstheme="minorHAnsi"/>
          <w:noProof/>
          <w:highlight w:val="yellow"/>
        </w:rPr>
        <w:t>pproximately 50</w:t>
      </w:r>
      <w:r w:rsidR="00973EFB">
        <w:rPr>
          <w:noProof/>
          <w:highlight w:val="yellow"/>
        </w:rPr>
        <w:t>−</w:t>
      </w:r>
      <w:r w:rsidR="00292FA1" w:rsidRPr="00901D7F">
        <w:rPr>
          <w:rFonts w:cstheme="minorHAnsi"/>
          <w:noProof/>
          <w:highlight w:val="yellow"/>
        </w:rPr>
        <w:t>100</w:t>
      </w:r>
      <w:r w:rsidRPr="00901D7F">
        <w:rPr>
          <w:rFonts w:cstheme="minorHAnsi"/>
          <w:noProof/>
          <w:highlight w:val="yellow"/>
        </w:rPr>
        <w:t xml:space="preserve"> mL of </w:t>
      </w:r>
      <w:r w:rsidR="00152487">
        <w:rPr>
          <w:rFonts w:cstheme="minorHAnsi"/>
          <w:noProof/>
          <w:highlight w:val="yellow"/>
        </w:rPr>
        <w:t>wash</w:t>
      </w:r>
      <w:r w:rsidR="00152487" w:rsidRPr="00901D7F">
        <w:rPr>
          <w:rFonts w:cstheme="minorHAnsi"/>
          <w:noProof/>
          <w:highlight w:val="yellow"/>
        </w:rPr>
        <w:t xml:space="preserve"> </w:t>
      </w:r>
      <w:r w:rsidRPr="00901D7F">
        <w:rPr>
          <w:rFonts w:cstheme="minorHAnsi"/>
          <w:noProof/>
          <w:highlight w:val="yellow"/>
        </w:rPr>
        <w:t>buffer into the filter</w:t>
      </w:r>
      <w:r w:rsidR="00F2716A" w:rsidRPr="00901D7F">
        <w:rPr>
          <w:rFonts w:cstheme="minorHAnsi"/>
          <w:noProof/>
          <w:highlight w:val="yellow"/>
        </w:rPr>
        <w:t xml:space="preserve"> to rinse </w:t>
      </w:r>
      <w:r w:rsidR="00EB6FC2" w:rsidRPr="00901D7F">
        <w:rPr>
          <w:rFonts w:cstheme="minorHAnsi"/>
          <w:noProof/>
          <w:highlight w:val="yellow"/>
        </w:rPr>
        <w:t>it</w:t>
      </w:r>
      <w:r w:rsidRPr="00901D7F">
        <w:rPr>
          <w:rFonts w:cstheme="minorHAnsi"/>
          <w:noProof/>
          <w:highlight w:val="yellow"/>
        </w:rPr>
        <w:t xml:space="preserve"> and squeeze the filter again.</w:t>
      </w:r>
    </w:p>
    <w:p w14:paraId="2C8CA4B3" w14:textId="77777777" w:rsidR="00F55180" w:rsidRPr="00F55180" w:rsidRDefault="00F55180" w:rsidP="006E6EE8">
      <w:pPr>
        <w:pStyle w:val="ListParagraph"/>
        <w:ind w:left="0"/>
        <w:rPr>
          <w:rFonts w:cstheme="minorHAnsi"/>
          <w:noProof/>
        </w:rPr>
      </w:pPr>
    </w:p>
    <w:p w14:paraId="0932083E" w14:textId="7A81E5E3" w:rsidR="00F55180" w:rsidRPr="00310923" w:rsidRDefault="001504BF" w:rsidP="006E6EE8">
      <w:pPr>
        <w:pStyle w:val="ListParagraph"/>
        <w:widowControl/>
        <w:numPr>
          <w:ilvl w:val="1"/>
          <w:numId w:val="45"/>
        </w:numPr>
        <w:autoSpaceDE/>
        <w:autoSpaceDN/>
        <w:adjustRightInd/>
        <w:rPr>
          <w:rFonts w:cstheme="minorHAnsi"/>
          <w:b/>
          <w:noProof/>
          <w:highlight w:val="yellow"/>
        </w:rPr>
      </w:pPr>
      <w:r w:rsidRPr="00310923">
        <w:rPr>
          <w:rFonts w:cstheme="minorHAnsi"/>
          <w:noProof/>
          <w:highlight w:val="yellow"/>
        </w:rPr>
        <w:t>Pour</w:t>
      </w:r>
      <w:r w:rsidR="001A2313" w:rsidRPr="00310923">
        <w:rPr>
          <w:rFonts w:cstheme="minorHAnsi"/>
          <w:noProof/>
          <w:highlight w:val="yellow"/>
        </w:rPr>
        <w:t xml:space="preserve"> the</w:t>
      </w:r>
      <w:r w:rsidR="00A56864" w:rsidRPr="00310923">
        <w:rPr>
          <w:rFonts w:cstheme="minorHAnsi"/>
          <w:noProof/>
          <w:highlight w:val="yellow"/>
        </w:rPr>
        <w:t xml:space="preserve"> isolated adipocyte</w:t>
      </w:r>
      <w:r w:rsidR="00A56864" w:rsidRPr="00310923">
        <w:rPr>
          <w:rFonts w:cstheme="minorHAnsi"/>
          <w:noProof/>
          <w:color w:val="auto"/>
          <w:highlight w:val="yellow"/>
        </w:rPr>
        <w:t xml:space="preserve"> </w:t>
      </w:r>
      <w:r w:rsidR="007321A7" w:rsidRPr="00310923">
        <w:rPr>
          <w:rFonts w:cstheme="minorHAnsi"/>
          <w:noProof/>
          <w:color w:val="auto"/>
          <w:highlight w:val="yellow"/>
        </w:rPr>
        <w:t xml:space="preserve">suspension </w:t>
      </w:r>
      <w:r w:rsidR="007321A7" w:rsidRPr="00310923">
        <w:rPr>
          <w:rFonts w:cstheme="minorHAnsi"/>
          <w:noProof/>
          <w:highlight w:val="yellow"/>
        </w:rPr>
        <w:t xml:space="preserve">from </w:t>
      </w:r>
      <w:r w:rsidR="001A2313" w:rsidRPr="00310923">
        <w:rPr>
          <w:rFonts w:cstheme="minorHAnsi"/>
          <w:noProof/>
          <w:highlight w:val="yellow"/>
        </w:rPr>
        <w:t xml:space="preserve">the flask into a separation funnel and add </w:t>
      </w:r>
      <w:r w:rsidR="00335A3A">
        <w:rPr>
          <w:rFonts w:cstheme="minorHAnsi"/>
          <w:noProof/>
          <w:highlight w:val="yellow"/>
        </w:rPr>
        <w:t>wash</w:t>
      </w:r>
      <w:r w:rsidR="00335A3A" w:rsidRPr="00310923">
        <w:rPr>
          <w:rFonts w:cstheme="minorHAnsi"/>
          <w:noProof/>
          <w:highlight w:val="yellow"/>
        </w:rPr>
        <w:t xml:space="preserve"> </w:t>
      </w:r>
      <w:r w:rsidR="001A2313" w:rsidRPr="00310923">
        <w:rPr>
          <w:rFonts w:cstheme="minorHAnsi"/>
          <w:noProof/>
          <w:highlight w:val="yellow"/>
        </w:rPr>
        <w:t xml:space="preserve">buffer until the funnel is almost completely filled. Gently invert the funnel a few times to mix the </w:t>
      </w:r>
      <w:r w:rsidR="007321A7" w:rsidRPr="00310923">
        <w:rPr>
          <w:rFonts w:cstheme="minorHAnsi"/>
          <w:noProof/>
          <w:highlight w:val="yellow"/>
        </w:rPr>
        <w:t xml:space="preserve">adipocyte suspension </w:t>
      </w:r>
      <w:r w:rsidR="001A2313" w:rsidRPr="00310923">
        <w:rPr>
          <w:rFonts w:cstheme="minorHAnsi"/>
          <w:noProof/>
          <w:highlight w:val="yellow"/>
        </w:rPr>
        <w:t xml:space="preserve">with the buffer. </w:t>
      </w:r>
    </w:p>
    <w:p w14:paraId="394933D9" w14:textId="77777777" w:rsidR="00F55180" w:rsidRPr="00F55180" w:rsidRDefault="00F55180" w:rsidP="006E6EE8">
      <w:pPr>
        <w:pStyle w:val="ListParagraph"/>
        <w:ind w:left="0"/>
        <w:rPr>
          <w:rFonts w:cstheme="minorHAnsi"/>
          <w:noProof/>
        </w:rPr>
      </w:pPr>
    </w:p>
    <w:p w14:paraId="7045FBD1" w14:textId="303180BC" w:rsidR="00F55180" w:rsidRPr="00DC0B8D" w:rsidRDefault="001A2313" w:rsidP="006E6EE8">
      <w:pPr>
        <w:pStyle w:val="ListParagraph"/>
        <w:widowControl/>
        <w:numPr>
          <w:ilvl w:val="1"/>
          <w:numId w:val="45"/>
        </w:numPr>
        <w:autoSpaceDE/>
        <w:autoSpaceDN/>
        <w:adjustRightInd/>
        <w:rPr>
          <w:rFonts w:cstheme="minorHAnsi"/>
          <w:b/>
          <w:noProof/>
          <w:highlight w:val="yellow"/>
        </w:rPr>
      </w:pPr>
      <w:r w:rsidRPr="00DC0B8D">
        <w:rPr>
          <w:rFonts w:cstheme="minorHAnsi"/>
          <w:noProof/>
          <w:highlight w:val="yellow"/>
        </w:rPr>
        <w:t xml:space="preserve">Let </w:t>
      </w:r>
      <w:r w:rsidR="004F6544" w:rsidRPr="00DC0B8D">
        <w:rPr>
          <w:rFonts w:cstheme="minorHAnsi"/>
          <w:noProof/>
          <w:highlight w:val="yellow"/>
        </w:rPr>
        <w:t xml:space="preserve">the </w:t>
      </w:r>
      <w:r w:rsidR="001B4B7F" w:rsidRPr="00DC0B8D">
        <w:rPr>
          <w:rFonts w:cstheme="minorHAnsi"/>
          <w:noProof/>
          <w:highlight w:val="yellow"/>
        </w:rPr>
        <w:t>s</w:t>
      </w:r>
      <w:r w:rsidR="004F6544" w:rsidRPr="00DC0B8D">
        <w:rPr>
          <w:rFonts w:cstheme="minorHAnsi"/>
          <w:noProof/>
          <w:highlight w:val="yellow"/>
        </w:rPr>
        <w:t xml:space="preserve">uspension </w:t>
      </w:r>
      <w:r w:rsidRPr="00DC0B8D">
        <w:rPr>
          <w:rFonts w:cstheme="minorHAnsi"/>
          <w:noProof/>
          <w:highlight w:val="yellow"/>
        </w:rPr>
        <w:t>stand for 2</w:t>
      </w:r>
      <w:r w:rsidR="00973EFB">
        <w:rPr>
          <w:noProof/>
          <w:highlight w:val="yellow"/>
        </w:rPr>
        <w:t>−</w:t>
      </w:r>
      <w:r w:rsidRPr="00DC0B8D">
        <w:rPr>
          <w:rFonts w:cstheme="minorHAnsi"/>
          <w:noProof/>
          <w:highlight w:val="yellow"/>
        </w:rPr>
        <w:t xml:space="preserve">3 min until there is a distinct separation </w:t>
      </w:r>
      <w:r w:rsidR="007321A7" w:rsidRPr="00DC0B8D">
        <w:rPr>
          <w:rFonts w:cstheme="minorHAnsi"/>
          <w:noProof/>
          <w:highlight w:val="yellow"/>
        </w:rPr>
        <w:t>of 2</w:t>
      </w:r>
      <w:r w:rsidR="00B55FA4" w:rsidRPr="00DC0B8D">
        <w:rPr>
          <w:rFonts w:cstheme="minorHAnsi"/>
          <w:noProof/>
          <w:highlight w:val="yellow"/>
        </w:rPr>
        <w:t xml:space="preserve"> </w:t>
      </w:r>
      <w:r w:rsidRPr="00DC0B8D">
        <w:rPr>
          <w:rFonts w:cstheme="minorHAnsi"/>
          <w:noProof/>
          <w:highlight w:val="yellow"/>
        </w:rPr>
        <w:t>layers</w:t>
      </w:r>
      <w:r w:rsidR="00AC27BE">
        <w:rPr>
          <w:rFonts w:cstheme="minorHAnsi"/>
          <w:noProof/>
          <w:highlight w:val="yellow"/>
        </w:rPr>
        <w:t xml:space="preserve"> (</w:t>
      </w:r>
      <w:r w:rsidR="00AC27BE" w:rsidRPr="00AC27BE">
        <w:rPr>
          <w:rFonts w:cstheme="minorHAnsi"/>
          <w:b/>
          <w:bCs/>
          <w:noProof/>
          <w:highlight w:val="yellow"/>
        </w:rPr>
        <w:t>Figure 1B</w:t>
      </w:r>
      <w:r w:rsidR="00AC27BE">
        <w:rPr>
          <w:rFonts w:cstheme="minorHAnsi"/>
          <w:noProof/>
          <w:highlight w:val="yellow"/>
        </w:rPr>
        <w:t>)</w:t>
      </w:r>
      <w:r w:rsidR="008D277C">
        <w:rPr>
          <w:rFonts w:cstheme="minorHAnsi"/>
          <w:noProof/>
          <w:highlight w:val="yellow"/>
        </w:rPr>
        <w:t>,</w:t>
      </w:r>
      <w:r w:rsidRPr="00DC0B8D">
        <w:rPr>
          <w:rFonts w:cstheme="minorHAnsi"/>
          <w:noProof/>
          <w:highlight w:val="yellow"/>
        </w:rPr>
        <w:t xml:space="preserve"> with a </w:t>
      </w:r>
      <w:r w:rsidR="007321A7" w:rsidRPr="00DC0B8D">
        <w:rPr>
          <w:rFonts w:cstheme="minorHAnsi"/>
          <w:noProof/>
          <w:highlight w:val="yellow"/>
        </w:rPr>
        <w:t xml:space="preserve">top </w:t>
      </w:r>
      <w:r w:rsidR="00043EA6" w:rsidRPr="00DC0B8D">
        <w:rPr>
          <w:rFonts w:cstheme="minorHAnsi"/>
          <w:noProof/>
          <w:highlight w:val="yellow"/>
        </w:rPr>
        <w:t>yellow</w:t>
      </w:r>
      <w:r w:rsidRPr="00DC0B8D">
        <w:rPr>
          <w:rFonts w:cstheme="minorHAnsi"/>
          <w:noProof/>
          <w:highlight w:val="yellow"/>
        </w:rPr>
        <w:t xml:space="preserve"> layer contain</w:t>
      </w:r>
      <w:r w:rsidR="007321A7" w:rsidRPr="00DC0B8D">
        <w:rPr>
          <w:rFonts w:cstheme="minorHAnsi"/>
          <w:noProof/>
          <w:highlight w:val="yellow"/>
        </w:rPr>
        <w:t>ing</w:t>
      </w:r>
      <w:r w:rsidRPr="00DC0B8D">
        <w:rPr>
          <w:rFonts w:cstheme="minorHAnsi"/>
          <w:noProof/>
          <w:highlight w:val="yellow"/>
        </w:rPr>
        <w:t xml:space="preserve"> the mature adipocytes and</w:t>
      </w:r>
      <w:r w:rsidR="00043EA6" w:rsidRPr="00DC0B8D">
        <w:rPr>
          <w:rFonts w:cstheme="minorHAnsi"/>
          <w:noProof/>
          <w:highlight w:val="yellow"/>
        </w:rPr>
        <w:t xml:space="preserve"> free</w:t>
      </w:r>
      <w:r w:rsidRPr="00DC0B8D">
        <w:rPr>
          <w:rFonts w:cstheme="minorHAnsi"/>
          <w:noProof/>
          <w:highlight w:val="yellow"/>
        </w:rPr>
        <w:t xml:space="preserve"> lipid</w:t>
      </w:r>
      <w:r w:rsidR="007321A7" w:rsidRPr="00DC0B8D">
        <w:rPr>
          <w:rFonts w:cstheme="minorHAnsi"/>
          <w:noProof/>
          <w:highlight w:val="yellow"/>
        </w:rPr>
        <w:t xml:space="preserve"> and</w:t>
      </w:r>
      <w:r w:rsidR="003D3B81" w:rsidRPr="00DC0B8D">
        <w:rPr>
          <w:rFonts w:cstheme="minorHAnsi"/>
          <w:noProof/>
          <w:highlight w:val="yellow"/>
        </w:rPr>
        <w:t xml:space="preserve"> </w:t>
      </w:r>
      <w:r w:rsidR="00B776E0" w:rsidRPr="00DC0B8D">
        <w:rPr>
          <w:rFonts w:cstheme="minorHAnsi"/>
          <w:noProof/>
          <w:highlight w:val="yellow"/>
        </w:rPr>
        <w:t xml:space="preserve">a </w:t>
      </w:r>
      <w:r w:rsidRPr="00DC0B8D">
        <w:rPr>
          <w:rFonts w:cstheme="minorHAnsi"/>
          <w:noProof/>
          <w:highlight w:val="yellow"/>
        </w:rPr>
        <w:t xml:space="preserve">bottom layer </w:t>
      </w:r>
      <w:r w:rsidR="007321A7" w:rsidRPr="00DC0B8D">
        <w:rPr>
          <w:rFonts w:cstheme="minorHAnsi"/>
          <w:noProof/>
          <w:highlight w:val="yellow"/>
        </w:rPr>
        <w:t xml:space="preserve">containing </w:t>
      </w:r>
      <w:r w:rsidRPr="00DC0B8D">
        <w:rPr>
          <w:rFonts w:cstheme="minorHAnsi"/>
          <w:noProof/>
          <w:highlight w:val="yellow"/>
        </w:rPr>
        <w:t>the buffer and</w:t>
      </w:r>
      <w:r w:rsidR="00D30939" w:rsidRPr="00DC0B8D">
        <w:rPr>
          <w:rFonts w:cstheme="minorHAnsi"/>
          <w:noProof/>
          <w:highlight w:val="yellow"/>
        </w:rPr>
        <w:t xml:space="preserve"> the</w:t>
      </w:r>
      <w:r w:rsidRPr="00DC0B8D">
        <w:rPr>
          <w:rFonts w:cstheme="minorHAnsi"/>
          <w:noProof/>
          <w:highlight w:val="yellow"/>
        </w:rPr>
        <w:t xml:space="preserve"> </w:t>
      </w:r>
      <w:r w:rsidR="00F94CB8" w:rsidRPr="00DC0B8D">
        <w:rPr>
          <w:rFonts w:cstheme="minorHAnsi"/>
          <w:noProof/>
          <w:highlight w:val="yellow"/>
        </w:rPr>
        <w:t xml:space="preserve">adipose </w:t>
      </w:r>
      <w:r w:rsidRPr="00DC0B8D">
        <w:rPr>
          <w:rFonts w:cstheme="minorHAnsi"/>
          <w:noProof/>
          <w:highlight w:val="yellow"/>
        </w:rPr>
        <w:t>stro</w:t>
      </w:r>
      <w:r w:rsidR="00916541" w:rsidRPr="00DC0B8D">
        <w:rPr>
          <w:rFonts w:cstheme="minorHAnsi"/>
          <w:noProof/>
          <w:highlight w:val="yellow"/>
        </w:rPr>
        <w:t>ma</w:t>
      </w:r>
      <w:r w:rsidR="00001F63">
        <w:rPr>
          <w:rFonts w:cstheme="minorHAnsi"/>
          <w:noProof/>
          <w:highlight w:val="yellow"/>
        </w:rPr>
        <w:t xml:space="preserve"> </w:t>
      </w:r>
      <w:r w:rsidRPr="00DC0B8D">
        <w:rPr>
          <w:rFonts w:cstheme="minorHAnsi"/>
          <w:noProof/>
          <w:highlight w:val="yellow"/>
        </w:rPr>
        <w:t xml:space="preserve">vascular fraction </w:t>
      </w:r>
      <w:r w:rsidR="00D30939" w:rsidRPr="00DC0B8D">
        <w:rPr>
          <w:rFonts w:cstheme="minorHAnsi"/>
          <w:noProof/>
          <w:highlight w:val="yellow"/>
        </w:rPr>
        <w:t>(SVF)</w:t>
      </w:r>
      <w:r w:rsidRPr="00DC0B8D">
        <w:rPr>
          <w:rFonts w:cstheme="minorHAnsi"/>
          <w:noProof/>
          <w:highlight w:val="yellow"/>
        </w:rPr>
        <w:t xml:space="preserve">. </w:t>
      </w:r>
    </w:p>
    <w:p w14:paraId="50E97B0D" w14:textId="77777777" w:rsidR="00F55180" w:rsidRPr="00F55180" w:rsidRDefault="00F55180" w:rsidP="006E6EE8">
      <w:pPr>
        <w:pStyle w:val="ListParagraph"/>
        <w:ind w:left="0"/>
        <w:rPr>
          <w:rFonts w:cstheme="minorHAnsi"/>
          <w:noProof/>
        </w:rPr>
      </w:pPr>
    </w:p>
    <w:p w14:paraId="4EA17822" w14:textId="77777777" w:rsidR="001C12A8" w:rsidRPr="001C12A8" w:rsidRDefault="001A2313" w:rsidP="006E6EE8">
      <w:pPr>
        <w:pStyle w:val="ListParagraph"/>
        <w:widowControl/>
        <w:numPr>
          <w:ilvl w:val="1"/>
          <w:numId w:val="45"/>
        </w:numPr>
        <w:autoSpaceDE/>
        <w:autoSpaceDN/>
        <w:adjustRightInd/>
        <w:rPr>
          <w:rFonts w:cstheme="minorHAnsi"/>
          <w:b/>
          <w:noProof/>
        </w:rPr>
      </w:pPr>
      <w:r w:rsidRPr="008F6685">
        <w:rPr>
          <w:rFonts w:cstheme="minorHAnsi"/>
          <w:noProof/>
          <w:highlight w:val="yellow"/>
        </w:rPr>
        <w:t xml:space="preserve">Open the </w:t>
      </w:r>
      <w:r w:rsidR="00AD748F" w:rsidRPr="008F6685">
        <w:rPr>
          <w:rFonts w:cstheme="minorHAnsi"/>
          <w:noProof/>
          <w:highlight w:val="yellow"/>
        </w:rPr>
        <w:t>nozzl</w:t>
      </w:r>
      <w:r w:rsidR="007321A7" w:rsidRPr="008F6685">
        <w:rPr>
          <w:rFonts w:cstheme="minorHAnsi"/>
          <w:noProof/>
          <w:highlight w:val="yellow"/>
        </w:rPr>
        <w:t>e</w:t>
      </w:r>
      <w:r w:rsidRPr="008F6685">
        <w:rPr>
          <w:rFonts w:cstheme="minorHAnsi"/>
          <w:noProof/>
          <w:highlight w:val="yellow"/>
        </w:rPr>
        <w:t xml:space="preserve"> on the separation funnel, and slowly elute the bottom solution into a </w:t>
      </w:r>
      <w:r w:rsidR="007D0204" w:rsidRPr="008F6685">
        <w:rPr>
          <w:rFonts w:cstheme="minorHAnsi"/>
          <w:noProof/>
          <w:highlight w:val="yellow"/>
        </w:rPr>
        <w:t xml:space="preserve">sterile </w:t>
      </w:r>
      <w:r w:rsidRPr="008F6685">
        <w:rPr>
          <w:rFonts w:cstheme="minorHAnsi"/>
          <w:noProof/>
          <w:highlight w:val="yellow"/>
        </w:rPr>
        <w:t>flask</w:t>
      </w:r>
      <w:r w:rsidR="00916541" w:rsidRPr="008F6685">
        <w:rPr>
          <w:rFonts w:cstheme="minorHAnsi"/>
          <w:noProof/>
          <w:highlight w:val="yellow"/>
        </w:rPr>
        <w:t xml:space="preserve"> </w:t>
      </w:r>
      <w:r w:rsidR="00916541" w:rsidRPr="005E0986">
        <w:rPr>
          <w:rFonts w:cstheme="minorHAnsi"/>
          <w:noProof/>
        </w:rPr>
        <w:t xml:space="preserve">(cells from the </w:t>
      </w:r>
      <w:r w:rsidR="005E0986">
        <w:rPr>
          <w:rFonts w:cstheme="minorHAnsi"/>
          <w:noProof/>
        </w:rPr>
        <w:t xml:space="preserve">SVF </w:t>
      </w:r>
      <w:r w:rsidR="00916541" w:rsidRPr="00001F63">
        <w:rPr>
          <w:rFonts w:cstheme="minorHAnsi"/>
          <w:noProof/>
        </w:rPr>
        <w:t xml:space="preserve">can be </w:t>
      </w:r>
      <w:r w:rsidR="00E33BFA">
        <w:rPr>
          <w:rFonts w:cstheme="minorHAnsi"/>
          <w:noProof/>
        </w:rPr>
        <w:t>pelle</w:t>
      </w:r>
      <w:r w:rsidR="001B67F9">
        <w:rPr>
          <w:rFonts w:cstheme="minorHAnsi"/>
          <w:noProof/>
        </w:rPr>
        <w:t xml:space="preserve">ted and </w:t>
      </w:r>
      <w:r w:rsidR="00916541" w:rsidRPr="00001F63">
        <w:rPr>
          <w:rFonts w:cstheme="minorHAnsi"/>
          <w:noProof/>
        </w:rPr>
        <w:t xml:space="preserve">collected after centrifugation at </w:t>
      </w:r>
      <w:r w:rsidR="006F2932" w:rsidRPr="002D1A2F">
        <w:rPr>
          <w:rFonts w:cstheme="minorHAnsi"/>
          <w:noProof/>
        </w:rPr>
        <w:t xml:space="preserve">200 </w:t>
      </w:r>
      <w:r w:rsidR="00916541" w:rsidRPr="002D1A2F">
        <w:rPr>
          <w:rFonts w:cstheme="minorHAnsi"/>
          <w:noProof/>
        </w:rPr>
        <w:t>x</w:t>
      </w:r>
      <w:r w:rsidR="00916541" w:rsidRPr="00001F63">
        <w:rPr>
          <w:rFonts w:cstheme="minorHAnsi"/>
          <w:i/>
          <w:noProof/>
        </w:rPr>
        <w:t xml:space="preserve"> </w:t>
      </w:r>
      <w:r w:rsidR="00D97B87" w:rsidRPr="00001F63">
        <w:rPr>
          <w:rFonts w:cstheme="minorHAnsi"/>
          <w:i/>
          <w:noProof/>
        </w:rPr>
        <w:t>g</w:t>
      </w:r>
      <w:r w:rsidR="00916541" w:rsidRPr="00001F63">
        <w:rPr>
          <w:rFonts w:cstheme="minorHAnsi"/>
          <w:noProof/>
        </w:rPr>
        <w:t xml:space="preserve"> for </w:t>
      </w:r>
      <w:r w:rsidR="00FF6D59" w:rsidRPr="00001F63">
        <w:rPr>
          <w:rFonts w:cstheme="minorHAnsi"/>
          <w:noProof/>
        </w:rPr>
        <w:t>7</w:t>
      </w:r>
      <w:r w:rsidR="00916541" w:rsidRPr="00001F63">
        <w:rPr>
          <w:rFonts w:cstheme="minorHAnsi"/>
          <w:noProof/>
        </w:rPr>
        <w:t xml:space="preserve"> min)</w:t>
      </w:r>
      <w:r w:rsidRPr="00001F63">
        <w:rPr>
          <w:rFonts w:cstheme="minorHAnsi"/>
          <w:noProof/>
        </w:rPr>
        <w:t xml:space="preserve">. </w:t>
      </w:r>
      <w:r w:rsidRPr="008F6685">
        <w:rPr>
          <w:rFonts w:cstheme="minorHAnsi"/>
          <w:noProof/>
          <w:highlight w:val="yellow"/>
        </w:rPr>
        <w:t>Keep the top layer with the mature adipocytes in the separation funnel</w:t>
      </w:r>
      <w:r w:rsidRPr="00F55180">
        <w:rPr>
          <w:rFonts w:cstheme="minorHAnsi"/>
          <w:noProof/>
        </w:rPr>
        <w:t>.</w:t>
      </w:r>
      <w:r w:rsidR="00753AFB">
        <w:rPr>
          <w:rFonts w:cstheme="minorHAnsi"/>
          <w:noProof/>
        </w:rPr>
        <w:t xml:space="preserve"> </w:t>
      </w:r>
    </w:p>
    <w:p w14:paraId="0878C106" w14:textId="77777777" w:rsidR="001C12A8" w:rsidRPr="001C12A8" w:rsidRDefault="001C12A8" w:rsidP="001C12A8">
      <w:pPr>
        <w:pStyle w:val="ListParagraph"/>
        <w:widowControl/>
        <w:autoSpaceDE/>
        <w:autoSpaceDN/>
        <w:adjustRightInd/>
        <w:ind w:left="0"/>
        <w:rPr>
          <w:rFonts w:cstheme="minorHAnsi"/>
          <w:b/>
          <w:noProof/>
        </w:rPr>
      </w:pPr>
    </w:p>
    <w:p w14:paraId="7E0D6B9A" w14:textId="7292E56F" w:rsidR="001C12A8" w:rsidRPr="001C12A8" w:rsidRDefault="001A2313" w:rsidP="006E6EE8">
      <w:pPr>
        <w:pStyle w:val="ListParagraph"/>
        <w:widowControl/>
        <w:numPr>
          <w:ilvl w:val="1"/>
          <w:numId w:val="45"/>
        </w:numPr>
        <w:autoSpaceDE/>
        <w:autoSpaceDN/>
        <w:adjustRightInd/>
        <w:rPr>
          <w:rFonts w:cstheme="minorHAnsi"/>
          <w:b/>
          <w:noProof/>
        </w:rPr>
      </w:pPr>
      <w:r w:rsidRPr="00753AFB">
        <w:rPr>
          <w:rFonts w:cstheme="minorHAnsi"/>
          <w:noProof/>
        </w:rPr>
        <w:lastRenderedPageBreak/>
        <w:t xml:space="preserve">Repeat the washing process in steps </w:t>
      </w:r>
      <w:r w:rsidR="00EB2780">
        <w:rPr>
          <w:rFonts w:cstheme="minorHAnsi"/>
          <w:noProof/>
        </w:rPr>
        <w:t>4.3</w:t>
      </w:r>
      <w:r w:rsidR="0098315D">
        <w:rPr>
          <w:noProof/>
        </w:rPr>
        <w:t>−</w:t>
      </w:r>
      <w:r w:rsidR="00EB2780">
        <w:rPr>
          <w:rFonts w:cstheme="minorHAnsi"/>
          <w:noProof/>
        </w:rPr>
        <w:t xml:space="preserve">4.5 </w:t>
      </w:r>
      <w:r w:rsidR="008741D4">
        <w:rPr>
          <w:rFonts w:cstheme="minorHAnsi"/>
          <w:noProof/>
        </w:rPr>
        <w:t>three</w:t>
      </w:r>
      <w:r w:rsidR="00E03B49" w:rsidRPr="00753AFB">
        <w:rPr>
          <w:rFonts w:cstheme="minorHAnsi"/>
          <w:noProof/>
        </w:rPr>
        <w:t xml:space="preserve"> </w:t>
      </w:r>
      <w:r w:rsidRPr="00753AFB">
        <w:rPr>
          <w:rFonts w:cstheme="minorHAnsi"/>
          <w:noProof/>
        </w:rPr>
        <w:t xml:space="preserve">times to </w:t>
      </w:r>
      <w:r w:rsidR="0066261A">
        <w:rPr>
          <w:rFonts w:cstheme="minorHAnsi"/>
          <w:noProof/>
        </w:rPr>
        <w:t>thoroughly wash the mature adipocytes</w:t>
      </w:r>
      <w:r w:rsidR="0066261A" w:rsidRPr="00753AFB">
        <w:rPr>
          <w:rFonts w:cstheme="minorHAnsi"/>
          <w:noProof/>
        </w:rPr>
        <w:t xml:space="preserve"> </w:t>
      </w:r>
      <w:r w:rsidR="00422454">
        <w:rPr>
          <w:rFonts w:cstheme="minorHAnsi"/>
          <w:noProof/>
        </w:rPr>
        <w:t xml:space="preserve">and </w:t>
      </w:r>
      <w:r w:rsidRPr="00753AFB">
        <w:rPr>
          <w:rFonts w:cstheme="minorHAnsi"/>
          <w:noProof/>
        </w:rPr>
        <w:t>remove all of the collagenase.</w:t>
      </w:r>
    </w:p>
    <w:p w14:paraId="6004C3AD" w14:textId="085A8514" w:rsidR="001A2313" w:rsidRPr="00753AFB" w:rsidRDefault="001A2313" w:rsidP="001C12A8">
      <w:pPr>
        <w:pStyle w:val="ListParagraph"/>
        <w:widowControl/>
        <w:autoSpaceDE/>
        <w:autoSpaceDN/>
        <w:adjustRightInd/>
        <w:ind w:left="0"/>
        <w:rPr>
          <w:rFonts w:cstheme="minorHAnsi"/>
          <w:b/>
          <w:noProof/>
        </w:rPr>
      </w:pPr>
    </w:p>
    <w:p w14:paraId="2E88ED20" w14:textId="6008CEF6" w:rsidR="0078168B" w:rsidRPr="00F56917" w:rsidRDefault="001A2313" w:rsidP="006E6EE8">
      <w:pPr>
        <w:pStyle w:val="ListParagraph"/>
        <w:widowControl/>
        <w:numPr>
          <w:ilvl w:val="0"/>
          <w:numId w:val="29"/>
        </w:numPr>
        <w:autoSpaceDE/>
        <w:autoSpaceDN/>
        <w:adjustRightInd/>
        <w:rPr>
          <w:rFonts w:cstheme="minorHAnsi"/>
          <w:b/>
          <w:noProof/>
          <w:highlight w:val="yellow"/>
        </w:rPr>
      </w:pPr>
      <w:r w:rsidRPr="00F56917">
        <w:rPr>
          <w:rFonts w:cstheme="minorHAnsi"/>
          <w:b/>
          <w:noProof/>
          <w:highlight w:val="yellow"/>
        </w:rPr>
        <w:t>Packing of</w:t>
      </w:r>
      <w:r w:rsidR="003C5E43" w:rsidRPr="00F56917">
        <w:rPr>
          <w:rFonts w:cstheme="minorHAnsi"/>
          <w:b/>
          <w:noProof/>
          <w:highlight w:val="yellow"/>
        </w:rPr>
        <w:t xml:space="preserve"> the</w:t>
      </w:r>
      <w:r w:rsidRPr="00F56917">
        <w:rPr>
          <w:rFonts w:cstheme="minorHAnsi"/>
          <w:b/>
          <w:noProof/>
          <w:highlight w:val="yellow"/>
        </w:rPr>
        <w:t xml:space="preserve"> mature adipocytes</w:t>
      </w:r>
    </w:p>
    <w:p w14:paraId="4CF89513" w14:textId="77777777" w:rsidR="0078168B" w:rsidRDefault="0078168B" w:rsidP="006E6EE8">
      <w:pPr>
        <w:pStyle w:val="ListParagraph"/>
        <w:widowControl/>
        <w:autoSpaceDE/>
        <w:autoSpaceDN/>
        <w:adjustRightInd/>
        <w:ind w:left="0"/>
        <w:rPr>
          <w:rFonts w:cstheme="minorHAnsi"/>
          <w:b/>
          <w:noProof/>
        </w:rPr>
      </w:pPr>
    </w:p>
    <w:p w14:paraId="2B5321EA" w14:textId="0DCE2B9A" w:rsidR="00F55180" w:rsidRPr="0078168B" w:rsidRDefault="001A2313" w:rsidP="006E6EE8">
      <w:pPr>
        <w:pStyle w:val="ListParagraph"/>
        <w:widowControl/>
        <w:numPr>
          <w:ilvl w:val="1"/>
          <w:numId w:val="47"/>
        </w:numPr>
        <w:autoSpaceDE/>
        <w:autoSpaceDN/>
        <w:adjustRightInd/>
        <w:ind w:left="0"/>
        <w:rPr>
          <w:rFonts w:cstheme="minorHAnsi"/>
          <w:b/>
          <w:noProof/>
        </w:rPr>
      </w:pPr>
      <w:r w:rsidRPr="00DC0B8D">
        <w:rPr>
          <w:rFonts w:cstheme="minorHAnsi"/>
          <w:noProof/>
          <w:highlight w:val="yellow"/>
        </w:rPr>
        <w:t xml:space="preserve">Open the </w:t>
      </w:r>
      <w:r w:rsidR="003C5E43" w:rsidRPr="00DC0B8D">
        <w:rPr>
          <w:rFonts w:cstheme="minorHAnsi"/>
          <w:noProof/>
          <w:highlight w:val="yellow"/>
        </w:rPr>
        <w:t>nozz</w:t>
      </w:r>
      <w:r w:rsidR="00916541" w:rsidRPr="00DC0B8D">
        <w:rPr>
          <w:rFonts w:cstheme="minorHAnsi"/>
          <w:noProof/>
          <w:highlight w:val="yellow"/>
        </w:rPr>
        <w:t>le</w:t>
      </w:r>
      <w:r w:rsidRPr="00DC0B8D">
        <w:rPr>
          <w:rFonts w:cstheme="minorHAnsi"/>
          <w:noProof/>
          <w:highlight w:val="yellow"/>
        </w:rPr>
        <w:t xml:space="preserve"> and </w:t>
      </w:r>
      <w:r w:rsidR="005C2B03" w:rsidRPr="00DC0B8D">
        <w:rPr>
          <w:rFonts w:cstheme="minorHAnsi"/>
          <w:noProof/>
          <w:highlight w:val="yellow"/>
        </w:rPr>
        <w:t>collect the purified</w:t>
      </w:r>
      <w:r w:rsidRPr="00DC0B8D">
        <w:rPr>
          <w:rFonts w:cstheme="minorHAnsi"/>
          <w:noProof/>
          <w:highlight w:val="yellow"/>
        </w:rPr>
        <w:t xml:space="preserve"> mature adipocyte</w:t>
      </w:r>
      <w:r w:rsidR="005C2B03" w:rsidRPr="00DC0B8D">
        <w:rPr>
          <w:rFonts w:cstheme="minorHAnsi"/>
          <w:noProof/>
          <w:highlight w:val="yellow"/>
        </w:rPr>
        <w:t xml:space="preserve"> suspension</w:t>
      </w:r>
      <w:r w:rsidRPr="00DC0B8D">
        <w:rPr>
          <w:rFonts w:cstheme="minorHAnsi"/>
          <w:noProof/>
          <w:highlight w:val="yellow"/>
        </w:rPr>
        <w:t xml:space="preserve"> into</w:t>
      </w:r>
      <w:r w:rsidR="000C1B88" w:rsidRPr="00DC0B8D">
        <w:rPr>
          <w:rFonts w:cstheme="minorHAnsi"/>
          <w:noProof/>
          <w:highlight w:val="yellow"/>
        </w:rPr>
        <w:t xml:space="preserve"> </w:t>
      </w:r>
      <w:r w:rsidR="003C5E43" w:rsidRPr="00DC0B8D">
        <w:rPr>
          <w:rFonts w:cstheme="minorHAnsi"/>
          <w:noProof/>
          <w:highlight w:val="yellow"/>
        </w:rPr>
        <w:t xml:space="preserve">50 mL </w:t>
      </w:r>
      <w:r w:rsidRPr="00DC0B8D">
        <w:rPr>
          <w:rFonts w:cstheme="minorHAnsi"/>
          <w:noProof/>
          <w:highlight w:val="yellow"/>
        </w:rPr>
        <w:t>conical tubes</w:t>
      </w:r>
      <w:r w:rsidRPr="0078168B">
        <w:rPr>
          <w:rFonts w:cstheme="minorHAnsi"/>
          <w:noProof/>
        </w:rPr>
        <w:t>.</w:t>
      </w:r>
    </w:p>
    <w:p w14:paraId="4602479B" w14:textId="77777777" w:rsidR="00F55180" w:rsidRPr="00F55180" w:rsidRDefault="00F55180" w:rsidP="006E6EE8">
      <w:pPr>
        <w:pStyle w:val="ListParagraph"/>
        <w:widowControl/>
        <w:autoSpaceDE/>
        <w:autoSpaceDN/>
        <w:adjustRightInd/>
        <w:ind w:left="0"/>
        <w:rPr>
          <w:rFonts w:cstheme="minorHAnsi"/>
          <w:b/>
          <w:noProof/>
        </w:rPr>
      </w:pPr>
    </w:p>
    <w:p w14:paraId="0A5DB242" w14:textId="376B5005" w:rsidR="00F55180" w:rsidRPr="00F55180" w:rsidRDefault="001A2313" w:rsidP="006E6EE8">
      <w:pPr>
        <w:pStyle w:val="ListParagraph"/>
        <w:widowControl/>
        <w:numPr>
          <w:ilvl w:val="1"/>
          <w:numId w:val="47"/>
        </w:numPr>
        <w:autoSpaceDE/>
        <w:autoSpaceDN/>
        <w:adjustRightInd/>
        <w:ind w:left="0"/>
        <w:rPr>
          <w:rFonts w:cstheme="minorHAnsi"/>
          <w:b/>
          <w:noProof/>
        </w:rPr>
      </w:pPr>
      <w:r w:rsidRPr="008C2619">
        <w:rPr>
          <w:rFonts w:cstheme="minorHAnsi"/>
          <w:noProof/>
          <w:highlight w:val="yellow"/>
        </w:rPr>
        <w:t xml:space="preserve">Lightly pack the mature adipocytes by spinning the tubes at 50 x </w:t>
      </w:r>
      <w:r w:rsidRPr="008C2619">
        <w:rPr>
          <w:rFonts w:cstheme="minorHAnsi"/>
          <w:i/>
          <w:noProof/>
          <w:highlight w:val="yellow"/>
        </w:rPr>
        <w:t>g</w:t>
      </w:r>
      <w:r w:rsidRPr="008C2619">
        <w:rPr>
          <w:rFonts w:cstheme="minorHAnsi"/>
          <w:noProof/>
          <w:highlight w:val="yellow"/>
        </w:rPr>
        <w:t xml:space="preserve"> for 3 min</w:t>
      </w:r>
      <w:r w:rsidRPr="00F55180">
        <w:rPr>
          <w:rFonts w:cstheme="minorHAnsi"/>
          <w:noProof/>
        </w:rPr>
        <w:t xml:space="preserve">. </w:t>
      </w:r>
    </w:p>
    <w:p w14:paraId="25CD1A6D" w14:textId="77777777" w:rsidR="00F55180" w:rsidRPr="00F55180" w:rsidRDefault="00F55180" w:rsidP="006E6EE8">
      <w:pPr>
        <w:pStyle w:val="ListParagraph"/>
        <w:ind w:left="0"/>
        <w:rPr>
          <w:rFonts w:cstheme="minorHAnsi"/>
          <w:noProof/>
        </w:rPr>
      </w:pPr>
    </w:p>
    <w:p w14:paraId="00D6290C" w14:textId="66FD427A" w:rsidR="00F55180" w:rsidRPr="00F55180" w:rsidRDefault="001A2313" w:rsidP="006E6EE8">
      <w:pPr>
        <w:pStyle w:val="ListParagraph"/>
        <w:widowControl/>
        <w:numPr>
          <w:ilvl w:val="1"/>
          <w:numId w:val="47"/>
        </w:numPr>
        <w:autoSpaceDE/>
        <w:autoSpaceDN/>
        <w:adjustRightInd/>
        <w:ind w:left="0"/>
        <w:rPr>
          <w:rFonts w:cstheme="minorHAnsi"/>
          <w:b/>
          <w:noProof/>
        </w:rPr>
      </w:pPr>
      <w:r w:rsidRPr="00DC0B8D">
        <w:rPr>
          <w:rFonts w:cstheme="minorHAnsi"/>
          <w:noProof/>
          <w:highlight w:val="yellow"/>
        </w:rPr>
        <w:t xml:space="preserve">Use a </w:t>
      </w:r>
      <w:r w:rsidR="003461CC" w:rsidRPr="00DC0B8D">
        <w:rPr>
          <w:rFonts w:cstheme="minorHAnsi"/>
          <w:noProof/>
          <w:highlight w:val="yellow"/>
        </w:rPr>
        <w:t>18</w:t>
      </w:r>
      <w:r w:rsidRPr="00DC0B8D">
        <w:rPr>
          <w:rFonts w:cstheme="minorHAnsi"/>
          <w:noProof/>
          <w:highlight w:val="yellow"/>
        </w:rPr>
        <w:t xml:space="preserve"> </w:t>
      </w:r>
      <w:r w:rsidR="00102D5E">
        <w:rPr>
          <w:rFonts w:cstheme="minorHAnsi"/>
          <w:noProof/>
          <w:highlight w:val="yellow"/>
        </w:rPr>
        <w:t>G</w:t>
      </w:r>
      <w:r w:rsidRPr="00DC0B8D">
        <w:rPr>
          <w:rFonts w:cstheme="minorHAnsi"/>
          <w:noProof/>
          <w:highlight w:val="yellow"/>
        </w:rPr>
        <w:t xml:space="preserve"> needle and a syringe to remove the </w:t>
      </w:r>
      <w:r w:rsidR="000B7638" w:rsidRPr="00DC0B8D">
        <w:rPr>
          <w:rFonts w:cstheme="minorHAnsi"/>
          <w:noProof/>
          <w:highlight w:val="yellow"/>
        </w:rPr>
        <w:t xml:space="preserve">remaining </w:t>
      </w:r>
      <w:r w:rsidR="00FB4AC2">
        <w:rPr>
          <w:rFonts w:cstheme="minorHAnsi"/>
          <w:noProof/>
          <w:highlight w:val="yellow"/>
        </w:rPr>
        <w:t>wash</w:t>
      </w:r>
      <w:r w:rsidR="00FB4AC2" w:rsidRPr="00DC0B8D">
        <w:rPr>
          <w:rFonts w:cstheme="minorHAnsi"/>
          <w:noProof/>
          <w:highlight w:val="yellow"/>
        </w:rPr>
        <w:t xml:space="preserve"> </w:t>
      </w:r>
      <w:r w:rsidRPr="00DC0B8D">
        <w:rPr>
          <w:rFonts w:cstheme="minorHAnsi"/>
          <w:noProof/>
          <w:highlight w:val="yellow"/>
        </w:rPr>
        <w:t xml:space="preserve">buffer </w:t>
      </w:r>
      <w:r w:rsidR="002155B4" w:rsidRPr="00DC0B8D">
        <w:rPr>
          <w:rFonts w:cstheme="minorHAnsi"/>
          <w:noProof/>
          <w:highlight w:val="yellow"/>
        </w:rPr>
        <w:t>below the adipocyte suspension</w:t>
      </w:r>
      <w:r w:rsidRPr="00F55180">
        <w:rPr>
          <w:rFonts w:cstheme="minorHAnsi"/>
          <w:noProof/>
        </w:rPr>
        <w:t>.</w:t>
      </w:r>
    </w:p>
    <w:p w14:paraId="022A1ADE" w14:textId="77777777" w:rsidR="00F55180" w:rsidRPr="00F55180" w:rsidRDefault="00F55180" w:rsidP="006E6EE8">
      <w:pPr>
        <w:pStyle w:val="ListParagraph"/>
        <w:ind w:left="0"/>
        <w:rPr>
          <w:rFonts w:cstheme="minorHAnsi"/>
          <w:noProof/>
        </w:rPr>
      </w:pPr>
    </w:p>
    <w:p w14:paraId="58E66732" w14:textId="77777777" w:rsidR="00102D5E" w:rsidRPr="00102D5E" w:rsidRDefault="001A2313" w:rsidP="006E6EE8">
      <w:pPr>
        <w:pStyle w:val="ListParagraph"/>
        <w:widowControl/>
        <w:numPr>
          <w:ilvl w:val="1"/>
          <w:numId w:val="47"/>
        </w:numPr>
        <w:autoSpaceDE/>
        <w:autoSpaceDN/>
        <w:adjustRightInd/>
        <w:ind w:left="0"/>
        <w:rPr>
          <w:rFonts w:cstheme="minorHAnsi"/>
          <w:b/>
          <w:noProof/>
        </w:rPr>
      </w:pPr>
      <w:r w:rsidRPr="003D6937">
        <w:rPr>
          <w:rFonts w:cstheme="minorHAnsi"/>
          <w:noProof/>
          <w:highlight w:val="yellow"/>
        </w:rPr>
        <w:t xml:space="preserve">Remove the </w:t>
      </w:r>
      <w:r w:rsidR="00CC4AE9" w:rsidRPr="003D6937">
        <w:rPr>
          <w:rFonts w:cstheme="minorHAnsi"/>
          <w:noProof/>
          <w:highlight w:val="yellow"/>
        </w:rPr>
        <w:t>free</w:t>
      </w:r>
      <w:r w:rsidR="00A22F8F" w:rsidRPr="003D6937">
        <w:rPr>
          <w:rFonts w:cstheme="minorHAnsi"/>
          <w:noProof/>
          <w:highlight w:val="yellow"/>
        </w:rPr>
        <w:t xml:space="preserve"> </w:t>
      </w:r>
      <w:r w:rsidRPr="003D6937">
        <w:rPr>
          <w:rFonts w:cstheme="minorHAnsi"/>
          <w:noProof/>
          <w:highlight w:val="yellow"/>
        </w:rPr>
        <w:t xml:space="preserve">lipid layer </w:t>
      </w:r>
      <w:r w:rsidR="000B7638" w:rsidRPr="003D6937">
        <w:rPr>
          <w:rFonts w:cstheme="minorHAnsi"/>
          <w:noProof/>
          <w:highlight w:val="yellow"/>
        </w:rPr>
        <w:t>(oil</w:t>
      </w:r>
      <w:r w:rsidR="00FF2C40">
        <w:rPr>
          <w:rFonts w:cstheme="minorHAnsi"/>
          <w:noProof/>
          <w:highlight w:val="yellow"/>
        </w:rPr>
        <w:t xml:space="preserve"> </w:t>
      </w:r>
      <w:r w:rsidR="000B7638" w:rsidRPr="003D6937">
        <w:rPr>
          <w:rFonts w:cstheme="minorHAnsi"/>
          <w:noProof/>
          <w:highlight w:val="yellow"/>
        </w:rPr>
        <w:t xml:space="preserve">from </w:t>
      </w:r>
      <w:r w:rsidR="009E30BF">
        <w:rPr>
          <w:rFonts w:cstheme="minorHAnsi"/>
          <w:noProof/>
          <w:highlight w:val="yellow"/>
        </w:rPr>
        <w:t>the</w:t>
      </w:r>
      <w:r w:rsidR="000B7638" w:rsidRPr="003D6937">
        <w:rPr>
          <w:rFonts w:cstheme="minorHAnsi"/>
          <w:noProof/>
          <w:highlight w:val="yellow"/>
        </w:rPr>
        <w:t xml:space="preserve"> small portion of adipocytes </w:t>
      </w:r>
      <w:r w:rsidR="009E30BF">
        <w:rPr>
          <w:rFonts w:cstheme="minorHAnsi"/>
          <w:noProof/>
          <w:highlight w:val="yellow"/>
        </w:rPr>
        <w:t xml:space="preserve">that </w:t>
      </w:r>
      <w:r w:rsidR="009C49D8">
        <w:rPr>
          <w:rFonts w:cstheme="minorHAnsi"/>
          <w:noProof/>
          <w:highlight w:val="yellow"/>
        </w:rPr>
        <w:t>broke</w:t>
      </w:r>
      <w:r w:rsidR="009C49D8" w:rsidRPr="003D6937">
        <w:rPr>
          <w:rFonts w:cstheme="minorHAnsi"/>
          <w:noProof/>
          <w:highlight w:val="yellow"/>
        </w:rPr>
        <w:t xml:space="preserve"> </w:t>
      </w:r>
      <w:r w:rsidR="000B7638" w:rsidRPr="003D6937">
        <w:rPr>
          <w:rFonts w:cstheme="minorHAnsi"/>
          <w:noProof/>
          <w:highlight w:val="yellow"/>
        </w:rPr>
        <w:t xml:space="preserve">during the isolation procedure) </w:t>
      </w:r>
      <w:r w:rsidRPr="003D6937">
        <w:rPr>
          <w:rFonts w:cstheme="minorHAnsi"/>
          <w:noProof/>
          <w:highlight w:val="yellow"/>
        </w:rPr>
        <w:t>floating on top of the mature adipocytes by using a pipette</w:t>
      </w:r>
      <w:r w:rsidRPr="00F55180">
        <w:rPr>
          <w:rFonts w:cstheme="minorHAnsi"/>
          <w:noProof/>
        </w:rPr>
        <w:t>.</w:t>
      </w:r>
    </w:p>
    <w:p w14:paraId="5620BA17" w14:textId="77777777" w:rsidR="00102D5E" w:rsidRDefault="001A2313" w:rsidP="00102D5E">
      <w:pPr>
        <w:pStyle w:val="ListParagraph"/>
        <w:widowControl/>
        <w:autoSpaceDE/>
        <w:autoSpaceDN/>
        <w:adjustRightInd/>
        <w:ind w:left="0"/>
        <w:rPr>
          <w:rFonts w:cstheme="minorHAnsi"/>
          <w:noProof/>
        </w:rPr>
      </w:pPr>
      <w:r w:rsidRPr="00F55180">
        <w:rPr>
          <w:rFonts w:cstheme="minorHAnsi"/>
          <w:noProof/>
        </w:rPr>
        <w:br/>
        <w:t xml:space="preserve">NOTE: </w:t>
      </w:r>
      <w:r w:rsidR="009E30BF">
        <w:rPr>
          <w:rFonts w:cstheme="minorHAnsi"/>
          <w:noProof/>
        </w:rPr>
        <w:t xml:space="preserve">To reduce the </w:t>
      </w:r>
      <w:r w:rsidR="009E30BF" w:rsidRPr="00F55180">
        <w:rPr>
          <w:rFonts w:cstheme="minorHAnsi"/>
          <w:noProof/>
        </w:rPr>
        <w:t>risk that the adipocytes will drip</w:t>
      </w:r>
      <w:r w:rsidR="00102D5E">
        <w:rPr>
          <w:rFonts w:cstheme="minorHAnsi"/>
          <w:noProof/>
        </w:rPr>
        <w:t xml:space="preserve"> </w:t>
      </w:r>
      <w:r w:rsidR="009E30BF" w:rsidRPr="00F55180">
        <w:rPr>
          <w:rFonts w:cstheme="minorHAnsi"/>
          <w:noProof/>
        </w:rPr>
        <w:t>o</w:t>
      </w:r>
      <w:r w:rsidR="009E30BF">
        <w:rPr>
          <w:rFonts w:cstheme="minorHAnsi"/>
          <w:noProof/>
        </w:rPr>
        <w:t>f</w:t>
      </w:r>
      <w:r w:rsidR="009E30BF" w:rsidRPr="00F55180">
        <w:rPr>
          <w:rFonts w:cstheme="minorHAnsi"/>
          <w:noProof/>
        </w:rPr>
        <w:t>f the membrane</w:t>
      </w:r>
      <w:r w:rsidR="009E30BF">
        <w:rPr>
          <w:rFonts w:cstheme="minorHAnsi"/>
          <w:noProof/>
        </w:rPr>
        <w:t>s</w:t>
      </w:r>
      <w:r w:rsidR="009E30BF" w:rsidRPr="00F55180">
        <w:rPr>
          <w:rFonts w:cstheme="minorHAnsi"/>
          <w:noProof/>
        </w:rPr>
        <w:t xml:space="preserve"> in step </w:t>
      </w:r>
      <w:r w:rsidR="009E30BF">
        <w:rPr>
          <w:rFonts w:cstheme="minorHAnsi"/>
          <w:noProof/>
        </w:rPr>
        <w:t>6.5, i</w:t>
      </w:r>
      <w:r w:rsidRPr="00F55180">
        <w:rPr>
          <w:rFonts w:cstheme="minorHAnsi"/>
          <w:noProof/>
        </w:rPr>
        <w:t xml:space="preserve">t is important that the lipid layer and </w:t>
      </w:r>
      <w:r w:rsidR="000B7638">
        <w:rPr>
          <w:rFonts w:cstheme="minorHAnsi"/>
          <w:noProof/>
        </w:rPr>
        <w:t xml:space="preserve">all </w:t>
      </w:r>
      <w:r w:rsidR="00FB4AC2">
        <w:rPr>
          <w:rFonts w:cstheme="minorHAnsi"/>
          <w:noProof/>
        </w:rPr>
        <w:t>wash</w:t>
      </w:r>
      <w:r w:rsidR="00FB4AC2" w:rsidRPr="00F55180">
        <w:rPr>
          <w:rFonts w:cstheme="minorHAnsi"/>
          <w:noProof/>
        </w:rPr>
        <w:t xml:space="preserve"> </w:t>
      </w:r>
      <w:r w:rsidRPr="00F55180">
        <w:rPr>
          <w:rFonts w:cstheme="minorHAnsi"/>
          <w:noProof/>
        </w:rPr>
        <w:t>buffer ha</w:t>
      </w:r>
      <w:r w:rsidR="000B7638">
        <w:rPr>
          <w:rFonts w:cstheme="minorHAnsi"/>
          <w:noProof/>
        </w:rPr>
        <w:t>ve</w:t>
      </w:r>
      <w:r w:rsidRPr="00F55180">
        <w:rPr>
          <w:rFonts w:cstheme="minorHAnsi"/>
          <w:noProof/>
        </w:rPr>
        <w:t xml:space="preserve"> been removed when the mature adipocytes are seeded onto membranes. </w:t>
      </w:r>
      <w:r w:rsidR="000D3F50">
        <w:rPr>
          <w:rFonts w:cstheme="minorHAnsi"/>
          <w:noProof/>
        </w:rPr>
        <w:t xml:space="preserve">For this reason </w:t>
      </w:r>
      <w:r w:rsidR="008368F3">
        <w:rPr>
          <w:rFonts w:cstheme="minorHAnsi"/>
          <w:noProof/>
        </w:rPr>
        <w:t xml:space="preserve">collect the adipocytes in 3 tubes. The samples that are collected last will have the most carryover lipid and will therefore be </w:t>
      </w:r>
      <w:r w:rsidR="00942D7C">
        <w:rPr>
          <w:rFonts w:cstheme="minorHAnsi"/>
          <w:noProof/>
        </w:rPr>
        <w:t xml:space="preserve">of </w:t>
      </w:r>
      <w:r w:rsidR="008368F3">
        <w:rPr>
          <w:rFonts w:cstheme="minorHAnsi"/>
          <w:noProof/>
        </w:rPr>
        <w:t xml:space="preserve">the lowest quality. However, with careful pipetting these samples </w:t>
      </w:r>
      <w:r w:rsidR="00F006A1">
        <w:rPr>
          <w:rFonts w:cstheme="minorHAnsi"/>
          <w:noProof/>
        </w:rPr>
        <w:t>can be used</w:t>
      </w:r>
      <w:r w:rsidR="008368F3">
        <w:rPr>
          <w:rFonts w:cstheme="minorHAnsi"/>
          <w:noProof/>
        </w:rPr>
        <w:t>.</w:t>
      </w:r>
    </w:p>
    <w:p w14:paraId="616E5F1F" w14:textId="36FDF942" w:rsidR="001A2313" w:rsidRPr="00F55180" w:rsidRDefault="001A2313" w:rsidP="00102D5E">
      <w:pPr>
        <w:pStyle w:val="ListParagraph"/>
        <w:widowControl/>
        <w:autoSpaceDE/>
        <w:autoSpaceDN/>
        <w:adjustRightInd/>
        <w:ind w:left="0"/>
        <w:rPr>
          <w:rFonts w:cstheme="minorHAnsi"/>
          <w:b/>
          <w:noProof/>
        </w:rPr>
      </w:pPr>
    </w:p>
    <w:p w14:paraId="1411D5FE" w14:textId="50159AB5" w:rsidR="0078168B" w:rsidRPr="00F56917" w:rsidRDefault="001A2313" w:rsidP="006E6EE8">
      <w:pPr>
        <w:pStyle w:val="ListParagraph"/>
        <w:widowControl/>
        <w:numPr>
          <w:ilvl w:val="0"/>
          <w:numId w:val="29"/>
        </w:numPr>
        <w:autoSpaceDE/>
        <w:autoSpaceDN/>
        <w:adjustRightInd/>
        <w:rPr>
          <w:rFonts w:cstheme="minorHAnsi"/>
          <w:b/>
          <w:noProof/>
          <w:highlight w:val="yellow"/>
        </w:rPr>
      </w:pPr>
      <w:r w:rsidRPr="00F56917">
        <w:rPr>
          <w:rFonts w:cstheme="minorHAnsi"/>
          <w:b/>
          <w:noProof/>
          <w:highlight w:val="yellow"/>
        </w:rPr>
        <w:t>Seeding of mature adipocytes</w:t>
      </w:r>
    </w:p>
    <w:p w14:paraId="67DCEAB1" w14:textId="77777777" w:rsidR="0078168B" w:rsidRDefault="0078168B" w:rsidP="006E6EE8">
      <w:pPr>
        <w:pStyle w:val="ListParagraph"/>
        <w:widowControl/>
        <w:autoSpaceDE/>
        <w:autoSpaceDN/>
        <w:adjustRightInd/>
        <w:ind w:left="0"/>
        <w:rPr>
          <w:rFonts w:cstheme="minorHAnsi"/>
          <w:b/>
          <w:noProof/>
        </w:rPr>
      </w:pPr>
    </w:p>
    <w:p w14:paraId="7AACAF19" w14:textId="6CDA1FAA" w:rsidR="00F55180" w:rsidRPr="008C2619" w:rsidRDefault="001A2313" w:rsidP="006E6EE8">
      <w:pPr>
        <w:pStyle w:val="ListParagraph"/>
        <w:widowControl/>
        <w:numPr>
          <w:ilvl w:val="1"/>
          <w:numId w:val="49"/>
        </w:numPr>
        <w:autoSpaceDE/>
        <w:autoSpaceDN/>
        <w:adjustRightInd/>
        <w:rPr>
          <w:rFonts w:cstheme="minorHAnsi"/>
          <w:b/>
          <w:noProof/>
          <w:highlight w:val="yellow"/>
        </w:rPr>
      </w:pPr>
      <w:r w:rsidRPr="008C2619">
        <w:rPr>
          <w:rFonts w:cstheme="minorHAnsi"/>
          <w:noProof/>
          <w:highlight w:val="yellow"/>
        </w:rPr>
        <w:t xml:space="preserve">Open the package </w:t>
      </w:r>
      <w:r w:rsidR="000917DF">
        <w:rPr>
          <w:rFonts w:cstheme="minorHAnsi"/>
          <w:noProof/>
          <w:highlight w:val="yellow"/>
        </w:rPr>
        <w:t>containing</w:t>
      </w:r>
      <w:r w:rsidR="00FF2C40">
        <w:rPr>
          <w:rFonts w:cstheme="minorHAnsi"/>
          <w:noProof/>
          <w:highlight w:val="yellow"/>
        </w:rPr>
        <w:t xml:space="preserve"> </w:t>
      </w:r>
      <w:r w:rsidRPr="008C2619">
        <w:rPr>
          <w:rFonts w:cstheme="minorHAnsi"/>
          <w:noProof/>
          <w:highlight w:val="yellow"/>
        </w:rPr>
        <w:t>the</w:t>
      </w:r>
      <w:r w:rsidR="00BE2922">
        <w:rPr>
          <w:rFonts w:cstheme="minorHAnsi"/>
          <w:noProof/>
          <w:highlight w:val="yellow"/>
        </w:rPr>
        <w:t xml:space="preserve"> </w:t>
      </w:r>
      <w:r w:rsidR="00500C7D" w:rsidRPr="000832F7">
        <w:rPr>
          <w:rFonts w:cstheme="minorHAnsi"/>
          <w:noProof/>
          <w:highlight w:val="yellow"/>
        </w:rPr>
        <w:t xml:space="preserve">permeable membrane </w:t>
      </w:r>
      <w:r w:rsidR="001D71B0" w:rsidRPr="000832F7">
        <w:rPr>
          <w:rFonts w:cstheme="minorHAnsi"/>
          <w:noProof/>
          <w:highlight w:val="yellow"/>
        </w:rPr>
        <w:t>i</w:t>
      </w:r>
      <w:r w:rsidR="00500C7D" w:rsidRPr="000832F7">
        <w:rPr>
          <w:rFonts w:cstheme="minorHAnsi"/>
          <w:noProof/>
          <w:highlight w:val="yellow"/>
        </w:rPr>
        <w:t>nserts</w:t>
      </w:r>
      <w:r w:rsidR="00BE2922" w:rsidRPr="000832F7">
        <w:rPr>
          <w:rFonts w:cstheme="minorHAnsi"/>
          <w:noProof/>
          <w:highlight w:val="yellow"/>
        </w:rPr>
        <w:t xml:space="preserve"> </w:t>
      </w:r>
      <w:r w:rsidR="00C81AF0">
        <w:rPr>
          <w:rFonts w:cstheme="minorHAnsi"/>
          <w:noProof/>
          <w:highlight w:val="yellow"/>
        </w:rPr>
        <w:t>(</w:t>
      </w:r>
      <w:r w:rsidR="00C81AF0" w:rsidRPr="00C81AF0">
        <w:rPr>
          <w:rFonts w:cstheme="minorHAnsi"/>
          <w:b/>
          <w:bCs/>
          <w:noProof/>
          <w:highlight w:val="yellow"/>
        </w:rPr>
        <w:t>Table of Materials</w:t>
      </w:r>
      <w:r w:rsidR="00C81AF0">
        <w:rPr>
          <w:rFonts w:cstheme="minorHAnsi"/>
          <w:noProof/>
          <w:highlight w:val="yellow"/>
        </w:rPr>
        <w:t xml:space="preserve">) </w:t>
      </w:r>
      <w:r w:rsidRPr="006E3710">
        <w:rPr>
          <w:rFonts w:cstheme="minorHAnsi"/>
          <w:noProof/>
          <w:highlight w:val="yellow"/>
        </w:rPr>
        <w:t xml:space="preserve">and </w:t>
      </w:r>
      <w:r w:rsidRPr="008C2619">
        <w:rPr>
          <w:rFonts w:cstheme="minorHAnsi"/>
          <w:noProof/>
          <w:highlight w:val="yellow"/>
        </w:rPr>
        <w:t>take out the membrane</w:t>
      </w:r>
      <w:r w:rsidR="006E3710">
        <w:rPr>
          <w:rFonts w:cstheme="minorHAnsi"/>
          <w:noProof/>
          <w:highlight w:val="yellow"/>
        </w:rPr>
        <w:t xml:space="preserve"> component</w:t>
      </w:r>
      <w:r w:rsidRPr="008C2619">
        <w:rPr>
          <w:rFonts w:cstheme="minorHAnsi"/>
          <w:noProof/>
          <w:highlight w:val="yellow"/>
        </w:rPr>
        <w:t>. Flip it upside down</w:t>
      </w:r>
      <w:r w:rsidR="006E3710">
        <w:rPr>
          <w:rFonts w:cstheme="minorHAnsi"/>
          <w:noProof/>
          <w:highlight w:val="yellow"/>
        </w:rPr>
        <w:t xml:space="preserve"> </w:t>
      </w:r>
      <w:r w:rsidR="003C1C14">
        <w:rPr>
          <w:rFonts w:cstheme="minorHAnsi"/>
          <w:noProof/>
          <w:highlight w:val="yellow"/>
        </w:rPr>
        <w:t xml:space="preserve">and place </w:t>
      </w:r>
      <w:r w:rsidR="006E3710">
        <w:rPr>
          <w:rFonts w:cstheme="minorHAnsi"/>
          <w:noProof/>
          <w:highlight w:val="yellow"/>
        </w:rPr>
        <w:t>on a sterile surface</w:t>
      </w:r>
      <w:r w:rsidRPr="008C2619">
        <w:rPr>
          <w:rFonts w:cstheme="minorHAnsi"/>
          <w:noProof/>
          <w:highlight w:val="yellow"/>
        </w:rPr>
        <w:t xml:space="preserve"> so the membranes fac</w:t>
      </w:r>
      <w:r w:rsidR="003C1C14">
        <w:rPr>
          <w:rFonts w:cstheme="minorHAnsi"/>
          <w:noProof/>
          <w:highlight w:val="yellow"/>
        </w:rPr>
        <w:t>e</w:t>
      </w:r>
      <w:r w:rsidRPr="008C2619">
        <w:rPr>
          <w:rFonts w:cstheme="minorHAnsi"/>
          <w:noProof/>
          <w:highlight w:val="yellow"/>
        </w:rPr>
        <w:t xml:space="preserve"> </w:t>
      </w:r>
      <w:r w:rsidR="00D25F7D" w:rsidRPr="008C2619">
        <w:rPr>
          <w:rFonts w:cstheme="minorHAnsi"/>
          <w:noProof/>
          <w:highlight w:val="yellow"/>
        </w:rPr>
        <w:t>the ceiling</w:t>
      </w:r>
      <w:r w:rsidRPr="008C2619">
        <w:rPr>
          <w:rFonts w:cstheme="minorHAnsi"/>
          <w:noProof/>
          <w:highlight w:val="yellow"/>
        </w:rPr>
        <w:t>.</w:t>
      </w:r>
    </w:p>
    <w:p w14:paraId="7DBD76B2" w14:textId="77777777" w:rsidR="00F55180" w:rsidRPr="00F55180" w:rsidRDefault="00F55180" w:rsidP="006E6EE8">
      <w:pPr>
        <w:pStyle w:val="ListParagraph"/>
        <w:widowControl/>
        <w:autoSpaceDE/>
        <w:autoSpaceDN/>
        <w:adjustRightInd/>
        <w:ind w:left="0"/>
        <w:rPr>
          <w:rFonts w:cstheme="minorHAnsi"/>
          <w:b/>
          <w:noProof/>
        </w:rPr>
      </w:pPr>
    </w:p>
    <w:p w14:paraId="27996AF5" w14:textId="649D9D3C" w:rsidR="006937AC" w:rsidRPr="006937AC" w:rsidRDefault="001A2313" w:rsidP="006E6EE8">
      <w:pPr>
        <w:pStyle w:val="ListParagraph"/>
        <w:widowControl/>
        <w:numPr>
          <w:ilvl w:val="1"/>
          <w:numId w:val="49"/>
        </w:numPr>
        <w:autoSpaceDE/>
        <w:autoSpaceDN/>
        <w:adjustRightInd/>
        <w:rPr>
          <w:rFonts w:cstheme="minorHAnsi"/>
          <w:b/>
          <w:noProof/>
        </w:rPr>
      </w:pPr>
      <w:r w:rsidRPr="003D6937">
        <w:rPr>
          <w:rFonts w:cstheme="minorHAnsi"/>
          <w:noProof/>
          <w:highlight w:val="yellow"/>
        </w:rPr>
        <w:t xml:space="preserve">Pipette 30 </w:t>
      </w:r>
      <w:r w:rsidR="00AC427C" w:rsidRPr="00310923">
        <w:rPr>
          <w:rFonts w:cstheme="minorHAnsi"/>
          <w:noProof/>
          <w:highlight w:val="yellow"/>
        </w:rPr>
        <w:t>µ</w:t>
      </w:r>
      <w:r w:rsidRPr="003D6937">
        <w:rPr>
          <w:rFonts w:cstheme="minorHAnsi"/>
          <w:noProof/>
          <w:highlight w:val="yellow"/>
        </w:rPr>
        <w:t>L of packed mature adipocytes onto each of the membranes</w:t>
      </w:r>
      <w:r w:rsidR="00E32025">
        <w:rPr>
          <w:rFonts w:cstheme="minorHAnsi"/>
          <w:noProof/>
          <w:highlight w:val="yellow"/>
        </w:rPr>
        <w:t xml:space="preserve"> (</w:t>
      </w:r>
      <w:r w:rsidR="00E32025" w:rsidRPr="00AC27BE">
        <w:rPr>
          <w:rFonts w:cstheme="minorHAnsi"/>
          <w:b/>
          <w:bCs/>
          <w:noProof/>
          <w:highlight w:val="yellow"/>
        </w:rPr>
        <w:t>Figure 1</w:t>
      </w:r>
      <w:r w:rsidR="00E32025">
        <w:rPr>
          <w:rFonts w:cstheme="minorHAnsi"/>
          <w:b/>
          <w:bCs/>
          <w:noProof/>
          <w:highlight w:val="yellow"/>
        </w:rPr>
        <w:t>C</w:t>
      </w:r>
      <w:r w:rsidR="00E32025">
        <w:rPr>
          <w:rFonts w:cstheme="minorHAnsi"/>
          <w:noProof/>
          <w:highlight w:val="yellow"/>
        </w:rPr>
        <w:t>)</w:t>
      </w:r>
      <w:r w:rsidRPr="003D6937">
        <w:rPr>
          <w:rFonts w:cstheme="minorHAnsi"/>
          <w:noProof/>
          <w:highlight w:val="yellow"/>
        </w:rPr>
        <w:t>.</w:t>
      </w:r>
      <w:r w:rsidRPr="00F55180">
        <w:rPr>
          <w:rFonts w:cstheme="minorHAnsi"/>
          <w:noProof/>
        </w:rPr>
        <w:t xml:space="preserve"> Avoid touching the membrane with the tip. </w:t>
      </w:r>
      <w:r w:rsidR="009450C5" w:rsidRPr="00156DC4">
        <w:rPr>
          <w:rFonts w:cstheme="minorHAnsi"/>
          <w:noProof/>
          <w:highlight w:val="yellow"/>
        </w:rPr>
        <w:t xml:space="preserve">Use wide-bore pipette tips </w:t>
      </w:r>
      <w:r w:rsidR="00467398" w:rsidRPr="00156DC4">
        <w:rPr>
          <w:rFonts w:cstheme="minorHAnsi"/>
          <w:noProof/>
          <w:highlight w:val="yellow"/>
        </w:rPr>
        <w:t xml:space="preserve">to </w:t>
      </w:r>
      <w:r w:rsidR="009450C5" w:rsidRPr="00156DC4">
        <w:rPr>
          <w:rFonts w:cstheme="minorHAnsi"/>
          <w:noProof/>
          <w:highlight w:val="yellow"/>
        </w:rPr>
        <w:t>seed the cells</w:t>
      </w:r>
      <w:r w:rsidR="009450C5" w:rsidRPr="00F55180">
        <w:rPr>
          <w:rFonts w:cstheme="minorHAnsi"/>
          <w:noProof/>
        </w:rPr>
        <w:t xml:space="preserve">, or use </w:t>
      </w:r>
      <w:r w:rsidR="009450C5">
        <w:rPr>
          <w:rFonts w:cstheme="minorHAnsi"/>
          <w:noProof/>
        </w:rPr>
        <w:t>s</w:t>
      </w:r>
      <w:r w:rsidR="009450C5" w:rsidRPr="00F55180">
        <w:rPr>
          <w:rFonts w:cstheme="minorHAnsi"/>
          <w:noProof/>
        </w:rPr>
        <w:t>cissor</w:t>
      </w:r>
      <w:r w:rsidR="009450C5">
        <w:rPr>
          <w:rFonts w:cstheme="minorHAnsi"/>
          <w:noProof/>
        </w:rPr>
        <w:t>s</w:t>
      </w:r>
      <w:r w:rsidR="009450C5" w:rsidRPr="00F55180">
        <w:rPr>
          <w:rFonts w:cstheme="minorHAnsi"/>
          <w:noProof/>
        </w:rPr>
        <w:t xml:space="preserve"> to cut o</w:t>
      </w:r>
      <w:r w:rsidR="009450C5">
        <w:rPr>
          <w:rFonts w:cstheme="minorHAnsi"/>
          <w:noProof/>
        </w:rPr>
        <w:t>f</w:t>
      </w:r>
      <w:r w:rsidR="009450C5" w:rsidRPr="00F55180">
        <w:rPr>
          <w:rFonts w:cstheme="minorHAnsi"/>
          <w:noProof/>
        </w:rPr>
        <w:t xml:space="preserve">f a small piece of </w:t>
      </w:r>
      <w:r w:rsidR="009450C5">
        <w:rPr>
          <w:rFonts w:cstheme="minorHAnsi"/>
          <w:noProof/>
        </w:rPr>
        <w:t>a</w:t>
      </w:r>
      <w:r w:rsidR="009450C5" w:rsidRPr="00F55180">
        <w:rPr>
          <w:rFonts w:cstheme="minorHAnsi"/>
          <w:noProof/>
        </w:rPr>
        <w:t xml:space="preserve"> pipette tip to make it wider.</w:t>
      </w:r>
    </w:p>
    <w:p w14:paraId="4B859E6C" w14:textId="77777777" w:rsidR="006937AC" w:rsidRPr="006937AC" w:rsidRDefault="006937AC" w:rsidP="006E6EE8">
      <w:pPr>
        <w:pStyle w:val="ListParagraph"/>
        <w:ind w:left="0"/>
        <w:rPr>
          <w:rFonts w:cstheme="minorHAnsi"/>
          <w:noProof/>
        </w:rPr>
      </w:pPr>
    </w:p>
    <w:p w14:paraId="69D40C62" w14:textId="2F98E681" w:rsidR="006937AC" w:rsidRPr="001D3F6C" w:rsidRDefault="00745C23" w:rsidP="006E6EE8">
      <w:pPr>
        <w:pStyle w:val="ListParagraph"/>
        <w:widowControl/>
        <w:numPr>
          <w:ilvl w:val="1"/>
          <w:numId w:val="49"/>
        </w:numPr>
        <w:autoSpaceDE/>
        <w:autoSpaceDN/>
        <w:adjustRightInd/>
        <w:rPr>
          <w:rFonts w:cstheme="minorHAnsi"/>
          <w:b/>
          <w:noProof/>
          <w:highlight w:val="yellow"/>
        </w:rPr>
      </w:pPr>
      <w:r w:rsidRPr="001D3F6C">
        <w:rPr>
          <w:rFonts w:cstheme="minorHAnsi"/>
          <w:noProof/>
          <w:highlight w:val="yellow"/>
        </w:rPr>
        <w:t>Gently i</w:t>
      </w:r>
      <w:r w:rsidR="001A2313" w:rsidRPr="001D3F6C">
        <w:rPr>
          <w:rFonts w:cstheme="minorHAnsi"/>
          <w:noProof/>
          <w:highlight w:val="yellow"/>
        </w:rPr>
        <w:t>nvert the</w:t>
      </w:r>
      <w:r w:rsidR="007F494A" w:rsidRPr="001D3F6C">
        <w:rPr>
          <w:rFonts w:cstheme="minorHAnsi"/>
          <w:noProof/>
          <w:highlight w:val="yellow"/>
        </w:rPr>
        <w:t xml:space="preserve"> 50 mL</w:t>
      </w:r>
      <w:r w:rsidR="001A2313" w:rsidRPr="001D3F6C">
        <w:rPr>
          <w:rFonts w:cstheme="minorHAnsi"/>
          <w:noProof/>
          <w:highlight w:val="yellow"/>
        </w:rPr>
        <w:t xml:space="preserve"> tubes with packed </w:t>
      </w:r>
      <w:r w:rsidRPr="001D3F6C">
        <w:rPr>
          <w:rFonts w:cstheme="minorHAnsi"/>
          <w:noProof/>
          <w:highlight w:val="yellow"/>
        </w:rPr>
        <w:t xml:space="preserve">adipocytes </w:t>
      </w:r>
      <w:r w:rsidR="001A2313" w:rsidRPr="001D3F6C">
        <w:rPr>
          <w:rFonts w:cstheme="minorHAnsi"/>
          <w:noProof/>
          <w:highlight w:val="yellow"/>
        </w:rPr>
        <w:t>several times throughout the seeding process</w:t>
      </w:r>
      <w:r w:rsidR="007F494A" w:rsidRPr="001D3F6C">
        <w:rPr>
          <w:rFonts w:cstheme="minorHAnsi"/>
          <w:noProof/>
          <w:highlight w:val="yellow"/>
        </w:rPr>
        <w:t xml:space="preserve"> to ensure an even distribution of adipocytes with different sizes.</w:t>
      </w:r>
    </w:p>
    <w:p w14:paraId="1E370C76" w14:textId="77777777" w:rsidR="006937AC" w:rsidRPr="006937AC" w:rsidRDefault="006937AC" w:rsidP="006E6EE8">
      <w:pPr>
        <w:pStyle w:val="ListParagraph"/>
        <w:ind w:left="0"/>
        <w:rPr>
          <w:rFonts w:cstheme="minorHAnsi"/>
          <w:noProof/>
        </w:rPr>
      </w:pPr>
    </w:p>
    <w:p w14:paraId="56CC2F8D" w14:textId="3BAB4657" w:rsidR="006937AC" w:rsidRPr="006937AC" w:rsidRDefault="00DF3FD6" w:rsidP="006E6EE8">
      <w:pPr>
        <w:pStyle w:val="ListParagraph"/>
        <w:widowControl/>
        <w:numPr>
          <w:ilvl w:val="1"/>
          <w:numId w:val="49"/>
        </w:numPr>
        <w:autoSpaceDE/>
        <w:autoSpaceDN/>
        <w:adjustRightInd/>
        <w:rPr>
          <w:rFonts w:cstheme="minorHAnsi"/>
          <w:b/>
          <w:noProof/>
        </w:rPr>
      </w:pPr>
      <w:r>
        <w:rPr>
          <w:rFonts w:cstheme="minorHAnsi"/>
          <w:noProof/>
        </w:rPr>
        <w:t xml:space="preserve">Bring the </w:t>
      </w:r>
      <w:r w:rsidR="002F52CC">
        <w:rPr>
          <w:rFonts w:cstheme="minorHAnsi"/>
          <w:noProof/>
        </w:rPr>
        <w:t xml:space="preserve">prepared </w:t>
      </w:r>
      <w:r w:rsidR="0061252B">
        <w:rPr>
          <w:rFonts w:cstheme="minorHAnsi"/>
          <w:noProof/>
        </w:rPr>
        <w:t xml:space="preserve">multiwell </w:t>
      </w:r>
      <w:r w:rsidR="002F52CC">
        <w:rPr>
          <w:rFonts w:cstheme="minorHAnsi"/>
          <w:noProof/>
        </w:rPr>
        <w:t>plates containing the media from the incubator to the biosafety cabinet and remove the lids.</w:t>
      </w:r>
      <w:r w:rsidR="00166AB5">
        <w:rPr>
          <w:rFonts w:cstheme="minorHAnsi"/>
          <w:noProof/>
        </w:rPr>
        <w:t xml:space="preserve"> Pick up the </w:t>
      </w:r>
      <w:r w:rsidR="00DF0777">
        <w:rPr>
          <w:rFonts w:cstheme="minorHAnsi"/>
          <w:noProof/>
        </w:rPr>
        <w:t>membrane</w:t>
      </w:r>
      <w:r w:rsidR="00A650B6">
        <w:rPr>
          <w:rFonts w:cstheme="minorHAnsi"/>
          <w:noProof/>
        </w:rPr>
        <w:t>s</w:t>
      </w:r>
      <w:r w:rsidR="00DF0777">
        <w:rPr>
          <w:rFonts w:cstheme="minorHAnsi"/>
          <w:noProof/>
        </w:rPr>
        <w:t xml:space="preserve"> </w:t>
      </w:r>
      <w:r w:rsidR="00504C6B">
        <w:rPr>
          <w:rFonts w:cstheme="minorHAnsi"/>
          <w:noProof/>
        </w:rPr>
        <w:t>seeded with adipocytes</w:t>
      </w:r>
      <w:r w:rsidR="008310AC">
        <w:rPr>
          <w:rFonts w:cstheme="minorHAnsi"/>
          <w:noProof/>
        </w:rPr>
        <w:t xml:space="preserve"> </w:t>
      </w:r>
      <w:r w:rsidR="00DB71CC">
        <w:rPr>
          <w:rFonts w:cstheme="minorHAnsi"/>
          <w:noProof/>
        </w:rPr>
        <w:t xml:space="preserve">and </w:t>
      </w:r>
      <w:r w:rsidR="00341550">
        <w:rPr>
          <w:rFonts w:cstheme="minorHAnsi"/>
          <w:noProof/>
        </w:rPr>
        <w:t>grasp it</w:t>
      </w:r>
      <w:r w:rsidR="00D340AA">
        <w:rPr>
          <w:rFonts w:cstheme="minorHAnsi"/>
          <w:noProof/>
        </w:rPr>
        <w:t xml:space="preserve"> from the bottom so that it can be inverted in step 6.5.</w:t>
      </w:r>
    </w:p>
    <w:p w14:paraId="42C90E32" w14:textId="77777777" w:rsidR="006937AC" w:rsidRPr="006937AC" w:rsidRDefault="006937AC" w:rsidP="006E6EE8">
      <w:pPr>
        <w:pStyle w:val="ListParagraph"/>
        <w:ind w:left="0"/>
        <w:rPr>
          <w:rFonts w:cstheme="minorHAnsi"/>
          <w:noProof/>
        </w:rPr>
      </w:pPr>
    </w:p>
    <w:p w14:paraId="6748D8C2" w14:textId="35EDF278" w:rsidR="006937AC" w:rsidRPr="00071214" w:rsidRDefault="00D340AA" w:rsidP="006E6EE8">
      <w:pPr>
        <w:pStyle w:val="ListParagraph"/>
        <w:widowControl/>
        <w:numPr>
          <w:ilvl w:val="1"/>
          <w:numId w:val="49"/>
        </w:numPr>
        <w:autoSpaceDE/>
        <w:autoSpaceDN/>
        <w:adjustRightInd/>
        <w:rPr>
          <w:rFonts w:cstheme="minorHAnsi"/>
          <w:b/>
          <w:noProof/>
          <w:highlight w:val="yellow"/>
        </w:rPr>
      </w:pPr>
      <w:r w:rsidRPr="000832F7">
        <w:rPr>
          <w:rFonts w:cstheme="minorHAnsi"/>
          <w:noProof/>
          <w:highlight w:val="yellow"/>
        </w:rPr>
        <w:t xml:space="preserve">In </w:t>
      </w:r>
      <w:r w:rsidR="004E4985" w:rsidRPr="000832F7">
        <w:rPr>
          <w:rFonts w:cstheme="minorHAnsi"/>
          <w:noProof/>
          <w:highlight w:val="yellow"/>
        </w:rPr>
        <w:t xml:space="preserve">one smooth movement invert </w:t>
      </w:r>
      <w:r w:rsidR="001A2313" w:rsidRPr="00071214">
        <w:rPr>
          <w:rFonts w:cstheme="minorHAnsi"/>
          <w:noProof/>
          <w:highlight w:val="yellow"/>
        </w:rPr>
        <w:t xml:space="preserve">the membranes </w:t>
      </w:r>
      <w:r w:rsidR="00745C23" w:rsidRPr="00071214">
        <w:rPr>
          <w:rFonts w:cstheme="minorHAnsi"/>
          <w:noProof/>
          <w:highlight w:val="yellow"/>
        </w:rPr>
        <w:t>with the adipocytes on top</w:t>
      </w:r>
      <w:r w:rsidR="001A2313" w:rsidRPr="00071214">
        <w:rPr>
          <w:rFonts w:cstheme="minorHAnsi"/>
          <w:noProof/>
          <w:highlight w:val="yellow"/>
        </w:rPr>
        <w:t xml:space="preserve"> </w:t>
      </w:r>
      <w:r w:rsidR="00DB71CC" w:rsidRPr="00071214">
        <w:rPr>
          <w:rFonts w:cstheme="minorHAnsi"/>
          <w:noProof/>
          <w:highlight w:val="yellow"/>
        </w:rPr>
        <w:t>s</w:t>
      </w:r>
      <w:r w:rsidR="001A2313" w:rsidRPr="00071214">
        <w:rPr>
          <w:rFonts w:cstheme="minorHAnsi"/>
          <w:noProof/>
          <w:highlight w:val="yellow"/>
        </w:rPr>
        <w:t xml:space="preserve">o that the seeded adipocytes are </w:t>
      </w:r>
      <w:r w:rsidR="00745C23" w:rsidRPr="00071214">
        <w:rPr>
          <w:rFonts w:cstheme="minorHAnsi"/>
          <w:noProof/>
          <w:highlight w:val="yellow"/>
        </w:rPr>
        <w:t xml:space="preserve">now </w:t>
      </w:r>
      <w:r w:rsidR="001A2313" w:rsidRPr="00071214">
        <w:rPr>
          <w:rFonts w:cstheme="minorHAnsi"/>
          <w:noProof/>
          <w:highlight w:val="yellow"/>
        </w:rPr>
        <w:t xml:space="preserve">facing </w:t>
      </w:r>
      <w:r w:rsidR="00745C23" w:rsidRPr="00071214">
        <w:rPr>
          <w:rFonts w:cstheme="minorHAnsi"/>
          <w:noProof/>
          <w:highlight w:val="yellow"/>
        </w:rPr>
        <w:t>down</w:t>
      </w:r>
      <w:r w:rsidR="00AC27BE">
        <w:rPr>
          <w:rFonts w:cstheme="minorHAnsi"/>
          <w:noProof/>
          <w:highlight w:val="yellow"/>
        </w:rPr>
        <w:t xml:space="preserve"> (</w:t>
      </w:r>
      <w:r w:rsidR="00AC27BE" w:rsidRPr="00AC27BE">
        <w:rPr>
          <w:rFonts w:cstheme="minorHAnsi"/>
          <w:b/>
          <w:bCs/>
          <w:noProof/>
          <w:highlight w:val="yellow"/>
        </w:rPr>
        <w:t>Figure 1D</w:t>
      </w:r>
      <w:r w:rsidR="00AC27BE">
        <w:rPr>
          <w:rFonts w:cstheme="minorHAnsi"/>
          <w:noProof/>
          <w:highlight w:val="yellow"/>
        </w:rPr>
        <w:t>)</w:t>
      </w:r>
      <w:r w:rsidR="001A2313" w:rsidRPr="00071214">
        <w:rPr>
          <w:rFonts w:cstheme="minorHAnsi"/>
          <w:noProof/>
          <w:highlight w:val="yellow"/>
        </w:rPr>
        <w:t xml:space="preserve">. Lower the plate with adipocytes into the wells </w:t>
      </w:r>
      <w:r w:rsidR="00B23B50">
        <w:rPr>
          <w:rFonts w:cstheme="minorHAnsi"/>
          <w:noProof/>
          <w:highlight w:val="yellow"/>
        </w:rPr>
        <w:t>containing</w:t>
      </w:r>
      <w:r w:rsidR="00B23B50" w:rsidRPr="00071214">
        <w:rPr>
          <w:rFonts w:cstheme="minorHAnsi"/>
          <w:noProof/>
          <w:highlight w:val="yellow"/>
        </w:rPr>
        <w:t xml:space="preserve"> </w:t>
      </w:r>
      <w:r w:rsidR="001A2313" w:rsidRPr="00071214">
        <w:rPr>
          <w:rFonts w:cstheme="minorHAnsi"/>
          <w:noProof/>
          <w:highlight w:val="yellow"/>
        </w:rPr>
        <w:t>media</w:t>
      </w:r>
      <w:r w:rsidR="00AC27BE">
        <w:rPr>
          <w:rFonts w:cstheme="minorHAnsi"/>
          <w:noProof/>
          <w:highlight w:val="yellow"/>
        </w:rPr>
        <w:t xml:space="preserve"> (</w:t>
      </w:r>
      <w:r w:rsidR="00AC27BE" w:rsidRPr="00AC27BE">
        <w:rPr>
          <w:rFonts w:cstheme="minorHAnsi"/>
          <w:b/>
          <w:bCs/>
          <w:noProof/>
          <w:highlight w:val="yellow"/>
        </w:rPr>
        <w:t>Figure 1</w:t>
      </w:r>
      <w:r w:rsidR="00AC27BE">
        <w:rPr>
          <w:rFonts w:cstheme="minorHAnsi"/>
          <w:b/>
          <w:bCs/>
          <w:noProof/>
          <w:highlight w:val="yellow"/>
        </w:rPr>
        <w:t>E</w:t>
      </w:r>
      <w:r w:rsidR="00AC27BE">
        <w:rPr>
          <w:rFonts w:cstheme="minorHAnsi"/>
          <w:noProof/>
          <w:highlight w:val="yellow"/>
        </w:rPr>
        <w:t>)</w:t>
      </w:r>
      <w:r w:rsidR="001A2313" w:rsidRPr="00071214">
        <w:rPr>
          <w:rFonts w:cstheme="minorHAnsi"/>
          <w:noProof/>
          <w:highlight w:val="yellow"/>
        </w:rPr>
        <w:t xml:space="preserve">. </w:t>
      </w:r>
    </w:p>
    <w:p w14:paraId="15322BA1" w14:textId="77777777" w:rsidR="006937AC" w:rsidRPr="006937AC" w:rsidRDefault="006937AC" w:rsidP="006E6EE8">
      <w:pPr>
        <w:pStyle w:val="ListParagraph"/>
        <w:ind w:left="0"/>
        <w:rPr>
          <w:rFonts w:cstheme="minorHAnsi"/>
          <w:noProof/>
        </w:rPr>
      </w:pPr>
    </w:p>
    <w:p w14:paraId="5E3A6942" w14:textId="77777777" w:rsidR="00495F6C" w:rsidRPr="00495F6C" w:rsidRDefault="001A2313" w:rsidP="006E6EE8">
      <w:pPr>
        <w:pStyle w:val="ListParagraph"/>
        <w:widowControl/>
        <w:numPr>
          <w:ilvl w:val="1"/>
          <w:numId w:val="49"/>
        </w:numPr>
        <w:autoSpaceDE/>
        <w:autoSpaceDN/>
        <w:adjustRightInd/>
        <w:rPr>
          <w:rFonts w:cstheme="minorHAnsi"/>
          <w:b/>
          <w:noProof/>
        </w:rPr>
      </w:pPr>
      <w:r w:rsidRPr="00495F6C">
        <w:rPr>
          <w:rFonts w:cstheme="minorHAnsi"/>
          <w:noProof/>
          <w:highlight w:val="yellow"/>
        </w:rPr>
        <w:lastRenderedPageBreak/>
        <w:t>Put the lid</w:t>
      </w:r>
      <w:r w:rsidR="00E06ABC" w:rsidRPr="00495F6C">
        <w:rPr>
          <w:rFonts w:cstheme="minorHAnsi"/>
          <w:noProof/>
          <w:highlight w:val="yellow"/>
        </w:rPr>
        <w:t xml:space="preserve"> on the plate</w:t>
      </w:r>
      <w:r w:rsidRPr="00495F6C">
        <w:rPr>
          <w:rFonts w:cstheme="minorHAnsi"/>
          <w:noProof/>
          <w:highlight w:val="yellow"/>
        </w:rPr>
        <w:t xml:space="preserve"> and carefully transfer the plate into a tissue culture incubator.</w:t>
      </w:r>
      <w:r w:rsidRPr="006937AC">
        <w:rPr>
          <w:rFonts w:cstheme="minorHAnsi"/>
          <w:noProof/>
        </w:rPr>
        <w:t xml:space="preserve"> Avoid </w:t>
      </w:r>
      <w:r w:rsidR="00EF2FE2">
        <w:rPr>
          <w:rFonts w:cstheme="minorHAnsi"/>
          <w:noProof/>
        </w:rPr>
        <w:t xml:space="preserve">rapid </w:t>
      </w:r>
      <w:r w:rsidRPr="006937AC">
        <w:rPr>
          <w:rFonts w:cstheme="minorHAnsi"/>
          <w:noProof/>
        </w:rPr>
        <w:t xml:space="preserve">movement of the plate since </w:t>
      </w:r>
      <w:r w:rsidR="00C97748">
        <w:rPr>
          <w:rFonts w:cstheme="minorHAnsi"/>
          <w:noProof/>
        </w:rPr>
        <w:t>adipocytes can easily be dislodged initially</w:t>
      </w:r>
      <w:r w:rsidR="00E06ABC">
        <w:rPr>
          <w:rFonts w:cstheme="minorHAnsi"/>
          <w:noProof/>
        </w:rPr>
        <w:t xml:space="preserve">. </w:t>
      </w:r>
    </w:p>
    <w:p w14:paraId="68BA25D1" w14:textId="77777777" w:rsidR="00495F6C" w:rsidRDefault="00495F6C" w:rsidP="00495F6C">
      <w:pPr>
        <w:pStyle w:val="ListParagraph"/>
        <w:widowControl/>
        <w:autoSpaceDE/>
        <w:autoSpaceDN/>
        <w:adjustRightInd/>
        <w:ind w:left="0"/>
        <w:rPr>
          <w:rFonts w:cstheme="minorHAnsi"/>
          <w:noProof/>
        </w:rPr>
      </w:pPr>
    </w:p>
    <w:p w14:paraId="38578D51" w14:textId="3631DDF1" w:rsidR="001A2313" w:rsidRPr="006937AC" w:rsidRDefault="00495F6C" w:rsidP="00495F6C">
      <w:pPr>
        <w:pStyle w:val="ListParagraph"/>
        <w:widowControl/>
        <w:autoSpaceDE/>
        <w:autoSpaceDN/>
        <w:adjustRightInd/>
        <w:ind w:left="0"/>
        <w:rPr>
          <w:rFonts w:cstheme="minorHAnsi"/>
          <w:b/>
          <w:noProof/>
        </w:rPr>
      </w:pPr>
      <w:r>
        <w:rPr>
          <w:rFonts w:cstheme="minorHAnsi"/>
          <w:noProof/>
        </w:rPr>
        <w:t xml:space="preserve">NOTE: </w:t>
      </w:r>
      <w:r w:rsidR="00E06ABC">
        <w:rPr>
          <w:rFonts w:cstheme="minorHAnsi"/>
          <w:noProof/>
        </w:rPr>
        <w:t>I</w:t>
      </w:r>
      <w:r w:rsidR="001A2313" w:rsidRPr="006937AC">
        <w:rPr>
          <w:rFonts w:cstheme="minorHAnsi"/>
          <w:noProof/>
        </w:rPr>
        <w:t xml:space="preserve">t takes a few days for the cells to adhere </w:t>
      </w:r>
      <w:r w:rsidR="00EF2FE2">
        <w:rPr>
          <w:rFonts w:cstheme="minorHAnsi"/>
          <w:noProof/>
        </w:rPr>
        <w:t xml:space="preserve">more firmly </w:t>
      </w:r>
      <w:r w:rsidR="001A2313" w:rsidRPr="006937AC">
        <w:rPr>
          <w:rFonts w:cstheme="minorHAnsi"/>
          <w:noProof/>
        </w:rPr>
        <w:t>to the membrane.</w:t>
      </w:r>
    </w:p>
    <w:p w14:paraId="11D53944" w14:textId="77777777" w:rsidR="001A2313" w:rsidRPr="00A2735E" w:rsidRDefault="001A2313" w:rsidP="006E6EE8">
      <w:pPr>
        <w:pStyle w:val="ListParagraph"/>
        <w:ind w:left="0"/>
        <w:rPr>
          <w:rFonts w:cstheme="minorHAnsi"/>
          <w:noProof/>
        </w:rPr>
      </w:pPr>
    </w:p>
    <w:p w14:paraId="51883528" w14:textId="77777777" w:rsidR="005C2BA4" w:rsidRDefault="001A2313" w:rsidP="006E6EE8">
      <w:pPr>
        <w:pStyle w:val="ListParagraph"/>
        <w:widowControl/>
        <w:numPr>
          <w:ilvl w:val="0"/>
          <w:numId w:val="29"/>
        </w:numPr>
        <w:autoSpaceDE/>
        <w:autoSpaceDN/>
        <w:adjustRightInd/>
        <w:rPr>
          <w:rFonts w:cstheme="minorHAnsi"/>
          <w:b/>
          <w:noProof/>
        </w:rPr>
      </w:pPr>
      <w:r w:rsidRPr="00C57FE6">
        <w:rPr>
          <w:rFonts w:cstheme="minorHAnsi"/>
          <w:b/>
          <w:noProof/>
          <w:highlight w:val="yellow"/>
        </w:rPr>
        <w:t xml:space="preserve">Maintenance of </w:t>
      </w:r>
      <w:r w:rsidR="00EF2FE2" w:rsidRPr="00C57FE6">
        <w:rPr>
          <w:rFonts w:cstheme="minorHAnsi"/>
          <w:b/>
          <w:noProof/>
          <w:highlight w:val="yellow"/>
        </w:rPr>
        <w:t>adipocytes</w:t>
      </w:r>
      <w:r w:rsidRPr="003D0F1C">
        <w:rPr>
          <w:rFonts w:cstheme="minorHAnsi"/>
          <w:b/>
          <w:noProof/>
        </w:rPr>
        <w:t xml:space="preserve"> and harvesting</w:t>
      </w:r>
      <w:r w:rsidR="00EF2FE2">
        <w:rPr>
          <w:rFonts w:cstheme="minorHAnsi"/>
          <w:b/>
          <w:noProof/>
        </w:rPr>
        <w:t xml:space="preserve"> for analysis</w:t>
      </w:r>
    </w:p>
    <w:p w14:paraId="548FE0FF" w14:textId="1C4223C0" w:rsidR="00FC06D1" w:rsidRDefault="00FC06D1" w:rsidP="005C2BA4">
      <w:pPr>
        <w:pStyle w:val="ListParagraph"/>
        <w:widowControl/>
        <w:autoSpaceDE/>
        <w:autoSpaceDN/>
        <w:adjustRightInd/>
        <w:ind w:left="0"/>
        <w:rPr>
          <w:rFonts w:cstheme="minorHAnsi"/>
          <w:b/>
          <w:noProof/>
        </w:rPr>
      </w:pPr>
    </w:p>
    <w:p w14:paraId="63BC413A" w14:textId="77777777" w:rsidR="00CB1935" w:rsidRPr="00CB1935" w:rsidRDefault="001026A3" w:rsidP="006E6EE8">
      <w:pPr>
        <w:pStyle w:val="ListParagraph"/>
        <w:widowControl/>
        <w:numPr>
          <w:ilvl w:val="1"/>
          <w:numId w:val="50"/>
        </w:numPr>
        <w:autoSpaceDE/>
        <w:autoSpaceDN/>
        <w:adjustRightInd/>
        <w:rPr>
          <w:rFonts w:cstheme="minorHAnsi"/>
          <w:b/>
          <w:noProof/>
        </w:rPr>
      </w:pPr>
      <w:r>
        <w:rPr>
          <w:rFonts w:cstheme="minorHAnsi"/>
          <w:noProof/>
          <w:highlight w:val="yellow"/>
        </w:rPr>
        <w:t>Change t</w:t>
      </w:r>
      <w:r w:rsidR="001A2313" w:rsidRPr="00A325B3">
        <w:rPr>
          <w:rFonts w:cstheme="minorHAnsi"/>
          <w:noProof/>
          <w:highlight w:val="yellow"/>
        </w:rPr>
        <w:t xml:space="preserve">he media </w:t>
      </w:r>
      <w:r w:rsidR="00306735" w:rsidRPr="00A325B3">
        <w:rPr>
          <w:rFonts w:cstheme="minorHAnsi"/>
          <w:noProof/>
          <w:highlight w:val="yellow"/>
        </w:rPr>
        <w:t xml:space="preserve">at least </w:t>
      </w:r>
      <w:r w:rsidR="001A2313" w:rsidRPr="00A325B3">
        <w:rPr>
          <w:rFonts w:cstheme="minorHAnsi"/>
          <w:noProof/>
          <w:highlight w:val="yellow"/>
        </w:rPr>
        <w:t>every 7 day</w:t>
      </w:r>
      <w:r w:rsidR="00CB1935">
        <w:rPr>
          <w:rFonts w:cstheme="minorHAnsi"/>
          <w:noProof/>
          <w:highlight w:val="yellow"/>
        </w:rPr>
        <w:t xml:space="preserve">s. </w:t>
      </w:r>
      <w:r w:rsidR="001A2313" w:rsidRPr="00CD6D4A">
        <w:rPr>
          <w:rFonts w:cstheme="minorHAnsi"/>
          <w:noProof/>
          <w:highlight w:val="yellow"/>
        </w:rPr>
        <w:t xml:space="preserve">Remove and add media via the cutout hole in each </w:t>
      </w:r>
      <w:r w:rsidR="00DB0BB9">
        <w:rPr>
          <w:rFonts w:cstheme="minorHAnsi"/>
          <w:noProof/>
          <w:highlight w:val="yellow"/>
        </w:rPr>
        <w:t>membrane insert</w:t>
      </w:r>
      <w:r w:rsidR="001A2313" w:rsidRPr="00CD6D4A">
        <w:rPr>
          <w:rFonts w:cstheme="minorHAnsi"/>
          <w:noProof/>
          <w:highlight w:val="yellow"/>
        </w:rPr>
        <w:t xml:space="preserve">. To remove </w:t>
      </w:r>
      <w:r w:rsidR="00720930" w:rsidRPr="00CD6D4A">
        <w:rPr>
          <w:rFonts w:cstheme="minorHAnsi"/>
          <w:noProof/>
          <w:highlight w:val="yellow"/>
        </w:rPr>
        <w:t xml:space="preserve">the </w:t>
      </w:r>
      <w:r w:rsidR="001A2313" w:rsidRPr="00CD6D4A">
        <w:rPr>
          <w:rFonts w:cstheme="minorHAnsi"/>
          <w:noProof/>
          <w:highlight w:val="yellow"/>
        </w:rPr>
        <w:t>media, use a syringe and a needle</w:t>
      </w:r>
      <w:r w:rsidR="00720930" w:rsidRPr="00CD6D4A">
        <w:rPr>
          <w:rFonts w:cstheme="minorHAnsi"/>
          <w:noProof/>
          <w:highlight w:val="yellow"/>
        </w:rPr>
        <w:t>,</w:t>
      </w:r>
      <w:r w:rsidR="001A2313" w:rsidRPr="00CD6D4A">
        <w:rPr>
          <w:rFonts w:cstheme="minorHAnsi"/>
          <w:noProof/>
          <w:highlight w:val="yellow"/>
        </w:rPr>
        <w:t xml:space="preserve"> an aspirating wand</w:t>
      </w:r>
      <w:r w:rsidR="00F95AB0" w:rsidRPr="00CD6D4A">
        <w:rPr>
          <w:rFonts w:cstheme="minorHAnsi"/>
          <w:noProof/>
          <w:highlight w:val="yellow"/>
        </w:rPr>
        <w:t>, or a pipette with a p200 tip.</w:t>
      </w:r>
      <w:r w:rsidR="001A2313" w:rsidRPr="00CD6D4A">
        <w:rPr>
          <w:rFonts w:cstheme="minorHAnsi"/>
          <w:noProof/>
          <w:highlight w:val="yellow"/>
        </w:rPr>
        <w:t xml:space="preserve"> To add media, use a pipette and slowly pipette new media into the wells</w:t>
      </w:r>
      <w:r w:rsidR="00F95AB0" w:rsidRPr="00CD6D4A">
        <w:rPr>
          <w:rFonts w:cstheme="minorHAnsi"/>
          <w:noProof/>
          <w:highlight w:val="yellow"/>
        </w:rPr>
        <w:t xml:space="preserve"> along the side of the wall</w:t>
      </w:r>
      <w:r w:rsidR="001A2313" w:rsidRPr="00CD6D4A">
        <w:rPr>
          <w:rFonts w:cstheme="minorHAnsi"/>
          <w:noProof/>
          <w:highlight w:val="yellow"/>
        </w:rPr>
        <w:t xml:space="preserve"> to avoid disturbing the </w:t>
      </w:r>
      <w:r w:rsidR="00D905BD" w:rsidRPr="00CD6D4A">
        <w:rPr>
          <w:rFonts w:cstheme="minorHAnsi"/>
          <w:noProof/>
          <w:highlight w:val="yellow"/>
        </w:rPr>
        <w:t>adipocytes</w:t>
      </w:r>
      <w:r w:rsidR="001A2313" w:rsidRPr="00CD6D4A">
        <w:rPr>
          <w:rFonts w:cstheme="minorHAnsi"/>
          <w:noProof/>
          <w:highlight w:val="yellow"/>
        </w:rPr>
        <w:t>.</w:t>
      </w:r>
      <w:r w:rsidR="00E83B66" w:rsidRPr="00FC06D1">
        <w:rPr>
          <w:rFonts w:cstheme="minorHAnsi"/>
          <w:noProof/>
        </w:rPr>
        <w:t xml:space="preserve"> </w:t>
      </w:r>
    </w:p>
    <w:p w14:paraId="14A5F8AB" w14:textId="77777777" w:rsidR="00CB1935" w:rsidRDefault="00CB1935" w:rsidP="00CB1935">
      <w:pPr>
        <w:pStyle w:val="ListParagraph"/>
        <w:widowControl/>
        <w:autoSpaceDE/>
        <w:autoSpaceDN/>
        <w:adjustRightInd/>
        <w:ind w:left="0"/>
        <w:rPr>
          <w:rFonts w:cstheme="minorHAnsi"/>
          <w:noProof/>
        </w:rPr>
      </w:pPr>
    </w:p>
    <w:p w14:paraId="2D6AEADC" w14:textId="77777777" w:rsidR="00CB1935" w:rsidRDefault="00CB1935" w:rsidP="00CB1935">
      <w:pPr>
        <w:pStyle w:val="ListParagraph"/>
        <w:widowControl/>
        <w:autoSpaceDE/>
        <w:autoSpaceDN/>
        <w:adjustRightInd/>
        <w:ind w:left="0"/>
        <w:rPr>
          <w:rFonts w:cstheme="minorHAnsi"/>
          <w:noProof/>
        </w:rPr>
      </w:pPr>
      <w:r>
        <w:rPr>
          <w:rFonts w:cstheme="minorHAnsi"/>
          <w:noProof/>
        </w:rPr>
        <w:t>NOTE: A</w:t>
      </w:r>
      <w:r w:rsidR="00FA1DA5" w:rsidRPr="00FC06D1">
        <w:rPr>
          <w:rFonts w:cstheme="minorHAnsi"/>
          <w:noProof/>
        </w:rPr>
        <w:t>dipocytes</w:t>
      </w:r>
      <w:r>
        <w:rPr>
          <w:rFonts w:cstheme="minorHAnsi"/>
          <w:noProof/>
        </w:rPr>
        <w:t xml:space="preserve"> have been cultured</w:t>
      </w:r>
      <w:r w:rsidR="00FA1DA5" w:rsidRPr="00FC06D1">
        <w:rPr>
          <w:rFonts w:cstheme="minorHAnsi"/>
          <w:noProof/>
        </w:rPr>
        <w:t xml:space="preserve"> </w:t>
      </w:r>
      <w:r w:rsidR="002E2D5A">
        <w:rPr>
          <w:rFonts w:cstheme="minorHAnsi"/>
          <w:noProof/>
        </w:rPr>
        <w:t>for</w:t>
      </w:r>
      <w:r w:rsidR="002E2D5A" w:rsidRPr="00FC06D1">
        <w:rPr>
          <w:rFonts w:cstheme="minorHAnsi"/>
          <w:noProof/>
        </w:rPr>
        <w:t xml:space="preserve"> </w:t>
      </w:r>
      <w:r w:rsidR="00FA1DA5" w:rsidRPr="00FC06D1">
        <w:rPr>
          <w:rFonts w:cstheme="minorHAnsi"/>
          <w:noProof/>
        </w:rPr>
        <w:t>2 weeks</w:t>
      </w:r>
      <w:r w:rsidR="00425382" w:rsidRPr="00FC06D1">
        <w:rPr>
          <w:rFonts w:cstheme="minorHAnsi"/>
          <w:noProof/>
        </w:rPr>
        <w:t xml:space="preserve"> with </w:t>
      </w:r>
      <w:r w:rsidR="00A87D36" w:rsidRPr="00FC06D1">
        <w:rPr>
          <w:rFonts w:cstheme="minorHAnsi"/>
          <w:noProof/>
        </w:rPr>
        <w:t xml:space="preserve">one media change after 7 days. However, different </w:t>
      </w:r>
      <w:r w:rsidR="007927BB" w:rsidRPr="00FC06D1">
        <w:rPr>
          <w:rFonts w:cstheme="minorHAnsi"/>
          <w:noProof/>
        </w:rPr>
        <w:t xml:space="preserve">adipose origins and experimental questions may </w:t>
      </w:r>
      <w:r w:rsidR="002B7FFC" w:rsidRPr="00FC06D1">
        <w:rPr>
          <w:rFonts w:cstheme="minorHAnsi"/>
          <w:noProof/>
        </w:rPr>
        <w:t>benefit from increased media changes.</w:t>
      </w:r>
    </w:p>
    <w:p w14:paraId="5DD97B0F" w14:textId="77777777" w:rsidR="006937AC" w:rsidRPr="006937AC" w:rsidRDefault="006937AC" w:rsidP="006E6EE8">
      <w:pPr>
        <w:pStyle w:val="ListParagraph"/>
        <w:widowControl/>
        <w:autoSpaceDE/>
        <w:autoSpaceDN/>
        <w:adjustRightInd/>
        <w:ind w:left="0"/>
        <w:rPr>
          <w:rFonts w:cstheme="minorHAnsi"/>
          <w:b/>
          <w:noProof/>
        </w:rPr>
      </w:pPr>
    </w:p>
    <w:p w14:paraId="68DB9CB2" w14:textId="77777777" w:rsidR="00CB1935" w:rsidRPr="00CB1935" w:rsidRDefault="001A2313" w:rsidP="006E6EE8">
      <w:pPr>
        <w:pStyle w:val="ListParagraph"/>
        <w:widowControl/>
        <w:numPr>
          <w:ilvl w:val="1"/>
          <w:numId w:val="50"/>
        </w:numPr>
        <w:autoSpaceDE/>
        <w:autoSpaceDN/>
        <w:adjustRightInd/>
        <w:rPr>
          <w:rFonts w:cstheme="minorHAnsi"/>
          <w:b/>
          <w:noProof/>
        </w:rPr>
      </w:pPr>
      <w:r w:rsidRPr="006937AC">
        <w:rPr>
          <w:rFonts w:cstheme="minorHAnsi"/>
          <w:noProof/>
        </w:rPr>
        <w:t xml:space="preserve">To harvest RNA, remove the media as described in step </w:t>
      </w:r>
      <w:r w:rsidR="009B1E5B">
        <w:rPr>
          <w:rFonts w:cstheme="minorHAnsi"/>
          <w:noProof/>
        </w:rPr>
        <w:t>7.1</w:t>
      </w:r>
      <w:r w:rsidRPr="006937AC">
        <w:rPr>
          <w:rFonts w:cstheme="minorHAnsi"/>
          <w:noProof/>
        </w:rPr>
        <w:t xml:space="preserve">, and add 500 </w:t>
      </w:r>
      <w:r w:rsidR="00CB1935">
        <w:rPr>
          <w:noProof/>
        </w:rPr>
        <w:t>µ</w:t>
      </w:r>
      <w:r w:rsidRPr="006937AC">
        <w:rPr>
          <w:rFonts w:cstheme="minorHAnsi"/>
          <w:noProof/>
        </w:rPr>
        <w:t xml:space="preserve">L </w:t>
      </w:r>
      <w:r w:rsidR="00CB1935">
        <w:rPr>
          <w:rFonts w:cstheme="minorHAnsi"/>
          <w:noProof/>
        </w:rPr>
        <w:t xml:space="preserve">of </w:t>
      </w:r>
      <w:r w:rsidR="00F910B2">
        <w:rPr>
          <w:rFonts w:cstheme="minorHAnsi"/>
          <w:noProof/>
        </w:rPr>
        <w:t>lysis buffer</w:t>
      </w:r>
      <w:r w:rsidR="00BE27AF">
        <w:rPr>
          <w:rFonts w:cstheme="minorHAnsi"/>
          <w:noProof/>
        </w:rPr>
        <w:t xml:space="preserve"> (</w:t>
      </w:r>
      <w:r w:rsidR="00BE27AF" w:rsidRPr="00CB1935">
        <w:rPr>
          <w:rFonts w:cstheme="minorHAnsi"/>
          <w:b/>
          <w:bCs/>
          <w:noProof/>
        </w:rPr>
        <w:t>Table of materials</w:t>
      </w:r>
      <w:r w:rsidR="00BE27AF">
        <w:rPr>
          <w:rFonts w:cstheme="minorHAnsi"/>
          <w:noProof/>
        </w:rPr>
        <w:t>)</w:t>
      </w:r>
      <w:r w:rsidRPr="006937AC">
        <w:rPr>
          <w:rFonts w:cstheme="minorHAnsi"/>
          <w:noProof/>
        </w:rPr>
        <w:t xml:space="preserve"> directly into the wells to ly</w:t>
      </w:r>
      <w:r w:rsidR="007073F7">
        <w:rPr>
          <w:rFonts w:cstheme="minorHAnsi"/>
          <w:noProof/>
        </w:rPr>
        <w:t>s</w:t>
      </w:r>
      <w:r w:rsidRPr="006937AC">
        <w:rPr>
          <w:rFonts w:cstheme="minorHAnsi"/>
          <w:noProof/>
        </w:rPr>
        <w:t>e the cells.</w:t>
      </w:r>
      <w:r w:rsidR="00231139">
        <w:rPr>
          <w:rFonts w:cstheme="minorHAnsi"/>
          <w:noProof/>
        </w:rPr>
        <w:t xml:space="preserve"> To fix </w:t>
      </w:r>
      <w:r w:rsidR="00F7350A">
        <w:rPr>
          <w:rFonts w:cstheme="minorHAnsi"/>
          <w:noProof/>
        </w:rPr>
        <w:t xml:space="preserve">the cells for imaging, </w:t>
      </w:r>
      <w:r w:rsidR="00CB1935">
        <w:rPr>
          <w:rFonts w:cstheme="minorHAnsi"/>
          <w:noProof/>
        </w:rPr>
        <w:t xml:space="preserve">add </w:t>
      </w:r>
      <w:r w:rsidR="00F7350A">
        <w:rPr>
          <w:rFonts w:cstheme="minorHAnsi"/>
          <w:noProof/>
        </w:rPr>
        <w:t xml:space="preserve">formaldehyde directly to the well </w:t>
      </w:r>
      <w:r w:rsidR="006938E0">
        <w:rPr>
          <w:rFonts w:cstheme="minorHAnsi"/>
          <w:noProof/>
        </w:rPr>
        <w:t>at</w:t>
      </w:r>
      <w:r w:rsidR="00F7350A">
        <w:rPr>
          <w:rFonts w:cstheme="minorHAnsi"/>
          <w:noProof/>
        </w:rPr>
        <w:t xml:space="preserve"> a final concentration of </w:t>
      </w:r>
      <w:r w:rsidR="0059412A">
        <w:rPr>
          <w:rFonts w:cstheme="minorHAnsi"/>
          <w:noProof/>
        </w:rPr>
        <w:t>1</w:t>
      </w:r>
      <w:r w:rsidR="00F7350A">
        <w:rPr>
          <w:rFonts w:cstheme="minorHAnsi"/>
          <w:noProof/>
        </w:rPr>
        <w:t>%.</w:t>
      </w:r>
    </w:p>
    <w:p w14:paraId="04492A0F" w14:textId="77777777" w:rsidR="00CB1935" w:rsidRDefault="00CB1935" w:rsidP="00CB1935">
      <w:pPr>
        <w:pStyle w:val="ListParagraph"/>
        <w:widowControl/>
        <w:autoSpaceDE/>
        <w:autoSpaceDN/>
        <w:adjustRightInd/>
        <w:ind w:left="0"/>
        <w:rPr>
          <w:rFonts w:cstheme="minorHAnsi"/>
          <w:noProof/>
        </w:rPr>
      </w:pPr>
    </w:p>
    <w:p w14:paraId="5630388D" w14:textId="1BA57A76" w:rsidR="005C59A6" w:rsidRPr="006937AC" w:rsidRDefault="00CB1935" w:rsidP="00CB1935">
      <w:pPr>
        <w:pStyle w:val="ListParagraph"/>
        <w:widowControl/>
        <w:autoSpaceDE/>
        <w:autoSpaceDN/>
        <w:adjustRightInd/>
        <w:ind w:left="0"/>
        <w:rPr>
          <w:rFonts w:cstheme="minorHAnsi"/>
          <w:b/>
          <w:noProof/>
        </w:rPr>
      </w:pPr>
      <w:r>
        <w:rPr>
          <w:rFonts w:cstheme="minorHAnsi"/>
          <w:noProof/>
        </w:rPr>
        <w:t xml:space="preserve">NOTE: </w:t>
      </w:r>
      <w:r w:rsidR="00F7350A">
        <w:rPr>
          <w:rFonts w:cstheme="minorHAnsi"/>
          <w:noProof/>
        </w:rPr>
        <w:t xml:space="preserve">The cells can </w:t>
      </w:r>
      <w:r w:rsidR="004417E5">
        <w:rPr>
          <w:rFonts w:cstheme="minorHAnsi"/>
          <w:noProof/>
        </w:rPr>
        <w:t xml:space="preserve">then </w:t>
      </w:r>
      <w:r w:rsidR="00F7350A">
        <w:rPr>
          <w:rFonts w:cstheme="minorHAnsi"/>
          <w:noProof/>
        </w:rPr>
        <w:t xml:space="preserve">be </w:t>
      </w:r>
      <w:r w:rsidR="004417E5">
        <w:rPr>
          <w:rFonts w:cstheme="minorHAnsi"/>
          <w:noProof/>
        </w:rPr>
        <w:t>stored</w:t>
      </w:r>
      <w:r w:rsidR="00F7350A">
        <w:rPr>
          <w:rFonts w:cstheme="minorHAnsi"/>
          <w:noProof/>
        </w:rPr>
        <w:t xml:space="preserve"> at 4</w:t>
      </w:r>
      <w:r w:rsidR="00773E31">
        <w:rPr>
          <w:rFonts w:cstheme="minorHAnsi"/>
          <w:noProof/>
        </w:rPr>
        <w:t xml:space="preserve"> </w:t>
      </w:r>
      <w:r w:rsidR="00773E31" w:rsidRPr="004F5B9B">
        <w:rPr>
          <w:rFonts w:cstheme="minorHAnsi"/>
          <w:noProof/>
        </w:rPr>
        <w:t>°C</w:t>
      </w:r>
      <w:r w:rsidR="004417E5">
        <w:rPr>
          <w:rFonts w:cstheme="minorHAnsi"/>
          <w:noProof/>
        </w:rPr>
        <w:t>.</w:t>
      </w:r>
    </w:p>
    <w:p w14:paraId="496AB0B4" w14:textId="77777777" w:rsidR="001C1E49" w:rsidRPr="001B1519" w:rsidRDefault="001C1E49" w:rsidP="006E6EE8">
      <w:pPr>
        <w:pStyle w:val="NormalWeb"/>
        <w:spacing w:before="0" w:beforeAutospacing="0" w:after="0" w:afterAutospacing="0"/>
        <w:rPr>
          <w:rFonts w:asciiTheme="minorHAnsi" w:hAnsiTheme="minorHAnsi" w:cstheme="minorHAnsi"/>
          <w:b/>
        </w:rPr>
      </w:pPr>
    </w:p>
    <w:p w14:paraId="67C453B1" w14:textId="77777777" w:rsidR="00E60DB0" w:rsidRDefault="006305D7" w:rsidP="006E6EE8">
      <w:pPr>
        <w:pStyle w:val="NormalWeb"/>
        <w:spacing w:before="0" w:beforeAutospacing="0" w:after="0" w:afterAutospacing="0"/>
        <w:rPr>
          <w:rFonts w:asciiTheme="minorHAnsi" w:hAnsiTheme="minorHAnsi" w:cstheme="minorHAnsi"/>
          <w:b/>
        </w:rPr>
      </w:pPr>
      <w:r w:rsidRPr="001B1519">
        <w:rPr>
          <w:rFonts w:asciiTheme="minorHAnsi" w:hAnsiTheme="minorHAnsi" w:cstheme="minorHAnsi"/>
          <w:b/>
        </w:rPr>
        <w:t>REPRESENTATIVE RESULTS</w:t>
      </w:r>
      <w:r w:rsidR="00EF1462" w:rsidRPr="001B1519">
        <w:rPr>
          <w:rFonts w:asciiTheme="minorHAnsi" w:hAnsiTheme="minorHAnsi" w:cstheme="minorHAnsi"/>
          <w:b/>
        </w:rPr>
        <w:t>:</w:t>
      </w:r>
    </w:p>
    <w:p w14:paraId="55E03D44" w14:textId="4EDFC1EA" w:rsidR="008C04FD" w:rsidRDefault="00211BAE" w:rsidP="006E6EE8">
      <w:pPr>
        <w:pStyle w:val="NormalWeb"/>
        <w:spacing w:before="0" w:beforeAutospacing="0" w:after="0" w:afterAutospacing="0"/>
        <w:rPr>
          <w:rFonts w:cstheme="minorHAnsi"/>
          <w:color w:val="000000" w:themeColor="text1"/>
        </w:rPr>
      </w:pPr>
      <w:r>
        <w:rPr>
          <w:rFonts w:asciiTheme="minorHAnsi" w:hAnsiTheme="minorHAnsi" w:cstheme="minorHAnsi"/>
          <w:color w:val="auto"/>
        </w:rPr>
        <w:t xml:space="preserve">Mature adipocytes cultured as MAAC </w:t>
      </w:r>
      <w:r w:rsidR="00343E0B">
        <w:rPr>
          <w:rFonts w:asciiTheme="minorHAnsi" w:hAnsiTheme="minorHAnsi" w:cstheme="minorHAnsi"/>
          <w:color w:val="auto"/>
        </w:rPr>
        <w:t>preserve</w:t>
      </w:r>
      <w:r w:rsidR="009F181B">
        <w:rPr>
          <w:rFonts w:asciiTheme="minorHAnsi" w:hAnsiTheme="minorHAnsi" w:cstheme="minorHAnsi"/>
          <w:color w:val="auto"/>
        </w:rPr>
        <w:t>s</w:t>
      </w:r>
      <w:r w:rsidR="00343E0B">
        <w:rPr>
          <w:rFonts w:asciiTheme="minorHAnsi" w:hAnsiTheme="minorHAnsi" w:cstheme="minorHAnsi"/>
          <w:color w:val="auto"/>
        </w:rPr>
        <w:t xml:space="preserve"> </w:t>
      </w:r>
      <w:r>
        <w:rPr>
          <w:rFonts w:asciiTheme="minorHAnsi" w:hAnsiTheme="minorHAnsi" w:cstheme="minorHAnsi"/>
          <w:color w:val="auto"/>
        </w:rPr>
        <w:t>their function</w:t>
      </w:r>
      <w:r w:rsidR="00B65B9D">
        <w:rPr>
          <w:rFonts w:asciiTheme="minorHAnsi" w:hAnsiTheme="minorHAnsi" w:cstheme="minorHAnsi"/>
          <w:color w:val="auto"/>
        </w:rPr>
        <w:t xml:space="preserve">, </w:t>
      </w:r>
      <w:r w:rsidR="00415E90">
        <w:rPr>
          <w:rFonts w:asciiTheme="minorHAnsi" w:hAnsiTheme="minorHAnsi" w:cstheme="minorHAnsi"/>
          <w:color w:val="auto"/>
        </w:rPr>
        <w:t xml:space="preserve">phenotype, </w:t>
      </w:r>
      <w:r w:rsidR="00B65B9D">
        <w:rPr>
          <w:rFonts w:asciiTheme="minorHAnsi" w:hAnsiTheme="minorHAnsi" w:cstheme="minorHAnsi"/>
          <w:color w:val="auto"/>
        </w:rPr>
        <w:t xml:space="preserve">and can be used to </w:t>
      </w:r>
      <w:r w:rsidR="00E13228">
        <w:rPr>
          <w:rFonts w:asciiTheme="minorHAnsi" w:hAnsiTheme="minorHAnsi" w:cstheme="minorHAnsi"/>
          <w:color w:val="auto"/>
        </w:rPr>
        <w:t>study</w:t>
      </w:r>
      <w:r w:rsidR="00453142">
        <w:rPr>
          <w:rFonts w:asciiTheme="minorHAnsi" w:hAnsiTheme="minorHAnsi" w:cstheme="minorHAnsi"/>
          <w:color w:val="auto"/>
        </w:rPr>
        <w:t xml:space="preserve"> adipocyte</w:t>
      </w:r>
      <w:r w:rsidR="00E13228">
        <w:rPr>
          <w:rFonts w:asciiTheme="minorHAnsi" w:hAnsiTheme="minorHAnsi" w:cstheme="minorHAnsi"/>
          <w:color w:val="auto"/>
        </w:rPr>
        <w:t xml:space="preserve"> </w:t>
      </w:r>
      <w:r w:rsidR="00B65B9D">
        <w:rPr>
          <w:rFonts w:asciiTheme="minorHAnsi" w:hAnsiTheme="minorHAnsi" w:cstheme="minorHAnsi"/>
          <w:color w:val="auto"/>
        </w:rPr>
        <w:t>response</w:t>
      </w:r>
      <w:r w:rsidR="00606D50">
        <w:rPr>
          <w:rFonts w:asciiTheme="minorHAnsi" w:hAnsiTheme="minorHAnsi" w:cstheme="minorHAnsi"/>
          <w:color w:val="auto"/>
        </w:rPr>
        <w:t>s</w:t>
      </w:r>
      <w:r w:rsidR="00B65B9D">
        <w:rPr>
          <w:rFonts w:asciiTheme="minorHAnsi" w:hAnsiTheme="minorHAnsi" w:cstheme="minorHAnsi"/>
          <w:color w:val="auto"/>
        </w:rPr>
        <w:t xml:space="preserve"> to various pharmacological treatments. </w:t>
      </w:r>
      <w:r w:rsidR="00914E60">
        <w:rPr>
          <w:rFonts w:asciiTheme="minorHAnsi" w:hAnsiTheme="minorHAnsi" w:cstheme="minorHAnsi"/>
          <w:color w:val="auto"/>
        </w:rPr>
        <w:t xml:space="preserve">After 1 week of culture MAAC </w:t>
      </w:r>
      <w:r w:rsidR="00536AB8">
        <w:rPr>
          <w:rFonts w:cstheme="minorHAnsi"/>
          <w:color w:val="000000" w:themeColor="text1"/>
        </w:rPr>
        <w:t>isolated from subcutaneous adipose tissue</w:t>
      </w:r>
      <w:r w:rsidR="00536AB8">
        <w:rPr>
          <w:rFonts w:asciiTheme="minorHAnsi" w:hAnsiTheme="minorHAnsi" w:cstheme="minorHAnsi"/>
          <w:color w:val="auto"/>
        </w:rPr>
        <w:t xml:space="preserve"> </w:t>
      </w:r>
      <w:r w:rsidR="00343E0B">
        <w:rPr>
          <w:rFonts w:asciiTheme="minorHAnsi" w:hAnsiTheme="minorHAnsi" w:cstheme="minorHAnsi"/>
          <w:color w:val="auto"/>
        </w:rPr>
        <w:t xml:space="preserve">maintain </w:t>
      </w:r>
      <w:r w:rsidR="00FB6246">
        <w:rPr>
          <w:rFonts w:asciiTheme="minorHAnsi" w:hAnsiTheme="minorHAnsi" w:cstheme="minorHAnsi"/>
          <w:color w:val="auto"/>
        </w:rPr>
        <w:t xml:space="preserve">the characteristic </w:t>
      </w:r>
      <w:r w:rsidR="006A4CB7">
        <w:rPr>
          <w:rFonts w:asciiTheme="minorHAnsi" w:hAnsiTheme="minorHAnsi" w:cstheme="minorHAnsi"/>
          <w:color w:val="auto"/>
        </w:rPr>
        <w:t xml:space="preserve">unilocular lipid droplet found only in </w:t>
      </w:r>
      <w:r w:rsidR="00FB6246">
        <w:rPr>
          <w:rFonts w:asciiTheme="minorHAnsi" w:hAnsiTheme="minorHAnsi" w:cstheme="minorHAnsi"/>
          <w:color w:val="auto"/>
        </w:rPr>
        <w:t>mature adipocyte</w:t>
      </w:r>
      <w:r w:rsidR="006A4CB7">
        <w:rPr>
          <w:rFonts w:asciiTheme="minorHAnsi" w:hAnsiTheme="minorHAnsi" w:cstheme="minorHAnsi"/>
          <w:color w:val="auto"/>
        </w:rPr>
        <w:t>s</w:t>
      </w:r>
      <w:r w:rsidR="00536AB8">
        <w:rPr>
          <w:rFonts w:asciiTheme="minorHAnsi" w:hAnsiTheme="minorHAnsi" w:cstheme="minorHAnsi"/>
          <w:color w:val="auto"/>
        </w:rPr>
        <w:t xml:space="preserve"> (</w:t>
      </w:r>
      <w:r w:rsidR="00536AB8" w:rsidRPr="008C04FD">
        <w:rPr>
          <w:rFonts w:asciiTheme="minorHAnsi" w:hAnsiTheme="minorHAnsi" w:cstheme="minorHAnsi"/>
          <w:b/>
          <w:bCs/>
          <w:color w:val="auto"/>
        </w:rPr>
        <w:t>Figure</w:t>
      </w:r>
      <w:r w:rsidR="00253C9F" w:rsidRPr="008C04FD">
        <w:rPr>
          <w:rFonts w:asciiTheme="minorHAnsi" w:hAnsiTheme="minorHAnsi" w:cstheme="minorHAnsi"/>
          <w:b/>
          <w:bCs/>
          <w:color w:val="auto"/>
        </w:rPr>
        <w:t xml:space="preserve"> </w:t>
      </w:r>
      <w:r w:rsidR="000C5871" w:rsidRPr="008C04FD">
        <w:rPr>
          <w:rFonts w:asciiTheme="minorHAnsi" w:hAnsiTheme="minorHAnsi" w:cstheme="minorHAnsi"/>
          <w:b/>
          <w:bCs/>
          <w:color w:val="auto"/>
        </w:rPr>
        <w:t>2</w:t>
      </w:r>
      <w:r w:rsidR="00536AB8" w:rsidRPr="008C04FD">
        <w:rPr>
          <w:rFonts w:asciiTheme="minorHAnsi" w:hAnsiTheme="minorHAnsi" w:cstheme="minorHAnsi"/>
          <w:b/>
          <w:bCs/>
          <w:color w:val="auto"/>
        </w:rPr>
        <w:t>A</w:t>
      </w:r>
      <w:r w:rsidR="00536AB8">
        <w:rPr>
          <w:rFonts w:asciiTheme="minorHAnsi" w:hAnsiTheme="minorHAnsi" w:cstheme="minorHAnsi"/>
          <w:color w:val="auto"/>
        </w:rPr>
        <w:t>).</w:t>
      </w:r>
      <w:r w:rsidR="00FB6246">
        <w:rPr>
          <w:rFonts w:asciiTheme="minorHAnsi" w:hAnsiTheme="minorHAnsi" w:cstheme="minorHAnsi"/>
          <w:color w:val="auto"/>
        </w:rPr>
        <w:t xml:space="preserve"> </w:t>
      </w:r>
      <w:r w:rsidR="000C0578">
        <w:rPr>
          <w:rFonts w:cstheme="minorHAnsi"/>
          <w:color w:val="000000" w:themeColor="text1"/>
        </w:rPr>
        <w:t xml:space="preserve">MAAC </w:t>
      </w:r>
      <w:r w:rsidR="00D8572F">
        <w:rPr>
          <w:rFonts w:cstheme="minorHAnsi"/>
          <w:color w:val="000000" w:themeColor="text1"/>
        </w:rPr>
        <w:t>w</w:t>
      </w:r>
      <w:r w:rsidR="009F181B">
        <w:rPr>
          <w:rFonts w:cstheme="minorHAnsi"/>
          <w:color w:val="000000" w:themeColor="text1"/>
        </w:rPr>
        <w:t>as</w:t>
      </w:r>
      <w:r w:rsidR="00D8572F">
        <w:rPr>
          <w:rFonts w:cstheme="minorHAnsi"/>
          <w:color w:val="000000" w:themeColor="text1"/>
        </w:rPr>
        <w:t xml:space="preserve"> cultured </w:t>
      </w:r>
      <w:r w:rsidR="000C0578">
        <w:rPr>
          <w:rFonts w:cstheme="minorHAnsi"/>
          <w:color w:val="000000" w:themeColor="text1"/>
        </w:rPr>
        <w:t xml:space="preserve">for 1 week </w:t>
      </w:r>
      <w:r w:rsidR="00B65B9D">
        <w:rPr>
          <w:rFonts w:cstheme="minorHAnsi"/>
          <w:color w:val="000000" w:themeColor="text1"/>
        </w:rPr>
        <w:t xml:space="preserve">while </w:t>
      </w:r>
      <w:r w:rsidR="000C0578">
        <w:rPr>
          <w:rFonts w:cstheme="minorHAnsi"/>
          <w:color w:val="000000" w:themeColor="text1"/>
        </w:rPr>
        <w:t>treated with either</w:t>
      </w:r>
      <w:r w:rsidR="00324546">
        <w:rPr>
          <w:rFonts w:cstheme="minorHAnsi"/>
          <w:color w:val="000000" w:themeColor="text1"/>
        </w:rPr>
        <w:t xml:space="preserve"> </w:t>
      </w:r>
      <w:r w:rsidR="002028FF">
        <w:rPr>
          <w:rFonts w:cstheme="minorHAnsi"/>
          <w:color w:val="000000" w:themeColor="text1"/>
        </w:rPr>
        <w:t xml:space="preserve">the </w:t>
      </w:r>
      <w:proofErr w:type="spellStart"/>
      <w:r w:rsidR="002028FF">
        <w:rPr>
          <w:rFonts w:cstheme="minorHAnsi"/>
          <w:color w:val="000000" w:themeColor="text1"/>
        </w:rPr>
        <w:t>PPAR</w:t>
      </w:r>
      <w:r w:rsidR="002028FF">
        <w:rPr>
          <w:color w:val="000000" w:themeColor="text1"/>
        </w:rPr>
        <w:t>γ</w:t>
      </w:r>
      <w:proofErr w:type="spellEnd"/>
      <w:r w:rsidR="002028FF">
        <w:rPr>
          <w:rFonts w:cstheme="minorHAnsi"/>
          <w:color w:val="000000" w:themeColor="text1"/>
        </w:rPr>
        <w:t xml:space="preserve"> agonists </w:t>
      </w:r>
      <w:r w:rsidR="000E4B5C">
        <w:rPr>
          <w:rFonts w:cstheme="minorHAnsi"/>
          <w:color w:val="000000" w:themeColor="text1"/>
        </w:rPr>
        <w:t>r</w:t>
      </w:r>
      <w:r w:rsidR="002028FF">
        <w:rPr>
          <w:rFonts w:cstheme="minorHAnsi"/>
          <w:color w:val="000000" w:themeColor="text1"/>
        </w:rPr>
        <w:t>osiglitazone (</w:t>
      </w:r>
      <w:proofErr w:type="spellStart"/>
      <w:r w:rsidR="002028FF">
        <w:rPr>
          <w:rFonts w:cstheme="minorHAnsi"/>
          <w:color w:val="000000" w:themeColor="text1"/>
        </w:rPr>
        <w:t>Rosi</w:t>
      </w:r>
      <w:proofErr w:type="spellEnd"/>
      <w:r w:rsidR="002028FF">
        <w:rPr>
          <w:rFonts w:cstheme="minorHAnsi"/>
          <w:color w:val="000000" w:themeColor="text1"/>
        </w:rPr>
        <w:t xml:space="preserve">) </w:t>
      </w:r>
      <w:r w:rsidR="00541958">
        <w:rPr>
          <w:rFonts w:cstheme="minorHAnsi"/>
          <w:color w:val="000000" w:themeColor="text1"/>
        </w:rPr>
        <w:t xml:space="preserve">and </w:t>
      </w:r>
      <w:r w:rsidR="000E4B5C">
        <w:rPr>
          <w:rFonts w:cstheme="minorHAnsi"/>
          <w:color w:val="000000" w:themeColor="text1"/>
        </w:rPr>
        <w:t>p</w:t>
      </w:r>
      <w:r w:rsidR="002028FF">
        <w:rPr>
          <w:rFonts w:cstheme="minorHAnsi"/>
          <w:color w:val="000000" w:themeColor="text1"/>
        </w:rPr>
        <w:t xml:space="preserve">ioglitazone (Pio), </w:t>
      </w:r>
      <w:r w:rsidR="00DC4191">
        <w:rPr>
          <w:rFonts w:cstheme="minorHAnsi"/>
          <w:color w:val="000000" w:themeColor="text1"/>
        </w:rPr>
        <w:t xml:space="preserve">or the </w:t>
      </w:r>
      <w:r w:rsidR="000C0578">
        <w:rPr>
          <w:rFonts w:cstheme="minorHAnsi"/>
          <w:color w:val="000000" w:themeColor="text1"/>
        </w:rPr>
        <w:t>glucocorticoid receptor (GR) agonist dexamethasone (</w:t>
      </w:r>
      <w:proofErr w:type="spellStart"/>
      <w:r w:rsidR="000C0578">
        <w:rPr>
          <w:rFonts w:cstheme="minorHAnsi"/>
          <w:color w:val="000000" w:themeColor="text1"/>
        </w:rPr>
        <w:t>Dex</w:t>
      </w:r>
      <w:proofErr w:type="spellEnd"/>
      <w:r w:rsidR="000C0578">
        <w:rPr>
          <w:rFonts w:cstheme="minorHAnsi"/>
          <w:color w:val="000000" w:themeColor="text1"/>
        </w:rPr>
        <w:t>)</w:t>
      </w:r>
      <w:r w:rsidR="00324546">
        <w:rPr>
          <w:rFonts w:cstheme="minorHAnsi"/>
          <w:color w:val="000000" w:themeColor="text1"/>
        </w:rPr>
        <w:t xml:space="preserve"> </w:t>
      </w:r>
      <w:r w:rsidR="00AB280D">
        <w:rPr>
          <w:rFonts w:cstheme="minorHAnsi"/>
          <w:color w:val="000000" w:themeColor="text1"/>
        </w:rPr>
        <w:t xml:space="preserve">to determine if </w:t>
      </w:r>
      <w:r w:rsidR="000D57B4">
        <w:rPr>
          <w:rFonts w:cstheme="minorHAnsi"/>
          <w:color w:val="000000" w:themeColor="text1"/>
        </w:rPr>
        <w:t>different nuclear hormone receptor</w:t>
      </w:r>
      <w:r w:rsidR="00226677">
        <w:rPr>
          <w:rFonts w:cstheme="minorHAnsi"/>
          <w:color w:val="000000" w:themeColor="text1"/>
        </w:rPr>
        <w:t xml:space="preserve"> (NHR)</w:t>
      </w:r>
      <w:r w:rsidR="000D57B4">
        <w:rPr>
          <w:rFonts w:cstheme="minorHAnsi"/>
          <w:color w:val="000000" w:themeColor="text1"/>
        </w:rPr>
        <w:t xml:space="preserve"> agonists dr</w:t>
      </w:r>
      <w:r w:rsidR="0060014C">
        <w:rPr>
          <w:rFonts w:cstheme="minorHAnsi"/>
          <w:color w:val="000000" w:themeColor="text1"/>
        </w:rPr>
        <w:t xml:space="preserve">ive predicted changes in </w:t>
      </w:r>
      <w:r w:rsidR="00226677">
        <w:rPr>
          <w:rFonts w:cstheme="minorHAnsi"/>
          <w:color w:val="000000" w:themeColor="text1"/>
        </w:rPr>
        <w:t xml:space="preserve">downstream target genes in </w:t>
      </w:r>
      <w:r w:rsidR="00D8572F">
        <w:rPr>
          <w:rFonts w:cstheme="minorHAnsi"/>
          <w:color w:val="000000" w:themeColor="text1"/>
        </w:rPr>
        <w:t>MAAC</w:t>
      </w:r>
      <w:r w:rsidR="0060014C">
        <w:rPr>
          <w:rFonts w:cstheme="minorHAnsi"/>
          <w:color w:val="000000" w:themeColor="text1"/>
        </w:rPr>
        <w:t>.</w:t>
      </w:r>
      <w:r w:rsidR="000D57B4">
        <w:rPr>
          <w:rFonts w:cstheme="minorHAnsi"/>
          <w:color w:val="000000" w:themeColor="text1"/>
        </w:rPr>
        <w:t xml:space="preserve"> </w:t>
      </w:r>
      <w:proofErr w:type="spellStart"/>
      <w:r w:rsidR="00AF26CB">
        <w:rPr>
          <w:rFonts w:cstheme="minorHAnsi"/>
          <w:color w:val="000000" w:themeColor="text1"/>
        </w:rPr>
        <w:t>Rosi</w:t>
      </w:r>
      <w:proofErr w:type="spellEnd"/>
      <w:r w:rsidR="00AF26CB">
        <w:rPr>
          <w:rFonts w:cstheme="minorHAnsi"/>
          <w:color w:val="000000" w:themeColor="text1"/>
        </w:rPr>
        <w:t xml:space="preserve"> and Pio </w:t>
      </w:r>
      <w:r w:rsidR="00504AF7">
        <w:rPr>
          <w:rFonts w:cstheme="minorHAnsi"/>
          <w:color w:val="000000" w:themeColor="text1"/>
        </w:rPr>
        <w:t xml:space="preserve">increased </w:t>
      </w:r>
      <w:r w:rsidR="00AF26CB">
        <w:rPr>
          <w:rFonts w:cstheme="minorHAnsi"/>
          <w:color w:val="000000" w:themeColor="text1"/>
        </w:rPr>
        <w:t xml:space="preserve">the expression of the </w:t>
      </w:r>
      <w:proofErr w:type="spellStart"/>
      <w:r w:rsidR="00AF26CB">
        <w:rPr>
          <w:rFonts w:cstheme="minorHAnsi"/>
          <w:color w:val="000000" w:themeColor="text1"/>
        </w:rPr>
        <w:t>PPAR</w:t>
      </w:r>
      <w:r w:rsidR="00AF26CB">
        <w:rPr>
          <w:color w:val="000000" w:themeColor="text1"/>
        </w:rPr>
        <w:t>γ</w:t>
      </w:r>
      <w:proofErr w:type="spellEnd"/>
      <w:r w:rsidR="00AF26CB">
        <w:rPr>
          <w:color w:val="000000" w:themeColor="text1"/>
        </w:rPr>
        <w:t xml:space="preserve"> responsive genes </w:t>
      </w:r>
      <w:r w:rsidR="00AF26CB" w:rsidRPr="00AC5A89">
        <w:rPr>
          <w:i/>
          <w:color w:val="000000" w:themeColor="text1"/>
        </w:rPr>
        <w:t>FABP4</w:t>
      </w:r>
      <w:r w:rsidR="00AF26CB">
        <w:rPr>
          <w:color w:val="000000" w:themeColor="text1"/>
        </w:rPr>
        <w:t xml:space="preserve"> and</w:t>
      </w:r>
      <w:r w:rsidR="00AF26CB" w:rsidRPr="00AC5A89">
        <w:rPr>
          <w:i/>
          <w:color w:val="000000" w:themeColor="text1"/>
        </w:rPr>
        <w:t xml:space="preserve"> LPL</w:t>
      </w:r>
      <w:r w:rsidR="00185904">
        <w:rPr>
          <w:i/>
          <w:color w:val="000000" w:themeColor="text1"/>
        </w:rPr>
        <w:t xml:space="preserve"> </w:t>
      </w:r>
      <w:r w:rsidR="00185904" w:rsidRPr="002E2D5A">
        <w:rPr>
          <w:color w:val="000000" w:themeColor="text1"/>
        </w:rPr>
        <w:t>by</w:t>
      </w:r>
      <w:r w:rsidR="00185904">
        <w:rPr>
          <w:i/>
          <w:color w:val="000000" w:themeColor="text1"/>
        </w:rPr>
        <w:t xml:space="preserve"> </w:t>
      </w:r>
      <w:r w:rsidR="00185904" w:rsidRPr="002E2D5A">
        <w:rPr>
          <w:color w:val="000000" w:themeColor="text1"/>
        </w:rPr>
        <w:t>4</w:t>
      </w:r>
      <w:r w:rsidR="00942DC6">
        <w:rPr>
          <w:i/>
          <w:color w:val="000000" w:themeColor="text1"/>
        </w:rPr>
        <w:t xml:space="preserve"> </w:t>
      </w:r>
      <w:r w:rsidR="00942DC6" w:rsidRPr="00F67475">
        <w:rPr>
          <w:color w:val="000000" w:themeColor="text1"/>
        </w:rPr>
        <w:t>and</w:t>
      </w:r>
      <w:r w:rsidR="00942DC6">
        <w:rPr>
          <w:i/>
          <w:color w:val="000000" w:themeColor="text1"/>
        </w:rPr>
        <w:t xml:space="preserve"> </w:t>
      </w:r>
      <w:r w:rsidR="00942DC6" w:rsidRPr="002E2D5A">
        <w:rPr>
          <w:color w:val="000000" w:themeColor="text1"/>
        </w:rPr>
        <w:t>2</w:t>
      </w:r>
      <w:r w:rsidR="008C04FD">
        <w:rPr>
          <w:color w:val="000000" w:themeColor="text1"/>
        </w:rPr>
        <w:t>−</w:t>
      </w:r>
      <w:r w:rsidR="00942DC6" w:rsidRPr="002E2D5A">
        <w:rPr>
          <w:color w:val="000000" w:themeColor="text1"/>
        </w:rPr>
        <w:t>3 fold</w:t>
      </w:r>
      <w:r w:rsidR="008C04FD">
        <w:rPr>
          <w:color w:val="000000" w:themeColor="text1"/>
        </w:rPr>
        <w:t>,</w:t>
      </w:r>
      <w:r w:rsidR="00942DC6">
        <w:rPr>
          <w:i/>
          <w:color w:val="000000" w:themeColor="text1"/>
        </w:rPr>
        <w:t xml:space="preserve"> </w:t>
      </w:r>
      <w:r w:rsidR="00942DC6" w:rsidRPr="00F67475">
        <w:rPr>
          <w:color w:val="000000" w:themeColor="text1"/>
        </w:rPr>
        <w:t>respectively</w:t>
      </w:r>
      <w:r w:rsidR="00AF26CB">
        <w:rPr>
          <w:color w:val="000000" w:themeColor="text1"/>
        </w:rPr>
        <w:t xml:space="preserve">, whereas dexamethasone </w:t>
      </w:r>
      <w:r w:rsidR="00D20A84">
        <w:rPr>
          <w:color w:val="000000" w:themeColor="text1"/>
        </w:rPr>
        <w:t>had no effect</w:t>
      </w:r>
      <w:r w:rsidR="00B310B3">
        <w:rPr>
          <w:color w:val="000000" w:themeColor="text1"/>
        </w:rPr>
        <w:t xml:space="preserve"> (</w:t>
      </w:r>
      <w:r w:rsidR="00B310B3" w:rsidRPr="008C04FD">
        <w:rPr>
          <w:b/>
          <w:bCs/>
          <w:color w:val="000000" w:themeColor="text1"/>
        </w:rPr>
        <w:t>Figure</w:t>
      </w:r>
      <w:r w:rsidR="00253C9F" w:rsidRPr="008C04FD">
        <w:rPr>
          <w:b/>
          <w:bCs/>
          <w:color w:val="000000" w:themeColor="text1"/>
        </w:rPr>
        <w:t xml:space="preserve"> </w:t>
      </w:r>
      <w:r w:rsidR="000C5871" w:rsidRPr="008C04FD">
        <w:rPr>
          <w:b/>
          <w:bCs/>
          <w:color w:val="000000" w:themeColor="text1"/>
        </w:rPr>
        <w:t>2</w:t>
      </w:r>
      <w:r w:rsidR="00B310B3" w:rsidRPr="008C04FD">
        <w:rPr>
          <w:b/>
          <w:bCs/>
          <w:color w:val="000000" w:themeColor="text1"/>
        </w:rPr>
        <w:t>B</w:t>
      </w:r>
      <w:r w:rsidR="00B310B3">
        <w:rPr>
          <w:color w:val="000000" w:themeColor="text1"/>
        </w:rPr>
        <w:t>)</w:t>
      </w:r>
      <w:r w:rsidR="00D20A84">
        <w:rPr>
          <w:color w:val="000000" w:themeColor="text1"/>
        </w:rPr>
        <w:t xml:space="preserve">. </w:t>
      </w:r>
      <w:r w:rsidR="00733B7D">
        <w:rPr>
          <w:color w:val="000000" w:themeColor="text1"/>
        </w:rPr>
        <w:t>Similarly</w:t>
      </w:r>
      <w:r w:rsidR="00504AF7">
        <w:rPr>
          <w:color w:val="000000" w:themeColor="text1"/>
        </w:rPr>
        <w:t>,</w:t>
      </w:r>
      <w:r w:rsidR="007832A1">
        <w:rPr>
          <w:color w:val="000000" w:themeColor="text1"/>
        </w:rPr>
        <w:t xml:space="preserve"> </w:t>
      </w:r>
      <w:r w:rsidR="00504AF7">
        <w:rPr>
          <w:color w:val="000000" w:themeColor="text1"/>
        </w:rPr>
        <w:t>dexamethasone</w:t>
      </w:r>
      <w:r w:rsidR="00504AF7" w:rsidRPr="00504AF7">
        <w:rPr>
          <w:rFonts w:cstheme="minorHAnsi"/>
          <w:color w:val="000000" w:themeColor="text1"/>
        </w:rPr>
        <w:t xml:space="preserve"> </w:t>
      </w:r>
      <w:r w:rsidR="00504AF7">
        <w:rPr>
          <w:rFonts w:cstheme="minorHAnsi"/>
          <w:color w:val="000000" w:themeColor="text1"/>
        </w:rPr>
        <w:t xml:space="preserve">robustly drove the gene expression of the GR target genes </w:t>
      </w:r>
      <w:r w:rsidR="00504AF7" w:rsidRPr="00AC5A89">
        <w:rPr>
          <w:rFonts w:cstheme="minorHAnsi"/>
          <w:i/>
          <w:color w:val="000000" w:themeColor="text1"/>
        </w:rPr>
        <w:t>APOD</w:t>
      </w:r>
      <w:r w:rsidR="00504AF7">
        <w:rPr>
          <w:rFonts w:cstheme="minorHAnsi"/>
          <w:color w:val="000000" w:themeColor="text1"/>
        </w:rPr>
        <w:t xml:space="preserve"> and </w:t>
      </w:r>
      <w:r w:rsidR="00504AF7" w:rsidRPr="00AC5A89">
        <w:rPr>
          <w:rFonts w:cstheme="minorHAnsi"/>
          <w:i/>
          <w:color w:val="000000" w:themeColor="text1"/>
        </w:rPr>
        <w:t>FKBP5</w:t>
      </w:r>
      <w:r w:rsidR="00504AF7">
        <w:rPr>
          <w:rFonts w:cstheme="minorHAnsi"/>
          <w:color w:val="000000" w:themeColor="text1"/>
        </w:rPr>
        <w:t xml:space="preserve"> by 13- and 55-fold respectively</w:t>
      </w:r>
      <w:r w:rsidR="000F5084">
        <w:rPr>
          <w:rFonts w:cstheme="minorHAnsi"/>
          <w:color w:val="000000" w:themeColor="text1"/>
        </w:rPr>
        <w:t xml:space="preserve">, while the </w:t>
      </w:r>
      <w:proofErr w:type="spellStart"/>
      <w:r w:rsidR="000F5084">
        <w:rPr>
          <w:rFonts w:cstheme="minorHAnsi"/>
          <w:color w:val="000000" w:themeColor="text1"/>
        </w:rPr>
        <w:t>PPAR</w:t>
      </w:r>
      <w:r w:rsidR="00084154">
        <w:rPr>
          <w:color w:val="000000" w:themeColor="text1"/>
        </w:rPr>
        <w:t>γ</w:t>
      </w:r>
      <w:proofErr w:type="spellEnd"/>
      <w:r w:rsidR="00084154">
        <w:rPr>
          <w:color w:val="000000" w:themeColor="text1"/>
        </w:rPr>
        <w:t xml:space="preserve"> </w:t>
      </w:r>
      <w:r w:rsidR="000F5084">
        <w:rPr>
          <w:rFonts w:cstheme="minorHAnsi"/>
          <w:color w:val="000000" w:themeColor="text1"/>
        </w:rPr>
        <w:t>agonists had no significant effects</w:t>
      </w:r>
      <w:r w:rsidR="00504AF7">
        <w:rPr>
          <w:rFonts w:cstheme="minorHAnsi"/>
          <w:color w:val="000000" w:themeColor="text1"/>
        </w:rPr>
        <w:t xml:space="preserve">. </w:t>
      </w:r>
      <w:r w:rsidR="00B40FA0">
        <w:rPr>
          <w:rFonts w:cstheme="minorHAnsi"/>
          <w:color w:val="000000" w:themeColor="text1"/>
        </w:rPr>
        <w:t xml:space="preserve">We have previously demonstrated that </w:t>
      </w:r>
      <w:r w:rsidR="0000214A">
        <w:rPr>
          <w:rFonts w:cstheme="minorHAnsi"/>
          <w:color w:val="000000" w:themeColor="text1"/>
        </w:rPr>
        <w:t>freshly isolated</w:t>
      </w:r>
      <w:r w:rsidR="00B40FA0">
        <w:rPr>
          <w:rFonts w:cstheme="minorHAnsi"/>
          <w:color w:val="000000" w:themeColor="text1"/>
        </w:rPr>
        <w:t xml:space="preserve"> </w:t>
      </w:r>
      <w:r w:rsidR="0000214A">
        <w:rPr>
          <w:rFonts w:cstheme="minorHAnsi"/>
          <w:color w:val="000000" w:themeColor="text1"/>
        </w:rPr>
        <w:t xml:space="preserve">human </w:t>
      </w:r>
      <w:r w:rsidR="00B40FA0">
        <w:rPr>
          <w:rFonts w:cstheme="minorHAnsi"/>
          <w:color w:val="000000" w:themeColor="text1"/>
        </w:rPr>
        <w:t xml:space="preserve">mature </w:t>
      </w:r>
      <w:r w:rsidR="0000214A">
        <w:rPr>
          <w:rFonts w:cstheme="minorHAnsi"/>
          <w:color w:val="000000" w:themeColor="text1"/>
        </w:rPr>
        <w:t xml:space="preserve">white </w:t>
      </w:r>
      <w:r w:rsidR="00B40FA0">
        <w:rPr>
          <w:rFonts w:cstheme="minorHAnsi"/>
          <w:color w:val="000000" w:themeColor="text1"/>
        </w:rPr>
        <w:t>adipocytes can transdifferentiate into a brown-like phenotyp</w:t>
      </w:r>
      <w:r w:rsidR="00B65B9D">
        <w:rPr>
          <w:rFonts w:cstheme="minorHAnsi"/>
          <w:color w:val="000000" w:themeColor="text1"/>
        </w:rPr>
        <w:t>e</w:t>
      </w:r>
      <w:r w:rsidR="00B40FA0">
        <w:rPr>
          <w:rFonts w:cstheme="minorHAnsi"/>
          <w:color w:val="000000" w:themeColor="text1"/>
        </w:rPr>
        <w:t xml:space="preserve"> in MAAC</w:t>
      </w:r>
      <w:r w:rsidR="0000214A">
        <w:rPr>
          <w:rFonts w:cstheme="minorHAnsi"/>
          <w:color w:val="000000" w:themeColor="text1"/>
        </w:rPr>
        <w:t xml:space="preserve"> when treated with Rosi</w:t>
      </w:r>
      <w:r w:rsidR="00F761D8">
        <w:rPr>
          <w:rFonts w:cstheme="minorHAnsi"/>
          <w:color w:val="000000" w:themeColor="text1"/>
        </w:rPr>
        <w:fldChar w:fldCharType="begin">
          <w:fldData xml:space="preserve">PEVuZE5vdGU+PENpdGU+PEF1dGhvcj5IYXJtczwvQXV0aG9yPjxZZWFyPjIwMTk8L1llYXI+PFJl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</w:fldData>
        </w:fldChar>
      </w:r>
      <w:r w:rsidR="00F761D8">
        <w:rPr>
          <w:rFonts w:cstheme="minorHAnsi"/>
          <w:color w:val="000000" w:themeColor="text1"/>
        </w:rPr>
        <w:instrText xml:space="preserve"> ADDIN EN.CITE </w:instrText>
      </w:r>
      <w:r w:rsidR="00F761D8">
        <w:rPr>
          <w:rFonts w:cstheme="minorHAnsi"/>
          <w:color w:val="000000" w:themeColor="text1"/>
        </w:rPr>
        <w:fldChar w:fldCharType="begin">
          <w:fldData xml:space="preserve">PEVuZE5vdGU+PENpdGU+PEF1dGhvcj5IYXJtczwvQXV0aG9yPjxZZWFyPjIwMTk8L1llYXI+PFJl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</w:fldData>
        </w:fldChar>
      </w:r>
      <w:r w:rsidR="00F761D8">
        <w:rPr>
          <w:rFonts w:cstheme="minorHAnsi"/>
          <w:color w:val="000000" w:themeColor="text1"/>
        </w:rPr>
        <w:instrText xml:space="preserve"> ADDIN EN.CITE.DATA </w:instrText>
      </w:r>
      <w:r w:rsidR="00F761D8">
        <w:rPr>
          <w:rFonts w:cstheme="minorHAnsi"/>
          <w:color w:val="000000" w:themeColor="text1"/>
        </w:rPr>
      </w:r>
      <w:r w:rsidR="00F761D8">
        <w:rPr>
          <w:rFonts w:cstheme="minorHAnsi"/>
          <w:color w:val="000000" w:themeColor="text1"/>
        </w:rPr>
        <w:fldChar w:fldCharType="end"/>
      </w:r>
      <w:r w:rsidR="00F761D8">
        <w:rPr>
          <w:rFonts w:cstheme="minorHAnsi"/>
          <w:color w:val="000000" w:themeColor="text1"/>
        </w:rPr>
      </w:r>
      <w:r w:rsidR="00F761D8">
        <w:rPr>
          <w:rFonts w:cstheme="minorHAnsi"/>
          <w:color w:val="000000" w:themeColor="text1"/>
        </w:rPr>
        <w:fldChar w:fldCharType="separate"/>
      </w:r>
      <w:r w:rsidR="00F761D8" w:rsidRPr="00F761D8">
        <w:rPr>
          <w:rFonts w:cstheme="minorHAnsi"/>
          <w:noProof/>
          <w:color w:val="000000" w:themeColor="text1"/>
          <w:vertAlign w:val="superscript"/>
        </w:rPr>
        <w:t>10</w:t>
      </w:r>
      <w:r w:rsidR="00F761D8">
        <w:rPr>
          <w:rFonts w:cstheme="minorHAnsi"/>
          <w:color w:val="000000" w:themeColor="text1"/>
        </w:rPr>
        <w:fldChar w:fldCharType="end"/>
      </w:r>
      <w:r w:rsidR="00B40FA0" w:rsidRPr="000D4D19">
        <w:rPr>
          <w:rFonts w:cstheme="minorHAnsi"/>
          <w:color w:val="000000" w:themeColor="text1"/>
        </w:rPr>
        <w:t>.</w:t>
      </w:r>
      <w:r w:rsidR="00B40FA0">
        <w:rPr>
          <w:rFonts w:cstheme="minorHAnsi"/>
          <w:color w:val="000000" w:themeColor="text1"/>
        </w:rPr>
        <w:t xml:space="preserve"> </w:t>
      </w:r>
      <w:r w:rsidR="0000214A">
        <w:rPr>
          <w:rFonts w:cstheme="minorHAnsi"/>
          <w:color w:val="000000" w:themeColor="text1"/>
        </w:rPr>
        <w:t>A</w:t>
      </w:r>
      <w:r w:rsidR="00B40FA0">
        <w:rPr>
          <w:rFonts w:cstheme="minorHAnsi"/>
          <w:color w:val="000000" w:themeColor="text1"/>
        </w:rPr>
        <w:t xml:space="preserve"> </w:t>
      </w:r>
      <w:r w:rsidR="00446F91">
        <w:rPr>
          <w:rFonts w:cstheme="minorHAnsi"/>
          <w:color w:val="000000" w:themeColor="text1"/>
        </w:rPr>
        <w:t>7-day</w:t>
      </w:r>
      <w:r w:rsidR="00B40FA0">
        <w:rPr>
          <w:rFonts w:cstheme="minorHAnsi"/>
          <w:color w:val="000000" w:themeColor="text1"/>
        </w:rPr>
        <w:t xml:space="preserve"> treatment with </w:t>
      </w:r>
      <w:proofErr w:type="spellStart"/>
      <w:r w:rsidR="00B40FA0">
        <w:rPr>
          <w:rFonts w:cstheme="minorHAnsi"/>
          <w:color w:val="000000" w:themeColor="text1"/>
        </w:rPr>
        <w:t>Rosi</w:t>
      </w:r>
      <w:proofErr w:type="spellEnd"/>
      <w:r w:rsidR="00B40FA0">
        <w:rPr>
          <w:rFonts w:cstheme="minorHAnsi"/>
          <w:color w:val="000000" w:themeColor="text1"/>
        </w:rPr>
        <w:t xml:space="preserve"> </w:t>
      </w:r>
      <w:r w:rsidR="0000214A">
        <w:rPr>
          <w:rFonts w:cstheme="minorHAnsi"/>
          <w:color w:val="000000" w:themeColor="text1"/>
        </w:rPr>
        <w:t>or</w:t>
      </w:r>
      <w:r w:rsidR="008A5657">
        <w:rPr>
          <w:rFonts w:cstheme="minorHAnsi"/>
          <w:color w:val="000000" w:themeColor="text1"/>
        </w:rPr>
        <w:t xml:space="preserve"> </w:t>
      </w:r>
      <w:r w:rsidR="00B40FA0">
        <w:rPr>
          <w:rFonts w:cstheme="minorHAnsi"/>
          <w:color w:val="000000" w:themeColor="text1"/>
        </w:rPr>
        <w:t xml:space="preserve">Pio </w:t>
      </w:r>
      <w:r w:rsidR="007832A1">
        <w:rPr>
          <w:rFonts w:cstheme="minorHAnsi"/>
          <w:color w:val="000000" w:themeColor="text1"/>
        </w:rPr>
        <w:t xml:space="preserve">robustly </w:t>
      </w:r>
      <w:r w:rsidR="00B40FA0">
        <w:rPr>
          <w:rFonts w:cstheme="minorHAnsi"/>
          <w:color w:val="000000" w:themeColor="text1"/>
        </w:rPr>
        <w:t>induced the gene expression of the brown</w:t>
      </w:r>
      <w:r w:rsidR="007A22B0">
        <w:rPr>
          <w:rFonts w:cstheme="minorHAnsi"/>
          <w:color w:val="000000" w:themeColor="text1"/>
        </w:rPr>
        <w:t xml:space="preserve"> fat-</w:t>
      </w:r>
      <w:r w:rsidR="00B40FA0">
        <w:rPr>
          <w:rFonts w:cstheme="minorHAnsi"/>
          <w:color w:val="000000" w:themeColor="text1"/>
        </w:rPr>
        <w:t xml:space="preserve">specific gene </w:t>
      </w:r>
      <w:r w:rsidR="00B40FA0" w:rsidRPr="00B40FA0">
        <w:rPr>
          <w:rFonts w:cstheme="minorHAnsi"/>
          <w:i/>
          <w:color w:val="000000" w:themeColor="text1"/>
        </w:rPr>
        <w:t>UCP1</w:t>
      </w:r>
      <w:r w:rsidR="00B40FA0">
        <w:rPr>
          <w:rFonts w:cstheme="minorHAnsi"/>
          <w:color w:val="000000" w:themeColor="text1"/>
        </w:rPr>
        <w:t xml:space="preserve"> </w:t>
      </w:r>
      <w:r w:rsidR="007F4AB9">
        <w:rPr>
          <w:rFonts w:cstheme="minorHAnsi"/>
          <w:color w:val="000000" w:themeColor="text1"/>
        </w:rPr>
        <w:t>by 44-65</w:t>
      </w:r>
      <w:r w:rsidR="000E08DA">
        <w:rPr>
          <w:rFonts w:cstheme="minorHAnsi"/>
          <w:color w:val="000000" w:themeColor="text1"/>
        </w:rPr>
        <w:t xml:space="preserve"> </w:t>
      </w:r>
      <w:r w:rsidR="0000214A">
        <w:rPr>
          <w:rFonts w:cstheme="minorHAnsi"/>
          <w:color w:val="000000" w:themeColor="text1"/>
        </w:rPr>
        <w:t xml:space="preserve">fold, </w:t>
      </w:r>
      <w:r w:rsidR="000E08DA">
        <w:rPr>
          <w:rFonts w:cstheme="minorHAnsi"/>
          <w:color w:val="000000" w:themeColor="text1"/>
        </w:rPr>
        <w:t>as well a</w:t>
      </w:r>
      <w:r w:rsidR="004E6542">
        <w:rPr>
          <w:rFonts w:cstheme="minorHAnsi"/>
          <w:color w:val="000000" w:themeColor="text1"/>
        </w:rPr>
        <w:t>s</w:t>
      </w:r>
      <w:r w:rsidR="0069173C">
        <w:rPr>
          <w:rFonts w:cstheme="minorHAnsi"/>
          <w:color w:val="000000" w:themeColor="text1"/>
        </w:rPr>
        <w:t xml:space="preserve"> </w:t>
      </w:r>
      <w:r w:rsidR="000E08DA">
        <w:rPr>
          <w:rFonts w:cstheme="minorHAnsi"/>
          <w:color w:val="000000" w:themeColor="text1"/>
        </w:rPr>
        <w:t>increas</w:t>
      </w:r>
      <w:r w:rsidR="007F4AB9">
        <w:rPr>
          <w:rFonts w:cstheme="minorHAnsi"/>
          <w:color w:val="000000" w:themeColor="text1"/>
        </w:rPr>
        <w:t>ed</w:t>
      </w:r>
      <w:r w:rsidR="000E08DA">
        <w:rPr>
          <w:rFonts w:cstheme="minorHAnsi"/>
          <w:color w:val="000000" w:themeColor="text1"/>
        </w:rPr>
        <w:t xml:space="preserve"> the expression of</w:t>
      </w:r>
      <w:r w:rsidR="00C44602">
        <w:rPr>
          <w:rFonts w:cstheme="minorHAnsi"/>
          <w:color w:val="000000" w:themeColor="text1"/>
        </w:rPr>
        <w:t xml:space="preserve"> the brown fat marker</w:t>
      </w:r>
      <w:r w:rsidR="00B40FA0">
        <w:rPr>
          <w:rFonts w:cstheme="minorHAnsi"/>
          <w:color w:val="000000" w:themeColor="text1"/>
        </w:rPr>
        <w:t xml:space="preserve"> </w:t>
      </w:r>
      <w:r w:rsidR="00B40FA0" w:rsidRPr="00B40FA0">
        <w:rPr>
          <w:rFonts w:cstheme="minorHAnsi"/>
          <w:i/>
          <w:color w:val="000000" w:themeColor="text1"/>
        </w:rPr>
        <w:t>PDK4</w:t>
      </w:r>
      <w:r w:rsidR="000E08DA">
        <w:rPr>
          <w:rFonts w:cstheme="minorHAnsi"/>
          <w:i/>
          <w:color w:val="000000" w:themeColor="text1"/>
        </w:rPr>
        <w:t xml:space="preserve"> </w:t>
      </w:r>
      <w:r w:rsidR="000E08DA">
        <w:rPr>
          <w:rFonts w:cstheme="minorHAnsi"/>
          <w:color w:val="000000" w:themeColor="text1"/>
        </w:rPr>
        <w:t>12-18</w:t>
      </w:r>
      <w:r w:rsidR="004E6542">
        <w:rPr>
          <w:rFonts w:cstheme="minorHAnsi"/>
          <w:color w:val="000000" w:themeColor="text1"/>
        </w:rPr>
        <w:t xml:space="preserve"> fold</w:t>
      </w:r>
      <w:r w:rsidR="006D1A4B">
        <w:rPr>
          <w:rFonts w:cstheme="minorHAnsi"/>
          <w:color w:val="000000" w:themeColor="text1"/>
        </w:rPr>
        <w:t xml:space="preserve"> (</w:t>
      </w:r>
      <w:r w:rsidR="006D1A4B" w:rsidRPr="008C04FD">
        <w:rPr>
          <w:rFonts w:cstheme="minorHAnsi"/>
          <w:b/>
          <w:bCs/>
          <w:color w:val="000000" w:themeColor="text1"/>
        </w:rPr>
        <w:t xml:space="preserve">Figure </w:t>
      </w:r>
      <w:r w:rsidR="000C5871" w:rsidRPr="008C04FD">
        <w:rPr>
          <w:rFonts w:cstheme="minorHAnsi"/>
          <w:b/>
          <w:bCs/>
          <w:color w:val="000000" w:themeColor="text1"/>
        </w:rPr>
        <w:t>2</w:t>
      </w:r>
      <w:r w:rsidR="006D1A4B" w:rsidRPr="008C04FD">
        <w:rPr>
          <w:rFonts w:cstheme="minorHAnsi"/>
          <w:b/>
          <w:bCs/>
          <w:color w:val="000000" w:themeColor="text1"/>
        </w:rPr>
        <w:t>C</w:t>
      </w:r>
      <w:r w:rsidR="006D1A4B">
        <w:rPr>
          <w:rFonts w:cstheme="minorHAnsi"/>
          <w:color w:val="000000" w:themeColor="text1"/>
        </w:rPr>
        <w:t>).</w:t>
      </w:r>
    </w:p>
    <w:p w14:paraId="514A4F16" w14:textId="0DD77E44" w:rsidR="00F151CB" w:rsidRPr="00F27076" w:rsidRDefault="00F151CB" w:rsidP="006E6EE8">
      <w:pPr>
        <w:pStyle w:val="NormalWeb"/>
        <w:spacing w:before="0" w:beforeAutospacing="0" w:after="0" w:afterAutospacing="0"/>
        <w:rPr>
          <w:rFonts w:asciiTheme="minorHAnsi" w:hAnsiTheme="minorHAnsi" w:cstheme="minorHAnsi"/>
          <w:color w:val="808080"/>
        </w:rPr>
      </w:pPr>
    </w:p>
    <w:p w14:paraId="7D312E91" w14:textId="64FA86DB" w:rsidR="008C04FD" w:rsidRDefault="00B32616" w:rsidP="006E6EE8">
      <w:pPr>
        <w:rPr>
          <w:rFonts w:asciiTheme="minorHAnsi" w:hAnsiTheme="minorHAnsi" w:cstheme="minorHAnsi"/>
          <w:b/>
        </w:rPr>
      </w:pPr>
      <w:r w:rsidRPr="001B1519">
        <w:rPr>
          <w:rFonts w:asciiTheme="minorHAnsi" w:hAnsiTheme="minorHAnsi" w:cstheme="minorHAnsi"/>
          <w:b/>
        </w:rPr>
        <w:t>FIGURE LEGENDS:</w:t>
      </w:r>
    </w:p>
    <w:p w14:paraId="4D5A8E1D" w14:textId="511C802D" w:rsidR="00F94016" w:rsidRDefault="00A25149" w:rsidP="006E6EE8">
      <w:r>
        <w:rPr>
          <w:rFonts w:asciiTheme="minorHAnsi" w:hAnsiTheme="minorHAnsi" w:cstheme="minorHAnsi"/>
          <w:b/>
        </w:rPr>
        <w:br/>
      </w:r>
      <w:r w:rsidR="0036152E" w:rsidRPr="009D3CA2">
        <w:rPr>
          <w:rFonts w:asciiTheme="minorHAnsi" w:hAnsiTheme="minorHAnsi" w:cstheme="minorHAnsi"/>
          <w:b/>
          <w:color w:val="auto"/>
        </w:rPr>
        <w:t>Figure 1</w:t>
      </w:r>
      <w:r w:rsidR="008C04FD">
        <w:rPr>
          <w:rFonts w:asciiTheme="minorHAnsi" w:hAnsiTheme="minorHAnsi" w:cstheme="minorHAnsi"/>
          <w:b/>
          <w:color w:val="auto"/>
        </w:rPr>
        <w:t>:</w:t>
      </w:r>
      <w:r w:rsidR="0036152E" w:rsidRPr="009D3CA2">
        <w:rPr>
          <w:rFonts w:asciiTheme="minorHAnsi" w:hAnsiTheme="minorHAnsi" w:cstheme="minorHAnsi"/>
          <w:b/>
          <w:color w:val="auto"/>
        </w:rPr>
        <w:t xml:space="preserve"> </w:t>
      </w:r>
      <w:r w:rsidR="00D061E3">
        <w:rPr>
          <w:rFonts w:asciiTheme="minorHAnsi" w:hAnsiTheme="minorHAnsi" w:cstheme="minorHAnsi"/>
          <w:b/>
          <w:color w:val="auto"/>
        </w:rPr>
        <w:t>Visual diagram of</w:t>
      </w:r>
      <w:r w:rsidR="0036152E" w:rsidRPr="009D3CA2">
        <w:rPr>
          <w:rFonts w:asciiTheme="minorHAnsi" w:hAnsiTheme="minorHAnsi" w:cstheme="minorHAnsi"/>
          <w:b/>
          <w:color w:val="auto"/>
        </w:rPr>
        <w:t xml:space="preserve"> MAAC</w:t>
      </w:r>
      <w:r w:rsidR="00D061E3">
        <w:rPr>
          <w:rFonts w:asciiTheme="minorHAnsi" w:hAnsiTheme="minorHAnsi" w:cstheme="minorHAnsi"/>
          <w:b/>
          <w:color w:val="auto"/>
        </w:rPr>
        <w:t xml:space="preserve"> setup</w:t>
      </w:r>
      <w:r w:rsidR="008C04FD">
        <w:rPr>
          <w:rFonts w:asciiTheme="minorHAnsi" w:hAnsiTheme="minorHAnsi" w:cstheme="minorHAnsi"/>
          <w:b/>
          <w:color w:val="auto"/>
        </w:rPr>
        <w:t>.</w:t>
      </w:r>
      <w:r w:rsidR="008C04FD" w:rsidRPr="008C04FD">
        <w:rPr>
          <w:rFonts w:asciiTheme="minorHAnsi" w:hAnsiTheme="minorHAnsi" w:cstheme="minorHAnsi"/>
          <w:bCs/>
          <w:color w:val="auto"/>
        </w:rPr>
        <w:t xml:space="preserve"> (</w:t>
      </w:r>
      <w:r w:rsidR="00576235" w:rsidRPr="008C04FD">
        <w:rPr>
          <w:rFonts w:asciiTheme="minorHAnsi" w:hAnsiTheme="minorHAnsi" w:cstheme="minorHAnsi"/>
          <w:b/>
          <w:bCs/>
          <w:color w:val="auto"/>
        </w:rPr>
        <w:t>A</w:t>
      </w:r>
      <w:r w:rsidR="00576235" w:rsidRPr="0024722B">
        <w:rPr>
          <w:rFonts w:asciiTheme="minorHAnsi" w:hAnsiTheme="minorHAnsi" w:cstheme="minorHAnsi"/>
          <w:color w:val="auto"/>
        </w:rPr>
        <w:t>)</w:t>
      </w:r>
      <w:r w:rsidR="00351D7F" w:rsidRPr="0024722B">
        <w:rPr>
          <w:rFonts w:asciiTheme="minorHAnsi" w:hAnsiTheme="minorHAnsi" w:cstheme="minorHAnsi"/>
          <w:color w:val="auto"/>
        </w:rPr>
        <w:t xml:space="preserve"> </w:t>
      </w:r>
      <w:r w:rsidR="000C2593" w:rsidRPr="0024722B">
        <w:rPr>
          <w:rFonts w:asciiTheme="minorHAnsi" w:hAnsiTheme="minorHAnsi" w:cstheme="minorHAnsi"/>
          <w:color w:val="auto"/>
        </w:rPr>
        <w:t xml:space="preserve">Preparation of medium. </w:t>
      </w:r>
      <w:r w:rsidR="008C04FD">
        <w:rPr>
          <w:rFonts w:asciiTheme="minorHAnsi" w:hAnsiTheme="minorHAnsi" w:cstheme="minorHAnsi"/>
          <w:color w:val="auto"/>
        </w:rPr>
        <w:t>(</w:t>
      </w:r>
      <w:r w:rsidR="000C2593" w:rsidRPr="008C04FD">
        <w:rPr>
          <w:rFonts w:asciiTheme="minorHAnsi" w:hAnsiTheme="minorHAnsi" w:cstheme="minorHAnsi"/>
          <w:b/>
          <w:bCs/>
          <w:color w:val="auto"/>
        </w:rPr>
        <w:t>B</w:t>
      </w:r>
      <w:r w:rsidR="000C2593" w:rsidRPr="0024722B">
        <w:rPr>
          <w:rFonts w:asciiTheme="minorHAnsi" w:hAnsiTheme="minorHAnsi" w:cstheme="minorHAnsi"/>
          <w:color w:val="auto"/>
        </w:rPr>
        <w:t>)</w:t>
      </w:r>
      <w:r w:rsidR="00BC0CD4" w:rsidRPr="0024722B">
        <w:rPr>
          <w:rFonts w:asciiTheme="minorHAnsi" w:hAnsiTheme="minorHAnsi" w:cstheme="minorHAnsi"/>
          <w:color w:val="auto"/>
        </w:rPr>
        <w:t xml:space="preserve"> </w:t>
      </w:r>
      <w:r w:rsidR="000C2593" w:rsidRPr="0024722B">
        <w:rPr>
          <w:rFonts w:asciiTheme="minorHAnsi" w:hAnsiTheme="minorHAnsi" w:cstheme="minorHAnsi"/>
          <w:color w:val="auto"/>
        </w:rPr>
        <w:t xml:space="preserve">Isolation and packing of mature adipocytes. </w:t>
      </w:r>
      <w:r w:rsidR="008C04FD">
        <w:rPr>
          <w:rFonts w:asciiTheme="minorHAnsi" w:hAnsiTheme="minorHAnsi" w:cstheme="minorHAnsi"/>
          <w:color w:val="auto"/>
        </w:rPr>
        <w:t>(</w:t>
      </w:r>
      <w:r w:rsidR="000C2593" w:rsidRPr="008C04FD">
        <w:rPr>
          <w:rFonts w:asciiTheme="minorHAnsi" w:hAnsiTheme="minorHAnsi" w:cstheme="minorHAnsi"/>
          <w:b/>
          <w:bCs/>
          <w:color w:val="auto"/>
        </w:rPr>
        <w:t>C</w:t>
      </w:r>
      <w:r w:rsidR="000C2593" w:rsidRPr="0024722B">
        <w:rPr>
          <w:rFonts w:asciiTheme="minorHAnsi" w:hAnsiTheme="minorHAnsi" w:cstheme="minorHAnsi"/>
          <w:color w:val="auto"/>
        </w:rPr>
        <w:t xml:space="preserve">) </w:t>
      </w:r>
      <w:r w:rsidR="00BC0CD4" w:rsidRPr="0024722B">
        <w:rPr>
          <w:rFonts w:asciiTheme="minorHAnsi" w:hAnsiTheme="minorHAnsi" w:cstheme="minorHAnsi"/>
          <w:color w:val="auto"/>
        </w:rPr>
        <w:t xml:space="preserve">Seeding mature adipocytes onto membranes. </w:t>
      </w:r>
      <w:r w:rsidR="008C04FD">
        <w:rPr>
          <w:rFonts w:asciiTheme="minorHAnsi" w:hAnsiTheme="minorHAnsi" w:cstheme="minorHAnsi"/>
          <w:color w:val="auto"/>
        </w:rPr>
        <w:t>(</w:t>
      </w:r>
      <w:r w:rsidR="00BC0CD4" w:rsidRPr="008C04FD">
        <w:rPr>
          <w:rFonts w:asciiTheme="minorHAnsi" w:hAnsiTheme="minorHAnsi" w:cstheme="minorHAnsi"/>
          <w:b/>
          <w:bCs/>
          <w:color w:val="auto"/>
        </w:rPr>
        <w:t>D</w:t>
      </w:r>
      <w:r w:rsidR="00BC0CD4" w:rsidRPr="0024722B">
        <w:rPr>
          <w:rFonts w:asciiTheme="minorHAnsi" w:hAnsiTheme="minorHAnsi" w:cstheme="minorHAnsi"/>
          <w:color w:val="auto"/>
        </w:rPr>
        <w:t>) Inverting membranes while keeping adipocytes</w:t>
      </w:r>
      <w:r w:rsidR="00E32D83" w:rsidRPr="0024722B">
        <w:rPr>
          <w:rFonts w:asciiTheme="minorHAnsi" w:hAnsiTheme="minorHAnsi" w:cstheme="minorHAnsi"/>
          <w:color w:val="auto"/>
        </w:rPr>
        <w:t xml:space="preserve"> attached. </w:t>
      </w:r>
      <w:r w:rsidR="008C04FD">
        <w:rPr>
          <w:rFonts w:asciiTheme="minorHAnsi" w:hAnsiTheme="minorHAnsi" w:cstheme="minorHAnsi"/>
          <w:color w:val="auto"/>
        </w:rPr>
        <w:t>(</w:t>
      </w:r>
      <w:r w:rsidR="00E32D83" w:rsidRPr="008C04FD">
        <w:rPr>
          <w:rFonts w:asciiTheme="minorHAnsi" w:hAnsiTheme="minorHAnsi" w:cstheme="minorHAnsi"/>
          <w:b/>
          <w:bCs/>
          <w:color w:val="auto"/>
        </w:rPr>
        <w:t>E</w:t>
      </w:r>
      <w:r w:rsidR="00E32D83" w:rsidRPr="0024722B">
        <w:rPr>
          <w:rFonts w:asciiTheme="minorHAnsi" w:hAnsiTheme="minorHAnsi" w:cstheme="minorHAnsi"/>
          <w:color w:val="auto"/>
        </w:rPr>
        <w:t>) Lowering the membranes into the medium</w:t>
      </w:r>
      <w:r w:rsidR="001C02C2">
        <w:rPr>
          <w:rFonts w:asciiTheme="minorHAnsi" w:hAnsiTheme="minorHAnsi" w:cstheme="minorHAnsi"/>
          <w:color w:val="auto"/>
        </w:rPr>
        <w:t xml:space="preserve"> and</w:t>
      </w:r>
      <w:r w:rsidR="00E32D83" w:rsidRPr="0024722B">
        <w:rPr>
          <w:rFonts w:asciiTheme="minorHAnsi" w:hAnsiTheme="minorHAnsi" w:cstheme="minorHAnsi"/>
          <w:color w:val="auto"/>
        </w:rPr>
        <w:t xml:space="preserve"> changing the medium</w:t>
      </w:r>
      <w:r w:rsidR="00D02C6A">
        <w:rPr>
          <w:rFonts w:asciiTheme="minorHAnsi" w:hAnsiTheme="minorHAnsi" w:cstheme="minorHAnsi"/>
          <w:color w:val="auto"/>
        </w:rPr>
        <w:t>.</w:t>
      </w:r>
      <w:r w:rsidR="00E32D83" w:rsidRPr="0024722B">
        <w:rPr>
          <w:rFonts w:asciiTheme="minorHAnsi" w:hAnsiTheme="minorHAnsi" w:cstheme="minorHAnsi"/>
          <w:color w:val="auto"/>
        </w:rPr>
        <w:t xml:space="preserve"> </w:t>
      </w:r>
      <w:bookmarkStart w:id="3" w:name="_Hlk15314265"/>
      <w:r w:rsidR="00F30CCB" w:rsidRPr="005D52E3">
        <w:rPr>
          <w:rFonts w:asciiTheme="minorHAnsi" w:hAnsiTheme="minorHAnsi" w:cstheme="minorHAnsi"/>
          <w:color w:val="auto"/>
        </w:rPr>
        <w:t>This figure has been modified from</w:t>
      </w:r>
      <w:r w:rsidR="00F30CCB" w:rsidRPr="005D52E3">
        <w:rPr>
          <w:rFonts w:asciiTheme="minorHAnsi" w:hAnsiTheme="minorHAnsi" w:cstheme="minorHAnsi"/>
          <w:iCs/>
          <w:color w:val="242729"/>
        </w:rPr>
        <w:t xml:space="preserve"> </w:t>
      </w:r>
      <w:r w:rsidR="00F30CCB" w:rsidRPr="005D52E3">
        <w:t>Harms et al.</w:t>
      </w:r>
      <w:r w:rsidR="00F94016">
        <w:rPr>
          <w:vertAlign w:val="superscript"/>
        </w:rPr>
        <w:t>10</w:t>
      </w:r>
      <w:r w:rsidR="00F94016">
        <w:t>.</w:t>
      </w:r>
      <w:r w:rsidR="00F30CCB" w:rsidRPr="005D52E3">
        <w:t xml:space="preserve"> </w:t>
      </w:r>
      <w:bookmarkEnd w:id="3"/>
    </w:p>
    <w:p w14:paraId="3C9083F6" w14:textId="1188908A" w:rsidR="00B32616" w:rsidRPr="00F94016" w:rsidRDefault="00B32616" w:rsidP="006E6EE8">
      <w:pPr>
        <w:rPr>
          <w:rFonts w:asciiTheme="minorHAnsi" w:hAnsiTheme="minorHAnsi" w:cstheme="minorHAnsi"/>
          <w:b/>
          <w:color w:val="auto"/>
        </w:rPr>
      </w:pPr>
    </w:p>
    <w:p w14:paraId="28B5F433" w14:textId="77777777" w:rsidR="002B4606" w:rsidRDefault="00E260B1" w:rsidP="006E6EE8">
      <w:pPr>
        <w:rPr>
          <w:color w:val="000000" w:themeColor="text1"/>
        </w:rPr>
      </w:pPr>
      <w:r w:rsidRPr="00E63BFA">
        <w:rPr>
          <w:rFonts w:asciiTheme="minorHAnsi" w:hAnsiTheme="minorHAnsi" w:cstheme="minorHAnsi"/>
          <w:b/>
          <w:color w:val="auto"/>
        </w:rPr>
        <w:t xml:space="preserve">Figure </w:t>
      </w:r>
      <w:r w:rsidR="000C5871">
        <w:rPr>
          <w:rFonts w:asciiTheme="minorHAnsi" w:hAnsiTheme="minorHAnsi" w:cstheme="minorHAnsi"/>
          <w:b/>
          <w:color w:val="auto"/>
        </w:rPr>
        <w:t>2</w:t>
      </w:r>
      <w:r w:rsidR="00C23854">
        <w:rPr>
          <w:rFonts w:asciiTheme="minorHAnsi" w:hAnsiTheme="minorHAnsi" w:cstheme="minorHAnsi"/>
          <w:b/>
          <w:color w:val="auto"/>
        </w:rPr>
        <w:t>:</w:t>
      </w:r>
      <w:r>
        <w:rPr>
          <w:rFonts w:asciiTheme="minorHAnsi" w:hAnsiTheme="minorHAnsi" w:cstheme="minorHAnsi"/>
          <w:b/>
          <w:color w:val="auto"/>
        </w:rPr>
        <w:t xml:space="preserve"> </w:t>
      </w:r>
      <w:r w:rsidR="0083636D">
        <w:rPr>
          <w:rFonts w:asciiTheme="minorHAnsi" w:hAnsiTheme="minorHAnsi" w:cstheme="minorHAnsi"/>
          <w:b/>
          <w:color w:val="auto"/>
        </w:rPr>
        <w:t>MAAC maintain</w:t>
      </w:r>
      <w:r w:rsidR="00F918BE">
        <w:rPr>
          <w:rFonts w:asciiTheme="minorHAnsi" w:hAnsiTheme="minorHAnsi" w:cstheme="minorHAnsi"/>
          <w:b/>
          <w:color w:val="auto"/>
        </w:rPr>
        <w:t>s</w:t>
      </w:r>
      <w:r w:rsidR="0083636D">
        <w:rPr>
          <w:rFonts w:asciiTheme="minorHAnsi" w:hAnsiTheme="minorHAnsi" w:cstheme="minorHAnsi"/>
          <w:b/>
          <w:color w:val="auto"/>
        </w:rPr>
        <w:t xml:space="preserve"> </w:t>
      </w:r>
      <w:r w:rsidR="00051661">
        <w:rPr>
          <w:rFonts w:asciiTheme="minorHAnsi" w:hAnsiTheme="minorHAnsi" w:cstheme="minorHAnsi"/>
          <w:b/>
          <w:color w:val="auto"/>
        </w:rPr>
        <w:t>unilocular</w:t>
      </w:r>
      <w:r w:rsidR="006251D6">
        <w:rPr>
          <w:rFonts w:asciiTheme="minorHAnsi" w:hAnsiTheme="minorHAnsi" w:cstheme="minorHAnsi"/>
          <w:b/>
          <w:color w:val="auto"/>
        </w:rPr>
        <w:t xml:space="preserve"> appearance through one week and respond to diverse pharmacological agonism</w:t>
      </w:r>
      <w:r w:rsidR="00775881">
        <w:rPr>
          <w:rFonts w:asciiTheme="minorHAnsi" w:hAnsiTheme="minorHAnsi" w:cstheme="minorHAnsi"/>
          <w:b/>
          <w:color w:val="auto"/>
        </w:rPr>
        <w:t>.</w:t>
      </w:r>
      <w:r w:rsidR="00775881" w:rsidRPr="00775881">
        <w:rPr>
          <w:rFonts w:asciiTheme="minorHAnsi" w:hAnsiTheme="minorHAnsi" w:cstheme="minorHAnsi"/>
          <w:bCs/>
          <w:color w:val="auto"/>
        </w:rPr>
        <w:t xml:space="preserve"> (</w:t>
      </w:r>
      <w:r w:rsidR="00A260C1" w:rsidRPr="00775881">
        <w:rPr>
          <w:rFonts w:asciiTheme="minorHAnsi" w:hAnsiTheme="minorHAnsi" w:cstheme="minorHAnsi"/>
          <w:b/>
          <w:bCs/>
          <w:color w:val="auto"/>
        </w:rPr>
        <w:t>A</w:t>
      </w:r>
      <w:r w:rsidR="00A260C1">
        <w:rPr>
          <w:rFonts w:asciiTheme="minorHAnsi" w:hAnsiTheme="minorHAnsi" w:cstheme="minorHAnsi"/>
          <w:color w:val="auto"/>
        </w:rPr>
        <w:t xml:space="preserve">) Representative </w:t>
      </w:r>
      <w:r w:rsidR="00E76323">
        <w:rPr>
          <w:rFonts w:asciiTheme="minorHAnsi" w:hAnsiTheme="minorHAnsi" w:cstheme="minorHAnsi"/>
          <w:color w:val="auto"/>
        </w:rPr>
        <w:t xml:space="preserve">4x and </w:t>
      </w:r>
      <w:r w:rsidR="00E33581">
        <w:rPr>
          <w:rFonts w:asciiTheme="minorHAnsi" w:hAnsiTheme="minorHAnsi" w:cstheme="minorHAnsi"/>
          <w:color w:val="auto"/>
        </w:rPr>
        <w:t>1</w:t>
      </w:r>
      <w:r w:rsidR="00E76323">
        <w:rPr>
          <w:rFonts w:asciiTheme="minorHAnsi" w:hAnsiTheme="minorHAnsi" w:cstheme="minorHAnsi"/>
          <w:color w:val="auto"/>
        </w:rPr>
        <w:t xml:space="preserve">0x </w:t>
      </w:r>
      <w:r w:rsidR="00A260C1">
        <w:rPr>
          <w:rFonts w:asciiTheme="minorHAnsi" w:hAnsiTheme="minorHAnsi" w:cstheme="minorHAnsi"/>
          <w:color w:val="auto"/>
        </w:rPr>
        <w:t>bright field image</w:t>
      </w:r>
      <w:r w:rsidR="005B0984">
        <w:rPr>
          <w:rFonts w:asciiTheme="minorHAnsi" w:hAnsiTheme="minorHAnsi" w:cstheme="minorHAnsi"/>
          <w:color w:val="auto"/>
        </w:rPr>
        <w:t>s</w:t>
      </w:r>
      <w:r w:rsidR="00A260C1">
        <w:rPr>
          <w:rFonts w:asciiTheme="minorHAnsi" w:hAnsiTheme="minorHAnsi" w:cstheme="minorHAnsi"/>
          <w:color w:val="auto"/>
        </w:rPr>
        <w:t xml:space="preserve"> of MAAC</w:t>
      </w:r>
      <w:r w:rsidR="00E76323">
        <w:rPr>
          <w:rFonts w:asciiTheme="minorHAnsi" w:hAnsiTheme="minorHAnsi" w:cstheme="minorHAnsi"/>
          <w:color w:val="auto"/>
        </w:rPr>
        <w:t xml:space="preserve"> after one week of culture.</w:t>
      </w:r>
      <w:r w:rsidR="00A260C1">
        <w:rPr>
          <w:rFonts w:asciiTheme="minorHAnsi" w:hAnsiTheme="minorHAnsi" w:cstheme="minorHAnsi"/>
          <w:color w:val="auto"/>
        </w:rPr>
        <w:t xml:space="preserve"> </w:t>
      </w:r>
      <w:r w:rsidR="00031B2D">
        <w:rPr>
          <w:rFonts w:asciiTheme="minorHAnsi" w:hAnsiTheme="minorHAnsi" w:cstheme="minorHAnsi"/>
          <w:color w:val="auto"/>
        </w:rPr>
        <w:t xml:space="preserve">Adipocytes </w:t>
      </w:r>
      <w:r w:rsidR="00881003">
        <w:rPr>
          <w:rFonts w:asciiTheme="minorHAnsi" w:hAnsiTheme="minorHAnsi" w:cstheme="minorHAnsi"/>
          <w:color w:val="auto"/>
        </w:rPr>
        <w:t xml:space="preserve">that </w:t>
      </w:r>
      <w:r w:rsidR="00F32093">
        <w:rPr>
          <w:rFonts w:asciiTheme="minorHAnsi" w:hAnsiTheme="minorHAnsi" w:cstheme="minorHAnsi"/>
          <w:color w:val="auto"/>
        </w:rPr>
        <w:t xml:space="preserve">have an </w:t>
      </w:r>
      <w:r w:rsidR="00881003">
        <w:rPr>
          <w:rFonts w:asciiTheme="minorHAnsi" w:hAnsiTheme="minorHAnsi" w:cstheme="minorHAnsi"/>
          <w:color w:val="auto"/>
        </w:rPr>
        <w:t xml:space="preserve">average </w:t>
      </w:r>
      <w:r w:rsidR="00F32093">
        <w:rPr>
          <w:rFonts w:asciiTheme="minorHAnsi" w:hAnsiTheme="minorHAnsi" w:cstheme="minorHAnsi"/>
          <w:color w:val="auto"/>
        </w:rPr>
        <w:t xml:space="preserve">diameter of </w:t>
      </w:r>
      <w:r w:rsidR="00881003">
        <w:rPr>
          <w:rFonts w:asciiTheme="minorHAnsi" w:hAnsiTheme="minorHAnsi" w:cstheme="minorHAnsi"/>
          <w:color w:val="auto"/>
        </w:rPr>
        <w:t xml:space="preserve">100 </w:t>
      </w:r>
      <w:r w:rsidR="00775881">
        <w:rPr>
          <w:rFonts w:asciiTheme="minorHAnsi" w:hAnsiTheme="minorHAnsi" w:cstheme="minorHAnsi"/>
          <w:color w:val="auto"/>
        </w:rPr>
        <w:t>µ</w:t>
      </w:r>
      <w:r w:rsidR="00351F91">
        <w:rPr>
          <w:rFonts w:asciiTheme="minorHAnsi" w:hAnsiTheme="minorHAnsi" w:cstheme="minorHAnsi"/>
          <w:color w:val="auto"/>
        </w:rPr>
        <w:t>m</w:t>
      </w:r>
      <w:r w:rsidR="00031B2D">
        <w:rPr>
          <w:rFonts w:asciiTheme="minorHAnsi" w:hAnsiTheme="minorHAnsi" w:cstheme="minorHAnsi"/>
          <w:color w:val="auto"/>
        </w:rPr>
        <w:t xml:space="preserve"> with large unilocular lipid droplets are easily discernable.</w:t>
      </w:r>
      <w:r w:rsidR="00775881">
        <w:rPr>
          <w:rFonts w:asciiTheme="minorHAnsi" w:hAnsiTheme="minorHAnsi" w:cstheme="minorHAnsi"/>
          <w:color w:val="auto"/>
        </w:rPr>
        <w:t xml:space="preserve"> (</w:t>
      </w:r>
      <w:r w:rsidR="00E76323" w:rsidRPr="00775881">
        <w:rPr>
          <w:rFonts w:asciiTheme="minorHAnsi" w:hAnsiTheme="minorHAnsi" w:cstheme="minorHAnsi"/>
          <w:b/>
          <w:bCs/>
          <w:color w:val="auto"/>
        </w:rPr>
        <w:t>B</w:t>
      </w:r>
      <w:r w:rsidR="00E76323">
        <w:rPr>
          <w:rFonts w:asciiTheme="minorHAnsi" w:hAnsiTheme="minorHAnsi" w:cstheme="minorHAnsi"/>
          <w:color w:val="auto"/>
        </w:rPr>
        <w:t xml:space="preserve">) </w:t>
      </w:r>
      <w:r>
        <w:rPr>
          <w:rFonts w:asciiTheme="minorHAnsi" w:hAnsiTheme="minorHAnsi" w:cstheme="minorHAnsi"/>
          <w:color w:val="auto"/>
        </w:rPr>
        <w:t xml:space="preserve">mRNA levels of </w:t>
      </w:r>
      <w:proofErr w:type="spellStart"/>
      <w:r>
        <w:rPr>
          <w:color w:val="000000" w:themeColor="text1"/>
        </w:rPr>
        <w:t>PPARγ</w:t>
      </w:r>
      <w:proofErr w:type="spellEnd"/>
      <w:r>
        <w:rPr>
          <w:color w:val="000000" w:themeColor="text1"/>
        </w:rPr>
        <w:t xml:space="preserve"> target genes</w:t>
      </w:r>
      <w:r w:rsidR="007F4AB9">
        <w:rPr>
          <w:color w:val="000000" w:themeColor="text1"/>
        </w:rPr>
        <w:t xml:space="preserve"> and</w:t>
      </w:r>
      <w:r w:rsidRPr="00F7272D">
        <w:rPr>
          <w:rFonts w:cstheme="minorHAnsi"/>
          <w:color w:val="000000" w:themeColor="text1"/>
        </w:rPr>
        <w:t xml:space="preserve"> </w:t>
      </w:r>
      <w:r>
        <w:rPr>
          <w:rFonts w:cstheme="minorHAnsi"/>
          <w:color w:val="000000" w:themeColor="text1"/>
        </w:rPr>
        <w:t>glucocorticoid receptor (GR)</w:t>
      </w:r>
      <w:r>
        <w:rPr>
          <w:color w:val="000000" w:themeColor="text1"/>
        </w:rPr>
        <w:t xml:space="preserve"> target genes</w:t>
      </w:r>
      <w:r w:rsidR="00F029AA">
        <w:rPr>
          <w:color w:val="000000" w:themeColor="text1"/>
        </w:rPr>
        <w:t xml:space="preserve"> </w:t>
      </w:r>
      <w:r>
        <w:rPr>
          <w:color w:val="000000" w:themeColor="text1"/>
        </w:rPr>
        <w:t xml:space="preserve">in MAAC after 7 days of treatment with </w:t>
      </w:r>
      <w:r w:rsidR="005571AF">
        <w:rPr>
          <w:color w:val="000000" w:themeColor="text1"/>
        </w:rPr>
        <w:t>vehicle (</w:t>
      </w:r>
      <w:proofErr w:type="spellStart"/>
      <w:r w:rsidR="00804DA9">
        <w:rPr>
          <w:color w:val="000000" w:themeColor="text1"/>
        </w:rPr>
        <w:t>Vehc</w:t>
      </w:r>
      <w:proofErr w:type="spellEnd"/>
      <w:r w:rsidR="00804DA9">
        <w:rPr>
          <w:color w:val="000000" w:themeColor="text1"/>
        </w:rPr>
        <w:t xml:space="preserve">), </w:t>
      </w:r>
      <w:r w:rsidR="00315DB2">
        <w:rPr>
          <w:color w:val="000000" w:themeColor="text1"/>
        </w:rPr>
        <w:t>r</w:t>
      </w:r>
      <w:r>
        <w:rPr>
          <w:color w:val="000000" w:themeColor="text1"/>
        </w:rPr>
        <w:t>osiglitazone</w:t>
      </w:r>
      <w:r w:rsidR="00804DA9">
        <w:rPr>
          <w:color w:val="000000" w:themeColor="text1"/>
        </w:rPr>
        <w:t xml:space="preserve"> (</w:t>
      </w:r>
      <w:proofErr w:type="spellStart"/>
      <w:r w:rsidR="00804DA9">
        <w:rPr>
          <w:color w:val="000000" w:themeColor="text1"/>
        </w:rPr>
        <w:t>Rosi</w:t>
      </w:r>
      <w:proofErr w:type="spellEnd"/>
      <w:r w:rsidR="00804DA9">
        <w:rPr>
          <w:color w:val="000000" w:themeColor="text1"/>
        </w:rPr>
        <w:t>)</w:t>
      </w:r>
      <w:r w:rsidR="008D4B34">
        <w:rPr>
          <w:color w:val="000000" w:themeColor="text1"/>
        </w:rPr>
        <w:t>,</w:t>
      </w:r>
      <w:r>
        <w:rPr>
          <w:color w:val="000000" w:themeColor="text1"/>
        </w:rPr>
        <w:t xml:space="preserve"> </w:t>
      </w:r>
      <w:r w:rsidR="00315DB2">
        <w:rPr>
          <w:color w:val="000000" w:themeColor="text1"/>
        </w:rPr>
        <w:t>p</w:t>
      </w:r>
      <w:r>
        <w:rPr>
          <w:color w:val="000000" w:themeColor="text1"/>
        </w:rPr>
        <w:t>ioglitazone</w:t>
      </w:r>
      <w:r w:rsidR="00804DA9">
        <w:rPr>
          <w:color w:val="000000" w:themeColor="text1"/>
        </w:rPr>
        <w:t xml:space="preserve"> (Pio)</w:t>
      </w:r>
      <w:r w:rsidR="008D4B34">
        <w:rPr>
          <w:color w:val="000000" w:themeColor="text1"/>
        </w:rPr>
        <w:t>, or dexamethasone</w:t>
      </w:r>
      <w:r w:rsidR="00804DA9">
        <w:rPr>
          <w:color w:val="000000" w:themeColor="text1"/>
        </w:rPr>
        <w:t xml:space="preserve"> (</w:t>
      </w:r>
      <w:proofErr w:type="spellStart"/>
      <w:r w:rsidR="00804DA9">
        <w:rPr>
          <w:color w:val="000000" w:themeColor="text1"/>
        </w:rPr>
        <w:t>Dex</w:t>
      </w:r>
      <w:proofErr w:type="spellEnd"/>
      <w:r w:rsidR="00804DA9">
        <w:rPr>
          <w:color w:val="000000" w:themeColor="text1"/>
        </w:rPr>
        <w:t>)</w:t>
      </w:r>
      <w:r>
        <w:rPr>
          <w:color w:val="000000" w:themeColor="text1"/>
        </w:rPr>
        <w:t xml:space="preserve">. </w:t>
      </w:r>
      <w:proofErr w:type="spellStart"/>
      <w:r w:rsidR="00A4731C">
        <w:rPr>
          <w:color w:val="000000" w:themeColor="text1"/>
        </w:rPr>
        <w:t>Rosi</w:t>
      </w:r>
      <w:proofErr w:type="spellEnd"/>
      <w:r w:rsidR="00A4731C">
        <w:rPr>
          <w:color w:val="000000" w:themeColor="text1"/>
        </w:rPr>
        <w:t xml:space="preserve">, Pio and </w:t>
      </w:r>
      <w:proofErr w:type="spellStart"/>
      <w:r w:rsidR="00A4731C">
        <w:rPr>
          <w:color w:val="000000" w:themeColor="text1"/>
        </w:rPr>
        <w:t>Dex</w:t>
      </w:r>
      <w:proofErr w:type="spellEnd"/>
      <w:r w:rsidR="00A4731C">
        <w:rPr>
          <w:color w:val="000000" w:themeColor="text1"/>
        </w:rPr>
        <w:t xml:space="preserve"> were all used at a final concentration of 10 </w:t>
      </w:r>
      <w:r w:rsidR="00775881">
        <w:rPr>
          <w:rFonts w:asciiTheme="minorHAnsi" w:hAnsiTheme="minorHAnsi" w:cstheme="minorHAnsi"/>
          <w:color w:val="auto"/>
        </w:rPr>
        <w:t>µ</w:t>
      </w:r>
      <w:r w:rsidR="00A4731C">
        <w:rPr>
          <w:color w:val="000000" w:themeColor="text1"/>
        </w:rPr>
        <w:t xml:space="preserve">M. </w:t>
      </w:r>
      <w:r w:rsidR="00775881">
        <w:rPr>
          <w:color w:val="000000" w:themeColor="text1"/>
        </w:rPr>
        <w:t>(</w:t>
      </w:r>
      <w:r w:rsidR="007F4AB9" w:rsidRPr="00775881">
        <w:rPr>
          <w:b/>
          <w:bCs/>
          <w:color w:val="000000" w:themeColor="text1"/>
        </w:rPr>
        <w:t>C</w:t>
      </w:r>
      <w:r w:rsidR="007F4AB9">
        <w:rPr>
          <w:color w:val="000000" w:themeColor="text1"/>
        </w:rPr>
        <w:t>)</w:t>
      </w:r>
      <w:r w:rsidR="007F4AB9">
        <w:rPr>
          <w:rFonts w:asciiTheme="minorHAnsi" w:hAnsiTheme="minorHAnsi" w:cstheme="minorHAnsi"/>
          <w:color w:val="auto"/>
        </w:rPr>
        <w:t xml:space="preserve"> mRNA levels of </w:t>
      </w:r>
      <w:r w:rsidR="007F4AB9">
        <w:rPr>
          <w:color w:val="000000" w:themeColor="text1"/>
        </w:rPr>
        <w:t>brown fat-enriched genes in MAAC after 7 days of treatment with vehicle (</w:t>
      </w:r>
      <w:proofErr w:type="spellStart"/>
      <w:r w:rsidR="007F4AB9">
        <w:rPr>
          <w:color w:val="000000" w:themeColor="text1"/>
        </w:rPr>
        <w:t>Vehc</w:t>
      </w:r>
      <w:proofErr w:type="spellEnd"/>
      <w:r w:rsidR="007F4AB9">
        <w:rPr>
          <w:color w:val="000000" w:themeColor="text1"/>
        </w:rPr>
        <w:t>), rosiglitazone (</w:t>
      </w:r>
      <w:proofErr w:type="spellStart"/>
      <w:r w:rsidR="007F4AB9">
        <w:rPr>
          <w:color w:val="000000" w:themeColor="text1"/>
        </w:rPr>
        <w:t>Rosi</w:t>
      </w:r>
      <w:proofErr w:type="spellEnd"/>
      <w:r w:rsidR="007F4AB9">
        <w:rPr>
          <w:color w:val="000000" w:themeColor="text1"/>
        </w:rPr>
        <w:t>), pioglitazone (Pio), or dexamethasone (</w:t>
      </w:r>
      <w:proofErr w:type="spellStart"/>
      <w:r w:rsidR="007F4AB9">
        <w:rPr>
          <w:color w:val="000000" w:themeColor="text1"/>
        </w:rPr>
        <w:t>Dex</w:t>
      </w:r>
      <w:proofErr w:type="spellEnd"/>
      <w:r w:rsidR="007F4AB9">
        <w:rPr>
          <w:color w:val="000000" w:themeColor="text1"/>
        </w:rPr>
        <w:t>).</w:t>
      </w:r>
      <w:r w:rsidR="00745427">
        <w:rPr>
          <w:color w:val="000000" w:themeColor="text1"/>
        </w:rPr>
        <w:t xml:space="preserve"> </w:t>
      </w:r>
      <w:proofErr w:type="spellStart"/>
      <w:r w:rsidR="00745427">
        <w:rPr>
          <w:color w:val="000000" w:themeColor="text1"/>
        </w:rPr>
        <w:t>Rosi</w:t>
      </w:r>
      <w:proofErr w:type="spellEnd"/>
      <w:r w:rsidR="00745427">
        <w:rPr>
          <w:color w:val="000000" w:themeColor="text1"/>
        </w:rPr>
        <w:t xml:space="preserve">, Pio and </w:t>
      </w:r>
      <w:proofErr w:type="spellStart"/>
      <w:r w:rsidR="00745427">
        <w:rPr>
          <w:color w:val="000000" w:themeColor="text1"/>
        </w:rPr>
        <w:t>Dex</w:t>
      </w:r>
      <w:proofErr w:type="spellEnd"/>
      <w:r w:rsidR="00745427">
        <w:rPr>
          <w:color w:val="000000" w:themeColor="text1"/>
        </w:rPr>
        <w:t xml:space="preserve"> were all used at a final concentration of 10 </w:t>
      </w:r>
      <w:r w:rsidR="00775881">
        <w:rPr>
          <w:rFonts w:asciiTheme="minorHAnsi" w:hAnsiTheme="minorHAnsi" w:cstheme="minorHAnsi"/>
          <w:color w:val="auto"/>
        </w:rPr>
        <w:t>µ</w:t>
      </w:r>
      <w:r w:rsidR="00745427">
        <w:rPr>
          <w:color w:val="000000" w:themeColor="text1"/>
        </w:rPr>
        <w:t xml:space="preserve">M. </w:t>
      </w:r>
      <w:r w:rsidR="00E81DC5">
        <w:rPr>
          <w:color w:val="000000" w:themeColor="text1"/>
        </w:rPr>
        <w:t xml:space="preserve">For all gene expression data, </w:t>
      </w:r>
      <w:r>
        <w:rPr>
          <w:color w:val="000000" w:themeColor="text1"/>
        </w:rPr>
        <w:t xml:space="preserve">TATA-binding protein (TBP) was used as an internal normalization control. </w:t>
      </w:r>
      <w:r w:rsidR="00D61C0C">
        <w:rPr>
          <w:color w:val="000000" w:themeColor="text1"/>
        </w:rPr>
        <w:t>Statistics were calculated using one-way ANOVA with Tukey</w:t>
      </w:r>
      <w:r w:rsidR="007E21B2">
        <w:rPr>
          <w:color w:val="000000" w:themeColor="text1"/>
        </w:rPr>
        <w:t>’</w:t>
      </w:r>
      <w:r w:rsidR="00D61C0C">
        <w:rPr>
          <w:color w:val="000000" w:themeColor="text1"/>
        </w:rPr>
        <w:t>s multiple comparisons test</w:t>
      </w:r>
      <w:r w:rsidR="00E33581">
        <w:rPr>
          <w:color w:val="000000" w:themeColor="text1"/>
        </w:rPr>
        <w:t>. (</w:t>
      </w:r>
      <w:r>
        <w:rPr>
          <w:color w:val="000000" w:themeColor="text1"/>
        </w:rPr>
        <w:t>mean ± SD, n</w:t>
      </w:r>
      <w:r w:rsidR="002B4606">
        <w:rPr>
          <w:color w:val="000000" w:themeColor="text1"/>
        </w:rPr>
        <w:t xml:space="preserve"> </w:t>
      </w:r>
      <w:r>
        <w:rPr>
          <w:color w:val="000000" w:themeColor="text1"/>
        </w:rPr>
        <w:t>=</w:t>
      </w:r>
      <w:r w:rsidR="002B4606">
        <w:rPr>
          <w:color w:val="000000" w:themeColor="text1"/>
        </w:rPr>
        <w:t xml:space="preserve"> </w:t>
      </w:r>
      <w:r>
        <w:rPr>
          <w:color w:val="000000" w:themeColor="text1"/>
        </w:rPr>
        <w:t>3</w:t>
      </w:r>
      <w:r w:rsidR="00E33581">
        <w:rPr>
          <w:color w:val="000000" w:themeColor="text1"/>
        </w:rPr>
        <w:t>,</w:t>
      </w:r>
      <w:r>
        <w:rPr>
          <w:color w:val="000000" w:themeColor="text1"/>
        </w:rPr>
        <w:t xml:space="preserve"> *p &lt; 0.05; **p &lt; 0.01; ***p &lt; 0.001</w:t>
      </w:r>
      <w:r w:rsidR="00E33581">
        <w:rPr>
          <w:color w:val="000000" w:themeColor="text1"/>
        </w:rPr>
        <w:t>)</w:t>
      </w:r>
      <w:r w:rsidR="00D61C0C">
        <w:rPr>
          <w:color w:val="000000" w:themeColor="text1"/>
        </w:rPr>
        <w:t>.</w:t>
      </w:r>
    </w:p>
    <w:p w14:paraId="75182EC3" w14:textId="77777777" w:rsidR="00B32616" w:rsidRPr="001B1519" w:rsidRDefault="00B32616" w:rsidP="006E6EE8">
      <w:pPr>
        <w:rPr>
          <w:rFonts w:asciiTheme="minorHAnsi" w:hAnsiTheme="minorHAnsi" w:cstheme="minorHAnsi"/>
          <w:color w:val="808080" w:themeColor="background1" w:themeShade="80"/>
        </w:rPr>
      </w:pPr>
    </w:p>
    <w:p w14:paraId="006A4D35" w14:textId="233617C0" w:rsidR="00F87BAE" w:rsidRDefault="006305D7" w:rsidP="006E6EE8">
      <w:pPr>
        <w:rPr>
          <w:rFonts w:cstheme="minorHAnsi"/>
          <w:color w:val="000000" w:themeColor="text1"/>
        </w:rPr>
      </w:pPr>
      <w:r w:rsidRPr="001B1519">
        <w:rPr>
          <w:rFonts w:asciiTheme="minorHAnsi" w:hAnsiTheme="minorHAnsi" w:cstheme="minorHAnsi"/>
          <w:b/>
        </w:rPr>
        <w:t>DISCUSSION</w:t>
      </w:r>
      <w:r w:rsidRPr="001B1519">
        <w:rPr>
          <w:rFonts w:asciiTheme="minorHAnsi" w:hAnsiTheme="minorHAnsi" w:cstheme="minorHAnsi"/>
          <w:b/>
          <w:bCs/>
        </w:rPr>
        <w:t xml:space="preserve">: </w:t>
      </w:r>
      <w:r w:rsidR="007E3C1B">
        <w:rPr>
          <w:rFonts w:cstheme="minorHAnsi"/>
          <w:color w:val="808080" w:themeColor="background1" w:themeShade="80"/>
        </w:rPr>
        <w:br/>
      </w:r>
      <w:r w:rsidR="00D825E6">
        <w:rPr>
          <w:rFonts w:cstheme="minorHAnsi"/>
          <w:color w:val="000000" w:themeColor="text1"/>
        </w:rPr>
        <w:t xml:space="preserve">Membrane </w:t>
      </w:r>
      <w:r w:rsidR="007E3C1B">
        <w:rPr>
          <w:rFonts w:cstheme="minorHAnsi"/>
          <w:color w:val="000000" w:themeColor="text1"/>
        </w:rPr>
        <w:t>mature adipocyte aggregate culture (MAAC) is a</w:t>
      </w:r>
      <w:r w:rsidR="00DF546F">
        <w:rPr>
          <w:rFonts w:cstheme="minorHAnsi"/>
          <w:color w:val="000000" w:themeColor="text1"/>
        </w:rPr>
        <w:t xml:space="preserve"> new</w:t>
      </w:r>
      <w:r w:rsidR="007E3C1B">
        <w:rPr>
          <w:rFonts w:cstheme="minorHAnsi"/>
          <w:color w:val="000000" w:themeColor="text1"/>
        </w:rPr>
        <w:t xml:space="preserve"> </w:t>
      </w:r>
      <w:r w:rsidR="00D046F8">
        <w:rPr>
          <w:rFonts w:cstheme="minorHAnsi"/>
          <w:color w:val="000000" w:themeColor="text1"/>
        </w:rPr>
        <w:t xml:space="preserve">method for the </w:t>
      </w:r>
      <w:r w:rsidR="00493EAE">
        <w:rPr>
          <w:rFonts w:cstheme="minorHAnsi"/>
          <w:color w:val="000000" w:themeColor="text1"/>
        </w:rPr>
        <w:t>long-term</w:t>
      </w:r>
      <w:r w:rsidR="00D046F8">
        <w:rPr>
          <w:rFonts w:cstheme="minorHAnsi"/>
          <w:color w:val="000000" w:themeColor="text1"/>
        </w:rPr>
        <w:t xml:space="preserve"> culture </w:t>
      </w:r>
      <w:r w:rsidR="00D046F8" w:rsidRPr="00E81DC5">
        <w:rPr>
          <w:rFonts w:cstheme="minorHAnsi"/>
          <w:color w:val="000000" w:themeColor="text1"/>
        </w:rPr>
        <w:t>of freshly isolated mature adipocytes</w:t>
      </w:r>
      <w:r w:rsidR="00AC1F70">
        <w:rPr>
          <w:rFonts w:cstheme="minorHAnsi"/>
          <w:color w:val="000000" w:themeColor="text1"/>
        </w:rPr>
        <w:t xml:space="preserve">. </w:t>
      </w:r>
      <w:r w:rsidR="00BE4466">
        <w:rPr>
          <w:rFonts w:cstheme="minorHAnsi"/>
          <w:color w:val="000000" w:themeColor="text1"/>
        </w:rPr>
        <w:t>In setting up MAAC t</w:t>
      </w:r>
      <w:r w:rsidR="00356A6B" w:rsidRPr="001B62A2">
        <w:rPr>
          <w:rFonts w:cstheme="minorHAnsi"/>
          <w:color w:val="000000" w:themeColor="text1"/>
        </w:rPr>
        <w:t>here are a few critical steps in the protocol that greatly impact the yield</w:t>
      </w:r>
      <w:r w:rsidR="00E01142">
        <w:rPr>
          <w:rFonts w:cstheme="minorHAnsi"/>
          <w:color w:val="000000" w:themeColor="text1"/>
        </w:rPr>
        <w:t xml:space="preserve">, </w:t>
      </w:r>
      <w:r w:rsidR="00356A6B" w:rsidRPr="001B62A2">
        <w:rPr>
          <w:rFonts w:cstheme="minorHAnsi"/>
          <w:color w:val="000000" w:themeColor="text1"/>
        </w:rPr>
        <w:t>quality</w:t>
      </w:r>
      <w:r w:rsidR="00C479D1">
        <w:rPr>
          <w:rFonts w:cstheme="minorHAnsi"/>
          <w:color w:val="000000" w:themeColor="text1"/>
        </w:rPr>
        <w:t>,</w:t>
      </w:r>
      <w:r w:rsidR="00356A6B" w:rsidRPr="001B62A2">
        <w:rPr>
          <w:rFonts w:cstheme="minorHAnsi"/>
          <w:color w:val="000000" w:themeColor="text1"/>
        </w:rPr>
        <w:t xml:space="preserve"> </w:t>
      </w:r>
      <w:r w:rsidR="00E01142">
        <w:rPr>
          <w:rFonts w:cstheme="minorHAnsi"/>
          <w:color w:val="000000" w:themeColor="text1"/>
        </w:rPr>
        <w:t xml:space="preserve">and viability </w:t>
      </w:r>
      <w:r w:rsidR="00356A6B" w:rsidRPr="001B62A2">
        <w:rPr>
          <w:rFonts w:cstheme="minorHAnsi"/>
          <w:color w:val="000000" w:themeColor="text1"/>
        </w:rPr>
        <w:t>of the mature</w:t>
      </w:r>
      <w:r w:rsidR="00A67583">
        <w:rPr>
          <w:rFonts w:cstheme="minorHAnsi"/>
          <w:color w:val="000000" w:themeColor="text1"/>
        </w:rPr>
        <w:t xml:space="preserve"> adipocytes</w:t>
      </w:r>
      <w:r w:rsidR="00356A6B" w:rsidRPr="001B62A2">
        <w:rPr>
          <w:rFonts w:cstheme="minorHAnsi"/>
          <w:color w:val="000000" w:themeColor="text1"/>
        </w:rPr>
        <w:t>.</w:t>
      </w:r>
      <w:r w:rsidR="00086EF6">
        <w:rPr>
          <w:rFonts w:cstheme="minorHAnsi"/>
          <w:color w:val="000000" w:themeColor="text1"/>
        </w:rPr>
        <w:t xml:space="preserve"> </w:t>
      </w:r>
      <w:r w:rsidR="008918A6">
        <w:rPr>
          <w:rFonts w:cstheme="minorHAnsi"/>
          <w:color w:val="000000" w:themeColor="text1"/>
        </w:rPr>
        <w:t>M</w:t>
      </w:r>
      <w:r w:rsidR="00DE1ACB">
        <w:rPr>
          <w:rFonts w:cstheme="minorHAnsi"/>
          <w:color w:val="000000" w:themeColor="text1"/>
        </w:rPr>
        <w:t xml:space="preserve">uch </w:t>
      </w:r>
      <w:r w:rsidR="00356A6B" w:rsidRPr="001B62A2">
        <w:rPr>
          <w:rFonts w:cstheme="minorHAnsi"/>
          <w:color w:val="000000" w:themeColor="text1"/>
        </w:rPr>
        <w:t>effort</w:t>
      </w:r>
      <w:r w:rsidR="008B78C5">
        <w:rPr>
          <w:rFonts w:cstheme="minorHAnsi"/>
          <w:color w:val="000000" w:themeColor="text1"/>
        </w:rPr>
        <w:t xml:space="preserve"> should be put</w:t>
      </w:r>
      <w:r w:rsidR="00356A6B" w:rsidRPr="001B62A2">
        <w:rPr>
          <w:rFonts w:cstheme="minorHAnsi"/>
          <w:color w:val="000000" w:themeColor="text1"/>
        </w:rPr>
        <w:t xml:space="preserve"> into mincing the fat in step </w:t>
      </w:r>
      <w:r w:rsidR="00E33581">
        <w:rPr>
          <w:rFonts w:cstheme="minorHAnsi"/>
          <w:color w:val="000000" w:themeColor="text1"/>
        </w:rPr>
        <w:t>3</w:t>
      </w:r>
      <w:r w:rsidR="00356A6B" w:rsidRPr="001B62A2">
        <w:rPr>
          <w:rFonts w:cstheme="minorHAnsi"/>
          <w:color w:val="000000" w:themeColor="text1"/>
        </w:rPr>
        <w:t xml:space="preserve">.2 since this </w:t>
      </w:r>
      <w:r w:rsidR="000C09AC">
        <w:rPr>
          <w:rFonts w:cstheme="minorHAnsi"/>
          <w:color w:val="000000" w:themeColor="text1"/>
        </w:rPr>
        <w:t xml:space="preserve">step directly </w:t>
      </w:r>
      <w:r w:rsidR="00755760">
        <w:rPr>
          <w:rFonts w:cstheme="minorHAnsi"/>
          <w:color w:val="000000" w:themeColor="text1"/>
        </w:rPr>
        <w:t>influences</w:t>
      </w:r>
      <w:r w:rsidR="00755760" w:rsidRPr="001B62A2">
        <w:rPr>
          <w:rFonts w:cstheme="minorHAnsi"/>
          <w:color w:val="000000" w:themeColor="text1"/>
        </w:rPr>
        <w:t xml:space="preserve"> </w:t>
      </w:r>
      <w:r w:rsidR="00356A6B" w:rsidRPr="001B62A2">
        <w:rPr>
          <w:rFonts w:cstheme="minorHAnsi"/>
          <w:color w:val="000000" w:themeColor="text1"/>
        </w:rPr>
        <w:t xml:space="preserve">the </w:t>
      </w:r>
      <w:r w:rsidR="00755760">
        <w:rPr>
          <w:rFonts w:cstheme="minorHAnsi"/>
          <w:color w:val="000000" w:themeColor="text1"/>
        </w:rPr>
        <w:t xml:space="preserve">amount of </w:t>
      </w:r>
      <w:r w:rsidR="00356A6B" w:rsidRPr="001B62A2">
        <w:rPr>
          <w:rFonts w:cstheme="minorHAnsi"/>
          <w:color w:val="000000" w:themeColor="text1"/>
        </w:rPr>
        <w:t>time</w:t>
      </w:r>
      <w:r w:rsidR="001F7FF4">
        <w:rPr>
          <w:rFonts w:cstheme="minorHAnsi"/>
          <w:color w:val="000000" w:themeColor="text1"/>
        </w:rPr>
        <w:t xml:space="preserve"> the adipocytes are</w:t>
      </w:r>
      <w:r w:rsidR="00356A6B" w:rsidRPr="001B62A2">
        <w:rPr>
          <w:rFonts w:cstheme="minorHAnsi"/>
          <w:color w:val="000000" w:themeColor="text1"/>
        </w:rPr>
        <w:t xml:space="preserve"> </w:t>
      </w:r>
      <w:r w:rsidR="001F7FF4">
        <w:rPr>
          <w:rFonts w:cstheme="minorHAnsi"/>
          <w:color w:val="000000" w:themeColor="text1"/>
        </w:rPr>
        <w:t>exposed to</w:t>
      </w:r>
      <w:r w:rsidR="00356A6B" w:rsidRPr="001B62A2">
        <w:rPr>
          <w:rFonts w:cstheme="minorHAnsi"/>
          <w:color w:val="000000" w:themeColor="text1"/>
        </w:rPr>
        <w:t xml:space="preserve"> the collagenase. If the </w:t>
      </w:r>
      <w:r w:rsidR="003A024C">
        <w:rPr>
          <w:rFonts w:cstheme="minorHAnsi"/>
          <w:color w:val="000000" w:themeColor="text1"/>
        </w:rPr>
        <w:t>pieces of adipose are too large</w:t>
      </w:r>
      <w:r w:rsidR="00356A6B" w:rsidRPr="001B62A2">
        <w:rPr>
          <w:rFonts w:cstheme="minorHAnsi"/>
          <w:color w:val="000000" w:themeColor="text1"/>
        </w:rPr>
        <w:t xml:space="preserve">, the digestion time will have to be extended which negatively impacts the viability of the cells. </w:t>
      </w:r>
      <w:r w:rsidR="00C359B1">
        <w:rPr>
          <w:rFonts w:cstheme="minorHAnsi"/>
          <w:color w:val="000000" w:themeColor="text1"/>
        </w:rPr>
        <w:t>Convers</w:t>
      </w:r>
      <w:r w:rsidR="00460A49">
        <w:rPr>
          <w:rFonts w:cstheme="minorHAnsi"/>
          <w:color w:val="000000" w:themeColor="text1"/>
        </w:rPr>
        <w:t xml:space="preserve">ely, if the tissue is processed too finely with scissors, </w:t>
      </w:r>
      <w:r w:rsidR="00194E78">
        <w:rPr>
          <w:rFonts w:cstheme="minorHAnsi"/>
          <w:color w:val="000000" w:themeColor="text1"/>
        </w:rPr>
        <w:t xml:space="preserve">viability can be impacted as well. </w:t>
      </w:r>
      <w:r w:rsidR="005B2ED6">
        <w:rPr>
          <w:rFonts w:cstheme="minorHAnsi"/>
          <w:color w:val="000000" w:themeColor="text1"/>
        </w:rPr>
        <w:t xml:space="preserve">For successful culture of mature adipocytes </w:t>
      </w:r>
      <w:r w:rsidR="00D24645">
        <w:rPr>
          <w:rFonts w:cstheme="minorHAnsi"/>
          <w:color w:val="000000" w:themeColor="text1"/>
        </w:rPr>
        <w:t xml:space="preserve">as </w:t>
      </w:r>
      <w:r w:rsidR="005B2ED6">
        <w:rPr>
          <w:rFonts w:cstheme="minorHAnsi"/>
          <w:color w:val="000000" w:themeColor="text1"/>
        </w:rPr>
        <w:t>MAAC, one should give special attention to the following steps: for</w:t>
      </w:r>
      <w:r w:rsidR="00356A6B" w:rsidRPr="001B62A2">
        <w:rPr>
          <w:rFonts w:cstheme="minorHAnsi"/>
          <w:color w:val="000000" w:themeColor="text1"/>
        </w:rPr>
        <w:t xml:space="preserve"> succe</w:t>
      </w:r>
      <w:r w:rsidR="00086EF6">
        <w:rPr>
          <w:rFonts w:cstheme="minorHAnsi"/>
          <w:color w:val="000000" w:themeColor="text1"/>
        </w:rPr>
        <w:t>s</w:t>
      </w:r>
      <w:r w:rsidR="00356A6B" w:rsidRPr="001B62A2">
        <w:rPr>
          <w:rFonts w:cstheme="minorHAnsi"/>
          <w:color w:val="000000" w:themeColor="text1"/>
        </w:rPr>
        <w:t xml:space="preserve">sful seeding of the </w:t>
      </w:r>
      <w:r w:rsidR="002920BD" w:rsidRPr="001B62A2">
        <w:rPr>
          <w:rFonts w:cstheme="minorHAnsi"/>
          <w:color w:val="000000" w:themeColor="text1"/>
        </w:rPr>
        <w:t>adipocytes</w:t>
      </w:r>
      <w:r w:rsidR="00086EF6">
        <w:rPr>
          <w:rFonts w:cstheme="minorHAnsi"/>
          <w:color w:val="000000" w:themeColor="text1"/>
        </w:rPr>
        <w:t xml:space="preserve"> onto the membranes</w:t>
      </w:r>
      <w:r w:rsidR="00356A6B" w:rsidRPr="001B62A2">
        <w:rPr>
          <w:rFonts w:cstheme="minorHAnsi"/>
          <w:color w:val="000000" w:themeColor="text1"/>
        </w:rPr>
        <w:t xml:space="preserve">, it is crucial that free lipid and carryover </w:t>
      </w:r>
      <w:r w:rsidR="00C10A27">
        <w:rPr>
          <w:rFonts w:cstheme="minorHAnsi"/>
          <w:color w:val="000000" w:themeColor="text1"/>
        </w:rPr>
        <w:t>wash</w:t>
      </w:r>
      <w:r w:rsidR="00C10A27" w:rsidRPr="001B62A2">
        <w:rPr>
          <w:rFonts w:cstheme="minorHAnsi"/>
          <w:color w:val="000000" w:themeColor="text1"/>
        </w:rPr>
        <w:t xml:space="preserve"> </w:t>
      </w:r>
      <w:r w:rsidR="00356A6B" w:rsidRPr="001B62A2">
        <w:rPr>
          <w:rFonts w:cstheme="minorHAnsi"/>
          <w:color w:val="000000" w:themeColor="text1"/>
        </w:rPr>
        <w:t xml:space="preserve">buffer is removed </w:t>
      </w:r>
      <w:r w:rsidR="004B7EE3">
        <w:rPr>
          <w:rFonts w:cstheme="minorHAnsi"/>
          <w:color w:val="000000" w:themeColor="text1"/>
        </w:rPr>
        <w:t xml:space="preserve">from the </w:t>
      </w:r>
      <w:r w:rsidR="00942CC6">
        <w:rPr>
          <w:rFonts w:cstheme="minorHAnsi"/>
          <w:color w:val="000000" w:themeColor="text1"/>
        </w:rPr>
        <w:t xml:space="preserve">mature adipocytes </w:t>
      </w:r>
      <w:r w:rsidR="00356A6B" w:rsidRPr="001B62A2">
        <w:rPr>
          <w:rFonts w:cstheme="minorHAnsi"/>
          <w:color w:val="000000" w:themeColor="text1"/>
        </w:rPr>
        <w:t xml:space="preserve">in steps </w:t>
      </w:r>
      <w:r w:rsidR="00E33581">
        <w:rPr>
          <w:rFonts w:cstheme="minorHAnsi"/>
          <w:color w:val="000000" w:themeColor="text1"/>
        </w:rPr>
        <w:t>5</w:t>
      </w:r>
      <w:r w:rsidR="00356A6B" w:rsidRPr="001B62A2">
        <w:rPr>
          <w:rFonts w:cstheme="minorHAnsi"/>
          <w:color w:val="000000" w:themeColor="text1"/>
        </w:rPr>
        <w:t xml:space="preserve">.3 and </w:t>
      </w:r>
      <w:r w:rsidR="00E33581">
        <w:rPr>
          <w:rFonts w:cstheme="minorHAnsi"/>
          <w:color w:val="000000" w:themeColor="text1"/>
        </w:rPr>
        <w:t>5</w:t>
      </w:r>
      <w:r w:rsidR="00356A6B" w:rsidRPr="001B62A2">
        <w:rPr>
          <w:rFonts w:cstheme="minorHAnsi"/>
          <w:color w:val="000000" w:themeColor="text1"/>
        </w:rPr>
        <w:t xml:space="preserve">.4. Remaining lipid or </w:t>
      </w:r>
      <w:r w:rsidR="00C10A27">
        <w:rPr>
          <w:rFonts w:cstheme="minorHAnsi"/>
          <w:color w:val="000000" w:themeColor="text1"/>
        </w:rPr>
        <w:t>wash</w:t>
      </w:r>
      <w:r w:rsidR="00C10A27" w:rsidRPr="001B62A2">
        <w:rPr>
          <w:rFonts w:cstheme="minorHAnsi"/>
          <w:color w:val="000000" w:themeColor="text1"/>
        </w:rPr>
        <w:t xml:space="preserve"> </w:t>
      </w:r>
      <w:r w:rsidR="00356A6B" w:rsidRPr="001B62A2">
        <w:rPr>
          <w:rFonts w:cstheme="minorHAnsi"/>
          <w:color w:val="000000" w:themeColor="text1"/>
        </w:rPr>
        <w:t>buffer will reduce the surface tension of the adipocytes and increase the risk of adipocytes dripping-off the membranes when the</w:t>
      </w:r>
      <w:r w:rsidR="00942CC6">
        <w:rPr>
          <w:rFonts w:cstheme="minorHAnsi"/>
          <w:color w:val="000000" w:themeColor="text1"/>
        </w:rPr>
        <w:t>y</w:t>
      </w:r>
      <w:r w:rsidR="00356A6B" w:rsidRPr="001B62A2">
        <w:rPr>
          <w:rFonts w:cstheme="minorHAnsi"/>
          <w:color w:val="000000" w:themeColor="text1"/>
        </w:rPr>
        <w:t xml:space="preserve"> are flipped. </w:t>
      </w:r>
      <w:r w:rsidR="001433F8">
        <w:rPr>
          <w:rFonts w:cstheme="minorHAnsi"/>
          <w:color w:val="000000" w:themeColor="text1"/>
        </w:rPr>
        <w:t xml:space="preserve">When the </w:t>
      </w:r>
      <w:r w:rsidR="00A52A18">
        <w:rPr>
          <w:rFonts w:cstheme="minorHAnsi"/>
          <w:color w:val="000000" w:themeColor="text1"/>
        </w:rPr>
        <w:t xml:space="preserve">adipocytes are </w:t>
      </w:r>
      <w:r w:rsidR="00D016FA">
        <w:rPr>
          <w:rFonts w:cstheme="minorHAnsi"/>
          <w:color w:val="000000" w:themeColor="text1"/>
        </w:rPr>
        <w:t>seeded and in media, t</w:t>
      </w:r>
      <w:r w:rsidR="007C3B89">
        <w:rPr>
          <w:rFonts w:cstheme="minorHAnsi"/>
          <w:color w:val="000000" w:themeColor="text1"/>
        </w:rPr>
        <w:t xml:space="preserve">he </w:t>
      </w:r>
      <w:r w:rsidR="00D016FA">
        <w:rPr>
          <w:rFonts w:cstheme="minorHAnsi"/>
          <w:color w:val="000000" w:themeColor="text1"/>
        </w:rPr>
        <w:t>cells</w:t>
      </w:r>
      <w:r w:rsidR="007C3B89">
        <w:rPr>
          <w:rFonts w:cstheme="minorHAnsi"/>
          <w:color w:val="000000" w:themeColor="text1"/>
        </w:rPr>
        <w:t xml:space="preserve"> remain in contact with the membrane primarily through buoyancy, thus </w:t>
      </w:r>
      <w:r w:rsidR="00E22F90">
        <w:rPr>
          <w:rFonts w:cstheme="minorHAnsi"/>
          <w:color w:val="000000" w:themeColor="text1"/>
        </w:rPr>
        <w:t>a</w:t>
      </w:r>
      <w:r w:rsidR="001B62A2">
        <w:rPr>
          <w:rFonts w:cstheme="minorHAnsi"/>
          <w:color w:val="000000" w:themeColor="text1"/>
        </w:rPr>
        <w:t xml:space="preserve"> slow </w:t>
      </w:r>
      <w:r w:rsidR="00E539AD">
        <w:rPr>
          <w:rFonts w:cstheme="minorHAnsi"/>
          <w:color w:val="000000" w:themeColor="text1"/>
        </w:rPr>
        <w:t>and gentle technique</w:t>
      </w:r>
      <w:r w:rsidR="00E22F90">
        <w:rPr>
          <w:rFonts w:cstheme="minorHAnsi"/>
          <w:color w:val="000000" w:themeColor="text1"/>
        </w:rPr>
        <w:t xml:space="preserve"> is recommended</w:t>
      </w:r>
      <w:r w:rsidR="00E539AD">
        <w:rPr>
          <w:rFonts w:cstheme="minorHAnsi"/>
          <w:color w:val="000000" w:themeColor="text1"/>
        </w:rPr>
        <w:t xml:space="preserve"> </w:t>
      </w:r>
      <w:r w:rsidR="001B62A2">
        <w:rPr>
          <w:rFonts w:cstheme="minorHAnsi"/>
          <w:color w:val="000000" w:themeColor="text1"/>
        </w:rPr>
        <w:t xml:space="preserve">when changing media </w:t>
      </w:r>
      <w:r w:rsidR="00E539AD">
        <w:rPr>
          <w:rFonts w:cstheme="minorHAnsi"/>
          <w:color w:val="000000" w:themeColor="text1"/>
        </w:rPr>
        <w:t xml:space="preserve">to not lose </w:t>
      </w:r>
      <w:r w:rsidR="001064E4">
        <w:rPr>
          <w:rFonts w:cstheme="minorHAnsi"/>
          <w:color w:val="000000" w:themeColor="text1"/>
        </w:rPr>
        <w:t>cells</w:t>
      </w:r>
      <w:r w:rsidR="00E539AD">
        <w:rPr>
          <w:rFonts w:cstheme="minorHAnsi"/>
          <w:color w:val="000000" w:themeColor="text1"/>
        </w:rPr>
        <w:t xml:space="preserve">. </w:t>
      </w:r>
      <w:r w:rsidR="007C3B89">
        <w:rPr>
          <w:rFonts w:cstheme="minorHAnsi"/>
          <w:color w:val="000000" w:themeColor="text1"/>
        </w:rPr>
        <w:t>R</w:t>
      </w:r>
      <w:r w:rsidR="00E539AD">
        <w:rPr>
          <w:rFonts w:cstheme="minorHAnsi"/>
          <w:color w:val="000000" w:themeColor="text1"/>
        </w:rPr>
        <w:t>emove media from the bottom of the wells</w:t>
      </w:r>
      <w:r w:rsidR="00E22F90">
        <w:rPr>
          <w:rFonts w:cstheme="minorHAnsi"/>
          <w:color w:val="000000" w:themeColor="text1"/>
        </w:rPr>
        <w:t xml:space="preserve"> as described in step</w:t>
      </w:r>
      <w:r w:rsidR="00DB283E">
        <w:rPr>
          <w:rFonts w:cstheme="minorHAnsi"/>
          <w:color w:val="000000" w:themeColor="text1"/>
        </w:rPr>
        <w:t xml:space="preserve"> </w:t>
      </w:r>
      <w:r w:rsidR="00D96578">
        <w:rPr>
          <w:rFonts w:cstheme="minorHAnsi"/>
          <w:color w:val="000000" w:themeColor="text1"/>
        </w:rPr>
        <w:t>7.1 and</w:t>
      </w:r>
      <w:r w:rsidR="00E539AD">
        <w:rPr>
          <w:rFonts w:cstheme="minorHAnsi"/>
          <w:color w:val="000000" w:themeColor="text1"/>
        </w:rPr>
        <w:t xml:space="preserve"> add media by slowly pipett</w:t>
      </w:r>
      <w:r w:rsidR="00A15BCA">
        <w:rPr>
          <w:rFonts w:cstheme="minorHAnsi"/>
          <w:color w:val="000000" w:themeColor="text1"/>
        </w:rPr>
        <w:t>ing</w:t>
      </w:r>
      <w:r w:rsidR="00E539AD">
        <w:rPr>
          <w:rFonts w:cstheme="minorHAnsi"/>
          <w:color w:val="000000" w:themeColor="text1"/>
        </w:rPr>
        <w:t xml:space="preserve"> media </w:t>
      </w:r>
      <w:r w:rsidR="00A15BCA">
        <w:rPr>
          <w:rFonts w:cstheme="minorHAnsi"/>
          <w:color w:val="000000" w:themeColor="text1"/>
        </w:rPr>
        <w:t xml:space="preserve">down </w:t>
      </w:r>
      <w:r w:rsidR="00E539AD">
        <w:rPr>
          <w:rFonts w:cstheme="minorHAnsi"/>
          <w:color w:val="000000" w:themeColor="text1"/>
        </w:rPr>
        <w:t xml:space="preserve">the sides of the walls. </w:t>
      </w:r>
      <w:r w:rsidR="002920BD">
        <w:rPr>
          <w:rFonts w:cstheme="minorHAnsi"/>
          <w:color w:val="000000" w:themeColor="text1"/>
        </w:rPr>
        <w:t>Last</w:t>
      </w:r>
      <w:r w:rsidR="00A60809">
        <w:rPr>
          <w:rFonts w:cstheme="minorHAnsi"/>
          <w:color w:val="000000" w:themeColor="text1"/>
        </w:rPr>
        <w:t>ly</w:t>
      </w:r>
      <w:r w:rsidR="002920BD">
        <w:rPr>
          <w:rFonts w:cstheme="minorHAnsi"/>
          <w:color w:val="000000" w:themeColor="text1"/>
        </w:rPr>
        <w:t xml:space="preserve">, </w:t>
      </w:r>
      <w:r w:rsidR="00BB09DC">
        <w:rPr>
          <w:rFonts w:cstheme="minorHAnsi"/>
          <w:color w:val="000000" w:themeColor="text1"/>
        </w:rPr>
        <w:t xml:space="preserve">a time saving suggestion </w:t>
      </w:r>
      <w:r w:rsidR="00344806">
        <w:rPr>
          <w:rFonts w:cstheme="minorHAnsi"/>
          <w:color w:val="000000" w:themeColor="text1"/>
        </w:rPr>
        <w:t xml:space="preserve">is to prepare </w:t>
      </w:r>
      <w:r w:rsidR="00A56642">
        <w:rPr>
          <w:rFonts w:cstheme="minorHAnsi"/>
          <w:color w:val="000000" w:themeColor="text1"/>
        </w:rPr>
        <w:t xml:space="preserve">the plates with media and treatments </w:t>
      </w:r>
      <w:r w:rsidR="00A67583">
        <w:rPr>
          <w:rFonts w:cstheme="minorHAnsi"/>
          <w:color w:val="000000" w:themeColor="text1"/>
        </w:rPr>
        <w:t>before the</w:t>
      </w:r>
      <w:r w:rsidR="00950E83">
        <w:rPr>
          <w:rFonts w:cstheme="minorHAnsi"/>
          <w:color w:val="000000" w:themeColor="text1"/>
        </w:rPr>
        <w:t xml:space="preserve"> adipocyte</w:t>
      </w:r>
      <w:r w:rsidR="00A67583">
        <w:rPr>
          <w:rFonts w:cstheme="minorHAnsi"/>
          <w:color w:val="000000" w:themeColor="text1"/>
        </w:rPr>
        <w:t xml:space="preserve"> isolation process. </w:t>
      </w:r>
      <w:r w:rsidR="000765FC">
        <w:rPr>
          <w:rFonts w:cstheme="minorHAnsi"/>
          <w:color w:val="000000" w:themeColor="text1"/>
        </w:rPr>
        <w:t xml:space="preserve">Particularly </w:t>
      </w:r>
      <w:r w:rsidR="00950E83">
        <w:rPr>
          <w:rFonts w:cstheme="minorHAnsi"/>
          <w:color w:val="000000" w:themeColor="text1"/>
        </w:rPr>
        <w:t xml:space="preserve">for complex </w:t>
      </w:r>
      <w:r w:rsidR="000765FC">
        <w:rPr>
          <w:rFonts w:cstheme="minorHAnsi"/>
          <w:color w:val="000000" w:themeColor="text1"/>
        </w:rPr>
        <w:t>experiment</w:t>
      </w:r>
      <w:r w:rsidR="00950E83">
        <w:rPr>
          <w:rFonts w:cstheme="minorHAnsi"/>
          <w:color w:val="000000" w:themeColor="text1"/>
        </w:rPr>
        <w:t>al</w:t>
      </w:r>
      <w:r w:rsidR="000765FC">
        <w:rPr>
          <w:rFonts w:cstheme="minorHAnsi"/>
          <w:color w:val="000000" w:themeColor="text1"/>
        </w:rPr>
        <w:t xml:space="preserve"> designs</w:t>
      </w:r>
      <w:r w:rsidR="004A1A07">
        <w:rPr>
          <w:rFonts w:cstheme="minorHAnsi"/>
          <w:color w:val="000000" w:themeColor="text1"/>
        </w:rPr>
        <w:t>, pre-preparing the plates</w:t>
      </w:r>
      <w:r w:rsidR="00A67583">
        <w:rPr>
          <w:rFonts w:cstheme="minorHAnsi"/>
          <w:color w:val="000000" w:themeColor="text1"/>
        </w:rPr>
        <w:t xml:space="preserve"> can save </w:t>
      </w:r>
      <w:r w:rsidR="00033C05">
        <w:rPr>
          <w:rFonts w:cstheme="minorHAnsi"/>
          <w:color w:val="000000" w:themeColor="text1"/>
        </w:rPr>
        <w:t>much</w:t>
      </w:r>
      <w:r w:rsidR="00A67583">
        <w:rPr>
          <w:rFonts w:cstheme="minorHAnsi"/>
          <w:color w:val="000000" w:themeColor="text1"/>
        </w:rPr>
        <w:t xml:space="preserve"> time</w:t>
      </w:r>
      <w:r w:rsidR="00950E83">
        <w:rPr>
          <w:rFonts w:cstheme="minorHAnsi"/>
          <w:color w:val="000000" w:themeColor="text1"/>
        </w:rPr>
        <w:t xml:space="preserve"> and ensures that the adipocytes are placed </w:t>
      </w:r>
      <w:r w:rsidR="00671EC0">
        <w:rPr>
          <w:rFonts w:cstheme="minorHAnsi"/>
          <w:color w:val="000000" w:themeColor="text1"/>
        </w:rPr>
        <w:t>in media with their treatments as soon as they are isolated</w:t>
      </w:r>
      <w:r w:rsidR="00F87BAE">
        <w:rPr>
          <w:rFonts w:cstheme="minorHAnsi"/>
          <w:color w:val="000000" w:themeColor="text1"/>
        </w:rPr>
        <w:t>.</w:t>
      </w:r>
    </w:p>
    <w:p w14:paraId="78DADE1A" w14:textId="77777777" w:rsidR="00130806" w:rsidRPr="00F27076" w:rsidRDefault="00130806" w:rsidP="006E6EE8">
      <w:pPr>
        <w:rPr>
          <w:rFonts w:cstheme="minorHAnsi"/>
          <w:color w:val="808080" w:themeColor="background1" w:themeShade="80"/>
        </w:rPr>
      </w:pPr>
    </w:p>
    <w:p w14:paraId="2AF0058F" w14:textId="5FBB203C" w:rsidR="00966F94" w:rsidRDefault="00366374" w:rsidP="006E6EE8">
      <w:pPr>
        <w:widowControl/>
        <w:autoSpaceDE/>
        <w:autoSpaceDN/>
        <w:adjustRightInd/>
        <w:rPr>
          <w:rFonts w:cstheme="minorHAnsi"/>
          <w:color w:val="000000" w:themeColor="text1"/>
        </w:rPr>
      </w:pPr>
      <w:r>
        <w:rPr>
          <w:rFonts w:cstheme="minorHAnsi"/>
          <w:color w:val="000000" w:themeColor="text1"/>
        </w:rPr>
        <w:t xml:space="preserve">One benefit of using MAAC compared to differentiating preadipocytes is that the </w:t>
      </w:r>
      <w:r w:rsidR="00B921B0">
        <w:rPr>
          <w:rFonts w:cstheme="minorHAnsi"/>
          <w:color w:val="000000" w:themeColor="text1"/>
        </w:rPr>
        <w:t xml:space="preserve">MAAC media </w:t>
      </w:r>
      <w:r w:rsidR="00537A84">
        <w:rPr>
          <w:rFonts w:cstheme="minorHAnsi"/>
          <w:color w:val="000000" w:themeColor="text1"/>
        </w:rPr>
        <w:t xml:space="preserve">used </w:t>
      </w:r>
      <w:r w:rsidR="00B921B0">
        <w:rPr>
          <w:rFonts w:cstheme="minorHAnsi"/>
          <w:color w:val="000000" w:themeColor="text1"/>
        </w:rPr>
        <w:t xml:space="preserve">is very simple and does not require an unphysiological hormone </w:t>
      </w:r>
      <w:r w:rsidR="000843D7">
        <w:rPr>
          <w:rFonts w:cstheme="minorHAnsi"/>
          <w:color w:val="000000" w:themeColor="text1"/>
        </w:rPr>
        <w:t>cocktail. Here we have cultured MAAC in glucose-rich media (DMEM/F12), 10% FBS</w:t>
      </w:r>
      <w:r w:rsidR="000F5D08">
        <w:rPr>
          <w:rFonts w:cstheme="minorHAnsi"/>
          <w:color w:val="000000" w:themeColor="text1"/>
        </w:rPr>
        <w:t xml:space="preserve">, 1% </w:t>
      </w:r>
      <w:proofErr w:type="spellStart"/>
      <w:r w:rsidR="00D96578">
        <w:rPr>
          <w:rFonts w:cstheme="minorHAnsi"/>
          <w:color w:val="000000" w:themeColor="text1"/>
        </w:rPr>
        <w:t>p</w:t>
      </w:r>
      <w:r w:rsidR="000F5D08">
        <w:rPr>
          <w:rFonts w:cstheme="minorHAnsi"/>
          <w:color w:val="000000" w:themeColor="text1"/>
        </w:rPr>
        <w:t>enn</w:t>
      </w:r>
      <w:proofErr w:type="spellEnd"/>
      <w:r w:rsidR="00316715">
        <w:rPr>
          <w:rFonts w:cstheme="minorHAnsi"/>
          <w:color w:val="000000" w:themeColor="text1"/>
        </w:rPr>
        <w:t>/</w:t>
      </w:r>
      <w:r w:rsidR="000F5D08">
        <w:rPr>
          <w:rFonts w:cstheme="minorHAnsi"/>
          <w:color w:val="000000" w:themeColor="text1"/>
        </w:rPr>
        <w:t>strep</w:t>
      </w:r>
      <w:r w:rsidR="006031D8">
        <w:rPr>
          <w:rFonts w:cstheme="minorHAnsi"/>
          <w:color w:val="000000" w:themeColor="text1"/>
        </w:rPr>
        <w:t>, and 20</w:t>
      </w:r>
      <w:r w:rsidR="00E81DC5">
        <w:rPr>
          <w:rFonts w:cstheme="minorHAnsi"/>
          <w:color w:val="000000" w:themeColor="text1"/>
        </w:rPr>
        <w:t xml:space="preserve"> </w:t>
      </w:r>
      <w:proofErr w:type="spellStart"/>
      <w:r w:rsidR="006031D8">
        <w:rPr>
          <w:rFonts w:cstheme="minorHAnsi"/>
          <w:color w:val="000000" w:themeColor="text1"/>
        </w:rPr>
        <w:t>nM</w:t>
      </w:r>
      <w:proofErr w:type="spellEnd"/>
      <w:r w:rsidR="006031D8">
        <w:rPr>
          <w:rFonts w:cstheme="minorHAnsi"/>
          <w:color w:val="000000" w:themeColor="text1"/>
        </w:rPr>
        <w:t xml:space="preserve"> insulin</w:t>
      </w:r>
      <w:r w:rsidR="000F5D08">
        <w:rPr>
          <w:rFonts w:cstheme="minorHAnsi"/>
          <w:color w:val="000000" w:themeColor="text1"/>
        </w:rPr>
        <w:t>.</w:t>
      </w:r>
      <w:r w:rsidR="006031D8">
        <w:rPr>
          <w:rFonts w:cstheme="minorHAnsi"/>
          <w:color w:val="000000" w:themeColor="text1"/>
        </w:rPr>
        <w:t xml:space="preserve"> Importantly, we have found that insulin is absolutely</w:t>
      </w:r>
      <w:r w:rsidR="00016F75">
        <w:rPr>
          <w:rFonts w:cstheme="minorHAnsi"/>
          <w:color w:val="000000" w:themeColor="text1"/>
        </w:rPr>
        <w:t xml:space="preserve"> required for </w:t>
      </w:r>
      <w:r w:rsidR="00AA1076">
        <w:rPr>
          <w:rFonts w:cstheme="minorHAnsi"/>
          <w:color w:val="000000" w:themeColor="text1"/>
        </w:rPr>
        <w:t xml:space="preserve">the </w:t>
      </w:r>
      <w:r w:rsidR="00016F75">
        <w:rPr>
          <w:rFonts w:cstheme="minorHAnsi"/>
          <w:color w:val="000000" w:themeColor="text1"/>
        </w:rPr>
        <w:t>rosiglitazone/pioglitazone</w:t>
      </w:r>
      <w:r w:rsidR="00EA39CC">
        <w:rPr>
          <w:rFonts w:cstheme="minorHAnsi"/>
          <w:color w:val="000000" w:themeColor="text1"/>
        </w:rPr>
        <w:t xml:space="preserve"> driven induction of </w:t>
      </w:r>
      <w:r w:rsidR="00EA39CC" w:rsidRPr="009F5F4C">
        <w:rPr>
          <w:rFonts w:cstheme="minorHAnsi"/>
          <w:i/>
          <w:color w:val="000000" w:themeColor="text1"/>
        </w:rPr>
        <w:t>UCP1</w:t>
      </w:r>
      <w:r w:rsidR="00F836A3">
        <w:rPr>
          <w:rFonts w:cstheme="minorHAnsi"/>
          <w:color w:val="000000" w:themeColor="text1"/>
        </w:rPr>
        <w:fldChar w:fldCharType="begin">
          <w:fldData xml:space="preserve">PEVuZE5vdGU+PENpdGU+PEF1dGhvcj5IYXJtczwvQXV0aG9yPjxZZWFyPjIwMTk8L1llYXI+PFJl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</w:fldData>
        </w:fldChar>
      </w:r>
      <w:r w:rsidR="00F836A3">
        <w:rPr>
          <w:rFonts w:cstheme="minorHAnsi"/>
          <w:color w:val="000000" w:themeColor="text1"/>
        </w:rPr>
        <w:instrText xml:space="preserve"> ADDIN EN.CITE </w:instrText>
      </w:r>
      <w:r w:rsidR="00F836A3">
        <w:rPr>
          <w:rFonts w:cstheme="minorHAnsi"/>
          <w:color w:val="000000" w:themeColor="text1"/>
        </w:rPr>
        <w:fldChar w:fldCharType="begin">
          <w:fldData xml:space="preserve">PEVuZE5vdGU+PENpdGU+PEF1dGhvcj5IYXJtczwvQXV0aG9yPjxZZWFyPjIwMTk8L1llYXI+PFJl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</w:fldData>
        </w:fldChar>
      </w:r>
      <w:r w:rsidR="00F836A3">
        <w:rPr>
          <w:rFonts w:cstheme="minorHAnsi"/>
          <w:color w:val="000000" w:themeColor="text1"/>
        </w:rPr>
        <w:instrText xml:space="preserve"> ADDIN EN.CITE.DATA </w:instrText>
      </w:r>
      <w:r w:rsidR="00F836A3">
        <w:rPr>
          <w:rFonts w:cstheme="minorHAnsi"/>
          <w:color w:val="000000" w:themeColor="text1"/>
        </w:rPr>
      </w:r>
      <w:r w:rsidR="00F836A3">
        <w:rPr>
          <w:rFonts w:cstheme="minorHAnsi"/>
          <w:color w:val="000000" w:themeColor="text1"/>
        </w:rPr>
        <w:fldChar w:fldCharType="end"/>
      </w:r>
      <w:r w:rsidR="00F836A3">
        <w:rPr>
          <w:rFonts w:cstheme="minorHAnsi"/>
          <w:color w:val="000000" w:themeColor="text1"/>
        </w:rPr>
      </w:r>
      <w:r w:rsidR="00F836A3">
        <w:rPr>
          <w:rFonts w:cstheme="minorHAnsi"/>
          <w:color w:val="000000" w:themeColor="text1"/>
        </w:rPr>
        <w:fldChar w:fldCharType="separate"/>
      </w:r>
      <w:r w:rsidR="00F836A3" w:rsidRPr="00F836A3">
        <w:rPr>
          <w:rFonts w:cstheme="minorHAnsi"/>
          <w:noProof/>
          <w:color w:val="000000" w:themeColor="text1"/>
          <w:vertAlign w:val="superscript"/>
        </w:rPr>
        <w:t>10</w:t>
      </w:r>
      <w:r w:rsidR="00F836A3">
        <w:rPr>
          <w:rFonts w:cstheme="minorHAnsi"/>
          <w:color w:val="000000" w:themeColor="text1"/>
        </w:rPr>
        <w:fldChar w:fldCharType="end"/>
      </w:r>
      <w:r w:rsidR="00EA39CC">
        <w:rPr>
          <w:rFonts w:cstheme="minorHAnsi"/>
          <w:color w:val="000000" w:themeColor="text1"/>
        </w:rPr>
        <w:t xml:space="preserve">. Insulin, </w:t>
      </w:r>
      <w:r w:rsidR="009F181B">
        <w:rPr>
          <w:rFonts w:cstheme="minorHAnsi"/>
          <w:color w:val="000000" w:themeColor="text1"/>
        </w:rPr>
        <w:t>however,</w:t>
      </w:r>
      <w:r w:rsidR="00EA39CC">
        <w:rPr>
          <w:rFonts w:cstheme="minorHAnsi"/>
          <w:color w:val="000000" w:themeColor="text1"/>
        </w:rPr>
        <w:t xml:space="preserve"> is not required to maintain the cells</w:t>
      </w:r>
      <w:r w:rsidR="007E21B2">
        <w:rPr>
          <w:rFonts w:cstheme="minorHAnsi"/>
          <w:color w:val="000000" w:themeColor="text1"/>
        </w:rPr>
        <w:t>’</w:t>
      </w:r>
      <w:r w:rsidR="00EA39CC">
        <w:rPr>
          <w:rFonts w:cstheme="minorHAnsi"/>
          <w:color w:val="000000" w:themeColor="text1"/>
        </w:rPr>
        <w:t xml:space="preserve"> </w:t>
      </w:r>
      <w:proofErr w:type="spellStart"/>
      <w:r w:rsidR="00EA39CC">
        <w:rPr>
          <w:rFonts w:cstheme="minorHAnsi"/>
          <w:color w:val="000000" w:themeColor="text1"/>
        </w:rPr>
        <w:t>adipogenic</w:t>
      </w:r>
      <w:proofErr w:type="spellEnd"/>
      <w:r w:rsidR="00EA39CC">
        <w:rPr>
          <w:rFonts w:cstheme="minorHAnsi"/>
          <w:color w:val="000000" w:themeColor="text1"/>
        </w:rPr>
        <w:t xml:space="preserve"> phenotype. Thus, depending upon the experimental question, insulin can be included or omitted.</w:t>
      </w:r>
      <w:r w:rsidR="000F5D08">
        <w:rPr>
          <w:rFonts w:cstheme="minorHAnsi"/>
          <w:color w:val="000000" w:themeColor="text1"/>
        </w:rPr>
        <w:t xml:space="preserve"> </w:t>
      </w:r>
    </w:p>
    <w:p w14:paraId="48DD9B51" w14:textId="0807927E" w:rsidR="00084F2F" w:rsidRDefault="007949EC" w:rsidP="006E6EE8">
      <w:pPr>
        <w:widowControl/>
        <w:autoSpaceDE/>
        <w:autoSpaceDN/>
        <w:adjustRightInd/>
        <w:rPr>
          <w:rFonts w:cstheme="minorHAnsi"/>
          <w:color w:val="000000" w:themeColor="text1"/>
        </w:rPr>
      </w:pPr>
      <w:r>
        <w:rPr>
          <w:rFonts w:cstheme="minorHAnsi"/>
          <w:color w:val="000000" w:themeColor="text1"/>
        </w:rPr>
        <w:t xml:space="preserve">The procedure detailed above has been optimized for the isolation and culture </w:t>
      </w:r>
      <w:r w:rsidR="008D295A">
        <w:rPr>
          <w:rFonts w:cstheme="minorHAnsi"/>
          <w:color w:val="000000" w:themeColor="text1"/>
        </w:rPr>
        <w:t>of human adipocytes. However, mouse</w:t>
      </w:r>
      <w:r w:rsidR="001C0B30">
        <w:rPr>
          <w:rFonts w:cstheme="minorHAnsi"/>
          <w:color w:val="000000" w:themeColor="text1"/>
        </w:rPr>
        <w:t>,</w:t>
      </w:r>
      <w:r w:rsidR="008D295A">
        <w:rPr>
          <w:rFonts w:cstheme="minorHAnsi"/>
          <w:color w:val="000000" w:themeColor="text1"/>
        </w:rPr>
        <w:t xml:space="preserve"> and possibly other or</w:t>
      </w:r>
      <w:r w:rsidR="001C0B30">
        <w:rPr>
          <w:rFonts w:cstheme="minorHAnsi"/>
          <w:color w:val="000000" w:themeColor="text1"/>
        </w:rPr>
        <w:t>ganism</w:t>
      </w:r>
      <w:r w:rsidR="007E21B2">
        <w:rPr>
          <w:rFonts w:cstheme="minorHAnsi"/>
          <w:color w:val="000000" w:themeColor="text1"/>
        </w:rPr>
        <w:t>’</w:t>
      </w:r>
      <w:r w:rsidR="001C0B30">
        <w:rPr>
          <w:rFonts w:cstheme="minorHAnsi"/>
          <w:color w:val="000000" w:themeColor="text1"/>
        </w:rPr>
        <w:t>s adipocytes, can also</w:t>
      </w:r>
      <w:r w:rsidR="00E81DC5">
        <w:rPr>
          <w:rFonts w:cstheme="minorHAnsi"/>
          <w:color w:val="000000" w:themeColor="text1"/>
        </w:rPr>
        <w:t xml:space="preserve"> be</w:t>
      </w:r>
      <w:r w:rsidR="001C0B30">
        <w:rPr>
          <w:rFonts w:cstheme="minorHAnsi"/>
          <w:color w:val="000000" w:themeColor="text1"/>
        </w:rPr>
        <w:t xml:space="preserve"> cultured as MAAC. </w:t>
      </w:r>
      <w:r w:rsidR="00A86032">
        <w:rPr>
          <w:rFonts w:cstheme="minorHAnsi"/>
          <w:color w:val="000000" w:themeColor="text1"/>
        </w:rPr>
        <w:t xml:space="preserve">If mouse adipocytes are to be cultured as MAAC there are additional considerations and </w:t>
      </w:r>
      <w:r w:rsidR="00A86032">
        <w:rPr>
          <w:rFonts w:cstheme="minorHAnsi"/>
          <w:color w:val="000000" w:themeColor="text1"/>
        </w:rPr>
        <w:lastRenderedPageBreak/>
        <w:t xml:space="preserve">precautions that should be </w:t>
      </w:r>
      <w:r w:rsidR="00C341AD">
        <w:rPr>
          <w:rFonts w:cstheme="minorHAnsi"/>
          <w:color w:val="000000" w:themeColor="text1"/>
        </w:rPr>
        <w:t>kept in mind. We have found that m</w:t>
      </w:r>
      <w:r w:rsidR="00084F2F">
        <w:rPr>
          <w:rFonts w:cstheme="minorHAnsi"/>
          <w:color w:val="000000" w:themeColor="text1"/>
        </w:rPr>
        <w:t xml:space="preserve">ature adipocytes from mice are much more fragile than those from humans. As a result, the digestion time should </w:t>
      </w:r>
      <w:r w:rsidR="00A55F6A" w:rsidRPr="001B62A2">
        <w:rPr>
          <w:rFonts w:cstheme="minorHAnsi"/>
          <w:color w:val="000000" w:themeColor="text1"/>
        </w:rPr>
        <w:t xml:space="preserve">be shortened to </w:t>
      </w:r>
      <w:r w:rsidR="00A55F6A">
        <w:rPr>
          <w:rFonts w:cstheme="minorHAnsi"/>
          <w:color w:val="000000" w:themeColor="text1"/>
        </w:rPr>
        <w:t xml:space="preserve">an absolute minimum to </w:t>
      </w:r>
      <w:r w:rsidR="00A55F6A" w:rsidRPr="001B62A2">
        <w:rPr>
          <w:rFonts w:cstheme="minorHAnsi"/>
          <w:color w:val="000000" w:themeColor="text1"/>
        </w:rPr>
        <w:t xml:space="preserve">increase cell viability. </w:t>
      </w:r>
      <w:r w:rsidR="004B6AC9">
        <w:rPr>
          <w:rFonts w:cstheme="minorHAnsi"/>
          <w:color w:val="000000" w:themeColor="text1"/>
        </w:rPr>
        <w:t>We also found that adipocytes from young mice (</w:t>
      </w:r>
      <w:r w:rsidR="009F181B">
        <w:rPr>
          <w:rFonts w:cstheme="minorHAnsi"/>
          <w:color w:val="000000" w:themeColor="text1"/>
        </w:rPr>
        <w:t>8-week-old</w:t>
      </w:r>
      <w:r w:rsidR="00A6236C">
        <w:rPr>
          <w:rFonts w:cstheme="minorHAnsi"/>
          <w:color w:val="000000" w:themeColor="text1"/>
        </w:rPr>
        <w:t xml:space="preserve"> and younger</w:t>
      </w:r>
      <w:r w:rsidR="004B6AC9">
        <w:rPr>
          <w:rFonts w:cstheme="minorHAnsi"/>
          <w:color w:val="000000" w:themeColor="text1"/>
        </w:rPr>
        <w:t xml:space="preserve">) </w:t>
      </w:r>
      <w:r w:rsidR="00D41E08">
        <w:rPr>
          <w:rFonts w:cstheme="minorHAnsi"/>
          <w:color w:val="000000" w:themeColor="text1"/>
        </w:rPr>
        <w:t xml:space="preserve">provided the most robust and reproducible results. Lastly, </w:t>
      </w:r>
      <w:r w:rsidR="00C77526">
        <w:rPr>
          <w:rFonts w:cstheme="minorHAnsi"/>
          <w:color w:val="000000" w:themeColor="text1"/>
        </w:rPr>
        <w:t>mouse MAAC can be cultured</w:t>
      </w:r>
      <w:r w:rsidR="00054000">
        <w:rPr>
          <w:rFonts w:cstheme="minorHAnsi"/>
          <w:color w:val="000000" w:themeColor="text1"/>
        </w:rPr>
        <w:t xml:space="preserve"> for up to </w:t>
      </w:r>
      <w:r w:rsidR="003B0353">
        <w:rPr>
          <w:rFonts w:cstheme="minorHAnsi"/>
          <w:color w:val="000000" w:themeColor="text1"/>
        </w:rPr>
        <w:t>one</w:t>
      </w:r>
      <w:r w:rsidR="00054000">
        <w:rPr>
          <w:rFonts w:cstheme="minorHAnsi"/>
          <w:color w:val="000000" w:themeColor="text1"/>
        </w:rPr>
        <w:t xml:space="preserve"> week</w:t>
      </w:r>
      <w:r w:rsidR="0008236A">
        <w:rPr>
          <w:rFonts w:cstheme="minorHAnsi"/>
          <w:color w:val="000000" w:themeColor="text1"/>
        </w:rPr>
        <w:t>,</w:t>
      </w:r>
      <w:r w:rsidR="00054000">
        <w:rPr>
          <w:rFonts w:cstheme="minorHAnsi"/>
          <w:color w:val="000000" w:themeColor="text1"/>
        </w:rPr>
        <w:t xml:space="preserve"> </w:t>
      </w:r>
      <w:r w:rsidR="0008236A">
        <w:rPr>
          <w:rFonts w:cstheme="minorHAnsi"/>
          <w:color w:val="000000" w:themeColor="text1"/>
        </w:rPr>
        <w:t>h</w:t>
      </w:r>
      <w:r w:rsidR="00054000">
        <w:rPr>
          <w:rFonts w:cstheme="minorHAnsi"/>
          <w:color w:val="000000" w:themeColor="text1"/>
        </w:rPr>
        <w:t>owever</w:t>
      </w:r>
      <w:r w:rsidR="00C02C91">
        <w:rPr>
          <w:rFonts w:cstheme="minorHAnsi"/>
          <w:color w:val="000000" w:themeColor="text1"/>
        </w:rPr>
        <w:t xml:space="preserve"> given that the</w:t>
      </w:r>
      <w:r w:rsidR="0059109B">
        <w:rPr>
          <w:rFonts w:cstheme="minorHAnsi"/>
          <w:color w:val="000000" w:themeColor="text1"/>
        </w:rPr>
        <w:t>ir</w:t>
      </w:r>
      <w:r w:rsidR="00C02C91">
        <w:rPr>
          <w:rFonts w:cstheme="minorHAnsi"/>
          <w:color w:val="000000" w:themeColor="text1"/>
        </w:rPr>
        <w:t xml:space="preserve"> </w:t>
      </w:r>
      <w:proofErr w:type="spellStart"/>
      <w:r w:rsidR="00B04681">
        <w:rPr>
          <w:rFonts w:cstheme="minorHAnsi"/>
          <w:color w:val="000000" w:themeColor="text1"/>
        </w:rPr>
        <w:t>adipogenic</w:t>
      </w:r>
      <w:proofErr w:type="spellEnd"/>
      <w:r w:rsidR="00B04681">
        <w:rPr>
          <w:rFonts w:cstheme="minorHAnsi"/>
          <w:color w:val="000000" w:themeColor="text1"/>
        </w:rPr>
        <w:t xml:space="preserve"> phenotype appears less stable than humans (which can be cultured through </w:t>
      </w:r>
      <w:r w:rsidR="00A6236C">
        <w:rPr>
          <w:rFonts w:cstheme="minorHAnsi"/>
          <w:color w:val="000000" w:themeColor="text1"/>
        </w:rPr>
        <w:t xml:space="preserve">at least </w:t>
      </w:r>
      <w:r w:rsidR="003B0353">
        <w:rPr>
          <w:rFonts w:cstheme="minorHAnsi"/>
          <w:color w:val="000000" w:themeColor="text1"/>
        </w:rPr>
        <w:t>two weeks)</w:t>
      </w:r>
      <w:r w:rsidR="0008236A">
        <w:rPr>
          <w:rFonts w:cstheme="minorHAnsi"/>
          <w:color w:val="000000" w:themeColor="text1"/>
        </w:rPr>
        <w:t xml:space="preserve"> we recommend culturing mouse MAAC for the minimum required time to address experimental questions.</w:t>
      </w:r>
    </w:p>
    <w:p w14:paraId="00DD7702" w14:textId="77777777" w:rsidR="00DB695E" w:rsidRDefault="00DB695E" w:rsidP="006E6EE8">
      <w:pPr>
        <w:widowControl/>
        <w:autoSpaceDE/>
        <w:autoSpaceDN/>
        <w:adjustRightInd/>
        <w:rPr>
          <w:rFonts w:cstheme="minorHAnsi"/>
          <w:color w:val="000000" w:themeColor="text1"/>
        </w:rPr>
      </w:pPr>
    </w:p>
    <w:p w14:paraId="61A417AC" w14:textId="7FAD5211" w:rsidR="00CC2708" w:rsidRDefault="00E86B67" w:rsidP="006E6EE8">
      <w:pPr>
        <w:widowControl/>
        <w:autoSpaceDE/>
        <w:autoSpaceDN/>
        <w:adjustRightInd/>
        <w:rPr>
          <w:rFonts w:cstheme="minorHAnsi"/>
          <w:color w:val="auto"/>
        </w:rPr>
      </w:pPr>
      <w:r>
        <w:rPr>
          <w:rFonts w:cstheme="minorHAnsi"/>
          <w:noProof/>
        </w:rPr>
        <w:t xml:space="preserve">Since the MAAC model is based on </w:t>
      </w:r>
      <w:r w:rsidR="00996EE7">
        <w:rPr>
          <w:rFonts w:cstheme="minorHAnsi"/>
          <w:noProof/>
        </w:rPr>
        <w:t xml:space="preserve">using </w:t>
      </w:r>
      <w:r>
        <w:rPr>
          <w:rFonts w:cstheme="minorHAnsi"/>
          <w:noProof/>
        </w:rPr>
        <w:t>permeable membranes</w:t>
      </w:r>
      <w:r w:rsidR="00F029AA">
        <w:rPr>
          <w:rFonts w:cstheme="minorHAnsi"/>
          <w:noProof/>
        </w:rPr>
        <w:t>,</w:t>
      </w:r>
      <w:r>
        <w:rPr>
          <w:rFonts w:cstheme="minorHAnsi"/>
          <w:noProof/>
        </w:rPr>
        <w:t xml:space="preserve"> </w:t>
      </w:r>
      <w:r w:rsidR="009D6D42">
        <w:rPr>
          <w:rFonts w:cstheme="minorHAnsi"/>
          <w:noProof/>
        </w:rPr>
        <w:t>on</w:t>
      </w:r>
      <w:r w:rsidR="00817F54">
        <w:rPr>
          <w:rFonts w:cstheme="minorHAnsi"/>
          <w:noProof/>
        </w:rPr>
        <w:t>e</w:t>
      </w:r>
      <w:r w:rsidR="009D6D42">
        <w:rPr>
          <w:rFonts w:cstheme="minorHAnsi"/>
          <w:noProof/>
        </w:rPr>
        <w:t xml:space="preserve"> </w:t>
      </w:r>
      <w:r>
        <w:rPr>
          <w:rFonts w:cstheme="minorHAnsi"/>
          <w:color w:val="000000" w:themeColor="text1"/>
        </w:rPr>
        <w:t xml:space="preserve">advantage of this </w:t>
      </w:r>
      <w:r w:rsidR="00817F54">
        <w:rPr>
          <w:rFonts w:cstheme="minorHAnsi"/>
          <w:color w:val="000000" w:themeColor="text1"/>
        </w:rPr>
        <w:t xml:space="preserve">technique </w:t>
      </w:r>
      <w:r>
        <w:rPr>
          <w:rFonts w:cstheme="minorHAnsi"/>
          <w:color w:val="000000" w:themeColor="text1"/>
        </w:rPr>
        <w:t>is the possibility of co-cultur</w:t>
      </w:r>
      <w:r w:rsidR="009D6D42">
        <w:rPr>
          <w:rFonts w:cstheme="minorHAnsi"/>
          <w:color w:val="000000" w:themeColor="text1"/>
        </w:rPr>
        <w:t>ing</w:t>
      </w:r>
      <w:r>
        <w:rPr>
          <w:rFonts w:cstheme="minorHAnsi"/>
          <w:color w:val="000000" w:themeColor="text1"/>
        </w:rPr>
        <w:t xml:space="preserve"> mature adipocytes with other cell types. We have previously demonstrated the ability </w:t>
      </w:r>
      <w:r w:rsidR="0046027F">
        <w:rPr>
          <w:rFonts w:cstheme="minorHAnsi"/>
          <w:color w:val="000000" w:themeColor="text1"/>
        </w:rPr>
        <w:t xml:space="preserve">of mature adipocytes and </w:t>
      </w:r>
      <w:r>
        <w:rPr>
          <w:rFonts w:cstheme="minorHAnsi"/>
          <w:color w:val="000000" w:themeColor="text1"/>
        </w:rPr>
        <w:t xml:space="preserve">macrophages </w:t>
      </w:r>
      <w:r w:rsidR="009D6D42">
        <w:rPr>
          <w:rFonts w:cstheme="minorHAnsi"/>
          <w:color w:val="000000" w:themeColor="text1"/>
        </w:rPr>
        <w:t>to crosstalk</w:t>
      </w:r>
      <w:r w:rsidR="005C649F">
        <w:rPr>
          <w:rFonts w:cstheme="minorHAnsi"/>
          <w:color w:val="000000" w:themeColor="text1"/>
        </w:rPr>
        <w:t xml:space="preserve"> through</w:t>
      </w:r>
      <w:r>
        <w:rPr>
          <w:rFonts w:cstheme="minorHAnsi"/>
          <w:color w:val="000000" w:themeColor="text1"/>
        </w:rPr>
        <w:t xml:space="preserve"> the use of MAAC</w:t>
      </w:r>
      <w:r w:rsidR="00A51F55">
        <w:rPr>
          <w:rFonts w:cstheme="minorHAnsi"/>
          <w:color w:val="000000" w:themeColor="text1"/>
        </w:rPr>
        <w:fldChar w:fldCharType="begin">
          <w:fldData xml:space="preserve">PEVuZE5vdGU+PENpdGU+PEF1dGhvcj5IYXJtczwvQXV0aG9yPjxZZWFyPjIwMTk8L1llYXI+PFJl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</w:fldData>
        </w:fldChar>
      </w:r>
      <w:r w:rsidR="00A51F55">
        <w:rPr>
          <w:rFonts w:cstheme="minorHAnsi"/>
          <w:color w:val="000000" w:themeColor="text1"/>
        </w:rPr>
        <w:instrText xml:space="preserve"> ADDIN EN.CITE </w:instrText>
      </w:r>
      <w:r w:rsidR="00A51F55">
        <w:rPr>
          <w:rFonts w:cstheme="minorHAnsi"/>
          <w:color w:val="000000" w:themeColor="text1"/>
        </w:rPr>
        <w:fldChar w:fldCharType="begin">
          <w:fldData xml:space="preserve">PEVuZE5vdGU+PENpdGU+PEF1dGhvcj5IYXJtczwvQXV0aG9yPjxZZWFyPjIwMTk8L1llYXI+PFJl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</w:fldData>
        </w:fldChar>
      </w:r>
      <w:r w:rsidR="00A51F55">
        <w:rPr>
          <w:rFonts w:cstheme="minorHAnsi"/>
          <w:color w:val="000000" w:themeColor="text1"/>
        </w:rPr>
        <w:instrText xml:space="preserve"> ADDIN EN.CITE.DATA </w:instrText>
      </w:r>
      <w:r w:rsidR="00A51F55">
        <w:rPr>
          <w:rFonts w:cstheme="minorHAnsi"/>
          <w:color w:val="000000" w:themeColor="text1"/>
        </w:rPr>
      </w:r>
      <w:r w:rsidR="00A51F55">
        <w:rPr>
          <w:rFonts w:cstheme="minorHAnsi"/>
          <w:color w:val="000000" w:themeColor="text1"/>
        </w:rPr>
        <w:fldChar w:fldCharType="end"/>
      </w:r>
      <w:r w:rsidR="00A51F55">
        <w:rPr>
          <w:rFonts w:cstheme="minorHAnsi"/>
          <w:color w:val="000000" w:themeColor="text1"/>
        </w:rPr>
      </w:r>
      <w:r w:rsidR="00A51F55">
        <w:rPr>
          <w:rFonts w:cstheme="minorHAnsi"/>
          <w:color w:val="000000" w:themeColor="text1"/>
        </w:rPr>
        <w:fldChar w:fldCharType="separate"/>
      </w:r>
      <w:r w:rsidR="00A51F55" w:rsidRPr="00A51F55">
        <w:rPr>
          <w:rFonts w:cstheme="minorHAnsi"/>
          <w:noProof/>
          <w:color w:val="000000" w:themeColor="text1"/>
          <w:vertAlign w:val="superscript"/>
        </w:rPr>
        <w:t>10</w:t>
      </w:r>
      <w:r w:rsidR="00A51F55">
        <w:rPr>
          <w:rFonts w:cstheme="minorHAnsi"/>
          <w:color w:val="000000" w:themeColor="text1"/>
        </w:rPr>
        <w:fldChar w:fldCharType="end"/>
      </w:r>
      <w:r>
        <w:rPr>
          <w:rFonts w:cstheme="minorHAnsi"/>
          <w:color w:val="000000" w:themeColor="text1"/>
        </w:rPr>
        <w:t>.</w:t>
      </w:r>
      <w:r w:rsidR="00A60809">
        <w:rPr>
          <w:rFonts w:cstheme="minorHAnsi"/>
          <w:color w:val="000000" w:themeColor="text1"/>
        </w:rPr>
        <w:t xml:space="preserve"> </w:t>
      </w:r>
      <w:r w:rsidR="00671EC0">
        <w:rPr>
          <w:rFonts w:cstheme="minorHAnsi"/>
          <w:color w:val="000000" w:themeColor="text1"/>
        </w:rPr>
        <w:t>This opens up opportunities</w:t>
      </w:r>
      <w:r w:rsidR="006B3499">
        <w:rPr>
          <w:rFonts w:cstheme="minorHAnsi"/>
          <w:color w:val="000000" w:themeColor="text1"/>
        </w:rPr>
        <w:t xml:space="preserve"> </w:t>
      </w:r>
      <w:r w:rsidR="00817F54">
        <w:rPr>
          <w:rFonts w:cstheme="minorHAnsi"/>
          <w:color w:val="000000" w:themeColor="text1"/>
        </w:rPr>
        <w:t xml:space="preserve">to </w:t>
      </w:r>
      <w:r w:rsidR="00671EC0">
        <w:rPr>
          <w:rFonts w:cstheme="minorHAnsi"/>
          <w:color w:val="000000" w:themeColor="text1"/>
        </w:rPr>
        <w:t xml:space="preserve">further </w:t>
      </w:r>
      <w:r w:rsidR="00817F54">
        <w:rPr>
          <w:rFonts w:cstheme="minorHAnsi"/>
          <w:color w:val="000000" w:themeColor="text1"/>
        </w:rPr>
        <w:t xml:space="preserve">explore </w:t>
      </w:r>
      <w:r w:rsidR="006B3499">
        <w:rPr>
          <w:rFonts w:cstheme="minorHAnsi"/>
          <w:color w:val="000000" w:themeColor="text1"/>
        </w:rPr>
        <w:t xml:space="preserve">the linkage between </w:t>
      </w:r>
      <w:r w:rsidRPr="00AC1F70">
        <w:rPr>
          <w:rFonts w:cstheme="minorHAnsi"/>
          <w:color w:val="auto"/>
        </w:rPr>
        <w:t>obesity, insulin resistance</w:t>
      </w:r>
      <w:r w:rsidR="005F1174">
        <w:rPr>
          <w:rFonts w:cstheme="minorHAnsi"/>
          <w:color w:val="auto"/>
        </w:rPr>
        <w:t>,</w:t>
      </w:r>
      <w:r w:rsidRPr="00AC1F70">
        <w:rPr>
          <w:rFonts w:cstheme="minorHAnsi"/>
          <w:color w:val="auto"/>
        </w:rPr>
        <w:t xml:space="preserve"> and immune responses</w:t>
      </w:r>
      <w:r w:rsidR="00A51F55">
        <w:rPr>
          <w:rFonts w:cstheme="minorHAnsi"/>
          <w:color w:val="auto"/>
        </w:rPr>
        <w:fldChar w:fldCharType="begin"/>
      </w:r>
      <w:r w:rsidR="00A51F55">
        <w:rPr>
          <w:rFonts w:cstheme="minorHAnsi"/>
          <w:color w:val="auto"/>
        </w:rPr>
        <w:instrText xml:space="preserve"> ADDIN EN.CITE &lt;EndNote&gt;&lt;Cite&gt;&lt;Author&gt;Lackey&lt;/Author&gt;&lt;Year&gt;2016&lt;/Year&gt;&lt;RecNum&gt;15&lt;/RecNum&gt;&lt;DisplayText&gt;&lt;style face="superscript"&gt;15&lt;/style&gt;&lt;/DisplayText&gt;&lt;record&gt;&lt;rec-number&gt;15&lt;/rec-number&gt;&lt;foreign-keys&gt;&lt;key app="EN" db-id="2t9ps5fsw5r5vderdtlx9v9jsefxttssv95v" timestamp="1561554934"&gt;15&lt;/key&gt;&lt;/foreign-keys&gt;&lt;ref-type name="Journal Article"&gt;17&lt;/ref-type&gt;&lt;contributors&gt;&lt;authors&gt;&lt;author&gt;Lackey, D. E.&lt;/author&gt;&lt;author&gt;Olefsky, J. M.&lt;/author&gt;&lt;/authors&gt;&lt;/contributors&gt;&lt;auth-address&gt;Department of Medicine, Division of Endocrinology and Metabolism, University of California San Diego, 9500 Gilman Drive, La Jolla, CA 92093-0673, USA.&lt;/auth-address&gt;&lt;titles&gt;&lt;title&gt;Regulation of metabolism by the innate immune system&lt;/title&gt;&lt;secondary-title&gt;Nat Rev Endocrinol&lt;/secondary-title&gt;&lt;alt-title&gt;Nature reviews. Endocrinology&lt;/alt-title&gt;&lt;/titles&gt;&lt;periodical&gt;&lt;full-title&gt;Nat Rev Endocrinol&lt;/full-title&gt;&lt;abbr-1&gt;Nature reviews. Endocrinology&lt;/abbr-1&gt;&lt;/periodical&gt;&lt;alt-periodical&gt;&lt;full-title&gt;Nat Rev Endocrinol&lt;/full-title&gt;&lt;abbr-1&gt;Nature reviews. Endocrinology&lt;/abbr-1&gt;&lt;/alt-periodical&gt;&lt;pages&gt;15-28&lt;/pages&gt;&lt;volume&gt;12&lt;/volume&gt;&lt;number&gt;1&lt;/number&gt;&lt;edition&gt;2015/11/11&lt;/edition&gt;&lt;keywords&gt;&lt;keyword&gt;Adipose Tissue/immunology/*metabolism&lt;/keyword&gt;&lt;keyword&gt;Animals&lt;/keyword&gt;&lt;keyword&gt;Diabetes Mellitus, Type 2/immunology/metabolism&lt;/keyword&gt;&lt;keyword&gt;Energy Metabolism/*physiology&lt;/keyword&gt;&lt;keyword&gt;Humans&lt;/keyword&gt;&lt;keyword&gt;Immunity, Innate/*physiology&lt;/keyword&gt;&lt;keyword&gt;Inflammation/immunology/metabolism&lt;/keyword&gt;&lt;keyword&gt;Insulin Resistance/physiology&lt;/keyword&gt;&lt;keyword&gt;Obesity/immunology/*metabolism&lt;/keyword&gt;&lt;/keywords&gt;&lt;dates&gt;&lt;year&gt;2016&lt;/year&gt;&lt;pub-dates&gt;&lt;date&gt;Jan&lt;/date&gt;&lt;/pub-dates&gt;&lt;/dates&gt;&lt;isbn&gt;1759-5029&lt;/isbn&gt;&lt;accession-num&gt;26553134&lt;/accession-num&gt;&lt;urls&gt;&lt;/urls&gt;&lt;electronic-resource-num&gt;10.1038/nrendo.2015.189&lt;/electronic-resource-num&gt;&lt;remote-database-provider&gt;NLM&lt;/remote-database-provider&gt;&lt;language&gt;eng&lt;/language&gt;&lt;/record&gt;&lt;/Cite&gt;&lt;/EndNote&gt;</w:instrText>
      </w:r>
      <w:r w:rsidR="00A51F55">
        <w:rPr>
          <w:rFonts w:cstheme="minorHAnsi"/>
          <w:color w:val="auto"/>
        </w:rPr>
        <w:fldChar w:fldCharType="separate"/>
      </w:r>
      <w:r w:rsidR="00A51F55" w:rsidRPr="00A51F55">
        <w:rPr>
          <w:rFonts w:cstheme="minorHAnsi"/>
          <w:noProof/>
          <w:color w:val="auto"/>
          <w:vertAlign w:val="superscript"/>
        </w:rPr>
        <w:t>15</w:t>
      </w:r>
      <w:r w:rsidR="00A51F55">
        <w:rPr>
          <w:rFonts w:cstheme="minorHAnsi"/>
          <w:color w:val="auto"/>
        </w:rPr>
        <w:fldChar w:fldCharType="end"/>
      </w:r>
      <w:r w:rsidR="00F5030C">
        <w:rPr>
          <w:rFonts w:cstheme="minorHAnsi"/>
          <w:color w:val="auto"/>
          <w:vertAlign w:val="superscript"/>
        </w:rPr>
        <w:t>,</w:t>
      </w:r>
      <w:r w:rsidR="00F5030C">
        <w:rPr>
          <w:rFonts w:cstheme="minorHAnsi"/>
          <w:color w:val="auto"/>
          <w:vertAlign w:val="superscript"/>
        </w:rPr>
        <w:fldChar w:fldCharType="begin"/>
      </w:r>
      <w:r w:rsidR="00F5030C">
        <w:rPr>
          <w:rFonts w:cstheme="minorHAnsi"/>
          <w:color w:val="auto"/>
          <w:vertAlign w:val="superscript"/>
        </w:rPr>
        <w:instrText xml:space="preserve"> ADDIN EN.CITE &lt;EndNote&gt;&lt;Cite&gt;&lt;Author&gt;Saltiel&lt;/Author&gt;&lt;Year&gt;2017&lt;/Year&gt;&lt;RecNum&gt;16&lt;/RecNum&gt;&lt;DisplayText&gt;&lt;style face="superscript"&gt;16&lt;/style&gt;&lt;/DisplayText&gt;&lt;record&gt;&lt;rec-number&gt;16&lt;/rec-number&gt;&lt;foreign-keys&gt;&lt;key app="EN" db-id="2t9ps5fsw5r5vderdtlx9v9jsefxttssv95v" timestamp="1561554993"&gt;16&lt;/key&gt;&lt;/foreign-keys&gt;&lt;ref-type name="Journal Article"&gt;17&lt;/ref-type&gt;&lt;contributors&gt;&lt;authors&gt;&lt;author&gt;Saltiel, A. R.&lt;/author&gt;&lt;author&gt;Olefsky, J. M.&lt;/author&gt;&lt;/authors&gt;&lt;/contributors&gt;&lt;titles&gt;&lt;title&gt;Inflammatory mechanisms linking obesity and metabolic disease&lt;/title&gt;&lt;secondary-title&gt;J Clin Invest&lt;/secondary-title&gt;&lt;alt-title&gt;The Journal of clinical investigation&lt;/alt-title&gt;&lt;/titles&gt;&lt;periodical&gt;&lt;full-title&gt;J Clin Invest&lt;/full-title&gt;&lt;abbr-1&gt;The Journal of clinical investigation&lt;/abbr-1&gt;&lt;/periodical&gt;&lt;alt-periodical&gt;&lt;full-title&gt;J Clin Invest&lt;/full-title&gt;&lt;abbr-1&gt;The Journal of clinical investigation&lt;/abbr-1&gt;&lt;/alt-periodical&gt;&lt;pages&gt;1-4&lt;/pages&gt;&lt;volume&gt;127&lt;/volume&gt;&lt;number&gt;1&lt;/number&gt;&lt;edition&gt;2017/01/04&lt;/edition&gt;&lt;keywords&gt;&lt;keyword&gt;Animals&lt;/keyword&gt;&lt;keyword&gt;Cardiovascular Diseases/metabolism/pathology&lt;/keyword&gt;&lt;keyword&gt;Diabetes Mellitus, Type 2/*metabolism/pathology&lt;/keyword&gt;&lt;keyword&gt;Humans&lt;/keyword&gt;&lt;keyword&gt;Inflammation/metabolism/pathology&lt;/keyword&gt;&lt;keyword&gt;Metabolic Syndrome/*metabolism/pathology&lt;/keyword&gt;&lt;keyword&gt;Neoplasms/metabolism/pathology&lt;/keyword&gt;&lt;keyword&gt;Neurodegenerative Diseases/metabolism/pathology&lt;/keyword&gt;&lt;keyword&gt;Obesity/*metabolism/pathology&lt;/keyword&gt;&lt;keyword&gt;Organ Specificity&lt;/keyword&gt;&lt;/keywords&gt;&lt;dates&gt;&lt;year&gt;2017&lt;/year&gt;&lt;pub-dates&gt;&lt;date&gt;Jan 3&lt;/date&gt;&lt;/pub-dates&gt;&lt;/dates&gt;&lt;isbn&gt;0021-9738&lt;/isbn&gt;&lt;accession-num&gt;28045402&lt;/accession-num&gt;&lt;urls&gt;&lt;/urls&gt;&lt;custom2&gt;PMC5199709 treatment of metabolic disease. J.M. Olefsky owns stock in Catabasis Pharmaceuticals and receives consulting income from Cymabay Inc., Second Genome, and AntriaBio.&lt;/custom2&gt;&lt;electronic-resource-num&gt;10.1172/jci92035&lt;/electronic-resource-num&gt;&lt;remote-database-provider&gt;NLM&lt;/remote-database-provider&gt;&lt;language&gt;eng&lt;/language&gt;&lt;/record&gt;&lt;/Cite&gt;&lt;/EndNote&gt;</w:instrText>
      </w:r>
      <w:r w:rsidR="00F5030C">
        <w:rPr>
          <w:rFonts w:cstheme="minorHAnsi"/>
          <w:color w:val="auto"/>
          <w:vertAlign w:val="superscript"/>
        </w:rPr>
        <w:fldChar w:fldCharType="separate"/>
      </w:r>
      <w:r w:rsidR="00F5030C">
        <w:rPr>
          <w:rFonts w:cstheme="minorHAnsi"/>
          <w:noProof/>
          <w:color w:val="auto"/>
          <w:vertAlign w:val="superscript"/>
        </w:rPr>
        <w:t>16</w:t>
      </w:r>
      <w:r w:rsidR="00F5030C">
        <w:rPr>
          <w:rFonts w:cstheme="minorHAnsi"/>
          <w:color w:val="auto"/>
          <w:vertAlign w:val="superscript"/>
        </w:rPr>
        <w:fldChar w:fldCharType="end"/>
      </w:r>
      <w:r w:rsidR="00F5030C">
        <w:rPr>
          <w:rFonts w:cstheme="minorHAnsi"/>
          <w:color w:val="auto"/>
          <w:vertAlign w:val="superscript"/>
        </w:rPr>
        <w:t>,</w:t>
      </w:r>
      <w:r w:rsidR="00F5030C">
        <w:rPr>
          <w:rFonts w:cstheme="minorHAnsi"/>
          <w:color w:val="auto"/>
          <w:vertAlign w:val="superscript"/>
        </w:rPr>
        <w:fldChar w:fldCharType="begin"/>
      </w:r>
      <w:r w:rsidR="00F5030C">
        <w:rPr>
          <w:rFonts w:cstheme="minorHAnsi"/>
          <w:color w:val="auto"/>
          <w:vertAlign w:val="superscript"/>
        </w:rPr>
        <w:instrText xml:space="preserve"> ADDIN EN.CITE &lt;EndNote&gt;&lt;Cite&gt;&lt;Author&gt;Lee&lt;/Author&gt;&lt;Year&gt;2018&lt;/Year&gt;&lt;RecNum&gt;17&lt;/RecNum&gt;&lt;DisplayText&gt;&lt;style face="superscript"&gt;17&lt;/style&gt;&lt;/DisplayText&gt;&lt;record&gt;&lt;rec-number&gt;17&lt;/rec-number&gt;&lt;foreign-keys&gt;&lt;key app="EN" db-id="2t9ps5fsw5r5vderdtlx9v9jsefxttssv95v" timestamp="1561555036"&gt;17&lt;/key&gt;&lt;/foreign-keys&gt;&lt;ref-type name="Journal Article"&gt;17&lt;/ref-type&gt;&lt;contributors&gt;&lt;authors&gt;&lt;author&gt;Lee, Y. S.&lt;/author&gt;&lt;author&gt;Wollam, J.&lt;/author&gt;&lt;author&gt;Olefsky, J. M.&lt;/author&gt;&lt;/authors&gt;&lt;/contributors&gt;&lt;auth-address&gt;Department of Medicine, Division of Endocrinology and Metabolism, University of California, San Diego, La Jolla, CA 92093, USA; Graduate School of Medical Science and Engineering, Korea Advanced Institute of Science and Technology, Daejeon 34141, Korea.&amp;#xD;Department of Medicine, Division of Endocrinology and Metabolism, University of California, San Diego, La Jolla, CA 92093, USA.&amp;#xD;Department of Medicine, Division of Endocrinology and Metabolism, University of California, San Diego, La Jolla, CA 92093, USA. Electronic address: jolefsky@ucsd.edu.&lt;/auth-address&gt;&lt;titles&gt;&lt;title&gt;An Integrated View of Immunometabolism&lt;/title&gt;&lt;secondary-title&gt;Cell&lt;/secondary-title&gt;&lt;alt-title&gt;Cell&lt;/alt-title&gt;&lt;/titles&gt;&lt;periodical&gt;&lt;full-title&gt;Cell&lt;/full-title&gt;&lt;abbr-1&gt;Cell&lt;/abbr-1&gt;&lt;/periodical&gt;&lt;alt-periodical&gt;&lt;full-title&gt;Cell&lt;/full-title&gt;&lt;abbr-1&gt;Cell&lt;/abbr-1&gt;&lt;/alt-periodical&gt;&lt;pages&gt;22-40&lt;/pages&gt;&lt;volume&gt;172&lt;/volume&gt;&lt;number&gt;1-2&lt;/number&gt;&lt;edition&gt;2018/01/13&lt;/edition&gt;&lt;keywords&gt;&lt;keyword&gt;Animals&lt;/keyword&gt;&lt;keyword&gt;Glucose Metabolism Disorders/etiology/immunology/*metabolism&lt;/keyword&gt;&lt;keyword&gt;Humans&lt;/keyword&gt;&lt;keyword&gt;*Immunity, Innate&lt;/keyword&gt;&lt;keyword&gt;Inflammation/immunology/metabolism&lt;/keyword&gt;&lt;keyword&gt;*Systems Integration&lt;/keyword&gt;&lt;/keywords&gt;&lt;dates&gt;&lt;year&gt;2018&lt;/year&gt;&lt;pub-dates&gt;&lt;date&gt;Jan 11&lt;/date&gt;&lt;/pub-dates&gt;&lt;/dates&gt;&lt;isbn&gt;0092-8674&lt;/isbn&gt;&lt;accession-num&gt;29328913&lt;/accession-num&gt;&lt;urls&gt;&lt;/urls&gt;&lt;electronic-resource-num&gt;10.1016/j.cell.2017.12.025&lt;/electronic-resource-num&gt;&lt;remote-database-provider&gt;NLM&lt;/remote-database-provider&gt;&lt;language&gt;eng&lt;/language&gt;&lt;/record&gt;&lt;/Cite&gt;&lt;/EndNote&gt;</w:instrText>
      </w:r>
      <w:r w:rsidR="00F5030C">
        <w:rPr>
          <w:rFonts w:cstheme="minorHAnsi"/>
          <w:color w:val="auto"/>
          <w:vertAlign w:val="superscript"/>
        </w:rPr>
        <w:fldChar w:fldCharType="separate"/>
      </w:r>
      <w:r w:rsidR="00F5030C">
        <w:rPr>
          <w:rFonts w:cstheme="minorHAnsi"/>
          <w:noProof/>
          <w:color w:val="auto"/>
          <w:vertAlign w:val="superscript"/>
        </w:rPr>
        <w:t>17</w:t>
      </w:r>
      <w:r w:rsidR="00F5030C">
        <w:rPr>
          <w:rFonts w:cstheme="minorHAnsi"/>
          <w:color w:val="auto"/>
          <w:vertAlign w:val="superscript"/>
        </w:rPr>
        <w:fldChar w:fldCharType="end"/>
      </w:r>
      <w:r w:rsidRPr="00AC1F70">
        <w:rPr>
          <w:rFonts w:cstheme="minorHAnsi"/>
          <w:color w:val="auto"/>
        </w:rPr>
        <w:t>.</w:t>
      </w:r>
      <w:r w:rsidR="00AE1AA8" w:rsidRPr="00AC1F70">
        <w:rPr>
          <w:rFonts w:cstheme="minorHAnsi"/>
          <w:color w:val="auto"/>
        </w:rPr>
        <w:t xml:space="preserve"> Future experiments c</w:t>
      </w:r>
      <w:r w:rsidR="00BD5731">
        <w:rPr>
          <w:rFonts w:cstheme="minorHAnsi"/>
          <w:color w:val="auto"/>
        </w:rPr>
        <w:t xml:space="preserve">ould incorporate </w:t>
      </w:r>
      <w:r w:rsidR="00671EC0">
        <w:rPr>
          <w:rFonts w:cstheme="minorHAnsi"/>
          <w:color w:val="auto"/>
        </w:rPr>
        <w:t>other</w:t>
      </w:r>
      <w:r w:rsidR="00BD5731">
        <w:rPr>
          <w:rFonts w:cstheme="minorHAnsi"/>
          <w:color w:val="auto"/>
        </w:rPr>
        <w:t xml:space="preserve"> cell</w:t>
      </w:r>
      <w:r w:rsidR="00C0038A">
        <w:rPr>
          <w:rFonts w:cstheme="minorHAnsi"/>
          <w:color w:val="auto"/>
        </w:rPr>
        <w:t xml:space="preserve"> type</w:t>
      </w:r>
      <w:r w:rsidR="0046027F">
        <w:rPr>
          <w:rFonts w:cstheme="minorHAnsi"/>
          <w:color w:val="auto"/>
        </w:rPr>
        <w:t>s</w:t>
      </w:r>
      <w:r w:rsidR="00C0038A">
        <w:rPr>
          <w:rFonts w:cstheme="minorHAnsi"/>
          <w:color w:val="auto"/>
        </w:rPr>
        <w:t xml:space="preserve"> such as hepatocytes</w:t>
      </w:r>
      <w:r w:rsidR="00671EC0">
        <w:rPr>
          <w:rFonts w:cstheme="minorHAnsi"/>
          <w:color w:val="auto"/>
        </w:rPr>
        <w:t>,</w:t>
      </w:r>
      <w:r w:rsidR="00C0038A">
        <w:rPr>
          <w:rFonts w:cstheme="minorHAnsi"/>
          <w:color w:val="auto"/>
        </w:rPr>
        <w:t xml:space="preserve"> preadipocytes</w:t>
      </w:r>
      <w:r w:rsidR="00671EC0">
        <w:rPr>
          <w:rFonts w:cstheme="minorHAnsi"/>
          <w:color w:val="auto"/>
        </w:rPr>
        <w:t>, endothelial cells, or pancreatic cells</w:t>
      </w:r>
      <w:r w:rsidR="00C0038A">
        <w:rPr>
          <w:rFonts w:cstheme="minorHAnsi"/>
          <w:color w:val="auto"/>
        </w:rPr>
        <w:t xml:space="preserve"> to further </w:t>
      </w:r>
      <w:r w:rsidR="00D10CF4">
        <w:rPr>
          <w:rFonts w:cstheme="minorHAnsi"/>
          <w:color w:val="auto"/>
        </w:rPr>
        <w:t xml:space="preserve">increase </w:t>
      </w:r>
      <w:r w:rsidR="00671EC0">
        <w:rPr>
          <w:rFonts w:cstheme="minorHAnsi"/>
          <w:color w:val="auto"/>
        </w:rPr>
        <w:t xml:space="preserve">the complexity and the </w:t>
      </w:r>
      <w:r w:rsidR="00D10CF4">
        <w:rPr>
          <w:rFonts w:cstheme="minorHAnsi"/>
          <w:color w:val="auto"/>
        </w:rPr>
        <w:t xml:space="preserve">translational relevance </w:t>
      </w:r>
      <w:r w:rsidR="008252C5">
        <w:rPr>
          <w:rFonts w:cstheme="minorHAnsi"/>
          <w:color w:val="auto"/>
        </w:rPr>
        <w:t xml:space="preserve">of the MAAC model </w:t>
      </w:r>
      <w:r w:rsidR="00820966">
        <w:rPr>
          <w:rFonts w:cstheme="minorHAnsi"/>
          <w:color w:val="auto"/>
        </w:rPr>
        <w:t xml:space="preserve">and </w:t>
      </w:r>
      <w:r w:rsidR="008252C5">
        <w:rPr>
          <w:rFonts w:cstheme="minorHAnsi"/>
          <w:color w:val="auto"/>
        </w:rPr>
        <w:t xml:space="preserve">investigate </w:t>
      </w:r>
      <w:r w:rsidR="00E11A6A">
        <w:rPr>
          <w:rFonts w:cstheme="minorHAnsi"/>
          <w:color w:val="auto"/>
        </w:rPr>
        <w:t>crosstalk between multiple cell types.</w:t>
      </w:r>
    </w:p>
    <w:p w14:paraId="49657053" w14:textId="77777777" w:rsidR="00DB695E" w:rsidRDefault="00DB695E" w:rsidP="006E6EE8">
      <w:pPr>
        <w:widowControl/>
        <w:autoSpaceDE/>
        <w:autoSpaceDN/>
        <w:adjustRightInd/>
        <w:rPr>
          <w:rFonts w:cstheme="minorHAnsi"/>
          <w:color w:val="000000" w:themeColor="text1"/>
        </w:rPr>
      </w:pPr>
    </w:p>
    <w:p w14:paraId="2F1AFF8C" w14:textId="7362B362" w:rsidR="000D2CC7" w:rsidRDefault="000D2CC7" w:rsidP="006E6EE8">
      <w:pPr>
        <w:widowControl/>
        <w:autoSpaceDE/>
        <w:autoSpaceDN/>
        <w:adjustRightInd/>
        <w:rPr>
          <w:rFonts w:cstheme="minorHAnsi"/>
          <w:color w:val="000000" w:themeColor="text1"/>
        </w:rPr>
      </w:pPr>
      <w:r>
        <w:rPr>
          <w:rFonts w:cstheme="minorHAnsi"/>
          <w:color w:val="000000" w:themeColor="text1"/>
        </w:rPr>
        <w:t xml:space="preserve">Even though MAAC has been shown to be superior at </w:t>
      </w:r>
      <w:r w:rsidR="008252C5">
        <w:rPr>
          <w:rFonts w:cstheme="minorHAnsi"/>
          <w:color w:val="000000" w:themeColor="text1"/>
        </w:rPr>
        <w:t xml:space="preserve">maintaining </w:t>
      </w:r>
      <w:r>
        <w:rPr>
          <w:rFonts w:cstheme="minorHAnsi"/>
          <w:color w:val="000000" w:themeColor="text1"/>
        </w:rPr>
        <w:t xml:space="preserve">functionality and identity of the adipocytes relative to other adipocyte </w:t>
      </w:r>
      <w:r w:rsidR="000819DB" w:rsidRPr="000819DB">
        <w:rPr>
          <w:rFonts w:cstheme="minorHAnsi"/>
          <w:color w:val="000000" w:themeColor="text1"/>
        </w:rPr>
        <w:t xml:space="preserve">in vitro </w:t>
      </w:r>
      <w:r>
        <w:rPr>
          <w:rFonts w:cstheme="minorHAnsi"/>
          <w:color w:val="000000" w:themeColor="text1"/>
        </w:rPr>
        <w:t xml:space="preserve">models, it also has limitations that </w:t>
      </w:r>
      <w:r w:rsidR="008252C5">
        <w:rPr>
          <w:rFonts w:cstheme="minorHAnsi"/>
          <w:color w:val="000000" w:themeColor="text1"/>
        </w:rPr>
        <w:t>need</w:t>
      </w:r>
      <w:r>
        <w:rPr>
          <w:rFonts w:cstheme="minorHAnsi"/>
          <w:color w:val="000000" w:themeColor="text1"/>
        </w:rPr>
        <w:t xml:space="preserve"> to</w:t>
      </w:r>
      <w:r w:rsidR="008252C5">
        <w:rPr>
          <w:rFonts w:cstheme="minorHAnsi"/>
          <w:color w:val="000000" w:themeColor="text1"/>
        </w:rPr>
        <w:t xml:space="preserve"> be</w:t>
      </w:r>
      <w:r>
        <w:rPr>
          <w:rFonts w:cstheme="minorHAnsi"/>
          <w:color w:val="000000" w:themeColor="text1"/>
        </w:rPr>
        <w:t xml:space="preserve"> consider</w:t>
      </w:r>
      <w:r w:rsidR="008252C5">
        <w:rPr>
          <w:rFonts w:cstheme="minorHAnsi"/>
          <w:color w:val="000000" w:themeColor="text1"/>
        </w:rPr>
        <w:t>ed</w:t>
      </w:r>
      <w:r>
        <w:rPr>
          <w:rFonts w:cstheme="minorHAnsi"/>
          <w:color w:val="000000" w:themeColor="text1"/>
        </w:rPr>
        <w:t xml:space="preserve">. In comparison to using adipocytes differentiated from precursor cells, MAAC is a more laborious and time-consuming model. </w:t>
      </w:r>
      <w:r w:rsidR="00060ED5">
        <w:rPr>
          <w:rFonts w:cstheme="minorHAnsi"/>
          <w:color w:val="000000" w:themeColor="text1"/>
        </w:rPr>
        <w:t>Plates with membranes are also more expensive compared to regular cell culture plates.</w:t>
      </w:r>
      <w:r w:rsidR="00FF2C40">
        <w:rPr>
          <w:rFonts w:cstheme="minorHAnsi"/>
          <w:color w:val="000000" w:themeColor="text1"/>
        </w:rPr>
        <w:t xml:space="preserve"> </w:t>
      </w:r>
      <w:r w:rsidR="00060ED5" w:rsidRPr="002B4D7F">
        <w:rPr>
          <w:rFonts w:cstheme="minorHAnsi"/>
          <w:noProof/>
        </w:rPr>
        <w:t>Importantly,</w:t>
      </w:r>
      <w:r w:rsidR="00060ED5">
        <w:rPr>
          <w:rFonts w:cstheme="minorHAnsi"/>
          <w:b/>
          <w:noProof/>
        </w:rPr>
        <w:t xml:space="preserve"> </w:t>
      </w:r>
      <w:r w:rsidR="002B4D7F">
        <w:rPr>
          <w:rFonts w:cstheme="minorHAnsi"/>
          <w:color w:val="000000" w:themeColor="text1"/>
        </w:rPr>
        <w:t>m</w:t>
      </w:r>
      <w:r>
        <w:rPr>
          <w:rFonts w:cstheme="minorHAnsi"/>
          <w:color w:val="000000" w:themeColor="text1"/>
        </w:rPr>
        <w:t>ature adipocytes</w:t>
      </w:r>
      <w:r w:rsidR="008252C5">
        <w:rPr>
          <w:rFonts w:cstheme="minorHAnsi"/>
          <w:color w:val="000000" w:themeColor="text1"/>
        </w:rPr>
        <w:t xml:space="preserve"> </w:t>
      </w:r>
      <w:r>
        <w:rPr>
          <w:rFonts w:cstheme="minorHAnsi"/>
          <w:color w:val="000000" w:themeColor="text1"/>
        </w:rPr>
        <w:t xml:space="preserve">need to be freshly isolated </w:t>
      </w:r>
      <w:r w:rsidR="008252C5">
        <w:rPr>
          <w:rFonts w:cstheme="minorHAnsi"/>
          <w:color w:val="000000" w:themeColor="text1"/>
        </w:rPr>
        <w:t xml:space="preserve">each time </w:t>
      </w:r>
      <w:r>
        <w:rPr>
          <w:rFonts w:cstheme="minorHAnsi"/>
          <w:color w:val="000000" w:themeColor="text1"/>
        </w:rPr>
        <w:t xml:space="preserve">upon </w:t>
      </w:r>
      <w:r w:rsidR="00116417">
        <w:rPr>
          <w:rFonts w:cstheme="minorHAnsi"/>
          <w:color w:val="000000" w:themeColor="text1"/>
        </w:rPr>
        <w:t>seeding and</w:t>
      </w:r>
      <w:r>
        <w:rPr>
          <w:rFonts w:cstheme="minorHAnsi"/>
          <w:color w:val="000000" w:themeColor="text1"/>
        </w:rPr>
        <w:t xml:space="preserve"> cannot be expanded or frozen into stocks like precursor cells. </w:t>
      </w:r>
      <w:r w:rsidR="008252C5">
        <w:rPr>
          <w:rFonts w:cstheme="minorHAnsi"/>
          <w:color w:val="000000" w:themeColor="text1"/>
        </w:rPr>
        <w:t>Thus, this requires having access to fresh white adipose tissue</w:t>
      </w:r>
      <w:r w:rsidR="00060ED5">
        <w:rPr>
          <w:rFonts w:cstheme="minorHAnsi"/>
          <w:color w:val="000000" w:themeColor="text1"/>
        </w:rPr>
        <w:t xml:space="preserve"> samples, but also adds a level of complexity stemming from donor to donor variations. </w:t>
      </w:r>
    </w:p>
    <w:p w14:paraId="2C88A81F" w14:textId="77777777" w:rsidR="00DB695E" w:rsidRPr="00E539AD" w:rsidRDefault="00DB695E" w:rsidP="006E6EE8">
      <w:pPr>
        <w:widowControl/>
        <w:autoSpaceDE/>
        <w:autoSpaceDN/>
        <w:adjustRightInd/>
        <w:rPr>
          <w:rFonts w:cstheme="minorHAnsi"/>
          <w:b/>
          <w:noProof/>
        </w:rPr>
      </w:pPr>
    </w:p>
    <w:p w14:paraId="2A6A2526" w14:textId="51C2758A" w:rsidR="00DB695E" w:rsidRDefault="00B8126F" w:rsidP="006E6EE8">
      <w:pPr>
        <w:rPr>
          <w:rFonts w:cstheme="minorHAnsi"/>
          <w:noProof/>
        </w:rPr>
      </w:pPr>
      <w:r>
        <w:rPr>
          <w:rFonts w:cstheme="minorHAnsi"/>
          <w:noProof/>
        </w:rPr>
        <w:t>Here</w:t>
      </w:r>
      <w:r w:rsidR="00AC1F70">
        <w:rPr>
          <w:rFonts w:cstheme="minorHAnsi"/>
          <w:noProof/>
        </w:rPr>
        <w:t xml:space="preserve"> </w:t>
      </w:r>
      <w:r w:rsidR="004D2C0F">
        <w:rPr>
          <w:rFonts w:cstheme="minorHAnsi"/>
          <w:noProof/>
        </w:rPr>
        <w:t xml:space="preserve">we have presented </w:t>
      </w:r>
      <w:r w:rsidR="00083BA2">
        <w:rPr>
          <w:rFonts w:cstheme="minorHAnsi"/>
          <w:noProof/>
        </w:rPr>
        <w:t xml:space="preserve">a </w:t>
      </w:r>
      <w:r>
        <w:rPr>
          <w:rFonts w:cstheme="minorHAnsi"/>
          <w:noProof/>
        </w:rPr>
        <w:t>detailed</w:t>
      </w:r>
      <w:r w:rsidR="00F56F26">
        <w:rPr>
          <w:rFonts w:cstheme="minorHAnsi"/>
          <w:noProof/>
        </w:rPr>
        <w:t xml:space="preserve"> </w:t>
      </w:r>
      <w:r w:rsidR="00083BA2">
        <w:rPr>
          <w:rFonts w:cstheme="minorHAnsi"/>
          <w:noProof/>
        </w:rPr>
        <w:t xml:space="preserve">protocol </w:t>
      </w:r>
      <w:r w:rsidR="00F56F26">
        <w:rPr>
          <w:rFonts w:cstheme="minorHAnsi"/>
          <w:noProof/>
        </w:rPr>
        <w:t xml:space="preserve">for isolating </w:t>
      </w:r>
      <w:r w:rsidR="00AB38CB">
        <w:rPr>
          <w:rFonts w:cstheme="minorHAnsi"/>
          <w:noProof/>
        </w:rPr>
        <w:t xml:space="preserve">human </w:t>
      </w:r>
      <w:r w:rsidR="00F56F26">
        <w:rPr>
          <w:rFonts w:cstheme="minorHAnsi"/>
          <w:noProof/>
        </w:rPr>
        <w:t xml:space="preserve">mature adipocytes and setting up MAAC. </w:t>
      </w:r>
      <w:r w:rsidR="00E94472">
        <w:rPr>
          <w:rFonts w:cstheme="minorHAnsi"/>
          <w:noProof/>
        </w:rPr>
        <w:t>We have demonstr</w:t>
      </w:r>
      <w:r w:rsidR="001F7FF4">
        <w:rPr>
          <w:rFonts w:cstheme="minorHAnsi"/>
          <w:noProof/>
        </w:rPr>
        <w:t>a</w:t>
      </w:r>
      <w:r w:rsidR="00E94472">
        <w:rPr>
          <w:rFonts w:cstheme="minorHAnsi"/>
          <w:noProof/>
        </w:rPr>
        <w:t>ted that a</w:t>
      </w:r>
      <w:r w:rsidR="00083BA2">
        <w:rPr>
          <w:rFonts w:cstheme="minorHAnsi"/>
          <w:noProof/>
        </w:rPr>
        <w:t xml:space="preserve">dipocytes </w:t>
      </w:r>
      <w:r>
        <w:rPr>
          <w:rFonts w:cstheme="minorHAnsi"/>
          <w:noProof/>
        </w:rPr>
        <w:t xml:space="preserve">cultured as MAAC </w:t>
      </w:r>
      <w:r w:rsidR="00083BA2">
        <w:rPr>
          <w:rFonts w:cstheme="minorHAnsi"/>
          <w:noProof/>
        </w:rPr>
        <w:t>remain</w:t>
      </w:r>
      <w:r w:rsidR="009F181B">
        <w:rPr>
          <w:rFonts w:cstheme="minorHAnsi"/>
          <w:noProof/>
        </w:rPr>
        <w:t>s</w:t>
      </w:r>
      <w:r w:rsidR="00083BA2">
        <w:rPr>
          <w:rFonts w:cstheme="minorHAnsi"/>
          <w:noProof/>
        </w:rPr>
        <w:t xml:space="preserve"> viable</w:t>
      </w:r>
      <w:r w:rsidR="008F3F00">
        <w:rPr>
          <w:rFonts w:cstheme="minorHAnsi"/>
          <w:noProof/>
        </w:rPr>
        <w:t xml:space="preserve"> through </w:t>
      </w:r>
      <w:r w:rsidR="00E03FE6">
        <w:rPr>
          <w:rFonts w:cstheme="minorHAnsi"/>
          <w:noProof/>
        </w:rPr>
        <w:t>two</w:t>
      </w:r>
      <w:r w:rsidR="00FD6858">
        <w:rPr>
          <w:rFonts w:cstheme="minorHAnsi"/>
          <w:noProof/>
        </w:rPr>
        <w:t xml:space="preserve"> week</w:t>
      </w:r>
      <w:r w:rsidR="00E03FE6">
        <w:rPr>
          <w:rFonts w:cstheme="minorHAnsi"/>
          <w:noProof/>
        </w:rPr>
        <w:t>s</w:t>
      </w:r>
      <w:r>
        <w:rPr>
          <w:rFonts w:cstheme="minorHAnsi"/>
          <w:noProof/>
        </w:rPr>
        <w:t>,</w:t>
      </w:r>
      <w:r w:rsidR="00E94472">
        <w:rPr>
          <w:rFonts w:cstheme="minorHAnsi"/>
          <w:noProof/>
        </w:rPr>
        <w:t xml:space="preserve"> their</w:t>
      </w:r>
      <w:r w:rsidR="00083BA2">
        <w:rPr>
          <w:rFonts w:cstheme="minorHAnsi"/>
          <w:noProof/>
        </w:rPr>
        <w:t xml:space="preserve"> adipogenic gene signature</w:t>
      </w:r>
      <w:r w:rsidR="00E94472">
        <w:rPr>
          <w:rFonts w:cstheme="minorHAnsi"/>
          <w:noProof/>
        </w:rPr>
        <w:t xml:space="preserve"> is preserved</w:t>
      </w:r>
      <w:r>
        <w:rPr>
          <w:rFonts w:cstheme="minorHAnsi"/>
          <w:noProof/>
        </w:rPr>
        <w:t xml:space="preserve">, </w:t>
      </w:r>
      <w:r w:rsidR="00C96EE0">
        <w:rPr>
          <w:rFonts w:cstheme="minorHAnsi"/>
          <w:noProof/>
        </w:rPr>
        <w:t xml:space="preserve">and </w:t>
      </w:r>
      <w:r>
        <w:rPr>
          <w:rFonts w:cstheme="minorHAnsi"/>
          <w:noProof/>
        </w:rPr>
        <w:t>they re</w:t>
      </w:r>
      <w:r w:rsidR="00C96EE0">
        <w:rPr>
          <w:rFonts w:cstheme="minorHAnsi"/>
          <w:noProof/>
        </w:rPr>
        <w:t>spond to diverse pharmacological agonism</w:t>
      </w:r>
      <w:r w:rsidR="00083BA2">
        <w:rPr>
          <w:rFonts w:cstheme="minorHAnsi"/>
          <w:noProof/>
        </w:rPr>
        <w:t xml:space="preserve">. </w:t>
      </w:r>
      <w:r w:rsidR="00C96EE0">
        <w:rPr>
          <w:rFonts w:cstheme="minorHAnsi"/>
          <w:noProof/>
        </w:rPr>
        <w:t xml:space="preserve">Using </w:t>
      </w:r>
      <w:r w:rsidR="00083BA2">
        <w:rPr>
          <w:rFonts w:cstheme="minorHAnsi"/>
          <w:noProof/>
        </w:rPr>
        <w:t xml:space="preserve">MAAC allows for </w:t>
      </w:r>
      <w:r w:rsidR="00AB38CB">
        <w:rPr>
          <w:rFonts w:cstheme="minorHAnsi"/>
          <w:noProof/>
        </w:rPr>
        <w:t xml:space="preserve">the </w:t>
      </w:r>
      <w:r w:rsidR="00083BA2">
        <w:rPr>
          <w:rFonts w:cstheme="minorHAnsi"/>
          <w:noProof/>
        </w:rPr>
        <w:t>stud</w:t>
      </w:r>
      <w:r w:rsidR="00AB38CB">
        <w:rPr>
          <w:rFonts w:cstheme="minorHAnsi"/>
          <w:noProof/>
        </w:rPr>
        <w:t>y</w:t>
      </w:r>
      <w:r w:rsidR="00083BA2">
        <w:rPr>
          <w:rFonts w:cstheme="minorHAnsi"/>
          <w:noProof/>
        </w:rPr>
        <w:t xml:space="preserve"> of cross-talk betweeen adipocytes and other cell types,</w:t>
      </w:r>
      <w:r w:rsidR="00BD63D4">
        <w:rPr>
          <w:rFonts w:cstheme="minorHAnsi"/>
          <w:noProof/>
        </w:rPr>
        <w:t xml:space="preserve"> </w:t>
      </w:r>
      <w:r w:rsidR="00F702A2">
        <w:rPr>
          <w:rFonts w:cstheme="minorHAnsi"/>
          <w:noProof/>
        </w:rPr>
        <w:t xml:space="preserve">and </w:t>
      </w:r>
      <w:r w:rsidR="00AB38CB">
        <w:rPr>
          <w:rFonts w:cstheme="minorHAnsi"/>
          <w:noProof/>
        </w:rPr>
        <w:t xml:space="preserve">the assessment of long term </w:t>
      </w:r>
      <w:r w:rsidR="00F702A2">
        <w:rPr>
          <w:rFonts w:cstheme="minorHAnsi"/>
          <w:noProof/>
        </w:rPr>
        <w:t>phenotypic changes</w:t>
      </w:r>
      <w:r w:rsidR="00AB38CB">
        <w:rPr>
          <w:rFonts w:cstheme="minorHAnsi"/>
          <w:noProof/>
        </w:rPr>
        <w:t xml:space="preserve"> of mature adipocytes</w:t>
      </w:r>
      <w:r w:rsidR="00F702A2">
        <w:rPr>
          <w:rFonts w:cstheme="minorHAnsi"/>
          <w:noProof/>
        </w:rPr>
        <w:t xml:space="preserve"> in response </w:t>
      </w:r>
      <w:r w:rsidR="005A78BF">
        <w:rPr>
          <w:rFonts w:cstheme="minorHAnsi"/>
          <w:noProof/>
        </w:rPr>
        <w:t xml:space="preserve">to </w:t>
      </w:r>
      <w:r w:rsidR="00AB38CB">
        <w:rPr>
          <w:rFonts w:cstheme="minorHAnsi"/>
          <w:noProof/>
        </w:rPr>
        <w:t>different</w:t>
      </w:r>
      <w:r w:rsidR="00F702A2">
        <w:rPr>
          <w:rFonts w:cstheme="minorHAnsi"/>
          <w:noProof/>
        </w:rPr>
        <w:t xml:space="preserve"> stimuli.</w:t>
      </w:r>
    </w:p>
    <w:p w14:paraId="78728D18" w14:textId="65AA7758" w:rsidR="00014314" w:rsidRPr="00F34979" w:rsidRDefault="00014314" w:rsidP="006E6EE8">
      <w:pPr>
        <w:rPr>
          <w:rFonts w:cstheme="minorHAnsi"/>
          <w:noProof/>
        </w:rPr>
      </w:pPr>
    </w:p>
    <w:p w14:paraId="1734505F" w14:textId="2F2FF5B7" w:rsidR="00AA03DF" w:rsidRPr="001B1519" w:rsidRDefault="00AA03DF" w:rsidP="006E6EE8">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ACKNOWLEDGMENTS:</w:t>
      </w:r>
      <w:r w:rsidR="00FF2C40">
        <w:rPr>
          <w:rFonts w:asciiTheme="minorHAnsi" w:hAnsiTheme="minorHAnsi" w:cstheme="minorHAnsi"/>
          <w:b/>
          <w:bCs/>
        </w:rPr>
        <w:t xml:space="preserve"> </w:t>
      </w:r>
    </w:p>
    <w:p w14:paraId="2D96E92E" w14:textId="67C37E39" w:rsidR="00AA03DF" w:rsidRDefault="0002540C" w:rsidP="006E6EE8">
      <w:r>
        <w:t>We thank Xiao-Rong Peng</w:t>
      </w:r>
      <w:r w:rsidR="00901BE7">
        <w:t xml:space="preserve"> and Stefan </w:t>
      </w:r>
      <w:proofErr w:type="spellStart"/>
      <w:r w:rsidR="00901BE7">
        <w:t>Hallen</w:t>
      </w:r>
      <w:proofErr w:type="spellEnd"/>
      <w:r w:rsidR="00901BE7">
        <w:t xml:space="preserve"> for providing resources and optimizing the adipocyte isolation</w:t>
      </w:r>
      <w:r w:rsidR="00DB695E">
        <w:t>,</w:t>
      </w:r>
      <w:r w:rsidR="00901BE7">
        <w:t xml:space="preserve"> Martin Uhrbom for technical assistance</w:t>
      </w:r>
      <w:r w:rsidR="00DB695E">
        <w:t>,</w:t>
      </w:r>
      <w:r w:rsidR="00901BE7">
        <w:t xml:space="preserve"> and Daniel Olausson</w:t>
      </w:r>
      <w:r w:rsidR="00BA2FE3">
        <w:t xml:space="preserve"> and </w:t>
      </w:r>
      <w:proofErr w:type="spellStart"/>
      <w:r w:rsidR="00BA2FE3">
        <w:t>Malin</w:t>
      </w:r>
      <w:proofErr w:type="spellEnd"/>
      <w:r w:rsidR="00BA2FE3">
        <w:t xml:space="preserve"> </w:t>
      </w:r>
      <w:proofErr w:type="spellStart"/>
      <w:r w:rsidR="00BA2FE3">
        <w:t>Lönn</w:t>
      </w:r>
      <w:proofErr w:type="spellEnd"/>
      <w:r w:rsidR="00BA2FE3">
        <w:t xml:space="preserve"> for coordinating and providing the </w:t>
      </w:r>
      <w:r w:rsidR="00B1605C">
        <w:t xml:space="preserve">human </w:t>
      </w:r>
      <w:r w:rsidR="00BA2FE3">
        <w:t>adipose.</w:t>
      </w:r>
    </w:p>
    <w:p w14:paraId="1DCD8BC0" w14:textId="77777777" w:rsidR="0002540C" w:rsidRPr="00B1605C" w:rsidRDefault="0002540C" w:rsidP="006E6EE8"/>
    <w:p w14:paraId="5D52ED8B" w14:textId="64C0E825" w:rsidR="00AA03DF" w:rsidRPr="001B1519" w:rsidRDefault="00AA03DF" w:rsidP="006E6EE8">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4E0C3135" w14:textId="70A17BB3" w:rsidR="007A4DD6" w:rsidRPr="000D4D19" w:rsidRDefault="00CE2A30" w:rsidP="006E6EE8">
      <w:r w:rsidRPr="000D4D19">
        <w:t xml:space="preserve">The authors </w:t>
      </w:r>
      <w:r w:rsidR="00DB695E">
        <w:t>have nothing to disclose</w:t>
      </w:r>
      <w:r w:rsidR="005A2FDF" w:rsidRPr="000D4D19">
        <w:t>.</w:t>
      </w:r>
    </w:p>
    <w:p w14:paraId="66030076" w14:textId="77777777" w:rsidR="00AA03DF" w:rsidRPr="001B1519" w:rsidRDefault="00AA03DF" w:rsidP="006E6EE8">
      <w:pPr>
        <w:rPr>
          <w:rFonts w:asciiTheme="minorHAnsi" w:hAnsiTheme="minorHAnsi" w:cstheme="minorHAnsi"/>
          <w:color w:val="auto"/>
        </w:rPr>
      </w:pPr>
    </w:p>
    <w:p w14:paraId="3D60E242" w14:textId="16B63E1A" w:rsidR="00DE3DBB" w:rsidRPr="00043761" w:rsidRDefault="009726EE" w:rsidP="006E6EE8">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1FBBD021" w14:textId="098DA805" w:rsidR="002832CB" w:rsidRPr="002832CB" w:rsidRDefault="00DE3DBB" w:rsidP="006E6EE8">
      <w:pPr>
        <w:pStyle w:val="EndNoteBibliography"/>
      </w:pPr>
      <w:r>
        <w:rPr>
          <w:rFonts w:asciiTheme="minorHAnsi" w:hAnsiTheme="minorHAnsi" w:cstheme="minorHAnsi"/>
          <w:color w:val="7F7F7F" w:themeColor="text1" w:themeTint="80"/>
        </w:rPr>
        <w:fldChar w:fldCharType="begin"/>
      </w:r>
      <w:r>
        <w:rPr>
          <w:rFonts w:asciiTheme="minorHAnsi" w:hAnsiTheme="minorHAnsi" w:cstheme="minorHAnsi"/>
          <w:color w:val="7F7F7F" w:themeColor="text1" w:themeTint="80"/>
        </w:rPr>
        <w:instrText xml:space="preserve"> ADDIN EN.REFLIST </w:instrText>
      </w:r>
      <w:r>
        <w:rPr>
          <w:rFonts w:asciiTheme="minorHAnsi" w:hAnsiTheme="minorHAnsi" w:cstheme="minorHAnsi"/>
          <w:color w:val="7F7F7F" w:themeColor="text1" w:themeTint="80"/>
        </w:rPr>
        <w:fldChar w:fldCharType="separate"/>
      </w:r>
      <w:r w:rsidR="002832CB" w:rsidRPr="002832CB">
        <w:t>1</w:t>
      </w:r>
      <w:r w:rsidR="00DA6A05" w:rsidRPr="00DA6A05">
        <w:t xml:space="preserve">. </w:t>
      </w:r>
      <w:r w:rsidR="002832CB" w:rsidRPr="002832CB">
        <w:t>Guilherme, A., Virbasius, J. V., Puri, V.</w:t>
      </w:r>
      <w:r w:rsidR="00DA6A05">
        <w:t>,</w:t>
      </w:r>
      <w:r w:rsidR="002832CB" w:rsidRPr="002832CB">
        <w:t xml:space="preserve"> Czech, M. P. Adipocyte dysfunctions linking obesity to </w:t>
      </w:r>
      <w:r w:rsidR="002832CB" w:rsidRPr="002832CB">
        <w:lastRenderedPageBreak/>
        <w:t xml:space="preserve">insulin resistance and type 2 diabetes. </w:t>
      </w:r>
      <w:r w:rsidR="00E26911" w:rsidRPr="00F5030C">
        <w:rPr>
          <w:i/>
        </w:rPr>
        <w:t>Nat</w:t>
      </w:r>
      <w:r w:rsidR="00E26911">
        <w:rPr>
          <w:i/>
        </w:rPr>
        <w:t xml:space="preserve">ure </w:t>
      </w:r>
      <w:r w:rsidR="00E26911" w:rsidRPr="00F5030C">
        <w:rPr>
          <w:i/>
        </w:rPr>
        <w:t>Rev</w:t>
      </w:r>
      <w:r w:rsidR="00E26911">
        <w:rPr>
          <w:i/>
        </w:rPr>
        <w:t>iews</w:t>
      </w:r>
      <w:r w:rsidR="00E26911" w:rsidRPr="00F5030C">
        <w:rPr>
          <w:i/>
        </w:rPr>
        <w:t xml:space="preserve"> Mol</w:t>
      </w:r>
      <w:r w:rsidR="00E26911">
        <w:rPr>
          <w:i/>
        </w:rPr>
        <w:t>ecular</w:t>
      </w:r>
      <w:r w:rsidR="00E26911" w:rsidRPr="00F5030C">
        <w:rPr>
          <w:i/>
        </w:rPr>
        <w:t xml:space="preserve"> Cell Biol</w:t>
      </w:r>
      <w:r w:rsidR="00E26911">
        <w:rPr>
          <w:i/>
        </w:rPr>
        <w:t>ogy</w:t>
      </w:r>
      <w:r w:rsidR="002832CB" w:rsidRPr="002832CB">
        <w:rPr>
          <w:i/>
        </w:rPr>
        <w:t>.</w:t>
      </w:r>
      <w:r w:rsidR="002832CB" w:rsidRPr="002832CB">
        <w:t xml:space="preserve"> </w:t>
      </w:r>
      <w:r w:rsidR="002832CB" w:rsidRPr="002832CB">
        <w:rPr>
          <w:b/>
        </w:rPr>
        <w:t>9</w:t>
      </w:r>
      <w:r w:rsidR="002832CB" w:rsidRPr="002832CB">
        <w:t xml:space="preserve"> (5), 367-377</w:t>
      </w:r>
      <w:r w:rsidR="00DA6A05" w:rsidRPr="00DA6A05">
        <w:t xml:space="preserve"> (</w:t>
      </w:r>
      <w:r w:rsidR="002832CB" w:rsidRPr="002832CB">
        <w:t>2008).</w:t>
      </w:r>
    </w:p>
    <w:p w14:paraId="5EAEE815" w14:textId="07613DAB" w:rsidR="002832CB" w:rsidRPr="002832CB" w:rsidRDefault="002832CB" w:rsidP="006E6EE8">
      <w:pPr>
        <w:pStyle w:val="EndNoteBibliography"/>
      </w:pPr>
      <w:r w:rsidRPr="002832CB">
        <w:t>2</w:t>
      </w:r>
      <w:r w:rsidR="00DA6A05" w:rsidRPr="00DA6A05">
        <w:t xml:space="preserve">. </w:t>
      </w:r>
      <w:r w:rsidRPr="002832CB">
        <w:t>Rosen, E. D.</w:t>
      </w:r>
      <w:r w:rsidR="00DA6A05">
        <w:t>,</w:t>
      </w:r>
      <w:r w:rsidRPr="002832CB">
        <w:t xml:space="preserve"> Spiegelman, B. M. What we talk about when we talk about fat. </w:t>
      </w:r>
      <w:r w:rsidRPr="002832CB">
        <w:rPr>
          <w:i/>
        </w:rPr>
        <w:t>Cell.</w:t>
      </w:r>
      <w:r w:rsidRPr="002832CB">
        <w:t xml:space="preserve"> </w:t>
      </w:r>
      <w:r w:rsidRPr="002832CB">
        <w:rPr>
          <w:b/>
        </w:rPr>
        <w:t>156</w:t>
      </w:r>
      <w:r w:rsidRPr="002832CB">
        <w:t xml:space="preserve"> (1-2), 20-44</w:t>
      </w:r>
      <w:r w:rsidR="00DA6A05" w:rsidRPr="00DA6A05">
        <w:t xml:space="preserve"> (</w:t>
      </w:r>
      <w:r w:rsidRPr="002832CB">
        <w:t>2014).</w:t>
      </w:r>
    </w:p>
    <w:p w14:paraId="60FCF169" w14:textId="68E18605" w:rsidR="002832CB" w:rsidRPr="002832CB" w:rsidRDefault="002832CB" w:rsidP="006E6EE8">
      <w:pPr>
        <w:pStyle w:val="EndNoteBibliography"/>
      </w:pPr>
      <w:r w:rsidRPr="002832CB">
        <w:t>3</w:t>
      </w:r>
      <w:r w:rsidR="00DA6A05" w:rsidRPr="00DA6A05">
        <w:t xml:space="preserve">. </w:t>
      </w:r>
      <w:r w:rsidRPr="002832CB">
        <w:t>Lotta, L. A.</w:t>
      </w:r>
      <w:r w:rsidRPr="002832CB">
        <w:rPr>
          <w:i/>
        </w:rPr>
        <w:t xml:space="preserve"> </w:t>
      </w:r>
      <w:r w:rsidR="00DA6A05" w:rsidRPr="00DA6A05">
        <w:t xml:space="preserve">et al. </w:t>
      </w:r>
      <w:r w:rsidRPr="002832CB">
        <w:t xml:space="preserve">Integrative genomic analysis implicates limited peripheral adipose storage capacity in the pathogenesis of human insulin resistance. </w:t>
      </w:r>
      <w:r w:rsidR="00F14A39" w:rsidRPr="00F5030C">
        <w:rPr>
          <w:i/>
        </w:rPr>
        <w:t>Nat</w:t>
      </w:r>
      <w:r w:rsidR="00F14A39">
        <w:rPr>
          <w:i/>
        </w:rPr>
        <w:t>ure</w:t>
      </w:r>
      <w:r w:rsidR="00F14A39" w:rsidRPr="00F5030C">
        <w:rPr>
          <w:i/>
        </w:rPr>
        <w:t xml:space="preserve"> Genet</w:t>
      </w:r>
      <w:r w:rsidR="00F14A39">
        <w:rPr>
          <w:i/>
        </w:rPr>
        <w:t>ics</w:t>
      </w:r>
      <w:r w:rsidRPr="002832CB">
        <w:rPr>
          <w:i/>
        </w:rPr>
        <w:t>.</w:t>
      </w:r>
      <w:r w:rsidRPr="002832CB">
        <w:t xml:space="preserve"> </w:t>
      </w:r>
      <w:r w:rsidRPr="002832CB">
        <w:rPr>
          <w:b/>
        </w:rPr>
        <w:t>49</w:t>
      </w:r>
      <w:r w:rsidRPr="002832CB">
        <w:t xml:space="preserve"> (1), 17-26</w:t>
      </w:r>
      <w:r w:rsidR="00DA6A05" w:rsidRPr="00DA6A05">
        <w:t xml:space="preserve"> (</w:t>
      </w:r>
      <w:r w:rsidRPr="002832CB">
        <w:t>2017).</w:t>
      </w:r>
    </w:p>
    <w:p w14:paraId="2B0CF01E" w14:textId="17ACB70E" w:rsidR="002832CB" w:rsidRPr="002832CB" w:rsidRDefault="002832CB" w:rsidP="006E6EE8">
      <w:pPr>
        <w:pStyle w:val="EndNoteBibliography"/>
      </w:pPr>
      <w:r w:rsidRPr="002832CB">
        <w:t>4</w:t>
      </w:r>
      <w:r w:rsidR="00DA6A05" w:rsidRPr="00DA6A05">
        <w:t xml:space="preserve">. </w:t>
      </w:r>
      <w:r w:rsidRPr="002832CB">
        <w:t>Gustafson, B., Hedjazifar, S., Gogg, S., Hammarstedt, A.</w:t>
      </w:r>
      <w:r w:rsidR="00DA6A05">
        <w:t>,</w:t>
      </w:r>
      <w:r w:rsidRPr="002832CB">
        <w:t xml:space="preserve"> Smith, U. Insulin resistance and impaired adipogenesis. </w:t>
      </w:r>
      <w:r w:rsidR="0052473D" w:rsidRPr="00F5030C">
        <w:rPr>
          <w:i/>
        </w:rPr>
        <w:t>Trends</w:t>
      </w:r>
      <w:r w:rsidR="0052473D">
        <w:rPr>
          <w:i/>
        </w:rPr>
        <w:t xml:space="preserve"> in</w:t>
      </w:r>
      <w:r w:rsidR="0052473D" w:rsidRPr="00F5030C">
        <w:rPr>
          <w:i/>
        </w:rPr>
        <w:t xml:space="preserve"> Endocrinol</w:t>
      </w:r>
      <w:r w:rsidR="0052473D">
        <w:rPr>
          <w:i/>
        </w:rPr>
        <w:t>ogy and</w:t>
      </w:r>
      <w:r w:rsidR="0052473D" w:rsidRPr="00F5030C">
        <w:rPr>
          <w:i/>
        </w:rPr>
        <w:t xml:space="preserve"> Metab</w:t>
      </w:r>
      <w:r w:rsidR="0052473D">
        <w:rPr>
          <w:i/>
        </w:rPr>
        <w:t>olism</w:t>
      </w:r>
      <w:r w:rsidRPr="002832CB">
        <w:rPr>
          <w:i/>
        </w:rPr>
        <w:t>.</w:t>
      </w:r>
      <w:r w:rsidRPr="002832CB">
        <w:t xml:space="preserve"> </w:t>
      </w:r>
      <w:r w:rsidRPr="002832CB">
        <w:rPr>
          <w:b/>
        </w:rPr>
        <w:t>26</w:t>
      </w:r>
      <w:r w:rsidRPr="002832CB">
        <w:t xml:space="preserve"> (4), 193-200</w:t>
      </w:r>
      <w:r w:rsidR="00DA6A05" w:rsidRPr="00DA6A05">
        <w:t xml:space="preserve"> (</w:t>
      </w:r>
      <w:r w:rsidRPr="002832CB">
        <w:t>2015).</w:t>
      </w:r>
    </w:p>
    <w:p w14:paraId="107B2215" w14:textId="29567417" w:rsidR="002832CB" w:rsidRPr="002832CB" w:rsidRDefault="002832CB" w:rsidP="006E6EE8">
      <w:pPr>
        <w:pStyle w:val="EndNoteBibliography"/>
      </w:pPr>
      <w:r w:rsidRPr="002832CB">
        <w:t>5</w:t>
      </w:r>
      <w:r w:rsidR="00DA6A05" w:rsidRPr="00DA6A05">
        <w:t xml:space="preserve">. </w:t>
      </w:r>
      <w:r w:rsidRPr="002832CB">
        <w:t>Gesta, S.</w:t>
      </w:r>
      <w:r w:rsidRPr="002832CB">
        <w:rPr>
          <w:i/>
        </w:rPr>
        <w:t xml:space="preserve"> </w:t>
      </w:r>
      <w:r w:rsidR="00DA6A05" w:rsidRPr="00DA6A05">
        <w:t xml:space="preserve">et al. </w:t>
      </w:r>
      <w:r w:rsidRPr="002832CB">
        <w:t xml:space="preserve">Culture of human adipose tissue explants leads to profound alteration of adipocyte gene expression. </w:t>
      </w:r>
      <w:r w:rsidR="00484893" w:rsidRPr="00F5030C">
        <w:rPr>
          <w:i/>
        </w:rPr>
        <w:t>Horm</w:t>
      </w:r>
      <w:r w:rsidR="00484893">
        <w:rPr>
          <w:i/>
        </w:rPr>
        <w:t>one and</w:t>
      </w:r>
      <w:r w:rsidR="00484893" w:rsidRPr="00F5030C">
        <w:rPr>
          <w:i/>
        </w:rPr>
        <w:t xml:space="preserve"> Metab</w:t>
      </w:r>
      <w:r w:rsidR="00484893">
        <w:rPr>
          <w:i/>
        </w:rPr>
        <w:t>olic</w:t>
      </w:r>
      <w:r w:rsidR="00484893" w:rsidRPr="00F5030C">
        <w:rPr>
          <w:i/>
        </w:rPr>
        <w:t xml:space="preserve"> Res</w:t>
      </w:r>
      <w:r w:rsidR="00484893">
        <w:rPr>
          <w:i/>
        </w:rPr>
        <w:t>earch</w:t>
      </w:r>
      <w:r w:rsidRPr="002832CB">
        <w:rPr>
          <w:i/>
        </w:rPr>
        <w:t>.</w:t>
      </w:r>
      <w:r w:rsidRPr="002832CB">
        <w:t xml:space="preserve"> </w:t>
      </w:r>
      <w:r w:rsidRPr="002832CB">
        <w:rPr>
          <w:b/>
        </w:rPr>
        <w:t>35</w:t>
      </w:r>
      <w:r w:rsidRPr="002832CB">
        <w:t xml:space="preserve"> (3), 158-163</w:t>
      </w:r>
      <w:r w:rsidR="00DA6A05" w:rsidRPr="00DA6A05">
        <w:t xml:space="preserve"> (</w:t>
      </w:r>
      <w:r w:rsidRPr="002832CB">
        <w:t>2003).</w:t>
      </w:r>
    </w:p>
    <w:p w14:paraId="044B7C65" w14:textId="199A12DD" w:rsidR="002832CB" w:rsidRPr="002832CB" w:rsidRDefault="002832CB" w:rsidP="006E6EE8">
      <w:pPr>
        <w:pStyle w:val="EndNoteBibliography"/>
      </w:pPr>
      <w:r w:rsidRPr="002832CB">
        <w:t>6</w:t>
      </w:r>
      <w:r w:rsidR="00DA6A05" w:rsidRPr="00DA6A05">
        <w:t xml:space="preserve">. </w:t>
      </w:r>
      <w:r w:rsidRPr="002832CB">
        <w:t>Fain, J. N., Cheema, P., Madan, A. K.</w:t>
      </w:r>
      <w:r w:rsidR="00DA6A05">
        <w:t>,</w:t>
      </w:r>
      <w:r w:rsidRPr="002832CB">
        <w:t xml:space="preserve"> Tichansky, D. S. Dexamethasone and the inflammatory response in explants of human omental adipose tissue. </w:t>
      </w:r>
      <w:r w:rsidR="0034017D" w:rsidRPr="00F5030C">
        <w:rPr>
          <w:i/>
        </w:rPr>
        <w:t>Mol</w:t>
      </w:r>
      <w:r w:rsidR="0034017D">
        <w:rPr>
          <w:i/>
        </w:rPr>
        <w:t>ecular and</w:t>
      </w:r>
      <w:r w:rsidR="0034017D" w:rsidRPr="00F5030C">
        <w:rPr>
          <w:i/>
        </w:rPr>
        <w:t xml:space="preserve"> Ce</w:t>
      </w:r>
      <w:r w:rsidR="0034017D">
        <w:rPr>
          <w:i/>
        </w:rPr>
        <w:t>l</w:t>
      </w:r>
      <w:r w:rsidR="0034017D" w:rsidRPr="00F5030C">
        <w:rPr>
          <w:i/>
        </w:rPr>
        <w:t>l</w:t>
      </w:r>
      <w:r w:rsidR="0034017D">
        <w:rPr>
          <w:i/>
        </w:rPr>
        <w:t>ular</w:t>
      </w:r>
      <w:r w:rsidR="0034017D" w:rsidRPr="00F5030C">
        <w:rPr>
          <w:i/>
        </w:rPr>
        <w:t xml:space="preserve"> Endocrino</w:t>
      </w:r>
      <w:r w:rsidR="0034017D">
        <w:rPr>
          <w:i/>
        </w:rPr>
        <w:t>logy</w:t>
      </w:r>
      <w:r w:rsidRPr="002832CB">
        <w:rPr>
          <w:i/>
        </w:rPr>
        <w:t>.</w:t>
      </w:r>
      <w:r w:rsidRPr="002832CB">
        <w:t xml:space="preserve"> </w:t>
      </w:r>
      <w:r w:rsidRPr="002832CB">
        <w:rPr>
          <w:b/>
        </w:rPr>
        <w:t>315</w:t>
      </w:r>
      <w:r w:rsidRPr="002832CB">
        <w:t xml:space="preserve"> (1-2), 292-298</w:t>
      </w:r>
      <w:r w:rsidR="00DA6A05" w:rsidRPr="00DA6A05">
        <w:t xml:space="preserve"> (</w:t>
      </w:r>
      <w:r w:rsidRPr="002832CB">
        <w:t>2010).</w:t>
      </w:r>
    </w:p>
    <w:p w14:paraId="774D1DFF" w14:textId="01F9E7F8" w:rsidR="002832CB" w:rsidRPr="002832CB" w:rsidRDefault="002832CB" w:rsidP="006E6EE8">
      <w:pPr>
        <w:pStyle w:val="EndNoteBibliography"/>
      </w:pPr>
      <w:r w:rsidRPr="002832CB">
        <w:t>7</w:t>
      </w:r>
      <w:r w:rsidR="00DA6A05" w:rsidRPr="00DA6A05">
        <w:t xml:space="preserve">. </w:t>
      </w:r>
      <w:r w:rsidRPr="002832CB">
        <w:t>Lessard, J.</w:t>
      </w:r>
      <w:r w:rsidRPr="002832CB">
        <w:rPr>
          <w:i/>
        </w:rPr>
        <w:t xml:space="preserve"> </w:t>
      </w:r>
      <w:r w:rsidR="00DA6A05" w:rsidRPr="00DA6A05">
        <w:t xml:space="preserve">et al. </w:t>
      </w:r>
      <w:r w:rsidRPr="002832CB">
        <w:t xml:space="preserve">Characterization of dedifferentiating human mature adipocytes from the visceral and subcutaneous fat compartments: fibroblast-activation protein alpha and dipeptidyl peptidase 4 as major components of matrix remodeling. </w:t>
      </w:r>
      <w:r w:rsidRPr="002832CB">
        <w:rPr>
          <w:i/>
        </w:rPr>
        <w:t>PLoS One.</w:t>
      </w:r>
      <w:r w:rsidRPr="002832CB">
        <w:t xml:space="preserve"> </w:t>
      </w:r>
      <w:r w:rsidRPr="002832CB">
        <w:rPr>
          <w:b/>
        </w:rPr>
        <w:t>10</w:t>
      </w:r>
      <w:r w:rsidRPr="002832CB">
        <w:t xml:space="preserve"> (3), e0122065</w:t>
      </w:r>
      <w:r w:rsidR="00DA6A05" w:rsidRPr="00DA6A05">
        <w:t xml:space="preserve"> (</w:t>
      </w:r>
      <w:r w:rsidRPr="002832CB">
        <w:t>2015).</w:t>
      </w:r>
    </w:p>
    <w:p w14:paraId="4FD819DB" w14:textId="2E18BC51" w:rsidR="002832CB" w:rsidRPr="002832CB" w:rsidRDefault="002832CB" w:rsidP="006E6EE8">
      <w:pPr>
        <w:pStyle w:val="EndNoteBibliography"/>
      </w:pPr>
      <w:r w:rsidRPr="002832CB">
        <w:t>8</w:t>
      </w:r>
      <w:r w:rsidR="00DA6A05" w:rsidRPr="00DA6A05">
        <w:t xml:space="preserve">. </w:t>
      </w:r>
      <w:r w:rsidRPr="002832CB">
        <w:t>Asada, S.</w:t>
      </w:r>
      <w:r w:rsidRPr="002832CB">
        <w:rPr>
          <w:i/>
        </w:rPr>
        <w:t xml:space="preserve"> </w:t>
      </w:r>
      <w:r w:rsidR="00DA6A05" w:rsidRPr="00DA6A05">
        <w:t xml:space="preserve">et al. </w:t>
      </w:r>
      <w:r w:rsidRPr="002832CB">
        <w:t xml:space="preserve">Ceiling culture-derived proliferative adipocytes retain high adipogenic potential suitable for use as a vehicle for gene transduction therapy. </w:t>
      </w:r>
      <w:r w:rsidR="00890DEB" w:rsidRPr="00F5030C">
        <w:rPr>
          <w:i/>
        </w:rPr>
        <w:t>Am</w:t>
      </w:r>
      <w:r w:rsidR="00890DEB">
        <w:rPr>
          <w:i/>
        </w:rPr>
        <w:t>erican</w:t>
      </w:r>
      <w:r w:rsidR="00890DEB" w:rsidRPr="00F5030C">
        <w:rPr>
          <w:i/>
        </w:rPr>
        <w:t xml:space="preserve"> J</w:t>
      </w:r>
      <w:r w:rsidR="00890DEB">
        <w:rPr>
          <w:i/>
        </w:rPr>
        <w:t>ournal of</w:t>
      </w:r>
      <w:r w:rsidR="00890DEB" w:rsidRPr="00F5030C">
        <w:rPr>
          <w:i/>
        </w:rPr>
        <w:t xml:space="preserve"> Physiol</w:t>
      </w:r>
      <w:r w:rsidR="00890DEB">
        <w:rPr>
          <w:i/>
        </w:rPr>
        <w:t>ogy -</w:t>
      </w:r>
      <w:r w:rsidR="00890DEB" w:rsidRPr="00F5030C">
        <w:rPr>
          <w:i/>
        </w:rPr>
        <w:t xml:space="preserve"> Cell Physiol</w:t>
      </w:r>
      <w:r w:rsidR="00890DEB">
        <w:rPr>
          <w:i/>
        </w:rPr>
        <w:t>ogy</w:t>
      </w:r>
      <w:r w:rsidRPr="002832CB">
        <w:rPr>
          <w:i/>
        </w:rPr>
        <w:t>.</w:t>
      </w:r>
      <w:r w:rsidRPr="002832CB">
        <w:t xml:space="preserve"> </w:t>
      </w:r>
      <w:r w:rsidRPr="002832CB">
        <w:rPr>
          <w:b/>
        </w:rPr>
        <w:t>301</w:t>
      </w:r>
      <w:r w:rsidRPr="002832CB">
        <w:t xml:space="preserve"> (1), C181-185</w:t>
      </w:r>
      <w:r w:rsidR="00DA6A05" w:rsidRPr="00DA6A05">
        <w:t xml:space="preserve"> (</w:t>
      </w:r>
      <w:r w:rsidRPr="002832CB">
        <w:t>2011).</w:t>
      </w:r>
    </w:p>
    <w:p w14:paraId="28EBFA05" w14:textId="04B038C1" w:rsidR="002832CB" w:rsidRPr="002832CB" w:rsidRDefault="002832CB" w:rsidP="006E6EE8">
      <w:pPr>
        <w:pStyle w:val="EndNoteBibliography"/>
      </w:pPr>
      <w:r w:rsidRPr="002832CB">
        <w:t>9</w:t>
      </w:r>
      <w:r w:rsidR="00DA6A05" w:rsidRPr="00DA6A05">
        <w:t xml:space="preserve">. </w:t>
      </w:r>
      <w:r w:rsidRPr="002832CB">
        <w:t>Shen, J. F., Sugawara, A., Yamashita, J., Ogura, H.</w:t>
      </w:r>
      <w:r w:rsidR="00DA6A05">
        <w:t>,</w:t>
      </w:r>
      <w:r w:rsidRPr="002832CB">
        <w:t xml:space="preserve"> Sato, S. Dedifferentiated fat cells: an alternative source of adult multipotent cells from the adipose tissues. </w:t>
      </w:r>
      <w:r w:rsidR="000C0246" w:rsidRPr="00F5030C">
        <w:rPr>
          <w:i/>
        </w:rPr>
        <w:t>Int</w:t>
      </w:r>
      <w:r w:rsidR="000C0246">
        <w:rPr>
          <w:i/>
        </w:rPr>
        <w:t>ernational</w:t>
      </w:r>
      <w:r w:rsidR="000C0246" w:rsidRPr="00F5030C">
        <w:rPr>
          <w:i/>
        </w:rPr>
        <w:t xml:space="preserve"> J</w:t>
      </w:r>
      <w:r w:rsidR="000C0246">
        <w:rPr>
          <w:i/>
        </w:rPr>
        <w:t>ournal of</w:t>
      </w:r>
      <w:r w:rsidR="000C0246" w:rsidRPr="00F5030C">
        <w:rPr>
          <w:i/>
        </w:rPr>
        <w:t xml:space="preserve"> Oral Sci</w:t>
      </w:r>
      <w:r w:rsidR="000C0246">
        <w:rPr>
          <w:i/>
        </w:rPr>
        <w:t>ence</w:t>
      </w:r>
      <w:r w:rsidRPr="002832CB">
        <w:rPr>
          <w:i/>
        </w:rPr>
        <w:t>.</w:t>
      </w:r>
      <w:r w:rsidRPr="002832CB">
        <w:t xml:space="preserve"> </w:t>
      </w:r>
      <w:r w:rsidRPr="002832CB">
        <w:rPr>
          <w:b/>
        </w:rPr>
        <w:t>3</w:t>
      </w:r>
      <w:r w:rsidRPr="002832CB">
        <w:t xml:space="preserve"> (3), 117-124</w:t>
      </w:r>
      <w:r w:rsidR="00DA6A05" w:rsidRPr="00DA6A05">
        <w:t xml:space="preserve"> (</w:t>
      </w:r>
      <w:r w:rsidRPr="002832CB">
        <w:t>2011).</w:t>
      </w:r>
    </w:p>
    <w:p w14:paraId="5C4CF21B" w14:textId="74E672BD" w:rsidR="002832CB" w:rsidRPr="002832CB" w:rsidRDefault="002832CB" w:rsidP="006E6EE8">
      <w:pPr>
        <w:pStyle w:val="EndNoteBibliography"/>
      </w:pPr>
      <w:r w:rsidRPr="002832CB">
        <w:t>10</w:t>
      </w:r>
      <w:r w:rsidR="00DA6A05" w:rsidRPr="00DA6A05">
        <w:t xml:space="preserve">. </w:t>
      </w:r>
      <w:r w:rsidRPr="002832CB">
        <w:t>Harms, M. J.</w:t>
      </w:r>
      <w:r w:rsidRPr="002832CB">
        <w:rPr>
          <w:i/>
        </w:rPr>
        <w:t xml:space="preserve"> </w:t>
      </w:r>
      <w:r w:rsidR="00DA6A05" w:rsidRPr="00DA6A05">
        <w:t xml:space="preserve">et al. </w:t>
      </w:r>
      <w:r w:rsidRPr="002832CB">
        <w:t xml:space="preserve">Mature Human White Adipocytes Cultured under Membranes Maintain Identity, Function, and Can Transdifferentiate into Brown-like Adipocytes. </w:t>
      </w:r>
      <w:r w:rsidR="00D41EB7" w:rsidRPr="00F5030C">
        <w:rPr>
          <w:i/>
        </w:rPr>
        <w:t>Cell Rep</w:t>
      </w:r>
      <w:r w:rsidR="00D41EB7">
        <w:rPr>
          <w:i/>
        </w:rPr>
        <w:t>orts</w:t>
      </w:r>
      <w:r w:rsidRPr="002832CB">
        <w:rPr>
          <w:i/>
        </w:rPr>
        <w:t>.</w:t>
      </w:r>
      <w:r w:rsidRPr="002832CB">
        <w:t xml:space="preserve"> </w:t>
      </w:r>
      <w:r w:rsidRPr="002832CB">
        <w:rPr>
          <w:b/>
        </w:rPr>
        <w:t>27</w:t>
      </w:r>
      <w:r w:rsidRPr="002832CB">
        <w:t xml:space="preserve"> (1), 213-225.e215</w:t>
      </w:r>
      <w:r w:rsidR="00DA6A05" w:rsidRPr="00DA6A05">
        <w:t xml:space="preserve"> (</w:t>
      </w:r>
      <w:r w:rsidRPr="002832CB">
        <w:t>2019).</w:t>
      </w:r>
    </w:p>
    <w:p w14:paraId="127E7DC4" w14:textId="65864B89" w:rsidR="002832CB" w:rsidRPr="002832CB" w:rsidRDefault="002832CB" w:rsidP="006E6EE8">
      <w:pPr>
        <w:pStyle w:val="EndNoteBibliography"/>
      </w:pPr>
      <w:r w:rsidRPr="002832CB">
        <w:t>11</w:t>
      </w:r>
      <w:r w:rsidR="00DA6A05" w:rsidRPr="00DA6A05">
        <w:t xml:space="preserve">. </w:t>
      </w:r>
      <w:r w:rsidRPr="002832CB">
        <w:t>Wang, Q. A., Scherer, P. E.</w:t>
      </w:r>
      <w:r w:rsidR="00DA6A05">
        <w:t>,</w:t>
      </w:r>
      <w:r w:rsidRPr="002832CB">
        <w:t xml:space="preserve"> Gupta, R. K. Improved methodologies for the study of adipose biology: insights gained and opportunities ahead. </w:t>
      </w:r>
      <w:r w:rsidR="00E8204B" w:rsidRPr="00F5030C">
        <w:rPr>
          <w:i/>
        </w:rPr>
        <w:t>J</w:t>
      </w:r>
      <w:r w:rsidR="00E8204B">
        <w:rPr>
          <w:i/>
        </w:rPr>
        <w:t>ournal of</w:t>
      </w:r>
      <w:r w:rsidR="00E8204B" w:rsidRPr="00F5030C">
        <w:rPr>
          <w:i/>
        </w:rPr>
        <w:t xml:space="preserve"> Lipid Res</w:t>
      </w:r>
      <w:r w:rsidR="00E8204B">
        <w:rPr>
          <w:i/>
        </w:rPr>
        <w:t>earch</w:t>
      </w:r>
      <w:r w:rsidRPr="002832CB">
        <w:rPr>
          <w:i/>
        </w:rPr>
        <w:t>.</w:t>
      </w:r>
      <w:r w:rsidRPr="002832CB">
        <w:t xml:space="preserve"> </w:t>
      </w:r>
      <w:r w:rsidRPr="002832CB">
        <w:rPr>
          <w:b/>
        </w:rPr>
        <w:t>55</w:t>
      </w:r>
      <w:r w:rsidRPr="002832CB">
        <w:t xml:space="preserve"> (4), 605-624</w:t>
      </w:r>
      <w:r w:rsidR="00DA6A05" w:rsidRPr="00DA6A05">
        <w:t xml:space="preserve"> (</w:t>
      </w:r>
      <w:r w:rsidRPr="002832CB">
        <w:t>2014).</w:t>
      </w:r>
    </w:p>
    <w:p w14:paraId="65B6F139" w14:textId="6D4ED8EC" w:rsidR="002832CB" w:rsidRPr="002832CB" w:rsidRDefault="002832CB" w:rsidP="006E6EE8">
      <w:pPr>
        <w:pStyle w:val="EndNoteBibliography"/>
      </w:pPr>
      <w:r w:rsidRPr="002832CB">
        <w:t>12</w:t>
      </w:r>
      <w:r w:rsidR="00DA6A05" w:rsidRPr="00DA6A05">
        <w:t xml:space="preserve">. </w:t>
      </w:r>
      <w:r w:rsidRPr="002832CB">
        <w:t>Gregoire, F. M., Smas, C. M.</w:t>
      </w:r>
      <w:r w:rsidR="00DA6A05">
        <w:t>,</w:t>
      </w:r>
      <w:r w:rsidRPr="002832CB">
        <w:t xml:space="preserve"> Sul, H. S. Understanding adipocyte differentiation. </w:t>
      </w:r>
      <w:r w:rsidR="009305CA" w:rsidRPr="00F5030C">
        <w:rPr>
          <w:i/>
        </w:rPr>
        <w:t>Physiol</w:t>
      </w:r>
      <w:r w:rsidR="009305CA">
        <w:rPr>
          <w:i/>
        </w:rPr>
        <w:t>ogical</w:t>
      </w:r>
      <w:r w:rsidR="009305CA" w:rsidRPr="00F5030C">
        <w:rPr>
          <w:i/>
        </w:rPr>
        <w:t xml:space="preserve"> Rev</w:t>
      </w:r>
      <w:r w:rsidR="009305CA">
        <w:rPr>
          <w:i/>
        </w:rPr>
        <w:t>iews</w:t>
      </w:r>
      <w:r w:rsidRPr="002832CB">
        <w:rPr>
          <w:i/>
        </w:rPr>
        <w:t>.</w:t>
      </w:r>
      <w:r w:rsidRPr="002832CB">
        <w:t xml:space="preserve"> </w:t>
      </w:r>
      <w:r w:rsidRPr="002832CB">
        <w:rPr>
          <w:b/>
        </w:rPr>
        <w:t>78</w:t>
      </w:r>
      <w:r w:rsidRPr="002832CB">
        <w:t xml:space="preserve"> (3), 783-809</w:t>
      </w:r>
      <w:r w:rsidR="00DA6A05" w:rsidRPr="00DA6A05">
        <w:t xml:space="preserve"> (</w:t>
      </w:r>
      <w:r w:rsidRPr="002832CB">
        <w:t>1998).</w:t>
      </w:r>
    </w:p>
    <w:p w14:paraId="2138C0A5" w14:textId="0CBD8504" w:rsidR="002832CB" w:rsidRPr="002832CB" w:rsidRDefault="002832CB" w:rsidP="006E6EE8">
      <w:pPr>
        <w:pStyle w:val="EndNoteBibliography"/>
      </w:pPr>
      <w:r w:rsidRPr="002832CB">
        <w:t>13</w:t>
      </w:r>
      <w:r w:rsidR="00DA6A05" w:rsidRPr="00DA6A05">
        <w:t xml:space="preserve">. </w:t>
      </w:r>
      <w:r w:rsidRPr="002832CB">
        <w:t>Ruiz-Ojeda, F. J., Ruperez, A. I., Gomez-Llorente, C., Gil, A.</w:t>
      </w:r>
      <w:r w:rsidR="00DA6A05">
        <w:t>,</w:t>
      </w:r>
      <w:r w:rsidRPr="002832CB">
        <w:t xml:space="preserve"> Aguilera, C. M. Cell Models and Their Application for Studying Adipogenic Differentiation in Relation to Obesity: A Review. </w:t>
      </w:r>
      <w:r w:rsidR="007256B4" w:rsidRPr="00F5030C">
        <w:rPr>
          <w:i/>
        </w:rPr>
        <w:t>Int</w:t>
      </w:r>
      <w:r w:rsidR="007256B4">
        <w:rPr>
          <w:i/>
        </w:rPr>
        <w:t>ernational</w:t>
      </w:r>
      <w:r w:rsidR="007256B4" w:rsidRPr="00F5030C">
        <w:rPr>
          <w:i/>
        </w:rPr>
        <w:t xml:space="preserve"> J</w:t>
      </w:r>
      <w:r w:rsidR="007256B4">
        <w:rPr>
          <w:i/>
        </w:rPr>
        <w:t>ournal of</w:t>
      </w:r>
      <w:r w:rsidR="007256B4" w:rsidRPr="00F5030C">
        <w:rPr>
          <w:i/>
        </w:rPr>
        <w:t xml:space="preserve"> Mol</w:t>
      </w:r>
      <w:r w:rsidR="007256B4">
        <w:rPr>
          <w:i/>
        </w:rPr>
        <w:t>ecular</w:t>
      </w:r>
      <w:r w:rsidR="007256B4" w:rsidRPr="00F5030C">
        <w:rPr>
          <w:i/>
        </w:rPr>
        <w:t xml:space="preserve"> Sci</w:t>
      </w:r>
      <w:r w:rsidR="007256B4">
        <w:rPr>
          <w:i/>
        </w:rPr>
        <w:t>ences</w:t>
      </w:r>
      <w:r w:rsidRPr="002832CB">
        <w:rPr>
          <w:i/>
        </w:rPr>
        <w:t>.</w:t>
      </w:r>
      <w:r w:rsidRPr="002832CB">
        <w:t xml:space="preserve"> </w:t>
      </w:r>
      <w:r w:rsidRPr="002832CB">
        <w:rPr>
          <w:b/>
        </w:rPr>
        <w:t>17</w:t>
      </w:r>
      <w:r w:rsidRPr="002832CB">
        <w:t xml:space="preserve"> (7)</w:t>
      </w:r>
      <w:r w:rsidR="00DA6A05">
        <w:t>,</w:t>
      </w:r>
      <w:r w:rsidR="00DA6A05" w:rsidRPr="00DA6A05">
        <w:t xml:space="preserve"> </w:t>
      </w:r>
      <w:r w:rsidR="00DA6A05">
        <w:t xml:space="preserve">1040 </w:t>
      </w:r>
      <w:bookmarkStart w:id="4" w:name="_GoBack"/>
      <w:bookmarkEnd w:id="4"/>
      <w:r w:rsidR="00DA6A05" w:rsidRPr="00DA6A05">
        <w:t>(</w:t>
      </w:r>
      <w:r w:rsidRPr="002832CB">
        <w:t>2016).</w:t>
      </w:r>
    </w:p>
    <w:p w14:paraId="29950C13" w14:textId="19A19F6F" w:rsidR="002832CB" w:rsidRPr="002832CB" w:rsidRDefault="002832CB" w:rsidP="006E6EE8">
      <w:pPr>
        <w:pStyle w:val="EndNoteBibliography"/>
      </w:pPr>
      <w:r w:rsidRPr="002832CB">
        <w:t>14</w:t>
      </w:r>
      <w:r w:rsidR="00DA6A05" w:rsidRPr="00DA6A05">
        <w:t xml:space="preserve">. </w:t>
      </w:r>
      <w:r w:rsidRPr="002832CB">
        <w:t>McBeath, R., Pirone, D. M., Nelson, C. M., Bhadriraju, K.</w:t>
      </w:r>
      <w:r w:rsidR="00DA6A05">
        <w:t>,</w:t>
      </w:r>
      <w:r w:rsidRPr="002832CB">
        <w:t xml:space="preserve"> Chen, C. S. Cell shape, cytoskeletal tension, and RhoA regulate stem cell lineage commitment. </w:t>
      </w:r>
      <w:r w:rsidR="00F90D0E" w:rsidRPr="00F5030C">
        <w:rPr>
          <w:i/>
        </w:rPr>
        <w:t>Dev</w:t>
      </w:r>
      <w:r w:rsidR="00F90D0E">
        <w:rPr>
          <w:i/>
        </w:rPr>
        <w:t>elopmental</w:t>
      </w:r>
      <w:r w:rsidR="00F90D0E" w:rsidRPr="00F5030C">
        <w:rPr>
          <w:i/>
        </w:rPr>
        <w:t xml:space="preserve"> Cell</w:t>
      </w:r>
      <w:r w:rsidRPr="002832CB">
        <w:rPr>
          <w:i/>
        </w:rPr>
        <w:t>.</w:t>
      </w:r>
      <w:r w:rsidRPr="002832CB">
        <w:t xml:space="preserve"> </w:t>
      </w:r>
      <w:r w:rsidRPr="002832CB">
        <w:rPr>
          <w:b/>
        </w:rPr>
        <w:t>6</w:t>
      </w:r>
      <w:r w:rsidRPr="002832CB">
        <w:t xml:space="preserve"> (4), 483-495</w:t>
      </w:r>
      <w:r w:rsidR="00DA6A05" w:rsidRPr="00DA6A05">
        <w:t xml:space="preserve"> (</w:t>
      </w:r>
      <w:r w:rsidRPr="002832CB">
        <w:t>2004).</w:t>
      </w:r>
    </w:p>
    <w:p w14:paraId="635D180B" w14:textId="0356F084" w:rsidR="002832CB" w:rsidRPr="002832CB" w:rsidRDefault="002832CB" w:rsidP="006E6EE8">
      <w:pPr>
        <w:pStyle w:val="EndNoteBibliography"/>
      </w:pPr>
      <w:r w:rsidRPr="002832CB">
        <w:t>15</w:t>
      </w:r>
      <w:r w:rsidR="00DA6A05" w:rsidRPr="00DA6A05">
        <w:t xml:space="preserve">. </w:t>
      </w:r>
      <w:r w:rsidRPr="002832CB">
        <w:t>Lackey, D. E.</w:t>
      </w:r>
      <w:r w:rsidR="00DA6A05">
        <w:t>,</w:t>
      </w:r>
      <w:r w:rsidRPr="002832CB">
        <w:t xml:space="preserve"> Olefsky, J. M. Regulation of metabolism by the innate immune system. </w:t>
      </w:r>
      <w:r w:rsidR="008926F1" w:rsidRPr="00097305">
        <w:rPr>
          <w:rFonts w:asciiTheme="minorHAnsi" w:hAnsiTheme="minorHAnsi" w:cstheme="minorHAnsi"/>
          <w:i/>
          <w:color w:val="auto"/>
        </w:rPr>
        <w:t>Nature Reviews Endocrinology</w:t>
      </w:r>
      <w:r w:rsidRPr="002832CB">
        <w:rPr>
          <w:i/>
        </w:rPr>
        <w:t>.</w:t>
      </w:r>
      <w:r w:rsidRPr="002832CB">
        <w:t xml:space="preserve"> </w:t>
      </w:r>
      <w:r w:rsidRPr="002832CB">
        <w:rPr>
          <w:b/>
        </w:rPr>
        <w:t>12</w:t>
      </w:r>
      <w:r w:rsidRPr="002832CB">
        <w:t xml:space="preserve"> (1), 15-28</w:t>
      </w:r>
      <w:r w:rsidR="00DA6A05" w:rsidRPr="00DA6A05">
        <w:t xml:space="preserve"> (</w:t>
      </w:r>
      <w:r w:rsidRPr="002832CB">
        <w:t>2016).</w:t>
      </w:r>
    </w:p>
    <w:p w14:paraId="16B3B7E3" w14:textId="1CF48CFE" w:rsidR="002832CB" w:rsidRPr="002832CB" w:rsidRDefault="002832CB" w:rsidP="006E6EE8">
      <w:pPr>
        <w:pStyle w:val="EndNoteBibliography"/>
      </w:pPr>
      <w:r w:rsidRPr="002832CB">
        <w:t>16</w:t>
      </w:r>
      <w:r w:rsidR="00DA6A05" w:rsidRPr="00DA6A05">
        <w:t xml:space="preserve">. </w:t>
      </w:r>
      <w:r w:rsidRPr="002832CB">
        <w:t>Saltiel, A. R.</w:t>
      </w:r>
      <w:r w:rsidR="00DA6A05">
        <w:t>,</w:t>
      </w:r>
      <w:r w:rsidRPr="002832CB">
        <w:t xml:space="preserve"> Olefsky, J. M. Inflammatory mechanisms linking obesity and metabolic disease. </w:t>
      </w:r>
      <w:r w:rsidR="002C6069" w:rsidRPr="00A03335">
        <w:rPr>
          <w:rFonts w:asciiTheme="minorHAnsi" w:hAnsiTheme="minorHAnsi" w:cstheme="minorHAnsi"/>
          <w:i/>
          <w:iCs/>
          <w:color w:val="222222"/>
          <w:shd w:val="clear" w:color="auto" w:fill="FFFFFF"/>
        </w:rPr>
        <w:t>The Journal of clinical investigation</w:t>
      </w:r>
      <w:r w:rsidRPr="002832CB">
        <w:rPr>
          <w:i/>
        </w:rPr>
        <w:t>.</w:t>
      </w:r>
      <w:r w:rsidRPr="002832CB">
        <w:t xml:space="preserve"> </w:t>
      </w:r>
      <w:r w:rsidRPr="002832CB">
        <w:rPr>
          <w:b/>
        </w:rPr>
        <w:t>127</w:t>
      </w:r>
      <w:r w:rsidRPr="002832CB">
        <w:t xml:space="preserve"> (1), 1-4</w:t>
      </w:r>
      <w:r w:rsidR="00DA6A05" w:rsidRPr="00DA6A05">
        <w:t xml:space="preserve"> (</w:t>
      </w:r>
      <w:r w:rsidRPr="002832CB">
        <w:t>2017).</w:t>
      </w:r>
    </w:p>
    <w:p w14:paraId="778896B1" w14:textId="52D4E6A8" w:rsidR="002832CB" w:rsidRPr="002832CB" w:rsidRDefault="002832CB" w:rsidP="006E6EE8">
      <w:pPr>
        <w:pStyle w:val="EndNoteBibliography"/>
      </w:pPr>
      <w:r w:rsidRPr="002832CB">
        <w:t>17</w:t>
      </w:r>
      <w:r w:rsidR="00DA6A05" w:rsidRPr="00DA6A05">
        <w:t xml:space="preserve">. </w:t>
      </w:r>
      <w:r w:rsidRPr="002832CB">
        <w:t>Lee, Y. S., Wollam, J.</w:t>
      </w:r>
      <w:r w:rsidR="00DA6A05">
        <w:t>,</w:t>
      </w:r>
      <w:r w:rsidRPr="002832CB">
        <w:t xml:space="preserve"> Olefsky, J. M. An Integrated View of Immunometabolism. </w:t>
      </w:r>
      <w:r w:rsidRPr="002832CB">
        <w:rPr>
          <w:i/>
        </w:rPr>
        <w:t>Cell.</w:t>
      </w:r>
      <w:r w:rsidRPr="002832CB">
        <w:t xml:space="preserve"> </w:t>
      </w:r>
      <w:r w:rsidRPr="002832CB">
        <w:rPr>
          <w:b/>
        </w:rPr>
        <w:t>172</w:t>
      </w:r>
      <w:r w:rsidRPr="002832CB">
        <w:t xml:space="preserve"> (1-2), 22-40</w:t>
      </w:r>
      <w:r w:rsidR="00DA6A05" w:rsidRPr="00DA6A05">
        <w:t xml:space="preserve"> (</w:t>
      </w:r>
      <w:r w:rsidRPr="002832CB">
        <w:t>2018).</w:t>
      </w:r>
    </w:p>
    <w:p w14:paraId="626A41AB" w14:textId="60C4D27A" w:rsidR="00C17BFF" w:rsidRPr="00B40D56" w:rsidRDefault="00DE3DBB" w:rsidP="006E6EE8">
      <w:pPr>
        <w:pStyle w:val="ListParagraph"/>
        <w:ind w:left="0"/>
      </w:pPr>
      <w:r>
        <w:rPr>
          <w:rFonts w:asciiTheme="minorHAnsi" w:hAnsiTheme="minorHAnsi" w:cstheme="minorHAnsi"/>
          <w:color w:val="7F7F7F" w:themeColor="text1" w:themeTint="80"/>
        </w:rPr>
        <w:fldChar w:fldCharType="end"/>
      </w:r>
    </w:p>
    <w:sectPr w:rsidR="00C17BFF" w:rsidRPr="00B40D56" w:rsidSect="00B81B15">
      <w:headerReference w:type="defaul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F0F118" w14:textId="77777777" w:rsidR="001571FB" w:rsidRDefault="001571FB" w:rsidP="00621C4E">
      <w:r>
        <w:separator/>
      </w:r>
    </w:p>
  </w:endnote>
  <w:endnote w:type="continuationSeparator" w:id="0">
    <w:p w14:paraId="693ECCD6" w14:textId="77777777" w:rsidR="001571FB" w:rsidRDefault="001571F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D61C0C" w:rsidRDefault="00D61C0C"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97C934" w14:textId="77777777" w:rsidR="001571FB" w:rsidRDefault="001571FB" w:rsidP="00621C4E">
      <w:r>
        <w:separator/>
      </w:r>
    </w:p>
  </w:footnote>
  <w:footnote w:type="continuationSeparator" w:id="0">
    <w:p w14:paraId="2B0CFD92" w14:textId="77777777" w:rsidR="001571FB" w:rsidRDefault="001571FB"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58371A11" w:rsidR="00D61C0C" w:rsidRPr="006F06E4" w:rsidRDefault="00D61C0C" w:rsidP="00B81B15">
    <w:pPr>
      <w:pStyle w:val="Header"/>
      <w:tabs>
        <w:tab w:val="clear" w:pos="9360"/>
        <w:tab w:val="left" w:pos="5724"/>
      </w:tabs>
      <w:rPr>
        <w:b/>
        <w:color w:val="1F497D"/>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42A72"/>
    <w:multiLevelType w:val="multilevel"/>
    <w:tmpl w:val="EABE172A"/>
    <w:lvl w:ilvl="0">
      <w:start w:val="4"/>
      <w:numFmt w:val="decimal"/>
      <w:lvlText w:val="%1"/>
      <w:lvlJc w:val="left"/>
      <w:pPr>
        <w:ind w:left="0" w:firstLine="0"/>
      </w:pPr>
      <w:rPr>
        <w:rFonts w:hint="default"/>
        <w:b w:val="0"/>
      </w:rPr>
    </w:lvl>
    <w:lvl w:ilvl="1">
      <w:start w:val="1"/>
      <w:numFmt w:val="decimal"/>
      <w:suff w:val="space"/>
      <w:lvlText w:val="%1.%2."/>
      <w:lvlJc w:val="left"/>
      <w:pPr>
        <w:ind w:left="0" w:firstLine="0"/>
      </w:pPr>
      <w:rPr>
        <w:rFonts w:hint="default"/>
        <w:b w:val="0"/>
      </w:rPr>
    </w:lvl>
    <w:lvl w:ilvl="2">
      <w:start w:val="1"/>
      <w:numFmt w:val="decimal"/>
      <w:lvlText w:val="%1.%2.%3"/>
      <w:lvlJc w:val="left"/>
      <w:pPr>
        <w:ind w:left="0" w:firstLine="0"/>
      </w:pPr>
      <w:rPr>
        <w:rFonts w:hint="default"/>
        <w:b w:val="0"/>
      </w:rPr>
    </w:lvl>
    <w:lvl w:ilvl="3">
      <w:start w:val="1"/>
      <w:numFmt w:val="decimal"/>
      <w:lvlText w:val="%1.%2.%3.%4"/>
      <w:lvlJc w:val="left"/>
      <w:pPr>
        <w:ind w:left="0" w:firstLine="0"/>
      </w:pPr>
      <w:rPr>
        <w:rFonts w:hint="default"/>
        <w:b w:val="0"/>
      </w:rPr>
    </w:lvl>
    <w:lvl w:ilvl="4">
      <w:start w:val="1"/>
      <w:numFmt w:val="decimal"/>
      <w:lvlText w:val="%1.%2.%3.%4.%5"/>
      <w:lvlJc w:val="left"/>
      <w:pPr>
        <w:ind w:left="0" w:firstLine="0"/>
      </w:pPr>
      <w:rPr>
        <w:rFonts w:hint="default"/>
        <w:b w:val="0"/>
      </w:rPr>
    </w:lvl>
    <w:lvl w:ilvl="5">
      <w:start w:val="1"/>
      <w:numFmt w:val="decimal"/>
      <w:lvlText w:val="%1.%2.%3.%4.%5.%6"/>
      <w:lvlJc w:val="left"/>
      <w:pPr>
        <w:ind w:left="0" w:firstLine="0"/>
      </w:pPr>
      <w:rPr>
        <w:rFonts w:hint="default"/>
        <w:b w:val="0"/>
      </w:rPr>
    </w:lvl>
    <w:lvl w:ilvl="6">
      <w:start w:val="1"/>
      <w:numFmt w:val="decimal"/>
      <w:lvlText w:val="%1.%2.%3.%4.%5.%6.%7"/>
      <w:lvlJc w:val="left"/>
      <w:pPr>
        <w:ind w:left="0" w:firstLine="0"/>
      </w:pPr>
      <w:rPr>
        <w:rFonts w:hint="default"/>
        <w:b w:val="0"/>
      </w:rPr>
    </w:lvl>
    <w:lvl w:ilvl="7">
      <w:start w:val="1"/>
      <w:numFmt w:val="decimal"/>
      <w:lvlText w:val="%1.%2.%3.%4.%5.%6.%7.%8"/>
      <w:lvlJc w:val="left"/>
      <w:pPr>
        <w:ind w:left="0" w:firstLine="0"/>
      </w:pPr>
      <w:rPr>
        <w:rFonts w:hint="default"/>
        <w:b w:val="0"/>
      </w:rPr>
    </w:lvl>
    <w:lvl w:ilvl="8">
      <w:start w:val="1"/>
      <w:numFmt w:val="decimal"/>
      <w:lvlText w:val="%1.%2.%3.%4.%5.%6.%7.%8.%9"/>
      <w:lvlJc w:val="left"/>
      <w:pPr>
        <w:ind w:left="0" w:firstLine="0"/>
      </w:pPr>
      <w:rPr>
        <w:rFonts w:hint="default"/>
        <w:b w:val="0"/>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F43C1C"/>
    <w:multiLevelType w:val="multilevel"/>
    <w:tmpl w:val="9AAC65E2"/>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1C1A7E"/>
    <w:multiLevelType w:val="multilevel"/>
    <w:tmpl w:val="2C5073E4"/>
    <w:lvl w:ilvl="0">
      <w:start w:val="8"/>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7" w15:restartNumberingAfterBreak="0">
    <w:nsid w:val="1482024A"/>
    <w:multiLevelType w:val="multilevel"/>
    <w:tmpl w:val="23C6CBAE"/>
    <w:lvl w:ilvl="0">
      <w:start w:val="6"/>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8"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3E4BF2"/>
    <w:multiLevelType w:val="multilevel"/>
    <w:tmpl w:val="7FB60F12"/>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0"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9B1494"/>
    <w:multiLevelType w:val="multilevel"/>
    <w:tmpl w:val="29D650CE"/>
    <w:lvl w:ilvl="0">
      <w:start w:val="2"/>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2"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C1677CB"/>
    <w:multiLevelType w:val="multilevel"/>
    <w:tmpl w:val="E34A0EA0"/>
    <w:lvl w:ilvl="0">
      <w:start w:val="6"/>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4"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2EAC42DD"/>
    <w:multiLevelType w:val="multilevel"/>
    <w:tmpl w:val="9028CCB4"/>
    <w:lvl w:ilvl="0">
      <w:start w:val="5"/>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6" w15:restartNumberingAfterBreak="0">
    <w:nsid w:val="301E362D"/>
    <w:multiLevelType w:val="multilevel"/>
    <w:tmpl w:val="14B6F34E"/>
    <w:lvl w:ilvl="0">
      <w:start w:val="7"/>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7" w15:restartNumberingAfterBreak="0">
    <w:nsid w:val="31C20E30"/>
    <w:multiLevelType w:val="multilevel"/>
    <w:tmpl w:val="F58A7214"/>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8" w15:restartNumberingAfterBreak="0">
    <w:nsid w:val="33005355"/>
    <w:multiLevelType w:val="multilevel"/>
    <w:tmpl w:val="68504C92"/>
    <w:lvl w:ilvl="0">
      <w:start w:val="5"/>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9" w15:restartNumberingAfterBreak="0">
    <w:nsid w:val="35E55F9D"/>
    <w:multiLevelType w:val="multilevel"/>
    <w:tmpl w:val="DE363E50"/>
    <w:lvl w:ilvl="0">
      <w:start w:val="6"/>
      <w:numFmt w:val="decimal"/>
      <w:lvlText w:val="%1"/>
      <w:lvlJc w:val="left"/>
      <w:pPr>
        <w:ind w:left="0" w:firstLine="0"/>
      </w:pPr>
      <w:rPr>
        <w:rFonts w:hint="default"/>
        <w:b w:val="0"/>
      </w:rPr>
    </w:lvl>
    <w:lvl w:ilvl="1">
      <w:start w:val="1"/>
      <w:numFmt w:val="decimal"/>
      <w:suff w:val="space"/>
      <w:lvlText w:val="%1.%2."/>
      <w:lvlJc w:val="left"/>
      <w:pPr>
        <w:ind w:left="0" w:firstLine="0"/>
      </w:pPr>
      <w:rPr>
        <w:rFonts w:hint="default"/>
        <w:b w:val="0"/>
      </w:rPr>
    </w:lvl>
    <w:lvl w:ilvl="2">
      <w:start w:val="1"/>
      <w:numFmt w:val="decimal"/>
      <w:lvlText w:val="%1.%2.%3"/>
      <w:lvlJc w:val="left"/>
      <w:pPr>
        <w:ind w:left="0" w:firstLine="0"/>
      </w:pPr>
      <w:rPr>
        <w:rFonts w:hint="default"/>
        <w:b w:val="0"/>
      </w:rPr>
    </w:lvl>
    <w:lvl w:ilvl="3">
      <w:start w:val="1"/>
      <w:numFmt w:val="decimal"/>
      <w:lvlText w:val="%1.%2.%3.%4"/>
      <w:lvlJc w:val="left"/>
      <w:pPr>
        <w:ind w:left="0" w:firstLine="0"/>
      </w:pPr>
      <w:rPr>
        <w:rFonts w:hint="default"/>
        <w:b w:val="0"/>
      </w:rPr>
    </w:lvl>
    <w:lvl w:ilvl="4">
      <w:start w:val="1"/>
      <w:numFmt w:val="decimal"/>
      <w:lvlText w:val="%1.%2.%3.%4.%5"/>
      <w:lvlJc w:val="left"/>
      <w:pPr>
        <w:ind w:left="0" w:firstLine="0"/>
      </w:pPr>
      <w:rPr>
        <w:rFonts w:hint="default"/>
        <w:b w:val="0"/>
      </w:rPr>
    </w:lvl>
    <w:lvl w:ilvl="5">
      <w:start w:val="1"/>
      <w:numFmt w:val="decimal"/>
      <w:lvlText w:val="%1.%2.%3.%4.%5.%6"/>
      <w:lvlJc w:val="left"/>
      <w:pPr>
        <w:ind w:left="0" w:firstLine="0"/>
      </w:pPr>
      <w:rPr>
        <w:rFonts w:hint="default"/>
        <w:b w:val="0"/>
      </w:rPr>
    </w:lvl>
    <w:lvl w:ilvl="6">
      <w:start w:val="1"/>
      <w:numFmt w:val="decimal"/>
      <w:lvlText w:val="%1.%2.%3.%4.%5.%6.%7"/>
      <w:lvlJc w:val="left"/>
      <w:pPr>
        <w:ind w:left="0" w:firstLine="0"/>
      </w:pPr>
      <w:rPr>
        <w:rFonts w:hint="default"/>
        <w:b w:val="0"/>
      </w:rPr>
    </w:lvl>
    <w:lvl w:ilvl="7">
      <w:start w:val="1"/>
      <w:numFmt w:val="decimal"/>
      <w:lvlText w:val="%1.%2.%3.%4.%5.%6.%7.%8"/>
      <w:lvlJc w:val="left"/>
      <w:pPr>
        <w:ind w:left="0" w:firstLine="0"/>
      </w:pPr>
      <w:rPr>
        <w:rFonts w:hint="default"/>
        <w:b w:val="0"/>
      </w:rPr>
    </w:lvl>
    <w:lvl w:ilvl="8">
      <w:start w:val="1"/>
      <w:numFmt w:val="decimal"/>
      <w:lvlText w:val="%1.%2.%3.%4.%5.%6.%7.%8.%9"/>
      <w:lvlJc w:val="left"/>
      <w:pPr>
        <w:ind w:left="0" w:firstLine="0"/>
      </w:pPr>
      <w:rPr>
        <w:rFonts w:hint="default"/>
        <w:b w:val="0"/>
      </w:rPr>
    </w:lvl>
  </w:abstractNum>
  <w:abstractNum w:abstractNumId="2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FD13E4"/>
    <w:multiLevelType w:val="multilevel"/>
    <w:tmpl w:val="2C5073E4"/>
    <w:lvl w:ilvl="0">
      <w:start w:val="8"/>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B97E0F"/>
    <w:multiLevelType w:val="multilevel"/>
    <w:tmpl w:val="4A1A5450"/>
    <w:lvl w:ilvl="0">
      <w:start w:val="2"/>
      <w:numFmt w:val="decimal"/>
      <w:lvlText w:val="%1"/>
      <w:lvlJc w:val="left"/>
      <w:pPr>
        <w:ind w:left="0" w:firstLine="0"/>
      </w:pPr>
      <w:rPr>
        <w:rFonts w:hint="default"/>
        <w:b w:val="0"/>
      </w:rPr>
    </w:lvl>
    <w:lvl w:ilvl="1">
      <w:start w:val="1"/>
      <w:numFmt w:val="decimal"/>
      <w:suff w:val="space"/>
      <w:lvlText w:val="%1.%2."/>
      <w:lvlJc w:val="left"/>
      <w:pPr>
        <w:ind w:left="0" w:firstLine="0"/>
      </w:pPr>
      <w:rPr>
        <w:rFonts w:hint="default"/>
        <w:b w:val="0"/>
      </w:rPr>
    </w:lvl>
    <w:lvl w:ilvl="2">
      <w:start w:val="1"/>
      <w:numFmt w:val="decimal"/>
      <w:lvlText w:val="%1.%2.%3"/>
      <w:lvlJc w:val="left"/>
      <w:pPr>
        <w:ind w:left="0" w:firstLine="0"/>
      </w:pPr>
      <w:rPr>
        <w:rFonts w:hint="default"/>
        <w:b w:val="0"/>
      </w:rPr>
    </w:lvl>
    <w:lvl w:ilvl="3">
      <w:start w:val="1"/>
      <w:numFmt w:val="decimal"/>
      <w:lvlText w:val="%1.%2.%3.%4"/>
      <w:lvlJc w:val="left"/>
      <w:pPr>
        <w:ind w:left="0" w:firstLine="0"/>
      </w:pPr>
      <w:rPr>
        <w:rFonts w:hint="default"/>
        <w:b w:val="0"/>
      </w:rPr>
    </w:lvl>
    <w:lvl w:ilvl="4">
      <w:start w:val="1"/>
      <w:numFmt w:val="decimal"/>
      <w:lvlText w:val="%1.%2.%3.%4.%5"/>
      <w:lvlJc w:val="left"/>
      <w:pPr>
        <w:ind w:left="0" w:firstLine="0"/>
      </w:pPr>
      <w:rPr>
        <w:rFonts w:hint="default"/>
        <w:b w:val="0"/>
      </w:rPr>
    </w:lvl>
    <w:lvl w:ilvl="5">
      <w:start w:val="1"/>
      <w:numFmt w:val="decimal"/>
      <w:lvlText w:val="%1.%2.%3.%4.%5.%6"/>
      <w:lvlJc w:val="left"/>
      <w:pPr>
        <w:ind w:left="0" w:firstLine="0"/>
      </w:pPr>
      <w:rPr>
        <w:rFonts w:hint="default"/>
        <w:b w:val="0"/>
      </w:rPr>
    </w:lvl>
    <w:lvl w:ilvl="6">
      <w:start w:val="1"/>
      <w:numFmt w:val="decimal"/>
      <w:lvlText w:val="%1.%2.%3.%4.%5.%6.%7"/>
      <w:lvlJc w:val="left"/>
      <w:pPr>
        <w:ind w:left="0" w:firstLine="0"/>
      </w:pPr>
      <w:rPr>
        <w:rFonts w:hint="default"/>
        <w:b w:val="0"/>
      </w:rPr>
    </w:lvl>
    <w:lvl w:ilvl="7">
      <w:start w:val="1"/>
      <w:numFmt w:val="decimal"/>
      <w:lvlText w:val="%1.%2.%3.%4.%5.%6.%7.%8"/>
      <w:lvlJc w:val="left"/>
      <w:pPr>
        <w:ind w:left="0" w:firstLine="0"/>
      </w:pPr>
      <w:rPr>
        <w:rFonts w:hint="default"/>
        <w:b w:val="0"/>
      </w:rPr>
    </w:lvl>
    <w:lvl w:ilvl="8">
      <w:start w:val="1"/>
      <w:numFmt w:val="decimal"/>
      <w:lvlText w:val="%1.%2.%3.%4.%5.%6.%7.%8.%9"/>
      <w:lvlJc w:val="left"/>
      <w:pPr>
        <w:ind w:left="0" w:firstLine="0"/>
      </w:pPr>
      <w:rPr>
        <w:rFonts w:hint="default"/>
        <w:b w:val="0"/>
      </w:rPr>
    </w:lvl>
  </w:abstractNum>
  <w:abstractNum w:abstractNumId="2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7"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8" w15:restartNumberingAfterBreak="0">
    <w:nsid w:val="4A7D69DD"/>
    <w:multiLevelType w:val="multilevel"/>
    <w:tmpl w:val="0D7EF7C2"/>
    <w:lvl w:ilvl="0">
      <w:start w:val="4"/>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9"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3F47C82"/>
    <w:multiLevelType w:val="multilevel"/>
    <w:tmpl w:val="42E0EEA0"/>
    <w:lvl w:ilvl="0">
      <w:start w:val="7"/>
      <w:numFmt w:val="decimal"/>
      <w:lvlText w:val="%1"/>
      <w:lvlJc w:val="left"/>
      <w:pPr>
        <w:ind w:left="0" w:firstLine="0"/>
      </w:pPr>
      <w:rPr>
        <w:rFonts w:hint="default"/>
        <w:b w:val="0"/>
      </w:rPr>
    </w:lvl>
    <w:lvl w:ilvl="1">
      <w:start w:val="1"/>
      <w:numFmt w:val="decimal"/>
      <w:suff w:val="space"/>
      <w:lvlText w:val="%1.%2."/>
      <w:lvlJc w:val="left"/>
      <w:pPr>
        <w:ind w:left="0" w:firstLine="0"/>
      </w:pPr>
      <w:rPr>
        <w:rFonts w:hint="default"/>
        <w:b w:val="0"/>
      </w:rPr>
    </w:lvl>
    <w:lvl w:ilvl="2">
      <w:start w:val="1"/>
      <w:numFmt w:val="decimal"/>
      <w:lvlText w:val="%1.%2.%3"/>
      <w:lvlJc w:val="left"/>
      <w:pPr>
        <w:ind w:left="0" w:firstLine="0"/>
      </w:pPr>
      <w:rPr>
        <w:rFonts w:hint="default"/>
        <w:b w:val="0"/>
      </w:rPr>
    </w:lvl>
    <w:lvl w:ilvl="3">
      <w:start w:val="1"/>
      <w:numFmt w:val="decimal"/>
      <w:lvlText w:val="%1.%2.%3.%4"/>
      <w:lvlJc w:val="left"/>
      <w:pPr>
        <w:ind w:left="0" w:firstLine="0"/>
      </w:pPr>
      <w:rPr>
        <w:rFonts w:hint="default"/>
        <w:b w:val="0"/>
      </w:rPr>
    </w:lvl>
    <w:lvl w:ilvl="4">
      <w:start w:val="1"/>
      <w:numFmt w:val="decimal"/>
      <w:lvlText w:val="%1.%2.%3.%4.%5"/>
      <w:lvlJc w:val="left"/>
      <w:pPr>
        <w:ind w:left="0" w:firstLine="0"/>
      </w:pPr>
      <w:rPr>
        <w:rFonts w:hint="default"/>
        <w:b w:val="0"/>
      </w:rPr>
    </w:lvl>
    <w:lvl w:ilvl="5">
      <w:start w:val="1"/>
      <w:numFmt w:val="decimal"/>
      <w:lvlText w:val="%1.%2.%3.%4.%5.%6"/>
      <w:lvlJc w:val="left"/>
      <w:pPr>
        <w:ind w:left="0" w:firstLine="0"/>
      </w:pPr>
      <w:rPr>
        <w:rFonts w:hint="default"/>
        <w:b w:val="0"/>
      </w:rPr>
    </w:lvl>
    <w:lvl w:ilvl="6">
      <w:start w:val="1"/>
      <w:numFmt w:val="decimal"/>
      <w:lvlText w:val="%1.%2.%3.%4.%5.%6.%7"/>
      <w:lvlJc w:val="left"/>
      <w:pPr>
        <w:ind w:left="0" w:firstLine="0"/>
      </w:pPr>
      <w:rPr>
        <w:rFonts w:hint="default"/>
        <w:b w:val="0"/>
      </w:rPr>
    </w:lvl>
    <w:lvl w:ilvl="7">
      <w:start w:val="1"/>
      <w:numFmt w:val="decimal"/>
      <w:lvlText w:val="%1.%2.%3.%4.%5.%6.%7.%8"/>
      <w:lvlJc w:val="left"/>
      <w:pPr>
        <w:ind w:left="0" w:firstLine="0"/>
      </w:pPr>
      <w:rPr>
        <w:rFonts w:hint="default"/>
        <w:b w:val="0"/>
      </w:rPr>
    </w:lvl>
    <w:lvl w:ilvl="8">
      <w:start w:val="1"/>
      <w:numFmt w:val="decimal"/>
      <w:lvlText w:val="%1.%2.%3.%4.%5.%6.%7.%8.%9"/>
      <w:lvlJc w:val="left"/>
      <w:pPr>
        <w:ind w:left="0" w:firstLine="0"/>
      </w:pPr>
      <w:rPr>
        <w:rFonts w:hint="default"/>
        <w:b w:val="0"/>
      </w:rPr>
    </w:lvl>
  </w:abstractNum>
  <w:abstractNum w:abstractNumId="3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4463D1"/>
    <w:multiLevelType w:val="multilevel"/>
    <w:tmpl w:val="44E6BB92"/>
    <w:lvl w:ilvl="0">
      <w:start w:val="5"/>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 w15:restartNumberingAfterBreak="0">
    <w:nsid w:val="6401563B"/>
    <w:multiLevelType w:val="multilevel"/>
    <w:tmpl w:val="7E40ECAE"/>
    <w:lvl w:ilvl="0">
      <w:start w:val="1"/>
      <w:numFmt w:val="decimal"/>
      <w:suff w:val="space"/>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7B26831"/>
    <w:multiLevelType w:val="multilevel"/>
    <w:tmpl w:val="DB04CE64"/>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09677B7"/>
    <w:multiLevelType w:val="hybridMultilevel"/>
    <w:tmpl w:val="F5A4450E"/>
    <w:lvl w:ilvl="0" w:tplc="D3A87C4C">
      <w:start w:val="1"/>
      <w:numFmt w:val="decimal"/>
      <w:lvlText w:val="%1."/>
      <w:lvlJc w:val="left"/>
      <w:pPr>
        <w:ind w:left="720" w:hanging="360"/>
      </w:pPr>
      <w:rPr>
        <w:rFonts w:hint="default"/>
        <w:color w:val="808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7E2941"/>
    <w:multiLevelType w:val="multilevel"/>
    <w:tmpl w:val="1DD83ACE"/>
    <w:lvl w:ilvl="0">
      <w:start w:val="1"/>
      <w:numFmt w:val="decimal"/>
      <w:lvlText w:val="%1"/>
      <w:lvlJc w:val="left"/>
      <w:pPr>
        <w:ind w:left="0" w:firstLine="0"/>
      </w:pPr>
      <w:rPr>
        <w:rFonts w:hint="default"/>
        <w:b w:val="0"/>
      </w:rPr>
    </w:lvl>
    <w:lvl w:ilvl="1">
      <w:start w:val="1"/>
      <w:numFmt w:val="decimal"/>
      <w:suff w:val="space"/>
      <w:lvlText w:val="%1.%2."/>
      <w:lvlJc w:val="left"/>
      <w:pPr>
        <w:ind w:left="0" w:firstLine="0"/>
      </w:pPr>
      <w:rPr>
        <w:rFonts w:hint="default"/>
        <w:b w:val="0"/>
      </w:rPr>
    </w:lvl>
    <w:lvl w:ilvl="2">
      <w:start w:val="1"/>
      <w:numFmt w:val="decimal"/>
      <w:lvlText w:val="%1.%2.%3"/>
      <w:lvlJc w:val="left"/>
      <w:pPr>
        <w:ind w:left="0" w:firstLine="0"/>
      </w:pPr>
      <w:rPr>
        <w:rFonts w:hint="default"/>
        <w:b w:val="0"/>
      </w:rPr>
    </w:lvl>
    <w:lvl w:ilvl="3">
      <w:start w:val="1"/>
      <w:numFmt w:val="decimal"/>
      <w:lvlText w:val="%1.%2.%3.%4"/>
      <w:lvlJc w:val="left"/>
      <w:pPr>
        <w:ind w:left="0" w:firstLine="0"/>
      </w:pPr>
      <w:rPr>
        <w:rFonts w:hint="default"/>
        <w:b w:val="0"/>
      </w:rPr>
    </w:lvl>
    <w:lvl w:ilvl="4">
      <w:start w:val="1"/>
      <w:numFmt w:val="decimal"/>
      <w:lvlText w:val="%1.%2.%3.%4.%5"/>
      <w:lvlJc w:val="left"/>
      <w:pPr>
        <w:ind w:left="0" w:firstLine="0"/>
      </w:pPr>
      <w:rPr>
        <w:rFonts w:hint="default"/>
        <w:b w:val="0"/>
      </w:rPr>
    </w:lvl>
    <w:lvl w:ilvl="5">
      <w:start w:val="1"/>
      <w:numFmt w:val="decimal"/>
      <w:lvlText w:val="%1.%2.%3.%4.%5.%6"/>
      <w:lvlJc w:val="left"/>
      <w:pPr>
        <w:ind w:left="0" w:firstLine="0"/>
      </w:pPr>
      <w:rPr>
        <w:rFonts w:hint="default"/>
        <w:b w:val="0"/>
      </w:rPr>
    </w:lvl>
    <w:lvl w:ilvl="6">
      <w:start w:val="1"/>
      <w:numFmt w:val="decimal"/>
      <w:lvlText w:val="%1.%2.%3.%4.%5.%6.%7"/>
      <w:lvlJc w:val="left"/>
      <w:pPr>
        <w:ind w:left="0" w:firstLine="0"/>
      </w:pPr>
      <w:rPr>
        <w:rFonts w:hint="default"/>
        <w:b w:val="0"/>
      </w:rPr>
    </w:lvl>
    <w:lvl w:ilvl="7">
      <w:start w:val="1"/>
      <w:numFmt w:val="decimal"/>
      <w:lvlText w:val="%1.%2.%3.%4.%5.%6.%7.%8"/>
      <w:lvlJc w:val="left"/>
      <w:pPr>
        <w:ind w:left="0" w:firstLine="0"/>
      </w:pPr>
      <w:rPr>
        <w:rFonts w:hint="default"/>
        <w:b w:val="0"/>
      </w:rPr>
    </w:lvl>
    <w:lvl w:ilvl="8">
      <w:start w:val="1"/>
      <w:numFmt w:val="decimal"/>
      <w:lvlText w:val="%1.%2.%3.%4.%5.%6.%7.%8.%9"/>
      <w:lvlJc w:val="left"/>
      <w:pPr>
        <w:ind w:left="0" w:firstLine="0"/>
      </w:pPr>
      <w:rPr>
        <w:rFonts w:hint="default"/>
        <w:b w:val="0"/>
      </w:rPr>
    </w:lvl>
  </w:abstractNum>
  <w:abstractNum w:abstractNumId="46" w15:restartNumberingAfterBreak="0">
    <w:nsid w:val="768F198C"/>
    <w:multiLevelType w:val="multilevel"/>
    <w:tmpl w:val="33DE2028"/>
    <w:lvl w:ilvl="0">
      <w:start w:val="3"/>
      <w:numFmt w:val="decimal"/>
      <w:lvlText w:val="%1"/>
      <w:lvlJc w:val="left"/>
      <w:pPr>
        <w:ind w:left="0" w:firstLine="0"/>
      </w:pPr>
      <w:rPr>
        <w:rFonts w:hint="default"/>
        <w:b w:val="0"/>
      </w:rPr>
    </w:lvl>
    <w:lvl w:ilvl="1">
      <w:start w:val="1"/>
      <w:numFmt w:val="decimal"/>
      <w:suff w:val="space"/>
      <w:lvlText w:val="%1.%2."/>
      <w:lvlJc w:val="left"/>
      <w:pPr>
        <w:ind w:left="0" w:firstLine="0"/>
      </w:pPr>
      <w:rPr>
        <w:rFonts w:hint="default"/>
        <w:b w:val="0"/>
      </w:rPr>
    </w:lvl>
    <w:lvl w:ilvl="2">
      <w:start w:val="1"/>
      <w:numFmt w:val="decimal"/>
      <w:lvlText w:val="%1.%2.%3"/>
      <w:lvlJc w:val="left"/>
      <w:pPr>
        <w:ind w:left="0" w:firstLine="0"/>
      </w:pPr>
      <w:rPr>
        <w:rFonts w:hint="default"/>
        <w:b w:val="0"/>
      </w:rPr>
    </w:lvl>
    <w:lvl w:ilvl="3">
      <w:start w:val="1"/>
      <w:numFmt w:val="decimal"/>
      <w:lvlText w:val="%1.%2.%3.%4"/>
      <w:lvlJc w:val="left"/>
      <w:pPr>
        <w:ind w:left="0" w:firstLine="0"/>
      </w:pPr>
      <w:rPr>
        <w:rFonts w:hint="default"/>
        <w:b w:val="0"/>
      </w:rPr>
    </w:lvl>
    <w:lvl w:ilvl="4">
      <w:start w:val="1"/>
      <w:numFmt w:val="decimal"/>
      <w:lvlText w:val="%1.%2.%3.%4.%5"/>
      <w:lvlJc w:val="left"/>
      <w:pPr>
        <w:ind w:left="0" w:firstLine="0"/>
      </w:pPr>
      <w:rPr>
        <w:rFonts w:hint="default"/>
        <w:b w:val="0"/>
      </w:rPr>
    </w:lvl>
    <w:lvl w:ilvl="5">
      <w:start w:val="1"/>
      <w:numFmt w:val="decimal"/>
      <w:lvlText w:val="%1.%2.%3.%4.%5.%6"/>
      <w:lvlJc w:val="left"/>
      <w:pPr>
        <w:ind w:left="0" w:firstLine="0"/>
      </w:pPr>
      <w:rPr>
        <w:rFonts w:hint="default"/>
        <w:b w:val="0"/>
      </w:rPr>
    </w:lvl>
    <w:lvl w:ilvl="6">
      <w:start w:val="1"/>
      <w:numFmt w:val="decimal"/>
      <w:lvlText w:val="%1.%2.%3.%4.%5.%6.%7"/>
      <w:lvlJc w:val="left"/>
      <w:pPr>
        <w:ind w:left="0" w:firstLine="0"/>
      </w:pPr>
      <w:rPr>
        <w:rFonts w:hint="default"/>
        <w:b w:val="0"/>
      </w:rPr>
    </w:lvl>
    <w:lvl w:ilvl="7">
      <w:start w:val="1"/>
      <w:numFmt w:val="decimal"/>
      <w:lvlText w:val="%1.%2.%3.%4.%5.%6.%7.%8"/>
      <w:lvlJc w:val="left"/>
      <w:pPr>
        <w:ind w:left="0" w:firstLine="0"/>
      </w:pPr>
      <w:rPr>
        <w:rFonts w:hint="default"/>
        <w:b w:val="0"/>
      </w:rPr>
    </w:lvl>
    <w:lvl w:ilvl="8">
      <w:start w:val="1"/>
      <w:numFmt w:val="decimal"/>
      <w:lvlText w:val="%1.%2.%3.%4.%5.%6.%7.%8.%9"/>
      <w:lvlJc w:val="left"/>
      <w:pPr>
        <w:ind w:left="0" w:firstLine="0"/>
      </w:pPr>
      <w:rPr>
        <w:rFonts w:hint="default"/>
        <w:b w:val="0"/>
      </w:rPr>
    </w:lvl>
  </w:abstractNum>
  <w:abstractNum w:abstractNumId="4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9" w15:restartNumberingAfterBreak="0">
    <w:nsid w:val="7C3014A2"/>
    <w:multiLevelType w:val="multilevel"/>
    <w:tmpl w:val="A2A62576"/>
    <w:lvl w:ilvl="0">
      <w:start w:val="5"/>
      <w:numFmt w:val="decimal"/>
      <w:lvlText w:val="%1"/>
      <w:lvlJc w:val="left"/>
      <w:pPr>
        <w:ind w:left="0" w:firstLine="0"/>
      </w:pPr>
      <w:rPr>
        <w:rFonts w:hint="default"/>
        <w:b w:val="0"/>
      </w:rPr>
    </w:lvl>
    <w:lvl w:ilvl="1">
      <w:start w:val="1"/>
      <w:numFmt w:val="decimal"/>
      <w:suff w:val="space"/>
      <w:lvlText w:val="%1.%2."/>
      <w:lvlJc w:val="left"/>
      <w:pPr>
        <w:ind w:left="360" w:firstLine="0"/>
      </w:pPr>
      <w:rPr>
        <w:rFonts w:hint="default"/>
        <w:b w:val="0"/>
      </w:rPr>
    </w:lvl>
    <w:lvl w:ilvl="2">
      <w:start w:val="1"/>
      <w:numFmt w:val="decimal"/>
      <w:lvlText w:val="%1.%2.%3"/>
      <w:lvlJc w:val="left"/>
      <w:pPr>
        <w:ind w:left="0" w:firstLine="0"/>
      </w:pPr>
      <w:rPr>
        <w:rFonts w:hint="default"/>
        <w:b w:val="0"/>
      </w:rPr>
    </w:lvl>
    <w:lvl w:ilvl="3">
      <w:start w:val="1"/>
      <w:numFmt w:val="decimal"/>
      <w:lvlText w:val="%1.%2.%3.%4"/>
      <w:lvlJc w:val="left"/>
      <w:pPr>
        <w:ind w:left="0" w:firstLine="0"/>
      </w:pPr>
      <w:rPr>
        <w:rFonts w:hint="default"/>
        <w:b w:val="0"/>
      </w:rPr>
    </w:lvl>
    <w:lvl w:ilvl="4">
      <w:start w:val="1"/>
      <w:numFmt w:val="decimal"/>
      <w:lvlText w:val="%1.%2.%3.%4.%5"/>
      <w:lvlJc w:val="left"/>
      <w:pPr>
        <w:ind w:left="0" w:firstLine="0"/>
      </w:pPr>
      <w:rPr>
        <w:rFonts w:hint="default"/>
        <w:b w:val="0"/>
      </w:rPr>
    </w:lvl>
    <w:lvl w:ilvl="5">
      <w:start w:val="1"/>
      <w:numFmt w:val="decimal"/>
      <w:lvlText w:val="%1.%2.%3.%4.%5.%6"/>
      <w:lvlJc w:val="left"/>
      <w:pPr>
        <w:ind w:left="0" w:firstLine="0"/>
      </w:pPr>
      <w:rPr>
        <w:rFonts w:hint="default"/>
        <w:b w:val="0"/>
      </w:rPr>
    </w:lvl>
    <w:lvl w:ilvl="6">
      <w:start w:val="1"/>
      <w:numFmt w:val="decimal"/>
      <w:lvlText w:val="%1.%2.%3.%4.%5.%6.%7"/>
      <w:lvlJc w:val="left"/>
      <w:pPr>
        <w:ind w:left="0" w:firstLine="0"/>
      </w:pPr>
      <w:rPr>
        <w:rFonts w:hint="default"/>
        <w:b w:val="0"/>
      </w:rPr>
    </w:lvl>
    <w:lvl w:ilvl="7">
      <w:start w:val="1"/>
      <w:numFmt w:val="decimal"/>
      <w:lvlText w:val="%1.%2.%3.%4.%5.%6.%7.%8"/>
      <w:lvlJc w:val="left"/>
      <w:pPr>
        <w:ind w:left="0" w:firstLine="0"/>
      </w:pPr>
      <w:rPr>
        <w:rFonts w:hint="default"/>
        <w:b w:val="0"/>
      </w:rPr>
    </w:lvl>
    <w:lvl w:ilvl="8">
      <w:start w:val="1"/>
      <w:numFmt w:val="decimal"/>
      <w:lvlText w:val="%1.%2.%3.%4.%5.%6.%7.%8.%9"/>
      <w:lvlJc w:val="left"/>
      <w:pPr>
        <w:ind w:left="0" w:firstLine="0"/>
      </w:pPr>
      <w:rPr>
        <w:rFonts w:hint="default"/>
        <w:b w:val="0"/>
      </w:rPr>
    </w:lvl>
  </w:abstractNum>
  <w:abstractNum w:abstractNumId="50"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35"/>
  </w:num>
  <w:num w:numId="3">
    <w:abstractNumId w:val="8"/>
  </w:num>
  <w:num w:numId="4">
    <w:abstractNumId w:val="33"/>
  </w:num>
  <w:num w:numId="5">
    <w:abstractNumId w:val="21"/>
  </w:num>
  <w:num w:numId="6">
    <w:abstractNumId w:val="31"/>
  </w:num>
  <w:num w:numId="7">
    <w:abstractNumId w:val="1"/>
  </w:num>
  <w:num w:numId="8">
    <w:abstractNumId w:val="23"/>
  </w:num>
  <w:num w:numId="9">
    <w:abstractNumId w:val="25"/>
  </w:num>
  <w:num w:numId="10">
    <w:abstractNumId w:val="34"/>
  </w:num>
  <w:num w:numId="11">
    <w:abstractNumId w:val="39"/>
  </w:num>
  <w:num w:numId="12">
    <w:abstractNumId w:val="3"/>
  </w:num>
  <w:num w:numId="13">
    <w:abstractNumId w:val="36"/>
  </w:num>
  <w:num w:numId="14">
    <w:abstractNumId w:val="47"/>
  </w:num>
  <w:num w:numId="15">
    <w:abstractNumId w:val="26"/>
  </w:num>
  <w:num w:numId="16">
    <w:abstractNumId w:val="20"/>
  </w:num>
  <w:num w:numId="17">
    <w:abstractNumId w:val="37"/>
  </w:num>
  <w:num w:numId="18">
    <w:abstractNumId w:val="27"/>
  </w:num>
  <w:num w:numId="19">
    <w:abstractNumId w:val="42"/>
  </w:num>
  <w:num w:numId="20">
    <w:abstractNumId w:val="5"/>
  </w:num>
  <w:num w:numId="21">
    <w:abstractNumId w:val="43"/>
  </w:num>
  <w:num w:numId="22">
    <w:abstractNumId w:val="41"/>
  </w:num>
  <w:num w:numId="23">
    <w:abstractNumId w:val="29"/>
  </w:num>
  <w:num w:numId="24">
    <w:abstractNumId w:val="48"/>
  </w:num>
  <w:num w:numId="25">
    <w:abstractNumId w:val="14"/>
  </w:num>
  <w:num w:numId="26">
    <w:abstractNumId w:val="2"/>
  </w:num>
  <w:num w:numId="27">
    <w:abstractNumId w:val="12"/>
  </w:num>
  <w:num w:numId="28">
    <w:abstractNumId w:val="50"/>
  </w:num>
  <w:num w:numId="29">
    <w:abstractNumId w:val="38"/>
  </w:num>
  <w:num w:numId="30">
    <w:abstractNumId w:val="4"/>
  </w:num>
  <w:num w:numId="31">
    <w:abstractNumId w:val="40"/>
  </w:num>
  <w:num w:numId="32">
    <w:abstractNumId w:val="9"/>
  </w:num>
  <w:num w:numId="33">
    <w:abstractNumId w:val="17"/>
  </w:num>
  <w:num w:numId="34">
    <w:abstractNumId w:val="28"/>
  </w:num>
  <w:num w:numId="35">
    <w:abstractNumId w:val="18"/>
  </w:num>
  <w:num w:numId="36">
    <w:abstractNumId w:val="15"/>
  </w:num>
  <w:num w:numId="37">
    <w:abstractNumId w:val="7"/>
  </w:num>
  <w:num w:numId="38">
    <w:abstractNumId w:val="16"/>
  </w:num>
  <w:num w:numId="39">
    <w:abstractNumId w:val="6"/>
  </w:num>
  <w:num w:numId="40">
    <w:abstractNumId w:val="44"/>
  </w:num>
  <w:num w:numId="41">
    <w:abstractNumId w:val="22"/>
  </w:num>
  <w:num w:numId="42">
    <w:abstractNumId w:val="11"/>
  </w:num>
  <w:num w:numId="43">
    <w:abstractNumId w:val="24"/>
  </w:num>
  <w:num w:numId="44">
    <w:abstractNumId w:val="46"/>
  </w:num>
  <w:num w:numId="45">
    <w:abstractNumId w:val="0"/>
  </w:num>
  <w:num w:numId="46">
    <w:abstractNumId w:val="32"/>
  </w:num>
  <w:num w:numId="47">
    <w:abstractNumId w:val="49"/>
  </w:num>
  <w:num w:numId="48">
    <w:abstractNumId w:val="13"/>
  </w:num>
  <w:num w:numId="49">
    <w:abstractNumId w:val="19"/>
  </w:num>
  <w:num w:numId="50">
    <w:abstractNumId w:val="30"/>
  </w:num>
  <w:num w:numId="51">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removePersonalInformation/>
  <w:removeDateAndTime/>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 (1)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t9ps5fsw5r5vderdtlx9v9jsefxttssv95v&quot;&gt;Jove 190625&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record-ids&gt;&lt;/item&gt;&lt;/Libraries&gt;"/>
  </w:docVars>
  <w:rsids>
    <w:rsidRoot w:val="00EE705F"/>
    <w:rsid w:val="00001169"/>
    <w:rsid w:val="00001709"/>
    <w:rsid w:val="00001806"/>
    <w:rsid w:val="00001F63"/>
    <w:rsid w:val="0000214A"/>
    <w:rsid w:val="00003FEC"/>
    <w:rsid w:val="00005815"/>
    <w:rsid w:val="00005B5C"/>
    <w:rsid w:val="0000631E"/>
    <w:rsid w:val="00006E68"/>
    <w:rsid w:val="0000722C"/>
    <w:rsid w:val="00007DBC"/>
    <w:rsid w:val="00007EA1"/>
    <w:rsid w:val="000100F0"/>
    <w:rsid w:val="000109A0"/>
    <w:rsid w:val="00011C71"/>
    <w:rsid w:val="0001265B"/>
    <w:rsid w:val="000129B2"/>
    <w:rsid w:val="00012FF9"/>
    <w:rsid w:val="0001389C"/>
    <w:rsid w:val="00014314"/>
    <w:rsid w:val="00014A0D"/>
    <w:rsid w:val="00014B50"/>
    <w:rsid w:val="00014DE1"/>
    <w:rsid w:val="00014F70"/>
    <w:rsid w:val="0001532D"/>
    <w:rsid w:val="000155A1"/>
    <w:rsid w:val="00016F75"/>
    <w:rsid w:val="000212AE"/>
    <w:rsid w:val="00021434"/>
    <w:rsid w:val="00021774"/>
    <w:rsid w:val="00021DF3"/>
    <w:rsid w:val="00023869"/>
    <w:rsid w:val="00023D39"/>
    <w:rsid w:val="00024598"/>
    <w:rsid w:val="0002540C"/>
    <w:rsid w:val="0002692E"/>
    <w:rsid w:val="00026D3E"/>
    <w:rsid w:val="000279B0"/>
    <w:rsid w:val="00031B2D"/>
    <w:rsid w:val="00031E71"/>
    <w:rsid w:val="00032769"/>
    <w:rsid w:val="0003311E"/>
    <w:rsid w:val="00033C05"/>
    <w:rsid w:val="0003483E"/>
    <w:rsid w:val="00036A77"/>
    <w:rsid w:val="00037B58"/>
    <w:rsid w:val="00042755"/>
    <w:rsid w:val="00042F63"/>
    <w:rsid w:val="00043761"/>
    <w:rsid w:val="00043EA6"/>
    <w:rsid w:val="00044316"/>
    <w:rsid w:val="00044591"/>
    <w:rsid w:val="00045E31"/>
    <w:rsid w:val="00051661"/>
    <w:rsid w:val="00051B73"/>
    <w:rsid w:val="00054000"/>
    <w:rsid w:val="000546F9"/>
    <w:rsid w:val="000569D1"/>
    <w:rsid w:val="000575CF"/>
    <w:rsid w:val="00060ABE"/>
    <w:rsid w:val="00060ED5"/>
    <w:rsid w:val="00061A50"/>
    <w:rsid w:val="00061F34"/>
    <w:rsid w:val="00063609"/>
    <w:rsid w:val="0006361B"/>
    <w:rsid w:val="00064104"/>
    <w:rsid w:val="000644A9"/>
    <w:rsid w:val="00064F32"/>
    <w:rsid w:val="000651BB"/>
    <w:rsid w:val="000652E3"/>
    <w:rsid w:val="00065CAE"/>
    <w:rsid w:val="00066025"/>
    <w:rsid w:val="000668AE"/>
    <w:rsid w:val="00067516"/>
    <w:rsid w:val="00067A8F"/>
    <w:rsid w:val="000701D1"/>
    <w:rsid w:val="00071214"/>
    <w:rsid w:val="000713B9"/>
    <w:rsid w:val="000762B0"/>
    <w:rsid w:val="000765FC"/>
    <w:rsid w:val="000770C7"/>
    <w:rsid w:val="00077B94"/>
    <w:rsid w:val="00080A20"/>
    <w:rsid w:val="00080B11"/>
    <w:rsid w:val="000819DB"/>
    <w:rsid w:val="00081C40"/>
    <w:rsid w:val="0008236A"/>
    <w:rsid w:val="00082796"/>
    <w:rsid w:val="00082DF4"/>
    <w:rsid w:val="000832F7"/>
    <w:rsid w:val="00083BA2"/>
    <w:rsid w:val="00084154"/>
    <w:rsid w:val="000843D7"/>
    <w:rsid w:val="00084F2F"/>
    <w:rsid w:val="0008626E"/>
    <w:rsid w:val="00086EF6"/>
    <w:rsid w:val="00086FF5"/>
    <w:rsid w:val="000870A6"/>
    <w:rsid w:val="00087B7C"/>
    <w:rsid w:val="00087C0A"/>
    <w:rsid w:val="0009100C"/>
    <w:rsid w:val="00091481"/>
    <w:rsid w:val="00091788"/>
    <w:rsid w:val="000917DF"/>
    <w:rsid w:val="0009290B"/>
    <w:rsid w:val="00093BC4"/>
    <w:rsid w:val="000943E6"/>
    <w:rsid w:val="00096869"/>
    <w:rsid w:val="00097929"/>
    <w:rsid w:val="000A037C"/>
    <w:rsid w:val="000A1D3D"/>
    <w:rsid w:val="000A1E80"/>
    <w:rsid w:val="000A3663"/>
    <w:rsid w:val="000A3B70"/>
    <w:rsid w:val="000A49A3"/>
    <w:rsid w:val="000A5153"/>
    <w:rsid w:val="000A52EA"/>
    <w:rsid w:val="000A59BB"/>
    <w:rsid w:val="000A73E2"/>
    <w:rsid w:val="000B10AE"/>
    <w:rsid w:val="000B2071"/>
    <w:rsid w:val="000B30BF"/>
    <w:rsid w:val="000B3140"/>
    <w:rsid w:val="000B4B64"/>
    <w:rsid w:val="000B566B"/>
    <w:rsid w:val="000B5776"/>
    <w:rsid w:val="000B595C"/>
    <w:rsid w:val="000B662E"/>
    <w:rsid w:val="000B7294"/>
    <w:rsid w:val="000B75D0"/>
    <w:rsid w:val="000B7638"/>
    <w:rsid w:val="000B7EAD"/>
    <w:rsid w:val="000C0101"/>
    <w:rsid w:val="000C0246"/>
    <w:rsid w:val="000C0578"/>
    <w:rsid w:val="000C09AC"/>
    <w:rsid w:val="000C1B88"/>
    <w:rsid w:val="000C1CF8"/>
    <w:rsid w:val="000C2593"/>
    <w:rsid w:val="000C2EBC"/>
    <w:rsid w:val="000C4593"/>
    <w:rsid w:val="000C49CF"/>
    <w:rsid w:val="000C52E9"/>
    <w:rsid w:val="000C5871"/>
    <w:rsid w:val="000C5B8B"/>
    <w:rsid w:val="000C5CDC"/>
    <w:rsid w:val="000C6526"/>
    <w:rsid w:val="000C65DC"/>
    <w:rsid w:val="000C66F3"/>
    <w:rsid w:val="000C6900"/>
    <w:rsid w:val="000D28BF"/>
    <w:rsid w:val="000D2CC7"/>
    <w:rsid w:val="000D31E8"/>
    <w:rsid w:val="000D3F50"/>
    <w:rsid w:val="000D45A6"/>
    <w:rsid w:val="000D4D19"/>
    <w:rsid w:val="000D57B4"/>
    <w:rsid w:val="000D6192"/>
    <w:rsid w:val="000D6ECE"/>
    <w:rsid w:val="000D76E4"/>
    <w:rsid w:val="000E08DA"/>
    <w:rsid w:val="000E2590"/>
    <w:rsid w:val="000E3368"/>
    <w:rsid w:val="000E3816"/>
    <w:rsid w:val="000E44A9"/>
    <w:rsid w:val="000E48E6"/>
    <w:rsid w:val="000E4B5C"/>
    <w:rsid w:val="000E4F77"/>
    <w:rsid w:val="000F0673"/>
    <w:rsid w:val="000F1564"/>
    <w:rsid w:val="000F265C"/>
    <w:rsid w:val="000F3714"/>
    <w:rsid w:val="000F3AFA"/>
    <w:rsid w:val="000F3CAF"/>
    <w:rsid w:val="000F4831"/>
    <w:rsid w:val="000F5084"/>
    <w:rsid w:val="000F5712"/>
    <w:rsid w:val="000F5D08"/>
    <w:rsid w:val="000F6611"/>
    <w:rsid w:val="000F690E"/>
    <w:rsid w:val="000F71AF"/>
    <w:rsid w:val="000F7E22"/>
    <w:rsid w:val="001001BF"/>
    <w:rsid w:val="001008AA"/>
    <w:rsid w:val="00100FFB"/>
    <w:rsid w:val="00101C11"/>
    <w:rsid w:val="00102105"/>
    <w:rsid w:val="001026A3"/>
    <w:rsid w:val="00102D5E"/>
    <w:rsid w:val="0010380F"/>
    <w:rsid w:val="00103E9C"/>
    <w:rsid w:val="00105EE0"/>
    <w:rsid w:val="00106002"/>
    <w:rsid w:val="001064E4"/>
    <w:rsid w:val="00106B9A"/>
    <w:rsid w:val="00107554"/>
    <w:rsid w:val="001075E9"/>
    <w:rsid w:val="001104F3"/>
    <w:rsid w:val="00110860"/>
    <w:rsid w:val="00112EEB"/>
    <w:rsid w:val="001134B2"/>
    <w:rsid w:val="00113C73"/>
    <w:rsid w:val="00113DFF"/>
    <w:rsid w:val="0011407F"/>
    <w:rsid w:val="00115832"/>
    <w:rsid w:val="00115864"/>
    <w:rsid w:val="00116417"/>
    <w:rsid w:val="00116F18"/>
    <w:rsid w:val="001173FF"/>
    <w:rsid w:val="00120B56"/>
    <w:rsid w:val="00121B56"/>
    <w:rsid w:val="00122239"/>
    <w:rsid w:val="0012372F"/>
    <w:rsid w:val="0012563A"/>
    <w:rsid w:val="00126214"/>
    <w:rsid w:val="001264DE"/>
    <w:rsid w:val="001301A4"/>
    <w:rsid w:val="00130806"/>
    <w:rsid w:val="001313A7"/>
    <w:rsid w:val="00131649"/>
    <w:rsid w:val="00132131"/>
    <w:rsid w:val="0013276F"/>
    <w:rsid w:val="00133E89"/>
    <w:rsid w:val="00133FE3"/>
    <w:rsid w:val="001342B5"/>
    <w:rsid w:val="001343AD"/>
    <w:rsid w:val="00135040"/>
    <w:rsid w:val="00135ABE"/>
    <w:rsid w:val="0013621E"/>
    <w:rsid w:val="0013642E"/>
    <w:rsid w:val="00136791"/>
    <w:rsid w:val="00142EFE"/>
    <w:rsid w:val="001433F8"/>
    <w:rsid w:val="00144303"/>
    <w:rsid w:val="001465C9"/>
    <w:rsid w:val="0014760E"/>
    <w:rsid w:val="001504BF"/>
    <w:rsid w:val="00152487"/>
    <w:rsid w:val="00152A23"/>
    <w:rsid w:val="00152A88"/>
    <w:rsid w:val="00153F86"/>
    <w:rsid w:val="00156B11"/>
    <w:rsid w:val="00156DC4"/>
    <w:rsid w:val="001571FB"/>
    <w:rsid w:val="00157250"/>
    <w:rsid w:val="00162318"/>
    <w:rsid w:val="001623B4"/>
    <w:rsid w:val="0016240C"/>
    <w:rsid w:val="00162CB7"/>
    <w:rsid w:val="00162F71"/>
    <w:rsid w:val="00164084"/>
    <w:rsid w:val="00164BA7"/>
    <w:rsid w:val="00165A65"/>
    <w:rsid w:val="001665C9"/>
    <w:rsid w:val="00166AB5"/>
    <w:rsid w:val="00166F32"/>
    <w:rsid w:val="001718C0"/>
    <w:rsid w:val="00171E5B"/>
    <w:rsid w:val="00171F94"/>
    <w:rsid w:val="00172B18"/>
    <w:rsid w:val="001737D1"/>
    <w:rsid w:val="001759A4"/>
    <w:rsid w:val="00175D4E"/>
    <w:rsid w:val="0017668A"/>
    <w:rsid w:val="001766FE"/>
    <w:rsid w:val="001771E7"/>
    <w:rsid w:val="00180EF6"/>
    <w:rsid w:val="001814E5"/>
    <w:rsid w:val="0018163F"/>
    <w:rsid w:val="00182D32"/>
    <w:rsid w:val="00182ECC"/>
    <w:rsid w:val="00183B1A"/>
    <w:rsid w:val="001853D9"/>
    <w:rsid w:val="00185904"/>
    <w:rsid w:val="00186F45"/>
    <w:rsid w:val="001911FF"/>
    <w:rsid w:val="00191E42"/>
    <w:rsid w:val="00192006"/>
    <w:rsid w:val="0019225A"/>
    <w:rsid w:val="001923EF"/>
    <w:rsid w:val="00193180"/>
    <w:rsid w:val="00194E78"/>
    <w:rsid w:val="0019530C"/>
    <w:rsid w:val="0019666D"/>
    <w:rsid w:val="00196792"/>
    <w:rsid w:val="001A1262"/>
    <w:rsid w:val="001A1D4D"/>
    <w:rsid w:val="001A2313"/>
    <w:rsid w:val="001A257C"/>
    <w:rsid w:val="001A25FE"/>
    <w:rsid w:val="001A2F73"/>
    <w:rsid w:val="001A3DAD"/>
    <w:rsid w:val="001A5D6A"/>
    <w:rsid w:val="001B1519"/>
    <w:rsid w:val="001B2E2D"/>
    <w:rsid w:val="001B3BF7"/>
    <w:rsid w:val="001B4B7F"/>
    <w:rsid w:val="001B5CD2"/>
    <w:rsid w:val="001B62A2"/>
    <w:rsid w:val="001B67F9"/>
    <w:rsid w:val="001C02C2"/>
    <w:rsid w:val="001C0B30"/>
    <w:rsid w:val="001C0BEE"/>
    <w:rsid w:val="001C12A8"/>
    <w:rsid w:val="001C177F"/>
    <w:rsid w:val="001C1E49"/>
    <w:rsid w:val="001C27C1"/>
    <w:rsid w:val="001C2A98"/>
    <w:rsid w:val="001C3723"/>
    <w:rsid w:val="001C3B86"/>
    <w:rsid w:val="001C4D95"/>
    <w:rsid w:val="001C53EF"/>
    <w:rsid w:val="001C5AF2"/>
    <w:rsid w:val="001C65F1"/>
    <w:rsid w:val="001C69E0"/>
    <w:rsid w:val="001D061C"/>
    <w:rsid w:val="001D3D7D"/>
    <w:rsid w:val="001D3F6C"/>
    <w:rsid w:val="001D3FFF"/>
    <w:rsid w:val="001D42FE"/>
    <w:rsid w:val="001D4997"/>
    <w:rsid w:val="001D53BE"/>
    <w:rsid w:val="001D5F08"/>
    <w:rsid w:val="001D625F"/>
    <w:rsid w:val="001D68A4"/>
    <w:rsid w:val="001D71B0"/>
    <w:rsid w:val="001D7576"/>
    <w:rsid w:val="001E0E3F"/>
    <w:rsid w:val="001E131F"/>
    <w:rsid w:val="001E13F4"/>
    <w:rsid w:val="001E14A0"/>
    <w:rsid w:val="001E5C8F"/>
    <w:rsid w:val="001E5E31"/>
    <w:rsid w:val="001E6AFB"/>
    <w:rsid w:val="001E6EA3"/>
    <w:rsid w:val="001E7376"/>
    <w:rsid w:val="001F1A8B"/>
    <w:rsid w:val="001F225C"/>
    <w:rsid w:val="001F2E7D"/>
    <w:rsid w:val="001F39FB"/>
    <w:rsid w:val="001F5E99"/>
    <w:rsid w:val="001F7FF4"/>
    <w:rsid w:val="00200792"/>
    <w:rsid w:val="00201C01"/>
    <w:rsid w:val="00201CFA"/>
    <w:rsid w:val="0020220D"/>
    <w:rsid w:val="00202448"/>
    <w:rsid w:val="002028FF"/>
    <w:rsid w:val="00202D15"/>
    <w:rsid w:val="00202ED9"/>
    <w:rsid w:val="00203FBD"/>
    <w:rsid w:val="002056C5"/>
    <w:rsid w:val="00205B3F"/>
    <w:rsid w:val="00211BAE"/>
    <w:rsid w:val="00212EAE"/>
    <w:rsid w:val="002130A5"/>
    <w:rsid w:val="0021449A"/>
    <w:rsid w:val="00214BEE"/>
    <w:rsid w:val="002155B4"/>
    <w:rsid w:val="002157AC"/>
    <w:rsid w:val="002205B8"/>
    <w:rsid w:val="0022083C"/>
    <w:rsid w:val="002209E8"/>
    <w:rsid w:val="002226E4"/>
    <w:rsid w:val="00225720"/>
    <w:rsid w:val="002259E5"/>
    <w:rsid w:val="00226140"/>
    <w:rsid w:val="00226677"/>
    <w:rsid w:val="002274F3"/>
    <w:rsid w:val="002306B2"/>
    <w:rsid w:val="0023094C"/>
    <w:rsid w:val="00231139"/>
    <w:rsid w:val="002321E9"/>
    <w:rsid w:val="00233484"/>
    <w:rsid w:val="00234303"/>
    <w:rsid w:val="00234BE3"/>
    <w:rsid w:val="00235047"/>
    <w:rsid w:val="00235A90"/>
    <w:rsid w:val="002360E6"/>
    <w:rsid w:val="0023624F"/>
    <w:rsid w:val="002408D8"/>
    <w:rsid w:val="00241E48"/>
    <w:rsid w:val="0024214E"/>
    <w:rsid w:val="00242623"/>
    <w:rsid w:val="00244757"/>
    <w:rsid w:val="00245449"/>
    <w:rsid w:val="00245763"/>
    <w:rsid w:val="0024722B"/>
    <w:rsid w:val="00250558"/>
    <w:rsid w:val="00251B15"/>
    <w:rsid w:val="0025357C"/>
    <w:rsid w:val="00253C9F"/>
    <w:rsid w:val="002544A9"/>
    <w:rsid w:val="00255325"/>
    <w:rsid w:val="00255432"/>
    <w:rsid w:val="00255BAF"/>
    <w:rsid w:val="0025640B"/>
    <w:rsid w:val="00256A72"/>
    <w:rsid w:val="00257EE2"/>
    <w:rsid w:val="00257FCA"/>
    <w:rsid w:val="002605D1"/>
    <w:rsid w:val="00260652"/>
    <w:rsid w:val="00261369"/>
    <w:rsid w:val="00261F25"/>
    <w:rsid w:val="00263CD2"/>
    <w:rsid w:val="002648A9"/>
    <w:rsid w:val="0026536F"/>
    <w:rsid w:val="0026553C"/>
    <w:rsid w:val="002661A0"/>
    <w:rsid w:val="00266BCC"/>
    <w:rsid w:val="002673FC"/>
    <w:rsid w:val="00267476"/>
    <w:rsid w:val="0026790A"/>
    <w:rsid w:val="00267DD5"/>
    <w:rsid w:val="00271397"/>
    <w:rsid w:val="00271CB5"/>
    <w:rsid w:val="002727C0"/>
    <w:rsid w:val="00273910"/>
    <w:rsid w:val="00273DE9"/>
    <w:rsid w:val="00274A0A"/>
    <w:rsid w:val="0027504F"/>
    <w:rsid w:val="002750B7"/>
    <w:rsid w:val="0027542C"/>
    <w:rsid w:val="00276390"/>
    <w:rsid w:val="00277593"/>
    <w:rsid w:val="00280909"/>
    <w:rsid w:val="00280918"/>
    <w:rsid w:val="00281E6F"/>
    <w:rsid w:val="002829D4"/>
    <w:rsid w:val="00282AF6"/>
    <w:rsid w:val="00282E6F"/>
    <w:rsid w:val="002832CB"/>
    <w:rsid w:val="00284000"/>
    <w:rsid w:val="00285727"/>
    <w:rsid w:val="0028596A"/>
    <w:rsid w:val="002864F3"/>
    <w:rsid w:val="00286715"/>
    <w:rsid w:val="00287085"/>
    <w:rsid w:val="00287DC0"/>
    <w:rsid w:val="00290AF9"/>
    <w:rsid w:val="00291131"/>
    <w:rsid w:val="002920BD"/>
    <w:rsid w:val="00292F15"/>
    <w:rsid w:val="00292FA1"/>
    <w:rsid w:val="00292FE8"/>
    <w:rsid w:val="002934E6"/>
    <w:rsid w:val="002957E1"/>
    <w:rsid w:val="002967CF"/>
    <w:rsid w:val="00297421"/>
    <w:rsid w:val="00297788"/>
    <w:rsid w:val="002A1404"/>
    <w:rsid w:val="002A1ADF"/>
    <w:rsid w:val="002A20B2"/>
    <w:rsid w:val="002A26D7"/>
    <w:rsid w:val="002A3285"/>
    <w:rsid w:val="002A34F9"/>
    <w:rsid w:val="002A3A07"/>
    <w:rsid w:val="002A3A53"/>
    <w:rsid w:val="002A46E0"/>
    <w:rsid w:val="002A484B"/>
    <w:rsid w:val="002A64A6"/>
    <w:rsid w:val="002A7078"/>
    <w:rsid w:val="002B1FE3"/>
    <w:rsid w:val="002B3301"/>
    <w:rsid w:val="002B4606"/>
    <w:rsid w:val="002B4D7F"/>
    <w:rsid w:val="002B5EDA"/>
    <w:rsid w:val="002B7AF7"/>
    <w:rsid w:val="002B7FFC"/>
    <w:rsid w:val="002C0AC3"/>
    <w:rsid w:val="002C1445"/>
    <w:rsid w:val="002C1650"/>
    <w:rsid w:val="002C47D4"/>
    <w:rsid w:val="002C6069"/>
    <w:rsid w:val="002D0F38"/>
    <w:rsid w:val="002D0F9B"/>
    <w:rsid w:val="002D12D3"/>
    <w:rsid w:val="002D1A2F"/>
    <w:rsid w:val="002D3925"/>
    <w:rsid w:val="002D417A"/>
    <w:rsid w:val="002D534C"/>
    <w:rsid w:val="002D5EF2"/>
    <w:rsid w:val="002D697A"/>
    <w:rsid w:val="002D77E3"/>
    <w:rsid w:val="002D7EF9"/>
    <w:rsid w:val="002E04AF"/>
    <w:rsid w:val="002E2D5A"/>
    <w:rsid w:val="002E3BF1"/>
    <w:rsid w:val="002E4ADD"/>
    <w:rsid w:val="002E6C36"/>
    <w:rsid w:val="002E7C8D"/>
    <w:rsid w:val="002F0497"/>
    <w:rsid w:val="002F2859"/>
    <w:rsid w:val="002F4182"/>
    <w:rsid w:val="002F52CC"/>
    <w:rsid w:val="002F55A1"/>
    <w:rsid w:val="002F55D1"/>
    <w:rsid w:val="002F6E3C"/>
    <w:rsid w:val="002F761D"/>
    <w:rsid w:val="002F7A4B"/>
    <w:rsid w:val="002F7AE3"/>
    <w:rsid w:val="0030117D"/>
    <w:rsid w:val="003011C0"/>
    <w:rsid w:val="00301F30"/>
    <w:rsid w:val="00302614"/>
    <w:rsid w:val="003038FD"/>
    <w:rsid w:val="00303C87"/>
    <w:rsid w:val="0030411C"/>
    <w:rsid w:val="00305BA8"/>
    <w:rsid w:val="00306735"/>
    <w:rsid w:val="00306DC3"/>
    <w:rsid w:val="0031055F"/>
    <w:rsid w:val="003108E5"/>
    <w:rsid w:val="00310923"/>
    <w:rsid w:val="003115A8"/>
    <w:rsid w:val="003120CB"/>
    <w:rsid w:val="00312D6A"/>
    <w:rsid w:val="00314825"/>
    <w:rsid w:val="00315DB2"/>
    <w:rsid w:val="0031626D"/>
    <w:rsid w:val="00316395"/>
    <w:rsid w:val="00316715"/>
    <w:rsid w:val="0031743C"/>
    <w:rsid w:val="003175C6"/>
    <w:rsid w:val="003176B9"/>
    <w:rsid w:val="00320153"/>
    <w:rsid w:val="00320367"/>
    <w:rsid w:val="00320A4E"/>
    <w:rsid w:val="00321D82"/>
    <w:rsid w:val="00322871"/>
    <w:rsid w:val="0032289E"/>
    <w:rsid w:val="00322E15"/>
    <w:rsid w:val="00324546"/>
    <w:rsid w:val="00326FB3"/>
    <w:rsid w:val="0032768E"/>
    <w:rsid w:val="003279B8"/>
    <w:rsid w:val="003302AD"/>
    <w:rsid w:val="00330DC8"/>
    <w:rsid w:val="003311F1"/>
    <w:rsid w:val="003316D4"/>
    <w:rsid w:val="003321B2"/>
    <w:rsid w:val="00332BBE"/>
    <w:rsid w:val="00333822"/>
    <w:rsid w:val="00335A3A"/>
    <w:rsid w:val="003362EE"/>
    <w:rsid w:val="00336715"/>
    <w:rsid w:val="00337FCB"/>
    <w:rsid w:val="0034017D"/>
    <w:rsid w:val="003401EC"/>
    <w:rsid w:val="003404BA"/>
    <w:rsid w:val="00340DFD"/>
    <w:rsid w:val="00341550"/>
    <w:rsid w:val="00342C50"/>
    <w:rsid w:val="00342F1E"/>
    <w:rsid w:val="00343E0B"/>
    <w:rsid w:val="00344806"/>
    <w:rsid w:val="003448D2"/>
    <w:rsid w:val="00344954"/>
    <w:rsid w:val="00344B19"/>
    <w:rsid w:val="003459E1"/>
    <w:rsid w:val="003461CC"/>
    <w:rsid w:val="00350802"/>
    <w:rsid w:val="00350CD7"/>
    <w:rsid w:val="00351D7F"/>
    <w:rsid w:val="00351F91"/>
    <w:rsid w:val="00353816"/>
    <w:rsid w:val="00353F4B"/>
    <w:rsid w:val="003550F4"/>
    <w:rsid w:val="003555EB"/>
    <w:rsid w:val="00355A9A"/>
    <w:rsid w:val="00355CCA"/>
    <w:rsid w:val="00356A6B"/>
    <w:rsid w:val="00356BA7"/>
    <w:rsid w:val="00356F9A"/>
    <w:rsid w:val="00357FFA"/>
    <w:rsid w:val="00360C17"/>
    <w:rsid w:val="0036152E"/>
    <w:rsid w:val="003621C6"/>
    <w:rsid w:val="003622B8"/>
    <w:rsid w:val="00363074"/>
    <w:rsid w:val="0036553C"/>
    <w:rsid w:val="00366374"/>
    <w:rsid w:val="00366389"/>
    <w:rsid w:val="00366B76"/>
    <w:rsid w:val="00366C07"/>
    <w:rsid w:val="00367070"/>
    <w:rsid w:val="003705B1"/>
    <w:rsid w:val="00370A44"/>
    <w:rsid w:val="00373051"/>
    <w:rsid w:val="00373B8F"/>
    <w:rsid w:val="00376D95"/>
    <w:rsid w:val="00377F43"/>
    <w:rsid w:val="00377FBB"/>
    <w:rsid w:val="00380F3B"/>
    <w:rsid w:val="003813A1"/>
    <w:rsid w:val="00382ADE"/>
    <w:rsid w:val="0038459A"/>
    <w:rsid w:val="00385140"/>
    <w:rsid w:val="00386042"/>
    <w:rsid w:val="00390DE7"/>
    <w:rsid w:val="00393AE5"/>
    <w:rsid w:val="00393CC7"/>
    <w:rsid w:val="00396302"/>
    <w:rsid w:val="003971F7"/>
    <w:rsid w:val="003A024C"/>
    <w:rsid w:val="003A0E42"/>
    <w:rsid w:val="003A15B7"/>
    <w:rsid w:val="003A16FC"/>
    <w:rsid w:val="003A1AD0"/>
    <w:rsid w:val="003A212D"/>
    <w:rsid w:val="003A29DB"/>
    <w:rsid w:val="003A2C8A"/>
    <w:rsid w:val="003A3957"/>
    <w:rsid w:val="003A4110"/>
    <w:rsid w:val="003A4FCD"/>
    <w:rsid w:val="003A641B"/>
    <w:rsid w:val="003A6F37"/>
    <w:rsid w:val="003B0353"/>
    <w:rsid w:val="003B0944"/>
    <w:rsid w:val="003B1593"/>
    <w:rsid w:val="003B292B"/>
    <w:rsid w:val="003B4381"/>
    <w:rsid w:val="003B51E7"/>
    <w:rsid w:val="003B5DFD"/>
    <w:rsid w:val="003B701A"/>
    <w:rsid w:val="003C1043"/>
    <w:rsid w:val="003C1A30"/>
    <w:rsid w:val="003C1C14"/>
    <w:rsid w:val="003C35EF"/>
    <w:rsid w:val="003C391D"/>
    <w:rsid w:val="003C47CC"/>
    <w:rsid w:val="003C4A0E"/>
    <w:rsid w:val="003C5E43"/>
    <w:rsid w:val="003C6148"/>
    <w:rsid w:val="003C6779"/>
    <w:rsid w:val="003C71BE"/>
    <w:rsid w:val="003C7F5B"/>
    <w:rsid w:val="003D0299"/>
    <w:rsid w:val="003D033C"/>
    <w:rsid w:val="003D0421"/>
    <w:rsid w:val="003D0F1C"/>
    <w:rsid w:val="003D1E26"/>
    <w:rsid w:val="003D2998"/>
    <w:rsid w:val="003D2C46"/>
    <w:rsid w:val="003D2F0A"/>
    <w:rsid w:val="003D35B6"/>
    <w:rsid w:val="003D361B"/>
    <w:rsid w:val="003D3632"/>
    <w:rsid w:val="003D3891"/>
    <w:rsid w:val="003D3B81"/>
    <w:rsid w:val="003D3FE9"/>
    <w:rsid w:val="003D5D84"/>
    <w:rsid w:val="003D6937"/>
    <w:rsid w:val="003D6E10"/>
    <w:rsid w:val="003E0F4F"/>
    <w:rsid w:val="003E18AC"/>
    <w:rsid w:val="003E1BD1"/>
    <w:rsid w:val="003E210B"/>
    <w:rsid w:val="003E265C"/>
    <w:rsid w:val="003E2A12"/>
    <w:rsid w:val="003E320D"/>
    <w:rsid w:val="003E3384"/>
    <w:rsid w:val="003E3CA4"/>
    <w:rsid w:val="003E548E"/>
    <w:rsid w:val="003F10E6"/>
    <w:rsid w:val="003F17CD"/>
    <w:rsid w:val="003F22FF"/>
    <w:rsid w:val="003F2380"/>
    <w:rsid w:val="003F379B"/>
    <w:rsid w:val="003F4986"/>
    <w:rsid w:val="003F4A00"/>
    <w:rsid w:val="003F60CD"/>
    <w:rsid w:val="00401C6C"/>
    <w:rsid w:val="0040259B"/>
    <w:rsid w:val="004034DA"/>
    <w:rsid w:val="004043C3"/>
    <w:rsid w:val="00404CEE"/>
    <w:rsid w:val="004072AE"/>
    <w:rsid w:val="00407EC8"/>
    <w:rsid w:val="0041110A"/>
    <w:rsid w:val="004112FE"/>
    <w:rsid w:val="00411497"/>
    <w:rsid w:val="00411624"/>
    <w:rsid w:val="004117C0"/>
    <w:rsid w:val="00411BA9"/>
    <w:rsid w:val="004122B2"/>
    <w:rsid w:val="00412B99"/>
    <w:rsid w:val="00413F7C"/>
    <w:rsid w:val="004146C9"/>
    <w:rsid w:val="004148E1"/>
    <w:rsid w:val="00414CFA"/>
    <w:rsid w:val="00415E90"/>
    <w:rsid w:val="00415EC0"/>
    <w:rsid w:val="004170DF"/>
    <w:rsid w:val="00420BE9"/>
    <w:rsid w:val="00421C2E"/>
    <w:rsid w:val="00422454"/>
    <w:rsid w:val="0042274B"/>
    <w:rsid w:val="00422A09"/>
    <w:rsid w:val="00423AD8"/>
    <w:rsid w:val="00423D8D"/>
    <w:rsid w:val="00423FDD"/>
    <w:rsid w:val="004249D1"/>
    <w:rsid w:val="00424A15"/>
    <w:rsid w:val="00424C85"/>
    <w:rsid w:val="00425382"/>
    <w:rsid w:val="00425659"/>
    <w:rsid w:val="004260BD"/>
    <w:rsid w:val="00426F9C"/>
    <w:rsid w:val="00427C03"/>
    <w:rsid w:val="0043007D"/>
    <w:rsid w:val="0043012F"/>
    <w:rsid w:val="00430F1F"/>
    <w:rsid w:val="004318F7"/>
    <w:rsid w:val="00431A1D"/>
    <w:rsid w:val="004326EA"/>
    <w:rsid w:val="00433411"/>
    <w:rsid w:val="00433B49"/>
    <w:rsid w:val="00433CBC"/>
    <w:rsid w:val="004345D6"/>
    <w:rsid w:val="004417E5"/>
    <w:rsid w:val="0044434C"/>
    <w:rsid w:val="0044456B"/>
    <w:rsid w:val="004445FA"/>
    <w:rsid w:val="004448E4"/>
    <w:rsid w:val="00446F91"/>
    <w:rsid w:val="00447BD1"/>
    <w:rsid w:val="004507F3"/>
    <w:rsid w:val="00450AF4"/>
    <w:rsid w:val="00450BD4"/>
    <w:rsid w:val="00453142"/>
    <w:rsid w:val="00454911"/>
    <w:rsid w:val="0045657D"/>
    <w:rsid w:val="00456A57"/>
    <w:rsid w:val="0045799D"/>
    <w:rsid w:val="0046027F"/>
    <w:rsid w:val="00460377"/>
    <w:rsid w:val="004607DE"/>
    <w:rsid w:val="00460A49"/>
    <w:rsid w:val="00460DF7"/>
    <w:rsid w:val="00461866"/>
    <w:rsid w:val="0046354B"/>
    <w:rsid w:val="00464B03"/>
    <w:rsid w:val="004657F8"/>
    <w:rsid w:val="004661EF"/>
    <w:rsid w:val="004668CA"/>
    <w:rsid w:val="004671C7"/>
    <w:rsid w:val="00467398"/>
    <w:rsid w:val="0047064B"/>
    <w:rsid w:val="004718CD"/>
    <w:rsid w:val="00472F4D"/>
    <w:rsid w:val="004730BF"/>
    <w:rsid w:val="00473EED"/>
    <w:rsid w:val="0047447D"/>
    <w:rsid w:val="0047470D"/>
    <w:rsid w:val="00474DCB"/>
    <w:rsid w:val="0047535C"/>
    <w:rsid w:val="004762F6"/>
    <w:rsid w:val="004815B2"/>
    <w:rsid w:val="00484893"/>
    <w:rsid w:val="00485870"/>
    <w:rsid w:val="00485FE8"/>
    <w:rsid w:val="00490F20"/>
    <w:rsid w:val="00491767"/>
    <w:rsid w:val="00492473"/>
    <w:rsid w:val="00492EB5"/>
    <w:rsid w:val="00493A43"/>
    <w:rsid w:val="00493EAE"/>
    <w:rsid w:val="00494F77"/>
    <w:rsid w:val="00495F6C"/>
    <w:rsid w:val="00497721"/>
    <w:rsid w:val="00497A0B"/>
    <w:rsid w:val="004A0229"/>
    <w:rsid w:val="004A0858"/>
    <w:rsid w:val="004A1005"/>
    <w:rsid w:val="004A1A07"/>
    <w:rsid w:val="004A1BEF"/>
    <w:rsid w:val="004A35D2"/>
    <w:rsid w:val="004A4E2A"/>
    <w:rsid w:val="004A5D8E"/>
    <w:rsid w:val="004A71E4"/>
    <w:rsid w:val="004A7B94"/>
    <w:rsid w:val="004B1FA4"/>
    <w:rsid w:val="004B20D9"/>
    <w:rsid w:val="004B2F00"/>
    <w:rsid w:val="004B38C9"/>
    <w:rsid w:val="004B64FC"/>
    <w:rsid w:val="004B667A"/>
    <w:rsid w:val="004B6AC9"/>
    <w:rsid w:val="004B6E31"/>
    <w:rsid w:val="004B7EE3"/>
    <w:rsid w:val="004C18C7"/>
    <w:rsid w:val="004C1A07"/>
    <w:rsid w:val="004C1D66"/>
    <w:rsid w:val="004C31D7"/>
    <w:rsid w:val="004C4AD2"/>
    <w:rsid w:val="004C6981"/>
    <w:rsid w:val="004D1CBF"/>
    <w:rsid w:val="004D1F21"/>
    <w:rsid w:val="004D268C"/>
    <w:rsid w:val="004D2C0F"/>
    <w:rsid w:val="004D378B"/>
    <w:rsid w:val="004D59D8"/>
    <w:rsid w:val="004D5DA1"/>
    <w:rsid w:val="004D7910"/>
    <w:rsid w:val="004D792B"/>
    <w:rsid w:val="004D7D1A"/>
    <w:rsid w:val="004E0CE8"/>
    <w:rsid w:val="004E105E"/>
    <w:rsid w:val="004E150F"/>
    <w:rsid w:val="004E15EA"/>
    <w:rsid w:val="004E17BF"/>
    <w:rsid w:val="004E1DCA"/>
    <w:rsid w:val="004E23A1"/>
    <w:rsid w:val="004E2AE8"/>
    <w:rsid w:val="004E2FD2"/>
    <w:rsid w:val="004E3489"/>
    <w:rsid w:val="004E358A"/>
    <w:rsid w:val="004E3AFA"/>
    <w:rsid w:val="004E4985"/>
    <w:rsid w:val="004E4AF4"/>
    <w:rsid w:val="004E5638"/>
    <w:rsid w:val="004E6542"/>
    <w:rsid w:val="004E6588"/>
    <w:rsid w:val="004E6824"/>
    <w:rsid w:val="004F0756"/>
    <w:rsid w:val="004F2742"/>
    <w:rsid w:val="004F3BBD"/>
    <w:rsid w:val="004F5B9B"/>
    <w:rsid w:val="004F5ED3"/>
    <w:rsid w:val="004F6544"/>
    <w:rsid w:val="004F6DF4"/>
    <w:rsid w:val="00500784"/>
    <w:rsid w:val="00500C7D"/>
    <w:rsid w:val="005029A4"/>
    <w:rsid w:val="00502A0A"/>
    <w:rsid w:val="00504AF7"/>
    <w:rsid w:val="00504C6B"/>
    <w:rsid w:val="005051F1"/>
    <w:rsid w:val="00505D58"/>
    <w:rsid w:val="00506906"/>
    <w:rsid w:val="0050768D"/>
    <w:rsid w:val="00507C50"/>
    <w:rsid w:val="00510A8C"/>
    <w:rsid w:val="0051365A"/>
    <w:rsid w:val="00514D40"/>
    <w:rsid w:val="00516220"/>
    <w:rsid w:val="005171A5"/>
    <w:rsid w:val="00517C3A"/>
    <w:rsid w:val="0052473D"/>
    <w:rsid w:val="00525974"/>
    <w:rsid w:val="00525C99"/>
    <w:rsid w:val="00527BF4"/>
    <w:rsid w:val="00527EDF"/>
    <w:rsid w:val="00527F0D"/>
    <w:rsid w:val="005317C1"/>
    <w:rsid w:val="005324BE"/>
    <w:rsid w:val="005326FC"/>
    <w:rsid w:val="00532ACD"/>
    <w:rsid w:val="00532B56"/>
    <w:rsid w:val="00532D8E"/>
    <w:rsid w:val="0053348E"/>
    <w:rsid w:val="00533612"/>
    <w:rsid w:val="00534ACC"/>
    <w:rsid w:val="00534F6C"/>
    <w:rsid w:val="00534FAD"/>
    <w:rsid w:val="00535994"/>
    <w:rsid w:val="0053646D"/>
    <w:rsid w:val="00536AB8"/>
    <w:rsid w:val="00536D67"/>
    <w:rsid w:val="00536F15"/>
    <w:rsid w:val="005376DE"/>
    <w:rsid w:val="00537A84"/>
    <w:rsid w:val="00540AAD"/>
    <w:rsid w:val="00541958"/>
    <w:rsid w:val="00543B08"/>
    <w:rsid w:val="00543EC1"/>
    <w:rsid w:val="00545118"/>
    <w:rsid w:val="00545DBF"/>
    <w:rsid w:val="00546458"/>
    <w:rsid w:val="0055087C"/>
    <w:rsid w:val="005514A4"/>
    <w:rsid w:val="00553413"/>
    <w:rsid w:val="00554CAA"/>
    <w:rsid w:val="00555983"/>
    <w:rsid w:val="005571AF"/>
    <w:rsid w:val="00560036"/>
    <w:rsid w:val="00560176"/>
    <w:rsid w:val="00560E31"/>
    <w:rsid w:val="00561231"/>
    <w:rsid w:val="00561BDA"/>
    <w:rsid w:val="00562189"/>
    <w:rsid w:val="005624FB"/>
    <w:rsid w:val="005629C2"/>
    <w:rsid w:val="00565D08"/>
    <w:rsid w:val="0056792E"/>
    <w:rsid w:val="00567DBF"/>
    <w:rsid w:val="005709BB"/>
    <w:rsid w:val="00571A0C"/>
    <w:rsid w:val="005721D7"/>
    <w:rsid w:val="00573651"/>
    <w:rsid w:val="00576235"/>
    <w:rsid w:val="0058038C"/>
    <w:rsid w:val="005803D5"/>
    <w:rsid w:val="00580719"/>
    <w:rsid w:val="00581B23"/>
    <w:rsid w:val="0058219C"/>
    <w:rsid w:val="005824C5"/>
    <w:rsid w:val="0058707F"/>
    <w:rsid w:val="00587C0A"/>
    <w:rsid w:val="00590456"/>
    <w:rsid w:val="00590B94"/>
    <w:rsid w:val="0059109B"/>
    <w:rsid w:val="005918C8"/>
    <w:rsid w:val="00591D95"/>
    <w:rsid w:val="00591DBD"/>
    <w:rsid w:val="005931FE"/>
    <w:rsid w:val="0059412A"/>
    <w:rsid w:val="00594DAA"/>
    <w:rsid w:val="0059529A"/>
    <w:rsid w:val="00596174"/>
    <w:rsid w:val="00597FCA"/>
    <w:rsid w:val="005A0028"/>
    <w:rsid w:val="005A0ACC"/>
    <w:rsid w:val="005A15D3"/>
    <w:rsid w:val="005A2F7A"/>
    <w:rsid w:val="005A2FDF"/>
    <w:rsid w:val="005A3832"/>
    <w:rsid w:val="005A3A38"/>
    <w:rsid w:val="005A5441"/>
    <w:rsid w:val="005A6810"/>
    <w:rsid w:val="005A78BF"/>
    <w:rsid w:val="005A7F54"/>
    <w:rsid w:val="005B0072"/>
    <w:rsid w:val="005B0732"/>
    <w:rsid w:val="005B0984"/>
    <w:rsid w:val="005B2C56"/>
    <w:rsid w:val="005B2ED6"/>
    <w:rsid w:val="005B30DF"/>
    <w:rsid w:val="005B38A0"/>
    <w:rsid w:val="005B40D1"/>
    <w:rsid w:val="005B491C"/>
    <w:rsid w:val="005B4DBF"/>
    <w:rsid w:val="005B5263"/>
    <w:rsid w:val="005B5DE2"/>
    <w:rsid w:val="005B674C"/>
    <w:rsid w:val="005B7AA4"/>
    <w:rsid w:val="005C24F2"/>
    <w:rsid w:val="005C2B03"/>
    <w:rsid w:val="005C2BA4"/>
    <w:rsid w:val="005C59A6"/>
    <w:rsid w:val="005C649F"/>
    <w:rsid w:val="005C695E"/>
    <w:rsid w:val="005C7561"/>
    <w:rsid w:val="005C75D5"/>
    <w:rsid w:val="005C7691"/>
    <w:rsid w:val="005D1E57"/>
    <w:rsid w:val="005D2D64"/>
    <w:rsid w:val="005D2F57"/>
    <w:rsid w:val="005D338C"/>
    <w:rsid w:val="005D34F6"/>
    <w:rsid w:val="005D48B6"/>
    <w:rsid w:val="005D4D7F"/>
    <w:rsid w:val="005D4F1A"/>
    <w:rsid w:val="005D5D3B"/>
    <w:rsid w:val="005D7348"/>
    <w:rsid w:val="005E0986"/>
    <w:rsid w:val="005E0C8D"/>
    <w:rsid w:val="005E1884"/>
    <w:rsid w:val="005E2B6B"/>
    <w:rsid w:val="005E7473"/>
    <w:rsid w:val="005F1174"/>
    <w:rsid w:val="005F1D96"/>
    <w:rsid w:val="005F2B9A"/>
    <w:rsid w:val="005F373A"/>
    <w:rsid w:val="005F4394"/>
    <w:rsid w:val="005F4F87"/>
    <w:rsid w:val="005F4FC5"/>
    <w:rsid w:val="005F56A6"/>
    <w:rsid w:val="005F5748"/>
    <w:rsid w:val="005F64F6"/>
    <w:rsid w:val="005F6B0E"/>
    <w:rsid w:val="005F6DF8"/>
    <w:rsid w:val="005F6FA4"/>
    <w:rsid w:val="005F760E"/>
    <w:rsid w:val="005F7B1D"/>
    <w:rsid w:val="0060014C"/>
    <w:rsid w:val="00600A3D"/>
    <w:rsid w:val="0060222A"/>
    <w:rsid w:val="006031D8"/>
    <w:rsid w:val="00604DCE"/>
    <w:rsid w:val="00606D50"/>
    <w:rsid w:val="00606FD9"/>
    <w:rsid w:val="006070C4"/>
    <w:rsid w:val="00610C21"/>
    <w:rsid w:val="006118BC"/>
    <w:rsid w:val="006118EC"/>
    <w:rsid w:val="00611907"/>
    <w:rsid w:val="006121AC"/>
    <w:rsid w:val="0061252B"/>
    <w:rsid w:val="00613116"/>
    <w:rsid w:val="0061583B"/>
    <w:rsid w:val="00617254"/>
    <w:rsid w:val="00617B7F"/>
    <w:rsid w:val="00617E90"/>
    <w:rsid w:val="006202A6"/>
    <w:rsid w:val="0062054B"/>
    <w:rsid w:val="00620926"/>
    <w:rsid w:val="00621024"/>
    <w:rsid w:val="00621C4E"/>
    <w:rsid w:val="006230FE"/>
    <w:rsid w:val="00624888"/>
    <w:rsid w:val="00624EAE"/>
    <w:rsid w:val="00624F98"/>
    <w:rsid w:val="006251D6"/>
    <w:rsid w:val="00626B72"/>
    <w:rsid w:val="006305D7"/>
    <w:rsid w:val="0063073D"/>
    <w:rsid w:val="00630CD2"/>
    <w:rsid w:val="00632F31"/>
    <w:rsid w:val="00632F63"/>
    <w:rsid w:val="006333A2"/>
    <w:rsid w:val="0063354A"/>
    <w:rsid w:val="00633A01"/>
    <w:rsid w:val="00633B97"/>
    <w:rsid w:val="00633D2E"/>
    <w:rsid w:val="006341F7"/>
    <w:rsid w:val="00634585"/>
    <w:rsid w:val="00635014"/>
    <w:rsid w:val="00635198"/>
    <w:rsid w:val="006351ED"/>
    <w:rsid w:val="006369CE"/>
    <w:rsid w:val="006411CA"/>
    <w:rsid w:val="00642969"/>
    <w:rsid w:val="00644321"/>
    <w:rsid w:val="00644B3C"/>
    <w:rsid w:val="00644C0A"/>
    <w:rsid w:val="006450C9"/>
    <w:rsid w:val="0064605E"/>
    <w:rsid w:val="00653871"/>
    <w:rsid w:val="0065430F"/>
    <w:rsid w:val="00654F02"/>
    <w:rsid w:val="0065720D"/>
    <w:rsid w:val="00657BC4"/>
    <w:rsid w:val="006605E3"/>
    <w:rsid w:val="006619C8"/>
    <w:rsid w:val="0066261A"/>
    <w:rsid w:val="006632D6"/>
    <w:rsid w:val="00663D7E"/>
    <w:rsid w:val="00671710"/>
    <w:rsid w:val="00671EC0"/>
    <w:rsid w:val="00673414"/>
    <w:rsid w:val="00673425"/>
    <w:rsid w:val="00674B96"/>
    <w:rsid w:val="00676079"/>
    <w:rsid w:val="00676537"/>
    <w:rsid w:val="00676ECD"/>
    <w:rsid w:val="006774FC"/>
    <w:rsid w:val="00677697"/>
    <w:rsid w:val="00677D0A"/>
    <w:rsid w:val="00680D60"/>
    <w:rsid w:val="0068185F"/>
    <w:rsid w:val="006818E9"/>
    <w:rsid w:val="00682782"/>
    <w:rsid w:val="0068299F"/>
    <w:rsid w:val="00682A6E"/>
    <w:rsid w:val="00682B3B"/>
    <w:rsid w:val="00683B5F"/>
    <w:rsid w:val="00684786"/>
    <w:rsid w:val="006847CA"/>
    <w:rsid w:val="00686E8C"/>
    <w:rsid w:val="00687771"/>
    <w:rsid w:val="0069173C"/>
    <w:rsid w:val="00692291"/>
    <w:rsid w:val="00693089"/>
    <w:rsid w:val="0069331C"/>
    <w:rsid w:val="006937AC"/>
    <w:rsid w:val="006938E0"/>
    <w:rsid w:val="00695B3C"/>
    <w:rsid w:val="00696DC8"/>
    <w:rsid w:val="0069744F"/>
    <w:rsid w:val="006A01CF"/>
    <w:rsid w:val="006A2664"/>
    <w:rsid w:val="006A4A5C"/>
    <w:rsid w:val="006A4CB7"/>
    <w:rsid w:val="006A60DD"/>
    <w:rsid w:val="006B0679"/>
    <w:rsid w:val="006B074C"/>
    <w:rsid w:val="006B15B9"/>
    <w:rsid w:val="006B1D25"/>
    <w:rsid w:val="006B29D8"/>
    <w:rsid w:val="006B3499"/>
    <w:rsid w:val="006B3B84"/>
    <w:rsid w:val="006B4E7C"/>
    <w:rsid w:val="006B5D8C"/>
    <w:rsid w:val="006B6B7E"/>
    <w:rsid w:val="006B72D4"/>
    <w:rsid w:val="006C081F"/>
    <w:rsid w:val="006C0959"/>
    <w:rsid w:val="006C11CC"/>
    <w:rsid w:val="006C1AEB"/>
    <w:rsid w:val="006C1C38"/>
    <w:rsid w:val="006C2495"/>
    <w:rsid w:val="006C4E63"/>
    <w:rsid w:val="006C57FE"/>
    <w:rsid w:val="006C6280"/>
    <w:rsid w:val="006C668E"/>
    <w:rsid w:val="006C794A"/>
    <w:rsid w:val="006D0C48"/>
    <w:rsid w:val="006D1535"/>
    <w:rsid w:val="006D1A4B"/>
    <w:rsid w:val="006D24B8"/>
    <w:rsid w:val="006D33C1"/>
    <w:rsid w:val="006D3B65"/>
    <w:rsid w:val="006D500B"/>
    <w:rsid w:val="006D5797"/>
    <w:rsid w:val="006D6426"/>
    <w:rsid w:val="006D7CD7"/>
    <w:rsid w:val="006E3710"/>
    <w:rsid w:val="006E37B7"/>
    <w:rsid w:val="006E4027"/>
    <w:rsid w:val="006E4B63"/>
    <w:rsid w:val="006E5C32"/>
    <w:rsid w:val="006E6EE8"/>
    <w:rsid w:val="006E74F2"/>
    <w:rsid w:val="006F06E4"/>
    <w:rsid w:val="006F1B26"/>
    <w:rsid w:val="006F2932"/>
    <w:rsid w:val="006F2CAE"/>
    <w:rsid w:val="006F6C4F"/>
    <w:rsid w:val="006F7902"/>
    <w:rsid w:val="006F7B41"/>
    <w:rsid w:val="0070015C"/>
    <w:rsid w:val="00702B5D"/>
    <w:rsid w:val="00703CEC"/>
    <w:rsid w:val="00703ED2"/>
    <w:rsid w:val="00703F33"/>
    <w:rsid w:val="00705E8F"/>
    <w:rsid w:val="00705EC8"/>
    <w:rsid w:val="007068C4"/>
    <w:rsid w:val="007073F7"/>
    <w:rsid w:val="00707614"/>
    <w:rsid w:val="00707B8D"/>
    <w:rsid w:val="00713636"/>
    <w:rsid w:val="00714B8C"/>
    <w:rsid w:val="00716460"/>
    <w:rsid w:val="0071675D"/>
    <w:rsid w:val="00717736"/>
    <w:rsid w:val="00720930"/>
    <w:rsid w:val="00720D3C"/>
    <w:rsid w:val="00721FD2"/>
    <w:rsid w:val="00722786"/>
    <w:rsid w:val="00725268"/>
    <w:rsid w:val="007256B4"/>
    <w:rsid w:val="007312A9"/>
    <w:rsid w:val="007321A7"/>
    <w:rsid w:val="00732AAF"/>
    <w:rsid w:val="00732B47"/>
    <w:rsid w:val="007330F4"/>
    <w:rsid w:val="007339E1"/>
    <w:rsid w:val="007339F1"/>
    <w:rsid w:val="00733B7D"/>
    <w:rsid w:val="00734631"/>
    <w:rsid w:val="0073560A"/>
    <w:rsid w:val="00735CF5"/>
    <w:rsid w:val="00737857"/>
    <w:rsid w:val="00740613"/>
    <w:rsid w:val="0074063A"/>
    <w:rsid w:val="007413CB"/>
    <w:rsid w:val="00742AA4"/>
    <w:rsid w:val="00743268"/>
    <w:rsid w:val="00743646"/>
    <w:rsid w:val="00743BA1"/>
    <w:rsid w:val="00744B07"/>
    <w:rsid w:val="00745427"/>
    <w:rsid w:val="00745C23"/>
    <w:rsid w:val="00745F1E"/>
    <w:rsid w:val="007474A4"/>
    <w:rsid w:val="0074785F"/>
    <w:rsid w:val="007515FE"/>
    <w:rsid w:val="00751FAB"/>
    <w:rsid w:val="00753AFB"/>
    <w:rsid w:val="00754715"/>
    <w:rsid w:val="00754D0C"/>
    <w:rsid w:val="00755760"/>
    <w:rsid w:val="00756AC1"/>
    <w:rsid w:val="007571B3"/>
    <w:rsid w:val="00757D11"/>
    <w:rsid w:val="007601D0"/>
    <w:rsid w:val="007603BB"/>
    <w:rsid w:val="0076109D"/>
    <w:rsid w:val="00763AE4"/>
    <w:rsid w:val="00764F11"/>
    <w:rsid w:val="007655BE"/>
    <w:rsid w:val="00766528"/>
    <w:rsid w:val="00766E2B"/>
    <w:rsid w:val="00767107"/>
    <w:rsid w:val="00770C27"/>
    <w:rsid w:val="007717F4"/>
    <w:rsid w:val="00772E64"/>
    <w:rsid w:val="00773617"/>
    <w:rsid w:val="00773BFD"/>
    <w:rsid w:val="00773E31"/>
    <w:rsid w:val="007742CF"/>
    <w:rsid w:val="007743B3"/>
    <w:rsid w:val="00774490"/>
    <w:rsid w:val="0077581E"/>
    <w:rsid w:val="00775881"/>
    <w:rsid w:val="00777FFE"/>
    <w:rsid w:val="007805A2"/>
    <w:rsid w:val="00780759"/>
    <w:rsid w:val="00781151"/>
    <w:rsid w:val="0078168B"/>
    <w:rsid w:val="007819FF"/>
    <w:rsid w:val="007824C4"/>
    <w:rsid w:val="007825A7"/>
    <w:rsid w:val="007832A1"/>
    <w:rsid w:val="0078360C"/>
    <w:rsid w:val="00783F78"/>
    <w:rsid w:val="007847AB"/>
    <w:rsid w:val="00784A4C"/>
    <w:rsid w:val="00784BC6"/>
    <w:rsid w:val="0078523D"/>
    <w:rsid w:val="00787226"/>
    <w:rsid w:val="007902B7"/>
    <w:rsid w:val="0079118F"/>
    <w:rsid w:val="0079192C"/>
    <w:rsid w:val="007927BB"/>
    <w:rsid w:val="007931DF"/>
    <w:rsid w:val="00793AD2"/>
    <w:rsid w:val="007949EC"/>
    <w:rsid w:val="00796524"/>
    <w:rsid w:val="007A0172"/>
    <w:rsid w:val="007A0E38"/>
    <w:rsid w:val="007A1804"/>
    <w:rsid w:val="007A1F6E"/>
    <w:rsid w:val="007A215A"/>
    <w:rsid w:val="007A22B0"/>
    <w:rsid w:val="007A2511"/>
    <w:rsid w:val="007A260E"/>
    <w:rsid w:val="007A262E"/>
    <w:rsid w:val="007A303E"/>
    <w:rsid w:val="007A3081"/>
    <w:rsid w:val="007A46A1"/>
    <w:rsid w:val="007A4D4C"/>
    <w:rsid w:val="007A4DD6"/>
    <w:rsid w:val="007A5CB9"/>
    <w:rsid w:val="007A706B"/>
    <w:rsid w:val="007B0F1F"/>
    <w:rsid w:val="007B20AE"/>
    <w:rsid w:val="007B216B"/>
    <w:rsid w:val="007B2F14"/>
    <w:rsid w:val="007B36E5"/>
    <w:rsid w:val="007B377A"/>
    <w:rsid w:val="007B4AFC"/>
    <w:rsid w:val="007B5BF2"/>
    <w:rsid w:val="007B6B07"/>
    <w:rsid w:val="007B6D43"/>
    <w:rsid w:val="007B749A"/>
    <w:rsid w:val="007B76CE"/>
    <w:rsid w:val="007B7C6E"/>
    <w:rsid w:val="007C2223"/>
    <w:rsid w:val="007C284A"/>
    <w:rsid w:val="007C28C4"/>
    <w:rsid w:val="007C2F3F"/>
    <w:rsid w:val="007C31CC"/>
    <w:rsid w:val="007C3A56"/>
    <w:rsid w:val="007C3B89"/>
    <w:rsid w:val="007C492F"/>
    <w:rsid w:val="007C5231"/>
    <w:rsid w:val="007C624A"/>
    <w:rsid w:val="007C7333"/>
    <w:rsid w:val="007C7F2F"/>
    <w:rsid w:val="007D0204"/>
    <w:rsid w:val="007D1234"/>
    <w:rsid w:val="007D1C88"/>
    <w:rsid w:val="007D1DE7"/>
    <w:rsid w:val="007D24FE"/>
    <w:rsid w:val="007D2926"/>
    <w:rsid w:val="007D44D7"/>
    <w:rsid w:val="007D621A"/>
    <w:rsid w:val="007D6710"/>
    <w:rsid w:val="007D67B8"/>
    <w:rsid w:val="007E058A"/>
    <w:rsid w:val="007E062D"/>
    <w:rsid w:val="007E13CF"/>
    <w:rsid w:val="007E14A4"/>
    <w:rsid w:val="007E17E3"/>
    <w:rsid w:val="007E21B2"/>
    <w:rsid w:val="007E2887"/>
    <w:rsid w:val="007E36A3"/>
    <w:rsid w:val="007E3C1B"/>
    <w:rsid w:val="007E5278"/>
    <w:rsid w:val="007E5B32"/>
    <w:rsid w:val="007E749C"/>
    <w:rsid w:val="007F1B5C"/>
    <w:rsid w:val="007F26CD"/>
    <w:rsid w:val="007F2DD8"/>
    <w:rsid w:val="007F36FB"/>
    <w:rsid w:val="007F3950"/>
    <w:rsid w:val="007F494A"/>
    <w:rsid w:val="007F4AB9"/>
    <w:rsid w:val="007F50CC"/>
    <w:rsid w:val="007F6517"/>
    <w:rsid w:val="007F6C5F"/>
    <w:rsid w:val="007F7F06"/>
    <w:rsid w:val="00801257"/>
    <w:rsid w:val="00801F71"/>
    <w:rsid w:val="00802BBE"/>
    <w:rsid w:val="00803B0A"/>
    <w:rsid w:val="00804839"/>
    <w:rsid w:val="00804DA9"/>
    <w:rsid w:val="00804DED"/>
    <w:rsid w:val="00805894"/>
    <w:rsid w:val="00805B96"/>
    <w:rsid w:val="00805CC8"/>
    <w:rsid w:val="008105BE"/>
    <w:rsid w:val="008114CD"/>
    <w:rsid w:val="008115A5"/>
    <w:rsid w:val="00811D46"/>
    <w:rsid w:val="0081277D"/>
    <w:rsid w:val="00813874"/>
    <w:rsid w:val="0081415D"/>
    <w:rsid w:val="0081646A"/>
    <w:rsid w:val="00816598"/>
    <w:rsid w:val="00816A42"/>
    <w:rsid w:val="00817F54"/>
    <w:rsid w:val="00820229"/>
    <w:rsid w:val="00820966"/>
    <w:rsid w:val="00822448"/>
    <w:rsid w:val="00822ABE"/>
    <w:rsid w:val="00824408"/>
    <w:rsid w:val="008244D1"/>
    <w:rsid w:val="00824CC3"/>
    <w:rsid w:val="008250EA"/>
    <w:rsid w:val="008252C5"/>
    <w:rsid w:val="00825F9C"/>
    <w:rsid w:val="008279A8"/>
    <w:rsid w:val="00827F51"/>
    <w:rsid w:val="008302B1"/>
    <w:rsid w:val="0083104E"/>
    <w:rsid w:val="008310AC"/>
    <w:rsid w:val="008315F7"/>
    <w:rsid w:val="00833F70"/>
    <w:rsid w:val="008343BE"/>
    <w:rsid w:val="0083636D"/>
    <w:rsid w:val="00836535"/>
    <w:rsid w:val="008368F3"/>
    <w:rsid w:val="00840FB4"/>
    <w:rsid w:val="008410B2"/>
    <w:rsid w:val="00841458"/>
    <w:rsid w:val="00841780"/>
    <w:rsid w:val="00842F6F"/>
    <w:rsid w:val="00843393"/>
    <w:rsid w:val="00847FE9"/>
    <w:rsid w:val="008500A0"/>
    <w:rsid w:val="008524E5"/>
    <w:rsid w:val="0085351C"/>
    <w:rsid w:val="0085435A"/>
    <w:rsid w:val="0085457B"/>
    <w:rsid w:val="008549CA"/>
    <w:rsid w:val="00855084"/>
    <w:rsid w:val="008556C3"/>
    <w:rsid w:val="00855BFA"/>
    <w:rsid w:val="00856734"/>
    <w:rsid w:val="0085687C"/>
    <w:rsid w:val="00856AE5"/>
    <w:rsid w:val="0085737F"/>
    <w:rsid w:val="0086056F"/>
    <w:rsid w:val="008611C1"/>
    <w:rsid w:val="00864100"/>
    <w:rsid w:val="00865533"/>
    <w:rsid w:val="008706C5"/>
    <w:rsid w:val="00873707"/>
    <w:rsid w:val="008741D4"/>
    <w:rsid w:val="00874B20"/>
    <w:rsid w:val="00874E91"/>
    <w:rsid w:val="008757C6"/>
    <w:rsid w:val="0087583C"/>
    <w:rsid w:val="008763E1"/>
    <w:rsid w:val="0087775C"/>
    <w:rsid w:val="008778D9"/>
    <w:rsid w:val="00877EC8"/>
    <w:rsid w:val="00880F36"/>
    <w:rsid w:val="00881003"/>
    <w:rsid w:val="008838C1"/>
    <w:rsid w:val="008848A2"/>
    <w:rsid w:val="00885530"/>
    <w:rsid w:val="0088735D"/>
    <w:rsid w:val="00887BF1"/>
    <w:rsid w:val="008902BF"/>
    <w:rsid w:val="00890DEB"/>
    <w:rsid w:val="008910D1"/>
    <w:rsid w:val="008918A6"/>
    <w:rsid w:val="008926F1"/>
    <w:rsid w:val="0089296C"/>
    <w:rsid w:val="00893869"/>
    <w:rsid w:val="00896ABD"/>
    <w:rsid w:val="00897AB6"/>
    <w:rsid w:val="00897BDD"/>
    <w:rsid w:val="00897DA8"/>
    <w:rsid w:val="00897E74"/>
    <w:rsid w:val="00897FBA"/>
    <w:rsid w:val="008A02BB"/>
    <w:rsid w:val="008A0975"/>
    <w:rsid w:val="008A0F57"/>
    <w:rsid w:val="008A3380"/>
    <w:rsid w:val="008A5657"/>
    <w:rsid w:val="008A5E11"/>
    <w:rsid w:val="008A5E72"/>
    <w:rsid w:val="008A7626"/>
    <w:rsid w:val="008A7A9C"/>
    <w:rsid w:val="008B0C1A"/>
    <w:rsid w:val="008B345B"/>
    <w:rsid w:val="008B5218"/>
    <w:rsid w:val="008B7102"/>
    <w:rsid w:val="008B78C5"/>
    <w:rsid w:val="008B7FB8"/>
    <w:rsid w:val="008C04FD"/>
    <w:rsid w:val="008C2619"/>
    <w:rsid w:val="008C3B7D"/>
    <w:rsid w:val="008C4BE8"/>
    <w:rsid w:val="008C6FB5"/>
    <w:rsid w:val="008C75B4"/>
    <w:rsid w:val="008D04E6"/>
    <w:rsid w:val="008D0F90"/>
    <w:rsid w:val="008D22EB"/>
    <w:rsid w:val="008D277C"/>
    <w:rsid w:val="008D295A"/>
    <w:rsid w:val="008D35A4"/>
    <w:rsid w:val="008D3715"/>
    <w:rsid w:val="008D384C"/>
    <w:rsid w:val="008D4B34"/>
    <w:rsid w:val="008D5050"/>
    <w:rsid w:val="008D5465"/>
    <w:rsid w:val="008D5E61"/>
    <w:rsid w:val="008D63D7"/>
    <w:rsid w:val="008D7EB7"/>
    <w:rsid w:val="008D7EC5"/>
    <w:rsid w:val="008E1135"/>
    <w:rsid w:val="008E126A"/>
    <w:rsid w:val="008E3684"/>
    <w:rsid w:val="008E57F5"/>
    <w:rsid w:val="008E7606"/>
    <w:rsid w:val="008E7648"/>
    <w:rsid w:val="008F1DAA"/>
    <w:rsid w:val="008F1F59"/>
    <w:rsid w:val="008F2BA5"/>
    <w:rsid w:val="008F3505"/>
    <w:rsid w:val="008F3EBD"/>
    <w:rsid w:val="008F3F00"/>
    <w:rsid w:val="008F60B2"/>
    <w:rsid w:val="008F6685"/>
    <w:rsid w:val="008F6EBB"/>
    <w:rsid w:val="008F7549"/>
    <w:rsid w:val="008F7C41"/>
    <w:rsid w:val="008F7E78"/>
    <w:rsid w:val="00901498"/>
    <w:rsid w:val="00901BE7"/>
    <w:rsid w:val="00901D7F"/>
    <w:rsid w:val="009031E2"/>
    <w:rsid w:val="0090329F"/>
    <w:rsid w:val="009035E7"/>
    <w:rsid w:val="00905C10"/>
    <w:rsid w:val="00905F2D"/>
    <w:rsid w:val="009072BB"/>
    <w:rsid w:val="00912598"/>
    <w:rsid w:val="0091276C"/>
    <w:rsid w:val="00912A0D"/>
    <w:rsid w:val="009145BE"/>
    <w:rsid w:val="00914E60"/>
    <w:rsid w:val="00915A33"/>
    <w:rsid w:val="00916541"/>
    <w:rsid w:val="009165AC"/>
    <w:rsid w:val="00916FFC"/>
    <w:rsid w:val="0092053F"/>
    <w:rsid w:val="0092068D"/>
    <w:rsid w:val="00923325"/>
    <w:rsid w:val="0092340A"/>
    <w:rsid w:val="009237A2"/>
    <w:rsid w:val="00923C80"/>
    <w:rsid w:val="00923E2A"/>
    <w:rsid w:val="009245CF"/>
    <w:rsid w:val="009270E5"/>
    <w:rsid w:val="009277F3"/>
    <w:rsid w:val="009305CA"/>
    <w:rsid w:val="009313D9"/>
    <w:rsid w:val="0093157C"/>
    <w:rsid w:val="0093176D"/>
    <w:rsid w:val="009325F1"/>
    <w:rsid w:val="009327CB"/>
    <w:rsid w:val="00933DB0"/>
    <w:rsid w:val="00934639"/>
    <w:rsid w:val="00934FBF"/>
    <w:rsid w:val="00935B7F"/>
    <w:rsid w:val="00937529"/>
    <w:rsid w:val="00941293"/>
    <w:rsid w:val="00942CC6"/>
    <w:rsid w:val="00942D7C"/>
    <w:rsid w:val="00942DC6"/>
    <w:rsid w:val="00944129"/>
    <w:rsid w:val="00944391"/>
    <w:rsid w:val="009450C5"/>
    <w:rsid w:val="00945CA0"/>
    <w:rsid w:val="00946372"/>
    <w:rsid w:val="00947800"/>
    <w:rsid w:val="0095032B"/>
    <w:rsid w:val="00950B13"/>
    <w:rsid w:val="00950C17"/>
    <w:rsid w:val="00950E83"/>
    <w:rsid w:val="00951FAF"/>
    <w:rsid w:val="00954740"/>
    <w:rsid w:val="009557BC"/>
    <w:rsid w:val="00955AE5"/>
    <w:rsid w:val="00956591"/>
    <w:rsid w:val="0095707F"/>
    <w:rsid w:val="00957555"/>
    <w:rsid w:val="0095798D"/>
    <w:rsid w:val="00960862"/>
    <w:rsid w:val="009613DA"/>
    <w:rsid w:val="00962E71"/>
    <w:rsid w:val="00963806"/>
    <w:rsid w:val="00963ABC"/>
    <w:rsid w:val="0096540B"/>
    <w:rsid w:val="00965D21"/>
    <w:rsid w:val="00966DF6"/>
    <w:rsid w:val="00966F94"/>
    <w:rsid w:val="00967764"/>
    <w:rsid w:val="00970B0E"/>
    <w:rsid w:val="00970BB9"/>
    <w:rsid w:val="009726EE"/>
    <w:rsid w:val="0097288B"/>
    <w:rsid w:val="00972CDE"/>
    <w:rsid w:val="009730EB"/>
    <w:rsid w:val="009733DD"/>
    <w:rsid w:val="00973ADF"/>
    <w:rsid w:val="00973EFB"/>
    <w:rsid w:val="00975573"/>
    <w:rsid w:val="00976D03"/>
    <w:rsid w:val="00977B30"/>
    <w:rsid w:val="00981103"/>
    <w:rsid w:val="00981762"/>
    <w:rsid w:val="009829F5"/>
    <w:rsid w:val="00982F41"/>
    <w:rsid w:val="0098315D"/>
    <w:rsid w:val="009833C3"/>
    <w:rsid w:val="009837EE"/>
    <w:rsid w:val="00984D39"/>
    <w:rsid w:val="00985090"/>
    <w:rsid w:val="009854D9"/>
    <w:rsid w:val="009862D0"/>
    <w:rsid w:val="009864AA"/>
    <w:rsid w:val="00986E69"/>
    <w:rsid w:val="00987710"/>
    <w:rsid w:val="00987C03"/>
    <w:rsid w:val="009904AB"/>
    <w:rsid w:val="0099214B"/>
    <w:rsid w:val="0099237B"/>
    <w:rsid w:val="00992475"/>
    <w:rsid w:val="00993395"/>
    <w:rsid w:val="0099455B"/>
    <w:rsid w:val="00994F57"/>
    <w:rsid w:val="00995688"/>
    <w:rsid w:val="009958A6"/>
    <w:rsid w:val="00996357"/>
    <w:rsid w:val="00996456"/>
    <w:rsid w:val="00996B30"/>
    <w:rsid w:val="00996EE7"/>
    <w:rsid w:val="009973DA"/>
    <w:rsid w:val="009975B6"/>
    <w:rsid w:val="009A04F5"/>
    <w:rsid w:val="009A0756"/>
    <w:rsid w:val="009A13C5"/>
    <w:rsid w:val="009A15EF"/>
    <w:rsid w:val="009A38A5"/>
    <w:rsid w:val="009A3B9A"/>
    <w:rsid w:val="009A40F6"/>
    <w:rsid w:val="009A5B73"/>
    <w:rsid w:val="009A69BE"/>
    <w:rsid w:val="009B01BD"/>
    <w:rsid w:val="009B118B"/>
    <w:rsid w:val="009B1737"/>
    <w:rsid w:val="009B1E5B"/>
    <w:rsid w:val="009B2265"/>
    <w:rsid w:val="009B259B"/>
    <w:rsid w:val="009B2A0F"/>
    <w:rsid w:val="009B2AF3"/>
    <w:rsid w:val="009B3D4B"/>
    <w:rsid w:val="009B4E63"/>
    <w:rsid w:val="009B5B99"/>
    <w:rsid w:val="009B63EA"/>
    <w:rsid w:val="009B6AB8"/>
    <w:rsid w:val="009B6EFC"/>
    <w:rsid w:val="009B7300"/>
    <w:rsid w:val="009C1FD0"/>
    <w:rsid w:val="009C2DF8"/>
    <w:rsid w:val="009C31BF"/>
    <w:rsid w:val="009C49D8"/>
    <w:rsid w:val="009C6187"/>
    <w:rsid w:val="009C68B7"/>
    <w:rsid w:val="009D009C"/>
    <w:rsid w:val="009D0834"/>
    <w:rsid w:val="009D095A"/>
    <w:rsid w:val="009D0A1E"/>
    <w:rsid w:val="009D1351"/>
    <w:rsid w:val="009D1B42"/>
    <w:rsid w:val="009D1D59"/>
    <w:rsid w:val="009D2AE3"/>
    <w:rsid w:val="009D3CA2"/>
    <w:rsid w:val="009D4DBD"/>
    <w:rsid w:val="009D52BC"/>
    <w:rsid w:val="009D5DCE"/>
    <w:rsid w:val="009D6D42"/>
    <w:rsid w:val="009D7A25"/>
    <w:rsid w:val="009D7D0A"/>
    <w:rsid w:val="009E09D9"/>
    <w:rsid w:val="009E2843"/>
    <w:rsid w:val="009E30BF"/>
    <w:rsid w:val="009E5CC9"/>
    <w:rsid w:val="009E684D"/>
    <w:rsid w:val="009F01B1"/>
    <w:rsid w:val="009F04EF"/>
    <w:rsid w:val="009F0D61"/>
    <w:rsid w:val="009F0DBB"/>
    <w:rsid w:val="009F181B"/>
    <w:rsid w:val="009F26B9"/>
    <w:rsid w:val="009F2B9A"/>
    <w:rsid w:val="009F3651"/>
    <w:rsid w:val="009F3856"/>
    <w:rsid w:val="009F3887"/>
    <w:rsid w:val="009F3BC6"/>
    <w:rsid w:val="009F40DC"/>
    <w:rsid w:val="009F4DA7"/>
    <w:rsid w:val="009F5F4C"/>
    <w:rsid w:val="009F659A"/>
    <w:rsid w:val="009F732B"/>
    <w:rsid w:val="00A01FE0"/>
    <w:rsid w:val="00A02E20"/>
    <w:rsid w:val="00A033DA"/>
    <w:rsid w:val="00A03834"/>
    <w:rsid w:val="00A03B1E"/>
    <w:rsid w:val="00A047A1"/>
    <w:rsid w:val="00A04CC8"/>
    <w:rsid w:val="00A06752"/>
    <w:rsid w:val="00A06945"/>
    <w:rsid w:val="00A072F9"/>
    <w:rsid w:val="00A07834"/>
    <w:rsid w:val="00A10656"/>
    <w:rsid w:val="00A10A7B"/>
    <w:rsid w:val="00A11122"/>
    <w:rsid w:val="00A113C0"/>
    <w:rsid w:val="00A11AC9"/>
    <w:rsid w:val="00A12EEB"/>
    <w:rsid w:val="00A12FA6"/>
    <w:rsid w:val="00A1339B"/>
    <w:rsid w:val="00A13493"/>
    <w:rsid w:val="00A136AC"/>
    <w:rsid w:val="00A14ABA"/>
    <w:rsid w:val="00A14F8C"/>
    <w:rsid w:val="00A1533C"/>
    <w:rsid w:val="00A15985"/>
    <w:rsid w:val="00A15BCA"/>
    <w:rsid w:val="00A16BE1"/>
    <w:rsid w:val="00A20A2B"/>
    <w:rsid w:val="00A20E3A"/>
    <w:rsid w:val="00A22F8F"/>
    <w:rsid w:val="00A23F32"/>
    <w:rsid w:val="00A24CB6"/>
    <w:rsid w:val="00A25149"/>
    <w:rsid w:val="00A25865"/>
    <w:rsid w:val="00A260C1"/>
    <w:rsid w:val="00A26CD2"/>
    <w:rsid w:val="00A27667"/>
    <w:rsid w:val="00A27AF3"/>
    <w:rsid w:val="00A30B50"/>
    <w:rsid w:val="00A3192E"/>
    <w:rsid w:val="00A31FAE"/>
    <w:rsid w:val="00A325B3"/>
    <w:rsid w:val="00A32979"/>
    <w:rsid w:val="00A34A67"/>
    <w:rsid w:val="00A37411"/>
    <w:rsid w:val="00A37462"/>
    <w:rsid w:val="00A402EA"/>
    <w:rsid w:val="00A419A8"/>
    <w:rsid w:val="00A426F3"/>
    <w:rsid w:val="00A42D2B"/>
    <w:rsid w:val="00A43855"/>
    <w:rsid w:val="00A459E1"/>
    <w:rsid w:val="00A46AC4"/>
    <w:rsid w:val="00A46B27"/>
    <w:rsid w:val="00A4731C"/>
    <w:rsid w:val="00A4767F"/>
    <w:rsid w:val="00A478A5"/>
    <w:rsid w:val="00A47DEA"/>
    <w:rsid w:val="00A50418"/>
    <w:rsid w:val="00A51F55"/>
    <w:rsid w:val="00A52296"/>
    <w:rsid w:val="00A52379"/>
    <w:rsid w:val="00A5292B"/>
    <w:rsid w:val="00A52995"/>
    <w:rsid w:val="00A52A18"/>
    <w:rsid w:val="00A55661"/>
    <w:rsid w:val="00A55F6A"/>
    <w:rsid w:val="00A56642"/>
    <w:rsid w:val="00A56864"/>
    <w:rsid w:val="00A60809"/>
    <w:rsid w:val="00A6116A"/>
    <w:rsid w:val="00A61B70"/>
    <w:rsid w:val="00A61FA8"/>
    <w:rsid w:val="00A6236C"/>
    <w:rsid w:val="00A6339D"/>
    <w:rsid w:val="00A637F4"/>
    <w:rsid w:val="00A63D3F"/>
    <w:rsid w:val="00A645A2"/>
    <w:rsid w:val="00A6464D"/>
    <w:rsid w:val="00A64DF2"/>
    <w:rsid w:val="00A64F69"/>
    <w:rsid w:val="00A650B6"/>
    <w:rsid w:val="00A65485"/>
    <w:rsid w:val="00A65AED"/>
    <w:rsid w:val="00A66E05"/>
    <w:rsid w:val="00A67583"/>
    <w:rsid w:val="00A67655"/>
    <w:rsid w:val="00A6777C"/>
    <w:rsid w:val="00A67C54"/>
    <w:rsid w:val="00A70753"/>
    <w:rsid w:val="00A712D2"/>
    <w:rsid w:val="00A72562"/>
    <w:rsid w:val="00A72E30"/>
    <w:rsid w:val="00A74E8C"/>
    <w:rsid w:val="00A76DEA"/>
    <w:rsid w:val="00A77503"/>
    <w:rsid w:val="00A77716"/>
    <w:rsid w:val="00A77ABD"/>
    <w:rsid w:val="00A77C8D"/>
    <w:rsid w:val="00A800F4"/>
    <w:rsid w:val="00A813DA"/>
    <w:rsid w:val="00A81EA9"/>
    <w:rsid w:val="00A82C8A"/>
    <w:rsid w:val="00A82E6F"/>
    <w:rsid w:val="00A8346B"/>
    <w:rsid w:val="00A8375F"/>
    <w:rsid w:val="00A83C01"/>
    <w:rsid w:val="00A852FF"/>
    <w:rsid w:val="00A86032"/>
    <w:rsid w:val="00A872B2"/>
    <w:rsid w:val="00A87337"/>
    <w:rsid w:val="00A87D36"/>
    <w:rsid w:val="00A90C97"/>
    <w:rsid w:val="00A910ED"/>
    <w:rsid w:val="00A9183D"/>
    <w:rsid w:val="00A92DDC"/>
    <w:rsid w:val="00A93F02"/>
    <w:rsid w:val="00A952F4"/>
    <w:rsid w:val="00A95BB7"/>
    <w:rsid w:val="00A960C8"/>
    <w:rsid w:val="00A96182"/>
    <w:rsid w:val="00A96604"/>
    <w:rsid w:val="00AA03DF"/>
    <w:rsid w:val="00AA1076"/>
    <w:rsid w:val="00AA1B4F"/>
    <w:rsid w:val="00AA21D8"/>
    <w:rsid w:val="00AA271A"/>
    <w:rsid w:val="00AA31F7"/>
    <w:rsid w:val="00AA3270"/>
    <w:rsid w:val="00AA375A"/>
    <w:rsid w:val="00AA3F8A"/>
    <w:rsid w:val="00AA54F3"/>
    <w:rsid w:val="00AA6B43"/>
    <w:rsid w:val="00AA720D"/>
    <w:rsid w:val="00AA7B1F"/>
    <w:rsid w:val="00AB002B"/>
    <w:rsid w:val="00AB06E3"/>
    <w:rsid w:val="00AB1D72"/>
    <w:rsid w:val="00AB1F4A"/>
    <w:rsid w:val="00AB280D"/>
    <w:rsid w:val="00AB2D2B"/>
    <w:rsid w:val="00AB3145"/>
    <w:rsid w:val="00AB367A"/>
    <w:rsid w:val="00AB38CB"/>
    <w:rsid w:val="00AB49ED"/>
    <w:rsid w:val="00AB5F4A"/>
    <w:rsid w:val="00AB62BC"/>
    <w:rsid w:val="00AB7BF8"/>
    <w:rsid w:val="00AB7F50"/>
    <w:rsid w:val="00AC01D1"/>
    <w:rsid w:val="00AC080B"/>
    <w:rsid w:val="00AC0AB2"/>
    <w:rsid w:val="00AC0E9F"/>
    <w:rsid w:val="00AC1F70"/>
    <w:rsid w:val="00AC27BE"/>
    <w:rsid w:val="00AC427C"/>
    <w:rsid w:val="00AC4382"/>
    <w:rsid w:val="00AC4CB7"/>
    <w:rsid w:val="00AC4F20"/>
    <w:rsid w:val="00AC52A5"/>
    <w:rsid w:val="00AC5A89"/>
    <w:rsid w:val="00AC5F73"/>
    <w:rsid w:val="00AC65EA"/>
    <w:rsid w:val="00AC6EFD"/>
    <w:rsid w:val="00AC7151"/>
    <w:rsid w:val="00AC7A6E"/>
    <w:rsid w:val="00AD0548"/>
    <w:rsid w:val="00AD0B33"/>
    <w:rsid w:val="00AD0B48"/>
    <w:rsid w:val="00AD2F8B"/>
    <w:rsid w:val="00AD460A"/>
    <w:rsid w:val="00AD652D"/>
    <w:rsid w:val="00AD6A05"/>
    <w:rsid w:val="00AD748F"/>
    <w:rsid w:val="00AE025A"/>
    <w:rsid w:val="00AE0A4D"/>
    <w:rsid w:val="00AE0CD7"/>
    <w:rsid w:val="00AE118B"/>
    <w:rsid w:val="00AE1AA8"/>
    <w:rsid w:val="00AE272B"/>
    <w:rsid w:val="00AE2E6C"/>
    <w:rsid w:val="00AE39AC"/>
    <w:rsid w:val="00AE3E3A"/>
    <w:rsid w:val="00AE4D7A"/>
    <w:rsid w:val="00AE72B3"/>
    <w:rsid w:val="00AE733A"/>
    <w:rsid w:val="00AE77B4"/>
    <w:rsid w:val="00AE7C1A"/>
    <w:rsid w:val="00AE7DF8"/>
    <w:rsid w:val="00AF0D9C"/>
    <w:rsid w:val="00AF13AB"/>
    <w:rsid w:val="00AF176F"/>
    <w:rsid w:val="00AF1D36"/>
    <w:rsid w:val="00AF26CB"/>
    <w:rsid w:val="00AF280B"/>
    <w:rsid w:val="00AF5F75"/>
    <w:rsid w:val="00AF6001"/>
    <w:rsid w:val="00B009FF"/>
    <w:rsid w:val="00B01A16"/>
    <w:rsid w:val="00B01D51"/>
    <w:rsid w:val="00B020CE"/>
    <w:rsid w:val="00B0322E"/>
    <w:rsid w:val="00B03827"/>
    <w:rsid w:val="00B03850"/>
    <w:rsid w:val="00B04681"/>
    <w:rsid w:val="00B069B5"/>
    <w:rsid w:val="00B07C50"/>
    <w:rsid w:val="00B07F45"/>
    <w:rsid w:val="00B1021A"/>
    <w:rsid w:val="00B10271"/>
    <w:rsid w:val="00B140D9"/>
    <w:rsid w:val="00B1481A"/>
    <w:rsid w:val="00B15212"/>
    <w:rsid w:val="00B15A1F"/>
    <w:rsid w:val="00B15FE9"/>
    <w:rsid w:val="00B1605C"/>
    <w:rsid w:val="00B2148A"/>
    <w:rsid w:val="00B220C2"/>
    <w:rsid w:val="00B2276E"/>
    <w:rsid w:val="00B23B50"/>
    <w:rsid w:val="00B253B4"/>
    <w:rsid w:val="00B25B32"/>
    <w:rsid w:val="00B27C18"/>
    <w:rsid w:val="00B310B3"/>
    <w:rsid w:val="00B32616"/>
    <w:rsid w:val="00B36AF0"/>
    <w:rsid w:val="00B36C42"/>
    <w:rsid w:val="00B40D56"/>
    <w:rsid w:val="00B40FA0"/>
    <w:rsid w:val="00B42EA7"/>
    <w:rsid w:val="00B432BA"/>
    <w:rsid w:val="00B43B2B"/>
    <w:rsid w:val="00B44D8F"/>
    <w:rsid w:val="00B465B5"/>
    <w:rsid w:val="00B46603"/>
    <w:rsid w:val="00B510D1"/>
    <w:rsid w:val="00B51845"/>
    <w:rsid w:val="00B51923"/>
    <w:rsid w:val="00B5337C"/>
    <w:rsid w:val="00B53FDE"/>
    <w:rsid w:val="00B55FA4"/>
    <w:rsid w:val="00B56248"/>
    <w:rsid w:val="00B56397"/>
    <w:rsid w:val="00B571DA"/>
    <w:rsid w:val="00B574EC"/>
    <w:rsid w:val="00B6027B"/>
    <w:rsid w:val="00B6070F"/>
    <w:rsid w:val="00B607CF"/>
    <w:rsid w:val="00B6210F"/>
    <w:rsid w:val="00B62197"/>
    <w:rsid w:val="00B636C8"/>
    <w:rsid w:val="00B65825"/>
    <w:rsid w:val="00B65B9D"/>
    <w:rsid w:val="00B65EDB"/>
    <w:rsid w:val="00B6789A"/>
    <w:rsid w:val="00B6798C"/>
    <w:rsid w:val="00B67AFF"/>
    <w:rsid w:val="00B67C41"/>
    <w:rsid w:val="00B67D32"/>
    <w:rsid w:val="00B70B59"/>
    <w:rsid w:val="00B7200A"/>
    <w:rsid w:val="00B727B0"/>
    <w:rsid w:val="00B72867"/>
    <w:rsid w:val="00B73657"/>
    <w:rsid w:val="00B739B3"/>
    <w:rsid w:val="00B776E0"/>
    <w:rsid w:val="00B8106A"/>
    <w:rsid w:val="00B8126F"/>
    <w:rsid w:val="00B81B15"/>
    <w:rsid w:val="00B833FA"/>
    <w:rsid w:val="00B85FE6"/>
    <w:rsid w:val="00B87DFE"/>
    <w:rsid w:val="00B90480"/>
    <w:rsid w:val="00B915AE"/>
    <w:rsid w:val="00B91F98"/>
    <w:rsid w:val="00B921B0"/>
    <w:rsid w:val="00B958CD"/>
    <w:rsid w:val="00B95CC6"/>
    <w:rsid w:val="00B9677A"/>
    <w:rsid w:val="00BA0582"/>
    <w:rsid w:val="00BA0671"/>
    <w:rsid w:val="00BA0837"/>
    <w:rsid w:val="00BA1735"/>
    <w:rsid w:val="00BA19FA"/>
    <w:rsid w:val="00BA2345"/>
    <w:rsid w:val="00BA2FE3"/>
    <w:rsid w:val="00BA34C5"/>
    <w:rsid w:val="00BA4288"/>
    <w:rsid w:val="00BA570B"/>
    <w:rsid w:val="00BA72E6"/>
    <w:rsid w:val="00BA7DEA"/>
    <w:rsid w:val="00BB0902"/>
    <w:rsid w:val="00BB09DC"/>
    <w:rsid w:val="00BB0B8B"/>
    <w:rsid w:val="00BB1F9C"/>
    <w:rsid w:val="00BB48E5"/>
    <w:rsid w:val="00BB5139"/>
    <w:rsid w:val="00BB5607"/>
    <w:rsid w:val="00BB5ACA"/>
    <w:rsid w:val="00BB627F"/>
    <w:rsid w:val="00BC0C17"/>
    <w:rsid w:val="00BC0CD4"/>
    <w:rsid w:val="00BC1136"/>
    <w:rsid w:val="00BC1997"/>
    <w:rsid w:val="00BC3823"/>
    <w:rsid w:val="00BC3A40"/>
    <w:rsid w:val="00BC4066"/>
    <w:rsid w:val="00BC5841"/>
    <w:rsid w:val="00BC5E38"/>
    <w:rsid w:val="00BC65D5"/>
    <w:rsid w:val="00BD014E"/>
    <w:rsid w:val="00BD01AE"/>
    <w:rsid w:val="00BD0463"/>
    <w:rsid w:val="00BD15F7"/>
    <w:rsid w:val="00BD201A"/>
    <w:rsid w:val="00BD2835"/>
    <w:rsid w:val="00BD2DC4"/>
    <w:rsid w:val="00BD2EF0"/>
    <w:rsid w:val="00BD44BA"/>
    <w:rsid w:val="00BD5731"/>
    <w:rsid w:val="00BD60A0"/>
    <w:rsid w:val="00BD60B4"/>
    <w:rsid w:val="00BD63D4"/>
    <w:rsid w:val="00BD653D"/>
    <w:rsid w:val="00BD6B2D"/>
    <w:rsid w:val="00BD796B"/>
    <w:rsid w:val="00BE0873"/>
    <w:rsid w:val="00BE1235"/>
    <w:rsid w:val="00BE1A54"/>
    <w:rsid w:val="00BE1B51"/>
    <w:rsid w:val="00BE27AF"/>
    <w:rsid w:val="00BE2922"/>
    <w:rsid w:val="00BE37BC"/>
    <w:rsid w:val="00BE40C0"/>
    <w:rsid w:val="00BE445C"/>
    <w:rsid w:val="00BE4466"/>
    <w:rsid w:val="00BE49F8"/>
    <w:rsid w:val="00BE4BF7"/>
    <w:rsid w:val="00BE5F4A"/>
    <w:rsid w:val="00BE610A"/>
    <w:rsid w:val="00BE7AEF"/>
    <w:rsid w:val="00BF052D"/>
    <w:rsid w:val="00BF09B0"/>
    <w:rsid w:val="00BF1544"/>
    <w:rsid w:val="00BF16DD"/>
    <w:rsid w:val="00BF1B53"/>
    <w:rsid w:val="00BF246D"/>
    <w:rsid w:val="00BF2682"/>
    <w:rsid w:val="00BF4158"/>
    <w:rsid w:val="00BF57C7"/>
    <w:rsid w:val="00BF6ADC"/>
    <w:rsid w:val="00BF7B01"/>
    <w:rsid w:val="00C0038A"/>
    <w:rsid w:val="00C01F21"/>
    <w:rsid w:val="00C02C91"/>
    <w:rsid w:val="00C02E27"/>
    <w:rsid w:val="00C03FDC"/>
    <w:rsid w:val="00C0554E"/>
    <w:rsid w:val="00C06F06"/>
    <w:rsid w:val="00C10A27"/>
    <w:rsid w:val="00C111BE"/>
    <w:rsid w:val="00C137DB"/>
    <w:rsid w:val="00C1384A"/>
    <w:rsid w:val="00C13DAD"/>
    <w:rsid w:val="00C1532C"/>
    <w:rsid w:val="00C1548C"/>
    <w:rsid w:val="00C17BFF"/>
    <w:rsid w:val="00C20FAD"/>
    <w:rsid w:val="00C217AB"/>
    <w:rsid w:val="00C2375F"/>
    <w:rsid w:val="00C23854"/>
    <w:rsid w:val="00C24256"/>
    <w:rsid w:val="00C247CB"/>
    <w:rsid w:val="00C25010"/>
    <w:rsid w:val="00C25B29"/>
    <w:rsid w:val="00C25E77"/>
    <w:rsid w:val="00C32D39"/>
    <w:rsid w:val="00C32E66"/>
    <w:rsid w:val="00C3355F"/>
    <w:rsid w:val="00C33A04"/>
    <w:rsid w:val="00C341AD"/>
    <w:rsid w:val="00C34D22"/>
    <w:rsid w:val="00C3569A"/>
    <w:rsid w:val="00C359B1"/>
    <w:rsid w:val="00C35BA8"/>
    <w:rsid w:val="00C41092"/>
    <w:rsid w:val="00C436FE"/>
    <w:rsid w:val="00C43F48"/>
    <w:rsid w:val="00C443F1"/>
    <w:rsid w:val="00C44602"/>
    <w:rsid w:val="00C448FF"/>
    <w:rsid w:val="00C44C83"/>
    <w:rsid w:val="00C45E57"/>
    <w:rsid w:val="00C464BA"/>
    <w:rsid w:val="00C46985"/>
    <w:rsid w:val="00C4749E"/>
    <w:rsid w:val="00C479D1"/>
    <w:rsid w:val="00C50CCB"/>
    <w:rsid w:val="00C52F29"/>
    <w:rsid w:val="00C552FC"/>
    <w:rsid w:val="00C55718"/>
    <w:rsid w:val="00C55C56"/>
    <w:rsid w:val="00C560E4"/>
    <w:rsid w:val="00C56CE6"/>
    <w:rsid w:val="00C5745F"/>
    <w:rsid w:val="00C57FE6"/>
    <w:rsid w:val="00C60005"/>
    <w:rsid w:val="00C60BFF"/>
    <w:rsid w:val="00C6174F"/>
    <w:rsid w:val="00C61A98"/>
    <w:rsid w:val="00C63201"/>
    <w:rsid w:val="00C637A9"/>
    <w:rsid w:val="00C644DD"/>
    <w:rsid w:val="00C64E62"/>
    <w:rsid w:val="00C651D5"/>
    <w:rsid w:val="00C65AF7"/>
    <w:rsid w:val="00C65CCC"/>
    <w:rsid w:val="00C65DA9"/>
    <w:rsid w:val="00C66AAE"/>
    <w:rsid w:val="00C702E3"/>
    <w:rsid w:val="00C7089C"/>
    <w:rsid w:val="00C737A3"/>
    <w:rsid w:val="00C73897"/>
    <w:rsid w:val="00C73ED5"/>
    <w:rsid w:val="00C745BB"/>
    <w:rsid w:val="00C75D54"/>
    <w:rsid w:val="00C7618F"/>
    <w:rsid w:val="00C765A9"/>
    <w:rsid w:val="00C77526"/>
    <w:rsid w:val="00C81157"/>
    <w:rsid w:val="00C8162D"/>
    <w:rsid w:val="00C81AF0"/>
    <w:rsid w:val="00C81FE4"/>
    <w:rsid w:val="00C830BB"/>
    <w:rsid w:val="00C83A0B"/>
    <w:rsid w:val="00C842D0"/>
    <w:rsid w:val="00C847FB"/>
    <w:rsid w:val="00C84910"/>
    <w:rsid w:val="00C84ED1"/>
    <w:rsid w:val="00C863CC"/>
    <w:rsid w:val="00C86BCC"/>
    <w:rsid w:val="00C87BAB"/>
    <w:rsid w:val="00C9038F"/>
    <w:rsid w:val="00C92344"/>
    <w:rsid w:val="00C92AAB"/>
    <w:rsid w:val="00C93687"/>
    <w:rsid w:val="00C95D4C"/>
    <w:rsid w:val="00C9637F"/>
    <w:rsid w:val="00C96EE0"/>
    <w:rsid w:val="00C9708A"/>
    <w:rsid w:val="00C97748"/>
    <w:rsid w:val="00CA09AB"/>
    <w:rsid w:val="00CA0C58"/>
    <w:rsid w:val="00CA2435"/>
    <w:rsid w:val="00CA2A98"/>
    <w:rsid w:val="00CA3D2A"/>
    <w:rsid w:val="00CA4068"/>
    <w:rsid w:val="00CA4451"/>
    <w:rsid w:val="00CA67F4"/>
    <w:rsid w:val="00CA79A2"/>
    <w:rsid w:val="00CB1935"/>
    <w:rsid w:val="00CB37F8"/>
    <w:rsid w:val="00CB47D4"/>
    <w:rsid w:val="00CB5F36"/>
    <w:rsid w:val="00CB7DC3"/>
    <w:rsid w:val="00CC15BE"/>
    <w:rsid w:val="00CC2708"/>
    <w:rsid w:val="00CC2BA2"/>
    <w:rsid w:val="00CC4AE9"/>
    <w:rsid w:val="00CC4D91"/>
    <w:rsid w:val="00CC5BE1"/>
    <w:rsid w:val="00CC5C2E"/>
    <w:rsid w:val="00CC5D19"/>
    <w:rsid w:val="00CC741F"/>
    <w:rsid w:val="00CC75A2"/>
    <w:rsid w:val="00CC7A18"/>
    <w:rsid w:val="00CD08CC"/>
    <w:rsid w:val="00CD0E2F"/>
    <w:rsid w:val="00CD1D49"/>
    <w:rsid w:val="00CD1EE7"/>
    <w:rsid w:val="00CD2F20"/>
    <w:rsid w:val="00CD52A5"/>
    <w:rsid w:val="00CD52DD"/>
    <w:rsid w:val="00CD6B20"/>
    <w:rsid w:val="00CD6D4A"/>
    <w:rsid w:val="00CE1339"/>
    <w:rsid w:val="00CE1978"/>
    <w:rsid w:val="00CE1C22"/>
    <w:rsid w:val="00CE22C4"/>
    <w:rsid w:val="00CE287C"/>
    <w:rsid w:val="00CE2A30"/>
    <w:rsid w:val="00CE539E"/>
    <w:rsid w:val="00CE5EB7"/>
    <w:rsid w:val="00CE61CC"/>
    <w:rsid w:val="00CE66DF"/>
    <w:rsid w:val="00CE6E42"/>
    <w:rsid w:val="00CE793F"/>
    <w:rsid w:val="00CF074F"/>
    <w:rsid w:val="00CF0D32"/>
    <w:rsid w:val="00CF1CBC"/>
    <w:rsid w:val="00CF20B7"/>
    <w:rsid w:val="00CF283B"/>
    <w:rsid w:val="00CF6692"/>
    <w:rsid w:val="00CF7441"/>
    <w:rsid w:val="00CF7B7D"/>
    <w:rsid w:val="00D00D16"/>
    <w:rsid w:val="00D016FA"/>
    <w:rsid w:val="00D023BF"/>
    <w:rsid w:val="00D02529"/>
    <w:rsid w:val="00D02C6A"/>
    <w:rsid w:val="00D03C6C"/>
    <w:rsid w:val="00D03D71"/>
    <w:rsid w:val="00D046F8"/>
    <w:rsid w:val="00D04760"/>
    <w:rsid w:val="00D04A95"/>
    <w:rsid w:val="00D061E3"/>
    <w:rsid w:val="00D06288"/>
    <w:rsid w:val="00D068C7"/>
    <w:rsid w:val="00D07082"/>
    <w:rsid w:val="00D10520"/>
    <w:rsid w:val="00D10CF4"/>
    <w:rsid w:val="00D11944"/>
    <w:rsid w:val="00D128A4"/>
    <w:rsid w:val="00D12D50"/>
    <w:rsid w:val="00D14429"/>
    <w:rsid w:val="00D147C8"/>
    <w:rsid w:val="00D14BD9"/>
    <w:rsid w:val="00D15131"/>
    <w:rsid w:val="00D16FA2"/>
    <w:rsid w:val="00D1703C"/>
    <w:rsid w:val="00D20954"/>
    <w:rsid w:val="00D20A84"/>
    <w:rsid w:val="00D21C39"/>
    <w:rsid w:val="00D21FC6"/>
    <w:rsid w:val="00D22366"/>
    <w:rsid w:val="00D2243A"/>
    <w:rsid w:val="00D24645"/>
    <w:rsid w:val="00D25F7D"/>
    <w:rsid w:val="00D26C88"/>
    <w:rsid w:val="00D278B2"/>
    <w:rsid w:val="00D307B7"/>
    <w:rsid w:val="00D30939"/>
    <w:rsid w:val="00D3246A"/>
    <w:rsid w:val="00D33393"/>
    <w:rsid w:val="00D33B7F"/>
    <w:rsid w:val="00D33D36"/>
    <w:rsid w:val="00D340AA"/>
    <w:rsid w:val="00D34D94"/>
    <w:rsid w:val="00D35880"/>
    <w:rsid w:val="00D406D8"/>
    <w:rsid w:val="00D409E2"/>
    <w:rsid w:val="00D40AB1"/>
    <w:rsid w:val="00D41E08"/>
    <w:rsid w:val="00D41EB7"/>
    <w:rsid w:val="00D427D7"/>
    <w:rsid w:val="00D42C57"/>
    <w:rsid w:val="00D42D91"/>
    <w:rsid w:val="00D4352C"/>
    <w:rsid w:val="00D43D86"/>
    <w:rsid w:val="00D449A1"/>
    <w:rsid w:val="00D44E62"/>
    <w:rsid w:val="00D45188"/>
    <w:rsid w:val="00D461B7"/>
    <w:rsid w:val="00D471B7"/>
    <w:rsid w:val="00D47AB7"/>
    <w:rsid w:val="00D47ECF"/>
    <w:rsid w:val="00D51570"/>
    <w:rsid w:val="00D52C7C"/>
    <w:rsid w:val="00D52EF8"/>
    <w:rsid w:val="00D531A6"/>
    <w:rsid w:val="00D53DA8"/>
    <w:rsid w:val="00D556AD"/>
    <w:rsid w:val="00D5680C"/>
    <w:rsid w:val="00D5707B"/>
    <w:rsid w:val="00D571C0"/>
    <w:rsid w:val="00D57844"/>
    <w:rsid w:val="00D57BF4"/>
    <w:rsid w:val="00D60381"/>
    <w:rsid w:val="00D616DE"/>
    <w:rsid w:val="00D61C0C"/>
    <w:rsid w:val="00D62201"/>
    <w:rsid w:val="00D6326C"/>
    <w:rsid w:val="00D6454D"/>
    <w:rsid w:val="00D64CE4"/>
    <w:rsid w:val="00D651D1"/>
    <w:rsid w:val="00D65EF4"/>
    <w:rsid w:val="00D717BB"/>
    <w:rsid w:val="00D71E79"/>
    <w:rsid w:val="00D7226B"/>
    <w:rsid w:val="00D72707"/>
    <w:rsid w:val="00D748E9"/>
    <w:rsid w:val="00D74AAE"/>
    <w:rsid w:val="00D75A9C"/>
    <w:rsid w:val="00D80222"/>
    <w:rsid w:val="00D8035F"/>
    <w:rsid w:val="00D807C0"/>
    <w:rsid w:val="00D817D1"/>
    <w:rsid w:val="00D825E6"/>
    <w:rsid w:val="00D829C8"/>
    <w:rsid w:val="00D8572F"/>
    <w:rsid w:val="00D858B0"/>
    <w:rsid w:val="00D85F6E"/>
    <w:rsid w:val="00D85F85"/>
    <w:rsid w:val="00D867EC"/>
    <w:rsid w:val="00D8728A"/>
    <w:rsid w:val="00D87917"/>
    <w:rsid w:val="00D8796C"/>
    <w:rsid w:val="00D87B13"/>
    <w:rsid w:val="00D905BD"/>
    <w:rsid w:val="00D90871"/>
    <w:rsid w:val="00D9155F"/>
    <w:rsid w:val="00D91897"/>
    <w:rsid w:val="00D91E35"/>
    <w:rsid w:val="00D92199"/>
    <w:rsid w:val="00D93D64"/>
    <w:rsid w:val="00D9403F"/>
    <w:rsid w:val="00D9524B"/>
    <w:rsid w:val="00D959B4"/>
    <w:rsid w:val="00D95D89"/>
    <w:rsid w:val="00D96578"/>
    <w:rsid w:val="00D9700F"/>
    <w:rsid w:val="00D97B87"/>
    <w:rsid w:val="00D97DDF"/>
    <w:rsid w:val="00DA1823"/>
    <w:rsid w:val="00DA212C"/>
    <w:rsid w:val="00DA2CDF"/>
    <w:rsid w:val="00DA2D7A"/>
    <w:rsid w:val="00DA3CA4"/>
    <w:rsid w:val="00DA44DE"/>
    <w:rsid w:val="00DA6026"/>
    <w:rsid w:val="00DA6A05"/>
    <w:rsid w:val="00DA750B"/>
    <w:rsid w:val="00DB03E5"/>
    <w:rsid w:val="00DB04B1"/>
    <w:rsid w:val="00DB04E4"/>
    <w:rsid w:val="00DB0BB9"/>
    <w:rsid w:val="00DB0D94"/>
    <w:rsid w:val="00DB283E"/>
    <w:rsid w:val="00DB2F59"/>
    <w:rsid w:val="00DB4D05"/>
    <w:rsid w:val="00DB5547"/>
    <w:rsid w:val="00DB620A"/>
    <w:rsid w:val="00DB695E"/>
    <w:rsid w:val="00DB71CC"/>
    <w:rsid w:val="00DB75B8"/>
    <w:rsid w:val="00DC05B2"/>
    <w:rsid w:val="00DC0B8D"/>
    <w:rsid w:val="00DC2E41"/>
    <w:rsid w:val="00DC306F"/>
    <w:rsid w:val="00DC37BC"/>
    <w:rsid w:val="00DC3832"/>
    <w:rsid w:val="00DC4191"/>
    <w:rsid w:val="00DC43C4"/>
    <w:rsid w:val="00DC4C8F"/>
    <w:rsid w:val="00DC5482"/>
    <w:rsid w:val="00DC5F85"/>
    <w:rsid w:val="00DC7A51"/>
    <w:rsid w:val="00DD1D8A"/>
    <w:rsid w:val="00DD3238"/>
    <w:rsid w:val="00DD3B1E"/>
    <w:rsid w:val="00DE0599"/>
    <w:rsid w:val="00DE06B2"/>
    <w:rsid w:val="00DE1ACB"/>
    <w:rsid w:val="00DE1CE3"/>
    <w:rsid w:val="00DE3C84"/>
    <w:rsid w:val="00DE3DBB"/>
    <w:rsid w:val="00DE53B0"/>
    <w:rsid w:val="00DE5B5F"/>
    <w:rsid w:val="00DF0777"/>
    <w:rsid w:val="00DF3E5E"/>
    <w:rsid w:val="00DF3FD6"/>
    <w:rsid w:val="00DF546F"/>
    <w:rsid w:val="00DF56CF"/>
    <w:rsid w:val="00DF608E"/>
    <w:rsid w:val="00DF614E"/>
    <w:rsid w:val="00E00696"/>
    <w:rsid w:val="00E01142"/>
    <w:rsid w:val="00E01293"/>
    <w:rsid w:val="00E017C1"/>
    <w:rsid w:val="00E01ED6"/>
    <w:rsid w:val="00E02853"/>
    <w:rsid w:val="00E02D17"/>
    <w:rsid w:val="00E03651"/>
    <w:rsid w:val="00E03808"/>
    <w:rsid w:val="00E03B49"/>
    <w:rsid w:val="00E03FE6"/>
    <w:rsid w:val="00E060C2"/>
    <w:rsid w:val="00E06324"/>
    <w:rsid w:val="00E06ABC"/>
    <w:rsid w:val="00E071C0"/>
    <w:rsid w:val="00E07B81"/>
    <w:rsid w:val="00E07C09"/>
    <w:rsid w:val="00E10AFD"/>
    <w:rsid w:val="00E11104"/>
    <w:rsid w:val="00E11A6A"/>
    <w:rsid w:val="00E1232B"/>
    <w:rsid w:val="00E12B11"/>
    <w:rsid w:val="00E12FB0"/>
    <w:rsid w:val="00E13228"/>
    <w:rsid w:val="00E14814"/>
    <w:rsid w:val="00E14952"/>
    <w:rsid w:val="00E14BC9"/>
    <w:rsid w:val="00E1591B"/>
    <w:rsid w:val="00E15F08"/>
    <w:rsid w:val="00E16A50"/>
    <w:rsid w:val="00E22F90"/>
    <w:rsid w:val="00E23F33"/>
    <w:rsid w:val="00E249D5"/>
    <w:rsid w:val="00E24C74"/>
    <w:rsid w:val="00E25017"/>
    <w:rsid w:val="00E260B1"/>
    <w:rsid w:val="00E26911"/>
    <w:rsid w:val="00E26F73"/>
    <w:rsid w:val="00E30A34"/>
    <w:rsid w:val="00E32025"/>
    <w:rsid w:val="00E32D83"/>
    <w:rsid w:val="00E33581"/>
    <w:rsid w:val="00E3359E"/>
    <w:rsid w:val="00E33BFA"/>
    <w:rsid w:val="00E33C68"/>
    <w:rsid w:val="00E34EEB"/>
    <w:rsid w:val="00E3687C"/>
    <w:rsid w:val="00E36E79"/>
    <w:rsid w:val="00E4212A"/>
    <w:rsid w:val="00E43165"/>
    <w:rsid w:val="00E43FD9"/>
    <w:rsid w:val="00E44EB9"/>
    <w:rsid w:val="00E45BDC"/>
    <w:rsid w:val="00E460B7"/>
    <w:rsid w:val="00E46358"/>
    <w:rsid w:val="00E471DC"/>
    <w:rsid w:val="00E50EB4"/>
    <w:rsid w:val="00E51455"/>
    <w:rsid w:val="00E52358"/>
    <w:rsid w:val="00E5239B"/>
    <w:rsid w:val="00E53111"/>
    <w:rsid w:val="00E532FC"/>
    <w:rsid w:val="00E539AD"/>
    <w:rsid w:val="00E559B4"/>
    <w:rsid w:val="00E55BB0"/>
    <w:rsid w:val="00E5604F"/>
    <w:rsid w:val="00E6029A"/>
    <w:rsid w:val="00E609E5"/>
    <w:rsid w:val="00E60DB0"/>
    <w:rsid w:val="00E60F27"/>
    <w:rsid w:val="00E61FA1"/>
    <w:rsid w:val="00E62333"/>
    <w:rsid w:val="00E62558"/>
    <w:rsid w:val="00E64D93"/>
    <w:rsid w:val="00E65EDB"/>
    <w:rsid w:val="00E66824"/>
    <w:rsid w:val="00E66927"/>
    <w:rsid w:val="00E677B8"/>
    <w:rsid w:val="00E67E9E"/>
    <w:rsid w:val="00E67FA1"/>
    <w:rsid w:val="00E70A3D"/>
    <w:rsid w:val="00E7115E"/>
    <w:rsid w:val="00E711D6"/>
    <w:rsid w:val="00E7387D"/>
    <w:rsid w:val="00E73D53"/>
    <w:rsid w:val="00E75111"/>
    <w:rsid w:val="00E76323"/>
    <w:rsid w:val="00E7693E"/>
    <w:rsid w:val="00E77296"/>
    <w:rsid w:val="00E772DE"/>
    <w:rsid w:val="00E81BC0"/>
    <w:rsid w:val="00E81DC5"/>
    <w:rsid w:val="00E8204B"/>
    <w:rsid w:val="00E822BA"/>
    <w:rsid w:val="00E83B66"/>
    <w:rsid w:val="00E8504A"/>
    <w:rsid w:val="00E85205"/>
    <w:rsid w:val="00E85795"/>
    <w:rsid w:val="00E861EE"/>
    <w:rsid w:val="00E865AA"/>
    <w:rsid w:val="00E86B67"/>
    <w:rsid w:val="00E87527"/>
    <w:rsid w:val="00E87EF7"/>
    <w:rsid w:val="00E90075"/>
    <w:rsid w:val="00E90A7D"/>
    <w:rsid w:val="00E91274"/>
    <w:rsid w:val="00E91F64"/>
    <w:rsid w:val="00E924CC"/>
    <w:rsid w:val="00E92A36"/>
    <w:rsid w:val="00E93763"/>
    <w:rsid w:val="00E94472"/>
    <w:rsid w:val="00E94551"/>
    <w:rsid w:val="00E94F09"/>
    <w:rsid w:val="00E96556"/>
    <w:rsid w:val="00E96C4C"/>
    <w:rsid w:val="00E97DE3"/>
    <w:rsid w:val="00EA107C"/>
    <w:rsid w:val="00EA2AAE"/>
    <w:rsid w:val="00EA2EC0"/>
    <w:rsid w:val="00EA39CC"/>
    <w:rsid w:val="00EA427A"/>
    <w:rsid w:val="00EA4F6A"/>
    <w:rsid w:val="00EA5637"/>
    <w:rsid w:val="00EA578D"/>
    <w:rsid w:val="00EA5E31"/>
    <w:rsid w:val="00EA723B"/>
    <w:rsid w:val="00EB2780"/>
    <w:rsid w:val="00EB4ECE"/>
    <w:rsid w:val="00EB5905"/>
    <w:rsid w:val="00EB6350"/>
    <w:rsid w:val="00EB687A"/>
    <w:rsid w:val="00EB6FC2"/>
    <w:rsid w:val="00EB7DC0"/>
    <w:rsid w:val="00EC0FC7"/>
    <w:rsid w:val="00EC2F62"/>
    <w:rsid w:val="00EC62EB"/>
    <w:rsid w:val="00EC6707"/>
    <w:rsid w:val="00EC6CBF"/>
    <w:rsid w:val="00EC6E9F"/>
    <w:rsid w:val="00EC7F78"/>
    <w:rsid w:val="00ED09B4"/>
    <w:rsid w:val="00ED0F45"/>
    <w:rsid w:val="00ED2FA3"/>
    <w:rsid w:val="00ED3D38"/>
    <w:rsid w:val="00ED44F0"/>
    <w:rsid w:val="00ED4B33"/>
    <w:rsid w:val="00ED5993"/>
    <w:rsid w:val="00ED7DD6"/>
    <w:rsid w:val="00EE060B"/>
    <w:rsid w:val="00EE15A1"/>
    <w:rsid w:val="00EE2A7C"/>
    <w:rsid w:val="00EE2C42"/>
    <w:rsid w:val="00EE341B"/>
    <w:rsid w:val="00EE4453"/>
    <w:rsid w:val="00EE4FBC"/>
    <w:rsid w:val="00EE5FCE"/>
    <w:rsid w:val="00EE6539"/>
    <w:rsid w:val="00EE6BBD"/>
    <w:rsid w:val="00EE6E1E"/>
    <w:rsid w:val="00EE705F"/>
    <w:rsid w:val="00EF0CD6"/>
    <w:rsid w:val="00EF1462"/>
    <w:rsid w:val="00EF2E57"/>
    <w:rsid w:val="00EF2FE2"/>
    <w:rsid w:val="00EF33D0"/>
    <w:rsid w:val="00EF54FD"/>
    <w:rsid w:val="00EF5D02"/>
    <w:rsid w:val="00EF721A"/>
    <w:rsid w:val="00EF7E4C"/>
    <w:rsid w:val="00F006A1"/>
    <w:rsid w:val="00F014F6"/>
    <w:rsid w:val="00F02391"/>
    <w:rsid w:val="00F029AA"/>
    <w:rsid w:val="00F03195"/>
    <w:rsid w:val="00F03C39"/>
    <w:rsid w:val="00F05550"/>
    <w:rsid w:val="00F0595D"/>
    <w:rsid w:val="00F05F78"/>
    <w:rsid w:val="00F063D1"/>
    <w:rsid w:val="00F079F2"/>
    <w:rsid w:val="00F07F0D"/>
    <w:rsid w:val="00F10F9F"/>
    <w:rsid w:val="00F124DF"/>
    <w:rsid w:val="00F12D50"/>
    <w:rsid w:val="00F13112"/>
    <w:rsid w:val="00F139FE"/>
    <w:rsid w:val="00F13EC1"/>
    <w:rsid w:val="00F145A1"/>
    <w:rsid w:val="00F14A39"/>
    <w:rsid w:val="00F151CB"/>
    <w:rsid w:val="00F153DB"/>
    <w:rsid w:val="00F1550F"/>
    <w:rsid w:val="00F166AA"/>
    <w:rsid w:val="00F16FE6"/>
    <w:rsid w:val="00F21E44"/>
    <w:rsid w:val="00F21FAD"/>
    <w:rsid w:val="00F22E50"/>
    <w:rsid w:val="00F238BD"/>
    <w:rsid w:val="00F245CE"/>
    <w:rsid w:val="00F24992"/>
    <w:rsid w:val="00F2573B"/>
    <w:rsid w:val="00F27076"/>
    <w:rsid w:val="00F27104"/>
    <w:rsid w:val="00F2716A"/>
    <w:rsid w:val="00F30CCB"/>
    <w:rsid w:val="00F32093"/>
    <w:rsid w:val="00F32F2F"/>
    <w:rsid w:val="00F33F3F"/>
    <w:rsid w:val="00F34979"/>
    <w:rsid w:val="00F34F40"/>
    <w:rsid w:val="00F35BDD"/>
    <w:rsid w:val="00F35E07"/>
    <w:rsid w:val="00F35EF0"/>
    <w:rsid w:val="00F3781F"/>
    <w:rsid w:val="00F403FD"/>
    <w:rsid w:val="00F41E72"/>
    <w:rsid w:val="00F42779"/>
    <w:rsid w:val="00F44612"/>
    <w:rsid w:val="00F452DB"/>
    <w:rsid w:val="00F45BDF"/>
    <w:rsid w:val="00F47994"/>
    <w:rsid w:val="00F47D2C"/>
    <w:rsid w:val="00F50300"/>
    <w:rsid w:val="00F5030C"/>
    <w:rsid w:val="00F521E7"/>
    <w:rsid w:val="00F52648"/>
    <w:rsid w:val="00F52CBF"/>
    <w:rsid w:val="00F53FF0"/>
    <w:rsid w:val="00F5414B"/>
    <w:rsid w:val="00F5426F"/>
    <w:rsid w:val="00F544E6"/>
    <w:rsid w:val="00F546B2"/>
    <w:rsid w:val="00F54B37"/>
    <w:rsid w:val="00F55180"/>
    <w:rsid w:val="00F5654E"/>
    <w:rsid w:val="00F56917"/>
    <w:rsid w:val="00F56E39"/>
    <w:rsid w:val="00F56EBE"/>
    <w:rsid w:val="00F56F26"/>
    <w:rsid w:val="00F61D26"/>
    <w:rsid w:val="00F623E9"/>
    <w:rsid w:val="00F62961"/>
    <w:rsid w:val="00F62CB7"/>
    <w:rsid w:val="00F63951"/>
    <w:rsid w:val="00F63C86"/>
    <w:rsid w:val="00F64FBB"/>
    <w:rsid w:val="00F65701"/>
    <w:rsid w:val="00F65F7A"/>
    <w:rsid w:val="00F67475"/>
    <w:rsid w:val="00F67629"/>
    <w:rsid w:val="00F702A2"/>
    <w:rsid w:val="00F7350A"/>
    <w:rsid w:val="00F7512D"/>
    <w:rsid w:val="00F761D8"/>
    <w:rsid w:val="00F766BE"/>
    <w:rsid w:val="00F77EB9"/>
    <w:rsid w:val="00F80635"/>
    <w:rsid w:val="00F80C97"/>
    <w:rsid w:val="00F8115F"/>
    <w:rsid w:val="00F815D1"/>
    <w:rsid w:val="00F81E7E"/>
    <w:rsid w:val="00F81F0F"/>
    <w:rsid w:val="00F825F4"/>
    <w:rsid w:val="00F834A4"/>
    <w:rsid w:val="00F836A3"/>
    <w:rsid w:val="00F838DF"/>
    <w:rsid w:val="00F83AB8"/>
    <w:rsid w:val="00F87956"/>
    <w:rsid w:val="00F87BAE"/>
    <w:rsid w:val="00F90D0E"/>
    <w:rsid w:val="00F90E40"/>
    <w:rsid w:val="00F910B2"/>
    <w:rsid w:val="00F918BE"/>
    <w:rsid w:val="00F92AA1"/>
    <w:rsid w:val="00F930B5"/>
    <w:rsid w:val="00F932DE"/>
    <w:rsid w:val="00F933AD"/>
    <w:rsid w:val="00F94016"/>
    <w:rsid w:val="00F94CB8"/>
    <w:rsid w:val="00F95AB0"/>
    <w:rsid w:val="00F963DD"/>
    <w:rsid w:val="00F9641A"/>
    <w:rsid w:val="00F966B0"/>
    <w:rsid w:val="00F96EC0"/>
    <w:rsid w:val="00F97004"/>
    <w:rsid w:val="00FA067D"/>
    <w:rsid w:val="00FA0773"/>
    <w:rsid w:val="00FA1DA5"/>
    <w:rsid w:val="00FA2045"/>
    <w:rsid w:val="00FA268C"/>
    <w:rsid w:val="00FA7A66"/>
    <w:rsid w:val="00FB1AA9"/>
    <w:rsid w:val="00FB1E8C"/>
    <w:rsid w:val="00FB2363"/>
    <w:rsid w:val="00FB2879"/>
    <w:rsid w:val="00FB4AC2"/>
    <w:rsid w:val="00FB4B5A"/>
    <w:rsid w:val="00FB4C0D"/>
    <w:rsid w:val="00FB5963"/>
    <w:rsid w:val="00FB5DAA"/>
    <w:rsid w:val="00FB6246"/>
    <w:rsid w:val="00FB6DB1"/>
    <w:rsid w:val="00FB6DF0"/>
    <w:rsid w:val="00FB79FC"/>
    <w:rsid w:val="00FC04B9"/>
    <w:rsid w:val="00FC06D1"/>
    <w:rsid w:val="00FC073C"/>
    <w:rsid w:val="00FC0B36"/>
    <w:rsid w:val="00FC1494"/>
    <w:rsid w:val="00FC161A"/>
    <w:rsid w:val="00FC1F0B"/>
    <w:rsid w:val="00FC23D5"/>
    <w:rsid w:val="00FC3059"/>
    <w:rsid w:val="00FC4337"/>
    <w:rsid w:val="00FC45F4"/>
    <w:rsid w:val="00FC4C1A"/>
    <w:rsid w:val="00FC628F"/>
    <w:rsid w:val="00FC6468"/>
    <w:rsid w:val="00FC6574"/>
    <w:rsid w:val="00FC692F"/>
    <w:rsid w:val="00FC6D49"/>
    <w:rsid w:val="00FC7218"/>
    <w:rsid w:val="00FC7D07"/>
    <w:rsid w:val="00FD0966"/>
    <w:rsid w:val="00FD1399"/>
    <w:rsid w:val="00FD2AED"/>
    <w:rsid w:val="00FD39E8"/>
    <w:rsid w:val="00FD3BE6"/>
    <w:rsid w:val="00FD432D"/>
    <w:rsid w:val="00FD4922"/>
    <w:rsid w:val="00FD61D8"/>
    <w:rsid w:val="00FD6461"/>
    <w:rsid w:val="00FD6858"/>
    <w:rsid w:val="00FE0281"/>
    <w:rsid w:val="00FE04CD"/>
    <w:rsid w:val="00FE0E5C"/>
    <w:rsid w:val="00FE15B7"/>
    <w:rsid w:val="00FE608F"/>
    <w:rsid w:val="00FE7083"/>
    <w:rsid w:val="00FF019F"/>
    <w:rsid w:val="00FF02D4"/>
    <w:rsid w:val="00FF0B2C"/>
    <w:rsid w:val="00FF0E05"/>
    <w:rsid w:val="00FF1B2A"/>
    <w:rsid w:val="00FF2160"/>
    <w:rsid w:val="00FF2C40"/>
    <w:rsid w:val="00FF2E31"/>
    <w:rsid w:val="00FF30DE"/>
    <w:rsid w:val="00FF59F1"/>
    <w:rsid w:val="00FF644B"/>
    <w:rsid w:val="00FF6D59"/>
    <w:rsid w:val="00FF71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paragraph" w:styleId="NoSpacing">
    <w:name w:val="No Spacing"/>
    <w:uiPriority w:val="1"/>
    <w:qFormat/>
    <w:rsid w:val="003B292B"/>
    <w:rPr>
      <w:rFonts w:asciiTheme="minorHAnsi" w:eastAsiaTheme="minorHAnsi" w:hAnsiTheme="minorHAnsi" w:cstheme="minorBidi"/>
      <w:sz w:val="22"/>
      <w:szCs w:val="22"/>
    </w:rPr>
  </w:style>
  <w:style w:type="paragraph" w:customStyle="1" w:styleId="EndNoteBibliographyTitle">
    <w:name w:val="EndNote Bibliography Title"/>
    <w:basedOn w:val="Normal"/>
    <w:link w:val="EndNoteBibliographyTitleChar"/>
    <w:rsid w:val="00DE3DBB"/>
    <w:pPr>
      <w:jc w:val="center"/>
    </w:pPr>
    <w:rPr>
      <w:noProof/>
    </w:rPr>
  </w:style>
  <w:style w:type="character" w:customStyle="1" w:styleId="EndNoteBibliographyTitleChar">
    <w:name w:val="EndNote Bibliography Title Char"/>
    <w:basedOn w:val="DefaultParagraphFont"/>
    <w:link w:val="EndNoteBibliographyTitle"/>
    <w:rsid w:val="00DE3DBB"/>
    <w:rPr>
      <w:rFonts w:ascii="Calibri" w:hAnsi="Calibri" w:cs="Calibri"/>
      <w:noProof/>
      <w:color w:val="000000"/>
      <w:sz w:val="24"/>
      <w:szCs w:val="24"/>
    </w:rPr>
  </w:style>
  <w:style w:type="paragraph" w:customStyle="1" w:styleId="EndNoteBibliography">
    <w:name w:val="EndNote Bibliography"/>
    <w:basedOn w:val="Normal"/>
    <w:link w:val="EndNoteBibliographyChar"/>
    <w:rsid w:val="00DE3DBB"/>
    <w:rPr>
      <w:noProof/>
    </w:rPr>
  </w:style>
  <w:style w:type="character" w:customStyle="1" w:styleId="EndNoteBibliographyChar">
    <w:name w:val="EndNote Bibliography Char"/>
    <w:basedOn w:val="DefaultParagraphFont"/>
    <w:link w:val="EndNoteBibliography"/>
    <w:rsid w:val="00DE3DBB"/>
    <w:rPr>
      <w:rFonts w:ascii="Calibri" w:hAnsi="Calibri" w:cs="Calibri"/>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8DD052B7D5974FAD4510B975C603D5" ma:contentTypeVersion="8" ma:contentTypeDescription="Create a new document." ma:contentTypeScope="" ma:versionID="90fb31d9cf7b505e0ad12d8c9483d77e">
  <xsd:schema xmlns:xsd="http://www.w3.org/2001/XMLSchema" xmlns:xs="http://www.w3.org/2001/XMLSchema" xmlns:p="http://schemas.microsoft.com/office/2006/metadata/properties" xmlns:ns3="44a56295-c29e-4898-8136-a54736c65b82" xmlns:ns4="bce80ce2-c788-48a3-94cc-988a3a343770" targetNamespace="http://schemas.microsoft.com/office/2006/metadata/properties" ma:root="true" ma:fieldsID="8ffdfba83e699904339843b6f0289553" ns3:_="" ns4:_="">
    <xsd:import namespace="44a56295-c29e-4898-8136-a54736c65b82"/>
    <xsd:import namespace="bce80ce2-c788-48a3-94cc-988a3a343770"/>
    <xsd:element name="properties">
      <xsd:complexType>
        <xsd:sequence>
          <xsd:element name="documentManagement">
            <xsd:complexType>
              <xsd:all>
                <xsd:element ref="ns3:Descriptions" minOccurs="0"/>
                <xsd:element ref="ns3:Keyword" minOccurs="0"/>
                <xsd:element ref="ns4:MediaServiceAutoTags" minOccurs="0"/>
                <xsd:element ref="ns4:MediaServiceDateTaken" minOccurs="0"/>
                <xsd:element ref="ns4:MediaServiceMetadata" minOccurs="0"/>
                <xsd:element ref="ns4:MediaServiceFastMetadata"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56295-c29e-4898-8136-a54736c65b82" elementFormDefault="qualified">
    <xsd:import namespace="http://schemas.microsoft.com/office/2006/documentManagement/types"/>
    <xsd:import namespace="http://schemas.microsoft.com/office/infopath/2007/PartnerControls"/>
    <xsd:element name="Descriptions" ma:index="8" nillable="true" ma:displayName="Descriptions" ma:description="Describe your document to make it appear at the top of search results" ma:internalName="Descriptions">
      <xsd:simpleType>
        <xsd:restriction base="dms:Note">
          <xsd:maxLength value="255"/>
        </xsd:restriction>
      </xsd:simpleType>
    </xsd:element>
    <xsd:element name="Keyword" ma:index="9" nillable="true" ma:displayName="Keyword" ma:description="Enter list of terms separated by semi-colon(;)" ma:internalName="Keyw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e80ce2-c788-48a3-94cc-988a3a343770" elementFormDefault="qualified">
    <xsd:import namespace="http://schemas.microsoft.com/office/2006/documentManagement/types"/>
    <xsd:import namespace="http://schemas.microsoft.com/office/infopath/2007/PartnerControls"/>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eyword xmlns="44a56295-c29e-4898-8136-a54736c65b82" xsi:nil="true"/>
    <Descriptions xmlns="44a56295-c29e-4898-8136-a54736c65b82" xsi:nil="true"/>
  </documentManagement>
</p:properties>
</file>

<file path=customXml/item4.xml><?xml version="1.0" encoding="utf-8"?>
<?mso-contentType ?>
<SharedContentType xmlns="Microsoft.SharePoint.Taxonomy.ContentTypeSync" SourceId="1ee89e71-04cd-405e-9ca3-99e020c1694d"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A8881-2AB7-4A8B-B64F-5403DFAD4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56295-c29e-4898-8136-a54736c65b82"/>
    <ds:schemaRef ds:uri="bce80ce2-c788-48a3-94cc-988a3a3437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E3C41F-0EB1-402A-AEB3-F9CA60A2E613}">
  <ds:schemaRefs>
    <ds:schemaRef ds:uri="http://schemas.microsoft.com/sharepoint/v3/contenttype/forms"/>
  </ds:schemaRefs>
</ds:datastoreItem>
</file>

<file path=customXml/itemProps3.xml><?xml version="1.0" encoding="utf-8"?>
<ds:datastoreItem xmlns:ds="http://schemas.openxmlformats.org/officeDocument/2006/customXml" ds:itemID="{3A62FF6F-78C1-4EAB-B5F7-F388CCCC6410}">
  <ds:schemaRefs>
    <ds:schemaRef ds:uri="http://schemas.microsoft.com/office/2006/metadata/properties"/>
    <ds:schemaRef ds:uri="http://schemas.microsoft.com/office/infopath/2007/PartnerControls"/>
    <ds:schemaRef ds:uri="44a56295-c29e-4898-8136-a54736c65b82"/>
  </ds:schemaRefs>
</ds:datastoreItem>
</file>

<file path=customXml/itemProps4.xml><?xml version="1.0" encoding="utf-8"?>
<ds:datastoreItem xmlns:ds="http://schemas.openxmlformats.org/officeDocument/2006/customXml" ds:itemID="{1F39077B-9085-496B-BF90-316176C537D6}">
  <ds:schemaRefs>
    <ds:schemaRef ds:uri="Microsoft.SharePoint.Taxonomy.ContentTypeSync"/>
  </ds:schemaRefs>
</ds:datastoreItem>
</file>

<file path=customXml/itemProps5.xml><?xml version="1.0" encoding="utf-8"?>
<ds:datastoreItem xmlns:ds="http://schemas.openxmlformats.org/officeDocument/2006/customXml" ds:itemID="{B90DCCE5-9584-49FD-8495-679096C32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5549</Words>
  <Characters>31630</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37105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2019-08-21T16:30:00Z</dcterms:created>
  <dcterms:modified xsi:type="dcterms:W3CDTF">2019-08-21T16:43:00Z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0x0101001D8DD052B7D5974FAD4510B975C603D5</vt:lpwstr>
  </property>
</Properties>
</file>