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6A6324" w:rsidRDefault="00E03542" w:rsidP="009A0E7C">
      <w:pPr>
        <w:pStyle w:val="Corpodeltesto"/>
        <w:outlineLvl w:val="0"/>
        <w:rPr>
          <w:rFonts w:ascii="Helvetica" w:hAnsi="Helvetica" w:cs="Arial"/>
          <w:b/>
          <w:i w:val="0"/>
          <w:sz w:val="22"/>
          <w:szCs w:val="22"/>
        </w:rPr>
      </w:pPr>
      <w:r>
        <w:rPr>
          <w:rFonts w:ascii="Helvetica" w:hAnsi="Helvetica" w:cs="Arial"/>
          <w:b/>
          <w:i w:val="0"/>
          <w:sz w:val="22"/>
          <w:szCs w:val="22"/>
        </w:rPr>
        <w:t xml:space="preserve">Submission ID #: </w:t>
      </w:r>
      <w:r w:rsidR="00D66CA5">
        <w:rPr>
          <w:rFonts w:ascii="Helvetica" w:hAnsi="Helvetica" w:cs="Arial"/>
          <w:b/>
          <w:i w:val="0"/>
          <w:sz w:val="22"/>
          <w:szCs w:val="22"/>
        </w:rPr>
        <w:t>60477</w:t>
      </w:r>
    </w:p>
    <w:p w:rsidR="00CE10F2" w:rsidRPr="006A6324" w:rsidDel="00A12F8F" w:rsidRDefault="00C70C90" w:rsidP="009A0E7C">
      <w:pPr>
        <w:pStyle w:val="Corpodeltesto"/>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rsidR="00D66CA5" w:rsidRDefault="00DC058D" w:rsidP="00D66CA5">
      <w:r w:rsidRPr="000C25CA">
        <w:rPr>
          <w:rFonts w:ascii="Helvetica" w:hAnsi="Helvetica" w:cs="Arial"/>
          <w:b/>
          <w:sz w:val="22"/>
          <w:szCs w:val="22"/>
        </w:rPr>
        <w:t xml:space="preserve">Project Page </w:t>
      </w:r>
      <w:r w:rsidR="009A3CBD" w:rsidRPr="000C25CA">
        <w:rPr>
          <w:rFonts w:ascii="Helvetica" w:hAnsi="Helvetica" w:cs="Arial"/>
          <w:b/>
          <w:sz w:val="22"/>
          <w:szCs w:val="22"/>
        </w:rPr>
        <w:t>Link:</w:t>
      </w:r>
      <w:r w:rsidR="00451A0A" w:rsidRPr="0029128C">
        <w:rPr>
          <w:rStyle w:val="Collegamentoipertestuale"/>
          <w:color w:val="auto"/>
          <w:u w:val="none"/>
        </w:rPr>
        <w:t xml:space="preserve"> </w:t>
      </w:r>
      <w:hyperlink r:id="rId7" w:tgtFrame="_blank" w:history="1">
        <w:r w:rsidR="00D66CA5">
          <w:rPr>
            <w:rStyle w:val="Collegamentoipertestuale"/>
            <w:rFonts w:ascii="Arial" w:hAnsi="Arial" w:cs="Arial"/>
            <w:color w:val="1155CC"/>
            <w:sz w:val="19"/>
            <w:szCs w:val="19"/>
          </w:rPr>
          <w:t>http://www.jove.com/files_upload.php?src=18445533</w:t>
        </w:r>
      </w:hyperlink>
    </w:p>
    <w:p w:rsidR="009C2DBD" w:rsidRDefault="009C2DBD" w:rsidP="009C2DBD"/>
    <w:p w:rsidR="00D66CA5" w:rsidRPr="00D66CA5" w:rsidRDefault="00C76775" w:rsidP="00D66CA5">
      <w:pPr>
        <w:rPr>
          <w:rFonts w:ascii="Helvetica" w:hAnsi="Helvetica"/>
          <w:b/>
          <w:sz w:val="28"/>
          <w:szCs w:val="28"/>
        </w:rPr>
      </w:pPr>
      <w:r w:rsidRPr="007B7612">
        <w:rPr>
          <w:rFonts w:ascii="Helvetica" w:hAnsi="Helvetica" w:cs="Arial"/>
          <w:b/>
          <w:sz w:val="28"/>
          <w:szCs w:val="28"/>
        </w:rPr>
        <w:t>Title:</w:t>
      </w:r>
      <w:r w:rsidR="00D66CA5" w:rsidRPr="00D66CA5">
        <w:rPr>
          <w:bCs/>
        </w:rPr>
        <w:t xml:space="preserve"> </w:t>
      </w:r>
      <w:r w:rsidR="00D66CA5" w:rsidRPr="00D66CA5">
        <w:rPr>
          <w:rFonts w:ascii="Helvetica" w:hAnsi="Helvetica"/>
          <w:b/>
          <w:sz w:val="28"/>
          <w:szCs w:val="28"/>
        </w:rPr>
        <w:t>A Whole Body Dosimetry Protocol for Peptide-Receptor Radionuclide Therapy (PRRT): 2D Planar Image and Hybrid 2D+3D SPECT/CT Image Methods</w:t>
      </w:r>
    </w:p>
    <w:p w:rsidR="00C76775" w:rsidRPr="00D66CA5" w:rsidRDefault="00C76775" w:rsidP="00C76775">
      <w:pPr>
        <w:pStyle w:val="Default"/>
        <w:rPr>
          <w:rFonts w:ascii="Helvetica" w:hAnsi="Helvetica"/>
          <w:b/>
          <w:sz w:val="28"/>
          <w:szCs w:val="28"/>
        </w:rPr>
      </w:pPr>
    </w:p>
    <w:p w:rsidR="00D66CA5" w:rsidRPr="00D66CA5" w:rsidRDefault="00FA1A9D" w:rsidP="00D66CA5">
      <w:pPr>
        <w:pStyle w:val="MDPI13authornames"/>
        <w:spacing w:after="0" w:line="240" w:lineRule="auto"/>
        <w:jc w:val="both"/>
        <w:rPr>
          <w:rFonts w:ascii="Helvetica" w:eastAsia="Calibri" w:hAnsi="Helvetica" w:cs="Calibri"/>
          <w:color w:val="auto"/>
          <w:sz w:val="28"/>
          <w:szCs w:val="28"/>
          <w:vertAlign w:val="superscript"/>
          <w:lang w:val="it-IT"/>
        </w:rPr>
      </w:pPr>
      <w:r w:rsidRPr="009D1BED">
        <w:rPr>
          <w:rFonts w:ascii="Helvetica" w:hAnsi="Helvetica" w:cs="Helvetica"/>
          <w:sz w:val="28"/>
          <w:szCs w:val="28"/>
          <w:lang w:val="it-IT"/>
        </w:rPr>
        <w:t xml:space="preserve">Authors and Affiliations: </w:t>
      </w:r>
      <w:r w:rsidR="00D66CA5" w:rsidRPr="00D66CA5">
        <w:rPr>
          <w:rFonts w:ascii="Helvetica" w:eastAsia="Calibri" w:hAnsi="Helvetica" w:cs="Calibri"/>
          <w:color w:val="auto"/>
          <w:sz w:val="28"/>
          <w:szCs w:val="28"/>
          <w:lang w:val="it-IT"/>
        </w:rPr>
        <w:t>Maria Luisa Belli</w:t>
      </w:r>
      <w:r w:rsidR="00D66CA5" w:rsidRPr="00D66CA5">
        <w:rPr>
          <w:rFonts w:ascii="Helvetica" w:eastAsia="Calibri" w:hAnsi="Helvetica" w:cs="Calibri"/>
          <w:color w:val="auto"/>
          <w:sz w:val="28"/>
          <w:szCs w:val="28"/>
          <w:vertAlign w:val="superscript"/>
          <w:lang w:val="it-IT"/>
        </w:rPr>
        <w:t>1</w:t>
      </w:r>
      <w:r w:rsidR="00D66CA5" w:rsidRPr="00D66CA5">
        <w:rPr>
          <w:rFonts w:ascii="Helvetica" w:eastAsia="Calibri" w:hAnsi="Helvetica" w:cs="Calibri"/>
          <w:color w:val="auto"/>
          <w:sz w:val="28"/>
          <w:szCs w:val="28"/>
          <w:lang w:val="it-IT"/>
        </w:rPr>
        <w:t>, Emilio Mezzenga</w:t>
      </w:r>
      <w:r w:rsidR="00D66CA5" w:rsidRPr="00D66CA5">
        <w:rPr>
          <w:rFonts w:ascii="Helvetica" w:eastAsia="Calibri" w:hAnsi="Helvetica" w:cs="Calibri"/>
          <w:color w:val="auto"/>
          <w:sz w:val="28"/>
          <w:szCs w:val="28"/>
          <w:vertAlign w:val="superscript"/>
          <w:lang w:val="it-IT"/>
        </w:rPr>
        <w:t>1</w:t>
      </w:r>
      <w:r w:rsidR="00D66CA5" w:rsidRPr="00D66CA5">
        <w:rPr>
          <w:rFonts w:ascii="Helvetica" w:eastAsia="Calibri" w:hAnsi="Helvetica" w:cs="Calibri"/>
          <w:color w:val="auto"/>
          <w:sz w:val="28"/>
          <w:szCs w:val="28"/>
          <w:lang w:val="it-IT"/>
        </w:rPr>
        <w:t>, Valentina Di Iorio</w:t>
      </w:r>
      <w:r w:rsidR="00D66CA5" w:rsidRPr="00D66CA5">
        <w:rPr>
          <w:rFonts w:ascii="Helvetica" w:eastAsia="Calibri" w:hAnsi="Helvetica" w:cs="Calibri"/>
          <w:color w:val="auto"/>
          <w:sz w:val="28"/>
          <w:szCs w:val="28"/>
          <w:vertAlign w:val="superscript"/>
          <w:lang w:val="it-IT"/>
        </w:rPr>
        <w:t>2</w:t>
      </w:r>
      <w:r w:rsidR="00D66CA5" w:rsidRPr="00D66CA5">
        <w:rPr>
          <w:rFonts w:ascii="Helvetica" w:eastAsia="Calibri" w:hAnsi="Helvetica" w:cs="Calibri"/>
          <w:color w:val="auto"/>
          <w:sz w:val="28"/>
          <w:szCs w:val="28"/>
          <w:lang w:val="it-IT"/>
        </w:rPr>
        <w:t>, Monica Celli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Paola Caroli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Elisabeth Canali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Federica Matteucci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Elisa Tardelli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Ilaria Grassi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Maddalena Sansovini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Silvia Nicolini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Stefano Severi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Marta Cremonesi</w:t>
      </w:r>
      <w:r w:rsidR="00D66CA5" w:rsidRPr="00D66CA5">
        <w:rPr>
          <w:rFonts w:ascii="Helvetica" w:eastAsia="Calibri" w:hAnsi="Helvetica" w:cs="Calibri"/>
          <w:color w:val="auto"/>
          <w:sz w:val="28"/>
          <w:szCs w:val="28"/>
          <w:vertAlign w:val="superscript"/>
          <w:lang w:val="it-IT"/>
        </w:rPr>
        <w:t>4</w:t>
      </w:r>
      <w:r w:rsidR="00D66CA5" w:rsidRPr="00D66CA5">
        <w:rPr>
          <w:rFonts w:ascii="Helvetica" w:eastAsia="Calibri" w:hAnsi="Helvetica" w:cs="Calibri"/>
          <w:color w:val="auto"/>
          <w:sz w:val="28"/>
          <w:szCs w:val="28"/>
          <w:lang w:val="it-IT"/>
        </w:rPr>
        <w:t>, Mahila Ferrari</w:t>
      </w:r>
      <w:r w:rsidR="00D66CA5" w:rsidRPr="00D66CA5">
        <w:rPr>
          <w:rFonts w:ascii="Helvetica" w:eastAsia="Calibri" w:hAnsi="Helvetica" w:cs="Calibri"/>
          <w:color w:val="auto"/>
          <w:sz w:val="28"/>
          <w:szCs w:val="28"/>
          <w:vertAlign w:val="superscript"/>
          <w:lang w:val="it-IT"/>
        </w:rPr>
        <w:t>4</w:t>
      </w:r>
      <w:r w:rsidR="00D66CA5" w:rsidRPr="00D66CA5">
        <w:rPr>
          <w:rFonts w:ascii="Helvetica" w:eastAsia="Calibri" w:hAnsi="Helvetica" w:cs="Calibri"/>
          <w:color w:val="auto"/>
          <w:sz w:val="28"/>
          <w:szCs w:val="28"/>
          <w:lang w:val="it-IT"/>
        </w:rPr>
        <w:t>, Giovanni Paganelli</w:t>
      </w:r>
      <w:r w:rsidR="00D66CA5" w:rsidRPr="00D66CA5">
        <w:rPr>
          <w:rFonts w:ascii="Helvetica" w:eastAsia="Calibri" w:hAnsi="Helvetica" w:cs="Calibri"/>
          <w:color w:val="auto"/>
          <w:sz w:val="28"/>
          <w:szCs w:val="28"/>
          <w:vertAlign w:val="superscript"/>
          <w:lang w:val="it-IT"/>
        </w:rPr>
        <w:t>3</w:t>
      </w:r>
      <w:r w:rsidR="00D66CA5" w:rsidRPr="00D66CA5">
        <w:rPr>
          <w:rFonts w:ascii="Helvetica" w:eastAsia="Calibri" w:hAnsi="Helvetica" w:cs="Calibri"/>
          <w:color w:val="auto"/>
          <w:sz w:val="28"/>
          <w:szCs w:val="28"/>
          <w:lang w:val="it-IT"/>
        </w:rPr>
        <w:t>, and Anna Sarnelli</w:t>
      </w:r>
      <w:r w:rsidR="00D66CA5" w:rsidRPr="00D66CA5">
        <w:rPr>
          <w:rFonts w:ascii="Helvetica" w:eastAsia="Calibri" w:hAnsi="Helvetica" w:cs="Calibri"/>
          <w:color w:val="auto"/>
          <w:sz w:val="28"/>
          <w:szCs w:val="28"/>
          <w:vertAlign w:val="superscript"/>
          <w:lang w:val="it-IT"/>
        </w:rPr>
        <w:t>1</w:t>
      </w:r>
    </w:p>
    <w:p w:rsidR="00D66CA5" w:rsidRPr="00D66CA5" w:rsidRDefault="00D66CA5" w:rsidP="00D66CA5">
      <w:pPr>
        <w:rPr>
          <w:rFonts w:ascii="Helvetica" w:eastAsia="Calibri" w:hAnsi="Helvetica"/>
          <w:b/>
          <w:sz w:val="28"/>
          <w:szCs w:val="28"/>
          <w:lang w:val="it-IT"/>
        </w:rPr>
      </w:pPr>
    </w:p>
    <w:p w:rsidR="00D66CA5" w:rsidRPr="00D66CA5" w:rsidRDefault="00D66CA5" w:rsidP="00D66CA5">
      <w:pPr>
        <w:rPr>
          <w:rFonts w:ascii="Helvetica" w:hAnsi="Helvetica"/>
          <w:bCs/>
          <w:sz w:val="28"/>
          <w:szCs w:val="28"/>
          <w:lang w:val="it-IT"/>
        </w:rPr>
      </w:pPr>
      <w:r w:rsidRPr="00D66CA5">
        <w:rPr>
          <w:rFonts w:ascii="Helvetica" w:hAnsi="Helvetica"/>
          <w:bCs/>
          <w:sz w:val="28"/>
          <w:szCs w:val="28"/>
          <w:vertAlign w:val="superscript"/>
          <w:lang w:val="it-IT"/>
        </w:rPr>
        <w:t>1</w:t>
      </w:r>
      <w:r w:rsidRPr="00D66CA5">
        <w:rPr>
          <w:rFonts w:ascii="Helvetica" w:hAnsi="Helvetica"/>
          <w:bCs/>
          <w:sz w:val="28"/>
          <w:szCs w:val="28"/>
          <w:lang w:val="it-IT"/>
        </w:rPr>
        <w:t>Medical Physics Unit, Istituto Scientifico Romagnolo per lo Studio e la Cura dei Tumori (IRST) IRCCS</w:t>
      </w:r>
    </w:p>
    <w:p w:rsidR="00D66CA5" w:rsidRPr="00D66CA5" w:rsidRDefault="00D66CA5" w:rsidP="00D66CA5">
      <w:pPr>
        <w:rPr>
          <w:rFonts w:ascii="Helvetica" w:hAnsi="Helvetica"/>
          <w:bCs/>
          <w:sz w:val="28"/>
          <w:szCs w:val="28"/>
          <w:lang w:val="it-IT"/>
        </w:rPr>
      </w:pPr>
      <w:r w:rsidRPr="00D66CA5">
        <w:rPr>
          <w:rFonts w:ascii="Helvetica" w:hAnsi="Helvetica"/>
          <w:bCs/>
          <w:sz w:val="28"/>
          <w:szCs w:val="28"/>
          <w:vertAlign w:val="superscript"/>
          <w:lang w:val="it-IT"/>
        </w:rPr>
        <w:t>2</w:t>
      </w:r>
      <w:r w:rsidRPr="00D66CA5">
        <w:rPr>
          <w:rFonts w:ascii="Helvetica" w:hAnsi="Helvetica"/>
          <w:bCs/>
          <w:sz w:val="28"/>
          <w:szCs w:val="28"/>
          <w:lang w:val="it-IT"/>
        </w:rPr>
        <w:t>Oncology Pharmacy, Istituto Scientifico Romagnolo per lo Studio e la Cura dei Tumori (IRST) IRCCS</w:t>
      </w:r>
    </w:p>
    <w:p w:rsidR="00D66CA5" w:rsidRPr="00D66CA5" w:rsidRDefault="00D66CA5" w:rsidP="00D66CA5">
      <w:pPr>
        <w:rPr>
          <w:rFonts w:ascii="Helvetica" w:hAnsi="Helvetica"/>
          <w:bCs/>
          <w:sz w:val="28"/>
          <w:szCs w:val="28"/>
          <w:lang w:val="it-IT"/>
        </w:rPr>
      </w:pPr>
      <w:r w:rsidRPr="00D66CA5">
        <w:rPr>
          <w:rFonts w:ascii="Helvetica" w:hAnsi="Helvetica"/>
          <w:bCs/>
          <w:sz w:val="28"/>
          <w:szCs w:val="28"/>
          <w:vertAlign w:val="superscript"/>
          <w:lang w:val="it-IT"/>
        </w:rPr>
        <w:t>3</w:t>
      </w:r>
      <w:r w:rsidRPr="00D66CA5">
        <w:rPr>
          <w:rFonts w:ascii="Helvetica" w:hAnsi="Helvetica"/>
          <w:bCs/>
          <w:sz w:val="28"/>
          <w:szCs w:val="28"/>
          <w:lang w:val="it-IT"/>
        </w:rPr>
        <w:t>Nuclear Medicine Unit, Istituto Scientifico Romagnolo per lo Studio e la Cura dei Tumori (IRST) IRCCS</w:t>
      </w:r>
    </w:p>
    <w:p w:rsidR="001C5334" w:rsidRPr="004B07CB" w:rsidRDefault="00D66CA5" w:rsidP="00D66CA5">
      <w:pPr>
        <w:rPr>
          <w:rFonts w:ascii="Helvetica" w:hAnsi="Helvetica"/>
          <w:sz w:val="28"/>
          <w:szCs w:val="28"/>
        </w:rPr>
      </w:pPr>
      <w:r w:rsidRPr="004B07CB">
        <w:rPr>
          <w:rFonts w:ascii="Helvetica" w:hAnsi="Helvetica"/>
          <w:bCs/>
          <w:sz w:val="28"/>
          <w:szCs w:val="28"/>
          <w:highlight w:val="green"/>
          <w:vertAlign w:val="superscript"/>
        </w:rPr>
        <w:t>4</w:t>
      </w:r>
      <w:r w:rsidR="009D1BED" w:rsidRPr="004B07CB">
        <w:rPr>
          <w:rFonts w:ascii="Helvetica" w:hAnsi="Helvetica"/>
          <w:bCs/>
          <w:sz w:val="28"/>
          <w:szCs w:val="28"/>
          <w:highlight w:val="green"/>
        </w:rPr>
        <w:t xml:space="preserve">Medical Physics Unit, </w:t>
      </w:r>
      <w:r w:rsidRPr="004B07CB">
        <w:rPr>
          <w:rFonts w:ascii="Helvetica" w:hAnsi="Helvetica"/>
          <w:bCs/>
          <w:sz w:val="28"/>
          <w:szCs w:val="28"/>
          <w:highlight w:val="green"/>
        </w:rPr>
        <w:t>European Institute of Oncology</w:t>
      </w:r>
      <w:r w:rsidR="009D1BED" w:rsidRPr="004B07CB">
        <w:rPr>
          <w:rFonts w:ascii="Helvetica" w:hAnsi="Helvetica"/>
          <w:bCs/>
          <w:sz w:val="28"/>
          <w:szCs w:val="28"/>
          <w:highlight w:val="green"/>
        </w:rPr>
        <w:t xml:space="preserve"> (IEO)</w:t>
      </w:r>
      <w:r w:rsidRPr="004B07CB">
        <w:rPr>
          <w:rFonts w:ascii="Helvetica" w:hAnsi="Helvetica"/>
          <w:bCs/>
          <w:sz w:val="28"/>
          <w:szCs w:val="28"/>
          <w:highlight w:val="green"/>
        </w:rPr>
        <w:t xml:space="preserve"> IRCCS</w:t>
      </w:r>
    </w:p>
    <w:p w:rsidR="007B7612" w:rsidRDefault="007B7612" w:rsidP="00FA1A9D">
      <w:pPr>
        <w:outlineLvl w:val="0"/>
        <w:rPr>
          <w:rFonts w:ascii="Helvetica" w:hAnsi="Helvetica" w:cs="Arial"/>
          <w:b/>
          <w:sz w:val="22"/>
          <w:szCs w:val="22"/>
        </w:rPr>
      </w:pPr>
    </w:p>
    <w:p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rsidR="00D66CA5" w:rsidRPr="00D66CA5" w:rsidRDefault="00D66CA5" w:rsidP="00FA1A9D">
      <w:pPr>
        <w:outlineLvl w:val="0"/>
        <w:rPr>
          <w:rFonts w:ascii="Helvetica" w:hAnsi="Helvetica"/>
          <w:bCs/>
          <w:sz w:val="22"/>
          <w:szCs w:val="22"/>
        </w:rPr>
      </w:pPr>
      <w:r w:rsidRPr="00D66CA5">
        <w:rPr>
          <w:rFonts w:ascii="Helvetica" w:hAnsi="Helvetica"/>
          <w:bCs/>
          <w:sz w:val="22"/>
          <w:szCs w:val="22"/>
        </w:rPr>
        <w:t>Maria Luisa Belli</w:t>
      </w:r>
      <w:r w:rsidRPr="00D66CA5">
        <w:rPr>
          <w:rFonts w:ascii="Helvetica" w:hAnsi="Helvetica"/>
          <w:bCs/>
          <w:sz w:val="22"/>
          <w:szCs w:val="22"/>
        </w:rPr>
        <w:tab/>
      </w:r>
    </w:p>
    <w:p w:rsidR="00D66CA5" w:rsidRPr="00D66CA5" w:rsidRDefault="00655511" w:rsidP="00FA1A9D">
      <w:pPr>
        <w:outlineLvl w:val="0"/>
        <w:rPr>
          <w:rFonts w:ascii="Helvetica" w:hAnsi="Helvetica" w:cs="Arial"/>
          <w:b/>
          <w:sz w:val="22"/>
          <w:szCs w:val="22"/>
        </w:rPr>
      </w:pPr>
      <w:hyperlink r:id="rId8" w:history="1">
        <w:r w:rsidR="00D66CA5" w:rsidRPr="00D66CA5">
          <w:rPr>
            <w:rStyle w:val="Collegamentoipertestuale"/>
            <w:rFonts w:ascii="Helvetica" w:hAnsi="Helvetica"/>
            <w:bCs/>
            <w:sz w:val="22"/>
            <w:szCs w:val="22"/>
          </w:rPr>
          <w:t>maria.belli@irst.emr.it</w:t>
        </w:r>
      </w:hyperlink>
    </w:p>
    <w:p w:rsidR="00421FEA" w:rsidRPr="00D66CA5" w:rsidRDefault="00421FEA" w:rsidP="00773BC7">
      <w:pPr>
        <w:pStyle w:val="NormaleWeb"/>
        <w:spacing w:before="0" w:after="0"/>
        <w:rPr>
          <w:rFonts w:ascii="Helvetica" w:hAnsi="Helvetica" w:cs="Helvetica"/>
          <w:b/>
          <w:sz w:val="22"/>
          <w:szCs w:val="22"/>
        </w:rPr>
      </w:pPr>
    </w:p>
    <w:p w:rsidR="00FA1A9D" w:rsidRPr="00D66CA5" w:rsidRDefault="00FA1A9D" w:rsidP="00773BC7">
      <w:pPr>
        <w:pStyle w:val="NormaleWeb"/>
        <w:spacing w:before="0" w:after="0"/>
        <w:rPr>
          <w:rFonts w:ascii="Helvetica" w:hAnsi="Helvetica" w:cs="Helvetica"/>
          <w:sz w:val="22"/>
          <w:szCs w:val="22"/>
        </w:rPr>
      </w:pPr>
      <w:r w:rsidRPr="00D66CA5">
        <w:rPr>
          <w:rFonts w:ascii="Helvetica" w:hAnsi="Helvetica" w:cs="Helvetica"/>
          <w:b/>
          <w:sz w:val="22"/>
          <w:szCs w:val="22"/>
        </w:rPr>
        <w:t>Email addresses for Co-authors:</w:t>
      </w:r>
      <w:r w:rsidRPr="00D66CA5">
        <w:rPr>
          <w:rFonts w:ascii="Helvetica" w:hAnsi="Helvetica" w:cs="Helvetica"/>
          <w:sz w:val="22"/>
          <w:szCs w:val="22"/>
        </w:rPr>
        <w:t xml:space="preserve"> </w:t>
      </w:r>
    </w:p>
    <w:p w:rsidR="00D66CA5" w:rsidRPr="009D1BED" w:rsidRDefault="00655511" w:rsidP="00D66CA5">
      <w:pPr>
        <w:rPr>
          <w:rFonts w:ascii="Helvetica" w:hAnsi="Helvetica"/>
          <w:bCs/>
          <w:sz w:val="22"/>
          <w:szCs w:val="22"/>
        </w:rPr>
      </w:pPr>
      <w:hyperlink r:id="rId9" w:history="1">
        <w:r w:rsidR="00D66CA5" w:rsidRPr="009D1BED">
          <w:rPr>
            <w:rStyle w:val="Collegamentoipertestuale"/>
            <w:rFonts w:ascii="Helvetica" w:hAnsi="Helvetica"/>
            <w:bCs/>
            <w:sz w:val="22"/>
            <w:szCs w:val="22"/>
          </w:rPr>
          <w:t>emilio.mezzenga@irst.emr.it</w:t>
        </w:r>
      </w:hyperlink>
    </w:p>
    <w:p w:rsidR="00D66CA5" w:rsidRPr="009D1BED" w:rsidRDefault="00655511" w:rsidP="00D66CA5">
      <w:pPr>
        <w:rPr>
          <w:rFonts w:ascii="Helvetica" w:hAnsi="Helvetica"/>
          <w:bCs/>
          <w:sz w:val="22"/>
          <w:szCs w:val="22"/>
        </w:rPr>
      </w:pPr>
      <w:hyperlink r:id="rId10" w:history="1">
        <w:r w:rsidR="00D66CA5" w:rsidRPr="009D1BED">
          <w:rPr>
            <w:rStyle w:val="Collegamentoipertestuale"/>
            <w:rFonts w:ascii="Helvetica" w:hAnsi="Helvetica"/>
            <w:bCs/>
            <w:sz w:val="22"/>
            <w:szCs w:val="22"/>
          </w:rPr>
          <w:t>valentina.diiorio@irst.emr.it</w:t>
        </w:r>
      </w:hyperlink>
    </w:p>
    <w:p w:rsidR="00D66CA5" w:rsidRPr="009D1BED" w:rsidRDefault="00655511" w:rsidP="00D66CA5">
      <w:pPr>
        <w:rPr>
          <w:rFonts w:ascii="Helvetica" w:hAnsi="Helvetica"/>
          <w:bCs/>
          <w:sz w:val="22"/>
          <w:szCs w:val="22"/>
        </w:rPr>
      </w:pPr>
      <w:hyperlink r:id="rId11" w:history="1">
        <w:r w:rsidR="00D66CA5" w:rsidRPr="009D1BED">
          <w:rPr>
            <w:rStyle w:val="Collegamentoipertestuale"/>
            <w:rFonts w:ascii="Helvetica" w:hAnsi="Helvetica"/>
            <w:bCs/>
            <w:sz w:val="22"/>
            <w:szCs w:val="22"/>
          </w:rPr>
          <w:t>monica.celli@irst.emr.it</w:t>
        </w:r>
      </w:hyperlink>
    </w:p>
    <w:p w:rsidR="00D66CA5" w:rsidRPr="009D1BED" w:rsidRDefault="00655511" w:rsidP="00D66CA5">
      <w:pPr>
        <w:rPr>
          <w:rFonts w:ascii="Helvetica" w:hAnsi="Helvetica"/>
          <w:bCs/>
          <w:sz w:val="22"/>
          <w:szCs w:val="22"/>
        </w:rPr>
      </w:pPr>
      <w:hyperlink r:id="rId12" w:history="1">
        <w:r w:rsidR="00D66CA5" w:rsidRPr="009D1BED">
          <w:rPr>
            <w:rStyle w:val="Collegamentoipertestuale"/>
            <w:rFonts w:ascii="Helvetica" w:hAnsi="Helvetica"/>
            <w:bCs/>
            <w:sz w:val="22"/>
            <w:szCs w:val="22"/>
          </w:rPr>
          <w:t>paola.caroli@irst.emr.it</w:t>
        </w:r>
      </w:hyperlink>
    </w:p>
    <w:p w:rsidR="00D66CA5" w:rsidRPr="009D1BED" w:rsidRDefault="00655511" w:rsidP="00D66CA5">
      <w:pPr>
        <w:rPr>
          <w:rFonts w:ascii="Helvetica" w:hAnsi="Helvetica"/>
          <w:bCs/>
          <w:sz w:val="22"/>
          <w:szCs w:val="22"/>
        </w:rPr>
      </w:pPr>
      <w:hyperlink r:id="rId13" w:history="1">
        <w:r w:rsidR="00D66CA5" w:rsidRPr="009D1BED">
          <w:rPr>
            <w:rStyle w:val="Collegamentoipertestuale"/>
            <w:rFonts w:ascii="Helvetica" w:hAnsi="Helvetica"/>
            <w:bCs/>
            <w:sz w:val="22"/>
            <w:szCs w:val="22"/>
          </w:rPr>
          <w:t>elisabeth.canali@irst.emr.it</w:t>
        </w:r>
      </w:hyperlink>
    </w:p>
    <w:p w:rsidR="00D66CA5" w:rsidRPr="009D1BED" w:rsidRDefault="00655511" w:rsidP="00D66CA5">
      <w:pPr>
        <w:rPr>
          <w:rFonts w:ascii="Helvetica" w:hAnsi="Helvetica"/>
          <w:bCs/>
          <w:sz w:val="22"/>
          <w:szCs w:val="22"/>
        </w:rPr>
      </w:pPr>
      <w:hyperlink r:id="rId14" w:history="1">
        <w:r w:rsidR="00D66CA5" w:rsidRPr="009D1BED">
          <w:rPr>
            <w:rStyle w:val="Collegamentoipertestuale"/>
            <w:rFonts w:ascii="Helvetica" w:hAnsi="Helvetica"/>
            <w:bCs/>
            <w:sz w:val="22"/>
            <w:szCs w:val="22"/>
          </w:rPr>
          <w:t>federica.matteucci@irst.emr.it</w:t>
        </w:r>
      </w:hyperlink>
    </w:p>
    <w:p w:rsidR="000C1452" w:rsidRPr="009D1BED" w:rsidRDefault="00655511" w:rsidP="000C1452">
      <w:pPr>
        <w:rPr>
          <w:rFonts w:ascii="Helvetica" w:hAnsi="Helvetica"/>
          <w:bCs/>
          <w:sz w:val="22"/>
          <w:szCs w:val="22"/>
        </w:rPr>
      </w:pPr>
      <w:hyperlink r:id="rId15" w:history="1">
        <w:r w:rsidR="000C1452">
          <w:rPr>
            <w:rStyle w:val="Collegamentoipertestuale"/>
            <w:rFonts w:ascii="Helvetica" w:hAnsi="Helvetica"/>
            <w:bCs/>
            <w:sz w:val="22"/>
            <w:szCs w:val="22"/>
          </w:rPr>
          <w:t>elisa.tardelli</w:t>
        </w:r>
        <w:r w:rsidR="000C1452" w:rsidRPr="009D1BED">
          <w:rPr>
            <w:rStyle w:val="Collegamentoipertestuale"/>
            <w:rFonts w:ascii="Helvetica" w:hAnsi="Helvetica"/>
            <w:bCs/>
            <w:sz w:val="22"/>
            <w:szCs w:val="22"/>
          </w:rPr>
          <w:t>@irst.emr.it</w:t>
        </w:r>
      </w:hyperlink>
    </w:p>
    <w:p w:rsidR="00D66CA5" w:rsidRPr="009D1BED" w:rsidRDefault="00655511" w:rsidP="00D66CA5">
      <w:pPr>
        <w:rPr>
          <w:rFonts w:ascii="Helvetica" w:hAnsi="Helvetica"/>
          <w:bCs/>
          <w:sz w:val="22"/>
          <w:szCs w:val="22"/>
        </w:rPr>
      </w:pPr>
      <w:hyperlink r:id="rId16" w:history="1">
        <w:r w:rsidR="00D66CA5" w:rsidRPr="009D1BED">
          <w:rPr>
            <w:rStyle w:val="Collegamentoipertestuale"/>
            <w:rFonts w:ascii="Helvetica" w:hAnsi="Helvetica"/>
            <w:bCs/>
            <w:sz w:val="22"/>
            <w:szCs w:val="22"/>
          </w:rPr>
          <w:t>ilaria.grassi@irst.emr.it</w:t>
        </w:r>
      </w:hyperlink>
    </w:p>
    <w:p w:rsidR="00D66CA5" w:rsidRPr="009D1BED" w:rsidRDefault="00655511" w:rsidP="00D66CA5">
      <w:pPr>
        <w:rPr>
          <w:rFonts w:ascii="Helvetica" w:hAnsi="Helvetica"/>
          <w:bCs/>
          <w:sz w:val="22"/>
          <w:szCs w:val="22"/>
        </w:rPr>
      </w:pPr>
      <w:hyperlink r:id="rId17" w:history="1">
        <w:r w:rsidR="00D66CA5" w:rsidRPr="009D1BED">
          <w:rPr>
            <w:rStyle w:val="Collegamentoipertestuale"/>
            <w:rFonts w:ascii="Helvetica" w:hAnsi="Helvetica"/>
            <w:bCs/>
            <w:sz w:val="22"/>
            <w:szCs w:val="22"/>
          </w:rPr>
          <w:t>maddalena.sasovini@irst.emr.it</w:t>
        </w:r>
      </w:hyperlink>
    </w:p>
    <w:p w:rsidR="00D66CA5" w:rsidRPr="009D1BED" w:rsidRDefault="00655511" w:rsidP="00D66CA5">
      <w:pPr>
        <w:rPr>
          <w:rFonts w:ascii="Helvetica" w:hAnsi="Helvetica"/>
          <w:bCs/>
          <w:sz w:val="22"/>
          <w:szCs w:val="22"/>
        </w:rPr>
      </w:pPr>
      <w:hyperlink r:id="rId18" w:history="1">
        <w:r w:rsidR="00D66CA5" w:rsidRPr="009D1BED">
          <w:rPr>
            <w:rStyle w:val="Collegamentoipertestuale"/>
            <w:rFonts w:ascii="Helvetica" w:hAnsi="Helvetica"/>
            <w:bCs/>
            <w:sz w:val="22"/>
            <w:szCs w:val="22"/>
          </w:rPr>
          <w:t>silvia.nicolini@irst.emr.it</w:t>
        </w:r>
      </w:hyperlink>
    </w:p>
    <w:p w:rsidR="00D66CA5" w:rsidRPr="009D1BED" w:rsidRDefault="00655511" w:rsidP="00D66CA5">
      <w:pPr>
        <w:rPr>
          <w:rFonts w:ascii="Helvetica" w:hAnsi="Helvetica"/>
          <w:bCs/>
          <w:sz w:val="22"/>
          <w:szCs w:val="22"/>
        </w:rPr>
      </w:pPr>
      <w:hyperlink r:id="rId19" w:history="1">
        <w:r w:rsidR="00D66CA5" w:rsidRPr="009D1BED">
          <w:rPr>
            <w:rStyle w:val="Collegamentoipertestuale"/>
            <w:rFonts w:ascii="Helvetica" w:hAnsi="Helvetica"/>
            <w:bCs/>
            <w:sz w:val="22"/>
            <w:szCs w:val="22"/>
          </w:rPr>
          <w:t>stefano.severi@irst.emr.it</w:t>
        </w:r>
      </w:hyperlink>
    </w:p>
    <w:p w:rsidR="00D66CA5" w:rsidRPr="009D1BED" w:rsidRDefault="00655511" w:rsidP="00D66CA5">
      <w:pPr>
        <w:rPr>
          <w:rFonts w:ascii="Helvetica" w:hAnsi="Helvetica"/>
          <w:bCs/>
          <w:sz w:val="22"/>
          <w:szCs w:val="22"/>
        </w:rPr>
      </w:pPr>
      <w:hyperlink r:id="rId20" w:history="1">
        <w:r w:rsidR="00D66CA5" w:rsidRPr="009D1BED">
          <w:rPr>
            <w:rStyle w:val="Collegamentoipertestuale"/>
            <w:rFonts w:ascii="Helvetica" w:hAnsi="Helvetica"/>
            <w:bCs/>
            <w:sz w:val="22"/>
            <w:szCs w:val="22"/>
          </w:rPr>
          <w:t>marta.cremonesi@ieo.it</w:t>
        </w:r>
      </w:hyperlink>
    </w:p>
    <w:p w:rsidR="00D66CA5" w:rsidRPr="009D1BED" w:rsidRDefault="00655511" w:rsidP="00D66CA5">
      <w:pPr>
        <w:rPr>
          <w:rFonts w:ascii="Helvetica" w:hAnsi="Helvetica"/>
          <w:bCs/>
          <w:sz w:val="22"/>
          <w:szCs w:val="22"/>
        </w:rPr>
      </w:pPr>
      <w:hyperlink r:id="rId21" w:history="1">
        <w:r w:rsidR="00D66CA5" w:rsidRPr="009D1BED">
          <w:rPr>
            <w:rStyle w:val="Collegamentoipertestuale"/>
            <w:rFonts w:ascii="Helvetica" w:hAnsi="Helvetica"/>
            <w:bCs/>
            <w:sz w:val="22"/>
            <w:szCs w:val="22"/>
          </w:rPr>
          <w:t>mahila.ferrari@ieo.it</w:t>
        </w:r>
      </w:hyperlink>
    </w:p>
    <w:p w:rsidR="00D66CA5" w:rsidRPr="009D1BED" w:rsidRDefault="00655511" w:rsidP="00D66CA5">
      <w:pPr>
        <w:rPr>
          <w:rFonts w:ascii="Helvetica" w:hAnsi="Helvetica"/>
          <w:bCs/>
          <w:sz w:val="22"/>
          <w:szCs w:val="22"/>
        </w:rPr>
      </w:pPr>
      <w:hyperlink r:id="rId22" w:history="1">
        <w:r w:rsidR="00D66CA5" w:rsidRPr="009D1BED">
          <w:rPr>
            <w:rStyle w:val="Collegamentoipertestuale"/>
            <w:rFonts w:ascii="Helvetica" w:hAnsi="Helvetica"/>
            <w:bCs/>
            <w:sz w:val="22"/>
            <w:szCs w:val="22"/>
          </w:rPr>
          <w:t>giovanni.paganelli@irst.emr.it</w:t>
        </w:r>
      </w:hyperlink>
    </w:p>
    <w:p w:rsidR="00D66CA5" w:rsidRPr="00F66C6C" w:rsidRDefault="00655511" w:rsidP="00D66CA5">
      <w:pPr>
        <w:pStyle w:val="NormaleWeb"/>
        <w:spacing w:before="0" w:after="0"/>
        <w:rPr>
          <w:rFonts w:ascii="Helvetica" w:hAnsi="Helvetica" w:cs="Helvetica"/>
          <w:color w:val="0000FF"/>
          <w:sz w:val="22"/>
          <w:szCs w:val="22"/>
        </w:rPr>
      </w:pPr>
      <w:hyperlink r:id="rId23" w:history="1">
        <w:r w:rsidR="00D66CA5" w:rsidRPr="00F66C6C">
          <w:rPr>
            <w:rStyle w:val="Collegamentoipertestuale"/>
            <w:rFonts w:ascii="Helvetica" w:hAnsi="Helvetica"/>
            <w:bCs/>
            <w:sz w:val="22"/>
            <w:szCs w:val="22"/>
          </w:rPr>
          <w:t>anna.sarnelli@irst.emr.it</w:t>
        </w:r>
      </w:hyperlink>
      <w:r w:rsidR="00D66CA5" w:rsidRPr="00F66C6C">
        <w:rPr>
          <w:rStyle w:val="Collegamentoipertestuale"/>
          <w:rFonts w:ascii="Helvetica" w:hAnsi="Helvetica"/>
          <w:bCs/>
          <w:sz w:val="22"/>
          <w:szCs w:val="22"/>
          <w:u w:val="none"/>
        </w:rPr>
        <w:t xml:space="preserve"> </w:t>
      </w:r>
    </w:p>
    <w:p w:rsidR="001216E6" w:rsidRPr="00AC6588" w:rsidRDefault="001216E6" w:rsidP="00773BC7">
      <w:pPr>
        <w:pStyle w:val="NormaleWeb"/>
        <w:spacing w:before="0" w:after="0"/>
        <w:rPr>
          <w:rFonts w:ascii="Helvetica" w:hAnsi="Helvetica" w:cs="Helvetica"/>
          <w:sz w:val="22"/>
          <w:szCs w:val="22"/>
        </w:rPr>
      </w:pPr>
    </w:p>
    <w:p w:rsidR="00AC6588" w:rsidRPr="00AC6588" w:rsidRDefault="00AC6588" w:rsidP="00AC6588">
      <w:pPr>
        <w:pStyle w:val="Normale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rsidR="00277C90" w:rsidRDefault="00277C90" w:rsidP="00277C90">
      <w:pPr>
        <w:rPr>
          <w:rFonts w:ascii="Helvetica" w:hAnsi="Helvetica"/>
          <w:sz w:val="22"/>
        </w:rPr>
      </w:pPr>
    </w:p>
    <w:p w:rsidR="00FE059A" w:rsidRDefault="00FE059A" w:rsidP="00277C90">
      <w:pPr>
        <w:rPr>
          <w:rFonts w:ascii="Helvetica" w:hAnsi="Helvetica"/>
          <w:sz w:val="22"/>
        </w:rPr>
      </w:pP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277C90" w:rsidRPr="00E24898" w:rsidRDefault="00277C90" w:rsidP="00277C90">
      <w:pPr>
        <w:rPr>
          <w:rFonts w:ascii="Helvetica" w:hAnsi="Helvetica"/>
          <w:sz w:val="22"/>
        </w:rPr>
      </w:pPr>
    </w:p>
    <w:p w:rsidR="00FA1A9D" w:rsidRPr="00563601" w:rsidRDefault="00FA1A9D" w:rsidP="00697051">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97051">
        <w:rPr>
          <w:rFonts w:ascii="Helvetica" w:hAnsi="Helvetica"/>
          <w:sz w:val="22"/>
        </w:rPr>
        <w:t xml:space="preserve">? </w:t>
      </w:r>
      <w:r w:rsidR="00697051" w:rsidRPr="00563601">
        <w:rPr>
          <w:rFonts w:ascii="Helvetica" w:hAnsi="Helvetica"/>
          <w:b/>
          <w:sz w:val="22"/>
          <w:highlight w:val="green"/>
        </w:rPr>
        <w:t>N</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97051" w:rsidRPr="00563601">
        <w:rPr>
          <w:rFonts w:ascii="Helvetica" w:hAnsi="Helvetica"/>
          <w:b/>
          <w:sz w:val="22"/>
          <w:highlight w:val="green"/>
        </w:rPr>
        <w:t>Y</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24" w:history="1">
        <w:r w:rsidRPr="0017202F">
          <w:rPr>
            <w:rStyle w:val="Collegamentoipertestuale"/>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5" w:history="1">
        <w:r w:rsidRPr="00E24898">
          <w:rPr>
            <w:rStyle w:val="Collegamentoipertestuale"/>
            <w:rFonts w:ascii="Helvetica" w:hAnsi="Helvetica"/>
            <w:sz w:val="22"/>
          </w:rPr>
          <w:t>QuickTime X</w:t>
        </w:r>
      </w:hyperlink>
      <w:r w:rsidRPr="00E24898">
        <w:rPr>
          <w:rFonts w:ascii="Helvetica" w:hAnsi="Helvetica"/>
          <w:sz w:val="22"/>
        </w:rPr>
        <w:t xml:space="preserve"> also has </w:t>
      </w:r>
      <w:r w:rsidRPr="00A42EFA">
        <w:rPr>
          <w:rFonts w:ascii="Helvetica" w:hAnsi="Helvetica"/>
          <w:sz w:val="22"/>
        </w:rPr>
        <w:t>the ability to record the steps.</w:t>
      </w:r>
      <w:r w:rsidR="003B3C2C" w:rsidRPr="00A42EFA">
        <w:rPr>
          <w:rFonts w:ascii="Helvetica" w:hAnsi="Helvetica"/>
          <w:sz w:val="22"/>
        </w:rPr>
        <w:t xml:space="preserve"> </w:t>
      </w:r>
      <w:r w:rsidR="003B3C2C" w:rsidRPr="00003EA0">
        <w:rPr>
          <w:rFonts w:ascii="Helvetica" w:hAnsi="Helvetica"/>
          <w:sz w:val="22"/>
        </w:rPr>
        <w:t>Please upload all screen captured files to your</w:t>
      </w:r>
      <w:r w:rsidR="00124E22" w:rsidRPr="00003EA0">
        <w:t xml:space="preserve"> </w:t>
      </w:r>
      <w:hyperlink r:id="rId26" w:history="1">
        <w:r w:rsidR="00124E22" w:rsidRPr="00003EA0">
          <w:rPr>
            <w:rStyle w:val="Collegamentoipertestuale"/>
            <w:rFonts w:ascii="Helvetica" w:hAnsi="Helvetica"/>
            <w:sz w:val="22"/>
            <w:szCs w:val="22"/>
          </w:rPr>
          <w:t>project page</w:t>
        </w:r>
      </w:hyperlink>
      <w:r w:rsidR="00AE63BD" w:rsidRPr="00003EA0">
        <w:rPr>
          <w:rFonts w:ascii="Helvetica" w:hAnsi="Helvetica"/>
          <w:sz w:val="22"/>
        </w:rPr>
        <w:t xml:space="preserve"> </w:t>
      </w:r>
      <w:r w:rsidR="00AE63BD" w:rsidRPr="00003EA0">
        <w:rPr>
          <w:rFonts w:ascii="Helvetica" w:hAnsi="Helvetica"/>
          <w:b/>
          <w:bCs/>
          <w:sz w:val="22"/>
        </w:rPr>
        <w:t>by your script return deadline</w:t>
      </w:r>
      <w:r w:rsidR="00AE63BD" w:rsidRPr="00003EA0">
        <w:rPr>
          <w:rFonts w:ascii="Helvetica" w:hAnsi="Helvetica"/>
          <w:sz w:val="22"/>
        </w:rPr>
        <w:t>.</w:t>
      </w:r>
    </w:p>
    <w:p w:rsidR="00FA1A9D"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840BFA">
        <w:rPr>
          <w:rFonts w:ascii="Helvetica" w:hAnsi="Helvetica"/>
          <w:sz w:val="22"/>
        </w:rPr>
        <w:t>Which steps from the protocol section below are the most important for viewers to see?</w:t>
      </w:r>
      <w:r w:rsidRPr="00E24898">
        <w:rPr>
          <w:rFonts w:ascii="Helvetica" w:hAnsi="Helvetica"/>
          <w:sz w:val="22"/>
        </w:rPr>
        <w:t xml:space="preserve">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rsidR="00D131D2" w:rsidRPr="00D131D2" w:rsidRDefault="00D131D2" w:rsidP="00FA1A9D">
      <w:pPr>
        <w:spacing w:before="120" w:line="360" w:lineRule="auto"/>
        <w:rPr>
          <w:rFonts w:ascii="Helvetica" w:hAnsi="Helvetica"/>
          <w:sz w:val="22"/>
          <w:highlight w:val="green"/>
        </w:rPr>
      </w:pPr>
      <w:r w:rsidRPr="00D131D2">
        <w:rPr>
          <w:rFonts w:ascii="Helvetica" w:hAnsi="Helvetica"/>
          <w:sz w:val="22"/>
          <w:highlight w:val="green"/>
        </w:rPr>
        <w:t>3.2</w:t>
      </w:r>
    </w:p>
    <w:p w:rsidR="00563601" w:rsidRPr="00840BFA" w:rsidRDefault="00840BFA" w:rsidP="00FA1A9D">
      <w:pPr>
        <w:spacing w:before="120" w:line="360" w:lineRule="auto"/>
        <w:rPr>
          <w:rFonts w:ascii="Helvetica" w:hAnsi="Helvetica"/>
          <w:sz w:val="22"/>
          <w:highlight w:val="green"/>
        </w:rPr>
      </w:pPr>
      <w:r w:rsidRPr="00840BFA">
        <w:rPr>
          <w:rFonts w:ascii="Helvetica" w:hAnsi="Helvetica"/>
          <w:sz w:val="22"/>
          <w:highlight w:val="green"/>
        </w:rPr>
        <w:t>4.2</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2F4E6D">
        <w:rPr>
          <w:rFonts w:ascii="Helvetica" w:hAnsi="Helvetica"/>
          <w:sz w:val="22"/>
        </w:rPr>
        <w:t>What is the single most difficult aspect of this procedure and what do you do to ensure success?</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563601" w:rsidRDefault="00D131D2" w:rsidP="00FA1A9D">
      <w:pPr>
        <w:spacing w:before="120" w:line="360" w:lineRule="auto"/>
        <w:rPr>
          <w:rFonts w:ascii="Helvetica" w:hAnsi="Helvetica"/>
          <w:sz w:val="22"/>
        </w:rPr>
      </w:pPr>
      <w:r w:rsidRPr="00D131D2">
        <w:rPr>
          <w:rFonts w:ascii="Helvetica" w:hAnsi="Helvetica"/>
          <w:sz w:val="22"/>
          <w:highlight w:val="green"/>
        </w:rPr>
        <w:t>2.3</w:t>
      </w:r>
    </w:p>
    <w:p w:rsidR="002F4E6D" w:rsidRPr="00D131D2" w:rsidRDefault="002F4E6D" w:rsidP="002F4E6D">
      <w:pPr>
        <w:spacing w:before="120" w:line="360" w:lineRule="auto"/>
        <w:rPr>
          <w:rFonts w:ascii="Helvetica" w:hAnsi="Helvetica"/>
          <w:sz w:val="22"/>
        </w:rPr>
      </w:pPr>
      <w:r>
        <w:rPr>
          <w:rFonts w:ascii="Helvetica" w:hAnsi="Helvetica"/>
          <w:sz w:val="22"/>
          <w:highlight w:val="green"/>
        </w:rPr>
        <w:t>3</w:t>
      </w:r>
      <w:r w:rsidRPr="00D131D2">
        <w:rPr>
          <w:rFonts w:ascii="Helvetica" w:hAnsi="Helvetica"/>
          <w:sz w:val="22"/>
          <w:highlight w:val="green"/>
        </w:rPr>
        <w:t>.</w:t>
      </w:r>
      <w:r>
        <w:rPr>
          <w:rFonts w:ascii="Helvetica" w:hAnsi="Helvetica"/>
          <w:sz w:val="22"/>
          <w:highlight w:val="green"/>
        </w:rPr>
        <w:t>1</w:t>
      </w:r>
    </w:p>
    <w:p w:rsidR="002F4E6D" w:rsidRPr="00D131D2" w:rsidRDefault="002F4E6D" w:rsidP="00FA1A9D">
      <w:pPr>
        <w:spacing w:before="120" w:line="360" w:lineRule="auto"/>
        <w:rPr>
          <w:rFonts w:ascii="Helvetica" w:hAnsi="Helvetica"/>
          <w:sz w:val="22"/>
        </w:rPr>
      </w:pPr>
    </w:p>
    <w:p w:rsidR="00FA1A9D" w:rsidRDefault="00FA1A9D" w:rsidP="00FA1A9D">
      <w:pPr>
        <w:spacing w:before="120"/>
        <w:rPr>
          <w:rFonts w:ascii="Helvetica" w:hAnsi="Helvetica"/>
          <w:sz w:val="22"/>
          <w:szCs w:val="22"/>
        </w:rPr>
      </w:pPr>
      <w:r w:rsidRPr="00A616E4">
        <w:rPr>
          <w:rFonts w:ascii="Helvetica" w:hAnsi="Helvetica"/>
          <w:b/>
          <w:sz w:val="22"/>
        </w:rPr>
        <w:t>5.</w:t>
      </w:r>
      <w:r w:rsidRPr="00A616E4">
        <w:rPr>
          <w:rFonts w:ascii="Helvetica" w:hAnsi="Helvetica"/>
          <w:sz w:val="22"/>
        </w:rPr>
        <w:t xml:space="preserve"> Will the filming </w:t>
      </w:r>
      <w:r w:rsidRPr="00A616E4">
        <w:rPr>
          <w:rFonts w:ascii="Helvetica" w:hAnsi="Helvetica"/>
          <w:sz w:val="22"/>
          <w:szCs w:val="22"/>
        </w:rPr>
        <w:t>need to take place in multiple locations</w:t>
      </w:r>
      <w:r w:rsidR="001461AF" w:rsidRPr="00A616E4">
        <w:rPr>
          <w:rFonts w:ascii="Helvetica" w:hAnsi="Helvetica"/>
          <w:sz w:val="22"/>
          <w:szCs w:val="22"/>
        </w:rPr>
        <w:t xml:space="preserve"> (greater than walking distance)</w:t>
      </w:r>
      <w:r w:rsidRPr="00A616E4">
        <w:rPr>
          <w:rFonts w:ascii="Helvetica" w:hAnsi="Helvetica"/>
          <w:sz w:val="22"/>
          <w:szCs w:val="22"/>
        </w:rPr>
        <w:t xml:space="preserve">? </w:t>
      </w:r>
      <w:r w:rsidR="00563601" w:rsidRPr="00563601">
        <w:rPr>
          <w:rFonts w:ascii="Helvetica" w:hAnsi="Helvetica"/>
          <w:b/>
          <w:sz w:val="22"/>
          <w:highlight w:val="green"/>
        </w:rPr>
        <w:t>N</w:t>
      </w:r>
    </w:p>
    <w:p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rsidR="005D1C7C" w:rsidRDefault="005D1C7C">
      <w:pPr>
        <w:rPr>
          <w:rFonts w:ascii="Helvetica" w:hAnsi="Helvetica"/>
          <w:b/>
          <w:sz w:val="22"/>
          <w:szCs w:val="22"/>
        </w:rPr>
      </w:pPr>
    </w:p>
    <w:p w:rsidR="005D1C7C" w:rsidRDefault="005D1C7C">
      <w:pPr>
        <w:rPr>
          <w:rFonts w:ascii="Helvetica" w:hAnsi="Helvetica"/>
          <w:b/>
          <w:sz w:val="22"/>
          <w:szCs w:val="22"/>
        </w:rPr>
      </w:pPr>
    </w:p>
    <w:p w:rsidR="005D1C7C" w:rsidRDefault="005D1C7C">
      <w:pPr>
        <w:rPr>
          <w:rFonts w:ascii="Helvetica" w:hAnsi="Helvetica"/>
          <w:b/>
          <w:sz w:val="22"/>
          <w:szCs w:val="22"/>
        </w:rPr>
      </w:pPr>
    </w:p>
    <w:p w:rsidR="005D1C7C" w:rsidRDefault="005D1C7C">
      <w:pPr>
        <w:rPr>
          <w:rFonts w:ascii="Helvetica" w:hAnsi="Helvetica"/>
          <w:b/>
          <w:sz w:val="22"/>
          <w:szCs w:val="22"/>
        </w:rPr>
      </w:pPr>
    </w:p>
    <w:p w:rsidR="004C1D1C" w:rsidRPr="00DA493F" w:rsidRDefault="004C1D1C">
      <w:pPr>
        <w:rPr>
          <w:rFonts w:ascii="Helvetica" w:eastAsiaTheme="majorEastAsia" w:hAnsi="Helvetica" w:cstheme="majorBidi"/>
          <w:color w:val="323E4F" w:themeColor="text2" w:themeShade="BF"/>
          <w:spacing w:val="5"/>
          <w:kern w:val="28"/>
          <w:sz w:val="52"/>
          <w:szCs w:val="52"/>
          <w:lang w:val="it-IT"/>
        </w:rPr>
      </w:pPr>
      <w:r w:rsidRPr="00DA493F">
        <w:rPr>
          <w:rFonts w:ascii="Helvetica" w:hAnsi="Helvetica"/>
          <w:lang w:val="it-IT"/>
        </w:rPr>
        <w:br w:type="page"/>
      </w:r>
    </w:p>
    <w:p w:rsidR="00985F44" w:rsidRPr="00DA493F" w:rsidRDefault="00985F44" w:rsidP="00450B27">
      <w:pPr>
        <w:pStyle w:val="Titolo"/>
        <w:jc w:val="center"/>
        <w:rPr>
          <w:rFonts w:ascii="Helvetica" w:hAnsi="Helvetica"/>
          <w:lang w:val="it-IT"/>
        </w:rPr>
      </w:pPr>
      <w:r w:rsidRPr="00DA493F">
        <w:rPr>
          <w:rFonts w:ascii="Helvetica" w:hAnsi="Helvetica"/>
          <w:lang w:val="it-IT"/>
        </w:rPr>
        <w:lastRenderedPageBreak/>
        <w:t xml:space="preserve">Section - </w:t>
      </w:r>
      <w:r w:rsidR="00450B27" w:rsidRPr="00DA493F">
        <w:rPr>
          <w:rFonts w:ascii="Helvetica" w:hAnsi="Helvetica"/>
          <w:lang w:val="it-IT"/>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Paragrafoelenco"/>
        <w:ind w:left="270"/>
        <w:rPr>
          <w:rFonts w:ascii="Helvetica" w:hAnsi="Helvetica" w:cs="Arial"/>
          <w:b/>
          <w:sz w:val="22"/>
          <w:szCs w:val="22"/>
        </w:rPr>
      </w:pPr>
    </w:p>
    <w:p w:rsidR="00D300CE" w:rsidRDefault="00DC058D" w:rsidP="00232269">
      <w:pPr>
        <w:pStyle w:val="Paragrafoelenco"/>
        <w:numPr>
          <w:ilvl w:val="0"/>
          <w:numId w:val="6"/>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rsidR="00FA1A9D" w:rsidRPr="006A6324" w:rsidRDefault="00FA1A9D" w:rsidP="00FA1A9D">
      <w:pPr>
        <w:pStyle w:val="Paragrafoelenco"/>
        <w:ind w:left="270"/>
        <w:rPr>
          <w:rFonts w:ascii="Helvetica" w:hAnsi="Helvetica" w:cs="Arial"/>
          <w:b/>
          <w:sz w:val="22"/>
          <w:szCs w:val="22"/>
        </w:rPr>
      </w:pPr>
    </w:p>
    <w:p w:rsidR="00FA1A9D" w:rsidRPr="007B0072" w:rsidRDefault="00FA1A9D" w:rsidP="00232269">
      <w:pPr>
        <w:pStyle w:val="Paragrafoelenco"/>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w:t>
      </w:r>
      <w:r w:rsidRPr="007B0072">
        <w:rPr>
          <w:rFonts w:ascii="Helvetica" w:hAnsi="Helvetica" w:cs="Arial"/>
          <w:bCs/>
          <w:sz w:val="22"/>
          <w:szCs w:val="22"/>
        </w:rPr>
        <w:t xml:space="preserve">introduction length (i.e., Required and Optional Interview Statements) </w:t>
      </w:r>
      <w:r w:rsidRPr="007B0072">
        <w:rPr>
          <w:rFonts w:ascii="Helvetica" w:hAnsi="Helvetica" w:cs="Arial"/>
          <w:b/>
          <w:bCs/>
          <w:sz w:val="22"/>
          <w:szCs w:val="22"/>
        </w:rPr>
        <w:t>cannot exceed 150 words</w:t>
      </w:r>
      <w:r w:rsidRPr="007B0072">
        <w:rPr>
          <w:rFonts w:ascii="Helvetica" w:hAnsi="Helvetica" w:cs="Arial"/>
          <w:bCs/>
          <w:sz w:val="22"/>
          <w:szCs w:val="22"/>
        </w:rPr>
        <w:t xml:space="preserve">. </w:t>
      </w:r>
    </w:p>
    <w:p w:rsidR="00FA1A9D" w:rsidRPr="007B0072" w:rsidRDefault="00FA1A9D" w:rsidP="00232269">
      <w:pPr>
        <w:pStyle w:val="Paragrafoelenco"/>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7B0072">
        <w:rPr>
          <w:rFonts w:ascii="Helvetica" w:hAnsi="Helvetica" w:cs="Arial"/>
          <w:sz w:val="22"/>
          <w:szCs w:val="22"/>
        </w:rPr>
        <w:t>Restrict the length of each statement to no more than 30 words.</w:t>
      </w:r>
    </w:p>
    <w:p w:rsidR="00FA1A9D" w:rsidRPr="007B0072" w:rsidRDefault="00FA1A9D" w:rsidP="00232269">
      <w:pPr>
        <w:pStyle w:val="Paragrafoelenco"/>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7B0072">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rsidR="00AE7DAA" w:rsidRPr="007B0072" w:rsidRDefault="00FA1A9D" w:rsidP="00232269">
      <w:pPr>
        <w:pStyle w:val="Paragrafoelenco"/>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7B0072">
        <w:rPr>
          <w:rFonts w:ascii="Helvetica" w:hAnsi="Helvetica" w:cs="Arial"/>
          <w:sz w:val="22"/>
          <w:szCs w:val="22"/>
        </w:rPr>
        <w:t xml:space="preserve">Indicate the </w:t>
      </w:r>
      <w:r w:rsidRPr="007B0072">
        <w:rPr>
          <w:rFonts w:ascii="Helvetica" w:hAnsi="Helvetica" w:cs="Arial"/>
          <w:b/>
          <w:sz w:val="22"/>
          <w:szCs w:val="22"/>
          <w:u w:val="single"/>
        </w:rPr>
        <w:t>full</w:t>
      </w:r>
      <w:r w:rsidRPr="007B0072">
        <w:rPr>
          <w:rFonts w:ascii="Helvetica" w:hAnsi="Helvetica" w:cs="Arial"/>
          <w:sz w:val="22"/>
          <w:szCs w:val="22"/>
          <w:u w:val="single"/>
        </w:rPr>
        <w:t xml:space="preserve"> </w:t>
      </w:r>
      <w:r w:rsidRPr="007B0072">
        <w:rPr>
          <w:rFonts w:ascii="Helvetica" w:hAnsi="Helvetica" w:cs="Arial"/>
          <w:b/>
          <w:sz w:val="22"/>
          <w:szCs w:val="22"/>
          <w:u w:val="single"/>
        </w:rPr>
        <w:t>name</w:t>
      </w:r>
      <w:r w:rsidRPr="007B0072">
        <w:rPr>
          <w:rFonts w:ascii="Helvetica" w:hAnsi="Helvetica" w:cs="Arial"/>
          <w:b/>
          <w:sz w:val="22"/>
          <w:szCs w:val="22"/>
        </w:rPr>
        <w:t xml:space="preserve"> </w:t>
      </w:r>
      <w:r w:rsidRPr="007B0072">
        <w:rPr>
          <w:rFonts w:ascii="Helvetica" w:hAnsi="Helvetica" w:cs="Arial"/>
          <w:sz w:val="22"/>
          <w:szCs w:val="22"/>
        </w:rPr>
        <w:t xml:space="preserve">of each author who will give each statement. </w:t>
      </w:r>
    </w:p>
    <w:p w:rsidR="00FA1A9D" w:rsidRPr="007B0072" w:rsidRDefault="00AE7DAA" w:rsidP="00232269">
      <w:pPr>
        <w:pStyle w:val="Paragrafoelenco"/>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7B0072">
        <w:rPr>
          <w:rFonts w:ascii="Helvetica" w:hAnsi="Helvetica" w:cs="Arial"/>
          <w:sz w:val="22"/>
          <w:szCs w:val="22"/>
        </w:rPr>
        <w:t>Each author may give two Introduction statements maximum (</w:t>
      </w:r>
      <w:r w:rsidRPr="007B0072">
        <w:rPr>
          <w:rFonts w:ascii="Helvetica" w:hAnsi="Helvetica" w:cs="Arial"/>
          <w:i/>
          <w:sz w:val="22"/>
          <w:szCs w:val="22"/>
        </w:rPr>
        <w:t xml:space="preserve">i.e., </w:t>
      </w:r>
      <w:r w:rsidRPr="007B0072">
        <w:rPr>
          <w:rFonts w:ascii="Helvetica" w:hAnsi="Helvetica" w:cs="Arial"/>
          <w:sz w:val="22"/>
          <w:szCs w:val="22"/>
        </w:rPr>
        <w:t>two Required, two Optional, or one Required + one Optional).</w:t>
      </w:r>
    </w:p>
    <w:p w:rsidR="00336C61" w:rsidRPr="006A6324" w:rsidRDefault="00336C61" w:rsidP="00336C61">
      <w:pPr>
        <w:spacing w:line="360" w:lineRule="auto"/>
        <w:ind w:left="1080"/>
        <w:contextualSpacing/>
        <w:outlineLvl w:val="0"/>
        <w:rPr>
          <w:rFonts w:ascii="Helvetica" w:hAnsi="Helvetica" w:cs="Arial"/>
          <w:sz w:val="22"/>
          <w:szCs w:val="22"/>
        </w:rPr>
      </w:pPr>
    </w:p>
    <w:p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rsidR="00330F1B" w:rsidRPr="001B3024" w:rsidRDefault="00330F1B" w:rsidP="00330F1B">
      <w:pPr>
        <w:ind w:left="1080"/>
        <w:contextualSpacing/>
        <w:outlineLvl w:val="0"/>
        <w:rPr>
          <w:rFonts w:ascii="Helvetica" w:hAnsi="Helvetica" w:cs="Arial"/>
          <w:sz w:val="22"/>
          <w:szCs w:val="22"/>
          <w:u w:val="single"/>
        </w:rPr>
      </w:pPr>
    </w:p>
    <w:p w:rsidR="00D4391A" w:rsidRPr="001B3024" w:rsidRDefault="00D4391A" w:rsidP="00D4391A">
      <w:pPr>
        <w:ind w:left="1080"/>
        <w:contextualSpacing/>
        <w:outlineLvl w:val="0"/>
        <w:rPr>
          <w:rFonts w:ascii="Helvetica" w:hAnsi="Helvetica" w:cs="Arial"/>
          <w:sz w:val="22"/>
          <w:szCs w:val="22"/>
          <w:u w:val="single"/>
        </w:rPr>
      </w:pPr>
    </w:p>
    <w:p w:rsidR="00D4391A" w:rsidRPr="004A3E4B" w:rsidRDefault="00D4391A" w:rsidP="00D4391A">
      <w:pPr>
        <w:pStyle w:val="Paragrafoelenco"/>
        <w:numPr>
          <w:ilvl w:val="1"/>
          <w:numId w:val="1"/>
        </w:numPr>
        <w:outlineLvl w:val="0"/>
        <w:rPr>
          <w:rFonts w:ascii="Helvetica" w:hAnsi="Helvetica" w:cs="Arial"/>
          <w:sz w:val="22"/>
          <w:szCs w:val="22"/>
          <w:highlight w:val="green"/>
        </w:rPr>
      </w:pPr>
      <w:r w:rsidRPr="004A3E4B">
        <w:rPr>
          <w:rFonts w:ascii="Helvetica" w:hAnsi="Helvetica" w:cs="Arial"/>
          <w:b/>
          <w:sz w:val="22"/>
          <w:szCs w:val="22"/>
          <w:highlight w:val="green"/>
          <w:u w:val="single"/>
        </w:rPr>
        <w:t>Belli Maria Luisa</w:t>
      </w:r>
      <w:r w:rsidRPr="004A3E4B">
        <w:rPr>
          <w:rFonts w:ascii="Helvetica" w:hAnsi="Helvetica" w:cs="Arial"/>
          <w:sz w:val="22"/>
          <w:szCs w:val="22"/>
          <w:highlight w:val="green"/>
        </w:rPr>
        <w:t>: "</w:t>
      </w:r>
      <w:r w:rsidR="0003115D" w:rsidRPr="004A3E4B">
        <w:rPr>
          <w:rFonts w:ascii="Helvetica" w:hAnsi="Helvetica" w:cs="Arial"/>
          <w:sz w:val="22"/>
          <w:szCs w:val="22"/>
          <w:highlight w:val="green"/>
        </w:rPr>
        <w:t xml:space="preserve"> The method </w:t>
      </w:r>
      <w:r w:rsidR="006256F4" w:rsidRPr="004A3E4B">
        <w:rPr>
          <w:rFonts w:ascii="Helvetica" w:hAnsi="Helvetica" w:cs="Arial"/>
          <w:sz w:val="22"/>
          <w:szCs w:val="22"/>
          <w:highlight w:val="green"/>
        </w:rPr>
        <w:t xml:space="preserve">can be used </w:t>
      </w:r>
      <w:r w:rsidR="0003115D" w:rsidRPr="004A3E4B">
        <w:rPr>
          <w:rFonts w:ascii="Helvetica" w:hAnsi="Helvetica" w:cs="Arial"/>
          <w:sz w:val="22"/>
          <w:szCs w:val="22"/>
          <w:highlight w:val="green"/>
        </w:rPr>
        <w:t xml:space="preserve">in peptide-receptor-radionuclide-therapy and </w:t>
      </w:r>
      <w:r w:rsidR="006256F4" w:rsidRPr="004A3E4B">
        <w:rPr>
          <w:rFonts w:ascii="Helvetica" w:hAnsi="Helvetica" w:cs="Arial"/>
          <w:sz w:val="22"/>
          <w:szCs w:val="22"/>
          <w:highlight w:val="green"/>
        </w:rPr>
        <w:t>enables us</w:t>
      </w:r>
      <w:r w:rsidR="0003115D" w:rsidRPr="004A3E4B">
        <w:rPr>
          <w:rFonts w:ascii="Helvetica" w:hAnsi="Helvetica" w:cs="Arial"/>
          <w:sz w:val="22"/>
          <w:szCs w:val="22"/>
          <w:highlight w:val="green"/>
        </w:rPr>
        <w:t xml:space="preserve"> to improve the accuracy of absorbed dose estimation of  tissues in the presence of overlapping organs."</w:t>
      </w:r>
    </w:p>
    <w:p w:rsidR="0003115D" w:rsidRPr="0003115D" w:rsidRDefault="0003115D" w:rsidP="0003115D">
      <w:pPr>
        <w:pStyle w:val="Paragrafoelenco"/>
        <w:ind w:left="1224"/>
        <w:rPr>
          <w:rFonts w:ascii="Helvetica" w:hAnsi="Helvetica" w:cs="Arial"/>
          <w:sz w:val="22"/>
          <w:szCs w:val="22"/>
        </w:rPr>
      </w:pPr>
    </w:p>
    <w:p w:rsidR="00D4391A" w:rsidRPr="00FD64B9" w:rsidRDefault="00D4391A" w:rsidP="00D4391A">
      <w:pPr>
        <w:pStyle w:val="Paragrafoelenco"/>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D4391A" w:rsidRDefault="00D4391A" w:rsidP="00D4391A">
      <w:pPr>
        <w:pStyle w:val="Paragrafoelenco"/>
        <w:ind w:left="1350"/>
        <w:outlineLvl w:val="0"/>
        <w:rPr>
          <w:rFonts w:ascii="Helvetica" w:hAnsi="Helvetica" w:cs="Arial"/>
          <w:sz w:val="22"/>
          <w:szCs w:val="22"/>
        </w:rPr>
      </w:pPr>
    </w:p>
    <w:p w:rsidR="00D4391A" w:rsidRPr="004A3E4B" w:rsidRDefault="000C77FC" w:rsidP="00D4391A">
      <w:pPr>
        <w:pStyle w:val="Paragrafoelenco"/>
        <w:numPr>
          <w:ilvl w:val="1"/>
          <w:numId w:val="1"/>
        </w:numPr>
        <w:outlineLvl w:val="0"/>
        <w:rPr>
          <w:rFonts w:ascii="Helvetica" w:hAnsi="Helvetica" w:cs="Arial"/>
          <w:sz w:val="22"/>
          <w:szCs w:val="22"/>
          <w:highlight w:val="green"/>
        </w:rPr>
      </w:pPr>
      <w:r w:rsidRPr="004A3E4B">
        <w:rPr>
          <w:rFonts w:ascii="Helvetica" w:hAnsi="Helvetica" w:cs="Arial"/>
          <w:b/>
          <w:sz w:val="22"/>
          <w:szCs w:val="22"/>
          <w:highlight w:val="green"/>
          <w:u w:val="single"/>
        </w:rPr>
        <w:t>Celli Monica</w:t>
      </w:r>
      <w:r w:rsidR="00D4391A" w:rsidRPr="004A3E4B">
        <w:rPr>
          <w:rFonts w:ascii="Helvetica" w:hAnsi="Helvetica" w:cs="Arial"/>
          <w:sz w:val="22"/>
          <w:szCs w:val="22"/>
          <w:highlight w:val="green"/>
        </w:rPr>
        <w:t xml:space="preserve">: "The uptake distribution provided by 3D-SPECT/CT images is combined with effective half-life calculated from planar images. Information </w:t>
      </w:r>
      <w:r w:rsidR="0003115D" w:rsidRPr="004A3E4B">
        <w:rPr>
          <w:rFonts w:ascii="Helvetica" w:hAnsi="Helvetica" w:cs="Arial"/>
          <w:sz w:val="22"/>
          <w:szCs w:val="22"/>
          <w:highlight w:val="green"/>
        </w:rPr>
        <w:t>concerning the</w:t>
      </w:r>
      <w:r w:rsidR="00D4391A" w:rsidRPr="004A3E4B">
        <w:rPr>
          <w:rFonts w:ascii="Helvetica" w:hAnsi="Helvetica" w:cs="Arial"/>
          <w:sz w:val="22"/>
          <w:szCs w:val="22"/>
          <w:highlight w:val="green"/>
        </w:rPr>
        <w:t xml:space="preserve"> non-overlapping structures are</w:t>
      </w:r>
      <w:r w:rsidR="0003115D" w:rsidRPr="004A3E4B">
        <w:rPr>
          <w:rFonts w:ascii="Helvetica" w:hAnsi="Helvetica" w:cs="Arial"/>
          <w:sz w:val="22"/>
          <w:szCs w:val="22"/>
          <w:highlight w:val="green"/>
        </w:rPr>
        <w:t xml:space="preserve"> derived from planar images</w:t>
      </w:r>
      <w:r w:rsidR="00D4391A" w:rsidRPr="004A3E4B">
        <w:rPr>
          <w:rFonts w:ascii="Helvetica" w:hAnsi="Helvetica" w:cs="Arial"/>
          <w:sz w:val="22"/>
          <w:szCs w:val="22"/>
          <w:highlight w:val="green"/>
        </w:rPr>
        <w:t xml:space="preserve"> </w:t>
      </w:r>
      <w:r w:rsidR="006256F4" w:rsidRPr="004A3E4B">
        <w:rPr>
          <w:rFonts w:ascii="Helvetica" w:hAnsi="Helvetica" w:cs="Arial"/>
          <w:sz w:val="22"/>
          <w:szCs w:val="22"/>
          <w:highlight w:val="green"/>
        </w:rPr>
        <w:t>alone</w:t>
      </w:r>
      <w:r w:rsidR="00D4391A" w:rsidRPr="004A3E4B">
        <w:rPr>
          <w:rFonts w:ascii="Helvetica" w:hAnsi="Helvetica" w:cs="Arial"/>
          <w:sz w:val="22"/>
          <w:szCs w:val="22"/>
          <w:highlight w:val="green"/>
        </w:rPr>
        <w:t>."</w:t>
      </w:r>
    </w:p>
    <w:p w:rsidR="00D4391A" w:rsidRPr="00511F52" w:rsidRDefault="00D4391A" w:rsidP="00D4391A">
      <w:pPr>
        <w:ind w:left="1080"/>
        <w:contextualSpacing/>
        <w:outlineLvl w:val="0"/>
        <w:rPr>
          <w:rFonts w:ascii="Helvetica" w:hAnsi="Helvetica" w:cs="Arial"/>
          <w:sz w:val="22"/>
          <w:szCs w:val="22"/>
        </w:rPr>
      </w:pPr>
    </w:p>
    <w:p w:rsidR="00FD64B9" w:rsidRPr="00FD64B9" w:rsidRDefault="00FD64B9" w:rsidP="00232269">
      <w:pPr>
        <w:pStyle w:val="Paragrafoelenco"/>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6C61" w:rsidRDefault="00336C61" w:rsidP="00336C61">
      <w:pPr>
        <w:pStyle w:val="Paragrafoelenco"/>
        <w:ind w:left="1350"/>
        <w:outlineLvl w:val="0"/>
        <w:rPr>
          <w:rFonts w:ascii="Helvetica" w:hAnsi="Helvetica" w:cs="Arial"/>
          <w:sz w:val="22"/>
          <w:szCs w:val="22"/>
        </w:rPr>
      </w:pPr>
    </w:p>
    <w:p w:rsidR="00821706" w:rsidRPr="006339BE" w:rsidRDefault="00821706" w:rsidP="00821706">
      <w:pPr>
        <w:pStyle w:val="Paragrafoelenco"/>
        <w:ind w:left="1350"/>
        <w:outlineLvl w:val="0"/>
        <w:rPr>
          <w:rFonts w:ascii="Helvetica" w:hAnsi="Helvetica" w:cs="Arial"/>
          <w:sz w:val="22"/>
          <w:szCs w:val="22"/>
        </w:rPr>
      </w:pPr>
    </w:p>
    <w:p w:rsidR="00330F1B" w:rsidRPr="00511F52" w:rsidRDefault="00330F1B" w:rsidP="00330F1B">
      <w:pPr>
        <w:ind w:left="1080"/>
        <w:contextualSpacing/>
        <w:outlineLvl w:val="0"/>
        <w:rPr>
          <w:rFonts w:ascii="Helvetica" w:hAnsi="Helvetica" w:cs="Arial"/>
          <w:sz w:val="22"/>
          <w:szCs w:val="22"/>
        </w:rPr>
      </w:pPr>
    </w:p>
    <w:p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rsidR="00330F1B" w:rsidRPr="00511F52" w:rsidRDefault="00330F1B" w:rsidP="00330F1B">
      <w:pPr>
        <w:ind w:left="1080"/>
        <w:contextualSpacing/>
        <w:outlineLvl w:val="0"/>
        <w:rPr>
          <w:rFonts w:ascii="Helvetica" w:hAnsi="Helvetica" w:cs="Arial"/>
          <w:sz w:val="22"/>
          <w:szCs w:val="22"/>
          <w:u w:val="single"/>
        </w:rPr>
      </w:pPr>
    </w:p>
    <w:p w:rsidR="00D4391A" w:rsidRPr="004A3E4B" w:rsidRDefault="00F91963" w:rsidP="00D4391A">
      <w:pPr>
        <w:pStyle w:val="Paragrafoelenco"/>
        <w:numPr>
          <w:ilvl w:val="1"/>
          <w:numId w:val="15"/>
        </w:numPr>
        <w:outlineLvl w:val="0"/>
        <w:rPr>
          <w:rFonts w:ascii="Helvetica" w:hAnsi="Helvetica" w:cs="Arial"/>
          <w:sz w:val="22"/>
          <w:szCs w:val="22"/>
          <w:highlight w:val="green"/>
        </w:rPr>
      </w:pPr>
      <w:r w:rsidRPr="004A3E4B">
        <w:rPr>
          <w:rFonts w:ascii="Helvetica" w:hAnsi="Helvetica" w:cs="Arial"/>
          <w:b/>
          <w:sz w:val="22"/>
          <w:szCs w:val="22"/>
          <w:highlight w:val="green"/>
          <w:u w:val="single"/>
        </w:rPr>
        <w:t>Sansovini Madd</w:t>
      </w:r>
      <w:r w:rsidR="00D4391A" w:rsidRPr="004A3E4B">
        <w:rPr>
          <w:rFonts w:ascii="Helvetica" w:hAnsi="Helvetica" w:cs="Arial"/>
          <w:b/>
          <w:sz w:val="22"/>
          <w:szCs w:val="22"/>
          <w:highlight w:val="green"/>
          <w:u w:val="single"/>
        </w:rPr>
        <w:t>a</w:t>
      </w:r>
      <w:r w:rsidRPr="004A3E4B">
        <w:rPr>
          <w:rFonts w:ascii="Helvetica" w:hAnsi="Helvetica" w:cs="Arial"/>
          <w:b/>
          <w:sz w:val="22"/>
          <w:szCs w:val="22"/>
          <w:highlight w:val="green"/>
          <w:u w:val="single"/>
        </w:rPr>
        <w:t>l</w:t>
      </w:r>
      <w:r w:rsidR="00D4391A" w:rsidRPr="004A3E4B">
        <w:rPr>
          <w:rFonts w:ascii="Helvetica" w:hAnsi="Helvetica" w:cs="Arial"/>
          <w:b/>
          <w:sz w:val="22"/>
          <w:szCs w:val="22"/>
          <w:highlight w:val="green"/>
          <w:u w:val="single"/>
        </w:rPr>
        <w:t>ena</w:t>
      </w:r>
      <w:r w:rsidR="00D4391A" w:rsidRPr="004A3E4B">
        <w:rPr>
          <w:rFonts w:ascii="Helvetica" w:hAnsi="Helvetica" w:cs="Arial"/>
          <w:sz w:val="22"/>
          <w:szCs w:val="22"/>
          <w:highlight w:val="green"/>
        </w:rPr>
        <w:t xml:space="preserve">: "The advantage of this method is </w:t>
      </w:r>
      <w:r w:rsidR="006256F4" w:rsidRPr="004A3E4B">
        <w:rPr>
          <w:rFonts w:ascii="Helvetica" w:hAnsi="Helvetica" w:cs="Arial"/>
          <w:sz w:val="22"/>
          <w:szCs w:val="22"/>
          <w:highlight w:val="green"/>
        </w:rPr>
        <w:t xml:space="preserve">that it enables whole body information to be obtained, and also provides </w:t>
      </w:r>
      <w:r w:rsidR="00D4391A" w:rsidRPr="004A3E4B">
        <w:rPr>
          <w:rFonts w:ascii="Helvetica" w:hAnsi="Helvetica" w:cs="Arial"/>
          <w:sz w:val="22"/>
          <w:szCs w:val="22"/>
          <w:highlight w:val="green"/>
        </w:rPr>
        <w:t xml:space="preserve">3D information on the abdomen region where </w:t>
      </w:r>
      <w:r w:rsidRPr="004A3E4B">
        <w:rPr>
          <w:rFonts w:ascii="Helvetica" w:hAnsi="Helvetica" w:cs="Arial"/>
          <w:sz w:val="22"/>
          <w:szCs w:val="22"/>
          <w:highlight w:val="green"/>
        </w:rPr>
        <w:t>the</w:t>
      </w:r>
      <w:r w:rsidR="00D4391A" w:rsidRPr="004A3E4B">
        <w:rPr>
          <w:rFonts w:ascii="Helvetica" w:hAnsi="Helvetica" w:cs="Arial"/>
          <w:sz w:val="22"/>
          <w:szCs w:val="22"/>
          <w:highlight w:val="green"/>
        </w:rPr>
        <w:t xml:space="preserve"> overlap</w:t>
      </w:r>
      <w:r w:rsidRPr="004A3E4B">
        <w:rPr>
          <w:rFonts w:ascii="Helvetica" w:hAnsi="Helvetica" w:cs="Arial"/>
          <w:sz w:val="22"/>
          <w:szCs w:val="22"/>
          <w:highlight w:val="green"/>
        </w:rPr>
        <w:t xml:space="preserve"> between organs</w:t>
      </w:r>
      <w:r w:rsidR="00D4391A" w:rsidRPr="004A3E4B">
        <w:rPr>
          <w:rFonts w:ascii="Helvetica" w:hAnsi="Helvetica" w:cs="Arial"/>
          <w:sz w:val="22"/>
          <w:szCs w:val="22"/>
          <w:highlight w:val="green"/>
        </w:rPr>
        <w:t xml:space="preserve"> may impair dosimetry."</w:t>
      </w:r>
    </w:p>
    <w:p w:rsidR="00FD64B9" w:rsidRDefault="00FD64B9" w:rsidP="00FD64B9">
      <w:pPr>
        <w:pStyle w:val="Paragrafoelenco"/>
        <w:ind w:left="1350"/>
        <w:outlineLvl w:val="0"/>
        <w:rPr>
          <w:rFonts w:ascii="Helvetica" w:hAnsi="Helvetica" w:cs="Arial"/>
          <w:sz w:val="22"/>
          <w:szCs w:val="22"/>
        </w:rPr>
      </w:pPr>
    </w:p>
    <w:p w:rsidR="00FD64B9" w:rsidRPr="008D7A48" w:rsidRDefault="00FD64B9" w:rsidP="00D4391A">
      <w:pPr>
        <w:pStyle w:val="Paragrafoelenco"/>
        <w:numPr>
          <w:ilvl w:val="2"/>
          <w:numId w:val="15"/>
        </w:numPr>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D35D9" w:rsidRDefault="000D35D9" w:rsidP="00330F1B">
      <w:pPr>
        <w:ind w:left="1080"/>
        <w:contextualSpacing/>
        <w:outlineLvl w:val="0"/>
        <w:rPr>
          <w:rFonts w:ascii="Helvetica" w:hAnsi="Helvetica" w:cs="Arial"/>
          <w:sz w:val="22"/>
          <w:szCs w:val="22"/>
        </w:rPr>
      </w:pPr>
    </w:p>
    <w:p w:rsidR="005454D1" w:rsidRPr="006A6324" w:rsidRDefault="005454D1" w:rsidP="00330F1B">
      <w:pPr>
        <w:ind w:left="1080"/>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rsidR="00D10BFA" w:rsidRPr="00336C61" w:rsidRDefault="00D10BFA" w:rsidP="00330F1B">
      <w:pPr>
        <w:contextualSpacing/>
        <w:rPr>
          <w:rFonts w:ascii="Helvetica" w:hAnsi="Helvetica" w:cs="Arial"/>
          <w:b/>
          <w:sz w:val="16"/>
          <w:szCs w:val="16"/>
        </w:rPr>
      </w:pPr>
    </w:p>
    <w:p w:rsidR="00985F44" w:rsidRPr="006A6324" w:rsidRDefault="009A0E7C" w:rsidP="00232269">
      <w:pPr>
        <w:pStyle w:val="Paragrafoelenco"/>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rsidR="007B3E0E" w:rsidRPr="007B0072" w:rsidRDefault="001B3024" w:rsidP="00232269">
      <w:pPr>
        <w:pStyle w:val="Paragrafoelenco"/>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sidRPr="007B0072">
        <w:rPr>
          <w:rFonts w:ascii="Helvetica" w:hAnsi="Helvetica" w:cs="Arial"/>
          <w:sz w:val="22"/>
          <w:szCs w:val="22"/>
        </w:rPr>
        <w:t>The length</w:t>
      </w:r>
      <w:r w:rsidR="00F35094" w:rsidRPr="007B0072">
        <w:rPr>
          <w:rFonts w:ascii="Helvetica" w:hAnsi="Helvetica" w:cs="Arial"/>
          <w:sz w:val="22"/>
          <w:szCs w:val="22"/>
        </w:rPr>
        <w:t xml:space="preserve"> of each</w:t>
      </w:r>
      <w:r w:rsidRPr="007B0072">
        <w:rPr>
          <w:rFonts w:ascii="Helvetica" w:hAnsi="Helvetica" w:cs="Arial"/>
          <w:sz w:val="22"/>
          <w:szCs w:val="22"/>
        </w:rPr>
        <w:t xml:space="preserve"> </w:t>
      </w:r>
      <w:r w:rsidRPr="007B0072">
        <w:rPr>
          <w:rFonts w:ascii="Helvetica" w:hAnsi="Helvetica" w:cs="Arial"/>
          <w:b/>
          <w:sz w:val="22"/>
          <w:szCs w:val="22"/>
        </w:rPr>
        <w:t>OPTIONAL</w:t>
      </w:r>
      <w:r w:rsidR="00F35094" w:rsidRPr="007B0072">
        <w:rPr>
          <w:rFonts w:ascii="Helvetica" w:hAnsi="Helvetica" w:cs="Arial"/>
          <w:sz w:val="22"/>
          <w:szCs w:val="22"/>
        </w:rPr>
        <w:t xml:space="preserve"> statement </w:t>
      </w:r>
      <w:r w:rsidRPr="007B0072">
        <w:rPr>
          <w:rFonts w:ascii="Helvetica" w:hAnsi="Helvetica" w:cs="Arial"/>
          <w:sz w:val="22"/>
          <w:szCs w:val="22"/>
        </w:rPr>
        <w:t xml:space="preserve">is restricted </w:t>
      </w:r>
      <w:r w:rsidR="00F35094" w:rsidRPr="007B0072">
        <w:rPr>
          <w:rFonts w:ascii="Helvetica" w:hAnsi="Helvetica" w:cs="Arial"/>
          <w:sz w:val="22"/>
          <w:szCs w:val="22"/>
        </w:rPr>
        <w:t xml:space="preserve">to no more than </w:t>
      </w:r>
      <w:r w:rsidR="00A91283" w:rsidRPr="007B0072">
        <w:rPr>
          <w:rFonts w:ascii="Helvetica" w:hAnsi="Helvetica" w:cs="Arial"/>
          <w:sz w:val="22"/>
          <w:szCs w:val="22"/>
        </w:rPr>
        <w:t>3</w:t>
      </w:r>
      <w:r w:rsidR="009625B1" w:rsidRPr="007B0072">
        <w:rPr>
          <w:rFonts w:ascii="Helvetica" w:hAnsi="Helvetica" w:cs="Arial"/>
          <w:sz w:val="22"/>
          <w:szCs w:val="22"/>
        </w:rPr>
        <w:t>0 words</w:t>
      </w:r>
      <w:r w:rsidRPr="007B0072">
        <w:rPr>
          <w:rFonts w:ascii="Helvetica" w:hAnsi="Helvetica" w:cs="Arial"/>
          <w:sz w:val="22"/>
          <w:szCs w:val="22"/>
        </w:rPr>
        <w:t xml:space="preserve"> and </w:t>
      </w:r>
      <w:r w:rsidR="00AC63FC" w:rsidRPr="007B0072">
        <w:rPr>
          <w:rFonts w:ascii="Helvetica" w:hAnsi="Helvetica" w:cs="Arial"/>
          <w:sz w:val="22"/>
          <w:szCs w:val="22"/>
        </w:rPr>
        <w:t>contributes to</w:t>
      </w:r>
      <w:r w:rsidRPr="007B0072">
        <w:rPr>
          <w:rFonts w:ascii="Helvetica" w:hAnsi="Helvetica" w:cs="Arial"/>
          <w:sz w:val="22"/>
          <w:szCs w:val="22"/>
        </w:rPr>
        <w:t xml:space="preserve"> </w:t>
      </w:r>
      <w:r w:rsidR="007B3E0E" w:rsidRPr="007B0072">
        <w:rPr>
          <w:rFonts w:ascii="Helvetica" w:hAnsi="Helvetica" w:cs="Arial"/>
          <w:sz w:val="22"/>
          <w:szCs w:val="22"/>
        </w:rPr>
        <w:t xml:space="preserve">the </w:t>
      </w:r>
      <w:r w:rsidR="007B3E0E" w:rsidRPr="007B0072">
        <w:rPr>
          <w:rFonts w:ascii="Helvetica" w:hAnsi="Helvetica" w:cs="Arial"/>
          <w:bCs/>
          <w:sz w:val="22"/>
          <w:szCs w:val="22"/>
        </w:rPr>
        <w:t>total introduction length</w:t>
      </w:r>
      <w:r w:rsidRPr="007B0072">
        <w:rPr>
          <w:rFonts w:ascii="Helvetica" w:hAnsi="Helvetica" w:cs="Arial"/>
          <w:bCs/>
          <w:sz w:val="22"/>
          <w:szCs w:val="22"/>
        </w:rPr>
        <w:t xml:space="preserve">, which </w:t>
      </w:r>
      <w:r w:rsidR="007B3E0E" w:rsidRPr="007B0072">
        <w:rPr>
          <w:rFonts w:ascii="Helvetica" w:hAnsi="Helvetica" w:cs="Arial"/>
          <w:b/>
          <w:bCs/>
          <w:sz w:val="22"/>
          <w:szCs w:val="22"/>
        </w:rPr>
        <w:t>cannot exceed 150 words</w:t>
      </w:r>
      <w:r w:rsidR="007B3E0E" w:rsidRPr="007B0072">
        <w:rPr>
          <w:rFonts w:ascii="Helvetica" w:hAnsi="Helvetica" w:cs="Arial"/>
          <w:bCs/>
          <w:sz w:val="22"/>
          <w:szCs w:val="22"/>
        </w:rPr>
        <w:t xml:space="preserve">. </w:t>
      </w:r>
    </w:p>
    <w:p w:rsidR="00F35094" w:rsidRPr="007B0072" w:rsidRDefault="007B3E0E" w:rsidP="00232269">
      <w:pPr>
        <w:pStyle w:val="Paragrafoelenco"/>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7B0072">
        <w:rPr>
          <w:rFonts w:ascii="Helvetica" w:hAnsi="Helvetica" w:cs="Arial"/>
          <w:sz w:val="22"/>
          <w:szCs w:val="22"/>
        </w:rPr>
        <w:t xml:space="preserve">Indicate the </w:t>
      </w:r>
      <w:r w:rsidR="001B3024" w:rsidRPr="007B0072">
        <w:rPr>
          <w:rFonts w:ascii="Helvetica" w:hAnsi="Helvetica" w:cs="Arial"/>
          <w:b/>
          <w:sz w:val="22"/>
          <w:szCs w:val="22"/>
          <w:u w:val="single"/>
        </w:rPr>
        <w:t xml:space="preserve">full </w:t>
      </w:r>
      <w:r w:rsidRPr="007B0072">
        <w:rPr>
          <w:rFonts w:ascii="Helvetica" w:hAnsi="Helvetica" w:cs="Arial"/>
          <w:b/>
          <w:sz w:val="22"/>
          <w:szCs w:val="22"/>
          <w:u w:val="single"/>
        </w:rPr>
        <w:t>name</w:t>
      </w:r>
      <w:r w:rsidRPr="007B0072">
        <w:rPr>
          <w:rFonts w:ascii="Helvetica" w:hAnsi="Helvetica" w:cs="Arial"/>
          <w:b/>
          <w:sz w:val="22"/>
          <w:szCs w:val="22"/>
        </w:rPr>
        <w:t xml:space="preserve"> </w:t>
      </w:r>
      <w:r w:rsidRPr="007B0072">
        <w:rPr>
          <w:rFonts w:ascii="Helvetica" w:hAnsi="Helvetica" w:cs="Arial"/>
          <w:sz w:val="22"/>
          <w:szCs w:val="22"/>
        </w:rPr>
        <w:t xml:space="preserve">of </w:t>
      </w:r>
      <w:r w:rsidR="001B3024" w:rsidRPr="007B0072">
        <w:rPr>
          <w:rFonts w:ascii="Helvetica" w:hAnsi="Helvetica" w:cs="Arial"/>
          <w:sz w:val="22"/>
          <w:szCs w:val="22"/>
        </w:rPr>
        <w:t xml:space="preserve">each </w:t>
      </w:r>
      <w:r w:rsidR="00AC63FC" w:rsidRPr="007B0072">
        <w:rPr>
          <w:rFonts w:ascii="Helvetica" w:hAnsi="Helvetica" w:cs="Arial"/>
          <w:sz w:val="22"/>
          <w:szCs w:val="22"/>
        </w:rPr>
        <w:t>author who will give each</w:t>
      </w:r>
      <w:r w:rsidR="00CD515D" w:rsidRPr="007B0072">
        <w:rPr>
          <w:rFonts w:ascii="Helvetica" w:hAnsi="Helvetica" w:cs="Arial"/>
          <w:sz w:val="22"/>
          <w:szCs w:val="22"/>
        </w:rPr>
        <w:t xml:space="preserve"> </w:t>
      </w:r>
      <w:r w:rsidR="001B3024" w:rsidRPr="007B0072">
        <w:rPr>
          <w:rFonts w:ascii="Helvetica" w:hAnsi="Helvetica" w:cs="Arial"/>
          <w:b/>
          <w:sz w:val="22"/>
          <w:szCs w:val="22"/>
        </w:rPr>
        <w:t>OPTIONAL</w:t>
      </w:r>
      <w:r w:rsidR="00CD515D" w:rsidRPr="007B0072">
        <w:rPr>
          <w:rFonts w:ascii="Helvetica" w:hAnsi="Helvetica" w:cs="Arial"/>
          <w:sz w:val="22"/>
          <w:szCs w:val="22"/>
        </w:rPr>
        <w:t xml:space="preserve"> </w:t>
      </w:r>
      <w:r w:rsidRPr="007B0072">
        <w:rPr>
          <w:rFonts w:ascii="Helvetica" w:hAnsi="Helvetica" w:cs="Arial"/>
          <w:sz w:val="22"/>
          <w:szCs w:val="22"/>
        </w:rPr>
        <w:t xml:space="preserve">statement. </w:t>
      </w:r>
    </w:p>
    <w:p w:rsidR="00AE7DAA" w:rsidRPr="007B0072" w:rsidRDefault="00AE7DAA" w:rsidP="00232269">
      <w:pPr>
        <w:pStyle w:val="Paragrafoelenco"/>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7B0072">
        <w:rPr>
          <w:rFonts w:ascii="Helvetica" w:hAnsi="Helvetica" w:cs="Arial"/>
          <w:sz w:val="22"/>
          <w:szCs w:val="22"/>
        </w:rPr>
        <w:t>Each author may give two Introduction statements maximum (</w:t>
      </w:r>
      <w:r w:rsidRPr="007B0072">
        <w:rPr>
          <w:rFonts w:ascii="Helvetica" w:hAnsi="Helvetica" w:cs="Arial"/>
          <w:i/>
          <w:sz w:val="22"/>
          <w:szCs w:val="22"/>
        </w:rPr>
        <w:t>i.e.</w:t>
      </w:r>
      <w:r w:rsidRPr="007B0072">
        <w:rPr>
          <w:rFonts w:ascii="Helvetica" w:hAnsi="Helvetica" w:cs="Arial"/>
          <w:sz w:val="22"/>
          <w:szCs w:val="22"/>
        </w:rPr>
        <w:t>, two Required, two Optional, or one Required + one Optional).</w:t>
      </w:r>
    </w:p>
    <w:p w:rsidR="00336C61" w:rsidRPr="006A6324" w:rsidRDefault="00336C61" w:rsidP="00336C61">
      <w:pPr>
        <w:spacing w:line="360" w:lineRule="auto"/>
        <w:ind w:left="1080"/>
        <w:contextualSpacing/>
        <w:outlineLvl w:val="0"/>
        <w:rPr>
          <w:rFonts w:ascii="Helvetica" w:hAnsi="Helvetica" w:cs="Arial"/>
          <w:sz w:val="22"/>
          <w:szCs w:val="22"/>
        </w:rPr>
      </w:pPr>
    </w:p>
    <w:p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rsidR="00330F1B" w:rsidRPr="001B3024" w:rsidRDefault="00330F1B" w:rsidP="00330F1B">
      <w:pPr>
        <w:ind w:left="1080"/>
        <w:contextualSpacing/>
        <w:outlineLvl w:val="0"/>
        <w:rPr>
          <w:rFonts w:ascii="Helvetica" w:hAnsi="Helvetica" w:cs="Arial"/>
          <w:sz w:val="22"/>
          <w:szCs w:val="22"/>
        </w:rPr>
      </w:pPr>
    </w:p>
    <w:p w:rsidR="00D4391A" w:rsidRPr="004A3E4B" w:rsidRDefault="007C0D52" w:rsidP="00D4391A">
      <w:pPr>
        <w:pStyle w:val="Paragrafoelenco"/>
        <w:numPr>
          <w:ilvl w:val="1"/>
          <w:numId w:val="16"/>
        </w:numPr>
        <w:outlineLvl w:val="0"/>
        <w:rPr>
          <w:rFonts w:ascii="Helvetica" w:hAnsi="Helvetica" w:cs="Arial"/>
          <w:sz w:val="22"/>
          <w:szCs w:val="22"/>
          <w:highlight w:val="green"/>
        </w:rPr>
      </w:pPr>
      <w:r w:rsidRPr="004A3E4B">
        <w:rPr>
          <w:rFonts w:ascii="Helvetica" w:hAnsi="Helvetica" w:cs="Arial"/>
          <w:b/>
          <w:sz w:val="22"/>
          <w:szCs w:val="22"/>
          <w:highlight w:val="green"/>
          <w:u w:val="single"/>
        </w:rPr>
        <w:t>Di Iorio Valentina:</w:t>
      </w:r>
      <w:r w:rsidR="00D4391A" w:rsidRPr="004A3E4B">
        <w:rPr>
          <w:rFonts w:ascii="Helvetica" w:hAnsi="Helvetica" w:cs="Arial"/>
          <w:sz w:val="22"/>
          <w:szCs w:val="22"/>
          <w:highlight w:val="green"/>
        </w:rPr>
        <w:t xml:space="preserve"> "The methodology could be </w:t>
      </w:r>
      <w:r w:rsidR="006256F4" w:rsidRPr="004A3E4B">
        <w:rPr>
          <w:rFonts w:ascii="Helvetica" w:hAnsi="Helvetica" w:cs="Arial"/>
          <w:sz w:val="22"/>
          <w:szCs w:val="22"/>
          <w:highlight w:val="green"/>
        </w:rPr>
        <w:t>used</w:t>
      </w:r>
      <w:r w:rsidR="00D4391A" w:rsidRPr="004A3E4B">
        <w:rPr>
          <w:rFonts w:ascii="Helvetica" w:hAnsi="Helvetica" w:cs="Arial"/>
          <w:sz w:val="22"/>
          <w:szCs w:val="22"/>
          <w:highlight w:val="green"/>
        </w:rPr>
        <w:t xml:space="preserve"> with other beta-gamma radiotracers."</w:t>
      </w:r>
    </w:p>
    <w:p w:rsidR="008D7A48" w:rsidRDefault="008D7A48" w:rsidP="008D7A48">
      <w:pPr>
        <w:pStyle w:val="Paragrafoelenco"/>
        <w:ind w:left="1350"/>
        <w:outlineLvl w:val="0"/>
        <w:rPr>
          <w:rFonts w:ascii="Helvetica" w:hAnsi="Helvetica" w:cs="Arial"/>
          <w:sz w:val="22"/>
          <w:szCs w:val="22"/>
        </w:rPr>
      </w:pPr>
    </w:p>
    <w:p w:rsidR="00E45E40" w:rsidRPr="00E45E40" w:rsidRDefault="00E45E40" w:rsidP="00E45E40">
      <w:pPr>
        <w:pStyle w:val="Paragrafoelenco"/>
        <w:numPr>
          <w:ilvl w:val="1"/>
          <w:numId w:val="15"/>
        </w:numPr>
        <w:rPr>
          <w:rFonts w:ascii="Helvetica" w:hAnsi="Helvetica" w:cs="Arial"/>
          <w:bCs/>
          <w:vanish/>
          <w:sz w:val="22"/>
          <w:szCs w:val="22"/>
        </w:rPr>
      </w:pPr>
    </w:p>
    <w:p w:rsidR="008D7A48" w:rsidRPr="008D7A48" w:rsidRDefault="008D7A48" w:rsidP="00E45E40">
      <w:pPr>
        <w:pStyle w:val="Paragrafoelenco"/>
        <w:numPr>
          <w:ilvl w:val="2"/>
          <w:numId w:val="15"/>
        </w:numPr>
        <w:tabs>
          <w:tab w:val="clear" w:pos="1800"/>
          <w:tab w:val="num" w:pos="1440"/>
        </w:tabs>
        <w:ind w:left="144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0F1B" w:rsidRPr="00511F52" w:rsidRDefault="00330F1B" w:rsidP="00330F1B">
      <w:pPr>
        <w:ind w:left="1080"/>
        <w:contextualSpacing/>
        <w:outlineLvl w:val="0"/>
        <w:rPr>
          <w:rFonts w:ascii="Helvetica" w:hAnsi="Helvetica" w:cs="Arial"/>
          <w:sz w:val="22"/>
          <w:szCs w:val="22"/>
        </w:rPr>
      </w:pPr>
    </w:p>
    <w:p w:rsidR="00BC6DA7" w:rsidRPr="00AB68C1" w:rsidRDefault="000D065F" w:rsidP="008D7A48">
      <w:pPr>
        <w:ind w:left="1080" w:hanging="1080"/>
        <w:contextualSpacing/>
        <w:outlineLvl w:val="0"/>
        <w:rPr>
          <w:rFonts w:ascii="Helvetica" w:hAnsi="Helvetica" w:cs="Arial"/>
          <w:color w:val="BFBFBF" w:themeColor="background1" w:themeShade="BF"/>
          <w:sz w:val="22"/>
          <w:szCs w:val="22"/>
        </w:rPr>
      </w:pPr>
      <w:r w:rsidRPr="00AB68C1">
        <w:rPr>
          <w:rFonts w:ascii="Helvetica" w:hAnsi="Helvetica" w:cs="Arial"/>
          <w:color w:val="BFBFBF" w:themeColor="background1" w:themeShade="BF"/>
          <w:sz w:val="22"/>
          <w:szCs w:val="22"/>
        </w:rPr>
        <w:t xml:space="preserve">Are there any specific areas of research that this method could provide insight into? </w:t>
      </w:r>
    </w:p>
    <w:p w:rsidR="00330F1B" w:rsidRPr="00AB68C1" w:rsidRDefault="000D065F" w:rsidP="00511F52">
      <w:pPr>
        <w:ind w:left="1080" w:hanging="1080"/>
        <w:contextualSpacing/>
        <w:outlineLvl w:val="0"/>
        <w:rPr>
          <w:rFonts w:ascii="Helvetica" w:hAnsi="Helvetica" w:cs="Arial"/>
          <w:color w:val="BFBFBF" w:themeColor="background1" w:themeShade="BF"/>
          <w:sz w:val="22"/>
          <w:szCs w:val="22"/>
        </w:rPr>
      </w:pPr>
      <w:r w:rsidRPr="00AB68C1">
        <w:rPr>
          <w:rFonts w:ascii="Helvetica" w:hAnsi="Helvetica" w:cs="Arial"/>
          <w:color w:val="BFBFBF" w:themeColor="background1" w:themeShade="BF"/>
          <w:sz w:val="22"/>
          <w:szCs w:val="22"/>
        </w:rPr>
        <w:t>Can this method be applied to any other systems?</w:t>
      </w:r>
    </w:p>
    <w:p w:rsidR="00511F52" w:rsidRPr="00AB68C1" w:rsidRDefault="00511F52" w:rsidP="00330F1B">
      <w:pPr>
        <w:ind w:left="1080"/>
        <w:contextualSpacing/>
        <w:outlineLvl w:val="0"/>
        <w:rPr>
          <w:rFonts w:ascii="Helvetica" w:hAnsi="Helvetica" w:cs="Arial"/>
          <w:color w:val="BFBFBF" w:themeColor="background1" w:themeShade="BF"/>
          <w:sz w:val="22"/>
          <w:szCs w:val="22"/>
        </w:rPr>
      </w:pPr>
    </w:p>
    <w:p w:rsidR="00CE10F2" w:rsidRPr="00AB68C1" w:rsidRDefault="00511F52" w:rsidP="00D4391A">
      <w:pPr>
        <w:pStyle w:val="Paragrafoelenco"/>
        <w:numPr>
          <w:ilvl w:val="1"/>
          <w:numId w:val="15"/>
        </w:numPr>
        <w:outlineLvl w:val="0"/>
        <w:rPr>
          <w:rFonts w:ascii="Helvetica" w:hAnsi="Helvetica" w:cs="Arial"/>
          <w:color w:val="BFBFBF" w:themeColor="background1" w:themeShade="BF"/>
          <w:sz w:val="22"/>
          <w:szCs w:val="22"/>
        </w:rPr>
      </w:pPr>
      <w:r w:rsidRPr="00AB68C1">
        <w:rPr>
          <w:rFonts w:ascii="Helvetica" w:hAnsi="Helvetica" w:cs="Arial"/>
          <w:b/>
          <w:color w:val="BFBFBF" w:themeColor="background1" w:themeShade="BF"/>
          <w:sz w:val="22"/>
          <w:szCs w:val="22"/>
          <w:u w:val="single"/>
        </w:rPr>
        <w:t>Author Name</w:t>
      </w:r>
      <w:r w:rsidR="00DC7D3A" w:rsidRPr="00AB68C1">
        <w:rPr>
          <w:rFonts w:ascii="Helvetica" w:hAnsi="Helvetica" w:cs="Arial"/>
          <w:color w:val="BFBFBF" w:themeColor="background1" w:themeShade="BF"/>
          <w:sz w:val="22"/>
          <w:szCs w:val="22"/>
        </w:rPr>
        <w:t>: ___________</w:t>
      </w:r>
      <w:r w:rsidR="00177B33" w:rsidRPr="00AB68C1">
        <w:rPr>
          <w:rFonts w:ascii="Helvetica" w:hAnsi="Helvetica" w:cs="Arial"/>
          <w:color w:val="BFBFBF" w:themeColor="background1" w:themeShade="BF"/>
          <w:sz w:val="22"/>
          <w:szCs w:val="22"/>
        </w:rPr>
        <w:t xml:space="preserve">(Write your answer here in the form of a spoken statement. Don’t forget to replace “Author Name” with the name of the person who will be speaking the statement </w:t>
      </w:r>
      <w:r w:rsidR="00450B27" w:rsidRPr="00AB68C1">
        <w:rPr>
          <w:rFonts w:ascii="Helvetica" w:hAnsi="Helvetica" w:cs="Arial"/>
          <w:color w:val="BFBFBF" w:themeColor="background1" w:themeShade="BF"/>
          <w:sz w:val="22"/>
          <w:szCs w:val="22"/>
        </w:rPr>
        <w:t>on camera)</w:t>
      </w:r>
    </w:p>
    <w:p w:rsidR="008D7A48" w:rsidRPr="00AB68C1" w:rsidRDefault="008D7A48" w:rsidP="008D7A48">
      <w:pPr>
        <w:pStyle w:val="Paragrafoelenco"/>
        <w:ind w:left="1350"/>
        <w:outlineLvl w:val="0"/>
        <w:rPr>
          <w:rFonts w:ascii="Helvetica" w:hAnsi="Helvetica" w:cs="Arial"/>
          <w:color w:val="BFBFBF" w:themeColor="background1" w:themeShade="BF"/>
          <w:sz w:val="22"/>
          <w:szCs w:val="22"/>
        </w:rPr>
      </w:pPr>
    </w:p>
    <w:p w:rsidR="00336C61" w:rsidRPr="00AB68C1" w:rsidRDefault="008D7A48" w:rsidP="00D4391A">
      <w:pPr>
        <w:pStyle w:val="Paragrafoelenco"/>
        <w:numPr>
          <w:ilvl w:val="2"/>
          <w:numId w:val="15"/>
        </w:numPr>
        <w:ind w:left="1224" w:hanging="504"/>
        <w:rPr>
          <w:rFonts w:ascii="Helvetica" w:hAnsi="Helvetica" w:cs="Arial"/>
          <w:color w:val="BFBFBF" w:themeColor="background1" w:themeShade="BF"/>
          <w:sz w:val="22"/>
          <w:szCs w:val="22"/>
        </w:rPr>
      </w:pPr>
      <w:r w:rsidRPr="00AB68C1">
        <w:rPr>
          <w:rFonts w:ascii="Helvetica" w:hAnsi="Helvetica" w:cs="Arial"/>
          <w:bCs/>
          <w:color w:val="BFBFBF" w:themeColor="background1" w:themeShade="BF"/>
          <w:sz w:val="22"/>
          <w:szCs w:val="22"/>
        </w:rPr>
        <w:t>INTERVIEW: Named talent says the statement above in an interview-style shot, looking slightly off-camera</w:t>
      </w:r>
    </w:p>
    <w:p w:rsidR="000D065F" w:rsidRPr="00511F52" w:rsidRDefault="000D065F" w:rsidP="00440FFA">
      <w:pPr>
        <w:pStyle w:val="Paragrafoelenco"/>
        <w:ind w:left="1080"/>
        <w:outlineLvl w:val="0"/>
        <w:rPr>
          <w:rFonts w:ascii="Helvetica" w:hAnsi="Helvetica" w:cs="Arial"/>
          <w:sz w:val="22"/>
          <w:szCs w:val="22"/>
        </w:rPr>
      </w:pPr>
    </w:p>
    <w:p w:rsidR="00BC6DA7" w:rsidRPr="008D7A48" w:rsidRDefault="000D065F" w:rsidP="008D7A48">
      <w:pPr>
        <w:pStyle w:val="Paragrafoelenco"/>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rsidR="000D065F" w:rsidRDefault="000D065F" w:rsidP="00511F52">
      <w:pPr>
        <w:pStyle w:val="Paragrafoelenco"/>
        <w:ind w:left="1080" w:hanging="1080"/>
        <w:outlineLvl w:val="0"/>
        <w:rPr>
          <w:rFonts w:ascii="Helvetica" w:hAnsi="Helvetica" w:cs="Arial"/>
          <w:b/>
          <w:color w:val="FF0000"/>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r w:rsidR="00E637AF">
        <w:rPr>
          <w:rFonts w:ascii="Helvetica" w:hAnsi="Helvetica" w:cs="Arial"/>
          <w:sz w:val="22"/>
          <w:szCs w:val="22"/>
        </w:rPr>
        <w:t xml:space="preserve"> </w:t>
      </w:r>
    </w:p>
    <w:p w:rsidR="004B07CB" w:rsidRDefault="004B07CB" w:rsidP="00511F52">
      <w:pPr>
        <w:pStyle w:val="Paragrafoelenco"/>
        <w:ind w:left="1080" w:hanging="1080"/>
        <w:outlineLvl w:val="0"/>
        <w:rPr>
          <w:rFonts w:ascii="Helvetica" w:hAnsi="Helvetica" w:cs="Arial"/>
          <w:b/>
          <w:color w:val="FF0000"/>
          <w:sz w:val="22"/>
          <w:szCs w:val="22"/>
        </w:rPr>
      </w:pPr>
    </w:p>
    <w:p w:rsidR="00D4391A" w:rsidRPr="004A3E4B" w:rsidRDefault="00D4391A" w:rsidP="00E45E40">
      <w:pPr>
        <w:pStyle w:val="Paragrafoelenco"/>
        <w:numPr>
          <w:ilvl w:val="1"/>
          <w:numId w:val="17"/>
        </w:numPr>
        <w:outlineLvl w:val="0"/>
        <w:rPr>
          <w:rFonts w:ascii="Helvetica" w:hAnsi="Helvetica" w:cs="Arial"/>
          <w:sz w:val="22"/>
          <w:szCs w:val="22"/>
          <w:highlight w:val="green"/>
        </w:rPr>
      </w:pPr>
      <w:r w:rsidRPr="004A3E4B">
        <w:rPr>
          <w:rFonts w:ascii="Helvetica" w:hAnsi="Helvetica" w:cs="Arial"/>
          <w:b/>
          <w:sz w:val="22"/>
          <w:szCs w:val="22"/>
          <w:highlight w:val="green"/>
          <w:u w:val="single"/>
        </w:rPr>
        <w:t>Severi Stefano</w:t>
      </w:r>
      <w:r w:rsidRPr="004A3E4B">
        <w:rPr>
          <w:rFonts w:ascii="Helvetica" w:hAnsi="Helvetica" w:cs="Arial"/>
          <w:sz w:val="22"/>
          <w:szCs w:val="22"/>
          <w:highlight w:val="green"/>
        </w:rPr>
        <w:t xml:space="preserve">: "A high </w:t>
      </w:r>
      <w:r w:rsidR="00F91963" w:rsidRPr="004A3E4B">
        <w:rPr>
          <w:rFonts w:ascii="Helvetica" w:hAnsi="Helvetica" w:cs="Arial"/>
          <w:sz w:val="22"/>
          <w:szCs w:val="22"/>
          <w:highlight w:val="green"/>
        </w:rPr>
        <w:t xml:space="preserve">performance teamwork is required </w:t>
      </w:r>
      <w:r w:rsidR="006256F4" w:rsidRPr="004A3E4B">
        <w:rPr>
          <w:rFonts w:ascii="Helvetica" w:hAnsi="Helvetica" w:cs="Arial"/>
          <w:sz w:val="22"/>
          <w:szCs w:val="22"/>
          <w:highlight w:val="green"/>
        </w:rPr>
        <w:t>and</w:t>
      </w:r>
      <w:r w:rsidRPr="004A3E4B">
        <w:rPr>
          <w:rFonts w:ascii="Helvetica" w:hAnsi="Helvetica" w:cs="Arial"/>
          <w:sz w:val="22"/>
          <w:szCs w:val="22"/>
          <w:highlight w:val="green"/>
        </w:rPr>
        <w:t xml:space="preserve"> different professional figures </w:t>
      </w:r>
      <w:r w:rsidR="006256F4" w:rsidRPr="004A3E4B">
        <w:rPr>
          <w:rFonts w:ascii="Helvetica" w:hAnsi="Helvetica" w:cs="Arial"/>
          <w:sz w:val="22"/>
          <w:szCs w:val="22"/>
          <w:highlight w:val="green"/>
        </w:rPr>
        <w:t xml:space="preserve">are </w:t>
      </w:r>
      <w:r w:rsidRPr="004A3E4B">
        <w:rPr>
          <w:rFonts w:ascii="Helvetica" w:hAnsi="Helvetica" w:cs="Arial"/>
          <w:sz w:val="22"/>
          <w:szCs w:val="22"/>
          <w:highlight w:val="green"/>
        </w:rPr>
        <w:t>involved</w:t>
      </w:r>
      <w:r w:rsidR="006256F4" w:rsidRPr="004A3E4B">
        <w:rPr>
          <w:rFonts w:ascii="Helvetica" w:hAnsi="Helvetica" w:cs="Arial"/>
          <w:sz w:val="22"/>
          <w:szCs w:val="22"/>
          <w:highlight w:val="green"/>
        </w:rPr>
        <w:t xml:space="preserve"> including</w:t>
      </w:r>
      <w:r w:rsidRPr="004A3E4B">
        <w:rPr>
          <w:rFonts w:ascii="Helvetica" w:hAnsi="Helvetica" w:cs="Arial"/>
          <w:sz w:val="22"/>
          <w:szCs w:val="22"/>
          <w:highlight w:val="green"/>
        </w:rPr>
        <w:t xml:space="preserve"> physicians, physicists, medical radiology technicians, nurses. This is fundamental </w:t>
      </w:r>
      <w:r w:rsidR="006256F4" w:rsidRPr="004A3E4B">
        <w:rPr>
          <w:rFonts w:ascii="Helvetica" w:hAnsi="Helvetica" w:cs="Arial"/>
          <w:sz w:val="22"/>
          <w:szCs w:val="22"/>
          <w:highlight w:val="green"/>
        </w:rPr>
        <w:t>for</w:t>
      </w:r>
      <w:r w:rsidRPr="004A3E4B">
        <w:rPr>
          <w:rFonts w:ascii="Helvetica" w:hAnsi="Helvetica" w:cs="Arial"/>
          <w:sz w:val="22"/>
          <w:szCs w:val="22"/>
          <w:highlight w:val="green"/>
        </w:rPr>
        <w:t xml:space="preserve"> a successful dosimetry evaluation</w:t>
      </w:r>
      <w:r w:rsidR="007B4454" w:rsidRPr="004A3E4B">
        <w:rPr>
          <w:rFonts w:ascii="Helvetica" w:hAnsi="Helvetica" w:cs="Arial"/>
          <w:sz w:val="22"/>
          <w:szCs w:val="22"/>
          <w:highlight w:val="green"/>
        </w:rPr>
        <w:t>.</w:t>
      </w:r>
      <w:r w:rsidRPr="004A3E4B">
        <w:rPr>
          <w:rFonts w:ascii="Helvetica" w:hAnsi="Helvetica" w:cs="Arial"/>
          <w:sz w:val="22"/>
          <w:szCs w:val="22"/>
          <w:highlight w:val="green"/>
        </w:rPr>
        <w:t>"</w:t>
      </w:r>
    </w:p>
    <w:p w:rsidR="00E813DB" w:rsidRDefault="00E813DB" w:rsidP="00E813DB">
      <w:pPr>
        <w:pStyle w:val="Paragrafoelenco"/>
        <w:ind w:left="1350"/>
        <w:outlineLvl w:val="0"/>
        <w:rPr>
          <w:rFonts w:ascii="Helvetica" w:hAnsi="Helvetica" w:cs="Arial"/>
          <w:sz w:val="22"/>
          <w:szCs w:val="22"/>
        </w:rPr>
      </w:pPr>
    </w:p>
    <w:p w:rsidR="00E813DB" w:rsidRPr="00E813DB" w:rsidRDefault="00E813DB" w:rsidP="00E45E40">
      <w:pPr>
        <w:pStyle w:val="Paragrafoelenco"/>
        <w:numPr>
          <w:ilvl w:val="2"/>
          <w:numId w:val="17"/>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rsidR="00336C61" w:rsidRPr="00511F52" w:rsidRDefault="00336C61" w:rsidP="00336C61">
      <w:pPr>
        <w:pStyle w:val="Paragrafoelenco"/>
        <w:ind w:left="1350"/>
        <w:outlineLvl w:val="0"/>
        <w:rPr>
          <w:rFonts w:ascii="Helvetica" w:hAnsi="Helvetica" w:cs="Arial"/>
          <w:sz w:val="22"/>
          <w:szCs w:val="22"/>
        </w:rPr>
      </w:pPr>
    </w:p>
    <w:p w:rsidR="00330F1B" w:rsidRPr="00511F52" w:rsidRDefault="00330F1B" w:rsidP="00330F1B">
      <w:pPr>
        <w:ind w:left="1080"/>
        <w:contextualSpacing/>
        <w:outlineLvl w:val="0"/>
        <w:rPr>
          <w:rFonts w:ascii="Helvetica" w:hAnsi="Helvetica" w:cs="Arial"/>
          <w:sz w:val="22"/>
          <w:szCs w:val="22"/>
        </w:rPr>
      </w:pPr>
    </w:p>
    <w:p w:rsidR="003D4EB1" w:rsidRDefault="00DC7D3A" w:rsidP="00177B33">
      <w:pPr>
        <w:contextualSpacing/>
        <w:outlineLvl w:val="0"/>
        <w:rPr>
          <w:rFonts w:ascii="Helvetica" w:hAnsi="Helvetica" w:cs="Arial"/>
          <w:b/>
          <w:color w:val="FF0000"/>
          <w:sz w:val="22"/>
          <w:szCs w:val="22"/>
        </w:rPr>
      </w:pPr>
      <w:r w:rsidRPr="00511F52">
        <w:rPr>
          <w:rFonts w:ascii="Helvetica" w:hAnsi="Helvetica" w:cs="Arial"/>
          <w:sz w:val="22"/>
          <w:szCs w:val="22"/>
        </w:rPr>
        <w:t>Why is visual demonstration of this method critical?</w:t>
      </w:r>
      <w:r w:rsidR="00E637AF">
        <w:rPr>
          <w:rFonts w:ascii="Helvetica" w:hAnsi="Helvetica" w:cs="Arial"/>
          <w:sz w:val="22"/>
          <w:szCs w:val="22"/>
        </w:rPr>
        <w:t xml:space="preserve"> </w:t>
      </w:r>
    </w:p>
    <w:p w:rsidR="00DC7D3A" w:rsidRDefault="00DC7D3A" w:rsidP="00330F1B">
      <w:pPr>
        <w:ind w:left="1080"/>
        <w:contextualSpacing/>
        <w:outlineLvl w:val="0"/>
        <w:rPr>
          <w:rFonts w:ascii="Helvetica" w:hAnsi="Helvetica" w:cs="Arial"/>
          <w:sz w:val="22"/>
          <w:szCs w:val="22"/>
        </w:rPr>
      </w:pPr>
    </w:p>
    <w:p w:rsidR="00D4391A" w:rsidRPr="004A3E4B" w:rsidRDefault="00D4391A" w:rsidP="00E45E40">
      <w:pPr>
        <w:pStyle w:val="Paragrafoelenco"/>
        <w:numPr>
          <w:ilvl w:val="1"/>
          <w:numId w:val="18"/>
        </w:numPr>
        <w:outlineLvl w:val="0"/>
        <w:rPr>
          <w:rFonts w:ascii="Helvetica" w:hAnsi="Helvetica" w:cs="Arial"/>
          <w:sz w:val="22"/>
          <w:szCs w:val="22"/>
          <w:highlight w:val="green"/>
        </w:rPr>
      </w:pPr>
      <w:r w:rsidRPr="004A3E4B">
        <w:rPr>
          <w:rFonts w:ascii="Helvetica" w:hAnsi="Helvetica" w:cs="Arial"/>
          <w:b/>
          <w:sz w:val="22"/>
          <w:szCs w:val="22"/>
          <w:highlight w:val="green"/>
          <w:u w:val="single"/>
        </w:rPr>
        <w:t>Matteucci Federica:</w:t>
      </w:r>
      <w:r w:rsidRPr="004A3E4B">
        <w:rPr>
          <w:rFonts w:ascii="Helvetica" w:hAnsi="Helvetica" w:cs="Arial"/>
          <w:sz w:val="22"/>
          <w:szCs w:val="22"/>
          <w:highlight w:val="green"/>
        </w:rPr>
        <w:t xml:space="preserve"> "</w:t>
      </w:r>
      <w:r w:rsidR="006B0973" w:rsidRPr="004A3E4B">
        <w:rPr>
          <w:rFonts w:ascii="Helvetica" w:hAnsi="Helvetica" w:cs="Arial"/>
          <w:sz w:val="22"/>
          <w:szCs w:val="22"/>
          <w:highlight w:val="green"/>
        </w:rPr>
        <w:t xml:space="preserve">The implementation of a dosimetry methodology requires several technical solutions. </w:t>
      </w:r>
      <w:r w:rsidRPr="004A3E4B">
        <w:rPr>
          <w:rFonts w:ascii="Helvetica" w:hAnsi="Helvetica" w:cs="Arial"/>
          <w:sz w:val="22"/>
          <w:szCs w:val="22"/>
          <w:highlight w:val="green"/>
        </w:rPr>
        <w:t xml:space="preserve">Sharing existing experiences would help other </w:t>
      </w:r>
      <w:r w:rsidR="006B0973" w:rsidRPr="004A3E4B">
        <w:rPr>
          <w:rFonts w:ascii="Helvetica" w:hAnsi="Helvetica" w:cs="Arial"/>
          <w:sz w:val="22"/>
          <w:szCs w:val="22"/>
          <w:highlight w:val="green"/>
        </w:rPr>
        <w:t>teams</w:t>
      </w:r>
      <w:r w:rsidRPr="004A3E4B">
        <w:rPr>
          <w:rFonts w:ascii="Helvetica" w:hAnsi="Helvetica" w:cs="Arial"/>
          <w:sz w:val="22"/>
          <w:szCs w:val="22"/>
          <w:highlight w:val="green"/>
        </w:rPr>
        <w:t xml:space="preserve"> in this process and could promote standardization of methodologies</w:t>
      </w:r>
      <w:r w:rsidR="007B4454" w:rsidRPr="004A3E4B">
        <w:rPr>
          <w:rFonts w:ascii="Helvetica" w:hAnsi="Helvetica" w:cs="Arial"/>
          <w:sz w:val="22"/>
          <w:szCs w:val="22"/>
          <w:highlight w:val="green"/>
        </w:rPr>
        <w:t>.</w:t>
      </w:r>
      <w:r w:rsidRPr="004A3E4B">
        <w:rPr>
          <w:rFonts w:ascii="Helvetica" w:hAnsi="Helvetica" w:cs="Arial"/>
          <w:sz w:val="22"/>
          <w:szCs w:val="22"/>
          <w:highlight w:val="green"/>
        </w:rPr>
        <w:t>"</w:t>
      </w:r>
    </w:p>
    <w:p w:rsidR="00D4391A" w:rsidRDefault="00D4391A" w:rsidP="00330F1B">
      <w:pPr>
        <w:ind w:left="1080"/>
        <w:contextualSpacing/>
        <w:outlineLvl w:val="0"/>
        <w:rPr>
          <w:rFonts w:ascii="Helvetica" w:hAnsi="Helvetica" w:cs="Arial"/>
          <w:sz w:val="22"/>
          <w:szCs w:val="22"/>
        </w:rPr>
      </w:pPr>
    </w:p>
    <w:p w:rsidR="00E45E40" w:rsidRPr="00E45E40" w:rsidRDefault="00E45E40" w:rsidP="00E45E40">
      <w:pPr>
        <w:pStyle w:val="Paragrafoelenco"/>
        <w:numPr>
          <w:ilvl w:val="0"/>
          <w:numId w:val="19"/>
        </w:numPr>
        <w:outlineLvl w:val="0"/>
        <w:rPr>
          <w:rFonts w:ascii="Helvetica" w:hAnsi="Helvetica"/>
          <w:vanish/>
          <w:sz w:val="22"/>
          <w:szCs w:val="22"/>
        </w:rPr>
      </w:pPr>
    </w:p>
    <w:p w:rsidR="00E45E40" w:rsidRPr="00E45E40" w:rsidRDefault="00E45E40" w:rsidP="00E45E40">
      <w:pPr>
        <w:pStyle w:val="Paragrafoelenco"/>
        <w:numPr>
          <w:ilvl w:val="1"/>
          <w:numId w:val="19"/>
        </w:numPr>
        <w:outlineLvl w:val="0"/>
        <w:rPr>
          <w:rFonts w:ascii="Helvetica" w:hAnsi="Helvetica"/>
          <w:vanish/>
          <w:sz w:val="22"/>
          <w:szCs w:val="22"/>
        </w:rPr>
      </w:pPr>
    </w:p>
    <w:p w:rsidR="00E45E40" w:rsidRPr="00E45E40" w:rsidRDefault="00E45E40" w:rsidP="00E45E40">
      <w:pPr>
        <w:pStyle w:val="Paragrafoelenco"/>
        <w:numPr>
          <w:ilvl w:val="1"/>
          <w:numId w:val="19"/>
        </w:numPr>
        <w:outlineLvl w:val="0"/>
        <w:rPr>
          <w:rFonts w:ascii="Helvetica" w:hAnsi="Helvetica"/>
          <w:vanish/>
          <w:sz w:val="22"/>
          <w:szCs w:val="22"/>
        </w:rPr>
      </w:pPr>
    </w:p>
    <w:p w:rsidR="00E45E40" w:rsidRPr="00E45E40" w:rsidRDefault="00E45E40" w:rsidP="00E45E40">
      <w:pPr>
        <w:pStyle w:val="Paragrafoelenco"/>
        <w:numPr>
          <w:ilvl w:val="2"/>
          <w:numId w:val="19"/>
        </w:numPr>
        <w:outlineLvl w:val="0"/>
        <w:rPr>
          <w:rFonts w:ascii="Helvetica" w:hAnsi="Helvetica" w:cs="Arial"/>
          <w:sz w:val="22"/>
          <w:szCs w:val="22"/>
        </w:rPr>
      </w:pPr>
      <w:r w:rsidRPr="00E45E40">
        <w:rPr>
          <w:rFonts w:ascii="Helvetica" w:hAnsi="Helvetica"/>
          <w:sz w:val="22"/>
          <w:szCs w:val="22"/>
        </w:rPr>
        <w:t>INTERVIEW</w:t>
      </w:r>
      <w:r w:rsidRPr="00E45E40">
        <w:rPr>
          <w:rFonts w:ascii="Helvetica" w:hAnsi="Helvetica"/>
          <w:bCs/>
          <w:sz w:val="22"/>
          <w:szCs w:val="22"/>
        </w:rPr>
        <w:t>: Above Talent speaking the statement above in an interview-style shot, looking slightly off-camera</w:t>
      </w:r>
    </w:p>
    <w:p w:rsidR="00E45E40" w:rsidRDefault="00E45E40" w:rsidP="00330F1B">
      <w:pPr>
        <w:ind w:left="1080"/>
        <w:contextualSpacing/>
        <w:outlineLvl w:val="0"/>
        <w:rPr>
          <w:rFonts w:ascii="Helvetica" w:hAnsi="Helvetica" w:cs="Arial"/>
          <w:sz w:val="22"/>
          <w:szCs w:val="22"/>
        </w:rPr>
      </w:pPr>
    </w:p>
    <w:p w:rsidR="00D4391A" w:rsidRDefault="00D4391A" w:rsidP="00330F1B">
      <w:pPr>
        <w:ind w:left="1080"/>
        <w:contextualSpacing/>
        <w:outlineLvl w:val="0"/>
        <w:rPr>
          <w:rFonts w:ascii="Helvetica" w:hAnsi="Helvetica" w:cs="Arial"/>
          <w:sz w:val="22"/>
          <w:szCs w:val="22"/>
        </w:rPr>
      </w:pPr>
    </w:p>
    <w:p w:rsidR="00D4391A" w:rsidRDefault="00D4391A" w:rsidP="00330F1B">
      <w:pPr>
        <w:ind w:left="1080"/>
        <w:contextualSpacing/>
        <w:outlineLvl w:val="0"/>
        <w:rPr>
          <w:rFonts w:ascii="Helvetica" w:hAnsi="Helvetica" w:cs="Arial"/>
          <w:sz w:val="22"/>
          <w:szCs w:val="22"/>
        </w:rPr>
      </w:pPr>
    </w:p>
    <w:p w:rsidR="00D4391A" w:rsidRPr="00511F52" w:rsidRDefault="00D4391A" w:rsidP="00330F1B">
      <w:pPr>
        <w:ind w:left="1080"/>
        <w:contextualSpacing/>
        <w:outlineLvl w:val="0"/>
        <w:rPr>
          <w:rFonts w:ascii="Helvetica" w:hAnsi="Helvetica" w:cs="Arial"/>
          <w:sz w:val="22"/>
          <w:szCs w:val="22"/>
        </w:rPr>
      </w:pPr>
    </w:p>
    <w:p w:rsidR="00336C61" w:rsidRPr="00511F52" w:rsidRDefault="00336C61" w:rsidP="00336C61">
      <w:pPr>
        <w:pStyle w:val="Paragrafoelenco"/>
        <w:ind w:left="1350"/>
        <w:outlineLvl w:val="0"/>
        <w:rPr>
          <w:rFonts w:ascii="Helvetica" w:hAnsi="Helvetica" w:cs="Arial"/>
          <w:sz w:val="22"/>
          <w:szCs w:val="22"/>
        </w:rPr>
      </w:pPr>
    </w:p>
    <w:p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rsidR="00D10BFA" w:rsidRPr="00336C61" w:rsidRDefault="00D10BFA" w:rsidP="00330F1B">
      <w:pPr>
        <w:contextualSpacing/>
        <w:outlineLvl w:val="0"/>
        <w:rPr>
          <w:rFonts w:ascii="Helvetica" w:hAnsi="Helvetica" w:cs="Arial"/>
          <w:b/>
          <w:sz w:val="16"/>
          <w:szCs w:val="16"/>
        </w:rPr>
      </w:pPr>
    </w:p>
    <w:p w:rsidR="00FA1A9D" w:rsidRPr="006A6324" w:rsidRDefault="00FA1A9D" w:rsidP="00232269">
      <w:pPr>
        <w:pStyle w:val="Paragrafoelenco"/>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rsidR="00FA1A9D" w:rsidRPr="006A6324" w:rsidRDefault="00FA1A9D" w:rsidP="00232269">
      <w:pPr>
        <w:pStyle w:val="Paragrafoelenco"/>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rsidR="00FA1A9D" w:rsidRPr="006A6324" w:rsidRDefault="00FA1A9D" w:rsidP="00232269">
      <w:pPr>
        <w:pStyle w:val="Paragrafoelenco"/>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rsidR="00330F1B" w:rsidRPr="00ED7885" w:rsidRDefault="00330F1B" w:rsidP="00336C61">
      <w:pPr>
        <w:spacing w:line="360" w:lineRule="auto"/>
        <w:ind w:left="1080"/>
        <w:contextualSpacing/>
        <w:outlineLvl w:val="0"/>
        <w:rPr>
          <w:rFonts w:ascii="Helvetica" w:hAnsi="Helvetica" w:cs="Arial"/>
          <w:color w:val="000000" w:themeColor="text1"/>
          <w:sz w:val="22"/>
          <w:szCs w:val="22"/>
        </w:rPr>
      </w:pPr>
    </w:p>
    <w:p w:rsidR="00E45E40" w:rsidRPr="00ED7885" w:rsidRDefault="00E45E40" w:rsidP="00E45E40">
      <w:pPr>
        <w:numPr>
          <w:ilvl w:val="1"/>
          <w:numId w:val="20"/>
        </w:numPr>
        <w:contextualSpacing/>
        <w:outlineLvl w:val="0"/>
        <w:rPr>
          <w:rFonts w:ascii="Helvetica" w:hAnsi="Helvetica" w:cs="Arial"/>
          <w:color w:val="A6A6A6" w:themeColor="background1" w:themeShade="A6"/>
          <w:sz w:val="22"/>
          <w:szCs w:val="22"/>
        </w:rPr>
      </w:pPr>
      <w:r w:rsidRPr="00ED7885">
        <w:rPr>
          <w:rFonts w:ascii="Helvetica" w:hAnsi="Helvetica" w:cs="Arial"/>
          <w:b/>
          <w:color w:val="000000" w:themeColor="text1"/>
          <w:sz w:val="22"/>
          <w:szCs w:val="22"/>
          <w:u w:val="single"/>
        </w:rPr>
        <w:t>Author Name</w:t>
      </w:r>
      <w:r w:rsidRPr="00ED7885">
        <w:rPr>
          <w:rFonts w:ascii="Helvetica" w:hAnsi="Helvetica" w:cs="Arial"/>
          <w:color w:val="000000" w:themeColor="text1"/>
          <w:sz w:val="22"/>
          <w:szCs w:val="22"/>
        </w:rPr>
        <w:t>: Dem</w:t>
      </w:r>
      <w:r w:rsidRPr="006A6324">
        <w:rPr>
          <w:rFonts w:ascii="Helvetica" w:hAnsi="Helvetica" w:cs="Arial"/>
          <w:sz w:val="22"/>
          <w:szCs w:val="22"/>
        </w:rPr>
        <w:t xml:space="preserve">onstrating the procedure will be </w:t>
      </w:r>
      <w:r w:rsidR="00ED7885" w:rsidRPr="00ED7885">
        <w:rPr>
          <w:rFonts w:ascii="Helvetica" w:hAnsi="Helvetica" w:cs="Arial"/>
          <w:sz w:val="22"/>
          <w:szCs w:val="22"/>
          <w:highlight w:val="green"/>
        </w:rPr>
        <w:t>Elisabeth Canali</w:t>
      </w:r>
      <w:r w:rsidRPr="00ED7885">
        <w:rPr>
          <w:rFonts w:ascii="Helvetica" w:hAnsi="Helvetica" w:cs="Arial"/>
          <w:sz w:val="22"/>
          <w:szCs w:val="22"/>
        </w:rPr>
        <w:t xml:space="preserve">, </w:t>
      </w:r>
      <w:r w:rsidRPr="006A6324">
        <w:rPr>
          <w:rFonts w:ascii="Helvetica" w:hAnsi="Helvetica" w:cs="Arial"/>
          <w:sz w:val="22"/>
          <w:szCs w:val="22"/>
        </w:rPr>
        <w:t xml:space="preserve">a </w:t>
      </w:r>
      <w:r w:rsidR="00ED7885" w:rsidRPr="00ED7885">
        <w:rPr>
          <w:rFonts w:ascii="Helvetica" w:hAnsi="Helvetica" w:cs="Arial"/>
          <w:sz w:val="22"/>
          <w:szCs w:val="22"/>
          <w:highlight w:val="green"/>
        </w:rPr>
        <w:t>technician</w:t>
      </w:r>
      <w:r w:rsidR="00ED7885">
        <w:rPr>
          <w:rFonts w:ascii="Helvetica" w:hAnsi="Helvetica" w:cs="Arial"/>
          <w:sz w:val="22"/>
          <w:szCs w:val="22"/>
        </w:rPr>
        <w:t xml:space="preserve"> </w:t>
      </w:r>
      <w:r w:rsidRPr="006A6324">
        <w:rPr>
          <w:rFonts w:ascii="Helvetica" w:hAnsi="Helvetica" w:cs="Arial"/>
          <w:sz w:val="22"/>
          <w:szCs w:val="22"/>
        </w:rPr>
        <w:t>from my laboratory</w:t>
      </w:r>
      <w:r w:rsidRPr="00ED7885">
        <w:rPr>
          <w:rFonts w:ascii="Helvetica" w:hAnsi="Helvetica" w:cs="Arial"/>
          <w:color w:val="A6A6A6" w:themeColor="background1" w:themeShade="A6"/>
          <w:sz w:val="22"/>
          <w:szCs w:val="22"/>
        </w:rPr>
        <w:t xml:space="preserve">. (Add additional mention of demonstrators as necessary).  </w:t>
      </w:r>
    </w:p>
    <w:p w:rsidR="00BF42E2" w:rsidRPr="00ED7885" w:rsidRDefault="00BF42E2" w:rsidP="00BF42E2">
      <w:pPr>
        <w:pStyle w:val="Paragrafoelenco"/>
        <w:ind w:left="1728"/>
        <w:rPr>
          <w:rFonts w:ascii="Helvetica" w:hAnsi="Helvetica" w:cs="Arial"/>
          <w:color w:val="A6A6A6" w:themeColor="background1" w:themeShade="A6"/>
          <w:sz w:val="22"/>
          <w:szCs w:val="22"/>
        </w:rPr>
      </w:pPr>
    </w:p>
    <w:p w:rsidR="00BF42E2" w:rsidRPr="00ED7885" w:rsidRDefault="00BF42E2" w:rsidP="00E45E40">
      <w:pPr>
        <w:pStyle w:val="Paragrafoelenco"/>
        <w:numPr>
          <w:ilvl w:val="2"/>
          <w:numId w:val="18"/>
        </w:numPr>
        <w:rPr>
          <w:rFonts w:ascii="Helvetica" w:hAnsi="Helvetica" w:cs="Arial"/>
          <w:color w:val="A6A6A6" w:themeColor="background1" w:themeShade="A6"/>
          <w:sz w:val="22"/>
          <w:szCs w:val="22"/>
        </w:rPr>
      </w:pPr>
      <w:r w:rsidRPr="00ED7885">
        <w:rPr>
          <w:rFonts w:ascii="Helvetica" w:hAnsi="Helvetica" w:cs="Arial"/>
          <w:bCs/>
          <w:color w:val="A6A6A6" w:themeColor="background1" w:themeShade="A6"/>
          <w:sz w:val="22"/>
          <w:szCs w:val="22"/>
        </w:rPr>
        <w:t>INTERVIEW: Named talent says the statement above in an interview-style shot, looking slightly off-camera</w:t>
      </w:r>
    </w:p>
    <w:p w:rsidR="00D10BFA" w:rsidRPr="00ED7885" w:rsidRDefault="00CE10F2" w:rsidP="00E45E40">
      <w:pPr>
        <w:numPr>
          <w:ilvl w:val="2"/>
          <w:numId w:val="18"/>
        </w:numPr>
        <w:contextualSpacing/>
        <w:outlineLvl w:val="0"/>
        <w:rPr>
          <w:rFonts w:ascii="Helvetica" w:hAnsi="Helvetica" w:cs="Arial"/>
          <w:color w:val="A6A6A6" w:themeColor="background1" w:themeShade="A6"/>
          <w:sz w:val="22"/>
          <w:szCs w:val="22"/>
        </w:rPr>
      </w:pPr>
      <w:r w:rsidRPr="00ED7885">
        <w:rPr>
          <w:rFonts w:ascii="Helvetica" w:hAnsi="Helvetica" w:cs="Arial"/>
          <w:color w:val="A6A6A6" w:themeColor="background1" w:themeShade="A6"/>
          <w:sz w:val="22"/>
          <w:szCs w:val="22"/>
        </w:rPr>
        <w:t>The named technician, post doc, student looks up from workbench or desk or microscope and acknowledges the camera</w:t>
      </w:r>
    </w:p>
    <w:p w:rsidR="00336C61" w:rsidRDefault="00336C61" w:rsidP="00330F1B">
      <w:pPr>
        <w:contextualSpacing/>
        <w:rPr>
          <w:rFonts w:ascii="Helvetica" w:hAnsi="Helvetica" w:cs="Arial"/>
          <w:b/>
          <w:sz w:val="22"/>
          <w:szCs w:val="22"/>
        </w:rPr>
      </w:pPr>
    </w:p>
    <w:p w:rsidR="00336C61" w:rsidRPr="006A6324" w:rsidRDefault="00336C61" w:rsidP="00330F1B">
      <w:pPr>
        <w:contextualSpacing/>
        <w:rPr>
          <w:rFonts w:ascii="Helvetica" w:hAnsi="Helvetica" w:cs="Arial"/>
          <w:b/>
          <w:sz w:val="22"/>
          <w:szCs w:val="22"/>
        </w:rPr>
      </w:pPr>
    </w:p>
    <w:p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rsidR="00EA60D4" w:rsidRPr="006A6324" w:rsidRDefault="00EA60D4" w:rsidP="00330F1B">
      <w:pPr>
        <w:ind w:left="360"/>
        <w:contextualSpacing/>
        <w:rPr>
          <w:rFonts w:ascii="Helvetica" w:hAnsi="Helvetica" w:cs="Arial"/>
          <w:b/>
          <w:sz w:val="22"/>
          <w:szCs w:val="22"/>
        </w:rPr>
      </w:pPr>
    </w:p>
    <w:p w:rsidR="003F4857" w:rsidRPr="00563601" w:rsidRDefault="00EA60D4" w:rsidP="00E45E40">
      <w:pPr>
        <w:numPr>
          <w:ilvl w:val="1"/>
          <w:numId w:val="18"/>
        </w:numPr>
        <w:contextualSpacing/>
        <w:rPr>
          <w:rFonts w:ascii="Helvetica" w:hAnsi="Helvetica" w:cs="Arial"/>
          <w:iCs/>
          <w:sz w:val="22"/>
          <w:szCs w:val="22"/>
          <w:highlight w:val="green"/>
        </w:rPr>
      </w:pPr>
      <w:r w:rsidRPr="00E149FB">
        <w:rPr>
          <w:rFonts w:ascii="Helvetica" w:hAnsi="Helvetica" w:cs="Arial"/>
          <w:sz w:val="22"/>
          <w:szCs w:val="22"/>
        </w:rPr>
        <w:t xml:space="preserve">Procedures involving human subjects have been approved by the </w:t>
      </w:r>
      <w:r w:rsidR="001655CA" w:rsidRPr="00563601">
        <w:rPr>
          <w:rFonts w:ascii="Helvetica" w:hAnsi="Helvetica" w:cs="Arial"/>
          <w:sz w:val="22"/>
          <w:szCs w:val="22"/>
          <w:highlight w:val="green"/>
        </w:rPr>
        <w:t xml:space="preserve">Area Vasta Romagna Ethical Committee </w:t>
      </w:r>
      <w:r w:rsidR="00E149FB" w:rsidRPr="00563601">
        <w:rPr>
          <w:rFonts w:ascii="Helvetica" w:hAnsi="Helvetica" w:cs="Arial"/>
          <w:sz w:val="22"/>
          <w:szCs w:val="22"/>
          <w:highlight w:val="green"/>
        </w:rPr>
        <w:t>(CEROM)</w:t>
      </w:r>
    </w:p>
    <w:p w:rsidR="00336C61" w:rsidRPr="00E149FB" w:rsidRDefault="00336C61">
      <w:pPr>
        <w:rPr>
          <w:rFonts w:ascii="Helvetica" w:hAnsi="Helvetica" w:cs="Arial"/>
          <w:iCs/>
          <w:sz w:val="22"/>
          <w:szCs w:val="22"/>
        </w:rPr>
      </w:pPr>
      <w:r w:rsidRPr="00E149FB">
        <w:rPr>
          <w:rFonts w:ascii="Helvetica" w:hAnsi="Helvetica" w:cs="Arial"/>
          <w:iCs/>
          <w:sz w:val="22"/>
          <w:szCs w:val="22"/>
        </w:rPr>
        <w:br w:type="page"/>
      </w:r>
    </w:p>
    <w:p w:rsidR="00CE10F2" w:rsidRPr="003F4857" w:rsidRDefault="00F22F5E" w:rsidP="00450B27">
      <w:pPr>
        <w:pStyle w:val="Titolo"/>
        <w:jc w:val="center"/>
        <w:rPr>
          <w:rFonts w:ascii="Helvetica" w:hAnsi="Helvetica"/>
          <w:lang w:val="it-IT" w:eastAsia="zh-TW"/>
        </w:rPr>
      </w:pPr>
      <w:r w:rsidRPr="003F4857">
        <w:rPr>
          <w:rFonts w:ascii="Helvetica" w:hAnsi="Helvetica"/>
          <w:lang w:val="it-IT"/>
        </w:rPr>
        <w:lastRenderedPageBreak/>
        <w:t xml:space="preserve">Section - </w:t>
      </w:r>
      <w:r w:rsidR="00CE10F2" w:rsidRPr="003F4857">
        <w:rPr>
          <w:rFonts w:ascii="Helvetica" w:hAnsi="Helvetica"/>
          <w:lang w:val="it-IT"/>
        </w:rPr>
        <w:t>Protocol</w:t>
      </w:r>
    </w:p>
    <w:p w:rsidR="00462601" w:rsidRPr="001436CB" w:rsidRDefault="001216E6" w:rsidP="00232269">
      <w:pPr>
        <w:pStyle w:val="Corpodeltesto"/>
        <w:numPr>
          <w:ilvl w:val="0"/>
          <w:numId w:val="2"/>
        </w:numPr>
        <w:spacing w:before="360"/>
        <w:outlineLvl w:val="0"/>
        <w:rPr>
          <w:rFonts w:ascii="Helvetica" w:hAnsi="Helvetica" w:cstheme="minorHAnsi"/>
          <w:b/>
          <w:i w:val="0"/>
          <w:iCs/>
          <w:sz w:val="22"/>
          <w:szCs w:val="22"/>
        </w:rPr>
      </w:pPr>
      <w:r w:rsidRPr="001436CB">
        <w:rPr>
          <w:rFonts w:ascii="Helvetica" w:hAnsi="Helvetica"/>
          <w:b/>
          <w:bCs/>
          <w:i w:val="0"/>
          <w:iCs/>
          <w:sz w:val="22"/>
          <w:szCs w:val="22"/>
          <w:lang w:eastAsia="zh-CN"/>
        </w:rPr>
        <w:t>Pre</w:t>
      </w:r>
      <w:r w:rsidR="00462601" w:rsidRPr="001436CB">
        <w:rPr>
          <w:rFonts w:ascii="Helvetica" w:hAnsi="Helvetica"/>
          <w:b/>
          <w:i w:val="0"/>
          <w:iCs/>
          <w:sz w:val="22"/>
          <w:szCs w:val="22"/>
        </w:rPr>
        <w:t>-</w:t>
      </w:r>
      <w:r w:rsidR="001436CB" w:rsidRPr="001436CB">
        <w:rPr>
          <w:rFonts w:ascii="Helvetica" w:hAnsi="Helvetica"/>
          <w:b/>
          <w:i w:val="0"/>
          <w:iCs/>
          <w:sz w:val="22"/>
          <w:szCs w:val="22"/>
        </w:rPr>
        <w:t>I</w:t>
      </w:r>
      <w:r w:rsidR="00462601" w:rsidRPr="001436CB">
        <w:rPr>
          <w:rFonts w:ascii="Helvetica" w:hAnsi="Helvetica"/>
          <w:b/>
          <w:i w:val="0"/>
          <w:iCs/>
          <w:sz w:val="22"/>
          <w:szCs w:val="22"/>
        </w:rPr>
        <w:t xml:space="preserve">nfusion </w:t>
      </w:r>
      <w:r w:rsidR="001436CB" w:rsidRPr="001436CB">
        <w:rPr>
          <w:rFonts w:ascii="Helvetica" w:hAnsi="Helvetica"/>
          <w:b/>
          <w:i w:val="0"/>
          <w:iCs/>
          <w:sz w:val="22"/>
          <w:szCs w:val="22"/>
        </w:rPr>
        <w:t>I</w:t>
      </w:r>
      <w:r w:rsidR="00462601" w:rsidRPr="001436CB">
        <w:rPr>
          <w:rFonts w:ascii="Helvetica" w:hAnsi="Helvetica"/>
          <w:b/>
          <w:i w:val="0"/>
          <w:iCs/>
          <w:sz w:val="22"/>
          <w:szCs w:val="22"/>
        </w:rPr>
        <w:t xml:space="preserve">maging: </w:t>
      </w:r>
      <w:r w:rsidR="001436CB">
        <w:rPr>
          <w:rFonts w:ascii="Helvetica" w:hAnsi="Helvetica"/>
          <w:b/>
          <w:i w:val="0"/>
          <w:iCs/>
          <w:sz w:val="22"/>
          <w:szCs w:val="22"/>
        </w:rPr>
        <w:t>T</w:t>
      </w:r>
      <w:r w:rsidR="00462601" w:rsidRPr="001436CB">
        <w:rPr>
          <w:rFonts w:ascii="Helvetica" w:hAnsi="Helvetica"/>
          <w:b/>
          <w:i w:val="0"/>
          <w:iCs/>
          <w:sz w:val="22"/>
          <w:szCs w:val="22"/>
        </w:rPr>
        <w:t xml:space="preserve">ransmission and </w:t>
      </w:r>
      <w:r w:rsidR="001436CB">
        <w:rPr>
          <w:rFonts w:ascii="Helvetica" w:hAnsi="Helvetica"/>
          <w:b/>
          <w:i w:val="0"/>
          <w:iCs/>
          <w:sz w:val="22"/>
          <w:szCs w:val="22"/>
        </w:rPr>
        <w:t>B</w:t>
      </w:r>
      <w:r w:rsidR="00462601" w:rsidRPr="001436CB">
        <w:rPr>
          <w:rFonts w:ascii="Helvetica" w:hAnsi="Helvetica"/>
          <w:b/>
          <w:i w:val="0"/>
          <w:iCs/>
          <w:sz w:val="22"/>
          <w:szCs w:val="22"/>
        </w:rPr>
        <w:t xml:space="preserve">lank </w:t>
      </w:r>
      <w:r w:rsidR="001436CB">
        <w:rPr>
          <w:rFonts w:ascii="Helvetica" w:hAnsi="Helvetica"/>
          <w:b/>
          <w:i w:val="0"/>
          <w:iCs/>
          <w:sz w:val="22"/>
          <w:szCs w:val="22"/>
        </w:rPr>
        <w:t>I</w:t>
      </w:r>
      <w:r w:rsidR="00462601" w:rsidRPr="001436CB">
        <w:rPr>
          <w:rFonts w:ascii="Helvetica" w:hAnsi="Helvetica"/>
          <w:b/>
          <w:i w:val="0"/>
          <w:iCs/>
          <w:sz w:val="22"/>
          <w:szCs w:val="22"/>
        </w:rPr>
        <w:t xml:space="preserve">mage </w:t>
      </w:r>
      <w:r w:rsidR="001436CB">
        <w:rPr>
          <w:rFonts w:ascii="Helvetica" w:hAnsi="Helvetica"/>
          <w:b/>
          <w:i w:val="0"/>
          <w:iCs/>
          <w:sz w:val="22"/>
          <w:szCs w:val="22"/>
        </w:rPr>
        <w:t>A</w:t>
      </w:r>
      <w:r w:rsidR="00462601" w:rsidRPr="001436CB">
        <w:rPr>
          <w:rFonts w:ascii="Helvetica" w:hAnsi="Helvetica"/>
          <w:b/>
          <w:i w:val="0"/>
          <w:iCs/>
          <w:sz w:val="22"/>
          <w:szCs w:val="22"/>
        </w:rPr>
        <w:t>cquisition</w:t>
      </w:r>
    </w:p>
    <w:p w:rsidR="001436CB" w:rsidRDefault="001436CB" w:rsidP="00232269">
      <w:pPr>
        <w:pStyle w:val="Corpodeltesto"/>
        <w:numPr>
          <w:ilvl w:val="1"/>
          <w:numId w:val="2"/>
        </w:numPr>
        <w:spacing w:before="360"/>
        <w:outlineLvl w:val="0"/>
        <w:rPr>
          <w:rFonts w:ascii="Helvetica" w:hAnsi="Helvetica"/>
          <w:i w:val="0"/>
          <w:iCs/>
          <w:sz w:val="22"/>
          <w:szCs w:val="22"/>
        </w:rPr>
      </w:pPr>
      <w:r>
        <w:rPr>
          <w:rFonts w:ascii="Helvetica" w:hAnsi="Helvetica" w:cstheme="minorHAnsi"/>
          <w:bCs/>
          <w:i w:val="0"/>
          <w:iCs/>
          <w:sz w:val="22"/>
          <w:szCs w:val="22"/>
        </w:rPr>
        <w:t>To evaluate the Patient’s water equivalent thickness for</w:t>
      </w:r>
      <w:r w:rsidRPr="001436CB">
        <w:rPr>
          <w:rFonts w:ascii="Helvetica" w:hAnsi="Helvetica"/>
          <w:iCs/>
          <w:sz w:val="22"/>
          <w:szCs w:val="22"/>
        </w:rPr>
        <w:t xml:space="preserve"> </w:t>
      </w:r>
      <w:r w:rsidRPr="001436CB">
        <w:rPr>
          <w:rFonts w:ascii="Helvetica" w:hAnsi="Helvetica"/>
          <w:i w:val="0"/>
          <w:sz w:val="22"/>
          <w:szCs w:val="22"/>
        </w:rPr>
        <w:t xml:space="preserve">attenuation correction of counts derived from 2D planar images acquired </w:t>
      </w:r>
      <w:r w:rsidR="00ED588C">
        <w:rPr>
          <w:rFonts w:ascii="Helvetica" w:hAnsi="Helvetica"/>
          <w:i w:val="0"/>
          <w:sz w:val="22"/>
          <w:szCs w:val="22"/>
        </w:rPr>
        <w:t>after</w:t>
      </w:r>
      <w:r>
        <w:rPr>
          <w:rFonts w:ascii="Helvetica" w:hAnsi="Helvetica"/>
          <w:i w:val="0"/>
          <w:sz w:val="22"/>
          <w:szCs w:val="22"/>
        </w:rPr>
        <w:t xml:space="preserve"> radioligand</w:t>
      </w:r>
      <w:r w:rsidRPr="001436CB">
        <w:rPr>
          <w:rFonts w:ascii="Helvetica" w:hAnsi="Helvetica"/>
          <w:i w:val="0"/>
          <w:sz w:val="22"/>
          <w:szCs w:val="22"/>
        </w:rPr>
        <w:t xml:space="preserve"> injection</w:t>
      </w:r>
      <w:r>
        <w:rPr>
          <w:rFonts w:ascii="Helvetica" w:hAnsi="Helvetica"/>
          <w:i w:val="0"/>
          <w:sz w:val="22"/>
          <w:szCs w:val="22"/>
        </w:rPr>
        <w:t xml:space="preserve"> </w:t>
      </w:r>
      <w:r>
        <w:rPr>
          <w:rFonts w:ascii="Helvetica" w:hAnsi="Helvetica"/>
          <w:b/>
          <w:bCs/>
          <w:i w:val="0"/>
          <w:sz w:val="22"/>
          <w:szCs w:val="22"/>
        </w:rPr>
        <w:t>[1]</w:t>
      </w:r>
      <w:r>
        <w:rPr>
          <w:rFonts w:ascii="Helvetica" w:hAnsi="Helvetica"/>
          <w:i w:val="0"/>
          <w:sz w:val="22"/>
          <w:szCs w:val="22"/>
        </w:rPr>
        <w:t xml:space="preserve">, position the </w:t>
      </w:r>
      <w:r>
        <w:rPr>
          <w:rFonts w:ascii="Helvetica" w:hAnsi="Helvetica"/>
          <w:i w:val="0"/>
          <w:iCs/>
          <w:sz w:val="22"/>
          <w:szCs w:val="22"/>
        </w:rPr>
        <w:t>P</w:t>
      </w:r>
      <w:r w:rsidR="00462601" w:rsidRPr="001436CB">
        <w:rPr>
          <w:rFonts w:ascii="Helvetica" w:hAnsi="Helvetica"/>
          <w:i w:val="0"/>
          <w:iCs/>
          <w:sz w:val="22"/>
          <w:szCs w:val="22"/>
        </w:rPr>
        <w:t>atient on the couch feet-first supine with arms at-rest along the side of the body</w:t>
      </w:r>
      <w:r>
        <w:rPr>
          <w:rFonts w:ascii="Helvetica" w:hAnsi="Helvetica"/>
          <w:i w:val="0"/>
          <w:iCs/>
          <w:sz w:val="22"/>
          <w:szCs w:val="22"/>
        </w:rPr>
        <w:t xml:space="preserve"> </w:t>
      </w:r>
      <w:r>
        <w:rPr>
          <w:rFonts w:ascii="Helvetica" w:hAnsi="Helvetica"/>
          <w:b/>
          <w:bCs/>
          <w:i w:val="0"/>
          <w:iCs/>
          <w:sz w:val="22"/>
          <w:szCs w:val="22"/>
        </w:rPr>
        <w:t>[2]</w:t>
      </w:r>
      <w:r w:rsidR="00462601" w:rsidRPr="001436CB">
        <w:rPr>
          <w:rFonts w:ascii="Helvetica" w:hAnsi="Helvetica"/>
          <w:i w:val="0"/>
          <w:iCs/>
          <w:sz w:val="22"/>
          <w:szCs w:val="22"/>
        </w:rPr>
        <w:t>.</w:t>
      </w:r>
    </w:p>
    <w:p w:rsidR="001436C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WIDE: Patient entering frame/Talent greeting Patient</w:t>
      </w:r>
    </w:p>
    <w:p w:rsidR="001436C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Patient being positioned on couch </w:t>
      </w:r>
    </w:p>
    <w:p w:rsidR="00462601" w:rsidRDefault="001436CB"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After placing</w:t>
      </w:r>
      <w:r w:rsidR="00462601" w:rsidRPr="001436CB">
        <w:rPr>
          <w:rFonts w:ascii="Helvetica" w:hAnsi="Helvetica"/>
          <w:i w:val="0"/>
          <w:iCs/>
          <w:sz w:val="22"/>
          <w:szCs w:val="22"/>
        </w:rPr>
        <w:t xml:space="preserve"> supports </w:t>
      </w:r>
      <w:r>
        <w:rPr>
          <w:rFonts w:ascii="Helvetica" w:hAnsi="Helvetica"/>
          <w:i w:val="0"/>
          <w:iCs/>
          <w:sz w:val="22"/>
          <w:szCs w:val="22"/>
        </w:rPr>
        <w:t xml:space="preserve">to help maintain the position as necessary </w:t>
      </w:r>
      <w:r>
        <w:rPr>
          <w:rFonts w:ascii="Helvetica" w:hAnsi="Helvetica"/>
          <w:b/>
          <w:bCs/>
          <w:i w:val="0"/>
          <w:iCs/>
          <w:sz w:val="22"/>
          <w:szCs w:val="22"/>
        </w:rPr>
        <w:t>[1-TXT]</w:t>
      </w:r>
      <w:r>
        <w:rPr>
          <w:rFonts w:ascii="Helvetica" w:hAnsi="Helvetica"/>
          <w:i w:val="0"/>
          <w:iCs/>
          <w:sz w:val="22"/>
          <w:szCs w:val="22"/>
        </w:rPr>
        <w:t>, set</w:t>
      </w:r>
      <w:r w:rsidRPr="001436CB">
        <w:rPr>
          <w:rFonts w:ascii="Helvetica" w:hAnsi="Helvetica"/>
          <w:sz w:val="22"/>
          <w:szCs w:val="22"/>
        </w:rPr>
        <w:t xml:space="preserve"> </w:t>
      </w:r>
      <w:r w:rsidRPr="001436CB">
        <w:rPr>
          <w:rFonts w:ascii="Helvetica" w:hAnsi="Helvetica"/>
          <w:i w:val="0"/>
          <w:iCs/>
          <w:sz w:val="22"/>
          <w:szCs w:val="22"/>
        </w:rPr>
        <w:t>the SPECT</w:t>
      </w:r>
      <w:r>
        <w:rPr>
          <w:rFonts w:ascii="Helvetica" w:hAnsi="Helvetica"/>
          <w:i w:val="0"/>
          <w:iCs/>
          <w:sz w:val="22"/>
          <w:szCs w:val="22"/>
        </w:rPr>
        <w:t xml:space="preserve"> </w:t>
      </w:r>
      <w:r>
        <w:rPr>
          <w:rFonts w:ascii="Helvetica" w:hAnsi="Helvetica"/>
          <w:i w:val="0"/>
          <w:iCs/>
          <w:color w:val="FF0000"/>
          <w:sz w:val="22"/>
          <w:szCs w:val="22"/>
        </w:rPr>
        <w:t>(spect)</w:t>
      </w:r>
      <w:r w:rsidRPr="001436CB">
        <w:rPr>
          <w:rFonts w:ascii="Helvetica" w:hAnsi="Helvetica"/>
          <w:i w:val="0"/>
          <w:iCs/>
          <w:sz w:val="22"/>
          <w:szCs w:val="22"/>
        </w:rPr>
        <w:t xml:space="preserve"> dual heads at the opposite positions</w:t>
      </w:r>
      <w:r>
        <w:rPr>
          <w:rFonts w:ascii="Helvetica" w:hAnsi="Helvetica"/>
          <w:i w:val="0"/>
          <w:iCs/>
          <w:sz w:val="22"/>
          <w:szCs w:val="22"/>
        </w:rPr>
        <w:t xml:space="preserve"> </w:t>
      </w:r>
      <w:r>
        <w:rPr>
          <w:rFonts w:ascii="Helvetica" w:hAnsi="Helvetica"/>
          <w:b/>
          <w:bCs/>
          <w:i w:val="0"/>
          <w:iCs/>
          <w:sz w:val="22"/>
          <w:szCs w:val="22"/>
        </w:rPr>
        <w:t>[2-TXT]</w:t>
      </w:r>
      <w:r>
        <w:rPr>
          <w:rFonts w:ascii="Helvetica" w:hAnsi="Helvetica"/>
          <w:i w:val="0"/>
          <w:iCs/>
          <w:sz w:val="22"/>
          <w:szCs w:val="22"/>
        </w:rPr>
        <w:t xml:space="preserve"> and at the maximum distance from the field of view center </w:t>
      </w:r>
      <w:r>
        <w:rPr>
          <w:rFonts w:ascii="Helvetica" w:hAnsi="Helvetica"/>
          <w:b/>
          <w:bCs/>
          <w:i w:val="0"/>
          <w:iCs/>
          <w:sz w:val="22"/>
          <w:szCs w:val="22"/>
        </w:rPr>
        <w:t>[3]</w:t>
      </w:r>
      <w:r>
        <w:rPr>
          <w:rFonts w:ascii="Helvetica" w:hAnsi="Helvetica"/>
          <w:i w:val="0"/>
          <w:iCs/>
          <w:sz w:val="22"/>
          <w:szCs w:val="22"/>
        </w:rPr>
        <w:t>.</w:t>
      </w:r>
    </w:p>
    <w:p w:rsidR="001436CB" w:rsidRPr="001436C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placing support under arm or similar </w:t>
      </w:r>
      <w:r>
        <w:rPr>
          <w:rFonts w:ascii="Helvetica" w:hAnsi="Helvetica"/>
          <w:b/>
          <w:bCs/>
          <w:i w:val="0"/>
          <w:iCs/>
          <w:sz w:val="22"/>
          <w:szCs w:val="22"/>
        </w:rPr>
        <w:t>TEXT: Use position for all images</w:t>
      </w:r>
    </w:p>
    <w:p w:rsidR="001436CB" w:rsidRPr="001436C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At least one head being placed </w:t>
      </w:r>
      <w:r>
        <w:rPr>
          <w:rFonts w:ascii="Helvetica" w:hAnsi="Helvetica"/>
          <w:b/>
          <w:bCs/>
          <w:i w:val="0"/>
          <w:iCs/>
          <w:sz w:val="22"/>
          <w:szCs w:val="22"/>
        </w:rPr>
        <w:t>TEXT: SPECT: single-photon emission computed tomography</w:t>
      </w:r>
    </w:p>
    <w:p w:rsidR="001436C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Head being placed at maximum distance from FOV center</w:t>
      </w:r>
    </w:p>
    <w:p w:rsidR="00462601" w:rsidRPr="00563601" w:rsidRDefault="00462601" w:rsidP="00232269">
      <w:pPr>
        <w:pStyle w:val="Corpodeltesto"/>
        <w:numPr>
          <w:ilvl w:val="1"/>
          <w:numId w:val="2"/>
        </w:numPr>
        <w:spacing w:before="360"/>
        <w:outlineLvl w:val="0"/>
        <w:rPr>
          <w:rFonts w:ascii="Helvetica" w:hAnsi="Helvetica"/>
          <w:i w:val="0"/>
          <w:iCs/>
          <w:sz w:val="22"/>
          <w:szCs w:val="22"/>
          <w:highlight w:val="green"/>
        </w:rPr>
      </w:pPr>
      <w:r w:rsidRPr="00D35B42">
        <w:rPr>
          <w:rFonts w:ascii="Helvetica" w:hAnsi="Helvetica"/>
          <w:i w:val="0"/>
          <w:iCs/>
          <w:sz w:val="22"/>
          <w:szCs w:val="22"/>
        </w:rPr>
        <w:t xml:space="preserve">Raise the couch so that the </w:t>
      </w:r>
      <w:r w:rsidR="001436CB" w:rsidRPr="00D35B42">
        <w:rPr>
          <w:rFonts w:ascii="Helvetica" w:hAnsi="Helvetica"/>
          <w:i w:val="0"/>
          <w:iCs/>
          <w:sz w:val="22"/>
          <w:szCs w:val="22"/>
        </w:rPr>
        <w:t>P</w:t>
      </w:r>
      <w:r w:rsidRPr="00D35B42">
        <w:rPr>
          <w:rFonts w:ascii="Helvetica" w:hAnsi="Helvetica"/>
          <w:i w:val="0"/>
          <w:iCs/>
          <w:sz w:val="22"/>
          <w:szCs w:val="22"/>
        </w:rPr>
        <w:t xml:space="preserve">atient is positioned at the </w:t>
      </w:r>
      <w:r w:rsidR="001436CB" w:rsidRPr="00D35B42">
        <w:rPr>
          <w:rFonts w:ascii="Helvetica" w:hAnsi="Helvetica"/>
          <w:i w:val="0"/>
          <w:iCs/>
          <w:sz w:val="22"/>
          <w:szCs w:val="22"/>
        </w:rPr>
        <w:t>field of view</w:t>
      </w:r>
      <w:r w:rsidRPr="00D35B42">
        <w:rPr>
          <w:rFonts w:ascii="Helvetica" w:hAnsi="Helvetica"/>
          <w:i w:val="0"/>
          <w:iCs/>
          <w:sz w:val="22"/>
          <w:szCs w:val="22"/>
        </w:rPr>
        <w:t xml:space="preserve"> center and with </w:t>
      </w:r>
      <w:r w:rsidR="001436CB" w:rsidRPr="00D35B42">
        <w:rPr>
          <w:rFonts w:ascii="Helvetica" w:hAnsi="Helvetica"/>
          <w:i w:val="0"/>
          <w:iCs/>
          <w:sz w:val="22"/>
          <w:szCs w:val="22"/>
        </w:rPr>
        <w:t xml:space="preserve">the </w:t>
      </w:r>
      <w:r w:rsidRPr="00D35B42">
        <w:rPr>
          <w:rFonts w:ascii="Helvetica" w:hAnsi="Helvetica"/>
          <w:i w:val="0"/>
          <w:iCs/>
          <w:sz w:val="22"/>
          <w:szCs w:val="22"/>
        </w:rPr>
        <w:t>head at the detector center</w:t>
      </w:r>
      <w:r w:rsidR="001436CB" w:rsidRPr="00D35B42">
        <w:rPr>
          <w:rFonts w:ascii="Helvetica" w:hAnsi="Helvetica"/>
          <w:i w:val="0"/>
          <w:iCs/>
          <w:sz w:val="22"/>
          <w:szCs w:val="22"/>
        </w:rPr>
        <w:t xml:space="preserve"> </w:t>
      </w:r>
      <w:r w:rsidR="001436CB" w:rsidRPr="00D35B42">
        <w:rPr>
          <w:rFonts w:ascii="Helvetica" w:hAnsi="Helvetica"/>
          <w:b/>
          <w:bCs/>
          <w:i w:val="0"/>
          <w:iCs/>
          <w:sz w:val="22"/>
          <w:szCs w:val="22"/>
        </w:rPr>
        <w:t>[1]</w:t>
      </w:r>
      <w:r w:rsidR="001436CB" w:rsidRPr="00D35B42">
        <w:rPr>
          <w:rFonts w:ascii="Helvetica" w:hAnsi="Helvetica"/>
          <w:i w:val="0"/>
          <w:iCs/>
          <w:sz w:val="22"/>
          <w:szCs w:val="22"/>
        </w:rPr>
        <w:t xml:space="preserve"> and position the cobalt-57 flood support on the posterior camera </w:t>
      </w:r>
      <w:r w:rsidR="001436CB" w:rsidRPr="00D35B42">
        <w:rPr>
          <w:rFonts w:ascii="Helvetica" w:hAnsi="Helvetica"/>
          <w:b/>
          <w:bCs/>
          <w:i w:val="0"/>
          <w:iCs/>
          <w:sz w:val="22"/>
          <w:szCs w:val="22"/>
        </w:rPr>
        <w:t>[2]</w:t>
      </w:r>
      <w:r w:rsidR="001436CB" w:rsidRPr="00D35B42">
        <w:rPr>
          <w:rFonts w:ascii="Helvetica" w:hAnsi="Helvetica"/>
          <w:i w:val="0"/>
          <w:iCs/>
          <w:sz w:val="22"/>
          <w:szCs w:val="22"/>
        </w:rPr>
        <w:t>.</w:t>
      </w:r>
      <w:r w:rsidR="00D35B42" w:rsidRPr="00D35B42">
        <w:rPr>
          <w:rFonts w:ascii="Helvetica" w:hAnsi="Helvetica"/>
          <w:i w:val="0"/>
          <w:iCs/>
          <w:sz w:val="22"/>
          <w:szCs w:val="22"/>
        </w:rPr>
        <w:t xml:space="preserve"> </w:t>
      </w:r>
      <w:r w:rsidR="00D35B42" w:rsidRPr="00563601">
        <w:rPr>
          <w:rFonts w:ascii="Helvetica" w:hAnsi="Helvetica"/>
          <w:i w:val="0"/>
          <w:iCs/>
          <w:sz w:val="22"/>
          <w:szCs w:val="22"/>
          <w:highlight w:val="green"/>
        </w:rPr>
        <w:t xml:space="preserve">Then position the cobalt-57 flood itself on the support </w:t>
      </w:r>
      <w:r w:rsidR="00D35B42" w:rsidRPr="00563601">
        <w:rPr>
          <w:rFonts w:ascii="Helvetica" w:hAnsi="Helvetica"/>
          <w:b/>
          <w:bCs/>
          <w:i w:val="0"/>
          <w:iCs/>
          <w:sz w:val="22"/>
          <w:szCs w:val="22"/>
          <w:highlight w:val="green"/>
        </w:rPr>
        <w:t>[3</w:t>
      </w:r>
      <w:r w:rsidR="00D35B42" w:rsidRPr="00563601">
        <w:rPr>
          <w:rFonts w:ascii="Helvetica" w:hAnsi="Helvetica"/>
          <w:bCs/>
          <w:i w:val="0"/>
          <w:iCs/>
          <w:sz w:val="22"/>
          <w:szCs w:val="22"/>
          <w:highlight w:val="green"/>
        </w:rPr>
        <w:t>]</w:t>
      </w:r>
      <w:r w:rsidR="00D35B42" w:rsidRPr="00563601">
        <w:rPr>
          <w:rFonts w:ascii="Helvetica" w:hAnsi="Helvetica"/>
          <w:i w:val="0"/>
          <w:iCs/>
          <w:sz w:val="22"/>
          <w:szCs w:val="22"/>
          <w:highlight w:val="green"/>
        </w:rPr>
        <w:t xml:space="preserve"> and begin the image acquisition </w:t>
      </w:r>
      <w:r w:rsidR="00D35B42" w:rsidRPr="00563601">
        <w:rPr>
          <w:rFonts w:ascii="Helvetica" w:hAnsi="Helvetica"/>
          <w:b/>
          <w:bCs/>
          <w:i w:val="0"/>
          <w:iCs/>
          <w:sz w:val="22"/>
          <w:szCs w:val="22"/>
          <w:highlight w:val="green"/>
        </w:rPr>
        <w:t>[4]</w:t>
      </w:r>
      <w:r w:rsidR="00D35B42" w:rsidRPr="00563601">
        <w:rPr>
          <w:rFonts w:ascii="Helvetica" w:hAnsi="Helvetica"/>
          <w:i w:val="0"/>
          <w:iCs/>
          <w:sz w:val="22"/>
          <w:szCs w:val="22"/>
          <w:highlight w:val="green"/>
        </w:rPr>
        <w:t xml:space="preserve">.  </w:t>
      </w:r>
      <w:r w:rsidR="00D35B42" w:rsidRPr="00563601">
        <w:rPr>
          <w:rFonts w:ascii="Helvetica" w:hAnsi="Helvetica"/>
          <w:iCs/>
          <w:sz w:val="16"/>
          <w:szCs w:val="16"/>
          <w:highlight w:val="green"/>
        </w:rPr>
        <w:t>NOTE: step 2.4 may be included in step 2.3. I add the text as suggestion, in order to merge the two steps into one single</w:t>
      </w:r>
      <w:r w:rsidR="00C02F09" w:rsidRPr="00563601">
        <w:rPr>
          <w:rFonts w:ascii="Helvetica" w:hAnsi="Helvetica"/>
          <w:iCs/>
          <w:sz w:val="16"/>
          <w:szCs w:val="16"/>
          <w:highlight w:val="green"/>
        </w:rPr>
        <w:t xml:space="preserve"> step</w:t>
      </w:r>
    </w:p>
    <w:p w:rsidR="001436CB" w:rsidRPr="00C02F09" w:rsidRDefault="001436CB" w:rsidP="00232269">
      <w:pPr>
        <w:pStyle w:val="Corpodeltesto"/>
        <w:numPr>
          <w:ilvl w:val="2"/>
          <w:numId w:val="2"/>
        </w:numPr>
        <w:spacing w:before="360"/>
        <w:outlineLvl w:val="0"/>
        <w:rPr>
          <w:rFonts w:ascii="Helvetica" w:hAnsi="Helvetica"/>
          <w:i w:val="0"/>
          <w:iCs/>
          <w:sz w:val="22"/>
          <w:szCs w:val="22"/>
        </w:rPr>
      </w:pPr>
      <w:r w:rsidRPr="00C02F09">
        <w:rPr>
          <w:rFonts w:ascii="Helvetica" w:hAnsi="Helvetica"/>
          <w:i w:val="0"/>
          <w:iCs/>
          <w:sz w:val="22"/>
          <w:szCs w:val="22"/>
        </w:rPr>
        <w:t>Talent raising couch/positioning Patient</w:t>
      </w:r>
    </w:p>
    <w:p w:rsidR="0063214B" w:rsidRDefault="001436C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Talent positionin</w:t>
      </w:r>
      <w:r w:rsidR="006D33F1">
        <w:rPr>
          <w:rFonts w:ascii="Helvetica" w:hAnsi="Helvetica"/>
          <w:i w:val="0"/>
          <w:iCs/>
          <w:sz w:val="22"/>
          <w:szCs w:val="22"/>
        </w:rPr>
        <w:t>g</w:t>
      </w:r>
      <w:r>
        <w:rPr>
          <w:rFonts w:ascii="Helvetica" w:hAnsi="Helvetica"/>
          <w:i w:val="0"/>
          <w:iCs/>
          <w:sz w:val="22"/>
          <w:szCs w:val="22"/>
        </w:rPr>
        <w:t xml:space="preserve"> flood support</w:t>
      </w:r>
    </w:p>
    <w:p w:rsidR="00D35B42" w:rsidRPr="00563601" w:rsidRDefault="00D35B42" w:rsidP="00232269">
      <w:pPr>
        <w:pStyle w:val="Corpodeltesto"/>
        <w:numPr>
          <w:ilvl w:val="2"/>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Talent positioning cobalt-57 flood on support</w:t>
      </w:r>
    </w:p>
    <w:p w:rsidR="00D35B42" w:rsidRPr="00563601" w:rsidRDefault="00D35B42" w:rsidP="00232269">
      <w:pPr>
        <w:pStyle w:val="Corpodeltesto"/>
        <w:numPr>
          <w:ilvl w:val="2"/>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Talent starting acquisition, with monitor visible in frame</w:t>
      </w:r>
    </w:p>
    <w:p w:rsidR="0063214B" w:rsidRDefault="0063214B"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Then position the cobalt-57</w:t>
      </w:r>
      <w:r w:rsidR="00462601" w:rsidRPr="0063214B">
        <w:rPr>
          <w:rFonts w:ascii="Helvetica" w:hAnsi="Helvetica"/>
          <w:i w:val="0"/>
          <w:iCs/>
          <w:sz w:val="22"/>
          <w:szCs w:val="22"/>
        </w:rPr>
        <w:t xml:space="preserve"> flood itself on the support</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begin the</w:t>
      </w:r>
      <w:r w:rsidR="00462601" w:rsidRPr="0063214B">
        <w:rPr>
          <w:rFonts w:ascii="Helvetica" w:hAnsi="Helvetica"/>
          <w:i w:val="0"/>
          <w:iCs/>
          <w:sz w:val="22"/>
          <w:szCs w:val="22"/>
        </w:rPr>
        <w:t xml:space="preserve"> image acquisition</w:t>
      </w:r>
      <w:r>
        <w:rPr>
          <w:rFonts w:ascii="Helvetica" w:hAnsi="Helvetica"/>
          <w:i w:val="0"/>
          <w:iCs/>
          <w:sz w:val="22"/>
          <w:szCs w:val="22"/>
        </w:rPr>
        <w:t xml:space="preserve"> </w:t>
      </w:r>
      <w:r>
        <w:rPr>
          <w:rFonts w:ascii="Helvetica" w:hAnsi="Helvetica"/>
          <w:b/>
          <w:bCs/>
          <w:i w:val="0"/>
          <w:iCs/>
          <w:sz w:val="22"/>
          <w:szCs w:val="22"/>
        </w:rPr>
        <w:t>[2]</w:t>
      </w:r>
      <w:r w:rsidR="00462601" w:rsidRPr="0063214B">
        <w:rPr>
          <w:rFonts w:ascii="Helvetica" w:hAnsi="Helvetica"/>
          <w:i w:val="0"/>
          <w:iCs/>
          <w:sz w:val="22"/>
          <w:szCs w:val="22"/>
        </w:rPr>
        <w:t>.</w:t>
      </w:r>
    </w:p>
    <w:p w:rsidR="0063214B" w:rsidRDefault="0063214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Talent positioning cobalt-57 flood on support</w:t>
      </w:r>
    </w:p>
    <w:p w:rsidR="00D35B42" w:rsidRPr="00D35B42" w:rsidRDefault="0063214B"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Talent starting acquisition, with monitor visible in frame</w:t>
      </w:r>
    </w:p>
    <w:p w:rsidR="00127962" w:rsidRPr="00127962" w:rsidRDefault="00127962"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 xml:space="preserve">When </w:t>
      </w:r>
      <w:r w:rsidRPr="00563601">
        <w:rPr>
          <w:rFonts w:ascii="Helvetica" w:hAnsi="Helvetica"/>
          <w:i w:val="0"/>
          <w:iCs/>
          <w:sz w:val="22"/>
          <w:szCs w:val="22"/>
          <w:highlight w:val="green"/>
        </w:rPr>
        <w:t>the image ha</w:t>
      </w:r>
      <w:r w:rsidR="00D35B42" w:rsidRPr="00563601">
        <w:rPr>
          <w:rFonts w:ascii="Helvetica" w:hAnsi="Helvetica"/>
          <w:i w:val="0"/>
          <w:iCs/>
          <w:sz w:val="22"/>
          <w:szCs w:val="22"/>
          <w:highlight w:val="green"/>
        </w:rPr>
        <w:t>s</w:t>
      </w:r>
      <w:r>
        <w:rPr>
          <w:rFonts w:ascii="Helvetica" w:hAnsi="Helvetica"/>
          <w:i w:val="0"/>
          <w:iCs/>
          <w:sz w:val="22"/>
          <w:szCs w:val="22"/>
        </w:rPr>
        <w:t xml:space="preserve"> been acquired, repeat the acquisition without the Patient positioned on the couch </w:t>
      </w:r>
      <w:r>
        <w:rPr>
          <w:rFonts w:ascii="Helvetica" w:hAnsi="Helvetica"/>
          <w:b/>
          <w:bCs/>
          <w:i w:val="0"/>
          <w:iCs/>
          <w:sz w:val="22"/>
          <w:szCs w:val="22"/>
        </w:rPr>
        <w:t>[1]</w:t>
      </w:r>
      <w:r w:rsidRPr="00127962">
        <w:rPr>
          <w:rFonts w:ascii="Helvetica" w:hAnsi="Helvetica"/>
          <w:i w:val="0"/>
          <w:iCs/>
          <w:sz w:val="22"/>
          <w:szCs w:val="22"/>
        </w:rPr>
        <w:t>.</w:t>
      </w:r>
    </w:p>
    <w:p w:rsidR="00127962" w:rsidRDefault="00127962"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Talent initiating acquisition, with monitor visible in frame</w:t>
      </w:r>
    </w:p>
    <w:p w:rsidR="00462601" w:rsidRPr="00127962" w:rsidRDefault="00462601" w:rsidP="00232269">
      <w:pPr>
        <w:pStyle w:val="Corpodeltesto"/>
        <w:numPr>
          <w:ilvl w:val="0"/>
          <w:numId w:val="2"/>
        </w:numPr>
        <w:spacing w:before="360"/>
        <w:outlineLvl w:val="0"/>
        <w:rPr>
          <w:rFonts w:ascii="Helvetica" w:hAnsi="Helvetica"/>
          <w:i w:val="0"/>
          <w:iCs/>
          <w:sz w:val="22"/>
          <w:szCs w:val="22"/>
        </w:rPr>
      </w:pPr>
      <w:r w:rsidRPr="00127962">
        <w:rPr>
          <w:rFonts w:ascii="Helvetica" w:hAnsi="Helvetica"/>
          <w:b/>
          <w:i w:val="0"/>
          <w:iCs/>
          <w:sz w:val="22"/>
          <w:szCs w:val="22"/>
        </w:rPr>
        <w:t>Post-</w:t>
      </w:r>
      <w:r w:rsidR="00127962">
        <w:rPr>
          <w:rFonts w:ascii="Helvetica" w:hAnsi="Helvetica"/>
          <w:b/>
          <w:i w:val="0"/>
          <w:iCs/>
          <w:sz w:val="22"/>
          <w:szCs w:val="22"/>
        </w:rPr>
        <w:t>I</w:t>
      </w:r>
      <w:r w:rsidRPr="00127962">
        <w:rPr>
          <w:rFonts w:ascii="Helvetica" w:hAnsi="Helvetica"/>
          <w:b/>
          <w:i w:val="0"/>
          <w:iCs/>
          <w:sz w:val="22"/>
          <w:szCs w:val="22"/>
        </w:rPr>
        <w:t xml:space="preserve">nfusion </w:t>
      </w:r>
      <w:r w:rsidR="00127962">
        <w:rPr>
          <w:rFonts w:ascii="Helvetica" w:hAnsi="Helvetica"/>
          <w:b/>
          <w:i w:val="0"/>
          <w:iCs/>
          <w:sz w:val="22"/>
          <w:szCs w:val="22"/>
        </w:rPr>
        <w:t>I</w:t>
      </w:r>
      <w:r w:rsidRPr="00127962">
        <w:rPr>
          <w:rFonts w:ascii="Helvetica" w:hAnsi="Helvetica"/>
          <w:b/>
          <w:i w:val="0"/>
          <w:iCs/>
          <w:sz w:val="22"/>
          <w:szCs w:val="22"/>
        </w:rPr>
        <w:t xml:space="preserve">mage </w:t>
      </w:r>
      <w:r w:rsidR="00127962">
        <w:rPr>
          <w:rFonts w:ascii="Helvetica" w:hAnsi="Helvetica"/>
          <w:b/>
          <w:i w:val="0"/>
          <w:iCs/>
          <w:sz w:val="22"/>
          <w:szCs w:val="22"/>
        </w:rPr>
        <w:t>A</w:t>
      </w:r>
      <w:r w:rsidRPr="00127962">
        <w:rPr>
          <w:rFonts w:ascii="Helvetica" w:hAnsi="Helvetica"/>
          <w:b/>
          <w:i w:val="0"/>
          <w:iCs/>
          <w:sz w:val="22"/>
          <w:szCs w:val="22"/>
        </w:rPr>
        <w:t xml:space="preserve">cquisition: </w:t>
      </w:r>
      <w:r w:rsidR="00127962">
        <w:rPr>
          <w:rFonts w:ascii="Helvetica" w:hAnsi="Helvetica"/>
          <w:b/>
          <w:i w:val="0"/>
          <w:iCs/>
          <w:sz w:val="22"/>
          <w:szCs w:val="22"/>
        </w:rPr>
        <w:t>P</w:t>
      </w:r>
      <w:r w:rsidRPr="00127962">
        <w:rPr>
          <w:rFonts w:ascii="Helvetica" w:hAnsi="Helvetica"/>
          <w:b/>
          <w:i w:val="0"/>
          <w:iCs/>
          <w:sz w:val="22"/>
          <w:szCs w:val="22"/>
        </w:rPr>
        <w:t xml:space="preserve">lanar </w:t>
      </w:r>
      <w:r w:rsidR="00127962">
        <w:rPr>
          <w:rFonts w:ascii="Helvetica" w:hAnsi="Helvetica"/>
          <w:b/>
          <w:i w:val="0"/>
          <w:iCs/>
          <w:sz w:val="22"/>
          <w:szCs w:val="22"/>
        </w:rPr>
        <w:t>I</w:t>
      </w:r>
      <w:r w:rsidRPr="00127962">
        <w:rPr>
          <w:rFonts w:ascii="Helvetica" w:hAnsi="Helvetica"/>
          <w:b/>
          <w:i w:val="0"/>
          <w:iCs/>
          <w:sz w:val="22"/>
          <w:szCs w:val="22"/>
        </w:rPr>
        <w:t>mage</w:t>
      </w:r>
    </w:p>
    <w:p w:rsidR="00462601" w:rsidRDefault="00127962" w:rsidP="00232269">
      <w:pPr>
        <w:pStyle w:val="Corpodeltesto"/>
        <w:numPr>
          <w:ilvl w:val="1"/>
          <w:numId w:val="2"/>
        </w:numPr>
        <w:spacing w:before="360"/>
        <w:outlineLvl w:val="0"/>
        <w:rPr>
          <w:rFonts w:ascii="Helvetica" w:hAnsi="Helvetica"/>
          <w:i w:val="0"/>
          <w:sz w:val="22"/>
          <w:szCs w:val="22"/>
        </w:rPr>
      </w:pPr>
      <w:r w:rsidRPr="00127962">
        <w:rPr>
          <w:rFonts w:ascii="Helvetica" w:hAnsi="Helvetica"/>
          <w:i w:val="0"/>
          <w:sz w:val="22"/>
          <w:szCs w:val="22"/>
        </w:rPr>
        <w:t>F</w:t>
      </w:r>
      <w:r w:rsidR="00462601" w:rsidRPr="00127962">
        <w:rPr>
          <w:rFonts w:ascii="Helvetica" w:hAnsi="Helvetica"/>
          <w:i w:val="0"/>
          <w:sz w:val="22"/>
          <w:szCs w:val="22"/>
        </w:rPr>
        <w:t>or</w:t>
      </w:r>
      <w:r w:rsidRPr="00127962">
        <w:rPr>
          <w:rFonts w:ascii="Helvetica" w:hAnsi="Helvetica"/>
          <w:i w:val="0"/>
          <w:sz w:val="22"/>
          <w:szCs w:val="22"/>
        </w:rPr>
        <w:t xml:space="preserve"> an</w:t>
      </w:r>
      <w:r w:rsidR="00462601" w:rsidRPr="00127962">
        <w:rPr>
          <w:rFonts w:ascii="Helvetica" w:hAnsi="Helvetica"/>
          <w:i w:val="0"/>
          <w:sz w:val="22"/>
          <w:szCs w:val="22"/>
        </w:rPr>
        <w:t xml:space="preserve"> effective half-life and mean absorbed dose evaluation of different structures</w:t>
      </w:r>
      <w:r w:rsidRPr="00127962">
        <w:rPr>
          <w:rFonts w:ascii="Helvetica" w:hAnsi="Helvetica"/>
          <w:i w:val="0"/>
          <w:sz w:val="22"/>
          <w:szCs w:val="22"/>
        </w:rPr>
        <w:t xml:space="preserve">, position the Patient on the coach as demonstrated </w:t>
      </w:r>
      <w:r w:rsidRPr="00127962">
        <w:rPr>
          <w:rFonts w:ascii="Helvetica" w:hAnsi="Helvetica"/>
          <w:b/>
          <w:bCs/>
          <w:i w:val="0"/>
          <w:sz w:val="22"/>
          <w:szCs w:val="22"/>
        </w:rPr>
        <w:t>[1]</w:t>
      </w:r>
      <w:r w:rsidR="002F4E6D">
        <w:rPr>
          <w:rFonts w:ascii="Helvetica" w:hAnsi="Helvetica"/>
          <w:b/>
          <w:bCs/>
          <w:i w:val="0"/>
          <w:sz w:val="22"/>
          <w:szCs w:val="22"/>
        </w:rPr>
        <w:t xml:space="preserve">. </w:t>
      </w:r>
      <w:r w:rsidR="002F4E6D" w:rsidRPr="002F4E6D">
        <w:rPr>
          <w:rFonts w:ascii="Helvetica" w:hAnsi="Helvetica"/>
          <w:bCs/>
          <w:i w:val="0"/>
          <w:sz w:val="22"/>
          <w:szCs w:val="22"/>
          <w:highlight w:val="green"/>
        </w:rPr>
        <w:t>For the first image acquisition, the patient should not void the bladder after injection.</w:t>
      </w:r>
      <w:r w:rsidRPr="002F4E6D">
        <w:rPr>
          <w:rFonts w:ascii="Helvetica" w:hAnsi="Helvetica"/>
          <w:i w:val="0"/>
          <w:sz w:val="22"/>
          <w:szCs w:val="22"/>
          <w:highlight w:val="green"/>
        </w:rPr>
        <w:t xml:space="preserve"> </w:t>
      </w:r>
      <w:r w:rsidR="002F4E6D" w:rsidRPr="002F4E6D">
        <w:rPr>
          <w:rFonts w:ascii="Helvetica" w:hAnsi="Helvetica"/>
          <w:i w:val="0"/>
          <w:sz w:val="22"/>
          <w:szCs w:val="22"/>
          <w:highlight w:val="green"/>
        </w:rPr>
        <w:t>U</w:t>
      </w:r>
      <w:r w:rsidRPr="00127962">
        <w:rPr>
          <w:rFonts w:ascii="Helvetica" w:hAnsi="Helvetica"/>
          <w:i w:val="0"/>
          <w:sz w:val="22"/>
          <w:szCs w:val="22"/>
        </w:rPr>
        <w:t>se the</w:t>
      </w:r>
      <w:r w:rsidR="00462601" w:rsidRPr="00127962">
        <w:rPr>
          <w:rFonts w:ascii="Helvetica" w:hAnsi="Helvetica"/>
          <w:i w:val="0"/>
          <w:sz w:val="22"/>
          <w:szCs w:val="22"/>
        </w:rPr>
        <w:t xml:space="preserve"> teach pendent</w:t>
      </w:r>
      <w:r>
        <w:rPr>
          <w:rFonts w:ascii="Helvetica" w:hAnsi="Helvetica"/>
          <w:i w:val="0"/>
          <w:sz w:val="22"/>
          <w:szCs w:val="22"/>
        </w:rPr>
        <w:t xml:space="preserve"> to </w:t>
      </w:r>
      <w:r w:rsidR="00462601" w:rsidRPr="00127962">
        <w:rPr>
          <w:rFonts w:ascii="Helvetica" w:hAnsi="Helvetica"/>
          <w:i w:val="0"/>
          <w:sz w:val="22"/>
          <w:szCs w:val="22"/>
        </w:rPr>
        <w:t>manually adjust the position of the posterior camera to reach the minimum distance from the inferior couch profile</w:t>
      </w:r>
      <w:r>
        <w:rPr>
          <w:rFonts w:ascii="Helvetica" w:hAnsi="Helvetica"/>
          <w:i w:val="0"/>
          <w:sz w:val="22"/>
          <w:szCs w:val="22"/>
        </w:rPr>
        <w:t xml:space="preserve"> </w:t>
      </w:r>
      <w:r>
        <w:rPr>
          <w:rFonts w:ascii="Helvetica" w:hAnsi="Helvetica"/>
          <w:b/>
          <w:bCs/>
          <w:i w:val="0"/>
          <w:sz w:val="22"/>
          <w:szCs w:val="22"/>
        </w:rPr>
        <w:t>[2]</w:t>
      </w:r>
      <w:r w:rsidR="00462601" w:rsidRPr="00127962">
        <w:rPr>
          <w:rFonts w:ascii="Helvetica" w:hAnsi="Helvetica"/>
          <w:i w:val="0"/>
          <w:sz w:val="22"/>
          <w:szCs w:val="22"/>
        </w:rPr>
        <w:t>.</w:t>
      </w:r>
    </w:p>
    <w:p w:rsidR="00127962" w:rsidRDefault="00127962" w:rsidP="00232269">
      <w:pPr>
        <w:pStyle w:val="Corpodeltesto"/>
        <w:numPr>
          <w:ilvl w:val="2"/>
          <w:numId w:val="2"/>
        </w:numPr>
        <w:spacing w:before="360"/>
        <w:outlineLvl w:val="0"/>
        <w:rPr>
          <w:rFonts w:ascii="Helvetica" w:hAnsi="Helvetica"/>
          <w:i w:val="0"/>
          <w:sz w:val="22"/>
          <w:szCs w:val="22"/>
        </w:rPr>
      </w:pPr>
      <w:r>
        <w:rPr>
          <w:rFonts w:ascii="Helvetica" w:hAnsi="Helvetica"/>
          <w:i w:val="0"/>
          <w:sz w:val="22"/>
          <w:szCs w:val="22"/>
        </w:rPr>
        <w:t>WIDE: Patient getting into position</w:t>
      </w:r>
    </w:p>
    <w:p w:rsidR="00127962" w:rsidRDefault="00127962" w:rsidP="00232269">
      <w:pPr>
        <w:pStyle w:val="Corpodeltesto"/>
        <w:numPr>
          <w:ilvl w:val="2"/>
          <w:numId w:val="2"/>
        </w:numPr>
        <w:spacing w:before="360"/>
        <w:outlineLvl w:val="0"/>
        <w:rPr>
          <w:rFonts w:ascii="Helvetica" w:hAnsi="Helvetica"/>
          <w:i w:val="0"/>
          <w:sz w:val="22"/>
          <w:szCs w:val="22"/>
        </w:rPr>
      </w:pPr>
      <w:r>
        <w:rPr>
          <w:rFonts w:ascii="Helvetica" w:hAnsi="Helvetica"/>
          <w:i w:val="0"/>
          <w:sz w:val="22"/>
          <w:szCs w:val="22"/>
        </w:rPr>
        <w:t>Talent adjusting posterior camera position</w:t>
      </w:r>
    </w:p>
    <w:p w:rsidR="00127962" w:rsidRDefault="00127962"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Then m</w:t>
      </w:r>
      <w:r w:rsidR="00462601" w:rsidRPr="00127962">
        <w:rPr>
          <w:rFonts w:ascii="Helvetica" w:hAnsi="Helvetica"/>
          <w:i w:val="0"/>
          <w:iCs/>
          <w:sz w:val="22"/>
          <w:szCs w:val="22"/>
        </w:rPr>
        <w:t xml:space="preserve">anually adjust the position of anterior camera to reach </w:t>
      </w:r>
      <w:r>
        <w:rPr>
          <w:rFonts w:ascii="Helvetica" w:hAnsi="Helvetica"/>
          <w:i w:val="0"/>
          <w:iCs/>
          <w:sz w:val="22"/>
          <w:szCs w:val="22"/>
        </w:rPr>
        <w:t xml:space="preserve">the </w:t>
      </w:r>
      <w:r w:rsidR="00462601" w:rsidRPr="00127962">
        <w:rPr>
          <w:rFonts w:ascii="Helvetica" w:hAnsi="Helvetica"/>
          <w:i w:val="0"/>
          <w:iCs/>
          <w:sz w:val="22"/>
          <w:szCs w:val="22"/>
        </w:rPr>
        <w:t xml:space="preserve">minimum distance from the </w:t>
      </w:r>
      <w:r>
        <w:rPr>
          <w:rFonts w:ascii="Helvetica" w:hAnsi="Helvetica"/>
          <w:i w:val="0"/>
          <w:iCs/>
          <w:sz w:val="22"/>
          <w:szCs w:val="22"/>
        </w:rPr>
        <w:t>P</w:t>
      </w:r>
      <w:r w:rsidR="00462601" w:rsidRPr="00127962">
        <w:rPr>
          <w:rFonts w:ascii="Helvetica" w:hAnsi="Helvetica"/>
          <w:i w:val="0"/>
          <w:iCs/>
          <w:sz w:val="22"/>
          <w:szCs w:val="22"/>
        </w:rPr>
        <w:t>atient’s profile</w:t>
      </w:r>
      <w:r>
        <w:rPr>
          <w:rFonts w:ascii="Helvetica" w:hAnsi="Helvetica"/>
          <w:i w:val="0"/>
          <w:iCs/>
          <w:sz w:val="22"/>
          <w:szCs w:val="22"/>
        </w:rPr>
        <w:t xml:space="preserve"> </w:t>
      </w:r>
      <w:r>
        <w:rPr>
          <w:rFonts w:ascii="Helvetica" w:hAnsi="Helvetica"/>
          <w:b/>
          <w:bCs/>
          <w:i w:val="0"/>
          <w:iCs/>
          <w:sz w:val="22"/>
          <w:szCs w:val="22"/>
        </w:rPr>
        <w:t>[1-TXT]</w:t>
      </w:r>
      <w:r>
        <w:rPr>
          <w:rFonts w:ascii="Helvetica" w:hAnsi="Helvetica"/>
          <w:i w:val="0"/>
          <w:iCs/>
          <w:sz w:val="22"/>
          <w:szCs w:val="22"/>
        </w:rPr>
        <w:t xml:space="preserve"> and start the image acquisition </w:t>
      </w:r>
      <w:r>
        <w:rPr>
          <w:rFonts w:ascii="Helvetica" w:hAnsi="Helvetica"/>
          <w:b/>
          <w:bCs/>
          <w:i w:val="0"/>
          <w:iCs/>
          <w:sz w:val="22"/>
          <w:szCs w:val="22"/>
        </w:rPr>
        <w:t>[2</w:t>
      </w:r>
      <w:r w:rsidR="00ED588C">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rsidR="00127962" w:rsidRPr="00127962" w:rsidRDefault="00127962"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adjusting anterior camera position </w:t>
      </w:r>
      <w:r>
        <w:rPr>
          <w:rFonts w:ascii="Helvetica" w:hAnsi="Helvetica"/>
          <w:b/>
          <w:bCs/>
          <w:i w:val="0"/>
          <w:iCs/>
          <w:sz w:val="22"/>
          <w:szCs w:val="22"/>
        </w:rPr>
        <w:t>TEXT: Take into account entire body surface along whole patient height</w:t>
      </w:r>
    </w:p>
    <w:p w:rsidR="00127962" w:rsidRPr="00127962" w:rsidRDefault="00127962"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starting acquisition, with monitor visible in frame </w:t>
      </w:r>
      <w:r>
        <w:rPr>
          <w:rFonts w:ascii="Helvetica" w:hAnsi="Helvetica"/>
          <w:b/>
          <w:bCs/>
          <w:i w:val="0"/>
          <w:iCs/>
          <w:sz w:val="22"/>
          <w:szCs w:val="22"/>
        </w:rPr>
        <w:t>TEXT: Repeat imaging 16-24, 36-48, and 120 h post infusion</w:t>
      </w:r>
    </w:p>
    <w:p w:rsidR="00127962" w:rsidRDefault="00462601" w:rsidP="00232269">
      <w:pPr>
        <w:pStyle w:val="Corpodeltesto"/>
        <w:numPr>
          <w:ilvl w:val="1"/>
          <w:numId w:val="2"/>
        </w:numPr>
        <w:spacing w:before="360"/>
        <w:outlineLvl w:val="0"/>
        <w:rPr>
          <w:rFonts w:ascii="Helvetica" w:hAnsi="Helvetica"/>
          <w:i w:val="0"/>
          <w:iCs/>
          <w:sz w:val="22"/>
          <w:szCs w:val="22"/>
        </w:rPr>
      </w:pPr>
      <w:r w:rsidRPr="00127962">
        <w:rPr>
          <w:rFonts w:ascii="Helvetica" w:hAnsi="Helvetica"/>
          <w:i w:val="0"/>
          <w:iCs/>
          <w:sz w:val="22"/>
          <w:szCs w:val="22"/>
        </w:rPr>
        <w:t>Collect a 2</w:t>
      </w:r>
      <w:r w:rsidR="00127962">
        <w:rPr>
          <w:rFonts w:ascii="Helvetica" w:hAnsi="Helvetica"/>
          <w:i w:val="0"/>
          <w:iCs/>
          <w:sz w:val="22"/>
          <w:szCs w:val="22"/>
        </w:rPr>
        <w:t>-milliliter</w:t>
      </w:r>
      <w:r w:rsidRPr="00127962">
        <w:rPr>
          <w:rFonts w:ascii="Helvetica" w:hAnsi="Helvetica"/>
          <w:i w:val="0"/>
          <w:iCs/>
          <w:sz w:val="22"/>
          <w:szCs w:val="22"/>
        </w:rPr>
        <w:t xml:space="preserve"> blood sample at </w:t>
      </w:r>
      <w:r w:rsidR="00127962">
        <w:rPr>
          <w:rFonts w:ascii="Helvetica" w:hAnsi="Helvetica"/>
          <w:i w:val="0"/>
          <w:iCs/>
          <w:sz w:val="22"/>
          <w:szCs w:val="22"/>
        </w:rPr>
        <w:t>each</w:t>
      </w:r>
      <w:r w:rsidRPr="00127962">
        <w:rPr>
          <w:rFonts w:ascii="Helvetica" w:hAnsi="Helvetica"/>
          <w:i w:val="0"/>
          <w:iCs/>
          <w:sz w:val="22"/>
          <w:szCs w:val="22"/>
        </w:rPr>
        <w:t xml:space="preserve"> ima</w:t>
      </w:r>
      <w:r w:rsidR="00127962">
        <w:rPr>
          <w:rFonts w:ascii="Helvetica" w:hAnsi="Helvetica"/>
          <w:i w:val="0"/>
          <w:iCs/>
          <w:sz w:val="22"/>
          <w:szCs w:val="22"/>
        </w:rPr>
        <w:t xml:space="preserve">ging session </w:t>
      </w:r>
      <w:r w:rsidR="00127962">
        <w:rPr>
          <w:rFonts w:ascii="Helvetica" w:hAnsi="Helvetica"/>
          <w:b/>
          <w:bCs/>
          <w:i w:val="0"/>
          <w:iCs/>
          <w:sz w:val="22"/>
          <w:szCs w:val="22"/>
        </w:rPr>
        <w:t>[1]</w:t>
      </w:r>
      <w:r w:rsidRPr="00127962">
        <w:rPr>
          <w:rFonts w:ascii="Helvetica" w:hAnsi="Helvetica"/>
          <w:i w:val="0"/>
          <w:iCs/>
          <w:sz w:val="22"/>
          <w:szCs w:val="22"/>
        </w:rPr>
        <w:t xml:space="preserve">, </w:t>
      </w:r>
      <w:r w:rsidR="00127962">
        <w:rPr>
          <w:rFonts w:ascii="Helvetica" w:hAnsi="Helvetica"/>
          <w:i w:val="0"/>
          <w:iCs/>
          <w:sz w:val="22"/>
          <w:szCs w:val="22"/>
        </w:rPr>
        <w:t>placing the closed collection tube</w:t>
      </w:r>
      <w:r w:rsidRPr="00127962">
        <w:rPr>
          <w:rFonts w:ascii="Helvetica" w:hAnsi="Helvetica"/>
          <w:i w:val="0"/>
          <w:iCs/>
          <w:sz w:val="22"/>
          <w:szCs w:val="22"/>
        </w:rPr>
        <w:t xml:space="preserve"> in a shielded box</w:t>
      </w:r>
      <w:r w:rsidR="00127962">
        <w:rPr>
          <w:rFonts w:ascii="Helvetica" w:hAnsi="Helvetica"/>
          <w:i w:val="0"/>
          <w:iCs/>
          <w:sz w:val="22"/>
          <w:szCs w:val="22"/>
        </w:rPr>
        <w:t xml:space="preserve"> labeled with the time of collection </w:t>
      </w:r>
      <w:r w:rsidR="00127962">
        <w:rPr>
          <w:rFonts w:ascii="Helvetica" w:hAnsi="Helvetica"/>
          <w:b/>
          <w:bCs/>
          <w:i w:val="0"/>
          <w:iCs/>
          <w:sz w:val="22"/>
          <w:szCs w:val="22"/>
        </w:rPr>
        <w:t>[2]</w:t>
      </w:r>
      <w:r w:rsidR="00127962">
        <w:rPr>
          <w:rFonts w:ascii="Helvetica" w:hAnsi="Helvetica"/>
          <w:i w:val="0"/>
          <w:iCs/>
          <w:sz w:val="22"/>
          <w:szCs w:val="22"/>
        </w:rPr>
        <w:t>.</w:t>
      </w:r>
    </w:p>
    <w:p w:rsidR="00462601" w:rsidRDefault="00127962"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Sample being collected</w:t>
      </w:r>
    </w:p>
    <w:p w:rsidR="00AA7078" w:rsidRDefault="00127962"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Shot of tube with label, then tube being placed into box</w:t>
      </w:r>
    </w:p>
    <w:p w:rsidR="00462601" w:rsidRPr="00AA7078" w:rsidRDefault="00462601" w:rsidP="00232269">
      <w:pPr>
        <w:pStyle w:val="Corpodeltesto"/>
        <w:numPr>
          <w:ilvl w:val="0"/>
          <w:numId w:val="2"/>
        </w:numPr>
        <w:spacing w:before="360"/>
        <w:outlineLvl w:val="0"/>
        <w:rPr>
          <w:rFonts w:ascii="Helvetica" w:hAnsi="Helvetica"/>
          <w:i w:val="0"/>
          <w:iCs/>
          <w:sz w:val="22"/>
          <w:szCs w:val="22"/>
        </w:rPr>
      </w:pPr>
      <w:r w:rsidRPr="00AA7078">
        <w:rPr>
          <w:rFonts w:ascii="Helvetica" w:hAnsi="Helvetica"/>
          <w:b/>
          <w:i w:val="0"/>
          <w:iCs/>
          <w:sz w:val="22"/>
          <w:szCs w:val="22"/>
        </w:rPr>
        <w:t xml:space="preserve">Post-infusion </w:t>
      </w:r>
      <w:r w:rsidR="00ED588C">
        <w:rPr>
          <w:rFonts w:ascii="Helvetica" w:hAnsi="Helvetica"/>
          <w:b/>
          <w:i w:val="0"/>
          <w:iCs/>
          <w:sz w:val="22"/>
          <w:szCs w:val="22"/>
        </w:rPr>
        <w:t>I</w:t>
      </w:r>
      <w:r w:rsidRPr="00AA7078">
        <w:rPr>
          <w:rFonts w:ascii="Helvetica" w:hAnsi="Helvetica"/>
          <w:b/>
          <w:i w:val="0"/>
          <w:iCs/>
          <w:sz w:val="22"/>
          <w:szCs w:val="22"/>
        </w:rPr>
        <w:t xml:space="preserve">mage </w:t>
      </w:r>
      <w:r w:rsidR="00ED588C">
        <w:rPr>
          <w:rFonts w:ascii="Helvetica" w:hAnsi="Helvetica"/>
          <w:b/>
          <w:i w:val="0"/>
          <w:iCs/>
          <w:sz w:val="22"/>
          <w:szCs w:val="22"/>
        </w:rPr>
        <w:t>A</w:t>
      </w:r>
      <w:r w:rsidRPr="00AA7078">
        <w:rPr>
          <w:rFonts w:ascii="Helvetica" w:hAnsi="Helvetica"/>
          <w:b/>
          <w:i w:val="0"/>
          <w:iCs/>
          <w:sz w:val="22"/>
          <w:szCs w:val="22"/>
        </w:rPr>
        <w:t>cquisition: 3D SPECT/C</w:t>
      </w:r>
      <w:r w:rsidR="00AA7078">
        <w:rPr>
          <w:rFonts w:ascii="Helvetica" w:hAnsi="Helvetica"/>
          <w:b/>
          <w:i w:val="0"/>
          <w:iCs/>
          <w:sz w:val="22"/>
          <w:szCs w:val="22"/>
        </w:rPr>
        <w:t>T</w:t>
      </w:r>
    </w:p>
    <w:p w:rsidR="00AA7078" w:rsidRDefault="00AA7078" w:rsidP="00232269">
      <w:pPr>
        <w:pStyle w:val="Corpodeltesto"/>
        <w:numPr>
          <w:ilvl w:val="1"/>
          <w:numId w:val="2"/>
        </w:numPr>
        <w:spacing w:before="360"/>
        <w:outlineLvl w:val="0"/>
        <w:rPr>
          <w:rFonts w:ascii="Helvetica" w:hAnsi="Helvetica"/>
          <w:i w:val="0"/>
          <w:iCs/>
          <w:sz w:val="22"/>
          <w:szCs w:val="22"/>
        </w:rPr>
      </w:pPr>
      <w:r>
        <w:rPr>
          <w:rFonts w:ascii="Helvetica" w:hAnsi="Helvetica"/>
          <w:bCs/>
          <w:i w:val="0"/>
          <w:iCs/>
          <w:sz w:val="22"/>
          <w:szCs w:val="22"/>
        </w:rPr>
        <w:t xml:space="preserve">For day 2 3D SPECT/CT </w:t>
      </w:r>
      <w:r>
        <w:rPr>
          <w:rFonts w:ascii="Helvetica" w:hAnsi="Helvetica"/>
          <w:bCs/>
          <w:i w:val="0"/>
          <w:iCs/>
          <w:color w:val="FF0000"/>
          <w:sz w:val="22"/>
          <w:szCs w:val="22"/>
        </w:rPr>
        <w:t>(spect-C-T)</w:t>
      </w:r>
      <w:r>
        <w:rPr>
          <w:rFonts w:ascii="Helvetica" w:hAnsi="Helvetica"/>
          <w:bCs/>
          <w:i w:val="0"/>
          <w:iCs/>
          <w:sz w:val="22"/>
          <w:szCs w:val="22"/>
        </w:rPr>
        <w:t xml:space="preserve"> image acquisition, </w:t>
      </w:r>
      <w:r w:rsidRPr="00AA7078">
        <w:rPr>
          <w:rFonts w:ascii="Helvetica" w:hAnsi="Helvetica"/>
          <w:i w:val="0"/>
          <w:iCs/>
          <w:sz w:val="22"/>
          <w:szCs w:val="22"/>
        </w:rPr>
        <w:t>p</w:t>
      </w:r>
      <w:r w:rsidR="00462601" w:rsidRPr="00AA7078">
        <w:rPr>
          <w:rFonts w:ascii="Helvetica" w:hAnsi="Helvetica"/>
          <w:i w:val="0"/>
          <w:iCs/>
          <w:sz w:val="22"/>
          <w:szCs w:val="22"/>
        </w:rPr>
        <w:t>osition the detector at the maximum distance from the center to avoid collision</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p</w:t>
      </w:r>
      <w:r w:rsidR="00462601" w:rsidRPr="00AA7078">
        <w:rPr>
          <w:rFonts w:ascii="Helvetica" w:hAnsi="Helvetica"/>
          <w:i w:val="0"/>
          <w:iCs/>
          <w:sz w:val="22"/>
          <w:szCs w:val="22"/>
        </w:rPr>
        <w:t xml:space="preserve">osition the </w:t>
      </w:r>
      <w:r>
        <w:rPr>
          <w:rFonts w:ascii="Helvetica" w:hAnsi="Helvetica"/>
          <w:i w:val="0"/>
          <w:iCs/>
          <w:sz w:val="22"/>
          <w:szCs w:val="22"/>
        </w:rPr>
        <w:t>P</w:t>
      </w:r>
      <w:r w:rsidR="00462601" w:rsidRPr="00AA7078">
        <w:rPr>
          <w:rFonts w:ascii="Helvetica" w:hAnsi="Helvetica"/>
          <w:i w:val="0"/>
          <w:iCs/>
          <w:sz w:val="22"/>
          <w:szCs w:val="22"/>
        </w:rPr>
        <w:t>atient with</w:t>
      </w:r>
      <w:r>
        <w:rPr>
          <w:rFonts w:ascii="Helvetica" w:hAnsi="Helvetica"/>
          <w:i w:val="0"/>
          <w:iCs/>
          <w:sz w:val="22"/>
          <w:szCs w:val="22"/>
        </w:rPr>
        <w:t xml:space="preserve"> their</w:t>
      </w:r>
      <w:r w:rsidR="00462601" w:rsidRPr="00AA7078">
        <w:rPr>
          <w:rFonts w:ascii="Helvetica" w:hAnsi="Helvetica"/>
          <w:i w:val="0"/>
          <w:iCs/>
          <w:sz w:val="22"/>
          <w:szCs w:val="22"/>
        </w:rPr>
        <w:t xml:space="preserve"> arms lifted over the</w:t>
      </w:r>
      <w:r w:rsidR="00ED588C">
        <w:rPr>
          <w:rFonts w:ascii="Helvetica" w:hAnsi="Helvetica"/>
          <w:i w:val="0"/>
          <w:iCs/>
          <w:sz w:val="22"/>
          <w:szCs w:val="22"/>
        </w:rPr>
        <w:t>ir</w:t>
      </w:r>
      <w:r w:rsidR="00462601" w:rsidRPr="00AA7078">
        <w:rPr>
          <w:rFonts w:ascii="Helvetica" w:hAnsi="Helvetica"/>
          <w:i w:val="0"/>
          <w:iCs/>
          <w:sz w:val="22"/>
          <w:szCs w:val="22"/>
        </w:rPr>
        <w:t xml:space="preserve"> head</w:t>
      </w:r>
      <w:r>
        <w:rPr>
          <w:rFonts w:ascii="Helvetica" w:hAnsi="Helvetica"/>
          <w:i w:val="0"/>
          <w:iCs/>
          <w:sz w:val="22"/>
          <w:szCs w:val="22"/>
        </w:rPr>
        <w:t xml:space="preserve"> </w:t>
      </w:r>
      <w:r>
        <w:rPr>
          <w:rFonts w:ascii="Helvetica" w:hAnsi="Helvetica"/>
          <w:b/>
          <w:bCs/>
          <w:i w:val="0"/>
          <w:iCs/>
          <w:sz w:val="22"/>
          <w:szCs w:val="22"/>
        </w:rPr>
        <w:t>[2]</w:t>
      </w:r>
      <w:r w:rsidR="00462601" w:rsidRPr="00AA7078">
        <w:rPr>
          <w:rFonts w:ascii="Helvetica" w:hAnsi="Helvetica"/>
          <w:i w:val="0"/>
          <w:iCs/>
          <w:sz w:val="22"/>
          <w:szCs w:val="22"/>
        </w:rPr>
        <w:t>.</w:t>
      </w:r>
    </w:p>
    <w:p w:rsidR="00AA7078" w:rsidRDefault="00AA7078"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WIDE: Talent positioning detector</w:t>
      </w:r>
    </w:p>
    <w:p w:rsidR="00AA7078" w:rsidRDefault="00AA7078"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Patient lifting arms over head</w:t>
      </w:r>
    </w:p>
    <w:p w:rsidR="00462601" w:rsidRDefault="00AA7078"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lastRenderedPageBreak/>
        <w:t>Then p</w:t>
      </w:r>
      <w:r w:rsidR="00462601" w:rsidRPr="00AA7078">
        <w:rPr>
          <w:rFonts w:ascii="Helvetica" w:hAnsi="Helvetica"/>
          <w:i w:val="0"/>
          <w:iCs/>
          <w:sz w:val="22"/>
          <w:szCs w:val="22"/>
        </w:rPr>
        <w:t>osition the patient table inside the camera until the region</w:t>
      </w:r>
      <w:r>
        <w:rPr>
          <w:rFonts w:ascii="Helvetica" w:hAnsi="Helvetica"/>
          <w:i w:val="0"/>
          <w:iCs/>
          <w:sz w:val="22"/>
          <w:szCs w:val="22"/>
        </w:rPr>
        <w:t xml:space="preserve"> of interest</w:t>
      </w:r>
      <w:r w:rsidR="00462601" w:rsidRPr="00AA7078">
        <w:rPr>
          <w:rFonts w:ascii="Helvetica" w:hAnsi="Helvetica"/>
          <w:i w:val="0"/>
          <w:iCs/>
          <w:sz w:val="22"/>
          <w:szCs w:val="22"/>
        </w:rPr>
        <w:t xml:space="preserve"> is centered on the detector</w:t>
      </w:r>
      <w:r>
        <w:rPr>
          <w:rFonts w:ascii="Helvetica" w:hAnsi="Helvetica"/>
          <w:i w:val="0"/>
          <w:iCs/>
          <w:sz w:val="22"/>
          <w:szCs w:val="22"/>
        </w:rPr>
        <w:t xml:space="preserve"> </w:t>
      </w:r>
      <w:r>
        <w:rPr>
          <w:rFonts w:ascii="Helvetica" w:hAnsi="Helvetica"/>
          <w:b/>
          <w:bCs/>
          <w:i w:val="0"/>
          <w:iCs/>
          <w:sz w:val="22"/>
          <w:szCs w:val="22"/>
        </w:rPr>
        <w:t>[1-TXT]</w:t>
      </w:r>
      <w:r>
        <w:rPr>
          <w:rFonts w:ascii="Helvetica" w:hAnsi="Helvetica"/>
          <w:i w:val="0"/>
          <w:iCs/>
          <w:sz w:val="22"/>
          <w:szCs w:val="22"/>
        </w:rPr>
        <w:t xml:space="preserve"> and begin the</w:t>
      </w:r>
      <w:r w:rsidR="00462601" w:rsidRPr="00AA7078">
        <w:rPr>
          <w:rFonts w:ascii="Helvetica" w:hAnsi="Helvetica"/>
          <w:i w:val="0"/>
          <w:iCs/>
          <w:sz w:val="22"/>
          <w:szCs w:val="22"/>
        </w:rPr>
        <w:t xml:space="preserve"> image acquisition</w:t>
      </w:r>
      <w:r>
        <w:rPr>
          <w:rFonts w:ascii="Helvetica" w:hAnsi="Helvetica"/>
          <w:i w:val="0"/>
          <w:iCs/>
          <w:sz w:val="22"/>
          <w:szCs w:val="22"/>
        </w:rPr>
        <w:t xml:space="preserve"> </w:t>
      </w:r>
      <w:r>
        <w:rPr>
          <w:rFonts w:ascii="Helvetica" w:hAnsi="Helvetica"/>
          <w:b/>
          <w:bCs/>
          <w:i w:val="0"/>
          <w:iCs/>
          <w:sz w:val="22"/>
          <w:szCs w:val="22"/>
        </w:rPr>
        <w:t>[2]</w:t>
      </w:r>
      <w:r w:rsidR="00462601" w:rsidRPr="00AA7078">
        <w:rPr>
          <w:rFonts w:ascii="Helvetica" w:hAnsi="Helvetica"/>
          <w:i w:val="0"/>
          <w:iCs/>
          <w:sz w:val="22"/>
          <w:szCs w:val="22"/>
        </w:rPr>
        <w:t>.</w:t>
      </w:r>
    </w:p>
    <w:p w:rsidR="00AA7078" w:rsidRDefault="00AA7078"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Table being positioned in camera </w:t>
      </w:r>
      <w:r>
        <w:rPr>
          <w:rFonts w:ascii="Helvetica" w:hAnsi="Helvetica"/>
          <w:b/>
          <w:bCs/>
          <w:i w:val="0"/>
          <w:iCs/>
          <w:sz w:val="22"/>
          <w:szCs w:val="22"/>
        </w:rPr>
        <w:t xml:space="preserve">TEXT: </w:t>
      </w:r>
      <w:r w:rsidRPr="00AA7078">
        <w:rPr>
          <w:rFonts w:ascii="Helvetica" w:hAnsi="Helvetica"/>
          <w:b/>
          <w:bCs/>
          <w:sz w:val="22"/>
          <w:szCs w:val="22"/>
        </w:rPr>
        <w:t>e.g</w:t>
      </w:r>
      <w:r w:rsidRPr="00AA7078">
        <w:rPr>
          <w:rFonts w:ascii="Helvetica" w:hAnsi="Helvetica"/>
          <w:b/>
          <w:bCs/>
          <w:i w:val="0"/>
          <w:iCs/>
          <w:sz w:val="22"/>
          <w:szCs w:val="22"/>
        </w:rPr>
        <w:t>., kidneys and specific lesion situated in same region</w:t>
      </w:r>
    </w:p>
    <w:p w:rsidR="00C94959" w:rsidRDefault="00AA7078"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Talent beginning acquisition, with monitor visible in frame</w:t>
      </w:r>
    </w:p>
    <w:p w:rsidR="00462601" w:rsidRPr="00C94959" w:rsidRDefault="00462601" w:rsidP="00232269">
      <w:pPr>
        <w:pStyle w:val="Corpodeltesto"/>
        <w:numPr>
          <w:ilvl w:val="0"/>
          <w:numId w:val="2"/>
        </w:numPr>
        <w:spacing w:before="360"/>
        <w:outlineLvl w:val="0"/>
        <w:rPr>
          <w:rFonts w:ascii="Helvetica" w:hAnsi="Helvetica"/>
          <w:i w:val="0"/>
          <w:iCs/>
          <w:sz w:val="22"/>
          <w:szCs w:val="22"/>
        </w:rPr>
      </w:pPr>
      <w:r w:rsidRPr="00C94959">
        <w:rPr>
          <w:rFonts w:ascii="Helvetica" w:hAnsi="Helvetica"/>
          <w:b/>
          <w:i w:val="0"/>
          <w:iCs/>
          <w:sz w:val="22"/>
          <w:szCs w:val="22"/>
        </w:rPr>
        <w:t xml:space="preserve">Image </w:t>
      </w:r>
      <w:r w:rsidR="00C94959" w:rsidRPr="00C94959">
        <w:rPr>
          <w:rFonts w:ascii="Helvetica" w:hAnsi="Helvetica"/>
          <w:b/>
          <w:i w:val="0"/>
          <w:iCs/>
          <w:sz w:val="22"/>
          <w:szCs w:val="22"/>
        </w:rPr>
        <w:t>A</w:t>
      </w:r>
      <w:r w:rsidRPr="00C94959">
        <w:rPr>
          <w:rFonts w:ascii="Helvetica" w:hAnsi="Helvetica"/>
          <w:b/>
          <w:i w:val="0"/>
          <w:iCs/>
          <w:sz w:val="22"/>
          <w:szCs w:val="22"/>
        </w:rPr>
        <w:t>nalysis</w:t>
      </w:r>
    </w:p>
    <w:p w:rsidR="00CE1E80" w:rsidRPr="00CE1E80" w:rsidRDefault="00462601" w:rsidP="00232269">
      <w:pPr>
        <w:pStyle w:val="Corpodeltesto"/>
        <w:numPr>
          <w:ilvl w:val="1"/>
          <w:numId w:val="2"/>
        </w:numPr>
        <w:spacing w:before="360"/>
        <w:outlineLvl w:val="0"/>
        <w:rPr>
          <w:rFonts w:ascii="Helvetica" w:hAnsi="Helvetica"/>
          <w:i w:val="0"/>
          <w:iCs/>
          <w:sz w:val="22"/>
          <w:szCs w:val="22"/>
        </w:rPr>
      </w:pPr>
      <w:r w:rsidRPr="00CE1E80">
        <w:rPr>
          <w:rFonts w:ascii="Helvetica" w:hAnsi="Helvetica"/>
          <w:i w:val="0"/>
          <w:iCs/>
          <w:sz w:val="22"/>
          <w:szCs w:val="22"/>
        </w:rPr>
        <w:t>For all post-infusion image</w:t>
      </w:r>
      <w:r w:rsidR="00C94959" w:rsidRPr="00CE1E80">
        <w:rPr>
          <w:rFonts w:ascii="Helvetica" w:hAnsi="Helvetica"/>
          <w:i w:val="0"/>
          <w:iCs/>
          <w:sz w:val="22"/>
          <w:szCs w:val="22"/>
        </w:rPr>
        <w:t xml:space="preserve"> analyses</w:t>
      </w:r>
      <w:r w:rsidRPr="00CE1E80">
        <w:rPr>
          <w:rFonts w:ascii="Helvetica" w:hAnsi="Helvetica"/>
          <w:i w:val="0"/>
          <w:iCs/>
          <w:sz w:val="22"/>
          <w:szCs w:val="22"/>
        </w:rPr>
        <w:t>, select emissive, low</w:t>
      </w:r>
      <w:r w:rsidR="00C94959" w:rsidRPr="00CE1E80">
        <w:rPr>
          <w:rFonts w:ascii="Helvetica" w:hAnsi="Helvetica"/>
          <w:i w:val="0"/>
          <w:iCs/>
          <w:sz w:val="22"/>
          <w:szCs w:val="22"/>
        </w:rPr>
        <w:t>,</w:t>
      </w:r>
      <w:r w:rsidRPr="00CE1E80">
        <w:rPr>
          <w:rFonts w:ascii="Helvetica" w:hAnsi="Helvetica"/>
          <w:i w:val="0"/>
          <w:iCs/>
          <w:sz w:val="22"/>
          <w:szCs w:val="22"/>
        </w:rPr>
        <w:t xml:space="preserve"> and high scatter images</w:t>
      </w:r>
      <w:r w:rsidR="00C94959" w:rsidRPr="00CE1E80">
        <w:rPr>
          <w:rFonts w:ascii="Helvetica" w:hAnsi="Helvetica"/>
          <w:i w:val="0"/>
          <w:iCs/>
          <w:sz w:val="22"/>
          <w:szCs w:val="22"/>
        </w:rPr>
        <w:t xml:space="preserve"> </w:t>
      </w:r>
      <w:r w:rsidR="00C94959" w:rsidRPr="00CE1E80">
        <w:rPr>
          <w:rFonts w:ascii="Helvetica" w:hAnsi="Helvetica"/>
          <w:b/>
          <w:bCs/>
          <w:i w:val="0"/>
          <w:iCs/>
          <w:sz w:val="22"/>
          <w:szCs w:val="22"/>
        </w:rPr>
        <w:t>[1]</w:t>
      </w:r>
      <w:r w:rsidRPr="00CE1E80">
        <w:rPr>
          <w:rFonts w:ascii="Helvetica" w:hAnsi="Helvetica"/>
          <w:i w:val="0"/>
          <w:iCs/>
          <w:sz w:val="22"/>
          <w:szCs w:val="22"/>
        </w:rPr>
        <w:t xml:space="preserve"> and click on the right panel of the dedicated workflow to create a scatter corrected</w:t>
      </w:r>
      <w:r w:rsidR="00CE1E80" w:rsidRPr="00CE1E80">
        <w:rPr>
          <w:rFonts w:ascii="Helvetica" w:hAnsi="Helvetica"/>
          <w:i w:val="0"/>
          <w:iCs/>
          <w:sz w:val="22"/>
          <w:szCs w:val="22"/>
        </w:rPr>
        <w:t xml:space="preserve"> </w:t>
      </w:r>
      <w:r w:rsidR="00CE1E80">
        <w:rPr>
          <w:rFonts w:ascii="Helvetica" w:hAnsi="Helvetica"/>
          <w:i w:val="0"/>
          <w:iCs/>
          <w:sz w:val="22"/>
          <w:szCs w:val="22"/>
        </w:rPr>
        <w:t>2</w:t>
      </w:r>
      <w:r w:rsidR="00CE1E80" w:rsidRPr="00CE1E80">
        <w:rPr>
          <w:rFonts w:ascii="Helvetica" w:hAnsi="Helvetica"/>
          <w:i w:val="0"/>
          <w:iCs/>
          <w:sz w:val="22"/>
          <w:szCs w:val="22"/>
        </w:rPr>
        <w:t>D</w:t>
      </w:r>
      <w:r w:rsidRPr="00CE1E80">
        <w:rPr>
          <w:rFonts w:ascii="Helvetica" w:hAnsi="Helvetica"/>
          <w:i w:val="0"/>
          <w:iCs/>
          <w:sz w:val="22"/>
          <w:szCs w:val="22"/>
        </w:rPr>
        <w:t xml:space="preserve"> image</w:t>
      </w:r>
      <w:r w:rsidR="00CE1E80" w:rsidRPr="00CE1E80">
        <w:rPr>
          <w:rFonts w:ascii="Helvetica" w:hAnsi="Helvetica"/>
          <w:i w:val="0"/>
          <w:iCs/>
          <w:sz w:val="22"/>
          <w:szCs w:val="22"/>
        </w:rPr>
        <w:t xml:space="preserve"> </w:t>
      </w:r>
      <w:r w:rsidR="00CE1E80" w:rsidRPr="00CE1E80">
        <w:rPr>
          <w:rFonts w:ascii="Helvetica" w:hAnsi="Helvetica"/>
          <w:b/>
          <w:bCs/>
          <w:i w:val="0"/>
          <w:iCs/>
          <w:sz w:val="22"/>
          <w:szCs w:val="22"/>
        </w:rPr>
        <w:t>[2]</w:t>
      </w:r>
      <w:r w:rsidR="00CE1E80" w:rsidRPr="00CE1E80">
        <w:rPr>
          <w:rFonts w:ascii="Helvetica" w:hAnsi="Helvetica"/>
          <w:i w:val="0"/>
          <w:iCs/>
          <w:sz w:val="22"/>
          <w:szCs w:val="22"/>
        </w:rPr>
        <w:t>.</w:t>
      </w:r>
    </w:p>
    <w:p w:rsid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WIDE: Talent selecting image(s), with monitor visible in frame</w:t>
      </w:r>
    </w:p>
    <w:p w:rsidR="00127325" w:rsidRPr="00127325" w:rsidRDefault="00127325" w:rsidP="00232269">
      <w:pPr>
        <w:pStyle w:val="Corpodeltesto"/>
        <w:numPr>
          <w:ilvl w:val="2"/>
          <w:numId w:val="2"/>
        </w:numPr>
        <w:spacing w:before="360"/>
        <w:outlineLvl w:val="0"/>
        <w:rPr>
          <w:rFonts w:ascii="Helvetica" w:hAnsi="Helvetica"/>
          <w:i w:val="0"/>
          <w:iCs/>
          <w:sz w:val="22"/>
          <w:szCs w:val="22"/>
        </w:rPr>
      </w:pPr>
      <w:r w:rsidRPr="00D1116D">
        <w:rPr>
          <w:rFonts w:ascii="Helvetica" w:hAnsi="Helvetica"/>
          <w:i w:val="0"/>
          <w:iCs/>
          <w:sz w:val="22"/>
          <w:szCs w:val="22"/>
        </w:rPr>
        <w:t>SCREEN</w:t>
      </w:r>
      <w:r w:rsidRPr="00DA493F">
        <w:rPr>
          <w:rFonts w:ascii="Helvetica" w:hAnsi="Helvetica"/>
          <w:i w:val="0"/>
          <w:iCs/>
          <w:sz w:val="22"/>
          <w:szCs w:val="22"/>
          <w:highlight w:val="green"/>
        </w:rPr>
        <w:t>:</w:t>
      </w:r>
      <w:r w:rsidRPr="00DA493F">
        <w:rPr>
          <w:rFonts w:ascii="Helvetica" w:hAnsi="Helvetica"/>
          <w:bCs/>
          <w:i w:val="0"/>
          <w:iCs/>
          <w:sz w:val="22"/>
          <w:szCs w:val="22"/>
          <w:highlight w:val="green"/>
        </w:rPr>
        <w:t xml:space="preserve"> To be provided by Authors</w:t>
      </w:r>
      <w:r>
        <w:rPr>
          <w:rFonts w:ascii="Helvetica" w:hAnsi="Helvetica"/>
          <w:bCs/>
          <w:i w:val="0"/>
          <w:iCs/>
          <w:sz w:val="22"/>
          <w:szCs w:val="22"/>
        </w:rPr>
        <w:t>: Panel being clicked/scatter corrected image being created</w:t>
      </w:r>
    </w:p>
    <w:p w:rsidR="00CE1E80" w:rsidRDefault="00462601" w:rsidP="00232269">
      <w:pPr>
        <w:pStyle w:val="Corpodeltesto"/>
        <w:numPr>
          <w:ilvl w:val="1"/>
          <w:numId w:val="2"/>
        </w:numPr>
        <w:spacing w:before="360"/>
        <w:outlineLvl w:val="0"/>
        <w:rPr>
          <w:rFonts w:ascii="Helvetica" w:hAnsi="Helvetica"/>
          <w:i w:val="0"/>
          <w:iCs/>
          <w:sz w:val="22"/>
          <w:szCs w:val="22"/>
        </w:rPr>
      </w:pPr>
      <w:r w:rsidRPr="00CE1E80">
        <w:rPr>
          <w:rFonts w:ascii="Helvetica" w:hAnsi="Helvetica"/>
          <w:i w:val="0"/>
          <w:iCs/>
          <w:sz w:val="22"/>
          <w:szCs w:val="22"/>
        </w:rPr>
        <w:t>Rotate posterior images</w:t>
      </w:r>
      <w:r w:rsidR="00CE1E80">
        <w:rPr>
          <w:rFonts w:ascii="Helvetica" w:hAnsi="Helvetica"/>
          <w:i w:val="0"/>
          <w:iCs/>
          <w:sz w:val="22"/>
          <w:szCs w:val="22"/>
        </w:rPr>
        <w:t xml:space="preserve"> and, in the day 2 image, contour the whole body, </w:t>
      </w:r>
      <w:r w:rsidRPr="00CE1E80">
        <w:rPr>
          <w:rFonts w:ascii="Helvetica" w:hAnsi="Helvetica"/>
          <w:i w:val="0"/>
          <w:iCs/>
          <w:sz w:val="22"/>
          <w:szCs w:val="22"/>
        </w:rPr>
        <w:t xml:space="preserve">kidneys, liver, spleen </w:t>
      </w:r>
      <w:r w:rsidR="00CE1E80">
        <w:rPr>
          <w:rFonts w:ascii="Helvetica" w:hAnsi="Helvetica"/>
          <w:i w:val="0"/>
          <w:iCs/>
          <w:sz w:val="22"/>
          <w:szCs w:val="22"/>
        </w:rPr>
        <w:t xml:space="preserve">as </w:t>
      </w:r>
      <w:r w:rsidRPr="00CE1E80">
        <w:rPr>
          <w:rFonts w:ascii="Helvetica" w:hAnsi="Helvetica"/>
          <w:i w:val="0"/>
          <w:iCs/>
          <w:sz w:val="22"/>
          <w:szCs w:val="22"/>
        </w:rPr>
        <w:t xml:space="preserve">visible, parotid glands, </w:t>
      </w:r>
      <w:r w:rsidR="00CE1E80">
        <w:rPr>
          <w:rFonts w:ascii="Helvetica" w:hAnsi="Helvetica"/>
          <w:i w:val="0"/>
          <w:iCs/>
          <w:sz w:val="22"/>
          <w:szCs w:val="22"/>
        </w:rPr>
        <w:t xml:space="preserve">and </w:t>
      </w:r>
      <w:r w:rsidRPr="00CE1E80">
        <w:rPr>
          <w:rFonts w:ascii="Helvetica" w:hAnsi="Helvetica"/>
          <w:i w:val="0"/>
          <w:iCs/>
          <w:sz w:val="22"/>
          <w:szCs w:val="22"/>
        </w:rPr>
        <w:t>submandibular glands</w:t>
      </w:r>
      <w:r w:rsidR="00CE1E80">
        <w:rPr>
          <w:rFonts w:ascii="Helvetica" w:hAnsi="Helvetica"/>
          <w:i w:val="0"/>
          <w:iCs/>
          <w:sz w:val="22"/>
          <w:szCs w:val="22"/>
        </w:rPr>
        <w:t xml:space="preserve"> </w:t>
      </w:r>
      <w:r w:rsidR="00CE1E80">
        <w:rPr>
          <w:rFonts w:ascii="Helvetica" w:hAnsi="Helvetica"/>
          <w:b/>
          <w:bCs/>
          <w:i w:val="0"/>
          <w:iCs/>
          <w:sz w:val="22"/>
          <w:szCs w:val="22"/>
        </w:rPr>
        <w:t>[1-TXT]</w:t>
      </w:r>
      <w:r w:rsidRPr="00CE1E80">
        <w:rPr>
          <w:rFonts w:ascii="Helvetica" w:hAnsi="Helvetica"/>
          <w:i w:val="0"/>
          <w:iCs/>
          <w:sz w:val="22"/>
          <w:szCs w:val="22"/>
        </w:rPr>
        <w:t>.</w:t>
      </w:r>
    </w:p>
    <w:p w:rsid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SCREEN: </w:t>
      </w:r>
      <w:r w:rsidR="00127325" w:rsidRPr="00D64CE5">
        <w:rPr>
          <w:rFonts w:ascii="Helvetica" w:hAnsi="Helvetica"/>
          <w:bCs/>
          <w:i w:val="0"/>
          <w:iCs/>
          <w:sz w:val="22"/>
          <w:szCs w:val="22"/>
          <w:highlight w:val="green"/>
        </w:rPr>
        <w:t>To be provided by Authors</w:t>
      </w:r>
      <w:r w:rsidR="00127325">
        <w:rPr>
          <w:rFonts w:ascii="Helvetica" w:hAnsi="Helvetica"/>
          <w:bCs/>
          <w:i w:val="0"/>
          <w:iCs/>
          <w:sz w:val="22"/>
          <w:szCs w:val="22"/>
        </w:rPr>
        <w:t xml:space="preserve">: Images being rotated, then tissues being contoured </w:t>
      </w:r>
      <w:r>
        <w:rPr>
          <w:rFonts w:ascii="Helvetica" w:hAnsi="Helvetica"/>
          <w:b/>
          <w:bCs/>
          <w:i w:val="0"/>
          <w:iCs/>
          <w:sz w:val="22"/>
          <w:szCs w:val="22"/>
        </w:rPr>
        <w:t xml:space="preserve">TEXT: </w:t>
      </w:r>
      <w:r w:rsidRPr="00CE1E80">
        <w:rPr>
          <w:rFonts w:ascii="Helvetica" w:hAnsi="Helvetica"/>
          <w:b/>
          <w:bCs/>
          <w:i w:val="0"/>
          <w:iCs/>
          <w:sz w:val="22"/>
          <w:szCs w:val="22"/>
        </w:rPr>
        <w:t>Encompass urine vessel and/or bag as available</w:t>
      </w:r>
    </w:p>
    <w:p w:rsidR="00462601" w:rsidRDefault="00462601" w:rsidP="00232269">
      <w:pPr>
        <w:pStyle w:val="Corpodeltesto"/>
        <w:numPr>
          <w:ilvl w:val="1"/>
          <w:numId w:val="2"/>
        </w:numPr>
        <w:spacing w:before="360"/>
        <w:outlineLvl w:val="0"/>
        <w:rPr>
          <w:rFonts w:ascii="Helvetica" w:hAnsi="Helvetica"/>
          <w:i w:val="0"/>
          <w:iCs/>
          <w:sz w:val="22"/>
          <w:szCs w:val="22"/>
        </w:rPr>
      </w:pPr>
      <w:r w:rsidRPr="00CE1E80">
        <w:rPr>
          <w:rFonts w:ascii="Helvetica" w:hAnsi="Helvetica"/>
          <w:i w:val="0"/>
          <w:iCs/>
          <w:sz w:val="22"/>
          <w:szCs w:val="22"/>
        </w:rPr>
        <w:t xml:space="preserve">If possible, contour </w:t>
      </w:r>
      <w:r w:rsidR="00CE1E80">
        <w:rPr>
          <w:rFonts w:ascii="Helvetica" w:hAnsi="Helvetica"/>
          <w:i w:val="0"/>
          <w:iCs/>
          <w:sz w:val="22"/>
          <w:szCs w:val="22"/>
        </w:rPr>
        <w:t>any</w:t>
      </w:r>
      <w:r w:rsidRPr="00CE1E80">
        <w:rPr>
          <w:rFonts w:ascii="Helvetica" w:hAnsi="Helvetica"/>
          <w:i w:val="0"/>
          <w:iCs/>
          <w:sz w:val="22"/>
          <w:szCs w:val="22"/>
        </w:rPr>
        <w:t xml:space="preserve"> visible lesions</w:t>
      </w:r>
      <w:r w:rsidR="00CE1E80">
        <w:rPr>
          <w:rFonts w:ascii="Helvetica" w:hAnsi="Helvetica"/>
          <w:i w:val="0"/>
          <w:iCs/>
          <w:sz w:val="22"/>
          <w:szCs w:val="22"/>
        </w:rPr>
        <w:t xml:space="preserve"> and</w:t>
      </w:r>
      <w:r w:rsidRPr="00CE1E80">
        <w:rPr>
          <w:rFonts w:ascii="Helvetica" w:hAnsi="Helvetica"/>
          <w:i w:val="0"/>
          <w:iCs/>
          <w:sz w:val="22"/>
          <w:szCs w:val="22"/>
        </w:rPr>
        <w:t xml:space="preserve"> </w:t>
      </w:r>
      <w:r w:rsidR="00CE1E80">
        <w:rPr>
          <w:rFonts w:ascii="Helvetica" w:hAnsi="Helvetica"/>
          <w:i w:val="0"/>
          <w:iCs/>
          <w:sz w:val="22"/>
          <w:szCs w:val="22"/>
        </w:rPr>
        <w:t>c</w:t>
      </w:r>
      <w:r w:rsidRPr="00CE1E80">
        <w:rPr>
          <w:rFonts w:ascii="Helvetica" w:hAnsi="Helvetica"/>
          <w:i w:val="0"/>
          <w:iCs/>
          <w:sz w:val="22"/>
          <w:szCs w:val="22"/>
        </w:rPr>
        <w:t xml:space="preserve">ontour the </w:t>
      </w:r>
      <w:r w:rsidR="00CE1E80">
        <w:rPr>
          <w:rFonts w:ascii="Helvetica" w:hAnsi="Helvetica"/>
          <w:i w:val="0"/>
          <w:iCs/>
          <w:sz w:val="22"/>
          <w:szCs w:val="22"/>
        </w:rPr>
        <w:t>regions of interest</w:t>
      </w:r>
      <w:r w:rsidRPr="00CE1E80">
        <w:rPr>
          <w:rFonts w:ascii="Helvetica" w:hAnsi="Helvetica"/>
          <w:i w:val="0"/>
          <w:iCs/>
          <w:sz w:val="22"/>
          <w:szCs w:val="22"/>
        </w:rPr>
        <w:t xml:space="preserve"> on the most useful image between </w:t>
      </w:r>
      <w:r w:rsidR="00CE1E80">
        <w:rPr>
          <w:rFonts w:ascii="Helvetica" w:hAnsi="Helvetica"/>
          <w:i w:val="0"/>
          <w:iCs/>
          <w:sz w:val="22"/>
          <w:szCs w:val="22"/>
        </w:rPr>
        <w:t xml:space="preserve">the </w:t>
      </w:r>
      <w:r w:rsidRPr="00CE1E80">
        <w:rPr>
          <w:rFonts w:ascii="Helvetica" w:hAnsi="Helvetica"/>
          <w:i w:val="0"/>
          <w:iCs/>
          <w:sz w:val="22"/>
          <w:szCs w:val="22"/>
        </w:rPr>
        <w:t xml:space="preserve">anterior and posterior views </w:t>
      </w:r>
      <w:r w:rsidR="00CE1E80" w:rsidRPr="00CE1E80">
        <w:rPr>
          <w:rFonts w:ascii="Helvetica" w:hAnsi="Helvetica"/>
          <w:b/>
          <w:bCs/>
          <w:i w:val="0"/>
          <w:iCs/>
          <w:sz w:val="22"/>
          <w:szCs w:val="22"/>
        </w:rPr>
        <w:t>[</w:t>
      </w:r>
      <w:r w:rsidR="00CE1E80">
        <w:rPr>
          <w:rFonts w:ascii="Helvetica" w:hAnsi="Helvetica"/>
          <w:b/>
          <w:bCs/>
          <w:i w:val="0"/>
          <w:iCs/>
          <w:sz w:val="22"/>
          <w:szCs w:val="22"/>
        </w:rPr>
        <w:t>1</w:t>
      </w:r>
      <w:r w:rsidR="00CE1E80" w:rsidRPr="00CE1E80">
        <w:rPr>
          <w:rFonts w:ascii="Helvetica" w:hAnsi="Helvetica"/>
          <w:b/>
          <w:bCs/>
          <w:i w:val="0"/>
          <w:iCs/>
          <w:sz w:val="22"/>
          <w:szCs w:val="22"/>
        </w:rPr>
        <w:t>]</w:t>
      </w:r>
      <w:r w:rsidR="00CE1E80">
        <w:rPr>
          <w:rFonts w:ascii="Helvetica" w:hAnsi="Helvetica"/>
          <w:i w:val="0"/>
          <w:iCs/>
          <w:sz w:val="22"/>
          <w:szCs w:val="22"/>
        </w:rPr>
        <w:t xml:space="preserve"> and</w:t>
      </w:r>
      <w:r w:rsidRPr="00CE1E80">
        <w:rPr>
          <w:rFonts w:ascii="Helvetica" w:hAnsi="Helvetica"/>
          <w:i w:val="0"/>
          <w:iCs/>
          <w:sz w:val="22"/>
          <w:szCs w:val="22"/>
        </w:rPr>
        <w:t xml:space="preserve"> </w:t>
      </w:r>
      <w:r w:rsidR="00CE1E80">
        <w:rPr>
          <w:rFonts w:ascii="Helvetica" w:hAnsi="Helvetica"/>
          <w:i w:val="0"/>
          <w:iCs/>
          <w:sz w:val="22"/>
          <w:szCs w:val="22"/>
        </w:rPr>
        <w:t>c</w:t>
      </w:r>
      <w:r w:rsidRPr="00CE1E80">
        <w:rPr>
          <w:rFonts w:ascii="Helvetica" w:hAnsi="Helvetica"/>
          <w:i w:val="0"/>
          <w:iCs/>
          <w:sz w:val="22"/>
          <w:szCs w:val="22"/>
        </w:rPr>
        <w:t xml:space="preserve">ontour a small </w:t>
      </w:r>
      <w:r w:rsidR="00CE1E80">
        <w:rPr>
          <w:rFonts w:ascii="Helvetica" w:hAnsi="Helvetica"/>
          <w:i w:val="0"/>
          <w:iCs/>
          <w:sz w:val="22"/>
          <w:szCs w:val="22"/>
        </w:rPr>
        <w:t>region of interest</w:t>
      </w:r>
      <w:r w:rsidRPr="00CE1E80">
        <w:rPr>
          <w:rFonts w:ascii="Helvetica" w:hAnsi="Helvetica"/>
          <w:i w:val="0"/>
          <w:iCs/>
          <w:sz w:val="22"/>
          <w:szCs w:val="22"/>
        </w:rPr>
        <w:t xml:space="preserve"> adjacent to each contoured structure for background</w:t>
      </w:r>
      <w:r w:rsidR="00CE1E80">
        <w:rPr>
          <w:rFonts w:ascii="Helvetica" w:hAnsi="Helvetica"/>
          <w:i w:val="0"/>
          <w:iCs/>
          <w:sz w:val="22"/>
          <w:szCs w:val="22"/>
        </w:rPr>
        <w:t xml:space="preserve"> </w:t>
      </w:r>
      <w:r w:rsidR="00CE1E80">
        <w:rPr>
          <w:rFonts w:ascii="Helvetica" w:hAnsi="Helvetica"/>
          <w:b/>
          <w:bCs/>
          <w:i w:val="0"/>
          <w:iCs/>
          <w:sz w:val="22"/>
          <w:szCs w:val="22"/>
        </w:rPr>
        <w:t>[2]</w:t>
      </w:r>
      <w:r w:rsidRPr="00CE1E80">
        <w:rPr>
          <w:rFonts w:ascii="Helvetica" w:hAnsi="Helvetica"/>
          <w:i w:val="0"/>
          <w:iCs/>
          <w:sz w:val="22"/>
          <w:szCs w:val="22"/>
        </w:rPr>
        <w:t>.</w:t>
      </w:r>
    </w:p>
    <w:p w:rsid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Pr="00D64CE5">
        <w:rPr>
          <w:rFonts w:ascii="Helvetica" w:hAnsi="Helvetica"/>
          <w:i w:val="0"/>
          <w:iCs/>
          <w:sz w:val="22"/>
          <w:szCs w:val="22"/>
          <w:highlight w:val="green"/>
        </w:rPr>
        <w:t>:</w:t>
      </w:r>
      <w:r w:rsidR="00127325" w:rsidRPr="00D64CE5">
        <w:rPr>
          <w:rFonts w:ascii="Helvetica" w:hAnsi="Helvetica"/>
          <w:bCs/>
          <w:i w:val="0"/>
          <w:iCs/>
          <w:sz w:val="22"/>
          <w:szCs w:val="22"/>
          <w:highlight w:val="green"/>
        </w:rPr>
        <w:t xml:space="preserve"> To be provided by Authors</w:t>
      </w:r>
      <w:r w:rsidR="00127325">
        <w:rPr>
          <w:rFonts w:ascii="Helvetica" w:hAnsi="Helvetica"/>
          <w:bCs/>
          <w:i w:val="0"/>
          <w:iCs/>
          <w:sz w:val="22"/>
          <w:szCs w:val="22"/>
        </w:rPr>
        <w:t>: Lesion being contoured</w:t>
      </w:r>
    </w:p>
    <w:p w:rsid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Pr="00D64CE5">
        <w:rPr>
          <w:rFonts w:ascii="Helvetica" w:hAnsi="Helvetica"/>
          <w:i w:val="0"/>
          <w:iCs/>
          <w:sz w:val="22"/>
          <w:szCs w:val="22"/>
          <w:highlight w:val="green"/>
        </w:rPr>
        <w:t>:</w:t>
      </w:r>
      <w:r w:rsidR="00127325" w:rsidRPr="00D64CE5">
        <w:rPr>
          <w:rFonts w:ascii="Helvetica" w:hAnsi="Helvetica"/>
          <w:bCs/>
          <w:i w:val="0"/>
          <w:iCs/>
          <w:sz w:val="22"/>
          <w:szCs w:val="22"/>
          <w:highlight w:val="green"/>
        </w:rPr>
        <w:t xml:space="preserve"> To be provided by Authors</w:t>
      </w:r>
      <w:r w:rsidR="00127325">
        <w:rPr>
          <w:rFonts w:ascii="Helvetica" w:hAnsi="Helvetica"/>
          <w:bCs/>
          <w:i w:val="0"/>
          <w:iCs/>
          <w:sz w:val="22"/>
          <w:szCs w:val="22"/>
        </w:rPr>
        <w:t>: Background ROI being contoured</w:t>
      </w:r>
    </w:p>
    <w:p w:rsidR="00CE1E80" w:rsidRDefault="00462601" w:rsidP="00232269">
      <w:pPr>
        <w:pStyle w:val="Corpodeltesto"/>
        <w:numPr>
          <w:ilvl w:val="1"/>
          <w:numId w:val="2"/>
        </w:numPr>
        <w:spacing w:before="360"/>
        <w:outlineLvl w:val="0"/>
        <w:rPr>
          <w:rFonts w:ascii="Helvetica" w:hAnsi="Helvetica"/>
          <w:i w:val="0"/>
          <w:iCs/>
          <w:sz w:val="22"/>
          <w:szCs w:val="22"/>
        </w:rPr>
      </w:pPr>
      <w:r w:rsidRPr="00CE1E80">
        <w:rPr>
          <w:rFonts w:ascii="Helvetica" w:hAnsi="Helvetica"/>
          <w:i w:val="0"/>
          <w:iCs/>
          <w:sz w:val="22"/>
          <w:szCs w:val="22"/>
        </w:rPr>
        <w:t xml:space="preserve">For each image, take note of average counts and pixel dimension inside each </w:t>
      </w:r>
      <w:r w:rsidR="00CE1E80">
        <w:rPr>
          <w:rFonts w:ascii="Helvetica" w:hAnsi="Helvetica"/>
          <w:i w:val="0"/>
          <w:iCs/>
          <w:sz w:val="22"/>
          <w:szCs w:val="22"/>
        </w:rPr>
        <w:t>region of interest and background region of interest</w:t>
      </w:r>
      <w:r w:rsidRPr="00CE1E80">
        <w:rPr>
          <w:rFonts w:ascii="Helvetica" w:hAnsi="Helvetica"/>
          <w:i w:val="0"/>
          <w:iCs/>
          <w:sz w:val="22"/>
          <w:szCs w:val="22"/>
        </w:rPr>
        <w:t xml:space="preserve"> for</w:t>
      </w:r>
      <w:r w:rsidR="00CE1E80">
        <w:rPr>
          <w:rFonts w:ascii="Helvetica" w:hAnsi="Helvetica"/>
          <w:i w:val="0"/>
          <w:iCs/>
          <w:sz w:val="22"/>
          <w:szCs w:val="22"/>
        </w:rPr>
        <w:t xml:space="preserve"> the</w:t>
      </w:r>
      <w:r w:rsidRPr="00CE1E80">
        <w:rPr>
          <w:rFonts w:ascii="Helvetica" w:hAnsi="Helvetica"/>
          <w:i w:val="0"/>
          <w:iCs/>
          <w:sz w:val="22"/>
          <w:szCs w:val="22"/>
        </w:rPr>
        <w:t xml:space="preserve"> both anterior and posterior views</w:t>
      </w:r>
      <w:r w:rsidR="00CE1E80">
        <w:rPr>
          <w:rFonts w:ascii="Helvetica" w:hAnsi="Helvetica"/>
          <w:i w:val="0"/>
          <w:iCs/>
          <w:sz w:val="22"/>
          <w:szCs w:val="22"/>
        </w:rPr>
        <w:t xml:space="preserve"> </w:t>
      </w:r>
      <w:r w:rsidR="00CE1E80">
        <w:rPr>
          <w:rFonts w:ascii="Helvetica" w:hAnsi="Helvetica"/>
          <w:b/>
          <w:bCs/>
          <w:i w:val="0"/>
          <w:iCs/>
          <w:sz w:val="22"/>
          <w:szCs w:val="22"/>
        </w:rPr>
        <w:t>[1]</w:t>
      </w:r>
      <w:r w:rsidRPr="00CE1E80">
        <w:rPr>
          <w:rFonts w:ascii="Helvetica" w:hAnsi="Helvetica"/>
          <w:i w:val="0"/>
          <w:iCs/>
          <w:sz w:val="22"/>
          <w:szCs w:val="22"/>
        </w:rPr>
        <w:t>.</w:t>
      </w:r>
    </w:p>
    <w:p w:rsid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Pr="00D64CE5">
        <w:rPr>
          <w:rFonts w:ascii="Helvetica" w:hAnsi="Helvetica"/>
          <w:i w:val="0"/>
          <w:iCs/>
          <w:sz w:val="22"/>
          <w:szCs w:val="22"/>
          <w:highlight w:val="green"/>
        </w:rPr>
        <w:t>:</w:t>
      </w:r>
      <w:r w:rsidR="00462601" w:rsidRPr="00D64CE5">
        <w:rPr>
          <w:rFonts w:ascii="Helvetica" w:hAnsi="Helvetica"/>
          <w:i w:val="0"/>
          <w:iCs/>
          <w:sz w:val="22"/>
          <w:szCs w:val="22"/>
          <w:highlight w:val="green"/>
        </w:rPr>
        <w:t xml:space="preserve"> </w:t>
      </w:r>
      <w:r w:rsidR="00127325" w:rsidRPr="00D64CE5">
        <w:rPr>
          <w:rFonts w:ascii="Helvetica" w:hAnsi="Helvetica"/>
          <w:bCs/>
          <w:i w:val="0"/>
          <w:iCs/>
          <w:sz w:val="22"/>
          <w:szCs w:val="22"/>
          <w:highlight w:val="green"/>
        </w:rPr>
        <w:t>To be provided by Authors</w:t>
      </w:r>
      <w:r w:rsidR="00127325">
        <w:rPr>
          <w:rFonts w:ascii="Helvetica" w:hAnsi="Helvetica"/>
          <w:bCs/>
          <w:i w:val="0"/>
          <w:iCs/>
          <w:sz w:val="22"/>
          <w:szCs w:val="22"/>
        </w:rPr>
        <w:t>: Shot of average counts and pixel dimensions in at least one region</w:t>
      </w:r>
    </w:p>
    <w:p w:rsidR="00CE1E80" w:rsidRDefault="00CE1E80"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Then e</w:t>
      </w:r>
      <w:r w:rsidR="00462601" w:rsidRPr="00CE1E80">
        <w:rPr>
          <w:rFonts w:ascii="Helvetica" w:hAnsi="Helvetica"/>
          <w:i w:val="0"/>
          <w:iCs/>
          <w:sz w:val="22"/>
          <w:szCs w:val="22"/>
        </w:rPr>
        <w:t>valuate the water equivalent thickness for each structure to estimate the self-attenuation</w:t>
      </w:r>
      <w:r>
        <w:rPr>
          <w:rFonts w:ascii="Helvetica" w:hAnsi="Helvetica"/>
          <w:i w:val="0"/>
          <w:iCs/>
          <w:sz w:val="22"/>
          <w:szCs w:val="22"/>
        </w:rPr>
        <w:t xml:space="preserve"> </w:t>
      </w:r>
      <w:r>
        <w:rPr>
          <w:rFonts w:ascii="Helvetica" w:hAnsi="Helvetica"/>
          <w:b/>
          <w:bCs/>
          <w:i w:val="0"/>
          <w:iCs/>
          <w:sz w:val="22"/>
          <w:szCs w:val="22"/>
        </w:rPr>
        <w:t>[1-TXT]</w:t>
      </w:r>
      <w:r w:rsidR="00462601" w:rsidRPr="00CE1E80">
        <w:rPr>
          <w:rFonts w:ascii="Helvetica" w:hAnsi="Helvetica"/>
          <w:i w:val="0"/>
          <w:iCs/>
          <w:sz w:val="22"/>
          <w:szCs w:val="22"/>
        </w:rPr>
        <w:t>.</w:t>
      </w:r>
    </w:p>
    <w:p w:rsidR="00D64CE5" w:rsidRPr="00D64CE5" w:rsidRDefault="00D64CE5" w:rsidP="00232269">
      <w:pPr>
        <w:pStyle w:val="Corpodeltesto"/>
        <w:numPr>
          <w:ilvl w:val="2"/>
          <w:numId w:val="2"/>
        </w:numPr>
        <w:spacing w:before="360"/>
        <w:outlineLvl w:val="0"/>
        <w:rPr>
          <w:rFonts w:ascii="Helvetica" w:hAnsi="Helvetica"/>
          <w:i w:val="0"/>
          <w:iCs/>
          <w:sz w:val="22"/>
          <w:szCs w:val="22"/>
          <w:highlight w:val="green"/>
        </w:rPr>
      </w:pPr>
      <w:r w:rsidRPr="00D64CE5">
        <w:rPr>
          <w:rFonts w:ascii="Helvetica" w:hAnsi="Helvetica"/>
          <w:i w:val="0"/>
          <w:iCs/>
          <w:sz w:val="22"/>
          <w:szCs w:val="22"/>
          <w:highlight w:val="green"/>
        </w:rPr>
        <w:t xml:space="preserve">SCREEN: </w:t>
      </w:r>
      <w:r w:rsidRPr="00D64CE5">
        <w:rPr>
          <w:rFonts w:ascii="Helvetica" w:hAnsi="Helvetica"/>
          <w:bCs/>
          <w:i w:val="0"/>
          <w:iCs/>
          <w:sz w:val="22"/>
          <w:szCs w:val="22"/>
          <w:highlight w:val="green"/>
        </w:rPr>
        <w:t>To be provided by Authors:</w:t>
      </w:r>
    </w:p>
    <w:p w:rsidR="00CE1E80" w:rsidRPr="00CE1E80" w:rsidRDefault="00CE1E80"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 xml:space="preserve">BLACK TEXT WHITE BACKGROUND: </w:t>
      </w:r>
      <m:oMath>
        <m:r>
          <w:rPr>
            <w:rFonts w:ascii="Cambria Math" w:hAnsi="Cambria Math"/>
            <w:sz w:val="22"/>
            <w:szCs w:val="22"/>
          </w:rPr>
          <m:t>z=</m:t>
        </m:r>
        <m:sSub>
          <m:sSubPr>
            <m:ctrlPr>
              <w:rPr>
                <w:rFonts w:ascii="Cambria Math" w:hAnsi="Cambria Math"/>
                <w:sz w:val="22"/>
                <w:szCs w:val="22"/>
              </w:rPr>
            </m:ctrlPr>
          </m:sSubPr>
          <m:e>
            <m:r>
              <w:rPr>
                <w:rFonts w:ascii="Cambria Math" w:hAnsi="Cambria Math"/>
                <w:sz w:val="22"/>
                <w:szCs w:val="22"/>
              </w:rPr>
              <m:t>μ</m:t>
            </m:r>
          </m:e>
          <m:sub>
            <m:d>
              <m:dPr>
                <m:ctrlPr>
                  <w:rPr>
                    <w:rFonts w:ascii="Cambria Math" w:hAnsi="Cambria Math"/>
                    <w:sz w:val="22"/>
                    <w:szCs w:val="22"/>
                  </w:rPr>
                </m:ctrlPr>
              </m:dPr>
              <m:e>
                <m:r>
                  <w:rPr>
                    <w:rFonts w:ascii="Cambria Math" w:hAnsi="Cambria Math"/>
                    <w:sz w:val="22"/>
                    <w:szCs w:val="22"/>
                  </w:rPr>
                  <m:t>57Co</m:t>
                </m:r>
              </m:e>
            </m:d>
          </m:sub>
        </m:sSub>
        <m:r>
          <w:rPr>
            <w:rFonts w:ascii="Cambria Math" w:hAnsi="Cambria Math"/>
            <w:sz w:val="22"/>
            <w:szCs w:val="22"/>
          </w:rPr>
          <m:t xml:space="preserve">× </m:t>
        </m:r>
        <m:func>
          <m:funcPr>
            <m:ctrlPr>
              <w:rPr>
                <w:rFonts w:ascii="Cambria Math" w:hAnsi="Cambria Math"/>
                <w:sz w:val="22"/>
                <w:szCs w:val="22"/>
              </w:rPr>
            </m:ctrlPr>
          </m:funcPr>
          <m:fName>
            <m:r>
              <w:rPr>
                <w:rFonts w:ascii="Cambria Math" w:hAnsi="Cambria Math"/>
                <w:sz w:val="22"/>
                <w:szCs w:val="22"/>
              </w:rPr>
              <m:t>ln</m:t>
            </m:r>
          </m:fName>
          <m:e>
            <m:d>
              <m:dPr>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transmission</m:t>
                        </m:r>
                      </m:sub>
                    </m:sSub>
                  </m:num>
                  <m:den>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blank</m:t>
                        </m:r>
                      </m:sub>
                    </m:sSub>
                  </m:den>
                </m:f>
              </m:e>
            </m:d>
          </m:e>
        </m:func>
      </m:oMath>
    </w:p>
    <w:p w:rsidR="00462601" w:rsidRPr="00CE1E80" w:rsidRDefault="00462601" w:rsidP="00232269">
      <w:pPr>
        <w:pStyle w:val="Corpodeltesto"/>
        <w:numPr>
          <w:ilvl w:val="0"/>
          <w:numId w:val="2"/>
        </w:numPr>
        <w:spacing w:before="360"/>
        <w:outlineLvl w:val="0"/>
        <w:rPr>
          <w:rFonts w:ascii="Helvetica" w:hAnsi="Helvetica"/>
          <w:i w:val="0"/>
          <w:iCs/>
          <w:sz w:val="22"/>
          <w:szCs w:val="22"/>
        </w:rPr>
      </w:pPr>
      <w:r w:rsidRPr="00CE1E80">
        <w:rPr>
          <w:rFonts w:ascii="Helvetica" w:hAnsi="Helvetica"/>
          <w:b/>
          <w:i w:val="0"/>
          <w:iCs/>
          <w:sz w:val="22"/>
          <w:szCs w:val="22"/>
        </w:rPr>
        <w:t xml:space="preserve">Blood </w:t>
      </w:r>
      <w:r w:rsidR="00CE1E80">
        <w:rPr>
          <w:rFonts w:ascii="Helvetica" w:hAnsi="Helvetica"/>
          <w:b/>
          <w:i w:val="0"/>
          <w:iCs/>
          <w:sz w:val="22"/>
          <w:szCs w:val="22"/>
        </w:rPr>
        <w:t>S</w:t>
      </w:r>
      <w:r w:rsidRPr="00CE1E80">
        <w:rPr>
          <w:rFonts w:ascii="Helvetica" w:hAnsi="Helvetica"/>
          <w:b/>
          <w:i w:val="0"/>
          <w:iCs/>
          <w:sz w:val="22"/>
          <w:szCs w:val="22"/>
        </w:rPr>
        <w:t xml:space="preserve">ample </w:t>
      </w:r>
      <w:r w:rsidR="00CE1E80">
        <w:rPr>
          <w:rFonts w:ascii="Helvetica" w:hAnsi="Helvetica"/>
          <w:b/>
          <w:i w:val="0"/>
          <w:iCs/>
          <w:sz w:val="22"/>
          <w:szCs w:val="22"/>
        </w:rPr>
        <w:t>M</w:t>
      </w:r>
      <w:r w:rsidRPr="00CE1E80">
        <w:rPr>
          <w:rFonts w:ascii="Helvetica" w:hAnsi="Helvetica"/>
          <w:b/>
          <w:i w:val="0"/>
          <w:iCs/>
          <w:sz w:val="22"/>
          <w:szCs w:val="22"/>
        </w:rPr>
        <w:t>easurements</w:t>
      </w:r>
      <w:r w:rsidR="00CE1E80">
        <w:rPr>
          <w:rFonts w:ascii="Helvetica" w:hAnsi="Helvetica"/>
          <w:b/>
          <w:i w:val="0"/>
          <w:iCs/>
          <w:sz w:val="22"/>
          <w:szCs w:val="22"/>
        </w:rPr>
        <w:t xml:space="preserve"> and Dosimetry Evaluation</w:t>
      </w:r>
    </w:p>
    <w:p w:rsidR="00DF58D8" w:rsidRPr="00563601" w:rsidRDefault="00DF58D8" w:rsidP="00232269">
      <w:pPr>
        <w:pStyle w:val="Corpodeltesto"/>
        <w:numPr>
          <w:ilvl w:val="1"/>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 xml:space="preserve">Position the blood sample tube inside the </w:t>
      </w:r>
      <w:r w:rsidRPr="00563601">
        <w:rPr>
          <w:rFonts w:ascii="Helvetica" w:hAnsi="Helvetica"/>
          <w:i w:val="0"/>
          <w:sz w:val="22"/>
          <w:szCs w:val="22"/>
          <w:highlight w:val="green"/>
        </w:rPr>
        <w:t xml:space="preserve">High Purity Germanium detector with the proper holder </w:t>
      </w:r>
      <w:r w:rsidRPr="00563601">
        <w:rPr>
          <w:rFonts w:ascii="Helvetica" w:hAnsi="Helvetica"/>
          <w:b/>
          <w:i w:val="0"/>
          <w:sz w:val="22"/>
          <w:szCs w:val="22"/>
          <w:highlight w:val="green"/>
        </w:rPr>
        <w:t>[1]</w:t>
      </w:r>
      <w:r w:rsidRPr="00563601">
        <w:rPr>
          <w:rFonts w:ascii="Helvetica" w:hAnsi="Helvetica"/>
          <w:i w:val="0"/>
          <w:sz w:val="22"/>
          <w:szCs w:val="22"/>
          <w:highlight w:val="green"/>
        </w:rPr>
        <w:t xml:space="preserve">. Then close it. </w:t>
      </w:r>
      <w:r w:rsidRPr="00563601">
        <w:rPr>
          <w:rFonts w:ascii="Helvetica" w:hAnsi="Helvetica"/>
          <w:sz w:val="16"/>
          <w:szCs w:val="22"/>
          <w:highlight w:val="green"/>
        </w:rPr>
        <w:t>I would suggest to add this step, for clarity</w:t>
      </w:r>
    </w:p>
    <w:p w:rsidR="00DF58D8" w:rsidRPr="00563601" w:rsidRDefault="00DF58D8" w:rsidP="00232269">
      <w:pPr>
        <w:pStyle w:val="Corpodeltesto"/>
        <w:numPr>
          <w:ilvl w:val="2"/>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WIDE: Talent positioning the blood sample tube in the holder inside the detector</w:t>
      </w:r>
    </w:p>
    <w:p w:rsidR="00DF58D8" w:rsidRPr="00563601" w:rsidRDefault="00DF58D8" w:rsidP="00232269">
      <w:pPr>
        <w:pStyle w:val="Corpodeltesto"/>
        <w:numPr>
          <w:ilvl w:val="2"/>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Talent close the detector</w:t>
      </w:r>
    </w:p>
    <w:p w:rsidR="00DC7FF5" w:rsidRPr="00234EE9" w:rsidRDefault="00DC7FF5" w:rsidP="00232269">
      <w:pPr>
        <w:pStyle w:val="Corpodeltesto"/>
        <w:numPr>
          <w:ilvl w:val="1"/>
          <w:numId w:val="2"/>
        </w:numPr>
        <w:spacing w:before="360"/>
        <w:outlineLvl w:val="0"/>
        <w:rPr>
          <w:rFonts w:ascii="Helvetica" w:hAnsi="Helvetica"/>
          <w:i w:val="0"/>
          <w:iCs/>
          <w:sz w:val="22"/>
          <w:szCs w:val="22"/>
        </w:rPr>
      </w:pPr>
      <w:r w:rsidRPr="00234EE9">
        <w:rPr>
          <w:rFonts w:ascii="Helvetica" w:hAnsi="Helvetica"/>
          <w:i w:val="0"/>
          <w:sz w:val="22"/>
          <w:szCs w:val="22"/>
        </w:rPr>
        <w:t>To perform the blood sample measurements, select the proper High Purity Germanium calibration file</w:t>
      </w:r>
      <w:r w:rsidR="00462601" w:rsidRPr="00234EE9">
        <w:rPr>
          <w:rFonts w:ascii="Helvetica" w:hAnsi="Helvetica"/>
          <w:i w:val="0"/>
          <w:iCs/>
          <w:sz w:val="22"/>
          <w:szCs w:val="22"/>
        </w:rPr>
        <w:t xml:space="preserve"> corresponding to the 2</w:t>
      </w:r>
      <w:r w:rsidRPr="00234EE9">
        <w:rPr>
          <w:rFonts w:ascii="Helvetica" w:hAnsi="Helvetica"/>
          <w:i w:val="0"/>
          <w:iCs/>
          <w:sz w:val="22"/>
          <w:szCs w:val="22"/>
        </w:rPr>
        <w:t>-milliliter</w:t>
      </w:r>
      <w:r w:rsidR="00462601" w:rsidRPr="00234EE9">
        <w:rPr>
          <w:rFonts w:ascii="Helvetica" w:hAnsi="Helvetica"/>
          <w:i w:val="0"/>
          <w:iCs/>
          <w:sz w:val="22"/>
          <w:szCs w:val="22"/>
        </w:rPr>
        <w:t xml:space="preserve"> collection tube geometry holder</w:t>
      </w:r>
      <w:r w:rsidRPr="00234EE9">
        <w:rPr>
          <w:rFonts w:ascii="Helvetica" w:hAnsi="Helvetica"/>
          <w:i w:val="0"/>
          <w:iCs/>
          <w:sz w:val="22"/>
          <w:szCs w:val="22"/>
        </w:rPr>
        <w:t xml:space="preserve"> </w:t>
      </w:r>
      <w:r w:rsidRPr="00234EE9">
        <w:rPr>
          <w:rFonts w:ascii="Helvetica" w:hAnsi="Helvetica"/>
          <w:b/>
          <w:bCs/>
          <w:i w:val="0"/>
          <w:iCs/>
          <w:sz w:val="22"/>
          <w:szCs w:val="22"/>
        </w:rPr>
        <w:t>[1]</w:t>
      </w:r>
      <w:r w:rsidRPr="00234EE9">
        <w:rPr>
          <w:rFonts w:ascii="Helvetica" w:hAnsi="Helvetica"/>
          <w:i w:val="0"/>
          <w:iCs/>
          <w:sz w:val="22"/>
          <w:szCs w:val="22"/>
        </w:rPr>
        <w:t xml:space="preserve"> and initiate the</w:t>
      </w:r>
      <w:r w:rsidR="00462601" w:rsidRPr="00234EE9">
        <w:rPr>
          <w:rFonts w:ascii="Helvetica" w:hAnsi="Helvetica"/>
          <w:i w:val="0"/>
          <w:iCs/>
          <w:sz w:val="22"/>
          <w:szCs w:val="22"/>
        </w:rPr>
        <w:t xml:space="preserve"> sample measurements </w:t>
      </w:r>
      <w:r w:rsidRPr="00234EE9">
        <w:rPr>
          <w:rFonts w:ascii="Helvetica" w:hAnsi="Helvetica"/>
          <w:i w:val="0"/>
          <w:iCs/>
          <w:sz w:val="22"/>
          <w:szCs w:val="22"/>
        </w:rPr>
        <w:t xml:space="preserve">to obtain a </w:t>
      </w:r>
      <w:r w:rsidR="00462601" w:rsidRPr="00234EE9">
        <w:rPr>
          <w:rFonts w:ascii="Helvetica" w:hAnsi="Helvetica"/>
          <w:i w:val="0"/>
          <w:iCs/>
          <w:sz w:val="22"/>
          <w:szCs w:val="22"/>
        </w:rPr>
        <w:t xml:space="preserve">minimum </w:t>
      </w:r>
      <w:r w:rsidRPr="00234EE9">
        <w:rPr>
          <w:rFonts w:ascii="Helvetica" w:hAnsi="Helvetica"/>
          <w:i w:val="0"/>
          <w:iCs/>
          <w:sz w:val="22"/>
          <w:szCs w:val="22"/>
        </w:rPr>
        <w:t xml:space="preserve">of </w:t>
      </w:r>
      <w:r w:rsidR="00462601" w:rsidRPr="00234EE9">
        <w:rPr>
          <w:rFonts w:ascii="Helvetica" w:hAnsi="Helvetica"/>
          <w:i w:val="0"/>
          <w:iCs/>
          <w:sz w:val="22"/>
          <w:szCs w:val="22"/>
        </w:rPr>
        <w:t>12</w:t>
      </w:r>
      <w:r w:rsidRPr="00234EE9">
        <w:rPr>
          <w:rFonts w:ascii="Helvetica" w:hAnsi="Helvetica"/>
          <w:i w:val="0"/>
          <w:iCs/>
          <w:sz w:val="22"/>
          <w:szCs w:val="22"/>
        </w:rPr>
        <w:t>-hour</w:t>
      </w:r>
      <w:r w:rsidR="00462601" w:rsidRPr="00234EE9">
        <w:rPr>
          <w:rFonts w:ascii="Helvetica" w:hAnsi="Helvetica"/>
          <w:i w:val="0"/>
          <w:iCs/>
          <w:sz w:val="22"/>
          <w:szCs w:val="22"/>
        </w:rPr>
        <w:t xml:space="preserve"> measurement</w:t>
      </w:r>
      <w:r w:rsidRPr="00234EE9">
        <w:rPr>
          <w:rFonts w:ascii="Helvetica" w:hAnsi="Helvetica"/>
          <w:i w:val="0"/>
          <w:iCs/>
          <w:sz w:val="22"/>
          <w:szCs w:val="22"/>
        </w:rPr>
        <w:t xml:space="preserve">s </w:t>
      </w:r>
      <w:r w:rsidRPr="00234EE9">
        <w:rPr>
          <w:rFonts w:ascii="Helvetica" w:hAnsi="Helvetica"/>
          <w:b/>
          <w:bCs/>
          <w:i w:val="0"/>
          <w:iCs/>
          <w:sz w:val="22"/>
          <w:szCs w:val="22"/>
        </w:rPr>
        <w:t>[2]</w:t>
      </w:r>
      <w:r w:rsidR="00462601" w:rsidRPr="00234EE9">
        <w:rPr>
          <w:rFonts w:ascii="Helvetica" w:hAnsi="Helvetica"/>
          <w:i w:val="0"/>
          <w:iCs/>
          <w:sz w:val="22"/>
          <w:szCs w:val="22"/>
        </w:rPr>
        <w:t>.</w:t>
      </w:r>
    </w:p>
    <w:p w:rsidR="00DC7FF5" w:rsidRDefault="00DC7FF5"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WIDE: Talent selecting calibration file, with monitor visible in frame</w:t>
      </w:r>
    </w:p>
    <w:p w:rsidR="00D1116D" w:rsidRDefault="00DC7FF5"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Talent initiating sample measurements</w:t>
      </w:r>
    </w:p>
    <w:p w:rsidR="00CF673F" w:rsidRDefault="00CF673F" w:rsidP="00CF673F">
      <w:pPr>
        <w:pStyle w:val="Paragrafoelenco"/>
        <w:widowControl w:val="0"/>
        <w:autoSpaceDE w:val="0"/>
        <w:autoSpaceDN w:val="0"/>
        <w:adjustRightInd w:val="0"/>
        <w:ind w:left="1080"/>
        <w:jc w:val="both"/>
        <w:rPr>
          <w:rFonts w:ascii="Helvetica" w:hAnsi="Helvetica"/>
          <w:sz w:val="22"/>
          <w:szCs w:val="22"/>
          <w:highlight w:val="cyan"/>
        </w:rPr>
      </w:pPr>
    </w:p>
    <w:p w:rsidR="00CF673F" w:rsidRPr="00563601" w:rsidRDefault="00CF673F" w:rsidP="00232269">
      <w:pPr>
        <w:pStyle w:val="Paragrafoelenco"/>
        <w:widowControl w:val="0"/>
        <w:numPr>
          <w:ilvl w:val="1"/>
          <w:numId w:val="2"/>
        </w:numPr>
        <w:autoSpaceDE w:val="0"/>
        <w:autoSpaceDN w:val="0"/>
        <w:adjustRightInd w:val="0"/>
        <w:jc w:val="both"/>
        <w:rPr>
          <w:rFonts w:ascii="Helvetica" w:hAnsi="Helvetica"/>
          <w:sz w:val="22"/>
          <w:szCs w:val="22"/>
          <w:highlight w:val="green"/>
        </w:rPr>
      </w:pPr>
      <w:r w:rsidRPr="00563601">
        <w:rPr>
          <w:rFonts w:ascii="Helvetica" w:hAnsi="Helvetica"/>
          <w:sz w:val="22"/>
          <w:szCs w:val="22"/>
          <w:highlight w:val="green"/>
        </w:rPr>
        <w:t>For each image and structure, calculate the counts on anterior (</w:t>
      </w:r>
      <m:oMath>
        <m:sSub>
          <m:sSubPr>
            <m:ctrlPr>
              <w:rPr>
                <w:rFonts w:ascii="Cambria Math" w:hAnsi="Cambria Math"/>
                <w:sz w:val="22"/>
                <w:szCs w:val="22"/>
                <w:highlight w:val="green"/>
              </w:rPr>
            </m:ctrlPr>
          </m:sSubPr>
          <m:e>
            <m:r>
              <m:rPr>
                <m:sty m:val="p"/>
              </m:rPr>
              <w:rPr>
                <w:rFonts w:ascii="Cambria Math" w:hAnsi="Cambria Math"/>
                <w:sz w:val="22"/>
                <w:szCs w:val="22"/>
                <w:highlight w:val="green"/>
              </w:rPr>
              <m:t>I</m:t>
            </m:r>
          </m:e>
          <m:sub>
            <m:r>
              <m:rPr>
                <m:sty m:val="p"/>
              </m:rPr>
              <w:rPr>
                <w:rFonts w:ascii="Cambria Math" w:hAnsi="Cambria Math"/>
                <w:sz w:val="22"/>
                <w:szCs w:val="22"/>
                <w:highlight w:val="green"/>
              </w:rPr>
              <m:t>A</m:t>
            </m:r>
          </m:sub>
        </m:sSub>
      </m:oMath>
      <w:r w:rsidRPr="00563601">
        <w:rPr>
          <w:rFonts w:ascii="Helvetica" w:hAnsi="Helvetica"/>
          <w:sz w:val="22"/>
          <w:szCs w:val="22"/>
          <w:highlight w:val="green"/>
        </w:rPr>
        <w:t>) and posterior (</w:t>
      </w:r>
      <m:oMath>
        <m:sSub>
          <m:sSubPr>
            <m:ctrlPr>
              <w:rPr>
                <w:rFonts w:ascii="Cambria Math" w:hAnsi="Cambria Math"/>
                <w:sz w:val="22"/>
                <w:szCs w:val="22"/>
                <w:highlight w:val="green"/>
              </w:rPr>
            </m:ctrlPr>
          </m:sSubPr>
          <m:e>
            <m:r>
              <m:rPr>
                <m:sty m:val="p"/>
              </m:rPr>
              <w:rPr>
                <w:rFonts w:ascii="Cambria Math" w:hAnsi="Cambria Math"/>
                <w:sz w:val="22"/>
                <w:szCs w:val="22"/>
                <w:highlight w:val="green"/>
              </w:rPr>
              <m:t>I</m:t>
            </m:r>
          </m:e>
          <m:sub>
            <m:r>
              <m:rPr>
                <m:sty m:val="p"/>
              </m:rPr>
              <w:rPr>
                <w:rFonts w:ascii="Cambria Math" w:hAnsi="Cambria Math"/>
                <w:sz w:val="22"/>
                <w:szCs w:val="22"/>
                <w:highlight w:val="green"/>
              </w:rPr>
              <m:t>P</m:t>
            </m:r>
          </m:sub>
        </m:sSub>
      </m:oMath>
      <w:r w:rsidRPr="00563601">
        <w:rPr>
          <w:rFonts w:ascii="Helvetica" w:hAnsi="Helvetica"/>
          <w:sz w:val="22"/>
          <w:szCs w:val="22"/>
          <w:highlight w:val="green"/>
        </w:rPr>
        <w:t xml:space="preserve">) view as </w:t>
      </w:r>
      <w:r w:rsidRPr="00563601">
        <w:rPr>
          <w:rFonts w:ascii="Helvetica" w:hAnsi="Helvetica"/>
          <w:b/>
          <w:bCs/>
          <w:iCs/>
          <w:sz w:val="22"/>
          <w:szCs w:val="22"/>
          <w:highlight w:val="green"/>
        </w:rPr>
        <w:t>[1-TXT]</w:t>
      </w:r>
    </w:p>
    <w:p w:rsidR="00D1116D" w:rsidRPr="00D1116D" w:rsidRDefault="00D1116D" w:rsidP="00232269">
      <w:pPr>
        <w:pStyle w:val="Corpodeltesto"/>
        <w:numPr>
          <w:ilvl w:val="2"/>
          <w:numId w:val="2"/>
        </w:numPr>
        <w:spacing w:before="360"/>
        <w:outlineLvl w:val="0"/>
        <w:rPr>
          <w:rFonts w:ascii="Helvetica" w:hAnsi="Helvetica"/>
          <w:i w:val="0"/>
          <w:sz w:val="22"/>
          <w:szCs w:val="22"/>
        </w:rPr>
      </w:pPr>
      <w:r>
        <w:rPr>
          <w:rFonts w:ascii="Helvetica" w:hAnsi="Helvetica"/>
          <w:i w:val="0"/>
          <w:sz w:val="22"/>
          <w:szCs w:val="22"/>
        </w:rPr>
        <w:t xml:space="preserve">Talent at computer, performing calculation, with monitor visible in frame </w:t>
      </w:r>
      <w:r>
        <w:rPr>
          <w:rFonts w:ascii="Helvetica" w:hAnsi="Helvetica"/>
          <w:b/>
          <w:bCs/>
          <w:i w:val="0"/>
          <w:sz w:val="22"/>
          <w:szCs w:val="22"/>
        </w:rPr>
        <w:t xml:space="preserve">TEXT: </w:t>
      </w:r>
      <m:oMath>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A,P</m:t>
            </m:r>
          </m:sub>
        </m:sSub>
        <m: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ROI</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bkgr</m:t>
                </m:r>
              </m:sub>
            </m:sSub>
          </m:e>
        </m:d>
        <m:r>
          <w:rPr>
            <w:rFonts w:ascii="Cambria Math" w:hAnsi="Cambria Math"/>
            <w:sz w:val="22"/>
            <w:szCs w:val="22"/>
          </w:rPr>
          <m:t>*p</m:t>
        </m:r>
      </m:oMath>
    </w:p>
    <w:p w:rsidR="00462601" w:rsidRDefault="00462601" w:rsidP="00232269">
      <w:pPr>
        <w:pStyle w:val="Corpodeltesto"/>
        <w:numPr>
          <w:ilvl w:val="1"/>
          <w:numId w:val="2"/>
        </w:numPr>
        <w:spacing w:before="360"/>
        <w:outlineLvl w:val="0"/>
        <w:rPr>
          <w:rFonts w:ascii="Helvetica" w:hAnsi="Helvetica"/>
          <w:i w:val="0"/>
          <w:iCs/>
          <w:sz w:val="22"/>
          <w:szCs w:val="22"/>
        </w:rPr>
      </w:pPr>
      <w:r w:rsidRPr="00D1116D">
        <w:rPr>
          <w:rFonts w:ascii="Helvetica" w:hAnsi="Helvetica"/>
          <w:i w:val="0"/>
          <w:iCs/>
          <w:sz w:val="22"/>
          <w:szCs w:val="22"/>
        </w:rPr>
        <w:t xml:space="preserve">For each </w:t>
      </w:r>
      <w:r w:rsidR="00D1116D">
        <w:rPr>
          <w:rFonts w:ascii="Helvetica" w:hAnsi="Helvetica"/>
          <w:i w:val="0"/>
          <w:iCs/>
          <w:sz w:val="22"/>
          <w:szCs w:val="22"/>
        </w:rPr>
        <w:t>region of interest</w:t>
      </w:r>
      <w:r w:rsidRPr="00D1116D">
        <w:rPr>
          <w:rFonts w:ascii="Helvetica" w:hAnsi="Helvetica"/>
          <w:i w:val="0"/>
          <w:iCs/>
          <w:sz w:val="22"/>
          <w:szCs w:val="22"/>
        </w:rPr>
        <w:t>, calculate the uptake at each image time point as</w:t>
      </w:r>
      <w:r w:rsidR="00D1116D">
        <w:rPr>
          <w:rFonts w:ascii="Helvetica" w:hAnsi="Helvetica"/>
          <w:i w:val="0"/>
          <w:iCs/>
          <w:sz w:val="22"/>
          <w:szCs w:val="22"/>
        </w:rPr>
        <w:t xml:space="preserve"> indicated by the formula </w:t>
      </w:r>
      <w:r w:rsidR="00D1116D">
        <w:rPr>
          <w:rFonts w:ascii="Helvetica" w:hAnsi="Helvetica"/>
          <w:b/>
          <w:bCs/>
          <w:i w:val="0"/>
          <w:iCs/>
          <w:sz w:val="22"/>
          <w:szCs w:val="22"/>
        </w:rPr>
        <w:t>[1-TXT]</w:t>
      </w:r>
      <w:r w:rsidR="00D1116D">
        <w:rPr>
          <w:rFonts w:ascii="Helvetica" w:hAnsi="Helvetica"/>
          <w:i w:val="0"/>
          <w:iCs/>
          <w:sz w:val="22"/>
          <w:szCs w:val="22"/>
        </w:rPr>
        <w:t>.</w:t>
      </w:r>
    </w:p>
    <w:p w:rsidR="00462601" w:rsidRPr="00D1116D" w:rsidRDefault="00D1116D"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BLACK TEXT WHITE BACKGROUND: </w:t>
      </w:r>
      <m:oMath>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ROI</m:t>
            </m:r>
          </m:sub>
        </m:sSub>
        <m:r>
          <w:rPr>
            <w:rFonts w:ascii="Cambria Math" w:hAnsi="Cambria Math"/>
            <w:sz w:val="22"/>
            <w:szCs w:val="22"/>
          </w:rPr>
          <m:t>=</m:t>
        </m:r>
        <m:rad>
          <m:radPr>
            <m:degHide m:val="on"/>
            <m:ctrlPr>
              <w:rPr>
                <w:rFonts w:ascii="Cambria Math" w:hAnsi="Cambria Math"/>
                <w:sz w:val="22"/>
                <w:szCs w:val="22"/>
              </w:rPr>
            </m:ctrlPr>
          </m:radPr>
          <m:deg/>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I</m:t>
                    </m:r>
                  </m:e>
                  <m:sub>
                    <m:r>
                      <w:rPr>
                        <w:rFonts w:ascii="Cambria Math" w:hAnsi="Cambria Math"/>
                        <w:sz w:val="22"/>
                        <w:szCs w:val="22"/>
                      </w:rPr>
                      <m:t>P</m:t>
                    </m:r>
                  </m:sub>
                </m:sSub>
              </m:num>
              <m:den>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μ</m:t>
                        </m:r>
                      </m:e>
                      <m:sub>
                        <m:r>
                          <w:rPr>
                            <w:rFonts w:ascii="Cambria Math" w:hAnsi="Cambria Math"/>
                            <w:sz w:val="22"/>
                            <w:szCs w:val="22"/>
                          </w:rPr>
                          <m:t>(177Lu)</m:t>
                        </m:r>
                      </m:sub>
                    </m:sSub>
                    <m:r>
                      <w:rPr>
                        <w:rFonts w:ascii="Cambria Math" w:hAnsi="Cambria Math"/>
                        <w:sz w:val="22"/>
                        <w:szCs w:val="22"/>
                      </w:rPr>
                      <m:t>*z</m:t>
                    </m:r>
                  </m:sup>
                </m:sSup>
              </m:den>
            </m:f>
          </m:e>
        </m:rad>
        <m: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τ×∆t</m:t>
            </m:r>
          </m:sup>
        </m:sSup>
      </m:oMath>
    </w:p>
    <w:p w:rsidR="00D1116D" w:rsidRDefault="00D1116D"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 xml:space="preserve">Then calculate the relative uptake </w:t>
      </w:r>
      <w:r>
        <w:rPr>
          <w:rFonts w:ascii="Helvetica" w:hAnsi="Helvetica"/>
          <w:b/>
          <w:bCs/>
          <w:i w:val="0"/>
          <w:iCs/>
          <w:sz w:val="22"/>
          <w:szCs w:val="22"/>
        </w:rPr>
        <w:t>[1-TXT]</w:t>
      </w:r>
      <w:r>
        <w:rPr>
          <w:rFonts w:ascii="Helvetica" w:hAnsi="Helvetica"/>
          <w:i w:val="0"/>
          <w:iCs/>
          <w:sz w:val="22"/>
          <w:szCs w:val="22"/>
        </w:rPr>
        <w:t>.</w:t>
      </w:r>
    </w:p>
    <w:p w:rsidR="00D1116D" w:rsidRPr="00D1116D" w:rsidRDefault="00D1116D" w:rsidP="00232269">
      <w:pPr>
        <w:pStyle w:val="Corpodeltesto"/>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at computer, calculating uptake </w:t>
      </w:r>
      <w:r>
        <w:rPr>
          <w:rFonts w:ascii="Helvetica" w:hAnsi="Helvetica"/>
          <w:b/>
          <w:bCs/>
          <w:i w:val="0"/>
          <w:iCs/>
          <w:sz w:val="22"/>
          <w:szCs w:val="22"/>
        </w:rPr>
        <w:t xml:space="preserve">TEXT: </w:t>
      </w:r>
      <m:oMath>
        <m:sSub>
          <m:sSubPr>
            <m:ctrlPr>
              <w:rPr>
                <w:rFonts w:ascii="Cambria Math" w:hAnsi="Cambria Math"/>
                <w:sz w:val="22"/>
                <w:szCs w:val="22"/>
              </w:rPr>
            </m:ctrlPr>
          </m:sSubPr>
          <m:e>
            <m:r>
              <w:rPr>
                <w:rFonts w:ascii="Cambria Math" w:hAnsi="Cambria Math"/>
                <w:sz w:val="22"/>
                <w:szCs w:val="22"/>
              </w:rPr>
              <m:t>%IA</m:t>
            </m:r>
          </m:e>
          <m:sub>
            <m:r>
              <w:rPr>
                <w:rFonts w:ascii="Cambria Math" w:hAnsi="Cambria Math"/>
                <w:sz w:val="22"/>
                <w:szCs w:val="22"/>
              </w:rPr>
              <m:t>2D</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ROI</m:t>
                </m:r>
              </m:sub>
            </m:sSub>
          </m:num>
          <m:den>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WB1</m:t>
                </m:r>
              </m:sub>
            </m:sSub>
          </m:den>
        </m:f>
        <m:r>
          <w:rPr>
            <w:rFonts w:ascii="Cambria Math" w:hAnsi="Cambria Math"/>
            <w:sz w:val="22"/>
            <w:szCs w:val="22"/>
          </w:rPr>
          <m:t>*100</m:t>
        </m:r>
      </m:oMath>
    </w:p>
    <w:p w:rsidR="00462601" w:rsidRDefault="00462601" w:rsidP="00232269">
      <w:pPr>
        <w:pStyle w:val="Corpodeltesto"/>
        <w:numPr>
          <w:ilvl w:val="0"/>
          <w:numId w:val="2"/>
        </w:numPr>
        <w:spacing w:before="360"/>
        <w:outlineLvl w:val="0"/>
        <w:rPr>
          <w:rFonts w:ascii="Helvetica" w:hAnsi="Helvetica"/>
          <w:b/>
          <w:i w:val="0"/>
          <w:iCs/>
          <w:sz w:val="22"/>
          <w:szCs w:val="22"/>
        </w:rPr>
      </w:pPr>
      <w:r w:rsidRPr="00D1116D">
        <w:rPr>
          <w:rFonts w:ascii="Helvetica" w:hAnsi="Helvetica"/>
          <w:b/>
          <w:i w:val="0"/>
          <w:iCs/>
          <w:sz w:val="22"/>
          <w:szCs w:val="22"/>
        </w:rPr>
        <w:t xml:space="preserve">Hybrid 2D+3D SCPET/CT </w:t>
      </w:r>
      <w:r w:rsidR="00D1116D">
        <w:rPr>
          <w:rFonts w:ascii="Helvetica" w:hAnsi="Helvetica"/>
          <w:b/>
          <w:i w:val="0"/>
          <w:iCs/>
          <w:sz w:val="22"/>
          <w:szCs w:val="22"/>
        </w:rPr>
        <w:t>I</w:t>
      </w:r>
      <w:r w:rsidRPr="00D1116D">
        <w:rPr>
          <w:rFonts w:ascii="Helvetica" w:hAnsi="Helvetica"/>
          <w:b/>
          <w:i w:val="0"/>
          <w:iCs/>
          <w:sz w:val="22"/>
          <w:szCs w:val="22"/>
        </w:rPr>
        <w:t>mage</w:t>
      </w:r>
      <w:r w:rsidR="00D1116D">
        <w:rPr>
          <w:rFonts w:ascii="Helvetica" w:hAnsi="Helvetica"/>
          <w:b/>
          <w:i w:val="0"/>
          <w:iCs/>
          <w:sz w:val="22"/>
          <w:szCs w:val="22"/>
        </w:rPr>
        <w:t xml:space="preserve"> Analysis</w:t>
      </w:r>
    </w:p>
    <w:p w:rsidR="00D1116D" w:rsidRDefault="00D1116D" w:rsidP="00232269">
      <w:pPr>
        <w:pStyle w:val="Corpodeltesto"/>
        <w:numPr>
          <w:ilvl w:val="1"/>
          <w:numId w:val="2"/>
        </w:numPr>
        <w:spacing w:before="360"/>
        <w:outlineLvl w:val="0"/>
        <w:rPr>
          <w:rFonts w:ascii="Helvetica" w:hAnsi="Helvetica"/>
          <w:bCs/>
          <w:i w:val="0"/>
          <w:iCs/>
          <w:sz w:val="22"/>
          <w:szCs w:val="22"/>
        </w:rPr>
      </w:pPr>
      <w:r>
        <w:rPr>
          <w:rFonts w:ascii="Helvetica" w:hAnsi="Helvetica"/>
          <w:bCs/>
          <w:i w:val="0"/>
          <w:iCs/>
          <w:sz w:val="22"/>
          <w:szCs w:val="22"/>
        </w:rPr>
        <w:t xml:space="preserve">For hybrid 2- and 3D SPECT-CT image analysis, open the SPECT/CT image of interest </w:t>
      </w:r>
      <w:r>
        <w:rPr>
          <w:rFonts w:ascii="Helvetica" w:hAnsi="Helvetica"/>
          <w:b/>
          <w:i w:val="0"/>
          <w:iCs/>
          <w:sz w:val="22"/>
          <w:szCs w:val="22"/>
        </w:rPr>
        <w:t>[1]</w:t>
      </w:r>
      <w:r>
        <w:rPr>
          <w:rFonts w:ascii="Helvetica" w:hAnsi="Helvetica"/>
          <w:bCs/>
          <w:i w:val="0"/>
          <w:iCs/>
          <w:sz w:val="22"/>
          <w:szCs w:val="22"/>
        </w:rPr>
        <w:t xml:space="preserve"> and contour the volumes of interest based on both the uptake information and CT morphology </w:t>
      </w:r>
      <w:r>
        <w:rPr>
          <w:rFonts w:ascii="Helvetica" w:hAnsi="Helvetica"/>
          <w:b/>
          <w:i w:val="0"/>
          <w:iCs/>
          <w:sz w:val="22"/>
          <w:szCs w:val="22"/>
        </w:rPr>
        <w:t>[2]</w:t>
      </w:r>
      <w:r>
        <w:rPr>
          <w:rFonts w:ascii="Helvetica" w:hAnsi="Helvetica"/>
          <w:bCs/>
          <w:i w:val="0"/>
          <w:iCs/>
          <w:sz w:val="22"/>
          <w:szCs w:val="22"/>
        </w:rPr>
        <w:t>.</w:t>
      </w:r>
    </w:p>
    <w:p w:rsidR="00D1116D" w:rsidRDefault="00D1116D" w:rsidP="00232269">
      <w:pPr>
        <w:pStyle w:val="Corpodeltesto"/>
        <w:numPr>
          <w:ilvl w:val="2"/>
          <w:numId w:val="2"/>
        </w:numPr>
        <w:spacing w:before="360"/>
        <w:outlineLvl w:val="0"/>
        <w:rPr>
          <w:rFonts w:ascii="Helvetica" w:hAnsi="Helvetica"/>
          <w:bCs/>
          <w:i w:val="0"/>
          <w:iCs/>
          <w:sz w:val="22"/>
          <w:szCs w:val="22"/>
        </w:rPr>
      </w:pPr>
      <w:r>
        <w:rPr>
          <w:rFonts w:ascii="Helvetica" w:hAnsi="Helvetica"/>
          <w:bCs/>
          <w:i w:val="0"/>
          <w:iCs/>
          <w:sz w:val="22"/>
          <w:szCs w:val="22"/>
        </w:rPr>
        <w:t>WIDE: Talent opening image, with monitor visible in frame</w:t>
      </w:r>
    </w:p>
    <w:p w:rsidR="00D1116D" w:rsidRPr="00D1116D" w:rsidRDefault="00D1116D" w:rsidP="00232269">
      <w:pPr>
        <w:pStyle w:val="Corpodeltesto"/>
        <w:numPr>
          <w:ilvl w:val="2"/>
          <w:numId w:val="2"/>
        </w:numPr>
        <w:spacing w:before="360"/>
        <w:outlineLvl w:val="0"/>
        <w:rPr>
          <w:rFonts w:ascii="Helvetica" w:hAnsi="Helvetica"/>
          <w:bCs/>
          <w:i w:val="0"/>
          <w:iCs/>
          <w:sz w:val="22"/>
          <w:szCs w:val="22"/>
        </w:rPr>
      </w:pPr>
      <w:r>
        <w:rPr>
          <w:rFonts w:ascii="Helvetica" w:hAnsi="Helvetica"/>
          <w:bCs/>
          <w:i w:val="0"/>
          <w:iCs/>
          <w:sz w:val="22"/>
          <w:szCs w:val="22"/>
        </w:rPr>
        <w:lastRenderedPageBreak/>
        <w:t>SCREEN</w:t>
      </w:r>
      <w:r w:rsidRPr="00875EDB">
        <w:rPr>
          <w:rFonts w:ascii="Helvetica" w:hAnsi="Helvetica"/>
          <w:bCs/>
          <w:i w:val="0"/>
          <w:iCs/>
          <w:sz w:val="22"/>
          <w:szCs w:val="22"/>
          <w:highlight w:val="green"/>
        </w:rPr>
        <w:t>: To be provided by Authors</w:t>
      </w:r>
      <w:r>
        <w:rPr>
          <w:rFonts w:ascii="Helvetica" w:hAnsi="Helvetica"/>
          <w:bCs/>
          <w:i w:val="0"/>
          <w:iCs/>
          <w:sz w:val="22"/>
          <w:szCs w:val="22"/>
        </w:rPr>
        <w:t>: Volume being contoured</w:t>
      </w:r>
    </w:p>
    <w:p w:rsidR="00A54D95" w:rsidRPr="00563601" w:rsidRDefault="00CF673F" w:rsidP="00232269">
      <w:pPr>
        <w:pStyle w:val="Corpodeltesto"/>
        <w:numPr>
          <w:ilvl w:val="1"/>
          <w:numId w:val="2"/>
        </w:numPr>
        <w:spacing w:before="360"/>
        <w:outlineLvl w:val="0"/>
        <w:rPr>
          <w:rFonts w:ascii="Helvetica" w:hAnsi="Helvetica"/>
          <w:i w:val="0"/>
          <w:sz w:val="22"/>
          <w:szCs w:val="22"/>
          <w:highlight w:val="green"/>
        </w:rPr>
      </w:pPr>
      <w:r w:rsidRPr="00563601">
        <w:rPr>
          <w:rFonts w:ascii="Helvetica" w:hAnsi="Helvetica"/>
          <w:i w:val="0"/>
          <w:sz w:val="22"/>
          <w:szCs w:val="22"/>
          <w:highlight w:val="green"/>
        </w:rPr>
        <w:t>To avoid the problem of high uptake intestine overlap on kidney structure</w:t>
      </w:r>
      <w:r w:rsidR="00A54D95" w:rsidRPr="00563601">
        <w:rPr>
          <w:rFonts w:ascii="Helvetica" w:hAnsi="Helvetica"/>
          <w:i w:val="0"/>
          <w:sz w:val="22"/>
          <w:szCs w:val="22"/>
          <w:highlight w:val="green"/>
        </w:rPr>
        <w:t xml:space="preserve"> </w:t>
      </w:r>
      <w:r w:rsidR="00A54D95" w:rsidRPr="00563601">
        <w:rPr>
          <w:rFonts w:ascii="Helvetica" w:hAnsi="Helvetica"/>
          <w:b/>
          <w:i w:val="0"/>
          <w:iCs/>
          <w:sz w:val="22"/>
          <w:szCs w:val="22"/>
          <w:highlight w:val="green"/>
        </w:rPr>
        <w:t>[1-TEXT]</w:t>
      </w:r>
      <w:r w:rsidR="00A54D95" w:rsidRPr="00563601">
        <w:rPr>
          <w:rFonts w:ascii="Helvetica" w:hAnsi="Helvetica"/>
          <w:i w:val="0"/>
          <w:sz w:val="22"/>
          <w:szCs w:val="22"/>
          <w:highlight w:val="green"/>
        </w:rPr>
        <w:t>,</w:t>
      </w:r>
      <w:r w:rsidRPr="00563601">
        <w:rPr>
          <w:rFonts w:ascii="Helvetica" w:hAnsi="Helvetica"/>
          <w:i w:val="0"/>
          <w:sz w:val="22"/>
          <w:szCs w:val="22"/>
          <w:highlight w:val="green"/>
        </w:rPr>
        <w:t xml:space="preserve"> scal</w:t>
      </w:r>
      <w:r w:rsidR="00A54D95" w:rsidRPr="00563601">
        <w:rPr>
          <w:rFonts w:ascii="Helvetica" w:hAnsi="Helvetica"/>
          <w:i w:val="0"/>
          <w:sz w:val="22"/>
          <w:szCs w:val="22"/>
          <w:highlight w:val="green"/>
        </w:rPr>
        <w:t>e</w:t>
      </w:r>
      <w:r w:rsidRPr="00563601">
        <w:rPr>
          <w:rFonts w:ascii="Helvetica" w:hAnsi="Helvetica"/>
          <w:i w:val="0"/>
          <w:sz w:val="22"/>
          <w:szCs w:val="22"/>
          <w:highlight w:val="green"/>
        </w:rPr>
        <w:t xml:space="preserve"> the </w:t>
      </w:r>
      <w:r w:rsidR="00A54D95" w:rsidRPr="00563601">
        <w:rPr>
          <w:rFonts w:ascii="Helvetica" w:hAnsi="Helvetica"/>
          <w:bCs/>
          <w:i w:val="0"/>
          <w:iCs/>
          <w:sz w:val="22"/>
          <w:szCs w:val="22"/>
          <w:highlight w:val="green"/>
        </w:rPr>
        <w:t>kidney 2D time activity curve</w:t>
      </w:r>
      <w:r w:rsidR="00A54D95" w:rsidRPr="00563601">
        <w:rPr>
          <w:rFonts w:ascii="Helvetica" w:hAnsi="Helvetica"/>
          <w:i w:val="0"/>
          <w:iCs/>
          <w:sz w:val="22"/>
          <w:szCs w:val="22"/>
          <w:highlight w:val="green"/>
        </w:rPr>
        <w:t xml:space="preserve"> </w:t>
      </w:r>
      <w:r w:rsidR="00A54D95" w:rsidRPr="00563601">
        <w:rPr>
          <w:rFonts w:ascii="Helvetica" w:hAnsi="Helvetica"/>
          <w:bCs/>
          <w:i w:val="0"/>
          <w:iCs/>
          <w:sz w:val="22"/>
          <w:szCs w:val="22"/>
          <w:highlight w:val="green"/>
        </w:rPr>
        <w:t>using the acquired scaling factor</w:t>
      </w:r>
      <w:r w:rsidR="00A54D95" w:rsidRPr="00563601">
        <w:rPr>
          <w:rFonts w:ascii="Helvetica" w:hAnsi="Helvetica"/>
          <w:i w:val="0"/>
          <w:iCs/>
          <w:sz w:val="22"/>
          <w:szCs w:val="22"/>
          <w:highlight w:val="green"/>
        </w:rPr>
        <w:t xml:space="preserve"> </w:t>
      </w:r>
      <w:r w:rsidR="00A54D95" w:rsidRPr="00563601">
        <w:rPr>
          <w:rFonts w:ascii="Helvetica" w:hAnsi="Helvetica"/>
          <w:b/>
          <w:i w:val="0"/>
          <w:iCs/>
          <w:sz w:val="22"/>
          <w:szCs w:val="22"/>
          <w:highlight w:val="green"/>
        </w:rPr>
        <w:t>[2]</w:t>
      </w:r>
    </w:p>
    <w:p w:rsidR="00D1116D" w:rsidRDefault="00D1116D" w:rsidP="00232269">
      <w:pPr>
        <w:pStyle w:val="Corpodeltesto"/>
        <w:numPr>
          <w:ilvl w:val="2"/>
          <w:numId w:val="2"/>
        </w:numPr>
        <w:spacing w:before="360"/>
        <w:outlineLvl w:val="0"/>
        <w:rPr>
          <w:rFonts w:ascii="Helvetica" w:hAnsi="Helvetica"/>
          <w:bCs/>
          <w:i w:val="0"/>
          <w:iCs/>
          <w:sz w:val="22"/>
          <w:szCs w:val="22"/>
        </w:rPr>
      </w:pPr>
      <w:r>
        <w:rPr>
          <w:rFonts w:ascii="Helvetica" w:hAnsi="Helvetica"/>
          <w:bCs/>
          <w:i w:val="0"/>
          <w:iCs/>
          <w:sz w:val="22"/>
          <w:szCs w:val="22"/>
        </w:rPr>
        <w:t xml:space="preserve">Talent at computer, calculating activity, with monitor visible in frame </w:t>
      </w:r>
      <w:r>
        <w:rPr>
          <w:rFonts w:ascii="Helvetica" w:hAnsi="Helvetica"/>
          <w:b/>
          <w:i w:val="0"/>
          <w:iCs/>
          <w:sz w:val="22"/>
          <w:szCs w:val="22"/>
        </w:rPr>
        <w:t>TEXT: See text for structure activity calculation details</w:t>
      </w:r>
    </w:p>
    <w:p w:rsidR="00D1116D" w:rsidRDefault="00D1116D" w:rsidP="00232269">
      <w:pPr>
        <w:pStyle w:val="Corpodeltesto"/>
        <w:numPr>
          <w:ilvl w:val="2"/>
          <w:numId w:val="2"/>
        </w:numPr>
        <w:spacing w:before="360"/>
        <w:outlineLvl w:val="0"/>
        <w:rPr>
          <w:rFonts w:ascii="Helvetica" w:hAnsi="Helvetica"/>
          <w:bCs/>
          <w:i w:val="0"/>
          <w:iCs/>
          <w:sz w:val="22"/>
          <w:szCs w:val="22"/>
        </w:rPr>
      </w:pPr>
      <w:r>
        <w:rPr>
          <w:rFonts w:ascii="Helvetica" w:hAnsi="Helvetica"/>
          <w:bCs/>
          <w:i w:val="0"/>
          <w:iCs/>
          <w:sz w:val="22"/>
          <w:szCs w:val="22"/>
        </w:rPr>
        <w:t xml:space="preserve">SCREEN: </w:t>
      </w:r>
      <w:r w:rsidRPr="004D11D3">
        <w:rPr>
          <w:rFonts w:ascii="Helvetica" w:hAnsi="Helvetica"/>
          <w:bCs/>
          <w:i w:val="0"/>
          <w:iCs/>
          <w:sz w:val="22"/>
          <w:szCs w:val="22"/>
          <w:highlight w:val="green"/>
        </w:rPr>
        <w:t>To be provided by Authors</w:t>
      </w:r>
      <w:r>
        <w:rPr>
          <w:rFonts w:ascii="Helvetica" w:hAnsi="Helvetica"/>
          <w:bCs/>
          <w:i w:val="0"/>
          <w:iCs/>
          <w:sz w:val="22"/>
          <w:szCs w:val="22"/>
        </w:rPr>
        <w:t xml:space="preserve">: Kidney </w:t>
      </w:r>
      <w:r w:rsidR="00ED588C">
        <w:rPr>
          <w:rFonts w:ascii="Helvetica" w:hAnsi="Helvetica"/>
          <w:bCs/>
          <w:i w:val="0"/>
          <w:iCs/>
          <w:sz w:val="22"/>
          <w:szCs w:val="22"/>
        </w:rPr>
        <w:t xml:space="preserve">curve </w:t>
      </w:r>
      <w:r>
        <w:rPr>
          <w:rFonts w:ascii="Helvetica" w:hAnsi="Helvetica"/>
          <w:bCs/>
          <w:i w:val="0"/>
          <w:iCs/>
          <w:sz w:val="22"/>
          <w:szCs w:val="22"/>
        </w:rPr>
        <w:t>being rescaled</w:t>
      </w:r>
    </w:p>
    <w:p w:rsidR="00D1116D" w:rsidRPr="00D1116D" w:rsidRDefault="00D1116D" w:rsidP="00232269">
      <w:pPr>
        <w:pStyle w:val="Corpodeltesto"/>
        <w:numPr>
          <w:ilvl w:val="0"/>
          <w:numId w:val="2"/>
        </w:numPr>
        <w:spacing w:before="360"/>
        <w:outlineLvl w:val="0"/>
        <w:rPr>
          <w:rFonts w:ascii="Helvetica" w:hAnsi="Helvetica"/>
          <w:bCs/>
          <w:i w:val="0"/>
          <w:iCs/>
          <w:sz w:val="22"/>
          <w:szCs w:val="22"/>
        </w:rPr>
      </w:pPr>
      <w:r>
        <w:rPr>
          <w:rFonts w:ascii="Helvetica" w:hAnsi="Helvetica"/>
          <w:b/>
          <w:i w:val="0"/>
          <w:iCs/>
          <w:sz w:val="22"/>
          <w:szCs w:val="22"/>
        </w:rPr>
        <w:t>Adult Phantom Creation</w:t>
      </w:r>
      <w:bookmarkStart w:id="0" w:name="_Ref11337565"/>
      <w:r>
        <w:rPr>
          <w:rFonts w:ascii="Helvetica" w:hAnsi="Helvetica"/>
          <w:b/>
          <w:i w:val="0"/>
          <w:iCs/>
          <w:sz w:val="22"/>
          <w:szCs w:val="22"/>
        </w:rPr>
        <w:t xml:space="preserve"> and Red Marrow Evaluation</w:t>
      </w:r>
    </w:p>
    <w:p w:rsidR="0096758C" w:rsidRPr="00563601" w:rsidRDefault="0096758C" w:rsidP="00232269">
      <w:pPr>
        <w:pStyle w:val="Corpodeltesto"/>
        <w:numPr>
          <w:ilvl w:val="1"/>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To</w:t>
      </w:r>
      <w:r w:rsidRPr="00563601">
        <w:rPr>
          <w:rFonts w:ascii="Helvetica" w:hAnsi="Helvetica"/>
          <w:bCs/>
          <w:i w:val="0"/>
          <w:iCs/>
          <w:sz w:val="22"/>
          <w:szCs w:val="22"/>
          <w:highlight w:val="green"/>
        </w:rPr>
        <w:t xml:space="preserve"> perform </w:t>
      </w:r>
      <w:r w:rsidRPr="00563601">
        <w:rPr>
          <w:rFonts w:ascii="Helvetica" w:hAnsi="Helvetica"/>
          <w:i w:val="0"/>
          <w:iCs/>
          <w:sz w:val="22"/>
          <w:szCs w:val="22"/>
          <w:highlight w:val="green"/>
        </w:rPr>
        <w:t xml:space="preserve">scaling for blood values to calculate the red marrow dose, calculate the relative blood uptake </w:t>
      </w:r>
      <w:r w:rsidRPr="00563601">
        <w:rPr>
          <w:rFonts w:ascii="Helvetica" w:hAnsi="Helvetica"/>
          <w:b/>
          <w:bCs/>
          <w:i w:val="0"/>
          <w:iCs/>
          <w:sz w:val="22"/>
          <w:szCs w:val="22"/>
          <w:highlight w:val="green"/>
        </w:rPr>
        <w:t>[1-TXT]</w:t>
      </w:r>
      <w:r w:rsidRPr="00563601">
        <w:rPr>
          <w:rFonts w:ascii="Helvetica" w:hAnsi="Helvetica"/>
          <w:i w:val="0"/>
          <w:iCs/>
          <w:sz w:val="22"/>
          <w:szCs w:val="22"/>
          <w:highlight w:val="green"/>
        </w:rPr>
        <w:t xml:space="preserve"> and rescale the data to the red marrow mass </w:t>
      </w:r>
      <w:r w:rsidRPr="00563601">
        <w:rPr>
          <w:rFonts w:ascii="Helvetica" w:hAnsi="Helvetica"/>
          <w:b/>
          <w:bCs/>
          <w:i w:val="0"/>
          <w:iCs/>
          <w:sz w:val="22"/>
          <w:szCs w:val="22"/>
          <w:highlight w:val="green"/>
        </w:rPr>
        <w:t>[2]</w:t>
      </w:r>
      <w:r w:rsidRPr="00563601">
        <w:rPr>
          <w:rFonts w:ascii="Helvetica" w:hAnsi="Helvetica"/>
          <w:i w:val="0"/>
          <w:iCs/>
          <w:sz w:val="22"/>
          <w:szCs w:val="22"/>
          <w:highlight w:val="green"/>
        </w:rPr>
        <w:t>.</w:t>
      </w:r>
    </w:p>
    <w:p w:rsidR="0096758C" w:rsidRPr="00563601" w:rsidRDefault="0096758C" w:rsidP="00232269">
      <w:pPr>
        <w:pStyle w:val="Corpodeltesto"/>
        <w:numPr>
          <w:ilvl w:val="2"/>
          <w:numId w:val="2"/>
        </w:numPr>
        <w:spacing w:before="360"/>
        <w:outlineLvl w:val="0"/>
        <w:rPr>
          <w:rFonts w:ascii="Helvetica" w:hAnsi="Helvetica"/>
          <w:i w:val="0"/>
          <w:iCs/>
          <w:sz w:val="22"/>
          <w:szCs w:val="22"/>
          <w:highlight w:val="green"/>
        </w:rPr>
      </w:pPr>
      <w:r w:rsidRPr="00563601">
        <w:rPr>
          <w:rFonts w:ascii="Helvetica" w:hAnsi="Helvetica"/>
          <w:i w:val="0"/>
          <w:iCs/>
          <w:sz w:val="22"/>
          <w:szCs w:val="22"/>
          <w:highlight w:val="green"/>
        </w:rPr>
        <w:t xml:space="preserve">Talent at computer, calculating uptake, with monitor visible in frame </w:t>
      </w:r>
      <w:r w:rsidRPr="00563601">
        <w:rPr>
          <w:rFonts w:ascii="Helvetica" w:hAnsi="Helvetica"/>
          <w:b/>
          <w:bCs/>
          <w:i w:val="0"/>
          <w:iCs/>
          <w:sz w:val="22"/>
          <w:szCs w:val="22"/>
          <w:highlight w:val="green"/>
        </w:rPr>
        <w:t>TEXT</w:t>
      </w:r>
      <w:r w:rsidRPr="00563601">
        <w:rPr>
          <w:rFonts w:ascii="Helvetica" w:hAnsi="Helvetica"/>
          <w:bCs/>
          <w:i w:val="0"/>
          <w:iCs/>
          <w:sz w:val="22"/>
          <w:szCs w:val="22"/>
          <w:highlight w:val="green"/>
        </w:rPr>
        <w:t xml:space="preserve">: </w:t>
      </w:r>
      <m:oMath>
        <m:sSub>
          <m:sSubPr>
            <m:ctrlPr>
              <w:rPr>
                <w:rFonts w:ascii="Cambria Math" w:hAnsi="Cambria Math"/>
                <w:sz w:val="22"/>
                <w:szCs w:val="22"/>
                <w:highlight w:val="green"/>
              </w:rPr>
            </m:ctrlPr>
          </m:sSubPr>
          <m:e>
            <m:r>
              <w:rPr>
                <w:rFonts w:ascii="Cambria Math" w:hAnsi="Cambria Math"/>
                <w:sz w:val="22"/>
                <w:szCs w:val="22"/>
                <w:highlight w:val="green"/>
              </w:rPr>
              <m:t>%IA</m:t>
            </m:r>
          </m:e>
          <m:sub>
            <m:r>
              <w:rPr>
                <w:rFonts w:ascii="Cambria Math" w:hAnsi="Cambria Math"/>
                <w:sz w:val="22"/>
                <w:szCs w:val="22"/>
                <w:highlight w:val="green"/>
              </w:rPr>
              <m:t>RM</m:t>
            </m:r>
          </m:sub>
        </m:sSub>
        <m:r>
          <w:rPr>
            <w:rFonts w:ascii="Cambria Math" w:hAnsi="Cambria Math"/>
            <w:sz w:val="22"/>
            <w:szCs w:val="22"/>
            <w:highlight w:val="green"/>
          </w:rPr>
          <m:t>=</m:t>
        </m:r>
        <m:f>
          <m:fPr>
            <m:ctrlPr>
              <w:rPr>
                <w:rFonts w:ascii="Cambria Math" w:hAnsi="Cambria Math"/>
                <w:sz w:val="22"/>
                <w:szCs w:val="22"/>
                <w:highlight w:val="green"/>
              </w:rPr>
            </m:ctrlPr>
          </m:fPr>
          <m:num>
            <m:sSub>
              <m:sSubPr>
                <m:ctrlPr>
                  <w:rPr>
                    <w:rFonts w:ascii="Cambria Math" w:hAnsi="Cambria Math"/>
                    <w:sz w:val="22"/>
                    <w:szCs w:val="22"/>
                    <w:highlight w:val="green"/>
                  </w:rPr>
                </m:ctrlPr>
              </m:sSubPr>
              <m:e>
                <m:r>
                  <w:rPr>
                    <w:rFonts w:ascii="Cambria Math" w:hAnsi="Cambria Math"/>
                    <w:sz w:val="22"/>
                    <w:szCs w:val="22"/>
                    <w:highlight w:val="green"/>
                  </w:rPr>
                  <m:t>A</m:t>
                </m:r>
              </m:e>
              <m:sub>
                <m:r>
                  <w:rPr>
                    <w:rFonts w:ascii="Cambria Math" w:hAnsi="Cambria Math"/>
                    <w:sz w:val="22"/>
                    <w:szCs w:val="22"/>
                    <w:highlight w:val="green"/>
                  </w:rPr>
                  <m:t>blood, 2m</m:t>
                </m:r>
                <m:r>
                  <w:rPr>
                    <w:rFonts w:ascii="Cambria Math" w:hAnsi="Cambria Math"/>
                    <w:sz w:val="22"/>
                    <w:szCs w:val="22"/>
                    <w:highlight w:val="green"/>
                  </w:rPr>
                  <m:t>l</m:t>
                </m:r>
              </m:sub>
            </m:sSub>
          </m:num>
          <m:den>
            <m:sSub>
              <m:sSubPr>
                <m:ctrlPr>
                  <w:rPr>
                    <w:rFonts w:ascii="Cambria Math" w:hAnsi="Cambria Math"/>
                    <w:sz w:val="22"/>
                    <w:szCs w:val="22"/>
                    <w:highlight w:val="green"/>
                  </w:rPr>
                </m:ctrlPr>
              </m:sSubPr>
              <m:e>
                <m:r>
                  <w:rPr>
                    <w:rFonts w:ascii="Cambria Math" w:hAnsi="Cambria Math"/>
                    <w:sz w:val="22"/>
                    <w:szCs w:val="22"/>
                    <w:highlight w:val="green"/>
                  </w:rPr>
                  <m:t>A</m:t>
                </m:r>
              </m:e>
              <m:sub>
                <m:r>
                  <w:rPr>
                    <w:rFonts w:ascii="Cambria Math" w:hAnsi="Cambria Math"/>
                    <w:sz w:val="22"/>
                    <w:szCs w:val="22"/>
                    <w:highlight w:val="green"/>
                  </w:rPr>
                  <m:t>inj</m:t>
                </m:r>
              </m:sub>
            </m:sSub>
          </m:den>
        </m:f>
        <m:r>
          <w:rPr>
            <w:rFonts w:ascii="Cambria Math" w:hAnsi="Cambria Math"/>
            <w:sz w:val="22"/>
            <w:szCs w:val="22"/>
            <w:highlight w:val="green"/>
          </w:rPr>
          <m:t>*</m:t>
        </m:r>
        <m:f>
          <m:fPr>
            <m:ctrlPr>
              <w:rPr>
                <w:rFonts w:ascii="Cambria Math" w:hAnsi="Cambria Math"/>
                <w:sz w:val="22"/>
                <w:szCs w:val="22"/>
                <w:highlight w:val="green"/>
              </w:rPr>
            </m:ctrlPr>
          </m:fPr>
          <m:num>
            <m:r>
              <w:rPr>
                <w:rFonts w:ascii="Cambria Math" w:hAnsi="Cambria Math"/>
                <w:sz w:val="22"/>
                <w:szCs w:val="22"/>
                <w:highlight w:val="green"/>
              </w:rPr>
              <m:t>2 mL</m:t>
            </m:r>
          </m:num>
          <m:den>
            <m:r>
              <w:rPr>
                <w:rFonts w:ascii="Cambria Math" w:hAnsi="Cambria Math"/>
                <w:sz w:val="22"/>
                <w:szCs w:val="22"/>
                <w:highlight w:val="green"/>
              </w:rPr>
              <m:t>blood volume [ml]</m:t>
            </m:r>
          </m:den>
        </m:f>
        <m:r>
          <w:rPr>
            <w:rFonts w:ascii="Cambria Math" w:hAnsi="Cambria Math"/>
            <w:sz w:val="22"/>
            <w:szCs w:val="22"/>
            <w:highlight w:val="green"/>
          </w:rPr>
          <m:t>*100*</m:t>
        </m:r>
        <m:f>
          <m:fPr>
            <m:ctrlPr>
              <w:rPr>
                <w:rFonts w:ascii="Cambria Math" w:hAnsi="Cambria Math"/>
                <w:highlight w:val="green"/>
              </w:rPr>
            </m:ctrlPr>
          </m:fPr>
          <m:num>
            <m:sSub>
              <m:sSubPr>
                <m:ctrlPr>
                  <w:rPr>
                    <w:rFonts w:ascii="Cambria Math" w:hAnsi="Cambria Math"/>
                    <w:highlight w:val="green"/>
                  </w:rPr>
                </m:ctrlPr>
              </m:sSubPr>
              <m:e>
                <m:r>
                  <w:rPr>
                    <w:rFonts w:ascii="Cambria Math" w:hAnsi="Cambria Math"/>
                    <w:highlight w:val="green"/>
                  </w:rPr>
                  <m:t>m</m:t>
                </m:r>
              </m:e>
              <m:sub>
                <m:r>
                  <w:rPr>
                    <w:rFonts w:ascii="Cambria Math" w:hAnsi="Cambria Math"/>
                    <w:highlight w:val="green"/>
                  </w:rPr>
                  <m:t>RM</m:t>
                </m:r>
              </m:sub>
            </m:sSub>
          </m:num>
          <m:den>
            <m:sSub>
              <m:sSubPr>
                <m:ctrlPr>
                  <w:rPr>
                    <w:rFonts w:ascii="Cambria Math" w:hAnsi="Cambria Math"/>
                    <w:highlight w:val="green"/>
                  </w:rPr>
                </m:ctrlPr>
              </m:sSubPr>
              <m:e>
                <m:r>
                  <w:rPr>
                    <w:rFonts w:ascii="Cambria Math" w:hAnsi="Cambria Math"/>
                    <w:highlight w:val="green"/>
                  </w:rPr>
                  <m:t>m</m:t>
                </m:r>
              </m:e>
              <m:sub>
                <m:r>
                  <w:rPr>
                    <w:rFonts w:ascii="Cambria Math" w:hAnsi="Cambria Math"/>
                    <w:highlight w:val="green"/>
                  </w:rPr>
                  <m:t>blood</m:t>
                </m:r>
              </m:sub>
            </m:sSub>
          </m:den>
        </m:f>
      </m:oMath>
    </w:p>
    <w:p w:rsidR="0096758C" w:rsidRPr="00563601" w:rsidRDefault="0096758C" w:rsidP="00232269">
      <w:pPr>
        <w:pStyle w:val="Corpodeltesto"/>
        <w:numPr>
          <w:ilvl w:val="2"/>
          <w:numId w:val="2"/>
        </w:numPr>
        <w:spacing w:before="360"/>
        <w:outlineLvl w:val="0"/>
        <w:rPr>
          <w:rFonts w:ascii="Helvetica" w:hAnsi="Helvetica"/>
          <w:i w:val="0"/>
          <w:iCs/>
          <w:sz w:val="22"/>
          <w:szCs w:val="22"/>
        </w:rPr>
      </w:pPr>
      <w:r w:rsidRPr="00563601">
        <w:rPr>
          <w:rFonts w:ascii="Helvetica" w:hAnsi="Helvetica"/>
          <w:b/>
          <w:i w:val="0"/>
          <w:sz w:val="22"/>
          <w:szCs w:val="22"/>
          <w:highlight w:val="green"/>
        </w:rPr>
        <w:t>SCREEN</w:t>
      </w:r>
      <w:r w:rsidRPr="00AB301E">
        <w:rPr>
          <w:rFonts w:ascii="Helvetica" w:hAnsi="Helvetica"/>
          <w:i w:val="0"/>
          <w:iCs/>
          <w:sz w:val="22"/>
          <w:szCs w:val="22"/>
          <w:highlight w:val="green"/>
        </w:rPr>
        <w:t>:</w:t>
      </w:r>
      <w:r w:rsidRPr="00AB301E">
        <w:rPr>
          <w:rFonts w:ascii="Helvetica" w:hAnsi="Helvetica"/>
          <w:bCs/>
          <w:i w:val="0"/>
          <w:iCs/>
          <w:sz w:val="22"/>
          <w:szCs w:val="22"/>
          <w:highlight w:val="green"/>
        </w:rPr>
        <w:t xml:space="preserve"> To be provided by Authors: Data </w:t>
      </w:r>
      <w:r w:rsidRPr="00563601">
        <w:rPr>
          <w:rFonts w:ascii="Helvetica" w:hAnsi="Helvetica"/>
          <w:bCs/>
          <w:i w:val="0"/>
          <w:iCs/>
          <w:sz w:val="22"/>
          <w:szCs w:val="22"/>
          <w:highlight w:val="green"/>
        </w:rPr>
        <w:t>being rescaled</w:t>
      </w:r>
    </w:p>
    <w:p w:rsidR="00D1116D" w:rsidRPr="00D1116D" w:rsidRDefault="00596B55" w:rsidP="00232269">
      <w:pPr>
        <w:pStyle w:val="Corpodeltesto"/>
        <w:numPr>
          <w:ilvl w:val="1"/>
          <w:numId w:val="2"/>
        </w:numPr>
        <w:spacing w:before="360"/>
        <w:outlineLvl w:val="0"/>
        <w:rPr>
          <w:rFonts w:ascii="Helvetica" w:hAnsi="Helvetica"/>
          <w:bCs/>
          <w:i w:val="0"/>
          <w:iCs/>
          <w:sz w:val="22"/>
          <w:szCs w:val="22"/>
        </w:rPr>
      </w:pPr>
      <w:r w:rsidRPr="00563601">
        <w:rPr>
          <w:rFonts w:ascii="Helvetica" w:hAnsi="Helvetica"/>
          <w:bCs/>
          <w:i w:val="0"/>
          <w:iCs/>
          <w:sz w:val="22"/>
          <w:szCs w:val="22"/>
          <w:highlight w:val="green"/>
        </w:rPr>
        <w:t xml:space="preserve">To </w:t>
      </w:r>
      <w:r w:rsidR="00A54D95" w:rsidRPr="00563601">
        <w:rPr>
          <w:rFonts w:ascii="Helvetica" w:hAnsi="Helvetica"/>
          <w:bCs/>
          <w:i w:val="0"/>
          <w:iCs/>
          <w:sz w:val="22"/>
          <w:szCs w:val="22"/>
          <w:highlight w:val="green"/>
        </w:rPr>
        <w:t>perform fits of time-activity curves</w:t>
      </w:r>
      <w:r w:rsidRPr="00563601">
        <w:rPr>
          <w:rFonts w:ascii="Helvetica" w:hAnsi="Helvetica"/>
          <w:bCs/>
          <w:i w:val="0"/>
          <w:iCs/>
          <w:sz w:val="22"/>
          <w:szCs w:val="22"/>
          <w:highlight w:val="green"/>
        </w:rPr>
        <w:t>,</w:t>
      </w:r>
      <w:r w:rsidRPr="00D1116D">
        <w:rPr>
          <w:rFonts w:ascii="Helvetica" w:hAnsi="Helvetica"/>
          <w:bCs/>
          <w:i w:val="0"/>
          <w:iCs/>
          <w:sz w:val="22"/>
          <w:szCs w:val="22"/>
        </w:rPr>
        <w:t xml:space="preserve"> for each organ, insert the </w:t>
      </w:r>
      <w:r w:rsidRPr="00D1116D">
        <w:rPr>
          <w:rFonts w:ascii="Helvetica" w:hAnsi="Helvetica"/>
          <w:i w:val="0"/>
          <w:iCs/>
          <w:sz w:val="22"/>
          <w:szCs w:val="22"/>
        </w:rPr>
        <w:t xml:space="preserve">relative uptake at each image time point and click </w:t>
      </w:r>
      <w:r w:rsidRPr="00D1116D">
        <w:rPr>
          <w:rFonts w:ascii="Helvetica" w:hAnsi="Helvetica"/>
          <w:b/>
          <w:bCs/>
          <w:i w:val="0"/>
          <w:iCs/>
          <w:sz w:val="22"/>
          <w:szCs w:val="22"/>
        </w:rPr>
        <w:t>Refresh [1]</w:t>
      </w:r>
      <w:r w:rsidRPr="00D1116D">
        <w:rPr>
          <w:rFonts w:ascii="Helvetica" w:hAnsi="Helvetica"/>
          <w:i w:val="0"/>
          <w:iCs/>
          <w:sz w:val="22"/>
          <w:szCs w:val="22"/>
        </w:rPr>
        <w:t>.</w:t>
      </w:r>
    </w:p>
    <w:p w:rsidR="00D1116D" w:rsidRPr="00D1116D" w:rsidRDefault="00D1116D" w:rsidP="00232269">
      <w:pPr>
        <w:pStyle w:val="Corpodeltesto"/>
        <w:numPr>
          <w:ilvl w:val="2"/>
          <w:numId w:val="2"/>
        </w:numPr>
        <w:spacing w:before="360"/>
        <w:outlineLvl w:val="0"/>
        <w:rPr>
          <w:rFonts w:ascii="Helvetica" w:hAnsi="Helvetica"/>
          <w:bCs/>
          <w:i w:val="0"/>
          <w:sz w:val="22"/>
          <w:szCs w:val="22"/>
        </w:rPr>
      </w:pPr>
      <w:r>
        <w:rPr>
          <w:rFonts w:ascii="Helvetica" w:hAnsi="Helvetica"/>
          <w:i w:val="0"/>
          <w:sz w:val="22"/>
          <w:szCs w:val="22"/>
        </w:rPr>
        <w:t>WIDE: Talent inserting uptake and clicking Refresh, with monitor visible in frame</w:t>
      </w:r>
      <w:bookmarkEnd w:id="0"/>
    </w:p>
    <w:p w:rsidR="00D1116D" w:rsidRPr="00D1116D" w:rsidRDefault="00462601" w:rsidP="00232269">
      <w:pPr>
        <w:pStyle w:val="Corpodeltesto"/>
        <w:numPr>
          <w:ilvl w:val="1"/>
          <w:numId w:val="2"/>
        </w:numPr>
        <w:spacing w:before="360"/>
        <w:outlineLvl w:val="0"/>
        <w:rPr>
          <w:rFonts w:ascii="Helvetica" w:hAnsi="Helvetica"/>
          <w:bCs/>
          <w:i w:val="0"/>
          <w:iCs/>
          <w:sz w:val="22"/>
          <w:szCs w:val="22"/>
        </w:rPr>
      </w:pPr>
      <w:r w:rsidRPr="00D1116D">
        <w:rPr>
          <w:rFonts w:ascii="Helvetica" w:hAnsi="Helvetica"/>
          <w:i w:val="0"/>
          <w:iCs/>
          <w:sz w:val="22"/>
          <w:szCs w:val="22"/>
        </w:rPr>
        <w:t xml:space="preserve">Perform a curve fitting using </w:t>
      </w:r>
      <w:r w:rsidR="00596B55" w:rsidRPr="00D1116D">
        <w:rPr>
          <w:rFonts w:ascii="Helvetica" w:hAnsi="Helvetica"/>
          <w:i w:val="0"/>
          <w:iCs/>
          <w:sz w:val="22"/>
          <w:szCs w:val="22"/>
        </w:rPr>
        <w:t>a</w:t>
      </w:r>
      <w:r w:rsidRPr="00D1116D">
        <w:rPr>
          <w:rFonts w:ascii="Helvetica" w:hAnsi="Helvetica"/>
          <w:i w:val="0"/>
          <w:iCs/>
          <w:sz w:val="22"/>
          <w:szCs w:val="22"/>
        </w:rPr>
        <w:t xml:space="preserve">n appropriate </w:t>
      </w:r>
      <w:r w:rsidR="00596B55" w:rsidRPr="00D1116D">
        <w:rPr>
          <w:rFonts w:ascii="Helvetica" w:hAnsi="Helvetica"/>
          <w:i w:val="0"/>
          <w:iCs/>
          <w:sz w:val="22"/>
          <w:szCs w:val="22"/>
        </w:rPr>
        <w:t xml:space="preserve">mono, bi or tri-exponential </w:t>
      </w:r>
      <w:r w:rsidRPr="00D1116D">
        <w:rPr>
          <w:rFonts w:ascii="Helvetica" w:hAnsi="Helvetica"/>
          <w:i w:val="0"/>
          <w:iCs/>
          <w:sz w:val="22"/>
          <w:szCs w:val="22"/>
        </w:rPr>
        <w:t>curve-fitting model</w:t>
      </w:r>
      <w:r w:rsidR="00596B55" w:rsidRPr="00D1116D">
        <w:rPr>
          <w:rFonts w:ascii="Helvetica" w:hAnsi="Helvetica"/>
          <w:i w:val="0"/>
          <w:iCs/>
          <w:sz w:val="22"/>
          <w:szCs w:val="22"/>
        </w:rPr>
        <w:t>,</w:t>
      </w:r>
      <w:r w:rsidRPr="00D1116D">
        <w:rPr>
          <w:rFonts w:ascii="Helvetica" w:hAnsi="Helvetica"/>
          <w:i w:val="0"/>
          <w:iCs/>
          <w:sz w:val="22"/>
          <w:szCs w:val="22"/>
        </w:rPr>
        <w:t xml:space="preserve"> </w:t>
      </w:r>
      <w:r w:rsidR="00596B55" w:rsidRPr="00D1116D">
        <w:rPr>
          <w:rFonts w:ascii="Helvetica" w:hAnsi="Helvetica"/>
          <w:i w:val="0"/>
          <w:iCs/>
          <w:sz w:val="22"/>
          <w:szCs w:val="22"/>
        </w:rPr>
        <w:t>f</w:t>
      </w:r>
      <w:r w:rsidRPr="00D1116D">
        <w:rPr>
          <w:rFonts w:ascii="Helvetica" w:hAnsi="Helvetica"/>
          <w:i w:val="0"/>
          <w:iCs/>
          <w:sz w:val="22"/>
          <w:szCs w:val="22"/>
        </w:rPr>
        <w:t>lag the required parameters,</w:t>
      </w:r>
      <w:r w:rsidR="00596B55" w:rsidRPr="00D1116D">
        <w:rPr>
          <w:rFonts w:ascii="Helvetica" w:hAnsi="Helvetica"/>
          <w:i w:val="0"/>
          <w:iCs/>
          <w:sz w:val="22"/>
          <w:szCs w:val="22"/>
        </w:rPr>
        <w:t xml:space="preserve"> and </w:t>
      </w:r>
      <w:r w:rsidR="00D1116D">
        <w:rPr>
          <w:rFonts w:ascii="Helvetica" w:hAnsi="Helvetica"/>
          <w:i w:val="0"/>
          <w:iCs/>
          <w:sz w:val="22"/>
          <w:szCs w:val="22"/>
        </w:rPr>
        <w:t>ente</w:t>
      </w:r>
      <w:r w:rsidR="00D1116D" w:rsidRPr="00563601">
        <w:rPr>
          <w:rFonts w:ascii="Helvetica" w:hAnsi="Helvetica"/>
          <w:i w:val="0"/>
          <w:iCs/>
          <w:sz w:val="22"/>
          <w:szCs w:val="22"/>
          <w:highlight w:val="green"/>
        </w:rPr>
        <w:t>r</w:t>
      </w:r>
      <w:r w:rsidR="00596B55" w:rsidRPr="00563601">
        <w:rPr>
          <w:rFonts w:ascii="Helvetica" w:hAnsi="Helvetica"/>
          <w:i w:val="0"/>
          <w:iCs/>
          <w:sz w:val="22"/>
          <w:szCs w:val="22"/>
          <w:highlight w:val="green"/>
        </w:rPr>
        <w:t xml:space="preserve"> </w:t>
      </w:r>
      <w:r w:rsidRPr="00563601">
        <w:rPr>
          <w:rFonts w:ascii="Helvetica" w:hAnsi="Helvetica"/>
          <w:i w:val="0"/>
          <w:iCs/>
          <w:sz w:val="22"/>
          <w:szCs w:val="22"/>
          <w:highlight w:val="green"/>
        </w:rPr>
        <w:t>s</w:t>
      </w:r>
      <w:r w:rsidRPr="00D1116D">
        <w:rPr>
          <w:rFonts w:ascii="Helvetica" w:hAnsi="Helvetica"/>
          <w:i w:val="0"/>
          <w:iCs/>
          <w:sz w:val="22"/>
          <w:szCs w:val="22"/>
        </w:rPr>
        <w:t>tarting values</w:t>
      </w:r>
      <w:r w:rsidR="00596B55" w:rsidRPr="00D1116D">
        <w:rPr>
          <w:rFonts w:ascii="Helvetica" w:hAnsi="Helvetica"/>
          <w:i w:val="0"/>
          <w:iCs/>
          <w:sz w:val="22"/>
          <w:szCs w:val="22"/>
        </w:rPr>
        <w:t xml:space="preserve"> </w:t>
      </w:r>
      <w:r w:rsidR="00596B55" w:rsidRPr="00D1116D">
        <w:rPr>
          <w:rFonts w:ascii="Helvetica" w:hAnsi="Helvetica"/>
          <w:b/>
          <w:bCs/>
          <w:i w:val="0"/>
          <w:iCs/>
          <w:sz w:val="22"/>
          <w:szCs w:val="22"/>
        </w:rPr>
        <w:t>[1]</w:t>
      </w:r>
      <w:r w:rsidR="00596B55" w:rsidRPr="00D1116D">
        <w:rPr>
          <w:rFonts w:ascii="Helvetica" w:hAnsi="Helvetica"/>
          <w:i w:val="0"/>
          <w:iCs/>
          <w:sz w:val="22"/>
          <w:szCs w:val="22"/>
        </w:rPr>
        <w:t>.</w:t>
      </w:r>
    </w:p>
    <w:p w:rsidR="00D1116D" w:rsidRDefault="00596B55" w:rsidP="00232269">
      <w:pPr>
        <w:pStyle w:val="Corpodeltesto"/>
        <w:numPr>
          <w:ilvl w:val="2"/>
          <w:numId w:val="2"/>
        </w:numPr>
        <w:spacing w:before="360"/>
        <w:outlineLvl w:val="0"/>
        <w:rPr>
          <w:rFonts w:ascii="Helvetica" w:hAnsi="Helvetica"/>
          <w:bCs/>
          <w:i w:val="0"/>
          <w:iCs/>
          <w:sz w:val="22"/>
          <w:szCs w:val="22"/>
        </w:rPr>
      </w:pPr>
      <w:r w:rsidRPr="00D1116D">
        <w:rPr>
          <w:rFonts w:ascii="Helvetica" w:hAnsi="Helvetica"/>
          <w:i w:val="0"/>
          <w:iCs/>
          <w:sz w:val="22"/>
          <w:szCs w:val="22"/>
        </w:rPr>
        <w:t>SCREEN:</w:t>
      </w:r>
      <w:r w:rsidR="00D1116D" w:rsidRPr="00087447">
        <w:rPr>
          <w:rFonts w:ascii="Helvetica" w:hAnsi="Helvetica"/>
          <w:bCs/>
          <w:i w:val="0"/>
          <w:iCs/>
          <w:sz w:val="22"/>
          <w:szCs w:val="22"/>
          <w:highlight w:val="green"/>
        </w:rPr>
        <w:t xml:space="preserve"> To be provided by Authors:</w:t>
      </w:r>
      <w:r w:rsidR="00D1116D">
        <w:rPr>
          <w:rFonts w:ascii="Helvetica" w:hAnsi="Helvetica"/>
          <w:bCs/>
          <w:i w:val="0"/>
          <w:iCs/>
          <w:sz w:val="22"/>
          <w:szCs w:val="22"/>
        </w:rPr>
        <w:t xml:space="preserve"> Curve being fit, parameters being flagged, and values being entered</w:t>
      </w:r>
    </w:p>
    <w:p w:rsidR="00D1116D" w:rsidRPr="00D1116D" w:rsidRDefault="00596B55" w:rsidP="00232269">
      <w:pPr>
        <w:pStyle w:val="Corpodeltesto"/>
        <w:numPr>
          <w:ilvl w:val="1"/>
          <w:numId w:val="2"/>
        </w:numPr>
        <w:spacing w:before="360"/>
        <w:outlineLvl w:val="0"/>
        <w:rPr>
          <w:rFonts w:ascii="Helvetica" w:hAnsi="Helvetica"/>
          <w:bCs/>
          <w:i w:val="0"/>
          <w:iCs/>
          <w:sz w:val="22"/>
          <w:szCs w:val="22"/>
        </w:rPr>
      </w:pPr>
      <w:r w:rsidRPr="00D1116D">
        <w:rPr>
          <w:rFonts w:ascii="Helvetica" w:hAnsi="Helvetica"/>
          <w:i w:val="0"/>
          <w:iCs/>
          <w:sz w:val="22"/>
          <w:szCs w:val="22"/>
        </w:rPr>
        <w:t xml:space="preserve">Then </w:t>
      </w:r>
      <w:r w:rsidR="00462601" w:rsidRPr="00D1116D">
        <w:rPr>
          <w:rFonts w:ascii="Helvetica" w:hAnsi="Helvetica"/>
          <w:i w:val="0"/>
          <w:iCs/>
          <w:sz w:val="22"/>
          <w:szCs w:val="22"/>
        </w:rPr>
        <w:t xml:space="preserve">click </w:t>
      </w:r>
      <w:r w:rsidR="00462601" w:rsidRPr="00D1116D">
        <w:rPr>
          <w:rFonts w:ascii="Helvetica" w:hAnsi="Helvetica"/>
          <w:b/>
          <w:bCs/>
          <w:i w:val="0"/>
          <w:iCs/>
          <w:sz w:val="22"/>
          <w:szCs w:val="22"/>
        </w:rPr>
        <w:t>Fit</w:t>
      </w:r>
      <w:r w:rsidR="00462601" w:rsidRPr="00D1116D">
        <w:rPr>
          <w:rFonts w:ascii="Helvetica" w:hAnsi="Helvetica"/>
          <w:i w:val="0"/>
          <w:iCs/>
          <w:sz w:val="22"/>
          <w:szCs w:val="22"/>
        </w:rPr>
        <w:t xml:space="preserve"> until the fit is performed</w:t>
      </w:r>
      <w:r w:rsidRPr="00D1116D">
        <w:rPr>
          <w:rFonts w:ascii="Helvetica" w:hAnsi="Helvetica"/>
          <w:i w:val="0"/>
          <w:iCs/>
          <w:sz w:val="22"/>
          <w:szCs w:val="22"/>
        </w:rPr>
        <w:t xml:space="preserve"> </w:t>
      </w:r>
      <w:r w:rsidRPr="00D1116D">
        <w:rPr>
          <w:rFonts w:ascii="Helvetica" w:hAnsi="Helvetica"/>
          <w:b/>
          <w:bCs/>
          <w:i w:val="0"/>
          <w:iCs/>
          <w:sz w:val="22"/>
          <w:szCs w:val="22"/>
        </w:rPr>
        <w:t>[1]</w:t>
      </w:r>
      <w:r w:rsidR="00462601" w:rsidRPr="00D1116D">
        <w:rPr>
          <w:rFonts w:ascii="Helvetica" w:hAnsi="Helvetica"/>
          <w:i w:val="0"/>
          <w:iCs/>
          <w:sz w:val="22"/>
          <w:szCs w:val="22"/>
        </w:rPr>
        <w:t>.</w:t>
      </w:r>
    </w:p>
    <w:p w:rsidR="00D1116D" w:rsidRDefault="00596B55" w:rsidP="00232269">
      <w:pPr>
        <w:pStyle w:val="Corpodeltesto"/>
        <w:numPr>
          <w:ilvl w:val="2"/>
          <w:numId w:val="2"/>
        </w:numPr>
        <w:spacing w:before="360"/>
        <w:outlineLvl w:val="0"/>
        <w:rPr>
          <w:rFonts w:ascii="Helvetica" w:hAnsi="Helvetica"/>
          <w:bCs/>
          <w:i w:val="0"/>
          <w:iCs/>
          <w:sz w:val="22"/>
          <w:szCs w:val="22"/>
        </w:rPr>
      </w:pPr>
      <w:r w:rsidRPr="00D1116D">
        <w:rPr>
          <w:rFonts w:ascii="Helvetica" w:hAnsi="Helvetica"/>
          <w:i w:val="0"/>
          <w:iCs/>
          <w:sz w:val="22"/>
          <w:szCs w:val="22"/>
        </w:rPr>
        <w:t>SCREEN:</w:t>
      </w:r>
      <w:r w:rsidR="00462601" w:rsidRPr="00D1116D">
        <w:rPr>
          <w:rFonts w:ascii="Helvetica" w:hAnsi="Helvetica"/>
          <w:i w:val="0"/>
          <w:iCs/>
          <w:sz w:val="22"/>
          <w:szCs w:val="22"/>
        </w:rPr>
        <w:t xml:space="preserve"> </w:t>
      </w:r>
      <w:r w:rsidR="00D1116D" w:rsidRPr="00087447">
        <w:rPr>
          <w:rFonts w:ascii="Helvetica" w:hAnsi="Helvetica"/>
          <w:bCs/>
          <w:i w:val="0"/>
          <w:iCs/>
          <w:sz w:val="22"/>
          <w:szCs w:val="22"/>
          <w:highlight w:val="green"/>
        </w:rPr>
        <w:t>To be provided by Authors:</w:t>
      </w:r>
      <w:r w:rsidR="00D1116D">
        <w:rPr>
          <w:rFonts w:ascii="Helvetica" w:hAnsi="Helvetica"/>
          <w:bCs/>
          <w:i w:val="0"/>
          <w:iCs/>
          <w:sz w:val="22"/>
          <w:szCs w:val="22"/>
        </w:rPr>
        <w:t xml:space="preserve"> Fit being clicked/fit being performed</w:t>
      </w:r>
    </w:p>
    <w:p w:rsidR="00D1116D" w:rsidRPr="00D1116D" w:rsidRDefault="00596B55" w:rsidP="00232269">
      <w:pPr>
        <w:pStyle w:val="Corpodeltesto"/>
        <w:numPr>
          <w:ilvl w:val="1"/>
          <w:numId w:val="2"/>
        </w:numPr>
        <w:spacing w:before="360"/>
        <w:outlineLvl w:val="0"/>
        <w:rPr>
          <w:rFonts w:ascii="Helvetica" w:hAnsi="Helvetica"/>
          <w:bCs/>
          <w:i w:val="0"/>
          <w:iCs/>
          <w:sz w:val="22"/>
          <w:szCs w:val="22"/>
        </w:rPr>
      </w:pPr>
      <w:r w:rsidRPr="00D1116D">
        <w:rPr>
          <w:rFonts w:ascii="Helvetica" w:hAnsi="Helvetica"/>
          <w:i w:val="0"/>
          <w:iCs/>
          <w:sz w:val="22"/>
          <w:szCs w:val="22"/>
        </w:rPr>
        <w:t>In the</w:t>
      </w:r>
      <w:r w:rsidR="00462601" w:rsidRPr="00D1116D">
        <w:rPr>
          <w:rFonts w:ascii="Helvetica" w:hAnsi="Helvetica"/>
          <w:i w:val="0"/>
          <w:iCs/>
          <w:sz w:val="22"/>
          <w:szCs w:val="22"/>
        </w:rPr>
        <w:t xml:space="preserve"> </w:t>
      </w:r>
      <w:r w:rsidR="00462601" w:rsidRPr="00D1116D">
        <w:rPr>
          <w:rFonts w:ascii="Helvetica" w:hAnsi="Helvetica"/>
          <w:b/>
          <w:bCs/>
          <w:i w:val="0"/>
          <w:iCs/>
          <w:sz w:val="22"/>
          <w:szCs w:val="22"/>
        </w:rPr>
        <w:t>Main Input Form</w:t>
      </w:r>
      <w:r w:rsidRPr="00D1116D">
        <w:rPr>
          <w:rFonts w:ascii="Helvetica" w:hAnsi="Helvetica"/>
          <w:i w:val="0"/>
          <w:iCs/>
          <w:sz w:val="22"/>
          <w:szCs w:val="22"/>
        </w:rPr>
        <w:t>,</w:t>
      </w:r>
      <w:r w:rsidR="00462601" w:rsidRPr="00D1116D">
        <w:rPr>
          <w:rFonts w:ascii="Helvetica" w:hAnsi="Helvetica"/>
          <w:i w:val="0"/>
          <w:iCs/>
          <w:sz w:val="22"/>
          <w:szCs w:val="22"/>
        </w:rPr>
        <w:t xml:space="preserve"> </w:t>
      </w:r>
      <w:r w:rsidRPr="00D1116D">
        <w:rPr>
          <w:rFonts w:ascii="Helvetica" w:hAnsi="Helvetica"/>
          <w:i w:val="0"/>
          <w:iCs/>
          <w:sz w:val="22"/>
          <w:szCs w:val="22"/>
        </w:rPr>
        <w:t>c</w:t>
      </w:r>
      <w:r w:rsidR="00462601" w:rsidRPr="00D1116D">
        <w:rPr>
          <w:rFonts w:ascii="Helvetica" w:hAnsi="Helvetica"/>
          <w:i w:val="0"/>
          <w:iCs/>
          <w:sz w:val="22"/>
          <w:szCs w:val="22"/>
        </w:rPr>
        <w:t xml:space="preserve">lick </w:t>
      </w:r>
      <w:r w:rsidR="00462601" w:rsidRPr="00D1116D">
        <w:rPr>
          <w:rFonts w:ascii="Helvetica" w:hAnsi="Helvetica"/>
          <w:b/>
          <w:bCs/>
          <w:i w:val="0"/>
          <w:iCs/>
          <w:sz w:val="22"/>
          <w:szCs w:val="22"/>
        </w:rPr>
        <w:t>Doses</w:t>
      </w:r>
      <w:r w:rsidR="00462601" w:rsidRPr="00D1116D">
        <w:rPr>
          <w:rFonts w:ascii="Helvetica" w:hAnsi="Helvetica"/>
          <w:i w:val="0"/>
          <w:iCs/>
          <w:sz w:val="22"/>
          <w:szCs w:val="22"/>
        </w:rPr>
        <w:t xml:space="preserve"> and </w:t>
      </w:r>
      <w:r w:rsidR="00462601" w:rsidRPr="00D1116D">
        <w:rPr>
          <w:rFonts w:ascii="Helvetica" w:hAnsi="Helvetica"/>
          <w:b/>
          <w:bCs/>
          <w:i w:val="0"/>
          <w:iCs/>
          <w:sz w:val="22"/>
          <w:szCs w:val="22"/>
        </w:rPr>
        <w:t>Modify Input Data</w:t>
      </w:r>
      <w:r w:rsidRPr="00D1116D">
        <w:rPr>
          <w:rFonts w:ascii="Helvetica" w:hAnsi="Helvetica"/>
          <w:b/>
          <w:bCs/>
          <w:i w:val="0"/>
          <w:iCs/>
          <w:sz w:val="22"/>
          <w:szCs w:val="22"/>
        </w:rPr>
        <w:t xml:space="preserve"> [1]</w:t>
      </w:r>
      <w:r w:rsidR="00462601" w:rsidRPr="00D1116D">
        <w:rPr>
          <w:rFonts w:ascii="Helvetica" w:hAnsi="Helvetica"/>
          <w:i w:val="0"/>
          <w:iCs/>
          <w:sz w:val="22"/>
          <w:szCs w:val="22"/>
        </w:rPr>
        <w:t>.</w:t>
      </w:r>
    </w:p>
    <w:p w:rsidR="00596B55" w:rsidRDefault="00596B55" w:rsidP="00232269">
      <w:pPr>
        <w:pStyle w:val="Corpodeltesto"/>
        <w:numPr>
          <w:ilvl w:val="2"/>
          <w:numId w:val="2"/>
        </w:numPr>
        <w:spacing w:before="360"/>
        <w:outlineLvl w:val="0"/>
        <w:rPr>
          <w:rFonts w:ascii="Helvetica" w:hAnsi="Helvetica"/>
          <w:bCs/>
          <w:i w:val="0"/>
          <w:iCs/>
          <w:sz w:val="22"/>
          <w:szCs w:val="22"/>
        </w:rPr>
      </w:pPr>
      <w:r w:rsidRPr="00D1116D">
        <w:rPr>
          <w:rFonts w:ascii="Helvetica" w:hAnsi="Helvetica"/>
          <w:i w:val="0"/>
          <w:iCs/>
          <w:sz w:val="22"/>
          <w:szCs w:val="22"/>
        </w:rPr>
        <w:t>SCREEN</w:t>
      </w:r>
      <w:r w:rsidRPr="00087447">
        <w:rPr>
          <w:rFonts w:ascii="Helvetica" w:hAnsi="Helvetica"/>
          <w:i w:val="0"/>
          <w:iCs/>
          <w:sz w:val="22"/>
          <w:szCs w:val="22"/>
          <w:highlight w:val="green"/>
        </w:rPr>
        <w:t>:</w:t>
      </w:r>
      <w:r w:rsidR="00D1116D" w:rsidRPr="00087447">
        <w:rPr>
          <w:rFonts w:ascii="Helvetica" w:hAnsi="Helvetica"/>
          <w:bCs/>
          <w:i w:val="0"/>
          <w:iCs/>
          <w:sz w:val="22"/>
          <w:szCs w:val="22"/>
          <w:highlight w:val="green"/>
        </w:rPr>
        <w:t xml:space="preserve"> To be provided by Authors:</w:t>
      </w:r>
      <w:r w:rsidR="00D1116D">
        <w:rPr>
          <w:rFonts w:ascii="Helvetica" w:hAnsi="Helvetica"/>
          <w:bCs/>
          <w:i w:val="0"/>
          <w:iCs/>
          <w:sz w:val="22"/>
          <w:szCs w:val="22"/>
        </w:rPr>
        <w:t xml:space="preserve"> Doses and Modify Input Data being clicked</w:t>
      </w:r>
    </w:p>
    <w:p w:rsidR="00D1116D" w:rsidRDefault="00D1116D" w:rsidP="00232269">
      <w:pPr>
        <w:pStyle w:val="Corpodeltesto"/>
        <w:numPr>
          <w:ilvl w:val="1"/>
          <w:numId w:val="2"/>
        </w:numPr>
        <w:spacing w:before="360"/>
        <w:outlineLvl w:val="0"/>
        <w:rPr>
          <w:rFonts w:ascii="Helvetica" w:hAnsi="Helvetica"/>
          <w:i w:val="0"/>
          <w:iCs/>
          <w:sz w:val="22"/>
          <w:szCs w:val="22"/>
        </w:rPr>
      </w:pPr>
      <w:r w:rsidRPr="00D1116D">
        <w:rPr>
          <w:rFonts w:ascii="Helvetica" w:hAnsi="Helvetica"/>
          <w:bCs/>
          <w:i w:val="0"/>
          <w:iCs/>
          <w:sz w:val="22"/>
          <w:szCs w:val="22"/>
        </w:rPr>
        <w:t xml:space="preserve">In the </w:t>
      </w:r>
      <w:r w:rsidRPr="00D1116D">
        <w:rPr>
          <w:rFonts w:ascii="Helvetica" w:hAnsi="Helvetica"/>
          <w:b/>
          <w:bCs/>
          <w:i w:val="0"/>
          <w:iCs/>
          <w:sz w:val="22"/>
          <w:szCs w:val="22"/>
        </w:rPr>
        <w:t xml:space="preserve">Multiply all masses by </w:t>
      </w:r>
      <w:r w:rsidRPr="00D1116D">
        <w:rPr>
          <w:rFonts w:ascii="Helvetica" w:hAnsi="Helvetica"/>
          <w:i w:val="0"/>
          <w:iCs/>
          <w:sz w:val="22"/>
          <w:szCs w:val="22"/>
        </w:rPr>
        <w:t xml:space="preserve">box, enter </w:t>
      </w:r>
      <w:r w:rsidR="00462601" w:rsidRPr="00D1116D">
        <w:rPr>
          <w:rFonts w:ascii="Helvetica" w:hAnsi="Helvetica"/>
          <w:i w:val="0"/>
          <w:iCs/>
          <w:sz w:val="22"/>
          <w:szCs w:val="22"/>
        </w:rPr>
        <w:t xml:space="preserve">the ratio between the patient's weight and </w:t>
      </w:r>
      <w:r>
        <w:rPr>
          <w:rFonts w:ascii="Helvetica" w:hAnsi="Helvetica"/>
          <w:i w:val="0"/>
          <w:iCs/>
          <w:sz w:val="22"/>
          <w:szCs w:val="22"/>
        </w:rPr>
        <w:t xml:space="preserve">the </w:t>
      </w:r>
      <w:r w:rsidR="00462601" w:rsidRPr="00D1116D">
        <w:rPr>
          <w:rFonts w:ascii="Helvetica" w:hAnsi="Helvetica"/>
          <w:i w:val="0"/>
          <w:iCs/>
          <w:sz w:val="22"/>
          <w:szCs w:val="22"/>
        </w:rPr>
        <w:t xml:space="preserve">Adult Male phantom weight </w:t>
      </w:r>
      <w:r>
        <w:rPr>
          <w:rFonts w:ascii="Helvetica" w:hAnsi="Helvetica"/>
          <w:i w:val="0"/>
          <w:iCs/>
          <w:sz w:val="22"/>
          <w:szCs w:val="22"/>
        </w:rPr>
        <w:t>and c</w:t>
      </w:r>
      <w:r w:rsidR="00462601" w:rsidRPr="00D1116D">
        <w:rPr>
          <w:rFonts w:ascii="Helvetica" w:hAnsi="Helvetica"/>
          <w:i w:val="0"/>
          <w:iCs/>
          <w:sz w:val="22"/>
          <w:szCs w:val="22"/>
        </w:rPr>
        <w:t xml:space="preserve">lick on the </w:t>
      </w:r>
      <w:r w:rsidR="00462601" w:rsidRPr="00D1116D">
        <w:rPr>
          <w:rFonts w:ascii="Helvetica" w:hAnsi="Helvetica"/>
          <w:b/>
          <w:bCs/>
          <w:i w:val="0"/>
          <w:iCs/>
          <w:sz w:val="22"/>
          <w:szCs w:val="22"/>
        </w:rPr>
        <w:t>Multiply all masses by</w:t>
      </w:r>
      <w:r w:rsidR="00462601" w:rsidRPr="00D1116D">
        <w:rPr>
          <w:rFonts w:ascii="Helvetica" w:hAnsi="Helvetica"/>
          <w:i w:val="0"/>
          <w:iCs/>
          <w:sz w:val="22"/>
          <w:szCs w:val="22"/>
        </w:rPr>
        <w:t xml:space="preserve"> button</w:t>
      </w:r>
      <w:r>
        <w:rPr>
          <w:rFonts w:ascii="Helvetica" w:hAnsi="Helvetica"/>
          <w:i w:val="0"/>
          <w:iCs/>
          <w:sz w:val="22"/>
          <w:szCs w:val="22"/>
        </w:rPr>
        <w:t xml:space="preserve">. </w:t>
      </w:r>
      <w:r w:rsidRPr="00D1116D">
        <w:rPr>
          <w:rFonts w:ascii="Helvetica" w:hAnsi="Helvetica"/>
          <w:i w:val="0"/>
          <w:iCs/>
          <w:sz w:val="22"/>
          <w:szCs w:val="22"/>
        </w:rPr>
        <w:t>All</w:t>
      </w:r>
      <w:r>
        <w:rPr>
          <w:rFonts w:ascii="Helvetica" w:hAnsi="Helvetica"/>
          <w:i w:val="0"/>
          <w:iCs/>
          <w:sz w:val="22"/>
          <w:szCs w:val="22"/>
        </w:rPr>
        <w:t xml:space="preserve"> of the</w:t>
      </w:r>
      <w:r w:rsidRPr="00D1116D">
        <w:rPr>
          <w:rFonts w:ascii="Helvetica" w:hAnsi="Helvetica"/>
          <w:i w:val="0"/>
          <w:iCs/>
          <w:sz w:val="22"/>
          <w:szCs w:val="22"/>
        </w:rPr>
        <w:t xml:space="preserve"> organ masses will be then rescaled accordingly </w:t>
      </w:r>
      <w:r>
        <w:rPr>
          <w:rFonts w:ascii="Helvetica" w:hAnsi="Helvetica"/>
          <w:b/>
          <w:bCs/>
          <w:i w:val="0"/>
          <w:iCs/>
          <w:sz w:val="22"/>
          <w:szCs w:val="22"/>
        </w:rPr>
        <w:t>[1]</w:t>
      </w:r>
      <w:r w:rsidR="00462601" w:rsidRPr="00D1116D">
        <w:rPr>
          <w:rFonts w:ascii="Helvetica" w:hAnsi="Helvetica"/>
          <w:i w:val="0"/>
          <w:iCs/>
          <w:sz w:val="22"/>
          <w:szCs w:val="22"/>
        </w:rPr>
        <w:t>.</w:t>
      </w:r>
    </w:p>
    <w:p w:rsidR="00D1116D" w:rsidRDefault="00D1116D" w:rsidP="00232269">
      <w:pPr>
        <w:pStyle w:val="Corpodeltesto"/>
        <w:numPr>
          <w:ilvl w:val="2"/>
          <w:numId w:val="2"/>
        </w:numPr>
        <w:spacing w:before="360"/>
        <w:outlineLvl w:val="0"/>
        <w:rPr>
          <w:rFonts w:ascii="Helvetica" w:hAnsi="Helvetica"/>
          <w:i w:val="0"/>
          <w:iCs/>
          <w:sz w:val="22"/>
          <w:szCs w:val="22"/>
        </w:rPr>
      </w:pPr>
      <w:r w:rsidRPr="00D1116D">
        <w:rPr>
          <w:rFonts w:ascii="Helvetica" w:hAnsi="Helvetica"/>
          <w:i w:val="0"/>
          <w:iCs/>
          <w:sz w:val="22"/>
          <w:szCs w:val="22"/>
        </w:rPr>
        <w:lastRenderedPageBreak/>
        <w:t>SCREEN</w:t>
      </w:r>
      <w:r w:rsidRPr="004D11D3">
        <w:rPr>
          <w:rFonts w:ascii="Helvetica" w:hAnsi="Helvetica"/>
          <w:i w:val="0"/>
          <w:iCs/>
          <w:sz w:val="22"/>
          <w:szCs w:val="22"/>
          <w:highlight w:val="green"/>
        </w:rPr>
        <w:t>:</w:t>
      </w:r>
      <w:r w:rsidRPr="004D11D3">
        <w:rPr>
          <w:rFonts w:ascii="Helvetica" w:hAnsi="Helvetica"/>
          <w:bCs/>
          <w:i w:val="0"/>
          <w:iCs/>
          <w:sz w:val="22"/>
          <w:szCs w:val="22"/>
          <w:highlight w:val="green"/>
        </w:rPr>
        <w:t xml:space="preserve"> To be provided by Authors</w:t>
      </w:r>
      <w:r>
        <w:rPr>
          <w:rFonts w:ascii="Helvetica" w:hAnsi="Helvetica"/>
          <w:bCs/>
          <w:i w:val="0"/>
          <w:iCs/>
          <w:sz w:val="22"/>
          <w:szCs w:val="22"/>
        </w:rPr>
        <w:t>: Ratio being entered, then button being clicked, then masses being scaled</w:t>
      </w:r>
    </w:p>
    <w:p w:rsidR="00462601" w:rsidRDefault="00D1116D" w:rsidP="00232269">
      <w:pPr>
        <w:pStyle w:val="Corpodeltesto"/>
        <w:numPr>
          <w:ilvl w:val="1"/>
          <w:numId w:val="2"/>
        </w:numPr>
        <w:spacing w:before="360"/>
        <w:outlineLvl w:val="0"/>
        <w:rPr>
          <w:rFonts w:ascii="Helvetica" w:hAnsi="Helvetica"/>
          <w:i w:val="0"/>
          <w:iCs/>
          <w:sz w:val="22"/>
          <w:szCs w:val="22"/>
        </w:rPr>
      </w:pPr>
      <w:r>
        <w:rPr>
          <w:rFonts w:ascii="Helvetica" w:hAnsi="Helvetica"/>
          <w:i w:val="0"/>
          <w:iCs/>
          <w:sz w:val="22"/>
          <w:szCs w:val="22"/>
        </w:rPr>
        <w:t>Enter the</w:t>
      </w:r>
      <w:r w:rsidR="00462601" w:rsidRPr="00D1116D">
        <w:rPr>
          <w:rFonts w:ascii="Helvetica" w:hAnsi="Helvetica"/>
          <w:i w:val="0"/>
          <w:iCs/>
          <w:sz w:val="22"/>
          <w:szCs w:val="22"/>
        </w:rPr>
        <w:t xml:space="preserve"> single organ masses as calculated from </w:t>
      </w:r>
      <w:r>
        <w:rPr>
          <w:rFonts w:ascii="Helvetica" w:hAnsi="Helvetica"/>
          <w:i w:val="0"/>
          <w:iCs/>
          <w:sz w:val="22"/>
          <w:szCs w:val="22"/>
        </w:rPr>
        <w:t xml:space="preserve">the </w:t>
      </w:r>
      <w:r w:rsidR="00462601" w:rsidRPr="00D1116D">
        <w:rPr>
          <w:rFonts w:ascii="Helvetica" w:hAnsi="Helvetica"/>
          <w:i w:val="0"/>
          <w:iCs/>
          <w:sz w:val="22"/>
          <w:szCs w:val="22"/>
        </w:rPr>
        <w:t>CT delineation for the analyzed organs</w:t>
      </w:r>
      <w:r>
        <w:rPr>
          <w:rFonts w:ascii="Helvetica" w:hAnsi="Helvetica"/>
          <w:i w:val="0"/>
          <w:iCs/>
          <w:sz w:val="22"/>
          <w:szCs w:val="22"/>
        </w:rPr>
        <w:t xml:space="preserve"> </w:t>
      </w:r>
      <w:r>
        <w:rPr>
          <w:rFonts w:ascii="Helvetica" w:hAnsi="Helvetica"/>
          <w:b/>
          <w:bCs/>
          <w:i w:val="0"/>
          <w:iCs/>
          <w:sz w:val="22"/>
          <w:szCs w:val="22"/>
        </w:rPr>
        <w:t>[1]</w:t>
      </w:r>
      <w:r w:rsidR="00462601" w:rsidRPr="00D1116D">
        <w:rPr>
          <w:rFonts w:ascii="Helvetica" w:hAnsi="Helvetica"/>
          <w:i w:val="0"/>
          <w:iCs/>
          <w:sz w:val="22"/>
          <w:szCs w:val="22"/>
        </w:rPr>
        <w:t xml:space="preserve">. For paired organs such as </w:t>
      </w:r>
      <w:r w:rsidR="00ED588C">
        <w:rPr>
          <w:rFonts w:ascii="Helvetica" w:hAnsi="Helvetica"/>
          <w:i w:val="0"/>
          <w:iCs/>
          <w:sz w:val="22"/>
          <w:szCs w:val="22"/>
        </w:rPr>
        <w:t xml:space="preserve">the </w:t>
      </w:r>
      <w:r w:rsidR="00462601" w:rsidRPr="00D1116D">
        <w:rPr>
          <w:rFonts w:ascii="Helvetica" w:hAnsi="Helvetica"/>
          <w:i w:val="0"/>
          <w:iCs/>
          <w:sz w:val="22"/>
          <w:szCs w:val="22"/>
        </w:rPr>
        <w:t xml:space="preserve">kidneys, insert the sum of left and right kidney masses. </w:t>
      </w:r>
      <w:r>
        <w:rPr>
          <w:rFonts w:ascii="Helvetica" w:hAnsi="Helvetica"/>
          <w:i w:val="0"/>
          <w:iCs/>
          <w:sz w:val="22"/>
          <w:szCs w:val="22"/>
        </w:rPr>
        <w:t>Then c</w:t>
      </w:r>
      <w:r w:rsidR="00462601" w:rsidRPr="00D1116D">
        <w:rPr>
          <w:rFonts w:ascii="Helvetica" w:hAnsi="Helvetica"/>
          <w:i w:val="0"/>
          <w:iCs/>
          <w:sz w:val="22"/>
          <w:szCs w:val="22"/>
        </w:rPr>
        <w:t xml:space="preserve">lick </w:t>
      </w:r>
      <w:r w:rsidR="00462601" w:rsidRPr="00D1116D">
        <w:rPr>
          <w:rFonts w:ascii="Helvetica" w:hAnsi="Helvetica"/>
          <w:b/>
          <w:bCs/>
          <w:i w:val="0"/>
          <w:iCs/>
          <w:sz w:val="22"/>
          <w:szCs w:val="22"/>
        </w:rPr>
        <w:t>Done</w:t>
      </w:r>
      <w:r>
        <w:rPr>
          <w:rFonts w:ascii="Helvetica" w:hAnsi="Helvetica"/>
          <w:b/>
          <w:bCs/>
          <w:i w:val="0"/>
          <w:iCs/>
          <w:sz w:val="22"/>
          <w:szCs w:val="22"/>
        </w:rPr>
        <w:t xml:space="preserve"> [2]</w:t>
      </w:r>
      <w:r w:rsidR="00462601" w:rsidRPr="00D1116D">
        <w:rPr>
          <w:rFonts w:ascii="Helvetica" w:hAnsi="Helvetica"/>
          <w:i w:val="0"/>
          <w:iCs/>
          <w:sz w:val="22"/>
          <w:szCs w:val="22"/>
        </w:rPr>
        <w:t>.</w:t>
      </w:r>
    </w:p>
    <w:p w:rsidR="00D1116D" w:rsidRPr="00D1116D" w:rsidRDefault="00D1116D" w:rsidP="00232269">
      <w:pPr>
        <w:pStyle w:val="Corpodeltesto"/>
        <w:numPr>
          <w:ilvl w:val="2"/>
          <w:numId w:val="2"/>
        </w:numPr>
        <w:spacing w:before="360"/>
        <w:outlineLvl w:val="0"/>
        <w:rPr>
          <w:rFonts w:ascii="Helvetica" w:hAnsi="Helvetica"/>
          <w:i w:val="0"/>
          <w:iCs/>
          <w:sz w:val="22"/>
          <w:szCs w:val="22"/>
        </w:rPr>
      </w:pPr>
      <w:r w:rsidRPr="00D1116D">
        <w:rPr>
          <w:rFonts w:ascii="Helvetica" w:hAnsi="Helvetica"/>
          <w:i w:val="0"/>
          <w:iCs/>
          <w:sz w:val="22"/>
          <w:szCs w:val="22"/>
        </w:rPr>
        <w:t>SCREEN</w:t>
      </w:r>
      <w:r w:rsidRPr="004D11D3">
        <w:rPr>
          <w:rFonts w:ascii="Helvetica" w:hAnsi="Helvetica"/>
          <w:i w:val="0"/>
          <w:iCs/>
          <w:sz w:val="22"/>
          <w:szCs w:val="22"/>
          <w:highlight w:val="green"/>
        </w:rPr>
        <w:t>:</w:t>
      </w:r>
      <w:r w:rsidRPr="004D11D3">
        <w:rPr>
          <w:rFonts w:ascii="Helvetica" w:hAnsi="Helvetica"/>
          <w:bCs/>
          <w:i w:val="0"/>
          <w:iCs/>
          <w:sz w:val="22"/>
          <w:szCs w:val="22"/>
          <w:highlight w:val="green"/>
        </w:rPr>
        <w:t xml:space="preserve"> To be provided by Authors</w:t>
      </w:r>
      <w:r>
        <w:rPr>
          <w:rFonts w:ascii="Helvetica" w:hAnsi="Helvetica"/>
          <w:bCs/>
          <w:i w:val="0"/>
          <w:iCs/>
          <w:sz w:val="22"/>
          <w:szCs w:val="22"/>
        </w:rPr>
        <w:t>: Single organ mass being entered</w:t>
      </w:r>
    </w:p>
    <w:p w:rsidR="00D1116D" w:rsidRPr="00D1116D" w:rsidRDefault="00D1116D" w:rsidP="00232269">
      <w:pPr>
        <w:pStyle w:val="Corpodeltesto"/>
        <w:numPr>
          <w:ilvl w:val="2"/>
          <w:numId w:val="2"/>
        </w:numPr>
        <w:spacing w:before="360"/>
        <w:outlineLvl w:val="0"/>
        <w:rPr>
          <w:rFonts w:ascii="Helvetica" w:hAnsi="Helvetica"/>
          <w:i w:val="0"/>
          <w:iCs/>
          <w:sz w:val="22"/>
          <w:szCs w:val="22"/>
        </w:rPr>
      </w:pPr>
      <w:r w:rsidRPr="00D1116D">
        <w:rPr>
          <w:rFonts w:ascii="Helvetica" w:hAnsi="Helvetica"/>
          <w:i w:val="0"/>
          <w:iCs/>
          <w:sz w:val="22"/>
          <w:szCs w:val="22"/>
        </w:rPr>
        <w:t>SCREEN</w:t>
      </w:r>
      <w:r w:rsidRPr="004D11D3">
        <w:rPr>
          <w:rFonts w:ascii="Helvetica" w:hAnsi="Helvetica"/>
          <w:i w:val="0"/>
          <w:iCs/>
          <w:sz w:val="22"/>
          <w:szCs w:val="22"/>
          <w:highlight w:val="green"/>
        </w:rPr>
        <w:t>:</w:t>
      </w:r>
      <w:r w:rsidRPr="004D11D3">
        <w:rPr>
          <w:rFonts w:ascii="Helvetica" w:hAnsi="Helvetica"/>
          <w:bCs/>
          <w:i w:val="0"/>
          <w:iCs/>
          <w:sz w:val="22"/>
          <w:szCs w:val="22"/>
          <w:highlight w:val="green"/>
        </w:rPr>
        <w:t xml:space="preserve"> To be provided by Authors</w:t>
      </w:r>
      <w:r>
        <w:rPr>
          <w:rFonts w:ascii="Helvetica" w:hAnsi="Helvetica"/>
          <w:bCs/>
          <w:i w:val="0"/>
          <w:iCs/>
          <w:sz w:val="22"/>
          <w:szCs w:val="22"/>
        </w:rPr>
        <w:t>: Sum being entered, then Done being clicked</w:t>
      </w:r>
    </w:p>
    <w:p w:rsidR="00D1116D" w:rsidRPr="00D1618C" w:rsidRDefault="00462601" w:rsidP="00232269">
      <w:pPr>
        <w:pStyle w:val="Corpodeltesto"/>
        <w:numPr>
          <w:ilvl w:val="1"/>
          <w:numId w:val="2"/>
        </w:numPr>
        <w:spacing w:before="360"/>
        <w:outlineLvl w:val="0"/>
        <w:rPr>
          <w:rFonts w:ascii="Helvetica" w:hAnsi="Helvetica"/>
          <w:i w:val="0"/>
          <w:iCs/>
          <w:sz w:val="22"/>
          <w:szCs w:val="22"/>
        </w:rPr>
      </w:pPr>
      <w:r w:rsidRPr="00D1618C">
        <w:rPr>
          <w:rFonts w:ascii="Helvetica" w:hAnsi="Helvetica"/>
          <w:i w:val="0"/>
          <w:iCs/>
          <w:sz w:val="22"/>
          <w:szCs w:val="22"/>
        </w:rPr>
        <w:t>The report will display the mean absorbed dose normalized to injected activity, expressed in m</w:t>
      </w:r>
      <w:r w:rsidR="00D1116D" w:rsidRPr="00D1618C">
        <w:rPr>
          <w:rFonts w:ascii="Helvetica" w:hAnsi="Helvetica"/>
          <w:i w:val="0"/>
          <w:iCs/>
          <w:sz w:val="22"/>
          <w:szCs w:val="22"/>
        </w:rPr>
        <w:t>illigrays</w:t>
      </w:r>
      <w:r w:rsidRPr="00D1618C">
        <w:rPr>
          <w:rFonts w:ascii="Helvetica" w:hAnsi="Helvetica"/>
          <w:i w:val="0"/>
          <w:iCs/>
          <w:sz w:val="22"/>
          <w:szCs w:val="22"/>
        </w:rPr>
        <w:t>/</w:t>
      </w:r>
      <w:r w:rsidR="00D1116D" w:rsidRPr="00D1618C">
        <w:rPr>
          <w:rFonts w:ascii="Helvetica" w:hAnsi="Helvetica"/>
          <w:i w:val="0"/>
          <w:iCs/>
          <w:sz w:val="22"/>
          <w:szCs w:val="22"/>
        </w:rPr>
        <w:t>megabecquerels</w:t>
      </w:r>
      <w:r w:rsidRPr="00D1618C">
        <w:rPr>
          <w:rFonts w:ascii="Helvetica" w:hAnsi="Helvetica"/>
          <w:i w:val="0"/>
          <w:iCs/>
          <w:sz w:val="22"/>
          <w:szCs w:val="22"/>
        </w:rPr>
        <w:t xml:space="preserve">. </w:t>
      </w:r>
      <w:r w:rsidR="00D1116D" w:rsidRPr="00D1618C">
        <w:rPr>
          <w:rFonts w:ascii="Helvetica" w:hAnsi="Helvetica"/>
          <w:i w:val="0"/>
          <w:iCs/>
          <w:sz w:val="22"/>
          <w:szCs w:val="22"/>
        </w:rPr>
        <w:t>No</w:t>
      </w:r>
      <w:r w:rsidRPr="00D1618C">
        <w:rPr>
          <w:rFonts w:ascii="Helvetica" w:hAnsi="Helvetica"/>
          <w:i w:val="0"/>
          <w:iCs/>
          <w:sz w:val="22"/>
          <w:szCs w:val="22"/>
        </w:rPr>
        <w:t xml:space="preserve">te the total absorbed dose for </w:t>
      </w:r>
      <w:r w:rsidR="00D1116D" w:rsidRPr="00D1618C">
        <w:rPr>
          <w:rFonts w:ascii="Helvetica" w:hAnsi="Helvetica"/>
          <w:i w:val="0"/>
          <w:iCs/>
          <w:sz w:val="22"/>
          <w:szCs w:val="22"/>
        </w:rPr>
        <w:t>the contoured</w:t>
      </w:r>
      <w:r w:rsidRPr="00D1618C">
        <w:rPr>
          <w:rFonts w:ascii="Helvetica" w:hAnsi="Helvetica"/>
          <w:i w:val="0"/>
          <w:iCs/>
          <w:sz w:val="22"/>
          <w:szCs w:val="22"/>
        </w:rPr>
        <w:t xml:space="preserve"> organs </w:t>
      </w:r>
      <w:r w:rsidR="00D1116D" w:rsidRPr="00D1618C">
        <w:rPr>
          <w:rFonts w:ascii="Helvetica" w:hAnsi="Helvetica"/>
          <w:b/>
          <w:bCs/>
          <w:i w:val="0"/>
          <w:iCs/>
          <w:sz w:val="22"/>
          <w:szCs w:val="22"/>
        </w:rPr>
        <w:t>[1]</w:t>
      </w:r>
      <w:r w:rsidRPr="00D1618C">
        <w:rPr>
          <w:rFonts w:ascii="Helvetica" w:hAnsi="Helvetica"/>
          <w:i w:val="0"/>
          <w:iCs/>
          <w:sz w:val="22"/>
          <w:szCs w:val="22"/>
        </w:rPr>
        <w:t>.</w:t>
      </w:r>
    </w:p>
    <w:p w:rsidR="00462601" w:rsidRPr="00D1618C" w:rsidRDefault="00462601" w:rsidP="00232269">
      <w:pPr>
        <w:pStyle w:val="Corpodeltesto"/>
        <w:numPr>
          <w:ilvl w:val="2"/>
          <w:numId w:val="2"/>
        </w:numPr>
        <w:spacing w:before="360"/>
        <w:outlineLvl w:val="0"/>
        <w:rPr>
          <w:rFonts w:ascii="Helvetica" w:hAnsi="Helvetica"/>
          <w:i w:val="0"/>
          <w:iCs/>
          <w:sz w:val="22"/>
          <w:szCs w:val="22"/>
        </w:rPr>
      </w:pPr>
      <w:r w:rsidRPr="00D1618C">
        <w:rPr>
          <w:rFonts w:ascii="Helvetica" w:hAnsi="Helvetica"/>
          <w:i w:val="0"/>
          <w:iCs/>
          <w:sz w:val="22"/>
          <w:szCs w:val="22"/>
        </w:rPr>
        <w:t xml:space="preserve"> </w:t>
      </w:r>
      <w:r w:rsidR="00D1116D" w:rsidRPr="00D1618C">
        <w:rPr>
          <w:rFonts w:ascii="Helvetica" w:hAnsi="Helvetica"/>
          <w:i w:val="0"/>
          <w:iCs/>
          <w:sz w:val="22"/>
          <w:szCs w:val="22"/>
        </w:rPr>
        <w:t>SCREEN:</w:t>
      </w:r>
      <w:r w:rsidR="00D1116D" w:rsidRPr="00D1618C">
        <w:rPr>
          <w:rFonts w:ascii="Helvetica" w:hAnsi="Helvetica"/>
          <w:bCs/>
          <w:i w:val="0"/>
          <w:iCs/>
          <w:sz w:val="22"/>
          <w:szCs w:val="22"/>
        </w:rPr>
        <w:t xml:space="preserve"> </w:t>
      </w:r>
      <w:r w:rsidR="00D1116D" w:rsidRPr="00D1618C">
        <w:rPr>
          <w:rFonts w:ascii="Helvetica" w:hAnsi="Helvetica"/>
          <w:bCs/>
          <w:i w:val="0"/>
          <w:iCs/>
          <w:sz w:val="22"/>
          <w:szCs w:val="22"/>
          <w:highlight w:val="green"/>
        </w:rPr>
        <w:t>To be provided by Authors</w:t>
      </w:r>
      <w:r w:rsidR="00D1116D" w:rsidRPr="00D1618C">
        <w:rPr>
          <w:rFonts w:ascii="Helvetica" w:hAnsi="Helvetica"/>
          <w:bCs/>
          <w:i w:val="0"/>
          <w:iCs/>
          <w:sz w:val="22"/>
          <w:szCs w:val="22"/>
        </w:rPr>
        <w:t xml:space="preserve">: Shot of mean absorbed doses </w:t>
      </w:r>
      <w:r w:rsidR="00D1116D" w:rsidRPr="00D1618C">
        <w:rPr>
          <w:rFonts w:ascii="Helvetica" w:hAnsi="Helvetica"/>
          <w:b/>
          <w:i w:val="0"/>
          <w:iCs/>
          <w:sz w:val="22"/>
          <w:szCs w:val="22"/>
        </w:rPr>
        <w:t xml:space="preserve">TEXT: Repeat for time activity curves derived from </w:t>
      </w:r>
      <w:r w:rsidR="00D1116D" w:rsidRPr="00D1618C">
        <w:rPr>
          <w:rFonts w:ascii="Helvetica" w:hAnsi="Helvetica"/>
          <w:b/>
          <w:bCs/>
          <w:i w:val="0"/>
          <w:iCs/>
          <w:sz w:val="22"/>
          <w:szCs w:val="22"/>
        </w:rPr>
        <w:t>hybrid 2D+3D SPECT/CT method</w:t>
      </w:r>
    </w:p>
    <w:p w:rsidR="0050704D" w:rsidRPr="004875CC" w:rsidRDefault="0050704D" w:rsidP="0050704D">
      <w:pPr>
        <w:pStyle w:val="Paragrafoelenco"/>
        <w:ind w:left="0"/>
        <w:rPr>
          <w:rFonts w:ascii="Helvetica" w:hAnsi="Helvetica" w:cstheme="minorHAnsi"/>
          <w:color w:val="000000" w:themeColor="text1"/>
          <w:sz w:val="22"/>
          <w:szCs w:val="22"/>
        </w:rPr>
      </w:pPr>
    </w:p>
    <w:p w:rsidR="009F55FF" w:rsidRPr="004A3E4B" w:rsidRDefault="009F55FF" w:rsidP="009F55FF">
      <w:pPr>
        <w:spacing w:before="240"/>
        <w:ind w:left="360"/>
        <w:outlineLvl w:val="0"/>
        <w:rPr>
          <w:rFonts w:ascii="Helvetica" w:hAnsi="Helvetica" w:cs="Arial"/>
          <w:sz w:val="22"/>
          <w:szCs w:val="22"/>
        </w:rPr>
      </w:pPr>
      <w:r w:rsidRPr="004A3E4B">
        <w:rPr>
          <w:rFonts w:ascii="Helvetica" w:hAnsi="Helvetica" w:cs="Arial"/>
          <w:b/>
          <w:sz w:val="22"/>
          <w:szCs w:val="22"/>
        </w:rPr>
        <w:t>OPTIONAL – Critical Step Statement:</w:t>
      </w:r>
    </w:p>
    <w:p w:rsidR="00530DC1" w:rsidRDefault="009F55FF" w:rsidP="009F55FF">
      <w:pPr>
        <w:spacing w:before="240"/>
        <w:ind w:left="360"/>
        <w:outlineLvl w:val="0"/>
        <w:rPr>
          <w:rFonts w:ascii="Helvetica" w:eastAsiaTheme="majorEastAsia" w:hAnsi="Helvetica" w:cstheme="majorBidi"/>
          <w:color w:val="323E4F" w:themeColor="text2" w:themeShade="BF"/>
          <w:spacing w:val="5"/>
          <w:kern w:val="28"/>
          <w:sz w:val="52"/>
          <w:szCs w:val="52"/>
        </w:rPr>
      </w:pPr>
      <w:r w:rsidRPr="004A3E4B">
        <w:rPr>
          <w:rFonts w:ascii="Helvetica" w:hAnsi="Helvetica" w:cs="Arial"/>
          <w:b/>
          <w:sz w:val="22"/>
          <w:szCs w:val="22"/>
          <w:highlight w:val="green"/>
          <w:u w:val="single"/>
        </w:rPr>
        <w:t>Elisabeth Canali</w:t>
      </w:r>
      <w:r w:rsidR="00162D51" w:rsidRPr="004A3E4B">
        <w:rPr>
          <w:rFonts w:ascii="Helvetica" w:hAnsi="Helvetica" w:cs="Arial"/>
          <w:sz w:val="22"/>
          <w:szCs w:val="22"/>
          <w:highlight w:val="green"/>
        </w:rPr>
        <w:t xml:space="preserve">, Step  </w:t>
      </w:r>
      <w:r w:rsidRPr="004A3E4B">
        <w:rPr>
          <w:rFonts w:ascii="Helvetica" w:hAnsi="Helvetica" w:cs="Arial"/>
          <w:sz w:val="22"/>
          <w:szCs w:val="22"/>
          <w:highlight w:val="green"/>
        </w:rPr>
        <w:t xml:space="preserve">2.1: "It is important to find a </w:t>
      </w:r>
      <w:r w:rsidR="006B0973" w:rsidRPr="004A3E4B">
        <w:rPr>
          <w:rFonts w:ascii="Helvetica" w:hAnsi="Helvetica" w:cs="Arial"/>
          <w:sz w:val="22"/>
          <w:szCs w:val="22"/>
          <w:highlight w:val="green"/>
        </w:rPr>
        <w:t>set-up</w:t>
      </w:r>
      <w:r w:rsidRPr="004A3E4B">
        <w:rPr>
          <w:rFonts w:ascii="Helvetica" w:hAnsi="Helvetica" w:cs="Arial"/>
          <w:sz w:val="22"/>
          <w:szCs w:val="22"/>
          <w:highlight w:val="green"/>
        </w:rPr>
        <w:t xml:space="preserve"> </w:t>
      </w:r>
      <w:r w:rsidR="006256F4" w:rsidRPr="004A3E4B">
        <w:rPr>
          <w:rFonts w:ascii="Helvetica" w:hAnsi="Helvetica" w:cs="Arial"/>
          <w:sz w:val="22"/>
          <w:szCs w:val="22"/>
          <w:highlight w:val="green"/>
        </w:rPr>
        <w:t xml:space="preserve">that is </w:t>
      </w:r>
      <w:r w:rsidRPr="004A3E4B">
        <w:rPr>
          <w:rFonts w:ascii="Helvetica" w:hAnsi="Helvetica" w:cs="Arial"/>
          <w:sz w:val="22"/>
          <w:szCs w:val="22"/>
          <w:highlight w:val="green"/>
        </w:rPr>
        <w:t>comfortable for the patients</w:t>
      </w:r>
      <w:r w:rsidR="006256F4" w:rsidRPr="004A3E4B">
        <w:rPr>
          <w:rFonts w:ascii="Helvetica" w:hAnsi="Helvetica" w:cs="Arial"/>
          <w:sz w:val="22"/>
          <w:szCs w:val="22"/>
          <w:highlight w:val="green"/>
        </w:rPr>
        <w:t xml:space="preserve"> as they must remain still</w:t>
      </w:r>
      <w:r w:rsidRPr="004A3E4B">
        <w:rPr>
          <w:rFonts w:ascii="Helvetica" w:hAnsi="Helvetica" w:cs="Arial"/>
          <w:sz w:val="22"/>
          <w:szCs w:val="22"/>
          <w:highlight w:val="green"/>
        </w:rPr>
        <w:t xml:space="preserve"> for </w:t>
      </w:r>
      <w:r w:rsidR="006B0973" w:rsidRPr="004A3E4B">
        <w:rPr>
          <w:rFonts w:ascii="Helvetica" w:hAnsi="Helvetica" w:cs="Arial"/>
          <w:sz w:val="22"/>
          <w:szCs w:val="22"/>
          <w:highlight w:val="green"/>
        </w:rPr>
        <w:t>the whole</w:t>
      </w:r>
      <w:r w:rsidRPr="004A3E4B">
        <w:rPr>
          <w:rFonts w:ascii="Helvetica" w:hAnsi="Helvetica" w:cs="Arial"/>
          <w:sz w:val="22"/>
          <w:szCs w:val="22"/>
          <w:highlight w:val="green"/>
        </w:rPr>
        <w:t xml:space="preserve"> acquisition </w:t>
      </w:r>
      <w:r w:rsidR="006B0973" w:rsidRPr="004A3E4B">
        <w:rPr>
          <w:rFonts w:ascii="Helvetica" w:hAnsi="Helvetica" w:cs="Arial"/>
          <w:sz w:val="22"/>
          <w:szCs w:val="22"/>
          <w:highlight w:val="green"/>
        </w:rPr>
        <w:t xml:space="preserve">time </w:t>
      </w:r>
      <w:r w:rsidRPr="004A3E4B">
        <w:rPr>
          <w:rFonts w:ascii="Helvetica" w:hAnsi="Helvetica" w:cs="Arial"/>
          <w:sz w:val="22"/>
          <w:szCs w:val="22"/>
          <w:highlight w:val="green"/>
        </w:rPr>
        <w:t>and for all subsequent images"</w:t>
      </w:r>
      <w:r w:rsidR="00530DC1">
        <w:rPr>
          <w:rFonts w:ascii="Helvetica" w:hAnsi="Helvetica"/>
        </w:rPr>
        <w:br w:type="page"/>
      </w:r>
    </w:p>
    <w:p w:rsidR="00162D51" w:rsidRPr="004E3F8E" w:rsidRDefault="00177B33" w:rsidP="004E3F8E">
      <w:pPr>
        <w:pStyle w:val="Titolo"/>
        <w:jc w:val="center"/>
        <w:rPr>
          <w:rFonts w:ascii="Helvetica" w:hAnsi="Helvetica"/>
        </w:rPr>
      </w:pPr>
      <w:r w:rsidRPr="004E3F8E">
        <w:rPr>
          <w:rFonts w:ascii="Helvetica" w:hAnsi="Helvetica"/>
        </w:rPr>
        <w:lastRenderedPageBreak/>
        <w:t>Section – Results</w:t>
      </w:r>
    </w:p>
    <w:p w:rsidR="00F22F5E" w:rsidRPr="006A6324" w:rsidRDefault="00CE10F2" w:rsidP="00232269">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C86436" w:rsidRPr="00C86436">
        <w:rPr>
          <w:rFonts w:ascii="Helvetica" w:eastAsia="Palatino Linotype" w:hAnsi="Helvetica"/>
          <w:b/>
          <w:sz w:val="22"/>
          <w:szCs w:val="22"/>
        </w:rPr>
        <w:t xml:space="preserve">Comparison of 2D, </w:t>
      </w:r>
      <w:r w:rsidR="00C86436">
        <w:rPr>
          <w:rFonts w:ascii="Helvetica" w:eastAsia="Palatino Linotype" w:hAnsi="Helvetica"/>
          <w:b/>
          <w:sz w:val="22"/>
          <w:szCs w:val="22"/>
        </w:rPr>
        <w:t>H</w:t>
      </w:r>
      <w:r w:rsidR="00C86436" w:rsidRPr="00C86436">
        <w:rPr>
          <w:rFonts w:ascii="Helvetica" w:eastAsia="Palatino Linotype" w:hAnsi="Helvetica"/>
          <w:b/>
          <w:sz w:val="22"/>
          <w:szCs w:val="22"/>
        </w:rPr>
        <w:t xml:space="preserve">ybrid 2D+3D, </w:t>
      </w:r>
      <w:r w:rsidR="00C86436">
        <w:rPr>
          <w:rFonts w:ascii="Helvetica" w:eastAsia="Palatino Linotype" w:hAnsi="Helvetica"/>
          <w:b/>
          <w:sz w:val="22"/>
          <w:szCs w:val="22"/>
        </w:rPr>
        <w:t xml:space="preserve">and </w:t>
      </w:r>
      <w:r w:rsidR="00C86436" w:rsidRPr="00C86436">
        <w:rPr>
          <w:rFonts w:ascii="Helvetica" w:eastAsia="Palatino Linotype" w:hAnsi="Helvetica"/>
          <w:b/>
          <w:sz w:val="22"/>
          <w:szCs w:val="22"/>
        </w:rPr>
        <w:t xml:space="preserve">3D SPECT/CT </w:t>
      </w:r>
      <w:r w:rsidR="00C86436">
        <w:rPr>
          <w:rFonts w:ascii="Helvetica" w:eastAsia="Palatino Linotype" w:hAnsi="Helvetica"/>
          <w:b/>
          <w:sz w:val="22"/>
          <w:szCs w:val="22"/>
        </w:rPr>
        <w:t>M</w:t>
      </w:r>
      <w:r w:rsidR="00C86436" w:rsidRPr="00C86436">
        <w:rPr>
          <w:rFonts w:ascii="Helvetica" w:eastAsia="Palatino Linotype" w:hAnsi="Helvetica"/>
          <w:b/>
          <w:sz w:val="22"/>
          <w:szCs w:val="22"/>
        </w:rPr>
        <w:t xml:space="preserve">ethods for </w:t>
      </w:r>
      <w:r w:rsidR="00C86436">
        <w:rPr>
          <w:rFonts w:ascii="Helvetica" w:eastAsia="Palatino Linotype" w:hAnsi="Helvetica"/>
          <w:b/>
          <w:sz w:val="22"/>
          <w:szCs w:val="22"/>
        </w:rPr>
        <w:t>T</w:t>
      </w:r>
      <w:r w:rsidR="00C86436" w:rsidRPr="00C86436">
        <w:rPr>
          <w:rFonts w:ascii="Helvetica" w:eastAsia="Palatino Linotype" w:hAnsi="Helvetica"/>
          <w:b/>
          <w:sz w:val="22"/>
          <w:szCs w:val="22"/>
        </w:rPr>
        <w:t xml:space="preserve">ransient </w:t>
      </w:r>
      <w:r w:rsidR="00C86436">
        <w:rPr>
          <w:rFonts w:ascii="Helvetica" w:eastAsia="Palatino Linotype" w:hAnsi="Helvetica"/>
          <w:b/>
          <w:sz w:val="22"/>
          <w:szCs w:val="22"/>
        </w:rPr>
        <w:t>I</w:t>
      </w:r>
      <w:r w:rsidR="00C86436" w:rsidRPr="00C86436">
        <w:rPr>
          <w:rFonts w:ascii="Helvetica" w:eastAsia="Palatino Linotype" w:hAnsi="Helvetica"/>
          <w:b/>
          <w:sz w:val="22"/>
          <w:szCs w:val="22"/>
        </w:rPr>
        <w:t xml:space="preserve">ntestine </w:t>
      </w:r>
      <w:r w:rsidR="00C86436">
        <w:rPr>
          <w:rFonts w:ascii="Helvetica" w:eastAsia="Palatino Linotype" w:hAnsi="Helvetica"/>
          <w:b/>
          <w:sz w:val="22"/>
          <w:szCs w:val="22"/>
        </w:rPr>
        <w:t>U</w:t>
      </w:r>
      <w:r w:rsidR="00C86436" w:rsidRPr="00C86436">
        <w:rPr>
          <w:rFonts w:ascii="Helvetica" w:eastAsia="Palatino Linotype" w:hAnsi="Helvetica"/>
          <w:b/>
          <w:sz w:val="22"/>
          <w:szCs w:val="22"/>
        </w:rPr>
        <w:t xml:space="preserve">ptake </w:t>
      </w:r>
      <w:r w:rsidR="00C86436">
        <w:rPr>
          <w:rFonts w:ascii="Helvetica" w:eastAsia="Palatino Linotype" w:hAnsi="Helvetica"/>
          <w:b/>
          <w:sz w:val="22"/>
          <w:szCs w:val="22"/>
        </w:rPr>
        <w:t>O</w:t>
      </w:r>
      <w:r w:rsidR="00C86436" w:rsidRPr="00C86436">
        <w:rPr>
          <w:rFonts w:ascii="Helvetica" w:eastAsia="Palatino Linotype" w:hAnsi="Helvetica"/>
          <w:b/>
          <w:sz w:val="22"/>
          <w:szCs w:val="22"/>
        </w:rPr>
        <w:t xml:space="preserve">verlap on </w:t>
      </w:r>
      <w:r w:rsidR="00C86436">
        <w:rPr>
          <w:rFonts w:ascii="Helvetica" w:eastAsia="Palatino Linotype" w:hAnsi="Helvetica"/>
          <w:b/>
          <w:sz w:val="22"/>
          <w:szCs w:val="22"/>
        </w:rPr>
        <w:t>K</w:t>
      </w:r>
      <w:r w:rsidR="00C86436" w:rsidRPr="00C86436">
        <w:rPr>
          <w:rFonts w:ascii="Helvetica" w:eastAsia="Palatino Linotype" w:hAnsi="Helvetica"/>
          <w:b/>
          <w:sz w:val="22"/>
          <w:szCs w:val="22"/>
        </w:rPr>
        <w:t>idneys</w:t>
      </w:r>
    </w:p>
    <w:p w:rsidR="000504CC" w:rsidRDefault="000504CC" w:rsidP="000504CC">
      <w:pPr>
        <w:pStyle w:val="Nessunaspaziatura"/>
        <w:ind w:left="1080"/>
        <w:jc w:val="both"/>
        <w:rPr>
          <w:rFonts w:ascii="Helvetica" w:hAnsi="Helvetica" w:cs="Helvetica"/>
          <w:sz w:val="24"/>
          <w:szCs w:val="24"/>
        </w:rPr>
      </w:pPr>
    </w:p>
    <w:p w:rsidR="00462601" w:rsidRDefault="00462601" w:rsidP="00232269">
      <w:pPr>
        <w:pStyle w:val="Paragrafoelenco"/>
        <w:numPr>
          <w:ilvl w:val="1"/>
          <w:numId w:val="2"/>
        </w:numPr>
        <w:rPr>
          <w:rFonts w:ascii="Helvetica" w:eastAsia="Palatino Linotype" w:hAnsi="Helvetica"/>
          <w:sz w:val="22"/>
          <w:szCs w:val="22"/>
        </w:rPr>
      </w:pPr>
      <w:r w:rsidRPr="00462601">
        <w:rPr>
          <w:rFonts w:ascii="Helvetica" w:eastAsia="Palatino Linotype" w:hAnsi="Helvetica"/>
          <w:sz w:val="22"/>
          <w:szCs w:val="22"/>
        </w:rPr>
        <w:t xml:space="preserve">For </w:t>
      </w:r>
      <w:r>
        <w:rPr>
          <w:rFonts w:ascii="Helvetica" w:eastAsia="Palatino Linotype" w:hAnsi="Helvetica"/>
          <w:sz w:val="22"/>
          <w:szCs w:val="22"/>
        </w:rPr>
        <w:t>this representative</w:t>
      </w:r>
      <w:r w:rsidRPr="00462601">
        <w:rPr>
          <w:rFonts w:ascii="Helvetica" w:eastAsia="Palatino Linotype" w:hAnsi="Helvetica"/>
          <w:sz w:val="22"/>
          <w:szCs w:val="22"/>
        </w:rPr>
        <w:t xml:space="preserve"> patient, a full 3D SPECT</w:t>
      </w:r>
      <w:r w:rsidR="00ED588C">
        <w:rPr>
          <w:rFonts w:ascii="Helvetica" w:eastAsia="Palatino Linotype" w:hAnsi="Helvetica"/>
          <w:sz w:val="22"/>
          <w:szCs w:val="22"/>
        </w:rPr>
        <w:t>-</w:t>
      </w:r>
      <w:r w:rsidRPr="00462601">
        <w:rPr>
          <w:rFonts w:ascii="Helvetica" w:eastAsia="Palatino Linotype" w:hAnsi="Helvetica"/>
          <w:sz w:val="22"/>
          <w:szCs w:val="22"/>
        </w:rPr>
        <w:t xml:space="preserve">CT evaluation was performed by acquiring both planar images </w:t>
      </w:r>
      <w:r>
        <w:rPr>
          <w:rFonts w:ascii="Helvetica" w:eastAsia="Palatino Linotype" w:hAnsi="Helvetica"/>
          <w:b/>
          <w:bCs/>
          <w:sz w:val="22"/>
          <w:szCs w:val="22"/>
        </w:rPr>
        <w:t xml:space="preserve">[1] </w:t>
      </w:r>
      <w:r w:rsidRPr="00462601">
        <w:rPr>
          <w:rFonts w:ascii="Helvetica" w:eastAsia="Palatino Linotype" w:hAnsi="Helvetica"/>
          <w:sz w:val="22"/>
          <w:szCs w:val="22"/>
        </w:rPr>
        <w:t>and 3D SPECT</w:t>
      </w:r>
      <w:r w:rsidR="00ED588C">
        <w:rPr>
          <w:rFonts w:ascii="Helvetica" w:eastAsia="Palatino Linotype" w:hAnsi="Helvetica"/>
          <w:sz w:val="22"/>
          <w:szCs w:val="22"/>
        </w:rPr>
        <w:t>-</w:t>
      </w:r>
      <w:r w:rsidRPr="00462601">
        <w:rPr>
          <w:rFonts w:ascii="Helvetica" w:eastAsia="Palatino Linotype" w:hAnsi="Helvetica"/>
          <w:sz w:val="22"/>
          <w:szCs w:val="22"/>
        </w:rPr>
        <w:t xml:space="preserve">CT </w:t>
      </w:r>
      <w:r>
        <w:rPr>
          <w:rFonts w:ascii="Helvetica" w:eastAsia="Palatino Linotype" w:hAnsi="Helvetica"/>
          <w:sz w:val="22"/>
          <w:szCs w:val="22"/>
        </w:rPr>
        <w:t xml:space="preserve">data </w:t>
      </w:r>
      <w:r w:rsidRPr="00462601">
        <w:rPr>
          <w:rFonts w:ascii="Helvetica" w:eastAsia="Palatino Linotype" w:hAnsi="Helvetica"/>
          <w:sz w:val="22"/>
          <w:szCs w:val="22"/>
        </w:rPr>
        <w:t xml:space="preserve">for all </w:t>
      </w:r>
      <w:r>
        <w:rPr>
          <w:rFonts w:ascii="Helvetica" w:eastAsia="Palatino Linotype" w:hAnsi="Helvetica"/>
          <w:sz w:val="22"/>
          <w:szCs w:val="22"/>
        </w:rPr>
        <w:t xml:space="preserve">of </w:t>
      </w:r>
      <w:r w:rsidRPr="00462601">
        <w:rPr>
          <w:rFonts w:ascii="Helvetica" w:eastAsia="Palatino Linotype" w:hAnsi="Helvetica"/>
          <w:sz w:val="22"/>
          <w:szCs w:val="22"/>
        </w:rPr>
        <w:t xml:space="preserve">the days dedicated to the dosimetry </w:t>
      </w:r>
      <w:r>
        <w:rPr>
          <w:rFonts w:ascii="Helvetica" w:eastAsia="Palatino Linotype" w:hAnsi="Helvetica"/>
          <w:b/>
          <w:bCs/>
          <w:sz w:val="22"/>
          <w:szCs w:val="22"/>
        </w:rPr>
        <w:t>[2]</w:t>
      </w:r>
      <w:r>
        <w:rPr>
          <w:rFonts w:ascii="Helvetica" w:eastAsia="Palatino Linotype" w:hAnsi="Helvetica"/>
          <w:sz w:val="22"/>
          <w:szCs w:val="22"/>
        </w:rPr>
        <w:t>.</w:t>
      </w:r>
    </w:p>
    <w:p w:rsidR="00462601" w:rsidRDefault="00462601" w:rsidP="00462601">
      <w:pPr>
        <w:pStyle w:val="Paragrafoelenco"/>
        <w:ind w:left="1080"/>
        <w:rPr>
          <w:rFonts w:ascii="Helvetica" w:eastAsia="Palatino Linotype" w:hAnsi="Helvetica"/>
          <w:sz w:val="22"/>
          <w:szCs w:val="22"/>
        </w:rPr>
      </w:pPr>
    </w:p>
    <w:p w:rsidR="00462601" w:rsidRDefault="00462601" w:rsidP="00232269">
      <w:pPr>
        <w:pStyle w:val="Paragrafoelenco"/>
        <w:numPr>
          <w:ilvl w:val="2"/>
          <w:numId w:val="2"/>
        </w:numPr>
        <w:rPr>
          <w:rFonts w:ascii="Helvetica" w:eastAsia="Palatino Linotype" w:hAnsi="Helvetica"/>
          <w:sz w:val="22"/>
          <w:szCs w:val="22"/>
        </w:rPr>
      </w:pPr>
      <w:r>
        <w:rPr>
          <w:rFonts w:ascii="Helvetica" w:eastAsia="Palatino Linotype" w:hAnsi="Helvetica"/>
          <w:sz w:val="22"/>
          <w:szCs w:val="22"/>
        </w:rPr>
        <w:t xml:space="preserve">LAB MEDIA: Figure 4: JoVE Video Editor please emphasize red data lines in Figure 4A and 4B graphs </w:t>
      </w:r>
      <w:r w:rsidR="00A20385">
        <w:rPr>
          <w:rFonts w:ascii="Helvetica" w:eastAsia="Palatino Linotype" w:hAnsi="Helvetica"/>
          <w:sz w:val="22"/>
          <w:szCs w:val="22"/>
        </w:rPr>
        <w:t>and images in Figure 4C</w:t>
      </w:r>
    </w:p>
    <w:p w:rsidR="00462601" w:rsidRDefault="00462601" w:rsidP="00232269">
      <w:pPr>
        <w:pStyle w:val="Paragrafoelenco"/>
        <w:numPr>
          <w:ilvl w:val="2"/>
          <w:numId w:val="2"/>
        </w:numPr>
        <w:rPr>
          <w:rFonts w:ascii="Helvetica" w:eastAsia="Palatino Linotype" w:hAnsi="Helvetica"/>
          <w:sz w:val="22"/>
          <w:szCs w:val="22"/>
        </w:rPr>
      </w:pPr>
      <w:r>
        <w:rPr>
          <w:rFonts w:ascii="Helvetica" w:eastAsia="Palatino Linotype" w:hAnsi="Helvetica"/>
          <w:sz w:val="22"/>
          <w:szCs w:val="22"/>
        </w:rPr>
        <w:t>LAB MEDIA: Figure 4: JoVE Video Editor please emphasize blue data lines in Figure 4A and 4B graphs</w:t>
      </w:r>
    </w:p>
    <w:p w:rsidR="00462601" w:rsidRDefault="00462601" w:rsidP="00462601">
      <w:pPr>
        <w:pStyle w:val="Paragrafoelenco"/>
        <w:ind w:left="1368"/>
        <w:rPr>
          <w:rFonts w:ascii="Helvetica" w:eastAsia="Palatino Linotype" w:hAnsi="Helvetica"/>
          <w:sz w:val="22"/>
          <w:szCs w:val="22"/>
        </w:rPr>
      </w:pPr>
    </w:p>
    <w:p w:rsidR="00462601" w:rsidRDefault="00ED588C" w:rsidP="00232269">
      <w:pPr>
        <w:pStyle w:val="Paragrafoelenco"/>
        <w:numPr>
          <w:ilvl w:val="1"/>
          <w:numId w:val="2"/>
        </w:numPr>
        <w:rPr>
          <w:rFonts w:ascii="Helvetica" w:eastAsia="Palatino Linotype" w:hAnsi="Helvetica"/>
          <w:sz w:val="22"/>
          <w:szCs w:val="22"/>
        </w:rPr>
      </w:pPr>
      <w:r>
        <w:rPr>
          <w:rFonts w:ascii="Helvetica" w:eastAsia="Palatino Linotype" w:hAnsi="Helvetica"/>
          <w:sz w:val="22"/>
          <w:szCs w:val="22"/>
        </w:rPr>
        <w:t>T</w:t>
      </w:r>
      <w:r w:rsidR="00462601" w:rsidRPr="00462601">
        <w:rPr>
          <w:rFonts w:ascii="Helvetica" w:eastAsia="Palatino Linotype" w:hAnsi="Helvetica"/>
          <w:sz w:val="22"/>
          <w:szCs w:val="22"/>
        </w:rPr>
        <w:t xml:space="preserve">he </w:t>
      </w:r>
      <w:r w:rsidR="00462601">
        <w:rPr>
          <w:rFonts w:ascii="Helvetica" w:eastAsia="Palatino Linotype" w:hAnsi="Helvetica"/>
          <w:sz w:val="22"/>
          <w:szCs w:val="22"/>
        </w:rPr>
        <w:t xml:space="preserve">hybrid method intestine overlap </w:t>
      </w:r>
      <w:r w:rsidR="00462601" w:rsidRPr="00462601">
        <w:rPr>
          <w:rFonts w:ascii="Helvetica" w:eastAsia="Palatino Linotype" w:hAnsi="Helvetica"/>
          <w:sz w:val="22"/>
          <w:szCs w:val="22"/>
        </w:rPr>
        <w:t xml:space="preserve">correction was valid for all </w:t>
      </w:r>
      <w:r w:rsidR="00462601">
        <w:rPr>
          <w:rFonts w:ascii="Helvetica" w:eastAsia="Palatino Linotype" w:hAnsi="Helvetica"/>
          <w:sz w:val="22"/>
          <w:szCs w:val="22"/>
        </w:rPr>
        <w:t xml:space="preserve">of the </w:t>
      </w:r>
      <w:r w:rsidR="00462601" w:rsidRPr="00462601">
        <w:rPr>
          <w:rFonts w:ascii="Helvetica" w:eastAsia="Palatino Linotype" w:hAnsi="Helvetica"/>
          <w:sz w:val="22"/>
          <w:szCs w:val="22"/>
        </w:rPr>
        <w:t xml:space="preserve">time points for the right kidney </w:t>
      </w:r>
      <w:r w:rsidR="00462601">
        <w:rPr>
          <w:rFonts w:ascii="Helvetica" w:eastAsia="Palatino Linotype" w:hAnsi="Helvetica"/>
          <w:b/>
          <w:bCs/>
          <w:sz w:val="22"/>
          <w:szCs w:val="22"/>
        </w:rPr>
        <w:t>[1]</w:t>
      </w:r>
      <w:r w:rsidR="00462601" w:rsidRPr="00462601">
        <w:rPr>
          <w:rFonts w:ascii="Helvetica" w:eastAsia="Palatino Linotype" w:hAnsi="Helvetica"/>
          <w:sz w:val="22"/>
          <w:szCs w:val="22"/>
        </w:rPr>
        <w:t xml:space="preserve">, whereas </w:t>
      </w:r>
      <w:r>
        <w:rPr>
          <w:rFonts w:ascii="Helvetica" w:eastAsia="Palatino Linotype" w:hAnsi="Helvetica"/>
          <w:sz w:val="22"/>
          <w:szCs w:val="22"/>
        </w:rPr>
        <w:t>the correction</w:t>
      </w:r>
      <w:r w:rsidR="00462601" w:rsidRPr="00462601">
        <w:rPr>
          <w:rFonts w:ascii="Helvetica" w:eastAsia="Palatino Linotype" w:hAnsi="Helvetica"/>
          <w:sz w:val="22"/>
          <w:szCs w:val="22"/>
        </w:rPr>
        <w:t xml:space="preserve"> underestimat</w:t>
      </w:r>
      <w:r w:rsidR="00462601">
        <w:rPr>
          <w:rFonts w:ascii="Helvetica" w:eastAsia="Palatino Linotype" w:hAnsi="Helvetica"/>
          <w:sz w:val="22"/>
          <w:szCs w:val="22"/>
        </w:rPr>
        <w:t>ed the</w:t>
      </w:r>
      <w:r w:rsidR="00462601" w:rsidRPr="00462601">
        <w:rPr>
          <w:rFonts w:ascii="Helvetica" w:eastAsia="Palatino Linotype" w:hAnsi="Helvetica"/>
          <w:sz w:val="22"/>
          <w:szCs w:val="22"/>
        </w:rPr>
        <w:t xml:space="preserve"> relative uptake on day 1 for the left kidney </w:t>
      </w:r>
      <w:r w:rsidR="00462601">
        <w:rPr>
          <w:rFonts w:ascii="Helvetica" w:eastAsia="Palatino Linotype" w:hAnsi="Helvetica"/>
          <w:b/>
          <w:bCs/>
          <w:sz w:val="22"/>
          <w:szCs w:val="22"/>
        </w:rPr>
        <w:t>[2]</w:t>
      </w:r>
      <w:r w:rsidR="00462601" w:rsidRPr="00462601">
        <w:rPr>
          <w:rFonts w:ascii="Helvetica" w:eastAsia="Palatino Linotype" w:hAnsi="Helvetica"/>
          <w:sz w:val="22"/>
          <w:szCs w:val="22"/>
        </w:rPr>
        <w:t>.</w:t>
      </w:r>
    </w:p>
    <w:p w:rsidR="00462601" w:rsidRDefault="00462601" w:rsidP="00462601">
      <w:pPr>
        <w:pStyle w:val="Paragrafoelenco"/>
        <w:ind w:left="1080"/>
        <w:rPr>
          <w:rFonts w:ascii="Helvetica" w:eastAsia="Palatino Linotype" w:hAnsi="Helvetica"/>
          <w:sz w:val="22"/>
          <w:szCs w:val="22"/>
        </w:rPr>
      </w:pPr>
    </w:p>
    <w:p w:rsidR="00462601" w:rsidRDefault="00A20385" w:rsidP="00232269">
      <w:pPr>
        <w:pStyle w:val="Paragrafoelenco"/>
        <w:numPr>
          <w:ilvl w:val="2"/>
          <w:numId w:val="2"/>
        </w:numPr>
        <w:rPr>
          <w:rFonts w:ascii="Helvetica" w:eastAsia="Palatino Linotype" w:hAnsi="Helvetica"/>
          <w:sz w:val="22"/>
          <w:szCs w:val="22"/>
        </w:rPr>
      </w:pPr>
      <w:r>
        <w:rPr>
          <w:rFonts w:ascii="Helvetica" w:eastAsia="Palatino Linotype" w:hAnsi="Helvetica"/>
          <w:sz w:val="22"/>
          <w:szCs w:val="22"/>
        </w:rPr>
        <w:t>LAB MEDIA: Figure 4: JoVE Video Editor please emphasize green data line in Figure 4A</w:t>
      </w:r>
    </w:p>
    <w:p w:rsidR="00A20385" w:rsidRDefault="00A20385" w:rsidP="00232269">
      <w:pPr>
        <w:pStyle w:val="Paragrafoelenco"/>
        <w:numPr>
          <w:ilvl w:val="2"/>
          <w:numId w:val="2"/>
        </w:numPr>
        <w:rPr>
          <w:rFonts w:ascii="Helvetica" w:eastAsia="Palatino Linotype" w:hAnsi="Helvetica"/>
          <w:sz w:val="22"/>
          <w:szCs w:val="22"/>
        </w:rPr>
      </w:pPr>
      <w:r>
        <w:rPr>
          <w:rFonts w:ascii="Helvetica" w:eastAsia="Palatino Linotype" w:hAnsi="Helvetica"/>
          <w:sz w:val="22"/>
          <w:szCs w:val="22"/>
        </w:rPr>
        <w:t>LAB MEDIA: Figure 4: JoVE Video Editor please emphasize 0-20 h section of green data line in Figure 4B</w:t>
      </w:r>
    </w:p>
    <w:p w:rsidR="00A20385" w:rsidRDefault="00A20385" w:rsidP="00A20385">
      <w:pPr>
        <w:pStyle w:val="Paragrafoelenco"/>
        <w:ind w:left="1368"/>
        <w:rPr>
          <w:rFonts w:ascii="Helvetica" w:eastAsia="Palatino Linotype" w:hAnsi="Helvetica"/>
          <w:sz w:val="22"/>
          <w:szCs w:val="22"/>
        </w:rPr>
      </w:pPr>
    </w:p>
    <w:p w:rsidR="00462601" w:rsidRDefault="00462601" w:rsidP="00232269">
      <w:pPr>
        <w:pStyle w:val="Paragrafoelenco"/>
        <w:numPr>
          <w:ilvl w:val="1"/>
          <w:numId w:val="2"/>
        </w:numPr>
        <w:rPr>
          <w:rFonts w:ascii="Helvetica" w:eastAsia="Palatino Linotype" w:hAnsi="Helvetica"/>
          <w:sz w:val="22"/>
          <w:szCs w:val="22"/>
        </w:rPr>
      </w:pPr>
      <w:r w:rsidRPr="00462601">
        <w:rPr>
          <w:rFonts w:ascii="Helvetica" w:eastAsia="Palatino Linotype" w:hAnsi="Helvetica"/>
          <w:sz w:val="22"/>
          <w:szCs w:val="22"/>
        </w:rPr>
        <w:t>Nevertheless, a discrepancy of only 1.</w:t>
      </w:r>
      <w:r w:rsidR="00A20385">
        <w:rPr>
          <w:rFonts w:ascii="Helvetica" w:eastAsia="Palatino Linotype" w:hAnsi="Helvetica"/>
          <w:sz w:val="22"/>
          <w:szCs w:val="22"/>
        </w:rPr>
        <w:t>6</w:t>
      </w:r>
      <w:r w:rsidRPr="00462601">
        <w:rPr>
          <w:rFonts w:ascii="Helvetica" w:eastAsia="Palatino Linotype" w:hAnsi="Helvetica"/>
          <w:sz w:val="22"/>
          <w:szCs w:val="22"/>
        </w:rPr>
        <w:t xml:space="preserve">% was observed between the hybrid and 2D methods in terms of </w:t>
      </w:r>
      <w:r w:rsidR="00ED588C">
        <w:rPr>
          <w:rFonts w:ascii="Helvetica" w:eastAsia="Palatino Linotype" w:hAnsi="Helvetica"/>
          <w:sz w:val="22"/>
          <w:szCs w:val="22"/>
        </w:rPr>
        <w:t xml:space="preserve">the </w:t>
      </w:r>
      <w:r w:rsidRPr="00462601">
        <w:rPr>
          <w:rFonts w:ascii="Helvetica" w:eastAsia="Palatino Linotype" w:hAnsi="Helvetica"/>
          <w:sz w:val="22"/>
          <w:szCs w:val="22"/>
        </w:rPr>
        <w:t>mean absorbed dose of the hybrid method</w:t>
      </w:r>
      <w:r w:rsidR="00A20385">
        <w:rPr>
          <w:rFonts w:ascii="Helvetica" w:eastAsia="Palatino Linotype" w:hAnsi="Helvetica"/>
          <w:sz w:val="22"/>
          <w:szCs w:val="22"/>
        </w:rPr>
        <w:t xml:space="preserve"> </w:t>
      </w:r>
      <w:r w:rsidR="00A20385">
        <w:rPr>
          <w:rFonts w:ascii="Helvetica" w:eastAsia="Palatino Linotype" w:hAnsi="Helvetica"/>
          <w:b/>
          <w:bCs/>
          <w:sz w:val="22"/>
          <w:szCs w:val="22"/>
        </w:rPr>
        <w:t>[1]</w:t>
      </w:r>
      <w:r w:rsidRPr="00462601">
        <w:rPr>
          <w:rFonts w:ascii="Helvetica" w:eastAsia="Palatino Linotype" w:hAnsi="Helvetica"/>
          <w:sz w:val="22"/>
          <w:szCs w:val="22"/>
        </w:rPr>
        <w:t>.</w:t>
      </w:r>
    </w:p>
    <w:p w:rsidR="00A20385" w:rsidRDefault="00A20385" w:rsidP="00A20385">
      <w:pPr>
        <w:pStyle w:val="Paragrafoelenco"/>
        <w:ind w:left="1080"/>
        <w:rPr>
          <w:rFonts w:ascii="Helvetica" w:eastAsia="Palatino Linotype" w:hAnsi="Helvetica"/>
          <w:sz w:val="22"/>
          <w:szCs w:val="22"/>
        </w:rPr>
      </w:pPr>
    </w:p>
    <w:p w:rsidR="00A20385" w:rsidRPr="00462601" w:rsidRDefault="00A20385" w:rsidP="00232269">
      <w:pPr>
        <w:pStyle w:val="Paragrafoelenco"/>
        <w:numPr>
          <w:ilvl w:val="2"/>
          <w:numId w:val="2"/>
        </w:numPr>
        <w:rPr>
          <w:rFonts w:ascii="Helvetica" w:eastAsia="Palatino Linotype" w:hAnsi="Helvetica"/>
          <w:sz w:val="22"/>
          <w:szCs w:val="22"/>
        </w:rPr>
      </w:pPr>
      <w:r>
        <w:rPr>
          <w:rFonts w:ascii="Helvetica" w:eastAsia="Palatino Linotype" w:hAnsi="Helvetica"/>
          <w:sz w:val="22"/>
          <w:szCs w:val="22"/>
        </w:rPr>
        <w:t>LAB MEDIA: Figure 4</w:t>
      </w:r>
    </w:p>
    <w:p w:rsidR="001216E6" w:rsidRPr="001216E6" w:rsidRDefault="001216E6" w:rsidP="001216E6">
      <w:pPr>
        <w:pStyle w:val="Paragrafoelenco"/>
        <w:ind w:left="1080"/>
        <w:rPr>
          <w:rFonts w:ascii="Helvetica" w:hAnsi="Helvetica"/>
          <w:sz w:val="22"/>
          <w:szCs w:val="22"/>
        </w:rPr>
      </w:pPr>
    </w:p>
    <w:p w:rsidR="001216E6" w:rsidRPr="001216E6" w:rsidRDefault="001216E6" w:rsidP="006C52F8">
      <w:pPr>
        <w:pStyle w:val="Paragrafoelenco"/>
        <w:ind w:left="1080"/>
        <w:rPr>
          <w:rFonts w:ascii="Helvetica" w:hAnsi="Helvetica"/>
          <w:sz w:val="22"/>
          <w:szCs w:val="22"/>
        </w:rPr>
      </w:pPr>
    </w:p>
    <w:p w:rsidR="009B26A0" w:rsidRDefault="009B26A0" w:rsidP="009B26A0">
      <w:pPr>
        <w:pStyle w:val="Paragrafoelenco"/>
        <w:ind w:left="1080"/>
        <w:rPr>
          <w:rFonts w:ascii="Helvetica" w:hAnsi="Helvetica" w:cstheme="minorHAnsi"/>
          <w:color w:val="000000" w:themeColor="text1"/>
          <w:sz w:val="22"/>
          <w:szCs w:val="22"/>
        </w:rPr>
      </w:pPr>
    </w:p>
    <w:p w:rsidR="006801B1" w:rsidRPr="000504CC" w:rsidRDefault="006801B1" w:rsidP="00530DC1">
      <w:pPr>
        <w:pStyle w:val="Paragrafoelenco"/>
        <w:ind w:left="1080"/>
        <w:rPr>
          <w:rFonts w:ascii="Helvetica" w:hAnsi="Helvetica" w:cs="Arial"/>
          <w:sz w:val="22"/>
          <w:szCs w:val="22"/>
          <w:lang w:eastAsia="zh-TW"/>
        </w:rPr>
      </w:pPr>
      <w:r w:rsidRPr="000504CC">
        <w:rPr>
          <w:rFonts w:ascii="Helvetica" w:hAnsi="Helvetica" w:cs="Arial"/>
          <w:sz w:val="22"/>
          <w:szCs w:val="22"/>
          <w:lang w:eastAsia="zh-TW"/>
        </w:rPr>
        <w:br w:type="page"/>
      </w:r>
    </w:p>
    <w:p w:rsidR="004E2BE1" w:rsidRPr="004E3F8E" w:rsidRDefault="004E2BE1" w:rsidP="004E3F8E">
      <w:pPr>
        <w:pStyle w:val="Titolo"/>
        <w:jc w:val="center"/>
        <w:rPr>
          <w:rFonts w:ascii="Helvetica" w:hAnsi="Helvetica"/>
        </w:rPr>
      </w:pPr>
      <w:r w:rsidRPr="004E3F8E">
        <w:rPr>
          <w:rFonts w:ascii="Helvetica" w:hAnsi="Helvetica"/>
        </w:rPr>
        <w:lastRenderedPageBreak/>
        <w:t>Section - Conclusion</w:t>
      </w:r>
    </w:p>
    <w:p w:rsidR="00CE10F2" w:rsidRPr="006A6324" w:rsidRDefault="00CE10F2" w:rsidP="00232269">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34684D" w:rsidRPr="006A6324" w:rsidRDefault="0034684D" w:rsidP="0034684D">
      <w:pPr>
        <w:ind w:left="360"/>
        <w:outlineLvl w:val="0"/>
        <w:rPr>
          <w:rFonts w:ascii="Helvetica" w:hAnsi="Helvetica" w:cs="Arial"/>
          <w:b/>
          <w:sz w:val="22"/>
          <w:szCs w:val="22"/>
        </w:rPr>
      </w:pPr>
    </w:p>
    <w:p w:rsidR="00FA1A9D" w:rsidRPr="007B0072" w:rsidRDefault="00FA1A9D" w:rsidP="00232269">
      <w:pPr>
        <w:pStyle w:val="Paragrafoelenco"/>
        <w:numPr>
          <w:ilvl w:val="0"/>
          <w:numId w:val="5"/>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w:t>
      </w:r>
      <w:r w:rsidRPr="007B0072">
        <w:rPr>
          <w:rFonts w:ascii="Helvetica" w:hAnsi="Helvetica" w:cs="Arial"/>
          <w:sz w:val="22"/>
          <w:szCs w:val="22"/>
        </w:rPr>
        <w:t>protocol. At least one statement is required.</w:t>
      </w:r>
    </w:p>
    <w:p w:rsidR="00FA1A9D" w:rsidRPr="007B0072" w:rsidRDefault="00FA1A9D" w:rsidP="00232269">
      <w:pPr>
        <w:pStyle w:val="Paragrafoelenco"/>
        <w:numPr>
          <w:ilvl w:val="0"/>
          <w:numId w:val="5"/>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7B0072">
        <w:rPr>
          <w:rFonts w:ascii="Helvetica" w:hAnsi="Helvetica" w:cs="Arial"/>
          <w:sz w:val="22"/>
          <w:szCs w:val="22"/>
        </w:rPr>
        <w:t xml:space="preserve">Each statement is limited to </w:t>
      </w:r>
      <w:r w:rsidRPr="007B0072">
        <w:rPr>
          <w:rFonts w:ascii="Helvetica" w:hAnsi="Helvetica" w:cs="Arial"/>
          <w:b/>
          <w:sz w:val="22"/>
          <w:szCs w:val="22"/>
        </w:rPr>
        <w:t>30 words</w:t>
      </w:r>
      <w:r w:rsidRPr="007B0072">
        <w:rPr>
          <w:rFonts w:ascii="Helvetica" w:hAnsi="Helvetica" w:cs="Arial"/>
          <w:sz w:val="22"/>
          <w:szCs w:val="22"/>
        </w:rPr>
        <w:t>.</w:t>
      </w:r>
    </w:p>
    <w:p w:rsidR="00FA1A9D" w:rsidRPr="007B0072" w:rsidRDefault="00FA1A9D" w:rsidP="00232269">
      <w:pPr>
        <w:pStyle w:val="Paragrafoelenco"/>
        <w:numPr>
          <w:ilvl w:val="0"/>
          <w:numId w:val="5"/>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7B0072">
        <w:rPr>
          <w:rFonts w:ascii="Helvetica" w:hAnsi="Helvetica" w:cs="Arial"/>
          <w:sz w:val="22"/>
          <w:szCs w:val="22"/>
        </w:rPr>
        <w:t xml:space="preserve">Answer the questions in full sentences, as you will be expected to memorize and deliver the sentences as spoken interview statements during filming. </w:t>
      </w:r>
    </w:p>
    <w:p w:rsidR="00FA1A9D" w:rsidRPr="007B0072" w:rsidRDefault="00FA1A9D" w:rsidP="00232269">
      <w:pPr>
        <w:pStyle w:val="Paragrafoelenco"/>
        <w:numPr>
          <w:ilvl w:val="0"/>
          <w:numId w:val="5"/>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7B0072">
        <w:rPr>
          <w:rFonts w:ascii="Helvetica" w:hAnsi="Helvetica" w:cs="Arial"/>
          <w:sz w:val="22"/>
          <w:szCs w:val="22"/>
        </w:rPr>
        <w:t xml:space="preserve">Indicate the </w:t>
      </w:r>
      <w:r w:rsidRPr="007B0072">
        <w:rPr>
          <w:rFonts w:ascii="Helvetica" w:hAnsi="Helvetica" w:cs="Arial"/>
          <w:b/>
          <w:sz w:val="22"/>
          <w:szCs w:val="22"/>
          <w:u w:val="single"/>
        </w:rPr>
        <w:t>full name</w:t>
      </w:r>
      <w:r w:rsidRPr="007B0072">
        <w:rPr>
          <w:rFonts w:ascii="Helvetica" w:hAnsi="Helvetica" w:cs="Arial"/>
          <w:b/>
          <w:sz w:val="22"/>
          <w:szCs w:val="22"/>
        </w:rPr>
        <w:t xml:space="preserve"> </w:t>
      </w:r>
      <w:r w:rsidRPr="007B0072">
        <w:rPr>
          <w:rFonts w:ascii="Helvetica" w:hAnsi="Helvetica" w:cs="Arial"/>
          <w:sz w:val="22"/>
          <w:szCs w:val="22"/>
        </w:rPr>
        <w:t xml:space="preserve">of the author who will give each Conclusion Interview statement. </w:t>
      </w:r>
    </w:p>
    <w:p w:rsidR="00AE7DAA" w:rsidRPr="007B0072" w:rsidRDefault="00AE7DAA" w:rsidP="00232269">
      <w:pPr>
        <w:pStyle w:val="Paragrafoelenco"/>
        <w:numPr>
          <w:ilvl w:val="0"/>
          <w:numId w:val="5"/>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7B0072">
        <w:rPr>
          <w:rFonts w:ascii="Helvetica" w:hAnsi="Helvetica" w:cs="Arial"/>
          <w:sz w:val="22"/>
          <w:szCs w:val="22"/>
        </w:rPr>
        <w:t>Each author may give two Conclusion statements maximum.</w:t>
      </w:r>
    </w:p>
    <w:p w:rsidR="004C1095"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rsidR="00BF42E2" w:rsidRPr="004A3E4B" w:rsidRDefault="00A0233C" w:rsidP="00232269">
      <w:pPr>
        <w:numPr>
          <w:ilvl w:val="1"/>
          <w:numId w:val="2"/>
        </w:numPr>
        <w:spacing w:before="240"/>
        <w:outlineLvl w:val="0"/>
        <w:rPr>
          <w:rFonts w:ascii="Helvetica" w:hAnsi="Helvetica" w:cs="Arial"/>
          <w:sz w:val="22"/>
          <w:szCs w:val="22"/>
          <w:highlight w:val="green"/>
        </w:rPr>
      </w:pPr>
      <w:r w:rsidRPr="004A3E4B">
        <w:rPr>
          <w:rFonts w:ascii="Helvetica" w:hAnsi="Helvetica" w:cs="Arial"/>
          <w:b/>
          <w:sz w:val="22"/>
          <w:szCs w:val="22"/>
          <w:highlight w:val="green"/>
          <w:u w:val="single"/>
        </w:rPr>
        <w:t>Caroli Paola</w:t>
      </w:r>
      <w:r w:rsidR="00472752" w:rsidRPr="004A3E4B">
        <w:rPr>
          <w:rFonts w:ascii="Helvetica" w:hAnsi="Helvetica" w:cs="Arial"/>
          <w:sz w:val="22"/>
          <w:szCs w:val="22"/>
          <w:highlight w:val="green"/>
        </w:rPr>
        <w:t xml:space="preserve">: </w:t>
      </w:r>
      <w:r w:rsidR="005454D1" w:rsidRPr="004A3E4B">
        <w:rPr>
          <w:rFonts w:ascii="Helvetica" w:hAnsi="Helvetica" w:cs="Arial"/>
          <w:sz w:val="22"/>
          <w:szCs w:val="22"/>
          <w:highlight w:val="green"/>
        </w:rPr>
        <w:t xml:space="preserve">"Image settings such as position of cameras and </w:t>
      </w:r>
      <w:r w:rsidR="006256F4" w:rsidRPr="004A3E4B">
        <w:rPr>
          <w:rFonts w:ascii="Helvetica" w:hAnsi="Helvetica" w:cs="Arial"/>
          <w:sz w:val="22"/>
          <w:szCs w:val="22"/>
          <w:highlight w:val="green"/>
        </w:rPr>
        <w:t xml:space="preserve">of </w:t>
      </w:r>
      <w:r w:rsidR="005454D1" w:rsidRPr="004A3E4B">
        <w:rPr>
          <w:rFonts w:ascii="Helvetica" w:hAnsi="Helvetica" w:cs="Arial"/>
          <w:sz w:val="22"/>
          <w:szCs w:val="22"/>
          <w:highlight w:val="green"/>
        </w:rPr>
        <w:t>patient are of paramount importance in order to obtain suitable images for dosimetry evaluation and avoid collision during acquisition</w:t>
      </w:r>
      <w:r w:rsidR="00E23A06" w:rsidRPr="004A3E4B">
        <w:rPr>
          <w:rFonts w:ascii="Helvetica" w:hAnsi="Helvetica" w:cs="Arial"/>
          <w:sz w:val="22"/>
          <w:szCs w:val="22"/>
          <w:highlight w:val="green"/>
        </w:rPr>
        <w:t xml:space="preserve">" </w:t>
      </w:r>
      <w:r w:rsidR="005454D1" w:rsidRPr="004A3E4B">
        <w:rPr>
          <w:rFonts w:ascii="Helvetica" w:hAnsi="Helvetica" w:cs="Arial"/>
          <w:sz w:val="22"/>
          <w:szCs w:val="22"/>
          <w:highlight w:val="green"/>
        </w:rPr>
        <w:t>(</w:t>
      </w:r>
      <w:r w:rsidR="00E23A06" w:rsidRPr="004A3E4B">
        <w:rPr>
          <w:rFonts w:ascii="Helvetica" w:hAnsi="Helvetica" w:cs="Arial"/>
          <w:sz w:val="22"/>
          <w:szCs w:val="22"/>
          <w:highlight w:val="green"/>
        </w:rPr>
        <w:t xml:space="preserve">Step: </w:t>
      </w:r>
      <w:r w:rsidR="005454D1" w:rsidRPr="004A3E4B">
        <w:rPr>
          <w:rFonts w:ascii="Helvetica" w:hAnsi="Helvetica" w:cs="Arial"/>
          <w:sz w:val="22"/>
          <w:szCs w:val="22"/>
          <w:highlight w:val="green"/>
        </w:rPr>
        <w:t>2.3, 3.1, 4.1</w:t>
      </w:r>
      <w:r w:rsidR="00E23A06" w:rsidRPr="004A3E4B">
        <w:rPr>
          <w:rFonts w:ascii="Helvetica" w:hAnsi="Helvetica" w:cs="Arial"/>
          <w:sz w:val="22"/>
          <w:szCs w:val="22"/>
          <w:highlight w:val="green"/>
        </w:rPr>
        <w:t>)</w:t>
      </w:r>
      <w:r w:rsidR="00490E03" w:rsidRPr="004A3E4B">
        <w:rPr>
          <w:rFonts w:ascii="Helvetica" w:hAnsi="Helvetica" w:cs="Arial"/>
          <w:sz w:val="22"/>
          <w:szCs w:val="22"/>
          <w:highlight w:val="green"/>
        </w:rPr>
        <w:t>.</w:t>
      </w:r>
    </w:p>
    <w:p w:rsidR="00BF42E2" w:rsidRPr="00BF42E2" w:rsidRDefault="00BF42E2" w:rsidP="00232269">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rsidR="00BF42E2" w:rsidRPr="004A3E4B" w:rsidRDefault="009C7498" w:rsidP="00232269">
      <w:pPr>
        <w:numPr>
          <w:ilvl w:val="1"/>
          <w:numId w:val="2"/>
        </w:numPr>
        <w:spacing w:before="240"/>
        <w:outlineLvl w:val="0"/>
        <w:rPr>
          <w:rFonts w:ascii="Helvetica" w:hAnsi="Helvetica" w:cs="Arial"/>
          <w:sz w:val="22"/>
          <w:szCs w:val="22"/>
          <w:highlight w:val="green"/>
        </w:rPr>
      </w:pPr>
      <w:r w:rsidRPr="004A3E4B">
        <w:rPr>
          <w:rFonts w:ascii="Helvetica" w:hAnsi="Helvetica" w:cs="Arial"/>
          <w:b/>
          <w:sz w:val="22"/>
          <w:szCs w:val="22"/>
          <w:highlight w:val="green"/>
          <w:u w:val="single"/>
        </w:rPr>
        <w:t xml:space="preserve">Sarnelli </w:t>
      </w:r>
      <w:r w:rsidR="00E23A06" w:rsidRPr="004A3E4B">
        <w:rPr>
          <w:rFonts w:ascii="Helvetica" w:hAnsi="Helvetica" w:cs="Arial"/>
          <w:b/>
          <w:sz w:val="22"/>
          <w:szCs w:val="22"/>
          <w:highlight w:val="green"/>
          <w:u w:val="single"/>
        </w:rPr>
        <w:t>Anna:</w:t>
      </w:r>
      <w:r w:rsidRPr="004A3E4B">
        <w:rPr>
          <w:rFonts w:ascii="Helvetica" w:hAnsi="Helvetica" w:cs="Arial"/>
          <w:sz w:val="22"/>
          <w:szCs w:val="22"/>
          <w:highlight w:val="green"/>
        </w:rPr>
        <w:t xml:space="preserve"> </w:t>
      </w:r>
      <w:r w:rsidR="008C35E7" w:rsidRPr="004A3E4B">
        <w:rPr>
          <w:rFonts w:ascii="Helvetica" w:hAnsi="Helvetica" w:cs="Arial"/>
          <w:sz w:val="22"/>
          <w:szCs w:val="22"/>
          <w:highlight w:val="green"/>
        </w:rPr>
        <w:t>Using the 3D SPECT/CT data, dose distribution and dose-volume-histogram</w:t>
      </w:r>
      <w:r w:rsidR="006256F4" w:rsidRPr="004A3E4B">
        <w:rPr>
          <w:rFonts w:ascii="Helvetica" w:hAnsi="Helvetica" w:cs="Arial"/>
          <w:sz w:val="22"/>
          <w:szCs w:val="22"/>
          <w:highlight w:val="green"/>
        </w:rPr>
        <w:t>s can</w:t>
      </w:r>
      <w:r w:rsidR="008C35E7" w:rsidRPr="004A3E4B">
        <w:rPr>
          <w:rFonts w:ascii="Helvetica" w:hAnsi="Helvetica" w:cs="Arial"/>
          <w:sz w:val="22"/>
          <w:szCs w:val="22"/>
          <w:highlight w:val="green"/>
        </w:rPr>
        <w:t xml:space="preserve"> be ca</w:t>
      </w:r>
      <w:r w:rsidR="006256F4" w:rsidRPr="004A3E4B">
        <w:rPr>
          <w:rFonts w:ascii="Helvetica" w:hAnsi="Helvetica" w:cs="Arial"/>
          <w:sz w:val="22"/>
          <w:szCs w:val="22"/>
          <w:highlight w:val="green"/>
        </w:rPr>
        <w:t>lculated, with the possibility of</w:t>
      </w:r>
      <w:r w:rsidR="008C35E7" w:rsidRPr="004A3E4B">
        <w:rPr>
          <w:rFonts w:ascii="Helvetica" w:hAnsi="Helvetica" w:cs="Arial"/>
          <w:sz w:val="22"/>
          <w:szCs w:val="22"/>
          <w:highlight w:val="green"/>
        </w:rPr>
        <w:t xml:space="preserve"> combin</w:t>
      </w:r>
      <w:r w:rsidR="006256F4" w:rsidRPr="004A3E4B">
        <w:rPr>
          <w:rFonts w:ascii="Helvetica" w:hAnsi="Helvetica" w:cs="Arial"/>
          <w:sz w:val="22"/>
          <w:szCs w:val="22"/>
          <w:highlight w:val="green"/>
        </w:rPr>
        <w:t>ing</w:t>
      </w:r>
      <w:r w:rsidR="008C35E7" w:rsidRPr="004A3E4B">
        <w:rPr>
          <w:rFonts w:ascii="Helvetica" w:hAnsi="Helvetica" w:cs="Arial"/>
          <w:sz w:val="22"/>
          <w:szCs w:val="22"/>
          <w:highlight w:val="green"/>
        </w:rPr>
        <w:t xml:space="preserve"> absorbed dose of PRRT and radiotherapy treatments.</w:t>
      </w:r>
    </w:p>
    <w:p w:rsidR="00BF42E2" w:rsidRPr="00BF42E2" w:rsidRDefault="00BF42E2" w:rsidP="00232269">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rsidR="009C7498" w:rsidRPr="004A3E4B" w:rsidRDefault="000C77FC" w:rsidP="00E45E40">
      <w:pPr>
        <w:numPr>
          <w:ilvl w:val="1"/>
          <w:numId w:val="2"/>
        </w:numPr>
        <w:spacing w:before="240"/>
        <w:outlineLvl w:val="0"/>
        <w:rPr>
          <w:rFonts w:ascii="Helvetica" w:hAnsi="Helvetica" w:cs="Arial"/>
          <w:bCs/>
          <w:sz w:val="22"/>
          <w:szCs w:val="22"/>
          <w:highlight w:val="green"/>
        </w:rPr>
      </w:pPr>
      <w:r w:rsidRPr="004A3E4B">
        <w:rPr>
          <w:rFonts w:ascii="Helvetica" w:hAnsi="Helvetica" w:cs="Arial"/>
          <w:b/>
          <w:sz w:val="22"/>
          <w:szCs w:val="22"/>
          <w:highlight w:val="green"/>
          <w:u w:val="single"/>
        </w:rPr>
        <w:t>Mezzenga Emilio</w:t>
      </w:r>
      <w:r w:rsidR="009C7498" w:rsidRPr="004A3E4B">
        <w:rPr>
          <w:rFonts w:ascii="Helvetica" w:hAnsi="Helvetica" w:cs="Arial"/>
          <w:sz w:val="22"/>
          <w:szCs w:val="22"/>
          <w:highlight w:val="green"/>
        </w:rPr>
        <w:t xml:space="preserve">: </w:t>
      </w:r>
      <w:r w:rsidR="00A1078E" w:rsidRPr="004A3E4B">
        <w:rPr>
          <w:rFonts w:ascii="Helvetica" w:hAnsi="Helvetica" w:cs="Arial"/>
          <w:sz w:val="22"/>
          <w:szCs w:val="22"/>
          <w:highlight w:val="green"/>
        </w:rPr>
        <w:t>"</w:t>
      </w:r>
      <w:r w:rsidR="00490E03" w:rsidRPr="004A3E4B">
        <w:rPr>
          <w:rFonts w:ascii="Helvetica" w:hAnsi="Helvetica" w:cs="Arial"/>
          <w:sz w:val="22"/>
          <w:szCs w:val="22"/>
          <w:highlight w:val="green"/>
        </w:rPr>
        <w:t>The method could be further optimized. A</w:t>
      </w:r>
      <w:r w:rsidR="00381E2B" w:rsidRPr="004A3E4B">
        <w:rPr>
          <w:rFonts w:ascii="Helvetica" w:hAnsi="Helvetica" w:cs="Arial"/>
          <w:sz w:val="22"/>
          <w:szCs w:val="22"/>
          <w:highlight w:val="green"/>
        </w:rPr>
        <w:t>ttenuation</w:t>
      </w:r>
      <w:r w:rsidR="00A1078E" w:rsidRPr="004A3E4B">
        <w:rPr>
          <w:rFonts w:ascii="Helvetica" w:hAnsi="Helvetica" w:cs="Arial"/>
          <w:sz w:val="22"/>
          <w:szCs w:val="22"/>
          <w:highlight w:val="green"/>
        </w:rPr>
        <w:t xml:space="preserve"> correction based on CT image or </w:t>
      </w:r>
      <w:r w:rsidR="006B0973" w:rsidRPr="004A3E4B">
        <w:rPr>
          <w:rFonts w:ascii="Helvetica" w:hAnsi="Helvetica" w:cs="Arial"/>
          <w:sz w:val="22"/>
          <w:szCs w:val="22"/>
          <w:highlight w:val="green"/>
        </w:rPr>
        <w:t xml:space="preserve">the use of a reference source </w:t>
      </w:r>
      <w:r w:rsidR="00A1078E" w:rsidRPr="004A3E4B">
        <w:rPr>
          <w:rFonts w:ascii="Helvetica" w:hAnsi="Helvetica" w:cs="Arial"/>
          <w:sz w:val="22"/>
          <w:szCs w:val="22"/>
          <w:highlight w:val="green"/>
        </w:rPr>
        <w:t>of known activity</w:t>
      </w:r>
      <w:r w:rsidR="00490E03" w:rsidRPr="004A3E4B">
        <w:rPr>
          <w:rFonts w:ascii="Helvetica" w:hAnsi="Helvetica" w:cs="Arial"/>
          <w:sz w:val="22"/>
          <w:szCs w:val="22"/>
          <w:highlight w:val="green"/>
        </w:rPr>
        <w:t xml:space="preserve"> </w:t>
      </w:r>
      <w:r w:rsidR="0052593E" w:rsidRPr="004A3E4B">
        <w:rPr>
          <w:rFonts w:ascii="Helvetica" w:hAnsi="Helvetica" w:cs="Arial"/>
          <w:sz w:val="22"/>
          <w:szCs w:val="22"/>
          <w:highlight w:val="green"/>
        </w:rPr>
        <w:t>could</w:t>
      </w:r>
      <w:r w:rsidR="00490E03" w:rsidRPr="004A3E4B">
        <w:rPr>
          <w:rFonts w:ascii="Helvetica" w:hAnsi="Helvetica" w:cs="Arial"/>
          <w:sz w:val="22"/>
          <w:szCs w:val="22"/>
          <w:highlight w:val="green"/>
        </w:rPr>
        <w:t xml:space="preserve"> be implemented</w:t>
      </w:r>
      <w:r w:rsidR="00381E2B" w:rsidRPr="004A3E4B">
        <w:rPr>
          <w:rFonts w:ascii="Helvetica" w:hAnsi="Helvetica" w:cs="Arial"/>
          <w:sz w:val="22"/>
          <w:szCs w:val="22"/>
          <w:highlight w:val="green"/>
        </w:rPr>
        <w:t>. Obtained results will be comparable</w:t>
      </w:r>
      <w:r w:rsidR="0052593E" w:rsidRPr="004A3E4B">
        <w:rPr>
          <w:rFonts w:ascii="Helvetica" w:hAnsi="Helvetica" w:cs="Arial"/>
          <w:sz w:val="22"/>
          <w:szCs w:val="22"/>
          <w:highlight w:val="green"/>
        </w:rPr>
        <w:t>.</w:t>
      </w:r>
      <w:r w:rsidR="00A1078E" w:rsidRPr="004A3E4B">
        <w:rPr>
          <w:rFonts w:ascii="Helvetica" w:hAnsi="Helvetica" w:cs="Arial"/>
          <w:sz w:val="22"/>
          <w:szCs w:val="22"/>
          <w:highlight w:val="green"/>
        </w:rPr>
        <w:t>"</w:t>
      </w:r>
      <w:r w:rsidR="00490E03" w:rsidRPr="004A3E4B">
        <w:rPr>
          <w:rFonts w:ascii="Helvetica" w:hAnsi="Helvetica" w:cs="Arial"/>
          <w:sz w:val="22"/>
          <w:szCs w:val="22"/>
          <w:highlight w:val="green"/>
        </w:rPr>
        <w:t xml:space="preserve"> </w:t>
      </w:r>
    </w:p>
    <w:p w:rsidR="009C7498" w:rsidRPr="00BF42E2" w:rsidRDefault="009C7498" w:rsidP="00232269">
      <w:pPr>
        <w:numPr>
          <w:ilvl w:val="2"/>
          <w:numId w:val="2"/>
        </w:numPr>
        <w:spacing w:before="240"/>
        <w:outlineLvl w:val="0"/>
        <w:rPr>
          <w:rFonts w:ascii="Helvetica" w:hAnsi="Helvetica" w:cs="Arial"/>
          <w:sz w:val="22"/>
          <w:szCs w:val="22"/>
        </w:rPr>
      </w:pPr>
      <w:r w:rsidRPr="00490E03">
        <w:rPr>
          <w:rFonts w:ascii="Helvetica" w:hAnsi="Helvetica" w:cs="Arial"/>
          <w:bCs/>
          <w:sz w:val="22"/>
          <w:szCs w:val="22"/>
        </w:rPr>
        <w:t>INTERVIEW: Named talent says the statement above in an interview-style shot, looking slightly off-camera</w:t>
      </w:r>
    </w:p>
    <w:p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0"/>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1"/>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1"/>
          <w:numId w:val="10"/>
        </w:numPr>
        <w:spacing w:before="240"/>
        <w:contextualSpacing w:val="0"/>
        <w:outlineLvl w:val="0"/>
        <w:rPr>
          <w:rFonts w:ascii="Helvetica" w:hAnsi="Helvetica" w:cs="Arial"/>
          <w:b/>
          <w:vanish/>
          <w:sz w:val="22"/>
          <w:szCs w:val="22"/>
          <w:highlight w:val="cyan"/>
          <w:u w:val="single"/>
        </w:rPr>
      </w:pPr>
    </w:p>
    <w:p w:rsidR="00E45E40" w:rsidRPr="00E45E40" w:rsidRDefault="00E45E40" w:rsidP="00E45E40">
      <w:pPr>
        <w:pStyle w:val="Paragrafoelenco"/>
        <w:numPr>
          <w:ilvl w:val="1"/>
          <w:numId w:val="10"/>
        </w:numPr>
        <w:spacing w:before="240"/>
        <w:contextualSpacing w:val="0"/>
        <w:outlineLvl w:val="0"/>
        <w:rPr>
          <w:rFonts w:ascii="Helvetica" w:hAnsi="Helvetica" w:cs="Arial"/>
          <w:b/>
          <w:vanish/>
          <w:sz w:val="22"/>
          <w:szCs w:val="22"/>
          <w:highlight w:val="cyan"/>
          <w:u w:val="single"/>
        </w:rPr>
      </w:pPr>
    </w:p>
    <w:p w:rsidR="00547AD3" w:rsidRPr="004A3E4B" w:rsidRDefault="00547AD3" w:rsidP="00E45E40">
      <w:pPr>
        <w:numPr>
          <w:ilvl w:val="1"/>
          <w:numId w:val="10"/>
        </w:numPr>
        <w:spacing w:before="240"/>
        <w:outlineLvl w:val="0"/>
        <w:rPr>
          <w:rFonts w:ascii="Helvetica" w:hAnsi="Helvetica" w:cs="Arial"/>
          <w:sz w:val="22"/>
          <w:szCs w:val="22"/>
          <w:highlight w:val="green"/>
        </w:rPr>
      </w:pPr>
      <w:r w:rsidRPr="004A3E4B">
        <w:rPr>
          <w:rFonts w:ascii="Helvetica" w:hAnsi="Helvetica" w:cs="Arial"/>
          <w:b/>
          <w:sz w:val="22"/>
          <w:szCs w:val="22"/>
          <w:highlight w:val="green"/>
          <w:u w:val="single"/>
        </w:rPr>
        <w:t>Paganelli Giovanni</w:t>
      </w:r>
      <w:r w:rsidRPr="004A3E4B">
        <w:rPr>
          <w:rFonts w:ascii="Helvetica" w:hAnsi="Helvetica" w:cs="Arial"/>
          <w:sz w:val="22"/>
          <w:szCs w:val="22"/>
          <w:highlight w:val="green"/>
        </w:rPr>
        <w:t>: "</w:t>
      </w:r>
      <w:r w:rsidR="00996D8B" w:rsidRPr="004A3E4B">
        <w:rPr>
          <w:rFonts w:ascii="Helvetica" w:hAnsi="Helvetica" w:cs="Helvetica"/>
          <w:color w:val="222222"/>
          <w:sz w:val="22"/>
          <w:szCs w:val="22"/>
          <w:highlight w:val="green"/>
          <w:shd w:val="clear" w:color="auto" w:fill="00FFFF"/>
        </w:rPr>
        <w:t>Dosimetric results obtained for beta-emitters treatments, </w:t>
      </w:r>
      <w:r w:rsidR="00996D8B" w:rsidRPr="004A3E4B">
        <w:rPr>
          <w:rFonts w:ascii="Helvetica" w:hAnsi="Helvetica"/>
          <w:sz w:val="22"/>
          <w:szCs w:val="22"/>
          <w:highlight w:val="green"/>
          <w:shd w:val="clear" w:color="auto" w:fill="00FFFF"/>
        </w:rPr>
        <w:t>show</w:t>
      </w:r>
      <w:r w:rsidR="0052593E" w:rsidRPr="004A3E4B">
        <w:rPr>
          <w:rFonts w:ascii="Helvetica" w:hAnsi="Helvetica"/>
          <w:sz w:val="22"/>
          <w:szCs w:val="22"/>
          <w:highlight w:val="green"/>
          <w:shd w:val="clear" w:color="auto" w:fill="00FFFF"/>
        </w:rPr>
        <w:t xml:space="preserve"> lower</w:t>
      </w:r>
      <w:r w:rsidR="00996D8B" w:rsidRPr="004A3E4B">
        <w:rPr>
          <w:rFonts w:ascii="Helvetica" w:hAnsi="Helvetica"/>
          <w:sz w:val="22"/>
          <w:szCs w:val="22"/>
          <w:highlight w:val="green"/>
          <w:shd w:val="clear" w:color="auto" w:fill="00FFFF"/>
        </w:rPr>
        <w:t> </w:t>
      </w:r>
      <w:r w:rsidR="00996D8B" w:rsidRPr="004A3E4B">
        <w:rPr>
          <w:rFonts w:ascii="Helvetica" w:hAnsi="Helvetica" w:cs="Helvetica"/>
          <w:color w:val="222222"/>
          <w:sz w:val="22"/>
          <w:szCs w:val="22"/>
          <w:highlight w:val="green"/>
          <w:shd w:val="clear" w:color="auto" w:fill="00FFFF"/>
        </w:rPr>
        <w:t>absorbed doses </w:t>
      </w:r>
      <w:r w:rsidR="0052593E" w:rsidRPr="004A3E4B">
        <w:rPr>
          <w:rFonts w:ascii="Helvetica" w:hAnsi="Helvetica" w:cs="Helvetica"/>
          <w:color w:val="222222"/>
          <w:sz w:val="22"/>
          <w:szCs w:val="22"/>
          <w:highlight w:val="green"/>
          <w:shd w:val="clear" w:color="auto" w:fill="00FFFF"/>
        </w:rPr>
        <w:t xml:space="preserve">than </w:t>
      </w:r>
      <w:r w:rsidR="00996D8B" w:rsidRPr="004A3E4B">
        <w:rPr>
          <w:rFonts w:ascii="Helvetica" w:hAnsi="Helvetica" w:cs="Helvetica"/>
          <w:color w:val="222222"/>
          <w:sz w:val="22"/>
          <w:szCs w:val="22"/>
          <w:highlight w:val="green"/>
          <w:shd w:val="clear" w:color="auto" w:fill="00FFFF"/>
        </w:rPr>
        <w:t>organ-at-risk constraints,</w:t>
      </w:r>
      <w:r w:rsidR="00996D8B" w:rsidRPr="004A3E4B">
        <w:rPr>
          <w:rFonts w:ascii="Helvetica" w:hAnsi="Helvetica"/>
          <w:sz w:val="22"/>
          <w:szCs w:val="22"/>
          <w:highlight w:val="green"/>
          <w:shd w:val="clear" w:color="auto" w:fill="00FFFF"/>
        </w:rPr>
        <w:t>. However, these data </w:t>
      </w:r>
      <w:r w:rsidR="00996D8B" w:rsidRPr="004A3E4B">
        <w:rPr>
          <w:rFonts w:ascii="Helvetica" w:hAnsi="Helvetica" w:cs="Helvetica"/>
          <w:color w:val="222222"/>
          <w:sz w:val="22"/>
          <w:szCs w:val="22"/>
          <w:highlight w:val="green"/>
          <w:shd w:val="clear" w:color="auto" w:fill="00FFFF"/>
        </w:rPr>
        <w:t> provide useful information  for alpha therapies where </w:t>
      </w:r>
      <w:r w:rsidR="00996D8B" w:rsidRPr="004A3E4B">
        <w:rPr>
          <w:rFonts w:ascii="Helvetica" w:hAnsi="Helvetica"/>
          <w:sz w:val="22"/>
          <w:szCs w:val="22"/>
          <w:highlight w:val="green"/>
          <w:shd w:val="clear" w:color="auto" w:fill="00FFFF"/>
        </w:rPr>
        <w:t>severe side effects </w:t>
      </w:r>
      <w:r w:rsidR="00996D8B" w:rsidRPr="004A3E4B">
        <w:rPr>
          <w:rFonts w:ascii="Helvetica" w:hAnsi="Helvetica" w:cs="Helvetica"/>
          <w:color w:val="222222"/>
          <w:sz w:val="22"/>
          <w:szCs w:val="22"/>
          <w:highlight w:val="green"/>
          <w:shd w:val="clear" w:color="auto" w:fill="00FFFF"/>
        </w:rPr>
        <w:t>may impair treatment </w:t>
      </w:r>
      <w:r w:rsidR="00996D8B" w:rsidRPr="004A3E4B">
        <w:rPr>
          <w:rFonts w:ascii="Helvetica" w:hAnsi="Helvetica"/>
          <w:sz w:val="22"/>
          <w:szCs w:val="22"/>
          <w:highlight w:val="green"/>
          <w:shd w:val="clear" w:color="auto" w:fill="00FFFF"/>
        </w:rPr>
        <w:t>outcomes.</w:t>
      </w:r>
      <w:r w:rsidRPr="004A3E4B">
        <w:rPr>
          <w:rFonts w:ascii="Helvetica" w:hAnsi="Helvetica" w:cs="Arial"/>
          <w:sz w:val="22"/>
          <w:szCs w:val="22"/>
          <w:highlight w:val="green"/>
        </w:rPr>
        <w:t>"</w:t>
      </w:r>
    </w:p>
    <w:p w:rsidR="00E45E40" w:rsidRPr="00BF42E2" w:rsidRDefault="00E45E40" w:rsidP="00E45E40">
      <w:pPr>
        <w:numPr>
          <w:ilvl w:val="2"/>
          <w:numId w:val="10"/>
        </w:numPr>
        <w:spacing w:before="240"/>
        <w:outlineLvl w:val="0"/>
        <w:rPr>
          <w:rFonts w:ascii="Helvetica" w:hAnsi="Helvetica" w:cs="Arial"/>
          <w:sz w:val="22"/>
          <w:szCs w:val="22"/>
        </w:rPr>
      </w:pPr>
      <w:r w:rsidRPr="00BF42E2">
        <w:rPr>
          <w:rFonts w:ascii="Helvetica" w:hAnsi="Helvetica" w:cs="Arial"/>
          <w:bCs/>
          <w:sz w:val="22"/>
          <w:szCs w:val="22"/>
        </w:rPr>
        <w:lastRenderedPageBreak/>
        <w:t>INTERVIEW: Named talent says the statement above in an interview-style shot, looking slightly off-camera</w:t>
      </w:r>
    </w:p>
    <w:p w:rsidR="00E45E40" w:rsidRDefault="00E45E40" w:rsidP="00E45E40">
      <w:pPr>
        <w:spacing w:before="240"/>
        <w:ind w:left="1080"/>
        <w:outlineLvl w:val="0"/>
        <w:rPr>
          <w:rFonts w:ascii="Helvetica" w:hAnsi="Helvetica" w:cs="Arial"/>
          <w:sz w:val="22"/>
          <w:szCs w:val="22"/>
          <w:highlight w:val="cyan"/>
        </w:rPr>
      </w:pPr>
    </w:p>
    <w:p w:rsidR="00547AD3" w:rsidRPr="004A3E4B" w:rsidRDefault="00547AD3" w:rsidP="00547AD3">
      <w:pPr>
        <w:numPr>
          <w:ilvl w:val="1"/>
          <w:numId w:val="10"/>
        </w:numPr>
        <w:spacing w:before="240"/>
        <w:outlineLvl w:val="0"/>
        <w:rPr>
          <w:rFonts w:ascii="Helvetica" w:hAnsi="Helvetica" w:cs="Arial"/>
          <w:sz w:val="22"/>
          <w:szCs w:val="22"/>
          <w:highlight w:val="green"/>
        </w:rPr>
      </w:pPr>
      <w:r w:rsidRPr="004A3E4B">
        <w:rPr>
          <w:rFonts w:ascii="Helvetica" w:hAnsi="Helvetica" w:cs="Arial"/>
          <w:b/>
          <w:sz w:val="22"/>
          <w:szCs w:val="22"/>
          <w:highlight w:val="green"/>
          <w:u w:val="single"/>
        </w:rPr>
        <w:t>Paganelli Giovanni</w:t>
      </w:r>
      <w:r w:rsidRPr="004A3E4B">
        <w:rPr>
          <w:rFonts w:ascii="Helvetica" w:hAnsi="Helvetica" w:cs="Arial"/>
          <w:sz w:val="22"/>
          <w:szCs w:val="22"/>
          <w:highlight w:val="green"/>
        </w:rPr>
        <w:t xml:space="preserve">: "Moreover, in the prospective of </w:t>
      </w:r>
      <w:r w:rsidR="00996D8B" w:rsidRPr="004A3E4B">
        <w:rPr>
          <w:rFonts w:ascii="Helvetica" w:hAnsi="Helvetica" w:cs="Arial"/>
          <w:sz w:val="22"/>
          <w:szCs w:val="22"/>
          <w:highlight w:val="green"/>
        </w:rPr>
        <w:t>combining</w:t>
      </w:r>
      <w:r w:rsidRPr="004A3E4B">
        <w:rPr>
          <w:rFonts w:ascii="Helvetica" w:hAnsi="Helvetica" w:cs="Arial"/>
          <w:sz w:val="22"/>
          <w:szCs w:val="22"/>
          <w:highlight w:val="green"/>
        </w:rPr>
        <w:t xml:space="preserve"> PRRT therapies with external beam radiotherapy, absorbed dose evaluation </w:t>
      </w:r>
      <w:r w:rsidR="0052593E" w:rsidRPr="004A3E4B">
        <w:rPr>
          <w:rFonts w:ascii="Helvetica" w:hAnsi="Helvetica" w:cs="Arial"/>
          <w:sz w:val="22"/>
          <w:szCs w:val="22"/>
          <w:highlight w:val="green"/>
        </w:rPr>
        <w:t>will</w:t>
      </w:r>
      <w:r w:rsidRPr="004A3E4B">
        <w:rPr>
          <w:rFonts w:ascii="Helvetica" w:hAnsi="Helvetica" w:cs="Arial"/>
          <w:sz w:val="22"/>
          <w:szCs w:val="22"/>
          <w:highlight w:val="green"/>
        </w:rPr>
        <w:t xml:space="preserve"> be of paramount importance for </w:t>
      </w:r>
      <w:r w:rsidR="006B0973" w:rsidRPr="004A3E4B">
        <w:rPr>
          <w:rFonts w:ascii="Helvetica" w:hAnsi="Helvetica" w:cs="Arial"/>
          <w:sz w:val="22"/>
          <w:szCs w:val="22"/>
          <w:highlight w:val="green"/>
        </w:rPr>
        <w:t xml:space="preserve">the </w:t>
      </w:r>
      <w:r w:rsidR="0052593E" w:rsidRPr="004A3E4B">
        <w:rPr>
          <w:rFonts w:ascii="Helvetica" w:hAnsi="Helvetica" w:cs="Arial"/>
          <w:sz w:val="22"/>
          <w:szCs w:val="22"/>
          <w:highlight w:val="green"/>
        </w:rPr>
        <w:t>overall</w:t>
      </w:r>
      <w:r w:rsidRPr="004A3E4B">
        <w:rPr>
          <w:rFonts w:ascii="Helvetica" w:hAnsi="Helvetica" w:cs="Arial"/>
          <w:sz w:val="22"/>
          <w:szCs w:val="22"/>
          <w:highlight w:val="green"/>
        </w:rPr>
        <w:t xml:space="preserve"> treatment </w:t>
      </w:r>
      <w:r w:rsidR="00996D8B" w:rsidRPr="004A3E4B">
        <w:rPr>
          <w:rFonts w:ascii="Helvetica" w:hAnsi="Helvetica" w:cs="Arial"/>
          <w:sz w:val="22"/>
          <w:szCs w:val="22"/>
          <w:highlight w:val="green"/>
        </w:rPr>
        <w:t>plan.</w:t>
      </w:r>
      <w:r w:rsidRPr="004A3E4B">
        <w:rPr>
          <w:rFonts w:ascii="Helvetica" w:hAnsi="Helvetica" w:cs="Arial"/>
          <w:sz w:val="22"/>
          <w:szCs w:val="22"/>
          <w:highlight w:val="green"/>
        </w:rPr>
        <w:t>"</w:t>
      </w:r>
    </w:p>
    <w:p w:rsidR="00BF42E2" w:rsidRPr="00BF42E2" w:rsidRDefault="00BF42E2" w:rsidP="00232269">
      <w:pPr>
        <w:numPr>
          <w:ilvl w:val="2"/>
          <w:numId w:val="10"/>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rsidR="004C1095" w:rsidRPr="0033243F" w:rsidRDefault="004C1095" w:rsidP="00511F52">
      <w:pPr>
        <w:spacing w:before="240"/>
        <w:outlineLvl w:val="0"/>
        <w:rPr>
          <w:rFonts w:ascii="Helvetica" w:hAnsi="Helvetica" w:cs="Arial"/>
          <w:color w:val="BFBFBF" w:themeColor="background1" w:themeShade="BF"/>
          <w:sz w:val="22"/>
          <w:szCs w:val="22"/>
        </w:rPr>
      </w:pPr>
      <w:r w:rsidRPr="0033243F">
        <w:rPr>
          <w:rFonts w:ascii="Helvetica" w:hAnsi="Helvetica" w:cs="Arial"/>
          <w:color w:val="BFBFBF" w:themeColor="background1" w:themeShade="BF"/>
          <w:sz w:val="22"/>
          <w:szCs w:val="22"/>
        </w:rPr>
        <w:t>Are any of the reagents or instruments hazardous? If so, please use this interview statement to remind viewers of what precautions they should take.</w:t>
      </w:r>
      <w:r w:rsidR="008D56B3" w:rsidRPr="0033243F">
        <w:rPr>
          <w:rFonts w:ascii="Helvetica" w:hAnsi="Helvetica" w:cs="Arial"/>
          <w:color w:val="BFBFBF" w:themeColor="background1" w:themeShade="BF"/>
          <w:sz w:val="22"/>
          <w:szCs w:val="22"/>
        </w:rPr>
        <w:t xml:space="preserve"> If no materials are hazardous, leave this statement blank.</w:t>
      </w:r>
    </w:p>
    <w:p w:rsidR="00BF42E2" w:rsidRPr="0033243F" w:rsidRDefault="00511F52" w:rsidP="00232269">
      <w:pPr>
        <w:numPr>
          <w:ilvl w:val="1"/>
          <w:numId w:val="10"/>
        </w:numPr>
        <w:spacing w:before="240"/>
        <w:outlineLvl w:val="0"/>
        <w:rPr>
          <w:rFonts w:ascii="Helvetica" w:hAnsi="Helvetica" w:cs="Arial"/>
          <w:color w:val="BFBFBF" w:themeColor="background1" w:themeShade="BF"/>
          <w:sz w:val="22"/>
          <w:szCs w:val="22"/>
        </w:rPr>
      </w:pPr>
      <w:r w:rsidRPr="0033243F">
        <w:rPr>
          <w:rFonts w:ascii="Helvetica" w:hAnsi="Helvetica" w:cs="Arial"/>
          <w:b/>
          <w:color w:val="BFBFBF" w:themeColor="background1" w:themeShade="BF"/>
          <w:sz w:val="22"/>
          <w:szCs w:val="22"/>
          <w:u w:val="single"/>
        </w:rPr>
        <w:t>Author Name</w:t>
      </w:r>
      <w:r w:rsidR="00472752" w:rsidRPr="0033243F">
        <w:rPr>
          <w:rFonts w:ascii="Helvetica" w:hAnsi="Helvetica" w:cs="Arial"/>
          <w:color w:val="BFBFBF" w:themeColor="background1" w:themeShade="BF"/>
          <w:sz w:val="22"/>
          <w:szCs w:val="22"/>
        </w:rPr>
        <w:t xml:space="preserve">: </w:t>
      </w:r>
      <w:r w:rsidR="004C1095" w:rsidRPr="0033243F">
        <w:rPr>
          <w:rFonts w:ascii="Helvetica" w:hAnsi="Helvetica" w:cs="Arial"/>
          <w:color w:val="BFBFBF" w:themeColor="background1" w:themeShade="BF"/>
          <w:sz w:val="22"/>
          <w:szCs w:val="22"/>
        </w:rPr>
        <w:t>___</w:t>
      </w:r>
      <w:r w:rsidR="00450B27" w:rsidRPr="0033243F">
        <w:rPr>
          <w:rFonts w:ascii="Helvetica" w:hAnsi="Helvetica" w:cs="Arial"/>
          <w:color w:val="BFBFBF" w:themeColor="background1" w:themeShade="BF"/>
          <w:sz w:val="22"/>
          <w:szCs w:val="22"/>
        </w:rPr>
        <w:t>(Write your answer here in the form of a spoken statement. Don’t forget to replace “Author Name” with the name of the person who will be speaking the statement on camera)</w:t>
      </w:r>
    </w:p>
    <w:p w:rsidR="00BF42E2" w:rsidRPr="0033243F" w:rsidRDefault="00BF42E2" w:rsidP="00232269">
      <w:pPr>
        <w:numPr>
          <w:ilvl w:val="2"/>
          <w:numId w:val="10"/>
        </w:numPr>
        <w:spacing w:before="240"/>
        <w:outlineLvl w:val="0"/>
        <w:rPr>
          <w:rFonts w:ascii="Helvetica" w:hAnsi="Helvetica" w:cs="Arial"/>
          <w:color w:val="BFBFBF" w:themeColor="background1" w:themeShade="BF"/>
          <w:sz w:val="22"/>
          <w:szCs w:val="22"/>
        </w:rPr>
      </w:pPr>
      <w:r w:rsidRPr="0033243F">
        <w:rPr>
          <w:rFonts w:ascii="Helvetica" w:hAnsi="Helvetica" w:cs="Arial"/>
          <w:bCs/>
          <w:color w:val="BFBFBF" w:themeColor="background1" w:themeShade="BF"/>
          <w:sz w:val="22"/>
          <w:szCs w:val="22"/>
        </w:rPr>
        <w:t>INTERVIEW: Named talent says the statement above in an interview-style shot, looking slightly off-camera</w:t>
      </w:r>
    </w:p>
    <w:sectPr w:rsidR="00BF42E2" w:rsidRPr="0033243F" w:rsidSect="001E230F">
      <w:headerReference w:type="default" r:id="rId27"/>
      <w:footerReference w:type="even" r:id="rId28"/>
      <w:footerReference w:type="default" r:id="rId29"/>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0437E6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0437E659" w16cid:durableId="214873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7A" w:rsidRDefault="00A61A7A">
      <w:r>
        <w:separator/>
      </w:r>
    </w:p>
  </w:endnote>
  <w:endnote w:type="continuationSeparator" w:id="1">
    <w:p w:rsidR="00A61A7A" w:rsidRDefault="00A61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026840063"/>
      <w:docPartObj>
        <w:docPartGallery w:val="Page Numbers (Bottom of Page)"/>
        <w:docPartUnique/>
      </w:docPartObj>
    </w:sdtPr>
    <w:sdtContent>
      <w:p w:rsidR="00C65ED9" w:rsidRDefault="00655511" w:rsidP="00184EF9">
        <w:pPr>
          <w:pStyle w:val="Pidipagina"/>
          <w:framePr w:wrap="none" w:vAnchor="text" w:hAnchor="margin" w:xAlign="right" w:y="1"/>
          <w:rPr>
            <w:rStyle w:val="Numeropagina"/>
          </w:rPr>
        </w:pPr>
        <w:r>
          <w:rPr>
            <w:rStyle w:val="Numeropagina"/>
          </w:rPr>
          <w:fldChar w:fldCharType="begin"/>
        </w:r>
        <w:r w:rsidR="00C65ED9">
          <w:rPr>
            <w:rStyle w:val="Numeropagina"/>
          </w:rPr>
          <w:instrText xml:space="preserve"> PAGE </w:instrText>
        </w:r>
        <w:r>
          <w:rPr>
            <w:rStyle w:val="Numeropagina"/>
          </w:rPr>
          <w:fldChar w:fldCharType="end"/>
        </w:r>
      </w:p>
    </w:sdtContent>
  </w:sdt>
  <w:p w:rsidR="00C65ED9" w:rsidRDefault="00C65ED9" w:rsidP="001E230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D9" w:rsidRPr="00C70C90" w:rsidRDefault="00C65ED9" w:rsidP="001E230F">
    <w:pPr>
      <w:pStyle w:val="Pidipagina"/>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655511"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655511" w:rsidRPr="00C70C90">
      <w:rPr>
        <w:rFonts w:ascii="Arial" w:hAnsi="Arial" w:cs="Arial"/>
        <w:color w:val="000000" w:themeColor="text1"/>
        <w:sz w:val="22"/>
        <w:szCs w:val="22"/>
      </w:rPr>
      <w:fldChar w:fldCharType="separate"/>
    </w:r>
    <w:r w:rsidR="004A3E4B">
      <w:rPr>
        <w:rFonts w:ascii="Arial" w:hAnsi="Arial" w:cs="Arial"/>
        <w:noProof/>
        <w:color w:val="000000" w:themeColor="text1"/>
        <w:sz w:val="22"/>
        <w:szCs w:val="22"/>
      </w:rPr>
      <w:t>13</w:t>
    </w:r>
    <w:r w:rsidR="00655511"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fldSimple w:instr=" NUMPAGES  \* Arabic  \* MERGEFORMAT ">
      <w:r w:rsidR="004A3E4B" w:rsidRPr="004A3E4B">
        <w:rPr>
          <w:rFonts w:ascii="Arial" w:hAnsi="Arial" w:cs="Arial"/>
          <w:noProof/>
          <w:color w:val="000000" w:themeColor="text1"/>
          <w:sz w:val="22"/>
          <w:szCs w:val="22"/>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7A" w:rsidRDefault="00A61A7A">
      <w:r>
        <w:separator/>
      </w:r>
    </w:p>
  </w:footnote>
  <w:footnote w:type="continuationSeparator" w:id="1">
    <w:p w:rsidR="00A61A7A" w:rsidRDefault="00A61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D9" w:rsidRDefault="00C65ED9" w:rsidP="001E230F">
    <w:pPr>
      <w:pStyle w:val="Intestazione"/>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it-IT" w:eastAsia="it-IT"/>
      </w:rPr>
      <w:drawing>
        <wp:anchor distT="0" distB="0" distL="114300" distR="114300" simplePos="0" relativeHeight="251658240"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6A6324">
      <w:rPr>
        <w:rFonts w:ascii="Helvetica" w:hAnsi="Helvetica" w:cs="Arial"/>
        <w:b/>
        <w:color w:val="FF0000"/>
        <w:sz w:val="28"/>
        <w:szCs w:val="28"/>
        <w:u w:val="single"/>
      </w:rPr>
      <w:t>DRAFT: DO NOT USE FOR FILMING</w:t>
    </w:r>
  </w:p>
  <w:p w:rsidR="00C65ED9" w:rsidRPr="006A6324" w:rsidRDefault="00C65ED9" w:rsidP="00450B27">
    <w:pPr>
      <w:pStyle w:val="Intestazione"/>
      <w:rPr>
        <w:rFonts w:ascii="Helvetica" w:hAnsi="Helvetica" w:cs="Arial"/>
        <w:b/>
        <w:color w:val="FF0000"/>
        <w:sz w:val="28"/>
        <w:szCs w:val="2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1EC9"/>
    <w:multiLevelType w:val="multilevel"/>
    <w:tmpl w:val="736C970C"/>
    <w:lvl w:ilvl="0">
      <w:start w:val="1"/>
      <w:numFmt w:val="decimal"/>
      <w:lvlText w:val="%1."/>
      <w:lvlJc w:val="left"/>
      <w:pPr>
        <w:tabs>
          <w:tab w:val="num" w:pos="360"/>
        </w:tabs>
        <w:ind w:left="360" w:hanging="360"/>
      </w:pPr>
      <w:rPr>
        <w:rFonts w:hint="default"/>
        <w:b/>
        <w:i w:val="0"/>
      </w:rPr>
    </w:lvl>
    <w:lvl w:ilvl="1">
      <w:start w:val="6"/>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525632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E682917"/>
    <w:multiLevelType w:val="multilevel"/>
    <w:tmpl w:val="0FFC7CE0"/>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F4666D1"/>
    <w:multiLevelType w:val="multilevel"/>
    <w:tmpl w:val="D1AAF36C"/>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AE72A0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C3A6F39"/>
    <w:multiLevelType w:val="multilevel"/>
    <w:tmpl w:val="310A9D8A"/>
    <w:lvl w:ilvl="0">
      <w:start w:val="1"/>
      <w:numFmt w:val="decimal"/>
      <w:lvlText w:val="%1."/>
      <w:lvlJc w:val="left"/>
      <w:pPr>
        <w:tabs>
          <w:tab w:val="num" w:pos="360"/>
        </w:tabs>
        <w:ind w:left="360" w:hanging="360"/>
      </w:pPr>
      <w:rPr>
        <w:rFonts w:hint="default"/>
        <w:b/>
        <w:i w:val="0"/>
      </w:rPr>
    </w:lvl>
    <w:lvl w:ilvl="1">
      <w:start w:val="3"/>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56D7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814118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9690673"/>
    <w:multiLevelType w:val="multilevel"/>
    <w:tmpl w:val="0FFC7CE0"/>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5F7357D"/>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8B20AB"/>
    <w:multiLevelType w:val="multilevel"/>
    <w:tmpl w:val="AA1458F6"/>
    <w:styleLink w:val="Stile3"/>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nsid w:val="59C63C5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BA23F22"/>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15"/>
  </w:num>
  <w:num w:numId="3">
    <w:abstractNumId w:val="11"/>
  </w:num>
  <w:num w:numId="4">
    <w:abstractNumId w:val="6"/>
  </w:num>
  <w:num w:numId="5">
    <w:abstractNumId w:val="14"/>
  </w:num>
  <w:num w:numId="6">
    <w:abstractNumId w:val="7"/>
  </w:num>
  <w:num w:numId="7">
    <w:abstractNumId w:val="10"/>
  </w:num>
  <w:num w:numId="8">
    <w:abstractNumId w:val="16"/>
  </w:num>
  <w:num w:numId="9">
    <w:abstractNumId w:val="17"/>
  </w:num>
  <w:num w:numId="10">
    <w:abstractNumId w:val="19"/>
  </w:num>
  <w:num w:numId="11">
    <w:abstractNumId w:val="18"/>
  </w:num>
  <w:num w:numId="12">
    <w:abstractNumId w:val="9"/>
  </w:num>
  <w:num w:numId="13">
    <w:abstractNumId w:val="4"/>
  </w:num>
  <w:num w:numId="14">
    <w:abstractNumId w:val="1"/>
  </w:num>
  <w:num w:numId="15">
    <w:abstractNumId w:val="5"/>
  </w:num>
  <w:num w:numId="16">
    <w:abstractNumId w:val="3"/>
  </w:num>
  <w:num w:numId="17">
    <w:abstractNumId w:val="2"/>
  </w:num>
  <w:num w:numId="18">
    <w:abstractNumId w:val="0"/>
  </w:num>
  <w:num w:numId="19">
    <w:abstractNumId w:val="13"/>
  </w:num>
  <w:num w:numId="2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embedSystemFonts/>
  <w:stylePaneFormatFilter w:val="1F08"/>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8D58EC"/>
    <w:rsid w:val="000030F7"/>
    <w:rsid w:val="00003C8B"/>
    <w:rsid w:val="00003EA0"/>
    <w:rsid w:val="000051DE"/>
    <w:rsid w:val="0001266D"/>
    <w:rsid w:val="00013862"/>
    <w:rsid w:val="00023E22"/>
    <w:rsid w:val="00025DE9"/>
    <w:rsid w:val="0003115D"/>
    <w:rsid w:val="00033CE5"/>
    <w:rsid w:val="00043807"/>
    <w:rsid w:val="00046433"/>
    <w:rsid w:val="000504CC"/>
    <w:rsid w:val="00074929"/>
    <w:rsid w:val="0007656E"/>
    <w:rsid w:val="0007657E"/>
    <w:rsid w:val="00083792"/>
    <w:rsid w:val="00087432"/>
    <w:rsid w:val="00087447"/>
    <w:rsid w:val="00090BAC"/>
    <w:rsid w:val="00097F7C"/>
    <w:rsid w:val="000B0B1A"/>
    <w:rsid w:val="000B4E9A"/>
    <w:rsid w:val="000B6669"/>
    <w:rsid w:val="000B77C7"/>
    <w:rsid w:val="000C1452"/>
    <w:rsid w:val="000C25CA"/>
    <w:rsid w:val="000C77FC"/>
    <w:rsid w:val="000D065F"/>
    <w:rsid w:val="000D17E8"/>
    <w:rsid w:val="000D19B1"/>
    <w:rsid w:val="000D2C59"/>
    <w:rsid w:val="000D35D9"/>
    <w:rsid w:val="00105A66"/>
    <w:rsid w:val="00106F46"/>
    <w:rsid w:val="001115D1"/>
    <w:rsid w:val="001216E6"/>
    <w:rsid w:val="00124E22"/>
    <w:rsid w:val="00125924"/>
    <w:rsid w:val="00126973"/>
    <w:rsid w:val="00127325"/>
    <w:rsid w:val="00127962"/>
    <w:rsid w:val="001436CB"/>
    <w:rsid w:val="001461AF"/>
    <w:rsid w:val="00147D2D"/>
    <w:rsid w:val="001515B7"/>
    <w:rsid w:val="00151824"/>
    <w:rsid w:val="001532DB"/>
    <w:rsid w:val="001546F4"/>
    <w:rsid w:val="00156129"/>
    <w:rsid w:val="00161099"/>
    <w:rsid w:val="00162D51"/>
    <w:rsid w:val="001655CA"/>
    <w:rsid w:val="00165D63"/>
    <w:rsid w:val="00176B96"/>
    <w:rsid w:val="00177B33"/>
    <w:rsid w:val="001819E3"/>
    <w:rsid w:val="00184EF9"/>
    <w:rsid w:val="00191A77"/>
    <w:rsid w:val="00193F76"/>
    <w:rsid w:val="001B3024"/>
    <w:rsid w:val="001B3D87"/>
    <w:rsid w:val="001B5C46"/>
    <w:rsid w:val="001C4449"/>
    <w:rsid w:val="001C5334"/>
    <w:rsid w:val="001C7BBC"/>
    <w:rsid w:val="001D342C"/>
    <w:rsid w:val="001E230F"/>
    <w:rsid w:val="001E52A3"/>
    <w:rsid w:val="001F0427"/>
    <w:rsid w:val="001F0890"/>
    <w:rsid w:val="00214F91"/>
    <w:rsid w:val="00231215"/>
    <w:rsid w:val="00232269"/>
    <w:rsid w:val="00234EE9"/>
    <w:rsid w:val="00241E36"/>
    <w:rsid w:val="00247BFF"/>
    <w:rsid w:val="00252C43"/>
    <w:rsid w:val="00252DF9"/>
    <w:rsid w:val="0025310D"/>
    <w:rsid w:val="002541CC"/>
    <w:rsid w:val="002544F1"/>
    <w:rsid w:val="002617AD"/>
    <w:rsid w:val="00265A07"/>
    <w:rsid w:val="00265C44"/>
    <w:rsid w:val="00271015"/>
    <w:rsid w:val="00277C90"/>
    <w:rsid w:val="00283E3E"/>
    <w:rsid w:val="0029128C"/>
    <w:rsid w:val="00296C8E"/>
    <w:rsid w:val="002B0D88"/>
    <w:rsid w:val="002B18ED"/>
    <w:rsid w:val="002B2198"/>
    <w:rsid w:val="002B26D4"/>
    <w:rsid w:val="002B3A76"/>
    <w:rsid w:val="002B55D9"/>
    <w:rsid w:val="002C54DB"/>
    <w:rsid w:val="002D52A1"/>
    <w:rsid w:val="002E4909"/>
    <w:rsid w:val="002E7521"/>
    <w:rsid w:val="002F3829"/>
    <w:rsid w:val="002F4E6D"/>
    <w:rsid w:val="003036C1"/>
    <w:rsid w:val="00305187"/>
    <w:rsid w:val="0030618C"/>
    <w:rsid w:val="00307FCE"/>
    <w:rsid w:val="00311801"/>
    <w:rsid w:val="003138D4"/>
    <w:rsid w:val="003176C4"/>
    <w:rsid w:val="00322C71"/>
    <w:rsid w:val="00330F1B"/>
    <w:rsid w:val="0033243F"/>
    <w:rsid w:val="00336C61"/>
    <w:rsid w:val="00342D7B"/>
    <w:rsid w:val="00345E85"/>
    <w:rsid w:val="0034684D"/>
    <w:rsid w:val="003512BB"/>
    <w:rsid w:val="00381E2B"/>
    <w:rsid w:val="00395684"/>
    <w:rsid w:val="003A1109"/>
    <w:rsid w:val="003A2FF8"/>
    <w:rsid w:val="003A36F5"/>
    <w:rsid w:val="003A3CE5"/>
    <w:rsid w:val="003A49C2"/>
    <w:rsid w:val="003B3C2C"/>
    <w:rsid w:val="003B5E26"/>
    <w:rsid w:val="003D0847"/>
    <w:rsid w:val="003D4EB1"/>
    <w:rsid w:val="003E2BC9"/>
    <w:rsid w:val="003F4857"/>
    <w:rsid w:val="004035DC"/>
    <w:rsid w:val="004104FE"/>
    <w:rsid w:val="00414B4F"/>
    <w:rsid w:val="00416893"/>
    <w:rsid w:val="00421FEA"/>
    <w:rsid w:val="00440FFA"/>
    <w:rsid w:val="00450B27"/>
    <w:rsid w:val="00451A0A"/>
    <w:rsid w:val="00453116"/>
    <w:rsid w:val="00454D68"/>
    <w:rsid w:val="00455510"/>
    <w:rsid w:val="00456A5D"/>
    <w:rsid w:val="00462601"/>
    <w:rsid w:val="00472752"/>
    <w:rsid w:val="0047306D"/>
    <w:rsid w:val="004810AC"/>
    <w:rsid w:val="00482D4C"/>
    <w:rsid w:val="0048698D"/>
    <w:rsid w:val="00490E03"/>
    <w:rsid w:val="004924D1"/>
    <w:rsid w:val="00493BB7"/>
    <w:rsid w:val="004A3E4B"/>
    <w:rsid w:val="004A4A32"/>
    <w:rsid w:val="004B07CB"/>
    <w:rsid w:val="004C1095"/>
    <w:rsid w:val="004C1D1C"/>
    <w:rsid w:val="004C2DAD"/>
    <w:rsid w:val="004D11D3"/>
    <w:rsid w:val="004D1FA9"/>
    <w:rsid w:val="004D4E66"/>
    <w:rsid w:val="004E2BE1"/>
    <w:rsid w:val="004E35F1"/>
    <w:rsid w:val="004E3F8E"/>
    <w:rsid w:val="004F664D"/>
    <w:rsid w:val="00504449"/>
    <w:rsid w:val="0050704D"/>
    <w:rsid w:val="00511F52"/>
    <w:rsid w:val="00513853"/>
    <w:rsid w:val="0052593E"/>
    <w:rsid w:val="00530DC1"/>
    <w:rsid w:val="00530DD9"/>
    <w:rsid w:val="005318B2"/>
    <w:rsid w:val="005320E4"/>
    <w:rsid w:val="00536D89"/>
    <w:rsid w:val="00544594"/>
    <w:rsid w:val="005454D1"/>
    <w:rsid w:val="00546E06"/>
    <w:rsid w:val="00547AD3"/>
    <w:rsid w:val="00554730"/>
    <w:rsid w:val="00557116"/>
    <w:rsid w:val="0055763A"/>
    <w:rsid w:val="00560C26"/>
    <w:rsid w:val="00563601"/>
    <w:rsid w:val="00565757"/>
    <w:rsid w:val="00596B55"/>
    <w:rsid w:val="005A09D8"/>
    <w:rsid w:val="005A1F5E"/>
    <w:rsid w:val="005A3F8F"/>
    <w:rsid w:val="005B1716"/>
    <w:rsid w:val="005B46EB"/>
    <w:rsid w:val="005B6859"/>
    <w:rsid w:val="005D1C7C"/>
    <w:rsid w:val="005D783F"/>
    <w:rsid w:val="005E2B7E"/>
    <w:rsid w:val="005E5BAB"/>
    <w:rsid w:val="005F18A3"/>
    <w:rsid w:val="005F21A0"/>
    <w:rsid w:val="0062140E"/>
    <w:rsid w:val="006256F4"/>
    <w:rsid w:val="0063214B"/>
    <w:rsid w:val="006339BE"/>
    <w:rsid w:val="006346FE"/>
    <w:rsid w:val="006402D4"/>
    <w:rsid w:val="00645B93"/>
    <w:rsid w:val="00654735"/>
    <w:rsid w:val="00655511"/>
    <w:rsid w:val="006556DE"/>
    <w:rsid w:val="006617AB"/>
    <w:rsid w:val="00664850"/>
    <w:rsid w:val="0066622C"/>
    <w:rsid w:val="0067131B"/>
    <w:rsid w:val="00675356"/>
    <w:rsid w:val="006801B1"/>
    <w:rsid w:val="00693770"/>
    <w:rsid w:val="0069665E"/>
    <w:rsid w:val="006966C1"/>
    <w:rsid w:val="00697051"/>
    <w:rsid w:val="006A1E3B"/>
    <w:rsid w:val="006A6324"/>
    <w:rsid w:val="006B0973"/>
    <w:rsid w:val="006C08AE"/>
    <w:rsid w:val="006C0E87"/>
    <w:rsid w:val="006C52F8"/>
    <w:rsid w:val="006D33F1"/>
    <w:rsid w:val="006D3AA7"/>
    <w:rsid w:val="006D5BFB"/>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0072"/>
    <w:rsid w:val="007B3E0E"/>
    <w:rsid w:val="007B4454"/>
    <w:rsid w:val="007B7612"/>
    <w:rsid w:val="007C0D52"/>
    <w:rsid w:val="007D3314"/>
    <w:rsid w:val="007D4222"/>
    <w:rsid w:val="007F49F4"/>
    <w:rsid w:val="00804C75"/>
    <w:rsid w:val="00806B1B"/>
    <w:rsid w:val="0081378E"/>
    <w:rsid w:val="00817569"/>
    <w:rsid w:val="00821706"/>
    <w:rsid w:val="00831832"/>
    <w:rsid w:val="00832FA5"/>
    <w:rsid w:val="0083567A"/>
    <w:rsid w:val="008373A7"/>
    <w:rsid w:val="00840BFA"/>
    <w:rsid w:val="00846503"/>
    <w:rsid w:val="00850701"/>
    <w:rsid w:val="00851B3E"/>
    <w:rsid w:val="00854994"/>
    <w:rsid w:val="00875EDB"/>
    <w:rsid w:val="0088113B"/>
    <w:rsid w:val="0089455F"/>
    <w:rsid w:val="008A0177"/>
    <w:rsid w:val="008B76D4"/>
    <w:rsid w:val="008C35E7"/>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6758C"/>
    <w:rsid w:val="0097754C"/>
    <w:rsid w:val="00982237"/>
    <w:rsid w:val="00985F44"/>
    <w:rsid w:val="00991057"/>
    <w:rsid w:val="009967C6"/>
    <w:rsid w:val="00996D8B"/>
    <w:rsid w:val="00997A80"/>
    <w:rsid w:val="009A0E7C"/>
    <w:rsid w:val="009A3CBD"/>
    <w:rsid w:val="009B2183"/>
    <w:rsid w:val="009B26A0"/>
    <w:rsid w:val="009B3D40"/>
    <w:rsid w:val="009B4EE3"/>
    <w:rsid w:val="009B7E05"/>
    <w:rsid w:val="009C2062"/>
    <w:rsid w:val="009C2DBD"/>
    <w:rsid w:val="009C5867"/>
    <w:rsid w:val="009C7498"/>
    <w:rsid w:val="009C7B9A"/>
    <w:rsid w:val="009D1BED"/>
    <w:rsid w:val="009F356C"/>
    <w:rsid w:val="009F55FF"/>
    <w:rsid w:val="00A0233C"/>
    <w:rsid w:val="00A1078E"/>
    <w:rsid w:val="00A20385"/>
    <w:rsid w:val="00A20DA8"/>
    <w:rsid w:val="00A218EC"/>
    <w:rsid w:val="00A22ACE"/>
    <w:rsid w:val="00A22EB3"/>
    <w:rsid w:val="00A310D7"/>
    <w:rsid w:val="00A3138F"/>
    <w:rsid w:val="00A42EFA"/>
    <w:rsid w:val="00A544E6"/>
    <w:rsid w:val="00A54D95"/>
    <w:rsid w:val="00A60320"/>
    <w:rsid w:val="00A616E4"/>
    <w:rsid w:val="00A61A7A"/>
    <w:rsid w:val="00A770A3"/>
    <w:rsid w:val="00A77CF6"/>
    <w:rsid w:val="00A8469A"/>
    <w:rsid w:val="00A84956"/>
    <w:rsid w:val="00A91283"/>
    <w:rsid w:val="00AA132F"/>
    <w:rsid w:val="00AA7078"/>
    <w:rsid w:val="00AB301E"/>
    <w:rsid w:val="00AB68C1"/>
    <w:rsid w:val="00AC6151"/>
    <w:rsid w:val="00AC63FC"/>
    <w:rsid w:val="00AC6588"/>
    <w:rsid w:val="00AE11E8"/>
    <w:rsid w:val="00AE63BD"/>
    <w:rsid w:val="00AE7DAA"/>
    <w:rsid w:val="00AF7959"/>
    <w:rsid w:val="00B04111"/>
    <w:rsid w:val="00B0604F"/>
    <w:rsid w:val="00B13941"/>
    <w:rsid w:val="00B340A8"/>
    <w:rsid w:val="00B40E12"/>
    <w:rsid w:val="00B435B8"/>
    <w:rsid w:val="00B4499C"/>
    <w:rsid w:val="00B54F70"/>
    <w:rsid w:val="00B653B7"/>
    <w:rsid w:val="00B66A14"/>
    <w:rsid w:val="00B67855"/>
    <w:rsid w:val="00B71429"/>
    <w:rsid w:val="00B7250F"/>
    <w:rsid w:val="00B73CF5"/>
    <w:rsid w:val="00B73E34"/>
    <w:rsid w:val="00B90019"/>
    <w:rsid w:val="00B95FFF"/>
    <w:rsid w:val="00BA272D"/>
    <w:rsid w:val="00BA6713"/>
    <w:rsid w:val="00BC3219"/>
    <w:rsid w:val="00BC613E"/>
    <w:rsid w:val="00BC6DA7"/>
    <w:rsid w:val="00BE051D"/>
    <w:rsid w:val="00BF42E2"/>
    <w:rsid w:val="00BF4BD8"/>
    <w:rsid w:val="00C02F09"/>
    <w:rsid w:val="00C041C3"/>
    <w:rsid w:val="00C15B5E"/>
    <w:rsid w:val="00C35C44"/>
    <w:rsid w:val="00C46EB8"/>
    <w:rsid w:val="00C46FC2"/>
    <w:rsid w:val="00C602B2"/>
    <w:rsid w:val="00C65ED9"/>
    <w:rsid w:val="00C70513"/>
    <w:rsid w:val="00C70C90"/>
    <w:rsid w:val="00C711E7"/>
    <w:rsid w:val="00C71D12"/>
    <w:rsid w:val="00C7374B"/>
    <w:rsid w:val="00C7648D"/>
    <w:rsid w:val="00C76775"/>
    <w:rsid w:val="00C8109F"/>
    <w:rsid w:val="00C836F3"/>
    <w:rsid w:val="00C86436"/>
    <w:rsid w:val="00C94959"/>
    <w:rsid w:val="00C97B11"/>
    <w:rsid w:val="00CA2079"/>
    <w:rsid w:val="00CB039A"/>
    <w:rsid w:val="00CB3360"/>
    <w:rsid w:val="00CC0C58"/>
    <w:rsid w:val="00CC29BF"/>
    <w:rsid w:val="00CD515D"/>
    <w:rsid w:val="00CD796C"/>
    <w:rsid w:val="00CD7F92"/>
    <w:rsid w:val="00CE10F2"/>
    <w:rsid w:val="00CE1E80"/>
    <w:rsid w:val="00CF22F6"/>
    <w:rsid w:val="00CF673F"/>
    <w:rsid w:val="00CF6830"/>
    <w:rsid w:val="00D00EF4"/>
    <w:rsid w:val="00D10BFA"/>
    <w:rsid w:val="00D10F00"/>
    <w:rsid w:val="00D1116D"/>
    <w:rsid w:val="00D131D2"/>
    <w:rsid w:val="00D150D8"/>
    <w:rsid w:val="00D1618C"/>
    <w:rsid w:val="00D17915"/>
    <w:rsid w:val="00D300CE"/>
    <w:rsid w:val="00D3037E"/>
    <w:rsid w:val="00D30ABD"/>
    <w:rsid w:val="00D35B42"/>
    <w:rsid w:val="00D3616A"/>
    <w:rsid w:val="00D4391A"/>
    <w:rsid w:val="00D46DEB"/>
    <w:rsid w:val="00D524B5"/>
    <w:rsid w:val="00D64CE5"/>
    <w:rsid w:val="00D66CA5"/>
    <w:rsid w:val="00D852C0"/>
    <w:rsid w:val="00D910B6"/>
    <w:rsid w:val="00D925CB"/>
    <w:rsid w:val="00D927F5"/>
    <w:rsid w:val="00DA117F"/>
    <w:rsid w:val="00DA17FB"/>
    <w:rsid w:val="00DA493F"/>
    <w:rsid w:val="00DB7EBA"/>
    <w:rsid w:val="00DC058D"/>
    <w:rsid w:val="00DC1E10"/>
    <w:rsid w:val="00DC7C84"/>
    <w:rsid w:val="00DC7D3A"/>
    <w:rsid w:val="00DC7FF5"/>
    <w:rsid w:val="00DD2CF9"/>
    <w:rsid w:val="00DD7153"/>
    <w:rsid w:val="00DE2882"/>
    <w:rsid w:val="00DE29C6"/>
    <w:rsid w:val="00DE46DB"/>
    <w:rsid w:val="00DE66F3"/>
    <w:rsid w:val="00DF58D8"/>
    <w:rsid w:val="00E00947"/>
    <w:rsid w:val="00E03542"/>
    <w:rsid w:val="00E149FB"/>
    <w:rsid w:val="00E23A06"/>
    <w:rsid w:val="00E24673"/>
    <w:rsid w:val="00E24898"/>
    <w:rsid w:val="00E31D42"/>
    <w:rsid w:val="00E355EE"/>
    <w:rsid w:val="00E45E40"/>
    <w:rsid w:val="00E61429"/>
    <w:rsid w:val="00E62092"/>
    <w:rsid w:val="00E62BDB"/>
    <w:rsid w:val="00E637AF"/>
    <w:rsid w:val="00E65038"/>
    <w:rsid w:val="00E71FD9"/>
    <w:rsid w:val="00E720CD"/>
    <w:rsid w:val="00E8076C"/>
    <w:rsid w:val="00E813DB"/>
    <w:rsid w:val="00E910AC"/>
    <w:rsid w:val="00E943F6"/>
    <w:rsid w:val="00E95982"/>
    <w:rsid w:val="00E974C4"/>
    <w:rsid w:val="00EA20E5"/>
    <w:rsid w:val="00EA2756"/>
    <w:rsid w:val="00EA4B94"/>
    <w:rsid w:val="00EA60D4"/>
    <w:rsid w:val="00EA64DA"/>
    <w:rsid w:val="00EB4AE9"/>
    <w:rsid w:val="00ED588C"/>
    <w:rsid w:val="00ED7885"/>
    <w:rsid w:val="00EE1E2F"/>
    <w:rsid w:val="00EE4460"/>
    <w:rsid w:val="00EF08B6"/>
    <w:rsid w:val="00EF4E2B"/>
    <w:rsid w:val="00F0293A"/>
    <w:rsid w:val="00F04E9E"/>
    <w:rsid w:val="00F06B83"/>
    <w:rsid w:val="00F10FAD"/>
    <w:rsid w:val="00F146E3"/>
    <w:rsid w:val="00F15B0F"/>
    <w:rsid w:val="00F22F5E"/>
    <w:rsid w:val="00F26189"/>
    <w:rsid w:val="00F35094"/>
    <w:rsid w:val="00F529E2"/>
    <w:rsid w:val="00F53D81"/>
    <w:rsid w:val="00F56A75"/>
    <w:rsid w:val="00F60B45"/>
    <w:rsid w:val="00F64FB6"/>
    <w:rsid w:val="00F66C6C"/>
    <w:rsid w:val="00F80CE4"/>
    <w:rsid w:val="00F91963"/>
    <w:rsid w:val="00F95E8D"/>
    <w:rsid w:val="00FA1A9D"/>
    <w:rsid w:val="00FA7A79"/>
    <w:rsid w:val="00FA7D51"/>
    <w:rsid w:val="00FB6DFD"/>
    <w:rsid w:val="00FC1F35"/>
    <w:rsid w:val="00FD1497"/>
    <w:rsid w:val="00FD64B9"/>
    <w:rsid w:val="00FE059A"/>
    <w:rsid w:val="00FE06D9"/>
    <w:rsid w:val="00FE6DA1"/>
    <w:rsid w:val="00FF4B4F"/>
    <w:rsid w:val="00FF620E"/>
    <w:rsid w:val="00FF6C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footnote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49479B"/>
    <w:rPr>
      <w:sz w:val="24"/>
    </w:rPr>
  </w:style>
  <w:style w:type="paragraph" w:styleId="Titolo1">
    <w:name w:val="heading 1"/>
    <w:basedOn w:val="Normale"/>
    <w:next w:val="Normale"/>
    <w:qFormat/>
    <w:rsid w:val="00A84956"/>
    <w:pPr>
      <w:keepNext/>
      <w:outlineLvl w:val="0"/>
    </w:pPr>
    <w:rPr>
      <w:b/>
      <w:sz w:val="32"/>
    </w:rPr>
  </w:style>
  <w:style w:type="paragraph" w:styleId="Titolo2">
    <w:name w:val="heading 2"/>
    <w:basedOn w:val="Normale"/>
    <w:next w:val="Normale"/>
    <w:qFormat/>
    <w:rsid w:val="00A84956"/>
    <w:pPr>
      <w:keepNext/>
      <w:outlineLvl w:val="1"/>
    </w:pPr>
    <w:rPr>
      <w:sz w:val="32"/>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A84956"/>
    <w:rPr>
      <w:i/>
    </w:rPr>
  </w:style>
  <w:style w:type="paragraph" w:styleId="Rientrocorpodeltesto">
    <w:name w:val="Body Text Indent"/>
    <w:basedOn w:val="Normale"/>
    <w:rsid w:val="00A84956"/>
    <w:pPr>
      <w:ind w:left="360"/>
      <w:jc w:val="both"/>
    </w:pPr>
    <w:rPr>
      <w:rFonts w:ascii="Times New Roman" w:hAnsi="Times New Roman"/>
    </w:rPr>
  </w:style>
  <w:style w:type="paragraph" w:styleId="Rientrocorpodeltesto2">
    <w:name w:val="Body Text Indent 2"/>
    <w:basedOn w:val="Normale"/>
    <w:rsid w:val="00A84956"/>
    <w:pPr>
      <w:ind w:left="720"/>
      <w:jc w:val="both"/>
    </w:pPr>
    <w:rPr>
      <w:rFonts w:ascii="Times New Roman" w:hAnsi="Times New Roman"/>
    </w:rPr>
  </w:style>
  <w:style w:type="paragraph" w:styleId="Intestazione">
    <w:name w:val="header"/>
    <w:basedOn w:val="Normale"/>
    <w:rsid w:val="00A84956"/>
    <w:pPr>
      <w:tabs>
        <w:tab w:val="center" w:pos="4320"/>
        <w:tab w:val="right" w:pos="8640"/>
      </w:tabs>
    </w:pPr>
  </w:style>
  <w:style w:type="paragraph" w:styleId="Corpodeltesto2">
    <w:name w:val="Body Text 2"/>
    <w:basedOn w:val="Normale"/>
    <w:rsid w:val="00A84956"/>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e"/>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Carpredefinitoparagraf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e"/>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semiHidden/>
    <w:unhideWhenUsed/>
    <w:rsid w:val="004060E5"/>
    <w:rPr>
      <w:szCs w:val="24"/>
    </w:rPr>
  </w:style>
  <w:style w:type="character" w:customStyle="1" w:styleId="TestocommentoCarattere">
    <w:name w:val="Testo commento Carattere"/>
    <w:link w:val="Testocommento"/>
    <w:uiPriority w:val="99"/>
    <w:semiHidden/>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link w:val="ParagrafoelencoCarattere"/>
    <w:uiPriority w:val="34"/>
    <w:qFormat/>
    <w:rsid w:val="00985F44"/>
    <w:pPr>
      <w:ind w:left="720"/>
      <w:contextualSpacing/>
    </w:pPr>
  </w:style>
  <w:style w:type="paragraph" w:styleId="Titolo">
    <w:name w:val="Title"/>
    <w:basedOn w:val="Normale"/>
    <w:next w:val="Normale"/>
    <w:link w:val="TitoloCarattere"/>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rsid w:val="00450B27"/>
    <w:rPr>
      <w:rFonts w:asciiTheme="majorHAnsi" w:eastAsiaTheme="majorEastAsia" w:hAnsiTheme="majorHAnsi" w:cstheme="majorBidi"/>
      <w:color w:val="323E4F" w:themeColor="text2" w:themeShade="BF"/>
      <w:spacing w:val="5"/>
      <w:kern w:val="28"/>
      <w:sz w:val="52"/>
      <w:szCs w:val="52"/>
    </w:rPr>
  </w:style>
  <w:style w:type="paragraph" w:styleId="Revisione">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essunaspaziatura">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e"/>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Carpredefinitoparagrafo"/>
    <w:link w:val="EndNoteBibliography"/>
    <w:rsid w:val="0029128C"/>
    <w:rPr>
      <w:rFonts w:ascii="Calibri" w:eastAsiaTheme="minorHAnsi" w:hAnsi="Calibri" w:cs="Calibri"/>
      <w:noProof/>
      <w:sz w:val="22"/>
      <w:szCs w:val="22"/>
    </w:rPr>
  </w:style>
  <w:style w:type="character" w:customStyle="1" w:styleId="UnresolvedMention">
    <w:name w:val="Unresolved Mention"/>
    <w:basedOn w:val="Carpredefinitoparagrafo"/>
    <w:uiPriority w:val="99"/>
    <w:semiHidden/>
    <w:unhideWhenUsed/>
    <w:rsid w:val="00773BC7"/>
    <w:rPr>
      <w:color w:val="605E5C"/>
      <w:shd w:val="clear" w:color="auto" w:fill="E1DFDD"/>
    </w:rPr>
  </w:style>
  <w:style w:type="paragraph" w:styleId="NormaleWeb">
    <w:name w:val="Normal (Web)"/>
    <w:basedOn w:val="Normale"/>
    <w:qFormat/>
    <w:rsid w:val="00773BC7"/>
    <w:pPr>
      <w:widowControl w:val="0"/>
      <w:spacing w:before="280" w:after="280"/>
      <w:jc w:val="both"/>
    </w:pPr>
    <w:rPr>
      <w:rFonts w:ascii="Calibri" w:eastAsia="Times New Roman" w:hAnsi="Calibri" w:cs="Calibri"/>
      <w:color w:val="000000"/>
      <w:szCs w:val="24"/>
    </w:rPr>
  </w:style>
  <w:style w:type="character" w:customStyle="1" w:styleId="ParagrafoelencoCarattere">
    <w:name w:val="Paragrafo elenco Carattere"/>
    <w:basedOn w:val="Carpredefinitoparagrafo"/>
    <w:link w:val="Paragrafoelenco"/>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e"/>
    <w:rsid w:val="00421FEA"/>
    <w:pPr>
      <w:widowControl w:val="0"/>
      <w:suppressAutoHyphens/>
      <w:ind w:firstLine="420"/>
    </w:pPr>
    <w:rPr>
      <w:rFonts w:ascii="Arial" w:eastAsia="SimSun" w:hAnsi="Arial" w:cs="Arial"/>
      <w:color w:val="000000"/>
      <w:kern w:val="1"/>
      <w:szCs w:val="24"/>
      <w:lang w:eastAsia="ar-SA"/>
    </w:rPr>
  </w:style>
  <w:style w:type="paragraph" w:customStyle="1" w:styleId="MDPI13authornames">
    <w:name w:val="MDPI_1.3_authornames"/>
    <w:basedOn w:val="Normale"/>
    <w:next w:val="Normale"/>
    <w:qFormat/>
    <w:rsid w:val="00D66CA5"/>
    <w:pPr>
      <w:adjustRightInd w:val="0"/>
      <w:snapToGrid w:val="0"/>
      <w:spacing w:after="120" w:line="260" w:lineRule="atLeast"/>
    </w:pPr>
    <w:rPr>
      <w:rFonts w:ascii="Palatino Linotype" w:eastAsia="Times New Roman" w:hAnsi="Palatino Linotype"/>
      <w:b/>
      <w:color w:val="000000"/>
      <w:sz w:val="20"/>
      <w:szCs w:val="22"/>
      <w:lang w:eastAsia="de-DE" w:bidi="en-US"/>
    </w:rPr>
  </w:style>
  <w:style w:type="character" w:styleId="Rimandonotaapidipagina">
    <w:name w:val="footnote reference"/>
    <w:basedOn w:val="Carpredefinitoparagrafo"/>
    <w:uiPriority w:val="99"/>
    <w:semiHidden/>
    <w:unhideWhenUsed/>
    <w:rsid w:val="00D66CA5"/>
    <w:rPr>
      <w:vertAlign w:val="superscript"/>
    </w:rPr>
  </w:style>
  <w:style w:type="numbering" w:customStyle="1" w:styleId="Stile1">
    <w:name w:val="Stile1"/>
    <w:uiPriority w:val="99"/>
    <w:rsid w:val="00462601"/>
    <w:pPr>
      <w:numPr>
        <w:numId w:val="8"/>
      </w:numPr>
    </w:pPr>
  </w:style>
  <w:style w:type="numbering" w:customStyle="1" w:styleId="Stile3">
    <w:name w:val="Stile3"/>
    <w:uiPriority w:val="99"/>
    <w:rsid w:val="00462601"/>
    <w:pPr>
      <w:numPr>
        <w:numId w:val="9"/>
      </w:numPr>
    </w:pPr>
  </w:style>
  <w:style w:type="character" w:customStyle="1" w:styleId="gmaildefault">
    <w:name w:val="gmail_default"/>
    <w:basedOn w:val="Carpredefinitoparagrafo"/>
    <w:rsid w:val="00996D8B"/>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12564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elli@irst.emr.it" TargetMode="External"/><Relationship Id="rId13" Type="http://schemas.openxmlformats.org/officeDocument/2006/relationships/hyperlink" Target="mailto:elisabeth.canali@irst.emr.it" TargetMode="External"/><Relationship Id="rId18" Type="http://schemas.openxmlformats.org/officeDocument/2006/relationships/hyperlink" Target="mailto:silvia.nicolini@irst.emr.it" TargetMode="External"/><Relationship Id="rId26" Type="http://schemas.openxmlformats.org/officeDocument/2006/relationships/hyperlink" Target="http://www.jove.com/files_upload.php?src=18445533" TargetMode="External"/><Relationship Id="rId3" Type="http://schemas.openxmlformats.org/officeDocument/2006/relationships/settings" Target="settings.xml"/><Relationship Id="rId21" Type="http://schemas.openxmlformats.org/officeDocument/2006/relationships/hyperlink" Target="mailto:mahila.ferrari@ieo.it" TargetMode="External"/><Relationship Id="rId34" Type="http://schemas.microsoft.com/office/2011/relationships/people" Target="people.xml"/><Relationship Id="rId7" Type="http://schemas.openxmlformats.org/officeDocument/2006/relationships/hyperlink" Target="http://www.jove.com/files_upload.php?src=18445533" TargetMode="External"/><Relationship Id="rId12" Type="http://schemas.openxmlformats.org/officeDocument/2006/relationships/hyperlink" Target="mailto:paola.caroli@irst.emr.it" TargetMode="External"/><Relationship Id="rId17" Type="http://schemas.openxmlformats.org/officeDocument/2006/relationships/hyperlink" Target="mailto:maddalena.sasovini@irst.emr.it" TargetMode="External"/><Relationship Id="rId25"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mailto:ilaria.grassi@irst.emr.it" TargetMode="External"/><Relationship Id="rId20" Type="http://schemas.openxmlformats.org/officeDocument/2006/relationships/hyperlink" Target="mailto:marta.cremonesi@ieo.i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ca.celli@irst.emr.it" TargetMode="External"/><Relationship Id="rId24"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yperlink" Target="mailto:federica.matteucci@irst.emr.it" TargetMode="External"/><Relationship Id="rId23" Type="http://schemas.openxmlformats.org/officeDocument/2006/relationships/hyperlink" Target="mailto:anna.sarnelli@irst.emr.it" TargetMode="External"/><Relationship Id="rId28" Type="http://schemas.openxmlformats.org/officeDocument/2006/relationships/footer" Target="footer1.xml"/><Relationship Id="rId36" Type="http://schemas.microsoft.com/office/2011/relationships/commentsExtended" Target="commentsExtended.xml"/><Relationship Id="rId10" Type="http://schemas.openxmlformats.org/officeDocument/2006/relationships/hyperlink" Target="mailto:valentina.diiorio@irst.emr.it" TargetMode="External"/><Relationship Id="rId19" Type="http://schemas.openxmlformats.org/officeDocument/2006/relationships/hyperlink" Target="mailto:stefano.severi@irst.emr.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ilio.mezzenga@irst.emr.it" TargetMode="External"/><Relationship Id="rId14" Type="http://schemas.openxmlformats.org/officeDocument/2006/relationships/hyperlink" Target="mailto:federica.matteucci@irst.emr.it" TargetMode="External"/><Relationship Id="rId22" Type="http://schemas.openxmlformats.org/officeDocument/2006/relationships/hyperlink" Target="mailto:giovanni.paganelli@irst.emr.it" TargetMode="External"/><Relationship Id="rId27" Type="http://schemas.openxmlformats.org/officeDocument/2006/relationships/header" Target="header1.xml"/><Relationship Id="rId30" Type="http://schemas.openxmlformats.org/officeDocument/2006/relationships/fontTable" Target="fontTable.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14</Pages>
  <Words>3390</Words>
  <Characters>19327</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22672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maria.belli</cp:lastModifiedBy>
  <cp:revision>93</cp:revision>
  <cp:lastPrinted>2019-11-20T11:05:00Z</cp:lastPrinted>
  <dcterms:created xsi:type="dcterms:W3CDTF">2019-10-09T16:26:00Z</dcterms:created>
  <dcterms:modified xsi:type="dcterms:W3CDTF">2019-11-25T17:22:00Z</dcterms:modified>
</cp:coreProperties>
</file>