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7BB5" w:rsidRDefault="00237BB5">
      <w:pPr>
        <w:rPr>
          <w:rFonts w:ascii="Times" w:hAnsi="Times"/>
        </w:rPr>
      </w:pPr>
      <w:r>
        <w:rPr>
          <w:rFonts w:ascii="Times" w:hAnsi="Times"/>
        </w:rPr>
        <w:t>Dear Editor</w:t>
      </w:r>
      <w:r>
        <w:rPr>
          <w:rFonts w:ascii="Times" w:hAnsi="Times" w:hint="eastAsia"/>
        </w:rPr>
        <w:t>,</w:t>
      </w:r>
    </w:p>
    <w:p w:rsidR="00237BB5" w:rsidRDefault="00237BB5">
      <w:pPr>
        <w:rPr>
          <w:rFonts w:ascii="Times" w:hAnsi="Times"/>
        </w:rPr>
      </w:pPr>
    </w:p>
    <w:p w:rsidR="00237BB5" w:rsidRDefault="00523C55">
      <w:pPr>
        <w:rPr>
          <w:rFonts w:ascii="Times" w:hAnsi="Times" w:hint="eastAsia"/>
        </w:rPr>
      </w:pPr>
      <w:r>
        <w:rPr>
          <w:rFonts w:ascii="Times" w:hAnsi="Times"/>
        </w:rPr>
        <w:t>We are grateful</w:t>
      </w:r>
      <w:r w:rsidR="00237BB5">
        <w:rPr>
          <w:rFonts w:ascii="Times" w:hAnsi="Times"/>
        </w:rPr>
        <w:t xml:space="preserve"> for the valuable comments on our manuscript (JoVE60455). Please enclosed find out our revised version entitled “Real-time bioluminescence imaging of Notch signaling dynamics during murine neurogenesis”. We would like to submit for publication in Journal of Visualized Experiments.</w:t>
      </w:r>
    </w:p>
    <w:p w:rsidR="00237BB5" w:rsidRDefault="00237BB5">
      <w:pPr>
        <w:rPr>
          <w:rFonts w:ascii="Times" w:hAnsi="Times"/>
        </w:rPr>
      </w:pPr>
      <w:r>
        <w:rPr>
          <w:rFonts w:ascii="Times" w:hAnsi="Times" w:hint="eastAsia"/>
        </w:rPr>
        <w:t>A</w:t>
      </w:r>
      <w:r>
        <w:rPr>
          <w:rFonts w:ascii="Times" w:hAnsi="Times"/>
        </w:rPr>
        <w:t xml:space="preserve">ccording to </w:t>
      </w:r>
      <w:r w:rsidR="0033044A">
        <w:rPr>
          <w:rFonts w:ascii="Times" w:hAnsi="Times"/>
        </w:rPr>
        <w:t xml:space="preserve">the </w:t>
      </w:r>
      <w:r>
        <w:rPr>
          <w:rFonts w:ascii="Times" w:hAnsi="Times"/>
        </w:rPr>
        <w:t xml:space="preserve">editor’s comments, we have corrected and changed the manuscript and answered one by one on separated pages. And we summarized and rewrote the highlight of </w:t>
      </w:r>
      <w:r w:rsidR="005242AE">
        <w:rPr>
          <w:rFonts w:ascii="Times" w:hAnsi="Times"/>
        </w:rPr>
        <w:t xml:space="preserve">the </w:t>
      </w:r>
      <w:bookmarkStart w:id="0" w:name="_GoBack"/>
      <w:bookmarkEnd w:id="0"/>
      <w:r>
        <w:rPr>
          <w:rFonts w:ascii="Times" w:hAnsi="Times"/>
        </w:rPr>
        <w:t xml:space="preserve">Protocol. </w:t>
      </w:r>
    </w:p>
    <w:p w:rsidR="00237BB5" w:rsidRDefault="00237BB5">
      <w:pPr>
        <w:rPr>
          <w:rFonts w:ascii="Times" w:hAnsi="Times"/>
        </w:rPr>
      </w:pPr>
      <w:r>
        <w:rPr>
          <w:rFonts w:ascii="Times" w:hAnsi="Times" w:hint="eastAsia"/>
        </w:rPr>
        <w:t>A</w:t>
      </w:r>
      <w:r>
        <w:rPr>
          <w:rFonts w:ascii="Times" w:hAnsi="Times"/>
        </w:rPr>
        <w:t xml:space="preserve">s you see, we have answered all the comments and changed our manuscript. </w:t>
      </w:r>
      <w:r w:rsidR="001D1AE6">
        <w:rPr>
          <w:rFonts w:ascii="Times" w:hAnsi="Times"/>
        </w:rPr>
        <w:t>We</w:t>
      </w:r>
      <w:r>
        <w:rPr>
          <w:rFonts w:ascii="Times" w:hAnsi="Times"/>
        </w:rPr>
        <w:t xml:space="preserve"> would appreciate it if you could consider this revised manuscript to be satisfied for publication in Journal of Visualized Experiments.</w:t>
      </w:r>
    </w:p>
    <w:p w:rsidR="00237BB5" w:rsidRDefault="00237BB5">
      <w:pPr>
        <w:rPr>
          <w:rFonts w:ascii="Times" w:hAnsi="Times"/>
        </w:rPr>
      </w:pPr>
    </w:p>
    <w:p w:rsidR="00237BB5" w:rsidRDefault="00237BB5">
      <w:pPr>
        <w:rPr>
          <w:rFonts w:ascii="Times" w:hAnsi="Times"/>
        </w:rPr>
      </w:pPr>
      <w:r>
        <w:rPr>
          <w:rFonts w:ascii="Times" w:hAnsi="Times" w:hint="eastAsia"/>
        </w:rPr>
        <w:t>S</w:t>
      </w:r>
      <w:r>
        <w:rPr>
          <w:rFonts w:ascii="Times" w:hAnsi="Times"/>
        </w:rPr>
        <w:t>incerely yours,</w:t>
      </w:r>
    </w:p>
    <w:p w:rsidR="00237BB5" w:rsidRDefault="00237BB5">
      <w:pPr>
        <w:rPr>
          <w:rFonts w:ascii="Times" w:hAnsi="Times"/>
        </w:rPr>
      </w:pPr>
    </w:p>
    <w:p w:rsidR="00237BB5" w:rsidRPr="001A1E4E" w:rsidRDefault="00237BB5" w:rsidP="00237BB5">
      <w:pPr>
        <w:spacing w:line="0" w:lineRule="atLeast"/>
        <w:rPr>
          <w:rFonts w:ascii="Times" w:hAnsi="Times" w:cs="Calibri"/>
        </w:rPr>
      </w:pPr>
      <w:r w:rsidRPr="001A1E4E">
        <w:rPr>
          <w:rFonts w:ascii="Times" w:hAnsi="Times" w:cs="Calibri"/>
        </w:rPr>
        <w:t xml:space="preserve">Hiromi </w:t>
      </w:r>
      <w:proofErr w:type="spellStart"/>
      <w:r w:rsidRPr="001A1E4E">
        <w:rPr>
          <w:rFonts w:ascii="Times" w:hAnsi="Times" w:cs="Calibri"/>
        </w:rPr>
        <w:t>Shimojo</w:t>
      </w:r>
      <w:proofErr w:type="spellEnd"/>
      <w:r w:rsidRPr="001A1E4E">
        <w:rPr>
          <w:rFonts w:ascii="Times" w:hAnsi="Times" w:cs="Calibri"/>
        </w:rPr>
        <w:t>, Ph.D.</w:t>
      </w:r>
    </w:p>
    <w:p w:rsidR="00237BB5" w:rsidRPr="001A1E4E" w:rsidRDefault="00237BB5" w:rsidP="00237BB5">
      <w:pPr>
        <w:spacing w:line="0" w:lineRule="atLeast"/>
        <w:rPr>
          <w:rFonts w:ascii="Times" w:hAnsi="Times" w:cs="Calibri"/>
        </w:rPr>
      </w:pPr>
      <w:r w:rsidRPr="001A1E4E">
        <w:rPr>
          <w:rFonts w:ascii="Times" w:hAnsi="Times" w:cs="Calibri"/>
        </w:rPr>
        <w:t>Institute for Frontier Life and Medical Sciences</w:t>
      </w:r>
    </w:p>
    <w:p w:rsidR="00237BB5" w:rsidRPr="001A1E4E" w:rsidRDefault="00237BB5" w:rsidP="00237BB5">
      <w:pPr>
        <w:spacing w:line="0" w:lineRule="atLeast"/>
        <w:rPr>
          <w:rFonts w:ascii="Times" w:hAnsi="Times" w:cs="Calibri"/>
        </w:rPr>
      </w:pPr>
      <w:r w:rsidRPr="001A1E4E">
        <w:rPr>
          <w:rFonts w:ascii="Times" w:hAnsi="Times" w:cs="Calibri"/>
        </w:rPr>
        <w:t>Kyoto University</w:t>
      </w:r>
    </w:p>
    <w:p w:rsidR="00237BB5" w:rsidRPr="001A1E4E" w:rsidRDefault="00237BB5" w:rsidP="00237BB5">
      <w:pPr>
        <w:spacing w:line="0" w:lineRule="atLeast"/>
        <w:rPr>
          <w:rFonts w:ascii="Times" w:hAnsi="Times" w:cs="Calibri"/>
        </w:rPr>
      </w:pPr>
      <w:proofErr w:type="spellStart"/>
      <w:r w:rsidRPr="001A1E4E">
        <w:rPr>
          <w:rFonts w:ascii="Times" w:hAnsi="Times" w:cs="Calibri"/>
        </w:rPr>
        <w:t>Shogoin</w:t>
      </w:r>
      <w:proofErr w:type="spellEnd"/>
      <w:r w:rsidRPr="001A1E4E">
        <w:rPr>
          <w:rFonts w:ascii="Times" w:hAnsi="Times" w:cs="Calibri"/>
        </w:rPr>
        <w:t>-Kawahara, Sakyo-</w:t>
      </w:r>
      <w:proofErr w:type="spellStart"/>
      <w:r w:rsidRPr="001A1E4E">
        <w:rPr>
          <w:rFonts w:ascii="Times" w:hAnsi="Times" w:cs="Calibri"/>
        </w:rPr>
        <w:t>ku</w:t>
      </w:r>
      <w:proofErr w:type="spellEnd"/>
    </w:p>
    <w:p w:rsidR="00237BB5" w:rsidRPr="001A1E4E" w:rsidRDefault="00237BB5" w:rsidP="00237BB5">
      <w:pPr>
        <w:spacing w:line="0" w:lineRule="atLeast"/>
        <w:rPr>
          <w:rFonts w:ascii="Times" w:hAnsi="Times" w:cs="Calibri"/>
        </w:rPr>
      </w:pPr>
      <w:r w:rsidRPr="001A1E4E">
        <w:rPr>
          <w:rFonts w:ascii="Times" w:hAnsi="Times" w:cs="Calibri"/>
        </w:rPr>
        <w:t>Kyoto 606-85-7</w:t>
      </w:r>
    </w:p>
    <w:p w:rsidR="00237BB5" w:rsidRPr="001A1E4E" w:rsidRDefault="00237BB5" w:rsidP="00237BB5">
      <w:pPr>
        <w:spacing w:line="0" w:lineRule="atLeast"/>
        <w:rPr>
          <w:rFonts w:ascii="Times" w:hAnsi="Times" w:cs="Calibri"/>
        </w:rPr>
      </w:pPr>
      <w:r w:rsidRPr="001A1E4E">
        <w:rPr>
          <w:rFonts w:ascii="Times" w:hAnsi="Times" w:cs="Calibri"/>
        </w:rPr>
        <w:t>Japan</w:t>
      </w:r>
    </w:p>
    <w:p w:rsidR="00237BB5" w:rsidRPr="001A1E4E" w:rsidRDefault="00237BB5" w:rsidP="00237BB5">
      <w:pPr>
        <w:spacing w:line="0" w:lineRule="atLeast"/>
        <w:rPr>
          <w:rFonts w:ascii="Times" w:hAnsi="Times" w:cs="Calibri"/>
        </w:rPr>
      </w:pPr>
      <w:r w:rsidRPr="001A1E4E">
        <w:rPr>
          <w:rFonts w:ascii="Times" w:hAnsi="Times" w:cs="Calibri"/>
        </w:rPr>
        <w:t>Tel: +81-75-751-4013</w:t>
      </w:r>
    </w:p>
    <w:p w:rsidR="00237BB5" w:rsidRPr="001A1E4E" w:rsidRDefault="00237BB5" w:rsidP="00237BB5">
      <w:pPr>
        <w:spacing w:line="0" w:lineRule="atLeast"/>
        <w:rPr>
          <w:rFonts w:ascii="Times" w:hAnsi="Times" w:cs="Calibri"/>
        </w:rPr>
      </w:pPr>
      <w:r w:rsidRPr="001A1E4E">
        <w:rPr>
          <w:rFonts w:ascii="Times" w:hAnsi="Times" w:cs="Calibri"/>
        </w:rPr>
        <w:t>Fax: +81-75-751-4807</w:t>
      </w:r>
    </w:p>
    <w:p w:rsidR="00237BB5" w:rsidRPr="001A1E4E" w:rsidRDefault="00237BB5" w:rsidP="00237BB5">
      <w:pPr>
        <w:spacing w:line="0" w:lineRule="atLeast"/>
        <w:rPr>
          <w:rFonts w:ascii="Times" w:hAnsi="Times" w:cs="Calibri"/>
        </w:rPr>
      </w:pPr>
      <w:r w:rsidRPr="001A1E4E">
        <w:rPr>
          <w:rFonts w:ascii="Times" w:hAnsi="Times" w:cs="Calibri"/>
        </w:rPr>
        <w:t>E-mail: hshimojo@infront.kyoto-u.ac.jp</w:t>
      </w:r>
    </w:p>
    <w:p w:rsidR="00237BB5" w:rsidRPr="00237BB5" w:rsidRDefault="00237BB5">
      <w:pPr>
        <w:rPr>
          <w:rFonts w:ascii="Times" w:hAnsi="Times" w:hint="eastAsia"/>
        </w:rPr>
      </w:pPr>
    </w:p>
    <w:sectPr w:rsidR="00237BB5" w:rsidRPr="00237BB5" w:rsidSect="00900E6F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BB5"/>
    <w:rsid w:val="001D1AE6"/>
    <w:rsid w:val="00237BB5"/>
    <w:rsid w:val="0033044A"/>
    <w:rsid w:val="00523C55"/>
    <w:rsid w:val="005242AE"/>
    <w:rsid w:val="00670069"/>
    <w:rsid w:val="007D45DD"/>
    <w:rsid w:val="007E49D5"/>
    <w:rsid w:val="00900E6F"/>
    <w:rsid w:val="00EE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A41F5C"/>
  <w14:defaultImageDpi w14:val="32767"/>
  <w15:chartTrackingRefBased/>
  <w15:docId w15:val="{0D6B2CFC-D95B-8A43-AAC5-D3786EE55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hiro.shimojo@gmail.com</dc:creator>
  <cp:keywords/>
  <dc:description/>
  <cp:lastModifiedBy>hiro.shimojo@gmail.com</cp:lastModifiedBy>
  <cp:revision>6</cp:revision>
  <dcterms:created xsi:type="dcterms:W3CDTF">2019-09-10T02:07:00Z</dcterms:created>
  <dcterms:modified xsi:type="dcterms:W3CDTF">2019-09-10T02:25:00Z</dcterms:modified>
</cp:coreProperties>
</file>