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FCF969" w:rsidR="006305D7" w:rsidRPr="0013122D" w:rsidRDefault="006305D7" w:rsidP="00D85A40">
      <w:pPr>
        <w:pStyle w:val="a3"/>
        <w:spacing w:before="0" w:beforeAutospacing="0" w:after="0" w:afterAutospacing="0"/>
        <w:rPr>
          <w:rFonts w:asciiTheme="minorHAnsi" w:hAnsiTheme="minorHAnsi" w:cstheme="minorHAnsi"/>
          <w:color w:val="auto"/>
        </w:rPr>
      </w:pPr>
      <w:r w:rsidRPr="0013122D">
        <w:rPr>
          <w:rFonts w:asciiTheme="minorHAnsi" w:hAnsiTheme="minorHAnsi" w:cstheme="minorHAnsi"/>
          <w:b/>
          <w:bCs/>
          <w:color w:val="auto"/>
        </w:rPr>
        <w:t>TITLE:</w:t>
      </w:r>
    </w:p>
    <w:p w14:paraId="2155D366" w14:textId="799027D6" w:rsidR="00754D45" w:rsidRPr="0013122D" w:rsidRDefault="00A11235" w:rsidP="00D85A40">
      <w:pPr>
        <w:rPr>
          <w:rFonts w:asciiTheme="minorHAnsi" w:hAnsiTheme="minorHAnsi" w:cstheme="minorHAnsi"/>
          <w:color w:val="auto"/>
        </w:rPr>
      </w:pPr>
      <w:bookmarkStart w:id="0" w:name="_Hlk8915079"/>
      <w:r w:rsidRPr="0013122D">
        <w:rPr>
          <w:rFonts w:asciiTheme="minorHAnsi" w:hAnsiTheme="minorHAnsi" w:cstheme="minorHAnsi"/>
          <w:color w:val="auto"/>
        </w:rPr>
        <w:t>Human Circadian Phenotyping and Diurnal Performance Testing in the Real World</w:t>
      </w:r>
    </w:p>
    <w:bookmarkEnd w:id="0"/>
    <w:p w14:paraId="2E300B21" w14:textId="77777777" w:rsidR="007A4DD6" w:rsidRPr="0013122D" w:rsidRDefault="007A4DD6" w:rsidP="00D85A40">
      <w:pPr>
        <w:rPr>
          <w:rFonts w:asciiTheme="minorHAnsi" w:hAnsiTheme="minorHAnsi" w:cstheme="minorHAnsi"/>
          <w:b/>
          <w:bCs/>
          <w:color w:val="auto"/>
        </w:rPr>
      </w:pPr>
    </w:p>
    <w:p w14:paraId="3D080DA3" w14:textId="666B2F25" w:rsidR="006305D7" w:rsidRPr="0013122D" w:rsidRDefault="006305D7" w:rsidP="00D85A40">
      <w:pPr>
        <w:rPr>
          <w:rFonts w:asciiTheme="minorHAnsi" w:hAnsiTheme="minorHAnsi" w:cstheme="minorHAnsi"/>
          <w:color w:val="auto"/>
        </w:rPr>
      </w:pPr>
      <w:r w:rsidRPr="0013122D">
        <w:rPr>
          <w:rFonts w:asciiTheme="minorHAnsi" w:hAnsiTheme="minorHAnsi" w:cstheme="minorHAnsi"/>
          <w:b/>
          <w:bCs/>
          <w:color w:val="auto"/>
        </w:rPr>
        <w:t>AUTHORS</w:t>
      </w:r>
      <w:r w:rsidR="000B662E" w:rsidRPr="0013122D">
        <w:rPr>
          <w:rFonts w:asciiTheme="minorHAnsi" w:hAnsiTheme="minorHAnsi" w:cstheme="minorHAnsi"/>
          <w:b/>
          <w:bCs/>
          <w:color w:val="auto"/>
        </w:rPr>
        <w:t xml:space="preserve"> </w:t>
      </w:r>
      <w:r w:rsidR="00086FF5" w:rsidRPr="0013122D">
        <w:rPr>
          <w:rFonts w:asciiTheme="minorHAnsi" w:hAnsiTheme="minorHAnsi" w:cstheme="minorHAnsi"/>
          <w:b/>
          <w:bCs/>
          <w:color w:val="auto"/>
        </w:rPr>
        <w:t xml:space="preserve">AND </w:t>
      </w:r>
      <w:r w:rsidR="000B662E" w:rsidRPr="0013122D">
        <w:rPr>
          <w:rFonts w:asciiTheme="minorHAnsi" w:hAnsiTheme="minorHAnsi" w:cstheme="minorHAnsi"/>
          <w:b/>
          <w:bCs/>
          <w:color w:val="auto"/>
        </w:rPr>
        <w:t>AFFILIATIONS</w:t>
      </w:r>
      <w:r w:rsidRPr="0013122D">
        <w:rPr>
          <w:rFonts w:asciiTheme="minorHAnsi" w:hAnsiTheme="minorHAnsi" w:cstheme="minorHAnsi"/>
          <w:b/>
          <w:bCs/>
          <w:color w:val="auto"/>
        </w:rPr>
        <w:t>:</w:t>
      </w:r>
    </w:p>
    <w:p w14:paraId="0DB8CA6E" w14:textId="77777777" w:rsidR="0048637D" w:rsidRPr="0013122D" w:rsidRDefault="0048637D" w:rsidP="00D85A40">
      <w:pPr>
        <w:rPr>
          <w:rFonts w:asciiTheme="minorHAnsi" w:hAnsiTheme="minorHAnsi" w:cstheme="minorHAnsi"/>
          <w:color w:val="auto"/>
        </w:rPr>
      </w:pPr>
      <w:r w:rsidRPr="0013122D">
        <w:rPr>
          <w:rFonts w:asciiTheme="minorHAnsi" w:hAnsiTheme="minorHAnsi" w:cstheme="minorHAnsi"/>
          <w:color w:val="auto"/>
        </w:rPr>
        <w:t>Elise R. Facer-Childs</w:t>
      </w:r>
      <w:r w:rsidRPr="0013122D">
        <w:rPr>
          <w:rFonts w:asciiTheme="minorHAnsi" w:hAnsiTheme="minorHAnsi" w:cstheme="minorHAnsi"/>
          <w:color w:val="auto"/>
          <w:vertAlign w:val="superscript"/>
        </w:rPr>
        <w:t>1-3</w:t>
      </w:r>
      <w:r w:rsidRPr="0013122D">
        <w:rPr>
          <w:rFonts w:asciiTheme="minorHAnsi" w:hAnsiTheme="minorHAnsi" w:cstheme="minorHAnsi"/>
          <w:color w:val="auto"/>
        </w:rPr>
        <w:t>, Benita Middleton</w:t>
      </w:r>
      <w:r w:rsidRPr="0013122D">
        <w:rPr>
          <w:rFonts w:asciiTheme="minorHAnsi" w:hAnsiTheme="minorHAnsi" w:cstheme="minorHAnsi"/>
          <w:color w:val="auto"/>
          <w:vertAlign w:val="superscript"/>
        </w:rPr>
        <w:t>1</w:t>
      </w:r>
      <w:r w:rsidRPr="0013122D">
        <w:rPr>
          <w:rFonts w:asciiTheme="minorHAnsi" w:hAnsiTheme="minorHAnsi" w:cstheme="minorHAnsi"/>
          <w:color w:val="auto"/>
        </w:rPr>
        <w:t>, Andrew P. Bagshaw</w:t>
      </w:r>
      <w:r w:rsidRPr="0013122D">
        <w:rPr>
          <w:rFonts w:asciiTheme="minorHAnsi" w:hAnsiTheme="minorHAnsi" w:cstheme="minorHAnsi"/>
          <w:color w:val="auto"/>
          <w:vertAlign w:val="superscript"/>
        </w:rPr>
        <w:t>2</w:t>
      </w:r>
      <w:r w:rsidRPr="0013122D">
        <w:rPr>
          <w:rFonts w:asciiTheme="minorHAnsi" w:hAnsiTheme="minorHAnsi" w:cstheme="minorHAnsi"/>
          <w:color w:val="auto"/>
        </w:rPr>
        <w:t>, Debra J. Skene</w:t>
      </w:r>
      <w:r w:rsidRPr="0013122D">
        <w:rPr>
          <w:rFonts w:asciiTheme="minorHAnsi" w:hAnsiTheme="minorHAnsi" w:cstheme="minorHAnsi"/>
          <w:color w:val="auto"/>
          <w:vertAlign w:val="superscript"/>
        </w:rPr>
        <w:t>1</w:t>
      </w:r>
      <w:r w:rsidRPr="0013122D">
        <w:rPr>
          <w:rFonts w:asciiTheme="minorHAnsi" w:hAnsiTheme="minorHAnsi" w:cstheme="minorHAnsi"/>
          <w:color w:val="auto"/>
        </w:rPr>
        <w:t xml:space="preserve"> </w:t>
      </w:r>
    </w:p>
    <w:p w14:paraId="50B71D3D" w14:textId="022CDA21" w:rsidR="00AF2C27" w:rsidRPr="0013122D" w:rsidRDefault="00AF2C27" w:rsidP="00D85A40">
      <w:pPr>
        <w:rPr>
          <w:rFonts w:asciiTheme="minorHAnsi" w:hAnsiTheme="minorHAnsi" w:cstheme="minorHAnsi"/>
          <w:color w:val="auto"/>
        </w:rPr>
      </w:pPr>
      <w:r w:rsidRPr="0013122D">
        <w:rPr>
          <w:rFonts w:asciiTheme="minorHAnsi" w:hAnsiTheme="minorHAnsi" w:cstheme="minorHAnsi"/>
          <w:color w:val="auto"/>
          <w:vertAlign w:val="superscript"/>
        </w:rPr>
        <w:t>1</w:t>
      </w:r>
      <w:r w:rsidRPr="0013122D">
        <w:rPr>
          <w:rFonts w:asciiTheme="minorHAnsi" w:hAnsiTheme="minorHAnsi" w:cstheme="minorHAnsi"/>
          <w:color w:val="auto"/>
        </w:rPr>
        <w:t>Chronobiology, Faculty of Health &amp; Medical Sciences, University of Surrey, Guildford, UK</w:t>
      </w:r>
    </w:p>
    <w:p w14:paraId="1A626018" w14:textId="69C44E24" w:rsidR="00D5639D" w:rsidRPr="0013122D" w:rsidRDefault="00AF2C27" w:rsidP="00D85A40">
      <w:pPr>
        <w:rPr>
          <w:rFonts w:asciiTheme="minorHAnsi" w:hAnsiTheme="minorHAnsi" w:cstheme="minorHAnsi"/>
          <w:color w:val="auto"/>
        </w:rPr>
      </w:pPr>
      <w:r w:rsidRPr="0013122D">
        <w:rPr>
          <w:rFonts w:asciiTheme="minorHAnsi" w:hAnsiTheme="minorHAnsi" w:cstheme="minorHAnsi"/>
          <w:color w:val="auto"/>
          <w:vertAlign w:val="superscript"/>
        </w:rPr>
        <w:t>2</w:t>
      </w:r>
      <w:r w:rsidR="000368D8" w:rsidRPr="0013122D">
        <w:rPr>
          <w:rFonts w:asciiTheme="minorHAnsi" w:hAnsiTheme="minorHAnsi" w:cstheme="minorHAnsi"/>
          <w:color w:val="auto"/>
        </w:rPr>
        <w:t>Centre for Human Brain Health</w:t>
      </w:r>
      <w:r w:rsidR="00D5639D" w:rsidRPr="0013122D">
        <w:rPr>
          <w:rFonts w:asciiTheme="minorHAnsi" w:hAnsiTheme="minorHAnsi" w:cstheme="minorHAnsi"/>
          <w:color w:val="auto"/>
        </w:rPr>
        <w:t>, University of Birmingham, Birmingham, UK</w:t>
      </w:r>
    </w:p>
    <w:p w14:paraId="3975F2F9" w14:textId="61458314" w:rsidR="00D5639D" w:rsidRPr="0013122D" w:rsidRDefault="00F37A6B" w:rsidP="00D85A40">
      <w:pPr>
        <w:rPr>
          <w:rFonts w:ascii="Cambria" w:eastAsia="Calibri" w:hAnsi="Cambria" w:cs="Arial"/>
          <w:bCs/>
          <w:color w:val="auto"/>
          <w:bdr w:val="none" w:sz="0" w:space="0" w:color="auto" w:frame="1"/>
          <w:shd w:val="clear" w:color="auto" w:fill="FFFFFF"/>
        </w:rPr>
      </w:pPr>
      <w:r w:rsidRPr="0013122D">
        <w:rPr>
          <w:rFonts w:asciiTheme="minorHAnsi" w:hAnsiTheme="minorHAnsi" w:cstheme="minorHAnsi"/>
          <w:color w:val="auto"/>
          <w:vertAlign w:val="superscript"/>
        </w:rPr>
        <w:t>3</w:t>
      </w:r>
      <w:r w:rsidR="00D5639D" w:rsidRPr="0013122D">
        <w:rPr>
          <w:rFonts w:eastAsia="Calibri"/>
          <w:bCs/>
          <w:color w:val="auto"/>
          <w:bdr w:val="none" w:sz="0" w:space="0" w:color="auto" w:frame="1"/>
          <w:shd w:val="clear" w:color="auto" w:fill="FFFFFF"/>
        </w:rPr>
        <w:t>Turner Institute for Brain and Mental Health, School of Psychological Sciences, Monash University,</w:t>
      </w:r>
      <w:r w:rsidR="00D5639D" w:rsidRPr="0013122D">
        <w:rPr>
          <w:rFonts w:eastAsia="Calibri"/>
          <w:color w:val="auto"/>
        </w:rPr>
        <w:t xml:space="preserve"> </w:t>
      </w:r>
      <w:r w:rsidR="00D5639D" w:rsidRPr="0013122D">
        <w:rPr>
          <w:rFonts w:eastAsia="Calibri"/>
          <w:bCs/>
          <w:color w:val="auto"/>
          <w:bdr w:val="none" w:sz="0" w:space="0" w:color="auto" w:frame="1"/>
          <w:shd w:val="clear" w:color="auto" w:fill="FFFFFF"/>
        </w:rPr>
        <w:t>Clayton, Victoria, Australia</w:t>
      </w:r>
    </w:p>
    <w:p w14:paraId="7B6D7800" w14:textId="7DA3A1DE" w:rsidR="00F37A6B" w:rsidRPr="0013122D" w:rsidRDefault="00F37A6B" w:rsidP="00D85A40">
      <w:pPr>
        <w:rPr>
          <w:rFonts w:asciiTheme="minorHAnsi" w:hAnsiTheme="minorHAnsi" w:cstheme="minorHAnsi"/>
          <w:color w:val="auto"/>
        </w:rPr>
      </w:pPr>
    </w:p>
    <w:p w14:paraId="476461E0" w14:textId="0A5BBCCF" w:rsidR="00F37A6B" w:rsidRPr="0013122D" w:rsidRDefault="00F37A6B" w:rsidP="00D85A40">
      <w:pPr>
        <w:rPr>
          <w:rFonts w:asciiTheme="minorHAnsi" w:hAnsiTheme="minorHAnsi" w:cstheme="minorHAnsi"/>
          <w:b/>
          <w:bCs/>
          <w:color w:val="auto"/>
        </w:rPr>
      </w:pPr>
      <w:r w:rsidRPr="0013122D">
        <w:rPr>
          <w:rFonts w:asciiTheme="minorHAnsi" w:hAnsiTheme="minorHAnsi" w:cstheme="minorHAnsi"/>
          <w:b/>
          <w:bCs/>
          <w:color w:val="auto"/>
        </w:rPr>
        <w:t>Correspond</w:t>
      </w:r>
      <w:r w:rsidR="00A11235" w:rsidRPr="0013122D">
        <w:rPr>
          <w:rFonts w:asciiTheme="minorHAnsi" w:hAnsiTheme="minorHAnsi" w:cstheme="minorHAnsi"/>
          <w:b/>
          <w:bCs/>
          <w:color w:val="auto"/>
        </w:rPr>
        <w:t>ing Author</w:t>
      </w:r>
      <w:r w:rsidRPr="0013122D">
        <w:rPr>
          <w:rFonts w:asciiTheme="minorHAnsi" w:hAnsiTheme="minorHAnsi" w:cstheme="minorHAnsi"/>
          <w:b/>
          <w:bCs/>
          <w:color w:val="auto"/>
        </w:rPr>
        <w:t>:</w:t>
      </w:r>
    </w:p>
    <w:p w14:paraId="62718DFB" w14:textId="437D8660" w:rsidR="00783840" w:rsidRPr="0013122D" w:rsidRDefault="00737690" w:rsidP="00D85A40">
      <w:pPr>
        <w:rPr>
          <w:rFonts w:eastAsia="Calibri"/>
          <w:bCs/>
          <w:color w:val="auto"/>
          <w:bdr w:val="none" w:sz="0" w:space="0" w:color="auto" w:frame="1"/>
          <w:shd w:val="clear" w:color="auto" w:fill="FFFFFF"/>
        </w:rPr>
      </w:pPr>
      <w:r w:rsidRPr="0013122D">
        <w:rPr>
          <w:rFonts w:eastAsia="Calibri"/>
          <w:bCs/>
          <w:color w:val="auto"/>
          <w:bdr w:val="none" w:sz="0" w:space="0" w:color="auto" w:frame="1"/>
          <w:shd w:val="clear" w:color="auto" w:fill="FFFFFF"/>
        </w:rPr>
        <w:t>Elise R. Facer-Childs</w:t>
      </w:r>
    </w:p>
    <w:p w14:paraId="0CB8631A" w14:textId="6F45C3B3" w:rsidR="00F37A6B" w:rsidRPr="0013122D" w:rsidRDefault="00F37A6B" w:rsidP="00D85A40">
      <w:pPr>
        <w:rPr>
          <w:rFonts w:asciiTheme="minorHAnsi" w:hAnsiTheme="minorHAnsi" w:cstheme="minorHAnsi"/>
          <w:color w:val="auto"/>
        </w:rPr>
      </w:pPr>
      <w:r w:rsidRPr="0013122D">
        <w:rPr>
          <w:rFonts w:asciiTheme="minorHAnsi" w:hAnsiTheme="minorHAnsi" w:cstheme="minorHAnsi"/>
          <w:color w:val="auto"/>
        </w:rPr>
        <w:t xml:space="preserve">Email: Elise.Facer-Childs@monash.edu </w:t>
      </w:r>
    </w:p>
    <w:p w14:paraId="1C735A77" w14:textId="77777777" w:rsidR="00F37A6B" w:rsidRPr="0013122D" w:rsidRDefault="00F37A6B" w:rsidP="00D85A40">
      <w:pPr>
        <w:pStyle w:val="a3"/>
        <w:spacing w:before="0" w:beforeAutospacing="0" w:after="0" w:afterAutospacing="0"/>
        <w:rPr>
          <w:rFonts w:asciiTheme="minorHAnsi" w:hAnsiTheme="minorHAnsi" w:cstheme="minorHAnsi"/>
          <w:b/>
          <w:bCs/>
          <w:color w:val="auto"/>
        </w:rPr>
      </w:pPr>
    </w:p>
    <w:p w14:paraId="71B79AC9" w14:textId="435E3F09" w:rsidR="006305D7" w:rsidRPr="0013122D" w:rsidRDefault="006305D7" w:rsidP="00D85A40">
      <w:pPr>
        <w:pStyle w:val="a3"/>
        <w:spacing w:before="0" w:beforeAutospacing="0" w:after="0" w:afterAutospacing="0"/>
        <w:rPr>
          <w:rFonts w:asciiTheme="minorHAnsi" w:hAnsiTheme="minorHAnsi" w:cstheme="minorHAnsi"/>
          <w:color w:val="auto"/>
        </w:rPr>
      </w:pPr>
      <w:r w:rsidRPr="0013122D">
        <w:rPr>
          <w:rFonts w:asciiTheme="minorHAnsi" w:hAnsiTheme="minorHAnsi" w:cstheme="minorHAnsi"/>
          <w:b/>
          <w:bCs/>
          <w:color w:val="auto"/>
        </w:rPr>
        <w:t>KEYWORDS:</w:t>
      </w:r>
    </w:p>
    <w:p w14:paraId="6C0B0781" w14:textId="0D970863" w:rsidR="007A4DD6" w:rsidRPr="0013122D" w:rsidRDefault="00A11235" w:rsidP="00D85A40">
      <w:pPr>
        <w:rPr>
          <w:rFonts w:asciiTheme="minorHAnsi" w:hAnsiTheme="minorHAnsi" w:cstheme="minorHAnsi"/>
          <w:color w:val="auto"/>
        </w:rPr>
      </w:pPr>
      <w:r w:rsidRPr="0013122D">
        <w:rPr>
          <w:rFonts w:asciiTheme="minorHAnsi" w:hAnsiTheme="minorHAnsi" w:cstheme="minorHAnsi"/>
          <w:color w:val="auto"/>
        </w:rPr>
        <w:t>c</w:t>
      </w:r>
      <w:r w:rsidR="00F37A6B" w:rsidRPr="0013122D">
        <w:rPr>
          <w:rFonts w:asciiTheme="minorHAnsi" w:hAnsiTheme="minorHAnsi" w:cstheme="minorHAnsi"/>
          <w:color w:val="auto"/>
        </w:rPr>
        <w:t xml:space="preserve">ircadian rhythms, sleep, </w:t>
      </w:r>
      <w:r w:rsidR="00737690" w:rsidRPr="0013122D">
        <w:rPr>
          <w:rFonts w:asciiTheme="minorHAnsi" w:hAnsiTheme="minorHAnsi" w:cstheme="minorHAnsi"/>
          <w:color w:val="auto"/>
        </w:rPr>
        <w:t xml:space="preserve">circadian phenotype, </w:t>
      </w:r>
      <w:r w:rsidR="00F37A6B" w:rsidRPr="0013122D">
        <w:rPr>
          <w:rFonts w:asciiTheme="minorHAnsi" w:hAnsiTheme="minorHAnsi" w:cstheme="minorHAnsi"/>
          <w:color w:val="auto"/>
        </w:rPr>
        <w:t>individual differences, dim light melatonin onset, cortisol awakening response, actigraphy, chronotype</w:t>
      </w:r>
      <w:r w:rsidR="00737690" w:rsidRPr="0013122D">
        <w:rPr>
          <w:rFonts w:asciiTheme="minorHAnsi" w:hAnsiTheme="minorHAnsi" w:cstheme="minorHAnsi"/>
          <w:color w:val="auto"/>
        </w:rPr>
        <w:t>, performance</w:t>
      </w:r>
    </w:p>
    <w:p w14:paraId="1CB4E390" w14:textId="77777777" w:rsidR="006305D7" w:rsidRPr="0013122D" w:rsidRDefault="006305D7" w:rsidP="00D85A40">
      <w:pPr>
        <w:pStyle w:val="a3"/>
        <w:spacing w:before="0" w:beforeAutospacing="0" w:after="0" w:afterAutospacing="0"/>
        <w:rPr>
          <w:rFonts w:asciiTheme="minorHAnsi" w:hAnsiTheme="minorHAnsi" w:cstheme="minorHAnsi"/>
          <w:color w:val="auto"/>
        </w:rPr>
      </w:pPr>
    </w:p>
    <w:p w14:paraId="628AC4B5" w14:textId="5F42262E" w:rsidR="006305D7" w:rsidRPr="0013122D" w:rsidRDefault="00086FF5" w:rsidP="00D85A40">
      <w:pPr>
        <w:rPr>
          <w:rFonts w:asciiTheme="minorHAnsi" w:hAnsiTheme="minorHAnsi" w:cstheme="minorHAnsi"/>
          <w:color w:val="auto"/>
        </w:rPr>
      </w:pPr>
      <w:r w:rsidRPr="0013122D">
        <w:rPr>
          <w:rFonts w:asciiTheme="minorHAnsi" w:hAnsiTheme="minorHAnsi" w:cstheme="minorHAnsi"/>
          <w:b/>
          <w:bCs/>
          <w:color w:val="auto"/>
        </w:rPr>
        <w:t>SUMMARY</w:t>
      </w:r>
      <w:r w:rsidR="006305D7" w:rsidRPr="0013122D">
        <w:rPr>
          <w:rFonts w:asciiTheme="minorHAnsi" w:hAnsiTheme="minorHAnsi" w:cstheme="minorHAnsi"/>
          <w:b/>
          <w:bCs/>
          <w:color w:val="auto"/>
        </w:rPr>
        <w:t>:</w:t>
      </w:r>
    </w:p>
    <w:p w14:paraId="6B18B47D" w14:textId="0046DF15" w:rsidR="00F37A6B" w:rsidRPr="0013122D" w:rsidRDefault="00F37A6B" w:rsidP="00D85A40">
      <w:pPr>
        <w:rPr>
          <w:rFonts w:asciiTheme="minorHAnsi" w:hAnsiTheme="minorHAnsi" w:cstheme="minorHAnsi"/>
          <w:color w:val="auto"/>
        </w:rPr>
      </w:pPr>
      <w:r w:rsidRPr="0013122D">
        <w:rPr>
          <w:rFonts w:asciiTheme="minorHAnsi" w:hAnsiTheme="minorHAnsi" w:cstheme="minorHAnsi"/>
          <w:color w:val="auto"/>
        </w:rPr>
        <w:t>Here</w:t>
      </w:r>
      <w:r w:rsidR="005E1B20" w:rsidRPr="0013122D">
        <w:rPr>
          <w:rFonts w:asciiTheme="minorHAnsi" w:hAnsiTheme="minorHAnsi" w:cstheme="minorHAnsi"/>
          <w:color w:val="auto"/>
        </w:rPr>
        <w:t>,</w:t>
      </w:r>
      <w:r w:rsidRPr="0013122D">
        <w:rPr>
          <w:rFonts w:asciiTheme="minorHAnsi" w:hAnsiTheme="minorHAnsi" w:cstheme="minorHAnsi"/>
          <w:color w:val="auto"/>
        </w:rPr>
        <w:t xml:space="preserve"> we </w:t>
      </w:r>
      <w:r w:rsidR="00F269ED" w:rsidRPr="0013122D">
        <w:rPr>
          <w:rFonts w:asciiTheme="minorHAnsi" w:hAnsiTheme="minorHAnsi" w:cstheme="minorHAnsi"/>
          <w:color w:val="auto"/>
        </w:rPr>
        <w:t xml:space="preserve">present </w:t>
      </w:r>
      <w:r w:rsidR="00C66AE7" w:rsidRPr="0013122D">
        <w:rPr>
          <w:rFonts w:asciiTheme="minorHAnsi" w:hAnsiTheme="minorHAnsi" w:cstheme="minorHAnsi"/>
          <w:color w:val="auto"/>
        </w:rPr>
        <w:t>a method</w:t>
      </w:r>
      <w:r w:rsidRPr="0013122D">
        <w:rPr>
          <w:rFonts w:asciiTheme="minorHAnsi" w:hAnsiTheme="minorHAnsi" w:cstheme="minorHAnsi"/>
          <w:color w:val="auto"/>
        </w:rPr>
        <w:t xml:space="preserve"> to </w:t>
      </w:r>
      <w:r w:rsidR="009E651F" w:rsidRPr="0013122D">
        <w:rPr>
          <w:rFonts w:asciiTheme="minorHAnsi" w:hAnsiTheme="minorHAnsi" w:cstheme="minorHAnsi"/>
          <w:color w:val="auto"/>
        </w:rPr>
        <w:t>investigate</w:t>
      </w:r>
      <w:r w:rsidR="00747CA8" w:rsidRPr="0013122D">
        <w:rPr>
          <w:rFonts w:asciiTheme="minorHAnsi" w:hAnsiTheme="minorHAnsi" w:cstheme="minorHAnsi"/>
          <w:color w:val="auto"/>
        </w:rPr>
        <w:t xml:space="preserve"> diurnal </w:t>
      </w:r>
      <w:r w:rsidR="009E651F" w:rsidRPr="0013122D">
        <w:rPr>
          <w:rFonts w:asciiTheme="minorHAnsi" w:hAnsiTheme="minorHAnsi" w:cstheme="minorHAnsi"/>
          <w:color w:val="auto"/>
        </w:rPr>
        <w:t xml:space="preserve">rhythms in </w:t>
      </w:r>
      <w:r w:rsidR="00747CA8" w:rsidRPr="0013122D">
        <w:rPr>
          <w:rFonts w:asciiTheme="minorHAnsi" w:hAnsiTheme="minorHAnsi" w:cstheme="minorHAnsi"/>
          <w:color w:val="auto"/>
        </w:rPr>
        <w:t xml:space="preserve">performance following </w:t>
      </w:r>
      <w:r w:rsidRPr="0013122D">
        <w:rPr>
          <w:rFonts w:asciiTheme="minorHAnsi" w:hAnsiTheme="minorHAnsi" w:cstheme="minorHAnsi"/>
          <w:color w:val="auto"/>
        </w:rPr>
        <w:t xml:space="preserve">accurate </w:t>
      </w:r>
      <w:r w:rsidR="00747CA8" w:rsidRPr="0013122D">
        <w:rPr>
          <w:rFonts w:asciiTheme="minorHAnsi" w:hAnsiTheme="minorHAnsi" w:cstheme="minorHAnsi"/>
          <w:color w:val="auto"/>
        </w:rPr>
        <w:t>categorization of</w:t>
      </w:r>
      <w:r w:rsidRPr="0013122D">
        <w:rPr>
          <w:rFonts w:asciiTheme="minorHAnsi" w:hAnsiTheme="minorHAnsi" w:cstheme="minorHAnsi"/>
          <w:color w:val="auto"/>
        </w:rPr>
        <w:t xml:space="preserve"> participants into circadian phenotype groups based on </w:t>
      </w:r>
      <w:r w:rsidR="00A13FEC" w:rsidRPr="0013122D">
        <w:rPr>
          <w:rFonts w:asciiTheme="minorHAnsi" w:hAnsiTheme="minorHAnsi" w:cstheme="minorHAnsi"/>
          <w:color w:val="auto"/>
        </w:rPr>
        <w:t xml:space="preserve">the Munich </w:t>
      </w:r>
      <w:proofErr w:type="spellStart"/>
      <w:r w:rsidR="00A13FEC" w:rsidRPr="0013122D">
        <w:rPr>
          <w:rFonts w:asciiTheme="minorHAnsi" w:hAnsiTheme="minorHAnsi" w:cstheme="minorHAnsi"/>
          <w:color w:val="auto"/>
        </w:rPr>
        <w:t>ChronoType</w:t>
      </w:r>
      <w:proofErr w:type="spellEnd"/>
      <w:r w:rsidR="00A13FEC" w:rsidRPr="0013122D">
        <w:rPr>
          <w:rFonts w:asciiTheme="minorHAnsi" w:hAnsiTheme="minorHAnsi" w:cstheme="minorHAnsi"/>
          <w:color w:val="auto"/>
        </w:rPr>
        <w:t xml:space="preserve"> Questionnaire</w:t>
      </w:r>
      <w:r w:rsidR="00AE318F" w:rsidRPr="0013122D">
        <w:rPr>
          <w:rFonts w:asciiTheme="minorHAnsi" w:hAnsiTheme="minorHAnsi" w:cstheme="minorHAnsi"/>
          <w:color w:val="auto"/>
        </w:rPr>
        <w:t>,</w:t>
      </w:r>
      <w:r w:rsidR="00A13FEC" w:rsidRPr="0013122D">
        <w:rPr>
          <w:rFonts w:asciiTheme="minorHAnsi" w:hAnsiTheme="minorHAnsi" w:cstheme="minorHAnsi"/>
          <w:color w:val="auto"/>
        </w:rPr>
        <w:t xml:space="preserve"> gold standard circadian phase</w:t>
      </w:r>
      <w:r w:rsidR="00AE318F" w:rsidRPr="0013122D">
        <w:rPr>
          <w:rFonts w:asciiTheme="minorHAnsi" w:hAnsiTheme="minorHAnsi" w:cstheme="minorHAnsi"/>
          <w:color w:val="auto"/>
        </w:rPr>
        <w:t xml:space="preserve"> biomarkers and </w:t>
      </w:r>
      <w:proofErr w:type="spellStart"/>
      <w:r w:rsidR="00A13FEC" w:rsidRPr="0013122D">
        <w:rPr>
          <w:rFonts w:asciiTheme="minorHAnsi" w:hAnsiTheme="minorHAnsi" w:cstheme="minorHAnsi"/>
          <w:color w:val="auto"/>
        </w:rPr>
        <w:t>actigraphic</w:t>
      </w:r>
      <w:proofErr w:type="spellEnd"/>
      <w:r w:rsidR="00A13FEC" w:rsidRPr="0013122D">
        <w:rPr>
          <w:rFonts w:asciiTheme="minorHAnsi" w:hAnsiTheme="minorHAnsi" w:cstheme="minorHAnsi"/>
          <w:color w:val="auto"/>
        </w:rPr>
        <w:t xml:space="preserve"> m</w:t>
      </w:r>
      <w:r w:rsidR="00AE318F" w:rsidRPr="0013122D">
        <w:rPr>
          <w:rFonts w:asciiTheme="minorHAnsi" w:hAnsiTheme="minorHAnsi" w:cstheme="minorHAnsi"/>
          <w:color w:val="auto"/>
        </w:rPr>
        <w:t>easures</w:t>
      </w:r>
      <w:r w:rsidR="00A13FEC" w:rsidRPr="0013122D">
        <w:rPr>
          <w:rFonts w:asciiTheme="minorHAnsi" w:hAnsiTheme="minorHAnsi" w:cstheme="minorHAnsi"/>
          <w:color w:val="auto"/>
        </w:rPr>
        <w:t>.</w:t>
      </w:r>
      <w:r w:rsidRPr="0013122D">
        <w:rPr>
          <w:rFonts w:asciiTheme="minorHAnsi" w:hAnsiTheme="minorHAnsi" w:cstheme="minorHAnsi"/>
          <w:color w:val="auto"/>
        </w:rPr>
        <w:t xml:space="preserve"> </w:t>
      </w:r>
    </w:p>
    <w:p w14:paraId="2941F60D" w14:textId="3FDB7DEA" w:rsidR="00072D40" w:rsidRPr="0013122D" w:rsidRDefault="00072D40" w:rsidP="00D85A40">
      <w:pPr>
        <w:rPr>
          <w:rFonts w:asciiTheme="minorHAnsi" w:hAnsiTheme="minorHAnsi" w:cstheme="minorHAnsi"/>
          <w:color w:val="auto"/>
        </w:rPr>
      </w:pPr>
    </w:p>
    <w:p w14:paraId="72E2AEBD" w14:textId="3C99DBBB" w:rsidR="00A13FEC" w:rsidRPr="0013122D" w:rsidRDefault="00A13FEC" w:rsidP="00D85A40">
      <w:pPr>
        <w:rPr>
          <w:rFonts w:asciiTheme="minorHAnsi" w:hAnsiTheme="minorHAnsi" w:cstheme="minorHAnsi"/>
          <w:i/>
          <w:color w:val="auto"/>
        </w:rPr>
      </w:pPr>
      <w:bookmarkStart w:id="1" w:name="Long_Abstract"/>
      <w:r w:rsidRPr="0013122D">
        <w:rPr>
          <w:rFonts w:asciiTheme="minorHAnsi" w:hAnsiTheme="minorHAnsi" w:cstheme="minorHAnsi"/>
          <w:b/>
          <w:bCs/>
          <w:color w:val="auto"/>
        </w:rPr>
        <w:t>ABSTRACT</w:t>
      </w:r>
      <w:bookmarkEnd w:id="1"/>
      <w:r w:rsidRPr="0013122D">
        <w:rPr>
          <w:rFonts w:asciiTheme="minorHAnsi" w:hAnsiTheme="minorHAnsi" w:cstheme="minorHAnsi"/>
          <w:b/>
          <w:bCs/>
          <w:color w:val="auto"/>
        </w:rPr>
        <w:t>:</w:t>
      </w:r>
      <w:r w:rsidRPr="0013122D">
        <w:rPr>
          <w:rFonts w:asciiTheme="minorHAnsi" w:hAnsiTheme="minorHAnsi" w:cstheme="minorHAnsi"/>
          <w:color w:val="auto"/>
        </w:rPr>
        <w:t xml:space="preserve"> </w:t>
      </w:r>
    </w:p>
    <w:p w14:paraId="5B2DF447" w14:textId="435F5FF5" w:rsidR="00CA3D50" w:rsidRPr="0013122D" w:rsidRDefault="00CE6750" w:rsidP="00D85A40">
      <w:pPr>
        <w:rPr>
          <w:rFonts w:asciiTheme="minorHAnsi" w:hAnsiTheme="minorHAnsi" w:cstheme="minorHAnsi"/>
          <w:color w:val="auto"/>
        </w:rPr>
      </w:pPr>
      <w:r w:rsidRPr="0013122D">
        <w:rPr>
          <w:color w:val="auto"/>
          <w:shd w:val="clear" w:color="auto" w:fill="FFFFFF"/>
        </w:rPr>
        <w:t>In our continuously developing</w:t>
      </w:r>
      <w:r w:rsidR="00CA3D50" w:rsidRPr="0013122D">
        <w:rPr>
          <w:color w:val="auto"/>
          <w:shd w:val="clear" w:color="auto" w:fill="FFFFFF"/>
        </w:rPr>
        <w:t xml:space="preserve"> ‘</w:t>
      </w:r>
      <w:r w:rsidR="005A283B" w:rsidRPr="0013122D">
        <w:rPr>
          <w:color w:val="auto"/>
          <w:shd w:val="clear" w:color="auto" w:fill="FFFFFF"/>
        </w:rPr>
        <w:t>a</w:t>
      </w:r>
      <w:r w:rsidR="00CA3D50" w:rsidRPr="0013122D">
        <w:rPr>
          <w:color w:val="auto"/>
          <w:shd w:val="clear" w:color="auto" w:fill="FFFFFF"/>
        </w:rPr>
        <w:t>round the clock’ society</w:t>
      </w:r>
      <w:r w:rsidRPr="0013122D">
        <w:rPr>
          <w:color w:val="auto"/>
          <w:shd w:val="clear" w:color="auto" w:fill="FFFFFF"/>
        </w:rPr>
        <w:t>, there is a need to increase our under</w:t>
      </w:r>
      <w:r w:rsidR="00CA3D50" w:rsidRPr="0013122D">
        <w:rPr>
          <w:color w:val="auto"/>
          <w:shd w:val="clear" w:color="auto" w:fill="FFFFFF"/>
        </w:rPr>
        <w:t xml:space="preserve">standing </w:t>
      </w:r>
      <w:r w:rsidRPr="0013122D">
        <w:rPr>
          <w:color w:val="auto"/>
          <w:shd w:val="clear" w:color="auto" w:fill="FFFFFF"/>
        </w:rPr>
        <w:t xml:space="preserve">of </w:t>
      </w:r>
      <w:r w:rsidR="00CA3D50" w:rsidRPr="0013122D">
        <w:rPr>
          <w:color w:val="auto"/>
          <w:shd w:val="clear" w:color="auto" w:fill="FFFFFF"/>
        </w:rPr>
        <w:t>how changes in biology, physiology and psychology influence our health and performance. Embedded within this challenge, is the</w:t>
      </w:r>
      <w:r w:rsidR="00682D76" w:rsidRPr="0013122D">
        <w:rPr>
          <w:rFonts w:asciiTheme="minorHAnsi" w:hAnsiTheme="minorHAnsi" w:cstheme="minorHAnsi"/>
          <w:color w:val="auto"/>
        </w:rPr>
        <w:t xml:space="preserve"> increasing need to account for individual differences </w:t>
      </w:r>
      <w:r w:rsidR="00D856F1" w:rsidRPr="0013122D">
        <w:rPr>
          <w:rFonts w:asciiTheme="minorHAnsi" w:hAnsiTheme="minorHAnsi" w:cstheme="minorHAnsi"/>
          <w:color w:val="auto"/>
        </w:rPr>
        <w:t>in</w:t>
      </w:r>
      <w:r w:rsidR="00F1681D" w:rsidRPr="0013122D">
        <w:rPr>
          <w:rFonts w:asciiTheme="minorHAnsi" w:hAnsiTheme="minorHAnsi" w:cstheme="minorHAnsi"/>
          <w:color w:val="auto"/>
        </w:rPr>
        <w:t xml:space="preserve"> sleep and </w:t>
      </w:r>
      <w:r w:rsidR="00DB4A5B" w:rsidRPr="0013122D">
        <w:rPr>
          <w:rFonts w:asciiTheme="minorHAnsi" w:hAnsiTheme="minorHAnsi" w:cstheme="minorHAnsi"/>
          <w:color w:val="auto"/>
        </w:rPr>
        <w:t>circadian rhythms</w:t>
      </w:r>
      <w:r w:rsidR="00682D76" w:rsidRPr="0013122D">
        <w:rPr>
          <w:rFonts w:asciiTheme="minorHAnsi" w:hAnsiTheme="minorHAnsi" w:cstheme="minorHAnsi"/>
          <w:color w:val="auto"/>
        </w:rPr>
        <w:t xml:space="preserve">, as well as </w:t>
      </w:r>
      <w:r w:rsidR="00C15D2A" w:rsidRPr="0013122D">
        <w:rPr>
          <w:rFonts w:asciiTheme="minorHAnsi" w:hAnsiTheme="minorHAnsi" w:cstheme="minorHAnsi"/>
          <w:color w:val="auto"/>
        </w:rPr>
        <w:t xml:space="preserve">to </w:t>
      </w:r>
      <w:r w:rsidRPr="0013122D">
        <w:rPr>
          <w:rFonts w:asciiTheme="minorHAnsi" w:hAnsiTheme="minorHAnsi" w:cstheme="minorHAnsi"/>
          <w:color w:val="auto"/>
        </w:rPr>
        <w:t>explor</w:t>
      </w:r>
      <w:r w:rsidR="00C15D2A" w:rsidRPr="0013122D">
        <w:rPr>
          <w:rFonts w:asciiTheme="minorHAnsi" w:hAnsiTheme="minorHAnsi" w:cstheme="minorHAnsi"/>
          <w:color w:val="auto"/>
        </w:rPr>
        <w:t>e</w:t>
      </w:r>
      <w:r w:rsidR="00682D76" w:rsidRPr="0013122D">
        <w:rPr>
          <w:rFonts w:asciiTheme="minorHAnsi" w:hAnsiTheme="minorHAnsi" w:cstheme="minorHAnsi"/>
          <w:color w:val="auto"/>
        </w:rPr>
        <w:t xml:space="preserve"> the</w:t>
      </w:r>
      <w:r w:rsidR="00CA3D50" w:rsidRPr="0013122D">
        <w:rPr>
          <w:rFonts w:asciiTheme="minorHAnsi" w:hAnsiTheme="minorHAnsi" w:cstheme="minorHAnsi"/>
          <w:color w:val="auto"/>
        </w:rPr>
        <w:t xml:space="preserve"> impact of</w:t>
      </w:r>
      <w:r w:rsidR="00682D76" w:rsidRPr="0013122D">
        <w:rPr>
          <w:rFonts w:asciiTheme="minorHAnsi" w:hAnsiTheme="minorHAnsi" w:cstheme="minorHAnsi"/>
          <w:color w:val="auto"/>
        </w:rPr>
        <w:t xml:space="preserve"> time of day on performance</w:t>
      </w:r>
      <w:r w:rsidR="00D856F1" w:rsidRPr="0013122D">
        <w:rPr>
          <w:rFonts w:asciiTheme="minorHAnsi" w:hAnsiTheme="minorHAnsi" w:cstheme="minorHAnsi"/>
          <w:color w:val="auto"/>
        </w:rPr>
        <w:t xml:space="preserve"> in the real world</w:t>
      </w:r>
      <w:r w:rsidR="00682D76" w:rsidRPr="0013122D">
        <w:rPr>
          <w:rFonts w:asciiTheme="minorHAnsi" w:hAnsiTheme="minorHAnsi" w:cstheme="minorHAnsi"/>
          <w:color w:val="auto"/>
        </w:rPr>
        <w:t xml:space="preserve">. </w:t>
      </w:r>
      <w:r w:rsidR="00CA3D50" w:rsidRPr="0013122D">
        <w:rPr>
          <w:rFonts w:asciiTheme="minorHAnsi" w:hAnsiTheme="minorHAnsi" w:cstheme="minorHAnsi"/>
          <w:color w:val="auto"/>
        </w:rPr>
        <w:t xml:space="preserve">There are </w:t>
      </w:r>
      <w:proofErr w:type="gramStart"/>
      <w:r w:rsidR="00CA3D50" w:rsidRPr="0013122D">
        <w:rPr>
          <w:rFonts w:asciiTheme="minorHAnsi" w:hAnsiTheme="minorHAnsi" w:cstheme="minorHAnsi"/>
          <w:color w:val="auto"/>
        </w:rPr>
        <w:t>a number of</w:t>
      </w:r>
      <w:proofErr w:type="gramEnd"/>
      <w:r w:rsidR="00CA3D50" w:rsidRPr="0013122D">
        <w:rPr>
          <w:rFonts w:asciiTheme="minorHAnsi" w:hAnsiTheme="minorHAnsi" w:cstheme="minorHAnsi"/>
          <w:color w:val="auto"/>
        </w:rPr>
        <w:t xml:space="preserve"> ways to measure sleep and circadian </w:t>
      </w:r>
      <w:r w:rsidR="00EE4CA4" w:rsidRPr="0013122D">
        <w:rPr>
          <w:rFonts w:asciiTheme="minorHAnsi" w:hAnsiTheme="minorHAnsi" w:cstheme="minorHAnsi"/>
          <w:color w:val="auto"/>
        </w:rPr>
        <w:t>rhythms</w:t>
      </w:r>
      <w:r w:rsidR="00CA3D50" w:rsidRPr="0013122D">
        <w:rPr>
          <w:rFonts w:asciiTheme="minorHAnsi" w:hAnsiTheme="minorHAnsi" w:cstheme="minorHAnsi"/>
          <w:color w:val="auto"/>
        </w:rPr>
        <w:t xml:space="preserve"> from subjective questionnaire-based methods to objective sleep/wake monitoring</w:t>
      </w:r>
      <w:r w:rsidR="00EE4CA4" w:rsidRPr="0013122D">
        <w:rPr>
          <w:rFonts w:asciiTheme="minorHAnsi" w:hAnsiTheme="minorHAnsi" w:cstheme="minorHAnsi"/>
          <w:color w:val="auto"/>
        </w:rPr>
        <w:t>, actigraphy</w:t>
      </w:r>
      <w:r w:rsidR="00CA3D50" w:rsidRPr="0013122D">
        <w:rPr>
          <w:rFonts w:asciiTheme="minorHAnsi" w:hAnsiTheme="minorHAnsi" w:cstheme="minorHAnsi"/>
          <w:color w:val="auto"/>
        </w:rPr>
        <w:t xml:space="preserve"> and analysis of biological samples. This paper proposes a protocol that combines multiple techniques to categorize individuals into Early</w:t>
      </w:r>
      <w:r w:rsidR="00D052B1" w:rsidRPr="0013122D">
        <w:rPr>
          <w:rFonts w:asciiTheme="minorHAnsi" w:hAnsiTheme="minorHAnsi" w:cstheme="minorHAnsi"/>
          <w:color w:val="auto"/>
        </w:rPr>
        <w:t>, Intermediate</w:t>
      </w:r>
      <w:r w:rsidR="00CA3D50" w:rsidRPr="0013122D">
        <w:rPr>
          <w:rFonts w:asciiTheme="minorHAnsi" w:hAnsiTheme="minorHAnsi" w:cstheme="minorHAnsi"/>
          <w:color w:val="auto"/>
        </w:rPr>
        <w:t xml:space="preserve"> or Late circadian phenotype groups (ECPs/</w:t>
      </w:r>
      <w:r w:rsidR="00D052B1" w:rsidRPr="0013122D">
        <w:rPr>
          <w:rFonts w:asciiTheme="minorHAnsi" w:hAnsiTheme="minorHAnsi" w:cstheme="minorHAnsi"/>
          <w:color w:val="auto"/>
        </w:rPr>
        <w:t>ICPs/</w:t>
      </w:r>
      <w:r w:rsidR="00CA3D50" w:rsidRPr="0013122D">
        <w:rPr>
          <w:rFonts w:asciiTheme="minorHAnsi" w:hAnsiTheme="minorHAnsi" w:cstheme="minorHAnsi"/>
          <w:color w:val="auto"/>
        </w:rPr>
        <w:t xml:space="preserve">LCPs) </w:t>
      </w:r>
      <w:r w:rsidR="00D856F1" w:rsidRPr="0013122D">
        <w:rPr>
          <w:rFonts w:asciiTheme="minorHAnsi" w:hAnsiTheme="minorHAnsi" w:cstheme="minorHAnsi"/>
          <w:color w:val="auto"/>
        </w:rPr>
        <w:t>and</w:t>
      </w:r>
      <w:r w:rsidR="00CA3D50" w:rsidRPr="0013122D">
        <w:rPr>
          <w:rFonts w:asciiTheme="minorHAnsi" w:hAnsiTheme="minorHAnsi" w:cstheme="minorHAnsi"/>
          <w:color w:val="auto"/>
        </w:rPr>
        <w:t xml:space="preserve"> recommen</w:t>
      </w:r>
      <w:r w:rsidR="00D856F1" w:rsidRPr="0013122D">
        <w:rPr>
          <w:rFonts w:asciiTheme="minorHAnsi" w:hAnsiTheme="minorHAnsi" w:cstheme="minorHAnsi"/>
          <w:color w:val="auto"/>
        </w:rPr>
        <w:t>ds</w:t>
      </w:r>
      <w:r w:rsidR="00CA3D50" w:rsidRPr="0013122D">
        <w:rPr>
          <w:rFonts w:asciiTheme="minorHAnsi" w:hAnsiTheme="minorHAnsi" w:cstheme="minorHAnsi"/>
          <w:color w:val="auto"/>
        </w:rPr>
        <w:t xml:space="preserve"> how to conduct diurnal performance testing in the field.</w:t>
      </w:r>
      <w:r w:rsidR="00C15D2A" w:rsidRPr="0013122D">
        <w:rPr>
          <w:rFonts w:asciiTheme="minorHAnsi" w:hAnsiTheme="minorHAnsi" w:cstheme="minorHAnsi"/>
          <w:color w:val="auto"/>
        </w:rPr>
        <w:t xml:space="preserve"> </w:t>
      </w:r>
      <w:r w:rsidR="005A11FD" w:rsidRPr="0013122D">
        <w:rPr>
          <w:rFonts w:asciiTheme="minorHAnsi" w:hAnsiTheme="minorHAnsi" w:cstheme="minorHAnsi"/>
          <w:color w:val="auto"/>
        </w:rPr>
        <w:t>Representative</w:t>
      </w:r>
      <w:r w:rsidR="00CA3D50" w:rsidRPr="0013122D">
        <w:rPr>
          <w:rFonts w:asciiTheme="minorHAnsi" w:hAnsiTheme="minorHAnsi" w:cstheme="minorHAnsi"/>
          <w:color w:val="auto"/>
        </w:rPr>
        <w:t xml:space="preserve"> results show large differences in </w:t>
      </w:r>
      <w:r w:rsidR="00EE4CA4" w:rsidRPr="0013122D">
        <w:rPr>
          <w:rFonts w:asciiTheme="minorHAnsi" w:hAnsiTheme="minorHAnsi" w:cstheme="minorHAnsi"/>
          <w:color w:val="auto"/>
        </w:rPr>
        <w:t>rest</w:t>
      </w:r>
      <w:r w:rsidR="00AE029E" w:rsidRPr="0013122D">
        <w:rPr>
          <w:rFonts w:asciiTheme="minorHAnsi" w:hAnsiTheme="minorHAnsi" w:cstheme="minorHAnsi"/>
          <w:color w:val="auto"/>
        </w:rPr>
        <w:t>-activity</w:t>
      </w:r>
      <w:r w:rsidR="00CA3D50" w:rsidRPr="0013122D">
        <w:rPr>
          <w:rFonts w:asciiTheme="minorHAnsi" w:hAnsiTheme="minorHAnsi" w:cstheme="minorHAnsi"/>
          <w:color w:val="auto"/>
        </w:rPr>
        <w:t xml:space="preserve"> patterns</w:t>
      </w:r>
      <w:r w:rsidR="00DB4A5B" w:rsidRPr="0013122D">
        <w:rPr>
          <w:rFonts w:asciiTheme="minorHAnsi" w:hAnsiTheme="minorHAnsi" w:cstheme="minorHAnsi"/>
          <w:color w:val="auto"/>
        </w:rPr>
        <w:t xml:space="preserve"> derived from actigraphy</w:t>
      </w:r>
      <w:r w:rsidR="00CA3D50" w:rsidRPr="0013122D">
        <w:rPr>
          <w:rFonts w:asciiTheme="minorHAnsi" w:hAnsiTheme="minorHAnsi" w:cstheme="minorHAnsi"/>
          <w:color w:val="auto"/>
        </w:rPr>
        <w:t>, circadian phase (</w:t>
      </w:r>
      <w:r w:rsidR="00AE029E" w:rsidRPr="0013122D">
        <w:rPr>
          <w:rFonts w:asciiTheme="minorHAnsi" w:hAnsiTheme="minorHAnsi" w:cstheme="minorHAnsi"/>
          <w:color w:val="auto"/>
        </w:rPr>
        <w:t xml:space="preserve">dim light melatonin onset and peak time of cortisol awakening response) </w:t>
      </w:r>
      <w:r w:rsidR="00CA3D50" w:rsidRPr="0013122D">
        <w:rPr>
          <w:rFonts w:asciiTheme="minorHAnsi" w:hAnsiTheme="minorHAnsi" w:cstheme="minorHAnsi"/>
          <w:color w:val="auto"/>
        </w:rPr>
        <w:t>between circadian phenotypes</w:t>
      </w:r>
      <w:r w:rsidR="00AE029E" w:rsidRPr="0013122D">
        <w:rPr>
          <w:rFonts w:asciiTheme="minorHAnsi" w:hAnsiTheme="minorHAnsi" w:cstheme="minorHAnsi"/>
          <w:color w:val="auto"/>
        </w:rPr>
        <w:t xml:space="preserve">. In addition, </w:t>
      </w:r>
      <w:r w:rsidR="005A11FD" w:rsidRPr="0013122D">
        <w:rPr>
          <w:rFonts w:asciiTheme="minorHAnsi" w:hAnsiTheme="minorHAnsi" w:cstheme="minorHAnsi"/>
          <w:color w:val="auto"/>
        </w:rPr>
        <w:t xml:space="preserve">significant differences in diurnal performance rhythms between ECPs and LCPs </w:t>
      </w:r>
      <w:r w:rsidR="00CB0EDA" w:rsidRPr="0013122D">
        <w:rPr>
          <w:rFonts w:asciiTheme="minorHAnsi" w:hAnsiTheme="minorHAnsi" w:cstheme="minorHAnsi"/>
          <w:color w:val="auto"/>
        </w:rPr>
        <w:t>emphasizes</w:t>
      </w:r>
      <w:r w:rsidR="00AE029E" w:rsidRPr="0013122D">
        <w:rPr>
          <w:rFonts w:asciiTheme="minorHAnsi" w:hAnsiTheme="minorHAnsi" w:cstheme="minorHAnsi"/>
          <w:color w:val="auto"/>
        </w:rPr>
        <w:t xml:space="preserve"> the need to account for circadian phenotype.</w:t>
      </w:r>
      <w:r w:rsidR="00D90635" w:rsidRPr="0013122D">
        <w:rPr>
          <w:rFonts w:asciiTheme="minorHAnsi" w:hAnsiTheme="minorHAnsi" w:cstheme="minorHAnsi"/>
          <w:color w:val="auto"/>
        </w:rPr>
        <w:t xml:space="preserve"> In summary, despite the difficulties in controlling influencing factors, this protocol allows a real-world assessment of the impact of circadian phenotype on performance. This paper presents a simple method to </w:t>
      </w:r>
      <w:r w:rsidR="0085499B" w:rsidRPr="0013122D">
        <w:rPr>
          <w:rFonts w:asciiTheme="minorHAnsi" w:hAnsiTheme="minorHAnsi" w:cstheme="minorHAnsi"/>
          <w:color w:val="auto"/>
        </w:rPr>
        <w:t xml:space="preserve">assess </w:t>
      </w:r>
      <w:r w:rsidR="00D90635" w:rsidRPr="0013122D">
        <w:rPr>
          <w:rFonts w:asciiTheme="minorHAnsi" w:hAnsiTheme="minorHAnsi" w:cstheme="minorHAnsi"/>
          <w:color w:val="auto"/>
        </w:rPr>
        <w:t xml:space="preserve">circadian phenotype in the field and </w:t>
      </w:r>
      <w:r w:rsidR="00D90635" w:rsidRPr="0013122D">
        <w:rPr>
          <w:bCs/>
          <w:color w:val="auto"/>
        </w:rPr>
        <w:t xml:space="preserve">supports the need to consider time of day when designing </w:t>
      </w:r>
      <w:r w:rsidR="0085499B" w:rsidRPr="0013122D">
        <w:rPr>
          <w:bCs/>
          <w:color w:val="auto"/>
        </w:rPr>
        <w:t xml:space="preserve">performance </w:t>
      </w:r>
      <w:r w:rsidR="00D90635" w:rsidRPr="0013122D">
        <w:rPr>
          <w:bCs/>
          <w:color w:val="auto"/>
        </w:rPr>
        <w:t>studies.</w:t>
      </w:r>
      <w:r w:rsidR="00D90635" w:rsidRPr="0013122D">
        <w:rPr>
          <w:rFonts w:asciiTheme="minorHAnsi" w:hAnsiTheme="minorHAnsi" w:cstheme="minorHAnsi"/>
          <w:color w:val="auto"/>
        </w:rPr>
        <w:t xml:space="preserve"> </w:t>
      </w:r>
    </w:p>
    <w:p w14:paraId="2D52EBCF" w14:textId="77777777" w:rsidR="00785504" w:rsidRPr="0013122D" w:rsidRDefault="00785504" w:rsidP="00D85A40">
      <w:pPr>
        <w:rPr>
          <w:rFonts w:asciiTheme="minorHAnsi" w:hAnsiTheme="minorHAnsi" w:cstheme="minorHAnsi"/>
          <w:color w:val="auto"/>
        </w:rPr>
      </w:pPr>
    </w:p>
    <w:p w14:paraId="6CAA7E34" w14:textId="205E65AE" w:rsidR="00A13FEC" w:rsidRPr="0013122D" w:rsidRDefault="006305D7" w:rsidP="00D85A40">
      <w:pPr>
        <w:rPr>
          <w:rFonts w:asciiTheme="minorHAnsi" w:hAnsiTheme="minorHAnsi" w:cstheme="minorHAnsi"/>
          <w:color w:val="auto"/>
        </w:rPr>
      </w:pPr>
      <w:r w:rsidRPr="0013122D">
        <w:rPr>
          <w:rFonts w:asciiTheme="minorHAnsi" w:hAnsiTheme="minorHAnsi" w:cstheme="minorHAnsi"/>
          <w:b/>
          <w:color w:val="auto"/>
        </w:rPr>
        <w:t>INTRODUCTION</w:t>
      </w:r>
      <w:r w:rsidR="00785504" w:rsidRPr="0013122D">
        <w:rPr>
          <w:rFonts w:asciiTheme="minorHAnsi" w:hAnsiTheme="minorHAnsi" w:cstheme="minorHAnsi"/>
          <w:b/>
          <w:bCs/>
          <w:color w:val="auto"/>
        </w:rPr>
        <w:t>:</w:t>
      </w:r>
    </w:p>
    <w:p w14:paraId="7B82E235" w14:textId="28012058" w:rsidR="008C07E1" w:rsidRPr="0013122D" w:rsidRDefault="00DA19BF" w:rsidP="00D85A40">
      <w:pPr>
        <w:rPr>
          <w:rFonts w:asciiTheme="minorHAnsi" w:hAnsiTheme="minorHAnsi" w:cstheme="minorHAnsi"/>
          <w:color w:val="auto"/>
        </w:rPr>
      </w:pPr>
      <w:r w:rsidRPr="0013122D">
        <w:rPr>
          <w:rFonts w:asciiTheme="minorHAnsi" w:hAnsiTheme="minorHAnsi" w:cstheme="minorHAnsi"/>
          <w:color w:val="auto"/>
        </w:rPr>
        <w:t xml:space="preserve">At the </w:t>
      </w:r>
      <w:r w:rsidR="0041091A" w:rsidRPr="0013122D">
        <w:rPr>
          <w:rFonts w:asciiTheme="minorHAnsi" w:hAnsiTheme="minorHAnsi" w:cstheme="minorHAnsi"/>
          <w:color w:val="auto"/>
        </w:rPr>
        <w:t>behavioral</w:t>
      </w:r>
      <w:r w:rsidRPr="0013122D">
        <w:rPr>
          <w:rFonts w:asciiTheme="minorHAnsi" w:hAnsiTheme="minorHAnsi" w:cstheme="minorHAnsi"/>
          <w:color w:val="auto"/>
        </w:rPr>
        <w:t xml:space="preserve"> level</w:t>
      </w:r>
      <w:r w:rsidR="00C8415A" w:rsidRPr="0013122D">
        <w:rPr>
          <w:rFonts w:asciiTheme="minorHAnsi" w:hAnsiTheme="minorHAnsi" w:cstheme="minorHAnsi"/>
          <w:color w:val="auto"/>
        </w:rPr>
        <w:t>,</w:t>
      </w:r>
      <w:r w:rsidRPr="0013122D">
        <w:rPr>
          <w:rFonts w:asciiTheme="minorHAnsi" w:hAnsiTheme="minorHAnsi" w:cstheme="minorHAnsi"/>
          <w:color w:val="auto"/>
        </w:rPr>
        <w:t xml:space="preserve"> assessing</w:t>
      </w:r>
      <w:r w:rsidR="008C07E1" w:rsidRPr="0013122D">
        <w:rPr>
          <w:rFonts w:asciiTheme="minorHAnsi" w:hAnsiTheme="minorHAnsi" w:cstheme="minorHAnsi"/>
          <w:color w:val="auto"/>
        </w:rPr>
        <w:t xml:space="preserve"> individual</w:t>
      </w:r>
      <w:r w:rsidRPr="0013122D">
        <w:rPr>
          <w:rFonts w:asciiTheme="minorHAnsi" w:hAnsiTheme="minorHAnsi" w:cstheme="minorHAnsi"/>
          <w:color w:val="auto"/>
        </w:rPr>
        <w:t xml:space="preserve"> </w:t>
      </w:r>
      <w:r w:rsidR="00DB4A5B" w:rsidRPr="0013122D">
        <w:rPr>
          <w:rFonts w:asciiTheme="minorHAnsi" w:hAnsiTheme="minorHAnsi" w:cstheme="minorHAnsi"/>
          <w:color w:val="auto"/>
        </w:rPr>
        <w:t>rest/</w:t>
      </w:r>
      <w:r w:rsidR="00CC4688" w:rsidRPr="0013122D">
        <w:rPr>
          <w:rFonts w:asciiTheme="minorHAnsi" w:hAnsiTheme="minorHAnsi" w:cstheme="minorHAnsi"/>
          <w:color w:val="auto"/>
        </w:rPr>
        <w:t xml:space="preserve">activity </w:t>
      </w:r>
      <w:r w:rsidRPr="0013122D">
        <w:rPr>
          <w:rFonts w:asciiTheme="minorHAnsi" w:hAnsiTheme="minorHAnsi" w:cstheme="minorHAnsi"/>
          <w:color w:val="auto"/>
        </w:rPr>
        <w:t>patterns</w:t>
      </w:r>
      <w:r w:rsidR="008C07E1" w:rsidRPr="0013122D">
        <w:rPr>
          <w:rFonts w:asciiTheme="minorHAnsi" w:hAnsiTheme="minorHAnsi" w:cstheme="minorHAnsi"/>
          <w:color w:val="auto"/>
        </w:rPr>
        <w:t xml:space="preserve"> can be done using subjective </w:t>
      </w:r>
      <w:r w:rsidR="00072D40" w:rsidRPr="0013122D">
        <w:rPr>
          <w:rFonts w:asciiTheme="minorHAnsi" w:hAnsiTheme="minorHAnsi" w:cstheme="minorHAnsi"/>
          <w:color w:val="auto"/>
        </w:rPr>
        <w:lastRenderedPageBreak/>
        <w:t>questionnaire-based</w:t>
      </w:r>
      <w:r w:rsidR="008C07E1" w:rsidRPr="0013122D">
        <w:rPr>
          <w:rFonts w:asciiTheme="minorHAnsi" w:hAnsiTheme="minorHAnsi" w:cstheme="minorHAnsi"/>
          <w:color w:val="auto"/>
        </w:rPr>
        <w:t xml:space="preserve"> methods or objective monitoring through wrist actigraphy. </w:t>
      </w:r>
      <w:proofErr w:type="spellStart"/>
      <w:r w:rsidR="00C66AE7" w:rsidRPr="0013122D">
        <w:rPr>
          <w:rFonts w:asciiTheme="minorHAnsi" w:hAnsiTheme="minorHAnsi" w:cstheme="minorHAnsi"/>
          <w:color w:val="auto"/>
        </w:rPr>
        <w:t>Actigraphic</w:t>
      </w:r>
      <w:proofErr w:type="spellEnd"/>
      <w:r w:rsidR="00C66AE7" w:rsidRPr="0013122D">
        <w:rPr>
          <w:rFonts w:asciiTheme="minorHAnsi" w:hAnsiTheme="minorHAnsi" w:cstheme="minorHAnsi"/>
          <w:color w:val="auto"/>
        </w:rPr>
        <w:t xml:space="preserve"> data have been validated against polysomnography (PSG) for various sleep parameters including</w:t>
      </w:r>
      <w:r w:rsidR="00C8415A" w:rsidRPr="0013122D">
        <w:rPr>
          <w:rFonts w:asciiTheme="minorHAnsi" w:hAnsiTheme="minorHAnsi" w:cstheme="minorHAnsi"/>
          <w:color w:val="auto"/>
        </w:rPr>
        <w:t>:</w:t>
      </w:r>
      <w:r w:rsidR="00C66AE7" w:rsidRPr="0013122D">
        <w:rPr>
          <w:rFonts w:asciiTheme="minorHAnsi" w:hAnsiTheme="minorHAnsi" w:cstheme="minorHAnsi"/>
          <w:color w:val="auto"/>
        </w:rPr>
        <w:t xml:space="preserve"> total sleep time, sleep efficiency and wake after sleep onset</w:t>
      </w:r>
      <w:r w:rsidR="00C66AE7" w:rsidRPr="0013122D">
        <w:rPr>
          <w:rFonts w:asciiTheme="minorHAnsi" w:hAnsiTheme="minorHAnsi" w:cstheme="minorHAnsi"/>
          <w:color w:val="auto"/>
        </w:rPr>
        <w:fldChar w:fldCharType="begin"/>
      </w:r>
      <w:r w:rsidR="00C66AE7" w:rsidRPr="0013122D">
        <w:rPr>
          <w:rFonts w:asciiTheme="minorHAnsi" w:hAnsiTheme="minorHAnsi" w:cstheme="minorHAnsi"/>
          <w:color w:val="auto"/>
        </w:rPr>
        <w:instrText xml:space="preserve"> ADDIN EN.CITE &lt;EndNote&gt;&lt;Cite&gt;&lt;Author&gt;de Souza&lt;/Author&gt;&lt;Year&gt;2003&lt;/Year&gt;&lt;RecNum&gt;3794&lt;/RecNum&gt;&lt;DisplayText&gt;&lt;style face="superscript"&gt;1&lt;/style&gt;&lt;/DisplayText&gt;&lt;record&gt;&lt;rec-number&gt;3794&lt;/rec-number&gt;&lt;foreign-keys&gt;&lt;key app="EN" db-id="wret9asta5r9xres92r59p5ow9fx5rv09tdw" timestamp="1499326539"&gt;3794&lt;/key&gt;&lt;/foreign-keys&gt;&lt;ref-type name="Journal Article"&gt;17&lt;/ref-type&gt;&lt;contributors&gt;&lt;authors&gt;&lt;author&gt;de Souza, Luciane&lt;/author&gt;&lt;author&gt;Benedito-Silva, Ana Amélia&lt;/author&gt;&lt;author&gt;Pires, Maria Laura Nogueira&lt;/author&gt;&lt;author&gt;Poyares, Dalva&lt;/author&gt;&lt;author&gt;Tufik, Sergio&lt;/author&gt;&lt;author&gt;Calil, Helena Maria&lt;/author&gt;&lt;/authors&gt;&lt;/contributors&gt;&lt;titles&gt;&lt;title&gt;Further Validation of Actigraphy for Sleep Studies&lt;/title&gt;&lt;secondary-title&gt;Sleep&lt;/secondary-title&gt;&lt;/titles&gt;&lt;periodical&gt;&lt;full-title&gt;Sleep&lt;/full-title&gt;&lt;/periodical&gt;&lt;pages&gt;81-85&lt;/pages&gt;&lt;volume&gt;26&lt;/volume&gt;&lt;number&gt;1&lt;/number&gt;&lt;dates&gt;&lt;year&gt;2003&lt;/year&gt;&lt;/dates&gt;&lt;isbn&gt;0161-8105&lt;/isbn&gt;&lt;urls&gt;&lt;related-urls&gt;&lt;url&gt;http://dx.doi.org/10.1093/sleep/26.1.81&lt;/url&gt;&lt;/related-urls&gt;&lt;/urls&gt;&lt;electronic-resource-num&gt;10.1093/sleep/26.1.81&lt;/electronic-resource-num&gt;&lt;/record&gt;&lt;/Cite&gt;&lt;/EndNote&gt;</w:instrText>
      </w:r>
      <w:r w:rsidR="00C66AE7" w:rsidRPr="0013122D">
        <w:rPr>
          <w:rFonts w:asciiTheme="minorHAnsi" w:hAnsiTheme="minorHAnsi" w:cstheme="minorHAnsi"/>
          <w:color w:val="auto"/>
        </w:rPr>
        <w:fldChar w:fldCharType="separate"/>
      </w:r>
      <w:r w:rsidR="00C66AE7" w:rsidRPr="0013122D">
        <w:rPr>
          <w:rFonts w:asciiTheme="minorHAnsi" w:hAnsiTheme="minorHAnsi" w:cstheme="minorHAnsi"/>
          <w:noProof/>
          <w:color w:val="auto"/>
          <w:vertAlign w:val="superscript"/>
        </w:rPr>
        <w:t>1</w:t>
      </w:r>
      <w:r w:rsidR="00C66AE7" w:rsidRPr="0013122D">
        <w:rPr>
          <w:rFonts w:asciiTheme="minorHAnsi" w:hAnsiTheme="minorHAnsi" w:cstheme="minorHAnsi"/>
          <w:color w:val="auto"/>
        </w:rPr>
        <w:fldChar w:fldCharType="end"/>
      </w:r>
      <w:r w:rsidR="00C66AE7" w:rsidRPr="0013122D">
        <w:rPr>
          <w:rFonts w:asciiTheme="minorHAnsi" w:hAnsiTheme="minorHAnsi" w:cstheme="minorHAnsi"/>
          <w:color w:val="auto"/>
        </w:rPr>
        <w:t>. Although PSG is known as the gold standard for measuring sleep, it is challenging to use for prolonged periods outside of the sleep laboratory</w:t>
      </w:r>
      <w:r w:rsidR="00C66AE7" w:rsidRPr="0013122D">
        <w:rPr>
          <w:rFonts w:asciiTheme="minorHAnsi" w:hAnsiTheme="minorHAnsi" w:cstheme="minorHAnsi"/>
          <w:color w:val="auto"/>
        </w:rPr>
        <w:fldChar w:fldCharType="begin"/>
      </w:r>
      <w:r w:rsidR="00C66AE7" w:rsidRPr="0013122D">
        <w:rPr>
          <w:rFonts w:asciiTheme="minorHAnsi" w:hAnsiTheme="minorHAnsi" w:cstheme="minorHAnsi"/>
          <w:color w:val="auto"/>
        </w:rPr>
        <w:instrText xml:space="preserve"> ADDIN EN.CITE &lt;EndNote&gt;&lt;Cite&gt;&lt;Author&gt;Kushida&lt;/Author&gt;&lt;Year&gt;2001&lt;/Year&gt;&lt;RecNum&gt;2990&lt;/RecNum&gt;&lt;DisplayText&gt;&lt;style face="superscript"&gt;2&lt;/style&gt;&lt;/DisplayText&gt;&lt;record&gt;&lt;rec-number&gt;2990&lt;/rec-number&gt;&lt;foreign-keys&gt;&lt;key app="EN" db-id="wret9asta5r9xres92r59p5ow9fx5rv09tdw" timestamp="1491843466"&gt;2990&lt;/key&gt;&lt;/foreign-keys&gt;&lt;ref-type name="Journal Article"&gt;17&lt;/ref-type&gt;&lt;contributors&gt;&lt;authors&gt;&lt;author&gt;Kushida, Clete A&lt;/author&gt;&lt;author&gt;Chang, Arthur&lt;/author&gt;&lt;author&gt;Gadkary, Chirag&lt;/author&gt;&lt;author&gt;Guilleminault, Christian&lt;/author&gt;&lt;author&gt;Carrillo, Oscar&lt;/author&gt;&lt;author&gt;Dement, William C&lt;/author&gt;&lt;/authors&gt;&lt;/contributors&gt;&lt;titles&gt;&lt;title&gt;Comparison of actigraphic, polysomnographic, and subjective assessment of sleep parameters in sleep-disordered patients&lt;/title&gt;&lt;secondary-title&gt;Sleep medicine&lt;/secondary-title&gt;&lt;/titles&gt;&lt;periodical&gt;&lt;full-title&gt;Sleep Medicine&lt;/full-title&gt;&lt;/periodical&gt;&lt;pages&gt;389-396&lt;/pages&gt;&lt;volume&gt;2&lt;/volume&gt;&lt;number&gt;5&lt;/number&gt;&lt;dates&gt;&lt;year&gt;2001&lt;/year&gt;&lt;/dates&gt;&lt;isbn&gt;1389-9457&lt;/isbn&gt;&lt;urls&gt;&lt;/urls&gt;&lt;/record&gt;&lt;/Cite&gt;&lt;/EndNote&gt;</w:instrText>
      </w:r>
      <w:r w:rsidR="00C66AE7" w:rsidRPr="0013122D">
        <w:rPr>
          <w:rFonts w:asciiTheme="minorHAnsi" w:hAnsiTheme="minorHAnsi" w:cstheme="minorHAnsi"/>
          <w:color w:val="auto"/>
        </w:rPr>
        <w:fldChar w:fldCharType="separate"/>
      </w:r>
      <w:r w:rsidR="00C66AE7" w:rsidRPr="0013122D">
        <w:rPr>
          <w:rFonts w:asciiTheme="minorHAnsi" w:hAnsiTheme="minorHAnsi" w:cstheme="minorHAnsi"/>
          <w:noProof/>
          <w:color w:val="auto"/>
          <w:vertAlign w:val="superscript"/>
        </w:rPr>
        <w:t>2</w:t>
      </w:r>
      <w:r w:rsidR="00C66AE7" w:rsidRPr="0013122D">
        <w:rPr>
          <w:rFonts w:asciiTheme="minorHAnsi" w:hAnsiTheme="minorHAnsi" w:cstheme="minorHAnsi"/>
          <w:color w:val="auto"/>
        </w:rPr>
        <w:fldChar w:fldCharType="end"/>
      </w:r>
      <w:r w:rsidR="00C66AE7" w:rsidRPr="0013122D">
        <w:rPr>
          <w:rFonts w:asciiTheme="minorHAnsi" w:hAnsiTheme="minorHAnsi" w:cstheme="minorHAnsi"/>
          <w:color w:val="auto"/>
        </w:rPr>
        <w:t xml:space="preserve">. Therefore, </w:t>
      </w:r>
      <w:proofErr w:type="spellStart"/>
      <w:r w:rsidR="00C66AE7" w:rsidRPr="0013122D">
        <w:rPr>
          <w:rFonts w:asciiTheme="minorHAnsi" w:hAnsiTheme="minorHAnsi" w:cstheme="minorHAnsi"/>
          <w:color w:val="auto"/>
        </w:rPr>
        <w:t>actigraphs</w:t>
      </w:r>
      <w:proofErr w:type="spellEnd"/>
      <w:r w:rsidR="00C66AE7" w:rsidRPr="0013122D">
        <w:rPr>
          <w:rFonts w:asciiTheme="minorHAnsi" w:hAnsiTheme="minorHAnsi" w:cstheme="minorHAnsi"/>
          <w:color w:val="auto"/>
        </w:rPr>
        <w:t xml:space="preserve"> are intended to provide a simple, more cost-effective alternative to PSG and allow monitoring of 24 h rest/activity pattern. </w:t>
      </w:r>
      <w:r w:rsidR="008C07E1" w:rsidRPr="0013122D">
        <w:rPr>
          <w:rFonts w:asciiTheme="minorHAnsi" w:hAnsiTheme="minorHAnsi" w:cstheme="minorHAnsi"/>
          <w:color w:val="auto"/>
        </w:rPr>
        <w:t>S</w:t>
      </w:r>
      <w:r w:rsidRPr="0013122D">
        <w:rPr>
          <w:rFonts w:asciiTheme="minorHAnsi" w:hAnsiTheme="minorHAnsi" w:cstheme="minorHAnsi"/>
          <w:color w:val="auto"/>
        </w:rPr>
        <w:t>ubjective self-report measures can define one’s ‘</w:t>
      </w:r>
      <w:r w:rsidR="00E52B70" w:rsidRPr="0013122D">
        <w:rPr>
          <w:rFonts w:asciiTheme="minorHAnsi" w:hAnsiTheme="minorHAnsi" w:cstheme="minorHAnsi"/>
          <w:color w:val="auto"/>
        </w:rPr>
        <w:t>c</w:t>
      </w:r>
      <w:r w:rsidRPr="0013122D">
        <w:rPr>
          <w:rFonts w:asciiTheme="minorHAnsi" w:hAnsiTheme="minorHAnsi" w:cstheme="minorHAnsi"/>
          <w:color w:val="auto"/>
        </w:rPr>
        <w:t xml:space="preserve">hronotype’ using the Munich </w:t>
      </w:r>
      <w:proofErr w:type="spellStart"/>
      <w:r w:rsidRPr="0013122D">
        <w:rPr>
          <w:rFonts w:asciiTheme="minorHAnsi" w:hAnsiTheme="minorHAnsi" w:cstheme="minorHAnsi"/>
          <w:color w:val="auto"/>
        </w:rPr>
        <w:t>Chrono</w:t>
      </w:r>
      <w:r w:rsidR="002B0ACB" w:rsidRPr="0013122D">
        <w:rPr>
          <w:rFonts w:asciiTheme="minorHAnsi" w:hAnsiTheme="minorHAnsi" w:cstheme="minorHAnsi"/>
          <w:color w:val="auto"/>
        </w:rPr>
        <w:t>T</w:t>
      </w:r>
      <w:r w:rsidRPr="0013122D">
        <w:rPr>
          <w:rFonts w:asciiTheme="minorHAnsi" w:hAnsiTheme="minorHAnsi" w:cstheme="minorHAnsi"/>
          <w:color w:val="auto"/>
        </w:rPr>
        <w:t>yp</w:t>
      </w:r>
      <w:r w:rsidR="002B0ACB" w:rsidRPr="0013122D">
        <w:rPr>
          <w:rFonts w:asciiTheme="minorHAnsi" w:hAnsiTheme="minorHAnsi" w:cstheme="minorHAnsi"/>
          <w:color w:val="auto"/>
        </w:rPr>
        <w:t>e</w:t>
      </w:r>
      <w:proofErr w:type="spellEnd"/>
      <w:r w:rsidRPr="0013122D">
        <w:rPr>
          <w:rFonts w:asciiTheme="minorHAnsi" w:hAnsiTheme="minorHAnsi" w:cstheme="minorHAnsi"/>
          <w:color w:val="auto"/>
        </w:rPr>
        <w:t xml:space="preserve"> Questionnaire (MCTQ)</w:t>
      </w:r>
      <w:r w:rsidRPr="0013122D">
        <w:rPr>
          <w:rFonts w:asciiTheme="minorHAnsi" w:hAnsiTheme="minorHAnsi" w:cstheme="minorHAnsi"/>
          <w:color w:val="auto"/>
        </w:rPr>
        <w:fldChar w:fldCharType="begin"/>
      </w:r>
      <w:r w:rsidR="00C66AE7" w:rsidRPr="0013122D">
        <w:rPr>
          <w:rFonts w:asciiTheme="minorHAnsi" w:hAnsiTheme="minorHAnsi" w:cstheme="minorHAnsi"/>
          <w:color w:val="auto"/>
        </w:rPr>
        <w:instrText xml:space="preserve"> ADDIN EN.CITE &lt;EndNote&gt;&lt;Cite&gt;&lt;Author&gt;Roenneberg&lt;/Author&gt;&lt;Year&gt;2003&lt;/Year&gt;&lt;RecNum&gt;80&lt;/RecNum&gt;&lt;DisplayText&gt;&lt;style face="superscript"&gt;3&lt;/style&gt;&lt;/DisplayText&gt;&lt;record&gt;&lt;rec-number&gt;80&lt;/rec-number&gt;&lt;foreign-keys&gt;&lt;key app="EN" db-id="wret9asta5r9xres92r59p5ow9fx5rv09tdw" timestamp="1416219872"&gt;80&lt;/key&gt;&lt;/foreign-keys&gt;&lt;ref-type name="Journal Article"&gt;17&lt;/ref-type&gt;&lt;contributors&gt;&lt;authors&gt;&lt;author&gt;Roenneberg, T.&lt;/author&gt;&lt;author&gt;Wirz-Justice, A.&lt;/author&gt;&lt;author&gt;Merrow, M.&lt;/author&gt;&lt;/authors&gt;&lt;/contributors&gt;&lt;auth-address&gt;Center for Chronobiology, Institute for Medical Psychology, Munich, Germany. till.roenneberg@imp.med.uni-muenchen.de&lt;/auth-address&gt;&lt;titles&gt;&lt;title&gt;Life between clocks: daily temporal patterns of human chronotypes.&lt;/title&gt;&lt;secondary-title&gt;Journal of Biological Rhythms&lt;/secondary-title&gt;&lt;/titles&gt;&lt;periodical&gt;&lt;full-title&gt;Journal of Biological Rhythms&lt;/full-title&gt;&lt;/periodical&gt;&lt;pages&gt;80-90&lt;/pages&gt;&lt;volume&gt;18&lt;/volume&gt;&lt;number&gt;1&lt;/number&gt;&lt;keywords&gt;&lt;keyword&gt;Adult&lt;/keyword&gt;&lt;keyword&gt;Aging&lt;/keyword&gt;&lt;keyword&gt;Circadian Rhythm&lt;/keyword&gt;&lt;keyword&gt;Female&lt;/keyword&gt;&lt;keyword&gt;Humans&lt;/keyword&gt;&lt;keyword&gt;Male&lt;/keyword&gt;&lt;keyword&gt;Questionnaires&lt;/keyword&gt;&lt;keyword&gt;Randomized Controlled Trials as Topic&lt;/keyword&gt;&lt;keyword&gt;Sleep&lt;/keyword&gt;&lt;keyword&gt;Time Factors&lt;/keyword&gt;&lt;/keywords&gt;&lt;dates&gt;&lt;year&gt;2003&lt;/year&gt;&lt;pub-dates&gt;&lt;date&gt;Feb&lt;/date&gt;&lt;/pub-dates&gt;&lt;/dates&gt;&lt;isbn&gt;0748-7304&lt;/isbn&gt;&lt;accession-num&gt;12568247&lt;/accession-num&gt;&lt;urls&gt;&lt;related-urls&gt;&lt;url&gt;http://www.ncbi.nlm.nih.gov/pubmed/12568247&lt;/url&gt;&lt;/related-urls&gt;&lt;/urls&gt;&lt;language&gt;eng&lt;/language&gt;&lt;/record&gt;&lt;/Cite&gt;&lt;/EndNote&gt;</w:instrText>
      </w:r>
      <w:r w:rsidRPr="0013122D">
        <w:rPr>
          <w:rFonts w:asciiTheme="minorHAnsi" w:hAnsiTheme="minorHAnsi" w:cstheme="minorHAnsi"/>
          <w:color w:val="auto"/>
        </w:rPr>
        <w:fldChar w:fldCharType="separate"/>
      </w:r>
      <w:r w:rsidR="00C66AE7" w:rsidRPr="0013122D">
        <w:rPr>
          <w:rFonts w:asciiTheme="minorHAnsi" w:hAnsiTheme="minorHAnsi" w:cstheme="minorHAnsi"/>
          <w:noProof/>
          <w:color w:val="auto"/>
          <w:vertAlign w:val="superscript"/>
        </w:rPr>
        <w:t>3</w:t>
      </w:r>
      <w:r w:rsidRPr="0013122D">
        <w:rPr>
          <w:rFonts w:asciiTheme="minorHAnsi" w:hAnsiTheme="minorHAnsi" w:cstheme="minorHAnsi"/>
          <w:color w:val="auto"/>
        </w:rPr>
        <w:fldChar w:fldCharType="end"/>
      </w:r>
      <w:r w:rsidRPr="0013122D">
        <w:rPr>
          <w:rFonts w:asciiTheme="minorHAnsi" w:hAnsiTheme="minorHAnsi" w:cstheme="minorHAnsi"/>
          <w:color w:val="auto"/>
        </w:rPr>
        <w:t xml:space="preserve">, or diurnal preference using the </w:t>
      </w:r>
      <w:proofErr w:type="spellStart"/>
      <w:r w:rsidRPr="0013122D">
        <w:rPr>
          <w:rFonts w:asciiTheme="minorHAnsi" w:hAnsiTheme="minorHAnsi" w:cstheme="minorHAnsi"/>
          <w:color w:val="auto"/>
        </w:rPr>
        <w:t>Morningness-Eveningness</w:t>
      </w:r>
      <w:proofErr w:type="spellEnd"/>
      <w:r w:rsidRPr="0013122D">
        <w:rPr>
          <w:rFonts w:asciiTheme="minorHAnsi" w:hAnsiTheme="minorHAnsi" w:cstheme="minorHAnsi"/>
          <w:color w:val="auto"/>
        </w:rPr>
        <w:t xml:space="preserve"> Questionnaire (MEQ)</w:t>
      </w:r>
      <w:r w:rsidRPr="0013122D">
        <w:rPr>
          <w:rFonts w:asciiTheme="minorHAnsi" w:hAnsiTheme="minorHAnsi" w:cstheme="minorHAnsi"/>
          <w:color w:val="auto"/>
        </w:rPr>
        <w:fldChar w:fldCharType="begin"/>
      </w:r>
      <w:r w:rsidR="00C66AE7" w:rsidRPr="0013122D">
        <w:rPr>
          <w:rFonts w:asciiTheme="minorHAnsi" w:hAnsiTheme="minorHAnsi" w:cstheme="minorHAnsi"/>
          <w:color w:val="auto"/>
        </w:rPr>
        <w:instrText xml:space="preserve"> ADDIN EN.CITE &lt;EndNote&gt;&lt;Cite&gt;&lt;Author&gt;Horne&lt;/Author&gt;&lt;Year&gt;1976&lt;/Year&gt;&lt;RecNum&gt;406&lt;/RecNum&gt;&lt;DisplayText&gt;&lt;style face="superscript"&gt;4&lt;/style&gt;&lt;/DisplayText&gt;&lt;record&gt;&lt;rec-number&gt;406&lt;/rec-number&gt;&lt;foreign-keys&gt;&lt;key app="EN" db-id="wret9asta5r9xres92r59p5ow9fx5rv09tdw" timestamp="1416220629"&gt;406&lt;/key&gt;&lt;/foreign-keys&gt;&lt;ref-type name="Journal Article"&gt;17&lt;/ref-type&gt;&lt;contributors&gt;&lt;authors&gt;&lt;author&gt;Horne, J. A.&lt;/author&gt;&lt;author&gt;Ostberg, O.&lt;/author&gt;&lt;/authors&gt;&lt;/contributors&gt;&lt;titles&gt;&lt;title&gt;A self-assessment questionnaire to determine morningness-eveningness in human circadian rhythms&lt;/title&gt;&lt;secondary-title&gt;International Journal of Chronobiology&lt;/secondary-title&gt;&lt;/titles&gt;&lt;periodical&gt;&lt;full-title&gt;International Journal of Chronobiology&lt;/full-title&gt;&lt;/periodical&gt;&lt;pages&gt;97-110&lt;/pages&gt;&lt;volume&gt;4&lt;/volume&gt;&lt;number&gt;2&lt;/number&gt;&lt;keywords&gt;&lt;keyword&gt;Adolescent&lt;/keyword&gt;&lt;keyword&gt;Adult&lt;/keyword&gt;&lt;keyword&gt;Body Temperature&lt;/keyword&gt;&lt;keyword&gt;Circadian Rhythm&lt;/keyword&gt;&lt;keyword&gt;Female&lt;/keyword&gt;&lt;keyword&gt;Humans&lt;/keyword&gt;&lt;keyword&gt;Individuality&lt;/keyword&gt;&lt;keyword&gt;Male&lt;/keyword&gt;&lt;keyword&gt;Questionnaires&lt;/keyword&gt;&lt;keyword&gt;Sleep&lt;/keyword&gt;&lt;/keywords&gt;&lt;dates&gt;&lt;year&gt;1976&lt;/year&gt;&lt;/dates&gt;&lt;isbn&gt;0300-9998&lt;/isbn&gt;&lt;accession-num&gt;1027738&lt;/accession-num&gt;&lt;urls&gt;&lt;related-urls&gt;&lt;url&gt;http://www.ncbi.nlm.nih.gov/pubmed/1027738&lt;/url&gt;&lt;/related-urls&gt;&lt;/urls&gt;&lt;language&gt;eng&lt;/language&gt;&lt;/record&gt;&lt;/Cite&gt;&lt;/EndNote&gt;</w:instrText>
      </w:r>
      <w:r w:rsidRPr="0013122D">
        <w:rPr>
          <w:rFonts w:asciiTheme="minorHAnsi" w:hAnsiTheme="minorHAnsi" w:cstheme="minorHAnsi"/>
          <w:color w:val="auto"/>
        </w:rPr>
        <w:fldChar w:fldCharType="separate"/>
      </w:r>
      <w:r w:rsidR="00C66AE7" w:rsidRPr="0013122D">
        <w:rPr>
          <w:rFonts w:asciiTheme="minorHAnsi" w:hAnsiTheme="minorHAnsi" w:cstheme="minorHAnsi"/>
          <w:noProof/>
          <w:color w:val="auto"/>
          <w:vertAlign w:val="superscript"/>
        </w:rPr>
        <w:t>4</w:t>
      </w:r>
      <w:r w:rsidRPr="0013122D">
        <w:rPr>
          <w:rFonts w:asciiTheme="minorHAnsi" w:hAnsiTheme="minorHAnsi" w:cstheme="minorHAnsi"/>
          <w:color w:val="auto"/>
        </w:rPr>
        <w:fldChar w:fldCharType="end"/>
      </w:r>
      <w:r w:rsidRPr="0013122D">
        <w:rPr>
          <w:rFonts w:asciiTheme="minorHAnsi" w:hAnsiTheme="minorHAnsi" w:cstheme="minorHAnsi"/>
          <w:color w:val="auto"/>
        </w:rPr>
        <w:t xml:space="preserve">. </w:t>
      </w:r>
      <w:r w:rsidR="00770A7D" w:rsidRPr="0013122D">
        <w:rPr>
          <w:rFonts w:asciiTheme="minorHAnsi" w:hAnsiTheme="minorHAnsi" w:cstheme="minorHAnsi"/>
          <w:color w:val="auto"/>
        </w:rPr>
        <w:t xml:space="preserve">The groups at either end of this spectrum can be referred to as Early </w:t>
      </w:r>
      <w:r w:rsidR="00C66AE7" w:rsidRPr="0013122D">
        <w:rPr>
          <w:rFonts w:asciiTheme="minorHAnsi" w:hAnsiTheme="minorHAnsi" w:cstheme="minorHAnsi"/>
          <w:color w:val="auto"/>
        </w:rPr>
        <w:t>c</w:t>
      </w:r>
      <w:r w:rsidR="00770A7D" w:rsidRPr="0013122D">
        <w:rPr>
          <w:rFonts w:asciiTheme="minorHAnsi" w:hAnsiTheme="minorHAnsi" w:cstheme="minorHAnsi"/>
          <w:color w:val="auto"/>
        </w:rPr>
        <w:t xml:space="preserve">ircadian </w:t>
      </w:r>
      <w:r w:rsidR="00C66AE7" w:rsidRPr="0013122D">
        <w:rPr>
          <w:rFonts w:asciiTheme="minorHAnsi" w:hAnsiTheme="minorHAnsi" w:cstheme="minorHAnsi"/>
          <w:color w:val="auto"/>
        </w:rPr>
        <w:t>p</w:t>
      </w:r>
      <w:r w:rsidR="00770A7D" w:rsidRPr="0013122D">
        <w:rPr>
          <w:rFonts w:asciiTheme="minorHAnsi" w:hAnsiTheme="minorHAnsi" w:cstheme="minorHAnsi"/>
          <w:color w:val="auto"/>
        </w:rPr>
        <w:t xml:space="preserve">henotypes (ECPs) and Late </w:t>
      </w:r>
      <w:r w:rsidR="00C66AE7" w:rsidRPr="0013122D">
        <w:rPr>
          <w:rFonts w:asciiTheme="minorHAnsi" w:hAnsiTheme="minorHAnsi" w:cstheme="minorHAnsi"/>
          <w:color w:val="auto"/>
        </w:rPr>
        <w:t>c</w:t>
      </w:r>
      <w:r w:rsidR="00770A7D" w:rsidRPr="0013122D">
        <w:rPr>
          <w:rFonts w:asciiTheme="minorHAnsi" w:hAnsiTheme="minorHAnsi" w:cstheme="minorHAnsi"/>
          <w:color w:val="auto"/>
        </w:rPr>
        <w:t xml:space="preserve">ircadian </w:t>
      </w:r>
      <w:r w:rsidR="00C66AE7" w:rsidRPr="0013122D">
        <w:rPr>
          <w:rFonts w:asciiTheme="minorHAnsi" w:hAnsiTheme="minorHAnsi" w:cstheme="minorHAnsi"/>
          <w:color w:val="auto"/>
        </w:rPr>
        <w:t>p</w:t>
      </w:r>
      <w:r w:rsidR="00770A7D" w:rsidRPr="0013122D">
        <w:rPr>
          <w:rFonts w:asciiTheme="minorHAnsi" w:hAnsiTheme="minorHAnsi" w:cstheme="minorHAnsi"/>
          <w:color w:val="auto"/>
        </w:rPr>
        <w:t xml:space="preserve">henotypes (LCPs) with those in between as Intermediate </w:t>
      </w:r>
      <w:r w:rsidR="00C66AE7" w:rsidRPr="0013122D">
        <w:rPr>
          <w:rFonts w:asciiTheme="minorHAnsi" w:hAnsiTheme="minorHAnsi" w:cstheme="minorHAnsi"/>
          <w:color w:val="auto"/>
        </w:rPr>
        <w:t>c</w:t>
      </w:r>
      <w:r w:rsidR="00770A7D" w:rsidRPr="0013122D">
        <w:rPr>
          <w:rFonts w:asciiTheme="minorHAnsi" w:hAnsiTheme="minorHAnsi" w:cstheme="minorHAnsi"/>
          <w:color w:val="auto"/>
        </w:rPr>
        <w:t xml:space="preserve">ircadian </w:t>
      </w:r>
      <w:r w:rsidR="00C66AE7" w:rsidRPr="0013122D">
        <w:rPr>
          <w:rFonts w:asciiTheme="minorHAnsi" w:hAnsiTheme="minorHAnsi" w:cstheme="minorHAnsi"/>
          <w:color w:val="auto"/>
        </w:rPr>
        <w:t>p</w:t>
      </w:r>
      <w:r w:rsidR="00770A7D" w:rsidRPr="0013122D">
        <w:rPr>
          <w:rFonts w:asciiTheme="minorHAnsi" w:hAnsiTheme="minorHAnsi" w:cstheme="minorHAnsi"/>
          <w:color w:val="auto"/>
        </w:rPr>
        <w:t xml:space="preserve">henotypes (ICPs). </w:t>
      </w:r>
    </w:p>
    <w:p w14:paraId="24C113F5" w14:textId="77777777" w:rsidR="008C07E1" w:rsidRPr="0013122D" w:rsidRDefault="008C07E1" w:rsidP="00D85A40">
      <w:pPr>
        <w:rPr>
          <w:rFonts w:asciiTheme="minorHAnsi" w:hAnsiTheme="minorHAnsi" w:cstheme="minorHAnsi"/>
          <w:color w:val="auto"/>
        </w:rPr>
      </w:pPr>
    </w:p>
    <w:p w14:paraId="5AAAE195" w14:textId="150462E8" w:rsidR="008C07E1" w:rsidRPr="0013122D" w:rsidRDefault="00AA34E2" w:rsidP="00D85A40">
      <w:pPr>
        <w:rPr>
          <w:rFonts w:asciiTheme="minorHAnsi" w:hAnsiTheme="minorHAnsi" w:cstheme="minorHAnsi"/>
          <w:color w:val="auto"/>
        </w:rPr>
      </w:pPr>
      <w:bookmarkStart w:id="2" w:name="_Hlk17127013"/>
      <w:r w:rsidRPr="0013122D">
        <w:rPr>
          <w:rFonts w:asciiTheme="minorHAnsi" w:hAnsiTheme="minorHAnsi" w:cstheme="minorHAnsi"/>
          <w:color w:val="auto"/>
        </w:rPr>
        <w:t>Although ECPs and LCPs are clearly distinguishable through their</w:t>
      </w:r>
      <w:r w:rsidR="00DA19BF" w:rsidRPr="0013122D">
        <w:rPr>
          <w:rFonts w:asciiTheme="minorHAnsi" w:hAnsiTheme="minorHAnsi" w:cstheme="minorHAnsi"/>
          <w:color w:val="auto"/>
        </w:rPr>
        <w:t xml:space="preserve"> </w:t>
      </w:r>
      <w:r w:rsidR="0041091A" w:rsidRPr="0013122D">
        <w:rPr>
          <w:rFonts w:asciiTheme="minorHAnsi" w:hAnsiTheme="minorHAnsi" w:cstheme="minorHAnsi"/>
          <w:color w:val="auto"/>
        </w:rPr>
        <w:t>behavior</w:t>
      </w:r>
      <w:r w:rsidRPr="0013122D">
        <w:rPr>
          <w:rFonts w:asciiTheme="minorHAnsi" w:hAnsiTheme="minorHAnsi" w:cstheme="minorHAnsi"/>
          <w:color w:val="auto"/>
        </w:rPr>
        <w:t xml:space="preserve"> </w:t>
      </w:r>
      <w:r w:rsidR="00C8415A" w:rsidRPr="0013122D">
        <w:rPr>
          <w:rFonts w:asciiTheme="minorHAnsi" w:hAnsiTheme="minorHAnsi" w:cstheme="minorHAnsi"/>
          <w:color w:val="auto"/>
        </w:rPr>
        <w:t>(</w:t>
      </w:r>
      <w:r w:rsidRPr="0013122D">
        <w:rPr>
          <w:rFonts w:asciiTheme="minorHAnsi" w:hAnsiTheme="minorHAnsi" w:cstheme="minorHAnsi"/>
          <w:color w:val="auto"/>
        </w:rPr>
        <w:t>i.e.</w:t>
      </w:r>
      <w:r w:rsidR="00C8415A" w:rsidRPr="0013122D">
        <w:rPr>
          <w:rFonts w:asciiTheme="minorHAnsi" w:hAnsiTheme="minorHAnsi" w:cstheme="minorHAnsi"/>
          <w:color w:val="auto"/>
        </w:rPr>
        <w:t>,</w:t>
      </w:r>
      <w:r w:rsidRPr="0013122D">
        <w:rPr>
          <w:rFonts w:asciiTheme="minorHAnsi" w:hAnsiTheme="minorHAnsi" w:cstheme="minorHAnsi"/>
          <w:color w:val="auto"/>
        </w:rPr>
        <w:t xml:space="preserve"> </w:t>
      </w:r>
      <w:r w:rsidR="00DA19BF" w:rsidRPr="0013122D">
        <w:rPr>
          <w:rFonts w:asciiTheme="minorHAnsi" w:hAnsiTheme="minorHAnsi" w:cstheme="minorHAnsi"/>
          <w:color w:val="auto"/>
        </w:rPr>
        <w:t>sleep</w:t>
      </w:r>
      <w:r w:rsidRPr="0013122D">
        <w:rPr>
          <w:rFonts w:asciiTheme="minorHAnsi" w:hAnsiTheme="minorHAnsi" w:cstheme="minorHAnsi"/>
          <w:color w:val="auto"/>
        </w:rPr>
        <w:t xml:space="preserve">/wake </w:t>
      </w:r>
      <w:r w:rsidR="00DA19BF" w:rsidRPr="0013122D">
        <w:rPr>
          <w:rFonts w:asciiTheme="minorHAnsi" w:hAnsiTheme="minorHAnsi" w:cstheme="minorHAnsi"/>
          <w:color w:val="auto"/>
        </w:rPr>
        <w:t>patterns</w:t>
      </w:r>
      <w:r w:rsidR="00C8415A" w:rsidRPr="0013122D">
        <w:rPr>
          <w:rFonts w:asciiTheme="minorHAnsi" w:hAnsiTheme="minorHAnsi" w:cstheme="minorHAnsi"/>
          <w:color w:val="auto"/>
        </w:rPr>
        <w:t>)</w:t>
      </w:r>
      <w:r w:rsidRPr="0013122D">
        <w:rPr>
          <w:rFonts w:asciiTheme="minorHAnsi" w:hAnsiTheme="minorHAnsi" w:cstheme="minorHAnsi"/>
          <w:color w:val="auto"/>
        </w:rPr>
        <w:t>, these individual differences are also partly driven by variations</w:t>
      </w:r>
      <w:r w:rsidR="00DA19BF" w:rsidRPr="0013122D">
        <w:rPr>
          <w:rFonts w:asciiTheme="minorHAnsi" w:hAnsiTheme="minorHAnsi" w:cstheme="minorHAnsi"/>
          <w:color w:val="auto"/>
        </w:rPr>
        <w:t xml:space="preserve"> </w:t>
      </w:r>
      <w:r w:rsidRPr="0013122D">
        <w:rPr>
          <w:rFonts w:asciiTheme="minorHAnsi" w:hAnsiTheme="minorHAnsi" w:cstheme="minorHAnsi"/>
          <w:color w:val="auto"/>
        </w:rPr>
        <w:t xml:space="preserve">in </w:t>
      </w:r>
      <w:r w:rsidR="00DA19BF" w:rsidRPr="0013122D">
        <w:rPr>
          <w:rFonts w:asciiTheme="minorHAnsi" w:hAnsiTheme="minorHAnsi" w:cstheme="minorHAnsi"/>
          <w:color w:val="auto"/>
        </w:rPr>
        <w:t>physiology</w:t>
      </w:r>
      <w:r w:rsidR="00770A7D" w:rsidRPr="0013122D">
        <w:rPr>
          <w:rFonts w:cstheme="minorHAnsi"/>
          <w:color w:val="auto"/>
        </w:rPr>
        <w:fldChar w:fldCharType="begin"/>
      </w:r>
      <w:r w:rsidR="00770A7D" w:rsidRPr="0013122D">
        <w:rPr>
          <w:rFonts w:cstheme="minorHAnsi"/>
          <w:color w:val="auto"/>
        </w:rPr>
        <w:instrText xml:space="preserve"> ADDIN EN.CITE &lt;EndNote&gt;&lt;Cite&gt;&lt;Author&gt;Brown&lt;/Author&gt;&lt;Year&gt;2008&lt;/Year&gt;&lt;RecNum&gt;3753&lt;/RecNum&gt;&lt;DisplayText&gt;&lt;style face="superscript"&gt;5&lt;/style&gt;&lt;/DisplayText&gt;&lt;record&gt;&lt;rec-number&gt;3753&lt;/rec-number&gt;&lt;foreign-keys&gt;&lt;key app="EN" db-id="wret9asta5r9xres92r59p5ow9fx5rv09tdw" timestamp="1497867724"&gt;3753&lt;/key&gt;&lt;/foreign-keys&gt;&lt;ref-type name="Journal Article"&gt;17&lt;/ref-type&gt;&lt;contributors&gt;&lt;authors&gt;&lt;author&gt;Brown, Steven A&lt;/author&gt;&lt;author&gt;Kunz, Dieter&lt;/author&gt;&lt;author&gt;Dumas, Amelie&lt;/author&gt;&lt;author&gt;Westermark, Pål O&lt;/author&gt;&lt;author&gt;Vanselow, Katja&lt;/author&gt;&lt;author&gt;Tilmann-Wahnschaffe, Amely&lt;/author&gt;&lt;author&gt;Herzel, Hanspeter&lt;/author&gt;&lt;author&gt;Kramer, Achim&lt;/author&gt;&lt;/authors&gt;&lt;/contributors&gt;&lt;titles&gt;&lt;title&gt;Molecular insights into human daily behavior&lt;/title&gt;&lt;secondary-title&gt;Proceedings of the National Academy of Sciences&lt;/secondary-title&gt;&lt;/titles&gt;&lt;periodical&gt;&lt;full-title&gt;Proceedings of the National Academy of Sciences&lt;/full-title&gt;&lt;/periodical&gt;&lt;pages&gt;1602-1607&lt;/pages&gt;&lt;volume&gt;105&lt;/volume&gt;&lt;number&gt;5&lt;/number&gt;&lt;dates&gt;&lt;year&gt;2008&lt;/year&gt;&lt;/dates&gt;&lt;isbn&gt;0027-8424&lt;/isbn&gt;&lt;urls&gt;&lt;related-urls&gt;&lt;url&gt;https://www.ncbi.nlm.nih.gov/pmc/articles/PMC2234191/pdf/zpq1602.pdf&lt;/url&gt;&lt;/related-urls&gt;&lt;/urls&gt;&lt;/record&gt;&lt;/Cite&gt;&lt;/EndNote&gt;</w:instrText>
      </w:r>
      <w:r w:rsidR="00770A7D" w:rsidRPr="0013122D">
        <w:rPr>
          <w:rFonts w:cstheme="minorHAnsi"/>
          <w:color w:val="auto"/>
        </w:rPr>
        <w:fldChar w:fldCharType="separate"/>
      </w:r>
      <w:r w:rsidR="00770A7D" w:rsidRPr="0013122D">
        <w:rPr>
          <w:rFonts w:cstheme="minorHAnsi"/>
          <w:noProof/>
          <w:color w:val="auto"/>
          <w:vertAlign w:val="superscript"/>
        </w:rPr>
        <w:t>5</w:t>
      </w:r>
      <w:r w:rsidR="00770A7D" w:rsidRPr="0013122D">
        <w:rPr>
          <w:rFonts w:cstheme="minorHAnsi"/>
          <w:color w:val="auto"/>
        </w:rPr>
        <w:fldChar w:fldCharType="end"/>
      </w:r>
      <w:r w:rsidRPr="0013122D">
        <w:rPr>
          <w:rFonts w:asciiTheme="minorHAnsi" w:hAnsiTheme="minorHAnsi" w:cstheme="minorHAnsi"/>
          <w:color w:val="auto"/>
        </w:rPr>
        <w:t xml:space="preserve"> and genetic predisposition</w:t>
      </w:r>
      <w:r w:rsidR="00770A7D" w:rsidRPr="0013122D">
        <w:rPr>
          <w:rFonts w:cstheme="minorHAnsi"/>
          <w:color w:val="auto"/>
        </w:rPr>
        <w:fldChar w:fldCharType="begin">
          <w:fldData xml:space="preserve">PEVuZE5vdGU+PENpdGU+PEF1dGhvcj5BbGxlYnJhbmR0PC9BdXRob3I+PFllYXI+MjAwODwvWWVh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</w:fldData>
        </w:fldChar>
      </w:r>
      <w:r w:rsidR="00770A7D" w:rsidRPr="0013122D">
        <w:rPr>
          <w:rFonts w:cstheme="minorHAnsi"/>
          <w:color w:val="auto"/>
        </w:rPr>
        <w:instrText xml:space="preserve"> ADDIN EN.CITE </w:instrText>
      </w:r>
      <w:r w:rsidR="00770A7D" w:rsidRPr="0013122D">
        <w:rPr>
          <w:rFonts w:cstheme="minorHAnsi"/>
          <w:color w:val="auto"/>
        </w:rPr>
        <w:fldChar w:fldCharType="begin">
          <w:fldData xml:space="preserve">PEVuZE5vdGU+PENpdGU+PEF1dGhvcj5BbGxlYnJhbmR0PC9BdXRob3I+PFllYXI+MjAwODwvWWVh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</w:fldData>
        </w:fldChar>
      </w:r>
      <w:r w:rsidR="00770A7D" w:rsidRPr="0013122D">
        <w:rPr>
          <w:rFonts w:cstheme="minorHAnsi"/>
          <w:color w:val="auto"/>
        </w:rPr>
        <w:instrText xml:space="preserve"> ADDIN EN.CITE.DATA </w:instrText>
      </w:r>
      <w:r w:rsidR="00770A7D" w:rsidRPr="0013122D">
        <w:rPr>
          <w:rFonts w:cstheme="minorHAnsi"/>
          <w:color w:val="auto"/>
        </w:rPr>
      </w:r>
      <w:r w:rsidR="00770A7D" w:rsidRPr="0013122D">
        <w:rPr>
          <w:rFonts w:cstheme="minorHAnsi"/>
          <w:color w:val="auto"/>
        </w:rPr>
        <w:fldChar w:fldCharType="end"/>
      </w:r>
      <w:r w:rsidR="00770A7D" w:rsidRPr="0013122D">
        <w:rPr>
          <w:rFonts w:cstheme="minorHAnsi"/>
          <w:color w:val="auto"/>
        </w:rPr>
      </w:r>
      <w:r w:rsidR="00770A7D" w:rsidRPr="0013122D">
        <w:rPr>
          <w:rFonts w:cstheme="minorHAnsi"/>
          <w:color w:val="auto"/>
        </w:rPr>
        <w:fldChar w:fldCharType="separate"/>
      </w:r>
      <w:r w:rsidR="00770A7D" w:rsidRPr="0013122D">
        <w:rPr>
          <w:rFonts w:cstheme="minorHAnsi"/>
          <w:noProof/>
          <w:color w:val="auto"/>
          <w:vertAlign w:val="superscript"/>
        </w:rPr>
        <w:t>6,7</w:t>
      </w:r>
      <w:r w:rsidR="00770A7D" w:rsidRPr="0013122D">
        <w:rPr>
          <w:rFonts w:cstheme="minorHAnsi"/>
          <w:color w:val="auto"/>
        </w:rPr>
        <w:fldChar w:fldCharType="end"/>
      </w:r>
      <w:r w:rsidR="00DA19BF" w:rsidRPr="0013122D">
        <w:rPr>
          <w:rFonts w:asciiTheme="minorHAnsi" w:hAnsiTheme="minorHAnsi" w:cstheme="minorHAnsi"/>
          <w:color w:val="auto"/>
        </w:rPr>
        <w:t xml:space="preserve">. </w:t>
      </w:r>
      <w:r w:rsidR="008C07E1" w:rsidRPr="0013122D">
        <w:rPr>
          <w:rFonts w:asciiTheme="minorHAnsi" w:hAnsiTheme="minorHAnsi" w:cstheme="minorHAnsi"/>
          <w:color w:val="auto"/>
        </w:rPr>
        <w:t xml:space="preserve">Physiological </w:t>
      </w:r>
      <w:r w:rsidR="001607D4" w:rsidRPr="0013122D">
        <w:rPr>
          <w:rFonts w:asciiTheme="minorHAnsi" w:hAnsiTheme="minorHAnsi" w:cstheme="minorHAnsi"/>
          <w:color w:val="auto"/>
        </w:rPr>
        <w:t>bio</w:t>
      </w:r>
      <w:r w:rsidR="008C07E1" w:rsidRPr="0013122D">
        <w:rPr>
          <w:rFonts w:asciiTheme="minorHAnsi" w:hAnsiTheme="minorHAnsi" w:cstheme="minorHAnsi"/>
          <w:color w:val="auto"/>
        </w:rPr>
        <w:t>markers are often used to determine the circadian phase</w:t>
      </w:r>
      <w:r w:rsidR="001607D4" w:rsidRPr="0013122D">
        <w:rPr>
          <w:rFonts w:asciiTheme="minorHAnsi" w:hAnsiTheme="minorHAnsi" w:cstheme="minorHAnsi"/>
          <w:color w:val="auto"/>
        </w:rPr>
        <w:t>/timing</w:t>
      </w:r>
      <w:r w:rsidR="008C07E1" w:rsidRPr="0013122D">
        <w:rPr>
          <w:rFonts w:asciiTheme="minorHAnsi" w:hAnsiTheme="minorHAnsi" w:cstheme="minorHAnsi"/>
          <w:color w:val="auto"/>
        </w:rPr>
        <w:t xml:space="preserve"> of an individual. </w:t>
      </w:r>
      <w:bookmarkEnd w:id="2"/>
      <w:r w:rsidR="008C07E1" w:rsidRPr="0013122D">
        <w:rPr>
          <w:rFonts w:asciiTheme="minorHAnsi" w:hAnsiTheme="minorHAnsi" w:cstheme="minorHAnsi"/>
          <w:color w:val="auto"/>
        </w:rPr>
        <w:t xml:space="preserve">Two of the main hormones </w:t>
      </w:r>
      <w:r w:rsidR="001607D4" w:rsidRPr="0013122D">
        <w:rPr>
          <w:rFonts w:asciiTheme="minorHAnsi" w:hAnsiTheme="minorHAnsi" w:cstheme="minorHAnsi"/>
          <w:color w:val="auto"/>
        </w:rPr>
        <w:t>indicative of circadian timing</w:t>
      </w:r>
      <w:r w:rsidR="008C07E1" w:rsidRPr="0013122D">
        <w:rPr>
          <w:rFonts w:asciiTheme="minorHAnsi" w:hAnsiTheme="minorHAnsi" w:cstheme="minorHAnsi"/>
          <w:color w:val="auto"/>
        </w:rPr>
        <w:t xml:space="preserve"> are melatonin, which rises in the evening to reach </w:t>
      </w:r>
      <w:r w:rsidR="00F72D30" w:rsidRPr="0013122D">
        <w:rPr>
          <w:rFonts w:asciiTheme="minorHAnsi" w:hAnsiTheme="minorHAnsi" w:cstheme="minorHAnsi"/>
          <w:color w:val="auto"/>
        </w:rPr>
        <w:t>a peak</w:t>
      </w:r>
      <w:r w:rsidR="008C07E1" w:rsidRPr="0013122D">
        <w:rPr>
          <w:rFonts w:asciiTheme="minorHAnsi" w:hAnsiTheme="minorHAnsi" w:cstheme="minorHAnsi"/>
          <w:color w:val="auto"/>
        </w:rPr>
        <w:t xml:space="preserve"> in the middle of the night, and cortisol</w:t>
      </w:r>
      <w:r w:rsidR="00ED34F7" w:rsidRPr="0013122D">
        <w:rPr>
          <w:rFonts w:asciiTheme="minorHAnsi" w:hAnsiTheme="minorHAnsi" w:cstheme="minorHAnsi"/>
          <w:color w:val="auto"/>
        </w:rPr>
        <w:t>,</w:t>
      </w:r>
      <w:r w:rsidR="008C07E1" w:rsidRPr="0013122D">
        <w:rPr>
          <w:rFonts w:asciiTheme="minorHAnsi" w:hAnsiTheme="minorHAnsi" w:cstheme="minorHAnsi"/>
          <w:color w:val="auto"/>
        </w:rPr>
        <w:t xml:space="preserve"> which peaks in the morning</w:t>
      </w:r>
      <w:r w:rsidR="00DB4A5B" w:rsidRPr="0013122D">
        <w:rPr>
          <w:rFonts w:asciiTheme="minorHAnsi" w:hAnsiTheme="minorHAnsi" w:cstheme="minorHAnsi"/>
          <w:color w:val="auto"/>
        </w:rPr>
        <w:fldChar w:fldCharType="begin">
          <w:fldData xml:space="preserve">PEVuZE5vdGU+PENpdGU+PEF1dGhvcj5HdW5uPC9BdXRob3I+PFllYXI+MjAxNjwvWWVhcj48UmVj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</w:fldData>
        </w:fldChar>
      </w:r>
      <w:r w:rsidR="009E7298" w:rsidRPr="0013122D">
        <w:rPr>
          <w:rFonts w:asciiTheme="minorHAnsi" w:hAnsiTheme="minorHAnsi" w:cstheme="minorHAnsi"/>
          <w:color w:val="auto"/>
        </w:rPr>
        <w:instrText xml:space="preserve"> ADDIN EN.CITE </w:instrText>
      </w:r>
      <w:r w:rsidR="009E7298" w:rsidRPr="0013122D">
        <w:rPr>
          <w:rFonts w:asciiTheme="minorHAnsi" w:hAnsiTheme="minorHAnsi" w:cstheme="minorHAnsi"/>
          <w:color w:val="auto"/>
        </w:rPr>
        <w:fldChar w:fldCharType="begin">
          <w:fldData xml:space="preserve">PEVuZE5vdGU+PENpdGU+PEF1dGhvcj5HdW5uPC9BdXRob3I+PFllYXI+MjAxNjwvWWVhcj48UmVj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</w:fldData>
        </w:fldChar>
      </w:r>
      <w:r w:rsidR="009E7298" w:rsidRPr="0013122D">
        <w:rPr>
          <w:rFonts w:asciiTheme="minorHAnsi" w:hAnsiTheme="minorHAnsi" w:cstheme="minorHAnsi"/>
          <w:color w:val="auto"/>
        </w:rPr>
        <w:instrText xml:space="preserve"> ADDIN EN.CITE.DATA </w:instrText>
      </w:r>
      <w:r w:rsidR="009E7298" w:rsidRPr="0013122D">
        <w:rPr>
          <w:rFonts w:asciiTheme="minorHAnsi" w:hAnsiTheme="minorHAnsi" w:cstheme="minorHAnsi"/>
          <w:color w:val="auto"/>
        </w:rPr>
      </w:r>
      <w:r w:rsidR="009E7298" w:rsidRPr="0013122D">
        <w:rPr>
          <w:rFonts w:asciiTheme="minorHAnsi" w:hAnsiTheme="minorHAnsi" w:cstheme="minorHAnsi"/>
          <w:color w:val="auto"/>
        </w:rPr>
        <w:fldChar w:fldCharType="end"/>
      </w:r>
      <w:r w:rsidR="00DB4A5B" w:rsidRPr="0013122D">
        <w:rPr>
          <w:rFonts w:asciiTheme="minorHAnsi" w:hAnsiTheme="minorHAnsi" w:cstheme="minorHAnsi"/>
          <w:color w:val="auto"/>
        </w:rPr>
      </w:r>
      <w:r w:rsidR="00DB4A5B"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8</w:t>
      </w:r>
      <w:r w:rsidR="00DB4A5B" w:rsidRPr="0013122D">
        <w:rPr>
          <w:rFonts w:asciiTheme="minorHAnsi" w:hAnsiTheme="minorHAnsi" w:cstheme="minorHAnsi"/>
          <w:color w:val="auto"/>
        </w:rPr>
        <w:fldChar w:fldCharType="end"/>
      </w:r>
      <w:r w:rsidR="008C07E1" w:rsidRPr="0013122D">
        <w:rPr>
          <w:rFonts w:asciiTheme="minorHAnsi" w:hAnsiTheme="minorHAnsi" w:cstheme="minorHAnsi"/>
          <w:color w:val="auto"/>
        </w:rPr>
        <w:t>. Using these c</w:t>
      </w:r>
      <w:r w:rsidR="00DA19BF" w:rsidRPr="0013122D">
        <w:rPr>
          <w:rFonts w:asciiTheme="minorHAnsi" w:hAnsiTheme="minorHAnsi" w:cstheme="minorHAnsi"/>
          <w:color w:val="auto"/>
        </w:rPr>
        <w:t>ircadian phase markers</w:t>
      </w:r>
      <w:r w:rsidR="00C8415A" w:rsidRPr="0013122D">
        <w:rPr>
          <w:rFonts w:asciiTheme="minorHAnsi" w:hAnsiTheme="minorHAnsi" w:cstheme="minorHAnsi"/>
          <w:color w:val="auto"/>
        </w:rPr>
        <w:t>,</w:t>
      </w:r>
      <w:r w:rsidR="00DA19BF" w:rsidRPr="0013122D">
        <w:rPr>
          <w:rFonts w:asciiTheme="minorHAnsi" w:hAnsiTheme="minorHAnsi" w:cstheme="minorHAnsi"/>
          <w:color w:val="auto"/>
        </w:rPr>
        <w:t xml:space="preserve"> </w:t>
      </w:r>
      <w:r w:rsidR="008C07E1" w:rsidRPr="0013122D">
        <w:rPr>
          <w:rFonts w:asciiTheme="minorHAnsi" w:hAnsiTheme="minorHAnsi" w:cstheme="minorHAnsi"/>
          <w:color w:val="auto"/>
        </w:rPr>
        <w:t xml:space="preserve">individual differences </w:t>
      </w:r>
      <w:r w:rsidR="00ED34F7" w:rsidRPr="0013122D">
        <w:rPr>
          <w:rFonts w:asciiTheme="minorHAnsi" w:hAnsiTheme="minorHAnsi" w:cstheme="minorHAnsi"/>
          <w:color w:val="auto"/>
        </w:rPr>
        <w:t xml:space="preserve">in sleep-wake patterns </w:t>
      </w:r>
      <w:proofErr w:type="gramStart"/>
      <w:r w:rsidR="008C07E1" w:rsidRPr="0013122D">
        <w:rPr>
          <w:rFonts w:asciiTheme="minorHAnsi" w:hAnsiTheme="minorHAnsi" w:cstheme="minorHAnsi"/>
          <w:color w:val="auto"/>
        </w:rPr>
        <w:t>are able to</w:t>
      </w:r>
      <w:proofErr w:type="gramEnd"/>
      <w:r w:rsidR="008C07E1" w:rsidRPr="0013122D">
        <w:rPr>
          <w:rFonts w:asciiTheme="minorHAnsi" w:hAnsiTheme="minorHAnsi" w:cstheme="minorHAnsi"/>
          <w:color w:val="auto"/>
        </w:rPr>
        <w:t xml:space="preserve"> be identified. For example, </w:t>
      </w:r>
      <w:r w:rsidR="00CC77FD" w:rsidRPr="0013122D">
        <w:rPr>
          <w:rFonts w:asciiTheme="minorHAnsi" w:hAnsiTheme="minorHAnsi" w:cstheme="minorHAnsi"/>
          <w:color w:val="auto"/>
        </w:rPr>
        <w:t xml:space="preserve">dim light </w:t>
      </w:r>
      <w:r w:rsidR="00DA19BF" w:rsidRPr="0013122D">
        <w:rPr>
          <w:rFonts w:asciiTheme="minorHAnsi" w:hAnsiTheme="minorHAnsi" w:cstheme="minorHAnsi"/>
          <w:color w:val="auto"/>
        </w:rPr>
        <w:t>melatonin</w:t>
      </w:r>
      <w:r w:rsidR="00CC77FD" w:rsidRPr="0013122D">
        <w:rPr>
          <w:rFonts w:asciiTheme="minorHAnsi" w:hAnsiTheme="minorHAnsi" w:cstheme="minorHAnsi"/>
          <w:color w:val="auto"/>
        </w:rPr>
        <w:t xml:space="preserve"> onset (DLMO)</w:t>
      </w:r>
      <w:r w:rsidR="00DA19BF"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&lt;EndNote&gt;&lt;Cite&gt;&lt;Author&gt;Burgess&lt;/Author&gt;&lt;Year&gt;2008&lt;/Year&gt;&lt;RecNum&gt;3685&lt;/RecNum&gt;&lt;DisplayText&gt;&lt;style face="superscript"&gt;9,10&lt;/style&gt;&lt;/DisplayText&gt;&lt;record&gt;&lt;rec-number&gt;3685&lt;/rec-number&gt;&lt;foreign-keys&gt;&lt;key app="EN" db-id="wret9asta5r9xres92r59p5ow9fx5rv09tdw" timestamp="1496663821"&gt;3685&lt;/key&gt;&lt;/foreign-keys&gt;&lt;ref-type name="Journal Article"&gt;17&lt;/ref-type&gt;&lt;contributors&gt;&lt;authors&gt;&lt;author&gt;Burgess, Helen J&lt;/author&gt;&lt;author&gt;Fogg, Louis F&lt;/author&gt;&lt;/authors&gt;&lt;/contributors&gt;&lt;titles&gt;&lt;title&gt;Individual differences in the amount and timing of salivary melatonin secretion&lt;/title&gt;&lt;secondary-title&gt;PloS one&lt;/secondary-title&gt;&lt;/titles&gt;&lt;periodical&gt;&lt;full-title&gt;PLoS One&lt;/full-title&gt;&lt;/periodical&gt;&lt;pages&gt;e3055&lt;/pages&gt;&lt;volume&gt;3&lt;/volume&gt;&lt;number&gt;8&lt;/number&gt;&lt;dates&gt;&lt;year&gt;2008&lt;/year&gt;&lt;/dates&gt;&lt;isbn&gt;1932-6203&lt;/isbn&gt;&lt;urls&gt;&lt;related-urls&gt;&lt;url&gt;https://www.ncbi.nlm.nih.gov/pmc/articles/PMC2516604/pdf/pone.0003055.pdf&lt;/url&gt;&lt;/related-urls&gt;&lt;/urls&gt;&lt;/record&gt;&lt;/Cite&gt;&lt;Cite&gt;&lt;Author&gt;Voultsios&lt;/Author&gt;&lt;Year&gt;1997&lt;/Year&gt;&lt;RecNum&gt;3684&lt;/RecNum&gt;&lt;record&gt;&lt;rec-number&gt;3684&lt;/rec-number&gt;&lt;foreign-keys&gt;&lt;key app="EN" db-id="wret9asta5r9xres92r59p5ow9fx5rv09tdw" timestamp="1496663757"&gt;3684&lt;/key&gt;&lt;/foreign-keys&gt;&lt;ref-type name="Journal Article"&gt;17&lt;/ref-type&gt;&lt;contributors&gt;&lt;authors&gt;&lt;author&gt;Voultsios, Athena&lt;/author&gt;&lt;author&gt;Kennaway, David J&lt;/author&gt;&lt;author&gt;Dawson, Drew&lt;/author&gt;&lt;/authors&gt;&lt;/contributors&gt;&lt;titles&gt;&lt;title&gt;Salivary melatonin as a circadian phase marker: validation and comparison to plasma melatonin&lt;/title&gt;&lt;secondary-title&gt;Journal of biological rhythms&lt;/secondary-title&gt;&lt;/titles&gt;&lt;periodical&gt;&lt;full-title&gt;Journal of Biological Rhythms&lt;/full-title&gt;&lt;/periodical&gt;&lt;pages&gt;457-466&lt;/pages&gt;&lt;volume&gt;12&lt;/volume&gt;&lt;number&gt;5&lt;/number&gt;&lt;dates&gt;&lt;year&gt;1997&lt;/year&gt;&lt;/dates&gt;&lt;isbn&gt;0748-7304&lt;/isbn&gt;&lt;urls&gt;&lt;/urls&gt;&lt;/record&gt;&lt;/Cite&gt;&lt;/EndNote&gt;</w:instrText>
      </w:r>
      <w:r w:rsidR="00DA19BF"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9,10</w:t>
      </w:r>
      <w:r w:rsidR="00DA19BF" w:rsidRPr="0013122D">
        <w:rPr>
          <w:rFonts w:asciiTheme="minorHAnsi" w:hAnsiTheme="minorHAnsi" w:cstheme="minorHAnsi"/>
          <w:color w:val="auto"/>
        </w:rPr>
        <w:fldChar w:fldCharType="end"/>
      </w:r>
      <w:r w:rsidR="00DA19BF" w:rsidRPr="0013122D">
        <w:rPr>
          <w:rFonts w:asciiTheme="minorHAnsi" w:hAnsiTheme="minorHAnsi" w:cstheme="minorHAnsi"/>
          <w:color w:val="auto"/>
        </w:rPr>
        <w:t xml:space="preserve"> and </w:t>
      </w:r>
      <w:r w:rsidR="00CC77FD" w:rsidRPr="0013122D">
        <w:rPr>
          <w:rFonts w:asciiTheme="minorHAnsi" w:hAnsiTheme="minorHAnsi" w:cstheme="minorHAnsi"/>
          <w:color w:val="auto"/>
        </w:rPr>
        <w:t xml:space="preserve">the time of </w:t>
      </w:r>
      <w:r w:rsidR="00DA19BF" w:rsidRPr="0013122D">
        <w:rPr>
          <w:rFonts w:asciiTheme="minorHAnsi" w:hAnsiTheme="minorHAnsi" w:cstheme="minorHAnsi"/>
          <w:color w:val="auto"/>
        </w:rPr>
        <w:t>cortisol</w:t>
      </w:r>
      <w:r w:rsidR="00CC77FD" w:rsidRPr="0013122D">
        <w:rPr>
          <w:rFonts w:asciiTheme="minorHAnsi" w:hAnsiTheme="minorHAnsi" w:cstheme="minorHAnsi"/>
          <w:color w:val="auto"/>
        </w:rPr>
        <w:t xml:space="preserve"> awakening response</w:t>
      </w:r>
      <w:r w:rsidR="00DA19BF" w:rsidRPr="0013122D">
        <w:rPr>
          <w:rFonts w:asciiTheme="minorHAnsi" w:hAnsiTheme="minorHAnsi" w:cstheme="minorHAnsi"/>
          <w:color w:val="auto"/>
        </w:rPr>
        <w:fldChar w:fldCharType="begin">
          <w:fldData xml:space="preserve">PEVuZE5vdGU+PENpdGU+PEF1dGhvcj5CYWlsZXk8L0F1dGhvcj48WWVhcj4yMDAxPC9ZZWFyPjxS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</w:fldData>
        </w:fldChar>
      </w:r>
      <w:r w:rsidR="009E7298" w:rsidRPr="0013122D">
        <w:rPr>
          <w:rFonts w:asciiTheme="minorHAnsi" w:hAnsiTheme="minorHAnsi" w:cstheme="minorHAnsi"/>
          <w:color w:val="auto"/>
        </w:rPr>
        <w:instrText xml:space="preserve"> ADDIN EN.CITE </w:instrText>
      </w:r>
      <w:r w:rsidR="009E7298" w:rsidRPr="0013122D">
        <w:rPr>
          <w:rFonts w:asciiTheme="minorHAnsi" w:hAnsiTheme="minorHAnsi" w:cstheme="minorHAnsi"/>
          <w:color w:val="auto"/>
        </w:rPr>
        <w:fldChar w:fldCharType="begin">
          <w:fldData xml:space="preserve">PEVuZE5vdGU+PENpdGU+PEF1dGhvcj5CYWlsZXk8L0F1dGhvcj48WWVhcj4yMDAxPC9ZZWFyPjxS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</w:fldData>
        </w:fldChar>
      </w:r>
      <w:r w:rsidR="009E7298" w:rsidRPr="0013122D">
        <w:rPr>
          <w:rFonts w:asciiTheme="minorHAnsi" w:hAnsiTheme="minorHAnsi" w:cstheme="minorHAnsi"/>
          <w:color w:val="auto"/>
        </w:rPr>
        <w:instrText xml:space="preserve"> ADDIN EN.CITE.DATA </w:instrText>
      </w:r>
      <w:r w:rsidR="009E7298" w:rsidRPr="0013122D">
        <w:rPr>
          <w:rFonts w:asciiTheme="minorHAnsi" w:hAnsiTheme="minorHAnsi" w:cstheme="minorHAnsi"/>
          <w:color w:val="auto"/>
        </w:rPr>
      </w:r>
      <w:r w:rsidR="009E7298" w:rsidRPr="0013122D">
        <w:rPr>
          <w:rFonts w:asciiTheme="minorHAnsi" w:hAnsiTheme="minorHAnsi" w:cstheme="minorHAnsi"/>
          <w:color w:val="auto"/>
        </w:rPr>
        <w:fldChar w:fldCharType="end"/>
      </w:r>
      <w:r w:rsidR="00DA19BF" w:rsidRPr="0013122D">
        <w:rPr>
          <w:rFonts w:asciiTheme="minorHAnsi" w:hAnsiTheme="minorHAnsi" w:cstheme="minorHAnsi"/>
          <w:color w:val="auto"/>
        </w:rPr>
      </w:r>
      <w:r w:rsidR="00DA19BF"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11,12</w:t>
      </w:r>
      <w:r w:rsidR="00DA19BF" w:rsidRPr="0013122D">
        <w:rPr>
          <w:rFonts w:asciiTheme="minorHAnsi" w:hAnsiTheme="minorHAnsi" w:cstheme="minorHAnsi"/>
          <w:color w:val="auto"/>
        </w:rPr>
        <w:fldChar w:fldCharType="end"/>
      </w:r>
      <w:r w:rsidR="00DA19BF" w:rsidRPr="0013122D">
        <w:rPr>
          <w:rFonts w:asciiTheme="minorHAnsi" w:hAnsiTheme="minorHAnsi" w:cstheme="minorHAnsi"/>
          <w:color w:val="auto"/>
        </w:rPr>
        <w:t xml:space="preserve"> peak earlier in ECPs</w:t>
      </w:r>
      <w:r w:rsidR="00ED34F7" w:rsidRPr="0013122D">
        <w:rPr>
          <w:rFonts w:asciiTheme="minorHAnsi" w:hAnsiTheme="minorHAnsi" w:cstheme="minorHAnsi"/>
          <w:color w:val="auto"/>
        </w:rPr>
        <w:t>,</w:t>
      </w:r>
      <w:r w:rsidR="00DA19BF" w:rsidRPr="0013122D">
        <w:rPr>
          <w:rFonts w:asciiTheme="minorHAnsi" w:hAnsiTheme="minorHAnsi" w:cstheme="minorHAnsi"/>
          <w:color w:val="auto"/>
        </w:rPr>
        <w:t xml:space="preserve"> which is mirrored by the circadian rhythm of </w:t>
      </w:r>
      <w:r w:rsidR="008C07E1" w:rsidRPr="0013122D">
        <w:rPr>
          <w:rFonts w:asciiTheme="minorHAnsi" w:hAnsiTheme="minorHAnsi" w:cstheme="minorHAnsi"/>
          <w:color w:val="auto"/>
        </w:rPr>
        <w:t>core body temperature</w:t>
      </w:r>
      <w:r w:rsidR="00DA19BF"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&lt;EndNote&gt;&lt;Cite&gt;&lt;Author&gt;Baehr&lt;/Author&gt;&lt;Year&gt;2000&lt;/Year&gt;&lt;RecNum&gt;3687&lt;/RecNum&gt;&lt;DisplayText&gt;&lt;style face="superscript"&gt;13&lt;/style&gt;&lt;/DisplayText&gt;&lt;record&gt;&lt;rec-number&gt;3687&lt;/rec-number&gt;&lt;foreign-keys&gt;&lt;key app="EN" db-id="wret9asta5r9xres92r59p5ow9fx5rv09tdw" timestamp="1496664024"&gt;3687&lt;/key&gt;&lt;/foreign-keys&gt;&lt;ref-type name="Journal Article"&gt;17&lt;/ref-type&gt;&lt;contributors&gt;&lt;authors&gt;&lt;author&gt;Baehr, Erin K&lt;/author&gt;&lt;author&gt;Revelle, William&lt;/author&gt;&lt;author&gt;Eastman, Charmane I&lt;/author&gt;&lt;/authors&gt;&lt;/contributors&gt;&lt;titles&gt;&lt;title&gt;Individual differences in the phase and amplitude of the human circadian temperature rhythm: with an emphasis on morningness–eveningness&lt;/title&gt;&lt;secondary-title&gt;Journal of sleep research&lt;/secondary-title&gt;&lt;/titles&gt;&lt;periodical&gt;&lt;full-title&gt;Journal of sleep research&lt;/full-title&gt;&lt;/periodical&gt;&lt;pages&gt;117-127&lt;/pages&gt;&lt;volume&gt;9&lt;/volume&gt;&lt;number&gt;2&lt;/number&gt;&lt;dates&gt;&lt;year&gt;2000&lt;/year&gt;&lt;/dates&gt;&lt;isbn&gt;1365-2869&lt;/isbn&gt;&lt;urls&gt;&lt;/urls&gt;&lt;/record&gt;&lt;/Cite&gt;&lt;/EndNote&gt;</w:instrText>
      </w:r>
      <w:r w:rsidR="00DA19BF"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13</w:t>
      </w:r>
      <w:r w:rsidR="00DA19BF" w:rsidRPr="0013122D">
        <w:rPr>
          <w:rFonts w:asciiTheme="minorHAnsi" w:hAnsiTheme="minorHAnsi" w:cstheme="minorHAnsi"/>
          <w:color w:val="auto"/>
        </w:rPr>
        <w:fldChar w:fldCharType="end"/>
      </w:r>
      <w:r w:rsidR="00DA19BF" w:rsidRPr="0013122D">
        <w:rPr>
          <w:rFonts w:asciiTheme="minorHAnsi" w:hAnsiTheme="minorHAnsi" w:cstheme="minorHAnsi"/>
          <w:color w:val="auto"/>
        </w:rPr>
        <w:t xml:space="preserve">. </w:t>
      </w:r>
      <w:r w:rsidR="008C07E1" w:rsidRPr="0013122D">
        <w:rPr>
          <w:rFonts w:asciiTheme="minorHAnsi" w:hAnsiTheme="minorHAnsi" w:cstheme="minorHAnsi"/>
          <w:color w:val="auto"/>
        </w:rPr>
        <w:t xml:space="preserve">Saliva allows easy, safe and noninvasive collection from which these hormones can be </w:t>
      </w:r>
      <w:r w:rsidR="001F5E72" w:rsidRPr="0013122D">
        <w:rPr>
          <w:rFonts w:asciiTheme="minorHAnsi" w:hAnsiTheme="minorHAnsi" w:cstheme="minorHAnsi"/>
          <w:color w:val="auto"/>
        </w:rPr>
        <w:t>analy</w:t>
      </w:r>
      <w:r w:rsidR="0041091A" w:rsidRPr="0013122D">
        <w:rPr>
          <w:rFonts w:asciiTheme="minorHAnsi" w:hAnsiTheme="minorHAnsi" w:cstheme="minorHAnsi"/>
          <w:color w:val="auto"/>
        </w:rPr>
        <w:t>z</w:t>
      </w:r>
      <w:r w:rsidR="001F5E72" w:rsidRPr="0013122D">
        <w:rPr>
          <w:rFonts w:asciiTheme="minorHAnsi" w:hAnsiTheme="minorHAnsi" w:cstheme="minorHAnsi"/>
          <w:color w:val="auto"/>
        </w:rPr>
        <w:t>ed</w:t>
      </w:r>
      <w:r w:rsidR="008C07E1" w:rsidRPr="0013122D">
        <w:rPr>
          <w:rFonts w:asciiTheme="minorHAnsi" w:hAnsiTheme="minorHAnsi" w:cstheme="minorHAnsi"/>
          <w:color w:val="auto"/>
        </w:rPr>
        <w:t xml:space="preserve"> by radioimmunoassay (RIA) </w:t>
      </w:r>
      <w:r w:rsidR="00AA3EE9" w:rsidRPr="0013122D">
        <w:rPr>
          <w:rFonts w:asciiTheme="minorHAnsi" w:hAnsiTheme="minorHAnsi" w:cstheme="minorHAnsi"/>
          <w:color w:val="auto"/>
        </w:rPr>
        <w:t xml:space="preserve">or </w:t>
      </w:r>
      <w:r w:rsidR="00AA3EE9" w:rsidRPr="0013122D">
        <w:rPr>
          <w:rStyle w:val="e24kjd"/>
          <w:color w:val="auto"/>
        </w:rPr>
        <w:t>enzyme-linked immunosorbent assay</w:t>
      </w:r>
      <w:r w:rsidR="00AA3EE9" w:rsidRPr="0013122D">
        <w:rPr>
          <w:rFonts w:asciiTheme="minorHAnsi" w:hAnsiTheme="minorHAnsi" w:cstheme="minorHAnsi"/>
          <w:color w:val="auto"/>
        </w:rPr>
        <w:t xml:space="preserve"> (ELISA) </w:t>
      </w:r>
      <w:r w:rsidR="008C07E1" w:rsidRPr="0013122D">
        <w:rPr>
          <w:rFonts w:asciiTheme="minorHAnsi" w:hAnsiTheme="minorHAnsi" w:cstheme="minorHAnsi"/>
          <w:color w:val="auto"/>
        </w:rPr>
        <w:t xml:space="preserve">without the need to extract any cellular material. RIA </w:t>
      </w:r>
      <w:r w:rsidR="00406345" w:rsidRPr="0013122D">
        <w:rPr>
          <w:rFonts w:asciiTheme="minorHAnsi" w:hAnsiTheme="minorHAnsi" w:cstheme="minorHAnsi"/>
          <w:color w:val="auto"/>
        </w:rPr>
        <w:t>and ELISA are</w:t>
      </w:r>
      <w:r w:rsidR="008C07E1" w:rsidRPr="0013122D">
        <w:rPr>
          <w:rFonts w:asciiTheme="minorHAnsi" w:hAnsiTheme="minorHAnsi" w:cstheme="minorHAnsi"/>
          <w:color w:val="auto"/>
        </w:rPr>
        <w:t xml:space="preserve"> sensitive and specific assay</w:t>
      </w:r>
      <w:r w:rsidR="00406345" w:rsidRPr="0013122D">
        <w:rPr>
          <w:rFonts w:asciiTheme="minorHAnsi" w:hAnsiTheme="minorHAnsi" w:cstheme="minorHAnsi"/>
          <w:color w:val="auto"/>
        </w:rPr>
        <w:t>s</w:t>
      </w:r>
      <w:r w:rsidR="008C07E1" w:rsidRPr="0013122D">
        <w:rPr>
          <w:rFonts w:asciiTheme="minorHAnsi" w:hAnsiTheme="minorHAnsi" w:cstheme="minorHAnsi"/>
          <w:color w:val="auto"/>
        </w:rPr>
        <w:t xml:space="preserve"> that detect concentrations of antigens in biological samples </w:t>
      </w:r>
      <w:r w:rsidR="00C8415A" w:rsidRPr="0013122D">
        <w:rPr>
          <w:rFonts w:asciiTheme="minorHAnsi" w:hAnsiTheme="minorHAnsi" w:cstheme="minorHAnsi"/>
          <w:color w:val="auto"/>
        </w:rPr>
        <w:t>(</w:t>
      </w:r>
      <w:r w:rsidR="008C07E1" w:rsidRPr="0013122D">
        <w:rPr>
          <w:rFonts w:asciiTheme="minorHAnsi" w:hAnsiTheme="minorHAnsi" w:cstheme="minorHAnsi"/>
          <w:color w:val="auto"/>
        </w:rPr>
        <w:t>e.g.</w:t>
      </w:r>
      <w:r w:rsidR="00C8415A" w:rsidRPr="0013122D">
        <w:rPr>
          <w:rFonts w:asciiTheme="minorHAnsi" w:hAnsiTheme="minorHAnsi" w:cstheme="minorHAnsi"/>
          <w:color w:val="auto"/>
        </w:rPr>
        <w:t>,</w:t>
      </w:r>
      <w:r w:rsidR="008C07E1" w:rsidRPr="0013122D">
        <w:rPr>
          <w:rFonts w:asciiTheme="minorHAnsi" w:hAnsiTheme="minorHAnsi" w:cstheme="minorHAnsi"/>
          <w:color w:val="auto"/>
        </w:rPr>
        <w:t xml:space="preserve"> blood, plasma or saliva</w:t>
      </w:r>
      <w:r w:rsidR="00C8415A" w:rsidRPr="0013122D">
        <w:rPr>
          <w:rFonts w:asciiTheme="minorHAnsi" w:hAnsiTheme="minorHAnsi" w:cstheme="minorHAnsi"/>
          <w:color w:val="auto"/>
        </w:rPr>
        <w:t>)</w:t>
      </w:r>
      <w:r w:rsidR="008C07E1" w:rsidRPr="0013122D">
        <w:rPr>
          <w:rFonts w:asciiTheme="minorHAnsi" w:hAnsiTheme="minorHAnsi" w:cstheme="minorHAnsi"/>
          <w:color w:val="auto"/>
        </w:rPr>
        <w:t xml:space="preserve">, through antigen-antibody reactions involving </w:t>
      </w:r>
      <w:r w:rsidR="002B0ACB" w:rsidRPr="0013122D">
        <w:rPr>
          <w:rFonts w:asciiTheme="minorHAnsi" w:hAnsiTheme="minorHAnsi" w:cstheme="minorHAnsi"/>
          <w:color w:val="auto"/>
        </w:rPr>
        <w:t>radiolabeled</w:t>
      </w:r>
      <w:r w:rsidR="008C07E1" w:rsidRPr="0013122D">
        <w:rPr>
          <w:rFonts w:asciiTheme="minorHAnsi" w:hAnsiTheme="minorHAnsi" w:cstheme="minorHAnsi"/>
          <w:color w:val="auto"/>
        </w:rPr>
        <w:t xml:space="preserve"> isotopes</w:t>
      </w:r>
      <w:r w:rsidR="001F5E72" w:rsidRPr="0013122D">
        <w:rPr>
          <w:rFonts w:asciiTheme="minorHAnsi" w:hAnsiTheme="minorHAnsi" w:cstheme="minorHAnsi"/>
          <w:color w:val="auto"/>
        </w:rPr>
        <w:t xml:space="preserve"> </w:t>
      </w:r>
      <w:r w:rsidR="00C8415A" w:rsidRPr="0013122D">
        <w:rPr>
          <w:rFonts w:asciiTheme="minorHAnsi" w:hAnsiTheme="minorHAnsi" w:cstheme="minorHAnsi"/>
          <w:color w:val="auto"/>
        </w:rPr>
        <w:t>(</w:t>
      </w:r>
      <w:r w:rsidR="001F5E72" w:rsidRPr="0013122D">
        <w:rPr>
          <w:rFonts w:asciiTheme="minorHAnsi" w:hAnsiTheme="minorHAnsi" w:cstheme="minorHAnsi"/>
          <w:color w:val="auto"/>
        </w:rPr>
        <w:t>e.g.</w:t>
      </w:r>
      <w:r w:rsidR="00C8415A" w:rsidRPr="0013122D">
        <w:rPr>
          <w:rFonts w:asciiTheme="minorHAnsi" w:hAnsiTheme="minorHAnsi" w:cstheme="minorHAnsi"/>
          <w:color w:val="auto"/>
        </w:rPr>
        <w:t>,</w:t>
      </w:r>
      <w:r w:rsidR="008C07E1" w:rsidRPr="0013122D">
        <w:rPr>
          <w:rFonts w:asciiTheme="minorHAnsi" w:hAnsiTheme="minorHAnsi" w:cstheme="minorHAnsi"/>
          <w:color w:val="auto"/>
        </w:rPr>
        <w:t xml:space="preserve"> iodine (</w:t>
      </w:r>
      <w:r w:rsidR="008C07E1" w:rsidRPr="0013122D">
        <w:rPr>
          <w:rFonts w:asciiTheme="minorHAnsi" w:hAnsiTheme="minorHAnsi" w:cstheme="minorHAnsi"/>
          <w:color w:val="auto"/>
          <w:vertAlign w:val="superscript"/>
        </w:rPr>
        <w:t>125</w:t>
      </w:r>
      <w:r w:rsidR="008C07E1" w:rsidRPr="0013122D">
        <w:rPr>
          <w:rFonts w:asciiTheme="minorHAnsi" w:hAnsiTheme="minorHAnsi" w:cstheme="minorHAnsi"/>
          <w:color w:val="auto"/>
        </w:rPr>
        <w:t>I)</w:t>
      </w:r>
      <w:r w:rsidR="00406345" w:rsidRPr="0013122D">
        <w:rPr>
          <w:rFonts w:asciiTheme="minorHAnsi" w:hAnsiTheme="minorHAnsi" w:cstheme="minorHAnsi"/>
          <w:color w:val="auto"/>
        </w:rPr>
        <w:t xml:space="preserve"> or enzyme-linked anti</w:t>
      </w:r>
      <w:r w:rsidR="00844CF6" w:rsidRPr="0013122D">
        <w:rPr>
          <w:rFonts w:asciiTheme="minorHAnsi" w:hAnsiTheme="minorHAnsi" w:cstheme="minorHAnsi"/>
          <w:color w:val="auto"/>
        </w:rPr>
        <w:t>bodies</w:t>
      </w:r>
      <w:r w:rsidR="006402C9"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&lt;EndNote&gt;&lt;Cite&gt;&lt;Author&gt;Benloucif&lt;/Author&gt;&lt;Year&gt;2008&lt;/Year&gt;&lt;RecNum&gt;4859&lt;/RecNum&gt;&lt;DisplayText&gt;&lt;style face="superscript"&gt;14&lt;/style&gt;&lt;/DisplayText&gt;&lt;record&gt;&lt;rec-number&gt;4859&lt;/rec-number&gt;&lt;foreign-keys&gt;&lt;key app="EN" db-id="wret9asta5r9xres92r59p5ow9fx5rv09tdw" timestamp="1560910968"&gt;4859&lt;/key&gt;&lt;/foreign-keys&gt;&lt;ref-type name="Journal Article"&gt;17&lt;/ref-type&gt;&lt;contributors&gt;&lt;authors&gt;&lt;author&gt;Benloucif, S.&lt;/author&gt;&lt;author&gt;Burgess, H. J.&lt;/author&gt;&lt;author&gt;Klerman, E. B.&lt;/author&gt;&lt;author&gt;Lewy, A. J.&lt;/author&gt;&lt;author&gt;Middleton, B.&lt;/author&gt;&lt;author&gt;Murphy, P. J.&lt;/author&gt;&lt;author&gt;Parry, B. L.&lt;/author&gt;&lt;author&gt;Revell, V. L.&lt;/author&gt;&lt;/authors&gt;&lt;/contributors&gt;&lt;auth-address&gt;Department of Neurology, Northwestern University Medical School, Chicago, IL, USA. sbenloucif@gmail.com&lt;/auth-address&gt;&lt;titles&gt;&lt;title&gt;Measuring melatonin in humans&lt;/title&gt;&lt;secondary-title&gt;J Clin Sleep Med&lt;/secondary-title&gt;&lt;alt-title&gt;Journal of clinical sleep medicine : JCSM : official publication of the American Academy of Sleep Medicine&lt;/alt-title&gt;&lt;/titles&gt;&lt;periodical&gt;&lt;full-title&gt;Journal of Clinical Sleep Medicine&lt;/full-title&gt;&lt;abbr-1&gt;J Clin Sleep Med&lt;/abbr-1&gt;&lt;/periodical&gt;&lt;alt-periodical&gt;&lt;full-title&gt;Journal of Clinical Sleep Medicine : JCSM : official publication of the American Academy of Sleep Medicine&lt;/full-title&gt;&lt;/alt-periodical&gt;&lt;pages&gt;66-9&lt;/pages&gt;&lt;volume&gt;4&lt;/volume&gt;&lt;number&gt;1&lt;/number&gt;&lt;edition&gt;2008/03/21&lt;/edition&gt;&lt;keywords&gt;&lt;keyword&gt;Blood Chemical Analysis&lt;/keyword&gt;&lt;keyword&gt;Blood Specimen Collection&lt;/keyword&gt;&lt;keyword&gt;Circadian Rhythm&lt;/keyword&gt;&lt;keyword&gt;Humans&lt;/keyword&gt;&lt;keyword&gt;Melatonin/analogs &amp;amp; derivatives/*analysis/urine&lt;/keyword&gt;&lt;keyword&gt;Predictive Value of Tests&lt;/keyword&gt;&lt;keyword&gt;Saliva/chemistry&lt;/keyword&gt;&lt;keyword&gt;Specimen Handling&lt;/keyword&gt;&lt;/keywords&gt;&lt;dates&gt;&lt;year&gt;2008&lt;/year&gt;&lt;pub-dates&gt;&lt;date&gt;Feb 15&lt;/date&gt;&lt;/pub-dates&gt;&lt;/dates&gt;&lt;isbn&gt;1550-9389 (Print)&amp;#xD;1550-9389&lt;/isbn&gt;&lt;accession-num&gt;18350967&lt;/accession-num&gt;&lt;urls&gt;&lt;/urls&gt;&lt;custom2&gt;PMC2276833&lt;/custom2&gt;&lt;remote-database-provider&gt;NLM&lt;/remote-database-provider&gt;&lt;language&gt;eng&lt;/language&gt;&lt;/record&gt;&lt;/Cite&gt;&lt;/EndNote&gt;</w:instrText>
      </w:r>
      <w:r w:rsidR="006402C9"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14</w:t>
      </w:r>
      <w:r w:rsidR="006402C9" w:rsidRPr="0013122D">
        <w:rPr>
          <w:rFonts w:asciiTheme="minorHAnsi" w:hAnsiTheme="minorHAnsi" w:cstheme="minorHAnsi"/>
          <w:color w:val="auto"/>
        </w:rPr>
        <w:fldChar w:fldCharType="end"/>
      </w:r>
      <w:r w:rsidR="00C8415A" w:rsidRPr="0013122D">
        <w:rPr>
          <w:rFonts w:asciiTheme="minorHAnsi" w:hAnsiTheme="minorHAnsi" w:cstheme="minorHAnsi"/>
          <w:color w:val="auto"/>
        </w:rPr>
        <w:t>)</w:t>
      </w:r>
      <w:r w:rsidR="008C07E1" w:rsidRPr="0013122D">
        <w:rPr>
          <w:rFonts w:asciiTheme="minorHAnsi" w:hAnsiTheme="minorHAnsi" w:cstheme="minorHAnsi"/>
          <w:color w:val="auto"/>
        </w:rPr>
        <w:t>.</w:t>
      </w:r>
    </w:p>
    <w:p w14:paraId="1CB4F562" w14:textId="77777777" w:rsidR="00682D76" w:rsidRPr="0013122D" w:rsidRDefault="00682D76" w:rsidP="00D85A40">
      <w:pPr>
        <w:rPr>
          <w:rFonts w:asciiTheme="minorHAnsi" w:hAnsiTheme="minorHAnsi" w:cstheme="minorHAnsi"/>
          <w:color w:val="auto"/>
        </w:rPr>
      </w:pPr>
    </w:p>
    <w:p w14:paraId="661F59DD" w14:textId="31324282" w:rsidR="007F07B3" w:rsidRPr="0013122D" w:rsidRDefault="007F07B3" w:rsidP="00D85A40">
      <w:pPr>
        <w:rPr>
          <w:rFonts w:asciiTheme="minorHAnsi" w:hAnsiTheme="minorHAnsi" w:cstheme="minorHAnsi"/>
          <w:color w:val="auto"/>
        </w:rPr>
      </w:pPr>
      <w:r w:rsidRPr="0013122D">
        <w:rPr>
          <w:rFonts w:asciiTheme="minorHAnsi" w:hAnsiTheme="minorHAnsi" w:cstheme="minorHAnsi"/>
          <w:color w:val="auto"/>
        </w:rPr>
        <w:t>Strictly controlled laboratory protoc</w:t>
      </w:r>
      <w:r w:rsidR="00DB4A5B" w:rsidRPr="0013122D">
        <w:rPr>
          <w:rFonts w:asciiTheme="minorHAnsi" w:hAnsiTheme="minorHAnsi" w:cstheme="minorHAnsi"/>
          <w:color w:val="auto"/>
        </w:rPr>
        <w:t>o</w:t>
      </w:r>
      <w:r w:rsidRPr="0013122D">
        <w:rPr>
          <w:rFonts w:asciiTheme="minorHAnsi" w:hAnsiTheme="minorHAnsi" w:cstheme="minorHAnsi"/>
          <w:color w:val="auto"/>
        </w:rPr>
        <w:t>ls such as constant routine</w:t>
      </w:r>
      <w:r w:rsidR="000D6670" w:rsidRPr="0013122D">
        <w:rPr>
          <w:rFonts w:asciiTheme="minorHAnsi" w:hAnsiTheme="minorHAnsi" w:cstheme="minorHAnsi"/>
          <w:color w:val="auto"/>
        </w:rPr>
        <w:t xml:space="preserve"> (CR)</w:t>
      </w:r>
      <w:r w:rsidRPr="0013122D">
        <w:rPr>
          <w:rFonts w:asciiTheme="minorHAnsi" w:hAnsiTheme="minorHAnsi" w:cstheme="minorHAnsi"/>
          <w:color w:val="auto"/>
        </w:rPr>
        <w:t xml:space="preserve"> and forced desynchrony</w:t>
      </w:r>
      <w:r w:rsidR="000D6670" w:rsidRPr="0013122D">
        <w:rPr>
          <w:rFonts w:asciiTheme="minorHAnsi" w:hAnsiTheme="minorHAnsi" w:cstheme="minorHAnsi"/>
          <w:color w:val="auto"/>
        </w:rPr>
        <w:t xml:space="preserve"> (FD)</w:t>
      </w:r>
      <w:r w:rsidRPr="0013122D">
        <w:rPr>
          <w:rFonts w:asciiTheme="minorHAnsi" w:hAnsiTheme="minorHAnsi" w:cstheme="minorHAnsi"/>
          <w:color w:val="auto"/>
        </w:rPr>
        <w:t xml:space="preserve"> are the gold standard in the field of chronobiology to study endogenous </w:t>
      </w:r>
      <w:r w:rsidR="00A046A4" w:rsidRPr="0013122D">
        <w:rPr>
          <w:rFonts w:asciiTheme="minorHAnsi" w:hAnsiTheme="minorHAnsi" w:cstheme="minorHAnsi"/>
          <w:color w:val="auto"/>
        </w:rPr>
        <w:t xml:space="preserve">circadian </w:t>
      </w:r>
      <w:r w:rsidRPr="0013122D">
        <w:rPr>
          <w:rFonts w:asciiTheme="minorHAnsi" w:hAnsiTheme="minorHAnsi" w:cstheme="minorHAnsi"/>
          <w:color w:val="auto"/>
        </w:rPr>
        <w:t>rhythms</w:t>
      </w:r>
      <w:r w:rsidR="00857495" w:rsidRPr="0013122D">
        <w:rPr>
          <w:rFonts w:asciiTheme="minorHAnsi" w:hAnsiTheme="minorHAnsi" w:cstheme="minorHAnsi"/>
          <w:color w:val="auto"/>
        </w:rPr>
        <w:fldChar w:fldCharType="begin">
          <w:fldData xml:space="preserve">PEVuZE5vdGU+PENpdGU+PEF1dGhvcj5CbGF0dGVyPC9BdXRob3I+PFllYXI+MjAwNzwvWWVhcj48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</w:fldData>
        </w:fldChar>
      </w:r>
      <w:r w:rsidR="00770A7D" w:rsidRPr="0013122D">
        <w:rPr>
          <w:rFonts w:asciiTheme="minorHAnsi" w:hAnsiTheme="minorHAnsi" w:cstheme="minorHAnsi"/>
          <w:color w:val="auto"/>
        </w:rPr>
        <w:instrText xml:space="preserve"> ADDIN EN.CITE </w:instrText>
      </w:r>
      <w:r w:rsidR="00770A7D" w:rsidRPr="0013122D">
        <w:rPr>
          <w:rFonts w:asciiTheme="minorHAnsi" w:hAnsiTheme="minorHAnsi" w:cstheme="minorHAnsi"/>
          <w:color w:val="auto"/>
        </w:rPr>
        <w:fldChar w:fldCharType="begin">
          <w:fldData xml:space="preserve">PEVuZE5vdGU+PENpdGU+PEF1dGhvcj5CbGF0dGVyPC9BdXRob3I+PFllYXI+MjAwNzwvWWVhcj48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</w:fldData>
        </w:fldChar>
      </w:r>
      <w:r w:rsidR="00770A7D" w:rsidRPr="0013122D">
        <w:rPr>
          <w:rFonts w:asciiTheme="minorHAnsi" w:hAnsiTheme="minorHAnsi" w:cstheme="minorHAnsi"/>
          <w:color w:val="auto"/>
        </w:rPr>
        <w:instrText xml:space="preserve"> ADDIN EN.CITE.DATA </w:instrText>
      </w:r>
      <w:r w:rsidR="00770A7D" w:rsidRPr="0013122D">
        <w:rPr>
          <w:rFonts w:asciiTheme="minorHAnsi" w:hAnsiTheme="minorHAnsi" w:cstheme="minorHAnsi"/>
          <w:color w:val="auto"/>
        </w:rPr>
      </w:r>
      <w:r w:rsidR="00770A7D" w:rsidRPr="0013122D">
        <w:rPr>
          <w:rFonts w:asciiTheme="minorHAnsi" w:hAnsiTheme="minorHAnsi" w:cstheme="minorHAnsi"/>
          <w:color w:val="auto"/>
        </w:rPr>
        <w:fldChar w:fldCharType="end"/>
      </w:r>
      <w:r w:rsidR="00857495" w:rsidRPr="0013122D">
        <w:rPr>
          <w:rFonts w:asciiTheme="minorHAnsi" w:hAnsiTheme="minorHAnsi" w:cstheme="minorHAnsi"/>
          <w:color w:val="auto"/>
        </w:rPr>
      </w:r>
      <w:r w:rsidR="00857495"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15</w:t>
      </w:r>
      <w:r w:rsidR="00857495" w:rsidRPr="0013122D">
        <w:rPr>
          <w:rFonts w:asciiTheme="minorHAnsi" w:hAnsiTheme="minorHAnsi" w:cstheme="minorHAnsi"/>
          <w:color w:val="auto"/>
        </w:rPr>
        <w:fldChar w:fldCharType="end"/>
      </w:r>
      <w:r w:rsidRPr="0013122D">
        <w:rPr>
          <w:rFonts w:asciiTheme="minorHAnsi" w:hAnsiTheme="minorHAnsi" w:cstheme="minorHAnsi"/>
          <w:color w:val="auto"/>
        </w:rPr>
        <w:t>.</w:t>
      </w:r>
      <w:r w:rsidR="008C07E1" w:rsidRPr="0013122D">
        <w:rPr>
          <w:rFonts w:asciiTheme="minorHAnsi" w:hAnsiTheme="minorHAnsi" w:cstheme="minorHAnsi"/>
          <w:color w:val="auto"/>
        </w:rPr>
        <w:t xml:space="preserve"> </w:t>
      </w:r>
      <w:r w:rsidRPr="0013122D">
        <w:rPr>
          <w:rFonts w:asciiTheme="minorHAnsi" w:hAnsiTheme="minorHAnsi" w:cstheme="minorHAnsi"/>
          <w:color w:val="auto"/>
        </w:rPr>
        <w:t xml:space="preserve">However, there is an increasing need to study individuals in their home environment </w:t>
      </w:r>
      <w:r w:rsidR="00882975" w:rsidRPr="0013122D">
        <w:rPr>
          <w:rFonts w:asciiTheme="minorHAnsi" w:hAnsiTheme="minorHAnsi" w:cstheme="minorHAnsi"/>
          <w:color w:val="auto"/>
        </w:rPr>
        <w:t>outside of artificial laboratory settings to gather contextual data and increase the external validity of results. H</w:t>
      </w:r>
      <w:r w:rsidRPr="0013122D">
        <w:rPr>
          <w:rFonts w:asciiTheme="minorHAnsi" w:hAnsiTheme="minorHAnsi" w:cstheme="minorHAnsi"/>
          <w:color w:val="auto"/>
        </w:rPr>
        <w:t>ence</w:t>
      </w:r>
      <w:r w:rsidR="00882975" w:rsidRPr="0013122D">
        <w:rPr>
          <w:rFonts w:asciiTheme="minorHAnsi" w:hAnsiTheme="minorHAnsi" w:cstheme="minorHAnsi"/>
          <w:color w:val="auto"/>
        </w:rPr>
        <w:t>,</w:t>
      </w:r>
      <w:r w:rsidRPr="0013122D">
        <w:rPr>
          <w:rFonts w:asciiTheme="minorHAnsi" w:hAnsiTheme="minorHAnsi" w:cstheme="minorHAnsi"/>
          <w:color w:val="auto"/>
        </w:rPr>
        <w:t xml:space="preserve"> </w:t>
      </w:r>
      <w:r w:rsidR="001F5E72" w:rsidRPr="0013122D">
        <w:rPr>
          <w:rFonts w:asciiTheme="minorHAnsi" w:hAnsiTheme="minorHAnsi" w:cstheme="minorHAnsi"/>
          <w:color w:val="auto"/>
        </w:rPr>
        <w:t xml:space="preserve">we require </w:t>
      </w:r>
      <w:r w:rsidRPr="0013122D">
        <w:rPr>
          <w:rFonts w:asciiTheme="minorHAnsi" w:hAnsiTheme="minorHAnsi" w:cstheme="minorHAnsi"/>
          <w:color w:val="auto"/>
        </w:rPr>
        <w:t xml:space="preserve">better ways to categorize, measure and assess individual differences in the field. </w:t>
      </w:r>
      <w:r w:rsidR="00A046A4" w:rsidRPr="0013122D">
        <w:rPr>
          <w:rFonts w:asciiTheme="minorHAnsi" w:hAnsiTheme="minorHAnsi" w:cstheme="minorHAnsi"/>
          <w:color w:val="auto"/>
        </w:rPr>
        <w:t>In addition</w:t>
      </w:r>
      <w:r w:rsidRPr="0013122D">
        <w:rPr>
          <w:rFonts w:asciiTheme="minorHAnsi" w:hAnsiTheme="minorHAnsi" w:cstheme="minorHAnsi"/>
          <w:color w:val="auto"/>
        </w:rPr>
        <w:t>, diurnal variations in</w:t>
      </w:r>
      <w:r w:rsidR="00882975" w:rsidRPr="0013122D">
        <w:rPr>
          <w:rFonts w:asciiTheme="minorHAnsi" w:hAnsiTheme="minorHAnsi" w:cstheme="minorHAnsi"/>
          <w:color w:val="auto"/>
        </w:rPr>
        <w:t xml:space="preserve"> various measures of</w:t>
      </w:r>
      <w:r w:rsidRPr="0013122D">
        <w:rPr>
          <w:rFonts w:asciiTheme="minorHAnsi" w:hAnsiTheme="minorHAnsi" w:cstheme="minorHAnsi"/>
          <w:color w:val="auto"/>
        </w:rPr>
        <w:t xml:space="preserve"> physical </w:t>
      </w:r>
      <w:r w:rsidR="00882975" w:rsidRPr="0013122D">
        <w:rPr>
          <w:rFonts w:asciiTheme="minorHAnsi" w:hAnsiTheme="minorHAnsi" w:cstheme="minorHAnsi"/>
          <w:color w:val="auto"/>
        </w:rPr>
        <w:t xml:space="preserve">(aerobic capacity, muscle strength) </w:t>
      </w:r>
      <w:r w:rsidRPr="0013122D">
        <w:rPr>
          <w:rFonts w:asciiTheme="minorHAnsi" w:hAnsiTheme="minorHAnsi" w:cstheme="minorHAnsi"/>
          <w:color w:val="auto"/>
        </w:rPr>
        <w:t xml:space="preserve">and cognitive </w:t>
      </w:r>
      <w:r w:rsidR="00882975" w:rsidRPr="0013122D">
        <w:rPr>
          <w:rFonts w:asciiTheme="minorHAnsi" w:hAnsiTheme="minorHAnsi" w:cstheme="minorHAnsi"/>
          <w:color w:val="auto"/>
        </w:rPr>
        <w:t xml:space="preserve">(reaction time, sustained attention, executive function) </w:t>
      </w:r>
      <w:r w:rsidRPr="0013122D">
        <w:rPr>
          <w:rFonts w:asciiTheme="minorHAnsi" w:hAnsiTheme="minorHAnsi" w:cstheme="minorHAnsi"/>
          <w:color w:val="auto"/>
        </w:rPr>
        <w:t>performance have been uncovered with ECPs performing better earlier in the day and LCPs in the evening</w:t>
      </w:r>
      <w:r w:rsidRPr="0013122D">
        <w:rPr>
          <w:rFonts w:asciiTheme="minorHAnsi" w:hAnsiTheme="minorHAnsi" w:cstheme="minorHAnsi"/>
          <w:color w:val="auto"/>
        </w:rPr>
        <w:fldChar w:fldCharType="begin">
          <w:fldData xml:space="preserve">PEVuZE5vdGU+PENpdGU+PEF1dGhvcj5GYWNlci1DaGlsZHM8L0F1dGhvcj48WWVhcj4yMDE1PC9Z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</w:fldData>
        </w:fldChar>
      </w:r>
      <w:r w:rsidR="009E7298" w:rsidRPr="0013122D">
        <w:rPr>
          <w:rFonts w:asciiTheme="minorHAnsi" w:hAnsiTheme="minorHAnsi" w:cstheme="minorHAnsi"/>
          <w:color w:val="auto"/>
        </w:rPr>
        <w:instrText xml:space="preserve"> ADDIN EN.CITE </w:instrText>
      </w:r>
      <w:r w:rsidR="009E7298" w:rsidRPr="0013122D">
        <w:rPr>
          <w:rFonts w:asciiTheme="minorHAnsi" w:hAnsiTheme="minorHAnsi" w:cstheme="minorHAnsi"/>
          <w:color w:val="auto"/>
        </w:rPr>
        <w:fldChar w:fldCharType="begin">
          <w:fldData xml:space="preserve">PEVuZE5vdGU+PENpdGU+PEF1dGhvcj5GYWNlci1DaGlsZHM8L0F1dGhvcj48WWVhcj4yMDE1PC9Z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</w:fldData>
        </w:fldChar>
      </w:r>
      <w:r w:rsidR="009E7298" w:rsidRPr="0013122D">
        <w:rPr>
          <w:rFonts w:asciiTheme="minorHAnsi" w:hAnsiTheme="minorHAnsi" w:cstheme="minorHAnsi"/>
          <w:color w:val="auto"/>
        </w:rPr>
        <w:instrText xml:space="preserve"> ADDIN EN.CITE.DATA </w:instrText>
      </w:r>
      <w:r w:rsidR="009E7298" w:rsidRPr="0013122D">
        <w:rPr>
          <w:rFonts w:asciiTheme="minorHAnsi" w:hAnsiTheme="minorHAnsi" w:cstheme="minorHAnsi"/>
          <w:color w:val="auto"/>
        </w:rPr>
      </w:r>
      <w:r w:rsidR="009E7298" w:rsidRPr="0013122D">
        <w:rPr>
          <w:rFonts w:asciiTheme="minorHAnsi" w:hAnsiTheme="minorHAnsi" w:cstheme="minorHAnsi"/>
          <w:color w:val="auto"/>
        </w:rPr>
        <w:fldChar w:fldCharType="end"/>
      </w:r>
      <w:r w:rsidRPr="0013122D">
        <w:rPr>
          <w:rFonts w:asciiTheme="minorHAnsi" w:hAnsiTheme="minorHAnsi" w:cstheme="minorHAnsi"/>
          <w:color w:val="auto"/>
        </w:rPr>
      </w:r>
      <w:r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16,17</w:t>
      </w:r>
      <w:r w:rsidRPr="0013122D">
        <w:rPr>
          <w:rFonts w:asciiTheme="minorHAnsi" w:hAnsiTheme="minorHAnsi" w:cstheme="minorHAnsi"/>
          <w:color w:val="auto"/>
        </w:rPr>
        <w:fldChar w:fldCharType="end"/>
      </w:r>
      <w:r w:rsidRPr="0013122D">
        <w:rPr>
          <w:rFonts w:asciiTheme="minorHAnsi" w:hAnsiTheme="minorHAnsi" w:cstheme="minorHAnsi"/>
          <w:color w:val="auto"/>
        </w:rPr>
        <w:t xml:space="preserve">. This </w:t>
      </w:r>
      <w:r w:rsidR="00CB64F4" w:rsidRPr="0013122D">
        <w:rPr>
          <w:rFonts w:asciiTheme="minorHAnsi" w:hAnsiTheme="minorHAnsi" w:cstheme="minorHAnsi"/>
          <w:color w:val="auto"/>
        </w:rPr>
        <w:t>emphasizes</w:t>
      </w:r>
      <w:r w:rsidRPr="0013122D">
        <w:rPr>
          <w:rFonts w:asciiTheme="minorHAnsi" w:hAnsiTheme="minorHAnsi" w:cstheme="minorHAnsi"/>
          <w:color w:val="auto"/>
        </w:rPr>
        <w:t xml:space="preserve"> that time of day should be a factor that is considered when </w:t>
      </w:r>
      <w:r w:rsidR="003A013C" w:rsidRPr="0013122D">
        <w:rPr>
          <w:rFonts w:asciiTheme="minorHAnsi" w:hAnsiTheme="minorHAnsi" w:cstheme="minorHAnsi"/>
          <w:color w:val="auto"/>
        </w:rPr>
        <w:t>carry</w:t>
      </w:r>
      <w:r w:rsidR="00B86EC0" w:rsidRPr="0013122D">
        <w:rPr>
          <w:rFonts w:asciiTheme="minorHAnsi" w:hAnsiTheme="minorHAnsi" w:cstheme="minorHAnsi"/>
          <w:color w:val="auto"/>
        </w:rPr>
        <w:t>ing</w:t>
      </w:r>
      <w:r w:rsidR="003A013C" w:rsidRPr="0013122D">
        <w:rPr>
          <w:rFonts w:asciiTheme="minorHAnsi" w:hAnsiTheme="minorHAnsi" w:cstheme="minorHAnsi"/>
          <w:color w:val="auto"/>
        </w:rPr>
        <w:t xml:space="preserve"> out performance testing in research studies.</w:t>
      </w:r>
    </w:p>
    <w:p w14:paraId="7F06E07E" w14:textId="77777777" w:rsidR="003A013C" w:rsidRPr="0013122D" w:rsidRDefault="003A013C" w:rsidP="00D85A40">
      <w:pPr>
        <w:rPr>
          <w:rFonts w:asciiTheme="minorHAnsi" w:hAnsiTheme="minorHAnsi" w:cstheme="minorHAnsi"/>
          <w:color w:val="auto"/>
        </w:rPr>
      </w:pPr>
    </w:p>
    <w:p w14:paraId="45FD9201" w14:textId="6585992F" w:rsidR="0082773A" w:rsidRPr="0013122D" w:rsidRDefault="002F5ADD" w:rsidP="00D85A40">
      <w:pPr>
        <w:rPr>
          <w:rFonts w:asciiTheme="minorHAnsi" w:hAnsiTheme="minorHAnsi" w:cstheme="minorHAnsi"/>
          <w:color w:val="auto"/>
        </w:rPr>
      </w:pPr>
      <w:r w:rsidRPr="0013122D">
        <w:rPr>
          <w:rFonts w:asciiTheme="minorHAnsi" w:hAnsiTheme="minorHAnsi" w:cstheme="minorHAnsi"/>
          <w:color w:val="auto"/>
        </w:rPr>
        <w:t>The number of different measures and protocols used in laboratory studies allow highly control</w:t>
      </w:r>
      <w:r w:rsidR="00C8415A" w:rsidRPr="0013122D">
        <w:rPr>
          <w:rFonts w:asciiTheme="minorHAnsi" w:hAnsiTheme="minorHAnsi" w:cstheme="minorHAnsi"/>
          <w:color w:val="auto"/>
        </w:rPr>
        <w:t>led</w:t>
      </w:r>
      <w:r w:rsidRPr="0013122D">
        <w:rPr>
          <w:rFonts w:asciiTheme="minorHAnsi" w:hAnsiTheme="minorHAnsi" w:cstheme="minorHAnsi"/>
          <w:color w:val="auto"/>
        </w:rPr>
        <w:t xml:space="preserve"> conditions to be implemented. Field studies tend to be more challenging due to the number of influencing factors.</w:t>
      </w:r>
      <w:r w:rsidR="00A97D0B" w:rsidRPr="0013122D">
        <w:rPr>
          <w:rFonts w:asciiTheme="minorHAnsi" w:hAnsiTheme="minorHAnsi" w:cstheme="minorHAnsi"/>
          <w:color w:val="auto"/>
        </w:rPr>
        <w:t xml:space="preserve"> </w:t>
      </w:r>
      <w:r w:rsidRPr="0013122D">
        <w:rPr>
          <w:rFonts w:asciiTheme="minorHAnsi" w:hAnsiTheme="minorHAnsi" w:cstheme="minorHAnsi"/>
          <w:color w:val="auto"/>
        </w:rPr>
        <w:t xml:space="preserve">Therefore, </w:t>
      </w:r>
      <w:r w:rsidR="00D35A8F" w:rsidRPr="0013122D">
        <w:rPr>
          <w:rFonts w:asciiTheme="minorHAnsi" w:hAnsiTheme="minorHAnsi" w:cstheme="minorHAnsi"/>
          <w:color w:val="auto"/>
        </w:rPr>
        <w:t xml:space="preserve">using a more holistic approach by combining multiple techniques may provide more accuracy when </w:t>
      </w:r>
      <w:r w:rsidR="007F07B3" w:rsidRPr="0013122D">
        <w:rPr>
          <w:rFonts w:asciiTheme="minorHAnsi" w:hAnsiTheme="minorHAnsi" w:cstheme="minorHAnsi"/>
          <w:color w:val="auto"/>
        </w:rPr>
        <w:t>monitor</w:t>
      </w:r>
      <w:r w:rsidR="00D35A8F" w:rsidRPr="0013122D">
        <w:rPr>
          <w:rFonts w:asciiTheme="minorHAnsi" w:hAnsiTheme="minorHAnsi" w:cstheme="minorHAnsi"/>
          <w:color w:val="auto"/>
        </w:rPr>
        <w:t>ing</w:t>
      </w:r>
      <w:r w:rsidRPr="0013122D">
        <w:rPr>
          <w:rFonts w:asciiTheme="minorHAnsi" w:hAnsiTheme="minorHAnsi" w:cstheme="minorHAnsi"/>
          <w:color w:val="auto"/>
        </w:rPr>
        <w:t xml:space="preserve"> an</w:t>
      </w:r>
      <w:r w:rsidR="007F07B3" w:rsidRPr="0013122D">
        <w:rPr>
          <w:rFonts w:asciiTheme="minorHAnsi" w:hAnsiTheme="minorHAnsi" w:cstheme="minorHAnsi"/>
          <w:color w:val="auto"/>
        </w:rPr>
        <w:t xml:space="preserve"> individual’s </w:t>
      </w:r>
      <w:r w:rsidR="0041091A" w:rsidRPr="0013122D">
        <w:rPr>
          <w:rFonts w:asciiTheme="minorHAnsi" w:hAnsiTheme="minorHAnsi" w:cstheme="minorHAnsi"/>
          <w:color w:val="auto"/>
        </w:rPr>
        <w:t>behavior</w:t>
      </w:r>
      <w:r w:rsidRPr="0013122D">
        <w:rPr>
          <w:rFonts w:asciiTheme="minorHAnsi" w:hAnsiTheme="minorHAnsi" w:cstheme="minorHAnsi"/>
          <w:color w:val="auto"/>
        </w:rPr>
        <w:t>, psychology and performance in the</w:t>
      </w:r>
      <w:r w:rsidR="0041091A" w:rsidRPr="0013122D">
        <w:rPr>
          <w:rFonts w:asciiTheme="minorHAnsi" w:hAnsiTheme="minorHAnsi" w:cstheme="minorHAnsi"/>
          <w:color w:val="auto"/>
        </w:rPr>
        <w:t>ir home environment</w:t>
      </w:r>
      <w:r w:rsidR="007F07B3"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&lt;EndNote&gt;&lt;Cite&gt;&lt;Author&gt;Hofstra&lt;/Author&gt;&lt;Year&gt;2008&lt;/Year&gt;&lt;RecNum&gt;3632&lt;/RecNum&gt;&lt;DisplayText&gt;&lt;style face="superscript"&gt;18&lt;/style&gt;&lt;/DisplayText&gt;&lt;record&gt;&lt;rec-number&gt;3632&lt;/rec-number&gt;&lt;foreign-keys&gt;&lt;key app="EN" db-id="wret9asta5r9xres92r59p5ow9fx5rv09tdw" timestamp="1494426083"&gt;3632&lt;/key&gt;&lt;/foreign-keys&gt;&lt;ref-type name="Journal Article"&gt;17&lt;/ref-type&gt;&lt;contributors&gt;&lt;authors&gt;&lt;author&gt;Hofstra, Wytske A&lt;/author&gt;&lt;author&gt;de Weerd, Al W&lt;/author&gt;&lt;/authors&gt;&lt;/contributors&gt;&lt;titles&gt;&lt;title&gt;How to assess circadian rhythm in humans: a review of literature&lt;/title&gt;&lt;secondary-title&gt;Epilepsy &amp;amp; Behavior&lt;/secondary-title&gt;&lt;/titles&gt;&lt;periodical&gt;&lt;full-title&gt;Epilepsy &amp;amp; Behavior&lt;/full-title&gt;&lt;/periodical&gt;&lt;pages&gt;438-444&lt;/pages&gt;&lt;volume&gt;13&lt;/volume&gt;&lt;number&gt;3&lt;/number&gt;&lt;dates&gt;&lt;year&gt;2008&lt;/year&gt;&lt;/dates&gt;&lt;isbn&gt;1525-5050&lt;/isbn&gt;&lt;urls&gt;&lt;/urls&gt;&lt;/record&gt;&lt;/Cite&gt;&lt;/EndNote&gt;</w:instrText>
      </w:r>
      <w:r w:rsidR="007F07B3"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18</w:t>
      </w:r>
      <w:r w:rsidR="007F07B3" w:rsidRPr="0013122D">
        <w:rPr>
          <w:rFonts w:asciiTheme="minorHAnsi" w:hAnsiTheme="minorHAnsi" w:cstheme="minorHAnsi"/>
          <w:color w:val="auto"/>
        </w:rPr>
        <w:fldChar w:fldCharType="end"/>
      </w:r>
      <w:r w:rsidR="007F07B3" w:rsidRPr="0013122D">
        <w:rPr>
          <w:rFonts w:asciiTheme="minorHAnsi" w:hAnsiTheme="minorHAnsi" w:cstheme="minorHAnsi"/>
          <w:color w:val="auto"/>
        </w:rPr>
        <w:t>. Here</w:t>
      </w:r>
      <w:r w:rsidR="00C8415A" w:rsidRPr="0013122D">
        <w:rPr>
          <w:rFonts w:asciiTheme="minorHAnsi" w:hAnsiTheme="minorHAnsi" w:cstheme="minorHAnsi"/>
          <w:color w:val="auto"/>
        </w:rPr>
        <w:t>,</w:t>
      </w:r>
      <w:r w:rsidR="007F07B3" w:rsidRPr="0013122D">
        <w:rPr>
          <w:rFonts w:asciiTheme="minorHAnsi" w:hAnsiTheme="minorHAnsi" w:cstheme="minorHAnsi"/>
          <w:color w:val="auto"/>
        </w:rPr>
        <w:t xml:space="preserve"> we discuss a method</w:t>
      </w:r>
      <w:r w:rsidR="00785504" w:rsidRPr="0013122D">
        <w:rPr>
          <w:rFonts w:asciiTheme="minorHAnsi" w:hAnsiTheme="minorHAnsi" w:cstheme="minorHAnsi"/>
          <w:color w:val="auto"/>
        </w:rPr>
        <w:t xml:space="preserve"> that can easily be implemented in the field</w:t>
      </w:r>
      <w:r w:rsidR="007F07B3" w:rsidRPr="0013122D">
        <w:rPr>
          <w:rFonts w:asciiTheme="minorHAnsi" w:hAnsiTheme="minorHAnsi" w:cstheme="minorHAnsi"/>
          <w:color w:val="auto"/>
        </w:rPr>
        <w:t xml:space="preserve"> to identify individual differences in circadian phenotypes using </w:t>
      </w:r>
      <w:r w:rsidR="00785504" w:rsidRPr="0013122D">
        <w:rPr>
          <w:rFonts w:asciiTheme="minorHAnsi" w:hAnsiTheme="minorHAnsi" w:cstheme="minorHAnsi"/>
          <w:color w:val="auto"/>
        </w:rPr>
        <w:t>the</w:t>
      </w:r>
      <w:r w:rsidR="001F5E72" w:rsidRPr="0013122D">
        <w:rPr>
          <w:rFonts w:asciiTheme="minorHAnsi" w:hAnsiTheme="minorHAnsi" w:cstheme="minorHAnsi"/>
          <w:color w:val="auto"/>
        </w:rPr>
        <w:t xml:space="preserve"> MCTQ</w:t>
      </w:r>
      <w:r w:rsidR="007F07B3" w:rsidRPr="0013122D">
        <w:rPr>
          <w:rFonts w:asciiTheme="minorHAnsi" w:hAnsiTheme="minorHAnsi" w:cstheme="minorHAnsi"/>
          <w:color w:val="auto"/>
        </w:rPr>
        <w:t>, actigraphy</w:t>
      </w:r>
      <w:r w:rsidR="003A013C" w:rsidRPr="0013122D">
        <w:rPr>
          <w:rFonts w:asciiTheme="minorHAnsi" w:hAnsiTheme="minorHAnsi" w:cstheme="minorHAnsi"/>
          <w:color w:val="auto"/>
        </w:rPr>
        <w:t xml:space="preserve"> and </w:t>
      </w:r>
      <w:r w:rsidR="007F07B3" w:rsidRPr="0013122D">
        <w:rPr>
          <w:rFonts w:asciiTheme="minorHAnsi" w:hAnsiTheme="minorHAnsi" w:cstheme="minorHAnsi"/>
          <w:color w:val="auto"/>
        </w:rPr>
        <w:t xml:space="preserve">physiological </w:t>
      </w:r>
      <w:r w:rsidR="007A18E3" w:rsidRPr="0013122D">
        <w:rPr>
          <w:rFonts w:asciiTheme="minorHAnsi" w:hAnsiTheme="minorHAnsi" w:cstheme="minorHAnsi"/>
          <w:color w:val="auto"/>
        </w:rPr>
        <w:t>bio</w:t>
      </w:r>
      <w:r w:rsidR="007F07B3" w:rsidRPr="0013122D">
        <w:rPr>
          <w:rFonts w:asciiTheme="minorHAnsi" w:hAnsiTheme="minorHAnsi" w:cstheme="minorHAnsi"/>
          <w:color w:val="auto"/>
        </w:rPr>
        <w:t>markers</w:t>
      </w:r>
      <w:r w:rsidR="00785504" w:rsidRPr="0013122D">
        <w:rPr>
          <w:rFonts w:asciiTheme="minorHAnsi" w:hAnsiTheme="minorHAnsi" w:cstheme="minorHAnsi"/>
          <w:color w:val="auto"/>
        </w:rPr>
        <w:t xml:space="preserve">. We </w:t>
      </w:r>
      <w:r w:rsidR="0041091A" w:rsidRPr="0013122D">
        <w:rPr>
          <w:rFonts w:asciiTheme="minorHAnsi" w:hAnsiTheme="minorHAnsi" w:cstheme="minorHAnsi"/>
          <w:color w:val="auto"/>
        </w:rPr>
        <w:t>hypothesize</w:t>
      </w:r>
      <w:r w:rsidR="00785504" w:rsidRPr="0013122D">
        <w:rPr>
          <w:rFonts w:asciiTheme="minorHAnsi" w:hAnsiTheme="minorHAnsi" w:cstheme="minorHAnsi"/>
          <w:color w:val="auto"/>
        </w:rPr>
        <w:t xml:space="preserve"> that </w:t>
      </w:r>
      <w:r w:rsidR="0041091A" w:rsidRPr="0013122D">
        <w:rPr>
          <w:rFonts w:asciiTheme="minorHAnsi" w:hAnsiTheme="minorHAnsi" w:cstheme="minorHAnsi"/>
          <w:color w:val="auto"/>
        </w:rPr>
        <w:t>these</w:t>
      </w:r>
      <w:r w:rsidR="00785504" w:rsidRPr="0013122D">
        <w:rPr>
          <w:rFonts w:asciiTheme="minorHAnsi" w:hAnsiTheme="minorHAnsi" w:cstheme="minorHAnsi"/>
          <w:color w:val="auto"/>
        </w:rPr>
        <w:t xml:space="preserve"> variables will differ significantly between circadian phenotype groups</w:t>
      </w:r>
      <w:r w:rsidR="00842B21" w:rsidRPr="0013122D">
        <w:rPr>
          <w:rFonts w:asciiTheme="minorHAnsi" w:hAnsiTheme="minorHAnsi" w:cstheme="minorHAnsi"/>
          <w:color w:val="auto"/>
        </w:rPr>
        <w:t xml:space="preserve"> and will be </w:t>
      </w:r>
      <w:r w:rsidR="0041091A" w:rsidRPr="0013122D">
        <w:rPr>
          <w:rFonts w:asciiTheme="minorHAnsi" w:hAnsiTheme="minorHAnsi" w:cstheme="minorHAnsi"/>
          <w:color w:val="auto"/>
        </w:rPr>
        <w:t xml:space="preserve">significantly </w:t>
      </w:r>
      <w:r w:rsidR="00842B21" w:rsidRPr="0013122D">
        <w:rPr>
          <w:rFonts w:asciiTheme="minorHAnsi" w:hAnsiTheme="minorHAnsi" w:cstheme="minorHAnsi"/>
          <w:color w:val="auto"/>
        </w:rPr>
        <w:t xml:space="preserve">correlated with </w:t>
      </w:r>
      <w:r w:rsidR="000D72BF" w:rsidRPr="0013122D">
        <w:rPr>
          <w:rFonts w:asciiTheme="minorHAnsi" w:hAnsiTheme="minorHAnsi" w:cstheme="minorHAnsi"/>
          <w:color w:val="auto"/>
        </w:rPr>
        <w:t xml:space="preserve">chronotype (= </w:t>
      </w:r>
      <w:r w:rsidR="001F5E72" w:rsidRPr="0013122D">
        <w:rPr>
          <w:rFonts w:asciiTheme="minorHAnsi" w:hAnsiTheme="minorHAnsi" w:cstheme="minorHAnsi"/>
          <w:color w:val="auto"/>
        </w:rPr>
        <w:t>corrected mid-sleep on free days (</w:t>
      </w:r>
      <w:proofErr w:type="spellStart"/>
      <w:r w:rsidR="00842B21" w:rsidRPr="0013122D">
        <w:rPr>
          <w:rFonts w:asciiTheme="minorHAnsi" w:hAnsiTheme="minorHAnsi" w:cstheme="minorHAnsi"/>
          <w:color w:val="auto"/>
        </w:rPr>
        <w:t>MSF</w:t>
      </w:r>
      <w:r w:rsidR="00842B21" w:rsidRPr="0013122D">
        <w:rPr>
          <w:rFonts w:asciiTheme="minorHAnsi" w:hAnsiTheme="minorHAnsi" w:cstheme="minorHAnsi"/>
          <w:color w:val="auto"/>
          <w:vertAlign w:val="subscript"/>
        </w:rPr>
        <w:t>sc</w:t>
      </w:r>
      <w:proofErr w:type="spellEnd"/>
      <w:r w:rsidR="001F5E72" w:rsidRPr="0013122D">
        <w:rPr>
          <w:rFonts w:asciiTheme="minorHAnsi" w:hAnsiTheme="minorHAnsi" w:cstheme="minorHAnsi"/>
          <w:color w:val="auto"/>
        </w:rPr>
        <w:t>) gathered from the MCTQ</w:t>
      </w:r>
      <w:r w:rsidR="000D72BF" w:rsidRPr="0013122D">
        <w:rPr>
          <w:rFonts w:asciiTheme="minorHAnsi" w:hAnsiTheme="minorHAnsi" w:cstheme="minorHAnsi"/>
          <w:color w:val="auto"/>
        </w:rPr>
        <w:t>)</w:t>
      </w:r>
      <w:r w:rsidR="00785504" w:rsidRPr="0013122D">
        <w:rPr>
          <w:rFonts w:asciiTheme="minorHAnsi" w:hAnsiTheme="minorHAnsi" w:cstheme="minorHAnsi"/>
          <w:color w:val="auto"/>
        </w:rPr>
        <w:t>. Furthermore, we</w:t>
      </w:r>
      <w:r w:rsidR="003A013C" w:rsidRPr="0013122D">
        <w:rPr>
          <w:rFonts w:asciiTheme="minorHAnsi" w:hAnsiTheme="minorHAnsi" w:cstheme="minorHAnsi"/>
          <w:color w:val="auto"/>
        </w:rPr>
        <w:t xml:space="preserve"> suggest ways to measure diurnal performance</w:t>
      </w:r>
      <w:r w:rsidR="00785504" w:rsidRPr="0013122D">
        <w:rPr>
          <w:rFonts w:asciiTheme="minorHAnsi" w:hAnsiTheme="minorHAnsi" w:cstheme="minorHAnsi"/>
          <w:color w:val="auto"/>
        </w:rPr>
        <w:t xml:space="preserve">, highlighting the need to </w:t>
      </w:r>
      <w:r w:rsidR="0041091A" w:rsidRPr="0013122D">
        <w:rPr>
          <w:rFonts w:asciiTheme="minorHAnsi" w:hAnsiTheme="minorHAnsi" w:cstheme="minorHAnsi"/>
          <w:color w:val="auto"/>
        </w:rPr>
        <w:t>analyze</w:t>
      </w:r>
      <w:r w:rsidR="00785504" w:rsidRPr="0013122D">
        <w:rPr>
          <w:rFonts w:asciiTheme="minorHAnsi" w:hAnsiTheme="minorHAnsi" w:cstheme="minorHAnsi"/>
          <w:color w:val="auto"/>
        </w:rPr>
        <w:t xml:space="preserve"> data </w:t>
      </w:r>
      <w:r w:rsidR="00857495" w:rsidRPr="0013122D">
        <w:rPr>
          <w:rFonts w:asciiTheme="minorHAnsi" w:hAnsiTheme="minorHAnsi" w:cstheme="minorHAnsi"/>
          <w:color w:val="auto"/>
        </w:rPr>
        <w:t>separately for</w:t>
      </w:r>
      <w:r w:rsidR="00785504" w:rsidRPr="0013122D">
        <w:rPr>
          <w:rFonts w:asciiTheme="minorHAnsi" w:hAnsiTheme="minorHAnsi" w:cstheme="minorHAnsi"/>
          <w:color w:val="auto"/>
        </w:rPr>
        <w:t xml:space="preserve"> each</w:t>
      </w:r>
      <w:r w:rsidR="003A013C" w:rsidRPr="0013122D">
        <w:rPr>
          <w:rFonts w:asciiTheme="minorHAnsi" w:hAnsiTheme="minorHAnsi" w:cstheme="minorHAnsi"/>
          <w:color w:val="auto"/>
        </w:rPr>
        <w:t xml:space="preserve"> </w:t>
      </w:r>
      <w:r w:rsidR="00785504" w:rsidRPr="0013122D">
        <w:rPr>
          <w:rFonts w:asciiTheme="minorHAnsi" w:hAnsiTheme="minorHAnsi" w:cstheme="minorHAnsi"/>
          <w:color w:val="auto"/>
        </w:rPr>
        <w:t xml:space="preserve">circadian phenotype </w:t>
      </w:r>
      <w:r w:rsidR="003A013C" w:rsidRPr="0013122D">
        <w:rPr>
          <w:rFonts w:asciiTheme="minorHAnsi" w:hAnsiTheme="minorHAnsi" w:cstheme="minorHAnsi"/>
          <w:color w:val="auto"/>
        </w:rPr>
        <w:t>group</w:t>
      </w:r>
      <w:r w:rsidR="007F07B3" w:rsidRPr="0013122D">
        <w:rPr>
          <w:rFonts w:asciiTheme="minorHAnsi" w:hAnsiTheme="minorHAnsi" w:cstheme="minorHAnsi"/>
          <w:color w:val="auto"/>
        </w:rPr>
        <w:t>.</w:t>
      </w:r>
      <w:r w:rsidR="00785504" w:rsidRPr="0013122D">
        <w:rPr>
          <w:rFonts w:asciiTheme="minorHAnsi" w:hAnsiTheme="minorHAnsi" w:cstheme="minorHAnsi"/>
          <w:color w:val="auto"/>
        </w:rPr>
        <w:t xml:space="preserve"> We </w:t>
      </w:r>
      <w:r w:rsidR="0041091A" w:rsidRPr="0013122D">
        <w:rPr>
          <w:rFonts w:asciiTheme="minorHAnsi" w:hAnsiTheme="minorHAnsi" w:cstheme="minorHAnsi"/>
          <w:color w:val="auto"/>
        </w:rPr>
        <w:t>hypothesize</w:t>
      </w:r>
      <w:r w:rsidR="00785504" w:rsidRPr="0013122D">
        <w:rPr>
          <w:rFonts w:asciiTheme="minorHAnsi" w:hAnsiTheme="minorHAnsi" w:cstheme="minorHAnsi"/>
          <w:color w:val="auto"/>
        </w:rPr>
        <w:t xml:space="preserve"> that </w:t>
      </w:r>
      <w:r w:rsidR="00710855" w:rsidRPr="0013122D">
        <w:rPr>
          <w:rFonts w:asciiTheme="minorHAnsi" w:hAnsiTheme="minorHAnsi" w:cstheme="minorHAnsi"/>
          <w:color w:val="auto"/>
        </w:rPr>
        <w:t>differences in</w:t>
      </w:r>
      <w:r w:rsidR="00785504" w:rsidRPr="0013122D">
        <w:rPr>
          <w:rFonts w:asciiTheme="minorHAnsi" w:hAnsiTheme="minorHAnsi" w:cstheme="minorHAnsi"/>
          <w:color w:val="auto"/>
        </w:rPr>
        <w:t xml:space="preserve"> diurnal performance rhythms will be obscured if data </w:t>
      </w:r>
      <w:r w:rsidR="000D72BF" w:rsidRPr="0013122D">
        <w:rPr>
          <w:rFonts w:asciiTheme="minorHAnsi" w:hAnsiTheme="minorHAnsi" w:cstheme="minorHAnsi"/>
          <w:color w:val="auto"/>
        </w:rPr>
        <w:t>are</w:t>
      </w:r>
      <w:r w:rsidR="00785504" w:rsidRPr="0013122D">
        <w:rPr>
          <w:rFonts w:asciiTheme="minorHAnsi" w:hAnsiTheme="minorHAnsi" w:cstheme="minorHAnsi"/>
          <w:color w:val="auto"/>
        </w:rPr>
        <w:t xml:space="preserve"> only </w:t>
      </w:r>
      <w:r w:rsidR="0041091A" w:rsidRPr="0013122D">
        <w:rPr>
          <w:rFonts w:asciiTheme="minorHAnsi" w:hAnsiTheme="minorHAnsi" w:cstheme="minorHAnsi"/>
          <w:color w:val="auto"/>
        </w:rPr>
        <w:t>analyzed</w:t>
      </w:r>
      <w:r w:rsidR="00785504" w:rsidRPr="0013122D">
        <w:rPr>
          <w:rFonts w:asciiTheme="minorHAnsi" w:hAnsiTheme="minorHAnsi" w:cstheme="minorHAnsi"/>
          <w:color w:val="auto"/>
        </w:rPr>
        <w:t xml:space="preserve"> at the whole population level.</w:t>
      </w:r>
    </w:p>
    <w:p w14:paraId="0D5AC033" w14:textId="77777777" w:rsidR="00770A7D" w:rsidRPr="0013122D" w:rsidRDefault="00770A7D" w:rsidP="00D85A40">
      <w:pPr>
        <w:rPr>
          <w:rFonts w:asciiTheme="minorHAnsi" w:hAnsiTheme="minorHAnsi" w:cstheme="minorHAnsi"/>
          <w:b/>
          <w:color w:val="auto"/>
        </w:rPr>
      </w:pPr>
    </w:p>
    <w:p w14:paraId="307D716E" w14:textId="16ED376E" w:rsidR="009D7E8E" w:rsidRPr="0013122D" w:rsidRDefault="006305D7" w:rsidP="00D85A40">
      <w:pPr>
        <w:rPr>
          <w:rFonts w:asciiTheme="minorHAnsi" w:hAnsiTheme="minorHAnsi" w:cstheme="minorHAnsi"/>
          <w:color w:val="auto"/>
        </w:rPr>
      </w:pPr>
      <w:bookmarkStart w:id="3" w:name="_Hlk18316365"/>
      <w:r w:rsidRPr="0013122D">
        <w:rPr>
          <w:rFonts w:asciiTheme="minorHAnsi" w:hAnsiTheme="minorHAnsi" w:cstheme="minorHAnsi"/>
          <w:b/>
          <w:color w:val="auto"/>
        </w:rPr>
        <w:t>PROTOCOL:</w:t>
      </w:r>
    </w:p>
    <w:p w14:paraId="019051DD" w14:textId="3A9D8BAC" w:rsidR="009D7E8E" w:rsidRPr="0013122D" w:rsidRDefault="009D7E8E" w:rsidP="00D85A40">
      <w:pPr>
        <w:rPr>
          <w:rFonts w:asciiTheme="minorHAnsi" w:hAnsiTheme="minorHAnsi" w:cstheme="minorHAnsi"/>
          <w:color w:val="auto"/>
        </w:rPr>
      </w:pPr>
      <w:r w:rsidRPr="0013122D">
        <w:rPr>
          <w:rFonts w:asciiTheme="minorHAnsi" w:hAnsiTheme="minorHAnsi" w:cstheme="minorHAnsi"/>
          <w:color w:val="auto"/>
          <w:shd w:val="clear" w:color="auto" w:fill="FFFFFF"/>
        </w:rPr>
        <w:t xml:space="preserve">All methods described here have been approved by the </w:t>
      </w:r>
      <w:r w:rsidRPr="0013122D">
        <w:rPr>
          <w:rFonts w:asciiTheme="minorHAnsi" w:hAnsiTheme="minorHAnsi" w:cstheme="minorHAnsi"/>
          <w:color w:val="auto"/>
        </w:rPr>
        <w:t>University of Birmingham Research Ethics Committee.</w:t>
      </w:r>
    </w:p>
    <w:p w14:paraId="5C61E739" w14:textId="77777777" w:rsidR="00072D40" w:rsidRPr="0013122D" w:rsidRDefault="00072D40" w:rsidP="00D85A40">
      <w:pPr>
        <w:rPr>
          <w:rFonts w:asciiTheme="minorHAnsi" w:hAnsiTheme="minorHAnsi" w:cstheme="minorHAnsi"/>
          <w:color w:val="auto"/>
        </w:rPr>
      </w:pPr>
    </w:p>
    <w:p w14:paraId="08FCAA12" w14:textId="494799F7" w:rsidR="009D7E8E" w:rsidRPr="0013122D" w:rsidRDefault="009D7E8E" w:rsidP="00AE4D20">
      <w:pPr>
        <w:pStyle w:val="af3"/>
        <w:numPr>
          <w:ilvl w:val="0"/>
          <w:numId w:val="1"/>
        </w:numPr>
        <w:ind w:left="0" w:firstLine="0"/>
        <w:rPr>
          <w:rFonts w:asciiTheme="minorHAnsi" w:hAnsiTheme="minorHAnsi" w:cstheme="minorHAnsi"/>
          <w:b/>
          <w:color w:val="auto"/>
        </w:rPr>
      </w:pPr>
      <w:r w:rsidRPr="0013122D">
        <w:rPr>
          <w:rFonts w:asciiTheme="minorHAnsi" w:hAnsiTheme="minorHAnsi" w:cstheme="minorHAnsi"/>
          <w:b/>
          <w:color w:val="auto"/>
        </w:rPr>
        <w:t xml:space="preserve">Participant </w:t>
      </w:r>
      <w:r w:rsidR="00C8415A" w:rsidRPr="0013122D">
        <w:rPr>
          <w:rFonts w:asciiTheme="minorHAnsi" w:hAnsiTheme="minorHAnsi" w:cstheme="minorHAnsi"/>
          <w:b/>
          <w:color w:val="auto"/>
        </w:rPr>
        <w:t>screening and experimental design</w:t>
      </w:r>
    </w:p>
    <w:p w14:paraId="31F11628" w14:textId="77777777" w:rsidR="00783840" w:rsidRPr="0013122D" w:rsidRDefault="00783840" w:rsidP="00D85A40">
      <w:pPr>
        <w:pStyle w:val="af3"/>
        <w:ind w:left="0"/>
        <w:rPr>
          <w:rFonts w:asciiTheme="minorHAnsi" w:hAnsiTheme="minorHAnsi" w:cstheme="minorHAnsi"/>
          <w:b/>
          <w:color w:val="auto"/>
        </w:rPr>
      </w:pPr>
    </w:p>
    <w:p w14:paraId="2A5A3B8C" w14:textId="47AEFF15" w:rsidR="00FE3B77" w:rsidRPr="0013122D" w:rsidRDefault="00D23838" w:rsidP="00AE4D20">
      <w:pPr>
        <w:pStyle w:val="af3"/>
        <w:numPr>
          <w:ilvl w:val="1"/>
          <w:numId w:val="2"/>
        </w:numPr>
        <w:rPr>
          <w:rFonts w:asciiTheme="minorHAnsi" w:hAnsiTheme="minorHAnsi" w:cstheme="minorHAnsi"/>
          <w:color w:val="auto"/>
        </w:rPr>
      </w:pPr>
      <w:r w:rsidRPr="0013122D">
        <w:rPr>
          <w:rFonts w:asciiTheme="minorHAnsi" w:hAnsiTheme="minorHAnsi" w:cstheme="minorHAnsi"/>
          <w:color w:val="auto"/>
        </w:rPr>
        <w:t>Perform a</w:t>
      </w:r>
      <w:r w:rsidR="009D7E8E" w:rsidRPr="0013122D">
        <w:rPr>
          <w:rFonts w:asciiTheme="minorHAnsi" w:hAnsiTheme="minorHAnsi" w:cstheme="minorHAnsi"/>
          <w:color w:val="auto"/>
        </w:rPr>
        <w:t xml:space="preserve">ll methods </w:t>
      </w:r>
      <w:r w:rsidR="001E4C27" w:rsidRPr="0013122D">
        <w:rPr>
          <w:rFonts w:asciiTheme="minorHAnsi" w:hAnsiTheme="minorHAnsi" w:cstheme="minorHAnsi"/>
          <w:color w:val="auto"/>
        </w:rPr>
        <w:t xml:space="preserve">following the appropriate </w:t>
      </w:r>
      <w:r w:rsidR="006552F2" w:rsidRPr="0013122D">
        <w:rPr>
          <w:rFonts w:asciiTheme="minorHAnsi" w:hAnsiTheme="minorHAnsi" w:cstheme="minorHAnsi"/>
          <w:color w:val="auto"/>
        </w:rPr>
        <w:t xml:space="preserve">ethical </w:t>
      </w:r>
      <w:r w:rsidR="001E4C27" w:rsidRPr="0013122D">
        <w:rPr>
          <w:rFonts w:asciiTheme="minorHAnsi" w:hAnsiTheme="minorHAnsi" w:cstheme="minorHAnsi"/>
          <w:color w:val="auto"/>
        </w:rPr>
        <w:t>approvals,</w:t>
      </w:r>
      <w:r w:rsidR="009D7E8E" w:rsidRPr="0013122D">
        <w:rPr>
          <w:rFonts w:asciiTheme="minorHAnsi" w:hAnsiTheme="minorHAnsi" w:cstheme="minorHAnsi"/>
          <w:color w:val="auto"/>
        </w:rPr>
        <w:t xml:space="preserve"> in accordance with the Declaration of Helsinki and </w:t>
      </w:r>
      <w:r w:rsidRPr="0013122D">
        <w:rPr>
          <w:rFonts w:asciiTheme="minorHAnsi" w:hAnsiTheme="minorHAnsi" w:cstheme="minorHAnsi"/>
          <w:color w:val="auto"/>
        </w:rPr>
        <w:t xml:space="preserve">gain </w:t>
      </w:r>
      <w:r w:rsidR="009D7E8E" w:rsidRPr="0013122D">
        <w:rPr>
          <w:rFonts w:asciiTheme="minorHAnsi" w:hAnsiTheme="minorHAnsi" w:cstheme="minorHAnsi"/>
          <w:color w:val="auto"/>
        </w:rPr>
        <w:t xml:space="preserve">written informed consent </w:t>
      </w:r>
      <w:r w:rsidRPr="0013122D">
        <w:rPr>
          <w:rFonts w:asciiTheme="minorHAnsi" w:hAnsiTheme="minorHAnsi" w:cstheme="minorHAnsi"/>
          <w:color w:val="auto"/>
        </w:rPr>
        <w:t xml:space="preserve">from all participants </w:t>
      </w:r>
      <w:r w:rsidR="009D7E8E" w:rsidRPr="0013122D">
        <w:rPr>
          <w:rFonts w:asciiTheme="minorHAnsi" w:hAnsiTheme="minorHAnsi" w:cstheme="minorHAnsi"/>
          <w:color w:val="auto"/>
        </w:rPr>
        <w:t>before any involvement.</w:t>
      </w:r>
    </w:p>
    <w:p w14:paraId="03A8C312" w14:textId="77777777" w:rsidR="00595475" w:rsidRPr="0013122D" w:rsidRDefault="00595475" w:rsidP="00D85A40">
      <w:pPr>
        <w:pStyle w:val="af3"/>
        <w:ind w:left="0"/>
        <w:rPr>
          <w:rFonts w:asciiTheme="minorHAnsi" w:hAnsiTheme="minorHAnsi" w:cstheme="minorHAnsi"/>
          <w:color w:val="auto"/>
          <w:highlight w:val="yellow"/>
        </w:rPr>
      </w:pPr>
    </w:p>
    <w:p w14:paraId="7139F79C" w14:textId="2A54A543" w:rsidR="009D7E8E" w:rsidRPr="0013122D" w:rsidRDefault="00D23838" w:rsidP="00AE4D20">
      <w:pPr>
        <w:pStyle w:val="af3"/>
        <w:numPr>
          <w:ilvl w:val="1"/>
          <w:numId w:val="2"/>
        </w:numPr>
        <w:rPr>
          <w:rFonts w:asciiTheme="minorHAnsi" w:hAnsiTheme="minorHAnsi" w:cstheme="minorHAnsi"/>
          <w:color w:val="auto"/>
          <w:highlight w:val="yellow"/>
        </w:rPr>
      </w:pPr>
      <w:r w:rsidRPr="0013122D">
        <w:rPr>
          <w:rFonts w:asciiTheme="minorHAnsi" w:hAnsiTheme="minorHAnsi" w:cstheme="minorHAnsi"/>
          <w:color w:val="auto"/>
          <w:highlight w:val="yellow"/>
        </w:rPr>
        <w:t>Recruit p</w:t>
      </w:r>
      <w:r w:rsidR="009D7E8E" w:rsidRPr="0013122D">
        <w:rPr>
          <w:rFonts w:asciiTheme="minorHAnsi" w:hAnsiTheme="minorHAnsi" w:cstheme="minorHAnsi"/>
          <w:color w:val="auto"/>
          <w:highlight w:val="yellow"/>
        </w:rPr>
        <w:t xml:space="preserve">articipants </w:t>
      </w:r>
      <w:r w:rsidR="00C51A53" w:rsidRPr="0013122D">
        <w:rPr>
          <w:rFonts w:asciiTheme="minorHAnsi" w:hAnsiTheme="minorHAnsi" w:cstheme="minorHAnsi"/>
          <w:color w:val="auto"/>
          <w:highlight w:val="yellow"/>
        </w:rPr>
        <w:t>with</w:t>
      </w:r>
      <w:r w:rsidR="009D7E8E" w:rsidRPr="0013122D">
        <w:rPr>
          <w:rFonts w:asciiTheme="minorHAnsi" w:hAnsiTheme="minorHAnsi" w:cstheme="minorHAnsi"/>
          <w:color w:val="auto"/>
          <w:highlight w:val="yellow"/>
        </w:rPr>
        <w:t xml:space="preserve"> no prior diagnoses of sleep, neurological or psychiatric disorders, and </w:t>
      </w:r>
      <w:r w:rsidR="00C51A53" w:rsidRPr="0013122D">
        <w:rPr>
          <w:rFonts w:asciiTheme="minorHAnsi" w:hAnsiTheme="minorHAnsi" w:cstheme="minorHAnsi"/>
          <w:color w:val="auto"/>
          <w:highlight w:val="yellow"/>
        </w:rPr>
        <w:t>without</w:t>
      </w:r>
      <w:r w:rsidR="009D7E8E" w:rsidRPr="0013122D">
        <w:rPr>
          <w:rFonts w:asciiTheme="minorHAnsi" w:hAnsiTheme="minorHAnsi" w:cstheme="minorHAnsi"/>
          <w:color w:val="auto"/>
          <w:highlight w:val="yellow"/>
        </w:rPr>
        <w:t xml:space="preserve"> taking any medications that affect sleep, melatonin or cortisol rhythms.</w:t>
      </w:r>
    </w:p>
    <w:p w14:paraId="678DF0B5" w14:textId="77777777" w:rsidR="00595475" w:rsidRPr="0013122D" w:rsidRDefault="00595475" w:rsidP="00D85A40">
      <w:pPr>
        <w:pStyle w:val="af3"/>
        <w:ind w:left="0"/>
        <w:rPr>
          <w:rFonts w:asciiTheme="minorHAnsi" w:hAnsiTheme="minorHAnsi" w:cstheme="minorHAnsi"/>
          <w:color w:val="auto"/>
          <w:highlight w:val="yellow"/>
        </w:rPr>
      </w:pPr>
    </w:p>
    <w:p w14:paraId="4DDA03C4" w14:textId="3831215F" w:rsidR="00FE3B77" w:rsidRPr="0013122D" w:rsidRDefault="00D23838" w:rsidP="00AE4D20">
      <w:pPr>
        <w:pStyle w:val="af3"/>
        <w:numPr>
          <w:ilvl w:val="1"/>
          <w:numId w:val="2"/>
        </w:numPr>
        <w:rPr>
          <w:rFonts w:asciiTheme="minorHAnsi" w:hAnsiTheme="minorHAnsi" w:cstheme="minorHAnsi"/>
          <w:color w:val="auto"/>
          <w:highlight w:val="yellow"/>
        </w:rPr>
      </w:pPr>
      <w:bookmarkStart w:id="4" w:name="_Hlk17193040"/>
      <w:r w:rsidRPr="0013122D">
        <w:rPr>
          <w:rFonts w:asciiTheme="minorHAnsi" w:hAnsiTheme="minorHAnsi" w:cstheme="minorHAnsi"/>
          <w:color w:val="auto"/>
          <w:highlight w:val="yellow"/>
        </w:rPr>
        <w:t>Ensure that no p</w:t>
      </w:r>
      <w:r w:rsidR="009D7E8E" w:rsidRPr="0013122D">
        <w:rPr>
          <w:rFonts w:asciiTheme="minorHAnsi" w:hAnsiTheme="minorHAnsi" w:cstheme="minorHAnsi"/>
          <w:color w:val="auto"/>
          <w:highlight w:val="yellow"/>
        </w:rPr>
        <w:t>articipants</w:t>
      </w:r>
      <w:r w:rsidRPr="0013122D">
        <w:rPr>
          <w:rFonts w:asciiTheme="minorHAnsi" w:hAnsiTheme="minorHAnsi" w:cstheme="minorHAnsi"/>
          <w:color w:val="auto"/>
          <w:highlight w:val="yellow"/>
        </w:rPr>
        <w:t xml:space="preserve"> are</w:t>
      </w:r>
      <w:r w:rsidR="009D7E8E" w:rsidRPr="0013122D">
        <w:rPr>
          <w:rFonts w:asciiTheme="minorHAnsi" w:hAnsiTheme="minorHAnsi" w:cstheme="minorHAnsi"/>
          <w:color w:val="auto"/>
          <w:highlight w:val="yellow"/>
        </w:rPr>
        <w:t xml:space="preserve"> shift workers,</w:t>
      </w:r>
      <w:r w:rsidRPr="0013122D">
        <w:rPr>
          <w:rFonts w:asciiTheme="minorHAnsi" w:hAnsiTheme="minorHAnsi" w:cstheme="minorHAnsi"/>
          <w:color w:val="auto"/>
          <w:highlight w:val="yellow"/>
        </w:rPr>
        <w:t xml:space="preserve"> </w:t>
      </w:r>
      <w:r w:rsidR="00C51A53" w:rsidRPr="0013122D">
        <w:rPr>
          <w:rFonts w:asciiTheme="minorHAnsi" w:hAnsiTheme="minorHAnsi" w:cstheme="minorHAnsi"/>
          <w:color w:val="auto"/>
          <w:highlight w:val="yellow"/>
        </w:rPr>
        <w:t>participants</w:t>
      </w:r>
      <w:r w:rsidR="009D7E8E" w:rsidRPr="0013122D">
        <w:rPr>
          <w:rFonts w:asciiTheme="minorHAnsi" w:hAnsiTheme="minorHAnsi" w:cstheme="minorHAnsi"/>
          <w:color w:val="auto"/>
          <w:highlight w:val="yellow"/>
        </w:rPr>
        <w:t xml:space="preserve"> have</w:t>
      </w:r>
      <w:r w:rsidRPr="0013122D">
        <w:rPr>
          <w:rFonts w:asciiTheme="minorHAnsi" w:hAnsiTheme="minorHAnsi" w:cstheme="minorHAnsi"/>
          <w:color w:val="auto"/>
          <w:highlight w:val="yellow"/>
        </w:rPr>
        <w:t xml:space="preserve"> not</w:t>
      </w:r>
      <w:r w:rsidR="009D7E8E" w:rsidRPr="0013122D">
        <w:rPr>
          <w:rFonts w:asciiTheme="minorHAnsi" w:hAnsiTheme="minorHAnsi" w:cstheme="minorHAnsi"/>
          <w:color w:val="auto"/>
          <w:highlight w:val="yellow"/>
        </w:rPr>
        <w:t xml:space="preserve"> travelled more than two time zones within the past month and </w:t>
      </w:r>
      <w:bookmarkStart w:id="5" w:name="_Hlk17191623"/>
      <w:r w:rsidRPr="0013122D">
        <w:rPr>
          <w:rFonts w:asciiTheme="minorHAnsi" w:hAnsiTheme="minorHAnsi" w:cstheme="minorHAnsi"/>
          <w:color w:val="auto"/>
          <w:highlight w:val="yellow"/>
        </w:rPr>
        <w:t xml:space="preserve">they are </w:t>
      </w:r>
      <w:r w:rsidR="009D7E8E" w:rsidRPr="0013122D">
        <w:rPr>
          <w:rFonts w:asciiTheme="minorHAnsi" w:hAnsiTheme="minorHAnsi" w:cstheme="minorHAnsi"/>
          <w:color w:val="auto"/>
          <w:highlight w:val="yellow"/>
        </w:rPr>
        <w:t xml:space="preserve">free to take part in the study </w:t>
      </w:r>
      <w:r w:rsidR="00956949" w:rsidRPr="0013122D">
        <w:rPr>
          <w:rFonts w:asciiTheme="minorHAnsi" w:hAnsiTheme="minorHAnsi" w:cstheme="minorHAnsi"/>
          <w:color w:val="auto"/>
          <w:highlight w:val="yellow"/>
        </w:rPr>
        <w:t xml:space="preserve">for a at least a two-week period </w:t>
      </w:r>
      <w:r w:rsidR="00C51A53" w:rsidRPr="0013122D">
        <w:rPr>
          <w:rFonts w:asciiTheme="minorHAnsi" w:hAnsiTheme="minorHAnsi" w:cstheme="minorHAnsi"/>
          <w:color w:val="auto"/>
          <w:highlight w:val="yellow"/>
        </w:rPr>
        <w:t>(</w:t>
      </w:r>
      <w:r w:rsidR="00956949" w:rsidRPr="0013122D">
        <w:rPr>
          <w:rFonts w:asciiTheme="minorHAnsi" w:hAnsiTheme="minorHAnsi" w:cstheme="minorHAnsi"/>
          <w:color w:val="auto"/>
          <w:highlight w:val="yellow"/>
        </w:rPr>
        <w:t>i.e.</w:t>
      </w:r>
      <w:r w:rsidR="00C51A53" w:rsidRPr="0013122D">
        <w:rPr>
          <w:rFonts w:asciiTheme="minorHAnsi" w:hAnsiTheme="minorHAnsi" w:cstheme="minorHAnsi"/>
          <w:color w:val="auto"/>
          <w:highlight w:val="yellow"/>
        </w:rPr>
        <w:t>,</w:t>
      </w:r>
      <w:r w:rsidR="00956949" w:rsidRPr="0013122D">
        <w:rPr>
          <w:rFonts w:asciiTheme="minorHAnsi" w:hAnsiTheme="minorHAnsi" w:cstheme="minorHAnsi"/>
          <w:color w:val="auto"/>
          <w:highlight w:val="yellow"/>
        </w:rPr>
        <w:t xml:space="preserve"> able to c</w:t>
      </w:r>
      <w:r w:rsidR="00AE035A" w:rsidRPr="0013122D">
        <w:rPr>
          <w:rFonts w:asciiTheme="minorHAnsi" w:hAnsiTheme="minorHAnsi" w:cstheme="minorHAnsi"/>
          <w:color w:val="auto"/>
          <w:highlight w:val="yellow"/>
        </w:rPr>
        <w:t xml:space="preserve">ommit to wearing the </w:t>
      </w:r>
      <w:proofErr w:type="spellStart"/>
      <w:r w:rsidR="00AE035A" w:rsidRPr="0013122D">
        <w:rPr>
          <w:rFonts w:asciiTheme="minorHAnsi" w:hAnsiTheme="minorHAnsi" w:cstheme="minorHAnsi"/>
          <w:color w:val="auto"/>
          <w:highlight w:val="yellow"/>
        </w:rPr>
        <w:t>actiwatch</w:t>
      </w:r>
      <w:proofErr w:type="spellEnd"/>
      <w:r w:rsidR="00AE035A" w:rsidRPr="0013122D">
        <w:rPr>
          <w:rFonts w:asciiTheme="minorHAnsi" w:hAnsiTheme="minorHAnsi" w:cstheme="minorHAnsi"/>
          <w:color w:val="auto"/>
          <w:highlight w:val="yellow"/>
        </w:rPr>
        <w:t>, give saliva samples</w:t>
      </w:r>
      <w:r w:rsidR="00956949" w:rsidRPr="0013122D">
        <w:rPr>
          <w:rFonts w:asciiTheme="minorHAnsi" w:hAnsiTheme="minorHAnsi" w:cstheme="minorHAnsi"/>
          <w:color w:val="auto"/>
          <w:highlight w:val="yellow"/>
        </w:rPr>
        <w:t xml:space="preserve"> on a ‘free day’</w:t>
      </w:r>
      <w:r w:rsidR="00AE035A" w:rsidRPr="0013122D">
        <w:rPr>
          <w:rFonts w:asciiTheme="minorHAnsi" w:hAnsiTheme="minorHAnsi" w:cstheme="minorHAnsi"/>
          <w:color w:val="auto"/>
          <w:highlight w:val="yellow"/>
        </w:rPr>
        <w:t xml:space="preserve"> and be present for performance testing at specific times </w:t>
      </w:r>
      <w:bookmarkEnd w:id="4"/>
      <w:bookmarkEnd w:id="5"/>
      <w:r w:rsidR="009D7E8E" w:rsidRPr="0013122D">
        <w:rPr>
          <w:rFonts w:asciiTheme="minorHAnsi" w:hAnsiTheme="minorHAnsi" w:cstheme="minorHAnsi"/>
          <w:color w:val="auto"/>
          <w:highlight w:val="yellow"/>
        </w:rPr>
        <w:t xml:space="preserve">(see </w:t>
      </w:r>
      <w:r w:rsidR="00B319F1" w:rsidRPr="0013122D">
        <w:rPr>
          <w:rFonts w:asciiTheme="minorHAnsi" w:hAnsiTheme="minorHAnsi" w:cstheme="minorHAnsi"/>
          <w:color w:val="auto"/>
          <w:highlight w:val="yellow"/>
        </w:rPr>
        <w:t>section 2.1</w:t>
      </w:r>
      <w:r w:rsidR="009D7E8E" w:rsidRPr="0013122D">
        <w:rPr>
          <w:rFonts w:asciiTheme="minorHAnsi" w:hAnsiTheme="minorHAnsi" w:cstheme="minorHAnsi"/>
          <w:color w:val="auto"/>
          <w:highlight w:val="yellow"/>
        </w:rPr>
        <w:t>)</w:t>
      </w:r>
      <w:r w:rsidR="00C51A53" w:rsidRPr="0013122D">
        <w:rPr>
          <w:rFonts w:asciiTheme="minorHAnsi" w:hAnsiTheme="minorHAnsi" w:cstheme="minorHAnsi"/>
          <w:color w:val="auto"/>
          <w:highlight w:val="yellow"/>
        </w:rPr>
        <w:t>)</w:t>
      </w:r>
      <w:r w:rsidR="009D7E8E" w:rsidRPr="0013122D">
        <w:rPr>
          <w:rFonts w:asciiTheme="minorHAnsi" w:hAnsiTheme="minorHAnsi" w:cstheme="minorHAnsi"/>
          <w:color w:val="auto"/>
          <w:highlight w:val="yellow"/>
        </w:rPr>
        <w:t>.</w:t>
      </w:r>
    </w:p>
    <w:p w14:paraId="476D77CF" w14:textId="77777777" w:rsidR="00595475" w:rsidRPr="0013122D" w:rsidRDefault="00595475" w:rsidP="00D85A40">
      <w:pPr>
        <w:pStyle w:val="af3"/>
        <w:ind w:left="0"/>
        <w:rPr>
          <w:rFonts w:asciiTheme="minorHAnsi" w:hAnsiTheme="minorHAnsi" w:cstheme="minorHAnsi"/>
          <w:color w:val="auto"/>
          <w:highlight w:val="yellow"/>
        </w:rPr>
      </w:pPr>
    </w:p>
    <w:p w14:paraId="2F772D97" w14:textId="19EC9D6F" w:rsidR="00FE3B77" w:rsidRPr="0013122D" w:rsidRDefault="00D23838" w:rsidP="00AE4D20">
      <w:pPr>
        <w:pStyle w:val="af3"/>
        <w:numPr>
          <w:ilvl w:val="1"/>
          <w:numId w:val="2"/>
        </w:numPr>
        <w:rPr>
          <w:rFonts w:asciiTheme="minorHAnsi" w:hAnsiTheme="minorHAnsi" w:cstheme="minorHAnsi"/>
          <w:color w:val="auto"/>
          <w:highlight w:val="yellow"/>
        </w:rPr>
      </w:pPr>
      <w:r w:rsidRPr="0013122D">
        <w:rPr>
          <w:rFonts w:asciiTheme="minorHAnsi" w:hAnsiTheme="minorHAnsi" w:cstheme="minorHAnsi"/>
          <w:color w:val="auto"/>
          <w:highlight w:val="yellow"/>
        </w:rPr>
        <w:t>Invite p</w:t>
      </w:r>
      <w:r w:rsidR="009D7E8E" w:rsidRPr="0013122D">
        <w:rPr>
          <w:rFonts w:asciiTheme="minorHAnsi" w:hAnsiTheme="minorHAnsi" w:cstheme="minorHAnsi"/>
          <w:color w:val="auto"/>
          <w:highlight w:val="yellow"/>
        </w:rPr>
        <w:t xml:space="preserve">articipants who pass inclusion criteria to attend an initial set up meeting to gain consent, collect questionnaire data, receive training in </w:t>
      </w:r>
      <w:r w:rsidR="000D72BF" w:rsidRPr="0013122D">
        <w:rPr>
          <w:rFonts w:asciiTheme="minorHAnsi" w:hAnsiTheme="minorHAnsi" w:cstheme="minorHAnsi"/>
          <w:color w:val="auto"/>
          <w:highlight w:val="yellow"/>
        </w:rPr>
        <w:t>collecting</w:t>
      </w:r>
      <w:r w:rsidR="009D7E8E" w:rsidRPr="0013122D">
        <w:rPr>
          <w:rFonts w:asciiTheme="minorHAnsi" w:hAnsiTheme="minorHAnsi" w:cstheme="minorHAnsi"/>
          <w:color w:val="auto"/>
          <w:highlight w:val="yellow"/>
        </w:rPr>
        <w:t xml:space="preserve"> saliva samples </w:t>
      </w:r>
      <w:r w:rsidR="000D72BF" w:rsidRPr="0013122D">
        <w:rPr>
          <w:rFonts w:asciiTheme="minorHAnsi" w:hAnsiTheme="minorHAnsi" w:cstheme="minorHAnsi"/>
          <w:color w:val="auto"/>
          <w:highlight w:val="yellow"/>
        </w:rPr>
        <w:t xml:space="preserve">at home </w:t>
      </w:r>
      <w:r w:rsidR="009D7E8E" w:rsidRPr="0013122D">
        <w:rPr>
          <w:rFonts w:asciiTheme="minorHAnsi" w:hAnsiTheme="minorHAnsi" w:cstheme="minorHAnsi"/>
          <w:color w:val="auto"/>
          <w:highlight w:val="yellow"/>
        </w:rPr>
        <w:t xml:space="preserve">and be set up with an </w:t>
      </w:r>
      <w:proofErr w:type="spellStart"/>
      <w:r w:rsidR="009D7E8E" w:rsidRPr="0013122D">
        <w:rPr>
          <w:rFonts w:asciiTheme="minorHAnsi" w:hAnsiTheme="minorHAnsi" w:cstheme="minorHAnsi"/>
          <w:color w:val="auto"/>
          <w:highlight w:val="yellow"/>
        </w:rPr>
        <w:t>actigraphic</w:t>
      </w:r>
      <w:proofErr w:type="spellEnd"/>
      <w:r w:rsidR="009D7E8E" w:rsidRPr="0013122D">
        <w:rPr>
          <w:rFonts w:asciiTheme="minorHAnsi" w:hAnsiTheme="minorHAnsi" w:cstheme="minorHAnsi"/>
          <w:color w:val="auto"/>
          <w:highlight w:val="yellow"/>
        </w:rPr>
        <w:t xml:space="preserve"> device and sleep diary. </w:t>
      </w:r>
      <w:r w:rsidR="009D7E8E" w:rsidRPr="0013122D">
        <w:rPr>
          <w:rFonts w:asciiTheme="minorHAnsi" w:hAnsiTheme="minorHAnsi" w:cstheme="minorHAnsi"/>
          <w:color w:val="auto"/>
        </w:rPr>
        <w:t>At this meeting,</w:t>
      </w:r>
      <w:r w:rsidRPr="0013122D">
        <w:rPr>
          <w:rFonts w:asciiTheme="minorHAnsi" w:hAnsiTheme="minorHAnsi" w:cstheme="minorHAnsi"/>
          <w:color w:val="auto"/>
        </w:rPr>
        <w:t xml:space="preserve"> familiarize</w:t>
      </w:r>
      <w:r w:rsidR="009D7E8E" w:rsidRPr="0013122D">
        <w:rPr>
          <w:rFonts w:asciiTheme="minorHAnsi" w:hAnsiTheme="minorHAnsi" w:cstheme="minorHAnsi"/>
          <w:color w:val="auto"/>
        </w:rPr>
        <w:t xml:space="preserve"> </w:t>
      </w:r>
      <w:r w:rsidR="00C51A53" w:rsidRPr="0013122D">
        <w:rPr>
          <w:rFonts w:asciiTheme="minorHAnsi" w:hAnsiTheme="minorHAnsi" w:cstheme="minorHAnsi"/>
          <w:color w:val="auto"/>
        </w:rPr>
        <w:t xml:space="preserve">the </w:t>
      </w:r>
      <w:r w:rsidR="007B71E8" w:rsidRPr="0013122D">
        <w:rPr>
          <w:rFonts w:asciiTheme="minorHAnsi" w:hAnsiTheme="minorHAnsi" w:cstheme="minorHAnsi"/>
          <w:color w:val="auto"/>
        </w:rPr>
        <w:t xml:space="preserve">participants with </w:t>
      </w:r>
      <w:r w:rsidR="009D7E8E" w:rsidRPr="0013122D">
        <w:rPr>
          <w:rFonts w:asciiTheme="minorHAnsi" w:hAnsiTheme="minorHAnsi" w:cstheme="minorHAnsi"/>
          <w:color w:val="auto"/>
        </w:rPr>
        <w:t>the physiological sampling protocols to make sure the</w:t>
      </w:r>
      <w:r w:rsidR="007B71E8" w:rsidRPr="0013122D">
        <w:rPr>
          <w:rFonts w:asciiTheme="minorHAnsi" w:hAnsiTheme="minorHAnsi" w:cstheme="minorHAnsi"/>
          <w:color w:val="auto"/>
        </w:rPr>
        <w:t>y</w:t>
      </w:r>
      <w:r w:rsidR="009D7E8E" w:rsidRPr="0013122D">
        <w:rPr>
          <w:rFonts w:asciiTheme="minorHAnsi" w:hAnsiTheme="minorHAnsi" w:cstheme="minorHAnsi"/>
          <w:color w:val="auto"/>
        </w:rPr>
        <w:t xml:space="preserve"> understand what is required (see section</w:t>
      </w:r>
      <w:r w:rsidR="00B319F1" w:rsidRPr="0013122D">
        <w:rPr>
          <w:rFonts w:asciiTheme="minorHAnsi" w:hAnsiTheme="minorHAnsi" w:cstheme="minorHAnsi"/>
          <w:color w:val="auto"/>
        </w:rPr>
        <w:t xml:space="preserve"> 3</w:t>
      </w:r>
      <w:r w:rsidR="009D7E8E" w:rsidRPr="0013122D">
        <w:rPr>
          <w:rFonts w:asciiTheme="minorHAnsi" w:hAnsiTheme="minorHAnsi" w:cstheme="minorHAnsi"/>
          <w:color w:val="auto"/>
        </w:rPr>
        <w:t>).</w:t>
      </w:r>
    </w:p>
    <w:p w14:paraId="73D11526" w14:textId="77777777" w:rsidR="00595475" w:rsidRPr="0013122D" w:rsidRDefault="00595475" w:rsidP="00D85A40">
      <w:pPr>
        <w:rPr>
          <w:rFonts w:asciiTheme="minorHAnsi" w:hAnsiTheme="minorHAnsi" w:cstheme="minorHAnsi"/>
          <w:color w:val="auto"/>
          <w:highlight w:val="yellow"/>
        </w:rPr>
      </w:pPr>
    </w:p>
    <w:p w14:paraId="0F30E786" w14:textId="677855F7" w:rsidR="009D7E8E" w:rsidRPr="0013122D" w:rsidRDefault="00D23838" w:rsidP="00AE4D20">
      <w:pPr>
        <w:pStyle w:val="af3"/>
        <w:numPr>
          <w:ilvl w:val="1"/>
          <w:numId w:val="2"/>
        </w:numPr>
        <w:rPr>
          <w:rFonts w:asciiTheme="minorHAnsi" w:hAnsiTheme="minorHAnsi" w:cstheme="minorHAnsi"/>
          <w:color w:val="auto"/>
          <w:highlight w:val="yellow"/>
        </w:rPr>
      </w:pPr>
      <w:r w:rsidRPr="0013122D">
        <w:rPr>
          <w:rFonts w:asciiTheme="minorHAnsi" w:hAnsiTheme="minorHAnsi" w:cstheme="minorHAnsi"/>
          <w:color w:val="auto"/>
          <w:highlight w:val="yellow"/>
        </w:rPr>
        <w:t xml:space="preserve">Ask </w:t>
      </w:r>
      <w:r w:rsidR="00C51A53" w:rsidRPr="0013122D">
        <w:rPr>
          <w:rFonts w:asciiTheme="minorHAnsi" w:hAnsiTheme="minorHAnsi" w:cstheme="minorHAnsi"/>
          <w:color w:val="auto"/>
          <w:highlight w:val="yellow"/>
        </w:rPr>
        <w:t xml:space="preserve">the </w:t>
      </w:r>
      <w:r w:rsidRPr="0013122D">
        <w:rPr>
          <w:rFonts w:asciiTheme="minorHAnsi" w:hAnsiTheme="minorHAnsi" w:cstheme="minorHAnsi"/>
          <w:color w:val="auto"/>
          <w:highlight w:val="yellow"/>
        </w:rPr>
        <w:t>p</w:t>
      </w:r>
      <w:r w:rsidR="009D7E8E" w:rsidRPr="0013122D">
        <w:rPr>
          <w:rFonts w:asciiTheme="minorHAnsi" w:hAnsiTheme="minorHAnsi" w:cstheme="minorHAnsi"/>
          <w:color w:val="auto"/>
          <w:highlight w:val="yellow"/>
        </w:rPr>
        <w:t>articipants</w:t>
      </w:r>
      <w:r w:rsidRPr="0013122D">
        <w:rPr>
          <w:rFonts w:asciiTheme="minorHAnsi" w:hAnsiTheme="minorHAnsi" w:cstheme="minorHAnsi"/>
          <w:color w:val="auto"/>
          <w:highlight w:val="yellow"/>
        </w:rPr>
        <w:t xml:space="preserve"> </w:t>
      </w:r>
      <w:r w:rsidR="009D7E8E" w:rsidRPr="0013122D">
        <w:rPr>
          <w:rFonts w:asciiTheme="minorHAnsi" w:hAnsiTheme="minorHAnsi" w:cstheme="minorHAnsi"/>
          <w:color w:val="auto"/>
          <w:highlight w:val="yellow"/>
        </w:rPr>
        <w:t xml:space="preserve">to complete the Munich </w:t>
      </w:r>
      <w:proofErr w:type="spellStart"/>
      <w:r w:rsidR="009D7E8E" w:rsidRPr="0013122D">
        <w:rPr>
          <w:rFonts w:asciiTheme="minorHAnsi" w:hAnsiTheme="minorHAnsi" w:cstheme="minorHAnsi"/>
          <w:color w:val="auto"/>
          <w:highlight w:val="yellow"/>
        </w:rPr>
        <w:t>Chrono</w:t>
      </w:r>
      <w:r w:rsidR="00B319F1" w:rsidRPr="0013122D">
        <w:rPr>
          <w:rFonts w:asciiTheme="minorHAnsi" w:hAnsiTheme="minorHAnsi" w:cstheme="minorHAnsi"/>
          <w:color w:val="auto"/>
          <w:highlight w:val="yellow"/>
        </w:rPr>
        <w:t>T</w:t>
      </w:r>
      <w:r w:rsidR="009D7E8E" w:rsidRPr="0013122D">
        <w:rPr>
          <w:rFonts w:asciiTheme="minorHAnsi" w:hAnsiTheme="minorHAnsi" w:cstheme="minorHAnsi"/>
          <w:color w:val="auto"/>
          <w:highlight w:val="yellow"/>
        </w:rPr>
        <w:t>ype</w:t>
      </w:r>
      <w:proofErr w:type="spellEnd"/>
      <w:r w:rsidR="009D7E8E" w:rsidRPr="0013122D">
        <w:rPr>
          <w:rFonts w:asciiTheme="minorHAnsi" w:hAnsiTheme="minorHAnsi" w:cstheme="minorHAnsi"/>
          <w:color w:val="auto"/>
          <w:highlight w:val="yellow"/>
        </w:rPr>
        <w:t xml:space="preserve"> Questionnaire (MCTQ), which assesses individual differences in sleep</w:t>
      </w:r>
      <w:r w:rsidR="009427D1" w:rsidRPr="0013122D">
        <w:rPr>
          <w:rFonts w:asciiTheme="minorHAnsi" w:hAnsiTheme="minorHAnsi" w:cstheme="minorHAnsi"/>
          <w:color w:val="auto"/>
          <w:highlight w:val="yellow"/>
        </w:rPr>
        <w:t>/wake</w:t>
      </w:r>
      <w:r w:rsidR="009D7E8E" w:rsidRPr="0013122D">
        <w:rPr>
          <w:rFonts w:asciiTheme="minorHAnsi" w:hAnsiTheme="minorHAnsi" w:cstheme="minorHAnsi"/>
          <w:color w:val="auto"/>
          <w:highlight w:val="yellow"/>
        </w:rPr>
        <w:t xml:space="preserve"> </w:t>
      </w:r>
      <w:r w:rsidR="009427D1" w:rsidRPr="0013122D">
        <w:rPr>
          <w:rFonts w:asciiTheme="minorHAnsi" w:hAnsiTheme="minorHAnsi" w:cstheme="minorHAnsi"/>
          <w:color w:val="auto"/>
          <w:highlight w:val="yellow"/>
        </w:rPr>
        <w:t>variables and</w:t>
      </w:r>
      <w:r w:rsidR="009D7E8E" w:rsidRPr="0013122D">
        <w:rPr>
          <w:rFonts w:asciiTheme="minorHAnsi" w:hAnsiTheme="minorHAnsi" w:cstheme="minorHAnsi"/>
          <w:color w:val="auto"/>
          <w:highlight w:val="yellow"/>
        </w:rPr>
        <w:t xml:space="preserve"> light exposure on work and free days</w:t>
      </w:r>
      <w:r w:rsidR="009D7E8E" w:rsidRPr="0013122D">
        <w:rPr>
          <w:rFonts w:asciiTheme="minorHAnsi" w:hAnsiTheme="minorHAnsi" w:cstheme="minorHAnsi"/>
          <w:color w:val="auto"/>
          <w:highlight w:val="yellow"/>
        </w:rPr>
        <w:fldChar w:fldCharType="begin"/>
      </w:r>
      <w:r w:rsidR="00C66AE7" w:rsidRPr="0013122D">
        <w:rPr>
          <w:rFonts w:asciiTheme="minorHAnsi" w:hAnsiTheme="minorHAnsi" w:cstheme="minorHAnsi"/>
          <w:color w:val="auto"/>
          <w:highlight w:val="yellow"/>
        </w:rPr>
        <w:instrText xml:space="preserve"> ADDIN EN.CITE &lt;EndNote&gt;&lt;Cite&gt;&lt;Author&gt;Roenneberg&lt;/Author&gt;&lt;Year&gt;2003&lt;/Year&gt;&lt;RecNum&gt;80&lt;/RecNum&gt;&lt;DisplayText&gt;&lt;style face="superscript"&gt;3&lt;/style&gt;&lt;/DisplayText&gt;&lt;record&gt;&lt;rec-number&gt;80&lt;/rec-number&gt;&lt;foreign-keys&gt;&lt;key app="EN" db-id="wret9asta5r9xres92r59p5ow9fx5rv09tdw" timestamp="1416219872"&gt;80&lt;/key&gt;&lt;/foreign-keys&gt;&lt;ref-type name="Journal Article"&gt;17&lt;/ref-type&gt;&lt;contributors&gt;&lt;authors&gt;&lt;author&gt;Roenneberg, T.&lt;/author&gt;&lt;author&gt;Wirz-Justice, A.&lt;/author&gt;&lt;author&gt;Merrow, M.&lt;/author&gt;&lt;/authors&gt;&lt;/contributors&gt;&lt;auth-address&gt;Center for Chronobiology, Institute for Medical Psychology, Munich, Germany. till.roenneberg@imp.med.uni-muenchen.de&lt;/auth-address&gt;&lt;titles&gt;&lt;title&gt;Life between clocks: daily temporal patterns of human chronotypes.&lt;/title&gt;&lt;secondary-title&gt;Journal of Biological Rhythms&lt;/secondary-title&gt;&lt;/titles&gt;&lt;periodical&gt;&lt;full-title&gt;Journal of Biological Rhythms&lt;/full-title&gt;&lt;/periodical&gt;&lt;pages&gt;80-90&lt;/pages&gt;&lt;volume&gt;18&lt;/volume&gt;&lt;number&gt;1&lt;/number&gt;&lt;keywords&gt;&lt;keyword&gt;Adult&lt;/keyword&gt;&lt;keyword&gt;Aging&lt;/keyword&gt;&lt;keyword&gt;Circadian Rhythm&lt;/keyword&gt;&lt;keyword&gt;Female&lt;/keyword&gt;&lt;keyword&gt;Humans&lt;/keyword&gt;&lt;keyword&gt;Male&lt;/keyword&gt;&lt;keyword&gt;Questionnaires&lt;/keyword&gt;&lt;keyword&gt;Randomized Controlled Trials as Topic&lt;/keyword&gt;&lt;keyword&gt;Sleep&lt;/keyword&gt;&lt;keyword&gt;Time Factors&lt;/keyword&gt;&lt;/keywords&gt;&lt;dates&gt;&lt;year&gt;2003&lt;/year&gt;&lt;pub-dates&gt;&lt;date&gt;Feb&lt;/date&gt;&lt;/pub-dates&gt;&lt;/dates&gt;&lt;isbn&gt;0748-7304&lt;/isbn&gt;&lt;accession-num&gt;12568247&lt;/accession-num&gt;&lt;urls&gt;&lt;related-urls&gt;&lt;url&gt;http://www.ncbi.nlm.nih.gov/pubmed/12568247&lt;/url&gt;&lt;/related-urls&gt;&lt;/urls&gt;&lt;language&gt;eng&lt;/language&gt;&lt;/record&gt;&lt;/Cite&gt;&lt;/EndNote&gt;</w:instrText>
      </w:r>
      <w:r w:rsidR="009D7E8E" w:rsidRPr="0013122D">
        <w:rPr>
          <w:rFonts w:asciiTheme="minorHAnsi" w:hAnsiTheme="minorHAnsi" w:cstheme="minorHAnsi"/>
          <w:color w:val="auto"/>
          <w:highlight w:val="yellow"/>
        </w:rPr>
        <w:fldChar w:fldCharType="separate"/>
      </w:r>
      <w:r w:rsidR="00C66AE7" w:rsidRPr="0013122D">
        <w:rPr>
          <w:rFonts w:asciiTheme="minorHAnsi" w:hAnsiTheme="minorHAnsi" w:cstheme="minorHAnsi"/>
          <w:noProof/>
          <w:color w:val="auto"/>
          <w:highlight w:val="yellow"/>
          <w:vertAlign w:val="superscript"/>
        </w:rPr>
        <w:t>3</w:t>
      </w:r>
      <w:r w:rsidR="009D7E8E" w:rsidRPr="0013122D">
        <w:rPr>
          <w:rFonts w:asciiTheme="minorHAnsi" w:hAnsiTheme="minorHAnsi" w:cstheme="minorHAnsi"/>
          <w:color w:val="auto"/>
          <w:highlight w:val="yellow"/>
        </w:rPr>
        <w:fldChar w:fldCharType="end"/>
      </w:r>
      <w:r w:rsidR="009D7E8E" w:rsidRPr="0013122D">
        <w:rPr>
          <w:rFonts w:asciiTheme="minorHAnsi" w:hAnsiTheme="minorHAnsi" w:cstheme="minorHAnsi"/>
          <w:color w:val="auto"/>
          <w:highlight w:val="yellow"/>
        </w:rPr>
        <w:t>.</w:t>
      </w:r>
      <w:r w:rsidR="009D7E8E" w:rsidRPr="0013122D">
        <w:rPr>
          <w:rFonts w:asciiTheme="minorHAnsi" w:hAnsiTheme="minorHAnsi" w:cstheme="minorHAnsi"/>
          <w:color w:val="auto"/>
        </w:rPr>
        <w:t xml:space="preserve"> This allows the calculation of corrected mid-sleep times on free days (</w:t>
      </w:r>
      <w:proofErr w:type="spellStart"/>
      <w:r w:rsidR="009D7E8E" w:rsidRPr="0013122D">
        <w:rPr>
          <w:rFonts w:asciiTheme="minorHAnsi" w:hAnsiTheme="minorHAnsi" w:cstheme="minorHAnsi"/>
          <w:color w:val="auto"/>
        </w:rPr>
        <w:t>MSF</w:t>
      </w:r>
      <w:r w:rsidR="009D7E8E" w:rsidRPr="0013122D">
        <w:rPr>
          <w:rFonts w:asciiTheme="minorHAnsi" w:hAnsiTheme="minorHAnsi" w:cstheme="minorHAnsi"/>
          <w:color w:val="auto"/>
          <w:vertAlign w:val="subscript"/>
        </w:rPr>
        <w:t>sc</w:t>
      </w:r>
      <w:proofErr w:type="spellEnd"/>
      <w:r w:rsidR="009D7E8E" w:rsidRPr="0013122D">
        <w:rPr>
          <w:rFonts w:asciiTheme="minorHAnsi" w:hAnsiTheme="minorHAnsi" w:cstheme="minorHAnsi"/>
          <w:color w:val="auto"/>
        </w:rPr>
        <w:t>)</w:t>
      </w:r>
      <w:r w:rsidR="000D72BF" w:rsidRPr="0013122D">
        <w:rPr>
          <w:rFonts w:asciiTheme="minorHAnsi" w:hAnsiTheme="minorHAnsi" w:cstheme="minorHAnsi"/>
          <w:color w:val="auto"/>
        </w:rPr>
        <w:t>, used as a marker of chronotype</w:t>
      </w:r>
      <w:r w:rsidR="009D7E8E" w:rsidRPr="0013122D">
        <w:rPr>
          <w:rFonts w:asciiTheme="minorHAnsi" w:hAnsiTheme="minorHAnsi" w:cstheme="minorHAnsi"/>
          <w:color w:val="auto"/>
        </w:rPr>
        <w:t>.</w:t>
      </w:r>
    </w:p>
    <w:p w14:paraId="622EA61E" w14:textId="77777777" w:rsidR="009D7E8E" w:rsidRPr="0013122D" w:rsidRDefault="009D7E8E" w:rsidP="00D85A40">
      <w:pPr>
        <w:rPr>
          <w:rFonts w:asciiTheme="minorHAnsi" w:hAnsiTheme="minorHAnsi" w:cstheme="minorHAnsi"/>
          <w:color w:val="auto"/>
        </w:rPr>
      </w:pPr>
    </w:p>
    <w:p w14:paraId="32A7ADB5" w14:textId="76E4C5C9" w:rsidR="009D7E8E" w:rsidRPr="0013122D" w:rsidRDefault="009D7E8E" w:rsidP="00AE4D20">
      <w:pPr>
        <w:pStyle w:val="af3"/>
        <w:numPr>
          <w:ilvl w:val="0"/>
          <w:numId w:val="1"/>
        </w:numPr>
        <w:ind w:left="0" w:firstLine="0"/>
        <w:rPr>
          <w:rFonts w:asciiTheme="minorHAnsi" w:hAnsiTheme="minorHAnsi" w:cstheme="minorHAnsi"/>
          <w:b/>
          <w:color w:val="auto"/>
          <w:highlight w:val="yellow"/>
        </w:rPr>
      </w:pPr>
      <w:r w:rsidRPr="0013122D">
        <w:rPr>
          <w:rFonts w:asciiTheme="minorHAnsi" w:hAnsiTheme="minorHAnsi" w:cstheme="minorHAnsi"/>
          <w:b/>
          <w:color w:val="auto"/>
          <w:highlight w:val="yellow"/>
        </w:rPr>
        <w:t xml:space="preserve">Actigraphy </w:t>
      </w:r>
      <w:r w:rsidR="00C51A53" w:rsidRPr="0013122D">
        <w:rPr>
          <w:rFonts w:asciiTheme="minorHAnsi" w:hAnsiTheme="minorHAnsi" w:cstheme="minorHAnsi"/>
          <w:b/>
          <w:color w:val="auto"/>
          <w:highlight w:val="yellow"/>
        </w:rPr>
        <w:t>and sleep diaries</w:t>
      </w:r>
    </w:p>
    <w:p w14:paraId="3E97057B" w14:textId="77777777" w:rsidR="00783840" w:rsidRPr="0013122D" w:rsidRDefault="00783840" w:rsidP="00D85A40">
      <w:pPr>
        <w:pStyle w:val="af3"/>
        <w:ind w:left="0"/>
        <w:rPr>
          <w:rFonts w:asciiTheme="minorHAnsi" w:hAnsiTheme="minorHAnsi" w:cstheme="minorHAnsi"/>
          <w:b/>
          <w:color w:val="auto"/>
          <w:highlight w:val="yellow"/>
        </w:rPr>
      </w:pPr>
    </w:p>
    <w:p w14:paraId="5168AB4D" w14:textId="76C21A59" w:rsidR="00FE3B77" w:rsidRPr="0013122D" w:rsidRDefault="009D7E8E" w:rsidP="00AE4D20">
      <w:pPr>
        <w:pStyle w:val="af3"/>
        <w:numPr>
          <w:ilvl w:val="1"/>
          <w:numId w:val="3"/>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For a</w:t>
      </w:r>
      <w:r w:rsidR="004241CE" w:rsidRPr="0013122D">
        <w:rPr>
          <w:rFonts w:asciiTheme="minorHAnsi" w:hAnsiTheme="minorHAnsi" w:cstheme="minorHAnsi"/>
          <w:color w:val="auto"/>
          <w:highlight w:val="yellow"/>
        </w:rPr>
        <w:t xml:space="preserve">t least </w:t>
      </w:r>
      <w:r w:rsidRPr="0013122D">
        <w:rPr>
          <w:rFonts w:asciiTheme="minorHAnsi" w:hAnsiTheme="minorHAnsi" w:cstheme="minorHAnsi"/>
          <w:color w:val="auto"/>
          <w:highlight w:val="yellow"/>
        </w:rPr>
        <w:t>two-week</w:t>
      </w:r>
      <w:r w:rsidR="004241CE" w:rsidRPr="0013122D">
        <w:rPr>
          <w:rFonts w:asciiTheme="minorHAnsi" w:hAnsiTheme="minorHAnsi" w:cstheme="minorHAnsi"/>
          <w:color w:val="auto"/>
          <w:highlight w:val="yellow"/>
        </w:rPr>
        <w:t>s</w:t>
      </w:r>
      <w:r w:rsidR="004241CE" w:rsidRPr="0013122D">
        <w:rPr>
          <w:rFonts w:asciiTheme="minorHAnsi" w:hAnsiTheme="minorHAnsi" w:cstheme="minorHAnsi"/>
          <w:color w:val="auto"/>
          <w:highlight w:val="yellow"/>
        </w:rPr>
        <w:fldChar w:fldCharType="begin"/>
      </w:r>
      <w:r w:rsidR="00770A7D" w:rsidRPr="0013122D">
        <w:rPr>
          <w:rFonts w:asciiTheme="minorHAnsi" w:hAnsiTheme="minorHAnsi" w:cstheme="minorHAnsi"/>
          <w:color w:val="auto"/>
          <w:highlight w:val="yellow"/>
        </w:rPr>
        <w:instrText xml:space="preserve"> ADDIN EN.CITE &lt;EndNote&gt;&lt;Cite&gt;&lt;Author&gt;Van Someren&lt;/Author&gt;&lt;Year&gt;2007&lt;/Year&gt;&lt;RecNum&gt;4705&lt;/RecNum&gt;&lt;DisplayText&gt;&lt;style face="superscript"&gt;19&lt;/style&gt;&lt;/DisplayText&gt;&lt;record&gt;&lt;rec-number&gt;4705&lt;/rec-number&gt;&lt;foreign-keys&gt;&lt;key app="EN" db-id="wret9asta5r9xres92r59p5ow9fx5rv09tdw" timestamp="1534413011"&gt;4705&lt;/key&gt;&lt;/foreign-keys&gt;&lt;ref-type name="Journal Article"&gt;17&lt;/ref-type&gt;&lt;contributors&gt;&lt;authors&gt;&lt;author&gt;Van Someren, Eus JW&lt;/author&gt;&lt;/authors&gt;&lt;/contributors&gt;&lt;titles&gt;&lt;title&gt;Improving actigraphic sleep estimates in insomnia and dementia: how many nights?&lt;/title&gt;&lt;secondary-title&gt;Journal of sleep research&lt;/secondary-title&gt;&lt;/titles&gt;&lt;periodical&gt;&lt;full-title&gt;Journal of sleep research&lt;/full-title&gt;&lt;/periodical&gt;&lt;pages&gt;269-275&lt;/pages&gt;&lt;volume&gt;16&lt;/volume&gt;&lt;number&gt;3&lt;/number&gt;&lt;dates&gt;&lt;year&gt;2007&lt;/year&gt;&lt;/dates&gt;&lt;isbn&gt;0962-1105&lt;/isbn&gt;&lt;urls&gt;&lt;related-urls&gt;&lt;url&gt;https://onlinelibrary.wiley.com/doi/pdf/10.1111/j.1365-2869.2007.00592.x&lt;/url&gt;&lt;/related-urls&gt;&lt;/urls&gt;&lt;/record&gt;&lt;/Cite&gt;&lt;/EndNote&gt;</w:instrText>
      </w:r>
      <w:r w:rsidR="004241CE" w:rsidRPr="0013122D">
        <w:rPr>
          <w:rFonts w:asciiTheme="minorHAnsi" w:hAnsiTheme="minorHAnsi" w:cstheme="minorHAnsi"/>
          <w:color w:val="auto"/>
          <w:highlight w:val="yellow"/>
        </w:rPr>
        <w:fldChar w:fldCharType="separate"/>
      </w:r>
      <w:r w:rsidR="00770A7D" w:rsidRPr="0013122D">
        <w:rPr>
          <w:rFonts w:asciiTheme="minorHAnsi" w:hAnsiTheme="minorHAnsi" w:cstheme="minorHAnsi"/>
          <w:noProof/>
          <w:color w:val="auto"/>
          <w:highlight w:val="yellow"/>
          <w:vertAlign w:val="superscript"/>
        </w:rPr>
        <w:t>19</w:t>
      </w:r>
      <w:r w:rsidR="004241CE" w:rsidRPr="0013122D">
        <w:rPr>
          <w:rFonts w:asciiTheme="minorHAnsi" w:hAnsiTheme="minorHAnsi" w:cstheme="minorHAnsi"/>
          <w:color w:val="auto"/>
          <w:highlight w:val="yellow"/>
        </w:rPr>
        <w:fldChar w:fldCharType="end"/>
      </w:r>
      <w:r w:rsidR="004241CE" w:rsidRPr="0013122D">
        <w:rPr>
          <w:rFonts w:asciiTheme="minorHAnsi" w:hAnsiTheme="minorHAnsi" w:cstheme="minorHAnsi"/>
          <w:color w:val="auto"/>
          <w:highlight w:val="yellow"/>
        </w:rPr>
        <w:t xml:space="preserve"> (can be longer time periods)</w:t>
      </w:r>
      <w:r w:rsidR="00C51A53" w:rsidRPr="0013122D">
        <w:rPr>
          <w:rFonts w:asciiTheme="minorHAnsi" w:hAnsiTheme="minorHAnsi" w:cstheme="minorHAnsi"/>
          <w:color w:val="auto"/>
          <w:highlight w:val="yellow"/>
        </w:rPr>
        <w:t>,</w:t>
      </w:r>
      <w:r w:rsidR="00D23838" w:rsidRPr="0013122D">
        <w:rPr>
          <w:rFonts w:asciiTheme="minorHAnsi" w:hAnsiTheme="minorHAnsi" w:cstheme="minorHAnsi"/>
          <w:color w:val="auto"/>
          <w:highlight w:val="yellow"/>
        </w:rPr>
        <w:t xml:space="preserve"> ask</w:t>
      </w:r>
      <w:r w:rsidRPr="0013122D">
        <w:rPr>
          <w:rFonts w:asciiTheme="minorHAnsi" w:hAnsiTheme="minorHAnsi" w:cstheme="minorHAnsi"/>
          <w:color w:val="auto"/>
          <w:highlight w:val="yellow"/>
        </w:rPr>
        <w:t xml:space="preserve"> </w:t>
      </w:r>
      <w:r w:rsidR="00C51A53" w:rsidRPr="0013122D">
        <w:rPr>
          <w:rFonts w:asciiTheme="minorHAnsi" w:hAnsiTheme="minorHAnsi" w:cstheme="minorHAnsi"/>
          <w:color w:val="auto"/>
          <w:highlight w:val="yellow"/>
        </w:rPr>
        <w:t xml:space="preserve">the </w:t>
      </w:r>
      <w:r w:rsidRPr="0013122D">
        <w:rPr>
          <w:rFonts w:asciiTheme="minorHAnsi" w:hAnsiTheme="minorHAnsi" w:cstheme="minorHAnsi"/>
          <w:color w:val="auto"/>
          <w:highlight w:val="yellow"/>
        </w:rPr>
        <w:t>participants to wear a wrist activity monitor</w:t>
      </w:r>
      <w:r w:rsidR="001E4C27" w:rsidRPr="0013122D">
        <w:rPr>
          <w:rFonts w:asciiTheme="minorHAnsi" w:hAnsiTheme="minorHAnsi" w:cstheme="minorHAnsi"/>
          <w:color w:val="auto"/>
          <w:highlight w:val="yellow"/>
        </w:rPr>
        <w:t xml:space="preserve"> or ‘</w:t>
      </w:r>
      <w:proofErr w:type="spellStart"/>
      <w:r w:rsidR="001E4C27" w:rsidRPr="0013122D">
        <w:rPr>
          <w:rFonts w:asciiTheme="minorHAnsi" w:hAnsiTheme="minorHAnsi" w:cstheme="minorHAnsi"/>
          <w:color w:val="auto"/>
          <w:highlight w:val="yellow"/>
        </w:rPr>
        <w:t>actigraph</w:t>
      </w:r>
      <w:proofErr w:type="spellEnd"/>
      <w:r w:rsidR="001E4C27" w:rsidRPr="0013122D">
        <w:rPr>
          <w:rFonts w:asciiTheme="minorHAnsi" w:hAnsiTheme="minorHAnsi" w:cstheme="minorHAnsi"/>
          <w:color w:val="auto"/>
          <w:highlight w:val="yellow"/>
        </w:rPr>
        <w:t xml:space="preserve">’, </w:t>
      </w:r>
      <w:r w:rsidRPr="0013122D">
        <w:rPr>
          <w:rFonts w:asciiTheme="minorHAnsi" w:hAnsiTheme="minorHAnsi" w:cstheme="minorHAnsi"/>
          <w:color w:val="auto"/>
          <w:highlight w:val="yellow"/>
        </w:rPr>
        <w:t xml:space="preserve">to gather </w:t>
      </w:r>
      <w:r w:rsidR="00E211C2" w:rsidRPr="0013122D">
        <w:rPr>
          <w:rFonts w:asciiTheme="minorHAnsi" w:hAnsiTheme="minorHAnsi" w:cstheme="minorHAnsi"/>
          <w:color w:val="auto"/>
          <w:highlight w:val="yellow"/>
        </w:rPr>
        <w:t>rest/</w:t>
      </w:r>
      <w:r w:rsidRPr="0013122D">
        <w:rPr>
          <w:rFonts w:asciiTheme="minorHAnsi" w:hAnsiTheme="minorHAnsi" w:cstheme="minorHAnsi"/>
          <w:color w:val="auto"/>
          <w:highlight w:val="yellow"/>
        </w:rPr>
        <w:t>activity</w:t>
      </w:r>
      <w:r w:rsidR="00E211C2" w:rsidRPr="0013122D">
        <w:rPr>
          <w:rFonts w:asciiTheme="minorHAnsi" w:hAnsiTheme="minorHAnsi" w:cstheme="minorHAnsi"/>
          <w:color w:val="auto"/>
          <w:highlight w:val="yellow"/>
        </w:rPr>
        <w:t xml:space="preserve"> patterns</w:t>
      </w:r>
      <w:r w:rsidRPr="0013122D">
        <w:rPr>
          <w:rFonts w:asciiTheme="minorHAnsi" w:hAnsiTheme="minorHAnsi" w:cstheme="minorHAnsi"/>
          <w:color w:val="auto"/>
          <w:highlight w:val="yellow"/>
        </w:rPr>
        <w:t xml:space="preserve">, and light (1-32,000 lux) data throughout the </w:t>
      </w:r>
      <w:r w:rsidR="00E211C2" w:rsidRPr="0013122D">
        <w:rPr>
          <w:rFonts w:asciiTheme="minorHAnsi" w:hAnsiTheme="minorHAnsi" w:cstheme="minorHAnsi"/>
          <w:color w:val="auto"/>
          <w:highlight w:val="yellow"/>
        </w:rPr>
        <w:t>study</w:t>
      </w:r>
      <w:r w:rsidRPr="0013122D">
        <w:rPr>
          <w:rFonts w:asciiTheme="minorHAnsi" w:hAnsiTheme="minorHAnsi" w:cstheme="minorHAnsi"/>
          <w:color w:val="auto"/>
          <w:highlight w:val="yellow"/>
        </w:rPr>
        <w:t xml:space="preserve"> period. </w:t>
      </w:r>
    </w:p>
    <w:p w14:paraId="1166E53D" w14:textId="77777777" w:rsidR="009427D1" w:rsidRPr="0013122D" w:rsidRDefault="009427D1" w:rsidP="00D85A40">
      <w:pPr>
        <w:pStyle w:val="af3"/>
        <w:ind w:left="0"/>
        <w:rPr>
          <w:rFonts w:asciiTheme="minorHAnsi" w:hAnsiTheme="minorHAnsi" w:cstheme="minorHAnsi"/>
          <w:color w:val="auto"/>
          <w:highlight w:val="yellow"/>
        </w:rPr>
      </w:pPr>
    </w:p>
    <w:p w14:paraId="70CB337C" w14:textId="7937DAB3" w:rsidR="00FE3B77" w:rsidRPr="0013122D" w:rsidRDefault="00D23838" w:rsidP="00AE4D20">
      <w:pPr>
        <w:pStyle w:val="af3"/>
        <w:numPr>
          <w:ilvl w:val="1"/>
          <w:numId w:val="3"/>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Give e</w:t>
      </w:r>
      <w:r w:rsidR="009D7E8E" w:rsidRPr="0013122D">
        <w:rPr>
          <w:rFonts w:asciiTheme="minorHAnsi" w:hAnsiTheme="minorHAnsi" w:cstheme="minorHAnsi"/>
          <w:color w:val="auto"/>
          <w:highlight w:val="yellow"/>
        </w:rPr>
        <w:t>ach participant</w:t>
      </w:r>
      <w:r w:rsidRPr="0013122D">
        <w:rPr>
          <w:rFonts w:asciiTheme="minorHAnsi" w:hAnsiTheme="minorHAnsi" w:cstheme="minorHAnsi"/>
          <w:color w:val="auto"/>
          <w:highlight w:val="yellow"/>
        </w:rPr>
        <w:t xml:space="preserve"> </w:t>
      </w:r>
      <w:r w:rsidR="009D7E8E" w:rsidRPr="0013122D">
        <w:rPr>
          <w:rFonts w:asciiTheme="minorHAnsi" w:hAnsiTheme="minorHAnsi" w:cstheme="minorHAnsi"/>
          <w:color w:val="auto"/>
          <w:highlight w:val="yellow"/>
        </w:rPr>
        <w:t xml:space="preserve">details of how to use </w:t>
      </w:r>
      <w:r w:rsidR="001E7541" w:rsidRPr="0013122D">
        <w:rPr>
          <w:rFonts w:asciiTheme="minorHAnsi" w:hAnsiTheme="minorHAnsi" w:cstheme="minorHAnsi"/>
          <w:color w:val="auto"/>
          <w:highlight w:val="yellow"/>
        </w:rPr>
        <w:t xml:space="preserve">the </w:t>
      </w:r>
      <w:proofErr w:type="spellStart"/>
      <w:r w:rsidR="001E7541" w:rsidRPr="0013122D">
        <w:rPr>
          <w:rFonts w:asciiTheme="minorHAnsi" w:hAnsiTheme="minorHAnsi" w:cstheme="minorHAnsi"/>
          <w:color w:val="auto"/>
          <w:highlight w:val="yellow"/>
        </w:rPr>
        <w:t>actigraphs</w:t>
      </w:r>
      <w:proofErr w:type="spellEnd"/>
      <w:r w:rsidR="009D7E8E" w:rsidRPr="0013122D">
        <w:rPr>
          <w:rFonts w:asciiTheme="minorHAnsi" w:hAnsiTheme="minorHAnsi" w:cstheme="minorHAnsi"/>
          <w:color w:val="auto"/>
          <w:highlight w:val="yellow"/>
        </w:rPr>
        <w:t xml:space="preserve">, including removing for bathing/showering (if not waterproof) and preventing sleeves covering them to allow light data to be gathered. Ensure </w:t>
      </w:r>
      <w:proofErr w:type="spellStart"/>
      <w:r w:rsidR="001E4C27" w:rsidRPr="0013122D">
        <w:rPr>
          <w:rFonts w:asciiTheme="minorHAnsi" w:hAnsiTheme="minorHAnsi" w:cstheme="minorHAnsi"/>
          <w:color w:val="auto"/>
          <w:highlight w:val="yellow"/>
        </w:rPr>
        <w:t>a</w:t>
      </w:r>
      <w:r w:rsidR="009D7E8E" w:rsidRPr="0013122D">
        <w:rPr>
          <w:rFonts w:asciiTheme="minorHAnsi" w:hAnsiTheme="minorHAnsi" w:cstheme="minorHAnsi"/>
          <w:color w:val="auto"/>
          <w:highlight w:val="yellow"/>
        </w:rPr>
        <w:t>cti</w:t>
      </w:r>
      <w:r w:rsidR="001E4C27" w:rsidRPr="0013122D">
        <w:rPr>
          <w:rFonts w:asciiTheme="minorHAnsi" w:hAnsiTheme="minorHAnsi" w:cstheme="minorHAnsi"/>
          <w:color w:val="auto"/>
          <w:highlight w:val="yellow"/>
        </w:rPr>
        <w:t>graphs</w:t>
      </w:r>
      <w:proofErr w:type="spellEnd"/>
      <w:r w:rsidR="009D7E8E" w:rsidRPr="0013122D">
        <w:rPr>
          <w:rFonts w:asciiTheme="minorHAnsi" w:hAnsiTheme="minorHAnsi" w:cstheme="minorHAnsi"/>
          <w:color w:val="auto"/>
          <w:highlight w:val="yellow"/>
        </w:rPr>
        <w:t xml:space="preserve"> are worn on the non-dominant wrist. </w:t>
      </w:r>
    </w:p>
    <w:p w14:paraId="37F32882" w14:textId="77777777" w:rsidR="00595475" w:rsidRPr="0013122D" w:rsidRDefault="00595475" w:rsidP="00D85A40">
      <w:pPr>
        <w:rPr>
          <w:rFonts w:asciiTheme="minorHAnsi" w:hAnsiTheme="minorHAnsi" w:cstheme="minorHAnsi"/>
          <w:color w:val="auto"/>
          <w:highlight w:val="yellow"/>
        </w:rPr>
      </w:pPr>
    </w:p>
    <w:p w14:paraId="16214213" w14:textId="58136C5A" w:rsidR="00C80E84" w:rsidRPr="0013122D" w:rsidRDefault="009D7E8E" w:rsidP="00AE4D20">
      <w:pPr>
        <w:pStyle w:val="af3"/>
        <w:numPr>
          <w:ilvl w:val="1"/>
          <w:numId w:val="3"/>
        </w:numPr>
        <w:ind w:left="0" w:firstLine="0"/>
        <w:rPr>
          <w:rFonts w:asciiTheme="minorHAnsi" w:hAnsiTheme="minorHAnsi" w:cstheme="minorHAnsi"/>
          <w:color w:val="auto"/>
          <w:highlight w:val="yellow"/>
        </w:rPr>
      </w:pPr>
      <w:r w:rsidRPr="0013122D">
        <w:rPr>
          <w:color w:val="auto"/>
          <w:highlight w:val="yellow"/>
        </w:rPr>
        <w:t xml:space="preserve">In combination with actigraphy and to facilitate </w:t>
      </w:r>
      <w:r w:rsidR="00CB7BCD" w:rsidRPr="0013122D">
        <w:rPr>
          <w:color w:val="auto"/>
          <w:highlight w:val="yellow"/>
        </w:rPr>
        <w:t>sleep/wake</w:t>
      </w:r>
      <w:r w:rsidR="004241CE" w:rsidRPr="0013122D">
        <w:rPr>
          <w:color w:val="auto"/>
          <w:highlight w:val="yellow"/>
        </w:rPr>
        <w:t xml:space="preserve"> </w:t>
      </w:r>
      <w:r w:rsidRPr="0013122D">
        <w:rPr>
          <w:color w:val="auto"/>
          <w:highlight w:val="yellow"/>
        </w:rPr>
        <w:t>analysis</w:t>
      </w:r>
      <w:r w:rsidR="00C57533" w:rsidRPr="0013122D">
        <w:rPr>
          <w:color w:val="auto"/>
          <w:highlight w:val="yellow"/>
        </w:rPr>
        <w:t xml:space="preserve"> derived from the </w:t>
      </w:r>
      <w:proofErr w:type="spellStart"/>
      <w:r w:rsidR="00C57533" w:rsidRPr="0013122D">
        <w:rPr>
          <w:color w:val="auto"/>
          <w:highlight w:val="yellow"/>
        </w:rPr>
        <w:t>actigraphic</w:t>
      </w:r>
      <w:proofErr w:type="spellEnd"/>
      <w:r w:rsidR="00C57533" w:rsidRPr="0013122D">
        <w:rPr>
          <w:color w:val="auto"/>
          <w:highlight w:val="yellow"/>
        </w:rPr>
        <w:t xml:space="preserve"> data</w:t>
      </w:r>
      <w:r w:rsidRPr="0013122D">
        <w:rPr>
          <w:color w:val="auto"/>
          <w:highlight w:val="yellow"/>
        </w:rPr>
        <w:t xml:space="preserve">, </w:t>
      </w:r>
      <w:r w:rsidR="00D23838" w:rsidRPr="0013122D">
        <w:rPr>
          <w:color w:val="auto"/>
          <w:highlight w:val="yellow"/>
        </w:rPr>
        <w:t xml:space="preserve">give </w:t>
      </w:r>
      <w:r w:rsidRPr="0013122D">
        <w:rPr>
          <w:color w:val="auto"/>
          <w:highlight w:val="yellow"/>
        </w:rPr>
        <w:t xml:space="preserve">each participant a sleep diary to </w:t>
      </w:r>
      <w:r w:rsidR="00B95630" w:rsidRPr="0013122D">
        <w:rPr>
          <w:color w:val="auto"/>
          <w:highlight w:val="yellow"/>
        </w:rPr>
        <w:t>complete</w:t>
      </w:r>
      <w:r w:rsidRPr="0013122D">
        <w:rPr>
          <w:color w:val="auto"/>
          <w:highlight w:val="yellow"/>
        </w:rPr>
        <w:t xml:space="preserve"> </w:t>
      </w:r>
      <w:proofErr w:type="gramStart"/>
      <w:r w:rsidRPr="0013122D">
        <w:rPr>
          <w:color w:val="auto"/>
          <w:highlight w:val="yellow"/>
        </w:rPr>
        <w:t>on a daily basis</w:t>
      </w:r>
      <w:proofErr w:type="gramEnd"/>
      <w:r w:rsidRPr="0013122D">
        <w:rPr>
          <w:color w:val="auto"/>
          <w:highlight w:val="yellow"/>
        </w:rPr>
        <w:t xml:space="preserve">. </w:t>
      </w:r>
      <w:r w:rsidRPr="0013122D">
        <w:rPr>
          <w:color w:val="auto"/>
        </w:rPr>
        <w:t xml:space="preserve">Ensure that questions asked include </w:t>
      </w:r>
      <w:r w:rsidR="00EB75B0" w:rsidRPr="0013122D">
        <w:rPr>
          <w:color w:val="auto"/>
        </w:rPr>
        <w:t>bedtimes</w:t>
      </w:r>
      <w:r w:rsidRPr="0013122D">
        <w:rPr>
          <w:color w:val="auto"/>
        </w:rPr>
        <w:t xml:space="preserve">, sleep times, </w:t>
      </w:r>
      <w:proofErr w:type="gramStart"/>
      <w:r w:rsidRPr="0013122D">
        <w:rPr>
          <w:color w:val="auto"/>
        </w:rPr>
        <w:t>night time</w:t>
      </w:r>
      <w:proofErr w:type="gramEnd"/>
      <w:r w:rsidRPr="0013122D">
        <w:rPr>
          <w:color w:val="auto"/>
        </w:rPr>
        <w:t xml:space="preserve"> awakenings, wake up times, sleep quality, naps and times when </w:t>
      </w:r>
      <w:proofErr w:type="spellStart"/>
      <w:r w:rsidR="001E4C27" w:rsidRPr="0013122D">
        <w:rPr>
          <w:rFonts w:asciiTheme="minorHAnsi" w:hAnsiTheme="minorHAnsi" w:cstheme="minorHAnsi"/>
          <w:color w:val="auto"/>
        </w:rPr>
        <w:t>actigraphs</w:t>
      </w:r>
      <w:proofErr w:type="spellEnd"/>
      <w:r w:rsidR="001E4C27" w:rsidRPr="0013122D">
        <w:rPr>
          <w:rFonts w:asciiTheme="minorHAnsi" w:hAnsiTheme="minorHAnsi" w:cstheme="minorHAnsi"/>
          <w:color w:val="auto"/>
        </w:rPr>
        <w:t xml:space="preserve"> </w:t>
      </w:r>
      <w:r w:rsidRPr="0013122D">
        <w:rPr>
          <w:color w:val="auto"/>
        </w:rPr>
        <w:t>were removed.</w:t>
      </w:r>
    </w:p>
    <w:p w14:paraId="5A4B2AEB" w14:textId="77777777" w:rsidR="00595475" w:rsidRPr="0013122D" w:rsidRDefault="00595475" w:rsidP="00D85A40">
      <w:pPr>
        <w:rPr>
          <w:rFonts w:asciiTheme="minorHAnsi" w:hAnsiTheme="minorHAnsi" w:cstheme="minorHAnsi"/>
          <w:color w:val="auto"/>
          <w:highlight w:val="yellow"/>
        </w:rPr>
      </w:pPr>
    </w:p>
    <w:p w14:paraId="2656FFE9" w14:textId="7D9B8E0D" w:rsidR="009D7E8E" w:rsidRPr="0013122D" w:rsidRDefault="00D23838" w:rsidP="00AE4D20">
      <w:pPr>
        <w:pStyle w:val="af3"/>
        <w:numPr>
          <w:ilvl w:val="1"/>
          <w:numId w:val="3"/>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Collect a</w:t>
      </w:r>
      <w:r w:rsidR="009D7E8E" w:rsidRPr="0013122D">
        <w:rPr>
          <w:rFonts w:asciiTheme="minorHAnsi" w:hAnsiTheme="minorHAnsi" w:cstheme="minorHAnsi"/>
          <w:color w:val="auto"/>
          <w:highlight w:val="yellow"/>
        </w:rPr>
        <w:t xml:space="preserve">ctigraphy data </w:t>
      </w:r>
      <w:r w:rsidRPr="0013122D">
        <w:rPr>
          <w:rFonts w:asciiTheme="minorHAnsi" w:hAnsiTheme="minorHAnsi" w:cstheme="minorHAnsi"/>
          <w:color w:val="auto"/>
          <w:highlight w:val="yellow"/>
        </w:rPr>
        <w:t xml:space="preserve">for rest/activity analysis </w:t>
      </w:r>
      <w:r w:rsidR="009D7E8E" w:rsidRPr="0013122D">
        <w:rPr>
          <w:rFonts w:asciiTheme="minorHAnsi" w:hAnsiTheme="minorHAnsi" w:cstheme="minorHAnsi"/>
          <w:color w:val="auto"/>
          <w:highlight w:val="yellow"/>
        </w:rPr>
        <w:t>in</w:t>
      </w:r>
      <w:r w:rsidR="004241CE" w:rsidRPr="0013122D">
        <w:rPr>
          <w:rFonts w:asciiTheme="minorHAnsi" w:hAnsiTheme="minorHAnsi" w:cstheme="minorHAnsi"/>
          <w:color w:val="auto"/>
          <w:highlight w:val="yellow"/>
        </w:rPr>
        <w:t xml:space="preserve"> a maximum of </w:t>
      </w:r>
      <w:r w:rsidR="009D7E8E" w:rsidRPr="0013122D">
        <w:rPr>
          <w:rFonts w:asciiTheme="minorHAnsi" w:hAnsiTheme="minorHAnsi" w:cstheme="minorHAnsi"/>
          <w:color w:val="auto"/>
          <w:highlight w:val="yellow"/>
        </w:rPr>
        <w:t>1</w:t>
      </w:r>
      <w:r w:rsidR="00C51A53" w:rsidRPr="0013122D">
        <w:rPr>
          <w:rFonts w:asciiTheme="minorHAnsi" w:hAnsiTheme="minorHAnsi" w:cstheme="minorHAnsi"/>
          <w:color w:val="auto"/>
          <w:highlight w:val="yellow"/>
        </w:rPr>
        <w:t xml:space="preserve"> </w:t>
      </w:r>
      <w:r w:rsidR="009D7E8E" w:rsidRPr="0013122D">
        <w:rPr>
          <w:rFonts w:asciiTheme="minorHAnsi" w:hAnsiTheme="minorHAnsi" w:cstheme="minorHAnsi"/>
          <w:color w:val="auto"/>
          <w:highlight w:val="yellow"/>
        </w:rPr>
        <w:t>min epochs (</w:t>
      </w:r>
      <w:r w:rsidR="00EB75B0" w:rsidRPr="0013122D">
        <w:rPr>
          <w:rFonts w:asciiTheme="minorHAnsi" w:hAnsiTheme="minorHAnsi" w:cstheme="minorHAnsi"/>
          <w:color w:val="auto"/>
          <w:highlight w:val="yellow"/>
        </w:rPr>
        <w:t xml:space="preserve">use </w:t>
      </w:r>
      <w:r w:rsidR="00043D26" w:rsidRPr="0013122D">
        <w:rPr>
          <w:rFonts w:asciiTheme="minorHAnsi" w:hAnsiTheme="minorHAnsi" w:cstheme="minorHAnsi"/>
          <w:color w:val="auto"/>
          <w:highlight w:val="yellow"/>
        </w:rPr>
        <w:t>30</w:t>
      </w:r>
      <w:r w:rsidR="00C57533" w:rsidRPr="0013122D">
        <w:rPr>
          <w:rFonts w:asciiTheme="minorHAnsi" w:hAnsiTheme="minorHAnsi" w:cstheme="minorHAnsi"/>
          <w:color w:val="auto"/>
          <w:highlight w:val="yellow"/>
        </w:rPr>
        <w:t xml:space="preserve"> </w:t>
      </w:r>
      <w:r w:rsidR="00043D26" w:rsidRPr="0013122D">
        <w:rPr>
          <w:rFonts w:asciiTheme="minorHAnsi" w:hAnsiTheme="minorHAnsi" w:cstheme="minorHAnsi"/>
          <w:color w:val="auto"/>
          <w:highlight w:val="yellow"/>
        </w:rPr>
        <w:t>Hz sampling frequency</w:t>
      </w:r>
      <w:r w:rsidR="004241CE" w:rsidRPr="0013122D">
        <w:rPr>
          <w:rFonts w:asciiTheme="minorHAnsi" w:hAnsiTheme="minorHAnsi" w:cstheme="minorHAnsi"/>
          <w:color w:val="auto"/>
          <w:highlight w:val="yellow"/>
        </w:rPr>
        <w:t xml:space="preserve"> in this study</w:t>
      </w:r>
      <w:r w:rsidR="009D7E8E" w:rsidRPr="0013122D">
        <w:rPr>
          <w:rFonts w:asciiTheme="minorHAnsi" w:hAnsiTheme="minorHAnsi" w:cstheme="minorHAnsi"/>
          <w:color w:val="auto"/>
          <w:highlight w:val="yellow"/>
        </w:rPr>
        <w:t>)</w:t>
      </w:r>
      <w:r w:rsidR="00043D26" w:rsidRPr="0013122D">
        <w:rPr>
          <w:rFonts w:asciiTheme="minorHAnsi" w:hAnsiTheme="minorHAnsi" w:cstheme="minorHAnsi"/>
          <w:color w:val="auto"/>
          <w:highlight w:val="yellow"/>
        </w:rPr>
        <w:t xml:space="preserve"> using a medium sensitivity setting</w:t>
      </w:r>
      <w:r w:rsidR="009D7E8E" w:rsidRPr="0013122D">
        <w:rPr>
          <w:rFonts w:asciiTheme="minorHAnsi" w:hAnsiTheme="minorHAnsi" w:cstheme="minorHAnsi"/>
          <w:color w:val="auto"/>
          <w:highlight w:val="yellow"/>
        </w:rPr>
        <w:t>.</w:t>
      </w:r>
      <w:r w:rsidR="00E04C5E" w:rsidRPr="0013122D">
        <w:rPr>
          <w:rFonts w:asciiTheme="minorHAnsi" w:hAnsiTheme="minorHAnsi" w:cstheme="minorHAnsi"/>
          <w:color w:val="auto"/>
          <w:highlight w:val="yellow"/>
        </w:rPr>
        <w:t xml:space="preserve"> </w:t>
      </w:r>
      <w:r w:rsidR="009D7E8E" w:rsidRPr="0013122D">
        <w:rPr>
          <w:rFonts w:asciiTheme="minorHAnsi" w:hAnsiTheme="minorHAnsi" w:cstheme="minorHAnsi"/>
          <w:color w:val="auto"/>
          <w:highlight w:val="yellow"/>
        </w:rPr>
        <w:t xml:space="preserve">Extract details of daily </w:t>
      </w:r>
      <w:r w:rsidR="00EB75B0" w:rsidRPr="0013122D">
        <w:rPr>
          <w:rFonts w:asciiTheme="minorHAnsi" w:hAnsiTheme="minorHAnsi" w:cstheme="minorHAnsi"/>
          <w:color w:val="auto"/>
          <w:highlight w:val="yellow"/>
        </w:rPr>
        <w:t>bedtime</w:t>
      </w:r>
      <w:r w:rsidR="009D7E8E" w:rsidRPr="0013122D">
        <w:rPr>
          <w:rFonts w:asciiTheme="minorHAnsi" w:hAnsiTheme="minorHAnsi" w:cstheme="minorHAnsi"/>
          <w:color w:val="auto"/>
          <w:highlight w:val="yellow"/>
        </w:rPr>
        <w:t xml:space="preserve"> and get up times from sleep diaries and input to the manufacturer’s software</w:t>
      </w:r>
      <w:r w:rsidR="004241CE" w:rsidRPr="0013122D">
        <w:rPr>
          <w:rFonts w:asciiTheme="minorHAnsi" w:hAnsiTheme="minorHAnsi" w:cstheme="minorHAnsi"/>
          <w:color w:val="auto"/>
          <w:highlight w:val="yellow"/>
        </w:rPr>
        <w:t xml:space="preserve"> or alternative </w:t>
      </w:r>
      <w:r w:rsidR="00EB75B0" w:rsidRPr="0013122D">
        <w:rPr>
          <w:rFonts w:asciiTheme="minorHAnsi" w:hAnsiTheme="minorHAnsi" w:cstheme="minorHAnsi"/>
          <w:color w:val="auto"/>
          <w:highlight w:val="yellow"/>
        </w:rPr>
        <w:t>(</w:t>
      </w:r>
      <w:r w:rsidR="004241CE" w:rsidRPr="0013122D">
        <w:rPr>
          <w:rFonts w:asciiTheme="minorHAnsi" w:hAnsiTheme="minorHAnsi" w:cstheme="minorHAnsi"/>
          <w:color w:val="auto"/>
          <w:highlight w:val="yellow"/>
        </w:rPr>
        <w:t>e.g.</w:t>
      </w:r>
      <w:r w:rsidR="00EB75B0" w:rsidRPr="0013122D">
        <w:rPr>
          <w:rFonts w:asciiTheme="minorHAnsi" w:hAnsiTheme="minorHAnsi" w:cstheme="minorHAnsi"/>
          <w:color w:val="auto"/>
          <w:highlight w:val="yellow"/>
        </w:rPr>
        <w:t>,</w:t>
      </w:r>
      <w:r w:rsidR="004241CE" w:rsidRPr="0013122D">
        <w:rPr>
          <w:rFonts w:asciiTheme="minorHAnsi" w:hAnsiTheme="minorHAnsi" w:cstheme="minorHAnsi"/>
          <w:color w:val="auto"/>
          <w:highlight w:val="yellow"/>
        </w:rPr>
        <w:t xml:space="preserve"> open source validated code</w:t>
      </w:r>
      <w:r w:rsidR="00E04C5E" w:rsidRPr="0013122D">
        <w:rPr>
          <w:rFonts w:asciiTheme="minorHAnsi" w:hAnsiTheme="minorHAnsi" w:cstheme="minorHAnsi"/>
          <w:color w:val="auto"/>
          <w:highlight w:val="yellow"/>
        </w:rPr>
        <w:t xml:space="preserve"> in order to obtain </w:t>
      </w:r>
      <w:proofErr w:type="spellStart"/>
      <w:r w:rsidR="00E04C5E" w:rsidRPr="0013122D">
        <w:rPr>
          <w:rFonts w:asciiTheme="minorHAnsi" w:hAnsiTheme="minorHAnsi" w:cstheme="minorHAnsi"/>
          <w:color w:val="auto"/>
          <w:highlight w:val="yellow"/>
        </w:rPr>
        <w:t>actigraphic</w:t>
      </w:r>
      <w:proofErr w:type="spellEnd"/>
      <w:r w:rsidR="00E04C5E" w:rsidRPr="0013122D">
        <w:rPr>
          <w:rFonts w:asciiTheme="minorHAnsi" w:hAnsiTheme="minorHAnsi" w:cstheme="minorHAnsi"/>
          <w:color w:val="auto"/>
          <w:highlight w:val="yellow"/>
        </w:rPr>
        <w:t xml:space="preserve"> </w:t>
      </w:r>
      <w:r w:rsidR="009E4E7A" w:rsidRPr="0013122D">
        <w:rPr>
          <w:rFonts w:asciiTheme="minorHAnsi" w:hAnsiTheme="minorHAnsi" w:cstheme="minorHAnsi"/>
          <w:color w:val="auto"/>
          <w:highlight w:val="yellow"/>
        </w:rPr>
        <w:t>variables</w:t>
      </w:r>
      <w:r w:rsidR="004241CE" w:rsidRPr="0013122D">
        <w:rPr>
          <w:rFonts w:asciiTheme="minorHAnsi" w:hAnsiTheme="minorHAnsi" w:cstheme="minorHAnsi"/>
          <w:color w:val="auto"/>
          <w:highlight w:val="yellow"/>
        </w:rPr>
        <w:t xml:space="preserve"> relevant for the study</w:t>
      </w:r>
      <w:r w:rsidR="00EB75B0" w:rsidRPr="0013122D">
        <w:rPr>
          <w:rFonts w:asciiTheme="minorHAnsi" w:hAnsiTheme="minorHAnsi" w:cstheme="minorHAnsi"/>
          <w:color w:val="auto"/>
          <w:highlight w:val="yellow"/>
        </w:rPr>
        <w:t>)</w:t>
      </w:r>
      <w:r w:rsidR="009D7E8E" w:rsidRPr="0013122D">
        <w:rPr>
          <w:rFonts w:asciiTheme="minorHAnsi" w:hAnsiTheme="minorHAnsi" w:cstheme="minorHAnsi"/>
          <w:color w:val="auto"/>
          <w:highlight w:val="yellow"/>
        </w:rPr>
        <w:t>.</w:t>
      </w:r>
    </w:p>
    <w:p w14:paraId="2DC31036" w14:textId="77777777" w:rsidR="00A602B1" w:rsidRPr="0013122D" w:rsidRDefault="00A602B1" w:rsidP="00D85A40">
      <w:pPr>
        <w:pStyle w:val="af3"/>
        <w:ind w:left="0"/>
        <w:rPr>
          <w:rFonts w:asciiTheme="minorHAnsi" w:hAnsiTheme="minorHAnsi" w:cstheme="minorHAnsi"/>
          <w:color w:val="auto"/>
        </w:rPr>
      </w:pPr>
    </w:p>
    <w:p w14:paraId="6BADE8CA" w14:textId="1AEE5E3B" w:rsidR="009D7E8E" w:rsidRPr="0013122D" w:rsidRDefault="009D7E8E" w:rsidP="00AE4D20">
      <w:pPr>
        <w:pStyle w:val="af3"/>
        <w:numPr>
          <w:ilvl w:val="0"/>
          <w:numId w:val="1"/>
        </w:numPr>
        <w:ind w:left="0" w:firstLine="0"/>
        <w:rPr>
          <w:rFonts w:asciiTheme="minorHAnsi" w:hAnsiTheme="minorHAnsi" w:cstheme="minorHAnsi"/>
          <w:b/>
          <w:color w:val="auto"/>
          <w:highlight w:val="yellow"/>
        </w:rPr>
      </w:pPr>
      <w:r w:rsidRPr="0013122D">
        <w:rPr>
          <w:rFonts w:asciiTheme="minorHAnsi" w:hAnsiTheme="minorHAnsi" w:cstheme="minorHAnsi"/>
          <w:b/>
          <w:color w:val="auto"/>
          <w:highlight w:val="yellow"/>
        </w:rPr>
        <w:t xml:space="preserve">Physiological </w:t>
      </w:r>
      <w:r w:rsidR="00C51A53" w:rsidRPr="0013122D">
        <w:rPr>
          <w:rFonts w:asciiTheme="minorHAnsi" w:hAnsiTheme="minorHAnsi" w:cstheme="minorHAnsi"/>
          <w:b/>
          <w:color w:val="auto"/>
          <w:highlight w:val="yellow"/>
        </w:rPr>
        <w:t>sampling</w:t>
      </w:r>
    </w:p>
    <w:p w14:paraId="370272EE" w14:textId="4E46E130" w:rsidR="007C3D28" w:rsidRPr="0013122D" w:rsidRDefault="007C3D28" w:rsidP="00D85A40">
      <w:pPr>
        <w:rPr>
          <w:rFonts w:asciiTheme="minorHAnsi" w:hAnsiTheme="minorHAnsi" w:cstheme="minorHAnsi"/>
          <w:b/>
          <w:color w:val="auto"/>
          <w:highlight w:val="yellow"/>
        </w:rPr>
      </w:pPr>
    </w:p>
    <w:p w14:paraId="0D22688E" w14:textId="3184B9E7" w:rsidR="007C3D28" w:rsidRPr="0013122D" w:rsidRDefault="007C3D28" w:rsidP="00AE4D20">
      <w:pPr>
        <w:pStyle w:val="af3"/>
        <w:numPr>
          <w:ilvl w:val="1"/>
          <w:numId w:val="4"/>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Pre-prepare sampling packs by labelling</w:t>
      </w:r>
      <w:r w:rsidRPr="0013122D">
        <w:rPr>
          <w:color w:val="auto"/>
          <w:highlight w:val="yellow"/>
        </w:rPr>
        <w:t xml:space="preserve"> polypropylene collection tubes or </w:t>
      </w:r>
      <w:proofErr w:type="spellStart"/>
      <w:r w:rsidRPr="0013122D">
        <w:rPr>
          <w:color w:val="auto"/>
          <w:highlight w:val="yellow"/>
        </w:rPr>
        <w:t>salivettes</w:t>
      </w:r>
      <w:proofErr w:type="spellEnd"/>
      <w:r w:rsidRPr="0013122D">
        <w:rPr>
          <w:color w:val="auto"/>
          <w:highlight w:val="yellow"/>
        </w:rPr>
        <w:t xml:space="preserve"> (</w:t>
      </w:r>
      <w:r w:rsidR="00247645" w:rsidRPr="0013122D">
        <w:rPr>
          <w:color w:val="auto"/>
          <w:highlight w:val="yellow"/>
        </w:rPr>
        <w:t xml:space="preserve">use </w:t>
      </w:r>
      <w:r w:rsidRPr="0013122D">
        <w:rPr>
          <w:color w:val="auto"/>
          <w:highlight w:val="yellow"/>
        </w:rPr>
        <w:t>7 m</w:t>
      </w:r>
      <w:r w:rsidR="00D85A40" w:rsidRPr="0013122D">
        <w:rPr>
          <w:color w:val="auto"/>
          <w:highlight w:val="yellow"/>
        </w:rPr>
        <w:t>L</w:t>
      </w:r>
      <w:r w:rsidRPr="0013122D">
        <w:rPr>
          <w:color w:val="auto"/>
          <w:highlight w:val="yellow"/>
        </w:rPr>
        <w:t xml:space="preserve"> plastic bijous in this study). Label </w:t>
      </w:r>
      <w:r w:rsidR="00D85A40" w:rsidRPr="0013122D">
        <w:rPr>
          <w:color w:val="auto"/>
          <w:highlight w:val="yellow"/>
        </w:rPr>
        <w:t xml:space="preserve">the </w:t>
      </w:r>
      <w:r w:rsidRPr="0013122D">
        <w:rPr>
          <w:color w:val="auto"/>
          <w:highlight w:val="yellow"/>
        </w:rPr>
        <w:t xml:space="preserve">tubes with participant ID number, morning or evening and individual sampling numbers. Include a ‘spare’ tube to use </w:t>
      </w:r>
      <w:r w:rsidR="00D85A40" w:rsidRPr="0013122D">
        <w:rPr>
          <w:color w:val="auto"/>
          <w:highlight w:val="yellow"/>
        </w:rPr>
        <w:t>in</w:t>
      </w:r>
      <w:r w:rsidRPr="0013122D">
        <w:rPr>
          <w:color w:val="auto"/>
          <w:highlight w:val="yellow"/>
        </w:rPr>
        <w:t xml:space="preserve"> case of mistakes.</w:t>
      </w:r>
    </w:p>
    <w:p w14:paraId="7C11C96D" w14:textId="77777777" w:rsidR="007C3D28" w:rsidRPr="0013122D" w:rsidRDefault="007C3D28" w:rsidP="00D85A40">
      <w:pPr>
        <w:rPr>
          <w:rFonts w:asciiTheme="minorHAnsi" w:hAnsiTheme="minorHAnsi" w:cstheme="minorHAnsi"/>
          <w:color w:val="auto"/>
          <w:highlight w:val="yellow"/>
        </w:rPr>
      </w:pPr>
    </w:p>
    <w:p w14:paraId="5169637E" w14:textId="3CAFC83E" w:rsidR="007C3D28" w:rsidRPr="0013122D" w:rsidRDefault="007C3D28" w:rsidP="00AE4D20">
      <w:pPr>
        <w:pStyle w:val="af3"/>
        <w:numPr>
          <w:ilvl w:val="1"/>
          <w:numId w:val="4"/>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 xml:space="preserve">Prepare a sample collection record sheet for both morning and evening protocols to allow </w:t>
      </w:r>
      <w:r w:rsidR="00D85A40" w:rsidRPr="0013122D">
        <w:rPr>
          <w:rFonts w:asciiTheme="minorHAnsi" w:hAnsiTheme="minorHAnsi" w:cstheme="minorHAnsi"/>
          <w:color w:val="auto"/>
          <w:highlight w:val="yellow"/>
        </w:rPr>
        <w:t xml:space="preserve">the </w:t>
      </w:r>
      <w:r w:rsidRPr="0013122D">
        <w:rPr>
          <w:rFonts w:asciiTheme="minorHAnsi" w:hAnsiTheme="minorHAnsi" w:cstheme="minorHAnsi"/>
          <w:color w:val="auto"/>
          <w:highlight w:val="yellow"/>
        </w:rPr>
        <w:t xml:space="preserve">participants to time stamp when samples </w:t>
      </w:r>
      <w:r w:rsidR="0075176A" w:rsidRPr="0013122D">
        <w:rPr>
          <w:rFonts w:asciiTheme="minorHAnsi" w:hAnsiTheme="minorHAnsi" w:cstheme="minorHAnsi"/>
          <w:color w:val="auto"/>
          <w:highlight w:val="yellow"/>
        </w:rPr>
        <w:t>are</w:t>
      </w:r>
      <w:r w:rsidRPr="0013122D">
        <w:rPr>
          <w:rFonts w:asciiTheme="minorHAnsi" w:hAnsiTheme="minorHAnsi" w:cstheme="minorHAnsi"/>
          <w:color w:val="auto"/>
          <w:highlight w:val="yellow"/>
        </w:rPr>
        <w:t xml:space="preserve"> taken </w:t>
      </w:r>
      <w:r w:rsidR="00D85A40" w:rsidRPr="0013122D">
        <w:rPr>
          <w:rFonts w:asciiTheme="minorHAnsi" w:hAnsiTheme="minorHAnsi" w:cstheme="minorHAnsi"/>
          <w:color w:val="auto"/>
          <w:highlight w:val="yellow"/>
        </w:rPr>
        <w:t>(</w:t>
      </w:r>
      <w:r w:rsidRPr="0013122D">
        <w:rPr>
          <w:rFonts w:asciiTheme="minorHAnsi" w:hAnsiTheme="minorHAnsi" w:cstheme="minorHAnsi"/>
          <w:color w:val="auto"/>
          <w:highlight w:val="yellow"/>
        </w:rPr>
        <w:t>e.g.</w:t>
      </w:r>
      <w:r w:rsidR="00D85A40" w:rsidRPr="0013122D">
        <w:rPr>
          <w:rFonts w:asciiTheme="minorHAnsi" w:hAnsiTheme="minorHAnsi" w:cstheme="minorHAnsi"/>
          <w:color w:val="auto"/>
          <w:highlight w:val="yellow"/>
        </w:rPr>
        <w:t>,</w:t>
      </w:r>
      <w:r w:rsidRPr="0013122D">
        <w:rPr>
          <w:rFonts w:asciiTheme="minorHAnsi" w:hAnsiTheme="minorHAnsi" w:cstheme="minorHAnsi"/>
          <w:color w:val="auto"/>
          <w:highlight w:val="yellow"/>
        </w:rPr>
        <w:t xml:space="preserve"> Morning Sample 1, Time taken = </w:t>
      </w:r>
      <w:proofErr w:type="spellStart"/>
      <w:r w:rsidRPr="0013122D">
        <w:rPr>
          <w:rFonts w:asciiTheme="minorHAnsi" w:hAnsiTheme="minorHAnsi" w:cstheme="minorHAnsi"/>
          <w:color w:val="auto"/>
          <w:highlight w:val="yellow"/>
        </w:rPr>
        <w:t>hh:mm</w:t>
      </w:r>
      <w:proofErr w:type="spellEnd"/>
      <w:r w:rsidRPr="0013122D">
        <w:rPr>
          <w:rFonts w:asciiTheme="minorHAnsi" w:hAnsiTheme="minorHAnsi" w:cstheme="minorHAnsi"/>
          <w:color w:val="auto"/>
          <w:highlight w:val="yellow"/>
        </w:rPr>
        <w:t xml:space="preserve">, Morning Sample 2, Time taken = </w:t>
      </w:r>
      <w:proofErr w:type="spellStart"/>
      <w:r w:rsidRPr="0013122D">
        <w:rPr>
          <w:rFonts w:asciiTheme="minorHAnsi" w:hAnsiTheme="minorHAnsi" w:cstheme="minorHAnsi"/>
          <w:color w:val="auto"/>
          <w:highlight w:val="yellow"/>
        </w:rPr>
        <w:t>hh:mm</w:t>
      </w:r>
      <w:proofErr w:type="spellEnd"/>
      <w:r w:rsidRPr="0013122D">
        <w:rPr>
          <w:rFonts w:asciiTheme="minorHAnsi" w:hAnsiTheme="minorHAnsi" w:cstheme="minorHAnsi"/>
          <w:color w:val="auto"/>
          <w:highlight w:val="yellow"/>
        </w:rPr>
        <w:t>). Include participant ID number, date for seasonal information and location for calculating photoperiod.</w:t>
      </w:r>
    </w:p>
    <w:p w14:paraId="531AAD37" w14:textId="77777777" w:rsidR="007C3D28" w:rsidRPr="0013122D" w:rsidRDefault="007C3D28" w:rsidP="00D85A40">
      <w:pPr>
        <w:pStyle w:val="af3"/>
        <w:ind w:left="0"/>
        <w:rPr>
          <w:rFonts w:asciiTheme="minorHAnsi" w:hAnsiTheme="minorHAnsi" w:cstheme="minorHAnsi"/>
          <w:color w:val="auto"/>
          <w:highlight w:val="yellow"/>
        </w:rPr>
      </w:pPr>
    </w:p>
    <w:p w14:paraId="41740C05" w14:textId="4EDF5C79" w:rsidR="007C3D28" w:rsidRPr="0013122D" w:rsidRDefault="00D85A40" w:rsidP="00D85A40">
      <w:pPr>
        <w:rPr>
          <w:rFonts w:asciiTheme="minorHAnsi" w:hAnsiTheme="minorHAnsi" w:cstheme="minorHAnsi"/>
          <w:color w:val="auto"/>
        </w:rPr>
      </w:pPr>
      <w:r w:rsidRPr="0013122D">
        <w:rPr>
          <w:rFonts w:asciiTheme="minorHAnsi" w:hAnsiTheme="minorHAnsi" w:cstheme="minorHAnsi"/>
          <w:color w:val="auto"/>
          <w:highlight w:val="yellow"/>
        </w:rPr>
        <w:t xml:space="preserve">NOTE: </w:t>
      </w:r>
      <w:r w:rsidR="007C3D28" w:rsidRPr="0013122D">
        <w:rPr>
          <w:rFonts w:asciiTheme="minorHAnsi" w:hAnsiTheme="minorHAnsi" w:cstheme="minorHAnsi"/>
          <w:color w:val="auto"/>
          <w:highlight w:val="yellow"/>
        </w:rPr>
        <w:t>It is crucial that military time is used to ensure that there are no issues with AM/PM. Different colored labels for morning vs. evening sampling tubes can also be used to distinguish between samples.</w:t>
      </w:r>
      <w:r w:rsidR="007C3D28" w:rsidRPr="0013122D">
        <w:rPr>
          <w:rFonts w:asciiTheme="minorHAnsi" w:hAnsiTheme="minorHAnsi" w:cstheme="minorHAnsi"/>
          <w:color w:val="auto"/>
        </w:rPr>
        <w:t xml:space="preserve"> </w:t>
      </w:r>
    </w:p>
    <w:p w14:paraId="1039C97B" w14:textId="77777777" w:rsidR="007C3D28" w:rsidRPr="0013122D" w:rsidRDefault="007C3D28" w:rsidP="00D85A40">
      <w:pPr>
        <w:rPr>
          <w:rFonts w:asciiTheme="minorHAnsi" w:hAnsiTheme="minorHAnsi" w:cstheme="minorHAnsi"/>
          <w:b/>
          <w:color w:val="auto"/>
          <w:highlight w:val="yellow"/>
        </w:rPr>
      </w:pPr>
    </w:p>
    <w:p w14:paraId="79B2FFC3" w14:textId="6C6A01AF" w:rsidR="00A94A46" w:rsidRPr="0013122D" w:rsidRDefault="00D23838" w:rsidP="00AE4D20">
      <w:pPr>
        <w:pStyle w:val="af3"/>
        <w:numPr>
          <w:ilvl w:val="1"/>
          <w:numId w:val="4"/>
        </w:numPr>
        <w:ind w:left="0" w:firstLine="0"/>
        <w:rPr>
          <w:rFonts w:asciiTheme="minorHAnsi" w:hAnsiTheme="minorHAnsi" w:cstheme="minorHAnsi"/>
          <w:color w:val="auto"/>
        </w:rPr>
      </w:pPr>
      <w:r w:rsidRPr="0013122D">
        <w:rPr>
          <w:rFonts w:asciiTheme="minorHAnsi" w:hAnsiTheme="minorHAnsi" w:cstheme="minorHAnsi"/>
          <w:color w:val="auto"/>
        </w:rPr>
        <w:t xml:space="preserve">Give </w:t>
      </w:r>
      <w:r w:rsidR="00D85A40" w:rsidRPr="0013122D">
        <w:rPr>
          <w:rFonts w:asciiTheme="minorHAnsi" w:hAnsiTheme="minorHAnsi" w:cstheme="minorHAnsi"/>
          <w:color w:val="auto"/>
        </w:rPr>
        <w:t xml:space="preserve">the </w:t>
      </w:r>
      <w:r w:rsidRPr="0013122D">
        <w:rPr>
          <w:rFonts w:asciiTheme="minorHAnsi" w:hAnsiTheme="minorHAnsi" w:cstheme="minorHAnsi"/>
          <w:color w:val="auto"/>
        </w:rPr>
        <w:t>p</w:t>
      </w:r>
      <w:r w:rsidR="009D7E8E" w:rsidRPr="0013122D">
        <w:rPr>
          <w:rFonts w:asciiTheme="minorHAnsi" w:hAnsiTheme="minorHAnsi" w:cstheme="minorHAnsi"/>
          <w:color w:val="auto"/>
        </w:rPr>
        <w:t xml:space="preserve">articipants </w:t>
      </w:r>
      <w:r w:rsidRPr="0013122D">
        <w:rPr>
          <w:rFonts w:asciiTheme="minorHAnsi" w:hAnsiTheme="minorHAnsi" w:cstheme="minorHAnsi"/>
          <w:color w:val="auto"/>
        </w:rPr>
        <w:t xml:space="preserve">the </w:t>
      </w:r>
      <w:r w:rsidR="009D7E8E" w:rsidRPr="0013122D">
        <w:rPr>
          <w:rFonts w:asciiTheme="minorHAnsi" w:hAnsiTheme="minorHAnsi" w:cstheme="minorHAnsi"/>
          <w:color w:val="auto"/>
        </w:rPr>
        <w:t xml:space="preserve">relevant protocols for physiological sampling </w:t>
      </w:r>
      <w:r w:rsidR="002B4FBA" w:rsidRPr="0013122D">
        <w:rPr>
          <w:rFonts w:asciiTheme="minorHAnsi" w:hAnsiTheme="minorHAnsi" w:cstheme="minorHAnsi"/>
          <w:color w:val="auto"/>
        </w:rPr>
        <w:t xml:space="preserve">and pre-made packs </w:t>
      </w:r>
      <w:r w:rsidR="009D7E8E" w:rsidRPr="0013122D">
        <w:rPr>
          <w:rFonts w:asciiTheme="minorHAnsi" w:hAnsiTheme="minorHAnsi" w:cstheme="minorHAnsi"/>
          <w:color w:val="auto"/>
        </w:rPr>
        <w:t>during training of how to take saliva samples in the</w:t>
      </w:r>
      <w:r w:rsidR="00C57533" w:rsidRPr="0013122D">
        <w:rPr>
          <w:rFonts w:asciiTheme="minorHAnsi" w:hAnsiTheme="minorHAnsi" w:cstheme="minorHAnsi"/>
          <w:color w:val="auto"/>
        </w:rPr>
        <w:t>ir</w:t>
      </w:r>
      <w:r w:rsidR="009D7E8E" w:rsidRPr="0013122D">
        <w:rPr>
          <w:rFonts w:asciiTheme="minorHAnsi" w:hAnsiTheme="minorHAnsi" w:cstheme="minorHAnsi"/>
          <w:color w:val="auto"/>
        </w:rPr>
        <w:t xml:space="preserve"> home</w:t>
      </w:r>
      <w:r w:rsidR="004241CE" w:rsidRPr="0013122D">
        <w:rPr>
          <w:rFonts w:asciiTheme="minorHAnsi" w:hAnsiTheme="minorHAnsi" w:cstheme="minorHAnsi"/>
          <w:color w:val="auto"/>
        </w:rPr>
        <w:t>/work</w:t>
      </w:r>
      <w:r w:rsidR="009D7E8E" w:rsidRPr="0013122D">
        <w:rPr>
          <w:rFonts w:asciiTheme="minorHAnsi" w:hAnsiTheme="minorHAnsi" w:cstheme="minorHAnsi"/>
          <w:color w:val="auto"/>
        </w:rPr>
        <w:t xml:space="preserve"> environment. </w:t>
      </w:r>
    </w:p>
    <w:p w14:paraId="0D98E4A4" w14:textId="77777777" w:rsidR="00A94A46" w:rsidRPr="0013122D" w:rsidRDefault="00A94A46" w:rsidP="00D85A40">
      <w:pPr>
        <w:pStyle w:val="af3"/>
        <w:ind w:left="0"/>
        <w:rPr>
          <w:rFonts w:asciiTheme="minorHAnsi" w:hAnsiTheme="minorHAnsi" w:cstheme="minorHAnsi"/>
          <w:color w:val="auto"/>
          <w:highlight w:val="yellow"/>
        </w:rPr>
      </w:pPr>
    </w:p>
    <w:p w14:paraId="38A4B95E" w14:textId="0CFB0CFA" w:rsidR="00A94A46" w:rsidRPr="0013122D" w:rsidRDefault="00D85A40" w:rsidP="00AE4D20">
      <w:pPr>
        <w:pStyle w:val="af3"/>
        <w:numPr>
          <w:ilvl w:val="1"/>
          <w:numId w:val="4"/>
        </w:numPr>
        <w:ind w:left="0" w:firstLine="0"/>
        <w:rPr>
          <w:rFonts w:asciiTheme="minorHAnsi" w:hAnsiTheme="minorHAnsi" w:cstheme="minorHAnsi"/>
          <w:color w:val="auto"/>
        </w:rPr>
      </w:pPr>
      <w:r w:rsidRPr="0013122D">
        <w:rPr>
          <w:rFonts w:asciiTheme="minorHAnsi" w:hAnsiTheme="minorHAnsi" w:cstheme="minorHAnsi"/>
          <w:color w:val="auto"/>
          <w:highlight w:val="yellow"/>
        </w:rPr>
        <w:t>Inform the participant that s</w:t>
      </w:r>
      <w:r w:rsidR="00A94A46" w:rsidRPr="0013122D">
        <w:rPr>
          <w:rFonts w:asciiTheme="minorHAnsi" w:hAnsiTheme="minorHAnsi" w:cstheme="minorHAnsi"/>
          <w:color w:val="auto"/>
          <w:highlight w:val="yellow"/>
        </w:rPr>
        <w:t xml:space="preserve">amples must be collected on a free day </w:t>
      </w:r>
      <w:r w:rsidR="0075176A" w:rsidRPr="0013122D">
        <w:rPr>
          <w:rFonts w:asciiTheme="minorHAnsi" w:hAnsiTheme="minorHAnsi" w:cstheme="minorHAnsi"/>
          <w:color w:val="auto"/>
          <w:highlight w:val="yellow"/>
        </w:rPr>
        <w:t>when</w:t>
      </w:r>
      <w:r w:rsidR="00A94A46" w:rsidRPr="0013122D">
        <w:rPr>
          <w:rFonts w:asciiTheme="minorHAnsi" w:hAnsiTheme="minorHAnsi" w:cstheme="minorHAnsi"/>
          <w:color w:val="auto"/>
          <w:highlight w:val="yellow"/>
        </w:rPr>
        <w:t xml:space="preserve"> </w:t>
      </w:r>
      <w:r w:rsidRPr="0013122D">
        <w:rPr>
          <w:rFonts w:asciiTheme="minorHAnsi" w:hAnsiTheme="minorHAnsi" w:cstheme="minorHAnsi"/>
          <w:color w:val="auto"/>
          <w:highlight w:val="yellow"/>
        </w:rPr>
        <w:t xml:space="preserve">the </w:t>
      </w:r>
      <w:r w:rsidR="00A94A46" w:rsidRPr="0013122D">
        <w:rPr>
          <w:rFonts w:asciiTheme="minorHAnsi" w:hAnsiTheme="minorHAnsi" w:cstheme="minorHAnsi"/>
          <w:color w:val="auto"/>
          <w:highlight w:val="yellow"/>
        </w:rPr>
        <w:t xml:space="preserve">participants are able to go to bed and wake up at preferred times </w:t>
      </w:r>
      <w:r w:rsidRPr="0013122D">
        <w:rPr>
          <w:rFonts w:asciiTheme="minorHAnsi" w:hAnsiTheme="minorHAnsi" w:cstheme="minorHAnsi"/>
          <w:color w:val="auto"/>
          <w:highlight w:val="yellow"/>
        </w:rPr>
        <w:t>(</w:t>
      </w:r>
      <w:r w:rsidR="00A94A46" w:rsidRPr="0013122D">
        <w:rPr>
          <w:rFonts w:asciiTheme="minorHAnsi" w:hAnsiTheme="minorHAnsi" w:cstheme="minorHAnsi"/>
          <w:color w:val="auto"/>
          <w:highlight w:val="yellow"/>
        </w:rPr>
        <w:t>i.e.</w:t>
      </w:r>
      <w:r w:rsidRPr="0013122D">
        <w:rPr>
          <w:rFonts w:asciiTheme="minorHAnsi" w:hAnsiTheme="minorHAnsi" w:cstheme="minorHAnsi"/>
          <w:color w:val="auto"/>
          <w:highlight w:val="yellow"/>
        </w:rPr>
        <w:t>,</w:t>
      </w:r>
      <w:r w:rsidR="00A94A46" w:rsidRPr="0013122D">
        <w:rPr>
          <w:rFonts w:asciiTheme="minorHAnsi" w:hAnsiTheme="minorHAnsi" w:cstheme="minorHAnsi"/>
          <w:color w:val="auto"/>
          <w:highlight w:val="yellow"/>
        </w:rPr>
        <w:t xml:space="preserve"> without the need for an alarm</w:t>
      </w:r>
      <w:r w:rsidRPr="0013122D">
        <w:rPr>
          <w:rFonts w:asciiTheme="minorHAnsi" w:hAnsiTheme="minorHAnsi" w:cstheme="minorHAnsi"/>
          <w:color w:val="auto"/>
          <w:highlight w:val="yellow"/>
        </w:rPr>
        <w:t>)</w:t>
      </w:r>
      <w:r w:rsidR="00A94A46" w:rsidRPr="0013122D">
        <w:rPr>
          <w:rFonts w:asciiTheme="minorHAnsi" w:hAnsiTheme="minorHAnsi" w:cstheme="minorHAnsi"/>
          <w:color w:val="auto"/>
          <w:highlight w:val="yellow"/>
        </w:rPr>
        <w:t>. To ensure reliable calculation of DLMO</w:t>
      </w:r>
      <w:r w:rsidRPr="0013122D">
        <w:rPr>
          <w:rFonts w:asciiTheme="minorHAnsi" w:hAnsiTheme="minorHAnsi" w:cstheme="minorHAnsi"/>
          <w:color w:val="auto"/>
          <w:highlight w:val="yellow"/>
        </w:rPr>
        <w:t>,</w:t>
      </w:r>
      <w:r w:rsidR="00A94A46" w:rsidRPr="0013122D">
        <w:rPr>
          <w:rFonts w:asciiTheme="minorHAnsi" w:hAnsiTheme="minorHAnsi" w:cstheme="minorHAnsi"/>
          <w:color w:val="auto"/>
          <w:highlight w:val="yellow"/>
        </w:rPr>
        <w:t xml:space="preserve"> participants should </w:t>
      </w:r>
      <w:r w:rsidR="00A94A46" w:rsidRPr="0013122D">
        <w:rPr>
          <w:rFonts w:asciiTheme="minorHAnsi" w:hAnsiTheme="minorHAnsi" w:cstheme="minorHAnsi"/>
          <w:bCs/>
          <w:color w:val="auto"/>
          <w:highlight w:val="yellow"/>
        </w:rPr>
        <w:t>not</w:t>
      </w:r>
      <w:r w:rsidR="00A94A46" w:rsidRPr="0013122D">
        <w:rPr>
          <w:rFonts w:asciiTheme="minorHAnsi" w:hAnsiTheme="minorHAnsi" w:cstheme="minorHAnsi"/>
          <w:b/>
          <w:color w:val="auto"/>
          <w:highlight w:val="yellow"/>
        </w:rPr>
        <w:t xml:space="preserve"> </w:t>
      </w:r>
      <w:r w:rsidR="00A94A46" w:rsidRPr="0013122D">
        <w:rPr>
          <w:rFonts w:asciiTheme="minorHAnsi" w:hAnsiTheme="minorHAnsi" w:cstheme="minorHAnsi"/>
          <w:color w:val="auto"/>
          <w:highlight w:val="yellow"/>
        </w:rPr>
        <w:t xml:space="preserve">perform the evening saliva sampling protocol the day before the performance testing due to the need to stay awake past habitual </w:t>
      </w:r>
      <w:r w:rsidR="0075176A" w:rsidRPr="0013122D">
        <w:rPr>
          <w:rFonts w:asciiTheme="minorHAnsi" w:hAnsiTheme="minorHAnsi" w:cstheme="minorHAnsi"/>
          <w:color w:val="auto"/>
          <w:highlight w:val="yellow"/>
        </w:rPr>
        <w:t>bedtime</w:t>
      </w:r>
      <w:r w:rsidR="00A94A46" w:rsidRPr="0013122D">
        <w:rPr>
          <w:rFonts w:asciiTheme="minorHAnsi" w:hAnsiTheme="minorHAnsi" w:cstheme="minorHAnsi"/>
          <w:color w:val="auto"/>
          <w:highlight w:val="yellow"/>
        </w:rPr>
        <w:t>.</w:t>
      </w:r>
    </w:p>
    <w:p w14:paraId="5ACA5B37" w14:textId="77777777" w:rsidR="00595475" w:rsidRPr="0013122D" w:rsidRDefault="00595475" w:rsidP="00D85A40">
      <w:pPr>
        <w:pStyle w:val="af3"/>
        <w:ind w:left="0"/>
        <w:rPr>
          <w:rFonts w:asciiTheme="minorHAnsi" w:hAnsiTheme="minorHAnsi" w:cstheme="minorHAnsi"/>
          <w:color w:val="auto"/>
          <w:highlight w:val="yellow"/>
        </w:rPr>
      </w:pPr>
    </w:p>
    <w:p w14:paraId="4661CCD9" w14:textId="4D10FEE1" w:rsidR="00933760" w:rsidRPr="0013122D" w:rsidRDefault="00D23838" w:rsidP="00AE4D20">
      <w:pPr>
        <w:pStyle w:val="af3"/>
        <w:numPr>
          <w:ilvl w:val="1"/>
          <w:numId w:val="4"/>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 xml:space="preserve">Ask </w:t>
      </w:r>
      <w:r w:rsidR="00D85A40" w:rsidRPr="0013122D">
        <w:rPr>
          <w:rFonts w:asciiTheme="minorHAnsi" w:hAnsiTheme="minorHAnsi" w:cstheme="minorHAnsi"/>
          <w:color w:val="auto"/>
          <w:highlight w:val="yellow"/>
        </w:rPr>
        <w:t xml:space="preserve">the </w:t>
      </w:r>
      <w:r w:rsidRPr="0013122D">
        <w:rPr>
          <w:rFonts w:asciiTheme="minorHAnsi" w:hAnsiTheme="minorHAnsi" w:cstheme="minorHAnsi"/>
          <w:color w:val="auto"/>
          <w:highlight w:val="yellow"/>
        </w:rPr>
        <w:t>p</w:t>
      </w:r>
      <w:r w:rsidR="00F50CC7" w:rsidRPr="0013122D">
        <w:rPr>
          <w:rFonts w:asciiTheme="minorHAnsi" w:hAnsiTheme="minorHAnsi" w:cstheme="minorHAnsi"/>
          <w:color w:val="auto"/>
          <w:highlight w:val="yellow"/>
        </w:rPr>
        <w:t xml:space="preserve">articipants to allocate </w:t>
      </w:r>
      <w:r w:rsidR="00F50CC7" w:rsidRPr="0013122D">
        <w:rPr>
          <w:rFonts w:asciiTheme="minorHAnsi" w:hAnsiTheme="minorHAnsi" w:cstheme="minorHAnsi"/>
          <w:bCs/>
          <w:color w:val="auto"/>
          <w:highlight w:val="yellow"/>
        </w:rPr>
        <w:t xml:space="preserve">one </w:t>
      </w:r>
      <w:r w:rsidR="00441B14" w:rsidRPr="0013122D">
        <w:rPr>
          <w:rFonts w:asciiTheme="minorHAnsi" w:hAnsiTheme="minorHAnsi" w:cstheme="minorHAnsi"/>
          <w:bCs/>
          <w:color w:val="auto"/>
          <w:highlight w:val="yellow"/>
        </w:rPr>
        <w:t>morning</w:t>
      </w:r>
      <w:r w:rsidR="00F50CC7" w:rsidRPr="0013122D">
        <w:rPr>
          <w:rFonts w:asciiTheme="minorHAnsi" w:hAnsiTheme="minorHAnsi" w:cstheme="minorHAnsi"/>
          <w:bCs/>
          <w:color w:val="auto"/>
          <w:highlight w:val="yellow"/>
        </w:rPr>
        <w:t xml:space="preserve"> </w:t>
      </w:r>
      <w:r w:rsidR="00933760" w:rsidRPr="0013122D">
        <w:rPr>
          <w:rFonts w:asciiTheme="minorHAnsi" w:hAnsiTheme="minorHAnsi" w:cstheme="minorHAnsi"/>
          <w:bCs/>
          <w:color w:val="auto"/>
          <w:highlight w:val="yellow"/>
        </w:rPr>
        <w:t>and</w:t>
      </w:r>
      <w:r w:rsidR="00F50CC7" w:rsidRPr="0013122D">
        <w:rPr>
          <w:rFonts w:asciiTheme="minorHAnsi" w:hAnsiTheme="minorHAnsi" w:cstheme="minorHAnsi"/>
          <w:bCs/>
          <w:color w:val="auto"/>
          <w:highlight w:val="yellow"/>
        </w:rPr>
        <w:t xml:space="preserve"> one </w:t>
      </w:r>
      <w:r w:rsidR="00441B14" w:rsidRPr="0013122D">
        <w:rPr>
          <w:rFonts w:asciiTheme="minorHAnsi" w:hAnsiTheme="minorHAnsi" w:cstheme="minorHAnsi"/>
          <w:bCs/>
          <w:color w:val="auto"/>
          <w:highlight w:val="yellow"/>
        </w:rPr>
        <w:t>evening</w:t>
      </w:r>
      <w:r w:rsidR="00933760" w:rsidRPr="0013122D">
        <w:rPr>
          <w:rFonts w:asciiTheme="minorHAnsi" w:hAnsiTheme="minorHAnsi" w:cstheme="minorHAnsi"/>
          <w:b/>
          <w:color w:val="auto"/>
          <w:highlight w:val="yellow"/>
        </w:rPr>
        <w:t xml:space="preserve"> </w:t>
      </w:r>
      <w:r w:rsidR="00933760" w:rsidRPr="0013122D">
        <w:rPr>
          <w:rFonts w:asciiTheme="minorHAnsi" w:hAnsiTheme="minorHAnsi" w:cstheme="minorHAnsi"/>
          <w:bCs/>
          <w:color w:val="auto"/>
          <w:highlight w:val="yellow"/>
        </w:rPr>
        <w:t>(on</w:t>
      </w:r>
      <w:r w:rsidR="00956949" w:rsidRPr="0013122D">
        <w:rPr>
          <w:rFonts w:asciiTheme="minorHAnsi" w:hAnsiTheme="minorHAnsi" w:cstheme="minorHAnsi"/>
          <w:bCs/>
          <w:color w:val="auto"/>
          <w:highlight w:val="yellow"/>
        </w:rPr>
        <w:t xml:space="preserve"> the</w:t>
      </w:r>
      <w:r w:rsidR="00933760" w:rsidRPr="0013122D">
        <w:rPr>
          <w:rFonts w:asciiTheme="minorHAnsi" w:hAnsiTheme="minorHAnsi" w:cstheme="minorHAnsi"/>
          <w:bCs/>
          <w:color w:val="auto"/>
          <w:highlight w:val="yellow"/>
        </w:rPr>
        <w:t xml:space="preserve"> same day)</w:t>
      </w:r>
      <w:r w:rsidR="00F50CC7" w:rsidRPr="0013122D">
        <w:rPr>
          <w:rFonts w:asciiTheme="minorHAnsi" w:hAnsiTheme="minorHAnsi" w:cstheme="minorHAnsi"/>
          <w:color w:val="auto"/>
          <w:highlight w:val="yellow"/>
        </w:rPr>
        <w:t xml:space="preserve"> during week </w:t>
      </w:r>
      <w:r w:rsidR="007E1CA6" w:rsidRPr="0013122D">
        <w:rPr>
          <w:rFonts w:asciiTheme="minorHAnsi" w:hAnsiTheme="minorHAnsi" w:cstheme="minorHAnsi"/>
          <w:color w:val="auto"/>
          <w:highlight w:val="yellow"/>
        </w:rPr>
        <w:t>two</w:t>
      </w:r>
      <w:r w:rsidR="00F50CC7" w:rsidRPr="0013122D">
        <w:rPr>
          <w:rFonts w:asciiTheme="minorHAnsi" w:hAnsiTheme="minorHAnsi" w:cstheme="minorHAnsi"/>
          <w:color w:val="auto"/>
          <w:highlight w:val="yellow"/>
        </w:rPr>
        <w:t xml:space="preserve"> of the study wh</w:t>
      </w:r>
      <w:r w:rsidR="0075176A" w:rsidRPr="0013122D">
        <w:rPr>
          <w:rFonts w:asciiTheme="minorHAnsi" w:hAnsiTheme="minorHAnsi" w:cstheme="minorHAnsi"/>
          <w:color w:val="auto"/>
          <w:highlight w:val="yellow"/>
        </w:rPr>
        <w:t>en</w:t>
      </w:r>
      <w:r w:rsidR="00F50CC7" w:rsidRPr="0013122D">
        <w:rPr>
          <w:rFonts w:asciiTheme="minorHAnsi" w:hAnsiTheme="minorHAnsi" w:cstheme="minorHAnsi"/>
          <w:color w:val="auto"/>
          <w:highlight w:val="yellow"/>
        </w:rPr>
        <w:t xml:space="preserve"> they </w:t>
      </w:r>
      <w:proofErr w:type="gramStart"/>
      <w:r w:rsidR="00F50CC7" w:rsidRPr="0013122D">
        <w:rPr>
          <w:rFonts w:asciiTheme="minorHAnsi" w:hAnsiTheme="minorHAnsi" w:cstheme="minorHAnsi"/>
          <w:color w:val="auto"/>
          <w:highlight w:val="yellow"/>
        </w:rPr>
        <w:t>are able to</w:t>
      </w:r>
      <w:proofErr w:type="gramEnd"/>
      <w:r w:rsidR="00F50CC7" w:rsidRPr="0013122D">
        <w:rPr>
          <w:rFonts w:asciiTheme="minorHAnsi" w:hAnsiTheme="minorHAnsi" w:cstheme="minorHAnsi"/>
          <w:color w:val="auto"/>
          <w:highlight w:val="yellow"/>
        </w:rPr>
        <w:t xml:space="preserve"> commit to giving the sal</w:t>
      </w:r>
      <w:r w:rsidR="00BF154B" w:rsidRPr="0013122D">
        <w:rPr>
          <w:rFonts w:asciiTheme="minorHAnsi" w:hAnsiTheme="minorHAnsi" w:cstheme="minorHAnsi"/>
          <w:color w:val="auto"/>
          <w:highlight w:val="yellow"/>
        </w:rPr>
        <w:t>iva</w:t>
      </w:r>
      <w:r w:rsidR="00F50CC7" w:rsidRPr="0013122D">
        <w:rPr>
          <w:rFonts w:asciiTheme="minorHAnsi" w:hAnsiTheme="minorHAnsi" w:cstheme="minorHAnsi"/>
          <w:color w:val="auto"/>
          <w:highlight w:val="yellow"/>
        </w:rPr>
        <w:t xml:space="preserve"> samples. </w:t>
      </w:r>
      <w:r w:rsidR="00933760" w:rsidRPr="0013122D">
        <w:rPr>
          <w:rFonts w:asciiTheme="minorHAnsi" w:hAnsiTheme="minorHAnsi" w:cstheme="minorHAnsi"/>
          <w:color w:val="auto"/>
          <w:highlight w:val="yellow"/>
        </w:rPr>
        <w:t xml:space="preserve">Advise </w:t>
      </w:r>
      <w:r w:rsidR="0075176A" w:rsidRPr="0013122D">
        <w:rPr>
          <w:rFonts w:asciiTheme="minorHAnsi" w:hAnsiTheme="minorHAnsi" w:cstheme="minorHAnsi"/>
          <w:color w:val="auto"/>
          <w:highlight w:val="yellow"/>
        </w:rPr>
        <w:t xml:space="preserve">the </w:t>
      </w:r>
      <w:r w:rsidR="00933760" w:rsidRPr="0013122D">
        <w:rPr>
          <w:rFonts w:asciiTheme="minorHAnsi" w:hAnsiTheme="minorHAnsi" w:cstheme="minorHAnsi"/>
          <w:color w:val="auto"/>
          <w:highlight w:val="yellow"/>
        </w:rPr>
        <w:t xml:space="preserve">participants to collect morning samples followed by evening samples on the same day. </w:t>
      </w:r>
    </w:p>
    <w:p w14:paraId="5A816BBD" w14:textId="612BB00A" w:rsidR="00944751" w:rsidRPr="0013122D" w:rsidRDefault="00944751" w:rsidP="00944751">
      <w:pPr>
        <w:pStyle w:val="af3"/>
        <w:ind w:left="0"/>
        <w:rPr>
          <w:rFonts w:asciiTheme="minorHAnsi" w:hAnsiTheme="minorHAnsi" w:cstheme="minorHAnsi"/>
          <w:color w:val="auto"/>
          <w:highlight w:val="yellow"/>
        </w:rPr>
      </w:pPr>
    </w:p>
    <w:p w14:paraId="51E59FF5" w14:textId="77777777" w:rsidR="00944751" w:rsidRPr="0013122D" w:rsidRDefault="00944751" w:rsidP="00944751">
      <w:pPr>
        <w:rPr>
          <w:rFonts w:asciiTheme="minorHAnsi" w:hAnsiTheme="minorHAnsi" w:cstheme="minorHAnsi"/>
          <w:color w:val="auto"/>
          <w:highlight w:val="yellow"/>
        </w:rPr>
      </w:pPr>
      <w:bookmarkStart w:id="6" w:name="_Hlk16856846"/>
      <w:r w:rsidRPr="0013122D">
        <w:rPr>
          <w:rFonts w:asciiTheme="minorHAnsi" w:hAnsiTheme="minorHAnsi" w:cstheme="minorHAnsi"/>
          <w:color w:val="auto"/>
        </w:rPr>
        <w:t>NOTE: The order of sampling (morning then evening) must be followed to ensure any changes in sleep timing do not impact the results (if evening samples are taken first requiring staying awake past habitual bedtime, this could influence the mornings samples if taken the following day).</w:t>
      </w:r>
      <w:bookmarkEnd w:id="6"/>
    </w:p>
    <w:p w14:paraId="5302F3D4" w14:textId="77777777" w:rsidR="00944751" w:rsidRPr="0013122D" w:rsidRDefault="00944751" w:rsidP="00944751">
      <w:pPr>
        <w:pStyle w:val="af3"/>
        <w:rPr>
          <w:rFonts w:asciiTheme="minorHAnsi" w:hAnsiTheme="minorHAnsi" w:cstheme="minorHAnsi"/>
          <w:color w:val="auto"/>
          <w:highlight w:val="yellow"/>
        </w:rPr>
      </w:pPr>
    </w:p>
    <w:p w14:paraId="3096E6C3" w14:textId="68E3EB64" w:rsidR="00944751" w:rsidRPr="0013122D" w:rsidRDefault="00944751" w:rsidP="00AE4D20">
      <w:pPr>
        <w:pStyle w:val="af3"/>
        <w:numPr>
          <w:ilvl w:val="1"/>
          <w:numId w:val="4"/>
        </w:numPr>
        <w:ind w:left="0" w:firstLine="0"/>
        <w:rPr>
          <w:rFonts w:asciiTheme="minorHAnsi" w:hAnsiTheme="minorHAnsi" w:cstheme="minorHAnsi"/>
          <w:color w:val="auto"/>
          <w:highlight w:val="yellow"/>
        </w:rPr>
      </w:pPr>
      <w:r w:rsidRPr="0013122D">
        <w:rPr>
          <w:rFonts w:asciiTheme="minorHAnsi" w:hAnsiTheme="minorHAnsi" w:cstheme="minorHAnsi"/>
          <w:b/>
          <w:color w:val="auto"/>
          <w:highlight w:val="yellow"/>
        </w:rPr>
        <w:t xml:space="preserve">Evening </w:t>
      </w:r>
      <w:r w:rsidR="0075176A" w:rsidRPr="0013122D">
        <w:rPr>
          <w:rFonts w:asciiTheme="minorHAnsi" w:hAnsiTheme="minorHAnsi" w:cstheme="minorHAnsi"/>
          <w:b/>
          <w:color w:val="auto"/>
          <w:highlight w:val="yellow"/>
        </w:rPr>
        <w:t>sampling protocol for dim light melatonin onset</w:t>
      </w:r>
    </w:p>
    <w:p w14:paraId="0A7E37C9" w14:textId="77777777" w:rsidR="00783840" w:rsidRPr="0013122D" w:rsidRDefault="00783840" w:rsidP="00D85A40">
      <w:pPr>
        <w:pStyle w:val="af3"/>
        <w:ind w:left="0"/>
        <w:rPr>
          <w:rFonts w:asciiTheme="minorHAnsi" w:hAnsiTheme="minorHAnsi" w:cstheme="minorHAnsi"/>
          <w:b/>
          <w:color w:val="auto"/>
          <w:highlight w:val="yellow"/>
        </w:rPr>
      </w:pPr>
    </w:p>
    <w:p w14:paraId="6E13184E" w14:textId="50A83627" w:rsidR="00FE3B77" w:rsidRPr="0013122D" w:rsidRDefault="00D23838" w:rsidP="00AE4D20">
      <w:pPr>
        <w:pStyle w:val="Default"/>
        <w:numPr>
          <w:ilvl w:val="2"/>
          <w:numId w:val="4"/>
        </w:numPr>
        <w:ind w:left="0" w:firstLine="0"/>
        <w:jc w:val="both"/>
        <w:rPr>
          <w:rFonts w:asciiTheme="minorHAnsi" w:hAnsiTheme="minorHAnsi" w:cs="Times New Roman"/>
          <w:bCs/>
          <w:color w:val="auto"/>
          <w:highlight w:val="yellow"/>
          <w:lang w:val="en-US"/>
        </w:rPr>
      </w:pPr>
      <w:r w:rsidRPr="0013122D">
        <w:rPr>
          <w:rFonts w:asciiTheme="minorHAnsi" w:hAnsiTheme="minorHAnsi" w:cs="Times New Roman"/>
          <w:bCs/>
          <w:color w:val="auto"/>
          <w:highlight w:val="yellow"/>
          <w:lang w:val="en-US"/>
        </w:rPr>
        <w:t>Ensure that s</w:t>
      </w:r>
      <w:r w:rsidR="00E01F64" w:rsidRPr="0013122D">
        <w:rPr>
          <w:rFonts w:asciiTheme="minorHAnsi" w:hAnsiTheme="minorHAnsi" w:cs="Times New Roman"/>
          <w:bCs/>
          <w:color w:val="auto"/>
          <w:highlight w:val="yellow"/>
          <w:lang w:val="en-US"/>
        </w:rPr>
        <w:t xml:space="preserve">aliva samples </w:t>
      </w:r>
      <w:r w:rsidRPr="0013122D">
        <w:rPr>
          <w:rFonts w:asciiTheme="minorHAnsi" w:hAnsiTheme="minorHAnsi" w:cs="Times New Roman"/>
          <w:bCs/>
          <w:color w:val="auto"/>
          <w:highlight w:val="yellow"/>
          <w:lang w:val="en-US"/>
        </w:rPr>
        <w:t>are</w:t>
      </w:r>
      <w:r w:rsidR="00E01F64" w:rsidRPr="0013122D">
        <w:rPr>
          <w:rFonts w:asciiTheme="minorHAnsi" w:hAnsiTheme="minorHAnsi" w:cs="Times New Roman"/>
          <w:bCs/>
          <w:color w:val="auto"/>
          <w:highlight w:val="yellow"/>
          <w:lang w:val="en-US"/>
        </w:rPr>
        <w:t xml:space="preserve"> collected every 30 min from </w:t>
      </w:r>
      <w:r w:rsidR="00D85A40" w:rsidRPr="0013122D">
        <w:rPr>
          <w:rFonts w:asciiTheme="minorHAnsi" w:hAnsiTheme="minorHAnsi" w:cs="Times New Roman"/>
          <w:bCs/>
          <w:color w:val="auto"/>
          <w:highlight w:val="yellow"/>
          <w:lang w:val="en-US"/>
        </w:rPr>
        <w:t>3</w:t>
      </w:r>
      <w:r w:rsidR="007F2136" w:rsidRPr="0013122D">
        <w:rPr>
          <w:rFonts w:asciiTheme="minorHAnsi" w:hAnsiTheme="minorHAnsi" w:cs="Times New Roman"/>
          <w:bCs/>
          <w:color w:val="auto"/>
          <w:highlight w:val="yellow"/>
          <w:lang w:val="en-US"/>
        </w:rPr>
        <w:t xml:space="preserve"> to </w:t>
      </w:r>
      <w:r w:rsidR="00D85A40" w:rsidRPr="0013122D">
        <w:rPr>
          <w:rFonts w:asciiTheme="minorHAnsi" w:hAnsiTheme="minorHAnsi" w:cs="Times New Roman"/>
          <w:bCs/>
          <w:color w:val="auto"/>
          <w:highlight w:val="yellow"/>
          <w:lang w:val="en-US"/>
        </w:rPr>
        <w:t>4</w:t>
      </w:r>
      <w:r w:rsidR="00E01F64" w:rsidRPr="0013122D">
        <w:rPr>
          <w:rFonts w:asciiTheme="minorHAnsi" w:hAnsiTheme="minorHAnsi" w:cs="Times New Roman"/>
          <w:bCs/>
          <w:color w:val="auto"/>
          <w:highlight w:val="yellow"/>
          <w:lang w:val="en-US"/>
        </w:rPr>
        <w:t xml:space="preserve"> h before habitual</w:t>
      </w:r>
      <w:r w:rsidR="00D85A40" w:rsidRPr="0013122D">
        <w:rPr>
          <w:rFonts w:asciiTheme="minorHAnsi" w:hAnsiTheme="minorHAnsi" w:cs="Times New Roman"/>
          <w:bCs/>
          <w:color w:val="auto"/>
          <w:highlight w:val="yellow"/>
          <w:lang w:val="en-US"/>
        </w:rPr>
        <w:t xml:space="preserve"> </w:t>
      </w:r>
      <w:r w:rsidR="00E01F64" w:rsidRPr="0013122D">
        <w:rPr>
          <w:rFonts w:asciiTheme="minorHAnsi" w:hAnsiTheme="minorHAnsi" w:cs="Times New Roman"/>
          <w:bCs/>
          <w:color w:val="auto"/>
          <w:highlight w:val="yellow"/>
          <w:lang w:val="en-US"/>
        </w:rPr>
        <w:t>bedtime until</w:t>
      </w:r>
      <w:r w:rsidR="00BF154B" w:rsidRPr="0013122D">
        <w:rPr>
          <w:rFonts w:asciiTheme="minorHAnsi" w:hAnsiTheme="minorHAnsi" w:cs="Times New Roman"/>
          <w:bCs/>
          <w:color w:val="auto"/>
          <w:highlight w:val="yellow"/>
          <w:lang w:val="en-US"/>
        </w:rPr>
        <w:t xml:space="preserve"> </w:t>
      </w:r>
      <w:r w:rsidR="00D85A40" w:rsidRPr="0013122D">
        <w:rPr>
          <w:rFonts w:asciiTheme="minorHAnsi" w:hAnsiTheme="minorHAnsi" w:cs="Times New Roman"/>
          <w:bCs/>
          <w:color w:val="auto"/>
          <w:highlight w:val="yellow"/>
          <w:lang w:val="en-US"/>
        </w:rPr>
        <w:t>1</w:t>
      </w:r>
      <w:r w:rsidR="007F2136" w:rsidRPr="0013122D">
        <w:rPr>
          <w:rFonts w:asciiTheme="minorHAnsi" w:hAnsiTheme="minorHAnsi" w:cs="Times New Roman"/>
          <w:bCs/>
          <w:color w:val="auto"/>
          <w:highlight w:val="yellow"/>
          <w:lang w:val="en-US"/>
        </w:rPr>
        <w:t xml:space="preserve"> to </w:t>
      </w:r>
      <w:r w:rsidR="00D85A40" w:rsidRPr="0013122D">
        <w:rPr>
          <w:rFonts w:asciiTheme="minorHAnsi" w:hAnsiTheme="minorHAnsi" w:cs="Times New Roman"/>
          <w:bCs/>
          <w:color w:val="auto"/>
          <w:highlight w:val="yellow"/>
          <w:lang w:val="en-US"/>
        </w:rPr>
        <w:t>2</w:t>
      </w:r>
      <w:r w:rsidR="00E01F64" w:rsidRPr="0013122D">
        <w:rPr>
          <w:rFonts w:asciiTheme="minorHAnsi" w:hAnsiTheme="minorHAnsi" w:cs="Times New Roman"/>
          <w:bCs/>
          <w:color w:val="auto"/>
          <w:highlight w:val="yellow"/>
          <w:lang w:val="en-US"/>
        </w:rPr>
        <w:t xml:space="preserve"> h after habitual bedtime </w:t>
      </w:r>
      <w:r w:rsidR="0048637D"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e.g.</w:t>
      </w:r>
      <w:r w:rsidR="0048637D"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 xml:space="preserve"> if habitual bedtime is 22:00 </w:t>
      </w:r>
      <w:r w:rsidR="00BF154B" w:rsidRPr="0013122D">
        <w:rPr>
          <w:rFonts w:asciiTheme="minorHAnsi" w:hAnsiTheme="minorHAnsi" w:cs="Times New Roman"/>
          <w:bCs/>
          <w:color w:val="auto"/>
          <w:highlight w:val="yellow"/>
          <w:lang w:val="en-US"/>
        </w:rPr>
        <w:t>h</w:t>
      </w:r>
      <w:r w:rsidR="0048637D" w:rsidRPr="0013122D">
        <w:rPr>
          <w:rFonts w:asciiTheme="minorHAnsi" w:hAnsiTheme="minorHAnsi" w:cs="Times New Roman"/>
          <w:bCs/>
          <w:color w:val="auto"/>
          <w:highlight w:val="yellow"/>
          <w:lang w:val="en-US"/>
        </w:rPr>
        <w:t>,</w:t>
      </w:r>
      <w:r w:rsidR="00BF154B" w:rsidRPr="0013122D">
        <w:rPr>
          <w:rFonts w:asciiTheme="minorHAnsi" w:hAnsiTheme="minorHAnsi" w:cs="Times New Roman"/>
          <w:bCs/>
          <w:color w:val="auto"/>
          <w:highlight w:val="yellow"/>
          <w:lang w:val="en-US"/>
        </w:rPr>
        <w:t xml:space="preserve"> </w:t>
      </w:r>
      <w:r w:rsidR="00E01F64" w:rsidRPr="0013122D">
        <w:rPr>
          <w:rFonts w:asciiTheme="minorHAnsi" w:hAnsiTheme="minorHAnsi" w:cs="Times New Roman"/>
          <w:bCs/>
          <w:color w:val="auto"/>
          <w:highlight w:val="yellow"/>
          <w:lang w:val="en-US"/>
        </w:rPr>
        <w:t xml:space="preserve">the participant would start at </w:t>
      </w:r>
      <w:r w:rsidR="00677F50" w:rsidRPr="0013122D">
        <w:rPr>
          <w:rFonts w:asciiTheme="minorHAnsi" w:hAnsiTheme="minorHAnsi" w:cs="Times New Roman"/>
          <w:bCs/>
          <w:color w:val="auto"/>
          <w:highlight w:val="yellow"/>
          <w:lang w:val="en-US"/>
        </w:rPr>
        <w:t>18:00/</w:t>
      </w:r>
      <w:r w:rsidR="00E01F64" w:rsidRPr="0013122D">
        <w:rPr>
          <w:rFonts w:asciiTheme="minorHAnsi" w:hAnsiTheme="minorHAnsi" w:cs="Times New Roman"/>
          <w:bCs/>
          <w:color w:val="auto"/>
          <w:highlight w:val="yellow"/>
          <w:lang w:val="en-US"/>
        </w:rPr>
        <w:t>19:00</w:t>
      </w:r>
      <w:r w:rsidR="00BF154B" w:rsidRPr="0013122D">
        <w:rPr>
          <w:rFonts w:asciiTheme="minorHAnsi" w:hAnsiTheme="minorHAnsi" w:cs="Times New Roman"/>
          <w:bCs/>
          <w:color w:val="auto"/>
          <w:highlight w:val="yellow"/>
          <w:lang w:val="en-US"/>
        </w:rPr>
        <w:t xml:space="preserve"> h</w:t>
      </w:r>
      <w:r w:rsidR="00E01F64" w:rsidRPr="0013122D">
        <w:rPr>
          <w:rFonts w:asciiTheme="minorHAnsi" w:hAnsiTheme="minorHAnsi" w:cs="Times New Roman"/>
          <w:bCs/>
          <w:color w:val="auto"/>
          <w:highlight w:val="yellow"/>
          <w:lang w:val="en-US"/>
        </w:rPr>
        <w:t xml:space="preserve"> until 23:00</w:t>
      </w:r>
      <w:r w:rsidR="00677F50" w:rsidRPr="0013122D">
        <w:rPr>
          <w:rFonts w:asciiTheme="minorHAnsi" w:hAnsiTheme="minorHAnsi" w:cs="Times New Roman"/>
          <w:bCs/>
          <w:color w:val="auto"/>
          <w:highlight w:val="yellow"/>
          <w:lang w:val="en-US"/>
        </w:rPr>
        <w:t>/00:00</w:t>
      </w:r>
      <w:r w:rsidR="00BF154B" w:rsidRPr="0013122D">
        <w:rPr>
          <w:rFonts w:asciiTheme="minorHAnsi" w:hAnsiTheme="minorHAnsi" w:cs="Times New Roman"/>
          <w:bCs/>
          <w:color w:val="auto"/>
          <w:highlight w:val="yellow"/>
          <w:lang w:val="en-US"/>
        </w:rPr>
        <w:t xml:space="preserve"> h</w:t>
      </w:r>
      <w:r w:rsidR="0048637D"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 xml:space="preserve">. </w:t>
      </w:r>
      <w:r w:rsidR="0048637D" w:rsidRPr="0013122D">
        <w:rPr>
          <w:rFonts w:asciiTheme="minorHAnsi" w:hAnsiTheme="minorHAnsi" w:cs="Times New Roman"/>
          <w:bCs/>
          <w:color w:val="auto"/>
          <w:highlight w:val="yellow"/>
          <w:lang w:val="en-US"/>
        </w:rPr>
        <w:t>Collect s</w:t>
      </w:r>
      <w:r w:rsidR="00E01F64" w:rsidRPr="0013122D">
        <w:rPr>
          <w:rFonts w:asciiTheme="minorHAnsi" w:hAnsiTheme="minorHAnsi" w:cs="Times New Roman"/>
          <w:bCs/>
          <w:color w:val="auto"/>
          <w:highlight w:val="yellow"/>
          <w:lang w:val="en-US"/>
        </w:rPr>
        <w:t xml:space="preserve">aliva samples by spitting into in the appropriately labelled vial (starting </w:t>
      </w:r>
      <w:r w:rsidR="00A602B1" w:rsidRPr="0013122D">
        <w:rPr>
          <w:rFonts w:asciiTheme="minorHAnsi" w:hAnsiTheme="minorHAnsi" w:cs="Times New Roman"/>
          <w:bCs/>
          <w:color w:val="auto"/>
          <w:highlight w:val="yellow"/>
          <w:lang w:val="en-US"/>
        </w:rPr>
        <w:t xml:space="preserve">with </w:t>
      </w:r>
      <w:r w:rsidR="0048637D" w:rsidRPr="0013122D">
        <w:rPr>
          <w:rFonts w:asciiTheme="minorHAnsi" w:hAnsiTheme="minorHAnsi" w:cs="Times New Roman"/>
          <w:bCs/>
          <w:color w:val="auto"/>
          <w:highlight w:val="yellow"/>
          <w:lang w:val="en-US"/>
        </w:rPr>
        <w:t>N</w:t>
      </w:r>
      <w:r w:rsidR="00E01F64" w:rsidRPr="0013122D">
        <w:rPr>
          <w:rFonts w:asciiTheme="minorHAnsi" w:hAnsiTheme="minorHAnsi" w:cs="Times New Roman"/>
          <w:bCs/>
          <w:color w:val="auto"/>
          <w:highlight w:val="yellow"/>
          <w:lang w:val="en-US"/>
        </w:rPr>
        <w:t>o. 1 then 2, 3</w:t>
      </w:r>
      <w:r w:rsidR="0048637D"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 xml:space="preserve"> etc</w:t>
      </w:r>
      <w:r w:rsidR="00A05C09"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 xml:space="preserve">). </w:t>
      </w:r>
    </w:p>
    <w:p w14:paraId="733177C5" w14:textId="77777777" w:rsidR="00595475" w:rsidRPr="0013122D" w:rsidRDefault="00595475" w:rsidP="00D85A40">
      <w:pPr>
        <w:pStyle w:val="Default"/>
        <w:jc w:val="both"/>
        <w:rPr>
          <w:rFonts w:asciiTheme="minorHAnsi" w:hAnsiTheme="minorHAnsi" w:cs="Times New Roman"/>
          <w:bCs/>
          <w:color w:val="auto"/>
          <w:highlight w:val="yellow"/>
          <w:lang w:val="en-US"/>
        </w:rPr>
      </w:pPr>
    </w:p>
    <w:p w14:paraId="506B2491" w14:textId="2D5DF063" w:rsidR="00A94A46" w:rsidRPr="0013122D" w:rsidRDefault="00E01F64" w:rsidP="00AE4D20">
      <w:pPr>
        <w:pStyle w:val="Default"/>
        <w:numPr>
          <w:ilvl w:val="2"/>
          <w:numId w:val="4"/>
        </w:numPr>
        <w:ind w:left="0" w:firstLine="0"/>
        <w:jc w:val="both"/>
        <w:rPr>
          <w:rFonts w:asciiTheme="minorHAnsi" w:hAnsiTheme="minorHAnsi" w:cs="Times New Roman"/>
          <w:bCs/>
          <w:color w:val="auto"/>
          <w:highlight w:val="yellow"/>
          <w:lang w:val="en-US"/>
        </w:rPr>
      </w:pPr>
      <w:bookmarkStart w:id="7" w:name="_Hlk17106188"/>
      <w:r w:rsidRPr="0013122D">
        <w:rPr>
          <w:rFonts w:asciiTheme="minorHAnsi" w:hAnsiTheme="minorHAnsi" w:cs="Times New Roman"/>
          <w:bCs/>
          <w:color w:val="auto"/>
          <w:highlight w:val="yellow"/>
          <w:lang w:val="en-US"/>
        </w:rPr>
        <w:t>During this period</w:t>
      </w:r>
      <w:r w:rsidR="0075176A" w:rsidRPr="0013122D">
        <w:rPr>
          <w:rFonts w:asciiTheme="minorHAnsi" w:hAnsiTheme="minorHAnsi" w:cs="Times New Roman"/>
          <w:bCs/>
          <w:color w:val="auto"/>
          <w:highlight w:val="yellow"/>
          <w:lang w:val="en-US"/>
        </w:rPr>
        <w:t>,</w:t>
      </w:r>
      <w:r w:rsidRPr="0013122D">
        <w:rPr>
          <w:rFonts w:asciiTheme="minorHAnsi" w:hAnsiTheme="minorHAnsi" w:cs="Times New Roman"/>
          <w:bCs/>
          <w:color w:val="auto"/>
          <w:highlight w:val="yellow"/>
          <w:lang w:val="en-US"/>
        </w:rPr>
        <w:t xml:space="preserve"> ensure that participants: abstain from caffeinated drinks (e.g.</w:t>
      </w:r>
      <w:r w:rsidR="0048637D" w:rsidRPr="0013122D">
        <w:rPr>
          <w:rFonts w:asciiTheme="minorHAnsi" w:hAnsiTheme="minorHAnsi" w:cs="Times New Roman"/>
          <w:bCs/>
          <w:color w:val="auto"/>
          <w:highlight w:val="yellow"/>
          <w:lang w:val="en-US"/>
        </w:rPr>
        <w:t>,</w:t>
      </w:r>
      <w:r w:rsidRPr="0013122D">
        <w:rPr>
          <w:rFonts w:asciiTheme="minorHAnsi" w:hAnsiTheme="minorHAnsi" w:cs="Times New Roman"/>
          <w:bCs/>
          <w:color w:val="auto"/>
          <w:highlight w:val="yellow"/>
          <w:lang w:val="en-US"/>
        </w:rPr>
        <w:t xml:space="preserve"> tea, coffee, coca cola) from </w:t>
      </w:r>
      <w:r w:rsidR="0048637D" w:rsidRPr="0013122D">
        <w:rPr>
          <w:rFonts w:asciiTheme="minorHAnsi" w:hAnsiTheme="minorHAnsi" w:cs="Times New Roman"/>
          <w:bCs/>
          <w:color w:val="auto"/>
          <w:highlight w:val="yellow"/>
          <w:lang w:val="en-US"/>
        </w:rPr>
        <w:t>6</w:t>
      </w:r>
      <w:r w:rsidR="00BA43D3" w:rsidRPr="0013122D">
        <w:rPr>
          <w:rFonts w:asciiTheme="minorHAnsi" w:hAnsiTheme="minorHAnsi" w:cs="Times New Roman"/>
          <w:bCs/>
          <w:color w:val="auto"/>
          <w:highlight w:val="yellow"/>
          <w:lang w:val="en-US"/>
        </w:rPr>
        <w:t xml:space="preserve"> h prior to habitual </w:t>
      </w:r>
      <w:r w:rsidR="0048637D" w:rsidRPr="0013122D">
        <w:rPr>
          <w:rFonts w:asciiTheme="minorHAnsi" w:hAnsiTheme="minorHAnsi" w:cs="Times New Roman"/>
          <w:bCs/>
          <w:color w:val="auto"/>
          <w:highlight w:val="yellow"/>
          <w:lang w:val="en-US"/>
        </w:rPr>
        <w:t>bedtime</w:t>
      </w:r>
      <w:r w:rsidR="00BA43D3" w:rsidRPr="0013122D">
        <w:rPr>
          <w:rFonts w:asciiTheme="minorHAnsi" w:hAnsiTheme="minorHAnsi" w:cs="Times New Roman"/>
          <w:bCs/>
          <w:color w:val="auto"/>
          <w:highlight w:val="yellow"/>
          <w:lang w:val="en-US"/>
        </w:rPr>
        <w:t xml:space="preserve"> </w:t>
      </w:r>
      <w:r w:rsidR="0048637D" w:rsidRPr="0013122D">
        <w:rPr>
          <w:rFonts w:asciiTheme="minorHAnsi" w:hAnsiTheme="minorHAnsi" w:cs="Times New Roman"/>
          <w:bCs/>
          <w:color w:val="auto"/>
          <w:highlight w:val="yellow"/>
          <w:lang w:val="en-US"/>
        </w:rPr>
        <w:t>(</w:t>
      </w:r>
      <w:r w:rsidR="00BA43D3" w:rsidRPr="0013122D">
        <w:rPr>
          <w:rFonts w:asciiTheme="minorHAnsi" w:hAnsiTheme="minorHAnsi" w:cs="Times New Roman"/>
          <w:bCs/>
          <w:color w:val="auto"/>
          <w:highlight w:val="yellow"/>
          <w:lang w:val="en-US"/>
        </w:rPr>
        <w:t>e.g.</w:t>
      </w:r>
      <w:r w:rsidR="0048637D" w:rsidRPr="0013122D">
        <w:rPr>
          <w:rFonts w:asciiTheme="minorHAnsi" w:hAnsiTheme="minorHAnsi" w:cs="Times New Roman"/>
          <w:bCs/>
          <w:color w:val="auto"/>
          <w:highlight w:val="yellow"/>
          <w:lang w:val="en-US"/>
        </w:rPr>
        <w:t>,</w:t>
      </w:r>
      <w:r w:rsidR="00BA43D3" w:rsidRPr="0013122D">
        <w:rPr>
          <w:rFonts w:asciiTheme="minorHAnsi" w:hAnsiTheme="minorHAnsi" w:cs="Times New Roman"/>
          <w:bCs/>
          <w:color w:val="auto"/>
          <w:highlight w:val="yellow"/>
          <w:lang w:val="en-US"/>
        </w:rPr>
        <w:t xml:space="preserve"> if habitual bedtime is 22:00 h</w:t>
      </w:r>
      <w:r w:rsidR="0048637D" w:rsidRPr="0013122D">
        <w:rPr>
          <w:rFonts w:asciiTheme="minorHAnsi" w:hAnsiTheme="minorHAnsi" w:cs="Times New Roman"/>
          <w:bCs/>
          <w:color w:val="auto"/>
          <w:highlight w:val="yellow"/>
          <w:lang w:val="en-US"/>
        </w:rPr>
        <w:t>,</w:t>
      </w:r>
      <w:r w:rsidR="00BA43D3" w:rsidRPr="0013122D">
        <w:rPr>
          <w:rFonts w:asciiTheme="minorHAnsi" w:hAnsiTheme="minorHAnsi" w:cs="Times New Roman"/>
          <w:bCs/>
          <w:color w:val="auto"/>
          <w:highlight w:val="yellow"/>
          <w:lang w:val="en-US"/>
        </w:rPr>
        <w:t xml:space="preserve"> caffeine consumption should stop at </w:t>
      </w:r>
      <w:r w:rsidRPr="0013122D">
        <w:rPr>
          <w:rFonts w:asciiTheme="minorHAnsi" w:hAnsiTheme="minorHAnsi" w:cs="Times New Roman"/>
          <w:bCs/>
          <w:color w:val="auto"/>
          <w:highlight w:val="yellow"/>
          <w:lang w:val="en-US"/>
        </w:rPr>
        <w:t>1</w:t>
      </w:r>
      <w:r w:rsidR="00C1469E" w:rsidRPr="0013122D">
        <w:rPr>
          <w:rFonts w:asciiTheme="minorHAnsi" w:hAnsiTheme="minorHAnsi" w:cs="Times New Roman"/>
          <w:bCs/>
          <w:color w:val="auto"/>
          <w:highlight w:val="yellow"/>
          <w:lang w:val="en-US"/>
        </w:rPr>
        <w:t>6</w:t>
      </w:r>
      <w:r w:rsidRPr="0013122D">
        <w:rPr>
          <w:rFonts w:asciiTheme="minorHAnsi" w:hAnsiTheme="minorHAnsi" w:cs="Times New Roman"/>
          <w:bCs/>
          <w:color w:val="auto"/>
          <w:highlight w:val="yellow"/>
          <w:lang w:val="en-US"/>
        </w:rPr>
        <w:t>:00 h on the day of collection</w:t>
      </w:r>
      <w:r w:rsidR="0048637D" w:rsidRPr="0013122D">
        <w:rPr>
          <w:rFonts w:asciiTheme="minorHAnsi" w:hAnsiTheme="minorHAnsi" w:cs="Times New Roman"/>
          <w:bCs/>
          <w:color w:val="auto"/>
          <w:highlight w:val="yellow"/>
          <w:lang w:val="en-US"/>
        </w:rPr>
        <w:t>)</w:t>
      </w:r>
      <w:r w:rsidR="00BA43D3" w:rsidRPr="0013122D">
        <w:rPr>
          <w:rFonts w:asciiTheme="minorHAnsi" w:hAnsiTheme="minorHAnsi" w:cs="Times New Roman"/>
          <w:bCs/>
          <w:color w:val="auto"/>
          <w:highlight w:val="yellow"/>
          <w:lang w:val="en-US"/>
        </w:rPr>
        <w:t>.</w:t>
      </w:r>
      <w:r w:rsidRPr="0013122D">
        <w:rPr>
          <w:rFonts w:asciiTheme="minorHAnsi" w:hAnsiTheme="minorHAnsi" w:cs="Times New Roman"/>
          <w:bCs/>
          <w:color w:val="auto"/>
          <w:highlight w:val="yellow"/>
          <w:lang w:val="en-US"/>
        </w:rPr>
        <w:t xml:space="preserve"> </w:t>
      </w:r>
      <w:bookmarkEnd w:id="7"/>
    </w:p>
    <w:p w14:paraId="3BF3250C" w14:textId="77777777" w:rsidR="00A94A46" w:rsidRPr="0013122D" w:rsidRDefault="00A94A46" w:rsidP="00D85A40">
      <w:pPr>
        <w:pStyle w:val="af3"/>
        <w:rPr>
          <w:rFonts w:asciiTheme="minorHAnsi" w:hAnsiTheme="minorHAnsi" w:cs="Times New Roman"/>
          <w:bCs/>
          <w:color w:val="auto"/>
          <w:highlight w:val="yellow"/>
        </w:rPr>
      </w:pPr>
    </w:p>
    <w:p w14:paraId="5B98F7B9" w14:textId="62878D28" w:rsidR="00FE3B77" w:rsidRPr="0013122D" w:rsidRDefault="00185B8D" w:rsidP="00AE4D20">
      <w:pPr>
        <w:pStyle w:val="Default"/>
        <w:numPr>
          <w:ilvl w:val="2"/>
          <w:numId w:val="4"/>
        </w:numPr>
        <w:ind w:left="0" w:firstLine="0"/>
        <w:jc w:val="both"/>
        <w:rPr>
          <w:rFonts w:asciiTheme="minorHAnsi" w:hAnsiTheme="minorHAnsi" w:cs="Times New Roman"/>
          <w:bCs/>
          <w:color w:val="auto"/>
          <w:highlight w:val="yellow"/>
          <w:lang w:val="en-US"/>
        </w:rPr>
      </w:pPr>
      <w:r w:rsidRPr="0013122D">
        <w:rPr>
          <w:rFonts w:asciiTheme="minorHAnsi" w:hAnsiTheme="minorHAnsi" w:cs="Times New Roman"/>
          <w:bCs/>
          <w:color w:val="auto"/>
          <w:highlight w:val="yellow"/>
          <w:lang w:val="en-US"/>
        </w:rPr>
        <w:t>Ensure that</w:t>
      </w:r>
      <w:r w:rsidR="00BA43D3" w:rsidRPr="0013122D">
        <w:rPr>
          <w:rFonts w:asciiTheme="minorHAnsi" w:hAnsiTheme="minorHAnsi" w:cs="Times New Roman"/>
          <w:bCs/>
          <w:color w:val="auto"/>
          <w:highlight w:val="yellow"/>
          <w:lang w:val="en-US"/>
        </w:rPr>
        <w:t xml:space="preserve"> </w:t>
      </w:r>
      <w:r w:rsidR="0075176A" w:rsidRPr="0013122D">
        <w:rPr>
          <w:rFonts w:asciiTheme="minorHAnsi" w:hAnsiTheme="minorHAnsi" w:cs="Times New Roman"/>
          <w:bCs/>
          <w:color w:val="auto"/>
          <w:highlight w:val="yellow"/>
          <w:lang w:val="en-US"/>
        </w:rPr>
        <w:t xml:space="preserve">the </w:t>
      </w:r>
      <w:r w:rsidR="00BA43D3" w:rsidRPr="0013122D">
        <w:rPr>
          <w:rFonts w:asciiTheme="minorHAnsi" w:hAnsiTheme="minorHAnsi" w:cs="Times New Roman"/>
          <w:bCs/>
          <w:color w:val="auto"/>
          <w:highlight w:val="yellow"/>
          <w:lang w:val="en-US"/>
        </w:rPr>
        <w:t>participants r</w:t>
      </w:r>
      <w:r w:rsidR="00E01F64" w:rsidRPr="0013122D">
        <w:rPr>
          <w:rFonts w:asciiTheme="minorHAnsi" w:hAnsiTheme="minorHAnsi" w:cs="Times New Roman"/>
          <w:bCs/>
          <w:color w:val="auto"/>
          <w:highlight w:val="yellow"/>
          <w:lang w:val="en-US"/>
        </w:rPr>
        <w:t>emain seated indoors in dim light (</w:t>
      </w:r>
      <w:r w:rsidR="001C34B7" w:rsidRPr="0013122D">
        <w:rPr>
          <w:rFonts w:asciiTheme="minorHAnsi" w:hAnsiTheme="minorHAnsi" w:cs="Times New Roman"/>
          <w:bCs/>
          <w:color w:val="auto"/>
          <w:highlight w:val="yellow"/>
          <w:lang w:val="en-US"/>
        </w:rPr>
        <w:t xml:space="preserve">&lt; </w:t>
      </w:r>
      <w:r w:rsidR="00190DC0" w:rsidRPr="0013122D">
        <w:rPr>
          <w:rFonts w:asciiTheme="minorHAnsi" w:hAnsiTheme="minorHAnsi" w:cs="Times New Roman"/>
          <w:bCs/>
          <w:color w:val="auto"/>
          <w:highlight w:val="yellow"/>
          <w:lang w:val="en-US"/>
        </w:rPr>
        <w:t>1</w:t>
      </w:r>
      <w:r w:rsidR="00647218" w:rsidRPr="0013122D">
        <w:rPr>
          <w:rFonts w:asciiTheme="minorHAnsi" w:hAnsiTheme="minorHAnsi" w:cs="Times New Roman"/>
          <w:bCs/>
          <w:color w:val="auto"/>
          <w:highlight w:val="yellow"/>
          <w:lang w:val="en-US"/>
        </w:rPr>
        <w:t xml:space="preserve">0 lux, </w:t>
      </w:r>
      <w:r w:rsidR="00E01F64" w:rsidRPr="0013122D">
        <w:rPr>
          <w:rFonts w:asciiTheme="minorHAnsi" w:hAnsiTheme="minorHAnsi" w:cs="Times New Roman"/>
          <w:bCs/>
          <w:color w:val="auto"/>
          <w:highlight w:val="yellow"/>
          <w:lang w:val="en-US"/>
        </w:rPr>
        <w:t>e.g.</w:t>
      </w:r>
      <w:r w:rsidR="00A05C09" w:rsidRPr="0013122D">
        <w:rPr>
          <w:rFonts w:asciiTheme="minorHAnsi" w:hAnsiTheme="minorHAnsi" w:cs="Times New Roman"/>
          <w:bCs/>
          <w:color w:val="auto"/>
          <w:highlight w:val="yellow"/>
          <w:lang w:val="en-US"/>
        </w:rPr>
        <w:t>,</w:t>
      </w:r>
      <w:r w:rsidR="00E01F64" w:rsidRPr="0013122D">
        <w:rPr>
          <w:rFonts w:asciiTheme="minorHAnsi" w:hAnsiTheme="minorHAnsi" w:cs="Times New Roman"/>
          <w:bCs/>
          <w:color w:val="auto"/>
          <w:highlight w:val="yellow"/>
          <w:lang w:val="en-US"/>
        </w:rPr>
        <w:t xml:space="preserve"> a single table lamp on the other side of the room, no overhead lights, no electronic screens, curtains closed)</w:t>
      </w:r>
      <w:r w:rsidR="00BA43D3" w:rsidRPr="0013122D">
        <w:rPr>
          <w:rFonts w:asciiTheme="minorHAnsi" w:hAnsiTheme="minorHAnsi" w:cs="Times New Roman"/>
          <w:bCs/>
          <w:color w:val="auto"/>
          <w:highlight w:val="yellow"/>
          <w:lang w:val="en-US"/>
        </w:rPr>
        <w:t xml:space="preserve">. </w:t>
      </w:r>
      <w:bookmarkStart w:id="8" w:name="_Hlk17106315"/>
      <w:r w:rsidR="00BA43D3" w:rsidRPr="0013122D">
        <w:rPr>
          <w:rFonts w:asciiTheme="minorHAnsi" w:hAnsiTheme="minorHAnsi" w:cs="Times New Roman"/>
          <w:bCs/>
          <w:color w:val="auto"/>
          <w:highlight w:val="yellow"/>
          <w:lang w:val="en-US"/>
        </w:rPr>
        <w:t>Ensure</w:t>
      </w:r>
      <w:r w:rsidR="00A05C09" w:rsidRPr="0013122D">
        <w:rPr>
          <w:rFonts w:asciiTheme="minorHAnsi" w:hAnsiTheme="minorHAnsi" w:cs="Times New Roman"/>
          <w:bCs/>
          <w:color w:val="auto"/>
          <w:highlight w:val="yellow"/>
          <w:lang w:val="en-US"/>
        </w:rPr>
        <w:t xml:space="preserve"> that</w:t>
      </w:r>
      <w:r w:rsidR="00BA43D3" w:rsidRPr="0013122D">
        <w:rPr>
          <w:rFonts w:asciiTheme="minorHAnsi" w:hAnsiTheme="minorHAnsi" w:cs="Times New Roman"/>
          <w:bCs/>
          <w:color w:val="auto"/>
          <w:highlight w:val="yellow"/>
          <w:lang w:val="en-US"/>
        </w:rPr>
        <w:t xml:space="preserve"> </w:t>
      </w:r>
      <w:r w:rsidR="00A05C09" w:rsidRPr="0013122D">
        <w:rPr>
          <w:rFonts w:asciiTheme="minorHAnsi" w:hAnsiTheme="minorHAnsi" w:cs="Times New Roman"/>
          <w:bCs/>
          <w:color w:val="auto"/>
          <w:highlight w:val="yellow"/>
          <w:lang w:val="en-US"/>
        </w:rPr>
        <w:t xml:space="preserve">the </w:t>
      </w:r>
      <w:r w:rsidR="00BA43D3" w:rsidRPr="0013122D">
        <w:rPr>
          <w:rFonts w:asciiTheme="minorHAnsi" w:hAnsiTheme="minorHAnsi" w:cs="Times New Roman"/>
          <w:bCs/>
          <w:color w:val="auto"/>
          <w:highlight w:val="yellow"/>
          <w:lang w:val="en-US"/>
        </w:rPr>
        <w:t xml:space="preserve">participants </w:t>
      </w:r>
      <w:r w:rsidR="00E01F64" w:rsidRPr="0013122D">
        <w:rPr>
          <w:rFonts w:asciiTheme="minorHAnsi" w:hAnsiTheme="minorHAnsi" w:cs="Times New Roman"/>
          <w:bCs/>
          <w:color w:val="auto"/>
          <w:highlight w:val="yellow"/>
          <w:lang w:val="en-US"/>
        </w:rPr>
        <w:t xml:space="preserve">avoid drinking beverages containing </w:t>
      </w:r>
      <w:r w:rsidR="00A675BD" w:rsidRPr="0013122D">
        <w:rPr>
          <w:rFonts w:asciiTheme="minorHAnsi" w:hAnsiTheme="minorHAnsi" w:cs="Times New Roman"/>
          <w:bCs/>
          <w:color w:val="auto"/>
          <w:highlight w:val="yellow"/>
          <w:lang w:val="en-US"/>
        </w:rPr>
        <w:t xml:space="preserve">alcohol or </w:t>
      </w:r>
      <w:r w:rsidR="00E01F64" w:rsidRPr="0013122D">
        <w:rPr>
          <w:rFonts w:asciiTheme="minorHAnsi" w:hAnsiTheme="minorHAnsi" w:cs="Times New Roman"/>
          <w:bCs/>
          <w:color w:val="auto"/>
          <w:highlight w:val="yellow"/>
          <w:lang w:val="en-US"/>
        </w:rPr>
        <w:t>artificial coloring and refrain from cleaning teeth, with or without toothpaste, during the sampling period.</w:t>
      </w:r>
      <w:bookmarkEnd w:id="8"/>
    </w:p>
    <w:p w14:paraId="6801CA54" w14:textId="77777777" w:rsidR="00595475" w:rsidRPr="0013122D" w:rsidRDefault="00595475" w:rsidP="00D85A40">
      <w:pPr>
        <w:pStyle w:val="Default"/>
        <w:jc w:val="both"/>
        <w:rPr>
          <w:rFonts w:asciiTheme="minorHAnsi" w:hAnsiTheme="minorHAnsi" w:cs="Times New Roman"/>
          <w:bCs/>
          <w:color w:val="auto"/>
          <w:highlight w:val="yellow"/>
          <w:lang w:val="en-US"/>
        </w:rPr>
      </w:pPr>
    </w:p>
    <w:p w14:paraId="44A999E1" w14:textId="2CE94667" w:rsidR="00FE3B77" w:rsidRPr="0013122D" w:rsidRDefault="00A05C09" w:rsidP="00AE4D20">
      <w:pPr>
        <w:pStyle w:val="af3"/>
        <w:numPr>
          <w:ilvl w:val="2"/>
          <w:numId w:val="4"/>
        </w:numPr>
        <w:ind w:left="0" w:firstLine="0"/>
        <w:rPr>
          <w:rFonts w:asciiTheme="minorHAnsi" w:hAnsiTheme="minorHAnsi" w:cs="Times New Roman"/>
          <w:color w:val="auto"/>
          <w:highlight w:val="yellow"/>
        </w:rPr>
      </w:pPr>
      <w:bookmarkStart w:id="9" w:name="_Hlk17109340"/>
      <w:r w:rsidRPr="0013122D">
        <w:rPr>
          <w:rFonts w:asciiTheme="minorHAnsi" w:hAnsiTheme="minorHAnsi" w:cs="Times New Roman"/>
          <w:bCs/>
          <w:color w:val="auto"/>
          <w:highlight w:val="yellow"/>
        </w:rPr>
        <w:t>If the</w:t>
      </w:r>
      <w:r w:rsidR="00E01F64" w:rsidRPr="0013122D">
        <w:rPr>
          <w:rFonts w:asciiTheme="minorHAnsi" w:hAnsiTheme="minorHAnsi" w:cs="Times New Roman"/>
          <w:bCs/>
          <w:color w:val="auto"/>
          <w:highlight w:val="yellow"/>
        </w:rPr>
        <w:t xml:space="preserve"> participants wish to </w:t>
      </w:r>
      <w:r w:rsidR="0081261B" w:rsidRPr="0013122D">
        <w:rPr>
          <w:rFonts w:asciiTheme="minorHAnsi" w:hAnsiTheme="minorHAnsi" w:cs="Times New Roman"/>
          <w:bCs/>
          <w:color w:val="auto"/>
          <w:highlight w:val="yellow"/>
        </w:rPr>
        <w:t xml:space="preserve">eat something, </w:t>
      </w:r>
      <w:r w:rsidR="00E01F64" w:rsidRPr="0013122D">
        <w:rPr>
          <w:rFonts w:asciiTheme="minorHAnsi" w:hAnsiTheme="minorHAnsi" w:cs="Times New Roman"/>
          <w:bCs/>
          <w:color w:val="auto"/>
          <w:highlight w:val="yellow"/>
        </w:rPr>
        <w:t>go to the toilet or make a non-caffeinated drink</w:t>
      </w:r>
      <w:r w:rsidR="0075176A" w:rsidRPr="0013122D">
        <w:rPr>
          <w:rFonts w:asciiTheme="minorHAnsi" w:hAnsiTheme="minorHAnsi" w:cs="Times New Roman"/>
          <w:bCs/>
          <w:color w:val="auto"/>
          <w:highlight w:val="yellow"/>
        </w:rPr>
        <w:t>,</w:t>
      </w:r>
      <w:r w:rsidR="00E01F64" w:rsidRPr="0013122D">
        <w:rPr>
          <w:rFonts w:asciiTheme="minorHAnsi" w:hAnsiTheme="minorHAnsi" w:cs="Times New Roman"/>
          <w:bCs/>
          <w:color w:val="auto"/>
          <w:highlight w:val="yellow"/>
        </w:rPr>
        <w:t xml:space="preserve"> </w:t>
      </w:r>
      <w:r w:rsidRPr="0013122D">
        <w:rPr>
          <w:rFonts w:asciiTheme="minorHAnsi" w:hAnsiTheme="minorHAnsi" w:cs="Times New Roman"/>
          <w:bCs/>
          <w:color w:val="auto"/>
          <w:highlight w:val="yellow"/>
        </w:rPr>
        <w:t>ensure that they</w:t>
      </w:r>
      <w:r w:rsidR="00E01F64" w:rsidRPr="0013122D">
        <w:rPr>
          <w:rFonts w:asciiTheme="minorHAnsi" w:hAnsiTheme="minorHAnsi" w:cs="Times New Roman"/>
          <w:bCs/>
          <w:color w:val="auto"/>
          <w:highlight w:val="yellow"/>
        </w:rPr>
        <w:t xml:space="preserve"> do so immediately after collection of a sample and try to be seated again </w:t>
      </w:r>
      <w:r w:rsidR="0075176A" w:rsidRPr="0013122D">
        <w:rPr>
          <w:rFonts w:asciiTheme="minorHAnsi" w:hAnsiTheme="minorHAnsi" w:cs="Times New Roman"/>
          <w:bCs/>
          <w:color w:val="auto"/>
          <w:highlight w:val="yellow"/>
        </w:rPr>
        <w:t xml:space="preserve">for </w:t>
      </w:r>
      <w:r w:rsidR="00E01F64" w:rsidRPr="0013122D">
        <w:rPr>
          <w:rFonts w:asciiTheme="minorHAnsi" w:hAnsiTheme="minorHAnsi" w:cs="Times New Roman"/>
          <w:bCs/>
          <w:color w:val="auto"/>
          <w:highlight w:val="yellow"/>
        </w:rPr>
        <w:t xml:space="preserve">15 min before the next sample is due to be collected. </w:t>
      </w:r>
      <w:r w:rsidR="0081261B" w:rsidRPr="0013122D">
        <w:rPr>
          <w:rFonts w:asciiTheme="minorHAnsi" w:hAnsiTheme="minorHAnsi" w:cs="Times New Roman"/>
          <w:bCs/>
          <w:color w:val="auto"/>
          <w:highlight w:val="yellow"/>
        </w:rPr>
        <w:t>If food is consumed between samples</w:t>
      </w:r>
      <w:r w:rsidRPr="0013122D">
        <w:rPr>
          <w:rFonts w:asciiTheme="minorHAnsi" w:hAnsiTheme="minorHAnsi" w:cs="Times New Roman"/>
          <w:bCs/>
          <w:color w:val="auto"/>
          <w:highlight w:val="yellow"/>
        </w:rPr>
        <w:t>,</w:t>
      </w:r>
      <w:r w:rsidR="0081261B" w:rsidRPr="0013122D">
        <w:rPr>
          <w:rFonts w:asciiTheme="minorHAnsi" w:hAnsiTheme="minorHAnsi" w:cs="Times New Roman"/>
          <w:bCs/>
          <w:color w:val="auto"/>
          <w:highlight w:val="yellow"/>
        </w:rPr>
        <w:t xml:space="preserve"> ensure </w:t>
      </w:r>
      <w:r w:rsidRPr="0013122D">
        <w:rPr>
          <w:rFonts w:asciiTheme="minorHAnsi" w:hAnsiTheme="minorHAnsi" w:cs="Times New Roman"/>
          <w:bCs/>
          <w:color w:val="auto"/>
          <w:highlight w:val="yellow"/>
        </w:rPr>
        <w:t xml:space="preserve">the </w:t>
      </w:r>
      <w:r w:rsidR="0081261B" w:rsidRPr="0013122D">
        <w:rPr>
          <w:rFonts w:asciiTheme="minorHAnsi" w:hAnsiTheme="minorHAnsi" w:cs="Times New Roman"/>
          <w:bCs/>
          <w:color w:val="auto"/>
          <w:highlight w:val="yellow"/>
        </w:rPr>
        <w:t>participants wash their mouth out with water 15 min prior to collection of the next sample.</w:t>
      </w:r>
    </w:p>
    <w:bookmarkEnd w:id="9"/>
    <w:p w14:paraId="1E80CE77" w14:textId="77777777" w:rsidR="00D23838" w:rsidRPr="0013122D" w:rsidRDefault="00D23838" w:rsidP="00D85A40">
      <w:pPr>
        <w:pStyle w:val="af3"/>
        <w:ind w:left="0"/>
        <w:rPr>
          <w:rFonts w:asciiTheme="minorHAnsi" w:hAnsiTheme="minorHAnsi" w:cstheme="minorHAnsi"/>
          <w:color w:val="auto"/>
          <w:highlight w:val="yellow"/>
        </w:rPr>
      </w:pPr>
    </w:p>
    <w:p w14:paraId="52939A34" w14:textId="23DFB83F" w:rsidR="00F66F64" w:rsidRPr="0013122D" w:rsidRDefault="00E01F64" w:rsidP="00AE4D20">
      <w:pPr>
        <w:pStyle w:val="af3"/>
        <w:numPr>
          <w:ilvl w:val="2"/>
          <w:numId w:val="4"/>
        </w:numPr>
        <w:ind w:left="0" w:firstLine="0"/>
        <w:rPr>
          <w:rFonts w:asciiTheme="minorHAnsi" w:hAnsiTheme="minorHAnsi" w:cstheme="minorHAnsi"/>
          <w:color w:val="auto"/>
          <w:highlight w:val="yellow"/>
        </w:rPr>
      </w:pPr>
      <w:r w:rsidRPr="0013122D">
        <w:rPr>
          <w:rFonts w:asciiTheme="minorHAnsi" w:hAnsiTheme="minorHAnsi" w:cs="Times New Roman"/>
          <w:bCs/>
          <w:color w:val="auto"/>
          <w:highlight w:val="yellow"/>
        </w:rPr>
        <w:t>Once all samples have been provided</w:t>
      </w:r>
      <w:r w:rsidR="00A05C09" w:rsidRPr="0013122D">
        <w:rPr>
          <w:rFonts w:asciiTheme="minorHAnsi" w:hAnsiTheme="minorHAnsi" w:cs="Times New Roman"/>
          <w:bCs/>
          <w:color w:val="auto"/>
          <w:highlight w:val="yellow"/>
        </w:rPr>
        <w:t>, ensure that the</w:t>
      </w:r>
      <w:r w:rsidRPr="0013122D">
        <w:rPr>
          <w:rFonts w:asciiTheme="minorHAnsi" w:hAnsiTheme="minorHAnsi" w:cs="Times New Roman"/>
          <w:bCs/>
          <w:color w:val="auto"/>
          <w:highlight w:val="yellow"/>
        </w:rPr>
        <w:t xml:space="preserve"> participants store their samples in their freezer at -20 °C until collection by the research team.</w:t>
      </w:r>
    </w:p>
    <w:p w14:paraId="2FAEF4D5" w14:textId="77777777" w:rsidR="00D23838" w:rsidRPr="0013122D" w:rsidRDefault="00D23838" w:rsidP="00D85A40">
      <w:pPr>
        <w:pStyle w:val="af3"/>
        <w:ind w:left="0"/>
        <w:rPr>
          <w:rFonts w:asciiTheme="minorHAnsi" w:hAnsiTheme="minorHAnsi" w:cstheme="minorHAnsi"/>
          <w:color w:val="auto"/>
        </w:rPr>
      </w:pPr>
    </w:p>
    <w:p w14:paraId="366CA9A1" w14:textId="5AFC8DEB" w:rsidR="00A602B1" w:rsidRPr="0013122D" w:rsidRDefault="00A602B1" w:rsidP="00AE4D20">
      <w:pPr>
        <w:pStyle w:val="af3"/>
        <w:numPr>
          <w:ilvl w:val="1"/>
          <w:numId w:val="4"/>
        </w:numPr>
        <w:ind w:left="0" w:firstLine="0"/>
        <w:rPr>
          <w:rFonts w:asciiTheme="minorHAnsi" w:hAnsiTheme="minorHAnsi" w:cstheme="minorHAnsi"/>
          <w:b/>
          <w:color w:val="auto"/>
          <w:highlight w:val="yellow"/>
        </w:rPr>
      </w:pPr>
      <w:r w:rsidRPr="0013122D">
        <w:rPr>
          <w:rFonts w:asciiTheme="minorHAnsi" w:hAnsiTheme="minorHAnsi" w:cstheme="minorHAnsi"/>
          <w:b/>
          <w:color w:val="auto"/>
          <w:highlight w:val="yellow"/>
        </w:rPr>
        <w:t xml:space="preserve">Morning </w:t>
      </w:r>
      <w:r w:rsidR="00A05C09" w:rsidRPr="0013122D">
        <w:rPr>
          <w:rFonts w:asciiTheme="minorHAnsi" w:hAnsiTheme="minorHAnsi" w:cstheme="minorHAnsi"/>
          <w:b/>
          <w:color w:val="auto"/>
          <w:highlight w:val="yellow"/>
        </w:rPr>
        <w:t>sampling protocol for cortisol awakening response</w:t>
      </w:r>
    </w:p>
    <w:p w14:paraId="024910B7" w14:textId="77777777" w:rsidR="00783840" w:rsidRPr="0013122D" w:rsidRDefault="00783840" w:rsidP="00D85A40">
      <w:pPr>
        <w:pStyle w:val="af3"/>
        <w:ind w:left="0"/>
        <w:rPr>
          <w:rFonts w:asciiTheme="minorHAnsi" w:hAnsiTheme="minorHAnsi" w:cstheme="minorHAnsi"/>
          <w:b/>
          <w:color w:val="auto"/>
          <w:highlight w:val="yellow"/>
        </w:rPr>
      </w:pPr>
    </w:p>
    <w:p w14:paraId="73F76636" w14:textId="49618ECE" w:rsidR="00A602B1" w:rsidRPr="0013122D" w:rsidRDefault="00D23838" w:rsidP="00AE4D20">
      <w:pPr>
        <w:pStyle w:val="Default"/>
        <w:numPr>
          <w:ilvl w:val="2"/>
          <w:numId w:val="4"/>
        </w:numPr>
        <w:ind w:left="0" w:firstLine="0"/>
        <w:jc w:val="both"/>
        <w:rPr>
          <w:rFonts w:asciiTheme="minorHAnsi" w:hAnsiTheme="minorHAnsi" w:cs="Times New Roman"/>
          <w:bCs/>
          <w:color w:val="auto"/>
          <w:highlight w:val="yellow"/>
          <w:lang w:val="en-US"/>
        </w:rPr>
      </w:pPr>
      <w:r w:rsidRPr="0013122D">
        <w:rPr>
          <w:rFonts w:asciiTheme="minorHAnsi" w:hAnsiTheme="minorHAnsi" w:cs="Times New Roman"/>
          <w:bCs/>
          <w:color w:val="auto"/>
          <w:highlight w:val="yellow"/>
          <w:lang w:val="en-US"/>
        </w:rPr>
        <w:t>Ensure that s</w:t>
      </w:r>
      <w:r w:rsidR="00A602B1" w:rsidRPr="0013122D">
        <w:rPr>
          <w:rFonts w:asciiTheme="minorHAnsi" w:hAnsiTheme="minorHAnsi" w:cs="Times New Roman"/>
          <w:bCs/>
          <w:color w:val="auto"/>
          <w:highlight w:val="yellow"/>
          <w:lang w:val="en-US"/>
        </w:rPr>
        <w:t xml:space="preserve">aliva </w:t>
      </w:r>
      <w:r w:rsidRPr="0013122D">
        <w:rPr>
          <w:rFonts w:asciiTheme="minorHAnsi" w:hAnsiTheme="minorHAnsi" w:cs="Times New Roman"/>
          <w:bCs/>
          <w:color w:val="auto"/>
          <w:highlight w:val="yellow"/>
          <w:lang w:val="en-US"/>
        </w:rPr>
        <w:t xml:space="preserve">samples are </w:t>
      </w:r>
      <w:r w:rsidR="00A602B1" w:rsidRPr="0013122D">
        <w:rPr>
          <w:rFonts w:asciiTheme="minorHAnsi" w:hAnsiTheme="minorHAnsi" w:cs="Times New Roman"/>
          <w:bCs/>
          <w:color w:val="auto"/>
          <w:highlight w:val="yellow"/>
          <w:lang w:val="en-US"/>
        </w:rPr>
        <w:t xml:space="preserve">collected at point of first wake up (whilst still in bed), every 15 min for the first hour and then every 30 min for the next </w:t>
      </w:r>
      <w:r w:rsidR="00A05C09" w:rsidRPr="0013122D">
        <w:rPr>
          <w:rFonts w:asciiTheme="minorHAnsi" w:hAnsiTheme="minorHAnsi" w:cs="Times New Roman"/>
          <w:bCs/>
          <w:color w:val="auto"/>
          <w:highlight w:val="yellow"/>
          <w:lang w:val="en-US"/>
        </w:rPr>
        <w:t>1</w:t>
      </w:r>
      <w:r w:rsidR="00647218" w:rsidRPr="0013122D">
        <w:rPr>
          <w:rFonts w:asciiTheme="minorHAnsi" w:hAnsiTheme="minorHAnsi" w:cs="Times New Roman"/>
          <w:bCs/>
          <w:color w:val="auto"/>
          <w:highlight w:val="yellow"/>
          <w:lang w:val="en-US"/>
        </w:rPr>
        <w:t xml:space="preserve"> to </w:t>
      </w:r>
      <w:r w:rsidR="00A05C09" w:rsidRPr="0013122D">
        <w:rPr>
          <w:rFonts w:asciiTheme="minorHAnsi" w:hAnsiTheme="minorHAnsi" w:cs="Times New Roman"/>
          <w:bCs/>
          <w:color w:val="auto"/>
          <w:highlight w:val="yellow"/>
          <w:lang w:val="en-US"/>
        </w:rPr>
        <w:t>2</w:t>
      </w:r>
      <w:r w:rsidR="00647218" w:rsidRPr="0013122D">
        <w:rPr>
          <w:rFonts w:asciiTheme="minorHAnsi" w:hAnsiTheme="minorHAnsi" w:cs="Times New Roman"/>
          <w:bCs/>
          <w:color w:val="auto"/>
          <w:highlight w:val="yellow"/>
          <w:lang w:val="en-US"/>
        </w:rPr>
        <w:t xml:space="preserve"> </w:t>
      </w:r>
      <w:r w:rsidR="00A602B1" w:rsidRPr="0013122D">
        <w:rPr>
          <w:rFonts w:asciiTheme="minorHAnsi" w:hAnsiTheme="minorHAnsi" w:cs="Times New Roman"/>
          <w:bCs/>
          <w:color w:val="auto"/>
          <w:highlight w:val="yellow"/>
          <w:lang w:val="en-US"/>
        </w:rPr>
        <w:t xml:space="preserve">h. </w:t>
      </w:r>
      <w:r w:rsidR="00A05C09" w:rsidRPr="0013122D">
        <w:rPr>
          <w:rFonts w:asciiTheme="minorHAnsi" w:hAnsiTheme="minorHAnsi" w:cs="Times New Roman"/>
          <w:bCs/>
          <w:color w:val="auto"/>
          <w:highlight w:val="yellow"/>
          <w:lang w:val="en-US"/>
        </w:rPr>
        <w:t>Collect s</w:t>
      </w:r>
      <w:r w:rsidR="00A602B1" w:rsidRPr="0013122D">
        <w:rPr>
          <w:rFonts w:asciiTheme="minorHAnsi" w:hAnsiTheme="minorHAnsi" w:cs="Times New Roman"/>
          <w:bCs/>
          <w:color w:val="auto"/>
          <w:highlight w:val="yellow"/>
          <w:lang w:val="en-US"/>
        </w:rPr>
        <w:t xml:space="preserve">aliva samples by spitting into the appropriately labelled vial (starting with </w:t>
      </w:r>
      <w:r w:rsidR="00A05C09" w:rsidRPr="0013122D">
        <w:rPr>
          <w:rFonts w:asciiTheme="minorHAnsi" w:hAnsiTheme="minorHAnsi" w:cs="Times New Roman"/>
          <w:bCs/>
          <w:color w:val="auto"/>
          <w:highlight w:val="yellow"/>
          <w:lang w:val="en-US"/>
        </w:rPr>
        <w:t>N</w:t>
      </w:r>
      <w:r w:rsidR="00A602B1" w:rsidRPr="0013122D">
        <w:rPr>
          <w:rFonts w:asciiTheme="minorHAnsi" w:hAnsiTheme="minorHAnsi" w:cs="Times New Roman"/>
          <w:bCs/>
          <w:color w:val="auto"/>
          <w:highlight w:val="yellow"/>
          <w:lang w:val="en-US"/>
        </w:rPr>
        <w:t>o. 1</w:t>
      </w:r>
      <w:r w:rsidR="00647218" w:rsidRPr="0013122D">
        <w:rPr>
          <w:rFonts w:asciiTheme="minorHAnsi" w:hAnsiTheme="minorHAnsi" w:cs="Times New Roman"/>
          <w:bCs/>
          <w:color w:val="auto"/>
          <w:highlight w:val="yellow"/>
          <w:lang w:val="en-US"/>
        </w:rPr>
        <w:t xml:space="preserve">, </w:t>
      </w:r>
      <w:r w:rsidR="00A602B1" w:rsidRPr="0013122D">
        <w:rPr>
          <w:rFonts w:asciiTheme="minorHAnsi" w:hAnsiTheme="minorHAnsi" w:cs="Times New Roman"/>
          <w:bCs/>
          <w:color w:val="auto"/>
          <w:highlight w:val="yellow"/>
          <w:lang w:val="en-US"/>
        </w:rPr>
        <w:t>2, 3</w:t>
      </w:r>
      <w:r w:rsidR="00A05C09" w:rsidRPr="0013122D">
        <w:rPr>
          <w:rFonts w:asciiTheme="minorHAnsi" w:hAnsiTheme="minorHAnsi" w:cs="Times New Roman"/>
          <w:bCs/>
          <w:color w:val="auto"/>
          <w:highlight w:val="yellow"/>
          <w:lang w:val="en-US"/>
        </w:rPr>
        <w:t>,</w:t>
      </w:r>
      <w:r w:rsidR="00A602B1" w:rsidRPr="0013122D">
        <w:rPr>
          <w:rFonts w:asciiTheme="minorHAnsi" w:hAnsiTheme="minorHAnsi" w:cs="Times New Roman"/>
          <w:bCs/>
          <w:color w:val="auto"/>
          <w:highlight w:val="yellow"/>
          <w:lang w:val="en-US"/>
        </w:rPr>
        <w:t xml:space="preserve"> etc</w:t>
      </w:r>
      <w:r w:rsidR="00A05C09" w:rsidRPr="0013122D">
        <w:rPr>
          <w:rFonts w:asciiTheme="minorHAnsi" w:hAnsiTheme="minorHAnsi" w:cs="Times New Roman"/>
          <w:bCs/>
          <w:color w:val="auto"/>
          <w:highlight w:val="yellow"/>
          <w:lang w:val="en-US"/>
        </w:rPr>
        <w:t>.</w:t>
      </w:r>
      <w:r w:rsidR="00A602B1" w:rsidRPr="0013122D">
        <w:rPr>
          <w:rFonts w:asciiTheme="minorHAnsi" w:hAnsiTheme="minorHAnsi" w:cs="Times New Roman"/>
          <w:bCs/>
          <w:color w:val="auto"/>
          <w:highlight w:val="yellow"/>
          <w:lang w:val="en-US"/>
        </w:rPr>
        <w:t xml:space="preserve">). </w:t>
      </w:r>
    </w:p>
    <w:p w14:paraId="25EF9938" w14:textId="77777777" w:rsidR="00595475" w:rsidRPr="0013122D" w:rsidRDefault="00595475" w:rsidP="00D85A40">
      <w:pPr>
        <w:pStyle w:val="Default"/>
        <w:jc w:val="both"/>
        <w:rPr>
          <w:rFonts w:asciiTheme="minorHAnsi" w:hAnsiTheme="minorHAnsi" w:cs="Times New Roman"/>
          <w:bCs/>
          <w:color w:val="auto"/>
          <w:highlight w:val="yellow"/>
          <w:lang w:val="en-US"/>
        </w:rPr>
      </w:pPr>
    </w:p>
    <w:p w14:paraId="612FE689" w14:textId="16405E01" w:rsidR="00A602B1" w:rsidRPr="0013122D" w:rsidRDefault="00A602B1" w:rsidP="00AE4D20">
      <w:pPr>
        <w:pStyle w:val="Default"/>
        <w:numPr>
          <w:ilvl w:val="2"/>
          <w:numId w:val="4"/>
        </w:numPr>
        <w:ind w:left="0" w:firstLine="0"/>
        <w:jc w:val="both"/>
        <w:rPr>
          <w:rFonts w:asciiTheme="minorHAnsi" w:hAnsiTheme="minorHAnsi" w:cs="Times New Roman"/>
          <w:bCs/>
          <w:color w:val="auto"/>
          <w:highlight w:val="yellow"/>
          <w:lang w:val="en-US"/>
        </w:rPr>
      </w:pPr>
      <w:r w:rsidRPr="0013122D">
        <w:rPr>
          <w:rFonts w:asciiTheme="minorHAnsi" w:hAnsiTheme="minorHAnsi" w:cs="Times New Roman"/>
          <w:bCs/>
          <w:color w:val="auto"/>
          <w:highlight w:val="yellow"/>
          <w:lang w:val="en-US"/>
        </w:rPr>
        <w:t>During this period</w:t>
      </w:r>
      <w:r w:rsidR="00A05C09" w:rsidRPr="0013122D">
        <w:rPr>
          <w:rFonts w:asciiTheme="minorHAnsi" w:hAnsiTheme="minorHAnsi" w:cs="Times New Roman"/>
          <w:bCs/>
          <w:color w:val="auto"/>
          <w:highlight w:val="yellow"/>
          <w:lang w:val="en-US"/>
        </w:rPr>
        <w:t>,</w:t>
      </w:r>
      <w:r w:rsidRPr="0013122D">
        <w:rPr>
          <w:rFonts w:asciiTheme="minorHAnsi" w:hAnsiTheme="minorHAnsi" w:cs="Times New Roman"/>
          <w:bCs/>
          <w:color w:val="auto"/>
          <w:highlight w:val="yellow"/>
          <w:lang w:val="en-US"/>
        </w:rPr>
        <w:t xml:space="preserve"> ensure that </w:t>
      </w:r>
      <w:r w:rsidR="0075176A" w:rsidRPr="0013122D">
        <w:rPr>
          <w:rFonts w:asciiTheme="minorHAnsi" w:hAnsiTheme="minorHAnsi" w:cs="Times New Roman"/>
          <w:bCs/>
          <w:color w:val="auto"/>
          <w:highlight w:val="yellow"/>
          <w:lang w:val="en-US"/>
        </w:rPr>
        <w:t xml:space="preserve">the </w:t>
      </w:r>
      <w:r w:rsidRPr="0013122D">
        <w:rPr>
          <w:rFonts w:asciiTheme="minorHAnsi" w:hAnsiTheme="minorHAnsi" w:cs="Times New Roman"/>
          <w:bCs/>
          <w:color w:val="auto"/>
          <w:highlight w:val="yellow"/>
          <w:lang w:val="en-US"/>
        </w:rPr>
        <w:t>participants: abstain from alcoholic drinks, drinks containing artificial coloring and food for the period of testing and refrain from cleaning teeth, with or without toothpaste during the sampling period.</w:t>
      </w:r>
    </w:p>
    <w:p w14:paraId="7F553A22" w14:textId="77777777" w:rsidR="00595475" w:rsidRPr="0013122D" w:rsidRDefault="00595475" w:rsidP="00D85A40">
      <w:pPr>
        <w:pStyle w:val="Default"/>
        <w:jc w:val="both"/>
        <w:rPr>
          <w:rFonts w:asciiTheme="minorHAnsi" w:hAnsiTheme="minorHAnsi" w:cs="Times New Roman"/>
          <w:bCs/>
          <w:color w:val="auto"/>
          <w:highlight w:val="yellow"/>
          <w:lang w:val="en-US"/>
        </w:rPr>
      </w:pPr>
    </w:p>
    <w:p w14:paraId="4C20302B" w14:textId="5C065FB4" w:rsidR="00E52B70" w:rsidRPr="0013122D" w:rsidRDefault="00A602B1" w:rsidP="00AE4D20">
      <w:pPr>
        <w:pStyle w:val="af3"/>
        <w:numPr>
          <w:ilvl w:val="2"/>
          <w:numId w:val="4"/>
        </w:numPr>
        <w:ind w:left="0" w:firstLine="0"/>
        <w:rPr>
          <w:rFonts w:asciiTheme="minorHAnsi" w:hAnsiTheme="minorHAnsi" w:cstheme="minorHAnsi"/>
          <w:color w:val="auto"/>
          <w:highlight w:val="yellow"/>
        </w:rPr>
      </w:pPr>
      <w:r w:rsidRPr="0013122D">
        <w:rPr>
          <w:rFonts w:asciiTheme="minorHAnsi" w:hAnsiTheme="minorHAnsi" w:cs="Times New Roman"/>
          <w:bCs/>
          <w:color w:val="auto"/>
          <w:highlight w:val="yellow"/>
        </w:rPr>
        <w:t>Once all samples have been provided</w:t>
      </w:r>
      <w:r w:rsidR="00A05C09" w:rsidRPr="0013122D">
        <w:rPr>
          <w:rFonts w:asciiTheme="minorHAnsi" w:hAnsiTheme="minorHAnsi" w:cs="Times New Roman"/>
          <w:bCs/>
          <w:color w:val="auto"/>
          <w:highlight w:val="yellow"/>
        </w:rPr>
        <w:t>, ensure that the</w:t>
      </w:r>
      <w:r w:rsidRPr="0013122D">
        <w:rPr>
          <w:rFonts w:asciiTheme="minorHAnsi" w:hAnsiTheme="minorHAnsi" w:cs="Times New Roman"/>
          <w:bCs/>
          <w:color w:val="auto"/>
          <w:highlight w:val="yellow"/>
        </w:rPr>
        <w:t xml:space="preserve"> participants store their samples in their freezer at -20 °C until collection by the research team.</w:t>
      </w:r>
    </w:p>
    <w:p w14:paraId="7DC406DC" w14:textId="77777777" w:rsidR="00D85A40" w:rsidRPr="0013122D" w:rsidRDefault="00D85A40" w:rsidP="00D85A40">
      <w:pPr>
        <w:pStyle w:val="af3"/>
        <w:ind w:left="0"/>
        <w:rPr>
          <w:rFonts w:asciiTheme="minorHAnsi" w:hAnsiTheme="minorHAnsi" w:cstheme="minorHAnsi"/>
          <w:color w:val="auto"/>
          <w:highlight w:val="yellow"/>
        </w:rPr>
      </w:pPr>
    </w:p>
    <w:p w14:paraId="4107F0F6" w14:textId="676EB166" w:rsidR="00282967" w:rsidRPr="0013122D" w:rsidRDefault="00A05C09" w:rsidP="00D85A40">
      <w:pPr>
        <w:rPr>
          <w:rFonts w:asciiTheme="minorHAnsi" w:hAnsiTheme="minorHAnsi" w:cs="Times New Roman"/>
          <w:color w:val="auto"/>
        </w:rPr>
      </w:pPr>
      <w:r w:rsidRPr="0013122D">
        <w:rPr>
          <w:rFonts w:asciiTheme="minorHAnsi" w:hAnsiTheme="minorHAnsi" w:cs="Times New Roman"/>
          <w:color w:val="auto"/>
        </w:rPr>
        <w:t>NOTE:</w:t>
      </w:r>
      <w:r w:rsidRPr="0013122D">
        <w:rPr>
          <w:rFonts w:asciiTheme="minorHAnsi" w:hAnsiTheme="minorHAnsi" w:cstheme="minorHAnsi"/>
          <w:color w:val="auto"/>
        </w:rPr>
        <w:t xml:space="preserve"> </w:t>
      </w:r>
      <w:r w:rsidR="00896087" w:rsidRPr="0013122D">
        <w:rPr>
          <w:color w:val="auto"/>
        </w:rPr>
        <w:t xml:space="preserve">It is best to store the samples frozen if </w:t>
      </w:r>
      <w:r w:rsidRPr="0013122D">
        <w:rPr>
          <w:color w:val="auto"/>
        </w:rPr>
        <w:t>possible,</w:t>
      </w:r>
      <w:r w:rsidR="00896087" w:rsidRPr="0013122D">
        <w:rPr>
          <w:color w:val="auto"/>
        </w:rPr>
        <w:t xml:space="preserve"> but they will remain viable if stored in the fridge until collection the next day.</w:t>
      </w:r>
      <w:r w:rsidR="00282967" w:rsidRPr="0013122D">
        <w:rPr>
          <w:rFonts w:asciiTheme="minorHAnsi" w:hAnsiTheme="minorHAnsi" w:cs="Times New Roman"/>
          <w:color w:val="auto"/>
        </w:rPr>
        <w:t xml:space="preserve"> Under the Human Tissue Act</w:t>
      </w:r>
      <w:r w:rsidR="003B3DA9" w:rsidRPr="0013122D">
        <w:rPr>
          <w:rFonts w:asciiTheme="minorHAnsi" w:hAnsiTheme="minorHAnsi" w:cs="Times New Roman"/>
          <w:color w:val="auto"/>
        </w:rPr>
        <w:t xml:space="preserve"> (HTA)</w:t>
      </w:r>
      <w:r w:rsidR="00282967" w:rsidRPr="0013122D">
        <w:rPr>
          <w:rFonts w:asciiTheme="minorHAnsi" w:hAnsiTheme="minorHAnsi" w:cs="Times New Roman"/>
          <w:color w:val="auto"/>
        </w:rPr>
        <w:t xml:space="preserve"> 2004, samples must be collected and processed within seven days of collection to render them acellular, unless an HTA license is held by the Institution performing the analysis.</w:t>
      </w:r>
      <w:r w:rsidR="00A97D0B" w:rsidRPr="0013122D">
        <w:rPr>
          <w:rFonts w:asciiTheme="minorHAnsi" w:hAnsiTheme="minorHAnsi" w:cs="Times New Roman"/>
          <w:color w:val="auto"/>
        </w:rPr>
        <w:t xml:space="preserve"> </w:t>
      </w:r>
    </w:p>
    <w:p w14:paraId="19832D87" w14:textId="77777777" w:rsidR="00D85A40" w:rsidRPr="0013122D" w:rsidRDefault="00D85A40" w:rsidP="00D85A40">
      <w:pPr>
        <w:rPr>
          <w:rFonts w:asciiTheme="minorHAnsi" w:hAnsiTheme="minorHAnsi" w:cstheme="minorHAnsi"/>
          <w:color w:val="auto"/>
        </w:rPr>
      </w:pPr>
    </w:p>
    <w:p w14:paraId="7C94AE28" w14:textId="774C3056" w:rsidR="009D7E8E" w:rsidRPr="0013122D" w:rsidRDefault="009D7E8E" w:rsidP="00AE4D20">
      <w:pPr>
        <w:pStyle w:val="af3"/>
        <w:numPr>
          <w:ilvl w:val="0"/>
          <w:numId w:val="1"/>
        </w:numPr>
        <w:ind w:left="0" w:firstLine="0"/>
        <w:rPr>
          <w:rFonts w:asciiTheme="minorHAnsi" w:hAnsiTheme="minorHAnsi" w:cstheme="minorHAnsi"/>
          <w:b/>
          <w:color w:val="auto"/>
          <w:highlight w:val="yellow"/>
        </w:rPr>
      </w:pPr>
      <w:r w:rsidRPr="0013122D">
        <w:rPr>
          <w:rFonts w:asciiTheme="minorHAnsi" w:hAnsiTheme="minorHAnsi" w:cstheme="minorHAnsi"/>
          <w:b/>
          <w:color w:val="auto"/>
          <w:highlight w:val="yellow"/>
        </w:rPr>
        <w:t>Radioimmunoassay</w:t>
      </w:r>
    </w:p>
    <w:p w14:paraId="40E74176" w14:textId="77777777" w:rsidR="00783840" w:rsidRPr="0013122D" w:rsidRDefault="00783840" w:rsidP="00D85A40">
      <w:pPr>
        <w:pStyle w:val="af3"/>
        <w:ind w:left="0"/>
        <w:rPr>
          <w:rFonts w:asciiTheme="minorHAnsi" w:hAnsiTheme="minorHAnsi" w:cstheme="minorHAnsi"/>
          <w:b/>
          <w:color w:val="auto"/>
          <w:highlight w:val="yellow"/>
        </w:rPr>
      </w:pPr>
    </w:p>
    <w:p w14:paraId="2453E4D0" w14:textId="77777777" w:rsidR="00D23838" w:rsidRPr="0013122D" w:rsidRDefault="00D23838" w:rsidP="00AE4D20">
      <w:pPr>
        <w:pStyle w:val="af3"/>
        <w:numPr>
          <w:ilvl w:val="1"/>
          <w:numId w:val="5"/>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 xml:space="preserve">Perform </w:t>
      </w:r>
      <w:r w:rsidR="00896087" w:rsidRPr="0013122D">
        <w:rPr>
          <w:rFonts w:asciiTheme="minorHAnsi" w:hAnsiTheme="minorHAnsi" w:cstheme="minorHAnsi"/>
          <w:color w:val="auto"/>
          <w:highlight w:val="yellow"/>
        </w:rPr>
        <w:t>RIA</w:t>
      </w:r>
      <w:r w:rsidR="009D7E8E" w:rsidRPr="0013122D">
        <w:rPr>
          <w:rFonts w:asciiTheme="minorHAnsi" w:hAnsiTheme="minorHAnsi" w:cstheme="minorHAnsi"/>
          <w:color w:val="auto"/>
          <w:highlight w:val="yellow"/>
        </w:rPr>
        <w:t xml:space="preserve"> </w:t>
      </w:r>
      <w:r w:rsidR="00896087" w:rsidRPr="0013122D">
        <w:rPr>
          <w:rFonts w:asciiTheme="minorHAnsi" w:hAnsiTheme="minorHAnsi" w:cstheme="minorHAnsi"/>
          <w:color w:val="auto"/>
          <w:highlight w:val="yellow"/>
        </w:rPr>
        <w:t xml:space="preserve">or ELISA </w:t>
      </w:r>
      <w:r w:rsidR="009D7E8E" w:rsidRPr="0013122D">
        <w:rPr>
          <w:rFonts w:asciiTheme="minorHAnsi" w:hAnsiTheme="minorHAnsi" w:cstheme="minorHAnsi"/>
          <w:color w:val="auto"/>
          <w:highlight w:val="yellow"/>
        </w:rPr>
        <w:t>of melatonin and cortisol</w:t>
      </w:r>
      <w:r w:rsidR="006402C9" w:rsidRPr="0013122D">
        <w:rPr>
          <w:rFonts w:asciiTheme="minorHAnsi" w:hAnsiTheme="minorHAnsi" w:cstheme="minorHAnsi"/>
          <w:color w:val="auto"/>
          <w:highlight w:val="yellow"/>
        </w:rPr>
        <w:t xml:space="preserve"> </w:t>
      </w:r>
      <w:r w:rsidR="009D7E8E" w:rsidRPr="0013122D">
        <w:rPr>
          <w:rFonts w:asciiTheme="minorHAnsi" w:hAnsiTheme="minorHAnsi" w:cstheme="minorHAnsi"/>
          <w:color w:val="auto"/>
          <w:highlight w:val="yellow"/>
        </w:rPr>
        <w:t>in human saliva</w:t>
      </w:r>
      <w:r w:rsidRPr="0013122D">
        <w:rPr>
          <w:rFonts w:asciiTheme="minorHAnsi" w:hAnsiTheme="minorHAnsi" w:cstheme="minorHAnsi"/>
          <w:color w:val="auto"/>
          <w:highlight w:val="yellow"/>
        </w:rPr>
        <w:t xml:space="preserve"> </w:t>
      </w:r>
      <w:r w:rsidR="006402C9" w:rsidRPr="0013122D">
        <w:rPr>
          <w:rFonts w:asciiTheme="minorHAnsi" w:hAnsiTheme="minorHAnsi" w:cstheme="minorHAnsi"/>
          <w:color w:val="auto"/>
          <w:highlight w:val="yellow"/>
        </w:rPr>
        <w:t>to determine relative concentrations at each time point</w:t>
      </w:r>
      <w:r w:rsidR="009D7E8E" w:rsidRPr="0013122D">
        <w:rPr>
          <w:rFonts w:asciiTheme="minorHAnsi" w:hAnsiTheme="minorHAnsi" w:cstheme="minorHAnsi"/>
          <w:color w:val="auto"/>
          <w:highlight w:val="yellow"/>
        </w:rPr>
        <w:t xml:space="preserve">. </w:t>
      </w:r>
    </w:p>
    <w:p w14:paraId="0F1B9759" w14:textId="77777777" w:rsidR="00D23838" w:rsidRPr="0013122D" w:rsidRDefault="00D23838" w:rsidP="00D85A40">
      <w:pPr>
        <w:rPr>
          <w:rFonts w:asciiTheme="minorHAnsi" w:hAnsiTheme="minorHAnsi" w:cstheme="minorHAnsi"/>
          <w:color w:val="auto"/>
          <w:highlight w:val="yellow"/>
        </w:rPr>
      </w:pPr>
    </w:p>
    <w:p w14:paraId="262146CB" w14:textId="5EA4F140" w:rsidR="005265E1" w:rsidRPr="0013122D" w:rsidRDefault="00A05C09" w:rsidP="00D85A40">
      <w:pPr>
        <w:rPr>
          <w:rFonts w:asciiTheme="minorHAnsi" w:hAnsiTheme="minorHAnsi" w:cstheme="minorHAnsi"/>
          <w:color w:val="auto"/>
        </w:rPr>
      </w:pPr>
      <w:r w:rsidRPr="0013122D">
        <w:rPr>
          <w:rFonts w:asciiTheme="minorHAnsi" w:hAnsiTheme="minorHAnsi" w:cstheme="minorHAnsi"/>
          <w:color w:val="auto"/>
        </w:rPr>
        <w:t xml:space="preserve">NOTE: </w:t>
      </w:r>
      <w:r w:rsidR="00896087" w:rsidRPr="0013122D">
        <w:rPr>
          <w:rFonts w:asciiTheme="minorHAnsi" w:hAnsiTheme="minorHAnsi" w:cstheme="minorHAnsi"/>
          <w:color w:val="auto"/>
        </w:rPr>
        <w:t>The procedure in these representative results used RIA with an Iodine (</w:t>
      </w:r>
      <w:r w:rsidR="00896087" w:rsidRPr="0013122D">
        <w:rPr>
          <w:rFonts w:asciiTheme="minorHAnsi" w:hAnsiTheme="minorHAnsi" w:cstheme="minorHAnsi"/>
          <w:color w:val="auto"/>
          <w:vertAlign w:val="superscript"/>
        </w:rPr>
        <w:t>125</w:t>
      </w:r>
      <w:r w:rsidR="00896087" w:rsidRPr="0013122D">
        <w:rPr>
          <w:rFonts w:asciiTheme="minorHAnsi" w:hAnsiTheme="minorHAnsi" w:cstheme="minorHAnsi"/>
          <w:color w:val="auto"/>
        </w:rPr>
        <w:t>I) radioactive labelled tracer and solid phase separation. This protocol is employed routinely in the Chronobiology Laboratory, University of Surrey, UK</w:t>
      </w:r>
      <w:r w:rsidR="00896087"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&lt;EndNote&gt;&lt;Cite&gt;&lt;Author&gt;Moreno&lt;/Author&gt;&lt;Year&gt;2015&lt;/Year&gt;&lt;RecNum&gt;3772&lt;/RecNum&gt;&lt;DisplayText&gt;&lt;style face="superscript"&gt;20&lt;/style&gt;&lt;/DisplayText&gt;&lt;record&gt;&lt;rec-number&gt;3772&lt;/rec-number&gt;&lt;foreign-keys&gt;&lt;key app="EN" db-id="wret9asta5r9xres92r59p5ow9fx5rv09tdw" timestamp="1497884878"&gt;3772&lt;/key&gt;&lt;/foreign-keys&gt;&lt;ref-type name="Journal Article"&gt;17&lt;/ref-type&gt;&lt;contributors&gt;&lt;authors&gt;&lt;author&gt;Moreno, CRC&lt;/author&gt;&lt;author&gt;Vasconcelos, S&lt;/author&gt;&lt;author&gt;Marqueze, EC&lt;/author&gt;&lt;author&gt;Lowden, Arne&lt;/author&gt;&lt;author&gt;Middleton, B&lt;/author&gt;&lt;author&gt;Fischer, FM&lt;/author&gt;&lt;author&gt;Louzada, FM&lt;/author&gt;&lt;author&gt;Skene, DJ&lt;/author&gt;&lt;/authors&gt;&lt;/contributors&gt;&lt;titles&gt;&lt;title&gt;Sleep patterns in Amazon rubber tappers with and without electric light at home&lt;/title&gt;&lt;secondary-title&gt;Scientific reports&lt;/secondary-title&gt;&lt;/titles&gt;&lt;periodical&gt;&lt;full-title&gt;Scientific Reports&lt;/full-title&gt;&lt;abbr-1&gt;Sci Rep-Uk&lt;/abbr-1&gt;&lt;/periodical&gt;&lt;pages&gt;14074&lt;/pages&gt;&lt;volume&gt;5&lt;/volume&gt;&lt;dates&gt;&lt;year&gt;2015&lt;/year&gt;&lt;/dates&gt;&lt;isbn&gt;2045-2322&lt;/isbn&gt;&lt;urls&gt;&lt;/urls&gt;&lt;/record&gt;&lt;/Cite&gt;&lt;/EndNote&gt;</w:instrText>
      </w:r>
      <w:r w:rsidR="00896087"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20</w:t>
      </w:r>
      <w:r w:rsidR="00896087" w:rsidRPr="0013122D">
        <w:rPr>
          <w:rFonts w:asciiTheme="minorHAnsi" w:hAnsiTheme="minorHAnsi" w:cstheme="minorHAnsi"/>
          <w:color w:val="auto"/>
        </w:rPr>
        <w:fldChar w:fldCharType="end"/>
      </w:r>
      <w:r w:rsidR="00896087" w:rsidRPr="0013122D">
        <w:rPr>
          <w:rFonts w:asciiTheme="minorHAnsi" w:hAnsiTheme="minorHAnsi" w:cstheme="minorHAnsi"/>
          <w:color w:val="auto"/>
        </w:rPr>
        <w:t>.</w:t>
      </w:r>
    </w:p>
    <w:p w14:paraId="324B9BA1" w14:textId="77777777" w:rsidR="00595475" w:rsidRPr="0013122D" w:rsidRDefault="00595475" w:rsidP="00D85A40">
      <w:pPr>
        <w:rPr>
          <w:rFonts w:asciiTheme="minorHAnsi" w:hAnsiTheme="minorHAnsi" w:cstheme="minorHAnsi"/>
          <w:color w:val="auto"/>
          <w:highlight w:val="yellow"/>
        </w:rPr>
      </w:pPr>
    </w:p>
    <w:p w14:paraId="4FD67A37" w14:textId="13B66B89" w:rsidR="00D23838" w:rsidRPr="0013122D" w:rsidRDefault="00D23838" w:rsidP="00AE4D20">
      <w:pPr>
        <w:pStyle w:val="af3"/>
        <w:numPr>
          <w:ilvl w:val="1"/>
          <w:numId w:val="5"/>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Calculate i</w:t>
      </w:r>
      <w:r w:rsidR="005265E1" w:rsidRPr="0013122D">
        <w:rPr>
          <w:rFonts w:asciiTheme="minorHAnsi" w:hAnsiTheme="minorHAnsi" w:cstheme="minorHAnsi"/>
          <w:color w:val="auto"/>
          <w:highlight w:val="yellow"/>
        </w:rPr>
        <w:t>ndividual DLMOs</w:t>
      </w:r>
      <w:r w:rsidR="006402C9" w:rsidRPr="0013122D">
        <w:rPr>
          <w:rFonts w:asciiTheme="minorHAnsi" w:hAnsiTheme="minorHAnsi" w:cstheme="minorHAnsi"/>
          <w:color w:val="auto"/>
          <w:highlight w:val="yellow"/>
        </w:rPr>
        <w:t xml:space="preserve"> as the timepoint at which melatonin concentration exceeds two standard deviations of the three baseline measures</w:t>
      </w:r>
      <w:r w:rsidR="00D3050F" w:rsidRPr="0013122D">
        <w:rPr>
          <w:rFonts w:asciiTheme="minorHAnsi" w:hAnsiTheme="minorHAnsi" w:cstheme="minorHAnsi"/>
          <w:color w:val="auto"/>
          <w:highlight w:val="yellow"/>
        </w:rPr>
        <w:t xml:space="preserve"> (the first three samples)</w:t>
      </w:r>
      <w:r w:rsidR="006402C9" w:rsidRPr="0013122D">
        <w:rPr>
          <w:rFonts w:asciiTheme="minorHAnsi" w:hAnsiTheme="minorHAnsi" w:cstheme="minorHAnsi"/>
          <w:color w:val="auto"/>
          <w:highlight w:val="yellow"/>
        </w:rPr>
        <w:t xml:space="preserve">. </w:t>
      </w:r>
    </w:p>
    <w:p w14:paraId="693A1192" w14:textId="77777777" w:rsidR="00D23838" w:rsidRPr="0013122D" w:rsidRDefault="00D23838" w:rsidP="00D85A40">
      <w:pPr>
        <w:pStyle w:val="af3"/>
        <w:ind w:left="0"/>
        <w:rPr>
          <w:rFonts w:asciiTheme="minorHAnsi" w:hAnsiTheme="minorHAnsi" w:cstheme="minorHAnsi"/>
          <w:color w:val="auto"/>
          <w:highlight w:val="yellow"/>
        </w:rPr>
      </w:pPr>
    </w:p>
    <w:p w14:paraId="6B1B2D50" w14:textId="49F130DA" w:rsidR="00282967" w:rsidRPr="0013122D" w:rsidRDefault="00A05C09" w:rsidP="00D85A40">
      <w:pPr>
        <w:rPr>
          <w:rFonts w:asciiTheme="minorHAnsi" w:hAnsiTheme="minorHAnsi" w:cstheme="minorHAnsi"/>
          <w:color w:val="auto"/>
          <w:highlight w:val="yellow"/>
        </w:rPr>
      </w:pPr>
      <w:r w:rsidRPr="0013122D">
        <w:rPr>
          <w:rFonts w:asciiTheme="minorHAnsi" w:hAnsiTheme="minorHAnsi" w:cstheme="minorHAnsi"/>
          <w:color w:val="auto"/>
          <w:highlight w:val="yellow"/>
        </w:rPr>
        <w:t xml:space="preserve">NOTE: </w:t>
      </w:r>
      <w:r w:rsidR="006402C9" w:rsidRPr="0013122D">
        <w:rPr>
          <w:rFonts w:asciiTheme="minorHAnsi" w:hAnsiTheme="minorHAnsi" w:cstheme="minorHAnsi"/>
          <w:color w:val="auto"/>
          <w:highlight w:val="yellow"/>
        </w:rPr>
        <w:t>This method adjusts for individual baseline differences compared to using a flat rate concentration</w:t>
      </w:r>
      <w:r w:rsidR="006402C9" w:rsidRPr="0013122D">
        <w:rPr>
          <w:rFonts w:asciiTheme="minorHAnsi" w:hAnsiTheme="minorHAnsi" w:cstheme="minorHAnsi"/>
          <w:color w:val="auto"/>
          <w:highlight w:val="yellow"/>
        </w:rPr>
        <w:fldChar w:fldCharType="begin"/>
      </w:r>
      <w:r w:rsidR="00770A7D" w:rsidRPr="0013122D">
        <w:rPr>
          <w:rFonts w:asciiTheme="minorHAnsi" w:hAnsiTheme="minorHAnsi" w:cstheme="minorHAnsi"/>
          <w:color w:val="auto"/>
          <w:highlight w:val="yellow"/>
        </w:rPr>
        <w:instrText xml:space="preserve"> ADDIN EN.CITE &lt;EndNote&gt;&lt;Cite&gt;&lt;Author&gt;Benloucif&lt;/Author&gt;&lt;Year&gt;2008&lt;/Year&gt;&lt;RecNum&gt;4859&lt;/RecNum&gt;&lt;DisplayText&gt;&lt;style face="superscript"&gt;14&lt;/style&gt;&lt;/DisplayText&gt;&lt;record&gt;&lt;rec-number&gt;4859&lt;/rec-number&gt;&lt;foreign-keys&gt;&lt;key app="EN" db-id="wret9asta5r9xres92r59p5ow9fx5rv09tdw" timestamp="1560910968"&gt;4859&lt;/key&gt;&lt;/foreign-keys&gt;&lt;ref-type name="Journal Article"&gt;17&lt;/ref-type&gt;&lt;contributors&gt;&lt;authors&gt;&lt;author&gt;Benloucif, S.&lt;/author&gt;&lt;author&gt;Burgess, H. J.&lt;/author&gt;&lt;author&gt;Klerman, E. B.&lt;/author&gt;&lt;author&gt;Lewy, A. J.&lt;/author&gt;&lt;author&gt;Middleton, B.&lt;/author&gt;&lt;author&gt;Murphy, P. J.&lt;/author&gt;&lt;author&gt;Parry, B. L.&lt;/author&gt;&lt;author&gt;Revell, V. L.&lt;/author&gt;&lt;/authors&gt;&lt;/contributors&gt;&lt;auth-address&gt;Department of Neurology, Northwestern University Medical School, Chicago, IL, USA. sbenloucif@gmail.com&lt;/auth-address&gt;&lt;titles&gt;&lt;title&gt;Measuring melatonin in humans&lt;/title&gt;&lt;secondary-title&gt;J Clin Sleep Med&lt;/secondary-title&gt;&lt;alt-title&gt;Journal of clinical sleep medicine : JCSM : official publication of the American Academy of Sleep Medicine&lt;/alt-title&gt;&lt;/titles&gt;&lt;periodical&gt;&lt;full-title&gt;Journal of Clinical Sleep Medicine&lt;/full-title&gt;&lt;abbr-1&gt;J Clin Sleep Med&lt;/abbr-1&gt;&lt;/periodical&gt;&lt;alt-periodical&gt;&lt;full-title&gt;Journal of Clinical Sleep Medicine : JCSM : official publication of the American Academy of Sleep Medicine&lt;/full-title&gt;&lt;/alt-periodical&gt;&lt;pages&gt;66-9&lt;/pages&gt;&lt;volume&gt;4&lt;/volume&gt;&lt;number&gt;1&lt;/number&gt;&lt;edition&gt;2008/03/21&lt;/edition&gt;&lt;keywords&gt;&lt;keyword&gt;Blood Chemical Analysis&lt;/keyword&gt;&lt;keyword&gt;Blood Specimen Collection&lt;/keyword&gt;&lt;keyword&gt;Circadian Rhythm&lt;/keyword&gt;&lt;keyword&gt;Humans&lt;/keyword&gt;&lt;keyword&gt;Melatonin/analogs &amp;amp; derivatives/*analysis/urine&lt;/keyword&gt;&lt;keyword&gt;Predictive Value of Tests&lt;/keyword&gt;&lt;keyword&gt;Saliva/chemistry&lt;/keyword&gt;&lt;keyword&gt;Specimen Handling&lt;/keyword&gt;&lt;/keywords&gt;&lt;dates&gt;&lt;year&gt;2008&lt;/year&gt;&lt;pub-dates&gt;&lt;date&gt;Feb 15&lt;/date&gt;&lt;/pub-dates&gt;&lt;/dates&gt;&lt;isbn&gt;1550-9389 (Print)&amp;#xD;1550-9389&lt;/isbn&gt;&lt;accession-num&gt;18350967&lt;/accession-num&gt;&lt;urls&gt;&lt;/urls&gt;&lt;custom2&gt;PMC2276833&lt;/custom2&gt;&lt;remote-database-provider&gt;NLM&lt;/remote-database-provider&gt;&lt;language&gt;eng&lt;/language&gt;&lt;/record&gt;&lt;/Cite&gt;&lt;/EndNote&gt;</w:instrText>
      </w:r>
      <w:r w:rsidR="006402C9" w:rsidRPr="0013122D">
        <w:rPr>
          <w:rFonts w:asciiTheme="minorHAnsi" w:hAnsiTheme="minorHAnsi" w:cstheme="minorHAnsi"/>
          <w:color w:val="auto"/>
          <w:highlight w:val="yellow"/>
        </w:rPr>
        <w:fldChar w:fldCharType="separate"/>
      </w:r>
      <w:r w:rsidR="00770A7D" w:rsidRPr="0013122D">
        <w:rPr>
          <w:rFonts w:asciiTheme="minorHAnsi" w:hAnsiTheme="minorHAnsi" w:cstheme="minorHAnsi"/>
          <w:noProof/>
          <w:color w:val="auto"/>
          <w:highlight w:val="yellow"/>
          <w:vertAlign w:val="superscript"/>
        </w:rPr>
        <w:t>14</w:t>
      </w:r>
      <w:r w:rsidR="006402C9" w:rsidRPr="0013122D">
        <w:rPr>
          <w:rFonts w:asciiTheme="minorHAnsi" w:hAnsiTheme="minorHAnsi" w:cstheme="minorHAnsi"/>
          <w:color w:val="auto"/>
          <w:highlight w:val="yellow"/>
        </w:rPr>
        <w:fldChar w:fldCharType="end"/>
      </w:r>
      <w:r w:rsidR="006402C9" w:rsidRPr="0013122D">
        <w:rPr>
          <w:rFonts w:asciiTheme="minorHAnsi" w:hAnsiTheme="minorHAnsi" w:cstheme="minorHAnsi"/>
          <w:color w:val="auto"/>
          <w:highlight w:val="yellow"/>
        </w:rPr>
        <w:t xml:space="preserve">. Other methods can be used depending on the time points used in the sampling </w:t>
      </w:r>
      <w:r w:rsidR="0075176A" w:rsidRPr="0013122D">
        <w:rPr>
          <w:rFonts w:asciiTheme="minorHAnsi" w:hAnsiTheme="minorHAnsi" w:cstheme="minorHAnsi"/>
          <w:color w:val="auto"/>
          <w:highlight w:val="yellow"/>
        </w:rPr>
        <w:t>(</w:t>
      </w:r>
      <w:r w:rsidR="006402C9" w:rsidRPr="0013122D">
        <w:rPr>
          <w:rFonts w:asciiTheme="minorHAnsi" w:hAnsiTheme="minorHAnsi" w:cstheme="minorHAnsi"/>
          <w:color w:val="auto"/>
          <w:highlight w:val="yellow"/>
        </w:rPr>
        <w:t>e.g.</w:t>
      </w:r>
      <w:r w:rsidR="0075176A" w:rsidRPr="0013122D">
        <w:rPr>
          <w:rFonts w:asciiTheme="minorHAnsi" w:hAnsiTheme="minorHAnsi" w:cstheme="minorHAnsi"/>
          <w:color w:val="auto"/>
          <w:highlight w:val="yellow"/>
        </w:rPr>
        <w:t>,</w:t>
      </w:r>
      <w:r w:rsidR="006402C9" w:rsidRPr="0013122D">
        <w:rPr>
          <w:rFonts w:asciiTheme="minorHAnsi" w:hAnsiTheme="minorHAnsi" w:cstheme="minorHAnsi"/>
          <w:color w:val="auto"/>
          <w:highlight w:val="yellow"/>
        </w:rPr>
        <w:t xml:space="preserve"> over a 24 h period for a full profile</w:t>
      </w:r>
      <w:r w:rsidR="006402C9" w:rsidRPr="0013122D">
        <w:rPr>
          <w:rFonts w:asciiTheme="minorHAnsi" w:hAnsiTheme="minorHAnsi" w:cstheme="minorHAnsi"/>
          <w:color w:val="auto"/>
          <w:highlight w:val="yellow"/>
        </w:rPr>
        <w:fldChar w:fldCharType="begin"/>
      </w:r>
      <w:r w:rsidR="00770A7D" w:rsidRPr="0013122D">
        <w:rPr>
          <w:rFonts w:asciiTheme="minorHAnsi" w:hAnsiTheme="minorHAnsi" w:cstheme="minorHAnsi"/>
          <w:color w:val="auto"/>
          <w:highlight w:val="yellow"/>
        </w:rPr>
        <w:instrText xml:space="preserve"> ADDIN EN.CITE &lt;EndNote&gt;&lt;Cite&gt;&lt;Author&gt;Benloucif&lt;/Author&gt;&lt;Year&gt;2008&lt;/Year&gt;&lt;RecNum&gt;4859&lt;/RecNum&gt;&lt;DisplayText&gt;&lt;style face="superscript"&gt;14&lt;/style&gt;&lt;/DisplayText&gt;&lt;record&gt;&lt;rec-number&gt;4859&lt;/rec-number&gt;&lt;foreign-keys&gt;&lt;key app="EN" db-id="wret9asta5r9xres92r59p5ow9fx5rv09tdw" timestamp="1560910968"&gt;4859&lt;/key&gt;&lt;/foreign-keys&gt;&lt;ref-type name="Journal Article"&gt;17&lt;/ref-type&gt;&lt;contributors&gt;&lt;authors&gt;&lt;author&gt;Benloucif, S.&lt;/author&gt;&lt;author&gt;Burgess, H. J.&lt;/author&gt;&lt;author&gt;Klerman, E. B.&lt;/author&gt;&lt;author&gt;Lewy, A. J.&lt;/author&gt;&lt;author&gt;Middleton, B.&lt;/author&gt;&lt;author&gt;Murphy, P. J.&lt;/author&gt;&lt;author&gt;Parry, B. L.&lt;/author&gt;&lt;author&gt;Revell, V. L.&lt;/author&gt;&lt;/authors&gt;&lt;/contributors&gt;&lt;auth-address&gt;Department of Neurology, Northwestern University Medical School, Chicago, IL, USA. sbenloucif@gmail.com&lt;/auth-address&gt;&lt;titles&gt;&lt;title&gt;Measuring melatonin in humans&lt;/title&gt;&lt;secondary-title&gt;J Clin Sleep Med&lt;/secondary-title&gt;&lt;alt-title&gt;Journal of clinical sleep medicine : JCSM : official publication of the American Academy of Sleep Medicine&lt;/alt-title&gt;&lt;/titles&gt;&lt;periodical&gt;&lt;full-title&gt;Journal of Clinical Sleep Medicine&lt;/full-title&gt;&lt;abbr-1&gt;J Clin Sleep Med&lt;/abbr-1&gt;&lt;/periodical&gt;&lt;alt-periodical&gt;&lt;full-title&gt;Journal of Clinical Sleep Medicine : JCSM : official publication of the American Academy of Sleep Medicine&lt;/full-title&gt;&lt;/alt-periodical&gt;&lt;pages&gt;66-9&lt;/pages&gt;&lt;volume&gt;4&lt;/volume&gt;&lt;number&gt;1&lt;/number&gt;&lt;edition&gt;2008/03/21&lt;/edition&gt;&lt;keywords&gt;&lt;keyword&gt;Blood Chemical Analysis&lt;/keyword&gt;&lt;keyword&gt;Blood Specimen Collection&lt;/keyword&gt;&lt;keyword&gt;Circadian Rhythm&lt;/keyword&gt;&lt;keyword&gt;Humans&lt;/keyword&gt;&lt;keyword&gt;Melatonin/analogs &amp;amp; derivatives/*analysis/urine&lt;/keyword&gt;&lt;keyword&gt;Predictive Value of Tests&lt;/keyword&gt;&lt;keyword&gt;Saliva/chemistry&lt;/keyword&gt;&lt;keyword&gt;Specimen Handling&lt;/keyword&gt;&lt;/keywords&gt;&lt;dates&gt;&lt;year&gt;2008&lt;/year&gt;&lt;pub-dates&gt;&lt;date&gt;Feb 15&lt;/date&gt;&lt;/pub-dates&gt;&lt;/dates&gt;&lt;isbn&gt;1550-9389 (Print)&amp;#xD;1550-9389&lt;/isbn&gt;&lt;accession-num&gt;18350967&lt;/accession-num&gt;&lt;urls&gt;&lt;/urls&gt;&lt;custom2&gt;PMC2276833&lt;/custom2&gt;&lt;remote-database-provider&gt;NLM&lt;/remote-database-provider&gt;&lt;language&gt;eng&lt;/language&gt;&lt;/record&gt;&lt;/Cite&gt;&lt;/EndNote&gt;</w:instrText>
      </w:r>
      <w:r w:rsidR="006402C9" w:rsidRPr="0013122D">
        <w:rPr>
          <w:rFonts w:asciiTheme="minorHAnsi" w:hAnsiTheme="minorHAnsi" w:cstheme="minorHAnsi"/>
          <w:color w:val="auto"/>
          <w:highlight w:val="yellow"/>
        </w:rPr>
        <w:fldChar w:fldCharType="separate"/>
      </w:r>
      <w:r w:rsidR="00770A7D" w:rsidRPr="0013122D">
        <w:rPr>
          <w:rFonts w:asciiTheme="minorHAnsi" w:hAnsiTheme="minorHAnsi" w:cstheme="minorHAnsi"/>
          <w:noProof/>
          <w:color w:val="auto"/>
          <w:highlight w:val="yellow"/>
          <w:vertAlign w:val="superscript"/>
        </w:rPr>
        <w:t>14</w:t>
      </w:r>
      <w:r w:rsidR="006402C9" w:rsidRPr="0013122D">
        <w:rPr>
          <w:rFonts w:asciiTheme="minorHAnsi" w:hAnsiTheme="minorHAnsi" w:cstheme="minorHAnsi"/>
          <w:color w:val="auto"/>
          <w:highlight w:val="yellow"/>
        </w:rPr>
        <w:fldChar w:fldCharType="end"/>
      </w:r>
      <w:r w:rsidR="0075176A" w:rsidRPr="0013122D">
        <w:rPr>
          <w:rFonts w:asciiTheme="minorHAnsi" w:hAnsiTheme="minorHAnsi" w:cstheme="minorHAnsi"/>
          <w:color w:val="auto"/>
          <w:highlight w:val="yellow"/>
        </w:rPr>
        <w:t>)</w:t>
      </w:r>
      <w:r w:rsidR="006402C9" w:rsidRPr="0013122D">
        <w:rPr>
          <w:rFonts w:asciiTheme="minorHAnsi" w:hAnsiTheme="minorHAnsi" w:cstheme="minorHAnsi"/>
          <w:color w:val="auto"/>
          <w:highlight w:val="yellow"/>
        </w:rPr>
        <w:t>.</w:t>
      </w:r>
      <w:r w:rsidR="005265E1" w:rsidRPr="0013122D">
        <w:rPr>
          <w:rFonts w:asciiTheme="minorHAnsi" w:hAnsiTheme="minorHAnsi" w:cstheme="minorHAnsi"/>
          <w:color w:val="auto"/>
          <w:highlight w:val="yellow"/>
        </w:rPr>
        <w:t xml:space="preserve"> </w:t>
      </w:r>
    </w:p>
    <w:p w14:paraId="125CA04A" w14:textId="77777777" w:rsidR="00595475" w:rsidRPr="0013122D" w:rsidRDefault="00595475" w:rsidP="00D85A40">
      <w:pPr>
        <w:pStyle w:val="af3"/>
        <w:ind w:left="0"/>
        <w:rPr>
          <w:rFonts w:asciiTheme="minorHAnsi" w:hAnsiTheme="minorHAnsi" w:cstheme="minorHAnsi"/>
          <w:color w:val="auto"/>
          <w:highlight w:val="yellow"/>
        </w:rPr>
      </w:pPr>
    </w:p>
    <w:p w14:paraId="6570706A" w14:textId="1F618998" w:rsidR="005265E1" w:rsidRPr="0013122D" w:rsidRDefault="005265E1" w:rsidP="00AE4D20">
      <w:pPr>
        <w:pStyle w:val="af3"/>
        <w:numPr>
          <w:ilvl w:val="1"/>
          <w:numId w:val="5"/>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C</w:t>
      </w:r>
      <w:r w:rsidR="00D23838" w:rsidRPr="0013122D">
        <w:rPr>
          <w:rFonts w:asciiTheme="minorHAnsi" w:hAnsiTheme="minorHAnsi" w:cstheme="minorHAnsi"/>
          <w:color w:val="auto"/>
          <w:highlight w:val="yellow"/>
        </w:rPr>
        <w:t>alculate the c</w:t>
      </w:r>
      <w:r w:rsidRPr="0013122D">
        <w:rPr>
          <w:rFonts w:asciiTheme="minorHAnsi" w:hAnsiTheme="minorHAnsi" w:cstheme="minorHAnsi"/>
          <w:color w:val="auto"/>
          <w:highlight w:val="yellow"/>
        </w:rPr>
        <w:t>ortisol peak as the time of highest cortisol concentration recorded during the morning cortisol awakening response.</w:t>
      </w:r>
    </w:p>
    <w:p w14:paraId="01A42049" w14:textId="77777777" w:rsidR="0053063B" w:rsidRPr="0013122D" w:rsidRDefault="0053063B" w:rsidP="00D85A40">
      <w:pPr>
        <w:pStyle w:val="af3"/>
        <w:ind w:left="0"/>
        <w:rPr>
          <w:rFonts w:asciiTheme="minorHAnsi" w:hAnsiTheme="minorHAnsi" w:cstheme="minorHAnsi"/>
          <w:color w:val="auto"/>
        </w:rPr>
      </w:pPr>
    </w:p>
    <w:p w14:paraId="46784074" w14:textId="6A7C9225" w:rsidR="00C0705D" w:rsidRPr="0013122D" w:rsidRDefault="00282967" w:rsidP="00AE4D20">
      <w:pPr>
        <w:pStyle w:val="af3"/>
        <w:numPr>
          <w:ilvl w:val="0"/>
          <w:numId w:val="1"/>
        </w:numPr>
        <w:ind w:left="0" w:firstLine="0"/>
        <w:rPr>
          <w:rFonts w:asciiTheme="minorHAnsi" w:hAnsiTheme="minorHAnsi" w:cstheme="minorHAnsi"/>
          <w:b/>
          <w:color w:val="auto"/>
        </w:rPr>
      </w:pPr>
      <w:r w:rsidRPr="0013122D">
        <w:rPr>
          <w:rFonts w:asciiTheme="minorHAnsi" w:hAnsiTheme="minorHAnsi" w:cstheme="minorHAnsi"/>
          <w:b/>
          <w:color w:val="auto"/>
        </w:rPr>
        <w:t xml:space="preserve">Diurnal </w:t>
      </w:r>
      <w:r w:rsidR="00A05C09" w:rsidRPr="0013122D">
        <w:rPr>
          <w:rFonts w:asciiTheme="minorHAnsi" w:hAnsiTheme="minorHAnsi" w:cstheme="minorHAnsi"/>
          <w:b/>
          <w:color w:val="auto"/>
        </w:rPr>
        <w:t>performance testing</w:t>
      </w:r>
    </w:p>
    <w:p w14:paraId="2CDCBF37" w14:textId="77777777" w:rsidR="00C0705D" w:rsidRPr="0013122D" w:rsidRDefault="00C0705D" w:rsidP="00D85A40">
      <w:pPr>
        <w:pStyle w:val="af3"/>
        <w:ind w:left="0"/>
        <w:rPr>
          <w:rFonts w:asciiTheme="minorHAnsi" w:hAnsiTheme="minorHAnsi" w:cstheme="minorHAnsi"/>
          <w:b/>
          <w:color w:val="auto"/>
        </w:rPr>
      </w:pPr>
    </w:p>
    <w:p w14:paraId="45BBD3B9" w14:textId="59E71A00" w:rsidR="00F87204" w:rsidRPr="0013122D" w:rsidRDefault="00A05C09" w:rsidP="00D85A40">
      <w:pPr>
        <w:pStyle w:val="af3"/>
        <w:ind w:left="0"/>
        <w:rPr>
          <w:rFonts w:asciiTheme="minorHAnsi" w:hAnsiTheme="minorHAnsi" w:cstheme="minorHAnsi"/>
          <w:b/>
          <w:color w:val="auto"/>
        </w:rPr>
      </w:pPr>
      <w:r w:rsidRPr="0013122D">
        <w:rPr>
          <w:rFonts w:asciiTheme="minorHAnsi" w:hAnsiTheme="minorHAnsi" w:cstheme="minorHAnsi"/>
          <w:color w:val="auto"/>
        </w:rPr>
        <w:t xml:space="preserve">NOTE: </w:t>
      </w:r>
      <w:r w:rsidR="00F87204" w:rsidRPr="0013122D">
        <w:rPr>
          <w:rFonts w:asciiTheme="minorHAnsi" w:hAnsiTheme="minorHAnsi" w:cstheme="minorHAnsi"/>
          <w:color w:val="auto"/>
        </w:rPr>
        <w:t>The measures that were used in this protocol are the Psychomotor Vigilance Task (PVT)</w:t>
      </w:r>
      <w:r w:rsidR="00F87204" w:rsidRPr="0013122D">
        <w:rPr>
          <w:rFonts w:asciiTheme="minorHAnsi" w:hAnsiTheme="minorHAnsi" w:cstheme="minorHAnsi"/>
          <w:color w:val="auto"/>
        </w:rPr>
        <w:fldChar w:fldCharType="begin"/>
      </w:r>
      <w:r w:rsidR="00770A7D" w:rsidRPr="0013122D">
        <w:rPr>
          <w:rFonts w:asciiTheme="minorHAnsi" w:hAnsiTheme="minorHAnsi" w:cstheme="minorHAnsi"/>
          <w:color w:val="auto"/>
        </w:rPr>
        <w:instrText xml:space="preserve"> ADDIN EN.CITE &lt;EndNote&gt;&lt;Cite&gt;&lt;Author&gt;Dinges&lt;/Author&gt;&lt;Year&gt;1985&lt;/Year&gt;&lt;RecNum&gt;2993&lt;/RecNum&gt;&lt;DisplayText&gt;&lt;style face="superscript"&gt;21&lt;/style&gt;&lt;/DisplayText&gt;&lt;record&gt;&lt;rec-number&gt;2993&lt;/rec-number&gt;&lt;foreign-keys&gt;&lt;key app="EN" db-id="wret9asta5r9xres92r59p5ow9fx5rv09tdw" timestamp="1492007266"&gt;2993&lt;/key&gt;&lt;/foreign-keys&gt;&lt;ref-type name="Journal Article"&gt;17&lt;/ref-type&gt;&lt;contributors&gt;&lt;authors&gt;&lt;author&gt;Dinges, David F.&lt;/author&gt;&lt;author&gt;Powell, John W.&lt;/author&gt;&lt;/authors&gt;&lt;/contributors&gt;&lt;titles&gt;&lt;title&gt;Microcomputer analyses of performance on a portable, simple visual RT task during sustained operations&lt;/title&gt;&lt;secondary-title&gt;Behavior Research Methods, Instruments, &amp;amp; Computers&lt;/secondary-title&gt;&lt;/titles&gt;&lt;periodical&gt;&lt;full-title&gt;Behavior Research Methods, Instruments, &amp;amp; Computers&lt;/full-title&gt;&lt;/periodical&gt;&lt;pages&gt;652-655&lt;/pages&gt;&lt;volume&gt;17&lt;/volume&gt;&lt;number&gt;6&lt;/number&gt;&lt;dates&gt;&lt;year&gt;1985&lt;/year&gt;&lt;/dates&gt;&lt;isbn&gt;1532-5970&lt;/isbn&gt;&lt;label&gt;Dinges1985&lt;/label&gt;&lt;work-type&gt;journal article&lt;/work-type&gt;&lt;urls&gt;&lt;related-urls&gt;&lt;url&gt;http://dx.doi.org/10.3758/BF03200977&lt;/url&gt;&lt;/related-urls&gt;&lt;/urls&gt;&lt;electronic-resource-num&gt;10.3758/bf03200977&lt;/electronic-resource-num&gt;&lt;/record&gt;&lt;/Cite&gt;&lt;/EndNote&gt;</w:instrText>
      </w:r>
      <w:r w:rsidR="00F87204"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21</w:t>
      </w:r>
      <w:r w:rsidR="00F87204" w:rsidRPr="0013122D">
        <w:rPr>
          <w:rFonts w:asciiTheme="minorHAnsi" w:hAnsiTheme="minorHAnsi" w:cstheme="minorHAnsi"/>
          <w:color w:val="auto"/>
        </w:rPr>
        <w:fldChar w:fldCharType="end"/>
      </w:r>
      <w:r w:rsidR="00F87204" w:rsidRPr="0013122D">
        <w:rPr>
          <w:rFonts w:asciiTheme="minorHAnsi" w:hAnsiTheme="minorHAnsi" w:cstheme="minorHAnsi"/>
          <w:color w:val="auto"/>
        </w:rPr>
        <w:t>, Stroop Color Word Task</w:t>
      </w:r>
      <w:r w:rsidR="003538FB" w:rsidRPr="0013122D">
        <w:rPr>
          <w:rFonts w:asciiTheme="minorHAnsi" w:hAnsiTheme="minorHAnsi" w:cstheme="minorHAnsi"/>
          <w:color w:val="auto"/>
        </w:rPr>
        <w:fldChar w:fldCharType="begin"/>
      </w:r>
      <w:r w:rsidR="003538FB" w:rsidRPr="0013122D">
        <w:rPr>
          <w:rFonts w:asciiTheme="minorHAnsi" w:hAnsiTheme="minorHAnsi" w:cstheme="minorHAnsi"/>
          <w:color w:val="auto"/>
        </w:rPr>
        <w:instrText xml:space="preserve"> ADDIN EN.CITE &lt;EndNote&gt;&lt;Cite&gt;&lt;Author&gt;Stroop&lt;/Author&gt;&lt;Year&gt;1935&lt;/Year&gt;&lt;RecNum&gt;2127&lt;/RecNum&gt;&lt;DisplayText&gt;&lt;style face="superscript"&gt;22&lt;/style&gt;&lt;/DisplayText&gt;&lt;record&gt;&lt;rec-number&gt;2127&lt;/rec-number&gt;&lt;foreign-keys&gt;&lt;key app="EN" db-id="wret9asta5r9xres92r59p5ow9fx5rv09tdw" timestamp="1434721186"&gt;2127&lt;/key&gt;&lt;/foreign-keys&gt;&lt;ref-type name="Journal Article"&gt;17&lt;/ref-type&gt;&lt;contributors&gt;&lt;authors&gt;&lt;author&gt;Stroop, J. R.&lt;/author&gt;&lt;/authors&gt;&lt;/contributors&gt;&lt;titles&gt;&lt;title&gt;Studies of interference in serial verbal reactions&lt;/title&gt;&lt;secondary-title&gt;Journal of Experimental Psychology&lt;/secondary-title&gt;&lt;alt-title&gt;J Exp Psychol&lt;/alt-title&gt;&lt;/titles&gt;&lt;periodical&gt;&lt;full-title&gt;Journal of Experimental Psychology&lt;/full-title&gt;&lt;abbr-1&gt;J Exp Psychol&lt;/abbr-1&gt;&lt;/periodical&gt;&lt;alt-periodical&gt;&lt;full-title&gt;Journal of Experimental Psychology&lt;/full-title&gt;&lt;abbr-1&gt;J Exp Psychol&lt;/abbr-1&gt;&lt;/alt-periodical&gt;&lt;pages&gt;643-662&lt;/pages&gt;&lt;volume&gt;18&lt;/volume&gt;&lt;dates&gt;&lt;year&gt;1935&lt;/year&gt;&lt;/dates&gt;&lt;isbn&gt;0022-1015&lt;/isbn&gt;&lt;accession-num&gt;WOS:000188522600055&lt;/accession-num&gt;&lt;urls&gt;&lt;related-urls&gt;&lt;url&gt;&amp;lt;Go to ISI&amp;gt;://WOS:000188522600055&lt;/url&gt;&lt;/related-urls&gt;&lt;/urls&gt;&lt;electronic-resource-num&gt;Doi 10.1037/H0054651&lt;/electronic-resource-num&gt;&lt;language&gt;English&lt;/language&gt;&lt;/record&gt;&lt;/Cite&gt;&lt;/EndNote&gt;</w:instrText>
      </w:r>
      <w:r w:rsidR="003538FB"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22</w:t>
      </w:r>
      <w:r w:rsidR="003538FB" w:rsidRPr="0013122D">
        <w:rPr>
          <w:rFonts w:asciiTheme="minorHAnsi" w:hAnsiTheme="minorHAnsi" w:cstheme="minorHAnsi"/>
          <w:color w:val="auto"/>
        </w:rPr>
        <w:fldChar w:fldCharType="end"/>
      </w:r>
      <w:r w:rsidR="00F87204" w:rsidRPr="0013122D">
        <w:rPr>
          <w:rFonts w:asciiTheme="minorHAnsi" w:hAnsiTheme="minorHAnsi" w:cstheme="minorHAnsi"/>
          <w:color w:val="auto"/>
        </w:rPr>
        <w:t xml:space="preserve"> and the Karolinska Sleepiness Scale (KSS)</w:t>
      </w:r>
      <w:r w:rsidR="00F87204" w:rsidRPr="0013122D">
        <w:rPr>
          <w:rFonts w:asciiTheme="minorHAnsi" w:hAnsiTheme="minorHAnsi" w:cstheme="minorHAnsi"/>
          <w:color w:val="auto"/>
        </w:rPr>
        <w:fldChar w:fldCharType="begin"/>
      </w:r>
      <w:r w:rsidR="003538FB" w:rsidRPr="0013122D">
        <w:rPr>
          <w:rFonts w:asciiTheme="minorHAnsi" w:hAnsiTheme="minorHAnsi" w:cstheme="minorHAnsi"/>
          <w:color w:val="auto"/>
        </w:rPr>
        <w:instrText xml:space="preserve"> ADDIN EN.CITE &lt;EndNote&gt;&lt;Cite&gt;&lt;Author&gt;Åkerstedt&lt;/Author&gt;&lt;Year&gt;1990&lt;/Year&gt;&lt;RecNum&gt;3618&lt;/RecNum&gt;&lt;DisplayText&gt;&lt;style face="superscript"&gt;23&lt;/style&gt;&lt;/DisplayText&gt;&lt;record&gt;&lt;rec-number&gt;3618&lt;/rec-number&gt;&lt;foreign-keys&gt;&lt;key app="EN" db-id="wret9asta5r9xres92r59p5ow9fx5rv09tdw" timestamp="1494251978"&gt;3618&lt;/key&gt;&lt;/foreign-keys&gt;&lt;ref-type name="Journal Article"&gt;17&lt;/ref-type&gt;&lt;contributors&gt;&lt;authors&gt;&lt;author&gt;Åkerstedt, Torbjörn&lt;/author&gt;&lt;author&gt;Gillberg, Mats&lt;/author&gt;&lt;/authors&gt;&lt;/contributors&gt;&lt;titles&gt;&lt;title&gt;Subjective and objective sleepiness in the active individual&lt;/title&gt;&lt;secondary-title&gt;International Journal of Neuroscience&lt;/secondary-title&gt;&lt;/titles&gt;&lt;periodical&gt;&lt;full-title&gt;International Journal of Neuroscience&lt;/full-title&gt;&lt;abbr-1&gt;Int J Neurosci&lt;/abbr-1&gt;&lt;/periodical&gt;&lt;pages&gt;29-37&lt;/pages&gt;&lt;volume&gt;52&lt;/volume&gt;&lt;number&gt;1-2&lt;/number&gt;&lt;dates&gt;&lt;year&gt;1990&lt;/year&gt;&lt;/dates&gt;&lt;isbn&gt;0020-7454&lt;/isbn&gt;&lt;urls&gt;&lt;/urls&gt;&lt;/record&gt;&lt;/Cite&gt;&lt;/EndNote&gt;</w:instrText>
      </w:r>
      <w:r w:rsidR="00F87204"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23</w:t>
      </w:r>
      <w:r w:rsidR="00F87204" w:rsidRPr="0013122D">
        <w:rPr>
          <w:rFonts w:asciiTheme="minorHAnsi" w:hAnsiTheme="minorHAnsi" w:cstheme="minorHAnsi"/>
          <w:color w:val="auto"/>
        </w:rPr>
        <w:fldChar w:fldCharType="end"/>
      </w:r>
      <w:r w:rsidR="00F87204" w:rsidRPr="0013122D">
        <w:rPr>
          <w:rFonts w:asciiTheme="minorHAnsi" w:hAnsiTheme="minorHAnsi" w:cstheme="minorHAnsi"/>
          <w:color w:val="auto"/>
        </w:rPr>
        <w:t xml:space="preserve">. However, other tests could be used keeping the same design depending on the aim of the study </w:t>
      </w:r>
      <w:r w:rsidRPr="0013122D">
        <w:rPr>
          <w:rFonts w:asciiTheme="minorHAnsi" w:hAnsiTheme="minorHAnsi" w:cstheme="minorHAnsi"/>
          <w:color w:val="auto"/>
        </w:rPr>
        <w:t>(</w:t>
      </w:r>
      <w:r w:rsidR="00F87204" w:rsidRPr="0013122D">
        <w:rPr>
          <w:rFonts w:asciiTheme="minorHAnsi" w:hAnsiTheme="minorHAnsi" w:cstheme="minorHAnsi"/>
          <w:color w:val="auto"/>
        </w:rPr>
        <w:t>e.g.</w:t>
      </w:r>
      <w:r w:rsidRPr="0013122D">
        <w:rPr>
          <w:rFonts w:asciiTheme="minorHAnsi" w:hAnsiTheme="minorHAnsi" w:cstheme="minorHAnsi"/>
          <w:color w:val="auto"/>
        </w:rPr>
        <w:t>,</w:t>
      </w:r>
      <w:r w:rsidR="00F87204" w:rsidRPr="0013122D">
        <w:rPr>
          <w:rFonts w:asciiTheme="minorHAnsi" w:hAnsiTheme="minorHAnsi" w:cstheme="minorHAnsi"/>
          <w:color w:val="auto"/>
        </w:rPr>
        <w:t xml:space="preserve"> if the study was investigating the impact of circadian phenotype on working memory</w:t>
      </w:r>
      <w:r w:rsidR="0075176A" w:rsidRPr="0013122D">
        <w:rPr>
          <w:rFonts w:asciiTheme="minorHAnsi" w:hAnsiTheme="minorHAnsi" w:cstheme="minorHAnsi"/>
          <w:color w:val="auto"/>
        </w:rPr>
        <w:t>,</w:t>
      </w:r>
      <w:r w:rsidR="00F87204" w:rsidRPr="0013122D">
        <w:rPr>
          <w:rFonts w:asciiTheme="minorHAnsi" w:hAnsiTheme="minorHAnsi" w:cstheme="minorHAnsi"/>
          <w:color w:val="auto"/>
        </w:rPr>
        <w:t xml:space="preserve"> a memory task would be required</w:t>
      </w:r>
      <w:r w:rsidRPr="0013122D">
        <w:rPr>
          <w:rFonts w:asciiTheme="minorHAnsi" w:hAnsiTheme="minorHAnsi" w:cstheme="minorHAnsi"/>
          <w:color w:val="auto"/>
        </w:rPr>
        <w:t>)</w:t>
      </w:r>
      <w:r w:rsidR="00F87204" w:rsidRPr="0013122D">
        <w:rPr>
          <w:rFonts w:asciiTheme="minorHAnsi" w:hAnsiTheme="minorHAnsi" w:cstheme="minorHAnsi"/>
          <w:color w:val="auto"/>
        </w:rPr>
        <w:t>.</w:t>
      </w:r>
    </w:p>
    <w:p w14:paraId="78F78B6B" w14:textId="77777777" w:rsidR="00783840" w:rsidRPr="0013122D" w:rsidRDefault="00783840" w:rsidP="00D85A40">
      <w:pPr>
        <w:rPr>
          <w:rFonts w:asciiTheme="minorHAnsi" w:hAnsiTheme="minorHAnsi" w:cstheme="minorHAnsi"/>
          <w:color w:val="auto"/>
        </w:rPr>
      </w:pPr>
    </w:p>
    <w:p w14:paraId="3945956E" w14:textId="12C8AAA9" w:rsidR="009D7E8E" w:rsidRPr="0013122D" w:rsidRDefault="00944751" w:rsidP="00AE4D20">
      <w:pPr>
        <w:pStyle w:val="af3"/>
        <w:numPr>
          <w:ilvl w:val="1"/>
          <w:numId w:val="6"/>
        </w:numPr>
        <w:ind w:left="0" w:firstLine="0"/>
        <w:rPr>
          <w:rFonts w:asciiTheme="minorHAnsi" w:hAnsiTheme="minorHAnsi" w:cstheme="minorHAnsi"/>
          <w:color w:val="auto"/>
        </w:rPr>
      </w:pPr>
      <w:r w:rsidRPr="0013122D">
        <w:rPr>
          <w:rFonts w:asciiTheme="minorHAnsi" w:hAnsiTheme="minorHAnsi" w:cstheme="minorHAnsi"/>
          <w:color w:val="auto"/>
        </w:rPr>
        <w:t xml:space="preserve">Ask </w:t>
      </w:r>
      <w:r w:rsidR="00A05C09" w:rsidRPr="0013122D">
        <w:rPr>
          <w:rFonts w:asciiTheme="minorHAnsi" w:hAnsiTheme="minorHAnsi" w:cstheme="minorHAnsi"/>
          <w:color w:val="auto"/>
        </w:rPr>
        <w:t xml:space="preserve">the </w:t>
      </w:r>
      <w:r w:rsidRPr="0013122D">
        <w:rPr>
          <w:rFonts w:asciiTheme="minorHAnsi" w:hAnsiTheme="minorHAnsi" w:cstheme="minorHAnsi"/>
          <w:color w:val="auto"/>
        </w:rPr>
        <w:t>p</w:t>
      </w:r>
      <w:r w:rsidR="009D7E8E" w:rsidRPr="0013122D">
        <w:rPr>
          <w:color w:val="auto"/>
        </w:rPr>
        <w:t xml:space="preserve">articipants </w:t>
      </w:r>
      <w:r w:rsidRPr="0013122D">
        <w:rPr>
          <w:color w:val="auto"/>
        </w:rPr>
        <w:t xml:space="preserve">to </w:t>
      </w:r>
      <w:r w:rsidR="009D7E8E" w:rsidRPr="0013122D">
        <w:rPr>
          <w:color w:val="auto"/>
        </w:rPr>
        <w:t xml:space="preserve">perform </w:t>
      </w:r>
      <w:r w:rsidR="006402C9" w:rsidRPr="0013122D">
        <w:rPr>
          <w:color w:val="auto"/>
        </w:rPr>
        <w:t>a</w:t>
      </w:r>
      <w:r w:rsidR="006A4FC2" w:rsidRPr="0013122D">
        <w:rPr>
          <w:color w:val="auto"/>
        </w:rPr>
        <w:t xml:space="preserve">t least one </w:t>
      </w:r>
      <w:r w:rsidR="00F87204" w:rsidRPr="0013122D">
        <w:rPr>
          <w:color w:val="auto"/>
        </w:rPr>
        <w:t xml:space="preserve">(depending on the task) </w:t>
      </w:r>
      <w:r w:rsidR="006402C9" w:rsidRPr="0013122D">
        <w:rPr>
          <w:color w:val="auto"/>
        </w:rPr>
        <w:t>practice</w:t>
      </w:r>
      <w:r w:rsidR="009D7E8E" w:rsidRPr="0013122D">
        <w:rPr>
          <w:color w:val="auto"/>
        </w:rPr>
        <w:t xml:space="preserve"> trial during the week prior to testing to </w:t>
      </w:r>
      <w:r w:rsidR="00282967" w:rsidRPr="0013122D">
        <w:rPr>
          <w:color w:val="auto"/>
        </w:rPr>
        <w:t>familiarize</w:t>
      </w:r>
      <w:r w:rsidR="009D7E8E" w:rsidRPr="0013122D">
        <w:rPr>
          <w:color w:val="auto"/>
        </w:rPr>
        <w:t xml:space="preserve"> themselves with the set up.</w:t>
      </w:r>
      <w:r w:rsidR="00D676F9" w:rsidRPr="0013122D">
        <w:rPr>
          <w:color w:val="auto"/>
        </w:rPr>
        <w:t xml:space="preserve"> </w:t>
      </w:r>
    </w:p>
    <w:p w14:paraId="0BB863A5" w14:textId="57A10242" w:rsidR="006A4FC2" w:rsidRPr="0013122D" w:rsidRDefault="006A4FC2" w:rsidP="00D85A40">
      <w:pPr>
        <w:rPr>
          <w:rFonts w:asciiTheme="minorHAnsi" w:hAnsiTheme="minorHAnsi" w:cstheme="minorHAnsi"/>
          <w:color w:val="auto"/>
        </w:rPr>
      </w:pPr>
    </w:p>
    <w:p w14:paraId="56E07C89" w14:textId="3716CD6B" w:rsidR="006A4FC2" w:rsidRPr="0013122D" w:rsidRDefault="00A05C09" w:rsidP="00D85A40">
      <w:pPr>
        <w:rPr>
          <w:rFonts w:asciiTheme="minorHAnsi" w:hAnsiTheme="minorHAnsi" w:cstheme="minorHAnsi"/>
          <w:color w:val="auto"/>
        </w:rPr>
      </w:pPr>
      <w:r w:rsidRPr="0013122D">
        <w:rPr>
          <w:rFonts w:asciiTheme="minorHAnsi" w:hAnsiTheme="minorHAnsi" w:cstheme="minorHAnsi"/>
          <w:color w:val="auto"/>
        </w:rPr>
        <w:t xml:space="preserve">NOTE: </w:t>
      </w:r>
      <w:r w:rsidR="00944751" w:rsidRPr="0013122D">
        <w:rPr>
          <w:color w:val="auto"/>
        </w:rPr>
        <w:t xml:space="preserve">Practice trials can be done remotely if monitored. </w:t>
      </w:r>
      <w:r w:rsidR="006A4FC2" w:rsidRPr="0013122D">
        <w:rPr>
          <w:rFonts w:asciiTheme="minorHAnsi" w:hAnsiTheme="minorHAnsi" w:cstheme="minorHAnsi"/>
          <w:color w:val="auto"/>
        </w:rPr>
        <w:t xml:space="preserve">The number of practice tests should be tailored based on the task(s) being used in the study. For example, a more complex executive function task may require </w:t>
      </w:r>
      <w:proofErr w:type="gramStart"/>
      <w:r w:rsidR="006A4FC2" w:rsidRPr="0013122D">
        <w:rPr>
          <w:rFonts w:asciiTheme="minorHAnsi" w:hAnsiTheme="minorHAnsi" w:cstheme="minorHAnsi"/>
          <w:color w:val="auto"/>
        </w:rPr>
        <w:t>a number of</w:t>
      </w:r>
      <w:proofErr w:type="gramEnd"/>
      <w:r w:rsidR="006A4FC2" w:rsidRPr="0013122D">
        <w:rPr>
          <w:rFonts w:asciiTheme="minorHAnsi" w:hAnsiTheme="minorHAnsi" w:cstheme="minorHAnsi"/>
          <w:color w:val="auto"/>
        </w:rPr>
        <w:t xml:space="preserve"> practice tests to reach a plateau compared to a </w:t>
      </w:r>
      <w:r w:rsidR="00034F46" w:rsidRPr="0013122D">
        <w:rPr>
          <w:rFonts w:asciiTheme="minorHAnsi" w:hAnsiTheme="minorHAnsi" w:cstheme="minorHAnsi"/>
          <w:color w:val="auto"/>
        </w:rPr>
        <w:t>simpler</w:t>
      </w:r>
      <w:r w:rsidR="006A4FC2" w:rsidRPr="0013122D">
        <w:rPr>
          <w:rFonts w:asciiTheme="minorHAnsi" w:hAnsiTheme="minorHAnsi" w:cstheme="minorHAnsi"/>
          <w:color w:val="auto"/>
        </w:rPr>
        <w:t xml:space="preserve"> task.</w:t>
      </w:r>
    </w:p>
    <w:p w14:paraId="3C9E87AA" w14:textId="77777777" w:rsidR="00595475" w:rsidRPr="0013122D" w:rsidRDefault="00595475" w:rsidP="00D85A40">
      <w:pPr>
        <w:pStyle w:val="af3"/>
        <w:ind w:left="0"/>
        <w:rPr>
          <w:rFonts w:asciiTheme="minorHAnsi" w:hAnsiTheme="minorHAnsi" w:cstheme="minorHAnsi"/>
          <w:color w:val="auto"/>
        </w:rPr>
      </w:pPr>
    </w:p>
    <w:p w14:paraId="5FD9EDEB" w14:textId="1B8B4A32" w:rsidR="00D3050F" w:rsidRPr="0013122D" w:rsidRDefault="00D23838" w:rsidP="00AE4D20">
      <w:pPr>
        <w:pStyle w:val="af3"/>
        <w:numPr>
          <w:ilvl w:val="1"/>
          <w:numId w:val="6"/>
        </w:numPr>
        <w:ind w:left="0" w:firstLine="0"/>
        <w:rPr>
          <w:rFonts w:asciiTheme="minorHAnsi" w:hAnsiTheme="minorHAnsi" w:cstheme="minorHAnsi"/>
          <w:color w:val="auto"/>
          <w:highlight w:val="yellow"/>
        </w:rPr>
      </w:pPr>
      <w:r w:rsidRPr="0013122D">
        <w:rPr>
          <w:rFonts w:asciiTheme="minorHAnsi" w:hAnsiTheme="minorHAnsi" w:cstheme="minorHAnsi"/>
          <w:color w:val="auto"/>
          <w:highlight w:val="yellow"/>
        </w:rPr>
        <w:t>Arrange t</w:t>
      </w:r>
      <w:r w:rsidR="009D7E8E" w:rsidRPr="0013122D">
        <w:rPr>
          <w:rFonts w:asciiTheme="minorHAnsi" w:hAnsiTheme="minorHAnsi" w:cstheme="minorHAnsi"/>
          <w:color w:val="auto"/>
          <w:highlight w:val="yellow"/>
        </w:rPr>
        <w:t>esting sessions</w:t>
      </w:r>
      <w:r w:rsidR="006402C9" w:rsidRPr="0013122D">
        <w:rPr>
          <w:rFonts w:asciiTheme="minorHAnsi" w:hAnsiTheme="minorHAnsi" w:cstheme="minorHAnsi"/>
          <w:color w:val="auto"/>
          <w:highlight w:val="yellow"/>
        </w:rPr>
        <w:t xml:space="preserve"> according to the study hypotheses</w:t>
      </w:r>
      <w:r w:rsidR="001B5B14" w:rsidRPr="0013122D">
        <w:rPr>
          <w:rFonts w:asciiTheme="minorHAnsi" w:hAnsiTheme="minorHAnsi" w:cstheme="minorHAnsi"/>
          <w:color w:val="auto"/>
          <w:highlight w:val="yellow"/>
        </w:rPr>
        <w:t xml:space="preserve"> based on number of time points </w:t>
      </w:r>
      <w:r w:rsidR="00EB1B84" w:rsidRPr="0013122D">
        <w:rPr>
          <w:rFonts w:asciiTheme="minorHAnsi" w:hAnsiTheme="minorHAnsi" w:cstheme="minorHAnsi"/>
          <w:color w:val="auto"/>
          <w:highlight w:val="yellow"/>
        </w:rPr>
        <w:t>being investigated</w:t>
      </w:r>
      <w:r w:rsidR="001B5B14" w:rsidRPr="0013122D">
        <w:rPr>
          <w:rFonts w:asciiTheme="minorHAnsi" w:hAnsiTheme="minorHAnsi" w:cstheme="minorHAnsi"/>
          <w:color w:val="auto"/>
          <w:highlight w:val="yellow"/>
        </w:rPr>
        <w:t xml:space="preserve"> </w:t>
      </w:r>
      <w:r w:rsidR="00EB1B84" w:rsidRPr="0013122D">
        <w:rPr>
          <w:rFonts w:asciiTheme="minorHAnsi" w:hAnsiTheme="minorHAnsi" w:cstheme="minorHAnsi"/>
          <w:color w:val="auto"/>
          <w:highlight w:val="yellow"/>
        </w:rPr>
        <w:t>at</w:t>
      </w:r>
      <w:r w:rsidR="001B5B14" w:rsidRPr="0013122D">
        <w:rPr>
          <w:rFonts w:asciiTheme="minorHAnsi" w:hAnsiTheme="minorHAnsi" w:cstheme="minorHAnsi"/>
          <w:color w:val="auto"/>
          <w:highlight w:val="yellow"/>
        </w:rPr>
        <w:t xml:space="preserve"> </w:t>
      </w:r>
      <w:r w:rsidR="00EB1B84" w:rsidRPr="0013122D">
        <w:rPr>
          <w:rFonts w:asciiTheme="minorHAnsi" w:hAnsiTheme="minorHAnsi" w:cstheme="minorHAnsi"/>
          <w:color w:val="auto"/>
          <w:highlight w:val="yellow"/>
        </w:rPr>
        <w:t>specific clock times</w:t>
      </w:r>
      <w:r w:rsidR="006402C9" w:rsidRPr="0013122D">
        <w:rPr>
          <w:rFonts w:asciiTheme="minorHAnsi" w:hAnsiTheme="minorHAnsi" w:cstheme="minorHAnsi"/>
          <w:color w:val="auto"/>
          <w:highlight w:val="yellow"/>
        </w:rPr>
        <w:t xml:space="preserve">. </w:t>
      </w:r>
    </w:p>
    <w:p w14:paraId="3B3DD942" w14:textId="63D72BAE" w:rsidR="00D23838" w:rsidRPr="0013122D" w:rsidRDefault="00D23838" w:rsidP="00D85A40">
      <w:pPr>
        <w:pStyle w:val="af3"/>
        <w:ind w:left="0"/>
        <w:rPr>
          <w:rFonts w:asciiTheme="minorHAnsi" w:hAnsiTheme="minorHAnsi" w:cstheme="minorHAnsi"/>
          <w:color w:val="auto"/>
        </w:rPr>
      </w:pPr>
    </w:p>
    <w:p w14:paraId="7B0A3272" w14:textId="221E76B0" w:rsidR="009E4E7A" w:rsidRPr="0013122D" w:rsidRDefault="00A05C09" w:rsidP="00D85A40">
      <w:pPr>
        <w:rPr>
          <w:rFonts w:asciiTheme="minorHAnsi" w:hAnsiTheme="minorHAnsi" w:cstheme="minorHAnsi"/>
          <w:bCs/>
          <w:color w:val="auto"/>
        </w:rPr>
      </w:pPr>
      <w:r w:rsidRPr="0013122D">
        <w:rPr>
          <w:rFonts w:asciiTheme="minorHAnsi" w:hAnsiTheme="minorHAnsi" w:cstheme="minorHAnsi"/>
          <w:bCs/>
          <w:color w:val="auto"/>
          <w:highlight w:val="yellow"/>
        </w:rPr>
        <w:t xml:space="preserve">NOTE: </w:t>
      </w:r>
      <w:r w:rsidR="009E4E7A" w:rsidRPr="0013122D">
        <w:rPr>
          <w:rFonts w:asciiTheme="minorHAnsi" w:hAnsiTheme="minorHAnsi" w:cstheme="minorHAnsi"/>
          <w:bCs/>
          <w:color w:val="auto"/>
          <w:highlight w:val="yellow"/>
        </w:rPr>
        <w:t>Depending on the study design, performance testing can be conducted at home or in the laboratory. Due to the time sensitive nature of the protocol, if performance testing is done in the home environment, compliance must be monitored to ensure participants are conducting it themselves, as well as being time and date stamped.</w:t>
      </w:r>
    </w:p>
    <w:p w14:paraId="50B3A167" w14:textId="77777777" w:rsidR="009E4E7A" w:rsidRPr="0013122D" w:rsidRDefault="009E4E7A" w:rsidP="00D85A40">
      <w:pPr>
        <w:pStyle w:val="af3"/>
        <w:ind w:left="0"/>
        <w:rPr>
          <w:rFonts w:asciiTheme="minorHAnsi" w:hAnsiTheme="minorHAnsi" w:cstheme="minorHAnsi"/>
          <w:color w:val="auto"/>
        </w:rPr>
      </w:pPr>
    </w:p>
    <w:p w14:paraId="46709331" w14:textId="7CBB09D7" w:rsidR="00D23838" w:rsidRPr="0013122D" w:rsidRDefault="00D23838" w:rsidP="00AE4D20">
      <w:pPr>
        <w:pStyle w:val="af3"/>
        <w:numPr>
          <w:ilvl w:val="1"/>
          <w:numId w:val="6"/>
        </w:numPr>
        <w:ind w:left="0" w:firstLine="0"/>
        <w:rPr>
          <w:rFonts w:asciiTheme="minorHAnsi" w:hAnsiTheme="minorHAnsi" w:cstheme="minorHAnsi"/>
          <w:color w:val="auto"/>
        </w:rPr>
      </w:pPr>
      <w:r w:rsidRPr="0013122D">
        <w:rPr>
          <w:color w:val="auto"/>
        </w:rPr>
        <w:t>Conduct t</w:t>
      </w:r>
      <w:r w:rsidR="009D7E8E" w:rsidRPr="0013122D">
        <w:rPr>
          <w:color w:val="auto"/>
        </w:rPr>
        <w:t xml:space="preserve">esting on a </w:t>
      </w:r>
      <w:r w:rsidR="001B5B14" w:rsidRPr="0013122D">
        <w:rPr>
          <w:color w:val="auto"/>
        </w:rPr>
        <w:t>relevant device</w:t>
      </w:r>
      <w:r w:rsidR="009D7E8E" w:rsidRPr="0013122D">
        <w:rPr>
          <w:color w:val="auto"/>
        </w:rPr>
        <w:t xml:space="preserve"> (this study used a DQ67OW,</w:t>
      </w:r>
      <w:r w:rsidR="00A548ED" w:rsidRPr="0013122D">
        <w:rPr>
          <w:color w:val="auto"/>
        </w:rPr>
        <w:t xml:space="preserve"> </w:t>
      </w:r>
      <w:r w:rsidR="009D7E8E" w:rsidRPr="0013122D">
        <w:rPr>
          <w:color w:val="auto"/>
        </w:rPr>
        <w:t xml:space="preserve">i7-2600 processor, 4GB RAM, 32-bit </w:t>
      </w:r>
      <w:r w:rsidR="00AA1A25" w:rsidRPr="0013122D">
        <w:rPr>
          <w:color w:val="auto"/>
        </w:rPr>
        <w:t>desktop</w:t>
      </w:r>
      <w:r w:rsidR="009D7E8E" w:rsidRPr="0013122D">
        <w:rPr>
          <w:color w:val="auto"/>
        </w:rPr>
        <w:t xml:space="preserve"> with a standard keyboard and mouse</w:t>
      </w:r>
      <w:r w:rsidR="001B5B14" w:rsidRPr="0013122D">
        <w:rPr>
          <w:color w:val="auto"/>
        </w:rPr>
        <w:t>)</w:t>
      </w:r>
      <w:r w:rsidR="009D7E8E" w:rsidRPr="0013122D">
        <w:rPr>
          <w:color w:val="auto"/>
        </w:rPr>
        <w:t xml:space="preserve">. </w:t>
      </w:r>
    </w:p>
    <w:p w14:paraId="2B512EF8" w14:textId="77777777" w:rsidR="00D23838" w:rsidRPr="0013122D" w:rsidRDefault="00D23838" w:rsidP="00D85A40">
      <w:pPr>
        <w:rPr>
          <w:color w:val="auto"/>
        </w:rPr>
      </w:pPr>
    </w:p>
    <w:p w14:paraId="6A333381" w14:textId="11DB4CA8" w:rsidR="009D7E8E" w:rsidRPr="0013122D" w:rsidRDefault="00A05C09" w:rsidP="00D85A40">
      <w:pPr>
        <w:rPr>
          <w:rFonts w:asciiTheme="minorHAnsi" w:hAnsiTheme="minorHAnsi" w:cstheme="minorHAnsi"/>
          <w:color w:val="auto"/>
        </w:rPr>
      </w:pPr>
      <w:r w:rsidRPr="0013122D">
        <w:rPr>
          <w:color w:val="auto"/>
        </w:rPr>
        <w:t xml:space="preserve">NOTE: </w:t>
      </w:r>
      <w:r w:rsidR="009D7E8E" w:rsidRPr="0013122D">
        <w:rPr>
          <w:color w:val="auto"/>
        </w:rPr>
        <w:t>If a laptop</w:t>
      </w:r>
      <w:r w:rsidR="001B5B14" w:rsidRPr="0013122D">
        <w:rPr>
          <w:color w:val="auto"/>
        </w:rPr>
        <w:t xml:space="preserve">, </w:t>
      </w:r>
      <w:r w:rsidR="009D7E8E" w:rsidRPr="0013122D">
        <w:rPr>
          <w:color w:val="auto"/>
        </w:rPr>
        <w:t>iPad</w:t>
      </w:r>
      <w:r w:rsidR="001B5B14" w:rsidRPr="0013122D">
        <w:rPr>
          <w:color w:val="auto"/>
        </w:rPr>
        <w:t xml:space="preserve"> or other device </w:t>
      </w:r>
      <w:r w:rsidR="009D7E8E" w:rsidRPr="0013122D">
        <w:rPr>
          <w:color w:val="auto"/>
        </w:rPr>
        <w:t>is required for testing</w:t>
      </w:r>
      <w:r w:rsidR="001B5B14" w:rsidRPr="0013122D">
        <w:rPr>
          <w:color w:val="auto"/>
        </w:rPr>
        <w:t>,</w:t>
      </w:r>
      <w:r w:rsidR="009D7E8E" w:rsidRPr="0013122D">
        <w:rPr>
          <w:color w:val="auto"/>
        </w:rPr>
        <w:t xml:space="preserve"> ensure the same set up is used throughout the study for all participant</w:t>
      </w:r>
      <w:r w:rsidR="00A74B7C" w:rsidRPr="0013122D">
        <w:rPr>
          <w:color w:val="auto"/>
        </w:rPr>
        <w:t>s</w:t>
      </w:r>
      <w:r w:rsidR="009D7E8E" w:rsidRPr="0013122D">
        <w:rPr>
          <w:color w:val="auto"/>
        </w:rPr>
        <w:t xml:space="preserve"> and each testing session due to</w:t>
      </w:r>
      <w:r w:rsidR="001B5B14" w:rsidRPr="0013122D">
        <w:rPr>
          <w:color w:val="auto"/>
        </w:rPr>
        <w:t xml:space="preserve"> potential</w:t>
      </w:r>
      <w:r w:rsidR="009D7E8E" w:rsidRPr="0013122D">
        <w:rPr>
          <w:color w:val="auto"/>
        </w:rPr>
        <w:t xml:space="preserve"> variability in responses from a mouse vs. track pad </w:t>
      </w:r>
      <w:r w:rsidR="001B5B14" w:rsidRPr="0013122D">
        <w:rPr>
          <w:color w:val="auto"/>
        </w:rPr>
        <w:t>vs.</w:t>
      </w:r>
      <w:r w:rsidR="009D7E8E" w:rsidRPr="0013122D">
        <w:rPr>
          <w:color w:val="auto"/>
        </w:rPr>
        <w:t xml:space="preserve"> touch screen. </w:t>
      </w:r>
    </w:p>
    <w:p w14:paraId="7DB819B0" w14:textId="77777777" w:rsidR="00FE3B77" w:rsidRPr="0013122D" w:rsidRDefault="00FE3B77" w:rsidP="00D85A40">
      <w:pPr>
        <w:pStyle w:val="af3"/>
        <w:ind w:left="0"/>
        <w:rPr>
          <w:color w:val="auto"/>
        </w:rPr>
      </w:pPr>
    </w:p>
    <w:p w14:paraId="6B5F3F00" w14:textId="423361D7" w:rsidR="009206DF" w:rsidRPr="0013122D" w:rsidRDefault="00F87204" w:rsidP="00AE4D20">
      <w:pPr>
        <w:pStyle w:val="af3"/>
        <w:numPr>
          <w:ilvl w:val="0"/>
          <w:numId w:val="1"/>
        </w:numPr>
        <w:ind w:left="0" w:firstLine="0"/>
        <w:rPr>
          <w:rFonts w:asciiTheme="minorHAnsi" w:hAnsiTheme="minorHAnsi" w:cstheme="minorHAnsi"/>
          <w:b/>
          <w:color w:val="auto"/>
          <w:highlight w:val="yellow"/>
        </w:rPr>
      </w:pPr>
      <w:r w:rsidRPr="0013122D">
        <w:rPr>
          <w:rFonts w:asciiTheme="minorHAnsi" w:hAnsiTheme="minorHAnsi" w:cstheme="minorHAnsi"/>
          <w:b/>
          <w:color w:val="auto"/>
          <w:highlight w:val="yellow"/>
        </w:rPr>
        <w:t>Analysis</w:t>
      </w:r>
    </w:p>
    <w:p w14:paraId="483D413C" w14:textId="77777777" w:rsidR="00783840" w:rsidRPr="0013122D" w:rsidRDefault="00783840" w:rsidP="00D85A40">
      <w:pPr>
        <w:pStyle w:val="af3"/>
        <w:ind w:left="0"/>
        <w:rPr>
          <w:rFonts w:asciiTheme="minorHAnsi" w:hAnsiTheme="minorHAnsi" w:cstheme="minorHAnsi"/>
          <w:b/>
          <w:color w:val="auto"/>
          <w:highlight w:val="yellow"/>
        </w:rPr>
      </w:pPr>
    </w:p>
    <w:p w14:paraId="464658BB" w14:textId="376291D6" w:rsidR="009E4E7A" w:rsidRPr="0013122D" w:rsidRDefault="00DB5E25" w:rsidP="00AE4D20">
      <w:pPr>
        <w:pStyle w:val="af3"/>
        <w:numPr>
          <w:ilvl w:val="1"/>
          <w:numId w:val="7"/>
        </w:numPr>
        <w:rPr>
          <w:rFonts w:asciiTheme="minorHAnsi" w:hAnsiTheme="minorHAnsi" w:cstheme="minorHAnsi"/>
          <w:color w:val="auto"/>
          <w:highlight w:val="yellow"/>
        </w:rPr>
      </w:pPr>
      <w:bookmarkStart w:id="10" w:name="_Hlk17107754"/>
      <w:r w:rsidRPr="0013122D">
        <w:rPr>
          <w:rFonts w:asciiTheme="minorHAnsi" w:hAnsiTheme="minorHAnsi" w:cstheme="minorHAnsi"/>
          <w:color w:val="auto"/>
          <w:highlight w:val="yellow"/>
        </w:rPr>
        <w:t>Categorize circadian phenotype groups based on their value for the five variables collected</w:t>
      </w:r>
      <w:r w:rsidR="00612FAE" w:rsidRPr="0013122D">
        <w:rPr>
          <w:rFonts w:asciiTheme="minorHAnsi" w:hAnsiTheme="minorHAnsi" w:cstheme="minorHAnsi"/>
          <w:color w:val="auto"/>
          <w:highlight w:val="yellow"/>
        </w:rPr>
        <w:t>:</w:t>
      </w:r>
      <w:r w:rsidRPr="0013122D">
        <w:rPr>
          <w:rFonts w:asciiTheme="minorHAnsi" w:hAnsiTheme="minorHAnsi" w:cstheme="minorHAnsi"/>
          <w:color w:val="auto"/>
          <w:highlight w:val="yellow"/>
        </w:rPr>
        <w:t xml:space="preserve"> </w:t>
      </w:r>
      <w:proofErr w:type="spellStart"/>
      <w:r w:rsidRPr="0013122D">
        <w:rPr>
          <w:rFonts w:asciiTheme="minorHAnsi" w:hAnsiTheme="minorHAnsi" w:cstheme="minorHAnsi"/>
          <w:color w:val="auto"/>
          <w:highlight w:val="yellow"/>
        </w:rPr>
        <w:t>MSF</w:t>
      </w:r>
      <w:r w:rsidRPr="0013122D">
        <w:rPr>
          <w:rFonts w:asciiTheme="minorHAnsi" w:hAnsiTheme="minorHAnsi" w:cstheme="minorHAnsi"/>
          <w:color w:val="auto"/>
          <w:highlight w:val="yellow"/>
          <w:vertAlign w:val="subscript"/>
        </w:rPr>
        <w:t>sc</w:t>
      </w:r>
      <w:proofErr w:type="spellEnd"/>
      <w:r w:rsidRPr="0013122D">
        <w:rPr>
          <w:rFonts w:asciiTheme="minorHAnsi" w:hAnsiTheme="minorHAnsi" w:cstheme="minorHAnsi"/>
          <w:color w:val="auto"/>
          <w:highlight w:val="yellow"/>
        </w:rPr>
        <w:t xml:space="preserve">, wake up time, peak time of cortisol awakening response, DLMO and sleep onset (cut offs are given in </w:t>
      </w:r>
      <w:r w:rsidRPr="0013122D">
        <w:rPr>
          <w:rFonts w:asciiTheme="minorHAnsi" w:hAnsiTheme="minorHAnsi" w:cstheme="minorHAnsi"/>
          <w:b/>
          <w:bCs/>
          <w:color w:val="auto"/>
          <w:highlight w:val="yellow"/>
        </w:rPr>
        <w:t xml:space="preserve">Table </w:t>
      </w:r>
      <w:r w:rsidR="00612FAE" w:rsidRPr="0013122D">
        <w:rPr>
          <w:rFonts w:asciiTheme="minorHAnsi" w:hAnsiTheme="minorHAnsi" w:cstheme="minorHAnsi"/>
          <w:b/>
          <w:bCs/>
          <w:color w:val="auto"/>
          <w:highlight w:val="yellow"/>
        </w:rPr>
        <w:t>1</w:t>
      </w:r>
      <w:r w:rsidRPr="0013122D">
        <w:rPr>
          <w:rFonts w:asciiTheme="minorHAnsi" w:hAnsiTheme="minorHAnsi" w:cstheme="minorHAnsi"/>
          <w:color w:val="auto"/>
          <w:highlight w:val="yellow"/>
        </w:rPr>
        <w:t xml:space="preserve">). </w:t>
      </w:r>
    </w:p>
    <w:p w14:paraId="65368C44" w14:textId="77777777" w:rsidR="009E4E7A" w:rsidRPr="0013122D" w:rsidRDefault="009E4E7A" w:rsidP="00D85A40">
      <w:pPr>
        <w:rPr>
          <w:rFonts w:asciiTheme="minorHAnsi" w:hAnsiTheme="minorHAnsi" w:cstheme="minorHAnsi"/>
          <w:color w:val="auto"/>
          <w:highlight w:val="yellow"/>
        </w:rPr>
      </w:pPr>
    </w:p>
    <w:p w14:paraId="4B9E1E61" w14:textId="4B8C7AED" w:rsidR="00F87204" w:rsidRPr="0013122D" w:rsidRDefault="00DB5E25" w:rsidP="00AE4D20">
      <w:pPr>
        <w:pStyle w:val="af3"/>
        <w:numPr>
          <w:ilvl w:val="1"/>
          <w:numId w:val="7"/>
        </w:numPr>
        <w:rPr>
          <w:rFonts w:asciiTheme="minorHAnsi" w:hAnsiTheme="minorHAnsi" w:cstheme="minorHAnsi"/>
          <w:color w:val="auto"/>
        </w:rPr>
      </w:pPr>
      <w:r w:rsidRPr="0013122D">
        <w:rPr>
          <w:rFonts w:asciiTheme="minorHAnsi" w:hAnsiTheme="minorHAnsi" w:cstheme="minorHAnsi"/>
          <w:color w:val="auto"/>
          <w:highlight w:val="yellow"/>
        </w:rPr>
        <w:t>Allocate a score per variable for each participant. A variable is allocated 0 if it is in the ECP category, 1 if it is in the ICP category and 2 if it is in the LCP category. For example, if a participant is in the LCP category for all variables, they would accumulate a score of 10. Out of a total score from 0-10 identify participants as ECPs (0-3), ICPs (4-6) and LCPs (7-10).</w:t>
      </w:r>
    </w:p>
    <w:bookmarkEnd w:id="3"/>
    <w:p w14:paraId="484F21E8" w14:textId="77777777" w:rsidR="00703757" w:rsidRPr="0013122D" w:rsidRDefault="00703757" w:rsidP="00D85A40">
      <w:pPr>
        <w:rPr>
          <w:rFonts w:asciiTheme="minorHAnsi" w:hAnsiTheme="minorHAnsi" w:cstheme="minorHAnsi"/>
          <w:color w:val="auto"/>
        </w:rPr>
      </w:pPr>
    </w:p>
    <w:p w14:paraId="7C7784D7" w14:textId="1738A825" w:rsidR="009206DF" w:rsidRPr="0013122D" w:rsidRDefault="00A05C09" w:rsidP="00D85A40">
      <w:pPr>
        <w:rPr>
          <w:rFonts w:asciiTheme="minorHAnsi" w:hAnsiTheme="minorHAnsi" w:cstheme="minorHAnsi"/>
          <w:color w:val="auto"/>
        </w:rPr>
      </w:pPr>
      <w:r w:rsidRPr="0013122D">
        <w:rPr>
          <w:rFonts w:asciiTheme="minorHAnsi" w:hAnsiTheme="minorHAnsi" w:cstheme="minorHAnsi"/>
          <w:color w:val="auto"/>
        </w:rPr>
        <w:t xml:space="preserve">NOTE: </w:t>
      </w:r>
      <w:r w:rsidR="009206DF" w:rsidRPr="0013122D">
        <w:rPr>
          <w:rFonts w:asciiTheme="minorHAnsi" w:hAnsiTheme="minorHAnsi" w:cstheme="minorHAnsi"/>
          <w:color w:val="auto"/>
        </w:rPr>
        <w:t>Statistical analysis</w:t>
      </w:r>
      <w:r w:rsidR="00F87204" w:rsidRPr="0013122D">
        <w:rPr>
          <w:rFonts w:asciiTheme="minorHAnsi" w:hAnsiTheme="minorHAnsi" w:cstheme="minorHAnsi"/>
          <w:color w:val="auto"/>
        </w:rPr>
        <w:t xml:space="preserve"> </w:t>
      </w:r>
      <w:r w:rsidR="009206DF" w:rsidRPr="0013122D">
        <w:rPr>
          <w:rFonts w:asciiTheme="minorHAnsi" w:hAnsiTheme="minorHAnsi" w:cstheme="minorHAnsi"/>
          <w:color w:val="auto"/>
        </w:rPr>
        <w:t xml:space="preserve">should be determined based on the research questions for individual studies. Non-parametric tests should be used where data do not follow a normal distribution. Post hoc tests should be run to determine time of day effects. When measuring </w:t>
      </w:r>
      <w:proofErr w:type="gramStart"/>
      <w:r w:rsidR="009206DF" w:rsidRPr="0013122D">
        <w:rPr>
          <w:rFonts w:asciiTheme="minorHAnsi" w:hAnsiTheme="minorHAnsi" w:cstheme="minorHAnsi"/>
          <w:color w:val="auto"/>
        </w:rPr>
        <w:t>a number of</w:t>
      </w:r>
      <w:proofErr w:type="gramEnd"/>
      <w:r w:rsidR="009206DF" w:rsidRPr="0013122D">
        <w:rPr>
          <w:rFonts w:asciiTheme="minorHAnsi" w:hAnsiTheme="minorHAnsi" w:cstheme="minorHAnsi"/>
          <w:color w:val="auto"/>
        </w:rPr>
        <w:t xml:space="preserve"> parameters, further corrections of multiple comparisons should be done </w:t>
      </w:r>
      <w:r w:rsidR="00612FAE" w:rsidRPr="0013122D">
        <w:rPr>
          <w:rFonts w:asciiTheme="minorHAnsi" w:hAnsiTheme="minorHAnsi" w:cstheme="minorHAnsi"/>
          <w:color w:val="auto"/>
        </w:rPr>
        <w:t>(</w:t>
      </w:r>
      <w:r w:rsidR="009206DF" w:rsidRPr="0013122D">
        <w:rPr>
          <w:rFonts w:asciiTheme="minorHAnsi" w:hAnsiTheme="minorHAnsi" w:cstheme="minorHAnsi"/>
          <w:color w:val="auto"/>
        </w:rPr>
        <w:t>e.g.</w:t>
      </w:r>
      <w:r w:rsidR="00612FAE" w:rsidRPr="0013122D">
        <w:rPr>
          <w:rFonts w:asciiTheme="minorHAnsi" w:hAnsiTheme="minorHAnsi" w:cstheme="minorHAnsi"/>
          <w:color w:val="auto"/>
        </w:rPr>
        <w:t>,</w:t>
      </w:r>
      <w:r w:rsidR="009206DF" w:rsidRPr="0013122D">
        <w:rPr>
          <w:rFonts w:asciiTheme="minorHAnsi" w:hAnsiTheme="minorHAnsi" w:cstheme="minorHAnsi"/>
          <w:color w:val="auto"/>
        </w:rPr>
        <w:t xml:space="preserve"> FDR correction of p-values</w:t>
      </w:r>
      <w:r w:rsidR="00612FAE" w:rsidRPr="0013122D">
        <w:rPr>
          <w:rFonts w:asciiTheme="minorHAnsi" w:hAnsiTheme="minorHAnsi" w:cstheme="minorHAnsi"/>
          <w:color w:val="auto"/>
        </w:rPr>
        <w:t>)</w:t>
      </w:r>
      <w:r w:rsidR="009206DF" w:rsidRPr="0013122D">
        <w:rPr>
          <w:rFonts w:asciiTheme="minorHAnsi" w:hAnsiTheme="minorHAnsi" w:cstheme="minorHAnsi"/>
          <w:color w:val="auto"/>
        </w:rPr>
        <w:t>.</w:t>
      </w:r>
    </w:p>
    <w:p w14:paraId="5AA87DF3" w14:textId="77777777" w:rsidR="00FE61ED" w:rsidRPr="0013122D" w:rsidRDefault="00FE61ED" w:rsidP="00D85A40">
      <w:pPr>
        <w:rPr>
          <w:rFonts w:asciiTheme="minorHAnsi" w:hAnsiTheme="minorHAnsi" w:cstheme="minorHAnsi"/>
          <w:b/>
          <w:color w:val="auto"/>
        </w:rPr>
      </w:pPr>
      <w:bookmarkStart w:id="11" w:name="Representative_Results"/>
      <w:bookmarkEnd w:id="10"/>
    </w:p>
    <w:p w14:paraId="1B8C7EC3" w14:textId="6DF49296" w:rsidR="009D7E8E" w:rsidRPr="0013122D" w:rsidRDefault="009D7E8E" w:rsidP="00D85A40">
      <w:pPr>
        <w:rPr>
          <w:rFonts w:asciiTheme="minorHAnsi" w:hAnsiTheme="minorHAnsi" w:cstheme="minorHAnsi"/>
          <w:color w:val="auto"/>
        </w:rPr>
      </w:pPr>
      <w:r w:rsidRPr="0013122D">
        <w:rPr>
          <w:rFonts w:asciiTheme="minorHAnsi" w:hAnsiTheme="minorHAnsi" w:cstheme="minorHAnsi"/>
          <w:b/>
          <w:color w:val="auto"/>
        </w:rPr>
        <w:t>REPRESENTATIVE RESULTS</w:t>
      </w:r>
      <w:bookmarkEnd w:id="11"/>
      <w:r w:rsidRPr="0013122D">
        <w:rPr>
          <w:rFonts w:asciiTheme="minorHAnsi" w:hAnsiTheme="minorHAnsi" w:cstheme="minorHAnsi"/>
          <w:b/>
          <w:color w:val="auto"/>
        </w:rPr>
        <w:t>:</w:t>
      </w:r>
      <w:r w:rsidRPr="0013122D">
        <w:rPr>
          <w:rFonts w:asciiTheme="minorHAnsi" w:hAnsiTheme="minorHAnsi" w:cstheme="minorHAnsi"/>
          <w:color w:val="auto"/>
        </w:rPr>
        <w:t xml:space="preserve"> </w:t>
      </w:r>
    </w:p>
    <w:p w14:paraId="52208692" w14:textId="20232931" w:rsidR="007F27F9" w:rsidRPr="0013122D" w:rsidRDefault="007F27F9" w:rsidP="00D85A40">
      <w:pPr>
        <w:rPr>
          <w:rFonts w:asciiTheme="minorHAnsi" w:hAnsiTheme="minorHAnsi" w:cstheme="minorHAnsi"/>
          <w:bCs/>
          <w:i/>
          <w:color w:val="auto"/>
        </w:rPr>
      </w:pPr>
      <w:r w:rsidRPr="0013122D">
        <w:rPr>
          <w:rFonts w:asciiTheme="minorHAnsi" w:hAnsiTheme="minorHAnsi" w:cstheme="minorHAnsi"/>
          <w:bCs/>
          <w:color w:val="auto"/>
        </w:rPr>
        <w:t xml:space="preserve">These results </w:t>
      </w:r>
      <w:r w:rsidR="00443CD4" w:rsidRPr="0013122D">
        <w:rPr>
          <w:rFonts w:asciiTheme="minorHAnsi" w:hAnsiTheme="minorHAnsi" w:cstheme="minorHAnsi"/>
          <w:bCs/>
          <w:color w:val="auto"/>
        </w:rPr>
        <w:t xml:space="preserve">in ECPs and LCPs </w:t>
      </w:r>
      <w:r w:rsidRPr="0013122D">
        <w:rPr>
          <w:rFonts w:asciiTheme="minorHAnsi" w:hAnsiTheme="minorHAnsi" w:cstheme="minorHAnsi"/>
          <w:bCs/>
          <w:color w:val="auto"/>
        </w:rPr>
        <w:t>have previously been published by</w:t>
      </w:r>
      <w:r w:rsidR="00A97D0B" w:rsidRPr="0013122D">
        <w:rPr>
          <w:rFonts w:asciiTheme="minorHAnsi" w:hAnsiTheme="minorHAnsi" w:cstheme="minorHAnsi"/>
          <w:bCs/>
          <w:color w:val="auto"/>
        </w:rPr>
        <w:t xml:space="preserve"> </w:t>
      </w:r>
      <w:r w:rsidR="000B79E3" w:rsidRPr="0013122D">
        <w:rPr>
          <w:rFonts w:asciiTheme="minorHAnsi" w:hAnsiTheme="minorHAnsi" w:cstheme="minorHAnsi"/>
          <w:bCs/>
          <w:color w:val="auto"/>
        </w:rPr>
        <w:fldChar w:fldCharType="begin"/>
      </w:r>
      <w:r w:rsidR="000B79E3" w:rsidRPr="0013122D">
        <w:rPr>
          <w:rFonts w:asciiTheme="minorHAnsi" w:hAnsiTheme="minorHAnsi" w:cstheme="minorHAnsi"/>
          <w:bCs/>
          <w:color w:val="auto"/>
        </w:rPr>
        <w:instrText xml:space="preserve"> ADDIN EN.CITE &lt;EndNote&gt;&lt;Cite AuthorYear="1"&gt;&lt;Author&gt;Facer-Childs&lt;/Author&gt;&lt;Year&gt;2019&lt;/Year&gt;&lt;RecNum&gt;4837&lt;/RecNum&gt;&lt;DisplayText&gt;Facer-Childs, Campos, et al. &lt;style face="superscript"&gt;24&lt;/style&gt;&lt;/DisplayText&gt;&lt;record&gt;&lt;rec-number&gt;4837&lt;/rec-number&gt;&lt;foreign-keys&gt;&lt;key app="EN" db-id="wret9asta5r9xres92r59p5ow9fx5rv09tdw" timestamp="1557985399"&gt;4837&lt;/key&gt;&lt;/foreign-keys&gt;&lt;ref-type name="Journal Article"&gt;17&lt;/ref-type&gt;&lt;contributors&gt;&lt;authors&gt;&lt;author&gt;Facer-Childs, E. R.&lt;/author&gt;&lt;author&gt;Campos, B. M.&lt;/author&gt;&lt;author&gt;Middleton, B.&lt;/author&gt;&lt;author&gt;Skene, D. J.&lt;/author&gt;&lt;author&gt;Bagshaw, A. P.&lt;/author&gt;&lt;/authors&gt;&lt;/contributors&gt;&lt;auth-address&gt;School of Biosciences, University of Birmingham, Birmingham, UK.&amp;#xD;Centre for Human Brain Health, University of Birmingham, Birmingham, UK.&amp;#xD;School of Psychology, University of Birmingham, Birmingham, UK.&amp;#xD;School of Medical Sciences, University of Campinas, Campinas - SP, Brazil.&amp;#xD;Faculty of Health and Medical Sciences, University of Surrey, Guildford, UK.&lt;/auth-address&gt;&lt;titles&gt;&lt;title&gt;Circadian phenotype impacts the brain&amp;apos;s resting-state functional connectivity, attentional performance, and sleepiness&lt;/title&gt;&lt;secondary-title&gt;Sleep&lt;/secondary-title&gt;&lt;/titles&gt;&lt;periodical&gt;&lt;full-title&gt;Sleep&lt;/full-title&gt;&lt;/periodical&gt;&lt;volume&gt;42&lt;/volume&gt;&lt;number&gt;5&lt;/number&gt;&lt;edition&gt;2019/02/15&lt;/edition&gt;&lt;keywords&gt;&lt;keyword&gt;attentional performance&lt;/keyword&gt;&lt;keyword&gt;circadian phenotype&lt;/keyword&gt;&lt;keyword&gt;circadian rhythms&lt;/keyword&gt;&lt;keyword&gt;default mode network&lt;/keyword&gt;&lt;keyword&gt;resting-state functional magnetic resonance imaging (fMRI)&lt;/keyword&gt;&lt;keyword&gt;sleep&lt;/keyword&gt;&lt;keyword&gt;sleepiness&lt;/keyword&gt;&lt;/keywords&gt;&lt;dates&gt;&lt;year&gt;2019&lt;/year&gt;&lt;pub-dates&gt;&lt;date&gt;May 1&lt;/date&gt;&lt;/pub-dates&gt;&lt;/dates&gt;&lt;isbn&gt;1550-9109 (Electronic)&amp;#xD;0161-8105 (Linking)&lt;/isbn&gt;&lt;accession-num&gt;30763951&lt;/accession-num&gt;&lt;urls&gt;&lt;related-urls&gt;&lt;url&gt;https://www.ncbi.nlm.nih.gov/pubmed/30763951&lt;/url&gt;&lt;/related-urls&gt;&lt;/urls&gt;&lt;electronic-resource-num&gt;10.1093/sleep/zsz033&lt;/electronic-resource-num&gt;&lt;/record&gt;&lt;/Cite&gt;&lt;/EndNote&gt;</w:instrText>
      </w:r>
      <w:r w:rsidR="000B79E3" w:rsidRPr="0013122D">
        <w:rPr>
          <w:rFonts w:asciiTheme="minorHAnsi" w:hAnsiTheme="minorHAnsi" w:cstheme="minorHAnsi"/>
          <w:bCs/>
          <w:color w:val="auto"/>
        </w:rPr>
        <w:fldChar w:fldCharType="separate"/>
      </w:r>
      <w:r w:rsidR="000B79E3" w:rsidRPr="0013122D">
        <w:rPr>
          <w:rFonts w:asciiTheme="minorHAnsi" w:hAnsiTheme="minorHAnsi" w:cstheme="minorHAnsi"/>
          <w:bCs/>
          <w:noProof/>
          <w:color w:val="auto"/>
        </w:rPr>
        <w:t>Facer-Childs, Campos, et al.</w:t>
      </w:r>
      <w:r w:rsidR="000B79E3" w:rsidRPr="0013122D">
        <w:rPr>
          <w:rFonts w:asciiTheme="minorHAnsi" w:hAnsiTheme="minorHAnsi" w:cstheme="minorHAnsi"/>
          <w:bCs/>
          <w:noProof/>
          <w:color w:val="auto"/>
          <w:vertAlign w:val="superscript"/>
        </w:rPr>
        <w:t>24</w:t>
      </w:r>
      <w:r w:rsidR="000B79E3" w:rsidRPr="0013122D">
        <w:rPr>
          <w:rFonts w:asciiTheme="minorHAnsi" w:hAnsiTheme="minorHAnsi" w:cstheme="minorHAnsi"/>
          <w:bCs/>
          <w:color w:val="auto"/>
        </w:rPr>
        <w:fldChar w:fldCharType="end"/>
      </w:r>
      <w:r w:rsidR="000B79E3" w:rsidRPr="0013122D">
        <w:rPr>
          <w:rFonts w:asciiTheme="minorHAnsi" w:hAnsiTheme="minorHAnsi" w:cstheme="minorHAnsi"/>
          <w:bCs/>
          <w:color w:val="auto"/>
        </w:rPr>
        <w:t xml:space="preserve">. </w:t>
      </w:r>
      <w:r w:rsidR="00443CD4" w:rsidRPr="0013122D">
        <w:rPr>
          <w:rFonts w:asciiTheme="minorHAnsi" w:hAnsiTheme="minorHAnsi" w:cstheme="minorHAnsi"/>
          <w:bCs/>
          <w:color w:val="auto"/>
        </w:rPr>
        <w:t xml:space="preserve">All permissions have been obtained from the publisher. For studies requiring an investigation of all three groups (Early, Intermediate and Late), the same methods and cut offs can be used. </w:t>
      </w:r>
    </w:p>
    <w:p w14:paraId="5D810D6D" w14:textId="0C97C095" w:rsidR="00D75576" w:rsidRPr="0013122D" w:rsidRDefault="00D75576" w:rsidP="00D85A40">
      <w:pPr>
        <w:rPr>
          <w:rFonts w:asciiTheme="minorHAnsi" w:hAnsiTheme="minorHAnsi" w:cstheme="minorHAnsi"/>
          <w:i/>
          <w:color w:val="auto"/>
        </w:rPr>
      </w:pPr>
    </w:p>
    <w:p w14:paraId="34C3D099" w14:textId="5D19176D" w:rsidR="00D75576" w:rsidRPr="0013122D" w:rsidRDefault="00D75576" w:rsidP="00D85A40">
      <w:pPr>
        <w:pStyle w:val="af3"/>
        <w:ind w:left="0"/>
        <w:rPr>
          <w:rFonts w:asciiTheme="minorHAnsi" w:hAnsiTheme="minorHAnsi" w:cstheme="minorHAnsi"/>
          <w:b/>
          <w:color w:val="auto"/>
        </w:rPr>
      </w:pPr>
      <w:r w:rsidRPr="0013122D">
        <w:rPr>
          <w:rFonts w:asciiTheme="minorHAnsi" w:hAnsiTheme="minorHAnsi" w:cstheme="minorHAnsi"/>
          <w:b/>
          <w:color w:val="auto"/>
        </w:rPr>
        <w:t>Circadian Phenotyping</w:t>
      </w:r>
      <w:r w:rsidR="00796B69" w:rsidRPr="0013122D">
        <w:rPr>
          <w:rFonts w:asciiTheme="minorHAnsi" w:hAnsiTheme="minorHAnsi" w:cstheme="minorHAnsi"/>
          <w:b/>
          <w:color w:val="auto"/>
        </w:rPr>
        <w:t xml:space="preserve"> (</w:t>
      </w:r>
      <w:r w:rsidR="00AD7219" w:rsidRPr="0013122D">
        <w:rPr>
          <w:rFonts w:asciiTheme="minorHAnsi" w:hAnsiTheme="minorHAnsi" w:cstheme="minorHAnsi"/>
          <w:b/>
          <w:color w:val="auto"/>
        </w:rPr>
        <w:t>Table 1,</w:t>
      </w:r>
      <w:r w:rsidR="00E433B7" w:rsidRPr="0013122D">
        <w:rPr>
          <w:rFonts w:asciiTheme="minorHAnsi" w:hAnsiTheme="minorHAnsi" w:cstheme="minorHAnsi"/>
          <w:b/>
          <w:color w:val="auto"/>
        </w:rPr>
        <w:t xml:space="preserve"> Table</w:t>
      </w:r>
      <w:r w:rsidR="00AD7219" w:rsidRPr="0013122D">
        <w:rPr>
          <w:rFonts w:asciiTheme="minorHAnsi" w:hAnsiTheme="minorHAnsi" w:cstheme="minorHAnsi"/>
          <w:b/>
          <w:color w:val="auto"/>
        </w:rPr>
        <w:t xml:space="preserve"> 2 and </w:t>
      </w:r>
      <w:r w:rsidR="00796B69" w:rsidRPr="0013122D">
        <w:rPr>
          <w:rFonts w:asciiTheme="minorHAnsi" w:hAnsiTheme="minorHAnsi" w:cstheme="minorHAnsi"/>
          <w:b/>
          <w:color w:val="auto"/>
        </w:rPr>
        <w:t xml:space="preserve">Figure </w:t>
      </w:r>
      <w:r w:rsidR="00EB3ED7" w:rsidRPr="0013122D">
        <w:rPr>
          <w:rFonts w:asciiTheme="minorHAnsi" w:hAnsiTheme="minorHAnsi" w:cstheme="minorHAnsi"/>
          <w:b/>
          <w:color w:val="auto"/>
        </w:rPr>
        <w:t>1</w:t>
      </w:r>
      <w:r w:rsidR="00796B69" w:rsidRPr="0013122D">
        <w:rPr>
          <w:rFonts w:asciiTheme="minorHAnsi" w:hAnsiTheme="minorHAnsi" w:cstheme="minorHAnsi"/>
          <w:b/>
          <w:color w:val="auto"/>
        </w:rPr>
        <w:t>)</w:t>
      </w:r>
    </w:p>
    <w:p w14:paraId="10455172" w14:textId="7E550E6F" w:rsidR="00943065" w:rsidRPr="0013122D" w:rsidRDefault="00943065" w:rsidP="00D85A40">
      <w:pPr>
        <w:rPr>
          <w:color w:val="auto"/>
        </w:rPr>
      </w:pPr>
      <w:r w:rsidRPr="0013122D">
        <w:rPr>
          <w:rFonts w:asciiTheme="minorHAnsi" w:hAnsiTheme="minorHAnsi" w:cstheme="minorHAnsi"/>
          <w:color w:val="auto"/>
        </w:rPr>
        <w:t xml:space="preserve">The first hypothesis </w:t>
      </w:r>
      <w:r w:rsidR="005D782C" w:rsidRPr="0013122D">
        <w:rPr>
          <w:rFonts w:asciiTheme="minorHAnsi" w:hAnsiTheme="minorHAnsi" w:cstheme="minorHAnsi"/>
          <w:color w:val="auto"/>
        </w:rPr>
        <w:t xml:space="preserve">presented in this paper </w:t>
      </w:r>
      <w:r w:rsidRPr="0013122D">
        <w:rPr>
          <w:rFonts w:asciiTheme="minorHAnsi" w:hAnsiTheme="minorHAnsi" w:cstheme="minorHAnsi"/>
          <w:color w:val="auto"/>
        </w:rPr>
        <w:t xml:space="preserve">is that the groups </w:t>
      </w:r>
      <w:r w:rsidR="00575148" w:rsidRPr="0013122D">
        <w:rPr>
          <w:rFonts w:asciiTheme="minorHAnsi" w:hAnsiTheme="minorHAnsi" w:cstheme="minorHAnsi"/>
          <w:color w:val="auto"/>
        </w:rPr>
        <w:t xml:space="preserve">would </w:t>
      </w:r>
      <w:r w:rsidRPr="0013122D">
        <w:rPr>
          <w:rFonts w:asciiTheme="minorHAnsi" w:hAnsiTheme="minorHAnsi" w:cstheme="minorHAnsi"/>
          <w:color w:val="auto"/>
        </w:rPr>
        <w:t xml:space="preserve">differ significantly in sleep and circadian variables. </w:t>
      </w:r>
      <w:r w:rsidR="00636321" w:rsidRPr="0013122D">
        <w:rPr>
          <w:rFonts w:asciiTheme="minorHAnsi" w:hAnsiTheme="minorHAnsi" w:cstheme="minorHAnsi"/>
          <w:color w:val="auto"/>
        </w:rPr>
        <w:t xml:space="preserve">All participants categorized as ECPs </w:t>
      </w:r>
      <w:r w:rsidR="006715DA" w:rsidRPr="0013122D">
        <w:rPr>
          <w:rFonts w:asciiTheme="minorHAnsi" w:hAnsiTheme="minorHAnsi" w:cstheme="minorHAnsi"/>
          <w:color w:val="auto"/>
        </w:rPr>
        <w:t>had a score</w:t>
      </w:r>
      <w:r w:rsidR="00636321" w:rsidRPr="0013122D">
        <w:rPr>
          <w:rFonts w:asciiTheme="minorHAnsi" w:hAnsiTheme="minorHAnsi" w:cstheme="minorHAnsi"/>
          <w:color w:val="auto"/>
        </w:rPr>
        <w:t xml:space="preserve"> between 0-1 and all LCPs between 8-10 (cuts off given in </w:t>
      </w:r>
      <w:r w:rsidR="00636321" w:rsidRPr="0013122D">
        <w:rPr>
          <w:rFonts w:asciiTheme="minorHAnsi" w:hAnsiTheme="minorHAnsi" w:cstheme="minorHAnsi"/>
          <w:b/>
          <w:bCs/>
          <w:color w:val="auto"/>
        </w:rPr>
        <w:t xml:space="preserve">Table </w:t>
      </w:r>
      <w:r w:rsidR="00612FAE" w:rsidRPr="0013122D">
        <w:rPr>
          <w:rFonts w:asciiTheme="minorHAnsi" w:hAnsiTheme="minorHAnsi" w:cstheme="minorHAnsi"/>
          <w:b/>
          <w:bCs/>
          <w:color w:val="auto"/>
        </w:rPr>
        <w:t>1</w:t>
      </w:r>
      <w:r w:rsidR="00636321" w:rsidRPr="0013122D">
        <w:rPr>
          <w:rFonts w:asciiTheme="minorHAnsi" w:hAnsiTheme="minorHAnsi" w:cstheme="minorHAnsi"/>
          <w:color w:val="auto"/>
        </w:rPr>
        <w:t>). To confirm these results</w:t>
      </w:r>
      <w:r w:rsidR="00A97D0B" w:rsidRPr="0013122D">
        <w:rPr>
          <w:rFonts w:asciiTheme="minorHAnsi" w:hAnsiTheme="minorHAnsi" w:cstheme="minorHAnsi"/>
          <w:color w:val="auto"/>
        </w:rPr>
        <w:t>,</w:t>
      </w:r>
      <w:r w:rsidR="00636321" w:rsidRPr="0013122D">
        <w:rPr>
          <w:rFonts w:asciiTheme="minorHAnsi" w:hAnsiTheme="minorHAnsi" w:cstheme="minorHAnsi"/>
          <w:color w:val="auto"/>
        </w:rPr>
        <w:t xml:space="preserve"> group averages were compared for each variable. </w:t>
      </w:r>
      <w:proofErr w:type="spellStart"/>
      <w:r w:rsidRPr="0013122D">
        <w:rPr>
          <w:color w:val="auto"/>
        </w:rPr>
        <w:t>MSF</w:t>
      </w:r>
      <w:r w:rsidRPr="0013122D">
        <w:rPr>
          <w:color w:val="auto"/>
          <w:vertAlign w:val="subscript"/>
        </w:rPr>
        <w:t>sc</w:t>
      </w:r>
      <w:proofErr w:type="spellEnd"/>
      <w:r w:rsidRPr="0013122D">
        <w:rPr>
          <w:color w:val="auto"/>
        </w:rPr>
        <w:t xml:space="preserve"> was </w:t>
      </w:r>
      <w:r w:rsidR="004814E4" w:rsidRPr="0013122D">
        <w:rPr>
          <w:color w:val="auto"/>
        </w:rPr>
        <w:t xml:space="preserve">02:24 ± 00:10 h for </w:t>
      </w:r>
      <w:r w:rsidRPr="0013122D">
        <w:rPr>
          <w:color w:val="auto"/>
        </w:rPr>
        <w:t xml:space="preserve">ECPs compared to </w:t>
      </w:r>
      <w:r w:rsidR="004814E4" w:rsidRPr="0013122D">
        <w:rPr>
          <w:color w:val="auto"/>
        </w:rPr>
        <w:t xml:space="preserve">06:52 ± 00:17 h in </w:t>
      </w:r>
      <w:r w:rsidRPr="0013122D">
        <w:rPr>
          <w:color w:val="auto"/>
        </w:rPr>
        <w:t>LCPs (</w:t>
      </w:r>
      <w:proofErr w:type="gramStart"/>
      <w:r w:rsidRPr="0013122D">
        <w:rPr>
          <w:color w:val="auto"/>
        </w:rPr>
        <w:t>t(</w:t>
      </w:r>
      <w:proofErr w:type="gramEnd"/>
      <w:r w:rsidRPr="0013122D">
        <w:rPr>
          <w:color w:val="auto"/>
        </w:rPr>
        <w:t xml:space="preserve">36) = 12.2, </w:t>
      </w:r>
      <w:r w:rsidRPr="0013122D">
        <w:rPr>
          <w:i/>
          <w:iCs/>
          <w:color w:val="auto"/>
        </w:rPr>
        <w:t>p</w:t>
      </w:r>
      <w:r w:rsidRPr="0013122D">
        <w:rPr>
          <w:color w:val="auto"/>
        </w:rPr>
        <w:t xml:space="preserve"> &lt; 0.0001). </w:t>
      </w:r>
      <w:r w:rsidR="004814E4" w:rsidRPr="0013122D">
        <w:rPr>
          <w:color w:val="auto"/>
        </w:rPr>
        <w:t>Physiological markers</w:t>
      </w:r>
      <w:r w:rsidRPr="0013122D">
        <w:rPr>
          <w:color w:val="auto"/>
        </w:rPr>
        <w:t xml:space="preserve"> also differed significantly</w:t>
      </w:r>
      <w:r w:rsidR="004814E4" w:rsidRPr="0013122D">
        <w:rPr>
          <w:color w:val="auto"/>
        </w:rPr>
        <w:t xml:space="preserve"> between the </w:t>
      </w:r>
      <w:r w:rsidR="00575148" w:rsidRPr="0013122D">
        <w:rPr>
          <w:color w:val="auto"/>
        </w:rPr>
        <w:t xml:space="preserve">two </w:t>
      </w:r>
      <w:r w:rsidR="004814E4" w:rsidRPr="0013122D">
        <w:rPr>
          <w:color w:val="auto"/>
        </w:rPr>
        <w:t xml:space="preserve">groups. DLMO occurred at 20:27 ± 00:16 h in ECPs and at 23:55 ± 00:26 </w:t>
      </w:r>
      <w:r w:rsidR="00575148" w:rsidRPr="0013122D">
        <w:rPr>
          <w:color w:val="auto"/>
        </w:rPr>
        <w:t xml:space="preserve">h </w:t>
      </w:r>
      <w:r w:rsidR="004814E4" w:rsidRPr="0013122D">
        <w:rPr>
          <w:color w:val="auto"/>
        </w:rPr>
        <w:t>in LCPS</w:t>
      </w:r>
      <w:r w:rsidRPr="0013122D">
        <w:rPr>
          <w:color w:val="auto"/>
        </w:rPr>
        <w:t xml:space="preserve"> (</w:t>
      </w:r>
      <w:proofErr w:type="gramStart"/>
      <w:r w:rsidRPr="0013122D">
        <w:rPr>
          <w:color w:val="auto"/>
        </w:rPr>
        <w:t>t(</w:t>
      </w:r>
      <w:proofErr w:type="gramEnd"/>
      <w:r w:rsidRPr="0013122D">
        <w:rPr>
          <w:color w:val="auto"/>
        </w:rPr>
        <w:t>30) = 6.8, p &lt; 0.0001</w:t>
      </w:r>
      <w:r w:rsidR="004814E4" w:rsidRPr="0013122D">
        <w:rPr>
          <w:color w:val="auto"/>
        </w:rPr>
        <w:t xml:space="preserve">). Peak time of the cortisol awakening response occurred at 07:04 ± 00:16 </w:t>
      </w:r>
      <w:r w:rsidR="00575148" w:rsidRPr="0013122D">
        <w:rPr>
          <w:color w:val="auto"/>
        </w:rPr>
        <w:t xml:space="preserve">h </w:t>
      </w:r>
      <w:r w:rsidR="004814E4" w:rsidRPr="0013122D">
        <w:rPr>
          <w:color w:val="auto"/>
        </w:rPr>
        <w:t xml:space="preserve">in ECPs and 11:13 ± 00:23 </w:t>
      </w:r>
      <w:r w:rsidR="00575148" w:rsidRPr="0013122D">
        <w:rPr>
          <w:color w:val="auto"/>
        </w:rPr>
        <w:t xml:space="preserve">h </w:t>
      </w:r>
      <w:r w:rsidR="004814E4" w:rsidRPr="0013122D">
        <w:rPr>
          <w:color w:val="auto"/>
        </w:rPr>
        <w:t xml:space="preserve">in </w:t>
      </w:r>
      <w:r w:rsidR="00575148" w:rsidRPr="0013122D">
        <w:rPr>
          <w:color w:val="auto"/>
        </w:rPr>
        <w:t>L</w:t>
      </w:r>
      <w:r w:rsidR="004814E4" w:rsidRPr="0013122D">
        <w:rPr>
          <w:color w:val="auto"/>
        </w:rPr>
        <w:t>CPs (</w:t>
      </w:r>
      <w:proofErr w:type="gramStart"/>
      <w:r w:rsidRPr="0013122D">
        <w:rPr>
          <w:color w:val="auto"/>
        </w:rPr>
        <w:t>t(</w:t>
      </w:r>
      <w:proofErr w:type="gramEnd"/>
      <w:r w:rsidRPr="0013122D">
        <w:rPr>
          <w:color w:val="auto"/>
        </w:rPr>
        <w:t xml:space="preserve">36) = 8.0, p &lt; 0.0001). </w:t>
      </w:r>
      <w:r w:rsidR="00526DA7" w:rsidRPr="0013122D">
        <w:rPr>
          <w:color w:val="auto"/>
        </w:rPr>
        <w:t xml:space="preserve">The same relationships were observed </w:t>
      </w:r>
      <w:r w:rsidRPr="0013122D">
        <w:rPr>
          <w:color w:val="auto"/>
        </w:rPr>
        <w:t xml:space="preserve">with </w:t>
      </w:r>
      <w:proofErr w:type="spellStart"/>
      <w:r w:rsidR="004814E4" w:rsidRPr="0013122D">
        <w:rPr>
          <w:color w:val="auto"/>
        </w:rPr>
        <w:t>actigraphic</w:t>
      </w:r>
      <w:proofErr w:type="spellEnd"/>
      <w:r w:rsidR="004814E4" w:rsidRPr="0013122D">
        <w:rPr>
          <w:color w:val="auto"/>
        </w:rPr>
        <w:t xml:space="preserve"> variables for sleep</w:t>
      </w:r>
      <w:r w:rsidR="00526DA7" w:rsidRPr="0013122D">
        <w:rPr>
          <w:color w:val="auto"/>
        </w:rPr>
        <w:t xml:space="preserve"> onset and wake up</w:t>
      </w:r>
      <w:r w:rsidR="004814E4" w:rsidRPr="0013122D">
        <w:rPr>
          <w:color w:val="auto"/>
        </w:rPr>
        <w:t xml:space="preserve"> timings with average sleep onset occurring at 22:57 ± 00:10 h in ECPs and 02:27 ± 00:19 </w:t>
      </w:r>
      <w:r w:rsidR="00575148" w:rsidRPr="0013122D">
        <w:rPr>
          <w:color w:val="auto"/>
        </w:rPr>
        <w:t xml:space="preserve">h </w:t>
      </w:r>
      <w:r w:rsidR="004814E4" w:rsidRPr="0013122D">
        <w:rPr>
          <w:color w:val="auto"/>
        </w:rPr>
        <w:t>in LCPs</w:t>
      </w:r>
      <w:r w:rsidRPr="0013122D">
        <w:rPr>
          <w:color w:val="auto"/>
        </w:rPr>
        <w:t xml:space="preserve"> (t(34) = 8.9, p &lt; 0.0001</w:t>
      </w:r>
      <w:r w:rsidR="004814E4" w:rsidRPr="0013122D">
        <w:rPr>
          <w:color w:val="auto"/>
        </w:rPr>
        <w:t>)</w:t>
      </w:r>
      <w:r w:rsidRPr="0013122D">
        <w:rPr>
          <w:color w:val="auto"/>
        </w:rPr>
        <w:t xml:space="preserve"> and </w:t>
      </w:r>
      <w:r w:rsidR="004814E4" w:rsidRPr="0013122D">
        <w:rPr>
          <w:color w:val="auto"/>
        </w:rPr>
        <w:t xml:space="preserve">wake up time occurring at 06:33 ± 0.10 </w:t>
      </w:r>
      <w:r w:rsidR="00575148" w:rsidRPr="0013122D">
        <w:rPr>
          <w:color w:val="auto"/>
        </w:rPr>
        <w:t>h</w:t>
      </w:r>
      <w:r w:rsidR="004814E4" w:rsidRPr="0013122D">
        <w:rPr>
          <w:color w:val="auto"/>
        </w:rPr>
        <w:t xml:space="preserve"> in ECPs and 10:13 ± 00:18 </w:t>
      </w:r>
      <w:r w:rsidR="00575148" w:rsidRPr="0013122D">
        <w:rPr>
          <w:color w:val="auto"/>
        </w:rPr>
        <w:t xml:space="preserve">h </w:t>
      </w:r>
      <w:r w:rsidR="004814E4" w:rsidRPr="0013122D">
        <w:rPr>
          <w:color w:val="auto"/>
        </w:rPr>
        <w:t>in LCPs (</w:t>
      </w:r>
      <w:r w:rsidRPr="0013122D">
        <w:rPr>
          <w:color w:val="auto"/>
        </w:rPr>
        <w:t xml:space="preserve">t(34) = 9.9, p &lt; 0.0001). </w:t>
      </w:r>
      <w:r w:rsidR="005D782C" w:rsidRPr="0013122D">
        <w:rPr>
          <w:color w:val="auto"/>
        </w:rPr>
        <w:t>Other sleep variables including duration, efficiency and latency did not differ significantly between the groups (</w:t>
      </w:r>
      <w:r w:rsidR="005D782C" w:rsidRPr="0013122D">
        <w:rPr>
          <w:b/>
          <w:bCs/>
          <w:color w:val="auto"/>
        </w:rPr>
        <w:t xml:space="preserve">Table </w:t>
      </w:r>
      <w:r w:rsidR="00612FAE" w:rsidRPr="0013122D">
        <w:rPr>
          <w:b/>
          <w:bCs/>
          <w:color w:val="auto"/>
        </w:rPr>
        <w:t>2</w:t>
      </w:r>
      <w:r w:rsidR="005D782C" w:rsidRPr="0013122D">
        <w:rPr>
          <w:color w:val="auto"/>
        </w:rPr>
        <w:t>).</w:t>
      </w:r>
    </w:p>
    <w:p w14:paraId="665D7BE5" w14:textId="77777777" w:rsidR="002519C3" w:rsidRPr="0013122D" w:rsidRDefault="002519C3" w:rsidP="00D85A40">
      <w:pPr>
        <w:rPr>
          <w:color w:val="auto"/>
        </w:rPr>
      </w:pPr>
    </w:p>
    <w:p w14:paraId="6B7DD868" w14:textId="3B896EEA" w:rsidR="00575148" w:rsidRPr="0013122D" w:rsidRDefault="004814E4" w:rsidP="00D85A40">
      <w:pPr>
        <w:rPr>
          <w:color w:val="auto"/>
        </w:rPr>
      </w:pPr>
      <w:r w:rsidRPr="0013122D">
        <w:rPr>
          <w:rFonts w:asciiTheme="minorHAnsi" w:hAnsiTheme="minorHAnsi" w:cstheme="minorHAnsi"/>
          <w:color w:val="auto"/>
        </w:rPr>
        <w:t>The second hypothesis is that</w:t>
      </w:r>
      <w:r w:rsidR="00943065" w:rsidRPr="0013122D">
        <w:rPr>
          <w:rFonts w:asciiTheme="minorHAnsi" w:hAnsiTheme="minorHAnsi" w:cstheme="minorHAnsi"/>
          <w:color w:val="auto"/>
        </w:rPr>
        <w:t xml:space="preserve"> </w:t>
      </w:r>
      <w:proofErr w:type="spellStart"/>
      <w:r w:rsidR="00943065" w:rsidRPr="0013122D">
        <w:rPr>
          <w:rFonts w:asciiTheme="minorHAnsi" w:hAnsiTheme="minorHAnsi" w:cstheme="minorHAnsi"/>
          <w:color w:val="auto"/>
        </w:rPr>
        <w:t>MSF</w:t>
      </w:r>
      <w:r w:rsidR="00943065" w:rsidRPr="0013122D">
        <w:rPr>
          <w:rFonts w:asciiTheme="minorHAnsi" w:hAnsiTheme="minorHAnsi" w:cstheme="minorHAnsi"/>
          <w:color w:val="auto"/>
          <w:vertAlign w:val="subscript"/>
        </w:rPr>
        <w:t>sc</w:t>
      </w:r>
      <w:proofErr w:type="spellEnd"/>
      <w:r w:rsidR="00943065" w:rsidRPr="0013122D">
        <w:rPr>
          <w:rFonts w:asciiTheme="minorHAnsi" w:hAnsiTheme="minorHAnsi" w:cstheme="minorHAnsi"/>
          <w:color w:val="auto"/>
        </w:rPr>
        <w:t xml:space="preserve"> gathered from the MCTQ would be significantly correlated with </w:t>
      </w:r>
      <w:r w:rsidR="00575148" w:rsidRPr="0013122D">
        <w:rPr>
          <w:rFonts w:asciiTheme="minorHAnsi" w:hAnsiTheme="minorHAnsi" w:cstheme="minorHAnsi"/>
          <w:color w:val="auto"/>
        </w:rPr>
        <w:t xml:space="preserve">the </w:t>
      </w:r>
      <w:r w:rsidR="00943065" w:rsidRPr="0013122D">
        <w:rPr>
          <w:rFonts w:asciiTheme="minorHAnsi" w:hAnsiTheme="minorHAnsi" w:cstheme="minorHAnsi"/>
          <w:color w:val="auto"/>
        </w:rPr>
        <w:t xml:space="preserve">gold standard </w:t>
      </w:r>
      <w:proofErr w:type="spellStart"/>
      <w:r w:rsidR="00943065" w:rsidRPr="0013122D">
        <w:rPr>
          <w:rFonts w:asciiTheme="minorHAnsi" w:hAnsiTheme="minorHAnsi" w:cstheme="minorHAnsi"/>
          <w:color w:val="auto"/>
        </w:rPr>
        <w:t>actigraphic</w:t>
      </w:r>
      <w:proofErr w:type="spellEnd"/>
      <w:r w:rsidR="00943065" w:rsidRPr="0013122D">
        <w:rPr>
          <w:rFonts w:asciiTheme="minorHAnsi" w:hAnsiTheme="minorHAnsi" w:cstheme="minorHAnsi"/>
          <w:color w:val="auto"/>
        </w:rPr>
        <w:t xml:space="preserve"> and circadian phase </w:t>
      </w:r>
      <w:r w:rsidR="00575148" w:rsidRPr="0013122D">
        <w:rPr>
          <w:rFonts w:asciiTheme="minorHAnsi" w:hAnsiTheme="minorHAnsi" w:cstheme="minorHAnsi"/>
          <w:color w:val="auto"/>
        </w:rPr>
        <w:t>bio</w:t>
      </w:r>
      <w:r w:rsidR="00943065" w:rsidRPr="0013122D">
        <w:rPr>
          <w:rFonts w:asciiTheme="minorHAnsi" w:hAnsiTheme="minorHAnsi" w:cstheme="minorHAnsi"/>
          <w:color w:val="auto"/>
        </w:rPr>
        <w:t xml:space="preserve">markers. </w:t>
      </w:r>
      <w:r w:rsidR="00B458E6" w:rsidRPr="0013122D">
        <w:rPr>
          <w:rFonts w:asciiTheme="minorHAnsi" w:hAnsiTheme="minorHAnsi" w:cstheme="minorHAnsi"/>
          <w:b/>
          <w:bCs/>
          <w:color w:val="auto"/>
        </w:rPr>
        <w:t xml:space="preserve">Figure </w:t>
      </w:r>
      <w:r w:rsidR="00EB3ED7" w:rsidRPr="0013122D">
        <w:rPr>
          <w:rFonts w:asciiTheme="minorHAnsi" w:hAnsiTheme="minorHAnsi" w:cstheme="minorHAnsi"/>
          <w:b/>
          <w:bCs/>
          <w:color w:val="auto"/>
        </w:rPr>
        <w:t>1</w:t>
      </w:r>
      <w:r w:rsidR="00B458E6" w:rsidRPr="0013122D">
        <w:rPr>
          <w:rFonts w:asciiTheme="minorHAnsi" w:hAnsiTheme="minorHAnsi" w:cstheme="minorHAnsi"/>
          <w:color w:val="auto"/>
        </w:rPr>
        <w:t xml:space="preserve"> shows that </w:t>
      </w:r>
      <w:proofErr w:type="spellStart"/>
      <w:r w:rsidRPr="0013122D">
        <w:rPr>
          <w:rFonts w:asciiTheme="minorHAnsi" w:hAnsiTheme="minorHAnsi" w:cstheme="minorHAnsi"/>
          <w:color w:val="auto"/>
        </w:rPr>
        <w:t>MSF</w:t>
      </w:r>
      <w:r w:rsidRPr="0013122D">
        <w:rPr>
          <w:rFonts w:asciiTheme="minorHAnsi" w:hAnsiTheme="minorHAnsi" w:cstheme="minorHAnsi"/>
          <w:color w:val="auto"/>
          <w:vertAlign w:val="subscript"/>
        </w:rPr>
        <w:t>sc</w:t>
      </w:r>
      <w:proofErr w:type="spellEnd"/>
      <w:r w:rsidRPr="0013122D">
        <w:rPr>
          <w:rFonts w:asciiTheme="minorHAnsi" w:hAnsiTheme="minorHAnsi" w:cstheme="minorHAnsi"/>
          <w:color w:val="auto"/>
        </w:rPr>
        <w:t xml:space="preserve"> </w:t>
      </w:r>
      <w:r w:rsidR="00943065" w:rsidRPr="0013122D">
        <w:rPr>
          <w:rFonts w:asciiTheme="minorHAnsi" w:hAnsiTheme="minorHAnsi" w:cstheme="minorHAnsi"/>
          <w:color w:val="auto"/>
        </w:rPr>
        <w:t>was</w:t>
      </w:r>
      <w:r w:rsidR="00943065" w:rsidRPr="0013122D">
        <w:rPr>
          <w:color w:val="auto"/>
        </w:rPr>
        <w:t xml:space="preserve"> significantly correlated with DLMO (R</w:t>
      </w:r>
      <w:r w:rsidR="00943065" w:rsidRPr="0013122D">
        <w:rPr>
          <w:color w:val="auto"/>
          <w:vertAlign w:val="superscript"/>
        </w:rPr>
        <w:t>2</w:t>
      </w:r>
      <w:r w:rsidR="00943065" w:rsidRPr="0013122D">
        <w:rPr>
          <w:color w:val="auto"/>
        </w:rPr>
        <w:t xml:space="preserve"> = 0.65, </w:t>
      </w:r>
      <w:r w:rsidR="00943065" w:rsidRPr="0013122D">
        <w:rPr>
          <w:i/>
          <w:iCs/>
          <w:color w:val="auto"/>
        </w:rPr>
        <w:t>p</w:t>
      </w:r>
      <w:r w:rsidR="00943065" w:rsidRPr="0013122D">
        <w:rPr>
          <w:color w:val="auto"/>
        </w:rPr>
        <w:t xml:space="preserve"> &lt; 0.0001), peak time of cortisol awakening response (R</w:t>
      </w:r>
      <w:bookmarkStart w:id="12" w:name="OLE_LINK2"/>
      <w:r w:rsidR="00943065" w:rsidRPr="0013122D">
        <w:rPr>
          <w:color w:val="auto"/>
          <w:vertAlign w:val="superscript"/>
        </w:rPr>
        <w:t>2</w:t>
      </w:r>
      <w:bookmarkEnd w:id="12"/>
      <w:r w:rsidR="00943065" w:rsidRPr="0013122D">
        <w:rPr>
          <w:color w:val="auto"/>
        </w:rPr>
        <w:t xml:space="preserve"> = 0.75, </w:t>
      </w:r>
      <w:r w:rsidR="00943065" w:rsidRPr="0013122D">
        <w:rPr>
          <w:i/>
          <w:iCs/>
          <w:color w:val="auto"/>
        </w:rPr>
        <w:t>p</w:t>
      </w:r>
      <w:r w:rsidR="00943065" w:rsidRPr="0013122D">
        <w:rPr>
          <w:color w:val="auto"/>
        </w:rPr>
        <w:t xml:space="preserve"> &lt; 0.0001), sleep onset (R</w:t>
      </w:r>
      <w:r w:rsidR="00943065" w:rsidRPr="0013122D">
        <w:rPr>
          <w:color w:val="auto"/>
          <w:vertAlign w:val="superscript"/>
        </w:rPr>
        <w:t>2</w:t>
      </w:r>
      <w:r w:rsidR="00943065" w:rsidRPr="0013122D">
        <w:rPr>
          <w:color w:val="auto"/>
        </w:rPr>
        <w:t xml:space="preserve"> = 0.80, </w:t>
      </w:r>
      <w:r w:rsidR="00943065" w:rsidRPr="0013122D">
        <w:rPr>
          <w:i/>
          <w:iCs/>
          <w:color w:val="auto"/>
        </w:rPr>
        <w:t>p</w:t>
      </w:r>
      <w:r w:rsidR="00943065" w:rsidRPr="0013122D">
        <w:rPr>
          <w:color w:val="auto"/>
        </w:rPr>
        <w:t xml:space="preserve"> &lt; 0.0001) and wake up time (R</w:t>
      </w:r>
      <w:r w:rsidR="00943065" w:rsidRPr="0013122D">
        <w:rPr>
          <w:color w:val="auto"/>
          <w:vertAlign w:val="superscript"/>
        </w:rPr>
        <w:t>2</w:t>
      </w:r>
      <w:r w:rsidR="00943065" w:rsidRPr="0013122D">
        <w:rPr>
          <w:color w:val="auto"/>
        </w:rPr>
        <w:t xml:space="preserve"> = 0.86, </w:t>
      </w:r>
      <w:r w:rsidR="00943065" w:rsidRPr="0013122D">
        <w:rPr>
          <w:i/>
          <w:iCs/>
          <w:color w:val="auto"/>
        </w:rPr>
        <w:t>p</w:t>
      </w:r>
      <w:r w:rsidR="00943065" w:rsidRPr="0013122D">
        <w:rPr>
          <w:color w:val="auto"/>
        </w:rPr>
        <w:t xml:space="preserve"> &lt; 0.0001). </w:t>
      </w:r>
    </w:p>
    <w:p w14:paraId="3071163D" w14:textId="77777777" w:rsidR="00575148" w:rsidRPr="0013122D" w:rsidRDefault="00575148" w:rsidP="00D85A40">
      <w:pPr>
        <w:rPr>
          <w:color w:val="auto"/>
        </w:rPr>
      </w:pPr>
    </w:p>
    <w:p w14:paraId="54BFE319" w14:textId="1C9A7606" w:rsidR="00134F2A" w:rsidRPr="0013122D" w:rsidRDefault="00526DA7" w:rsidP="00D85A40">
      <w:pPr>
        <w:rPr>
          <w:rFonts w:asciiTheme="minorHAnsi" w:hAnsiTheme="minorHAnsi" w:cstheme="minorHAnsi"/>
          <w:b/>
          <w:color w:val="auto"/>
        </w:rPr>
      </w:pPr>
      <w:r w:rsidRPr="0013122D">
        <w:rPr>
          <w:color w:val="auto"/>
        </w:rPr>
        <w:t xml:space="preserve">These representative results show that the different circadian phenotype groups have clear differences in sleep onset/offset </w:t>
      </w:r>
      <w:r w:rsidR="00A97D0B" w:rsidRPr="0013122D">
        <w:rPr>
          <w:color w:val="auto"/>
        </w:rPr>
        <w:t>(</w:t>
      </w:r>
      <w:r w:rsidRPr="0013122D">
        <w:rPr>
          <w:color w:val="auto"/>
        </w:rPr>
        <w:t>i.e.</w:t>
      </w:r>
      <w:r w:rsidR="00A97D0B" w:rsidRPr="0013122D">
        <w:rPr>
          <w:color w:val="auto"/>
        </w:rPr>
        <w:t>,</w:t>
      </w:r>
      <w:r w:rsidRPr="0013122D">
        <w:rPr>
          <w:color w:val="auto"/>
        </w:rPr>
        <w:t xml:space="preserve"> wake up time</w:t>
      </w:r>
      <w:r w:rsidR="00A97D0B" w:rsidRPr="0013122D">
        <w:rPr>
          <w:color w:val="auto"/>
        </w:rPr>
        <w:t>)</w:t>
      </w:r>
      <w:r w:rsidRPr="0013122D">
        <w:rPr>
          <w:color w:val="auto"/>
        </w:rPr>
        <w:t xml:space="preserve">, as well as in physiological variables (DLMO and peak time of morning cortisol). </w:t>
      </w:r>
    </w:p>
    <w:p w14:paraId="4574A2B2" w14:textId="77777777" w:rsidR="00134F2A" w:rsidRPr="0013122D" w:rsidRDefault="00134F2A" w:rsidP="00D85A40">
      <w:pPr>
        <w:rPr>
          <w:rFonts w:asciiTheme="minorHAnsi" w:hAnsiTheme="minorHAnsi" w:cstheme="minorHAnsi"/>
          <w:b/>
          <w:color w:val="auto"/>
        </w:rPr>
      </w:pPr>
    </w:p>
    <w:p w14:paraId="5A94E631" w14:textId="3C3018AD" w:rsidR="00134F2A" w:rsidRPr="0013122D" w:rsidRDefault="00D75576" w:rsidP="00D85A40">
      <w:pPr>
        <w:pStyle w:val="af3"/>
        <w:ind w:left="0"/>
        <w:rPr>
          <w:rFonts w:asciiTheme="minorHAnsi" w:hAnsiTheme="minorHAnsi" w:cstheme="minorHAnsi"/>
          <w:b/>
          <w:color w:val="auto"/>
        </w:rPr>
      </w:pPr>
      <w:r w:rsidRPr="0013122D">
        <w:rPr>
          <w:rFonts w:asciiTheme="minorHAnsi" w:hAnsiTheme="minorHAnsi" w:cstheme="minorHAnsi"/>
          <w:b/>
          <w:color w:val="auto"/>
        </w:rPr>
        <w:t>Diurnal Performance</w:t>
      </w:r>
      <w:r w:rsidR="00796B69" w:rsidRPr="0013122D">
        <w:rPr>
          <w:rFonts w:asciiTheme="minorHAnsi" w:hAnsiTheme="minorHAnsi" w:cstheme="minorHAnsi"/>
          <w:b/>
          <w:color w:val="auto"/>
        </w:rPr>
        <w:t xml:space="preserve"> (Figure </w:t>
      </w:r>
      <w:r w:rsidR="00EB3ED7" w:rsidRPr="0013122D">
        <w:rPr>
          <w:rFonts w:asciiTheme="minorHAnsi" w:hAnsiTheme="minorHAnsi" w:cstheme="minorHAnsi"/>
          <w:b/>
          <w:color w:val="auto"/>
        </w:rPr>
        <w:t>2</w:t>
      </w:r>
      <w:r w:rsidR="00796B69" w:rsidRPr="0013122D">
        <w:rPr>
          <w:rFonts w:asciiTheme="minorHAnsi" w:hAnsiTheme="minorHAnsi" w:cstheme="minorHAnsi"/>
          <w:b/>
          <w:color w:val="auto"/>
        </w:rPr>
        <w:t>)</w:t>
      </w:r>
    </w:p>
    <w:p w14:paraId="58EBF199" w14:textId="2BB32E2F" w:rsidR="00D75576" w:rsidRPr="0013122D" w:rsidRDefault="005D782C" w:rsidP="00D85A40">
      <w:pPr>
        <w:rPr>
          <w:rFonts w:asciiTheme="minorHAnsi" w:hAnsiTheme="minorHAnsi" w:cstheme="minorHAnsi"/>
          <w:color w:val="auto"/>
        </w:rPr>
      </w:pPr>
      <w:r w:rsidRPr="0013122D">
        <w:rPr>
          <w:rFonts w:asciiTheme="minorHAnsi" w:hAnsiTheme="minorHAnsi" w:cstheme="minorHAnsi"/>
          <w:color w:val="auto"/>
        </w:rPr>
        <w:t xml:space="preserve">It was </w:t>
      </w:r>
      <w:r w:rsidR="0041091A" w:rsidRPr="0013122D">
        <w:rPr>
          <w:rFonts w:asciiTheme="minorHAnsi" w:hAnsiTheme="minorHAnsi" w:cstheme="minorHAnsi"/>
          <w:color w:val="auto"/>
        </w:rPr>
        <w:t>hypothesized</w:t>
      </w:r>
      <w:r w:rsidRPr="0013122D">
        <w:rPr>
          <w:rFonts w:asciiTheme="minorHAnsi" w:hAnsiTheme="minorHAnsi" w:cstheme="minorHAnsi"/>
          <w:color w:val="auto"/>
        </w:rPr>
        <w:t xml:space="preserve"> that by testing multiple times over the course of the day</w:t>
      </w:r>
      <w:r w:rsidR="00A97D0B" w:rsidRPr="0013122D">
        <w:rPr>
          <w:rFonts w:asciiTheme="minorHAnsi" w:hAnsiTheme="minorHAnsi" w:cstheme="minorHAnsi"/>
          <w:color w:val="auto"/>
        </w:rPr>
        <w:t>,</w:t>
      </w:r>
      <w:r w:rsidRPr="0013122D">
        <w:rPr>
          <w:rFonts w:asciiTheme="minorHAnsi" w:hAnsiTheme="minorHAnsi" w:cstheme="minorHAnsi"/>
          <w:color w:val="auto"/>
        </w:rPr>
        <w:t xml:space="preserve"> diurnal rhythms in performance would be able to be identified in each group (ECPs/LCPs). </w:t>
      </w:r>
      <w:r w:rsidR="00DA4158" w:rsidRPr="0013122D">
        <w:rPr>
          <w:rFonts w:asciiTheme="minorHAnsi" w:hAnsiTheme="minorHAnsi" w:cstheme="minorHAnsi"/>
          <w:color w:val="auto"/>
        </w:rPr>
        <w:t xml:space="preserve">In addition, it was hypothesized that if circadian phenotypes were not </w:t>
      </w:r>
      <w:r w:rsidR="001B5B14" w:rsidRPr="0013122D">
        <w:rPr>
          <w:rFonts w:asciiTheme="minorHAnsi" w:hAnsiTheme="minorHAnsi" w:cstheme="minorHAnsi"/>
          <w:color w:val="auto"/>
        </w:rPr>
        <w:t>considered</w:t>
      </w:r>
      <w:r w:rsidR="00DA4158" w:rsidRPr="0013122D">
        <w:rPr>
          <w:rFonts w:asciiTheme="minorHAnsi" w:hAnsiTheme="minorHAnsi" w:cstheme="minorHAnsi"/>
          <w:color w:val="auto"/>
        </w:rPr>
        <w:t xml:space="preserve"> and data w</w:t>
      </w:r>
      <w:r w:rsidR="00575148" w:rsidRPr="0013122D">
        <w:rPr>
          <w:rFonts w:asciiTheme="minorHAnsi" w:hAnsiTheme="minorHAnsi" w:cstheme="minorHAnsi"/>
          <w:color w:val="auto"/>
        </w:rPr>
        <w:t>ere</w:t>
      </w:r>
      <w:r w:rsidR="00DA4158" w:rsidRPr="0013122D">
        <w:rPr>
          <w:rFonts w:asciiTheme="minorHAnsi" w:hAnsiTheme="minorHAnsi" w:cstheme="minorHAnsi"/>
          <w:color w:val="auto"/>
        </w:rPr>
        <w:t xml:space="preserve"> </w:t>
      </w:r>
      <w:r w:rsidR="0041091A" w:rsidRPr="0013122D">
        <w:rPr>
          <w:rFonts w:asciiTheme="minorHAnsi" w:hAnsiTheme="minorHAnsi" w:cstheme="minorHAnsi"/>
          <w:color w:val="auto"/>
        </w:rPr>
        <w:t>analyzed</w:t>
      </w:r>
      <w:r w:rsidR="00DA4158" w:rsidRPr="0013122D">
        <w:rPr>
          <w:rFonts w:asciiTheme="minorHAnsi" w:hAnsiTheme="minorHAnsi" w:cstheme="minorHAnsi"/>
          <w:color w:val="auto"/>
        </w:rPr>
        <w:t xml:space="preserve"> at a whole group level only, then diurnal variations in performance would </w:t>
      </w:r>
      <w:r w:rsidR="00A07757" w:rsidRPr="0013122D">
        <w:rPr>
          <w:rFonts w:asciiTheme="minorHAnsi" w:hAnsiTheme="minorHAnsi" w:cstheme="minorHAnsi"/>
          <w:color w:val="auto"/>
        </w:rPr>
        <w:t>be misrepresented</w:t>
      </w:r>
      <w:r w:rsidR="00DA4158" w:rsidRPr="0013122D">
        <w:rPr>
          <w:rFonts w:asciiTheme="minorHAnsi" w:hAnsiTheme="minorHAnsi" w:cstheme="minorHAnsi"/>
          <w:color w:val="auto"/>
        </w:rPr>
        <w:t>.</w:t>
      </w:r>
    </w:p>
    <w:p w14:paraId="1CD36199" w14:textId="77777777" w:rsidR="00EB3ED7" w:rsidRPr="0013122D" w:rsidRDefault="00EB3ED7" w:rsidP="00D85A40">
      <w:pPr>
        <w:rPr>
          <w:rFonts w:asciiTheme="minorHAnsi" w:hAnsiTheme="minorHAnsi" w:cstheme="minorHAnsi"/>
          <w:color w:val="auto"/>
        </w:rPr>
      </w:pPr>
    </w:p>
    <w:p w14:paraId="2561111C" w14:textId="24BFE8A6" w:rsidR="00DA4158" w:rsidRPr="0013122D" w:rsidRDefault="00DA4158" w:rsidP="00D85A40">
      <w:pPr>
        <w:rPr>
          <w:color w:val="auto"/>
        </w:rPr>
      </w:pPr>
      <w:r w:rsidRPr="0013122D">
        <w:rPr>
          <w:color w:val="auto"/>
        </w:rPr>
        <w:t xml:space="preserve">Significant diurnal variations were found at the whole group level for the PVT, Stroop task and KSS. Performance at the 08:00 h testing session was significantly slower than the 14:00 h test (PVT: </w:t>
      </w:r>
      <w:r w:rsidRPr="0013122D">
        <w:rPr>
          <w:i/>
          <w:iCs/>
          <w:color w:val="auto"/>
        </w:rPr>
        <w:t>p</w:t>
      </w:r>
      <w:r w:rsidRPr="0013122D">
        <w:rPr>
          <w:color w:val="auto"/>
        </w:rPr>
        <w:t xml:space="preserve"> = 0.027 and Stroop: </w:t>
      </w:r>
      <w:r w:rsidRPr="0013122D">
        <w:rPr>
          <w:i/>
          <w:iCs/>
          <w:color w:val="auto"/>
        </w:rPr>
        <w:t>p</w:t>
      </w:r>
      <w:r w:rsidRPr="0013122D">
        <w:rPr>
          <w:color w:val="auto"/>
        </w:rPr>
        <w:t xml:space="preserve"> = 0.014), as was subjective sleepiness (</w:t>
      </w:r>
      <w:r w:rsidRPr="0013122D">
        <w:rPr>
          <w:i/>
          <w:iCs/>
          <w:color w:val="auto"/>
        </w:rPr>
        <w:t>p</w:t>
      </w:r>
      <w:r w:rsidRPr="0013122D">
        <w:rPr>
          <w:color w:val="auto"/>
        </w:rPr>
        <w:t xml:space="preserve"> = 0.024).</w:t>
      </w:r>
      <w:r w:rsidR="00A97D0B" w:rsidRPr="0013122D">
        <w:rPr>
          <w:color w:val="auto"/>
        </w:rPr>
        <w:t xml:space="preserve"> </w:t>
      </w:r>
      <w:r w:rsidRPr="0013122D">
        <w:rPr>
          <w:color w:val="auto"/>
        </w:rPr>
        <w:t>Significantly slower PVT performance was also found between 08:00 h and 20:00 h (</w:t>
      </w:r>
      <w:r w:rsidRPr="0013122D">
        <w:rPr>
          <w:i/>
          <w:iCs/>
          <w:color w:val="auto"/>
        </w:rPr>
        <w:t>p</w:t>
      </w:r>
      <w:r w:rsidRPr="0013122D">
        <w:rPr>
          <w:color w:val="auto"/>
        </w:rPr>
        <w:t xml:space="preserve"> = 0.041). </w:t>
      </w:r>
    </w:p>
    <w:p w14:paraId="4D09F8F0" w14:textId="77777777" w:rsidR="00134F2A" w:rsidRPr="0013122D" w:rsidRDefault="00134F2A" w:rsidP="00D85A40">
      <w:pPr>
        <w:rPr>
          <w:rFonts w:asciiTheme="minorHAnsi" w:hAnsiTheme="minorHAnsi" w:cstheme="minorHAnsi"/>
          <w:b/>
          <w:color w:val="auto"/>
        </w:rPr>
      </w:pPr>
    </w:p>
    <w:p w14:paraId="487149BA" w14:textId="00C4CC01" w:rsidR="00DA4158" w:rsidRPr="0013122D" w:rsidRDefault="00DA4158" w:rsidP="00D85A40">
      <w:pPr>
        <w:rPr>
          <w:color w:val="auto"/>
        </w:rPr>
      </w:pPr>
      <w:r w:rsidRPr="0013122D">
        <w:rPr>
          <w:color w:val="auto"/>
        </w:rPr>
        <w:t xml:space="preserve">When each group was </w:t>
      </w:r>
      <w:r w:rsidR="0041091A" w:rsidRPr="0013122D">
        <w:rPr>
          <w:color w:val="auto"/>
        </w:rPr>
        <w:t>analyzed</w:t>
      </w:r>
      <w:r w:rsidRPr="0013122D">
        <w:rPr>
          <w:color w:val="auto"/>
        </w:rPr>
        <w:t xml:space="preserve"> separately, significant diurnal variations were found for PVT and Stroop performance in LCPs but not in ECPs. </w:t>
      </w:r>
      <w:r w:rsidR="003445D5" w:rsidRPr="0013122D">
        <w:rPr>
          <w:color w:val="auto"/>
        </w:rPr>
        <w:t>LCP</w:t>
      </w:r>
      <w:r w:rsidR="0054423F" w:rsidRPr="0013122D">
        <w:rPr>
          <w:color w:val="auto"/>
        </w:rPr>
        <w:t>s</w:t>
      </w:r>
      <w:r w:rsidR="003445D5" w:rsidRPr="0013122D">
        <w:rPr>
          <w:color w:val="auto"/>
        </w:rPr>
        <w:t xml:space="preserve"> were</w:t>
      </w:r>
      <w:r w:rsidRPr="0013122D">
        <w:rPr>
          <w:color w:val="auto"/>
        </w:rPr>
        <w:t xml:space="preserve"> significantly worse </w:t>
      </w:r>
      <w:r w:rsidR="003445D5" w:rsidRPr="0013122D">
        <w:rPr>
          <w:color w:val="auto"/>
        </w:rPr>
        <w:t xml:space="preserve">at 08:00 h </w:t>
      </w:r>
      <w:r w:rsidRPr="0013122D">
        <w:rPr>
          <w:color w:val="auto"/>
        </w:rPr>
        <w:t>compared to</w:t>
      </w:r>
      <w:r w:rsidR="003445D5" w:rsidRPr="0013122D">
        <w:rPr>
          <w:color w:val="auto"/>
        </w:rPr>
        <w:t xml:space="preserve"> 14:00 h for both PVT and Stroop </w:t>
      </w:r>
      <w:r w:rsidR="0054423F" w:rsidRPr="0013122D">
        <w:rPr>
          <w:color w:val="auto"/>
        </w:rPr>
        <w:t>tasks</w:t>
      </w:r>
      <w:r w:rsidR="003445D5" w:rsidRPr="0013122D">
        <w:rPr>
          <w:color w:val="auto"/>
        </w:rPr>
        <w:t xml:space="preserve"> (</w:t>
      </w:r>
      <w:r w:rsidR="003445D5" w:rsidRPr="0013122D">
        <w:rPr>
          <w:i/>
          <w:iCs/>
          <w:color w:val="auto"/>
        </w:rPr>
        <w:t>p</w:t>
      </w:r>
      <w:r w:rsidR="003445D5" w:rsidRPr="0013122D">
        <w:rPr>
          <w:color w:val="auto"/>
        </w:rPr>
        <w:t xml:space="preserve"> = 0.0079 and </w:t>
      </w:r>
      <w:r w:rsidR="003445D5" w:rsidRPr="0013122D">
        <w:rPr>
          <w:i/>
          <w:iCs/>
          <w:color w:val="auto"/>
        </w:rPr>
        <w:t>p</w:t>
      </w:r>
      <w:r w:rsidR="003445D5" w:rsidRPr="0013122D">
        <w:rPr>
          <w:color w:val="auto"/>
        </w:rPr>
        <w:t xml:space="preserve"> = 0.035) </w:t>
      </w:r>
      <w:r w:rsidRPr="0013122D">
        <w:rPr>
          <w:color w:val="auto"/>
        </w:rPr>
        <w:t xml:space="preserve">and </w:t>
      </w:r>
      <w:r w:rsidR="004E641A" w:rsidRPr="0013122D">
        <w:rPr>
          <w:color w:val="auto"/>
        </w:rPr>
        <w:t>better</w:t>
      </w:r>
      <w:r w:rsidR="003445D5" w:rsidRPr="0013122D">
        <w:rPr>
          <w:color w:val="auto"/>
        </w:rPr>
        <w:t xml:space="preserve"> at 20:00 h</w:t>
      </w:r>
      <w:r w:rsidRPr="0013122D">
        <w:rPr>
          <w:color w:val="auto"/>
        </w:rPr>
        <w:t xml:space="preserve"> </w:t>
      </w:r>
      <w:r w:rsidR="003445D5" w:rsidRPr="0013122D">
        <w:rPr>
          <w:color w:val="auto"/>
        </w:rPr>
        <w:t xml:space="preserve">compared to 08:00 h </w:t>
      </w:r>
      <w:r w:rsidRPr="0013122D">
        <w:rPr>
          <w:color w:val="auto"/>
        </w:rPr>
        <w:t>in the PVT (</w:t>
      </w:r>
      <w:r w:rsidRPr="0013122D">
        <w:rPr>
          <w:i/>
          <w:iCs/>
          <w:color w:val="auto"/>
        </w:rPr>
        <w:t>p</w:t>
      </w:r>
      <w:r w:rsidRPr="0013122D">
        <w:rPr>
          <w:color w:val="auto"/>
        </w:rPr>
        <w:t xml:space="preserve"> = 0.0006). </w:t>
      </w:r>
      <w:r w:rsidR="003445D5" w:rsidRPr="0013122D">
        <w:rPr>
          <w:color w:val="auto"/>
        </w:rPr>
        <w:t>Subjective sleepiness also show</w:t>
      </w:r>
      <w:r w:rsidR="00575148" w:rsidRPr="0013122D">
        <w:rPr>
          <w:color w:val="auto"/>
        </w:rPr>
        <w:t>ed</w:t>
      </w:r>
      <w:r w:rsidR="003445D5" w:rsidRPr="0013122D">
        <w:rPr>
          <w:color w:val="auto"/>
        </w:rPr>
        <w:t xml:space="preserve"> significant diurnal variations within each group</w:t>
      </w:r>
      <w:r w:rsidR="0054423F" w:rsidRPr="0013122D">
        <w:rPr>
          <w:color w:val="auto"/>
        </w:rPr>
        <w:t xml:space="preserve">. </w:t>
      </w:r>
      <w:r w:rsidRPr="0013122D">
        <w:rPr>
          <w:color w:val="auto"/>
        </w:rPr>
        <w:t xml:space="preserve">ECPs </w:t>
      </w:r>
      <w:r w:rsidR="003445D5" w:rsidRPr="0013122D">
        <w:rPr>
          <w:color w:val="auto"/>
        </w:rPr>
        <w:t>report</w:t>
      </w:r>
      <w:r w:rsidR="0054423F" w:rsidRPr="0013122D">
        <w:rPr>
          <w:color w:val="auto"/>
        </w:rPr>
        <w:t>ed</w:t>
      </w:r>
      <w:r w:rsidR="003445D5" w:rsidRPr="0013122D">
        <w:rPr>
          <w:color w:val="auto"/>
        </w:rPr>
        <w:t xml:space="preserve"> higher sleepiness at 20:00 h</w:t>
      </w:r>
      <w:r w:rsidRPr="0013122D">
        <w:rPr>
          <w:color w:val="auto"/>
        </w:rPr>
        <w:t xml:space="preserve"> compared to </w:t>
      </w:r>
      <w:r w:rsidR="003445D5" w:rsidRPr="0013122D">
        <w:rPr>
          <w:color w:val="auto"/>
        </w:rPr>
        <w:t>08:00 h</w:t>
      </w:r>
      <w:r w:rsidRPr="0013122D">
        <w:rPr>
          <w:color w:val="auto"/>
        </w:rPr>
        <w:t xml:space="preserve"> (</w:t>
      </w:r>
      <w:r w:rsidRPr="0013122D">
        <w:rPr>
          <w:i/>
          <w:iCs/>
          <w:color w:val="auto"/>
        </w:rPr>
        <w:t>p</w:t>
      </w:r>
      <w:r w:rsidRPr="0013122D">
        <w:rPr>
          <w:color w:val="auto"/>
        </w:rPr>
        <w:t xml:space="preserve"> = 0.0054). </w:t>
      </w:r>
      <w:r w:rsidR="00526DA7" w:rsidRPr="0013122D">
        <w:rPr>
          <w:color w:val="auto"/>
        </w:rPr>
        <w:t xml:space="preserve">The opposite was observed in </w:t>
      </w:r>
      <w:r w:rsidRPr="0013122D">
        <w:rPr>
          <w:color w:val="auto"/>
        </w:rPr>
        <w:t xml:space="preserve">LCPs </w:t>
      </w:r>
      <w:r w:rsidR="00526DA7" w:rsidRPr="0013122D">
        <w:rPr>
          <w:color w:val="auto"/>
        </w:rPr>
        <w:t xml:space="preserve">who </w:t>
      </w:r>
      <w:r w:rsidR="003445D5" w:rsidRPr="0013122D">
        <w:rPr>
          <w:color w:val="auto"/>
        </w:rPr>
        <w:t>report</w:t>
      </w:r>
      <w:r w:rsidR="00526DA7" w:rsidRPr="0013122D">
        <w:rPr>
          <w:color w:val="auto"/>
        </w:rPr>
        <w:t>ed</w:t>
      </w:r>
      <w:r w:rsidR="003445D5" w:rsidRPr="0013122D">
        <w:rPr>
          <w:color w:val="auto"/>
        </w:rPr>
        <w:t xml:space="preserve"> highest sleepiness at 08:00 h and lowest at 20:00 h.</w:t>
      </w:r>
      <w:r w:rsidRPr="0013122D">
        <w:rPr>
          <w:color w:val="auto"/>
        </w:rPr>
        <w:t xml:space="preserve"> </w:t>
      </w:r>
      <w:r w:rsidR="00526DA7" w:rsidRPr="0013122D">
        <w:rPr>
          <w:color w:val="auto"/>
        </w:rPr>
        <w:t>S</w:t>
      </w:r>
      <w:r w:rsidR="003445D5" w:rsidRPr="0013122D">
        <w:rPr>
          <w:color w:val="auto"/>
        </w:rPr>
        <w:t>leepiness at 08:00 h was significantly higher than</w:t>
      </w:r>
      <w:r w:rsidRPr="0013122D">
        <w:rPr>
          <w:color w:val="auto"/>
        </w:rPr>
        <w:t xml:space="preserve"> 14:00 h and 20:00 h </w:t>
      </w:r>
      <w:r w:rsidR="00526DA7" w:rsidRPr="0013122D">
        <w:rPr>
          <w:color w:val="auto"/>
        </w:rPr>
        <w:t xml:space="preserve">in LCPs </w:t>
      </w:r>
      <w:r w:rsidRPr="0013122D">
        <w:rPr>
          <w:color w:val="auto"/>
        </w:rPr>
        <w:t xml:space="preserve">(both </w:t>
      </w:r>
      <w:r w:rsidRPr="0013122D">
        <w:rPr>
          <w:i/>
          <w:iCs/>
          <w:color w:val="auto"/>
        </w:rPr>
        <w:t>p</w:t>
      </w:r>
      <w:r w:rsidRPr="0013122D">
        <w:rPr>
          <w:color w:val="auto"/>
        </w:rPr>
        <w:t xml:space="preserve"> &lt; 0.0001)</w:t>
      </w:r>
      <w:r w:rsidR="003445D5" w:rsidRPr="0013122D">
        <w:rPr>
          <w:color w:val="auto"/>
        </w:rPr>
        <w:t>.</w:t>
      </w:r>
    </w:p>
    <w:p w14:paraId="38B5F293" w14:textId="77777777" w:rsidR="00783840" w:rsidRPr="0013122D" w:rsidRDefault="00783840" w:rsidP="00D85A40">
      <w:pPr>
        <w:rPr>
          <w:color w:val="auto"/>
        </w:rPr>
      </w:pPr>
    </w:p>
    <w:p w14:paraId="0C508AB6" w14:textId="58B66DC9" w:rsidR="00456033" w:rsidRPr="0013122D" w:rsidRDefault="00456033" w:rsidP="00D85A40">
      <w:pPr>
        <w:rPr>
          <w:rFonts w:asciiTheme="minorHAnsi" w:hAnsiTheme="minorHAnsi" w:cstheme="minorHAnsi"/>
          <w:b/>
          <w:color w:val="auto"/>
        </w:rPr>
      </w:pPr>
      <w:r w:rsidRPr="0013122D">
        <w:rPr>
          <w:rFonts w:asciiTheme="minorHAnsi" w:hAnsiTheme="minorHAnsi" w:cstheme="minorHAnsi"/>
          <w:b/>
          <w:color w:val="auto"/>
        </w:rPr>
        <w:t>FIGURE AND TABLE LEGENDS:</w:t>
      </w:r>
    </w:p>
    <w:p w14:paraId="4CE900A5" w14:textId="6814615A" w:rsidR="00456033" w:rsidRPr="0013122D" w:rsidRDefault="00456033" w:rsidP="00D85A40">
      <w:pPr>
        <w:pStyle w:val="afd"/>
        <w:jc w:val="both"/>
        <w:rPr>
          <w:rFonts w:asciiTheme="minorHAnsi" w:hAnsiTheme="minorHAnsi" w:cstheme="minorHAnsi"/>
          <w:color w:val="auto"/>
          <w:sz w:val="24"/>
          <w:szCs w:val="24"/>
        </w:rPr>
      </w:pPr>
      <w:r w:rsidRPr="0013122D">
        <w:rPr>
          <w:rFonts w:asciiTheme="minorHAnsi" w:hAnsiTheme="minorHAnsi" w:cstheme="minorHAnsi"/>
          <w:color w:val="auto"/>
          <w:sz w:val="24"/>
          <w:szCs w:val="24"/>
        </w:rPr>
        <w:t xml:space="preserve">Figure </w:t>
      </w:r>
      <w:r w:rsidR="00EB3ED7" w:rsidRPr="0013122D">
        <w:rPr>
          <w:rFonts w:asciiTheme="minorHAnsi" w:hAnsiTheme="minorHAnsi" w:cstheme="minorHAnsi"/>
          <w:color w:val="auto"/>
          <w:sz w:val="24"/>
          <w:szCs w:val="24"/>
        </w:rPr>
        <w:t>1</w:t>
      </w:r>
      <w:r w:rsidRPr="0013122D">
        <w:rPr>
          <w:rFonts w:asciiTheme="minorHAnsi" w:hAnsiTheme="minorHAnsi" w:cstheme="minorHAnsi"/>
          <w:color w:val="auto"/>
          <w:sz w:val="24"/>
          <w:szCs w:val="24"/>
        </w:rPr>
        <w:t>. Linear regression analysis to show relationships between sleep/wake variables using actigraphy and physiological biomarkers.</w:t>
      </w:r>
      <w:r w:rsidRPr="0013122D">
        <w:rPr>
          <w:rFonts w:asciiTheme="minorHAnsi" w:hAnsiTheme="minorHAnsi" w:cstheme="minorHAnsi"/>
          <w:b w:val="0"/>
          <w:color w:val="auto"/>
          <w:sz w:val="24"/>
          <w:szCs w:val="24"/>
        </w:rPr>
        <w:t xml:space="preserve"> Corrected mid-sleep on free days (</w:t>
      </w:r>
      <w:proofErr w:type="spellStart"/>
      <w:r w:rsidRPr="0013122D">
        <w:rPr>
          <w:rFonts w:asciiTheme="minorHAnsi" w:hAnsiTheme="minorHAnsi" w:cstheme="minorHAnsi"/>
          <w:b w:val="0"/>
          <w:color w:val="auto"/>
          <w:sz w:val="24"/>
          <w:szCs w:val="24"/>
        </w:rPr>
        <w:t>MSF</w:t>
      </w:r>
      <w:r w:rsidRPr="0013122D">
        <w:rPr>
          <w:rFonts w:asciiTheme="minorHAnsi" w:hAnsiTheme="minorHAnsi" w:cstheme="minorHAnsi"/>
          <w:b w:val="0"/>
          <w:color w:val="auto"/>
          <w:sz w:val="24"/>
          <w:szCs w:val="24"/>
          <w:vertAlign w:val="subscript"/>
        </w:rPr>
        <w:t>sc</w:t>
      </w:r>
      <w:proofErr w:type="spellEnd"/>
      <w:r w:rsidRPr="0013122D">
        <w:rPr>
          <w:rFonts w:asciiTheme="minorHAnsi" w:hAnsiTheme="minorHAnsi" w:cstheme="minorHAnsi"/>
          <w:b w:val="0"/>
          <w:color w:val="auto"/>
          <w:sz w:val="24"/>
          <w:szCs w:val="24"/>
        </w:rPr>
        <w:t xml:space="preserve">) is displayed as time of day (h) on the x axis. Early circadian phenotypes (ECPs) are shown in the blue box, Late circadian phenotypes (LCPs) in the red box. </w:t>
      </w:r>
      <w:r w:rsidR="00A97D0B"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a</w:t>
      </w:r>
      <w:r w:rsidRPr="0013122D">
        <w:rPr>
          <w:rFonts w:asciiTheme="minorHAnsi" w:hAnsiTheme="minorHAnsi" w:cstheme="minorHAnsi"/>
          <w:b w:val="0"/>
          <w:color w:val="auto"/>
          <w:sz w:val="24"/>
          <w:szCs w:val="24"/>
        </w:rPr>
        <w:t>) Peak time of cortisol awakening response</w:t>
      </w:r>
      <w:r w:rsidR="000B79E3" w:rsidRPr="0013122D">
        <w:rPr>
          <w:rFonts w:asciiTheme="minorHAnsi" w:hAnsiTheme="minorHAnsi" w:cstheme="minorHAnsi"/>
          <w:b w:val="0"/>
          <w:color w:val="auto"/>
          <w:sz w:val="24"/>
          <w:szCs w:val="24"/>
        </w:rPr>
        <w:t xml:space="preserve"> (h)</w:t>
      </w:r>
      <w:r w:rsidRPr="0013122D">
        <w:rPr>
          <w:rFonts w:asciiTheme="minorHAnsi" w:hAnsiTheme="minorHAnsi" w:cstheme="minorHAnsi"/>
          <w:b w:val="0"/>
          <w:color w:val="auto"/>
          <w:sz w:val="24"/>
          <w:szCs w:val="24"/>
        </w:rPr>
        <w:t xml:space="preserve">, </w:t>
      </w:r>
      <w:r w:rsidR="00A97D0B"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b</w:t>
      </w:r>
      <w:r w:rsidRPr="0013122D">
        <w:rPr>
          <w:rFonts w:asciiTheme="minorHAnsi" w:hAnsiTheme="minorHAnsi" w:cstheme="minorHAnsi"/>
          <w:b w:val="0"/>
          <w:color w:val="auto"/>
          <w:sz w:val="24"/>
          <w:szCs w:val="24"/>
        </w:rPr>
        <w:t>) Wake up time</w:t>
      </w:r>
      <w:r w:rsidR="000B79E3" w:rsidRPr="0013122D">
        <w:rPr>
          <w:rFonts w:asciiTheme="minorHAnsi" w:hAnsiTheme="minorHAnsi" w:cstheme="minorHAnsi"/>
          <w:b w:val="0"/>
          <w:color w:val="auto"/>
          <w:sz w:val="24"/>
          <w:szCs w:val="24"/>
        </w:rPr>
        <w:t xml:space="preserve"> (h)</w:t>
      </w:r>
      <w:r w:rsidRPr="0013122D">
        <w:rPr>
          <w:rFonts w:asciiTheme="minorHAnsi" w:hAnsiTheme="minorHAnsi" w:cstheme="minorHAnsi"/>
          <w:b w:val="0"/>
          <w:color w:val="auto"/>
          <w:sz w:val="24"/>
          <w:szCs w:val="24"/>
        </w:rPr>
        <w:t xml:space="preserve">, </w:t>
      </w:r>
      <w:r w:rsidR="00A97D0B"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c</w:t>
      </w:r>
      <w:r w:rsidRPr="0013122D">
        <w:rPr>
          <w:rFonts w:asciiTheme="minorHAnsi" w:hAnsiTheme="minorHAnsi" w:cstheme="minorHAnsi"/>
          <w:b w:val="0"/>
          <w:color w:val="auto"/>
          <w:sz w:val="24"/>
          <w:szCs w:val="24"/>
        </w:rPr>
        <w:t>) Dim light melatonin onset</w:t>
      </w:r>
      <w:r w:rsidR="00A675BD" w:rsidRPr="0013122D">
        <w:rPr>
          <w:rFonts w:asciiTheme="minorHAnsi" w:hAnsiTheme="minorHAnsi" w:cstheme="minorHAnsi"/>
          <w:b w:val="0"/>
          <w:color w:val="auto"/>
          <w:sz w:val="24"/>
          <w:szCs w:val="24"/>
        </w:rPr>
        <w:t xml:space="preserve"> (DLMO)</w:t>
      </w:r>
      <w:r w:rsidR="000B79E3" w:rsidRPr="0013122D">
        <w:rPr>
          <w:rFonts w:asciiTheme="minorHAnsi" w:hAnsiTheme="minorHAnsi" w:cstheme="minorHAnsi"/>
          <w:b w:val="0"/>
          <w:color w:val="auto"/>
          <w:sz w:val="24"/>
          <w:szCs w:val="24"/>
        </w:rPr>
        <w:t xml:space="preserve"> (h)</w:t>
      </w:r>
      <w:r w:rsidRPr="0013122D">
        <w:rPr>
          <w:rFonts w:asciiTheme="minorHAnsi" w:hAnsiTheme="minorHAnsi" w:cstheme="minorHAnsi"/>
          <w:b w:val="0"/>
          <w:color w:val="auto"/>
          <w:sz w:val="24"/>
          <w:szCs w:val="24"/>
        </w:rPr>
        <w:t xml:space="preserve">, </w:t>
      </w:r>
      <w:r w:rsidR="00A97D0B"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d</w:t>
      </w:r>
      <w:r w:rsidRPr="0013122D">
        <w:rPr>
          <w:rFonts w:asciiTheme="minorHAnsi" w:hAnsiTheme="minorHAnsi" w:cstheme="minorHAnsi"/>
          <w:b w:val="0"/>
          <w:color w:val="auto"/>
          <w:sz w:val="24"/>
          <w:szCs w:val="24"/>
        </w:rPr>
        <w:t>) Sleep onset time</w:t>
      </w:r>
      <w:r w:rsidR="000B79E3" w:rsidRPr="0013122D">
        <w:rPr>
          <w:rFonts w:asciiTheme="minorHAnsi" w:hAnsiTheme="minorHAnsi" w:cstheme="minorHAnsi"/>
          <w:b w:val="0"/>
          <w:color w:val="auto"/>
          <w:sz w:val="24"/>
          <w:szCs w:val="24"/>
        </w:rPr>
        <w:t xml:space="preserve"> (h)</w:t>
      </w:r>
      <w:r w:rsidRPr="0013122D">
        <w:rPr>
          <w:rFonts w:asciiTheme="minorHAnsi" w:hAnsiTheme="minorHAnsi" w:cstheme="minorHAnsi"/>
          <w:b w:val="0"/>
          <w:color w:val="auto"/>
          <w:sz w:val="24"/>
          <w:szCs w:val="24"/>
        </w:rPr>
        <w:t>. R</w:t>
      </w:r>
      <w:r w:rsidRPr="0013122D">
        <w:rPr>
          <w:rFonts w:asciiTheme="minorHAnsi" w:hAnsiTheme="minorHAnsi" w:cstheme="minorHAnsi"/>
          <w:b w:val="0"/>
          <w:color w:val="auto"/>
          <w:sz w:val="24"/>
          <w:szCs w:val="24"/>
          <w:vertAlign w:val="superscript"/>
        </w:rPr>
        <w:t>2</w:t>
      </w:r>
      <w:r w:rsidRPr="0013122D">
        <w:rPr>
          <w:rFonts w:asciiTheme="minorHAnsi" w:hAnsiTheme="minorHAnsi" w:cstheme="minorHAnsi"/>
          <w:b w:val="0"/>
          <w:color w:val="auto"/>
          <w:sz w:val="24"/>
          <w:szCs w:val="24"/>
        </w:rPr>
        <w:t xml:space="preserve"> value is shown in the bottom right corner with significance level displayed at **** = </w:t>
      </w:r>
      <w:r w:rsidRPr="0013122D">
        <w:rPr>
          <w:rFonts w:asciiTheme="minorHAnsi" w:hAnsiTheme="minorHAnsi" w:cstheme="minorHAnsi"/>
          <w:b w:val="0"/>
          <w:i/>
          <w:iCs/>
          <w:color w:val="auto"/>
          <w:sz w:val="24"/>
          <w:szCs w:val="24"/>
        </w:rPr>
        <w:t>p</w:t>
      </w:r>
      <w:r w:rsidRPr="0013122D">
        <w:rPr>
          <w:rFonts w:asciiTheme="minorHAnsi" w:hAnsiTheme="minorHAnsi" w:cstheme="minorHAnsi"/>
          <w:b w:val="0"/>
          <w:color w:val="auto"/>
          <w:sz w:val="24"/>
          <w:szCs w:val="24"/>
        </w:rPr>
        <w:t xml:space="preserve"> &lt; 0.0001. This figure has been modified, with permission, from </w:t>
      </w:r>
      <w:r w:rsidRPr="0013122D">
        <w:rPr>
          <w:rFonts w:asciiTheme="minorHAnsi" w:hAnsiTheme="minorHAnsi" w:cstheme="minorHAnsi"/>
          <w:b w:val="0"/>
          <w:color w:val="auto"/>
          <w:sz w:val="24"/>
          <w:szCs w:val="24"/>
        </w:rPr>
        <w:fldChar w:fldCharType="begin"/>
      </w:r>
      <w:r w:rsidR="003538FB" w:rsidRPr="0013122D">
        <w:rPr>
          <w:rFonts w:asciiTheme="minorHAnsi" w:hAnsiTheme="minorHAnsi" w:cstheme="minorHAnsi"/>
          <w:b w:val="0"/>
          <w:color w:val="auto"/>
          <w:sz w:val="24"/>
          <w:szCs w:val="24"/>
        </w:rPr>
        <w:instrText xml:space="preserve"> ADDIN EN.CITE &lt;EndNote&gt;&lt;Cite AuthorYear="1"&gt;&lt;Author&gt;Facer-Childs&lt;/Author&gt;&lt;Year&gt;2019&lt;/Year&gt;&lt;RecNum&gt;4837&lt;/RecNum&gt;&lt;DisplayText&gt;Facer-Childs, et al. &lt;style face="superscript"&gt;24&lt;/style&gt;&lt;/DisplayText&gt;&lt;record&gt;&lt;rec-number&gt;4837&lt;/rec-number&gt;&lt;foreign-keys&gt;&lt;key app="EN" db-id="wret9asta5r9xres92r59p5ow9fx5rv09tdw" timestamp="1557985399"&gt;4837&lt;/key&gt;&lt;/foreign-keys&gt;&lt;ref-type name="Journal Article"&gt;17&lt;/ref-type&gt;&lt;contributors&gt;&lt;authors&gt;&lt;author&gt;Facer-Childs, E. R.&lt;/author&gt;&lt;author&gt;Campos, B. M.&lt;/author&gt;&lt;author&gt;Middleton, B.&lt;/author&gt;&lt;author&gt;Skene, D. J.&lt;/author&gt;&lt;author&gt;Bagshaw, A. P.&lt;/author&gt;&lt;/authors&gt;&lt;/contributors&gt;&lt;auth-address&gt;School of Biosciences, University of Birmingham, Birmingham, UK.&amp;#xD;Centre for Human Brain Health, University of Birmingham, Birmingham, UK.&amp;#xD;School of Psychology, University of Birmingham, Birmingham, UK.&amp;#xD;School of Medical Sciences, University of Campinas, Campinas - SP, Brazil.&amp;#xD;Faculty of Health and Medical Sciences, University of Surrey, Guildford, UK.&lt;/auth-address&gt;&lt;titles&gt;&lt;title&gt;Circadian phenotype impacts the brain&amp;apos;s resting-state functional connectivity, attentional performance, and sleepiness&lt;/title&gt;&lt;secondary-title&gt;Sleep&lt;/secondary-title&gt;&lt;/titles&gt;&lt;periodical&gt;&lt;full-title&gt;Sleep&lt;/full-title&gt;&lt;/periodical&gt;&lt;volume&gt;42&lt;/volume&gt;&lt;number&gt;5&lt;/number&gt;&lt;edition&gt;2019/02/15&lt;/edition&gt;&lt;keywords&gt;&lt;keyword&gt;attentional performance&lt;/keyword&gt;&lt;keyword&gt;circadian phenotype&lt;/keyword&gt;&lt;keyword&gt;circadian rhythms&lt;/keyword&gt;&lt;keyword&gt;default mode network&lt;/keyword&gt;&lt;keyword&gt;resting-state functional magnetic resonance imaging (fMRI)&lt;/keyword&gt;&lt;keyword&gt;sleep&lt;/keyword&gt;&lt;keyword&gt;sleepiness&lt;/keyword&gt;&lt;/keywords&gt;&lt;dates&gt;&lt;year&gt;2019&lt;/year&gt;&lt;pub-dates&gt;&lt;date&gt;May 1&lt;/date&gt;&lt;/pub-dates&gt;&lt;/dates&gt;&lt;isbn&gt;1550-9109 (Electronic)&amp;#xD;0161-8105 (Linking)&lt;/isbn&gt;&lt;accession-num&gt;30763951&lt;/accession-num&gt;&lt;urls&gt;&lt;related-urls&gt;&lt;url&gt;https://www.ncbi.nlm.nih.gov/pubmed/30763951&lt;/url&gt;&lt;/related-urls&gt;&lt;/urls&gt;&lt;electronic-resource-num&gt;10.1093/sleep/zsz033&lt;/electronic-resource-num&gt;&lt;/record&gt;&lt;/Cite&gt;&lt;/EndNote&gt;</w:instrText>
      </w:r>
      <w:r w:rsidRPr="0013122D">
        <w:rPr>
          <w:rFonts w:asciiTheme="minorHAnsi" w:hAnsiTheme="minorHAnsi" w:cstheme="minorHAnsi"/>
          <w:b w:val="0"/>
          <w:color w:val="auto"/>
          <w:sz w:val="24"/>
          <w:szCs w:val="24"/>
        </w:rPr>
        <w:fldChar w:fldCharType="separate"/>
      </w:r>
      <w:r w:rsidR="003538FB" w:rsidRPr="0013122D">
        <w:rPr>
          <w:rFonts w:asciiTheme="minorHAnsi" w:hAnsiTheme="minorHAnsi" w:cstheme="minorHAnsi"/>
          <w:b w:val="0"/>
          <w:noProof/>
          <w:color w:val="auto"/>
          <w:sz w:val="24"/>
          <w:szCs w:val="24"/>
        </w:rPr>
        <w:t>Facer-Childs, et al.</w:t>
      </w:r>
      <w:r w:rsidR="003538FB" w:rsidRPr="0013122D">
        <w:rPr>
          <w:rFonts w:asciiTheme="minorHAnsi" w:hAnsiTheme="minorHAnsi" w:cstheme="minorHAnsi"/>
          <w:b w:val="0"/>
          <w:noProof/>
          <w:color w:val="auto"/>
          <w:sz w:val="24"/>
          <w:szCs w:val="24"/>
          <w:vertAlign w:val="superscript"/>
        </w:rPr>
        <w:t>24</w:t>
      </w:r>
      <w:r w:rsidRPr="0013122D">
        <w:rPr>
          <w:rFonts w:asciiTheme="minorHAnsi" w:hAnsiTheme="minorHAnsi" w:cstheme="minorHAnsi"/>
          <w:b w:val="0"/>
          <w:color w:val="auto"/>
          <w:sz w:val="24"/>
          <w:szCs w:val="24"/>
        </w:rPr>
        <w:fldChar w:fldCharType="end"/>
      </w:r>
      <w:r w:rsidRPr="0013122D">
        <w:rPr>
          <w:rFonts w:asciiTheme="minorHAnsi" w:hAnsiTheme="minorHAnsi" w:cstheme="minorHAnsi"/>
          <w:b w:val="0"/>
          <w:color w:val="auto"/>
          <w:sz w:val="24"/>
          <w:szCs w:val="24"/>
        </w:rPr>
        <w:t>.</w:t>
      </w:r>
    </w:p>
    <w:p w14:paraId="728BCADC" w14:textId="77777777" w:rsidR="00456033" w:rsidRPr="0013122D" w:rsidRDefault="00456033" w:rsidP="00D85A40">
      <w:pPr>
        <w:pStyle w:val="afa"/>
        <w:jc w:val="both"/>
        <w:rPr>
          <w:color w:val="auto"/>
          <w:sz w:val="24"/>
          <w:szCs w:val="24"/>
          <w:lang w:val="en-US"/>
        </w:rPr>
      </w:pPr>
    </w:p>
    <w:p w14:paraId="77F2576C" w14:textId="34BA4F4D" w:rsidR="00456033" w:rsidRPr="0013122D" w:rsidRDefault="00456033" w:rsidP="00D85A40">
      <w:pPr>
        <w:pStyle w:val="afd"/>
        <w:jc w:val="both"/>
        <w:rPr>
          <w:rFonts w:asciiTheme="minorHAnsi" w:hAnsiTheme="minorHAnsi" w:cstheme="minorHAnsi"/>
          <w:color w:val="auto"/>
          <w:sz w:val="24"/>
          <w:szCs w:val="24"/>
        </w:rPr>
      </w:pPr>
      <w:r w:rsidRPr="0013122D">
        <w:rPr>
          <w:rFonts w:asciiTheme="minorHAnsi" w:hAnsiTheme="minorHAnsi" w:cstheme="minorHAnsi"/>
          <w:color w:val="auto"/>
          <w:sz w:val="24"/>
          <w:szCs w:val="24"/>
        </w:rPr>
        <w:t xml:space="preserve">Figure </w:t>
      </w:r>
      <w:r w:rsidR="00EB3ED7" w:rsidRPr="0013122D">
        <w:rPr>
          <w:rFonts w:asciiTheme="minorHAnsi" w:hAnsiTheme="minorHAnsi" w:cstheme="minorHAnsi"/>
          <w:color w:val="auto"/>
          <w:sz w:val="24"/>
          <w:szCs w:val="24"/>
        </w:rPr>
        <w:t>2</w:t>
      </w:r>
      <w:r w:rsidR="00F66D27" w:rsidRPr="0013122D">
        <w:rPr>
          <w:rFonts w:asciiTheme="minorHAnsi" w:hAnsiTheme="minorHAnsi" w:cstheme="minorHAnsi"/>
          <w:color w:val="auto"/>
          <w:sz w:val="24"/>
          <w:szCs w:val="24"/>
        </w:rPr>
        <w:t xml:space="preserve">. </w:t>
      </w:r>
      <w:r w:rsidRPr="0013122D">
        <w:rPr>
          <w:rFonts w:asciiTheme="minorHAnsi" w:hAnsiTheme="minorHAnsi" w:cstheme="minorHAnsi"/>
          <w:color w:val="auto"/>
          <w:sz w:val="24"/>
          <w:szCs w:val="24"/>
        </w:rPr>
        <w:t>Diurnal variations curves in Karolinska Sleepiness Scale, Psychomotor Vigilance Task (PVT)</w:t>
      </w:r>
      <w:r w:rsidR="00CD3B4C" w:rsidRPr="0013122D">
        <w:rPr>
          <w:rFonts w:asciiTheme="minorHAnsi" w:hAnsiTheme="minorHAnsi" w:cstheme="minorHAnsi"/>
          <w:color w:val="auto"/>
          <w:sz w:val="24"/>
          <w:szCs w:val="24"/>
        </w:rPr>
        <w:t xml:space="preserve"> </w:t>
      </w:r>
      <w:r w:rsidRPr="0013122D">
        <w:rPr>
          <w:rFonts w:asciiTheme="minorHAnsi" w:hAnsiTheme="minorHAnsi" w:cstheme="minorHAnsi"/>
          <w:color w:val="auto"/>
          <w:sz w:val="24"/>
          <w:szCs w:val="24"/>
        </w:rPr>
        <w:t xml:space="preserve">and Stroop Task performance. </w:t>
      </w:r>
      <w:r w:rsidRPr="0013122D">
        <w:rPr>
          <w:rFonts w:asciiTheme="minorHAnsi" w:hAnsiTheme="minorHAnsi" w:cstheme="minorHAnsi"/>
          <w:b w:val="0"/>
          <w:color w:val="auto"/>
          <w:sz w:val="24"/>
          <w:szCs w:val="24"/>
        </w:rPr>
        <w:t>Time of day</w:t>
      </w:r>
      <w:r w:rsidR="00CD3B4C" w:rsidRPr="0013122D">
        <w:rPr>
          <w:rFonts w:asciiTheme="minorHAnsi" w:hAnsiTheme="minorHAnsi" w:cstheme="minorHAnsi"/>
          <w:b w:val="0"/>
          <w:color w:val="auto"/>
          <w:sz w:val="24"/>
          <w:szCs w:val="24"/>
        </w:rPr>
        <w:t xml:space="preserve"> (h)</w:t>
      </w:r>
      <w:r w:rsidRPr="0013122D">
        <w:rPr>
          <w:rFonts w:asciiTheme="minorHAnsi" w:hAnsiTheme="minorHAnsi" w:cstheme="minorHAnsi"/>
          <w:b w:val="0"/>
          <w:color w:val="auto"/>
          <w:sz w:val="24"/>
          <w:szCs w:val="24"/>
        </w:rPr>
        <w:t xml:space="preserve"> is shown on the x axis. Whole group results are shown in the first column, Early circadian phenotypes (ECPs) in the second column and Late circadian phenotypes (LCPs) in the third column.</w:t>
      </w:r>
      <w:r w:rsidR="00A97D0B" w:rsidRPr="0013122D">
        <w:rPr>
          <w:rFonts w:asciiTheme="minorHAnsi" w:hAnsiTheme="minorHAnsi" w:cstheme="minorHAnsi"/>
          <w:color w:val="auto"/>
          <w:sz w:val="24"/>
          <w:szCs w:val="24"/>
        </w:rPr>
        <w:t xml:space="preserve"> </w:t>
      </w:r>
      <w:r w:rsidR="00F66D27" w:rsidRPr="0013122D">
        <w:rPr>
          <w:rFonts w:asciiTheme="minorHAnsi" w:hAnsiTheme="minorHAnsi" w:cstheme="minorHAnsi"/>
          <w:b w:val="0"/>
          <w:bCs w:val="0"/>
          <w:color w:val="auto"/>
          <w:sz w:val="24"/>
          <w:szCs w:val="24"/>
        </w:rPr>
        <w:t>(</w:t>
      </w:r>
      <w:r w:rsidRPr="0013122D">
        <w:rPr>
          <w:rFonts w:asciiTheme="minorHAnsi" w:hAnsiTheme="minorHAnsi" w:cstheme="minorHAnsi"/>
          <w:bCs w:val="0"/>
          <w:color w:val="auto"/>
          <w:sz w:val="24"/>
          <w:szCs w:val="24"/>
        </w:rPr>
        <w:t>a</w:t>
      </w:r>
      <w:r w:rsidRPr="0013122D">
        <w:rPr>
          <w:rFonts w:asciiTheme="minorHAnsi" w:hAnsiTheme="minorHAnsi" w:cstheme="minorHAnsi"/>
          <w:b w:val="0"/>
          <w:color w:val="auto"/>
          <w:sz w:val="24"/>
          <w:szCs w:val="24"/>
        </w:rPr>
        <w:t>) Subjective sleepiness</w:t>
      </w:r>
      <w:r w:rsidR="00CD3B4C" w:rsidRPr="0013122D">
        <w:rPr>
          <w:rFonts w:asciiTheme="minorHAnsi" w:hAnsiTheme="minorHAnsi" w:cstheme="minorHAnsi"/>
          <w:b w:val="0"/>
          <w:color w:val="auto"/>
          <w:sz w:val="24"/>
          <w:szCs w:val="24"/>
        </w:rPr>
        <w:t xml:space="preserve"> (KSS)</w:t>
      </w:r>
      <w:r w:rsidRPr="0013122D">
        <w:rPr>
          <w:rFonts w:asciiTheme="minorHAnsi" w:hAnsiTheme="minorHAnsi" w:cstheme="minorHAnsi"/>
          <w:b w:val="0"/>
          <w:color w:val="auto"/>
          <w:sz w:val="24"/>
          <w:szCs w:val="24"/>
        </w:rPr>
        <w:t xml:space="preserve"> </w:t>
      </w:r>
      <w:r w:rsidR="00CD3B4C" w:rsidRPr="0013122D">
        <w:rPr>
          <w:rFonts w:asciiTheme="minorHAnsi" w:hAnsiTheme="minorHAnsi" w:cstheme="minorHAnsi"/>
          <w:b w:val="0"/>
          <w:color w:val="auto"/>
          <w:sz w:val="24"/>
          <w:szCs w:val="24"/>
        </w:rPr>
        <w:t>score</w:t>
      </w:r>
      <w:r w:rsidR="00E90209" w:rsidRPr="0013122D">
        <w:rPr>
          <w:rFonts w:asciiTheme="minorHAnsi" w:hAnsiTheme="minorHAnsi" w:cstheme="minorHAnsi"/>
          <w:b w:val="0"/>
          <w:color w:val="auto"/>
          <w:sz w:val="24"/>
          <w:szCs w:val="24"/>
        </w:rPr>
        <w:t>,</w:t>
      </w:r>
      <w:r w:rsidR="00CD3B4C" w:rsidRPr="0013122D">
        <w:rPr>
          <w:rFonts w:asciiTheme="minorHAnsi" w:hAnsiTheme="minorHAnsi" w:cstheme="minorHAnsi"/>
          <w:b w:val="0"/>
          <w:color w:val="auto"/>
          <w:sz w:val="24"/>
          <w:szCs w:val="24"/>
        </w:rPr>
        <w:t xml:space="preserve"> </w:t>
      </w:r>
      <w:r w:rsidR="00F66D27"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b</w:t>
      </w:r>
      <w:r w:rsidRPr="0013122D">
        <w:rPr>
          <w:rFonts w:asciiTheme="minorHAnsi" w:hAnsiTheme="minorHAnsi" w:cstheme="minorHAnsi"/>
          <w:b w:val="0"/>
          <w:color w:val="auto"/>
          <w:sz w:val="24"/>
          <w:szCs w:val="24"/>
        </w:rPr>
        <w:t>)</w:t>
      </w:r>
      <w:r w:rsidRPr="0013122D">
        <w:rPr>
          <w:rFonts w:asciiTheme="minorHAnsi" w:hAnsiTheme="minorHAnsi" w:cstheme="minorHAnsi"/>
          <w:color w:val="auto"/>
          <w:sz w:val="24"/>
          <w:szCs w:val="24"/>
        </w:rPr>
        <w:t xml:space="preserve"> </w:t>
      </w:r>
      <w:r w:rsidR="00526DA7" w:rsidRPr="0013122D">
        <w:rPr>
          <w:rFonts w:asciiTheme="minorHAnsi" w:hAnsiTheme="minorHAnsi" w:cstheme="minorHAnsi"/>
          <w:b w:val="0"/>
          <w:bCs w:val="0"/>
          <w:color w:val="auto"/>
          <w:sz w:val="24"/>
          <w:szCs w:val="24"/>
        </w:rPr>
        <w:t>R</w:t>
      </w:r>
      <w:r w:rsidRPr="0013122D">
        <w:rPr>
          <w:rFonts w:asciiTheme="minorHAnsi" w:hAnsiTheme="minorHAnsi" w:cstheme="minorHAnsi"/>
          <w:b w:val="0"/>
          <w:color w:val="auto"/>
          <w:sz w:val="24"/>
          <w:szCs w:val="24"/>
        </w:rPr>
        <w:t>eaction time</w:t>
      </w:r>
      <w:r w:rsidR="00526DA7" w:rsidRPr="0013122D">
        <w:rPr>
          <w:rFonts w:asciiTheme="minorHAnsi" w:hAnsiTheme="minorHAnsi" w:cstheme="minorHAnsi"/>
          <w:b w:val="0"/>
          <w:color w:val="auto"/>
          <w:sz w:val="24"/>
          <w:szCs w:val="24"/>
        </w:rPr>
        <w:t xml:space="preserve"> from PVT (s</w:t>
      </w:r>
      <w:r w:rsidRPr="0013122D">
        <w:rPr>
          <w:rFonts w:asciiTheme="minorHAnsi" w:hAnsiTheme="minorHAnsi" w:cstheme="minorHAnsi"/>
          <w:b w:val="0"/>
          <w:color w:val="auto"/>
          <w:sz w:val="24"/>
          <w:szCs w:val="24"/>
        </w:rPr>
        <w:t xml:space="preserve">), </w:t>
      </w:r>
      <w:r w:rsidR="00F66D27" w:rsidRPr="0013122D">
        <w:rPr>
          <w:rFonts w:asciiTheme="minorHAnsi" w:hAnsiTheme="minorHAnsi" w:cstheme="minorHAnsi"/>
          <w:b w:val="0"/>
          <w:color w:val="auto"/>
          <w:sz w:val="24"/>
          <w:szCs w:val="24"/>
        </w:rPr>
        <w:t>(</w:t>
      </w:r>
      <w:r w:rsidRPr="0013122D">
        <w:rPr>
          <w:rFonts w:asciiTheme="minorHAnsi" w:hAnsiTheme="minorHAnsi" w:cstheme="minorHAnsi"/>
          <w:bCs w:val="0"/>
          <w:color w:val="auto"/>
          <w:sz w:val="24"/>
          <w:szCs w:val="24"/>
        </w:rPr>
        <w:t>c</w:t>
      </w:r>
      <w:r w:rsidRPr="0013122D">
        <w:rPr>
          <w:rFonts w:asciiTheme="minorHAnsi" w:hAnsiTheme="minorHAnsi" w:cstheme="minorHAnsi"/>
          <w:b w:val="0"/>
          <w:color w:val="auto"/>
          <w:sz w:val="24"/>
          <w:szCs w:val="24"/>
        </w:rPr>
        <w:t xml:space="preserve">) </w:t>
      </w:r>
      <w:r w:rsidR="00526DA7" w:rsidRPr="0013122D">
        <w:rPr>
          <w:rFonts w:asciiTheme="minorHAnsi" w:hAnsiTheme="minorHAnsi" w:cstheme="minorHAnsi"/>
          <w:b w:val="0"/>
          <w:color w:val="auto"/>
          <w:sz w:val="24"/>
          <w:szCs w:val="24"/>
        </w:rPr>
        <w:t>Reaction time</w:t>
      </w:r>
      <w:r w:rsidR="00A675BD" w:rsidRPr="0013122D">
        <w:rPr>
          <w:rFonts w:asciiTheme="minorHAnsi" w:hAnsiTheme="minorHAnsi" w:cstheme="minorHAnsi"/>
          <w:b w:val="0"/>
          <w:color w:val="auto"/>
          <w:sz w:val="24"/>
          <w:szCs w:val="24"/>
        </w:rPr>
        <w:t xml:space="preserve"> of correct responses on the </w:t>
      </w:r>
      <w:r w:rsidRPr="0013122D">
        <w:rPr>
          <w:rFonts w:asciiTheme="minorHAnsi" w:hAnsiTheme="minorHAnsi" w:cstheme="minorHAnsi"/>
          <w:b w:val="0"/>
          <w:color w:val="auto"/>
          <w:sz w:val="24"/>
          <w:szCs w:val="24"/>
        </w:rPr>
        <w:t>Stroop</w:t>
      </w:r>
      <w:r w:rsidR="00A675BD" w:rsidRPr="0013122D">
        <w:rPr>
          <w:rFonts w:asciiTheme="minorHAnsi" w:hAnsiTheme="minorHAnsi" w:cstheme="minorHAnsi"/>
          <w:b w:val="0"/>
          <w:color w:val="auto"/>
          <w:sz w:val="24"/>
          <w:szCs w:val="24"/>
        </w:rPr>
        <w:t xml:space="preserve"> task</w:t>
      </w:r>
      <w:r w:rsidRPr="0013122D">
        <w:rPr>
          <w:rFonts w:asciiTheme="minorHAnsi" w:hAnsiTheme="minorHAnsi" w:cstheme="minorHAnsi"/>
          <w:b w:val="0"/>
          <w:color w:val="auto"/>
          <w:sz w:val="24"/>
          <w:szCs w:val="24"/>
        </w:rPr>
        <w:t xml:space="preserve"> (</w:t>
      </w:r>
      <w:r w:rsidR="00526DA7" w:rsidRPr="0013122D">
        <w:rPr>
          <w:rFonts w:asciiTheme="minorHAnsi" w:hAnsiTheme="minorHAnsi" w:cstheme="minorHAnsi"/>
          <w:b w:val="0"/>
          <w:color w:val="auto"/>
          <w:sz w:val="24"/>
          <w:szCs w:val="24"/>
        </w:rPr>
        <w:t>s</w:t>
      </w:r>
      <w:r w:rsidRPr="0013122D">
        <w:rPr>
          <w:rFonts w:asciiTheme="minorHAnsi" w:hAnsiTheme="minorHAnsi" w:cstheme="minorHAnsi"/>
          <w:b w:val="0"/>
          <w:color w:val="auto"/>
          <w:sz w:val="24"/>
          <w:szCs w:val="24"/>
        </w:rPr>
        <w:t xml:space="preserve">). </w:t>
      </w:r>
      <w:r w:rsidR="001A5462" w:rsidRPr="0013122D">
        <w:rPr>
          <w:rFonts w:asciiTheme="minorHAnsi" w:hAnsiTheme="minorHAnsi" w:cstheme="minorHAnsi"/>
          <w:b w:val="0"/>
          <w:color w:val="auto"/>
          <w:sz w:val="24"/>
          <w:szCs w:val="24"/>
        </w:rPr>
        <w:t xml:space="preserve">Second order polynomial non-linear regression curves have been fitted. </w:t>
      </w:r>
      <w:r w:rsidRPr="0013122D">
        <w:rPr>
          <w:rFonts w:asciiTheme="minorHAnsi" w:hAnsiTheme="minorHAnsi" w:cstheme="minorHAnsi"/>
          <w:b w:val="0"/>
          <w:color w:val="auto"/>
          <w:sz w:val="24"/>
          <w:szCs w:val="24"/>
        </w:rPr>
        <w:t>Significance level is shown as ns (not significant), * (</w:t>
      </w:r>
      <w:r w:rsidRPr="0013122D">
        <w:rPr>
          <w:rFonts w:asciiTheme="minorHAnsi" w:hAnsiTheme="minorHAnsi" w:cstheme="minorHAnsi"/>
          <w:b w:val="0"/>
          <w:i/>
          <w:iCs/>
          <w:color w:val="auto"/>
          <w:sz w:val="24"/>
          <w:szCs w:val="24"/>
        </w:rPr>
        <w:t>p</w:t>
      </w:r>
      <w:r w:rsidRPr="0013122D">
        <w:rPr>
          <w:rFonts w:asciiTheme="minorHAnsi" w:hAnsiTheme="minorHAnsi" w:cstheme="minorHAnsi"/>
          <w:b w:val="0"/>
          <w:color w:val="auto"/>
          <w:sz w:val="24"/>
          <w:szCs w:val="24"/>
        </w:rPr>
        <w:t xml:space="preserve"> &lt; 0.05), ** (</w:t>
      </w:r>
      <w:r w:rsidRPr="0013122D">
        <w:rPr>
          <w:rFonts w:asciiTheme="minorHAnsi" w:hAnsiTheme="minorHAnsi" w:cstheme="minorHAnsi"/>
          <w:b w:val="0"/>
          <w:i/>
          <w:iCs/>
          <w:color w:val="auto"/>
          <w:sz w:val="24"/>
          <w:szCs w:val="24"/>
        </w:rPr>
        <w:t>p</w:t>
      </w:r>
      <w:r w:rsidRPr="0013122D">
        <w:rPr>
          <w:rFonts w:asciiTheme="minorHAnsi" w:hAnsiTheme="minorHAnsi" w:cstheme="minorHAnsi"/>
          <w:b w:val="0"/>
          <w:color w:val="auto"/>
          <w:sz w:val="24"/>
          <w:szCs w:val="24"/>
        </w:rPr>
        <w:t xml:space="preserve"> &lt; 0.01), *** (</w:t>
      </w:r>
      <w:r w:rsidRPr="0013122D">
        <w:rPr>
          <w:rFonts w:asciiTheme="minorHAnsi" w:hAnsiTheme="minorHAnsi" w:cstheme="minorHAnsi"/>
          <w:b w:val="0"/>
          <w:i/>
          <w:iCs/>
          <w:color w:val="auto"/>
          <w:sz w:val="24"/>
          <w:szCs w:val="24"/>
        </w:rPr>
        <w:t>p</w:t>
      </w:r>
      <w:r w:rsidRPr="0013122D">
        <w:rPr>
          <w:rFonts w:asciiTheme="minorHAnsi" w:hAnsiTheme="minorHAnsi" w:cstheme="minorHAnsi"/>
          <w:b w:val="0"/>
          <w:color w:val="auto"/>
          <w:sz w:val="24"/>
          <w:szCs w:val="24"/>
        </w:rPr>
        <w:t xml:space="preserve"> &lt; 0.001) and **** (</w:t>
      </w:r>
      <w:r w:rsidRPr="0013122D">
        <w:rPr>
          <w:rFonts w:asciiTheme="minorHAnsi" w:hAnsiTheme="minorHAnsi" w:cstheme="minorHAnsi"/>
          <w:b w:val="0"/>
          <w:i/>
          <w:iCs/>
          <w:color w:val="auto"/>
          <w:sz w:val="24"/>
          <w:szCs w:val="24"/>
        </w:rPr>
        <w:t>p</w:t>
      </w:r>
      <w:r w:rsidRPr="0013122D">
        <w:rPr>
          <w:rFonts w:asciiTheme="minorHAnsi" w:hAnsiTheme="minorHAnsi" w:cstheme="minorHAnsi"/>
          <w:b w:val="0"/>
          <w:color w:val="auto"/>
          <w:sz w:val="24"/>
          <w:szCs w:val="24"/>
        </w:rPr>
        <w:t xml:space="preserve"> &lt; 0.0001).</w:t>
      </w:r>
      <w:r w:rsidR="00A97D0B" w:rsidRPr="0013122D">
        <w:rPr>
          <w:rFonts w:asciiTheme="minorHAnsi" w:hAnsiTheme="minorHAnsi" w:cstheme="minorHAnsi"/>
          <w:b w:val="0"/>
          <w:color w:val="auto"/>
          <w:sz w:val="24"/>
          <w:szCs w:val="24"/>
        </w:rPr>
        <w:t xml:space="preserve"> </w:t>
      </w:r>
      <w:r w:rsidRPr="0013122D">
        <w:rPr>
          <w:rFonts w:asciiTheme="minorHAnsi" w:hAnsiTheme="minorHAnsi" w:cstheme="minorHAnsi"/>
          <w:b w:val="0"/>
          <w:color w:val="auto"/>
          <w:sz w:val="24"/>
          <w:szCs w:val="24"/>
        </w:rPr>
        <w:t xml:space="preserve"> This figure has been modified</w:t>
      </w:r>
      <w:r w:rsidR="00265934" w:rsidRPr="0013122D">
        <w:rPr>
          <w:rFonts w:asciiTheme="minorHAnsi" w:hAnsiTheme="minorHAnsi" w:cstheme="minorHAnsi"/>
          <w:b w:val="0"/>
          <w:color w:val="auto"/>
          <w:sz w:val="24"/>
          <w:szCs w:val="24"/>
        </w:rPr>
        <w:t>, with permission,</w:t>
      </w:r>
      <w:r w:rsidRPr="0013122D">
        <w:rPr>
          <w:rFonts w:asciiTheme="minorHAnsi" w:hAnsiTheme="minorHAnsi" w:cstheme="minorHAnsi"/>
          <w:b w:val="0"/>
          <w:color w:val="auto"/>
          <w:sz w:val="24"/>
          <w:szCs w:val="24"/>
        </w:rPr>
        <w:t xml:space="preserve"> from </w:t>
      </w:r>
      <w:r w:rsidRPr="0013122D">
        <w:rPr>
          <w:rFonts w:asciiTheme="minorHAnsi" w:hAnsiTheme="minorHAnsi" w:cstheme="minorHAnsi"/>
          <w:b w:val="0"/>
          <w:color w:val="auto"/>
          <w:sz w:val="24"/>
          <w:szCs w:val="24"/>
        </w:rPr>
        <w:fldChar w:fldCharType="begin"/>
      </w:r>
      <w:r w:rsidR="003538FB" w:rsidRPr="0013122D">
        <w:rPr>
          <w:rFonts w:asciiTheme="minorHAnsi" w:hAnsiTheme="minorHAnsi" w:cstheme="minorHAnsi"/>
          <w:b w:val="0"/>
          <w:color w:val="auto"/>
          <w:sz w:val="24"/>
          <w:szCs w:val="24"/>
        </w:rPr>
        <w:instrText xml:space="preserve"> ADDIN EN.CITE &lt;EndNote&gt;&lt;Cite AuthorYear="1"&gt;&lt;Author&gt;Facer-Childs&lt;/Author&gt;&lt;Year&gt;2019&lt;/Year&gt;&lt;RecNum&gt;4837&lt;/RecNum&gt;&lt;DisplayText&gt;Facer-Childs, et al. &lt;style face="superscript"&gt;24&lt;/style&gt;&lt;/DisplayText&gt;&lt;record&gt;&lt;rec-number&gt;4837&lt;/rec-number&gt;&lt;foreign-keys&gt;&lt;key app="EN" db-id="wret9asta5r9xres92r59p5ow9fx5rv09tdw" timestamp="1557985399"&gt;4837&lt;/key&gt;&lt;/foreign-keys&gt;&lt;ref-type name="Journal Article"&gt;17&lt;/ref-type&gt;&lt;contributors&gt;&lt;authors&gt;&lt;author&gt;Facer-Childs, E. R.&lt;/author&gt;&lt;author&gt;Campos, B. M.&lt;/author&gt;&lt;author&gt;Middleton, B.&lt;/author&gt;&lt;author&gt;Skene, D. J.&lt;/author&gt;&lt;author&gt;Bagshaw, A. P.&lt;/author&gt;&lt;/authors&gt;&lt;/contributors&gt;&lt;auth-address&gt;School of Biosciences, University of Birmingham, Birmingham, UK.&amp;#xD;Centre for Human Brain Health, University of Birmingham, Birmingham, UK.&amp;#xD;School of Psychology, University of Birmingham, Birmingham, UK.&amp;#xD;School of Medical Sciences, University of Campinas, Campinas - SP, Brazil.&amp;#xD;Faculty of Health and Medical Sciences, University of Surrey, Guildford, UK.&lt;/auth-address&gt;&lt;titles&gt;&lt;title&gt;Circadian phenotype impacts the brain&amp;apos;s resting-state functional connectivity, attentional performance, and sleepiness&lt;/title&gt;&lt;secondary-title&gt;Sleep&lt;/secondary-title&gt;&lt;/titles&gt;&lt;periodical&gt;&lt;full-title&gt;Sleep&lt;/full-title&gt;&lt;/periodical&gt;&lt;volume&gt;42&lt;/volume&gt;&lt;number&gt;5&lt;/number&gt;&lt;edition&gt;2019/02/15&lt;/edition&gt;&lt;keywords&gt;&lt;keyword&gt;attentional performance&lt;/keyword&gt;&lt;keyword&gt;circadian phenotype&lt;/keyword&gt;&lt;keyword&gt;circadian rhythms&lt;/keyword&gt;&lt;keyword&gt;default mode network&lt;/keyword&gt;&lt;keyword&gt;resting-state functional magnetic resonance imaging (fMRI)&lt;/keyword&gt;&lt;keyword&gt;sleep&lt;/keyword&gt;&lt;keyword&gt;sleepiness&lt;/keyword&gt;&lt;/keywords&gt;&lt;dates&gt;&lt;year&gt;2019&lt;/year&gt;&lt;pub-dates&gt;&lt;date&gt;May 1&lt;/date&gt;&lt;/pub-dates&gt;&lt;/dates&gt;&lt;isbn&gt;1550-9109 (Electronic)&amp;#xD;0161-8105 (Linking)&lt;/isbn&gt;&lt;accession-num&gt;30763951&lt;/accession-num&gt;&lt;urls&gt;&lt;related-urls&gt;&lt;url&gt;https://www.ncbi.nlm.nih.gov/pubmed/30763951&lt;/url&gt;&lt;/related-urls&gt;&lt;/urls&gt;&lt;electronic-resource-num&gt;10.1093/sleep/zsz033&lt;/electronic-resource-num&gt;&lt;/record&gt;&lt;/Cite&gt;&lt;/EndNote&gt;</w:instrText>
      </w:r>
      <w:r w:rsidRPr="0013122D">
        <w:rPr>
          <w:rFonts w:asciiTheme="minorHAnsi" w:hAnsiTheme="minorHAnsi" w:cstheme="minorHAnsi"/>
          <w:b w:val="0"/>
          <w:color w:val="auto"/>
          <w:sz w:val="24"/>
          <w:szCs w:val="24"/>
        </w:rPr>
        <w:fldChar w:fldCharType="separate"/>
      </w:r>
      <w:r w:rsidR="003538FB" w:rsidRPr="0013122D">
        <w:rPr>
          <w:rFonts w:asciiTheme="minorHAnsi" w:hAnsiTheme="minorHAnsi" w:cstheme="minorHAnsi"/>
          <w:b w:val="0"/>
          <w:noProof/>
          <w:color w:val="auto"/>
          <w:sz w:val="24"/>
          <w:szCs w:val="24"/>
        </w:rPr>
        <w:t>Facer-Childs, et al.</w:t>
      </w:r>
      <w:r w:rsidR="003538FB" w:rsidRPr="0013122D">
        <w:rPr>
          <w:rFonts w:asciiTheme="minorHAnsi" w:hAnsiTheme="minorHAnsi" w:cstheme="minorHAnsi"/>
          <w:b w:val="0"/>
          <w:noProof/>
          <w:color w:val="auto"/>
          <w:sz w:val="24"/>
          <w:szCs w:val="24"/>
          <w:vertAlign w:val="superscript"/>
        </w:rPr>
        <w:t>24</w:t>
      </w:r>
      <w:r w:rsidRPr="0013122D">
        <w:rPr>
          <w:rFonts w:asciiTheme="minorHAnsi" w:hAnsiTheme="minorHAnsi" w:cstheme="minorHAnsi"/>
          <w:b w:val="0"/>
          <w:color w:val="auto"/>
          <w:sz w:val="24"/>
          <w:szCs w:val="24"/>
        </w:rPr>
        <w:fldChar w:fldCharType="end"/>
      </w:r>
      <w:r w:rsidRPr="0013122D">
        <w:rPr>
          <w:rFonts w:asciiTheme="minorHAnsi" w:hAnsiTheme="minorHAnsi" w:cstheme="minorHAnsi"/>
          <w:b w:val="0"/>
          <w:color w:val="auto"/>
          <w:sz w:val="24"/>
          <w:szCs w:val="24"/>
        </w:rPr>
        <w:t xml:space="preserve">. </w:t>
      </w:r>
    </w:p>
    <w:p w14:paraId="188FEFD6" w14:textId="00FB4AFE" w:rsidR="00612FAE" w:rsidRPr="0013122D" w:rsidRDefault="00612FAE" w:rsidP="00612FAE">
      <w:pPr>
        <w:pStyle w:val="afa"/>
        <w:jc w:val="both"/>
        <w:rPr>
          <w:rFonts w:asciiTheme="minorHAnsi" w:hAnsiTheme="minorHAnsi" w:cstheme="minorHAnsi"/>
          <w:color w:val="auto"/>
          <w:sz w:val="24"/>
          <w:szCs w:val="24"/>
          <w:lang w:val="en-US"/>
        </w:rPr>
      </w:pPr>
      <w:r w:rsidRPr="0013122D">
        <w:rPr>
          <w:rFonts w:asciiTheme="minorHAnsi" w:hAnsiTheme="minorHAnsi" w:cstheme="minorHAnsi"/>
          <w:b/>
          <w:bCs/>
          <w:color w:val="auto"/>
          <w:sz w:val="24"/>
          <w:szCs w:val="24"/>
          <w:lang w:val="en-US"/>
        </w:rPr>
        <w:t>Table 1. Categori</w:t>
      </w:r>
      <w:r w:rsidR="00F66D27" w:rsidRPr="0013122D">
        <w:rPr>
          <w:rFonts w:asciiTheme="minorHAnsi" w:hAnsiTheme="minorHAnsi" w:cstheme="minorHAnsi"/>
          <w:b/>
          <w:bCs/>
          <w:color w:val="auto"/>
          <w:sz w:val="24"/>
          <w:szCs w:val="24"/>
          <w:lang w:val="en-US"/>
        </w:rPr>
        <w:t>z</w:t>
      </w:r>
      <w:r w:rsidRPr="0013122D">
        <w:rPr>
          <w:rFonts w:asciiTheme="minorHAnsi" w:hAnsiTheme="minorHAnsi" w:cstheme="minorHAnsi"/>
          <w:b/>
          <w:bCs/>
          <w:color w:val="auto"/>
          <w:sz w:val="24"/>
          <w:szCs w:val="24"/>
          <w:lang w:val="en-US"/>
        </w:rPr>
        <w:t>ation cut offs for circadian phenotyping into Early (ECP), Intermediate (ICP) and Late (LCP) groups.</w:t>
      </w:r>
      <w:r w:rsidRPr="0013122D">
        <w:rPr>
          <w:rFonts w:asciiTheme="minorHAnsi" w:hAnsiTheme="minorHAnsi" w:cstheme="minorHAnsi"/>
          <w:color w:val="auto"/>
          <w:sz w:val="24"/>
          <w:szCs w:val="24"/>
          <w:lang w:val="en-US"/>
        </w:rPr>
        <w:t xml:space="preserve"> Each variable is allocated a score per participant depending on their result and total scores (0-10) allow categori</w:t>
      </w:r>
      <w:r w:rsidR="00F66D27" w:rsidRPr="0013122D">
        <w:rPr>
          <w:rFonts w:asciiTheme="minorHAnsi" w:hAnsiTheme="minorHAnsi" w:cstheme="minorHAnsi"/>
          <w:color w:val="auto"/>
          <w:sz w:val="24"/>
          <w:szCs w:val="24"/>
          <w:lang w:val="en-US"/>
        </w:rPr>
        <w:t>z</w:t>
      </w:r>
      <w:r w:rsidRPr="0013122D">
        <w:rPr>
          <w:rFonts w:asciiTheme="minorHAnsi" w:hAnsiTheme="minorHAnsi" w:cstheme="minorHAnsi"/>
          <w:color w:val="auto"/>
          <w:sz w:val="24"/>
          <w:szCs w:val="24"/>
          <w:lang w:val="en-US"/>
        </w:rPr>
        <w:t>ation into each group.</w:t>
      </w:r>
      <w:r w:rsidR="00A97D0B" w:rsidRPr="0013122D">
        <w:rPr>
          <w:rFonts w:asciiTheme="minorHAnsi" w:hAnsiTheme="minorHAnsi" w:cstheme="minorHAnsi"/>
          <w:color w:val="auto"/>
          <w:sz w:val="24"/>
          <w:szCs w:val="24"/>
          <w:lang w:val="en-US"/>
        </w:rPr>
        <w:t xml:space="preserve"> </w:t>
      </w:r>
    </w:p>
    <w:p w14:paraId="4BA2EBE1" w14:textId="77777777" w:rsidR="00456033" w:rsidRPr="0013122D" w:rsidRDefault="00456033" w:rsidP="00D85A40">
      <w:pPr>
        <w:pStyle w:val="afa"/>
        <w:jc w:val="both"/>
        <w:rPr>
          <w:color w:val="auto"/>
          <w:sz w:val="24"/>
          <w:szCs w:val="24"/>
          <w:lang w:val="en-US"/>
        </w:rPr>
      </w:pPr>
    </w:p>
    <w:p w14:paraId="444000B0" w14:textId="7DDFA7E5" w:rsidR="00456033" w:rsidRPr="0013122D" w:rsidRDefault="00456033" w:rsidP="00D85A40">
      <w:pPr>
        <w:pStyle w:val="afa"/>
        <w:jc w:val="both"/>
        <w:rPr>
          <w:rFonts w:asciiTheme="minorHAnsi" w:hAnsiTheme="minorHAnsi" w:cstheme="minorHAnsi"/>
          <w:color w:val="auto"/>
          <w:sz w:val="24"/>
          <w:szCs w:val="24"/>
          <w:lang w:val="en-US"/>
        </w:rPr>
      </w:pPr>
      <w:r w:rsidRPr="0013122D">
        <w:rPr>
          <w:rFonts w:ascii="Calibri" w:hAnsi="Calibri" w:cs="Calibri"/>
          <w:b/>
          <w:color w:val="auto"/>
          <w:sz w:val="24"/>
          <w:szCs w:val="24"/>
          <w:lang w:val="en-US"/>
        </w:rPr>
        <w:t xml:space="preserve">Table </w:t>
      </w:r>
      <w:r w:rsidR="00612FAE" w:rsidRPr="0013122D">
        <w:rPr>
          <w:rFonts w:ascii="Calibri" w:hAnsi="Calibri" w:cs="Calibri"/>
          <w:b/>
          <w:color w:val="auto"/>
          <w:sz w:val="24"/>
          <w:szCs w:val="24"/>
          <w:lang w:val="en-US"/>
        </w:rPr>
        <w:t>2</w:t>
      </w:r>
      <w:r w:rsidRPr="0013122D">
        <w:rPr>
          <w:rFonts w:ascii="Calibri" w:hAnsi="Calibri" w:cs="Calibri"/>
          <w:b/>
          <w:color w:val="auto"/>
          <w:sz w:val="24"/>
          <w:szCs w:val="24"/>
          <w:lang w:val="en-US"/>
        </w:rPr>
        <w:t xml:space="preserve">. </w:t>
      </w:r>
      <w:r w:rsidR="00526DA7" w:rsidRPr="0013122D">
        <w:rPr>
          <w:rFonts w:ascii="Calibri" w:hAnsi="Calibri" w:cs="Calibri"/>
          <w:b/>
          <w:color w:val="auto"/>
          <w:sz w:val="24"/>
          <w:szCs w:val="24"/>
          <w:lang w:val="en-US"/>
        </w:rPr>
        <w:t>Study variables for circadian phenotype group</w:t>
      </w:r>
      <w:r w:rsidR="003759ED" w:rsidRPr="0013122D">
        <w:rPr>
          <w:rFonts w:ascii="Calibri" w:hAnsi="Calibri" w:cs="Calibri"/>
          <w:b/>
          <w:color w:val="auto"/>
          <w:sz w:val="24"/>
          <w:szCs w:val="24"/>
          <w:lang w:val="en-US"/>
        </w:rPr>
        <w:t>s</w:t>
      </w:r>
      <w:r w:rsidR="00526DA7" w:rsidRPr="0013122D">
        <w:rPr>
          <w:rFonts w:ascii="Calibri" w:hAnsi="Calibri" w:cs="Calibri"/>
          <w:b/>
          <w:color w:val="auto"/>
          <w:sz w:val="24"/>
          <w:szCs w:val="24"/>
          <w:lang w:val="en-US"/>
        </w:rPr>
        <w:t xml:space="preserve">; </w:t>
      </w:r>
      <w:r w:rsidRPr="0013122D">
        <w:rPr>
          <w:rFonts w:ascii="Calibri" w:hAnsi="Calibri" w:cs="Calibri"/>
          <w:b/>
          <w:color w:val="auto"/>
          <w:sz w:val="24"/>
          <w:szCs w:val="24"/>
          <w:lang w:val="en-US"/>
        </w:rPr>
        <w:t xml:space="preserve">Early (ECPs) and Late (LCPs). </w:t>
      </w:r>
      <w:bookmarkStart w:id="13" w:name="_Hlk17124002"/>
      <w:r w:rsidR="007E4DAE" w:rsidRPr="0013122D">
        <w:rPr>
          <w:rFonts w:asciiTheme="minorHAnsi" w:hAnsiTheme="minorHAnsi" w:cstheme="minorHAnsi"/>
          <w:color w:val="auto"/>
          <w:sz w:val="24"/>
          <w:szCs w:val="24"/>
          <w:lang w:val="en-US"/>
        </w:rPr>
        <w:t xml:space="preserve">Values are shown as mean ± SEM </w:t>
      </w:r>
      <w:r w:rsidR="003759ED" w:rsidRPr="0013122D">
        <w:rPr>
          <w:rFonts w:asciiTheme="minorHAnsi" w:hAnsiTheme="minorHAnsi" w:cstheme="minorHAnsi"/>
          <w:color w:val="auto"/>
          <w:sz w:val="24"/>
          <w:szCs w:val="24"/>
          <w:lang w:val="en-US"/>
        </w:rPr>
        <w:t>apart from age which is shown as mean ± SD</w:t>
      </w:r>
      <w:r w:rsidR="007E4DAE" w:rsidRPr="0013122D">
        <w:rPr>
          <w:rFonts w:asciiTheme="minorHAnsi" w:hAnsiTheme="minorHAnsi" w:cstheme="minorHAnsi"/>
          <w:color w:val="auto"/>
          <w:sz w:val="24"/>
          <w:szCs w:val="24"/>
          <w:lang w:val="en-US"/>
        </w:rPr>
        <w:t xml:space="preserve">. </w:t>
      </w:r>
      <w:bookmarkStart w:id="14" w:name="_Hlk17123769"/>
      <w:r w:rsidR="00B10F93" w:rsidRPr="0013122D">
        <w:rPr>
          <w:rFonts w:asciiTheme="minorHAnsi" w:hAnsiTheme="minorHAnsi" w:cstheme="minorHAnsi"/>
          <w:color w:val="auto"/>
          <w:sz w:val="24"/>
          <w:szCs w:val="24"/>
          <w:lang w:val="en-US"/>
        </w:rPr>
        <w:t>Type of st</w:t>
      </w:r>
      <w:r w:rsidR="00CA0EF2" w:rsidRPr="0013122D">
        <w:rPr>
          <w:rFonts w:asciiTheme="minorHAnsi" w:hAnsiTheme="minorHAnsi" w:cstheme="minorHAnsi"/>
          <w:color w:val="auto"/>
          <w:sz w:val="24"/>
          <w:szCs w:val="24"/>
          <w:lang w:val="en-US"/>
        </w:rPr>
        <w:t>atistical tests use</w:t>
      </w:r>
      <w:r w:rsidR="003759ED" w:rsidRPr="0013122D">
        <w:rPr>
          <w:rFonts w:asciiTheme="minorHAnsi" w:hAnsiTheme="minorHAnsi" w:cstheme="minorHAnsi"/>
          <w:color w:val="auto"/>
          <w:sz w:val="24"/>
          <w:szCs w:val="24"/>
          <w:lang w:val="en-US"/>
        </w:rPr>
        <w:t>d</w:t>
      </w:r>
      <w:r w:rsidR="00CA0EF2" w:rsidRPr="0013122D">
        <w:rPr>
          <w:rFonts w:asciiTheme="minorHAnsi" w:hAnsiTheme="minorHAnsi" w:cstheme="minorHAnsi"/>
          <w:color w:val="auto"/>
          <w:sz w:val="24"/>
          <w:szCs w:val="24"/>
          <w:lang w:val="en-US"/>
        </w:rPr>
        <w:t xml:space="preserve"> are shown in </w:t>
      </w:r>
      <w:r w:rsidR="00B10F93" w:rsidRPr="0013122D">
        <w:rPr>
          <w:rFonts w:asciiTheme="minorHAnsi" w:hAnsiTheme="minorHAnsi" w:cstheme="minorHAnsi"/>
          <w:color w:val="auto"/>
          <w:sz w:val="24"/>
          <w:szCs w:val="24"/>
          <w:lang w:val="en-US"/>
        </w:rPr>
        <w:t>superscript; parametric</w:t>
      </w:r>
      <w:r w:rsidR="00F5186A" w:rsidRPr="0013122D">
        <w:rPr>
          <w:rFonts w:asciiTheme="minorHAnsi" w:hAnsiTheme="minorHAnsi" w:cstheme="minorHAnsi"/>
          <w:color w:val="auto"/>
          <w:sz w:val="24"/>
          <w:szCs w:val="24"/>
          <w:lang w:val="en-US"/>
        </w:rPr>
        <w:t xml:space="preserve"> </w:t>
      </w:r>
      <w:proofErr w:type="spellStart"/>
      <w:r w:rsidR="007E4DAE" w:rsidRPr="0013122D">
        <w:rPr>
          <w:rFonts w:asciiTheme="minorHAnsi" w:hAnsiTheme="minorHAnsi" w:cstheme="minorHAnsi"/>
          <w:color w:val="auto"/>
          <w:sz w:val="24"/>
          <w:szCs w:val="24"/>
          <w:lang w:val="en-US"/>
        </w:rPr>
        <w:t>tests</w:t>
      </w:r>
      <w:r w:rsidR="003759ED" w:rsidRPr="0013122D">
        <w:rPr>
          <w:rFonts w:asciiTheme="minorHAnsi" w:hAnsiTheme="minorHAnsi" w:cstheme="minorHAnsi"/>
          <w:color w:val="auto"/>
          <w:sz w:val="24"/>
          <w:szCs w:val="24"/>
          <w:vertAlign w:val="superscript"/>
          <w:lang w:val="en-US"/>
        </w:rPr>
        <w:t>a</w:t>
      </w:r>
      <w:proofErr w:type="spellEnd"/>
      <w:r w:rsidR="007E4DAE" w:rsidRPr="0013122D">
        <w:rPr>
          <w:rFonts w:asciiTheme="minorHAnsi" w:hAnsiTheme="minorHAnsi" w:cstheme="minorHAnsi"/>
          <w:color w:val="auto"/>
          <w:sz w:val="24"/>
          <w:szCs w:val="24"/>
          <w:lang w:val="en-US"/>
        </w:rPr>
        <w:t xml:space="preserve">, non-parametric </w:t>
      </w:r>
      <w:proofErr w:type="spellStart"/>
      <w:r w:rsidR="00F5186A" w:rsidRPr="0013122D">
        <w:rPr>
          <w:rFonts w:asciiTheme="minorHAnsi" w:hAnsiTheme="minorHAnsi" w:cstheme="minorHAnsi"/>
          <w:color w:val="auto"/>
          <w:sz w:val="24"/>
          <w:szCs w:val="24"/>
          <w:lang w:val="en-US"/>
        </w:rPr>
        <w:t>tests</w:t>
      </w:r>
      <w:r w:rsidR="003759ED" w:rsidRPr="0013122D">
        <w:rPr>
          <w:rFonts w:asciiTheme="minorHAnsi" w:hAnsiTheme="minorHAnsi" w:cstheme="minorHAnsi"/>
          <w:color w:val="auto"/>
          <w:sz w:val="24"/>
          <w:szCs w:val="24"/>
          <w:vertAlign w:val="superscript"/>
          <w:lang w:val="en-US"/>
        </w:rPr>
        <w:t>b</w:t>
      </w:r>
      <w:proofErr w:type="spellEnd"/>
      <w:r w:rsidR="007E4DAE" w:rsidRPr="0013122D">
        <w:rPr>
          <w:rFonts w:asciiTheme="minorHAnsi" w:hAnsiTheme="minorHAnsi" w:cstheme="minorHAnsi"/>
          <w:color w:val="auto"/>
          <w:sz w:val="24"/>
          <w:szCs w:val="24"/>
          <w:lang w:val="en-US"/>
        </w:rPr>
        <w:t xml:space="preserve"> </w:t>
      </w:r>
      <w:r w:rsidR="003759ED" w:rsidRPr="0013122D">
        <w:rPr>
          <w:rFonts w:asciiTheme="minorHAnsi" w:hAnsiTheme="minorHAnsi" w:cstheme="minorHAnsi"/>
          <w:color w:val="auto"/>
          <w:sz w:val="24"/>
          <w:szCs w:val="24"/>
          <w:lang w:val="en-US"/>
        </w:rPr>
        <w:t xml:space="preserve">and </w:t>
      </w:r>
      <w:r w:rsidR="007E4DAE" w:rsidRPr="0013122D">
        <w:rPr>
          <w:rFonts w:asciiTheme="minorHAnsi" w:hAnsiTheme="minorHAnsi" w:cstheme="minorHAnsi"/>
          <w:color w:val="auto"/>
          <w:sz w:val="24"/>
          <w:szCs w:val="24"/>
          <w:lang w:val="en-US"/>
        </w:rPr>
        <w:t xml:space="preserve">Fisher’s exact </w:t>
      </w:r>
      <w:proofErr w:type="spellStart"/>
      <w:r w:rsidR="007E4DAE" w:rsidRPr="0013122D">
        <w:rPr>
          <w:rFonts w:asciiTheme="minorHAnsi" w:hAnsiTheme="minorHAnsi" w:cstheme="minorHAnsi"/>
          <w:color w:val="auto"/>
          <w:sz w:val="24"/>
          <w:szCs w:val="24"/>
          <w:lang w:val="en-US"/>
        </w:rPr>
        <w:t>test</w:t>
      </w:r>
      <w:r w:rsidR="003759ED" w:rsidRPr="0013122D">
        <w:rPr>
          <w:rFonts w:asciiTheme="minorHAnsi" w:hAnsiTheme="minorHAnsi" w:cstheme="minorHAnsi"/>
          <w:color w:val="auto"/>
          <w:sz w:val="24"/>
          <w:szCs w:val="24"/>
          <w:vertAlign w:val="superscript"/>
          <w:lang w:val="en-US"/>
        </w:rPr>
        <w:t>c</w:t>
      </w:r>
      <w:proofErr w:type="spellEnd"/>
      <w:r w:rsidR="007E4DAE" w:rsidRPr="0013122D">
        <w:rPr>
          <w:rFonts w:asciiTheme="minorHAnsi" w:hAnsiTheme="minorHAnsi" w:cstheme="minorHAnsi"/>
          <w:color w:val="auto"/>
          <w:sz w:val="24"/>
          <w:szCs w:val="24"/>
          <w:lang w:val="en-US"/>
        </w:rPr>
        <w:t xml:space="preserve">. Phase angle is </w:t>
      </w:r>
      <w:r w:rsidR="003759ED" w:rsidRPr="0013122D">
        <w:rPr>
          <w:rFonts w:asciiTheme="minorHAnsi" w:hAnsiTheme="minorHAnsi" w:cstheme="minorHAnsi"/>
          <w:color w:val="auto"/>
          <w:sz w:val="24"/>
          <w:szCs w:val="24"/>
          <w:lang w:val="en-US"/>
        </w:rPr>
        <w:t>determined</w:t>
      </w:r>
      <w:r w:rsidR="007E4DAE" w:rsidRPr="0013122D">
        <w:rPr>
          <w:rFonts w:asciiTheme="minorHAnsi" w:hAnsiTheme="minorHAnsi" w:cstheme="minorHAnsi"/>
          <w:color w:val="auto"/>
          <w:sz w:val="24"/>
          <w:szCs w:val="24"/>
          <w:lang w:val="en-US"/>
        </w:rPr>
        <w:t xml:space="preserve"> by </w:t>
      </w:r>
      <w:r w:rsidR="003759ED" w:rsidRPr="0013122D">
        <w:rPr>
          <w:rFonts w:asciiTheme="minorHAnsi" w:hAnsiTheme="minorHAnsi" w:cstheme="minorHAnsi"/>
          <w:color w:val="auto"/>
          <w:sz w:val="24"/>
          <w:szCs w:val="24"/>
          <w:lang w:val="en-US"/>
        </w:rPr>
        <w:t>the difference (h) between dim light melatonin onset (DLMO) and sleep onset</w:t>
      </w:r>
      <w:r w:rsidR="007E4DAE" w:rsidRPr="0013122D">
        <w:rPr>
          <w:rFonts w:asciiTheme="minorHAnsi" w:hAnsiTheme="minorHAnsi" w:cstheme="minorHAnsi"/>
          <w:color w:val="auto"/>
          <w:sz w:val="24"/>
          <w:szCs w:val="24"/>
          <w:lang w:val="en-US"/>
        </w:rPr>
        <w:t>. All p values are FDR corrected</w:t>
      </w:r>
      <w:r w:rsidR="003759ED" w:rsidRPr="0013122D">
        <w:rPr>
          <w:rFonts w:asciiTheme="minorHAnsi" w:hAnsiTheme="minorHAnsi" w:cstheme="minorHAnsi"/>
          <w:color w:val="auto"/>
          <w:sz w:val="24"/>
          <w:szCs w:val="24"/>
          <w:lang w:val="en-US"/>
        </w:rPr>
        <w:fldChar w:fldCharType="begin"/>
      </w:r>
      <w:r w:rsidR="003538FB" w:rsidRPr="0013122D">
        <w:rPr>
          <w:rFonts w:asciiTheme="minorHAnsi" w:hAnsiTheme="minorHAnsi" w:cstheme="minorHAnsi"/>
          <w:color w:val="auto"/>
          <w:sz w:val="24"/>
          <w:szCs w:val="24"/>
          <w:lang w:val="en-US"/>
        </w:rPr>
        <w:instrText xml:space="preserve"> ADDIN EN.CITE &lt;EndNote&gt;&lt;Cite&gt;&lt;Author&gt;Benjamini&lt;/Author&gt;&lt;Year&gt;1995&lt;/Year&gt;&lt;RecNum&gt;3818&lt;/RecNum&gt;&lt;DisplayText&gt;&lt;style face="superscript"&gt;25&lt;/style&gt;&lt;/DisplayText&gt;&lt;record&gt;&lt;rec-number&gt;3818&lt;/rec-number&gt;&lt;foreign-keys&gt;&lt;key app="EN" db-id="wret9asta5r9xres92r59p5ow9fx5rv09tdw" timestamp="1499762934"&gt;3818&lt;/key&gt;&lt;/foreign-keys&gt;&lt;ref-type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(Methodological)&lt;/full-title&gt;&lt;/periodical&gt;&lt;pages&gt;289-300&lt;/pages&gt;&lt;dates&gt;&lt;year&gt;1995&lt;/year&gt;&lt;/dates&gt;&lt;isbn&gt;0035-9246&lt;/isbn&gt;&lt;urls&gt;&lt;/urls&gt;&lt;/record&gt;&lt;/Cite&gt;&lt;/EndNote&gt;</w:instrText>
      </w:r>
      <w:r w:rsidR="003759ED" w:rsidRPr="0013122D">
        <w:rPr>
          <w:rFonts w:asciiTheme="minorHAnsi" w:hAnsiTheme="minorHAnsi" w:cstheme="minorHAnsi"/>
          <w:color w:val="auto"/>
          <w:sz w:val="24"/>
          <w:szCs w:val="24"/>
          <w:lang w:val="en-US"/>
        </w:rPr>
        <w:fldChar w:fldCharType="separate"/>
      </w:r>
      <w:r w:rsidR="003538FB" w:rsidRPr="0013122D">
        <w:rPr>
          <w:rFonts w:asciiTheme="minorHAnsi" w:hAnsiTheme="minorHAnsi" w:cstheme="minorHAnsi"/>
          <w:noProof/>
          <w:color w:val="auto"/>
          <w:sz w:val="24"/>
          <w:szCs w:val="24"/>
          <w:vertAlign w:val="superscript"/>
          <w:lang w:val="en-US"/>
        </w:rPr>
        <w:t>25</w:t>
      </w:r>
      <w:r w:rsidR="003759ED" w:rsidRPr="0013122D">
        <w:rPr>
          <w:rFonts w:asciiTheme="minorHAnsi" w:hAnsiTheme="minorHAnsi" w:cstheme="minorHAnsi"/>
          <w:color w:val="auto"/>
          <w:sz w:val="24"/>
          <w:szCs w:val="24"/>
          <w:lang w:val="en-US"/>
        </w:rPr>
        <w:fldChar w:fldCharType="end"/>
      </w:r>
      <w:r w:rsidR="007E4DAE" w:rsidRPr="0013122D">
        <w:rPr>
          <w:rFonts w:asciiTheme="minorHAnsi" w:hAnsiTheme="minorHAnsi" w:cstheme="minorHAnsi"/>
          <w:color w:val="auto"/>
          <w:sz w:val="24"/>
          <w:szCs w:val="24"/>
          <w:lang w:val="en-US"/>
        </w:rPr>
        <w:t>.</w:t>
      </w:r>
      <w:r w:rsidR="007E4DAE" w:rsidRPr="0013122D">
        <w:rPr>
          <w:rFonts w:ascii="Calibri" w:hAnsi="Calibri" w:cs="Calibri"/>
          <w:b/>
          <w:color w:val="auto"/>
          <w:sz w:val="24"/>
          <w:szCs w:val="24"/>
          <w:lang w:val="en-US"/>
        </w:rPr>
        <w:t xml:space="preserve"> </w:t>
      </w:r>
      <w:r w:rsidRPr="0013122D">
        <w:rPr>
          <w:rFonts w:asciiTheme="minorHAnsi" w:hAnsiTheme="minorHAnsi" w:cstheme="minorHAnsi"/>
          <w:color w:val="auto"/>
          <w:sz w:val="24"/>
          <w:szCs w:val="24"/>
          <w:lang w:val="en-US"/>
        </w:rPr>
        <w:t xml:space="preserve">This Table has been modified, with permission, from </w:t>
      </w:r>
      <w:r w:rsidRPr="0013122D">
        <w:rPr>
          <w:rFonts w:asciiTheme="minorHAnsi" w:hAnsiTheme="minorHAnsi" w:cstheme="minorHAnsi"/>
          <w:color w:val="auto"/>
          <w:sz w:val="24"/>
          <w:szCs w:val="24"/>
          <w:lang w:val="en-US"/>
        </w:rPr>
        <w:fldChar w:fldCharType="begin"/>
      </w:r>
      <w:r w:rsidR="003538FB" w:rsidRPr="0013122D">
        <w:rPr>
          <w:rFonts w:asciiTheme="minorHAnsi" w:hAnsiTheme="minorHAnsi" w:cstheme="minorHAnsi"/>
          <w:color w:val="auto"/>
          <w:sz w:val="24"/>
          <w:szCs w:val="24"/>
          <w:lang w:val="en-US"/>
        </w:rPr>
        <w:instrText xml:space="preserve"> ADDIN EN.CITE &lt;EndNote&gt;&lt;Cite AuthorYear="1"&gt;&lt;Author&gt;Facer-Childs&lt;/Author&gt;&lt;Year&gt;2019&lt;/Year&gt;&lt;RecNum&gt;4837&lt;/RecNum&gt;&lt;DisplayText&gt;Facer-Childs, et al. &lt;style face="superscript"&gt;24&lt;/style&gt;&lt;/DisplayText&gt;&lt;record&gt;&lt;rec-number&gt;4837&lt;/rec-number&gt;&lt;foreign-keys&gt;&lt;key app="EN" db-id="wret9asta5r9xres92r59p5ow9fx5rv09tdw" timestamp="1557985399"&gt;4837&lt;/key&gt;&lt;/foreign-keys&gt;&lt;ref-type name="Journal Article"&gt;17&lt;/ref-type&gt;&lt;contributors&gt;&lt;authors&gt;&lt;author&gt;Facer-Childs, E. R.&lt;/author&gt;&lt;author&gt;Campos, B. M.&lt;/author&gt;&lt;author&gt;Middleton, B.&lt;/author&gt;&lt;author&gt;Skene, D. J.&lt;/author&gt;&lt;author&gt;Bagshaw, A. P.&lt;/author&gt;&lt;/authors&gt;&lt;/contributors&gt;&lt;auth-address&gt;School of Biosciences, University of Birmingham, Birmingham, UK.&amp;#xD;Centre for Human Brain Health, University of Birmingham, Birmingham, UK.&amp;#xD;School of Psychology, University of Birmingham, Birmingham, UK.&amp;#xD;School of Medical Sciences, University of Campinas, Campinas - SP, Brazil.&amp;#xD;Faculty of Health and Medical Sciences, University of Surrey, Guildford, UK.&lt;/auth-address&gt;&lt;titles&gt;&lt;title&gt;Circadian phenotype impacts the brain&amp;apos;s resting-state functional connectivity, attentional performance, and sleepiness&lt;/title&gt;&lt;secondary-title&gt;Sleep&lt;/secondary-title&gt;&lt;/titles&gt;&lt;periodical&gt;&lt;full-title&gt;Sleep&lt;/full-title&gt;&lt;/periodical&gt;&lt;volume&gt;42&lt;/volume&gt;&lt;number&gt;5&lt;/number&gt;&lt;edition&gt;2019/02/15&lt;/edition&gt;&lt;keywords&gt;&lt;keyword&gt;attentional performance&lt;/keyword&gt;&lt;keyword&gt;circadian phenotype&lt;/keyword&gt;&lt;keyword&gt;circadian rhythms&lt;/keyword&gt;&lt;keyword&gt;default mode network&lt;/keyword&gt;&lt;keyword&gt;resting-state functional magnetic resonance imaging (fMRI)&lt;/keyword&gt;&lt;keyword&gt;sleep&lt;/keyword&gt;&lt;keyword&gt;sleepiness&lt;/keyword&gt;&lt;/keywords&gt;&lt;dates&gt;&lt;year&gt;2019&lt;/year&gt;&lt;pub-dates&gt;&lt;date&gt;May 1&lt;/date&gt;&lt;/pub-dates&gt;&lt;/dates&gt;&lt;isbn&gt;1550-9109 (Electronic)&amp;#xD;0161-8105 (Linking)&lt;/isbn&gt;&lt;accession-num&gt;30763951&lt;/accession-num&gt;&lt;urls&gt;&lt;related-urls&gt;&lt;url&gt;https://www.ncbi.nlm.nih.gov/pubmed/30763951&lt;/url&gt;&lt;/related-urls&gt;&lt;/urls&gt;&lt;electronic-resource-num&gt;10.1093/sleep/zsz033&lt;/electronic-resource-num&gt;&lt;/record&gt;&lt;/Cite&gt;&lt;/EndNote&gt;</w:instrText>
      </w:r>
      <w:r w:rsidRPr="0013122D">
        <w:rPr>
          <w:rFonts w:asciiTheme="minorHAnsi" w:hAnsiTheme="minorHAnsi" w:cstheme="minorHAnsi"/>
          <w:color w:val="auto"/>
          <w:sz w:val="24"/>
          <w:szCs w:val="24"/>
          <w:lang w:val="en-US"/>
        </w:rPr>
        <w:fldChar w:fldCharType="separate"/>
      </w:r>
      <w:r w:rsidR="003538FB" w:rsidRPr="0013122D">
        <w:rPr>
          <w:rFonts w:asciiTheme="minorHAnsi" w:hAnsiTheme="minorHAnsi" w:cstheme="minorHAnsi"/>
          <w:noProof/>
          <w:color w:val="auto"/>
          <w:sz w:val="24"/>
          <w:szCs w:val="24"/>
          <w:lang w:val="en-US"/>
        </w:rPr>
        <w:t>Facer-Childs, et al.</w:t>
      </w:r>
      <w:r w:rsidR="003538FB" w:rsidRPr="0013122D">
        <w:rPr>
          <w:rFonts w:asciiTheme="minorHAnsi" w:hAnsiTheme="minorHAnsi" w:cstheme="minorHAnsi"/>
          <w:noProof/>
          <w:color w:val="auto"/>
          <w:sz w:val="24"/>
          <w:szCs w:val="24"/>
          <w:vertAlign w:val="superscript"/>
          <w:lang w:val="en-US"/>
        </w:rPr>
        <w:t>24</w:t>
      </w:r>
      <w:r w:rsidRPr="0013122D">
        <w:rPr>
          <w:rFonts w:asciiTheme="minorHAnsi" w:hAnsiTheme="minorHAnsi" w:cstheme="minorHAnsi"/>
          <w:color w:val="auto"/>
          <w:sz w:val="24"/>
          <w:szCs w:val="24"/>
          <w:lang w:val="en-US"/>
        </w:rPr>
        <w:fldChar w:fldCharType="end"/>
      </w:r>
      <w:r w:rsidRPr="0013122D">
        <w:rPr>
          <w:rFonts w:asciiTheme="minorHAnsi" w:hAnsiTheme="minorHAnsi" w:cstheme="minorHAnsi"/>
          <w:color w:val="auto"/>
          <w:sz w:val="24"/>
          <w:szCs w:val="24"/>
          <w:lang w:val="en-US"/>
        </w:rPr>
        <w:t xml:space="preserve">. </w:t>
      </w:r>
      <w:bookmarkEnd w:id="13"/>
    </w:p>
    <w:bookmarkEnd w:id="14"/>
    <w:p w14:paraId="521988A3" w14:textId="77777777" w:rsidR="004D448E" w:rsidRPr="0013122D" w:rsidRDefault="004D448E" w:rsidP="00D85A40">
      <w:pPr>
        <w:rPr>
          <w:rFonts w:asciiTheme="minorHAnsi" w:hAnsiTheme="minorHAnsi" w:cstheme="minorHAnsi"/>
          <w:b/>
          <w:color w:val="auto"/>
        </w:rPr>
      </w:pPr>
    </w:p>
    <w:p w14:paraId="450C647E" w14:textId="6107AC20" w:rsidR="00062734" w:rsidRPr="0013122D" w:rsidRDefault="006305D7" w:rsidP="00D85A40">
      <w:pPr>
        <w:rPr>
          <w:rFonts w:asciiTheme="minorHAnsi" w:hAnsiTheme="minorHAnsi" w:cstheme="minorHAnsi"/>
          <w:b/>
          <w:bCs/>
          <w:color w:val="auto"/>
        </w:rPr>
      </w:pPr>
      <w:r w:rsidRPr="0013122D">
        <w:rPr>
          <w:rFonts w:asciiTheme="minorHAnsi" w:hAnsiTheme="minorHAnsi" w:cstheme="minorHAnsi"/>
          <w:b/>
          <w:color w:val="auto"/>
        </w:rPr>
        <w:t>DISCUSSION</w:t>
      </w:r>
      <w:r w:rsidRPr="0013122D">
        <w:rPr>
          <w:rFonts w:asciiTheme="minorHAnsi" w:hAnsiTheme="minorHAnsi" w:cstheme="minorHAnsi"/>
          <w:b/>
          <w:bCs/>
          <w:color w:val="auto"/>
        </w:rPr>
        <w:t>:</w:t>
      </w:r>
    </w:p>
    <w:p w14:paraId="59E9DD18" w14:textId="6BFA4655" w:rsidR="00126118" w:rsidRPr="0013122D" w:rsidRDefault="001E63A9" w:rsidP="00D85A40">
      <w:pPr>
        <w:rPr>
          <w:rFonts w:asciiTheme="minorHAnsi" w:hAnsiTheme="minorHAnsi" w:cstheme="minorHAnsi"/>
          <w:b/>
          <w:color w:val="auto"/>
        </w:rPr>
      </w:pPr>
      <w:r w:rsidRPr="0013122D">
        <w:rPr>
          <w:rFonts w:asciiTheme="minorHAnsi" w:hAnsiTheme="minorHAnsi" w:cstheme="minorHAnsi"/>
          <w:color w:val="auto"/>
        </w:rPr>
        <w:t>Due to the complex interaction of circadian</w:t>
      </w:r>
      <w:r w:rsidR="009F0A86" w:rsidRPr="0013122D">
        <w:rPr>
          <w:rFonts w:asciiTheme="minorHAnsi" w:hAnsiTheme="minorHAnsi" w:cstheme="minorHAnsi"/>
          <w:color w:val="auto"/>
        </w:rPr>
        <w:t>-</w:t>
      </w:r>
      <w:r w:rsidRPr="0013122D">
        <w:rPr>
          <w:rFonts w:asciiTheme="minorHAnsi" w:hAnsiTheme="minorHAnsi" w:cstheme="minorHAnsi"/>
          <w:color w:val="auto"/>
        </w:rPr>
        <w:t xml:space="preserve"> and sleep</w:t>
      </w:r>
      <w:r w:rsidR="009F0A86" w:rsidRPr="0013122D">
        <w:rPr>
          <w:rFonts w:asciiTheme="minorHAnsi" w:hAnsiTheme="minorHAnsi" w:cstheme="minorHAnsi"/>
          <w:color w:val="auto"/>
        </w:rPr>
        <w:t>-</w:t>
      </w:r>
      <w:r w:rsidR="00D90635" w:rsidRPr="0013122D">
        <w:rPr>
          <w:rFonts w:asciiTheme="minorHAnsi" w:hAnsiTheme="minorHAnsi" w:cstheme="minorHAnsi"/>
          <w:color w:val="auto"/>
        </w:rPr>
        <w:t>dependent</w:t>
      </w:r>
      <w:r w:rsidRPr="0013122D">
        <w:rPr>
          <w:rFonts w:asciiTheme="minorHAnsi" w:hAnsiTheme="minorHAnsi" w:cstheme="minorHAnsi"/>
          <w:color w:val="auto"/>
        </w:rPr>
        <w:t xml:space="preserve"> influences on </w:t>
      </w:r>
      <w:r w:rsidR="0041091A" w:rsidRPr="0013122D">
        <w:rPr>
          <w:rFonts w:asciiTheme="minorHAnsi" w:hAnsiTheme="minorHAnsi" w:cstheme="minorHAnsi"/>
          <w:color w:val="auto"/>
        </w:rPr>
        <w:t>behavior</w:t>
      </w:r>
      <w:r w:rsidRPr="0013122D">
        <w:rPr>
          <w:rFonts w:asciiTheme="minorHAnsi" w:hAnsiTheme="minorHAnsi" w:cstheme="minorHAnsi"/>
          <w:color w:val="auto"/>
        </w:rPr>
        <w:t xml:space="preserve">, exploring the relative contributions of each is challenging. </w:t>
      </w:r>
      <w:r w:rsidR="00D90635" w:rsidRPr="0013122D">
        <w:rPr>
          <w:rFonts w:asciiTheme="minorHAnsi" w:hAnsiTheme="minorHAnsi" w:cstheme="minorHAnsi"/>
          <w:color w:val="auto"/>
        </w:rPr>
        <w:t>Lab</w:t>
      </w:r>
      <w:r w:rsidR="009F0A86" w:rsidRPr="0013122D">
        <w:rPr>
          <w:rFonts w:asciiTheme="minorHAnsi" w:hAnsiTheme="minorHAnsi" w:cstheme="minorHAnsi"/>
          <w:color w:val="auto"/>
        </w:rPr>
        <w:t>oratory</w:t>
      </w:r>
      <w:r w:rsidR="00D90635" w:rsidRPr="0013122D">
        <w:rPr>
          <w:rFonts w:asciiTheme="minorHAnsi" w:hAnsiTheme="minorHAnsi" w:cstheme="minorHAnsi"/>
          <w:color w:val="auto"/>
        </w:rPr>
        <w:t xml:space="preserve"> based protocols are largely unrealistic</w:t>
      </w:r>
      <w:r w:rsidR="0033278E" w:rsidRPr="0013122D">
        <w:rPr>
          <w:rFonts w:asciiTheme="minorHAnsi" w:hAnsiTheme="minorHAnsi" w:cstheme="minorHAnsi"/>
          <w:color w:val="auto"/>
        </w:rPr>
        <w:t xml:space="preserve"> and expensive,</w:t>
      </w:r>
      <w:r w:rsidR="00D90635" w:rsidRPr="0013122D">
        <w:rPr>
          <w:rFonts w:asciiTheme="minorHAnsi" w:hAnsiTheme="minorHAnsi" w:cstheme="minorHAnsi"/>
          <w:color w:val="auto"/>
        </w:rPr>
        <w:t xml:space="preserve"> thus hold poorer external validity when relating results to everyday functioning</w:t>
      </w:r>
      <w:r w:rsidR="00D90635" w:rsidRPr="0013122D">
        <w:rPr>
          <w:rFonts w:asciiTheme="minorHAnsi" w:hAnsiTheme="minorHAnsi" w:cstheme="minorHAnsi"/>
          <w:color w:val="auto"/>
        </w:rPr>
        <w:fldChar w:fldCharType="begin"/>
      </w:r>
      <w:r w:rsidR="003538FB" w:rsidRPr="0013122D">
        <w:rPr>
          <w:rFonts w:asciiTheme="minorHAnsi" w:hAnsiTheme="minorHAnsi" w:cstheme="minorHAnsi"/>
          <w:color w:val="auto"/>
        </w:rPr>
        <w:instrText xml:space="preserve"> ADDIN EN.CITE &lt;EndNote&gt;&lt;Cite&gt;&lt;Author&gt;Zee&lt;/Author&gt;&lt;Year&gt;2014&lt;/Year&gt;&lt;RecNum&gt;3830&lt;/RecNum&gt;&lt;DisplayText&gt;&lt;style face="superscript"&gt;26&lt;/style&gt;&lt;/DisplayText&gt;&lt;record&gt;&lt;rec-number&gt;3830&lt;/rec-number&gt;&lt;foreign-keys&gt;&lt;key app="EN" db-id="wret9asta5r9xres92r59p5ow9fx5rv09tdw" timestamp="1500043676"&gt;3830&lt;/key&gt;&lt;/foreign-keys&gt;&lt;ref-type name="Journal Article"&gt;17&lt;/ref-type&gt;&lt;contributors&gt;&lt;authors&gt;&lt;author&gt;Zee, Phyllis C.&lt;/author&gt;&lt;author&gt;Badr, M. Safwan&lt;/author&gt;&lt;author&gt;Kushida, Clete&lt;/author&gt;&lt;author&gt;Mullington, Janet M.&lt;/author&gt;&lt;author&gt;Pack, Allan I.&lt;/author&gt;&lt;author&gt;Parthasarathy, Sairam&lt;/author&gt;&lt;author&gt;Redline, Susan&lt;/author&gt;&lt;author&gt;Szymusiak, Ronald S.&lt;/author&gt;&lt;author&gt;Walsh, James K.&lt;/author&gt;&lt;author&gt;Watson, Nathaniel F.&lt;/author&gt;&lt;/authors&gt;&lt;/contributors&gt;&lt;titles&gt;&lt;title&gt;Strategic Opportunities in Sleep and Circadian Research: Report of the Joint Task Force of the Sleep Research Society and American Academy of Sleep Medicine&lt;/title&gt;&lt;secondary-title&gt;Sleep&lt;/secondary-title&gt;&lt;/titles&gt;&lt;periodical&gt;&lt;full-title&gt;Sleep&lt;/full-title&gt;&lt;/periodical&gt;&lt;pages&gt;219-227&lt;/pages&gt;&lt;volume&gt;37&lt;/volume&gt;&lt;number&gt;2&lt;/number&gt;&lt;dates&gt;&lt;year&gt;2014&lt;/year&gt;&lt;pub-dates&gt;&lt;date&gt;02/01&amp;#xD;01//received&amp;#xD;01//accepted&lt;/date&gt;&lt;/pub-dates&gt;&lt;/dates&gt;&lt;publisher&gt;Associated Professional Sleep Societies, LLC&lt;/publisher&gt;&lt;isbn&gt;0161-8105&amp;#xD;1550-9109&lt;/isbn&gt;&lt;accession-num&gt;PMC3900611&lt;/accession-num&gt;&lt;urls&gt;&lt;related-urls&gt;&lt;url&gt;http://www.ncbi.nlm.nih.gov/pmc/articles/PMC3900611/&lt;/url&gt;&lt;url&gt;https://www.ncbi.nlm.nih.gov/pmc/articles/PMC3900611/pdf/aasm.37.2.219.pdf&lt;/url&gt;&lt;/related-urls&gt;&lt;/urls&gt;&lt;electronic-resource-num&gt;10.5665/sleep.3384&lt;/electronic-resource-num&gt;&lt;remote-database-name&gt;PMC&lt;/remote-database-name&gt;&lt;/record&gt;&lt;/Cite&gt;&lt;/EndNote&gt;</w:instrText>
      </w:r>
      <w:r w:rsidR="00D90635"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26</w:t>
      </w:r>
      <w:r w:rsidR="00D90635" w:rsidRPr="0013122D">
        <w:rPr>
          <w:rFonts w:asciiTheme="minorHAnsi" w:hAnsiTheme="minorHAnsi" w:cstheme="minorHAnsi"/>
          <w:color w:val="auto"/>
        </w:rPr>
        <w:fldChar w:fldCharType="end"/>
      </w:r>
      <w:r w:rsidR="00D90635" w:rsidRPr="0013122D">
        <w:rPr>
          <w:rFonts w:asciiTheme="minorHAnsi" w:hAnsiTheme="minorHAnsi" w:cstheme="minorHAnsi"/>
          <w:color w:val="auto"/>
        </w:rPr>
        <w:t>. Therefore</w:t>
      </w:r>
      <w:r w:rsidRPr="0013122D">
        <w:rPr>
          <w:rFonts w:asciiTheme="minorHAnsi" w:hAnsiTheme="minorHAnsi" w:cstheme="minorHAnsi"/>
          <w:color w:val="auto"/>
        </w:rPr>
        <w:t>, there is increasing need to study individual</w:t>
      </w:r>
      <w:r w:rsidR="000C4086" w:rsidRPr="0013122D">
        <w:rPr>
          <w:rFonts w:asciiTheme="minorHAnsi" w:hAnsiTheme="minorHAnsi" w:cstheme="minorHAnsi"/>
          <w:color w:val="auto"/>
        </w:rPr>
        <w:t>s in their home environment to promote generalizability to real-world contexts</w:t>
      </w:r>
      <w:r w:rsidRPr="0013122D">
        <w:rPr>
          <w:rFonts w:asciiTheme="minorHAnsi" w:hAnsiTheme="minorHAnsi" w:cstheme="minorHAnsi"/>
          <w:color w:val="auto"/>
        </w:rPr>
        <w:t>.</w:t>
      </w:r>
      <w:r w:rsidR="00D90635" w:rsidRPr="0013122D">
        <w:rPr>
          <w:rFonts w:asciiTheme="minorHAnsi" w:hAnsiTheme="minorHAnsi" w:cstheme="minorHAnsi"/>
          <w:color w:val="auto"/>
        </w:rPr>
        <w:t xml:space="preserve"> </w:t>
      </w:r>
      <w:r w:rsidRPr="0013122D">
        <w:rPr>
          <w:rFonts w:asciiTheme="minorHAnsi" w:hAnsiTheme="minorHAnsi" w:cstheme="minorHAnsi"/>
          <w:color w:val="auto"/>
        </w:rPr>
        <w:t xml:space="preserve">Although </w:t>
      </w:r>
      <w:r w:rsidR="000C4086" w:rsidRPr="0013122D">
        <w:rPr>
          <w:rFonts w:asciiTheme="minorHAnsi" w:hAnsiTheme="minorHAnsi" w:cstheme="minorHAnsi"/>
          <w:color w:val="auto"/>
        </w:rPr>
        <w:t>field</w:t>
      </w:r>
      <w:r w:rsidRPr="0013122D">
        <w:rPr>
          <w:rFonts w:asciiTheme="minorHAnsi" w:hAnsiTheme="minorHAnsi" w:cstheme="minorHAnsi"/>
          <w:color w:val="auto"/>
        </w:rPr>
        <w:t xml:space="preserve"> </w:t>
      </w:r>
      <w:r w:rsidR="000C4086" w:rsidRPr="0013122D">
        <w:rPr>
          <w:rFonts w:asciiTheme="minorHAnsi" w:hAnsiTheme="minorHAnsi" w:cstheme="minorHAnsi"/>
          <w:color w:val="auto"/>
        </w:rPr>
        <w:t>studies</w:t>
      </w:r>
      <w:r w:rsidRPr="0013122D">
        <w:rPr>
          <w:rFonts w:asciiTheme="minorHAnsi" w:hAnsiTheme="minorHAnsi" w:cstheme="minorHAnsi"/>
          <w:color w:val="auto"/>
        </w:rPr>
        <w:t xml:space="preserve"> do not allow for the control of exogenous influences, </w:t>
      </w:r>
      <w:r w:rsidR="009F0A86" w:rsidRPr="0013122D">
        <w:rPr>
          <w:rFonts w:asciiTheme="minorHAnsi" w:hAnsiTheme="minorHAnsi" w:cstheme="minorHAnsi"/>
          <w:color w:val="auto"/>
        </w:rPr>
        <w:t>an</w:t>
      </w:r>
      <w:r w:rsidRPr="0013122D">
        <w:rPr>
          <w:rFonts w:asciiTheme="minorHAnsi" w:hAnsiTheme="minorHAnsi" w:cstheme="minorHAnsi"/>
          <w:color w:val="auto"/>
        </w:rPr>
        <w:t xml:space="preserve"> integrated approach may help to shed light on how both biological and environmental factors affect </w:t>
      </w:r>
      <w:r w:rsidR="00D90635" w:rsidRPr="0013122D">
        <w:rPr>
          <w:rFonts w:asciiTheme="minorHAnsi" w:hAnsiTheme="minorHAnsi" w:cstheme="minorHAnsi"/>
          <w:color w:val="auto"/>
        </w:rPr>
        <w:t>health</w:t>
      </w:r>
      <w:r w:rsidRPr="0013122D">
        <w:rPr>
          <w:rFonts w:asciiTheme="minorHAnsi" w:hAnsiTheme="minorHAnsi" w:cstheme="minorHAnsi"/>
          <w:color w:val="auto"/>
        </w:rPr>
        <w:t>, physiology and performance</w:t>
      </w:r>
      <w:r w:rsidR="000C4086" w:rsidRPr="0013122D">
        <w:rPr>
          <w:rFonts w:asciiTheme="minorHAnsi" w:hAnsiTheme="minorHAnsi" w:cstheme="minorHAnsi"/>
          <w:color w:val="auto"/>
        </w:rPr>
        <w:fldChar w:fldCharType="begin">
          <w:fldData xml:space="preserve">PEVuZE5vdGU+PENpdGU+PEF1dGhvcj5GYWNlci1DaGlsZHM8L0F1dGhvcj48WWVhcj4yMDE4PC9Z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=
</w:fldData>
        </w:fldChar>
      </w:r>
      <w:r w:rsidR="00FC78BE" w:rsidRPr="0013122D">
        <w:rPr>
          <w:rFonts w:asciiTheme="minorHAnsi" w:hAnsiTheme="minorHAnsi" w:cstheme="minorHAnsi"/>
          <w:color w:val="auto"/>
        </w:rPr>
        <w:instrText xml:space="preserve"> ADDIN EN.CITE </w:instrText>
      </w:r>
      <w:r w:rsidR="00FC78BE" w:rsidRPr="0013122D">
        <w:rPr>
          <w:rFonts w:asciiTheme="minorHAnsi" w:hAnsiTheme="minorHAnsi" w:cstheme="minorHAnsi"/>
          <w:color w:val="auto"/>
        </w:rPr>
        <w:fldChar w:fldCharType="begin">
          <w:fldData xml:space="preserve">PEVuZE5vdGU+PENpdGU+PEF1dGhvcj5GYWNlci1DaGlsZHM8L0F1dGhvcj48WWVhcj4yMDE4PC9Z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=
</w:fldData>
        </w:fldChar>
      </w:r>
      <w:r w:rsidR="00FC78BE" w:rsidRPr="0013122D">
        <w:rPr>
          <w:rFonts w:asciiTheme="minorHAnsi" w:hAnsiTheme="minorHAnsi" w:cstheme="minorHAnsi"/>
          <w:color w:val="auto"/>
        </w:rPr>
        <w:instrText xml:space="preserve"> ADDIN EN.CITE.DATA </w:instrText>
      </w:r>
      <w:r w:rsidR="00FC78BE" w:rsidRPr="0013122D">
        <w:rPr>
          <w:rFonts w:asciiTheme="minorHAnsi" w:hAnsiTheme="minorHAnsi" w:cstheme="minorHAnsi"/>
          <w:color w:val="auto"/>
        </w:rPr>
      </w:r>
      <w:r w:rsidR="00FC78BE" w:rsidRPr="0013122D">
        <w:rPr>
          <w:rFonts w:asciiTheme="minorHAnsi" w:hAnsiTheme="minorHAnsi" w:cstheme="minorHAnsi"/>
          <w:color w:val="auto"/>
        </w:rPr>
        <w:fldChar w:fldCharType="end"/>
      </w:r>
      <w:r w:rsidR="000C4086" w:rsidRPr="0013122D">
        <w:rPr>
          <w:rFonts w:asciiTheme="minorHAnsi" w:hAnsiTheme="minorHAnsi" w:cstheme="minorHAnsi"/>
          <w:color w:val="auto"/>
        </w:rPr>
      </w:r>
      <w:r w:rsidR="000C4086"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24,27,28</w:t>
      </w:r>
      <w:r w:rsidR="000C4086" w:rsidRPr="0013122D">
        <w:rPr>
          <w:rFonts w:asciiTheme="minorHAnsi" w:hAnsiTheme="minorHAnsi" w:cstheme="minorHAnsi"/>
          <w:color w:val="auto"/>
        </w:rPr>
        <w:fldChar w:fldCharType="end"/>
      </w:r>
      <w:r w:rsidRPr="0013122D">
        <w:rPr>
          <w:rFonts w:asciiTheme="minorHAnsi" w:hAnsiTheme="minorHAnsi" w:cstheme="minorHAnsi"/>
          <w:color w:val="auto"/>
        </w:rPr>
        <w:t>.</w:t>
      </w:r>
      <w:r w:rsidR="00C527A4" w:rsidRPr="0013122D">
        <w:rPr>
          <w:rFonts w:asciiTheme="minorHAnsi" w:hAnsiTheme="minorHAnsi" w:cstheme="minorHAnsi"/>
          <w:color w:val="auto"/>
        </w:rPr>
        <w:t xml:space="preserve"> This protocol was designed specifically to be able to monitor individuals in their home environment whilst following their </w:t>
      </w:r>
      <w:r w:rsidR="00045D08" w:rsidRPr="0013122D">
        <w:rPr>
          <w:rFonts w:asciiTheme="minorHAnsi" w:hAnsiTheme="minorHAnsi" w:cstheme="minorHAnsi"/>
          <w:color w:val="auto"/>
        </w:rPr>
        <w:t>habitual</w:t>
      </w:r>
      <w:r w:rsidR="00C527A4" w:rsidRPr="0013122D">
        <w:rPr>
          <w:rFonts w:asciiTheme="minorHAnsi" w:hAnsiTheme="minorHAnsi" w:cstheme="minorHAnsi"/>
          <w:color w:val="auto"/>
        </w:rPr>
        <w:t xml:space="preserve"> routines.</w:t>
      </w:r>
      <w:r w:rsidR="00126118" w:rsidRPr="0013122D">
        <w:rPr>
          <w:rFonts w:asciiTheme="minorHAnsi" w:hAnsiTheme="minorHAnsi" w:cstheme="minorHAnsi"/>
          <w:color w:val="auto"/>
        </w:rPr>
        <w:t xml:space="preserve"> These saliva sampling protocols have been successfully undertaken in challenging settings such as the Amazon</w:t>
      </w:r>
      <w:r w:rsidR="00126118" w:rsidRPr="0013122D">
        <w:rPr>
          <w:rFonts w:asciiTheme="minorHAnsi" w:hAnsiTheme="minorHAnsi" w:cstheme="minorHAnsi"/>
          <w:color w:val="auto"/>
        </w:rPr>
        <w:fldChar w:fldCharType="begin">
          <w:fldData xml:space="preserve">PEVuZE5vdGU+PENpdGU+PEF1dGhvcj5Nb3Jlbm88L0F1dGhvcj48WWVhcj4yMDE1PC9ZZWFyPjxS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=
</w:fldData>
        </w:fldChar>
      </w:r>
      <w:r w:rsidR="00FC78BE" w:rsidRPr="0013122D">
        <w:rPr>
          <w:rFonts w:asciiTheme="minorHAnsi" w:hAnsiTheme="minorHAnsi" w:cstheme="minorHAnsi"/>
          <w:color w:val="auto"/>
        </w:rPr>
        <w:instrText xml:space="preserve"> ADDIN EN.CITE </w:instrText>
      </w:r>
      <w:r w:rsidR="00FC78BE" w:rsidRPr="0013122D">
        <w:rPr>
          <w:rFonts w:asciiTheme="minorHAnsi" w:hAnsiTheme="minorHAnsi" w:cstheme="minorHAnsi"/>
          <w:color w:val="auto"/>
        </w:rPr>
        <w:fldChar w:fldCharType="begin">
          <w:fldData xml:space="preserve">PEVuZE5vdGU+PENpdGU+PEF1dGhvcj5Nb3Jlbm88L0F1dGhvcj48WWVhcj4yMDE1PC9ZZWFyPjxS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=
</w:fldData>
        </w:fldChar>
      </w:r>
      <w:r w:rsidR="00FC78BE" w:rsidRPr="0013122D">
        <w:rPr>
          <w:rFonts w:asciiTheme="minorHAnsi" w:hAnsiTheme="minorHAnsi" w:cstheme="minorHAnsi"/>
          <w:color w:val="auto"/>
        </w:rPr>
        <w:instrText xml:space="preserve"> ADDIN EN.CITE.DATA </w:instrText>
      </w:r>
      <w:r w:rsidR="00FC78BE" w:rsidRPr="0013122D">
        <w:rPr>
          <w:rFonts w:asciiTheme="minorHAnsi" w:hAnsiTheme="minorHAnsi" w:cstheme="minorHAnsi"/>
          <w:color w:val="auto"/>
        </w:rPr>
      </w:r>
      <w:r w:rsidR="00FC78BE" w:rsidRPr="0013122D">
        <w:rPr>
          <w:rFonts w:asciiTheme="minorHAnsi" w:hAnsiTheme="minorHAnsi" w:cstheme="minorHAnsi"/>
          <w:color w:val="auto"/>
        </w:rPr>
        <w:fldChar w:fldCharType="end"/>
      </w:r>
      <w:r w:rsidR="00126118" w:rsidRPr="0013122D">
        <w:rPr>
          <w:rFonts w:asciiTheme="minorHAnsi" w:hAnsiTheme="minorHAnsi" w:cstheme="minorHAnsi"/>
          <w:color w:val="auto"/>
        </w:rPr>
      </w:r>
      <w:r w:rsidR="00126118"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29</w:t>
      </w:r>
      <w:r w:rsidR="00126118" w:rsidRPr="0013122D">
        <w:rPr>
          <w:rFonts w:asciiTheme="minorHAnsi" w:hAnsiTheme="minorHAnsi" w:cstheme="minorHAnsi"/>
          <w:color w:val="auto"/>
        </w:rPr>
        <w:fldChar w:fldCharType="end"/>
      </w:r>
      <w:r w:rsidR="00126118" w:rsidRPr="0013122D">
        <w:rPr>
          <w:rFonts w:asciiTheme="minorHAnsi" w:hAnsiTheme="minorHAnsi" w:cstheme="minorHAnsi"/>
          <w:color w:val="auto"/>
        </w:rPr>
        <w:t xml:space="preserve"> and the Antarctic</w:t>
      </w:r>
      <w:r w:rsidR="00126118" w:rsidRPr="0013122D">
        <w:rPr>
          <w:rFonts w:asciiTheme="minorHAnsi" w:hAnsiTheme="minorHAnsi" w:cstheme="minorHAnsi"/>
          <w:color w:val="auto"/>
        </w:rPr>
        <w:fldChar w:fldCharType="begin">
          <w:fldData xml:space="preserve">PEVuZE5vdGU+PENpdGU+PEF1dGhvcj5BcmVuZHQ8L0F1dGhvcj48WWVhcj4yMDE4PC9ZZWFyPjxS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</w:fldData>
        </w:fldChar>
      </w:r>
      <w:r w:rsidR="00FC78BE" w:rsidRPr="0013122D">
        <w:rPr>
          <w:rFonts w:asciiTheme="minorHAnsi" w:hAnsiTheme="minorHAnsi" w:cstheme="minorHAnsi"/>
          <w:color w:val="auto"/>
        </w:rPr>
        <w:instrText xml:space="preserve"> ADDIN EN.CITE </w:instrText>
      </w:r>
      <w:r w:rsidR="00FC78BE" w:rsidRPr="0013122D">
        <w:rPr>
          <w:rFonts w:asciiTheme="minorHAnsi" w:hAnsiTheme="minorHAnsi" w:cstheme="minorHAnsi"/>
          <w:color w:val="auto"/>
        </w:rPr>
        <w:fldChar w:fldCharType="begin">
          <w:fldData xml:space="preserve">PEVuZE5vdGU+PENpdGU+PEF1dGhvcj5BcmVuZHQ8L0F1dGhvcj48WWVhcj4yMDE4PC9ZZWFyPjxS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</w:fldData>
        </w:fldChar>
      </w:r>
      <w:r w:rsidR="00FC78BE" w:rsidRPr="0013122D">
        <w:rPr>
          <w:rFonts w:asciiTheme="minorHAnsi" w:hAnsiTheme="minorHAnsi" w:cstheme="minorHAnsi"/>
          <w:color w:val="auto"/>
        </w:rPr>
        <w:instrText xml:space="preserve"> ADDIN EN.CITE.DATA </w:instrText>
      </w:r>
      <w:r w:rsidR="00FC78BE" w:rsidRPr="0013122D">
        <w:rPr>
          <w:rFonts w:asciiTheme="minorHAnsi" w:hAnsiTheme="minorHAnsi" w:cstheme="minorHAnsi"/>
          <w:color w:val="auto"/>
        </w:rPr>
      </w:r>
      <w:r w:rsidR="00FC78BE" w:rsidRPr="0013122D">
        <w:rPr>
          <w:rFonts w:asciiTheme="minorHAnsi" w:hAnsiTheme="minorHAnsi" w:cstheme="minorHAnsi"/>
          <w:color w:val="auto"/>
        </w:rPr>
        <w:fldChar w:fldCharType="end"/>
      </w:r>
      <w:r w:rsidR="00126118" w:rsidRPr="0013122D">
        <w:rPr>
          <w:rFonts w:asciiTheme="minorHAnsi" w:hAnsiTheme="minorHAnsi" w:cstheme="minorHAnsi"/>
          <w:color w:val="auto"/>
        </w:rPr>
      </w:r>
      <w:r w:rsidR="00126118"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30</w:t>
      </w:r>
      <w:r w:rsidR="00126118" w:rsidRPr="0013122D">
        <w:rPr>
          <w:rFonts w:asciiTheme="minorHAnsi" w:hAnsiTheme="minorHAnsi" w:cstheme="minorHAnsi"/>
          <w:color w:val="auto"/>
        </w:rPr>
        <w:fldChar w:fldCharType="end"/>
      </w:r>
      <w:r w:rsidR="00126118" w:rsidRPr="0013122D">
        <w:rPr>
          <w:rFonts w:asciiTheme="minorHAnsi" w:hAnsiTheme="minorHAnsi" w:cstheme="minorHAnsi"/>
          <w:color w:val="auto"/>
        </w:rPr>
        <w:t xml:space="preserve"> supporting the ease of conducting this protocol. </w:t>
      </w:r>
    </w:p>
    <w:p w14:paraId="19EF4376" w14:textId="36820F43" w:rsidR="001E63A9" w:rsidRPr="0013122D" w:rsidRDefault="001E63A9" w:rsidP="00D85A40">
      <w:pPr>
        <w:rPr>
          <w:rFonts w:asciiTheme="minorHAnsi" w:hAnsiTheme="minorHAnsi" w:cstheme="minorHAnsi"/>
          <w:color w:val="auto"/>
        </w:rPr>
      </w:pPr>
    </w:p>
    <w:p w14:paraId="634DF125" w14:textId="54CF02B1" w:rsidR="00885F1F" w:rsidRPr="0013122D" w:rsidRDefault="00325230" w:rsidP="00D85A40">
      <w:pPr>
        <w:rPr>
          <w:rFonts w:asciiTheme="minorHAnsi" w:hAnsiTheme="minorHAnsi" w:cstheme="minorHAnsi"/>
          <w:color w:val="auto"/>
        </w:rPr>
      </w:pPr>
      <w:r w:rsidRPr="0013122D">
        <w:rPr>
          <w:rFonts w:asciiTheme="minorHAnsi" w:hAnsiTheme="minorHAnsi" w:cstheme="minorHAnsi"/>
          <w:color w:val="auto"/>
        </w:rPr>
        <w:t xml:space="preserve">Questionnaires are a useful tool in </w:t>
      </w:r>
      <w:r w:rsidR="00D476E6" w:rsidRPr="0013122D">
        <w:rPr>
          <w:rFonts w:asciiTheme="minorHAnsi" w:hAnsiTheme="minorHAnsi" w:cstheme="minorHAnsi"/>
          <w:color w:val="auto"/>
        </w:rPr>
        <w:t xml:space="preserve">sleep and </w:t>
      </w:r>
      <w:r w:rsidR="009F0A86" w:rsidRPr="0013122D">
        <w:rPr>
          <w:rFonts w:asciiTheme="minorHAnsi" w:hAnsiTheme="minorHAnsi" w:cstheme="minorHAnsi"/>
          <w:color w:val="auto"/>
        </w:rPr>
        <w:t>circadian</w:t>
      </w:r>
      <w:r w:rsidR="00D476E6" w:rsidRPr="0013122D">
        <w:rPr>
          <w:rFonts w:asciiTheme="minorHAnsi" w:hAnsiTheme="minorHAnsi" w:cstheme="minorHAnsi"/>
          <w:color w:val="auto"/>
        </w:rPr>
        <w:t xml:space="preserve"> studies</w:t>
      </w:r>
      <w:r w:rsidRPr="0013122D">
        <w:rPr>
          <w:rFonts w:asciiTheme="minorHAnsi" w:hAnsiTheme="minorHAnsi" w:cstheme="minorHAnsi"/>
          <w:color w:val="auto"/>
        </w:rPr>
        <w:t xml:space="preserve"> as they allow a quick and simpl</w:t>
      </w:r>
      <w:r w:rsidR="005E612C" w:rsidRPr="0013122D">
        <w:rPr>
          <w:rFonts w:asciiTheme="minorHAnsi" w:hAnsiTheme="minorHAnsi" w:cstheme="minorHAnsi"/>
          <w:color w:val="auto"/>
        </w:rPr>
        <w:t>e</w:t>
      </w:r>
      <w:r w:rsidRPr="0013122D">
        <w:rPr>
          <w:rFonts w:asciiTheme="minorHAnsi" w:hAnsiTheme="minorHAnsi" w:cstheme="minorHAnsi"/>
          <w:color w:val="auto"/>
        </w:rPr>
        <w:t xml:space="preserve"> way </w:t>
      </w:r>
      <w:r w:rsidR="005E612C" w:rsidRPr="0013122D">
        <w:rPr>
          <w:rFonts w:asciiTheme="minorHAnsi" w:hAnsiTheme="minorHAnsi" w:cstheme="minorHAnsi"/>
          <w:color w:val="auto"/>
        </w:rPr>
        <w:t xml:space="preserve">to </w:t>
      </w:r>
      <w:r w:rsidRPr="0013122D">
        <w:rPr>
          <w:rFonts w:asciiTheme="minorHAnsi" w:hAnsiTheme="minorHAnsi" w:cstheme="minorHAnsi"/>
          <w:color w:val="auto"/>
        </w:rPr>
        <w:t>gather a wide range of information</w:t>
      </w:r>
      <w:r w:rsidR="00FC78BE" w:rsidRPr="0013122D">
        <w:rPr>
          <w:rFonts w:asciiTheme="minorHAnsi" w:hAnsiTheme="minorHAnsi" w:cstheme="minorHAnsi"/>
          <w:color w:val="auto"/>
        </w:rPr>
        <w:t>.</w:t>
      </w:r>
      <w:r w:rsidRPr="0013122D">
        <w:rPr>
          <w:rFonts w:asciiTheme="minorHAnsi" w:hAnsiTheme="minorHAnsi" w:cstheme="minorHAnsi"/>
          <w:color w:val="auto"/>
        </w:rPr>
        <w:t xml:space="preserve"> However, discrepancies between subjective and objective measures can create difficulties when attempting to study individual differences. Therefore, </w:t>
      </w:r>
      <w:r w:rsidR="00D476E6" w:rsidRPr="0013122D">
        <w:rPr>
          <w:rFonts w:asciiTheme="minorHAnsi" w:hAnsiTheme="minorHAnsi" w:cstheme="minorHAnsi"/>
          <w:color w:val="auto"/>
        </w:rPr>
        <w:t xml:space="preserve">being able to collect multiple subjective and objective measures can strengthen the </w:t>
      </w:r>
      <w:r w:rsidR="0033278E" w:rsidRPr="0013122D">
        <w:rPr>
          <w:rFonts w:asciiTheme="minorHAnsi" w:hAnsiTheme="minorHAnsi" w:cstheme="minorHAnsi"/>
          <w:color w:val="auto"/>
        </w:rPr>
        <w:t>categorization</w:t>
      </w:r>
      <w:r w:rsidR="00D476E6" w:rsidRPr="0013122D">
        <w:rPr>
          <w:rFonts w:asciiTheme="minorHAnsi" w:hAnsiTheme="minorHAnsi" w:cstheme="minorHAnsi"/>
          <w:color w:val="auto"/>
        </w:rPr>
        <w:t xml:space="preserve"> of circadian phenotype groups. </w:t>
      </w:r>
      <w:bookmarkStart w:id="15" w:name="_Hlk17194653"/>
      <w:r w:rsidR="00B745AA" w:rsidRPr="0013122D">
        <w:rPr>
          <w:rFonts w:asciiTheme="minorHAnsi" w:hAnsiTheme="minorHAnsi" w:cstheme="minorHAnsi"/>
          <w:color w:val="auto"/>
        </w:rPr>
        <w:t xml:space="preserve">This combination of methods – MCTQ, actigraphy, physiological sampling and performance testing – has highlighted how results can be misinterpreted if individual differences in circadian phenotypes are not considered. Measuring </w:t>
      </w:r>
      <w:proofErr w:type="gramStart"/>
      <w:r w:rsidR="00B745AA" w:rsidRPr="0013122D">
        <w:rPr>
          <w:rFonts w:asciiTheme="minorHAnsi" w:hAnsiTheme="minorHAnsi" w:cstheme="minorHAnsi"/>
          <w:color w:val="auto"/>
        </w:rPr>
        <w:t>all of</w:t>
      </w:r>
      <w:proofErr w:type="gramEnd"/>
      <w:r w:rsidR="00B745AA" w:rsidRPr="0013122D">
        <w:rPr>
          <w:rFonts w:asciiTheme="minorHAnsi" w:hAnsiTheme="minorHAnsi" w:cstheme="minorHAnsi"/>
          <w:color w:val="auto"/>
        </w:rPr>
        <w:t xml:space="preserve"> these variables provides the most reliable categorization of circadian phenotype groups, however, there is potential for developing the method further to allow fewer requirements. For example, although the reliability remains to be investigated, to reduce the cost, researchers could remove the cortisol sampling step. It would be worth noting, however, that since DLMO is a current gold standard marker for circadian timing and actigraphy is a standard method for monitoring rest/activity patterns, these would be essential variables to include in assessments.</w:t>
      </w:r>
      <w:bookmarkEnd w:id="15"/>
    </w:p>
    <w:p w14:paraId="7D91133D" w14:textId="77777777" w:rsidR="00B745AA" w:rsidRPr="0013122D" w:rsidRDefault="00B745AA" w:rsidP="00D85A40">
      <w:pPr>
        <w:rPr>
          <w:rFonts w:asciiTheme="minorHAnsi" w:hAnsiTheme="minorHAnsi" w:cstheme="minorHAnsi"/>
          <w:color w:val="auto"/>
        </w:rPr>
      </w:pPr>
    </w:p>
    <w:p w14:paraId="7B503D92" w14:textId="31A4929B" w:rsidR="00885F1F" w:rsidRPr="0013122D" w:rsidRDefault="00526DA7" w:rsidP="00D85A40">
      <w:pPr>
        <w:rPr>
          <w:rFonts w:asciiTheme="minorHAnsi" w:hAnsiTheme="minorHAnsi" w:cstheme="minorHAnsi"/>
          <w:color w:val="auto"/>
        </w:rPr>
      </w:pPr>
      <w:r w:rsidRPr="0013122D">
        <w:rPr>
          <w:rFonts w:asciiTheme="minorHAnsi" w:hAnsiTheme="minorHAnsi" w:cstheme="minorHAnsi"/>
          <w:color w:val="auto"/>
        </w:rPr>
        <w:t>Scheduling performance tests based on</w:t>
      </w:r>
      <w:r w:rsidR="00885F1F" w:rsidRPr="0013122D">
        <w:rPr>
          <w:rFonts w:asciiTheme="minorHAnsi" w:hAnsiTheme="minorHAnsi" w:cstheme="minorHAnsi"/>
          <w:color w:val="auto"/>
        </w:rPr>
        <w:t xml:space="preserve"> clock times </w:t>
      </w:r>
      <w:r w:rsidR="00C40D0C" w:rsidRPr="0013122D">
        <w:rPr>
          <w:rFonts w:asciiTheme="minorHAnsi" w:hAnsiTheme="minorHAnsi" w:cstheme="minorHAnsi"/>
          <w:color w:val="auto"/>
        </w:rPr>
        <w:t>instead of basing timings relative to the individual (</w:t>
      </w:r>
      <w:r w:rsidR="00885F1F" w:rsidRPr="0013122D">
        <w:rPr>
          <w:rFonts w:asciiTheme="minorHAnsi" w:hAnsiTheme="minorHAnsi" w:cstheme="minorHAnsi"/>
          <w:color w:val="auto"/>
        </w:rPr>
        <w:t>internal biological time</w:t>
      </w:r>
      <w:r w:rsidR="00C40D0C" w:rsidRPr="0013122D">
        <w:rPr>
          <w:rFonts w:asciiTheme="minorHAnsi" w:hAnsiTheme="minorHAnsi" w:cstheme="minorHAnsi"/>
          <w:color w:val="auto"/>
        </w:rPr>
        <w:t xml:space="preserve">) increases the </w:t>
      </w:r>
      <w:r w:rsidR="00804EB4" w:rsidRPr="0013122D">
        <w:rPr>
          <w:rFonts w:asciiTheme="minorHAnsi" w:hAnsiTheme="minorHAnsi" w:cstheme="minorHAnsi"/>
          <w:color w:val="auto"/>
        </w:rPr>
        <w:t>feasibility</w:t>
      </w:r>
      <w:r w:rsidR="00885F1F" w:rsidRPr="0013122D">
        <w:rPr>
          <w:rFonts w:asciiTheme="minorHAnsi" w:hAnsiTheme="minorHAnsi" w:cstheme="minorHAnsi"/>
          <w:color w:val="auto"/>
        </w:rPr>
        <w:t xml:space="preserve"> and allows the protocol to be applied in real world settings. </w:t>
      </w:r>
      <w:r w:rsidR="00C40D0C" w:rsidRPr="0013122D">
        <w:rPr>
          <w:rFonts w:asciiTheme="minorHAnsi" w:hAnsiTheme="minorHAnsi" w:cstheme="minorHAnsi"/>
          <w:color w:val="auto"/>
        </w:rPr>
        <w:t>A limitation of this design, however, is the inability to determine the influence of the circadian system vs. homeostatic influences.</w:t>
      </w:r>
      <w:r w:rsidR="00885F1F" w:rsidRPr="0013122D">
        <w:rPr>
          <w:rFonts w:asciiTheme="minorHAnsi" w:hAnsiTheme="minorHAnsi" w:cstheme="minorHAnsi"/>
          <w:color w:val="auto"/>
        </w:rPr>
        <w:t xml:space="preserve"> This becomes a challenge as there is no way of confirming specific mechanisms contributing to the results. However, since the purpose of this protocol is to investigate these groups in a real-world scenario, reducing the sleep dependent mechanisms would minimize the external validity of the results. It could be argued, therefore, that </w:t>
      </w:r>
      <w:r w:rsidR="00C40D0C" w:rsidRPr="0013122D">
        <w:rPr>
          <w:rFonts w:asciiTheme="minorHAnsi" w:hAnsiTheme="minorHAnsi" w:cstheme="minorHAnsi"/>
          <w:color w:val="auto"/>
        </w:rPr>
        <w:t>using an integrated method</w:t>
      </w:r>
      <w:r w:rsidR="00885F1F" w:rsidRPr="0013122D">
        <w:rPr>
          <w:rFonts w:asciiTheme="minorHAnsi" w:hAnsiTheme="minorHAnsi" w:cstheme="minorHAnsi"/>
          <w:color w:val="auto"/>
        </w:rPr>
        <w:t xml:space="preserve"> is more applicable and more feasible for field studies.</w:t>
      </w:r>
    </w:p>
    <w:p w14:paraId="4D6403EB" w14:textId="735C9E55" w:rsidR="008C07E1" w:rsidRPr="0013122D" w:rsidRDefault="008C07E1" w:rsidP="00D85A40">
      <w:pPr>
        <w:rPr>
          <w:rFonts w:asciiTheme="minorHAnsi" w:hAnsiTheme="minorHAnsi" w:cstheme="minorHAnsi"/>
          <w:color w:val="auto"/>
        </w:rPr>
      </w:pPr>
    </w:p>
    <w:p w14:paraId="333ADE4F" w14:textId="05372A0D" w:rsidR="0033278E" w:rsidRPr="0013122D" w:rsidRDefault="00A04180" w:rsidP="00D85A40">
      <w:pPr>
        <w:rPr>
          <w:rFonts w:asciiTheme="minorHAnsi" w:hAnsiTheme="minorHAnsi" w:cstheme="minorHAnsi"/>
          <w:color w:val="auto"/>
        </w:rPr>
      </w:pPr>
      <w:r w:rsidRPr="0013122D">
        <w:rPr>
          <w:rFonts w:asciiTheme="minorHAnsi" w:hAnsiTheme="minorHAnsi" w:cstheme="minorHAnsi"/>
          <w:color w:val="auto"/>
        </w:rPr>
        <w:t xml:space="preserve">Direct measures of performance are highly relevant to society, but it seems that without taking into consideration the multiple influencing factors, especially the need to group individuals according to their circadian phenotype and sleep </w:t>
      </w:r>
      <w:r w:rsidR="0033278E" w:rsidRPr="0013122D">
        <w:rPr>
          <w:rFonts w:asciiTheme="minorHAnsi" w:hAnsiTheme="minorHAnsi" w:cstheme="minorHAnsi"/>
          <w:color w:val="auto"/>
        </w:rPr>
        <w:t>pressure</w:t>
      </w:r>
      <w:r w:rsidRPr="0013122D">
        <w:rPr>
          <w:rFonts w:asciiTheme="minorHAnsi" w:hAnsiTheme="minorHAnsi" w:cstheme="minorHAnsi"/>
          <w:color w:val="auto"/>
        </w:rPr>
        <w:t xml:space="preserve">, studies could be missing key results. </w:t>
      </w:r>
    </w:p>
    <w:p w14:paraId="17B238A2" w14:textId="1CB0D3AC" w:rsidR="00A76AED" w:rsidRPr="0013122D" w:rsidRDefault="00A76AED" w:rsidP="00D85A40">
      <w:pPr>
        <w:rPr>
          <w:rFonts w:cstheme="minorHAnsi"/>
          <w:color w:val="auto"/>
        </w:rPr>
      </w:pPr>
      <w:r w:rsidRPr="0013122D">
        <w:rPr>
          <w:rFonts w:asciiTheme="minorHAnsi" w:hAnsiTheme="minorHAnsi" w:cstheme="minorHAnsi"/>
          <w:color w:val="auto"/>
        </w:rPr>
        <w:t>As discussed, the PVT and Stroop tasks have been widely used in many fields of research. The simplicity of the PVT and flexibility in task duration makes it an attractive test to use in circadian and sleep restriction studies requiring multiple testing times, and has been shown to be a sensitive marker of sleep deprivation</w:t>
      </w:r>
      <w:r w:rsidRPr="0013122D">
        <w:rPr>
          <w:rFonts w:asciiTheme="minorHAnsi" w:hAnsiTheme="minorHAnsi" w:cstheme="minorHAnsi"/>
          <w:color w:val="auto"/>
        </w:rPr>
        <w:fldChar w:fldCharType="begin">
          <w:fldData xml:space="preserve">PEVuZE5vdGU+PENpdGU+PEF1dGhvcj5CYXNuZXI8L0F1dGhvcj48WWVhcj4yMDExPC9ZZWFyPjxS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</w:fldData>
        </w:fldChar>
      </w:r>
      <w:r w:rsidR="00FC78BE" w:rsidRPr="0013122D">
        <w:rPr>
          <w:rFonts w:asciiTheme="minorHAnsi" w:hAnsiTheme="minorHAnsi" w:cstheme="minorHAnsi"/>
          <w:color w:val="auto"/>
        </w:rPr>
        <w:instrText xml:space="preserve"> ADDIN EN.CITE </w:instrText>
      </w:r>
      <w:r w:rsidR="00FC78BE" w:rsidRPr="0013122D">
        <w:rPr>
          <w:rFonts w:asciiTheme="minorHAnsi" w:hAnsiTheme="minorHAnsi" w:cstheme="minorHAnsi"/>
          <w:color w:val="auto"/>
        </w:rPr>
        <w:fldChar w:fldCharType="begin">
          <w:fldData xml:space="preserve">PEVuZE5vdGU+PENpdGU+PEF1dGhvcj5CYXNuZXI8L0F1dGhvcj48WWVhcj4yMDExPC9ZZWFyPjxS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</w:fldData>
        </w:fldChar>
      </w:r>
      <w:r w:rsidR="00FC78BE" w:rsidRPr="0013122D">
        <w:rPr>
          <w:rFonts w:asciiTheme="minorHAnsi" w:hAnsiTheme="minorHAnsi" w:cstheme="minorHAnsi"/>
          <w:color w:val="auto"/>
        </w:rPr>
        <w:instrText xml:space="preserve"> ADDIN EN.CITE.DATA </w:instrText>
      </w:r>
      <w:r w:rsidR="00FC78BE" w:rsidRPr="0013122D">
        <w:rPr>
          <w:rFonts w:asciiTheme="minorHAnsi" w:hAnsiTheme="minorHAnsi" w:cstheme="minorHAnsi"/>
          <w:color w:val="auto"/>
        </w:rPr>
      </w:r>
      <w:r w:rsidR="00FC78BE" w:rsidRPr="0013122D">
        <w:rPr>
          <w:rFonts w:asciiTheme="minorHAnsi" w:hAnsiTheme="minorHAnsi" w:cstheme="minorHAnsi"/>
          <w:color w:val="auto"/>
        </w:rPr>
        <w:fldChar w:fldCharType="end"/>
      </w:r>
      <w:r w:rsidRPr="0013122D">
        <w:rPr>
          <w:rFonts w:asciiTheme="minorHAnsi" w:hAnsiTheme="minorHAnsi" w:cstheme="minorHAnsi"/>
          <w:color w:val="auto"/>
        </w:rPr>
      </w:r>
      <w:r w:rsidRPr="0013122D">
        <w:rPr>
          <w:rFonts w:asciiTheme="minorHAnsi" w:hAnsiTheme="minorHAnsi" w:cstheme="minorHAnsi"/>
          <w:color w:val="auto"/>
        </w:rPr>
        <w:fldChar w:fldCharType="separate"/>
      </w:r>
      <w:r w:rsidR="00FC78BE" w:rsidRPr="0013122D">
        <w:rPr>
          <w:rFonts w:asciiTheme="minorHAnsi" w:hAnsiTheme="minorHAnsi" w:cstheme="minorHAnsi"/>
          <w:noProof/>
          <w:color w:val="auto"/>
          <w:vertAlign w:val="superscript"/>
        </w:rPr>
        <w:t>31,32</w:t>
      </w:r>
      <w:r w:rsidRPr="0013122D">
        <w:rPr>
          <w:rFonts w:asciiTheme="minorHAnsi" w:hAnsiTheme="minorHAnsi" w:cstheme="minorHAnsi"/>
          <w:color w:val="auto"/>
        </w:rPr>
        <w:fldChar w:fldCharType="end"/>
      </w:r>
      <w:r w:rsidRPr="0013122D">
        <w:rPr>
          <w:rFonts w:asciiTheme="minorHAnsi" w:hAnsiTheme="minorHAnsi" w:cstheme="minorHAnsi"/>
          <w:color w:val="auto"/>
        </w:rPr>
        <w:t>. Although test accuracy and overall reaction times increase with task duration, the 2</w:t>
      </w:r>
      <w:r w:rsidR="000F1291" w:rsidRPr="0013122D">
        <w:rPr>
          <w:rFonts w:asciiTheme="minorHAnsi" w:hAnsiTheme="minorHAnsi" w:cstheme="minorHAnsi"/>
          <w:color w:val="auto"/>
        </w:rPr>
        <w:t xml:space="preserve"> </w:t>
      </w:r>
      <w:r w:rsidRPr="0013122D">
        <w:rPr>
          <w:rFonts w:asciiTheme="minorHAnsi" w:hAnsiTheme="minorHAnsi" w:cstheme="minorHAnsi"/>
          <w:color w:val="auto"/>
        </w:rPr>
        <w:t>min, 5</w:t>
      </w:r>
      <w:r w:rsidR="000F1291" w:rsidRPr="0013122D">
        <w:rPr>
          <w:rFonts w:asciiTheme="minorHAnsi" w:hAnsiTheme="minorHAnsi" w:cstheme="minorHAnsi"/>
          <w:color w:val="auto"/>
        </w:rPr>
        <w:t xml:space="preserve"> </w:t>
      </w:r>
      <w:r w:rsidRPr="0013122D">
        <w:rPr>
          <w:rFonts w:asciiTheme="minorHAnsi" w:hAnsiTheme="minorHAnsi" w:cstheme="minorHAnsi"/>
          <w:color w:val="auto"/>
        </w:rPr>
        <w:t>min and 10</w:t>
      </w:r>
      <w:r w:rsidR="000F1291" w:rsidRPr="0013122D">
        <w:rPr>
          <w:rFonts w:asciiTheme="minorHAnsi" w:hAnsiTheme="minorHAnsi" w:cstheme="minorHAnsi"/>
          <w:color w:val="auto"/>
        </w:rPr>
        <w:t xml:space="preserve"> </w:t>
      </w:r>
      <w:r w:rsidRPr="0013122D">
        <w:rPr>
          <w:rFonts w:asciiTheme="minorHAnsi" w:hAnsiTheme="minorHAnsi" w:cstheme="minorHAnsi"/>
          <w:color w:val="auto"/>
        </w:rPr>
        <w:t>min PVT tasks all show similar time of day relationships</w:t>
      </w:r>
      <w:bookmarkStart w:id="16" w:name="_Hlk3712565"/>
      <w:r w:rsidRPr="0013122D">
        <w:rPr>
          <w:rFonts w:asciiTheme="minorHAnsi" w:hAnsiTheme="minorHAnsi" w:cstheme="minorHAnsi"/>
          <w:color w:val="auto"/>
        </w:rPr>
        <w:fldChar w:fldCharType="begin"/>
      </w:r>
      <w:r w:rsidR="00FC78BE" w:rsidRPr="0013122D">
        <w:rPr>
          <w:rFonts w:asciiTheme="minorHAnsi" w:hAnsiTheme="minorHAnsi" w:cstheme="minorHAnsi"/>
          <w:color w:val="auto"/>
        </w:rPr>
        <w:instrText xml:space="preserve"> ADDIN EN.CITE &lt;EndNote&gt;&lt;Cite&gt;&lt;Author&gt;Loh&lt;/Author&gt;&lt;Year&gt;2004&lt;/Year&gt;&lt;RecNum&gt;4823&lt;/RecNum&gt;&lt;DisplayText&gt;&lt;style face="superscript"&gt;33&lt;/style&gt;&lt;/DisplayText&gt;&lt;record&gt;&lt;rec-number&gt;4823&lt;/rec-number&gt;&lt;foreign-keys&gt;&lt;key app="EN" db-id="wret9asta5r9xres92r59p5ow9fx5rv09tdw" timestamp="1551668776"&gt;4823&lt;/key&gt;&lt;/foreign-keys&gt;&lt;ref-type name="Journal Article"&gt;17&lt;/ref-type&gt;&lt;contributors&gt;&lt;authors&gt;&lt;author&gt;Loh, S.&lt;/author&gt;&lt;author&gt;Lamond, N.&lt;/author&gt;&lt;author&gt;Dorrian, J.&lt;/author&gt;&lt;author&gt;Roach, G.&lt;/author&gt;&lt;author&gt;Dawson, D.&lt;/author&gt;&lt;/authors&gt;&lt;/contributors&gt;&lt;auth-address&gt;University of South Australia, Woodville, Australia. sylvia.loh@atsb.gov.au&lt;/auth-address&gt;&lt;titles&gt;&lt;title&gt;The validity of psychomotor vigilance tasks of less than 10-minute duration&lt;/title&gt;&lt;secondary-title&gt;Behaviour research methods instruments and computers&lt;/secondary-title&gt;&lt;/titles&gt;&lt;periodical&gt;&lt;full-title&gt;Behaviour research methods instruments and computers&lt;/full-title&gt;&lt;/periodical&gt;&lt;pages&gt;339-46&lt;/pages&gt;&lt;volume&gt;36&lt;/volume&gt;&lt;number&gt;2&lt;/number&gt;&lt;edition&gt;2004/09/10&lt;/edition&gt;&lt;keywords&gt;&lt;keyword&gt;Adolescent&lt;/keyword&gt;&lt;keyword&gt;Adult&lt;/keyword&gt;&lt;keyword&gt;Analysis of Variance&lt;/keyword&gt;&lt;keyword&gt;Female&lt;/keyword&gt;&lt;keyword&gt;Humans&lt;/keyword&gt;&lt;keyword&gt;Male&lt;/keyword&gt;&lt;keyword&gt;Psychology, Experimental&lt;/keyword&gt;&lt;keyword&gt;Psychomotor Performance/*physiology&lt;/keyword&gt;&lt;keyword&gt;Reaction Time/*physiology&lt;/keyword&gt;&lt;keyword&gt;Sleep Deprivation/*psychology&lt;/keyword&gt;&lt;keyword&gt;Time Factors&lt;/keyword&gt;&lt;keyword&gt;Wakefulness/physiology&lt;/keyword&gt;&lt;/keywords&gt;&lt;dates&gt;&lt;year&gt;2004&lt;/year&gt;&lt;pub-dates&gt;&lt;date&gt;May&lt;/date&gt;&lt;/pub-dates&gt;&lt;/dates&gt;&lt;isbn&gt;0743-3808 (Print)&amp;#xD;0743-3808 (Linking)&lt;/isbn&gt;&lt;accession-num&gt;15354700&lt;/accession-num&gt;&lt;urls&gt;&lt;related-urls&gt;&lt;url&gt;https://www.ncbi.nlm.nih.gov/pubmed/15354700&lt;/url&gt;&lt;/related-urls&gt;&lt;/urls&gt;&lt;/record&gt;&lt;/Cite&gt;&lt;/EndNote&gt;</w:instrText>
      </w:r>
      <w:r w:rsidRPr="0013122D">
        <w:rPr>
          <w:rFonts w:asciiTheme="minorHAnsi" w:hAnsiTheme="minorHAnsi" w:cstheme="minorHAnsi"/>
          <w:color w:val="auto"/>
        </w:rPr>
        <w:fldChar w:fldCharType="separate"/>
      </w:r>
      <w:r w:rsidR="00FC78BE" w:rsidRPr="0013122D">
        <w:rPr>
          <w:rFonts w:asciiTheme="minorHAnsi" w:hAnsiTheme="minorHAnsi" w:cstheme="minorHAnsi"/>
          <w:noProof/>
          <w:color w:val="auto"/>
          <w:vertAlign w:val="superscript"/>
        </w:rPr>
        <w:t>33</w:t>
      </w:r>
      <w:r w:rsidRPr="0013122D">
        <w:rPr>
          <w:rFonts w:asciiTheme="minorHAnsi" w:hAnsiTheme="minorHAnsi" w:cstheme="minorHAnsi"/>
          <w:color w:val="auto"/>
        </w:rPr>
        <w:fldChar w:fldCharType="end"/>
      </w:r>
      <w:bookmarkEnd w:id="16"/>
      <w:r w:rsidRPr="0013122D">
        <w:rPr>
          <w:rFonts w:asciiTheme="minorHAnsi" w:hAnsiTheme="minorHAnsi" w:cstheme="minorHAnsi"/>
          <w:color w:val="auto"/>
        </w:rPr>
        <w:t>.</w:t>
      </w:r>
    </w:p>
    <w:p w14:paraId="7C32C0C4" w14:textId="77777777" w:rsidR="00A76AED" w:rsidRPr="0013122D" w:rsidRDefault="00A76AED" w:rsidP="00D85A40">
      <w:pPr>
        <w:rPr>
          <w:rFonts w:asciiTheme="minorHAnsi" w:hAnsiTheme="minorHAnsi" w:cstheme="minorHAnsi"/>
          <w:color w:val="auto"/>
        </w:rPr>
      </w:pPr>
    </w:p>
    <w:p w14:paraId="4444A5B6" w14:textId="58BBF804" w:rsidR="000F11DE" w:rsidRPr="0013122D" w:rsidRDefault="0033278E" w:rsidP="00D85A40">
      <w:pPr>
        <w:rPr>
          <w:rFonts w:asciiTheme="minorHAnsi" w:hAnsiTheme="minorHAnsi" w:cstheme="minorHAnsi"/>
          <w:color w:val="auto"/>
        </w:rPr>
      </w:pPr>
      <w:r w:rsidRPr="0013122D">
        <w:rPr>
          <w:rFonts w:asciiTheme="minorHAnsi" w:hAnsiTheme="minorHAnsi" w:cstheme="minorHAnsi"/>
          <w:color w:val="auto"/>
        </w:rPr>
        <w:t>Our</w:t>
      </w:r>
      <w:r w:rsidR="00325230" w:rsidRPr="0013122D">
        <w:rPr>
          <w:rFonts w:asciiTheme="minorHAnsi" w:hAnsiTheme="minorHAnsi" w:cstheme="minorHAnsi"/>
          <w:color w:val="auto"/>
        </w:rPr>
        <w:t xml:space="preserve"> protocol design could be implemented using a range of different performance tasks</w:t>
      </w:r>
      <w:r w:rsidR="00126118" w:rsidRPr="0013122D">
        <w:rPr>
          <w:rFonts w:asciiTheme="minorHAnsi" w:hAnsiTheme="minorHAnsi" w:cstheme="minorHAnsi"/>
          <w:color w:val="auto"/>
        </w:rPr>
        <w:t xml:space="preserve"> and at more frequent time points if required</w:t>
      </w:r>
      <w:r w:rsidR="00325230" w:rsidRPr="0013122D">
        <w:rPr>
          <w:rFonts w:asciiTheme="minorHAnsi" w:hAnsiTheme="minorHAnsi" w:cstheme="minorHAnsi"/>
          <w:color w:val="auto"/>
        </w:rPr>
        <w:t>. Previous studies have shown time of day effects in both physical and cognitive performance metrics such as aerobic capacity</w:t>
      </w:r>
      <w:r w:rsidR="00325230" w:rsidRPr="0013122D">
        <w:rPr>
          <w:rFonts w:asciiTheme="minorHAnsi" w:hAnsiTheme="minorHAnsi" w:cstheme="minorHAnsi"/>
          <w:color w:val="auto"/>
        </w:rPr>
        <w:fldChar w:fldCharType="begin"/>
      </w:r>
      <w:r w:rsidR="009E7298" w:rsidRPr="0013122D">
        <w:rPr>
          <w:rFonts w:asciiTheme="minorHAnsi" w:hAnsiTheme="minorHAnsi" w:cstheme="minorHAnsi"/>
          <w:color w:val="auto"/>
        </w:rPr>
        <w:instrText xml:space="preserve"> ADDIN EN.CITE &lt;EndNote&gt;&lt;Cite&gt;&lt;Author&gt;Facer-Childs&lt;/Author&gt;&lt;Year&gt;2015&lt;/Year&gt;&lt;RecNum&gt;4840&lt;/RecNum&gt;&lt;DisplayText&gt;&lt;style face="superscript"&gt;16&lt;/style&gt;&lt;/DisplayText&gt;&lt;record&gt;&lt;rec-number&gt;4840&lt;/rec-number&gt;&lt;foreign-keys&gt;&lt;key app="EN" db-id="wret9asta5r9xres92r59p5ow9fx5rv09tdw" timestamp="1557985399"&gt;4840&lt;/key&gt;&lt;/foreign-keys&gt;&lt;ref-type name="Journal Article"&gt;17&lt;/ref-type&gt;&lt;contributors&gt;&lt;authors&gt;&lt;author&gt;Facer-Childs, E.&lt;/author&gt;&lt;author&gt;Brandstaetter, R.&lt;/author&gt;&lt;/authors&gt;&lt;/contributors&gt;&lt;auth-address&gt;School of Biosciences, University of Birmingham, Birmingham B15 2TT, UK.&amp;#xD;School of Biosciences, University of Birmingham, Birmingham B15 2TT, UK. Electronic address: r.brandstaetter@bham.ac.uk.&lt;/auth-address&gt;&lt;titles&gt;&lt;title&gt;The impact of circadian phenotype and time since awakening on diurnal performance in athletes&lt;/title&gt;&lt;secondary-title&gt;Current Biology&lt;/secondary-title&gt;&lt;/titles&gt;&lt;periodical&gt;&lt;full-title&gt;Current Biology&lt;/full-title&gt;&lt;/periodical&gt;&lt;pages&gt;518-22&lt;/pages&gt;&lt;volume&gt;25&lt;/volume&gt;&lt;number&gt;4&lt;/number&gt;&lt;edition&gt;2015/02/03&lt;/edition&gt;&lt;keywords&gt;&lt;keyword&gt;*Athletes&lt;/keyword&gt;&lt;keyword&gt;Athletic Performance/*physiology&lt;/keyword&gt;&lt;keyword&gt;*Biological Clocks&lt;/keyword&gt;&lt;keyword&gt;*Circadian Rhythm&lt;/keyword&gt;&lt;keyword&gt;England&lt;/keyword&gt;&lt;keyword&gt;Female&lt;/keyword&gt;&lt;keyword&gt;Humans&lt;/keyword&gt;&lt;keyword&gt;Male&lt;/keyword&gt;&lt;keyword&gt;Phenotype&lt;/keyword&gt;&lt;keyword&gt;Photoperiod&lt;/keyword&gt;&lt;keyword&gt;Racquet Sports/*physiology&lt;/keyword&gt;&lt;keyword&gt;Time Factors&lt;/keyword&gt;&lt;keyword&gt;Young Adult&lt;/keyword&gt;&lt;/keywords&gt;&lt;dates&gt;&lt;year&gt;2015&lt;/year&gt;&lt;pub-dates&gt;&lt;date&gt;Feb 16&lt;/date&gt;&lt;/pub-dates&gt;&lt;/dates&gt;&lt;isbn&gt;1879-0445 (Electronic)&amp;#xD;0960-9822 (Linking)&lt;/isbn&gt;&lt;accession-num&gt;25639241&lt;/accession-num&gt;&lt;urls&gt;&lt;related-urls&gt;&lt;url&gt;https://www.ncbi.nlm.nih.gov/pubmed/25639241&lt;/url&gt;&lt;/related-urls&gt;&lt;/urls&gt;&lt;electronic-resource-num&gt;10.1016/j.cub.2014.12.036&lt;/electronic-resource-num&gt;&lt;/record&gt;&lt;/Cite&gt;&lt;/EndNote&gt;</w:instrText>
      </w:r>
      <w:r w:rsidR="00325230" w:rsidRPr="0013122D">
        <w:rPr>
          <w:rFonts w:asciiTheme="minorHAnsi" w:hAnsiTheme="minorHAnsi" w:cstheme="minorHAnsi"/>
          <w:color w:val="auto"/>
        </w:rPr>
        <w:fldChar w:fldCharType="separate"/>
      </w:r>
      <w:r w:rsidR="00770A7D" w:rsidRPr="0013122D">
        <w:rPr>
          <w:rFonts w:asciiTheme="minorHAnsi" w:hAnsiTheme="minorHAnsi" w:cstheme="minorHAnsi"/>
          <w:noProof/>
          <w:color w:val="auto"/>
          <w:vertAlign w:val="superscript"/>
        </w:rPr>
        <w:t>16</w:t>
      </w:r>
      <w:r w:rsidR="00325230" w:rsidRPr="0013122D">
        <w:rPr>
          <w:rFonts w:asciiTheme="minorHAnsi" w:hAnsiTheme="minorHAnsi" w:cstheme="minorHAnsi"/>
          <w:color w:val="auto"/>
        </w:rPr>
        <w:fldChar w:fldCharType="end"/>
      </w:r>
      <w:r w:rsidR="00325230" w:rsidRPr="0013122D">
        <w:rPr>
          <w:rFonts w:asciiTheme="minorHAnsi" w:hAnsiTheme="minorHAnsi" w:cstheme="minorHAnsi"/>
          <w:color w:val="auto"/>
        </w:rPr>
        <w:t xml:space="preserve"> and executive function</w:t>
      </w:r>
      <w:r w:rsidR="00325230" w:rsidRPr="0013122D">
        <w:rPr>
          <w:rFonts w:asciiTheme="minorHAnsi" w:hAnsiTheme="minorHAnsi" w:cstheme="minorHAnsi"/>
          <w:color w:val="auto"/>
        </w:rPr>
        <w:fldChar w:fldCharType="begin"/>
      </w:r>
      <w:r w:rsidR="00FC78BE" w:rsidRPr="0013122D">
        <w:rPr>
          <w:rFonts w:asciiTheme="minorHAnsi" w:hAnsiTheme="minorHAnsi" w:cstheme="minorHAnsi"/>
          <w:color w:val="auto"/>
        </w:rPr>
        <w:instrText xml:space="preserve"> ADDIN EN.CITE &lt;EndNote&gt;&lt;Cite&gt;&lt;Author&gt;Facer-Childs&lt;/Author&gt;&lt;Year&gt;2018&lt;/Year&gt;&lt;RecNum&gt;4838&lt;/RecNum&gt;&lt;DisplayText&gt;&lt;style face="superscript"&gt;27&lt;/style&gt;&lt;/DisplayText&gt;&lt;record&gt;&lt;rec-number&gt;4838&lt;/rec-number&gt;&lt;foreign-keys&gt;&lt;key app="EN" db-id="wret9asta5r9xres92r59p5ow9fx5rv09tdw" timestamp="1557985399"&gt;4838&lt;/key&gt;&lt;/foreign-keys&gt;&lt;ref-type name="Journal Article"&gt;17&lt;/ref-type&gt;&lt;contributors&gt;&lt;authors&gt;&lt;author&gt;Facer-Childs, E. R.&lt;/author&gt;&lt;author&gt;Boiling, S.&lt;/author&gt;&lt;author&gt;Balanos, G. M.&lt;/author&gt;&lt;/authors&gt;&lt;/contributors&gt;&lt;auth-address&gt;School of Sport, Exercise and Rehabilitation Sciences, University of Birmingham, Edgbaston, Birmingham, B15 2TT, UK. E.R.Facer-Childs@bham.ac.uk.&amp;#xD;School of Psychology, Centre for Human Brain Health, University of Birmingham, Edgbaston, Birmingham, B15 2TT, UK. E.R.Facer-Childs@bham.ac.uk.&amp;#xD;School of Sport, Exercise and Rehabilitation Sciences, University of Birmingham, Edgbaston, Birmingham, B15 2TT, UK.&lt;/auth-address&gt;&lt;titles&gt;&lt;title&gt;The effects of time of day and chronotype on cognitive and physical performance in healthy volunteers&lt;/title&gt;&lt;secondary-title&gt;Sports Medicine Open&lt;/secondary-title&gt;&lt;/titles&gt;&lt;periodical&gt;&lt;full-title&gt;Sports Medicine Open&lt;/full-title&gt;&lt;/periodical&gt;&lt;pages&gt;47&lt;/pages&gt;&lt;volume&gt;4&lt;/volume&gt;&lt;number&gt;1&lt;/number&gt;&lt;edition&gt;2018/10/26&lt;/edition&gt;&lt;keywords&gt;&lt;keyword&gt;Athletes&lt;/keyword&gt;&lt;keyword&gt;Chronotype&lt;/keyword&gt;&lt;keyword&gt;Circadian rhythms&lt;/keyword&gt;&lt;keyword&gt;Diurnal variation&lt;/keyword&gt;&lt;keyword&gt;Performance&lt;/keyword&gt;&lt;keyword&gt;Sleep&lt;/keyword&gt;&lt;keyword&gt;Sports&lt;/keyword&gt;&lt;/keywords&gt;&lt;dates&gt;&lt;year&gt;2018&lt;/year&gt;&lt;pub-dates&gt;&lt;date&gt;Oct 24&lt;/date&gt;&lt;/pub-dates&gt;&lt;/dates&gt;&lt;isbn&gt;2199-1170 (Print)&amp;#xD;2198-9761 (Linking)&lt;/isbn&gt;&lt;accession-num&gt;30357501&lt;/accession-num&gt;&lt;urls&gt;&lt;related-urls&gt;&lt;url&gt;https://www.ncbi.nlm.nih.gov/pubmed/30357501&lt;/url&gt;&lt;/related-urls&gt;&lt;/urls&gt;&lt;custom2&gt;PMC6200828&lt;/custom2&gt;&lt;electronic-resource-num&gt;10.1186/s40798-018-0162-z&lt;/electronic-resource-num&gt;&lt;/record&gt;&lt;/Cite&gt;&lt;/EndNote&gt;</w:instrText>
      </w:r>
      <w:r w:rsidR="00325230" w:rsidRPr="0013122D">
        <w:rPr>
          <w:rFonts w:asciiTheme="minorHAnsi" w:hAnsiTheme="minorHAnsi" w:cstheme="minorHAnsi"/>
          <w:color w:val="auto"/>
        </w:rPr>
        <w:fldChar w:fldCharType="separate"/>
      </w:r>
      <w:r w:rsidR="003538FB" w:rsidRPr="0013122D">
        <w:rPr>
          <w:rFonts w:asciiTheme="minorHAnsi" w:hAnsiTheme="minorHAnsi" w:cstheme="minorHAnsi"/>
          <w:noProof/>
          <w:color w:val="auto"/>
          <w:vertAlign w:val="superscript"/>
        </w:rPr>
        <w:t>27</w:t>
      </w:r>
      <w:r w:rsidR="00325230" w:rsidRPr="0013122D">
        <w:rPr>
          <w:rFonts w:asciiTheme="minorHAnsi" w:hAnsiTheme="minorHAnsi" w:cstheme="minorHAnsi"/>
          <w:color w:val="auto"/>
        </w:rPr>
        <w:fldChar w:fldCharType="end"/>
      </w:r>
      <w:r w:rsidR="00325230" w:rsidRPr="0013122D">
        <w:rPr>
          <w:rFonts w:asciiTheme="minorHAnsi" w:hAnsiTheme="minorHAnsi" w:cstheme="minorHAnsi"/>
          <w:color w:val="auto"/>
        </w:rPr>
        <w:t>.</w:t>
      </w:r>
      <w:r w:rsidR="00A97D0B" w:rsidRPr="0013122D">
        <w:rPr>
          <w:rFonts w:asciiTheme="minorHAnsi" w:hAnsiTheme="minorHAnsi" w:cstheme="minorHAnsi"/>
          <w:color w:val="auto"/>
        </w:rPr>
        <w:t xml:space="preserve"> </w:t>
      </w:r>
      <w:r w:rsidR="00325230" w:rsidRPr="0013122D">
        <w:rPr>
          <w:rFonts w:asciiTheme="minorHAnsi" w:hAnsiTheme="minorHAnsi" w:cstheme="minorHAnsi"/>
          <w:color w:val="auto"/>
        </w:rPr>
        <w:t>Implementing this protocol and accounting for individual difference</w:t>
      </w:r>
      <w:r w:rsidR="00C527A4" w:rsidRPr="0013122D">
        <w:rPr>
          <w:rFonts w:asciiTheme="minorHAnsi" w:hAnsiTheme="minorHAnsi" w:cstheme="minorHAnsi"/>
          <w:color w:val="auto"/>
        </w:rPr>
        <w:t>s</w:t>
      </w:r>
      <w:r w:rsidR="00325230" w:rsidRPr="0013122D">
        <w:rPr>
          <w:rFonts w:asciiTheme="minorHAnsi" w:hAnsiTheme="minorHAnsi" w:cstheme="minorHAnsi"/>
          <w:color w:val="auto"/>
        </w:rPr>
        <w:t xml:space="preserve"> will</w:t>
      </w:r>
      <w:r w:rsidR="00A04180" w:rsidRPr="0013122D">
        <w:rPr>
          <w:rFonts w:asciiTheme="minorHAnsi" w:hAnsiTheme="minorHAnsi" w:cstheme="minorHAnsi"/>
          <w:color w:val="auto"/>
        </w:rPr>
        <w:t xml:space="preserve"> increase understanding of how to study </w:t>
      </w:r>
      <w:r w:rsidR="00325230" w:rsidRPr="0013122D">
        <w:rPr>
          <w:rFonts w:asciiTheme="minorHAnsi" w:hAnsiTheme="minorHAnsi" w:cstheme="minorHAnsi"/>
          <w:color w:val="auto"/>
        </w:rPr>
        <w:t>the</w:t>
      </w:r>
      <w:r w:rsidR="00A04180" w:rsidRPr="0013122D">
        <w:rPr>
          <w:rFonts w:asciiTheme="minorHAnsi" w:hAnsiTheme="minorHAnsi" w:cstheme="minorHAnsi"/>
          <w:color w:val="auto"/>
        </w:rPr>
        <w:t xml:space="preserve"> mechanisms contributing to performance, especially in more niche settings such as elite sports. </w:t>
      </w:r>
      <w:r w:rsidR="00126118" w:rsidRPr="0013122D">
        <w:rPr>
          <w:rFonts w:asciiTheme="minorHAnsi" w:hAnsiTheme="minorHAnsi" w:cstheme="minorHAnsi"/>
          <w:color w:val="auto"/>
        </w:rPr>
        <w:t>In summary, t</w:t>
      </w:r>
      <w:r w:rsidR="000F11DE" w:rsidRPr="0013122D">
        <w:rPr>
          <w:rFonts w:asciiTheme="minorHAnsi" w:hAnsiTheme="minorHAnsi" w:cstheme="minorHAnsi"/>
          <w:color w:val="auto"/>
        </w:rPr>
        <w:t xml:space="preserve">his protocol allows a </w:t>
      </w:r>
      <w:r w:rsidR="00D90635" w:rsidRPr="0013122D">
        <w:rPr>
          <w:rFonts w:asciiTheme="minorHAnsi" w:hAnsiTheme="minorHAnsi" w:cstheme="minorHAnsi"/>
          <w:color w:val="auto"/>
        </w:rPr>
        <w:t>real-world</w:t>
      </w:r>
      <w:r w:rsidR="000F11DE" w:rsidRPr="0013122D">
        <w:rPr>
          <w:rFonts w:asciiTheme="minorHAnsi" w:hAnsiTheme="minorHAnsi" w:cstheme="minorHAnsi"/>
          <w:color w:val="auto"/>
        </w:rPr>
        <w:t xml:space="preserve"> assessment </w:t>
      </w:r>
      <w:r w:rsidR="00D90635" w:rsidRPr="0013122D">
        <w:rPr>
          <w:rFonts w:asciiTheme="minorHAnsi" w:hAnsiTheme="minorHAnsi" w:cstheme="minorHAnsi"/>
          <w:color w:val="auto"/>
        </w:rPr>
        <w:t>of</w:t>
      </w:r>
      <w:r w:rsidR="000F11DE" w:rsidRPr="0013122D">
        <w:rPr>
          <w:rFonts w:asciiTheme="minorHAnsi" w:hAnsiTheme="minorHAnsi" w:cstheme="minorHAnsi"/>
          <w:color w:val="auto"/>
        </w:rPr>
        <w:t xml:space="preserve"> </w:t>
      </w:r>
      <w:r w:rsidR="00D90635" w:rsidRPr="0013122D">
        <w:rPr>
          <w:rFonts w:asciiTheme="minorHAnsi" w:hAnsiTheme="minorHAnsi" w:cstheme="minorHAnsi"/>
          <w:color w:val="auto"/>
        </w:rPr>
        <w:t>c</w:t>
      </w:r>
      <w:r w:rsidR="000F11DE" w:rsidRPr="0013122D">
        <w:rPr>
          <w:rFonts w:asciiTheme="minorHAnsi" w:hAnsiTheme="minorHAnsi" w:cstheme="minorHAnsi"/>
          <w:color w:val="auto"/>
        </w:rPr>
        <w:t xml:space="preserve">ircadian </w:t>
      </w:r>
      <w:r w:rsidR="00D90635" w:rsidRPr="0013122D">
        <w:rPr>
          <w:rFonts w:asciiTheme="minorHAnsi" w:hAnsiTheme="minorHAnsi" w:cstheme="minorHAnsi"/>
          <w:color w:val="auto"/>
        </w:rPr>
        <w:t>p</w:t>
      </w:r>
      <w:r w:rsidR="000F11DE" w:rsidRPr="0013122D">
        <w:rPr>
          <w:rFonts w:asciiTheme="minorHAnsi" w:hAnsiTheme="minorHAnsi" w:cstheme="minorHAnsi"/>
          <w:color w:val="auto"/>
        </w:rPr>
        <w:t xml:space="preserve">henotype </w:t>
      </w:r>
      <w:r w:rsidR="00D90635" w:rsidRPr="0013122D">
        <w:rPr>
          <w:rFonts w:asciiTheme="minorHAnsi" w:hAnsiTheme="minorHAnsi" w:cstheme="minorHAnsi"/>
          <w:color w:val="auto"/>
        </w:rPr>
        <w:t>and provides an insight into how to measure the impact of time of day on performance</w:t>
      </w:r>
      <w:r w:rsidR="000F11DE" w:rsidRPr="0013122D">
        <w:rPr>
          <w:rFonts w:asciiTheme="minorHAnsi" w:hAnsiTheme="minorHAnsi" w:cstheme="minorHAnsi"/>
          <w:color w:val="auto"/>
        </w:rPr>
        <w:t xml:space="preserve">. </w:t>
      </w:r>
    </w:p>
    <w:p w14:paraId="479B95CF" w14:textId="77777777" w:rsidR="00325230" w:rsidRPr="0013122D" w:rsidRDefault="00325230" w:rsidP="00D85A40">
      <w:pPr>
        <w:rPr>
          <w:rFonts w:asciiTheme="minorHAnsi" w:hAnsiTheme="minorHAnsi" w:cstheme="minorHAnsi"/>
          <w:color w:val="auto"/>
        </w:rPr>
      </w:pPr>
    </w:p>
    <w:p w14:paraId="511C8F47" w14:textId="0160A6E9" w:rsidR="009726EE" w:rsidRPr="0013122D" w:rsidRDefault="009726EE" w:rsidP="00D85A40">
      <w:pPr>
        <w:rPr>
          <w:rFonts w:asciiTheme="minorHAnsi" w:hAnsiTheme="minorHAnsi" w:cstheme="minorHAnsi"/>
          <w:color w:val="auto"/>
        </w:rPr>
      </w:pPr>
      <w:bookmarkStart w:id="17" w:name="Acknowledgments"/>
      <w:r w:rsidRPr="0013122D">
        <w:rPr>
          <w:rFonts w:asciiTheme="minorHAnsi" w:hAnsiTheme="minorHAnsi" w:cstheme="minorHAnsi"/>
          <w:b/>
          <w:bCs/>
          <w:color w:val="auto"/>
        </w:rPr>
        <w:t>ACKNOWLEDGMENTS</w:t>
      </w:r>
      <w:bookmarkEnd w:id="17"/>
      <w:r w:rsidRPr="0013122D">
        <w:rPr>
          <w:rFonts w:asciiTheme="minorHAnsi" w:hAnsiTheme="minorHAnsi" w:cstheme="minorHAnsi"/>
          <w:b/>
          <w:bCs/>
          <w:color w:val="auto"/>
        </w:rPr>
        <w:t>:</w:t>
      </w:r>
      <w:r w:rsidRPr="0013122D">
        <w:rPr>
          <w:rFonts w:asciiTheme="minorHAnsi" w:hAnsiTheme="minorHAnsi" w:cstheme="minorHAnsi"/>
          <w:color w:val="auto"/>
        </w:rPr>
        <w:t xml:space="preserve"> </w:t>
      </w:r>
    </w:p>
    <w:p w14:paraId="52FAC263" w14:textId="2F8C448E" w:rsidR="00072D40" w:rsidRPr="0013122D" w:rsidRDefault="00072D40" w:rsidP="00D85A40">
      <w:pPr>
        <w:rPr>
          <w:color w:val="auto"/>
        </w:rPr>
      </w:pPr>
      <w:r w:rsidRPr="0013122D">
        <w:rPr>
          <w:color w:val="auto"/>
        </w:rPr>
        <w:t xml:space="preserve">This work was supported by funding from the Biotechnology and Biological Sciences Research Council (BBSRC, </w:t>
      </w:r>
      <w:r w:rsidRPr="0013122D">
        <w:rPr>
          <w:color w:val="auto"/>
          <w:shd w:val="clear" w:color="auto" w:fill="FFFFFF"/>
        </w:rPr>
        <w:t>BB/J014532/1</w:t>
      </w:r>
      <w:r w:rsidRPr="0013122D">
        <w:rPr>
          <w:color w:val="auto"/>
        </w:rPr>
        <w:t xml:space="preserve">) and the Engineering and Physical Sciences Research Council (EPSRC, </w:t>
      </w:r>
      <w:r w:rsidRPr="0013122D">
        <w:rPr>
          <w:rFonts w:cs="Tahoma"/>
          <w:color w:val="auto"/>
        </w:rPr>
        <w:t>EP/J002909/1</w:t>
      </w:r>
      <w:r w:rsidRPr="0013122D">
        <w:rPr>
          <w:color w:val="auto"/>
        </w:rPr>
        <w:t xml:space="preserve">). </w:t>
      </w:r>
      <w:r w:rsidRPr="0013122D">
        <w:rPr>
          <w:rFonts w:cs="Times New Roman"/>
          <w:color w:val="auto"/>
        </w:rPr>
        <w:t>E.</w:t>
      </w:r>
      <w:r w:rsidR="00112A7C" w:rsidRPr="0013122D">
        <w:rPr>
          <w:rFonts w:cs="Times New Roman"/>
          <w:color w:val="auto"/>
        </w:rPr>
        <w:t>R.</w:t>
      </w:r>
      <w:r w:rsidRPr="0013122D">
        <w:rPr>
          <w:rFonts w:cs="Times New Roman"/>
          <w:color w:val="auto"/>
        </w:rPr>
        <w:t xml:space="preserve">F.C was supported by a </w:t>
      </w:r>
      <w:proofErr w:type="spellStart"/>
      <w:r w:rsidRPr="0013122D">
        <w:rPr>
          <w:rFonts w:cs="Times New Roman"/>
          <w:color w:val="auto"/>
        </w:rPr>
        <w:t>Wellcome</w:t>
      </w:r>
      <w:proofErr w:type="spellEnd"/>
      <w:r w:rsidRPr="0013122D">
        <w:rPr>
          <w:rFonts w:cs="Times New Roman"/>
          <w:color w:val="auto"/>
        </w:rPr>
        <w:t xml:space="preserve"> Trust Institutional Strategic Support Fund (ISSF) Scheme accelerator fellowship (</w:t>
      </w:r>
      <w:proofErr w:type="spellStart"/>
      <w:r w:rsidRPr="0013122D">
        <w:rPr>
          <w:rFonts w:cs="Times New Roman"/>
          <w:color w:val="auto"/>
        </w:rPr>
        <w:t>Wellcome</w:t>
      </w:r>
      <w:proofErr w:type="spellEnd"/>
      <w:r w:rsidRPr="0013122D">
        <w:rPr>
          <w:rFonts w:cs="Times New Roman"/>
          <w:color w:val="auto"/>
        </w:rPr>
        <w:t xml:space="preserve"> 204846/Z/16/Z)</w:t>
      </w:r>
      <w:r w:rsidR="003E512D" w:rsidRPr="0013122D">
        <w:rPr>
          <w:rFonts w:cs="Times New Roman"/>
          <w:color w:val="auto"/>
        </w:rPr>
        <w:t xml:space="preserve"> and a</w:t>
      </w:r>
      <w:r w:rsidR="00370482" w:rsidRPr="0013122D">
        <w:rPr>
          <w:rFonts w:cs="Times New Roman"/>
          <w:color w:val="auto"/>
        </w:rPr>
        <w:t xml:space="preserve"> Monash University </w:t>
      </w:r>
      <w:r w:rsidR="004566EC" w:rsidRPr="0013122D">
        <w:rPr>
          <w:rFonts w:cs="Times New Roman"/>
          <w:color w:val="auto"/>
        </w:rPr>
        <w:t>Innovation Connections grant</w:t>
      </w:r>
      <w:r w:rsidR="0048302F" w:rsidRPr="0013122D">
        <w:rPr>
          <w:rFonts w:cs="Times New Roman"/>
          <w:color w:val="auto"/>
        </w:rPr>
        <w:t xml:space="preserve"> (ICG000899/19/0602)</w:t>
      </w:r>
      <w:r w:rsidRPr="0013122D">
        <w:rPr>
          <w:rFonts w:cs="Times New Roman"/>
          <w:color w:val="auto"/>
        </w:rPr>
        <w:t>.</w:t>
      </w:r>
      <w:r w:rsidRPr="0013122D">
        <w:rPr>
          <w:color w:val="auto"/>
        </w:rPr>
        <w:t xml:space="preserve"> Our sincere thanks are to all participants and </w:t>
      </w:r>
      <w:proofErr w:type="spellStart"/>
      <w:r w:rsidRPr="0013122D">
        <w:rPr>
          <w:color w:val="auto"/>
        </w:rPr>
        <w:t>Stockgrand</w:t>
      </w:r>
      <w:proofErr w:type="spellEnd"/>
      <w:r w:rsidRPr="0013122D">
        <w:rPr>
          <w:color w:val="auto"/>
        </w:rPr>
        <w:t xml:space="preserve"> Ltd for assay reagents.</w:t>
      </w:r>
    </w:p>
    <w:p w14:paraId="5BE4CD73" w14:textId="77777777" w:rsidR="009D7E8E" w:rsidRPr="0013122D" w:rsidRDefault="009D7E8E" w:rsidP="00D85A40">
      <w:pPr>
        <w:rPr>
          <w:rFonts w:asciiTheme="minorHAnsi" w:hAnsiTheme="minorHAnsi" w:cstheme="minorHAnsi"/>
          <w:color w:val="auto"/>
        </w:rPr>
      </w:pPr>
    </w:p>
    <w:p w14:paraId="089A3BB5" w14:textId="2472A920" w:rsidR="009726EE" w:rsidRPr="0013122D" w:rsidRDefault="009726EE" w:rsidP="00D85A40">
      <w:pPr>
        <w:rPr>
          <w:rFonts w:asciiTheme="minorHAnsi" w:hAnsiTheme="minorHAnsi" w:cstheme="minorHAnsi"/>
          <w:b/>
          <w:color w:val="auto"/>
        </w:rPr>
      </w:pPr>
      <w:bookmarkStart w:id="18" w:name="Disclosures"/>
      <w:r w:rsidRPr="0013122D">
        <w:rPr>
          <w:rFonts w:asciiTheme="minorHAnsi" w:hAnsiTheme="minorHAnsi" w:cstheme="minorHAnsi"/>
          <w:b/>
          <w:color w:val="auto"/>
        </w:rPr>
        <w:t>DISCLOSURES</w:t>
      </w:r>
      <w:bookmarkEnd w:id="18"/>
      <w:r w:rsidRPr="0013122D">
        <w:rPr>
          <w:rFonts w:asciiTheme="minorHAnsi" w:hAnsiTheme="minorHAnsi" w:cstheme="minorHAnsi"/>
          <w:b/>
          <w:color w:val="auto"/>
        </w:rPr>
        <w:t xml:space="preserve">: </w:t>
      </w:r>
    </w:p>
    <w:p w14:paraId="13C0AF6C" w14:textId="3E106B31" w:rsidR="004D448E" w:rsidRPr="0013122D" w:rsidRDefault="00072D40" w:rsidP="00D85A40">
      <w:pPr>
        <w:rPr>
          <w:color w:val="auto"/>
        </w:rPr>
      </w:pPr>
      <w:r w:rsidRPr="0013122D">
        <w:rPr>
          <w:color w:val="auto"/>
        </w:rPr>
        <w:t xml:space="preserve">B.M. and D.J.S. are co-directors of </w:t>
      </w:r>
      <w:proofErr w:type="spellStart"/>
      <w:r w:rsidRPr="0013122D">
        <w:rPr>
          <w:color w:val="auto"/>
        </w:rPr>
        <w:t>Stockgrand</w:t>
      </w:r>
      <w:proofErr w:type="spellEnd"/>
      <w:r w:rsidRPr="0013122D">
        <w:rPr>
          <w:color w:val="auto"/>
        </w:rPr>
        <w:t xml:space="preserve"> Ltd. The authors declare no other competing financial interests.</w:t>
      </w:r>
    </w:p>
    <w:p w14:paraId="03059FF3" w14:textId="77777777" w:rsidR="009726EE" w:rsidRPr="0013122D" w:rsidRDefault="009726EE" w:rsidP="00D85A40">
      <w:pPr>
        <w:rPr>
          <w:rFonts w:asciiTheme="minorHAnsi" w:hAnsiTheme="minorHAnsi" w:cstheme="minorHAnsi"/>
          <w:color w:val="auto"/>
        </w:rPr>
      </w:pPr>
    </w:p>
    <w:p w14:paraId="0F462EB3" w14:textId="1911EBB6" w:rsidR="009726EE" w:rsidRPr="0013122D" w:rsidRDefault="009726EE" w:rsidP="00D85A40">
      <w:pPr>
        <w:autoSpaceDE/>
        <w:autoSpaceDN/>
        <w:adjustRightInd/>
        <w:rPr>
          <w:rFonts w:asciiTheme="minorHAnsi" w:eastAsia="Calibri" w:hAnsiTheme="minorHAnsi" w:cstheme="minorHAnsi"/>
          <w:b/>
          <w:color w:val="auto"/>
        </w:rPr>
      </w:pPr>
      <w:bookmarkStart w:id="19" w:name="References"/>
      <w:r w:rsidRPr="0013122D">
        <w:rPr>
          <w:rFonts w:asciiTheme="minorHAnsi" w:hAnsiTheme="minorHAnsi" w:cstheme="minorHAnsi"/>
          <w:b/>
          <w:bCs/>
          <w:color w:val="auto"/>
        </w:rPr>
        <w:t>REFERENCES</w:t>
      </w:r>
      <w:bookmarkEnd w:id="19"/>
      <w:r w:rsidR="00072D40" w:rsidRPr="0013122D">
        <w:rPr>
          <w:rFonts w:asciiTheme="minorHAnsi" w:hAnsiTheme="minorHAnsi" w:cstheme="minorHAnsi"/>
          <w:color w:val="auto"/>
        </w:rPr>
        <w:t>:</w:t>
      </w:r>
    </w:p>
    <w:p w14:paraId="49E1A278" w14:textId="77777777" w:rsidR="00CD3B4C" w:rsidRPr="0013122D" w:rsidRDefault="00E6100E" w:rsidP="00D85A40">
      <w:pPr>
        <w:pStyle w:val="EndNoteBibliography"/>
        <w:ind w:left="720" w:hanging="720"/>
        <w:rPr>
          <w:color w:val="auto"/>
        </w:rPr>
      </w:pPr>
      <w:r w:rsidRPr="0013122D">
        <w:rPr>
          <w:rFonts w:asciiTheme="minorHAnsi" w:hAnsiTheme="minorHAnsi" w:cstheme="minorHAnsi"/>
          <w:color w:val="auto"/>
        </w:rPr>
        <w:fldChar w:fldCharType="begin"/>
      </w:r>
      <w:r w:rsidRPr="0013122D">
        <w:rPr>
          <w:rFonts w:asciiTheme="minorHAnsi" w:hAnsiTheme="minorHAnsi" w:cstheme="minorHAnsi"/>
          <w:color w:val="auto"/>
        </w:rPr>
        <w:instrText xml:space="preserve"> ADDIN EN.REFLIST </w:instrText>
      </w:r>
      <w:r w:rsidRPr="0013122D">
        <w:rPr>
          <w:rFonts w:asciiTheme="minorHAnsi" w:hAnsiTheme="minorHAnsi" w:cstheme="minorHAnsi"/>
          <w:color w:val="auto"/>
        </w:rPr>
        <w:fldChar w:fldCharType="separate"/>
      </w:r>
      <w:r w:rsidR="00CD3B4C" w:rsidRPr="0013122D">
        <w:rPr>
          <w:color w:val="auto"/>
        </w:rPr>
        <w:t>1</w:t>
      </w:r>
      <w:r w:rsidR="00CD3B4C" w:rsidRPr="0013122D">
        <w:rPr>
          <w:color w:val="auto"/>
        </w:rPr>
        <w:tab/>
        <w:t>de Souza, L.</w:t>
      </w:r>
      <w:r w:rsidR="00CD3B4C" w:rsidRPr="0013122D">
        <w:rPr>
          <w:i/>
          <w:color w:val="auto"/>
        </w:rPr>
        <w:t xml:space="preserve"> et al.</w:t>
      </w:r>
      <w:r w:rsidR="00CD3B4C" w:rsidRPr="0013122D">
        <w:rPr>
          <w:color w:val="auto"/>
        </w:rPr>
        <w:t xml:space="preserve"> Further Validation of Actigraphy for Sleep Studies. </w:t>
      </w:r>
      <w:r w:rsidR="00CD3B4C" w:rsidRPr="0013122D">
        <w:rPr>
          <w:i/>
          <w:color w:val="auto"/>
        </w:rPr>
        <w:t>Sleep.</w:t>
      </w:r>
      <w:r w:rsidR="00CD3B4C" w:rsidRPr="0013122D">
        <w:rPr>
          <w:color w:val="auto"/>
        </w:rPr>
        <w:t xml:space="preserve"> </w:t>
      </w:r>
      <w:r w:rsidR="00CD3B4C" w:rsidRPr="0013122D">
        <w:rPr>
          <w:b/>
          <w:color w:val="auto"/>
        </w:rPr>
        <w:t>26</w:t>
      </w:r>
      <w:r w:rsidR="00CD3B4C" w:rsidRPr="0013122D">
        <w:rPr>
          <w:color w:val="auto"/>
        </w:rPr>
        <w:t xml:space="preserve"> (1), 81-85, doi:10.1093/sleep/26.1.81, (2003).</w:t>
      </w:r>
    </w:p>
    <w:p w14:paraId="7DB8AA54" w14:textId="77777777" w:rsidR="00CD3B4C" w:rsidRPr="0013122D" w:rsidRDefault="00CD3B4C" w:rsidP="00D85A40">
      <w:pPr>
        <w:pStyle w:val="EndNoteBibliography"/>
        <w:ind w:left="720" w:hanging="720"/>
        <w:rPr>
          <w:color w:val="auto"/>
        </w:rPr>
      </w:pPr>
      <w:r w:rsidRPr="0013122D">
        <w:rPr>
          <w:color w:val="auto"/>
        </w:rPr>
        <w:t>2</w:t>
      </w:r>
      <w:r w:rsidRPr="0013122D">
        <w:rPr>
          <w:color w:val="auto"/>
        </w:rPr>
        <w:tab/>
        <w:t>Kushida, C. A.</w:t>
      </w:r>
      <w:r w:rsidRPr="0013122D">
        <w:rPr>
          <w:i/>
          <w:color w:val="auto"/>
        </w:rPr>
        <w:t xml:space="preserve"> et al.</w:t>
      </w:r>
      <w:r w:rsidRPr="0013122D">
        <w:rPr>
          <w:color w:val="auto"/>
        </w:rPr>
        <w:t xml:space="preserve"> Comparison of actigraphic, polysomnographic, and subjective assessment of sleep parameters in sleep-disordered patients. </w:t>
      </w:r>
      <w:r w:rsidRPr="0013122D">
        <w:rPr>
          <w:i/>
          <w:color w:val="auto"/>
        </w:rPr>
        <w:t>Sleep Medicine.</w:t>
      </w:r>
      <w:r w:rsidRPr="0013122D">
        <w:rPr>
          <w:color w:val="auto"/>
        </w:rPr>
        <w:t xml:space="preserve"> </w:t>
      </w:r>
      <w:r w:rsidRPr="0013122D">
        <w:rPr>
          <w:b/>
          <w:color w:val="auto"/>
        </w:rPr>
        <w:t>2</w:t>
      </w:r>
      <w:r w:rsidRPr="0013122D">
        <w:rPr>
          <w:color w:val="auto"/>
        </w:rPr>
        <w:t xml:space="preserve"> (5), 389-396 (2001).</w:t>
      </w:r>
    </w:p>
    <w:p w14:paraId="23148720" w14:textId="77777777" w:rsidR="00CD3B4C" w:rsidRPr="0013122D" w:rsidRDefault="00CD3B4C" w:rsidP="00D85A40">
      <w:pPr>
        <w:pStyle w:val="EndNoteBibliography"/>
        <w:ind w:left="720" w:hanging="720"/>
        <w:rPr>
          <w:color w:val="auto"/>
        </w:rPr>
      </w:pPr>
      <w:r w:rsidRPr="0013122D">
        <w:rPr>
          <w:color w:val="auto"/>
        </w:rPr>
        <w:t>3</w:t>
      </w:r>
      <w:r w:rsidRPr="0013122D">
        <w:rPr>
          <w:color w:val="auto"/>
        </w:rPr>
        <w:tab/>
        <w:t xml:space="preserve">Roenneberg, T., Wirz-Justice, A. &amp; Merrow, M. Life between clocks: daily temporal patterns of human chronotypes. </w:t>
      </w:r>
      <w:r w:rsidRPr="0013122D">
        <w:rPr>
          <w:i/>
          <w:color w:val="auto"/>
        </w:rPr>
        <w:t>Journal of Biological Rhythms.</w:t>
      </w:r>
      <w:r w:rsidRPr="0013122D">
        <w:rPr>
          <w:color w:val="auto"/>
        </w:rPr>
        <w:t xml:space="preserve"> </w:t>
      </w:r>
      <w:r w:rsidRPr="0013122D">
        <w:rPr>
          <w:b/>
          <w:color w:val="auto"/>
        </w:rPr>
        <w:t>18</w:t>
      </w:r>
      <w:r w:rsidRPr="0013122D">
        <w:rPr>
          <w:color w:val="auto"/>
        </w:rPr>
        <w:t xml:space="preserve"> (1), 80-90 (2003).</w:t>
      </w:r>
    </w:p>
    <w:p w14:paraId="5B41BC5F" w14:textId="77777777" w:rsidR="00CD3B4C" w:rsidRPr="0013122D" w:rsidRDefault="00CD3B4C" w:rsidP="00D85A40">
      <w:pPr>
        <w:pStyle w:val="EndNoteBibliography"/>
        <w:ind w:left="720" w:hanging="720"/>
        <w:rPr>
          <w:color w:val="auto"/>
        </w:rPr>
      </w:pPr>
      <w:r w:rsidRPr="0013122D">
        <w:rPr>
          <w:color w:val="auto"/>
        </w:rPr>
        <w:t>4</w:t>
      </w:r>
      <w:r w:rsidRPr="0013122D">
        <w:rPr>
          <w:color w:val="auto"/>
        </w:rPr>
        <w:tab/>
        <w:t xml:space="preserve">Horne, J. A. &amp; Ostberg, O. A self-assessment questionnaire to determine morningness-eveningness in human circadian rhythms. </w:t>
      </w:r>
      <w:r w:rsidRPr="0013122D">
        <w:rPr>
          <w:i/>
          <w:color w:val="auto"/>
        </w:rPr>
        <w:t>International Journal of Chronobiology.</w:t>
      </w:r>
      <w:r w:rsidRPr="0013122D">
        <w:rPr>
          <w:color w:val="auto"/>
        </w:rPr>
        <w:t xml:space="preserve"> </w:t>
      </w:r>
      <w:r w:rsidRPr="0013122D">
        <w:rPr>
          <w:b/>
          <w:color w:val="auto"/>
        </w:rPr>
        <w:t>4</w:t>
      </w:r>
      <w:r w:rsidRPr="0013122D">
        <w:rPr>
          <w:color w:val="auto"/>
        </w:rPr>
        <w:t xml:space="preserve"> (2), 97-110 (1976).</w:t>
      </w:r>
    </w:p>
    <w:p w14:paraId="4AEAF1AC" w14:textId="77777777" w:rsidR="00CD3B4C" w:rsidRPr="0013122D" w:rsidRDefault="00CD3B4C" w:rsidP="00D85A40">
      <w:pPr>
        <w:pStyle w:val="EndNoteBibliography"/>
        <w:ind w:left="720" w:hanging="720"/>
        <w:rPr>
          <w:color w:val="auto"/>
        </w:rPr>
      </w:pPr>
      <w:r w:rsidRPr="0013122D">
        <w:rPr>
          <w:color w:val="auto"/>
        </w:rPr>
        <w:t>5</w:t>
      </w:r>
      <w:r w:rsidRPr="0013122D">
        <w:rPr>
          <w:color w:val="auto"/>
        </w:rPr>
        <w:tab/>
        <w:t>Brown, S. A.</w:t>
      </w:r>
      <w:r w:rsidRPr="0013122D">
        <w:rPr>
          <w:i/>
          <w:color w:val="auto"/>
        </w:rPr>
        <w:t xml:space="preserve"> et al.</w:t>
      </w:r>
      <w:r w:rsidRPr="0013122D">
        <w:rPr>
          <w:color w:val="auto"/>
        </w:rPr>
        <w:t xml:space="preserve"> Molecular insights into human daily behavior. </w:t>
      </w:r>
      <w:r w:rsidRPr="0013122D">
        <w:rPr>
          <w:i/>
          <w:color w:val="auto"/>
        </w:rPr>
        <w:t>Proceedings of the National Academy of Sciences.</w:t>
      </w:r>
      <w:r w:rsidRPr="0013122D">
        <w:rPr>
          <w:color w:val="auto"/>
        </w:rPr>
        <w:t xml:space="preserve"> </w:t>
      </w:r>
      <w:r w:rsidRPr="0013122D">
        <w:rPr>
          <w:b/>
          <w:color w:val="auto"/>
        </w:rPr>
        <w:t>105</w:t>
      </w:r>
      <w:r w:rsidRPr="0013122D">
        <w:rPr>
          <w:color w:val="auto"/>
        </w:rPr>
        <w:t xml:space="preserve"> (5), 1602-1607 (2008).</w:t>
      </w:r>
    </w:p>
    <w:p w14:paraId="615BC981" w14:textId="77777777" w:rsidR="00CD3B4C" w:rsidRPr="0013122D" w:rsidRDefault="00CD3B4C" w:rsidP="00D85A40">
      <w:pPr>
        <w:pStyle w:val="EndNoteBibliography"/>
        <w:ind w:left="720" w:hanging="720"/>
        <w:rPr>
          <w:color w:val="auto"/>
        </w:rPr>
      </w:pPr>
      <w:r w:rsidRPr="0013122D">
        <w:rPr>
          <w:color w:val="auto"/>
        </w:rPr>
        <w:t>6</w:t>
      </w:r>
      <w:r w:rsidRPr="0013122D">
        <w:rPr>
          <w:color w:val="auto"/>
        </w:rPr>
        <w:tab/>
        <w:t xml:space="preserve">Allebrandt, K. &amp; Roenneberg, T. The search for circadian clock components in humans: new perspectives for association studies. </w:t>
      </w:r>
      <w:r w:rsidRPr="0013122D">
        <w:rPr>
          <w:i/>
          <w:color w:val="auto"/>
        </w:rPr>
        <w:t>Brazilian Journal of Medical and Biological Research.</w:t>
      </w:r>
      <w:r w:rsidRPr="0013122D">
        <w:rPr>
          <w:color w:val="auto"/>
        </w:rPr>
        <w:t xml:space="preserve"> </w:t>
      </w:r>
      <w:r w:rsidRPr="0013122D">
        <w:rPr>
          <w:b/>
          <w:color w:val="auto"/>
        </w:rPr>
        <w:t>41</w:t>
      </w:r>
      <w:r w:rsidRPr="0013122D">
        <w:rPr>
          <w:color w:val="auto"/>
        </w:rPr>
        <w:t xml:space="preserve"> (8), 716-721 (2008).</w:t>
      </w:r>
    </w:p>
    <w:p w14:paraId="67E5F4C7" w14:textId="77777777" w:rsidR="00CD3B4C" w:rsidRPr="0013122D" w:rsidRDefault="00CD3B4C" w:rsidP="00D85A40">
      <w:pPr>
        <w:pStyle w:val="EndNoteBibliography"/>
        <w:ind w:left="720" w:hanging="720"/>
        <w:rPr>
          <w:color w:val="auto"/>
        </w:rPr>
      </w:pPr>
      <w:r w:rsidRPr="0013122D">
        <w:rPr>
          <w:color w:val="auto"/>
        </w:rPr>
        <w:t>7</w:t>
      </w:r>
      <w:r w:rsidRPr="0013122D">
        <w:rPr>
          <w:color w:val="auto"/>
        </w:rPr>
        <w:tab/>
        <w:t>Lane, J. M.</w:t>
      </w:r>
      <w:r w:rsidRPr="0013122D">
        <w:rPr>
          <w:i/>
          <w:color w:val="auto"/>
        </w:rPr>
        <w:t xml:space="preserve"> et al.</w:t>
      </w:r>
      <w:r w:rsidRPr="0013122D">
        <w:rPr>
          <w:color w:val="auto"/>
        </w:rPr>
        <w:t xml:space="preserve"> Genome-wide association analysis identifies novel loci for chronotype in 100,420 individuals from the UK Biobank. </w:t>
      </w:r>
      <w:r w:rsidRPr="0013122D">
        <w:rPr>
          <w:i/>
          <w:color w:val="auto"/>
        </w:rPr>
        <w:t>Nature Communications.</w:t>
      </w:r>
      <w:r w:rsidRPr="0013122D">
        <w:rPr>
          <w:color w:val="auto"/>
        </w:rPr>
        <w:t xml:space="preserve"> </w:t>
      </w:r>
      <w:r w:rsidRPr="0013122D">
        <w:rPr>
          <w:b/>
          <w:color w:val="auto"/>
        </w:rPr>
        <w:t>7</w:t>
      </w:r>
      <w:r w:rsidRPr="0013122D">
        <w:rPr>
          <w:color w:val="auto"/>
        </w:rPr>
        <w:t xml:space="preserve"> 10889, doi:10.1038/ncomms10889, (2016).</w:t>
      </w:r>
    </w:p>
    <w:p w14:paraId="654845FA" w14:textId="77777777" w:rsidR="00CD3B4C" w:rsidRPr="0013122D" w:rsidRDefault="00CD3B4C" w:rsidP="00D85A40">
      <w:pPr>
        <w:pStyle w:val="EndNoteBibliography"/>
        <w:ind w:left="720" w:hanging="720"/>
        <w:rPr>
          <w:color w:val="auto"/>
        </w:rPr>
      </w:pPr>
      <w:r w:rsidRPr="0013122D">
        <w:rPr>
          <w:color w:val="auto"/>
        </w:rPr>
        <w:t>8</w:t>
      </w:r>
      <w:r w:rsidRPr="0013122D">
        <w:rPr>
          <w:color w:val="auto"/>
        </w:rPr>
        <w:tab/>
        <w:t xml:space="preserve">Gunn, P. J., Middleton, B., Davies, S. K., Revell, V. L. &amp; Skene, D. J. Sex differences in the circadian profiles of melatonin and cortisol in plasma and urine matrices under constant routine conditions. </w:t>
      </w:r>
      <w:r w:rsidRPr="0013122D">
        <w:rPr>
          <w:i/>
          <w:color w:val="auto"/>
        </w:rPr>
        <w:t>Chronobiology International.</w:t>
      </w:r>
      <w:r w:rsidRPr="0013122D">
        <w:rPr>
          <w:color w:val="auto"/>
        </w:rPr>
        <w:t xml:space="preserve"> </w:t>
      </w:r>
      <w:r w:rsidRPr="0013122D">
        <w:rPr>
          <w:b/>
          <w:color w:val="auto"/>
        </w:rPr>
        <w:t>33</w:t>
      </w:r>
      <w:r w:rsidRPr="0013122D">
        <w:rPr>
          <w:color w:val="auto"/>
        </w:rPr>
        <w:t xml:space="preserve"> (1), 39-50, doi:10.3109/07420528.2015.1112396, (2016).</w:t>
      </w:r>
    </w:p>
    <w:p w14:paraId="185217FE" w14:textId="77777777" w:rsidR="00CD3B4C" w:rsidRPr="0013122D" w:rsidRDefault="00CD3B4C" w:rsidP="00D85A40">
      <w:pPr>
        <w:pStyle w:val="EndNoteBibliography"/>
        <w:ind w:left="720" w:hanging="720"/>
        <w:rPr>
          <w:color w:val="auto"/>
        </w:rPr>
      </w:pPr>
      <w:r w:rsidRPr="0013122D">
        <w:rPr>
          <w:color w:val="auto"/>
        </w:rPr>
        <w:t>9</w:t>
      </w:r>
      <w:r w:rsidRPr="0013122D">
        <w:rPr>
          <w:color w:val="auto"/>
        </w:rPr>
        <w:tab/>
        <w:t xml:space="preserve">Burgess, H. J. &amp; Fogg, L. F. Individual differences in the amount and timing of salivary melatonin secretion. </w:t>
      </w:r>
      <w:r w:rsidRPr="0013122D">
        <w:rPr>
          <w:i/>
          <w:color w:val="auto"/>
        </w:rPr>
        <w:t>PLoS One.</w:t>
      </w:r>
      <w:r w:rsidRPr="0013122D">
        <w:rPr>
          <w:color w:val="auto"/>
        </w:rPr>
        <w:t xml:space="preserve"> </w:t>
      </w:r>
      <w:r w:rsidRPr="0013122D">
        <w:rPr>
          <w:b/>
          <w:color w:val="auto"/>
        </w:rPr>
        <w:t>3</w:t>
      </w:r>
      <w:r w:rsidRPr="0013122D">
        <w:rPr>
          <w:color w:val="auto"/>
        </w:rPr>
        <w:t xml:space="preserve"> (8), e3055 (2008).</w:t>
      </w:r>
    </w:p>
    <w:p w14:paraId="1B88CEB1" w14:textId="77777777" w:rsidR="00CD3B4C" w:rsidRPr="0013122D" w:rsidRDefault="00CD3B4C" w:rsidP="00D85A40">
      <w:pPr>
        <w:pStyle w:val="EndNoteBibliography"/>
        <w:ind w:left="720" w:hanging="720"/>
        <w:rPr>
          <w:color w:val="auto"/>
        </w:rPr>
      </w:pPr>
      <w:r w:rsidRPr="0013122D">
        <w:rPr>
          <w:color w:val="auto"/>
        </w:rPr>
        <w:t>10</w:t>
      </w:r>
      <w:r w:rsidRPr="0013122D">
        <w:rPr>
          <w:color w:val="auto"/>
        </w:rPr>
        <w:tab/>
        <w:t xml:space="preserve">Voultsios, A., Kennaway, D. J. &amp; Dawson, D. Salivary melatonin as a circadian phase marker: validation and comparison to plasma melatonin. </w:t>
      </w:r>
      <w:r w:rsidRPr="0013122D">
        <w:rPr>
          <w:i/>
          <w:color w:val="auto"/>
        </w:rPr>
        <w:t>Journal of Biological Rhythms.</w:t>
      </w:r>
      <w:r w:rsidRPr="0013122D">
        <w:rPr>
          <w:color w:val="auto"/>
        </w:rPr>
        <w:t xml:space="preserve"> </w:t>
      </w:r>
      <w:r w:rsidRPr="0013122D">
        <w:rPr>
          <w:b/>
          <w:color w:val="auto"/>
        </w:rPr>
        <w:t>12</w:t>
      </w:r>
      <w:r w:rsidRPr="0013122D">
        <w:rPr>
          <w:color w:val="auto"/>
        </w:rPr>
        <w:t xml:space="preserve"> (5), 457-466 (1997).</w:t>
      </w:r>
    </w:p>
    <w:p w14:paraId="1F3FCA5A" w14:textId="77777777" w:rsidR="00CD3B4C" w:rsidRPr="0013122D" w:rsidRDefault="00CD3B4C" w:rsidP="00D85A40">
      <w:pPr>
        <w:pStyle w:val="EndNoteBibliography"/>
        <w:ind w:left="720" w:hanging="720"/>
        <w:rPr>
          <w:color w:val="auto"/>
        </w:rPr>
      </w:pPr>
      <w:r w:rsidRPr="0013122D">
        <w:rPr>
          <w:color w:val="auto"/>
        </w:rPr>
        <w:t>11</w:t>
      </w:r>
      <w:r w:rsidRPr="0013122D">
        <w:rPr>
          <w:color w:val="auto"/>
        </w:rPr>
        <w:tab/>
        <w:t xml:space="preserve">Bailey, S. L. &amp; Heitkemper, M. M. Circadian rhythmicity of cortisol and body temperature: morningness-eveningness effects. </w:t>
      </w:r>
      <w:r w:rsidRPr="0013122D">
        <w:rPr>
          <w:i/>
          <w:color w:val="auto"/>
        </w:rPr>
        <w:t>Chronobiology International.</w:t>
      </w:r>
      <w:r w:rsidRPr="0013122D">
        <w:rPr>
          <w:color w:val="auto"/>
        </w:rPr>
        <w:t xml:space="preserve"> </w:t>
      </w:r>
      <w:r w:rsidRPr="0013122D">
        <w:rPr>
          <w:b/>
          <w:color w:val="auto"/>
        </w:rPr>
        <w:t>18</w:t>
      </w:r>
      <w:r w:rsidRPr="0013122D">
        <w:rPr>
          <w:color w:val="auto"/>
        </w:rPr>
        <w:t xml:space="preserve"> (2), 249-261 (2001).</w:t>
      </w:r>
    </w:p>
    <w:p w14:paraId="3FAA7F8B" w14:textId="77777777" w:rsidR="00CD3B4C" w:rsidRPr="0013122D" w:rsidRDefault="00CD3B4C" w:rsidP="00D85A40">
      <w:pPr>
        <w:pStyle w:val="EndNoteBibliography"/>
        <w:ind w:left="720" w:hanging="720"/>
        <w:rPr>
          <w:color w:val="auto"/>
        </w:rPr>
      </w:pPr>
      <w:r w:rsidRPr="0013122D">
        <w:rPr>
          <w:color w:val="auto"/>
        </w:rPr>
        <w:t>12</w:t>
      </w:r>
      <w:r w:rsidRPr="0013122D">
        <w:rPr>
          <w:color w:val="auto"/>
        </w:rPr>
        <w:tab/>
        <w:t xml:space="preserve">Kudielka, B. M., Federenko, I. S., Hellhammer, D. H. &amp; Wüst, S. Morningness and eveningness: the free cortisol rise after awakening in "early birds" and "night owls". </w:t>
      </w:r>
      <w:r w:rsidRPr="0013122D">
        <w:rPr>
          <w:i/>
          <w:color w:val="auto"/>
        </w:rPr>
        <w:t>Biological psychology.</w:t>
      </w:r>
      <w:r w:rsidRPr="0013122D">
        <w:rPr>
          <w:color w:val="auto"/>
        </w:rPr>
        <w:t xml:space="preserve"> </w:t>
      </w:r>
      <w:r w:rsidRPr="0013122D">
        <w:rPr>
          <w:b/>
          <w:color w:val="auto"/>
        </w:rPr>
        <w:t>72</w:t>
      </w:r>
      <w:r w:rsidRPr="0013122D">
        <w:rPr>
          <w:color w:val="auto"/>
        </w:rPr>
        <w:t xml:space="preserve"> (2), 141-146, doi:10.1016/j.biopsycho.2005.08.003, (2006).</w:t>
      </w:r>
    </w:p>
    <w:p w14:paraId="79C23C66" w14:textId="77777777" w:rsidR="00CD3B4C" w:rsidRPr="0013122D" w:rsidRDefault="00CD3B4C" w:rsidP="00D85A40">
      <w:pPr>
        <w:pStyle w:val="EndNoteBibliography"/>
        <w:ind w:left="720" w:hanging="720"/>
        <w:rPr>
          <w:color w:val="auto"/>
        </w:rPr>
      </w:pPr>
      <w:r w:rsidRPr="0013122D">
        <w:rPr>
          <w:color w:val="auto"/>
        </w:rPr>
        <w:t>13</w:t>
      </w:r>
      <w:r w:rsidRPr="0013122D">
        <w:rPr>
          <w:color w:val="auto"/>
        </w:rPr>
        <w:tab/>
        <w:t xml:space="preserve">Baehr, E. K., Revelle, W. &amp; Eastman, C. I. Individual differences in the phase and amplitude of the human circadian temperature rhythm: with an emphasis on morningness–eveningness. </w:t>
      </w:r>
      <w:r w:rsidRPr="0013122D">
        <w:rPr>
          <w:i/>
          <w:color w:val="auto"/>
        </w:rPr>
        <w:t>Journal of sleep research.</w:t>
      </w:r>
      <w:r w:rsidRPr="0013122D">
        <w:rPr>
          <w:color w:val="auto"/>
        </w:rPr>
        <w:t xml:space="preserve"> </w:t>
      </w:r>
      <w:r w:rsidRPr="0013122D">
        <w:rPr>
          <w:b/>
          <w:color w:val="auto"/>
        </w:rPr>
        <w:t>9</w:t>
      </w:r>
      <w:r w:rsidRPr="0013122D">
        <w:rPr>
          <w:color w:val="auto"/>
        </w:rPr>
        <w:t xml:space="preserve"> (2), 117-127 (2000).</w:t>
      </w:r>
    </w:p>
    <w:p w14:paraId="6B343B99" w14:textId="77777777" w:rsidR="00CD3B4C" w:rsidRPr="0013122D" w:rsidRDefault="00CD3B4C" w:rsidP="00D85A40">
      <w:pPr>
        <w:pStyle w:val="EndNoteBibliography"/>
        <w:ind w:left="720" w:hanging="720"/>
        <w:rPr>
          <w:color w:val="auto"/>
        </w:rPr>
      </w:pPr>
      <w:r w:rsidRPr="0013122D">
        <w:rPr>
          <w:color w:val="auto"/>
        </w:rPr>
        <w:t>14</w:t>
      </w:r>
      <w:r w:rsidRPr="0013122D">
        <w:rPr>
          <w:color w:val="auto"/>
        </w:rPr>
        <w:tab/>
        <w:t>Benloucif, S.</w:t>
      </w:r>
      <w:r w:rsidRPr="0013122D">
        <w:rPr>
          <w:i/>
          <w:color w:val="auto"/>
        </w:rPr>
        <w:t xml:space="preserve"> et al.</w:t>
      </w:r>
      <w:r w:rsidRPr="0013122D">
        <w:rPr>
          <w:color w:val="auto"/>
        </w:rPr>
        <w:t xml:space="preserve"> Measuring melatonin in humans. </w:t>
      </w:r>
      <w:r w:rsidRPr="0013122D">
        <w:rPr>
          <w:i/>
          <w:color w:val="auto"/>
        </w:rPr>
        <w:t>Journal of Clinical Sleep Medicine.</w:t>
      </w:r>
      <w:r w:rsidRPr="0013122D">
        <w:rPr>
          <w:color w:val="auto"/>
        </w:rPr>
        <w:t xml:space="preserve"> </w:t>
      </w:r>
      <w:r w:rsidRPr="0013122D">
        <w:rPr>
          <w:b/>
          <w:color w:val="auto"/>
        </w:rPr>
        <w:t>4</w:t>
      </w:r>
      <w:r w:rsidRPr="0013122D">
        <w:rPr>
          <w:color w:val="auto"/>
        </w:rPr>
        <w:t xml:space="preserve"> (1), 66-69 (2008).</w:t>
      </w:r>
    </w:p>
    <w:p w14:paraId="7AE1FAAF" w14:textId="77777777" w:rsidR="00CD3B4C" w:rsidRPr="0013122D" w:rsidRDefault="00CD3B4C" w:rsidP="00D85A40">
      <w:pPr>
        <w:pStyle w:val="EndNoteBibliography"/>
        <w:ind w:left="720" w:hanging="720"/>
        <w:rPr>
          <w:color w:val="auto"/>
        </w:rPr>
      </w:pPr>
      <w:r w:rsidRPr="0013122D">
        <w:rPr>
          <w:color w:val="auto"/>
        </w:rPr>
        <w:t>15</w:t>
      </w:r>
      <w:r w:rsidRPr="0013122D">
        <w:rPr>
          <w:color w:val="auto"/>
        </w:rPr>
        <w:tab/>
        <w:t xml:space="preserve">Blatter, K. &amp; Cajochen, C. Circadian rhythms in cognitive performance: Methodological constraints, protocols, theoretical underpinnings. </w:t>
      </w:r>
      <w:r w:rsidRPr="0013122D">
        <w:rPr>
          <w:i/>
          <w:color w:val="auto"/>
        </w:rPr>
        <w:t>Physiology &amp; behavior.</w:t>
      </w:r>
      <w:r w:rsidRPr="0013122D">
        <w:rPr>
          <w:color w:val="auto"/>
        </w:rPr>
        <w:t xml:space="preserve"> </w:t>
      </w:r>
      <w:r w:rsidRPr="0013122D">
        <w:rPr>
          <w:b/>
          <w:color w:val="auto"/>
        </w:rPr>
        <w:t>90</w:t>
      </w:r>
      <w:r w:rsidRPr="0013122D">
        <w:rPr>
          <w:color w:val="auto"/>
        </w:rPr>
        <w:t xml:space="preserve"> (2-3), 196-208, doi:DOI 10.1016/j.physbeh.2006.09.009, (2007).</w:t>
      </w:r>
    </w:p>
    <w:p w14:paraId="60BC4594" w14:textId="77777777" w:rsidR="00CD3B4C" w:rsidRPr="0013122D" w:rsidRDefault="00CD3B4C" w:rsidP="00D85A40">
      <w:pPr>
        <w:pStyle w:val="EndNoteBibliography"/>
        <w:ind w:left="720" w:hanging="720"/>
        <w:rPr>
          <w:color w:val="auto"/>
        </w:rPr>
      </w:pPr>
      <w:r w:rsidRPr="0013122D">
        <w:rPr>
          <w:color w:val="auto"/>
        </w:rPr>
        <w:t>16</w:t>
      </w:r>
      <w:r w:rsidRPr="0013122D">
        <w:rPr>
          <w:color w:val="auto"/>
        </w:rPr>
        <w:tab/>
        <w:t xml:space="preserve">Facer-Childs, E. &amp; Brandstaetter, R. The Impact of Circadian Phenotype and Time since Awakening on Diurnal Performance in Athletes. </w:t>
      </w:r>
      <w:r w:rsidRPr="0013122D">
        <w:rPr>
          <w:i/>
          <w:color w:val="auto"/>
        </w:rPr>
        <w:t>Current Biology.</w:t>
      </w:r>
      <w:r w:rsidRPr="0013122D">
        <w:rPr>
          <w:color w:val="auto"/>
        </w:rPr>
        <w:t xml:space="preserve"> </w:t>
      </w:r>
      <w:r w:rsidRPr="0013122D">
        <w:rPr>
          <w:b/>
          <w:color w:val="auto"/>
        </w:rPr>
        <w:t>25</w:t>
      </w:r>
      <w:r w:rsidRPr="0013122D">
        <w:rPr>
          <w:color w:val="auto"/>
        </w:rPr>
        <w:t xml:space="preserve"> (4), 518-522, doi:10.1016/j.cub.2014.12.036, (2015).</w:t>
      </w:r>
    </w:p>
    <w:p w14:paraId="174348A4" w14:textId="77777777" w:rsidR="00CD3B4C" w:rsidRPr="0013122D" w:rsidRDefault="00CD3B4C" w:rsidP="00D85A40">
      <w:pPr>
        <w:pStyle w:val="EndNoteBibliography"/>
        <w:ind w:left="720" w:hanging="720"/>
        <w:rPr>
          <w:color w:val="auto"/>
        </w:rPr>
      </w:pPr>
      <w:r w:rsidRPr="0013122D">
        <w:rPr>
          <w:color w:val="auto"/>
        </w:rPr>
        <w:t>17</w:t>
      </w:r>
      <w:r w:rsidRPr="0013122D">
        <w:rPr>
          <w:color w:val="auto"/>
        </w:rPr>
        <w:tab/>
        <w:t>Schmidt, C.</w:t>
      </w:r>
      <w:r w:rsidRPr="0013122D">
        <w:rPr>
          <w:i/>
          <w:color w:val="auto"/>
        </w:rPr>
        <w:t xml:space="preserve"> et al.</w:t>
      </w:r>
      <w:r w:rsidRPr="0013122D">
        <w:rPr>
          <w:color w:val="auto"/>
        </w:rPr>
        <w:t xml:space="preserve"> Circadian preference modulates the neural substrate of conflict processing across the day. </w:t>
      </w:r>
      <w:r w:rsidRPr="0013122D">
        <w:rPr>
          <w:i/>
          <w:color w:val="auto"/>
        </w:rPr>
        <w:t>PLoS One.</w:t>
      </w:r>
      <w:r w:rsidRPr="0013122D">
        <w:rPr>
          <w:color w:val="auto"/>
        </w:rPr>
        <w:t xml:space="preserve"> </w:t>
      </w:r>
      <w:r w:rsidRPr="0013122D">
        <w:rPr>
          <w:b/>
          <w:color w:val="auto"/>
        </w:rPr>
        <w:t>7</w:t>
      </w:r>
      <w:r w:rsidRPr="0013122D">
        <w:rPr>
          <w:color w:val="auto"/>
        </w:rPr>
        <w:t xml:space="preserve"> (1), e29658, doi:10.1371/journal.pone.0029658, (2012).</w:t>
      </w:r>
    </w:p>
    <w:p w14:paraId="713678F4" w14:textId="77777777" w:rsidR="00CD3B4C" w:rsidRPr="0013122D" w:rsidRDefault="00CD3B4C" w:rsidP="00D85A40">
      <w:pPr>
        <w:pStyle w:val="EndNoteBibliography"/>
        <w:ind w:left="720" w:hanging="720"/>
        <w:rPr>
          <w:color w:val="auto"/>
        </w:rPr>
      </w:pPr>
      <w:r w:rsidRPr="0013122D">
        <w:rPr>
          <w:color w:val="auto"/>
        </w:rPr>
        <w:t>18</w:t>
      </w:r>
      <w:r w:rsidRPr="0013122D">
        <w:rPr>
          <w:color w:val="auto"/>
        </w:rPr>
        <w:tab/>
        <w:t xml:space="preserve">Hofstra, W. A. &amp; de Weerd, A. W. How to assess circadian rhythm in humans: a review of literature. </w:t>
      </w:r>
      <w:r w:rsidRPr="0013122D">
        <w:rPr>
          <w:i/>
          <w:color w:val="auto"/>
        </w:rPr>
        <w:t>Epilepsy &amp; Behavior.</w:t>
      </w:r>
      <w:r w:rsidRPr="0013122D">
        <w:rPr>
          <w:color w:val="auto"/>
        </w:rPr>
        <w:t xml:space="preserve"> </w:t>
      </w:r>
      <w:r w:rsidRPr="0013122D">
        <w:rPr>
          <w:b/>
          <w:color w:val="auto"/>
        </w:rPr>
        <w:t>13</w:t>
      </w:r>
      <w:r w:rsidRPr="0013122D">
        <w:rPr>
          <w:color w:val="auto"/>
        </w:rPr>
        <w:t xml:space="preserve"> (3), 438-444 (2008).</w:t>
      </w:r>
    </w:p>
    <w:p w14:paraId="79C559F8" w14:textId="77777777" w:rsidR="00CD3B4C" w:rsidRPr="0013122D" w:rsidRDefault="00CD3B4C" w:rsidP="00D85A40">
      <w:pPr>
        <w:pStyle w:val="EndNoteBibliography"/>
        <w:ind w:left="720" w:hanging="720"/>
        <w:rPr>
          <w:color w:val="auto"/>
        </w:rPr>
      </w:pPr>
      <w:r w:rsidRPr="0013122D">
        <w:rPr>
          <w:color w:val="auto"/>
        </w:rPr>
        <w:t>19</w:t>
      </w:r>
      <w:r w:rsidRPr="0013122D">
        <w:rPr>
          <w:color w:val="auto"/>
        </w:rPr>
        <w:tab/>
        <w:t xml:space="preserve">Van Someren, E. J. Improving actigraphic sleep estimates in insomnia and dementia: how many nights? </w:t>
      </w:r>
      <w:r w:rsidRPr="0013122D">
        <w:rPr>
          <w:i/>
          <w:color w:val="auto"/>
        </w:rPr>
        <w:t>Journal of sleep research.</w:t>
      </w:r>
      <w:r w:rsidRPr="0013122D">
        <w:rPr>
          <w:color w:val="auto"/>
        </w:rPr>
        <w:t xml:space="preserve"> </w:t>
      </w:r>
      <w:r w:rsidRPr="0013122D">
        <w:rPr>
          <w:b/>
          <w:color w:val="auto"/>
        </w:rPr>
        <w:t>16</w:t>
      </w:r>
      <w:r w:rsidRPr="0013122D">
        <w:rPr>
          <w:color w:val="auto"/>
        </w:rPr>
        <w:t xml:space="preserve"> (3), 269-275 (2007).</w:t>
      </w:r>
    </w:p>
    <w:p w14:paraId="1C12FF65" w14:textId="77777777" w:rsidR="00CD3B4C" w:rsidRPr="0013122D" w:rsidRDefault="00CD3B4C" w:rsidP="00D85A40">
      <w:pPr>
        <w:pStyle w:val="EndNoteBibliography"/>
        <w:ind w:left="720" w:hanging="720"/>
        <w:rPr>
          <w:color w:val="auto"/>
        </w:rPr>
      </w:pPr>
      <w:r w:rsidRPr="0013122D">
        <w:rPr>
          <w:color w:val="auto"/>
        </w:rPr>
        <w:t>20</w:t>
      </w:r>
      <w:r w:rsidRPr="0013122D">
        <w:rPr>
          <w:color w:val="auto"/>
        </w:rPr>
        <w:tab/>
        <w:t>Moreno, C.</w:t>
      </w:r>
      <w:r w:rsidRPr="0013122D">
        <w:rPr>
          <w:i/>
          <w:color w:val="auto"/>
        </w:rPr>
        <w:t xml:space="preserve"> et al.</w:t>
      </w:r>
      <w:r w:rsidRPr="0013122D">
        <w:rPr>
          <w:color w:val="auto"/>
        </w:rPr>
        <w:t xml:space="preserve"> Sleep patterns in Amazon rubber tappers with and without electric light at home. </w:t>
      </w:r>
      <w:r w:rsidRPr="0013122D">
        <w:rPr>
          <w:i/>
          <w:color w:val="auto"/>
        </w:rPr>
        <w:t>Scientific Reports.</w:t>
      </w:r>
      <w:r w:rsidRPr="0013122D">
        <w:rPr>
          <w:color w:val="auto"/>
        </w:rPr>
        <w:t xml:space="preserve"> </w:t>
      </w:r>
      <w:r w:rsidRPr="0013122D">
        <w:rPr>
          <w:b/>
          <w:color w:val="auto"/>
        </w:rPr>
        <w:t>5</w:t>
      </w:r>
      <w:r w:rsidRPr="0013122D">
        <w:rPr>
          <w:color w:val="auto"/>
        </w:rPr>
        <w:t xml:space="preserve"> 14074 (2015).</w:t>
      </w:r>
    </w:p>
    <w:p w14:paraId="78D4962B" w14:textId="77777777" w:rsidR="00CD3B4C" w:rsidRPr="0013122D" w:rsidRDefault="00CD3B4C" w:rsidP="00D85A40">
      <w:pPr>
        <w:pStyle w:val="EndNoteBibliography"/>
        <w:ind w:left="720" w:hanging="720"/>
        <w:rPr>
          <w:color w:val="auto"/>
        </w:rPr>
      </w:pPr>
      <w:r w:rsidRPr="0013122D">
        <w:rPr>
          <w:color w:val="auto"/>
        </w:rPr>
        <w:t>21</w:t>
      </w:r>
      <w:r w:rsidRPr="0013122D">
        <w:rPr>
          <w:color w:val="auto"/>
        </w:rPr>
        <w:tab/>
        <w:t xml:space="preserve">Dinges, D. F. &amp; Powell, J. W. Microcomputer analyses of performance on a portable, simple visual RT task during sustained operations. </w:t>
      </w:r>
      <w:r w:rsidRPr="0013122D">
        <w:rPr>
          <w:i/>
          <w:color w:val="auto"/>
        </w:rPr>
        <w:t>Behavior Research Methods, Instruments, &amp; Computers.</w:t>
      </w:r>
      <w:r w:rsidRPr="0013122D">
        <w:rPr>
          <w:color w:val="auto"/>
        </w:rPr>
        <w:t xml:space="preserve"> </w:t>
      </w:r>
      <w:r w:rsidRPr="0013122D">
        <w:rPr>
          <w:b/>
          <w:color w:val="auto"/>
        </w:rPr>
        <w:t>17</w:t>
      </w:r>
      <w:r w:rsidRPr="0013122D">
        <w:rPr>
          <w:color w:val="auto"/>
        </w:rPr>
        <w:t xml:space="preserve"> (6), 652-655, doi:10.3758/bf03200977, (1985).</w:t>
      </w:r>
    </w:p>
    <w:p w14:paraId="493D40E3" w14:textId="77777777" w:rsidR="00CD3B4C" w:rsidRPr="0013122D" w:rsidRDefault="00CD3B4C" w:rsidP="00D85A40">
      <w:pPr>
        <w:pStyle w:val="EndNoteBibliography"/>
        <w:ind w:left="720" w:hanging="720"/>
        <w:rPr>
          <w:color w:val="auto"/>
        </w:rPr>
      </w:pPr>
      <w:r w:rsidRPr="0013122D">
        <w:rPr>
          <w:color w:val="auto"/>
        </w:rPr>
        <w:t>22</w:t>
      </w:r>
      <w:r w:rsidRPr="0013122D">
        <w:rPr>
          <w:color w:val="auto"/>
        </w:rPr>
        <w:tab/>
        <w:t xml:space="preserve">Stroop, J. R. Studies of interference in serial verbal reactions. </w:t>
      </w:r>
      <w:r w:rsidRPr="0013122D">
        <w:rPr>
          <w:i/>
          <w:color w:val="auto"/>
        </w:rPr>
        <w:t>Journal of Experimental Psychology.</w:t>
      </w:r>
      <w:r w:rsidRPr="0013122D">
        <w:rPr>
          <w:color w:val="auto"/>
        </w:rPr>
        <w:t xml:space="preserve"> </w:t>
      </w:r>
      <w:r w:rsidRPr="0013122D">
        <w:rPr>
          <w:b/>
          <w:color w:val="auto"/>
        </w:rPr>
        <w:t>18</w:t>
      </w:r>
      <w:r w:rsidRPr="0013122D">
        <w:rPr>
          <w:color w:val="auto"/>
        </w:rPr>
        <w:t xml:space="preserve"> 643-662, doi:Doi 10.1037/H0054651, (1935).</w:t>
      </w:r>
    </w:p>
    <w:p w14:paraId="6C7E0492" w14:textId="77777777" w:rsidR="00CD3B4C" w:rsidRPr="0013122D" w:rsidRDefault="00CD3B4C" w:rsidP="00D85A40">
      <w:pPr>
        <w:pStyle w:val="EndNoteBibliography"/>
        <w:ind w:left="720" w:hanging="720"/>
        <w:rPr>
          <w:color w:val="auto"/>
        </w:rPr>
      </w:pPr>
      <w:r w:rsidRPr="0013122D">
        <w:rPr>
          <w:color w:val="auto"/>
        </w:rPr>
        <w:t>23</w:t>
      </w:r>
      <w:r w:rsidRPr="0013122D">
        <w:rPr>
          <w:color w:val="auto"/>
        </w:rPr>
        <w:tab/>
        <w:t xml:space="preserve">Åkerstedt, T. &amp; Gillberg, M. Subjective and objective sleepiness in the active individual. </w:t>
      </w:r>
      <w:r w:rsidRPr="0013122D">
        <w:rPr>
          <w:i/>
          <w:color w:val="auto"/>
        </w:rPr>
        <w:t>International Journal of Neuroscience.</w:t>
      </w:r>
      <w:r w:rsidRPr="0013122D">
        <w:rPr>
          <w:color w:val="auto"/>
        </w:rPr>
        <w:t xml:space="preserve"> </w:t>
      </w:r>
      <w:r w:rsidRPr="0013122D">
        <w:rPr>
          <w:b/>
          <w:color w:val="auto"/>
        </w:rPr>
        <w:t>52</w:t>
      </w:r>
      <w:r w:rsidRPr="0013122D">
        <w:rPr>
          <w:color w:val="auto"/>
        </w:rPr>
        <w:t xml:space="preserve"> (1-2), 29-37 (1990).</w:t>
      </w:r>
    </w:p>
    <w:p w14:paraId="4EA6D15A" w14:textId="77777777" w:rsidR="00CD3B4C" w:rsidRPr="0013122D" w:rsidRDefault="00CD3B4C" w:rsidP="00D85A40">
      <w:pPr>
        <w:pStyle w:val="EndNoteBibliography"/>
        <w:ind w:left="720" w:hanging="720"/>
        <w:rPr>
          <w:color w:val="auto"/>
        </w:rPr>
      </w:pPr>
      <w:r w:rsidRPr="0013122D">
        <w:rPr>
          <w:color w:val="auto"/>
        </w:rPr>
        <w:t>24</w:t>
      </w:r>
      <w:r w:rsidRPr="0013122D">
        <w:rPr>
          <w:color w:val="auto"/>
        </w:rPr>
        <w:tab/>
        <w:t xml:space="preserve">Facer-Childs, E. R., Campos, B. M., Middleton, B., Skene, D. J. &amp; Bagshaw, A. P. Circadian phenotype impacts the brain's resting-state functional connectivity, attentional performance, and sleepiness. </w:t>
      </w:r>
      <w:r w:rsidRPr="0013122D">
        <w:rPr>
          <w:i/>
          <w:color w:val="auto"/>
        </w:rPr>
        <w:t>Sleep.</w:t>
      </w:r>
      <w:r w:rsidRPr="0013122D">
        <w:rPr>
          <w:color w:val="auto"/>
        </w:rPr>
        <w:t xml:space="preserve"> </w:t>
      </w:r>
      <w:r w:rsidRPr="0013122D">
        <w:rPr>
          <w:b/>
          <w:color w:val="auto"/>
        </w:rPr>
        <w:t>42</w:t>
      </w:r>
      <w:r w:rsidRPr="0013122D">
        <w:rPr>
          <w:color w:val="auto"/>
        </w:rPr>
        <w:t xml:space="preserve"> (5), doi:10.1093/sleep/zsz033, (2019).</w:t>
      </w:r>
    </w:p>
    <w:p w14:paraId="0B4FA81B" w14:textId="77777777" w:rsidR="00CD3B4C" w:rsidRPr="0013122D" w:rsidRDefault="00CD3B4C" w:rsidP="00D85A40">
      <w:pPr>
        <w:pStyle w:val="EndNoteBibliography"/>
        <w:ind w:left="720" w:hanging="720"/>
        <w:rPr>
          <w:color w:val="auto"/>
        </w:rPr>
      </w:pPr>
      <w:r w:rsidRPr="0013122D">
        <w:rPr>
          <w:color w:val="auto"/>
        </w:rPr>
        <w:t>25</w:t>
      </w:r>
      <w:r w:rsidRPr="0013122D">
        <w:rPr>
          <w:color w:val="auto"/>
        </w:rPr>
        <w:tab/>
        <w:t xml:space="preserve">Benjamini, Y. &amp; Hochberg, Y. Controlling the false discovery rate: a practical and powerful approach to multiple testing. </w:t>
      </w:r>
      <w:r w:rsidRPr="0013122D">
        <w:rPr>
          <w:i/>
          <w:color w:val="auto"/>
        </w:rPr>
        <w:t>Journal of the royal statistical society. Series B (Methodological).</w:t>
      </w:r>
      <w:r w:rsidRPr="0013122D">
        <w:rPr>
          <w:color w:val="auto"/>
        </w:rPr>
        <w:t xml:space="preserve"> 289-300 (1995).</w:t>
      </w:r>
    </w:p>
    <w:p w14:paraId="4DCFB36F" w14:textId="77777777" w:rsidR="00CD3B4C" w:rsidRPr="0013122D" w:rsidRDefault="00CD3B4C" w:rsidP="00D85A40">
      <w:pPr>
        <w:pStyle w:val="EndNoteBibliography"/>
        <w:ind w:left="720" w:hanging="720"/>
        <w:rPr>
          <w:color w:val="auto"/>
        </w:rPr>
      </w:pPr>
      <w:r w:rsidRPr="0013122D">
        <w:rPr>
          <w:color w:val="auto"/>
        </w:rPr>
        <w:t>26</w:t>
      </w:r>
      <w:r w:rsidRPr="0013122D">
        <w:rPr>
          <w:color w:val="auto"/>
        </w:rPr>
        <w:tab/>
        <w:t>Zee, P. C.</w:t>
      </w:r>
      <w:r w:rsidRPr="0013122D">
        <w:rPr>
          <w:i/>
          <w:color w:val="auto"/>
        </w:rPr>
        <w:t xml:space="preserve"> et al.</w:t>
      </w:r>
      <w:r w:rsidRPr="0013122D">
        <w:rPr>
          <w:color w:val="auto"/>
        </w:rPr>
        <w:t xml:space="preserve"> Strategic Opportunities in Sleep and Circadian Research: Report of the Joint Task Force of the Sleep Research Society and American Academy of Sleep Medicine. </w:t>
      </w:r>
      <w:r w:rsidRPr="0013122D">
        <w:rPr>
          <w:i/>
          <w:color w:val="auto"/>
        </w:rPr>
        <w:t>Sleep.</w:t>
      </w:r>
      <w:r w:rsidRPr="0013122D">
        <w:rPr>
          <w:color w:val="auto"/>
        </w:rPr>
        <w:t xml:space="preserve"> </w:t>
      </w:r>
      <w:r w:rsidRPr="0013122D">
        <w:rPr>
          <w:b/>
          <w:color w:val="auto"/>
        </w:rPr>
        <w:t>37</w:t>
      </w:r>
      <w:r w:rsidRPr="0013122D">
        <w:rPr>
          <w:color w:val="auto"/>
        </w:rPr>
        <w:t xml:space="preserve"> (2), 219-227, doi:10.5665/sleep.3384, (2014).</w:t>
      </w:r>
    </w:p>
    <w:p w14:paraId="414ACBFB" w14:textId="77777777" w:rsidR="00CD3B4C" w:rsidRPr="0013122D" w:rsidRDefault="00CD3B4C" w:rsidP="00D85A40">
      <w:pPr>
        <w:pStyle w:val="EndNoteBibliography"/>
        <w:ind w:left="720" w:hanging="720"/>
        <w:rPr>
          <w:color w:val="auto"/>
        </w:rPr>
      </w:pPr>
      <w:r w:rsidRPr="0013122D">
        <w:rPr>
          <w:color w:val="auto"/>
        </w:rPr>
        <w:t>27</w:t>
      </w:r>
      <w:r w:rsidRPr="0013122D">
        <w:rPr>
          <w:color w:val="auto"/>
        </w:rPr>
        <w:tab/>
        <w:t xml:space="preserve">Facer-Childs, E. R., Boiling, S. &amp; Balanos, G. M. The effects of time of day and chronotype on cognitive and physical performance in healthy volunteers. </w:t>
      </w:r>
      <w:r w:rsidRPr="0013122D">
        <w:rPr>
          <w:i/>
          <w:color w:val="auto"/>
        </w:rPr>
        <w:t>Sports Medicine Open.</w:t>
      </w:r>
      <w:r w:rsidRPr="0013122D">
        <w:rPr>
          <w:color w:val="auto"/>
        </w:rPr>
        <w:t xml:space="preserve"> </w:t>
      </w:r>
      <w:r w:rsidRPr="0013122D">
        <w:rPr>
          <w:b/>
          <w:color w:val="auto"/>
        </w:rPr>
        <w:t>4</w:t>
      </w:r>
      <w:r w:rsidRPr="0013122D">
        <w:rPr>
          <w:color w:val="auto"/>
        </w:rPr>
        <w:t xml:space="preserve"> (1), 47, doi:10.1186/s40798-018-0162-z, (2018).</w:t>
      </w:r>
    </w:p>
    <w:p w14:paraId="7D6EC63C" w14:textId="77777777" w:rsidR="00CD3B4C" w:rsidRPr="0013122D" w:rsidRDefault="00CD3B4C" w:rsidP="00D85A40">
      <w:pPr>
        <w:pStyle w:val="EndNoteBibliography"/>
        <w:ind w:left="720" w:hanging="720"/>
        <w:rPr>
          <w:color w:val="auto"/>
        </w:rPr>
      </w:pPr>
      <w:r w:rsidRPr="0013122D">
        <w:rPr>
          <w:color w:val="auto"/>
        </w:rPr>
        <w:t>28</w:t>
      </w:r>
      <w:r w:rsidRPr="0013122D">
        <w:rPr>
          <w:color w:val="auto"/>
        </w:rPr>
        <w:tab/>
        <w:t xml:space="preserve">Facer-Childs, E. R., Middleton, B., Skene, D. J. &amp; Bagshaw, A. P. Resetting the late timing of 'night owls' has a positive impact on mental health and performance. </w:t>
      </w:r>
      <w:r w:rsidRPr="0013122D">
        <w:rPr>
          <w:i/>
          <w:color w:val="auto"/>
        </w:rPr>
        <w:t>Sleep Medicine.</w:t>
      </w:r>
      <w:r w:rsidRPr="0013122D">
        <w:rPr>
          <w:color w:val="auto"/>
        </w:rPr>
        <w:t xml:space="preserve"> doi:10.1016/j.sleep.2019.05.001, (2019).</w:t>
      </w:r>
    </w:p>
    <w:p w14:paraId="33F10D3B" w14:textId="77777777" w:rsidR="00CD3B4C" w:rsidRPr="0013122D" w:rsidRDefault="00CD3B4C" w:rsidP="00D85A40">
      <w:pPr>
        <w:pStyle w:val="EndNoteBibliography"/>
        <w:ind w:left="720" w:hanging="720"/>
        <w:rPr>
          <w:color w:val="auto"/>
        </w:rPr>
      </w:pPr>
      <w:r w:rsidRPr="0013122D">
        <w:rPr>
          <w:color w:val="auto"/>
        </w:rPr>
        <w:t>29</w:t>
      </w:r>
      <w:r w:rsidRPr="0013122D">
        <w:rPr>
          <w:color w:val="auto"/>
        </w:rPr>
        <w:tab/>
        <w:t>Moreno, C. R.</w:t>
      </w:r>
      <w:r w:rsidRPr="0013122D">
        <w:rPr>
          <w:i/>
          <w:color w:val="auto"/>
        </w:rPr>
        <w:t xml:space="preserve"> et al.</w:t>
      </w:r>
      <w:r w:rsidRPr="0013122D">
        <w:rPr>
          <w:color w:val="auto"/>
        </w:rPr>
        <w:t xml:space="preserve"> Sleep patterns in Amazon rubber tappers with and without electric light at home. </w:t>
      </w:r>
      <w:r w:rsidRPr="0013122D">
        <w:rPr>
          <w:i/>
          <w:color w:val="auto"/>
        </w:rPr>
        <w:t>Scientific Reports.</w:t>
      </w:r>
      <w:r w:rsidRPr="0013122D">
        <w:rPr>
          <w:color w:val="auto"/>
        </w:rPr>
        <w:t xml:space="preserve"> </w:t>
      </w:r>
      <w:r w:rsidRPr="0013122D">
        <w:rPr>
          <w:b/>
          <w:color w:val="auto"/>
        </w:rPr>
        <w:t>5</w:t>
      </w:r>
      <w:r w:rsidRPr="0013122D">
        <w:rPr>
          <w:color w:val="auto"/>
        </w:rPr>
        <w:t xml:space="preserve"> 14074, doi:10.1038/srep14074, (2015).</w:t>
      </w:r>
    </w:p>
    <w:p w14:paraId="013FA861" w14:textId="77777777" w:rsidR="00CD3B4C" w:rsidRPr="0013122D" w:rsidRDefault="00CD3B4C" w:rsidP="00D85A40">
      <w:pPr>
        <w:pStyle w:val="EndNoteBibliography"/>
        <w:ind w:left="720" w:hanging="720"/>
        <w:rPr>
          <w:color w:val="auto"/>
        </w:rPr>
      </w:pPr>
      <w:r w:rsidRPr="0013122D">
        <w:rPr>
          <w:color w:val="auto"/>
        </w:rPr>
        <w:t>30</w:t>
      </w:r>
      <w:r w:rsidRPr="0013122D">
        <w:rPr>
          <w:color w:val="auto"/>
        </w:rPr>
        <w:tab/>
        <w:t xml:space="preserve">Arendt, J. &amp; Middleton, B. Human seasonal and circadian studies in Antarctica (Halley, 75 degrees S). </w:t>
      </w:r>
      <w:r w:rsidRPr="0013122D">
        <w:rPr>
          <w:i/>
          <w:color w:val="auto"/>
        </w:rPr>
        <w:t>General and Comparative Endocrinology.</w:t>
      </w:r>
      <w:r w:rsidRPr="0013122D">
        <w:rPr>
          <w:color w:val="auto"/>
        </w:rPr>
        <w:t xml:space="preserve"> </w:t>
      </w:r>
      <w:r w:rsidRPr="0013122D">
        <w:rPr>
          <w:b/>
          <w:color w:val="auto"/>
        </w:rPr>
        <w:t>258</w:t>
      </w:r>
      <w:r w:rsidRPr="0013122D">
        <w:rPr>
          <w:color w:val="auto"/>
        </w:rPr>
        <w:t xml:space="preserve"> 250-258, doi:10.1016/j.ygcen.2017.05.010, (2018).</w:t>
      </w:r>
    </w:p>
    <w:p w14:paraId="332E08C1" w14:textId="77777777" w:rsidR="00CD3B4C" w:rsidRPr="0013122D" w:rsidRDefault="00CD3B4C" w:rsidP="00D85A40">
      <w:pPr>
        <w:pStyle w:val="EndNoteBibliography"/>
        <w:ind w:left="720" w:hanging="720"/>
        <w:rPr>
          <w:color w:val="auto"/>
        </w:rPr>
      </w:pPr>
      <w:r w:rsidRPr="0013122D">
        <w:rPr>
          <w:color w:val="auto"/>
        </w:rPr>
        <w:t>31</w:t>
      </w:r>
      <w:r w:rsidRPr="0013122D">
        <w:rPr>
          <w:color w:val="auto"/>
        </w:rPr>
        <w:tab/>
        <w:t xml:space="preserve">Basner, M. &amp; Dinges, D. F. Maximizing sensitivity of the psychomotor vigilance test (PVT) to sleep loss. </w:t>
      </w:r>
      <w:r w:rsidRPr="0013122D">
        <w:rPr>
          <w:i/>
          <w:color w:val="auto"/>
        </w:rPr>
        <w:t>Sleep.</w:t>
      </w:r>
      <w:r w:rsidRPr="0013122D">
        <w:rPr>
          <w:color w:val="auto"/>
        </w:rPr>
        <w:t xml:space="preserve"> </w:t>
      </w:r>
      <w:r w:rsidRPr="0013122D">
        <w:rPr>
          <w:b/>
          <w:color w:val="auto"/>
        </w:rPr>
        <w:t>34</w:t>
      </w:r>
      <w:r w:rsidRPr="0013122D">
        <w:rPr>
          <w:color w:val="auto"/>
        </w:rPr>
        <w:t xml:space="preserve"> (5), 581-591 (2011).</w:t>
      </w:r>
    </w:p>
    <w:p w14:paraId="35B496F9" w14:textId="77777777" w:rsidR="00CD3B4C" w:rsidRPr="0013122D" w:rsidRDefault="00CD3B4C" w:rsidP="00D85A40">
      <w:pPr>
        <w:pStyle w:val="EndNoteBibliography"/>
        <w:ind w:left="720" w:hanging="720"/>
        <w:rPr>
          <w:color w:val="auto"/>
        </w:rPr>
      </w:pPr>
      <w:r w:rsidRPr="0013122D">
        <w:rPr>
          <w:color w:val="auto"/>
        </w:rPr>
        <w:t>32</w:t>
      </w:r>
      <w:r w:rsidRPr="0013122D">
        <w:rPr>
          <w:color w:val="auto"/>
        </w:rPr>
        <w:tab/>
        <w:t>Basner, M., Mollicone, D. &amp; Dinge</w:t>
      </w:r>
      <w:bookmarkStart w:id="20" w:name="_GoBack"/>
      <w:bookmarkEnd w:id="20"/>
      <w:r w:rsidRPr="0013122D">
        <w:rPr>
          <w:color w:val="auto"/>
        </w:rPr>
        <w:t xml:space="preserve">s, D. F. Validity and Sensitivity of a Brief Psychomotor Vigilance Test (PVT-B) to Total and Partial Sleep Deprivation. </w:t>
      </w:r>
      <w:r w:rsidRPr="0013122D">
        <w:rPr>
          <w:i/>
          <w:color w:val="auto"/>
        </w:rPr>
        <w:t>Acta Astronautica.</w:t>
      </w:r>
      <w:r w:rsidRPr="0013122D">
        <w:rPr>
          <w:color w:val="auto"/>
        </w:rPr>
        <w:t xml:space="preserve"> </w:t>
      </w:r>
      <w:r w:rsidRPr="0013122D">
        <w:rPr>
          <w:b/>
          <w:color w:val="auto"/>
        </w:rPr>
        <w:t>69</w:t>
      </w:r>
      <w:r w:rsidRPr="0013122D">
        <w:rPr>
          <w:color w:val="auto"/>
        </w:rPr>
        <w:t xml:space="preserve"> (11-12), 949-959, doi:10.1016/j.actaastro.2011.07.015, (2011).</w:t>
      </w:r>
    </w:p>
    <w:p w14:paraId="566E5945" w14:textId="77777777" w:rsidR="00CD3B4C" w:rsidRPr="0013122D" w:rsidRDefault="00CD3B4C" w:rsidP="00D85A40">
      <w:pPr>
        <w:pStyle w:val="EndNoteBibliography"/>
        <w:ind w:left="720" w:hanging="720"/>
        <w:rPr>
          <w:color w:val="auto"/>
        </w:rPr>
      </w:pPr>
      <w:r w:rsidRPr="0013122D">
        <w:rPr>
          <w:color w:val="auto"/>
        </w:rPr>
        <w:t>33</w:t>
      </w:r>
      <w:r w:rsidRPr="0013122D">
        <w:rPr>
          <w:color w:val="auto"/>
        </w:rPr>
        <w:tab/>
        <w:t xml:space="preserve">Loh, S., Lamond, N., Dorrian, J., Roach, G. &amp; Dawson, D. The validity of psychomotor vigilance tasks of less than 10-minute duration. </w:t>
      </w:r>
      <w:r w:rsidRPr="0013122D">
        <w:rPr>
          <w:i/>
          <w:color w:val="auto"/>
        </w:rPr>
        <w:t>Behaviour research methods instruments and computers.</w:t>
      </w:r>
      <w:r w:rsidRPr="0013122D">
        <w:rPr>
          <w:color w:val="auto"/>
        </w:rPr>
        <w:t xml:space="preserve"> </w:t>
      </w:r>
      <w:r w:rsidRPr="0013122D">
        <w:rPr>
          <w:b/>
          <w:color w:val="auto"/>
        </w:rPr>
        <w:t>36</w:t>
      </w:r>
      <w:r w:rsidRPr="0013122D">
        <w:rPr>
          <w:color w:val="auto"/>
        </w:rPr>
        <w:t xml:space="preserve"> (2), 339-346 (2004).</w:t>
      </w:r>
    </w:p>
    <w:p w14:paraId="07DCF19F" w14:textId="2EF8CAA1" w:rsidR="009F659A" w:rsidRPr="0013122D" w:rsidRDefault="00E6100E" w:rsidP="00D85A40">
      <w:pPr>
        <w:pStyle w:val="EndNoteBibliography"/>
        <w:rPr>
          <w:rFonts w:asciiTheme="minorHAnsi" w:hAnsiTheme="minorHAnsi" w:cstheme="minorHAnsi"/>
          <w:color w:val="auto"/>
        </w:rPr>
      </w:pPr>
      <w:r w:rsidRPr="0013122D">
        <w:rPr>
          <w:rFonts w:asciiTheme="minorHAnsi" w:hAnsiTheme="minorHAnsi" w:cstheme="minorHAnsi"/>
          <w:color w:val="auto"/>
        </w:rPr>
        <w:fldChar w:fldCharType="end"/>
      </w:r>
    </w:p>
    <w:p w14:paraId="651CFEA7" w14:textId="652F5CEB" w:rsidR="00D85A40" w:rsidRPr="0013122D" w:rsidRDefault="00D85A40" w:rsidP="00D85A40">
      <w:pPr>
        <w:pStyle w:val="EndNoteBibliography"/>
        <w:rPr>
          <w:rFonts w:asciiTheme="minorHAnsi" w:hAnsiTheme="minorHAnsi" w:cstheme="minorHAnsi"/>
          <w:color w:val="auto"/>
        </w:rPr>
      </w:pPr>
    </w:p>
    <w:sectPr w:rsidR="00D85A40" w:rsidRPr="0013122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0F24" w14:textId="77777777" w:rsidR="00AE4D20" w:rsidRDefault="00AE4D20" w:rsidP="00621C4E">
      <w:r>
        <w:separator/>
      </w:r>
    </w:p>
  </w:endnote>
  <w:endnote w:type="continuationSeparator" w:id="0">
    <w:p w14:paraId="18F6DFE0" w14:textId="77777777" w:rsidR="00AE4D20" w:rsidRDefault="00AE4D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66D27" w:rsidRDefault="00F66D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3DF4" w14:textId="77777777" w:rsidR="00AE4D20" w:rsidRDefault="00AE4D20" w:rsidP="00621C4E">
      <w:r>
        <w:separator/>
      </w:r>
    </w:p>
  </w:footnote>
  <w:footnote w:type="continuationSeparator" w:id="0">
    <w:p w14:paraId="5E95E9A0" w14:textId="77777777" w:rsidR="00AE4D20" w:rsidRDefault="00AE4D2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66D27" w:rsidRPr="006F06E4" w:rsidRDefault="00F66D2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27DE44" w:rsidR="00F66D27" w:rsidRPr="006F06E4" w:rsidRDefault="00F66D27" w:rsidP="006F06E4">
    <w:pPr>
      <w:pStyle w:val="a5"/>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D5E"/>
    <w:multiLevelType w:val="multilevel"/>
    <w:tmpl w:val="A1AE3E7A"/>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113840E5"/>
    <w:multiLevelType w:val="multilevel"/>
    <w:tmpl w:val="92A8A1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830A9C"/>
    <w:multiLevelType w:val="hybridMultilevel"/>
    <w:tmpl w:val="026073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C0274"/>
    <w:multiLevelType w:val="multilevel"/>
    <w:tmpl w:val="23E44AAC"/>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40659B"/>
    <w:multiLevelType w:val="multilevel"/>
    <w:tmpl w:val="7EEEE00C"/>
    <w:lvl w:ilvl="0">
      <w:start w:val="1"/>
      <w:numFmt w:val="decimal"/>
      <w:lvlText w:val="%1"/>
      <w:lvlJc w:val="left"/>
      <w:pPr>
        <w:ind w:left="360" w:hanging="36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6AE46CFF"/>
    <w:multiLevelType w:val="multilevel"/>
    <w:tmpl w:val="93721C5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EF31337"/>
    <w:multiLevelType w:val="multilevel"/>
    <w:tmpl w:val="C2FCDC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et9asta5r9xres92r59p5ow9fx5rv09tdw&quot;&gt;Thesis August 2017&lt;record-ids&gt;&lt;item&gt;80&lt;/item&gt;&lt;item&gt;370&lt;/item&gt;&lt;item&gt;406&lt;/item&gt;&lt;item&gt;408&lt;/item&gt;&lt;item&gt;422&lt;/item&gt;&lt;item&gt;1451&lt;/item&gt;&lt;item&gt;1484&lt;/item&gt;&lt;item&gt;2127&lt;/item&gt;&lt;item&gt;2990&lt;/item&gt;&lt;item&gt;2993&lt;/item&gt;&lt;item&gt;3618&lt;/item&gt;&lt;item&gt;3632&lt;/item&gt;&lt;item&gt;3684&lt;/item&gt;&lt;item&gt;3685&lt;/item&gt;&lt;item&gt;3687&lt;/item&gt;&lt;item&gt;3753&lt;/item&gt;&lt;item&gt;3770&lt;/item&gt;&lt;item&gt;3772&lt;/item&gt;&lt;item&gt;3794&lt;/item&gt;&lt;item&gt;3818&lt;/item&gt;&lt;item&gt;3830&lt;/item&gt;&lt;item&gt;4705&lt;/item&gt;&lt;item&gt;4820&lt;/item&gt;&lt;item&gt;4822&lt;/item&gt;&lt;item&gt;4823&lt;/item&gt;&lt;item&gt;4837&lt;/item&gt;&lt;item&gt;4838&lt;/item&gt;&lt;item&gt;4840&lt;/item&gt;&lt;item&gt;4855&lt;/item&gt;&lt;item&gt;4856&lt;/item&gt;&lt;item&gt;4857&lt;/item&gt;&lt;item&gt;4859&lt;/item&gt;&lt;item&gt;4860&lt;/item&gt;&lt;/record-ids&gt;&lt;/item&gt;&lt;/Libraries&gt;"/>
  </w:docVars>
  <w:rsids>
    <w:rsidRoot w:val="00EE705F"/>
    <w:rsid w:val="00001169"/>
    <w:rsid w:val="00001806"/>
    <w:rsid w:val="00005815"/>
    <w:rsid w:val="00007DBC"/>
    <w:rsid w:val="00007EA1"/>
    <w:rsid w:val="000100F0"/>
    <w:rsid w:val="00012586"/>
    <w:rsid w:val="000129B2"/>
    <w:rsid w:val="00012FF9"/>
    <w:rsid w:val="0001389C"/>
    <w:rsid w:val="00014314"/>
    <w:rsid w:val="00021434"/>
    <w:rsid w:val="00021774"/>
    <w:rsid w:val="00021DF3"/>
    <w:rsid w:val="00023869"/>
    <w:rsid w:val="00024598"/>
    <w:rsid w:val="00025707"/>
    <w:rsid w:val="000279B0"/>
    <w:rsid w:val="00032769"/>
    <w:rsid w:val="000329EE"/>
    <w:rsid w:val="0003311E"/>
    <w:rsid w:val="00034F46"/>
    <w:rsid w:val="000368D8"/>
    <w:rsid w:val="00036A9E"/>
    <w:rsid w:val="00037B58"/>
    <w:rsid w:val="00043D26"/>
    <w:rsid w:val="00045D08"/>
    <w:rsid w:val="00045D7E"/>
    <w:rsid w:val="00051B73"/>
    <w:rsid w:val="0005532C"/>
    <w:rsid w:val="00060ABE"/>
    <w:rsid w:val="00061A50"/>
    <w:rsid w:val="00062734"/>
    <w:rsid w:val="0006361B"/>
    <w:rsid w:val="00064104"/>
    <w:rsid w:val="000652E3"/>
    <w:rsid w:val="00065D62"/>
    <w:rsid w:val="00066025"/>
    <w:rsid w:val="00066E83"/>
    <w:rsid w:val="00067A8F"/>
    <w:rsid w:val="000701D1"/>
    <w:rsid w:val="00072D40"/>
    <w:rsid w:val="00080A20"/>
    <w:rsid w:val="00082796"/>
    <w:rsid w:val="00082DF4"/>
    <w:rsid w:val="00086FF5"/>
    <w:rsid w:val="00087C0A"/>
    <w:rsid w:val="00091B1A"/>
    <w:rsid w:val="00092107"/>
    <w:rsid w:val="00093BC4"/>
    <w:rsid w:val="000943E6"/>
    <w:rsid w:val="00094910"/>
    <w:rsid w:val="00097929"/>
    <w:rsid w:val="000A1E80"/>
    <w:rsid w:val="000A3B70"/>
    <w:rsid w:val="000A5153"/>
    <w:rsid w:val="000A7222"/>
    <w:rsid w:val="000B10AE"/>
    <w:rsid w:val="000B30BF"/>
    <w:rsid w:val="000B4D60"/>
    <w:rsid w:val="000B566B"/>
    <w:rsid w:val="000B662E"/>
    <w:rsid w:val="000B7294"/>
    <w:rsid w:val="000B75D0"/>
    <w:rsid w:val="000B79E3"/>
    <w:rsid w:val="000B7BDA"/>
    <w:rsid w:val="000C1CF8"/>
    <w:rsid w:val="000C4086"/>
    <w:rsid w:val="000C49CF"/>
    <w:rsid w:val="000C52E9"/>
    <w:rsid w:val="000C5CDC"/>
    <w:rsid w:val="000C65DC"/>
    <w:rsid w:val="000C66F3"/>
    <w:rsid w:val="000C6900"/>
    <w:rsid w:val="000C6C04"/>
    <w:rsid w:val="000D31E8"/>
    <w:rsid w:val="000D35E4"/>
    <w:rsid w:val="000D6670"/>
    <w:rsid w:val="000D72BF"/>
    <w:rsid w:val="000D76E4"/>
    <w:rsid w:val="000E3816"/>
    <w:rsid w:val="000E4F77"/>
    <w:rsid w:val="000E5F15"/>
    <w:rsid w:val="000E65D4"/>
    <w:rsid w:val="000F11DE"/>
    <w:rsid w:val="000F1291"/>
    <w:rsid w:val="000F265C"/>
    <w:rsid w:val="000F3AFA"/>
    <w:rsid w:val="000F5712"/>
    <w:rsid w:val="000F6611"/>
    <w:rsid w:val="000F7E22"/>
    <w:rsid w:val="001104F3"/>
    <w:rsid w:val="00111763"/>
    <w:rsid w:val="00112A7C"/>
    <w:rsid w:val="00112EEB"/>
    <w:rsid w:val="001173FF"/>
    <w:rsid w:val="0012563A"/>
    <w:rsid w:val="00126118"/>
    <w:rsid w:val="001264DE"/>
    <w:rsid w:val="00126D9F"/>
    <w:rsid w:val="0013122D"/>
    <w:rsid w:val="001313A7"/>
    <w:rsid w:val="0013276F"/>
    <w:rsid w:val="00134F2A"/>
    <w:rsid w:val="0013621E"/>
    <w:rsid w:val="0013642E"/>
    <w:rsid w:val="00142EFE"/>
    <w:rsid w:val="001438CB"/>
    <w:rsid w:val="00152A23"/>
    <w:rsid w:val="001607D4"/>
    <w:rsid w:val="00162CB7"/>
    <w:rsid w:val="00162D1C"/>
    <w:rsid w:val="001665C9"/>
    <w:rsid w:val="00166F32"/>
    <w:rsid w:val="00171E5B"/>
    <w:rsid w:val="00171F94"/>
    <w:rsid w:val="00175D4E"/>
    <w:rsid w:val="0017668A"/>
    <w:rsid w:val="001766FE"/>
    <w:rsid w:val="001771E7"/>
    <w:rsid w:val="00182262"/>
    <w:rsid w:val="001840C9"/>
    <w:rsid w:val="00185564"/>
    <w:rsid w:val="00185B8D"/>
    <w:rsid w:val="00190DC0"/>
    <w:rsid w:val="001911FF"/>
    <w:rsid w:val="00192006"/>
    <w:rsid w:val="00193180"/>
    <w:rsid w:val="00196792"/>
    <w:rsid w:val="001A5462"/>
    <w:rsid w:val="001B1519"/>
    <w:rsid w:val="001B1DDC"/>
    <w:rsid w:val="001B2AAE"/>
    <w:rsid w:val="001B2E2D"/>
    <w:rsid w:val="001B5B14"/>
    <w:rsid w:val="001B5CD2"/>
    <w:rsid w:val="001C0BEE"/>
    <w:rsid w:val="001C1E49"/>
    <w:rsid w:val="001C27C1"/>
    <w:rsid w:val="001C2A98"/>
    <w:rsid w:val="001C34B7"/>
    <w:rsid w:val="001C4D95"/>
    <w:rsid w:val="001C7D41"/>
    <w:rsid w:val="001D3D7D"/>
    <w:rsid w:val="001D3FFF"/>
    <w:rsid w:val="001D625F"/>
    <w:rsid w:val="001D68A4"/>
    <w:rsid w:val="001D7576"/>
    <w:rsid w:val="001E0E3F"/>
    <w:rsid w:val="001E14A0"/>
    <w:rsid w:val="001E4C27"/>
    <w:rsid w:val="001E63A9"/>
    <w:rsid w:val="001E7376"/>
    <w:rsid w:val="001E7541"/>
    <w:rsid w:val="001F225C"/>
    <w:rsid w:val="001F4133"/>
    <w:rsid w:val="001F5E72"/>
    <w:rsid w:val="00201A26"/>
    <w:rsid w:val="00201CFA"/>
    <w:rsid w:val="0020220D"/>
    <w:rsid w:val="00202448"/>
    <w:rsid w:val="00202D15"/>
    <w:rsid w:val="00203E76"/>
    <w:rsid w:val="00205B3F"/>
    <w:rsid w:val="00212EAE"/>
    <w:rsid w:val="00214BEE"/>
    <w:rsid w:val="00215E11"/>
    <w:rsid w:val="0021643B"/>
    <w:rsid w:val="002205B8"/>
    <w:rsid w:val="00225720"/>
    <w:rsid w:val="002259E5"/>
    <w:rsid w:val="00226140"/>
    <w:rsid w:val="002274F3"/>
    <w:rsid w:val="0023094C"/>
    <w:rsid w:val="00234BE3"/>
    <w:rsid w:val="00235A90"/>
    <w:rsid w:val="00241E48"/>
    <w:rsid w:val="0024214E"/>
    <w:rsid w:val="00242623"/>
    <w:rsid w:val="00247645"/>
    <w:rsid w:val="00250558"/>
    <w:rsid w:val="002519C3"/>
    <w:rsid w:val="00253AFB"/>
    <w:rsid w:val="00256320"/>
    <w:rsid w:val="002605D1"/>
    <w:rsid w:val="00260652"/>
    <w:rsid w:val="00261F25"/>
    <w:rsid w:val="002648A9"/>
    <w:rsid w:val="0026536F"/>
    <w:rsid w:val="0026553C"/>
    <w:rsid w:val="00265934"/>
    <w:rsid w:val="00267DD5"/>
    <w:rsid w:val="00274A0A"/>
    <w:rsid w:val="00277593"/>
    <w:rsid w:val="00280909"/>
    <w:rsid w:val="00280918"/>
    <w:rsid w:val="00282967"/>
    <w:rsid w:val="00282AF6"/>
    <w:rsid w:val="0028596A"/>
    <w:rsid w:val="00287085"/>
    <w:rsid w:val="00290AF9"/>
    <w:rsid w:val="002967CF"/>
    <w:rsid w:val="00297788"/>
    <w:rsid w:val="002A30AD"/>
    <w:rsid w:val="002A3285"/>
    <w:rsid w:val="002A3EC2"/>
    <w:rsid w:val="002A484B"/>
    <w:rsid w:val="002A64A6"/>
    <w:rsid w:val="002B0ACB"/>
    <w:rsid w:val="002B3301"/>
    <w:rsid w:val="002B4FBA"/>
    <w:rsid w:val="002C120B"/>
    <w:rsid w:val="002C47D4"/>
    <w:rsid w:val="002C5428"/>
    <w:rsid w:val="002D0F38"/>
    <w:rsid w:val="002D1F23"/>
    <w:rsid w:val="002D222A"/>
    <w:rsid w:val="002D77E3"/>
    <w:rsid w:val="002E0E40"/>
    <w:rsid w:val="002E6087"/>
    <w:rsid w:val="002F2859"/>
    <w:rsid w:val="002F5ADD"/>
    <w:rsid w:val="002F6E3C"/>
    <w:rsid w:val="0030117D"/>
    <w:rsid w:val="00301F30"/>
    <w:rsid w:val="003027E0"/>
    <w:rsid w:val="003038FD"/>
    <w:rsid w:val="00303C87"/>
    <w:rsid w:val="00304714"/>
    <w:rsid w:val="003108E5"/>
    <w:rsid w:val="003120CB"/>
    <w:rsid w:val="00320153"/>
    <w:rsid w:val="00320367"/>
    <w:rsid w:val="00322871"/>
    <w:rsid w:val="0032463B"/>
    <w:rsid w:val="00325230"/>
    <w:rsid w:val="00326FB3"/>
    <w:rsid w:val="003316D4"/>
    <w:rsid w:val="0033278E"/>
    <w:rsid w:val="00333822"/>
    <w:rsid w:val="00336715"/>
    <w:rsid w:val="003401EC"/>
    <w:rsid w:val="00340DFD"/>
    <w:rsid w:val="00342331"/>
    <w:rsid w:val="003445D5"/>
    <w:rsid w:val="00344954"/>
    <w:rsid w:val="00345819"/>
    <w:rsid w:val="00347963"/>
    <w:rsid w:val="00350CD7"/>
    <w:rsid w:val="003538FB"/>
    <w:rsid w:val="00360C17"/>
    <w:rsid w:val="003621C6"/>
    <w:rsid w:val="003622B8"/>
    <w:rsid w:val="00366B76"/>
    <w:rsid w:val="00370482"/>
    <w:rsid w:val="00373051"/>
    <w:rsid w:val="00373B8F"/>
    <w:rsid w:val="00374493"/>
    <w:rsid w:val="003759ED"/>
    <w:rsid w:val="00376D95"/>
    <w:rsid w:val="00377FBB"/>
    <w:rsid w:val="00385140"/>
    <w:rsid w:val="0038534C"/>
    <w:rsid w:val="00393CC7"/>
    <w:rsid w:val="003971F7"/>
    <w:rsid w:val="003A013C"/>
    <w:rsid w:val="003A16FC"/>
    <w:rsid w:val="003A4FCD"/>
    <w:rsid w:val="003B0944"/>
    <w:rsid w:val="003B1593"/>
    <w:rsid w:val="003B3DA9"/>
    <w:rsid w:val="003B4381"/>
    <w:rsid w:val="003B79A2"/>
    <w:rsid w:val="003C1043"/>
    <w:rsid w:val="003C1A30"/>
    <w:rsid w:val="003C6779"/>
    <w:rsid w:val="003D0126"/>
    <w:rsid w:val="003D2998"/>
    <w:rsid w:val="003D2F0A"/>
    <w:rsid w:val="003D3891"/>
    <w:rsid w:val="003D5D84"/>
    <w:rsid w:val="003E08D3"/>
    <w:rsid w:val="003E0F4F"/>
    <w:rsid w:val="003E18AC"/>
    <w:rsid w:val="003E210B"/>
    <w:rsid w:val="003E2451"/>
    <w:rsid w:val="003E2A12"/>
    <w:rsid w:val="003E3384"/>
    <w:rsid w:val="003E3CA4"/>
    <w:rsid w:val="003E512D"/>
    <w:rsid w:val="003E548E"/>
    <w:rsid w:val="00406345"/>
    <w:rsid w:val="00406C85"/>
    <w:rsid w:val="00407121"/>
    <w:rsid w:val="00407EC8"/>
    <w:rsid w:val="0041091A"/>
    <w:rsid w:val="0041110A"/>
    <w:rsid w:val="00411624"/>
    <w:rsid w:val="004148E1"/>
    <w:rsid w:val="00414CFA"/>
    <w:rsid w:val="00415EC0"/>
    <w:rsid w:val="00420BE9"/>
    <w:rsid w:val="00423AD8"/>
    <w:rsid w:val="00423FDD"/>
    <w:rsid w:val="004241CE"/>
    <w:rsid w:val="00424C85"/>
    <w:rsid w:val="00424CCE"/>
    <w:rsid w:val="00425D84"/>
    <w:rsid w:val="004260BD"/>
    <w:rsid w:val="004271DB"/>
    <w:rsid w:val="0043012F"/>
    <w:rsid w:val="00430F1F"/>
    <w:rsid w:val="004326EA"/>
    <w:rsid w:val="00441B14"/>
    <w:rsid w:val="00443CD4"/>
    <w:rsid w:val="0044434C"/>
    <w:rsid w:val="0044456B"/>
    <w:rsid w:val="00445EFC"/>
    <w:rsid w:val="00447BD1"/>
    <w:rsid w:val="004507F3"/>
    <w:rsid w:val="00450AF4"/>
    <w:rsid w:val="00456033"/>
    <w:rsid w:val="004566EC"/>
    <w:rsid w:val="00456A57"/>
    <w:rsid w:val="004607DE"/>
    <w:rsid w:val="004671C7"/>
    <w:rsid w:val="00472F4D"/>
    <w:rsid w:val="004730BF"/>
    <w:rsid w:val="00474DCB"/>
    <w:rsid w:val="0047535C"/>
    <w:rsid w:val="004762F6"/>
    <w:rsid w:val="004763B0"/>
    <w:rsid w:val="004809E3"/>
    <w:rsid w:val="004814E4"/>
    <w:rsid w:val="00482A59"/>
    <w:rsid w:val="0048302F"/>
    <w:rsid w:val="004830F0"/>
    <w:rsid w:val="00485870"/>
    <w:rsid w:val="00485FE8"/>
    <w:rsid w:val="0048637D"/>
    <w:rsid w:val="00492473"/>
    <w:rsid w:val="00492EB5"/>
    <w:rsid w:val="00494F77"/>
    <w:rsid w:val="004954BB"/>
    <w:rsid w:val="00497721"/>
    <w:rsid w:val="004A0229"/>
    <w:rsid w:val="004A35D2"/>
    <w:rsid w:val="004A4830"/>
    <w:rsid w:val="004A71BF"/>
    <w:rsid w:val="004A71E4"/>
    <w:rsid w:val="004A7916"/>
    <w:rsid w:val="004B27F6"/>
    <w:rsid w:val="004B2F00"/>
    <w:rsid w:val="004B6E31"/>
    <w:rsid w:val="004C1D66"/>
    <w:rsid w:val="004C31D7"/>
    <w:rsid w:val="004C4AD2"/>
    <w:rsid w:val="004C6981"/>
    <w:rsid w:val="004D1F21"/>
    <w:rsid w:val="004D268C"/>
    <w:rsid w:val="004D448E"/>
    <w:rsid w:val="004D59D8"/>
    <w:rsid w:val="004D5DA1"/>
    <w:rsid w:val="004E150F"/>
    <w:rsid w:val="004E1DCA"/>
    <w:rsid w:val="004E23A1"/>
    <w:rsid w:val="004E3489"/>
    <w:rsid w:val="004E358A"/>
    <w:rsid w:val="004E3AFA"/>
    <w:rsid w:val="004E641A"/>
    <w:rsid w:val="004E6588"/>
    <w:rsid w:val="004F2742"/>
    <w:rsid w:val="004F3313"/>
    <w:rsid w:val="00502A0A"/>
    <w:rsid w:val="00507C50"/>
    <w:rsid w:val="00514D40"/>
    <w:rsid w:val="005153FD"/>
    <w:rsid w:val="00517C3A"/>
    <w:rsid w:val="005265E1"/>
    <w:rsid w:val="00526DA7"/>
    <w:rsid w:val="00527BF4"/>
    <w:rsid w:val="0053063B"/>
    <w:rsid w:val="005324BE"/>
    <w:rsid w:val="00534F6C"/>
    <w:rsid w:val="00535994"/>
    <w:rsid w:val="0053646D"/>
    <w:rsid w:val="00540AAD"/>
    <w:rsid w:val="00540CEC"/>
    <w:rsid w:val="00543EC1"/>
    <w:rsid w:val="0054423F"/>
    <w:rsid w:val="00546458"/>
    <w:rsid w:val="0055087C"/>
    <w:rsid w:val="00552238"/>
    <w:rsid w:val="00553413"/>
    <w:rsid w:val="00555983"/>
    <w:rsid w:val="00560E31"/>
    <w:rsid w:val="00561BDA"/>
    <w:rsid w:val="0056610A"/>
    <w:rsid w:val="00575148"/>
    <w:rsid w:val="00581B23"/>
    <w:rsid w:val="0058219C"/>
    <w:rsid w:val="0058576F"/>
    <w:rsid w:val="0058707F"/>
    <w:rsid w:val="005902C7"/>
    <w:rsid w:val="00591DBD"/>
    <w:rsid w:val="005931FE"/>
    <w:rsid w:val="00593961"/>
    <w:rsid w:val="00595475"/>
    <w:rsid w:val="005A0028"/>
    <w:rsid w:val="005A0120"/>
    <w:rsid w:val="005A0ACC"/>
    <w:rsid w:val="005A11FD"/>
    <w:rsid w:val="005A20E8"/>
    <w:rsid w:val="005A283B"/>
    <w:rsid w:val="005B0072"/>
    <w:rsid w:val="005B0732"/>
    <w:rsid w:val="005B38A0"/>
    <w:rsid w:val="005B491C"/>
    <w:rsid w:val="005B4DBF"/>
    <w:rsid w:val="005B5DE2"/>
    <w:rsid w:val="005B674C"/>
    <w:rsid w:val="005C24F2"/>
    <w:rsid w:val="005C4B5F"/>
    <w:rsid w:val="005C7561"/>
    <w:rsid w:val="005D011D"/>
    <w:rsid w:val="005D0548"/>
    <w:rsid w:val="005D1E57"/>
    <w:rsid w:val="005D2299"/>
    <w:rsid w:val="005D2F57"/>
    <w:rsid w:val="005D34F6"/>
    <w:rsid w:val="005D4F1A"/>
    <w:rsid w:val="005D782C"/>
    <w:rsid w:val="005E1884"/>
    <w:rsid w:val="005E1B20"/>
    <w:rsid w:val="005E3A12"/>
    <w:rsid w:val="005E549A"/>
    <w:rsid w:val="005E56D0"/>
    <w:rsid w:val="005E612C"/>
    <w:rsid w:val="005F373A"/>
    <w:rsid w:val="005F4F87"/>
    <w:rsid w:val="005F6B0E"/>
    <w:rsid w:val="005F760E"/>
    <w:rsid w:val="005F789D"/>
    <w:rsid w:val="005F7B1D"/>
    <w:rsid w:val="0060222A"/>
    <w:rsid w:val="00606BC8"/>
    <w:rsid w:val="006070C4"/>
    <w:rsid w:val="00610C21"/>
    <w:rsid w:val="00611907"/>
    <w:rsid w:val="00612FAE"/>
    <w:rsid w:val="00613116"/>
    <w:rsid w:val="006202A6"/>
    <w:rsid w:val="0062054B"/>
    <w:rsid w:val="00621C4E"/>
    <w:rsid w:val="00624EAE"/>
    <w:rsid w:val="006305D7"/>
    <w:rsid w:val="00632F63"/>
    <w:rsid w:val="00633A01"/>
    <w:rsid w:val="00633B97"/>
    <w:rsid w:val="006341F7"/>
    <w:rsid w:val="00634585"/>
    <w:rsid w:val="00635014"/>
    <w:rsid w:val="00636321"/>
    <w:rsid w:val="006369CE"/>
    <w:rsid w:val="00637DBC"/>
    <w:rsid w:val="006402C9"/>
    <w:rsid w:val="006411CA"/>
    <w:rsid w:val="006425E5"/>
    <w:rsid w:val="0064605E"/>
    <w:rsid w:val="00647218"/>
    <w:rsid w:val="00652F2D"/>
    <w:rsid w:val="006552F2"/>
    <w:rsid w:val="006619C8"/>
    <w:rsid w:val="006715DA"/>
    <w:rsid w:val="00671710"/>
    <w:rsid w:val="00673414"/>
    <w:rsid w:val="00676079"/>
    <w:rsid w:val="00676ECD"/>
    <w:rsid w:val="00677D0A"/>
    <w:rsid w:val="00677F50"/>
    <w:rsid w:val="0068185F"/>
    <w:rsid w:val="00682D76"/>
    <w:rsid w:val="006A01CF"/>
    <w:rsid w:val="006A3A74"/>
    <w:rsid w:val="006A4FC2"/>
    <w:rsid w:val="006A60DD"/>
    <w:rsid w:val="006B0679"/>
    <w:rsid w:val="006B074C"/>
    <w:rsid w:val="006B3B84"/>
    <w:rsid w:val="006B4E7C"/>
    <w:rsid w:val="006B5D8C"/>
    <w:rsid w:val="006B72D4"/>
    <w:rsid w:val="006C11CC"/>
    <w:rsid w:val="006C1AEB"/>
    <w:rsid w:val="006C57FE"/>
    <w:rsid w:val="006C668E"/>
    <w:rsid w:val="006D7686"/>
    <w:rsid w:val="006E4B63"/>
    <w:rsid w:val="006F06E4"/>
    <w:rsid w:val="006F1825"/>
    <w:rsid w:val="006F4B73"/>
    <w:rsid w:val="006F7B41"/>
    <w:rsid w:val="007011C6"/>
    <w:rsid w:val="00702B5D"/>
    <w:rsid w:val="00703757"/>
    <w:rsid w:val="00703ED2"/>
    <w:rsid w:val="007065F6"/>
    <w:rsid w:val="00707B8D"/>
    <w:rsid w:val="00710855"/>
    <w:rsid w:val="00713636"/>
    <w:rsid w:val="00714B8C"/>
    <w:rsid w:val="0071675D"/>
    <w:rsid w:val="00717736"/>
    <w:rsid w:val="00721F01"/>
    <w:rsid w:val="007249B1"/>
    <w:rsid w:val="00732B47"/>
    <w:rsid w:val="007344B6"/>
    <w:rsid w:val="00735CF5"/>
    <w:rsid w:val="00737690"/>
    <w:rsid w:val="00737901"/>
    <w:rsid w:val="0074063A"/>
    <w:rsid w:val="00740A0E"/>
    <w:rsid w:val="007420D3"/>
    <w:rsid w:val="00742AA4"/>
    <w:rsid w:val="00743BA1"/>
    <w:rsid w:val="00745F1E"/>
    <w:rsid w:val="00747CA8"/>
    <w:rsid w:val="007515FE"/>
    <w:rsid w:val="0075176A"/>
    <w:rsid w:val="00754D45"/>
    <w:rsid w:val="007601D0"/>
    <w:rsid w:val="007603BB"/>
    <w:rsid w:val="0076109D"/>
    <w:rsid w:val="00767107"/>
    <w:rsid w:val="00770A7D"/>
    <w:rsid w:val="00773617"/>
    <w:rsid w:val="00773BFD"/>
    <w:rsid w:val="007743B3"/>
    <w:rsid w:val="00774490"/>
    <w:rsid w:val="00780536"/>
    <w:rsid w:val="007819FF"/>
    <w:rsid w:val="0078360C"/>
    <w:rsid w:val="00783840"/>
    <w:rsid w:val="00784A4C"/>
    <w:rsid w:val="00784BC6"/>
    <w:rsid w:val="0078523D"/>
    <w:rsid w:val="00785504"/>
    <w:rsid w:val="007931DF"/>
    <w:rsid w:val="007958F0"/>
    <w:rsid w:val="00796B69"/>
    <w:rsid w:val="007A0172"/>
    <w:rsid w:val="007A1804"/>
    <w:rsid w:val="007A18E3"/>
    <w:rsid w:val="007A2511"/>
    <w:rsid w:val="007A260E"/>
    <w:rsid w:val="007A4D4C"/>
    <w:rsid w:val="007A4DD6"/>
    <w:rsid w:val="007A5CB9"/>
    <w:rsid w:val="007B1E76"/>
    <w:rsid w:val="007B20AE"/>
    <w:rsid w:val="007B6B07"/>
    <w:rsid w:val="007B6D43"/>
    <w:rsid w:val="007B71E8"/>
    <w:rsid w:val="007B749A"/>
    <w:rsid w:val="007B7C6E"/>
    <w:rsid w:val="007C2F17"/>
    <w:rsid w:val="007C3D28"/>
    <w:rsid w:val="007D2690"/>
    <w:rsid w:val="007D27DD"/>
    <w:rsid w:val="007D2A4F"/>
    <w:rsid w:val="007D44D7"/>
    <w:rsid w:val="007D621A"/>
    <w:rsid w:val="007E058A"/>
    <w:rsid w:val="007E1CA6"/>
    <w:rsid w:val="007E2887"/>
    <w:rsid w:val="007E4DAE"/>
    <w:rsid w:val="007E5278"/>
    <w:rsid w:val="007E749C"/>
    <w:rsid w:val="007F07B3"/>
    <w:rsid w:val="007F1B5C"/>
    <w:rsid w:val="007F2136"/>
    <w:rsid w:val="007F27F9"/>
    <w:rsid w:val="00800A1A"/>
    <w:rsid w:val="00801257"/>
    <w:rsid w:val="00803B0A"/>
    <w:rsid w:val="00804DED"/>
    <w:rsid w:val="00804EB4"/>
    <w:rsid w:val="00805B96"/>
    <w:rsid w:val="008105BE"/>
    <w:rsid w:val="008115A5"/>
    <w:rsid w:val="00811D46"/>
    <w:rsid w:val="0081261B"/>
    <w:rsid w:val="0081415D"/>
    <w:rsid w:val="00820229"/>
    <w:rsid w:val="00822448"/>
    <w:rsid w:val="00822ABE"/>
    <w:rsid w:val="008244D1"/>
    <w:rsid w:val="0082773A"/>
    <w:rsid w:val="00827F51"/>
    <w:rsid w:val="0083104E"/>
    <w:rsid w:val="008343BE"/>
    <w:rsid w:val="00836535"/>
    <w:rsid w:val="008370D7"/>
    <w:rsid w:val="00840FB4"/>
    <w:rsid w:val="008410B2"/>
    <w:rsid w:val="00842B21"/>
    <w:rsid w:val="00844CF6"/>
    <w:rsid w:val="008500A0"/>
    <w:rsid w:val="00851D55"/>
    <w:rsid w:val="008524E5"/>
    <w:rsid w:val="0085351C"/>
    <w:rsid w:val="0085435A"/>
    <w:rsid w:val="0085499B"/>
    <w:rsid w:val="008549CA"/>
    <w:rsid w:val="00854B49"/>
    <w:rsid w:val="008556C3"/>
    <w:rsid w:val="0085687C"/>
    <w:rsid w:val="00857495"/>
    <w:rsid w:val="00862780"/>
    <w:rsid w:val="008706C5"/>
    <w:rsid w:val="00873707"/>
    <w:rsid w:val="00873B11"/>
    <w:rsid w:val="00874B20"/>
    <w:rsid w:val="0087551D"/>
    <w:rsid w:val="008757C6"/>
    <w:rsid w:val="008763E1"/>
    <w:rsid w:val="0087775C"/>
    <w:rsid w:val="00877EC8"/>
    <w:rsid w:val="00880F36"/>
    <w:rsid w:val="00882975"/>
    <w:rsid w:val="00885530"/>
    <w:rsid w:val="00885F1F"/>
    <w:rsid w:val="008910D1"/>
    <w:rsid w:val="0089296C"/>
    <w:rsid w:val="00896087"/>
    <w:rsid w:val="00896ABD"/>
    <w:rsid w:val="00897AB6"/>
    <w:rsid w:val="008A3380"/>
    <w:rsid w:val="008A7A9C"/>
    <w:rsid w:val="008B442C"/>
    <w:rsid w:val="008B5218"/>
    <w:rsid w:val="008B52C4"/>
    <w:rsid w:val="008B7102"/>
    <w:rsid w:val="008C07E1"/>
    <w:rsid w:val="008C3B7D"/>
    <w:rsid w:val="008D0F90"/>
    <w:rsid w:val="008D3715"/>
    <w:rsid w:val="008D5465"/>
    <w:rsid w:val="008D5E61"/>
    <w:rsid w:val="008D7EB7"/>
    <w:rsid w:val="008D7EC5"/>
    <w:rsid w:val="008E3684"/>
    <w:rsid w:val="008E57F5"/>
    <w:rsid w:val="008E7606"/>
    <w:rsid w:val="008F158C"/>
    <w:rsid w:val="008F1DAA"/>
    <w:rsid w:val="008F3EBD"/>
    <w:rsid w:val="008F60B2"/>
    <w:rsid w:val="008F7C41"/>
    <w:rsid w:val="009031E2"/>
    <w:rsid w:val="0091276C"/>
    <w:rsid w:val="0091463E"/>
    <w:rsid w:val="009165AC"/>
    <w:rsid w:val="00916FFC"/>
    <w:rsid w:val="0092053F"/>
    <w:rsid w:val="009206DF"/>
    <w:rsid w:val="0092340A"/>
    <w:rsid w:val="009313D9"/>
    <w:rsid w:val="0093273E"/>
    <w:rsid w:val="00933760"/>
    <w:rsid w:val="00933FAB"/>
    <w:rsid w:val="00935B7F"/>
    <w:rsid w:val="00941293"/>
    <w:rsid w:val="009427D1"/>
    <w:rsid w:val="00942E88"/>
    <w:rsid w:val="00943065"/>
    <w:rsid w:val="00944751"/>
    <w:rsid w:val="00946372"/>
    <w:rsid w:val="00950C17"/>
    <w:rsid w:val="00950C6F"/>
    <w:rsid w:val="00951FAF"/>
    <w:rsid w:val="009522DB"/>
    <w:rsid w:val="00954740"/>
    <w:rsid w:val="00955AE5"/>
    <w:rsid w:val="00956949"/>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0658"/>
    <w:rsid w:val="009A15EF"/>
    <w:rsid w:val="009A38A5"/>
    <w:rsid w:val="009A54BC"/>
    <w:rsid w:val="009A5B73"/>
    <w:rsid w:val="009B118B"/>
    <w:rsid w:val="009B1737"/>
    <w:rsid w:val="009B3D4B"/>
    <w:rsid w:val="009B5B99"/>
    <w:rsid w:val="009B6EFC"/>
    <w:rsid w:val="009C1FD0"/>
    <w:rsid w:val="009C2DF8"/>
    <w:rsid w:val="009C31BF"/>
    <w:rsid w:val="009C68B7"/>
    <w:rsid w:val="009D0834"/>
    <w:rsid w:val="009D0A1E"/>
    <w:rsid w:val="009D27B0"/>
    <w:rsid w:val="009D2AE3"/>
    <w:rsid w:val="009D2E16"/>
    <w:rsid w:val="009D52BC"/>
    <w:rsid w:val="009D7D0A"/>
    <w:rsid w:val="009D7E8E"/>
    <w:rsid w:val="009E09D9"/>
    <w:rsid w:val="009E4E7A"/>
    <w:rsid w:val="009E651F"/>
    <w:rsid w:val="009E7298"/>
    <w:rsid w:val="009E7B1B"/>
    <w:rsid w:val="009F01B1"/>
    <w:rsid w:val="009F0A86"/>
    <w:rsid w:val="009F0DBB"/>
    <w:rsid w:val="009F3887"/>
    <w:rsid w:val="009F659A"/>
    <w:rsid w:val="009F6632"/>
    <w:rsid w:val="009F732B"/>
    <w:rsid w:val="00A00D72"/>
    <w:rsid w:val="00A01FE0"/>
    <w:rsid w:val="00A04180"/>
    <w:rsid w:val="00A046A4"/>
    <w:rsid w:val="00A05C09"/>
    <w:rsid w:val="00A06945"/>
    <w:rsid w:val="00A07757"/>
    <w:rsid w:val="00A10612"/>
    <w:rsid w:val="00A10656"/>
    <w:rsid w:val="00A11235"/>
    <w:rsid w:val="00A113C0"/>
    <w:rsid w:val="00A12FA6"/>
    <w:rsid w:val="00A1339B"/>
    <w:rsid w:val="00A13FEC"/>
    <w:rsid w:val="00A1450A"/>
    <w:rsid w:val="00A14ABA"/>
    <w:rsid w:val="00A16486"/>
    <w:rsid w:val="00A219A6"/>
    <w:rsid w:val="00A24CB6"/>
    <w:rsid w:val="00A26CD2"/>
    <w:rsid w:val="00A27667"/>
    <w:rsid w:val="00A32979"/>
    <w:rsid w:val="00A32DA1"/>
    <w:rsid w:val="00A34A67"/>
    <w:rsid w:val="00A37462"/>
    <w:rsid w:val="00A459E1"/>
    <w:rsid w:val="00A46AC4"/>
    <w:rsid w:val="00A52296"/>
    <w:rsid w:val="00A548ED"/>
    <w:rsid w:val="00A55661"/>
    <w:rsid w:val="00A602B1"/>
    <w:rsid w:val="00A61670"/>
    <w:rsid w:val="00A61B70"/>
    <w:rsid w:val="00A61FA8"/>
    <w:rsid w:val="00A62628"/>
    <w:rsid w:val="00A637F4"/>
    <w:rsid w:val="00A64DF2"/>
    <w:rsid w:val="00A65485"/>
    <w:rsid w:val="00A66E05"/>
    <w:rsid w:val="00A675BD"/>
    <w:rsid w:val="00A70317"/>
    <w:rsid w:val="00A70753"/>
    <w:rsid w:val="00A708AD"/>
    <w:rsid w:val="00A712D2"/>
    <w:rsid w:val="00A74B7C"/>
    <w:rsid w:val="00A76AED"/>
    <w:rsid w:val="00A82C8A"/>
    <w:rsid w:val="00A8346B"/>
    <w:rsid w:val="00A852FF"/>
    <w:rsid w:val="00A87337"/>
    <w:rsid w:val="00A90C97"/>
    <w:rsid w:val="00A91A3C"/>
    <w:rsid w:val="00A92DDC"/>
    <w:rsid w:val="00A94A46"/>
    <w:rsid w:val="00A95422"/>
    <w:rsid w:val="00A960C8"/>
    <w:rsid w:val="00A96604"/>
    <w:rsid w:val="00A97D0B"/>
    <w:rsid w:val="00AA03DF"/>
    <w:rsid w:val="00AA1A25"/>
    <w:rsid w:val="00AA1B4F"/>
    <w:rsid w:val="00AA21D8"/>
    <w:rsid w:val="00AA271A"/>
    <w:rsid w:val="00AA3270"/>
    <w:rsid w:val="00AA34E2"/>
    <w:rsid w:val="00AA3EE9"/>
    <w:rsid w:val="00AA540D"/>
    <w:rsid w:val="00AA54F3"/>
    <w:rsid w:val="00AA6B43"/>
    <w:rsid w:val="00AA720D"/>
    <w:rsid w:val="00AB367A"/>
    <w:rsid w:val="00AB6202"/>
    <w:rsid w:val="00AC01D1"/>
    <w:rsid w:val="00AC0AB2"/>
    <w:rsid w:val="00AC0E9F"/>
    <w:rsid w:val="00AC4062"/>
    <w:rsid w:val="00AC52A5"/>
    <w:rsid w:val="00AC6EFD"/>
    <w:rsid w:val="00AC7151"/>
    <w:rsid w:val="00AD460A"/>
    <w:rsid w:val="00AD6A05"/>
    <w:rsid w:val="00AD7219"/>
    <w:rsid w:val="00AE029E"/>
    <w:rsid w:val="00AE035A"/>
    <w:rsid w:val="00AE118B"/>
    <w:rsid w:val="00AE272B"/>
    <w:rsid w:val="00AE318F"/>
    <w:rsid w:val="00AE3E3A"/>
    <w:rsid w:val="00AE4D20"/>
    <w:rsid w:val="00AE77B4"/>
    <w:rsid w:val="00AE7C1A"/>
    <w:rsid w:val="00AE7DF8"/>
    <w:rsid w:val="00AF0D9C"/>
    <w:rsid w:val="00AF13AB"/>
    <w:rsid w:val="00AF1D36"/>
    <w:rsid w:val="00AF280B"/>
    <w:rsid w:val="00AF2C27"/>
    <w:rsid w:val="00AF5F75"/>
    <w:rsid w:val="00AF6001"/>
    <w:rsid w:val="00B01A16"/>
    <w:rsid w:val="00B07F45"/>
    <w:rsid w:val="00B1021A"/>
    <w:rsid w:val="00B10F93"/>
    <w:rsid w:val="00B11D2F"/>
    <w:rsid w:val="00B13C23"/>
    <w:rsid w:val="00B1481A"/>
    <w:rsid w:val="00B15A1F"/>
    <w:rsid w:val="00B15FE9"/>
    <w:rsid w:val="00B1637A"/>
    <w:rsid w:val="00B2148A"/>
    <w:rsid w:val="00B214D0"/>
    <w:rsid w:val="00B220C2"/>
    <w:rsid w:val="00B23841"/>
    <w:rsid w:val="00B25B32"/>
    <w:rsid w:val="00B319F1"/>
    <w:rsid w:val="00B32616"/>
    <w:rsid w:val="00B3443B"/>
    <w:rsid w:val="00B36A84"/>
    <w:rsid w:val="00B36C42"/>
    <w:rsid w:val="00B42EA7"/>
    <w:rsid w:val="00B458E6"/>
    <w:rsid w:val="00B51845"/>
    <w:rsid w:val="00B51923"/>
    <w:rsid w:val="00B5337C"/>
    <w:rsid w:val="00B53FDE"/>
    <w:rsid w:val="00B560FB"/>
    <w:rsid w:val="00B56397"/>
    <w:rsid w:val="00B571DA"/>
    <w:rsid w:val="00B6027B"/>
    <w:rsid w:val="00B636C8"/>
    <w:rsid w:val="00B654F6"/>
    <w:rsid w:val="00B65EDB"/>
    <w:rsid w:val="00B67AFF"/>
    <w:rsid w:val="00B70B59"/>
    <w:rsid w:val="00B73657"/>
    <w:rsid w:val="00B739B3"/>
    <w:rsid w:val="00B745AA"/>
    <w:rsid w:val="00B768A5"/>
    <w:rsid w:val="00B81B15"/>
    <w:rsid w:val="00B83DC7"/>
    <w:rsid w:val="00B86EC0"/>
    <w:rsid w:val="00B915AE"/>
    <w:rsid w:val="00B95630"/>
    <w:rsid w:val="00B96A37"/>
    <w:rsid w:val="00B974AD"/>
    <w:rsid w:val="00BA1735"/>
    <w:rsid w:val="00BA19FA"/>
    <w:rsid w:val="00BA3502"/>
    <w:rsid w:val="00BA4288"/>
    <w:rsid w:val="00BA43D3"/>
    <w:rsid w:val="00BB0902"/>
    <w:rsid w:val="00BB1F9C"/>
    <w:rsid w:val="00BB48E5"/>
    <w:rsid w:val="00BB5607"/>
    <w:rsid w:val="00BB5ACA"/>
    <w:rsid w:val="00BB627F"/>
    <w:rsid w:val="00BB7F63"/>
    <w:rsid w:val="00BC0C17"/>
    <w:rsid w:val="00BC3823"/>
    <w:rsid w:val="00BC5841"/>
    <w:rsid w:val="00BD13D5"/>
    <w:rsid w:val="00BD2EF0"/>
    <w:rsid w:val="00BD60B4"/>
    <w:rsid w:val="00BD796B"/>
    <w:rsid w:val="00BE40C0"/>
    <w:rsid w:val="00BE5F4A"/>
    <w:rsid w:val="00BE7AEF"/>
    <w:rsid w:val="00BF04CD"/>
    <w:rsid w:val="00BF09B0"/>
    <w:rsid w:val="00BF1544"/>
    <w:rsid w:val="00BF154B"/>
    <w:rsid w:val="00BF1B53"/>
    <w:rsid w:val="00BF246D"/>
    <w:rsid w:val="00BF2682"/>
    <w:rsid w:val="00C06F06"/>
    <w:rsid w:val="00C0705D"/>
    <w:rsid w:val="00C1469E"/>
    <w:rsid w:val="00C15D2A"/>
    <w:rsid w:val="00C20FAD"/>
    <w:rsid w:val="00C2375F"/>
    <w:rsid w:val="00C247CB"/>
    <w:rsid w:val="00C302D5"/>
    <w:rsid w:val="00C32E66"/>
    <w:rsid w:val="00C3355F"/>
    <w:rsid w:val="00C33A04"/>
    <w:rsid w:val="00C3569A"/>
    <w:rsid w:val="00C40D0C"/>
    <w:rsid w:val="00C43F48"/>
    <w:rsid w:val="00C448FF"/>
    <w:rsid w:val="00C45E57"/>
    <w:rsid w:val="00C51A53"/>
    <w:rsid w:val="00C527A4"/>
    <w:rsid w:val="00C52F29"/>
    <w:rsid w:val="00C56CE6"/>
    <w:rsid w:val="00C5745F"/>
    <w:rsid w:val="00C57533"/>
    <w:rsid w:val="00C60005"/>
    <w:rsid w:val="00C61A98"/>
    <w:rsid w:val="00C63201"/>
    <w:rsid w:val="00C63C02"/>
    <w:rsid w:val="00C64E62"/>
    <w:rsid w:val="00C651D5"/>
    <w:rsid w:val="00C65CCC"/>
    <w:rsid w:val="00C66AE7"/>
    <w:rsid w:val="00C73A73"/>
    <w:rsid w:val="00C75619"/>
    <w:rsid w:val="00C7618F"/>
    <w:rsid w:val="00C765A9"/>
    <w:rsid w:val="00C80E84"/>
    <w:rsid w:val="00C81157"/>
    <w:rsid w:val="00C8162D"/>
    <w:rsid w:val="00C830BB"/>
    <w:rsid w:val="00C83A0B"/>
    <w:rsid w:val="00C8415A"/>
    <w:rsid w:val="00C842D0"/>
    <w:rsid w:val="00C84ED1"/>
    <w:rsid w:val="00C863CC"/>
    <w:rsid w:val="00C9038F"/>
    <w:rsid w:val="00C92AAB"/>
    <w:rsid w:val="00C950D2"/>
    <w:rsid w:val="00C95D4C"/>
    <w:rsid w:val="00C9637F"/>
    <w:rsid w:val="00C9708A"/>
    <w:rsid w:val="00CA0EF2"/>
    <w:rsid w:val="00CA2435"/>
    <w:rsid w:val="00CA3D50"/>
    <w:rsid w:val="00CA4068"/>
    <w:rsid w:val="00CA67F4"/>
    <w:rsid w:val="00CB0EDA"/>
    <w:rsid w:val="00CB37F8"/>
    <w:rsid w:val="00CB3BB7"/>
    <w:rsid w:val="00CB48AD"/>
    <w:rsid w:val="00CB64F4"/>
    <w:rsid w:val="00CB7BCD"/>
    <w:rsid w:val="00CB7DC3"/>
    <w:rsid w:val="00CC4688"/>
    <w:rsid w:val="00CC5BE1"/>
    <w:rsid w:val="00CC75A2"/>
    <w:rsid w:val="00CC77FD"/>
    <w:rsid w:val="00CC7A18"/>
    <w:rsid w:val="00CD0E2F"/>
    <w:rsid w:val="00CD1D49"/>
    <w:rsid w:val="00CD1DAE"/>
    <w:rsid w:val="00CD2F20"/>
    <w:rsid w:val="00CD3B4C"/>
    <w:rsid w:val="00CD669E"/>
    <w:rsid w:val="00CD6B20"/>
    <w:rsid w:val="00CE1339"/>
    <w:rsid w:val="00CE3ECF"/>
    <w:rsid w:val="00CE61CC"/>
    <w:rsid w:val="00CE6750"/>
    <w:rsid w:val="00CE6E42"/>
    <w:rsid w:val="00CF20B7"/>
    <w:rsid w:val="00CF5FF6"/>
    <w:rsid w:val="00CF6692"/>
    <w:rsid w:val="00CF7441"/>
    <w:rsid w:val="00D00D16"/>
    <w:rsid w:val="00D02B6F"/>
    <w:rsid w:val="00D03C6C"/>
    <w:rsid w:val="00D04760"/>
    <w:rsid w:val="00D04A95"/>
    <w:rsid w:val="00D052B1"/>
    <w:rsid w:val="00D06288"/>
    <w:rsid w:val="00D068C7"/>
    <w:rsid w:val="00D128A4"/>
    <w:rsid w:val="00D147C8"/>
    <w:rsid w:val="00D15131"/>
    <w:rsid w:val="00D16FA2"/>
    <w:rsid w:val="00D20954"/>
    <w:rsid w:val="00D21C39"/>
    <w:rsid w:val="00D21FC6"/>
    <w:rsid w:val="00D2243A"/>
    <w:rsid w:val="00D23838"/>
    <w:rsid w:val="00D3050F"/>
    <w:rsid w:val="00D30C05"/>
    <w:rsid w:val="00D33393"/>
    <w:rsid w:val="00D33D36"/>
    <w:rsid w:val="00D34D94"/>
    <w:rsid w:val="00D35A8F"/>
    <w:rsid w:val="00D409E2"/>
    <w:rsid w:val="00D427D7"/>
    <w:rsid w:val="00D44E62"/>
    <w:rsid w:val="00D476E6"/>
    <w:rsid w:val="00D5150A"/>
    <w:rsid w:val="00D51570"/>
    <w:rsid w:val="00D556AD"/>
    <w:rsid w:val="00D5639D"/>
    <w:rsid w:val="00D57242"/>
    <w:rsid w:val="00D60381"/>
    <w:rsid w:val="00D604EE"/>
    <w:rsid w:val="00D616DE"/>
    <w:rsid w:val="00D62201"/>
    <w:rsid w:val="00D63C73"/>
    <w:rsid w:val="00D651D1"/>
    <w:rsid w:val="00D676F9"/>
    <w:rsid w:val="00D717BB"/>
    <w:rsid w:val="00D7226B"/>
    <w:rsid w:val="00D72707"/>
    <w:rsid w:val="00D75576"/>
    <w:rsid w:val="00D75A9C"/>
    <w:rsid w:val="00D829C8"/>
    <w:rsid w:val="00D84A95"/>
    <w:rsid w:val="00D856F1"/>
    <w:rsid w:val="00D85A40"/>
    <w:rsid w:val="00D90635"/>
    <w:rsid w:val="00D90871"/>
    <w:rsid w:val="00D9155F"/>
    <w:rsid w:val="00D9403F"/>
    <w:rsid w:val="00D959B4"/>
    <w:rsid w:val="00DA19BF"/>
    <w:rsid w:val="00DA2617"/>
    <w:rsid w:val="00DA4158"/>
    <w:rsid w:val="00DA44DE"/>
    <w:rsid w:val="00DB00CF"/>
    <w:rsid w:val="00DB4A5B"/>
    <w:rsid w:val="00DB5E25"/>
    <w:rsid w:val="00DB620A"/>
    <w:rsid w:val="00DB6524"/>
    <w:rsid w:val="00DC3832"/>
    <w:rsid w:val="00DC7A51"/>
    <w:rsid w:val="00DD1ECF"/>
    <w:rsid w:val="00DD3B1E"/>
    <w:rsid w:val="00DD59D8"/>
    <w:rsid w:val="00DE1FE2"/>
    <w:rsid w:val="00DE5B5F"/>
    <w:rsid w:val="00DF614E"/>
    <w:rsid w:val="00E00696"/>
    <w:rsid w:val="00E01F64"/>
    <w:rsid w:val="00E0229D"/>
    <w:rsid w:val="00E03651"/>
    <w:rsid w:val="00E03808"/>
    <w:rsid w:val="00E04C5E"/>
    <w:rsid w:val="00E060C2"/>
    <w:rsid w:val="00E06324"/>
    <w:rsid w:val="00E07B81"/>
    <w:rsid w:val="00E10AFD"/>
    <w:rsid w:val="00E12B11"/>
    <w:rsid w:val="00E12FB0"/>
    <w:rsid w:val="00E14814"/>
    <w:rsid w:val="00E14BED"/>
    <w:rsid w:val="00E1591B"/>
    <w:rsid w:val="00E16A50"/>
    <w:rsid w:val="00E211C2"/>
    <w:rsid w:val="00E249D5"/>
    <w:rsid w:val="00E25017"/>
    <w:rsid w:val="00E26C53"/>
    <w:rsid w:val="00E26F73"/>
    <w:rsid w:val="00E30A34"/>
    <w:rsid w:val="00E33C68"/>
    <w:rsid w:val="00E34EEB"/>
    <w:rsid w:val="00E3687C"/>
    <w:rsid w:val="00E433B7"/>
    <w:rsid w:val="00E44EB9"/>
    <w:rsid w:val="00E45BDC"/>
    <w:rsid w:val="00E46358"/>
    <w:rsid w:val="00E4642C"/>
    <w:rsid w:val="00E471DC"/>
    <w:rsid w:val="00E50EB4"/>
    <w:rsid w:val="00E52B70"/>
    <w:rsid w:val="00E532FC"/>
    <w:rsid w:val="00E53D16"/>
    <w:rsid w:val="00E559B4"/>
    <w:rsid w:val="00E55BB0"/>
    <w:rsid w:val="00E609E5"/>
    <w:rsid w:val="00E60C3D"/>
    <w:rsid w:val="00E60F27"/>
    <w:rsid w:val="00E6100E"/>
    <w:rsid w:val="00E64B35"/>
    <w:rsid w:val="00E64D93"/>
    <w:rsid w:val="00E65EDB"/>
    <w:rsid w:val="00E66927"/>
    <w:rsid w:val="00E677B8"/>
    <w:rsid w:val="00E67FA1"/>
    <w:rsid w:val="00E7387D"/>
    <w:rsid w:val="00E73D53"/>
    <w:rsid w:val="00E75111"/>
    <w:rsid w:val="00E77296"/>
    <w:rsid w:val="00E87527"/>
    <w:rsid w:val="00E87EF7"/>
    <w:rsid w:val="00E90209"/>
    <w:rsid w:val="00E92B4C"/>
    <w:rsid w:val="00E93763"/>
    <w:rsid w:val="00E96C4C"/>
    <w:rsid w:val="00EA2AAE"/>
    <w:rsid w:val="00EA2EC0"/>
    <w:rsid w:val="00EA427A"/>
    <w:rsid w:val="00EA723B"/>
    <w:rsid w:val="00EB00BE"/>
    <w:rsid w:val="00EB1B84"/>
    <w:rsid w:val="00EB3ED7"/>
    <w:rsid w:val="00EB6350"/>
    <w:rsid w:val="00EB687A"/>
    <w:rsid w:val="00EB75B0"/>
    <w:rsid w:val="00EC2F62"/>
    <w:rsid w:val="00EC62EB"/>
    <w:rsid w:val="00EC6E9F"/>
    <w:rsid w:val="00ED34F7"/>
    <w:rsid w:val="00ED44F0"/>
    <w:rsid w:val="00ED4B33"/>
    <w:rsid w:val="00ED5993"/>
    <w:rsid w:val="00ED7DD6"/>
    <w:rsid w:val="00EE060B"/>
    <w:rsid w:val="00EE15A1"/>
    <w:rsid w:val="00EE2A7C"/>
    <w:rsid w:val="00EE2C42"/>
    <w:rsid w:val="00EE341B"/>
    <w:rsid w:val="00EE4453"/>
    <w:rsid w:val="00EE4CA4"/>
    <w:rsid w:val="00EE5FCE"/>
    <w:rsid w:val="00EE6BBD"/>
    <w:rsid w:val="00EE6E1E"/>
    <w:rsid w:val="00EE705F"/>
    <w:rsid w:val="00EF1462"/>
    <w:rsid w:val="00EF54FD"/>
    <w:rsid w:val="00F07F0D"/>
    <w:rsid w:val="00F13112"/>
    <w:rsid w:val="00F13BAB"/>
    <w:rsid w:val="00F1681D"/>
    <w:rsid w:val="00F16FE6"/>
    <w:rsid w:val="00F238BD"/>
    <w:rsid w:val="00F23BCD"/>
    <w:rsid w:val="00F24992"/>
    <w:rsid w:val="00F25298"/>
    <w:rsid w:val="00F269ED"/>
    <w:rsid w:val="00F32F2F"/>
    <w:rsid w:val="00F33F3F"/>
    <w:rsid w:val="00F35BDD"/>
    <w:rsid w:val="00F35EF0"/>
    <w:rsid w:val="00F3781F"/>
    <w:rsid w:val="00F37A6B"/>
    <w:rsid w:val="00F403FD"/>
    <w:rsid w:val="00F40D04"/>
    <w:rsid w:val="00F41E72"/>
    <w:rsid w:val="00F45BDF"/>
    <w:rsid w:val="00F50300"/>
    <w:rsid w:val="00F50CC7"/>
    <w:rsid w:val="00F5186A"/>
    <w:rsid w:val="00F5414B"/>
    <w:rsid w:val="00F56E39"/>
    <w:rsid w:val="00F61C92"/>
    <w:rsid w:val="00F623E9"/>
    <w:rsid w:val="00F63951"/>
    <w:rsid w:val="00F63C86"/>
    <w:rsid w:val="00F65E25"/>
    <w:rsid w:val="00F66D27"/>
    <w:rsid w:val="00F66F64"/>
    <w:rsid w:val="00F723E6"/>
    <w:rsid w:val="00F72D30"/>
    <w:rsid w:val="00F766BE"/>
    <w:rsid w:val="00F77EB9"/>
    <w:rsid w:val="00F80635"/>
    <w:rsid w:val="00F8115F"/>
    <w:rsid w:val="00F815D1"/>
    <w:rsid w:val="00F81E7E"/>
    <w:rsid w:val="00F81F0F"/>
    <w:rsid w:val="00F825F4"/>
    <w:rsid w:val="00F87204"/>
    <w:rsid w:val="00F92112"/>
    <w:rsid w:val="00F92AA1"/>
    <w:rsid w:val="00F932DE"/>
    <w:rsid w:val="00F963DD"/>
    <w:rsid w:val="00F9641A"/>
    <w:rsid w:val="00F97004"/>
    <w:rsid w:val="00FA0608"/>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C78BE"/>
    <w:rsid w:val="00FD4922"/>
    <w:rsid w:val="00FD6461"/>
    <w:rsid w:val="00FE0281"/>
    <w:rsid w:val="00FE0B5D"/>
    <w:rsid w:val="00FE2B5B"/>
    <w:rsid w:val="00FE3B77"/>
    <w:rsid w:val="00FE61ED"/>
    <w:rsid w:val="00FE7083"/>
    <w:rsid w:val="00FF019F"/>
    <w:rsid w:val="00FF1B2A"/>
    <w:rsid w:val="00FF2160"/>
    <w:rsid w:val="00FF30DE"/>
    <w:rsid w:val="00FF42B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Default">
    <w:name w:val="Default"/>
    <w:rsid w:val="00B11D2F"/>
    <w:pPr>
      <w:autoSpaceDE w:val="0"/>
      <w:autoSpaceDN w:val="0"/>
      <w:adjustRightInd w:val="0"/>
    </w:pPr>
    <w:rPr>
      <w:rFonts w:ascii="Cambria" w:eastAsiaTheme="minorEastAsia" w:hAnsi="Cambria" w:cs="Cambria"/>
      <w:color w:val="000000"/>
      <w:sz w:val="24"/>
      <w:szCs w:val="24"/>
      <w:lang w:val="en-GB"/>
    </w:rPr>
  </w:style>
  <w:style w:type="paragraph" w:styleId="afa">
    <w:name w:val="No Spacing"/>
    <w:basedOn w:val="a"/>
    <w:uiPriority w:val="1"/>
    <w:qFormat/>
    <w:rsid w:val="00B11D2F"/>
    <w:pPr>
      <w:widowControl/>
      <w:autoSpaceDE/>
      <w:autoSpaceDN/>
      <w:adjustRightInd/>
      <w:jc w:val="left"/>
    </w:pPr>
    <w:rPr>
      <w:rFonts w:ascii="Cambria" w:eastAsiaTheme="minorEastAsia" w:hAnsi="Cambria" w:cstheme="minorBidi"/>
      <w:color w:val="000000" w:themeColor="text1"/>
      <w:sz w:val="22"/>
      <w:szCs w:val="22"/>
      <w:lang w:val="en-GB"/>
    </w:rPr>
  </w:style>
  <w:style w:type="table" w:styleId="afb">
    <w:name w:val="Table Grid"/>
    <w:basedOn w:val="a1"/>
    <w:uiPriority w:val="59"/>
    <w:rsid w:val="0082773A"/>
    <w:rPr>
      <w:rFonts w:ascii="Cambria" w:eastAsiaTheme="minorEastAsia" w:hAnsi="Cambria" w:cstheme="minorBidi"/>
      <w:color w:val="000000" w:themeColor="text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a1"/>
    <w:uiPriority w:val="49"/>
    <w:rsid w:val="008277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a1"/>
    <w:uiPriority w:val="51"/>
    <w:rsid w:val="008277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c">
    <w:name w:val="footnote reference"/>
    <w:basedOn w:val="a0"/>
    <w:uiPriority w:val="99"/>
    <w:semiHidden/>
    <w:unhideWhenUsed/>
    <w:rsid w:val="00D75576"/>
    <w:rPr>
      <w:vertAlign w:val="superscript"/>
    </w:rPr>
  </w:style>
  <w:style w:type="paragraph" w:styleId="afd">
    <w:name w:val="caption"/>
    <w:basedOn w:val="afa"/>
    <w:next w:val="afa"/>
    <w:uiPriority w:val="35"/>
    <w:unhideWhenUsed/>
    <w:rsid w:val="005D782C"/>
    <w:rPr>
      <w:b/>
      <w:bCs/>
      <w:sz w:val="20"/>
      <w:szCs w:val="18"/>
      <w:lang w:val="en-US"/>
    </w:rPr>
  </w:style>
  <w:style w:type="paragraph" w:customStyle="1" w:styleId="EndNoteBibliographyTitle">
    <w:name w:val="EndNote Bibliography Title"/>
    <w:basedOn w:val="a"/>
    <w:link w:val="EndNoteBibliographyTitleChar"/>
    <w:rsid w:val="00E6100E"/>
    <w:pPr>
      <w:jc w:val="center"/>
    </w:pPr>
    <w:rPr>
      <w:noProof/>
    </w:rPr>
  </w:style>
  <w:style w:type="character" w:customStyle="1" w:styleId="EndNoteBibliographyTitleChar">
    <w:name w:val="EndNote Bibliography Title Char"/>
    <w:basedOn w:val="a0"/>
    <w:link w:val="EndNoteBibliographyTitle"/>
    <w:rsid w:val="00E6100E"/>
    <w:rPr>
      <w:rFonts w:ascii="Calibri" w:hAnsi="Calibri" w:cs="Calibri"/>
      <w:noProof/>
      <w:color w:val="000000"/>
      <w:sz w:val="24"/>
      <w:szCs w:val="24"/>
    </w:rPr>
  </w:style>
  <w:style w:type="paragraph" w:customStyle="1" w:styleId="EndNoteBibliography">
    <w:name w:val="EndNote Bibliography"/>
    <w:basedOn w:val="a"/>
    <w:link w:val="EndNoteBibliographyChar"/>
    <w:rsid w:val="00E6100E"/>
    <w:rPr>
      <w:noProof/>
    </w:rPr>
  </w:style>
  <w:style w:type="character" w:customStyle="1" w:styleId="EndNoteBibliographyChar">
    <w:name w:val="EndNote Bibliography Char"/>
    <w:basedOn w:val="a0"/>
    <w:link w:val="EndNoteBibliography"/>
    <w:rsid w:val="00E6100E"/>
    <w:rPr>
      <w:rFonts w:ascii="Calibri" w:hAnsi="Calibri" w:cs="Calibri"/>
      <w:noProof/>
      <w:color w:val="000000"/>
      <w:sz w:val="24"/>
      <w:szCs w:val="24"/>
    </w:rPr>
  </w:style>
  <w:style w:type="character" w:customStyle="1" w:styleId="e24kjd">
    <w:name w:val="e24kjd"/>
    <w:basedOn w:val="a0"/>
    <w:rsid w:val="00AA3EE9"/>
  </w:style>
  <w:style w:type="character" w:customStyle="1" w:styleId="UnresolvedMention2">
    <w:name w:val="Unresolved Mention2"/>
    <w:basedOn w:val="a0"/>
    <w:uiPriority w:val="99"/>
    <w:semiHidden/>
    <w:unhideWhenUsed/>
    <w:rsid w:val="0085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D1E7-87BD-4D1A-98B1-6F83C0C0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11110</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74289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2019-09-04T13:22:00Z</dcterms:created>
  <dcterms:modified xsi:type="dcterms:W3CDTF">2019-09-05T02:38:00Z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