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C51BB8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D0EDF">
        <w:rPr>
          <w:rFonts w:ascii="Helvetica" w:hAnsi="Helvetica" w:cs="Arial"/>
          <w:b/>
          <w:i w:val="0"/>
          <w:sz w:val="22"/>
          <w:szCs w:val="22"/>
        </w:rPr>
        <w:t>60448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045AC34" w14:textId="77777777" w:rsidR="004D0EDF" w:rsidRDefault="00DC058D" w:rsidP="004D0ED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D0ED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http://www.jove.com/files_upload.php?src=18436688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667E91B" w14:textId="1532D2E3" w:rsidR="004D0EDF" w:rsidRPr="004D0EDF" w:rsidRDefault="00C76775" w:rsidP="004D0EDF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bookmarkStart w:id="0" w:name="_Hlk8915079"/>
      <w:r w:rsidR="004D0EDF" w:rsidRPr="004D0EDF">
        <w:rPr>
          <w:rFonts w:asciiTheme="minorHAnsi" w:hAnsiTheme="minorHAnsi" w:cstheme="minorHAnsi"/>
        </w:rPr>
        <w:t xml:space="preserve"> </w:t>
      </w:r>
      <w:r w:rsidR="004D0EDF" w:rsidRPr="004D0EDF">
        <w:rPr>
          <w:rFonts w:ascii="Helvetica" w:hAnsi="Helvetica" w:cstheme="minorHAnsi"/>
          <w:b/>
          <w:bCs/>
          <w:sz w:val="28"/>
          <w:szCs w:val="28"/>
        </w:rPr>
        <w:t>Human Circadian Phenotyping and Diurnal Performance Testing in the Real World</w:t>
      </w:r>
    </w:p>
    <w:bookmarkEnd w:id="0"/>
    <w:p w14:paraId="103B5424" w14:textId="77777777" w:rsidR="00C76775" w:rsidRPr="004D0EDF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508588EA" w14:textId="72F05BDE" w:rsidR="004D0EDF" w:rsidRPr="004D0EDF" w:rsidRDefault="00FA1A9D" w:rsidP="004D0EDF">
      <w:pPr>
        <w:rPr>
          <w:rFonts w:ascii="Helvetica" w:hAnsi="Helvetica" w:cstheme="minorHAnsi"/>
          <w:b/>
          <w:bCs/>
          <w:sz w:val="28"/>
          <w:szCs w:val="28"/>
        </w:rPr>
      </w:pPr>
      <w:r w:rsidRPr="004D0ED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D0EDF" w:rsidRPr="004D0EDF">
        <w:rPr>
          <w:rFonts w:ascii="Helvetica" w:hAnsi="Helvetica" w:cstheme="minorHAnsi"/>
          <w:b/>
          <w:bCs/>
          <w:sz w:val="28"/>
          <w:szCs w:val="28"/>
        </w:rPr>
        <w:t>Elise R. Facer-Childs</w:t>
      </w:r>
      <w:r w:rsidR="004D0EDF" w:rsidRPr="004D0EDF">
        <w:rPr>
          <w:rFonts w:ascii="Helvetica" w:hAnsi="Helvetica" w:cstheme="minorHAnsi"/>
          <w:b/>
          <w:bCs/>
          <w:sz w:val="28"/>
          <w:szCs w:val="28"/>
          <w:vertAlign w:val="superscript"/>
        </w:rPr>
        <w:t>1-3</w:t>
      </w:r>
      <w:r w:rsidR="004D0EDF" w:rsidRPr="004D0EDF">
        <w:rPr>
          <w:rFonts w:ascii="Helvetica" w:hAnsi="Helvetica" w:cstheme="minorHAnsi"/>
          <w:b/>
          <w:bCs/>
          <w:sz w:val="28"/>
          <w:szCs w:val="28"/>
        </w:rPr>
        <w:t>, Benita Middleton</w:t>
      </w:r>
      <w:r w:rsidR="004D0EDF" w:rsidRPr="004D0ED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4D0EDF" w:rsidRPr="004D0EDF">
        <w:rPr>
          <w:rFonts w:ascii="Helvetica" w:hAnsi="Helvetica" w:cstheme="minorHAnsi"/>
          <w:b/>
          <w:bCs/>
          <w:sz w:val="28"/>
          <w:szCs w:val="28"/>
        </w:rPr>
        <w:t>, Andrew P. Bagshaw</w:t>
      </w:r>
      <w:r w:rsidR="004D0EDF" w:rsidRPr="004D0EDF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4D0EDF" w:rsidRPr="004D0EDF">
        <w:rPr>
          <w:rFonts w:ascii="Helvetica" w:hAnsi="Helvetica" w:cstheme="minorHAnsi"/>
          <w:b/>
          <w:bCs/>
          <w:sz w:val="28"/>
          <w:szCs w:val="28"/>
        </w:rPr>
        <w:t>, and Debra J. Skene</w:t>
      </w:r>
      <w:r w:rsidR="004D0EDF" w:rsidRPr="004D0EDF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4D0EDF" w:rsidRPr="004D0EDF">
        <w:rPr>
          <w:rFonts w:ascii="Helvetica" w:hAnsi="Helvetica" w:cstheme="minorHAnsi"/>
          <w:b/>
          <w:bCs/>
          <w:sz w:val="28"/>
          <w:szCs w:val="28"/>
        </w:rPr>
        <w:t xml:space="preserve"> </w:t>
      </w:r>
    </w:p>
    <w:p w14:paraId="0A013AAE" w14:textId="77777777" w:rsidR="004D0EDF" w:rsidRPr="004D0EDF" w:rsidRDefault="004D0EDF" w:rsidP="004D0EDF">
      <w:pPr>
        <w:rPr>
          <w:rFonts w:ascii="Helvetica" w:hAnsi="Helvetica" w:cstheme="minorHAnsi"/>
          <w:sz w:val="28"/>
          <w:szCs w:val="28"/>
        </w:rPr>
      </w:pPr>
    </w:p>
    <w:p w14:paraId="2DE25313" w14:textId="6C34CF65" w:rsidR="004D0EDF" w:rsidRPr="004D0EDF" w:rsidRDefault="004D0EDF" w:rsidP="004D0EDF">
      <w:pPr>
        <w:rPr>
          <w:rFonts w:ascii="Helvetica" w:hAnsi="Helvetica" w:cstheme="minorHAnsi"/>
          <w:sz w:val="28"/>
          <w:szCs w:val="28"/>
        </w:rPr>
      </w:pPr>
      <w:r w:rsidRPr="004D0EDF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4D0EDF">
        <w:rPr>
          <w:rFonts w:ascii="Helvetica" w:hAnsi="Helvetica" w:cstheme="minorHAnsi"/>
          <w:sz w:val="28"/>
          <w:szCs w:val="28"/>
        </w:rPr>
        <w:t>Chronobiology, Faculty of Health &amp; Medical Sciences, University of Surrey</w:t>
      </w:r>
    </w:p>
    <w:p w14:paraId="5E99C01D" w14:textId="410539A5" w:rsidR="004D0EDF" w:rsidRPr="004D0EDF" w:rsidRDefault="004D0EDF" w:rsidP="004D0EDF">
      <w:pPr>
        <w:rPr>
          <w:rFonts w:ascii="Helvetica" w:hAnsi="Helvetica" w:cstheme="minorHAnsi"/>
          <w:sz w:val="28"/>
          <w:szCs w:val="28"/>
        </w:rPr>
      </w:pPr>
      <w:r w:rsidRPr="004D0EDF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4D0EDF">
        <w:rPr>
          <w:rFonts w:ascii="Helvetica" w:hAnsi="Helvetica" w:cstheme="minorHAnsi"/>
          <w:sz w:val="28"/>
          <w:szCs w:val="28"/>
        </w:rPr>
        <w:t>Centre for Human Brain Health, University of Birmingham</w:t>
      </w:r>
    </w:p>
    <w:p w14:paraId="438F5ABF" w14:textId="4B6C0BED" w:rsidR="001C5334" w:rsidRPr="004D0EDF" w:rsidRDefault="004D0EDF" w:rsidP="004D0EDF">
      <w:pPr>
        <w:rPr>
          <w:rFonts w:ascii="Helvetica" w:hAnsi="Helvetica"/>
          <w:sz w:val="28"/>
          <w:szCs w:val="28"/>
        </w:rPr>
      </w:pPr>
      <w:r w:rsidRPr="004D0EDF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4D0EDF">
        <w:rPr>
          <w:rFonts w:ascii="Helvetica" w:eastAsia="Calibri" w:hAnsi="Helvetica"/>
          <w:bCs/>
          <w:sz w:val="28"/>
          <w:szCs w:val="28"/>
          <w:bdr w:val="none" w:sz="0" w:space="0" w:color="auto" w:frame="1"/>
          <w:shd w:val="clear" w:color="auto" w:fill="FFFFFF"/>
        </w:rPr>
        <w:t>Turner Institute for Brain and Mental Health, School of Psychological Sciences, Monash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61A139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AFB243F" w14:textId="77777777" w:rsidR="004D0EDF" w:rsidRPr="004D0EDF" w:rsidRDefault="004D0EDF" w:rsidP="004D0EDF">
      <w:pPr>
        <w:rPr>
          <w:rFonts w:ascii="Helvetica" w:eastAsia="Calibri" w:hAnsi="Helvetica"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4D0EDF">
        <w:rPr>
          <w:rFonts w:ascii="Helvetica" w:eastAsia="Calibri" w:hAnsi="Helvetica"/>
          <w:bCs/>
          <w:sz w:val="22"/>
          <w:szCs w:val="22"/>
          <w:bdr w:val="none" w:sz="0" w:space="0" w:color="auto" w:frame="1"/>
          <w:shd w:val="clear" w:color="auto" w:fill="FFFFFF"/>
        </w:rPr>
        <w:t>Elise R. Facer-Childs</w:t>
      </w:r>
    </w:p>
    <w:p w14:paraId="5FAA4BFE" w14:textId="479D0915" w:rsidR="004D0EDF" w:rsidRPr="004D0EDF" w:rsidRDefault="0004388C" w:rsidP="004D0EDF">
      <w:pPr>
        <w:rPr>
          <w:rFonts w:ascii="Helvetica" w:hAnsi="Helvetica" w:cstheme="minorHAnsi"/>
          <w:sz w:val="22"/>
          <w:szCs w:val="22"/>
        </w:rPr>
      </w:pPr>
      <w:hyperlink r:id="rId8" w:history="1">
        <w:r w:rsidR="004D0EDF" w:rsidRPr="004D0EDF">
          <w:rPr>
            <w:rStyle w:val="Hyperlink"/>
            <w:rFonts w:ascii="Helvetica" w:hAnsi="Helvetica" w:cstheme="minorHAnsi"/>
            <w:sz w:val="22"/>
            <w:szCs w:val="22"/>
          </w:rPr>
          <w:t>Elise.Facer-Childs@monash.edu</w:t>
        </w:r>
      </w:hyperlink>
      <w:r w:rsidR="004D0EDF" w:rsidRPr="004D0EDF">
        <w:rPr>
          <w:rFonts w:ascii="Helvetica" w:hAnsi="Helvetica" w:cstheme="minorHAnsi"/>
          <w:sz w:val="22"/>
          <w:szCs w:val="22"/>
        </w:rPr>
        <w:t xml:space="preserve">   </w:t>
      </w:r>
    </w:p>
    <w:p w14:paraId="57A75A4C" w14:textId="77777777" w:rsidR="00421FEA" w:rsidRPr="009C2DBD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004713A" w:rsidR="00FA1A9D" w:rsidRPr="009C2DB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C2DB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C2DBD">
        <w:rPr>
          <w:rFonts w:ascii="Helvetica" w:hAnsi="Helvetica" w:cs="Helvetica"/>
          <w:sz w:val="22"/>
          <w:szCs w:val="22"/>
        </w:rPr>
        <w:t xml:space="preserve"> </w:t>
      </w:r>
    </w:p>
    <w:p w14:paraId="4AA134AA" w14:textId="2FE9E167" w:rsidR="007D205B" w:rsidRPr="001252A6" w:rsidRDefault="0004388C" w:rsidP="007D205B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1252A6" w:rsidRPr="00926962">
          <w:rPr>
            <w:rStyle w:val="Hyperlink"/>
            <w:rFonts w:ascii="Helvetica" w:hAnsi="Helvetica" w:cstheme="minorHAnsi"/>
            <w:sz w:val="22"/>
            <w:szCs w:val="22"/>
            <w:lang w:val="de-DE"/>
          </w:rPr>
          <w:t>b.middleton@surrey.ac.uk</w:t>
        </w:r>
      </w:hyperlink>
      <w:r w:rsidR="001252A6"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256E472F" w14:textId="34358B76" w:rsidR="007D205B" w:rsidRPr="001252A6" w:rsidRDefault="0004388C" w:rsidP="007D205B">
      <w:pPr>
        <w:rPr>
          <w:rFonts w:ascii="Helvetica" w:hAnsi="Helvetica" w:cs="Arial"/>
          <w:sz w:val="22"/>
          <w:szCs w:val="22"/>
        </w:rPr>
      </w:pPr>
      <w:hyperlink r:id="rId10" w:history="1">
        <w:r w:rsidR="001252A6" w:rsidRPr="00926962">
          <w:rPr>
            <w:rStyle w:val="Hyperlink"/>
            <w:rFonts w:ascii="Helvetica" w:hAnsi="Helvetica" w:cs="Arial"/>
            <w:sz w:val="22"/>
            <w:szCs w:val="22"/>
          </w:rPr>
          <w:t>d.skene@surrey.ac.uk</w:t>
        </w:r>
      </w:hyperlink>
      <w:r w:rsidR="001252A6">
        <w:rPr>
          <w:rFonts w:ascii="Helvetica" w:hAnsi="Helvetica" w:cs="Arial"/>
          <w:sz w:val="22"/>
          <w:szCs w:val="22"/>
        </w:rPr>
        <w:t xml:space="preserve"> </w:t>
      </w:r>
      <w:r w:rsidR="007D205B" w:rsidRPr="001252A6">
        <w:rPr>
          <w:rFonts w:ascii="Helvetica" w:hAnsi="Helvetica" w:cs="Arial"/>
          <w:sz w:val="22"/>
          <w:szCs w:val="22"/>
        </w:rPr>
        <w:t xml:space="preserve"> </w:t>
      </w:r>
      <w:r w:rsidR="001252A6">
        <w:rPr>
          <w:rFonts w:ascii="Helvetica" w:hAnsi="Helvetica" w:cs="Arial"/>
          <w:sz w:val="22"/>
          <w:szCs w:val="22"/>
        </w:rPr>
        <w:t xml:space="preserve"> </w:t>
      </w:r>
    </w:p>
    <w:p w14:paraId="61F37CFA" w14:textId="39765456" w:rsidR="00C70C90" w:rsidRPr="006A6324" w:rsidRDefault="0004388C" w:rsidP="007D205B">
      <w:pPr>
        <w:rPr>
          <w:rFonts w:ascii="Helvetica" w:hAnsi="Helvetica" w:cs="Arial"/>
          <w:b/>
          <w:sz w:val="22"/>
          <w:szCs w:val="22"/>
        </w:rPr>
      </w:pPr>
      <w:hyperlink r:id="rId11" w:history="1">
        <w:r w:rsidR="001252A6" w:rsidRPr="00926962">
          <w:rPr>
            <w:rStyle w:val="Hyperlink"/>
            <w:rFonts w:ascii="Helvetica" w:hAnsi="Helvetica" w:cs="Arial"/>
            <w:sz w:val="22"/>
            <w:szCs w:val="22"/>
          </w:rPr>
          <w:t>A.P.Bagshaw@bham.ac.uk</w:t>
        </w:r>
      </w:hyperlink>
      <w:r w:rsidR="001252A6">
        <w:rPr>
          <w:rFonts w:ascii="Helvetica" w:hAnsi="Helvetica" w:cs="Arial"/>
          <w:sz w:val="22"/>
          <w:szCs w:val="22"/>
        </w:rPr>
        <w:t xml:space="preserve"> </w:t>
      </w:r>
      <w:r w:rsidR="007D205B" w:rsidRPr="007673E5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45A53780" w:rsidR="00FA1A9D" w:rsidRDefault="00FA1A9D" w:rsidP="007312E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7312E6">
        <w:rPr>
          <w:rFonts w:ascii="Helvetica" w:hAnsi="Helvetica"/>
          <w:sz w:val="22"/>
        </w:rPr>
        <w:t xml:space="preserve">? </w:t>
      </w:r>
      <w:r w:rsidR="00077CC2">
        <w:rPr>
          <w:rFonts w:ascii="Helvetica" w:hAnsi="Helvetica"/>
          <w:sz w:val="22"/>
        </w:rPr>
        <w:t>N</w:t>
      </w:r>
    </w:p>
    <w:p w14:paraId="545D239A" w14:textId="1A220546" w:rsidR="00FA1A9D" w:rsidRDefault="00FA1A9D" w:rsidP="007312E6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7312E6">
        <w:rPr>
          <w:rFonts w:ascii="Helvetica" w:hAnsi="Helvetica"/>
          <w:sz w:val="22"/>
        </w:rPr>
        <w:t xml:space="preserve">? </w:t>
      </w:r>
      <w:r w:rsidR="007422BC">
        <w:rPr>
          <w:rFonts w:ascii="Helvetica" w:hAnsi="Helvetica"/>
          <w:sz w:val="22"/>
        </w:rPr>
        <w:t>Y</w:t>
      </w:r>
    </w:p>
    <w:p w14:paraId="71F0612F" w14:textId="77777777" w:rsidR="009048CD" w:rsidRPr="009048CD" w:rsidRDefault="00FA1A9D" w:rsidP="009048CD">
      <w:pPr>
        <w:spacing w:before="120"/>
        <w:rPr>
          <w:rFonts w:ascii="Helvetica" w:hAnsi="Helvetica"/>
          <w:color w:val="000000" w:themeColor="text1"/>
          <w:sz w:val="22"/>
        </w:rPr>
      </w:pPr>
      <w:r w:rsidRPr="009048CD">
        <w:rPr>
          <w:rFonts w:ascii="Helvetica" w:hAnsi="Helvetica"/>
          <w:b/>
          <w:color w:val="000000" w:themeColor="text1"/>
          <w:sz w:val="22"/>
        </w:rPr>
        <w:t>3.</w:t>
      </w:r>
      <w:r w:rsidRPr="009048CD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</w:t>
      </w:r>
    </w:p>
    <w:p w14:paraId="7EC633F5" w14:textId="7029F2A3" w:rsidR="009048CD" w:rsidRPr="00B326A6" w:rsidRDefault="009048CD" w:rsidP="009048CD">
      <w:pPr>
        <w:spacing w:before="120"/>
        <w:rPr>
          <w:rFonts w:ascii="Helvetica" w:hAnsi="Helvetica"/>
          <w:color w:val="000000" w:themeColor="text1"/>
          <w:sz w:val="22"/>
        </w:rPr>
      </w:pPr>
      <w:r w:rsidRPr="00B326A6">
        <w:rPr>
          <w:rFonts w:ascii="Helvetica" w:hAnsi="Helvetica"/>
          <w:color w:val="000000" w:themeColor="text1"/>
          <w:sz w:val="22"/>
        </w:rPr>
        <w:t>2.3., 3.1., 4.1., 5.1., 6.1</w:t>
      </w:r>
      <w:r w:rsidR="00B326A6" w:rsidRPr="00B326A6">
        <w:rPr>
          <w:rFonts w:ascii="Helvetica" w:hAnsi="Helvetica"/>
          <w:color w:val="000000" w:themeColor="text1"/>
          <w:sz w:val="22"/>
        </w:rPr>
        <w:t>.</w:t>
      </w:r>
    </w:p>
    <w:p w14:paraId="5A5EE1E0" w14:textId="14C43225" w:rsidR="00FA1A9D" w:rsidRPr="009048CD" w:rsidRDefault="00FA1A9D" w:rsidP="009048C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9048CD">
        <w:rPr>
          <w:rFonts w:ascii="Helvetica" w:hAnsi="Helvetica"/>
          <w:b/>
          <w:color w:val="000000" w:themeColor="text1"/>
          <w:sz w:val="22"/>
        </w:rPr>
        <w:t>4.</w:t>
      </w:r>
      <w:r w:rsidRPr="009048CD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32F604B7" w14:textId="77777777" w:rsidR="00B326A6" w:rsidRPr="009048CD" w:rsidRDefault="00B326A6" w:rsidP="00B326A6">
      <w:pPr>
        <w:spacing w:before="120"/>
        <w:rPr>
          <w:rFonts w:ascii="Helvetica" w:hAnsi="Helvetica"/>
          <w:iCs/>
          <w:color w:val="000000" w:themeColor="text1"/>
          <w:sz w:val="22"/>
        </w:rPr>
      </w:pPr>
      <w:r w:rsidRPr="009048CD">
        <w:rPr>
          <w:rFonts w:ascii="Helvetica" w:hAnsi="Helvetica"/>
          <w:iCs/>
          <w:color w:val="000000" w:themeColor="text1"/>
          <w:sz w:val="22"/>
        </w:rPr>
        <w:t xml:space="preserve">2.4. it is also very important to explain the steps of the protocol clearly to </w:t>
      </w:r>
      <w:proofErr w:type="spellStart"/>
      <w:r w:rsidRPr="009048CD">
        <w:rPr>
          <w:rFonts w:ascii="Helvetica" w:hAnsi="Helvetica"/>
          <w:iCs/>
          <w:color w:val="000000" w:themeColor="text1"/>
          <w:sz w:val="22"/>
        </w:rPr>
        <w:t>maximise</w:t>
      </w:r>
      <w:proofErr w:type="spellEnd"/>
      <w:r w:rsidRPr="009048CD">
        <w:rPr>
          <w:rFonts w:ascii="Helvetica" w:hAnsi="Helvetica"/>
          <w:iCs/>
          <w:color w:val="000000" w:themeColor="text1"/>
          <w:sz w:val="22"/>
        </w:rPr>
        <w:t xml:space="preserve"> adherence from participants e.g. wearing the </w:t>
      </w:r>
      <w:proofErr w:type="spellStart"/>
      <w:r w:rsidRPr="009048CD">
        <w:rPr>
          <w:rFonts w:ascii="Helvetica" w:hAnsi="Helvetica"/>
          <w:iCs/>
          <w:color w:val="000000" w:themeColor="text1"/>
          <w:sz w:val="22"/>
        </w:rPr>
        <w:t>actiwatch</w:t>
      </w:r>
      <w:proofErr w:type="spellEnd"/>
      <w:r w:rsidRPr="009048CD">
        <w:rPr>
          <w:rFonts w:ascii="Helvetica" w:hAnsi="Helvetica"/>
          <w:iCs/>
          <w:color w:val="000000" w:themeColor="text1"/>
          <w:sz w:val="22"/>
        </w:rPr>
        <w:t>, giving the samples and attending testing sessions.</w:t>
      </w:r>
    </w:p>
    <w:p w14:paraId="354549F0" w14:textId="32DA801C" w:rsidR="009103CB" w:rsidRPr="009048CD" w:rsidRDefault="009103CB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9048CD">
        <w:rPr>
          <w:rFonts w:ascii="Helvetica" w:hAnsi="Helvetica"/>
          <w:color w:val="000000" w:themeColor="text1"/>
          <w:sz w:val="22"/>
        </w:rPr>
        <w:t>4.1</w:t>
      </w:r>
      <w:r w:rsidR="009048CD" w:rsidRPr="009048CD">
        <w:rPr>
          <w:rFonts w:ascii="Helvetica" w:hAnsi="Helvetica"/>
          <w:color w:val="000000" w:themeColor="text1"/>
          <w:sz w:val="22"/>
        </w:rPr>
        <w:t>.</w:t>
      </w:r>
      <w:r w:rsidRPr="009048CD">
        <w:rPr>
          <w:rFonts w:ascii="Helvetica" w:hAnsi="Helvetica"/>
          <w:color w:val="000000" w:themeColor="text1"/>
          <w:sz w:val="22"/>
        </w:rPr>
        <w:t xml:space="preserve"> The most important part of collecting the </w:t>
      </w:r>
      <w:r w:rsidR="00190CDA" w:rsidRPr="009048CD">
        <w:rPr>
          <w:rFonts w:ascii="Helvetica" w:hAnsi="Helvetica"/>
          <w:color w:val="000000" w:themeColor="text1"/>
          <w:sz w:val="22"/>
        </w:rPr>
        <w:t xml:space="preserve">evening </w:t>
      </w:r>
      <w:r w:rsidRPr="009048CD">
        <w:rPr>
          <w:rFonts w:ascii="Helvetica" w:hAnsi="Helvetica"/>
          <w:color w:val="000000" w:themeColor="text1"/>
          <w:sz w:val="22"/>
        </w:rPr>
        <w:t xml:space="preserve">saliva sample for melatonin rhythms is that the participant must be sat still in dim light </w:t>
      </w:r>
      <w:r w:rsidR="00190CDA" w:rsidRPr="009048CD">
        <w:rPr>
          <w:rFonts w:ascii="Helvetica" w:hAnsi="Helvetica"/>
          <w:color w:val="000000" w:themeColor="text1"/>
          <w:sz w:val="22"/>
        </w:rPr>
        <w:t>(&lt; 10 lux, e.g. a single table lamp on the other side of the room, no overhead lights, no electronic screens, curtains closed).</w:t>
      </w:r>
    </w:p>
    <w:p w14:paraId="40A01E6F" w14:textId="7C49409C" w:rsidR="00FA1A9D" w:rsidRPr="009048CD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9048CD">
        <w:rPr>
          <w:rFonts w:ascii="Helvetica" w:hAnsi="Helvetica"/>
          <w:b/>
          <w:color w:val="000000" w:themeColor="text1"/>
          <w:sz w:val="22"/>
        </w:rPr>
        <w:t>5.</w:t>
      </w:r>
      <w:r w:rsidRPr="009048CD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9048CD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9048CD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9048CD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Pr="009048CD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9048CD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048CD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3ED9E9C" w:rsidR="00D300CE" w:rsidRDefault="00DC058D" w:rsidP="0004388C">
      <w:pPr>
        <w:pStyle w:val="ListParagraph"/>
        <w:numPr>
          <w:ilvl w:val="0"/>
          <w:numId w:val="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A943C6" w:rsidRDefault="00330F1B" w:rsidP="00C8395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C71D6C3" w:rsidR="00CE10F2" w:rsidRPr="00563BF7" w:rsidRDefault="00653BAE" w:rsidP="0004388C">
      <w:pPr>
        <w:pStyle w:val="ListParagraph"/>
        <w:numPr>
          <w:ilvl w:val="1"/>
          <w:numId w:val="1"/>
        </w:numPr>
        <w:tabs>
          <w:tab w:val="left" w:pos="2128"/>
        </w:tabs>
        <w:outlineLvl w:val="0"/>
        <w:rPr>
          <w:rFonts w:ascii="Helvetica" w:hAnsi="Helvetica" w:cs="Helvetica"/>
          <w:sz w:val="22"/>
          <w:szCs w:val="22"/>
        </w:rPr>
      </w:pPr>
      <w:r w:rsidRPr="00563BF7">
        <w:rPr>
          <w:rFonts w:ascii="Helvetica" w:hAnsi="Helvetica" w:cs="Helvetica"/>
          <w:b/>
          <w:sz w:val="22"/>
          <w:szCs w:val="22"/>
          <w:u w:val="single"/>
        </w:rPr>
        <w:t>Elise Facer-Childs</w:t>
      </w:r>
      <w:r w:rsidR="000D35D9" w:rsidRPr="00563BF7">
        <w:rPr>
          <w:rFonts w:ascii="Helvetica" w:hAnsi="Helvetica" w:cs="Helvetica"/>
          <w:sz w:val="22"/>
          <w:szCs w:val="22"/>
        </w:rPr>
        <w:t>:</w:t>
      </w:r>
      <w:r w:rsidR="006B53F3" w:rsidRPr="00563BF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646A7" w:rsidRPr="002E4804">
        <w:rPr>
          <w:rFonts w:ascii="Helvetica" w:hAnsi="Helvetica" w:cs="Helvetica"/>
          <w:color w:val="000000" w:themeColor="text1"/>
          <w:sz w:val="22"/>
          <w:szCs w:val="22"/>
        </w:rPr>
        <w:t xml:space="preserve">There is in-consistent terminology and methodology </w:t>
      </w:r>
      <w:r w:rsidR="00C646A7">
        <w:rPr>
          <w:rFonts w:ascii="Helvetica" w:hAnsi="Helvetica" w:cs="Helvetica"/>
          <w:color w:val="000000" w:themeColor="text1"/>
          <w:sz w:val="22"/>
          <w:szCs w:val="22"/>
        </w:rPr>
        <w:t>for</w:t>
      </w:r>
      <w:r w:rsidR="00C646A7" w:rsidRPr="002E4804">
        <w:rPr>
          <w:rFonts w:ascii="Helvetica" w:hAnsi="Helvetica" w:cs="Helvetica"/>
          <w:color w:val="000000" w:themeColor="text1"/>
          <w:sz w:val="22"/>
          <w:szCs w:val="22"/>
        </w:rPr>
        <w:t xml:space="preserve"> measuring individual differences in circadian timing, preference</w:t>
      </w:r>
      <w:r w:rsidR="00C646A7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C646A7" w:rsidRPr="002E4804"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="005340F8" w:rsidRPr="002E4804">
        <w:rPr>
          <w:rFonts w:ascii="Helvetica" w:hAnsi="Helvetica" w:cs="Helvetica"/>
          <w:color w:val="000000" w:themeColor="text1"/>
          <w:sz w:val="22"/>
          <w:szCs w:val="22"/>
        </w:rPr>
        <w:t>behavior</w:t>
      </w:r>
      <w:r w:rsidR="00C646A7" w:rsidRPr="002E4804">
        <w:rPr>
          <w:rFonts w:ascii="Helvetica" w:hAnsi="Helvetica" w:cs="Helvetica"/>
          <w:color w:val="000000" w:themeColor="text1"/>
          <w:sz w:val="22"/>
          <w:szCs w:val="22"/>
        </w:rPr>
        <w:t xml:space="preserve">. This protocol combines gold-standard techniques </w:t>
      </w:r>
      <w:r w:rsidR="000470C7">
        <w:rPr>
          <w:rFonts w:ascii="Helvetica" w:hAnsi="Helvetica" w:cs="Helvetica"/>
          <w:color w:val="000000" w:themeColor="text1"/>
          <w:sz w:val="22"/>
          <w:szCs w:val="22"/>
        </w:rPr>
        <w:t>to</w:t>
      </w:r>
      <w:r w:rsidR="000470C7" w:rsidRPr="002E480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646A7" w:rsidRPr="002E4804">
        <w:rPr>
          <w:rFonts w:ascii="Helvetica" w:hAnsi="Helvetica" w:cs="Helvetica"/>
          <w:color w:val="000000" w:themeColor="text1"/>
          <w:sz w:val="22"/>
          <w:szCs w:val="22"/>
        </w:rPr>
        <w:t>categoriz</w:t>
      </w:r>
      <w:r w:rsidR="000470C7">
        <w:rPr>
          <w:rFonts w:ascii="Helvetica" w:hAnsi="Helvetica" w:cs="Helvetica"/>
          <w:color w:val="000000" w:themeColor="text1"/>
          <w:sz w:val="22"/>
          <w:szCs w:val="22"/>
        </w:rPr>
        <w:t>e</w:t>
      </w:r>
      <w:r w:rsidR="00C646A7" w:rsidRPr="002E4804">
        <w:rPr>
          <w:rFonts w:ascii="Helvetica" w:hAnsi="Helvetica" w:cs="Helvetica"/>
          <w:color w:val="000000" w:themeColor="text1"/>
          <w:sz w:val="22"/>
          <w:szCs w:val="22"/>
        </w:rPr>
        <w:t xml:space="preserve"> circadian phenotypes and </w:t>
      </w:r>
      <w:r w:rsidR="00C646A7">
        <w:rPr>
          <w:rFonts w:ascii="Helvetica" w:hAnsi="Helvetica" w:cs="Helvetica"/>
          <w:color w:val="000000" w:themeColor="text1"/>
          <w:sz w:val="22"/>
          <w:szCs w:val="22"/>
        </w:rPr>
        <w:t>conduct</w:t>
      </w:r>
      <w:r w:rsidR="00C646A7" w:rsidRPr="002E4804">
        <w:rPr>
          <w:rFonts w:ascii="Helvetica" w:hAnsi="Helvetica" w:cs="Helvetica"/>
          <w:color w:val="000000" w:themeColor="text1"/>
          <w:sz w:val="22"/>
          <w:szCs w:val="22"/>
        </w:rPr>
        <w:t xml:space="preserve"> diurnal performance testing </w:t>
      </w:r>
      <w:r w:rsidR="006E4CA9" w:rsidRPr="00563BF7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6B53F3" w:rsidRPr="00563BF7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  <w:r w:rsidR="000D35D9" w:rsidRPr="00563BF7">
        <w:rPr>
          <w:rFonts w:ascii="Helvetica" w:hAnsi="Helvetica" w:cs="Helvetica"/>
          <w:sz w:val="22"/>
          <w:szCs w:val="22"/>
        </w:rPr>
        <w:t xml:space="preserve">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04388C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C8395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648E822" w:rsidR="00CE10F2" w:rsidRPr="00FC16F9" w:rsidRDefault="00653BAE" w:rsidP="0004388C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6E4CA9">
        <w:rPr>
          <w:rFonts w:ascii="Helvetica" w:hAnsi="Helvetica" w:cs="Arial"/>
          <w:b/>
          <w:bCs/>
          <w:sz w:val="22"/>
          <w:szCs w:val="22"/>
          <w:u w:val="single"/>
        </w:rPr>
        <w:t>Debra</w:t>
      </w:r>
      <w:r w:rsidR="006E4CA9">
        <w:rPr>
          <w:rFonts w:ascii="Helvetica" w:hAnsi="Helvetica" w:cs="Arial"/>
          <w:b/>
          <w:bCs/>
          <w:sz w:val="22"/>
          <w:szCs w:val="22"/>
          <w:u w:val="single"/>
        </w:rPr>
        <w:t xml:space="preserve"> J. Skene</w:t>
      </w:r>
      <w:r w:rsidR="000D35D9" w:rsidRPr="006E4CA9">
        <w:rPr>
          <w:rFonts w:ascii="Helvetica" w:hAnsi="Helvetica" w:cs="Arial"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="00563BF7">
        <w:rPr>
          <w:rFonts w:ascii="Helvetica" w:hAnsi="Helvetica" w:cs="Arial"/>
          <w:sz w:val="22"/>
          <w:szCs w:val="22"/>
        </w:rPr>
        <w:t>The main advantage of this</w:t>
      </w:r>
      <w:r w:rsidR="00563BF7" w:rsidRPr="00FC16F9">
        <w:rPr>
          <w:rFonts w:ascii="Helvetica" w:hAnsi="Helvetica" w:cs="Arial"/>
          <w:sz w:val="22"/>
          <w:szCs w:val="22"/>
        </w:rPr>
        <w:t xml:space="preserve"> protocol </w:t>
      </w:r>
      <w:r w:rsidR="00563BF7">
        <w:rPr>
          <w:rFonts w:ascii="Helvetica" w:hAnsi="Helvetica" w:cs="Arial"/>
          <w:sz w:val="22"/>
          <w:szCs w:val="22"/>
        </w:rPr>
        <w:t>is that is it</w:t>
      </w:r>
      <w:r w:rsidR="00563BF7" w:rsidRPr="00FC16F9">
        <w:rPr>
          <w:rFonts w:ascii="Helvetica" w:hAnsi="Helvetica" w:cs="Arial"/>
          <w:sz w:val="22"/>
          <w:szCs w:val="22"/>
        </w:rPr>
        <w:t xml:space="preserve"> designed </w:t>
      </w:r>
      <w:r w:rsidR="00563BF7">
        <w:rPr>
          <w:rFonts w:ascii="Helvetica" w:hAnsi="Helvetica" w:cs="Arial"/>
          <w:sz w:val="22"/>
          <w:szCs w:val="22"/>
        </w:rPr>
        <w:t xml:space="preserve">to accurately assess circadian phenotypes using both circadian phase and sleep behavior, whilst </w:t>
      </w:r>
      <w:r w:rsidR="00563BF7" w:rsidRPr="00FC16F9">
        <w:rPr>
          <w:rFonts w:ascii="Helvetica" w:hAnsi="Helvetica" w:cs="Arial"/>
          <w:sz w:val="22"/>
          <w:szCs w:val="22"/>
        </w:rPr>
        <w:t>monitor</w:t>
      </w:r>
      <w:r w:rsidR="00563BF7">
        <w:rPr>
          <w:rFonts w:ascii="Helvetica" w:hAnsi="Helvetica" w:cs="Arial"/>
          <w:sz w:val="22"/>
          <w:szCs w:val="22"/>
        </w:rPr>
        <w:t xml:space="preserve">ing </w:t>
      </w:r>
      <w:r w:rsidR="00563BF7" w:rsidRPr="00FC16F9">
        <w:rPr>
          <w:rFonts w:ascii="Helvetica" w:hAnsi="Helvetica" w:cs="Arial"/>
          <w:sz w:val="22"/>
          <w:szCs w:val="22"/>
        </w:rPr>
        <w:t>individuals in their home environment</w:t>
      </w:r>
      <w:r w:rsidR="006E4CA9">
        <w:rPr>
          <w:rFonts w:ascii="Helvetica" w:hAnsi="Helvetica" w:cs="Arial"/>
          <w:sz w:val="22"/>
          <w:szCs w:val="22"/>
        </w:rPr>
        <w:t xml:space="preserve"> </w:t>
      </w:r>
      <w:r w:rsidR="006E4CA9">
        <w:rPr>
          <w:rFonts w:ascii="Helvetica" w:hAnsi="Helvetica" w:cs="Arial"/>
          <w:b/>
          <w:bCs/>
          <w:sz w:val="22"/>
          <w:szCs w:val="22"/>
        </w:rPr>
        <w:t>[1]</w:t>
      </w:r>
      <w:r w:rsidR="00F40EF0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04388C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C8395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B4A8A70" w:rsidR="00CE10F2" w:rsidRPr="006A6324" w:rsidRDefault="00011300" w:rsidP="0004388C">
      <w:pPr>
        <w:numPr>
          <w:ilvl w:val="1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Elise Facer-Childs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</w:t>
      </w:r>
      <w:r w:rsidR="001545D6" w:rsidRPr="005340F8">
        <w:rPr>
          <w:rFonts w:ascii="Helvetica" w:hAnsi="Helvetica" w:cs="Arial"/>
          <w:color w:val="FF0000"/>
          <w:sz w:val="22"/>
          <w:szCs w:val="22"/>
        </w:rPr>
        <w:t>the participant process will be Dr Cheryl Isherwood from the University of Surrey</w:t>
      </w:r>
      <w:r w:rsidR="00C83957" w:rsidRPr="005340F8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C83957">
        <w:rPr>
          <w:rFonts w:ascii="Helvetica" w:hAnsi="Helvetica" w:cs="Arial"/>
          <w:b/>
          <w:bCs/>
          <w:sz w:val="22"/>
          <w:szCs w:val="22"/>
        </w:rPr>
        <w:t>[1][2]</w:t>
      </w:r>
      <w:r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04388C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2B50088" w14:textId="77777777" w:rsidR="00C83957" w:rsidRDefault="00CE10F2" w:rsidP="0004388C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653D9CC5" w14:textId="77777777" w:rsidR="00C83957" w:rsidRDefault="00C83957" w:rsidP="00C8395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7CA16F78" w14:textId="07D72F48" w:rsidR="00C83957" w:rsidRPr="00C83957" w:rsidRDefault="00C83957" w:rsidP="00C8395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C83957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19CD862F" w14:textId="77777777" w:rsidR="00C83957" w:rsidRDefault="00C83957" w:rsidP="00C83957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5113363" w14:textId="24E2546C" w:rsidR="00330F1B" w:rsidRPr="00C83957" w:rsidRDefault="00EA60D4" w:rsidP="0004388C">
      <w:pPr>
        <w:numPr>
          <w:ilvl w:val="1"/>
          <w:numId w:val="1"/>
        </w:numPr>
        <w:tabs>
          <w:tab w:val="clear" w:pos="1350"/>
        </w:tabs>
        <w:contextualSpacing/>
        <w:outlineLvl w:val="0"/>
        <w:rPr>
          <w:rFonts w:ascii="Helvetica" w:hAnsi="Helvetica" w:cs="Arial"/>
          <w:sz w:val="22"/>
          <w:szCs w:val="22"/>
        </w:rPr>
      </w:pPr>
      <w:r w:rsidRPr="00C83957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 w:rsidR="009A65C6" w:rsidRPr="00C83957">
        <w:rPr>
          <w:rFonts w:ascii="Helvetica" w:hAnsi="Helvetica" w:cs="Arial"/>
          <w:sz w:val="22"/>
          <w:szCs w:val="22"/>
        </w:rPr>
        <w:t>Research Ethics Committee</w:t>
      </w:r>
      <w:r w:rsidRPr="00C83957">
        <w:rPr>
          <w:rFonts w:ascii="Helvetica" w:hAnsi="Helvetica" w:cs="Arial"/>
          <w:sz w:val="22"/>
          <w:szCs w:val="22"/>
        </w:rPr>
        <w:t xml:space="preserve"> at</w:t>
      </w:r>
      <w:r w:rsidR="009A65C6" w:rsidRPr="00C83957">
        <w:rPr>
          <w:rFonts w:ascii="Helvetica" w:hAnsi="Helvetica" w:cs="Arial"/>
          <w:iCs/>
          <w:sz w:val="22"/>
          <w:szCs w:val="22"/>
        </w:rPr>
        <w:t xml:space="preserve"> the University of Birmingham, UK.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1CD4D64" w14:textId="04680234" w:rsidR="00C83957" w:rsidRPr="00C83957" w:rsidRDefault="00C83957" w:rsidP="00C83957">
      <w:pPr>
        <w:spacing w:before="120"/>
        <w:rPr>
          <w:rFonts w:ascii="Helvetica" w:hAnsi="Helvetica"/>
          <w:i/>
          <w:iCs/>
          <w:color w:val="4472C4" w:themeColor="accent1"/>
          <w:sz w:val="22"/>
          <w:szCs w:val="22"/>
        </w:rPr>
      </w:pPr>
      <w:r w:rsidRPr="00C83957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P</w:t>
      </w:r>
      <w:r w:rsidRPr="00C83957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lease take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some B-roll</w:t>
      </w:r>
      <w:r w:rsidRPr="00C83957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outside to show participants in home environment</w:t>
      </w:r>
    </w:p>
    <w:p w14:paraId="11AC1804" w14:textId="77CE194C" w:rsidR="005277E2" w:rsidRDefault="005277E2" w:rsidP="0004388C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B63906">
        <w:rPr>
          <w:rFonts w:ascii="Helvetica" w:hAnsi="Helvetica" w:cstheme="minorHAnsi"/>
          <w:b/>
          <w:i w:val="0"/>
          <w:iCs/>
          <w:sz w:val="22"/>
          <w:szCs w:val="22"/>
        </w:rPr>
        <w:t xml:space="preserve">Participant </w:t>
      </w:r>
      <w:r w:rsidR="00B63906"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Pr="00B63906">
        <w:rPr>
          <w:rFonts w:ascii="Helvetica" w:hAnsi="Helvetica" w:cstheme="minorHAnsi"/>
          <w:b/>
          <w:i w:val="0"/>
          <w:iCs/>
          <w:sz w:val="22"/>
          <w:szCs w:val="22"/>
        </w:rPr>
        <w:t>creening</w:t>
      </w:r>
      <w:r w:rsidR="00B63906">
        <w:rPr>
          <w:rFonts w:ascii="Helvetica" w:hAnsi="Helvetica" w:cstheme="minorHAnsi"/>
          <w:b/>
          <w:i w:val="0"/>
          <w:iCs/>
          <w:sz w:val="22"/>
          <w:szCs w:val="22"/>
        </w:rPr>
        <w:t xml:space="preserve"> and Experimental Setup</w:t>
      </w:r>
    </w:p>
    <w:p w14:paraId="38AD6C13" w14:textId="0812E815" w:rsidR="00C8183B" w:rsidRPr="00C8183B" w:rsidRDefault="00C8183B" w:rsidP="00C8183B">
      <w:pPr>
        <w:pStyle w:val="BodyText"/>
        <w:spacing w:before="360"/>
        <w:ind w:left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C8183B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(Editor: The authors removed section 3 and moved all of its steps into section 2. I’ve retained the original </w:t>
      </w:r>
      <w:proofErr w:type="spellStart"/>
      <w:r w:rsidRPr="00C8183B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shotlist</w:t>
      </w:r>
      <w:proofErr w:type="spellEnd"/>
      <w:r w:rsidRPr="00C8183B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numbering because I’m assumi</w:t>
      </w:r>
      <w:bookmarkStart w:id="1" w:name="_GoBack"/>
      <w:bookmarkEnd w:id="1"/>
      <w:r w:rsidRPr="00C8183B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ng that’s how the videographer slated it)</w:t>
      </w:r>
    </w:p>
    <w:p w14:paraId="2C3121FB" w14:textId="3C05DF01" w:rsidR="00B63906" w:rsidRPr="00B63906" w:rsidRDefault="00B63906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</w:t>
      </w:r>
      <w:r w:rsidR="005277E2"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nvite </w:t>
      </w:r>
      <w:r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5277E2"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articipants who </w:t>
      </w:r>
      <w:r>
        <w:rPr>
          <w:rFonts w:ascii="Helvetica" w:hAnsi="Helvetica" w:cstheme="minorHAnsi"/>
          <w:i w:val="0"/>
          <w:iCs/>
          <w:sz w:val="22"/>
          <w:szCs w:val="22"/>
        </w:rPr>
        <w:t>meet the</w:t>
      </w:r>
      <w:r w:rsidR="005277E2"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 inclusion criteria to attend an initial meeting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obtain written, informed consent from all Participants interested in </w:t>
      </w:r>
      <w:r w:rsidR="002248F9">
        <w:rPr>
          <w:rFonts w:ascii="Helvetica" w:hAnsi="Helvetica" w:cstheme="minorHAnsi"/>
          <w:i w:val="0"/>
          <w:iCs/>
          <w:sz w:val="22"/>
          <w:szCs w:val="22"/>
        </w:rPr>
        <w:t>taking part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 the experiment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7312E6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3C331C9" w14:textId="15A86544" w:rsidR="00B63906" w:rsidRPr="00B63906" w:rsidRDefault="00B6390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Participant(s) entering meeting room</w:t>
      </w:r>
      <w:r w:rsidR="007312E6">
        <w:rPr>
          <w:rFonts w:ascii="Helvetica" w:hAnsi="Helvetica" w:cstheme="minorHAnsi"/>
          <w:i w:val="0"/>
          <w:iCs/>
          <w:sz w:val="22"/>
          <w:szCs w:val="22"/>
        </w:rPr>
        <w:t>, with Talent greeting Participant visible in frame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inclusion/exclusion criteria</w:t>
      </w:r>
    </w:p>
    <w:p w14:paraId="73DD93D2" w14:textId="15861C38" w:rsidR="00B63906" w:rsidRPr="00B63906" w:rsidRDefault="00B6390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handing consent form to Participant</w:t>
      </w:r>
    </w:p>
    <w:p w14:paraId="2F076F7A" w14:textId="70DE3AD8" w:rsidR="005277E2" w:rsidRPr="00B63906" w:rsidRDefault="005277E2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Ask the </w:t>
      </w:r>
      <w:r w:rsidR="007312E6">
        <w:rPr>
          <w:rFonts w:ascii="Helvetica" w:hAnsi="Helvetica" w:cstheme="minorHAnsi"/>
          <w:i w:val="0"/>
          <w:iCs/>
          <w:sz w:val="22"/>
          <w:szCs w:val="22"/>
        </w:rPr>
        <w:t>P</w:t>
      </w:r>
      <w:r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articipants to complete the Munich </w:t>
      </w:r>
      <w:proofErr w:type="spellStart"/>
      <w:r w:rsidRPr="00B63906">
        <w:rPr>
          <w:rFonts w:ascii="Helvetica" w:hAnsi="Helvetica" w:cstheme="minorHAnsi"/>
          <w:i w:val="0"/>
          <w:iCs/>
          <w:sz w:val="22"/>
          <w:szCs w:val="22"/>
        </w:rPr>
        <w:t>ChronoType</w:t>
      </w:r>
      <w:proofErr w:type="spellEnd"/>
      <w:r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 Questionnaire, which assesses individual differences in sleep</w:t>
      </w:r>
      <w:r w:rsidR="00B63906"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B63906">
        <w:rPr>
          <w:rFonts w:ascii="Helvetica" w:hAnsi="Helvetica" w:cstheme="minorHAnsi"/>
          <w:i w:val="0"/>
          <w:iCs/>
          <w:sz w:val="22"/>
          <w:szCs w:val="22"/>
        </w:rPr>
        <w:t>wake variables and light exposure on work and free days</w:t>
      </w:r>
      <w:r w:rsidR="00B639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6390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B63906" w:rsidRPr="00B6390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556B986" w14:textId="4DA6D8EC" w:rsidR="00B63906" w:rsidRPr="00310CA6" w:rsidRDefault="00B6390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questionnaire on desk with pencil or pen</w:t>
      </w:r>
    </w:p>
    <w:p w14:paraId="733F7570" w14:textId="405A2EF3" w:rsidR="00310CA6" w:rsidRPr="005340F8" w:rsidRDefault="00C8183B" w:rsidP="00C8183B">
      <w:pPr>
        <w:pStyle w:val="BodyText"/>
        <w:spacing w:before="360"/>
        <w:ind w:left="1080" w:hanging="72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3.1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ab/>
      </w:r>
      <w:r w:rsidR="00310CA6" w:rsidRPr="005340F8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For physiological sample collection, pre-label 7-milliliter</w:t>
      </w:r>
      <w:r w:rsidR="00310CA6" w:rsidRPr="005340F8">
        <w:rPr>
          <w:rFonts w:ascii="Helvetica" w:hAnsi="Helvetica"/>
          <w:color w:val="FF0000"/>
          <w:sz w:val="22"/>
          <w:szCs w:val="22"/>
        </w:rPr>
        <w:t xml:space="preserve"> </w:t>
      </w:r>
      <w:r w:rsidR="00310CA6" w:rsidRPr="005340F8">
        <w:rPr>
          <w:rFonts w:ascii="Helvetica" w:hAnsi="Helvetica"/>
          <w:i w:val="0"/>
          <w:iCs/>
          <w:color w:val="FF0000"/>
          <w:sz w:val="22"/>
          <w:szCs w:val="22"/>
        </w:rPr>
        <w:t xml:space="preserve">polypropylene collection tubes </w:t>
      </w:r>
      <w:r w:rsidR="00310CA6" w:rsidRPr="005340F8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 xml:space="preserve">[1] </w:t>
      </w:r>
      <w:r w:rsidR="00310CA6" w:rsidRPr="005340F8">
        <w:rPr>
          <w:rFonts w:ascii="Helvetica" w:hAnsi="Helvetica"/>
          <w:i w:val="0"/>
          <w:iCs/>
          <w:color w:val="FF0000"/>
          <w:sz w:val="22"/>
          <w:szCs w:val="22"/>
        </w:rPr>
        <w:t>with the Participant ID number, “morning” or “evening” and then individual sampling number</w:t>
      </w:r>
      <w:r w:rsidR="005340F8">
        <w:rPr>
          <w:rFonts w:ascii="Helvetica" w:hAnsi="Helvetica"/>
          <w:i w:val="0"/>
          <w:iCs/>
          <w:color w:val="FF0000"/>
          <w:sz w:val="22"/>
          <w:szCs w:val="22"/>
        </w:rPr>
        <w:t xml:space="preserve">. Different colored labels </w:t>
      </w:r>
      <w:r w:rsidR="00A723E6">
        <w:rPr>
          <w:rFonts w:ascii="Helvetica" w:hAnsi="Helvetica"/>
          <w:i w:val="0"/>
          <w:iCs/>
          <w:color w:val="FF0000"/>
          <w:sz w:val="22"/>
          <w:szCs w:val="22"/>
        </w:rPr>
        <w:t xml:space="preserve">can also be used for morning and evening sampling tubes to help distinguish between samples </w:t>
      </w:r>
      <w:r w:rsidR="00310CA6" w:rsidRPr="005340F8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[2-TXT]</w:t>
      </w:r>
      <w:r w:rsidR="00310CA6" w:rsidRPr="005340F8">
        <w:rPr>
          <w:rFonts w:ascii="Helvetica" w:hAnsi="Helvetica"/>
          <w:i w:val="0"/>
          <w:iCs/>
          <w:color w:val="FF0000"/>
          <w:sz w:val="22"/>
          <w:szCs w:val="22"/>
        </w:rPr>
        <w:t>.</w:t>
      </w:r>
    </w:p>
    <w:p w14:paraId="64895128" w14:textId="5EC12831" w:rsidR="00310CA6" w:rsidRPr="005340F8" w:rsidRDefault="00C8183B" w:rsidP="00C8183B">
      <w:pPr>
        <w:pStyle w:val="BodyText"/>
        <w:spacing w:before="360"/>
        <w:ind w:left="1368" w:hanging="648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/>
          <w:i w:val="0"/>
          <w:iCs/>
          <w:color w:val="FF0000"/>
          <w:sz w:val="22"/>
          <w:szCs w:val="22"/>
        </w:rPr>
        <w:t xml:space="preserve">3.1.1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ab/>
      </w:r>
      <w:r w:rsidR="00310CA6" w:rsidRPr="00A723E6">
        <w:rPr>
          <w:rFonts w:ascii="Helvetica" w:hAnsi="Helvetica"/>
          <w:i w:val="0"/>
          <w:iCs/>
          <w:color w:val="FF0000"/>
          <w:sz w:val="22"/>
          <w:szCs w:val="22"/>
        </w:rPr>
        <w:t>WIDE: Talent labeling tube</w:t>
      </w:r>
      <w:r w:rsidR="00310CA6" w:rsidRPr="00A723E6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310CA6" w:rsidRPr="005340F8">
        <w:rPr>
          <w:rFonts w:ascii="Helvetica" w:hAnsi="Helvetica" w:cstheme="minorHAnsi"/>
          <w:color w:val="FF0000"/>
          <w:sz w:val="22"/>
          <w:szCs w:val="22"/>
        </w:rPr>
        <w:t>Videographer: Important step</w:t>
      </w:r>
    </w:p>
    <w:p w14:paraId="02FB54F6" w14:textId="176D7F81" w:rsidR="00310CA6" w:rsidRPr="005340F8" w:rsidRDefault="00C8183B" w:rsidP="00C8183B">
      <w:pPr>
        <w:pStyle w:val="BodyText"/>
        <w:spacing w:before="360"/>
        <w:ind w:left="1368" w:hanging="648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/>
          <w:i w:val="0"/>
          <w:iCs/>
          <w:color w:val="FF0000"/>
          <w:sz w:val="22"/>
          <w:szCs w:val="22"/>
        </w:rPr>
        <w:t xml:space="preserve">3.1.2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ab/>
      </w:r>
      <w:r w:rsidR="00310CA6" w:rsidRPr="005340F8">
        <w:rPr>
          <w:rFonts w:ascii="Helvetica" w:hAnsi="Helvetica"/>
          <w:i w:val="0"/>
          <w:iCs/>
          <w:color w:val="FF0000"/>
          <w:sz w:val="22"/>
          <w:szCs w:val="22"/>
        </w:rPr>
        <w:t xml:space="preserve">Shot of labeled tube </w:t>
      </w:r>
      <w:r w:rsidR="00310CA6" w:rsidRPr="005340F8">
        <w:rPr>
          <w:rFonts w:ascii="Helvetica" w:hAnsi="Helvetica" w:cstheme="minorHAnsi"/>
          <w:color w:val="FF0000"/>
          <w:sz w:val="22"/>
          <w:szCs w:val="22"/>
        </w:rPr>
        <w:t>Videographer: Important step</w:t>
      </w:r>
      <w:r w:rsidR="00310CA6" w:rsidRPr="005340F8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 xml:space="preserve"> TEXT: Include spare tube in case of mistakes</w:t>
      </w:r>
    </w:p>
    <w:p w14:paraId="7EF70448" w14:textId="1D5FFE7B" w:rsidR="00310CA6" w:rsidRPr="005340F8" w:rsidRDefault="00310CA6" w:rsidP="0004388C">
      <w:pPr>
        <w:pStyle w:val="BodyText"/>
        <w:numPr>
          <w:ilvl w:val="1"/>
          <w:numId w:val="4"/>
        </w:numPr>
        <w:spacing w:before="360"/>
        <w:ind w:left="1080" w:hanging="72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Prepare a sample collection record sheet for both morning and evening protocols to allow the Participants to time stamp the samples after they are taken </w:t>
      </w:r>
      <w:r w:rsidRPr="005340F8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[1]</w:t>
      </w:r>
      <w:r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, including a Participant ID number, date for seasonal information, and location for calculating the photoperiod </w:t>
      </w:r>
      <w:r w:rsidRPr="005340F8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[2]</w:t>
      </w:r>
      <w:r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>.</w:t>
      </w:r>
    </w:p>
    <w:p w14:paraId="656C30B9" w14:textId="384C8640" w:rsidR="00310CA6" w:rsidRPr="005340F8" w:rsidRDefault="00C8183B" w:rsidP="00C8183B">
      <w:pPr>
        <w:pStyle w:val="BodyText"/>
        <w:spacing w:before="360"/>
        <w:ind w:left="1368" w:hanging="648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3.2.1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</w:r>
      <w:r w:rsidR="00310CA6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>Talent preparing collection record, with monitor visible in frame</w:t>
      </w:r>
    </w:p>
    <w:p w14:paraId="02960FA3" w14:textId="47FA063F" w:rsidR="00310CA6" w:rsidRPr="005340F8" w:rsidRDefault="00310CA6" w:rsidP="0004388C">
      <w:pPr>
        <w:pStyle w:val="BodyText"/>
        <w:numPr>
          <w:ilvl w:val="2"/>
          <w:numId w:val="5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lastRenderedPageBreak/>
        <w:t>Shot of prepared collection record</w:t>
      </w:r>
    </w:p>
    <w:p w14:paraId="51E29F4E" w14:textId="55A3E19C" w:rsidR="00310CA6" w:rsidRPr="005340F8" w:rsidRDefault="00C8183B" w:rsidP="00C8183B">
      <w:pPr>
        <w:pStyle w:val="BodyText"/>
        <w:spacing w:before="360"/>
        <w:ind w:left="1080" w:hanging="72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3.3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</w:r>
      <w:r w:rsidR="00310CA6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It is critical that universal time is used to ensure that there are no issues with AM and PM time codes </w:t>
      </w:r>
      <w:r w:rsidR="00310CA6" w:rsidRPr="005340F8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[1]</w:t>
      </w:r>
      <w:r w:rsidR="00310CA6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. </w:t>
      </w:r>
    </w:p>
    <w:p w14:paraId="0EF735D5" w14:textId="134B28E9" w:rsidR="007F74D0" w:rsidRDefault="00C8183B" w:rsidP="00C8183B">
      <w:pPr>
        <w:pStyle w:val="BodyText"/>
        <w:spacing w:before="360"/>
        <w:ind w:left="1440" w:hanging="72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3.3.1 </w:t>
      </w:r>
      <w:r w:rsidR="00310CA6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Shot of collection record with military time code </w:t>
      </w:r>
      <w:r w:rsidR="00310CA6" w:rsidRPr="00B05C25">
        <w:rPr>
          <w:rFonts w:ascii="Helvetica" w:hAnsi="Helvetica" w:cstheme="minorHAnsi"/>
          <w:color w:val="4472C4" w:themeColor="accent1"/>
          <w:sz w:val="22"/>
          <w:szCs w:val="22"/>
        </w:rPr>
        <w:t>Video Editor</w:t>
      </w:r>
      <w:r w:rsidR="00310CA6">
        <w:rPr>
          <w:rFonts w:ascii="Helvetica" w:hAnsi="Helvetica" w:cstheme="minorHAnsi"/>
          <w:color w:val="4472C4" w:themeColor="accent1"/>
          <w:sz w:val="22"/>
          <w:szCs w:val="22"/>
        </w:rPr>
        <w:t>:</w:t>
      </w:r>
      <w:r w:rsidR="00310CA6" w:rsidRPr="00B05C25">
        <w:rPr>
          <w:rFonts w:ascii="Helvetica" w:hAnsi="Helvetica" w:cstheme="minorHAnsi"/>
          <w:color w:val="4472C4" w:themeColor="accent1"/>
          <w:sz w:val="22"/>
          <w:szCs w:val="22"/>
        </w:rPr>
        <w:t xml:space="preserve"> please emphasize time code when mentioned </w:t>
      </w:r>
    </w:p>
    <w:p w14:paraId="7C6A820D" w14:textId="4A7DC526" w:rsidR="002248F9" w:rsidRPr="002248F9" w:rsidRDefault="00B63906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Demonstrate how to collect</w:t>
      </w:r>
      <w:r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saliva samples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248F9">
        <w:rPr>
          <w:rFonts w:ascii="Helvetica" w:hAnsi="Helvetica" w:cstheme="minorHAnsi"/>
          <w:i w:val="0"/>
          <w:iCs/>
          <w:sz w:val="22"/>
          <w:szCs w:val="22"/>
        </w:rPr>
        <w:t xml:space="preserve">, informing the Participants that it is essential to acquire the </w:t>
      </w:r>
      <w:r w:rsidR="002248F9" w:rsidRPr="002248F9">
        <w:rPr>
          <w:rFonts w:ascii="Helvetica" w:hAnsi="Helvetica" w:cs="Helvetica"/>
          <w:i w:val="0"/>
          <w:iCs/>
          <w:sz w:val="22"/>
          <w:szCs w:val="22"/>
          <w:lang w:val="en-GB"/>
        </w:rPr>
        <w:t>morning samples immediately upon wak</w:t>
      </w:r>
      <w:r w:rsidR="002248F9">
        <w:rPr>
          <w:rFonts w:ascii="Helvetica" w:hAnsi="Helvetica" w:cs="Helvetica"/>
          <w:i w:val="0"/>
          <w:iCs/>
          <w:sz w:val="22"/>
          <w:szCs w:val="22"/>
          <w:lang w:val="en-GB"/>
        </w:rPr>
        <w:t xml:space="preserve">ing before getting out of bed </w:t>
      </w:r>
      <w:r w:rsidR="002248F9">
        <w:rPr>
          <w:rFonts w:ascii="Helvetica" w:hAnsi="Helvetica" w:cs="Helvetica"/>
          <w:b/>
          <w:bCs/>
          <w:i w:val="0"/>
          <w:iCs/>
          <w:sz w:val="22"/>
          <w:szCs w:val="22"/>
          <w:lang w:val="en-GB"/>
        </w:rPr>
        <w:t>[2]</w:t>
      </w:r>
      <w:r w:rsidR="002248F9">
        <w:rPr>
          <w:rFonts w:ascii="Helvetica" w:hAnsi="Helvetica" w:cs="Helvetica"/>
          <w:i w:val="0"/>
          <w:iCs/>
          <w:sz w:val="22"/>
          <w:szCs w:val="22"/>
          <w:lang w:val="en-GB"/>
        </w:rPr>
        <w:t xml:space="preserve"> and </w:t>
      </w:r>
      <w:r w:rsidR="002248F9" w:rsidRPr="002248F9">
        <w:rPr>
          <w:rFonts w:ascii="Helvetica" w:hAnsi="Helvetica" w:cs="Helvetica"/>
          <w:i w:val="0"/>
          <w:iCs/>
          <w:sz w:val="22"/>
          <w:szCs w:val="22"/>
          <w:lang w:val="en-GB"/>
        </w:rPr>
        <w:t>that the evening samples must</w:t>
      </w:r>
      <w:r w:rsidR="002248F9">
        <w:rPr>
          <w:rFonts w:ascii="Helvetica" w:hAnsi="Helvetica" w:cs="Helvetica"/>
          <w:i w:val="0"/>
          <w:iCs/>
          <w:sz w:val="22"/>
          <w:szCs w:val="22"/>
          <w:lang w:val="en-GB"/>
        </w:rPr>
        <w:t xml:space="preserve"> be</w:t>
      </w:r>
      <w:r w:rsidR="002248F9" w:rsidRPr="002248F9">
        <w:rPr>
          <w:rFonts w:ascii="Helvetica" w:hAnsi="Helvetica" w:cs="Helvetica"/>
          <w:i w:val="0"/>
          <w:iCs/>
          <w:sz w:val="22"/>
          <w:szCs w:val="22"/>
          <w:lang w:val="en-GB"/>
        </w:rPr>
        <w:t xml:space="preserve"> </w:t>
      </w:r>
      <w:r w:rsidR="002248F9">
        <w:rPr>
          <w:rFonts w:ascii="Helvetica" w:hAnsi="Helvetica" w:cs="Helvetica"/>
          <w:i w:val="0"/>
          <w:iCs/>
          <w:sz w:val="22"/>
          <w:szCs w:val="22"/>
          <w:lang w:val="en-GB"/>
        </w:rPr>
        <w:t>acquired</w:t>
      </w:r>
      <w:r w:rsidR="002248F9" w:rsidRPr="002248F9">
        <w:rPr>
          <w:rFonts w:ascii="Helvetica" w:hAnsi="Helvetica" w:cs="Helvetica"/>
          <w:i w:val="0"/>
          <w:iCs/>
          <w:sz w:val="22"/>
          <w:szCs w:val="22"/>
          <w:lang w:val="en-GB"/>
        </w:rPr>
        <w:t xml:space="preserve"> in dim light </w:t>
      </w:r>
      <w:r w:rsidR="002248F9">
        <w:rPr>
          <w:rFonts w:ascii="Helvetica" w:hAnsi="Helvetica" w:cs="Helvetica"/>
          <w:b/>
          <w:bCs/>
          <w:i w:val="0"/>
          <w:iCs/>
          <w:sz w:val="22"/>
          <w:szCs w:val="22"/>
          <w:lang w:val="en-GB"/>
        </w:rPr>
        <w:t>[3]</w:t>
      </w:r>
      <w:r w:rsidR="002248F9">
        <w:rPr>
          <w:rFonts w:ascii="Helvetica" w:hAnsi="Helvetica" w:cs="Helvetica"/>
          <w:i w:val="0"/>
          <w:iCs/>
          <w:sz w:val="22"/>
          <w:szCs w:val="22"/>
          <w:lang w:val="en-GB"/>
        </w:rPr>
        <w:t>.</w:t>
      </w:r>
    </w:p>
    <w:p w14:paraId="67FC3EA9" w14:textId="5EB11BB4" w:rsidR="002248F9" w:rsidRPr="00B63906" w:rsidRDefault="002248F9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demonstrating how to collect saliva sample, while Participant watches</w:t>
      </w:r>
      <w:r w:rsidR="00B326A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4EB3EF9D" w14:textId="58CB6125" w:rsidR="002248F9" w:rsidRDefault="002248F9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5340F8">
        <w:rPr>
          <w:rFonts w:ascii="Helvetica" w:hAnsi="Helvetica" w:cs="Helvetica"/>
          <w:bCs/>
          <w:i w:val="0"/>
          <w:iCs/>
          <w:strike/>
          <w:sz w:val="22"/>
          <w:szCs w:val="22"/>
        </w:rPr>
        <w:t>Talent miming waking/stretching/taking mock sample</w:t>
      </w:r>
      <w:r w:rsidR="005340F8" w:rsidRPr="005340F8"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 w:rsidR="00310CA6" w:rsidRPr="005340F8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Talking through morning sampling protocol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68715BD7" w14:textId="22A2C0CE" w:rsidR="002248F9" w:rsidRPr="005340F8" w:rsidRDefault="002248F9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5340F8">
        <w:rPr>
          <w:rFonts w:ascii="Helvetica" w:hAnsi="Helvetica" w:cs="Helvetica"/>
          <w:bCs/>
          <w:i w:val="0"/>
          <w:iCs/>
          <w:strike/>
          <w:sz w:val="22"/>
          <w:szCs w:val="22"/>
        </w:rPr>
        <w:t>Talent turning down light/taking mock sample</w:t>
      </w:r>
      <w:r w:rsidR="005340F8"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 w:rsidR="00310CA6" w:rsidRPr="005340F8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Talking through evening sampling protocol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1C9AA568" w14:textId="27C2A207" w:rsidR="00310CA6" w:rsidRPr="005340F8" w:rsidRDefault="005340F8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5340F8">
        <w:rPr>
          <w:rFonts w:ascii="Helvetica" w:hAnsi="Helvetica" w:cs="Helvetica"/>
          <w:bCs/>
          <w:i w:val="0"/>
          <w:iCs/>
          <w:sz w:val="22"/>
          <w:szCs w:val="22"/>
          <w:highlight w:val="green"/>
        </w:rPr>
        <w:t>[Added Shot]</w:t>
      </w:r>
      <w:r w:rsidRPr="005340F8">
        <w:rPr>
          <w:rFonts w:ascii="Helvetica" w:hAnsi="Helvetica" w:cs="Helvetica"/>
          <w:bCs/>
          <w:i w:val="0"/>
          <w:iCs/>
          <w:sz w:val="22"/>
          <w:szCs w:val="22"/>
        </w:rPr>
        <w:t xml:space="preserve">: </w:t>
      </w:r>
      <w:r w:rsidR="00310CA6" w:rsidRPr="005340F8">
        <w:rPr>
          <w:rFonts w:ascii="Helvetica" w:hAnsi="Helvetica" w:cs="Helvetica"/>
          <w:bCs/>
          <w:i w:val="0"/>
          <w:iCs/>
          <w:sz w:val="22"/>
          <w:szCs w:val="22"/>
        </w:rPr>
        <w:t>Mock sample alternative angle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 w:rsidRPr="005340F8">
        <w:rPr>
          <w:rFonts w:ascii="Helvetica" w:hAnsi="Helvetica" w:cs="Helvetica"/>
          <w:bCs/>
          <w:i w:val="0"/>
          <w:iCs/>
          <w:sz w:val="22"/>
          <w:szCs w:val="22"/>
          <w:highlight w:val="green"/>
        </w:rPr>
        <w:t>(Editor: Doubt this needs to be used unless it looks better than the previous shots)</w:t>
      </w:r>
    </w:p>
    <w:p w14:paraId="6223CFE4" w14:textId="298F46E5" w:rsidR="007F74D0" w:rsidRPr="005340F8" w:rsidRDefault="00C8183B" w:rsidP="00C8183B">
      <w:pPr>
        <w:pStyle w:val="BodyText"/>
        <w:spacing w:before="360"/>
        <w:ind w:left="1080" w:hanging="72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3.4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</w:r>
      <w:r w:rsidR="007F74D0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Instruct the Participant to collect the samples on a free day when they are able to go to bed and wake up at preferred times without the need for an alarm </w:t>
      </w:r>
      <w:r w:rsidR="007F74D0" w:rsidRPr="005340F8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[1-TXT]</w:t>
      </w:r>
      <w:r w:rsidR="007F74D0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and to</w:t>
      </w:r>
      <w:r w:rsidR="007F74D0" w:rsidRPr="005340F8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7F74D0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allocate </w:t>
      </w:r>
      <w:r w:rsidR="007F74D0" w:rsidRPr="005340F8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one morning and one evening</w:t>
      </w:r>
      <w:r w:rsidR="007F74D0" w:rsidRPr="005340F8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 xml:space="preserve"> </w:t>
      </w:r>
      <w:r w:rsidR="007F74D0" w:rsidRPr="005340F8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of the same day</w:t>
      </w:r>
      <w:r w:rsidR="007F74D0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during week two of the study to commit to obtaining the saliva samples </w:t>
      </w:r>
      <w:r w:rsidR="007F74D0" w:rsidRPr="005340F8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[2]</w:t>
      </w:r>
      <w:r w:rsidR="007F74D0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>.</w:t>
      </w:r>
    </w:p>
    <w:p w14:paraId="12EB559B" w14:textId="2CA49198" w:rsidR="007F74D0" w:rsidRPr="005340F8" w:rsidRDefault="00C8183B" w:rsidP="00C8183B">
      <w:pPr>
        <w:pStyle w:val="BodyText"/>
        <w:spacing w:before="360"/>
        <w:ind w:left="1368" w:hanging="648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3.4.1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</w:r>
      <w:r w:rsidR="007F74D0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Talent instructing Participant </w:t>
      </w:r>
      <w:r w:rsidR="007F74D0" w:rsidRPr="005340F8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TEXT: Note: Participants should not perform evening saliva collection before performance testing</w:t>
      </w:r>
    </w:p>
    <w:p w14:paraId="0196F31A" w14:textId="407230FC" w:rsidR="007F74D0" w:rsidRPr="005340F8" w:rsidRDefault="00C8183B" w:rsidP="00C8183B">
      <w:pPr>
        <w:pStyle w:val="BodyText"/>
        <w:spacing w:before="360"/>
        <w:ind w:left="1368" w:hanging="648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3.4.2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</w:r>
      <w:r w:rsidR="007F74D0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>Talent instructing Participant while showing saliva collection equipment</w:t>
      </w:r>
    </w:p>
    <w:p w14:paraId="7DA38096" w14:textId="311C699F" w:rsidR="00B63906" w:rsidRPr="00B63906" w:rsidRDefault="00625FF7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Give each Participant</w:t>
      </w:r>
      <w:r w:rsidR="00B639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63906" w:rsidRPr="00B63906">
        <w:rPr>
          <w:rFonts w:ascii="Helvetica" w:hAnsi="Helvetica" w:cstheme="minorHAnsi"/>
          <w:i w:val="0"/>
          <w:iCs/>
          <w:sz w:val="22"/>
          <w:szCs w:val="22"/>
        </w:rPr>
        <w:t>a wrist activity monitor</w:t>
      </w:r>
      <w:r w:rsidR="00B63906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B63906"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 or </w:t>
      </w:r>
      <w:proofErr w:type="spellStart"/>
      <w:r w:rsidR="00B63906" w:rsidRPr="00B63906">
        <w:rPr>
          <w:rFonts w:ascii="Helvetica" w:hAnsi="Helvetica" w:cstheme="minorHAnsi"/>
          <w:i w:val="0"/>
          <w:iCs/>
          <w:sz w:val="22"/>
          <w:szCs w:val="22"/>
        </w:rPr>
        <w:t>actigraph</w:t>
      </w:r>
      <w:proofErr w:type="spellEnd"/>
      <w:r w:rsidR="00B63906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>
        <w:rPr>
          <w:rFonts w:ascii="Helvetica" w:hAnsi="Helvetica" w:cstheme="minorHAnsi"/>
          <w:i w:val="0"/>
          <w:iCs/>
          <w:sz w:val="22"/>
          <w:szCs w:val="22"/>
        </w:rPr>
        <w:t>to be worn for</w:t>
      </w:r>
      <w:r w:rsidR="00B63906">
        <w:rPr>
          <w:rFonts w:ascii="Helvetica" w:hAnsi="Helvetica" w:cstheme="minorHAnsi"/>
          <w:i w:val="0"/>
          <w:iCs/>
          <w:sz w:val="22"/>
          <w:szCs w:val="22"/>
        </w:rPr>
        <w:t xml:space="preserve"> at least two weeks </w:t>
      </w:r>
      <w:r w:rsidR="00B63906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B63906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B63906"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 to gather rest</w:t>
      </w:r>
      <w:r w:rsidR="00B63906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="00B63906" w:rsidRPr="00B63906">
        <w:rPr>
          <w:rFonts w:ascii="Helvetica" w:hAnsi="Helvetica" w:cstheme="minorHAnsi"/>
          <w:i w:val="0"/>
          <w:iCs/>
          <w:sz w:val="22"/>
          <w:szCs w:val="22"/>
        </w:rPr>
        <w:t>activity patterns and light data throughout the study period</w:t>
      </w:r>
      <w:r w:rsidR="00B639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63906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B63906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B63906" w:rsidRPr="00B6390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15EFB7A" w14:textId="132236E3" w:rsidR="00B63906" w:rsidRPr="00B326A6" w:rsidRDefault="00B6390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giving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actigraph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to Participant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</w:t>
      </w:r>
      <w:r w:rsidR="00B326A6">
        <w:rPr>
          <w:rFonts w:ascii="Helvetica" w:hAnsi="Helvetica" w:cstheme="minorHAnsi"/>
          <w:color w:val="4472C4" w:themeColor="accent1"/>
          <w:sz w:val="22"/>
          <w:szCs w:val="22"/>
        </w:rPr>
        <w:t>difficult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C8183B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 w:rsidR="00C8183B" w:rsidRPr="00C8183B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(Author Comment: Switch this step with the one below to show the “shot of the monitor output showing setup screen)</w:t>
      </w:r>
      <w:r w:rsidR="00C8183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8183B" w:rsidRPr="00C8183B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(Editor: I have opted to not make this switch, as the authors did not change the VO, and switching these steps would mean the VO wouldn’t match what’s on-screen)</w:t>
      </w:r>
    </w:p>
    <w:p w14:paraId="5CE41E98" w14:textId="0D7DBF87" w:rsidR="00B63906" w:rsidRPr="00563BF7" w:rsidRDefault="00B6390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Shot of monitor output showing rest or activity pattern or setup screen or similar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48966813" w14:textId="77777777" w:rsidR="00563BF7" w:rsidRDefault="00563BF7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Set each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actigraph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to c</w:t>
      </w:r>
      <w:r w:rsidRPr="00B05C25">
        <w:rPr>
          <w:rFonts w:ascii="Helvetica" w:hAnsi="Helvetica" w:cstheme="minorHAnsi"/>
          <w:i w:val="0"/>
          <w:iCs/>
          <w:sz w:val="22"/>
          <w:szCs w:val="22"/>
        </w:rPr>
        <w:t>ollect actigraphy data for rest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Pr="00B05C25">
        <w:rPr>
          <w:rFonts w:ascii="Helvetica" w:hAnsi="Helvetica" w:cstheme="minorHAnsi"/>
          <w:i w:val="0"/>
          <w:iCs/>
          <w:sz w:val="22"/>
          <w:szCs w:val="22"/>
        </w:rPr>
        <w:t>activity analys</w:t>
      </w:r>
      <w:r>
        <w:rPr>
          <w:rFonts w:ascii="Helvetica" w:hAnsi="Helvetica" w:cstheme="minorHAnsi"/>
          <w:i w:val="0"/>
          <w:iCs/>
          <w:sz w:val="22"/>
          <w:szCs w:val="22"/>
        </w:rPr>
        <w:t>e</w:t>
      </w:r>
      <w:r w:rsidRPr="00B05C25">
        <w:rPr>
          <w:rFonts w:ascii="Helvetica" w:hAnsi="Helvetica" w:cstheme="minorHAnsi"/>
          <w:i w:val="0"/>
          <w:iCs/>
          <w:sz w:val="22"/>
          <w:szCs w:val="22"/>
        </w:rPr>
        <w:t>s in a maximum of 1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B05C25">
        <w:rPr>
          <w:rFonts w:ascii="Helvetica" w:hAnsi="Helvetica" w:cstheme="minorHAnsi"/>
          <w:i w:val="0"/>
          <w:iCs/>
          <w:sz w:val="22"/>
          <w:szCs w:val="22"/>
        </w:rPr>
        <w:t>min</w:t>
      </w:r>
      <w:r>
        <w:rPr>
          <w:rFonts w:ascii="Helvetica" w:hAnsi="Helvetica" w:cstheme="minorHAnsi"/>
          <w:i w:val="0"/>
          <w:iCs/>
          <w:sz w:val="22"/>
          <w:szCs w:val="22"/>
        </w:rPr>
        <w:t>ute</w:t>
      </w:r>
      <w:r w:rsidRPr="00B05C25">
        <w:rPr>
          <w:rFonts w:ascii="Helvetica" w:hAnsi="Helvetica" w:cstheme="minorHAnsi"/>
          <w:i w:val="0"/>
          <w:iCs/>
          <w:sz w:val="22"/>
          <w:szCs w:val="22"/>
        </w:rPr>
        <w:t xml:space="preserve"> epochs using a medium sensitivity setting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B05C25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D237725" w14:textId="506B51E8" w:rsidR="00563BF7" w:rsidRPr="006D6271" w:rsidRDefault="00563BF7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7422BC" w:rsidRPr="007422BC">
        <w:rPr>
          <w:rFonts w:ascii="Helvetica" w:hAnsi="Helvetica" w:cstheme="minorHAnsi"/>
          <w:i w:val="0"/>
          <w:iCs/>
          <w:sz w:val="22"/>
          <w:szCs w:val="22"/>
          <w:highlight w:val="yellow"/>
        </w:rPr>
        <w:t>To be provided by Authors</w:t>
      </w:r>
      <w:r w:rsidR="007422BC">
        <w:rPr>
          <w:rFonts w:ascii="Helvetica" w:hAnsi="Helvetica" w:cstheme="minorHAnsi"/>
          <w:i w:val="0"/>
          <w:iCs/>
          <w:sz w:val="22"/>
          <w:szCs w:val="22"/>
        </w:rPr>
        <w:t xml:space="preserve">: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Actigraph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being set</w:t>
      </w:r>
      <w:r w:rsidR="005340F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340F8" w:rsidRPr="005340F8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(Author Comment: </w:t>
      </w:r>
      <w:r w:rsidR="005340F8" w:rsidRPr="005340F8">
        <w:rPr>
          <w:rFonts w:ascii="Helvetica" w:hAnsi="Helvetica" w:cstheme="minorHAnsi"/>
          <w:i w:val="0"/>
          <w:iCs/>
          <w:sz w:val="22"/>
          <w:szCs w:val="22"/>
          <w:highlight w:val="green"/>
          <w:lang w:val="en-AU"/>
        </w:rPr>
        <w:t xml:space="preserve">Screen shot sent – file name: </w:t>
      </w:r>
      <w:proofErr w:type="spellStart"/>
      <w:r w:rsidR="005340F8" w:rsidRPr="005340F8">
        <w:rPr>
          <w:rFonts w:ascii="Helvetica" w:hAnsi="Helvetica" w:cstheme="minorHAnsi"/>
          <w:i w:val="0"/>
          <w:iCs/>
          <w:sz w:val="22"/>
          <w:szCs w:val="22"/>
          <w:highlight w:val="green"/>
          <w:lang w:val="en-AU"/>
        </w:rPr>
        <w:t>Actiware</w:t>
      </w:r>
      <w:proofErr w:type="spellEnd"/>
      <w:r w:rsidR="005340F8" w:rsidRPr="005340F8">
        <w:rPr>
          <w:rFonts w:ascii="Helvetica" w:hAnsi="Helvetica" w:cstheme="minorHAnsi"/>
          <w:i w:val="0"/>
          <w:iCs/>
          <w:sz w:val="22"/>
          <w:szCs w:val="22"/>
          <w:highlight w:val="green"/>
          <w:lang w:val="en-AU"/>
        </w:rPr>
        <w:t xml:space="preserve"> Screen - </w:t>
      </w:r>
      <w:proofErr w:type="spellStart"/>
      <w:r w:rsidR="005340F8" w:rsidRPr="005340F8">
        <w:rPr>
          <w:rFonts w:ascii="Helvetica" w:hAnsi="Helvetica" w:cstheme="minorHAnsi"/>
          <w:i w:val="0"/>
          <w:iCs/>
          <w:sz w:val="22"/>
          <w:szCs w:val="22"/>
          <w:highlight w:val="green"/>
          <w:lang w:val="en-AU"/>
        </w:rPr>
        <w:t>Actiwatch</w:t>
      </w:r>
      <w:proofErr w:type="spellEnd"/>
      <w:r w:rsidR="005340F8" w:rsidRPr="005340F8">
        <w:rPr>
          <w:rFonts w:ascii="Helvetica" w:hAnsi="Helvetica" w:cstheme="minorHAnsi"/>
          <w:i w:val="0"/>
          <w:iCs/>
          <w:sz w:val="22"/>
          <w:szCs w:val="22"/>
          <w:highlight w:val="green"/>
          <w:lang w:val="en-AU"/>
        </w:rPr>
        <w:t xml:space="preserve"> Setup Epoch.png)</w:t>
      </w:r>
    </w:p>
    <w:p w14:paraId="5CF1DD27" w14:textId="4A414B6A" w:rsidR="00B63906" w:rsidRPr="00B63906" w:rsidRDefault="00B63906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Instruct the Participants how to use</w:t>
      </w:r>
      <w:r w:rsidR="005277E2"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312E6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proofErr w:type="spellStart"/>
      <w:r w:rsidR="005277E2" w:rsidRPr="00B63906">
        <w:rPr>
          <w:rFonts w:ascii="Helvetica" w:hAnsi="Helvetica" w:cstheme="minorHAnsi"/>
          <w:i w:val="0"/>
          <w:iCs/>
          <w:sz w:val="22"/>
          <w:szCs w:val="22"/>
        </w:rPr>
        <w:t>actigraphs</w:t>
      </w:r>
      <w:proofErr w:type="spellEnd"/>
      <w:r w:rsidR="005277E2"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FD19BA" w:rsidRPr="005340F8">
        <w:rPr>
          <w:rFonts w:ascii="Helvetica" w:hAnsi="Helvetica" w:cstheme="minorHAnsi"/>
          <w:i w:val="0"/>
          <w:iCs/>
          <w:color w:val="FF0000"/>
          <w:sz w:val="22"/>
          <w:szCs w:val="22"/>
        </w:rPr>
        <w:t>ensuring that they wear it on the non-dominant wrist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5277E2"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 and preventing sleeves </w:t>
      </w:r>
      <w:r>
        <w:rPr>
          <w:rFonts w:ascii="Helvetica" w:hAnsi="Helvetica" w:cstheme="minorHAnsi"/>
          <w:i w:val="0"/>
          <w:iCs/>
          <w:sz w:val="22"/>
          <w:szCs w:val="22"/>
        </w:rPr>
        <w:t>from covering the device</w:t>
      </w:r>
      <w:r w:rsidR="007312E6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5277E2"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 to allow light data to be gathered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5277E2" w:rsidRPr="00B63906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63111D14" w14:textId="5C05166D" w:rsidR="00B63906" w:rsidRDefault="00B6390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demonstrating how to put on or take off monitor</w:t>
      </w:r>
      <w:r w:rsidR="00FD19B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340F8" w:rsidRPr="005340F8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[Shots 2.10.1 and 2.10.2 combined]</w:t>
      </w:r>
    </w:p>
    <w:p w14:paraId="4492A043" w14:textId="4EE92846" w:rsidR="00B63906" w:rsidRPr="005340F8" w:rsidRDefault="00B6390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sz w:val="22"/>
          <w:szCs w:val="22"/>
        </w:rPr>
        <w:t>Talent sliding back sleeve from monitor face or similar representative action</w:t>
      </w:r>
      <w:r w:rsidR="005340F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50D4E50B" w14:textId="54321CBE" w:rsidR="005277E2" w:rsidRPr="005340F8" w:rsidRDefault="00B63906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[1]</w:t>
      </w:r>
      <w:r w:rsidR="005277E2"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. </w:t>
      </w:r>
    </w:p>
    <w:p w14:paraId="173670FD" w14:textId="6FF069DD" w:rsidR="00B05C25" w:rsidRPr="005340F8" w:rsidRDefault="00B6390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>Talent holding up wrist</w:t>
      </w:r>
      <w:r w:rsidR="00B05C25"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and tapping </w:t>
      </w:r>
      <w:proofErr w:type="spellStart"/>
      <w:r w:rsidR="00B05C25"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>actigraph</w:t>
      </w:r>
      <w:proofErr w:type="spellEnd"/>
      <w:r w:rsidR="00B05C25"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worn on non-dominant wrist or similar</w:t>
      </w:r>
    </w:p>
    <w:p w14:paraId="461C6A7F" w14:textId="2A0CD826" w:rsidR="00B05C25" w:rsidRPr="00B05C25" w:rsidRDefault="005277E2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05C25">
        <w:rPr>
          <w:rFonts w:ascii="Helvetica" w:hAnsi="Helvetica"/>
          <w:i w:val="0"/>
          <w:iCs/>
          <w:sz w:val="22"/>
          <w:szCs w:val="22"/>
        </w:rPr>
        <w:t>In combination with actigraphy and to facilitate sleep</w:t>
      </w:r>
      <w:r w:rsidR="00B05C25">
        <w:rPr>
          <w:rFonts w:ascii="Helvetica" w:hAnsi="Helvetica"/>
          <w:i w:val="0"/>
          <w:iCs/>
          <w:sz w:val="22"/>
          <w:szCs w:val="22"/>
        </w:rPr>
        <w:t>-</w:t>
      </w:r>
      <w:r w:rsidRPr="00B05C25">
        <w:rPr>
          <w:rFonts w:ascii="Helvetica" w:hAnsi="Helvetica"/>
          <w:i w:val="0"/>
          <w:iCs/>
          <w:sz w:val="22"/>
          <w:szCs w:val="22"/>
        </w:rPr>
        <w:t xml:space="preserve">wake analysis derived from the </w:t>
      </w:r>
      <w:proofErr w:type="spellStart"/>
      <w:r w:rsidRPr="00B05C25">
        <w:rPr>
          <w:rFonts w:ascii="Helvetica" w:hAnsi="Helvetica"/>
          <w:i w:val="0"/>
          <w:iCs/>
          <w:sz w:val="22"/>
          <w:szCs w:val="22"/>
        </w:rPr>
        <w:t>actigraphic</w:t>
      </w:r>
      <w:proofErr w:type="spellEnd"/>
      <w:r w:rsidRPr="00B05C25">
        <w:rPr>
          <w:rFonts w:ascii="Helvetica" w:hAnsi="Helvetica"/>
          <w:i w:val="0"/>
          <w:iCs/>
          <w:sz w:val="22"/>
          <w:szCs w:val="22"/>
        </w:rPr>
        <w:t xml:space="preserve"> data, give each </w:t>
      </w:r>
      <w:r w:rsidR="00B05C25">
        <w:rPr>
          <w:rFonts w:ascii="Helvetica" w:hAnsi="Helvetica"/>
          <w:i w:val="0"/>
          <w:iCs/>
          <w:sz w:val="22"/>
          <w:szCs w:val="22"/>
        </w:rPr>
        <w:t>P</w:t>
      </w:r>
      <w:r w:rsidRPr="00B05C25">
        <w:rPr>
          <w:rFonts w:ascii="Helvetica" w:hAnsi="Helvetica"/>
          <w:i w:val="0"/>
          <w:iCs/>
          <w:sz w:val="22"/>
          <w:szCs w:val="22"/>
        </w:rPr>
        <w:t xml:space="preserve">articipant a sleep diary to </w:t>
      </w:r>
      <w:r w:rsidR="00B05C25">
        <w:rPr>
          <w:rFonts w:ascii="Helvetica" w:hAnsi="Helvetica"/>
          <w:i w:val="0"/>
          <w:iCs/>
          <w:sz w:val="22"/>
          <w:szCs w:val="22"/>
        </w:rPr>
        <w:t xml:space="preserve">be </w:t>
      </w:r>
      <w:r w:rsidRPr="00B05C25">
        <w:rPr>
          <w:rFonts w:ascii="Helvetica" w:hAnsi="Helvetica"/>
          <w:i w:val="0"/>
          <w:iCs/>
          <w:sz w:val="22"/>
          <w:szCs w:val="22"/>
        </w:rPr>
        <w:t>complete</w:t>
      </w:r>
      <w:r w:rsidR="00B05C25">
        <w:rPr>
          <w:rFonts w:ascii="Helvetica" w:hAnsi="Helvetica"/>
          <w:i w:val="0"/>
          <w:iCs/>
          <w:sz w:val="22"/>
          <w:szCs w:val="22"/>
        </w:rPr>
        <w:t>d</w:t>
      </w:r>
      <w:r w:rsidRPr="00B05C25">
        <w:rPr>
          <w:rFonts w:ascii="Helvetica" w:hAnsi="Helvetica"/>
          <w:i w:val="0"/>
          <w:iCs/>
          <w:sz w:val="22"/>
          <w:szCs w:val="22"/>
        </w:rPr>
        <w:t xml:space="preserve"> on a daily basis</w:t>
      </w:r>
      <w:r w:rsidR="00B05C2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05C25"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2248F9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B05C25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B05C25">
        <w:rPr>
          <w:rFonts w:ascii="Helvetica" w:hAnsi="Helvetica"/>
          <w:i w:val="0"/>
          <w:iCs/>
          <w:sz w:val="22"/>
          <w:szCs w:val="22"/>
        </w:rPr>
        <w:t>.</w:t>
      </w:r>
    </w:p>
    <w:p w14:paraId="09690EF4" w14:textId="03A20443" w:rsidR="00B05C25" w:rsidRPr="00B05C25" w:rsidRDefault="00B05C25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giving diary to Participant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625FF7">
        <w:rPr>
          <w:rFonts w:ascii="Helvetica" w:hAnsi="Helvetica"/>
          <w:b/>
          <w:bCs/>
          <w:i w:val="0"/>
          <w:iCs/>
          <w:sz w:val="22"/>
          <w:szCs w:val="22"/>
        </w:rPr>
        <w:t>Participants should record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bedtimes, sleep times, night awakenings, wake up times, sleep quality, naps, and times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B05C25">
        <w:rPr>
          <w:rFonts w:ascii="Helvetica" w:hAnsi="Helvetica"/>
          <w:b/>
          <w:bCs/>
          <w:i w:val="0"/>
          <w:iCs/>
          <w:sz w:val="22"/>
          <w:szCs w:val="22"/>
        </w:rPr>
        <w:t xml:space="preserve">when </w:t>
      </w:r>
      <w:proofErr w:type="spellStart"/>
      <w:r w:rsidRPr="00B05C25">
        <w:rPr>
          <w:rFonts w:ascii="Helvetica" w:hAnsi="Helvetica"/>
          <w:b/>
          <w:bCs/>
          <w:i w:val="0"/>
          <w:iCs/>
          <w:sz w:val="22"/>
          <w:szCs w:val="22"/>
        </w:rPr>
        <w:t>actigraphs</w:t>
      </w:r>
      <w:proofErr w:type="spellEnd"/>
      <w:r w:rsidRPr="00B05C25">
        <w:rPr>
          <w:rFonts w:ascii="Helvetica" w:hAnsi="Helvetica"/>
          <w:b/>
          <w:bCs/>
          <w:i w:val="0"/>
          <w:iCs/>
          <w:sz w:val="22"/>
          <w:szCs w:val="22"/>
        </w:rPr>
        <w:t xml:space="preserve"> were removed</w:t>
      </w:r>
    </w:p>
    <w:p w14:paraId="5875521B" w14:textId="76723BBB" w:rsidR="00B05C25" w:rsidRPr="005340F8" w:rsidRDefault="00B05C25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[1]</w:t>
      </w:r>
      <w:r w:rsidR="005277E2"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>.</w:t>
      </w:r>
    </w:p>
    <w:p w14:paraId="649F3BA7" w14:textId="644FB13D" w:rsidR="00B05C25" w:rsidRPr="005340F8" w:rsidRDefault="00B05C25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SCREEN: </w:t>
      </w:r>
      <w:r w:rsidR="007422BC" w:rsidRPr="005340F8">
        <w:rPr>
          <w:rFonts w:ascii="Helvetica" w:hAnsi="Helvetica" w:cstheme="minorHAnsi"/>
          <w:i w:val="0"/>
          <w:iCs/>
          <w:strike/>
          <w:sz w:val="22"/>
          <w:szCs w:val="22"/>
          <w:highlight w:val="yellow"/>
        </w:rPr>
        <w:t>To be provided by Authors</w:t>
      </w:r>
      <w:r w:rsidR="007422BC"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: </w:t>
      </w:r>
      <w:proofErr w:type="spellStart"/>
      <w:r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>Actigraph</w:t>
      </w:r>
      <w:proofErr w:type="spellEnd"/>
      <w:r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being set</w:t>
      </w:r>
    </w:p>
    <w:p w14:paraId="2A302796" w14:textId="52E6D333" w:rsidR="005277E2" w:rsidRPr="005340F8" w:rsidRDefault="005277E2" w:rsidP="0004388C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b/>
          <w:i w:val="0"/>
          <w:iCs/>
          <w:strike/>
          <w:sz w:val="22"/>
          <w:szCs w:val="22"/>
        </w:rPr>
        <w:t xml:space="preserve">Physiological </w:t>
      </w:r>
      <w:r w:rsidR="00B05C25" w:rsidRPr="005340F8">
        <w:rPr>
          <w:rFonts w:ascii="Helvetica" w:hAnsi="Helvetica" w:cstheme="minorHAnsi"/>
          <w:b/>
          <w:i w:val="0"/>
          <w:iCs/>
          <w:strike/>
          <w:sz w:val="22"/>
          <w:szCs w:val="22"/>
        </w:rPr>
        <w:t>S</w:t>
      </w:r>
      <w:r w:rsidRPr="005340F8">
        <w:rPr>
          <w:rFonts w:ascii="Helvetica" w:hAnsi="Helvetica" w:cstheme="minorHAnsi"/>
          <w:b/>
          <w:i w:val="0"/>
          <w:iCs/>
          <w:strike/>
          <w:sz w:val="22"/>
          <w:szCs w:val="22"/>
        </w:rPr>
        <w:t>ampling</w:t>
      </w:r>
    </w:p>
    <w:p w14:paraId="146B676F" w14:textId="0213BE47" w:rsidR="005277E2" w:rsidRPr="005340F8" w:rsidRDefault="00B05C25" w:rsidP="0004388C">
      <w:pPr>
        <w:pStyle w:val="BodyText"/>
        <w:numPr>
          <w:ilvl w:val="1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/>
          <w:b/>
          <w:bCs/>
          <w:i w:val="0"/>
          <w:iCs/>
          <w:strike/>
          <w:sz w:val="22"/>
          <w:szCs w:val="22"/>
        </w:rPr>
        <w:t>[1] [2-TXT]</w:t>
      </w:r>
      <w:r w:rsidRPr="005340F8">
        <w:rPr>
          <w:rFonts w:ascii="Helvetica" w:hAnsi="Helvetica"/>
          <w:i w:val="0"/>
          <w:iCs/>
          <w:strike/>
          <w:sz w:val="22"/>
          <w:szCs w:val="22"/>
        </w:rPr>
        <w:t>.</w:t>
      </w:r>
    </w:p>
    <w:p w14:paraId="3D846128" w14:textId="6563E14A" w:rsidR="00B05C25" w:rsidRPr="005340F8" w:rsidRDefault="00B05C25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/>
          <w:i w:val="0"/>
          <w:iCs/>
          <w:strike/>
          <w:sz w:val="22"/>
          <w:szCs w:val="22"/>
        </w:rPr>
        <w:t>WIDE: Talent labeling tube</w:t>
      </w:r>
      <w:r w:rsidR="00B326A6" w:rsidRPr="005340F8">
        <w:rPr>
          <w:rFonts w:ascii="Helvetica" w:hAnsi="Helvetica" w:cstheme="minorHAnsi"/>
          <w:strike/>
          <w:color w:val="4472C4" w:themeColor="accent1"/>
          <w:sz w:val="22"/>
          <w:szCs w:val="22"/>
        </w:rPr>
        <w:t xml:space="preserve"> Videographer: Important step</w:t>
      </w:r>
    </w:p>
    <w:p w14:paraId="564FF660" w14:textId="3B985AA0" w:rsidR="00B05C25" w:rsidRPr="005340F8" w:rsidRDefault="00B05C25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/>
          <w:i w:val="0"/>
          <w:iCs/>
          <w:strike/>
          <w:sz w:val="22"/>
          <w:szCs w:val="22"/>
        </w:rPr>
        <w:t xml:space="preserve">Shot of labeled tube </w:t>
      </w:r>
      <w:r w:rsidR="00B326A6" w:rsidRPr="005340F8">
        <w:rPr>
          <w:rFonts w:ascii="Helvetica" w:hAnsi="Helvetica" w:cstheme="minorHAnsi"/>
          <w:strike/>
          <w:color w:val="4472C4" w:themeColor="accent1"/>
          <w:sz w:val="22"/>
          <w:szCs w:val="22"/>
        </w:rPr>
        <w:t>Videographer: Important step</w:t>
      </w:r>
      <w:r w:rsidR="00B326A6" w:rsidRPr="005340F8">
        <w:rPr>
          <w:rFonts w:ascii="Helvetica" w:hAnsi="Helvetica"/>
          <w:b/>
          <w:bCs/>
          <w:i w:val="0"/>
          <w:iCs/>
          <w:strike/>
          <w:sz w:val="22"/>
          <w:szCs w:val="22"/>
        </w:rPr>
        <w:t xml:space="preserve"> </w:t>
      </w:r>
      <w:r w:rsidRPr="005340F8">
        <w:rPr>
          <w:rFonts w:ascii="Helvetica" w:hAnsi="Helvetica"/>
          <w:b/>
          <w:bCs/>
          <w:i w:val="0"/>
          <w:iCs/>
          <w:strike/>
          <w:sz w:val="22"/>
          <w:szCs w:val="22"/>
        </w:rPr>
        <w:t>TEXT: Include spare tube in case of mistakes</w:t>
      </w:r>
    </w:p>
    <w:p w14:paraId="0AB82FBB" w14:textId="33471970" w:rsidR="005277E2" w:rsidRPr="005340F8" w:rsidRDefault="00B05C25" w:rsidP="0004388C">
      <w:pPr>
        <w:pStyle w:val="BodyText"/>
        <w:numPr>
          <w:ilvl w:val="1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[1]</w:t>
      </w:r>
      <w:r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</w:t>
      </w:r>
      <w:r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[2]</w:t>
      </w:r>
    </w:p>
    <w:p w14:paraId="441A8B92" w14:textId="233C1286" w:rsidR="00B05C25" w:rsidRPr="005340F8" w:rsidRDefault="00B05C25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>Talent preparing collection record, with monitor visible in frame</w:t>
      </w:r>
    </w:p>
    <w:p w14:paraId="02E7AD87" w14:textId="77777777" w:rsidR="00B05C25" w:rsidRPr="005340F8" w:rsidRDefault="00B05C25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>Shot of prepared collection record</w:t>
      </w:r>
    </w:p>
    <w:p w14:paraId="1903D585" w14:textId="21E397E6" w:rsidR="00B05C25" w:rsidRPr="005340F8" w:rsidRDefault="00B05C25" w:rsidP="0004388C">
      <w:pPr>
        <w:pStyle w:val="BodyText"/>
        <w:numPr>
          <w:ilvl w:val="1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[1]</w:t>
      </w:r>
      <w:r w:rsidR="005277E2"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</w:t>
      </w:r>
      <w:r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[2]</w:t>
      </w:r>
    </w:p>
    <w:p w14:paraId="7C4B9731" w14:textId="6FA9C9F3" w:rsidR="005277E2" w:rsidRPr="005340F8" w:rsidRDefault="00B05C25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lastRenderedPageBreak/>
        <w:t xml:space="preserve">Shot of collection record with military time code </w:t>
      </w:r>
      <w:r w:rsidRPr="005340F8">
        <w:rPr>
          <w:rFonts w:ascii="Helvetica" w:hAnsi="Helvetica" w:cstheme="minorHAnsi"/>
          <w:strike/>
          <w:color w:val="4472C4" w:themeColor="accent1"/>
          <w:sz w:val="22"/>
          <w:szCs w:val="22"/>
        </w:rPr>
        <w:t>Video Editor: please emphasize time code when mentioned</w:t>
      </w:r>
      <w:r w:rsidR="005277E2" w:rsidRPr="005340F8">
        <w:rPr>
          <w:rFonts w:ascii="Helvetica" w:hAnsi="Helvetica" w:cstheme="minorHAnsi"/>
          <w:strike/>
          <w:color w:val="4472C4" w:themeColor="accent1"/>
          <w:sz w:val="22"/>
          <w:szCs w:val="22"/>
        </w:rPr>
        <w:t xml:space="preserve"> </w:t>
      </w:r>
    </w:p>
    <w:p w14:paraId="7F9CAA24" w14:textId="77777777" w:rsidR="00B05C25" w:rsidRPr="00B05C25" w:rsidRDefault="00B05C25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</w:rPr>
        <w:t xml:space="preserve">Shot of morning and evening labeled tubes </w:t>
      </w:r>
      <w:r w:rsidRPr="005340F8">
        <w:rPr>
          <w:rFonts w:ascii="Helvetica" w:hAnsi="Helvetica" w:cstheme="minorHAnsi"/>
          <w:strike/>
          <w:color w:val="4472C4" w:themeColor="accent1"/>
          <w:sz w:val="22"/>
          <w:szCs w:val="22"/>
        </w:rPr>
        <w:t>Video Editor: emphasize morning and evening tubes when mentioned</w:t>
      </w:r>
    </w:p>
    <w:p w14:paraId="23DB5C2F" w14:textId="6C4A77E2" w:rsidR="00B05C25" w:rsidRPr="005340F8" w:rsidRDefault="00B05C25" w:rsidP="0004388C">
      <w:pPr>
        <w:pStyle w:val="BodyText"/>
        <w:numPr>
          <w:ilvl w:val="1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[1</w:t>
      </w:r>
      <w:r w:rsidR="00625FF7"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-TXT</w:t>
      </w:r>
      <w:r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]</w:t>
      </w:r>
      <w:r w:rsidR="004C1017"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</w:t>
      </w:r>
      <w:r w:rsidR="004C1017"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[2]</w:t>
      </w:r>
      <w:r w:rsidR="004C1017"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>.</w:t>
      </w:r>
    </w:p>
    <w:p w14:paraId="1EC5C818" w14:textId="4E77811E" w:rsidR="00B05C25" w:rsidRPr="005340F8" w:rsidRDefault="00B05C25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Talent instructing Participant </w:t>
      </w:r>
      <w:r w:rsidRPr="005340F8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TEXT: Note: Participants should not perform evening saliva collection before performance testing</w:t>
      </w:r>
    </w:p>
    <w:p w14:paraId="2C65D20F" w14:textId="29E48E21" w:rsidR="004C1017" w:rsidRPr="00854010" w:rsidRDefault="004C1017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5340F8">
        <w:rPr>
          <w:rFonts w:ascii="Helvetica" w:hAnsi="Helvetica" w:cstheme="minorHAnsi"/>
          <w:i w:val="0"/>
          <w:iCs/>
          <w:strike/>
          <w:sz w:val="22"/>
          <w:szCs w:val="22"/>
        </w:rPr>
        <w:t>Talent instructing Participant while showing saliva collection equipment</w:t>
      </w:r>
    </w:p>
    <w:p w14:paraId="402D5F48" w14:textId="27AD1816" w:rsidR="00854010" w:rsidRDefault="00854010" w:rsidP="00854010">
      <w:pPr>
        <w:pStyle w:val="BodyText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</w:p>
    <w:p w14:paraId="3681D00C" w14:textId="19094350" w:rsidR="00854010" w:rsidRPr="005340F8" w:rsidRDefault="00854010" w:rsidP="00854010">
      <w:pPr>
        <w:pStyle w:val="BodyText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85401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(Editor: The authors wanted the order of Sections 4 and 5 swapped)</w:t>
      </w:r>
    </w:p>
    <w:p w14:paraId="6B55461F" w14:textId="32581A1F" w:rsidR="00854010" w:rsidRPr="00854010" w:rsidRDefault="00854010" w:rsidP="00854010">
      <w:pPr>
        <w:pStyle w:val="BodyText"/>
        <w:spacing w:before="360"/>
        <w:ind w:left="360" w:hanging="360"/>
        <w:outlineLvl w:val="0"/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</w:pPr>
      <w:r w:rsidRPr="0085401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5.</w:t>
      </w:r>
      <w:r w:rsidRPr="0085401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ab/>
        <w:t xml:space="preserve">Cortisol Awakening Response Morning Sampling Protocol </w:t>
      </w:r>
    </w:p>
    <w:p w14:paraId="416FF33F" w14:textId="015F473A" w:rsidR="00854010" w:rsidRPr="00854010" w:rsidRDefault="00854010" w:rsidP="00854010">
      <w:pPr>
        <w:pStyle w:val="BodyText"/>
        <w:spacing w:before="360"/>
        <w:ind w:left="1080" w:hanging="72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>5.1.</w:t>
      </w: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  <w:t>For a cortisol awakening response morning sample collection [1], have the Participants collect the samples upon waking while still in bed into the appropriately labeled sample tubes [2] every 15 minutes for the first hour and every 30 minutes for the second hour [3-TXT].</w:t>
      </w:r>
    </w:p>
    <w:p w14:paraId="7ED38595" w14:textId="00807BFD" w:rsidR="00854010" w:rsidRPr="00854010" w:rsidRDefault="00854010" w:rsidP="00854010">
      <w:pPr>
        <w:pStyle w:val="BodyText"/>
        <w:spacing w:before="360"/>
        <w:ind w:left="1350" w:hanging="63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>5.1.1.</w:t>
      </w: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  <w:t>WIDE: Participant “sleeping” in bed Videographer: Important step</w:t>
      </w:r>
    </w:p>
    <w:p w14:paraId="13B8B332" w14:textId="040668F2" w:rsidR="00854010" w:rsidRPr="00854010" w:rsidRDefault="00854010" w:rsidP="00854010">
      <w:pPr>
        <w:pStyle w:val="BodyText"/>
        <w:spacing w:before="360"/>
        <w:ind w:left="1350" w:hanging="63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>5.1.2.</w:t>
      </w: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  <w:t>Participant collecting sample Videographer: Important step</w:t>
      </w:r>
    </w:p>
    <w:p w14:paraId="2FBF47A0" w14:textId="3A99056F" w:rsidR="00854010" w:rsidRPr="00854010" w:rsidRDefault="00854010" w:rsidP="00854010">
      <w:pPr>
        <w:pStyle w:val="BodyText"/>
        <w:spacing w:before="360"/>
        <w:ind w:left="1350" w:hanging="63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>5.1.3.</w:t>
      </w: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  <w:t>Participant checking time and selecting labeled tube from near bed for next sample collection Videographer: Important step TEXT: Participant must abstain from alcoholic and artificial coloring drinks, food, and teeth cleaning during sampling period</w:t>
      </w:r>
    </w:p>
    <w:p w14:paraId="1D27D3C6" w14:textId="0ACD9885" w:rsidR="00854010" w:rsidRPr="00854010" w:rsidRDefault="00854010" w:rsidP="00854010">
      <w:pPr>
        <w:pStyle w:val="BodyText"/>
        <w:spacing w:before="360"/>
        <w:ind w:left="1080" w:hanging="72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>5.2.</w:t>
      </w: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  <w:t>When all of the samples have been collected, the Participants should store their samples in the freezer at minus 20 degrees Celsius until their collection by the research team [1].</w:t>
      </w:r>
    </w:p>
    <w:p w14:paraId="02D74129" w14:textId="7B59495D" w:rsidR="00854010" w:rsidRPr="00854010" w:rsidRDefault="00854010" w:rsidP="00854010">
      <w:pPr>
        <w:pStyle w:val="BodyText"/>
        <w:spacing w:before="360"/>
        <w:ind w:left="1350" w:hanging="63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>5.2.1.</w:t>
      </w: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  <w:t>Participant placing tube(s) into freezer</w:t>
      </w:r>
    </w:p>
    <w:p w14:paraId="21472637" w14:textId="715C73E6" w:rsidR="005277E2" w:rsidRPr="009617CD" w:rsidRDefault="004C1017" w:rsidP="0004388C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>D</w:t>
      </w:r>
      <w:r w:rsidRPr="004C1017">
        <w:rPr>
          <w:rFonts w:ascii="Helvetica" w:hAnsi="Helvetica" w:cstheme="minorHAnsi"/>
          <w:b/>
          <w:i w:val="0"/>
          <w:iCs/>
          <w:sz w:val="22"/>
          <w:szCs w:val="22"/>
        </w:rPr>
        <w:t xml:space="preserve">im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L</w:t>
      </w:r>
      <w:r w:rsidRPr="004C1017">
        <w:rPr>
          <w:rFonts w:ascii="Helvetica" w:hAnsi="Helvetica" w:cstheme="minorHAnsi"/>
          <w:b/>
          <w:i w:val="0"/>
          <w:iCs/>
          <w:sz w:val="22"/>
          <w:szCs w:val="22"/>
        </w:rPr>
        <w:t xml:space="preserve">ight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M</w:t>
      </w:r>
      <w:r w:rsidRPr="004C1017">
        <w:rPr>
          <w:rFonts w:ascii="Helvetica" w:hAnsi="Helvetica" w:cstheme="minorHAnsi"/>
          <w:b/>
          <w:i w:val="0"/>
          <w:iCs/>
          <w:sz w:val="22"/>
          <w:szCs w:val="22"/>
        </w:rPr>
        <w:t xml:space="preserve">elatonin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O</w:t>
      </w:r>
      <w:r w:rsidRPr="004C1017">
        <w:rPr>
          <w:rFonts w:ascii="Helvetica" w:hAnsi="Helvetica" w:cstheme="minorHAnsi"/>
          <w:b/>
          <w:i w:val="0"/>
          <w:iCs/>
          <w:sz w:val="22"/>
          <w:szCs w:val="22"/>
        </w:rPr>
        <w:t xml:space="preserve">nset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(DLMO) </w:t>
      </w:r>
      <w:r w:rsidR="005277E2" w:rsidRPr="004C1017">
        <w:rPr>
          <w:rFonts w:ascii="Helvetica" w:hAnsi="Helvetica" w:cstheme="minorHAnsi"/>
          <w:b/>
          <w:i w:val="0"/>
          <w:iCs/>
          <w:sz w:val="22"/>
          <w:szCs w:val="22"/>
        </w:rPr>
        <w:t xml:space="preserve">Evening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="005277E2" w:rsidRPr="004C1017">
        <w:rPr>
          <w:rFonts w:ascii="Helvetica" w:hAnsi="Helvetica" w:cstheme="minorHAnsi"/>
          <w:b/>
          <w:i w:val="0"/>
          <w:iCs/>
          <w:sz w:val="22"/>
          <w:szCs w:val="22"/>
        </w:rPr>
        <w:t xml:space="preserve">ampling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P</w:t>
      </w:r>
      <w:r w:rsidR="005277E2" w:rsidRPr="004C1017">
        <w:rPr>
          <w:rFonts w:ascii="Helvetica" w:hAnsi="Helvetica" w:cstheme="minorHAnsi"/>
          <w:b/>
          <w:i w:val="0"/>
          <w:iCs/>
          <w:sz w:val="22"/>
          <w:szCs w:val="22"/>
        </w:rPr>
        <w:t xml:space="preserve">rotocol </w:t>
      </w:r>
    </w:p>
    <w:p w14:paraId="644A91EE" w14:textId="4B727986" w:rsidR="009617CD" w:rsidRPr="00625FF7" w:rsidRDefault="003B02A3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dim light melatonin onset evening sample collection, </w:t>
      </w:r>
      <w:r w:rsidR="00625FF7"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Participant </w:t>
      </w:r>
      <w:r w:rsidR="00625F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should sit in dim light </w:t>
      </w:r>
      <w:r w:rsidR="00625FF7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625F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</w:t>
      </w:r>
      <w:r w:rsidR="00625FF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625F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collect saliva samples into the appropriate vial every 30 minutes from 3-4 hours before habitual bedtime </w:t>
      </w:r>
      <w:r w:rsidR="00625FF7" w:rsidRPr="00625F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while </w:t>
      </w:r>
      <w:r w:rsidRPr="00625F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seated indoors under dim light and to 1-2 hours after habitual bedtime </w:t>
      </w:r>
      <w:r w:rsidRPr="00625FF7">
        <w:rPr>
          <w:rFonts w:ascii="Helvetica" w:hAnsi="Helvetica" w:cstheme="minorHAnsi"/>
          <w:b/>
          <w:i w:val="0"/>
          <w:iCs/>
          <w:sz w:val="22"/>
          <w:szCs w:val="22"/>
        </w:rPr>
        <w:t>[2</w:t>
      </w:r>
      <w:r w:rsidR="00625FF7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 w:rsidRPr="00625FF7"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 w:rsidRPr="00625FF7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  <w:r w:rsidR="00975BD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975BD6" w:rsidRPr="00975BD6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The Participant should also record the time each sample is taken </w:t>
      </w:r>
      <w:r w:rsidR="00975BD6" w:rsidRPr="00975BD6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[3-TXT]</w:t>
      </w:r>
      <w:r w:rsidR="00975BD6" w:rsidRPr="00975BD6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.</w:t>
      </w:r>
    </w:p>
    <w:p w14:paraId="7DE97177" w14:textId="2D931587" w:rsidR="00625FF7" w:rsidRPr="00625FF7" w:rsidRDefault="003B02A3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</w:t>
      </w:r>
      <w:r w:rsidR="00625F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Participant turning on single table lamp with overhead light off or similar 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B326A6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B326A6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625FF7"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Dim light: &lt;10 lux </w:t>
      </w:r>
      <w:r w:rsidR="00625FF7">
        <w:rPr>
          <w:rFonts w:ascii="Helvetica" w:hAnsi="Helvetica" w:cstheme="minorHAnsi"/>
          <w:b/>
          <w:sz w:val="22"/>
          <w:szCs w:val="22"/>
        </w:rPr>
        <w:t>e.g.</w:t>
      </w:r>
      <w:r w:rsidR="00625FF7">
        <w:rPr>
          <w:rFonts w:ascii="Helvetica" w:hAnsi="Helvetica" w:cstheme="minorHAnsi"/>
          <w:b/>
          <w:i w:val="0"/>
          <w:iCs/>
          <w:sz w:val="22"/>
          <w:szCs w:val="22"/>
        </w:rPr>
        <w:t>, single table lamp on other side of room, no overhead lights, no electronic screens, curtains closed</w:t>
      </w:r>
    </w:p>
    <w:p w14:paraId="4051C2C5" w14:textId="28EDFDDF" w:rsidR="003B02A3" w:rsidRPr="00854010" w:rsidRDefault="003B02A3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Participant</w:t>
      </w:r>
      <w:r w:rsidR="00625FF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collecting saliva sample (in living room or bathroom or similar if possible) 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B326A6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B326A6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Participants must abstain from caffeinated drinks, alcohol, or artificial coloring from 6 h prior to habitual bedtim</w:t>
      </w:r>
      <w:r w:rsidR="00975BD6">
        <w:rPr>
          <w:rFonts w:ascii="Helvetica" w:hAnsi="Helvetica" w:cstheme="minorHAnsi"/>
          <w:b/>
          <w:i w:val="0"/>
          <w:iCs/>
          <w:sz w:val="22"/>
          <w:szCs w:val="22"/>
        </w:rPr>
        <w:t>e</w:t>
      </w:r>
      <w:r w:rsidR="007F74D0">
        <w:rPr>
          <w:rFonts w:ascii="Helvetica" w:hAnsi="Helvetica" w:cstheme="minorHAnsi"/>
          <w:b/>
          <w:i w:val="0"/>
          <w:iCs/>
          <w:sz w:val="22"/>
          <w:szCs w:val="22"/>
        </w:rPr>
        <w:t>.</w:t>
      </w:r>
    </w:p>
    <w:p w14:paraId="1EE71A94" w14:textId="54ABD9D8" w:rsidR="007F74D0" w:rsidRPr="003B02A3" w:rsidRDefault="00975BD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75BD6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: </w:t>
      </w:r>
      <w:r w:rsidR="00525A88">
        <w:rPr>
          <w:rFonts w:ascii="Helvetica" w:hAnsi="Helvetica" w:cstheme="minorHAnsi"/>
          <w:i w:val="0"/>
          <w:iCs/>
          <w:sz w:val="22"/>
          <w:szCs w:val="22"/>
        </w:rPr>
        <w:t>Participant r</w:t>
      </w:r>
      <w:r w:rsidR="007F74D0">
        <w:rPr>
          <w:rFonts w:ascii="Helvetica" w:hAnsi="Helvetica" w:cstheme="minorHAnsi"/>
          <w:i w:val="0"/>
          <w:iCs/>
          <w:sz w:val="22"/>
          <w:szCs w:val="22"/>
        </w:rPr>
        <w:t>ecord</w:t>
      </w:r>
      <w:r w:rsidR="00525A88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7F74D0">
        <w:rPr>
          <w:rFonts w:ascii="Helvetica" w:hAnsi="Helvetica" w:cstheme="minorHAnsi"/>
          <w:i w:val="0"/>
          <w:iCs/>
          <w:sz w:val="22"/>
          <w:szCs w:val="22"/>
        </w:rPr>
        <w:t xml:space="preserve"> time sample is taken</w:t>
      </w:r>
      <w:r w:rsidR="00525A88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525A88">
        <w:rPr>
          <w:rFonts w:ascii="Helvetica" w:hAnsi="Helvetica" w:cstheme="minorHAnsi"/>
          <w:b/>
          <w:i w:val="0"/>
          <w:iCs/>
          <w:sz w:val="22"/>
          <w:szCs w:val="22"/>
        </w:rPr>
        <w:t>TEXT: Participant must record exact time sample is taken after each collection.</w:t>
      </w:r>
    </w:p>
    <w:p w14:paraId="38AEE15E" w14:textId="10640045" w:rsidR="00C83957" w:rsidRPr="00C83957" w:rsidRDefault="00C83957" w:rsidP="0004388C">
      <w:pPr>
        <w:pStyle w:val="ListParagraph"/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83957">
        <w:rPr>
          <w:rFonts w:ascii="Helvetica" w:hAnsi="Helvetica" w:cs="Arial"/>
          <w:b/>
          <w:bCs/>
          <w:sz w:val="22"/>
          <w:szCs w:val="22"/>
          <w:u w:val="single"/>
        </w:rPr>
        <w:t>Benita Middleton</w:t>
      </w:r>
      <w:r w:rsidRPr="00C83957">
        <w:rPr>
          <w:rFonts w:ascii="Helvetica" w:hAnsi="Helvetica" w:cs="Helvetica"/>
          <w:b/>
          <w:bCs/>
          <w:sz w:val="22"/>
          <w:szCs w:val="22"/>
        </w:rPr>
        <w:t>:</w:t>
      </w:r>
      <w:r w:rsidRPr="00C83957">
        <w:rPr>
          <w:rFonts w:ascii="Helvetica" w:hAnsi="Helvetica" w:cs="Helvetica"/>
          <w:sz w:val="22"/>
          <w:szCs w:val="22"/>
        </w:rPr>
        <w:t xml:space="preserve"> For the evening sampling protocol</w:t>
      </w:r>
      <w:r w:rsidR="003C1504">
        <w:rPr>
          <w:rFonts w:ascii="Helvetica" w:hAnsi="Helvetica" w:cs="Helvetica"/>
          <w:sz w:val="22"/>
          <w:szCs w:val="22"/>
        </w:rPr>
        <w:t>,</w:t>
      </w:r>
      <w:r w:rsidRPr="00C83957">
        <w:rPr>
          <w:rFonts w:ascii="Helvetica" w:hAnsi="Helvetica" w:cs="Helvetica"/>
          <w:sz w:val="22"/>
          <w:szCs w:val="22"/>
        </w:rPr>
        <w:t xml:space="preserve"> </w:t>
      </w:r>
      <w:r w:rsidR="003C1504">
        <w:rPr>
          <w:rFonts w:ascii="Helvetica" w:hAnsi="Helvetica" w:cs="Helvetica"/>
          <w:sz w:val="22"/>
          <w:szCs w:val="22"/>
        </w:rPr>
        <w:t>it</w:t>
      </w:r>
      <w:r w:rsidRPr="00C83957">
        <w:rPr>
          <w:rFonts w:ascii="Helvetica" w:hAnsi="Helvetica" w:cs="Helvetica"/>
          <w:sz w:val="22"/>
          <w:szCs w:val="22"/>
        </w:rPr>
        <w:t xml:space="preserve"> is essential that </w:t>
      </w:r>
      <w:r w:rsidRPr="00C83957">
        <w:rPr>
          <w:rFonts w:ascii="Helvetica" w:hAnsi="Helvetica" w:cs="Helvetica"/>
          <w:sz w:val="22"/>
          <w:szCs w:val="22"/>
          <w:lang w:val="en-GB"/>
        </w:rPr>
        <w:t xml:space="preserve">the participant </w:t>
      </w:r>
      <w:r w:rsidR="003C1504">
        <w:rPr>
          <w:rFonts w:ascii="Helvetica" w:hAnsi="Helvetica" w:cs="Helvetica"/>
          <w:sz w:val="22"/>
          <w:szCs w:val="22"/>
          <w:lang w:val="en-GB"/>
        </w:rPr>
        <w:t xml:space="preserve">understands </w:t>
      </w:r>
      <w:r w:rsidR="00287F19">
        <w:rPr>
          <w:rFonts w:ascii="Helvetica" w:hAnsi="Helvetica" w:cs="Helvetica"/>
          <w:sz w:val="22"/>
          <w:szCs w:val="22"/>
          <w:lang w:val="en-GB"/>
        </w:rPr>
        <w:t>the</w:t>
      </w:r>
      <w:r w:rsidR="003C1504">
        <w:rPr>
          <w:rFonts w:ascii="Helvetica" w:hAnsi="Helvetica" w:cs="Helvetica"/>
          <w:sz w:val="22"/>
          <w:szCs w:val="22"/>
          <w:lang w:val="en-GB"/>
        </w:rPr>
        <w:t xml:space="preserve"> importance of </w:t>
      </w:r>
      <w:r w:rsidRPr="00C83957">
        <w:rPr>
          <w:rFonts w:ascii="Helvetica" w:hAnsi="Helvetica" w:cs="Helvetica"/>
          <w:sz w:val="22"/>
          <w:szCs w:val="22"/>
          <w:lang w:val="en-GB"/>
        </w:rPr>
        <w:t>remain</w:t>
      </w:r>
      <w:r w:rsidR="003C1504">
        <w:rPr>
          <w:rFonts w:ascii="Helvetica" w:hAnsi="Helvetica" w:cs="Helvetica"/>
          <w:sz w:val="22"/>
          <w:szCs w:val="22"/>
          <w:lang w:val="en-GB"/>
        </w:rPr>
        <w:t>ing</w:t>
      </w:r>
      <w:r w:rsidRPr="00C83957">
        <w:rPr>
          <w:rFonts w:ascii="Helvetica" w:hAnsi="Helvetica" w:cs="Helvetica"/>
          <w:sz w:val="22"/>
          <w:szCs w:val="22"/>
          <w:lang w:val="en-GB"/>
        </w:rPr>
        <w:t xml:space="preserve"> seated indoors in dim light </w:t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>[1]</w:t>
      </w:r>
      <w:r w:rsidRPr="00C83957">
        <w:rPr>
          <w:rFonts w:ascii="Helvetica" w:hAnsi="Helvetica" w:cs="Helvetica"/>
          <w:sz w:val="22"/>
          <w:szCs w:val="22"/>
          <w:lang w:val="en-GB"/>
        </w:rPr>
        <w:t>.</w:t>
      </w:r>
      <w:r w:rsidRPr="00C83957">
        <w:rPr>
          <w:lang w:val="en-GB"/>
        </w:rPr>
        <w:t xml:space="preserve"> </w:t>
      </w:r>
    </w:p>
    <w:p w14:paraId="18532680" w14:textId="77777777" w:rsidR="00C83957" w:rsidRPr="00C83957" w:rsidRDefault="00C83957" w:rsidP="00C8395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E50468A" w14:textId="109F5F4C" w:rsidR="00C83957" w:rsidRPr="00C83957" w:rsidRDefault="00C83957" w:rsidP="0004388C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032BDDAA" w14:textId="7E3B7721" w:rsidR="003B02A3" w:rsidRPr="00C8183B" w:rsidRDefault="003B02A3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C8183B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[1]</w:t>
      </w:r>
      <w:r w:rsidRPr="00C8183B">
        <w:rPr>
          <w:rFonts w:ascii="Helvetica" w:hAnsi="Helvetica" w:cstheme="minorHAnsi"/>
          <w:i w:val="0"/>
          <w:iCs/>
          <w:strike/>
          <w:sz w:val="22"/>
          <w:szCs w:val="22"/>
        </w:rPr>
        <w:t>.</w:t>
      </w:r>
    </w:p>
    <w:p w14:paraId="51B39050" w14:textId="38632E6F" w:rsidR="003B02A3" w:rsidRPr="00C8183B" w:rsidRDefault="003B02A3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C8183B">
        <w:rPr>
          <w:rFonts w:ascii="Helvetica" w:hAnsi="Helvetica" w:cstheme="minorHAnsi"/>
          <w:i w:val="0"/>
          <w:iCs/>
          <w:strike/>
          <w:sz w:val="22"/>
          <w:szCs w:val="22"/>
        </w:rPr>
        <w:t>Participant picking up toothbrush and toothpaste from sinking and putting items in medicine cabinet or similar</w:t>
      </w:r>
    </w:p>
    <w:p w14:paraId="4FF91B4F" w14:textId="683A9A2A" w:rsidR="003B02A3" w:rsidRDefault="003B02A3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Participants may use the toilet or consume a non-caffeinated drink between samples, as long as they </w:t>
      </w:r>
      <w:r w:rsidR="003C1504">
        <w:rPr>
          <w:rFonts w:ascii="Helvetica" w:hAnsi="Helvetica" w:cstheme="minorHAnsi"/>
          <w:i w:val="0"/>
          <w:iCs/>
          <w:sz w:val="22"/>
          <w:szCs w:val="22"/>
        </w:rPr>
        <w:t>are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seated again for 15 minutes before the next sample is due to be collected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9676B4">
        <w:rPr>
          <w:rFonts w:ascii="Helvetica" w:hAnsi="Helvetica" w:cstheme="minorHAnsi"/>
          <w:b/>
          <w:bCs/>
          <w:i w:val="0"/>
          <w:iCs/>
          <w:sz w:val="22"/>
          <w:szCs w:val="22"/>
        </w:rPr>
        <w:t>1-TXT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6D8D70C" w14:textId="4A5632E3" w:rsidR="003B02A3" w:rsidRDefault="003B02A3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Participant exiting room </w:t>
      </w:r>
      <w:r w:rsidR="003C1504">
        <w:rPr>
          <w:rFonts w:ascii="Helvetica" w:hAnsi="Helvetica" w:cstheme="minorHAnsi"/>
          <w:i w:val="0"/>
          <w:iCs/>
          <w:sz w:val="22"/>
          <w:szCs w:val="22"/>
        </w:rPr>
        <w:t>wearing sunglasses</w:t>
      </w:r>
      <w:r w:rsidR="009676B4">
        <w:rPr>
          <w:rFonts w:ascii="Helvetica" w:hAnsi="Helvetica" w:cstheme="minorHAnsi"/>
          <w:i w:val="0"/>
          <w:iCs/>
          <w:sz w:val="22"/>
          <w:szCs w:val="22"/>
        </w:rPr>
        <w:t xml:space="preserve"> and/or sitting near collection tube </w:t>
      </w:r>
      <w:r w:rsidR="009676B4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Participant should wear light-protecting eyewear for mid-collection activities in full light</w:t>
      </w:r>
    </w:p>
    <w:p w14:paraId="700EE0BD" w14:textId="03AFB596" w:rsidR="005277E2" w:rsidRPr="003B02A3" w:rsidRDefault="003B02A3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If food is</w:t>
      </w:r>
      <w:bookmarkStart w:id="2" w:name="_Hlk17109340"/>
      <w:r>
        <w:rPr>
          <w:rFonts w:ascii="Helvetica" w:hAnsi="Helvetica"/>
          <w:bCs/>
          <w:i w:val="0"/>
          <w:sz w:val="22"/>
          <w:szCs w:val="22"/>
        </w:rPr>
        <w:t xml:space="preserve"> </w:t>
      </w:r>
      <w:r w:rsidR="005277E2" w:rsidRPr="003B02A3">
        <w:rPr>
          <w:rFonts w:ascii="Helvetica" w:hAnsi="Helvetica"/>
          <w:bCs/>
          <w:i w:val="0"/>
          <w:iCs/>
          <w:sz w:val="22"/>
          <w:szCs w:val="22"/>
        </w:rPr>
        <w:t xml:space="preserve">consumed between </w:t>
      </w:r>
      <w:r w:rsidR="007312E6">
        <w:rPr>
          <w:rFonts w:ascii="Helvetica" w:hAnsi="Helvetica"/>
          <w:bCs/>
          <w:i w:val="0"/>
          <w:iCs/>
          <w:sz w:val="22"/>
          <w:szCs w:val="22"/>
        </w:rPr>
        <w:t xml:space="preserve">the </w:t>
      </w:r>
      <w:r w:rsidR="005277E2" w:rsidRPr="003B02A3">
        <w:rPr>
          <w:rFonts w:ascii="Helvetica" w:hAnsi="Helvetica"/>
          <w:bCs/>
          <w:i w:val="0"/>
          <w:iCs/>
          <w:sz w:val="22"/>
          <w:szCs w:val="22"/>
        </w:rPr>
        <w:t xml:space="preserve">samples, </w:t>
      </w:r>
      <w:r>
        <w:rPr>
          <w:rFonts w:ascii="Helvetica" w:hAnsi="Helvetica"/>
          <w:bCs/>
          <w:i w:val="0"/>
          <w:iCs/>
          <w:sz w:val="22"/>
          <w:szCs w:val="22"/>
        </w:rPr>
        <w:t>the</w:t>
      </w:r>
      <w:r w:rsidR="005277E2" w:rsidRPr="003B02A3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Cs/>
          <w:i w:val="0"/>
          <w:iCs/>
          <w:sz w:val="22"/>
          <w:szCs w:val="22"/>
        </w:rPr>
        <w:t>P</w:t>
      </w:r>
      <w:r w:rsidR="005277E2" w:rsidRPr="003B02A3">
        <w:rPr>
          <w:rFonts w:ascii="Helvetica" w:hAnsi="Helvetica"/>
          <w:bCs/>
          <w:i w:val="0"/>
          <w:iCs/>
          <w:sz w:val="22"/>
          <w:szCs w:val="22"/>
        </w:rPr>
        <w:t>articipants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must</w:t>
      </w:r>
      <w:r w:rsidR="005277E2" w:rsidRPr="003B02A3">
        <w:rPr>
          <w:rFonts w:ascii="Helvetica" w:hAnsi="Helvetica"/>
          <w:bCs/>
          <w:i w:val="0"/>
          <w:iCs/>
          <w:sz w:val="22"/>
          <w:szCs w:val="22"/>
        </w:rPr>
        <w:t xml:space="preserve"> wash </w:t>
      </w:r>
      <w:r w:rsidR="007312E6">
        <w:rPr>
          <w:rFonts w:ascii="Helvetica" w:hAnsi="Helvetica"/>
          <w:bCs/>
          <w:i w:val="0"/>
          <w:iCs/>
          <w:sz w:val="22"/>
          <w:szCs w:val="22"/>
        </w:rPr>
        <w:t xml:space="preserve">out </w:t>
      </w:r>
      <w:r w:rsidR="005277E2" w:rsidRPr="003B02A3">
        <w:rPr>
          <w:rFonts w:ascii="Helvetica" w:hAnsi="Helvetica"/>
          <w:bCs/>
          <w:i w:val="0"/>
          <w:iCs/>
          <w:sz w:val="22"/>
          <w:szCs w:val="22"/>
        </w:rPr>
        <w:t>their mouth</w:t>
      </w:r>
      <w:r>
        <w:rPr>
          <w:rFonts w:ascii="Helvetica" w:hAnsi="Helvetica"/>
          <w:bCs/>
          <w:i w:val="0"/>
          <w:iCs/>
          <w:sz w:val="22"/>
          <w:szCs w:val="22"/>
        </w:rPr>
        <w:t>s</w:t>
      </w:r>
      <w:r w:rsidR="005277E2" w:rsidRPr="003B02A3">
        <w:rPr>
          <w:rFonts w:ascii="Helvetica" w:hAnsi="Helvetica"/>
          <w:bCs/>
          <w:i w:val="0"/>
          <w:iCs/>
          <w:sz w:val="22"/>
          <w:szCs w:val="22"/>
        </w:rPr>
        <w:t xml:space="preserve"> with water 15 min</w:t>
      </w:r>
      <w:r>
        <w:rPr>
          <w:rFonts w:ascii="Helvetica" w:hAnsi="Helvetica"/>
          <w:bCs/>
          <w:i w:val="0"/>
          <w:iCs/>
          <w:sz w:val="22"/>
          <w:szCs w:val="22"/>
        </w:rPr>
        <w:t>utes</w:t>
      </w:r>
      <w:r w:rsidR="005277E2" w:rsidRPr="003B02A3">
        <w:rPr>
          <w:rFonts w:ascii="Helvetica" w:hAnsi="Helvetica"/>
          <w:bCs/>
          <w:i w:val="0"/>
          <w:iCs/>
          <w:sz w:val="22"/>
          <w:szCs w:val="22"/>
        </w:rPr>
        <w:t xml:space="preserve"> prior to 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the </w:t>
      </w:r>
      <w:r w:rsidR="005277E2" w:rsidRPr="003B02A3">
        <w:rPr>
          <w:rFonts w:ascii="Helvetica" w:hAnsi="Helvetica"/>
          <w:bCs/>
          <w:i w:val="0"/>
          <w:iCs/>
          <w:sz w:val="22"/>
          <w:szCs w:val="22"/>
        </w:rPr>
        <w:t>collection of the next sample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 w:rsidR="005277E2" w:rsidRPr="003B02A3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06B2F4E6" w14:textId="2DEDD778" w:rsidR="003B02A3" w:rsidRPr="005D7E4F" w:rsidRDefault="003B02A3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Participant</w:t>
      </w:r>
      <w:r w:rsidR="009676B4">
        <w:rPr>
          <w:rFonts w:ascii="Helvetica" w:hAnsi="Helvetica"/>
          <w:bCs/>
          <w:i w:val="0"/>
          <w:iCs/>
          <w:sz w:val="22"/>
          <w:szCs w:val="22"/>
        </w:rPr>
        <w:t>, wearing sunglasses,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at sink, swishing water in mouth/spitting water into sink</w:t>
      </w:r>
      <w:bookmarkEnd w:id="2"/>
      <w:r w:rsidR="00FB7DCB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</w:p>
    <w:p w14:paraId="3E7BCED2" w14:textId="10904EB3" w:rsidR="005D7E4F" w:rsidRPr="003B02A3" w:rsidRDefault="00C8183B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8183B">
        <w:rPr>
          <w:rFonts w:ascii="Helvetica" w:hAnsi="Helvetica"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iCs/>
          <w:sz w:val="22"/>
          <w:szCs w:val="22"/>
        </w:rPr>
        <w:t xml:space="preserve">: </w:t>
      </w:r>
      <w:r w:rsidR="005D7E4F">
        <w:rPr>
          <w:rFonts w:ascii="Helvetica" w:hAnsi="Helvetica"/>
          <w:i w:val="0"/>
          <w:iCs/>
          <w:sz w:val="22"/>
          <w:szCs w:val="22"/>
        </w:rPr>
        <w:t>Participant sitting back down.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C8183B">
        <w:rPr>
          <w:rFonts w:ascii="Helvetica" w:hAnsi="Helvetica"/>
          <w:i w:val="0"/>
          <w:iCs/>
          <w:sz w:val="22"/>
          <w:szCs w:val="22"/>
          <w:highlight w:val="green"/>
        </w:rPr>
        <w:t>(Editor: I’m not sure this needs to be shown.)</w:t>
      </w:r>
    </w:p>
    <w:p w14:paraId="31BB41FF" w14:textId="30D0DC85" w:rsidR="005277E2" w:rsidRPr="003B02A3" w:rsidRDefault="005277E2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3B02A3">
        <w:rPr>
          <w:rFonts w:ascii="Helvetica" w:hAnsi="Helvetica"/>
          <w:bCs/>
          <w:i w:val="0"/>
          <w:iCs/>
          <w:sz w:val="22"/>
          <w:szCs w:val="22"/>
        </w:rPr>
        <w:t xml:space="preserve">Once all </w:t>
      </w:r>
      <w:r w:rsidR="003B02A3">
        <w:rPr>
          <w:rFonts w:ascii="Helvetica" w:hAnsi="Helvetica"/>
          <w:bCs/>
          <w:i w:val="0"/>
          <w:iCs/>
          <w:sz w:val="22"/>
          <w:szCs w:val="22"/>
        </w:rPr>
        <w:t xml:space="preserve">of the </w:t>
      </w:r>
      <w:r w:rsidRPr="003B02A3">
        <w:rPr>
          <w:rFonts w:ascii="Helvetica" w:hAnsi="Helvetica"/>
          <w:bCs/>
          <w:i w:val="0"/>
          <w:iCs/>
          <w:sz w:val="22"/>
          <w:szCs w:val="22"/>
        </w:rPr>
        <w:t xml:space="preserve">samples have been </w:t>
      </w:r>
      <w:r w:rsidR="003B02A3">
        <w:rPr>
          <w:rFonts w:ascii="Helvetica" w:hAnsi="Helvetica"/>
          <w:bCs/>
          <w:i w:val="0"/>
          <w:iCs/>
          <w:sz w:val="22"/>
          <w:szCs w:val="22"/>
        </w:rPr>
        <w:t>collected</w:t>
      </w:r>
      <w:r w:rsidRPr="003B02A3">
        <w:rPr>
          <w:rFonts w:ascii="Helvetica" w:hAnsi="Helvetica"/>
          <w:bCs/>
          <w:i w:val="0"/>
          <w:iCs/>
          <w:sz w:val="22"/>
          <w:szCs w:val="22"/>
        </w:rPr>
        <w:t xml:space="preserve">, the </w:t>
      </w:r>
      <w:r w:rsidR="003B02A3">
        <w:rPr>
          <w:rFonts w:ascii="Helvetica" w:hAnsi="Helvetica"/>
          <w:bCs/>
          <w:i w:val="0"/>
          <w:iCs/>
          <w:sz w:val="22"/>
          <w:szCs w:val="22"/>
        </w:rPr>
        <w:t>P</w:t>
      </w:r>
      <w:r w:rsidRPr="003B02A3">
        <w:rPr>
          <w:rFonts w:ascii="Helvetica" w:hAnsi="Helvetica"/>
          <w:bCs/>
          <w:i w:val="0"/>
          <w:iCs/>
          <w:sz w:val="22"/>
          <w:szCs w:val="22"/>
        </w:rPr>
        <w:t>articipant</w:t>
      </w:r>
      <w:r w:rsidR="003B02A3">
        <w:rPr>
          <w:rFonts w:ascii="Helvetica" w:hAnsi="Helvetica"/>
          <w:bCs/>
          <w:i w:val="0"/>
          <w:iCs/>
          <w:sz w:val="22"/>
          <w:szCs w:val="22"/>
        </w:rPr>
        <w:t xml:space="preserve"> should</w:t>
      </w:r>
      <w:r w:rsidRPr="003B02A3">
        <w:rPr>
          <w:rFonts w:ascii="Helvetica" w:hAnsi="Helvetica"/>
          <w:bCs/>
          <w:i w:val="0"/>
          <w:iCs/>
          <w:sz w:val="22"/>
          <w:szCs w:val="22"/>
        </w:rPr>
        <w:t xml:space="preserve"> store their samples in </w:t>
      </w:r>
      <w:r w:rsidR="003B02A3">
        <w:rPr>
          <w:rFonts w:ascii="Helvetica" w:hAnsi="Helvetica"/>
          <w:bCs/>
          <w:i w:val="0"/>
          <w:iCs/>
          <w:sz w:val="22"/>
          <w:szCs w:val="22"/>
        </w:rPr>
        <w:t>a</w:t>
      </w:r>
      <w:r w:rsidRPr="003B02A3">
        <w:rPr>
          <w:rFonts w:ascii="Helvetica" w:hAnsi="Helvetica"/>
          <w:bCs/>
          <w:i w:val="0"/>
          <w:iCs/>
          <w:sz w:val="22"/>
          <w:szCs w:val="22"/>
        </w:rPr>
        <w:t xml:space="preserve"> freezer at </w:t>
      </w:r>
      <w:r w:rsidR="003B02A3">
        <w:rPr>
          <w:rFonts w:ascii="Helvetica" w:hAnsi="Helvetica"/>
          <w:bCs/>
          <w:i w:val="0"/>
          <w:iCs/>
          <w:sz w:val="22"/>
          <w:szCs w:val="22"/>
        </w:rPr>
        <w:t xml:space="preserve">minus </w:t>
      </w:r>
      <w:r w:rsidRPr="003B02A3">
        <w:rPr>
          <w:rFonts w:ascii="Helvetica" w:hAnsi="Helvetica"/>
          <w:bCs/>
          <w:i w:val="0"/>
          <w:iCs/>
          <w:sz w:val="22"/>
          <w:szCs w:val="22"/>
        </w:rPr>
        <w:t xml:space="preserve">20 </w:t>
      </w:r>
      <w:r w:rsidR="003B02A3">
        <w:rPr>
          <w:rFonts w:ascii="Helvetica" w:hAnsi="Helvetica"/>
          <w:bCs/>
          <w:i w:val="0"/>
          <w:iCs/>
          <w:sz w:val="22"/>
          <w:szCs w:val="22"/>
        </w:rPr>
        <w:t>degrees Celsius</w:t>
      </w:r>
      <w:r w:rsidRPr="003B02A3">
        <w:rPr>
          <w:rFonts w:ascii="Helvetica" w:hAnsi="Helvetica"/>
          <w:bCs/>
          <w:i w:val="0"/>
          <w:iCs/>
          <w:sz w:val="22"/>
          <w:szCs w:val="22"/>
        </w:rPr>
        <w:t xml:space="preserve"> until </w:t>
      </w:r>
      <w:r w:rsidR="003B02A3">
        <w:rPr>
          <w:rFonts w:ascii="Helvetica" w:hAnsi="Helvetica"/>
          <w:bCs/>
          <w:i w:val="0"/>
          <w:iCs/>
          <w:sz w:val="22"/>
          <w:szCs w:val="22"/>
        </w:rPr>
        <w:t xml:space="preserve">their </w:t>
      </w:r>
      <w:r w:rsidRPr="003B02A3">
        <w:rPr>
          <w:rFonts w:ascii="Helvetica" w:hAnsi="Helvetica"/>
          <w:bCs/>
          <w:i w:val="0"/>
          <w:iCs/>
          <w:sz w:val="22"/>
          <w:szCs w:val="22"/>
        </w:rPr>
        <w:t>collection by the research team</w:t>
      </w:r>
      <w:r w:rsidR="003B02A3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3B02A3">
        <w:rPr>
          <w:rFonts w:ascii="Helvetica" w:hAnsi="Helvetica"/>
          <w:b/>
          <w:i w:val="0"/>
          <w:iCs/>
          <w:sz w:val="22"/>
          <w:szCs w:val="22"/>
        </w:rPr>
        <w:t>[1]</w:t>
      </w:r>
      <w:r w:rsidRPr="003B02A3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1805E127" w14:textId="5C58E5CC" w:rsidR="003B02A3" w:rsidRPr="003B02A3" w:rsidRDefault="003B02A3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Participant placing tube(s) into freezer</w:t>
      </w:r>
    </w:p>
    <w:p w14:paraId="5A821954" w14:textId="349B5396" w:rsidR="005277E2" w:rsidRPr="00854010" w:rsidRDefault="003B02A3" w:rsidP="0004388C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 xml:space="preserve">Cortisol Awakening Response </w:t>
      </w:r>
      <w:r w:rsidR="005277E2"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 xml:space="preserve">Morning </w:t>
      </w:r>
      <w:r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S</w:t>
      </w:r>
      <w:r w:rsidR="005277E2"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 xml:space="preserve">ampling </w:t>
      </w:r>
      <w:r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P</w:t>
      </w:r>
      <w:r w:rsidR="005277E2"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 xml:space="preserve">rotocol </w:t>
      </w:r>
    </w:p>
    <w:p w14:paraId="45E260BB" w14:textId="034CC5A2" w:rsidR="003B02A3" w:rsidRPr="00854010" w:rsidRDefault="00D65F76" w:rsidP="0004388C">
      <w:pPr>
        <w:pStyle w:val="BodyText"/>
        <w:numPr>
          <w:ilvl w:val="1"/>
          <w:numId w:val="2"/>
        </w:numPr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[1]</w:t>
      </w:r>
      <w:r w:rsidR="003B02A3" w:rsidRPr="00854010">
        <w:rPr>
          <w:rFonts w:ascii="Helvetica" w:hAnsi="Helvetica" w:cstheme="minorHAnsi"/>
          <w:bCs/>
          <w:i w:val="0"/>
          <w:iCs/>
          <w:strike/>
          <w:sz w:val="22"/>
          <w:szCs w:val="22"/>
        </w:rPr>
        <w:t xml:space="preserve">, </w:t>
      </w:r>
      <w:r w:rsidR="003B02A3"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[</w:t>
      </w:r>
      <w:r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2</w:t>
      </w:r>
      <w:r w:rsidR="003B02A3"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]</w:t>
      </w:r>
      <w:r w:rsidR="003B02A3" w:rsidRPr="00854010">
        <w:rPr>
          <w:rFonts w:ascii="Helvetica" w:hAnsi="Helvetica" w:cstheme="minorHAnsi"/>
          <w:bCs/>
          <w:i w:val="0"/>
          <w:iCs/>
          <w:strike/>
          <w:sz w:val="22"/>
          <w:szCs w:val="22"/>
        </w:rPr>
        <w:t xml:space="preserve"> </w:t>
      </w:r>
      <w:r w:rsidR="003B02A3"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[</w:t>
      </w:r>
      <w:r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3</w:t>
      </w:r>
      <w:r w:rsidR="009676B4"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-TXT</w:t>
      </w:r>
      <w:r w:rsidR="003B02A3"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]</w:t>
      </w:r>
      <w:r w:rsidR="003B02A3" w:rsidRPr="00854010">
        <w:rPr>
          <w:rFonts w:ascii="Helvetica" w:hAnsi="Helvetica" w:cstheme="minorHAnsi"/>
          <w:bCs/>
          <w:i w:val="0"/>
          <w:iCs/>
          <w:strike/>
          <w:sz w:val="22"/>
          <w:szCs w:val="22"/>
        </w:rPr>
        <w:t>.</w:t>
      </w:r>
    </w:p>
    <w:p w14:paraId="2322E909" w14:textId="3EE0FF0D" w:rsidR="00D65F76" w:rsidRPr="00854010" w:rsidRDefault="003B02A3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854010">
        <w:rPr>
          <w:rFonts w:ascii="Helvetica" w:hAnsi="Helvetica" w:cstheme="minorHAnsi"/>
          <w:bCs/>
          <w:i w:val="0"/>
          <w:iCs/>
          <w:strike/>
          <w:sz w:val="22"/>
          <w:szCs w:val="22"/>
        </w:rPr>
        <w:t xml:space="preserve">WIDE: Participant </w:t>
      </w:r>
      <w:r w:rsidR="00D65F76" w:rsidRPr="00854010">
        <w:rPr>
          <w:rFonts w:ascii="Helvetica" w:hAnsi="Helvetica" w:cstheme="minorHAnsi"/>
          <w:bCs/>
          <w:i w:val="0"/>
          <w:iCs/>
          <w:strike/>
          <w:sz w:val="22"/>
          <w:szCs w:val="22"/>
        </w:rPr>
        <w:t xml:space="preserve">“sleeping” </w:t>
      </w:r>
      <w:r w:rsidRPr="00854010">
        <w:rPr>
          <w:rFonts w:ascii="Helvetica" w:hAnsi="Helvetica" w:cstheme="minorHAnsi"/>
          <w:bCs/>
          <w:i w:val="0"/>
          <w:iCs/>
          <w:strike/>
          <w:sz w:val="22"/>
          <w:szCs w:val="22"/>
        </w:rPr>
        <w:t>in bed</w:t>
      </w:r>
      <w:r w:rsidR="00B326A6" w:rsidRPr="00854010">
        <w:rPr>
          <w:rFonts w:ascii="Helvetica" w:hAnsi="Helvetica" w:cstheme="minorHAnsi"/>
          <w:strike/>
          <w:color w:val="4472C4" w:themeColor="accent1"/>
          <w:sz w:val="22"/>
          <w:szCs w:val="22"/>
        </w:rPr>
        <w:t xml:space="preserve"> Videographer: Important step</w:t>
      </w:r>
    </w:p>
    <w:p w14:paraId="0DCA4A62" w14:textId="5EDDCBAA" w:rsidR="003B02A3" w:rsidRPr="00854010" w:rsidRDefault="00D65F76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854010">
        <w:rPr>
          <w:rFonts w:ascii="Helvetica" w:hAnsi="Helvetica" w:cstheme="minorHAnsi"/>
          <w:bCs/>
          <w:i w:val="0"/>
          <w:iCs/>
          <w:strike/>
          <w:sz w:val="22"/>
          <w:szCs w:val="22"/>
        </w:rPr>
        <w:lastRenderedPageBreak/>
        <w:t xml:space="preserve">Participant </w:t>
      </w:r>
      <w:r w:rsidR="003B02A3" w:rsidRPr="00854010">
        <w:rPr>
          <w:rFonts w:ascii="Helvetica" w:hAnsi="Helvetica" w:cstheme="minorHAnsi"/>
          <w:bCs/>
          <w:i w:val="0"/>
          <w:iCs/>
          <w:strike/>
          <w:sz w:val="22"/>
          <w:szCs w:val="22"/>
        </w:rPr>
        <w:t>collecting sample</w:t>
      </w:r>
      <w:r w:rsidR="00B326A6" w:rsidRPr="00854010">
        <w:rPr>
          <w:rFonts w:ascii="Helvetica" w:hAnsi="Helvetica" w:cstheme="minorHAnsi"/>
          <w:strike/>
          <w:color w:val="4472C4" w:themeColor="accent1"/>
          <w:sz w:val="22"/>
          <w:szCs w:val="22"/>
        </w:rPr>
        <w:t xml:space="preserve"> Videographer: Important step</w:t>
      </w:r>
    </w:p>
    <w:p w14:paraId="545C789F" w14:textId="57F52E4C" w:rsidR="003B02A3" w:rsidRPr="00854010" w:rsidRDefault="003B02A3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854010">
        <w:rPr>
          <w:rFonts w:ascii="Helvetica" w:hAnsi="Helvetica" w:cstheme="minorHAnsi"/>
          <w:bCs/>
          <w:i w:val="0"/>
          <w:iCs/>
          <w:strike/>
          <w:sz w:val="22"/>
          <w:szCs w:val="22"/>
        </w:rPr>
        <w:t xml:space="preserve">Participant checking time and selecting labeled tube from near bed for next sample collection </w:t>
      </w:r>
      <w:r w:rsidR="00B326A6" w:rsidRPr="00854010">
        <w:rPr>
          <w:rFonts w:ascii="Helvetica" w:hAnsi="Helvetica" w:cstheme="minorHAnsi"/>
          <w:strike/>
          <w:color w:val="4472C4" w:themeColor="accent1"/>
          <w:sz w:val="22"/>
          <w:szCs w:val="22"/>
        </w:rPr>
        <w:t>Videographer: Important step</w:t>
      </w:r>
      <w:r w:rsidR="00B326A6"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 xml:space="preserve"> </w:t>
      </w:r>
      <w:r w:rsidRPr="00854010">
        <w:rPr>
          <w:rFonts w:ascii="Helvetica" w:hAnsi="Helvetica" w:cstheme="minorHAnsi"/>
          <w:b/>
          <w:i w:val="0"/>
          <w:iCs/>
          <w:strike/>
          <w:sz w:val="22"/>
          <w:szCs w:val="22"/>
        </w:rPr>
        <w:t>TEXT: Participant must abstain from alcoholic and artificial coloring drinks, food, and teeth cleaning during sampling period</w:t>
      </w:r>
    </w:p>
    <w:p w14:paraId="557EB8FB" w14:textId="33467FB7" w:rsidR="005277E2" w:rsidRPr="00854010" w:rsidRDefault="003B02A3" w:rsidP="0004388C">
      <w:pPr>
        <w:pStyle w:val="BodyText"/>
        <w:numPr>
          <w:ilvl w:val="1"/>
          <w:numId w:val="2"/>
        </w:numPr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854010">
        <w:rPr>
          <w:rFonts w:ascii="Helvetica" w:hAnsi="Helvetica"/>
          <w:bCs/>
          <w:i w:val="0"/>
          <w:iCs/>
          <w:strike/>
          <w:sz w:val="22"/>
          <w:szCs w:val="22"/>
        </w:rPr>
        <w:t xml:space="preserve"> </w:t>
      </w:r>
      <w:r w:rsidRPr="00854010">
        <w:rPr>
          <w:rFonts w:ascii="Helvetica" w:hAnsi="Helvetica"/>
          <w:b/>
          <w:i w:val="0"/>
          <w:iCs/>
          <w:strike/>
          <w:sz w:val="22"/>
          <w:szCs w:val="22"/>
        </w:rPr>
        <w:t>[1]</w:t>
      </w:r>
      <w:r w:rsidR="005277E2" w:rsidRPr="00854010">
        <w:rPr>
          <w:rFonts w:ascii="Helvetica" w:hAnsi="Helvetica"/>
          <w:bCs/>
          <w:i w:val="0"/>
          <w:iCs/>
          <w:strike/>
          <w:sz w:val="22"/>
          <w:szCs w:val="22"/>
        </w:rPr>
        <w:t>.</w:t>
      </w:r>
    </w:p>
    <w:p w14:paraId="36161D82" w14:textId="56324669" w:rsidR="00FB7DCB" w:rsidRPr="00854010" w:rsidRDefault="003B02A3" w:rsidP="0004388C">
      <w:pPr>
        <w:pStyle w:val="BodyText"/>
        <w:numPr>
          <w:ilvl w:val="2"/>
          <w:numId w:val="2"/>
        </w:numPr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854010">
        <w:rPr>
          <w:rFonts w:ascii="Helvetica" w:hAnsi="Helvetica"/>
          <w:bCs/>
          <w:i w:val="0"/>
          <w:iCs/>
          <w:strike/>
          <w:sz w:val="22"/>
          <w:szCs w:val="22"/>
        </w:rPr>
        <w:t>Participant placing tube(s) into freezer</w:t>
      </w:r>
    </w:p>
    <w:p w14:paraId="61C4064E" w14:textId="18DBA27C" w:rsidR="00FB7DCB" w:rsidRPr="00D65F76" w:rsidRDefault="00FB7DCB" w:rsidP="0004388C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65F76">
        <w:rPr>
          <w:rFonts w:ascii="Helvetica" w:hAnsi="Helvetica"/>
          <w:b/>
          <w:bCs/>
          <w:i w:val="0"/>
          <w:iCs/>
          <w:sz w:val="22"/>
          <w:szCs w:val="22"/>
        </w:rPr>
        <w:t>Diurnal Performance Testing</w:t>
      </w:r>
      <w:r w:rsidR="00D65F76">
        <w:rPr>
          <w:rFonts w:ascii="Helvetica" w:hAnsi="Helvetica"/>
          <w:b/>
          <w:bCs/>
          <w:i w:val="0"/>
          <w:iCs/>
          <w:sz w:val="22"/>
          <w:szCs w:val="22"/>
        </w:rPr>
        <w:t xml:space="preserve"> and</w:t>
      </w:r>
      <w:r w:rsidR="00D65F76" w:rsidRPr="00D65F76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D65F76" w:rsidRPr="003B02A3">
        <w:rPr>
          <w:rFonts w:ascii="Helvetica" w:hAnsi="Helvetica" w:cstheme="minorHAnsi"/>
          <w:b/>
          <w:i w:val="0"/>
          <w:iCs/>
          <w:sz w:val="22"/>
          <w:szCs w:val="22"/>
        </w:rPr>
        <w:t>Radioimmunoassay</w:t>
      </w:r>
      <w:r w:rsidR="005D7E4F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D65F76">
        <w:rPr>
          <w:rFonts w:ascii="Helvetica" w:hAnsi="Helvetica" w:cstheme="minorHAnsi"/>
          <w:b/>
          <w:i w:val="0"/>
          <w:iCs/>
          <w:sz w:val="22"/>
          <w:szCs w:val="22"/>
        </w:rPr>
        <w:t>and Data Analysis</w:t>
      </w:r>
    </w:p>
    <w:p w14:paraId="3BDCDD97" w14:textId="33E226C8" w:rsidR="00FB7DCB" w:rsidRDefault="00FB7DCB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 diurnal performance testing can be conducted at home or in the laboratory</w:t>
      </w:r>
      <w:r w:rsidR="008540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54010" w:rsidRPr="0085401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should be arranged </w:t>
      </w:r>
      <w:r w:rsidRPr="0088740A">
        <w:rPr>
          <w:rFonts w:ascii="Helvetica" w:hAnsi="Helvetica" w:cstheme="minorHAnsi"/>
          <w:i w:val="0"/>
          <w:iCs/>
          <w:sz w:val="22"/>
          <w:szCs w:val="22"/>
        </w:rPr>
        <w:t>according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88740A">
        <w:rPr>
          <w:rFonts w:ascii="Helvetica" w:hAnsi="Helvetica" w:cstheme="minorHAnsi"/>
          <w:i w:val="0"/>
          <w:iCs/>
          <w:sz w:val="22"/>
          <w:szCs w:val="22"/>
        </w:rPr>
        <w:t xml:space="preserve">to the study hypotheses based on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88740A">
        <w:rPr>
          <w:rFonts w:ascii="Helvetica" w:hAnsi="Helvetica" w:cstheme="minorHAnsi"/>
          <w:i w:val="0"/>
          <w:iCs/>
          <w:sz w:val="22"/>
          <w:szCs w:val="22"/>
        </w:rPr>
        <w:t>number of time points being investigated at specific clock times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85401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</w:t>
      </w:r>
      <w:r w:rsidR="00854010" w:rsidRPr="0085401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2</w:t>
      </w:r>
      <w:r w:rsidRPr="0085401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21A2340" w14:textId="7E321ED7" w:rsidR="00903A79" w:rsidRDefault="00D65F7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</w:t>
      </w:r>
      <w:r w:rsidR="00FB7DCB">
        <w:rPr>
          <w:rFonts w:ascii="Helvetica" w:hAnsi="Helvetica" w:cstheme="minorHAnsi"/>
          <w:i w:val="0"/>
          <w:iCs/>
          <w:sz w:val="22"/>
          <w:szCs w:val="22"/>
        </w:rPr>
        <w:t>Participant at computer</w:t>
      </w:r>
      <w:r w:rsidR="00C8183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8183B" w:rsidRPr="00C8183B">
        <w:rPr>
          <w:rFonts w:ascii="Helvetica" w:hAnsi="Helvetica" w:cstheme="minorHAnsi"/>
          <w:i w:val="0"/>
          <w:iCs/>
          <w:strike/>
          <w:sz w:val="22"/>
          <w:szCs w:val="22"/>
        </w:rPr>
        <w:t>taking performance test, with monitor visible in frame</w:t>
      </w:r>
      <w:r w:rsidR="00903A7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03A79" w:rsidRPr="00C8183B">
        <w:rPr>
          <w:rFonts w:ascii="Helvetica" w:hAnsi="Helvetica" w:cstheme="minorHAnsi"/>
          <w:i w:val="0"/>
          <w:iCs/>
          <w:color w:val="FF0000"/>
          <w:sz w:val="22"/>
          <w:szCs w:val="22"/>
        </w:rPr>
        <w:t>with researcher putting in ID number</w:t>
      </w:r>
      <w:r w:rsidR="00FB7DCB" w:rsidRPr="00C8183B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</w:p>
    <w:p w14:paraId="549D9152" w14:textId="3BB3AEEC" w:rsidR="00FB7DCB" w:rsidRPr="00D65F76" w:rsidRDefault="00C8183B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C8183B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[Added Shot]</w:t>
      </w:r>
      <w:r w:rsidRPr="00C8183B">
        <w:rPr>
          <w:rFonts w:ascii="Helvetica" w:hAnsi="Helvetica" w:cstheme="minorHAnsi"/>
          <w:i w:val="0"/>
          <w:iCs/>
          <w:sz w:val="22"/>
          <w:szCs w:val="22"/>
        </w:rPr>
        <w:t>: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="00903A79" w:rsidRPr="00C8183B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Participant </w:t>
      </w:r>
      <w:r w:rsidR="00FB7DCB">
        <w:rPr>
          <w:rFonts w:ascii="Helvetica" w:hAnsi="Helvetica" w:cstheme="minorHAnsi"/>
          <w:i w:val="0"/>
          <w:iCs/>
          <w:sz w:val="22"/>
          <w:szCs w:val="22"/>
        </w:rPr>
        <w:t>taking performance test, with monitor visible in frame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4D572A95" w14:textId="52E87E22" w:rsidR="00FB7DCB" w:rsidRPr="007312E6" w:rsidRDefault="00FB7DCB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Upon retrieval of the saliva samples and sleep diary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7312E6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extract </w:t>
      </w:r>
      <w:r w:rsidRPr="007312E6">
        <w:rPr>
          <w:rFonts w:ascii="Helvetica" w:hAnsi="Helvetica" w:cstheme="minorHAnsi"/>
          <w:i w:val="0"/>
          <w:iCs/>
          <w:sz w:val="22"/>
          <w:szCs w:val="22"/>
        </w:rPr>
        <w:t xml:space="preserve">the daily bedtime and wake up times from the sleep diaries </w:t>
      </w:r>
      <w:r w:rsidRPr="007312E6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Pr="007312E6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7312E6">
        <w:rPr>
          <w:rFonts w:ascii="Helvetica" w:hAnsi="Helvetica" w:cstheme="minorHAnsi"/>
          <w:i w:val="0"/>
          <w:iCs/>
          <w:sz w:val="22"/>
          <w:szCs w:val="22"/>
        </w:rPr>
        <w:t xml:space="preserve"> and enter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these data</w:t>
      </w:r>
      <w:r w:rsidRPr="007312E6">
        <w:rPr>
          <w:rFonts w:ascii="Helvetica" w:hAnsi="Helvetica" w:cstheme="minorHAnsi"/>
          <w:i w:val="0"/>
          <w:iCs/>
          <w:sz w:val="22"/>
          <w:szCs w:val="22"/>
        </w:rPr>
        <w:t xml:space="preserve"> into the manufacturer’s software to obtain actigraphic variables relevant to the study </w:t>
      </w:r>
      <w:r w:rsidR="00D65F76">
        <w:rPr>
          <w:rFonts w:ascii="Helvetica" w:hAnsi="Helvetica" w:cstheme="minorHAnsi"/>
          <w:b/>
          <w:bCs/>
          <w:i w:val="0"/>
          <w:iCs/>
          <w:sz w:val="22"/>
          <w:szCs w:val="22"/>
        </w:rPr>
        <w:t>[3</w:t>
      </w:r>
      <w:r w:rsidRPr="007312E6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7312E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4096D7F" w14:textId="77777777" w:rsidR="00FB7DCB" w:rsidRDefault="00FB7DCB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Participant handing tubes and/or diary to Talent</w:t>
      </w:r>
    </w:p>
    <w:p w14:paraId="18BA7309" w14:textId="3C3BC84D" w:rsidR="00FB7DCB" w:rsidRDefault="00FB7DCB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7312E6">
        <w:rPr>
          <w:rFonts w:ascii="Helvetica" w:hAnsi="Helvetica" w:cstheme="minorHAnsi"/>
          <w:i w:val="0"/>
          <w:iCs/>
          <w:sz w:val="22"/>
          <w:szCs w:val="22"/>
        </w:rPr>
        <w:t>Shot of bed- and wake up-time log</w:t>
      </w:r>
    </w:p>
    <w:p w14:paraId="5AB3AB9A" w14:textId="25405A3B" w:rsidR="00D65F76" w:rsidRDefault="00D65F7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B7DCB">
        <w:rPr>
          <w:rFonts w:ascii="Helvetica" w:hAnsi="Helvetica" w:cstheme="minorHAnsi"/>
          <w:i w:val="0"/>
          <w:iCs/>
          <w:sz w:val="22"/>
          <w:szCs w:val="22"/>
        </w:rPr>
        <w:t xml:space="preserve">Talent entering data into software, with diary and monitor visible in </w:t>
      </w:r>
      <w:r>
        <w:rPr>
          <w:rFonts w:ascii="Helvetica" w:hAnsi="Helvetica" w:cstheme="minorHAnsi"/>
          <w:i w:val="0"/>
          <w:iCs/>
          <w:sz w:val="22"/>
          <w:szCs w:val="22"/>
        </w:rPr>
        <w:t>frame</w:t>
      </w:r>
    </w:p>
    <w:p w14:paraId="3A2B695A" w14:textId="30D260E0" w:rsidR="00846C82" w:rsidRDefault="00846C82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determine the </w:t>
      </w:r>
      <w:r w:rsidR="005277E2" w:rsidRPr="00846C82">
        <w:rPr>
          <w:rFonts w:ascii="Helvetica" w:hAnsi="Helvetica" w:cstheme="minorHAnsi"/>
          <w:i w:val="0"/>
          <w:iCs/>
          <w:sz w:val="22"/>
          <w:szCs w:val="22"/>
        </w:rPr>
        <w:t xml:space="preserve">melatonin and cortisol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concentration </w:t>
      </w:r>
      <w:r w:rsidR="005277E2" w:rsidRPr="00846C82">
        <w:rPr>
          <w:rFonts w:ascii="Helvetica" w:hAnsi="Helvetica" w:cstheme="minorHAnsi"/>
          <w:i w:val="0"/>
          <w:iCs/>
          <w:sz w:val="22"/>
          <w:szCs w:val="22"/>
        </w:rPr>
        <w:t xml:space="preserve">in </w:t>
      </w:r>
      <w:r>
        <w:rPr>
          <w:rFonts w:ascii="Helvetica" w:hAnsi="Helvetica" w:cstheme="minorHAnsi"/>
          <w:i w:val="0"/>
          <w:iCs/>
          <w:sz w:val="22"/>
          <w:szCs w:val="22"/>
        </w:rPr>
        <w:t>the Participant</w:t>
      </w:r>
      <w:r w:rsidR="005277E2" w:rsidRPr="00846C82">
        <w:rPr>
          <w:rFonts w:ascii="Helvetica" w:hAnsi="Helvetica" w:cstheme="minorHAnsi"/>
          <w:i w:val="0"/>
          <w:iCs/>
          <w:sz w:val="22"/>
          <w:szCs w:val="22"/>
        </w:rPr>
        <w:t xml:space="preserve"> saliva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samples</w:t>
      </w:r>
      <w:r w:rsidR="005277E2" w:rsidRPr="00846C82">
        <w:rPr>
          <w:rFonts w:ascii="Helvetica" w:hAnsi="Helvetica" w:cstheme="minorHAnsi"/>
          <w:i w:val="0"/>
          <w:iCs/>
          <w:sz w:val="22"/>
          <w:szCs w:val="22"/>
        </w:rPr>
        <w:t xml:space="preserve"> at each time point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perform a radioimmunoassay with </w:t>
      </w:r>
      <w:r w:rsidR="00D15EFC">
        <w:rPr>
          <w:rFonts w:ascii="Helvetica" w:hAnsi="Helvetica" w:cstheme="minorHAnsi"/>
          <w:i w:val="0"/>
          <w:iCs/>
          <w:sz w:val="22"/>
          <w:szCs w:val="22"/>
        </w:rPr>
        <w:t>each Participant’s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sample</w:t>
      </w:r>
      <w:r w:rsidR="00D15EFC">
        <w:rPr>
          <w:rFonts w:ascii="Helvetica" w:hAnsi="Helvetica" w:cstheme="minorHAnsi"/>
          <w:i w:val="0"/>
          <w:iCs/>
          <w:sz w:val="22"/>
          <w:szCs w:val="22"/>
        </w:rPr>
        <w:t>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according to standard protocols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</w:p>
    <w:p w14:paraId="7EB2AB3C" w14:textId="3B906751" w:rsidR="00846C82" w:rsidRDefault="00846C82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sample to plate or similar</w:t>
      </w:r>
      <w:r w:rsidR="00B326A6" w:rsidRPr="00B326A6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62A7AEBB" w14:textId="5FF16633" w:rsidR="005B792E" w:rsidRPr="005B792E" w:rsidRDefault="005B792E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B792E">
        <w:rPr>
          <w:rFonts w:ascii="Helvetica" w:hAnsi="Helvetica" w:cstheme="minorHAnsi"/>
          <w:i w:val="0"/>
          <w:iCs/>
          <w:sz w:val="22"/>
          <w:szCs w:val="22"/>
        </w:rPr>
        <w:t xml:space="preserve">Calculate the </w:t>
      </w:r>
      <w:r w:rsidRPr="00FC76E8">
        <w:rPr>
          <w:rFonts w:ascii="Helvetica" w:hAnsi="Helvetica" w:cstheme="minorHAnsi"/>
          <w:i w:val="0"/>
          <w:iCs/>
          <w:sz w:val="22"/>
          <w:szCs w:val="22"/>
        </w:rPr>
        <w:t>individual DLMO</w:t>
      </w:r>
      <w:r w:rsidRPr="00A77F4E">
        <w:rPr>
          <w:rFonts w:ascii="Helvetica" w:hAnsi="Helvetica" w:cstheme="minorHAnsi"/>
          <w:i w:val="0"/>
          <w:iCs/>
          <w:sz w:val="22"/>
          <w:szCs w:val="22"/>
        </w:rPr>
        <w:t xml:space="preserve">s </w:t>
      </w:r>
      <w:r w:rsidRPr="00A77F4E">
        <w:rPr>
          <w:rFonts w:ascii="Helvetica" w:hAnsi="Helvetica" w:cstheme="minorHAnsi"/>
          <w:i w:val="0"/>
          <w:iCs/>
          <w:color w:val="FF0000"/>
          <w:sz w:val="22"/>
          <w:szCs w:val="22"/>
        </w:rPr>
        <w:t>(D-L-M-O’s)</w:t>
      </w:r>
      <w:r w:rsidRPr="005B792E">
        <w:rPr>
          <w:rFonts w:ascii="Helvetica" w:hAnsi="Helvetica" w:cstheme="minorHAnsi"/>
          <w:i w:val="0"/>
          <w:iCs/>
          <w:sz w:val="22"/>
          <w:szCs w:val="22"/>
        </w:rPr>
        <w:t xml:space="preserve"> as the timepoints at the which melatonin concentrations exceed two standard deviations of the three baseline initial saliva collections </w:t>
      </w:r>
      <w:r w:rsidRPr="005B792E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5B792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B3E93F2" w14:textId="77777777" w:rsidR="00846C82" w:rsidRDefault="00846C82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computer, calculating DLMO, with monitor visible in frame</w:t>
      </w:r>
      <w:r w:rsidR="005277E2" w:rsidRPr="00846C8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6E71DD48" w14:textId="3332EF01" w:rsidR="005277E2" w:rsidRDefault="005277E2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46C82">
        <w:rPr>
          <w:rFonts w:ascii="Helvetica" w:hAnsi="Helvetica" w:cstheme="minorHAnsi"/>
          <w:i w:val="0"/>
          <w:iCs/>
          <w:sz w:val="22"/>
          <w:szCs w:val="22"/>
        </w:rPr>
        <w:t xml:space="preserve">Calculate the cortisol peak as the time of </w:t>
      </w:r>
      <w:r w:rsidR="00846C82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846C82">
        <w:rPr>
          <w:rFonts w:ascii="Helvetica" w:hAnsi="Helvetica" w:cstheme="minorHAnsi"/>
          <w:i w:val="0"/>
          <w:iCs/>
          <w:sz w:val="22"/>
          <w:szCs w:val="22"/>
        </w:rPr>
        <w:t>highest cortisol concentration recorded during the morning cortisol awakening response</w:t>
      </w:r>
      <w:r w:rsidR="00846C8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46C8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846C8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5F42288" w14:textId="60C6E355" w:rsidR="00846C82" w:rsidRPr="00854010" w:rsidRDefault="00846C82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854010">
        <w:rPr>
          <w:rFonts w:ascii="Helvetica" w:hAnsi="Helvetica" w:cstheme="minorHAnsi"/>
          <w:i w:val="0"/>
          <w:iCs/>
          <w:strike/>
          <w:sz w:val="22"/>
          <w:szCs w:val="22"/>
        </w:rPr>
        <w:lastRenderedPageBreak/>
        <w:t>LAB MEDIA:</w:t>
      </w:r>
      <w:r w:rsidR="00D65F76" w:rsidRPr="00854010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</w:t>
      </w:r>
      <w:r w:rsidR="004646AE" w:rsidRPr="00854010">
        <w:rPr>
          <w:rFonts w:ascii="Helvetica" w:hAnsi="Helvetica" w:cstheme="minorHAnsi"/>
          <w:i w:val="0"/>
          <w:iCs/>
          <w:strike/>
          <w:sz w:val="22"/>
          <w:szCs w:val="22"/>
        </w:rPr>
        <w:t>Figure 1 Wake up graph</w:t>
      </w:r>
      <w:r w:rsidR="00903A79" w:rsidRPr="008540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03A79"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>Talent at computer, calculating cortisol awakening response, with monitor visible in frame</w:t>
      </w:r>
    </w:p>
    <w:p w14:paraId="2937359A" w14:textId="6539AFA3" w:rsidR="007312E6" w:rsidRPr="00854010" w:rsidRDefault="007312E6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bookmarkStart w:id="3" w:name="_Hlk17107754"/>
      <w:r w:rsidRPr="00854010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[1]</w:t>
      </w:r>
      <w:r w:rsidR="004646AE" w:rsidRPr="00854010">
        <w:rPr>
          <w:rFonts w:ascii="Helvetica" w:hAnsi="Helvetica" w:cstheme="minorHAnsi"/>
          <w:i w:val="0"/>
          <w:iCs/>
          <w:strike/>
          <w:sz w:val="22"/>
          <w:szCs w:val="22"/>
        </w:rPr>
        <w:t>.</w:t>
      </w:r>
    </w:p>
    <w:p w14:paraId="79190D21" w14:textId="0911E00E" w:rsidR="007312E6" w:rsidRPr="00854010" w:rsidRDefault="007312E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854010">
        <w:rPr>
          <w:rFonts w:ascii="Helvetica" w:hAnsi="Helvetica" w:cstheme="minorHAnsi"/>
          <w:i w:val="0"/>
          <w:iCs/>
          <w:strike/>
          <w:sz w:val="22"/>
          <w:szCs w:val="22"/>
        </w:rPr>
        <w:t>LAB MEDIA: Table 1: JoVE Video Editor please emphasize</w:t>
      </w:r>
      <w:r w:rsidR="00903A79" w:rsidRPr="00854010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scoring for each variable that has been </w:t>
      </w:r>
      <w:proofErr w:type="gramStart"/>
      <w:r w:rsidR="00903A79" w:rsidRPr="00854010">
        <w:rPr>
          <w:rFonts w:ascii="Helvetica" w:hAnsi="Helvetica" w:cstheme="minorHAnsi"/>
          <w:i w:val="0"/>
          <w:iCs/>
          <w:strike/>
          <w:sz w:val="22"/>
          <w:szCs w:val="22"/>
        </w:rPr>
        <w:t>measured</w:t>
      </w:r>
      <w:r w:rsidRPr="00854010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</w:t>
      </w:r>
      <w:r w:rsidR="008540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54010" w:rsidRPr="0085401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</w:t>
      </w:r>
      <w:proofErr w:type="gramEnd"/>
      <w:r w:rsidR="00854010" w:rsidRPr="0085401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Move below 6.7.3)</w:t>
      </w:r>
    </w:p>
    <w:p w14:paraId="2D8B1C39" w14:textId="624ECD68" w:rsidR="007312E6" w:rsidRPr="00903A79" w:rsidRDefault="00A4619A" w:rsidP="000438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>A</w:t>
      </w:r>
      <w:r w:rsidR="005277E2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variable </w:t>
      </w:r>
      <w:r w:rsidR="00D15EFC" w:rsidRPr="00903A79">
        <w:rPr>
          <w:rFonts w:ascii="Helvetica" w:hAnsi="Helvetica" w:cstheme="minorHAnsi"/>
          <w:i w:val="0"/>
          <w:iCs/>
          <w:sz w:val="22"/>
          <w:szCs w:val="22"/>
        </w:rPr>
        <w:t>should be</w:t>
      </w:r>
      <w:r w:rsidR="005277E2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allocated</w:t>
      </w:r>
      <w:r w:rsidR="00D15EFC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as</w:t>
      </w:r>
      <w:r w:rsidR="005277E2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0 if it is in the ECP</w:t>
      </w:r>
      <w:r w:rsidR="007312E6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312E6" w:rsidRPr="00903A79">
        <w:rPr>
          <w:rFonts w:ascii="Helvetica" w:hAnsi="Helvetica" w:cstheme="minorHAnsi"/>
          <w:i w:val="0"/>
          <w:iCs/>
          <w:color w:val="FF0000"/>
          <w:sz w:val="22"/>
          <w:szCs w:val="22"/>
        </w:rPr>
        <w:t>(E-C-P)</w:t>
      </w:r>
      <w:r w:rsidR="005277E2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category</w:t>
      </w:r>
      <w:r w:rsidR="007312E6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312E6" w:rsidRPr="00903A79"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B25279" w:rsidRPr="00903A79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7312E6" w:rsidRPr="00903A79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5277E2" w:rsidRPr="00903A79">
        <w:rPr>
          <w:rFonts w:ascii="Helvetica" w:hAnsi="Helvetica" w:cstheme="minorHAnsi"/>
          <w:i w:val="0"/>
          <w:iCs/>
          <w:sz w:val="22"/>
          <w:szCs w:val="22"/>
        </w:rPr>
        <w:t>, 1 if it is in the ICP</w:t>
      </w:r>
      <w:r w:rsidR="007312E6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312E6" w:rsidRPr="00903A79">
        <w:rPr>
          <w:rFonts w:ascii="Helvetica" w:hAnsi="Helvetica" w:cstheme="minorHAnsi"/>
          <w:i w:val="0"/>
          <w:iCs/>
          <w:color w:val="FF0000"/>
          <w:sz w:val="22"/>
          <w:szCs w:val="22"/>
        </w:rPr>
        <w:t>(I-C-P)</w:t>
      </w:r>
      <w:r w:rsidR="005277E2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category</w:t>
      </w:r>
      <w:r w:rsidR="00B25279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25279" w:rsidRPr="00903A79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312E6" w:rsidRPr="00903A79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5277E2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and 2 if it is in the LCP category</w:t>
      </w:r>
      <w:r w:rsidR="007312E6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312E6" w:rsidRPr="00903A79">
        <w:rPr>
          <w:rFonts w:ascii="Helvetica" w:hAnsi="Helvetica" w:cstheme="minorHAnsi"/>
          <w:i w:val="0"/>
          <w:iCs/>
          <w:color w:val="FF0000"/>
          <w:sz w:val="22"/>
          <w:szCs w:val="22"/>
        </w:rPr>
        <w:t>(L-C-P)</w:t>
      </w:r>
      <w:r w:rsidR="007312E6" w:rsidRPr="00903A7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312E6" w:rsidRPr="00903A79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B25279" w:rsidRPr="00903A79"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 w:rsidR="007312E6" w:rsidRPr="00903A79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5277E2" w:rsidRPr="00903A79">
        <w:rPr>
          <w:rFonts w:ascii="Helvetica" w:hAnsi="Helvetica" w:cstheme="minorHAnsi"/>
          <w:i w:val="0"/>
          <w:iCs/>
          <w:sz w:val="22"/>
          <w:szCs w:val="22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Categorize the circadian phenotype groups based on their value for the five variables collected as indicated in the Table </w:t>
      </w:r>
      <w:r w:rsidRPr="0085401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</w:t>
      </w:r>
      <w:r w:rsidR="0085401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6.6.1</w:t>
      </w:r>
      <w:r w:rsidRPr="00854010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]</w:t>
      </w:r>
      <w:r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>.</w:t>
      </w:r>
    </w:p>
    <w:p w14:paraId="7514E586" w14:textId="240B20F4" w:rsidR="007312E6" w:rsidRPr="00B25279" w:rsidRDefault="007312E6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LAB MEDIA: Table 1: JoVE Video Editor please outline ECP Category column and emphasize 0 Score per variable data cell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Early, Intermediate, Late Circadian Phenotype: ECP, ICP, LCP</w:t>
      </w:r>
    </w:p>
    <w:p w14:paraId="5825CD31" w14:textId="23106A1F" w:rsidR="00B25279" w:rsidRDefault="00B25279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Table 1: JoVE Video Editor please outline ICP Category column and emphasize 1 Score per variable data cell</w:t>
      </w:r>
    </w:p>
    <w:p w14:paraId="47C3DF16" w14:textId="3C74081A" w:rsidR="00B25279" w:rsidRDefault="00B25279" w:rsidP="0004388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Table 1: JoVE Video Editor please outline LCP Category column and emphasize 2 Score per variable data cell</w:t>
      </w:r>
    </w:p>
    <w:p w14:paraId="4A67A99B" w14:textId="6A8496DF" w:rsidR="00903A79" w:rsidRPr="00854010" w:rsidRDefault="00854010" w:rsidP="00854010">
      <w:pPr>
        <w:pStyle w:val="BodyText"/>
        <w:spacing w:before="360"/>
        <w:ind w:left="1440" w:hanging="72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6.6.1. </w:t>
      </w:r>
      <w:r w:rsidR="00903A79"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LAB MEDIA: Table 1: JoVE Video Editor please outline </w:t>
      </w:r>
      <w:r w:rsidR="00A4619A" w:rsidRPr="00854010">
        <w:rPr>
          <w:rFonts w:ascii="Helvetica" w:hAnsi="Helvetica" w:cstheme="minorHAnsi"/>
          <w:i w:val="0"/>
          <w:iCs/>
          <w:color w:val="FF0000"/>
          <w:sz w:val="22"/>
          <w:szCs w:val="22"/>
        </w:rPr>
        <w:t>final scores to categorize into each group.</w:t>
      </w:r>
    </w:p>
    <w:bookmarkEnd w:id="3"/>
    <w:p w14:paraId="31A02B09" w14:textId="77777777" w:rsidR="004646AE" w:rsidRDefault="004646A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C4B58F3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93F1944" w:rsidR="00F22F5E" w:rsidRPr="006A6324" w:rsidRDefault="00CE10F2" w:rsidP="0004388C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A153EC">
        <w:rPr>
          <w:rFonts w:ascii="Helvetica" w:hAnsi="Helvetica" w:cs="Arial"/>
          <w:b/>
          <w:sz w:val="22"/>
          <w:szCs w:val="22"/>
        </w:rPr>
        <w:t>Circadian Phenotyping and Diurnal Perfo</w:t>
      </w:r>
      <w:r w:rsidR="00B63906">
        <w:rPr>
          <w:rFonts w:ascii="Helvetica" w:hAnsi="Helvetica" w:cs="Arial"/>
          <w:b/>
          <w:sz w:val="22"/>
          <w:szCs w:val="22"/>
        </w:rPr>
        <w:t>r</w:t>
      </w:r>
      <w:r w:rsidR="00A153EC">
        <w:rPr>
          <w:rFonts w:ascii="Helvetica" w:hAnsi="Helvetica" w:cs="Arial"/>
          <w:b/>
          <w:sz w:val="22"/>
          <w:szCs w:val="22"/>
        </w:rPr>
        <w:t>mance Testing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6C667D8" w14:textId="2F817239" w:rsidR="00A83FFC" w:rsidRPr="00A83FFC" w:rsidRDefault="005277E2" w:rsidP="0004388C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 w:rsidRPr="005277E2">
        <w:rPr>
          <w:rFonts w:ascii="Helvetica" w:hAnsi="Helvetica" w:cstheme="minorHAnsi"/>
          <w:sz w:val="22"/>
          <w:szCs w:val="22"/>
        </w:rPr>
        <w:t xml:space="preserve">All </w:t>
      </w:r>
      <w:r w:rsidR="00A83FFC">
        <w:rPr>
          <w:rFonts w:ascii="Helvetica" w:hAnsi="Helvetica" w:cstheme="minorHAnsi"/>
          <w:sz w:val="22"/>
          <w:szCs w:val="22"/>
        </w:rPr>
        <w:t xml:space="preserve">of the </w:t>
      </w:r>
      <w:r w:rsidRPr="005277E2">
        <w:rPr>
          <w:rFonts w:ascii="Helvetica" w:hAnsi="Helvetica" w:cstheme="minorHAnsi"/>
          <w:sz w:val="22"/>
          <w:szCs w:val="22"/>
        </w:rPr>
        <w:t xml:space="preserve">participants categorized as ECPs </w:t>
      </w:r>
      <w:r w:rsidR="007312E6">
        <w:rPr>
          <w:rFonts w:ascii="Helvetica" w:hAnsi="Helvetica" w:cstheme="minorHAnsi"/>
          <w:sz w:val="22"/>
          <w:szCs w:val="22"/>
        </w:rPr>
        <w:t>have</w:t>
      </w:r>
      <w:r w:rsidRPr="005277E2">
        <w:rPr>
          <w:rFonts w:ascii="Helvetica" w:hAnsi="Helvetica" w:cstheme="minorHAnsi"/>
          <w:sz w:val="22"/>
          <w:szCs w:val="22"/>
        </w:rPr>
        <w:t xml:space="preserve"> a score between 0-1 </w:t>
      </w:r>
      <w:r w:rsidR="00A83FFC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5277E2">
        <w:rPr>
          <w:rFonts w:ascii="Helvetica" w:hAnsi="Helvetica" w:cstheme="minorHAnsi"/>
          <w:sz w:val="22"/>
          <w:szCs w:val="22"/>
        </w:rPr>
        <w:t>and all</w:t>
      </w:r>
      <w:r w:rsidR="00A83FFC">
        <w:rPr>
          <w:rFonts w:ascii="Helvetica" w:hAnsi="Helvetica" w:cstheme="minorHAnsi"/>
          <w:sz w:val="22"/>
          <w:szCs w:val="22"/>
        </w:rPr>
        <w:t xml:space="preserve"> of the</w:t>
      </w:r>
      <w:r w:rsidRPr="005277E2">
        <w:rPr>
          <w:rFonts w:ascii="Helvetica" w:hAnsi="Helvetica" w:cstheme="minorHAnsi"/>
          <w:sz w:val="22"/>
          <w:szCs w:val="22"/>
        </w:rPr>
        <w:t xml:space="preserve"> LCP</w:t>
      </w:r>
      <w:r w:rsidR="00A83FFC">
        <w:rPr>
          <w:rFonts w:ascii="Helvetica" w:hAnsi="Helvetica" w:cstheme="minorHAnsi"/>
          <w:sz w:val="22"/>
          <w:szCs w:val="22"/>
        </w:rPr>
        <w:t xml:space="preserve"> participants </w:t>
      </w:r>
      <w:r w:rsidR="007312E6">
        <w:rPr>
          <w:rFonts w:ascii="Helvetica" w:hAnsi="Helvetica" w:cstheme="minorHAnsi"/>
          <w:sz w:val="22"/>
          <w:szCs w:val="22"/>
        </w:rPr>
        <w:t>have</w:t>
      </w:r>
      <w:r w:rsidR="00A83FFC">
        <w:rPr>
          <w:rFonts w:ascii="Helvetica" w:hAnsi="Helvetica" w:cstheme="minorHAnsi"/>
          <w:sz w:val="22"/>
          <w:szCs w:val="22"/>
        </w:rPr>
        <w:t xml:space="preserve"> scores</w:t>
      </w:r>
      <w:r w:rsidRPr="005277E2">
        <w:rPr>
          <w:rFonts w:ascii="Helvetica" w:hAnsi="Helvetica" w:cstheme="minorHAnsi"/>
          <w:sz w:val="22"/>
          <w:szCs w:val="22"/>
        </w:rPr>
        <w:t xml:space="preserve"> between 8-10 </w:t>
      </w:r>
      <w:r w:rsidR="00A83FFC">
        <w:rPr>
          <w:rFonts w:ascii="Helvetica" w:hAnsi="Helvetica" w:cstheme="minorHAnsi"/>
          <w:b/>
          <w:bCs/>
          <w:sz w:val="22"/>
          <w:szCs w:val="22"/>
        </w:rPr>
        <w:t>[2]</w:t>
      </w:r>
      <w:r w:rsidRPr="005277E2">
        <w:rPr>
          <w:rFonts w:ascii="Helvetica" w:hAnsi="Helvetica" w:cstheme="minorHAnsi"/>
          <w:sz w:val="22"/>
          <w:szCs w:val="22"/>
        </w:rPr>
        <w:t>.</w:t>
      </w:r>
    </w:p>
    <w:p w14:paraId="0BD11B2B" w14:textId="77777777" w:rsidR="00A83FFC" w:rsidRPr="00A83FFC" w:rsidRDefault="00A83FFC" w:rsidP="00A83FF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28023B5" w14:textId="60134BF9" w:rsidR="00A83FFC" w:rsidRDefault="00A83FFC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ECP Category: TOTAL SCORE cell</w:t>
      </w:r>
    </w:p>
    <w:p w14:paraId="136B1F41" w14:textId="0ED3DFD0" w:rsidR="00A83FFC" w:rsidRPr="00A83FFC" w:rsidRDefault="00A83FFC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LCP Category: TOTAL SCORE cell</w:t>
      </w:r>
    </w:p>
    <w:p w14:paraId="5F5678F4" w14:textId="77777777" w:rsidR="00A83FFC" w:rsidRPr="00A83FFC" w:rsidRDefault="00A83FFC" w:rsidP="00A83FF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F0D2B6D" w14:textId="11A4F6A9" w:rsidR="00A83FFC" w:rsidRPr="00A83FFC" w:rsidRDefault="005277E2" w:rsidP="0004388C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 w:rsidRPr="005277E2">
        <w:rPr>
          <w:rFonts w:ascii="Helvetica" w:hAnsi="Helvetica" w:cstheme="minorHAnsi"/>
          <w:sz w:val="22"/>
          <w:szCs w:val="22"/>
        </w:rPr>
        <w:t xml:space="preserve">To confirm </w:t>
      </w:r>
      <w:r w:rsidR="007312E6">
        <w:rPr>
          <w:rFonts w:ascii="Helvetica" w:hAnsi="Helvetica" w:cstheme="minorHAnsi"/>
          <w:sz w:val="22"/>
          <w:szCs w:val="22"/>
        </w:rPr>
        <w:t>the</w:t>
      </w:r>
      <w:r w:rsidRPr="005277E2">
        <w:rPr>
          <w:rFonts w:ascii="Helvetica" w:hAnsi="Helvetica" w:cstheme="minorHAnsi"/>
          <w:sz w:val="22"/>
          <w:szCs w:val="22"/>
        </w:rPr>
        <w:t xml:space="preserve"> results</w:t>
      </w:r>
      <w:r w:rsidR="007312E6">
        <w:rPr>
          <w:rFonts w:ascii="Helvetica" w:hAnsi="Helvetica" w:cstheme="minorHAnsi"/>
          <w:sz w:val="22"/>
          <w:szCs w:val="22"/>
        </w:rPr>
        <w:t xml:space="preserve"> for this representative experiment</w:t>
      </w:r>
      <w:r w:rsidRPr="005277E2">
        <w:rPr>
          <w:rFonts w:ascii="Helvetica" w:hAnsi="Helvetica" w:cstheme="minorHAnsi"/>
          <w:sz w:val="22"/>
          <w:szCs w:val="22"/>
        </w:rPr>
        <w:t xml:space="preserve">, </w:t>
      </w:r>
      <w:r w:rsidR="007312E6">
        <w:rPr>
          <w:rFonts w:ascii="Helvetica" w:hAnsi="Helvetica" w:cstheme="minorHAnsi"/>
          <w:sz w:val="22"/>
          <w:szCs w:val="22"/>
        </w:rPr>
        <w:t xml:space="preserve">the </w:t>
      </w:r>
      <w:r w:rsidRPr="005277E2">
        <w:rPr>
          <w:rFonts w:ascii="Helvetica" w:hAnsi="Helvetica" w:cstheme="minorHAnsi"/>
          <w:sz w:val="22"/>
          <w:szCs w:val="22"/>
        </w:rPr>
        <w:t xml:space="preserve">group averages </w:t>
      </w:r>
      <w:r w:rsidR="007312E6">
        <w:rPr>
          <w:rFonts w:ascii="Helvetica" w:hAnsi="Helvetica" w:cstheme="minorHAnsi"/>
          <w:sz w:val="22"/>
          <w:szCs w:val="22"/>
        </w:rPr>
        <w:t>were</w:t>
      </w:r>
      <w:r w:rsidRPr="005277E2">
        <w:rPr>
          <w:rFonts w:ascii="Helvetica" w:hAnsi="Helvetica" w:cstheme="minorHAnsi"/>
          <w:sz w:val="22"/>
          <w:szCs w:val="22"/>
        </w:rPr>
        <w:t xml:space="preserve"> compared for each variable</w:t>
      </w:r>
      <w:r w:rsidR="00A83FFC">
        <w:rPr>
          <w:rFonts w:ascii="Helvetica" w:hAnsi="Helvetica" w:cstheme="minorHAnsi"/>
          <w:sz w:val="22"/>
          <w:szCs w:val="22"/>
        </w:rPr>
        <w:t xml:space="preserve"> </w:t>
      </w:r>
      <w:r w:rsidR="00A83FFC">
        <w:rPr>
          <w:rFonts w:ascii="Helvetica" w:hAnsi="Helvetica" w:cstheme="minorHAnsi"/>
          <w:b/>
          <w:bCs/>
          <w:sz w:val="22"/>
          <w:szCs w:val="22"/>
        </w:rPr>
        <w:t>[1]</w:t>
      </w:r>
      <w:r w:rsidRPr="005277E2">
        <w:rPr>
          <w:rFonts w:ascii="Helvetica" w:hAnsi="Helvetica" w:cstheme="minorHAnsi"/>
          <w:sz w:val="22"/>
          <w:szCs w:val="22"/>
        </w:rPr>
        <w:t>.</w:t>
      </w:r>
    </w:p>
    <w:p w14:paraId="3FF00209" w14:textId="77777777" w:rsidR="00A83FFC" w:rsidRPr="00A83FFC" w:rsidRDefault="00A83FFC" w:rsidP="00A83FF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27AD8E9" w14:textId="3EB15D70" w:rsidR="00A83FFC" w:rsidRDefault="00A83FFC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Actigraphic wake up time to Corrected mid-sleep on free days data rows</w:t>
      </w:r>
    </w:p>
    <w:p w14:paraId="063DD577" w14:textId="77777777" w:rsidR="00A83FFC" w:rsidRDefault="00A83FFC" w:rsidP="00A83FF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9DDAF61" w14:textId="7B67E783" w:rsidR="005277E2" w:rsidRDefault="007312E6" w:rsidP="0004388C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Other</w:t>
      </w:r>
      <w:r w:rsidR="005277E2" w:rsidRPr="005277E2">
        <w:rPr>
          <w:rFonts w:ascii="Helvetica" w:hAnsi="Helvetica"/>
          <w:sz w:val="22"/>
          <w:szCs w:val="22"/>
        </w:rPr>
        <w:t xml:space="preserve"> sleep variables</w:t>
      </w:r>
      <w:r w:rsidR="00A83FFC">
        <w:rPr>
          <w:rFonts w:ascii="Helvetica" w:hAnsi="Helvetica"/>
          <w:sz w:val="22"/>
          <w:szCs w:val="22"/>
        </w:rPr>
        <w:t>,</w:t>
      </w:r>
      <w:r w:rsidR="005277E2" w:rsidRPr="005277E2">
        <w:rPr>
          <w:rFonts w:ascii="Helvetica" w:hAnsi="Helvetica"/>
          <w:sz w:val="22"/>
          <w:szCs w:val="22"/>
        </w:rPr>
        <w:t xml:space="preserve"> including</w:t>
      </w:r>
      <w:r w:rsidR="00A83FFC">
        <w:rPr>
          <w:rFonts w:ascii="Helvetica" w:hAnsi="Helvetica"/>
          <w:sz w:val="22"/>
          <w:szCs w:val="22"/>
        </w:rPr>
        <w:t xml:space="preserve"> the sleep </w:t>
      </w:r>
      <w:r w:rsidR="005277E2" w:rsidRPr="005277E2">
        <w:rPr>
          <w:rFonts w:ascii="Helvetica" w:hAnsi="Helvetica"/>
          <w:sz w:val="22"/>
          <w:szCs w:val="22"/>
        </w:rPr>
        <w:t>duration, efficiency</w:t>
      </w:r>
      <w:r w:rsidR="00693A1D">
        <w:rPr>
          <w:rFonts w:ascii="Helvetica" w:hAnsi="Helvetica"/>
          <w:sz w:val="22"/>
          <w:szCs w:val="22"/>
        </w:rPr>
        <w:t>,</w:t>
      </w:r>
      <w:r w:rsidR="005277E2" w:rsidRPr="005277E2">
        <w:rPr>
          <w:rFonts w:ascii="Helvetica" w:hAnsi="Helvetica"/>
          <w:sz w:val="22"/>
          <w:szCs w:val="22"/>
        </w:rPr>
        <w:t xml:space="preserve"> and latency</w:t>
      </w:r>
      <w:r w:rsidR="00693A1D">
        <w:rPr>
          <w:rFonts w:ascii="Helvetica" w:hAnsi="Helvetica"/>
          <w:sz w:val="22"/>
          <w:szCs w:val="22"/>
        </w:rPr>
        <w:t>,</w:t>
      </w:r>
      <w:r w:rsidR="005277E2" w:rsidRPr="005277E2">
        <w:rPr>
          <w:rFonts w:ascii="Helvetica" w:hAnsi="Helvetica"/>
          <w:sz w:val="22"/>
          <w:szCs w:val="22"/>
        </w:rPr>
        <w:t xml:space="preserve"> did not differ significantly between the groups </w:t>
      </w:r>
      <w:r w:rsidR="00A83FFC">
        <w:rPr>
          <w:rFonts w:ascii="Helvetica" w:hAnsi="Helvetica"/>
          <w:b/>
          <w:bCs/>
          <w:sz w:val="22"/>
          <w:szCs w:val="22"/>
        </w:rPr>
        <w:t>[1]</w:t>
      </w:r>
      <w:r w:rsidR="005277E2" w:rsidRPr="005277E2">
        <w:rPr>
          <w:rFonts w:ascii="Helvetica" w:hAnsi="Helvetica"/>
          <w:sz w:val="22"/>
          <w:szCs w:val="22"/>
        </w:rPr>
        <w:t>.</w:t>
      </w:r>
    </w:p>
    <w:p w14:paraId="29F958FA" w14:textId="77777777" w:rsidR="00A83FFC" w:rsidRDefault="00A83FFC" w:rsidP="00A83FF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ECCB9C5" w14:textId="0578E2E9" w:rsidR="00A83FFC" w:rsidRPr="005277E2" w:rsidRDefault="00A83FFC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Sleep Duration, Sleep Efficiency, and Sleep Onset Latency data rows</w:t>
      </w:r>
    </w:p>
    <w:p w14:paraId="589E0762" w14:textId="77777777" w:rsidR="005277E2" w:rsidRPr="005277E2" w:rsidRDefault="005277E2" w:rsidP="005277E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18E3110" w14:textId="4B9CE9CF" w:rsidR="005277E2" w:rsidRDefault="00A83FFC" w:rsidP="0004388C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 corrected mid-sleep on free days </w:t>
      </w:r>
      <w:r w:rsidR="005277E2" w:rsidRPr="00A83FFC">
        <w:rPr>
          <w:rFonts w:ascii="Helvetica" w:hAnsi="Helvetica" w:cstheme="minorHAnsi"/>
          <w:sz w:val="22"/>
          <w:szCs w:val="22"/>
        </w:rPr>
        <w:t>was</w:t>
      </w:r>
      <w:r w:rsidR="005277E2" w:rsidRPr="00A83FFC">
        <w:rPr>
          <w:rFonts w:ascii="Helvetica" w:hAnsi="Helvetica"/>
          <w:sz w:val="22"/>
          <w:szCs w:val="22"/>
        </w:rPr>
        <w:t xml:space="preserve"> significantly correlated with </w:t>
      </w:r>
      <w:r>
        <w:rPr>
          <w:rFonts w:ascii="Helvetica" w:hAnsi="Helvetica"/>
          <w:sz w:val="22"/>
          <w:szCs w:val="22"/>
        </w:rPr>
        <w:t xml:space="preserve">the dim light melatonin onset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5277E2" w:rsidRPr="00A83FFC">
        <w:rPr>
          <w:rFonts w:ascii="Helvetica" w:hAnsi="Helvetica"/>
          <w:sz w:val="22"/>
          <w:szCs w:val="22"/>
        </w:rPr>
        <w:t xml:space="preserve">, peak time of cortisol awakening response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A83FFC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="005277E2" w:rsidRPr="00A83FFC">
        <w:rPr>
          <w:rFonts w:ascii="Helvetica" w:hAnsi="Helvetica"/>
          <w:sz w:val="22"/>
          <w:szCs w:val="22"/>
        </w:rPr>
        <w:t xml:space="preserve">sleep onset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,</w:t>
      </w:r>
      <w:r w:rsidR="005277E2" w:rsidRPr="00A83FFC">
        <w:rPr>
          <w:rFonts w:ascii="Helvetica" w:hAnsi="Helvetica"/>
          <w:sz w:val="22"/>
          <w:szCs w:val="22"/>
        </w:rPr>
        <w:t xml:space="preserve"> and wake up time </w:t>
      </w:r>
      <w:r>
        <w:rPr>
          <w:rFonts w:ascii="Helvetica" w:hAnsi="Helvetica"/>
          <w:b/>
          <w:bCs/>
          <w:sz w:val="22"/>
          <w:szCs w:val="22"/>
        </w:rPr>
        <w:t>[4]</w:t>
      </w:r>
      <w:r w:rsidR="005277E2" w:rsidRPr="00A83FFC">
        <w:rPr>
          <w:rFonts w:ascii="Helvetica" w:hAnsi="Helvetica"/>
          <w:sz w:val="22"/>
          <w:szCs w:val="22"/>
        </w:rPr>
        <w:t xml:space="preserve">. </w:t>
      </w:r>
    </w:p>
    <w:p w14:paraId="5DC27F8B" w14:textId="77777777" w:rsidR="00A83FFC" w:rsidRDefault="00A83FFC" w:rsidP="00A83FF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3A77E17" w14:textId="7A64EDBC" w:rsidR="00A83FFC" w:rsidRDefault="00A83FFC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JoVE Video Editor please emphasize correlation line in </w:t>
      </w:r>
      <w:proofErr w:type="spellStart"/>
      <w:r>
        <w:rPr>
          <w:rFonts w:ascii="Helvetica" w:hAnsi="Helvetica"/>
          <w:sz w:val="22"/>
          <w:szCs w:val="22"/>
        </w:rPr>
        <w:t>MFSFsc</w:t>
      </w:r>
      <w:proofErr w:type="spellEnd"/>
      <w:r>
        <w:rPr>
          <w:rFonts w:ascii="Helvetica" w:hAnsi="Helvetica"/>
          <w:sz w:val="22"/>
          <w:szCs w:val="22"/>
        </w:rPr>
        <w:t xml:space="preserve"> vs DLMO graph</w:t>
      </w:r>
    </w:p>
    <w:p w14:paraId="031F24E9" w14:textId="771D042A" w:rsidR="00A83FFC" w:rsidRPr="00A83FFC" w:rsidRDefault="00A83FFC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JoVE Video Editor please emphasize correlation line in </w:t>
      </w:r>
      <w:proofErr w:type="spellStart"/>
      <w:r>
        <w:rPr>
          <w:rFonts w:ascii="Helvetica" w:hAnsi="Helvetica"/>
          <w:sz w:val="22"/>
          <w:szCs w:val="22"/>
        </w:rPr>
        <w:t>MFSFsc</w:t>
      </w:r>
      <w:proofErr w:type="spellEnd"/>
      <w:r>
        <w:rPr>
          <w:rFonts w:ascii="Helvetica" w:hAnsi="Helvetica"/>
          <w:sz w:val="22"/>
          <w:szCs w:val="22"/>
        </w:rPr>
        <w:t xml:space="preserve"> vs Peak cortisol graph</w:t>
      </w:r>
    </w:p>
    <w:p w14:paraId="7F4C1089" w14:textId="6BBFD21B" w:rsidR="00A83FFC" w:rsidRPr="00A83FFC" w:rsidRDefault="00A83FFC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JoVE Video Editor please emphasize correlation line in </w:t>
      </w:r>
      <w:proofErr w:type="spellStart"/>
      <w:r>
        <w:rPr>
          <w:rFonts w:ascii="Helvetica" w:hAnsi="Helvetica"/>
          <w:sz w:val="22"/>
          <w:szCs w:val="22"/>
        </w:rPr>
        <w:t>MFSFsc</w:t>
      </w:r>
      <w:proofErr w:type="spellEnd"/>
      <w:r>
        <w:rPr>
          <w:rFonts w:ascii="Helvetica" w:hAnsi="Helvetica"/>
          <w:sz w:val="22"/>
          <w:szCs w:val="22"/>
        </w:rPr>
        <w:t xml:space="preserve"> vs Sleep onset graph</w:t>
      </w:r>
    </w:p>
    <w:p w14:paraId="0D013A1D" w14:textId="5B35937B" w:rsidR="00A83FFC" w:rsidRPr="00A83FFC" w:rsidRDefault="00A83FFC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JoVE Video Editor please emphasize correlation line in </w:t>
      </w:r>
      <w:proofErr w:type="spellStart"/>
      <w:r>
        <w:rPr>
          <w:rFonts w:ascii="Helvetica" w:hAnsi="Helvetica"/>
          <w:sz w:val="22"/>
          <w:szCs w:val="22"/>
        </w:rPr>
        <w:t>MFSFsc</w:t>
      </w:r>
      <w:proofErr w:type="spellEnd"/>
      <w:r>
        <w:rPr>
          <w:rFonts w:ascii="Helvetica" w:hAnsi="Helvetica"/>
          <w:sz w:val="22"/>
          <w:szCs w:val="22"/>
        </w:rPr>
        <w:t xml:space="preserve"> vs Wake up graph</w:t>
      </w:r>
    </w:p>
    <w:p w14:paraId="06FD1353" w14:textId="77777777" w:rsidR="005277E2" w:rsidRPr="005277E2" w:rsidRDefault="005277E2" w:rsidP="005277E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646DDEE" w14:textId="0E00828A" w:rsidR="004714FA" w:rsidRPr="004714FA" w:rsidRDefault="004714FA" w:rsidP="0004388C">
      <w:pPr>
        <w:pStyle w:val="ListParagraph"/>
        <w:numPr>
          <w:ilvl w:val="1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These data indicate</w:t>
      </w:r>
      <w:r w:rsidR="00351884">
        <w:rPr>
          <w:rFonts w:ascii="Helvetica" w:hAnsi="Helvetica"/>
          <w:sz w:val="22"/>
          <w:szCs w:val="22"/>
        </w:rPr>
        <w:t>d</w:t>
      </w:r>
      <w:r>
        <w:rPr>
          <w:rFonts w:ascii="Helvetica" w:hAnsi="Helvetica"/>
          <w:sz w:val="22"/>
          <w:szCs w:val="22"/>
        </w:rPr>
        <w:t xml:space="preserve"> that the</w:t>
      </w:r>
      <w:r w:rsidR="005277E2" w:rsidRPr="005277E2">
        <w:rPr>
          <w:rFonts w:ascii="Helvetica" w:hAnsi="Helvetica"/>
          <w:sz w:val="22"/>
          <w:szCs w:val="22"/>
        </w:rPr>
        <w:t xml:space="preserve"> different circadian phenotype groups </w:t>
      </w:r>
      <w:r>
        <w:rPr>
          <w:rFonts w:ascii="Helvetica" w:hAnsi="Helvetica"/>
          <w:sz w:val="22"/>
          <w:szCs w:val="22"/>
        </w:rPr>
        <w:t>demonstrate</w:t>
      </w:r>
      <w:r w:rsidR="00351884">
        <w:rPr>
          <w:rFonts w:ascii="Helvetica" w:hAnsi="Helvetica"/>
          <w:sz w:val="22"/>
          <w:szCs w:val="22"/>
        </w:rPr>
        <w:t>d</w:t>
      </w:r>
      <w:r w:rsidR="005277E2" w:rsidRPr="005277E2">
        <w:rPr>
          <w:rFonts w:ascii="Helvetica" w:hAnsi="Helvetica"/>
          <w:sz w:val="22"/>
          <w:szCs w:val="22"/>
        </w:rPr>
        <w:t xml:space="preserve"> clear differences in </w:t>
      </w:r>
      <w:r>
        <w:rPr>
          <w:rFonts w:ascii="Helvetica" w:hAnsi="Helvetica"/>
          <w:sz w:val="22"/>
          <w:szCs w:val="22"/>
        </w:rPr>
        <w:t xml:space="preserve">their </w:t>
      </w:r>
      <w:r w:rsidR="005277E2" w:rsidRPr="005277E2">
        <w:rPr>
          <w:rFonts w:ascii="Helvetica" w:hAnsi="Helvetica"/>
          <w:sz w:val="22"/>
          <w:szCs w:val="22"/>
        </w:rPr>
        <w:t>sleep onset</w:t>
      </w:r>
      <w:r>
        <w:rPr>
          <w:rFonts w:ascii="Helvetica" w:hAnsi="Helvetica"/>
          <w:sz w:val="22"/>
          <w:szCs w:val="22"/>
        </w:rPr>
        <w:t>-</w:t>
      </w:r>
      <w:r w:rsidR="005277E2" w:rsidRPr="005277E2">
        <w:rPr>
          <w:rFonts w:ascii="Helvetica" w:hAnsi="Helvetica"/>
          <w:sz w:val="22"/>
          <w:szCs w:val="22"/>
        </w:rPr>
        <w:t xml:space="preserve">offset </w:t>
      </w:r>
      <w:r>
        <w:rPr>
          <w:rFonts w:ascii="Helvetica" w:hAnsi="Helvetica"/>
          <w:sz w:val="22"/>
          <w:szCs w:val="22"/>
        </w:rPr>
        <w:t xml:space="preserve">times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5277E2" w:rsidRPr="005277E2">
        <w:rPr>
          <w:rFonts w:ascii="Helvetica" w:hAnsi="Helvetica"/>
          <w:sz w:val="22"/>
          <w:szCs w:val="22"/>
        </w:rPr>
        <w:t xml:space="preserve"> as well as in </w:t>
      </w:r>
      <w:r>
        <w:rPr>
          <w:rFonts w:ascii="Helvetica" w:hAnsi="Helvetica"/>
          <w:sz w:val="22"/>
          <w:szCs w:val="22"/>
        </w:rPr>
        <w:t xml:space="preserve">their </w:t>
      </w:r>
      <w:r w:rsidR="005277E2" w:rsidRPr="005277E2">
        <w:rPr>
          <w:rFonts w:ascii="Helvetica" w:hAnsi="Helvetica"/>
          <w:sz w:val="22"/>
          <w:szCs w:val="22"/>
        </w:rPr>
        <w:t xml:space="preserve">physiological variables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B28222F" w14:textId="77777777" w:rsidR="004714FA" w:rsidRPr="004714FA" w:rsidRDefault="004714FA" w:rsidP="004714F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1BBA03B" w14:textId="735EA84D" w:rsidR="004714FA" w:rsidRDefault="004714FA" w:rsidP="0004388C">
      <w:pPr>
        <w:pStyle w:val="ListParagraph"/>
        <w:numPr>
          <w:ilvl w:val="2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1: JoVE Video Editor please emphasize right column of graphs</w:t>
      </w:r>
    </w:p>
    <w:p w14:paraId="67242D66" w14:textId="1844B791" w:rsidR="004714FA" w:rsidRPr="004714FA" w:rsidRDefault="004714FA" w:rsidP="0004388C">
      <w:pPr>
        <w:pStyle w:val="ListParagraph"/>
        <w:numPr>
          <w:ilvl w:val="2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1: JoVE Video Editor please emphasize left column of graphs</w:t>
      </w:r>
    </w:p>
    <w:p w14:paraId="151E7273" w14:textId="77777777" w:rsidR="005277E2" w:rsidRPr="005277E2" w:rsidRDefault="005277E2" w:rsidP="005277E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A08B2E4" w14:textId="65E70E69" w:rsidR="00DF2493" w:rsidRDefault="005277E2" w:rsidP="0004388C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 w:rsidRPr="005277E2">
        <w:rPr>
          <w:rFonts w:ascii="Helvetica" w:hAnsi="Helvetica"/>
          <w:sz w:val="22"/>
          <w:szCs w:val="22"/>
        </w:rPr>
        <w:lastRenderedPageBreak/>
        <w:t xml:space="preserve">Significant diurnal variations </w:t>
      </w:r>
      <w:r w:rsidR="00693A1D">
        <w:rPr>
          <w:rFonts w:ascii="Helvetica" w:hAnsi="Helvetica"/>
          <w:sz w:val="22"/>
          <w:szCs w:val="22"/>
        </w:rPr>
        <w:t>were</w:t>
      </w:r>
      <w:r w:rsidR="00DF2493">
        <w:rPr>
          <w:rFonts w:ascii="Helvetica" w:hAnsi="Helvetica"/>
          <w:sz w:val="22"/>
          <w:szCs w:val="22"/>
        </w:rPr>
        <w:t xml:space="preserve"> observed</w:t>
      </w:r>
      <w:r w:rsidRPr="005277E2">
        <w:rPr>
          <w:rFonts w:ascii="Helvetica" w:hAnsi="Helvetica"/>
          <w:sz w:val="22"/>
          <w:szCs w:val="22"/>
        </w:rPr>
        <w:t xml:space="preserve"> at the whole group level for the </w:t>
      </w:r>
      <w:r w:rsidR="007312E6">
        <w:rPr>
          <w:rFonts w:ascii="Helvetica" w:hAnsi="Helvetica"/>
          <w:sz w:val="22"/>
          <w:szCs w:val="22"/>
        </w:rPr>
        <w:t>Karolinska Sleepiness Scale and Psychomotor Vigilance</w:t>
      </w:r>
      <w:r w:rsidRPr="005277E2">
        <w:rPr>
          <w:rFonts w:ascii="Helvetica" w:hAnsi="Helvetica"/>
          <w:sz w:val="22"/>
          <w:szCs w:val="22"/>
        </w:rPr>
        <w:t xml:space="preserve"> </w:t>
      </w:r>
      <w:r w:rsidR="00DF2493">
        <w:rPr>
          <w:rFonts w:ascii="Helvetica" w:hAnsi="Helvetica"/>
          <w:sz w:val="22"/>
          <w:szCs w:val="22"/>
        </w:rPr>
        <w:t xml:space="preserve">and </w:t>
      </w:r>
      <w:r w:rsidRPr="005277E2">
        <w:rPr>
          <w:rFonts w:ascii="Helvetica" w:hAnsi="Helvetica"/>
          <w:sz w:val="22"/>
          <w:szCs w:val="22"/>
        </w:rPr>
        <w:t>Stroop task</w:t>
      </w:r>
      <w:r w:rsidR="00DF2493">
        <w:rPr>
          <w:rFonts w:ascii="Helvetica" w:hAnsi="Helvetica"/>
          <w:sz w:val="22"/>
          <w:szCs w:val="22"/>
        </w:rPr>
        <w:t>s</w:t>
      </w:r>
      <w:r w:rsidR="007312E6">
        <w:rPr>
          <w:rFonts w:ascii="Helvetica" w:hAnsi="Helvetica"/>
          <w:sz w:val="22"/>
          <w:szCs w:val="22"/>
        </w:rPr>
        <w:t xml:space="preserve"> </w:t>
      </w:r>
      <w:r w:rsidR="00DF2493">
        <w:rPr>
          <w:rFonts w:ascii="Helvetica" w:hAnsi="Helvetica"/>
          <w:b/>
          <w:bCs/>
          <w:sz w:val="22"/>
          <w:szCs w:val="22"/>
        </w:rPr>
        <w:t>[1]</w:t>
      </w:r>
      <w:r w:rsidR="007312E6">
        <w:rPr>
          <w:rFonts w:ascii="Helvetica" w:hAnsi="Helvetica"/>
          <w:sz w:val="22"/>
          <w:szCs w:val="22"/>
        </w:rPr>
        <w:t>,</w:t>
      </w:r>
      <w:r w:rsidR="00DF2493">
        <w:rPr>
          <w:rFonts w:ascii="Helvetica" w:hAnsi="Helvetica"/>
          <w:sz w:val="22"/>
          <w:szCs w:val="22"/>
        </w:rPr>
        <w:t xml:space="preserve"> with </w:t>
      </w:r>
      <w:r w:rsidR="007312E6">
        <w:rPr>
          <w:rFonts w:ascii="Helvetica" w:hAnsi="Helvetica"/>
          <w:sz w:val="22"/>
          <w:szCs w:val="22"/>
        </w:rPr>
        <w:t xml:space="preserve">the </w:t>
      </w:r>
      <w:r w:rsidR="00DF2493">
        <w:rPr>
          <w:rFonts w:ascii="Helvetica" w:hAnsi="Helvetica"/>
          <w:sz w:val="22"/>
          <w:szCs w:val="22"/>
        </w:rPr>
        <w:t>p</w:t>
      </w:r>
      <w:r w:rsidRPr="005277E2">
        <w:rPr>
          <w:rFonts w:ascii="Helvetica" w:hAnsi="Helvetica"/>
          <w:sz w:val="22"/>
          <w:szCs w:val="22"/>
        </w:rPr>
        <w:t>erformance</w:t>
      </w:r>
      <w:r w:rsidR="00DF2493">
        <w:rPr>
          <w:rFonts w:ascii="Helvetica" w:hAnsi="Helvetica"/>
          <w:sz w:val="22"/>
          <w:szCs w:val="22"/>
        </w:rPr>
        <w:t>s</w:t>
      </w:r>
      <w:r w:rsidRPr="005277E2">
        <w:rPr>
          <w:rFonts w:ascii="Helvetica" w:hAnsi="Helvetica"/>
          <w:sz w:val="22"/>
          <w:szCs w:val="22"/>
        </w:rPr>
        <w:t xml:space="preserve"> at the 08</w:t>
      </w:r>
      <w:r w:rsidR="00DF2493">
        <w:rPr>
          <w:rFonts w:ascii="Helvetica" w:hAnsi="Helvetica"/>
          <w:sz w:val="22"/>
          <w:szCs w:val="22"/>
        </w:rPr>
        <w:t xml:space="preserve">00 </w:t>
      </w:r>
      <w:r w:rsidR="00DF2493">
        <w:rPr>
          <w:rFonts w:ascii="Helvetica" w:hAnsi="Helvetica"/>
          <w:color w:val="FF0000"/>
          <w:sz w:val="22"/>
          <w:szCs w:val="22"/>
        </w:rPr>
        <w:t>(oh-eight-hundred)</w:t>
      </w:r>
      <w:r w:rsidR="00DF2493">
        <w:rPr>
          <w:rFonts w:ascii="Helvetica" w:hAnsi="Helvetica"/>
          <w:sz w:val="22"/>
          <w:szCs w:val="22"/>
        </w:rPr>
        <w:t xml:space="preserve"> -hour</w:t>
      </w:r>
      <w:r w:rsidRPr="005277E2">
        <w:rPr>
          <w:rFonts w:ascii="Helvetica" w:hAnsi="Helvetica"/>
          <w:sz w:val="22"/>
          <w:szCs w:val="22"/>
        </w:rPr>
        <w:t xml:space="preserve"> testing session </w:t>
      </w:r>
      <w:r w:rsidR="00DF2493">
        <w:rPr>
          <w:rFonts w:ascii="Helvetica" w:hAnsi="Helvetica"/>
          <w:sz w:val="22"/>
          <w:szCs w:val="22"/>
        </w:rPr>
        <w:t>being</w:t>
      </w:r>
      <w:r w:rsidRPr="005277E2">
        <w:rPr>
          <w:rFonts w:ascii="Helvetica" w:hAnsi="Helvetica"/>
          <w:sz w:val="22"/>
          <w:szCs w:val="22"/>
        </w:rPr>
        <w:t xml:space="preserve"> significantly slower</w:t>
      </w:r>
      <w:r w:rsidR="00DF2493">
        <w:rPr>
          <w:rFonts w:ascii="Helvetica" w:hAnsi="Helvetica"/>
          <w:b/>
          <w:bCs/>
          <w:sz w:val="22"/>
          <w:szCs w:val="22"/>
        </w:rPr>
        <w:t xml:space="preserve"> </w:t>
      </w:r>
      <w:r w:rsidRPr="005277E2">
        <w:rPr>
          <w:rFonts w:ascii="Helvetica" w:hAnsi="Helvetica"/>
          <w:sz w:val="22"/>
          <w:szCs w:val="22"/>
        </w:rPr>
        <w:t>than</w:t>
      </w:r>
      <w:r w:rsidR="00DF2493">
        <w:rPr>
          <w:rFonts w:ascii="Helvetica" w:hAnsi="Helvetica"/>
          <w:sz w:val="22"/>
          <w:szCs w:val="22"/>
        </w:rPr>
        <w:t xml:space="preserve"> at</w:t>
      </w:r>
      <w:r w:rsidRPr="005277E2">
        <w:rPr>
          <w:rFonts w:ascii="Helvetica" w:hAnsi="Helvetica"/>
          <w:sz w:val="22"/>
          <w:szCs w:val="22"/>
        </w:rPr>
        <w:t xml:space="preserve"> the 1400</w:t>
      </w:r>
      <w:r w:rsidR="00DF2493">
        <w:rPr>
          <w:rFonts w:ascii="Helvetica" w:hAnsi="Helvetica"/>
          <w:sz w:val="22"/>
          <w:szCs w:val="22"/>
        </w:rPr>
        <w:t xml:space="preserve"> </w:t>
      </w:r>
      <w:r w:rsidR="00DF2493">
        <w:rPr>
          <w:rFonts w:ascii="Helvetica" w:hAnsi="Helvetica"/>
          <w:color w:val="FF0000"/>
          <w:sz w:val="22"/>
          <w:szCs w:val="22"/>
        </w:rPr>
        <w:t>(fourteen-hundred)</w:t>
      </w:r>
      <w:r w:rsidR="00DF2493">
        <w:rPr>
          <w:rFonts w:ascii="Helvetica" w:hAnsi="Helvetica"/>
          <w:sz w:val="22"/>
          <w:szCs w:val="22"/>
        </w:rPr>
        <w:t>-</w:t>
      </w:r>
      <w:r w:rsidRPr="005277E2">
        <w:rPr>
          <w:rFonts w:ascii="Helvetica" w:hAnsi="Helvetica"/>
          <w:sz w:val="22"/>
          <w:szCs w:val="22"/>
        </w:rPr>
        <w:t>h</w:t>
      </w:r>
      <w:r w:rsidR="00DF2493">
        <w:rPr>
          <w:rFonts w:ascii="Helvetica" w:hAnsi="Helvetica"/>
          <w:sz w:val="22"/>
          <w:szCs w:val="22"/>
        </w:rPr>
        <w:t>our</w:t>
      </w:r>
      <w:r w:rsidRPr="005277E2">
        <w:rPr>
          <w:rFonts w:ascii="Helvetica" w:hAnsi="Helvetica"/>
          <w:sz w:val="22"/>
          <w:szCs w:val="22"/>
        </w:rPr>
        <w:t xml:space="preserve"> test </w:t>
      </w:r>
      <w:r w:rsidR="00DF2493">
        <w:rPr>
          <w:rFonts w:ascii="Helvetica" w:hAnsi="Helvetica"/>
          <w:b/>
          <w:bCs/>
          <w:sz w:val="22"/>
          <w:szCs w:val="22"/>
        </w:rPr>
        <w:t>[2]</w:t>
      </w:r>
      <w:r w:rsidR="00DF2493">
        <w:rPr>
          <w:rFonts w:ascii="Helvetica" w:hAnsi="Helvetica"/>
          <w:sz w:val="22"/>
          <w:szCs w:val="22"/>
        </w:rPr>
        <w:t>.</w:t>
      </w:r>
    </w:p>
    <w:p w14:paraId="6B006CB3" w14:textId="77777777" w:rsidR="00DF2493" w:rsidRDefault="00DF2493" w:rsidP="00DF249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08A4F3E" w14:textId="3BB4391A" w:rsidR="00DF2493" w:rsidRDefault="00DF2493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 please sequentially emphasize top, middle, and bottom graph rows</w:t>
      </w:r>
    </w:p>
    <w:p w14:paraId="22F872C7" w14:textId="5BA38A33" w:rsidR="00DF2493" w:rsidRDefault="00DF2493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JoVE Video Editor please add/emphasize bracket between 8 h at 14 8 in all </w:t>
      </w:r>
      <w:proofErr w:type="spellStart"/>
      <w:r>
        <w:rPr>
          <w:rFonts w:ascii="Helvetica" w:hAnsi="Helvetica"/>
          <w:sz w:val="22"/>
          <w:szCs w:val="22"/>
        </w:rPr>
        <w:t>All</w:t>
      </w:r>
      <w:proofErr w:type="spellEnd"/>
      <w:r>
        <w:rPr>
          <w:rFonts w:ascii="Helvetica" w:hAnsi="Helvetica"/>
          <w:sz w:val="22"/>
          <w:szCs w:val="22"/>
        </w:rPr>
        <w:t xml:space="preserve"> graphs</w:t>
      </w:r>
    </w:p>
    <w:p w14:paraId="3A339E2A" w14:textId="77777777" w:rsidR="00DF2493" w:rsidRPr="00DF2493" w:rsidRDefault="00DF2493" w:rsidP="00DF249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5CAC24D" w14:textId="3A719DA1" w:rsidR="005277E2" w:rsidRDefault="005277E2" w:rsidP="0004388C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 w:rsidRPr="005277E2">
        <w:rPr>
          <w:rFonts w:ascii="Helvetica" w:hAnsi="Helvetica"/>
          <w:sz w:val="22"/>
          <w:szCs w:val="22"/>
        </w:rPr>
        <w:t xml:space="preserve">Significantly slower </w:t>
      </w:r>
      <w:r w:rsidR="007312E6">
        <w:rPr>
          <w:rFonts w:ascii="Helvetica" w:hAnsi="Helvetica"/>
          <w:sz w:val="22"/>
          <w:szCs w:val="22"/>
        </w:rPr>
        <w:t>Psychomotor Vigilance</w:t>
      </w:r>
      <w:r w:rsidR="007312E6" w:rsidRPr="005277E2">
        <w:rPr>
          <w:rFonts w:ascii="Helvetica" w:hAnsi="Helvetica"/>
          <w:sz w:val="22"/>
          <w:szCs w:val="22"/>
        </w:rPr>
        <w:t xml:space="preserve"> </w:t>
      </w:r>
      <w:r w:rsidR="007312E6">
        <w:rPr>
          <w:rFonts w:ascii="Helvetica" w:hAnsi="Helvetica"/>
          <w:sz w:val="22"/>
          <w:szCs w:val="22"/>
        </w:rPr>
        <w:t xml:space="preserve">task </w:t>
      </w:r>
      <w:r w:rsidRPr="005277E2">
        <w:rPr>
          <w:rFonts w:ascii="Helvetica" w:hAnsi="Helvetica"/>
          <w:sz w:val="22"/>
          <w:szCs w:val="22"/>
        </w:rPr>
        <w:t>performance was also found between 0800</w:t>
      </w:r>
      <w:r w:rsidR="00DF2493">
        <w:rPr>
          <w:rFonts w:ascii="Helvetica" w:hAnsi="Helvetica"/>
          <w:sz w:val="22"/>
          <w:szCs w:val="22"/>
        </w:rPr>
        <w:t>-</w:t>
      </w:r>
      <w:r w:rsidRPr="005277E2">
        <w:rPr>
          <w:rFonts w:ascii="Helvetica" w:hAnsi="Helvetica"/>
          <w:sz w:val="22"/>
          <w:szCs w:val="22"/>
        </w:rPr>
        <w:t xml:space="preserve"> and 2000</w:t>
      </w:r>
      <w:r w:rsidR="00DF2493">
        <w:rPr>
          <w:rFonts w:ascii="Helvetica" w:hAnsi="Helvetica"/>
          <w:sz w:val="22"/>
          <w:szCs w:val="22"/>
        </w:rPr>
        <w:t xml:space="preserve"> </w:t>
      </w:r>
      <w:r w:rsidR="00DF2493">
        <w:rPr>
          <w:rFonts w:ascii="Helvetica" w:hAnsi="Helvetica"/>
          <w:color w:val="FF0000"/>
          <w:sz w:val="22"/>
          <w:szCs w:val="22"/>
        </w:rPr>
        <w:t>(twenty-hundred)</w:t>
      </w:r>
      <w:r w:rsidR="00DF2493">
        <w:rPr>
          <w:rFonts w:ascii="Helvetica" w:hAnsi="Helvetica"/>
          <w:sz w:val="22"/>
          <w:szCs w:val="22"/>
        </w:rPr>
        <w:t xml:space="preserve">-hours </w:t>
      </w:r>
      <w:r w:rsidR="00DF2493">
        <w:rPr>
          <w:rFonts w:ascii="Helvetica" w:hAnsi="Helvetica"/>
          <w:b/>
          <w:bCs/>
          <w:sz w:val="22"/>
          <w:szCs w:val="22"/>
        </w:rPr>
        <w:t>[1]</w:t>
      </w:r>
      <w:r w:rsidRPr="005277E2">
        <w:rPr>
          <w:rFonts w:ascii="Helvetica" w:hAnsi="Helvetica"/>
          <w:sz w:val="22"/>
          <w:szCs w:val="22"/>
        </w:rPr>
        <w:t xml:space="preserve">. </w:t>
      </w:r>
    </w:p>
    <w:p w14:paraId="51C3A04B" w14:textId="77777777" w:rsidR="00DF2493" w:rsidRDefault="00DF2493" w:rsidP="00DF249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C604012" w14:textId="1AE47386" w:rsidR="00DF2493" w:rsidRPr="005277E2" w:rsidRDefault="00DF2493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 please add/emphasize bracket between 8 and 20 in PVT All graph</w:t>
      </w:r>
    </w:p>
    <w:p w14:paraId="2E8CF544" w14:textId="77777777" w:rsidR="005277E2" w:rsidRPr="005277E2" w:rsidRDefault="005277E2" w:rsidP="005277E2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239C8B2D" w14:textId="69491DD9" w:rsidR="00DF2493" w:rsidRDefault="00DF2493" w:rsidP="0004388C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However, w</w:t>
      </w:r>
      <w:r w:rsidR="005277E2" w:rsidRPr="005277E2">
        <w:rPr>
          <w:rFonts w:ascii="Helvetica" w:hAnsi="Helvetica"/>
          <w:sz w:val="22"/>
          <w:szCs w:val="22"/>
        </w:rPr>
        <w:t xml:space="preserve">hen each group </w:t>
      </w:r>
      <w:r w:rsidR="00693A1D">
        <w:rPr>
          <w:rFonts w:ascii="Helvetica" w:hAnsi="Helvetica"/>
          <w:sz w:val="22"/>
          <w:szCs w:val="22"/>
        </w:rPr>
        <w:t>was</w:t>
      </w:r>
      <w:r w:rsidR="005277E2" w:rsidRPr="005277E2">
        <w:rPr>
          <w:rFonts w:ascii="Helvetica" w:hAnsi="Helvetica"/>
          <w:sz w:val="22"/>
          <w:szCs w:val="22"/>
        </w:rPr>
        <w:t xml:space="preserve"> analyzed separately, significant diurnal variations </w:t>
      </w:r>
      <w:r w:rsidR="00693A1D">
        <w:rPr>
          <w:rFonts w:ascii="Helvetica" w:hAnsi="Helvetica"/>
          <w:sz w:val="22"/>
          <w:szCs w:val="22"/>
        </w:rPr>
        <w:t>were</w:t>
      </w:r>
      <w:r w:rsidR="005277E2" w:rsidRPr="005277E2">
        <w:rPr>
          <w:rFonts w:ascii="Helvetica" w:hAnsi="Helvetica"/>
          <w:sz w:val="22"/>
          <w:szCs w:val="22"/>
        </w:rPr>
        <w:t xml:space="preserve"> found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5277E2" w:rsidRPr="005277E2">
        <w:rPr>
          <w:rFonts w:ascii="Helvetica" w:hAnsi="Helvetica"/>
          <w:sz w:val="22"/>
          <w:szCs w:val="22"/>
        </w:rPr>
        <w:t xml:space="preserve">for </w:t>
      </w:r>
      <w:r w:rsidR="007312E6">
        <w:rPr>
          <w:rFonts w:ascii="Helvetica" w:hAnsi="Helvetica"/>
          <w:sz w:val="22"/>
          <w:szCs w:val="22"/>
        </w:rPr>
        <w:t>Psychomotor Vigilance</w:t>
      </w:r>
      <w:r w:rsidR="007312E6" w:rsidRPr="005277E2">
        <w:rPr>
          <w:rFonts w:ascii="Helvetica" w:hAnsi="Helvetica"/>
          <w:sz w:val="22"/>
          <w:szCs w:val="22"/>
        </w:rPr>
        <w:t xml:space="preserve"> </w:t>
      </w:r>
      <w:r w:rsidR="005277E2" w:rsidRPr="005277E2">
        <w:rPr>
          <w:rFonts w:ascii="Helvetica" w:hAnsi="Helvetica"/>
          <w:sz w:val="22"/>
          <w:szCs w:val="22"/>
        </w:rPr>
        <w:t>and Stroop performance</w:t>
      </w:r>
      <w:r w:rsidR="007312E6">
        <w:rPr>
          <w:rFonts w:ascii="Helvetica" w:hAnsi="Helvetica"/>
          <w:sz w:val="22"/>
          <w:szCs w:val="22"/>
        </w:rPr>
        <w:t>s</w:t>
      </w:r>
      <w:r w:rsidR="005277E2" w:rsidRPr="005277E2">
        <w:rPr>
          <w:rFonts w:ascii="Helvetica" w:hAnsi="Helvetica"/>
          <w:sz w:val="22"/>
          <w:szCs w:val="22"/>
        </w:rPr>
        <w:t xml:space="preserve"> in LCPs but not in ECPs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5277E2" w:rsidRPr="005277E2">
        <w:rPr>
          <w:rFonts w:ascii="Helvetica" w:hAnsi="Helvetica"/>
          <w:sz w:val="22"/>
          <w:szCs w:val="22"/>
        </w:rPr>
        <w:t>.</w:t>
      </w:r>
    </w:p>
    <w:p w14:paraId="5A223F19" w14:textId="77777777" w:rsidR="00DF2493" w:rsidRDefault="00DF2493" w:rsidP="00DF249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0A9FDC1" w14:textId="622BADFB" w:rsidR="005277E2" w:rsidRDefault="00DF2493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JoVE Video Editor please </w:t>
      </w:r>
      <w:r w:rsidR="00302D10">
        <w:rPr>
          <w:rFonts w:ascii="Helvetica" w:hAnsi="Helvetica"/>
          <w:sz w:val="22"/>
          <w:szCs w:val="22"/>
        </w:rPr>
        <w:t>add/</w:t>
      </w:r>
      <w:r>
        <w:rPr>
          <w:rFonts w:ascii="Helvetica" w:hAnsi="Helvetica"/>
          <w:sz w:val="22"/>
          <w:szCs w:val="22"/>
        </w:rPr>
        <w:t xml:space="preserve">emphasize </w:t>
      </w:r>
      <w:r w:rsidR="00302D10">
        <w:rPr>
          <w:rFonts w:ascii="Helvetica" w:hAnsi="Helvetica"/>
          <w:sz w:val="22"/>
          <w:szCs w:val="22"/>
        </w:rPr>
        <w:t>brackets in PVT and Stroop LCP graphs</w:t>
      </w:r>
    </w:p>
    <w:p w14:paraId="0E0D7555" w14:textId="578D32AD" w:rsidR="00302D10" w:rsidRDefault="00302D10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 please add/emphasize in PVT and Stroop ECP graphs</w:t>
      </w:r>
    </w:p>
    <w:p w14:paraId="5EDE01EB" w14:textId="77777777" w:rsidR="00302D10" w:rsidRDefault="00302D10" w:rsidP="00302D1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B0FB474" w14:textId="17809829" w:rsidR="00302D10" w:rsidRDefault="00302D10" w:rsidP="0004388C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 w:rsidRPr="00302D10">
        <w:rPr>
          <w:rFonts w:ascii="Helvetica" w:hAnsi="Helvetica"/>
          <w:sz w:val="22"/>
          <w:szCs w:val="22"/>
        </w:rPr>
        <w:t>Subjective sleepiness also showed significant diurnal variations within each group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302D10">
        <w:rPr>
          <w:rFonts w:ascii="Helvetica" w:hAnsi="Helvetica"/>
          <w:sz w:val="22"/>
          <w:szCs w:val="22"/>
        </w:rPr>
        <w:t>.</w:t>
      </w:r>
    </w:p>
    <w:p w14:paraId="3B5A241D" w14:textId="77777777" w:rsidR="00302D10" w:rsidRDefault="00302D10" w:rsidP="00302D1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3232CF6" w14:textId="7CA24600" w:rsidR="00302D10" w:rsidRPr="00302D10" w:rsidRDefault="00302D10" w:rsidP="0004388C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 please add/emphasizes brackets in Sleepiness ECPs and LCPs graphs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04388C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D81B46C" w14:textId="3AF9DBFC" w:rsidR="00301C32" w:rsidRDefault="00301C32" w:rsidP="0004388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71F0">
        <w:rPr>
          <w:rFonts w:ascii="Helvetica" w:hAnsi="Helvetica" w:cs="Arial"/>
          <w:b/>
          <w:bCs/>
          <w:sz w:val="22"/>
          <w:szCs w:val="22"/>
          <w:u w:val="single"/>
        </w:rPr>
        <w:t>Debra</w:t>
      </w:r>
      <w:r>
        <w:rPr>
          <w:rFonts w:ascii="Helvetica" w:hAnsi="Helvetica" w:cs="Arial"/>
          <w:b/>
          <w:bCs/>
          <w:sz w:val="22"/>
          <w:szCs w:val="22"/>
          <w:u w:val="single"/>
        </w:rPr>
        <w:t xml:space="preserve"> J. Skene</w:t>
      </w:r>
      <w:r w:rsidRPr="00D871F0">
        <w:rPr>
          <w:rFonts w:ascii="Helvetica" w:hAnsi="Helvetica" w:cs="Arial"/>
          <w:sz w:val="22"/>
          <w:szCs w:val="22"/>
        </w:rPr>
        <w:t xml:space="preserve">: </w:t>
      </w:r>
      <w:bookmarkStart w:id="4" w:name="_Hlk27505860"/>
      <w:r w:rsidR="00C646A7">
        <w:rPr>
          <w:rFonts w:ascii="Helvetica" w:hAnsi="Helvetica" w:cs="Arial"/>
          <w:sz w:val="22"/>
          <w:szCs w:val="22"/>
        </w:rPr>
        <w:t>T</w:t>
      </w:r>
      <w:r w:rsidR="00C646A7" w:rsidRPr="003E0E56">
        <w:rPr>
          <w:rFonts w:ascii="Helvetica" w:hAnsi="Helvetica" w:cs="Arial"/>
          <w:sz w:val="22"/>
          <w:szCs w:val="22"/>
        </w:rPr>
        <w:t>o maximi</w:t>
      </w:r>
      <w:r w:rsidR="00C646A7">
        <w:rPr>
          <w:rFonts w:ascii="Helvetica" w:hAnsi="Helvetica" w:cs="Arial"/>
          <w:sz w:val="22"/>
          <w:szCs w:val="22"/>
        </w:rPr>
        <w:t>z</w:t>
      </w:r>
      <w:r w:rsidR="00C646A7" w:rsidRPr="003E0E56">
        <w:rPr>
          <w:rFonts w:ascii="Helvetica" w:hAnsi="Helvetica" w:cs="Arial"/>
          <w:sz w:val="22"/>
          <w:szCs w:val="22"/>
        </w:rPr>
        <w:t xml:space="preserve">e </w:t>
      </w:r>
      <w:r w:rsidR="00C646A7">
        <w:rPr>
          <w:rFonts w:ascii="Helvetica" w:hAnsi="Helvetica" w:cs="Arial"/>
          <w:sz w:val="22"/>
          <w:szCs w:val="22"/>
        </w:rPr>
        <w:t>participant compliance,</w:t>
      </w:r>
      <w:r w:rsidR="00C646A7" w:rsidRPr="003E0E56">
        <w:rPr>
          <w:rFonts w:ascii="Helvetica" w:hAnsi="Helvetica" w:cs="Arial"/>
          <w:sz w:val="22"/>
          <w:szCs w:val="22"/>
        </w:rPr>
        <w:t xml:space="preserve"> </w:t>
      </w:r>
      <w:r w:rsidR="00C646A7">
        <w:rPr>
          <w:rFonts w:ascii="Helvetica" w:hAnsi="Helvetica" w:cs="Arial"/>
          <w:sz w:val="22"/>
          <w:szCs w:val="22"/>
        </w:rPr>
        <w:t>r</w:t>
      </w:r>
      <w:r w:rsidR="00C646A7" w:rsidRPr="003E0E56">
        <w:rPr>
          <w:rFonts w:ascii="Helvetica" w:hAnsi="Helvetica" w:cs="Arial"/>
          <w:sz w:val="22"/>
          <w:szCs w:val="22"/>
        </w:rPr>
        <w:t xml:space="preserve">emember to explain </w:t>
      </w:r>
      <w:r w:rsidR="00C646A7">
        <w:rPr>
          <w:rFonts w:ascii="Helvetica" w:hAnsi="Helvetica" w:cs="Arial"/>
          <w:sz w:val="22"/>
          <w:szCs w:val="22"/>
        </w:rPr>
        <w:t>each</w:t>
      </w:r>
      <w:r w:rsidR="00C646A7" w:rsidRPr="003E0E56">
        <w:rPr>
          <w:rFonts w:ascii="Helvetica" w:hAnsi="Helvetica" w:cs="Arial"/>
          <w:sz w:val="22"/>
          <w:szCs w:val="22"/>
        </w:rPr>
        <w:t xml:space="preserve"> step of the protocol clearly</w:t>
      </w:r>
      <w:r w:rsidR="00C646A7">
        <w:rPr>
          <w:rFonts w:ascii="Helvetica" w:hAnsi="Helvetica" w:cs="Arial"/>
          <w:sz w:val="22"/>
          <w:szCs w:val="22"/>
        </w:rPr>
        <w:t xml:space="preserve"> and to confirm during the setup interview that the participant understands the process</w:t>
      </w:r>
      <w:bookmarkEnd w:id="4"/>
      <w:r w:rsidR="00C646A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3E0E56">
        <w:rPr>
          <w:rFonts w:ascii="Helvetica" w:hAnsi="Helvetica" w:cs="Arial"/>
          <w:sz w:val="22"/>
          <w:szCs w:val="22"/>
        </w:rPr>
        <w:t>.</w:t>
      </w:r>
    </w:p>
    <w:p w14:paraId="13F347D6" w14:textId="77777777" w:rsidR="00301C32" w:rsidRPr="00BF42E2" w:rsidRDefault="00301C32" w:rsidP="0004388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 xml:space="preserve"> (Step: 2.4.)</w:t>
      </w:r>
    </w:p>
    <w:p w14:paraId="7717A3D9" w14:textId="511C0279" w:rsidR="00301C32" w:rsidRPr="006E4CA9" w:rsidRDefault="00301C32" w:rsidP="0004388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Elise</w:t>
      </w:r>
      <w:r w:rsidRPr="00D871F0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u w:val="single"/>
        </w:rPr>
        <w:t>Facer-Childs</w:t>
      </w:r>
      <w:r w:rsidRPr="00D871F0">
        <w:rPr>
          <w:rFonts w:ascii="Helvetica" w:hAnsi="Helvetica" w:cs="Arial"/>
          <w:bCs/>
          <w:sz w:val="22"/>
          <w:szCs w:val="22"/>
        </w:rPr>
        <w:t>:</w:t>
      </w:r>
      <w:r w:rsidRPr="00D871F0">
        <w:rPr>
          <w:rFonts w:ascii="Helvetica" w:hAnsi="Helvetica" w:cs="Arial"/>
          <w:b/>
          <w:sz w:val="22"/>
          <w:szCs w:val="22"/>
        </w:rPr>
        <w:t xml:space="preserve"> </w:t>
      </w:r>
      <w:bookmarkStart w:id="5" w:name="_Hlk27505964"/>
      <w:r w:rsidR="00C646A7" w:rsidRPr="00FC76E8">
        <w:rPr>
          <w:rFonts w:ascii="Helvetica" w:hAnsi="Helvetica" w:cs="Arial"/>
          <w:bCs/>
          <w:sz w:val="22"/>
          <w:szCs w:val="22"/>
        </w:rPr>
        <w:t xml:space="preserve">Once </w:t>
      </w:r>
      <w:r w:rsidR="00C646A7">
        <w:rPr>
          <w:rFonts w:ascii="Helvetica" w:hAnsi="Helvetica" w:cs="Arial"/>
          <w:bCs/>
          <w:sz w:val="22"/>
          <w:szCs w:val="22"/>
        </w:rPr>
        <w:t>participants are</w:t>
      </w:r>
      <w:r w:rsidR="00C646A7" w:rsidRPr="00FC76E8">
        <w:rPr>
          <w:rFonts w:ascii="Helvetica" w:hAnsi="Helvetica" w:cs="Arial"/>
          <w:bCs/>
          <w:sz w:val="22"/>
          <w:szCs w:val="22"/>
        </w:rPr>
        <w:t xml:space="preserve"> categorized into circadian phenotypes, </w:t>
      </w:r>
      <w:r w:rsidR="00C646A7">
        <w:rPr>
          <w:rFonts w:ascii="Helvetica" w:hAnsi="Helvetica" w:cs="Arial"/>
          <w:bCs/>
          <w:sz w:val="22"/>
          <w:szCs w:val="22"/>
        </w:rPr>
        <w:t>the performance testing element can be amended, scaled up, or expanded based on the study aims</w:t>
      </w:r>
      <w:bookmarkEnd w:id="5"/>
      <w:r w:rsidR="00C646A7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60F5A421" w14:textId="77777777" w:rsidR="00301C32" w:rsidRPr="006E4CA9" w:rsidRDefault="00301C32" w:rsidP="0004388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AA68032" w14:textId="6A3178C0" w:rsidR="00301C32" w:rsidRDefault="00301C32" w:rsidP="0004388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Benita</w:t>
      </w:r>
      <w:r w:rsidRPr="00D871F0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u w:val="single"/>
        </w:rPr>
        <w:t>Middleton</w:t>
      </w:r>
      <w:r w:rsidRPr="00D871F0">
        <w:rPr>
          <w:rFonts w:ascii="Helvetica" w:hAnsi="Helvetica" w:cs="Arial"/>
          <w:bCs/>
          <w:sz w:val="22"/>
          <w:szCs w:val="22"/>
        </w:rPr>
        <w:t>:</w:t>
      </w:r>
      <w:r w:rsidRPr="00D871F0">
        <w:rPr>
          <w:rFonts w:ascii="Helvetica" w:hAnsi="Helvetica" w:cs="Arial"/>
          <w:b/>
          <w:sz w:val="22"/>
          <w:szCs w:val="22"/>
        </w:rPr>
        <w:t xml:space="preserve"> </w:t>
      </w:r>
      <w:bookmarkStart w:id="6" w:name="_Hlk27505976"/>
      <w:r w:rsidR="00C646A7">
        <w:rPr>
          <w:rFonts w:ascii="Helvetica" w:hAnsi="Helvetica" w:cs="Arial"/>
          <w:bCs/>
          <w:sz w:val="22"/>
          <w:szCs w:val="22"/>
        </w:rPr>
        <w:t>This protocol could be used for an accurate and thorough assessment of circadian phenotype, to screen for inclusion-exclusion criteria, or to control for circadian phenotypes in time sensitive research</w:t>
      </w:r>
      <w:bookmarkEnd w:id="6"/>
      <w:r w:rsidR="00C646A7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7090E1D1" w14:textId="77777777" w:rsidR="00301C32" w:rsidRPr="00BF42E2" w:rsidRDefault="00301C32" w:rsidP="0004388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133FF19" w14:textId="2DE8E8EB" w:rsidR="00301C32" w:rsidRDefault="00301C32" w:rsidP="0004388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Elise</w:t>
      </w:r>
      <w:r w:rsidRPr="00D871F0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u w:val="single"/>
        </w:rPr>
        <w:t>Facer-Childs</w:t>
      </w:r>
      <w:r w:rsidRPr="00D871F0">
        <w:rPr>
          <w:rFonts w:ascii="Helvetica" w:hAnsi="Helvetica" w:cs="Arial"/>
          <w:bCs/>
          <w:sz w:val="22"/>
          <w:szCs w:val="22"/>
        </w:rPr>
        <w:t>:</w:t>
      </w:r>
      <w:r w:rsidR="00563BF7" w:rsidRPr="00563BF7">
        <w:rPr>
          <w:rFonts w:ascii="Helvetica" w:hAnsi="Helvetica" w:cs="Arial"/>
          <w:bCs/>
          <w:sz w:val="22"/>
          <w:szCs w:val="22"/>
        </w:rPr>
        <w:t xml:space="preserve"> </w:t>
      </w:r>
      <w:r w:rsidR="00563BF7">
        <w:rPr>
          <w:rFonts w:ascii="Helvetica" w:hAnsi="Helvetica" w:cs="Arial"/>
          <w:bCs/>
          <w:sz w:val="22"/>
          <w:szCs w:val="22"/>
        </w:rPr>
        <w:t xml:space="preserve">This approach provides a detailed method for combining gold standard biological phase markers with objective and subjective sleep patterns to determine individual circadian phenotypes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2CE1269" w14:textId="77777777" w:rsidR="00301C32" w:rsidRPr="00BF42E2" w:rsidRDefault="00301C32" w:rsidP="0004388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1F0EB1C" w14:textId="34034120" w:rsidR="00BF42E2" w:rsidRPr="00BF42E2" w:rsidRDefault="00BF42E2" w:rsidP="00301C3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22B2F" w14:textId="77777777" w:rsidR="0004388C" w:rsidRDefault="0004388C">
      <w:r>
        <w:separator/>
      </w:r>
    </w:p>
  </w:endnote>
  <w:endnote w:type="continuationSeparator" w:id="0">
    <w:p w14:paraId="5A480170" w14:textId="77777777" w:rsidR="0004388C" w:rsidRDefault="0004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05C25" w:rsidRDefault="00B05C2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05C25" w:rsidRDefault="00B05C2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05C25" w:rsidRPr="00C70C90" w:rsidRDefault="00B05C2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D3D67" w14:textId="77777777" w:rsidR="0004388C" w:rsidRDefault="0004388C">
      <w:r>
        <w:separator/>
      </w:r>
    </w:p>
  </w:footnote>
  <w:footnote w:type="continuationSeparator" w:id="0">
    <w:p w14:paraId="705498C0" w14:textId="77777777" w:rsidR="0004388C" w:rsidRDefault="0004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FF11D83" w:rsidR="00B05C25" w:rsidRPr="009048CD" w:rsidRDefault="00830B4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048C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CD763E9" wp14:editId="457AD4FF">
          <wp:simplePos x="0" y="0"/>
          <wp:positionH relativeFrom="column">
            <wp:posOffset>-547688</wp:posOffset>
          </wp:positionH>
          <wp:positionV relativeFrom="paragraph">
            <wp:posOffset>-261620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8CD" w:rsidRPr="009048C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6DE3690" w:rsidR="00B05C25" w:rsidRPr="006A6324" w:rsidRDefault="00B05C25" w:rsidP="00830B4B">
    <w:pPr>
      <w:pStyle w:val="Header"/>
      <w:tabs>
        <w:tab w:val="clear" w:pos="4320"/>
        <w:tab w:val="clear" w:pos="8640"/>
        <w:tab w:val="left" w:pos="1223"/>
      </w:tabs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0616"/>
    <w:multiLevelType w:val="multilevel"/>
    <w:tmpl w:val="3A32FE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3D42BA8"/>
    <w:multiLevelType w:val="multilevel"/>
    <w:tmpl w:val="1932E2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4D8939F4"/>
    <w:multiLevelType w:val="multilevel"/>
    <w:tmpl w:val="0BECBF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1300"/>
    <w:rsid w:val="0001266D"/>
    <w:rsid w:val="00013862"/>
    <w:rsid w:val="00023E22"/>
    <w:rsid w:val="00025DE9"/>
    <w:rsid w:val="00033CE5"/>
    <w:rsid w:val="00043807"/>
    <w:rsid w:val="0004388C"/>
    <w:rsid w:val="00046433"/>
    <w:rsid w:val="000470C7"/>
    <w:rsid w:val="000504CC"/>
    <w:rsid w:val="00074929"/>
    <w:rsid w:val="00077CC2"/>
    <w:rsid w:val="00083792"/>
    <w:rsid w:val="0009091E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F5C77"/>
    <w:rsid w:val="00106F46"/>
    <w:rsid w:val="001115D1"/>
    <w:rsid w:val="00114365"/>
    <w:rsid w:val="00115589"/>
    <w:rsid w:val="001216E6"/>
    <w:rsid w:val="00122FE9"/>
    <w:rsid w:val="00124E22"/>
    <w:rsid w:val="001252A6"/>
    <w:rsid w:val="00125924"/>
    <w:rsid w:val="00126973"/>
    <w:rsid w:val="001461AF"/>
    <w:rsid w:val="00147D2D"/>
    <w:rsid w:val="00151087"/>
    <w:rsid w:val="001515B7"/>
    <w:rsid w:val="00151824"/>
    <w:rsid w:val="00152FA3"/>
    <w:rsid w:val="001532DB"/>
    <w:rsid w:val="001545D6"/>
    <w:rsid w:val="001546F4"/>
    <w:rsid w:val="001558D7"/>
    <w:rsid w:val="00156129"/>
    <w:rsid w:val="00161099"/>
    <w:rsid w:val="00162D51"/>
    <w:rsid w:val="00176347"/>
    <w:rsid w:val="00176B96"/>
    <w:rsid w:val="00177B33"/>
    <w:rsid w:val="001819E3"/>
    <w:rsid w:val="00184EF9"/>
    <w:rsid w:val="00190CDA"/>
    <w:rsid w:val="00191A77"/>
    <w:rsid w:val="00193F76"/>
    <w:rsid w:val="001B1D28"/>
    <w:rsid w:val="001B3024"/>
    <w:rsid w:val="001B5C46"/>
    <w:rsid w:val="001C5334"/>
    <w:rsid w:val="001C7BBC"/>
    <w:rsid w:val="001D458E"/>
    <w:rsid w:val="001E230F"/>
    <w:rsid w:val="001E52A3"/>
    <w:rsid w:val="001F0427"/>
    <w:rsid w:val="001F0890"/>
    <w:rsid w:val="002248F9"/>
    <w:rsid w:val="00231215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8466B"/>
    <w:rsid w:val="00287F19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1C32"/>
    <w:rsid w:val="00302D10"/>
    <w:rsid w:val="003036C1"/>
    <w:rsid w:val="00305187"/>
    <w:rsid w:val="0030618C"/>
    <w:rsid w:val="00307FCE"/>
    <w:rsid w:val="00310CA6"/>
    <w:rsid w:val="00311801"/>
    <w:rsid w:val="003138D4"/>
    <w:rsid w:val="00314DD6"/>
    <w:rsid w:val="003176C4"/>
    <w:rsid w:val="00322C71"/>
    <w:rsid w:val="00330F1B"/>
    <w:rsid w:val="00336C61"/>
    <w:rsid w:val="00342D7B"/>
    <w:rsid w:val="00345E85"/>
    <w:rsid w:val="0034684D"/>
    <w:rsid w:val="003512BB"/>
    <w:rsid w:val="00351884"/>
    <w:rsid w:val="00395684"/>
    <w:rsid w:val="003A1109"/>
    <w:rsid w:val="003A2FF8"/>
    <w:rsid w:val="003A36F5"/>
    <w:rsid w:val="003A49C2"/>
    <w:rsid w:val="003B02A3"/>
    <w:rsid w:val="003B3C2C"/>
    <w:rsid w:val="003B5E26"/>
    <w:rsid w:val="003C1504"/>
    <w:rsid w:val="003D0847"/>
    <w:rsid w:val="003D5A2C"/>
    <w:rsid w:val="003E0E56"/>
    <w:rsid w:val="003E2BC9"/>
    <w:rsid w:val="004035DC"/>
    <w:rsid w:val="004104FE"/>
    <w:rsid w:val="00414B4F"/>
    <w:rsid w:val="00416893"/>
    <w:rsid w:val="00421FEA"/>
    <w:rsid w:val="00440FFA"/>
    <w:rsid w:val="004453DE"/>
    <w:rsid w:val="00450B27"/>
    <w:rsid w:val="00451A0A"/>
    <w:rsid w:val="00453116"/>
    <w:rsid w:val="00454D68"/>
    <w:rsid w:val="004554EB"/>
    <w:rsid w:val="00455510"/>
    <w:rsid w:val="00456A5D"/>
    <w:rsid w:val="004646AE"/>
    <w:rsid w:val="004714FA"/>
    <w:rsid w:val="00472752"/>
    <w:rsid w:val="0047306D"/>
    <w:rsid w:val="00482D4C"/>
    <w:rsid w:val="004924D1"/>
    <w:rsid w:val="004A4A32"/>
    <w:rsid w:val="004C1017"/>
    <w:rsid w:val="004C1095"/>
    <w:rsid w:val="004C2DAD"/>
    <w:rsid w:val="004D0EDF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14C04"/>
    <w:rsid w:val="00525A88"/>
    <w:rsid w:val="005277E2"/>
    <w:rsid w:val="00530DC1"/>
    <w:rsid w:val="00530DD9"/>
    <w:rsid w:val="005318B2"/>
    <w:rsid w:val="005320E4"/>
    <w:rsid w:val="005340F8"/>
    <w:rsid w:val="00536D89"/>
    <w:rsid w:val="00544594"/>
    <w:rsid w:val="00546E06"/>
    <w:rsid w:val="00554730"/>
    <w:rsid w:val="00557116"/>
    <w:rsid w:val="0055763A"/>
    <w:rsid w:val="00563BF7"/>
    <w:rsid w:val="00565757"/>
    <w:rsid w:val="005757DF"/>
    <w:rsid w:val="005A09D8"/>
    <w:rsid w:val="005A1F5E"/>
    <w:rsid w:val="005A3F8F"/>
    <w:rsid w:val="005B46EB"/>
    <w:rsid w:val="005B6859"/>
    <w:rsid w:val="005B792E"/>
    <w:rsid w:val="005C2181"/>
    <w:rsid w:val="005D783F"/>
    <w:rsid w:val="005D7E4F"/>
    <w:rsid w:val="005E2B7E"/>
    <w:rsid w:val="005E5BAB"/>
    <w:rsid w:val="005F18A3"/>
    <w:rsid w:val="005F2162"/>
    <w:rsid w:val="005F21A0"/>
    <w:rsid w:val="00625FF7"/>
    <w:rsid w:val="006272C1"/>
    <w:rsid w:val="006346FE"/>
    <w:rsid w:val="006402D4"/>
    <w:rsid w:val="00645B93"/>
    <w:rsid w:val="00653BAE"/>
    <w:rsid w:val="00654735"/>
    <w:rsid w:val="006556DE"/>
    <w:rsid w:val="00657D81"/>
    <w:rsid w:val="006617AB"/>
    <w:rsid w:val="00664850"/>
    <w:rsid w:val="0067131B"/>
    <w:rsid w:val="00675356"/>
    <w:rsid w:val="006801B1"/>
    <w:rsid w:val="00693A1D"/>
    <w:rsid w:val="0069665E"/>
    <w:rsid w:val="006966C1"/>
    <w:rsid w:val="006A3CFB"/>
    <w:rsid w:val="006A6324"/>
    <w:rsid w:val="006B53F3"/>
    <w:rsid w:val="006C08AE"/>
    <w:rsid w:val="006C0E87"/>
    <w:rsid w:val="006C3FA6"/>
    <w:rsid w:val="006C4258"/>
    <w:rsid w:val="006C52F8"/>
    <w:rsid w:val="006D3AA7"/>
    <w:rsid w:val="006E0EBE"/>
    <w:rsid w:val="006E4CA9"/>
    <w:rsid w:val="006F2005"/>
    <w:rsid w:val="00704CBE"/>
    <w:rsid w:val="0071294C"/>
    <w:rsid w:val="00723835"/>
    <w:rsid w:val="00724E3B"/>
    <w:rsid w:val="007312E6"/>
    <w:rsid w:val="007408E1"/>
    <w:rsid w:val="007422BC"/>
    <w:rsid w:val="00745D4B"/>
    <w:rsid w:val="00746865"/>
    <w:rsid w:val="00750511"/>
    <w:rsid w:val="007548F3"/>
    <w:rsid w:val="00755B66"/>
    <w:rsid w:val="007574EC"/>
    <w:rsid w:val="00760328"/>
    <w:rsid w:val="007673E5"/>
    <w:rsid w:val="0077071A"/>
    <w:rsid w:val="00773BC7"/>
    <w:rsid w:val="00777388"/>
    <w:rsid w:val="00786040"/>
    <w:rsid w:val="007A395B"/>
    <w:rsid w:val="007B3E0E"/>
    <w:rsid w:val="007B7612"/>
    <w:rsid w:val="007D205B"/>
    <w:rsid w:val="007D3314"/>
    <w:rsid w:val="007D4222"/>
    <w:rsid w:val="007F2EAD"/>
    <w:rsid w:val="007F49F4"/>
    <w:rsid w:val="007F74D0"/>
    <w:rsid w:val="00804C75"/>
    <w:rsid w:val="00806B1B"/>
    <w:rsid w:val="0081378E"/>
    <w:rsid w:val="00817569"/>
    <w:rsid w:val="00830B4B"/>
    <w:rsid w:val="00832FA5"/>
    <w:rsid w:val="0083567A"/>
    <w:rsid w:val="008373A7"/>
    <w:rsid w:val="00846503"/>
    <w:rsid w:val="00846C82"/>
    <w:rsid w:val="00851B3E"/>
    <w:rsid w:val="00854010"/>
    <w:rsid w:val="00854994"/>
    <w:rsid w:val="0088113B"/>
    <w:rsid w:val="0088740A"/>
    <w:rsid w:val="0089455F"/>
    <w:rsid w:val="008A0177"/>
    <w:rsid w:val="008B76D4"/>
    <w:rsid w:val="008D2A6A"/>
    <w:rsid w:val="008D3681"/>
    <w:rsid w:val="008D56B3"/>
    <w:rsid w:val="008D58EC"/>
    <w:rsid w:val="008D7A48"/>
    <w:rsid w:val="008E6E0B"/>
    <w:rsid w:val="008E74F7"/>
    <w:rsid w:val="008F7754"/>
    <w:rsid w:val="00903A79"/>
    <w:rsid w:val="009048CD"/>
    <w:rsid w:val="009103CB"/>
    <w:rsid w:val="009212DD"/>
    <w:rsid w:val="00924959"/>
    <w:rsid w:val="009301B8"/>
    <w:rsid w:val="00931D78"/>
    <w:rsid w:val="00941F06"/>
    <w:rsid w:val="00950F4D"/>
    <w:rsid w:val="00951A8E"/>
    <w:rsid w:val="00954870"/>
    <w:rsid w:val="00956FDE"/>
    <w:rsid w:val="009617CD"/>
    <w:rsid w:val="009625B1"/>
    <w:rsid w:val="009676B4"/>
    <w:rsid w:val="00975BD6"/>
    <w:rsid w:val="0097754C"/>
    <w:rsid w:val="00982237"/>
    <w:rsid w:val="00985F44"/>
    <w:rsid w:val="009967C6"/>
    <w:rsid w:val="009A0E7C"/>
    <w:rsid w:val="009A3CBD"/>
    <w:rsid w:val="009A65C6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A1012E"/>
    <w:rsid w:val="00A153EC"/>
    <w:rsid w:val="00A20DA8"/>
    <w:rsid w:val="00A2166F"/>
    <w:rsid w:val="00A218EC"/>
    <w:rsid w:val="00A22ACE"/>
    <w:rsid w:val="00A22EB3"/>
    <w:rsid w:val="00A310D7"/>
    <w:rsid w:val="00A3138F"/>
    <w:rsid w:val="00A415D0"/>
    <w:rsid w:val="00A42EFA"/>
    <w:rsid w:val="00A4619A"/>
    <w:rsid w:val="00A544E6"/>
    <w:rsid w:val="00A60320"/>
    <w:rsid w:val="00A723E6"/>
    <w:rsid w:val="00A77CF6"/>
    <w:rsid w:val="00A77F4E"/>
    <w:rsid w:val="00A83FFC"/>
    <w:rsid w:val="00A8469A"/>
    <w:rsid w:val="00A91283"/>
    <w:rsid w:val="00A9316E"/>
    <w:rsid w:val="00A943C6"/>
    <w:rsid w:val="00AA132F"/>
    <w:rsid w:val="00AC6151"/>
    <w:rsid w:val="00AC63FC"/>
    <w:rsid w:val="00AC6588"/>
    <w:rsid w:val="00AE11E8"/>
    <w:rsid w:val="00AE7DAA"/>
    <w:rsid w:val="00B04111"/>
    <w:rsid w:val="00B05C25"/>
    <w:rsid w:val="00B13941"/>
    <w:rsid w:val="00B25279"/>
    <w:rsid w:val="00B326A6"/>
    <w:rsid w:val="00B340A8"/>
    <w:rsid w:val="00B40E12"/>
    <w:rsid w:val="00B435B8"/>
    <w:rsid w:val="00B4499C"/>
    <w:rsid w:val="00B54F70"/>
    <w:rsid w:val="00B63906"/>
    <w:rsid w:val="00B653B7"/>
    <w:rsid w:val="00B66A14"/>
    <w:rsid w:val="00B67855"/>
    <w:rsid w:val="00B67AB7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30B6F"/>
    <w:rsid w:val="00C46EB8"/>
    <w:rsid w:val="00C46FC2"/>
    <w:rsid w:val="00C602B2"/>
    <w:rsid w:val="00C646A7"/>
    <w:rsid w:val="00C70C90"/>
    <w:rsid w:val="00C711E7"/>
    <w:rsid w:val="00C7374B"/>
    <w:rsid w:val="00C75984"/>
    <w:rsid w:val="00C7648D"/>
    <w:rsid w:val="00C76775"/>
    <w:rsid w:val="00C776FB"/>
    <w:rsid w:val="00C8048E"/>
    <w:rsid w:val="00C8109F"/>
    <w:rsid w:val="00C8183B"/>
    <w:rsid w:val="00C836F3"/>
    <w:rsid w:val="00C83957"/>
    <w:rsid w:val="00C853F5"/>
    <w:rsid w:val="00C97B11"/>
    <w:rsid w:val="00CA2079"/>
    <w:rsid w:val="00CB039A"/>
    <w:rsid w:val="00CB3360"/>
    <w:rsid w:val="00CC0BBD"/>
    <w:rsid w:val="00CC0C58"/>
    <w:rsid w:val="00CC29BF"/>
    <w:rsid w:val="00CC4B98"/>
    <w:rsid w:val="00CD515D"/>
    <w:rsid w:val="00CD796C"/>
    <w:rsid w:val="00CD7F92"/>
    <w:rsid w:val="00CE10F2"/>
    <w:rsid w:val="00CF22F6"/>
    <w:rsid w:val="00CF6830"/>
    <w:rsid w:val="00D00EF4"/>
    <w:rsid w:val="00D025AB"/>
    <w:rsid w:val="00D10BFA"/>
    <w:rsid w:val="00D10F00"/>
    <w:rsid w:val="00D13CAF"/>
    <w:rsid w:val="00D150D8"/>
    <w:rsid w:val="00D15EFC"/>
    <w:rsid w:val="00D300CE"/>
    <w:rsid w:val="00D3037E"/>
    <w:rsid w:val="00D30ABD"/>
    <w:rsid w:val="00D3616A"/>
    <w:rsid w:val="00D37066"/>
    <w:rsid w:val="00D46DEB"/>
    <w:rsid w:val="00D524B5"/>
    <w:rsid w:val="00D55216"/>
    <w:rsid w:val="00D65F76"/>
    <w:rsid w:val="00D852C0"/>
    <w:rsid w:val="00D871F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2493"/>
    <w:rsid w:val="00DF6D72"/>
    <w:rsid w:val="00E0309F"/>
    <w:rsid w:val="00E03542"/>
    <w:rsid w:val="00E123FA"/>
    <w:rsid w:val="00E24673"/>
    <w:rsid w:val="00E24898"/>
    <w:rsid w:val="00E348A4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15EF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3788D"/>
    <w:rsid w:val="00F40EF0"/>
    <w:rsid w:val="00F529E2"/>
    <w:rsid w:val="00F56A75"/>
    <w:rsid w:val="00F60B45"/>
    <w:rsid w:val="00F64FB6"/>
    <w:rsid w:val="00F80CE4"/>
    <w:rsid w:val="00F95E8D"/>
    <w:rsid w:val="00FA1A9D"/>
    <w:rsid w:val="00FA28EA"/>
    <w:rsid w:val="00FA4E34"/>
    <w:rsid w:val="00FA6232"/>
    <w:rsid w:val="00FA6C33"/>
    <w:rsid w:val="00FA7A79"/>
    <w:rsid w:val="00FA7D51"/>
    <w:rsid w:val="00FB6DFD"/>
    <w:rsid w:val="00FB7DCB"/>
    <w:rsid w:val="00FC16F9"/>
    <w:rsid w:val="00FC76E8"/>
    <w:rsid w:val="00FD1497"/>
    <w:rsid w:val="00FD19BA"/>
    <w:rsid w:val="00FD1BCF"/>
    <w:rsid w:val="00FD64B9"/>
    <w:rsid w:val="00FE059A"/>
    <w:rsid w:val="00FE06D9"/>
    <w:rsid w:val="00FE6DA1"/>
    <w:rsid w:val="00FF620E"/>
    <w:rsid w:val="00FF640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e.Facer-Childs@monash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3668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P.Bagshaw@bham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.skene@surrey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middleton@surrey.ac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20461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dcterms:created xsi:type="dcterms:W3CDTF">2020-01-16T16:31:00Z</dcterms:created>
  <dcterms:modified xsi:type="dcterms:W3CDTF">2020-01-16T17:08:00Z</dcterms:modified>
</cp:coreProperties>
</file>