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1D9C3D" w14:textId="3C0699C1" w:rsidR="002607FB" w:rsidRPr="00EA1E9F" w:rsidRDefault="006305D7" w:rsidP="00A50BCD">
      <w:pPr>
        <w:pStyle w:val="NormalWeb"/>
        <w:spacing w:before="0" w:beforeAutospacing="0" w:after="0" w:afterAutospacing="0"/>
      </w:pPr>
      <w:r w:rsidRPr="00EA1E9F">
        <w:rPr>
          <w:b/>
          <w:bCs/>
        </w:rPr>
        <w:t>TITLE:</w:t>
      </w:r>
      <w:r w:rsidRPr="00EA1E9F">
        <w:t xml:space="preserve"> </w:t>
      </w:r>
    </w:p>
    <w:p w14:paraId="33D7C494" w14:textId="7CDD3041" w:rsidR="0032249E" w:rsidRPr="00EA1E9F" w:rsidRDefault="00FB5E62" w:rsidP="00A50BCD">
      <w:pPr>
        <w:pStyle w:val="NormalWeb"/>
        <w:spacing w:before="0" w:beforeAutospacing="0" w:after="0" w:afterAutospacing="0"/>
      </w:pPr>
      <w:r w:rsidRPr="00EA1E9F">
        <w:rPr>
          <w:color w:val="auto"/>
        </w:rPr>
        <w:t>High</w:t>
      </w:r>
      <w:r w:rsidR="00CC0CED" w:rsidRPr="00EA1E9F">
        <w:rPr>
          <w:color w:val="auto"/>
        </w:rPr>
        <w:t>-Contrast and Fast Photorheological Switching of a Twist-Bend Nematic Liquid Crystal</w:t>
      </w:r>
    </w:p>
    <w:p w14:paraId="23D43967" w14:textId="77777777" w:rsidR="000C28B6" w:rsidRPr="00EA1E9F" w:rsidRDefault="000C28B6" w:rsidP="00A50BCD">
      <w:pPr>
        <w:rPr>
          <w:b/>
          <w:bCs/>
        </w:rPr>
      </w:pPr>
    </w:p>
    <w:p w14:paraId="0DE9EB91" w14:textId="11AE0AF9" w:rsidR="002D3B3C" w:rsidRPr="00EA1E9F" w:rsidRDefault="006305D7" w:rsidP="00A50BCD">
      <w:pPr>
        <w:rPr>
          <w:bCs/>
          <w:color w:val="808080"/>
        </w:rPr>
      </w:pPr>
      <w:r w:rsidRPr="00EA1E9F">
        <w:rPr>
          <w:b/>
          <w:bCs/>
        </w:rPr>
        <w:t>AUTHORS</w:t>
      </w:r>
      <w:r w:rsidR="00CC0CED" w:rsidRPr="00EA1E9F">
        <w:rPr>
          <w:b/>
          <w:bCs/>
        </w:rPr>
        <w:t xml:space="preserve"> AND AFFILIATIONS</w:t>
      </w:r>
      <w:r w:rsidRPr="00EA1E9F">
        <w:rPr>
          <w:b/>
          <w:bCs/>
        </w:rPr>
        <w:t>:</w:t>
      </w:r>
    </w:p>
    <w:p w14:paraId="18E2C072" w14:textId="077C5F78" w:rsidR="008A267A" w:rsidRPr="00EA1E9F" w:rsidRDefault="002D3B3C" w:rsidP="00A50BCD">
      <w:pPr>
        <w:rPr>
          <w:vertAlign w:val="superscript"/>
        </w:rPr>
      </w:pPr>
      <w:r w:rsidRPr="00EA1E9F">
        <w:rPr>
          <w:bCs/>
          <w:color w:val="auto"/>
        </w:rPr>
        <w:t>Satoshi Aya</w:t>
      </w:r>
      <w:r w:rsidR="004A3A11" w:rsidRPr="00EA1E9F">
        <w:rPr>
          <w:bCs/>
          <w:color w:val="auto"/>
          <w:vertAlign w:val="superscript"/>
        </w:rPr>
        <w:t>1</w:t>
      </w:r>
      <w:r w:rsidR="00427F46">
        <w:rPr>
          <w:bCs/>
          <w:color w:val="auto"/>
          <w:vertAlign w:val="superscript"/>
        </w:rPr>
        <w:t>,</w:t>
      </w:r>
      <w:r w:rsidR="00BE0973" w:rsidRPr="00EA1E9F">
        <w:rPr>
          <w:bCs/>
          <w:color w:val="auto"/>
          <w:vertAlign w:val="superscript"/>
          <w:lang w:eastAsia="ja-JP"/>
        </w:rPr>
        <w:t>#</w:t>
      </w:r>
      <w:r w:rsidR="008A267A" w:rsidRPr="00EA1E9F">
        <w:t>, Péter Salamon</w:t>
      </w:r>
      <w:r w:rsidR="008A267A" w:rsidRPr="00EA1E9F">
        <w:rPr>
          <w:vertAlign w:val="superscript"/>
        </w:rPr>
        <w:t>2</w:t>
      </w:r>
      <w:r w:rsidR="008A267A" w:rsidRPr="00EA1E9F">
        <w:t xml:space="preserve">, </w:t>
      </w:r>
      <w:r w:rsidR="008A267A" w:rsidRPr="00EA1E9F">
        <w:rPr>
          <w:bCs/>
          <w:color w:val="auto"/>
        </w:rPr>
        <w:t>Daniel A. Paterson</w:t>
      </w:r>
      <w:r w:rsidR="008A267A" w:rsidRPr="00EA1E9F">
        <w:rPr>
          <w:bCs/>
          <w:color w:val="auto"/>
          <w:vertAlign w:val="superscript"/>
        </w:rPr>
        <w:t>3</w:t>
      </w:r>
      <w:r w:rsidR="008A267A" w:rsidRPr="00EA1E9F">
        <w:rPr>
          <w:bCs/>
          <w:color w:val="auto"/>
        </w:rPr>
        <w:t>, John M. D. Storey</w:t>
      </w:r>
      <w:r w:rsidR="008A267A" w:rsidRPr="00EA1E9F">
        <w:rPr>
          <w:bCs/>
          <w:color w:val="auto"/>
          <w:vertAlign w:val="superscript"/>
        </w:rPr>
        <w:t>3</w:t>
      </w:r>
      <w:r w:rsidR="008A267A" w:rsidRPr="00EA1E9F">
        <w:rPr>
          <w:bCs/>
          <w:color w:val="auto"/>
        </w:rPr>
        <w:t>,</w:t>
      </w:r>
      <w:r w:rsidR="008A267A" w:rsidRPr="00EA1E9F">
        <w:rPr>
          <w:bCs/>
          <w:color w:val="auto"/>
          <w:vertAlign w:val="superscript"/>
        </w:rPr>
        <w:t xml:space="preserve"> </w:t>
      </w:r>
      <w:r w:rsidR="008A267A" w:rsidRPr="00EA1E9F">
        <w:rPr>
          <w:bCs/>
          <w:color w:val="auto"/>
        </w:rPr>
        <w:t>Corrie Imrie</w:t>
      </w:r>
      <w:r w:rsidR="008A267A" w:rsidRPr="00EA1E9F">
        <w:rPr>
          <w:bCs/>
          <w:color w:val="auto"/>
          <w:vertAlign w:val="superscript"/>
        </w:rPr>
        <w:t>3</w:t>
      </w:r>
      <w:r w:rsidR="008A267A" w:rsidRPr="00EA1E9F">
        <w:rPr>
          <w:bCs/>
          <w:color w:val="auto"/>
        </w:rPr>
        <w:t>, Fumito Araoka</w:t>
      </w:r>
      <w:r w:rsidR="008A267A" w:rsidRPr="00EA1E9F">
        <w:rPr>
          <w:bCs/>
          <w:color w:val="auto"/>
          <w:vertAlign w:val="superscript"/>
        </w:rPr>
        <w:t>1</w:t>
      </w:r>
      <w:r w:rsidR="008A267A" w:rsidRPr="00EA1E9F">
        <w:rPr>
          <w:bCs/>
          <w:color w:val="auto"/>
        </w:rPr>
        <w:t>, Antal Jákli</w:t>
      </w:r>
      <w:r w:rsidR="008A267A" w:rsidRPr="00EA1E9F">
        <w:rPr>
          <w:bCs/>
          <w:color w:val="auto"/>
          <w:vertAlign w:val="superscript"/>
        </w:rPr>
        <w:t>4</w:t>
      </w:r>
      <w:r w:rsidR="008A267A" w:rsidRPr="00EA1E9F">
        <w:rPr>
          <w:bCs/>
          <w:color w:val="auto"/>
        </w:rPr>
        <w:t xml:space="preserve">, </w:t>
      </w:r>
      <w:r w:rsidR="008A267A" w:rsidRPr="00EA1E9F">
        <w:t>Ágnes Buka</w:t>
      </w:r>
      <w:r w:rsidR="008A267A" w:rsidRPr="00EA1E9F">
        <w:rPr>
          <w:vertAlign w:val="superscript"/>
        </w:rPr>
        <w:t>2</w:t>
      </w:r>
    </w:p>
    <w:p w14:paraId="417B4375" w14:textId="5A879220" w:rsidR="002D3B3C" w:rsidRPr="00EA1E9F" w:rsidRDefault="002D3B3C" w:rsidP="00A50BCD">
      <w:pPr>
        <w:rPr>
          <w:bCs/>
          <w:color w:val="808080"/>
          <w:vertAlign w:val="superscript"/>
        </w:rPr>
      </w:pPr>
    </w:p>
    <w:p w14:paraId="0E31C03B" w14:textId="7720BD94" w:rsidR="006305D7" w:rsidRPr="00EA1E9F" w:rsidRDefault="00CC0CED" w:rsidP="00A50BCD">
      <w:pPr>
        <w:rPr>
          <w:bCs/>
          <w:color w:val="auto"/>
        </w:rPr>
      </w:pPr>
      <w:r w:rsidRPr="00EA1E9F">
        <w:rPr>
          <w:bCs/>
          <w:color w:val="auto"/>
          <w:vertAlign w:val="superscript"/>
        </w:rPr>
        <w:t>1</w:t>
      </w:r>
      <w:r w:rsidR="00234D45" w:rsidRPr="00EA1E9F">
        <w:rPr>
          <w:bCs/>
          <w:color w:val="auto"/>
        </w:rPr>
        <w:t xml:space="preserve">RIKEN </w:t>
      </w:r>
      <w:r w:rsidR="002D3B3C" w:rsidRPr="00EA1E9F">
        <w:rPr>
          <w:bCs/>
          <w:color w:val="auto"/>
        </w:rPr>
        <w:t>Center for Emergent Matter Science (CEMS)</w:t>
      </w:r>
      <w:r w:rsidRPr="00EA1E9F">
        <w:rPr>
          <w:bCs/>
          <w:color w:val="auto"/>
        </w:rPr>
        <w:t xml:space="preserve">, </w:t>
      </w:r>
      <w:r w:rsidR="002D3B3C" w:rsidRPr="00EA1E9F">
        <w:rPr>
          <w:bCs/>
          <w:color w:val="auto"/>
        </w:rPr>
        <w:t>Wako, Saitama, Japan</w:t>
      </w:r>
    </w:p>
    <w:p w14:paraId="10296BAE" w14:textId="2C4DCCF0" w:rsidR="00FB5E62" w:rsidRPr="00EA1E9F" w:rsidRDefault="004A3A11" w:rsidP="00A50BCD">
      <w:pPr>
        <w:rPr>
          <w:bCs/>
          <w:color w:val="auto"/>
        </w:rPr>
      </w:pPr>
      <w:r w:rsidRPr="00EA1E9F">
        <w:rPr>
          <w:bCs/>
          <w:color w:val="auto"/>
          <w:vertAlign w:val="superscript"/>
        </w:rPr>
        <w:t>2</w:t>
      </w:r>
      <w:r w:rsidR="00FB5E62" w:rsidRPr="00EA1E9F">
        <w:rPr>
          <w:bCs/>
          <w:color w:val="auto"/>
        </w:rPr>
        <w:t>Institute for Solid State Physics and Optics</w:t>
      </w:r>
      <w:r w:rsidRPr="00EA1E9F">
        <w:rPr>
          <w:bCs/>
          <w:color w:val="auto"/>
        </w:rPr>
        <w:t xml:space="preserve">, </w:t>
      </w:r>
      <w:r w:rsidR="00FB5E62" w:rsidRPr="00EA1E9F">
        <w:rPr>
          <w:bCs/>
          <w:color w:val="auto"/>
        </w:rPr>
        <w:t>Wigner Research Center for Physics</w:t>
      </w:r>
      <w:r w:rsidRPr="00EA1E9F">
        <w:rPr>
          <w:bCs/>
          <w:color w:val="auto"/>
        </w:rPr>
        <w:t xml:space="preserve">, </w:t>
      </w:r>
      <w:r w:rsidR="00FB5E62" w:rsidRPr="00EA1E9F">
        <w:rPr>
          <w:bCs/>
          <w:color w:val="auto"/>
        </w:rPr>
        <w:t>Hungarian Academy of Sciences</w:t>
      </w:r>
      <w:r w:rsidRPr="00EA1E9F">
        <w:rPr>
          <w:bCs/>
          <w:color w:val="auto"/>
        </w:rPr>
        <w:t xml:space="preserve">, </w:t>
      </w:r>
      <w:r w:rsidR="00FB5E62" w:rsidRPr="00EA1E9F">
        <w:rPr>
          <w:bCs/>
          <w:color w:val="auto"/>
        </w:rPr>
        <w:t>Budapest, Hungary</w:t>
      </w:r>
    </w:p>
    <w:p w14:paraId="6FE3344A" w14:textId="401742D5" w:rsidR="004A3A11" w:rsidRPr="00EA1E9F" w:rsidRDefault="004A3A11" w:rsidP="00A50BCD">
      <w:pPr>
        <w:rPr>
          <w:bCs/>
          <w:color w:val="auto"/>
        </w:rPr>
      </w:pPr>
      <w:r w:rsidRPr="00EA1E9F">
        <w:rPr>
          <w:bCs/>
          <w:color w:val="auto"/>
          <w:vertAlign w:val="superscript"/>
        </w:rPr>
        <w:t>3</w:t>
      </w:r>
      <w:r w:rsidRPr="00EA1E9F">
        <w:rPr>
          <w:bCs/>
          <w:color w:val="auto"/>
        </w:rPr>
        <w:t>Department of Chemistry, School of Natural and Computing Sciences, University of Aberdeen, Aberdeen, U</w:t>
      </w:r>
      <w:r w:rsidR="00E72FC3">
        <w:rPr>
          <w:bCs/>
          <w:color w:val="auto"/>
        </w:rPr>
        <w:t>nited Kingdom</w:t>
      </w:r>
    </w:p>
    <w:p w14:paraId="79DAE9A5" w14:textId="07B28888" w:rsidR="008A267A" w:rsidRPr="00EA1E9F" w:rsidRDefault="008A267A" w:rsidP="00A50BCD">
      <w:pPr>
        <w:rPr>
          <w:bCs/>
          <w:color w:val="auto"/>
        </w:rPr>
      </w:pPr>
      <w:r w:rsidRPr="00EA1E9F">
        <w:rPr>
          <w:bCs/>
          <w:color w:val="auto"/>
          <w:vertAlign w:val="superscript"/>
        </w:rPr>
        <w:t>4</w:t>
      </w:r>
      <w:r w:rsidRPr="00EA1E9F">
        <w:rPr>
          <w:bCs/>
          <w:color w:val="auto"/>
        </w:rPr>
        <w:t>Chemical Physics Interdisciplinary Program and Liquid Crystal Institute</w:t>
      </w:r>
      <w:r w:rsidR="00E1144E" w:rsidRPr="00EA1E9F">
        <w:rPr>
          <w:bCs/>
          <w:color w:val="auto"/>
        </w:rPr>
        <w:t>,</w:t>
      </w:r>
      <w:r w:rsidRPr="00EA1E9F">
        <w:rPr>
          <w:bCs/>
          <w:color w:val="auto"/>
        </w:rPr>
        <w:t xml:space="preserve"> Kent State University</w:t>
      </w:r>
      <w:r w:rsidR="00E1144E" w:rsidRPr="00EA1E9F">
        <w:rPr>
          <w:bCs/>
          <w:color w:val="auto"/>
        </w:rPr>
        <w:t xml:space="preserve">, </w:t>
      </w:r>
      <w:r w:rsidRPr="00EA1E9F">
        <w:rPr>
          <w:bCs/>
          <w:color w:val="auto"/>
        </w:rPr>
        <w:t>Kent, OH, USA</w:t>
      </w:r>
    </w:p>
    <w:p w14:paraId="3AB9E8B2" w14:textId="3C6E40F3" w:rsidR="004F0469" w:rsidRPr="00EA1E9F" w:rsidRDefault="004F0469" w:rsidP="00A50BCD">
      <w:pPr>
        <w:rPr>
          <w:bCs/>
          <w:color w:val="auto"/>
        </w:rPr>
      </w:pPr>
      <w:r w:rsidRPr="00EA1E9F">
        <w:rPr>
          <w:bCs/>
          <w:color w:val="auto"/>
          <w:vertAlign w:val="superscript"/>
        </w:rPr>
        <w:t>#</w:t>
      </w:r>
      <w:r w:rsidRPr="00EA1E9F">
        <w:rPr>
          <w:bCs/>
          <w:color w:val="auto"/>
        </w:rPr>
        <w:t xml:space="preserve">Current address: South China University of Technology, </w:t>
      </w:r>
      <w:r w:rsidR="001F69C0" w:rsidRPr="00EA1E9F">
        <w:rPr>
          <w:bCs/>
          <w:color w:val="auto"/>
        </w:rPr>
        <w:t>Guangzhou, China</w:t>
      </w:r>
    </w:p>
    <w:p w14:paraId="4F05DE5B" w14:textId="3BC4F8E9" w:rsidR="004A3A11" w:rsidRDefault="004A3A11" w:rsidP="00A50BCD">
      <w:pPr>
        <w:rPr>
          <w:bCs/>
          <w:color w:val="auto"/>
        </w:rPr>
      </w:pPr>
    </w:p>
    <w:p w14:paraId="404D7083" w14:textId="059CE0A7" w:rsidR="00497A6C" w:rsidRPr="00427F46" w:rsidRDefault="00497A6C" w:rsidP="00A50BCD">
      <w:pPr>
        <w:rPr>
          <w:b/>
          <w:bCs/>
        </w:rPr>
      </w:pPr>
      <w:r w:rsidRPr="00427F46">
        <w:rPr>
          <w:b/>
          <w:bCs/>
        </w:rPr>
        <w:t xml:space="preserve">Corresponding Authors: </w:t>
      </w:r>
    </w:p>
    <w:p w14:paraId="75E21878" w14:textId="77777777" w:rsidR="00497A6C" w:rsidRPr="00EA1E9F" w:rsidRDefault="00497A6C" w:rsidP="00A50BCD">
      <w:pPr>
        <w:rPr>
          <w:bCs/>
          <w:color w:val="auto"/>
        </w:rPr>
      </w:pPr>
      <w:r w:rsidRPr="00EA1E9F">
        <w:rPr>
          <w:bCs/>
          <w:color w:val="auto"/>
        </w:rPr>
        <w:t>Satoshi Aya</w:t>
      </w:r>
      <w:r w:rsidRPr="00EA1E9F">
        <w:rPr>
          <w:bCs/>
          <w:color w:val="auto"/>
        </w:rPr>
        <w:tab/>
      </w:r>
      <w:r w:rsidRPr="00EA1E9F">
        <w:rPr>
          <w:bCs/>
          <w:color w:val="auto"/>
        </w:rPr>
        <w:tab/>
        <w:t xml:space="preserve">(satoshi.aya@riken.jp; </w:t>
      </w:r>
      <w:r w:rsidRPr="00EA1E9F">
        <w:t>satoshiaya@scut.edu.cn</w:t>
      </w:r>
      <w:r w:rsidRPr="00EA1E9F">
        <w:rPr>
          <w:bCs/>
          <w:color w:val="auto"/>
        </w:rPr>
        <w:t>)</w:t>
      </w:r>
    </w:p>
    <w:p w14:paraId="7DD1AD59" w14:textId="77777777" w:rsidR="00497A6C" w:rsidRPr="00EA1E9F" w:rsidRDefault="00497A6C" w:rsidP="00A50BCD">
      <w:pPr>
        <w:rPr>
          <w:bCs/>
          <w:color w:val="auto"/>
        </w:rPr>
      </w:pPr>
      <w:r w:rsidRPr="00EA1E9F">
        <w:rPr>
          <w:bCs/>
          <w:color w:val="auto"/>
        </w:rPr>
        <w:t>Fumito Araoka</w:t>
      </w:r>
      <w:r w:rsidRPr="00EA1E9F">
        <w:rPr>
          <w:bCs/>
          <w:color w:val="auto"/>
        </w:rPr>
        <w:tab/>
      </w:r>
      <w:r w:rsidRPr="00EA1E9F">
        <w:rPr>
          <w:bCs/>
          <w:color w:val="auto"/>
        </w:rPr>
        <w:tab/>
        <w:t>(fumito.araoka@riken.jp)</w:t>
      </w:r>
    </w:p>
    <w:p w14:paraId="0E8DC7BB" w14:textId="77777777" w:rsidR="00497A6C" w:rsidRPr="00EA1E9F" w:rsidRDefault="00497A6C" w:rsidP="00A50BCD">
      <w:pPr>
        <w:rPr>
          <w:bCs/>
          <w:color w:val="auto"/>
        </w:rPr>
      </w:pPr>
    </w:p>
    <w:p w14:paraId="2BF958CE" w14:textId="2823561B" w:rsidR="00EC43E6" w:rsidRPr="00427F46" w:rsidRDefault="00EC43E6" w:rsidP="00A50BCD">
      <w:pPr>
        <w:rPr>
          <w:b/>
          <w:color w:val="auto"/>
        </w:rPr>
      </w:pPr>
      <w:r w:rsidRPr="00427F46">
        <w:rPr>
          <w:b/>
          <w:color w:val="auto"/>
        </w:rPr>
        <w:t xml:space="preserve">Email </w:t>
      </w:r>
      <w:r w:rsidR="00497A6C" w:rsidRPr="00427F46">
        <w:rPr>
          <w:b/>
          <w:color w:val="auto"/>
        </w:rPr>
        <w:t>A</w:t>
      </w:r>
      <w:r w:rsidRPr="00427F46">
        <w:rPr>
          <w:b/>
          <w:color w:val="auto"/>
        </w:rPr>
        <w:t xml:space="preserve">ddresses of </w:t>
      </w:r>
      <w:r w:rsidR="00497A6C" w:rsidRPr="00427F46">
        <w:rPr>
          <w:b/>
          <w:color w:val="auto"/>
        </w:rPr>
        <w:t>C</w:t>
      </w:r>
      <w:r w:rsidRPr="00427F46">
        <w:rPr>
          <w:b/>
          <w:color w:val="auto"/>
        </w:rPr>
        <w:t>o-authors:</w:t>
      </w:r>
    </w:p>
    <w:p w14:paraId="7527218D" w14:textId="58EEE16D" w:rsidR="00FB5E62" w:rsidRPr="00EA1E9F" w:rsidRDefault="004A3A11" w:rsidP="00A50BCD">
      <w:pPr>
        <w:rPr>
          <w:bCs/>
          <w:color w:val="auto"/>
        </w:rPr>
      </w:pPr>
      <w:r w:rsidRPr="00EA1E9F">
        <w:t>Péter Salamon</w:t>
      </w:r>
      <w:r w:rsidRPr="00EA1E9F">
        <w:rPr>
          <w:bCs/>
          <w:color w:val="auto"/>
        </w:rPr>
        <w:t xml:space="preserve"> </w:t>
      </w:r>
      <w:r w:rsidRPr="00EA1E9F">
        <w:rPr>
          <w:bCs/>
          <w:color w:val="auto"/>
        </w:rPr>
        <w:tab/>
        <w:t>(</w:t>
      </w:r>
      <w:r w:rsidR="00FB5E62" w:rsidRPr="00EA1E9F">
        <w:rPr>
          <w:bCs/>
          <w:color w:val="auto"/>
        </w:rPr>
        <w:t>salamon.peter@wigner.mta.hu</w:t>
      </w:r>
      <w:r w:rsidRPr="00EA1E9F">
        <w:rPr>
          <w:bCs/>
          <w:color w:val="auto"/>
        </w:rPr>
        <w:t>)</w:t>
      </w:r>
    </w:p>
    <w:p w14:paraId="4F393BA0" w14:textId="77777777" w:rsidR="004A3A11" w:rsidRPr="00EA1E9F" w:rsidRDefault="004A3A11" w:rsidP="00A50BCD">
      <w:pPr>
        <w:rPr>
          <w:bCs/>
          <w:color w:val="auto"/>
        </w:rPr>
      </w:pPr>
      <w:r w:rsidRPr="00EA1E9F">
        <w:rPr>
          <w:bCs/>
          <w:color w:val="auto"/>
        </w:rPr>
        <w:t>Daniel A. Paterson</w:t>
      </w:r>
      <w:r w:rsidRPr="00EA1E9F">
        <w:rPr>
          <w:bCs/>
          <w:color w:val="auto"/>
        </w:rPr>
        <w:tab/>
        <w:t>(d.a.paterson.09@aberdeen.ac.uk)</w:t>
      </w:r>
    </w:p>
    <w:p w14:paraId="5F18C2C3" w14:textId="77777777" w:rsidR="004A3A11" w:rsidRPr="00EA1E9F" w:rsidRDefault="004A3A11" w:rsidP="00A50BCD">
      <w:pPr>
        <w:rPr>
          <w:bCs/>
          <w:color w:val="auto"/>
        </w:rPr>
      </w:pPr>
      <w:r w:rsidRPr="00EA1E9F">
        <w:rPr>
          <w:bCs/>
          <w:color w:val="auto"/>
        </w:rPr>
        <w:t>John M. D. Storey</w:t>
      </w:r>
      <w:r w:rsidRPr="00EA1E9F">
        <w:rPr>
          <w:bCs/>
          <w:color w:val="auto"/>
        </w:rPr>
        <w:tab/>
        <w:t>(j.storey@abdn.ac.uk)</w:t>
      </w:r>
    </w:p>
    <w:p w14:paraId="06A206EB" w14:textId="77777777" w:rsidR="002F3D10" w:rsidRPr="00EA1E9F" w:rsidRDefault="002F3D10" w:rsidP="00A50BCD">
      <w:pPr>
        <w:rPr>
          <w:bCs/>
          <w:color w:val="auto"/>
        </w:rPr>
      </w:pPr>
      <w:r w:rsidRPr="00EA1E9F">
        <w:rPr>
          <w:bCs/>
          <w:color w:val="auto"/>
        </w:rPr>
        <w:t>Corrie Imrie</w:t>
      </w:r>
      <w:r w:rsidRPr="00EA1E9F">
        <w:rPr>
          <w:bCs/>
          <w:color w:val="auto"/>
        </w:rPr>
        <w:tab/>
      </w:r>
      <w:r w:rsidRPr="00EA1E9F">
        <w:rPr>
          <w:bCs/>
          <w:color w:val="auto"/>
        </w:rPr>
        <w:tab/>
        <w:t>(c.t.imrie@abdn.ac.uk)</w:t>
      </w:r>
    </w:p>
    <w:p w14:paraId="4D9A8752" w14:textId="77777777" w:rsidR="003A23EC" w:rsidRPr="00EA1E9F" w:rsidRDefault="003A23EC" w:rsidP="00A50BCD">
      <w:pPr>
        <w:rPr>
          <w:bCs/>
          <w:color w:val="auto"/>
        </w:rPr>
      </w:pPr>
      <w:r w:rsidRPr="00EA1E9F">
        <w:rPr>
          <w:bCs/>
          <w:color w:val="auto"/>
        </w:rPr>
        <w:t>Antal Jákli</w:t>
      </w:r>
      <w:r w:rsidRPr="00EA1E9F">
        <w:rPr>
          <w:bCs/>
          <w:color w:val="auto"/>
        </w:rPr>
        <w:tab/>
      </w:r>
      <w:r w:rsidRPr="00EA1E9F">
        <w:rPr>
          <w:bCs/>
          <w:color w:val="auto"/>
        </w:rPr>
        <w:tab/>
        <w:t>(ajakli@kent.edu)</w:t>
      </w:r>
    </w:p>
    <w:p w14:paraId="281AB96E" w14:textId="77777777" w:rsidR="003A23EC" w:rsidRPr="00EA1E9F" w:rsidRDefault="003A23EC" w:rsidP="00A50BCD">
      <w:pPr>
        <w:rPr>
          <w:bCs/>
          <w:color w:val="auto"/>
        </w:rPr>
      </w:pPr>
      <w:r w:rsidRPr="00EA1E9F">
        <w:t>Ágnes Buka</w:t>
      </w:r>
      <w:r w:rsidRPr="00EA1E9F">
        <w:rPr>
          <w:bCs/>
          <w:color w:val="auto"/>
        </w:rPr>
        <w:tab/>
      </w:r>
      <w:r w:rsidRPr="00EA1E9F">
        <w:rPr>
          <w:bCs/>
          <w:color w:val="auto"/>
        </w:rPr>
        <w:tab/>
        <w:t>(buka.agnes@wigner.mta.hu)</w:t>
      </w:r>
    </w:p>
    <w:p w14:paraId="5FCA5F51" w14:textId="77777777" w:rsidR="006305D7" w:rsidRPr="00EA1E9F" w:rsidRDefault="006305D7" w:rsidP="00A50BCD">
      <w:pPr>
        <w:pStyle w:val="NormalWeb"/>
        <w:spacing w:before="0" w:beforeAutospacing="0" w:after="0" w:afterAutospacing="0"/>
        <w:rPr>
          <w:b/>
          <w:bCs/>
        </w:rPr>
      </w:pPr>
    </w:p>
    <w:p w14:paraId="7E4470C5" w14:textId="77777777" w:rsidR="008051C3" w:rsidRPr="00EA1E9F" w:rsidRDefault="006305D7" w:rsidP="00A50BCD">
      <w:pPr>
        <w:pStyle w:val="NormalWeb"/>
        <w:spacing w:before="0" w:beforeAutospacing="0" w:after="0" w:afterAutospacing="0"/>
        <w:rPr>
          <w:b/>
          <w:bCs/>
        </w:rPr>
      </w:pPr>
      <w:r w:rsidRPr="00EA1E9F">
        <w:rPr>
          <w:b/>
          <w:bCs/>
        </w:rPr>
        <w:t>KEYWORDS:</w:t>
      </w:r>
    </w:p>
    <w:p w14:paraId="41EC5475" w14:textId="32729959" w:rsidR="009C054C" w:rsidRPr="00EA1E9F" w:rsidRDefault="00320F0B" w:rsidP="00A50BCD">
      <w:pPr>
        <w:pStyle w:val="NormalWeb"/>
        <w:spacing w:before="0" w:beforeAutospacing="0" w:after="0" w:afterAutospacing="0"/>
      </w:pPr>
      <w:r w:rsidRPr="00EA1E9F">
        <w:t xml:space="preserve">liquid crystal, twist-bend nematic phase, azobenzene, photo-rheology, solidification-liquefaction switching, </w:t>
      </w:r>
      <w:r w:rsidRPr="00EA1E9F">
        <w:rPr>
          <w:lang w:eastAsia="ja-JP"/>
        </w:rPr>
        <w:t>polariz</w:t>
      </w:r>
      <w:r w:rsidRPr="00EA1E9F">
        <w:rPr>
          <w:lang w:eastAsia="zh-CN"/>
        </w:rPr>
        <w:t xml:space="preserve">ed </w:t>
      </w:r>
      <w:r w:rsidRPr="00EA1E9F">
        <w:rPr>
          <w:lang w:eastAsia="ja-JP"/>
        </w:rPr>
        <w:t>light microscopy</w:t>
      </w:r>
      <w:r w:rsidRPr="00EA1E9F">
        <w:t>, photo-differential scanning calorimetry, X-ray diffraction</w:t>
      </w:r>
    </w:p>
    <w:p w14:paraId="062DFFDF" w14:textId="77777777" w:rsidR="000C28B6" w:rsidRPr="00EA1E9F" w:rsidRDefault="000C28B6" w:rsidP="00A50BCD">
      <w:pPr>
        <w:pStyle w:val="NormalWeb"/>
        <w:spacing w:before="0" w:beforeAutospacing="0" w:after="0" w:afterAutospacing="0"/>
      </w:pPr>
    </w:p>
    <w:p w14:paraId="628AC4B5" w14:textId="3232EBCD" w:rsidR="006305D7" w:rsidRPr="00EA1E9F" w:rsidRDefault="006305D7" w:rsidP="00A50BCD">
      <w:r w:rsidRPr="00EA1E9F">
        <w:rPr>
          <w:b/>
          <w:bCs/>
        </w:rPr>
        <w:t>S</w:t>
      </w:r>
      <w:r w:rsidR="009A41A0" w:rsidRPr="00EA1E9F">
        <w:rPr>
          <w:b/>
          <w:bCs/>
        </w:rPr>
        <w:t>UMMARY</w:t>
      </w:r>
      <w:r w:rsidRPr="00EA1E9F">
        <w:rPr>
          <w:b/>
          <w:bCs/>
        </w:rPr>
        <w:t>:</w:t>
      </w:r>
    </w:p>
    <w:p w14:paraId="761028D6" w14:textId="2401B260" w:rsidR="006305D7" w:rsidRPr="00EA1E9F" w:rsidRDefault="00E72FC3" w:rsidP="00A50BCD">
      <w:r>
        <w:t>This protocol</w:t>
      </w:r>
      <w:r w:rsidR="001714F8" w:rsidRPr="00EA1E9F">
        <w:t xml:space="preserve"> </w:t>
      </w:r>
      <w:r w:rsidR="00E572E8" w:rsidRPr="00EA1E9F">
        <w:t>demonstrate</w:t>
      </w:r>
      <w:r>
        <w:t>s</w:t>
      </w:r>
      <w:r w:rsidR="001714F8" w:rsidRPr="00EA1E9F">
        <w:t xml:space="preserve"> </w:t>
      </w:r>
      <w:r w:rsidR="000C299B">
        <w:t>the preparation</w:t>
      </w:r>
      <w:r>
        <w:t xml:space="preserve"> of </w:t>
      </w:r>
      <w:r w:rsidR="00E572E8" w:rsidRPr="00EA1E9F">
        <w:t>a photorheological material that exhibits a solid phase, various liquid crystalline phases</w:t>
      </w:r>
      <w:r>
        <w:t>,</w:t>
      </w:r>
      <w:r w:rsidR="00E572E8" w:rsidRPr="00EA1E9F">
        <w:t xml:space="preserve"> and a</w:t>
      </w:r>
      <w:r w:rsidR="00687DEA" w:rsidRPr="00EA1E9F">
        <w:t>n isotropic</w:t>
      </w:r>
      <w:r w:rsidR="00E572E8" w:rsidRPr="00EA1E9F">
        <w:t xml:space="preserve"> liquid phase by increasing temperature. </w:t>
      </w:r>
      <w:r>
        <w:t>P</w:t>
      </w:r>
      <w:r w:rsidR="00E572E8" w:rsidRPr="00EA1E9F">
        <w:t>resent</w:t>
      </w:r>
      <w:r>
        <w:t>ed here are</w:t>
      </w:r>
      <w:r w:rsidR="00E572E8" w:rsidRPr="00EA1E9F">
        <w:t xml:space="preserve"> </w:t>
      </w:r>
      <w:r>
        <w:t>methods</w:t>
      </w:r>
      <w:r w:rsidR="001714F8" w:rsidRPr="00EA1E9F">
        <w:t xml:space="preserve"> </w:t>
      </w:r>
      <w:r>
        <w:t>for</w:t>
      </w:r>
      <w:r w:rsidR="00E572E8" w:rsidRPr="00EA1E9F">
        <w:t xml:space="preserve"> measuring the structure-viscoelasticity relationship of the material.</w:t>
      </w:r>
    </w:p>
    <w:p w14:paraId="71A4494B" w14:textId="77777777" w:rsidR="00245904" w:rsidRPr="00EA1E9F" w:rsidRDefault="00245904" w:rsidP="00A50BCD">
      <w:pPr>
        <w:rPr>
          <w:lang w:eastAsia="zh-CN"/>
        </w:rPr>
      </w:pPr>
    </w:p>
    <w:p w14:paraId="64FB8590" w14:textId="43D98F58" w:rsidR="006305D7" w:rsidRPr="00EA1E9F" w:rsidRDefault="006305D7" w:rsidP="00A50BCD">
      <w:pPr>
        <w:rPr>
          <w:color w:val="auto"/>
        </w:rPr>
      </w:pPr>
      <w:r w:rsidRPr="00EA1E9F">
        <w:rPr>
          <w:b/>
          <w:bCs/>
        </w:rPr>
        <w:t>ABSTRACT:</w:t>
      </w:r>
      <w:r w:rsidR="005432D0" w:rsidRPr="00EA1E9F">
        <w:rPr>
          <w:color w:val="auto"/>
        </w:rPr>
        <w:t xml:space="preserve"> </w:t>
      </w:r>
    </w:p>
    <w:p w14:paraId="55802723" w14:textId="3D9F7056" w:rsidR="00541529" w:rsidRPr="00EA1E9F" w:rsidRDefault="00CA66ED" w:rsidP="00A50BCD">
      <w:r>
        <w:rPr>
          <w:color w:val="000000" w:themeColor="text1"/>
        </w:rPr>
        <w:t>S</w:t>
      </w:r>
      <w:r w:rsidR="00D96D46" w:rsidRPr="00EA1E9F">
        <w:rPr>
          <w:color w:val="000000" w:themeColor="text1"/>
        </w:rPr>
        <w:t xml:space="preserve">mart viscoelastic materials </w:t>
      </w:r>
      <w:r>
        <w:rPr>
          <w:color w:val="000000" w:themeColor="text1"/>
        </w:rPr>
        <w:t>that</w:t>
      </w:r>
      <w:r w:rsidR="00D96D46" w:rsidRPr="00EA1E9F">
        <w:rPr>
          <w:color w:val="000000" w:themeColor="text1"/>
        </w:rPr>
        <w:t xml:space="preserve"> respon</w:t>
      </w:r>
      <w:r>
        <w:rPr>
          <w:color w:val="000000" w:themeColor="text1"/>
        </w:rPr>
        <w:t>d</w:t>
      </w:r>
      <w:r w:rsidR="00D96D46" w:rsidRPr="00EA1E9F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to specific </w:t>
      </w:r>
      <w:r w:rsidR="00D96D46" w:rsidRPr="00EA1E9F">
        <w:rPr>
          <w:color w:val="000000" w:themeColor="text1"/>
        </w:rPr>
        <w:t xml:space="preserve">stimuli </w:t>
      </w:r>
      <w:r>
        <w:rPr>
          <w:color w:val="000000" w:themeColor="text1"/>
        </w:rPr>
        <w:t>are</w:t>
      </w:r>
      <w:r w:rsidR="00D96D46" w:rsidRPr="00EA1E9F">
        <w:rPr>
          <w:color w:val="000000" w:themeColor="text1"/>
        </w:rPr>
        <w:t xml:space="preserve"> one of the most attractive classes of materials </w:t>
      </w:r>
      <w:r>
        <w:rPr>
          <w:color w:val="000000" w:themeColor="text1"/>
        </w:rPr>
        <w:t>important to</w:t>
      </w:r>
      <w:r w:rsidR="00D96D46" w:rsidRPr="00EA1E9F">
        <w:rPr>
          <w:color w:val="000000" w:themeColor="text1"/>
        </w:rPr>
        <w:t xml:space="preserve"> future technologies, such as on-demand switchable adhesion technologies, actuators, molecular clutches</w:t>
      </w:r>
      <w:r>
        <w:rPr>
          <w:color w:val="000000" w:themeColor="text1"/>
        </w:rPr>
        <w:t>,</w:t>
      </w:r>
      <w:r w:rsidR="00D96D46" w:rsidRPr="00EA1E9F">
        <w:rPr>
          <w:color w:val="000000" w:themeColor="text1"/>
        </w:rPr>
        <w:t xml:space="preserve"> and nano</w:t>
      </w:r>
      <w:r>
        <w:rPr>
          <w:color w:val="000000" w:themeColor="text1"/>
        </w:rPr>
        <w:t>-</w:t>
      </w:r>
      <w:r w:rsidR="00D96D46" w:rsidRPr="00EA1E9F">
        <w:rPr>
          <w:color w:val="000000" w:themeColor="text1"/>
        </w:rPr>
        <w:t xml:space="preserve">/microscopic mass transporters. Recently it was found that through a special solid-liquid transition, rheological properties </w:t>
      </w:r>
      <w:r>
        <w:rPr>
          <w:color w:val="000000" w:themeColor="text1"/>
        </w:rPr>
        <w:t>can</w:t>
      </w:r>
      <w:r w:rsidR="00D96D46" w:rsidRPr="00EA1E9F">
        <w:rPr>
          <w:color w:val="000000" w:themeColor="text1"/>
        </w:rPr>
        <w:t xml:space="preserve"> exhibit significant change</w:t>
      </w:r>
      <w:r>
        <w:rPr>
          <w:color w:val="000000" w:themeColor="text1"/>
        </w:rPr>
        <w:t>s</w:t>
      </w:r>
      <w:r w:rsidR="00D96D46" w:rsidRPr="00EA1E9F">
        <w:rPr>
          <w:color w:val="000000" w:themeColor="text1"/>
        </w:rPr>
        <w:t xml:space="preserve">, thus </w:t>
      </w:r>
      <w:r w:rsidR="00533D3E" w:rsidRPr="00EA1E9F">
        <w:rPr>
          <w:color w:val="000000" w:themeColor="text1"/>
        </w:rPr>
        <w:t>providing</w:t>
      </w:r>
      <w:r w:rsidR="00D96D46" w:rsidRPr="00EA1E9F">
        <w:rPr>
          <w:color w:val="000000" w:themeColor="text1"/>
        </w:rPr>
        <w:t xml:space="preserve"> suitable </w:t>
      </w:r>
      <w:r w:rsidR="00533D3E" w:rsidRPr="00EA1E9F">
        <w:rPr>
          <w:color w:val="000000" w:themeColor="text1"/>
        </w:rPr>
        <w:t xml:space="preserve">smart viscoelastic </w:t>
      </w:r>
      <w:r w:rsidR="00D96D46" w:rsidRPr="00EA1E9F">
        <w:rPr>
          <w:color w:val="000000" w:themeColor="text1"/>
        </w:rPr>
        <w:t>material</w:t>
      </w:r>
      <w:r>
        <w:rPr>
          <w:color w:val="000000" w:themeColor="text1"/>
        </w:rPr>
        <w:t>s</w:t>
      </w:r>
      <w:r w:rsidR="00D96D46" w:rsidRPr="00EA1E9F">
        <w:rPr>
          <w:color w:val="000000" w:themeColor="text1"/>
        </w:rPr>
        <w:t xml:space="preserve">. However, designing materials with such a property is </w:t>
      </w:r>
      <w:r>
        <w:rPr>
          <w:color w:val="000000" w:themeColor="text1"/>
        </w:rPr>
        <w:t>complex</w:t>
      </w:r>
      <w:r w:rsidR="00D96D46" w:rsidRPr="00EA1E9F">
        <w:rPr>
          <w:color w:val="000000" w:themeColor="text1"/>
        </w:rPr>
        <w:t>, and forward and backward switching time</w:t>
      </w:r>
      <w:r w:rsidR="00F43C55" w:rsidRPr="00EA1E9F">
        <w:rPr>
          <w:color w:val="000000" w:themeColor="text1"/>
        </w:rPr>
        <w:t>s are</w:t>
      </w:r>
      <w:r w:rsidR="00D96D46" w:rsidRPr="00EA1E9F">
        <w:rPr>
          <w:color w:val="000000" w:themeColor="text1"/>
        </w:rPr>
        <w:t xml:space="preserve"> usually long. Therefore,</w:t>
      </w:r>
      <w:r>
        <w:rPr>
          <w:color w:val="000000" w:themeColor="text1"/>
        </w:rPr>
        <w:t xml:space="preserve"> it is important to</w:t>
      </w:r>
      <w:r w:rsidR="00D96D46" w:rsidRPr="00EA1E9F">
        <w:rPr>
          <w:color w:val="000000" w:themeColor="text1"/>
        </w:rPr>
        <w:t xml:space="preserve"> explor</w:t>
      </w:r>
      <w:r>
        <w:rPr>
          <w:color w:val="000000" w:themeColor="text1"/>
        </w:rPr>
        <w:t>e</w:t>
      </w:r>
      <w:r w:rsidR="00D96D46" w:rsidRPr="00EA1E9F">
        <w:rPr>
          <w:color w:val="000000" w:themeColor="text1"/>
        </w:rPr>
        <w:t xml:space="preserve"> new working </w:t>
      </w:r>
      <w:r w:rsidR="00D96D46" w:rsidRPr="00EA1E9F">
        <w:rPr>
          <w:color w:val="000000" w:themeColor="text1"/>
        </w:rPr>
        <w:lastRenderedPageBreak/>
        <w:t>mechanisms to realize solid-liquid transitions</w:t>
      </w:r>
      <w:r>
        <w:rPr>
          <w:color w:val="000000" w:themeColor="text1"/>
        </w:rPr>
        <w:t>,</w:t>
      </w:r>
      <w:r w:rsidR="00D96D46" w:rsidRPr="00EA1E9F">
        <w:rPr>
          <w:color w:val="000000" w:themeColor="text1"/>
        </w:rPr>
        <w:t xml:space="preserve"> shorten the switching time</w:t>
      </w:r>
      <w:r>
        <w:rPr>
          <w:color w:val="000000" w:themeColor="text1"/>
        </w:rPr>
        <w:t>,</w:t>
      </w:r>
      <w:r w:rsidR="00D96D46" w:rsidRPr="00EA1E9F">
        <w:rPr>
          <w:color w:val="000000" w:themeColor="text1"/>
        </w:rPr>
        <w:t xml:space="preserve"> </w:t>
      </w:r>
      <w:r>
        <w:rPr>
          <w:color w:val="000000" w:themeColor="text1"/>
        </w:rPr>
        <w:t>and</w:t>
      </w:r>
      <w:r w:rsidR="00D96D46" w:rsidRPr="00EA1E9F">
        <w:rPr>
          <w:color w:val="000000" w:themeColor="text1"/>
        </w:rPr>
        <w:t xml:space="preserve"> enhanc</w:t>
      </w:r>
      <w:r>
        <w:rPr>
          <w:color w:val="000000" w:themeColor="text1"/>
        </w:rPr>
        <w:t>e</w:t>
      </w:r>
      <w:r w:rsidR="00D96D46" w:rsidRPr="00EA1E9F">
        <w:rPr>
          <w:color w:val="000000" w:themeColor="text1"/>
        </w:rPr>
        <w:t xml:space="preserve"> the contrast of rheological properties during switching. </w:t>
      </w:r>
      <w:bookmarkStart w:id="0" w:name="_Hlk14977628"/>
      <w:r w:rsidR="00D96D46" w:rsidRPr="00EA1E9F">
        <w:rPr>
          <w:rFonts w:asciiTheme="minorHAnsi" w:hAnsiTheme="minorHAnsi" w:cstheme="minorHAnsi"/>
          <w:color w:val="000000" w:themeColor="text1"/>
        </w:rPr>
        <w:t xml:space="preserve">Here, </w:t>
      </w:r>
      <w:r w:rsidR="00AC0628" w:rsidRPr="00EA1E9F">
        <w:rPr>
          <w:rFonts w:asciiTheme="minorHAnsi" w:hAnsiTheme="minorHAnsi" w:cstheme="minorHAnsi"/>
          <w:color w:val="000000" w:themeColor="text1"/>
        </w:rPr>
        <w:t>a light-induced crystal-liquid phase transition</w:t>
      </w:r>
      <w:r>
        <w:rPr>
          <w:rFonts w:asciiTheme="minorHAnsi" w:hAnsiTheme="minorHAnsi" w:cstheme="minorHAnsi"/>
          <w:color w:val="000000" w:themeColor="text1"/>
        </w:rPr>
        <w:t xml:space="preserve"> is observed</w:t>
      </w:r>
      <w:r w:rsidR="00AC0628" w:rsidRPr="00EA1E9F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, which </w:t>
      </w:r>
      <w:r w:rsidR="00653685" w:rsidRPr="00EA1E9F">
        <w:rPr>
          <w:rFonts w:asciiTheme="minorHAnsi" w:eastAsia="SimSun" w:hAnsiTheme="minorHAnsi" w:cstheme="minorHAnsi"/>
          <w:color w:val="000000" w:themeColor="text1"/>
          <w:lang w:eastAsia="zh-CN"/>
        </w:rPr>
        <w:t>is</w:t>
      </w:r>
      <w:r w:rsidR="00AC0628" w:rsidRPr="00EA1E9F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 characterized </w:t>
      </w:r>
      <w:r w:rsidR="00AC0628" w:rsidRPr="00EA1E9F">
        <w:rPr>
          <w:rFonts w:asciiTheme="minorHAnsi" w:hAnsiTheme="minorHAnsi" w:cstheme="minorHAnsi"/>
        </w:rPr>
        <w:t xml:space="preserve">by means of polarizing light microscopy (POM), </w:t>
      </w:r>
      <w:r>
        <w:rPr>
          <w:rFonts w:asciiTheme="minorHAnsi" w:hAnsiTheme="minorHAnsi" w:cstheme="minorHAnsi"/>
        </w:rPr>
        <w:t>photorheometry</w:t>
      </w:r>
      <w:r w:rsidR="00AC0628" w:rsidRPr="00EA1E9F">
        <w:rPr>
          <w:rFonts w:asciiTheme="minorHAnsi" w:hAnsiTheme="minorHAnsi" w:cstheme="minorHAnsi"/>
        </w:rPr>
        <w:t>, photo-differential scanning calorimetry (photo-DSC)</w:t>
      </w:r>
      <w:r>
        <w:rPr>
          <w:rFonts w:asciiTheme="minorHAnsi" w:hAnsiTheme="minorHAnsi" w:cstheme="minorHAnsi"/>
        </w:rPr>
        <w:t>,</w:t>
      </w:r>
      <w:r w:rsidR="00AC0628" w:rsidRPr="00EA1E9F">
        <w:rPr>
          <w:rFonts w:asciiTheme="minorHAnsi" w:hAnsiTheme="minorHAnsi" w:cstheme="minorHAnsi"/>
        </w:rPr>
        <w:t xml:space="preserve"> and X-ray diffraction (XRD). </w:t>
      </w:r>
      <w:r w:rsidR="00AC0628" w:rsidRPr="00EA1E9F">
        <w:rPr>
          <w:rFonts w:asciiTheme="minorHAnsi" w:eastAsia="SimSun" w:hAnsiTheme="minorHAnsi" w:cstheme="minorHAnsi"/>
          <w:color w:val="000000" w:themeColor="text1"/>
          <w:lang w:eastAsia="zh-CN"/>
        </w:rPr>
        <w:t>The</w:t>
      </w:r>
      <w:r w:rsidR="00541529" w:rsidRPr="00EA1E9F">
        <w:rPr>
          <w:rFonts w:asciiTheme="minorHAnsi" w:hAnsiTheme="minorHAnsi" w:cstheme="minorHAnsi"/>
          <w:color w:val="000000" w:themeColor="text1"/>
        </w:rPr>
        <w:t xml:space="preserve"> </w:t>
      </w:r>
      <w:r w:rsidR="00D96D46" w:rsidRPr="00EA1E9F">
        <w:rPr>
          <w:rFonts w:asciiTheme="minorHAnsi" w:hAnsiTheme="minorHAnsi" w:cstheme="minorHAnsi"/>
          <w:color w:val="000000" w:themeColor="text1"/>
        </w:rPr>
        <w:t xml:space="preserve">light-induced crystal-liquid phase </w:t>
      </w:r>
      <w:r w:rsidR="00533D3E" w:rsidRPr="00EA1E9F">
        <w:rPr>
          <w:rFonts w:asciiTheme="minorHAnsi" w:hAnsiTheme="minorHAnsi" w:cstheme="minorHAnsi"/>
          <w:color w:val="000000" w:themeColor="text1"/>
        </w:rPr>
        <w:t>transition</w:t>
      </w:r>
      <w:r w:rsidR="00AC0628" w:rsidRPr="00EA1E9F">
        <w:rPr>
          <w:rFonts w:asciiTheme="minorHAnsi" w:hAnsiTheme="minorHAnsi" w:cstheme="minorHAnsi"/>
          <w:color w:val="000000" w:themeColor="text1"/>
        </w:rPr>
        <w:t xml:space="preserve"> </w:t>
      </w:r>
      <w:r w:rsidR="00AC0628" w:rsidRPr="00EA1E9F">
        <w:rPr>
          <w:rFonts w:asciiTheme="minorHAnsi" w:eastAsia="SimSun" w:hAnsiTheme="minorHAnsi" w:cstheme="minorHAnsi"/>
          <w:color w:val="000000" w:themeColor="text1"/>
          <w:lang w:eastAsia="zh-CN"/>
        </w:rPr>
        <w:t>presents</w:t>
      </w:r>
      <w:r w:rsidR="00AC0628" w:rsidRPr="00EA1E9F">
        <w:rPr>
          <w:rFonts w:asciiTheme="minorHAnsi" w:hAnsiTheme="minorHAnsi" w:cstheme="minorHAnsi"/>
          <w:color w:val="000000" w:themeColor="text1"/>
        </w:rPr>
        <w:t xml:space="preserve"> key features</w:t>
      </w:r>
      <w:bookmarkEnd w:id="0"/>
      <w:r w:rsidR="00D96D46" w:rsidRPr="00EA1E9F">
        <w:rPr>
          <w:rFonts w:asciiTheme="minorHAnsi" w:hAnsiTheme="minorHAnsi" w:cstheme="minorHAnsi"/>
          <w:color w:val="000000" w:themeColor="text1"/>
        </w:rPr>
        <w:t xml:space="preserve"> s</w:t>
      </w:r>
      <w:r w:rsidR="00D96D46" w:rsidRPr="00EA1E9F">
        <w:rPr>
          <w:color w:val="000000" w:themeColor="text1"/>
        </w:rPr>
        <w:t xml:space="preserve">uch as (1) fast switching of crystal-liquid phases for both forward and backward reactions </w:t>
      </w:r>
      <w:r w:rsidR="000E3686" w:rsidRPr="00EA1E9F">
        <w:rPr>
          <w:color w:val="000000" w:themeColor="text1"/>
        </w:rPr>
        <w:t xml:space="preserve">and </w:t>
      </w:r>
      <w:r w:rsidR="00D96D46" w:rsidRPr="00EA1E9F">
        <w:rPr>
          <w:color w:val="000000" w:themeColor="text1"/>
        </w:rPr>
        <w:t xml:space="preserve">(2) </w:t>
      </w:r>
      <w:r>
        <w:rPr>
          <w:color w:val="000000" w:themeColor="text1"/>
        </w:rPr>
        <w:t xml:space="preserve">a </w:t>
      </w:r>
      <w:r w:rsidR="00D96D46" w:rsidRPr="00EA1E9F">
        <w:rPr>
          <w:color w:val="000000" w:themeColor="text1"/>
        </w:rPr>
        <w:t>high contrast ratio of viscoelasticity</w:t>
      </w:r>
      <w:r w:rsidR="00541529" w:rsidRPr="00EA1E9F">
        <w:rPr>
          <w:color w:val="000000" w:themeColor="text1"/>
        </w:rPr>
        <w:t xml:space="preserve">. </w:t>
      </w:r>
      <w:r w:rsidR="00541529" w:rsidRPr="00EA1E9F">
        <w:t xml:space="preserve">In </w:t>
      </w:r>
      <w:r>
        <w:t>the</w:t>
      </w:r>
      <w:r w:rsidR="00541529" w:rsidRPr="00EA1E9F">
        <w:t xml:space="preserve"> characterization, POM </w:t>
      </w:r>
      <w:r>
        <w:t>is</w:t>
      </w:r>
      <w:r w:rsidR="00533D3E" w:rsidRPr="00EA1E9F">
        <w:t xml:space="preserve"> </w:t>
      </w:r>
      <w:r w:rsidR="00541529" w:rsidRPr="00EA1E9F">
        <w:t>advantage</w:t>
      </w:r>
      <w:r>
        <w:t>ous</w:t>
      </w:r>
      <w:r w:rsidR="00541529" w:rsidRPr="00EA1E9F">
        <w:t xml:space="preserve"> in offering information on the spatial distribution of LC molecule</w:t>
      </w:r>
      <w:r>
        <w:t xml:space="preserve"> orientations</w:t>
      </w:r>
      <w:bookmarkStart w:id="1" w:name="_Hlk14977666"/>
      <w:r w:rsidR="00AC0628" w:rsidRPr="00EA1E9F">
        <w:t>, determin</w:t>
      </w:r>
      <w:r>
        <w:t>ing</w:t>
      </w:r>
      <w:r w:rsidR="00AC0628" w:rsidRPr="00EA1E9F">
        <w:t xml:space="preserve"> the type of liquid crystalline phases appearing in the material</w:t>
      </w:r>
      <w:r>
        <w:t>,</w:t>
      </w:r>
      <w:r w:rsidR="00AC0628" w:rsidRPr="00EA1E9F">
        <w:t xml:space="preserve"> and study</w:t>
      </w:r>
      <w:r>
        <w:t>ing</w:t>
      </w:r>
      <w:r w:rsidR="00AC0628" w:rsidRPr="00EA1E9F">
        <w:t xml:space="preserve"> the orientation of LCs</w:t>
      </w:r>
      <w:r w:rsidR="00541529" w:rsidRPr="00EA1E9F">
        <w:t xml:space="preserve">. </w:t>
      </w:r>
      <w:r>
        <w:t>Photorheometry</w:t>
      </w:r>
      <w:r w:rsidR="00E42FE3" w:rsidRPr="00EA1E9F">
        <w:t xml:space="preserve"> allows measure</w:t>
      </w:r>
      <w:r>
        <w:t>ment of</w:t>
      </w:r>
      <w:r w:rsidR="00E42FE3" w:rsidRPr="00EA1E9F">
        <w:t xml:space="preserve"> </w:t>
      </w:r>
      <w:r>
        <w:t>a material’s</w:t>
      </w:r>
      <w:r w:rsidR="00E42FE3" w:rsidRPr="00EA1E9F">
        <w:t xml:space="preserve"> rheological properties under light stimuli</w:t>
      </w:r>
      <w:r w:rsidR="003C63A7" w:rsidRPr="00EA1E9F">
        <w:t xml:space="preserve"> and can reveal the photorheological switching properties of materials.</w:t>
      </w:r>
      <w:r w:rsidR="00DE2887" w:rsidRPr="00EA1E9F">
        <w:t xml:space="preserve"> </w:t>
      </w:r>
      <w:r w:rsidR="003C63A7" w:rsidRPr="00EA1E9F">
        <w:t>P</w:t>
      </w:r>
      <w:r w:rsidR="00541529" w:rsidRPr="00EA1E9F">
        <w:t xml:space="preserve">hoto-DSC </w:t>
      </w:r>
      <w:r w:rsidR="003C63A7" w:rsidRPr="00EA1E9F">
        <w:t xml:space="preserve">is a technique to investigate thermodynamic information of materials in darkness and under light irradiation. </w:t>
      </w:r>
      <w:r w:rsidR="003C63A7" w:rsidRPr="00EA1E9F">
        <w:rPr>
          <w:rFonts w:asciiTheme="minorHAnsi" w:eastAsia="SimSun" w:hAnsiTheme="minorHAnsi" w:cstheme="minorHAnsi"/>
          <w:lang w:eastAsia="zh-CN"/>
        </w:rPr>
        <w:t>Lastly,</w:t>
      </w:r>
      <w:r w:rsidR="00541529" w:rsidRPr="00EA1E9F">
        <w:rPr>
          <w:rFonts w:asciiTheme="minorHAnsi" w:hAnsiTheme="minorHAnsi" w:cstheme="minorHAnsi"/>
        </w:rPr>
        <w:t xml:space="preserve"> XRD allow</w:t>
      </w:r>
      <w:r w:rsidR="003C63A7" w:rsidRPr="00EA1E9F">
        <w:rPr>
          <w:rFonts w:asciiTheme="minorHAnsi" w:hAnsiTheme="minorHAnsi" w:cstheme="minorHAnsi"/>
        </w:rPr>
        <w:t>s</w:t>
      </w:r>
      <w:r w:rsidR="00541529" w:rsidRPr="00EA1E9F">
        <w:rPr>
          <w:rFonts w:asciiTheme="minorHAnsi" w:hAnsiTheme="minorHAnsi" w:cstheme="minorHAnsi"/>
        </w:rPr>
        <w:t xml:space="preserve"> </w:t>
      </w:r>
      <w:r w:rsidR="003C63A7" w:rsidRPr="00EA1E9F">
        <w:rPr>
          <w:rFonts w:asciiTheme="minorHAnsi" w:hAnsiTheme="minorHAnsi" w:cstheme="minorHAnsi"/>
        </w:rPr>
        <w:t>study</w:t>
      </w:r>
      <w:r>
        <w:rPr>
          <w:rFonts w:asciiTheme="minorHAnsi" w:hAnsiTheme="minorHAnsi" w:cstheme="minorHAnsi"/>
        </w:rPr>
        <w:t xml:space="preserve">ing of </w:t>
      </w:r>
      <w:r w:rsidR="00541529" w:rsidRPr="00EA1E9F">
        <w:t>microscopic structur</w:t>
      </w:r>
      <w:r w:rsidR="003C63A7" w:rsidRPr="00EA1E9F">
        <w:t>es</w:t>
      </w:r>
      <w:r w:rsidR="00541529" w:rsidRPr="00EA1E9F">
        <w:t xml:space="preserve"> of material</w:t>
      </w:r>
      <w:r w:rsidR="0050725D" w:rsidRPr="00EA1E9F">
        <w:t>s</w:t>
      </w:r>
      <w:r w:rsidR="00541529" w:rsidRPr="00EA1E9F">
        <w:t>.</w:t>
      </w:r>
      <w:bookmarkEnd w:id="1"/>
      <w:r w:rsidR="00541529" w:rsidRPr="00EA1E9F">
        <w:t xml:space="preserve"> The goal of this </w:t>
      </w:r>
      <w:r w:rsidR="00427F46">
        <w:t>article</w:t>
      </w:r>
      <w:r w:rsidR="00541529" w:rsidRPr="00EA1E9F">
        <w:t xml:space="preserve"> is to clearly present how to prepare and measure the </w:t>
      </w:r>
      <w:r>
        <w:t>discussed</w:t>
      </w:r>
      <w:r w:rsidRPr="00EA1E9F">
        <w:t xml:space="preserve"> </w:t>
      </w:r>
      <w:r w:rsidR="00541529" w:rsidRPr="00EA1E9F">
        <w:t xml:space="preserve">properties of </w:t>
      </w:r>
      <w:r>
        <w:t>a</w:t>
      </w:r>
      <w:r w:rsidR="00541529" w:rsidRPr="00EA1E9F">
        <w:t xml:space="preserve"> photorheological </w:t>
      </w:r>
      <w:r w:rsidR="00A515D1" w:rsidRPr="00EA1E9F">
        <w:t>material</w:t>
      </w:r>
      <w:r w:rsidR="00541529" w:rsidRPr="00EA1E9F">
        <w:t>.</w:t>
      </w:r>
    </w:p>
    <w:p w14:paraId="428A228F" w14:textId="77777777" w:rsidR="00541529" w:rsidRPr="00EA1E9F" w:rsidRDefault="00541529" w:rsidP="00A50BCD">
      <w:pPr>
        <w:rPr>
          <w:color w:val="000000" w:themeColor="text1"/>
        </w:rPr>
      </w:pPr>
    </w:p>
    <w:p w14:paraId="5E5951A8" w14:textId="1B1979F9" w:rsidR="00C21B8F" w:rsidRPr="00EA1E9F" w:rsidRDefault="006305D7" w:rsidP="00A50BCD">
      <w:pPr>
        <w:rPr>
          <w:i/>
          <w:color w:val="808080"/>
        </w:rPr>
      </w:pPr>
      <w:r w:rsidRPr="00EA1E9F">
        <w:rPr>
          <w:b/>
        </w:rPr>
        <w:t>INTRODUCTION</w:t>
      </w:r>
      <w:r w:rsidRPr="00EA1E9F">
        <w:rPr>
          <w:b/>
          <w:bCs/>
        </w:rPr>
        <w:t>:</w:t>
      </w:r>
    </w:p>
    <w:p w14:paraId="30B816B4" w14:textId="77ABFFDB" w:rsidR="00C116F2" w:rsidRPr="00EA1E9F" w:rsidRDefault="00D6309D" w:rsidP="00A50BCD">
      <w:r>
        <w:t>S</w:t>
      </w:r>
      <w:r w:rsidR="009D7409" w:rsidRPr="00EA1E9F">
        <w:t xml:space="preserve">mart </w:t>
      </w:r>
      <w:r w:rsidR="00446964" w:rsidRPr="00EA1E9F">
        <w:t xml:space="preserve">mechanical materials </w:t>
      </w:r>
      <w:r>
        <w:t>with the</w:t>
      </w:r>
      <w:r w:rsidR="00446964" w:rsidRPr="00EA1E9F">
        <w:t xml:space="preserve"> capability </w:t>
      </w:r>
      <w:r>
        <w:t>to</w:t>
      </w:r>
      <w:r w:rsidR="00446964" w:rsidRPr="00EA1E9F">
        <w:t xml:space="preserve"> chang</w:t>
      </w:r>
      <w:r>
        <w:t>e</w:t>
      </w:r>
      <w:r w:rsidR="00446964" w:rsidRPr="00EA1E9F">
        <w:t xml:space="preserve"> their viscoelastic properties in response to environmental variation have generated tremendous interest </w:t>
      </w:r>
      <w:r>
        <w:t>among researchers</w:t>
      </w:r>
      <w:r w:rsidR="00446964" w:rsidRPr="00EA1E9F">
        <w:t>. Switchability is considered to be the most important material factor, which offers robustness of repetitive mechanical response in living organisms</w:t>
      </w:r>
      <w:r w:rsidR="0019322E" w:rsidRPr="00EA1E9F">
        <w:t>. To date, artificial switchable materials with versatile functions have been designed by utilizing soft matter</w:t>
      </w:r>
      <w:r>
        <w:t xml:space="preserve"> (i.e., </w:t>
      </w:r>
      <w:r w:rsidR="0019322E" w:rsidRPr="00EA1E9F">
        <w:t>photoresponsive hydrogels</w:t>
      </w:r>
      <w:r w:rsidR="005F066E" w:rsidRPr="00EA1E9F">
        <w:rPr>
          <w:vertAlign w:val="superscript"/>
        </w:rPr>
        <w:t>1-3</w:t>
      </w:r>
      <w:r w:rsidR="0019322E" w:rsidRPr="00EA1E9F">
        <w:t>, polymers</w:t>
      </w:r>
      <w:r w:rsidR="003F3E0C" w:rsidRPr="00EA1E9F">
        <w:rPr>
          <w:vertAlign w:val="superscript"/>
        </w:rPr>
        <w:t>4-11</w:t>
      </w:r>
      <w:r>
        <w:t>,</w:t>
      </w:r>
      <w:r w:rsidR="0019322E" w:rsidRPr="00EA1E9F">
        <w:t xml:space="preserve"> liquid crystals </w:t>
      </w:r>
      <w:r>
        <w:t>[</w:t>
      </w:r>
      <w:r w:rsidR="0019322E" w:rsidRPr="00EA1E9F">
        <w:t>LCs</w:t>
      </w:r>
      <w:r>
        <w:t>]</w:t>
      </w:r>
      <w:r w:rsidR="003F3E0C" w:rsidRPr="00EA1E9F">
        <w:rPr>
          <w:vertAlign w:val="superscript"/>
        </w:rPr>
        <w:t>9-17</w:t>
      </w:r>
      <w:r w:rsidR="0019322E" w:rsidRPr="00EA1E9F">
        <w:t>, pH-responsive micelles</w:t>
      </w:r>
      <w:r w:rsidR="008641BC" w:rsidRPr="00EA1E9F">
        <w:rPr>
          <w:vertAlign w:val="superscript"/>
        </w:rPr>
        <w:t>18-22</w:t>
      </w:r>
      <w:r>
        <w:t>,</w:t>
      </w:r>
      <w:r w:rsidR="008641BC" w:rsidRPr="00EA1E9F">
        <w:t xml:space="preserve"> and </w:t>
      </w:r>
      <w:r w:rsidR="00FF039C" w:rsidRPr="00EA1E9F">
        <w:t>surfactants</w:t>
      </w:r>
      <w:r w:rsidR="008641BC" w:rsidRPr="00EA1E9F">
        <w:rPr>
          <w:vertAlign w:val="superscript"/>
        </w:rPr>
        <w:t>23</w:t>
      </w:r>
      <w:r>
        <w:t>)</w:t>
      </w:r>
      <w:r w:rsidR="0019322E" w:rsidRPr="00EA1E9F">
        <w:t>. However, these materials suffer from more than one of the following problems: lack of reversibility, low switching contrast ratio of viscoelasticity, low adaptivity</w:t>
      </w:r>
      <w:r>
        <w:t>,</w:t>
      </w:r>
      <w:r w:rsidR="0019322E" w:rsidRPr="00EA1E9F">
        <w:t xml:space="preserve"> </w:t>
      </w:r>
      <w:r>
        <w:t xml:space="preserve">and </w:t>
      </w:r>
      <w:r w:rsidR="0019322E" w:rsidRPr="00EA1E9F">
        <w:t xml:space="preserve">slow switching speed. </w:t>
      </w:r>
      <w:r>
        <w:t>I</w:t>
      </w:r>
      <w:r w:rsidR="009D7409" w:rsidRPr="00EA1E9F">
        <w:t>n conventional materials</w:t>
      </w:r>
      <w:r>
        <w:t>,</w:t>
      </w:r>
      <w:r w:rsidR="009D7409" w:rsidRPr="00EA1E9F">
        <w:t xml:space="preserve"> a </w:t>
      </w:r>
      <w:r w:rsidR="0019322E" w:rsidRPr="00EA1E9F">
        <w:t xml:space="preserve">tradeoff </w:t>
      </w:r>
      <w:r w:rsidR="009D7409" w:rsidRPr="00EA1E9F">
        <w:t xml:space="preserve">exists </w:t>
      </w:r>
      <w:r w:rsidR="0019322E" w:rsidRPr="00EA1E9F">
        <w:t xml:space="preserve">between </w:t>
      </w:r>
      <w:r>
        <w:t xml:space="preserve">the </w:t>
      </w:r>
      <w:r w:rsidR="0019322E" w:rsidRPr="00EA1E9F">
        <w:t>switching contrast ratio of viscoelasticity and switching speed</w:t>
      </w:r>
      <w:r>
        <w:t>;</w:t>
      </w:r>
      <w:r w:rsidR="0019322E" w:rsidRPr="00EA1E9F">
        <w:t xml:space="preserve"> </w:t>
      </w:r>
      <w:r>
        <w:t xml:space="preserve">thus, </w:t>
      </w:r>
      <w:r w:rsidR="0019322E" w:rsidRPr="00EA1E9F">
        <w:t xml:space="preserve">designing materials covering all of these criteria with high performance is challenging. To realize materials with </w:t>
      </w:r>
      <w:r>
        <w:t xml:space="preserve">the </w:t>
      </w:r>
      <w:r w:rsidR="0019322E" w:rsidRPr="00EA1E9F">
        <w:t xml:space="preserve">aforementioned omnicapability, selecting or designing molecules </w:t>
      </w:r>
      <w:r>
        <w:t xml:space="preserve">that </w:t>
      </w:r>
      <w:r w:rsidR="0019322E" w:rsidRPr="00EA1E9F">
        <w:t>carry emergent natures of both high fluidity (visco</w:t>
      </w:r>
      <w:r w:rsidR="00245C1B" w:rsidRPr="00EA1E9F">
        <w:t>u</w:t>
      </w:r>
      <w:r w:rsidR="0019322E" w:rsidRPr="00EA1E9F">
        <w:t xml:space="preserve">s property) and rigidity (elastic property) is essential. </w:t>
      </w:r>
    </w:p>
    <w:p w14:paraId="6665F77E" w14:textId="77777777" w:rsidR="00C116F2" w:rsidRPr="00EA1E9F" w:rsidRDefault="00C116F2" w:rsidP="00A50BCD"/>
    <w:p w14:paraId="6632319F" w14:textId="23F2EB57" w:rsidR="00446964" w:rsidRPr="00EA1E9F" w:rsidRDefault="00A73150" w:rsidP="00A50BCD">
      <w:bookmarkStart w:id="2" w:name="_Hlk14977692"/>
      <w:r w:rsidRPr="00EA1E9F">
        <w:rPr>
          <w:lang w:val="de-DE"/>
        </w:rPr>
        <w:t xml:space="preserve">Liquid </w:t>
      </w:r>
      <w:r w:rsidR="000E3686" w:rsidRPr="00EA1E9F">
        <w:rPr>
          <w:lang w:val="de-DE"/>
        </w:rPr>
        <w:t>c</w:t>
      </w:r>
      <w:r w:rsidRPr="00EA1E9F">
        <w:rPr>
          <w:lang w:val="de-DE"/>
        </w:rPr>
        <w:t xml:space="preserve">rystals are ideal systems with </w:t>
      </w:r>
      <w:r w:rsidR="00AD3715">
        <w:rPr>
          <w:lang w:val="de-DE"/>
        </w:rPr>
        <w:t xml:space="preserve">a </w:t>
      </w:r>
      <w:r w:rsidRPr="00EA1E9F">
        <w:rPr>
          <w:lang w:val="de-DE"/>
        </w:rPr>
        <w:t>potentially large number of liquid crystalline and solid phases that can be tuned by molecular design</w:t>
      </w:r>
      <w:r w:rsidR="00AD3715">
        <w:rPr>
          <w:lang w:val="de-DE"/>
        </w:rPr>
        <w:t>. This</w:t>
      </w:r>
      <w:r w:rsidRPr="00EA1E9F">
        <w:rPr>
          <w:lang w:val="de-DE"/>
        </w:rPr>
        <w:t xml:space="preserve"> allow</w:t>
      </w:r>
      <w:r w:rsidR="00AD3715">
        <w:rPr>
          <w:lang w:val="de-DE"/>
        </w:rPr>
        <w:t>s</w:t>
      </w:r>
      <w:r w:rsidRPr="00EA1E9F">
        <w:rPr>
          <w:lang w:val="de-DE"/>
        </w:rPr>
        <w:t xml:space="preserve"> for self-assembled structures at different length scales in particular LC phases. For example, while high-symmetry nematic LCs (NLCs) exhibit low viscosity and elasticity because of</w:t>
      </w:r>
      <w:r w:rsidR="00AD3715">
        <w:rPr>
          <w:lang w:val="de-DE"/>
        </w:rPr>
        <w:t xml:space="preserve"> their</w:t>
      </w:r>
      <w:r w:rsidRPr="00EA1E9F">
        <w:rPr>
          <w:lang w:val="de-DE"/>
        </w:rPr>
        <w:t xml:space="preserve"> short-range spatial order, low-symmetry columnar or smectic LCs show high viscosity and elasticity due to one</w:t>
      </w:r>
      <w:r w:rsidR="00AD3715">
        <w:rPr>
          <w:lang w:val="de-DE"/>
        </w:rPr>
        <w:t>-</w:t>
      </w:r>
      <w:r w:rsidRPr="00EA1E9F">
        <w:rPr>
          <w:lang w:val="de-DE"/>
        </w:rPr>
        <w:t xml:space="preserve"> and two-dimensional long-range periodicit</w:t>
      </w:r>
      <w:r w:rsidR="00AD3715">
        <w:rPr>
          <w:lang w:val="de-DE"/>
        </w:rPr>
        <w:t>ies</w:t>
      </w:r>
      <w:r w:rsidRPr="00EA1E9F">
        <w:rPr>
          <w:lang w:val="de-DE"/>
        </w:rPr>
        <w:t xml:space="preserve">. It is expected that if LC materials can be switched between two phases </w:t>
      </w:r>
      <w:r w:rsidR="00AD3715">
        <w:rPr>
          <w:lang w:val="de-DE"/>
        </w:rPr>
        <w:t>with</w:t>
      </w:r>
      <w:r w:rsidR="00AD3715" w:rsidRPr="00EA1E9F">
        <w:rPr>
          <w:lang w:val="de-DE"/>
        </w:rPr>
        <w:t xml:space="preserve"> </w:t>
      </w:r>
      <w:r w:rsidRPr="00EA1E9F">
        <w:rPr>
          <w:lang w:val="de-DE"/>
        </w:rPr>
        <w:t xml:space="preserve">large differences in their viscoelastic properties, then a viscoelastic smart material with high performance </w:t>
      </w:r>
      <w:r w:rsidR="00AD3715">
        <w:rPr>
          <w:lang w:val="de-DE"/>
        </w:rPr>
        <w:t xml:space="preserve">can </w:t>
      </w:r>
      <w:r w:rsidRPr="00EA1E9F">
        <w:rPr>
          <w:lang w:val="de-DE"/>
        </w:rPr>
        <w:t xml:space="preserve">be achieved. A few examples </w:t>
      </w:r>
      <w:r w:rsidR="00AD3715">
        <w:rPr>
          <w:lang w:val="de-DE"/>
        </w:rPr>
        <w:t xml:space="preserve">have been </w:t>
      </w:r>
      <w:r w:rsidRPr="00EA1E9F">
        <w:rPr>
          <w:lang w:val="de-DE"/>
        </w:rPr>
        <w:t>reported</w:t>
      </w:r>
      <w:r w:rsidRPr="00EA1E9F">
        <w:rPr>
          <w:rFonts w:hint="eastAsia"/>
          <w:vertAlign w:val="superscript"/>
          <w:lang w:val="de-DE" w:eastAsia="ja-JP"/>
        </w:rPr>
        <w:t>9</w:t>
      </w:r>
      <w:r w:rsidRPr="00EA1E9F">
        <w:rPr>
          <w:vertAlign w:val="superscript"/>
          <w:lang w:val="de-DE"/>
        </w:rPr>
        <w:t>-15</w:t>
      </w:r>
      <w:r w:rsidRPr="00EA1E9F">
        <w:rPr>
          <w:lang w:val="de-DE"/>
        </w:rPr>
        <w:t xml:space="preserve">. </w:t>
      </w:r>
    </w:p>
    <w:bookmarkEnd w:id="2"/>
    <w:p w14:paraId="0C4AA006" w14:textId="5C52CB7E" w:rsidR="0019322E" w:rsidRPr="00EA1E9F" w:rsidRDefault="0019322E" w:rsidP="00A50BCD"/>
    <w:p w14:paraId="78EF5FA9" w14:textId="3C230F14" w:rsidR="00DA3268" w:rsidRPr="00EA1E9F" w:rsidRDefault="00AD3715" w:rsidP="00A50BCD">
      <w:r>
        <w:t>T</w:t>
      </w:r>
      <w:r w:rsidR="00821402" w:rsidRPr="00EA1E9F">
        <w:t xml:space="preserve">his article </w:t>
      </w:r>
      <w:r w:rsidR="0019322E" w:rsidRPr="00EA1E9F">
        <w:t>demonstrate</w:t>
      </w:r>
      <w:r>
        <w:t xml:space="preserve">s </w:t>
      </w:r>
      <w:r w:rsidR="00106D87">
        <w:t>the preparation</w:t>
      </w:r>
      <w:r>
        <w:t xml:space="preserve"> of</w:t>
      </w:r>
      <w:r w:rsidR="00821402" w:rsidRPr="00EA1E9F">
        <w:t xml:space="preserve"> a</w:t>
      </w:r>
      <w:r w:rsidR="0019322E" w:rsidRPr="00EA1E9F">
        <w:t xml:space="preserve"> </w:t>
      </w:r>
      <w:r w:rsidR="00FB7986" w:rsidRPr="00EA1E9F">
        <w:t>photorheological</w:t>
      </w:r>
      <w:r w:rsidR="0019322E" w:rsidRPr="00EA1E9F">
        <w:t xml:space="preserve"> LC material</w:t>
      </w:r>
      <w:r w:rsidR="00BB16B7" w:rsidRPr="00EA1E9F">
        <w:t xml:space="preserve"> with a phase sequence of isotropic (I)-nematic (N)-twist-bend nematic (TB)</w:t>
      </w:r>
      <w:r w:rsidR="005517AA" w:rsidRPr="00EA1E9F">
        <w:rPr>
          <w:vertAlign w:val="superscript"/>
        </w:rPr>
        <w:t>24</w:t>
      </w:r>
      <w:r w:rsidR="00BB16B7" w:rsidRPr="00EA1E9F">
        <w:t>-crystal (Cr</w:t>
      </w:r>
      <w:r w:rsidR="002334AC" w:rsidRPr="00EA1E9F">
        <w:t>y</w:t>
      </w:r>
      <w:r w:rsidR="00BB16B7" w:rsidRPr="00EA1E9F">
        <w:t xml:space="preserve">) upon cooling </w:t>
      </w:r>
      <w:r>
        <w:t>(</w:t>
      </w:r>
      <w:r w:rsidR="00BB16B7" w:rsidRPr="00EA1E9F">
        <w:t>and vice versa upon heating</w:t>
      </w:r>
      <w:r>
        <w:t>)</w:t>
      </w:r>
      <w:r w:rsidR="0019322E" w:rsidRPr="00EA1E9F">
        <w:t>, which exhibits fast and reversible viscoelastic</w:t>
      </w:r>
      <w:r w:rsidR="00CE6557" w:rsidRPr="00EA1E9F">
        <w:t xml:space="preserve"> </w:t>
      </w:r>
      <w:r w:rsidR="0019322E" w:rsidRPr="00EA1E9F">
        <w:t xml:space="preserve">switching in response to light. </w:t>
      </w:r>
      <w:r>
        <w:t>P</w:t>
      </w:r>
      <w:r w:rsidR="0019322E" w:rsidRPr="00EA1E9F">
        <w:t>resent</w:t>
      </w:r>
      <w:r>
        <w:t>ed here are</w:t>
      </w:r>
      <w:r w:rsidR="0019322E" w:rsidRPr="00EA1E9F">
        <w:t xml:space="preserve"> the methods for measuring viscoelasticity and </w:t>
      </w:r>
      <w:r>
        <w:t>an illustration of</w:t>
      </w:r>
      <w:r w:rsidR="0019322E" w:rsidRPr="00EA1E9F">
        <w:t xml:space="preserve"> the microscopic structure-viscoelasticity relationship.</w:t>
      </w:r>
      <w:r w:rsidR="00913D93" w:rsidRPr="00EA1E9F">
        <w:t xml:space="preserve"> </w:t>
      </w:r>
      <w:r w:rsidR="005D5F6F" w:rsidRPr="00EA1E9F">
        <w:t xml:space="preserve">Details </w:t>
      </w:r>
      <w:r>
        <w:t>are</w:t>
      </w:r>
      <w:r w:rsidR="005D5F6F" w:rsidRPr="00EA1E9F">
        <w:t xml:space="preserve"> described in</w:t>
      </w:r>
      <w:r w:rsidR="007C2ED3" w:rsidRPr="00EA1E9F">
        <w:t xml:space="preserve"> the </w:t>
      </w:r>
      <w:r w:rsidR="000E3686" w:rsidRPr="00EA1E9F">
        <w:t>representative results and discussion</w:t>
      </w:r>
      <w:r w:rsidR="00DA3268" w:rsidRPr="00EA1E9F">
        <w:t xml:space="preserve"> sections</w:t>
      </w:r>
      <w:r w:rsidR="007C2ED3" w:rsidRPr="00EA1E9F">
        <w:t>.</w:t>
      </w:r>
    </w:p>
    <w:p w14:paraId="1D4A3457" w14:textId="77777777" w:rsidR="00DA3268" w:rsidRPr="00EA1E9F" w:rsidRDefault="00DA3268" w:rsidP="00A50BCD"/>
    <w:p w14:paraId="3D4CD2F3" w14:textId="4119FEA1" w:rsidR="006305D7" w:rsidRPr="00EA1E9F" w:rsidRDefault="006305D7" w:rsidP="00A50BCD">
      <w:r w:rsidRPr="00EA1E9F">
        <w:rPr>
          <w:b/>
        </w:rPr>
        <w:t>PROTOCOL:</w:t>
      </w:r>
      <w:r w:rsidRPr="00EA1E9F">
        <w:t xml:space="preserve"> </w:t>
      </w:r>
    </w:p>
    <w:p w14:paraId="38C3CE08" w14:textId="77777777" w:rsidR="0048281E" w:rsidRPr="00EA1E9F" w:rsidRDefault="0048281E" w:rsidP="00A50BCD">
      <w:pPr>
        <w:rPr>
          <w:color w:val="7F7F7F"/>
        </w:rPr>
      </w:pPr>
    </w:p>
    <w:p w14:paraId="3FD97EC3" w14:textId="4B38B316" w:rsidR="0048281E" w:rsidRPr="00EA1E9F" w:rsidRDefault="009D0144" w:rsidP="00A50BCD">
      <w:pPr>
        <w:pStyle w:val="NormalWeb"/>
        <w:numPr>
          <w:ilvl w:val="0"/>
          <w:numId w:val="2"/>
        </w:numPr>
        <w:spacing w:before="0" w:beforeAutospacing="0" w:after="0" w:afterAutospacing="0"/>
        <w:rPr>
          <w:b/>
          <w:color w:val="auto"/>
        </w:rPr>
      </w:pPr>
      <w:r w:rsidRPr="00EA1E9F">
        <w:rPr>
          <w:b/>
          <w:bCs/>
          <w:color w:val="auto"/>
        </w:rPr>
        <w:t>Preparation of</w:t>
      </w:r>
      <w:r w:rsidR="0048281E" w:rsidRPr="00EA1E9F">
        <w:rPr>
          <w:b/>
          <w:bCs/>
          <w:color w:val="auto"/>
        </w:rPr>
        <w:t xml:space="preserve"> </w:t>
      </w:r>
      <w:r w:rsidR="00000D3B" w:rsidRPr="00EA1E9F">
        <w:rPr>
          <w:b/>
          <w:bCs/>
          <w:color w:val="auto"/>
        </w:rPr>
        <w:t>rubbed surface</w:t>
      </w:r>
      <w:r w:rsidR="00FB7986" w:rsidRPr="00EA1E9F">
        <w:rPr>
          <w:b/>
          <w:bCs/>
          <w:color w:val="auto"/>
        </w:rPr>
        <w:t>s</w:t>
      </w:r>
      <w:r w:rsidR="00000D3B" w:rsidRPr="00EA1E9F">
        <w:rPr>
          <w:b/>
          <w:bCs/>
          <w:color w:val="auto"/>
        </w:rPr>
        <w:t xml:space="preserve"> for aligning LC molecules planarly</w:t>
      </w:r>
    </w:p>
    <w:p w14:paraId="675436F2" w14:textId="77777777" w:rsidR="00D40ADF" w:rsidRPr="00EA1E9F" w:rsidRDefault="00D40ADF" w:rsidP="00A50BCD">
      <w:pPr>
        <w:pStyle w:val="NormalWeb"/>
        <w:spacing w:before="0" w:beforeAutospacing="0" w:after="0" w:afterAutospacing="0"/>
        <w:rPr>
          <w:color w:val="auto"/>
        </w:rPr>
      </w:pPr>
    </w:p>
    <w:p w14:paraId="656F440C" w14:textId="0BD3F2A1" w:rsidR="00812B9E" w:rsidRPr="00EA1E9F" w:rsidRDefault="00812B9E" w:rsidP="00A50BCD">
      <w:pPr>
        <w:pStyle w:val="NormalWeb"/>
        <w:numPr>
          <w:ilvl w:val="1"/>
          <w:numId w:val="3"/>
        </w:numPr>
        <w:spacing w:before="0" w:beforeAutospacing="0" w:after="0" w:afterAutospacing="0"/>
        <w:rPr>
          <w:color w:val="auto"/>
        </w:rPr>
      </w:pPr>
      <w:r w:rsidRPr="00EA1E9F">
        <w:rPr>
          <w:color w:val="auto"/>
        </w:rPr>
        <w:t>Prepar</w:t>
      </w:r>
      <w:r w:rsidR="009F6CF2" w:rsidRPr="00EA1E9F">
        <w:rPr>
          <w:color w:val="auto"/>
        </w:rPr>
        <w:t>e</w:t>
      </w:r>
      <w:r w:rsidRPr="00EA1E9F">
        <w:rPr>
          <w:color w:val="auto"/>
        </w:rPr>
        <w:t xml:space="preserve"> clean glass substrates</w:t>
      </w:r>
      <w:r w:rsidR="009F6CF2" w:rsidRPr="00EA1E9F">
        <w:rPr>
          <w:color w:val="auto"/>
        </w:rPr>
        <w:t>.</w:t>
      </w:r>
    </w:p>
    <w:p w14:paraId="1590AC36" w14:textId="77777777" w:rsidR="00D40ADF" w:rsidRPr="00EA1E9F" w:rsidRDefault="00D40ADF" w:rsidP="00A50BCD">
      <w:pPr>
        <w:pStyle w:val="NormalWeb"/>
        <w:spacing w:before="0" w:beforeAutospacing="0" w:after="0" w:afterAutospacing="0"/>
        <w:rPr>
          <w:color w:val="000000" w:themeColor="text1"/>
        </w:rPr>
      </w:pPr>
      <w:bookmarkStart w:id="3" w:name="_Hlk14977773"/>
    </w:p>
    <w:p w14:paraId="7D920733" w14:textId="32BF09E5" w:rsidR="00D40ADF" w:rsidRPr="00EA1E9F" w:rsidRDefault="00720888" w:rsidP="00A50BCD">
      <w:pPr>
        <w:pStyle w:val="NormalWeb"/>
        <w:numPr>
          <w:ilvl w:val="2"/>
          <w:numId w:val="3"/>
        </w:numPr>
        <w:spacing w:before="0" w:beforeAutospacing="0" w:after="0" w:afterAutospacing="0"/>
        <w:rPr>
          <w:color w:val="000000" w:themeColor="text1"/>
        </w:rPr>
      </w:pPr>
      <w:r w:rsidRPr="00EA1E9F">
        <w:rPr>
          <w:color w:val="auto"/>
        </w:rPr>
        <w:t>Cut glass substrates</w:t>
      </w:r>
      <w:r w:rsidR="002C1AF8" w:rsidRPr="00EA1E9F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AD3715">
        <w:rPr>
          <w:color w:val="auto"/>
        </w:rPr>
        <w:t>using</w:t>
      </w:r>
      <w:r w:rsidR="008E6846" w:rsidRPr="00EA1E9F">
        <w:rPr>
          <w:color w:val="auto"/>
        </w:rPr>
        <w:t xml:space="preserve"> </w:t>
      </w:r>
      <w:r w:rsidR="00C65AB4" w:rsidRPr="00EA1E9F">
        <w:rPr>
          <w:color w:val="auto"/>
        </w:rPr>
        <w:t xml:space="preserve">a </w:t>
      </w:r>
      <w:r w:rsidR="0005154B" w:rsidRPr="00EA1E9F">
        <w:rPr>
          <w:color w:val="auto"/>
        </w:rPr>
        <w:t xml:space="preserve">diamond-based </w:t>
      </w:r>
      <w:r w:rsidR="00C65AB4" w:rsidRPr="00EA1E9F">
        <w:rPr>
          <w:color w:val="auto"/>
        </w:rPr>
        <w:t>glass cutter</w:t>
      </w:r>
      <w:r w:rsidR="00C65AB4" w:rsidRPr="00EA1E9F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C65AB4" w:rsidRPr="00EA1E9F">
        <w:rPr>
          <w:rFonts w:asciiTheme="minorHAnsi" w:hAnsiTheme="minorHAnsi" w:cstheme="minorHAnsi"/>
          <w:color w:val="000000" w:themeColor="text1"/>
        </w:rPr>
        <w:t>(</w:t>
      </w:r>
      <w:r w:rsidR="00C65AB4" w:rsidRPr="00EA1E9F">
        <w:rPr>
          <w:rFonts w:asciiTheme="minorHAnsi" w:hAnsiTheme="minorHAnsi" w:cstheme="minorHAnsi"/>
          <w:b/>
          <w:bCs/>
          <w:color w:val="000000" w:themeColor="text1"/>
        </w:rPr>
        <w:t>Table of Materials</w:t>
      </w:r>
      <w:r w:rsidR="00C65AB4" w:rsidRPr="00EA1E9F">
        <w:rPr>
          <w:rFonts w:asciiTheme="minorHAnsi" w:hAnsiTheme="minorHAnsi" w:cstheme="minorHAnsi"/>
          <w:color w:val="000000" w:themeColor="text1"/>
        </w:rPr>
        <w:t>)</w:t>
      </w:r>
      <w:r w:rsidRPr="00EA1E9F">
        <w:rPr>
          <w:color w:val="auto"/>
        </w:rPr>
        <w:t xml:space="preserve"> </w:t>
      </w:r>
      <w:r w:rsidR="00AD3715">
        <w:rPr>
          <w:color w:val="auto"/>
        </w:rPr>
        <w:t>in</w:t>
      </w:r>
      <w:r w:rsidRPr="00EA1E9F">
        <w:rPr>
          <w:color w:val="auto"/>
        </w:rPr>
        <w:t xml:space="preserve">to small </w:t>
      </w:r>
      <w:r w:rsidR="00AD3715">
        <w:rPr>
          <w:color w:val="auto"/>
        </w:rPr>
        <w:t xml:space="preserve">square </w:t>
      </w:r>
      <w:r w:rsidRPr="00EA1E9F">
        <w:rPr>
          <w:color w:val="auto"/>
        </w:rPr>
        <w:t>pieces with</w:t>
      </w:r>
      <w:r w:rsidR="00AD3715">
        <w:rPr>
          <w:color w:val="auto"/>
        </w:rPr>
        <w:t xml:space="preserve"> averages sizes</w:t>
      </w:r>
      <w:r w:rsidRPr="00EA1E9F">
        <w:rPr>
          <w:color w:val="auto"/>
        </w:rPr>
        <w:t xml:space="preserve"> of 1 cm x 1 cm</w:t>
      </w:r>
      <w:r w:rsidR="00AD3715">
        <w:rPr>
          <w:color w:val="auto"/>
        </w:rPr>
        <w:t>.</w:t>
      </w:r>
      <w:r w:rsidRPr="00EA1E9F">
        <w:rPr>
          <w:color w:val="auto"/>
        </w:rPr>
        <w:t xml:space="preserve"> </w:t>
      </w:r>
      <w:r w:rsidR="00AD3715">
        <w:rPr>
          <w:color w:val="auto"/>
        </w:rPr>
        <w:t>W</w:t>
      </w:r>
      <w:r w:rsidR="00812B9E" w:rsidRPr="00EA1E9F">
        <w:rPr>
          <w:color w:val="auto"/>
        </w:rPr>
        <w:t>ash</w:t>
      </w:r>
      <w:r w:rsidRPr="00EA1E9F">
        <w:rPr>
          <w:color w:val="auto"/>
        </w:rPr>
        <w:t xml:space="preserve"> them</w:t>
      </w:r>
      <w:bookmarkEnd w:id="3"/>
      <w:r w:rsidR="00812B9E" w:rsidRPr="00EA1E9F">
        <w:rPr>
          <w:color w:val="auto"/>
        </w:rPr>
        <w:t xml:space="preserve"> by </w:t>
      </w:r>
      <w:r w:rsidR="00812B9E" w:rsidRPr="00EA1E9F">
        <w:rPr>
          <w:color w:val="000000" w:themeColor="text1"/>
        </w:rPr>
        <w:t xml:space="preserve">sonication at 38 </w:t>
      </w:r>
      <w:r w:rsidR="00AD3715">
        <w:rPr>
          <w:color w:val="000000" w:themeColor="text1"/>
        </w:rPr>
        <w:t xml:space="preserve">kHz </w:t>
      </w:r>
      <w:r w:rsidR="00812B9E" w:rsidRPr="00EA1E9F">
        <w:rPr>
          <w:color w:val="000000" w:themeColor="text1"/>
        </w:rPr>
        <w:t>or 42 kHz in</w:t>
      </w:r>
      <w:r w:rsidR="00812B9E" w:rsidRPr="00EA1E9F">
        <w:rPr>
          <w:color w:val="auto"/>
        </w:rPr>
        <w:t xml:space="preserve"> an alkaline </w:t>
      </w:r>
      <w:r w:rsidR="003C491B" w:rsidRPr="00EA1E9F">
        <w:rPr>
          <w:color w:val="auto"/>
        </w:rPr>
        <w:t>detergent</w:t>
      </w:r>
      <w:r w:rsidR="00AA228E" w:rsidRPr="00EA1E9F">
        <w:rPr>
          <w:color w:val="auto"/>
        </w:rPr>
        <w:t xml:space="preserve"> (</w:t>
      </w:r>
      <w:r w:rsidR="00AA228E" w:rsidRPr="00EA1E9F">
        <w:rPr>
          <w:rFonts w:asciiTheme="minorHAnsi" w:hAnsiTheme="minorHAnsi" w:cstheme="minorHAnsi"/>
          <w:b/>
          <w:bCs/>
          <w:color w:val="000000" w:themeColor="text1"/>
        </w:rPr>
        <w:t>Table of Materials</w:t>
      </w:r>
      <w:r w:rsidR="002157DA" w:rsidRPr="00EA1E9F">
        <w:rPr>
          <w:rFonts w:asciiTheme="minorHAnsi" w:hAnsiTheme="minorHAnsi" w:cstheme="minorHAnsi"/>
          <w:color w:val="000000" w:themeColor="text1"/>
        </w:rPr>
        <w:t xml:space="preserve">, </w:t>
      </w:r>
      <w:r w:rsidR="002157DA" w:rsidRPr="00EA1E9F">
        <w:rPr>
          <w:color w:val="auto"/>
        </w:rPr>
        <w:t xml:space="preserve">diluted in water </w:t>
      </w:r>
      <w:r w:rsidR="00AD3715">
        <w:rPr>
          <w:color w:val="auto"/>
        </w:rPr>
        <w:t>at</w:t>
      </w:r>
      <w:r w:rsidR="002157DA" w:rsidRPr="00EA1E9F">
        <w:rPr>
          <w:color w:val="auto"/>
        </w:rPr>
        <w:t xml:space="preserve"> a detergent</w:t>
      </w:r>
      <w:r w:rsidR="00AD3715">
        <w:rPr>
          <w:color w:val="auto"/>
        </w:rPr>
        <w:t>:water volume ratio of 1</w:t>
      </w:r>
      <w:r w:rsidR="002157DA" w:rsidRPr="00EA1E9F">
        <w:rPr>
          <w:color w:val="auto"/>
        </w:rPr>
        <w:t>:3</w:t>
      </w:r>
      <w:r w:rsidR="00AA228E" w:rsidRPr="00EA1E9F">
        <w:rPr>
          <w:color w:val="auto"/>
        </w:rPr>
        <w:t>)</w:t>
      </w:r>
      <w:r w:rsidR="003C491B" w:rsidRPr="00EA1E9F">
        <w:rPr>
          <w:color w:val="auto"/>
        </w:rPr>
        <w:t xml:space="preserve"> and</w:t>
      </w:r>
      <w:r w:rsidR="00812B9E" w:rsidRPr="00EA1E9F">
        <w:rPr>
          <w:color w:val="auto"/>
        </w:rPr>
        <w:t xml:space="preserve"> rinse with distilled water repeatedly </w:t>
      </w:r>
      <w:r w:rsidR="00D40ADF" w:rsidRPr="00EA1E9F">
        <w:rPr>
          <w:color w:val="auto"/>
        </w:rPr>
        <w:t>(t</w:t>
      </w:r>
      <w:r w:rsidR="00812B9E" w:rsidRPr="00EA1E9F">
        <w:rPr>
          <w:color w:val="000000" w:themeColor="text1"/>
        </w:rPr>
        <w:t>ypically, more than 10</w:t>
      </w:r>
      <w:r w:rsidR="00D40ADF" w:rsidRPr="00EA1E9F">
        <w:rPr>
          <w:color w:val="000000" w:themeColor="text1"/>
        </w:rPr>
        <w:t>x</w:t>
      </w:r>
      <w:r w:rsidR="00812B9E" w:rsidRPr="00EA1E9F">
        <w:rPr>
          <w:color w:val="000000" w:themeColor="text1"/>
        </w:rPr>
        <w:t xml:space="preserve"> with 5 min of sonication </w:t>
      </w:r>
      <w:r w:rsidR="00AD3715">
        <w:rPr>
          <w:color w:val="000000" w:themeColor="text1"/>
        </w:rPr>
        <w:t xml:space="preserve">for </w:t>
      </w:r>
      <w:r w:rsidR="00812B9E" w:rsidRPr="00EA1E9F">
        <w:rPr>
          <w:color w:val="000000" w:themeColor="text1"/>
        </w:rPr>
        <w:t>each rins</w:t>
      </w:r>
      <w:r w:rsidR="00AD3715">
        <w:rPr>
          <w:color w:val="000000" w:themeColor="text1"/>
        </w:rPr>
        <w:t>e</w:t>
      </w:r>
      <w:r w:rsidR="00D40ADF" w:rsidRPr="00EA1E9F">
        <w:rPr>
          <w:color w:val="000000" w:themeColor="text1"/>
        </w:rPr>
        <w:t>)</w:t>
      </w:r>
      <w:r w:rsidR="00812B9E" w:rsidRPr="00EA1E9F">
        <w:rPr>
          <w:color w:val="auto"/>
        </w:rPr>
        <w:t>.</w:t>
      </w:r>
    </w:p>
    <w:p w14:paraId="7243602C" w14:textId="76E65684" w:rsidR="00BB16B7" w:rsidRPr="00EA1E9F" w:rsidRDefault="00812B9E" w:rsidP="00A50BCD">
      <w:pPr>
        <w:pStyle w:val="NormalWeb"/>
        <w:spacing w:before="0" w:beforeAutospacing="0" w:after="0" w:afterAutospacing="0"/>
        <w:rPr>
          <w:color w:val="000000" w:themeColor="text1"/>
        </w:rPr>
      </w:pPr>
      <w:r w:rsidRPr="00EA1E9F">
        <w:rPr>
          <w:color w:val="auto"/>
        </w:rPr>
        <w:t xml:space="preserve"> </w:t>
      </w:r>
    </w:p>
    <w:p w14:paraId="032C4CA6" w14:textId="4BB567FC" w:rsidR="00BB16B7" w:rsidRPr="00EA1E9F" w:rsidRDefault="00BB16B7" w:rsidP="00A50BCD">
      <w:pPr>
        <w:pStyle w:val="NormalWeb"/>
        <w:numPr>
          <w:ilvl w:val="2"/>
          <w:numId w:val="3"/>
        </w:numPr>
        <w:spacing w:before="0" w:beforeAutospacing="0" w:after="0" w:afterAutospacing="0"/>
        <w:rPr>
          <w:color w:val="000000" w:themeColor="text1"/>
        </w:rPr>
      </w:pPr>
      <w:r w:rsidRPr="00EA1E9F">
        <w:rPr>
          <w:color w:val="auto"/>
        </w:rPr>
        <w:t xml:space="preserve">Subject the substrates to </w:t>
      </w:r>
      <w:r w:rsidR="00B6551C" w:rsidRPr="00EA1E9F">
        <w:rPr>
          <w:color w:val="auto"/>
        </w:rPr>
        <w:t>ultraviolet</w:t>
      </w:r>
      <w:r w:rsidR="00C12E21" w:rsidRPr="00EA1E9F">
        <w:rPr>
          <w:color w:val="auto"/>
        </w:rPr>
        <w:t>-ozone</w:t>
      </w:r>
      <w:r w:rsidR="00B6551C" w:rsidRPr="00EA1E9F">
        <w:rPr>
          <w:color w:val="auto"/>
        </w:rPr>
        <w:t xml:space="preserve"> (</w:t>
      </w:r>
      <w:r w:rsidRPr="00EA1E9F">
        <w:rPr>
          <w:color w:val="auto"/>
        </w:rPr>
        <w:t>UV-O</w:t>
      </w:r>
      <w:r w:rsidRPr="00EA1E9F">
        <w:rPr>
          <w:color w:val="auto"/>
          <w:vertAlign w:val="subscript"/>
        </w:rPr>
        <w:t>3</w:t>
      </w:r>
      <w:r w:rsidR="00C12E21" w:rsidRPr="00EA1E9F">
        <w:rPr>
          <w:color w:val="auto"/>
        </w:rPr>
        <w:t>)</w:t>
      </w:r>
      <w:r w:rsidRPr="00EA1E9F">
        <w:rPr>
          <w:color w:val="auto"/>
        </w:rPr>
        <w:t xml:space="preserve"> cleaner</w:t>
      </w:r>
      <w:r w:rsidR="001C041E" w:rsidRPr="00EA1E9F">
        <w:rPr>
          <w:color w:val="auto"/>
        </w:rPr>
        <w:t xml:space="preserve"> (</w:t>
      </w:r>
      <w:r w:rsidR="001C041E" w:rsidRPr="00EA1E9F">
        <w:rPr>
          <w:rFonts w:asciiTheme="minorHAnsi" w:hAnsiTheme="minorHAnsi" w:cstheme="minorHAnsi"/>
          <w:b/>
          <w:bCs/>
          <w:color w:val="000000" w:themeColor="text1"/>
        </w:rPr>
        <w:t>Table of Materials</w:t>
      </w:r>
      <w:r w:rsidR="001C041E" w:rsidRPr="00EA1E9F">
        <w:rPr>
          <w:color w:val="auto"/>
        </w:rPr>
        <w:t>)</w:t>
      </w:r>
      <w:r w:rsidRPr="00EA1E9F">
        <w:rPr>
          <w:color w:val="auto"/>
        </w:rPr>
        <w:t xml:space="preserve"> for more than 10 min.</w:t>
      </w:r>
    </w:p>
    <w:p w14:paraId="0D1F7388" w14:textId="77777777" w:rsidR="006E0517" w:rsidRPr="00EA1E9F" w:rsidRDefault="006E0517" w:rsidP="00A50BCD">
      <w:pPr>
        <w:pStyle w:val="NormalWeb"/>
        <w:spacing w:before="0" w:beforeAutospacing="0" w:after="0" w:afterAutospacing="0"/>
        <w:rPr>
          <w:color w:val="auto"/>
        </w:rPr>
      </w:pPr>
    </w:p>
    <w:p w14:paraId="2E4E697C" w14:textId="4E815D3F" w:rsidR="006305D7" w:rsidRPr="00EA1E9F" w:rsidRDefault="00812B9E" w:rsidP="00A50BCD">
      <w:pPr>
        <w:pStyle w:val="NormalWeb"/>
        <w:numPr>
          <w:ilvl w:val="1"/>
          <w:numId w:val="3"/>
        </w:numPr>
        <w:spacing w:before="0" w:beforeAutospacing="0" w:after="0" w:afterAutospacing="0"/>
        <w:rPr>
          <w:color w:val="auto"/>
        </w:rPr>
      </w:pPr>
      <w:r w:rsidRPr="00EA1E9F">
        <w:rPr>
          <w:color w:val="auto"/>
        </w:rPr>
        <w:t>Coat planar alignment layer onto clean glass substrates</w:t>
      </w:r>
      <w:r w:rsidR="009F6CF2" w:rsidRPr="00EA1E9F">
        <w:rPr>
          <w:color w:val="auto"/>
        </w:rPr>
        <w:t>.</w:t>
      </w:r>
    </w:p>
    <w:p w14:paraId="53E323D6" w14:textId="77777777" w:rsidR="009F6CF2" w:rsidRPr="00EA1E9F" w:rsidRDefault="009F6CF2" w:rsidP="00A50BCD">
      <w:pPr>
        <w:pStyle w:val="NormalWeb"/>
        <w:spacing w:before="0" w:beforeAutospacing="0" w:after="0" w:afterAutospacing="0"/>
        <w:rPr>
          <w:color w:val="auto"/>
        </w:rPr>
      </w:pPr>
    </w:p>
    <w:p w14:paraId="5A1B77A5" w14:textId="52520E92" w:rsidR="00912377" w:rsidRPr="00EA1E9F" w:rsidRDefault="001C041E" w:rsidP="00A50BCD">
      <w:pPr>
        <w:pStyle w:val="NormalWeb"/>
        <w:numPr>
          <w:ilvl w:val="2"/>
          <w:numId w:val="3"/>
        </w:numPr>
        <w:spacing w:before="0" w:beforeAutospacing="0" w:after="0" w:afterAutospacing="0"/>
        <w:rPr>
          <w:color w:val="auto"/>
        </w:rPr>
      </w:pPr>
      <w:r w:rsidRPr="00EA1E9F">
        <w:rPr>
          <w:color w:val="auto"/>
        </w:rPr>
        <w:t>Dr</w:t>
      </w:r>
      <w:r w:rsidRPr="00EA1E9F">
        <w:rPr>
          <w:color w:val="auto"/>
          <w:lang w:eastAsia="ja-JP"/>
        </w:rPr>
        <w:t>i</w:t>
      </w:r>
      <w:r w:rsidRPr="00EA1E9F">
        <w:rPr>
          <w:color w:val="auto"/>
        </w:rPr>
        <w:t>p 20 µL of</w:t>
      </w:r>
      <w:r w:rsidRPr="00EA1E9F">
        <w:rPr>
          <w:color w:val="000000" w:themeColor="text1"/>
        </w:rPr>
        <w:t xml:space="preserve"> </w:t>
      </w:r>
      <w:r w:rsidR="00812B9E" w:rsidRPr="00EA1E9F">
        <w:rPr>
          <w:color w:val="000000" w:themeColor="text1"/>
        </w:rPr>
        <w:t xml:space="preserve">1 mL of </w:t>
      </w:r>
      <w:r w:rsidRPr="00EA1E9F">
        <w:rPr>
          <w:color w:val="000000" w:themeColor="text1"/>
        </w:rPr>
        <w:t xml:space="preserve">a polyimide </w:t>
      </w:r>
      <w:r w:rsidR="00F14E95" w:rsidRPr="00EA1E9F">
        <w:rPr>
          <w:color w:val="000000" w:themeColor="text1"/>
        </w:rPr>
        <w:t>planar alignment</w:t>
      </w:r>
      <w:r w:rsidR="00A66F06" w:rsidRPr="00EA1E9F">
        <w:rPr>
          <w:color w:val="000000" w:themeColor="text1"/>
        </w:rPr>
        <w:t xml:space="preserve"> </w:t>
      </w:r>
      <w:r w:rsidR="00AD3715">
        <w:rPr>
          <w:color w:val="000000" w:themeColor="text1"/>
        </w:rPr>
        <w:t xml:space="preserve">solution </w:t>
      </w:r>
      <w:r w:rsidR="00A66F06" w:rsidRPr="00EA1E9F">
        <w:rPr>
          <w:color w:val="000000" w:themeColor="text1"/>
        </w:rPr>
        <w:t>(</w:t>
      </w:r>
      <w:r w:rsidR="00A66F06" w:rsidRPr="00EA1E9F">
        <w:rPr>
          <w:b/>
          <w:bCs/>
          <w:color w:val="000000" w:themeColor="text1"/>
        </w:rPr>
        <w:t>Table of Materials</w:t>
      </w:r>
      <w:r w:rsidRPr="00EA1E9F">
        <w:rPr>
          <w:color w:val="000000" w:themeColor="text1"/>
        </w:rPr>
        <w:t>, used as is</w:t>
      </w:r>
      <w:r w:rsidR="00A66F06" w:rsidRPr="00EA1E9F">
        <w:rPr>
          <w:color w:val="000000" w:themeColor="text1"/>
        </w:rPr>
        <w:t>)</w:t>
      </w:r>
      <w:r w:rsidRPr="00EA1E9F">
        <w:rPr>
          <w:color w:val="000000" w:themeColor="text1"/>
        </w:rPr>
        <w:t xml:space="preserve"> </w:t>
      </w:r>
      <w:r w:rsidR="009510F5" w:rsidRPr="00EA1E9F">
        <w:rPr>
          <w:color w:val="auto"/>
        </w:rPr>
        <w:t xml:space="preserve">with a pipette </w:t>
      </w:r>
      <w:r w:rsidR="00BB16B7" w:rsidRPr="00EA1E9F">
        <w:rPr>
          <w:color w:val="auto"/>
        </w:rPr>
        <w:t xml:space="preserve">onto the cleaned glass substrates. </w:t>
      </w:r>
      <w:r w:rsidR="00AD3715">
        <w:rPr>
          <w:color w:val="000000" w:themeColor="text1"/>
        </w:rPr>
        <w:t>I</w:t>
      </w:r>
      <w:r w:rsidR="00BB16B7" w:rsidRPr="00EA1E9F">
        <w:rPr>
          <w:color w:val="000000" w:themeColor="text1"/>
        </w:rPr>
        <w:t>mmediately</w:t>
      </w:r>
      <w:r w:rsidR="00BB16B7" w:rsidRPr="00EA1E9F">
        <w:rPr>
          <w:color w:val="auto"/>
        </w:rPr>
        <w:t xml:space="preserve"> spin-coat </w:t>
      </w:r>
      <w:r w:rsidR="00BB16B7" w:rsidRPr="00EA1E9F">
        <w:rPr>
          <w:color w:val="000000" w:themeColor="text1"/>
        </w:rPr>
        <w:t>the</w:t>
      </w:r>
      <w:r w:rsidR="00BB16B7" w:rsidRPr="00EA1E9F">
        <w:rPr>
          <w:color w:val="auto"/>
        </w:rPr>
        <w:t xml:space="preserve"> solution</w:t>
      </w:r>
      <w:r w:rsidR="008424AD" w:rsidRPr="00EA1E9F">
        <w:rPr>
          <w:color w:val="auto"/>
        </w:rPr>
        <w:t>, using a spin coater (</w:t>
      </w:r>
      <w:r w:rsidR="008424AD" w:rsidRPr="00EA1E9F">
        <w:rPr>
          <w:rFonts w:asciiTheme="minorHAnsi" w:hAnsiTheme="minorHAnsi" w:cstheme="minorHAnsi"/>
          <w:b/>
          <w:bCs/>
          <w:color w:val="000000" w:themeColor="text1"/>
        </w:rPr>
        <w:t>Table of Materials</w:t>
      </w:r>
      <w:r w:rsidR="008424AD" w:rsidRPr="00EA1E9F">
        <w:rPr>
          <w:color w:val="auto"/>
        </w:rPr>
        <w:t>)</w:t>
      </w:r>
      <w:r w:rsidR="00BB16B7" w:rsidRPr="00EA1E9F">
        <w:rPr>
          <w:color w:val="auto"/>
        </w:rPr>
        <w:t xml:space="preserve"> at 3</w:t>
      </w:r>
      <w:r w:rsidR="00AD3715">
        <w:rPr>
          <w:color w:val="auto"/>
        </w:rPr>
        <w:t>,</w:t>
      </w:r>
      <w:r w:rsidR="00BB16B7" w:rsidRPr="00EA1E9F">
        <w:rPr>
          <w:color w:val="auto"/>
        </w:rPr>
        <w:t xml:space="preserve">000 rpm </w:t>
      </w:r>
      <w:r w:rsidR="00AD3715">
        <w:rPr>
          <w:color w:val="auto"/>
        </w:rPr>
        <w:t>and room temperature</w:t>
      </w:r>
      <w:r w:rsidR="00BB16B7" w:rsidRPr="00EA1E9F">
        <w:rPr>
          <w:color w:val="auto"/>
        </w:rPr>
        <w:t xml:space="preserve"> </w:t>
      </w:r>
      <w:r w:rsidR="00AD3715">
        <w:rPr>
          <w:color w:val="auto"/>
        </w:rPr>
        <w:t>(</w:t>
      </w:r>
      <w:r w:rsidR="00C21B8F">
        <w:rPr>
          <w:color w:val="auto"/>
        </w:rPr>
        <w:t>RT</w:t>
      </w:r>
      <w:r w:rsidR="00AD3715">
        <w:rPr>
          <w:color w:val="auto"/>
        </w:rPr>
        <w:t>)</w:t>
      </w:r>
      <w:r w:rsidR="00BB16B7" w:rsidRPr="00EA1E9F">
        <w:rPr>
          <w:color w:val="auto"/>
        </w:rPr>
        <w:t xml:space="preserve"> for 70 s. </w:t>
      </w:r>
    </w:p>
    <w:p w14:paraId="75F73F87" w14:textId="77777777" w:rsidR="00912377" w:rsidRPr="00EA1E9F" w:rsidRDefault="00912377" w:rsidP="00A50BCD">
      <w:pPr>
        <w:pStyle w:val="NormalWeb"/>
        <w:spacing w:before="0" w:beforeAutospacing="0" w:after="0" w:afterAutospacing="0"/>
        <w:rPr>
          <w:color w:val="auto"/>
        </w:rPr>
      </w:pPr>
    </w:p>
    <w:p w14:paraId="09606F5A" w14:textId="02800CF3" w:rsidR="003E74DC" w:rsidRPr="00EA1E9F" w:rsidRDefault="00912377" w:rsidP="00A50BCD">
      <w:pPr>
        <w:pStyle w:val="NormalWeb"/>
        <w:spacing w:before="0" w:beforeAutospacing="0" w:after="0" w:afterAutospacing="0"/>
        <w:rPr>
          <w:color w:val="auto"/>
        </w:rPr>
      </w:pPr>
      <w:r w:rsidRPr="00EA1E9F">
        <w:rPr>
          <w:color w:val="auto"/>
        </w:rPr>
        <w:t xml:space="preserve">NOTE: </w:t>
      </w:r>
      <w:r w:rsidR="006C5F59" w:rsidRPr="00EA1E9F">
        <w:rPr>
          <w:color w:val="auto"/>
        </w:rPr>
        <w:t>The typical thickness of the alignment layer is about 20 nm.</w:t>
      </w:r>
    </w:p>
    <w:p w14:paraId="057D7A5B" w14:textId="77777777" w:rsidR="00563243" w:rsidRPr="00EA1E9F" w:rsidRDefault="00563243" w:rsidP="00A50BCD">
      <w:pPr>
        <w:pStyle w:val="NormalWeb"/>
        <w:spacing w:before="0" w:beforeAutospacing="0" w:after="0" w:afterAutospacing="0"/>
        <w:rPr>
          <w:color w:val="auto"/>
        </w:rPr>
      </w:pPr>
    </w:p>
    <w:p w14:paraId="2439DD8C" w14:textId="366EC91D" w:rsidR="006340BC" w:rsidRPr="00EA1E9F" w:rsidRDefault="00BB16B7" w:rsidP="00A50BCD">
      <w:pPr>
        <w:pStyle w:val="NormalWeb"/>
        <w:numPr>
          <w:ilvl w:val="2"/>
          <w:numId w:val="3"/>
        </w:numPr>
        <w:spacing w:before="0" w:beforeAutospacing="0" w:after="0" w:afterAutospacing="0"/>
        <w:rPr>
          <w:color w:val="auto"/>
        </w:rPr>
      </w:pPr>
      <w:r w:rsidRPr="00EA1E9F">
        <w:rPr>
          <w:color w:val="auto"/>
        </w:rPr>
        <w:t xml:space="preserve">Bake the </w:t>
      </w:r>
      <w:r w:rsidR="008424AD" w:rsidRPr="00EA1E9F">
        <w:t>coated glass substrates</w:t>
      </w:r>
      <w:r w:rsidR="008424AD" w:rsidRPr="00EA1E9F">
        <w:rPr>
          <w:color w:val="auto"/>
        </w:rPr>
        <w:t xml:space="preserve"> </w:t>
      </w:r>
      <w:r w:rsidRPr="00EA1E9F">
        <w:rPr>
          <w:color w:val="auto"/>
        </w:rPr>
        <w:t xml:space="preserve">at 80 </w:t>
      </w:r>
      <w:r w:rsidR="00563243" w:rsidRPr="00EA1E9F">
        <w:rPr>
          <w:color w:val="auto"/>
        </w:rPr>
        <w:t>°</w:t>
      </w:r>
      <w:r w:rsidRPr="00EA1E9F">
        <w:rPr>
          <w:color w:val="auto"/>
        </w:rPr>
        <w:t xml:space="preserve">C for 60 min </w:t>
      </w:r>
      <w:r w:rsidRPr="00EA1E9F">
        <w:rPr>
          <w:color w:val="000000" w:themeColor="text1"/>
        </w:rPr>
        <w:t>to remove the solvent</w:t>
      </w:r>
      <w:r w:rsidRPr="00EA1E9F">
        <w:rPr>
          <w:color w:val="3366FF"/>
        </w:rPr>
        <w:t xml:space="preserve"> </w:t>
      </w:r>
      <w:r w:rsidRPr="00EA1E9F">
        <w:rPr>
          <w:color w:val="auto"/>
        </w:rPr>
        <w:t xml:space="preserve">and at 180 °C for </w:t>
      </w:r>
      <w:r w:rsidR="00AD3715">
        <w:rPr>
          <w:color w:val="auto"/>
        </w:rPr>
        <w:t>&gt;</w:t>
      </w:r>
      <w:r w:rsidRPr="00EA1E9F">
        <w:rPr>
          <w:color w:val="auto"/>
        </w:rPr>
        <w:t xml:space="preserve">60 min </w:t>
      </w:r>
      <w:r w:rsidRPr="00EA1E9F">
        <w:rPr>
          <w:color w:val="000000" w:themeColor="text1"/>
        </w:rPr>
        <w:t>for curing</w:t>
      </w:r>
      <w:r w:rsidRPr="00EA1E9F">
        <w:rPr>
          <w:color w:val="auto"/>
        </w:rPr>
        <w:t>.</w:t>
      </w:r>
      <w:r w:rsidR="004E6EEA" w:rsidRPr="00EA1E9F">
        <w:rPr>
          <w:color w:val="auto"/>
        </w:rPr>
        <w:t xml:space="preserve"> Rub the substrates</w:t>
      </w:r>
      <w:r w:rsidR="006E4E33" w:rsidRPr="00EA1E9F">
        <w:rPr>
          <w:color w:val="auto"/>
        </w:rPr>
        <w:t xml:space="preserve"> </w:t>
      </w:r>
      <w:r w:rsidR="002746B6" w:rsidRPr="00EA1E9F">
        <w:rPr>
          <w:color w:val="auto"/>
        </w:rPr>
        <w:t>using</w:t>
      </w:r>
      <w:r w:rsidR="006E4E33" w:rsidRPr="00EA1E9F">
        <w:rPr>
          <w:color w:val="auto"/>
        </w:rPr>
        <w:t xml:space="preserve"> a rayon-cloth rubbing machine</w:t>
      </w:r>
      <w:r w:rsidR="008424AD" w:rsidRPr="00EA1E9F">
        <w:rPr>
          <w:color w:val="auto"/>
        </w:rPr>
        <w:t xml:space="preserve"> (</w:t>
      </w:r>
      <w:r w:rsidR="008424AD" w:rsidRPr="00EA1E9F">
        <w:rPr>
          <w:rFonts w:asciiTheme="minorHAnsi" w:hAnsiTheme="minorHAnsi" w:cstheme="minorHAnsi"/>
          <w:b/>
          <w:bCs/>
          <w:color w:val="000000" w:themeColor="text1"/>
        </w:rPr>
        <w:t>Table of Materials</w:t>
      </w:r>
      <w:r w:rsidR="008424AD" w:rsidRPr="00EA1E9F">
        <w:rPr>
          <w:color w:val="auto"/>
        </w:rPr>
        <w:t>)</w:t>
      </w:r>
      <w:r w:rsidR="006E4E33" w:rsidRPr="00EA1E9F">
        <w:rPr>
          <w:color w:val="auto"/>
        </w:rPr>
        <w:t xml:space="preserve"> with </w:t>
      </w:r>
      <w:r w:rsidR="00563243" w:rsidRPr="00EA1E9F">
        <w:rPr>
          <w:color w:val="auto"/>
        </w:rPr>
        <w:t xml:space="preserve">the </w:t>
      </w:r>
      <w:r w:rsidR="006E4E33" w:rsidRPr="00EA1E9F">
        <w:rPr>
          <w:color w:val="auto"/>
        </w:rPr>
        <w:t xml:space="preserve">following parameters: rotation speed </w:t>
      </w:r>
      <w:r w:rsidR="00AD3715">
        <w:rPr>
          <w:color w:val="auto"/>
        </w:rPr>
        <w:t>=</w:t>
      </w:r>
      <w:r w:rsidR="006E4E33" w:rsidRPr="00EA1E9F">
        <w:rPr>
          <w:color w:val="auto"/>
        </w:rPr>
        <w:t xml:space="preserve"> 300 rpm, plate speed </w:t>
      </w:r>
      <w:r w:rsidR="00AD3715">
        <w:rPr>
          <w:color w:val="auto"/>
        </w:rPr>
        <w:t xml:space="preserve">= </w:t>
      </w:r>
      <w:r w:rsidR="006E4E33" w:rsidRPr="00EA1E9F">
        <w:rPr>
          <w:color w:val="auto"/>
        </w:rPr>
        <w:t>20 mm/s</w:t>
      </w:r>
      <w:r w:rsidR="00AD3715">
        <w:rPr>
          <w:color w:val="auto"/>
        </w:rPr>
        <w:t>,</w:t>
      </w:r>
      <w:r w:rsidR="006E4E33" w:rsidRPr="00EA1E9F">
        <w:rPr>
          <w:color w:val="auto"/>
        </w:rPr>
        <w:t xml:space="preserve"> and impression </w:t>
      </w:r>
      <w:r w:rsidR="00AD3715">
        <w:rPr>
          <w:color w:val="auto"/>
        </w:rPr>
        <w:t>=</w:t>
      </w:r>
      <w:r w:rsidR="006E4E33" w:rsidRPr="00EA1E9F">
        <w:rPr>
          <w:color w:val="auto"/>
        </w:rPr>
        <w:t xml:space="preserve"> 0.3 mm </w:t>
      </w:r>
      <w:r w:rsidR="004E6EEA" w:rsidRPr="00EA1E9F">
        <w:rPr>
          <w:color w:val="auto"/>
        </w:rPr>
        <w:t>to realize uniaxial alignment of LC materials.</w:t>
      </w:r>
    </w:p>
    <w:p w14:paraId="61B2D5D2" w14:textId="77777777" w:rsidR="009E178C" w:rsidRPr="00EA1E9F" w:rsidRDefault="009E178C" w:rsidP="00A50BCD">
      <w:pPr>
        <w:pStyle w:val="NormalWeb"/>
        <w:spacing w:before="0" w:beforeAutospacing="0" w:after="0" w:afterAutospacing="0"/>
        <w:rPr>
          <w:color w:val="auto"/>
        </w:rPr>
      </w:pPr>
    </w:p>
    <w:p w14:paraId="33AA782B" w14:textId="0289C125" w:rsidR="006305D7" w:rsidRPr="00EA1E9F" w:rsidRDefault="009D0144" w:rsidP="00A50BCD">
      <w:pPr>
        <w:pStyle w:val="NormalWeb"/>
        <w:numPr>
          <w:ilvl w:val="0"/>
          <w:numId w:val="2"/>
        </w:numPr>
        <w:spacing w:before="0" w:beforeAutospacing="0" w:after="0" w:afterAutospacing="0"/>
        <w:rPr>
          <w:b/>
          <w:color w:val="auto"/>
        </w:rPr>
      </w:pPr>
      <w:r w:rsidRPr="00EA1E9F">
        <w:rPr>
          <w:b/>
          <w:bCs/>
          <w:color w:val="auto"/>
        </w:rPr>
        <w:t>Preparation</w:t>
      </w:r>
      <w:r w:rsidRPr="00EA1E9F">
        <w:rPr>
          <w:b/>
          <w:color w:val="auto"/>
        </w:rPr>
        <w:t xml:space="preserve"> of </w:t>
      </w:r>
      <w:r w:rsidR="006E44D9" w:rsidRPr="00EA1E9F">
        <w:rPr>
          <w:b/>
          <w:color w:val="auto"/>
        </w:rPr>
        <w:t>LC</w:t>
      </w:r>
      <w:r w:rsidRPr="00EA1E9F">
        <w:rPr>
          <w:b/>
          <w:color w:val="auto"/>
        </w:rPr>
        <w:t xml:space="preserve"> cells</w:t>
      </w:r>
    </w:p>
    <w:p w14:paraId="01E6C931" w14:textId="77777777" w:rsidR="00563243" w:rsidRPr="00EA1E9F" w:rsidRDefault="00563243" w:rsidP="00A50BCD">
      <w:pPr>
        <w:pStyle w:val="NormalWeb"/>
        <w:spacing w:before="0" w:beforeAutospacing="0" w:after="0" w:afterAutospacing="0"/>
        <w:rPr>
          <w:color w:val="auto"/>
        </w:rPr>
      </w:pPr>
      <w:bookmarkStart w:id="4" w:name="_Hlk14976331"/>
    </w:p>
    <w:p w14:paraId="15CCE906" w14:textId="3352F91C" w:rsidR="008A40D4" w:rsidRPr="00EA1E9F" w:rsidRDefault="00AD3715" w:rsidP="00A50BCD">
      <w:pPr>
        <w:pStyle w:val="NormalWeb"/>
        <w:numPr>
          <w:ilvl w:val="1"/>
          <w:numId w:val="4"/>
        </w:numPr>
        <w:spacing w:before="0" w:beforeAutospacing="0" w:after="0" w:afterAutospacing="0"/>
        <w:rPr>
          <w:color w:val="auto"/>
        </w:rPr>
      </w:pPr>
      <w:r>
        <w:rPr>
          <w:color w:val="auto"/>
        </w:rPr>
        <w:t>Place</w:t>
      </w:r>
      <w:r w:rsidR="00701904" w:rsidRPr="00EA1E9F">
        <w:rPr>
          <w:color w:val="auto"/>
        </w:rPr>
        <w:t xml:space="preserve"> a </w:t>
      </w:r>
      <w:r w:rsidR="00F738C6" w:rsidRPr="00EA1E9F">
        <w:rPr>
          <w:color w:val="auto"/>
        </w:rPr>
        <w:t xml:space="preserve">glass substrate coated with </w:t>
      </w:r>
      <w:r w:rsidR="00BB16B7" w:rsidRPr="00EA1E9F">
        <w:rPr>
          <w:color w:val="auto"/>
        </w:rPr>
        <w:t xml:space="preserve">the alignment layer </w:t>
      </w:r>
      <w:r w:rsidR="00701904" w:rsidRPr="00EA1E9F">
        <w:rPr>
          <w:color w:val="auto"/>
        </w:rPr>
        <w:t>onto</w:t>
      </w:r>
      <w:r w:rsidR="00701904" w:rsidRPr="00EA1E9F">
        <w:rPr>
          <w:color w:val="000000" w:themeColor="text1"/>
          <w:lang w:eastAsia="ja-JP"/>
        </w:rPr>
        <w:t xml:space="preserve"> another</w:t>
      </w:r>
      <w:r>
        <w:rPr>
          <w:color w:val="000000" w:themeColor="text1"/>
          <w:lang w:eastAsia="ja-JP"/>
        </w:rPr>
        <w:t xml:space="preserve"> substrate,</w:t>
      </w:r>
      <w:r w:rsidR="00ED69CA" w:rsidRPr="00EA1E9F">
        <w:rPr>
          <w:color w:val="000000" w:themeColor="text1"/>
          <w:lang w:eastAsia="ja-JP"/>
        </w:rPr>
        <w:t xml:space="preserve"> with the </w:t>
      </w:r>
      <w:r w:rsidR="00ED69CA" w:rsidRPr="00EA1E9F">
        <w:rPr>
          <w:color w:val="auto"/>
        </w:rPr>
        <w:t>alignment layer</w:t>
      </w:r>
      <w:r>
        <w:rPr>
          <w:color w:val="000000" w:themeColor="text1"/>
          <w:lang w:eastAsia="ja-JP"/>
        </w:rPr>
        <w:t>s</w:t>
      </w:r>
      <w:r w:rsidR="00701904" w:rsidRPr="00EA1E9F">
        <w:rPr>
          <w:color w:val="000000" w:themeColor="text1"/>
          <w:lang w:eastAsia="ja-JP"/>
        </w:rPr>
        <w:t xml:space="preserve"> face-to-face</w:t>
      </w:r>
      <w:r>
        <w:rPr>
          <w:color w:val="000000" w:themeColor="text1"/>
          <w:lang w:eastAsia="ja-JP"/>
        </w:rPr>
        <w:t>,</w:t>
      </w:r>
      <w:r w:rsidR="00701904" w:rsidRPr="00EA1E9F">
        <w:rPr>
          <w:color w:val="000000" w:themeColor="text1"/>
          <w:lang w:eastAsia="ja-JP"/>
        </w:rPr>
        <w:t xml:space="preserve"> and ensure </w:t>
      </w:r>
      <w:r>
        <w:rPr>
          <w:color w:val="000000" w:themeColor="text1"/>
          <w:lang w:eastAsia="ja-JP"/>
        </w:rPr>
        <w:t xml:space="preserve">that </w:t>
      </w:r>
      <w:r w:rsidR="00701904" w:rsidRPr="00EA1E9F">
        <w:rPr>
          <w:color w:val="000000" w:themeColor="text1"/>
          <w:lang w:eastAsia="ja-JP"/>
        </w:rPr>
        <w:t xml:space="preserve">they are </w:t>
      </w:r>
      <w:r w:rsidR="00ED69CA" w:rsidRPr="00EA1E9F">
        <w:rPr>
          <w:color w:val="000000" w:themeColor="text1"/>
          <w:lang w:eastAsia="ja-JP"/>
        </w:rPr>
        <w:t xml:space="preserve">80% </w:t>
      </w:r>
      <w:r w:rsidR="00701904" w:rsidRPr="00EA1E9F">
        <w:rPr>
          <w:color w:val="000000" w:themeColor="text1"/>
          <w:lang w:eastAsia="ja-JP"/>
        </w:rPr>
        <w:t>overlapped</w:t>
      </w:r>
      <w:r w:rsidR="00ED69CA" w:rsidRPr="00EA1E9F">
        <w:rPr>
          <w:color w:val="000000" w:themeColor="text1"/>
          <w:lang w:eastAsia="ja-JP"/>
        </w:rPr>
        <w:t xml:space="preserve"> </w:t>
      </w:r>
      <w:r w:rsidR="00701904" w:rsidRPr="00EA1E9F">
        <w:rPr>
          <w:color w:val="000000" w:themeColor="text1"/>
          <w:lang w:eastAsia="ja-JP"/>
        </w:rPr>
        <w:t xml:space="preserve">to form a cell. </w:t>
      </w:r>
    </w:p>
    <w:p w14:paraId="4D38E741" w14:textId="77777777" w:rsidR="008A40D4" w:rsidRPr="00EA1E9F" w:rsidRDefault="008A40D4" w:rsidP="00A50BCD">
      <w:pPr>
        <w:pStyle w:val="NormalWeb"/>
        <w:spacing w:before="0" w:beforeAutospacing="0" w:after="0" w:afterAutospacing="0"/>
        <w:rPr>
          <w:color w:val="000000" w:themeColor="text1"/>
          <w:lang w:eastAsia="ja-JP"/>
        </w:rPr>
      </w:pPr>
    </w:p>
    <w:p w14:paraId="302F5F94" w14:textId="18F93EB2" w:rsidR="008A40D4" w:rsidRPr="00EA1E9F" w:rsidRDefault="00485DE7" w:rsidP="00A50BCD">
      <w:pPr>
        <w:pStyle w:val="NormalWeb"/>
        <w:spacing w:before="0" w:beforeAutospacing="0" w:after="0" w:afterAutospacing="0"/>
        <w:rPr>
          <w:color w:val="auto"/>
        </w:rPr>
      </w:pPr>
      <w:r w:rsidRPr="00EA1E9F">
        <w:rPr>
          <w:color w:val="000000" w:themeColor="text1"/>
          <w:lang w:eastAsia="ja-JP"/>
        </w:rPr>
        <w:t>N</w:t>
      </w:r>
      <w:r w:rsidR="008A40D4" w:rsidRPr="00EA1E9F">
        <w:rPr>
          <w:color w:val="000000" w:themeColor="text1"/>
          <w:lang w:eastAsia="ja-JP"/>
        </w:rPr>
        <w:t>OTE: T</w:t>
      </w:r>
      <w:r w:rsidRPr="00EA1E9F">
        <w:rPr>
          <w:color w:val="000000" w:themeColor="text1"/>
          <w:lang w:eastAsia="ja-JP"/>
        </w:rPr>
        <w:t xml:space="preserve">he </w:t>
      </w:r>
      <w:r w:rsidR="007A1430" w:rsidRPr="00EA1E9F">
        <w:rPr>
          <w:color w:val="000000" w:themeColor="text1"/>
          <w:lang w:eastAsia="ja-JP"/>
        </w:rPr>
        <w:t>20% nonoverlapped</w:t>
      </w:r>
      <w:r w:rsidRPr="00EA1E9F">
        <w:rPr>
          <w:color w:val="000000" w:themeColor="text1"/>
          <w:lang w:eastAsia="ja-JP"/>
        </w:rPr>
        <w:t xml:space="preserve"> surfaces are</w:t>
      </w:r>
      <w:r w:rsidR="00AD3715">
        <w:rPr>
          <w:color w:val="000000" w:themeColor="text1"/>
          <w:lang w:eastAsia="ja-JP"/>
        </w:rPr>
        <w:t xml:space="preserve"> to be</w:t>
      </w:r>
      <w:r w:rsidRPr="00EA1E9F">
        <w:rPr>
          <w:color w:val="000000" w:themeColor="text1"/>
          <w:lang w:eastAsia="ja-JP"/>
        </w:rPr>
        <w:t xml:space="preserve"> used for introducing LC materials into the cell. </w:t>
      </w:r>
    </w:p>
    <w:p w14:paraId="62292CB2" w14:textId="77777777" w:rsidR="008A40D4" w:rsidRPr="00EA1E9F" w:rsidRDefault="008A40D4" w:rsidP="00A50BCD">
      <w:pPr>
        <w:pStyle w:val="NormalWeb"/>
        <w:spacing w:before="0" w:beforeAutospacing="0" w:after="0" w:afterAutospacing="0"/>
        <w:rPr>
          <w:color w:val="auto"/>
        </w:rPr>
      </w:pPr>
    </w:p>
    <w:p w14:paraId="6F208437" w14:textId="2836C1D5" w:rsidR="006D1E2D" w:rsidRPr="00EA1E9F" w:rsidRDefault="00485DE7" w:rsidP="00A50BCD">
      <w:pPr>
        <w:pStyle w:val="NormalWeb"/>
        <w:numPr>
          <w:ilvl w:val="1"/>
          <w:numId w:val="4"/>
        </w:numPr>
        <w:spacing w:before="0" w:beforeAutospacing="0" w:after="0" w:afterAutospacing="0"/>
        <w:rPr>
          <w:color w:val="auto"/>
        </w:rPr>
      </w:pPr>
      <w:r w:rsidRPr="00EA1E9F">
        <w:rPr>
          <w:color w:val="000000" w:themeColor="text1"/>
          <w:lang w:eastAsia="ja-JP"/>
        </w:rPr>
        <w:t xml:space="preserve"> </w:t>
      </w:r>
      <w:r w:rsidR="002A7C05">
        <w:rPr>
          <w:color w:val="000000" w:themeColor="text1"/>
          <w:lang w:eastAsia="ja-JP"/>
        </w:rPr>
        <w:t>Place</w:t>
      </w:r>
      <w:r w:rsidR="00595216" w:rsidRPr="00EA1E9F">
        <w:rPr>
          <w:color w:val="000000" w:themeColor="text1"/>
          <w:lang w:eastAsia="ja-JP"/>
        </w:rPr>
        <w:t xml:space="preserve"> 100 </w:t>
      </w:r>
      <w:r w:rsidR="00595216" w:rsidRPr="00EA1E9F">
        <w:rPr>
          <w:color w:val="auto"/>
        </w:rPr>
        <w:t>µ</w:t>
      </w:r>
      <w:r w:rsidR="007B0F20" w:rsidRPr="00EA1E9F">
        <w:rPr>
          <w:color w:val="auto"/>
        </w:rPr>
        <w:t>L</w:t>
      </w:r>
      <w:r w:rsidR="00595216" w:rsidRPr="00EA1E9F">
        <w:rPr>
          <w:color w:val="000000" w:themeColor="text1"/>
          <w:lang w:eastAsia="ja-JP"/>
        </w:rPr>
        <w:t xml:space="preserve"> of </w:t>
      </w:r>
      <w:r w:rsidR="00595216" w:rsidRPr="00EA1E9F">
        <w:rPr>
          <w:rFonts w:asciiTheme="minorHAnsi" w:hAnsiTheme="minorHAnsi" w:cstheme="minorHAnsi"/>
          <w:color w:val="000000" w:themeColor="text1"/>
          <w:lang w:eastAsia="ja-JP"/>
        </w:rPr>
        <w:t xml:space="preserve">a photoreactive adhesive </w:t>
      </w:r>
      <w:r w:rsidR="00595216" w:rsidRPr="00EA1E9F">
        <w:rPr>
          <w:rFonts w:asciiTheme="minorHAnsi" w:hAnsiTheme="minorHAnsi" w:cstheme="minorHAnsi"/>
          <w:color w:val="000000" w:themeColor="text1"/>
        </w:rPr>
        <w:t>(</w:t>
      </w:r>
      <w:r w:rsidR="00595216" w:rsidRPr="00EA1E9F">
        <w:rPr>
          <w:rFonts w:asciiTheme="minorHAnsi" w:hAnsiTheme="minorHAnsi" w:cstheme="minorHAnsi"/>
          <w:b/>
          <w:bCs/>
          <w:color w:val="000000" w:themeColor="text1"/>
        </w:rPr>
        <w:t>Table of Materials</w:t>
      </w:r>
      <w:r w:rsidR="00595216" w:rsidRPr="00EA1E9F">
        <w:rPr>
          <w:rFonts w:asciiTheme="minorHAnsi" w:hAnsiTheme="minorHAnsi" w:cstheme="minorHAnsi"/>
          <w:color w:val="000000" w:themeColor="text1"/>
        </w:rPr>
        <w:t>) and 0.1 mg</w:t>
      </w:r>
      <w:r w:rsidR="00595216" w:rsidRPr="00EA1E9F">
        <w:rPr>
          <w:color w:val="000000" w:themeColor="text1"/>
          <w:lang w:eastAsia="ja-JP"/>
        </w:rPr>
        <w:t xml:space="preserve"> </w:t>
      </w:r>
      <w:r w:rsidR="008A40D4" w:rsidRPr="00EA1E9F">
        <w:rPr>
          <w:color w:val="000000" w:themeColor="text1"/>
          <w:lang w:eastAsia="ja-JP"/>
        </w:rPr>
        <w:t xml:space="preserve">of </w:t>
      </w:r>
      <w:r w:rsidR="00595216" w:rsidRPr="00EA1E9F">
        <w:rPr>
          <w:color w:val="auto"/>
        </w:rPr>
        <w:t>micrometer-size</w:t>
      </w:r>
      <w:r w:rsidR="002A7C05">
        <w:rPr>
          <w:color w:val="auto"/>
        </w:rPr>
        <w:t>d</w:t>
      </w:r>
      <w:r w:rsidR="00595216" w:rsidRPr="00EA1E9F">
        <w:rPr>
          <w:color w:val="auto"/>
        </w:rPr>
        <w:t xml:space="preserve"> </w:t>
      </w:r>
      <w:r w:rsidR="00595216" w:rsidRPr="00EA1E9F">
        <w:rPr>
          <w:color w:val="000000" w:themeColor="text1"/>
        </w:rPr>
        <w:t xml:space="preserve">glass particles </w:t>
      </w:r>
      <w:r w:rsidR="002A7C05">
        <w:rPr>
          <w:color w:val="000000" w:themeColor="text1"/>
        </w:rPr>
        <w:t>(</w:t>
      </w:r>
      <w:r w:rsidR="00595216" w:rsidRPr="00EA1E9F">
        <w:rPr>
          <w:color w:val="000000" w:themeColor="text1"/>
        </w:rPr>
        <w:t xml:space="preserve">diameter </w:t>
      </w:r>
      <w:r w:rsidR="002A7C05">
        <w:rPr>
          <w:color w:val="000000" w:themeColor="text1"/>
        </w:rPr>
        <w:t>=</w:t>
      </w:r>
      <w:r w:rsidR="00595216" w:rsidRPr="00EA1E9F">
        <w:rPr>
          <w:color w:val="000000" w:themeColor="text1"/>
        </w:rPr>
        <w:t xml:space="preserve"> </w:t>
      </w:r>
      <w:r w:rsidR="00595216" w:rsidRPr="00EA1E9F">
        <w:rPr>
          <w:color w:val="auto"/>
        </w:rPr>
        <w:t>5 µm</w:t>
      </w:r>
      <w:r w:rsidR="002A7C05">
        <w:rPr>
          <w:color w:val="auto"/>
        </w:rPr>
        <w:t>)</w:t>
      </w:r>
      <w:r w:rsidR="00595216" w:rsidRPr="00EA1E9F">
        <w:rPr>
          <w:color w:val="auto"/>
        </w:rPr>
        <w:t xml:space="preserve"> onto a clean glass </w:t>
      </w:r>
      <w:r w:rsidR="00354DEF" w:rsidRPr="00EA1E9F">
        <w:rPr>
          <w:color w:val="auto"/>
        </w:rPr>
        <w:t>substrate and</w:t>
      </w:r>
      <w:r w:rsidR="00595216" w:rsidRPr="00EA1E9F">
        <w:rPr>
          <w:color w:val="000000" w:themeColor="text1"/>
          <w:lang w:eastAsia="ja-JP"/>
        </w:rPr>
        <w:t xml:space="preserve"> mix them manually </w:t>
      </w:r>
      <w:r w:rsidR="002A7C05">
        <w:rPr>
          <w:color w:val="000000" w:themeColor="text1"/>
          <w:lang w:eastAsia="ja-JP"/>
        </w:rPr>
        <w:t>using</w:t>
      </w:r>
      <w:r w:rsidR="00595216" w:rsidRPr="00EA1E9F">
        <w:rPr>
          <w:color w:val="000000" w:themeColor="text1"/>
          <w:lang w:eastAsia="ja-JP"/>
        </w:rPr>
        <w:t xml:space="preserve"> </w:t>
      </w:r>
      <w:r w:rsidR="0065702D" w:rsidRPr="00EA1E9F">
        <w:rPr>
          <w:color w:val="000000" w:themeColor="text1"/>
          <w:lang w:eastAsia="ja-JP"/>
        </w:rPr>
        <w:t xml:space="preserve">the tip of </w:t>
      </w:r>
      <w:r w:rsidR="00595216" w:rsidRPr="00EA1E9F">
        <w:rPr>
          <w:color w:val="000000" w:themeColor="text1"/>
          <w:lang w:eastAsia="ja-JP"/>
        </w:rPr>
        <w:t xml:space="preserve">a </w:t>
      </w:r>
      <w:r w:rsidR="0065702D" w:rsidRPr="00EA1E9F">
        <w:rPr>
          <w:color w:val="000000" w:themeColor="text1"/>
          <w:lang w:eastAsia="ja-JP"/>
        </w:rPr>
        <w:t xml:space="preserve">paper clip. </w:t>
      </w:r>
      <w:r w:rsidR="002A7C05">
        <w:rPr>
          <w:color w:val="000000" w:themeColor="text1"/>
          <w:lang w:eastAsia="ja-JP"/>
        </w:rPr>
        <w:t>Move</w:t>
      </w:r>
      <w:r w:rsidR="0065702D" w:rsidRPr="00EA1E9F">
        <w:rPr>
          <w:color w:val="000000" w:themeColor="text1"/>
          <w:lang w:eastAsia="ja-JP"/>
        </w:rPr>
        <w:t xml:space="preserve"> the mixed material </w:t>
      </w:r>
      <w:r w:rsidR="00701904" w:rsidRPr="00EA1E9F">
        <w:rPr>
          <w:rFonts w:asciiTheme="minorHAnsi" w:hAnsiTheme="minorHAnsi" w:cstheme="minorHAnsi"/>
          <w:color w:val="000000" w:themeColor="text1"/>
        </w:rPr>
        <w:t>to four corners of the cell</w:t>
      </w:r>
      <w:r w:rsidR="00701904" w:rsidRPr="00EA1E9F">
        <w:rPr>
          <w:rFonts w:asciiTheme="minorHAnsi" w:hAnsiTheme="minorHAnsi" w:cstheme="minorHAnsi"/>
          <w:color w:val="000000" w:themeColor="text1"/>
          <w:lang w:eastAsia="ja-JP"/>
        </w:rPr>
        <w:t xml:space="preserve"> to adjust </w:t>
      </w:r>
      <w:r w:rsidR="00701904" w:rsidRPr="00EA1E9F">
        <w:rPr>
          <w:color w:val="auto"/>
        </w:rPr>
        <w:t>the cell</w:t>
      </w:r>
      <w:r w:rsidR="002A7C05">
        <w:rPr>
          <w:color w:val="auto"/>
        </w:rPr>
        <w:t xml:space="preserve"> gap</w:t>
      </w:r>
      <w:r w:rsidR="00701904" w:rsidRPr="00EA1E9F">
        <w:rPr>
          <w:rFonts w:asciiTheme="minorHAnsi" w:eastAsia="SimSun" w:hAnsiTheme="minorHAnsi" w:cstheme="minorHAnsi"/>
          <w:color w:val="000000" w:themeColor="text1"/>
          <w:lang w:eastAsia="zh-CN"/>
        </w:rPr>
        <w:t xml:space="preserve"> and illuminate the cell</w:t>
      </w:r>
      <w:r w:rsidR="00F738C6" w:rsidRPr="00EA1E9F">
        <w:rPr>
          <w:rFonts w:asciiTheme="minorHAnsi" w:hAnsiTheme="minorHAnsi" w:cstheme="minorHAnsi"/>
          <w:color w:val="auto"/>
        </w:rPr>
        <w:t xml:space="preserve"> </w:t>
      </w:r>
      <w:r w:rsidR="002A7C05">
        <w:rPr>
          <w:rFonts w:asciiTheme="minorHAnsi" w:hAnsiTheme="minorHAnsi" w:cstheme="minorHAnsi"/>
          <w:color w:val="auto"/>
        </w:rPr>
        <w:t>using</w:t>
      </w:r>
      <w:r w:rsidR="00F738C6" w:rsidRPr="00EA1E9F">
        <w:rPr>
          <w:rFonts w:asciiTheme="minorHAnsi" w:hAnsiTheme="minorHAnsi" w:cstheme="minorHAnsi"/>
          <w:color w:val="auto"/>
        </w:rPr>
        <w:t xml:space="preserve"> a </w:t>
      </w:r>
      <w:r w:rsidR="00B96D32" w:rsidRPr="00EA1E9F">
        <w:rPr>
          <w:color w:val="auto"/>
        </w:rPr>
        <w:t>low-pressure mercury vapor short arc lamp</w:t>
      </w:r>
      <w:r w:rsidR="0065702D" w:rsidRPr="00EA1E9F">
        <w:rPr>
          <w:rFonts w:asciiTheme="minorHAnsi" w:hAnsiTheme="minorHAnsi" w:cstheme="minorHAnsi"/>
          <w:color w:val="auto"/>
        </w:rPr>
        <w:t xml:space="preserve"> (</w:t>
      </w:r>
      <w:r w:rsidR="0065702D" w:rsidRPr="00EA1E9F">
        <w:rPr>
          <w:rFonts w:asciiTheme="minorHAnsi" w:hAnsiTheme="minorHAnsi" w:cstheme="minorHAnsi"/>
          <w:b/>
          <w:bCs/>
          <w:color w:val="000000" w:themeColor="text1"/>
        </w:rPr>
        <w:t>Table of Materials</w:t>
      </w:r>
      <w:r w:rsidR="0065702D" w:rsidRPr="00EA1E9F">
        <w:rPr>
          <w:rFonts w:asciiTheme="minorHAnsi" w:hAnsiTheme="minorHAnsi" w:cstheme="minorHAnsi"/>
          <w:color w:val="auto"/>
        </w:rPr>
        <w:t>)</w:t>
      </w:r>
      <w:r w:rsidR="00F738C6" w:rsidRPr="00EA1E9F">
        <w:rPr>
          <w:rFonts w:asciiTheme="minorHAnsi" w:hAnsiTheme="minorHAnsi" w:cstheme="minorHAnsi"/>
          <w:color w:val="auto"/>
        </w:rPr>
        <w:t xml:space="preserve"> with a wavelength of 365 nm</w:t>
      </w:r>
      <w:r w:rsidR="001D0100" w:rsidRPr="00EA1E9F">
        <w:rPr>
          <w:rFonts w:asciiTheme="minorHAnsi" w:hAnsiTheme="minorHAnsi" w:cstheme="minorHAnsi"/>
          <w:color w:val="auto"/>
        </w:rPr>
        <w:t xml:space="preserve"> (</w:t>
      </w:r>
      <w:r w:rsidR="00EA13D5" w:rsidRPr="00EA1E9F">
        <w:rPr>
          <w:rFonts w:asciiTheme="minorHAnsi" w:hAnsiTheme="minorHAnsi" w:cstheme="minorHAnsi"/>
          <w:color w:val="000000" w:themeColor="text1"/>
        </w:rPr>
        <w:t>1.1 W/cm</w:t>
      </w:r>
      <w:r w:rsidR="00EA13D5" w:rsidRPr="00EA1E9F">
        <w:rPr>
          <w:rFonts w:asciiTheme="minorHAnsi" w:hAnsiTheme="minorHAnsi" w:cstheme="minorHAnsi"/>
          <w:color w:val="000000" w:themeColor="text1"/>
          <w:vertAlign w:val="superscript"/>
        </w:rPr>
        <w:t>2</w:t>
      </w:r>
      <w:r w:rsidR="001D0100" w:rsidRPr="00EA1E9F">
        <w:rPr>
          <w:rFonts w:asciiTheme="minorHAnsi" w:hAnsiTheme="minorHAnsi" w:cstheme="minorHAnsi"/>
          <w:color w:val="auto"/>
        </w:rPr>
        <w:t>)</w:t>
      </w:r>
      <w:r w:rsidR="00F738C6" w:rsidRPr="00EA1E9F">
        <w:rPr>
          <w:color w:val="auto"/>
        </w:rPr>
        <w:t>.</w:t>
      </w:r>
      <w:r w:rsidR="0065702D" w:rsidRPr="00EA1E9F">
        <w:rPr>
          <w:color w:val="auto"/>
        </w:rPr>
        <w:t xml:space="preserve"> </w:t>
      </w:r>
      <w:r w:rsidR="002A7C05">
        <w:rPr>
          <w:color w:val="auto"/>
        </w:rPr>
        <w:t>Place</w:t>
      </w:r>
      <w:r w:rsidR="0065702D" w:rsidRPr="00EA1E9F">
        <w:rPr>
          <w:color w:val="auto"/>
        </w:rPr>
        <w:t xml:space="preserve"> the cell under the LED lamp at a distance of 1 cm</w:t>
      </w:r>
      <w:r w:rsidR="00026714" w:rsidRPr="00EA1E9F">
        <w:rPr>
          <w:color w:val="auto"/>
        </w:rPr>
        <w:t xml:space="preserve"> for </w:t>
      </w:r>
      <w:r w:rsidR="003F0CC1" w:rsidRPr="00EA1E9F">
        <w:rPr>
          <w:color w:val="auto"/>
        </w:rPr>
        <w:t>5</w:t>
      </w:r>
      <w:r w:rsidR="00026714" w:rsidRPr="00EA1E9F">
        <w:rPr>
          <w:color w:val="auto"/>
        </w:rPr>
        <w:t xml:space="preserve"> min</w:t>
      </w:r>
      <w:r w:rsidR="0065702D" w:rsidRPr="00EA1E9F">
        <w:rPr>
          <w:color w:val="auto"/>
        </w:rPr>
        <w:t>.</w:t>
      </w:r>
      <w:bookmarkEnd w:id="4"/>
    </w:p>
    <w:p w14:paraId="2D519AD9" w14:textId="77777777" w:rsidR="006D1E2D" w:rsidRPr="00EA1E9F" w:rsidRDefault="006D1E2D" w:rsidP="00A50BCD">
      <w:pPr>
        <w:pStyle w:val="NormalWeb"/>
        <w:spacing w:before="0" w:beforeAutospacing="0" w:after="0" w:afterAutospacing="0"/>
        <w:rPr>
          <w:color w:val="auto"/>
        </w:rPr>
      </w:pPr>
    </w:p>
    <w:p w14:paraId="4338A064" w14:textId="52499F76" w:rsidR="00881077" w:rsidRPr="00EA1E9F" w:rsidRDefault="00442FCB" w:rsidP="00A50BCD">
      <w:pPr>
        <w:pStyle w:val="NormalWeb"/>
        <w:numPr>
          <w:ilvl w:val="1"/>
          <w:numId w:val="4"/>
        </w:numPr>
        <w:spacing w:before="0" w:beforeAutospacing="0" w:after="0" w:afterAutospacing="0"/>
        <w:rPr>
          <w:color w:val="auto"/>
        </w:rPr>
      </w:pPr>
      <w:r w:rsidRPr="00EA1E9F">
        <w:rPr>
          <w:color w:val="auto"/>
        </w:rPr>
        <w:t>After illumination, place</w:t>
      </w:r>
      <w:r w:rsidR="00485DE7" w:rsidRPr="00EA1E9F">
        <w:rPr>
          <w:color w:val="auto"/>
        </w:rPr>
        <w:t xml:space="preserve"> the cell onto a </w:t>
      </w:r>
      <w:r w:rsidR="00F66689" w:rsidRPr="00EA1E9F">
        <w:rPr>
          <w:color w:val="auto"/>
        </w:rPr>
        <w:t>hot</w:t>
      </w:r>
      <w:r w:rsidR="00485DE7" w:rsidRPr="00EA1E9F">
        <w:rPr>
          <w:color w:val="auto"/>
        </w:rPr>
        <w:t xml:space="preserve"> stage and</w:t>
      </w:r>
      <w:r w:rsidR="00ED3B82" w:rsidRPr="00EA1E9F">
        <w:rPr>
          <w:color w:val="auto"/>
        </w:rPr>
        <w:t xml:space="preserve"> set </w:t>
      </w:r>
      <w:r w:rsidR="002A7C05">
        <w:rPr>
          <w:color w:val="auto"/>
        </w:rPr>
        <w:t>the</w:t>
      </w:r>
      <w:r w:rsidR="00ED3B82" w:rsidRPr="00EA1E9F">
        <w:rPr>
          <w:color w:val="auto"/>
        </w:rPr>
        <w:t xml:space="preserve"> target temperature of the stage</w:t>
      </w:r>
      <w:r w:rsidR="00485DE7" w:rsidRPr="00EA1E9F">
        <w:rPr>
          <w:color w:val="auto"/>
        </w:rPr>
        <w:t xml:space="preserve"> </w:t>
      </w:r>
      <w:r w:rsidR="00ED3B82" w:rsidRPr="00EA1E9F">
        <w:rPr>
          <w:color w:val="auto"/>
        </w:rPr>
        <w:t xml:space="preserve">to </w:t>
      </w:r>
      <w:r w:rsidR="00485DE7" w:rsidRPr="00EA1E9F">
        <w:rPr>
          <w:color w:val="auto"/>
        </w:rPr>
        <w:t xml:space="preserve">heat the cell to a temperature above the </w:t>
      </w:r>
      <w:r w:rsidR="00485DE7" w:rsidRPr="00EA1E9F">
        <w:rPr>
          <w:color w:val="000000" w:themeColor="text1"/>
        </w:rPr>
        <w:t>isotropic</w:t>
      </w:r>
      <w:r w:rsidR="00485DE7" w:rsidRPr="00EA1E9F">
        <w:rPr>
          <w:color w:val="auto"/>
        </w:rPr>
        <w:t xml:space="preserve"> liquid (I)-nematic (N) phase transition (typically at 160 °C). </w:t>
      </w:r>
      <w:r w:rsidR="002A7C05">
        <w:rPr>
          <w:color w:val="auto"/>
        </w:rPr>
        <w:t xml:space="preserve">Transfer </w:t>
      </w:r>
      <w:r w:rsidR="00485DE7" w:rsidRPr="00EA1E9F">
        <w:rPr>
          <w:color w:val="auto"/>
        </w:rPr>
        <w:t>t</w:t>
      </w:r>
      <w:r w:rsidR="003C491B" w:rsidRPr="00EA1E9F">
        <w:rPr>
          <w:color w:val="auto"/>
        </w:rPr>
        <w:t xml:space="preserve">he </w:t>
      </w:r>
      <w:r w:rsidR="006E44D9" w:rsidRPr="00EA1E9F">
        <w:rPr>
          <w:color w:val="auto"/>
        </w:rPr>
        <w:t>LC</w:t>
      </w:r>
      <w:r w:rsidR="009F5ABA" w:rsidRPr="00EA1E9F">
        <w:rPr>
          <w:color w:val="auto"/>
        </w:rPr>
        <w:t xml:space="preserve"> material </w:t>
      </w:r>
      <w:r w:rsidR="00BB16B7" w:rsidRPr="00EA1E9F">
        <w:rPr>
          <w:rFonts w:hint="eastAsia"/>
          <w:color w:val="auto"/>
        </w:rPr>
        <w:t>(1-</w:t>
      </w:r>
      <w:r w:rsidR="002A7C05">
        <w:rPr>
          <w:color w:val="auto"/>
        </w:rPr>
        <w:t>[</w:t>
      </w:r>
      <w:r w:rsidR="00BB16B7" w:rsidRPr="00EA1E9F">
        <w:rPr>
          <w:rFonts w:hint="eastAsia"/>
          <w:color w:val="auto"/>
        </w:rPr>
        <w:t>4-butoxyazobenzene-4</w:t>
      </w:r>
      <w:r w:rsidR="00BB16B7" w:rsidRPr="00EA1E9F">
        <w:rPr>
          <w:color w:val="auto"/>
        </w:rPr>
        <w:t>’</w:t>
      </w:r>
      <w:r w:rsidR="00BB16B7" w:rsidRPr="00EA1E9F">
        <w:rPr>
          <w:rFonts w:hint="eastAsia"/>
          <w:color w:val="auto"/>
        </w:rPr>
        <w:t>-yloxy</w:t>
      </w:r>
      <w:r w:rsidR="002A7C05">
        <w:rPr>
          <w:color w:val="auto"/>
        </w:rPr>
        <w:t>]</w:t>
      </w:r>
      <w:r w:rsidR="00BB16B7" w:rsidRPr="00EA1E9F">
        <w:rPr>
          <w:rFonts w:hint="eastAsia"/>
          <w:color w:val="auto"/>
        </w:rPr>
        <w:t>-6-</w:t>
      </w:r>
      <w:r w:rsidR="002A7C05">
        <w:rPr>
          <w:color w:val="auto"/>
        </w:rPr>
        <w:lastRenderedPageBreak/>
        <w:t>[</w:t>
      </w:r>
      <w:r w:rsidR="00BB16B7" w:rsidRPr="00EA1E9F">
        <w:rPr>
          <w:rFonts w:hint="eastAsia"/>
          <w:color w:val="auto"/>
        </w:rPr>
        <w:t>4-cyanobiphenyl-4</w:t>
      </w:r>
      <w:r w:rsidR="00BB16B7" w:rsidRPr="00EA1E9F">
        <w:rPr>
          <w:color w:val="auto"/>
        </w:rPr>
        <w:t xml:space="preserve">’ </w:t>
      </w:r>
      <w:r w:rsidR="00BB16B7" w:rsidRPr="00EA1E9F">
        <w:rPr>
          <w:rFonts w:hint="eastAsia"/>
          <w:color w:val="auto"/>
        </w:rPr>
        <w:t>yl</w:t>
      </w:r>
      <w:r w:rsidR="002A7C05">
        <w:rPr>
          <w:color w:val="auto"/>
        </w:rPr>
        <w:t>]</w:t>
      </w:r>
      <w:r w:rsidR="00BB16B7" w:rsidRPr="00EA1E9F">
        <w:rPr>
          <w:rFonts w:hint="eastAsia"/>
          <w:color w:val="auto"/>
        </w:rPr>
        <w:t>hexane</w:t>
      </w:r>
      <w:r w:rsidR="002A7C05">
        <w:rPr>
          <w:color w:val="auto"/>
        </w:rPr>
        <w:t>;</w:t>
      </w:r>
      <w:r w:rsidR="00BB16B7" w:rsidRPr="00EA1E9F">
        <w:rPr>
          <w:color w:val="auto"/>
        </w:rPr>
        <w:t xml:space="preserve"> </w:t>
      </w:r>
      <w:r w:rsidR="00EE19D7" w:rsidRPr="00EA1E9F">
        <w:rPr>
          <w:color w:val="auto"/>
        </w:rPr>
        <w:t xml:space="preserve">CB6OABOBu; </w:t>
      </w:r>
      <w:r w:rsidR="007F622B" w:rsidRPr="00EA1E9F">
        <w:rPr>
          <w:color w:val="auto"/>
        </w:rPr>
        <w:t>0.2</w:t>
      </w:r>
      <w:r w:rsidR="00EE19D7" w:rsidRPr="00EA1E9F">
        <w:rPr>
          <w:color w:val="auto"/>
        </w:rPr>
        <w:t>−</w:t>
      </w:r>
      <w:r w:rsidR="007F622B" w:rsidRPr="00EA1E9F">
        <w:rPr>
          <w:color w:val="auto"/>
        </w:rPr>
        <w:t>10</w:t>
      </w:r>
      <w:r w:rsidR="002A7C05">
        <w:rPr>
          <w:color w:val="auto"/>
        </w:rPr>
        <w:t>.0</w:t>
      </w:r>
      <w:r w:rsidR="007F622B" w:rsidRPr="00EA1E9F">
        <w:rPr>
          <w:color w:val="auto"/>
        </w:rPr>
        <w:t xml:space="preserve"> µ</w:t>
      </w:r>
      <w:r w:rsidR="00881077" w:rsidRPr="00EA1E9F">
        <w:rPr>
          <w:color w:val="auto"/>
        </w:rPr>
        <w:t>L</w:t>
      </w:r>
      <w:r w:rsidR="007F622B" w:rsidRPr="00EA1E9F">
        <w:rPr>
          <w:color w:val="auto"/>
        </w:rPr>
        <w:t>)</w:t>
      </w:r>
      <w:bookmarkStart w:id="5" w:name="_Hlk14977980"/>
      <w:r w:rsidR="009F5ABA" w:rsidRPr="00EA1E9F">
        <w:rPr>
          <w:color w:val="auto"/>
        </w:rPr>
        <w:t xml:space="preserve"> </w:t>
      </w:r>
      <w:r w:rsidR="00485DE7" w:rsidRPr="00EA1E9F">
        <w:rPr>
          <w:color w:val="auto"/>
        </w:rPr>
        <w:t>on</w:t>
      </w:r>
      <w:r w:rsidR="002A7C05">
        <w:rPr>
          <w:color w:val="auto"/>
        </w:rPr>
        <w:t>to</w:t>
      </w:r>
      <w:r w:rsidR="00485DE7" w:rsidRPr="00EA1E9F">
        <w:rPr>
          <w:color w:val="auto"/>
        </w:rPr>
        <w:t xml:space="preserve"> one open surface of the cell</w:t>
      </w:r>
      <w:r w:rsidR="00BA12A9" w:rsidRPr="00EA1E9F">
        <w:rPr>
          <w:color w:val="auto"/>
        </w:rPr>
        <w:t xml:space="preserve"> and push the materials towards the </w:t>
      </w:r>
      <w:r w:rsidR="002A7C05">
        <w:rPr>
          <w:color w:val="auto"/>
        </w:rPr>
        <w:t xml:space="preserve">cell </w:t>
      </w:r>
      <w:r w:rsidR="00BA12A9" w:rsidRPr="00EA1E9F">
        <w:rPr>
          <w:color w:val="auto"/>
        </w:rPr>
        <w:t xml:space="preserve">entrance </w:t>
      </w:r>
      <w:r w:rsidR="007F622B" w:rsidRPr="00EA1E9F">
        <w:rPr>
          <w:color w:val="auto"/>
        </w:rPr>
        <w:t xml:space="preserve">using </w:t>
      </w:r>
      <w:r w:rsidR="00292C5F" w:rsidRPr="00EA1E9F">
        <w:rPr>
          <w:color w:val="auto"/>
        </w:rPr>
        <w:t>a micro</w:t>
      </w:r>
      <w:r w:rsidR="007F622B" w:rsidRPr="00EA1E9F">
        <w:rPr>
          <w:color w:val="auto"/>
        </w:rPr>
        <w:t>spatula</w:t>
      </w:r>
      <w:r w:rsidR="00292C5F" w:rsidRPr="00EA1E9F">
        <w:rPr>
          <w:color w:val="auto"/>
        </w:rPr>
        <w:t xml:space="preserve"> </w:t>
      </w:r>
      <w:r w:rsidR="00BA12A9" w:rsidRPr="00EA1E9F">
        <w:rPr>
          <w:color w:val="auto"/>
        </w:rPr>
        <w:t xml:space="preserve">to </w:t>
      </w:r>
      <w:r w:rsidR="002A7C05">
        <w:rPr>
          <w:color w:val="auto"/>
        </w:rPr>
        <w:t>obtain</w:t>
      </w:r>
      <w:r w:rsidR="00BA12A9" w:rsidRPr="00EA1E9F">
        <w:rPr>
          <w:color w:val="auto"/>
        </w:rPr>
        <w:t xml:space="preserve"> contact between the LC material and entrance of the cell</w:t>
      </w:r>
      <w:r w:rsidR="009F5ABA" w:rsidRPr="00EA1E9F">
        <w:rPr>
          <w:color w:val="auto"/>
        </w:rPr>
        <w:t>.</w:t>
      </w:r>
      <w:bookmarkEnd w:id="5"/>
      <w:r w:rsidR="00BA12A9" w:rsidRPr="00EA1E9F">
        <w:rPr>
          <w:color w:val="auto"/>
        </w:rPr>
        <w:t xml:space="preserve"> </w:t>
      </w:r>
      <w:r w:rsidR="002A7C05">
        <w:rPr>
          <w:color w:val="auto"/>
        </w:rPr>
        <w:t>W</w:t>
      </w:r>
      <w:r w:rsidR="00BA12A9" w:rsidRPr="00EA1E9F">
        <w:rPr>
          <w:color w:val="auto"/>
        </w:rPr>
        <w:t>ait for the LC materials to be filled in the cell by capillary force.</w:t>
      </w:r>
    </w:p>
    <w:p w14:paraId="39832F74" w14:textId="77777777" w:rsidR="00881077" w:rsidRPr="00EA1E9F" w:rsidRDefault="00881077" w:rsidP="00A50BCD">
      <w:pPr>
        <w:pStyle w:val="ListParagraph"/>
        <w:ind w:left="0"/>
        <w:rPr>
          <w:color w:val="auto"/>
        </w:rPr>
      </w:pPr>
    </w:p>
    <w:p w14:paraId="5279E628" w14:textId="4755A3B1" w:rsidR="009E178C" w:rsidRPr="00EA1E9F" w:rsidRDefault="00647FAD" w:rsidP="00A50BCD">
      <w:pPr>
        <w:pStyle w:val="NormalWeb"/>
        <w:spacing w:before="0" w:beforeAutospacing="0" w:after="0" w:afterAutospacing="0"/>
        <w:rPr>
          <w:color w:val="auto"/>
        </w:rPr>
      </w:pPr>
      <w:r w:rsidRPr="00EA1E9F">
        <w:rPr>
          <w:color w:val="auto"/>
        </w:rPr>
        <w:t xml:space="preserve">NOTE: </w:t>
      </w:r>
      <w:r w:rsidR="00763C59" w:rsidRPr="00EA1E9F">
        <w:rPr>
          <w:color w:val="auto"/>
        </w:rPr>
        <w:t xml:space="preserve">CB6OABOBu </w:t>
      </w:r>
      <w:r w:rsidR="00F12081" w:rsidRPr="00EA1E9F">
        <w:rPr>
          <w:color w:val="auto"/>
        </w:rPr>
        <w:t>has a phase sequence</w:t>
      </w:r>
      <w:r w:rsidR="00BB16B7" w:rsidRPr="00EA1E9F">
        <w:rPr>
          <w:color w:val="auto"/>
        </w:rPr>
        <w:t xml:space="preserve">: </w:t>
      </w:r>
      <w:r w:rsidR="003C3E06" w:rsidRPr="00EA1E9F">
        <w:rPr>
          <w:color w:val="auto"/>
        </w:rPr>
        <w:t>Cr</w:t>
      </w:r>
      <w:r w:rsidR="00204EB7" w:rsidRPr="00EA1E9F">
        <w:rPr>
          <w:color w:val="auto"/>
        </w:rPr>
        <w:t>y</w:t>
      </w:r>
      <w:r w:rsidR="009A674D" w:rsidRPr="00EA1E9F">
        <w:rPr>
          <w:color w:val="auto"/>
        </w:rPr>
        <w:t xml:space="preserve"> </w:t>
      </w:r>
      <w:r w:rsidR="00BB16B7" w:rsidRPr="00EA1E9F">
        <w:rPr>
          <w:color w:val="auto"/>
        </w:rPr>
        <w:t>100.3</w:t>
      </w:r>
      <w:r w:rsidR="00583216" w:rsidRPr="00EA1E9F">
        <w:rPr>
          <w:color w:val="auto"/>
        </w:rPr>
        <w:t xml:space="preserve"> °</w:t>
      </w:r>
      <w:r w:rsidR="00BB16B7" w:rsidRPr="00EA1E9F">
        <w:rPr>
          <w:color w:val="auto"/>
        </w:rPr>
        <w:t>C</w:t>
      </w:r>
      <w:r w:rsidR="00513937" w:rsidRPr="00EA1E9F">
        <w:rPr>
          <w:color w:val="auto"/>
        </w:rPr>
        <w:t xml:space="preserve"> </w:t>
      </w:r>
      <w:r w:rsidR="00BB16B7" w:rsidRPr="00EA1E9F">
        <w:rPr>
          <w:color w:val="auto"/>
        </w:rPr>
        <w:t>TB</w:t>
      </w:r>
      <w:r w:rsidR="009A674D" w:rsidRPr="00EA1E9F">
        <w:rPr>
          <w:color w:val="auto"/>
        </w:rPr>
        <w:t xml:space="preserve"> </w:t>
      </w:r>
      <w:r w:rsidR="00BB16B7" w:rsidRPr="00EA1E9F">
        <w:rPr>
          <w:color w:val="auto"/>
        </w:rPr>
        <w:t>105.2</w:t>
      </w:r>
      <w:r w:rsidR="00583216" w:rsidRPr="00EA1E9F">
        <w:rPr>
          <w:color w:val="auto"/>
        </w:rPr>
        <w:t xml:space="preserve"> °</w:t>
      </w:r>
      <w:r w:rsidR="00BB16B7" w:rsidRPr="00EA1E9F">
        <w:rPr>
          <w:color w:val="auto"/>
        </w:rPr>
        <w:t>C</w:t>
      </w:r>
      <w:r w:rsidR="009A674D" w:rsidRPr="00EA1E9F">
        <w:rPr>
          <w:color w:val="auto"/>
        </w:rPr>
        <w:t xml:space="preserve"> N </w:t>
      </w:r>
      <w:r w:rsidR="00BB16B7" w:rsidRPr="00EA1E9F">
        <w:rPr>
          <w:color w:val="auto"/>
        </w:rPr>
        <w:t>151.7</w:t>
      </w:r>
      <w:r w:rsidR="00583216" w:rsidRPr="00EA1E9F">
        <w:rPr>
          <w:color w:val="auto"/>
        </w:rPr>
        <w:t xml:space="preserve"> °</w:t>
      </w:r>
      <w:r w:rsidR="00BB16B7" w:rsidRPr="00EA1E9F">
        <w:rPr>
          <w:color w:val="auto"/>
        </w:rPr>
        <w:t>C</w:t>
      </w:r>
      <w:r w:rsidR="00F12081" w:rsidRPr="00EA1E9F">
        <w:rPr>
          <w:color w:val="auto"/>
        </w:rPr>
        <w:t xml:space="preserve"> </w:t>
      </w:r>
      <w:r w:rsidR="004361E4" w:rsidRPr="00EA1E9F">
        <w:rPr>
          <w:color w:val="auto"/>
        </w:rPr>
        <w:t>I</w:t>
      </w:r>
      <w:r w:rsidR="007E5812" w:rsidRPr="00EA1E9F">
        <w:rPr>
          <w:color w:val="auto"/>
        </w:rPr>
        <w:t xml:space="preserve"> on heating and I 151.4</w:t>
      </w:r>
      <w:r w:rsidR="00DC1B59" w:rsidRPr="00EA1E9F">
        <w:rPr>
          <w:color w:val="auto"/>
        </w:rPr>
        <w:t xml:space="preserve"> °</w:t>
      </w:r>
      <w:r w:rsidR="007E5812" w:rsidRPr="00EA1E9F">
        <w:rPr>
          <w:color w:val="auto"/>
        </w:rPr>
        <w:t>C N 104.5</w:t>
      </w:r>
      <w:r w:rsidR="00DC1B59" w:rsidRPr="00EA1E9F">
        <w:rPr>
          <w:color w:val="auto"/>
        </w:rPr>
        <w:t xml:space="preserve"> °</w:t>
      </w:r>
      <w:r w:rsidR="007E5812" w:rsidRPr="00EA1E9F">
        <w:rPr>
          <w:color w:val="auto"/>
        </w:rPr>
        <w:t>C TB 83</w:t>
      </w:r>
      <w:r w:rsidR="00DC1B59" w:rsidRPr="00EA1E9F">
        <w:rPr>
          <w:color w:val="auto"/>
        </w:rPr>
        <w:t xml:space="preserve"> °</w:t>
      </w:r>
      <w:r w:rsidR="007E5812" w:rsidRPr="00EA1E9F">
        <w:rPr>
          <w:color w:val="auto"/>
        </w:rPr>
        <w:t>C Cr</w:t>
      </w:r>
      <w:r w:rsidR="00204EB7" w:rsidRPr="00EA1E9F">
        <w:rPr>
          <w:color w:val="auto"/>
        </w:rPr>
        <w:t>y</w:t>
      </w:r>
      <w:r w:rsidR="007E5812" w:rsidRPr="00EA1E9F">
        <w:rPr>
          <w:color w:val="auto"/>
        </w:rPr>
        <w:t xml:space="preserve"> on cooling</w:t>
      </w:r>
      <w:r w:rsidR="00F12081" w:rsidRPr="00EA1E9F">
        <w:rPr>
          <w:color w:val="auto"/>
        </w:rPr>
        <w:t>.</w:t>
      </w:r>
      <w:r w:rsidR="009F5ABA" w:rsidRPr="00EA1E9F">
        <w:rPr>
          <w:color w:val="auto"/>
        </w:rPr>
        <w:t xml:space="preserve"> </w:t>
      </w:r>
      <w:r w:rsidR="00881077" w:rsidRPr="00EA1E9F">
        <w:rPr>
          <w:color w:val="auto"/>
        </w:rPr>
        <w:t>D</w:t>
      </w:r>
      <w:r w:rsidR="00061892" w:rsidRPr="00EA1E9F">
        <w:rPr>
          <w:color w:val="auto"/>
        </w:rPr>
        <w:t xml:space="preserve">o not introduce </w:t>
      </w:r>
      <w:r w:rsidR="00763C59" w:rsidRPr="00EA1E9F">
        <w:rPr>
          <w:color w:val="auto"/>
        </w:rPr>
        <w:t xml:space="preserve">CB6OABOBu </w:t>
      </w:r>
      <w:r w:rsidR="00061892" w:rsidRPr="00EA1E9F">
        <w:rPr>
          <w:color w:val="auto"/>
        </w:rPr>
        <w:t>in</w:t>
      </w:r>
      <w:r w:rsidR="002A7C05">
        <w:rPr>
          <w:color w:val="auto"/>
        </w:rPr>
        <w:t>to</w:t>
      </w:r>
      <w:r w:rsidR="00061892" w:rsidRPr="00EA1E9F">
        <w:rPr>
          <w:color w:val="auto"/>
        </w:rPr>
        <w:t xml:space="preserve"> the N phase or </w:t>
      </w:r>
      <w:r w:rsidR="00763C59" w:rsidRPr="00EA1E9F">
        <w:rPr>
          <w:color w:val="auto"/>
        </w:rPr>
        <w:t>TB</w:t>
      </w:r>
      <w:r w:rsidR="00061892" w:rsidRPr="00EA1E9F">
        <w:rPr>
          <w:color w:val="auto"/>
        </w:rPr>
        <w:t xml:space="preserve"> phase because </w:t>
      </w:r>
      <w:r w:rsidR="009F5ABA" w:rsidRPr="00EA1E9F">
        <w:rPr>
          <w:color w:val="auto"/>
        </w:rPr>
        <w:t xml:space="preserve">flow-induced alignment </w:t>
      </w:r>
      <w:r w:rsidR="00763C59" w:rsidRPr="00EA1E9F">
        <w:rPr>
          <w:color w:val="auto"/>
        </w:rPr>
        <w:t xml:space="preserve">is </w:t>
      </w:r>
      <w:r w:rsidR="009F5ABA" w:rsidRPr="00EA1E9F">
        <w:rPr>
          <w:color w:val="auto"/>
        </w:rPr>
        <w:t>promoted.</w:t>
      </w:r>
    </w:p>
    <w:p w14:paraId="28ED0273" w14:textId="77777777" w:rsidR="00881077" w:rsidRPr="00EA1E9F" w:rsidRDefault="00881077" w:rsidP="00A50BCD">
      <w:pPr>
        <w:pStyle w:val="NormalWeb"/>
        <w:spacing w:before="0" w:beforeAutospacing="0" w:after="0" w:afterAutospacing="0"/>
        <w:rPr>
          <w:b/>
          <w:color w:val="auto"/>
        </w:rPr>
      </w:pPr>
    </w:p>
    <w:p w14:paraId="0D4171E5" w14:textId="2799FB2E" w:rsidR="00F727B6" w:rsidRPr="00EA1E9F" w:rsidRDefault="00FB7986" w:rsidP="00A50BCD">
      <w:pPr>
        <w:pStyle w:val="NormalWeb"/>
        <w:numPr>
          <w:ilvl w:val="0"/>
          <w:numId w:val="2"/>
        </w:numPr>
        <w:spacing w:before="0" w:beforeAutospacing="0" w:after="0" w:afterAutospacing="0"/>
        <w:rPr>
          <w:b/>
          <w:color w:val="auto"/>
        </w:rPr>
      </w:pPr>
      <w:r w:rsidRPr="00EA1E9F">
        <w:rPr>
          <w:b/>
          <w:bCs/>
          <w:color w:val="auto"/>
        </w:rPr>
        <w:t>Texture characterization</w:t>
      </w:r>
      <w:r w:rsidR="00B823E1" w:rsidRPr="00EA1E9F">
        <w:rPr>
          <w:b/>
          <w:bCs/>
          <w:color w:val="auto"/>
        </w:rPr>
        <w:t xml:space="preserve"> by polarizing optical microscopy</w:t>
      </w:r>
    </w:p>
    <w:p w14:paraId="7686D4BA" w14:textId="77777777" w:rsidR="00310126" w:rsidRPr="00EA1E9F" w:rsidRDefault="00310126" w:rsidP="00A50BCD">
      <w:pPr>
        <w:pStyle w:val="NormalWeb"/>
        <w:spacing w:before="0" w:beforeAutospacing="0" w:after="0" w:afterAutospacing="0"/>
        <w:rPr>
          <w:color w:val="auto"/>
        </w:rPr>
      </w:pPr>
    </w:p>
    <w:p w14:paraId="1BD6AB00" w14:textId="7366CA6F" w:rsidR="006E1C78" w:rsidRPr="00EA1E9F" w:rsidRDefault="006E1C78" w:rsidP="00A50BCD">
      <w:pPr>
        <w:pStyle w:val="NormalWeb"/>
        <w:numPr>
          <w:ilvl w:val="1"/>
          <w:numId w:val="5"/>
        </w:numPr>
        <w:spacing w:before="0" w:beforeAutospacing="0" w:after="0" w:afterAutospacing="0"/>
        <w:rPr>
          <w:color w:val="auto"/>
        </w:rPr>
      </w:pPr>
      <w:r w:rsidRPr="00EA1E9F">
        <w:rPr>
          <w:color w:val="000000" w:themeColor="text1"/>
        </w:rPr>
        <w:t>Observe</w:t>
      </w:r>
      <w:r w:rsidRPr="00EA1E9F">
        <w:rPr>
          <w:color w:val="auto"/>
        </w:rPr>
        <w:t xml:space="preserve"> the LC cells </w:t>
      </w:r>
      <w:r w:rsidR="003C491B" w:rsidRPr="00EA1E9F">
        <w:rPr>
          <w:color w:val="auto"/>
        </w:rPr>
        <w:t xml:space="preserve">placed </w:t>
      </w:r>
      <w:r w:rsidR="002A7C05">
        <w:rPr>
          <w:color w:val="auto"/>
        </w:rPr>
        <w:t>on</w:t>
      </w:r>
      <w:r w:rsidR="003C491B" w:rsidRPr="00EA1E9F">
        <w:rPr>
          <w:color w:val="auto"/>
        </w:rPr>
        <w:t xml:space="preserve"> </w:t>
      </w:r>
      <w:r w:rsidR="001D2D21" w:rsidRPr="00EA1E9F">
        <w:rPr>
          <w:color w:val="auto"/>
        </w:rPr>
        <w:t xml:space="preserve">the </w:t>
      </w:r>
      <w:r w:rsidR="00F66689" w:rsidRPr="00EA1E9F">
        <w:rPr>
          <w:color w:val="auto"/>
        </w:rPr>
        <w:t>hot</w:t>
      </w:r>
      <w:r w:rsidR="003C491B" w:rsidRPr="00EA1E9F">
        <w:rPr>
          <w:color w:val="auto"/>
        </w:rPr>
        <w:t xml:space="preserve"> stage to control the sample temperature</w:t>
      </w:r>
      <w:r w:rsidR="001D2D21" w:rsidRPr="00EA1E9F">
        <w:rPr>
          <w:color w:val="auto"/>
        </w:rPr>
        <w:t xml:space="preserve"> (40</w:t>
      </w:r>
      <w:r w:rsidR="002A7C05" w:rsidRPr="00EA1E9F">
        <w:rPr>
          <w:color w:val="auto"/>
        </w:rPr>
        <w:t>−</w:t>
      </w:r>
      <w:r w:rsidR="001D2D21" w:rsidRPr="00EA1E9F">
        <w:rPr>
          <w:color w:val="auto"/>
        </w:rPr>
        <w:t>180 °C)</w:t>
      </w:r>
      <w:r w:rsidR="003C491B" w:rsidRPr="00EA1E9F">
        <w:rPr>
          <w:color w:val="auto"/>
        </w:rPr>
        <w:t xml:space="preserve"> with ±</w:t>
      </w:r>
      <w:r w:rsidR="00A627AE">
        <w:rPr>
          <w:color w:val="auto"/>
        </w:rPr>
        <w:t xml:space="preserve"> </w:t>
      </w:r>
      <w:r w:rsidR="003C491B" w:rsidRPr="00EA1E9F">
        <w:rPr>
          <w:color w:val="auto"/>
        </w:rPr>
        <w:t>0.1</w:t>
      </w:r>
      <w:r w:rsidR="003C491B" w:rsidRPr="00EA1E9F">
        <w:rPr>
          <w:color w:val="auto"/>
          <w:vertAlign w:val="superscript"/>
        </w:rPr>
        <w:t xml:space="preserve"> </w:t>
      </w:r>
      <w:r w:rsidR="003C491B" w:rsidRPr="00EA1E9F">
        <w:rPr>
          <w:color w:val="auto"/>
        </w:rPr>
        <w:t xml:space="preserve">K accuracy </w:t>
      </w:r>
      <w:r w:rsidRPr="00EA1E9F">
        <w:rPr>
          <w:color w:val="auto"/>
        </w:rPr>
        <w:t xml:space="preserve">under a </w:t>
      </w:r>
      <w:r w:rsidR="0082141C" w:rsidRPr="00EA1E9F">
        <w:rPr>
          <w:rFonts w:asciiTheme="minorHAnsi" w:hAnsiTheme="minorHAnsi" w:cstheme="minorHAnsi"/>
        </w:rPr>
        <w:t>polarizing light microscop</w:t>
      </w:r>
      <w:r w:rsidR="00C12D39">
        <w:rPr>
          <w:rFonts w:asciiTheme="minorHAnsi" w:hAnsiTheme="minorHAnsi" w:cstheme="minorHAnsi"/>
        </w:rPr>
        <w:t>e</w:t>
      </w:r>
      <w:r w:rsidR="0082141C" w:rsidRPr="00EA1E9F">
        <w:rPr>
          <w:rFonts w:asciiTheme="minorHAnsi" w:hAnsiTheme="minorHAnsi" w:cstheme="minorHAnsi"/>
        </w:rPr>
        <w:t xml:space="preserve"> (POM</w:t>
      </w:r>
      <w:r w:rsidR="00591347" w:rsidRPr="00EA1E9F">
        <w:rPr>
          <w:rFonts w:asciiTheme="minorHAnsi" w:hAnsiTheme="minorHAnsi" w:cstheme="minorHAnsi"/>
        </w:rPr>
        <w:t xml:space="preserve">, </w:t>
      </w:r>
      <w:r w:rsidR="00591347" w:rsidRPr="00EA1E9F">
        <w:rPr>
          <w:rFonts w:asciiTheme="minorHAnsi" w:hAnsiTheme="minorHAnsi" w:cstheme="minorHAnsi"/>
          <w:b/>
          <w:bCs/>
          <w:color w:val="000000" w:themeColor="text1"/>
        </w:rPr>
        <w:t>Table of Materials</w:t>
      </w:r>
      <w:r w:rsidR="0082141C" w:rsidRPr="00EA1E9F">
        <w:rPr>
          <w:rFonts w:asciiTheme="minorHAnsi" w:hAnsiTheme="minorHAnsi" w:cstheme="minorHAnsi"/>
        </w:rPr>
        <w:t>)</w:t>
      </w:r>
      <w:r w:rsidRPr="00EA1E9F">
        <w:rPr>
          <w:color w:val="auto"/>
        </w:rPr>
        <w:t xml:space="preserve"> </w:t>
      </w:r>
      <w:r w:rsidR="002A7C05">
        <w:rPr>
          <w:color w:val="auto"/>
        </w:rPr>
        <w:t>using</w:t>
      </w:r>
      <w:r w:rsidRPr="00EA1E9F">
        <w:rPr>
          <w:color w:val="auto"/>
        </w:rPr>
        <w:t xml:space="preserve"> 4</w:t>
      </w:r>
      <w:r w:rsidR="002A7C05">
        <w:rPr>
          <w:color w:val="auto"/>
        </w:rPr>
        <w:t>x</w:t>
      </w:r>
      <w:r w:rsidR="00310126" w:rsidRPr="00EA1E9F">
        <w:rPr>
          <w:color w:val="auto"/>
        </w:rPr>
        <w:t>−</w:t>
      </w:r>
      <w:r w:rsidRPr="00EA1E9F">
        <w:rPr>
          <w:color w:val="auto"/>
        </w:rPr>
        <w:t>100x objective lenses</w:t>
      </w:r>
      <w:r w:rsidR="002A7C05">
        <w:rPr>
          <w:color w:val="auto"/>
        </w:rPr>
        <w:t>. R</w:t>
      </w:r>
      <w:r w:rsidRPr="00EA1E9F">
        <w:rPr>
          <w:color w:val="auto"/>
        </w:rPr>
        <w:t xml:space="preserve">ecord textures </w:t>
      </w:r>
      <w:r w:rsidR="00C12D39">
        <w:rPr>
          <w:color w:val="auto"/>
        </w:rPr>
        <w:t>using</w:t>
      </w:r>
      <w:r w:rsidRPr="00EA1E9F">
        <w:rPr>
          <w:color w:val="auto"/>
        </w:rPr>
        <w:t xml:space="preserve"> a digital color camera sequentially</w:t>
      </w:r>
      <w:r w:rsidRPr="00EA1E9F" w:rsidDel="009163CC">
        <w:rPr>
          <w:color w:val="auto"/>
        </w:rPr>
        <w:t xml:space="preserve"> </w:t>
      </w:r>
      <w:r w:rsidR="00C12D39">
        <w:rPr>
          <w:color w:val="auto"/>
        </w:rPr>
        <w:t>during</w:t>
      </w:r>
      <w:r w:rsidRPr="00EA1E9F">
        <w:rPr>
          <w:color w:val="auto"/>
        </w:rPr>
        <w:t xml:space="preserve"> cooling and heating.</w:t>
      </w:r>
      <w:r w:rsidR="00B823E1" w:rsidRPr="00EA1E9F">
        <w:rPr>
          <w:color w:val="auto"/>
        </w:rPr>
        <w:t xml:space="preserve"> </w:t>
      </w:r>
    </w:p>
    <w:p w14:paraId="167EEF1D" w14:textId="77777777" w:rsidR="00883380" w:rsidRPr="00EA1E9F" w:rsidRDefault="00883380" w:rsidP="00A50BCD">
      <w:pPr>
        <w:pStyle w:val="NormalWeb"/>
        <w:spacing w:before="0" w:beforeAutospacing="0" w:after="0" w:afterAutospacing="0"/>
        <w:rPr>
          <w:color w:val="auto"/>
        </w:rPr>
      </w:pPr>
    </w:p>
    <w:p w14:paraId="02AFEBF9" w14:textId="03A14911" w:rsidR="00EB1C73" w:rsidRPr="00EA1E9F" w:rsidRDefault="00B823E1" w:rsidP="00A50BCD">
      <w:pPr>
        <w:pStyle w:val="NormalWeb"/>
        <w:numPr>
          <w:ilvl w:val="1"/>
          <w:numId w:val="5"/>
        </w:numPr>
        <w:spacing w:before="0" w:beforeAutospacing="0" w:after="0" w:afterAutospacing="0"/>
        <w:rPr>
          <w:color w:val="auto"/>
        </w:rPr>
      </w:pPr>
      <w:r w:rsidRPr="00EA1E9F">
        <w:rPr>
          <w:color w:val="auto"/>
        </w:rPr>
        <w:t xml:space="preserve">Use a UV </w:t>
      </w:r>
      <w:r w:rsidR="00310126" w:rsidRPr="00EA1E9F">
        <w:rPr>
          <w:color w:val="auto"/>
        </w:rPr>
        <w:t>e</w:t>
      </w:r>
      <w:r w:rsidRPr="00EA1E9F">
        <w:rPr>
          <w:color w:val="auto"/>
        </w:rPr>
        <w:t>pi-</w:t>
      </w:r>
      <w:r w:rsidR="00204EB7" w:rsidRPr="00EA1E9F">
        <w:rPr>
          <w:color w:val="auto"/>
        </w:rPr>
        <w:t>illuminator</w:t>
      </w:r>
      <w:r w:rsidR="00F261D1" w:rsidRPr="00EA1E9F">
        <w:rPr>
          <w:color w:val="auto"/>
        </w:rPr>
        <w:t xml:space="preserve"> (</w:t>
      </w:r>
      <w:r w:rsidR="00F261D1" w:rsidRPr="00EA1E9F">
        <w:rPr>
          <w:rFonts w:asciiTheme="minorHAnsi" w:hAnsiTheme="minorHAnsi" w:cstheme="minorHAnsi"/>
          <w:b/>
          <w:bCs/>
          <w:color w:val="000000" w:themeColor="text1"/>
        </w:rPr>
        <w:t>Table of Materials</w:t>
      </w:r>
      <w:r w:rsidR="00F261D1" w:rsidRPr="00EA1E9F">
        <w:rPr>
          <w:color w:val="auto"/>
        </w:rPr>
        <w:t>)</w:t>
      </w:r>
      <w:r w:rsidR="00591347" w:rsidRPr="00EA1E9F">
        <w:rPr>
          <w:color w:val="auto"/>
        </w:rPr>
        <w:t xml:space="preserve"> equipped on the POM</w:t>
      </w:r>
      <w:r w:rsidR="00204EB7" w:rsidRPr="00EA1E9F">
        <w:rPr>
          <w:color w:val="auto"/>
        </w:rPr>
        <w:t xml:space="preserve"> </w:t>
      </w:r>
      <w:r w:rsidR="00204EB7" w:rsidRPr="00EA1E9F">
        <w:rPr>
          <w:rFonts w:asciiTheme="minorHAnsi" w:hAnsiTheme="minorHAnsi" w:cstheme="minorHAnsi"/>
          <w:color w:val="auto"/>
        </w:rPr>
        <w:t>with</w:t>
      </w:r>
      <w:r w:rsidR="00865994" w:rsidRPr="00EA1E9F">
        <w:rPr>
          <w:rFonts w:asciiTheme="minorHAnsi" w:hAnsiTheme="minorHAnsi" w:cstheme="minorHAnsi"/>
          <w:color w:val="auto"/>
        </w:rPr>
        <w:t xml:space="preserve"> a wavelength of 365 nm (</w:t>
      </w:r>
      <w:r w:rsidR="00F261D1" w:rsidRPr="00EA1E9F">
        <w:rPr>
          <w:rFonts w:asciiTheme="minorHAnsi" w:hAnsiTheme="minorHAnsi" w:cstheme="minorHAnsi"/>
          <w:color w:val="000000" w:themeColor="text1"/>
        </w:rPr>
        <w:t>50</w:t>
      </w:r>
      <w:r w:rsidR="00865994" w:rsidRPr="00EA1E9F">
        <w:rPr>
          <w:rFonts w:asciiTheme="minorHAnsi" w:hAnsiTheme="minorHAnsi" w:cstheme="minorHAnsi"/>
          <w:color w:val="000000" w:themeColor="text1"/>
        </w:rPr>
        <w:t xml:space="preserve"> mW/cm</w:t>
      </w:r>
      <w:r w:rsidR="00865994" w:rsidRPr="00EA1E9F">
        <w:rPr>
          <w:rFonts w:asciiTheme="minorHAnsi" w:hAnsiTheme="minorHAnsi" w:cstheme="minorHAnsi"/>
          <w:color w:val="000000" w:themeColor="text1"/>
          <w:vertAlign w:val="superscript"/>
        </w:rPr>
        <w:t>2</w:t>
      </w:r>
      <w:r w:rsidR="00F261D1" w:rsidRPr="00EA1E9F">
        <w:rPr>
          <w:rFonts w:asciiTheme="minorHAnsi" w:hAnsiTheme="minorHAnsi" w:cstheme="minorHAnsi"/>
          <w:color w:val="auto"/>
        </w:rPr>
        <w:t>)</w:t>
      </w:r>
      <w:r w:rsidR="00F261D1" w:rsidRPr="00EA1E9F">
        <w:rPr>
          <w:color w:val="auto"/>
        </w:rPr>
        <w:t>.</w:t>
      </w:r>
      <w:r w:rsidR="00826F68" w:rsidRPr="00EA1E9F">
        <w:rPr>
          <w:color w:val="auto"/>
        </w:rPr>
        <w:t xml:space="preserve"> </w:t>
      </w:r>
    </w:p>
    <w:p w14:paraId="67CC06F3" w14:textId="77777777" w:rsidR="006E1C78" w:rsidRPr="00EA1E9F" w:rsidRDefault="006E1C78" w:rsidP="00A50BCD">
      <w:pPr>
        <w:pStyle w:val="NormalWeb"/>
        <w:spacing w:before="0" w:beforeAutospacing="0" w:after="0" w:afterAutospacing="0"/>
        <w:rPr>
          <w:b/>
          <w:color w:val="auto"/>
        </w:rPr>
      </w:pPr>
    </w:p>
    <w:p w14:paraId="7576FA72" w14:textId="460B6B6E" w:rsidR="00972DCF" w:rsidRPr="00EA1E9F" w:rsidRDefault="00501F82" w:rsidP="00A50BCD">
      <w:pPr>
        <w:pStyle w:val="NormalWeb"/>
        <w:numPr>
          <w:ilvl w:val="0"/>
          <w:numId w:val="2"/>
        </w:numPr>
        <w:spacing w:before="0" w:beforeAutospacing="0" w:after="0" w:afterAutospacing="0"/>
        <w:rPr>
          <w:b/>
          <w:color w:val="auto"/>
        </w:rPr>
      </w:pPr>
      <w:r w:rsidRPr="00EA1E9F">
        <w:rPr>
          <w:b/>
          <w:color w:val="auto"/>
        </w:rPr>
        <w:t>Photorheological measurements</w:t>
      </w:r>
    </w:p>
    <w:p w14:paraId="1ACFB8A5" w14:textId="77777777" w:rsidR="00AF5911" w:rsidRPr="00EA1E9F" w:rsidRDefault="00AF5911" w:rsidP="00A50BCD">
      <w:pPr>
        <w:pStyle w:val="NormalWeb"/>
        <w:spacing w:before="0" w:beforeAutospacing="0" w:after="0" w:afterAutospacing="0"/>
        <w:rPr>
          <w:color w:val="000000" w:themeColor="text1"/>
        </w:rPr>
      </w:pPr>
    </w:p>
    <w:p w14:paraId="0634D45F" w14:textId="46A93C6B" w:rsidR="00972DCF" w:rsidRPr="00EA1E9F" w:rsidRDefault="00AF5911" w:rsidP="00A50BCD">
      <w:pPr>
        <w:pStyle w:val="NormalWeb"/>
        <w:spacing w:before="0" w:beforeAutospacing="0" w:after="0" w:afterAutospacing="0"/>
        <w:rPr>
          <w:color w:val="000000" w:themeColor="text1"/>
        </w:rPr>
      </w:pPr>
      <w:r w:rsidRPr="00EA1E9F">
        <w:rPr>
          <w:color w:val="000000" w:themeColor="text1"/>
        </w:rPr>
        <w:t>4.1</w:t>
      </w:r>
      <w:r w:rsidR="003A6B37" w:rsidRPr="00EA1E9F">
        <w:rPr>
          <w:color w:val="000000" w:themeColor="text1"/>
        </w:rPr>
        <w:t xml:space="preserve">. </w:t>
      </w:r>
      <w:r w:rsidR="00972DCF" w:rsidRPr="00EA1E9F">
        <w:rPr>
          <w:color w:val="000000" w:themeColor="text1"/>
        </w:rPr>
        <w:t>Prepar</w:t>
      </w:r>
      <w:r w:rsidR="00A627AE">
        <w:rPr>
          <w:color w:val="000000" w:themeColor="text1"/>
        </w:rPr>
        <w:t>e</w:t>
      </w:r>
      <w:r w:rsidR="00972DCF" w:rsidRPr="00EA1E9F">
        <w:rPr>
          <w:color w:val="000000" w:themeColor="text1"/>
        </w:rPr>
        <w:t xml:space="preserve"> </w:t>
      </w:r>
      <w:r w:rsidR="000F4C16">
        <w:rPr>
          <w:color w:val="000000" w:themeColor="text1"/>
        </w:rPr>
        <w:t>of</w:t>
      </w:r>
      <w:r w:rsidR="00972DCF" w:rsidRPr="00EA1E9F">
        <w:rPr>
          <w:color w:val="000000" w:themeColor="text1"/>
        </w:rPr>
        <w:t xml:space="preserve"> rheological measurements</w:t>
      </w:r>
      <w:r w:rsidR="00A627AE">
        <w:rPr>
          <w:color w:val="000000" w:themeColor="text1"/>
        </w:rPr>
        <w:t>.</w:t>
      </w:r>
    </w:p>
    <w:p w14:paraId="5FDE4C32" w14:textId="77777777" w:rsidR="003C598E" w:rsidRPr="00EA1E9F" w:rsidRDefault="003C598E" w:rsidP="00A50BCD">
      <w:pPr>
        <w:pStyle w:val="NormalWeb"/>
        <w:spacing w:before="0" w:beforeAutospacing="0" w:after="0" w:afterAutospacing="0"/>
        <w:rPr>
          <w:color w:val="auto"/>
        </w:rPr>
      </w:pPr>
    </w:p>
    <w:p w14:paraId="757F9425" w14:textId="43C4D486" w:rsidR="0054058A" w:rsidRPr="00EA1E9F" w:rsidRDefault="00972DCF" w:rsidP="00A50BC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EA1E9F">
        <w:rPr>
          <w:rFonts w:hint="eastAsia"/>
          <w:color w:val="auto"/>
        </w:rPr>
        <w:t>4</w:t>
      </w:r>
      <w:r w:rsidRPr="00EA1E9F">
        <w:rPr>
          <w:color w:val="auto"/>
        </w:rPr>
        <w:t>.1.1.</w:t>
      </w:r>
      <w:bookmarkStart w:id="6" w:name="_Hlk14978018"/>
      <w:r w:rsidR="003C598E" w:rsidRPr="00EA1E9F">
        <w:rPr>
          <w:color w:val="auto"/>
        </w:rPr>
        <w:t xml:space="preserve"> </w:t>
      </w:r>
      <w:r w:rsidR="009D278F" w:rsidRPr="00EA1E9F">
        <w:rPr>
          <w:color w:val="auto"/>
        </w:rPr>
        <w:t xml:space="preserve">Before </w:t>
      </w:r>
      <w:r w:rsidR="000F4C16">
        <w:rPr>
          <w:color w:val="auto"/>
        </w:rPr>
        <w:t>placing</w:t>
      </w:r>
      <w:r w:rsidR="009D278F" w:rsidRPr="00EA1E9F">
        <w:rPr>
          <w:color w:val="auto"/>
        </w:rPr>
        <w:t xml:space="preserve"> </w:t>
      </w:r>
      <w:r w:rsidR="00865994" w:rsidRPr="00EA1E9F">
        <w:rPr>
          <w:color w:val="auto"/>
        </w:rPr>
        <w:t>any</w:t>
      </w:r>
      <w:r w:rsidR="000F4C16">
        <w:rPr>
          <w:color w:val="auto"/>
        </w:rPr>
        <w:t xml:space="preserve"> </w:t>
      </w:r>
      <w:r w:rsidR="00865994" w:rsidRPr="00EA1E9F">
        <w:rPr>
          <w:color w:val="auto"/>
        </w:rPr>
        <w:t>sample onto</w:t>
      </w:r>
      <w:r w:rsidR="009D278F" w:rsidRPr="00EA1E9F">
        <w:rPr>
          <w:color w:val="auto"/>
        </w:rPr>
        <w:t xml:space="preserve"> the stage of the rheometer</w:t>
      </w:r>
      <w:r w:rsidR="0055717A" w:rsidRPr="00EA1E9F">
        <w:rPr>
          <w:color w:val="auto"/>
        </w:rPr>
        <w:t xml:space="preserve"> (</w:t>
      </w:r>
      <w:r w:rsidR="0055717A" w:rsidRPr="00EA1E9F">
        <w:rPr>
          <w:b/>
          <w:bCs/>
          <w:color w:val="000000" w:themeColor="text1"/>
        </w:rPr>
        <w:t>Table of Materials</w:t>
      </w:r>
      <w:r w:rsidR="0055717A" w:rsidRPr="00EA1E9F">
        <w:rPr>
          <w:color w:val="auto"/>
        </w:rPr>
        <w:t>)</w:t>
      </w:r>
      <w:r w:rsidR="009D278F" w:rsidRPr="00EA1E9F">
        <w:rPr>
          <w:color w:val="auto"/>
        </w:rPr>
        <w:t>, perform geometry inertia calibration and zero gap calibration</w:t>
      </w:r>
      <w:r w:rsidR="001B00CE" w:rsidRPr="00EA1E9F">
        <w:rPr>
          <w:color w:val="auto"/>
        </w:rPr>
        <w:t xml:space="preserve"> controlled by a software </w:t>
      </w:r>
      <w:r w:rsidR="0027138A" w:rsidRPr="00EA1E9F">
        <w:rPr>
          <w:color w:val="auto"/>
        </w:rPr>
        <w:t>according to manufacturer</w:t>
      </w:r>
      <w:r w:rsidR="000F4C16">
        <w:rPr>
          <w:color w:val="auto"/>
        </w:rPr>
        <w:t>’s</w:t>
      </w:r>
      <w:r w:rsidR="0027138A" w:rsidRPr="00EA1E9F">
        <w:rPr>
          <w:color w:val="auto"/>
        </w:rPr>
        <w:t xml:space="preserve"> instructions </w:t>
      </w:r>
      <w:r w:rsidR="009D278F" w:rsidRPr="00EA1E9F">
        <w:rPr>
          <w:color w:val="auto"/>
        </w:rPr>
        <w:t xml:space="preserve">to ensure accuracy of the rheological study. </w:t>
      </w:r>
      <w:r w:rsidR="00865994" w:rsidRPr="00EA1E9F">
        <w:rPr>
          <w:color w:val="auto"/>
        </w:rPr>
        <w:t xml:space="preserve">Weigh </w:t>
      </w:r>
      <w:r w:rsidR="00363DB0" w:rsidRPr="00EA1E9F">
        <w:rPr>
          <w:color w:val="auto"/>
        </w:rPr>
        <w:t>250</w:t>
      </w:r>
      <w:r w:rsidR="00CC1D18" w:rsidRPr="00EA1E9F">
        <w:rPr>
          <w:color w:val="auto"/>
        </w:rPr>
        <w:t xml:space="preserve"> </w:t>
      </w:r>
      <w:r w:rsidRPr="00EA1E9F">
        <w:rPr>
          <w:color w:val="auto"/>
        </w:rPr>
        <w:t xml:space="preserve">mg </w:t>
      </w:r>
      <w:r w:rsidR="00453C21" w:rsidRPr="00EA1E9F">
        <w:rPr>
          <w:color w:val="auto"/>
        </w:rPr>
        <w:t xml:space="preserve">of </w:t>
      </w:r>
      <w:r w:rsidR="000F4C16">
        <w:rPr>
          <w:color w:val="auto"/>
        </w:rPr>
        <w:t xml:space="preserve">the </w:t>
      </w:r>
      <w:r w:rsidR="00385119" w:rsidRPr="00EA1E9F">
        <w:rPr>
          <w:color w:val="auto"/>
        </w:rPr>
        <w:t>CB6OABOBu powder sample</w:t>
      </w:r>
      <w:r w:rsidR="00363DB0" w:rsidRPr="00EA1E9F">
        <w:rPr>
          <w:color w:val="auto"/>
        </w:rPr>
        <w:t xml:space="preserve"> </w:t>
      </w:r>
      <w:r w:rsidR="003C491B" w:rsidRPr="00EA1E9F">
        <w:rPr>
          <w:rFonts w:asciiTheme="minorHAnsi" w:hAnsiTheme="minorHAnsi" w:cstheme="minorHAnsi"/>
          <w:color w:val="auto"/>
        </w:rPr>
        <w:t>and</w:t>
      </w:r>
      <w:r w:rsidR="00385119" w:rsidRPr="00EA1E9F">
        <w:rPr>
          <w:rFonts w:asciiTheme="minorHAnsi" w:hAnsiTheme="minorHAnsi" w:cstheme="minorHAnsi"/>
          <w:color w:val="auto"/>
        </w:rPr>
        <w:t xml:space="preserve"> load it onto the base </w:t>
      </w:r>
      <w:r w:rsidR="00460B5F" w:rsidRPr="00EA1E9F">
        <w:rPr>
          <w:rFonts w:asciiTheme="minorHAnsi" w:hAnsiTheme="minorHAnsi" w:cstheme="minorHAnsi"/>
          <w:color w:val="auto"/>
        </w:rPr>
        <w:t xml:space="preserve">quartz </w:t>
      </w:r>
      <w:r w:rsidR="00385119" w:rsidRPr="00EA1E9F">
        <w:rPr>
          <w:rFonts w:asciiTheme="minorHAnsi" w:hAnsiTheme="minorHAnsi" w:cstheme="minorHAnsi"/>
          <w:color w:val="auto"/>
        </w:rPr>
        <w:t xml:space="preserve">plate of </w:t>
      </w:r>
      <w:r w:rsidR="0055717A" w:rsidRPr="00EA1E9F">
        <w:rPr>
          <w:rFonts w:asciiTheme="minorHAnsi" w:hAnsiTheme="minorHAnsi" w:cstheme="minorHAnsi"/>
          <w:color w:val="auto"/>
        </w:rPr>
        <w:t>the</w:t>
      </w:r>
      <w:r w:rsidR="00385119" w:rsidRPr="00EA1E9F">
        <w:rPr>
          <w:rFonts w:asciiTheme="minorHAnsi" w:hAnsiTheme="minorHAnsi" w:cstheme="minorHAnsi"/>
          <w:color w:val="auto"/>
        </w:rPr>
        <w:t xml:space="preserve"> rheometer.</w:t>
      </w:r>
      <w:r w:rsidR="007754FD" w:rsidRPr="00EA1E9F">
        <w:rPr>
          <w:rFonts w:asciiTheme="minorHAnsi" w:hAnsiTheme="minorHAnsi" w:cstheme="minorHAnsi"/>
          <w:color w:val="auto"/>
        </w:rPr>
        <w:t xml:space="preserve"> </w:t>
      </w:r>
    </w:p>
    <w:p w14:paraId="6A5C3391" w14:textId="77777777" w:rsidR="0054058A" w:rsidRPr="00EA1E9F" w:rsidRDefault="0054058A" w:rsidP="00A50BC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5E1277E8" w14:textId="0E7F8692" w:rsidR="00BF5250" w:rsidRPr="00EA1E9F" w:rsidRDefault="0054058A" w:rsidP="00A50BCD">
      <w:pPr>
        <w:pStyle w:val="NormalWeb"/>
        <w:spacing w:before="0" w:beforeAutospacing="0" w:after="0" w:afterAutospacing="0"/>
        <w:rPr>
          <w:rFonts w:asciiTheme="minorHAnsi" w:eastAsia="SimSun" w:hAnsiTheme="minorHAnsi" w:cstheme="minorHAnsi"/>
          <w:color w:val="auto"/>
          <w:lang w:eastAsia="zh-CN"/>
        </w:rPr>
      </w:pPr>
      <w:r w:rsidRPr="00EA1E9F">
        <w:rPr>
          <w:rFonts w:asciiTheme="minorHAnsi" w:hAnsiTheme="minorHAnsi" w:cstheme="minorHAnsi"/>
          <w:color w:val="auto"/>
        </w:rPr>
        <w:t xml:space="preserve">NOTE: </w:t>
      </w:r>
      <w:r w:rsidR="007754FD" w:rsidRPr="00EA1E9F">
        <w:rPr>
          <w:rFonts w:asciiTheme="minorHAnsi" w:eastAsia="SimSun" w:hAnsiTheme="minorHAnsi" w:cstheme="minorHAnsi"/>
          <w:color w:val="auto"/>
          <w:lang w:eastAsia="zh-CN"/>
        </w:rPr>
        <w:t xml:space="preserve">For the present study, a plate with a </w:t>
      </w:r>
      <w:r w:rsidR="009D278F" w:rsidRPr="00EA1E9F">
        <w:rPr>
          <w:rFonts w:asciiTheme="minorHAnsi" w:eastAsia="SimSun" w:hAnsiTheme="minorHAnsi" w:cstheme="minorHAnsi"/>
          <w:color w:val="auto"/>
          <w:lang w:eastAsia="zh-CN"/>
        </w:rPr>
        <w:t xml:space="preserve">diameter of </w:t>
      </w:r>
      <w:r w:rsidR="007754FD" w:rsidRPr="00EA1E9F">
        <w:rPr>
          <w:rFonts w:asciiTheme="minorHAnsi" w:eastAsia="SimSun" w:hAnsiTheme="minorHAnsi" w:cstheme="minorHAnsi"/>
          <w:color w:val="auto"/>
          <w:lang w:eastAsia="zh-CN"/>
        </w:rPr>
        <w:t>50</w:t>
      </w:r>
      <w:r w:rsidR="009D278F" w:rsidRPr="00EA1E9F">
        <w:rPr>
          <w:rFonts w:asciiTheme="minorHAnsi" w:eastAsia="SimSun" w:hAnsiTheme="minorHAnsi" w:cstheme="minorHAnsi"/>
          <w:color w:val="auto"/>
          <w:lang w:eastAsia="zh-CN"/>
        </w:rPr>
        <w:t xml:space="preserve"> </w:t>
      </w:r>
      <w:r w:rsidR="007754FD" w:rsidRPr="00EA1E9F">
        <w:rPr>
          <w:rFonts w:asciiTheme="minorHAnsi" w:eastAsia="SimSun" w:hAnsiTheme="minorHAnsi" w:cstheme="minorHAnsi"/>
          <w:color w:val="auto"/>
          <w:lang w:eastAsia="zh-CN"/>
        </w:rPr>
        <w:t xml:space="preserve">mm </w:t>
      </w:r>
      <w:r w:rsidR="000F4C16">
        <w:rPr>
          <w:rFonts w:asciiTheme="minorHAnsi" w:eastAsia="SimSun" w:hAnsiTheme="minorHAnsi" w:cstheme="minorHAnsi"/>
          <w:color w:val="auto"/>
          <w:lang w:eastAsia="zh-CN"/>
        </w:rPr>
        <w:t>is</w:t>
      </w:r>
      <w:r w:rsidR="007754FD" w:rsidRPr="00EA1E9F">
        <w:rPr>
          <w:rFonts w:asciiTheme="minorHAnsi" w:eastAsia="SimSun" w:hAnsiTheme="minorHAnsi" w:cstheme="minorHAnsi"/>
          <w:color w:val="auto"/>
          <w:lang w:eastAsia="zh-CN"/>
        </w:rPr>
        <w:t xml:space="preserve"> used.</w:t>
      </w:r>
      <w:bookmarkEnd w:id="6"/>
    </w:p>
    <w:p w14:paraId="2683D514" w14:textId="77777777" w:rsidR="0054058A" w:rsidRPr="00EA1E9F" w:rsidRDefault="0054058A" w:rsidP="00A50BCD">
      <w:pPr>
        <w:pStyle w:val="NormalWeb"/>
        <w:spacing w:before="0" w:beforeAutospacing="0" w:after="0" w:afterAutospacing="0"/>
        <w:rPr>
          <w:color w:val="auto"/>
          <w:lang w:eastAsia="ja-JP"/>
        </w:rPr>
      </w:pPr>
    </w:p>
    <w:p w14:paraId="29DD4129" w14:textId="1FDCFAFB" w:rsidR="00972DCF" w:rsidRPr="00EA1E9F" w:rsidRDefault="00BF5250" w:rsidP="00A50BCD">
      <w:pPr>
        <w:pStyle w:val="NormalWeb"/>
        <w:spacing w:before="0" w:beforeAutospacing="0" w:after="0" w:afterAutospacing="0"/>
        <w:rPr>
          <w:color w:val="auto"/>
        </w:rPr>
      </w:pPr>
      <w:bookmarkStart w:id="7" w:name="_Hlk14976465"/>
      <w:r w:rsidRPr="00EA1E9F">
        <w:rPr>
          <w:color w:val="auto"/>
        </w:rPr>
        <w:t>4.1.2.</w:t>
      </w:r>
      <w:r w:rsidR="009768B3" w:rsidRPr="00EA1E9F">
        <w:rPr>
          <w:color w:val="auto"/>
        </w:rPr>
        <w:t xml:space="preserve"> </w:t>
      </w:r>
      <w:r w:rsidR="00385119" w:rsidRPr="00EA1E9F">
        <w:rPr>
          <w:color w:val="auto"/>
        </w:rPr>
        <w:t xml:space="preserve">Set the temperature of the sample chamber to a </w:t>
      </w:r>
      <w:r w:rsidR="000F4C16">
        <w:rPr>
          <w:color w:val="auto"/>
        </w:rPr>
        <w:t>value</w:t>
      </w:r>
      <w:r w:rsidR="000F4C16" w:rsidRPr="00EA1E9F">
        <w:rPr>
          <w:color w:val="auto"/>
        </w:rPr>
        <w:t xml:space="preserve"> </w:t>
      </w:r>
      <w:r w:rsidR="00385119" w:rsidRPr="00EA1E9F">
        <w:rPr>
          <w:color w:val="auto"/>
        </w:rPr>
        <w:t>above the I-N phase transition point</w:t>
      </w:r>
      <w:r w:rsidR="009D278F" w:rsidRPr="00EA1E9F">
        <w:rPr>
          <w:color w:val="auto"/>
        </w:rPr>
        <w:t xml:space="preserve"> (&gt;160</w:t>
      </w:r>
      <w:r w:rsidR="00635987" w:rsidRPr="00EA1E9F">
        <w:rPr>
          <w:color w:val="auto"/>
        </w:rPr>
        <w:t xml:space="preserve"> °C</w:t>
      </w:r>
      <w:r w:rsidR="009D278F" w:rsidRPr="00EA1E9F">
        <w:rPr>
          <w:color w:val="auto"/>
        </w:rPr>
        <w:t>).</w:t>
      </w:r>
      <w:r w:rsidR="00385119" w:rsidRPr="00EA1E9F">
        <w:rPr>
          <w:color w:val="auto"/>
        </w:rPr>
        <w:t xml:space="preserve"> </w:t>
      </w:r>
      <w:r w:rsidR="00DB0DC8" w:rsidRPr="00EA1E9F">
        <w:rPr>
          <w:color w:val="auto"/>
        </w:rPr>
        <w:t>Set a gap value for a</w:t>
      </w:r>
      <w:r w:rsidR="00526AAF" w:rsidRPr="00EA1E9F">
        <w:rPr>
          <w:color w:val="auto"/>
        </w:rPr>
        <w:t>pproaching the measuring plate to the base quartz plate to sandwich the sample</w:t>
      </w:r>
      <w:r w:rsidR="00635987" w:rsidRPr="00EA1E9F">
        <w:rPr>
          <w:color w:val="auto"/>
        </w:rPr>
        <w:t xml:space="preserve"> (ty</w:t>
      </w:r>
      <w:r w:rsidR="00526AAF" w:rsidRPr="00EA1E9F">
        <w:rPr>
          <w:color w:val="auto"/>
        </w:rPr>
        <w:t xml:space="preserve">pical gap value </w:t>
      </w:r>
      <w:r w:rsidR="00635987" w:rsidRPr="00EA1E9F">
        <w:rPr>
          <w:color w:val="auto"/>
        </w:rPr>
        <w:t xml:space="preserve">used </w:t>
      </w:r>
      <w:r w:rsidR="000F4C16">
        <w:rPr>
          <w:color w:val="auto"/>
        </w:rPr>
        <w:t>=</w:t>
      </w:r>
      <w:r w:rsidR="00526AAF" w:rsidRPr="00EA1E9F">
        <w:rPr>
          <w:color w:val="auto"/>
        </w:rPr>
        <w:t xml:space="preserve"> </w:t>
      </w:r>
      <w:r w:rsidR="00F30F4B" w:rsidRPr="00EA1E9F">
        <w:rPr>
          <w:color w:val="auto"/>
        </w:rPr>
        <w:t>20</w:t>
      </w:r>
      <w:r w:rsidR="00526AAF" w:rsidRPr="00EA1E9F">
        <w:rPr>
          <w:color w:val="auto"/>
        </w:rPr>
        <w:t xml:space="preserve"> µm</w:t>
      </w:r>
      <w:r w:rsidR="00635987" w:rsidRPr="00EA1E9F">
        <w:rPr>
          <w:color w:val="auto"/>
        </w:rPr>
        <w:t>)</w:t>
      </w:r>
      <w:r w:rsidR="00526AAF" w:rsidRPr="00EA1E9F">
        <w:rPr>
          <w:color w:val="auto"/>
        </w:rPr>
        <w:t xml:space="preserve">. </w:t>
      </w:r>
      <w:r w:rsidR="00606353" w:rsidRPr="00EA1E9F">
        <w:rPr>
          <w:color w:val="auto"/>
        </w:rPr>
        <w:t xml:space="preserve">Trim excess sample </w:t>
      </w:r>
      <w:r w:rsidR="00F07FFD" w:rsidRPr="00EA1E9F">
        <w:rPr>
          <w:color w:val="auto"/>
        </w:rPr>
        <w:t>(</w:t>
      </w:r>
      <w:r w:rsidR="00635987" w:rsidRPr="00EA1E9F">
        <w:rPr>
          <w:color w:val="auto"/>
        </w:rPr>
        <w:t xml:space="preserve">e.g., </w:t>
      </w:r>
      <w:r w:rsidR="00F07FFD" w:rsidRPr="00EA1E9F">
        <w:rPr>
          <w:color w:val="auto"/>
        </w:rPr>
        <w:t xml:space="preserve">by using paper wipes) </w:t>
      </w:r>
      <w:r w:rsidR="00606353" w:rsidRPr="00EA1E9F">
        <w:rPr>
          <w:color w:val="auto"/>
        </w:rPr>
        <w:t>that is out</w:t>
      </w:r>
      <w:r w:rsidR="000F4C16">
        <w:rPr>
          <w:color w:val="auto"/>
        </w:rPr>
        <w:t>side</w:t>
      </w:r>
      <w:r w:rsidR="00606353" w:rsidRPr="00EA1E9F">
        <w:rPr>
          <w:color w:val="auto"/>
        </w:rPr>
        <w:t xml:space="preserve"> of the gap when </w:t>
      </w:r>
      <w:r w:rsidR="00F07FFD" w:rsidRPr="00EA1E9F">
        <w:rPr>
          <w:color w:val="auto"/>
        </w:rPr>
        <w:t xml:space="preserve">the measuring plate stops at the trimming position, which is 25 </w:t>
      </w:r>
      <w:r w:rsidR="00635987" w:rsidRPr="00EA1E9F">
        <w:rPr>
          <w:color w:val="auto"/>
        </w:rPr>
        <w:t xml:space="preserve">µm </w:t>
      </w:r>
      <w:r w:rsidR="00F07FFD" w:rsidRPr="00EA1E9F">
        <w:rPr>
          <w:color w:val="auto"/>
        </w:rPr>
        <w:t>above the targeted gap.</w:t>
      </w:r>
    </w:p>
    <w:bookmarkEnd w:id="7"/>
    <w:p w14:paraId="1120689E" w14:textId="385A1AA9" w:rsidR="00806641" w:rsidRPr="00EA1E9F" w:rsidRDefault="00806641" w:rsidP="00A50BCD">
      <w:pPr>
        <w:pStyle w:val="NormalWeb"/>
        <w:spacing w:before="0" w:beforeAutospacing="0" w:after="0" w:afterAutospacing="0"/>
        <w:rPr>
          <w:color w:val="auto"/>
        </w:rPr>
      </w:pPr>
    </w:p>
    <w:p w14:paraId="722277CE" w14:textId="1CECD149" w:rsidR="00806641" w:rsidRPr="00EA1E9F" w:rsidRDefault="00647FAD" w:rsidP="00A50BCD">
      <w:pPr>
        <w:pStyle w:val="NormalWeb"/>
        <w:spacing w:before="0" w:beforeAutospacing="0" w:after="0" w:afterAutospacing="0"/>
        <w:rPr>
          <w:color w:val="auto"/>
        </w:rPr>
      </w:pPr>
      <w:r w:rsidRPr="00EA1E9F">
        <w:rPr>
          <w:color w:val="auto"/>
        </w:rPr>
        <w:t xml:space="preserve">NOTE: </w:t>
      </w:r>
      <w:r w:rsidR="00806641" w:rsidRPr="00EA1E9F">
        <w:rPr>
          <w:color w:val="auto"/>
        </w:rPr>
        <w:t>Do not allow excess amount of CB6OABOBu to be introduced to the sample chamber</w:t>
      </w:r>
      <w:r w:rsidR="000F4C16">
        <w:rPr>
          <w:color w:val="auto"/>
        </w:rPr>
        <w:t>, as t</w:t>
      </w:r>
      <w:r w:rsidR="00806641" w:rsidRPr="00EA1E9F">
        <w:rPr>
          <w:color w:val="auto"/>
        </w:rPr>
        <w:t>his makes the measurements inaccurate.</w:t>
      </w:r>
    </w:p>
    <w:p w14:paraId="73BD9BDC" w14:textId="5F7A18E0" w:rsidR="00806641" w:rsidRPr="00EA1E9F" w:rsidRDefault="00806641" w:rsidP="00A50BCD">
      <w:pPr>
        <w:pStyle w:val="NormalWeb"/>
        <w:spacing w:before="0" w:beforeAutospacing="0" w:after="0" w:afterAutospacing="0"/>
        <w:rPr>
          <w:color w:val="auto"/>
        </w:rPr>
      </w:pPr>
    </w:p>
    <w:p w14:paraId="6A194501" w14:textId="79296519" w:rsidR="00BF5250" w:rsidRPr="00EA1E9F" w:rsidRDefault="00BF5250" w:rsidP="00A50BCD">
      <w:pPr>
        <w:pStyle w:val="NormalWeb"/>
        <w:spacing w:before="0" w:beforeAutospacing="0" w:after="0" w:afterAutospacing="0"/>
        <w:rPr>
          <w:color w:val="auto"/>
        </w:rPr>
      </w:pPr>
      <w:r w:rsidRPr="00EA1E9F">
        <w:rPr>
          <w:rFonts w:hint="eastAsia"/>
          <w:color w:val="auto"/>
        </w:rPr>
        <w:t>4</w:t>
      </w:r>
      <w:r w:rsidRPr="00EA1E9F">
        <w:rPr>
          <w:color w:val="auto"/>
        </w:rPr>
        <w:t>.2</w:t>
      </w:r>
      <w:r w:rsidR="002001D0" w:rsidRPr="00EA1E9F">
        <w:rPr>
          <w:color w:val="auto"/>
        </w:rPr>
        <w:t>.</w:t>
      </w:r>
      <w:r w:rsidR="00FE081A" w:rsidRPr="00EA1E9F">
        <w:rPr>
          <w:color w:val="auto"/>
        </w:rPr>
        <w:t xml:space="preserve"> Perform r</w:t>
      </w:r>
      <w:r w:rsidR="002001D0" w:rsidRPr="00EA1E9F">
        <w:rPr>
          <w:color w:val="auto"/>
        </w:rPr>
        <w:t>heological measurements</w:t>
      </w:r>
      <w:r w:rsidR="00A627AE">
        <w:rPr>
          <w:color w:val="auto"/>
        </w:rPr>
        <w:t>.</w:t>
      </w:r>
    </w:p>
    <w:p w14:paraId="4326F4CC" w14:textId="77777777" w:rsidR="00910153" w:rsidRPr="00EA1E9F" w:rsidRDefault="00910153" w:rsidP="00A50BCD">
      <w:pPr>
        <w:pStyle w:val="NormalWeb"/>
        <w:spacing w:before="0" w:beforeAutospacing="0" w:after="0" w:afterAutospacing="0"/>
        <w:rPr>
          <w:color w:val="auto"/>
        </w:rPr>
      </w:pPr>
      <w:bookmarkStart w:id="8" w:name="_Hlk14976525"/>
    </w:p>
    <w:p w14:paraId="0C1D3FA2" w14:textId="1DCB5A51" w:rsidR="00826F68" w:rsidRPr="00EA1E9F" w:rsidRDefault="00910153" w:rsidP="00A50BCD">
      <w:pPr>
        <w:pStyle w:val="NormalWeb"/>
        <w:spacing w:before="0" w:beforeAutospacing="0" w:after="0" w:afterAutospacing="0"/>
        <w:rPr>
          <w:color w:val="auto"/>
        </w:rPr>
      </w:pPr>
      <w:r w:rsidRPr="00EA1E9F">
        <w:rPr>
          <w:color w:val="auto"/>
        </w:rPr>
        <w:t xml:space="preserve">4.2.1. </w:t>
      </w:r>
      <w:r w:rsidR="00F25613" w:rsidRPr="00EA1E9F">
        <w:rPr>
          <w:color w:val="auto"/>
        </w:rPr>
        <w:t>Irradiate UV light</w:t>
      </w:r>
      <w:r w:rsidR="00826F68" w:rsidRPr="00EA1E9F">
        <w:rPr>
          <w:rFonts w:asciiTheme="minorHAnsi" w:hAnsiTheme="minorHAnsi" w:cstheme="minorHAnsi"/>
          <w:color w:val="auto"/>
        </w:rPr>
        <w:t xml:space="preserve"> </w:t>
      </w:r>
      <w:r w:rsidR="00826F68" w:rsidRPr="00EA1E9F">
        <w:rPr>
          <w:rFonts w:asciiTheme="minorHAnsi" w:eastAsia="SimSun" w:hAnsiTheme="minorHAnsi" w:cstheme="minorHAnsi"/>
          <w:color w:val="auto"/>
          <w:lang w:eastAsia="zh-CN"/>
        </w:rPr>
        <w:t>at 365 nm</w:t>
      </w:r>
      <w:r w:rsidR="000F4C16">
        <w:rPr>
          <w:rFonts w:asciiTheme="minorHAnsi" w:eastAsia="SimSun" w:hAnsiTheme="minorHAnsi" w:cstheme="minorHAnsi"/>
          <w:color w:val="auto"/>
          <w:lang w:eastAsia="zh-CN"/>
        </w:rPr>
        <w:t xml:space="preserve"> (</w:t>
      </w:r>
      <w:r w:rsidR="00826F68" w:rsidRPr="00EA1E9F">
        <w:rPr>
          <w:rFonts w:asciiTheme="minorHAnsi" w:hAnsiTheme="minorHAnsi" w:cstheme="minorHAnsi"/>
          <w:color w:val="000000" w:themeColor="text1"/>
        </w:rPr>
        <w:t>1</w:t>
      </w:r>
      <w:r w:rsidR="000F4C16" w:rsidRPr="00EA1E9F">
        <w:rPr>
          <w:color w:val="auto"/>
        </w:rPr>
        <w:t>−</w:t>
      </w:r>
      <w:r w:rsidR="00826F68" w:rsidRPr="00EA1E9F">
        <w:rPr>
          <w:rFonts w:asciiTheme="minorHAnsi" w:hAnsiTheme="minorHAnsi" w:cstheme="minorHAnsi"/>
          <w:color w:val="000000" w:themeColor="text1"/>
        </w:rPr>
        <w:t>100 mW/cm</w:t>
      </w:r>
      <w:r w:rsidR="00826F68" w:rsidRPr="00EA1E9F">
        <w:rPr>
          <w:rFonts w:asciiTheme="minorHAnsi" w:hAnsiTheme="minorHAnsi" w:cstheme="minorHAnsi"/>
          <w:color w:val="000000" w:themeColor="text1"/>
          <w:vertAlign w:val="superscript"/>
        </w:rPr>
        <w:t>2</w:t>
      </w:r>
      <w:r w:rsidR="000F4C16">
        <w:rPr>
          <w:color w:val="auto"/>
        </w:rPr>
        <w:t xml:space="preserve">), </w:t>
      </w:r>
      <w:r w:rsidR="00F25613" w:rsidRPr="00EA1E9F">
        <w:rPr>
          <w:color w:val="auto"/>
        </w:rPr>
        <w:t xml:space="preserve">measuring photorheological switching of CB6OABOBu </w:t>
      </w:r>
      <w:r w:rsidR="00460B5F" w:rsidRPr="00EA1E9F">
        <w:rPr>
          <w:color w:val="auto"/>
        </w:rPr>
        <w:t xml:space="preserve">using </w:t>
      </w:r>
      <w:r w:rsidR="000F4C16">
        <w:rPr>
          <w:color w:val="auto"/>
        </w:rPr>
        <w:t>the</w:t>
      </w:r>
      <w:r w:rsidR="00460B5F" w:rsidRPr="00EA1E9F">
        <w:rPr>
          <w:color w:val="auto"/>
        </w:rPr>
        <w:t xml:space="preserve"> high-pressure mercury vapor short arc lamp.</w:t>
      </w:r>
      <w:r w:rsidR="00826F68" w:rsidRPr="00EA1E9F">
        <w:rPr>
          <w:color w:val="auto"/>
        </w:rPr>
        <w:t xml:space="preserve"> </w:t>
      </w:r>
    </w:p>
    <w:p w14:paraId="491CD122" w14:textId="77777777" w:rsidR="00841132" w:rsidRPr="00EA1E9F" w:rsidRDefault="00841132" w:rsidP="00A50BCD">
      <w:pPr>
        <w:pStyle w:val="NormalWeb"/>
        <w:spacing w:before="0" w:beforeAutospacing="0" w:after="0" w:afterAutospacing="0"/>
        <w:rPr>
          <w:color w:val="auto"/>
        </w:rPr>
      </w:pPr>
    </w:p>
    <w:p w14:paraId="7AB6AF18" w14:textId="3FD4D1B4" w:rsidR="0055717A" w:rsidRPr="00EA1E9F" w:rsidRDefault="00841132" w:rsidP="00A50BCD">
      <w:pPr>
        <w:pStyle w:val="NormalWeb"/>
        <w:spacing w:before="0" w:beforeAutospacing="0" w:after="0" w:afterAutospacing="0"/>
        <w:rPr>
          <w:color w:val="auto"/>
        </w:rPr>
      </w:pPr>
      <w:r w:rsidRPr="00EA1E9F">
        <w:rPr>
          <w:color w:val="auto"/>
        </w:rPr>
        <w:t xml:space="preserve">NOTE: </w:t>
      </w:r>
      <w:r w:rsidR="00460B5F" w:rsidRPr="00EA1E9F">
        <w:rPr>
          <w:color w:val="auto"/>
        </w:rPr>
        <w:t xml:space="preserve">The light </w:t>
      </w:r>
      <w:r w:rsidR="000F4C16">
        <w:rPr>
          <w:color w:val="auto"/>
        </w:rPr>
        <w:t>will be</w:t>
      </w:r>
      <w:r w:rsidR="00460B5F" w:rsidRPr="00EA1E9F">
        <w:rPr>
          <w:color w:val="auto"/>
        </w:rPr>
        <w:t xml:space="preserve"> guided from beneath the sample container through the base quartz plate.</w:t>
      </w:r>
      <w:r w:rsidR="002952F3" w:rsidRPr="00EA1E9F">
        <w:rPr>
          <w:color w:val="auto"/>
        </w:rPr>
        <w:t xml:space="preserve"> </w:t>
      </w:r>
    </w:p>
    <w:p w14:paraId="7C2235F6" w14:textId="77777777" w:rsidR="00841132" w:rsidRPr="00EA1E9F" w:rsidRDefault="00841132" w:rsidP="00A50BCD">
      <w:pPr>
        <w:pStyle w:val="NormalWeb"/>
        <w:spacing w:before="0" w:beforeAutospacing="0" w:after="0" w:afterAutospacing="0"/>
        <w:rPr>
          <w:color w:val="auto"/>
        </w:rPr>
      </w:pPr>
    </w:p>
    <w:p w14:paraId="4F159F00" w14:textId="284C071A" w:rsidR="00EE5A52" w:rsidRPr="00EA1E9F" w:rsidRDefault="00841132" w:rsidP="00A50BCD">
      <w:pPr>
        <w:pStyle w:val="NormalWeb"/>
        <w:spacing w:before="0" w:beforeAutospacing="0" w:after="0" w:afterAutospacing="0"/>
        <w:rPr>
          <w:color w:val="auto"/>
        </w:rPr>
      </w:pPr>
      <w:r w:rsidRPr="00EA1E9F">
        <w:rPr>
          <w:color w:val="auto"/>
        </w:rPr>
        <w:t xml:space="preserve">4.2.2. </w:t>
      </w:r>
      <w:r w:rsidR="00910153" w:rsidRPr="00EA1E9F">
        <w:rPr>
          <w:color w:val="auto"/>
        </w:rPr>
        <w:t xml:space="preserve">Perform </w:t>
      </w:r>
      <w:r w:rsidR="002952F3" w:rsidRPr="00EA1E9F">
        <w:rPr>
          <w:color w:val="auto"/>
        </w:rPr>
        <w:t xml:space="preserve">measurements in </w:t>
      </w:r>
      <w:r w:rsidR="000F4C16">
        <w:rPr>
          <w:color w:val="auto"/>
        </w:rPr>
        <w:t xml:space="preserve">1) </w:t>
      </w:r>
      <w:r w:rsidR="002952F3" w:rsidRPr="00EA1E9F">
        <w:rPr>
          <w:color w:val="auto"/>
        </w:rPr>
        <w:t xml:space="preserve">oscillatory mode for extracting dynamic restoring information of the material and </w:t>
      </w:r>
      <w:r w:rsidR="000F4C16">
        <w:rPr>
          <w:color w:val="auto"/>
        </w:rPr>
        <w:t xml:space="preserve">2) </w:t>
      </w:r>
      <w:r w:rsidR="002952F3" w:rsidRPr="00EA1E9F">
        <w:rPr>
          <w:color w:val="auto"/>
        </w:rPr>
        <w:t>steady rotational mode for obtaining effective rotational viscosity</w:t>
      </w:r>
      <w:r w:rsidR="001B00CE" w:rsidRPr="00EA1E9F">
        <w:rPr>
          <w:color w:val="auto"/>
        </w:rPr>
        <w:t xml:space="preserve">. </w:t>
      </w:r>
      <w:r w:rsidR="00484ABB" w:rsidRPr="00EA1E9F">
        <w:rPr>
          <w:color w:val="auto"/>
        </w:rPr>
        <w:t>For measurements in rotational mode, apply a constant shear stress of 13 Pa to the sample to ensure that the measurement is made in the Newtonian regime.</w:t>
      </w:r>
    </w:p>
    <w:bookmarkEnd w:id="8"/>
    <w:p w14:paraId="62A654F1" w14:textId="2D077A4E" w:rsidR="00972DCF" w:rsidRPr="00EA1E9F" w:rsidRDefault="00972DCF" w:rsidP="00A50BCD">
      <w:pPr>
        <w:pStyle w:val="NormalWeb"/>
        <w:spacing w:before="0" w:beforeAutospacing="0" w:after="0" w:afterAutospacing="0"/>
        <w:rPr>
          <w:color w:val="auto"/>
        </w:rPr>
      </w:pPr>
    </w:p>
    <w:p w14:paraId="12EBD80F" w14:textId="06F1D498" w:rsidR="00C170D3" w:rsidRPr="00EA1E9F" w:rsidRDefault="00C170D3" w:rsidP="00A50BCD">
      <w:pPr>
        <w:pStyle w:val="NormalWeb"/>
        <w:spacing w:before="0" w:beforeAutospacing="0" w:after="0" w:afterAutospacing="0"/>
        <w:rPr>
          <w:color w:val="auto"/>
        </w:rPr>
      </w:pPr>
      <w:r w:rsidRPr="00EA1E9F">
        <w:rPr>
          <w:color w:val="auto"/>
        </w:rPr>
        <w:t xml:space="preserve">NOTE: The selection of the modes is </w:t>
      </w:r>
      <w:r w:rsidR="000F4C16">
        <w:rPr>
          <w:color w:val="auto"/>
        </w:rPr>
        <w:t>performed</w:t>
      </w:r>
      <w:r w:rsidRPr="00EA1E9F">
        <w:rPr>
          <w:color w:val="auto"/>
        </w:rPr>
        <w:t xml:space="preserve"> by a software</w:t>
      </w:r>
      <w:r w:rsidR="00ED1212" w:rsidRPr="00ED1212">
        <w:rPr>
          <w:color w:val="auto"/>
        </w:rPr>
        <w:t xml:space="preserve"> </w:t>
      </w:r>
      <w:r w:rsidR="00ED1212" w:rsidRPr="00EA1E9F">
        <w:rPr>
          <w:color w:val="auto"/>
        </w:rPr>
        <w:t xml:space="preserve">according to </w:t>
      </w:r>
      <w:r w:rsidR="00ED1212">
        <w:rPr>
          <w:color w:val="auto"/>
        </w:rPr>
        <w:t xml:space="preserve">the </w:t>
      </w:r>
      <w:r w:rsidR="00ED1212" w:rsidRPr="00EA1E9F">
        <w:rPr>
          <w:color w:val="auto"/>
        </w:rPr>
        <w:t>manufacturer’s instructions</w:t>
      </w:r>
      <w:r w:rsidRPr="00EA1E9F">
        <w:rPr>
          <w:color w:val="auto"/>
        </w:rPr>
        <w:t>.</w:t>
      </w:r>
    </w:p>
    <w:p w14:paraId="757685F3" w14:textId="77777777" w:rsidR="00C170D3" w:rsidRPr="00EA1E9F" w:rsidRDefault="00C170D3" w:rsidP="00A50BCD">
      <w:pPr>
        <w:pStyle w:val="NormalWeb"/>
        <w:spacing w:before="0" w:beforeAutospacing="0" w:after="0" w:afterAutospacing="0"/>
        <w:rPr>
          <w:color w:val="auto"/>
        </w:rPr>
      </w:pPr>
    </w:p>
    <w:p w14:paraId="798E9E70" w14:textId="25E0E311" w:rsidR="00623700" w:rsidRPr="00EA1E9F" w:rsidRDefault="00623700" w:rsidP="00A50BCD">
      <w:pPr>
        <w:pStyle w:val="NormalWeb"/>
        <w:numPr>
          <w:ilvl w:val="0"/>
          <w:numId w:val="2"/>
        </w:numPr>
        <w:spacing w:before="0" w:beforeAutospacing="0" w:after="0" w:afterAutospacing="0"/>
        <w:rPr>
          <w:b/>
          <w:color w:val="auto"/>
        </w:rPr>
      </w:pPr>
      <w:r w:rsidRPr="00EA1E9F">
        <w:rPr>
          <w:rFonts w:hint="eastAsia"/>
          <w:b/>
          <w:color w:val="auto"/>
        </w:rPr>
        <w:t>P</w:t>
      </w:r>
      <w:r w:rsidRPr="00EA1E9F">
        <w:rPr>
          <w:b/>
          <w:color w:val="auto"/>
        </w:rPr>
        <w:t>hoto</w:t>
      </w:r>
      <w:r w:rsidR="000F4C16">
        <w:rPr>
          <w:b/>
          <w:color w:val="auto"/>
        </w:rPr>
        <w:t>-</w:t>
      </w:r>
      <w:r w:rsidRPr="00EA1E9F">
        <w:rPr>
          <w:b/>
          <w:color w:val="auto"/>
        </w:rPr>
        <w:t>differential scanning calorimetry</w:t>
      </w:r>
    </w:p>
    <w:p w14:paraId="5B00375C" w14:textId="77777777" w:rsidR="002C0B01" w:rsidRPr="00EA1E9F" w:rsidRDefault="002C0B01" w:rsidP="00A50BCD">
      <w:pPr>
        <w:pStyle w:val="NormalWeb"/>
        <w:spacing w:before="0" w:beforeAutospacing="0" w:after="0" w:afterAutospacing="0"/>
        <w:rPr>
          <w:color w:val="auto"/>
        </w:rPr>
      </w:pPr>
    </w:p>
    <w:p w14:paraId="19BA1D79" w14:textId="4E781EFA" w:rsidR="002607A4" w:rsidRPr="00EA1E9F" w:rsidRDefault="00623700" w:rsidP="00A50BCD">
      <w:pPr>
        <w:pStyle w:val="NormalWeb"/>
        <w:spacing w:before="0" w:beforeAutospacing="0" w:after="0" w:afterAutospacing="0"/>
        <w:rPr>
          <w:color w:val="auto"/>
        </w:rPr>
      </w:pPr>
      <w:r w:rsidRPr="00EA1E9F">
        <w:rPr>
          <w:rFonts w:hint="eastAsia"/>
          <w:color w:val="auto"/>
        </w:rPr>
        <w:t>5</w:t>
      </w:r>
      <w:r w:rsidRPr="00EA1E9F">
        <w:rPr>
          <w:color w:val="auto"/>
        </w:rPr>
        <w:t>.1.</w:t>
      </w:r>
      <w:r w:rsidR="002C0B01" w:rsidRPr="00EA1E9F">
        <w:rPr>
          <w:color w:val="auto"/>
        </w:rPr>
        <w:t xml:space="preserve"> </w:t>
      </w:r>
      <w:r w:rsidR="001B00CE" w:rsidRPr="00EA1E9F">
        <w:rPr>
          <w:color w:val="auto"/>
        </w:rPr>
        <w:t xml:space="preserve">Weigh 10 mg of CB6OABOBu powder sample </w:t>
      </w:r>
      <w:r w:rsidR="002607A4" w:rsidRPr="00EA1E9F">
        <w:rPr>
          <w:color w:val="auto"/>
        </w:rPr>
        <w:t xml:space="preserve">and load it into a gold </w:t>
      </w:r>
      <w:r w:rsidR="002C0B01" w:rsidRPr="00EA1E9F">
        <w:rPr>
          <w:color w:val="auto"/>
        </w:rPr>
        <w:t>differential scanning calorimetry (</w:t>
      </w:r>
      <w:r w:rsidR="002607A4" w:rsidRPr="00EA1E9F">
        <w:rPr>
          <w:color w:val="auto"/>
        </w:rPr>
        <w:t>DSC</w:t>
      </w:r>
      <w:r w:rsidR="002C0B01" w:rsidRPr="00EA1E9F">
        <w:rPr>
          <w:color w:val="auto"/>
        </w:rPr>
        <w:t>)</w:t>
      </w:r>
      <w:r w:rsidR="002607A4" w:rsidRPr="00EA1E9F">
        <w:rPr>
          <w:color w:val="auto"/>
        </w:rPr>
        <w:t xml:space="preserve"> pan. Heat the sample to </w:t>
      </w:r>
      <w:r w:rsidR="004D4C64" w:rsidRPr="00EA1E9F">
        <w:rPr>
          <w:color w:val="auto"/>
        </w:rPr>
        <w:t>170</w:t>
      </w:r>
      <w:r w:rsidR="00635987" w:rsidRPr="00EA1E9F">
        <w:rPr>
          <w:color w:val="auto"/>
        </w:rPr>
        <w:t xml:space="preserve"> °C</w:t>
      </w:r>
      <w:r w:rsidR="004D4C64" w:rsidRPr="00EA1E9F">
        <w:rPr>
          <w:color w:val="auto"/>
        </w:rPr>
        <w:t xml:space="preserve"> in </w:t>
      </w:r>
      <w:r w:rsidR="002607A4" w:rsidRPr="00EA1E9F">
        <w:rPr>
          <w:color w:val="auto"/>
        </w:rPr>
        <w:t xml:space="preserve">the </w:t>
      </w:r>
      <w:r w:rsidR="003C3E06" w:rsidRPr="00EA1E9F">
        <w:rPr>
          <w:color w:val="auto"/>
        </w:rPr>
        <w:t xml:space="preserve">isotropic </w:t>
      </w:r>
      <w:r w:rsidR="002607A4" w:rsidRPr="00EA1E9F">
        <w:rPr>
          <w:color w:val="auto"/>
        </w:rPr>
        <w:t>phase and ensure</w:t>
      </w:r>
      <w:r w:rsidR="000F4C16">
        <w:rPr>
          <w:color w:val="auto"/>
        </w:rPr>
        <w:t xml:space="preserve"> that</w:t>
      </w:r>
      <w:r w:rsidR="002607A4" w:rsidRPr="00EA1E9F">
        <w:rPr>
          <w:color w:val="auto"/>
        </w:rPr>
        <w:t xml:space="preserve"> there is no inhomogeneous sample distribution in the DSC pan</w:t>
      </w:r>
      <w:r w:rsidR="001B00CE" w:rsidRPr="00EA1E9F">
        <w:rPr>
          <w:color w:val="auto"/>
        </w:rPr>
        <w:t xml:space="preserve"> </w:t>
      </w:r>
      <w:r w:rsidR="000F4C16">
        <w:rPr>
          <w:color w:val="auto"/>
        </w:rPr>
        <w:t>as observed by the</w:t>
      </w:r>
      <w:r w:rsidR="001B00CE" w:rsidRPr="00EA1E9F">
        <w:rPr>
          <w:color w:val="auto"/>
        </w:rPr>
        <w:t xml:space="preserve"> naked eye</w:t>
      </w:r>
      <w:r w:rsidR="002607A4" w:rsidRPr="00EA1E9F">
        <w:rPr>
          <w:color w:val="auto"/>
        </w:rPr>
        <w:t>.</w:t>
      </w:r>
      <w:r w:rsidR="002C0B01" w:rsidRPr="00EA1E9F">
        <w:rPr>
          <w:color w:val="auto"/>
        </w:rPr>
        <w:t xml:space="preserve"> </w:t>
      </w:r>
      <w:r w:rsidR="002607A4" w:rsidRPr="00EA1E9F">
        <w:rPr>
          <w:color w:val="auto"/>
        </w:rPr>
        <w:t>Cover the DSC pan with a quartz plate.</w:t>
      </w:r>
    </w:p>
    <w:p w14:paraId="7DBBB7BE" w14:textId="10DD8283" w:rsidR="002607A4" w:rsidRPr="00EA1E9F" w:rsidRDefault="002607A4" w:rsidP="00A50BCD">
      <w:pPr>
        <w:pStyle w:val="NormalWeb"/>
        <w:spacing w:before="0" w:beforeAutospacing="0" w:after="0" w:afterAutospacing="0"/>
        <w:rPr>
          <w:color w:val="auto"/>
          <w:lang w:eastAsia="ja-JP"/>
        </w:rPr>
      </w:pPr>
    </w:p>
    <w:p w14:paraId="1AAA61B6" w14:textId="18EE2914" w:rsidR="002C0B01" w:rsidRPr="00EA1E9F" w:rsidRDefault="002607A4" w:rsidP="00A50BCD">
      <w:pPr>
        <w:pStyle w:val="NormalWeb"/>
        <w:spacing w:before="0" w:beforeAutospacing="0" w:after="0" w:afterAutospacing="0"/>
        <w:rPr>
          <w:color w:val="auto"/>
          <w:lang w:eastAsia="ja-JP"/>
        </w:rPr>
      </w:pPr>
      <w:r w:rsidRPr="00EA1E9F">
        <w:rPr>
          <w:rFonts w:hint="eastAsia"/>
          <w:color w:val="auto"/>
        </w:rPr>
        <w:t>5</w:t>
      </w:r>
      <w:r w:rsidRPr="00EA1E9F">
        <w:rPr>
          <w:color w:val="auto"/>
        </w:rPr>
        <w:t>.2.</w:t>
      </w:r>
      <w:r w:rsidR="002C0B01" w:rsidRPr="00EA1E9F">
        <w:rPr>
          <w:color w:val="auto"/>
        </w:rPr>
        <w:t xml:space="preserve"> Perform </w:t>
      </w:r>
      <w:r w:rsidRPr="00EA1E9F">
        <w:rPr>
          <w:color w:val="auto"/>
        </w:rPr>
        <w:t>photo-DSC measurement</w:t>
      </w:r>
      <w:r w:rsidR="000F4C16">
        <w:rPr>
          <w:color w:val="auto"/>
        </w:rPr>
        <w:t>s</w:t>
      </w:r>
      <w:r w:rsidR="00E20441" w:rsidRPr="00EA1E9F">
        <w:rPr>
          <w:color w:val="auto"/>
        </w:rPr>
        <w:t xml:space="preserve"> </w:t>
      </w:r>
      <w:r w:rsidR="0077750F" w:rsidRPr="00EA1E9F">
        <w:rPr>
          <w:color w:val="auto"/>
        </w:rPr>
        <w:t xml:space="preserve">according to </w:t>
      </w:r>
      <w:r w:rsidR="000F4C16">
        <w:rPr>
          <w:color w:val="auto"/>
        </w:rPr>
        <w:t xml:space="preserve">the </w:t>
      </w:r>
      <w:r w:rsidR="0077750F" w:rsidRPr="00EA1E9F">
        <w:rPr>
          <w:color w:val="auto"/>
        </w:rPr>
        <w:t xml:space="preserve">manufacturer’s instructions </w:t>
      </w:r>
      <w:r w:rsidR="00E20441" w:rsidRPr="00EA1E9F">
        <w:rPr>
          <w:color w:val="auto"/>
        </w:rPr>
        <w:t>(</w:t>
      </w:r>
      <w:r w:rsidR="00E20441" w:rsidRPr="0037503A">
        <w:rPr>
          <w:b/>
          <w:bCs/>
          <w:color w:val="auto"/>
        </w:rPr>
        <w:t>Table of Materials</w:t>
      </w:r>
      <w:r w:rsidR="00E20441" w:rsidRPr="00EA1E9F">
        <w:rPr>
          <w:color w:val="auto"/>
        </w:rPr>
        <w:t>)</w:t>
      </w:r>
      <w:r w:rsidR="002C0B01" w:rsidRPr="00EA1E9F">
        <w:rPr>
          <w:color w:val="auto"/>
        </w:rPr>
        <w:t xml:space="preserve">. </w:t>
      </w:r>
      <w:r w:rsidR="002C0B01" w:rsidRPr="00EA1E9F">
        <w:rPr>
          <w:color w:val="auto"/>
          <w:lang w:eastAsia="ja-JP"/>
        </w:rPr>
        <w:t>Measure DSC data at a scan of 10 °C</w:t>
      </w:r>
      <w:r w:rsidR="000F4C16">
        <w:rPr>
          <w:color w:val="auto"/>
          <w:lang w:eastAsia="ja-JP"/>
        </w:rPr>
        <w:t>/</w:t>
      </w:r>
      <w:r w:rsidR="002C0B01" w:rsidRPr="00EA1E9F">
        <w:rPr>
          <w:color w:val="auto"/>
          <w:lang w:eastAsia="ja-JP"/>
        </w:rPr>
        <w:t>min.</w:t>
      </w:r>
    </w:p>
    <w:p w14:paraId="73F6E40C" w14:textId="16A0068C" w:rsidR="002607A4" w:rsidRPr="00EA1E9F" w:rsidRDefault="002607A4" w:rsidP="00A50BCD">
      <w:pPr>
        <w:pStyle w:val="NormalWeb"/>
        <w:spacing w:before="0" w:beforeAutospacing="0" w:after="0" w:afterAutospacing="0"/>
        <w:rPr>
          <w:color w:val="auto"/>
        </w:rPr>
      </w:pPr>
    </w:p>
    <w:p w14:paraId="1CE4955D" w14:textId="30200FE4" w:rsidR="002607A4" w:rsidRPr="00EA1E9F" w:rsidRDefault="002C0B01" w:rsidP="00A50BCD">
      <w:pPr>
        <w:pStyle w:val="NormalWeb"/>
        <w:spacing w:before="0" w:beforeAutospacing="0" w:after="0" w:afterAutospacing="0"/>
        <w:rPr>
          <w:color w:val="auto"/>
          <w:lang w:eastAsia="ja-JP"/>
        </w:rPr>
      </w:pPr>
      <w:r w:rsidRPr="00EA1E9F">
        <w:rPr>
          <w:color w:val="auto"/>
          <w:lang w:eastAsia="ja-JP"/>
        </w:rPr>
        <w:t xml:space="preserve">NOTE: </w:t>
      </w:r>
      <w:r w:rsidR="002607A4" w:rsidRPr="00EA1E9F">
        <w:rPr>
          <w:color w:val="auto"/>
          <w:lang w:eastAsia="ja-JP"/>
        </w:rPr>
        <w:t>The photo-DSC machine is equipped with a</w:t>
      </w:r>
      <w:r w:rsidR="000F4C16">
        <w:rPr>
          <w:color w:val="auto"/>
          <w:lang w:eastAsia="ja-JP"/>
        </w:rPr>
        <w:t xml:space="preserve"> UV light intensity of</w:t>
      </w:r>
      <w:r w:rsidR="002607A4" w:rsidRPr="00EA1E9F">
        <w:rPr>
          <w:color w:val="auto"/>
          <w:lang w:eastAsia="ja-JP"/>
        </w:rPr>
        <w:t xml:space="preserve"> 50 mW</w:t>
      </w:r>
      <w:r w:rsidR="00B30A45">
        <w:rPr>
          <w:color w:val="auto"/>
          <w:lang w:eastAsia="ja-JP"/>
        </w:rPr>
        <w:t>/</w:t>
      </w:r>
      <w:r w:rsidR="002607A4" w:rsidRPr="00EA1E9F">
        <w:rPr>
          <w:color w:val="auto"/>
          <w:lang w:eastAsia="ja-JP"/>
        </w:rPr>
        <w:t>cm</w:t>
      </w:r>
      <w:bookmarkStart w:id="9" w:name="_GoBack"/>
      <w:bookmarkEnd w:id="9"/>
      <w:r w:rsidR="002607A4" w:rsidRPr="00EA1E9F">
        <w:rPr>
          <w:color w:val="auto"/>
          <w:vertAlign w:val="superscript"/>
          <w:lang w:eastAsia="ja-JP"/>
        </w:rPr>
        <w:t>2</w:t>
      </w:r>
      <w:r w:rsidR="002607A4" w:rsidRPr="00EA1E9F">
        <w:rPr>
          <w:color w:val="auto"/>
          <w:lang w:eastAsia="ja-JP"/>
        </w:rPr>
        <w:t xml:space="preserve">. </w:t>
      </w:r>
    </w:p>
    <w:p w14:paraId="0545D160" w14:textId="77777777" w:rsidR="006E1C78" w:rsidRPr="00EA1E9F" w:rsidRDefault="006E1C78" w:rsidP="00A50BCD">
      <w:pPr>
        <w:pStyle w:val="NormalWeb"/>
        <w:spacing w:before="0" w:beforeAutospacing="0" w:after="0" w:afterAutospacing="0"/>
        <w:rPr>
          <w:b/>
          <w:color w:val="auto"/>
        </w:rPr>
      </w:pPr>
    </w:p>
    <w:p w14:paraId="15010DEC" w14:textId="78994281" w:rsidR="00D93681" w:rsidRPr="00EA1E9F" w:rsidRDefault="00FB7986" w:rsidP="00A50BCD">
      <w:pPr>
        <w:pStyle w:val="NormalWeb"/>
        <w:numPr>
          <w:ilvl w:val="0"/>
          <w:numId w:val="2"/>
        </w:numPr>
        <w:spacing w:before="0" w:beforeAutospacing="0" w:after="0" w:afterAutospacing="0"/>
        <w:rPr>
          <w:b/>
          <w:color w:val="auto"/>
        </w:rPr>
      </w:pPr>
      <w:r w:rsidRPr="00EA1E9F">
        <w:rPr>
          <w:b/>
          <w:color w:val="auto"/>
        </w:rPr>
        <w:t>X-ray diffraction</w:t>
      </w:r>
      <w:r w:rsidR="00F16073" w:rsidRPr="00EA1E9F">
        <w:rPr>
          <w:b/>
          <w:color w:val="auto"/>
        </w:rPr>
        <w:t xml:space="preserve"> characterization</w:t>
      </w:r>
    </w:p>
    <w:p w14:paraId="284BE270" w14:textId="77777777" w:rsidR="00E10F72" w:rsidRPr="00EA1E9F" w:rsidRDefault="00E10F72" w:rsidP="00A50BCD">
      <w:pPr>
        <w:pStyle w:val="NormalWeb"/>
        <w:spacing w:before="0" w:beforeAutospacing="0" w:after="0" w:afterAutospacing="0"/>
        <w:rPr>
          <w:color w:val="auto"/>
        </w:rPr>
      </w:pPr>
    </w:p>
    <w:p w14:paraId="07EA6C59" w14:textId="4CE0D139" w:rsidR="0066394B" w:rsidRPr="00EA1E9F" w:rsidRDefault="00D93681" w:rsidP="00A50BCD">
      <w:pPr>
        <w:pStyle w:val="NormalWeb"/>
        <w:spacing w:before="0" w:beforeAutospacing="0" w:after="0" w:afterAutospacing="0"/>
        <w:rPr>
          <w:color w:val="auto"/>
        </w:rPr>
      </w:pPr>
      <w:r w:rsidRPr="00EA1E9F">
        <w:rPr>
          <w:color w:val="auto"/>
        </w:rPr>
        <w:t>6.1.</w:t>
      </w:r>
      <w:r w:rsidR="00E10F72" w:rsidRPr="00EA1E9F">
        <w:rPr>
          <w:color w:val="auto"/>
        </w:rPr>
        <w:t xml:space="preserve"> </w:t>
      </w:r>
      <w:r w:rsidR="00E20441" w:rsidRPr="00EA1E9F">
        <w:rPr>
          <w:color w:val="auto"/>
        </w:rPr>
        <w:t>Heat</w:t>
      </w:r>
      <w:r w:rsidR="006659AD">
        <w:rPr>
          <w:color w:val="auto"/>
        </w:rPr>
        <w:t xml:space="preserve"> the</w:t>
      </w:r>
      <w:r w:rsidR="00E20441" w:rsidRPr="00EA1E9F">
        <w:rPr>
          <w:color w:val="auto"/>
        </w:rPr>
        <w:t xml:space="preserve"> powder </w:t>
      </w:r>
      <w:r w:rsidRPr="00EA1E9F">
        <w:rPr>
          <w:color w:val="auto"/>
        </w:rPr>
        <w:t xml:space="preserve">CB6OABOBu sample </w:t>
      </w:r>
      <w:r w:rsidR="006659AD">
        <w:rPr>
          <w:color w:val="auto"/>
        </w:rPr>
        <w:t>using</w:t>
      </w:r>
      <w:r w:rsidR="00E20441" w:rsidRPr="00EA1E9F">
        <w:rPr>
          <w:color w:val="auto"/>
        </w:rPr>
        <w:t xml:space="preserve"> the hot stage at 170 </w:t>
      </w:r>
      <w:r w:rsidR="00E20441" w:rsidRPr="00EA1E9F">
        <w:rPr>
          <w:color w:val="auto"/>
          <w:lang w:eastAsia="ja-JP"/>
        </w:rPr>
        <w:t>°C</w:t>
      </w:r>
      <w:r w:rsidR="00E20441" w:rsidRPr="00EA1E9F">
        <w:rPr>
          <w:color w:val="auto"/>
        </w:rPr>
        <w:t xml:space="preserve"> and suck the sample </w:t>
      </w:r>
      <w:r w:rsidRPr="00EA1E9F">
        <w:rPr>
          <w:color w:val="auto"/>
        </w:rPr>
        <w:t>into a</w:t>
      </w:r>
      <w:r w:rsidR="003C3E06" w:rsidRPr="00EA1E9F">
        <w:rPr>
          <w:color w:val="auto"/>
        </w:rPr>
        <w:t>n</w:t>
      </w:r>
      <w:r w:rsidRPr="00EA1E9F">
        <w:rPr>
          <w:color w:val="auto"/>
        </w:rPr>
        <w:t xml:space="preserve"> XRD capillary </w:t>
      </w:r>
      <w:r w:rsidR="006659AD">
        <w:rPr>
          <w:color w:val="auto"/>
        </w:rPr>
        <w:t>(</w:t>
      </w:r>
      <w:r w:rsidRPr="00EA1E9F">
        <w:rPr>
          <w:color w:val="auto"/>
        </w:rPr>
        <w:t xml:space="preserve">diameter </w:t>
      </w:r>
      <w:r w:rsidR="006659AD">
        <w:rPr>
          <w:color w:val="auto"/>
        </w:rPr>
        <w:t>=</w:t>
      </w:r>
      <w:r w:rsidRPr="00EA1E9F">
        <w:rPr>
          <w:color w:val="auto"/>
        </w:rPr>
        <w:t xml:space="preserve"> </w:t>
      </w:r>
      <w:r w:rsidR="006D23A5" w:rsidRPr="00EA1E9F">
        <w:rPr>
          <w:color w:val="auto"/>
        </w:rPr>
        <w:t>0.5 mm</w:t>
      </w:r>
      <w:r w:rsidR="006659AD">
        <w:rPr>
          <w:color w:val="auto"/>
        </w:rPr>
        <w:t>)</w:t>
      </w:r>
      <w:r w:rsidRPr="00EA1E9F">
        <w:rPr>
          <w:color w:val="auto"/>
        </w:rPr>
        <w:t xml:space="preserve"> by capillary force.</w:t>
      </w:r>
    </w:p>
    <w:p w14:paraId="3CC8BA02" w14:textId="77777777" w:rsidR="00883380" w:rsidRPr="00EA1E9F" w:rsidRDefault="00883380" w:rsidP="00A50BCD">
      <w:pPr>
        <w:pStyle w:val="NormalWeb"/>
        <w:spacing w:before="0" w:beforeAutospacing="0" w:after="0" w:afterAutospacing="0"/>
        <w:rPr>
          <w:color w:val="auto"/>
        </w:rPr>
      </w:pPr>
    </w:p>
    <w:p w14:paraId="37FAB45B" w14:textId="4CFF3388" w:rsidR="00D93681" w:rsidRPr="00EA1E9F" w:rsidRDefault="00D93681" w:rsidP="00A50BCD">
      <w:pPr>
        <w:pStyle w:val="NormalWeb"/>
        <w:spacing w:before="0" w:beforeAutospacing="0" w:after="0" w:afterAutospacing="0"/>
        <w:rPr>
          <w:color w:val="auto"/>
          <w:lang w:eastAsia="ja-JP"/>
        </w:rPr>
      </w:pPr>
      <w:r w:rsidRPr="00EA1E9F">
        <w:rPr>
          <w:rFonts w:hint="eastAsia"/>
          <w:color w:val="auto"/>
        </w:rPr>
        <w:t>6</w:t>
      </w:r>
      <w:r w:rsidRPr="00EA1E9F">
        <w:rPr>
          <w:color w:val="auto"/>
        </w:rPr>
        <w:t>.2.</w:t>
      </w:r>
      <w:r w:rsidR="00E10F72" w:rsidRPr="00EA1E9F">
        <w:rPr>
          <w:color w:val="auto"/>
        </w:rPr>
        <w:t xml:space="preserve"> </w:t>
      </w:r>
      <w:r w:rsidR="006659AD">
        <w:rPr>
          <w:color w:val="auto"/>
        </w:rPr>
        <w:t>Attach</w:t>
      </w:r>
      <w:r w:rsidR="006D23A5" w:rsidRPr="00EA1E9F">
        <w:rPr>
          <w:color w:val="auto"/>
        </w:rPr>
        <w:t xml:space="preserve"> the capillary </w:t>
      </w:r>
      <w:r w:rsidR="006659AD">
        <w:rPr>
          <w:color w:val="auto"/>
        </w:rPr>
        <w:t>to</w:t>
      </w:r>
      <w:r w:rsidR="006D23A5" w:rsidRPr="00EA1E9F">
        <w:rPr>
          <w:color w:val="auto"/>
        </w:rPr>
        <w:t xml:space="preserve"> a sample holder equipped with a temperature controller. Set the chamber temperature</w:t>
      </w:r>
      <w:r w:rsidR="00A872BF" w:rsidRPr="00EA1E9F">
        <w:rPr>
          <w:color w:val="auto"/>
        </w:rPr>
        <w:t xml:space="preserve"> (60</w:t>
      </w:r>
      <w:r w:rsidR="006659AD">
        <w:rPr>
          <w:color w:val="auto"/>
        </w:rPr>
        <w:t xml:space="preserve"> </w:t>
      </w:r>
      <w:r w:rsidR="006659AD" w:rsidRPr="00EA1E9F">
        <w:rPr>
          <w:color w:val="auto"/>
        </w:rPr>
        <w:t>°C</w:t>
      </w:r>
      <w:r w:rsidR="00A872BF" w:rsidRPr="00EA1E9F">
        <w:rPr>
          <w:color w:val="auto"/>
        </w:rPr>
        <w:t>,</w:t>
      </w:r>
      <w:r w:rsidR="004F0469" w:rsidRPr="00EA1E9F">
        <w:rPr>
          <w:color w:val="auto"/>
        </w:rPr>
        <w:t xml:space="preserve"> </w:t>
      </w:r>
      <w:r w:rsidR="00A872BF" w:rsidRPr="00EA1E9F">
        <w:rPr>
          <w:color w:val="auto"/>
        </w:rPr>
        <w:t>70</w:t>
      </w:r>
      <w:r w:rsidR="006659AD">
        <w:rPr>
          <w:color w:val="auto"/>
        </w:rPr>
        <w:t xml:space="preserve"> </w:t>
      </w:r>
      <w:r w:rsidR="006659AD" w:rsidRPr="00EA1E9F">
        <w:rPr>
          <w:color w:val="auto"/>
        </w:rPr>
        <w:t>°C</w:t>
      </w:r>
      <w:r w:rsidR="00A872BF" w:rsidRPr="00EA1E9F">
        <w:rPr>
          <w:color w:val="auto"/>
        </w:rPr>
        <w:t>,</w:t>
      </w:r>
      <w:r w:rsidR="004F0469" w:rsidRPr="00EA1E9F">
        <w:rPr>
          <w:color w:val="auto"/>
        </w:rPr>
        <w:t xml:space="preserve"> </w:t>
      </w:r>
      <w:r w:rsidR="00A872BF" w:rsidRPr="00EA1E9F">
        <w:rPr>
          <w:color w:val="auto"/>
        </w:rPr>
        <w:t>80</w:t>
      </w:r>
      <w:r w:rsidR="006659AD">
        <w:rPr>
          <w:color w:val="auto"/>
        </w:rPr>
        <w:t xml:space="preserve"> </w:t>
      </w:r>
      <w:r w:rsidR="006659AD" w:rsidRPr="00EA1E9F">
        <w:rPr>
          <w:color w:val="auto"/>
        </w:rPr>
        <w:t>°C</w:t>
      </w:r>
      <w:r w:rsidR="00A872BF" w:rsidRPr="00EA1E9F">
        <w:rPr>
          <w:color w:val="auto"/>
        </w:rPr>
        <w:t>,</w:t>
      </w:r>
      <w:r w:rsidR="004F0469" w:rsidRPr="00EA1E9F">
        <w:rPr>
          <w:color w:val="auto"/>
        </w:rPr>
        <w:t xml:space="preserve"> </w:t>
      </w:r>
      <w:r w:rsidR="00A872BF" w:rsidRPr="00EA1E9F">
        <w:rPr>
          <w:color w:val="auto"/>
        </w:rPr>
        <w:t>90</w:t>
      </w:r>
      <w:r w:rsidR="006659AD">
        <w:rPr>
          <w:color w:val="auto"/>
        </w:rPr>
        <w:t xml:space="preserve"> </w:t>
      </w:r>
      <w:r w:rsidR="006659AD" w:rsidRPr="00EA1E9F">
        <w:rPr>
          <w:color w:val="auto"/>
        </w:rPr>
        <w:t>°C</w:t>
      </w:r>
      <w:r w:rsidR="00A872BF" w:rsidRPr="00EA1E9F">
        <w:rPr>
          <w:color w:val="auto"/>
        </w:rPr>
        <w:t>,</w:t>
      </w:r>
      <w:r w:rsidR="004F0469" w:rsidRPr="00EA1E9F">
        <w:rPr>
          <w:color w:val="auto"/>
        </w:rPr>
        <w:t xml:space="preserve"> </w:t>
      </w:r>
      <w:r w:rsidR="00A872BF" w:rsidRPr="00EA1E9F">
        <w:rPr>
          <w:color w:val="auto"/>
        </w:rPr>
        <w:t>100</w:t>
      </w:r>
      <w:r w:rsidR="006659AD">
        <w:rPr>
          <w:color w:val="auto"/>
        </w:rPr>
        <w:t xml:space="preserve"> </w:t>
      </w:r>
      <w:r w:rsidR="006659AD" w:rsidRPr="00EA1E9F">
        <w:rPr>
          <w:color w:val="auto"/>
        </w:rPr>
        <w:t>°C</w:t>
      </w:r>
      <w:r w:rsidR="00A872BF" w:rsidRPr="00EA1E9F">
        <w:rPr>
          <w:color w:val="auto"/>
        </w:rPr>
        <w:t>,</w:t>
      </w:r>
      <w:r w:rsidR="004F0469" w:rsidRPr="00EA1E9F">
        <w:rPr>
          <w:color w:val="auto"/>
        </w:rPr>
        <w:t xml:space="preserve"> </w:t>
      </w:r>
      <w:r w:rsidR="00A872BF" w:rsidRPr="00EA1E9F">
        <w:rPr>
          <w:color w:val="auto"/>
        </w:rPr>
        <w:t>110</w:t>
      </w:r>
      <w:r w:rsidR="006659AD">
        <w:rPr>
          <w:color w:val="auto"/>
        </w:rPr>
        <w:t xml:space="preserve"> </w:t>
      </w:r>
      <w:r w:rsidR="006659AD" w:rsidRPr="00EA1E9F">
        <w:rPr>
          <w:color w:val="auto"/>
        </w:rPr>
        <w:t>°C</w:t>
      </w:r>
      <w:r w:rsidR="00A872BF" w:rsidRPr="00EA1E9F">
        <w:rPr>
          <w:color w:val="auto"/>
        </w:rPr>
        <w:t>,</w:t>
      </w:r>
      <w:r w:rsidR="004F0469" w:rsidRPr="00EA1E9F">
        <w:rPr>
          <w:color w:val="auto"/>
        </w:rPr>
        <w:t xml:space="preserve"> </w:t>
      </w:r>
      <w:r w:rsidR="00A872BF" w:rsidRPr="00EA1E9F">
        <w:rPr>
          <w:color w:val="auto"/>
        </w:rPr>
        <w:t>120</w:t>
      </w:r>
      <w:r w:rsidR="006659AD">
        <w:rPr>
          <w:color w:val="auto"/>
        </w:rPr>
        <w:t xml:space="preserve"> </w:t>
      </w:r>
      <w:r w:rsidR="006659AD" w:rsidRPr="00EA1E9F">
        <w:rPr>
          <w:color w:val="auto"/>
        </w:rPr>
        <w:t>°C</w:t>
      </w:r>
      <w:r w:rsidR="00A872BF" w:rsidRPr="00EA1E9F">
        <w:rPr>
          <w:color w:val="auto"/>
        </w:rPr>
        <w:t>,</w:t>
      </w:r>
      <w:r w:rsidR="004F0469" w:rsidRPr="00EA1E9F">
        <w:rPr>
          <w:color w:val="auto"/>
        </w:rPr>
        <w:t xml:space="preserve"> </w:t>
      </w:r>
      <w:r w:rsidR="00A872BF" w:rsidRPr="00EA1E9F">
        <w:rPr>
          <w:color w:val="auto"/>
        </w:rPr>
        <w:t>130</w:t>
      </w:r>
      <w:r w:rsidR="006659AD">
        <w:rPr>
          <w:color w:val="auto"/>
        </w:rPr>
        <w:t xml:space="preserve"> </w:t>
      </w:r>
      <w:r w:rsidR="006659AD" w:rsidRPr="00EA1E9F">
        <w:rPr>
          <w:color w:val="auto"/>
        </w:rPr>
        <w:t>°C</w:t>
      </w:r>
      <w:r w:rsidR="00A872BF" w:rsidRPr="00EA1E9F">
        <w:rPr>
          <w:color w:val="auto"/>
        </w:rPr>
        <w:t>,</w:t>
      </w:r>
      <w:r w:rsidR="004F0469" w:rsidRPr="00EA1E9F">
        <w:rPr>
          <w:color w:val="auto"/>
        </w:rPr>
        <w:t xml:space="preserve"> </w:t>
      </w:r>
      <w:r w:rsidR="00A872BF" w:rsidRPr="00EA1E9F">
        <w:rPr>
          <w:color w:val="auto"/>
        </w:rPr>
        <w:t>140</w:t>
      </w:r>
      <w:r w:rsidR="006659AD">
        <w:rPr>
          <w:color w:val="auto"/>
        </w:rPr>
        <w:t xml:space="preserve"> </w:t>
      </w:r>
      <w:r w:rsidR="006659AD" w:rsidRPr="00EA1E9F">
        <w:rPr>
          <w:color w:val="auto"/>
        </w:rPr>
        <w:t>°C</w:t>
      </w:r>
      <w:r w:rsidR="00A872BF" w:rsidRPr="00EA1E9F">
        <w:rPr>
          <w:color w:val="auto"/>
        </w:rPr>
        <w:t>,</w:t>
      </w:r>
      <w:r w:rsidR="004F0469" w:rsidRPr="00EA1E9F">
        <w:rPr>
          <w:color w:val="auto"/>
        </w:rPr>
        <w:t xml:space="preserve"> </w:t>
      </w:r>
      <w:r w:rsidR="00A872BF" w:rsidRPr="00EA1E9F">
        <w:rPr>
          <w:color w:val="auto"/>
        </w:rPr>
        <w:t>150</w:t>
      </w:r>
      <w:r w:rsidR="006659AD">
        <w:rPr>
          <w:color w:val="auto"/>
        </w:rPr>
        <w:t xml:space="preserve"> </w:t>
      </w:r>
      <w:r w:rsidR="006659AD" w:rsidRPr="00EA1E9F">
        <w:rPr>
          <w:color w:val="auto"/>
        </w:rPr>
        <w:t>°C</w:t>
      </w:r>
      <w:r w:rsidR="00A872BF" w:rsidRPr="00EA1E9F">
        <w:rPr>
          <w:color w:val="auto"/>
        </w:rPr>
        <w:t>,</w:t>
      </w:r>
      <w:r w:rsidR="004F0469" w:rsidRPr="00EA1E9F">
        <w:rPr>
          <w:color w:val="auto"/>
        </w:rPr>
        <w:t xml:space="preserve"> </w:t>
      </w:r>
      <w:r w:rsidR="00A872BF" w:rsidRPr="00EA1E9F">
        <w:rPr>
          <w:color w:val="auto"/>
        </w:rPr>
        <w:t>160</w:t>
      </w:r>
      <w:r w:rsidR="006659AD">
        <w:rPr>
          <w:color w:val="auto"/>
        </w:rPr>
        <w:t xml:space="preserve"> </w:t>
      </w:r>
      <w:r w:rsidR="006659AD" w:rsidRPr="00EA1E9F">
        <w:rPr>
          <w:color w:val="auto"/>
        </w:rPr>
        <w:t>°C</w:t>
      </w:r>
      <w:r w:rsidR="00A872BF" w:rsidRPr="00EA1E9F">
        <w:rPr>
          <w:color w:val="auto"/>
        </w:rPr>
        <w:t>,</w:t>
      </w:r>
      <w:r w:rsidR="006659AD">
        <w:rPr>
          <w:color w:val="auto"/>
        </w:rPr>
        <w:t xml:space="preserve"> and</w:t>
      </w:r>
      <w:r w:rsidR="004F0469" w:rsidRPr="00EA1E9F">
        <w:rPr>
          <w:color w:val="auto"/>
        </w:rPr>
        <w:t xml:space="preserve"> </w:t>
      </w:r>
      <w:r w:rsidR="00A872BF" w:rsidRPr="00EA1E9F">
        <w:rPr>
          <w:color w:val="auto"/>
        </w:rPr>
        <w:t>170 °C</w:t>
      </w:r>
      <w:r w:rsidR="00C6751D" w:rsidRPr="00EA1E9F">
        <w:rPr>
          <w:color w:val="auto"/>
        </w:rPr>
        <w:t xml:space="preserve"> for each X-ray diffraction measurement</w:t>
      </w:r>
      <w:r w:rsidR="00A872BF" w:rsidRPr="00EA1E9F">
        <w:rPr>
          <w:color w:val="auto"/>
        </w:rPr>
        <w:t>)</w:t>
      </w:r>
      <w:r w:rsidR="006D23A5" w:rsidRPr="00EA1E9F">
        <w:rPr>
          <w:color w:val="auto"/>
        </w:rPr>
        <w:t>.</w:t>
      </w:r>
    </w:p>
    <w:p w14:paraId="06738872" w14:textId="77777777" w:rsidR="00883380" w:rsidRPr="00EA1E9F" w:rsidRDefault="00883380" w:rsidP="00A50BCD">
      <w:pPr>
        <w:pStyle w:val="NormalWeb"/>
        <w:spacing w:before="0" w:beforeAutospacing="0" w:after="0" w:afterAutospacing="0"/>
        <w:rPr>
          <w:color w:val="auto"/>
        </w:rPr>
      </w:pPr>
    </w:p>
    <w:p w14:paraId="15CF455D" w14:textId="34830262" w:rsidR="00E10F72" w:rsidRPr="00EA1E9F" w:rsidRDefault="006D23A5" w:rsidP="00A50BCD">
      <w:pPr>
        <w:pStyle w:val="NormalWeb"/>
        <w:spacing w:before="0" w:beforeAutospacing="0" w:after="0" w:afterAutospacing="0"/>
        <w:rPr>
          <w:color w:val="auto"/>
        </w:rPr>
      </w:pPr>
      <w:r w:rsidRPr="00EA1E9F">
        <w:rPr>
          <w:color w:val="auto"/>
        </w:rPr>
        <w:t>6.3.</w:t>
      </w:r>
      <w:r w:rsidR="00E10F72" w:rsidRPr="00EA1E9F">
        <w:rPr>
          <w:color w:val="auto"/>
        </w:rPr>
        <w:t xml:space="preserve"> </w:t>
      </w:r>
      <w:r w:rsidRPr="00EA1E9F">
        <w:rPr>
          <w:color w:val="auto"/>
        </w:rPr>
        <w:t xml:space="preserve">Irradiate </w:t>
      </w:r>
      <w:r w:rsidR="003C3E06" w:rsidRPr="00EA1E9F">
        <w:rPr>
          <w:color w:val="auto"/>
        </w:rPr>
        <w:t xml:space="preserve">the sample by </w:t>
      </w:r>
      <w:r w:rsidRPr="00EA1E9F">
        <w:rPr>
          <w:color w:val="auto"/>
        </w:rPr>
        <w:t xml:space="preserve">X-ray and detect the diffracted </w:t>
      </w:r>
      <w:r w:rsidR="006659AD">
        <w:rPr>
          <w:color w:val="auto"/>
        </w:rPr>
        <w:t>X</w:t>
      </w:r>
      <w:r w:rsidRPr="00EA1E9F">
        <w:rPr>
          <w:color w:val="auto"/>
        </w:rPr>
        <w:t>-ray beams by a detector without UV irradiation and under</w:t>
      </w:r>
      <w:r w:rsidR="006659AD">
        <w:rPr>
          <w:color w:val="auto"/>
        </w:rPr>
        <w:t xml:space="preserve"> a UV light intensity of</w:t>
      </w:r>
      <w:r w:rsidRPr="00EA1E9F">
        <w:rPr>
          <w:color w:val="auto"/>
        </w:rPr>
        <w:t xml:space="preserve"> 10 mW</w:t>
      </w:r>
      <w:r w:rsidR="00B30A45">
        <w:rPr>
          <w:color w:val="auto"/>
        </w:rPr>
        <w:t>/</w:t>
      </w:r>
      <w:r w:rsidRPr="00EA1E9F">
        <w:rPr>
          <w:color w:val="auto"/>
        </w:rPr>
        <w:t>cm</w:t>
      </w:r>
      <w:r w:rsidRPr="00EA1E9F">
        <w:rPr>
          <w:color w:val="auto"/>
          <w:vertAlign w:val="superscript"/>
        </w:rPr>
        <w:t>2</w:t>
      </w:r>
      <w:r w:rsidRPr="00EA1E9F">
        <w:rPr>
          <w:color w:val="auto"/>
        </w:rPr>
        <w:t xml:space="preserve"> for 1 </w:t>
      </w:r>
      <w:r w:rsidR="00E10F72" w:rsidRPr="00EA1E9F">
        <w:rPr>
          <w:color w:val="auto"/>
        </w:rPr>
        <w:t xml:space="preserve">min </w:t>
      </w:r>
      <w:r w:rsidRPr="00EA1E9F">
        <w:rPr>
          <w:color w:val="auto"/>
        </w:rPr>
        <w:t>and 10 min.</w:t>
      </w:r>
      <w:r w:rsidR="00935CBF" w:rsidRPr="00EA1E9F">
        <w:rPr>
          <w:color w:val="auto"/>
        </w:rPr>
        <w:t xml:space="preserve"> </w:t>
      </w:r>
      <w:bookmarkStart w:id="10" w:name="_Hlk14978074"/>
    </w:p>
    <w:p w14:paraId="72552EBE" w14:textId="77777777" w:rsidR="00E10F72" w:rsidRPr="00EA1E9F" w:rsidRDefault="00E10F72" w:rsidP="00A50BCD">
      <w:pPr>
        <w:pStyle w:val="NormalWeb"/>
        <w:spacing w:before="0" w:beforeAutospacing="0" w:after="0" w:afterAutospacing="0"/>
        <w:rPr>
          <w:color w:val="auto"/>
        </w:rPr>
      </w:pPr>
    </w:p>
    <w:p w14:paraId="1831EE34" w14:textId="3AAB5E7A" w:rsidR="00B421C2" w:rsidRPr="00EA1E9F" w:rsidRDefault="00E10F72" w:rsidP="00A50BCD">
      <w:pPr>
        <w:pStyle w:val="NormalWeb"/>
        <w:spacing w:before="0" w:beforeAutospacing="0" w:after="0" w:afterAutospacing="0"/>
        <w:rPr>
          <w:color w:val="auto"/>
        </w:rPr>
      </w:pPr>
      <w:r w:rsidRPr="00EA1E9F">
        <w:rPr>
          <w:color w:val="auto"/>
        </w:rPr>
        <w:t xml:space="preserve">NOTE: </w:t>
      </w:r>
      <w:r w:rsidR="00935CBF" w:rsidRPr="00EA1E9F">
        <w:rPr>
          <w:color w:val="auto"/>
        </w:rPr>
        <w:t>The current study was conducted in RIKEN beamline BL45XU.</w:t>
      </w:r>
      <w:bookmarkEnd w:id="10"/>
      <w:r w:rsidR="001D5263" w:rsidRPr="00EA1E9F">
        <w:rPr>
          <w:color w:val="auto"/>
        </w:rPr>
        <w:t xml:space="preserve"> The light source </w:t>
      </w:r>
      <w:r w:rsidR="00591347" w:rsidRPr="00EA1E9F">
        <w:rPr>
          <w:color w:val="auto"/>
        </w:rPr>
        <w:t>was</w:t>
      </w:r>
      <w:r w:rsidR="001D5263" w:rsidRPr="00EA1E9F">
        <w:rPr>
          <w:color w:val="auto"/>
        </w:rPr>
        <w:t xml:space="preserve"> the SPring-8 standard in-vacuum undulator. A liquid</w:t>
      </w:r>
      <w:r w:rsidR="006659AD">
        <w:rPr>
          <w:color w:val="auto"/>
        </w:rPr>
        <w:t xml:space="preserve"> </w:t>
      </w:r>
      <w:r w:rsidR="001D5263" w:rsidRPr="00EA1E9F">
        <w:rPr>
          <w:color w:val="auto"/>
        </w:rPr>
        <w:t xml:space="preserve">nitrogen-cooled Si double crystal monochromator </w:t>
      </w:r>
      <w:r w:rsidR="00591347" w:rsidRPr="00EA1E9F">
        <w:rPr>
          <w:color w:val="auto"/>
        </w:rPr>
        <w:t>was</w:t>
      </w:r>
      <w:r w:rsidR="001D5263" w:rsidRPr="00EA1E9F">
        <w:rPr>
          <w:color w:val="auto"/>
        </w:rPr>
        <w:t xml:space="preserve"> used to monochromatize the beam.</w:t>
      </w:r>
      <w:r w:rsidR="00591347" w:rsidRPr="00EA1E9F">
        <w:rPr>
          <w:color w:val="auto"/>
        </w:rPr>
        <w:t xml:space="preserve"> The wavelength was 1 </w:t>
      </w:r>
      <w:r w:rsidR="0037503A" w:rsidRPr="0037503A">
        <w:rPr>
          <w:color w:val="auto"/>
        </w:rPr>
        <w:t>Å</w:t>
      </w:r>
      <w:r w:rsidR="00591347" w:rsidRPr="00EA1E9F">
        <w:rPr>
          <w:color w:val="auto"/>
        </w:rPr>
        <w:t>.</w:t>
      </w:r>
    </w:p>
    <w:p w14:paraId="2DD0CDF5" w14:textId="77777777" w:rsidR="006305D7" w:rsidRPr="00EA1E9F" w:rsidRDefault="006305D7" w:rsidP="00A50BCD">
      <w:pPr>
        <w:rPr>
          <w:b/>
        </w:rPr>
      </w:pPr>
    </w:p>
    <w:p w14:paraId="3E79FCA8" w14:textId="228D9D1D" w:rsidR="006305D7" w:rsidRDefault="006305D7" w:rsidP="00A50BCD">
      <w:pPr>
        <w:rPr>
          <w:b/>
          <w:bCs/>
        </w:rPr>
      </w:pPr>
      <w:r w:rsidRPr="00EA1E9F">
        <w:rPr>
          <w:b/>
        </w:rPr>
        <w:t>REPRESENTATIVE RESULTS</w:t>
      </w:r>
      <w:r w:rsidRPr="00EA1E9F">
        <w:rPr>
          <w:b/>
          <w:bCs/>
        </w:rPr>
        <w:t xml:space="preserve">: </w:t>
      </w:r>
    </w:p>
    <w:p w14:paraId="64D45084" w14:textId="34D25A89" w:rsidR="00354C4B" w:rsidRDefault="00C5762B" w:rsidP="00A50BCD">
      <w:pPr>
        <w:rPr>
          <w:color w:val="auto"/>
        </w:rPr>
      </w:pPr>
      <w:r w:rsidRPr="00EA1E9F">
        <w:rPr>
          <w:color w:val="auto"/>
        </w:rPr>
        <w:t xml:space="preserve">POM images, </w:t>
      </w:r>
      <w:r w:rsidR="00446259" w:rsidRPr="00EA1E9F">
        <w:rPr>
          <w:color w:val="auto"/>
        </w:rPr>
        <w:t>photorheomet</w:t>
      </w:r>
      <w:r w:rsidR="00354C4B">
        <w:rPr>
          <w:color w:val="auto"/>
        </w:rPr>
        <w:t>ric</w:t>
      </w:r>
      <w:r w:rsidR="00446259" w:rsidRPr="00EA1E9F">
        <w:rPr>
          <w:color w:val="auto"/>
        </w:rPr>
        <w:t xml:space="preserve"> data</w:t>
      </w:r>
      <w:r w:rsidR="00902324" w:rsidRPr="00EA1E9F">
        <w:rPr>
          <w:color w:val="auto"/>
        </w:rPr>
        <w:t xml:space="preserve">, </w:t>
      </w:r>
      <w:r w:rsidR="00446259" w:rsidRPr="00EA1E9F">
        <w:rPr>
          <w:color w:val="auto"/>
        </w:rPr>
        <w:t>photo-DSC</w:t>
      </w:r>
      <w:r w:rsidRPr="00EA1E9F">
        <w:rPr>
          <w:color w:val="auto"/>
        </w:rPr>
        <w:t xml:space="preserve"> data, and XRD </w:t>
      </w:r>
      <w:r w:rsidR="00446259" w:rsidRPr="00EA1E9F">
        <w:rPr>
          <w:color w:val="auto"/>
        </w:rPr>
        <w:t>intensity profile</w:t>
      </w:r>
      <w:r w:rsidR="00354C4B">
        <w:rPr>
          <w:color w:val="auto"/>
        </w:rPr>
        <w:t>s</w:t>
      </w:r>
      <w:r w:rsidRPr="00EA1E9F">
        <w:rPr>
          <w:color w:val="auto"/>
        </w:rPr>
        <w:t xml:space="preserve"> were collected </w:t>
      </w:r>
      <w:r w:rsidR="00FA4FF3" w:rsidRPr="00EA1E9F">
        <w:rPr>
          <w:color w:val="auto"/>
        </w:rPr>
        <w:t>in dark</w:t>
      </w:r>
      <w:r w:rsidR="00354C4B">
        <w:rPr>
          <w:color w:val="auto"/>
        </w:rPr>
        <w:t>ness</w:t>
      </w:r>
      <w:r w:rsidR="00FA4FF3" w:rsidRPr="00EA1E9F">
        <w:rPr>
          <w:color w:val="auto"/>
        </w:rPr>
        <w:t xml:space="preserve"> </w:t>
      </w:r>
      <w:r w:rsidRPr="00EA1E9F">
        <w:rPr>
          <w:color w:val="auto"/>
        </w:rPr>
        <w:t>during temperature variation</w:t>
      </w:r>
      <w:r w:rsidR="00446259" w:rsidRPr="00EA1E9F">
        <w:rPr>
          <w:color w:val="auto"/>
        </w:rPr>
        <w:t xml:space="preserve"> and </w:t>
      </w:r>
      <w:r w:rsidR="003C3E06" w:rsidRPr="00EA1E9F">
        <w:rPr>
          <w:color w:val="auto"/>
        </w:rPr>
        <w:t xml:space="preserve">while </w:t>
      </w:r>
      <w:r w:rsidR="00446259" w:rsidRPr="00EA1E9F">
        <w:rPr>
          <w:color w:val="auto"/>
        </w:rPr>
        <w:t>shining</w:t>
      </w:r>
      <w:r w:rsidR="00CE5214" w:rsidRPr="00EA1E9F">
        <w:rPr>
          <w:color w:val="auto"/>
        </w:rPr>
        <w:t xml:space="preserve"> UV</w:t>
      </w:r>
      <w:r w:rsidR="00446259" w:rsidRPr="00EA1E9F">
        <w:rPr>
          <w:color w:val="auto"/>
        </w:rPr>
        <w:t xml:space="preserve"> light.</w:t>
      </w:r>
      <w:r w:rsidR="00354C4B">
        <w:rPr>
          <w:color w:val="auto"/>
        </w:rPr>
        <w:t xml:space="preserve"> </w:t>
      </w:r>
      <w:r w:rsidR="0052733E" w:rsidRPr="00501522">
        <w:rPr>
          <w:b/>
          <w:bCs/>
          <w:color w:val="auto"/>
        </w:rPr>
        <w:t>Figure 1</w:t>
      </w:r>
      <w:r w:rsidR="00273EF4" w:rsidRPr="00501522">
        <w:rPr>
          <w:b/>
          <w:bCs/>
          <w:color w:val="auto"/>
        </w:rPr>
        <w:t>a,b</w:t>
      </w:r>
      <w:r w:rsidR="0052733E" w:rsidRPr="00EA1E9F">
        <w:rPr>
          <w:color w:val="auto"/>
        </w:rPr>
        <w:t xml:space="preserve"> represent</w:t>
      </w:r>
      <w:r w:rsidR="00354C4B">
        <w:rPr>
          <w:color w:val="auto"/>
        </w:rPr>
        <w:t>s</w:t>
      </w:r>
      <w:r w:rsidR="0052733E" w:rsidRPr="00EA1E9F">
        <w:rPr>
          <w:color w:val="auto"/>
        </w:rPr>
        <w:t xml:space="preserve"> the </w:t>
      </w:r>
      <w:r w:rsidR="00273EF4" w:rsidRPr="00EA1E9F">
        <w:rPr>
          <w:color w:val="auto"/>
        </w:rPr>
        <w:t>structure of CB6OABOBu</w:t>
      </w:r>
      <w:r w:rsidR="00354C4B">
        <w:rPr>
          <w:color w:val="auto"/>
        </w:rPr>
        <w:t>,</w:t>
      </w:r>
      <w:r w:rsidR="0021598B" w:rsidRPr="00EA1E9F">
        <w:rPr>
          <w:color w:val="auto"/>
        </w:rPr>
        <w:t xml:space="preserve"> </w:t>
      </w:r>
      <w:bookmarkStart w:id="11" w:name="_Hlk14978114"/>
      <w:r w:rsidR="0021598B" w:rsidRPr="00EA1E9F">
        <w:rPr>
          <w:color w:val="auto"/>
        </w:rPr>
        <w:t>with its phase sequence</w:t>
      </w:r>
      <w:r w:rsidR="00273EF4" w:rsidRPr="00EA1E9F">
        <w:rPr>
          <w:color w:val="auto"/>
        </w:rPr>
        <w:t xml:space="preserve"> and possible conformations</w:t>
      </w:r>
      <w:r w:rsidR="00775046" w:rsidRPr="00EA1E9F">
        <w:rPr>
          <w:color w:val="auto"/>
        </w:rPr>
        <w:t xml:space="preserve"> optimized by the MM2 forcefield in </w:t>
      </w:r>
      <w:r w:rsidR="0024367D" w:rsidRPr="00EA1E9F">
        <w:rPr>
          <w:color w:val="auto"/>
        </w:rPr>
        <w:t xml:space="preserve">the modeling program (e.g., </w:t>
      </w:r>
      <w:r w:rsidR="00775046" w:rsidRPr="00EA1E9F">
        <w:rPr>
          <w:color w:val="auto"/>
        </w:rPr>
        <w:t>ChemBio3D</w:t>
      </w:r>
      <w:bookmarkEnd w:id="11"/>
      <w:r w:rsidR="0024367D" w:rsidRPr="00EA1E9F">
        <w:rPr>
          <w:color w:val="auto"/>
        </w:rPr>
        <w:t>)</w:t>
      </w:r>
      <w:r w:rsidR="00273EF4" w:rsidRPr="00EA1E9F">
        <w:rPr>
          <w:color w:val="auto"/>
        </w:rPr>
        <w:t xml:space="preserve">. </w:t>
      </w:r>
    </w:p>
    <w:p w14:paraId="3AE6BD61" w14:textId="77777777" w:rsidR="00354C4B" w:rsidRDefault="00354C4B" w:rsidP="00A50BCD">
      <w:pPr>
        <w:rPr>
          <w:color w:val="auto"/>
        </w:rPr>
      </w:pPr>
    </w:p>
    <w:p w14:paraId="1631DC51" w14:textId="16C29790" w:rsidR="00354C4B" w:rsidRDefault="00273EF4" w:rsidP="00A50BCD">
      <w:pPr>
        <w:rPr>
          <w:color w:val="auto"/>
        </w:rPr>
      </w:pPr>
      <w:r w:rsidRPr="00EA1E9F">
        <w:rPr>
          <w:color w:val="auto"/>
        </w:rPr>
        <w:t xml:space="preserve">When CB6OABOBu is in the trans-state, </w:t>
      </w:r>
      <w:r w:rsidR="00954B4F" w:rsidRPr="00EA1E9F">
        <w:rPr>
          <w:color w:val="auto"/>
        </w:rPr>
        <w:t xml:space="preserve">two energy-plausible conformational states </w:t>
      </w:r>
      <w:r w:rsidR="003C3E06" w:rsidRPr="00EA1E9F">
        <w:rPr>
          <w:color w:val="auto"/>
        </w:rPr>
        <w:t>appear,</w:t>
      </w:r>
      <w:r w:rsidR="00954B4F" w:rsidRPr="00EA1E9F">
        <w:rPr>
          <w:color w:val="auto"/>
        </w:rPr>
        <w:t xml:space="preserve"> and the twisted conformation is the most stable </w:t>
      </w:r>
      <w:r w:rsidR="00354C4B">
        <w:rPr>
          <w:color w:val="auto"/>
        </w:rPr>
        <w:t xml:space="preserve">one </w:t>
      </w:r>
      <w:r w:rsidR="00954B4F" w:rsidRPr="00EA1E9F">
        <w:rPr>
          <w:color w:val="auto"/>
        </w:rPr>
        <w:t xml:space="preserve">that promotes formation of the TB phase. When CB6OABOBu is excited to the cis-state </w:t>
      </w:r>
      <w:r w:rsidR="00354C4B">
        <w:rPr>
          <w:color w:val="auto"/>
        </w:rPr>
        <w:t>when exposed to</w:t>
      </w:r>
      <w:r w:rsidR="00954B4F" w:rsidRPr="00EA1E9F">
        <w:rPr>
          <w:color w:val="auto"/>
        </w:rPr>
        <w:t xml:space="preserve"> UV light, a kink-conformation is realized. </w:t>
      </w:r>
      <w:bookmarkStart w:id="12" w:name="_Hlk14978136"/>
      <w:r w:rsidR="00775046" w:rsidRPr="00EA1E9F">
        <w:rPr>
          <w:color w:val="auto"/>
        </w:rPr>
        <w:t xml:space="preserve">Though the current conformational optimization made by </w:t>
      </w:r>
      <w:r w:rsidR="00246A6F" w:rsidRPr="00EA1E9F">
        <w:rPr>
          <w:color w:val="auto"/>
        </w:rPr>
        <w:t xml:space="preserve">the </w:t>
      </w:r>
      <w:r w:rsidR="00246A6F" w:rsidRPr="00EA1E9F">
        <w:rPr>
          <w:color w:val="auto"/>
        </w:rPr>
        <w:lastRenderedPageBreak/>
        <w:t xml:space="preserve">modeling program </w:t>
      </w:r>
      <w:r w:rsidR="00775046" w:rsidRPr="00EA1E9F">
        <w:rPr>
          <w:color w:val="auto"/>
        </w:rPr>
        <w:t xml:space="preserve">is useful for determining the conformation of a single molecule, </w:t>
      </w:r>
      <w:r w:rsidR="00354C4B">
        <w:rPr>
          <w:color w:val="auto"/>
        </w:rPr>
        <w:t>it</w:t>
      </w:r>
      <w:r w:rsidR="00775046" w:rsidRPr="00EA1E9F">
        <w:rPr>
          <w:color w:val="auto"/>
        </w:rPr>
        <w:t xml:space="preserve"> cannot be used for simulating conformational state of multiple molecules </w:t>
      </w:r>
      <w:r w:rsidR="00723D23" w:rsidRPr="00EA1E9F">
        <w:rPr>
          <w:color w:val="auto"/>
        </w:rPr>
        <w:t>that are interacting</w:t>
      </w:r>
      <w:r w:rsidR="00354C4B">
        <w:rPr>
          <w:color w:val="auto"/>
        </w:rPr>
        <w:t>,</w:t>
      </w:r>
      <w:r w:rsidR="00775046" w:rsidRPr="00EA1E9F">
        <w:rPr>
          <w:color w:val="auto"/>
        </w:rPr>
        <w:t xml:space="preserve"> </w:t>
      </w:r>
      <w:r w:rsidR="00723D23" w:rsidRPr="00EA1E9F">
        <w:rPr>
          <w:color w:val="auto"/>
        </w:rPr>
        <w:t xml:space="preserve">or even </w:t>
      </w:r>
      <w:r w:rsidR="00354C4B">
        <w:rPr>
          <w:color w:val="auto"/>
        </w:rPr>
        <w:t xml:space="preserve">for </w:t>
      </w:r>
      <w:r w:rsidR="00723D23" w:rsidRPr="00EA1E9F">
        <w:rPr>
          <w:color w:val="auto"/>
        </w:rPr>
        <w:t>self-assemblies of larger molecular clusters.</w:t>
      </w:r>
      <w:bookmarkEnd w:id="12"/>
      <w:r w:rsidR="00723D23" w:rsidRPr="00EA1E9F">
        <w:rPr>
          <w:color w:val="auto"/>
        </w:rPr>
        <w:t xml:space="preserve"> </w:t>
      </w:r>
    </w:p>
    <w:p w14:paraId="3BE5C263" w14:textId="77777777" w:rsidR="00354C4B" w:rsidRDefault="00354C4B" w:rsidP="00A50BCD">
      <w:pPr>
        <w:rPr>
          <w:color w:val="auto"/>
        </w:rPr>
      </w:pPr>
    </w:p>
    <w:p w14:paraId="72BCDAD1" w14:textId="786CC5E1" w:rsidR="00273EF4" w:rsidRPr="00EA1E9F" w:rsidRDefault="00335FED" w:rsidP="00A50BCD">
      <w:pPr>
        <w:rPr>
          <w:color w:val="auto"/>
          <w:lang w:eastAsia="zh-CN"/>
        </w:rPr>
      </w:pPr>
      <w:r w:rsidRPr="00501522">
        <w:rPr>
          <w:b/>
          <w:bCs/>
          <w:color w:val="auto"/>
        </w:rPr>
        <w:t>Figure 1c,d</w:t>
      </w:r>
      <w:r w:rsidRPr="00EA1E9F">
        <w:rPr>
          <w:color w:val="auto"/>
        </w:rPr>
        <w:t xml:space="preserve"> show</w:t>
      </w:r>
      <w:r w:rsidR="00354C4B">
        <w:rPr>
          <w:color w:val="auto"/>
        </w:rPr>
        <w:t>s</w:t>
      </w:r>
      <w:r w:rsidRPr="00EA1E9F">
        <w:rPr>
          <w:color w:val="auto"/>
        </w:rPr>
        <w:t xml:space="preserve"> the </w:t>
      </w:r>
      <w:r w:rsidR="003C3E06" w:rsidRPr="00EA1E9F">
        <w:rPr>
          <w:color w:val="auto"/>
        </w:rPr>
        <w:t xml:space="preserve">POM </w:t>
      </w:r>
      <w:r w:rsidRPr="00EA1E9F">
        <w:rPr>
          <w:color w:val="auto"/>
        </w:rPr>
        <w:t>texture</w:t>
      </w:r>
      <w:r w:rsidR="003C3E06" w:rsidRPr="00EA1E9F">
        <w:rPr>
          <w:color w:val="auto"/>
        </w:rPr>
        <w:t>s</w:t>
      </w:r>
      <w:r w:rsidRPr="00EA1E9F">
        <w:rPr>
          <w:color w:val="auto"/>
        </w:rPr>
        <w:t xml:space="preserve"> </w:t>
      </w:r>
      <w:r w:rsidR="00872713" w:rsidRPr="00EA1E9F">
        <w:rPr>
          <w:color w:val="auto"/>
        </w:rPr>
        <w:t>in dark</w:t>
      </w:r>
      <w:r w:rsidR="00354C4B">
        <w:rPr>
          <w:color w:val="auto"/>
        </w:rPr>
        <w:t>ness</w:t>
      </w:r>
      <w:r w:rsidR="00872713" w:rsidRPr="00EA1E9F">
        <w:rPr>
          <w:color w:val="auto"/>
        </w:rPr>
        <w:t xml:space="preserve"> and under 30 mW cm</w:t>
      </w:r>
      <w:r w:rsidR="00872713" w:rsidRPr="00EA1E9F">
        <w:rPr>
          <w:rFonts w:hint="eastAsia"/>
          <w:color w:val="auto"/>
          <w:vertAlign w:val="superscript"/>
        </w:rPr>
        <w:t>−</w:t>
      </w:r>
      <w:r w:rsidR="00872713" w:rsidRPr="00EA1E9F">
        <w:rPr>
          <w:color w:val="auto"/>
          <w:vertAlign w:val="superscript"/>
        </w:rPr>
        <w:t>2</w:t>
      </w:r>
      <w:r w:rsidR="00872713" w:rsidRPr="00EA1E9F">
        <w:rPr>
          <w:color w:val="auto"/>
        </w:rPr>
        <w:t xml:space="preserve"> UV irradiance, </w:t>
      </w:r>
      <w:r w:rsidRPr="00EA1E9F">
        <w:rPr>
          <w:color w:val="auto"/>
        </w:rPr>
        <w:t>during cooling</w:t>
      </w:r>
      <w:r w:rsidR="00354C4B">
        <w:rPr>
          <w:color w:val="auto"/>
        </w:rPr>
        <w:t xml:space="preserve"> of</w:t>
      </w:r>
      <w:r w:rsidRPr="00EA1E9F">
        <w:rPr>
          <w:color w:val="auto"/>
        </w:rPr>
        <w:t xml:space="preserve"> the sample in a 2 μm</w:t>
      </w:r>
      <w:r w:rsidR="00354C4B">
        <w:rPr>
          <w:color w:val="auto"/>
        </w:rPr>
        <w:t>-</w:t>
      </w:r>
      <w:r w:rsidRPr="00EA1E9F">
        <w:rPr>
          <w:color w:val="auto"/>
        </w:rPr>
        <w:t>thick LC cell</w:t>
      </w:r>
      <w:r w:rsidRPr="00EA1E9F">
        <w:t xml:space="preserve"> </w:t>
      </w:r>
      <w:r w:rsidRPr="00EA1E9F">
        <w:rPr>
          <w:color w:val="auto"/>
        </w:rPr>
        <w:t>with uniformly rubbed planar alignment.</w:t>
      </w:r>
      <w:r w:rsidR="00827F04" w:rsidRPr="00EA1E9F">
        <w:rPr>
          <w:color w:val="auto"/>
        </w:rPr>
        <w:t xml:space="preserve"> In the N phase, </w:t>
      </w:r>
      <w:r w:rsidR="004E6EEA" w:rsidRPr="00EA1E9F">
        <w:rPr>
          <w:color w:val="auto"/>
        </w:rPr>
        <w:t>uniaxial alignment of molecules is realized (</w:t>
      </w:r>
      <w:r w:rsidR="00C21B8F" w:rsidRPr="00501522">
        <w:rPr>
          <w:b/>
          <w:bCs/>
          <w:color w:val="auto"/>
        </w:rPr>
        <w:t>Figure</w:t>
      </w:r>
      <w:r w:rsidR="004E6EEA" w:rsidRPr="00501522">
        <w:rPr>
          <w:b/>
          <w:bCs/>
          <w:color w:val="auto"/>
        </w:rPr>
        <w:t xml:space="preserve"> 1</w:t>
      </w:r>
      <w:r w:rsidR="00501522">
        <w:rPr>
          <w:b/>
          <w:bCs/>
          <w:color w:val="auto"/>
        </w:rPr>
        <w:t>c</w:t>
      </w:r>
      <w:r w:rsidR="009232EE" w:rsidRPr="00EA1E9F">
        <w:rPr>
          <w:color w:val="auto"/>
        </w:rPr>
        <w:t>,</w:t>
      </w:r>
      <w:r w:rsidR="003C3E06" w:rsidRPr="00EA1E9F">
        <w:rPr>
          <w:color w:val="auto"/>
        </w:rPr>
        <w:t xml:space="preserve"> </w:t>
      </w:r>
      <w:r w:rsidR="009232EE" w:rsidRPr="00EA1E9F">
        <w:rPr>
          <w:color w:val="auto"/>
        </w:rPr>
        <w:t>top</w:t>
      </w:r>
      <w:r w:rsidR="004E6EEA" w:rsidRPr="00EA1E9F">
        <w:rPr>
          <w:color w:val="auto"/>
        </w:rPr>
        <w:t xml:space="preserve">). </w:t>
      </w:r>
      <w:bookmarkStart w:id="13" w:name="_Hlk14978192"/>
      <w:r w:rsidR="00354C4B">
        <w:rPr>
          <w:color w:val="auto"/>
        </w:rPr>
        <w:t>When d</w:t>
      </w:r>
      <w:r w:rsidR="004E6EEA" w:rsidRPr="00EA1E9F">
        <w:rPr>
          <w:color w:val="auto"/>
        </w:rPr>
        <w:t>ecreasing the temperature to the TB in dark</w:t>
      </w:r>
      <w:r w:rsidR="00354C4B">
        <w:rPr>
          <w:color w:val="auto"/>
        </w:rPr>
        <w:t>ness</w:t>
      </w:r>
      <w:r w:rsidR="004E6EEA" w:rsidRPr="00EA1E9F">
        <w:rPr>
          <w:color w:val="auto"/>
        </w:rPr>
        <w:t xml:space="preserve">, </w:t>
      </w:r>
      <w:r w:rsidR="005517AA" w:rsidRPr="00EA1E9F">
        <w:rPr>
          <w:color w:val="auto"/>
        </w:rPr>
        <w:t>a</w:t>
      </w:r>
      <w:r w:rsidR="004E6EEA" w:rsidRPr="00EA1E9F">
        <w:rPr>
          <w:color w:val="auto"/>
        </w:rPr>
        <w:t xml:space="preserve"> striped pattern</w:t>
      </w:r>
      <w:r w:rsidR="003C3E06" w:rsidRPr="00EA1E9F">
        <w:rPr>
          <w:color w:val="auto"/>
        </w:rPr>
        <w:t xml:space="preserve"> forms</w:t>
      </w:r>
      <w:r w:rsidR="004E6EEA" w:rsidRPr="00EA1E9F">
        <w:rPr>
          <w:color w:val="auto"/>
        </w:rPr>
        <w:t xml:space="preserve">, </w:t>
      </w:r>
      <w:r w:rsidR="00354C4B">
        <w:rPr>
          <w:color w:val="auto"/>
        </w:rPr>
        <w:t>at which</w:t>
      </w:r>
      <w:r w:rsidR="004E6EEA" w:rsidRPr="00EA1E9F">
        <w:rPr>
          <w:color w:val="auto"/>
        </w:rPr>
        <w:t xml:space="preserve"> the stripes run parallel to the rubbing direction of the LC cell</w:t>
      </w:r>
      <w:r w:rsidR="009232EE" w:rsidRPr="00EA1E9F">
        <w:rPr>
          <w:color w:val="auto"/>
        </w:rPr>
        <w:t xml:space="preserve"> (</w:t>
      </w:r>
      <w:r w:rsidR="00C21B8F" w:rsidRPr="00501522">
        <w:rPr>
          <w:b/>
          <w:bCs/>
          <w:color w:val="auto"/>
        </w:rPr>
        <w:t>Figure</w:t>
      </w:r>
      <w:r w:rsidR="009232EE" w:rsidRPr="00501522">
        <w:rPr>
          <w:b/>
          <w:bCs/>
          <w:color w:val="auto"/>
        </w:rPr>
        <w:t xml:space="preserve"> 1</w:t>
      </w:r>
      <w:r w:rsidR="00501522">
        <w:rPr>
          <w:b/>
          <w:bCs/>
          <w:color w:val="auto"/>
        </w:rPr>
        <w:t>c</w:t>
      </w:r>
      <w:r w:rsidR="009232EE" w:rsidRPr="00EA1E9F">
        <w:rPr>
          <w:color w:val="auto"/>
        </w:rPr>
        <w:t>,</w:t>
      </w:r>
      <w:r w:rsidR="003C3E06" w:rsidRPr="00EA1E9F">
        <w:rPr>
          <w:color w:val="auto"/>
        </w:rPr>
        <w:t xml:space="preserve"> </w:t>
      </w:r>
      <w:r w:rsidR="009232EE" w:rsidRPr="00EA1E9F">
        <w:rPr>
          <w:color w:val="auto"/>
        </w:rPr>
        <w:t>middle)</w:t>
      </w:r>
      <w:r w:rsidR="004E6EEA" w:rsidRPr="00EA1E9F">
        <w:rPr>
          <w:color w:val="auto"/>
        </w:rPr>
        <w:t>.</w:t>
      </w:r>
      <w:r w:rsidR="005517AA" w:rsidRPr="00EA1E9F">
        <w:rPr>
          <w:color w:val="auto"/>
        </w:rPr>
        <w:t xml:space="preserve"> This stripe pattern arise</w:t>
      </w:r>
      <w:r w:rsidR="005F066E" w:rsidRPr="00EA1E9F">
        <w:rPr>
          <w:color w:val="auto"/>
        </w:rPr>
        <w:t>s</w:t>
      </w:r>
      <w:r w:rsidR="005517AA" w:rsidRPr="00EA1E9F">
        <w:rPr>
          <w:color w:val="auto"/>
        </w:rPr>
        <w:t xml:space="preserve"> as a result of buckling instability and is recognized</w:t>
      </w:r>
      <w:r w:rsidR="00354C4B">
        <w:rPr>
          <w:color w:val="auto"/>
        </w:rPr>
        <w:t xml:space="preserve"> as</w:t>
      </w:r>
      <w:r w:rsidR="005517AA" w:rsidRPr="00EA1E9F">
        <w:rPr>
          <w:color w:val="auto"/>
        </w:rPr>
        <w:t xml:space="preserve"> a symbol of the TB phase</w:t>
      </w:r>
      <w:r w:rsidR="001F24F5" w:rsidRPr="00EA1E9F">
        <w:rPr>
          <w:color w:val="auto"/>
        </w:rPr>
        <w:t>, first reported by Panov et al.</w:t>
      </w:r>
      <w:r w:rsidR="005517AA" w:rsidRPr="00EA1E9F">
        <w:rPr>
          <w:color w:val="auto"/>
          <w:vertAlign w:val="superscript"/>
        </w:rPr>
        <w:t>25</w:t>
      </w:r>
      <w:bookmarkEnd w:id="13"/>
      <w:r w:rsidR="00354C4B">
        <w:rPr>
          <w:color w:val="auto"/>
        </w:rPr>
        <w:t>.</w:t>
      </w:r>
      <w:r w:rsidR="00372445" w:rsidRPr="00EA1E9F">
        <w:rPr>
          <w:color w:val="auto"/>
        </w:rPr>
        <w:t xml:space="preserve"> </w:t>
      </w:r>
      <w:r w:rsidR="00C35F1B" w:rsidRPr="00EA1E9F">
        <w:rPr>
          <w:color w:val="auto"/>
        </w:rPr>
        <w:t>Further decreas</w:t>
      </w:r>
      <w:r w:rsidR="003C3E06" w:rsidRPr="00EA1E9F">
        <w:rPr>
          <w:color w:val="auto"/>
        </w:rPr>
        <w:t>ing</w:t>
      </w:r>
      <w:r w:rsidR="00C35F1B" w:rsidRPr="00EA1E9F">
        <w:rPr>
          <w:color w:val="auto"/>
        </w:rPr>
        <w:t xml:space="preserve"> </w:t>
      </w:r>
      <w:r w:rsidR="00354C4B">
        <w:rPr>
          <w:color w:val="auto"/>
        </w:rPr>
        <w:t>of</w:t>
      </w:r>
      <w:r w:rsidR="00C35F1B" w:rsidRPr="00EA1E9F">
        <w:rPr>
          <w:color w:val="auto"/>
        </w:rPr>
        <w:t xml:space="preserve"> the temperature leads to crystallization (</w:t>
      </w:r>
      <w:r w:rsidR="00C21B8F" w:rsidRPr="00053EE3">
        <w:rPr>
          <w:b/>
          <w:bCs/>
          <w:color w:val="auto"/>
        </w:rPr>
        <w:t>Figure</w:t>
      </w:r>
      <w:r w:rsidR="00C35F1B" w:rsidRPr="00053EE3">
        <w:rPr>
          <w:b/>
          <w:bCs/>
          <w:color w:val="auto"/>
        </w:rPr>
        <w:t xml:space="preserve"> 1</w:t>
      </w:r>
      <w:r w:rsidR="00053EE3">
        <w:rPr>
          <w:b/>
          <w:bCs/>
          <w:color w:val="auto"/>
        </w:rPr>
        <w:t>c</w:t>
      </w:r>
      <w:r w:rsidR="009232EE" w:rsidRPr="00EA1E9F">
        <w:rPr>
          <w:color w:val="auto"/>
        </w:rPr>
        <w:t>,</w:t>
      </w:r>
      <w:r w:rsidR="003C3E06" w:rsidRPr="00EA1E9F">
        <w:rPr>
          <w:color w:val="auto"/>
        </w:rPr>
        <w:t xml:space="preserve"> </w:t>
      </w:r>
      <w:r w:rsidR="009232EE" w:rsidRPr="00EA1E9F">
        <w:rPr>
          <w:color w:val="auto"/>
        </w:rPr>
        <w:t>bottom</w:t>
      </w:r>
      <w:r w:rsidR="00C35F1B" w:rsidRPr="00EA1E9F">
        <w:rPr>
          <w:color w:val="auto"/>
        </w:rPr>
        <w:t>).</w:t>
      </w:r>
      <w:r w:rsidR="009232EE" w:rsidRPr="00EA1E9F">
        <w:rPr>
          <w:color w:val="auto"/>
        </w:rPr>
        <w:t xml:space="preserve"> Irradiation of the UV light alters conformation from the trans- to cis-state, resulting in </w:t>
      </w:r>
      <w:r w:rsidR="000F0E74" w:rsidRPr="00EA1E9F">
        <w:rPr>
          <w:color w:val="auto"/>
        </w:rPr>
        <w:t>phase variation</w:t>
      </w:r>
      <w:r w:rsidR="00354C4B">
        <w:rPr>
          <w:color w:val="auto"/>
        </w:rPr>
        <w:t xml:space="preserve"> and thus</w:t>
      </w:r>
      <w:r w:rsidR="000F0E74" w:rsidRPr="00EA1E9F">
        <w:rPr>
          <w:color w:val="auto"/>
        </w:rPr>
        <w:t xml:space="preserve"> </w:t>
      </w:r>
      <w:r w:rsidR="009232EE" w:rsidRPr="00EA1E9F">
        <w:rPr>
          <w:color w:val="auto"/>
        </w:rPr>
        <w:t xml:space="preserve">texture variation. If starting from the TB phase, the UV light </w:t>
      </w:r>
      <w:r w:rsidR="003C3E06" w:rsidRPr="00EA1E9F">
        <w:rPr>
          <w:color w:val="auto"/>
        </w:rPr>
        <w:t>transforms the</w:t>
      </w:r>
      <w:r w:rsidR="009232EE" w:rsidRPr="00EA1E9F">
        <w:rPr>
          <w:color w:val="auto"/>
        </w:rPr>
        <w:t xml:space="preserve"> striped texture to the uniaxially</w:t>
      </w:r>
      <w:r w:rsidR="00354C4B">
        <w:rPr>
          <w:color w:val="auto"/>
        </w:rPr>
        <w:t xml:space="preserve"> </w:t>
      </w:r>
      <w:r w:rsidR="009232EE" w:rsidRPr="00EA1E9F">
        <w:rPr>
          <w:color w:val="auto"/>
        </w:rPr>
        <w:t xml:space="preserve">aligned state </w:t>
      </w:r>
      <w:r w:rsidR="003C3E06" w:rsidRPr="00EA1E9F">
        <w:rPr>
          <w:color w:val="auto"/>
        </w:rPr>
        <w:t xml:space="preserve">of </w:t>
      </w:r>
      <w:r w:rsidR="009232EE" w:rsidRPr="00EA1E9F">
        <w:rPr>
          <w:color w:val="auto"/>
        </w:rPr>
        <w:t>the N phase (</w:t>
      </w:r>
      <w:r w:rsidR="00C21B8F" w:rsidRPr="00053EE3">
        <w:rPr>
          <w:b/>
          <w:bCs/>
          <w:color w:val="auto"/>
        </w:rPr>
        <w:t>Figure</w:t>
      </w:r>
      <w:r w:rsidR="009232EE" w:rsidRPr="00053EE3">
        <w:rPr>
          <w:b/>
          <w:bCs/>
          <w:color w:val="auto"/>
        </w:rPr>
        <w:t xml:space="preserve"> 1</w:t>
      </w:r>
      <w:r w:rsidR="00053EE3">
        <w:rPr>
          <w:b/>
          <w:bCs/>
          <w:color w:val="auto"/>
        </w:rPr>
        <w:t>d</w:t>
      </w:r>
      <w:r w:rsidR="009232EE" w:rsidRPr="00EA1E9F">
        <w:rPr>
          <w:color w:val="auto"/>
        </w:rPr>
        <w:t xml:space="preserve">, top-middle). </w:t>
      </w:r>
      <w:r w:rsidR="003C3E06" w:rsidRPr="00EA1E9F">
        <w:rPr>
          <w:color w:val="auto"/>
        </w:rPr>
        <w:t xml:space="preserve">Turning off </w:t>
      </w:r>
      <w:r w:rsidR="009232EE" w:rsidRPr="00EA1E9F">
        <w:rPr>
          <w:color w:val="auto"/>
        </w:rPr>
        <w:t xml:space="preserve">the UV light </w:t>
      </w:r>
      <w:r w:rsidR="00354C4B">
        <w:rPr>
          <w:color w:val="auto"/>
        </w:rPr>
        <w:t>allows</w:t>
      </w:r>
      <w:r w:rsidR="009232EE" w:rsidRPr="00EA1E9F">
        <w:rPr>
          <w:color w:val="auto"/>
        </w:rPr>
        <w:t xml:space="preserve"> the molecules</w:t>
      </w:r>
      <w:r w:rsidR="00354C4B">
        <w:rPr>
          <w:color w:val="auto"/>
        </w:rPr>
        <w:t xml:space="preserve"> to</w:t>
      </w:r>
      <w:r w:rsidR="009232EE" w:rsidRPr="00EA1E9F">
        <w:rPr>
          <w:color w:val="auto"/>
        </w:rPr>
        <w:t xml:space="preserve"> relax </w:t>
      </w:r>
      <w:r w:rsidR="00354C4B">
        <w:rPr>
          <w:color w:val="auto"/>
        </w:rPr>
        <w:t>and reenter</w:t>
      </w:r>
      <w:r w:rsidR="009232EE" w:rsidRPr="00EA1E9F">
        <w:rPr>
          <w:color w:val="auto"/>
        </w:rPr>
        <w:t xml:space="preserve"> the trans-state, </w:t>
      </w:r>
      <w:r w:rsidR="001630FD" w:rsidRPr="00EA1E9F">
        <w:rPr>
          <w:color w:val="auto"/>
        </w:rPr>
        <w:t xml:space="preserve">and </w:t>
      </w:r>
      <w:r w:rsidR="00354C4B">
        <w:rPr>
          <w:color w:val="auto"/>
        </w:rPr>
        <w:t xml:space="preserve">the </w:t>
      </w:r>
      <w:r w:rsidR="009232EE" w:rsidRPr="00EA1E9F">
        <w:rPr>
          <w:color w:val="auto"/>
        </w:rPr>
        <w:t xml:space="preserve">striped texture </w:t>
      </w:r>
      <w:r w:rsidR="001630FD" w:rsidRPr="00EA1E9F">
        <w:rPr>
          <w:color w:val="auto"/>
        </w:rPr>
        <w:t xml:space="preserve">of </w:t>
      </w:r>
      <w:r w:rsidR="009232EE" w:rsidRPr="00EA1E9F">
        <w:rPr>
          <w:color w:val="auto"/>
        </w:rPr>
        <w:t>the TB phase</w:t>
      </w:r>
      <w:r w:rsidR="001630FD" w:rsidRPr="00EA1E9F">
        <w:rPr>
          <w:color w:val="auto"/>
        </w:rPr>
        <w:t xml:space="preserve"> forms again</w:t>
      </w:r>
      <w:r w:rsidR="009232EE" w:rsidRPr="00EA1E9F">
        <w:rPr>
          <w:color w:val="auto"/>
        </w:rPr>
        <w:t>.</w:t>
      </w:r>
    </w:p>
    <w:p w14:paraId="0BDFFCC4" w14:textId="77777777" w:rsidR="00556180" w:rsidRPr="00EA1E9F" w:rsidRDefault="00556180" w:rsidP="00A50BCD">
      <w:pPr>
        <w:rPr>
          <w:color w:val="000000" w:themeColor="text1"/>
          <w:lang w:eastAsia="ja-JP"/>
        </w:rPr>
      </w:pPr>
    </w:p>
    <w:p w14:paraId="43FC03EA" w14:textId="42BDA1ED" w:rsidR="00556180" w:rsidRPr="00EA1E9F" w:rsidRDefault="003B56D5" w:rsidP="00A50BCD">
      <w:pPr>
        <w:rPr>
          <w:color w:val="auto"/>
          <w:lang w:eastAsia="zh-CN"/>
        </w:rPr>
      </w:pPr>
      <w:bookmarkStart w:id="14" w:name="_Hlk14978212"/>
      <w:r w:rsidRPr="000B7EF0">
        <w:rPr>
          <w:b/>
          <w:bCs/>
          <w:color w:val="auto"/>
        </w:rPr>
        <w:t>Figure 2</w:t>
      </w:r>
      <w:r w:rsidRPr="00EA1E9F">
        <w:rPr>
          <w:color w:val="auto"/>
        </w:rPr>
        <w:t xml:space="preserve"> </w:t>
      </w:r>
      <w:r w:rsidR="00AA0EAA" w:rsidRPr="00EA1E9F">
        <w:rPr>
          <w:color w:val="auto"/>
        </w:rPr>
        <w:t xml:space="preserve">shows </w:t>
      </w:r>
      <w:r w:rsidR="00025041" w:rsidRPr="00EA1E9F">
        <w:rPr>
          <w:color w:val="auto"/>
        </w:rPr>
        <w:t xml:space="preserve">the effective viscosity </w:t>
      </w:r>
      <w:r w:rsidR="007823DB" w:rsidRPr="00EA1E9F">
        <w:rPr>
          <w:color w:val="auto"/>
        </w:rPr>
        <w:t xml:space="preserve">of CB6OABOBu </w:t>
      </w:r>
      <w:r w:rsidR="00354C4B">
        <w:rPr>
          <w:color w:val="auto"/>
        </w:rPr>
        <w:t>under</w:t>
      </w:r>
      <w:r w:rsidR="00025041" w:rsidRPr="00EA1E9F">
        <w:rPr>
          <w:color w:val="auto"/>
        </w:rPr>
        <w:t xml:space="preserve"> various conditions</w:t>
      </w:r>
      <w:r w:rsidR="006033AD" w:rsidRPr="00EA1E9F">
        <w:rPr>
          <w:color w:val="auto"/>
        </w:rPr>
        <w:t xml:space="preserve"> measured by the rheometer</w:t>
      </w:r>
      <w:r w:rsidR="006D3D24" w:rsidRPr="00EA1E9F">
        <w:rPr>
          <w:color w:val="auto"/>
        </w:rPr>
        <w:t xml:space="preserve">. </w:t>
      </w:r>
      <w:r w:rsidR="00984FEB" w:rsidRPr="000B7EF0">
        <w:rPr>
          <w:b/>
          <w:bCs/>
          <w:color w:val="auto"/>
        </w:rPr>
        <w:t>Figure 2</w:t>
      </w:r>
      <w:r w:rsidR="000B7EF0">
        <w:rPr>
          <w:b/>
          <w:bCs/>
          <w:color w:val="auto"/>
        </w:rPr>
        <w:t>a</w:t>
      </w:r>
      <w:r w:rsidR="00984FEB" w:rsidRPr="00EA1E9F">
        <w:rPr>
          <w:color w:val="auto"/>
        </w:rPr>
        <w:t xml:space="preserve"> shows the temperature dependence of the effective shear viscosity. </w:t>
      </w:r>
      <w:r w:rsidR="006033AD" w:rsidRPr="00EA1E9F">
        <w:rPr>
          <w:color w:val="auto"/>
        </w:rPr>
        <w:t xml:space="preserve">The reason for calling the measured viscosity the effective shear viscosity is that the real components of viscosity in liquid crystals </w:t>
      </w:r>
      <w:r w:rsidR="00354C4B">
        <w:rPr>
          <w:color w:val="auto"/>
        </w:rPr>
        <w:t>are</w:t>
      </w:r>
      <w:r w:rsidR="006033AD" w:rsidRPr="00EA1E9F">
        <w:rPr>
          <w:color w:val="auto"/>
        </w:rPr>
        <w:t xml:space="preserve"> orientation-dependent</w:t>
      </w:r>
      <w:r w:rsidR="00354C4B">
        <w:rPr>
          <w:color w:val="auto"/>
        </w:rPr>
        <w:t>,</w:t>
      </w:r>
      <w:r w:rsidR="006033AD" w:rsidRPr="00EA1E9F">
        <w:rPr>
          <w:color w:val="auto"/>
        </w:rPr>
        <w:t xml:space="preserve"> and the measured viscosity is an orientation-averaged </w:t>
      </w:r>
      <w:r w:rsidR="00354C4B">
        <w:rPr>
          <w:color w:val="auto"/>
        </w:rPr>
        <w:t>value</w:t>
      </w:r>
      <w:r w:rsidR="006033AD" w:rsidRPr="00EA1E9F">
        <w:rPr>
          <w:color w:val="auto"/>
        </w:rPr>
        <w:t xml:space="preserve"> in the current study.</w:t>
      </w:r>
      <w:bookmarkEnd w:id="14"/>
      <w:r w:rsidR="006033AD" w:rsidRPr="00EA1E9F">
        <w:rPr>
          <w:color w:val="auto"/>
        </w:rPr>
        <w:t xml:space="preserve"> </w:t>
      </w:r>
      <w:r w:rsidR="00984FEB" w:rsidRPr="000B7EF0">
        <w:rPr>
          <w:b/>
          <w:bCs/>
          <w:color w:val="auto"/>
        </w:rPr>
        <w:t>Figure 2</w:t>
      </w:r>
      <w:r w:rsidR="000B7EF0">
        <w:rPr>
          <w:b/>
          <w:bCs/>
          <w:color w:val="auto"/>
        </w:rPr>
        <w:t>b</w:t>
      </w:r>
      <w:r w:rsidR="00984FEB" w:rsidRPr="00EA1E9F">
        <w:rPr>
          <w:color w:val="auto"/>
        </w:rPr>
        <w:t xml:space="preserve"> shows the shear stress dependence of th</w:t>
      </w:r>
      <w:r w:rsidR="00B5354D" w:rsidRPr="00EA1E9F">
        <w:rPr>
          <w:color w:val="auto"/>
        </w:rPr>
        <w:t>e effective shear viscosity at different temperatures</w:t>
      </w:r>
      <w:r w:rsidR="004A70DC" w:rsidRPr="00EA1E9F">
        <w:rPr>
          <w:color w:val="auto"/>
        </w:rPr>
        <w:t xml:space="preserve"> </w:t>
      </w:r>
      <w:r w:rsidR="00210EC7">
        <w:rPr>
          <w:color w:val="auto"/>
        </w:rPr>
        <w:t>during the</w:t>
      </w:r>
      <w:r w:rsidR="004A70DC" w:rsidRPr="00EA1E9F">
        <w:rPr>
          <w:color w:val="auto"/>
        </w:rPr>
        <w:t xml:space="preserve"> first and second runs</w:t>
      </w:r>
      <w:r w:rsidR="00B5354D" w:rsidRPr="00EA1E9F">
        <w:rPr>
          <w:color w:val="auto"/>
        </w:rPr>
        <w:t xml:space="preserve">. </w:t>
      </w:r>
      <w:r w:rsidR="00B5354D" w:rsidRPr="000B7EF0">
        <w:rPr>
          <w:b/>
          <w:bCs/>
          <w:color w:val="auto"/>
        </w:rPr>
        <w:t>Figure 2</w:t>
      </w:r>
      <w:r w:rsidR="000B7EF0">
        <w:rPr>
          <w:b/>
          <w:bCs/>
          <w:color w:val="auto"/>
        </w:rPr>
        <w:t>c</w:t>
      </w:r>
      <w:r w:rsidR="00B5354D" w:rsidRPr="00EA1E9F">
        <w:rPr>
          <w:color w:val="auto"/>
        </w:rPr>
        <w:t xml:space="preserve"> presents variation </w:t>
      </w:r>
      <w:r w:rsidR="00210EC7">
        <w:rPr>
          <w:color w:val="auto"/>
        </w:rPr>
        <w:t xml:space="preserve">among </w:t>
      </w:r>
      <w:r w:rsidR="00B5354D" w:rsidRPr="00EA1E9F">
        <w:rPr>
          <w:color w:val="auto"/>
        </w:rPr>
        <w:t xml:space="preserve">the effective shear viscosity triggered by UV irradiation at different temperatures. </w:t>
      </w:r>
      <w:r w:rsidR="00B5354D" w:rsidRPr="000B7EF0">
        <w:rPr>
          <w:b/>
          <w:bCs/>
          <w:color w:val="auto"/>
        </w:rPr>
        <w:t>Figure 2</w:t>
      </w:r>
      <w:r w:rsidR="000B7EF0">
        <w:rPr>
          <w:b/>
          <w:bCs/>
          <w:color w:val="auto"/>
        </w:rPr>
        <w:t>d</w:t>
      </w:r>
      <w:r w:rsidR="00B5354D" w:rsidRPr="00EA1E9F">
        <w:rPr>
          <w:color w:val="auto"/>
        </w:rPr>
        <w:t xml:space="preserve"> demonstrates switching curves of the effective shear viscosity in a log scale at two different temperatures, </w:t>
      </w:r>
      <w:r w:rsidR="00210EC7">
        <w:rPr>
          <w:color w:val="auto"/>
        </w:rPr>
        <w:t>(</w:t>
      </w:r>
      <w:r w:rsidR="00B5354D" w:rsidRPr="00EA1E9F">
        <w:rPr>
          <w:color w:val="auto"/>
        </w:rPr>
        <w:t>i.e., one in the N phase and the other in the TB phase</w:t>
      </w:r>
      <w:r w:rsidR="00210EC7">
        <w:rPr>
          <w:color w:val="auto"/>
        </w:rPr>
        <w:t>)</w:t>
      </w:r>
      <w:r w:rsidR="00B5354D" w:rsidRPr="00EA1E9F">
        <w:rPr>
          <w:color w:val="auto"/>
        </w:rPr>
        <w:t>.</w:t>
      </w:r>
      <w:r w:rsidR="000054B8" w:rsidRPr="00EA1E9F">
        <w:rPr>
          <w:color w:val="auto"/>
        </w:rPr>
        <w:t xml:space="preserve"> The detailed temperature dependence of the switching times </w:t>
      </w:r>
      <w:r w:rsidR="00E70A61" w:rsidRPr="00EA1E9F">
        <w:rPr>
          <w:color w:val="auto"/>
        </w:rPr>
        <w:t>is</w:t>
      </w:r>
      <w:r w:rsidR="000054B8" w:rsidRPr="00EA1E9F">
        <w:rPr>
          <w:color w:val="auto"/>
        </w:rPr>
        <w:t xml:space="preserve"> summarized in </w:t>
      </w:r>
      <w:r w:rsidR="000054B8" w:rsidRPr="000B7EF0">
        <w:rPr>
          <w:b/>
          <w:bCs/>
          <w:color w:val="auto"/>
        </w:rPr>
        <w:t>Table 1</w:t>
      </w:r>
      <w:r w:rsidR="000054B8" w:rsidRPr="00EA1E9F">
        <w:rPr>
          <w:color w:val="auto"/>
        </w:rPr>
        <w:t>.</w:t>
      </w:r>
    </w:p>
    <w:p w14:paraId="58400DB7" w14:textId="77777777" w:rsidR="00556180" w:rsidRPr="00EA1E9F" w:rsidRDefault="00556180" w:rsidP="00A50BCD">
      <w:pPr>
        <w:rPr>
          <w:color w:val="auto"/>
        </w:rPr>
      </w:pPr>
    </w:p>
    <w:p w14:paraId="13A9620D" w14:textId="39235923" w:rsidR="006943DB" w:rsidRPr="00EA1E9F" w:rsidRDefault="00554E67" w:rsidP="00A50BCD">
      <w:pPr>
        <w:rPr>
          <w:color w:val="auto"/>
        </w:rPr>
      </w:pPr>
      <w:r w:rsidRPr="00F91AA0">
        <w:rPr>
          <w:b/>
          <w:bCs/>
          <w:color w:val="auto"/>
        </w:rPr>
        <w:t>Figure 3</w:t>
      </w:r>
      <w:r w:rsidR="00F91AA0">
        <w:rPr>
          <w:b/>
          <w:bCs/>
          <w:color w:val="auto"/>
        </w:rPr>
        <w:t>a,b</w:t>
      </w:r>
      <w:r w:rsidR="00631E05" w:rsidRPr="00EA1E9F">
        <w:rPr>
          <w:color w:val="auto"/>
        </w:rPr>
        <w:t xml:space="preserve"> shows </w:t>
      </w:r>
      <w:r w:rsidR="009514F9" w:rsidRPr="00EA1E9F">
        <w:rPr>
          <w:color w:val="auto"/>
        </w:rPr>
        <w:t xml:space="preserve">the textures of CB6OABOBu in a nonaligned sample </w:t>
      </w:r>
      <w:r w:rsidR="001E50A6" w:rsidRPr="00EA1E9F">
        <w:rPr>
          <w:color w:val="auto"/>
        </w:rPr>
        <w:t xml:space="preserve">under </w:t>
      </w:r>
      <w:r w:rsidR="001E50A6" w:rsidRPr="00EA1E9F">
        <w:t>50 mW/cm</w:t>
      </w:r>
      <w:r w:rsidR="001E50A6" w:rsidRPr="00EA1E9F">
        <w:rPr>
          <w:vertAlign w:val="superscript"/>
        </w:rPr>
        <w:t>2</w:t>
      </w:r>
      <w:r w:rsidR="001E50A6" w:rsidRPr="00EA1E9F">
        <w:t xml:space="preserve"> UV irradiance</w:t>
      </w:r>
      <w:r w:rsidR="001E50A6" w:rsidRPr="00EA1E9F">
        <w:rPr>
          <w:color w:val="auto"/>
        </w:rPr>
        <w:t xml:space="preserve"> </w:t>
      </w:r>
      <w:r w:rsidR="00CD7DDF" w:rsidRPr="00EA1E9F">
        <w:rPr>
          <w:color w:val="auto"/>
        </w:rPr>
        <w:t>at</w:t>
      </w:r>
      <w:r w:rsidR="001E50A6" w:rsidRPr="00EA1E9F">
        <w:rPr>
          <w:color w:val="auto"/>
        </w:rPr>
        <w:t xml:space="preserve"> 80</w:t>
      </w:r>
      <w:r w:rsidR="009C134E" w:rsidRPr="00EA1E9F">
        <w:rPr>
          <w:color w:val="auto"/>
        </w:rPr>
        <w:t xml:space="preserve"> °</w:t>
      </w:r>
      <w:r w:rsidR="001E50A6" w:rsidRPr="00EA1E9F">
        <w:rPr>
          <w:color w:val="auto"/>
        </w:rPr>
        <w:t>C (</w:t>
      </w:r>
      <w:r w:rsidR="00C21B8F" w:rsidRPr="00F91AA0">
        <w:rPr>
          <w:b/>
          <w:bCs/>
          <w:color w:val="auto"/>
        </w:rPr>
        <w:t>Figure</w:t>
      </w:r>
      <w:r w:rsidR="001E50A6" w:rsidRPr="00F91AA0">
        <w:rPr>
          <w:b/>
          <w:bCs/>
          <w:color w:val="auto"/>
        </w:rPr>
        <w:t xml:space="preserve"> 3</w:t>
      </w:r>
      <w:r w:rsidR="00F91AA0">
        <w:rPr>
          <w:b/>
          <w:bCs/>
          <w:color w:val="auto"/>
        </w:rPr>
        <w:t>a</w:t>
      </w:r>
      <w:r w:rsidR="001E50A6" w:rsidRPr="00EA1E9F">
        <w:rPr>
          <w:color w:val="auto"/>
        </w:rPr>
        <w:t xml:space="preserve">) </w:t>
      </w:r>
      <w:r w:rsidR="00CD7DDF" w:rsidRPr="00EA1E9F">
        <w:rPr>
          <w:color w:val="auto"/>
        </w:rPr>
        <w:t>and after cool</w:t>
      </w:r>
      <w:r w:rsidR="0089356D">
        <w:rPr>
          <w:color w:val="auto"/>
        </w:rPr>
        <w:t>ing</w:t>
      </w:r>
      <w:r w:rsidR="00CD7DDF" w:rsidRPr="00EA1E9F">
        <w:rPr>
          <w:color w:val="auto"/>
        </w:rPr>
        <w:t xml:space="preserve"> to </w:t>
      </w:r>
      <w:r w:rsidR="001E50A6" w:rsidRPr="00EA1E9F">
        <w:rPr>
          <w:color w:val="auto"/>
        </w:rPr>
        <w:t>60</w:t>
      </w:r>
      <w:r w:rsidR="002C12D4" w:rsidRPr="00EA1E9F">
        <w:rPr>
          <w:color w:val="auto"/>
        </w:rPr>
        <w:t xml:space="preserve"> °</w:t>
      </w:r>
      <w:r w:rsidR="001E50A6" w:rsidRPr="00EA1E9F">
        <w:rPr>
          <w:color w:val="auto"/>
        </w:rPr>
        <w:t>C (</w:t>
      </w:r>
      <w:r w:rsidR="00C21B8F" w:rsidRPr="00F91AA0">
        <w:rPr>
          <w:b/>
          <w:bCs/>
          <w:color w:val="auto"/>
        </w:rPr>
        <w:t>Figure</w:t>
      </w:r>
      <w:r w:rsidR="001E50A6" w:rsidRPr="00F91AA0">
        <w:rPr>
          <w:b/>
          <w:bCs/>
          <w:color w:val="auto"/>
        </w:rPr>
        <w:t xml:space="preserve"> 3</w:t>
      </w:r>
      <w:r w:rsidR="00F91AA0">
        <w:rPr>
          <w:b/>
          <w:bCs/>
          <w:color w:val="auto"/>
        </w:rPr>
        <w:t>b</w:t>
      </w:r>
      <w:r w:rsidR="001E50A6" w:rsidRPr="00EA1E9F">
        <w:rPr>
          <w:color w:val="auto"/>
        </w:rPr>
        <w:t xml:space="preserve">). </w:t>
      </w:r>
      <w:r w:rsidR="00933C47" w:rsidRPr="00EA1E9F">
        <w:rPr>
          <w:color w:val="auto"/>
        </w:rPr>
        <w:t>Photo-</w:t>
      </w:r>
      <w:r w:rsidR="007C4568" w:rsidRPr="00EA1E9F">
        <w:rPr>
          <w:color w:val="auto"/>
        </w:rPr>
        <w:t xml:space="preserve">DSC curves of </w:t>
      </w:r>
      <w:r w:rsidR="006D64FC" w:rsidRPr="00F91AA0">
        <w:rPr>
          <w:b/>
          <w:bCs/>
          <w:color w:val="auto"/>
        </w:rPr>
        <w:t>Figure 3</w:t>
      </w:r>
      <w:r w:rsidR="00F91AA0">
        <w:rPr>
          <w:b/>
          <w:bCs/>
          <w:color w:val="auto"/>
        </w:rPr>
        <w:t>c</w:t>
      </w:r>
      <w:r w:rsidR="006D64FC" w:rsidRPr="00EA1E9F">
        <w:rPr>
          <w:color w:val="auto"/>
        </w:rPr>
        <w:t xml:space="preserve"> demonstrate that </w:t>
      </w:r>
      <w:r w:rsidR="0089356D">
        <w:rPr>
          <w:color w:val="auto"/>
        </w:rPr>
        <w:t>up</w:t>
      </w:r>
      <w:r w:rsidR="007C4568" w:rsidRPr="00EA1E9F">
        <w:rPr>
          <w:color w:val="auto"/>
        </w:rPr>
        <w:t>on cooling</w:t>
      </w:r>
      <w:r w:rsidR="0089356D">
        <w:rPr>
          <w:color w:val="auto"/>
        </w:rPr>
        <w:t>,</w:t>
      </w:r>
      <w:r w:rsidR="007C4568" w:rsidRPr="00EA1E9F">
        <w:rPr>
          <w:color w:val="auto"/>
        </w:rPr>
        <w:t xml:space="preserve"> I-N phase transitions of the </w:t>
      </w:r>
      <w:r w:rsidR="006D64FC" w:rsidRPr="00EA1E9F">
        <w:rPr>
          <w:color w:val="auto"/>
        </w:rPr>
        <w:t xml:space="preserve">trans- and cis-isomers </w:t>
      </w:r>
      <w:r w:rsidR="007C4568" w:rsidRPr="00EA1E9F">
        <w:rPr>
          <w:color w:val="auto"/>
        </w:rPr>
        <w:t>are different</w:t>
      </w:r>
      <w:r w:rsidR="006D64FC" w:rsidRPr="00EA1E9F">
        <w:rPr>
          <w:color w:val="auto"/>
        </w:rPr>
        <w:t xml:space="preserve">. </w:t>
      </w:r>
      <w:r w:rsidR="00933C47" w:rsidRPr="00EA1E9F">
        <w:rPr>
          <w:color w:val="auto"/>
        </w:rPr>
        <w:t xml:space="preserve">Though the photo-DSC is </w:t>
      </w:r>
      <w:r w:rsidR="002A07EB" w:rsidRPr="00EA1E9F">
        <w:rPr>
          <w:color w:val="auto"/>
        </w:rPr>
        <w:t>useful for detecting difference</w:t>
      </w:r>
      <w:r w:rsidR="0089356D">
        <w:rPr>
          <w:color w:val="auto"/>
        </w:rPr>
        <w:t>s</w:t>
      </w:r>
      <w:r w:rsidR="002A07EB" w:rsidRPr="00EA1E9F">
        <w:rPr>
          <w:color w:val="auto"/>
        </w:rPr>
        <w:t xml:space="preserve"> between the dark</w:t>
      </w:r>
      <w:r w:rsidR="0089356D">
        <w:rPr>
          <w:color w:val="auto"/>
        </w:rPr>
        <w:t>-</w:t>
      </w:r>
      <w:r w:rsidR="002A07EB" w:rsidRPr="00EA1E9F">
        <w:rPr>
          <w:color w:val="auto"/>
        </w:rPr>
        <w:t xml:space="preserve"> and light-stimulated states, it should be noted that photo-DSC usually makes it difficult to quantitatively compare the real heat flow of the difference</w:t>
      </w:r>
      <w:r w:rsidR="0089356D">
        <w:rPr>
          <w:color w:val="auto"/>
        </w:rPr>
        <w:t>s,</w:t>
      </w:r>
      <w:r w:rsidR="002A07EB" w:rsidRPr="00EA1E9F">
        <w:rPr>
          <w:color w:val="auto"/>
        </w:rPr>
        <w:t xml:space="preserve"> since the baseline of the DSC curves changes significantly due to light absorption by the sample and the metal surface of the DSC pan.</w:t>
      </w:r>
      <w:r w:rsidR="00913D93" w:rsidRPr="00EA1E9F">
        <w:rPr>
          <w:color w:val="auto"/>
        </w:rPr>
        <w:t xml:space="preserve"> </w:t>
      </w:r>
      <w:r w:rsidR="006D64FC" w:rsidRPr="00F91AA0">
        <w:rPr>
          <w:b/>
          <w:bCs/>
          <w:color w:val="auto"/>
        </w:rPr>
        <w:t>Figure 3</w:t>
      </w:r>
      <w:r w:rsidR="00F91AA0">
        <w:rPr>
          <w:b/>
          <w:bCs/>
          <w:color w:val="auto"/>
        </w:rPr>
        <w:t>d</w:t>
      </w:r>
      <w:r w:rsidR="006D64FC" w:rsidRPr="00EA1E9F">
        <w:rPr>
          <w:color w:val="auto"/>
        </w:rPr>
        <w:t xml:space="preserve"> demonstrates that </w:t>
      </w:r>
      <w:r w:rsidR="00AB4CC4">
        <w:rPr>
          <w:color w:val="auto"/>
        </w:rPr>
        <w:t>up</w:t>
      </w:r>
      <w:r w:rsidR="007C4568" w:rsidRPr="00EA1E9F">
        <w:rPr>
          <w:color w:val="auto"/>
        </w:rPr>
        <w:t>on heating</w:t>
      </w:r>
      <w:r w:rsidR="00AB4CC4">
        <w:rPr>
          <w:color w:val="auto"/>
        </w:rPr>
        <w:t>,</w:t>
      </w:r>
      <w:r w:rsidR="007C4568" w:rsidRPr="00EA1E9F">
        <w:rPr>
          <w:color w:val="auto"/>
        </w:rPr>
        <w:t xml:space="preserve"> the melting of the crystal phase of the </w:t>
      </w:r>
      <w:r w:rsidR="006D64FC" w:rsidRPr="00EA1E9F">
        <w:rPr>
          <w:color w:val="auto"/>
        </w:rPr>
        <w:t xml:space="preserve">trans- and cis-isomers </w:t>
      </w:r>
      <w:r w:rsidR="007C4568" w:rsidRPr="00EA1E9F">
        <w:rPr>
          <w:color w:val="auto"/>
        </w:rPr>
        <w:t>are different</w:t>
      </w:r>
      <w:r w:rsidR="00AB4CC4">
        <w:rPr>
          <w:color w:val="auto"/>
        </w:rPr>
        <w:t>, as</w:t>
      </w:r>
      <w:r w:rsidR="009C5F30" w:rsidRPr="00EA1E9F">
        <w:rPr>
          <w:color w:val="auto"/>
        </w:rPr>
        <w:t xml:space="preserve"> measured by conventional DSC</w:t>
      </w:r>
      <w:r w:rsidR="006D64FC" w:rsidRPr="00EA1E9F">
        <w:rPr>
          <w:color w:val="auto"/>
        </w:rPr>
        <w:t>.</w:t>
      </w:r>
      <w:r w:rsidR="00E87653" w:rsidRPr="00EA1E9F">
        <w:rPr>
          <w:color w:val="auto"/>
        </w:rPr>
        <w:t xml:space="preserve"> </w:t>
      </w:r>
      <w:r w:rsidR="00F10CE6" w:rsidRPr="00F91AA0">
        <w:rPr>
          <w:b/>
          <w:bCs/>
          <w:color w:val="auto"/>
        </w:rPr>
        <w:t>Figure 3</w:t>
      </w:r>
      <w:r w:rsidR="00F91AA0">
        <w:rPr>
          <w:b/>
          <w:bCs/>
          <w:color w:val="auto"/>
        </w:rPr>
        <w:t>e,f</w:t>
      </w:r>
      <w:r w:rsidR="00F10CE6" w:rsidRPr="00EA1E9F">
        <w:rPr>
          <w:color w:val="auto"/>
        </w:rPr>
        <w:t xml:space="preserve"> shows XRD diffraction plot</w:t>
      </w:r>
      <w:r w:rsidR="0010761D" w:rsidRPr="00EA1E9F">
        <w:rPr>
          <w:color w:val="auto"/>
        </w:rPr>
        <w:t>s</w:t>
      </w:r>
      <w:r w:rsidR="00F10CE6" w:rsidRPr="00EA1E9F">
        <w:rPr>
          <w:color w:val="auto"/>
        </w:rPr>
        <w:t xml:space="preserve"> of the diffracted intensity as a function of d-spacing</w:t>
      </w:r>
      <w:r w:rsidR="0010761D" w:rsidRPr="00EA1E9F">
        <w:rPr>
          <w:color w:val="auto"/>
        </w:rPr>
        <w:t xml:space="preserve"> without and with UV irradiation</w:t>
      </w:r>
      <w:r w:rsidR="007C4568" w:rsidRPr="00EA1E9F">
        <w:rPr>
          <w:color w:val="auto"/>
        </w:rPr>
        <w:t>, respectively</w:t>
      </w:r>
      <w:r w:rsidR="00461429" w:rsidRPr="00EA1E9F">
        <w:rPr>
          <w:color w:val="auto"/>
        </w:rPr>
        <w:t>.</w:t>
      </w:r>
      <w:bookmarkStart w:id="15" w:name="_Hlk14978236"/>
      <w:r w:rsidR="0090745D" w:rsidRPr="00EA1E9F">
        <w:rPr>
          <w:color w:val="auto"/>
        </w:rPr>
        <w:t xml:space="preserve"> It can be seen that the </w:t>
      </w:r>
      <w:r w:rsidR="00D01B93" w:rsidRPr="00EA1E9F">
        <w:rPr>
          <w:color w:val="auto"/>
        </w:rPr>
        <w:t xml:space="preserve">intensity at each </w:t>
      </w:r>
      <w:r w:rsidR="0090745D" w:rsidRPr="00EA1E9F">
        <w:rPr>
          <w:color w:val="auto"/>
        </w:rPr>
        <w:t>peak changes drastically when UV light is irradiated</w:t>
      </w:r>
      <w:r w:rsidR="00D01B93" w:rsidRPr="00EA1E9F">
        <w:rPr>
          <w:color w:val="auto"/>
        </w:rPr>
        <w:t>, mainly attributed to the crystalline structural transformation and local melting</w:t>
      </w:r>
      <w:r w:rsidR="0090745D" w:rsidRPr="00EA1E9F">
        <w:rPr>
          <w:color w:val="auto"/>
        </w:rPr>
        <w:t xml:space="preserve">. </w:t>
      </w:r>
      <w:bookmarkEnd w:id="15"/>
    </w:p>
    <w:p w14:paraId="1E1B0903" w14:textId="77777777" w:rsidR="005E4AC0" w:rsidRPr="00EA1E9F" w:rsidRDefault="005E4AC0" w:rsidP="00A50BCD">
      <w:pPr>
        <w:rPr>
          <w:color w:val="808080"/>
        </w:rPr>
      </w:pPr>
    </w:p>
    <w:p w14:paraId="4190447A" w14:textId="77777777" w:rsidR="0082141C" w:rsidRPr="00EA1E9F" w:rsidRDefault="0082141C" w:rsidP="00A50BCD">
      <w:pPr>
        <w:rPr>
          <w:b/>
        </w:rPr>
      </w:pPr>
      <w:r w:rsidRPr="00EA1E9F">
        <w:rPr>
          <w:b/>
        </w:rPr>
        <w:t>FIGURE AND TABLE LEGENDS:</w:t>
      </w:r>
    </w:p>
    <w:p w14:paraId="7FFEDF01" w14:textId="77777777" w:rsidR="0082141C" w:rsidRPr="00EA1E9F" w:rsidRDefault="0082141C" w:rsidP="00A50BCD">
      <w:pPr>
        <w:rPr>
          <w:b/>
        </w:rPr>
      </w:pPr>
    </w:p>
    <w:p w14:paraId="2B5998C7" w14:textId="6232662D" w:rsidR="00632C74" w:rsidRPr="00EA1E9F" w:rsidRDefault="005A2992" w:rsidP="00A50BCD">
      <w:pPr>
        <w:rPr>
          <w:color w:val="auto"/>
          <w:lang w:eastAsia="zh-CN"/>
        </w:rPr>
      </w:pPr>
      <w:r w:rsidRPr="00EA1E9F">
        <w:rPr>
          <w:b/>
        </w:rPr>
        <w:t>Figure 1:</w:t>
      </w:r>
      <w:r w:rsidR="00391FD6" w:rsidRPr="00EA1E9F">
        <w:rPr>
          <w:b/>
        </w:rPr>
        <w:t xml:space="preserve"> Chemical structure of CB6OABOBu and the e</w:t>
      </w:r>
      <w:r w:rsidRPr="00EA1E9F">
        <w:rPr>
          <w:b/>
          <w:color w:val="auto"/>
        </w:rPr>
        <w:t xml:space="preserve">volution of </w:t>
      </w:r>
      <w:r w:rsidR="00391FD6" w:rsidRPr="00EA1E9F">
        <w:rPr>
          <w:b/>
          <w:color w:val="auto"/>
        </w:rPr>
        <w:t xml:space="preserve">textures </w:t>
      </w:r>
      <w:r w:rsidR="00902324" w:rsidRPr="00EA1E9F">
        <w:rPr>
          <w:b/>
          <w:color w:val="000000" w:themeColor="text1"/>
        </w:rPr>
        <w:t xml:space="preserve">on </w:t>
      </w:r>
      <w:r w:rsidR="000D6188" w:rsidRPr="00EA1E9F">
        <w:rPr>
          <w:b/>
          <w:color w:val="000000" w:themeColor="text1"/>
        </w:rPr>
        <w:t>cooling</w:t>
      </w:r>
      <w:r w:rsidR="00FE47CE" w:rsidRPr="00EA1E9F">
        <w:rPr>
          <w:b/>
          <w:color w:val="000000" w:themeColor="text1"/>
        </w:rPr>
        <w:t>.</w:t>
      </w:r>
      <w:r w:rsidR="00B65353" w:rsidRPr="00EA1E9F">
        <w:rPr>
          <w:color w:val="auto"/>
        </w:rPr>
        <w:t xml:space="preserve"> </w:t>
      </w:r>
      <w:r w:rsidR="00AB4CC4">
        <w:rPr>
          <w:color w:val="auto"/>
        </w:rPr>
        <w:t>(</w:t>
      </w:r>
      <w:r w:rsidR="004A3688">
        <w:rPr>
          <w:b/>
          <w:bCs/>
          <w:color w:val="auto"/>
        </w:rPr>
        <w:t>a</w:t>
      </w:r>
      <w:r w:rsidR="00AB4CC4">
        <w:rPr>
          <w:color w:val="auto"/>
        </w:rPr>
        <w:t>)</w:t>
      </w:r>
      <w:r w:rsidR="00827F04" w:rsidRPr="00EA1E9F">
        <w:rPr>
          <w:color w:val="auto"/>
        </w:rPr>
        <w:t xml:space="preserve"> Chemical structure of CB6OABOBu and its phase sequence. </w:t>
      </w:r>
      <w:r w:rsidR="00AB4CC4">
        <w:rPr>
          <w:color w:val="auto"/>
        </w:rPr>
        <w:t>(</w:t>
      </w:r>
      <w:r w:rsidR="004A3688">
        <w:rPr>
          <w:b/>
          <w:bCs/>
          <w:color w:val="auto"/>
        </w:rPr>
        <w:t>b</w:t>
      </w:r>
      <w:r w:rsidR="00AB4CC4">
        <w:rPr>
          <w:color w:val="auto"/>
        </w:rPr>
        <w:t>)</w:t>
      </w:r>
      <w:r w:rsidR="00827F04" w:rsidRPr="00EA1E9F">
        <w:rPr>
          <w:color w:val="auto"/>
        </w:rPr>
        <w:t xml:space="preserve"> Space-filling molecular models </w:t>
      </w:r>
      <w:r w:rsidR="00827F04" w:rsidRPr="00EA1E9F">
        <w:rPr>
          <w:color w:val="auto"/>
        </w:rPr>
        <w:lastRenderedPageBreak/>
        <w:t xml:space="preserve">of CB6OABOBu optimized by the MM2 forcefield in </w:t>
      </w:r>
      <w:r w:rsidR="00246A6F" w:rsidRPr="00EA1E9F">
        <w:rPr>
          <w:color w:val="auto"/>
        </w:rPr>
        <w:t>the modeling program</w:t>
      </w:r>
      <w:r w:rsidR="00827F04" w:rsidRPr="00EA1E9F">
        <w:rPr>
          <w:color w:val="auto"/>
        </w:rPr>
        <w:t xml:space="preserve">. </w:t>
      </w:r>
      <w:r w:rsidR="00AB4CC4">
        <w:rPr>
          <w:color w:val="auto"/>
        </w:rPr>
        <w:t>(</w:t>
      </w:r>
      <w:r w:rsidR="004A3688">
        <w:rPr>
          <w:b/>
          <w:bCs/>
          <w:color w:val="auto"/>
        </w:rPr>
        <w:t>c</w:t>
      </w:r>
      <w:r w:rsidR="00AB4CC4">
        <w:rPr>
          <w:color w:val="auto"/>
        </w:rPr>
        <w:t>)</w:t>
      </w:r>
      <w:r w:rsidR="00827F04" w:rsidRPr="00EA1E9F">
        <w:rPr>
          <w:color w:val="auto"/>
        </w:rPr>
        <w:t xml:space="preserve"> POM textures of CB6OABOBu under crossed polarizers in a 2</w:t>
      </w:r>
      <w:r w:rsidR="00563FC1" w:rsidRPr="00EA1E9F">
        <w:rPr>
          <w:color w:val="auto"/>
        </w:rPr>
        <w:t xml:space="preserve"> </w:t>
      </w:r>
      <w:r w:rsidR="00827F04" w:rsidRPr="00EA1E9F">
        <w:rPr>
          <w:color w:val="auto"/>
        </w:rPr>
        <w:t>µm</w:t>
      </w:r>
      <w:r w:rsidR="00AB4CC4">
        <w:rPr>
          <w:color w:val="auto"/>
        </w:rPr>
        <w:t>-</w:t>
      </w:r>
      <w:r w:rsidR="00827F04" w:rsidRPr="00EA1E9F">
        <w:rPr>
          <w:color w:val="auto"/>
        </w:rPr>
        <w:t>thick cell with uniformly rubbed planar alignment</w:t>
      </w:r>
      <w:r w:rsidR="00AB4CC4">
        <w:rPr>
          <w:color w:val="auto"/>
        </w:rPr>
        <w:t>;</w:t>
      </w:r>
      <w:r w:rsidR="00827F04" w:rsidRPr="00EA1E9F">
        <w:rPr>
          <w:color w:val="auto"/>
        </w:rPr>
        <w:t xml:space="preserve"> during cooling without UV illumination</w:t>
      </w:r>
      <w:r w:rsidR="00563FC1" w:rsidRPr="00EA1E9F">
        <w:rPr>
          <w:color w:val="auto"/>
        </w:rPr>
        <w:t>.</w:t>
      </w:r>
      <w:r w:rsidR="00827F04" w:rsidRPr="00EA1E9F">
        <w:rPr>
          <w:color w:val="auto"/>
        </w:rPr>
        <w:t xml:space="preserve"> </w:t>
      </w:r>
      <w:r w:rsidR="00563FC1" w:rsidRPr="00EA1E9F">
        <w:rPr>
          <w:color w:val="auto"/>
        </w:rPr>
        <w:t>To</w:t>
      </w:r>
      <w:r w:rsidR="00827F04" w:rsidRPr="00EA1E9F">
        <w:rPr>
          <w:color w:val="auto"/>
        </w:rPr>
        <w:t>p</w:t>
      </w:r>
      <w:r w:rsidR="00AB4CC4">
        <w:rPr>
          <w:color w:val="auto"/>
        </w:rPr>
        <w:t>:</w:t>
      </w:r>
      <w:r w:rsidR="00827F04" w:rsidRPr="00EA1E9F">
        <w:rPr>
          <w:color w:val="auto"/>
        </w:rPr>
        <w:t xml:space="preserve"> in the N phase at 140</w:t>
      </w:r>
      <w:r w:rsidR="00563FC1" w:rsidRPr="00EA1E9F">
        <w:rPr>
          <w:color w:val="auto"/>
        </w:rPr>
        <w:t xml:space="preserve"> °</w:t>
      </w:r>
      <w:r w:rsidR="00827F04" w:rsidRPr="00EA1E9F">
        <w:rPr>
          <w:color w:val="auto"/>
        </w:rPr>
        <w:t>C</w:t>
      </w:r>
      <w:r w:rsidR="00563FC1" w:rsidRPr="00EA1E9F">
        <w:rPr>
          <w:color w:val="auto"/>
        </w:rPr>
        <w:t>;</w:t>
      </w:r>
      <w:r w:rsidR="00827F04" w:rsidRPr="00EA1E9F">
        <w:rPr>
          <w:color w:val="auto"/>
        </w:rPr>
        <w:t xml:space="preserve"> middle</w:t>
      </w:r>
      <w:r w:rsidR="00AB4CC4">
        <w:rPr>
          <w:color w:val="auto"/>
        </w:rPr>
        <w:t>:</w:t>
      </w:r>
      <w:r w:rsidR="00563FC1" w:rsidRPr="00EA1E9F">
        <w:rPr>
          <w:color w:val="auto"/>
        </w:rPr>
        <w:t xml:space="preserve"> </w:t>
      </w:r>
      <w:r w:rsidR="00827F04" w:rsidRPr="00EA1E9F">
        <w:rPr>
          <w:color w:val="auto"/>
        </w:rPr>
        <w:t>in the TB phase at 104</w:t>
      </w:r>
      <w:r w:rsidR="00563FC1" w:rsidRPr="00EA1E9F">
        <w:rPr>
          <w:color w:val="auto"/>
        </w:rPr>
        <w:t xml:space="preserve"> °</w:t>
      </w:r>
      <w:r w:rsidR="00827F04" w:rsidRPr="00EA1E9F">
        <w:rPr>
          <w:color w:val="auto"/>
        </w:rPr>
        <w:t>C</w:t>
      </w:r>
      <w:r w:rsidR="00563FC1" w:rsidRPr="00EA1E9F">
        <w:rPr>
          <w:color w:val="auto"/>
        </w:rPr>
        <w:t>;</w:t>
      </w:r>
      <w:r w:rsidR="00827F04" w:rsidRPr="00EA1E9F">
        <w:rPr>
          <w:color w:val="auto"/>
        </w:rPr>
        <w:t xml:space="preserve"> bottom</w:t>
      </w:r>
      <w:r w:rsidR="00AB4CC4">
        <w:rPr>
          <w:color w:val="auto"/>
        </w:rPr>
        <w:t>:</w:t>
      </w:r>
      <w:r w:rsidR="00827F04" w:rsidRPr="00EA1E9F">
        <w:rPr>
          <w:color w:val="auto"/>
        </w:rPr>
        <w:t xml:space="preserve"> at the TB-Cry phase transition. </w:t>
      </w:r>
      <w:r w:rsidR="00AB4CC4">
        <w:rPr>
          <w:color w:val="auto"/>
        </w:rPr>
        <w:t>(</w:t>
      </w:r>
      <w:r w:rsidR="004A3688">
        <w:rPr>
          <w:b/>
          <w:bCs/>
          <w:color w:val="auto"/>
        </w:rPr>
        <w:t>d</w:t>
      </w:r>
      <w:r w:rsidR="00AB4CC4">
        <w:rPr>
          <w:color w:val="auto"/>
        </w:rPr>
        <w:t>)</w:t>
      </w:r>
      <w:r w:rsidR="00827F04" w:rsidRPr="00EA1E9F">
        <w:rPr>
          <w:color w:val="auto"/>
        </w:rPr>
        <w:t xml:space="preserve"> POM textures at 90</w:t>
      </w:r>
      <w:r w:rsidR="00635987" w:rsidRPr="00EA1E9F">
        <w:rPr>
          <w:color w:val="auto"/>
        </w:rPr>
        <w:t xml:space="preserve"> °C</w:t>
      </w:r>
      <w:r w:rsidR="00827F04" w:rsidRPr="00EA1E9F">
        <w:rPr>
          <w:color w:val="auto"/>
        </w:rPr>
        <w:t xml:space="preserve"> illustrating the photoswitching process</w:t>
      </w:r>
      <w:r w:rsidR="003E0C8F" w:rsidRPr="00EA1E9F">
        <w:rPr>
          <w:color w:val="auto"/>
        </w:rPr>
        <w:t>.</w:t>
      </w:r>
      <w:r w:rsidR="00827F04" w:rsidRPr="00EA1E9F">
        <w:rPr>
          <w:color w:val="auto"/>
        </w:rPr>
        <w:t xml:space="preserve"> </w:t>
      </w:r>
      <w:r w:rsidR="003E0C8F" w:rsidRPr="00EA1E9F">
        <w:rPr>
          <w:color w:val="auto"/>
        </w:rPr>
        <w:t>T</w:t>
      </w:r>
      <w:r w:rsidR="00827F04" w:rsidRPr="00EA1E9F">
        <w:rPr>
          <w:color w:val="auto"/>
        </w:rPr>
        <w:t>op</w:t>
      </w:r>
      <w:r w:rsidR="00AB4CC4">
        <w:rPr>
          <w:color w:val="auto"/>
        </w:rPr>
        <w:t>:</w:t>
      </w:r>
      <w:r w:rsidR="00827F04" w:rsidRPr="00EA1E9F">
        <w:rPr>
          <w:color w:val="auto"/>
        </w:rPr>
        <w:t xml:space="preserve"> before UV</w:t>
      </w:r>
      <w:r w:rsidR="003E0C8F" w:rsidRPr="00EA1E9F">
        <w:rPr>
          <w:color w:val="auto"/>
        </w:rPr>
        <w:t>;</w:t>
      </w:r>
      <w:r w:rsidR="00827F04" w:rsidRPr="00EA1E9F">
        <w:rPr>
          <w:color w:val="auto"/>
        </w:rPr>
        <w:t xml:space="preserve"> middle</w:t>
      </w:r>
      <w:r w:rsidR="00AB4CC4">
        <w:rPr>
          <w:color w:val="auto"/>
        </w:rPr>
        <w:t>:</w:t>
      </w:r>
      <w:r w:rsidR="00827F04" w:rsidRPr="00EA1E9F">
        <w:rPr>
          <w:color w:val="auto"/>
        </w:rPr>
        <w:t xml:space="preserve"> coexistence of N and TB phases shortly after 30 mW/cm</w:t>
      </w:r>
      <w:r w:rsidR="00827F04" w:rsidRPr="00EA1E9F">
        <w:rPr>
          <w:color w:val="auto"/>
          <w:vertAlign w:val="superscript"/>
        </w:rPr>
        <w:t>2</w:t>
      </w:r>
      <w:r w:rsidR="00827F04" w:rsidRPr="00EA1E9F">
        <w:rPr>
          <w:color w:val="auto"/>
        </w:rPr>
        <w:t xml:space="preserve"> UV irradiance at 365 nm</w:t>
      </w:r>
      <w:r w:rsidR="003E0C8F" w:rsidRPr="00EA1E9F">
        <w:rPr>
          <w:color w:val="auto"/>
        </w:rPr>
        <w:t>;</w:t>
      </w:r>
      <w:r w:rsidR="00827F04" w:rsidRPr="00EA1E9F">
        <w:rPr>
          <w:color w:val="auto"/>
        </w:rPr>
        <w:t xml:space="preserve"> bottom</w:t>
      </w:r>
      <w:r w:rsidR="00AB4CC4">
        <w:rPr>
          <w:color w:val="auto"/>
        </w:rPr>
        <w:t>:</w:t>
      </w:r>
      <w:r w:rsidR="00827F04" w:rsidRPr="00EA1E9F">
        <w:rPr>
          <w:color w:val="auto"/>
        </w:rPr>
        <w:t xml:space="preserve"> relaxed TB texture after switching off the UV illumination. Scale bars </w:t>
      </w:r>
      <w:r w:rsidR="00AB4CC4">
        <w:rPr>
          <w:color w:val="auto"/>
        </w:rPr>
        <w:t>represent</w:t>
      </w:r>
      <w:r w:rsidR="00827F04" w:rsidRPr="00EA1E9F">
        <w:rPr>
          <w:color w:val="auto"/>
        </w:rPr>
        <w:t xml:space="preserve"> 100 µm.</w:t>
      </w:r>
      <w:r w:rsidR="00E25C15" w:rsidRPr="00EA1E9F">
        <w:rPr>
          <w:color w:val="auto"/>
        </w:rPr>
        <w:t xml:space="preserve"> </w:t>
      </w:r>
      <w:r w:rsidR="00632C74" w:rsidRPr="00EA1E9F">
        <w:rPr>
          <w:color w:val="000000" w:themeColor="text1"/>
        </w:rPr>
        <w:t xml:space="preserve">This figure </w:t>
      </w:r>
      <w:r w:rsidR="00E7483E" w:rsidRPr="00EA1E9F">
        <w:rPr>
          <w:color w:val="000000" w:themeColor="text1"/>
        </w:rPr>
        <w:t xml:space="preserve">has been </w:t>
      </w:r>
      <w:r w:rsidR="00632C74" w:rsidRPr="00EA1E9F">
        <w:rPr>
          <w:color w:val="000000" w:themeColor="text1"/>
        </w:rPr>
        <w:t xml:space="preserve">adapted with permission from </w:t>
      </w:r>
      <w:r w:rsidR="001E7AEA" w:rsidRPr="00EA1E9F">
        <w:rPr>
          <w:color w:val="000000" w:themeColor="text1"/>
          <w:lang w:eastAsia="ja-JP"/>
        </w:rPr>
        <w:t>Aya</w:t>
      </w:r>
      <w:r w:rsidR="001E7AEA" w:rsidRPr="00EA1E9F">
        <w:rPr>
          <w:color w:val="000000" w:themeColor="text1"/>
        </w:rPr>
        <w:t xml:space="preserve"> et al.</w:t>
      </w:r>
      <w:r w:rsidR="00A71034" w:rsidRPr="00EA1E9F">
        <w:rPr>
          <w:color w:val="000000" w:themeColor="text1"/>
          <w:vertAlign w:val="superscript"/>
        </w:rPr>
        <w:t>2</w:t>
      </w:r>
      <w:r w:rsidR="005517AA" w:rsidRPr="00EA1E9F">
        <w:rPr>
          <w:color w:val="000000" w:themeColor="text1"/>
          <w:vertAlign w:val="superscript"/>
        </w:rPr>
        <w:t>6</w:t>
      </w:r>
      <w:r w:rsidR="00632C74" w:rsidRPr="00EA1E9F">
        <w:rPr>
          <w:color w:val="000000" w:themeColor="text1"/>
        </w:rPr>
        <w:t>.</w:t>
      </w:r>
    </w:p>
    <w:p w14:paraId="4EAD8058" w14:textId="77777777" w:rsidR="00E55A74" w:rsidRPr="00EA1E9F" w:rsidRDefault="00E55A74" w:rsidP="00A50BCD">
      <w:pPr>
        <w:rPr>
          <w:color w:val="808080"/>
        </w:rPr>
      </w:pPr>
    </w:p>
    <w:p w14:paraId="40A4A778" w14:textId="276BF9FE" w:rsidR="00632C74" w:rsidRPr="00EA1E9F" w:rsidRDefault="005A2992" w:rsidP="00A50BCD">
      <w:r w:rsidRPr="00EA1E9F">
        <w:rPr>
          <w:b/>
        </w:rPr>
        <w:t xml:space="preserve">Figure 2: </w:t>
      </w:r>
      <w:r w:rsidR="00E25C15" w:rsidRPr="00EA1E9F">
        <w:rPr>
          <w:b/>
        </w:rPr>
        <w:t>Rheological properties and photodynamics of photoswitching of the rheological properties of CB6OABOBu.</w:t>
      </w:r>
      <w:r w:rsidR="00B470A7">
        <w:rPr>
          <w:b/>
        </w:rPr>
        <w:t xml:space="preserve"> </w:t>
      </w:r>
      <w:r w:rsidR="00AB4CC4">
        <w:t>(</w:t>
      </w:r>
      <w:r w:rsidR="00333FAD">
        <w:rPr>
          <w:b/>
          <w:bCs/>
        </w:rPr>
        <w:t>a</w:t>
      </w:r>
      <w:r w:rsidR="00AB4CC4">
        <w:t>)</w:t>
      </w:r>
      <w:r w:rsidR="00E25C15" w:rsidRPr="00EA1E9F">
        <w:t xml:space="preserve"> Temperature dependence of the effective shear viscosity measured at a constant shear stress of 13 Pa in rotational mode with different UV irradiances: 0 mW/cm</w:t>
      </w:r>
      <w:r w:rsidR="00E25C15" w:rsidRPr="00EA1E9F">
        <w:rPr>
          <w:vertAlign w:val="superscript"/>
        </w:rPr>
        <w:t>2</w:t>
      </w:r>
      <w:r w:rsidR="00E25C15" w:rsidRPr="00EA1E9F">
        <w:t xml:space="preserve"> (red circles), 32.7 mW/cm</w:t>
      </w:r>
      <w:r w:rsidR="00E25C15" w:rsidRPr="00EA1E9F">
        <w:rPr>
          <w:vertAlign w:val="superscript"/>
        </w:rPr>
        <w:t>2</w:t>
      </w:r>
      <w:r w:rsidR="00E25C15" w:rsidRPr="00EA1E9F">
        <w:t xml:space="preserve"> (black circles)</w:t>
      </w:r>
      <w:r w:rsidR="00C077A6" w:rsidRPr="00EA1E9F">
        <w:t>,</w:t>
      </w:r>
      <w:r w:rsidR="00E25C15" w:rsidRPr="00EA1E9F">
        <w:t xml:space="preserve"> and 59.6 mW/cm</w:t>
      </w:r>
      <w:r w:rsidR="00E25C15" w:rsidRPr="00EA1E9F">
        <w:rPr>
          <w:vertAlign w:val="superscript"/>
        </w:rPr>
        <w:t>2</w:t>
      </w:r>
      <w:r w:rsidR="00E25C15" w:rsidRPr="00EA1E9F">
        <w:t xml:space="preserve"> (blue diamonds). </w:t>
      </w:r>
      <w:r w:rsidR="00AB4CC4">
        <w:t>(</w:t>
      </w:r>
      <w:r w:rsidR="00333FAD">
        <w:rPr>
          <w:b/>
          <w:bCs/>
        </w:rPr>
        <w:t>b</w:t>
      </w:r>
      <w:r w:rsidR="00AB4CC4">
        <w:t>)</w:t>
      </w:r>
      <w:r w:rsidR="00E25C15" w:rsidRPr="00EA1E9F">
        <w:t xml:space="preserve"> The effective shear viscosity as a function of increasing shear stress at selected temperatures. Black filled circles (100</w:t>
      </w:r>
      <w:r w:rsidR="00635987" w:rsidRPr="00EA1E9F">
        <w:t xml:space="preserve"> °C</w:t>
      </w:r>
      <w:r w:rsidR="00E25C15" w:rsidRPr="00EA1E9F">
        <w:t>) and green filled diamonds (102</w:t>
      </w:r>
      <w:r w:rsidR="00635987" w:rsidRPr="00EA1E9F">
        <w:t xml:space="preserve"> °C</w:t>
      </w:r>
      <w:r w:rsidR="00E25C15" w:rsidRPr="00EA1E9F">
        <w:t xml:space="preserve">) are data measured on the first scan, </w:t>
      </w:r>
      <w:r w:rsidR="00C077A6" w:rsidRPr="00EA1E9F">
        <w:t>while</w:t>
      </w:r>
      <w:r w:rsidR="00E25C15" w:rsidRPr="00EA1E9F">
        <w:t xml:space="preserve"> black open circles (100</w:t>
      </w:r>
      <w:r w:rsidR="00635987" w:rsidRPr="00EA1E9F">
        <w:t xml:space="preserve"> °C</w:t>
      </w:r>
      <w:r w:rsidR="00E25C15" w:rsidRPr="00EA1E9F">
        <w:t>) and green open diamonds (102</w:t>
      </w:r>
      <w:r w:rsidR="00635987" w:rsidRPr="00EA1E9F">
        <w:t xml:space="preserve"> °C</w:t>
      </w:r>
      <w:r w:rsidR="00E25C15" w:rsidRPr="00EA1E9F">
        <w:t xml:space="preserve">) </w:t>
      </w:r>
      <w:r w:rsidR="00C077A6" w:rsidRPr="00EA1E9F">
        <w:t xml:space="preserve">are </w:t>
      </w:r>
      <w:r w:rsidR="00E25C15" w:rsidRPr="00EA1E9F">
        <w:t>the data measured on the second scan.</w:t>
      </w:r>
      <w:r w:rsidR="00E25C15" w:rsidRPr="00EA1E9F">
        <w:rPr>
          <w:color w:val="000000" w:themeColor="text1"/>
        </w:rPr>
        <w:t xml:space="preserve"> </w:t>
      </w:r>
      <w:r w:rsidR="00AB4CC4">
        <w:rPr>
          <w:color w:val="000000" w:themeColor="text1"/>
        </w:rPr>
        <w:t>(</w:t>
      </w:r>
      <w:r w:rsidR="00333FAD">
        <w:rPr>
          <w:b/>
          <w:bCs/>
          <w:color w:val="000000" w:themeColor="text1"/>
        </w:rPr>
        <w:t>c</w:t>
      </w:r>
      <w:r w:rsidR="00AB4CC4">
        <w:rPr>
          <w:color w:val="000000" w:themeColor="text1"/>
        </w:rPr>
        <w:t>)</w:t>
      </w:r>
      <w:r w:rsidR="00E25C15" w:rsidRPr="00EA1E9F">
        <w:rPr>
          <w:color w:val="000000" w:themeColor="text1"/>
        </w:rPr>
        <w:t xml:space="preserve"> Repeatable photoswitching of the effective shear viscosity at 59.6 mW/cm</w:t>
      </w:r>
      <w:r w:rsidR="00E25C15" w:rsidRPr="00EA1E9F">
        <w:rPr>
          <w:color w:val="000000" w:themeColor="text1"/>
          <w:vertAlign w:val="superscript"/>
        </w:rPr>
        <w:t>2</w:t>
      </w:r>
      <w:r w:rsidR="00E25C15" w:rsidRPr="00EA1E9F">
        <w:rPr>
          <w:color w:val="000000" w:themeColor="text1"/>
        </w:rPr>
        <w:t xml:space="preserve"> irradiance. High and low values in each </w:t>
      </w:r>
      <w:r w:rsidR="007201AD" w:rsidRPr="00EA1E9F">
        <w:rPr>
          <w:color w:val="000000" w:themeColor="text1"/>
        </w:rPr>
        <w:t>temperature</w:t>
      </w:r>
      <w:r w:rsidR="00E25C15" w:rsidRPr="00EA1E9F">
        <w:rPr>
          <w:color w:val="000000" w:themeColor="text1"/>
        </w:rPr>
        <w:t xml:space="preserve"> correspond to UV-OFF and UV-ON states. </w:t>
      </w:r>
      <w:r w:rsidR="00AB4CC4">
        <w:rPr>
          <w:color w:val="000000" w:themeColor="text1"/>
        </w:rPr>
        <w:t>(</w:t>
      </w:r>
      <w:r w:rsidR="00333FAD">
        <w:rPr>
          <w:b/>
          <w:bCs/>
          <w:color w:val="000000" w:themeColor="text1"/>
        </w:rPr>
        <w:t>d</w:t>
      </w:r>
      <w:r w:rsidR="00AB4CC4">
        <w:rPr>
          <w:color w:val="000000" w:themeColor="text1"/>
        </w:rPr>
        <w:t>)</w:t>
      </w:r>
      <w:r w:rsidR="00E25C15" w:rsidRPr="00EA1E9F">
        <w:rPr>
          <w:color w:val="000000" w:themeColor="text1"/>
        </w:rPr>
        <w:t xml:space="preserve"> Photoswitching of the effective shear viscosity shown on a log scale at 97</w:t>
      </w:r>
      <w:r w:rsidR="001C30E2" w:rsidRPr="00EA1E9F">
        <w:rPr>
          <w:color w:val="000000" w:themeColor="text1"/>
        </w:rPr>
        <w:t xml:space="preserve"> °</w:t>
      </w:r>
      <w:r w:rsidR="00E25C15" w:rsidRPr="00EA1E9F">
        <w:rPr>
          <w:color w:val="000000" w:themeColor="text1"/>
        </w:rPr>
        <w:t>C in the TB phase and 90</w:t>
      </w:r>
      <w:r w:rsidR="007046D7" w:rsidRPr="00EA1E9F">
        <w:rPr>
          <w:color w:val="000000" w:themeColor="text1"/>
        </w:rPr>
        <w:t xml:space="preserve"> °</w:t>
      </w:r>
      <w:r w:rsidR="00E25C15" w:rsidRPr="00EA1E9F">
        <w:rPr>
          <w:color w:val="000000" w:themeColor="text1"/>
        </w:rPr>
        <w:t>C in the Cry phase. Blue and red solid lines for the TB phase are best</w:t>
      </w:r>
      <w:r w:rsidR="00AB4CC4">
        <w:rPr>
          <w:color w:val="000000" w:themeColor="text1"/>
        </w:rPr>
        <w:t>-</w:t>
      </w:r>
      <w:r w:rsidR="00E25C15" w:rsidRPr="00EA1E9F">
        <w:rPr>
          <w:color w:val="000000" w:themeColor="text1"/>
        </w:rPr>
        <w:t>fitting curves using simple exponential function upon UV-ON and UV-OFF states. The UV intensity is 59.6 mW/cm</w:t>
      </w:r>
      <w:r w:rsidR="00E25C15" w:rsidRPr="00EA1E9F">
        <w:rPr>
          <w:color w:val="000000" w:themeColor="text1"/>
          <w:vertAlign w:val="superscript"/>
        </w:rPr>
        <w:t>2</w:t>
      </w:r>
      <w:r w:rsidR="00E25C15" w:rsidRPr="00EA1E9F">
        <w:rPr>
          <w:color w:val="000000" w:themeColor="text1"/>
        </w:rPr>
        <w:t>.</w:t>
      </w:r>
      <w:r w:rsidR="004A7A6C" w:rsidRPr="00EA1E9F">
        <w:t xml:space="preserve"> </w:t>
      </w:r>
      <w:r w:rsidR="00632C74" w:rsidRPr="00EA1E9F">
        <w:rPr>
          <w:color w:val="000000" w:themeColor="text1"/>
        </w:rPr>
        <w:t xml:space="preserve">This figure </w:t>
      </w:r>
      <w:r w:rsidR="00E7483E" w:rsidRPr="00EA1E9F">
        <w:rPr>
          <w:color w:val="000000" w:themeColor="text1"/>
        </w:rPr>
        <w:t xml:space="preserve">has been modified and </w:t>
      </w:r>
      <w:r w:rsidR="00632C74" w:rsidRPr="00EA1E9F">
        <w:rPr>
          <w:color w:val="000000" w:themeColor="text1"/>
        </w:rPr>
        <w:t>adapted with permission from</w:t>
      </w:r>
      <w:r w:rsidR="00D03B85" w:rsidRPr="00EA1E9F">
        <w:rPr>
          <w:color w:val="000000" w:themeColor="text1"/>
        </w:rPr>
        <w:t xml:space="preserve"> </w:t>
      </w:r>
      <w:r w:rsidR="00D03B85" w:rsidRPr="00EA1E9F">
        <w:rPr>
          <w:color w:val="000000" w:themeColor="text1"/>
          <w:lang w:eastAsia="ja-JP"/>
        </w:rPr>
        <w:t>Aya</w:t>
      </w:r>
      <w:r w:rsidR="00D03B85" w:rsidRPr="00EA1E9F">
        <w:rPr>
          <w:color w:val="000000" w:themeColor="text1"/>
        </w:rPr>
        <w:t xml:space="preserve"> et al.</w:t>
      </w:r>
      <w:r w:rsidR="00D03B85" w:rsidRPr="00EA1E9F">
        <w:rPr>
          <w:color w:val="000000" w:themeColor="text1"/>
          <w:vertAlign w:val="superscript"/>
        </w:rPr>
        <w:t>26</w:t>
      </w:r>
      <w:r w:rsidR="00D03B85" w:rsidRPr="00EA1E9F">
        <w:rPr>
          <w:color w:val="000000" w:themeColor="text1"/>
        </w:rPr>
        <w:t>.</w:t>
      </w:r>
    </w:p>
    <w:p w14:paraId="434CEAB3" w14:textId="77777777" w:rsidR="005A2992" w:rsidRPr="00EA1E9F" w:rsidRDefault="005A2992" w:rsidP="00A50BCD">
      <w:pPr>
        <w:rPr>
          <w:b/>
        </w:rPr>
      </w:pPr>
    </w:p>
    <w:p w14:paraId="1478924D" w14:textId="55C70D94" w:rsidR="00D91B40" w:rsidRPr="00EA1E9F" w:rsidRDefault="005A2992" w:rsidP="00A50BCD">
      <w:r w:rsidRPr="00EA1E9F">
        <w:rPr>
          <w:b/>
        </w:rPr>
        <w:t>Figure 3:</w:t>
      </w:r>
      <w:r w:rsidR="00A5291D" w:rsidRPr="00EA1E9F">
        <w:rPr>
          <w:b/>
        </w:rPr>
        <w:t xml:space="preserve"> </w:t>
      </w:r>
      <w:r w:rsidR="007313D8" w:rsidRPr="00EA1E9F">
        <w:rPr>
          <w:b/>
        </w:rPr>
        <w:t>Evidence of existence of micro-segregated domains with different crystal structures in the Cry phase.</w:t>
      </w:r>
      <w:r w:rsidR="006A6888" w:rsidRPr="00EA1E9F">
        <w:rPr>
          <w:b/>
        </w:rPr>
        <w:t xml:space="preserve"> </w:t>
      </w:r>
      <w:r w:rsidR="007313D8" w:rsidRPr="00EA1E9F">
        <w:t>(</w:t>
      </w:r>
      <w:r w:rsidR="0089025C">
        <w:rPr>
          <w:b/>
          <w:bCs/>
        </w:rPr>
        <w:t>a</w:t>
      </w:r>
      <w:r w:rsidR="00AB4CC4">
        <w:rPr>
          <w:b/>
          <w:bCs/>
        </w:rPr>
        <w:t>,</w:t>
      </w:r>
      <w:r w:rsidR="0089025C">
        <w:rPr>
          <w:b/>
          <w:bCs/>
        </w:rPr>
        <w:t>b</w:t>
      </w:r>
      <w:r w:rsidR="007313D8" w:rsidRPr="00EA1E9F">
        <w:t>) POM textures through blue filter under 50 mW/cm</w:t>
      </w:r>
      <w:r w:rsidR="007313D8" w:rsidRPr="00EA1E9F">
        <w:rPr>
          <w:vertAlign w:val="superscript"/>
        </w:rPr>
        <w:t>2</w:t>
      </w:r>
      <w:r w:rsidR="007313D8" w:rsidRPr="00EA1E9F">
        <w:t xml:space="preserve"> UV irradiance in an octagonal spot of the shape of the field iris diaphragm in the middle</w:t>
      </w:r>
      <w:r w:rsidR="006A6888" w:rsidRPr="00EA1E9F">
        <w:t xml:space="preserve"> </w:t>
      </w:r>
      <w:r w:rsidR="007313D8" w:rsidRPr="00EA1E9F">
        <w:t xml:space="preserve">at </w:t>
      </w:r>
      <w:r w:rsidR="00AB4CC4">
        <w:t>(</w:t>
      </w:r>
      <w:r w:rsidR="0089025C" w:rsidRPr="0089025C">
        <w:rPr>
          <w:b/>
          <w:bCs/>
        </w:rPr>
        <w:t>a</w:t>
      </w:r>
      <w:r w:rsidR="00AB4CC4">
        <w:t xml:space="preserve">) </w:t>
      </w:r>
      <w:r w:rsidR="007313D8" w:rsidRPr="00EA1E9F">
        <w:t>80</w:t>
      </w:r>
      <w:r w:rsidR="00635987" w:rsidRPr="00EA1E9F">
        <w:t xml:space="preserve"> °C</w:t>
      </w:r>
      <w:r w:rsidR="007313D8" w:rsidRPr="00EA1E9F">
        <w:t xml:space="preserve"> and </w:t>
      </w:r>
      <w:r w:rsidR="00AB4CC4">
        <w:t>(</w:t>
      </w:r>
      <w:r w:rsidR="0089025C" w:rsidRPr="0089025C">
        <w:rPr>
          <w:b/>
          <w:bCs/>
        </w:rPr>
        <w:t>b</w:t>
      </w:r>
      <w:r w:rsidR="00AB4CC4">
        <w:t xml:space="preserve">) </w:t>
      </w:r>
      <w:r w:rsidR="007313D8" w:rsidRPr="00EA1E9F">
        <w:t>60</w:t>
      </w:r>
      <w:r w:rsidR="00635987" w:rsidRPr="00EA1E9F">
        <w:t xml:space="preserve"> °C</w:t>
      </w:r>
      <w:r w:rsidR="007313D8" w:rsidRPr="00EA1E9F">
        <w:t xml:space="preserve">. </w:t>
      </w:r>
      <w:r w:rsidR="00AB4CC4">
        <w:t>(</w:t>
      </w:r>
      <w:r w:rsidR="0089025C">
        <w:rPr>
          <w:b/>
          <w:bCs/>
        </w:rPr>
        <w:t>c</w:t>
      </w:r>
      <w:r w:rsidR="00AB4CC4">
        <w:t>)</w:t>
      </w:r>
      <w:r w:rsidR="007313D8" w:rsidRPr="00EA1E9F">
        <w:t xml:space="preserve"> Temperature dependences of the heat flow of the sample </w:t>
      </w:r>
      <w:r w:rsidR="00AB4CC4">
        <w:t>during</w:t>
      </w:r>
      <w:r w:rsidR="007313D8" w:rsidRPr="00EA1E9F">
        <w:t xml:space="preserve"> cooling at</w:t>
      </w:r>
      <w:r w:rsidR="00AB4CC4">
        <w:t xml:space="preserve"> a rate of</w:t>
      </w:r>
      <w:r w:rsidR="007313D8" w:rsidRPr="00EA1E9F">
        <w:t xml:space="preserve"> 10</w:t>
      </w:r>
      <w:r w:rsidR="00635987" w:rsidRPr="00EA1E9F">
        <w:t xml:space="preserve"> °C</w:t>
      </w:r>
      <w:r w:rsidR="007313D8" w:rsidRPr="00EA1E9F">
        <w:t>/min</w:t>
      </w:r>
      <w:r w:rsidR="007313D8" w:rsidRPr="00EA1E9F" w:rsidDel="006B1DFA">
        <w:t xml:space="preserve"> </w:t>
      </w:r>
      <w:r w:rsidR="007313D8" w:rsidRPr="00EA1E9F">
        <w:t xml:space="preserve">without UV (black dots) and under UV (blue dots). </w:t>
      </w:r>
      <w:r w:rsidR="00AB4CC4">
        <w:t>(</w:t>
      </w:r>
      <w:r w:rsidR="0089025C" w:rsidRPr="0089025C">
        <w:rPr>
          <w:b/>
          <w:bCs/>
        </w:rPr>
        <w:t>d</w:t>
      </w:r>
      <w:r w:rsidR="00AB4CC4">
        <w:t>)</w:t>
      </w:r>
      <w:r w:rsidR="007313D8" w:rsidRPr="00EA1E9F">
        <w:t xml:space="preserve"> Temperature dependences of the heat flow of the </w:t>
      </w:r>
      <w:r w:rsidR="007313D8" w:rsidRPr="00333FAD">
        <w:rPr>
          <w:iCs/>
        </w:rPr>
        <w:t>trans</w:t>
      </w:r>
      <w:r w:rsidR="007313D8" w:rsidRPr="00427F46">
        <w:rPr>
          <w:iCs/>
        </w:rPr>
        <w:t>-</w:t>
      </w:r>
      <w:r w:rsidR="007313D8" w:rsidRPr="00EA1E9F">
        <w:t xml:space="preserve">rich sample </w:t>
      </w:r>
      <w:r w:rsidR="00AB4CC4">
        <w:t>during</w:t>
      </w:r>
      <w:r w:rsidR="007313D8" w:rsidRPr="00EA1E9F">
        <w:t xml:space="preserve"> heating at 2</w:t>
      </w:r>
      <w:r w:rsidR="00635987" w:rsidRPr="00EA1E9F">
        <w:t xml:space="preserve"> °C</w:t>
      </w:r>
      <w:r w:rsidR="007313D8" w:rsidRPr="00EA1E9F">
        <w:t>/min</w:t>
      </w:r>
      <w:r w:rsidR="007313D8" w:rsidRPr="00EA1E9F" w:rsidDel="006B1DFA">
        <w:t xml:space="preserve"> </w:t>
      </w:r>
      <w:r w:rsidR="007313D8" w:rsidRPr="00EA1E9F">
        <w:t>and 10</w:t>
      </w:r>
      <w:r w:rsidR="00635987" w:rsidRPr="00EA1E9F">
        <w:t xml:space="preserve"> °C</w:t>
      </w:r>
      <w:r w:rsidR="007313D8" w:rsidRPr="00EA1E9F">
        <w:t>/min rates (black and blue curves, respectively) without UV, and of the</w:t>
      </w:r>
      <w:r w:rsidR="007313D8" w:rsidRPr="002C73CD">
        <w:t xml:space="preserve"> </w:t>
      </w:r>
      <w:r w:rsidR="007313D8" w:rsidRPr="00333FAD">
        <w:t>cis</w:t>
      </w:r>
      <w:r w:rsidR="007313D8" w:rsidRPr="002C73CD">
        <w:t>-</w:t>
      </w:r>
      <w:r w:rsidR="007313D8" w:rsidRPr="00EA1E9F">
        <w:t>rich sample at 2</w:t>
      </w:r>
      <w:r w:rsidR="00635987" w:rsidRPr="00EA1E9F">
        <w:t xml:space="preserve"> °C</w:t>
      </w:r>
      <w:r w:rsidR="007313D8" w:rsidRPr="00EA1E9F">
        <w:t>/min rate (red curve). (</w:t>
      </w:r>
      <w:r w:rsidR="0089025C">
        <w:rPr>
          <w:b/>
          <w:bCs/>
        </w:rPr>
        <w:t>e</w:t>
      </w:r>
      <w:r w:rsidR="00AB4CC4">
        <w:rPr>
          <w:b/>
          <w:bCs/>
        </w:rPr>
        <w:t>,</w:t>
      </w:r>
      <w:r w:rsidR="0089025C">
        <w:rPr>
          <w:b/>
          <w:bCs/>
        </w:rPr>
        <w:t>f</w:t>
      </w:r>
      <w:r w:rsidR="007313D8" w:rsidRPr="00EA1E9F">
        <w:t xml:space="preserve">) </w:t>
      </w:r>
      <w:r w:rsidR="00AB4CC4">
        <w:t xml:space="preserve">Shown is </w:t>
      </w:r>
      <w:r w:rsidR="007313D8" w:rsidRPr="00333FAD">
        <w:rPr>
          <w:iCs/>
        </w:rPr>
        <w:t>d</w:t>
      </w:r>
      <w:r w:rsidR="007313D8" w:rsidRPr="00EA1E9F">
        <w:t xml:space="preserve">-spacing dependence of the wide angle </w:t>
      </w:r>
      <w:r w:rsidR="00AB4CC4">
        <w:t>X</w:t>
      </w:r>
      <w:r w:rsidR="007313D8" w:rsidRPr="00EA1E9F">
        <w:t xml:space="preserve">-ray diffraction </w:t>
      </w:r>
      <w:r w:rsidR="007313D8" w:rsidRPr="00EA1E9F">
        <w:rPr>
          <w:rFonts w:hint="eastAsia"/>
        </w:rPr>
        <w:t>i</w:t>
      </w:r>
      <w:r w:rsidR="007313D8" w:rsidRPr="00EA1E9F">
        <w:t xml:space="preserve">ntensity. </w:t>
      </w:r>
      <w:r w:rsidR="007313D8" w:rsidRPr="002C73CD">
        <w:t>(</w:t>
      </w:r>
      <w:r w:rsidR="0089025C" w:rsidRPr="0089025C">
        <w:rPr>
          <w:b/>
        </w:rPr>
        <w:t>f</w:t>
      </w:r>
      <w:r w:rsidR="007313D8" w:rsidRPr="002C73CD">
        <w:t>)</w:t>
      </w:r>
      <w:r w:rsidR="007313D8" w:rsidRPr="00EA1E9F">
        <w:t xml:space="preserve"> Magnified view of the small </w:t>
      </w:r>
      <w:r w:rsidR="007313D8" w:rsidRPr="00333FAD">
        <w:rPr>
          <w:iCs/>
        </w:rPr>
        <w:t>d</w:t>
      </w:r>
      <w:r w:rsidR="007313D8" w:rsidRPr="00EA1E9F">
        <w:t xml:space="preserve">-value region of </w:t>
      </w:r>
      <w:r w:rsidR="003A1502" w:rsidRPr="00EA1E9F">
        <w:t xml:space="preserve">panel </w:t>
      </w:r>
      <w:r w:rsidR="0089025C">
        <w:t>e</w:t>
      </w:r>
      <w:r w:rsidR="007313D8" w:rsidRPr="00EA1E9F">
        <w:t xml:space="preserve">. Blue dashed, red solid, and black long-dashed lines indicate the </w:t>
      </w:r>
      <w:r w:rsidR="00AB4CC4">
        <w:t>X</w:t>
      </w:r>
      <w:r w:rsidR="007313D8" w:rsidRPr="00EA1E9F">
        <w:t>-ray diffraction profiles without UV illumination, under 10 mW/cm</w:t>
      </w:r>
      <w:r w:rsidR="007313D8" w:rsidRPr="00EA1E9F">
        <w:rPr>
          <w:vertAlign w:val="superscript"/>
        </w:rPr>
        <w:t>2</w:t>
      </w:r>
      <w:r w:rsidR="007313D8" w:rsidRPr="00EA1E9F">
        <w:t xml:space="preserve"> irradiance for 1 min and 10 min, respectively. Open upward and filled downward triangles show increase</w:t>
      </w:r>
      <w:r w:rsidR="00AB4CC4">
        <w:t>s</w:t>
      </w:r>
      <w:r w:rsidR="007313D8" w:rsidRPr="00EA1E9F">
        <w:t xml:space="preserve"> and decrease</w:t>
      </w:r>
      <w:r w:rsidR="00AB4CC4">
        <w:t>s</w:t>
      </w:r>
      <w:r w:rsidR="007313D8" w:rsidRPr="00EA1E9F">
        <w:t xml:space="preserve"> in the diffracted intensity of each peak. </w:t>
      </w:r>
      <w:r w:rsidR="007313D8" w:rsidRPr="00EA1E9F">
        <w:rPr>
          <w:color w:val="000000" w:themeColor="text1"/>
        </w:rPr>
        <w:t>This figure has been modified and adapted with permission from</w:t>
      </w:r>
      <w:r w:rsidR="007C3620" w:rsidRPr="00EA1E9F">
        <w:rPr>
          <w:color w:val="000000" w:themeColor="text1"/>
        </w:rPr>
        <w:t xml:space="preserve"> </w:t>
      </w:r>
      <w:r w:rsidR="007C3620" w:rsidRPr="00EA1E9F">
        <w:rPr>
          <w:color w:val="000000" w:themeColor="text1"/>
          <w:lang w:eastAsia="ja-JP"/>
        </w:rPr>
        <w:t>Aya</w:t>
      </w:r>
      <w:r w:rsidR="007C3620" w:rsidRPr="00EA1E9F">
        <w:rPr>
          <w:color w:val="000000" w:themeColor="text1"/>
        </w:rPr>
        <w:t xml:space="preserve"> et al.</w:t>
      </w:r>
      <w:r w:rsidR="007C3620" w:rsidRPr="00EA1E9F">
        <w:rPr>
          <w:color w:val="000000" w:themeColor="text1"/>
          <w:vertAlign w:val="superscript"/>
        </w:rPr>
        <w:t>26</w:t>
      </w:r>
      <w:r w:rsidR="007C3620" w:rsidRPr="00EA1E9F">
        <w:rPr>
          <w:color w:val="000000" w:themeColor="text1"/>
        </w:rPr>
        <w:t>.</w:t>
      </w:r>
      <w:r w:rsidR="007313D8" w:rsidRPr="00EA1E9F">
        <w:rPr>
          <w:color w:val="000000" w:themeColor="text1"/>
        </w:rPr>
        <w:t xml:space="preserve"> </w:t>
      </w:r>
    </w:p>
    <w:p w14:paraId="54F553E4" w14:textId="77777777" w:rsidR="007313D8" w:rsidRPr="00EA1E9F" w:rsidRDefault="007313D8" w:rsidP="00A50BCD"/>
    <w:p w14:paraId="0C922BA8" w14:textId="0149C035" w:rsidR="00D27C43" w:rsidRDefault="006305D7" w:rsidP="00A50BCD">
      <w:pPr>
        <w:rPr>
          <w:b/>
          <w:bCs/>
        </w:rPr>
      </w:pPr>
      <w:r w:rsidRPr="00EA1E9F">
        <w:rPr>
          <w:b/>
        </w:rPr>
        <w:t>DISCUSSION</w:t>
      </w:r>
      <w:r w:rsidRPr="00EA1E9F">
        <w:rPr>
          <w:b/>
          <w:bCs/>
        </w:rPr>
        <w:t>:</w:t>
      </w:r>
    </w:p>
    <w:p w14:paraId="0BCB1A39" w14:textId="359CAB72" w:rsidR="00D27C43" w:rsidRPr="00EA1E9F" w:rsidRDefault="00D27C43" w:rsidP="00A50BCD">
      <w:pPr>
        <w:rPr>
          <w:color w:val="auto"/>
          <w:lang w:eastAsia="ja-JP"/>
        </w:rPr>
      </w:pPr>
      <w:r w:rsidRPr="00EA1E9F">
        <w:rPr>
          <w:rFonts w:hint="eastAsia"/>
          <w:color w:val="auto"/>
        </w:rPr>
        <w:t>A</w:t>
      </w:r>
      <w:r w:rsidRPr="00EA1E9F">
        <w:rPr>
          <w:color w:val="auto"/>
        </w:rPr>
        <w:t xml:space="preserve">s revealed in </w:t>
      </w:r>
      <w:r w:rsidRPr="00EA1E9F">
        <w:rPr>
          <w:b/>
          <w:bCs/>
          <w:color w:val="auto"/>
        </w:rPr>
        <w:t>Figure 1</w:t>
      </w:r>
      <w:r w:rsidRPr="00EA1E9F">
        <w:rPr>
          <w:color w:val="auto"/>
        </w:rPr>
        <w:t>, CB6OABOBu</w:t>
      </w:r>
      <w:r w:rsidR="005E455D" w:rsidRPr="00EA1E9F">
        <w:rPr>
          <w:color w:val="auto"/>
        </w:rPr>
        <w:t xml:space="preserve"> is a photo-responsive material </w:t>
      </w:r>
      <w:r w:rsidR="0023286C" w:rsidRPr="00EA1E9F">
        <w:rPr>
          <w:color w:val="auto"/>
        </w:rPr>
        <w:t>with</w:t>
      </w:r>
      <w:r w:rsidRPr="00EA1E9F">
        <w:rPr>
          <w:color w:val="auto"/>
        </w:rPr>
        <w:t xml:space="preserve"> </w:t>
      </w:r>
      <w:r w:rsidR="009559B0" w:rsidRPr="00EA1E9F">
        <w:rPr>
          <w:color w:val="auto"/>
        </w:rPr>
        <w:t>I, N, TB</w:t>
      </w:r>
      <w:r w:rsidR="00AB4CC4">
        <w:rPr>
          <w:color w:val="auto"/>
        </w:rPr>
        <w:t>,</w:t>
      </w:r>
      <w:r w:rsidR="009559B0" w:rsidRPr="00EA1E9F">
        <w:rPr>
          <w:color w:val="auto"/>
        </w:rPr>
        <w:t xml:space="preserve"> and Cr</w:t>
      </w:r>
      <w:r w:rsidR="007B0F20" w:rsidRPr="00EA1E9F">
        <w:rPr>
          <w:color w:val="auto"/>
        </w:rPr>
        <w:t>y</w:t>
      </w:r>
      <w:r w:rsidR="009559B0" w:rsidRPr="00EA1E9F">
        <w:rPr>
          <w:color w:val="auto"/>
        </w:rPr>
        <w:t xml:space="preserve"> phase</w:t>
      </w:r>
      <w:r w:rsidR="0023286C" w:rsidRPr="00EA1E9F">
        <w:rPr>
          <w:color w:val="auto"/>
        </w:rPr>
        <w:t xml:space="preserve"> </w:t>
      </w:r>
      <w:r w:rsidR="009559B0" w:rsidRPr="00EA1E9F">
        <w:rPr>
          <w:color w:val="auto"/>
        </w:rPr>
        <w:t>s</w:t>
      </w:r>
      <w:r w:rsidR="0023286C" w:rsidRPr="00EA1E9F">
        <w:rPr>
          <w:color w:val="auto"/>
        </w:rPr>
        <w:t>equence</w:t>
      </w:r>
      <w:r w:rsidR="00AB4CC4">
        <w:rPr>
          <w:color w:val="auto"/>
        </w:rPr>
        <w:t>s</w:t>
      </w:r>
      <w:r w:rsidR="0023286C" w:rsidRPr="00EA1E9F">
        <w:rPr>
          <w:color w:val="auto"/>
        </w:rPr>
        <w:t xml:space="preserve"> </w:t>
      </w:r>
      <w:r w:rsidR="00AB4CC4">
        <w:rPr>
          <w:color w:val="auto"/>
        </w:rPr>
        <w:t>up</w:t>
      </w:r>
      <w:r w:rsidR="0023286C" w:rsidRPr="00EA1E9F">
        <w:rPr>
          <w:color w:val="auto"/>
        </w:rPr>
        <w:t>on cooling</w:t>
      </w:r>
      <w:r w:rsidR="009559B0" w:rsidRPr="00EA1E9F">
        <w:rPr>
          <w:color w:val="auto"/>
        </w:rPr>
        <w:t xml:space="preserve">. Since </w:t>
      </w:r>
      <w:r w:rsidR="005E455D" w:rsidRPr="00EA1E9F">
        <w:rPr>
          <w:color w:val="auto"/>
        </w:rPr>
        <w:t xml:space="preserve">local ordering of these phases differs significantly, the photo-driven switching of rheological properties </w:t>
      </w:r>
      <w:r w:rsidR="0023286C" w:rsidRPr="00EA1E9F">
        <w:rPr>
          <w:color w:val="auto"/>
        </w:rPr>
        <w:t xml:space="preserve">is </w:t>
      </w:r>
      <w:r w:rsidR="005E455D" w:rsidRPr="00EA1E9F">
        <w:rPr>
          <w:color w:val="auto"/>
        </w:rPr>
        <w:t xml:space="preserve">expected to exhibit good viscoelastic contrast. </w:t>
      </w:r>
      <w:r w:rsidR="00F664C2" w:rsidRPr="00EA1E9F">
        <w:rPr>
          <w:color w:val="auto"/>
          <w:lang w:eastAsia="ja-JP"/>
        </w:rPr>
        <w:t>To quantitatively investigate this, photo-rheology measurements</w:t>
      </w:r>
      <w:r w:rsidR="00AB4CC4">
        <w:rPr>
          <w:color w:val="auto"/>
          <w:lang w:eastAsia="ja-JP"/>
        </w:rPr>
        <w:t xml:space="preserve"> were performed</w:t>
      </w:r>
      <w:r w:rsidR="00F664C2" w:rsidRPr="00EA1E9F">
        <w:rPr>
          <w:color w:val="auto"/>
          <w:lang w:eastAsia="ja-JP"/>
        </w:rPr>
        <w:t xml:space="preserve">. </w:t>
      </w:r>
    </w:p>
    <w:p w14:paraId="48BC1393" w14:textId="32FB12BC" w:rsidR="00F664C2" w:rsidRPr="00EA1E9F" w:rsidRDefault="00F664C2" w:rsidP="00A50BCD">
      <w:pPr>
        <w:rPr>
          <w:color w:val="auto"/>
        </w:rPr>
      </w:pPr>
    </w:p>
    <w:p w14:paraId="139CE79E" w14:textId="07C22651" w:rsidR="004710B9" w:rsidRDefault="00F664C2" w:rsidP="00A50BCD">
      <w:pPr>
        <w:rPr>
          <w:color w:val="auto"/>
        </w:rPr>
      </w:pPr>
      <w:r w:rsidRPr="00EA1E9F">
        <w:rPr>
          <w:color w:val="auto"/>
        </w:rPr>
        <w:t>First</w:t>
      </w:r>
      <w:r w:rsidRPr="00EA1E9F">
        <w:rPr>
          <w:color w:val="auto"/>
        </w:rPr>
        <w:t xml:space="preserve">, we </w:t>
      </w:r>
      <w:r w:rsidRPr="00EA1E9F">
        <w:rPr>
          <w:color w:val="auto"/>
        </w:rPr>
        <w:t xml:space="preserve">consider the </w:t>
      </w:r>
      <w:r w:rsidR="00BA2A38" w:rsidRPr="00EA1E9F">
        <w:rPr>
          <w:color w:val="auto"/>
        </w:rPr>
        <w:t xml:space="preserve">rheological </w:t>
      </w:r>
      <w:r w:rsidRPr="00EA1E9F">
        <w:rPr>
          <w:color w:val="auto"/>
        </w:rPr>
        <w:t>data measured in the dark (</w:t>
      </w:r>
      <w:r w:rsidR="00C21B8F" w:rsidRPr="000C299B">
        <w:rPr>
          <w:b/>
          <w:bCs/>
          <w:color w:val="auto"/>
          <w:lang w:eastAsia="ja-JP"/>
        </w:rPr>
        <w:t>Figure</w:t>
      </w:r>
      <w:r w:rsidRPr="000C299B">
        <w:rPr>
          <w:b/>
          <w:bCs/>
          <w:color w:val="auto"/>
          <w:lang w:eastAsia="ja-JP"/>
        </w:rPr>
        <w:t xml:space="preserve"> 2</w:t>
      </w:r>
      <w:r w:rsidR="000C299B">
        <w:rPr>
          <w:b/>
          <w:bCs/>
          <w:color w:val="auto"/>
          <w:lang w:eastAsia="ja-JP"/>
        </w:rPr>
        <w:t>a</w:t>
      </w:r>
      <w:r w:rsidRPr="000C299B">
        <w:rPr>
          <w:b/>
          <w:bCs/>
          <w:color w:val="auto"/>
          <w:lang w:eastAsia="ja-JP"/>
        </w:rPr>
        <w:t>,</w:t>
      </w:r>
      <w:r w:rsidRPr="00EA1E9F">
        <w:rPr>
          <w:color w:val="auto"/>
          <w:lang w:eastAsia="ja-JP"/>
        </w:rPr>
        <w:t xml:space="preserve"> </w:t>
      </w:r>
      <w:r w:rsidRPr="00EA1E9F">
        <w:rPr>
          <w:rFonts w:hint="eastAsia"/>
          <w:color w:val="auto"/>
          <w:lang w:eastAsia="ja-JP"/>
        </w:rPr>
        <w:t>r</w:t>
      </w:r>
      <w:r w:rsidRPr="00EA1E9F">
        <w:rPr>
          <w:color w:val="auto"/>
        </w:rPr>
        <w:t>ed open circles).</w:t>
      </w:r>
      <w:bookmarkStart w:id="16" w:name="_Hlk14978626"/>
      <w:r w:rsidRPr="00EA1E9F">
        <w:rPr>
          <w:color w:val="auto"/>
        </w:rPr>
        <w:t xml:space="preserve"> </w:t>
      </w:r>
      <w:bookmarkStart w:id="17" w:name="_Hlk14978270"/>
      <w:r w:rsidRPr="00EA1E9F">
        <w:rPr>
          <w:color w:val="auto"/>
        </w:rPr>
        <w:t xml:space="preserve">At the I-N phase transition, </w:t>
      </w:r>
      <w:r w:rsidR="00835D3B" w:rsidRPr="00EA1E9F">
        <w:rPr>
          <w:color w:val="auto"/>
        </w:rPr>
        <w:t xml:space="preserve">the effective viscosity </w:t>
      </w:r>
      <w:r w:rsidR="00AB4CC4">
        <w:rPr>
          <w:color w:val="auto"/>
        </w:rPr>
        <w:t>(</w:t>
      </w:r>
      <w:r w:rsidR="00835D3B" w:rsidRPr="00EA1E9F">
        <w:rPr>
          <w:i/>
          <w:color w:val="auto"/>
        </w:rPr>
        <w:t>η</w:t>
      </w:r>
      <w:r w:rsidR="00835D3B" w:rsidRPr="00EA1E9F">
        <w:rPr>
          <w:color w:val="auto"/>
          <w:vertAlign w:val="subscript"/>
        </w:rPr>
        <w:t>eff</w:t>
      </w:r>
      <w:r w:rsidR="00AB4CC4">
        <w:rPr>
          <w:color w:val="auto"/>
        </w:rPr>
        <w:t>)</w:t>
      </w:r>
      <w:r w:rsidR="00835D3B" w:rsidRPr="00EA1E9F">
        <w:rPr>
          <w:color w:val="auto"/>
        </w:rPr>
        <w:t xml:space="preserve"> decreases, which is attributed </w:t>
      </w:r>
      <w:r w:rsidRPr="00EA1E9F">
        <w:rPr>
          <w:color w:val="auto"/>
        </w:rPr>
        <w:t xml:space="preserve">to </w:t>
      </w:r>
      <w:r w:rsidR="00835D3B" w:rsidRPr="00EA1E9F">
        <w:rPr>
          <w:color w:val="auto"/>
        </w:rPr>
        <w:t xml:space="preserve">a </w:t>
      </w:r>
      <w:r w:rsidRPr="00EA1E9F">
        <w:rPr>
          <w:color w:val="auto"/>
        </w:rPr>
        <w:t xml:space="preserve">shear-induced flow alignment. </w:t>
      </w:r>
      <w:r w:rsidR="00581AC7" w:rsidRPr="00EA1E9F">
        <w:rPr>
          <w:color w:val="auto"/>
        </w:rPr>
        <w:t xml:space="preserve">In the N phase, </w:t>
      </w:r>
      <w:r w:rsidR="0023286C" w:rsidRPr="00EA1E9F">
        <w:rPr>
          <w:color w:val="auto"/>
        </w:rPr>
        <w:t xml:space="preserve">the </w:t>
      </w:r>
      <w:r w:rsidR="00581AC7" w:rsidRPr="00EA1E9F">
        <w:t xml:space="preserve">viscosity is practically independent of the shear </w:t>
      </w:r>
      <w:r w:rsidR="00581AC7" w:rsidRPr="00EA1E9F">
        <w:lastRenderedPageBreak/>
        <w:t xml:space="preserve">stress, indicating a Newtonian fluid </w:t>
      </w:r>
      <w:r w:rsidR="00581AC7" w:rsidRPr="00EA1E9F">
        <w:t>behavior (</w:t>
      </w:r>
      <w:r w:rsidR="00C21B8F" w:rsidRPr="001A6BC0">
        <w:rPr>
          <w:b/>
          <w:bCs/>
        </w:rPr>
        <w:t>Figure</w:t>
      </w:r>
      <w:r w:rsidR="00581AC7" w:rsidRPr="001A6BC0">
        <w:rPr>
          <w:b/>
          <w:bCs/>
        </w:rPr>
        <w:t xml:space="preserve"> 2</w:t>
      </w:r>
      <w:r w:rsidR="001A6BC0">
        <w:rPr>
          <w:b/>
          <w:bCs/>
        </w:rPr>
        <w:t>b</w:t>
      </w:r>
      <w:r w:rsidR="00581AC7" w:rsidRPr="00EA1E9F">
        <w:t xml:space="preserve">). </w:t>
      </w:r>
      <w:r w:rsidR="00835D3B" w:rsidRPr="00EA1E9F">
        <w:rPr>
          <w:color w:val="auto"/>
        </w:rPr>
        <w:t>Transitioning</w:t>
      </w:r>
      <w:r w:rsidRPr="00EA1E9F">
        <w:rPr>
          <w:color w:val="auto"/>
        </w:rPr>
        <w:t xml:space="preserve"> to the TB phase</w:t>
      </w:r>
      <w:r w:rsidR="00835D3B" w:rsidRPr="00EA1E9F">
        <w:rPr>
          <w:color w:val="auto"/>
        </w:rPr>
        <w:t xml:space="preserve"> results in an increase of</w:t>
      </w:r>
      <w:r w:rsidRPr="00EA1E9F">
        <w:rPr>
          <w:color w:val="auto"/>
        </w:rPr>
        <w:t xml:space="preserve"> the effective shear </w:t>
      </w:r>
      <w:r w:rsidR="00835D3B" w:rsidRPr="00EA1E9F">
        <w:rPr>
          <w:color w:val="auto"/>
        </w:rPr>
        <w:t xml:space="preserve">viscosity </w:t>
      </w:r>
      <w:r w:rsidRPr="00EA1E9F">
        <w:rPr>
          <w:color w:val="auto"/>
        </w:rPr>
        <w:t xml:space="preserve">by </w:t>
      </w:r>
      <w:r w:rsidR="004710B9">
        <w:rPr>
          <w:color w:val="auto"/>
        </w:rPr>
        <w:t>one</w:t>
      </w:r>
      <w:r w:rsidRPr="00EA1E9F">
        <w:rPr>
          <w:color w:val="auto"/>
        </w:rPr>
        <w:t xml:space="preserve"> order of magnitude. </w:t>
      </w:r>
      <w:r w:rsidR="00835D3B" w:rsidRPr="00EA1E9F">
        <w:rPr>
          <w:color w:val="auto"/>
        </w:rPr>
        <w:t>Considering</w:t>
      </w:r>
      <w:r w:rsidR="004710B9">
        <w:rPr>
          <w:color w:val="auto"/>
        </w:rPr>
        <w:t xml:space="preserve"> that</w:t>
      </w:r>
      <w:r w:rsidR="00835D3B" w:rsidRPr="00EA1E9F">
        <w:rPr>
          <w:color w:val="auto"/>
        </w:rPr>
        <w:t xml:space="preserve"> the TB phase has </w:t>
      </w:r>
      <w:r w:rsidR="004C737F" w:rsidRPr="00EA1E9F">
        <w:rPr>
          <w:color w:val="auto"/>
        </w:rPr>
        <w:t xml:space="preserve">a </w:t>
      </w:r>
      <w:r w:rsidR="00835D3B" w:rsidRPr="00EA1E9F">
        <w:rPr>
          <w:color w:val="auto"/>
        </w:rPr>
        <w:t>local nematic ordering but exhibits pseudo-layer structure analog</w:t>
      </w:r>
      <w:r w:rsidR="004710B9">
        <w:rPr>
          <w:color w:val="auto"/>
        </w:rPr>
        <w:t>ous</w:t>
      </w:r>
      <w:r w:rsidR="00835D3B" w:rsidRPr="00EA1E9F">
        <w:rPr>
          <w:color w:val="auto"/>
        </w:rPr>
        <w:t xml:space="preserve"> </w:t>
      </w:r>
      <w:r w:rsidR="004710B9">
        <w:rPr>
          <w:color w:val="auto"/>
        </w:rPr>
        <w:t>to</w:t>
      </w:r>
      <w:r w:rsidR="00835D3B" w:rsidRPr="00EA1E9F">
        <w:rPr>
          <w:color w:val="auto"/>
        </w:rPr>
        <w:t xml:space="preserve"> the smectic ordering, the </w:t>
      </w:r>
      <w:r w:rsidRPr="00EA1E9F">
        <w:rPr>
          <w:color w:val="auto"/>
        </w:rPr>
        <w:t>increase</w:t>
      </w:r>
      <w:r w:rsidR="00835D3B" w:rsidRPr="00EA1E9F">
        <w:rPr>
          <w:color w:val="auto"/>
        </w:rPr>
        <w:t xml:space="preserve"> of the effective shear viscosity</w:t>
      </w:r>
      <w:r w:rsidRPr="00EA1E9F">
        <w:rPr>
          <w:color w:val="auto"/>
        </w:rPr>
        <w:t xml:space="preserve"> </w:t>
      </w:r>
      <w:r w:rsidR="00835D3B" w:rsidRPr="00EA1E9F">
        <w:rPr>
          <w:color w:val="auto"/>
        </w:rPr>
        <w:t>is</w:t>
      </w:r>
      <w:r w:rsidRPr="00EA1E9F">
        <w:rPr>
          <w:color w:val="auto"/>
        </w:rPr>
        <w:t xml:space="preserve"> attributed to formation of </w:t>
      </w:r>
      <w:r w:rsidR="00835D3B" w:rsidRPr="00EA1E9F">
        <w:rPr>
          <w:color w:val="auto"/>
        </w:rPr>
        <w:t xml:space="preserve">the </w:t>
      </w:r>
      <w:r w:rsidRPr="00EA1E9F">
        <w:rPr>
          <w:color w:val="auto"/>
        </w:rPr>
        <w:t>pseudo-layer structures</w:t>
      </w:r>
      <w:r w:rsidR="00835D3B" w:rsidRPr="00EA1E9F">
        <w:rPr>
          <w:color w:val="auto"/>
        </w:rPr>
        <w:t>.</w:t>
      </w:r>
      <w:r w:rsidRPr="00EA1E9F">
        <w:rPr>
          <w:color w:val="auto"/>
        </w:rPr>
        <w:t xml:space="preserve"> </w:t>
      </w:r>
    </w:p>
    <w:p w14:paraId="663055A5" w14:textId="77777777" w:rsidR="004710B9" w:rsidRDefault="004710B9" w:rsidP="00933D8F">
      <w:pPr>
        <w:rPr>
          <w:color w:val="auto"/>
        </w:rPr>
      </w:pPr>
    </w:p>
    <w:p w14:paraId="2476B6D2" w14:textId="2D0E4F89" w:rsidR="00581AC7" w:rsidRPr="00EA1E9F" w:rsidRDefault="00581AC7" w:rsidP="00A50BCD">
      <w:pPr>
        <w:rPr>
          <w:color w:val="auto"/>
        </w:rPr>
      </w:pPr>
      <w:r w:rsidRPr="00EA1E9F">
        <w:rPr>
          <w:color w:val="auto"/>
        </w:rPr>
        <w:t xml:space="preserve">In the TB phase, </w:t>
      </w:r>
      <w:r w:rsidRPr="00EA1E9F">
        <w:t xml:space="preserve">strong shear thinning is observed with clear threshold values as a result of realignment of the </w:t>
      </w:r>
      <w:r w:rsidRPr="00EA1E9F">
        <w:rPr>
          <w:color w:val="auto"/>
        </w:rPr>
        <w:t>pseudo-layer structures</w:t>
      </w:r>
      <w:r w:rsidRPr="00EA1E9F">
        <w:t xml:space="preserve"> (</w:t>
      </w:r>
      <w:r w:rsidR="00C21B8F" w:rsidRPr="00933D8F">
        <w:rPr>
          <w:b/>
          <w:bCs/>
        </w:rPr>
        <w:t>Figure</w:t>
      </w:r>
      <w:r w:rsidRPr="00933D8F">
        <w:rPr>
          <w:b/>
          <w:bCs/>
        </w:rPr>
        <w:t xml:space="preserve"> 2</w:t>
      </w:r>
      <w:r w:rsidR="00933D8F">
        <w:rPr>
          <w:b/>
          <w:bCs/>
        </w:rPr>
        <w:t>b</w:t>
      </w:r>
      <w:r w:rsidRPr="00EA1E9F">
        <w:t>)</w:t>
      </w:r>
      <w:r w:rsidRPr="00EA1E9F">
        <w:rPr>
          <w:color w:val="auto"/>
        </w:rPr>
        <w:t xml:space="preserve">. </w:t>
      </w:r>
      <w:r w:rsidR="00B86C9E" w:rsidRPr="00EA1E9F">
        <w:rPr>
          <w:rFonts w:hint="eastAsia"/>
          <w:color w:val="auto"/>
        </w:rPr>
        <w:t xml:space="preserve">Subsequent solidification of the sample </w:t>
      </w:r>
      <w:r w:rsidR="00B86C9E" w:rsidRPr="00EA1E9F">
        <w:rPr>
          <w:color w:val="auto"/>
        </w:rPr>
        <w:t xml:space="preserve">results in </w:t>
      </w:r>
      <w:r w:rsidR="00B86C9E" w:rsidRPr="00EA1E9F">
        <w:rPr>
          <w:rFonts w:hint="eastAsia"/>
          <w:color w:val="auto"/>
        </w:rPr>
        <w:t xml:space="preserve">a sharp jump in </w:t>
      </w:r>
      <w:r w:rsidR="00B86C9E" w:rsidRPr="00EA1E9F">
        <w:rPr>
          <w:rFonts w:ascii="Cambria Math" w:hAnsi="Cambria Math" w:cs="Cambria Math"/>
          <w:color w:val="auto"/>
        </w:rPr>
        <w:t>𝜂</w:t>
      </w:r>
      <w:r w:rsidR="00B86C9E" w:rsidRPr="00EA1E9F">
        <w:rPr>
          <w:rFonts w:hint="eastAsia"/>
          <w:color w:val="auto"/>
          <w:vertAlign w:val="subscript"/>
        </w:rPr>
        <w:t>eff</w:t>
      </w:r>
      <w:r w:rsidR="00B86C9E" w:rsidRPr="00EA1E9F">
        <w:rPr>
          <w:rFonts w:hint="eastAsia"/>
          <w:color w:val="auto"/>
        </w:rPr>
        <w:t xml:space="preserve"> </w:t>
      </w:r>
      <w:r w:rsidR="00B86C9E" w:rsidRPr="00EA1E9F">
        <w:rPr>
          <w:rFonts w:asciiTheme="minorHAnsi" w:hAnsiTheme="minorHAnsi" w:cstheme="minorHAnsi"/>
          <w:color w:val="auto"/>
        </w:rPr>
        <w:t>(</w:t>
      </w:r>
      <w:r w:rsidR="00B86C9E" w:rsidRPr="00EA1E9F">
        <w:rPr>
          <w:rFonts w:ascii="Microsoft YaHei" w:eastAsia="Microsoft YaHei" w:hAnsi="Microsoft YaHei" w:cs="Microsoft YaHei" w:hint="eastAsia"/>
          <w:color w:val="auto"/>
        </w:rPr>
        <w:t>∝</w:t>
      </w:r>
      <w:r w:rsidR="00B86C9E" w:rsidRPr="00EA1E9F">
        <w:rPr>
          <w:rFonts w:hint="eastAsia"/>
          <w:color w:val="auto"/>
        </w:rPr>
        <w:t xml:space="preserve"> shear stress if shear rate is kept constant) by </w:t>
      </w:r>
      <w:r w:rsidR="004710B9">
        <w:rPr>
          <w:color w:val="auto"/>
        </w:rPr>
        <w:t>five</w:t>
      </w:r>
      <w:r w:rsidR="00B86C9E" w:rsidRPr="00EA1E9F">
        <w:rPr>
          <w:rFonts w:hint="eastAsia"/>
          <w:color w:val="auto"/>
        </w:rPr>
        <w:t xml:space="preserve"> orders of magnitude.</w:t>
      </w:r>
      <w:bookmarkEnd w:id="17"/>
      <w:r w:rsidR="00B86C9E" w:rsidRPr="00EA1E9F">
        <w:rPr>
          <w:rFonts w:hint="eastAsia"/>
          <w:color w:val="auto"/>
        </w:rPr>
        <w:t xml:space="preserve"> </w:t>
      </w:r>
      <w:r w:rsidR="00B86C9E" w:rsidRPr="00EA1E9F">
        <w:rPr>
          <w:color w:val="auto"/>
        </w:rPr>
        <w:t>T</w:t>
      </w:r>
      <w:r w:rsidR="00F664C2" w:rsidRPr="00EA1E9F">
        <w:rPr>
          <w:color w:val="auto"/>
        </w:rPr>
        <w:t>he large scattering</w:t>
      </w:r>
      <w:r w:rsidR="00F83259">
        <w:rPr>
          <w:color w:val="auto"/>
        </w:rPr>
        <w:t xml:space="preserve"> of</w:t>
      </w:r>
      <w:r w:rsidR="00F664C2" w:rsidRPr="00EA1E9F">
        <w:rPr>
          <w:color w:val="auto"/>
        </w:rPr>
        <w:t xml:space="preserve"> </w:t>
      </w:r>
      <w:r w:rsidR="00B86C9E" w:rsidRPr="00EA1E9F">
        <w:rPr>
          <w:color w:val="auto"/>
        </w:rPr>
        <w:t xml:space="preserve">the </w:t>
      </w:r>
      <w:r w:rsidR="00F664C2" w:rsidRPr="00EA1E9F">
        <w:rPr>
          <w:color w:val="auto"/>
        </w:rPr>
        <w:t>shear viscosity</w:t>
      </w:r>
      <w:r w:rsidR="004710B9">
        <w:rPr>
          <w:color w:val="auto"/>
        </w:rPr>
        <w:t xml:space="preserve"> data</w:t>
      </w:r>
      <w:r w:rsidR="00F664C2" w:rsidRPr="00EA1E9F">
        <w:rPr>
          <w:color w:val="auto"/>
        </w:rPr>
        <w:t xml:space="preserve"> in the </w:t>
      </w:r>
      <w:r w:rsidR="00F664C2" w:rsidRPr="00EA1E9F">
        <w:rPr>
          <w:color w:val="auto"/>
        </w:rPr>
        <w:t>crystal phase is</w:t>
      </w:r>
      <w:r w:rsidR="00B86C9E" w:rsidRPr="00EA1E9F">
        <w:rPr>
          <w:color w:val="auto"/>
        </w:rPr>
        <w:t xml:space="preserve"> a result of</w:t>
      </w:r>
      <w:r w:rsidR="004710B9">
        <w:rPr>
          <w:color w:val="auto"/>
        </w:rPr>
        <w:t xml:space="preserve"> the sample’s</w:t>
      </w:r>
      <w:r w:rsidR="00F664C2" w:rsidRPr="00EA1E9F">
        <w:rPr>
          <w:color w:val="auto"/>
        </w:rPr>
        <w:t xml:space="preserve"> large resistance exerted on the rotating cone. </w:t>
      </w:r>
      <w:r w:rsidR="00B86C9E" w:rsidRPr="00EA1E9F">
        <w:rPr>
          <w:color w:val="auto"/>
        </w:rPr>
        <w:t>T</w:t>
      </w:r>
      <w:r w:rsidR="00F664C2" w:rsidRPr="00EA1E9F">
        <w:rPr>
          <w:color w:val="auto"/>
        </w:rPr>
        <w:t>he sample</w:t>
      </w:r>
      <w:r w:rsidR="00B86C9E" w:rsidRPr="00EA1E9F">
        <w:rPr>
          <w:color w:val="auto"/>
        </w:rPr>
        <w:t>, in this regime,</w:t>
      </w:r>
      <w:r w:rsidR="00F664C2" w:rsidRPr="00EA1E9F">
        <w:rPr>
          <w:color w:val="auto"/>
        </w:rPr>
        <w:t xml:space="preserve"> is a solid characterized by storage modulus</w:t>
      </w:r>
      <w:r w:rsidR="00B86C9E" w:rsidRPr="00EA1E9F">
        <w:rPr>
          <w:color w:val="auto"/>
        </w:rPr>
        <w:t xml:space="preserve"> </w:t>
      </w:r>
      <w:r w:rsidR="00B86C9E" w:rsidRPr="00EA1E9F">
        <w:rPr>
          <w:rFonts w:asciiTheme="minorHAnsi" w:eastAsia="SimSun" w:hAnsiTheme="minorHAnsi" w:cstheme="minorHAnsi" w:hint="cs"/>
          <w:color w:val="auto"/>
          <w:lang w:eastAsia="zh-CN"/>
        </w:rPr>
        <w:t>i</w:t>
      </w:r>
      <w:r w:rsidR="00B86C9E" w:rsidRPr="00EA1E9F">
        <w:rPr>
          <w:rFonts w:asciiTheme="minorHAnsi" w:eastAsia="SimSun" w:hAnsiTheme="minorHAnsi" w:cstheme="minorHAnsi"/>
          <w:color w:val="auto"/>
          <w:lang w:eastAsia="zh-CN"/>
        </w:rPr>
        <w:t xml:space="preserve">nstead of </w:t>
      </w:r>
      <w:r w:rsidR="00B86C9E" w:rsidRPr="00EA1E9F">
        <w:rPr>
          <w:color w:val="auto"/>
        </w:rPr>
        <w:t>a fluid characterized by viscosity</w:t>
      </w:r>
      <w:r w:rsidR="00F664C2" w:rsidRPr="00EA1E9F">
        <w:rPr>
          <w:color w:val="auto"/>
        </w:rPr>
        <w:t xml:space="preserve">. </w:t>
      </w:r>
      <w:r w:rsidR="00D95922" w:rsidRPr="00EA1E9F">
        <w:rPr>
          <w:color w:val="auto"/>
        </w:rPr>
        <w:t xml:space="preserve">Results under UV intensities of 32.7 </w:t>
      </w:r>
      <w:r w:rsidR="004710B9" w:rsidRPr="00EA1E9F">
        <w:rPr>
          <w:color w:val="auto"/>
        </w:rPr>
        <w:t>mW/cm</w:t>
      </w:r>
      <w:r w:rsidR="004710B9" w:rsidRPr="00065B0A">
        <w:rPr>
          <w:color w:val="auto"/>
          <w:vertAlign w:val="superscript"/>
        </w:rPr>
        <w:t>2</w:t>
      </w:r>
      <w:r w:rsidR="004710B9" w:rsidRPr="00EA1E9F">
        <w:rPr>
          <w:color w:val="auto"/>
        </w:rPr>
        <w:t xml:space="preserve"> </w:t>
      </w:r>
      <w:r w:rsidR="00D95922" w:rsidRPr="00EA1E9F">
        <w:rPr>
          <w:color w:val="auto"/>
        </w:rPr>
        <w:t>and 59.6 mW/cm</w:t>
      </w:r>
      <w:r w:rsidR="00D95922" w:rsidRPr="00F83259">
        <w:rPr>
          <w:color w:val="auto"/>
          <w:vertAlign w:val="superscript"/>
        </w:rPr>
        <w:t>2</w:t>
      </w:r>
      <w:r w:rsidR="00D95922" w:rsidRPr="00EA1E9F">
        <w:rPr>
          <w:color w:val="auto"/>
        </w:rPr>
        <w:t xml:space="preserve"> are shown </w:t>
      </w:r>
      <w:r w:rsidR="004710B9">
        <w:rPr>
          <w:color w:val="auto"/>
        </w:rPr>
        <w:t>as</w:t>
      </w:r>
      <w:r w:rsidR="00D95922" w:rsidRPr="00EA1E9F">
        <w:rPr>
          <w:color w:val="auto"/>
        </w:rPr>
        <w:t xml:space="preserve"> black filled circles and blue open diamonds</w:t>
      </w:r>
      <w:r w:rsidR="00F664C2" w:rsidRPr="00EA1E9F">
        <w:rPr>
          <w:color w:val="auto"/>
        </w:rPr>
        <w:t xml:space="preserve">. </w:t>
      </w:r>
      <w:r w:rsidR="004710B9">
        <w:rPr>
          <w:color w:val="auto"/>
        </w:rPr>
        <w:t>T</w:t>
      </w:r>
      <w:r w:rsidR="00F664C2" w:rsidRPr="00EA1E9F">
        <w:rPr>
          <w:color w:val="auto"/>
        </w:rPr>
        <w:t xml:space="preserve">hree main differences </w:t>
      </w:r>
      <w:r w:rsidR="004710B9">
        <w:rPr>
          <w:color w:val="auto"/>
        </w:rPr>
        <w:t xml:space="preserve">are observed </w:t>
      </w:r>
      <w:r w:rsidR="00F664C2" w:rsidRPr="00EA1E9F">
        <w:rPr>
          <w:color w:val="auto"/>
        </w:rPr>
        <w:t>between th</w:t>
      </w:r>
      <w:r w:rsidR="004710B9">
        <w:rPr>
          <w:color w:val="auto"/>
        </w:rPr>
        <w:t>is</w:t>
      </w:r>
      <w:r w:rsidR="00F664C2" w:rsidRPr="00EA1E9F">
        <w:rPr>
          <w:color w:val="auto"/>
        </w:rPr>
        <w:t xml:space="preserve"> data and </w:t>
      </w:r>
      <w:r w:rsidR="004710B9">
        <w:rPr>
          <w:color w:val="auto"/>
        </w:rPr>
        <w:t>that</w:t>
      </w:r>
      <w:r w:rsidR="00F664C2" w:rsidRPr="00EA1E9F">
        <w:rPr>
          <w:color w:val="auto"/>
        </w:rPr>
        <w:t xml:space="preserve"> measured in dark</w:t>
      </w:r>
      <w:r w:rsidR="007224E8" w:rsidRPr="00EA1E9F">
        <w:rPr>
          <w:color w:val="auto"/>
        </w:rPr>
        <w:t>ness</w:t>
      </w:r>
      <w:r w:rsidR="00F664C2" w:rsidRPr="00EA1E9F">
        <w:rPr>
          <w:color w:val="auto"/>
        </w:rPr>
        <w:t xml:space="preserve">: 1) </w:t>
      </w:r>
      <w:r w:rsidR="00D95922" w:rsidRPr="00EA1E9F">
        <w:rPr>
          <w:color w:val="auto"/>
        </w:rPr>
        <w:t>a downshift of transition temperatures</w:t>
      </w:r>
      <w:r w:rsidR="004710B9">
        <w:rPr>
          <w:color w:val="auto"/>
        </w:rPr>
        <w:t>,</w:t>
      </w:r>
      <w:r w:rsidR="00F664C2" w:rsidRPr="00EA1E9F">
        <w:rPr>
          <w:color w:val="auto"/>
        </w:rPr>
        <w:t xml:space="preserve"> 2) </w:t>
      </w:r>
      <w:r w:rsidR="004710B9">
        <w:rPr>
          <w:color w:val="auto"/>
        </w:rPr>
        <w:t xml:space="preserve">a </w:t>
      </w:r>
      <w:r w:rsidR="00D95922" w:rsidRPr="00EA1E9F">
        <w:rPr>
          <w:color w:val="auto"/>
        </w:rPr>
        <w:t xml:space="preserve">decrease in </w:t>
      </w:r>
      <w:r w:rsidR="00D95922" w:rsidRPr="00EA1E9F">
        <w:rPr>
          <w:rFonts w:ascii="Cambria Math" w:hAnsi="Cambria Math" w:cs="Cambria Math"/>
          <w:color w:val="auto"/>
        </w:rPr>
        <w:t>𝜂</w:t>
      </w:r>
      <w:r w:rsidR="00D95922" w:rsidRPr="00EA1E9F">
        <w:rPr>
          <w:color w:val="auto"/>
          <w:vertAlign w:val="subscript"/>
        </w:rPr>
        <w:t>eff</w:t>
      </w:r>
      <w:r w:rsidR="00D95922" w:rsidRPr="00EA1E9F">
        <w:rPr>
          <w:color w:val="auto"/>
        </w:rPr>
        <w:t xml:space="preserve"> in each phase</w:t>
      </w:r>
      <w:r w:rsidR="004710B9">
        <w:rPr>
          <w:color w:val="auto"/>
        </w:rPr>
        <w:t>,</w:t>
      </w:r>
      <w:r w:rsidR="00F664C2" w:rsidRPr="00EA1E9F">
        <w:rPr>
          <w:color w:val="auto"/>
        </w:rPr>
        <w:t xml:space="preserve"> and 3) </w:t>
      </w:r>
      <w:r w:rsidR="00D95922" w:rsidRPr="00EA1E9F">
        <w:rPr>
          <w:color w:val="auto"/>
        </w:rPr>
        <w:t xml:space="preserve">no significant viscosity variation </w:t>
      </w:r>
      <w:r w:rsidR="004710B9">
        <w:rPr>
          <w:color w:val="auto"/>
        </w:rPr>
        <w:t>among</w:t>
      </w:r>
      <w:r w:rsidR="00F664C2" w:rsidRPr="00EA1E9F">
        <w:rPr>
          <w:color w:val="auto"/>
        </w:rPr>
        <w:t xml:space="preserve"> the </w:t>
      </w:r>
      <w:r w:rsidR="00D95922" w:rsidRPr="00EA1E9F">
        <w:rPr>
          <w:color w:val="auto"/>
        </w:rPr>
        <w:t xml:space="preserve">original </w:t>
      </w:r>
      <w:r w:rsidR="00F664C2" w:rsidRPr="00EA1E9F">
        <w:rPr>
          <w:color w:val="auto"/>
        </w:rPr>
        <w:t xml:space="preserve">N-TB transition </w:t>
      </w:r>
      <w:r w:rsidR="00D95922" w:rsidRPr="00EA1E9F">
        <w:rPr>
          <w:color w:val="auto"/>
        </w:rPr>
        <w:t xml:space="preserve">temperature </w:t>
      </w:r>
      <w:r w:rsidR="00F664C2" w:rsidRPr="00EA1E9F">
        <w:rPr>
          <w:color w:val="auto"/>
        </w:rPr>
        <w:t>for illuminated samples</w:t>
      </w:r>
      <w:r w:rsidR="00D95922" w:rsidRPr="00EA1E9F">
        <w:rPr>
          <w:color w:val="auto"/>
        </w:rPr>
        <w:t xml:space="preserve">, </w:t>
      </w:r>
      <w:r w:rsidR="00F664C2" w:rsidRPr="00EA1E9F">
        <w:rPr>
          <w:color w:val="auto"/>
        </w:rPr>
        <w:t xml:space="preserve">which is </w:t>
      </w:r>
      <w:r w:rsidR="00D95922" w:rsidRPr="00EA1E9F">
        <w:rPr>
          <w:color w:val="auto"/>
        </w:rPr>
        <w:t>explained</w:t>
      </w:r>
      <w:r w:rsidR="00F664C2" w:rsidRPr="00EA1E9F">
        <w:rPr>
          <w:color w:val="auto"/>
        </w:rPr>
        <w:t xml:space="preserve"> by the </w:t>
      </w:r>
      <w:r w:rsidR="00D95922" w:rsidRPr="00EA1E9F">
        <w:rPr>
          <w:color w:val="auto"/>
        </w:rPr>
        <w:t>disappearance of the TB phase under UV light.</w:t>
      </w:r>
      <w:bookmarkEnd w:id="16"/>
      <w:r w:rsidR="00D95922" w:rsidRPr="00EA1E9F">
        <w:rPr>
          <w:color w:val="auto"/>
        </w:rPr>
        <w:t xml:space="preserve"> </w:t>
      </w:r>
    </w:p>
    <w:p w14:paraId="102666F6" w14:textId="77777777" w:rsidR="00581AC7" w:rsidRPr="00EA1E9F" w:rsidRDefault="00581AC7" w:rsidP="00A50BCD">
      <w:pPr>
        <w:rPr>
          <w:color w:val="auto"/>
        </w:rPr>
      </w:pPr>
    </w:p>
    <w:p w14:paraId="7FAF14C5" w14:textId="7C085077" w:rsidR="00A26E4E" w:rsidRPr="00EA1E9F" w:rsidRDefault="004710B9" w:rsidP="00A50BCD">
      <w:pPr>
        <w:rPr>
          <w:color w:val="auto"/>
        </w:rPr>
      </w:pPr>
      <w:r>
        <w:rPr>
          <w:color w:val="auto"/>
          <w:lang w:eastAsia="ja-JP"/>
        </w:rPr>
        <w:t>I</w:t>
      </w:r>
      <w:r w:rsidR="001C514F" w:rsidRPr="00EA1E9F">
        <w:rPr>
          <w:color w:val="auto"/>
          <w:lang w:eastAsia="ja-JP"/>
        </w:rPr>
        <w:t xml:space="preserve">t is clear that the </w:t>
      </w:r>
      <w:r w:rsidR="001C514F" w:rsidRPr="00EA1E9F">
        <w:rPr>
          <w:color w:val="auto"/>
        </w:rPr>
        <w:t>rheological properties are indeed significantly</w:t>
      </w:r>
      <w:r>
        <w:rPr>
          <w:color w:val="auto"/>
        </w:rPr>
        <w:t xml:space="preserve"> distinct</w:t>
      </w:r>
      <w:r w:rsidR="001C514F" w:rsidRPr="00EA1E9F">
        <w:rPr>
          <w:color w:val="auto"/>
        </w:rPr>
        <w:t xml:space="preserve"> in different phases. To test the photo-driven </w:t>
      </w:r>
      <w:r w:rsidR="00A26E4E" w:rsidRPr="00EA1E9F">
        <w:rPr>
          <w:color w:val="auto"/>
        </w:rPr>
        <w:t xml:space="preserve">rheological </w:t>
      </w:r>
      <w:r w:rsidR="001C514F" w:rsidRPr="00EA1E9F">
        <w:rPr>
          <w:color w:val="auto"/>
        </w:rPr>
        <w:t>switching, rheological measurements</w:t>
      </w:r>
      <w:r>
        <w:rPr>
          <w:color w:val="auto"/>
        </w:rPr>
        <w:t xml:space="preserve"> were performed</w:t>
      </w:r>
      <w:r w:rsidR="001C514F" w:rsidRPr="00EA1E9F">
        <w:rPr>
          <w:color w:val="auto"/>
        </w:rPr>
        <w:t xml:space="preserve"> by shining UV light </w:t>
      </w:r>
      <w:r>
        <w:rPr>
          <w:color w:val="auto"/>
        </w:rPr>
        <w:t>on</w:t>
      </w:r>
      <w:r w:rsidR="001C514F" w:rsidRPr="00EA1E9F">
        <w:rPr>
          <w:color w:val="auto"/>
        </w:rPr>
        <w:t xml:space="preserve">to the sample. </w:t>
      </w:r>
      <w:r w:rsidR="00A26E4E" w:rsidRPr="00CF0F77">
        <w:rPr>
          <w:b/>
          <w:bCs/>
          <w:color w:val="auto"/>
        </w:rPr>
        <w:t>Figure 2</w:t>
      </w:r>
      <w:r w:rsidR="00CF0F77">
        <w:rPr>
          <w:b/>
          <w:bCs/>
          <w:color w:val="auto"/>
        </w:rPr>
        <w:t>c</w:t>
      </w:r>
      <w:r w:rsidR="00A26E4E" w:rsidRPr="00EA1E9F">
        <w:rPr>
          <w:color w:val="auto"/>
        </w:rPr>
        <w:t xml:space="preserve"> reveal</w:t>
      </w:r>
      <w:r>
        <w:rPr>
          <w:color w:val="auto"/>
        </w:rPr>
        <w:t>s</w:t>
      </w:r>
      <w:r w:rsidR="00A26E4E" w:rsidRPr="00EA1E9F">
        <w:rPr>
          <w:color w:val="auto"/>
        </w:rPr>
        <w:t xml:space="preserve"> that the photo-driven rheological switching has different contrast value</w:t>
      </w:r>
      <w:r>
        <w:rPr>
          <w:color w:val="auto"/>
        </w:rPr>
        <w:t>s</w:t>
      </w:r>
      <w:r w:rsidR="00A26E4E" w:rsidRPr="00EA1E9F">
        <w:rPr>
          <w:color w:val="auto"/>
        </w:rPr>
        <w:t xml:space="preserve"> at different temperatures: </w:t>
      </w:r>
      <w:r w:rsidR="00A26E4E" w:rsidRPr="00EA1E9F">
        <w:rPr>
          <w:color w:val="auto"/>
          <w:lang w:eastAsia="ja-JP"/>
        </w:rPr>
        <w:t xml:space="preserve">nearly 1 </w:t>
      </w:r>
      <w:r>
        <w:rPr>
          <w:color w:val="auto"/>
          <w:lang w:eastAsia="ja-JP"/>
        </w:rPr>
        <w:t>i</w:t>
      </w:r>
      <w:r w:rsidR="00A26E4E" w:rsidRPr="00EA1E9F">
        <w:rPr>
          <w:color w:val="auto"/>
          <w:lang w:eastAsia="ja-JP"/>
        </w:rPr>
        <w:t>n the I and N phases</w:t>
      </w:r>
      <w:r w:rsidR="00282C4A" w:rsidRPr="00EA1E9F">
        <w:rPr>
          <w:color w:val="auto"/>
          <w:lang w:eastAsia="ja-JP"/>
        </w:rPr>
        <w:t>,</w:t>
      </w:r>
      <w:r w:rsidR="00A26E4E" w:rsidRPr="00EA1E9F">
        <w:rPr>
          <w:color w:val="auto"/>
          <w:lang w:eastAsia="ja-JP"/>
        </w:rPr>
        <w:t xml:space="preserve"> 10 in the TB</w:t>
      </w:r>
      <w:r w:rsidR="00282C4A" w:rsidRPr="00EA1E9F">
        <w:rPr>
          <w:color w:val="auto"/>
          <w:lang w:eastAsia="ja-JP"/>
        </w:rPr>
        <w:t xml:space="preserve"> </w:t>
      </w:r>
      <w:r>
        <w:rPr>
          <w:color w:val="auto"/>
          <w:lang w:eastAsia="ja-JP"/>
        </w:rPr>
        <w:t xml:space="preserve">phase, </w:t>
      </w:r>
      <w:r w:rsidR="00282C4A" w:rsidRPr="00EA1E9F">
        <w:rPr>
          <w:color w:val="auto"/>
          <w:lang w:eastAsia="ja-JP"/>
        </w:rPr>
        <w:t>and</w:t>
      </w:r>
      <w:r w:rsidR="00A26E4E" w:rsidRPr="00EA1E9F">
        <w:rPr>
          <w:color w:val="auto"/>
          <w:lang w:eastAsia="ja-JP"/>
        </w:rPr>
        <w:t xml:space="preserve"> 10</w:t>
      </w:r>
      <w:r w:rsidR="00A26E4E" w:rsidRPr="00EA1E9F">
        <w:rPr>
          <w:color w:val="auto"/>
          <w:vertAlign w:val="superscript"/>
          <w:lang w:eastAsia="ja-JP"/>
        </w:rPr>
        <w:t>6</w:t>
      </w:r>
      <w:r w:rsidR="00A26E4E" w:rsidRPr="00EA1E9F">
        <w:rPr>
          <w:color w:val="auto"/>
          <w:lang w:eastAsia="ja-JP"/>
        </w:rPr>
        <w:t xml:space="preserve"> in the Cr</w:t>
      </w:r>
      <w:r w:rsidR="007B0F20" w:rsidRPr="00EA1E9F">
        <w:rPr>
          <w:color w:val="auto"/>
          <w:lang w:eastAsia="ja-JP"/>
        </w:rPr>
        <w:t>y</w:t>
      </w:r>
      <w:r w:rsidR="00A26E4E" w:rsidRPr="00EA1E9F">
        <w:rPr>
          <w:color w:val="auto"/>
          <w:lang w:eastAsia="ja-JP"/>
        </w:rPr>
        <w:t xml:space="preserve"> phase. </w:t>
      </w:r>
      <w:bookmarkStart w:id="18" w:name="_Hlk14978286"/>
      <w:r w:rsidR="001601EB" w:rsidRPr="00EA1E9F">
        <w:rPr>
          <w:color w:val="auto"/>
          <w:lang w:eastAsia="ja-JP"/>
        </w:rPr>
        <w:t xml:space="preserve">The </w:t>
      </w:r>
      <w:r w:rsidR="00282C4A" w:rsidRPr="00EA1E9F">
        <w:rPr>
          <w:color w:val="auto"/>
          <w:lang w:eastAsia="ja-JP"/>
        </w:rPr>
        <w:t xml:space="preserve">ON </w:t>
      </w:r>
      <w:r w:rsidR="0029202A" w:rsidRPr="00EA1E9F">
        <w:rPr>
          <w:color w:val="auto"/>
          <w:lang w:eastAsia="ja-JP"/>
        </w:rPr>
        <w:t xml:space="preserve">and </w:t>
      </w:r>
      <w:r w:rsidR="00282C4A" w:rsidRPr="00EA1E9F">
        <w:rPr>
          <w:color w:val="auto"/>
          <w:lang w:eastAsia="ja-JP"/>
        </w:rPr>
        <w:t xml:space="preserve">OFF </w:t>
      </w:r>
      <w:r w:rsidR="001601EB" w:rsidRPr="00EA1E9F">
        <w:rPr>
          <w:color w:val="auto"/>
          <w:lang w:eastAsia="ja-JP"/>
        </w:rPr>
        <w:t>switching time</w:t>
      </w:r>
      <w:r w:rsidR="0029202A" w:rsidRPr="00EA1E9F">
        <w:rPr>
          <w:color w:val="auto"/>
          <w:lang w:eastAsia="ja-JP"/>
        </w:rPr>
        <w:t>s</w:t>
      </w:r>
      <w:r w:rsidR="001601EB" w:rsidRPr="00EA1E9F">
        <w:rPr>
          <w:color w:val="auto"/>
          <w:lang w:eastAsia="ja-JP"/>
        </w:rPr>
        <w:t xml:space="preserve"> </w:t>
      </w:r>
      <w:r w:rsidR="0029202A" w:rsidRPr="00EA1E9F">
        <w:rPr>
          <w:color w:val="auto"/>
          <w:lang w:eastAsia="ja-JP"/>
        </w:rPr>
        <w:t>are</w:t>
      </w:r>
      <w:r w:rsidR="001601EB" w:rsidRPr="00EA1E9F">
        <w:rPr>
          <w:color w:val="auto"/>
          <w:lang w:eastAsia="ja-JP"/>
        </w:rPr>
        <w:t xml:space="preserve"> also very short </w:t>
      </w:r>
      <w:r w:rsidR="00282C4A" w:rsidRPr="00EA1E9F">
        <w:rPr>
          <w:color w:val="auto"/>
          <w:lang w:eastAsia="ja-JP"/>
        </w:rPr>
        <w:t>(~100</w:t>
      </w:r>
      <w:r w:rsidR="00925C70" w:rsidRPr="00EA1E9F">
        <w:rPr>
          <w:color w:val="auto"/>
          <w:lang w:eastAsia="ja-JP"/>
        </w:rPr>
        <w:t xml:space="preserve"> </w:t>
      </w:r>
      <w:r w:rsidR="00282C4A" w:rsidRPr="00EA1E9F">
        <w:rPr>
          <w:color w:val="auto"/>
          <w:lang w:eastAsia="ja-JP"/>
        </w:rPr>
        <w:t>s</w:t>
      </w:r>
      <w:r w:rsidR="00F56F3C" w:rsidRPr="00EA1E9F">
        <w:rPr>
          <w:color w:val="auto"/>
          <w:lang w:eastAsia="ja-JP"/>
        </w:rPr>
        <w:t xml:space="preserve">, ON and OFF switching times shown in </w:t>
      </w:r>
      <w:r w:rsidR="00F56F3C" w:rsidRPr="00CF0F77">
        <w:rPr>
          <w:b/>
          <w:bCs/>
          <w:color w:val="auto"/>
          <w:lang w:eastAsia="ja-JP"/>
        </w:rPr>
        <w:t>Table 1</w:t>
      </w:r>
      <w:r w:rsidR="00282C4A" w:rsidRPr="00EA1E9F">
        <w:rPr>
          <w:color w:val="auto"/>
          <w:lang w:eastAsia="ja-JP"/>
        </w:rPr>
        <w:t xml:space="preserve">) </w:t>
      </w:r>
      <w:r w:rsidR="001601EB" w:rsidRPr="00EA1E9F">
        <w:rPr>
          <w:color w:val="auto"/>
          <w:lang w:eastAsia="ja-JP"/>
        </w:rPr>
        <w:t xml:space="preserve">both </w:t>
      </w:r>
      <w:r>
        <w:rPr>
          <w:color w:val="auto"/>
          <w:lang w:eastAsia="ja-JP"/>
        </w:rPr>
        <w:t>in</w:t>
      </w:r>
      <w:r w:rsidR="00282C4A" w:rsidRPr="00EA1E9F">
        <w:rPr>
          <w:color w:val="auto"/>
          <w:lang w:eastAsia="ja-JP"/>
        </w:rPr>
        <w:t xml:space="preserve"> </w:t>
      </w:r>
      <w:r w:rsidR="001601EB" w:rsidRPr="00EA1E9F">
        <w:rPr>
          <w:color w:val="auto"/>
          <w:lang w:eastAsia="ja-JP"/>
        </w:rPr>
        <w:t>the TB and Cr</w:t>
      </w:r>
      <w:r w:rsidR="007B0F20" w:rsidRPr="00EA1E9F">
        <w:rPr>
          <w:color w:val="auto"/>
          <w:lang w:eastAsia="ja-JP"/>
        </w:rPr>
        <w:t>y</w:t>
      </w:r>
      <w:r w:rsidR="001601EB" w:rsidRPr="00EA1E9F">
        <w:rPr>
          <w:color w:val="auto"/>
          <w:lang w:eastAsia="ja-JP"/>
        </w:rPr>
        <w:t xml:space="preserve"> phases.</w:t>
      </w:r>
      <w:r w:rsidR="00245A43" w:rsidRPr="00EA1E9F">
        <w:rPr>
          <w:rFonts w:hint="eastAsia"/>
          <w:color w:val="auto"/>
        </w:rPr>
        <w:t xml:space="preserve"> </w:t>
      </w:r>
      <w:r w:rsidR="00D3540A" w:rsidRPr="00EA1E9F">
        <w:rPr>
          <w:color w:val="auto"/>
        </w:rPr>
        <w:t>The switching time is defined as the transient time for the variation of effective viscosity from 90% to 10% of its original value (</w:t>
      </w:r>
      <w:r>
        <w:rPr>
          <w:color w:val="auto"/>
        </w:rPr>
        <w:t>that</w:t>
      </w:r>
      <w:r w:rsidR="00D3540A" w:rsidRPr="00EA1E9F">
        <w:rPr>
          <w:color w:val="auto"/>
        </w:rPr>
        <w:t xml:space="preserve"> before </w:t>
      </w:r>
      <w:r>
        <w:rPr>
          <w:color w:val="auto"/>
        </w:rPr>
        <w:t xml:space="preserve">the </w:t>
      </w:r>
      <w:r w:rsidR="00D3540A" w:rsidRPr="00EA1E9F">
        <w:rPr>
          <w:color w:val="auto"/>
        </w:rPr>
        <w:t xml:space="preserve">UV irradiation). Since the contrast in different phases is different, the switching time cannot be fairly compared </w:t>
      </w:r>
      <w:r>
        <w:rPr>
          <w:color w:val="auto"/>
        </w:rPr>
        <w:t>between</w:t>
      </w:r>
      <w:r w:rsidR="00D3540A" w:rsidRPr="00EA1E9F">
        <w:rPr>
          <w:color w:val="auto"/>
        </w:rPr>
        <w:t xml:space="preserve"> different phases.</w:t>
      </w:r>
      <w:r w:rsidR="00F56F3C" w:rsidRPr="00EA1E9F">
        <w:rPr>
          <w:color w:val="auto"/>
        </w:rPr>
        <w:t xml:space="preserve"> </w:t>
      </w:r>
      <w:bookmarkEnd w:id="18"/>
      <w:r w:rsidR="00A26E4E" w:rsidRPr="00EA1E9F">
        <w:rPr>
          <w:color w:val="auto"/>
          <w:lang w:eastAsia="ja-JP"/>
        </w:rPr>
        <w:t xml:space="preserve">It is worth noting that </w:t>
      </w:r>
      <w:r w:rsidR="00282C4A" w:rsidRPr="00EA1E9F">
        <w:rPr>
          <w:color w:val="auto"/>
          <w:lang w:eastAsia="ja-JP"/>
        </w:rPr>
        <w:t xml:space="preserve">for other </w:t>
      </w:r>
      <w:r w:rsidR="00A26E4E" w:rsidRPr="00EA1E9F">
        <w:rPr>
          <w:color w:val="auto"/>
          <w:lang w:eastAsia="ja-JP"/>
        </w:rPr>
        <w:t>molten liquids</w:t>
      </w:r>
      <w:r>
        <w:rPr>
          <w:color w:val="auto"/>
          <w:lang w:eastAsia="ja-JP"/>
        </w:rPr>
        <w:t>,</w:t>
      </w:r>
      <w:r w:rsidR="00A26E4E" w:rsidRPr="00EA1E9F">
        <w:rPr>
          <w:color w:val="auto"/>
          <w:lang w:eastAsia="ja-JP"/>
        </w:rPr>
        <w:t xml:space="preserve"> the initial crystal phase</w:t>
      </w:r>
      <w:r>
        <w:rPr>
          <w:color w:val="auto"/>
          <w:lang w:eastAsia="ja-JP"/>
        </w:rPr>
        <w:t xml:space="preserve"> typically</w:t>
      </w:r>
      <w:r w:rsidR="00282C4A" w:rsidRPr="00EA1E9F">
        <w:rPr>
          <w:color w:val="auto"/>
          <w:lang w:eastAsia="ja-JP"/>
        </w:rPr>
        <w:t xml:space="preserve"> recovers </w:t>
      </w:r>
      <w:r>
        <w:rPr>
          <w:color w:val="auto"/>
          <w:lang w:eastAsia="ja-JP"/>
        </w:rPr>
        <w:t>with</w:t>
      </w:r>
      <w:r w:rsidR="00282C4A" w:rsidRPr="00EA1E9F">
        <w:rPr>
          <w:color w:val="auto"/>
          <w:lang w:eastAsia="ja-JP"/>
        </w:rPr>
        <w:t>in</w:t>
      </w:r>
      <w:r w:rsidR="00A26E4E" w:rsidRPr="00EA1E9F">
        <w:rPr>
          <w:color w:val="auto"/>
          <w:lang w:eastAsia="ja-JP"/>
        </w:rPr>
        <w:t xml:space="preserve"> </w:t>
      </w:r>
      <w:r w:rsidR="00282C4A" w:rsidRPr="00EA1E9F">
        <w:rPr>
          <w:color w:val="auto"/>
          <w:lang w:eastAsia="ja-JP"/>
        </w:rPr>
        <w:t xml:space="preserve">several hours to several days, </w:t>
      </w:r>
      <w:r w:rsidR="00A26E4E" w:rsidRPr="00EA1E9F">
        <w:rPr>
          <w:color w:val="auto"/>
          <w:lang w:eastAsia="ja-JP"/>
        </w:rPr>
        <w:t>since their high viscosity prevents backward reaction in bulk</w:t>
      </w:r>
      <w:r>
        <w:rPr>
          <w:color w:val="auto"/>
          <w:lang w:eastAsia="ja-JP"/>
        </w:rPr>
        <w:t>,</w:t>
      </w:r>
      <w:r w:rsidR="00A26E4E" w:rsidRPr="00EA1E9F">
        <w:rPr>
          <w:color w:val="auto"/>
          <w:lang w:eastAsia="ja-JP"/>
        </w:rPr>
        <w:t xml:space="preserve"> even at high temperatures</w:t>
      </w:r>
      <w:r w:rsidR="005F066E" w:rsidRPr="00EA1E9F">
        <w:rPr>
          <w:color w:val="auto"/>
          <w:vertAlign w:val="superscript"/>
          <w:lang w:eastAsia="ja-JP"/>
        </w:rPr>
        <w:t>9,14</w:t>
      </w:r>
      <w:r w:rsidR="00A71034" w:rsidRPr="00EA1E9F">
        <w:rPr>
          <w:color w:val="auto"/>
          <w:lang w:eastAsia="ja-JP"/>
        </w:rPr>
        <w:t>.</w:t>
      </w:r>
    </w:p>
    <w:p w14:paraId="3E46489C" w14:textId="51118E4E" w:rsidR="006573F8" w:rsidRPr="00EA1E9F" w:rsidRDefault="006573F8" w:rsidP="00A50BCD">
      <w:pPr>
        <w:rPr>
          <w:color w:val="auto"/>
          <w:lang w:eastAsia="ja-JP"/>
        </w:rPr>
      </w:pPr>
    </w:p>
    <w:p w14:paraId="298D183C" w14:textId="273F9C10" w:rsidR="00DA1874" w:rsidRPr="00EA1E9F" w:rsidRDefault="00282C4A" w:rsidP="00CF0F77">
      <w:pPr>
        <w:rPr>
          <w:color w:val="auto"/>
          <w:lang w:eastAsia="ja-JP"/>
        </w:rPr>
      </w:pPr>
      <w:r w:rsidRPr="00EA1E9F">
        <w:rPr>
          <w:color w:val="auto"/>
          <w:lang w:eastAsia="ja-JP"/>
        </w:rPr>
        <w:t xml:space="preserve">To </w:t>
      </w:r>
      <w:r w:rsidR="004710B9">
        <w:rPr>
          <w:color w:val="auto"/>
          <w:lang w:eastAsia="ja-JP"/>
        </w:rPr>
        <w:t>determine</w:t>
      </w:r>
      <w:r w:rsidR="00DA1874" w:rsidRPr="00EA1E9F">
        <w:rPr>
          <w:color w:val="auto"/>
          <w:lang w:eastAsia="ja-JP"/>
        </w:rPr>
        <w:t xml:space="preserve"> the reason for the absence of slow nucleation, POM observation, photo-DSC</w:t>
      </w:r>
      <w:r w:rsidR="004710B9">
        <w:rPr>
          <w:color w:val="auto"/>
          <w:lang w:eastAsia="ja-JP"/>
        </w:rPr>
        <w:t>,</w:t>
      </w:r>
      <w:r w:rsidR="00DA1874" w:rsidRPr="00EA1E9F">
        <w:rPr>
          <w:color w:val="auto"/>
          <w:lang w:eastAsia="ja-JP"/>
        </w:rPr>
        <w:t xml:space="preserve"> and XRD measurements</w:t>
      </w:r>
      <w:r w:rsidR="004710B9">
        <w:rPr>
          <w:color w:val="auto"/>
          <w:lang w:eastAsia="ja-JP"/>
        </w:rPr>
        <w:t xml:space="preserve"> were conducted</w:t>
      </w:r>
      <w:r w:rsidR="00DA1874" w:rsidRPr="00EA1E9F">
        <w:rPr>
          <w:color w:val="auto"/>
          <w:lang w:eastAsia="ja-JP"/>
        </w:rPr>
        <w:t xml:space="preserve">. </w:t>
      </w:r>
      <w:r w:rsidR="00294B3A" w:rsidRPr="00EA1E9F">
        <w:rPr>
          <w:color w:val="auto"/>
          <w:lang w:eastAsia="ja-JP"/>
        </w:rPr>
        <w:t xml:space="preserve">As </w:t>
      </w:r>
      <w:r w:rsidR="00383182" w:rsidRPr="00EA1E9F">
        <w:rPr>
          <w:color w:val="auto"/>
          <w:lang w:eastAsia="ja-JP"/>
        </w:rPr>
        <w:t xml:space="preserve">the POM images in </w:t>
      </w:r>
      <w:r w:rsidR="00C21B8F" w:rsidRPr="00CF0F77">
        <w:rPr>
          <w:b/>
          <w:bCs/>
          <w:color w:val="auto"/>
          <w:lang w:eastAsia="ja-JP"/>
        </w:rPr>
        <w:t>Figure</w:t>
      </w:r>
      <w:r w:rsidR="00294B3A" w:rsidRPr="00CF0F77">
        <w:rPr>
          <w:b/>
          <w:bCs/>
          <w:color w:val="auto"/>
          <w:lang w:eastAsia="ja-JP"/>
        </w:rPr>
        <w:t xml:space="preserve"> 3</w:t>
      </w:r>
      <w:r w:rsidR="00294B3A" w:rsidRPr="00EA1E9F">
        <w:rPr>
          <w:color w:val="auto"/>
          <w:lang w:eastAsia="ja-JP"/>
        </w:rPr>
        <w:t xml:space="preserve"> show, shining UV in the Cr</w:t>
      </w:r>
      <w:r w:rsidR="007B0F20" w:rsidRPr="00EA1E9F">
        <w:rPr>
          <w:color w:val="auto"/>
          <w:lang w:eastAsia="ja-JP"/>
        </w:rPr>
        <w:t>y</w:t>
      </w:r>
      <w:r w:rsidR="00294B3A" w:rsidRPr="00EA1E9F">
        <w:rPr>
          <w:color w:val="auto"/>
          <w:lang w:eastAsia="ja-JP"/>
        </w:rPr>
        <w:t xml:space="preserve"> phase </w:t>
      </w:r>
      <w:r w:rsidR="00383182" w:rsidRPr="00EA1E9F">
        <w:rPr>
          <w:color w:val="auto"/>
          <w:lang w:eastAsia="ja-JP"/>
        </w:rPr>
        <w:t>triggers melting to the I phase at 80</w:t>
      </w:r>
      <w:r w:rsidR="004710B9">
        <w:rPr>
          <w:color w:val="auto"/>
          <w:lang w:eastAsia="ja-JP"/>
        </w:rPr>
        <w:t xml:space="preserve"> </w:t>
      </w:r>
      <w:r w:rsidR="00383182" w:rsidRPr="00EA1E9F">
        <w:rPr>
          <w:color w:val="auto"/>
          <w:lang w:eastAsia="ja-JP"/>
        </w:rPr>
        <w:t xml:space="preserve">˚C (cis-state rich). </w:t>
      </w:r>
      <w:r w:rsidR="004710B9">
        <w:rPr>
          <w:color w:val="auto"/>
          <w:lang w:eastAsia="ja-JP"/>
        </w:rPr>
        <w:t>Maintaining</w:t>
      </w:r>
      <w:r w:rsidRPr="00EA1E9F">
        <w:rPr>
          <w:color w:val="auto"/>
          <w:lang w:eastAsia="ja-JP"/>
        </w:rPr>
        <w:t xml:space="preserve"> </w:t>
      </w:r>
      <w:r w:rsidR="00383182" w:rsidRPr="00EA1E9F">
        <w:rPr>
          <w:color w:val="auto"/>
          <w:lang w:eastAsia="ja-JP"/>
        </w:rPr>
        <w:t xml:space="preserve">the UV irradiation </w:t>
      </w:r>
      <w:r w:rsidRPr="00EA1E9F">
        <w:rPr>
          <w:color w:val="auto"/>
          <w:lang w:eastAsia="ja-JP"/>
        </w:rPr>
        <w:t>while decreasing the temperature</w:t>
      </w:r>
      <w:r w:rsidR="004710B9">
        <w:rPr>
          <w:color w:val="auto"/>
          <w:lang w:eastAsia="ja-JP"/>
        </w:rPr>
        <w:t xml:space="preserve"> causes </w:t>
      </w:r>
      <w:r w:rsidR="00383182" w:rsidRPr="00EA1E9F">
        <w:rPr>
          <w:color w:val="auto"/>
          <w:lang w:eastAsia="ja-JP"/>
        </w:rPr>
        <w:t>crystallization of the cis-state molecules</w:t>
      </w:r>
      <w:r w:rsidRPr="00EA1E9F">
        <w:rPr>
          <w:color w:val="auto"/>
          <w:lang w:eastAsia="ja-JP"/>
        </w:rPr>
        <w:t xml:space="preserve"> </w:t>
      </w:r>
      <w:r w:rsidR="004710B9">
        <w:rPr>
          <w:color w:val="auto"/>
          <w:lang w:eastAsia="ja-JP"/>
        </w:rPr>
        <w:t xml:space="preserve">to occur </w:t>
      </w:r>
      <w:r w:rsidRPr="00EA1E9F">
        <w:rPr>
          <w:color w:val="auto"/>
          <w:lang w:eastAsia="ja-JP"/>
        </w:rPr>
        <w:t>at different temperature</w:t>
      </w:r>
      <w:r w:rsidR="004710B9">
        <w:rPr>
          <w:color w:val="auto"/>
          <w:lang w:eastAsia="ja-JP"/>
        </w:rPr>
        <w:t>s</w:t>
      </w:r>
      <w:r w:rsidRPr="00EA1E9F">
        <w:rPr>
          <w:color w:val="auto"/>
          <w:lang w:eastAsia="ja-JP"/>
        </w:rPr>
        <w:t xml:space="preserve"> than </w:t>
      </w:r>
      <w:r w:rsidR="004710B9">
        <w:rPr>
          <w:color w:val="auto"/>
          <w:lang w:eastAsia="ja-JP"/>
        </w:rPr>
        <w:t xml:space="preserve">those </w:t>
      </w:r>
      <w:r w:rsidRPr="00EA1E9F">
        <w:rPr>
          <w:color w:val="auto"/>
          <w:lang w:eastAsia="ja-JP"/>
        </w:rPr>
        <w:t xml:space="preserve">of the </w:t>
      </w:r>
      <w:r w:rsidR="00FF039C" w:rsidRPr="00EA1E9F">
        <w:rPr>
          <w:color w:val="auto"/>
          <w:lang w:eastAsia="ja-JP"/>
        </w:rPr>
        <w:t>trans-state</w:t>
      </w:r>
      <w:r w:rsidR="00383182" w:rsidRPr="00EA1E9F">
        <w:rPr>
          <w:color w:val="auto"/>
          <w:lang w:eastAsia="ja-JP"/>
        </w:rPr>
        <w:t xml:space="preserve">. This suggests </w:t>
      </w:r>
      <w:r w:rsidR="00FF039C" w:rsidRPr="00EA1E9F">
        <w:rPr>
          <w:color w:val="auto"/>
          <w:lang w:eastAsia="ja-JP"/>
        </w:rPr>
        <w:t xml:space="preserve">a </w:t>
      </w:r>
      <w:r w:rsidR="00383182" w:rsidRPr="00EA1E9F">
        <w:rPr>
          <w:color w:val="auto"/>
          <w:lang w:eastAsia="ja-JP"/>
        </w:rPr>
        <w:t>microsegregation of trans- and cis-state</w:t>
      </w:r>
      <w:r w:rsidR="00FF039C" w:rsidRPr="00EA1E9F">
        <w:rPr>
          <w:color w:val="auto"/>
          <w:lang w:eastAsia="ja-JP"/>
        </w:rPr>
        <w:t>s</w:t>
      </w:r>
      <w:r w:rsidR="00383182" w:rsidRPr="00EA1E9F">
        <w:rPr>
          <w:color w:val="auto"/>
          <w:lang w:eastAsia="ja-JP"/>
        </w:rPr>
        <w:t xml:space="preserve">. Photo-DSC data give direct </w:t>
      </w:r>
      <w:r w:rsidR="004710B9">
        <w:rPr>
          <w:color w:val="auto"/>
          <w:lang w:eastAsia="ja-JP"/>
        </w:rPr>
        <w:t>evidence</w:t>
      </w:r>
      <w:r w:rsidR="00383182" w:rsidRPr="00EA1E9F">
        <w:rPr>
          <w:color w:val="auto"/>
          <w:lang w:eastAsia="ja-JP"/>
        </w:rPr>
        <w:t xml:space="preserve"> for this. As </w:t>
      </w:r>
      <w:r w:rsidR="00C21B8F" w:rsidRPr="00CF0F77">
        <w:rPr>
          <w:b/>
          <w:bCs/>
          <w:color w:val="auto"/>
          <w:lang w:eastAsia="ja-JP"/>
        </w:rPr>
        <w:t>Figure</w:t>
      </w:r>
      <w:r w:rsidR="00383182" w:rsidRPr="00CF0F77">
        <w:rPr>
          <w:b/>
          <w:bCs/>
          <w:color w:val="auto"/>
          <w:lang w:eastAsia="ja-JP"/>
        </w:rPr>
        <w:t xml:space="preserve"> 3</w:t>
      </w:r>
      <w:r w:rsidR="00CF0F77">
        <w:rPr>
          <w:b/>
          <w:bCs/>
          <w:color w:val="auto"/>
          <w:lang w:eastAsia="ja-JP"/>
        </w:rPr>
        <w:t>c</w:t>
      </w:r>
      <w:r w:rsidR="00AB4CC4" w:rsidRPr="00CF0F77">
        <w:rPr>
          <w:b/>
          <w:bCs/>
          <w:color w:val="auto"/>
          <w:lang w:eastAsia="ja-JP"/>
        </w:rPr>
        <w:t>,</w:t>
      </w:r>
      <w:r w:rsidR="00CF0F77">
        <w:rPr>
          <w:b/>
          <w:bCs/>
          <w:color w:val="auto"/>
          <w:lang w:eastAsia="ja-JP"/>
        </w:rPr>
        <w:t>d</w:t>
      </w:r>
      <w:r w:rsidR="00383182" w:rsidRPr="00EA1E9F">
        <w:rPr>
          <w:color w:val="auto"/>
          <w:lang w:eastAsia="ja-JP"/>
        </w:rPr>
        <w:t xml:space="preserve"> show</w:t>
      </w:r>
      <w:r w:rsidR="004710B9">
        <w:rPr>
          <w:color w:val="auto"/>
          <w:lang w:eastAsia="ja-JP"/>
        </w:rPr>
        <w:t>s</w:t>
      </w:r>
      <w:r w:rsidR="00383182" w:rsidRPr="00EA1E9F">
        <w:rPr>
          <w:color w:val="auto"/>
          <w:lang w:eastAsia="ja-JP"/>
        </w:rPr>
        <w:t xml:space="preserve">, </w:t>
      </w:r>
      <w:r w:rsidR="004710B9">
        <w:rPr>
          <w:color w:val="auto"/>
          <w:lang w:eastAsia="ja-JP"/>
        </w:rPr>
        <w:t>exposure to</w:t>
      </w:r>
      <w:r w:rsidR="00383182" w:rsidRPr="00EA1E9F">
        <w:rPr>
          <w:color w:val="auto"/>
          <w:lang w:eastAsia="ja-JP"/>
        </w:rPr>
        <w:t xml:space="preserve"> UV light results in splitting </w:t>
      </w:r>
      <w:r w:rsidR="004710B9">
        <w:rPr>
          <w:color w:val="auto"/>
          <w:lang w:eastAsia="ja-JP"/>
        </w:rPr>
        <w:t>of</w:t>
      </w:r>
      <w:r w:rsidR="00383182" w:rsidRPr="00EA1E9F">
        <w:rPr>
          <w:color w:val="auto"/>
          <w:lang w:eastAsia="ja-JP"/>
        </w:rPr>
        <w:t xml:space="preserve"> the phase transition peaks for both the I-N </w:t>
      </w:r>
      <w:r w:rsidR="00FF039C" w:rsidRPr="00EA1E9F">
        <w:rPr>
          <w:color w:val="auto"/>
          <w:lang w:eastAsia="ja-JP"/>
        </w:rPr>
        <w:t>(</w:t>
      </w:r>
      <w:r w:rsidR="00383182" w:rsidRPr="00EA1E9F">
        <w:rPr>
          <w:color w:val="auto"/>
          <w:lang w:eastAsia="ja-JP"/>
        </w:rPr>
        <w:t>on cooling</w:t>
      </w:r>
      <w:r w:rsidR="00FF039C" w:rsidRPr="00EA1E9F">
        <w:rPr>
          <w:color w:val="auto"/>
          <w:lang w:eastAsia="ja-JP"/>
        </w:rPr>
        <w:t>)</w:t>
      </w:r>
      <w:r w:rsidR="00383182" w:rsidRPr="00EA1E9F">
        <w:rPr>
          <w:color w:val="auto"/>
          <w:lang w:eastAsia="ja-JP"/>
        </w:rPr>
        <w:t xml:space="preserve"> and crystal melting </w:t>
      </w:r>
      <w:r w:rsidR="00FF039C" w:rsidRPr="00EA1E9F">
        <w:rPr>
          <w:color w:val="auto"/>
          <w:lang w:eastAsia="ja-JP"/>
        </w:rPr>
        <w:t>(</w:t>
      </w:r>
      <w:r w:rsidR="00383182" w:rsidRPr="00EA1E9F">
        <w:rPr>
          <w:color w:val="auto"/>
          <w:lang w:eastAsia="ja-JP"/>
        </w:rPr>
        <w:t>on heating</w:t>
      </w:r>
      <w:r w:rsidR="00FF039C" w:rsidRPr="00EA1E9F">
        <w:rPr>
          <w:color w:val="auto"/>
          <w:lang w:eastAsia="ja-JP"/>
        </w:rPr>
        <w:t>)</w:t>
      </w:r>
      <w:r w:rsidR="00383182" w:rsidRPr="00EA1E9F">
        <w:rPr>
          <w:color w:val="auto"/>
          <w:lang w:eastAsia="ja-JP"/>
        </w:rPr>
        <w:t>. These confirm</w:t>
      </w:r>
      <w:r w:rsidR="004710B9">
        <w:rPr>
          <w:color w:val="auto"/>
          <w:lang w:eastAsia="ja-JP"/>
        </w:rPr>
        <w:t xml:space="preserve"> that</w:t>
      </w:r>
      <w:r w:rsidR="00383182" w:rsidRPr="00EA1E9F">
        <w:rPr>
          <w:color w:val="auto"/>
          <w:lang w:eastAsia="ja-JP"/>
        </w:rPr>
        <w:t xml:space="preserve"> trans- and cis-state molecules </w:t>
      </w:r>
      <w:r w:rsidR="00FF039C" w:rsidRPr="00EA1E9F">
        <w:rPr>
          <w:color w:val="auto"/>
          <w:lang w:eastAsia="ja-JP"/>
        </w:rPr>
        <w:t>form different</w:t>
      </w:r>
      <w:r w:rsidR="00383182" w:rsidRPr="00EA1E9F">
        <w:rPr>
          <w:color w:val="auto"/>
          <w:lang w:eastAsia="ja-JP"/>
        </w:rPr>
        <w:t xml:space="preserve"> </w:t>
      </w:r>
      <w:r w:rsidR="00383182" w:rsidRPr="00EA1E9F">
        <w:rPr>
          <w:color w:val="auto"/>
          <w:lang w:eastAsia="ja-JP"/>
        </w:rPr>
        <w:t>phase structures.</w:t>
      </w:r>
      <w:r w:rsidR="00AC3F42" w:rsidRPr="00EA1E9F">
        <w:t xml:space="preserve"> </w:t>
      </w:r>
      <w:bookmarkStart w:id="19" w:name="_Hlk14978320"/>
      <w:r w:rsidR="004710B9">
        <w:t>Thus</w:t>
      </w:r>
      <w:r w:rsidR="00A32ADF" w:rsidRPr="00EA1E9F">
        <w:t xml:space="preserve"> far, most of the explored </w:t>
      </w:r>
      <w:r w:rsidR="00A32ADF" w:rsidRPr="00EA1E9F">
        <w:rPr>
          <w:color w:val="auto"/>
          <w:lang w:eastAsia="ja-JP"/>
        </w:rPr>
        <w:t>photo liquefaction</w:t>
      </w:r>
      <w:r w:rsidR="00A32ADF" w:rsidRPr="00EA1E9F">
        <w:t xml:space="preserve">s owe their origins to the photo-induced temperature shift of glass transition. In contrast, </w:t>
      </w:r>
      <w:r w:rsidR="004710B9">
        <w:t>this</w:t>
      </w:r>
      <w:r w:rsidR="00A32ADF" w:rsidRPr="00EA1E9F">
        <w:t xml:space="preserve"> work demonstrates a novel working mechanism in realizing fast </w:t>
      </w:r>
      <w:r w:rsidR="00A32ADF" w:rsidRPr="00EA1E9F">
        <w:rPr>
          <w:color w:val="auto"/>
          <w:lang w:eastAsia="ja-JP"/>
        </w:rPr>
        <w:t>photo liquefaction</w:t>
      </w:r>
      <w:r w:rsidR="00A32ADF" w:rsidRPr="00EA1E9F">
        <w:t xml:space="preserve"> process</w:t>
      </w:r>
      <w:r w:rsidR="004710B9">
        <w:t>es,</w:t>
      </w:r>
      <w:r w:rsidR="00A32ADF" w:rsidRPr="00EA1E9F">
        <w:t xml:space="preserve"> except </w:t>
      </w:r>
      <w:r w:rsidR="004710B9">
        <w:t xml:space="preserve">for </w:t>
      </w:r>
      <w:r w:rsidR="00A32ADF" w:rsidRPr="00EA1E9F">
        <w:t>some recent discoveries</w:t>
      </w:r>
      <w:r w:rsidR="00A32ADF" w:rsidRPr="00EA1E9F">
        <w:rPr>
          <w:color w:val="auto"/>
          <w:vertAlign w:val="superscript"/>
          <w:lang w:eastAsia="ja-JP"/>
        </w:rPr>
        <w:t>27,28</w:t>
      </w:r>
      <w:r w:rsidR="00580308" w:rsidRPr="00EA1E9F">
        <w:rPr>
          <w:color w:val="auto"/>
          <w:lang w:eastAsia="ja-JP"/>
        </w:rPr>
        <w:t>.</w:t>
      </w:r>
      <w:bookmarkEnd w:id="19"/>
    </w:p>
    <w:p w14:paraId="4183CFCF" w14:textId="77777777" w:rsidR="00BA2A38" w:rsidRPr="00EA1E9F" w:rsidRDefault="00BA2A38" w:rsidP="00CF0F77">
      <w:pPr>
        <w:rPr>
          <w:color w:val="auto"/>
        </w:rPr>
      </w:pPr>
    </w:p>
    <w:p w14:paraId="7FEEE012" w14:textId="61C0D8B3" w:rsidR="006305D7" w:rsidRPr="00EA1E9F" w:rsidRDefault="006305D7" w:rsidP="00CF0F77">
      <w:pPr>
        <w:rPr>
          <w:i/>
          <w:color w:val="808080"/>
        </w:rPr>
      </w:pPr>
      <w:r w:rsidRPr="00EA1E9F">
        <w:rPr>
          <w:b/>
          <w:bCs/>
        </w:rPr>
        <w:t>ACKNOWLEDGMENTS:</w:t>
      </w:r>
      <w:r w:rsidRPr="00EA1E9F">
        <w:t xml:space="preserve"> </w:t>
      </w:r>
    </w:p>
    <w:p w14:paraId="3179122B" w14:textId="4C623AAA" w:rsidR="006305D7" w:rsidRPr="00EA1E9F" w:rsidRDefault="00BA0638" w:rsidP="00CF0F77">
      <w:r w:rsidRPr="00EA1E9F">
        <w:t xml:space="preserve">This work was supported by the HAS-JSPS bilateral joint research project. Financial support </w:t>
      </w:r>
      <w:r w:rsidRPr="00EA1E9F">
        <w:lastRenderedPageBreak/>
        <w:t xml:space="preserve">from grants NKFIH PD 121019 and FK 125134 </w:t>
      </w:r>
      <w:r w:rsidR="004710B9">
        <w:t>is</w:t>
      </w:r>
      <w:r w:rsidRPr="00EA1E9F">
        <w:t xml:space="preserve"> acknowledged.</w:t>
      </w:r>
    </w:p>
    <w:p w14:paraId="30DBE6B2" w14:textId="77777777" w:rsidR="00BA0638" w:rsidRPr="00EA1E9F" w:rsidRDefault="00BA0638" w:rsidP="00CF0F77"/>
    <w:p w14:paraId="0CBAD311" w14:textId="7890034E" w:rsidR="006305D7" w:rsidRPr="00EA1E9F" w:rsidRDefault="006305D7" w:rsidP="00CF0F77">
      <w:pPr>
        <w:rPr>
          <w:b/>
        </w:rPr>
      </w:pPr>
      <w:r w:rsidRPr="00EA1E9F">
        <w:rPr>
          <w:b/>
        </w:rPr>
        <w:t>DISCLOSURES:</w:t>
      </w:r>
    </w:p>
    <w:p w14:paraId="0C5B0806" w14:textId="7EA41A40" w:rsidR="006305D7" w:rsidRPr="00EA1E9F" w:rsidRDefault="006305D7" w:rsidP="00CF0F77">
      <w:pPr>
        <w:rPr>
          <w:color w:val="000000" w:themeColor="text1"/>
        </w:rPr>
      </w:pPr>
      <w:r w:rsidRPr="00EA1E9F">
        <w:rPr>
          <w:color w:val="000000" w:themeColor="text1"/>
        </w:rPr>
        <w:t>The authors have nothing to disclose.</w:t>
      </w:r>
    </w:p>
    <w:p w14:paraId="1B4F907E" w14:textId="77777777" w:rsidR="006305D7" w:rsidRPr="00EA1E9F" w:rsidRDefault="006305D7" w:rsidP="00CF0F77">
      <w:pPr>
        <w:rPr>
          <w:color w:val="7F7F7F"/>
        </w:rPr>
      </w:pPr>
    </w:p>
    <w:p w14:paraId="56670218" w14:textId="16F82C44" w:rsidR="006305D7" w:rsidRPr="00EA1E9F" w:rsidRDefault="006305D7" w:rsidP="00CF0F77">
      <w:pPr>
        <w:rPr>
          <w:i/>
          <w:color w:val="000000" w:themeColor="text1"/>
        </w:rPr>
      </w:pPr>
      <w:r w:rsidRPr="00EA1E9F">
        <w:rPr>
          <w:b/>
          <w:bCs/>
          <w:color w:val="000000" w:themeColor="text1"/>
        </w:rPr>
        <w:t>REFERENCES</w:t>
      </w:r>
      <w:r w:rsidR="0039269F">
        <w:rPr>
          <w:b/>
          <w:bCs/>
          <w:color w:val="000000" w:themeColor="text1"/>
        </w:rPr>
        <w:t>:</w:t>
      </w:r>
    </w:p>
    <w:p w14:paraId="39C31CC0" w14:textId="36961DDB" w:rsidR="005773A8" w:rsidRPr="00EA1E9F" w:rsidRDefault="005773A8" w:rsidP="00CF0F77">
      <w:pPr>
        <w:widowControl/>
        <w:numPr>
          <w:ilvl w:val="0"/>
          <w:numId w:val="1"/>
        </w:numPr>
        <w:rPr>
          <w:color w:val="000000" w:themeColor="text1"/>
        </w:rPr>
      </w:pPr>
      <w:r w:rsidRPr="00EA1E9F">
        <w:rPr>
          <w:color w:val="000000" w:themeColor="text1"/>
        </w:rPr>
        <w:t xml:space="preserve">Grindy, </w:t>
      </w:r>
      <w:r w:rsidR="00FF45BC" w:rsidRPr="00EA1E9F">
        <w:rPr>
          <w:color w:val="000000" w:themeColor="text1"/>
        </w:rPr>
        <w:t xml:space="preserve">S. </w:t>
      </w:r>
      <w:r w:rsidRPr="00EA1E9F">
        <w:rPr>
          <w:color w:val="000000" w:themeColor="text1"/>
        </w:rPr>
        <w:t>C., Holten-Andersen, N.</w:t>
      </w:r>
      <w:r w:rsidR="00913D93" w:rsidRPr="00EA1E9F">
        <w:rPr>
          <w:color w:val="000000" w:themeColor="text1"/>
        </w:rPr>
        <w:t xml:space="preserve"> </w:t>
      </w:r>
      <w:r w:rsidR="00FF45BC" w:rsidRPr="00EA1E9F">
        <w:rPr>
          <w:color w:val="000000" w:themeColor="text1"/>
        </w:rPr>
        <w:t xml:space="preserve">Bio-inspired metal-coordinate hydrogels with programmable viscoelastic material functions controlled by longwave UV light. </w:t>
      </w:r>
      <w:r w:rsidRPr="00CF0F77">
        <w:rPr>
          <w:i/>
          <w:iCs/>
          <w:color w:val="000000" w:themeColor="text1"/>
        </w:rPr>
        <w:t>Soft Matter</w:t>
      </w:r>
      <w:r w:rsidR="00E8140D" w:rsidRPr="00CF0F77">
        <w:rPr>
          <w:i/>
          <w:iCs/>
          <w:color w:val="000000" w:themeColor="text1"/>
        </w:rPr>
        <w:t>.</w:t>
      </w:r>
      <w:r w:rsidRPr="00EA1E9F">
        <w:rPr>
          <w:color w:val="000000" w:themeColor="text1"/>
        </w:rPr>
        <w:t xml:space="preserve"> </w:t>
      </w:r>
      <w:r w:rsidR="00FF45BC" w:rsidRPr="00EA1E9F">
        <w:rPr>
          <w:b/>
          <w:color w:val="000000" w:themeColor="text1"/>
        </w:rPr>
        <w:t>13</w:t>
      </w:r>
      <w:r w:rsidR="00FF45BC" w:rsidRPr="00EA1E9F">
        <w:rPr>
          <w:color w:val="000000" w:themeColor="text1"/>
        </w:rPr>
        <w:t>,</w:t>
      </w:r>
      <w:r w:rsidRPr="00EA1E9F">
        <w:rPr>
          <w:color w:val="000000" w:themeColor="text1"/>
        </w:rPr>
        <w:t xml:space="preserve"> 4057</w:t>
      </w:r>
      <w:r w:rsidR="00FF45BC" w:rsidRPr="00EA1E9F">
        <w:rPr>
          <w:color w:val="000000" w:themeColor="text1"/>
        </w:rPr>
        <w:t>-4065 (2017)</w:t>
      </w:r>
      <w:r w:rsidRPr="00EA1E9F">
        <w:rPr>
          <w:color w:val="000000" w:themeColor="text1"/>
        </w:rPr>
        <w:t>.</w:t>
      </w:r>
    </w:p>
    <w:p w14:paraId="6D243AC8" w14:textId="6199BEC0" w:rsidR="005773A8" w:rsidRPr="00EA1E9F" w:rsidRDefault="005773A8" w:rsidP="00CF0F77">
      <w:pPr>
        <w:widowControl/>
        <w:numPr>
          <w:ilvl w:val="0"/>
          <w:numId w:val="1"/>
        </w:numPr>
        <w:rPr>
          <w:color w:val="000000" w:themeColor="text1"/>
        </w:rPr>
      </w:pPr>
      <w:r w:rsidRPr="00EA1E9F">
        <w:rPr>
          <w:color w:val="000000" w:themeColor="text1"/>
        </w:rPr>
        <w:t>Rosales,</w:t>
      </w:r>
      <w:r w:rsidR="00FF45BC" w:rsidRPr="00EA1E9F">
        <w:rPr>
          <w:color w:val="000000" w:themeColor="text1"/>
        </w:rPr>
        <w:t xml:space="preserve"> A. M.,</w:t>
      </w:r>
      <w:r w:rsidRPr="00EA1E9F">
        <w:rPr>
          <w:color w:val="000000" w:themeColor="text1"/>
        </w:rPr>
        <w:t xml:space="preserve"> Mabry,</w:t>
      </w:r>
      <w:r w:rsidR="00FF45BC" w:rsidRPr="00EA1E9F">
        <w:rPr>
          <w:color w:val="000000" w:themeColor="text1"/>
        </w:rPr>
        <w:t xml:space="preserve"> K. M.,</w:t>
      </w:r>
      <w:r w:rsidRPr="00EA1E9F">
        <w:rPr>
          <w:color w:val="000000" w:themeColor="text1"/>
        </w:rPr>
        <w:t xml:space="preserve"> Nehls,</w:t>
      </w:r>
      <w:r w:rsidR="00FF45BC" w:rsidRPr="00EA1E9F">
        <w:rPr>
          <w:color w:val="000000" w:themeColor="text1"/>
        </w:rPr>
        <w:t xml:space="preserve"> E. M., </w:t>
      </w:r>
      <w:r w:rsidRPr="00EA1E9F">
        <w:rPr>
          <w:color w:val="000000" w:themeColor="text1"/>
        </w:rPr>
        <w:t>Anseth,</w:t>
      </w:r>
      <w:r w:rsidR="00FF45BC" w:rsidRPr="00EA1E9F">
        <w:rPr>
          <w:color w:val="000000" w:themeColor="text1"/>
        </w:rPr>
        <w:t xml:space="preserve"> K. S.</w:t>
      </w:r>
      <w:r w:rsidRPr="00EA1E9F">
        <w:rPr>
          <w:color w:val="000000" w:themeColor="text1"/>
        </w:rPr>
        <w:t xml:space="preserve"> </w:t>
      </w:r>
      <w:r w:rsidR="00FF45BC" w:rsidRPr="00EA1E9F">
        <w:rPr>
          <w:color w:val="000000" w:themeColor="text1"/>
        </w:rPr>
        <w:t xml:space="preserve">Photoresponsive elastic properties of azobenzene-containing poly(ethylene-glycol)-based hydrogels. </w:t>
      </w:r>
      <w:r w:rsidRPr="00CF0F77">
        <w:rPr>
          <w:i/>
          <w:iCs/>
          <w:color w:val="000000" w:themeColor="text1"/>
        </w:rPr>
        <w:t>Biomacromolecules</w:t>
      </w:r>
      <w:r w:rsidR="00E8140D" w:rsidRPr="00EA1E9F">
        <w:rPr>
          <w:color w:val="000000" w:themeColor="text1"/>
        </w:rPr>
        <w:t>.</w:t>
      </w:r>
      <w:r w:rsidRPr="00EA1E9F">
        <w:rPr>
          <w:color w:val="000000" w:themeColor="text1"/>
        </w:rPr>
        <w:t xml:space="preserve"> </w:t>
      </w:r>
      <w:r w:rsidRPr="00EA1E9F">
        <w:rPr>
          <w:b/>
          <w:color w:val="000000" w:themeColor="text1"/>
        </w:rPr>
        <w:t>16</w:t>
      </w:r>
      <w:r w:rsidRPr="00EA1E9F">
        <w:rPr>
          <w:color w:val="000000" w:themeColor="text1"/>
        </w:rPr>
        <w:t>, 798</w:t>
      </w:r>
      <w:r w:rsidR="00FF45BC" w:rsidRPr="00EA1E9F">
        <w:rPr>
          <w:color w:val="000000" w:themeColor="text1"/>
        </w:rPr>
        <w:t>-806 (2015)</w:t>
      </w:r>
      <w:r w:rsidRPr="00EA1E9F">
        <w:rPr>
          <w:color w:val="000000" w:themeColor="text1"/>
        </w:rPr>
        <w:t>.</w:t>
      </w:r>
    </w:p>
    <w:p w14:paraId="4F836FC4" w14:textId="0321DED8" w:rsidR="005773A8" w:rsidRPr="00EA1E9F" w:rsidRDefault="005773A8" w:rsidP="00CF0F77">
      <w:pPr>
        <w:widowControl/>
        <w:numPr>
          <w:ilvl w:val="0"/>
          <w:numId w:val="1"/>
        </w:numPr>
        <w:rPr>
          <w:rFonts w:asciiTheme="minorHAnsi" w:hAnsiTheme="minorHAnsi" w:cstheme="minorHAnsi"/>
          <w:color w:val="000000" w:themeColor="text1"/>
        </w:rPr>
      </w:pPr>
      <w:r w:rsidRPr="00EA1E9F">
        <w:rPr>
          <w:rFonts w:asciiTheme="minorHAnsi" w:hAnsiTheme="minorHAnsi" w:cstheme="minorHAnsi"/>
          <w:color w:val="000000" w:themeColor="text1"/>
        </w:rPr>
        <w:t>Chang,</w:t>
      </w:r>
      <w:r w:rsidR="00FF45BC" w:rsidRPr="00EA1E9F">
        <w:rPr>
          <w:rFonts w:asciiTheme="minorHAnsi" w:hAnsiTheme="minorHAnsi" w:cstheme="minorHAnsi"/>
          <w:color w:val="000000" w:themeColor="text1"/>
        </w:rPr>
        <w:t xml:space="preserve"> D., </w:t>
      </w:r>
      <w:r w:rsidRPr="00EA1E9F">
        <w:rPr>
          <w:rFonts w:asciiTheme="minorHAnsi" w:hAnsiTheme="minorHAnsi" w:cstheme="minorHAnsi"/>
          <w:color w:val="000000" w:themeColor="text1"/>
        </w:rPr>
        <w:t>Yan,</w:t>
      </w:r>
      <w:r w:rsidR="00FF45BC" w:rsidRPr="00EA1E9F">
        <w:rPr>
          <w:rFonts w:asciiTheme="minorHAnsi" w:hAnsiTheme="minorHAnsi" w:cstheme="minorHAnsi"/>
          <w:color w:val="000000" w:themeColor="text1"/>
        </w:rPr>
        <w:t xml:space="preserve"> W., </w:t>
      </w:r>
      <w:r w:rsidRPr="00EA1E9F">
        <w:rPr>
          <w:rFonts w:asciiTheme="minorHAnsi" w:hAnsiTheme="minorHAnsi" w:cstheme="minorHAnsi"/>
          <w:color w:val="000000" w:themeColor="text1"/>
        </w:rPr>
        <w:t>Yang,</w:t>
      </w:r>
      <w:r w:rsidR="00FF45BC" w:rsidRPr="00EA1E9F">
        <w:rPr>
          <w:rFonts w:asciiTheme="minorHAnsi" w:hAnsiTheme="minorHAnsi" w:cstheme="minorHAnsi"/>
          <w:color w:val="000000" w:themeColor="text1"/>
        </w:rPr>
        <w:t xml:space="preserve"> Y.,</w:t>
      </w:r>
      <w:r w:rsidRPr="00EA1E9F">
        <w:rPr>
          <w:rFonts w:asciiTheme="minorHAnsi" w:hAnsiTheme="minorHAnsi" w:cstheme="minorHAnsi"/>
          <w:color w:val="000000" w:themeColor="text1"/>
        </w:rPr>
        <w:t xml:space="preserve"> Wang,</w:t>
      </w:r>
      <w:r w:rsidR="00FF45BC" w:rsidRPr="00EA1E9F">
        <w:rPr>
          <w:rFonts w:asciiTheme="minorHAnsi" w:hAnsiTheme="minorHAnsi" w:cstheme="minorHAnsi"/>
          <w:color w:val="000000" w:themeColor="text1"/>
        </w:rPr>
        <w:t xml:space="preserve"> Q.,</w:t>
      </w:r>
      <w:r w:rsidRPr="00EA1E9F">
        <w:rPr>
          <w:rFonts w:asciiTheme="minorHAnsi" w:hAnsiTheme="minorHAnsi" w:cstheme="minorHAnsi"/>
          <w:color w:val="000000" w:themeColor="text1"/>
        </w:rPr>
        <w:t xml:space="preserve"> Zou,</w:t>
      </w:r>
      <w:r w:rsidR="00FF45BC" w:rsidRPr="00EA1E9F">
        <w:rPr>
          <w:rFonts w:asciiTheme="minorHAnsi" w:hAnsiTheme="minorHAnsi" w:cstheme="minorHAnsi"/>
          <w:color w:val="000000" w:themeColor="text1"/>
        </w:rPr>
        <w:t xml:space="preserve"> L.</w:t>
      </w:r>
      <w:r w:rsidRPr="00EA1E9F">
        <w:rPr>
          <w:rFonts w:asciiTheme="minorHAnsi" w:hAnsiTheme="minorHAnsi" w:cstheme="minorHAnsi"/>
          <w:color w:val="000000" w:themeColor="text1"/>
        </w:rPr>
        <w:t xml:space="preserve"> </w:t>
      </w:r>
      <w:r w:rsidR="00FF45BC" w:rsidRPr="00EA1E9F">
        <w:rPr>
          <w:rFonts w:asciiTheme="minorHAnsi" w:hAnsiTheme="minorHAnsi" w:cstheme="minorHAnsi"/>
          <w:color w:val="000000" w:themeColor="text1"/>
        </w:rPr>
        <w:t xml:space="preserve">Reversible light-controllable intelligent gel based on simple spiropyran-doped with biocompatible lecithin. </w:t>
      </w:r>
      <w:r w:rsidR="00E8140D" w:rsidRPr="00CF0F77">
        <w:rPr>
          <w:rFonts w:asciiTheme="minorHAnsi" w:hAnsiTheme="minorHAnsi" w:cstheme="minorHAnsi"/>
          <w:i/>
          <w:iCs/>
          <w:color w:val="000000" w:themeColor="text1"/>
        </w:rPr>
        <w:t>Dyes and Pigments</w:t>
      </w:r>
      <w:r w:rsidR="00E8140D" w:rsidRPr="00EA1E9F">
        <w:rPr>
          <w:rFonts w:asciiTheme="minorHAnsi" w:eastAsia="SimSun" w:hAnsiTheme="minorHAnsi" w:cstheme="minorHAnsi"/>
          <w:color w:val="000000" w:themeColor="text1"/>
          <w:lang w:eastAsia="zh-CN"/>
        </w:rPr>
        <w:t>.</w:t>
      </w:r>
      <w:r w:rsidRPr="00EA1E9F">
        <w:rPr>
          <w:rFonts w:asciiTheme="minorHAnsi" w:hAnsiTheme="minorHAnsi" w:cstheme="minorHAnsi"/>
          <w:color w:val="000000" w:themeColor="text1"/>
        </w:rPr>
        <w:t xml:space="preserve"> </w:t>
      </w:r>
      <w:r w:rsidRPr="00EA1E9F">
        <w:rPr>
          <w:rFonts w:asciiTheme="minorHAnsi" w:hAnsiTheme="minorHAnsi" w:cstheme="minorHAnsi"/>
          <w:b/>
          <w:color w:val="000000" w:themeColor="text1"/>
        </w:rPr>
        <w:t>134</w:t>
      </w:r>
      <w:r w:rsidRPr="00EA1E9F">
        <w:rPr>
          <w:rFonts w:asciiTheme="minorHAnsi" w:hAnsiTheme="minorHAnsi" w:cstheme="minorHAnsi"/>
          <w:color w:val="000000" w:themeColor="text1"/>
        </w:rPr>
        <w:t>,</w:t>
      </w:r>
      <w:r w:rsidR="00FF45BC" w:rsidRPr="00EA1E9F">
        <w:rPr>
          <w:rFonts w:asciiTheme="minorHAnsi" w:hAnsiTheme="minorHAnsi" w:cstheme="minorHAnsi"/>
          <w:color w:val="000000" w:themeColor="text1"/>
        </w:rPr>
        <w:t xml:space="preserve"> </w:t>
      </w:r>
      <w:r w:rsidRPr="00EA1E9F">
        <w:rPr>
          <w:rFonts w:asciiTheme="minorHAnsi" w:hAnsiTheme="minorHAnsi" w:cstheme="minorHAnsi"/>
          <w:color w:val="000000" w:themeColor="text1"/>
        </w:rPr>
        <w:t>186</w:t>
      </w:r>
      <w:r w:rsidR="00FF45BC" w:rsidRPr="00EA1E9F">
        <w:rPr>
          <w:rFonts w:asciiTheme="minorHAnsi" w:hAnsiTheme="minorHAnsi" w:cstheme="minorHAnsi"/>
          <w:color w:val="000000" w:themeColor="text1"/>
        </w:rPr>
        <w:t>-189 (2015)</w:t>
      </w:r>
      <w:r w:rsidRPr="00EA1E9F">
        <w:rPr>
          <w:rFonts w:asciiTheme="minorHAnsi" w:hAnsiTheme="minorHAnsi" w:cstheme="minorHAnsi"/>
          <w:color w:val="000000" w:themeColor="text1"/>
        </w:rPr>
        <w:t>.</w:t>
      </w:r>
    </w:p>
    <w:p w14:paraId="01B20BCB" w14:textId="60EA95E2" w:rsidR="00865E34" w:rsidRPr="00EA1E9F" w:rsidRDefault="00865E34" w:rsidP="00CF0F77">
      <w:pPr>
        <w:widowControl/>
        <w:numPr>
          <w:ilvl w:val="0"/>
          <w:numId w:val="1"/>
        </w:numPr>
        <w:rPr>
          <w:color w:val="000000" w:themeColor="text1"/>
        </w:rPr>
      </w:pPr>
      <w:r w:rsidRPr="00EA1E9F">
        <w:rPr>
          <w:rFonts w:asciiTheme="minorHAnsi" w:hAnsiTheme="minorHAnsi" w:cstheme="minorHAnsi"/>
          <w:color w:val="000000" w:themeColor="text1"/>
        </w:rPr>
        <w:t>Irie, M., Hirano, Y., H</w:t>
      </w:r>
      <w:r w:rsidRPr="00EA1E9F">
        <w:rPr>
          <w:color w:val="000000" w:themeColor="text1"/>
        </w:rPr>
        <w:t>ashimoto, S., Hayashi, K. Photoresponsive Polymers. 2. Reversible Solution Viscosity Change of Polymamides Having Azobenzene Residues in the Main Chain</w:t>
      </w:r>
      <w:r w:rsidRPr="00EA1E9F">
        <w:rPr>
          <w:color w:val="000000" w:themeColor="text1"/>
          <w:lang w:eastAsia="ja-JP"/>
        </w:rPr>
        <w:t xml:space="preserve">. </w:t>
      </w:r>
      <w:r w:rsidRPr="00CF0F77">
        <w:rPr>
          <w:i/>
          <w:iCs/>
          <w:color w:val="000000" w:themeColor="text1"/>
          <w:lang w:eastAsia="ja-JP"/>
        </w:rPr>
        <w:t>M</w:t>
      </w:r>
      <w:r w:rsidRPr="00CF0F77">
        <w:rPr>
          <w:i/>
          <w:iCs/>
          <w:color w:val="000000" w:themeColor="text1"/>
        </w:rPr>
        <w:t>acromolecules</w:t>
      </w:r>
      <w:r w:rsidR="00D06E50" w:rsidRPr="00EA1E9F">
        <w:rPr>
          <w:color w:val="000000" w:themeColor="text1"/>
        </w:rPr>
        <w:t>.</w:t>
      </w:r>
      <w:r w:rsidRPr="00EA1E9F">
        <w:rPr>
          <w:color w:val="000000" w:themeColor="text1"/>
        </w:rPr>
        <w:t xml:space="preserve"> </w:t>
      </w:r>
      <w:r w:rsidRPr="00EA1E9F">
        <w:rPr>
          <w:b/>
          <w:color w:val="000000" w:themeColor="text1"/>
        </w:rPr>
        <w:t>14</w:t>
      </w:r>
      <w:r w:rsidRPr="00EA1E9F">
        <w:rPr>
          <w:color w:val="000000" w:themeColor="text1"/>
        </w:rPr>
        <w:t>, 262-267 (1981).</w:t>
      </w:r>
    </w:p>
    <w:p w14:paraId="13B1FEC7" w14:textId="64D8DFEB" w:rsidR="00865E34" w:rsidRPr="00EA1E9F" w:rsidRDefault="00865E34" w:rsidP="00CF0F77">
      <w:pPr>
        <w:widowControl/>
        <w:numPr>
          <w:ilvl w:val="0"/>
          <w:numId w:val="1"/>
        </w:numPr>
        <w:rPr>
          <w:color w:val="000000" w:themeColor="text1"/>
        </w:rPr>
      </w:pPr>
      <w:r w:rsidRPr="00EA1E9F">
        <w:rPr>
          <w:color w:val="000000" w:themeColor="text1"/>
        </w:rPr>
        <w:t xml:space="preserve">Ito, S., Akiyama, H., Sekizawa, R., Mori, M., Yoshida, M., Kihara, H. </w:t>
      </w:r>
      <w:r w:rsidRPr="00EA1E9F">
        <w:rPr>
          <w:bCs/>
          <w:color w:val="000000" w:themeColor="text1"/>
        </w:rPr>
        <w:t>Light-Induced Reworkable Adhesives Based on ABA-type Triblock Copolymers with Azopolymer Termini</w:t>
      </w:r>
      <w:r w:rsidR="00B6504F" w:rsidRPr="00EA1E9F">
        <w:rPr>
          <w:bCs/>
          <w:color w:val="000000" w:themeColor="text1"/>
        </w:rPr>
        <w:t xml:space="preserve">. </w:t>
      </w:r>
      <w:r w:rsidR="007546B6" w:rsidRPr="00CF0F77">
        <w:rPr>
          <w:i/>
          <w:iCs/>
          <w:color w:val="000000" w:themeColor="text1"/>
        </w:rPr>
        <w:t xml:space="preserve">ACS Applied Materials </w:t>
      </w:r>
      <w:r w:rsidR="00637284" w:rsidRPr="00CF0F77">
        <w:rPr>
          <w:i/>
          <w:iCs/>
          <w:color w:val="000000" w:themeColor="text1"/>
        </w:rPr>
        <w:t>and</w:t>
      </w:r>
      <w:r w:rsidR="007546B6" w:rsidRPr="00CF0F77">
        <w:rPr>
          <w:i/>
          <w:iCs/>
          <w:color w:val="000000" w:themeColor="text1"/>
        </w:rPr>
        <w:t xml:space="preserve"> Interfaces.</w:t>
      </w:r>
      <w:r w:rsidRPr="00CF0F77">
        <w:rPr>
          <w:i/>
          <w:iCs/>
          <w:color w:val="000000" w:themeColor="text1"/>
        </w:rPr>
        <w:t xml:space="preserve"> </w:t>
      </w:r>
      <w:r w:rsidRPr="00EA1E9F">
        <w:rPr>
          <w:b/>
          <w:color w:val="000000" w:themeColor="text1"/>
        </w:rPr>
        <w:t>10</w:t>
      </w:r>
      <w:r w:rsidRPr="00EA1E9F">
        <w:rPr>
          <w:color w:val="000000" w:themeColor="text1"/>
        </w:rPr>
        <w:t>, 32649-32658 (2018).</w:t>
      </w:r>
    </w:p>
    <w:p w14:paraId="60E11E9C" w14:textId="4D39E7EA" w:rsidR="00865E34" w:rsidRPr="00EA1E9F" w:rsidRDefault="00865E34" w:rsidP="00CF0F77">
      <w:pPr>
        <w:widowControl/>
        <w:numPr>
          <w:ilvl w:val="0"/>
          <w:numId w:val="1"/>
        </w:numPr>
        <w:rPr>
          <w:color w:val="000000" w:themeColor="text1"/>
        </w:rPr>
      </w:pPr>
      <w:r w:rsidRPr="00EA1E9F">
        <w:rPr>
          <w:color w:val="000000" w:themeColor="text1"/>
        </w:rPr>
        <w:t>Yamamoto,</w:t>
      </w:r>
      <w:r w:rsidR="005B417A" w:rsidRPr="00EA1E9F">
        <w:rPr>
          <w:color w:val="000000" w:themeColor="text1"/>
        </w:rPr>
        <w:t xml:space="preserve"> T.,</w:t>
      </w:r>
      <w:r w:rsidRPr="00EA1E9F">
        <w:rPr>
          <w:color w:val="000000" w:themeColor="text1"/>
        </w:rPr>
        <w:t xml:space="preserve"> Norikane,</w:t>
      </w:r>
      <w:r w:rsidR="005B417A" w:rsidRPr="00EA1E9F">
        <w:rPr>
          <w:color w:val="000000" w:themeColor="text1"/>
        </w:rPr>
        <w:t xml:space="preserve"> Y.,</w:t>
      </w:r>
      <w:r w:rsidRPr="00EA1E9F">
        <w:rPr>
          <w:color w:val="000000" w:themeColor="text1"/>
        </w:rPr>
        <w:t xml:space="preserve"> Akiyama,</w:t>
      </w:r>
      <w:r w:rsidR="005B417A" w:rsidRPr="00EA1E9F">
        <w:rPr>
          <w:color w:val="000000" w:themeColor="text1"/>
        </w:rPr>
        <w:t xml:space="preserve"> H.</w:t>
      </w:r>
      <w:r w:rsidRPr="00EA1E9F">
        <w:rPr>
          <w:color w:val="000000" w:themeColor="text1"/>
        </w:rPr>
        <w:t xml:space="preserve"> </w:t>
      </w:r>
      <w:r w:rsidR="005B417A" w:rsidRPr="00EA1E9F">
        <w:rPr>
          <w:color w:val="000000" w:themeColor="text1"/>
        </w:rPr>
        <w:t xml:space="preserve">Photochemical liquefaction and softening in molecular materials, polymers, and related compounds. </w:t>
      </w:r>
      <w:r w:rsidR="00FF54AF" w:rsidRPr="00CF0F77">
        <w:rPr>
          <w:i/>
          <w:iCs/>
          <w:color w:val="000000" w:themeColor="text1"/>
        </w:rPr>
        <w:t>Polymer Journal</w:t>
      </w:r>
      <w:r w:rsidR="00FF54AF" w:rsidRPr="00EA1E9F">
        <w:rPr>
          <w:color w:val="000000" w:themeColor="text1"/>
        </w:rPr>
        <w:t>.</w:t>
      </w:r>
      <w:r w:rsidRPr="00EA1E9F">
        <w:rPr>
          <w:color w:val="000000" w:themeColor="text1"/>
        </w:rPr>
        <w:t xml:space="preserve"> </w:t>
      </w:r>
      <w:r w:rsidRPr="00EA1E9F">
        <w:rPr>
          <w:b/>
          <w:color w:val="000000" w:themeColor="text1"/>
        </w:rPr>
        <w:t>50</w:t>
      </w:r>
      <w:r w:rsidRPr="00EA1E9F">
        <w:rPr>
          <w:color w:val="000000" w:themeColor="text1"/>
        </w:rPr>
        <w:t>, 551</w:t>
      </w:r>
      <w:r w:rsidR="005B417A" w:rsidRPr="00EA1E9F">
        <w:rPr>
          <w:color w:val="000000" w:themeColor="text1"/>
        </w:rPr>
        <w:t>-562 (2018)</w:t>
      </w:r>
      <w:r w:rsidRPr="00EA1E9F">
        <w:rPr>
          <w:color w:val="000000" w:themeColor="text1"/>
        </w:rPr>
        <w:t xml:space="preserve">. </w:t>
      </w:r>
    </w:p>
    <w:p w14:paraId="393FFD48" w14:textId="53023B20" w:rsidR="00865E34" w:rsidRPr="00EA1E9F" w:rsidRDefault="00865E34" w:rsidP="00CF0F77">
      <w:pPr>
        <w:widowControl/>
        <w:numPr>
          <w:ilvl w:val="0"/>
          <w:numId w:val="1"/>
        </w:numPr>
        <w:rPr>
          <w:color w:val="000000" w:themeColor="text1"/>
        </w:rPr>
      </w:pPr>
      <w:r w:rsidRPr="00EA1E9F">
        <w:rPr>
          <w:color w:val="000000" w:themeColor="text1"/>
        </w:rPr>
        <w:t>Petr,</w:t>
      </w:r>
      <w:r w:rsidR="00636076" w:rsidRPr="00EA1E9F">
        <w:rPr>
          <w:color w:val="000000" w:themeColor="text1"/>
        </w:rPr>
        <w:t xml:space="preserve"> M.,</w:t>
      </w:r>
      <w:r w:rsidRPr="00EA1E9F">
        <w:rPr>
          <w:color w:val="000000" w:themeColor="text1"/>
        </w:rPr>
        <w:t xml:space="preserve"> Helgeson,</w:t>
      </w:r>
      <w:r w:rsidR="00636076" w:rsidRPr="00EA1E9F">
        <w:rPr>
          <w:color w:val="000000" w:themeColor="text1"/>
        </w:rPr>
        <w:t xml:space="preserve"> M. E.,</w:t>
      </w:r>
      <w:r w:rsidRPr="00EA1E9F">
        <w:rPr>
          <w:color w:val="000000" w:themeColor="text1"/>
        </w:rPr>
        <w:t xml:space="preserve"> Soulages,</w:t>
      </w:r>
      <w:r w:rsidR="00636076" w:rsidRPr="00EA1E9F">
        <w:rPr>
          <w:color w:val="000000" w:themeColor="text1"/>
        </w:rPr>
        <w:t xml:space="preserve"> J.,</w:t>
      </w:r>
      <w:r w:rsidRPr="00EA1E9F">
        <w:rPr>
          <w:color w:val="000000" w:themeColor="text1"/>
        </w:rPr>
        <w:t xml:space="preserve"> McKinley,</w:t>
      </w:r>
      <w:r w:rsidR="00636076" w:rsidRPr="00EA1E9F">
        <w:rPr>
          <w:color w:val="000000" w:themeColor="text1"/>
        </w:rPr>
        <w:t xml:space="preserve"> G. H., </w:t>
      </w:r>
      <w:r w:rsidRPr="00EA1E9F">
        <w:rPr>
          <w:color w:val="000000" w:themeColor="text1"/>
        </w:rPr>
        <w:t xml:space="preserve">Hammond, </w:t>
      </w:r>
      <w:r w:rsidR="00636076" w:rsidRPr="00EA1E9F">
        <w:rPr>
          <w:color w:val="000000" w:themeColor="text1"/>
        </w:rPr>
        <w:t xml:space="preserve">P. T. Rapid Viscoelastic Switching of an Ambient Temperature Range Photoresponsive Azobenzene Side-chain Liquid Crystal Polymer. </w:t>
      </w:r>
      <w:r w:rsidRPr="00CF0F77">
        <w:rPr>
          <w:i/>
          <w:iCs/>
          <w:color w:val="000000" w:themeColor="text1"/>
        </w:rPr>
        <w:t>Polymer</w:t>
      </w:r>
      <w:r w:rsidR="00AA520B" w:rsidRPr="00EA1E9F">
        <w:rPr>
          <w:color w:val="000000" w:themeColor="text1"/>
        </w:rPr>
        <w:t>.</w:t>
      </w:r>
      <w:r w:rsidRPr="00EA1E9F">
        <w:rPr>
          <w:color w:val="000000" w:themeColor="text1"/>
        </w:rPr>
        <w:t xml:space="preserve"> </w:t>
      </w:r>
      <w:r w:rsidRPr="00EA1E9F">
        <w:rPr>
          <w:b/>
          <w:color w:val="000000" w:themeColor="text1"/>
        </w:rPr>
        <w:t>54</w:t>
      </w:r>
      <w:r w:rsidRPr="00EA1E9F">
        <w:rPr>
          <w:color w:val="000000" w:themeColor="text1"/>
        </w:rPr>
        <w:t>, 2850</w:t>
      </w:r>
      <w:r w:rsidR="00636076" w:rsidRPr="00EA1E9F">
        <w:rPr>
          <w:color w:val="000000" w:themeColor="text1"/>
        </w:rPr>
        <w:t>-2856 (2013)</w:t>
      </w:r>
      <w:r w:rsidRPr="00EA1E9F">
        <w:rPr>
          <w:color w:val="000000" w:themeColor="text1"/>
        </w:rPr>
        <w:t>.</w:t>
      </w:r>
    </w:p>
    <w:p w14:paraId="0FF849A7" w14:textId="55C29B1D" w:rsidR="00865E34" w:rsidRPr="00EA1E9F" w:rsidRDefault="00865E34" w:rsidP="00CF0F77">
      <w:pPr>
        <w:widowControl/>
        <w:numPr>
          <w:ilvl w:val="0"/>
          <w:numId w:val="1"/>
        </w:numPr>
        <w:rPr>
          <w:color w:val="000000" w:themeColor="text1"/>
        </w:rPr>
      </w:pPr>
      <w:r w:rsidRPr="00EA1E9F">
        <w:rPr>
          <w:color w:val="000000" w:themeColor="text1"/>
        </w:rPr>
        <w:t>Han,</w:t>
      </w:r>
      <w:r w:rsidR="00636076" w:rsidRPr="00EA1E9F">
        <w:rPr>
          <w:color w:val="000000" w:themeColor="text1"/>
        </w:rPr>
        <w:t xml:space="preserve"> G. G. D.,</w:t>
      </w:r>
      <w:r w:rsidRPr="00EA1E9F">
        <w:rPr>
          <w:color w:val="000000" w:themeColor="text1"/>
        </w:rPr>
        <w:t xml:space="preserve"> Li,</w:t>
      </w:r>
      <w:r w:rsidR="00636076" w:rsidRPr="00EA1E9F">
        <w:rPr>
          <w:color w:val="000000" w:themeColor="text1"/>
        </w:rPr>
        <w:t xml:space="preserve"> H., </w:t>
      </w:r>
      <w:r w:rsidRPr="00EA1E9F">
        <w:rPr>
          <w:color w:val="000000" w:themeColor="text1"/>
        </w:rPr>
        <w:t>Grossman,</w:t>
      </w:r>
      <w:r w:rsidR="00636076" w:rsidRPr="00EA1E9F">
        <w:rPr>
          <w:color w:val="000000" w:themeColor="text1"/>
        </w:rPr>
        <w:t xml:space="preserve"> J. C.</w:t>
      </w:r>
      <w:r w:rsidRPr="00EA1E9F">
        <w:rPr>
          <w:color w:val="000000" w:themeColor="text1"/>
        </w:rPr>
        <w:t xml:space="preserve"> </w:t>
      </w:r>
      <w:r w:rsidR="00BE3EDC" w:rsidRPr="00EA1E9F">
        <w:rPr>
          <w:color w:val="000000" w:themeColor="text1"/>
        </w:rPr>
        <w:t>Optically</w:t>
      </w:r>
      <w:r w:rsidR="004710B9">
        <w:rPr>
          <w:color w:val="000000" w:themeColor="text1"/>
        </w:rPr>
        <w:t xml:space="preserve"> </w:t>
      </w:r>
      <w:r w:rsidR="00BE3EDC" w:rsidRPr="00EA1E9F">
        <w:rPr>
          <w:color w:val="000000" w:themeColor="text1"/>
        </w:rPr>
        <w:t xml:space="preserve">controlled long-term storage and release of thermal energy in phase-change materials. </w:t>
      </w:r>
      <w:r w:rsidR="00AA520B" w:rsidRPr="00CF0F77">
        <w:rPr>
          <w:i/>
          <w:iCs/>
          <w:color w:val="000000" w:themeColor="text1"/>
        </w:rPr>
        <w:t>Nature Communications</w:t>
      </w:r>
      <w:r w:rsidR="00AA520B" w:rsidRPr="00EA1E9F">
        <w:rPr>
          <w:color w:val="000000" w:themeColor="text1"/>
        </w:rPr>
        <w:t>.</w:t>
      </w:r>
      <w:r w:rsidRPr="00EA1E9F">
        <w:rPr>
          <w:color w:val="000000" w:themeColor="text1"/>
        </w:rPr>
        <w:t xml:space="preserve"> </w:t>
      </w:r>
      <w:r w:rsidRPr="00EA1E9F">
        <w:rPr>
          <w:b/>
          <w:color w:val="000000" w:themeColor="text1"/>
        </w:rPr>
        <w:t>8</w:t>
      </w:r>
      <w:r w:rsidRPr="00EA1E9F">
        <w:rPr>
          <w:color w:val="000000" w:themeColor="text1"/>
        </w:rPr>
        <w:t>, 1446</w:t>
      </w:r>
      <w:r w:rsidR="00636076" w:rsidRPr="00EA1E9F">
        <w:rPr>
          <w:color w:val="000000" w:themeColor="text1"/>
        </w:rPr>
        <w:t>-</w:t>
      </w:r>
      <w:r w:rsidR="00BE3EDC" w:rsidRPr="00EA1E9F">
        <w:rPr>
          <w:color w:val="000000" w:themeColor="text1"/>
        </w:rPr>
        <w:t>1-10</w:t>
      </w:r>
      <w:r w:rsidR="00636076" w:rsidRPr="00EA1E9F">
        <w:rPr>
          <w:color w:val="000000" w:themeColor="text1"/>
        </w:rPr>
        <w:t xml:space="preserve"> (2017)</w:t>
      </w:r>
      <w:r w:rsidRPr="00EA1E9F">
        <w:rPr>
          <w:color w:val="000000" w:themeColor="text1"/>
        </w:rPr>
        <w:t>.</w:t>
      </w:r>
    </w:p>
    <w:p w14:paraId="769865E5" w14:textId="23B6806C" w:rsidR="00865E34" w:rsidRPr="00EA1E9F" w:rsidRDefault="00865E34" w:rsidP="00CF0F77">
      <w:pPr>
        <w:widowControl/>
        <w:numPr>
          <w:ilvl w:val="0"/>
          <w:numId w:val="1"/>
        </w:numPr>
        <w:rPr>
          <w:color w:val="000000" w:themeColor="text1"/>
        </w:rPr>
      </w:pPr>
      <w:r w:rsidRPr="00EA1E9F">
        <w:rPr>
          <w:color w:val="000000" w:themeColor="text1"/>
        </w:rPr>
        <w:t>Akiyama,</w:t>
      </w:r>
      <w:r w:rsidR="00BE3EDC" w:rsidRPr="00EA1E9F">
        <w:rPr>
          <w:color w:val="000000" w:themeColor="text1"/>
        </w:rPr>
        <w:t xml:space="preserve"> H.,</w:t>
      </w:r>
      <w:r w:rsidRPr="00EA1E9F">
        <w:rPr>
          <w:color w:val="000000" w:themeColor="text1"/>
        </w:rPr>
        <w:t xml:space="preserve"> Yoshida,</w:t>
      </w:r>
      <w:r w:rsidR="00BE3EDC" w:rsidRPr="00EA1E9F">
        <w:rPr>
          <w:color w:val="000000" w:themeColor="text1"/>
        </w:rPr>
        <w:t xml:space="preserve"> M.</w:t>
      </w:r>
      <w:r w:rsidRPr="00EA1E9F">
        <w:rPr>
          <w:color w:val="000000" w:themeColor="text1"/>
        </w:rPr>
        <w:t xml:space="preserve"> </w:t>
      </w:r>
      <w:r w:rsidR="00445DFE" w:rsidRPr="00EA1E9F">
        <w:rPr>
          <w:rFonts w:hint="eastAsia"/>
          <w:color w:val="000000" w:themeColor="text1"/>
        </w:rPr>
        <w:t>Photochemically Reversible Liquefaction and Solidification of Single Compounds Based on a Sugar Alcohol Scaffold with Multi Azo</w:t>
      </w:r>
      <w:r w:rsidR="002C73CD">
        <w:rPr>
          <w:rFonts w:hint="eastAsia"/>
          <w:color w:val="000000" w:themeColor="text1"/>
        </w:rPr>
        <w:t>-</w:t>
      </w:r>
      <w:r w:rsidR="00445DFE" w:rsidRPr="00EA1E9F">
        <w:rPr>
          <w:rFonts w:hint="eastAsia"/>
          <w:color w:val="000000" w:themeColor="text1"/>
        </w:rPr>
        <w:t>Arms</w:t>
      </w:r>
      <w:r w:rsidR="00445DFE" w:rsidRPr="00EA1E9F">
        <w:rPr>
          <w:color w:val="000000" w:themeColor="text1"/>
        </w:rPr>
        <w:t xml:space="preserve">. </w:t>
      </w:r>
      <w:r w:rsidR="00A92ADA" w:rsidRPr="00CF0F77">
        <w:rPr>
          <w:i/>
          <w:iCs/>
          <w:color w:val="000000" w:themeColor="text1"/>
        </w:rPr>
        <w:t>Advanced Materials.</w:t>
      </w:r>
      <w:r w:rsidRPr="00EA1E9F">
        <w:rPr>
          <w:color w:val="000000" w:themeColor="text1"/>
        </w:rPr>
        <w:t xml:space="preserve"> </w:t>
      </w:r>
      <w:r w:rsidRPr="00EA1E9F">
        <w:rPr>
          <w:b/>
          <w:color w:val="000000" w:themeColor="text1"/>
        </w:rPr>
        <w:t>24</w:t>
      </w:r>
      <w:r w:rsidRPr="00EA1E9F">
        <w:rPr>
          <w:color w:val="000000" w:themeColor="text1"/>
        </w:rPr>
        <w:t>, 2353</w:t>
      </w:r>
      <w:r w:rsidR="00445DFE" w:rsidRPr="00EA1E9F">
        <w:rPr>
          <w:color w:val="000000" w:themeColor="text1"/>
        </w:rPr>
        <w:t>-2356</w:t>
      </w:r>
      <w:r w:rsidR="00BE3EDC" w:rsidRPr="00EA1E9F">
        <w:rPr>
          <w:color w:val="000000" w:themeColor="text1"/>
        </w:rPr>
        <w:t xml:space="preserve"> (2012)</w:t>
      </w:r>
      <w:r w:rsidRPr="00EA1E9F">
        <w:rPr>
          <w:color w:val="000000" w:themeColor="text1"/>
        </w:rPr>
        <w:t>.</w:t>
      </w:r>
    </w:p>
    <w:p w14:paraId="1DDA2488" w14:textId="06F3BB29" w:rsidR="00865E34" w:rsidRPr="00EA1E9F" w:rsidRDefault="00865E34" w:rsidP="00CF0F77">
      <w:pPr>
        <w:widowControl/>
        <w:numPr>
          <w:ilvl w:val="0"/>
          <w:numId w:val="1"/>
        </w:numPr>
        <w:rPr>
          <w:color w:val="000000" w:themeColor="text1"/>
        </w:rPr>
      </w:pPr>
      <w:r w:rsidRPr="00EA1E9F">
        <w:rPr>
          <w:color w:val="000000" w:themeColor="text1"/>
        </w:rPr>
        <w:t>Akiyama,</w:t>
      </w:r>
      <w:r w:rsidR="00BE3EDC" w:rsidRPr="00EA1E9F">
        <w:rPr>
          <w:color w:val="000000" w:themeColor="text1"/>
        </w:rPr>
        <w:t xml:space="preserve"> H.</w:t>
      </w:r>
      <w:r w:rsidRPr="00EA1E9F">
        <w:rPr>
          <w:color w:val="000000" w:themeColor="text1"/>
        </w:rPr>
        <w:t xml:space="preserve"> </w:t>
      </w:r>
      <w:r w:rsidR="001D6C60" w:rsidRPr="00EA1E9F">
        <w:rPr>
          <w:color w:val="000000" w:themeColor="text1"/>
        </w:rPr>
        <w:t xml:space="preserve">et al. </w:t>
      </w:r>
      <w:r w:rsidR="00BE3EDC" w:rsidRPr="00EA1E9F">
        <w:rPr>
          <w:color w:val="000000" w:themeColor="text1"/>
        </w:rPr>
        <w:t>Photochemically reversible liquefaction and solidification of multiazobenzene sugar-alcohol derivatives and application to reworkable adhesives.</w:t>
      </w:r>
      <w:r w:rsidRPr="00EA1E9F">
        <w:rPr>
          <w:color w:val="000000" w:themeColor="text1"/>
        </w:rPr>
        <w:t xml:space="preserve"> </w:t>
      </w:r>
      <w:r w:rsidR="001D6C60" w:rsidRPr="00CF0F77">
        <w:rPr>
          <w:i/>
          <w:iCs/>
          <w:color w:val="000000" w:themeColor="text1"/>
        </w:rPr>
        <w:t xml:space="preserve">ACS Applied Materials </w:t>
      </w:r>
      <w:r w:rsidR="00286522" w:rsidRPr="00CF0F77">
        <w:rPr>
          <w:i/>
          <w:iCs/>
          <w:color w:val="000000" w:themeColor="text1"/>
        </w:rPr>
        <w:t>and</w:t>
      </w:r>
      <w:r w:rsidR="001D6C60" w:rsidRPr="00CF0F77">
        <w:rPr>
          <w:i/>
          <w:iCs/>
          <w:color w:val="000000" w:themeColor="text1"/>
        </w:rPr>
        <w:t xml:space="preserve"> Interfaces.</w:t>
      </w:r>
      <w:r w:rsidRPr="00EA1E9F">
        <w:rPr>
          <w:color w:val="000000" w:themeColor="text1"/>
        </w:rPr>
        <w:t xml:space="preserve"> </w:t>
      </w:r>
      <w:r w:rsidRPr="00EA1E9F">
        <w:rPr>
          <w:b/>
          <w:color w:val="000000" w:themeColor="text1"/>
        </w:rPr>
        <w:t>6</w:t>
      </w:r>
      <w:r w:rsidRPr="00EA1E9F">
        <w:rPr>
          <w:color w:val="000000" w:themeColor="text1"/>
        </w:rPr>
        <w:t>, 7933</w:t>
      </w:r>
      <w:r w:rsidR="00BE3EDC" w:rsidRPr="00EA1E9F">
        <w:rPr>
          <w:color w:val="000000" w:themeColor="text1"/>
        </w:rPr>
        <w:t>-7941 (2014)</w:t>
      </w:r>
      <w:r w:rsidRPr="00EA1E9F">
        <w:rPr>
          <w:color w:val="000000" w:themeColor="text1"/>
        </w:rPr>
        <w:t>.</w:t>
      </w:r>
    </w:p>
    <w:p w14:paraId="717482C7" w14:textId="4F5FCEA3" w:rsidR="00F60136" w:rsidRPr="00EA1E9F" w:rsidRDefault="00865E34" w:rsidP="00CF0F77">
      <w:pPr>
        <w:widowControl/>
        <w:numPr>
          <w:ilvl w:val="0"/>
          <w:numId w:val="1"/>
        </w:numPr>
        <w:rPr>
          <w:color w:val="000000" w:themeColor="text1"/>
          <w:lang w:eastAsia="ja-JP"/>
        </w:rPr>
      </w:pPr>
      <w:r w:rsidRPr="00EA1E9F">
        <w:rPr>
          <w:color w:val="000000" w:themeColor="text1"/>
        </w:rPr>
        <w:t>Akiyama,</w:t>
      </w:r>
      <w:r w:rsidR="000727D6" w:rsidRPr="00EA1E9F">
        <w:rPr>
          <w:color w:val="000000" w:themeColor="text1"/>
        </w:rPr>
        <w:t xml:space="preserve"> H., </w:t>
      </w:r>
      <w:r w:rsidRPr="00EA1E9F">
        <w:rPr>
          <w:color w:val="000000" w:themeColor="text1"/>
        </w:rPr>
        <w:t>Fukata,</w:t>
      </w:r>
      <w:r w:rsidR="000727D6" w:rsidRPr="00EA1E9F">
        <w:rPr>
          <w:color w:val="000000" w:themeColor="text1"/>
        </w:rPr>
        <w:t xml:space="preserve"> T.,</w:t>
      </w:r>
      <w:r w:rsidRPr="00EA1E9F">
        <w:rPr>
          <w:color w:val="000000" w:themeColor="text1"/>
        </w:rPr>
        <w:t xml:space="preserve"> Yamashita,</w:t>
      </w:r>
      <w:r w:rsidR="000727D6" w:rsidRPr="00EA1E9F">
        <w:rPr>
          <w:color w:val="000000" w:themeColor="text1"/>
        </w:rPr>
        <w:t xml:space="preserve"> A.,</w:t>
      </w:r>
      <w:r w:rsidRPr="00EA1E9F">
        <w:rPr>
          <w:color w:val="000000" w:themeColor="text1"/>
        </w:rPr>
        <w:t xml:space="preserve"> Yoshida,</w:t>
      </w:r>
      <w:r w:rsidR="000727D6" w:rsidRPr="00EA1E9F">
        <w:rPr>
          <w:color w:val="000000" w:themeColor="text1"/>
        </w:rPr>
        <w:t xml:space="preserve"> M.,</w:t>
      </w:r>
      <w:r w:rsidRPr="00EA1E9F">
        <w:rPr>
          <w:color w:val="000000" w:themeColor="text1"/>
        </w:rPr>
        <w:t xml:space="preserve"> Kihara,</w:t>
      </w:r>
      <w:r w:rsidR="000727D6" w:rsidRPr="00EA1E9F">
        <w:rPr>
          <w:color w:val="000000" w:themeColor="text1"/>
        </w:rPr>
        <w:t xml:space="preserve"> H. Reworkable adhesives composed of photoresponsive azobenzene polymer for glass substrates. </w:t>
      </w:r>
      <w:r w:rsidR="005F3D0E" w:rsidRPr="00CF0F77">
        <w:rPr>
          <w:i/>
          <w:iCs/>
          <w:color w:val="000000" w:themeColor="text1"/>
        </w:rPr>
        <w:t>Journal of Adhesion</w:t>
      </w:r>
      <w:r w:rsidR="005F3D0E" w:rsidRPr="00EA1E9F">
        <w:rPr>
          <w:color w:val="000000" w:themeColor="text1"/>
        </w:rPr>
        <w:t>.</w:t>
      </w:r>
      <w:r w:rsidR="002C73CD">
        <w:rPr>
          <w:color w:val="000000" w:themeColor="text1"/>
        </w:rPr>
        <w:t xml:space="preserve"> </w:t>
      </w:r>
      <w:r w:rsidRPr="00EA1E9F">
        <w:rPr>
          <w:b/>
          <w:color w:val="000000" w:themeColor="text1"/>
        </w:rPr>
        <w:t>93</w:t>
      </w:r>
      <w:r w:rsidRPr="00EA1E9F">
        <w:rPr>
          <w:color w:val="000000" w:themeColor="text1"/>
        </w:rPr>
        <w:t>, 823</w:t>
      </w:r>
      <w:r w:rsidR="000727D6" w:rsidRPr="00EA1E9F">
        <w:rPr>
          <w:color w:val="000000" w:themeColor="text1"/>
        </w:rPr>
        <w:t>-830 (2017)</w:t>
      </w:r>
      <w:r w:rsidRPr="00EA1E9F">
        <w:rPr>
          <w:color w:val="000000" w:themeColor="text1"/>
        </w:rPr>
        <w:t>.</w:t>
      </w:r>
      <w:r w:rsidRPr="00EA1E9F">
        <w:rPr>
          <w:color w:val="000000" w:themeColor="text1"/>
          <w:lang w:eastAsia="ja-JP"/>
        </w:rPr>
        <w:t xml:space="preserve"> </w:t>
      </w:r>
    </w:p>
    <w:p w14:paraId="2FF90C96" w14:textId="08A32CF1" w:rsidR="00C73FBF" w:rsidRPr="00EA1E9F" w:rsidRDefault="00C73FBF" w:rsidP="00CF0F77">
      <w:pPr>
        <w:widowControl/>
        <w:numPr>
          <w:ilvl w:val="0"/>
          <w:numId w:val="1"/>
        </w:numPr>
        <w:rPr>
          <w:color w:val="000000" w:themeColor="text1"/>
          <w:lang w:eastAsia="ja-JP"/>
        </w:rPr>
      </w:pPr>
      <w:r w:rsidRPr="00EA1E9F">
        <w:rPr>
          <w:color w:val="000000" w:themeColor="text1"/>
          <w:lang w:eastAsia="ja-JP"/>
        </w:rPr>
        <w:t>Norikane, Y.</w:t>
      </w:r>
      <w:r w:rsidR="009D5C16" w:rsidRPr="00EA1E9F">
        <w:rPr>
          <w:color w:val="000000" w:themeColor="text1"/>
          <w:lang w:eastAsia="ja-JP"/>
        </w:rPr>
        <w:t xml:space="preserve"> et al.</w:t>
      </w:r>
      <w:r w:rsidRPr="00EA1E9F">
        <w:rPr>
          <w:color w:val="000000" w:themeColor="text1"/>
          <w:lang w:eastAsia="ja-JP"/>
        </w:rPr>
        <w:t xml:space="preserve"> Photoinduced Crystal-to-Liquid Phase Transitions of Azobenzene Derivatives and Their Application in Photolithography Processes through a Solid–Liquid Patterning. </w:t>
      </w:r>
      <w:r w:rsidR="009D5C16" w:rsidRPr="00CF0F77">
        <w:rPr>
          <w:i/>
          <w:iCs/>
          <w:color w:val="000000" w:themeColor="text1"/>
          <w:lang w:eastAsia="ja-JP"/>
        </w:rPr>
        <w:t>Organic Letters.</w:t>
      </w:r>
      <w:r w:rsidRPr="00EA1E9F">
        <w:rPr>
          <w:color w:val="000000" w:themeColor="text1"/>
          <w:lang w:eastAsia="ja-JP"/>
        </w:rPr>
        <w:t xml:space="preserve"> </w:t>
      </w:r>
      <w:r w:rsidRPr="00EA1E9F">
        <w:rPr>
          <w:b/>
          <w:color w:val="000000" w:themeColor="text1"/>
          <w:lang w:eastAsia="ja-JP"/>
        </w:rPr>
        <w:t>16</w:t>
      </w:r>
      <w:r w:rsidRPr="00EA1E9F">
        <w:rPr>
          <w:color w:val="000000" w:themeColor="text1"/>
          <w:lang w:eastAsia="ja-JP"/>
        </w:rPr>
        <w:t xml:space="preserve">, 5012-5015 (2014). </w:t>
      </w:r>
    </w:p>
    <w:p w14:paraId="45003A41" w14:textId="54154D3D" w:rsidR="00C73FBF" w:rsidRPr="00EA1E9F" w:rsidRDefault="00C73FBF" w:rsidP="00CF0F77">
      <w:pPr>
        <w:widowControl/>
        <w:numPr>
          <w:ilvl w:val="0"/>
          <w:numId w:val="1"/>
        </w:numPr>
        <w:rPr>
          <w:color w:val="000000" w:themeColor="text1"/>
          <w:lang w:eastAsia="ja-JP"/>
        </w:rPr>
      </w:pPr>
      <w:r w:rsidRPr="00EA1E9F">
        <w:rPr>
          <w:color w:val="000000" w:themeColor="text1"/>
          <w:lang w:eastAsia="ja-JP"/>
        </w:rPr>
        <w:t>Kim,</w:t>
      </w:r>
      <w:r w:rsidR="00DF5A9D" w:rsidRPr="00EA1E9F">
        <w:rPr>
          <w:color w:val="000000" w:themeColor="text1"/>
          <w:lang w:eastAsia="ja-JP"/>
        </w:rPr>
        <w:t xml:space="preserve"> D.-Y., </w:t>
      </w:r>
      <w:r w:rsidRPr="00EA1E9F">
        <w:rPr>
          <w:color w:val="000000" w:themeColor="text1"/>
          <w:lang w:eastAsia="ja-JP"/>
        </w:rPr>
        <w:t>Lee,</w:t>
      </w:r>
      <w:r w:rsidR="00DF5A9D" w:rsidRPr="00EA1E9F">
        <w:rPr>
          <w:color w:val="000000" w:themeColor="text1"/>
          <w:lang w:eastAsia="ja-JP"/>
        </w:rPr>
        <w:t xml:space="preserve"> S.-A.,</w:t>
      </w:r>
      <w:r w:rsidRPr="00EA1E9F">
        <w:rPr>
          <w:color w:val="000000" w:themeColor="text1"/>
          <w:lang w:eastAsia="ja-JP"/>
        </w:rPr>
        <w:t xml:space="preserve"> Kim,</w:t>
      </w:r>
      <w:r w:rsidR="00DF5A9D" w:rsidRPr="00EA1E9F">
        <w:rPr>
          <w:color w:val="000000" w:themeColor="text1"/>
          <w:lang w:eastAsia="ja-JP"/>
        </w:rPr>
        <w:t xml:space="preserve"> H.,</w:t>
      </w:r>
      <w:r w:rsidRPr="00EA1E9F">
        <w:rPr>
          <w:color w:val="000000" w:themeColor="text1"/>
          <w:lang w:eastAsia="ja-JP"/>
        </w:rPr>
        <w:t xml:space="preserve"> Kim,</w:t>
      </w:r>
      <w:r w:rsidR="00DF5A9D" w:rsidRPr="00EA1E9F">
        <w:rPr>
          <w:color w:val="000000" w:themeColor="text1"/>
          <w:lang w:eastAsia="ja-JP"/>
        </w:rPr>
        <w:t xml:space="preserve"> S. M.,</w:t>
      </w:r>
      <w:r w:rsidRPr="00EA1E9F">
        <w:rPr>
          <w:color w:val="000000" w:themeColor="text1"/>
          <w:lang w:eastAsia="ja-JP"/>
        </w:rPr>
        <w:t xml:space="preserve"> Kim,</w:t>
      </w:r>
      <w:r w:rsidR="00DF5A9D" w:rsidRPr="00EA1E9F">
        <w:rPr>
          <w:color w:val="000000" w:themeColor="text1"/>
          <w:lang w:eastAsia="ja-JP"/>
        </w:rPr>
        <w:t xml:space="preserve"> N.,</w:t>
      </w:r>
      <w:r w:rsidR="004E1D86" w:rsidRPr="00EA1E9F">
        <w:rPr>
          <w:color w:val="000000" w:themeColor="text1"/>
          <w:lang w:eastAsia="ja-JP"/>
        </w:rPr>
        <w:t xml:space="preserve"> </w:t>
      </w:r>
      <w:r w:rsidRPr="00EA1E9F">
        <w:rPr>
          <w:color w:val="000000" w:themeColor="text1"/>
          <w:lang w:eastAsia="ja-JP"/>
        </w:rPr>
        <w:t>Jeong,</w:t>
      </w:r>
      <w:r w:rsidR="00CA539B" w:rsidRPr="00EA1E9F">
        <w:rPr>
          <w:color w:val="000000" w:themeColor="text1"/>
          <w:lang w:eastAsia="ja-JP"/>
        </w:rPr>
        <w:t xml:space="preserve"> K.-U.</w:t>
      </w:r>
      <w:r w:rsidRPr="00EA1E9F">
        <w:rPr>
          <w:color w:val="000000" w:themeColor="text1"/>
          <w:lang w:eastAsia="ja-JP"/>
        </w:rPr>
        <w:t xml:space="preserve"> </w:t>
      </w:r>
      <w:r w:rsidR="00715430" w:rsidRPr="00EA1E9F">
        <w:rPr>
          <w:color w:val="000000" w:themeColor="text1"/>
          <w:lang w:eastAsia="ja-JP"/>
        </w:rPr>
        <w:t>An azobenzene-based photochromic liquid crystalline amphiphile for a remote-controllable light shutter</w:t>
      </w:r>
      <w:r w:rsidR="004E1D86" w:rsidRPr="00EA1E9F">
        <w:rPr>
          <w:color w:val="000000" w:themeColor="text1"/>
          <w:lang w:eastAsia="ja-JP"/>
        </w:rPr>
        <w:t xml:space="preserve">. </w:t>
      </w:r>
      <w:r w:rsidR="004E1D86" w:rsidRPr="00CF0F77">
        <w:rPr>
          <w:i/>
          <w:iCs/>
          <w:color w:val="000000" w:themeColor="text1"/>
          <w:lang w:eastAsia="ja-JP"/>
        </w:rPr>
        <w:t>Chemical Communications.</w:t>
      </w:r>
      <w:r w:rsidRPr="00EA1E9F">
        <w:rPr>
          <w:color w:val="000000" w:themeColor="text1"/>
          <w:lang w:eastAsia="ja-JP"/>
        </w:rPr>
        <w:t xml:space="preserve"> </w:t>
      </w:r>
      <w:r w:rsidRPr="00EA1E9F">
        <w:rPr>
          <w:b/>
          <w:color w:val="000000" w:themeColor="text1"/>
          <w:lang w:eastAsia="ja-JP"/>
        </w:rPr>
        <w:t>51</w:t>
      </w:r>
      <w:r w:rsidRPr="00EA1E9F">
        <w:rPr>
          <w:color w:val="000000" w:themeColor="text1"/>
          <w:lang w:eastAsia="ja-JP"/>
        </w:rPr>
        <w:t>, 11080</w:t>
      </w:r>
      <w:r w:rsidR="00CA539B" w:rsidRPr="00EA1E9F">
        <w:rPr>
          <w:color w:val="000000" w:themeColor="text1"/>
          <w:lang w:eastAsia="ja-JP"/>
        </w:rPr>
        <w:t xml:space="preserve"> (2015)</w:t>
      </w:r>
      <w:r w:rsidRPr="00EA1E9F">
        <w:rPr>
          <w:color w:val="000000" w:themeColor="text1"/>
          <w:lang w:eastAsia="ja-JP"/>
        </w:rPr>
        <w:t xml:space="preserve">. </w:t>
      </w:r>
    </w:p>
    <w:p w14:paraId="212C6FE8" w14:textId="6D92D4E6" w:rsidR="00C73FBF" w:rsidRPr="00EA1E9F" w:rsidRDefault="00C73FBF" w:rsidP="00CF0F77">
      <w:pPr>
        <w:widowControl/>
        <w:numPr>
          <w:ilvl w:val="0"/>
          <w:numId w:val="1"/>
        </w:numPr>
        <w:rPr>
          <w:color w:val="000000" w:themeColor="text1"/>
          <w:lang w:eastAsia="ja-JP"/>
        </w:rPr>
      </w:pPr>
      <w:r w:rsidRPr="00EA1E9F">
        <w:rPr>
          <w:color w:val="000000" w:themeColor="text1"/>
          <w:lang w:eastAsia="ja-JP"/>
        </w:rPr>
        <w:t>Saito,</w:t>
      </w:r>
      <w:r w:rsidR="00116448" w:rsidRPr="00EA1E9F">
        <w:rPr>
          <w:color w:val="000000" w:themeColor="text1"/>
          <w:lang w:eastAsia="ja-JP"/>
        </w:rPr>
        <w:t xml:space="preserve"> S.</w:t>
      </w:r>
      <w:r w:rsidR="008C7984" w:rsidRPr="00EA1E9F">
        <w:rPr>
          <w:color w:val="000000" w:themeColor="text1"/>
          <w:lang w:eastAsia="ja-JP"/>
        </w:rPr>
        <w:t xml:space="preserve"> et al.</w:t>
      </w:r>
      <w:r w:rsidRPr="00EA1E9F">
        <w:rPr>
          <w:color w:val="000000" w:themeColor="text1"/>
          <w:lang w:eastAsia="ja-JP"/>
        </w:rPr>
        <w:t xml:space="preserve"> </w:t>
      </w:r>
      <w:r w:rsidR="00116448" w:rsidRPr="00EA1E9F">
        <w:rPr>
          <w:color w:val="000000" w:themeColor="text1"/>
          <w:lang w:eastAsia="ja-JP"/>
        </w:rPr>
        <w:t xml:space="preserve">Light-melt adhesive based on dynamic carbon frameworks in a columnar liquid-crystal phase. </w:t>
      </w:r>
      <w:r w:rsidR="008C7984" w:rsidRPr="00CF0F77">
        <w:rPr>
          <w:i/>
          <w:iCs/>
          <w:color w:val="000000" w:themeColor="text1"/>
        </w:rPr>
        <w:t>Nature Communications</w:t>
      </w:r>
      <w:r w:rsidR="008C7984" w:rsidRPr="00EA1E9F">
        <w:rPr>
          <w:color w:val="000000" w:themeColor="text1"/>
        </w:rPr>
        <w:t>.</w:t>
      </w:r>
      <w:r w:rsidRPr="00EA1E9F">
        <w:rPr>
          <w:color w:val="000000" w:themeColor="text1"/>
          <w:lang w:eastAsia="ja-JP"/>
        </w:rPr>
        <w:t xml:space="preserve"> </w:t>
      </w:r>
      <w:r w:rsidRPr="00EA1E9F">
        <w:rPr>
          <w:b/>
          <w:color w:val="000000" w:themeColor="text1"/>
          <w:lang w:eastAsia="ja-JP"/>
        </w:rPr>
        <w:t>7</w:t>
      </w:r>
      <w:r w:rsidRPr="00EA1E9F">
        <w:rPr>
          <w:color w:val="000000" w:themeColor="text1"/>
          <w:lang w:eastAsia="ja-JP"/>
        </w:rPr>
        <w:t>, 12094</w:t>
      </w:r>
      <w:r w:rsidR="00116448" w:rsidRPr="00EA1E9F">
        <w:rPr>
          <w:color w:val="000000" w:themeColor="text1"/>
          <w:lang w:eastAsia="ja-JP"/>
        </w:rPr>
        <w:t>-1-7 (2016)</w:t>
      </w:r>
      <w:r w:rsidRPr="00EA1E9F">
        <w:rPr>
          <w:color w:val="000000" w:themeColor="text1"/>
          <w:lang w:eastAsia="ja-JP"/>
        </w:rPr>
        <w:t>.</w:t>
      </w:r>
    </w:p>
    <w:p w14:paraId="2F3AA188" w14:textId="34FE77B6" w:rsidR="00C73FBF" w:rsidRPr="00EA1E9F" w:rsidRDefault="00C73FBF" w:rsidP="00CF0F77">
      <w:pPr>
        <w:widowControl/>
        <w:numPr>
          <w:ilvl w:val="0"/>
          <w:numId w:val="1"/>
        </w:numPr>
        <w:rPr>
          <w:rFonts w:asciiTheme="minorHAnsi" w:hAnsiTheme="minorHAnsi" w:cstheme="minorHAnsi"/>
          <w:color w:val="000000" w:themeColor="text1"/>
          <w:lang w:eastAsia="ja-JP"/>
        </w:rPr>
      </w:pPr>
      <w:r w:rsidRPr="00EA1E9F">
        <w:rPr>
          <w:color w:val="000000" w:themeColor="text1"/>
          <w:lang w:eastAsia="ja-JP"/>
        </w:rPr>
        <w:lastRenderedPageBreak/>
        <w:t>Peng,</w:t>
      </w:r>
      <w:r w:rsidR="00116448" w:rsidRPr="00EA1E9F">
        <w:rPr>
          <w:color w:val="000000" w:themeColor="text1"/>
          <w:lang w:eastAsia="ja-JP"/>
        </w:rPr>
        <w:t xml:space="preserve"> S.,</w:t>
      </w:r>
      <w:r w:rsidRPr="00EA1E9F">
        <w:rPr>
          <w:color w:val="000000" w:themeColor="text1"/>
          <w:lang w:eastAsia="ja-JP"/>
        </w:rPr>
        <w:t xml:space="preserve"> Guo</w:t>
      </w:r>
      <w:r w:rsidRPr="00EA1E9F">
        <w:rPr>
          <w:rFonts w:asciiTheme="minorHAnsi" w:hAnsiTheme="minorHAnsi" w:cstheme="minorHAnsi"/>
          <w:color w:val="000000" w:themeColor="text1"/>
          <w:lang w:eastAsia="ja-JP"/>
        </w:rPr>
        <w:t>,</w:t>
      </w:r>
      <w:r w:rsidR="00116448" w:rsidRPr="00EA1E9F">
        <w:rPr>
          <w:rFonts w:asciiTheme="minorHAnsi" w:hAnsiTheme="minorHAnsi" w:cstheme="minorHAnsi"/>
          <w:color w:val="000000" w:themeColor="text1"/>
          <w:lang w:eastAsia="ja-JP"/>
        </w:rPr>
        <w:t xml:space="preserve"> Q.,</w:t>
      </w:r>
      <w:r w:rsidRPr="00EA1E9F">
        <w:rPr>
          <w:rFonts w:asciiTheme="minorHAnsi" w:hAnsiTheme="minorHAnsi" w:cstheme="minorHAnsi"/>
          <w:color w:val="000000" w:themeColor="text1"/>
          <w:lang w:eastAsia="ja-JP"/>
        </w:rPr>
        <w:t xml:space="preserve"> Hughes,</w:t>
      </w:r>
      <w:r w:rsidR="00116448" w:rsidRPr="00EA1E9F">
        <w:rPr>
          <w:rFonts w:asciiTheme="minorHAnsi" w:hAnsiTheme="minorHAnsi" w:cstheme="minorHAnsi"/>
          <w:color w:val="000000" w:themeColor="text1"/>
          <w:lang w:eastAsia="ja-JP"/>
        </w:rPr>
        <w:t xml:space="preserve"> T. C.,</w:t>
      </w:r>
      <w:r w:rsidRPr="00EA1E9F">
        <w:rPr>
          <w:rFonts w:asciiTheme="minorHAnsi" w:hAnsiTheme="minorHAnsi" w:cstheme="minorHAnsi"/>
          <w:color w:val="000000" w:themeColor="text1"/>
          <w:lang w:eastAsia="ja-JP"/>
        </w:rPr>
        <w:t xml:space="preserve"> Hartley,</w:t>
      </w:r>
      <w:r w:rsidR="00116448" w:rsidRPr="00EA1E9F">
        <w:rPr>
          <w:rFonts w:asciiTheme="minorHAnsi" w:hAnsiTheme="minorHAnsi" w:cstheme="minorHAnsi"/>
          <w:color w:val="000000" w:themeColor="text1"/>
          <w:lang w:eastAsia="ja-JP"/>
        </w:rPr>
        <w:t xml:space="preserve"> P. G.</w:t>
      </w:r>
      <w:r w:rsidRPr="00EA1E9F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116448" w:rsidRPr="00EA1E9F">
        <w:rPr>
          <w:rFonts w:asciiTheme="minorHAnsi" w:hAnsiTheme="minorHAnsi" w:cstheme="minorHAnsi"/>
          <w:color w:val="000000" w:themeColor="text1"/>
          <w:lang w:eastAsia="ja-JP"/>
        </w:rPr>
        <w:t xml:space="preserve">Reversible Photorheological Lyotropic Liquid Crystals. </w:t>
      </w:r>
      <w:r w:rsidRPr="00CF0F77">
        <w:rPr>
          <w:rFonts w:asciiTheme="minorHAnsi" w:hAnsiTheme="minorHAnsi" w:cstheme="minorHAnsi"/>
          <w:i/>
          <w:iCs/>
          <w:color w:val="000000" w:themeColor="text1"/>
          <w:lang w:eastAsia="ja-JP"/>
        </w:rPr>
        <w:t>Langmuir</w:t>
      </w:r>
      <w:r w:rsidR="00B832FB" w:rsidRPr="00EA1E9F">
        <w:rPr>
          <w:rFonts w:asciiTheme="minorHAnsi" w:eastAsia="SimSun" w:hAnsiTheme="minorHAnsi" w:cstheme="minorHAnsi"/>
          <w:color w:val="000000" w:themeColor="text1"/>
          <w:lang w:eastAsia="zh-CN"/>
        </w:rPr>
        <w:t>.</w:t>
      </w:r>
      <w:r w:rsidRPr="00EA1E9F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Pr="00EA1E9F">
        <w:rPr>
          <w:rFonts w:asciiTheme="minorHAnsi" w:hAnsiTheme="minorHAnsi" w:cstheme="minorHAnsi"/>
          <w:b/>
          <w:color w:val="000000" w:themeColor="text1"/>
          <w:lang w:eastAsia="ja-JP"/>
        </w:rPr>
        <w:t>30</w:t>
      </w:r>
      <w:r w:rsidRPr="00EA1E9F">
        <w:rPr>
          <w:rFonts w:asciiTheme="minorHAnsi" w:hAnsiTheme="minorHAnsi" w:cstheme="minorHAnsi"/>
          <w:color w:val="000000" w:themeColor="text1"/>
          <w:lang w:eastAsia="ja-JP"/>
        </w:rPr>
        <w:t>, 866</w:t>
      </w:r>
      <w:r w:rsidR="00116448" w:rsidRPr="00EA1E9F">
        <w:rPr>
          <w:rFonts w:asciiTheme="minorHAnsi" w:hAnsiTheme="minorHAnsi" w:cstheme="minorHAnsi"/>
          <w:color w:val="000000" w:themeColor="text1"/>
          <w:lang w:eastAsia="ja-JP"/>
        </w:rPr>
        <w:t>-872 (2014)</w:t>
      </w:r>
      <w:r w:rsidRPr="00EA1E9F">
        <w:rPr>
          <w:rFonts w:asciiTheme="minorHAnsi" w:hAnsiTheme="minorHAnsi" w:cstheme="minorHAnsi"/>
          <w:color w:val="000000" w:themeColor="text1"/>
          <w:lang w:eastAsia="ja-JP"/>
        </w:rPr>
        <w:t xml:space="preserve">. </w:t>
      </w:r>
    </w:p>
    <w:p w14:paraId="0C558CA8" w14:textId="2FE87BF8" w:rsidR="00C73FBF" w:rsidRPr="00EA1E9F" w:rsidRDefault="00C73FBF" w:rsidP="00CF0F77">
      <w:pPr>
        <w:widowControl/>
        <w:numPr>
          <w:ilvl w:val="0"/>
          <w:numId w:val="1"/>
        </w:numPr>
        <w:rPr>
          <w:color w:val="000000" w:themeColor="text1"/>
          <w:lang w:eastAsia="ja-JP"/>
        </w:rPr>
      </w:pPr>
      <w:r w:rsidRPr="00EA1E9F">
        <w:rPr>
          <w:rFonts w:asciiTheme="minorHAnsi" w:hAnsiTheme="minorHAnsi" w:cstheme="minorHAnsi"/>
          <w:color w:val="000000" w:themeColor="text1"/>
          <w:lang w:eastAsia="ja-JP"/>
        </w:rPr>
        <w:t>Ito,</w:t>
      </w:r>
      <w:r w:rsidR="00F95E6C" w:rsidRPr="00EA1E9F">
        <w:rPr>
          <w:rFonts w:asciiTheme="minorHAnsi" w:hAnsiTheme="minorHAnsi" w:cstheme="minorHAnsi"/>
          <w:color w:val="000000" w:themeColor="text1"/>
          <w:lang w:eastAsia="ja-JP"/>
        </w:rPr>
        <w:t xml:space="preserve"> S.,</w:t>
      </w:r>
      <w:r w:rsidRPr="00EA1E9F">
        <w:rPr>
          <w:rFonts w:asciiTheme="minorHAnsi" w:hAnsiTheme="minorHAnsi" w:cstheme="minorHAnsi"/>
          <w:color w:val="000000" w:themeColor="text1"/>
          <w:lang w:eastAsia="ja-JP"/>
        </w:rPr>
        <w:t xml:space="preserve"> Yamashita,</w:t>
      </w:r>
      <w:r w:rsidR="00F95E6C" w:rsidRPr="00EA1E9F">
        <w:rPr>
          <w:rFonts w:asciiTheme="minorHAnsi" w:hAnsiTheme="minorHAnsi" w:cstheme="minorHAnsi"/>
          <w:color w:val="000000" w:themeColor="text1"/>
          <w:lang w:eastAsia="ja-JP"/>
        </w:rPr>
        <w:t xml:space="preserve"> A.,</w:t>
      </w:r>
      <w:r w:rsidRPr="00EA1E9F">
        <w:rPr>
          <w:rFonts w:asciiTheme="minorHAnsi" w:hAnsiTheme="minorHAnsi" w:cstheme="minorHAnsi"/>
          <w:color w:val="000000" w:themeColor="text1"/>
          <w:lang w:eastAsia="ja-JP"/>
        </w:rPr>
        <w:t xml:space="preserve"> Akiyama,</w:t>
      </w:r>
      <w:r w:rsidR="00F95E6C" w:rsidRPr="00EA1E9F">
        <w:rPr>
          <w:rFonts w:asciiTheme="minorHAnsi" w:hAnsiTheme="minorHAnsi" w:cstheme="minorHAnsi"/>
          <w:color w:val="000000" w:themeColor="text1"/>
          <w:lang w:eastAsia="ja-JP"/>
        </w:rPr>
        <w:t xml:space="preserve"> H.,</w:t>
      </w:r>
      <w:r w:rsidRPr="00EA1E9F">
        <w:rPr>
          <w:rFonts w:asciiTheme="minorHAnsi" w:hAnsiTheme="minorHAnsi" w:cstheme="minorHAnsi"/>
          <w:color w:val="000000" w:themeColor="text1"/>
          <w:lang w:eastAsia="ja-JP"/>
        </w:rPr>
        <w:t xml:space="preserve"> Kihara,</w:t>
      </w:r>
      <w:r w:rsidR="00F95E6C" w:rsidRPr="00EA1E9F">
        <w:rPr>
          <w:rFonts w:asciiTheme="minorHAnsi" w:hAnsiTheme="minorHAnsi" w:cstheme="minorHAnsi"/>
          <w:color w:val="000000" w:themeColor="text1"/>
          <w:lang w:eastAsia="ja-JP"/>
        </w:rPr>
        <w:t xml:space="preserve"> H., </w:t>
      </w:r>
      <w:r w:rsidRPr="00EA1E9F">
        <w:rPr>
          <w:rFonts w:asciiTheme="minorHAnsi" w:hAnsiTheme="minorHAnsi" w:cstheme="minorHAnsi"/>
          <w:color w:val="000000" w:themeColor="text1"/>
          <w:lang w:eastAsia="ja-JP"/>
        </w:rPr>
        <w:t>Yoshida,</w:t>
      </w:r>
      <w:r w:rsidR="00F95E6C" w:rsidRPr="00EA1E9F">
        <w:rPr>
          <w:rFonts w:asciiTheme="minorHAnsi" w:hAnsiTheme="minorHAnsi" w:cstheme="minorHAnsi"/>
          <w:color w:val="000000" w:themeColor="text1"/>
          <w:lang w:eastAsia="ja-JP"/>
        </w:rPr>
        <w:t xml:space="preserve"> M.</w:t>
      </w:r>
      <w:r w:rsidRPr="00EA1E9F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F95E6C" w:rsidRPr="00EA1E9F">
        <w:rPr>
          <w:rFonts w:asciiTheme="minorHAnsi" w:hAnsiTheme="minorHAnsi" w:cstheme="minorHAnsi"/>
          <w:color w:val="000000" w:themeColor="text1"/>
          <w:lang w:eastAsia="ja-JP"/>
        </w:rPr>
        <w:t>Azobenzene-Based (Meth)acrylates: Controlled Radical Polyme</w:t>
      </w:r>
      <w:r w:rsidR="00F95E6C" w:rsidRPr="00EA1E9F">
        <w:rPr>
          <w:color w:val="000000" w:themeColor="text1"/>
          <w:lang w:eastAsia="ja-JP"/>
        </w:rPr>
        <w:t xml:space="preserve">rization, Photoresponsive Solid–Liquid Phase Transition Behavior, and Application to Reworkable Adhesives. </w:t>
      </w:r>
      <w:r w:rsidRPr="00CF0F77">
        <w:rPr>
          <w:i/>
          <w:iCs/>
          <w:color w:val="000000" w:themeColor="text1"/>
          <w:lang w:eastAsia="ja-JP"/>
        </w:rPr>
        <w:t>Macromolecules</w:t>
      </w:r>
      <w:r w:rsidR="00B832FB" w:rsidRPr="00CF0F77">
        <w:rPr>
          <w:i/>
          <w:iCs/>
          <w:color w:val="000000" w:themeColor="text1"/>
          <w:lang w:eastAsia="ja-JP"/>
        </w:rPr>
        <w:t>.</w:t>
      </w:r>
      <w:r w:rsidRPr="00EA1E9F">
        <w:rPr>
          <w:color w:val="000000" w:themeColor="text1"/>
          <w:lang w:eastAsia="ja-JP"/>
        </w:rPr>
        <w:t xml:space="preserve"> </w:t>
      </w:r>
      <w:r w:rsidRPr="00EA1E9F">
        <w:rPr>
          <w:b/>
          <w:color w:val="000000" w:themeColor="text1"/>
          <w:lang w:eastAsia="ja-JP"/>
        </w:rPr>
        <w:t>51</w:t>
      </w:r>
      <w:r w:rsidRPr="00EA1E9F">
        <w:rPr>
          <w:color w:val="000000" w:themeColor="text1"/>
          <w:lang w:eastAsia="ja-JP"/>
        </w:rPr>
        <w:t>, 3243</w:t>
      </w:r>
      <w:r w:rsidR="00F95E6C" w:rsidRPr="00EA1E9F">
        <w:rPr>
          <w:color w:val="000000" w:themeColor="text1"/>
          <w:lang w:eastAsia="ja-JP"/>
        </w:rPr>
        <w:t>-3253 (2018)</w:t>
      </w:r>
      <w:r w:rsidRPr="00EA1E9F">
        <w:rPr>
          <w:color w:val="000000" w:themeColor="text1"/>
          <w:lang w:eastAsia="ja-JP"/>
        </w:rPr>
        <w:t xml:space="preserve">. </w:t>
      </w:r>
    </w:p>
    <w:p w14:paraId="639CE233" w14:textId="5412B9A5" w:rsidR="00C73FBF" w:rsidRPr="00EA1E9F" w:rsidRDefault="00C73FBF" w:rsidP="00CF0F77">
      <w:pPr>
        <w:widowControl/>
        <w:numPr>
          <w:ilvl w:val="0"/>
          <w:numId w:val="1"/>
        </w:numPr>
        <w:rPr>
          <w:color w:val="000000" w:themeColor="text1"/>
          <w:lang w:eastAsia="ja-JP"/>
        </w:rPr>
      </w:pPr>
      <w:r w:rsidRPr="00EA1E9F">
        <w:rPr>
          <w:color w:val="000000" w:themeColor="text1"/>
          <w:lang w:eastAsia="ja-JP"/>
        </w:rPr>
        <w:t>Yue,</w:t>
      </w:r>
      <w:r w:rsidR="00F95E6C" w:rsidRPr="00EA1E9F">
        <w:rPr>
          <w:color w:val="000000" w:themeColor="text1"/>
          <w:lang w:eastAsia="ja-JP"/>
        </w:rPr>
        <w:t xml:space="preserve"> Y.,</w:t>
      </w:r>
      <w:r w:rsidRPr="00EA1E9F">
        <w:rPr>
          <w:color w:val="000000" w:themeColor="text1"/>
          <w:lang w:eastAsia="ja-JP"/>
        </w:rPr>
        <w:t xml:space="preserve"> Norikane,</w:t>
      </w:r>
      <w:r w:rsidR="00F95E6C" w:rsidRPr="00EA1E9F">
        <w:rPr>
          <w:color w:val="000000" w:themeColor="text1"/>
          <w:lang w:eastAsia="ja-JP"/>
        </w:rPr>
        <w:t xml:space="preserve"> Y.,</w:t>
      </w:r>
      <w:r w:rsidRPr="00EA1E9F">
        <w:rPr>
          <w:color w:val="000000" w:themeColor="text1"/>
          <w:lang w:eastAsia="ja-JP"/>
        </w:rPr>
        <w:t xml:space="preserve"> Azumi,</w:t>
      </w:r>
      <w:r w:rsidR="00F95E6C" w:rsidRPr="00EA1E9F">
        <w:rPr>
          <w:color w:val="000000" w:themeColor="text1"/>
          <w:lang w:eastAsia="ja-JP"/>
        </w:rPr>
        <w:t xml:space="preserve"> R.,</w:t>
      </w:r>
      <w:r w:rsidRPr="00EA1E9F">
        <w:rPr>
          <w:color w:val="000000" w:themeColor="text1"/>
          <w:lang w:eastAsia="ja-JP"/>
        </w:rPr>
        <w:t xml:space="preserve"> Koyama,</w:t>
      </w:r>
      <w:r w:rsidR="00F95E6C" w:rsidRPr="00EA1E9F">
        <w:rPr>
          <w:color w:val="000000" w:themeColor="text1"/>
          <w:lang w:eastAsia="ja-JP"/>
        </w:rPr>
        <w:t xml:space="preserve"> E.</w:t>
      </w:r>
      <w:r w:rsidR="00913D93" w:rsidRPr="00EA1E9F">
        <w:rPr>
          <w:color w:val="000000" w:themeColor="text1"/>
          <w:lang w:eastAsia="ja-JP"/>
        </w:rPr>
        <w:t xml:space="preserve"> </w:t>
      </w:r>
      <w:r w:rsidR="00F32641" w:rsidRPr="00EA1E9F">
        <w:rPr>
          <w:color w:val="000000" w:themeColor="text1"/>
          <w:lang w:eastAsia="ja-JP"/>
        </w:rPr>
        <w:t xml:space="preserve">Light-induced mechanical response in crosslinked liquid-crystalline polymers with photoswitchable glass transition temperatures. </w:t>
      </w:r>
      <w:r w:rsidR="00B832FB" w:rsidRPr="00CF0F77">
        <w:rPr>
          <w:i/>
          <w:iCs/>
          <w:color w:val="000000" w:themeColor="text1"/>
        </w:rPr>
        <w:t>Nature Communications</w:t>
      </w:r>
      <w:r w:rsidR="00B832FB" w:rsidRPr="00EA1E9F">
        <w:rPr>
          <w:color w:val="000000" w:themeColor="text1"/>
        </w:rPr>
        <w:t>.</w:t>
      </w:r>
      <w:r w:rsidRPr="00EA1E9F">
        <w:rPr>
          <w:color w:val="000000" w:themeColor="text1"/>
          <w:lang w:eastAsia="ja-JP"/>
        </w:rPr>
        <w:t xml:space="preserve"> </w:t>
      </w:r>
      <w:r w:rsidRPr="00EA1E9F">
        <w:rPr>
          <w:b/>
          <w:color w:val="000000" w:themeColor="text1"/>
          <w:lang w:eastAsia="ja-JP"/>
        </w:rPr>
        <w:t>9</w:t>
      </w:r>
      <w:r w:rsidRPr="00EA1E9F">
        <w:rPr>
          <w:color w:val="000000" w:themeColor="text1"/>
          <w:lang w:eastAsia="ja-JP"/>
        </w:rPr>
        <w:t>, 3234</w:t>
      </w:r>
      <w:r w:rsidR="00F32641" w:rsidRPr="00EA1E9F">
        <w:rPr>
          <w:color w:val="000000" w:themeColor="text1"/>
          <w:lang w:eastAsia="ja-JP"/>
        </w:rPr>
        <w:t>-1-8</w:t>
      </w:r>
      <w:r w:rsidR="00F95E6C" w:rsidRPr="00EA1E9F">
        <w:rPr>
          <w:color w:val="000000" w:themeColor="text1"/>
          <w:lang w:eastAsia="ja-JP"/>
        </w:rPr>
        <w:t xml:space="preserve"> (2018)</w:t>
      </w:r>
      <w:r w:rsidRPr="00EA1E9F">
        <w:rPr>
          <w:color w:val="000000" w:themeColor="text1"/>
          <w:lang w:eastAsia="ja-JP"/>
        </w:rPr>
        <w:t>.</w:t>
      </w:r>
    </w:p>
    <w:p w14:paraId="5569B99D" w14:textId="29872CA4" w:rsidR="008641BC" w:rsidRPr="00EA1E9F" w:rsidRDefault="008641BC" w:rsidP="00CF0F77">
      <w:pPr>
        <w:widowControl/>
        <w:numPr>
          <w:ilvl w:val="0"/>
          <w:numId w:val="1"/>
        </w:numPr>
        <w:rPr>
          <w:color w:val="000000" w:themeColor="text1"/>
          <w:lang w:eastAsia="ja-JP"/>
        </w:rPr>
      </w:pPr>
      <w:r w:rsidRPr="00EA1E9F">
        <w:rPr>
          <w:color w:val="000000" w:themeColor="text1"/>
          <w:lang w:eastAsia="ja-JP"/>
        </w:rPr>
        <w:t xml:space="preserve">Lee, H.-Y., Diehn, K. K., Sun, K., Chen, T., Raghavan, S. R. Reversible Photorheological Fluids Based on Spiropyran-Doped Reverse Micelles. </w:t>
      </w:r>
      <w:r w:rsidR="00056364" w:rsidRPr="00CF0F77">
        <w:rPr>
          <w:i/>
          <w:iCs/>
          <w:color w:val="000000" w:themeColor="text1"/>
          <w:lang w:eastAsia="ja-JP"/>
        </w:rPr>
        <w:t>Journal of the American Chemical Society.</w:t>
      </w:r>
      <w:r w:rsidRPr="00CF0F77">
        <w:rPr>
          <w:i/>
          <w:iCs/>
          <w:color w:val="000000" w:themeColor="text1"/>
          <w:lang w:eastAsia="ja-JP"/>
        </w:rPr>
        <w:t xml:space="preserve"> </w:t>
      </w:r>
      <w:r w:rsidRPr="00CF0F77">
        <w:rPr>
          <w:b/>
          <w:i/>
          <w:iCs/>
          <w:color w:val="000000" w:themeColor="text1"/>
          <w:lang w:eastAsia="ja-JP"/>
        </w:rPr>
        <w:t>133</w:t>
      </w:r>
      <w:r w:rsidRPr="00EA1E9F">
        <w:rPr>
          <w:color w:val="000000" w:themeColor="text1"/>
          <w:lang w:eastAsia="ja-JP"/>
        </w:rPr>
        <w:t>, 8461</w:t>
      </w:r>
      <w:r w:rsidR="00056364" w:rsidRPr="00EA1E9F">
        <w:rPr>
          <w:color w:val="000000" w:themeColor="text1"/>
          <w:lang w:eastAsia="ja-JP"/>
        </w:rPr>
        <w:t>-8463</w:t>
      </w:r>
      <w:r w:rsidRPr="00EA1E9F">
        <w:rPr>
          <w:color w:val="000000" w:themeColor="text1"/>
          <w:lang w:eastAsia="ja-JP"/>
        </w:rPr>
        <w:t xml:space="preserve"> (2011). </w:t>
      </w:r>
    </w:p>
    <w:p w14:paraId="4EE810F8" w14:textId="14B4C709" w:rsidR="008641BC" w:rsidRPr="00EA1E9F" w:rsidRDefault="008641BC" w:rsidP="00CF0F77">
      <w:pPr>
        <w:widowControl/>
        <w:numPr>
          <w:ilvl w:val="0"/>
          <w:numId w:val="1"/>
        </w:numPr>
        <w:rPr>
          <w:color w:val="000000" w:themeColor="text1"/>
          <w:lang w:eastAsia="ja-JP"/>
        </w:rPr>
      </w:pPr>
      <w:r w:rsidRPr="00EA1E9F">
        <w:rPr>
          <w:color w:val="000000" w:themeColor="text1"/>
          <w:lang w:eastAsia="ja-JP"/>
        </w:rPr>
        <w:t>Su, X., Cunningham, M. F., Jessop, P. G. Switchable viscosity triggered by CO2 using smart worm-like micelles</w:t>
      </w:r>
      <w:r w:rsidRPr="00EA1E9F">
        <w:rPr>
          <w:color w:val="000000" w:themeColor="text1"/>
          <w:lang w:eastAsia="zh-CN"/>
        </w:rPr>
        <w:t xml:space="preserve">. </w:t>
      </w:r>
      <w:r w:rsidR="00056364" w:rsidRPr="00CF0F77">
        <w:rPr>
          <w:i/>
          <w:iCs/>
          <w:color w:val="000000" w:themeColor="text1"/>
          <w:lang w:eastAsia="ja-JP"/>
        </w:rPr>
        <w:t>Chemical Communications.</w:t>
      </w:r>
      <w:r w:rsidRPr="00EA1E9F">
        <w:rPr>
          <w:color w:val="000000" w:themeColor="text1"/>
          <w:lang w:eastAsia="ja-JP"/>
        </w:rPr>
        <w:t xml:space="preserve"> </w:t>
      </w:r>
      <w:r w:rsidRPr="00EA1E9F">
        <w:rPr>
          <w:b/>
          <w:color w:val="000000" w:themeColor="text1"/>
          <w:lang w:eastAsia="ja-JP"/>
        </w:rPr>
        <w:t>49</w:t>
      </w:r>
      <w:r w:rsidRPr="00EA1E9F">
        <w:rPr>
          <w:color w:val="000000" w:themeColor="text1"/>
          <w:lang w:eastAsia="ja-JP"/>
        </w:rPr>
        <w:t>, 2655</w:t>
      </w:r>
      <w:r w:rsidR="00334C09" w:rsidRPr="00EA1E9F">
        <w:rPr>
          <w:color w:val="000000" w:themeColor="text1"/>
          <w:lang w:eastAsia="ja-JP"/>
        </w:rPr>
        <w:t>-2657</w:t>
      </w:r>
      <w:r w:rsidRPr="00EA1E9F">
        <w:rPr>
          <w:color w:val="000000" w:themeColor="text1"/>
          <w:lang w:eastAsia="ja-JP"/>
        </w:rPr>
        <w:t xml:space="preserve"> (2013). </w:t>
      </w:r>
    </w:p>
    <w:p w14:paraId="2ACE0DE4" w14:textId="4687ECAF" w:rsidR="008641BC" w:rsidRPr="00EA1E9F" w:rsidRDefault="008641BC" w:rsidP="00CF0F77">
      <w:pPr>
        <w:widowControl/>
        <w:numPr>
          <w:ilvl w:val="0"/>
          <w:numId w:val="1"/>
        </w:numPr>
        <w:rPr>
          <w:color w:val="000000" w:themeColor="text1"/>
          <w:lang w:eastAsia="ja-JP"/>
        </w:rPr>
      </w:pPr>
      <w:r w:rsidRPr="00EA1E9F">
        <w:rPr>
          <w:color w:val="000000" w:themeColor="text1"/>
          <w:lang w:eastAsia="ja-JP"/>
        </w:rPr>
        <w:t xml:space="preserve">Cho, M.-Y., Kim, J.-S., Choi, H. J., Choi, S.-B., Kim, G.-W. Ultraviolet light-responsive photorheological fluids: as a new class of smart fluids. </w:t>
      </w:r>
      <w:r w:rsidR="00286522" w:rsidRPr="00CF0F77">
        <w:rPr>
          <w:i/>
          <w:iCs/>
          <w:color w:val="000000" w:themeColor="text1"/>
          <w:lang w:eastAsia="ja-JP"/>
        </w:rPr>
        <w:t>Smart Materials and Structures.</w:t>
      </w:r>
      <w:r w:rsidR="002C73CD">
        <w:rPr>
          <w:color w:val="000000" w:themeColor="text1"/>
          <w:lang w:eastAsia="ja-JP"/>
        </w:rPr>
        <w:t xml:space="preserve"> </w:t>
      </w:r>
      <w:r w:rsidRPr="00EA1E9F">
        <w:rPr>
          <w:b/>
          <w:color w:val="000000" w:themeColor="text1"/>
          <w:lang w:eastAsia="ja-JP"/>
        </w:rPr>
        <w:t>26</w:t>
      </w:r>
      <w:r w:rsidRPr="00EA1E9F">
        <w:rPr>
          <w:color w:val="000000" w:themeColor="text1"/>
          <w:lang w:eastAsia="ja-JP"/>
        </w:rPr>
        <w:t>, 054007-</w:t>
      </w:r>
      <w:r w:rsidR="009D312B" w:rsidRPr="00EA1E9F">
        <w:rPr>
          <w:color w:val="000000" w:themeColor="text1"/>
          <w:lang w:eastAsia="ja-JP"/>
        </w:rPr>
        <w:t>1-8</w:t>
      </w:r>
      <w:r w:rsidRPr="00EA1E9F">
        <w:rPr>
          <w:color w:val="000000" w:themeColor="text1"/>
          <w:lang w:eastAsia="ja-JP"/>
        </w:rPr>
        <w:t xml:space="preserve"> (2017). </w:t>
      </w:r>
    </w:p>
    <w:p w14:paraId="7E4629EA" w14:textId="088D73A2" w:rsidR="008641BC" w:rsidRPr="00EA1E9F" w:rsidRDefault="008641BC" w:rsidP="00CF0F77">
      <w:pPr>
        <w:widowControl/>
        <w:numPr>
          <w:ilvl w:val="0"/>
          <w:numId w:val="1"/>
        </w:numPr>
        <w:rPr>
          <w:color w:val="000000" w:themeColor="text1"/>
          <w:lang w:eastAsia="ja-JP"/>
        </w:rPr>
      </w:pPr>
      <w:r w:rsidRPr="00EA1E9F">
        <w:rPr>
          <w:color w:val="000000" w:themeColor="text1"/>
          <w:lang w:eastAsia="ja-JP"/>
        </w:rPr>
        <w:t xml:space="preserve">Oh, </w:t>
      </w:r>
      <w:r w:rsidR="00334C09" w:rsidRPr="00EA1E9F">
        <w:rPr>
          <w:color w:val="000000" w:themeColor="text1"/>
          <w:lang w:eastAsia="ja-JP"/>
        </w:rPr>
        <w:t>H.</w:t>
      </w:r>
      <w:r w:rsidR="00EE17F2" w:rsidRPr="00EA1E9F">
        <w:rPr>
          <w:color w:val="000000" w:themeColor="text1"/>
          <w:lang w:eastAsia="ja-JP"/>
        </w:rPr>
        <w:t xml:space="preserve"> et al.</w:t>
      </w:r>
      <w:r w:rsidRPr="00EA1E9F">
        <w:rPr>
          <w:color w:val="000000" w:themeColor="text1"/>
          <w:lang w:eastAsia="ja-JP"/>
        </w:rPr>
        <w:t xml:space="preserve"> </w:t>
      </w:r>
      <w:r w:rsidR="00334C09" w:rsidRPr="00EA1E9F">
        <w:rPr>
          <w:color w:val="000000" w:themeColor="text1"/>
          <w:lang w:eastAsia="ja-JP"/>
        </w:rPr>
        <w:t xml:space="preserve">A simple route to fluids with photo-switchable viscosities based on a reversible transition between vesicles and wormlike micelles. </w:t>
      </w:r>
      <w:r w:rsidRPr="00CF0F77">
        <w:rPr>
          <w:i/>
          <w:iCs/>
          <w:color w:val="000000" w:themeColor="text1"/>
          <w:lang w:eastAsia="ja-JP"/>
        </w:rPr>
        <w:t>Soft Matter</w:t>
      </w:r>
      <w:r w:rsidR="00746046" w:rsidRPr="00CF0F77">
        <w:rPr>
          <w:i/>
          <w:iCs/>
          <w:color w:val="000000" w:themeColor="text1"/>
          <w:lang w:eastAsia="ja-JP"/>
        </w:rPr>
        <w:t>.</w:t>
      </w:r>
      <w:r w:rsidRPr="00EA1E9F">
        <w:rPr>
          <w:color w:val="000000" w:themeColor="text1"/>
          <w:lang w:eastAsia="ja-JP"/>
        </w:rPr>
        <w:t xml:space="preserve"> </w:t>
      </w:r>
      <w:r w:rsidRPr="00EA1E9F">
        <w:rPr>
          <w:b/>
          <w:color w:val="000000" w:themeColor="text1"/>
          <w:lang w:eastAsia="ja-JP"/>
        </w:rPr>
        <w:t>9</w:t>
      </w:r>
      <w:r w:rsidRPr="00EA1E9F">
        <w:rPr>
          <w:color w:val="000000" w:themeColor="text1"/>
          <w:lang w:eastAsia="ja-JP"/>
        </w:rPr>
        <w:t>, 5025</w:t>
      </w:r>
      <w:r w:rsidR="00334C09" w:rsidRPr="00EA1E9F">
        <w:rPr>
          <w:color w:val="000000" w:themeColor="text1"/>
          <w:lang w:eastAsia="ja-JP"/>
        </w:rPr>
        <w:t>-5033 (2013)</w:t>
      </w:r>
      <w:r w:rsidRPr="00EA1E9F">
        <w:rPr>
          <w:color w:val="000000" w:themeColor="text1"/>
          <w:lang w:eastAsia="ja-JP"/>
        </w:rPr>
        <w:t xml:space="preserve">. </w:t>
      </w:r>
    </w:p>
    <w:p w14:paraId="2D5CD48D" w14:textId="41C858DC" w:rsidR="008641BC" w:rsidRPr="00EA1E9F" w:rsidRDefault="008641BC" w:rsidP="00CF0F77">
      <w:pPr>
        <w:widowControl/>
        <w:numPr>
          <w:ilvl w:val="0"/>
          <w:numId w:val="1"/>
        </w:numPr>
        <w:rPr>
          <w:color w:val="000000" w:themeColor="text1"/>
          <w:lang w:eastAsia="ja-JP"/>
        </w:rPr>
      </w:pPr>
      <w:r w:rsidRPr="00EA1E9F">
        <w:rPr>
          <w:color w:val="000000" w:themeColor="text1"/>
          <w:lang w:eastAsia="ja-JP"/>
        </w:rPr>
        <w:t>Akamatsu,</w:t>
      </w:r>
      <w:r w:rsidR="00334C09" w:rsidRPr="00EA1E9F">
        <w:rPr>
          <w:color w:val="000000" w:themeColor="text1"/>
          <w:lang w:eastAsia="ja-JP"/>
        </w:rPr>
        <w:t xml:space="preserve"> M.</w:t>
      </w:r>
      <w:r w:rsidR="00D01795" w:rsidRPr="00EA1E9F">
        <w:rPr>
          <w:color w:val="000000" w:themeColor="text1"/>
          <w:lang w:eastAsia="ja-JP"/>
        </w:rPr>
        <w:t xml:space="preserve"> et al.</w:t>
      </w:r>
      <w:r w:rsidRPr="00EA1E9F">
        <w:rPr>
          <w:color w:val="000000" w:themeColor="text1"/>
          <w:lang w:eastAsia="ja-JP"/>
        </w:rPr>
        <w:t xml:space="preserve"> </w:t>
      </w:r>
      <w:r w:rsidR="00DC289C" w:rsidRPr="00EA1E9F">
        <w:rPr>
          <w:color w:val="000000" w:themeColor="text1"/>
          <w:lang w:eastAsia="ja-JP"/>
        </w:rPr>
        <w:t xml:space="preserve">Photoinduced viscosity control of lecithin-based reverse wormlike micellar systems using azobenzene derivatives. </w:t>
      </w:r>
      <w:r w:rsidR="00D01795" w:rsidRPr="00CF0F77">
        <w:rPr>
          <w:i/>
          <w:iCs/>
          <w:color w:val="000000" w:themeColor="text1"/>
          <w:lang w:eastAsia="ja-JP"/>
        </w:rPr>
        <w:t xml:space="preserve">RSC </w:t>
      </w:r>
      <w:r w:rsidR="002C73CD">
        <w:rPr>
          <w:i/>
          <w:iCs/>
          <w:color w:val="000000" w:themeColor="text1"/>
          <w:lang w:eastAsia="ja-JP"/>
        </w:rPr>
        <w:t>A</w:t>
      </w:r>
      <w:r w:rsidR="00D01795" w:rsidRPr="00CF0F77">
        <w:rPr>
          <w:i/>
          <w:iCs/>
          <w:color w:val="000000" w:themeColor="text1"/>
          <w:lang w:eastAsia="ja-JP"/>
        </w:rPr>
        <w:t>dvances</w:t>
      </w:r>
      <w:r w:rsidR="00D01795" w:rsidRPr="00EA1E9F">
        <w:rPr>
          <w:color w:val="000000" w:themeColor="text1"/>
          <w:lang w:eastAsia="ja-JP"/>
        </w:rPr>
        <w:t>.</w:t>
      </w:r>
      <w:r w:rsidRPr="00EA1E9F">
        <w:rPr>
          <w:color w:val="000000" w:themeColor="text1"/>
          <w:lang w:eastAsia="ja-JP"/>
        </w:rPr>
        <w:t xml:space="preserve"> </w:t>
      </w:r>
      <w:r w:rsidRPr="00EA1E9F">
        <w:rPr>
          <w:b/>
          <w:color w:val="000000" w:themeColor="text1"/>
          <w:lang w:eastAsia="ja-JP"/>
        </w:rPr>
        <w:t>8</w:t>
      </w:r>
      <w:r w:rsidRPr="00EA1E9F">
        <w:rPr>
          <w:color w:val="000000" w:themeColor="text1"/>
          <w:lang w:eastAsia="ja-JP"/>
        </w:rPr>
        <w:t>, 23742</w:t>
      </w:r>
      <w:r w:rsidR="00DC289C" w:rsidRPr="00EA1E9F">
        <w:rPr>
          <w:color w:val="000000" w:themeColor="text1"/>
          <w:lang w:eastAsia="ja-JP"/>
        </w:rPr>
        <w:t>-</w:t>
      </w:r>
      <w:r w:rsidR="00DC289C" w:rsidRPr="00EA1E9F">
        <w:t xml:space="preserve"> </w:t>
      </w:r>
      <w:r w:rsidR="00DC289C" w:rsidRPr="00EA1E9F">
        <w:rPr>
          <w:color w:val="000000" w:themeColor="text1"/>
          <w:lang w:eastAsia="ja-JP"/>
        </w:rPr>
        <w:t>23747</w:t>
      </w:r>
      <w:r w:rsidR="00334C09" w:rsidRPr="00EA1E9F">
        <w:rPr>
          <w:color w:val="000000" w:themeColor="text1"/>
          <w:lang w:eastAsia="ja-JP"/>
        </w:rPr>
        <w:t xml:space="preserve"> (2018)</w:t>
      </w:r>
      <w:r w:rsidRPr="00EA1E9F">
        <w:rPr>
          <w:color w:val="000000" w:themeColor="text1"/>
          <w:lang w:eastAsia="ja-JP"/>
        </w:rPr>
        <w:t xml:space="preserve">. </w:t>
      </w:r>
    </w:p>
    <w:p w14:paraId="4B4668A7" w14:textId="69EB1B4E" w:rsidR="008641BC" w:rsidRPr="00EA1E9F" w:rsidRDefault="008641BC" w:rsidP="00CF0F77">
      <w:pPr>
        <w:widowControl/>
        <w:numPr>
          <w:ilvl w:val="0"/>
          <w:numId w:val="1"/>
        </w:numPr>
        <w:rPr>
          <w:color w:val="000000" w:themeColor="text1"/>
          <w:lang w:eastAsia="ja-JP"/>
        </w:rPr>
      </w:pPr>
      <w:r w:rsidRPr="00EA1E9F">
        <w:rPr>
          <w:color w:val="000000" w:themeColor="text1"/>
          <w:lang w:eastAsia="ja-JP"/>
        </w:rPr>
        <w:t>Song,</w:t>
      </w:r>
      <w:r w:rsidR="00E10084" w:rsidRPr="00EA1E9F">
        <w:rPr>
          <w:color w:val="000000" w:themeColor="text1"/>
          <w:lang w:eastAsia="ja-JP"/>
        </w:rPr>
        <w:t xml:space="preserve"> B.,</w:t>
      </w:r>
      <w:r w:rsidRPr="00EA1E9F">
        <w:rPr>
          <w:color w:val="000000" w:themeColor="text1"/>
          <w:lang w:eastAsia="ja-JP"/>
        </w:rPr>
        <w:t xml:space="preserve"> Hu,</w:t>
      </w:r>
      <w:r w:rsidR="00E10084" w:rsidRPr="00EA1E9F">
        <w:rPr>
          <w:color w:val="000000" w:themeColor="text1"/>
          <w:lang w:eastAsia="ja-JP"/>
        </w:rPr>
        <w:t xml:space="preserve"> Y.,</w:t>
      </w:r>
      <w:r w:rsidRPr="00EA1E9F">
        <w:rPr>
          <w:color w:val="000000" w:themeColor="text1"/>
          <w:lang w:eastAsia="ja-JP"/>
        </w:rPr>
        <w:t xml:space="preserve"> Zhao,</w:t>
      </w:r>
      <w:r w:rsidR="00E10084" w:rsidRPr="00EA1E9F">
        <w:rPr>
          <w:color w:val="000000" w:themeColor="text1"/>
          <w:lang w:eastAsia="ja-JP"/>
        </w:rPr>
        <w:t xml:space="preserve"> J.</w:t>
      </w:r>
      <w:r w:rsidR="00913D93" w:rsidRPr="00EA1E9F">
        <w:rPr>
          <w:color w:val="000000" w:themeColor="text1"/>
          <w:lang w:eastAsia="ja-JP"/>
        </w:rPr>
        <w:t xml:space="preserve"> </w:t>
      </w:r>
      <w:r w:rsidR="00E10084" w:rsidRPr="00EA1E9F">
        <w:rPr>
          <w:color w:val="000000" w:themeColor="text1"/>
          <w:lang w:eastAsia="ja-JP"/>
        </w:rPr>
        <w:t>A single-component photo-responsive fluid based on a gemini surfactant with an azobenzene spacer</w:t>
      </w:r>
      <w:r w:rsidR="00EC65CB" w:rsidRPr="00EA1E9F">
        <w:rPr>
          <w:color w:val="000000" w:themeColor="text1"/>
          <w:lang w:eastAsia="ja-JP"/>
        </w:rPr>
        <w:t>.</w:t>
      </w:r>
      <w:r w:rsidR="00D720E6" w:rsidRPr="00EA1E9F">
        <w:t xml:space="preserve"> </w:t>
      </w:r>
      <w:r w:rsidR="00D720E6" w:rsidRPr="00CF0F77">
        <w:rPr>
          <w:i/>
          <w:iCs/>
          <w:color w:val="000000" w:themeColor="text1"/>
          <w:lang w:eastAsia="ja-JP"/>
        </w:rPr>
        <w:t>Journal of Colloid and Interface Science</w:t>
      </w:r>
      <w:r w:rsidR="00D720E6" w:rsidRPr="00EA1E9F">
        <w:rPr>
          <w:color w:val="000000" w:themeColor="text1"/>
          <w:lang w:eastAsia="ja-JP"/>
        </w:rPr>
        <w:t>.</w:t>
      </w:r>
      <w:r w:rsidRPr="00EA1E9F">
        <w:rPr>
          <w:color w:val="000000" w:themeColor="text1"/>
          <w:lang w:eastAsia="ja-JP"/>
        </w:rPr>
        <w:t xml:space="preserve"> </w:t>
      </w:r>
      <w:r w:rsidRPr="00EA1E9F">
        <w:rPr>
          <w:b/>
          <w:color w:val="000000" w:themeColor="text1"/>
          <w:lang w:eastAsia="ja-JP"/>
        </w:rPr>
        <w:t>333</w:t>
      </w:r>
      <w:r w:rsidRPr="00EA1E9F">
        <w:rPr>
          <w:color w:val="000000" w:themeColor="text1"/>
          <w:lang w:eastAsia="ja-JP"/>
        </w:rPr>
        <w:t>, 820</w:t>
      </w:r>
      <w:r w:rsidR="00E10084" w:rsidRPr="00EA1E9F">
        <w:rPr>
          <w:color w:val="000000" w:themeColor="text1"/>
          <w:lang w:eastAsia="ja-JP"/>
        </w:rPr>
        <w:t>-822 (2009)</w:t>
      </w:r>
      <w:r w:rsidRPr="00EA1E9F">
        <w:rPr>
          <w:color w:val="000000" w:themeColor="text1"/>
          <w:lang w:eastAsia="ja-JP"/>
        </w:rPr>
        <w:t>.</w:t>
      </w:r>
    </w:p>
    <w:p w14:paraId="77430023" w14:textId="4CBD77C0" w:rsidR="005517AA" w:rsidRPr="00EA1E9F" w:rsidRDefault="005517AA" w:rsidP="00CF0F77">
      <w:pPr>
        <w:widowControl/>
        <w:numPr>
          <w:ilvl w:val="0"/>
          <w:numId w:val="1"/>
        </w:numPr>
        <w:rPr>
          <w:color w:val="000000" w:themeColor="text1"/>
          <w:lang w:eastAsia="ja-JP"/>
        </w:rPr>
      </w:pPr>
      <w:bookmarkStart w:id="20" w:name="_Hlk14977046"/>
      <w:r w:rsidRPr="00EA1E9F">
        <w:rPr>
          <w:rFonts w:hint="eastAsia"/>
        </w:rPr>
        <w:t>Borshch</w:t>
      </w:r>
      <w:r w:rsidRPr="00EA1E9F">
        <w:t>, V.</w:t>
      </w:r>
      <w:r w:rsidRPr="00EA1E9F">
        <w:rPr>
          <w:rFonts w:hint="eastAsia"/>
        </w:rPr>
        <w:t xml:space="preserve"> et al</w:t>
      </w:r>
      <w:r w:rsidRPr="00EA1E9F">
        <w:t>.</w:t>
      </w:r>
      <w:r w:rsidRPr="00EA1E9F">
        <w:rPr>
          <w:rFonts w:hint="eastAsia"/>
        </w:rPr>
        <w:t xml:space="preserve"> </w:t>
      </w:r>
      <w:r w:rsidRPr="00EA1E9F">
        <w:t>Nematic twist-bend phase with nanoscale modulation of molecular orientation.</w:t>
      </w:r>
      <w:r w:rsidRPr="00EA1E9F">
        <w:rPr>
          <w:rFonts w:hint="eastAsia"/>
        </w:rPr>
        <w:t xml:space="preserve"> </w:t>
      </w:r>
      <w:r w:rsidRPr="00CF0F77">
        <w:rPr>
          <w:i/>
          <w:iCs/>
        </w:rPr>
        <w:t>Nature Communications</w:t>
      </w:r>
      <w:r w:rsidRPr="00EA1E9F">
        <w:t>.</w:t>
      </w:r>
      <w:r w:rsidRPr="00EA1E9F">
        <w:rPr>
          <w:rFonts w:hint="eastAsia"/>
        </w:rPr>
        <w:t xml:space="preserve"> </w:t>
      </w:r>
      <w:r w:rsidRPr="00EA1E9F">
        <w:rPr>
          <w:rFonts w:hint="eastAsia"/>
          <w:b/>
          <w:bCs/>
        </w:rPr>
        <w:t>4</w:t>
      </w:r>
      <w:r w:rsidRPr="00EA1E9F">
        <w:rPr>
          <w:rFonts w:hint="eastAsia"/>
        </w:rPr>
        <w:t>, 2635-2643 (2013)</w:t>
      </w:r>
      <w:r w:rsidRPr="00EA1E9F">
        <w:t>.</w:t>
      </w:r>
    </w:p>
    <w:p w14:paraId="1BA7EC33" w14:textId="09E58907" w:rsidR="005517AA" w:rsidRPr="00EA1E9F" w:rsidRDefault="005517AA" w:rsidP="00CF0F77">
      <w:pPr>
        <w:widowControl/>
        <w:numPr>
          <w:ilvl w:val="0"/>
          <w:numId w:val="1"/>
        </w:numPr>
        <w:rPr>
          <w:color w:val="000000" w:themeColor="text1"/>
          <w:lang w:eastAsia="ja-JP"/>
        </w:rPr>
      </w:pPr>
      <w:r w:rsidRPr="00EA1E9F">
        <w:rPr>
          <w:rFonts w:hint="eastAsia"/>
        </w:rPr>
        <w:t>Panov</w:t>
      </w:r>
      <w:r w:rsidRPr="00EA1E9F">
        <w:t>,</w:t>
      </w:r>
      <w:r w:rsidRPr="00EA1E9F">
        <w:rPr>
          <w:rFonts w:hint="eastAsia"/>
        </w:rPr>
        <w:t xml:space="preserve"> V. P</w:t>
      </w:r>
      <w:r w:rsidRPr="00EA1E9F">
        <w:t>. et al. Spontaneous Periodic Deformations in Nonchiral Planar-Aligned Bimesogens with a Nematic-Nematic Transition and a Negative Elastic Constant.</w:t>
      </w:r>
      <w:r w:rsidRPr="00EA1E9F">
        <w:rPr>
          <w:rFonts w:hint="eastAsia"/>
        </w:rPr>
        <w:t xml:space="preserve"> P</w:t>
      </w:r>
      <w:r w:rsidRPr="00EA1E9F">
        <w:t xml:space="preserve">hysical </w:t>
      </w:r>
      <w:r w:rsidRPr="00EA1E9F">
        <w:rPr>
          <w:rFonts w:hint="eastAsia"/>
        </w:rPr>
        <w:t>R</w:t>
      </w:r>
      <w:r w:rsidRPr="00EA1E9F">
        <w:t xml:space="preserve">eview </w:t>
      </w:r>
      <w:r w:rsidRPr="00EA1E9F">
        <w:rPr>
          <w:rFonts w:hint="eastAsia"/>
        </w:rPr>
        <w:t>L</w:t>
      </w:r>
      <w:r w:rsidRPr="00EA1E9F">
        <w:t>etters.</w:t>
      </w:r>
      <w:r w:rsidRPr="00EA1E9F">
        <w:rPr>
          <w:rFonts w:hint="eastAsia"/>
        </w:rPr>
        <w:t xml:space="preserve"> </w:t>
      </w:r>
      <w:r w:rsidRPr="00EA1E9F">
        <w:rPr>
          <w:rFonts w:hint="eastAsia"/>
          <w:b/>
          <w:bCs/>
        </w:rPr>
        <w:t>105</w:t>
      </w:r>
      <w:r w:rsidRPr="00EA1E9F">
        <w:rPr>
          <w:rFonts w:hint="eastAsia"/>
        </w:rPr>
        <w:t>, 167801</w:t>
      </w:r>
      <w:r w:rsidRPr="00EA1E9F">
        <w:t>-1-4</w:t>
      </w:r>
      <w:r w:rsidRPr="00EA1E9F">
        <w:rPr>
          <w:rFonts w:hint="eastAsia"/>
        </w:rPr>
        <w:t xml:space="preserve"> (2010)</w:t>
      </w:r>
      <w:bookmarkEnd w:id="20"/>
      <w:r w:rsidRPr="00EA1E9F">
        <w:t>.</w:t>
      </w:r>
    </w:p>
    <w:p w14:paraId="09D99265" w14:textId="55C0F127" w:rsidR="00330992" w:rsidRPr="00EA1E9F" w:rsidRDefault="009967EB" w:rsidP="00CF0F77">
      <w:pPr>
        <w:widowControl/>
        <w:numPr>
          <w:ilvl w:val="0"/>
          <w:numId w:val="1"/>
        </w:numPr>
        <w:rPr>
          <w:color w:val="000000" w:themeColor="text1"/>
          <w:lang w:eastAsia="ja-JP"/>
        </w:rPr>
      </w:pPr>
      <w:r w:rsidRPr="00EA1E9F">
        <w:rPr>
          <w:color w:val="000000" w:themeColor="text1"/>
          <w:lang w:eastAsia="ja-JP"/>
        </w:rPr>
        <w:t>Aya, S.</w:t>
      </w:r>
      <w:r w:rsidR="00464A63" w:rsidRPr="00EA1E9F">
        <w:rPr>
          <w:color w:val="000000" w:themeColor="text1"/>
          <w:lang w:eastAsia="ja-JP"/>
        </w:rPr>
        <w:t xml:space="preserve"> et al.</w:t>
      </w:r>
      <w:r w:rsidR="00AD2A81" w:rsidRPr="00EA1E9F">
        <w:rPr>
          <w:color w:val="000000" w:themeColor="text1"/>
          <w:lang w:eastAsia="ja-JP"/>
        </w:rPr>
        <w:t xml:space="preserve"> Fast-and-Giant Photorheological Effect in a Liquid Crystal Dimer.</w:t>
      </w:r>
      <w:r w:rsidR="00AD2A81" w:rsidRPr="00CF0F77">
        <w:rPr>
          <w:i/>
          <w:iCs/>
          <w:color w:val="000000" w:themeColor="text1"/>
          <w:lang w:eastAsia="ja-JP"/>
        </w:rPr>
        <w:t xml:space="preserve"> </w:t>
      </w:r>
      <w:r w:rsidR="00464A63" w:rsidRPr="00CF0F77">
        <w:rPr>
          <w:i/>
          <w:iCs/>
          <w:color w:val="000000" w:themeColor="text1"/>
          <w:lang w:eastAsia="ja-JP"/>
        </w:rPr>
        <w:t>Advanced Materials Interfaces.</w:t>
      </w:r>
      <w:r w:rsidR="00AD2A81" w:rsidRPr="00CF0F77">
        <w:rPr>
          <w:i/>
          <w:iCs/>
          <w:color w:val="000000" w:themeColor="text1"/>
          <w:lang w:eastAsia="ja-JP"/>
        </w:rPr>
        <w:t xml:space="preserve"> </w:t>
      </w:r>
      <w:r w:rsidR="00AD2A81" w:rsidRPr="00EA1E9F">
        <w:rPr>
          <w:b/>
          <w:color w:val="000000" w:themeColor="text1"/>
          <w:lang w:eastAsia="ja-JP"/>
        </w:rPr>
        <w:t>6</w:t>
      </w:r>
      <w:r w:rsidR="00AD2A81" w:rsidRPr="00EA1E9F">
        <w:rPr>
          <w:color w:val="000000" w:themeColor="text1"/>
          <w:lang w:eastAsia="ja-JP"/>
        </w:rPr>
        <w:t>, 1802032-1-7 (2019).</w:t>
      </w:r>
    </w:p>
    <w:p w14:paraId="76AE916F" w14:textId="7DFD2B98" w:rsidR="00A679C8" w:rsidRPr="00EA1E9F" w:rsidRDefault="00A679C8" w:rsidP="00CF0F77">
      <w:pPr>
        <w:widowControl/>
        <w:numPr>
          <w:ilvl w:val="0"/>
          <w:numId w:val="1"/>
        </w:numPr>
        <w:rPr>
          <w:color w:val="000000" w:themeColor="text1"/>
          <w:lang w:eastAsia="ja-JP"/>
        </w:rPr>
      </w:pPr>
      <w:r w:rsidRPr="00EA1E9F">
        <w:rPr>
          <w:color w:val="000000" w:themeColor="text1"/>
          <w:lang w:eastAsia="ja-JP"/>
        </w:rPr>
        <w:t>Ishiba, K.</w:t>
      </w:r>
      <w:r w:rsidR="0020490E" w:rsidRPr="00EA1E9F">
        <w:rPr>
          <w:color w:val="000000" w:themeColor="text1"/>
          <w:lang w:eastAsia="ja-JP"/>
        </w:rPr>
        <w:t xml:space="preserve"> et al.</w:t>
      </w:r>
      <w:r w:rsidR="00913D93" w:rsidRPr="00EA1E9F">
        <w:rPr>
          <w:color w:val="000000" w:themeColor="text1"/>
          <w:lang w:eastAsia="ja-JP"/>
        </w:rPr>
        <w:t xml:space="preserve"> </w:t>
      </w:r>
      <w:r w:rsidRPr="00EA1E9F">
        <w:rPr>
          <w:color w:val="000000" w:themeColor="text1"/>
          <w:lang w:eastAsia="ja-JP"/>
        </w:rPr>
        <w:t>Photoliquefiable ionic crystals: A phase crossover approach for photon energy storage materials with functional multiplicity.</w:t>
      </w:r>
      <w:r w:rsidRPr="00CF0F77">
        <w:rPr>
          <w:i/>
          <w:iCs/>
          <w:color w:val="000000" w:themeColor="text1"/>
          <w:lang w:eastAsia="ja-JP"/>
        </w:rPr>
        <w:t xml:space="preserve"> </w:t>
      </w:r>
      <w:r w:rsidR="0020490E" w:rsidRPr="00CF0F77">
        <w:rPr>
          <w:i/>
          <w:iCs/>
          <w:color w:val="000000" w:themeColor="text1"/>
          <w:lang w:eastAsia="ja-JP"/>
        </w:rPr>
        <w:t>Angewandte Chemie International Edition</w:t>
      </w:r>
      <w:r w:rsidR="0020490E" w:rsidRPr="00EA1E9F">
        <w:rPr>
          <w:color w:val="000000" w:themeColor="text1"/>
          <w:lang w:eastAsia="ja-JP"/>
        </w:rPr>
        <w:t>.</w:t>
      </w:r>
      <w:r w:rsidRPr="00EA1E9F">
        <w:rPr>
          <w:color w:val="000000" w:themeColor="text1"/>
          <w:lang w:eastAsia="ja-JP"/>
        </w:rPr>
        <w:t xml:space="preserve"> </w:t>
      </w:r>
      <w:r w:rsidRPr="00EA1E9F">
        <w:rPr>
          <w:b/>
          <w:color w:val="000000" w:themeColor="text1"/>
          <w:lang w:eastAsia="ja-JP"/>
        </w:rPr>
        <w:t>54</w:t>
      </w:r>
      <w:r w:rsidRPr="00EA1E9F">
        <w:rPr>
          <w:color w:val="000000" w:themeColor="text1"/>
          <w:lang w:eastAsia="ja-JP"/>
        </w:rPr>
        <w:t>, 1532</w:t>
      </w:r>
      <w:r w:rsidR="0082278F" w:rsidRPr="00EA1E9F">
        <w:rPr>
          <w:color w:val="000000" w:themeColor="text1"/>
          <w:lang w:eastAsia="ja-JP"/>
        </w:rPr>
        <w:t>-1536</w:t>
      </w:r>
      <w:r w:rsidRPr="00EA1E9F">
        <w:rPr>
          <w:color w:val="000000" w:themeColor="text1"/>
          <w:lang w:eastAsia="ja-JP"/>
        </w:rPr>
        <w:t xml:space="preserve"> (2015).</w:t>
      </w:r>
    </w:p>
    <w:p w14:paraId="6C9CE8BD" w14:textId="0A56C636" w:rsidR="00A679C8" w:rsidRPr="00EA1E9F" w:rsidRDefault="00A679C8" w:rsidP="00CF0F77">
      <w:pPr>
        <w:widowControl/>
        <w:numPr>
          <w:ilvl w:val="0"/>
          <w:numId w:val="1"/>
        </w:numPr>
        <w:rPr>
          <w:color w:val="000000" w:themeColor="text1"/>
          <w:lang w:eastAsia="ja-JP"/>
        </w:rPr>
      </w:pPr>
      <w:r w:rsidRPr="00EA1E9F">
        <w:rPr>
          <w:color w:val="000000" w:themeColor="text1"/>
          <w:lang w:eastAsia="ja-JP"/>
        </w:rPr>
        <w:t>Zhou,</w:t>
      </w:r>
      <w:r w:rsidR="0082278F" w:rsidRPr="00EA1E9F">
        <w:rPr>
          <w:color w:val="000000" w:themeColor="text1"/>
          <w:lang w:eastAsia="ja-JP"/>
        </w:rPr>
        <w:t xml:space="preserve"> H.</w:t>
      </w:r>
      <w:r w:rsidR="00B46E27" w:rsidRPr="00EA1E9F">
        <w:rPr>
          <w:color w:val="000000" w:themeColor="text1"/>
          <w:lang w:eastAsia="ja-JP"/>
        </w:rPr>
        <w:t xml:space="preserve"> et al.</w:t>
      </w:r>
      <w:r w:rsidRPr="00EA1E9F">
        <w:rPr>
          <w:color w:val="000000" w:themeColor="text1"/>
          <w:lang w:eastAsia="ja-JP"/>
        </w:rPr>
        <w:t xml:space="preserve"> </w:t>
      </w:r>
      <w:r w:rsidR="00F206CC" w:rsidRPr="00EA1E9F">
        <w:rPr>
          <w:color w:val="000000" w:themeColor="text1"/>
          <w:lang w:eastAsia="ja-JP"/>
        </w:rPr>
        <w:t xml:space="preserve">Photoswitching of glass transition temperatures of azobenzene-containing polymers induces reversible solid-to-liquid transitions. </w:t>
      </w:r>
      <w:r w:rsidR="00B46E27" w:rsidRPr="00CF0F77">
        <w:rPr>
          <w:i/>
          <w:iCs/>
          <w:color w:val="000000" w:themeColor="text1"/>
          <w:lang w:eastAsia="ja-JP"/>
        </w:rPr>
        <w:t>Nature Chemistry</w:t>
      </w:r>
      <w:r w:rsidR="00B46E27" w:rsidRPr="00EA1E9F">
        <w:rPr>
          <w:color w:val="000000" w:themeColor="text1"/>
          <w:lang w:eastAsia="ja-JP"/>
        </w:rPr>
        <w:t xml:space="preserve">. </w:t>
      </w:r>
      <w:r w:rsidRPr="00EA1E9F">
        <w:rPr>
          <w:b/>
          <w:color w:val="000000" w:themeColor="text1"/>
          <w:lang w:eastAsia="ja-JP"/>
        </w:rPr>
        <w:t>9</w:t>
      </w:r>
      <w:r w:rsidRPr="00EA1E9F">
        <w:rPr>
          <w:color w:val="000000" w:themeColor="text1"/>
          <w:lang w:eastAsia="ja-JP"/>
        </w:rPr>
        <w:t>, 145</w:t>
      </w:r>
      <w:r w:rsidR="0082278F" w:rsidRPr="00EA1E9F">
        <w:rPr>
          <w:color w:val="000000" w:themeColor="text1"/>
          <w:lang w:eastAsia="ja-JP"/>
        </w:rPr>
        <w:t>-151 (2017)</w:t>
      </w:r>
      <w:r w:rsidRPr="00EA1E9F">
        <w:rPr>
          <w:color w:val="000000" w:themeColor="text1"/>
          <w:lang w:eastAsia="ja-JP"/>
        </w:rPr>
        <w:t>.</w:t>
      </w:r>
    </w:p>
    <w:sectPr w:rsidR="00A679C8" w:rsidRPr="00EA1E9F" w:rsidSect="00C579A0">
      <w:headerReference w:type="default" r:id="rId8"/>
      <w:pgSz w:w="11900" w:h="16840"/>
      <w:pgMar w:top="1440" w:right="1440" w:bottom="1440" w:left="1440" w:header="720" w:footer="605" w:gutter="0"/>
      <w:lnNumType w:countBy="1" w:restart="continuou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EC6795" w14:textId="77777777" w:rsidR="001331F0" w:rsidRDefault="001331F0" w:rsidP="00621C4E">
      <w:r>
        <w:separator/>
      </w:r>
    </w:p>
  </w:endnote>
  <w:endnote w:type="continuationSeparator" w:id="0">
    <w:p w14:paraId="7BAEE90B" w14:textId="77777777" w:rsidR="001331F0" w:rsidRDefault="001331F0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21CE5C" w14:textId="77777777" w:rsidR="001331F0" w:rsidRDefault="001331F0" w:rsidP="00621C4E">
      <w:r>
        <w:separator/>
      </w:r>
    </w:p>
  </w:footnote>
  <w:footnote w:type="continuationSeparator" w:id="0">
    <w:p w14:paraId="1F5637DB" w14:textId="77777777" w:rsidR="001331F0" w:rsidRDefault="001331F0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12DB9159" w:rsidR="00106D87" w:rsidRPr="006F06E4" w:rsidRDefault="00106D87" w:rsidP="00621C4E">
    <w:pPr>
      <w:pStyle w:val="Header"/>
      <w:rPr>
        <w:b/>
        <w:color w:val="1F497D"/>
        <w:sz w:val="28"/>
        <w:szCs w:val="28"/>
      </w:rPr>
    </w:pPr>
    <w:r w:rsidRPr="009A38A5">
      <w:rPr>
        <w:sz w:val="22"/>
      </w:rPr>
      <w:tab/>
    </w:r>
    <w:r w:rsidRPr="009A38A5">
      <w:rPr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D6D26"/>
    <w:multiLevelType w:val="multilevel"/>
    <w:tmpl w:val="84E83228"/>
    <w:lvl w:ilvl="0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  <w:b w:val="0"/>
      </w:rPr>
    </w:lvl>
  </w:abstractNum>
  <w:abstractNum w:abstractNumId="1" w15:restartNumberingAfterBreak="0">
    <w:nsid w:val="159E12DF"/>
    <w:multiLevelType w:val="hybridMultilevel"/>
    <w:tmpl w:val="49F24940"/>
    <w:lvl w:ilvl="0" w:tplc="131C7448">
      <w:start w:val="16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9B1773"/>
    <w:multiLevelType w:val="hybridMultilevel"/>
    <w:tmpl w:val="DF66CEB4"/>
    <w:lvl w:ilvl="0" w:tplc="868062C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805DF7"/>
    <w:multiLevelType w:val="multilevel"/>
    <w:tmpl w:val="8A881A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3C0E72"/>
    <w:multiLevelType w:val="multilevel"/>
    <w:tmpl w:val="84E83228"/>
    <w:lvl w:ilvl="0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  <w:b w:val="0"/>
      </w:rPr>
    </w:lvl>
  </w:abstractNum>
  <w:abstractNum w:abstractNumId="5" w15:restartNumberingAfterBreak="0">
    <w:nsid w:val="3DDB2841"/>
    <w:multiLevelType w:val="multilevel"/>
    <w:tmpl w:val="995CF218"/>
    <w:lvl w:ilvl="0">
      <w:start w:val="3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44A23A9B"/>
    <w:multiLevelType w:val="hybridMultilevel"/>
    <w:tmpl w:val="E8F234CC"/>
    <w:lvl w:ilvl="0" w:tplc="FAD44B7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B35407"/>
    <w:multiLevelType w:val="multilevel"/>
    <w:tmpl w:val="0BA2951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774604F3"/>
    <w:multiLevelType w:val="hybridMultilevel"/>
    <w:tmpl w:val="8A881A64"/>
    <w:lvl w:ilvl="0" w:tplc="FAD44B7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4"/>
  </w:num>
  <w:num w:numId="5">
    <w:abstractNumId w:val="5"/>
  </w:num>
  <w:num w:numId="6">
    <w:abstractNumId w:val="6"/>
  </w:num>
  <w:num w:numId="7">
    <w:abstractNumId w:val="3"/>
  </w:num>
  <w:num w:numId="8">
    <w:abstractNumId w:val="1"/>
  </w:num>
  <w:num w:numId="9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removePersonalInformation/>
  <w:bordersDoNotSurroundHeader/>
  <w:bordersDoNotSurroundFooter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05F"/>
    <w:rsid w:val="0000047C"/>
    <w:rsid w:val="00000D3B"/>
    <w:rsid w:val="00001806"/>
    <w:rsid w:val="000026AE"/>
    <w:rsid w:val="0000549D"/>
    <w:rsid w:val="000054B8"/>
    <w:rsid w:val="00005815"/>
    <w:rsid w:val="00006348"/>
    <w:rsid w:val="00007D9C"/>
    <w:rsid w:val="00007DBC"/>
    <w:rsid w:val="00007EA1"/>
    <w:rsid w:val="000100F0"/>
    <w:rsid w:val="00012FF9"/>
    <w:rsid w:val="00014683"/>
    <w:rsid w:val="00016270"/>
    <w:rsid w:val="000176F5"/>
    <w:rsid w:val="00021434"/>
    <w:rsid w:val="00021DF3"/>
    <w:rsid w:val="000221F5"/>
    <w:rsid w:val="00023869"/>
    <w:rsid w:val="00023BBE"/>
    <w:rsid w:val="00024598"/>
    <w:rsid w:val="00025041"/>
    <w:rsid w:val="000251F8"/>
    <w:rsid w:val="00026311"/>
    <w:rsid w:val="00026714"/>
    <w:rsid w:val="00032460"/>
    <w:rsid w:val="00032769"/>
    <w:rsid w:val="00037B58"/>
    <w:rsid w:val="00037D3D"/>
    <w:rsid w:val="000456DB"/>
    <w:rsid w:val="0005154B"/>
    <w:rsid w:val="00051B73"/>
    <w:rsid w:val="00053EE3"/>
    <w:rsid w:val="00056364"/>
    <w:rsid w:val="00056605"/>
    <w:rsid w:val="00057FD8"/>
    <w:rsid w:val="00060ABE"/>
    <w:rsid w:val="00061892"/>
    <w:rsid w:val="00061A50"/>
    <w:rsid w:val="00064104"/>
    <w:rsid w:val="0006458A"/>
    <w:rsid w:val="000659C8"/>
    <w:rsid w:val="00065AB4"/>
    <w:rsid w:val="00066025"/>
    <w:rsid w:val="00066DAC"/>
    <w:rsid w:val="000701D1"/>
    <w:rsid w:val="000727D6"/>
    <w:rsid w:val="00077D41"/>
    <w:rsid w:val="00080A20"/>
    <w:rsid w:val="00082796"/>
    <w:rsid w:val="00084D11"/>
    <w:rsid w:val="00086F3E"/>
    <w:rsid w:val="00087C0A"/>
    <w:rsid w:val="00090EC1"/>
    <w:rsid w:val="00093BC4"/>
    <w:rsid w:val="00097693"/>
    <w:rsid w:val="00097787"/>
    <w:rsid w:val="00097929"/>
    <w:rsid w:val="000A1E80"/>
    <w:rsid w:val="000A3B70"/>
    <w:rsid w:val="000A40E9"/>
    <w:rsid w:val="000A5153"/>
    <w:rsid w:val="000B10AE"/>
    <w:rsid w:val="000B30BF"/>
    <w:rsid w:val="000B54D4"/>
    <w:rsid w:val="000B566B"/>
    <w:rsid w:val="000B7294"/>
    <w:rsid w:val="000B741F"/>
    <w:rsid w:val="000B75D0"/>
    <w:rsid w:val="000B7EF0"/>
    <w:rsid w:val="000C1CF8"/>
    <w:rsid w:val="000C28B6"/>
    <w:rsid w:val="000C299B"/>
    <w:rsid w:val="000C33B3"/>
    <w:rsid w:val="000C49CF"/>
    <w:rsid w:val="000C52E9"/>
    <w:rsid w:val="000C5CDC"/>
    <w:rsid w:val="000C6569"/>
    <w:rsid w:val="000C65DC"/>
    <w:rsid w:val="000C66F3"/>
    <w:rsid w:val="000C681E"/>
    <w:rsid w:val="000C6900"/>
    <w:rsid w:val="000D11F8"/>
    <w:rsid w:val="000D1B8C"/>
    <w:rsid w:val="000D31E8"/>
    <w:rsid w:val="000D3F1F"/>
    <w:rsid w:val="000D5113"/>
    <w:rsid w:val="000D6188"/>
    <w:rsid w:val="000D76E4"/>
    <w:rsid w:val="000D7B83"/>
    <w:rsid w:val="000E1E22"/>
    <w:rsid w:val="000E3686"/>
    <w:rsid w:val="000E3816"/>
    <w:rsid w:val="000E4F77"/>
    <w:rsid w:val="000E6A75"/>
    <w:rsid w:val="000F0E74"/>
    <w:rsid w:val="000F265C"/>
    <w:rsid w:val="000F3AFA"/>
    <w:rsid w:val="000F42FB"/>
    <w:rsid w:val="000F461C"/>
    <w:rsid w:val="000F4B7E"/>
    <w:rsid w:val="000F4C16"/>
    <w:rsid w:val="000F5712"/>
    <w:rsid w:val="000F6611"/>
    <w:rsid w:val="000F7E22"/>
    <w:rsid w:val="00104747"/>
    <w:rsid w:val="00105C30"/>
    <w:rsid w:val="001060AB"/>
    <w:rsid w:val="00106D87"/>
    <w:rsid w:val="0010761D"/>
    <w:rsid w:val="001117DD"/>
    <w:rsid w:val="00112EEB"/>
    <w:rsid w:val="0011439C"/>
    <w:rsid w:val="00116448"/>
    <w:rsid w:val="001212A6"/>
    <w:rsid w:val="001214FD"/>
    <w:rsid w:val="00122510"/>
    <w:rsid w:val="0012563A"/>
    <w:rsid w:val="001313A7"/>
    <w:rsid w:val="0013276F"/>
    <w:rsid w:val="001331F0"/>
    <w:rsid w:val="0013367E"/>
    <w:rsid w:val="00133F5F"/>
    <w:rsid w:val="00142953"/>
    <w:rsid w:val="0014625E"/>
    <w:rsid w:val="00147A89"/>
    <w:rsid w:val="001507C8"/>
    <w:rsid w:val="00151042"/>
    <w:rsid w:val="00152722"/>
    <w:rsid w:val="00152A23"/>
    <w:rsid w:val="00154C35"/>
    <w:rsid w:val="00156EB1"/>
    <w:rsid w:val="00157918"/>
    <w:rsid w:val="001601EB"/>
    <w:rsid w:val="00162CB7"/>
    <w:rsid w:val="001630FD"/>
    <w:rsid w:val="00163B09"/>
    <w:rsid w:val="00170681"/>
    <w:rsid w:val="001714F8"/>
    <w:rsid w:val="00171C79"/>
    <w:rsid w:val="00171E5B"/>
    <w:rsid w:val="00171F94"/>
    <w:rsid w:val="0017668A"/>
    <w:rsid w:val="001766FE"/>
    <w:rsid w:val="001771E7"/>
    <w:rsid w:val="00182CB1"/>
    <w:rsid w:val="001870CA"/>
    <w:rsid w:val="00187EE3"/>
    <w:rsid w:val="00191B19"/>
    <w:rsid w:val="00192006"/>
    <w:rsid w:val="0019297A"/>
    <w:rsid w:val="00193180"/>
    <w:rsid w:val="0019322E"/>
    <w:rsid w:val="0019598E"/>
    <w:rsid w:val="00196F83"/>
    <w:rsid w:val="001A2E85"/>
    <w:rsid w:val="001A3A59"/>
    <w:rsid w:val="001A406E"/>
    <w:rsid w:val="001A6BC0"/>
    <w:rsid w:val="001A7547"/>
    <w:rsid w:val="001B00CE"/>
    <w:rsid w:val="001B2067"/>
    <w:rsid w:val="001B2E2D"/>
    <w:rsid w:val="001B35F8"/>
    <w:rsid w:val="001B5320"/>
    <w:rsid w:val="001B58F8"/>
    <w:rsid w:val="001B5CD2"/>
    <w:rsid w:val="001B770F"/>
    <w:rsid w:val="001C041E"/>
    <w:rsid w:val="001C0BEE"/>
    <w:rsid w:val="001C1CC5"/>
    <w:rsid w:val="001C2A98"/>
    <w:rsid w:val="001C30E2"/>
    <w:rsid w:val="001C514F"/>
    <w:rsid w:val="001C5453"/>
    <w:rsid w:val="001C760B"/>
    <w:rsid w:val="001C7729"/>
    <w:rsid w:val="001D0100"/>
    <w:rsid w:val="001D1F96"/>
    <w:rsid w:val="001D26E3"/>
    <w:rsid w:val="001D2B80"/>
    <w:rsid w:val="001D2D21"/>
    <w:rsid w:val="001D3D7D"/>
    <w:rsid w:val="001D3FFF"/>
    <w:rsid w:val="001D5263"/>
    <w:rsid w:val="001D58CD"/>
    <w:rsid w:val="001D625F"/>
    <w:rsid w:val="001D6C60"/>
    <w:rsid w:val="001D70F2"/>
    <w:rsid w:val="001D7576"/>
    <w:rsid w:val="001E14A0"/>
    <w:rsid w:val="001E50A6"/>
    <w:rsid w:val="001E5F6C"/>
    <w:rsid w:val="001E687C"/>
    <w:rsid w:val="001E7376"/>
    <w:rsid w:val="001E7AEA"/>
    <w:rsid w:val="001F225C"/>
    <w:rsid w:val="001F24F5"/>
    <w:rsid w:val="001F69C0"/>
    <w:rsid w:val="002001D0"/>
    <w:rsid w:val="002002B4"/>
    <w:rsid w:val="00201CFA"/>
    <w:rsid w:val="00201D09"/>
    <w:rsid w:val="0020220D"/>
    <w:rsid w:val="00202448"/>
    <w:rsid w:val="00202661"/>
    <w:rsid w:val="00202D15"/>
    <w:rsid w:val="0020490E"/>
    <w:rsid w:val="00204EB7"/>
    <w:rsid w:val="00205C5F"/>
    <w:rsid w:val="00210EC7"/>
    <w:rsid w:val="002126E7"/>
    <w:rsid w:val="0021324A"/>
    <w:rsid w:val="002146E0"/>
    <w:rsid w:val="00214BEE"/>
    <w:rsid w:val="002157DA"/>
    <w:rsid w:val="0021598B"/>
    <w:rsid w:val="00220467"/>
    <w:rsid w:val="002205B8"/>
    <w:rsid w:val="00224DD8"/>
    <w:rsid w:val="00224F4D"/>
    <w:rsid w:val="002259E5"/>
    <w:rsid w:val="00226140"/>
    <w:rsid w:val="00226BEE"/>
    <w:rsid w:val="002274F3"/>
    <w:rsid w:val="002300B2"/>
    <w:rsid w:val="00230792"/>
    <w:rsid w:val="0023094C"/>
    <w:rsid w:val="0023286C"/>
    <w:rsid w:val="002334AC"/>
    <w:rsid w:val="00234BE3"/>
    <w:rsid w:val="00234D45"/>
    <w:rsid w:val="00235A90"/>
    <w:rsid w:val="00236BC5"/>
    <w:rsid w:val="00240A70"/>
    <w:rsid w:val="00241187"/>
    <w:rsid w:val="00241A20"/>
    <w:rsid w:val="00241B86"/>
    <w:rsid w:val="00241E48"/>
    <w:rsid w:val="0024214E"/>
    <w:rsid w:val="00242623"/>
    <w:rsid w:val="0024367D"/>
    <w:rsid w:val="00244702"/>
    <w:rsid w:val="00244F05"/>
    <w:rsid w:val="002454FA"/>
    <w:rsid w:val="002458B5"/>
    <w:rsid w:val="00245904"/>
    <w:rsid w:val="00245A43"/>
    <w:rsid w:val="00245C1B"/>
    <w:rsid w:val="00246A6F"/>
    <w:rsid w:val="00250558"/>
    <w:rsid w:val="00250BD5"/>
    <w:rsid w:val="00252BBF"/>
    <w:rsid w:val="00252C58"/>
    <w:rsid w:val="002542B7"/>
    <w:rsid w:val="00256628"/>
    <w:rsid w:val="00257AC2"/>
    <w:rsid w:val="00260652"/>
    <w:rsid w:val="002607A4"/>
    <w:rsid w:val="002607FB"/>
    <w:rsid w:val="00261781"/>
    <w:rsid w:val="00261F25"/>
    <w:rsid w:val="00262099"/>
    <w:rsid w:val="002648A9"/>
    <w:rsid w:val="0026553C"/>
    <w:rsid w:val="00267DD5"/>
    <w:rsid w:val="0027138A"/>
    <w:rsid w:val="00272809"/>
    <w:rsid w:val="00273EF4"/>
    <w:rsid w:val="002746B6"/>
    <w:rsid w:val="00274A0A"/>
    <w:rsid w:val="00277593"/>
    <w:rsid w:val="00280918"/>
    <w:rsid w:val="002811CD"/>
    <w:rsid w:val="00281A4F"/>
    <w:rsid w:val="00281C24"/>
    <w:rsid w:val="00282AF6"/>
    <w:rsid w:val="00282C4A"/>
    <w:rsid w:val="00286522"/>
    <w:rsid w:val="00287085"/>
    <w:rsid w:val="00290AF9"/>
    <w:rsid w:val="0029202A"/>
    <w:rsid w:val="002921BA"/>
    <w:rsid w:val="00292C5F"/>
    <w:rsid w:val="00294B3A"/>
    <w:rsid w:val="002952F3"/>
    <w:rsid w:val="002967CF"/>
    <w:rsid w:val="00297788"/>
    <w:rsid w:val="00297D2E"/>
    <w:rsid w:val="002A07EB"/>
    <w:rsid w:val="002A64A6"/>
    <w:rsid w:val="002A7C05"/>
    <w:rsid w:val="002B3828"/>
    <w:rsid w:val="002B57F0"/>
    <w:rsid w:val="002B7485"/>
    <w:rsid w:val="002C0B01"/>
    <w:rsid w:val="002C12D4"/>
    <w:rsid w:val="002C1AF8"/>
    <w:rsid w:val="002C3B5F"/>
    <w:rsid w:val="002C412D"/>
    <w:rsid w:val="002C47D4"/>
    <w:rsid w:val="002C4CB7"/>
    <w:rsid w:val="002C52DD"/>
    <w:rsid w:val="002C73CD"/>
    <w:rsid w:val="002D0F38"/>
    <w:rsid w:val="002D2FA2"/>
    <w:rsid w:val="002D3B3C"/>
    <w:rsid w:val="002D5A33"/>
    <w:rsid w:val="002D77E3"/>
    <w:rsid w:val="002E09A7"/>
    <w:rsid w:val="002E24CA"/>
    <w:rsid w:val="002E3F17"/>
    <w:rsid w:val="002E6F69"/>
    <w:rsid w:val="002F2859"/>
    <w:rsid w:val="002F3D10"/>
    <w:rsid w:val="002F6E3C"/>
    <w:rsid w:val="002F75D1"/>
    <w:rsid w:val="002F79F1"/>
    <w:rsid w:val="00300B26"/>
    <w:rsid w:val="0030117D"/>
    <w:rsid w:val="003012B0"/>
    <w:rsid w:val="0030214F"/>
    <w:rsid w:val="0030271F"/>
    <w:rsid w:val="00303C87"/>
    <w:rsid w:val="00303D9E"/>
    <w:rsid w:val="00310126"/>
    <w:rsid w:val="003120CB"/>
    <w:rsid w:val="00315B87"/>
    <w:rsid w:val="003169C3"/>
    <w:rsid w:val="00320153"/>
    <w:rsid w:val="00320367"/>
    <w:rsid w:val="00320F0B"/>
    <w:rsid w:val="0032249E"/>
    <w:rsid w:val="00322871"/>
    <w:rsid w:val="003236C8"/>
    <w:rsid w:val="003254B7"/>
    <w:rsid w:val="00325CC7"/>
    <w:rsid w:val="003260B9"/>
    <w:rsid w:val="00326FB3"/>
    <w:rsid w:val="00327DA3"/>
    <w:rsid w:val="0033052C"/>
    <w:rsid w:val="00330992"/>
    <w:rsid w:val="00330AAA"/>
    <w:rsid w:val="003316D4"/>
    <w:rsid w:val="00333822"/>
    <w:rsid w:val="00333FAD"/>
    <w:rsid w:val="00334C09"/>
    <w:rsid w:val="00335E3D"/>
    <w:rsid w:val="00335FED"/>
    <w:rsid w:val="00336715"/>
    <w:rsid w:val="00337652"/>
    <w:rsid w:val="00340410"/>
    <w:rsid w:val="00340DFD"/>
    <w:rsid w:val="003423FB"/>
    <w:rsid w:val="00342FE8"/>
    <w:rsid w:val="00343E1E"/>
    <w:rsid w:val="0034456A"/>
    <w:rsid w:val="00345EA2"/>
    <w:rsid w:val="00350CD7"/>
    <w:rsid w:val="00354C4B"/>
    <w:rsid w:val="00354DEF"/>
    <w:rsid w:val="00357E1A"/>
    <w:rsid w:val="00360C17"/>
    <w:rsid w:val="003621C6"/>
    <w:rsid w:val="003622B8"/>
    <w:rsid w:val="0036326D"/>
    <w:rsid w:val="00363550"/>
    <w:rsid w:val="00363A7C"/>
    <w:rsid w:val="00363DB0"/>
    <w:rsid w:val="00366806"/>
    <w:rsid w:val="00366B76"/>
    <w:rsid w:val="00367B56"/>
    <w:rsid w:val="00370AD6"/>
    <w:rsid w:val="00370F46"/>
    <w:rsid w:val="00372445"/>
    <w:rsid w:val="00373051"/>
    <w:rsid w:val="00373B8F"/>
    <w:rsid w:val="0037503A"/>
    <w:rsid w:val="00376C61"/>
    <w:rsid w:val="00376D95"/>
    <w:rsid w:val="00377FBB"/>
    <w:rsid w:val="003803C5"/>
    <w:rsid w:val="00380EC2"/>
    <w:rsid w:val="00383182"/>
    <w:rsid w:val="00384D78"/>
    <w:rsid w:val="00385119"/>
    <w:rsid w:val="0038729C"/>
    <w:rsid w:val="003904D1"/>
    <w:rsid w:val="00391FD6"/>
    <w:rsid w:val="0039269F"/>
    <w:rsid w:val="003A1502"/>
    <w:rsid w:val="003A16FC"/>
    <w:rsid w:val="003A1FB4"/>
    <w:rsid w:val="003A23EC"/>
    <w:rsid w:val="003A3E13"/>
    <w:rsid w:val="003A4B14"/>
    <w:rsid w:val="003A4FCD"/>
    <w:rsid w:val="003A6B37"/>
    <w:rsid w:val="003B0944"/>
    <w:rsid w:val="003B1593"/>
    <w:rsid w:val="003B4381"/>
    <w:rsid w:val="003B56D5"/>
    <w:rsid w:val="003B5CD1"/>
    <w:rsid w:val="003B6A87"/>
    <w:rsid w:val="003C1043"/>
    <w:rsid w:val="003C1A30"/>
    <w:rsid w:val="003C3E06"/>
    <w:rsid w:val="003C491B"/>
    <w:rsid w:val="003C598E"/>
    <w:rsid w:val="003C63A7"/>
    <w:rsid w:val="003C6779"/>
    <w:rsid w:val="003D1CBF"/>
    <w:rsid w:val="003D2619"/>
    <w:rsid w:val="003D2998"/>
    <w:rsid w:val="003D2F0A"/>
    <w:rsid w:val="003D3891"/>
    <w:rsid w:val="003D6DFA"/>
    <w:rsid w:val="003D7B3D"/>
    <w:rsid w:val="003E0A73"/>
    <w:rsid w:val="003E0C8F"/>
    <w:rsid w:val="003E0F4F"/>
    <w:rsid w:val="003E139A"/>
    <w:rsid w:val="003E18AC"/>
    <w:rsid w:val="003E210B"/>
    <w:rsid w:val="003E2A12"/>
    <w:rsid w:val="003E31CB"/>
    <w:rsid w:val="003E3384"/>
    <w:rsid w:val="003E423D"/>
    <w:rsid w:val="003E548E"/>
    <w:rsid w:val="003E5D86"/>
    <w:rsid w:val="003E749D"/>
    <w:rsid w:val="003E74DC"/>
    <w:rsid w:val="003F0CC1"/>
    <w:rsid w:val="003F3DA5"/>
    <w:rsid w:val="003F3E0C"/>
    <w:rsid w:val="003F40A9"/>
    <w:rsid w:val="003F7104"/>
    <w:rsid w:val="003F7134"/>
    <w:rsid w:val="00401046"/>
    <w:rsid w:val="004024CE"/>
    <w:rsid w:val="00402ACB"/>
    <w:rsid w:val="00402EC6"/>
    <w:rsid w:val="00404540"/>
    <w:rsid w:val="0040470D"/>
    <w:rsid w:val="00404FC4"/>
    <w:rsid w:val="004061EC"/>
    <w:rsid w:val="00412165"/>
    <w:rsid w:val="0041246A"/>
    <w:rsid w:val="0041291A"/>
    <w:rsid w:val="004148E1"/>
    <w:rsid w:val="00414CFA"/>
    <w:rsid w:val="00414F12"/>
    <w:rsid w:val="004151C2"/>
    <w:rsid w:val="004165DF"/>
    <w:rsid w:val="004172DC"/>
    <w:rsid w:val="004209F1"/>
    <w:rsid w:val="00420BE9"/>
    <w:rsid w:val="0042368C"/>
    <w:rsid w:val="00423AD8"/>
    <w:rsid w:val="00424357"/>
    <w:rsid w:val="00424C85"/>
    <w:rsid w:val="004260BD"/>
    <w:rsid w:val="004278E6"/>
    <w:rsid w:val="00427F46"/>
    <w:rsid w:val="0043012F"/>
    <w:rsid w:val="00430F1F"/>
    <w:rsid w:val="004326EA"/>
    <w:rsid w:val="0043322C"/>
    <w:rsid w:val="00433818"/>
    <w:rsid w:val="004348C9"/>
    <w:rsid w:val="004361E4"/>
    <w:rsid w:val="004370BD"/>
    <w:rsid w:val="004403FB"/>
    <w:rsid w:val="00442FCB"/>
    <w:rsid w:val="0044456B"/>
    <w:rsid w:val="00444C03"/>
    <w:rsid w:val="00445DFE"/>
    <w:rsid w:val="00446259"/>
    <w:rsid w:val="00446964"/>
    <w:rsid w:val="00447BD1"/>
    <w:rsid w:val="004507F3"/>
    <w:rsid w:val="00450AF4"/>
    <w:rsid w:val="00451C1E"/>
    <w:rsid w:val="00453C21"/>
    <w:rsid w:val="00460B5F"/>
    <w:rsid w:val="004610DD"/>
    <w:rsid w:val="00461429"/>
    <w:rsid w:val="0046164A"/>
    <w:rsid w:val="0046295E"/>
    <w:rsid w:val="00463FC4"/>
    <w:rsid w:val="00464A63"/>
    <w:rsid w:val="00464ADB"/>
    <w:rsid w:val="004671C7"/>
    <w:rsid w:val="0047079A"/>
    <w:rsid w:val="00470E43"/>
    <w:rsid w:val="00470F04"/>
    <w:rsid w:val="004710B9"/>
    <w:rsid w:val="00471F4E"/>
    <w:rsid w:val="00472F4D"/>
    <w:rsid w:val="004730BF"/>
    <w:rsid w:val="0047535C"/>
    <w:rsid w:val="004767BC"/>
    <w:rsid w:val="004819B7"/>
    <w:rsid w:val="0048281E"/>
    <w:rsid w:val="004846F9"/>
    <w:rsid w:val="00484ABB"/>
    <w:rsid w:val="00485870"/>
    <w:rsid w:val="00485CB5"/>
    <w:rsid w:val="00485DE7"/>
    <w:rsid w:val="00485FE8"/>
    <w:rsid w:val="00487531"/>
    <w:rsid w:val="004920D5"/>
    <w:rsid w:val="00492EB5"/>
    <w:rsid w:val="00494AD5"/>
    <w:rsid w:val="00494F77"/>
    <w:rsid w:val="00496546"/>
    <w:rsid w:val="00497721"/>
    <w:rsid w:val="00497A6C"/>
    <w:rsid w:val="004A0229"/>
    <w:rsid w:val="004A0B60"/>
    <w:rsid w:val="004A35D2"/>
    <w:rsid w:val="004A3688"/>
    <w:rsid w:val="004A3A11"/>
    <w:rsid w:val="004A441E"/>
    <w:rsid w:val="004A4D83"/>
    <w:rsid w:val="004A6D6E"/>
    <w:rsid w:val="004A70DC"/>
    <w:rsid w:val="004A7A6C"/>
    <w:rsid w:val="004B1ABA"/>
    <w:rsid w:val="004B234D"/>
    <w:rsid w:val="004B24DB"/>
    <w:rsid w:val="004B2F00"/>
    <w:rsid w:val="004B3166"/>
    <w:rsid w:val="004B6E31"/>
    <w:rsid w:val="004B7C26"/>
    <w:rsid w:val="004C1D66"/>
    <w:rsid w:val="004C31D7"/>
    <w:rsid w:val="004C4AD2"/>
    <w:rsid w:val="004C527C"/>
    <w:rsid w:val="004C737F"/>
    <w:rsid w:val="004D1F21"/>
    <w:rsid w:val="004D30A2"/>
    <w:rsid w:val="004D4C64"/>
    <w:rsid w:val="004D4D55"/>
    <w:rsid w:val="004D59D8"/>
    <w:rsid w:val="004D5DA1"/>
    <w:rsid w:val="004D77CA"/>
    <w:rsid w:val="004E150F"/>
    <w:rsid w:val="004E1D86"/>
    <w:rsid w:val="004E23A1"/>
    <w:rsid w:val="004E2665"/>
    <w:rsid w:val="004E3489"/>
    <w:rsid w:val="004E35AC"/>
    <w:rsid w:val="004E3AFA"/>
    <w:rsid w:val="004E3FF2"/>
    <w:rsid w:val="004E520D"/>
    <w:rsid w:val="004E5827"/>
    <w:rsid w:val="004E6EEA"/>
    <w:rsid w:val="004F0469"/>
    <w:rsid w:val="004F118E"/>
    <w:rsid w:val="004F367A"/>
    <w:rsid w:val="004F484D"/>
    <w:rsid w:val="004F7331"/>
    <w:rsid w:val="004F7BA7"/>
    <w:rsid w:val="005009E6"/>
    <w:rsid w:val="00501522"/>
    <w:rsid w:val="00501F82"/>
    <w:rsid w:val="00502A0A"/>
    <w:rsid w:val="00503E30"/>
    <w:rsid w:val="0050725D"/>
    <w:rsid w:val="00507C50"/>
    <w:rsid w:val="00512D51"/>
    <w:rsid w:val="00513937"/>
    <w:rsid w:val="00513E03"/>
    <w:rsid w:val="00516748"/>
    <w:rsid w:val="00517C3A"/>
    <w:rsid w:val="00520C53"/>
    <w:rsid w:val="0052108B"/>
    <w:rsid w:val="005216A5"/>
    <w:rsid w:val="005228D8"/>
    <w:rsid w:val="00522F2D"/>
    <w:rsid w:val="0052403B"/>
    <w:rsid w:val="0052684A"/>
    <w:rsid w:val="00526AAF"/>
    <w:rsid w:val="00526E63"/>
    <w:rsid w:val="0052733E"/>
    <w:rsid w:val="00527BF4"/>
    <w:rsid w:val="00531E29"/>
    <w:rsid w:val="005329F9"/>
    <w:rsid w:val="00533D3E"/>
    <w:rsid w:val="00534C6F"/>
    <w:rsid w:val="00534F6C"/>
    <w:rsid w:val="0053646D"/>
    <w:rsid w:val="0054058A"/>
    <w:rsid w:val="00540AAD"/>
    <w:rsid w:val="00541529"/>
    <w:rsid w:val="00541A12"/>
    <w:rsid w:val="005432D0"/>
    <w:rsid w:val="005446B2"/>
    <w:rsid w:val="00546458"/>
    <w:rsid w:val="00547059"/>
    <w:rsid w:val="0055049E"/>
    <w:rsid w:val="0055087C"/>
    <w:rsid w:val="00550A8A"/>
    <w:rsid w:val="005517AA"/>
    <w:rsid w:val="00553413"/>
    <w:rsid w:val="00554805"/>
    <w:rsid w:val="00554E67"/>
    <w:rsid w:val="00554F95"/>
    <w:rsid w:val="0055553B"/>
    <w:rsid w:val="00555999"/>
    <w:rsid w:val="00556180"/>
    <w:rsid w:val="0055717A"/>
    <w:rsid w:val="00563243"/>
    <w:rsid w:val="0056353A"/>
    <w:rsid w:val="00563FC1"/>
    <w:rsid w:val="00564928"/>
    <w:rsid w:val="00570B41"/>
    <w:rsid w:val="0057279E"/>
    <w:rsid w:val="00574089"/>
    <w:rsid w:val="005773A8"/>
    <w:rsid w:val="00577B6A"/>
    <w:rsid w:val="00580308"/>
    <w:rsid w:val="00581AC7"/>
    <w:rsid w:val="0058219C"/>
    <w:rsid w:val="00583216"/>
    <w:rsid w:val="00583BA7"/>
    <w:rsid w:val="00586DB1"/>
    <w:rsid w:val="0058707F"/>
    <w:rsid w:val="00587625"/>
    <w:rsid w:val="00591347"/>
    <w:rsid w:val="005931FE"/>
    <w:rsid w:val="00595216"/>
    <w:rsid w:val="005964D2"/>
    <w:rsid w:val="00596FFE"/>
    <w:rsid w:val="005A1F95"/>
    <w:rsid w:val="005A2992"/>
    <w:rsid w:val="005A396A"/>
    <w:rsid w:val="005A4342"/>
    <w:rsid w:val="005A441E"/>
    <w:rsid w:val="005A58A9"/>
    <w:rsid w:val="005A6F1C"/>
    <w:rsid w:val="005B0072"/>
    <w:rsid w:val="005B0732"/>
    <w:rsid w:val="005B2ADA"/>
    <w:rsid w:val="005B38A0"/>
    <w:rsid w:val="005B417A"/>
    <w:rsid w:val="005B491C"/>
    <w:rsid w:val="005B4DBF"/>
    <w:rsid w:val="005B5BA9"/>
    <w:rsid w:val="005B5DE2"/>
    <w:rsid w:val="005B64DA"/>
    <w:rsid w:val="005B674C"/>
    <w:rsid w:val="005C00DC"/>
    <w:rsid w:val="005C3A5B"/>
    <w:rsid w:val="005C46BC"/>
    <w:rsid w:val="005C5EF9"/>
    <w:rsid w:val="005C7561"/>
    <w:rsid w:val="005C75FB"/>
    <w:rsid w:val="005D1E57"/>
    <w:rsid w:val="005D2334"/>
    <w:rsid w:val="005D2543"/>
    <w:rsid w:val="005D2F57"/>
    <w:rsid w:val="005D34F6"/>
    <w:rsid w:val="005D5F6F"/>
    <w:rsid w:val="005E1884"/>
    <w:rsid w:val="005E1C99"/>
    <w:rsid w:val="005E32F3"/>
    <w:rsid w:val="005E455D"/>
    <w:rsid w:val="005E4AC0"/>
    <w:rsid w:val="005E525E"/>
    <w:rsid w:val="005E770F"/>
    <w:rsid w:val="005F066E"/>
    <w:rsid w:val="005F373A"/>
    <w:rsid w:val="005F3D0E"/>
    <w:rsid w:val="005F5129"/>
    <w:rsid w:val="005F5A90"/>
    <w:rsid w:val="005F6B0E"/>
    <w:rsid w:val="005F760E"/>
    <w:rsid w:val="005F7B1D"/>
    <w:rsid w:val="0060041F"/>
    <w:rsid w:val="00601AED"/>
    <w:rsid w:val="00601BDB"/>
    <w:rsid w:val="0060222A"/>
    <w:rsid w:val="006033AD"/>
    <w:rsid w:val="006057C7"/>
    <w:rsid w:val="00605866"/>
    <w:rsid w:val="00606353"/>
    <w:rsid w:val="00606B4B"/>
    <w:rsid w:val="00606D63"/>
    <w:rsid w:val="0060786A"/>
    <w:rsid w:val="00610656"/>
    <w:rsid w:val="00610C21"/>
    <w:rsid w:val="00611907"/>
    <w:rsid w:val="00613116"/>
    <w:rsid w:val="00613954"/>
    <w:rsid w:val="00614AC7"/>
    <w:rsid w:val="00614B38"/>
    <w:rsid w:val="00614D12"/>
    <w:rsid w:val="006202A6"/>
    <w:rsid w:val="00620F35"/>
    <w:rsid w:val="00621C4E"/>
    <w:rsid w:val="006222E0"/>
    <w:rsid w:val="00623700"/>
    <w:rsid w:val="006305D7"/>
    <w:rsid w:val="00631599"/>
    <w:rsid w:val="00631C8B"/>
    <w:rsid w:val="00631E05"/>
    <w:rsid w:val="00631E6E"/>
    <w:rsid w:val="00632C74"/>
    <w:rsid w:val="00633A01"/>
    <w:rsid w:val="006340BC"/>
    <w:rsid w:val="006341F7"/>
    <w:rsid w:val="00634463"/>
    <w:rsid w:val="00635014"/>
    <w:rsid w:val="00635987"/>
    <w:rsid w:val="00636076"/>
    <w:rsid w:val="006369CE"/>
    <w:rsid w:val="00637284"/>
    <w:rsid w:val="006411CA"/>
    <w:rsid w:val="0064423C"/>
    <w:rsid w:val="006448E0"/>
    <w:rsid w:val="006476F2"/>
    <w:rsid w:val="00647FAD"/>
    <w:rsid w:val="006508C9"/>
    <w:rsid w:val="00653685"/>
    <w:rsid w:val="006557C8"/>
    <w:rsid w:val="00656CBF"/>
    <w:rsid w:val="0065702D"/>
    <w:rsid w:val="006573F8"/>
    <w:rsid w:val="0065744B"/>
    <w:rsid w:val="006619C8"/>
    <w:rsid w:val="0066394B"/>
    <w:rsid w:val="006659AD"/>
    <w:rsid w:val="00665B05"/>
    <w:rsid w:val="00665BBE"/>
    <w:rsid w:val="00666E32"/>
    <w:rsid w:val="0067119B"/>
    <w:rsid w:val="00671710"/>
    <w:rsid w:val="00672B50"/>
    <w:rsid w:val="00673414"/>
    <w:rsid w:val="00674738"/>
    <w:rsid w:val="00676079"/>
    <w:rsid w:val="00676ECD"/>
    <w:rsid w:val="00677D0A"/>
    <w:rsid w:val="0068185F"/>
    <w:rsid w:val="006828B2"/>
    <w:rsid w:val="00682AE1"/>
    <w:rsid w:val="00682DF8"/>
    <w:rsid w:val="00683833"/>
    <w:rsid w:val="00683F9C"/>
    <w:rsid w:val="00687DEA"/>
    <w:rsid w:val="00690296"/>
    <w:rsid w:val="006943DB"/>
    <w:rsid w:val="006953C4"/>
    <w:rsid w:val="00696762"/>
    <w:rsid w:val="006A01CF"/>
    <w:rsid w:val="006A1FEA"/>
    <w:rsid w:val="006A36B1"/>
    <w:rsid w:val="006A5D4F"/>
    <w:rsid w:val="006A5DCD"/>
    <w:rsid w:val="006A6888"/>
    <w:rsid w:val="006B074C"/>
    <w:rsid w:val="006B0BFC"/>
    <w:rsid w:val="006B1987"/>
    <w:rsid w:val="006B2880"/>
    <w:rsid w:val="006B3412"/>
    <w:rsid w:val="006B540F"/>
    <w:rsid w:val="006B5D8C"/>
    <w:rsid w:val="006B72D4"/>
    <w:rsid w:val="006B732E"/>
    <w:rsid w:val="006C11CC"/>
    <w:rsid w:val="006C1AEB"/>
    <w:rsid w:val="006C57FE"/>
    <w:rsid w:val="006C5F59"/>
    <w:rsid w:val="006C65EA"/>
    <w:rsid w:val="006C681C"/>
    <w:rsid w:val="006C6E02"/>
    <w:rsid w:val="006D1E2D"/>
    <w:rsid w:val="006D23A5"/>
    <w:rsid w:val="006D3D24"/>
    <w:rsid w:val="006D550B"/>
    <w:rsid w:val="006D64FC"/>
    <w:rsid w:val="006E0517"/>
    <w:rsid w:val="006E07C6"/>
    <w:rsid w:val="006E1C78"/>
    <w:rsid w:val="006E3D5C"/>
    <w:rsid w:val="006E44D9"/>
    <w:rsid w:val="006E4B63"/>
    <w:rsid w:val="006E4E33"/>
    <w:rsid w:val="006F06E4"/>
    <w:rsid w:val="006F15DB"/>
    <w:rsid w:val="006F305C"/>
    <w:rsid w:val="006F6EDF"/>
    <w:rsid w:val="006F7B41"/>
    <w:rsid w:val="00701904"/>
    <w:rsid w:val="00702B5D"/>
    <w:rsid w:val="00703ED2"/>
    <w:rsid w:val="007046D7"/>
    <w:rsid w:val="00706EAC"/>
    <w:rsid w:val="00707B8D"/>
    <w:rsid w:val="00711657"/>
    <w:rsid w:val="00713636"/>
    <w:rsid w:val="00714B8C"/>
    <w:rsid w:val="00715430"/>
    <w:rsid w:val="0071675D"/>
    <w:rsid w:val="007201AD"/>
    <w:rsid w:val="00720888"/>
    <w:rsid w:val="007224E8"/>
    <w:rsid w:val="00723D23"/>
    <w:rsid w:val="00723F4E"/>
    <w:rsid w:val="00730479"/>
    <w:rsid w:val="007308D5"/>
    <w:rsid w:val="007313D8"/>
    <w:rsid w:val="00733530"/>
    <w:rsid w:val="00735CF5"/>
    <w:rsid w:val="0074063A"/>
    <w:rsid w:val="0074063F"/>
    <w:rsid w:val="0074204F"/>
    <w:rsid w:val="00743111"/>
    <w:rsid w:val="00743BA1"/>
    <w:rsid w:val="00744285"/>
    <w:rsid w:val="00745F1E"/>
    <w:rsid w:val="00746046"/>
    <w:rsid w:val="007466D4"/>
    <w:rsid w:val="007515FE"/>
    <w:rsid w:val="007546B6"/>
    <w:rsid w:val="00754A3B"/>
    <w:rsid w:val="007556DE"/>
    <w:rsid w:val="0075768E"/>
    <w:rsid w:val="007601D0"/>
    <w:rsid w:val="0076109D"/>
    <w:rsid w:val="00763C59"/>
    <w:rsid w:val="00767107"/>
    <w:rsid w:val="007671D7"/>
    <w:rsid w:val="0077136B"/>
    <w:rsid w:val="007715C3"/>
    <w:rsid w:val="00773BFD"/>
    <w:rsid w:val="007743B3"/>
    <w:rsid w:val="00774490"/>
    <w:rsid w:val="00775046"/>
    <w:rsid w:val="007754FD"/>
    <w:rsid w:val="0077680F"/>
    <w:rsid w:val="00776988"/>
    <w:rsid w:val="0077750F"/>
    <w:rsid w:val="00780A2E"/>
    <w:rsid w:val="007819FF"/>
    <w:rsid w:val="00782226"/>
    <w:rsid w:val="007823DB"/>
    <w:rsid w:val="007846F0"/>
    <w:rsid w:val="00784BC6"/>
    <w:rsid w:val="0078523D"/>
    <w:rsid w:val="00787109"/>
    <w:rsid w:val="00790463"/>
    <w:rsid w:val="00791BF0"/>
    <w:rsid w:val="007931DF"/>
    <w:rsid w:val="007A0172"/>
    <w:rsid w:val="007A1430"/>
    <w:rsid w:val="007A2511"/>
    <w:rsid w:val="007A260E"/>
    <w:rsid w:val="007A3642"/>
    <w:rsid w:val="007A4D4C"/>
    <w:rsid w:val="007A5CB9"/>
    <w:rsid w:val="007A612B"/>
    <w:rsid w:val="007A7DC3"/>
    <w:rsid w:val="007B0F20"/>
    <w:rsid w:val="007B1070"/>
    <w:rsid w:val="007B4674"/>
    <w:rsid w:val="007B4DDC"/>
    <w:rsid w:val="007B537A"/>
    <w:rsid w:val="007B6D43"/>
    <w:rsid w:val="007B7C6E"/>
    <w:rsid w:val="007C0CF7"/>
    <w:rsid w:val="007C2ED3"/>
    <w:rsid w:val="007C3620"/>
    <w:rsid w:val="007C4568"/>
    <w:rsid w:val="007C4D9E"/>
    <w:rsid w:val="007C5907"/>
    <w:rsid w:val="007D28C9"/>
    <w:rsid w:val="007D44D7"/>
    <w:rsid w:val="007D562A"/>
    <w:rsid w:val="007D621A"/>
    <w:rsid w:val="007E10E1"/>
    <w:rsid w:val="007E2887"/>
    <w:rsid w:val="007E45AD"/>
    <w:rsid w:val="007E48CD"/>
    <w:rsid w:val="007E4F7A"/>
    <w:rsid w:val="007E5278"/>
    <w:rsid w:val="007E5467"/>
    <w:rsid w:val="007E5812"/>
    <w:rsid w:val="007E6B6E"/>
    <w:rsid w:val="007E749C"/>
    <w:rsid w:val="007E7611"/>
    <w:rsid w:val="007E7D76"/>
    <w:rsid w:val="007F18D8"/>
    <w:rsid w:val="007F1B5C"/>
    <w:rsid w:val="007F1D47"/>
    <w:rsid w:val="007F622B"/>
    <w:rsid w:val="007F67B0"/>
    <w:rsid w:val="007F7A8F"/>
    <w:rsid w:val="00801257"/>
    <w:rsid w:val="00802466"/>
    <w:rsid w:val="00803B0A"/>
    <w:rsid w:val="00804DED"/>
    <w:rsid w:val="008051C3"/>
    <w:rsid w:val="00805A5F"/>
    <w:rsid w:val="00805B78"/>
    <w:rsid w:val="00805B96"/>
    <w:rsid w:val="00805FBC"/>
    <w:rsid w:val="00806641"/>
    <w:rsid w:val="008111F8"/>
    <w:rsid w:val="008115A5"/>
    <w:rsid w:val="00811D46"/>
    <w:rsid w:val="00811F90"/>
    <w:rsid w:val="00812B9E"/>
    <w:rsid w:val="0081415D"/>
    <w:rsid w:val="00820229"/>
    <w:rsid w:val="00821402"/>
    <w:rsid w:val="0082141C"/>
    <w:rsid w:val="00821E8C"/>
    <w:rsid w:val="00822448"/>
    <w:rsid w:val="0082278F"/>
    <w:rsid w:val="00822ABE"/>
    <w:rsid w:val="00823E4B"/>
    <w:rsid w:val="00824044"/>
    <w:rsid w:val="008269A7"/>
    <w:rsid w:val="00826CA0"/>
    <w:rsid w:val="00826F68"/>
    <w:rsid w:val="00827F04"/>
    <w:rsid w:val="00827F51"/>
    <w:rsid w:val="0083104E"/>
    <w:rsid w:val="008319A6"/>
    <w:rsid w:val="0083316D"/>
    <w:rsid w:val="008343BE"/>
    <w:rsid w:val="00835D3B"/>
    <w:rsid w:val="00836D7F"/>
    <w:rsid w:val="0083708D"/>
    <w:rsid w:val="00837884"/>
    <w:rsid w:val="00840EDD"/>
    <w:rsid w:val="00840FB4"/>
    <w:rsid w:val="008410B2"/>
    <w:rsid w:val="00841132"/>
    <w:rsid w:val="00841C7C"/>
    <w:rsid w:val="008424AD"/>
    <w:rsid w:val="008467F9"/>
    <w:rsid w:val="008500A0"/>
    <w:rsid w:val="0085351C"/>
    <w:rsid w:val="008549CA"/>
    <w:rsid w:val="008556C3"/>
    <w:rsid w:val="0085599E"/>
    <w:rsid w:val="0085687C"/>
    <w:rsid w:val="00857C7D"/>
    <w:rsid w:val="008613A9"/>
    <w:rsid w:val="0086329C"/>
    <w:rsid w:val="008641BC"/>
    <w:rsid w:val="00865994"/>
    <w:rsid w:val="00865E34"/>
    <w:rsid w:val="0086628C"/>
    <w:rsid w:val="008706C5"/>
    <w:rsid w:val="008710E1"/>
    <w:rsid w:val="00871461"/>
    <w:rsid w:val="00871D46"/>
    <w:rsid w:val="00872713"/>
    <w:rsid w:val="0087319E"/>
    <w:rsid w:val="00873707"/>
    <w:rsid w:val="00873A5E"/>
    <w:rsid w:val="00875595"/>
    <w:rsid w:val="008763E1"/>
    <w:rsid w:val="00877EC8"/>
    <w:rsid w:val="00880F36"/>
    <w:rsid w:val="00881077"/>
    <w:rsid w:val="00883380"/>
    <w:rsid w:val="008842C8"/>
    <w:rsid w:val="00885530"/>
    <w:rsid w:val="00886287"/>
    <w:rsid w:val="0089025C"/>
    <w:rsid w:val="008910D1"/>
    <w:rsid w:val="0089296C"/>
    <w:rsid w:val="0089356D"/>
    <w:rsid w:val="00895657"/>
    <w:rsid w:val="00896ABD"/>
    <w:rsid w:val="008A17EB"/>
    <w:rsid w:val="008A267A"/>
    <w:rsid w:val="008A3C35"/>
    <w:rsid w:val="008A40D4"/>
    <w:rsid w:val="008A7A9C"/>
    <w:rsid w:val="008B5218"/>
    <w:rsid w:val="008B5A47"/>
    <w:rsid w:val="008B7102"/>
    <w:rsid w:val="008B76B2"/>
    <w:rsid w:val="008B7CB7"/>
    <w:rsid w:val="008C377C"/>
    <w:rsid w:val="008C3B7D"/>
    <w:rsid w:val="008C7984"/>
    <w:rsid w:val="008D0F90"/>
    <w:rsid w:val="008D1CFA"/>
    <w:rsid w:val="008D3715"/>
    <w:rsid w:val="008D5465"/>
    <w:rsid w:val="008D7E08"/>
    <w:rsid w:val="008D7EB7"/>
    <w:rsid w:val="008E07D3"/>
    <w:rsid w:val="008E3684"/>
    <w:rsid w:val="008E5779"/>
    <w:rsid w:val="008E57F5"/>
    <w:rsid w:val="008E5D33"/>
    <w:rsid w:val="008E626E"/>
    <w:rsid w:val="008E6846"/>
    <w:rsid w:val="008E7606"/>
    <w:rsid w:val="008F1304"/>
    <w:rsid w:val="008F187C"/>
    <w:rsid w:val="008F1A90"/>
    <w:rsid w:val="008F1DAA"/>
    <w:rsid w:val="008F2E51"/>
    <w:rsid w:val="008F3EBD"/>
    <w:rsid w:val="008F60B2"/>
    <w:rsid w:val="008F7C41"/>
    <w:rsid w:val="00902324"/>
    <w:rsid w:val="00903056"/>
    <w:rsid w:val="009031E2"/>
    <w:rsid w:val="00904CB4"/>
    <w:rsid w:val="0090745D"/>
    <w:rsid w:val="00910153"/>
    <w:rsid w:val="009114EC"/>
    <w:rsid w:val="0091198D"/>
    <w:rsid w:val="00912377"/>
    <w:rsid w:val="0091276C"/>
    <w:rsid w:val="00912909"/>
    <w:rsid w:val="00913D93"/>
    <w:rsid w:val="009163CC"/>
    <w:rsid w:val="009165AC"/>
    <w:rsid w:val="00916C76"/>
    <w:rsid w:val="0092053F"/>
    <w:rsid w:val="00922877"/>
    <w:rsid w:val="009232EE"/>
    <w:rsid w:val="0092340A"/>
    <w:rsid w:val="00923534"/>
    <w:rsid w:val="0092433F"/>
    <w:rsid w:val="00925C70"/>
    <w:rsid w:val="009274C9"/>
    <w:rsid w:val="009313D9"/>
    <w:rsid w:val="0093189A"/>
    <w:rsid w:val="00931D6D"/>
    <w:rsid w:val="00933C47"/>
    <w:rsid w:val="00933D8F"/>
    <w:rsid w:val="00935B7F"/>
    <w:rsid w:val="00935CBF"/>
    <w:rsid w:val="009363F5"/>
    <w:rsid w:val="00936A83"/>
    <w:rsid w:val="0094001D"/>
    <w:rsid w:val="00941293"/>
    <w:rsid w:val="00945C51"/>
    <w:rsid w:val="00950894"/>
    <w:rsid w:val="00950C17"/>
    <w:rsid w:val="009510F5"/>
    <w:rsid w:val="009514F9"/>
    <w:rsid w:val="0095189F"/>
    <w:rsid w:val="00954740"/>
    <w:rsid w:val="00954B4F"/>
    <w:rsid w:val="009559B0"/>
    <w:rsid w:val="00962014"/>
    <w:rsid w:val="0096350D"/>
    <w:rsid w:val="00963ABC"/>
    <w:rsid w:val="00964A44"/>
    <w:rsid w:val="00965C04"/>
    <w:rsid w:val="00965D21"/>
    <w:rsid w:val="00966B68"/>
    <w:rsid w:val="00967622"/>
    <w:rsid w:val="00967764"/>
    <w:rsid w:val="00970B0E"/>
    <w:rsid w:val="00971ABC"/>
    <w:rsid w:val="00972DCF"/>
    <w:rsid w:val="00973202"/>
    <w:rsid w:val="00973320"/>
    <w:rsid w:val="009768B3"/>
    <w:rsid w:val="00976D03"/>
    <w:rsid w:val="00977825"/>
    <w:rsid w:val="00977B30"/>
    <w:rsid w:val="00977E3C"/>
    <w:rsid w:val="00977EC1"/>
    <w:rsid w:val="00982F41"/>
    <w:rsid w:val="00984595"/>
    <w:rsid w:val="00984FEB"/>
    <w:rsid w:val="00985090"/>
    <w:rsid w:val="00987710"/>
    <w:rsid w:val="00987BB3"/>
    <w:rsid w:val="00987E72"/>
    <w:rsid w:val="009904AB"/>
    <w:rsid w:val="00994186"/>
    <w:rsid w:val="00994574"/>
    <w:rsid w:val="0099494D"/>
    <w:rsid w:val="00995688"/>
    <w:rsid w:val="009958A6"/>
    <w:rsid w:val="00995CAC"/>
    <w:rsid w:val="00996456"/>
    <w:rsid w:val="00996662"/>
    <w:rsid w:val="009967EB"/>
    <w:rsid w:val="009A04F5"/>
    <w:rsid w:val="009A15EF"/>
    <w:rsid w:val="009A1727"/>
    <w:rsid w:val="009A2D2F"/>
    <w:rsid w:val="009A38A5"/>
    <w:rsid w:val="009A3B5F"/>
    <w:rsid w:val="009A41A0"/>
    <w:rsid w:val="009A4A98"/>
    <w:rsid w:val="009A4B6A"/>
    <w:rsid w:val="009A62CD"/>
    <w:rsid w:val="009A674D"/>
    <w:rsid w:val="009B118B"/>
    <w:rsid w:val="009B164C"/>
    <w:rsid w:val="009B1737"/>
    <w:rsid w:val="009B3D4B"/>
    <w:rsid w:val="009B46F5"/>
    <w:rsid w:val="009B55C6"/>
    <w:rsid w:val="009B5B99"/>
    <w:rsid w:val="009B6EFC"/>
    <w:rsid w:val="009B7112"/>
    <w:rsid w:val="009C054C"/>
    <w:rsid w:val="009C134E"/>
    <w:rsid w:val="009C2291"/>
    <w:rsid w:val="009C2DF8"/>
    <w:rsid w:val="009C5F30"/>
    <w:rsid w:val="009C68B7"/>
    <w:rsid w:val="009D0144"/>
    <w:rsid w:val="009D0834"/>
    <w:rsid w:val="009D0A1E"/>
    <w:rsid w:val="009D1FD0"/>
    <w:rsid w:val="009D278F"/>
    <w:rsid w:val="009D312B"/>
    <w:rsid w:val="009D52BC"/>
    <w:rsid w:val="009D5C16"/>
    <w:rsid w:val="009D6F3A"/>
    <w:rsid w:val="009D7409"/>
    <w:rsid w:val="009D7D0A"/>
    <w:rsid w:val="009E178C"/>
    <w:rsid w:val="009E2803"/>
    <w:rsid w:val="009E3A8C"/>
    <w:rsid w:val="009F01B1"/>
    <w:rsid w:val="009F0DBB"/>
    <w:rsid w:val="009F2BC0"/>
    <w:rsid w:val="009F3213"/>
    <w:rsid w:val="009F3887"/>
    <w:rsid w:val="009F4C8B"/>
    <w:rsid w:val="009F5ABA"/>
    <w:rsid w:val="009F6CF2"/>
    <w:rsid w:val="009F732B"/>
    <w:rsid w:val="009F7A59"/>
    <w:rsid w:val="00A01533"/>
    <w:rsid w:val="00A01FE0"/>
    <w:rsid w:val="00A02D79"/>
    <w:rsid w:val="00A0342D"/>
    <w:rsid w:val="00A10656"/>
    <w:rsid w:val="00A12B04"/>
    <w:rsid w:val="00A12D03"/>
    <w:rsid w:val="00A12FA6"/>
    <w:rsid w:val="00A132BD"/>
    <w:rsid w:val="00A1339B"/>
    <w:rsid w:val="00A14ABA"/>
    <w:rsid w:val="00A1539C"/>
    <w:rsid w:val="00A23653"/>
    <w:rsid w:val="00A23BCB"/>
    <w:rsid w:val="00A24CB6"/>
    <w:rsid w:val="00A24F7C"/>
    <w:rsid w:val="00A26CD2"/>
    <w:rsid w:val="00A26E4E"/>
    <w:rsid w:val="00A27667"/>
    <w:rsid w:val="00A279C7"/>
    <w:rsid w:val="00A31A1E"/>
    <w:rsid w:val="00A32ADF"/>
    <w:rsid w:val="00A34A37"/>
    <w:rsid w:val="00A34A67"/>
    <w:rsid w:val="00A351BE"/>
    <w:rsid w:val="00A37462"/>
    <w:rsid w:val="00A40205"/>
    <w:rsid w:val="00A43B95"/>
    <w:rsid w:val="00A459E1"/>
    <w:rsid w:val="00A47FE5"/>
    <w:rsid w:val="00A50BCD"/>
    <w:rsid w:val="00A515D1"/>
    <w:rsid w:val="00A52296"/>
    <w:rsid w:val="00A5291D"/>
    <w:rsid w:val="00A54C1A"/>
    <w:rsid w:val="00A55661"/>
    <w:rsid w:val="00A55DB6"/>
    <w:rsid w:val="00A56BFE"/>
    <w:rsid w:val="00A57894"/>
    <w:rsid w:val="00A61B70"/>
    <w:rsid w:val="00A61FA8"/>
    <w:rsid w:val="00A627AE"/>
    <w:rsid w:val="00A637F4"/>
    <w:rsid w:val="00A64684"/>
    <w:rsid w:val="00A65485"/>
    <w:rsid w:val="00A66E05"/>
    <w:rsid w:val="00A66F06"/>
    <w:rsid w:val="00A675B2"/>
    <w:rsid w:val="00A679C8"/>
    <w:rsid w:val="00A67D26"/>
    <w:rsid w:val="00A70753"/>
    <w:rsid w:val="00A71034"/>
    <w:rsid w:val="00A712D2"/>
    <w:rsid w:val="00A730DF"/>
    <w:rsid w:val="00A73150"/>
    <w:rsid w:val="00A742EB"/>
    <w:rsid w:val="00A767CF"/>
    <w:rsid w:val="00A7777D"/>
    <w:rsid w:val="00A8030B"/>
    <w:rsid w:val="00A80B5E"/>
    <w:rsid w:val="00A8180B"/>
    <w:rsid w:val="00A82C8A"/>
    <w:rsid w:val="00A83CC9"/>
    <w:rsid w:val="00A84453"/>
    <w:rsid w:val="00A852FF"/>
    <w:rsid w:val="00A872BF"/>
    <w:rsid w:val="00A87337"/>
    <w:rsid w:val="00A87EAB"/>
    <w:rsid w:val="00A90C5D"/>
    <w:rsid w:val="00A90C97"/>
    <w:rsid w:val="00A91BAB"/>
    <w:rsid w:val="00A92ADA"/>
    <w:rsid w:val="00A94C91"/>
    <w:rsid w:val="00A9520C"/>
    <w:rsid w:val="00A960C8"/>
    <w:rsid w:val="00AA013F"/>
    <w:rsid w:val="00AA0BA3"/>
    <w:rsid w:val="00AA0EAA"/>
    <w:rsid w:val="00AA1B4F"/>
    <w:rsid w:val="00AA228E"/>
    <w:rsid w:val="00AA3C34"/>
    <w:rsid w:val="00AA520B"/>
    <w:rsid w:val="00AA54F3"/>
    <w:rsid w:val="00AA60BD"/>
    <w:rsid w:val="00AA6B43"/>
    <w:rsid w:val="00AB367A"/>
    <w:rsid w:val="00AB3EBF"/>
    <w:rsid w:val="00AB4CC4"/>
    <w:rsid w:val="00AB69DF"/>
    <w:rsid w:val="00AB7A68"/>
    <w:rsid w:val="00AC01D1"/>
    <w:rsid w:val="00AC0628"/>
    <w:rsid w:val="00AC3A04"/>
    <w:rsid w:val="00AC3F42"/>
    <w:rsid w:val="00AC6D95"/>
    <w:rsid w:val="00AC737C"/>
    <w:rsid w:val="00AD29C9"/>
    <w:rsid w:val="00AD2A81"/>
    <w:rsid w:val="00AD3715"/>
    <w:rsid w:val="00AD3BB6"/>
    <w:rsid w:val="00AD4CF7"/>
    <w:rsid w:val="00AD65B6"/>
    <w:rsid w:val="00AD6A05"/>
    <w:rsid w:val="00AE0D4A"/>
    <w:rsid w:val="00AE1DC5"/>
    <w:rsid w:val="00AE272B"/>
    <w:rsid w:val="00AE2C4A"/>
    <w:rsid w:val="00AE3E3A"/>
    <w:rsid w:val="00AE44FC"/>
    <w:rsid w:val="00AE53B0"/>
    <w:rsid w:val="00AE61C7"/>
    <w:rsid w:val="00AE72C8"/>
    <w:rsid w:val="00AE77B4"/>
    <w:rsid w:val="00AE7C1A"/>
    <w:rsid w:val="00AF0D9C"/>
    <w:rsid w:val="00AF13AB"/>
    <w:rsid w:val="00AF1B64"/>
    <w:rsid w:val="00AF1D36"/>
    <w:rsid w:val="00AF5911"/>
    <w:rsid w:val="00AF5F75"/>
    <w:rsid w:val="00AF6001"/>
    <w:rsid w:val="00B01A16"/>
    <w:rsid w:val="00B032F4"/>
    <w:rsid w:val="00B0527C"/>
    <w:rsid w:val="00B056DD"/>
    <w:rsid w:val="00B0647F"/>
    <w:rsid w:val="00B07F45"/>
    <w:rsid w:val="00B1021A"/>
    <w:rsid w:val="00B11DF8"/>
    <w:rsid w:val="00B1398A"/>
    <w:rsid w:val="00B15A1F"/>
    <w:rsid w:val="00B15E0A"/>
    <w:rsid w:val="00B15FE9"/>
    <w:rsid w:val="00B2008B"/>
    <w:rsid w:val="00B2043F"/>
    <w:rsid w:val="00B2148A"/>
    <w:rsid w:val="00B220C2"/>
    <w:rsid w:val="00B2533F"/>
    <w:rsid w:val="00B25B32"/>
    <w:rsid w:val="00B26760"/>
    <w:rsid w:val="00B26A25"/>
    <w:rsid w:val="00B275D5"/>
    <w:rsid w:val="00B30A45"/>
    <w:rsid w:val="00B3532C"/>
    <w:rsid w:val="00B36C42"/>
    <w:rsid w:val="00B374F5"/>
    <w:rsid w:val="00B421C2"/>
    <w:rsid w:val="00B4266C"/>
    <w:rsid w:val="00B42EA7"/>
    <w:rsid w:val="00B44849"/>
    <w:rsid w:val="00B44F31"/>
    <w:rsid w:val="00B45991"/>
    <w:rsid w:val="00B46E27"/>
    <w:rsid w:val="00B470A7"/>
    <w:rsid w:val="00B50E0F"/>
    <w:rsid w:val="00B5337C"/>
    <w:rsid w:val="00B5354D"/>
    <w:rsid w:val="00B53FDE"/>
    <w:rsid w:val="00B56397"/>
    <w:rsid w:val="00B568A2"/>
    <w:rsid w:val="00B56A7F"/>
    <w:rsid w:val="00B57637"/>
    <w:rsid w:val="00B6027B"/>
    <w:rsid w:val="00B64C99"/>
    <w:rsid w:val="00B6504F"/>
    <w:rsid w:val="00B65353"/>
    <w:rsid w:val="00B6551C"/>
    <w:rsid w:val="00B66A55"/>
    <w:rsid w:val="00B67AFF"/>
    <w:rsid w:val="00B67BD0"/>
    <w:rsid w:val="00B70219"/>
    <w:rsid w:val="00B70B59"/>
    <w:rsid w:val="00B73657"/>
    <w:rsid w:val="00B7369B"/>
    <w:rsid w:val="00B740F1"/>
    <w:rsid w:val="00B7562D"/>
    <w:rsid w:val="00B757A7"/>
    <w:rsid w:val="00B81EF5"/>
    <w:rsid w:val="00B823E1"/>
    <w:rsid w:val="00B832FB"/>
    <w:rsid w:val="00B86C9E"/>
    <w:rsid w:val="00B91F5B"/>
    <w:rsid w:val="00B93D20"/>
    <w:rsid w:val="00B94307"/>
    <w:rsid w:val="00B96D32"/>
    <w:rsid w:val="00BA029F"/>
    <w:rsid w:val="00BA047A"/>
    <w:rsid w:val="00BA0638"/>
    <w:rsid w:val="00BA09E1"/>
    <w:rsid w:val="00BA12A9"/>
    <w:rsid w:val="00BA1735"/>
    <w:rsid w:val="00BA19FA"/>
    <w:rsid w:val="00BA2A38"/>
    <w:rsid w:val="00BA4288"/>
    <w:rsid w:val="00BA553A"/>
    <w:rsid w:val="00BA5786"/>
    <w:rsid w:val="00BB16B7"/>
    <w:rsid w:val="00BB2B1F"/>
    <w:rsid w:val="00BB4355"/>
    <w:rsid w:val="00BB45E8"/>
    <w:rsid w:val="00BB466D"/>
    <w:rsid w:val="00BB48E5"/>
    <w:rsid w:val="00BB5607"/>
    <w:rsid w:val="00BB5ACA"/>
    <w:rsid w:val="00BB6D2F"/>
    <w:rsid w:val="00BB6F06"/>
    <w:rsid w:val="00BB7484"/>
    <w:rsid w:val="00BC0F34"/>
    <w:rsid w:val="00BC3823"/>
    <w:rsid w:val="00BC3F0F"/>
    <w:rsid w:val="00BC5841"/>
    <w:rsid w:val="00BD44B2"/>
    <w:rsid w:val="00BD60B4"/>
    <w:rsid w:val="00BD7C29"/>
    <w:rsid w:val="00BE0973"/>
    <w:rsid w:val="00BE3EDC"/>
    <w:rsid w:val="00BE40C0"/>
    <w:rsid w:val="00BE5F4A"/>
    <w:rsid w:val="00BE78DF"/>
    <w:rsid w:val="00BE7ADF"/>
    <w:rsid w:val="00BF09B0"/>
    <w:rsid w:val="00BF1544"/>
    <w:rsid w:val="00BF1B53"/>
    <w:rsid w:val="00BF2EA7"/>
    <w:rsid w:val="00BF44EC"/>
    <w:rsid w:val="00BF5250"/>
    <w:rsid w:val="00BF55DB"/>
    <w:rsid w:val="00BF606C"/>
    <w:rsid w:val="00BF6BDC"/>
    <w:rsid w:val="00C0241C"/>
    <w:rsid w:val="00C03E6C"/>
    <w:rsid w:val="00C03F3F"/>
    <w:rsid w:val="00C04268"/>
    <w:rsid w:val="00C0439E"/>
    <w:rsid w:val="00C06F06"/>
    <w:rsid w:val="00C077A6"/>
    <w:rsid w:val="00C07DAF"/>
    <w:rsid w:val="00C116F2"/>
    <w:rsid w:val="00C12D39"/>
    <w:rsid w:val="00C12E21"/>
    <w:rsid w:val="00C170D3"/>
    <w:rsid w:val="00C20B1B"/>
    <w:rsid w:val="00C20FAD"/>
    <w:rsid w:val="00C21B8F"/>
    <w:rsid w:val="00C21D0F"/>
    <w:rsid w:val="00C2375F"/>
    <w:rsid w:val="00C2385E"/>
    <w:rsid w:val="00C247CB"/>
    <w:rsid w:val="00C255F5"/>
    <w:rsid w:val="00C30506"/>
    <w:rsid w:val="00C3355F"/>
    <w:rsid w:val="00C33609"/>
    <w:rsid w:val="00C3488A"/>
    <w:rsid w:val="00C3569A"/>
    <w:rsid w:val="00C35F1B"/>
    <w:rsid w:val="00C43F48"/>
    <w:rsid w:val="00C448FF"/>
    <w:rsid w:val="00C45E57"/>
    <w:rsid w:val="00C4632B"/>
    <w:rsid w:val="00C52154"/>
    <w:rsid w:val="00C52F29"/>
    <w:rsid w:val="00C533C3"/>
    <w:rsid w:val="00C537A3"/>
    <w:rsid w:val="00C5432C"/>
    <w:rsid w:val="00C54789"/>
    <w:rsid w:val="00C562AF"/>
    <w:rsid w:val="00C568D8"/>
    <w:rsid w:val="00C56CE6"/>
    <w:rsid w:val="00C5745F"/>
    <w:rsid w:val="00C574F8"/>
    <w:rsid w:val="00C5762B"/>
    <w:rsid w:val="00C57697"/>
    <w:rsid w:val="00C579A0"/>
    <w:rsid w:val="00C606F1"/>
    <w:rsid w:val="00C60CE9"/>
    <w:rsid w:val="00C61A98"/>
    <w:rsid w:val="00C63201"/>
    <w:rsid w:val="00C6333C"/>
    <w:rsid w:val="00C64E62"/>
    <w:rsid w:val="00C651D5"/>
    <w:rsid w:val="00C65AB4"/>
    <w:rsid w:val="00C65CCC"/>
    <w:rsid w:val="00C6751D"/>
    <w:rsid w:val="00C72D2E"/>
    <w:rsid w:val="00C73FBF"/>
    <w:rsid w:val="00C7618F"/>
    <w:rsid w:val="00C765A9"/>
    <w:rsid w:val="00C8057F"/>
    <w:rsid w:val="00C8162D"/>
    <w:rsid w:val="00C82F65"/>
    <w:rsid w:val="00C83A0B"/>
    <w:rsid w:val="00C842D0"/>
    <w:rsid w:val="00C84ED1"/>
    <w:rsid w:val="00C87263"/>
    <w:rsid w:val="00C9038F"/>
    <w:rsid w:val="00C9051C"/>
    <w:rsid w:val="00C90B4A"/>
    <w:rsid w:val="00C92AAB"/>
    <w:rsid w:val="00C962CD"/>
    <w:rsid w:val="00CA2435"/>
    <w:rsid w:val="00CA4E87"/>
    <w:rsid w:val="00CA539B"/>
    <w:rsid w:val="00CA66ED"/>
    <w:rsid w:val="00CB02C2"/>
    <w:rsid w:val="00CB2142"/>
    <w:rsid w:val="00CB296C"/>
    <w:rsid w:val="00CB2E93"/>
    <w:rsid w:val="00CB6632"/>
    <w:rsid w:val="00CC0CED"/>
    <w:rsid w:val="00CC1D18"/>
    <w:rsid w:val="00CC5AA7"/>
    <w:rsid w:val="00CC6B5C"/>
    <w:rsid w:val="00CC7041"/>
    <w:rsid w:val="00CC7D6A"/>
    <w:rsid w:val="00CD02DD"/>
    <w:rsid w:val="00CD0E2F"/>
    <w:rsid w:val="00CD2F20"/>
    <w:rsid w:val="00CD3C15"/>
    <w:rsid w:val="00CD487B"/>
    <w:rsid w:val="00CD4AC2"/>
    <w:rsid w:val="00CD639F"/>
    <w:rsid w:val="00CD6B20"/>
    <w:rsid w:val="00CD7441"/>
    <w:rsid w:val="00CD7DDF"/>
    <w:rsid w:val="00CE074A"/>
    <w:rsid w:val="00CE1339"/>
    <w:rsid w:val="00CE2FE2"/>
    <w:rsid w:val="00CE3914"/>
    <w:rsid w:val="00CE5214"/>
    <w:rsid w:val="00CE61CC"/>
    <w:rsid w:val="00CE6557"/>
    <w:rsid w:val="00CE6E42"/>
    <w:rsid w:val="00CF0F77"/>
    <w:rsid w:val="00CF20B7"/>
    <w:rsid w:val="00CF2AB4"/>
    <w:rsid w:val="00CF6692"/>
    <w:rsid w:val="00CF7151"/>
    <w:rsid w:val="00CF7441"/>
    <w:rsid w:val="00CF76E7"/>
    <w:rsid w:val="00D00D16"/>
    <w:rsid w:val="00D013C5"/>
    <w:rsid w:val="00D01795"/>
    <w:rsid w:val="00D01B93"/>
    <w:rsid w:val="00D02D3B"/>
    <w:rsid w:val="00D03B85"/>
    <w:rsid w:val="00D03C6C"/>
    <w:rsid w:val="00D0439E"/>
    <w:rsid w:val="00D06103"/>
    <w:rsid w:val="00D06288"/>
    <w:rsid w:val="00D06661"/>
    <w:rsid w:val="00D068C7"/>
    <w:rsid w:val="00D06E50"/>
    <w:rsid w:val="00D104EB"/>
    <w:rsid w:val="00D11209"/>
    <w:rsid w:val="00D128A4"/>
    <w:rsid w:val="00D14E7A"/>
    <w:rsid w:val="00D20954"/>
    <w:rsid w:val="00D21C39"/>
    <w:rsid w:val="00D21C47"/>
    <w:rsid w:val="00D21FC6"/>
    <w:rsid w:val="00D2243A"/>
    <w:rsid w:val="00D25687"/>
    <w:rsid w:val="00D27C43"/>
    <w:rsid w:val="00D30803"/>
    <w:rsid w:val="00D33393"/>
    <w:rsid w:val="00D33D36"/>
    <w:rsid w:val="00D34199"/>
    <w:rsid w:val="00D34D94"/>
    <w:rsid w:val="00D3540A"/>
    <w:rsid w:val="00D35BEF"/>
    <w:rsid w:val="00D36CB5"/>
    <w:rsid w:val="00D409E2"/>
    <w:rsid w:val="00D40ADF"/>
    <w:rsid w:val="00D427D7"/>
    <w:rsid w:val="00D44E62"/>
    <w:rsid w:val="00D453A9"/>
    <w:rsid w:val="00D477FC"/>
    <w:rsid w:val="00D51570"/>
    <w:rsid w:val="00D52FC9"/>
    <w:rsid w:val="00D556AD"/>
    <w:rsid w:val="00D57F92"/>
    <w:rsid w:val="00D60381"/>
    <w:rsid w:val="00D616DE"/>
    <w:rsid w:val="00D62201"/>
    <w:rsid w:val="00D62615"/>
    <w:rsid w:val="00D6309D"/>
    <w:rsid w:val="00D630BC"/>
    <w:rsid w:val="00D6369A"/>
    <w:rsid w:val="00D64041"/>
    <w:rsid w:val="00D651D1"/>
    <w:rsid w:val="00D66720"/>
    <w:rsid w:val="00D67CAA"/>
    <w:rsid w:val="00D705BA"/>
    <w:rsid w:val="00D70FBB"/>
    <w:rsid w:val="00D717BB"/>
    <w:rsid w:val="00D720E6"/>
    <w:rsid w:val="00D7226B"/>
    <w:rsid w:val="00D72707"/>
    <w:rsid w:val="00D75A9C"/>
    <w:rsid w:val="00D77D8F"/>
    <w:rsid w:val="00D8418B"/>
    <w:rsid w:val="00D860DB"/>
    <w:rsid w:val="00D90871"/>
    <w:rsid w:val="00D9155F"/>
    <w:rsid w:val="00D91B40"/>
    <w:rsid w:val="00D92DC2"/>
    <w:rsid w:val="00D93681"/>
    <w:rsid w:val="00D9403F"/>
    <w:rsid w:val="00D94CCE"/>
    <w:rsid w:val="00D94F84"/>
    <w:rsid w:val="00D94FEF"/>
    <w:rsid w:val="00D95922"/>
    <w:rsid w:val="00D959B4"/>
    <w:rsid w:val="00D96D46"/>
    <w:rsid w:val="00DA0865"/>
    <w:rsid w:val="00DA14C5"/>
    <w:rsid w:val="00DA1874"/>
    <w:rsid w:val="00DA3268"/>
    <w:rsid w:val="00DA44DE"/>
    <w:rsid w:val="00DA4DDE"/>
    <w:rsid w:val="00DA4F21"/>
    <w:rsid w:val="00DB0DC8"/>
    <w:rsid w:val="00DB4F9B"/>
    <w:rsid w:val="00DB620A"/>
    <w:rsid w:val="00DB6D81"/>
    <w:rsid w:val="00DB6ECF"/>
    <w:rsid w:val="00DB75E3"/>
    <w:rsid w:val="00DC0E23"/>
    <w:rsid w:val="00DC1B59"/>
    <w:rsid w:val="00DC2358"/>
    <w:rsid w:val="00DC289C"/>
    <w:rsid w:val="00DC3832"/>
    <w:rsid w:val="00DC4D90"/>
    <w:rsid w:val="00DC56A4"/>
    <w:rsid w:val="00DC7A51"/>
    <w:rsid w:val="00DD0697"/>
    <w:rsid w:val="00DD2AF8"/>
    <w:rsid w:val="00DD4540"/>
    <w:rsid w:val="00DD5173"/>
    <w:rsid w:val="00DD6B8D"/>
    <w:rsid w:val="00DE2887"/>
    <w:rsid w:val="00DE5B5F"/>
    <w:rsid w:val="00DE7253"/>
    <w:rsid w:val="00DF11D3"/>
    <w:rsid w:val="00DF2F85"/>
    <w:rsid w:val="00DF5908"/>
    <w:rsid w:val="00DF5A9D"/>
    <w:rsid w:val="00E00696"/>
    <w:rsid w:val="00E056B6"/>
    <w:rsid w:val="00E060C2"/>
    <w:rsid w:val="00E06324"/>
    <w:rsid w:val="00E10084"/>
    <w:rsid w:val="00E10CBD"/>
    <w:rsid w:val="00E10F72"/>
    <w:rsid w:val="00E1144E"/>
    <w:rsid w:val="00E12FB0"/>
    <w:rsid w:val="00E130E3"/>
    <w:rsid w:val="00E14814"/>
    <w:rsid w:val="00E14EF4"/>
    <w:rsid w:val="00E1591B"/>
    <w:rsid w:val="00E16A50"/>
    <w:rsid w:val="00E20441"/>
    <w:rsid w:val="00E21739"/>
    <w:rsid w:val="00E21CA6"/>
    <w:rsid w:val="00E22441"/>
    <w:rsid w:val="00E249D5"/>
    <w:rsid w:val="00E25C15"/>
    <w:rsid w:val="00E25ECB"/>
    <w:rsid w:val="00E33C68"/>
    <w:rsid w:val="00E34EEB"/>
    <w:rsid w:val="00E3555D"/>
    <w:rsid w:val="00E42FE3"/>
    <w:rsid w:val="00E44EB9"/>
    <w:rsid w:val="00E4555F"/>
    <w:rsid w:val="00E46358"/>
    <w:rsid w:val="00E471DC"/>
    <w:rsid w:val="00E50EB4"/>
    <w:rsid w:val="00E51976"/>
    <w:rsid w:val="00E522A8"/>
    <w:rsid w:val="00E52DED"/>
    <w:rsid w:val="00E532FC"/>
    <w:rsid w:val="00E546D2"/>
    <w:rsid w:val="00E551AF"/>
    <w:rsid w:val="00E55A74"/>
    <w:rsid w:val="00E55BB0"/>
    <w:rsid w:val="00E572E8"/>
    <w:rsid w:val="00E609E5"/>
    <w:rsid w:val="00E60F27"/>
    <w:rsid w:val="00E64D93"/>
    <w:rsid w:val="00E65EDB"/>
    <w:rsid w:val="00E66927"/>
    <w:rsid w:val="00E675B4"/>
    <w:rsid w:val="00E677B8"/>
    <w:rsid w:val="00E67FA1"/>
    <w:rsid w:val="00E70A61"/>
    <w:rsid w:val="00E72FC3"/>
    <w:rsid w:val="00E739B2"/>
    <w:rsid w:val="00E73D53"/>
    <w:rsid w:val="00E7483E"/>
    <w:rsid w:val="00E75111"/>
    <w:rsid w:val="00E75619"/>
    <w:rsid w:val="00E77296"/>
    <w:rsid w:val="00E8140D"/>
    <w:rsid w:val="00E85247"/>
    <w:rsid w:val="00E87653"/>
    <w:rsid w:val="00E879E6"/>
    <w:rsid w:val="00E922F9"/>
    <w:rsid w:val="00E926E7"/>
    <w:rsid w:val="00E92A11"/>
    <w:rsid w:val="00E93763"/>
    <w:rsid w:val="00E94F51"/>
    <w:rsid w:val="00EA13D5"/>
    <w:rsid w:val="00EA1E9F"/>
    <w:rsid w:val="00EA427A"/>
    <w:rsid w:val="00EA723B"/>
    <w:rsid w:val="00EB1C73"/>
    <w:rsid w:val="00EB232F"/>
    <w:rsid w:val="00EB5967"/>
    <w:rsid w:val="00EB6350"/>
    <w:rsid w:val="00EC0C7A"/>
    <w:rsid w:val="00EC14F9"/>
    <w:rsid w:val="00EC2F62"/>
    <w:rsid w:val="00EC43E6"/>
    <w:rsid w:val="00EC6105"/>
    <w:rsid w:val="00EC62EB"/>
    <w:rsid w:val="00EC65CB"/>
    <w:rsid w:val="00EC6E9F"/>
    <w:rsid w:val="00EC7324"/>
    <w:rsid w:val="00ED1212"/>
    <w:rsid w:val="00ED3B82"/>
    <w:rsid w:val="00ED40C1"/>
    <w:rsid w:val="00ED44F0"/>
    <w:rsid w:val="00ED45B4"/>
    <w:rsid w:val="00ED4B33"/>
    <w:rsid w:val="00ED69CA"/>
    <w:rsid w:val="00ED71AD"/>
    <w:rsid w:val="00ED7DD6"/>
    <w:rsid w:val="00EE15A1"/>
    <w:rsid w:val="00EE17CA"/>
    <w:rsid w:val="00EE17F2"/>
    <w:rsid w:val="00EE19D7"/>
    <w:rsid w:val="00EE2A7C"/>
    <w:rsid w:val="00EE2C42"/>
    <w:rsid w:val="00EE341B"/>
    <w:rsid w:val="00EE4453"/>
    <w:rsid w:val="00EE4B13"/>
    <w:rsid w:val="00EE5A52"/>
    <w:rsid w:val="00EE5FCE"/>
    <w:rsid w:val="00EE6BBD"/>
    <w:rsid w:val="00EE6E1E"/>
    <w:rsid w:val="00EE705F"/>
    <w:rsid w:val="00EF0C6E"/>
    <w:rsid w:val="00EF54FD"/>
    <w:rsid w:val="00EF7BE2"/>
    <w:rsid w:val="00F00953"/>
    <w:rsid w:val="00F0184B"/>
    <w:rsid w:val="00F05625"/>
    <w:rsid w:val="00F062FA"/>
    <w:rsid w:val="00F07B95"/>
    <w:rsid w:val="00F07FFD"/>
    <w:rsid w:val="00F103B3"/>
    <w:rsid w:val="00F10CE6"/>
    <w:rsid w:val="00F10E3A"/>
    <w:rsid w:val="00F12081"/>
    <w:rsid w:val="00F13112"/>
    <w:rsid w:val="00F14E95"/>
    <w:rsid w:val="00F16073"/>
    <w:rsid w:val="00F16B9E"/>
    <w:rsid w:val="00F16CBF"/>
    <w:rsid w:val="00F16CD6"/>
    <w:rsid w:val="00F16FE6"/>
    <w:rsid w:val="00F2040C"/>
    <w:rsid w:val="00F206CC"/>
    <w:rsid w:val="00F238BD"/>
    <w:rsid w:val="00F24992"/>
    <w:rsid w:val="00F25613"/>
    <w:rsid w:val="00F261D1"/>
    <w:rsid w:val="00F27579"/>
    <w:rsid w:val="00F30F4B"/>
    <w:rsid w:val="00F32641"/>
    <w:rsid w:val="00F32F2F"/>
    <w:rsid w:val="00F33F3F"/>
    <w:rsid w:val="00F35BDD"/>
    <w:rsid w:val="00F366B3"/>
    <w:rsid w:val="00F37E77"/>
    <w:rsid w:val="00F403FD"/>
    <w:rsid w:val="00F412EF"/>
    <w:rsid w:val="00F41E72"/>
    <w:rsid w:val="00F42D35"/>
    <w:rsid w:val="00F4360B"/>
    <w:rsid w:val="00F43C55"/>
    <w:rsid w:val="00F50300"/>
    <w:rsid w:val="00F5672A"/>
    <w:rsid w:val="00F56E39"/>
    <w:rsid w:val="00F56F3C"/>
    <w:rsid w:val="00F57B20"/>
    <w:rsid w:val="00F60136"/>
    <w:rsid w:val="00F61B2A"/>
    <w:rsid w:val="00F623E9"/>
    <w:rsid w:val="00F63951"/>
    <w:rsid w:val="00F63C86"/>
    <w:rsid w:val="00F659EC"/>
    <w:rsid w:val="00F6640D"/>
    <w:rsid w:val="00F664C2"/>
    <w:rsid w:val="00F66689"/>
    <w:rsid w:val="00F7118A"/>
    <w:rsid w:val="00F727B6"/>
    <w:rsid w:val="00F738C6"/>
    <w:rsid w:val="00F73C49"/>
    <w:rsid w:val="00F766BE"/>
    <w:rsid w:val="00F77EB9"/>
    <w:rsid w:val="00F80635"/>
    <w:rsid w:val="00F80B22"/>
    <w:rsid w:val="00F80DF2"/>
    <w:rsid w:val="00F815D1"/>
    <w:rsid w:val="00F81E7E"/>
    <w:rsid w:val="00F81F0F"/>
    <w:rsid w:val="00F825F4"/>
    <w:rsid w:val="00F83259"/>
    <w:rsid w:val="00F91AA0"/>
    <w:rsid w:val="00F9244B"/>
    <w:rsid w:val="00F92AA1"/>
    <w:rsid w:val="00F92ED9"/>
    <w:rsid w:val="00F932DE"/>
    <w:rsid w:val="00F95477"/>
    <w:rsid w:val="00F95E6C"/>
    <w:rsid w:val="00F963DD"/>
    <w:rsid w:val="00FA0209"/>
    <w:rsid w:val="00FA2045"/>
    <w:rsid w:val="00FA2AF9"/>
    <w:rsid w:val="00FA43BD"/>
    <w:rsid w:val="00FA4FF3"/>
    <w:rsid w:val="00FB000C"/>
    <w:rsid w:val="00FB1AA9"/>
    <w:rsid w:val="00FB2EDD"/>
    <w:rsid w:val="00FB4B5A"/>
    <w:rsid w:val="00FB5DAA"/>
    <w:rsid w:val="00FB5E62"/>
    <w:rsid w:val="00FB683A"/>
    <w:rsid w:val="00FB7986"/>
    <w:rsid w:val="00FC04B9"/>
    <w:rsid w:val="00FC09A9"/>
    <w:rsid w:val="00FC161A"/>
    <w:rsid w:val="00FC19C4"/>
    <w:rsid w:val="00FC23D5"/>
    <w:rsid w:val="00FC27C4"/>
    <w:rsid w:val="00FC34AC"/>
    <w:rsid w:val="00FC4C1A"/>
    <w:rsid w:val="00FC6468"/>
    <w:rsid w:val="00FC6D49"/>
    <w:rsid w:val="00FD0920"/>
    <w:rsid w:val="00FD357E"/>
    <w:rsid w:val="00FD4922"/>
    <w:rsid w:val="00FD4B92"/>
    <w:rsid w:val="00FD6461"/>
    <w:rsid w:val="00FE0281"/>
    <w:rsid w:val="00FE081A"/>
    <w:rsid w:val="00FE0D81"/>
    <w:rsid w:val="00FE47CE"/>
    <w:rsid w:val="00FE4EFB"/>
    <w:rsid w:val="00FE5ED8"/>
    <w:rsid w:val="00FE6E78"/>
    <w:rsid w:val="00FE7083"/>
    <w:rsid w:val="00FF019F"/>
    <w:rsid w:val="00FF039C"/>
    <w:rsid w:val="00FF45BC"/>
    <w:rsid w:val="00FF54AF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D67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E72C8"/>
    <w:rPr>
      <w:color w:val="808080"/>
    </w:rPr>
  </w:style>
  <w:style w:type="character" w:styleId="LineNumber">
    <w:name w:val="line number"/>
    <w:basedOn w:val="DefaultParagraphFont"/>
    <w:uiPriority w:val="99"/>
    <w:semiHidden/>
    <w:unhideWhenUsed/>
    <w:rsid w:val="00DD6B8D"/>
  </w:style>
  <w:style w:type="character" w:customStyle="1" w:styleId="f">
    <w:name w:val="f"/>
    <w:basedOn w:val="DefaultParagraphFont"/>
    <w:rsid w:val="00531E29"/>
  </w:style>
  <w:style w:type="character" w:styleId="UnresolvedMention">
    <w:name w:val="Unresolved Mention"/>
    <w:basedOn w:val="DefaultParagraphFont"/>
    <w:uiPriority w:val="99"/>
    <w:semiHidden/>
    <w:unhideWhenUsed/>
    <w:rsid w:val="00BE09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6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13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1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5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14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78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1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0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23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3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5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3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9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13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57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9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16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5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19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6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25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53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9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38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20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7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4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04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70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96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96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8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9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18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5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49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9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5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04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4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83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54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52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2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6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46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98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27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46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1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8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1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54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56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2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97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52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12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1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54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07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94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00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18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8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7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7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8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0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2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9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3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3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81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52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313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55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7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79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81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9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8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47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38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58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5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8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9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57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8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93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2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1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04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64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86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45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0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35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34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3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84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88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89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53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1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98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45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0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8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4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9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49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25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57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8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1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78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75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27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94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0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6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3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8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29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0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61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91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0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40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05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12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76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9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82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35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0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56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7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18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48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1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45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53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77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8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8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078C0-4573-4618-BF11-57C33904A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4473</Words>
  <Characters>25500</Characters>
  <Application>Microsoft Office Word</Application>
  <DocSecurity>0</DocSecurity>
  <Lines>212</Lines>
  <Paragraphs>59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3" baseType="lpstr">
      <vt:lpstr>Please suggest names of 5 peer reviewers with their institutional affiliation and email address</vt:lpstr>
      <vt:lpstr>Please suggest names of 5 peer reviewers with their institutional affiliation and email address</vt:lpstr>
      <vt:lpstr>Please suggest names of 5 peer reviewers with their institutional affiliation and email address</vt:lpstr>
    </vt:vector>
  </TitlesOfParts>
  <Company/>
  <LinksUpToDate>false</LinksUpToDate>
  <CharactersWithSpaces>29914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subject/>
  <dc:creator/>
  <cp:keywords>Aug 2012 rev</cp:keywords>
  <dc:description/>
  <cp:lastModifiedBy/>
  <cp:revision>1</cp:revision>
  <cp:lastPrinted>2016-11-01T03:11:00Z</cp:lastPrinted>
  <dcterms:created xsi:type="dcterms:W3CDTF">2019-08-02T15:21:00Z</dcterms:created>
  <dcterms:modified xsi:type="dcterms:W3CDTF">2019-08-02T19:17:00Z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  <property fmtid="{D5CDD505-2E9C-101B-9397-08002B2CF9AE}" pid="8" name="Mendeley Document_1">
    <vt:lpwstr>True</vt:lpwstr>
  </property>
  <property fmtid="{D5CDD505-2E9C-101B-9397-08002B2CF9AE}" pid="9" name="Mendeley Unique User Id_1">
    <vt:lpwstr>46101b94-ec54-321b-bce5-8262c2dbf962</vt:lpwstr>
  </property>
  <property fmtid="{D5CDD505-2E9C-101B-9397-08002B2CF9AE}" pid="10" name="Mendeley Citation Style_1">
    <vt:lpwstr>http://www.zotero.org/styles/journal-of-visualized-experiments</vt:lpwstr>
  </property>
  <property fmtid="{D5CDD505-2E9C-101B-9397-08002B2CF9AE}" pid="11" name="Mendeley Recent Style Id 0_1">
    <vt:lpwstr>http://www.zotero.org/styles/american-political-science-association</vt:lpwstr>
  </property>
  <property fmtid="{D5CDD505-2E9C-101B-9397-08002B2CF9AE}" pid="12" name="Mendeley Recent Style Name 0_1">
    <vt:lpwstr>American Political Science Association</vt:lpwstr>
  </property>
  <property fmtid="{D5CDD505-2E9C-101B-9397-08002B2CF9AE}" pid="13" name="Mendeley Recent Style Id 1_1">
    <vt:lpwstr>http://www.zotero.org/styles/apa</vt:lpwstr>
  </property>
  <property fmtid="{D5CDD505-2E9C-101B-9397-08002B2CF9AE}" pid="14" name="Mendeley Recent Style Name 1_1">
    <vt:lpwstr>American Psychological Association 6th edition</vt:lpwstr>
  </property>
  <property fmtid="{D5CDD505-2E9C-101B-9397-08002B2CF9AE}" pid="15" name="Mendeley Recent Style Id 2_1">
    <vt:lpwstr>http://www.zotero.org/styles/american-sociological-association</vt:lpwstr>
  </property>
  <property fmtid="{D5CDD505-2E9C-101B-9397-08002B2CF9AE}" pid="16" name="Mendeley Recent Style Name 2_1">
    <vt:lpwstr>American Sociological Association</vt:lpwstr>
  </property>
  <property fmtid="{D5CDD505-2E9C-101B-9397-08002B2CF9AE}" pid="17" name="Mendeley Recent Style Id 3_1">
    <vt:lpwstr>http://www.zotero.org/styles/chicago-author-date</vt:lpwstr>
  </property>
  <property fmtid="{D5CDD505-2E9C-101B-9397-08002B2CF9AE}" pid="18" name="Mendeley Recent Style Name 3_1">
    <vt:lpwstr>Chicago Manual of Style 16th edition (author-date)</vt:lpwstr>
  </property>
  <property fmtid="{D5CDD505-2E9C-101B-9397-08002B2CF9AE}" pid="19" name="Mendeley Recent Style Id 4_1">
    <vt:lpwstr>http://www.zotero.org/styles/journal-of-visualized-experiments</vt:lpwstr>
  </property>
  <property fmtid="{D5CDD505-2E9C-101B-9397-08002B2CF9AE}" pid="20" name="Mendeley Recent Style Name 4_1">
    <vt:lpwstr>Journal of Visualized Experiments</vt:lpwstr>
  </property>
  <property fmtid="{D5CDD505-2E9C-101B-9397-08002B2CF9AE}" pid="21" name="Mendeley Recent Style Id 5_1">
    <vt:lpwstr>http://www.zotero.org/styles/langmuir</vt:lpwstr>
  </property>
  <property fmtid="{D5CDD505-2E9C-101B-9397-08002B2CF9AE}" pid="22" name="Mendeley Recent Style Name 5_1">
    <vt:lpwstr>Langmuir</vt:lpwstr>
  </property>
  <property fmtid="{D5CDD505-2E9C-101B-9397-08002B2CF9AE}" pid="23" name="Mendeley Recent Style Id 6_1">
    <vt:lpwstr>http://www.zotero.org/styles/modern-humanities-research-association</vt:lpwstr>
  </property>
  <property fmtid="{D5CDD505-2E9C-101B-9397-08002B2CF9AE}" pid="24" name="Mendeley Recent Style Name 6_1">
    <vt:lpwstr>Modern Humanities Research Association 3rd edition (note with bibliography)</vt:lpwstr>
  </property>
  <property fmtid="{D5CDD505-2E9C-101B-9397-08002B2CF9AE}" pid="25" name="Mendeley Recent Style Id 7_1">
    <vt:lpwstr>http://www.zotero.org/styles/modern-language-association</vt:lpwstr>
  </property>
  <property fmtid="{D5CDD505-2E9C-101B-9397-08002B2CF9AE}" pid="26" name="Mendeley Recent Style Name 7_1">
    <vt:lpwstr>Modern Language Association 7th edition</vt:lpwstr>
  </property>
  <property fmtid="{D5CDD505-2E9C-101B-9397-08002B2CF9AE}" pid="27" name="Mendeley Recent Style Id 8_1">
    <vt:lpwstr>http://www.zotero.org/styles/physical-review-e</vt:lpwstr>
  </property>
  <property fmtid="{D5CDD505-2E9C-101B-9397-08002B2CF9AE}" pid="28" name="Mendeley Recent Style Name 8_1">
    <vt:lpwstr>Physical Review E</vt:lpwstr>
  </property>
  <property fmtid="{D5CDD505-2E9C-101B-9397-08002B2CF9AE}" pid="29" name="Mendeley Recent Style Id 9_1">
    <vt:lpwstr>http://www.zotero.org/styles/soft-matter</vt:lpwstr>
  </property>
  <property fmtid="{D5CDD505-2E9C-101B-9397-08002B2CF9AE}" pid="30" name="Mendeley Recent Style Name 9_1">
    <vt:lpwstr>Soft Matter</vt:lpwstr>
  </property>
</Properties>
</file>