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C4DE0" w14:textId="77777777" w:rsidR="004F4A18" w:rsidRPr="004F4A18" w:rsidRDefault="004F4A18" w:rsidP="005A7FA5">
      <w:pPr>
        <w:spacing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4F4A18">
        <w:rPr>
          <w:rFonts w:ascii="Arial" w:hAnsi="Arial" w:cs="Arial"/>
          <w:b/>
          <w:sz w:val="22"/>
          <w:szCs w:val="22"/>
          <w:lang w:val="en-GB"/>
        </w:rPr>
        <w:t>D</w:t>
      </w:r>
      <w:r>
        <w:rPr>
          <w:rFonts w:ascii="Arial" w:hAnsi="Arial" w:cs="Arial"/>
          <w:b/>
          <w:sz w:val="22"/>
          <w:szCs w:val="22"/>
          <w:lang w:val="en-GB"/>
        </w:rPr>
        <w:t>r</w:t>
      </w:r>
      <w:r w:rsidRPr="004F4A18">
        <w:rPr>
          <w:rFonts w:ascii="Arial" w:hAnsi="Arial" w:cs="Arial"/>
          <w:b/>
          <w:sz w:val="22"/>
          <w:szCs w:val="22"/>
          <w:lang w:val="en-GB"/>
        </w:rPr>
        <w:t xml:space="preserve"> Alison M. Michie</w:t>
      </w:r>
    </w:p>
    <w:p w14:paraId="3E2454EE" w14:textId="77777777" w:rsidR="00F9347E" w:rsidRDefault="004F4A18" w:rsidP="005A7FA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4F4A18">
        <w:rPr>
          <w:rFonts w:ascii="Arial" w:hAnsi="Arial" w:cs="Arial"/>
          <w:sz w:val="22"/>
          <w:szCs w:val="22"/>
          <w:lang w:val="en-GB"/>
        </w:rPr>
        <w:t>Reader in Molecular Lymphopoiesis, Institute of Cancer Sciences, University of Glasgow.</w:t>
      </w:r>
    </w:p>
    <w:p w14:paraId="07B33F50" w14:textId="77777777" w:rsidR="004F4A18" w:rsidRDefault="004F4A18" w:rsidP="005A7FA5">
      <w:pPr>
        <w:spacing w:line="276" w:lineRule="auto"/>
        <w:rPr>
          <w:rFonts w:ascii="Arial" w:hAnsi="Arial"/>
          <w:sz w:val="22"/>
        </w:rPr>
      </w:pPr>
    </w:p>
    <w:p w14:paraId="0290A154" w14:textId="7D057760" w:rsidR="004F4A18" w:rsidRPr="005E20F1" w:rsidRDefault="00434FE3" w:rsidP="005A7FA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Arial" w:hAnsi="Arial"/>
          <w:sz w:val="22"/>
        </w:rPr>
        <w:t>The</w:t>
      </w:r>
      <w:r w:rsidR="004F4A18">
        <w:rPr>
          <w:rFonts w:ascii="Arial" w:hAnsi="Arial"/>
          <w:sz w:val="22"/>
        </w:rPr>
        <w:t xml:space="preserve"> main focus of </w:t>
      </w:r>
      <w:r w:rsidR="0007448D">
        <w:rPr>
          <w:rFonts w:ascii="Arial" w:hAnsi="Arial"/>
          <w:sz w:val="22"/>
        </w:rPr>
        <w:t xml:space="preserve">Dr. </w:t>
      </w:r>
      <w:proofErr w:type="spellStart"/>
      <w:r w:rsidR="0007448D">
        <w:rPr>
          <w:rFonts w:ascii="Arial" w:hAnsi="Arial"/>
          <w:sz w:val="22"/>
        </w:rPr>
        <w:t>Michie</w:t>
      </w:r>
      <w:r>
        <w:rPr>
          <w:rFonts w:ascii="Arial" w:hAnsi="Arial"/>
          <w:sz w:val="22"/>
        </w:rPr>
        <w:t>’s</w:t>
      </w:r>
      <w:proofErr w:type="spellEnd"/>
      <w:r w:rsidR="004F4A18">
        <w:rPr>
          <w:rFonts w:ascii="Arial" w:hAnsi="Arial"/>
          <w:sz w:val="22"/>
        </w:rPr>
        <w:t xml:space="preserve"> research group is to</w:t>
      </w:r>
      <w:r w:rsidR="005E20F1">
        <w:rPr>
          <w:rFonts w:ascii="Arial" w:hAnsi="Arial"/>
          <w:color w:val="000000"/>
          <w:sz w:val="22"/>
        </w:rPr>
        <w:t xml:space="preserve"> </w:t>
      </w:r>
      <w:r w:rsidR="005E20F1" w:rsidRPr="005079F3">
        <w:rPr>
          <w:rFonts w:ascii="Arial" w:hAnsi="Arial" w:cs="Arial"/>
          <w:sz w:val="22"/>
          <w:szCs w:val="22"/>
        </w:rPr>
        <w:t>determine the cellular and molecular mechanisms that underlie the initiation and progression of CLL</w:t>
      </w:r>
      <w:r w:rsidR="005E20F1">
        <w:rPr>
          <w:rFonts w:ascii="Arial" w:hAnsi="Arial" w:cs="Arial"/>
          <w:sz w:val="22"/>
          <w:szCs w:val="22"/>
        </w:rPr>
        <w:t>, with a view to identifying novel targets for therapeutic intervention</w:t>
      </w:r>
      <w:r w:rsidR="0007448D">
        <w:rPr>
          <w:rFonts w:ascii="Arial" w:hAnsi="Arial" w:cs="Arial"/>
          <w:sz w:val="22"/>
          <w:szCs w:val="22"/>
        </w:rPr>
        <w:t xml:space="preserve">. In addition to developing a </w:t>
      </w:r>
      <w:r w:rsidR="005B6D5F">
        <w:rPr>
          <w:rFonts w:ascii="Arial" w:hAnsi="Arial"/>
          <w:color w:val="000000"/>
          <w:sz w:val="22"/>
        </w:rPr>
        <w:t xml:space="preserve">CLL-like </w:t>
      </w:r>
      <w:r w:rsidR="004F4A18" w:rsidRPr="005079F3">
        <w:rPr>
          <w:rFonts w:ascii="Arial" w:hAnsi="Arial" w:cs="Arial"/>
          <w:sz w:val="22"/>
          <w:szCs w:val="22"/>
        </w:rPr>
        <w:t xml:space="preserve">mouse model </w:t>
      </w:r>
      <w:r w:rsidR="0007448D">
        <w:rPr>
          <w:rFonts w:ascii="Arial" w:hAnsi="Arial" w:cs="Arial"/>
          <w:sz w:val="22"/>
          <w:szCs w:val="22"/>
        </w:rPr>
        <w:t xml:space="preserve">that </w:t>
      </w:r>
      <w:r w:rsidR="004F4A18" w:rsidRPr="005079F3">
        <w:rPr>
          <w:rFonts w:ascii="Arial" w:hAnsi="Arial" w:cs="Arial"/>
          <w:sz w:val="22"/>
          <w:szCs w:val="22"/>
        </w:rPr>
        <w:t xml:space="preserve">offers great potential for translational research, </w:t>
      </w:r>
      <w:r w:rsidR="005E20F1">
        <w:rPr>
          <w:rFonts w:ascii="Arial" w:hAnsi="Arial" w:cs="Arial"/>
          <w:sz w:val="22"/>
          <w:szCs w:val="22"/>
        </w:rPr>
        <w:t>resembl</w:t>
      </w:r>
      <w:r w:rsidR="005B6D5F">
        <w:rPr>
          <w:rFonts w:ascii="Arial" w:hAnsi="Arial" w:cs="Arial"/>
          <w:sz w:val="22"/>
          <w:szCs w:val="22"/>
        </w:rPr>
        <w:t>ing</w:t>
      </w:r>
      <w:r w:rsidR="004F4A18" w:rsidRPr="005079F3">
        <w:rPr>
          <w:rFonts w:ascii="Arial" w:hAnsi="Arial" w:cs="Arial"/>
          <w:sz w:val="22"/>
          <w:szCs w:val="22"/>
        </w:rPr>
        <w:t xml:space="preserve"> a model of progressive CLL</w:t>
      </w:r>
      <w:r w:rsidR="0007448D">
        <w:rPr>
          <w:rFonts w:ascii="Arial" w:hAnsi="Arial" w:cs="Arial"/>
          <w:sz w:val="22"/>
          <w:szCs w:val="22"/>
        </w:rPr>
        <w:t xml:space="preserve">, Dr. </w:t>
      </w:r>
      <w:proofErr w:type="spellStart"/>
      <w:r w:rsidR="0007448D">
        <w:rPr>
          <w:rFonts w:ascii="Arial" w:hAnsi="Arial" w:cs="Arial"/>
          <w:sz w:val="22"/>
          <w:szCs w:val="22"/>
        </w:rPr>
        <w:t>Michie’s</w:t>
      </w:r>
      <w:proofErr w:type="spellEnd"/>
      <w:r w:rsidR="0007448D">
        <w:rPr>
          <w:rFonts w:ascii="Arial" w:hAnsi="Arial" w:cs="Arial"/>
          <w:sz w:val="22"/>
          <w:szCs w:val="22"/>
        </w:rPr>
        <w:t xml:space="preserve"> group have</w:t>
      </w:r>
      <w:r w:rsidR="004F4A18" w:rsidRPr="005079F3">
        <w:rPr>
          <w:rFonts w:ascii="Arial" w:hAnsi="Arial" w:cs="Arial"/>
          <w:sz w:val="22"/>
          <w:szCs w:val="22"/>
        </w:rPr>
        <w:t xml:space="preserve"> established </w:t>
      </w:r>
      <w:r w:rsidR="004F4A18" w:rsidRPr="005079F3">
        <w:rPr>
          <w:rFonts w:ascii="Arial" w:hAnsi="Arial" w:cs="Arial"/>
          <w:i/>
          <w:sz w:val="22"/>
          <w:szCs w:val="22"/>
        </w:rPr>
        <w:t>in vitro</w:t>
      </w:r>
      <w:r w:rsidR="004F4A18" w:rsidRPr="005079F3">
        <w:rPr>
          <w:rFonts w:ascii="Arial" w:hAnsi="Arial" w:cs="Arial"/>
          <w:sz w:val="22"/>
          <w:szCs w:val="22"/>
        </w:rPr>
        <w:t xml:space="preserve"> culture systems to replicate the pro-survival and pro-proliferative signals pr</w:t>
      </w:r>
      <w:r w:rsidR="005E20F1">
        <w:rPr>
          <w:rFonts w:ascii="Arial" w:hAnsi="Arial" w:cs="Arial"/>
          <w:sz w:val="22"/>
          <w:szCs w:val="22"/>
        </w:rPr>
        <w:t>esent in CLL patient lymph node</w:t>
      </w:r>
      <w:r w:rsidR="004F4A18" w:rsidRPr="005079F3">
        <w:rPr>
          <w:rFonts w:ascii="Arial" w:hAnsi="Arial" w:cs="Arial"/>
          <w:sz w:val="22"/>
          <w:szCs w:val="22"/>
        </w:rPr>
        <w:t xml:space="preserve"> (LN) microenvironment to assess the utility of targeted therapies fo</w:t>
      </w:r>
      <w:r w:rsidR="005E20F1">
        <w:rPr>
          <w:rFonts w:ascii="Arial" w:hAnsi="Arial" w:cs="Arial"/>
          <w:sz w:val="22"/>
          <w:szCs w:val="22"/>
        </w:rPr>
        <w:t>r CLL</w:t>
      </w:r>
      <w:r w:rsidR="004F4A18" w:rsidRPr="005079F3">
        <w:rPr>
          <w:rFonts w:ascii="Arial" w:hAnsi="Arial" w:cs="Arial"/>
          <w:sz w:val="22"/>
          <w:szCs w:val="22"/>
        </w:rPr>
        <w:t xml:space="preserve">. Combining these </w:t>
      </w:r>
      <w:r w:rsidR="005E20F1">
        <w:rPr>
          <w:rFonts w:ascii="Arial" w:hAnsi="Arial" w:cs="Arial"/>
          <w:sz w:val="22"/>
          <w:szCs w:val="22"/>
        </w:rPr>
        <w:t>powerful</w:t>
      </w:r>
      <w:r w:rsidR="004F4A18" w:rsidRPr="005079F3">
        <w:rPr>
          <w:rFonts w:ascii="Arial" w:hAnsi="Arial" w:cs="Arial"/>
          <w:sz w:val="22"/>
          <w:szCs w:val="22"/>
        </w:rPr>
        <w:t xml:space="preserve"> </w:t>
      </w:r>
      <w:r w:rsidR="004F4A18" w:rsidRPr="005E20F1">
        <w:rPr>
          <w:rFonts w:ascii="Arial" w:hAnsi="Arial" w:cs="Arial"/>
          <w:sz w:val="22"/>
          <w:szCs w:val="22"/>
        </w:rPr>
        <w:t xml:space="preserve">experimental approaches </w:t>
      </w:r>
      <w:r w:rsidR="005E20F1" w:rsidRPr="005E20F1">
        <w:rPr>
          <w:rFonts w:ascii="Arial" w:hAnsi="Arial" w:cs="Arial"/>
          <w:sz w:val="22"/>
          <w:szCs w:val="22"/>
        </w:rPr>
        <w:t>provide a cohesive translational platform</w:t>
      </w:r>
      <w:r w:rsidR="004F4A18" w:rsidRPr="005E20F1">
        <w:rPr>
          <w:rFonts w:ascii="Arial" w:hAnsi="Arial" w:cs="Arial"/>
          <w:sz w:val="22"/>
        </w:rPr>
        <w:t xml:space="preserve"> to </w:t>
      </w:r>
      <w:r w:rsidR="005E20F1" w:rsidRPr="005E20F1">
        <w:rPr>
          <w:rFonts w:ascii="Arial" w:hAnsi="Arial" w:cs="Arial"/>
          <w:sz w:val="22"/>
        </w:rPr>
        <w:t>enable</w:t>
      </w:r>
      <w:r w:rsidR="004F4A18" w:rsidRPr="005E20F1">
        <w:rPr>
          <w:rFonts w:ascii="Arial" w:hAnsi="Arial" w:cs="Arial"/>
          <w:sz w:val="22"/>
        </w:rPr>
        <w:t xml:space="preserve"> full </w:t>
      </w:r>
      <w:r w:rsidR="004F4A18" w:rsidRPr="005E20F1">
        <w:rPr>
          <w:rFonts w:ascii="Arial" w:hAnsi="Arial" w:cs="Arial"/>
          <w:i/>
          <w:sz w:val="22"/>
        </w:rPr>
        <w:t xml:space="preserve">in vitro </w:t>
      </w:r>
      <w:r w:rsidR="004F4A18" w:rsidRPr="005E20F1">
        <w:rPr>
          <w:rFonts w:ascii="Arial" w:hAnsi="Arial" w:cs="Arial"/>
          <w:sz w:val="22"/>
        </w:rPr>
        <w:t xml:space="preserve">and </w:t>
      </w:r>
      <w:r w:rsidR="004F4A18" w:rsidRPr="005E20F1">
        <w:rPr>
          <w:rFonts w:ascii="Arial" w:hAnsi="Arial" w:cs="Arial"/>
          <w:i/>
          <w:sz w:val="22"/>
        </w:rPr>
        <w:t>in vivo</w:t>
      </w:r>
      <w:r w:rsidR="004F4A18" w:rsidRPr="005E20F1">
        <w:rPr>
          <w:rFonts w:ascii="Arial" w:hAnsi="Arial" w:cs="Arial"/>
          <w:sz w:val="22"/>
        </w:rPr>
        <w:t xml:space="preserve"> </w:t>
      </w:r>
      <w:proofErr w:type="spellStart"/>
      <w:r w:rsidR="004F4A18" w:rsidRPr="005E20F1">
        <w:rPr>
          <w:rFonts w:ascii="Arial" w:hAnsi="Arial" w:cs="Arial"/>
          <w:sz w:val="22"/>
        </w:rPr>
        <w:t>characterisation</w:t>
      </w:r>
      <w:proofErr w:type="spellEnd"/>
      <w:r w:rsidR="004F4A18" w:rsidRPr="005E20F1">
        <w:rPr>
          <w:rFonts w:ascii="Arial" w:hAnsi="Arial" w:cs="Arial"/>
          <w:sz w:val="22"/>
        </w:rPr>
        <w:t xml:space="preserve"> of </w:t>
      </w:r>
      <w:r w:rsidR="005E20F1" w:rsidRPr="005E20F1">
        <w:rPr>
          <w:rFonts w:ascii="Arial" w:hAnsi="Arial" w:cs="Arial"/>
          <w:sz w:val="22"/>
        </w:rPr>
        <w:t xml:space="preserve">novel targets/therapies, delineating the microenvironmental signals that </w:t>
      </w:r>
      <w:r w:rsidR="005E20F1" w:rsidRPr="005E20F1">
        <w:rPr>
          <w:rFonts w:ascii="Arial" w:hAnsi="Arial" w:cs="Arial"/>
          <w:sz w:val="22"/>
          <w:szCs w:val="22"/>
        </w:rPr>
        <w:t>regulate survival/</w:t>
      </w:r>
      <w:proofErr w:type="spellStart"/>
      <w:r w:rsidR="005E20F1" w:rsidRPr="005E20F1">
        <w:rPr>
          <w:rFonts w:ascii="Arial" w:hAnsi="Arial" w:cs="Arial"/>
          <w:sz w:val="22"/>
          <w:szCs w:val="22"/>
        </w:rPr>
        <w:t>chemoresistance</w:t>
      </w:r>
      <w:proofErr w:type="spellEnd"/>
      <w:r w:rsidR="005E20F1" w:rsidRPr="005E20F1">
        <w:rPr>
          <w:rFonts w:ascii="Arial" w:hAnsi="Arial" w:cs="Arial"/>
          <w:sz w:val="22"/>
          <w:szCs w:val="22"/>
        </w:rPr>
        <w:t xml:space="preserve"> mechanisms </w:t>
      </w:r>
      <w:r w:rsidR="005E20F1">
        <w:rPr>
          <w:rFonts w:ascii="Arial" w:hAnsi="Arial" w:cs="Arial"/>
          <w:sz w:val="22"/>
          <w:szCs w:val="22"/>
        </w:rPr>
        <w:t xml:space="preserve">that </w:t>
      </w:r>
      <w:r w:rsidR="005E20F1" w:rsidRPr="005E20F1">
        <w:rPr>
          <w:rFonts w:ascii="Arial" w:hAnsi="Arial" w:cs="Arial"/>
          <w:sz w:val="22"/>
          <w:szCs w:val="22"/>
        </w:rPr>
        <w:t>contribut</w:t>
      </w:r>
      <w:r w:rsidR="005E20F1">
        <w:rPr>
          <w:rFonts w:ascii="Arial" w:hAnsi="Arial" w:cs="Arial"/>
          <w:sz w:val="22"/>
          <w:szCs w:val="22"/>
        </w:rPr>
        <w:t xml:space="preserve">e </w:t>
      </w:r>
      <w:r w:rsidR="005B6D5F">
        <w:rPr>
          <w:rFonts w:ascii="Arial" w:hAnsi="Arial" w:cs="Arial"/>
          <w:sz w:val="22"/>
          <w:szCs w:val="22"/>
        </w:rPr>
        <w:t xml:space="preserve">towards CLL </w:t>
      </w:r>
      <w:r w:rsidR="005E20F1" w:rsidRPr="005E20F1">
        <w:rPr>
          <w:rFonts w:ascii="Arial" w:hAnsi="Arial" w:cs="Arial"/>
          <w:sz w:val="22"/>
          <w:szCs w:val="22"/>
        </w:rPr>
        <w:t>progression.</w:t>
      </w:r>
      <w:bookmarkStart w:id="0" w:name="_GoBack"/>
      <w:bookmarkEnd w:id="0"/>
    </w:p>
    <w:p w14:paraId="0189CF03" w14:textId="77777777" w:rsidR="005E20F1" w:rsidRPr="004F4A18" w:rsidRDefault="005E20F1" w:rsidP="005E20F1">
      <w:pPr>
        <w:rPr>
          <w:rFonts w:ascii="Arial" w:hAnsi="Arial" w:cs="Arial"/>
          <w:sz w:val="22"/>
          <w:szCs w:val="22"/>
          <w:lang w:val="en-GB"/>
        </w:rPr>
      </w:pPr>
    </w:p>
    <w:sectPr w:rsidR="005E20F1" w:rsidRPr="004F4A18" w:rsidSect="00A551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18"/>
    <w:rsid w:val="0007448D"/>
    <w:rsid w:val="000D59E3"/>
    <w:rsid w:val="00177B56"/>
    <w:rsid w:val="001F3137"/>
    <w:rsid w:val="002335F3"/>
    <w:rsid w:val="00367C35"/>
    <w:rsid w:val="00434FE3"/>
    <w:rsid w:val="004F4A18"/>
    <w:rsid w:val="005229EB"/>
    <w:rsid w:val="0053529E"/>
    <w:rsid w:val="005A7FA5"/>
    <w:rsid w:val="005B6D5F"/>
    <w:rsid w:val="005C1E63"/>
    <w:rsid w:val="005D0FD1"/>
    <w:rsid w:val="005E20F1"/>
    <w:rsid w:val="005F253D"/>
    <w:rsid w:val="006E7D15"/>
    <w:rsid w:val="00717E9C"/>
    <w:rsid w:val="007C703F"/>
    <w:rsid w:val="00812840"/>
    <w:rsid w:val="008947F5"/>
    <w:rsid w:val="008E3472"/>
    <w:rsid w:val="008F46FE"/>
    <w:rsid w:val="00A02007"/>
    <w:rsid w:val="00A5513A"/>
    <w:rsid w:val="00AA413D"/>
    <w:rsid w:val="00AB66F4"/>
    <w:rsid w:val="00B90087"/>
    <w:rsid w:val="00C2739F"/>
    <w:rsid w:val="00CA2ED5"/>
    <w:rsid w:val="00CB7BD2"/>
    <w:rsid w:val="00CF49AD"/>
    <w:rsid w:val="00D31B39"/>
    <w:rsid w:val="00E0232A"/>
    <w:rsid w:val="00E131F7"/>
    <w:rsid w:val="00EE073A"/>
    <w:rsid w:val="00F34444"/>
    <w:rsid w:val="00F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A99A"/>
  <w14:defaultImageDpi w14:val="32767"/>
  <w15:chartTrackingRefBased/>
  <w15:docId w15:val="{046059F2-593B-8648-BE1D-76BF2223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Michie</dc:creator>
  <cp:keywords/>
  <dc:description/>
  <cp:lastModifiedBy>Alison Michie</cp:lastModifiedBy>
  <cp:revision>7</cp:revision>
  <dcterms:created xsi:type="dcterms:W3CDTF">2018-07-04T12:29:00Z</dcterms:created>
  <dcterms:modified xsi:type="dcterms:W3CDTF">2019-06-14T15:28:00Z</dcterms:modified>
</cp:coreProperties>
</file>