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4416A6E2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AE308E">
        <w:rPr>
          <w:rFonts w:ascii="Helvetica" w:hAnsi="Helvetica" w:cs="Arial"/>
          <w:b/>
          <w:i w:val="0"/>
          <w:sz w:val="22"/>
          <w:szCs w:val="22"/>
        </w:rPr>
        <w:t>60413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FA622BA" w14:textId="77777777" w:rsidR="00AE308E" w:rsidRDefault="00DC058D" w:rsidP="00AE308E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687BA9">
        <w:fldChar w:fldCharType="begin"/>
      </w:r>
      <w:r w:rsidR="00687BA9">
        <w:instrText xml:space="preserve"> HYPERLINK "http://www.jove.com/files_upload.php?src=18426013" \t "_blank" </w:instrText>
      </w:r>
      <w:r w:rsidR="00687BA9">
        <w:fldChar w:fldCharType="separate"/>
      </w:r>
      <w:r w:rsidR="00AE308E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http://www.jove.com/files_upload.php?src=18426013</w:t>
      </w:r>
      <w:r w:rsidR="00687BA9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5A45150A" w14:textId="714A2FDF" w:rsidR="00675356" w:rsidRDefault="00675356" w:rsidP="00675356"/>
    <w:p w14:paraId="35A14C87" w14:textId="77777777" w:rsidR="00AE308E" w:rsidRPr="00AE308E" w:rsidRDefault="00FA1A9D" w:rsidP="00AE308E">
      <w:pPr>
        <w:pStyle w:val="NormalWeb"/>
        <w:spacing w:before="0" w:after="0"/>
        <w:rPr>
          <w:rFonts w:ascii="Helvetica" w:hAnsi="Helvetica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AE308E" w:rsidRPr="00AE308E">
        <w:rPr>
          <w:rFonts w:ascii="Helvetica" w:hAnsi="Helvetica"/>
          <w:b/>
          <w:bCs/>
          <w:sz w:val="28"/>
          <w:szCs w:val="28"/>
        </w:rPr>
        <w:t>Expression, Purification, and Liposome Binding of Budding Yeast SNX-BAR Heterodimers</w:t>
      </w:r>
    </w:p>
    <w:p w14:paraId="681B53AA" w14:textId="77777777" w:rsidR="00FA1A9D" w:rsidRPr="00AE308E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42872657" w14:textId="77777777" w:rsidR="00AE308E" w:rsidRPr="00AE308E" w:rsidRDefault="00FA1A9D" w:rsidP="00AE308E">
      <w:pPr>
        <w:rPr>
          <w:rFonts w:ascii="Helvetica" w:eastAsiaTheme="minorEastAsia" w:hAnsi="Helvetica"/>
          <w:b/>
          <w:bCs/>
          <w:sz w:val="28"/>
          <w:szCs w:val="28"/>
          <w:lang w:eastAsia="zh-CN"/>
        </w:rPr>
      </w:pPr>
      <w:r w:rsidRPr="00AE308E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AE308E" w:rsidRPr="00AE308E">
        <w:rPr>
          <w:rFonts w:ascii="Helvetica" w:eastAsiaTheme="minorEastAsia" w:hAnsi="Helvetica"/>
          <w:b/>
          <w:bCs/>
          <w:sz w:val="28"/>
          <w:szCs w:val="28"/>
          <w:lang w:eastAsia="zh-CN"/>
        </w:rPr>
        <w:t>Mengxiao Ma</w:t>
      </w:r>
      <w:r w:rsidR="00AE308E" w:rsidRPr="00AE308E">
        <w:rPr>
          <w:rFonts w:ascii="Helvetica" w:eastAsiaTheme="minorEastAsia" w:hAnsi="Helvetica"/>
          <w:b/>
          <w:bCs/>
          <w:sz w:val="28"/>
          <w:szCs w:val="28"/>
          <w:vertAlign w:val="superscript"/>
          <w:lang w:eastAsia="zh-CN"/>
        </w:rPr>
        <w:t>1</w:t>
      </w:r>
      <w:r w:rsidR="00AE308E" w:rsidRPr="00AE308E">
        <w:rPr>
          <w:rFonts w:ascii="Helvetica" w:eastAsiaTheme="minorEastAsia" w:hAnsi="Helvetica"/>
          <w:b/>
          <w:bCs/>
          <w:sz w:val="28"/>
          <w:szCs w:val="28"/>
          <w:lang w:eastAsia="zh-CN"/>
        </w:rPr>
        <w:t>, Shreya Goyal</w:t>
      </w:r>
      <w:r w:rsidR="00AE308E" w:rsidRPr="00AE308E">
        <w:rPr>
          <w:rFonts w:ascii="Helvetica" w:eastAsiaTheme="minorEastAsia" w:hAnsi="Helvetica"/>
          <w:b/>
          <w:bCs/>
          <w:sz w:val="28"/>
          <w:szCs w:val="28"/>
          <w:vertAlign w:val="superscript"/>
          <w:lang w:eastAsia="zh-CN"/>
        </w:rPr>
        <w:t>2</w:t>
      </w:r>
      <w:r w:rsidR="00AE308E" w:rsidRPr="00AE308E">
        <w:rPr>
          <w:rFonts w:ascii="Helvetica" w:eastAsiaTheme="minorEastAsia" w:hAnsi="Helvetica"/>
          <w:b/>
          <w:bCs/>
          <w:sz w:val="28"/>
          <w:szCs w:val="28"/>
          <w:lang w:eastAsia="zh-CN"/>
        </w:rPr>
        <w:t>, Christopher G. Burd</w:t>
      </w:r>
      <w:r w:rsidR="00AE308E" w:rsidRPr="00AE308E">
        <w:rPr>
          <w:rFonts w:ascii="Helvetica" w:eastAsiaTheme="minorEastAsia" w:hAnsi="Helvetica"/>
          <w:b/>
          <w:bCs/>
          <w:sz w:val="28"/>
          <w:szCs w:val="28"/>
          <w:vertAlign w:val="superscript"/>
          <w:lang w:eastAsia="zh-CN"/>
        </w:rPr>
        <w:t>1</w:t>
      </w:r>
      <w:r w:rsidR="00AE308E" w:rsidRPr="00AE308E">
        <w:rPr>
          <w:rFonts w:ascii="Helvetica" w:eastAsiaTheme="minorEastAsia" w:hAnsi="Helvetica"/>
          <w:b/>
          <w:bCs/>
          <w:sz w:val="28"/>
          <w:szCs w:val="28"/>
          <w:lang w:eastAsia="zh-CN"/>
        </w:rPr>
        <w:t>, and Richard J. Chi</w:t>
      </w:r>
      <w:r w:rsidR="00AE308E" w:rsidRPr="00AE308E">
        <w:rPr>
          <w:rFonts w:ascii="Helvetica" w:eastAsiaTheme="minorEastAsia" w:hAnsi="Helvetica"/>
          <w:b/>
          <w:bCs/>
          <w:sz w:val="28"/>
          <w:szCs w:val="28"/>
          <w:vertAlign w:val="superscript"/>
          <w:lang w:eastAsia="zh-CN"/>
        </w:rPr>
        <w:t>2</w:t>
      </w:r>
    </w:p>
    <w:p w14:paraId="55D6BF3B" w14:textId="77777777" w:rsidR="00AE308E" w:rsidRPr="00AE308E" w:rsidRDefault="00AE308E" w:rsidP="00AE308E">
      <w:pPr>
        <w:pStyle w:val="NormalWeb"/>
        <w:spacing w:before="0" w:after="0"/>
        <w:rPr>
          <w:rFonts w:ascii="Helvetica" w:hAnsi="Helvetica"/>
          <w:sz w:val="28"/>
          <w:szCs w:val="28"/>
        </w:rPr>
      </w:pPr>
    </w:p>
    <w:p w14:paraId="2A731C4B" w14:textId="6DBC8BD9" w:rsidR="00AE308E" w:rsidRPr="00AE308E" w:rsidRDefault="00AE308E" w:rsidP="00AE308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Theme="minorEastAsia" w:hAnsi="Helvetica"/>
          <w:sz w:val="28"/>
          <w:szCs w:val="28"/>
          <w:lang w:eastAsia="zh-CN"/>
        </w:rPr>
      </w:pPr>
      <w:r w:rsidRPr="00AE308E">
        <w:rPr>
          <w:rFonts w:ascii="Helvetica" w:eastAsiaTheme="minorEastAsia" w:hAnsi="Helvetica"/>
          <w:sz w:val="28"/>
          <w:szCs w:val="28"/>
          <w:vertAlign w:val="superscript"/>
          <w:lang w:eastAsia="zh-CN"/>
        </w:rPr>
        <w:t>1</w:t>
      </w:r>
      <w:r w:rsidRPr="00AE308E">
        <w:rPr>
          <w:rFonts w:ascii="Helvetica" w:eastAsiaTheme="minorEastAsia" w:hAnsi="Helvetica"/>
          <w:sz w:val="28"/>
          <w:szCs w:val="28"/>
          <w:lang w:eastAsia="zh-CN"/>
        </w:rPr>
        <w:t>Department of Cell Biology, Yale School of Medicine</w:t>
      </w:r>
    </w:p>
    <w:p w14:paraId="438F5ABF" w14:textId="1D112544" w:rsidR="001C5334" w:rsidRPr="00AE308E" w:rsidRDefault="00AE308E" w:rsidP="00AE308E">
      <w:pPr>
        <w:rPr>
          <w:rFonts w:ascii="Helvetica" w:hAnsi="Helvetica"/>
          <w:sz w:val="28"/>
          <w:szCs w:val="28"/>
        </w:rPr>
      </w:pPr>
      <w:r w:rsidRPr="00AE308E">
        <w:rPr>
          <w:rFonts w:ascii="Helvetica" w:eastAsiaTheme="minorEastAsia" w:hAnsi="Helvetica"/>
          <w:sz w:val="28"/>
          <w:szCs w:val="28"/>
          <w:vertAlign w:val="superscript"/>
          <w:lang w:eastAsia="zh-CN"/>
        </w:rPr>
        <w:t>2</w:t>
      </w:r>
      <w:r w:rsidRPr="00AE308E">
        <w:rPr>
          <w:rFonts w:ascii="Helvetica" w:eastAsiaTheme="minorEastAsia" w:hAnsi="Helvetica"/>
          <w:sz w:val="28"/>
          <w:szCs w:val="28"/>
          <w:lang w:eastAsia="zh-CN"/>
        </w:rPr>
        <w:t>Department of Biological Sciences, University of North Carolina at Charlotte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0F86273E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39545E19" w14:textId="77777777" w:rsidR="00AE308E" w:rsidRPr="00AE308E" w:rsidRDefault="00AE308E" w:rsidP="00FA1A9D">
      <w:pPr>
        <w:outlineLvl w:val="0"/>
        <w:rPr>
          <w:rFonts w:ascii="Helvetica" w:eastAsiaTheme="minorEastAsia" w:hAnsi="Helvetica"/>
          <w:sz w:val="22"/>
          <w:szCs w:val="22"/>
          <w:lang w:eastAsia="zh-CN"/>
        </w:rPr>
      </w:pPr>
      <w:r w:rsidRPr="00AE308E">
        <w:rPr>
          <w:rFonts w:ascii="Helvetica" w:eastAsiaTheme="minorEastAsia" w:hAnsi="Helvetica"/>
          <w:sz w:val="22"/>
          <w:szCs w:val="22"/>
          <w:lang w:eastAsia="zh-CN"/>
        </w:rPr>
        <w:t>Richard J. Chi</w:t>
      </w:r>
      <w:r w:rsidRPr="00AE308E">
        <w:rPr>
          <w:rFonts w:ascii="Helvetica" w:eastAsiaTheme="minorEastAsia" w:hAnsi="Helvetica"/>
          <w:sz w:val="22"/>
          <w:szCs w:val="22"/>
          <w:lang w:eastAsia="zh-CN"/>
        </w:rPr>
        <w:tab/>
      </w:r>
      <w:r w:rsidRPr="00AE308E">
        <w:rPr>
          <w:rFonts w:ascii="Helvetica" w:eastAsiaTheme="minorEastAsia" w:hAnsi="Helvetica"/>
          <w:sz w:val="22"/>
          <w:szCs w:val="22"/>
          <w:lang w:eastAsia="zh-CN"/>
        </w:rPr>
        <w:tab/>
      </w:r>
    </w:p>
    <w:p w14:paraId="289C331E" w14:textId="5B58C6E7" w:rsidR="00AE308E" w:rsidRPr="00AE308E" w:rsidRDefault="00687BA9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AE308E" w:rsidRPr="00AE308E">
          <w:rPr>
            <w:rStyle w:val="Hyperlink"/>
            <w:rFonts w:ascii="Helvetica" w:eastAsiaTheme="minorEastAsia" w:hAnsi="Helvetica"/>
            <w:sz w:val="22"/>
            <w:szCs w:val="22"/>
            <w:lang w:eastAsia="zh-CN"/>
          </w:rPr>
          <w:t>richard.chi@uncc.edu</w:t>
        </w:r>
      </w:hyperlink>
      <w:r w:rsidR="00AE308E" w:rsidRPr="00AE308E">
        <w:rPr>
          <w:rFonts w:ascii="Helvetica" w:eastAsiaTheme="minorEastAsia" w:hAnsi="Helvetica"/>
          <w:sz w:val="22"/>
          <w:szCs w:val="22"/>
          <w:lang w:eastAsia="zh-CN"/>
        </w:rPr>
        <w:t xml:space="preserve"> </w:t>
      </w:r>
    </w:p>
    <w:p w14:paraId="2A04CBC2" w14:textId="77777777" w:rsidR="001C5334" w:rsidRPr="00AE308E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0054030E" w:rsidR="00FA1A9D" w:rsidRPr="00AE308E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AE308E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AE308E">
        <w:rPr>
          <w:rFonts w:ascii="Helvetica" w:hAnsi="Helvetica" w:cs="Helvetica"/>
          <w:sz w:val="22"/>
          <w:szCs w:val="22"/>
        </w:rPr>
        <w:t xml:space="preserve"> </w:t>
      </w:r>
    </w:p>
    <w:p w14:paraId="256B2ED6" w14:textId="2FD9EF87" w:rsidR="00AE308E" w:rsidRPr="00AE308E" w:rsidRDefault="00687BA9" w:rsidP="00AE308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Theme="minorEastAsia" w:hAnsi="Helvetica"/>
          <w:sz w:val="22"/>
          <w:szCs w:val="22"/>
          <w:lang w:eastAsia="zh-CN"/>
        </w:rPr>
      </w:pPr>
      <w:hyperlink r:id="rId10" w:history="1">
        <w:r w:rsidR="00AE308E" w:rsidRPr="00AE308E">
          <w:rPr>
            <w:rStyle w:val="Hyperlink"/>
            <w:rFonts w:ascii="Helvetica" w:eastAsiaTheme="minorEastAsia" w:hAnsi="Helvetica"/>
            <w:sz w:val="22"/>
            <w:szCs w:val="22"/>
            <w:lang w:eastAsia="zh-CN"/>
          </w:rPr>
          <w:t>mandima91@gmail.com</w:t>
        </w:r>
      </w:hyperlink>
      <w:r w:rsidR="00AE308E" w:rsidRPr="00AE308E">
        <w:rPr>
          <w:rFonts w:ascii="Helvetica" w:eastAsiaTheme="minorEastAsia" w:hAnsi="Helvetica"/>
          <w:sz w:val="22"/>
          <w:szCs w:val="22"/>
          <w:lang w:eastAsia="zh-CN"/>
        </w:rPr>
        <w:t xml:space="preserve"> </w:t>
      </w:r>
    </w:p>
    <w:p w14:paraId="1BF0826A" w14:textId="088537D8" w:rsidR="00AE308E" w:rsidRPr="00AE308E" w:rsidDel="00C95F98" w:rsidRDefault="00687BA9" w:rsidP="00AE308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Theme="minorEastAsia" w:hAnsi="Helvetica"/>
          <w:sz w:val="22"/>
          <w:szCs w:val="22"/>
          <w:lang w:eastAsia="zh-CN"/>
        </w:rPr>
      </w:pPr>
      <w:hyperlink r:id="rId11" w:history="1">
        <w:r w:rsidR="00AE308E" w:rsidRPr="00AE308E">
          <w:rPr>
            <w:rStyle w:val="Hyperlink"/>
            <w:rFonts w:ascii="Helvetica" w:eastAsiaTheme="minorEastAsia" w:hAnsi="Helvetica"/>
            <w:sz w:val="22"/>
            <w:szCs w:val="22"/>
            <w:lang w:eastAsia="zh-CN"/>
          </w:rPr>
          <w:t>sgoyal2@uncc.edu</w:t>
        </w:r>
      </w:hyperlink>
      <w:r w:rsidR="00AE308E" w:rsidRPr="00AE308E">
        <w:rPr>
          <w:rFonts w:ascii="Helvetica" w:eastAsiaTheme="minorEastAsia" w:hAnsi="Helvetica"/>
          <w:sz w:val="22"/>
          <w:szCs w:val="22"/>
          <w:lang w:eastAsia="zh-CN"/>
        </w:rPr>
        <w:t xml:space="preserve"> </w:t>
      </w:r>
    </w:p>
    <w:p w14:paraId="3205D939" w14:textId="40718FFA" w:rsidR="00AE308E" w:rsidRPr="00AE308E" w:rsidRDefault="00687BA9" w:rsidP="00AE308E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2" w:history="1">
        <w:r w:rsidR="00AE308E" w:rsidRPr="00AE308E">
          <w:rPr>
            <w:rStyle w:val="Hyperlink"/>
            <w:rFonts w:ascii="Helvetica" w:eastAsiaTheme="minorEastAsia" w:hAnsi="Helvetica"/>
            <w:sz w:val="22"/>
            <w:szCs w:val="22"/>
            <w:lang w:eastAsia="zh-CN"/>
          </w:rPr>
          <w:t>christopher.burd@yale.edu</w:t>
        </w:r>
      </w:hyperlink>
      <w:r w:rsidR="00AE308E" w:rsidRPr="00AE308E">
        <w:rPr>
          <w:rFonts w:ascii="Helvetica" w:eastAsiaTheme="minorEastAsia" w:hAnsi="Helvetica"/>
          <w:color w:val="auto"/>
          <w:sz w:val="22"/>
          <w:szCs w:val="22"/>
          <w:lang w:eastAsia="zh-CN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3027B82D" w:rsidR="00FA1A9D" w:rsidRPr="0078199D" w:rsidRDefault="00FA1A9D" w:rsidP="007819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</w:t>
      </w:r>
      <w:r w:rsidR="0078199D">
        <w:rPr>
          <w:rFonts w:ascii="Helvetica" w:hAnsi="Helvetica"/>
          <w:sz w:val="22"/>
        </w:rPr>
        <w:t>microscopy? N</w:t>
      </w:r>
    </w:p>
    <w:p w14:paraId="142BA829" w14:textId="7ED15CDA" w:rsidR="00FA1A9D" w:rsidRPr="0078199D" w:rsidRDefault="00FA1A9D" w:rsidP="0078199D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78199D">
        <w:rPr>
          <w:rFonts w:ascii="Helvetica" w:hAnsi="Helvetica"/>
          <w:bCs/>
          <w:sz w:val="22"/>
        </w:rPr>
        <w:t>N</w:t>
      </w:r>
    </w:p>
    <w:p w14:paraId="69DEDEDF" w14:textId="15AC140A" w:rsidR="00FA1A9D" w:rsidRPr="00310895" w:rsidRDefault="00FA1A9D" w:rsidP="00FA1A9D">
      <w:pPr>
        <w:spacing w:before="120"/>
        <w:rPr>
          <w:rFonts w:ascii="Helvetica" w:hAnsi="Helvetica"/>
          <w:color w:val="000000" w:themeColor="text1"/>
          <w:sz w:val="22"/>
        </w:rPr>
      </w:pPr>
      <w:r w:rsidRPr="00310895">
        <w:rPr>
          <w:rFonts w:ascii="Helvetica" w:hAnsi="Helvetica"/>
          <w:b/>
          <w:color w:val="000000" w:themeColor="text1"/>
          <w:sz w:val="22"/>
        </w:rPr>
        <w:t>3.</w:t>
      </w:r>
      <w:r w:rsidRPr="00310895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058993E3" w14:textId="5EE625EB" w:rsidR="00310895" w:rsidRPr="00310895" w:rsidRDefault="00310895" w:rsidP="00FA1A9D">
      <w:pPr>
        <w:spacing w:before="120"/>
        <w:rPr>
          <w:rFonts w:ascii="Helvetica" w:hAnsi="Helvetica"/>
          <w:b/>
          <w:bCs/>
          <w:color w:val="000000" w:themeColor="text1"/>
          <w:sz w:val="22"/>
        </w:rPr>
      </w:pPr>
      <w:r w:rsidRPr="009B73A6">
        <w:rPr>
          <w:rFonts w:ascii="Helvetica" w:hAnsi="Helvetica"/>
          <w:color w:val="000000" w:themeColor="text1"/>
          <w:sz w:val="22"/>
        </w:rPr>
        <w:t>2.5., 3.5</w:t>
      </w:r>
      <w:r w:rsidRPr="0048210B">
        <w:rPr>
          <w:rFonts w:ascii="Helvetica" w:hAnsi="Helvetica"/>
          <w:color w:val="000000" w:themeColor="text1"/>
          <w:sz w:val="22"/>
        </w:rPr>
        <w:t>., 3.1</w:t>
      </w:r>
      <w:r w:rsidR="0048210B" w:rsidRPr="0048210B">
        <w:rPr>
          <w:rFonts w:ascii="Helvetica" w:hAnsi="Helvetica"/>
          <w:color w:val="000000" w:themeColor="text1"/>
          <w:sz w:val="22"/>
        </w:rPr>
        <w:t>1</w:t>
      </w:r>
      <w:r w:rsidRPr="0048210B">
        <w:rPr>
          <w:rFonts w:ascii="Helvetica" w:hAnsi="Helvetica"/>
          <w:color w:val="000000" w:themeColor="text1"/>
          <w:sz w:val="22"/>
        </w:rPr>
        <w:t>.-3.1</w:t>
      </w:r>
      <w:r w:rsidR="0048210B" w:rsidRPr="0048210B">
        <w:rPr>
          <w:rFonts w:ascii="Helvetica" w:hAnsi="Helvetica"/>
          <w:color w:val="000000" w:themeColor="text1"/>
          <w:sz w:val="22"/>
        </w:rPr>
        <w:t>3</w:t>
      </w:r>
      <w:r w:rsidRPr="0048210B">
        <w:rPr>
          <w:rFonts w:ascii="Helvetica" w:hAnsi="Helvetica"/>
          <w:color w:val="000000" w:themeColor="text1"/>
          <w:sz w:val="22"/>
        </w:rPr>
        <w:t>., 4.2.</w:t>
      </w:r>
    </w:p>
    <w:p w14:paraId="5A5EE1E0" w14:textId="771B2AD8" w:rsidR="00FA1A9D" w:rsidRPr="00310895" w:rsidRDefault="00FA1A9D" w:rsidP="00310895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310895">
        <w:rPr>
          <w:rFonts w:ascii="Helvetica" w:hAnsi="Helvetica"/>
          <w:b/>
          <w:color w:val="000000" w:themeColor="text1"/>
          <w:sz w:val="22"/>
        </w:rPr>
        <w:t>4.</w:t>
      </w:r>
      <w:r w:rsidRPr="00310895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1236D71C" w:rsidR="00FA1A9D" w:rsidRPr="00310895" w:rsidRDefault="00310895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310895">
        <w:rPr>
          <w:rFonts w:ascii="Helvetica" w:hAnsi="Helvetica"/>
          <w:color w:val="000000" w:themeColor="text1"/>
          <w:sz w:val="22"/>
        </w:rPr>
        <w:t>3.9., 3.1</w:t>
      </w:r>
      <w:r w:rsidR="0048210B">
        <w:rPr>
          <w:rFonts w:ascii="Helvetica" w:hAnsi="Helvetica"/>
          <w:color w:val="000000" w:themeColor="text1"/>
          <w:sz w:val="22"/>
        </w:rPr>
        <w:t>1</w:t>
      </w:r>
      <w:r w:rsidRPr="00310895">
        <w:rPr>
          <w:rFonts w:ascii="Helvetica" w:hAnsi="Helvetica"/>
          <w:color w:val="000000" w:themeColor="text1"/>
          <w:sz w:val="22"/>
        </w:rPr>
        <w:t xml:space="preserve">. </w:t>
      </w:r>
      <w:r w:rsidR="00847EB4" w:rsidRPr="00310895">
        <w:rPr>
          <w:rFonts w:ascii="Helvetica" w:hAnsi="Helvetica"/>
          <w:color w:val="000000" w:themeColor="text1"/>
          <w:sz w:val="22"/>
        </w:rPr>
        <w:t>The single most difficult aspect is assembling the mini-extruder for preparation of liposomes</w:t>
      </w:r>
      <w:r w:rsidR="009026D5" w:rsidRPr="00310895">
        <w:rPr>
          <w:rFonts w:ascii="Helvetica" w:hAnsi="Helvetica"/>
          <w:color w:val="000000" w:themeColor="text1"/>
          <w:sz w:val="22"/>
        </w:rPr>
        <w:t>. To ensure success, test the seal of the assembled mini-extruder with buffer first to see if there is any leakage. If there is, repeat assembly steps</w:t>
      </w:r>
    </w:p>
    <w:p w14:paraId="59BC63BC" w14:textId="7173EAD5" w:rsidR="00FA1A9D" w:rsidRPr="00310895" w:rsidRDefault="00FA1A9D" w:rsidP="00310895">
      <w:pPr>
        <w:spacing w:before="120"/>
        <w:rPr>
          <w:rFonts w:ascii="Helvetica" w:hAnsi="Helvetica"/>
          <w:bCs/>
          <w:color w:val="000000" w:themeColor="text1"/>
          <w:sz w:val="22"/>
          <w:szCs w:val="22"/>
        </w:rPr>
      </w:pPr>
      <w:r w:rsidRPr="00310895">
        <w:rPr>
          <w:rFonts w:ascii="Helvetica" w:hAnsi="Helvetica"/>
          <w:b/>
          <w:color w:val="000000" w:themeColor="text1"/>
          <w:sz w:val="22"/>
        </w:rPr>
        <w:t>5.</w:t>
      </w:r>
      <w:r w:rsidRPr="00310895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310895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310895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310895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310895" w:rsidRPr="00310895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7361825" w14:textId="59343389" w:rsidR="00310895" w:rsidRDefault="002E0D9C" w:rsidP="00310895">
      <w:pPr>
        <w:pStyle w:val="ListParagraph"/>
        <w:numPr>
          <w:ilvl w:val="1"/>
          <w:numId w:val="9"/>
        </w:numPr>
        <w:ind w:left="1350"/>
        <w:outlineLvl w:val="0"/>
        <w:rPr>
          <w:rFonts w:ascii="Helvetica" w:hAnsi="Helvetica" w:cs="Arial"/>
          <w:sz w:val="22"/>
          <w:szCs w:val="22"/>
        </w:rPr>
      </w:pPr>
      <w:r w:rsidRPr="00DC733D">
        <w:rPr>
          <w:rFonts w:ascii="Helvetica" w:hAnsi="Helvetica" w:cs="Arial"/>
          <w:b/>
          <w:sz w:val="22"/>
          <w:szCs w:val="22"/>
          <w:u w:val="single"/>
        </w:rPr>
        <w:t>Richard Chi</w:t>
      </w:r>
      <w:r w:rsidR="000D35D9" w:rsidRPr="00DC733D">
        <w:rPr>
          <w:rFonts w:ascii="Helvetica" w:hAnsi="Helvetica" w:cs="Arial"/>
          <w:sz w:val="22"/>
          <w:szCs w:val="22"/>
        </w:rPr>
        <w:t xml:space="preserve">: </w:t>
      </w:r>
      <w:r w:rsidR="00635422" w:rsidRPr="00DC733D">
        <w:rPr>
          <w:rFonts w:ascii="Helvetica" w:hAnsi="Helvetica" w:cs="Arial"/>
          <w:sz w:val="22"/>
          <w:szCs w:val="22"/>
        </w:rPr>
        <w:t>SNX-BAR</w:t>
      </w:r>
      <w:r w:rsidR="00AA079A" w:rsidRPr="00DC733D">
        <w:rPr>
          <w:rFonts w:ascii="Helvetica" w:hAnsi="Helvetica" w:cs="Arial"/>
          <w:sz w:val="22"/>
          <w:szCs w:val="22"/>
        </w:rPr>
        <w:t xml:space="preserve">s </w:t>
      </w:r>
      <w:r w:rsidR="00635422" w:rsidRPr="00DC733D">
        <w:rPr>
          <w:rFonts w:ascii="Helvetica" w:hAnsi="Helvetica" w:cs="Arial"/>
          <w:sz w:val="22"/>
          <w:szCs w:val="22"/>
        </w:rPr>
        <w:t xml:space="preserve">are membrane remodeling proteins that play key roles </w:t>
      </w:r>
      <w:r w:rsidR="00982410" w:rsidRPr="00DC733D">
        <w:rPr>
          <w:rFonts w:ascii="Helvetica" w:hAnsi="Helvetica" w:cs="Arial"/>
          <w:sz w:val="22"/>
          <w:szCs w:val="22"/>
        </w:rPr>
        <w:t>in human disease</w:t>
      </w:r>
      <w:r w:rsidR="00386273">
        <w:rPr>
          <w:rFonts w:ascii="Helvetica" w:hAnsi="Helvetica" w:cs="Arial"/>
          <w:sz w:val="22"/>
          <w:szCs w:val="22"/>
        </w:rPr>
        <w:t xml:space="preserve">. </w:t>
      </w:r>
      <w:r w:rsidR="00AA079A" w:rsidRPr="00DC733D">
        <w:rPr>
          <w:rFonts w:ascii="Helvetica" w:hAnsi="Helvetica" w:cs="Arial"/>
          <w:sz w:val="22"/>
          <w:szCs w:val="22"/>
        </w:rPr>
        <w:t>Using our method</w:t>
      </w:r>
      <w:r w:rsidR="001749EA" w:rsidRPr="00DC733D">
        <w:rPr>
          <w:rFonts w:ascii="Helvetica" w:hAnsi="Helvetica" w:cs="Arial"/>
          <w:sz w:val="22"/>
          <w:szCs w:val="22"/>
        </w:rPr>
        <w:t>s</w:t>
      </w:r>
      <w:r w:rsidR="00AA079A" w:rsidRPr="00DC733D">
        <w:rPr>
          <w:rFonts w:ascii="Helvetica" w:hAnsi="Helvetica" w:cs="Arial"/>
          <w:sz w:val="22"/>
          <w:szCs w:val="22"/>
        </w:rPr>
        <w:t>, we can determine the</w:t>
      </w:r>
      <w:r w:rsidR="00386273">
        <w:rPr>
          <w:rFonts w:ascii="Helvetica" w:hAnsi="Helvetica" w:cs="Arial"/>
          <w:sz w:val="22"/>
          <w:szCs w:val="22"/>
        </w:rPr>
        <w:t>ir</w:t>
      </w:r>
      <w:r w:rsidR="001749EA" w:rsidRPr="00DC733D">
        <w:rPr>
          <w:rFonts w:ascii="Helvetica" w:hAnsi="Helvetica" w:cs="Arial"/>
          <w:sz w:val="22"/>
          <w:szCs w:val="22"/>
        </w:rPr>
        <w:t xml:space="preserve"> precise biophysical properties to</w:t>
      </w:r>
      <w:r w:rsidR="00386273">
        <w:rPr>
          <w:rFonts w:ascii="Helvetica" w:hAnsi="Helvetica" w:cs="Arial"/>
          <w:sz w:val="22"/>
          <w:szCs w:val="22"/>
        </w:rPr>
        <w:t xml:space="preserve"> facilitate</w:t>
      </w:r>
      <w:r w:rsidR="001749EA" w:rsidRPr="00DC733D">
        <w:rPr>
          <w:rFonts w:ascii="Helvetica" w:hAnsi="Helvetica" w:cs="Arial"/>
          <w:sz w:val="22"/>
          <w:szCs w:val="22"/>
        </w:rPr>
        <w:t xml:space="preserve"> </w:t>
      </w:r>
      <w:r w:rsidR="00386273">
        <w:rPr>
          <w:rFonts w:ascii="Helvetica" w:hAnsi="Helvetica" w:cs="Arial"/>
          <w:sz w:val="22"/>
          <w:szCs w:val="22"/>
        </w:rPr>
        <w:t>lipid binding</w:t>
      </w:r>
      <w:r w:rsidR="001749EA" w:rsidRPr="00DC733D">
        <w:rPr>
          <w:rFonts w:ascii="Helvetica" w:hAnsi="Helvetica" w:cs="Arial"/>
          <w:sz w:val="22"/>
          <w:szCs w:val="22"/>
        </w:rPr>
        <w:t xml:space="preserve"> </w:t>
      </w:r>
      <w:r w:rsidR="00386273">
        <w:rPr>
          <w:rFonts w:ascii="Helvetica" w:hAnsi="Helvetica" w:cs="Arial"/>
          <w:sz w:val="22"/>
          <w:szCs w:val="22"/>
        </w:rPr>
        <w:t>and membrane remodeling</w:t>
      </w:r>
      <w:r w:rsidR="00310895">
        <w:rPr>
          <w:rFonts w:ascii="Helvetica" w:hAnsi="Helvetica" w:cs="Arial"/>
          <w:sz w:val="22"/>
          <w:szCs w:val="22"/>
        </w:rPr>
        <w:t xml:space="preserve"> </w:t>
      </w:r>
      <w:r w:rsidR="00310895">
        <w:rPr>
          <w:rFonts w:ascii="Helvetica" w:hAnsi="Helvetica" w:cs="Arial"/>
          <w:b/>
          <w:bCs/>
          <w:sz w:val="22"/>
          <w:szCs w:val="22"/>
        </w:rPr>
        <w:t>[1]</w:t>
      </w:r>
      <w:r w:rsidR="001749EA" w:rsidRPr="00DC733D">
        <w:rPr>
          <w:rFonts w:ascii="Helvetica" w:hAnsi="Helvetica" w:cs="Arial"/>
          <w:sz w:val="22"/>
          <w:szCs w:val="22"/>
        </w:rPr>
        <w:t xml:space="preserve">. </w:t>
      </w:r>
    </w:p>
    <w:p w14:paraId="5DC13BA5" w14:textId="77777777" w:rsidR="00310895" w:rsidRPr="00310895" w:rsidRDefault="00310895" w:rsidP="00310895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24B52600" w14:textId="3149229A" w:rsidR="00336C61" w:rsidRPr="00310895" w:rsidRDefault="00FD64B9" w:rsidP="0031089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10895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DC733D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3190216" w14:textId="2BEF2D9E" w:rsidR="00310895" w:rsidRDefault="006C17D0" w:rsidP="00310895">
      <w:pPr>
        <w:pStyle w:val="ListParagraph"/>
        <w:numPr>
          <w:ilvl w:val="1"/>
          <w:numId w:val="9"/>
        </w:numPr>
        <w:ind w:left="1350"/>
        <w:outlineLvl w:val="0"/>
        <w:rPr>
          <w:rFonts w:ascii="Helvetica" w:hAnsi="Helvetica" w:cs="Arial"/>
          <w:sz w:val="22"/>
          <w:szCs w:val="22"/>
        </w:rPr>
      </w:pPr>
      <w:r w:rsidRPr="00DC733D">
        <w:rPr>
          <w:rFonts w:ascii="Helvetica" w:hAnsi="Helvetica" w:cs="Arial"/>
          <w:b/>
          <w:sz w:val="22"/>
          <w:szCs w:val="22"/>
          <w:u w:val="single"/>
        </w:rPr>
        <w:t>Ch</w:t>
      </w:r>
      <w:r w:rsidR="005C4426" w:rsidRPr="00310895">
        <w:rPr>
          <w:rFonts w:ascii="Helvetica" w:hAnsi="Helvetica" w:cs="Arial"/>
          <w:b/>
          <w:sz w:val="22"/>
          <w:szCs w:val="22"/>
          <w:u w:val="single"/>
        </w:rPr>
        <w:t>r</w:t>
      </w:r>
      <w:r w:rsidRPr="00DC733D">
        <w:rPr>
          <w:rFonts w:ascii="Helvetica" w:hAnsi="Helvetica" w:cs="Arial"/>
          <w:b/>
          <w:sz w:val="22"/>
          <w:szCs w:val="22"/>
          <w:u w:val="single"/>
        </w:rPr>
        <w:t>is Burd</w:t>
      </w:r>
      <w:r w:rsidR="000D35D9" w:rsidRPr="00DC733D">
        <w:rPr>
          <w:rFonts w:ascii="Helvetica" w:hAnsi="Helvetica" w:cs="Arial"/>
          <w:sz w:val="22"/>
          <w:szCs w:val="22"/>
        </w:rPr>
        <w:t xml:space="preserve">: </w:t>
      </w:r>
      <w:r w:rsidR="00386273">
        <w:rPr>
          <w:rFonts w:ascii="Helvetica" w:hAnsi="Helvetica" w:cs="Arial"/>
          <w:sz w:val="22"/>
          <w:szCs w:val="22"/>
        </w:rPr>
        <w:t>P</w:t>
      </w:r>
      <w:r w:rsidR="00033BA4" w:rsidRPr="00DC733D">
        <w:rPr>
          <w:rFonts w:ascii="Helvetica" w:hAnsi="Helvetica" w:cs="Arial"/>
          <w:sz w:val="22"/>
          <w:szCs w:val="22"/>
        </w:rPr>
        <w:t xml:space="preserve">urifying </w:t>
      </w:r>
      <w:r w:rsidR="00EB747E" w:rsidRPr="00DC733D">
        <w:rPr>
          <w:rFonts w:ascii="Helvetica" w:hAnsi="Helvetica" w:cs="Arial"/>
          <w:sz w:val="22"/>
          <w:szCs w:val="22"/>
        </w:rPr>
        <w:t xml:space="preserve">SNX-BAR proteins </w:t>
      </w:r>
      <w:r w:rsidR="00033BA4" w:rsidRPr="00DC733D">
        <w:rPr>
          <w:rFonts w:ascii="Helvetica" w:hAnsi="Helvetica" w:cs="Arial"/>
          <w:sz w:val="22"/>
          <w:szCs w:val="22"/>
        </w:rPr>
        <w:t>from</w:t>
      </w:r>
      <w:r w:rsidR="00EB747E" w:rsidRPr="00DC733D">
        <w:rPr>
          <w:rFonts w:ascii="Helvetica" w:hAnsi="Helvetica" w:cs="Arial"/>
          <w:sz w:val="22"/>
          <w:szCs w:val="22"/>
        </w:rPr>
        <w:t xml:space="preserve"> </w:t>
      </w:r>
      <w:r w:rsidR="00033BA4" w:rsidRPr="00DC733D">
        <w:rPr>
          <w:rFonts w:ascii="Helvetica" w:hAnsi="Helvetica" w:cs="Arial"/>
          <w:sz w:val="22"/>
          <w:szCs w:val="22"/>
        </w:rPr>
        <w:t xml:space="preserve">yeast cells </w:t>
      </w:r>
      <w:r w:rsidR="00386273">
        <w:rPr>
          <w:rFonts w:ascii="Helvetica" w:hAnsi="Helvetica" w:cs="Arial"/>
          <w:sz w:val="22"/>
          <w:szCs w:val="22"/>
        </w:rPr>
        <w:t>allows the acquisition of</w:t>
      </w:r>
      <w:r w:rsidR="00033BA4" w:rsidRPr="00DC733D">
        <w:rPr>
          <w:rFonts w:ascii="Helvetica" w:hAnsi="Helvetica" w:cs="Arial"/>
          <w:sz w:val="22"/>
          <w:szCs w:val="22"/>
        </w:rPr>
        <w:t xml:space="preserve"> native homo- and hetero-</w:t>
      </w:r>
      <w:r w:rsidR="00C97D85" w:rsidRPr="00DC733D">
        <w:rPr>
          <w:rFonts w:ascii="Helvetica" w:hAnsi="Helvetica" w:cs="Arial"/>
          <w:sz w:val="22"/>
          <w:szCs w:val="22"/>
        </w:rPr>
        <w:t xml:space="preserve"> SNX-BAR </w:t>
      </w:r>
      <w:r w:rsidR="00033BA4" w:rsidRPr="00DC733D">
        <w:rPr>
          <w:rFonts w:ascii="Helvetica" w:hAnsi="Helvetica" w:cs="Arial"/>
          <w:sz w:val="22"/>
          <w:szCs w:val="22"/>
        </w:rPr>
        <w:t>dimers</w:t>
      </w:r>
      <w:r w:rsidR="00386273">
        <w:rPr>
          <w:rFonts w:ascii="Helvetica" w:hAnsi="Helvetica" w:cs="Arial"/>
          <w:sz w:val="22"/>
          <w:szCs w:val="22"/>
        </w:rPr>
        <w:t xml:space="preserve"> </w:t>
      </w:r>
      <w:r w:rsidR="00033BA4" w:rsidRPr="00DC733D">
        <w:rPr>
          <w:rFonts w:ascii="Helvetica" w:hAnsi="Helvetica" w:cs="Arial"/>
          <w:sz w:val="22"/>
          <w:szCs w:val="22"/>
        </w:rPr>
        <w:t xml:space="preserve">while </w:t>
      </w:r>
      <w:r w:rsidR="00386273">
        <w:rPr>
          <w:rFonts w:ascii="Helvetica" w:hAnsi="Helvetica" w:cs="Arial"/>
          <w:sz w:val="22"/>
          <w:szCs w:val="22"/>
        </w:rPr>
        <w:t xml:space="preserve">minimizing the </w:t>
      </w:r>
      <w:r w:rsidR="00033BA4" w:rsidRPr="00DC733D">
        <w:rPr>
          <w:rFonts w:ascii="Helvetica" w:hAnsi="Helvetica" w:cs="Arial"/>
          <w:sz w:val="22"/>
          <w:szCs w:val="22"/>
        </w:rPr>
        <w:t>toxicity and insolubility</w:t>
      </w:r>
      <w:r w:rsidR="00386273">
        <w:rPr>
          <w:rFonts w:ascii="Helvetica" w:hAnsi="Helvetica" w:cs="Arial"/>
          <w:sz w:val="22"/>
          <w:szCs w:val="22"/>
        </w:rPr>
        <w:t xml:space="preserve"> </w:t>
      </w:r>
      <w:r w:rsidR="00C97D85" w:rsidRPr="00DC733D">
        <w:rPr>
          <w:rFonts w:ascii="Helvetica" w:hAnsi="Helvetica" w:cs="Arial"/>
          <w:sz w:val="22"/>
          <w:szCs w:val="22"/>
        </w:rPr>
        <w:t>frequently</w:t>
      </w:r>
      <w:r w:rsidR="00C97D85">
        <w:rPr>
          <w:rFonts w:ascii="Helvetica" w:hAnsi="Helvetica" w:cs="Arial"/>
          <w:sz w:val="22"/>
          <w:szCs w:val="22"/>
        </w:rPr>
        <w:t xml:space="preserve"> encountered</w:t>
      </w:r>
      <w:r w:rsidR="00033BA4">
        <w:rPr>
          <w:rFonts w:ascii="Helvetica" w:hAnsi="Helvetica" w:cs="Arial"/>
          <w:sz w:val="22"/>
          <w:szCs w:val="22"/>
        </w:rPr>
        <w:t xml:space="preserve"> with non-native expression</w:t>
      </w:r>
      <w:r w:rsidR="00EB747E" w:rsidRPr="001D4688">
        <w:rPr>
          <w:rFonts w:ascii="Helvetica" w:hAnsi="Helvetica" w:cs="Arial"/>
          <w:sz w:val="22"/>
          <w:szCs w:val="22"/>
        </w:rPr>
        <w:t xml:space="preserve"> systems</w:t>
      </w:r>
      <w:r w:rsidR="00310895">
        <w:rPr>
          <w:rFonts w:ascii="Helvetica" w:hAnsi="Helvetica" w:cs="Arial"/>
          <w:sz w:val="22"/>
          <w:szCs w:val="22"/>
        </w:rPr>
        <w:t xml:space="preserve"> </w:t>
      </w:r>
      <w:r w:rsidR="00310895">
        <w:rPr>
          <w:rFonts w:ascii="Helvetica" w:hAnsi="Helvetica" w:cs="Arial"/>
          <w:b/>
          <w:bCs/>
          <w:sz w:val="22"/>
          <w:szCs w:val="22"/>
        </w:rPr>
        <w:t>[1]</w:t>
      </w:r>
      <w:r w:rsidR="001749EA">
        <w:rPr>
          <w:rFonts w:ascii="Helvetica" w:hAnsi="Helvetica" w:cs="Arial"/>
          <w:sz w:val="22"/>
          <w:szCs w:val="22"/>
        </w:rPr>
        <w:t>.</w:t>
      </w:r>
      <w:r w:rsidR="00EB747E" w:rsidRPr="008A3235">
        <w:rPr>
          <w:rFonts w:ascii="Helvetica" w:hAnsi="Helvetica" w:cs="Arial"/>
          <w:sz w:val="22"/>
          <w:szCs w:val="22"/>
        </w:rPr>
        <w:t xml:space="preserve"> </w:t>
      </w:r>
    </w:p>
    <w:p w14:paraId="52FC013B" w14:textId="77777777" w:rsidR="00310895" w:rsidRPr="00310895" w:rsidRDefault="00310895" w:rsidP="00310895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256E65F4" w14:textId="1171BA12" w:rsidR="00310895" w:rsidRPr="00310895" w:rsidRDefault="00FD64B9" w:rsidP="0031089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10895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91BB335" w14:textId="77777777" w:rsidR="00310895" w:rsidRDefault="00310895" w:rsidP="00310895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790C63ED" w14:textId="62B65D07" w:rsidR="00310895" w:rsidRPr="00310895" w:rsidRDefault="00310895" w:rsidP="00310895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310895">
        <w:rPr>
          <w:rFonts w:ascii="Helvetica" w:hAnsi="Helvetica" w:cs="Arial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0BA94D6F" w14:textId="77777777" w:rsidR="00310895" w:rsidRPr="00310895" w:rsidRDefault="00310895" w:rsidP="00310895">
      <w:pPr>
        <w:pStyle w:val="ListParagraph"/>
        <w:ind w:left="1260"/>
        <w:outlineLvl w:val="0"/>
        <w:rPr>
          <w:rFonts w:ascii="Helvetica" w:hAnsi="Helvetica" w:cs="Arial"/>
          <w:sz w:val="22"/>
          <w:szCs w:val="22"/>
        </w:rPr>
      </w:pPr>
    </w:p>
    <w:p w14:paraId="0F87CB11" w14:textId="030A8FAB" w:rsidR="00310895" w:rsidRDefault="006C17D0" w:rsidP="0031089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10895">
        <w:rPr>
          <w:rFonts w:ascii="Helvetica" w:hAnsi="Helvetica" w:cs="Arial"/>
          <w:b/>
          <w:sz w:val="22"/>
          <w:szCs w:val="22"/>
          <w:u w:val="single"/>
        </w:rPr>
        <w:t>Richard Chi</w:t>
      </w:r>
      <w:r w:rsidR="00DC7D3A" w:rsidRPr="00310895">
        <w:rPr>
          <w:rFonts w:ascii="Helvetica" w:hAnsi="Helvetica" w:cs="Arial"/>
          <w:sz w:val="22"/>
          <w:szCs w:val="22"/>
        </w:rPr>
        <w:t>:</w:t>
      </w:r>
      <w:r w:rsidR="00F65F9F" w:rsidRPr="00310895">
        <w:rPr>
          <w:rFonts w:ascii="Helvetica" w:hAnsi="Helvetica" w:cs="Arial"/>
          <w:sz w:val="22"/>
          <w:szCs w:val="22"/>
        </w:rPr>
        <w:t xml:space="preserve"> Our method</w:t>
      </w:r>
      <w:r w:rsidR="00386273">
        <w:rPr>
          <w:rFonts w:ascii="Helvetica" w:hAnsi="Helvetica" w:cs="Arial"/>
          <w:sz w:val="22"/>
          <w:szCs w:val="22"/>
        </w:rPr>
        <w:t>s</w:t>
      </w:r>
      <w:r w:rsidR="00F65F9F" w:rsidRPr="00310895">
        <w:rPr>
          <w:rFonts w:ascii="Helvetica" w:hAnsi="Helvetica" w:cs="Arial"/>
          <w:sz w:val="22"/>
          <w:szCs w:val="22"/>
        </w:rPr>
        <w:t xml:space="preserve"> can be used to understand the lipid specificities of all yeast SNX-BARs or </w:t>
      </w:r>
      <w:r w:rsidR="00855FE2" w:rsidRPr="00310895">
        <w:rPr>
          <w:rFonts w:ascii="Helvetica" w:hAnsi="Helvetica" w:cs="Arial"/>
          <w:sz w:val="22"/>
          <w:szCs w:val="22"/>
        </w:rPr>
        <w:t>to produce recombinant SNX-BAR proteins from any other organism</w:t>
      </w:r>
      <w:r w:rsidR="00386273">
        <w:rPr>
          <w:rFonts w:ascii="Helvetica" w:hAnsi="Helvetica" w:cs="Arial"/>
          <w:sz w:val="22"/>
          <w:szCs w:val="22"/>
        </w:rPr>
        <w:t xml:space="preserve"> </w:t>
      </w:r>
      <w:r w:rsidR="00310895" w:rsidRPr="00310895">
        <w:rPr>
          <w:rFonts w:ascii="Helvetica" w:hAnsi="Helvetica" w:cs="Arial"/>
          <w:b/>
          <w:bCs/>
          <w:sz w:val="22"/>
          <w:szCs w:val="22"/>
        </w:rPr>
        <w:t>[1]</w:t>
      </w:r>
      <w:r w:rsidR="00F65F9F" w:rsidRPr="00310895">
        <w:rPr>
          <w:rFonts w:ascii="Helvetica" w:hAnsi="Helvetica" w:cs="Arial"/>
          <w:sz w:val="22"/>
          <w:szCs w:val="22"/>
        </w:rPr>
        <w:t xml:space="preserve">. </w:t>
      </w:r>
    </w:p>
    <w:p w14:paraId="1922AE61" w14:textId="77777777" w:rsidR="00310895" w:rsidRPr="00310895" w:rsidRDefault="00310895" w:rsidP="00310895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3489EC34" w14:textId="6785F55C" w:rsidR="00336C61" w:rsidRPr="00310895" w:rsidRDefault="008D7A48" w:rsidP="0031089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10895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4B27DC" w14:textId="77777777" w:rsidR="00330F1B" w:rsidRPr="00DC733D" w:rsidRDefault="00330F1B" w:rsidP="00310895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FF342D0" w14:textId="48043492" w:rsidR="00310895" w:rsidRDefault="00960F5A" w:rsidP="0031089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C733D">
        <w:rPr>
          <w:rFonts w:ascii="Helvetica" w:hAnsi="Helvetica" w:cs="Arial"/>
          <w:b/>
          <w:sz w:val="22"/>
          <w:szCs w:val="22"/>
          <w:u w:val="single"/>
        </w:rPr>
        <w:t>Mandi Ma</w:t>
      </w:r>
      <w:r w:rsidRPr="00DC733D">
        <w:rPr>
          <w:rFonts w:ascii="Helvetica" w:hAnsi="Helvetica" w:cs="Arial"/>
          <w:sz w:val="22"/>
          <w:szCs w:val="22"/>
        </w:rPr>
        <w:t xml:space="preserve">: </w:t>
      </w:r>
      <w:r w:rsidR="007B52E8">
        <w:rPr>
          <w:rFonts w:ascii="Helvetica" w:hAnsi="Helvetica" w:cs="Arial"/>
          <w:sz w:val="22"/>
          <w:szCs w:val="22"/>
        </w:rPr>
        <w:t>A correct</w:t>
      </w:r>
      <w:r w:rsidR="007B52E8" w:rsidRPr="00DC733D">
        <w:rPr>
          <w:rFonts w:ascii="Helvetica" w:hAnsi="Helvetica" w:cs="Arial"/>
          <w:sz w:val="22"/>
          <w:szCs w:val="22"/>
        </w:rPr>
        <w:t xml:space="preserve"> extruder</w:t>
      </w:r>
      <w:r w:rsidR="007B52E8">
        <w:rPr>
          <w:rFonts w:ascii="Helvetica" w:hAnsi="Helvetica" w:cs="Arial"/>
          <w:sz w:val="22"/>
          <w:szCs w:val="22"/>
        </w:rPr>
        <w:t xml:space="preserve"> assembly</w:t>
      </w:r>
      <w:r w:rsidR="007B52E8" w:rsidRPr="00DC733D">
        <w:rPr>
          <w:rFonts w:ascii="Helvetica" w:hAnsi="Helvetica" w:cs="Arial"/>
          <w:sz w:val="22"/>
          <w:szCs w:val="22"/>
        </w:rPr>
        <w:t xml:space="preserve"> </w:t>
      </w:r>
      <w:r w:rsidR="007B52E8">
        <w:rPr>
          <w:rFonts w:ascii="Helvetica" w:hAnsi="Helvetica" w:cs="Arial"/>
          <w:sz w:val="22"/>
          <w:szCs w:val="22"/>
        </w:rPr>
        <w:t>is essential to preventing liposome</w:t>
      </w:r>
      <w:r w:rsidR="007B52E8" w:rsidRPr="00DC733D">
        <w:rPr>
          <w:rFonts w:ascii="Helvetica" w:hAnsi="Helvetica" w:cs="Arial"/>
          <w:sz w:val="22"/>
          <w:szCs w:val="22"/>
        </w:rPr>
        <w:t xml:space="preserve"> los</w:t>
      </w:r>
      <w:r w:rsidR="007B52E8">
        <w:rPr>
          <w:rFonts w:ascii="Helvetica" w:hAnsi="Helvetica" w:cs="Arial"/>
          <w:sz w:val="22"/>
          <w:szCs w:val="22"/>
        </w:rPr>
        <w:t>s</w:t>
      </w:r>
      <w:r w:rsidR="007B52E8" w:rsidRPr="00DC733D">
        <w:rPr>
          <w:rFonts w:ascii="Helvetica" w:hAnsi="Helvetica" w:cs="Arial"/>
          <w:sz w:val="22"/>
          <w:szCs w:val="22"/>
        </w:rPr>
        <w:t xml:space="preserve"> during</w:t>
      </w:r>
      <w:r w:rsidR="007B52E8">
        <w:rPr>
          <w:rFonts w:ascii="Helvetica" w:hAnsi="Helvetica" w:cs="Arial"/>
          <w:sz w:val="22"/>
          <w:szCs w:val="22"/>
        </w:rPr>
        <w:t xml:space="preserve"> the</w:t>
      </w:r>
      <w:r w:rsidR="007B52E8" w:rsidRPr="00DC733D">
        <w:rPr>
          <w:rFonts w:ascii="Helvetica" w:hAnsi="Helvetica" w:cs="Arial"/>
          <w:sz w:val="22"/>
          <w:szCs w:val="22"/>
        </w:rPr>
        <w:t xml:space="preserve"> extrusion</w:t>
      </w:r>
      <w:r w:rsidR="007B52E8">
        <w:rPr>
          <w:rFonts w:ascii="Helvetica" w:hAnsi="Helvetica" w:cs="Arial"/>
          <w:sz w:val="22"/>
          <w:szCs w:val="22"/>
        </w:rPr>
        <w:t xml:space="preserve"> </w:t>
      </w:r>
      <w:r w:rsidR="00310895">
        <w:rPr>
          <w:rFonts w:ascii="Helvetica" w:hAnsi="Helvetica" w:cs="Arial"/>
          <w:b/>
          <w:bCs/>
          <w:sz w:val="22"/>
          <w:szCs w:val="22"/>
        </w:rPr>
        <w:t>[1]</w:t>
      </w:r>
      <w:r w:rsidR="00615901" w:rsidRPr="00DC733D">
        <w:rPr>
          <w:rFonts w:ascii="Helvetica" w:hAnsi="Helvetica" w:cs="Arial"/>
          <w:sz w:val="22"/>
          <w:szCs w:val="22"/>
        </w:rPr>
        <w:t xml:space="preserve">. </w:t>
      </w:r>
    </w:p>
    <w:p w14:paraId="7F17FE02" w14:textId="77777777" w:rsidR="00310895" w:rsidRPr="00310895" w:rsidRDefault="00310895" w:rsidP="00310895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3C695F8" w14:textId="225702ED" w:rsidR="00E813DB" w:rsidRPr="00310895" w:rsidRDefault="00E813DB" w:rsidP="0031089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10895">
        <w:rPr>
          <w:rFonts w:ascii="Helvetica" w:hAnsi="Helvetica"/>
          <w:sz w:val="22"/>
          <w:szCs w:val="22"/>
        </w:rPr>
        <w:t>INTERVIEW</w:t>
      </w:r>
      <w:r w:rsidRPr="0031089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3928BDBE" w14:textId="77777777" w:rsidR="00DC7D3A" w:rsidRPr="00DC733D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A4BB45B" w14:textId="571C72F0" w:rsidR="00310895" w:rsidRDefault="00855FE2" w:rsidP="00310895">
      <w:pPr>
        <w:pStyle w:val="ListParagraph"/>
        <w:numPr>
          <w:ilvl w:val="1"/>
          <w:numId w:val="9"/>
        </w:numPr>
        <w:ind w:left="1350"/>
        <w:outlineLvl w:val="0"/>
        <w:rPr>
          <w:rFonts w:ascii="Helvetica" w:hAnsi="Helvetica" w:cs="Arial"/>
          <w:sz w:val="22"/>
          <w:szCs w:val="22"/>
        </w:rPr>
      </w:pPr>
      <w:r w:rsidRPr="00DC733D">
        <w:rPr>
          <w:rFonts w:ascii="Helvetica" w:hAnsi="Helvetica" w:cs="Arial"/>
          <w:b/>
          <w:sz w:val="22"/>
          <w:szCs w:val="22"/>
          <w:u w:val="single"/>
        </w:rPr>
        <w:t>Shreya Goyal</w:t>
      </w:r>
      <w:r w:rsidRPr="00DC733D">
        <w:rPr>
          <w:rFonts w:ascii="Helvetica" w:hAnsi="Helvetica" w:cs="Arial"/>
          <w:sz w:val="22"/>
          <w:szCs w:val="22"/>
        </w:rPr>
        <w:t xml:space="preserve">: </w:t>
      </w:r>
      <w:r w:rsidR="001D4688" w:rsidRPr="00DC733D">
        <w:rPr>
          <w:rFonts w:ascii="Helvetica" w:hAnsi="Helvetica" w:cs="Arial"/>
          <w:sz w:val="22"/>
          <w:szCs w:val="22"/>
        </w:rPr>
        <w:t xml:space="preserve">For beginning students or for those new to the field, visually </w:t>
      </w:r>
      <w:r w:rsidR="001F3C2A">
        <w:rPr>
          <w:rFonts w:ascii="Helvetica" w:hAnsi="Helvetica" w:cs="Arial"/>
          <w:sz w:val="22"/>
          <w:szCs w:val="22"/>
        </w:rPr>
        <w:t>observing</w:t>
      </w:r>
      <w:r w:rsidR="001D4688" w:rsidRPr="00DC733D">
        <w:rPr>
          <w:rFonts w:ascii="Helvetica" w:hAnsi="Helvetica" w:cs="Arial"/>
          <w:sz w:val="22"/>
          <w:szCs w:val="22"/>
        </w:rPr>
        <w:t xml:space="preserve"> the most critical steps will greatly improve </w:t>
      </w:r>
      <w:r w:rsidR="00107BEF" w:rsidRPr="00DC733D">
        <w:rPr>
          <w:rFonts w:ascii="Helvetica" w:hAnsi="Helvetica" w:cs="Arial"/>
          <w:sz w:val="22"/>
          <w:szCs w:val="22"/>
        </w:rPr>
        <w:t>your</w:t>
      </w:r>
      <w:r w:rsidR="001D4688" w:rsidRPr="00DC733D">
        <w:rPr>
          <w:rFonts w:ascii="Helvetica" w:hAnsi="Helvetica" w:cs="Arial"/>
          <w:sz w:val="22"/>
          <w:szCs w:val="22"/>
        </w:rPr>
        <w:t xml:space="preserve"> chance</w:t>
      </w:r>
      <w:r w:rsidR="001F3C2A">
        <w:rPr>
          <w:rFonts w:ascii="Helvetica" w:hAnsi="Helvetica" w:cs="Arial"/>
          <w:sz w:val="22"/>
          <w:szCs w:val="22"/>
        </w:rPr>
        <w:t xml:space="preserve"> of</w:t>
      </w:r>
      <w:r w:rsidR="001D4688" w:rsidRPr="00DC733D">
        <w:rPr>
          <w:rFonts w:ascii="Helvetica" w:hAnsi="Helvetica" w:cs="Arial"/>
          <w:sz w:val="22"/>
          <w:szCs w:val="22"/>
        </w:rPr>
        <w:t xml:space="preserve"> success</w:t>
      </w:r>
      <w:r w:rsidR="00310895">
        <w:rPr>
          <w:rFonts w:ascii="Helvetica" w:hAnsi="Helvetica" w:cs="Arial"/>
          <w:sz w:val="22"/>
          <w:szCs w:val="22"/>
        </w:rPr>
        <w:t xml:space="preserve"> </w:t>
      </w:r>
      <w:r w:rsidR="00310895">
        <w:rPr>
          <w:rFonts w:ascii="Helvetica" w:hAnsi="Helvetica" w:cs="Arial"/>
          <w:b/>
          <w:bCs/>
          <w:sz w:val="22"/>
          <w:szCs w:val="22"/>
        </w:rPr>
        <w:t>[1]</w:t>
      </w:r>
      <w:r w:rsidR="001D4688" w:rsidRPr="00DC733D">
        <w:rPr>
          <w:rFonts w:ascii="Helvetica" w:hAnsi="Helvetica" w:cs="Arial"/>
          <w:sz w:val="22"/>
          <w:szCs w:val="22"/>
        </w:rPr>
        <w:t xml:space="preserve">.      </w:t>
      </w:r>
    </w:p>
    <w:p w14:paraId="245D2DD4" w14:textId="77777777" w:rsidR="00310895" w:rsidRPr="00310895" w:rsidRDefault="00310895" w:rsidP="00310895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7E4EDB8" w14:textId="1552CBB2" w:rsidR="008D7A48" w:rsidRPr="00310895" w:rsidRDefault="008D7A48" w:rsidP="0031089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10895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2D7E38A" w14:textId="77777777" w:rsidR="00386273" w:rsidRDefault="00386273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281F464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2D212219" w:rsidR="00FE06D9" w:rsidRPr="00F056B5" w:rsidRDefault="00E35AA4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Yeast Induction and Sorting Nexin-</w:t>
      </w:r>
      <w:r w:rsidRPr="00E35AA4">
        <w:rPr>
          <w:rFonts w:ascii="Helvetica" w:hAnsi="Helvetica"/>
          <w:b/>
          <w:bCs/>
          <w:i w:val="0"/>
          <w:iCs/>
          <w:sz w:val="22"/>
          <w:szCs w:val="22"/>
        </w:rPr>
        <w:t>Bin-Amphiphysin-Rvs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 (SNX-BAR) Dimer Purification</w:t>
      </w:r>
    </w:p>
    <w:p w14:paraId="032537B5" w14:textId="72FBC87E" w:rsidR="00A543F4" w:rsidRDefault="00F056B5" w:rsidP="00A543F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Begin by inoculating a large swab of yeast cells into a flask </w:t>
      </w:r>
      <w:r w:rsidR="00A543F4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at least 4 times the volume of the culture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containing 50 milliliters of standard YP </w:t>
      </w:r>
      <w:r w:rsidR="00A543F4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(Y-P)</w:t>
      </w:r>
      <w:r w:rsidR="00A543F4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medium supplemented with </w:t>
      </w:r>
      <w:r w:rsidRPr="00F056B5">
        <w:rPr>
          <w:rFonts w:ascii="Helvetica" w:hAnsi="Helvetica"/>
          <w:i w:val="0"/>
          <w:iCs/>
          <w:sz w:val="22"/>
          <w:szCs w:val="22"/>
        </w:rPr>
        <w:t xml:space="preserve">2% raffinose and 0.1% glucose as </w:t>
      </w:r>
      <w:r w:rsidR="00831B97">
        <w:rPr>
          <w:rFonts w:ascii="Helvetica" w:hAnsi="Helvetica"/>
          <w:i w:val="0"/>
          <w:iCs/>
          <w:sz w:val="22"/>
          <w:szCs w:val="22"/>
        </w:rPr>
        <w:t xml:space="preserve">a </w:t>
      </w:r>
      <w:r w:rsidRPr="00F056B5">
        <w:rPr>
          <w:rFonts w:ascii="Helvetica" w:hAnsi="Helvetica"/>
          <w:i w:val="0"/>
          <w:iCs/>
          <w:sz w:val="22"/>
          <w:szCs w:val="22"/>
        </w:rPr>
        <w:t>carbon source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/>
          <w:i w:val="0"/>
          <w:iCs/>
          <w:sz w:val="22"/>
          <w:szCs w:val="22"/>
        </w:rPr>
        <w:t xml:space="preserve"> and </w:t>
      </w:r>
      <w:r w:rsidR="00CE07E2" w:rsidRPr="00A543F4">
        <w:rPr>
          <w:rFonts w:ascii="Helvetica" w:hAnsi="Helvetica"/>
          <w:i w:val="0"/>
          <w:iCs/>
          <w:sz w:val="22"/>
          <w:szCs w:val="22"/>
        </w:rPr>
        <w:t xml:space="preserve">grow </w:t>
      </w:r>
      <w:r w:rsidR="00A543F4">
        <w:rPr>
          <w:rFonts w:ascii="Helvetica" w:hAnsi="Helvetica"/>
          <w:i w:val="0"/>
          <w:iCs/>
          <w:sz w:val="22"/>
          <w:szCs w:val="22"/>
        </w:rPr>
        <w:t xml:space="preserve">the culture </w:t>
      </w:r>
      <w:r w:rsidR="00CE07E2" w:rsidRPr="00A543F4">
        <w:rPr>
          <w:rFonts w:ascii="Helvetica" w:hAnsi="Helvetica"/>
          <w:i w:val="0"/>
          <w:iCs/>
          <w:sz w:val="22"/>
          <w:szCs w:val="22"/>
        </w:rPr>
        <w:t xml:space="preserve">overnight in </w:t>
      </w:r>
      <w:r w:rsidR="00A543F4">
        <w:rPr>
          <w:rFonts w:ascii="Helvetica" w:hAnsi="Helvetica"/>
          <w:i w:val="0"/>
          <w:iCs/>
          <w:sz w:val="22"/>
          <w:szCs w:val="22"/>
        </w:rPr>
        <w:t xml:space="preserve">a </w:t>
      </w:r>
      <w:r w:rsidR="00CE07E2" w:rsidRPr="00A543F4">
        <w:rPr>
          <w:rFonts w:ascii="Helvetica" w:hAnsi="Helvetica"/>
          <w:i w:val="0"/>
          <w:iCs/>
          <w:sz w:val="22"/>
          <w:szCs w:val="22"/>
        </w:rPr>
        <w:t>30</w:t>
      </w:r>
      <w:r w:rsidR="00A543F4">
        <w:rPr>
          <w:rFonts w:ascii="Helvetica" w:hAnsi="Helvetica"/>
          <w:i w:val="0"/>
          <w:iCs/>
          <w:sz w:val="22"/>
          <w:szCs w:val="22"/>
        </w:rPr>
        <w:t>-degree Celsius</w:t>
      </w:r>
      <w:r w:rsidR="00CE07E2" w:rsidRPr="00A543F4">
        <w:rPr>
          <w:rFonts w:ascii="Helvetica" w:hAnsi="Helvetica"/>
          <w:i w:val="0"/>
          <w:iCs/>
          <w:sz w:val="22"/>
          <w:szCs w:val="22"/>
        </w:rPr>
        <w:t xml:space="preserve"> shaker </w:t>
      </w:r>
      <w:r w:rsidR="00A543F4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CE07E2" w:rsidRPr="00A543F4">
        <w:rPr>
          <w:rFonts w:ascii="Helvetica" w:hAnsi="Helvetica"/>
          <w:i w:val="0"/>
          <w:iCs/>
          <w:sz w:val="22"/>
          <w:szCs w:val="22"/>
        </w:rPr>
        <w:t>.</w:t>
      </w:r>
    </w:p>
    <w:p w14:paraId="5CD4FD8E" w14:textId="4147E2F8" w:rsidR="00A543F4" w:rsidRPr="00A543F4" w:rsidRDefault="00A543F4" w:rsidP="00A543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WIDE: Talent adding yeast to flask, with YP, raffinose, and glucose containers visible in frame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YP: yeast extract and peptone</w:t>
      </w:r>
    </w:p>
    <w:p w14:paraId="7DDB25CC" w14:textId="739FDE60" w:rsidR="00A543F4" w:rsidRDefault="00A543F4" w:rsidP="00A543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placing flask into shaker</w:t>
      </w:r>
    </w:p>
    <w:p w14:paraId="144BC834" w14:textId="77777777" w:rsidR="00CE07E2" w:rsidRPr="00A543F4" w:rsidRDefault="00CE07E2" w:rsidP="00A543F4">
      <w:pPr>
        <w:rPr>
          <w:rFonts w:ascii="Helvetica" w:hAnsi="Helvetica"/>
          <w:sz w:val="22"/>
          <w:szCs w:val="22"/>
        </w:rPr>
      </w:pPr>
    </w:p>
    <w:p w14:paraId="16EC0925" w14:textId="5A91A799" w:rsidR="00A543F4" w:rsidRDefault="00A543F4" w:rsidP="00A543F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 n</w:t>
      </w:r>
      <w:r w:rsidR="00CE07E2" w:rsidRPr="00CE07E2">
        <w:rPr>
          <w:rFonts w:ascii="Helvetica" w:hAnsi="Helvetica"/>
          <w:sz w:val="22"/>
          <w:szCs w:val="22"/>
        </w:rPr>
        <w:t xml:space="preserve">ext morning, </w:t>
      </w:r>
      <w:r>
        <w:rPr>
          <w:rFonts w:ascii="Helvetica" w:hAnsi="Helvetica"/>
          <w:sz w:val="22"/>
          <w:szCs w:val="22"/>
        </w:rPr>
        <w:t>inoculate</w:t>
      </w:r>
      <w:r w:rsidR="00CE07E2" w:rsidRPr="00CE07E2">
        <w:rPr>
          <w:rFonts w:ascii="Helvetica" w:hAnsi="Helvetica"/>
          <w:sz w:val="22"/>
          <w:szCs w:val="22"/>
        </w:rPr>
        <w:t xml:space="preserve"> the 50</w:t>
      </w:r>
      <w:r>
        <w:rPr>
          <w:rFonts w:ascii="Helvetica" w:hAnsi="Helvetica"/>
          <w:sz w:val="22"/>
          <w:szCs w:val="22"/>
        </w:rPr>
        <w:t xml:space="preserve">-milliliter </w:t>
      </w:r>
      <w:r w:rsidR="00CE07E2" w:rsidRPr="00CE07E2">
        <w:rPr>
          <w:rFonts w:ascii="Helvetica" w:hAnsi="Helvetica"/>
          <w:sz w:val="22"/>
          <w:szCs w:val="22"/>
        </w:rPr>
        <w:t xml:space="preserve">preculture </w:t>
      </w:r>
      <w:r>
        <w:rPr>
          <w:rFonts w:ascii="Helvetica" w:hAnsi="Helvetica"/>
          <w:sz w:val="22"/>
          <w:szCs w:val="22"/>
        </w:rPr>
        <w:t>in</w:t>
      </w:r>
      <w:r w:rsidR="00CE07E2" w:rsidRPr="00CE07E2">
        <w:rPr>
          <w:rFonts w:ascii="Helvetica" w:hAnsi="Helvetica"/>
          <w:sz w:val="22"/>
          <w:szCs w:val="22"/>
        </w:rPr>
        <w:t xml:space="preserve"> 1 </w:t>
      </w:r>
      <w:r>
        <w:rPr>
          <w:rFonts w:ascii="Helvetica" w:hAnsi="Helvetica"/>
          <w:sz w:val="22"/>
          <w:szCs w:val="22"/>
        </w:rPr>
        <w:t>liter</w:t>
      </w:r>
      <w:r w:rsidR="00CE07E2" w:rsidRPr="00CE07E2">
        <w:rPr>
          <w:rFonts w:ascii="Helvetica" w:hAnsi="Helvetica"/>
          <w:sz w:val="22"/>
          <w:szCs w:val="22"/>
        </w:rPr>
        <w:t xml:space="preserve"> of standard YP medium with 2% raffinose and 0.1% glucose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>in a 2.8-lilter</w:t>
      </w:r>
      <w:r w:rsidR="00960F5A"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 xml:space="preserve">volume, baffled </w:t>
      </w:r>
      <w:r w:rsidRPr="00CE07E2">
        <w:rPr>
          <w:rFonts w:ascii="Helvetica" w:hAnsi="Helvetica"/>
          <w:sz w:val="22"/>
          <w:szCs w:val="22"/>
        </w:rPr>
        <w:t xml:space="preserve">Fernbach flask </w:t>
      </w:r>
      <w:r w:rsidR="00CE07E2" w:rsidRPr="00CE07E2">
        <w:rPr>
          <w:rFonts w:ascii="Helvetica" w:hAnsi="Helvetica"/>
          <w:sz w:val="22"/>
          <w:szCs w:val="22"/>
        </w:rPr>
        <w:t>for</w:t>
      </w:r>
      <w:r>
        <w:rPr>
          <w:rFonts w:ascii="Helvetica" w:hAnsi="Helvetica"/>
          <w:sz w:val="22"/>
          <w:szCs w:val="22"/>
        </w:rPr>
        <w:t xml:space="preserve"> a</w:t>
      </w:r>
      <w:r w:rsidR="00CE07E2" w:rsidRPr="00CE07E2">
        <w:rPr>
          <w:rFonts w:ascii="Helvetica" w:hAnsi="Helvetica"/>
          <w:sz w:val="22"/>
          <w:szCs w:val="22"/>
        </w:rPr>
        <w:t xml:space="preserve"> 4</w:t>
      </w:r>
      <w:r>
        <w:rPr>
          <w:rFonts w:ascii="Helvetica" w:hAnsi="Helvetica"/>
          <w:sz w:val="22"/>
          <w:szCs w:val="22"/>
        </w:rPr>
        <w:t>-5-hour culture</w:t>
      </w:r>
      <w:r w:rsidR="00CE07E2" w:rsidRPr="00CE07E2">
        <w:rPr>
          <w:rFonts w:ascii="Helvetica" w:hAnsi="Helvetica"/>
          <w:sz w:val="22"/>
          <w:szCs w:val="22"/>
        </w:rPr>
        <w:t xml:space="preserve"> i</w:t>
      </w:r>
      <w:r>
        <w:rPr>
          <w:rFonts w:ascii="Helvetica" w:hAnsi="Helvetica"/>
          <w:sz w:val="22"/>
          <w:szCs w:val="22"/>
        </w:rPr>
        <w:t xml:space="preserve">n the shaking incubator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CE07E2" w:rsidRPr="00CE07E2">
        <w:rPr>
          <w:rFonts w:ascii="Helvetica" w:hAnsi="Helvetica"/>
          <w:sz w:val="22"/>
          <w:szCs w:val="22"/>
        </w:rPr>
        <w:t>.</w:t>
      </w:r>
    </w:p>
    <w:p w14:paraId="0311309B" w14:textId="77777777" w:rsidR="00A543F4" w:rsidRPr="00A543F4" w:rsidRDefault="00A543F4" w:rsidP="00A543F4">
      <w:pPr>
        <w:rPr>
          <w:rFonts w:ascii="Helvetica" w:hAnsi="Helvetica"/>
          <w:sz w:val="22"/>
          <w:szCs w:val="22"/>
        </w:rPr>
      </w:pPr>
    </w:p>
    <w:p w14:paraId="151B4DA0" w14:textId="068DA333" w:rsidR="00A543F4" w:rsidRDefault="00A543F4" w:rsidP="007226B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A543F4">
        <w:rPr>
          <w:rFonts w:ascii="Helvetica" w:hAnsi="Helvetica"/>
          <w:sz w:val="22"/>
          <w:szCs w:val="22"/>
        </w:rPr>
        <w:t xml:space="preserve">Talent adding preculture to </w:t>
      </w:r>
      <w:r>
        <w:rPr>
          <w:rFonts w:ascii="Helvetica" w:hAnsi="Helvetica"/>
          <w:sz w:val="22"/>
          <w:szCs w:val="22"/>
        </w:rPr>
        <w:t>flask</w:t>
      </w:r>
    </w:p>
    <w:p w14:paraId="4A278950" w14:textId="02BA9454" w:rsidR="00A543F4" w:rsidRDefault="00A543F4" w:rsidP="007226B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Flask shaking on shaker</w:t>
      </w:r>
    </w:p>
    <w:p w14:paraId="4AD901DA" w14:textId="77777777" w:rsidR="00A543F4" w:rsidRPr="00A543F4" w:rsidRDefault="00A543F4" w:rsidP="00A543F4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453C7E1F" w14:textId="404778E4" w:rsidR="00A543F4" w:rsidRDefault="00A543F4" w:rsidP="00A543F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When the optical density at 600 nanometer reaches 0.2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, ad</w:t>
      </w:r>
      <w:r w:rsidR="00CE07E2" w:rsidRPr="00CE07E2">
        <w:rPr>
          <w:rFonts w:ascii="Helvetica" w:hAnsi="Helvetica"/>
          <w:sz w:val="22"/>
          <w:szCs w:val="22"/>
        </w:rPr>
        <w:t xml:space="preserve">d 2% galactose </w:t>
      </w:r>
      <w:r>
        <w:rPr>
          <w:rFonts w:ascii="Helvetica" w:hAnsi="Helvetica"/>
          <w:sz w:val="22"/>
          <w:szCs w:val="22"/>
        </w:rPr>
        <w:t>to the cells for an</w:t>
      </w:r>
      <w:r w:rsidR="00CE07E2" w:rsidRPr="00CE07E2">
        <w:rPr>
          <w:rFonts w:ascii="Helvetica" w:hAnsi="Helvetica"/>
          <w:sz w:val="22"/>
          <w:szCs w:val="22"/>
        </w:rPr>
        <w:t xml:space="preserve"> overnight </w:t>
      </w:r>
      <w:r>
        <w:rPr>
          <w:rFonts w:ascii="Helvetica" w:hAnsi="Helvetica"/>
          <w:sz w:val="22"/>
          <w:szCs w:val="22"/>
        </w:rPr>
        <w:t xml:space="preserve">culture in the shaking incubator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CE07E2" w:rsidRPr="00CE07E2">
        <w:rPr>
          <w:rFonts w:ascii="Helvetica" w:hAnsi="Helvetica"/>
          <w:sz w:val="22"/>
          <w:szCs w:val="22"/>
        </w:rPr>
        <w:t>.</w:t>
      </w:r>
    </w:p>
    <w:p w14:paraId="1193FF11" w14:textId="77777777" w:rsidR="00A543F4" w:rsidRDefault="00A543F4" w:rsidP="00A543F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013FA1D" w14:textId="2672AC3E" w:rsidR="00CE07E2" w:rsidRDefault="00A543F4" w:rsidP="00A543F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sample to spectrophotometer</w:t>
      </w:r>
      <w:r w:rsidR="00CE07E2" w:rsidRPr="00CE07E2">
        <w:rPr>
          <w:rFonts w:ascii="Helvetica" w:hAnsi="Helvetica"/>
          <w:sz w:val="22"/>
          <w:szCs w:val="22"/>
        </w:rPr>
        <w:t xml:space="preserve"> </w:t>
      </w:r>
    </w:p>
    <w:p w14:paraId="18468218" w14:textId="5231B865" w:rsidR="00A543F4" w:rsidRPr="00CE07E2" w:rsidRDefault="00A543F4" w:rsidP="00A543F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galactose to flask</w:t>
      </w:r>
    </w:p>
    <w:p w14:paraId="060F59E2" w14:textId="473AF8E7" w:rsidR="00CE07E2" w:rsidRPr="00CE07E2" w:rsidRDefault="00CE07E2" w:rsidP="00A543F4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176C3FB1" w14:textId="4B7C51CD" w:rsidR="00A543F4" w:rsidRDefault="00A543F4" w:rsidP="00A543F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 next morning, h</w:t>
      </w:r>
      <w:r w:rsidR="00CE07E2" w:rsidRPr="00CE07E2">
        <w:rPr>
          <w:rFonts w:ascii="Helvetica" w:hAnsi="Helvetica"/>
          <w:sz w:val="22"/>
          <w:szCs w:val="22"/>
        </w:rPr>
        <w:t>arvest cells by centrifugation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 xml:space="preserve"> and transfer the yeast pellet into a 50-milliliter conical tube </w:t>
      </w:r>
      <w:r>
        <w:rPr>
          <w:rFonts w:ascii="Helvetica" w:hAnsi="Helvetica"/>
          <w:b/>
          <w:bCs/>
          <w:sz w:val="22"/>
          <w:szCs w:val="22"/>
        </w:rPr>
        <w:t>[2-TXT]</w:t>
      </w:r>
      <w:r>
        <w:rPr>
          <w:rFonts w:ascii="Helvetica" w:hAnsi="Helvetica"/>
          <w:sz w:val="22"/>
          <w:szCs w:val="22"/>
        </w:rPr>
        <w:t>.</w:t>
      </w:r>
    </w:p>
    <w:p w14:paraId="1D5D6D91" w14:textId="77777777" w:rsidR="00A543F4" w:rsidRDefault="00A543F4" w:rsidP="00A543F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5F7F38B" w14:textId="24D7D6B5" w:rsidR="00CE07E2" w:rsidRPr="00A543F4" w:rsidRDefault="00A543F4" w:rsidP="00A543F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adding tube(s) to centrifuge </w:t>
      </w:r>
      <w:r>
        <w:rPr>
          <w:rFonts w:ascii="Helvetica" w:hAnsi="Helvetica"/>
          <w:b/>
          <w:bCs/>
          <w:sz w:val="22"/>
          <w:szCs w:val="22"/>
        </w:rPr>
        <w:t xml:space="preserve">TEXT: </w:t>
      </w:r>
      <w:r w:rsidRPr="00A543F4">
        <w:rPr>
          <w:rFonts w:ascii="Helvetica" w:hAnsi="Helvetica"/>
          <w:b/>
          <w:bCs/>
          <w:sz w:val="22"/>
          <w:szCs w:val="22"/>
        </w:rPr>
        <w:t xml:space="preserve">15 min, 4500 x </w:t>
      </w:r>
      <w:r w:rsidRPr="00042E35">
        <w:rPr>
          <w:rFonts w:ascii="Helvetica" w:hAnsi="Helvetica"/>
          <w:b/>
          <w:bCs/>
          <w:sz w:val="22"/>
          <w:szCs w:val="22"/>
        </w:rPr>
        <w:t>g</w:t>
      </w:r>
      <w:r w:rsidRPr="00A543F4">
        <w:rPr>
          <w:rFonts w:ascii="Helvetica" w:hAnsi="Helvetica"/>
          <w:b/>
          <w:bCs/>
          <w:sz w:val="22"/>
          <w:szCs w:val="22"/>
        </w:rPr>
        <w:t>, RT</w:t>
      </w:r>
    </w:p>
    <w:p w14:paraId="075491FC" w14:textId="6ABD2312" w:rsidR="00A543F4" w:rsidRPr="00CE07E2" w:rsidRDefault="00A543F4" w:rsidP="00A543F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Shot of pellet if visible, then pellet being transferred to tube </w:t>
      </w:r>
      <w:r>
        <w:rPr>
          <w:rFonts w:ascii="Helvetica" w:hAnsi="Helvetica"/>
          <w:b/>
          <w:bCs/>
          <w:sz w:val="22"/>
          <w:szCs w:val="22"/>
        </w:rPr>
        <w:t>TEXT: Optional: Pellet can be stored at -80 °C after this step</w:t>
      </w:r>
    </w:p>
    <w:p w14:paraId="26B68F92" w14:textId="77777777" w:rsidR="00CE07E2" w:rsidRPr="00CE07E2" w:rsidRDefault="00CE07E2" w:rsidP="00A543F4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44AEA45D" w14:textId="07DCA1EA" w:rsidR="00CE07E2" w:rsidRDefault="00CE07E2" w:rsidP="00A543F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CE07E2">
        <w:rPr>
          <w:rFonts w:ascii="Helvetica" w:hAnsi="Helvetica"/>
          <w:sz w:val="22"/>
          <w:szCs w:val="22"/>
        </w:rPr>
        <w:t>Resuspend</w:t>
      </w:r>
      <w:r w:rsidR="00831B97">
        <w:rPr>
          <w:rFonts w:ascii="Helvetica" w:hAnsi="Helvetica"/>
          <w:sz w:val="22"/>
          <w:szCs w:val="22"/>
        </w:rPr>
        <w:t xml:space="preserve"> the</w:t>
      </w:r>
      <w:r w:rsidRPr="00CE07E2">
        <w:rPr>
          <w:rFonts w:ascii="Helvetica" w:hAnsi="Helvetica"/>
          <w:sz w:val="22"/>
          <w:szCs w:val="22"/>
        </w:rPr>
        <w:t xml:space="preserve"> pellet in 15 </w:t>
      </w:r>
      <w:r w:rsidR="00A543F4">
        <w:rPr>
          <w:rFonts w:ascii="Helvetica" w:hAnsi="Helvetica"/>
          <w:sz w:val="22"/>
          <w:szCs w:val="22"/>
        </w:rPr>
        <w:t>milliliters of</w:t>
      </w:r>
      <w:r w:rsidRPr="00CE07E2">
        <w:rPr>
          <w:rFonts w:ascii="Helvetica" w:hAnsi="Helvetica"/>
          <w:sz w:val="22"/>
          <w:szCs w:val="22"/>
        </w:rPr>
        <w:t xml:space="preserve"> purification buffer to </w:t>
      </w:r>
      <w:r w:rsidR="00A543F4">
        <w:rPr>
          <w:rFonts w:ascii="Helvetica" w:hAnsi="Helvetica"/>
          <w:sz w:val="22"/>
          <w:szCs w:val="22"/>
        </w:rPr>
        <w:t>achieve</w:t>
      </w:r>
      <w:r w:rsidRPr="00CE07E2">
        <w:rPr>
          <w:rFonts w:ascii="Helvetica" w:hAnsi="Helvetica"/>
          <w:sz w:val="22"/>
          <w:szCs w:val="22"/>
        </w:rPr>
        <w:t xml:space="preserve"> </w:t>
      </w:r>
      <w:r w:rsidR="00960F5A">
        <w:rPr>
          <w:rFonts w:ascii="Helvetica" w:hAnsi="Helvetica"/>
          <w:sz w:val="22"/>
          <w:szCs w:val="22"/>
        </w:rPr>
        <w:t xml:space="preserve">a </w:t>
      </w:r>
      <w:r w:rsidRPr="00CE07E2">
        <w:rPr>
          <w:rFonts w:ascii="Helvetica" w:hAnsi="Helvetica"/>
          <w:sz w:val="22"/>
          <w:szCs w:val="22"/>
        </w:rPr>
        <w:t xml:space="preserve">final volume </w:t>
      </w:r>
      <w:r w:rsidR="00A543F4">
        <w:rPr>
          <w:rFonts w:ascii="Helvetica" w:hAnsi="Helvetica"/>
          <w:sz w:val="22"/>
          <w:szCs w:val="22"/>
        </w:rPr>
        <w:t>of about</w:t>
      </w:r>
      <w:r w:rsidRPr="00CE07E2">
        <w:rPr>
          <w:rFonts w:ascii="Helvetica" w:hAnsi="Helvetica"/>
          <w:sz w:val="22"/>
          <w:szCs w:val="22"/>
        </w:rPr>
        <w:t xml:space="preserve"> 30 </w:t>
      </w:r>
      <w:r w:rsidR="00A543F4">
        <w:rPr>
          <w:rFonts w:ascii="Helvetica" w:hAnsi="Helvetica"/>
          <w:sz w:val="22"/>
          <w:szCs w:val="22"/>
        </w:rPr>
        <w:t xml:space="preserve">milliliters </w:t>
      </w:r>
      <w:r w:rsidR="00A543F4">
        <w:rPr>
          <w:rFonts w:ascii="Helvetica" w:hAnsi="Helvetica"/>
          <w:b/>
          <w:bCs/>
          <w:sz w:val="22"/>
          <w:szCs w:val="22"/>
        </w:rPr>
        <w:t>[1-TXT]</w:t>
      </w:r>
      <w:r w:rsidR="00A543F4">
        <w:rPr>
          <w:rFonts w:ascii="Helvetica" w:hAnsi="Helvetica"/>
          <w:sz w:val="22"/>
          <w:szCs w:val="22"/>
        </w:rPr>
        <w:t xml:space="preserve"> and load the cell suspension onto a homogenizer</w:t>
      </w:r>
      <w:r w:rsidR="00D575E3">
        <w:rPr>
          <w:rFonts w:ascii="Helvetica" w:hAnsi="Helvetica"/>
          <w:sz w:val="22"/>
          <w:szCs w:val="22"/>
        </w:rPr>
        <w:t xml:space="preserve"> chilled to 4-degree Celsius</w:t>
      </w:r>
      <w:r w:rsidR="00A543F4">
        <w:rPr>
          <w:rFonts w:ascii="Helvetica" w:hAnsi="Helvetica"/>
          <w:sz w:val="22"/>
          <w:szCs w:val="22"/>
        </w:rPr>
        <w:t xml:space="preserve"> </w:t>
      </w:r>
      <w:r w:rsidR="00A543F4">
        <w:rPr>
          <w:rFonts w:ascii="Helvetica" w:hAnsi="Helvetica"/>
          <w:b/>
          <w:bCs/>
          <w:sz w:val="22"/>
          <w:szCs w:val="22"/>
        </w:rPr>
        <w:t>[2]</w:t>
      </w:r>
      <w:r w:rsidR="00A543F4">
        <w:rPr>
          <w:rFonts w:ascii="Helvetica" w:hAnsi="Helvetica"/>
          <w:sz w:val="22"/>
          <w:szCs w:val="22"/>
        </w:rPr>
        <w:t>.</w:t>
      </w:r>
    </w:p>
    <w:p w14:paraId="78C0BA2A" w14:textId="77777777" w:rsidR="00A543F4" w:rsidRDefault="00A543F4" w:rsidP="00A543F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5D54D83" w14:textId="496F8940" w:rsidR="00A543F4" w:rsidRPr="00A543F4" w:rsidRDefault="00A543F4" w:rsidP="00A543F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Buffer being added to tube, with buffer container visible in frame </w:t>
      </w:r>
      <w:r w:rsidR="009B73A6" w:rsidRPr="009B73A6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  <w:r w:rsidR="009B73A6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TEXT: See text for all solution and medium preparation details</w:t>
      </w:r>
    </w:p>
    <w:p w14:paraId="24C8C409" w14:textId="2A87A9CB" w:rsidR="00A543F4" w:rsidRDefault="00A543F4" w:rsidP="00A543F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Cells being added to homogenizer</w:t>
      </w:r>
      <w:r w:rsidR="009B73A6" w:rsidRPr="009B73A6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33FC56FE" w14:textId="77777777" w:rsidR="00A543F4" w:rsidRDefault="00A543F4" w:rsidP="00A543F4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5E1FBCBE" w14:textId="073375FC" w:rsidR="00A543F4" w:rsidRDefault="00A543F4" w:rsidP="00A543F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 xml:space="preserve">Lyse the samples at 20- to 25,000 pounds per square inch for 2-3 rounds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transfer the lysate into a new 50-milliliter conical tube on ice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5C41E703" w14:textId="77777777" w:rsidR="00A543F4" w:rsidRDefault="00A543F4" w:rsidP="00A543F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80D744D" w14:textId="1762504E" w:rsidR="00A543F4" w:rsidRDefault="00A543F4" w:rsidP="00A543F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Sample being homogenized</w:t>
      </w:r>
    </w:p>
    <w:p w14:paraId="31AF7AC8" w14:textId="70496753" w:rsidR="00A543F4" w:rsidRDefault="00A543F4" w:rsidP="00A543F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Lysate being added to tube</w:t>
      </w:r>
    </w:p>
    <w:p w14:paraId="7C83CCF7" w14:textId="77777777" w:rsidR="00CE07E2" w:rsidRPr="00CE07E2" w:rsidRDefault="00CE07E2" w:rsidP="00A543F4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53D2D0AE" w14:textId="3717B193" w:rsidR="00A543F4" w:rsidRDefault="00CE07E2" w:rsidP="00A543F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CE07E2">
        <w:rPr>
          <w:rFonts w:ascii="Helvetica" w:hAnsi="Helvetica"/>
          <w:sz w:val="22"/>
          <w:szCs w:val="22"/>
        </w:rPr>
        <w:t xml:space="preserve">Immediately clear the cell lysate </w:t>
      </w:r>
      <w:r w:rsidR="00A543F4">
        <w:rPr>
          <w:rFonts w:ascii="Helvetica" w:hAnsi="Helvetica"/>
          <w:sz w:val="22"/>
          <w:szCs w:val="22"/>
        </w:rPr>
        <w:t xml:space="preserve">by centrifugation </w:t>
      </w:r>
      <w:r w:rsidR="00A543F4">
        <w:rPr>
          <w:rFonts w:ascii="Helvetica" w:hAnsi="Helvetica"/>
          <w:b/>
          <w:bCs/>
          <w:sz w:val="22"/>
          <w:szCs w:val="22"/>
        </w:rPr>
        <w:t xml:space="preserve">[1-TXT] </w:t>
      </w:r>
      <w:r w:rsidR="00A543F4">
        <w:rPr>
          <w:rFonts w:ascii="Helvetica" w:hAnsi="Helvetica"/>
          <w:sz w:val="22"/>
          <w:szCs w:val="22"/>
        </w:rPr>
        <w:t xml:space="preserve">and carefully transfer the supernatant into a new tube </w:t>
      </w:r>
      <w:r w:rsidR="00A543F4">
        <w:rPr>
          <w:rFonts w:ascii="Helvetica" w:hAnsi="Helvetica"/>
          <w:b/>
          <w:bCs/>
          <w:sz w:val="22"/>
          <w:szCs w:val="22"/>
        </w:rPr>
        <w:t>[2]</w:t>
      </w:r>
      <w:r w:rsidR="00A543F4">
        <w:rPr>
          <w:rFonts w:ascii="Helvetica" w:hAnsi="Helvetica"/>
          <w:sz w:val="22"/>
          <w:szCs w:val="22"/>
        </w:rPr>
        <w:t>.</w:t>
      </w:r>
    </w:p>
    <w:p w14:paraId="23043057" w14:textId="77777777" w:rsidR="00A543F4" w:rsidRDefault="00A543F4" w:rsidP="00A543F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121C1E0" w14:textId="6A308C47" w:rsidR="00A543F4" w:rsidRPr="00A543F4" w:rsidRDefault="00A543F4" w:rsidP="00A543F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adding tube(s) to centrifuge </w:t>
      </w:r>
      <w:r>
        <w:rPr>
          <w:rFonts w:ascii="Helvetica" w:hAnsi="Helvetica"/>
          <w:b/>
          <w:bCs/>
          <w:sz w:val="22"/>
          <w:szCs w:val="22"/>
        </w:rPr>
        <w:t>TEXT: 1 h, 35,000 x g, RT</w:t>
      </w:r>
    </w:p>
    <w:p w14:paraId="4C4F6D77" w14:textId="43E571DA" w:rsidR="00FE7311" w:rsidRPr="00960F5A" w:rsidRDefault="00A543F4" w:rsidP="00960F5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Shot of pellet if visible, then supernatant being added to tube</w:t>
      </w:r>
    </w:p>
    <w:p w14:paraId="06C39D91" w14:textId="77777777" w:rsidR="00CE07E2" w:rsidRPr="00CE07E2" w:rsidRDefault="00CE07E2" w:rsidP="00FE7311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198088C3" w14:textId="26B11D5A" w:rsidR="00CE07E2" w:rsidRDefault="00FE7311" w:rsidP="00FE7311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Next, e</w:t>
      </w:r>
      <w:r w:rsidR="00CE07E2" w:rsidRPr="00CE07E2">
        <w:rPr>
          <w:rFonts w:ascii="Helvetica" w:hAnsi="Helvetica"/>
          <w:sz w:val="22"/>
          <w:szCs w:val="22"/>
        </w:rPr>
        <w:t xml:space="preserve">quilibrate 300 </w:t>
      </w:r>
      <w:r>
        <w:rPr>
          <w:rFonts w:ascii="Helvetica" w:hAnsi="Helvetica"/>
          <w:sz w:val="22"/>
          <w:szCs w:val="22"/>
        </w:rPr>
        <w:t>microliters</w:t>
      </w:r>
      <w:r w:rsidR="00CE07E2" w:rsidRPr="00CE07E2">
        <w:rPr>
          <w:rFonts w:ascii="Helvetica" w:hAnsi="Helvetica"/>
          <w:sz w:val="22"/>
          <w:szCs w:val="22"/>
        </w:rPr>
        <w:t xml:space="preserve"> of IgG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color w:val="FF0000"/>
          <w:sz w:val="22"/>
          <w:szCs w:val="22"/>
        </w:rPr>
        <w:t>(I-G-G)</w:t>
      </w:r>
      <w:r w:rsidR="00CE07E2" w:rsidRPr="00CE07E2">
        <w:rPr>
          <w:rFonts w:ascii="Helvetica" w:hAnsi="Helvetica"/>
          <w:sz w:val="22"/>
          <w:szCs w:val="22"/>
        </w:rPr>
        <w:t xml:space="preserve"> sepharose beads with </w:t>
      </w:r>
      <w:r w:rsidR="00310895">
        <w:rPr>
          <w:rFonts w:ascii="Helvetica" w:hAnsi="Helvetica"/>
          <w:sz w:val="22"/>
          <w:szCs w:val="22"/>
        </w:rPr>
        <w:t xml:space="preserve">three resuspensions in </w:t>
      </w:r>
      <w:r w:rsidR="00CE07E2" w:rsidRPr="00CE07E2">
        <w:rPr>
          <w:rFonts w:ascii="Helvetica" w:hAnsi="Helvetica"/>
          <w:sz w:val="22"/>
          <w:szCs w:val="22"/>
        </w:rPr>
        <w:t>purification buffer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before</w:t>
      </w:r>
      <w:r w:rsidR="00CE07E2" w:rsidRPr="00CE07E2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a</w:t>
      </w:r>
      <w:r w:rsidR="00CE07E2" w:rsidRPr="00CE07E2">
        <w:rPr>
          <w:rFonts w:ascii="Helvetica" w:hAnsi="Helvetica"/>
          <w:sz w:val="22"/>
          <w:szCs w:val="22"/>
        </w:rPr>
        <w:t>dd</w:t>
      </w:r>
      <w:r>
        <w:rPr>
          <w:rFonts w:ascii="Helvetica" w:hAnsi="Helvetica"/>
          <w:sz w:val="22"/>
          <w:szCs w:val="22"/>
        </w:rPr>
        <w:t>ing</w:t>
      </w:r>
      <w:r w:rsidR="00CE07E2" w:rsidRPr="00CE07E2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the beads to</w:t>
      </w:r>
      <w:r w:rsidR="00CE07E2" w:rsidRPr="00CE07E2">
        <w:rPr>
          <w:rFonts w:ascii="Helvetica" w:hAnsi="Helvetica"/>
          <w:sz w:val="22"/>
          <w:szCs w:val="22"/>
        </w:rPr>
        <w:t xml:space="preserve"> the cleared cell lysate for</w:t>
      </w:r>
      <w:r>
        <w:rPr>
          <w:rFonts w:ascii="Helvetica" w:hAnsi="Helvetica"/>
          <w:sz w:val="22"/>
          <w:szCs w:val="22"/>
        </w:rPr>
        <w:t xml:space="preserve"> a</w:t>
      </w:r>
      <w:r w:rsidR="00CE07E2" w:rsidRPr="00CE07E2">
        <w:rPr>
          <w:rFonts w:ascii="Helvetica" w:hAnsi="Helvetica"/>
          <w:sz w:val="22"/>
          <w:szCs w:val="22"/>
        </w:rPr>
        <w:t xml:space="preserve"> 2 h</w:t>
      </w:r>
      <w:r>
        <w:rPr>
          <w:rFonts w:ascii="Helvetica" w:hAnsi="Helvetica"/>
          <w:sz w:val="22"/>
          <w:szCs w:val="22"/>
        </w:rPr>
        <w:t>our-incubation with</w:t>
      </w:r>
      <w:r w:rsidR="00CE07E2" w:rsidRPr="00CE07E2">
        <w:rPr>
          <w:rFonts w:ascii="Helvetica" w:hAnsi="Helvetica"/>
          <w:sz w:val="22"/>
          <w:szCs w:val="22"/>
        </w:rPr>
        <w:t xml:space="preserve"> rotating at 4 </w:t>
      </w:r>
      <w:r>
        <w:rPr>
          <w:rFonts w:ascii="Helvetica" w:hAnsi="Helvetica"/>
          <w:sz w:val="22"/>
          <w:szCs w:val="22"/>
        </w:rPr>
        <w:t xml:space="preserve">degrees </w:t>
      </w:r>
      <w:r w:rsidR="00CE07E2" w:rsidRPr="00CE07E2">
        <w:rPr>
          <w:rFonts w:ascii="Helvetica" w:hAnsi="Helvetica"/>
          <w:sz w:val="22"/>
          <w:szCs w:val="22"/>
        </w:rPr>
        <w:t>C</w:t>
      </w:r>
      <w:r>
        <w:rPr>
          <w:rFonts w:ascii="Helvetica" w:hAnsi="Helvetica"/>
          <w:sz w:val="22"/>
          <w:szCs w:val="22"/>
        </w:rPr>
        <w:t xml:space="preserve">elsius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CE07E2" w:rsidRPr="00CE07E2">
        <w:rPr>
          <w:rFonts w:ascii="Helvetica" w:hAnsi="Helvetica"/>
          <w:sz w:val="22"/>
          <w:szCs w:val="22"/>
        </w:rPr>
        <w:t>.</w:t>
      </w:r>
    </w:p>
    <w:p w14:paraId="65906D91" w14:textId="77777777" w:rsidR="00FE7311" w:rsidRDefault="00FE7311" w:rsidP="00FE7311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74BF2B9" w14:textId="2B4ABC68" w:rsidR="00FE7311" w:rsidRDefault="00FE7311" w:rsidP="00FE731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buffer to beads, with bead container visible in frame</w:t>
      </w:r>
    </w:p>
    <w:p w14:paraId="6D2AA6B6" w14:textId="6E20A0F2" w:rsidR="00FE7311" w:rsidRPr="00CE07E2" w:rsidRDefault="00FE7311" w:rsidP="00FE731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Beads being added to lysate</w:t>
      </w:r>
    </w:p>
    <w:p w14:paraId="730B6672" w14:textId="77777777" w:rsidR="00CE07E2" w:rsidRPr="00CE07E2" w:rsidRDefault="00CE07E2" w:rsidP="00FE7311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176619CE" w14:textId="683249C3" w:rsidR="00CE07E2" w:rsidRDefault="00FE7311" w:rsidP="00FE7311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 the end of the incubation, add the</w:t>
      </w:r>
      <w:r w:rsidR="00CE07E2" w:rsidRPr="00CE07E2">
        <w:rPr>
          <w:rFonts w:ascii="Helvetica" w:hAnsi="Helvetica"/>
          <w:sz w:val="22"/>
          <w:szCs w:val="22"/>
        </w:rPr>
        <w:t xml:space="preserve"> beads </w:t>
      </w:r>
      <w:r>
        <w:rPr>
          <w:rFonts w:ascii="Helvetica" w:hAnsi="Helvetica"/>
          <w:sz w:val="22"/>
          <w:szCs w:val="22"/>
        </w:rPr>
        <w:t>to</w:t>
      </w:r>
      <w:r w:rsidR="00CE07E2" w:rsidRPr="00CE07E2">
        <w:rPr>
          <w:rFonts w:ascii="Helvetica" w:hAnsi="Helvetica"/>
          <w:sz w:val="22"/>
          <w:szCs w:val="22"/>
        </w:rPr>
        <w:t xml:space="preserve"> a 10</w:t>
      </w:r>
      <w:r>
        <w:rPr>
          <w:rFonts w:ascii="Helvetica" w:hAnsi="Helvetica"/>
          <w:sz w:val="22"/>
          <w:szCs w:val="22"/>
        </w:rPr>
        <w:t>-milliliter</w:t>
      </w:r>
      <w:r w:rsidR="00CE07E2" w:rsidRPr="00CE07E2">
        <w:rPr>
          <w:rFonts w:ascii="Helvetica" w:hAnsi="Helvetica"/>
          <w:sz w:val="22"/>
          <w:szCs w:val="22"/>
        </w:rPr>
        <w:t xml:space="preserve"> chromatography column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 w:rsidR="00CE07E2" w:rsidRPr="00CE07E2">
        <w:rPr>
          <w:rFonts w:ascii="Helvetica" w:hAnsi="Helvetica"/>
          <w:sz w:val="22"/>
          <w:szCs w:val="22"/>
        </w:rPr>
        <w:t xml:space="preserve">and allow </w:t>
      </w:r>
      <w:r>
        <w:rPr>
          <w:rFonts w:ascii="Helvetica" w:hAnsi="Helvetica"/>
          <w:sz w:val="22"/>
          <w:szCs w:val="22"/>
        </w:rPr>
        <w:t xml:space="preserve">the </w:t>
      </w:r>
      <w:r w:rsidR="00CE07E2" w:rsidRPr="00CE07E2">
        <w:rPr>
          <w:rFonts w:ascii="Helvetica" w:hAnsi="Helvetica"/>
          <w:sz w:val="22"/>
          <w:szCs w:val="22"/>
        </w:rPr>
        <w:t>unbound lysate to flow through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CE07E2" w:rsidRPr="00CE07E2">
        <w:rPr>
          <w:rFonts w:ascii="Helvetica" w:hAnsi="Helvetica"/>
          <w:sz w:val="22"/>
          <w:szCs w:val="22"/>
        </w:rPr>
        <w:t>.</w:t>
      </w:r>
    </w:p>
    <w:p w14:paraId="6C44A457" w14:textId="77777777" w:rsidR="00FE7311" w:rsidRDefault="00FE7311" w:rsidP="00FE7311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86A7C60" w14:textId="2AB36B89" w:rsidR="00FE7311" w:rsidRDefault="00FE7311" w:rsidP="00FE731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beads to column</w:t>
      </w:r>
    </w:p>
    <w:p w14:paraId="40313F2F" w14:textId="5DBF9E4C" w:rsidR="00FE7311" w:rsidRPr="00CE07E2" w:rsidRDefault="00FE7311" w:rsidP="00FE731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Shot of beads flowing through column</w:t>
      </w:r>
    </w:p>
    <w:p w14:paraId="42F8A703" w14:textId="77777777" w:rsidR="00CE07E2" w:rsidRPr="00CE07E2" w:rsidRDefault="00CE07E2" w:rsidP="00FE7311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582BFA40" w14:textId="308E19CB" w:rsidR="00CE07E2" w:rsidRDefault="00CE07E2" w:rsidP="00FE7311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CE07E2">
        <w:rPr>
          <w:rFonts w:ascii="Helvetica" w:hAnsi="Helvetica"/>
          <w:sz w:val="22"/>
          <w:szCs w:val="22"/>
        </w:rPr>
        <w:t xml:space="preserve">Wash </w:t>
      </w:r>
      <w:r w:rsidR="00FE7311">
        <w:rPr>
          <w:rFonts w:ascii="Helvetica" w:hAnsi="Helvetica"/>
          <w:sz w:val="22"/>
          <w:szCs w:val="22"/>
        </w:rPr>
        <w:t xml:space="preserve">the </w:t>
      </w:r>
      <w:r w:rsidRPr="00CE07E2">
        <w:rPr>
          <w:rFonts w:ascii="Helvetica" w:hAnsi="Helvetica"/>
          <w:sz w:val="22"/>
          <w:szCs w:val="22"/>
        </w:rPr>
        <w:t xml:space="preserve">beads </w:t>
      </w:r>
      <w:r w:rsidR="00FE7311">
        <w:rPr>
          <w:rFonts w:ascii="Helvetica" w:hAnsi="Helvetica"/>
          <w:sz w:val="22"/>
          <w:szCs w:val="22"/>
        </w:rPr>
        <w:t>10 times with</w:t>
      </w:r>
      <w:r w:rsidRPr="00CE07E2">
        <w:rPr>
          <w:rFonts w:ascii="Helvetica" w:hAnsi="Helvetica"/>
          <w:sz w:val="22"/>
          <w:szCs w:val="22"/>
        </w:rPr>
        <w:t xml:space="preserve"> </w:t>
      </w:r>
      <w:r w:rsidR="00FE7311">
        <w:rPr>
          <w:rFonts w:ascii="Helvetica" w:hAnsi="Helvetica"/>
          <w:sz w:val="22"/>
          <w:szCs w:val="22"/>
        </w:rPr>
        <w:t>1</w:t>
      </w:r>
      <w:r w:rsidRPr="00CE07E2">
        <w:rPr>
          <w:rFonts w:ascii="Helvetica" w:hAnsi="Helvetica"/>
          <w:sz w:val="22"/>
          <w:szCs w:val="22"/>
        </w:rPr>
        <w:t xml:space="preserve"> </w:t>
      </w:r>
      <w:r w:rsidR="00FE7311">
        <w:rPr>
          <w:rFonts w:ascii="Helvetica" w:hAnsi="Helvetica"/>
          <w:sz w:val="22"/>
          <w:szCs w:val="22"/>
        </w:rPr>
        <w:t xml:space="preserve">milliliter of </w:t>
      </w:r>
      <w:r w:rsidRPr="00CE07E2">
        <w:rPr>
          <w:rFonts w:ascii="Helvetica" w:hAnsi="Helvetica"/>
          <w:sz w:val="22"/>
          <w:szCs w:val="22"/>
        </w:rPr>
        <w:t xml:space="preserve">wash buffer </w:t>
      </w:r>
      <w:r w:rsidR="00FE7311">
        <w:rPr>
          <w:rFonts w:ascii="Helvetica" w:hAnsi="Helvetica"/>
          <w:sz w:val="22"/>
          <w:szCs w:val="22"/>
        </w:rPr>
        <w:t xml:space="preserve">per wash, </w:t>
      </w:r>
      <w:r w:rsidRPr="00CE07E2">
        <w:rPr>
          <w:rFonts w:ascii="Helvetica" w:hAnsi="Helvetica"/>
          <w:sz w:val="22"/>
          <w:szCs w:val="22"/>
        </w:rPr>
        <w:t xml:space="preserve">allowing </w:t>
      </w:r>
      <w:r w:rsidR="00FE7311">
        <w:rPr>
          <w:rFonts w:ascii="Helvetica" w:hAnsi="Helvetica"/>
          <w:sz w:val="22"/>
          <w:szCs w:val="22"/>
        </w:rPr>
        <w:t>each</w:t>
      </w:r>
      <w:r w:rsidRPr="00CE07E2">
        <w:rPr>
          <w:rFonts w:ascii="Helvetica" w:hAnsi="Helvetica"/>
          <w:sz w:val="22"/>
          <w:szCs w:val="22"/>
        </w:rPr>
        <w:t xml:space="preserve"> </w:t>
      </w:r>
      <w:r w:rsidR="00FE7311">
        <w:rPr>
          <w:rFonts w:ascii="Helvetica" w:hAnsi="Helvetica"/>
          <w:sz w:val="22"/>
          <w:szCs w:val="22"/>
        </w:rPr>
        <w:t>wash to</w:t>
      </w:r>
      <w:r w:rsidRPr="00CE07E2">
        <w:rPr>
          <w:rFonts w:ascii="Helvetica" w:hAnsi="Helvetica"/>
          <w:sz w:val="22"/>
          <w:szCs w:val="22"/>
        </w:rPr>
        <w:t xml:space="preserve"> flow through completely</w:t>
      </w:r>
      <w:r w:rsidR="00FE7311">
        <w:rPr>
          <w:rFonts w:ascii="Helvetica" w:hAnsi="Helvetica"/>
          <w:sz w:val="22"/>
          <w:szCs w:val="22"/>
        </w:rPr>
        <w:t xml:space="preserve"> before adding the next volume </w:t>
      </w:r>
      <w:r w:rsidR="00FE7311">
        <w:rPr>
          <w:rFonts w:ascii="Helvetica" w:hAnsi="Helvetica"/>
          <w:b/>
          <w:bCs/>
          <w:sz w:val="22"/>
          <w:szCs w:val="22"/>
        </w:rPr>
        <w:t>[1]</w:t>
      </w:r>
      <w:r w:rsidRPr="00CE07E2">
        <w:rPr>
          <w:rFonts w:ascii="Helvetica" w:hAnsi="Helvetica"/>
          <w:sz w:val="22"/>
          <w:szCs w:val="22"/>
        </w:rPr>
        <w:t>.</w:t>
      </w:r>
    </w:p>
    <w:p w14:paraId="56804BE6" w14:textId="77777777" w:rsidR="00FE7311" w:rsidRDefault="00FE7311" w:rsidP="00FE7311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71AF74E" w14:textId="44749507" w:rsidR="00FE7311" w:rsidRPr="00CE07E2" w:rsidRDefault="00FE7311" w:rsidP="00FE731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wash buffer to column, with wash buffer container visible in frame</w:t>
      </w:r>
    </w:p>
    <w:p w14:paraId="5022B989" w14:textId="77777777" w:rsidR="00CE07E2" w:rsidRPr="00CE07E2" w:rsidRDefault="00CE07E2" w:rsidP="00FE7311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6C3106D6" w14:textId="7AA1719D" w:rsidR="00FE7311" w:rsidRDefault="00FE7311" w:rsidP="00FE7311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After the last wash, </w:t>
      </w:r>
      <w:r w:rsidR="00310895">
        <w:rPr>
          <w:rFonts w:ascii="Helvetica" w:hAnsi="Helvetica"/>
          <w:sz w:val="22"/>
          <w:szCs w:val="22"/>
        </w:rPr>
        <w:t>use a pipette and fresh buffer to transfer</w:t>
      </w:r>
      <w:r>
        <w:rPr>
          <w:rFonts w:ascii="Helvetica" w:hAnsi="Helvetica"/>
          <w:sz w:val="22"/>
          <w:szCs w:val="22"/>
        </w:rPr>
        <w:t xml:space="preserve"> the</w:t>
      </w:r>
      <w:r w:rsidR="00CE07E2" w:rsidRPr="00CE07E2">
        <w:rPr>
          <w:rFonts w:ascii="Helvetica" w:hAnsi="Helvetica"/>
          <w:sz w:val="22"/>
          <w:szCs w:val="22"/>
        </w:rPr>
        <w:t xml:space="preserve"> beads </w:t>
      </w:r>
      <w:r w:rsidR="00310895">
        <w:rPr>
          <w:rFonts w:ascii="Helvetica" w:hAnsi="Helvetica"/>
          <w:sz w:val="22"/>
          <w:szCs w:val="22"/>
        </w:rPr>
        <w:t>in</w:t>
      </w:r>
      <w:r w:rsidR="00CE07E2" w:rsidRPr="00CE07E2">
        <w:rPr>
          <w:rFonts w:ascii="Helvetica" w:hAnsi="Helvetica"/>
          <w:sz w:val="22"/>
          <w:szCs w:val="22"/>
        </w:rPr>
        <w:t>to a microcentrifuge tube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</w:t>
      </w:r>
      <w:r w:rsidR="00310895">
        <w:rPr>
          <w:rFonts w:ascii="Helvetica" w:hAnsi="Helvetica"/>
          <w:b/>
          <w:bCs/>
          <w:sz w:val="22"/>
          <w:szCs w:val="22"/>
        </w:rPr>
        <w:t>1</w:t>
      </w:r>
      <w:r>
        <w:rPr>
          <w:rFonts w:ascii="Helvetica" w:hAnsi="Helvetica"/>
          <w:b/>
          <w:bCs/>
          <w:sz w:val="22"/>
          <w:szCs w:val="22"/>
        </w:rPr>
        <w:t>]</w:t>
      </w:r>
      <w:r w:rsidR="00CE07E2" w:rsidRPr="00CE07E2">
        <w:rPr>
          <w:rFonts w:ascii="Helvetica" w:hAnsi="Helvetica"/>
          <w:sz w:val="22"/>
          <w:szCs w:val="22"/>
        </w:rPr>
        <w:t xml:space="preserve">. </w:t>
      </w:r>
    </w:p>
    <w:p w14:paraId="5954CAC4" w14:textId="77777777" w:rsidR="00FE7311" w:rsidRDefault="00FE7311" w:rsidP="00FE7311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5301163" w14:textId="7DC82577" w:rsidR="00FE7311" w:rsidRDefault="00FE7311" w:rsidP="00FE731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Beads being added to tube</w:t>
      </w:r>
    </w:p>
    <w:p w14:paraId="02524E4E" w14:textId="77777777" w:rsidR="00FE7311" w:rsidRDefault="00FE7311" w:rsidP="00FE7311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5F348E71" w14:textId="5A283C54" w:rsidR="00CE07E2" w:rsidRDefault="00FE7311" w:rsidP="00FE7311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Bring the total volume of the beads to 500 microliters</w:t>
      </w:r>
      <w:r w:rsidR="00CE07E2" w:rsidRPr="00CE07E2">
        <w:rPr>
          <w:rFonts w:ascii="Helvetica" w:hAnsi="Helvetica"/>
          <w:sz w:val="22"/>
          <w:szCs w:val="22"/>
        </w:rPr>
        <w:t xml:space="preserve"> with fresh wash buffer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 w:rsidR="00CE07E2" w:rsidRPr="00CE07E2">
        <w:rPr>
          <w:rFonts w:ascii="Helvetica" w:hAnsi="Helvetica"/>
          <w:sz w:val="22"/>
          <w:szCs w:val="22"/>
        </w:rPr>
        <w:t xml:space="preserve">and </w:t>
      </w:r>
      <w:r>
        <w:rPr>
          <w:rFonts w:ascii="Helvetica" w:hAnsi="Helvetica"/>
          <w:sz w:val="22"/>
          <w:szCs w:val="22"/>
        </w:rPr>
        <w:t>remove the beads from the lysate with</w:t>
      </w:r>
      <w:r w:rsidR="00CE07E2" w:rsidRPr="00CE07E2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2 microliters</w:t>
      </w:r>
      <w:r w:rsidR="00CE07E2" w:rsidRPr="00CE07E2">
        <w:rPr>
          <w:rFonts w:ascii="Helvetica" w:hAnsi="Helvetica"/>
          <w:sz w:val="22"/>
          <w:szCs w:val="22"/>
        </w:rPr>
        <w:t xml:space="preserve"> of 10</w:t>
      </w:r>
      <w:r>
        <w:rPr>
          <w:rFonts w:ascii="Helvetica" w:hAnsi="Helvetica"/>
          <w:sz w:val="22"/>
          <w:szCs w:val="22"/>
        </w:rPr>
        <w:t>-milligram</w:t>
      </w:r>
      <w:r w:rsidR="00CE07E2" w:rsidRPr="00CE07E2">
        <w:rPr>
          <w:rFonts w:ascii="Helvetica" w:hAnsi="Helvetica"/>
          <w:sz w:val="22"/>
          <w:szCs w:val="22"/>
        </w:rPr>
        <w:t>/</w:t>
      </w:r>
      <w:r>
        <w:rPr>
          <w:rFonts w:ascii="Helvetica" w:hAnsi="Helvetica"/>
          <w:sz w:val="22"/>
          <w:szCs w:val="22"/>
        </w:rPr>
        <w:t>milliliter</w:t>
      </w:r>
      <w:r w:rsidR="00CE07E2" w:rsidRPr="00CE07E2">
        <w:rPr>
          <w:rFonts w:ascii="Helvetica" w:hAnsi="Helvetica"/>
          <w:sz w:val="22"/>
          <w:szCs w:val="22"/>
        </w:rPr>
        <w:t xml:space="preserve"> TEV </w:t>
      </w:r>
      <w:r>
        <w:rPr>
          <w:rFonts w:ascii="Helvetica" w:hAnsi="Helvetica"/>
          <w:color w:val="FF0000"/>
          <w:sz w:val="22"/>
          <w:szCs w:val="22"/>
        </w:rPr>
        <w:t>(</w:t>
      </w:r>
      <w:r w:rsidR="00310895">
        <w:rPr>
          <w:rFonts w:ascii="Helvetica" w:hAnsi="Helvetica"/>
          <w:color w:val="FF0000"/>
          <w:sz w:val="22"/>
          <w:szCs w:val="22"/>
        </w:rPr>
        <w:t>tev</w:t>
      </w:r>
      <w:r>
        <w:rPr>
          <w:rFonts w:ascii="Helvetica" w:hAnsi="Helvetica"/>
          <w:color w:val="FF0000"/>
          <w:sz w:val="22"/>
          <w:szCs w:val="22"/>
        </w:rPr>
        <w:t xml:space="preserve">) </w:t>
      </w:r>
      <w:r w:rsidR="00CE07E2" w:rsidRPr="00CE07E2">
        <w:rPr>
          <w:rFonts w:ascii="Helvetica" w:hAnsi="Helvetica"/>
          <w:sz w:val="22"/>
          <w:szCs w:val="22"/>
        </w:rPr>
        <w:t xml:space="preserve">protease </w:t>
      </w:r>
      <w:r>
        <w:rPr>
          <w:rFonts w:ascii="Helvetica" w:hAnsi="Helvetica"/>
          <w:sz w:val="22"/>
          <w:szCs w:val="22"/>
        </w:rPr>
        <w:t>for an</w:t>
      </w:r>
      <w:r w:rsidR="00CE07E2" w:rsidRPr="00CE07E2">
        <w:rPr>
          <w:rFonts w:ascii="Helvetica" w:hAnsi="Helvetica"/>
          <w:sz w:val="22"/>
          <w:szCs w:val="22"/>
        </w:rPr>
        <w:t xml:space="preserve"> overnight</w:t>
      </w:r>
      <w:r>
        <w:rPr>
          <w:rFonts w:ascii="Helvetica" w:hAnsi="Helvetica"/>
          <w:sz w:val="22"/>
          <w:szCs w:val="22"/>
        </w:rPr>
        <w:t xml:space="preserve"> incubation with</w:t>
      </w:r>
      <w:r w:rsidR="00CE07E2" w:rsidRPr="00CE07E2">
        <w:rPr>
          <w:rFonts w:ascii="Helvetica" w:hAnsi="Helvetica"/>
          <w:sz w:val="22"/>
          <w:szCs w:val="22"/>
        </w:rPr>
        <w:t xml:space="preserve"> rotati</w:t>
      </w:r>
      <w:r>
        <w:rPr>
          <w:rFonts w:ascii="Helvetica" w:hAnsi="Helvetica"/>
          <w:sz w:val="22"/>
          <w:szCs w:val="22"/>
        </w:rPr>
        <w:t>on</w:t>
      </w:r>
      <w:r w:rsidR="00CE07E2" w:rsidRPr="00CE07E2">
        <w:rPr>
          <w:rFonts w:ascii="Helvetica" w:hAnsi="Helvetica"/>
          <w:sz w:val="22"/>
          <w:szCs w:val="22"/>
        </w:rPr>
        <w:t xml:space="preserve"> at 4 </w:t>
      </w:r>
      <w:r>
        <w:rPr>
          <w:rFonts w:ascii="Helvetica" w:hAnsi="Helvetica"/>
          <w:sz w:val="22"/>
          <w:szCs w:val="22"/>
        </w:rPr>
        <w:t xml:space="preserve">degrees Celsius </w:t>
      </w:r>
      <w:r>
        <w:rPr>
          <w:rFonts w:ascii="Helvetica" w:hAnsi="Helvetica"/>
          <w:b/>
          <w:bCs/>
          <w:sz w:val="22"/>
          <w:szCs w:val="22"/>
        </w:rPr>
        <w:t>[2-TXT]</w:t>
      </w:r>
      <w:r w:rsidR="00CE07E2" w:rsidRPr="00CE07E2">
        <w:rPr>
          <w:rFonts w:ascii="Helvetica" w:hAnsi="Helvetica"/>
          <w:sz w:val="22"/>
          <w:szCs w:val="22"/>
        </w:rPr>
        <w:t>.</w:t>
      </w:r>
    </w:p>
    <w:p w14:paraId="7B734672" w14:textId="77777777" w:rsidR="00FE7311" w:rsidRDefault="00FE7311" w:rsidP="00FE7311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CBF4B6B" w14:textId="3177071B" w:rsidR="00FE7311" w:rsidRDefault="00FE7311" w:rsidP="00FE731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Wash buffer being added to tube, with buffer container visible in frame</w:t>
      </w:r>
    </w:p>
    <w:p w14:paraId="3E586C74" w14:textId="77D64957" w:rsidR="00FE7311" w:rsidRPr="00CE07E2" w:rsidRDefault="00FE7311" w:rsidP="00FE731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TEV being added to tube, with TEV container visible in frame </w:t>
      </w:r>
      <w:r>
        <w:rPr>
          <w:rFonts w:ascii="Helvetica" w:hAnsi="Helvetica"/>
          <w:b/>
          <w:bCs/>
          <w:sz w:val="22"/>
          <w:szCs w:val="22"/>
        </w:rPr>
        <w:t>TEXT: TEV: tobacco etch virus</w:t>
      </w:r>
    </w:p>
    <w:p w14:paraId="7E4969E7" w14:textId="77777777" w:rsidR="00CE07E2" w:rsidRPr="00CE07E2" w:rsidRDefault="00CE07E2" w:rsidP="00FE7311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7143CCA0" w14:textId="6191E311" w:rsidR="00FE7311" w:rsidRDefault="00FE7311" w:rsidP="00FE7311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 n</w:t>
      </w:r>
      <w:r w:rsidR="00CE07E2" w:rsidRPr="00CE07E2">
        <w:rPr>
          <w:rFonts w:ascii="Helvetica" w:hAnsi="Helvetica"/>
          <w:sz w:val="22"/>
          <w:szCs w:val="22"/>
        </w:rPr>
        <w:t xml:space="preserve">ext morning, </w:t>
      </w:r>
      <w:r>
        <w:rPr>
          <w:rFonts w:ascii="Helvetica" w:hAnsi="Helvetica"/>
          <w:sz w:val="22"/>
          <w:szCs w:val="22"/>
        </w:rPr>
        <w:t>use</w:t>
      </w:r>
      <w:r w:rsidR="00CE07E2" w:rsidRPr="00CE07E2">
        <w:rPr>
          <w:rFonts w:ascii="Helvetica" w:hAnsi="Helvetica"/>
          <w:sz w:val="22"/>
          <w:szCs w:val="22"/>
        </w:rPr>
        <w:t xml:space="preserve"> a 27</w:t>
      </w:r>
      <w:r>
        <w:rPr>
          <w:rFonts w:ascii="Helvetica" w:hAnsi="Helvetica"/>
          <w:sz w:val="22"/>
          <w:szCs w:val="22"/>
        </w:rPr>
        <w:t xml:space="preserve">-gauge </w:t>
      </w:r>
      <w:r w:rsidR="00CE07E2" w:rsidRPr="00CE07E2">
        <w:rPr>
          <w:rFonts w:ascii="Helvetica" w:hAnsi="Helvetica"/>
          <w:sz w:val="22"/>
          <w:szCs w:val="22"/>
        </w:rPr>
        <w:t>needle</w:t>
      </w:r>
      <w:r>
        <w:rPr>
          <w:rFonts w:ascii="Helvetica" w:hAnsi="Helvetica"/>
          <w:sz w:val="22"/>
          <w:szCs w:val="22"/>
        </w:rPr>
        <w:t xml:space="preserve"> to </w:t>
      </w:r>
      <w:r w:rsidRPr="00CE07E2">
        <w:rPr>
          <w:rFonts w:ascii="Helvetica" w:hAnsi="Helvetica"/>
          <w:sz w:val="22"/>
          <w:szCs w:val="22"/>
        </w:rPr>
        <w:t>remove the supernatant completely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CE07E2" w:rsidRPr="00CE07E2">
        <w:rPr>
          <w:rFonts w:ascii="Helvetica" w:hAnsi="Helvetica"/>
          <w:sz w:val="22"/>
          <w:szCs w:val="22"/>
        </w:rPr>
        <w:t xml:space="preserve"> and assess </w:t>
      </w:r>
      <w:r w:rsidR="00D575E3">
        <w:rPr>
          <w:rFonts w:ascii="Helvetica" w:hAnsi="Helvetica"/>
          <w:sz w:val="22"/>
          <w:szCs w:val="22"/>
        </w:rPr>
        <w:t xml:space="preserve">the </w:t>
      </w:r>
      <w:r w:rsidR="00CE07E2" w:rsidRPr="00CE07E2">
        <w:rPr>
          <w:rFonts w:ascii="Helvetica" w:hAnsi="Helvetica"/>
          <w:sz w:val="22"/>
          <w:szCs w:val="22"/>
        </w:rPr>
        <w:t>protein purity by 10% polyacrylamide SDS-PAGE</w:t>
      </w:r>
      <w:r w:rsidR="00680D7C">
        <w:rPr>
          <w:rFonts w:ascii="Helvetica" w:hAnsi="Helvetica"/>
          <w:sz w:val="22"/>
          <w:szCs w:val="22"/>
        </w:rPr>
        <w:t xml:space="preserve"> </w:t>
      </w:r>
      <w:r w:rsidR="00680D7C">
        <w:rPr>
          <w:rFonts w:ascii="Helvetica" w:hAnsi="Helvetica"/>
          <w:color w:val="FF0000"/>
          <w:sz w:val="22"/>
          <w:szCs w:val="22"/>
        </w:rPr>
        <w:t>(S-D-S-page)</w:t>
      </w:r>
      <w:r w:rsidR="00CE07E2" w:rsidRPr="00CE07E2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</w:t>
      </w:r>
      <w:r w:rsidR="00F50FE6">
        <w:rPr>
          <w:rFonts w:ascii="Helvetica" w:hAnsi="Helvetica"/>
          <w:b/>
          <w:bCs/>
          <w:sz w:val="22"/>
          <w:szCs w:val="22"/>
        </w:rPr>
        <w:t>-TXT</w:t>
      </w:r>
      <w:r>
        <w:rPr>
          <w:rFonts w:ascii="Helvetica" w:hAnsi="Helvetica"/>
          <w:b/>
          <w:bCs/>
          <w:sz w:val="22"/>
          <w:szCs w:val="22"/>
        </w:rPr>
        <w:t>]</w:t>
      </w:r>
      <w:r w:rsidR="00CE07E2" w:rsidRPr="00CE07E2">
        <w:rPr>
          <w:rFonts w:ascii="Helvetica" w:hAnsi="Helvetica"/>
          <w:sz w:val="22"/>
          <w:szCs w:val="22"/>
        </w:rPr>
        <w:t>.</w:t>
      </w:r>
    </w:p>
    <w:p w14:paraId="2098D303" w14:textId="77777777" w:rsidR="00FE7311" w:rsidRDefault="00FE7311" w:rsidP="00FE7311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A93E5A7" w14:textId="77777777" w:rsidR="00FE7311" w:rsidRDefault="00FE7311" w:rsidP="00FE731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Supernatant being removed</w:t>
      </w:r>
    </w:p>
    <w:p w14:paraId="6170AF7D" w14:textId="6A849261" w:rsidR="00CE07E2" w:rsidRPr="00CE07E2" w:rsidRDefault="00FE7311" w:rsidP="00FE731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Talent adding sample to gel</w:t>
      </w:r>
      <w:r w:rsidR="00CE07E2" w:rsidRPr="00CE07E2">
        <w:rPr>
          <w:rFonts w:ascii="Helvetica" w:hAnsi="Helvetica"/>
          <w:sz w:val="22"/>
          <w:szCs w:val="22"/>
        </w:rPr>
        <w:t xml:space="preserve"> </w:t>
      </w:r>
      <w:r w:rsidR="00F50FE6">
        <w:rPr>
          <w:rFonts w:ascii="Helvetica" w:hAnsi="Helvetica"/>
          <w:b/>
          <w:bCs/>
          <w:sz w:val="22"/>
          <w:szCs w:val="22"/>
        </w:rPr>
        <w:t>TEXT: SDS-PAGE: sodium dodecyl-polyacrylamide gel electrophoresis</w:t>
      </w:r>
    </w:p>
    <w:p w14:paraId="19BD73D0" w14:textId="77777777" w:rsidR="00FE7311" w:rsidRDefault="00FE7311" w:rsidP="00FE7311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1F4F989" w14:textId="03C9EA96" w:rsidR="00CE07E2" w:rsidRDefault="00FE7311" w:rsidP="00FE7311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q</w:t>
      </w:r>
      <w:r w:rsidR="00CE07E2" w:rsidRPr="00CE07E2">
        <w:rPr>
          <w:rFonts w:ascii="Helvetica" w:hAnsi="Helvetica"/>
          <w:sz w:val="22"/>
          <w:szCs w:val="22"/>
        </w:rPr>
        <w:t>uantify the concentrated proteins using the Bradford protein assay</w:t>
      </w:r>
      <w:r>
        <w:rPr>
          <w:rFonts w:ascii="Helvetica" w:hAnsi="Helvetica"/>
          <w:sz w:val="22"/>
          <w:szCs w:val="22"/>
        </w:rPr>
        <w:t xml:space="preserve"> according to standard protocols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s</w:t>
      </w:r>
      <w:r w:rsidR="00CE07E2" w:rsidRPr="00CE07E2">
        <w:rPr>
          <w:rFonts w:ascii="Helvetica" w:hAnsi="Helvetica"/>
          <w:sz w:val="22"/>
          <w:szCs w:val="22"/>
        </w:rPr>
        <w:t xml:space="preserve">tore </w:t>
      </w:r>
      <w:r>
        <w:rPr>
          <w:rFonts w:ascii="Helvetica" w:hAnsi="Helvetica"/>
          <w:sz w:val="22"/>
          <w:szCs w:val="22"/>
        </w:rPr>
        <w:t>the protein for up to one week at</w:t>
      </w:r>
      <w:r w:rsidR="00CE07E2" w:rsidRPr="00CE07E2">
        <w:rPr>
          <w:rFonts w:ascii="Helvetica" w:hAnsi="Helvetica"/>
          <w:sz w:val="22"/>
          <w:szCs w:val="22"/>
        </w:rPr>
        <w:t xml:space="preserve"> 4 </w:t>
      </w:r>
      <w:r>
        <w:rPr>
          <w:rFonts w:ascii="Helvetica" w:hAnsi="Helvetica"/>
          <w:sz w:val="22"/>
          <w:szCs w:val="22"/>
        </w:rPr>
        <w:t xml:space="preserve">degrees Celsius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CE07E2" w:rsidRPr="00CE07E2">
        <w:rPr>
          <w:rFonts w:ascii="Helvetica" w:hAnsi="Helvetica"/>
          <w:sz w:val="22"/>
          <w:szCs w:val="22"/>
        </w:rPr>
        <w:t>.</w:t>
      </w:r>
    </w:p>
    <w:p w14:paraId="743925A0" w14:textId="77777777" w:rsidR="00FE7311" w:rsidRDefault="00FE7311" w:rsidP="00FE7311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9A2C0C4" w14:textId="149CB66D" w:rsidR="00FE7311" w:rsidRDefault="00FE7311" w:rsidP="00FE731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opening assay kit or similar representative shot</w:t>
      </w:r>
    </w:p>
    <w:p w14:paraId="5B0F299F" w14:textId="401A45B6" w:rsidR="00FE7311" w:rsidRPr="00CE07E2" w:rsidRDefault="00FE7311" w:rsidP="00FE731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sample at 4 °C</w:t>
      </w:r>
    </w:p>
    <w:p w14:paraId="4E15BA96" w14:textId="77777777" w:rsidR="00CE07E2" w:rsidRPr="00CE07E2" w:rsidRDefault="00CE07E2" w:rsidP="007226B3">
      <w:pPr>
        <w:pStyle w:val="ListParagraph"/>
        <w:ind w:left="360"/>
        <w:rPr>
          <w:rFonts w:ascii="Helvetica" w:hAnsi="Helvetica"/>
          <w:b/>
          <w:sz w:val="22"/>
          <w:szCs w:val="22"/>
        </w:rPr>
      </w:pPr>
    </w:p>
    <w:p w14:paraId="23EFD2EE" w14:textId="77777777" w:rsidR="00146970" w:rsidRDefault="00CE07E2" w:rsidP="00146970">
      <w:pPr>
        <w:pStyle w:val="ListParagraph"/>
        <w:numPr>
          <w:ilvl w:val="0"/>
          <w:numId w:val="12"/>
        </w:numPr>
        <w:rPr>
          <w:rFonts w:ascii="Helvetica" w:hAnsi="Helvetica"/>
          <w:b/>
          <w:sz w:val="22"/>
          <w:szCs w:val="22"/>
        </w:rPr>
      </w:pPr>
      <w:r w:rsidRPr="00CE07E2">
        <w:rPr>
          <w:rFonts w:ascii="Helvetica" w:hAnsi="Helvetica"/>
          <w:b/>
          <w:sz w:val="22"/>
          <w:szCs w:val="22"/>
        </w:rPr>
        <w:t xml:space="preserve">Liposome </w:t>
      </w:r>
      <w:r w:rsidR="007226B3">
        <w:rPr>
          <w:rFonts w:ascii="Helvetica" w:hAnsi="Helvetica"/>
          <w:b/>
          <w:sz w:val="22"/>
          <w:szCs w:val="22"/>
        </w:rPr>
        <w:t>P</w:t>
      </w:r>
      <w:r w:rsidRPr="00CE07E2">
        <w:rPr>
          <w:rFonts w:ascii="Helvetica" w:hAnsi="Helvetica"/>
          <w:b/>
          <w:sz w:val="22"/>
          <w:szCs w:val="22"/>
        </w:rPr>
        <w:t>reparation</w:t>
      </w:r>
    </w:p>
    <w:p w14:paraId="213EE1D0" w14:textId="77777777" w:rsidR="00146970" w:rsidRDefault="00146970" w:rsidP="00146970">
      <w:pPr>
        <w:pStyle w:val="ListParagraph"/>
        <w:ind w:left="1080"/>
        <w:rPr>
          <w:rFonts w:ascii="Helvetica" w:hAnsi="Helvetica"/>
          <w:b/>
          <w:sz w:val="22"/>
          <w:szCs w:val="22"/>
        </w:rPr>
      </w:pPr>
    </w:p>
    <w:p w14:paraId="37ED520F" w14:textId="427BC4EF" w:rsidR="007226B3" w:rsidRPr="00146970" w:rsidRDefault="007226B3" w:rsidP="00146970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146970">
        <w:rPr>
          <w:rFonts w:ascii="Helvetica" w:hAnsi="Helvetica"/>
          <w:sz w:val="22"/>
          <w:szCs w:val="22"/>
        </w:rPr>
        <w:t>To prepare the liposomes, u</w:t>
      </w:r>
      <w:r w:rsidR="00CE07E2" w:rsidRPr="00146970">
        <w:rPr>
          <w:rFonts w:ascii="Helvetica" w:hAnsi="Helvetica"/>
          <w:sz w:val="22"/>
          <w:szCs w:val="22"/>
        </w:rPr>
        <w:t xml:space="preserve">se glass syringes to transfer stock lipids into a clean glass culture tube </w:t>
      </w:r>
      <w:r w:rsidRPr="00146970">
        <w:rPr>
          <w:rFonts w:ascii="Helvetica" w:hAnsi="Helvetica"/>
          <w:b/>
          <w:bCs/>
          <w:sz w:val="22"/>
          <w:szCs w:val="22"/>
        </w:rPr>
        <w:t>[1-TXT]</w:t>
      </w:r>
      <w:r w:rsidRPr="00146970">
        <w:rPr>
          <w:rFonts w:ascii="Helvetica" w:hAnsi="Helvetica"/>
          <w:sz w:val="22"/>
          <w:szCs w:val="22"/>
        </w:rPr>
        <w:t xml:space="preserve"> </w:t>
      </w:r>
      <w:r w:rsidR="00CE07E2" w:rsidRPr="00146970">
        <w:rPr>
          <w:rFonts w:ascii="Helvetica" w:hAnsi="Helvetica"/>
          <w:sz w:val="22"/>
          <w:szCs w:val="22"/>
        </w:rPr>
        <w:t xml:space="preserve">to </w:t>
      </w:r>
      <w:r w:rsidRPr="00146970">
        <w:rPr>
          <w:rFonts w:ascii="Helvetica" w:hAnsi="Helvetica"/>
          <w:sz w:val="22"/>
          <w:szCs w:val="22"/>
        </w:rPr>
        <w:t>achieve</w:t>
      </w:r>
      <w:r w:rsidR="00CE07E2" w:rsidRPr="00146970">
        <w:rPr>
          <w:rFonts w:ascii="Helvetica" w:hAnsi="Helvetica"/>
          <w:sz w:val="22"/>
          <w:szCs w:val="22"/>
        </w:rPr>
        <w:t xml:space="preserve"> a final lipid mixture of 1% </w:t>
      </w:r>
      <w:r w:rsidRPr="00146970">
        <w:rPr>
          <w:rFonts w:ascii="Helvetica" w:eastAsia="Times New Roman" w:hAnsi="Helvetica" w:cs="Arial"/>
          <w:sz w:val="22"/>
          <w:szCs w:val="22"/>
          <w:shd w:val="clear" w:color="auto" w:fill="FFFFFF"/>
        </w:rPr>
        <w:t>phosphatidylinositol 3-phosphate</w:t>
      </w:r>
      <w:r w:rsidR="00CE07E2" w:rsidRPr="00146970">
        <w:rPr>
          <w:rFonts w:ascii="Helvetica" w:hAnsi="Helvetica"/>
          <w:sz w:val="22"/>
          <w:szCs w:val="22"/>
        </w:rPr>
        <w:t xml:space="preserve">, 10% ergosterol, 30% </w:t>
      </w:r>
      <w:r w:rsidRPr="00146970">
        <w:rPr>
          <w:rFonts w:ascii="Helvetica" w:hAnsi="Helvetica"/>
          <w:sz w:val="22"/>
          <w:szCs w:val="22"/>
        </w:rPr>
        <w:t>phosphatidylserine</w:t>
      </w:r>
      <w:r w:rsidR="00CE07E2" w:rsidRPr="00146970">
        <w:rPr>
          <w:rFonts w:ascii="Helvetica" w:hAnsi="Helvetica"/>
          <w:sz w:val="22"/>
          <w:szCs w:val="22"/>
        </w:rPr>
        <w:t xml:space="preserve">, </w:t>
      </w:r>
      <w:r w:rsidRPr="00146970">
        <w:rPr>
          <w:rFonts w:ascii="Helvetica" w:hAnsi="Helvetica"/>
          <w:sz w:val="22"/>
          <w:szCs w:val="22"/>
        </w:rPr>
        <w:t xml:space="preserve">phosphatidylcholine as outlined in the Table </w:t>
      </w:r>
      <w:r w:rsidRPr="00146970">
        <w:rPr>
          <w:rFonts w:ascii="Helvetica" w:hAnsi="Helvetica"/>
          <w:b/>
          <w:bCs/>
          <w:sz w:val="22"/>
          <w:szCs w:val="22"/>
        </w:rPr>
        <w:t>[2]</w:t>
      </w:r>
      <w:r w:rsidR="00CE07E2" w:rsidRPr="00146970">
        <w:rPr>
          <w:rFonts w:ascii="Helvetica" w:hAnsi="Helvetica"/>
          <w:sz w:val="22"/>
          <w:szCs w:val="22"/>
        </w:rPr>
        <w:t xml:space="preserve">. </w:t>
      </w:r>
    </w:p>
    <w:p w14:paraId="21F8A07D" w14:textId="77777777" w:rsidR="007226B3" w:rsidRDefault="007226B3" w:rsidP="007226B3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98586EC" w14:textId="4D7B5C79" w:rsidR="007226B3" w:rsidRPr="007226B3" w:rsidRDefault="007226B3" w:rsidP="007226B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WIDE: Talent adding lipid(s) to tube, with stock lipid containers visible in frame </w:t>
      </w:r>
      <w:r>
        <w:rPr>
          <w:rFonts w:ascii="Helvetica" w:hAnsi="Helvetica"/>
          <w:b/>
          <w:bCs/>
          <w:sz w:val="22"/>
          <w:szCs w:val="22"/>
        </w:rPr>
        <w:t>TEXT: See text for stock lipid calculation details</w:t>
      </w:r>
    </w:p>
    <w:p w14:paraId="10975E0F" w14:textId="3744540F" w:rsidR="007226B3" w:rsidRDefault="007226B3" w:rsidP="007226B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1</w:t>
      </w:r>
    </w:p>
    <w:p w14:paraId="535990A0" w14:textId="77777777" w:rsidR="007226B3" w:rsidRDefault="007226B3" w:rsidP="007226B3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3EEC5F3D" w14:textId="7EB50E2C" w:rsidR="00CE07E2" w:rsidRDefault="00CE07E2" w:rsidP="007226B3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CE07E2">
        <w:rPr>
          <w:rFonts w:ascii="Helvetica" w:hAnsi="Helvetica"/>
          <w:sz w:val="22"/>
          <w:szCs w:val="22"/>
        </w:rPr>
        <w:t xml:space="preserve">Depending on the solvents each lipid is resuspended in, the mixture may turn cloudy upon </w:t>
      </w:r>
      <w:r w:rsidR="00E53487">
        <w:rPr>
          <w:rFonts w:ascii="Helvetica" w:hAnsi="Helvetica"/>
          <w:sz w:val="22"/>
          <w:szCs w:val="22"/>
        </w:rPr>
        <w:t xml:space="preserve">the </w:t>
      </w:r>
      <w:r w:rsidRPr="00CE07E2">
        <w:rPr>
          <w:rFonts w:ascii="Helvetica" w:hAnsi="Helvetica"/>
          <w:sz w:val="22"/>
          <w:szCs w:val="22"/>
        </w:rPr>
        <w:t>addition of each lipid</w:t>
      </w:r>
      <w:r w:rsidR="00E53487">
        <w:rPr>
          <w:rFonts w:ascii="Helvetica" w:hAnsi="Helvetica"/>
          <w:sz w:val="22"/>
          <w:szCs w:val="22"/>
        </w:rPr>
        <w:t xml:space="preserve"> </w:t>
      </w:r>
      <w:r w:rsidR="00E53487">
        <w:rPr>
          <w:rFonts w:ascii="Helvetica" w:hAnsi="Helvetica"/>
          <w:b/>
          <w:bCs/>
          <w:sz w:val="22"/>
          <w:szCs w:val="22"/>
        </w:rPr>
        <w:t>[1]</w:t>
      </w:r>
      <w:r w:rsidRPr="00CE07E2">
        <w:rPr>
          <w:rFonts w:ascii="Helvetica" w:hAnsi="Helvetica"/>
          <w:sz w:val="22"/>
          <w:szCs w:val="22"/>
        </w:rPr>
        <w:t>.</w:t>
      </w:r>
    </w:p>
    <w:p w14:paraId="02EDB10A" w14:textId="77777777" w:rsidR="00E53487" w:rsidRDefault="00E53487" w:rsidP="00E53487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7D3AD88" w14:textId="1E78E125" w:rsidR="00E53487" w:rsidRPr="00CE07E2" w:rsidRDefault="00E53487" w:rsidP="00E53487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Shot of lipid being added to tube and solution turning cloudy</w:t>
      </w:r>
    </w:p>
    <w:p w14:paraId="7B2A20A7" w14:textId="77777777" w:rsidR="00E53487" w:rsidRDefault="00E53487" w:rsidP="00E53487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A9A4F33" w14:textId="64ECA67F" w:rsidR="00E53487" w:rsidRDefault="00CE07E2" w:rsidP="00E53487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CE07E2">
        <w:rPr>
          <w:rFonts w:ascii="Helvetica" w:hAnsi="Helvetica"/>
          <w:sz w:val="22"/>
          <w:szCs w:val="22"/>
        </w:rPr>
        <w:t>Carefully dry down the lipid mixture</w:t>
      </w:r>
      <w:r w:rsidR="00E53487">
        <w:rPr>
          <w:rFonts w:ascii="Helvetica" w:hAnsi="Helvetica"/>
          <w:sz w:val="22"/>
          <w:szCs w:val="22"/>
        </w:rPr>
        <w:t>s</w:t>
      </w:r>
      <w:r w:rsidRPr="00CE07E2">
        <w:rPr>
          <w:rFonts w:ascii="Helvetica" w:hAnsi="Helvetica"/>
          <w:sz w:val="22"/>
          <w:szCs w:val="22"/>
        </w:rPr>
        <w:t xml:space="preserve"> </w:t>
      </w:r>
      <w:r w:rsidR="00E53487">
        <w:rPr>
          <w:rFonts w:ascii="Helvetica" w:hAnsi="Helvetica"/>
          <w:sz w:val="22"/>
          <w:szCs w:val="22"/>
        </w:rPr>
        <w:t>by directing</w:t>
      </w:r>
      <w:r w:rsidRPr="00CE07E2">
        <w:rPr>
          <w:rFonts w:ascii="Helvetica" w:hAnsi="Helvetica"/>
          <w:sz w:val="22"/>
          <w:szCs w:val="22"/>
        </w:rPr>
        <w:t xml:space="preserve"> </w:t>
      </w:r>
      <w:r w:rsidR="00E53487">
        <w:rPr>
          <w:rFonts w:ascii="Helvetica" w:hAnsi="Helvetica"/>
          <w:sz w:val="22"/>
          <w:szCs w:val="22"/>
        </w:rPr>
        <w:t xml:space="preserve">low flow </w:t>
      </w:r>
      <w:r w:rsidRPr="00CE07E2">
        <w:rPr>
          <w:rFonts w:ascii="Helvetica" w:hAnsi="Helvetica"/>
          <w:sz w:val="22"/>
          <w:szCs w:val="22"/>
        </w:rPr>
        <w:t xml:space="preserve">nitrogen gas </w:t>
      </w:r>
      <w:r w:rsidR="00E53487">
        <w:rPr>
          <w:rFonts w:ascii="Helvetica" w:hAnsi="Helvetica"/>
          <w:sz w:val="22"/>
          <w:szCs w:val="22"/>
        </w:rPr>
        <w:t>at the</w:t>
      </w:r>
      <w:r w:rsidRPr="00CE07E2">
        <w:rPr>
          <w:rFonts w:ascii="Helvetica" w:hAnsi="Helvetica"/>
          <w:sz w:val="22"/>
          <w:szCs w:val="22"/>
        </w:rPr>
        <w:t xml:space="preserve"> mixture</w:t>
      </w:r>
      <w:r w:rsidR="00E53487">
        <w:rPr>
          <w:rFonts w:ascii="Helvetica" w:hAnsi="Helvetica"/>
          <w:sz w:val="22"/>
          <w:szCs w:val="22"/>
        </w:rPr>
        <w:t>s</w:t>
      </w:r>
      <w:r w:rsidRPr="00CE07E2">
        <w:rPr>
          <w:rFonts w:ascii="Helvetica" w:hAnsi="Helvetica"/>
          <w:sz w:val="22"/>
          <w:szCs w:val="22"/>
        </w:rPr>
        <w:t xml:space="preserve"> in a circular motion to </w:t>
      </w:r>
      <w:r w:rsidR="00D575E3">
        <w:rPr>
          <w:rFonts w:ascii="Helvetica" w:hAnsi="Helvetica"/>
          <w:sz w:val="22"/>
          <w:szCs w:val="22"/>
        </w:rPr>
        <w:t>treat the</w:t>
      </w:r>
      <w:r w:rsidRPr="00CE07E2">
        <w:rPr>
          <w:rFonts w:ascii="Helvetica" w:hAnsi="Helvetica"/>
          <w:sz w:val="22"/>
          <w:szCs w:val="22"/>
        </w:rPr>
        <w:t xml:space="preserve"> lipids uniformly</w:t>
      </w:r>
      <w:r w:rsidR="00E53487">
        <w:rPr>
          <w:rFonts w:ascii="Helvetica" w:hAnsi="Helvetica"/>
          <w:sz w:val="22"/>
          <w:szCs w:val="22"/>
        </w:rPr>
        <w:t xml:space="preserve"> at</w:t>
      </w:r>
      <w:r w:rsidRPr="00CE07E2">
        <w:rPr>
          <w:rFonts w:ascii="Helvetica" w:hAnsi="Helvetica"/>
          <w:sz w:val="22"/>
          <w:szCs w:val="22"/>
        </w:rPr>
        <w:t xml:space="preserve"> the bottom of the glass tube </w:t>
      </w:r>
      <w:r w:rsidR="00E53487">
        <w:rPr>
          <w:rFonts w:ascii="Helvetica" w:hAnsi="Helvetica"/>
          <w:b/>
          <w:bCs/>
          <w:sz w:val="22"/>
          <w:szCs w:val="22"/>
        </w:rPr>
        <w:t>[1]</w:t>
      </w:r>
      <w:r w:rsidR="00E53487">
        <w:rPr>
          <w:rFonts w:ascii="Helvetica" w:hAnsi="Helvetica"/>
          <w:sz w:val="22"/>
          <w:szCs w:val="22"/>
        </w:rPr>
        <w:t>.</w:t>
      </w:r>
    </w:p>
    <w:p w14:paraId="06E49506" w14:textId="77777777" w:rsidR="00E53487" w:rsidRDefault="00E53487" w:rsidP="00E53487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1D7B10F" w14:textId="7B5D0BCA" w:rsidR="00E53487" w:rsidRDefault="00E53487" w:rsidP="00E53487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Mixture being dried with nitrogen</w:t>
      </w:r>
    </w:p>
    <w:p w14:paraId="3B9A3BE5" w14:textId="77777777" w:rsidR="00E53487" w:rsidRDefault="00E53487" w:rsidP="00E53487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446AB887" w14:textId="22A92655" w:rsidR="00CE07E2" w:rsidRDefault="00E53487" w:rsidP="00E53487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</w:t>
      </w:r>
      <w:r w:rsidR="00CE07E2" w:rsidRPr="00CE07E2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w</w:t>
      </w:r>
      <w:r w:rsidR="00CE07E2" w:rsidRPr="00CE07E2">
        <w:rPr>
          <w:rFonts w:ascii="Helvetica" w:hAnsi="Helvetica"/>
          <w:sz w:val="22"/>
          <w:szCs w:val="22"/>
        </w:rPr>
        <w:t>rap the glass culture tube with foil, leaving the opening uncovered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CE07E2" w:rsidRPr="00CE07E2">
        <w:rPr>
          <w:rFonts w:ascii="Helvetica" w:hAnsi="Helvetica"/>
          <w:sz w:val="22"/>
          <w:szCs w:val="22"/>
        </w:rPr>
        <w:t xml:space="preserve">, and further dehydrate </w:t>
      </w:r>
      <w:r>
        <w:rPr>
          <w:rFonts w:ascii="Helvetica" w:hAnsi="Helvetica"/>
          <w:sz w:val="22"/>
          <w:szCs w:val="22"/>
        </w:rPr>
        <w:t>the lipids in a</w:t>
      </w:r>
      <w:r w:rsidR="00CE07E2" w:rsidRPr="00CE07E2">
        <w:rPr>
          <w:rFonts w:ascii="Helvetica" w:hAnsi="Helvetica"/>
          <w:sz w:val="22"/>
          <w:szCs w:val="22"/>
        </w:rPr>
        <w:t xml:space="preserve"> vacuum for 1 h</w:t>
      </w:r>
      <w:r>
        <w:rPr>
          <w:rFonts w:ascii="Helvetica" w:hAnsi="Helvetica"/>
          <w:sz w:val="22"/>
          <w:szCs w:val="22"/>
        </w:rPr>
        <w:t xml:space="preserve">our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CE07E2" w:rsidRPr="00CE07E2">
        <w:rPr>
          <w:rFonts w:ascii="Helvetica" w:hAnsi="Helvetica"/>
          <w:sz w:val="22"/>
          <w:szCs w:val="22"/>
        </w:rPr>
        <w:t>.</w:t>
      </w:r>
    </w:p>
    <w:p w14:paraId="4E304972" w14:textId="77777777" w:rsidR="00E53487" w:rsidRDefault="00E53487" w:rsidP="00E53487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E411AAC" w14:textId="568163C5" w:rsidR="00E53487" w:rsidRDefault="00E53487" w:rsidP="00E53487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Tube being wrapped</w:t>
      </w:r>
    </w:p>
    <w:p w14:paraId="3CDD738E" w14:textId="77B215B8" w:rsidR="00E53487" w:rsidRPr="00CE07E2" w:rsidRDefault="00E53487" w:rsidP="00E53487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Tube being placed into vacuum</w:t>
      </w:r>
    </w:p>
    <w:p w14:paraId="4D35FC3E" w14:textId="77777777" w:rsidR="00CE07E2" w:rsidRPr="00CE07E2" w:rsidRDefault="00CE07E2" w:rsidP="00E53487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431A3ED7" w14:textId="091B76E8" w:rsidR="005319E8" w:rsidRDefault="00E53487" w:rsidP="00E53487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 the end of the incubation, a</w:t>
      </w:r>
      <w:r w:rsidR="00CE07E2" w:rsidRPr="00CE07E2">
        <w:rPr>
          <w:rFonts w:ascii="Helvetica" w:hAnsi="Helvetica"/>
          <w:sz w:val="22"/>
          <w:szCs w:val="22"/>
        </w:rPr>
        <w:t xml:space="preserve">dd 400 </w:t>
      </w:r>
      <w:r>
        <w:rPr>
          <w:rFonts w:ascii="Helvetica" w:hAnsi="Helvetica"/>
          <w:sz w:val="22"/>
          <w:szCs w:val="22"/>
        </w:rPr>
        <w:t>microliters</w:t>
      </w:r>
      <w:r w:rsidR="00CE07E2" w:rsidRPr="00CE07E2">
        <w:rPr>
          <w:rFonts w:ascii="Helvetica" w:hAnsi="Helvetica"/>
          <w:sz w:val="22"/>
          <w:szCs w:val="22"/>
        </w:rPr>
        <w:t xml:space="preserve"> of binding buffer to </w:t>
      </w:r>
      <w:r>
        <w:rPr>
          <w:rFonts w:ascii="Helvetica" w:hAnsi="Helvetica"/>
          <w:sz w:val="22"/>
          <w:szCs w:val="22"/>
        </w:rPr>
        <w:t xml:space="preserve">each vial to </w:t>
      </w:r>
      <w:r w:rsidR="00CE07E2" w:rsidRPr="00CE07E2">
        <w:rPr>
          <w:rFonts w:ascii="Helvetica" w:hAnsi="Helvetica"/>
          <w:sz w:val="22"/>
          <w:szCs w:val="22"/>
        </w:rPr>
        <w:t xml:space="preserve">completely dehydrate </w:t>
      </w:r>
      <w:r>
        <w:rPr>
          <w:rFonts w:ascii="Helvetica" w:hAnsi="Helvetica"/>
          <w:sz w:val="22"/>
          <w:szCs w:val="22"/>
        </w:rPr>
        <w:t xml:space="preserve">the </w:t>
      </w:r>
      <w:r w:rsidR="00CE07E2" w:rsidRPr="00CE07E2">
        <w:rPr>
          <w:rFonts w:ascii="Helvetica" w:hAnsi="Helvetica"/>
          <w:sz w:val="22"/>
          <w:szCs w:val="22"/>
        </w:rPr>
        <w:t xml:space="preserve">lipids </w:t>
      </w:r>
      <w:r>
        <w:rPr>
          <w:rFonts w:ascii="Helvetica" w:hAnsi="Helvetica"/>
          <w:sz w:val="22"/>
          <w:szCs w:val="22"/>
        </w:rPr>
        <w:t>at a</w:t>
      </w:r>
      <w:r w:rsidR="00CE07E2" w:rsidRPr="00CE07E2">
        <w:rPr>
          <w:rFonts w:ascii="Helvetica" w:hAnsi="Helvetica"/>
          <w:sz w:val="22"/>
          <w:szCs w:val="22"/>
        </w:rPr>
        <w:t xml:space="preserve"> final liposome concentration of 2.5</w:t>
      </w:r>
      <w:r>
        <w:rPr>
          <w:rFonts w:ascii="Helvetica" w:hAnsi="Helvetica"/>
          <w:sz w:val="22"/>
          <w:szCs w:val="22"/>
        </w:rPr>
        <w:t xml:space="preserve">-millimolar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5319E8">
        <w:rPr>
          <w:rFonts w:ascii="Helvetica" w:hAnsi="Helvetica"/>
          <w:sz w:val="22"/>
          <w:szCs w:val="22"/>
        </w:rPr>
        <w:t xml:space="preserve"> before resuspending the lipids at medium speed on a vortex at room temperature for 30 minutes </w:t>
      </w:r>
      <w:r w:rsidR="005319E8">
        <w:rPr>
          <w:rFonts w:ascii="Helvetica" w:hAnsi="Helvetica"/>
          <w:b/>
          <w:bCs/>
          <w:sz w:val="22"/>
          <w:szCs w:val="22"/>
        </w:rPr>
        <w:t>[2]</w:t>
      </w:r>
      <w:r w:rsidR="005319E8">
        <w:rPr>
          <w:rFonts w:ascii="Helvetica" w:hAnsi="Helvetica"/>
          <w:sz w:val="22"/>
          <w:szCs w:val="22"/>
        </w:rPr>
        <w:t>.</w:t>
      </w:r>
    </w:p>
    <w:p w14:paraId="7D0EEDB7" w14:textId="77777777" w:rsidR="005319E8" w:rsidRDefault="005319E8" w:rsidP="005319E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D31EDF8" w14:textId="0908F22D" w:rsidR="005319E8" w:rsidRDefault="005319E8" w:rsidP="005319E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Buffer being added to vial, with buffer container visible in frame</w:t>
      </w:r>
      <w:r w:rsidR="009B73A6" w:rsidRPr="009B73A6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2B1AB143" w14:textId="373F680A" w:rsidR="00CE07E2" w:rsidRPr="00CE07E2" w:rsidRDefault="005319E8" w:rsidP="005319E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Vial(s) being shaken on vortex</w:t>
      </w:r>
      <w:r w:rsidR="00CE07E2" w:rsidRPr="00CE07E2">
        <w:rPr>
          <w:rFonts w:ascii="Helvetica" w:hAnsi="Helvetica"/>
          <w:sz w:val="22"/>
          <w:szCs w:val="22"/>
        </w:rPr>
        <w:t xml:space="preserve"> </w:t>
      </w:r>
      <w:r w:rsidR="009B73A6" w:rsidRPr="009B73A6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</w:p>
    <w:p w14:paraId="74983C36" w14:textId="36A083FB" w:rsidR="005319E8" w:rsidRDefault="00960F5A" w:rsidP="00960F5A">
      <w:pPr>
        <w:pStyle w:val="ListParagraph"/>
        <w:tabs>
          <w:tab w:val="left" w:pos="3339"/>
        </w:tabs>
        <w:ind w:left="108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</w:p>
    <w:p w14:paraId="4FBDCE0D" w14:textId="76B4DAE8" w:rsidR="00CE07E2" w:rsidRDefault="005319E8" w:rsidP="005319E8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 b</w:t>
      </w:r>
      <w:r w:rsidR="00CE07E2" w:rsidRPr="00CE07E2">
        <w:rPr>
          <w:rFonts w:ascii="Helvetica" w:hAnsi="Helvetica"/>
          <w:sz w:val="22"/>
          <w:szCs w:val="22"/>
        </w:rPr>
        <w:t xml:space="preserve">uffer should </w:t>
      </w:r>
      <w:r w:rsidR="00960F5A">
        <w:rPr>
          <w:rFonts w:ascii="Helvetica" w:hAnsi="Helvetica"/>
          <w:sz w:val="22"/>
          <w:szCs w:val="22"/>
        </w:rPr>
        <w:t>become</w:t>
      </w:r>
      <w:r w:rsidR="00CE07E2" w:rsidRPr="00CE07E2">
        <w:rPr>
          <w:rFonts w:ascii="Helvetica" w:hAnsi="Helvetica"/>
          <w:sz w:val="22"/>
          <w:szCs w:val="22"/>
        </w:rPr>
        <w:t xml:space="preserve"> cloudy as </w:t>
      </w:r>
      <w:r>
        <w:rPr>
          <w:rFonts w:ascii="Helvetica" w:hAnsi="Helvetica"/>
          <w:sz w:val="22"/>
          <w:szCs w:val="22"/>
        </w:rPr>
        <w:t xml:space="preserve">the </w:t>
      </w:r>
      <w:r w:rsidR="00CE07E2" w:rsidRPr="00CE07E2">
        <w:rPr>
          <w:rFonts w:ascii="Helvetica" w:hAnsi="Helvetica"/>
          <w:sz w:val="22"/>
          <w:szCs w:val="22"/>
        </w:rPr>
        <w:t>lipids are resuspended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CE07E2" w:rsidRPr="00CE07E2">
        <w:rPr>
          <w:rFonts w:ascii="Helvetica" w:hAnsi="Helvetica"/>
          <w:sz w:val="22"/>
          <w:szCs w:val="22"/>
        </w:rPr>
        <w:t>.</w:t>
      </w:r>
    </w:p>
    <w:p w14:paraId="72E1BE3B" w14:textId="77777777" w:rsidR="005319E8" w:rsidRDefault="005319E8" w:rsidP="005319E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523F7BB" w14:textId="3E46F5B8" w:rsidR="005319E8" w:rsidRPr="00CE07E2" w:rsidRDefault="005319E8" w:rsidP="005319E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Shot of cloudy buffer</w:t>
      </w:r>
    </w:p>
    <w:p w14:paraId="3F96A9FB" w14:textId="77777777" w:rsidR="00CE07E2" w:rsidRPr="00CE07E2" w:rsidRDefault="00CE07E2" w:rsidP="005319E8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1203D32F" w14:textId="441566DE" w:rsidR="00CE07E2" w:rsidRDefault="00CE07E2" w:rsidP="005319E8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CE07E2">
        <w:rPr>
          <w:rFonts w:ascii="Helvetica" w:hAnsi="Helvetica"/>
          <w:sz w:val="22"/>
          <w:szCs w:val="22"/>
        </w:rPr>
        <w:t xml:space="preserve">Transfer </w:t>
      </w:r>
      <w:r w:rsidR="005319E8">
        <w:rPr>
          <w:rFonts w:ascii="Helvetica" w:hAnsi="Helvetica"/>
          <w:sz w:val="22"/>
          <w:szCs w:val="22"/>
        </w:rPr>
        <w:t xml:space="preserve">the </w:t>
      </w:r>
      <w:r w:rsidRPr="00CE07E2">
        <w:rPr>
          <w:rFonts w:ascii="Helvetica" w:hAnsi="Helvetica"/>
          <w:sz w:val="22"/>
          <w:szCs w:val="22"/>
        </w:rPr>
        <w:t>resuspended liposomes to a microcentrifuge tube</w:t>
      </w:r>
      <w:r w:rsidR="005319E8">
        <w:rPr>
          <w:rFonts w:ascii="Helvetica" w:hAnsi="Helvetica"/>
          <w:sz w:val="22"/>
          <w:szCs w:val="22"/>
        </w:rPr>
        <w:t xml:space="preserve"> </w:t>
      </w:r>
      <w:r w:rsidR="005319E8">
        <w:rPr>
          <w:rFonts w:ascii="Helvetica" w:hAnsi="Helvetica"/>
          <w:b/>
          <w:bCs/>
          <w:sz w:val="22"/>
          <w:szCs w:val="22"/>
        </w:rPr>
        <w:t>[1]</w:t>
      </w:r>
      <w:r w:rsidR="005319E8">
        <w:rPr>
          <w:rFonts w:ascii="Helvetica" w:hAnsi="Helvetica"/>
          <w:sz w:val="22"/>
          <w:szCs w:val="22"/>
        </w:rPr>
        <w:t xml:space="preserve"> and </w:t>
      </w:r>
      <w:r w:rsidR="00960F5A">
        <w:rPr>
          <w:rFonts w:ascii="Helvetica" w:hAnsi="Helvetica"/>
          <w:sz w:val="22"/>
          <w:szCs w:val="22"/>
        </w:rPr>
        <w:t>freeze</w:t>
      </w:r>
      <w:r w:rsidR="005319E8">
        <w:rPr>
          <w:rFonts w:ascii="Helvetica" w:hAnsi="Helvetica"/>
          <w:sz w:val="22"/>
          <w:szCs w:val="22"/>
        </w:rPr>
        <w:t xml:space="preserve"> the tubes in liquid nitrogen </w:t>
      </w:r>
      <w:r w:rsidR="005319E8">
        <w:rPr>
          <w:rFonts w:ascii="Helvetica" w:hAnsi="Helvetica"/>
          <w:b/>
          <w:bCs/>
          <w:sz w:val="22"/>
          <w:szCs w:val="22"/>
        </w:rPr>
        <w:t xml:space="preserve">[2] </w:t>
      </w:r>
      <w:r w:rsidR="005319E8">
        <w:rPr>
          <w:rFonts w:ascii="Helvetica" w:hAnsi="Helvetica"/>
          <w:sz w:val="22"/>
          <w:szCs w:val="22"/>
        </w:rPr>
        <w:t xml:space="preserve">followed by thawing in a 37-degree Celsius water bath 7 to 8 times </w:t>
      </w:r>
      <w:r w:rsidR="005319E8">
        <w:rPr>
          <w:rFonts w:ascii="Helvetica" w:hAnsi="Helvetica"/>
          <w:b/>
          <w:bCs/>
          <w:sz w:val="22"/>
          <w:szCs w:val="22"/>
        </w:rPr>
        <w:t>[3]</w:t>
      </w:r>
      <w:r w:rsidR="005319E8">
        <w:rPr>
          <w:rFonts w:ascii="Helvetica" w:hAnsi="Helvetica"/>
          <w:sz w:val="22"/>
          <w:szCs w:val="22"/>
        </w:rPr>
        <w:t>.</w:t>
      </w:r>
    </w:p>
    <w:p w14:paraId="6DF17863" w14:textId="77777777" w:rsidR="005319E8" w:rsidRDefault="005319E8" w:rsidP="005319E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D30F3B4" w14:textId="6EC081F8" w:rsidR="005319E8" w:rsidRDefault="005319E8" w:rsidP="005319E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Liposomes being added to tube</w:t>
      </w:r>
    </w:p>
    <w:p w14:paraId="6A4705CC" w14:textId="7659C676" w:rsidR="005319E8" w:rsidRDefault="005319E8" w:rsidP="005319E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Tube being dipped into LN2</w:t>
      </w:r>
    </w:p>
    <w:p w14:paraId="6D1F86F7" w14:textId="031B3AD6" w:rsidR="005319E8" w:rsidRPr="00CE07E2" w:rsidRDefault="005319E8" w:rsidP="005319E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Tube being dipped into 37 °C</w:t>
      </w:r>
    </w:p>
    <w:p w14:paraId="4FEA3FCA" w14:textId="77777777" w:rsidR="00CE07E2" w:rsidRPr="00CE07E2" w:rsidRDefault="00CE07E2" w:rsidP="005319E8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689E140D" w14:textId="3958D80D" w:rsidR="00CE07E2" w:rsidRDefault="005319E8" w:rsidP="005319E8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 a </w:t>
      </w:r>
      <w:r w:rsidR="00CE07E2" w:rsidRPr="00CE07E2">
        <w:rPr>
          <w:rFonts w:ascii="Helvetica" w:hAnsi="Helvetica"/>
          <w:sz w:val="22"/>
          <w:szCs w:val="22"/>
        </w:rPr>
        <w:t>chemical fume hood</w:t>
      </w:r>
      <w:r>
        <w:rPr>
          <w:rFonts w:ascii="Helvetica" w:hAnsi="Helvetica"/>
          <w:sz w:val="22"/>
          <w:szCs w:val="22"/>
        </w:rPr>
        <w:t>,</w:t>
      </w:r>
      <w:r w:rsidR="00CE07E2" w:rsidRPr="00CE07E2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c</w:t>
      </w:r>
      <w:r w:rsidR="00CE07E2" w:rsidRPr="00CE07E2">
        <w:rPr>
          <w:rFonts w:ascii="Helvetica" w:hAnsi="Helvetica"/>
          <w:sz w:val="22"/>
          <w:szCs w:val="22"/>
        </w:rPr>
        <w:t>lean two 1</w:t>
      </w:r>
      <w:r>
        <w:rPr>
          <w:rFonts w:ascii="Helvetica" w:hAnsi="Helvetica"/>
          <w:sz w:val="22"/>
          <w:szCs w:val="22"/>
        </w:rPr>
        <w:t xml:space="preserve">-milliliter </w:t>
      </w:r>
      <w:r w:rsidR="00CE07E2" w:rsidRPr="00CE07E2">
        <w:rPr>
          <w:rFonts w:ascii="Helvetica" w:hAnsi="Helvetica"/>
          <w:sz w:val="22"/>
          <w:szCs w:val="22"/>
        </w:rPr>
        <w:t xml:space="preserve">glass syringes </w:t>
      </w:r>
      <w:r>
        <w:rPr>
          <w:rFonts w:ascii="Helvetica" w:hAnsi="Helvetica"/>
          <w:sz w:val="22"/>
          <w:szCs w:val="22"/>
        </w:rPr>
        <w:t>with a full volume of</w:t>
      </w:r>
      <w:r w:rsidR="00CE07E2" w:rsidRPr="00CE07E2">
        <w:rPr>
          <w:rFonts w:ascii="Helvetica" w:hAnsi="Helvetica"/>
          <w:sz w:val="22"/>
          <w:szCs w:val="22"/>
        </w:rPr>
        <w:t xml:space="preserve"> chloroform three times </w:t>
      </w:r>
      <w:r>
        <w:rPr>
          <w:rFonts w:ascii="Helvetica" w:hAnsi="Helvetica"/>
          <w:sz w:val="22"/>
          <w:szCs w:val="22"/>
        </w:rPr>
        <w:t>per syringe</w:t>
      </w:r>
      <w:r w:rsidR="00CE07E2" w:rsidRPr="00CE07E2">
        <w:rPr>
          <w:rFonts w:ascii="Helvetica" w:hAnsi="Helvetica"/>
          <w:sz w:val="22"/>
          <w:szCs w:val="22"/>
        </w:rPr>
        <w:t xml:space="preserve"> to remove any residual lipids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>and e</w:t>
      </w:r>
      <w:r w:rsidR="00CE07E2" w:rsidRPr="00CE07E2">
        <w:rPr>
          <w:rFonts w:ascii="Helvetica" w:hAnsi="Helvetica"/>
          <w:sz w:val="22"/>
          <w:szCs w:val="22"/>
        </w:rPr>
        <w:t xml:space="preserve">quilibrate each syringe with </w:t>
      </w:r>
      <w:r>
        <w:rPr>
          <w:rFonts w:ascii="Helvetica" w:hAnsi="Helvetica"/>
          <w:sz w:val="22"/>
          <w:szCs w:val="22"/>
        </w:rPr>
        <w:t xml:space="preserve">two volumes of </w:t>
      </w:r>
      <w:r w:rsidR="00CE07E2" w:rsidRPr="00CE07E2">
        <w:rPr>
          <w:rFonts w:ascii="Helvetica" w:hAnsi="Helvetica"/>
          <w:sz w:val="22"/>
          <w:szCs w:val="22"/>
        </w:rPr>
        <w:t xml:space="preserve">ultrapure water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 and two volume</w:t>
      </w:r>
      <w:r w:rsidR="00D575E3">
        <w:rPr>
          <w:rFonts w:ascii="Helvetica" w:hAnsi="Helvetica"/>
          <w:sz w:val="22"/>
          <w:szCs w:val="22"/>
        </w:rPr>
        <w:t>s</w:t>
      </w:r>
      <w:r>
        <w:rPr>
          <w:rFonts w:ascii="Helvetica" w:hAnsi="Helvetica"/>
          <w:sz w:val="22"/>
          <w:szCs w:val="22"/>
        </w:rPr>
        <w:t xml:space="preserve"> of binding buffer </w:t>
      </w:r>
      <w:r>
        <w:rPr>
          <w:rFonts w:ascii="Helvetica" w:hAnsi="Helvetica"/>
          <w:b/>
          <w:bCs/>
          <w:sz w:val="22"/>
          <w:szCs w:val="22"/>
        </w:rPr>
        <w:t>[3]</w:t>
      </w:r>
      <w:r w:rsidR="00CE07E2" w:rsidRPr="00CE07E2">
        <w:rPr>
          <w:rFonts w:ascii="Helvetica" w:hAnsi="Helvetica"/>
          <w:sz w:val="22"/>
          <w:szCs w:val="22"/>
        </w:rPr>
        <w:t>.</w:t>
      </w:r>
    </w:p>
    <w:p w14:paraId="6CBCE626" w14:textId="77777777" w:rsidR="005319E8" w:rsidRDefault="005319E8" w:rsidP="005319E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21024E9" w14:textId="4FA20125" w:rsidR="005319E8" w:rsidRDefault="005319E8" w:rsidP="005319E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at fume hood, filling syringe with chloroform, with chloroform container and other syringe visible in frame</w:t>
      </w:r>
      <w:r w:rsidR="003C7757">
        <w:rPr>
          <w:rFonts w:ascii="Helvetica" w:hAnsi="Helvetica"/>
          <w:sz w:val="22"/>
          <w:szCs w:val="22"/>
        </w:rPr>
        <w:t xml:space="preserve"> </w:t>
      </w:r>
      <w:r w:rsidR="005D4C89">
        <w:rPr>
          <w:rFonts w:ascii="Helvetica" w:hAnsi="Helvetica"/>
          <w:color w:val="FF0000"/>
          <w:sz w:val="22"/>
          <w:szCs w:val="22"/>
        </w:rPr>
        <w:t xml:space="preserve"> </w:t>
      </w:r>
      <w:r w:rsidR="005D4C89" w:rsidRPr="005D4C89">
        <w:rPr>
          <w:rFonts w:ascii="Helvetica" w:hAnsi="Helvetica"/>
          <w:sz w:val="22"/>
          <w:szCs w:val="22"/>
          <w:highlight w:val="green"/>
        </w:rPr>
        <w:t>Author</w:t>
      </w:r>
      <w:r w:rsidR="005D4C89" w:rsidRPr="005D4C89">
        <w:rPr>
          <w:rFonts w:ascii="Helvetica" w:hAnsi="Helvetica"/>
          <w:sz w:val="22"/>
          <w:szCs w:val="22"/>
          <w:highlight w:val="green"/>
          <w:lang w:eastAsia="zh-CN"/>
        </w:rPr>
        <w:t xml:space="preserve"> comment: </w:t>
      </w:r>
      <w:r w:rsidR="003C7757" w:rsidRPr="005D4C89">
        <w:rPr>
          <w:rFonts w:ascii="Helvetica" w:hAnsi="Helvetica"/>
          <w:sz w:val="22"/>
          <w:szCs w:val="22"/>
          <w:highlight w:val="green"/>
        </w:rPr>
        <w:t>Shots 3.8.1-3.8.3 were shot continuously</w:t>
      </w:r>
    </w:p>
    <w:p w14:paraId="276D6408" w14:textId="30259F48" w:rsidR="005319E8" w:rsidRDefault="005319E8" w:rsidP="005319E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Syringe being filled with water</w:t>
      </w:r>
    </w:p>
    <w:p w14:paraId="16380BF0" w14:textId="34622BFF" w:rsidR="005319E8" w:rsidRPr="00CE07E2" w:rsidRDefault="005319E8" w:rsidP="005319E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Syringe being filled with binding buffer, with binding buffer container visible in frame</w:t>
      </w:r>
    </w:p>
    <w:p w14:paraId="1374379A" w14:textId="77777777" w:rsidR="00CE07E2" w:rsidRPr="00CE07E2" w:rsidRDefault="00CE07E2" w:rsidP="005319E8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32C10B19" w14:textId="5EF9DFEB" w:rsidR="005319E8" w:rsidRDefault="00CE07E2" w:rsidP="005319E8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CE07E2">
        <w:rPr>
          <w:rFonts w:ascii="Helvetica" w:hAnsi="Helvetica"/>
          <w:sz w:val="22"/>
          <w:szCs w:val="22"/>
        </w:rPr>
        <w:t xml:space="preserve">Assemble </w:t>
      </w:r>
      <w:r w:rsidR="005319E8">
        <w:rPr>
          <w:rFonts w:ascii="Helvetica" w:hAnsi="Helvetica"/>
          <w:sz w:val="22"/>
          <w:szCs w:val="22"/>
        </w:rPr>
        <w:t>a</w:t>
      </w:r>
      <w:r w:rsidRPr="00CE07E2">
        <w:rPr>
          <w:rFonts w:ascii="Helvetica" w:hAnsi="Helvetica"/>
          <w:sz w:val="22"/>
          <w:szCs w:val="22"/>
        </w:rPr>
        <w:t xml:space="preserve"> mini-extruder according to </w:t>
      </w:r>
      <w:r w:rsidR="00960F5A">
        <w:rPr>
          <w:rFonts w:ascii="Helvetica" w:hAnsi="Helvetica"/>
          <w:sz w:val="22"/>
          <w:szCs w:val="22"/>
        </w:rPr>
        <w:t xml:space="preserve">the </w:t>
      </w:r>
      <w:r w:rsidRPr="00CE07E2">
        <w:rPr>
          <w:rFonts w:ascii="Helvetica" w:hAnsi="Helvetica"/>
          <w:sz w:val="22"/>
          <w:szCs w:val="22"/>
        </w:rPr>
        <w:t>manufacturer's recommendations</w:t>
      </w:r>
      <w:r w:rsidR="005319E8">
        <w:rPr>
          <w:rFonts w:ascii="Helvetica" w:hAnsi="Helvetica"/>
          <w:sz w:val="22"/>
          <w:szCs w:val="22"/>
        </w:rPr>
        <w:t xml:space="preserve"> </w:t>
      </w:r>
      <w:r w:rsidR="005319E8">
        <w:rPr>
          <w:rFonts w:ascii="Helvetica" w:hAnsi="Helvetica"/>
          <w:b/>
          <w:bCs/>
          <w:sz w:val="22"/>
          <w:szCs w:val="22"/>
        </w:rPr>
        <w:t>[1]</w:t>
      </w:r>
      <w:r w:rsidR="005319E8">
        <w:rPr>
          <w:rFonts w:ascii="Helvetica" w:hAnsi="Helvetica"/>
          <w:sz w:val="22"/>
          <w:szCs w:val="22"/>
        </w:rPr>
        <w:t xml:space="preserve"> submerge one</w:t>
      </w:r>
      <w:r w:rsidRPr="00CE07E2">
        <w:rPr>
          <w:rFonts w:ascii="Helvetica" w:hAnsi="Helvetica"/>
          <w:sz w:val="22"/>
          <w:szCs w:val="22"/>
        </w:rPr>
        <w:t xml:space="preserve"> 200</w:t>
      </w:r>
      <w:r w:rsidR="005319E8">
        <w:rPr>
          <w:rFonts w:ascii="Helvetica" w:hAnsi="Helvetica"/>
          <w:sz w:val="22"/>
          <w:szCs w:val="22"/>
        </w:rPr>
        <w:t>-nanometer</w:t>
      </w:r>
      <w:r w:rsidRPr="00CE07E2">
        <w:rPr>
          <w:rFonts w:ascii="Helvetica" w:hAnsi="Helvetica"/>
          <w:sz w:val="22"/>
          <w:szCs w:val="22"/>
        </w:rPr>
        <w:t xml:space="preserve"> membrane </w:t>
      </w:r>
      <w:r w:rsidR="005319E8">
        <w:rPr>
          <w:rFonts w:ascii="Helvetica" w:hAnsi="Helvetica"/>
          <w:b/>
          <w:bCs/>
          <w:sz w:val="22"/>
          <w:szCs w:val="22"/>
        </w:rPr>
        <w:t xml:space="preserve">[2] </w:t>
      </w:r>
      <w:r w:rsidRPr="00CE07E2">
        <w:rPr>
          <w:rFonts w:ascii="Helvetica" w:hAnsi="Helvetica"/>
          <w:sz w:val="22"/>
          <w:szCs w:val="22"/>
        </w:rPr>
        <w:t>and two pieces of filter support in</w:t>
      </w:r>
      <w:r w:rsidR="005319E8">
        <w:rPr>
          <w:rFonts w:ascii="Helvetica" w:hAnsi="Helvetica"/>
          <w:sz w:val="22"/>
          <w:szCs w:val="22"/>
        </w:rPr>
        <w:t xml:space="preserve"> individual containers of</w:t>
      </w:r>
      <w:r w:rsidRPr="00CE07E2">
        <w:rPr>
          <w:rFonts w:ascii="Helvetica" w:hAnsi="Helvetica"/>
          <w:sz w:val="22"/>
          <w:szCs w:val="22"/>
        </w:rPr>
        <w:t xml:space="preserve"> binding buffer</w:t>
      </w:r>
      <w:r w:rsidR="005319E8">
        <w:rPr>
          <w:rFonts w:ascii="Helvetica" w:hAnsi="Helvetica"/>
          <w:sz w:val="22"/>
          <w:szCs w:val="22"/>
        </w:rPr>
        <w:t xml:space="preserve"> </w:t>
      </w:r>
      <w:r w:rsidR="005319E8">
        <w:rPr>
          <w:rFonts w:ascii="Helvetica" w:hAnsi="Helvetica"/>
          <w:b/>
          <w:bCs/>
          <w:sz w:val="22"/>
          <w:szCs w:val="22"/>
        </w:rPr>
        <w:t>[3]</w:t>
      </w:r>
      <w:r w:rsidRPr="00CE07E2">
        <w:rPr>
          <w:rFonts w:ascii="Helvetica" w:hAnsi="Helvetica"/>
          <w:sz w:val="22"/>
          <w:szCs w:val="22"/>
        </w:rPr>
        <w:t>.</w:t>
      </w:r>
    </w:p>
    <w:p w14:paraId="7A278E06" w14:textId="77777777" w:rsidR="005319E8" w:rsidRDefault="005319E8" w:rsidP="005319E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FEC3BFE" w14:textId="0CD388E6" w:rsidR="005319E8" w:rsidRPr="005D4C89" w:rsidRDefault="005D4C89" w:rsidP="005319E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5D4C89">
        <w:rPr>
          <w:rFonts w:ascii="Helvetica" w:hAnsi="Helvetica"/>
          <w:sz w:val="22"/>
          <w:szCs w:val="22"/>
          <w:highlight w:val="green"/>
          <w:lang w:eastAsia="zh-CN"/>
        </w:rPr>
        <w:t xml:space="preserve">Author comment: </w:t>
      </w:r>
      <w:r w:rsidR="003C7757" w:rsidRPr="005D4C89">
        <w:rPr>
          <w:rFonts w:ascii="Helvetica" w:hAnsi="Helvetica"/>
          <w:sz w:val="22"/>
          <w:szCs w:val="22"/>
          <w:highlight w:val="green"/>
          <w:lang w:eastAsia="zh-CN"/>
        </w:rPr>
        <w:t>This is not a separate step. 3.9-3.11 is assembling the extruder.</w:t>
      </w:r>
      <w:r w:rsidR="003C7757" w:rsidRPr="005D4C89">
        <w:rPr>
          <w:rFonts w:ascii="Helvetica" w:hAnsi="Helvetica"/>
          <w:iCs/>
          <w:sz w:val="22"/>
          <w:szCs w:val="22"/>
        </w:rPr>
        <w:t xml:space="preserve"> </w:t>
      </w:r>
    </w:p>
    <w:p w14:paraId="6C85D29A" w14:textId="1DB7A08F" w:rsidR="00CE07E2" w:rsidRDefault="005319E8" w:rsidP="005319E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Membrane being submerged in binding buffer, with buffer container visible in frame</w:t>
      </w:r>
      <w:r w:rsidR="00CE07E2" w:rsidRPr="00CE07E2">
        <w:rPr>
          <w:rFonts w:ascii="Helvetica" w:hAnsi="Helvetica"/>
          <w:sz w:val="22"/>
          <w:szCs w:val="22"/>
        </w:rPr>
        <w:t xml:space="preserve"> </w:t>
      </w:r>
      <w:r w:rsidR="00BD3C60" w:rsidRPr="009B73A6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Videographer: </w:t>
      </w:r>
      <w:r w:rsidR="00BD3C60">
        <w:rPr>
          <w:rFonts w:ascii="Helvetica" w:hAnsi="Helvetica"/>
          <w:i/>
          <w:iCs/>
          <w:color w:val="4472C4" w:themeColor="accent1"/>
          <w:sz w:val="22"/>
          <w:szCs w:val="22"/>
        </w:rPr>
        <w:t>Difficult</w:t>
      </w:r>
      <w:r w:rsidR="00BD3C60" w:rsidRPr="009B73A6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step</w:t>
      </w:r>
    </w:p>
    <w:p w14:paraId="2DED62EC" w14:textId="686EBD11" w:rsidR="00960F5A" w:rsidRDefault="005319E8" w:rsidP="00960F5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Filter support being submerged in binding buffer, with buffer container visible in frame</w:t>
      </w:r>
      <w:r w:rsidR="00BD3C60" w:rsidRPr="00BD3C60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BD3C60" w:rsidRPr="009B73A6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Videographer: </w:t>
      </w:r>
      <w:r w:rsidR="00BD3C60">
        <w:rPr>
          <w:rFonts w:ascii="Helvetica" w:hAnsi="Helvetica"/>
          <w:i/>
          <w:iCs/>
          <w:color w:val="4472C4" w:themeColor="accent1"/>
          <w:sz w:val="22"/>
          <w:szCs w:val="22"/>
        </w:rPr>
        <w:t>Difficult</w:t>
      </w:r>
      <w:r w:rsidR="00BD3C60" w:rsidRPr="009B73A6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step</w:t>
      </w:r>
    </w:p>
    <w:p w14:paraId="1F004DF1" w14:textId="77777777" w:rsidR="00960F5A" w:rsidRDefault="00960F5A" w:rsidP="00960F5A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79644CCC" w14:textId="77777777" w:rsidR="00960F5A" w:rsidRPr="00960F5A" w:rsidRDefault="00960F5A" w:rsidP="00960F5A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 w:rsidRPr="00960F5A">
        <w:rPr>
          <w:rFonts w:ascii="Helvetica" w:hAnsi="Helvetica" w:cs="Arial"/>
          <w:b/>
          <w:sz w:val="22"/>
          <w:szCs w:val="22"/>
          <w:u w:val="single"/>
        </w:rPr>
        <w:t>Mandi Ma</w:t>
      </w:r>
      <w:r w:rsidRPr="00960F5A">
        <w:rPr>
          <w:rFonts w:ascii="Helvetica" w:hAnsi="Helvetica" w:cs="Arial"/>
          <w:sz w:val="22"/>
          <w:szCs w:val="22"/>
        </w:rPr>
        <w:t xml:space="preserve">: It is important to assemble the mini-extruder so that it is completely air-tight. A good way to check for leaks is to pass buffer through the device </w:t>
      </w:r>
      <w:r w:rsidRPr="00960F5A">
        <w:rPr>
          <w:rFonts w:ascii="Helvetica" w:hAnsi="Helvetica" w:cs="Arial"/>
          <w:b/>
          <w:sz w:val="22"/>
          <w:szCs w:val="22"/>
        </w:rPr>
        <w:t>[1]</w:t>
      </w:r>
      <w:r w:rsidRPr="00960F5A">
        <w:rPr>
          <w:rFonts w:ascii="Helvetica" w:hAnsi="Helvetica" w:cs="Arial"/>
          <w:sz w:val="22"/>
          <w:szCs w:val="22"/>
        </w:rPr>
        <w:t>.</w:t>
      </w:r>
    </w:p>
    <w:p w14:paraId="17E316F0" w14:textId="77777777" w:rsidR="00960F5A" w:rsidRPr="00052EA1" w:rsidRDefault="00960F5A" w:rsidP="00960F5A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31E355EE" w14:textId="2BA3D172" w:rsidR="00960F5A" w:rsidRPr="00960F5A" w:rsidRDefault="00960F5A" w:rsidP="00960F5A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 w:rsidRPr="00052EA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ED5EF8" w14:textId="77777777" w:rsidR="00CE07E2" w:rsidRPr="00CE07E2" w:rsidRDefault="00CE07E2" w:rsidP="00BF504A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66BB8AB4" w14:textId="0EDEE42E" w:rsidR="003E528F" w:rsidRDefault="00960F5A" w:rsidP="00BF504A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</w:t>
      </w:r>
      <w:r w:rsidR="00CE07E2" w:rsidRPr="00CE07E2">
        <w:rPr>
          <w:rFonts w:ascii="Helvetica" w:hAnsi="Helvetica"/>
          <w:sz w:val="22"/>
          <w:szCs w:val="22"/>
        </w:rPr>
        <w:t xml:space="preserve">andwich the membrane between the filter supports </w:t>
      </w:r>
      <w:r w:rsidR="003E528F">
        <w:rPr>
          <w:rFonts w:ascii="Helvetica" w:hAnsi="Helvetica"/>
          <w:b/>
          <w:bCs/>
          <w:sz w:val="22"/>
          <w:szCs w:val="22"/>
        </w:rPr>
        <w:t xml:space="preserve">[1] </w:t>
      </w:r>
      <w:r w:rsidR="00CE07E2" w:rsidRPr="00CE07E2">
        <w:rPr>
          <w:rFonts w:ascii="Helvetica" w:hAnsi="Helvetica"/>
          <w:sz w:val="22"/>
          <w:szCs w:val="22"/>
        </w:rPr>
        <w:t xml:space="preserve">and place </w:t>
      </w:r>
      <w:r w:rsidR="003E528F">
        <w:rPr>
          <w:rFonts w:ascii="Helvetica" w:hAnsi="Helvetica"/>
          <w:sz w:val="22"/>
          <w:szCs w:val="22"/>
        </w:rPr>
        <w:t xml:space="preserve">the membrane </w:t>
      </w:r>
      <w:r w:rsidR="003E528F">
        <w:rPr>
          <w:rFonts w:ascii="Helvetica" w:hAnsi="Helvetica"/>
          <w:sz w:val="22"/>
          <w:szCs w:val="22"/>
        </w:rPr>
        <w:t>into</w:t>
      </w:r>
      <w:r w:rsidR="00CE07E2" w:rsidRPr="00CE07E2">
        <w:rPr>
          <w:rFonts w:ascii="Helvetica" w:hAnsi="Helvetica"/>
          <w:sz w:val="22"/>
          <w:szCs w:val="22"/>
        </w:rPr>
        <w:t xml:space="preserve"> the mini-extruder</w:t>
      </w:r>
      <w:r w:rsidR="003E528F">
        <w:rPr>
          <w:rFonts w:ascii="Helvetica" w:hAnsi="Helvetica"/>
          <w:sz w:val="22"/>
          <w:szCs w:val="22"/>
        </w:rPr>
        <w:t xml:space="preserve"> </w:t>
      </w:r>
      <w:r w:rsidR="003E528F">
        <w:rPr>
          <w:rFonts w:ascii="Helvetica" w:hAnsi="Helvetica"/>
          <w:b/>
          <w:bCs/>
          <w:sz w:val="22"/>
          <w:szCs w:val="22"/>
        </w:rPr>
        <w:t>[2]</w:t>
      </w:r>
      <w:r w:rsidR="00CE07E2" w:rsidRPr="00CE07E2">
        <w:rPr>
          <w:rFonts w:ascii="Helvetica" w:hAnsi="Helvetica"/>
          <w:sz w:val="22"/>
          <w:szCs w:val="22"/>
        </w:rPr>
        <w:t>.</w:t>
      </w:r>
    </w:p>
    <w:p w14:paraId="6759EC8E" w14:textId="77777777" w:rsidR="003E528F" w:rsidRDefault="003E528F" w:rsidP="003E528F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978E224" w14:textId="2201BE89" w:rsidR="003E528F" w:rsidRDefault="003E528F" w:rsidP="003E528F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Membrane being placed between supports</w:t>
      </w:r>
      <w:r w:rsidR="0048210B" w:rsidRPr="0048210B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48210B" w:rsidRPr="009B73A6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</w:t>
      </w:r>
      <w:r w:rsidR="00BD3C60">
        <w:rPr>
          <w:rFonts w:ascii="Helvetica" w:hAnsi="Helvetica"/>
          <w:i/>
          <w:iCs/>
          <w:color w:val="4472C4" w:themeColor="accent1"/>
          <w:sz w:val="22"/>
          <w:szCs w:val="22"/>
        </w:rPr>
        <w:t>/difficult</w:t>
      </w:r>
      <w:r w:rsidR="0048210B" w:rsidRPr="009B73A6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step</w:t>
      </w:r>
    </w:p>
    <w:p w14:paraId="4C8AF593" w14:textId="60D9B17B" w:rsidR="003E528F" w:rsidRDefault="003E528F" w:rsidP="003E528F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Membrane being placed into extruder</w:t>
      </w:r>
      <w:r w:rsidR="0048210B" w:rsidRPr="0048210B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48210B" w:rsidRPr="009B73A6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</w:t>
      </w:r>
      <w:r w:rsidR="00BD3C60">
        <w:rPr>
          <w:rFonts w:ascii="Helvetica" w:hAnsi="Helvetica"/>
          <w:i/>
          <w:iCs/>
          <w:color w:val="4472C4" w:themeColor="accent1"/>
          <w:sz w:val="22"/>
          <w:szCs w:val="22"/>
        </w:rPr>
        <w:t>/difficult</w:t>
      </w:r>
      <w:r w:rsidR="005D4C89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5D4C89">
        <w:rPr>
          <w:rFonts w:ascii="Helvetica" w:hAnsi="Helvetica"/>
          <w:i/>
          <w:iCs/>
          <w:color w:val="FF0000"/>
          <w:sz w:val="22"/>
          <w:szCs w:val="22"/>
        </w:rPr>
        <w:t xml:space="preserve"> </w:t>
      </w:r>
      <w:r w:rsidR="005D4C89" w:rsidRPr="005D4C89">
        <w:rPr>
          <w:rFonts w:ascii="Helvetica" w:hAnsi="Helvetica"/>
          <w:sz w:val="22"/>
          <w:szCs w:val="22"/>
          <w:highlight w:val="green"/>
          <w:lang w:eastAsia="zh-CN"/>
        </w:rPr>
        <w:t xml:space="preserve">Author comment: </w:t>
      </w:r>
      <w:r w:rsidR="00B84D3A" w:rsidRPr="005D4C89">
        <w:rPr>
          <w:rFonts w:ascii="Helvetica" w:hAnsi="Helvetica"/>
          <w:sz w:val="22"/>
          <w:szCs w:val="22"/>
          <w:highlight w:val="green"/>
          <w:lang w:eastAsia="zh-CN"/>
        </w:rPr>
        <w:t>We combined shots 3.11.1-3.11.2</w:t>
      </w:r>
    </w:p>
    <w:p w14:paraId="668BA1ED" w14:textId="77777777" w:rsidR="00D575E3" w:rsidRPr="00960F5A" w:rsidRDefault="00D575E3" w:rsidP="00960F5A">
      <w:pPr>
        <w:rPr>
          <w:rFonts w:ascii="Helvetica" w:hAnsi="Helvetica"/>
          <w:sz w:val="22"/>
          <w:szCs w:val="22"/>
        </w:rPr>
      </w:pPr>
    </w:p>
    <w:p w14:paraId="01614835" w14:textId="41273BA2" w:rsidR="00CE07E2" w:rsidRDefault="003E528F" w:rsidP="00BF504A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Using one of the equilibrated 1-milliliter syringes</w:t>
      </w:r>
      <w:r w:rsidR="00960F5A"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sz w:val="22"/>
          <w:szCs w:val="22"/>
        </w:rPr>
        <w:t xml:space="preserve"> p</w:t>
      </w:r>
      <w:r w:rsidR="00CE07E2" w:rsidRPr="00CE07E2">
        <w:rPr>
          <w:rFonts w:ascii="Helvetica" w:hAnsi="Helvetica"/>
          <w:sz w:val="22"/>
          <w:szCs w:val="22"/>
        </w:rPr>
        <w:t xml:space="preserve">ass a volume of binding buffer </w:t>
      </w:r>
      <w:r w:rsidR="00D575E3">
        <w:rPr>
          <w:rFonts w:ascii="Helvetica" w:hAnsi="Helvetica"/>
          <w:sz w:val="22"/>
          <w:szCs w:val="22"/>
        </w:rPr>
        <w:t>similar</w:t>
      </w:r>
      <w:r w:rsidR="00CE07E2" w:rsidRPr="00CE07E2">
        <w:rPr>
          <w:rFonts w:ascii="Helvetica" w:hAnsi="Helvetica"/>
          <w:sz w:val="22"/>
          <w:szCs w:val="22"/>
        </w:rPr>
        <w:t xml:space="preserve"> to the volume of the liposome mixture through mini-extruder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use the other syringe to draw up the liposome mixture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, inverting the microcentrifuge tube to collect the last of the liposomes into the tube cap for their collection </w:t>
      </w:r>
      <w:r>
        <w:rPr>
          <w:rFonts w:ascii="Helvetica" w:hAnsi="Helvetica"/>
          <w:b/>
          <w:bCs/>
          <w:sz w:val="22"/>
          <w:szCs w:val="22"/>
        </w:rPr>
        <w:t>[3]</w:t>
      </w:r>
      <w:r w:rsidR="00CE07E2" w:rsidRPr="00CE07E2">
        <w:rPr>
          <w:rFonts w:ascii="Helvetica" w:hAnsi="Helvetica"/>
          <w:sz w:val="22"/>
          <w:szCs w:val="22"/>
        </w:rPr>
        <w:t>.</w:t>
      </w:r>
    </w:p>
    <w:p w14:paraId="65D65602" w14:textId="77777777" w:rsidR="003E528F" w:rsidRDefault="003E528F" w:rsidP="003E528F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F7EB81B" w14:textId="032710D1" w:rsidR="003E528F" w:rsidRDefault="003E528F" w:rsidP="003E528F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Buffer being passed through extruder</w:t>
      </w:r>
      <w:r w:rsidR="0048210B" w:rsidRPr="0048210B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48210B" w:rsidRPr="009B73A6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</w:p>
    <w:p w14:paraId="7E3F8F30" w14:textId="4336E363" w:rsidR="003E528F" w:rsidRDefault="003E528F" w:rsidP="003E528F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Syringe being loaded with liposome</w:t>
      </w:r>
      <w:r w:rsidR="0048210B" w:rsidRPr="0048210B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48210B" w:rsidRPr="009B73A6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</w:p>
    <w:p w14:paraId="3F8B4524" w14:textId="36F1D8DF" w:rsidR="003E528F" w:rsidRDefault="003E528F" w:rsidP="003E528F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Tube being inverted/liposome being collected into cap</w:t>
      </w:r>
      <w:r w:rsidR="0048210B" w:rsidRPr="0048210B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48210B" w:rsidRPr="009B73A6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</w:p>
    <w:p w14:paraId="2488AEFB" w14:textId="77777777" w:rsidR="003E528F" w:rsidRDefault="003E528F" w:rsidP="003E528F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6D73D10A" w14:textId="5581B4FE" w:rsidR="00CE07E2" w:rsidRDefault="003E528F" w:rsidP="003E528F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e</w:t>
      </w:r>
      <w:r w:rsidR="00CE07E2" w:rsidRPr="003E528F">
        <w:rPr>
          <w:rFonts w:ascii="Helvetica" w:hAnsi="Helvetica"/>
          <w:sz w:val="22"/>
          <w:szCs w:val="22"/>
        </w:rPr>
        <w:t>xtrude</w:t>
      </w:r>
      <w:r>
        <w:rPr>
          <w:rFonts w:ascii="Helvetica" w:hAnsi="Helvetica"/>
          <w:sz w:val="22"/>
          <w:szCs w:val="22"/>
        </w:rPr>
        <w:t xml:space="preserve"> the</w:t>
      </w:r>
      <w:r w:rsidR="00CE07E2" w:rsidRPr="003E528F">
        <w:rPr>
          <w:rFonts w:ascii="Helvetica" w:hAnsi="Helvetica"/>
          <w:sz w:val="22"/>
          <w:szCs w:val="22"/>
        </w:rPr>
        <w:t xml:space="preserve"> liposomes through the 200</w:t>
      </w:r>
      <w:r>
        <w:rPr>
          <w:rFonts w:ascii="Helvetica" w:hAnsi="Helvetica"/>
          <w:sz w:val="22"/>
          <w:szCs w:val="22"/>
        </w:rPr>
        <w:t xml:space="preserve">-nanometer </w:t>
      </w:r>
      <w:r w:rsidR="00CE07E2" w:rsidRPr="003E528F">
        <w:rPr>
          <w:rFonts w:ascii="Helvetica" w:hAnsi="Helvetica"/>
          <w:sz w:val="22"/>
          <w:szCs w:val="22"/>
        </w:rPr>
        <w:t>membrane 19</w:t>
      </w:r>
      <w:r>
        <w:rPr>
          <w:rFonts w:ascii="Helvetica" w:hAnsi="Helvetica"/>
          <w:sz w:val="22"/>
          <w:szCs w:val="22"/>
        </w:rPr>
        <w:t>-</w:t>
      </w:r>
      <w:r w:rsidR="00CE07E2" w:rsidRPr="003E528F">
        <w:rPr>
          <w:rFonts w:ascii="Helvetica" w:hAnsi="Helvetica"/>
          <w:sz w:val="22"/>
          <w:szCs w:val="22"/>
        </w:rPr>
        <w:t>21 times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c</w:t>
      </w:r>
      <w:r w:rsidR="00CE07E2" w:rsidRPr="003E528F">
        <w:rPr>
          <w:rFonts w:ascii="Helvetica" w:hAnsi="Helvetica"/>
          <w:sz w:val="22"/>
          <w:szCs w:val="22"/>
        </w:rPr>
        <w:t>ollect</w:t>
      </w:r>
      <w:r>
        <w:rPr>
          <w:rFonts w:ascii="Helvetica" w:hAnsi="Helvetica"/>
          <w:sz w:val="22"/>
          <w:szCs w:val="22"/>
        </w:rPr>
        <w:t xml:space="preserve"> the</w:t>
      </w:r>
      <w:r w:rsidR="00CE07E2" w:rsidRPr="003E528F">
        <w:rPr>
          <w:rFonts w:ascii="Helvetica" w:hAnsi="Helvetica"/>
          <w:sz w:val="22"/>
          <w:szCs w:val="22"/>
        </w:rPr>
        <w:t xml:space="preserve"> extruded liposomes in</w:t>
      </w:r>
      <w:r>
        <w:rPr>
          <w:rFonts w:ascii="Helvetica" w:hAnsi="Helvetica"/>
          <w:sz w:val="22"/>
          <w:szCs w:val="22"/>
        </w:rPr>
        <w:t>to</w:t>
      </w:r>
      <w:r w:rsidR="00CE07E2" w:rsidRPr="003E528F">
        <w:rPr>
          <w:rFonts w:ascii="Helvetica" w:hAnsi="Helvetica"/>
          <w:sz w:val="22"/>
          <w:szCs w:val="22"/>
        </w:rPr>
        <w:t xml:space="preserve"> new a microcentrifuge tube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CE07E2" w:rsidRPr="003E528F">
        <w:rPr>
          <w:rFonts w:ascii="Helvetica" w:hAnsi="Helvetica"/>
          <w:sz w:val="22"/>
          <w:szCs w:val="22"/>
        </w:rPr>
        <w:t xml:space="preserve">. </w:t>
      </w:r>
    </w:p>
    <w:p w14:paraId="6C096676" w14:textId="77777777" w:rsidR="003E528F" w:rsidRDefault="003E528F" w:rsidP="003E528F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267DC78" w14:textId="2EA8C8D0" w:rsidR="003E528F" w:rsidRDefault="003E528F" w:rsidP="003E528F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Liposomes being extruded</w:t>
      </w:r>
      <w:r w:rsidR="0048210B" w:rsidRPr="0048210B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48210B" w:rsidRPr="009B73A6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</w:p>
    <w:p w14:paraId="33A6B5B6" w14:textId="7647B9A4" w:rsidR="003E528F" w:rsidRPr="003E528F" w:rsidRDefault="003E528F" w:rsidP="003E528F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Liposomes being added to tube</w:t>
      </w:r>
      <w:r w:rsidR="0048210B" w:rsidRPr="0048210B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48210B" w:rsidRPr="009B73A6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</w:p>
    <w:p w14:paraId="56AA9C08" w14:textId="77777777" w:rsidR="00CE07E2" w:rsidRPr="00CE07E2" w:rsidRDefault="00CE07E2" w:rsidP="003E528F">
      <w:pPr>
        <w:pStyle w:val="ListParagraph"/>
        <w:ind w:left="360"/>
        <w:rPr>
          <w:rFonts w:ascii="Helvetica" w:hAnsi="Helvetica"/>
          <w:b/>
          <w:sz w:val="22"/>
          <w:szCs w:val="22"/>
        </w:rPr>
      </w:pPr>
    </w:p>
    <w:p w14:paraId="6A30B871" w14:textId="18F48B03" w:rsidR="00CE07E2" w:rsidRPr="00CE07E2" w:rsidRDefault="00CE07E2" w:rsidP="00CE07E2">
      <w:pPr>
        <w:pStyle w:val="ListParagraph"/>
        <w:numPr>
          <w:ilvl w:val="0"/>
          <w:numId w:val="12"/>
        </w:numPr>
        <w:rPr>
          <w:rFonts w:ascii="Helvetica" w:hAnsi="Helvetica"/>
          <w:b/>
          <w:sz w:val="22"/>
          <w:szCs w:val="22"/>
        </w:rPr>
      </w:pPr>
      <w:r w:rsidRPr="00CE07E2">
        <w:rPr>
          <w:rFonts w:ascii="Helvetica" w:hAnsi="Helvetica"/>
          <w:b/>
          <w:sz w:val="22"/>
          <w:szCs w:val="22"/>
        </w:rPr>
        <w:t xml:space="preserve">SNX-BAR </w:t>
      </w:r>
      <w:r w:rsidR="003E528F">
        <w:rPr>
          <w:rFonts w:ascii="Helvetica" w:hAnsi="Helvetica"/>
          <w:b/>
          <w:sz w:val="22"/>
          <w:szCs w:val="22"/>
        </w:rPr>
        <w:t>L</w:t>
      </w:r>
      <w:r w:rsidRPr="00CE07E2">
        <w:rPr>
          <w:rFonts w:ascii="Helvetica" w:hAnsi="Helvetica"/>
          <w:b/>
          <w:sz w:val="22"/>
          <w:szCs w:val="22"/>
        </w:rPr>
        <w:t xml:space="preserve">iposome </w:t>
      </w:r>
      <w:r w:rsidR="003E528F">
        <w:rPr>
          <w:rFonts w:ascii="Helvetica" w:hAnsi="Helvetica"/>
          <w:b/>
          <w:sz w:val="22"/>
          <w:szCs w:val="22"/>
        </w:rPr>
        <w:t>B</w:t>
      </w:r>
      <w:r w:rsidRPr="00CE07E2">
        <w:rPr>
          <w:rFonts w:ascii="Helvetica" w:hAnsi="Helvetica"/>
          <w:b/>
          <w:sz w:val="22"/>
          <w:szCs w:val="22"/>
        </w:rPr>
        <w:t xml:space="preserve">inding and </w:t>
      </w:r>
      <w:r w:rsidR="003E528F">
        <w:rPr>
          <w:rFonts w:ascii="Helvetica" w:hAnsi="Helvetica"/>
          <w:b/>
          <w:sz w:val="22"/>
          <w:szCs w:val="22"/>
        </w:rPr>
        <w:t>T</w:t>
      </w:r>
      <w:r w:rsidRPr="00CE07E2">
        <w:rPr>
          <w:rFonts w:ascii="Helvetica" w:hAnsi="Helvetica"/>
          <w:b/>
          <w:sz w:val="22"/>
          <w:szCs w:val="22"/>
        </w:rPr>
        <w:t xml:space="preserve">ubulation </w:t>
      </w:r>
    </w:p>
    <w:p w14:paraId="6A20C993" w14:textId="77777777" w:rsidR="00CE07E2" w:rsidRPr="00E11D3C" w:rsidRDefault="00CE07E2" w:rsidP="003E528F">
      <w:pPr>
        <w:pStyle w:val="NormalWeb"/>
        <w:spacing w:before="0" w:after="0"/>
        <w:ind w:left="360"/>
        <w:rPr>
          <w:rFonts w:ascii="Helvetica" w:hAnsi="Helvetica"/>
          <w:b/>
          <w:sz w:val="22"/>
          <w:szCs w:val="22"/>
        </w:rPr>
      </w:pPr>
    </w:p>
    <w:p w14:paraId="346241BF" w14:textId="2B16063C" w:rsidR="00252D46" w:rsidRDefault="00B629B6" w:rsidP="00252D46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Before performing the</w:t>
      </w:r>
      <w:r w:rsidR="00252D46">
        <w:rPr>
          <w:rFonts w:ascii="Helvetica" w:hAnsi="Helvetica"/>
          <w:sz w:val="22"/>
          <w:szCs w:val="22"/>
        </w:rPr>
        <w:t xml:space="preserve"> SNX-BAR </w:t>
      </w:r>
      <w:r w:rsidR="00252D46">
        <w:rPr>
          <w:rFonts w:ascii="Helvetica" w:hAnsi="Helvetica"/>
          <w:color w:val="FF0000"/>
          <w:sz w:val="22"/>
          <w:szCs w:val="22"/>
        </w:rPr>
        <w:t>(</w:t>
      </w:r>
      <w:r w:rsidR="00310895">
        <w:rPr>
          <w:rFonts w:ascii="Helvetica" w:hAnsi="Helvetica"/>
          <w:color w:val="FF0000"/>
          <w:sz w:val="22"/>
          <w:szCs w:val="22"/>
        </w:rPr>
        <w:t>snicks</w:t>
      </w:r>
      <w:r w:rsidR="00252D46">
        <w:rPr>
          <w:rFonts w:ascii="Helvetica" w:hAnsi="Helvetica"/>
          <w:color w:val="FF0000"/>
          <w:sz w:val="22"/>
          <w:szCs w:val="22"/>
        </w:rPr>
        <w:t>-bar)</w:t>
      </w:r>
      <w:r w:rsidR="00252D46">
        <w:rPr>
          <w:rFonts w:ascii="Helvetica" w:hAnsi="Helvetica"/>
          <w:sz w:val="22"/>
          <w:szCs w:val="22"/>
        </w:rPr>
        <w:t xml:space="preserve"> liposome binding</w:t>
      </w:r>
      <w:r>
        <w:rPr>
          <w:rFonts w:ascii="Helvetica" w:hAnsi="Helvetica"/>
          <w:sz w:val="22"/>
          <w:szCs w:val="22"/>
        </w:rPr>
        <w:t xml:space="preserve"> and tubulation assays</w:t>
      </w:r>
      <w:r w:rsidR="00252D46">
        <w:rPr>
          <w:rFonts w:ascii="Helvetica" w:hAnsi="Helvetica"/>
          <w:sz w:val="22"/>
          <w:szCs w:val="22"/>
        </w:rPr>
        <w:t>, p</w:t>
      </w:r>
      <w:r w:rsidR="00CE07E2" w:rsidRPr="00E11D3C">
        <w:rPr>
          <w:rFonts w:ascii="Helvetica" w:hAnsi="Helvetica"/>
          <w:sz w:val="22"/>
          <w:szCs w:val="22"/>
        </w:rPr>
        <w:t xml:space="preserve">reclear </w:t>
      </w:r>
      <w:r w:rsidR="00252D46">
        <w:rPr>
          <w:rFonts w:ascii="Helvetica" w:hAnsi="Helvetica"/>
          <w:sz w:val="22"/>
          <w:szCs w:val="22"/>
        </w:rPr>
        <w:t xml:space="preserve">the </w:t>
      </w:r>
      <w:r w:rsidR="00CE07E2" w:rsidRPr="00E11D3C">
        <w:rPr>
          <w:rFonts w:ascii="Helvetica" w:hAnsi="Helvetica"/>
          <w:sz w:val="22"/>
          <w:szCs w:val="22"/>
        </w:rPr>
        <w:t xml:space="preserve">purified protein </w:t>
      </w:r>
      <w:r w:rsidR="00252D46">
        <w:rPr>
          <w:rFonts w:ascii="Helvetica" w:hAnsi="Helvetica"/>
          <w:sz w:val="22"/>
          <w:szCs w:val="22"/>
        </w:rPr>
        <w:t xml:space="preserve">by ultracentrifugation </w:t>
      </w:r>
      <w:r w:rsidR="00252D46">
        <w:rPr>
          <w:rFonts w:ascii="Helvetica" w:hAnsi="Helvetica"/>
          <w:b/>
          <w:bCs/>
          <w:sz w:val="22"/>
          <w:szCs w:val="22"/>
        </w:rPr>
        <w:t xml:space="preserve">[1-TXT] </w:t>
      </w:r>
      <w:r w:rsidR="00252D46">
        <w:rPr>
          <w:rFonts w:ascii="Helvetica" w:hAnsi="Helvetica"/>
          <w:sz w:val="22"/>
          <w:szCs w:val="22"/>
        </w:rPr>
        <w:t>and</w:t>
      </w:r>
      <w:r w:rsidR="00CE07E2" w:rsidRPr="00E11D3C">
        <w:rPr>
          <w:rFonts w:ascii="Helvetica" w:hAnsi="Helvetica"/>
          <w:sz w:val="22"/>
          <w:szCs w:val="22"/>
        </w:rPr>
        <w:t xml:space="preserve"> transfer </w:t>
      </w:r>
      <w:r w:rsidR="00252D46">
        <w:rPr>
          <w:rFonts w:ascii="Helvetica" w:hAnsi="Helvetica"/>
          <w:sz w:val="22"/>
          <w:szCs w:val="22"/>
        </w:rPr>
        <w:t>the supernatant</w:t>
      </w:r>
      <w:r w:rsidR="00CE07E2" w:rsidRPr="00E11D3C">
        <w:rPr>
          <w:rFonts w:ascii="Helvetica" w:hAnsi="Helvetica"/>
          <w:sz w:val="22"/>
          <w:szCs w:val="22"/>
        </w:rPr>
        <w:t xml:space="preserve"> to a new microcentrifuge tube</w:t>
      </w:r>
      <w:r w:rsidR="00252D46">
        <w:rPr>
          <w:rFonts w:ascii="Helvetica" w:hAnsi="Helvetica"/>
          <w:sz w:val="22"/>
          <w:szCs w:val="22"/>
        </w:rPr>
        <w:t xml:space="preserve"> without disturbing the pellet </w:t>
      </w:r>
      <w:r w:rsidR="00252D46">
        <w:rPr>
          <w:rFonts w:ascii="Helvetica" w:hAnsi="Helvetica"/>
          <w:b/>
          <w:bCs/>
          <w:sz w:val="22"/>
          <w:szCs w:val="22"/>
        </w:rPr>
        <w:t>[2]</w:t>
      </w:r>
      <w:r w:rsidR="00252D46">
        <w:rPr>
          <w:rFonts w:ascii="Helvetica" w:hAnsi="Helvetica"/>
          <w:sz w:val="22"/>
          <w:szCs w:val="22"/>
        </w:rPr>
        <w:t>.</w:t>
      </w:r>
    </w:p>
    <w:p w14:paraId="1DAD4F03" w14:textId="77777777" w:rsidR="00252D46" w:rsidRDefault="00252D46" w:rsidP="00252D46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4C5DF3CF" w14:textId="7DA6BD32" w:rsidR="00252D46" w:rsidRDefault="00252D46" w:rsidP="00252D46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WIDE: Talent placing tube(s) into ultracentrifuge </w:t>
      </w:r>
      <w:r>
        <w:rPr>
          <w:rFonts w:ascii="Helvetica" w:hAnsi="Helvetica"/>
          <w:b/>
          <w:bCs/>
          <w:sz w:val="22"/>
          <w:szCs w:val="22"/>
        </w:rPr>
        <w:t xml:space="preserve">TEXT: </w:t>
      </w:r>
      <w:r w:rsidRPr="00252D46">
        <w:rPr>
          <w:rFonts w:ascii="Helvetica" w:hAnsi="Helvetica"/>
          <w:b/>
          <w:bCs/>
          <w:sz w:val="22"/>
          <w:szCs w:val="22"/>
        </w:rPr>
        <w:t>20 min, 100,000 x g, 4 °C</w:t>
      </w:r>
    </w:p>
    <w:p w14:paraId="5DF8F110" w14:textId="77777777" w:rsidR="00B629B6" w:rsidRDefault="00B629B6" w:rsidP="00B629B6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3A5B2DBB" w14:textId="4E57DA05" w:rsidR="00B629B6" w:rsidRDefault="00B629B6" w:rsidP="00B629B6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Next, i</w:t>
      </w:r>
      <w:r w:rsidR="00CE07E2" w:rsidRPr="00E11D3C">
        <w:rPr>
          <w:rFonts w:ascii="Helvetica" w:hAnsi="Helvetica"/>
          <w:sz w:val="22"/>
          <w:szCs w:val="22"/>
        </w:rPr>
        <w:t>ncubate 4</w:t>
      </w:r>
      <w:r w:rsidR="00D575E3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micromolar of </w:t>
      </w:r>
      <w:r w:rsidR="00CE07E2" w:rsidRPr="00E11D3C">
        <w:rPr>
          <w:rFonts w:ascii="Helvetica" w:hAnsi="Helvetica"/>
          <w:sz w:val="22"/>
          <w:szCs w:val="22"/>
        </w:rPr>
        <w:t>purified Snx4-Atg20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color w:val="FF0000"/>
          <w:sz w:val="22"/>
          <w:szCs w:val="22"/>
        </w:rPr>
        <w:t>(</w:t>
      </w:r>
      <w:r w:rsidR="00310895">
        <w:rPr>
          <w:rFonts w:ascii="Helvetica" w:hAnsi="Helvetica"/>
          <w:color w:val="FF0000"/>
          <w:sz w:val="22"/>
          <w:szCs w:val="22"/>
        </w:rPr>
        <w:t>snicks</w:t>
      </w:r>
      <w:r>
        <w:rPr>
          <w:rFonts w:ascii="Helvetica" w:hAnsi="Helvetica"/>
          <w:color w:val="FF0000"/>
          <w:sz w:val="22"/>
          <w:szCs w:val="22"/>
        </w:rPr>
        <w:t>-four-A-T-G-twenty)</w:t>
      </w:r>
      <w:r w:rsidR="00CE07E2" w:rsidRPr="00E11D3C">
        <w:rPr>
          <w:rFonts w:ascii="Helvetica" w:hAnsi="Helvetica"/>
          <w:sz w:val="22"/>
          <w:szCs w:val="22"/>
        </w:rPr>
        <w:t xml:space="preserve"> and 2.5 </w:t>
      </w:r>
      <w:r>
        <w:rPr>
          <w:rFonts w:ascii="Helvetica" w:hAnsi="Helvetica"/>
          <w:sz w:val="22"/>
          <w:szCs w:val="22"/>
        </w:rPr>
        <w:t>millimolar of</w:t>
      </w:r>
      <w:r w:rsidR="00CE07E2" w:rsidRPr="00E11D3C">
        <w:rPr>
          <w:rFonts w:ascii="Helvetica" w:hAnsi="Helvetica"/>
          <w:sz w:val="22"/>
          <w:szCs w:val="22"/>
        </w:rPr>
        <w:t xml:space="preserve"> liposomes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 w:rsidR="00CE07E2" w:rsidRPr="00E11D3C">
        <w:rPr>
          <w:rFonts w:ascii="Helvetica" w:hAnsi="Helvetica"/>
          <w:sz w:val="22"/>
          <w:szCs w:val="22"/>
        </w:rPr>
        <w:t xml:space="preserve">in a total reaction volume of 20 </w:t>
      </w:r>
      <w:r>
        <w:rPr>
          <w:rFonts w:ascii="Helvetica" w:hAnsi="Helvetica"/>
          <w:sz w:val="22"/>
          <w:szCs w:val="22"/>
        </w:rPr>
        <w:t xml:space="preserve">microliters for a 30-minute incubation at 30-degrees Celsius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6486971B" w14:textId="77777777" w:rsidR="00B629B6" w:rsidRDefault="00B629B6" w:rsidP="00B629B6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2167B685" w14:textId="7437A7B4" w:rsidR="00B629B6" w:rsidRDefault="00B629B6" w:rsidP="00B629B6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Liposomes being added to Snx4-Atg20, with liposome and Snx4-Atg20 containers visible in frame</w:t>
      </w:r>
      <w:r w:rsidR="00BD3C60" w:rsidRPr="00BD3C60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BD3C60" w:rsidRPr="009B73A6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</w:p>
    <w:p w14:paraId="2621A47A" w14:textId="6E396429" w:rsidR="00B629B6" w:rsidRDefault="00B629B6" w:rsidP="00B629B6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Tube being placed at 30 °C</w:t>
      </w:r>
    </w:p>
    <w:p w14:paraId="2AC46851" w14:textId="77777777" w:rsidR="00B629B6" w:rsidRDefault="00B629B6" w:rsidP="00B629B6">
      <w:pPr>
        <w:pStyle w:val="NormalWeb"/>
        <w:spacing w:before="0" w:after="0"/>
        <w:ind w:left="1368"/>
        <w:rPr>
          <w:rFonts w:ascii="Helvetica" w:hAnsi="Helvetica"/>
          <w:sz w:val="22"/>
          <w:szCs w:val="22"/>
        </w:rPr>
      </w:pPr>
    </w:p>
    <w:p w14:paraId="523C7172" w14:textId="2017BCF9" w:rsidR="00CE07E2" w:rsidRDefault="00F459F2" w:rsidP="00B629B6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To visualize and quantify</w:t>
      </w:r>
      <w:r w:rsidR="00960F5A">
        <w:rPr>
          <w:rFonts w:ascii="Helvetica" w:hAnsi="Helvetica"/>
          <w:sz w:val="22"/>
          <w:szCs w:val="22"/>
        </w:rPr>
        <w:t xml:space="preserve"> the</w:t>
      </w:r>
      <w:r>
        <w:rPr>
          <w:rFonts w:ascii="Helvetica" w:hAnsi="Helvetica"/>
          <w:sz w:val="22"/>
          <w:szCs w:val="22"/>
        </w:rPr>
        <w:t xml:space="preserve"> liposome tubulation,</w:t>
      </w:r>
      <w:r w:rsidR="00B629B6">
        <w:rPr>
          <w:rFonts w:ascii="Helvetica" w:hAnsi="Helvetica"/>
          <w:sz w:val="22"/>
          <w:szCs w:val="22"/>
        </w:rPr>
        <w:t xml:space="preserve"> </w:t>
      </w:r>
      <w:r w:rsidR="00D575E3">
        <w:rPr>
          <w:rFonts w:ascii="Helvetica" w:hAnsi="Helvetica"/>
          <w:sz w:val="22"/>
          <w:szCs w:val="22"/>
        </w:rPr>
        <w:t xml:space="preserve">at </w:t>
      </w:r>
      <w:r w:rsidR="00B629B6">
        <w:rPr>
          <w:rFonts w:ascii="Helvetica" w:hAnsi="Helvetica"/>
          <w:sz w:val="22"/>
          <w:szCs w:val="22"/>
        </w:rPr>
        <w:t xml:space="preserve">the end of the incubation, immediately spot the samples onto a carbon-coated copper </w:t>
      </w:r>
      <w:r w:rsidR="00CE07E2" w:rsidRPr="00E11D3C">
        <w:rPr>
          <w:rFonts w:ascii="Helvetica" w:hAnsi="Helvetica"/>
          <w:sz w:val="22"/>
          <w:szCs w:val="22"/>
        </w:rPr>
        <w:t xml:space="preserve">mesh grid </w:t>
      </w:r>
      <w:r w:rsidR="00B629B6">
        <w:rPr>
          <w:rFonts w:ascii="Helvetica" w:hAnsi="Helvetica"/>
          <w:b/>
          <w:bCs/>
          <w:sz w:val="22"/>
          <w:szCs w:val="22"/>
        </w:rPr>
        <w:t xml:space="preserve">[1] </w:t>
      </w:r>
      <w:r w:rsidR="00CE07E2" w:rsidRPr="00E11D3C">
        <w:rPr>
          <w:rFonts w:ascii="Helvetica" w:hAnsi="Helvetica"/>
          <w:sz w:val="22"/>
          <w:szCs w:val="22"/>
        </w:rPr>
        <w:t xml:space="preserve">and negative stain </w:t>
      </w:r>
      <w:r w:rsidR="00B629B6">
        <w:rPr>
          <w:rFonts w:ascii="Helvetica" w:hAnsi="Helvetica"/>
          <w:sz w:val="22"/>
          <w:szCs w:val="22"/>
        </w:rPr>
        <w:t>with</w:t>
      </w:r>
      <w:r w:rsidR="00CE07E2" w:rsidRPr="00E11D3C">
        <w:rPr>
          <w:rFonts w:ascii="Helvetica" w:hAnsi="Helvetica"/>
          <w:sz w:val="22"/>
          <w:szCs w:val="22"/>
        </w:rPr>
        <w:t xml:space="preserve"> 1% uranyl acetate </w:t>
      </w:r>
      <w:r w:rsidR="00B629B6">
        <w:rPr>
          <w:rFonts w:ascii="Helvetica" w:hAnsi="Helvetica"/>
          <w:b/>
          <w:bCs/>
          <w:sz w:val="22"/>
          <w:szCs w:val="22"/>
        </w:rPr>
        <w:t>[2]</w:t>
      </w:r>
      <w:r w:rsidR="00B629B6">
        <w:rPr>
          <w:rFonts w:ascii="Helvetica" w:hAnsi="Helvetica"/>
          <w:sz w:val="22"/>
          <w:szCs w:val="22"/>
        </w:rPr>
        <w:t>.</w:t>
      </w:r>
    </w:p>
    <w:p w14:paraId="32AC8C1B" w14:textId="77777777" w:rsidR="00B629B6" w:rsidRDefault="00B629B6" w:rsidP="00B629B6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7E51DD68" w14:textId="70751CB6" w:rsidR="00B629B6" w:rsidRDefault="00B629B6" w:rsidP="00B629B6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Samples being spotted onto grid</w:t>
      </w:r>
    </w:p>
    <w:p w14:paraId="57DB626F" w14:textId="200139F4" w:rsidR="00F459F2" w:rsidRDefault="00F459F2" w:rsidP="00B629B6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Uranyl acetate being added to grid, with stain container visible in frame</w:t>
      </w:r>
    </w:p>
    <w:p w14:paraId="6A18FC69" w14:textId="77777777" w:rsidR="00F459F2" w:rsidRDefault="00F459F2" w:rsidP="00F459F2">
      <w:pPr>
        <w:pStyle w:val="NormalWeb"/>
        <w:spacing w:before="0" w:after="0"/>
        <w:ind w:left="1368"/>
        <w:rPr>
          <w:rFonts w:ascii="Helvetica" w:hAnsi="Helvetica"/>
          <w:sz w:val="22"/>
          <w:szCs w:val="22"/>
        </w:rPr>
      </w:pPr>
    </w:p>
    <w:p w14:paraId="66AE1725" w14:textId="161BF591" w:rsidR="00CE07E2" w:rsidRDefault="00F459F2" w:rsidP="00F459F2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a</w:t>
      </w:r>
      <w:r w:rsidR="00CE07E2" w:rsidRPr="00E11D3C">
        <w:rPr>
          <w:rFonts w:ascii="Helvetica" w:hAnsi="Helvetica"/>
          <w:sz w:val="22"/>
          <w:szCs w:val="22"/>
        </w:rPr>
        <w:t>nalyze</w:t>
      </w:r>
      <w:r>
        <w:rPr>
          <w:rFonts w:ascii="Helvetica" w:hAnsi="Helvetica"/>
          <w:sz w:val="22"/>
          <w:szCs w:val="22"/>
        </w:rPr>
        <w:t xml:space="preserve"> the</w:t>
      </w:r>
      <w:r w:rsidR="00CE07E2" w:rsidRPr="00E11D3C">
        <w:rPr>
          <w:rFonts w:ascii="Helvetica" w:hAnsi="Helvetica"/>
          <w:sz w:val="22"/>
          <w:szCs w:val="22"/>
        </w:rPr>
        <w:t xml:space="preserve"> samples on a transmission electron microscope </w:t>
      </w:r>
      <w:r>
        <w:rPr>
          <w:rFonts w:ascii="Helvetica" w:hAnsi="Helvetica"/>
          <w:sz w:val="22"/>
          <w:szCs w:val="22"/>
        </w:rPr>
        <w:t xml:space="preserve">at </w:t>
      </w:r>
      <w:r w:rsidR="00CE07E2" w:rsidRPr="00E11D3C">
        <w:rPr>
          <w:rFonts w:ascii="Helvetica" w:hAnsi="Helvetica"/>
          <w:sz w:val="22"/>
          <w:szCs w:val="22"/>
        </w:rPr>
        <w:t xml:space="preserve">200 </w:t>
      </w:r>
      <w:r>
        <w:rPr>
          <w:rFonts w:ascii="Helvetica" w:hAnsi="Helvetica"/>
          <w:sz w:val="22"/>
          <w:szCs w:val="22"/>
        </w:rPr>
        <w:t xml:space="preserve">kilovolts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CE07E2" w:rsidRPr="00E11D3C">
        <w:rPr>
          <w:rFonts w:ascii="Helvetica" w:hAnsi="Helvetica"/>
          <w:sz w:val="22"/>
          <w:szCs w:val="22"/>
        </w:rPr>
        <w:t>.</w:t>
      </w:r>
    </w:p>
    <w:p w14:paraId="49A8785E" w14:textId="77777777" w:rsidR="00F459F2" w:rsidRDefault="00F459F2" w:rsidP="00F459F2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06FF95A1" w14:textId="1B942627" w:rsidR="00F459F2" w:rsidRPr="006B6720" w:rsidRDefault="00F459F2" w:rsidP="00F459F2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 w:rsidRPr="006B6720">
        <w:rPr>
          <w:rFonts w:ascii="Helvetica" w:hAnsi="Helvetica"/>
          <w:sz w:val="22"/>
          <w:szCs w:val="22"/>
        </w:rPr>
        <w:t xml:space="preserve">LAB MEDIA: Figure </w:t>
      </w:r>
      <w:r w:rsidR="008A3235" w:rsidRPr="006B6720">
        <w:rPr>
          <w:rFonts w:ascii="Helvetica" w:hAnsi="Helvetica"/>
          <w:sz w:val="22"/>
          <w:szCs w:val="22"/>
        </w:rPr>
        <w:t>5B</w:t>
      </w:r>
      <w:r w:rsidR="006B6720">
        <w:rPr>
          <w:rFonts w:ascii="Helvetica" w:hAnsi="Helvetica"/>
          <w:sz w:val="22"/>
          <w:szCs w:val="22"/>
        </w:rPr>
        <w:t xml:space="preserve"> left image no text labels</w:t>
      </w:r>
    </w:p>
    <w:p w14:paraId="57122C9D" w14:textId="77777777" w:rsidR="00F459F2" w:rsidRDefault="00F459F2" w:rsidP="00F459F2">
      <w:pPr>
        <w:pStyle w:val="NormalWeb"/>
        <w:spacing w:before="0" w:after="0"/>
        <w:ind w:left="360"/>
        <w:rPr>
          <w:rFonts w:ascii="Helvetica" w:hAnsi="Helvetica"/>
          <w:sz w:val="22"/>
          <w:szCs w:val="22"/>
        </w:rPr>
      </w:pPr>
    </w:p>
    <w:p w14:paraId="424BE0BE" w14:textId="272C35AE" w:rsidR="00A47C08" w:rsidRDefault="00F459F2" w:rsidP="00A47C08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For l</w:t>
      </w:r>
      <w:r w:rsidR="00CE07E2" w:rsidRPr="00E11D3C">
        <w:rPr>
          <w:rFonts w:ascii="Helvetica" w:hAnsi="Helvetica"/>
          <w:sz w:val="22"/>
          <w:szCs w:val="22"/>
        </w:rPr>
        <w:t>iposome binding and sedimentation</w:t>
      </w:r>
      <w:r>
        <w:rPr>
          <w:rFonts w:ascii="Helvetica" w:hAnsi="Helvetica"/>
          <w:sz w:val="22"/>
          <w:szCs w:val="22"/>
        </w:rPr>
        <w:t xml:space="preserve">, transfer 20 </w:t>
      </w:r>
      <w:r w:rsidR="00A47C08">
        <w:rPr>
          <w:rFonts w:ascii="Helvetica" w:hAnsi="Helvetica"/>
          <w:sz w:val="22"/>
          <w:szCs w:val="22"/>
        </w:rPr>
        <w:t>microliters</w:t>
      </w:r>
      <w:r>
        <w:rPr>
          <w:rFonts w:ascii="Helvetica" w:hAnsi="Helvetica"/>
          <w:sz w:val="22"/>
          <w:szCs w:val="22"/>
        </w:rPr>
        <w:t xml:space="preserve"> of the reaction</w:t>
      </w:r>
      <w:r w:rsidR="00A47C08">
        <w:rPr>
          <w:rFonts w:ascii="Helvetica" w:hAnsi="Helvetica"/>
          <w:sz w:val="22"/>
          <w:szCs w:val="22"/>
        </w:rPr>
        <w:t xml:space="preserve"> </w:t>
      </w:r>
      <w:r w:rsidR="00CE07E2" w:rsidRPr="00E11D3C">
        <w:rPr>
          <w:rFonts w:ascii="Helvetica" w:hAnsi="Helvetica"/>
          <w:sz w:val="22"/>
          <w:szCs w:val="22"/>
        </w:rPr>
        <w:t xml:space="preserve">to a polycarbonate centrifuge tube </w:t>
      </w:r>
      <w:r w:rsidR="00A47C08">
        <w:rPr>
          <w:rFonts w:ascii="Helvetica" w:hAnsi="Helvetica"/>
          <w:b/>
          <w:bCs/>
          <w:sz w:val="22"/>
          <w:szCs w:val="22"/>
        </w:rPr>
        <w:t xml:space="preserve">[1] </w:t>
      </w:r>
      <w:r w:rsidR="00CE07E2" w:rsidRPr="00E11D3C">
        <w:rPr>
          <w:rFonts w:ascii="Helvetica" w:hAnsi="Helvetica"/>
          <w:sz w:val="22"/>
          <w:szCs w:val="22"/>
        </w:rPr>
        <w:t xml:space="preserve">and spin </w:t>
      </w:r>
      <w:r w:rsidR="00A47C08">
        <w:rPr>
          <w:rFonts w:ascii="Helvetica" w:hAnsi="Helvetica"/>
          <w:sz w:val="22"/>
          <w:szCs w:val="22"/>
        </w:rPr>
        <w:t xml:space="preserve">the sample with a compatible rotor in an ultracentrifuge </w:t>
      </w:r>
      <w:r w:rsidR="00A47C08">
        <w:rPr>
          <w:rFonts w:ascii="Helvetica" w:hAnsi="Helvetica"/>
          <w:b/>
          <w:bCs/>
          <w:sz w:val="22"/>
          <w:szCs w:val="22"/>
        </w:rPr>
        <w:t>[2-TXT]</w:t>
      </w:r>
      <w:r w:rsidR="00A47C08">
        <w:rPr>
          <w:rFonts w:ascii="Helvetica" w:hAnsi="Helvetica"/>
          <w:sz w:val="22"/>
          <w:szCs w:val="22"/>
        </w:rPr>
        <w:t>.</w:t>
      </w:r>
    </w:p>
    <w:p w14:paraId="661408CF" w14:textId="77777777" w:rsidR="00A47C08" w:rsidRDefault="00A47C08" w:rsidP="00A47C08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4DB1558F" w14:textId="2E8B8214" w:rsidR="00A47C08" w:rsidRDefault="00A47C08" w:rsidP="00A47C08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reaction to tube</w:t>
      </w:r>
    </w:p>
    <w:p w14:paraId="3909F7FB" w14:textId="7D5AC124" w:rsidR="00A47C08" w:rsidRPr="007C5022" w:rsidRDefault="00A47C08" w:rsidP="00A47C08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placing tube(s) into ultracentrifuge </w:t>
      </w:r>
      <w:r>
        <w:rPr>
          <w:rFonts w:ascii="Helvetica" w:hAnsi="Helvetica"/>
          <w:b/>
          <w:bCs/>
          <w:sz w:val="22"/>
          <w:szCs w:val="22"/>
        </w:rPr>
        <w:t>TEXT:</w:t>
      </w:r>
      <w:r w:rsidR="007C5022">
        <w:rPr>
          <w:rFonts w:ascii="Helvetica" w:hAnsi="Helvetica"/>
          <w:b/>
          <w:bCs/>
          <w:sz w:val="22"/>
          <w:szCs w:val="22"/>
        </w:rPr>
        <w:t xml:space="preserve"> 20 min, 100,000 x g 4 °C</w:t>
      </w:r>
    </w:p>
    <w:p w14:paraId="5CBA129F" w14:textId="77777777" w:rsidR="007C5022" w:rsidRDefault="007C5022" w:rsidP="007C5022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6B651276" w14:textId="1D1BFFAC" w:rsidR="007C5022" w:rsidRDefault="007C5022" w:rsidP="00A47C08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 the end of the centrifugation, c</w:t>
      </w:r>
      <w:r w:rsidR="00CE07E2" w:rsidRPr="00E11D3C">
        <w:rPr>
          <w:rFonts w:ascii="Helvetica" w:hAnsi="Helvetica"/>
          <w:sz w:val="22"/>
          <w:szCs w:val="22"/>
        </w:rPr>
        <w:t xml:space="preserve">arefully transfer </w:t>
      </w:r>
      <w:r>
        <w:rPr>
          <w:rFonts w:ascii="Helvetica" w:hAnsi="Helvetica"/>
          <w:sz w:val="22"/>
          <w:szCs w:val="22"/>
        </w:rPr>
        <w:t>the supernatant to</w:t>
      </w:r>
      <w:r w:rsidR="00CE07E2" w:rsidRPr="00E11D3C">
        <w:rPr>
          <w:rFonts w:ascii="Helvetica" w:hAnsi="Helvetica"/>
          <w:sz w:val="22"/>
          <w:szCs w:val="22"/>
        </w:rPr>
        <w:t xml:space="preserve"> new microcentrifuge tube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 xml:space="preserve"> and resuspend the pellet in 40 </w:t>
      </w:r>
      <w:r w:rsidR="00B27235">
        <w:rPr>
          <w:rFonts w:ascii="Helvetica" w:hAnsi="Helvetica"/>
          <w:sz w:val="22"/>
          <w:szCs w:val="22"/>
        </w:rPr>
        <w:t>microliters</w:t>
      </w:r>
      <w:r>
        <w:rPr>
          <w:rFonts w:ascii="Helvetica" w:hAnsi="Helvetica"/>
          <w:sz w:val="22"/>
          <w:szCs w:val="22"/>
        </w:rPr>
        <w:t xml:space="preserve"> of SDS-</w:t>
      </w:r>
      <w:r>
        <w:rPr>
          <w:rFonts w:ascii="Helvetica" w:hAnsi="Helvetica"/>
          <w:sz w:val="22"/>
          <w:szCs w:val="22"/>
        </w:rPr>
        <w:lastRenderedPageBreak/>
        <w:t xml:space="preserve">PAGE sample buffer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287AB8FB" w14:textId="77777777" w:rsidR="007C5022" w:rsidRDefault="007C5022" w:rsidP="007C5022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25723119" w14:textId="5A4B7A9F" w:rsidR="007C5022" w:rsidRDefault="007C5022" w:rsidP="007C5022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Shot of pellet if visible, then supernatant being added to tube </w:t>
      </w:r>
      <w:r>
        <w:rPr>
          <w:rFonts w:ascii="Helvetica" w:hAnsi="Helvetica"/>
          <w:b/>
          <w:bCs/>
          <w:sz w:val="22"/>
          <w:szCs w:val="22"/>
        </w:rPr>
        <w:t>TEXT:</w:t>
      </w:r>
      <w:r w:rsidR="00B27235">
        <w:rPr>
          <w:rFonts w:ascii="Helvetica" w:hAnsi="Helvetica"/>
          <w:b/>
          <w:bCs/>
          <w:sz w:val="22"/>
          <w:szCs w:val="22"/>
        </w:rPr>
        <w:t xml:space="preserve"> Pellet should stay intact</w:t>
      </w:r>
    </w:p>
    <w:p w14:paraId="1CAC07FF" w14:textId="321C3244" w:rsidR="00B27235" w:rsidRDefault="00B27235" w:rsidP="007C5022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Buffer being added to pellet, with buffer container visible in frame</w:t>
      </w:r>
    </w:p>
    <w:p w14:paraId="7EC12447" w14:textId="77777777" w:rsidR="00680D7C" w:rsidRDefault="00680D7C" w:rsidP="00680D7C">
      <w:pPr>
        <w:pStyle w:val="NormalWeb"/>
        <w:spacing w:before="0" w:after="0"/>
        <w:ind w:left="1368"/>
        <w:rPr>
          <w:rFonts w:ascii="Helvetica" w:hAnsi="Helvetica"/>
          <w:sz w:val="22"/>
          <w:szCs w:val="22"/>
        </w:rPr>
      </w:pPr>
    </w:p>
    <w:p w14:paraId="0A211480" w14:textId="4B8EDEED" w:rsidR="00680D7C" w:rsidRDefault="00680D7C" w:rsidP="00680D7C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Transfer the pellet suspension to a new microcentrifuge tube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add 20 microliters of sample buffer to the supernatant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6F7507BD" w14:textId="77777777" w:rsidR="00680D7C" w:rsidRDefault="00680D7C" w:rsidP="00680D7C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5E9C2C1E" w14:textId="798F4FBA" w:rsidR="00680D7C" w:rsidRDefault="00680D7C" w:rsidP="00680D7C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Suspension being added to tube</w:t>
      </w:r>
    </w:p>
    <w:p w14:paraId="09F29879" w14:textId="1FE35215" w:rsidR="00680D7C" w:rsidRDefault="00680D7C" w:rsidP="00680D7C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Buffer being added to supernatant</w:t>
      </w:r>
    </w:p>
    <w:p w14:paraId="7F24CAC3" w14:textId="77777777" w:rsidR="00CE07E2" w:rsidRPr="00E11D3C" w:rsidRDefault="00CE07E2" w:rsidP="00680D7C">
      <w:pPr>
        <w:pStyle w:val="NormalWeb"/>
        <w:spacing w:before="0" w:after="0"/>
        <w:ind w:left="360"/>
        <w:rPr>
          <w:rFonts w:ascii="Helvetica" w:hAnsi="Helvetica"/>
          <w:sz w:val="22"/>
          <w:szCs w:val="22"/>
        </w:rPr>
      </w:pPr>
    </w:p>
    <w:p w14:paraId="6DB377FD" w14:textId="1CAEF6A5" w:rsidR="00CE07E2" w:rsidRDefault="00680D7C" w:rsidP="00680D7C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l</w:t>
      </w:r>
      <w:r w:rsidR="00CE07E2" w:rsidRPr="00E11D3C">
        <w:rPr>
          <w:rFonts w:ascii="Helvetica" w:hAnsi="Helvetica"/>
          <w:sz w:val="22"/>
          <w:szCs w:val="22"/>
        </w:rPr>
        <w:t xml:space="preserve">oad equivalent </w:t>
      </w:r>
      <w:r>
        <w:rPr>
          <w:rFonts w:ascii="Helvetica" w:hAnsi="Helvetica"/>
          <w:sz w:val="22"/>
          <w:szCs w:val="22"/>
        </w:rPr>
        <w:t>sample volumes</w:t>
      </w:r>
      <w:r w:rsidR="00CE07E2" w:rsidRPr="00E11D3C">
        <w:rPr>
          <w:rFonts w:ascii="Helvetica" w:hAnsi="Helvetica"/>
          <w:sz w:val="22"/>
          <w:szCs w:val="22"/>
        </w:rPr>
        <w:t xml:space="preserve"> of pellet and supernatant </w:t>
      </w:r>
      <w:r>
        <w:rPr>
          <w:rFonts w:ascii="Helvetica" w:hAnsi="Helvetica"/>
          <w:sz w:val="22"/>
          <w:szCs w:val="22"/>
        </w:rPr>
        <w:t>onto</w:t>
      </w:r>
      <w:r w:rsidR="00CE07E2" w:rsidRPr="00E11D3C">
        <w:rPr>
          <w:rFonts w:ascii="Helvetica" w:hAnsi="Helvetica"/>
          <w:sz w:val="22"/>
          <w:szCs w:val="22"/>
        </w:rPr>
        <w:t xml:space="preserve"> a 10% polyacrylamide SDS-PAGE gel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 w:rsidR="00CE07E2" w:rsidRPr="00E11D3C">
        <w:rPr>
          <w:rFonts w:ascii="Helvetica" w:hAnsi="Helvetica"/>
          <w:sz w:val="22"/>
          <w:szCs w:val="22"/>
        </w:rPr>
        <w:t>and perform Coomassie staining to visualize</w:t>
      </w:r>
      <w:r>
        <w:rPr>
          <w:rFonts w:ascii="Helvetica" w:hAnsi="Helvetica"/>
          <w:sz w:val="22"/>
          <w:szCs w:val="22"/>
        </w:rPr>
        <w:t xml:space="preserve"> the</w:t>
      </w:r>
      <w:r w:rsidR="00CE07E2" w:rsidRPr="00E11D3C">
        <w:rPr>
          <w:rFonts w:ascii="Helvetica" w:hAnsi="Helvetica"/>
          <w:sz w:val="22"/>
          <w:szCs w:val="22"/>
        </w:rPr>
        <w:t xml:space="preserve"> SNX-BARs bound to</w:t>
      </w:r>
      <w:r>
        <w:rPr>
          <w:rFonts w:ascii="Helvetica" w:hAnsi="Helvetica"/>
          <w:sz w:val="22"/>
          <w:szCs w:val="22"/>
        </w:rPr>
        <w:t xml:space="preserve"> the</w:t>
      </w:r>
      <w:r w:rsidR="00CE07E2" w:rsidRPr="00E11D3C">
        <w:rPr>
          <w:rFonts w:ascii="Helvetica" w:hAnsi="Helvetica"/>
          <w:sz w:val="22"/>
          <w:szCs w:val="22"/>
        </w:rPr>
        <w:t xml:space="preserve"> liposomes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CE07E2" w:rsidRPr="00E11D3C">
        <w:rPr>
          <w:rFonts w:ascii="Helvetica" w:hAnsi="Helvetica"/>
          <w:sz w:val="22"/>
          <w:szCs w:val="22"/>
        </w:rPr>
        <w:t>.</w:t>
      </w:r>
    </w:p>
    <w:p w14:paraId="7F38E81C" w14:textId="77777777" w:rsidR="00680D7C" w:rsidRDefault="00680D7C" w:rsidP="00680D7C">
      <w:pPr>
        <w:pStyle w:val="NormalWeb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5ECA947A" w14:textId="625A08EB" w:rsidR="00680D7C" w:rsidRDefault="00680D7C" w:rsidP="00680D7C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Sample(s) being added to well(s)</w:t>
      </w:r>
    </w:p>
    <w:p w14:paraId="33150606" w14:textId="515555A7" w:rsidR="00680D7C" w:rsidRPr="00E11D3C" w:rsidRDefault="00680D7C" w:rsidP="00680D7C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5A</w:t>
      </w:r>
    </w:p>
    <w:p w14:paraId="717B4F1F" w14:textId="77777777" w:rsidR="00AC6588" w:rsidRPr="00CB3360" w:rsidRDefault="00AC6588" w:rsidP="00AC658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AC053C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>Representative</w:t>
      </w:r>
      <w:r w:rsidR="00724C9B">
        <w:rPr>
          <w:rFonts w:ascii="Helvetica" w:hAnsi="Helvetica" w:cs="Arial"/>
          <w:b/>
          <w:sz w:val="22"/>
          <w:szCs w:val="22"/>
        </w:rPr>
        <w:t xml:space="preserve"> SNX-BAR</w:t>
      </w:r>
      <w:r w:rsidR="006C52F8">
        <w:rPr>
          <w:rFonts w:ascii="Helvetica" w:hAnsi="Helvetica" w:cs="Arial"/>
          <w:b/>
          <w:sz w:val="22"/>
          <w:szCs w:val="22"/>
        </w:rPr>
        <w:t xml:space="preserve"> </w:t>
      </w:r>
      <w:r w:rsidR="00724C9B">
        <w:rPr>
          <w:rFonts w:ascii="Helvetica" w:hAnsi="Helvetica" w:cs="Arial"/>
          <w:b/>
          <w:sz w:val="22"/>
          <w:szCs w:val="22"/>
        </w:rPr>
        <w:t>Induction Verification, Purification, and Liposome Binding and Tubulation Assays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6E991380" w14:textId="63886B87" w:rsidR="00CE07E2" w:rsidRDefault="00CE07E2" w:rsidP="00CE07E2">
      <w:pPr>
        <w:pStyle w:val="ListParagraph"/>
        <w:numPr>
          <w:ilvl w:val="1"/>
          <w:numId w:val="12"/>
        </w:numPr>
        <w:rPr>
          <w:rFonts w:ascii="Helvetica" w:hAnsi="Helvetica"/>
          <w:bCs/>
          <w:sz w:val="22"/>
          <w:szCs w:val="22"/>
        </w:rPr>
      </w:pPr>
      <w:r w:rsidRPr="00CE07E2">
        <w:rPr>
          <w:rFonts w:ascii="Helvetica" w:hAnsi="Helvetica"/>
          <w:bCs/>
          <w:sz w:val="22"/>
          <w:szCs w:val="22"/>
        </w:rPr>
        <w:t xml:space="preserve">To check for proper induction of SNX-BAR expression, a western blot against the </w:t>
      </w:r>
      <w:r w:rsidR="00831B97">
        <w:rPr>
          <w:rFonts w:ascii="Helvetica" w:hAnsi="Helvetica"/>
          <w:bCs/>
          <w:sz w:val="22"/>
          <w:szCs w:val="22"/>
        </w:rPr>
        <w:t>tandem affinity purification</w:t>
      </w:r>
      <w:r w:rsidRPr="00CE07E2">
        <w:rPr>
          <w:rFonts w:ascii="Helvetica" w:hAnsi="Helvetica"/>
          <w:bCs/>
          <w:sz w:val="22"/>
          <w:szCs w:val="22"/>
        </w:rPr>
        <w:t xml:space="preserve"> tag </w:t>
      </w:r>
      <w:r>
        <w:rPr>
          <w:rFonts w:ascii="Helvetica" w:hAnsi="Helvetica"/>
          <w:bCs/>
          <w:sz w:val="22"/>
          <w:szCs w:val="22"/>
        </w:rPr>
        <w:t>can be used</w:t>
      </w:r>
      <w:r w:rsidR="0078173B">
        <w:rPr>
          <w:rFonts w:ascii="Helvetica" w:hAnsi="Helvetica"/>
          <w:bCs/>
          <w:sz w:val="22"/>
          <w:szCs w:val="22"/>
        </w:rPr>
        <w:t xml:space="preserve"> </w:t>
      </w:r>
      <w:r w:rsidR="0078173B"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bCs/>
          <w:sz w:val="22"/>
          <w:szCs w:val="22"/>
        </w:rPr>
        <w:t>,</w:t>
      </w:r>
      <w:r w:rsidRPr="00CE07E2"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bCs/>
          <w:sz w:val="22"/>
          <w:szCs w:val="22"/>
        </w:rPr>
        <w:t xml:space="preserve">as the </w:t>
      </w:r>
      <w:r w:rsidRPr="00CE07E2">
        <w:rPr>
          <w:rFonts w:ascii="Helvetica" w:hAnsi="Helvetica"/>
          <w:bCs/>
          <w:sz w:val="22"/>
          <w:szCs w:val="22"/>
        </w:rPr>
        <w:t xml:space="preserve">protein levels of the SNX-BARs may not be detected via Coomassie stain </w:t>
      </w:r>
      <w:r>
        <w:rPr>
          <w:rFonts w:ascii="Helvetica" w:hAnsi="Helvetica"/>
          <w:b/>
          <w:sz w:val="22"/>
          <w:szCs w:val="22"/>
        </w:rPr>
        <w:t>[</w:t>
      </w:r>
      <w:r w:rsidR="0078173B">
        <w:rPr>
          <w:rFonts w:ascii="Helvetica" w:hAnsi="Helvetica"/>
          <w:b/>
          <w:sz w:val="22"/>
          <w:szCs w:val="22"/>
        </w:rPr>
        <w:t>2</w:t>
      </w:r>
      <w:r>
        <w:rPr>
          <w:rFonts w:ascii="Helvetica" w:hAnsi="Helvetica"/>
          <w:b/>
          <w:sz w:val="22"/>
          <w:szCs w:val="22"/>
        </w:rPr>
        <w:t>]</w:t>
      </w:r>
      <w:r w:rsidRPr="00CE07E2">
        <w:rPr>
          <w:rFonts w:ascii="Helvetica" w:hAnsi="Helvetica"/>
          <w:bCs/>
          <w:sz w:val="22"/>
          <w:szCs w:val="22"/>
        </w:rPr>
        <w:t>.</w:t>
      </w:r>
    </w:p>
    <w:p w14:paraId="2C7B8E78" w14:textId="77777777" w:rsidR="00CE07E2" w:rsidRDefault="00CE07E2" w:rsidP="00CE07E2">
      <w:pPr>
        <w:pStyle w:val="ListParagraph"/>
        <w:ind w:left="1080"/>
        <w:rPr>
          <w:rFonts w:ascii="Helvetica" w:hAnsi="Helvetica"/>
          <w:bCs/>
          <w:sz w:val="22"/>
          <w:szCs w:val="22"/>
        </w:rPr>
      </w:pPr>
    </w:p>
    <w:p w14:paraId="420EB5B5" w14:textId="38FB5532" w:rsidR="00CE07E2" w:rsidRDefault="00CE07E2" w:rsidP="00CE07E2">
      <w:pPr>
        <w:pStyle w:val="ListParagraph"/>
        <w:numPr>
          <w:ilvl w:val="2"/>
          <w:numId w:val="12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LAB MEDIA: Figure 3</w:t>
      </w:r>
      <w:r w:rsidR="0078173B">
        <w:rPr>
          <w:rFonts w:ascii="Helvetica" w:hAnsi="Helvetica"/>
          <w:bCs/>
          <w:sz w:val="22"/>
          <w:szCs w:val="22"/>
        </w:rPr>
        <w:t>: JoVE Video Editor: please emphasize anti-PAP band in +GAL lane</w:t>
      </w:r>
    </w:p>
    <w:p w14:paraId="1149661B" w14:textId="05741CEE" w:rsidR="0078173B" w:rsidRDefault="0078173B" w:rsidP="00CE07E2">
      <w:pPr>
        <w:pStyle w:val="ListParagraph"/>
        <w:numPr>
          <w:ilvl w:val="2"/>
          <w:numId w:val="12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LAB MEDIA: Figure 3: JoVE Video Editor: please emphasize bands in +GAL lane</w:t>
      </w:r>
    </w:p>
    <w:p w14:paraId="6E74F3C0" w14:textId="77777777" w:rsidR="0078173B" w:rsidRDefault="0078173B" w:rsidP="0078173B">
      <w:pPr>
        <w:pStyle w:val="ListParagraph"/>
        <w:ind w:left="1368"/>
        <w:rPr>
          <w:rFonts w:ascii="Helvetica" w:hAnsi="Helvetica"/>
          <w:bCs/>
          <w:sz w:val="22"/>
          <w:szCs w:val="22"/>
        </w:rPr>
      </w:pPr>
    </w:p>
    <w:p w14:paraId="2518EE2A" w14:textId="530A83A5" w:rsidR="0078173B" w:rsidRDefault="00CE07E2" w:rsidP="00CE07E2">
      <w:pPr>
        <w:pStyle w:val="ListParagraph"/>
        <w:numPr>
          <w:ilvl w:val="1"/>
          <w:numId w:val="12"/>
        </w:numPr>
        <w:rPr>
          <w:rFonts w:ascii="Helvetica" w:hAnsi="Helvetica"/>
          <w:bCs/>
          <w:sz w:val="22"/>
          <w:szCs w:val="22"/>
        </w:rPr>
      </w:pPr>
      <w:r w:rsidRPr="00CE07E2">
        <w:rPr>
          <w:rFonts w:ascii="Helvetica" w:hAnsi="Helvetica"/>
          <w:bCs/>
          <w:sz w:val="22"/>
          <w:szCs w:val="22"/>
        </w:rPr>
        <w:t xml:space="preserve">After purification of the SNX-BAR heterodimer, the bands of the two SNX-BARs should appear in </w:t>
      </w:r>
      <w:r w:rsidR="0078173B">
        <w:rPr>
          <w:rFonts w:ascii="Helvetica" w:hAnsi="Helvetica"/>
          <w:bCs/>
          <w:sz w:val="22"/>
          <w:szCs w:val="22"/>
        </w:rPr>
        <w:t xml:space="preserve">a </w:t>
      </w:r>
      <w:r w:rsidRPr="00CE07E2">
        <w:rPr>
          <w:rFonts w:ascii="Helvetica" w:hAnsi="Helvetica"/>
          <w:bCs/>
          <w:sz w:val="22"/>
          <w:szCs w:val="22"/>
        </w:rPr>
        <w:t xml:space="preserve">1:1 stochiometric ratio </w:t>
      </w:r>
      <w:r w:rsidR="0078173B">
        <w:rPr>
          <w:rFonts w:ascii="Helvetica" w:hAnsi="Helvetica"/>
          <w:b/>
          <w:sz w:val="22"/>
          <w:szCs w:val="22"/>
        </w:rPr>
        <w:t xml:space="preserve">[1] </w:t>
      </w:r>
      <w:r w:rsidRPr="00CE07E2">
        <w:rPr>
          <w:rFonts w:ascii="Helvetica" w:hAnsi="Helvetica"/>
          <w:bCs/>
          <w:sz w:val="22"/>
          <w:szCs w:val="22"/>
        </w:rPr>
        <w:t xml:space="preserve">and there should be little to no contaminating bands </w:t>
      </w:r>
      <w:r w:rsidR="0078173B">
        <w:rPr>
          <w:rFonts w:ascii="Helvetica" w:hAnsi="Helvetica"/>
          <w:b/>
          <w:sz w:val="22"/>
          <w:szCs w:val="22"/>
        </w:rPr>
        <w:t>[2]</w:t>
      </w:r>
      <w:r w:rsidRPr="00CE07E2">
        <w:rPr>
          <w:rFonts w:ascii="Helvetica" w:hAnsi="Helvetica"/>
          <w:bCs/>
          <w:sz w:val="22"/>
          <w:szCs w:val="22"/>
        </w:rPr>
        <w:t>.</w:t>
      </w:r>
    </w:p>
    <w:p w14:paraId="2501E4E5" w14:textId="77777777" w:rsidR="0078173B" w:rsidRDefault="0078173B" w:rsidP="0078173B">
      <w:pPr>
        <w:pStyle w:val="ListParagraph"/>
        <w:ind w:left="1080"/>
        <w:rPr>
          <w:rFonts w:ascii="Helvetica" w:hAnsi="Helvetica"/>
          <w:bCs/>
          <w:sz w:val="22"/>
          <w:szCs w:val="22"/>
        </w:rPr>
      </w:pPr>
    </w:p>
    <w:p w14:paraId="44DAD0B7" w14:textId="1985CCA8" w:rsidR="0078173B" w:rsidRDefault="0078173B" w:rsidP="0078173B">
      <w:pPr>
        <w:pStyle w:val="ListParagraph"/>
        <w:numPr>
          <w:ilvl w:val="2"/>
          <w:numId w:val="12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LAB MEDIA: Figure 4</w:t>
      </w:r>
    </w:p>
    <w:p w14:paraId="5D2320EF" w14:textId="17C2E72C" w:rsidR="0078173B" w:rsidRDefault="0078173B" w:rsidP="0078173B">
      <w:pPr>
        <w:pStyle w:val="ListParagraph"/>
        <w:numPr>
          <w:ilvl w:val="2"/>
          <w:numId w:val="12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LAB MEDIA: Figure 4: JoVE Video Editor: please emphasize Sn</w:t>
      </w:r>
      <w:r w:rsidR="008A3235">
        <w:rPr>
          <w:rFonts w:ascii="Helvetica" w:hAnsi="Helvetica"/>
          <w:bCs/>
          <w:sz w:val="22"/>
          <w:szCs w:val="22"/>
        </w:rPr>
        <w:t>x</w:t>
      </w:r>
      <w:r>
        <w:rPr>
          <w:rFonts w:ascii="Helvetica" w:hAnsi="Helvetica"/>
          <w:bCs/>
          <w:sz w:val="22"/>
          <w:szCs w:val="22"/>
        </w:rPr>
        <w:t xml:space="preserve">4 </w:t>
      </w:r>
      <w:r w:rsidR="0030015A" w:rsidRPr="00687BA9">
        <w:rPr>
          <w:rFonts w:ascii="Helvetica" w:hAnsi="Helvetica"/>
          <w:bCs/>
          <w:color w:val="FF0000"/>
          <w:sz w:val="22"/>
          <w:szCs w:val="22"/>
        </w:rPr>
        <w:t xml:space="preserve">and Atg20-CBP </w:t>
      </w:r>
      <w:r>
        <w:rPr>
          <w:rFonts w:ascii="Helvetica" w:hAnsi="Helvetica"/>
          <w:bCs/>
          <w:sz w:val="22"/>
          <w:szCs w:val="22"/>
        </w:rPr>
        <w:t>band in lane 4</w:t>
      </w:r>
    </w:p>
    <w:p w14:paraId="22A2C4DB" w14:textId="77777777" w:rsidR="00CE07E2" w:rsidRPr="0078173B" w:rsidRDefault="00CE07E2" w:rsidP="0078173B">
      <w:pPr>
        <w:rPr>
          <w:rFonts w:ascii="Helvetica" w:hAnsi="Helvetica"/>
          <w:bCs/>
          <w:sz w:val="22"/>
          <w:szCs w:val="22"/>
        </w:rPr>
      </w:pPr>
    </w:p>
    <w:p w14:paraId="07EDF2F4" w14:textId="131AF1B1" w:rsidR="006B6720" w:rsidRPr="006B6720" w:rsidRDefault="006B6720" w:rsidP="00CE07E2">
      <w:pPr>
        <w:pStyle w:val="ListParagraph"/>
        <w:numPr>
          <w:ilvl w:val="1"/>
          <w:numId w:val="12"/>
        </w:numPr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In this representative analysis, </w:t>
      </w:r>
      <w:r w:rsidRPr="006B6720">
        <w:rPr>
          <w:rFonts w:ascii="Helvetica" w:hAnsi="Helvetica"/>
          <w:color w:val="000000" w:themeColor="text1"/>
          <w:sz w:val="22"/>
          <w:szCs w:val="22"/>
        </w:rPr>
        <w:t>SNX-BAR heterodimers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6B6720">
        <w:rPr>
          <w:rFonts w:ascii="Helvetica" w:hAnsi="Helvetica"/>
          <w:color w:val="000000" w:themeColor="text1"/>
          <w:sz w:val="22"/>
          <w:szCs w:val="22"/>
        </w:rPr>
        <w:t xml:space="preserve">were expressed, purified, and bound to synthetic liposomes as </w:t>
      </w:r>
      <w:r>
        <w:rPr>
          <w:rFonts w:ascii="Helvetica" w:hAnsi="Helvetica"/>
          <w:color w:val="000000" w:themeColor="text1"/>
          <w:sz w:val="22"/>
          <w:szCs w:val="22"/>
        </w:rPr>
        <w:t xml:space="preserve">demonstrated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Pr="006B6720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0BB6BC5D" w14:textId="77777777" w:rsidR="006B6720" w:rsidRPr="006B6720" w:rsidRDefault="006B6720" w:rsidP="006B6720">
      <w:pPr>
        <w:pStyle w:val="ListParagraph"/>
        <w:ind w:left="1080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41E1EBAC" w14:textId="3C319038" w:rsidR="006B6720" w:rsidRDefault="006B6720" w:rsidP="006B6720">
      <w:pPr>
        <w:pStyle w:val="ListParagraph"/>
        <w:numPr>
          <w:ilvl w:val="2"/>
          <w:numId w:val="12"/>
        </w:numPr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LAB MEDIA: Figure 5A</w:t>
      </w:r>
    </w:p>
    <w:p w14:paraId="547684BE" w14:textId="77777777" w:rsidR="006B6720" w:rsidRPr="006B6720" w:rsidRDefault="006B6720" w:rsidP="006B6720">
      <w:pPr>
        <w:pStyle w:val="ListParagraph"/>
        <w:ind w:left="1368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1F2AAD0D" w14:textId="172A18FD" w:rsidR="006B6720" w:rsidRPr="006B6720" w:rsidRDefault="006B6720" w:rsidP="00CE07E2">
      <w:pPr>
        <w:pStyle w:val="ListParagraph"/>
        <w:numPr>
          <w:ilvl w:val="1"/>
          <w:numId w:val="12"/>
        </w:numPr>
        <w:rPr>
          <w:rFonts w:ascii="Helvetica" w:hAnsi="Helvetica"/>
          <w:bCs/>
          <w:color w:val="000000" w:themeColor="text1"/>
          <w:sz w:val="22"/>
          <w:szCs w:val="22"/>
        </w:rPr>
      </w:pPr>
      <w:r w:rsidRPr="006B6720">
        <w:rPr>
          <w:rFonts w:ascii="Helvetica" w:hAnsi="Helvetica"/>
          <w:color w:val="000000" w:themeColor="text1"/>
          <w:sz w:val="22"/>
          <w:szCs w:val="22"/>
        </w:rPr>
        <w:t xml:space="preserve">Note that Mvp1 </w:t>
      </w:r>
      <w:r>
        <w:rPr>
          <w:rFonts w:ascii="Helvetica" w:hAnsi="Helvetica"/>
          <w:color w:val="FF0000"/>
          <w:sz w:val="22"/>
          <w:szCs w:val="22"/>
        </w:rPr>
        <w:t>(M-V-P-one)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6B6720">
        <w:rPr>
          <w:rFonts w:ascii="Helvetica" w:hAnsi="Helvetica"/>
          <w:color w:val="000000" w:themeColor="text1"/>
          <w:sz w:val="22"/>
          <w:szCs w:val="22"/>
        </w:rPr>
        <w:t>form</w:t>
      </w:r>
      <w:r>
        <w:rPr>
          <w:rFonts w:ascii="Helvetica" w:hAnsi="Helvetica"/>
          <w:color w:val="000000" w:themeColor="text1"/>
          <w:sz w:val="22"/>
          <w:szCs w:val="22"/>
        </w:rPr>
        <w:t>ed</w:t>
      </w:r>
      <w:r w:rsidRPr="006B6720">
        <w:rPr>
          <w:rFonts w:ascii="Helvetica" w:hAnsi="Helvetica"/>
          <w:color w:val="000000" w:themeColor="text1"/>
          <w:sz w:val="22"/>
          <w:szCs w:val="22"/>
        </w:rPr>
        <w:t xml:space="preserve"> homodimers and was expressed in bacteria</w:t>
      </w:r>
      <w:r>
        <w:rPr>
          <w:rFonts w:ascii="Helvetica" w:hAnsi="Helvetica"/>
          <w:color w:val="000000" w:themeColor="text1"/>
          <w:sz w:val="22"/>
          <w:szCs w:val="22"/>
        </w:rPr>
        <w:t xml:space="preserve"> as expected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6F1F3690" w14:textId="77777777" w:rsidR="006B6720" w:rsidRPr="006B6720" w:rsidRDefault="006B6720" w:rsidP="006B6720">
      <w:pPr>
        <w:pStyle w:val="ListParagraph"/>
        <w:ind w:left="1080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340E7A28" w14:textId="0D003DB5" w:rsidR="006B6720" w:rsidRDefault="006B6720" w:rsidP="006B6720">
      <w:pPr>
        <w:pStyle w:val="ListParagraph"/>
        <w:numPr>
          <w:ilvl w:val="2"/>
          <w:numId w:val="12"/>
        </w:numPr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LAB MEDIA: Figure 5A: JoVE Video Editor please emphasize Mvp1 bands in bottom images</w:t>
      </w:r>
    </w:p>
    <w:p w14:paraId="5D4C05E5" w14:textId="77777777" w:rsidR="006B6720" w:rsidRDefault="006B6720" w:rsidP="006B6720">
      <w:pPr>
        <w:pStyle w:val="ListParagraph"/>
        <w:ind w:left="1368"/>
        <w:rPr>
          <w:rFonts w:ascii="Helvetica" w:hAnsi="Helvetica"/>
          <w:bCs/>
          <w:color w:val="000000" w:themeColor="text1"/>
          <w:sz w:val="22"/>
          <w:szCs w:val="22"/>
        </w:rPr>
      </w:pPr>
      <w:bookmarkStart w:id="0" w:name="_GoBack"/>
      <w:bookmarkEnd w:id="0"/>
    </w:p>
    <w:p w14:paraId="2AA2F35F" w14:textId="6D888900" w:rsidR="006B6720" w:rsidRPr="006B6720" w:rsidRDefault="006B6720" w:rsidP="006B6720">
      <w:pPr>
        <w:pStyle w:val="ListParagraph"/>
        <w:numPr>
          <w:ilvl w:val="1"/>
          <w:numId w:val="12"/>
        </w:numPr>
        <w:rPr>
          <w:rFonts w:ascii="Helvetica" w:hAnsi="Helvetica"/>
          <w:bCs/>
          <w:color w:val="000000" w:themeColor="text1"/>
          <w:sz w:val="22"/>
          <w:szCs w:val="22"/>
        </w:rPr>
      </w:pPr>
      <w:r w:rsidRPr="006B6720">
        <w:rPr>
          <w:rFonts w:ascii="Helvetica" w:hAnsi="Helvetica"/>
          <w:color w:val="000000" w:themeColor="text1"/>
          <w:sz w:val="22"/>
          <w:szCs w:val="22"/>
        </w:rPr>
        <w:t xml:space="preserve">SNX-BAR binding to varying liposome compositions </w:t>
      </w:r>
      <w:r>
        <w:rPr>
          <w:rFonts w:ascii="Helvetica" w:hAnsi="Helvetica"/>
          <w:color w:val="000000" w:themeColor="text1"/>
          <w:sz w:val="22"/>
          <w:szCs w:val="22"/>
        </w:rPr>
        <w:t>can be</w:t>
      </w:r>
      <w:r w:rsidRPr="006B6720">
        <w:rPr>
          <w:rFonts w:ascii="Helvetica" w:hAnsi="Helvetica"/>
          <w:color w:val="000000" w:themeColor="text1"/>
          <w:sz w:val="22"/>
          <w:szCs w:val="22"/>
        </w:rPr>
        <w:t xml:space="preserve"> quantified by densitometry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/>
          <w:color w:val="000000" w:themeColor="text1"/>
          <w:sz w:val="22"/>
          <w:szCs w:val="22"/>
        </w:rPr>
        <w:t xml:space="preserve"> to assess the effects </w:t>
      </w:r>
      <w:r w:rsidRPr="006B6720">
        <w:rPr>
          <w:rFonts w:ascii="Helvetica" w:hAnsi="Helvetica"/>
          <w:sz w:val="22"/>
          <w:szCs w:val="22"/>
        </w:rPr>
        <w:t>phosphatidylserine</w:t>
      </w:r>
      <w:r>
        <w:rPr>
          <w:rFonts w:ascii="Helvetica" w:hAnsi="Helvetica"/>
          <w:sz w:val="22"/>
          <w:szCs w:val="22"/>
        </w:rPr>
        <w:t xml:space="preserve">, for example, on </w:t>
      </w:r>
      <w:r>
        <w:rPr>
          <w:rFonts w:ascii="Helvetica" w:hAnsi="Helvetica"/>
          <w:color w:val="000000" w:themeColor="text1"/>
          <w:sz w:val="22"/>
          <w:szCs w:val="22"/>
        </w:rPr>
        <w:t xml:space="preserve">liposome binding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1CAB127F" w14:textId="77777777" w:rsidR="006B6720" w:rsidRPr="006B6720" w:rsidRDefault="006B6720" w:rsidP="006B6720">
      <w:pPr>
        <w:pStyle w:val="ListParagraph"/>
        <w:ind w:left="1080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49F31C68" w14:textId="5350693F" w:rsidR="006B6720" w:rsidRDefault="006B6720" w:rsidP="006B6720">
      <w:pPr>
        <w:pStyle w:val="ListParagraph"/>
        <w:numPr>
          <w:ilvl w:val="2"/>
          <w:numId w:val="12"/>
        </w:numPr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LAB MEDIA: Figure 5C</w:t>
      </w:r>
    </w:p>
    <w:p w14:paraId="4EE27352" w14:textId="2195BAC1" w:rsidR="006B6720" w:rsidRDefault="006B6720" w:rsidP="006B6720">
      <w:pPr>
        <w:pStyle w:val="ListParagraph"/>
        <w:numPr>
          <w:ilvl w:val="2"/>
          <w:numId w:val="12"/>
        </w:numPr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LAB MEDIA: Figure 5C: JoVE Video Editor please emphasize 30% PS data bars</w:t>
      </w:r>
    </w:p>
    <w:p w14:paraId="2D33ABF0" w14:textId="77777777" w:rsidR="006B6720" w:rsidRPr="006B6720" w:rsidRDefault="006B6720" w:rsidP="006B6720">
      <w:pPr>
        <w:pStyle w:val="ListParagraph"/>
        <w:ind w:left="1368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7D5E82EE" w14:textId="0695424D" w:rsidR="006B6720" w:rsidRPr="006B6720" w:rsidRDefault="006B6720" w:rsidP="00CE07E2">
      <w:pPr>
        <w:pStyle w:val="ListParagraph"/>
        <w:numPr>
          <w:ilvl w:val="1"/>
          <w:numId w:val="12"/>
        </w:numPr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Electron microscopy imaging allows the measurement of</w:t>
      </w:r>
      <w:r w:rsidRPr="006B6720">
        <w:rPr>
          <w:rFonts w:ascii="Helvetica" w:hAnsi="Helvetica"/>
          <w:color w:val="000000" w:themeColor="text1"/>
          <w:sz w:val="22"/>
          <w:szCs w:val="22"/>
        </w:rPr>
        <w:t xml:space="preserve"> Snx4-Atg20 liposome </w:t>
      </w:r>
      <w:r>
        <w:rPr>
          <w:rFonts w:ascii="Helvetica" w:hAnsi="Helvetica"/>
          <w:color w:val="000000" w:themeColor="text1"/>
          <w:sz w:val="22"/>
          <w:szCs w:val="22"/>
        </w:rPr>
        <w:t xml:space="preserve">tubules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/>
          <w:color w:val="000000" w:themeColor="text1"/>
          <w:sz w:val="22"/>
          <w:szCs w:val="22"/>
        </w:rPr>
        <w:t xml:space="preserve">, with most tubules typically </w:t>
      </w:r>
      <w:r w:rsidR="00596C7E">
        <w:rPr>
          <w:rFonts w:ascii="Helvetica" w:hAnsi="Helvetica"/>
          <w:color w:val="000000" w:themeColor="text1"/>
          <w:sz w:val="22"/>
          <w:szCs w:val="22"/>
        </w:rPr>
        <w:t>possessing</w:t>
      </w:r>
      <w:r>
        <w:rPr>
          <w:rFonts w:ascii="Helvetica" w:hAnsi="Helvetica"/>
          <w:color w:val="000000" w:themeColor="text1"/>
          <w:sz w:val="22"/>
          <w:szCs w:val="22"/>
        </w:rPr>
        <w:t xml:space="preserve"> diameters between 14-26 nanometers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58C7107F" w14:textId="77777777" w:rsidR="006B6720" w:rsidRPr="006B6720" w:rsidRDefault="006B6720" w:rsidP="006B6720">
      <w:pPr>
        <w:pStyle w:val="ListParagraph"/>
        <w:ind w:left="1080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6A3808BE" w14:textId="04CBAE19" w:rsidR="006B6720" w:rsidRDefault="006B6720" w:rsidP="006B6720">
      <w:pPr>
        <w:pStyle w:val="ListParagraph"/>
        <w:numPr>
          <w:ilvl w:val="2"/>
          <w:numId w:val="12"/>
        </w:numPr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LAB MEDIA: Figures 5B and 5D: JoVE Video Editor please add/emphasize red lines and numerical text labels</w:t>
      </w:r>
    </w:p>
    <w:p w14:paraId="14E2BA9E" w14:textId="50EDDF47" w:rsidR="00596C7E" w:rsidRPr="00596C7E" w:rsidRDefault="00596C7E" w:rsidP="00596C7E">
      <w:pPr>
        <w:pStyle w:val="ListParagraph"/>
        <w:numPr>
          <w:ilvl w:val="2"/>
          <w:numId w:val="12"/>
        </w:numPr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LAB MEDIA: Figures 5B and 5D: JoVE Video Editor please draw a bracket encompassing 14&lt;17 – 23&lt;26 data ba</w:t>
      </w:r>
      <w:r w:rsidR="003F1AD2">
        <w:rPr>
          <w:rFonts w:ascii="Helvetica" w:hAnsi="Helvetica"/>
          <w:bCs/>
          <w:color w:val="000000" w:themeColor="text1"/>
          <w:sz w:val="22"/>
          <w:szCs w:val="22"/>
        </w:rPr>
        <w:t>rs</w:t>
      </w:r>
    </w:p>
    <w:p w14:paraId="148A7710" w14:textId="77777777" w:rsidR="006B6720" w:rsidRPr="006B6720" w:rsidRDefault="006B6720" w:rsidP="006B6720">
      <w:pPr>
        <w:pStyle w:val="ListParagraph"/>
        <w:ind w:left="1368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37B06F1E" w14:textId="77777777" w:rsidR="0078173B" w:rsidRDefault="0078173B" w:rsidP="0078173B">
      <w:pPr>
        <w:pStyle w:val="ListParagraph"/>
        <w:ind w:left="1368"/>
        <w:rPr>
          <w:rFonts w:ascii="Helvetica" w:hAnsi="Helvetica"/>
          <w:bCs/>
          <w:sz w:val="22"/>
          <w:szCs w:val="22"/>
        </w:rPr>
      </w:pPr>
    </w:p>
    <w:p w14:paraId="61D740E8" w14:textId="77777777"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7AA8157" w14:textId="2E667FFD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52658BD" w14:textId="098A669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797FFD3" w14:textId="6C363490" w:rsidR="00BF42E2" w:rsidRPr="00DC733D" w:rsidRDefault="004E1701" w:rsidP="0096113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733D">
        <w:rPr>
          <w:rFonts w:ascii="Helvetica" w:hAnsi="Helvetica" w:cs="Arial"/>
          <w:b/>
          <w:sz w:val="22"/>
          <w:szCs w:val="22"/>
          <w:u w:val="single"/>
        </w:rPr>
        <w:t>Richard Chi</w:t>
      </w:r>
      <w:r w:rsidR="0096113A" w:rsidRPr="00DC733D">
        <w:rPr>
          <w:rFonts w:ascii="Helvetica" w:hAnsi="Helvetica" w:cs="Arial"/>
          <w:sz w:val="22"/>
          <w:szCs w:val="22"/>
        </w:rPr>
        <w:t xml:space="preserve">: </w:t>
      </w:r>
      <w:r w:rsidR="00310895">
        <w:rPr>
          <w:rFonts w:ascii="Helvetica" w:hAnsi="Helvetica" w:cs="Arial"/>
          <w:sz w:val="22"/>
          <w:szCs w:val="22"/>
        </w:rPr>
        <w:t>Note that p</w:t>
      </w:r>
      <w:r w:rsidR="0096113A" w:rsidRPr="00DC733D">
        <w:rPr>
          <w:rFonts w:ascii="Helvetica" w:hAnsi="Helvetica" w:cs="Arial"/>
          <w:sz w:val="22"/>
          <w:szCs w:val="22"/>
        </w:rPr>
        <w:t>urified SNX-BARs can be reconstitute</w:t>
      </w:r>
      <w:r w:rsidR="00310895">
        <w:rPr>
          <w:rFonts w:ascii="Helvetica" w:hAnsi="Helvetica" w:cs="Arial"/>
          <w:sz w:val="22"/>
          <w:szCs w:val="22"/>
        </w:rPr>
        <w:t>d</w:t>
      </w:r>
      <w:r w:rsidR="0096113A" w:rsidRPr="00DC733D">
        <w:rPr>
          <w:rFonts w:ascii="Helvetica" w:hAnsi="Helvetica" w:cs="Arial"/>
          <w:sz w:val="22"/>
          <w:szCs w:val="22"/>
        </w:rPr>
        <w:t xml:space="preserve"> with cargo capture complexes on liposomes to understand how full assemblies can influence membrane remodeling</w:t>
      </w:r>
      <w:r w:rsidR="00310895">
        <w:rPr>
          <w:rFonts w:ascii="Helvetica" w:hAnsi="Helvetica" w:cs="Arial"/>
          <w:sz w:val="22"/>
          <w:szCs w:val="22"/>
        </w:rPr>
        <w:t xml:space="preserve"> </w:t>
      </w:r>
      <w:r w:rsidR="00310895">
        <w:rPr>
          <w:rFonts w:ascii="Helvetica" w:hAnsi="Helvetica" w:cs="Arial"/>
          <w:b/>
          <w:bCs/>
          <w:sz w:val="22"/>
          <w:szCs w:val="22"/>
        </w:rPr>
        <w:t>[1]</w:t>
      </w:r>
      <w:r w:rsidR="0096113A" w:rsidRPr="00DC733D">
        <w:rPr>
          <w:rFonts w:ascii="Helvetica" w:hAnsi="Helvetica" w:cs="Arial"/>
          <w:sz w:val="22"/>
          <w:szCs w:val="22"/>
        </w:rPr>
        <w:t xml:space="preserve">. </w:t>
      </w:r>
    </w:p>
    <w:p w14:paraId="4CC8C4E4" w14:textId="13444952" w:rsidR="00BF42E2" w:rsidRPr="00DC733D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733D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CF0DB85" w14:textId="25CC80D0" w:rsidR="005F04DE" w:rsidRPr="00DC733D" w:rsidRDefault="004E1701" w:rsidP="0031089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733D">
        <w:rPr>
          <w:rFonts w:ascii="Helvetica" w:hAnsi="Helvetica" w:cs="Arial"/>
          <w:b/>
          <w:sz w:val="22"/>
          <w:szCs w:val="22"/>
          <w:u w:val="single"/>
        </w:rPr>
        <w:t>Chris Burd</w:t>
      </w:r>
      <w:r w:rsidR="00472752" w:rsidRPr="00DC733D">
        <w:rPr>
          <w:rFonts w:ascii="Helvetica" w:hAnsi="Helvetica" w:cs="Arial"/>
          <w:sz w:val="22"/>
          <w:szCs w:val="22"/>
        </w:rPr>
        <w:t xml:space="preserve">: </w:t>
      </w:r>
      <w:r w:rsidR="007B52E8">
        <w:rPr>
          <w:rFonts w:ascii="Helvetica" w:hAnsi="Helvetica" w:cs="Arial"/>
          <w:sz w:val="22"/>
          <w:szCs w:val="22"/>
        </w:rPr>
        <w:t>When</w:t>
      </w:r>
      <w:r w:rsidR="005F04DE" w:rsidRPr="00DC733D">
        <w:rPr>
          <w:rFonts w:ascii="Helvetica" w:hAnsi="Helvetica" w:cs="Arial"/>
          <w:sz w:val="22"/>
          <w:szCs w:val="22"/>
        </w:rPr>
        <w:t xml:space="preserve"> comparing </w:t>
      </w:r>
      <w:r w:rsidR="00310895">
        <w:rPr>
          <w:rFonts w:ascii="Helvetica" w:hAnsi="Helvetica" w:cs="Arial"/>
          <w:sz w:val="22"/>
          <w:szCs w:val="22"/>
        </w:rPr>
        <w:t xml:space="preserve">the </w:t>
      </w:r>
      <w:r w:rsidR="00C97D85" w:rsidRPr="00DC733D">
        <w:rPr>
          <w:rFonts w:ascii="Helvetica" w:hAnsi="Helvetica" w:cs="Arial"/>
          <w:sz w:val="22"/>
          <w:szCs w:val="22"/>
        </w:rPr>
        <w:t xml:space="preserve">binding of </w:t>
      </w:r>
      <w:r w:rsidR="005F04DE" w:rsidRPr="00DC733D">
        <w:rPr>
          <w:rFonts w:ascii="Helvetica" w:hAnsi="Helvetica" w:cs="Arial"/>
          <w:sz w:val="22"/>
          <w:szCs w:val="22"/>
        </w:rPr>
        <w:t>different combinations of</w:t>
      </w:r>
      <w:r w:rsidR="006E0FFA" w:rsidRPr="00DC733D">
        <w:rPr>
          <w:rFonts w:ascii="Helvetica" w:hAnsi="Helvetica" w:cs="Arial"/>
          <w:sz w:val="22"/>
          <w:szCs w:val="22"/>
        </w:rPr>
        <w:t xml:space="preserve"> </w:t>
      </w:r>
      <w:r w:rsidR="00461422" w:rsidRPr="00DC733D">
        <w:rPr>
          <w:rFonts w:ascii="Helvetica" w:hAnsi="Helvetica" w:cs="Arial"/>
          <w:sz w:val="22"/>
          <w:szCs w:val="22"/>
        </w:rPr>
        <w:t>purified</w:t>
      </w:r>
      <w:r w:rsidR="005F04DE" w:rsidRPr="00DC733D">
        <w:rPr>
          <w:rFonts w:ascii="Helvetica" w:hAnsi="Helvetica" w:cs="Arial"/>
          <w:sz w:val="22"/>
          <w:szCs w:val="22"/>
        </w:rPr>
        <w:t xml:space="preserve"> SNX-BAR dimers to synthetic liposomes</w:t>
      </w:r>
      <w:r w:rsidR="00C97D85" w:rsidRPr="00DC733D">
        <w:rPr>
          <w:rFonts w:ascii="Helvetica" w:hAnsi="Helvetica" w:cs="Arial"/>
          <w:sz w:val="22"/>
          <w:szCs w:val="22"/>
        </w:rPr>
        <w:t xml:space="preserve"> composed of different lipids</w:t>
      </w:r>
      <w:r w:rsidR="005F04DE" w:rsidRPr="00DC733D">
        <w:rPr>
          <w:rFonts w:ascii="Helvetica" w:hAnsi="Helvetica" w:cs="Arial"/>
          <w:sz w:val="22"/>
          <w:szCs w:val="22"/>
        </w:rPr>
        <w:t>, SNX-BAR proteins</w:t>
      </w:r>
      <w:r w:rsidR="00310895">
        <w:rPr>
          <w:rFonts w:ascii="Helvetica" w:hAnsi="Helvetica" w:cs="Arial"/>
          <w:sz w:val="22"/>
          <w:szCs w:val="22"/>
        </w:rPr>
        <w:t xml:space="preserve"> were found to</w:t>
      </w:r>
      <w:r w:rsidR="005F04DE" w:rsidRPr="00DC733D">
        <w:rPr>
          <w:rFonts w:ascii="Helvetica" w:hAnsi="Helvetica" w:cs="Arial"/>
          <w:sz w:val="22"/>
          <w:szCs w:val="22"/>
        </w:rPr>
        <w:t xml:space="preserve"> possess </w:t>
      </w:r>
      <w:r w:rsidR="00C97D85" w:rsidRPr="00DC733D">
        <w:rPr>
          <w:rFonts w:ascii="Helvetica" w:hAnsi="Helvetica" w:cs="Arial"/>
          <w:sz w:val="22"/>
          <w:szCs w:val="22"/>
        </w:rPr>
        <w:t xml:space="preserve">distinct </w:t>
      </w:r>
      <w:r w:rsidR="005F04DE" w:rsidRPr="00DC733D">
        <w:rPr>
          <w:rFonts w:ascii="Helvetica" w:hAnsi="Helvetica" w:cs="Arial"/>
          <w:sz w:val="22"/>
          <w:szCs w:val="22"/>
        </w:rPr>
        <w:t>lipid binding preferences</w:t>
      </w:r>
      <w:r w:rsidR="00310895">
        <w:rPr>
          <w:rFonts w:ascii="Helvetica" w:hAnsi="Helvetica" w:cs="Arial"/>
          <w:sz w:val="22"/>
          <w:szCs w:val="22"/>
        </w:rPr>
        <w:t xml:space="preserve"> </w:t>
      </w:r>
      <w:r w:rsidR="00310895">
        <w:rPr>
          <w:rFonts w:ascii="Helvetica" w:hAnsi="Helvetica" w:cs="Arial"/>
          <w:b/>
          <w:bCs/>
          <w:sz w:val="22"/>
          <w:szCs w:val="22"/>
        </w:rPr>
        <w:t>[1]</w:t>
      </w:r>
      <w:r w:rsidR="005F04DE" w:rsidRPr="00DC733D">
        <w:rPr>
          <w:rFonts w:ascii="Helvetica" w:hAnsi="Helvetica" w:cs="Arial"/>
          <w:sz w:val="22"/>
          <w:szCs w:val="22"/>
        </w:rPr>
        <w:t xml:space="preserve">.  </w:t>
      </w:r>
      <w:r w:rsidR="00310895">
        <w:rPr>
          <w:rFonts w:ascii="Helvetica" w:hAnsi="Helvetica" w:cs="Arial"/>
          <w:sz w:val="22"/>
          <w:szCs w:val="22"/>
        </w:rPr>
        <w:t xml:space="preserve"> </w:t>
      </w:r>
    </w:p>
    <w:p w14:paraId="5AA11CC7" w14:textId="77777777" w:rsidR="00310895" w:rsidRDefault="00BF42E2" w:rsidP="0031089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733D">
        <w:rPr>
          <w:rFonts w:ascii="Helvetica" w:hAnsi="Helvetica" w:cs="Arial"/>
          <w:bCs/>
          <w:sz w:val="22"/>
          <w:szCs w:val="22"/>
        </w:rPr>
        <w:t>INTERVIEW</w:t>
      </w:r>
      <w:r w:rsidRPr="005F04DE">
        <w:rPr>
          <w:rFonts w:ascii="Helvetica" w:hAnsi="Helvetica" w:cs="Arial"/>
          <w:bCs/>
          <w:sz w:val="22"/>
          <w:szCs w:val="22"/>
        </w:rPr>
        <w:t>: Named talent says the statement above in an interview-style shot, looking slightly off-camera</w:t>
      </w:r>
    </w:p>
    <w:p w14:paraId="6662C09C" w14:textId="1002823E" w:rsidR="00BF42E2" w:rsidRPr="00310895" w:rsidRDefault="006E0FFA" w:rsidP="0031089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10895">
        <w:rPr>
          <w:rFonts w:ascii="Helvetica" w:hAnsi="Helvetica" w:cs="Arial"/>
          <w:b/>
          <w:sz w:val="22"/>
          <w:szCs w:val="22"/>
          <w:u w:val="single"/>
        </w:rPr>
        <w:t>Shreya Goyal</w:t>
      </w:r>
      <w:r w:rsidR="00472752" w:rsidRPr="00310895">
        <w:rPr>
          <w:rFonts w:ascii="Helvetica" w:hAnsi="Helvetica" w:cs="Arial"/>
          <w:sz w:val="22"/>
          <w:szCs w:val="22"/>
        </w:rPr>
        <w:t xml:space="preserve">: </w:t>
      </w:r>
      <w:r w:rsidR="00535672" w:rsidRPr="00310895">
        <w:rPr>
          <w:rFonts w:ascii="Helvetica" w:hAnsi="Helvetica" w:cs="Arial"/>
          <w:sz w:val="22"/>
          <w:szCs w:val="22"/>
        </w:rPr>
        <w:t xml:space="preserve">Always work in </w:t>
      </w:r>
      <w:r w:rsidR="00310895">
        <w:rPr>
          <w:rFonts w:ascii="Helvetica" w:hAnsi="Helvetica" w:cs="Arial"/>
          <w:sz w:val="22"/>
          <w:szCs w:val="22"/>
        </w:rPr>
        <w:t>a</w:t>
      </w:r>
      <w:r w:rsidR="00535672" w:rsidRPr="00310895">
        <w:rPr>
          <w:rFonts w:ascii="Helvetica" w:hAnsi="Helvetica" w:cs="Arial"/>
          <w:sz w:val="22"/>
          <w:szCs w:val="22"/>
        </w:rPr>
        <w:t xml:space="preserve"> hood when handling chloroform and</w:t>
      </w:r>
      <w:r w:rsidR="00F1363C" w:rsidRPr="00310895">
        <w:rPr>
          <w:rFonts w:ascii="Helvetica" w:hAnsi="Helvetica" w:cs="Arial"/>
          <w:sz w:val="22"/>
          <w:szCs w:val="22"/>
        </w:rPr>
        <w:t xml:space="preserve"> </w:t>
      </w:r>
      <w:r w:rsidR="00310895">
        <w:rPr>
          <w:rFonts w:ascii="Helvetica" w:hAnsi="Helvetica" w:cs="Arial"/>
          <w:sz w:val="22"/>
          <w:szCs w:val="22"/>
        </w:rPr>
        <w:t xml:space="preserve">be sure to </w:t>
      </w:r>
      <w:r w:rsidR="00F1363C" w:rsidRPr="00310895">
        <w:rPr>
          <w:rFonts w:ascii="Helvetica" w:hAnsi="Helvetica" w:cs="Arial"/>
          <w:sz w:val="22"/>
          <w:szCs w:val="22"/>
        </w:rPr>
        <w:t>wear</w:t>
      </w:r>
      <w:r w:rsidR="00310895">
        <w:rPr>
          <w:rFonts w:ascii="Helvetica" w:hAnsi="Helvetica" w:cs="Arial"/>
          <w:sz w:val="22"/>
          <w:szCs w:val="22"/>
        </w:rPr>
        <w:t xml:space="preserve"> the</w:t>
      </w:r>
      <w:r w:rsidR="00F1363C" w:rsidRPr="00310895">
        <w:rPr>
          <w:rFonts w:ascii="Helvetica" w:hAnsi="Helvetica" w:cs="Arial"/>
          <w:sz w:val="22"/>
          <w:szCs w:val="22"/>
        </w:rPr>
        <w:t xml:space="preserve"> proper PPE when handling sharps</w:t>
      </w:r>
      <w:r w:rsidR="00485F00" w:rsidRPr="00310895">
        <w:rPr>
          <w:rFonts w:ascii="Helvetica" w:hAnsi="Helvetica" w:cs="Arial"/>
          <w:sz w:val="22"/>
          <w:szCs w:val="22"/>
        </w:rPr>
        <w:t xml:space="preserve"> or glass</w:t>
      </w:r>
      <w:r w:rsidR="00310895">
        <w:rPr>
          <w:rFonts w:ascii="Helvetica" w:hAnsi="Helvetica" w:cs="Arial"/>
          <w:sz w:val="22"/>
          <w:szCs w:val="22"/>
        </w:rPr>
        <w:t xml:space="preserve"> materials </w:t>
      </w:r>
      <w:r w:rsidR="00310895">
        <w:rPr>
          <w:rFonts w:ascii="Helvetica" w:hAnsi="Helvetica" w:cs="Arial"/>
          <w:b/>
          <w:bCs/>
          <w:sz w:val="22"/>
          <w:szCs w:val="22"/>
        </w:rPr>
        <w:t>[1]</w:t>
      </w:r>
      <w:r w:rsidRPr="00310895"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FB046E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B046E2" w16cid:durableId="212B7311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E2CD6" w14:textId="77777777" w:rsidR="00E07DED" w:rsidRDefault="00E07DED">
      <w:r>
        <w:separator/>
      </w:r>
    </w:p>
  </w:endnote>
  <w:endnote w:type="continuationSeparator" w:id="0">
    <w:p w14:paraId="5762B587" w14:textId="77777777" w:rsidR="00E07DED" w:rsidRDefault="00E07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7226B3" w:rsidRDefault="007226B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7226B3" w:rsidRDefault="007226B3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7226B3" w:rsidRPr="00C70C90" w:rsidRDefault="007226B3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87BA9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87BA9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37380" w14:textId="77777777" w:rsidR="00E07DED" w:rsidRDefault="00E07DED">
      <w:r>
        <w:separator/>
      </w:r>
    </w:p>
  </w:footnote>
  <w:footnote w:type="continuationSeparator" w:id="0">
    <w:p w14:paraId="31251AB2" w14:textId="77777777" w:rsidR="00E07DED" w:rsidRDefault="00E07DE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742538AE" w:rsidR="007226B3" w:rsidRPr="00310895" w:rsidRDefault="007226B3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310895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0895" w:rsidRPr="00310895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7226B3" w:rsidRPr="006A6324" w:rsidRDefault="007226B3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FB5B80"/>
    <w:multiLevelType w:val="multilevel"/>
    <w:tmpl w:val="D53E38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9"/>
  </w:num>
  <w:num w:numId="7">
    <w:abstractNumId w:val="4"/>
  </w:num>
  <w:num w:numId="8">
    <w:abstractNumId w:val="18"/>
  </w:num>
  <w:num w:numId="9">
    <w:abstractNumId w:val="31"/>
  </w:num>
  <w:num w:numId="10">
    <w:abstractNumId w:val="39"/>
  </w:num>
  <w:num w:numId="11">
    <w:abstractNumId w:val="25"/>
  </w:num>
  <w:num w:numId="12">
    <w:abstractNumId w:val="33"/>
  </w:num>
  <w:num w:numId="13">
    <w:abstractNumId w:val="26"/>
  </w:num>
  <w:num w:numId="14">
    <w:abstractNumId w:val="19"/>
  </w:num>
  <w:num w:numId="15">
    <w:abstractNumId w:val="27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0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37"/>
  </w:num>
  <w:num w:numId="39">
    <w:abstractNumId w:val="36"/>
  </w:num>
  <w:num w:numId="40">
    <w:abstractNumId w:val="38"/>
  </w:num>
  <w:num w:numId="41">
    <w:abstractNumId w:val="13"/>
  </w:num>
  <w:num w:numId="42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idget Colvin">
    <w15:presenceInfo w15:providerId="Windows Live" w15:userId="9c52f360ac903220"/>
  </w15:person>
  <w15:person w15:author="Chi, Richard">
    <w15:presenceInfo w15:providerId="AD" w15:userId="S-1-5-21-623776247-1004891664-1543857936-3273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BA4"/>
    <w:rsid w:val="00033CE5"/>
    <w:rsid w:val="00042E35"/>
    <w:rsid w:val="00043807"/>
    <w:rsid w:val="00046433"/>
    <w:rsid w:val="000504CC"/>
    <w:rsid w:val="00074929"/>
    <w:rsid w:val="00075536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106F46"/>
    <w:rsid w:val="00107BEF"/>
    <w:rsid w:val="001115D1"/>
    <w:rsid w:val="001216E6"/>
    <w:rsid w:val="00124E22"/>
    <w:rsid w:val="00125924"/>
    <w:rsid w:val="00126973"/>
    <w:rsid w:val="001461AF"/>
    <w:rsid w:val="00146970"/>
    <w:rsid w:val="001515B7"/>
    <w:rsid w:val="00151824"/>
    <w:rsid w:val="001546F4"/>
    <w:rsid w:val="00156129"/>
    <w:rsid w:val="00161099"/>
    <w:rsid w:val="00162D51"/>
    <w:rsid w:val="001749EA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D4688"/>
    <w:rsid w:val="001E230F"/>
    <w:rsid w:val="001E52A3"/>
    <w:rsid w:val="001F0427"/>
    <w:rsid w:val="001F0890"/>
    <w:rsid w:val="001F3C2A"/>
    <w:rsid w:val="00207C65"/>
    <w:rsid w:val="00231215"/>
    <w:rsid w:val="00247BFF"/>
    <w:rsid w:val="00252C43"/>
    <w:rsid w:val="00252D46"/>
    <w:rsid w:val="00252DF9"/>
    <w:rsid w:val="0025310D"/>
    <w:rsid w:val="002544F1"/>
    <w:rsid w:val="002617AD"/>
    <w:rsid w:val="00265A07"/>
    <w:rsid w:val="00265C44"/>
    <w:rsid w:val="00271015"/>
    <w:rsid w:val="00277C90"/>
    <w:rsid w:val="00283E3E"/>
    <w:rsid w:val="0028734F"/>
    <w:rsid w:val="0029128C"/>
    <w:rsid w:val="002B0D88"/>
    <w:rsid w:val="002B18ED"/>
    <w:rsid w:val="002B2198"/>
    <w:rsid w:val="002B26D4"/>
    <w:rsid w:val="002B3A76"/>
    <w:rsid w:val="002B55D9"/>
    <w:rsid w:val="002B7C11"/>
    <w:rsid w:val="002C54DB"/>
    <w:rsid w:val="002D52A1"/>
    <w:rsid w:val="002E0D9C"/>
    <w:rsid w:val="002E4909"/>
    <w:rsid w:val="002E7521"/>
    <w:rsid w:val="002F3829"/>
    <w:rsid w:val="0030015A"/>
    <w:rsid w:val="003036C1"/>
    <w:rsid w:val="00305187"/>
    <w:rsid w:val="0030618C"/>
    <w:rsid w:val="00307FCE"/>
    <w:rsid w:val="00310895"/>
    <w:rsid w:val="00311801"/>
    <w:rsid w:val="003138D4"/>
    <w:rsid w:val="003176C4"/>
    <w:rsid w:val="00322C71"/>
    <w:rsid w:val="00330F1B"/>
    <w:rsid w:val="00336C61"/>
    <w:rsid w:val="00342D7B"/>
    <w:rsid w:val="00343773"/>
    <w:rsid w:val="00345E85"/>
    <w:rsid w:val="0034684D"/>
    <w:rsid w:val="003512BB"/>
    <w:rsid w:val="00366328"/>
    <w:rsid w:val="00386273"/>
    <w:rsid w:val="00395684"/>
    <w:rsid w:val="003A1109"/>
    <w:rsid w:val="003A2FF8"/>
    <w:rsid w:val="003A36F5"/>
    <w:rsid w:val="003A49C2"/>
    <w:rsid w:val="003B3C2C"/>
    <w:rsid w:val="003B5E26"/>
    <w:rsid w:val="003C7757"/>
    <w:rsid w:val="003D0847"/>
    <w:rsid w:val="003E2BC9"/>
    <w:rsid w:val="003E528F"/>
    <w:rsid w:val="003F1AD2"/>
    <w:rsid w:val="003F4DFC"/>
    <w:rsid w:val="004035DC"/>
    <w:rsid w:val="004104FE"/>
    <w:rsid w:val="00414B4F"/>
    <w:rsid w:val="0041565E"/>
    <w:rsid w:val="00416893"/>
    <w:rsid w:val="0043785A"/>
    <w:rsid w:val="00440FFA"/>
    <w:rsid w:val="00450B27"/>
    <w:rsid w:val="00451A0A"/>
    <w:rsid w:val="00453116"/>
    <w:rsid w:val="00454D68"/>
    <w:rsid w:val="00455510"/>
    <w:rsid w:val="00456A5D"/>
    <w:rsid w:val="00461422"/>
    <w:rsid w:val="00472752"/>
    <w:rsid w:val="0047306D"/>
    <w:rsid w:val="00480C40"/>
    <w:rsid w:val="0048210B"/>
    <w:rsid w:val="00482D4C"/>
    <w:rsid w:val="00485F00"/>
    <w:rsid w:val="004924D1"/>
    <w:rsid w:val="004A4A32"/>
    <w:rsid w:val="004A4B51"/>
    <w:rsid w:val="004C1095"/>
    <w:rsid w:val="004C2DAD"/>
    <w:rsid w:val="004D4E66"/>
    <w:rsid w:val="004E1701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19E8"/>
    <w:rsid w:val="005320E4"/>
    <w:rsid w:val="00535672"/>
    <w:rsid w:val="00536506"/>
    <w:rsid w:val="00536D89"/>
    <w:rsid w:val="00544594"/>
    <w:rsid w:val="00546E06"/>
    <w:rsid w:val="00554730"/>
    <w:rsid w:val="00557116"/>
    <w:rsid w:val="0055763A"/>
    <w:rsid w:val="00565757"/>
    <w:rsid w:val="00596C7E"/>
    <w:rsid w:val="005A09D8"/>
    <w:rsid w:val="005A1F5E"/>
    <w:rsid w:val="005A3F8F"/>
    <w:rsid w:val="005B46EB"/>
    <w:rsid w:val="005B6859"/>
    <w:rsid w:val="005C4426"/>
    <w:rsid w:val="005D4C89"/>
    <w:rsid w:val="005D783F"/>
    <w:rsid w:val="005E2B7E"/>
    <w:rsid w:val="005E5BAB"/>
    <w:rsid w:val="005F04DE"/>
    <w:rsid w:val="005F18A3"/>
    <w:rsid w:val="00615901"/>
    <w:rsid w:val="006346FE"/>
    <w:rsid w:val="00635422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80D7C"/>
    <w:rsid w:val="00681213"/>
    <w:rsid w:val="00687BA9"/>
    <w:rsid w:val="0069665E"/>
    <w:rsid w:val="006966C1"/>
    <w:rsid w:val="006A6324"/>
    <w:rsid w:val="006B6720"/>
    <w:rsid w:val="006C08AE"/>
    <w:rsid w:val="006C0E87"/>
    <w:rsid w:val="006C17D0"/>
    <w:rsid w:val="006C52F8"/>
    <w:rsid w:val="006D3AA7"/>
    <w:rsid w:val="006E0823"/>
    <w:rsid w:val="006E0FFA"/>
    <w:rsid w:val="006F2005"/>
    <w:rsid w:val="00704CBE"/>
    <w:rsid w:val="0071294C"/>
    <w:rsid w:val="007226B3"/>
    <w:rsid w:val="00724C9B"/>
    <w:rsid w:val="00724E3B"/>
    <w:rsid w:val="007408E1"/>
    <w:rsid w:val="00745D4B"/>
    <w:rsid w:val="00746865"/>
    <w:rsid w:val="007548F3"/>
    <w:rsid w:val="00755B66"/>
    <w:rsid w:val="007574EC"/>
    <w:rsid w:val="00760328"/>
    <w:rsid w:val="0077071A"/>
    <w:rsid w:val="00773BC7"/>
    <w:rsid w:val="00777388"/>
    <w:rsid w:val="0078173B"/>
    <w:rsid w:val="0078199D"/>
    <w:rsid w:val="00786040"/>
    <w:rsid w:val="007A395B"/>
    <w:rsid w:val="007B3E0E"/>
    <w:rsid w:val="007B52E8"/>
    <w:rsid w:val="007C5022"/>
    <w:rsid w:val="007D3314"/>
    <w:rsid w:val="007D4222"/>
    <w:rsid w:val="007F49F4"/>
    <w:rsid w:val="00804C75"/>
    <w:rsid w:val="00806B1B"/>
    <w:rsid w:val="0081378E"/>
    <w:rsid w:val="00817569"/>
    <w:rsid w:val="00831B97"/>
    <w:rsid w:val="00832FA5"/>
    <w:rsid w:val="008334B3"/>
    <w:rsid w:val="0083567A"/>
    <w:rsid w:val="008373A7"/>
    <w:rsid w:val="00846503"/>
    <w:rsid w:val="00847EB4"/>
    <w:rsid w:val="00851B3E"/>
    <w:rsid w:val="00854994"/>
    <w:rsid w:val="00855FE2"/>
    <w:rsid w:val="0088113B"/>
    <w:rsid w:val="008928E7"/>
    <w:rsid w:val="0089455F"/>
    <w:rsid w:val="008A0177"/>
    <w:rsid w:val="008A3235"/>
    <w:rsid w:val="008B76D4"/>
    <w:rsid w:val="008D2A6A"/>
    <w:rsid w:val="008D56B3"/>
    <w:rsid w:val="008D58EC"/>
    <w:rsid w:val="008D7A48"/>
    <w:rsid w:val="008E6E0B"/>
    <w:rsid w:val="008E74F7"/>
    <w:rsid w:val="008F7754"/>
    <w:rsid w:val="009026D5"/>
    <w:rsid w:val="00907CDE"/>
    <w:rsid w:val="009212DD"/>
    <w:rsid w:val="009301B8"/>
    <w:rsid w:val="00931D78"/>
    <w:rsid w:val="00941F06"/>
    <w:rsid w:val="0094534E"/>
    <w:rsid w:val="00950F4D"/>
    <w:rsid w:val="00951A8E"/>
    <w:rsid w:val="00954870"/>
    <w:rsid w:val="00960F5A"/>
    <w:rsid w:val="0096113A"/>
    <w:rsid w:val="009625B1"/>
    <w:rsid w:val="0097557E"/>
    <w:rsid w:val="0097754C"/>
    <w:rsid w:val="00982237"/>
    <w:rsid w:val="00982410"/>
    <w:rsid w:val="00985F44"/>
    <w:rsid w:val="009967C6"/>
    <w:rsid w:val="009A0D9F"/>
    <w:rsid w:val="009A0E7C"/>
    <w:rsid w:val="009A3CBD"/>
    <w:rsid w:val="009B2183"/>
    <w:rsid w:val="009B26A0"/>
    <w:rsid w:val="009B3D40"/>
    <w:rsid w:val="009B4EE3"/>
    <w:rsid w:val="009B73A6"/>
    <w:rsid w:val="009C2062"/>
    <w:rsid w:val="009C5867"/>
    <w:rsid w:val="009C7B9A"/>
    <w:rsid w:val="009D0F53"/>
    <w:rsid w:val="009D75AE"/>
    <w:rsid w:val="009F356C"/>
    <w:rsid w:val="00A20DA8"/>
    <w:rsid w:val="00A218EC"/>
    <w:rsid w:val="00A22ACE"/>
    <w:rsid w:val="00A22EB3"/>
    <w:rsid w:val="00A310D7"/>
    <w:rsid w:val="00A3138F"/>
    <w:rsid w:val="00A47C08"/>
    <w:rsid w:val="00A543F4"/>
    <w:rsid w:val="00A544E6"/>
    <w:rsid w:val="00A60320"/>
    <w:rsid w:val="00A77CF6"/>
    <w:rsid w:val="00A8469A"/>
    <w:rsid w:val="00A91283"/>
    <w:rsid w:val="00AA079A"/>
    <w:rsid w:val="00AA132F"/>
    <w:rsid w:val="00AC6151"/>
    <w:rsid w:val="00AC63FC"/>
    <w:rsid w:val="00AC6588"/>
    <w:rsid w:val="00AE11E8"/>
    <w:rsid w:val="00AE308E"/>
    <w:rsid w:val="00AE7DAA"/>
    <w:rsid w:val="00B04111"/>
    <w:rsid w:val="00B13941"/>
    <w:rsid w:val="00B27235"/>
    <w:rsid w:val="00B340A8"/>
    <w:rsid w:val="00B40E12"/>
    <w:rsid w:val="00B435B8"/>
    <w:rsid w:val="00B4499C"/>
    <w:rsid w:val="00B54F70"/>
    <w:rsid w:val="00B629B6"/>
    <w:rsid w:val="00B640B5"/>
    <w:rsid w:val="00B653B7"/>
    <w:rsid w:val="00B66A14"/>
    <w:rsid w:val="00B67855"/>
    <w:rsid w:val="00B7250F"/>
    <w:rsid w:val="00B73CF5"/>
    <w:rsid w:val="00B73E34"/>
    <w:rsid w:val="00B84D3A"/>
    <w:rsid w:val="00B95FFF"/>
    <w:rsid w:val="00BA272D"/>
    <w:rsid w:val="00BB4B22"/>
    <w:rsid w:val="00BC3219"/>
    <w:rsid w:val="00BC613E"/>
    <w:rsid w:val="00BC6DA7"/>
    <w:rsid w:val="00BD3C60"/>
    <w:rsid w:val="00BE051D"/>
    <w:rsid w:val="00BF42E2"/>
    <w:rsid w:val="00BF4BD8"/>
    <w:rsid w:val="00BF504A"/>
    <w:rsid w:val="00C46FC2"/>
    <w:rsid w:val="00C602B2"/>
    <w:rsid w:val="00C70C90"/>
    <w:rsid w:val="00C711E7"/>
    <w:rsid w:val="00C7374B"/>
    <w:rsid w:val="00C7648D"/>
    <w:rsid w:val="00C8109F"/>
    <w:rsid w:val="00C836F3"/>
    <w:rsid w:val="00C97B11"/>
    <w:rsid w:val="00C97D85"/>
    <w:rsid w:val="00CA2079"/>
    <w:rsid w:val="00CB039A"/>
    <w:rsid w:val="00CB3360"/>
    <w:rsid w:val="00CC0C58"/>
    <w:rsid w:val="00CC29BF"/>
    <w:rsid w:val="00CD515D"/>
    <w:rsid w:val="00CD796C"/>
    <w:rsid w:val="00CD7F92"/>
    <w:rsid w:val="00CE07E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575E3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33D"/>
    <w:rsid w:val="00DC7C84"/>
    <w:rsid w:val="00DC7D3A"/>
    <w:rsid w:val="00DD2CF9"/>
    <w:rsid w:val="00DD7153"/>
    <w:rsid w:val="00DE2882"/>
    <w:rsid w:val="00DE46DB"/>
    <w:rsid w:val="00DE66F3"/>
    <w:rsid w:val="00DF4292"/>
    <w:rsid w:val="00E03542"/>
    <w:rsid w:val="00E07DED"/>
    <w:rsid w:val="00E209EF"/>
    <w:rsid w:val="00E24673"/>
    <w:rsid w:val="00E24898"/>
    <w:rsid w:val="00E26766"/>
    <w:rsid w:val="00E31114"/>
    <w:rsid w:val="00E355EE"/>
    <w:rsid w:val="00E35AA4"/>
    <w:rsid w:val="00E53487"/>
    <w:rsid w:val="00E60CA2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B2DEC"/>
    <w:rsid w:val="00EB747E"/>
    <w:rsid w:val="00EE1E2F"/>
    <w:rsid w:val="00EE4460"/>
    <w:rsid w:val="00EF08B6"/>
    <w:rsid w:val="00EF4E2B"/>
    <w:rsid w:val="00F0293A"/>
    <w:rsid w:val="00F04E9E"/>
    <w:rsid w:val="00F056B5"/>
    <w:rsid w:val="00F06B83"/>
    <w:rsid w:val="00F10FAD"/>
    <w:rsid w:val="00F1363C"/>
    <w:rsid w:val="00F146E3"/>
    <w:rsid w:val="00F15B0F"/>
    <w:rsid w:val="00F22F5E"/>
    <w:rsid w:val="00F35094"/>
    <w:rsid w:val="00F459F2"/>
    <w:rsid w:val="00F5067C"/>
    <w:rsid w:val="00F50FE6"/>
    <w:rsid w:val="00F529E2"/>
    <w:rsid w:val="00F56A75"/>
    <w:rsid w:val="00F60B45"/>
    <w:rsid w:val="00F64FB6"/>
    <w:rsid w:val="00F65F9F"/>
    <w:rsid w:val="00F80CE4"/>
    <w:rsid w:val="00F95E8D"/>
    <w:rsid w:val="00FA1A9D"/>
    <w:rsid w:val="00FA7A79"/>
    <w:rsid w:val="00FA7D51"/>
    <w:rsid w:val="00FB6DFD"/>
    <w:rsid w:val="00FC713C"/>
    <w:rsid w:val="00FD1497"/>
    <w:rsid w:val="00FD64B9"/>
    <w:rsid w:val="00FE059A"/>
    <w:rsid w:val="00FE06D9"/>
    <w:rsid w:val="00FE6DA1"/>
    <w:rsid w:val="00FE731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1" Type="http://schemas.microsoft.com/office/2016/09/relationships/commentsIds" Target="commentsIds.xml"/><Relationship Id="rId22" Type="http://schemas.microsoft.com/office/2011/relationships/commentsExtended" Target="commentsExtended.xml"/><Relationship Id="rId10" Type="http://schemas.openxmlformats.org/officeDocument/2006/relationships/hyperlink" Target="mailto:mandima91@gmail.com" TargetMode="External"/><Relationship Id="rId11" Type="http://schemas.openxmlformats.org/officeDocument/2006/relationships/hyperlink" Target="mailto:sgoyal2@uncc.edu" TargetMode="External"/><Relationship Id="rId12" Type="http://schemas.openxmlformats.org/officeDocument/2006/relationships/hyperlink" Target="mailto:christopher.burd@yale.edu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richard.chi@uncc.edu" TargetMode="External"/><Relationship Id="rId1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A0F3C-A67B-794B-876D-69DD24E8B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2518</Words>
  <Characters>14356</Characters>
  <Application>Microsoft Macintosh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16841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Caitlin  McAllister</cp:lastModifiedBy>
  <cp:revision>6</cp:revision>
  <dcterms:created xsi:type="dcterms:W3CDTF">2019-10-23T15:03:00Z</dcterms:created>
  <dcterms:modified xsi:type="dcterms:W3CDTF">2019-10-23T15:37:00Z</dcterms:modified>
</cp:coreProperties>
</file>