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EE3CB" w14:textId="77777777" w:rsidR="004C2393" w:rsidRPr="0014641A" w:rsidRDefault="00615118" w:rsidP="00972C77">
      <w:pPr>
        <w:spacing w:after="0" w:line="240" w:lineRule="auto"/>
        <w:rPr>
          <w:rFonts w:cstheme="minorHAnsi"/>
          <w:color w:val="C00000"/>
          <w:sz w:val="24"/>
          <w:szCs w:val="24"/>
          <w:lang w:val="en-US"/>
        </w:rPr>
      </w:pPr>
      <w:r w:rsidRPr="0014641A">
        <w:rPr>
          <w:rFonts w:cstheme="minorHAnsi"/>
          <w:color w:val="C00000"/>
          <w:sz w:val="24"/>
          <w:szCs w:val="24"/>
          <w:lang w:val="en-US"/>
        </w:rPr>
        <w:t xml:space="preserve">Dear </w:t>
      </w:r>
      <w:r w:rsidR="00547940" w:rsidRPr="0014641A">
        <w:rPr>
          <w:rFonts w:cstheme="minorHAnsi"/>
          <w:color w:val="C00000"/>
          <w:sz w:val="24"/>
          <w:szCs w:val="24"/>
          <w:lang w:val="en-US"/>
        </w:rPr>
        <w:t>Editor</w:t>
      </w:r>
      <w:r w:rsidRPr="0014641A">
        <w:rPr>
          <w:rFonts w:cstheme="minorHAnsi"/>
          <w:color w:val="C00000"/>
          <w:sz w:val="24"/>
          <w:szCs w:val="24"/>
          <w:lang w:val="en-US"/>
        </w:rPr>
        <w:t>,</w:t>
      </w:r>
    </w:p>
    <w:p w14:paraId="2CC5C8A6" w14:textId="77777777" w:rsidR="004C2393" w:rsidRPr="006B5269" w:rsidRDefault="004C2393" w:rsidP="00972C77">
      <w:pPr>
        <w:spacing w:after="0" w:line="240" w:lineRule="auto"/>
        <w:rPr>
          <w:rFonts w:cstheme="minorHAnsi"/>
          <w:color w:val="C00000"/>
          <w:sz w:val="24"/>
          <w:szCs w:val="24"/>
          <w:lang w:val="en-US"/>
        </w:rPr>
      </w:pPr>
    </w:p>
    <w:p w14:paraId="3AAF6358" w14:textId="3194510F" w:rsidR="0079165D" w:rsidRDefault="004C2393" w:rsidP="00972C77">
      <w:pPr>
        <w:spacing w:after="0" w:line="240" w:lineRule="auto"/>
        <w:rPr>
          <w:rFonts w:cstheme="minorHAnsi"/>
          <w:color w:val="C00000"/>
          <w:sz w:val="24"/>
          <w:szCs w:val="24"/>
          <w:lang w:val="en-US"/>
        </w:rPr>
      </w:pPr>
      <w:r w:rsidRPr="0014641A">
        <w:rPr>
          <w:rFonts w:cstheme="minorHAnsi"/>
          <w:color w:val="C00000"/>
          <w:sz w:val="24"/>
          <w:szCs w:val="24"/>
          <w:lang w:val="en-US"/>
        </w:rPr>
        <w:t xml:space="preserve">Thank you for </w:t>
      </w:r>
      <w:r w:rsidR="00DF5CA4">
        <w:rPr>
          <w:rFonts w:cstheme="minorHAnsi"/>
          <w:color w:val="C00000"/>
          <w:sz w:val="24"/>
          <w:szCs w:val="24"/>
          <w:lang w:val="en-US"/>
        </w:rPr>
        <w:t xml:space="preserve">the </w:t>
      </w:r>
      <w:r w:rsidRPr="0014641A">
        <w:rPr>
          <w:rFonts w:cstheme="minorHAnsi"/>
          <w:color w:val="C00000"/>
          <w:sz w:val="24"/>
          <w:szCs w:val="24"/>
          <w:lang w:val="en-US"/>
        </w:rPr>
        <w:t>constructive c</w:t>
      </w:r>
      <w:r w:rsidR="002A71F2" w:rsidRPr="0014641A">
        <w:rPr>
          <w:rFonts w:cstheme="minorHAnsi"/>
          <w:color w:val="C00000"/>
          <w:sz w:val="24"/>
          <w:szCs w:val="24"/>
          <w:lang w:val="en-US"/>
        </w:rPr>
        <w:t>omments</w:t>
      </w:r>
      <w:r w:rsidR="0079165D">
        <w:rPr>
          <w:rFonts w:cstheme="minorHAnsi"/>
          <w:color w:val="C00000"/>
          <w:sz w:val="24"/>
          <w:szCs w:val="24"/>
          <w:lang w:val="en-US"/>
        </w:rPr>
        <w:t>. P</w:t>
      </w:r>
      <w:r w:rsidRPr="0014641A">
        <w:rPr>
          <w:rFonts w:cstheme="minorHAnsi"/>
          <w:color w:val="C00000"/>
          <w:sz w:val="24"/>
          <w:szCs w:val="24"/>
          <w:lang w:val="en-US"/>
        </w:rPr>
        <w:t xml:space="preserve">lease find our reply </w:t>
      </w:r>
      <w:r w:rsidR="0079165D">
        <w:rPr>
          <w:rFonts w:cstheme="minorHAnsi"/>
          <w:color w:val="C00000"/>
          <w:sz w:val="24"/>
          <w:szCs w:val="24"/>
          <w:lang w:val="en-US"/>
        </w:rPr>
        <w:t xml:space="preserve">to each comment </w:t>
      </w:r>
      <w:r w:rsidR="00DF5CA4" w:rsidRPr="0014641A">
        <w:rPr>
          <w:rFonts w:cstheme="minorHAnsi"/>
          <w:color w:val="C00000"/>
          <w:sz w:val="24"/>
          <w:szCs w:val="24"/>
          <w:lang w:val="en-US"/>
        </w:rPr>
        <w:t>(</w:t>
      </w:r>
      <w:r w:rsidR="00DF5CA4">
        <w:rPr>
          <w:rFonts w:cstheme="minorHAnsi"/>
          <w:color w:val="C00000"/>
          <w:sz w:val="24"/>
          <w:szCs w:val="24"/>
          <w:lang w:val="en-US"/>
        </w:rPr>
        <w:t xml:space="preserve">colored in blue) </w:t>
      </w:r>
      <w:r w:rsidR="0079165D">
        <w:rPr>
          <w:rFonts w:cstheme="minorHAnsi"/>
          <w:color w:val="C00000"/>
          <w:sz w:val="24"/>
          <w:szCs w:val="24"/>
          <w:lang w:val="en-US"/>
        </w:rPr>
        <w:t xml:space="preserve">colored </w:t>
      </w:r>
      <w:r w:rsidRPr="0014641A">
        <w:rPr>
          <w:rFonts w:cstheme="minorHAnsi"/>
          <w:color w:val="C00000"/>
          <w:sz w:val="24"/>
          <w:szCs w:val="24"/>
          <w:lang w:val="en-US"/>
        </w:rPr>
        <w:t xml:space="preserve">in red. </w:t>
      </w:r>
    </w:p>
    <w:p w14:paraId="7582F50B" w14:textId="77777777" w:rsidR="0079165D" w:rsidRDefault="0079165D" w:rsidP="00972C77">
      <w:pPr>
        <w:spacing w:after="0" w:line="240" w:lineRule="auto"/>
        <w:rPr>
          <w:rFonts w:cstheme="minorHAnsi"/>
          <w:color w:val="C00000"/>
          <w:sz w:val="24"/>
          <w:szCs w:val="24"/>
          <w:lang w:val="en-US"/>
        </w:rPr>
      </w:pPr>
    </w:p>
    <w:p w14:paraId="3BFF8B2D" w14:textId="77777777" w:rsidR="00547940" w:rsidRPr="0014641A" w:rsidRDefault="002A71F2" w:rsidP="00972C77">
      <w:pPr>
        <w:spacing w:after="0" w:line="240" w:lineRule="auto"/>
        <w:rPr>
          <w:rFonts w:cstheme="minorHAnsi"/>
          <w:color w:val="000000"/>
          <w:sz w:val="24"/>
          <w:szCs w:val="24"/>
          <w:lang w:val="en-US"/>
        </w:rPr>
      </w:pPr>
      <w:r w:rsidRPr="0014641A">
        <w:rPr>
          <w:rFonts w:cstheme="minorHAnsi"/>
          <w:color w:val="C00000"/>
          <w:sz w:val="24"/>
          <w:szCs w:val="24"/>
          <w:lang w:val="en-US"/>
        </w:rPr>
        <w:t>W</w:t>
      </w:r>
      <w:r w:rsidR="00972C77" w:rsidRPr="0014641A">
        <w:rPr>
          <w:rFonts w:cstheme="minorHAnsi"/>
          <w:color w:val="C00000"/>
          <w:sz w:val="24"/>
          <w:szCs w:val="24"/>
          <w:lang w:val="en-US"/>
        </w:rPr>
        <w:t>e are pleased that Reviewer 1 found our protocol “</w:t>
      </w:r>
      <w:r w:rsidR="008B3ED7" w:rsidRPr="00482041">
        <w:rPr>
          <w:rFonts w:cstheme="minorHAnsi"/>
          <w:color w:val="0070C0"/>
          <w:sz w:val="24"/>
          <w:szCs w:val="24"/>
          <w:lang w:val="en-US"/>
        </w:rPr>
        <w:t>of significant value to the field</w:t>
      </w:r>
      <w:r w:rsidR="00972C77" w:rsidRPr="0014641A">
        <w:rPr>
          <w:rFonts w:cstheme="minorHAnsi"/>
          <w:color w:val="C00000"/>
          <w:sz w:val="24"/>
          <w:szCs w:val="24"/>
          <w:lang w:val="en-US"/>
        </w:rPr>
        <w:t>” and that Reviewer 2 described it as “</w:t>
      </w:r>
      <w:r w:rsidR="00972C77" w:rsidRPr="00482041">
        <w:rPr>
          <w:rFonts w:cstheme="minorHAnsi"/>
          <w:color w:val="0070C0"/>
          <w:sz w:val="24"/>
          <w:szCs w:val="24"/>
          <w:lang w:val="en-US"/>
        </w:rPr>
        <w:t>a broadly useful tool for the research and medical communities</w:t>
      </w:r>
      <w:r w:rsidR="00972C77" w:rsidRPr="0014641A">
        <w:rPr>
          <w:rFonts w:cstheme="minorHAnsi"/>
          <w:color w:val="C00000"/>
          <w:sz w:val="24"/>
          <w:szCs w:val="24"/>
          <w:lang w:val="en-US"/>
        </w:rPr>
        <w:t>”.</w:t>
      </w:r>
    </w:p>
    <w:p w14:paraId="558B11A4" w14:textId="77777777" w:rsidR="009B26BE" w:rsidRPr="0014641A" w:rsidRDefault="009B26BE" w:rsidP="009B26BE">
      <w:pPr>
        <w:spacing w:after="0" w:line="240" w:lineRule="auto"/>
        <w:rPr>
          <w:rFonts w:cstheme="minorHAnsi"/>
          <w:color w:val="C00000"/>
          <w:sz w:val="24"/>
          <w:szCs w:val="24"/>
          <w:lang w:val="en-US"/>
        </w:rPr>
      </w:pPr>
    </w:p>
    <w:p w14:paraId="5330A7AE" w14:textId="77777777" w:rsidR="004C2393" w:rsidRPr="0014641A" w:rsidRDefault="00E22523" w:rsidP="009B26BE">
      <w:pPr>
        <w:spacing w:after="0" w:line="240" w:lineRule="auto"/>
        <w:rPr>
          <w:rFonts w:cstheme="minorHAnsi"/>
          <w:color w:val="C00000"/>
          <w:sz w:val="24"/>
          <w:szCs w:val="24"/>
          <w:lang w:val="en-US"/>
        </w:rPr>
      </w:pPr>
      <w:r w:rsidRPr="0014641A">
        <w:rPr>
          <w:rFonts w:cstheme="minorHAnsi"/>
          <w:color w:val="C00000"/>
          <w:sz w:val="24"/>
          <w:szCs w:val="24"/>
          <w:lang w:val="en-US"/>
        </w:rPr>
        <w:t>Editorial comments:</w:t>
      </w:r>
    </w:p>
    <w:p w14:paraId="0C9D95A8" w14:textId="77777777" w:rsidR="00E22523" w:rsidRPr="0014641A" w:rsidRDefault="00E22523" w:rsidP="009B26BE">
      <w:pPr>
        <w:spacing w:after="0" w:line="240" w:lineRule="auto"/>
        <w:rPr>
          <w:rFonts w:cstheme="minorHAnsi"/>
          <w:color w:val="C00000"/>
          <w:sz w:val="24"/>
          <w:szCs w:val="24"/>
          <w:lang w:val="en-US"/>
        </w:rPr>
      </w:pPr>
    </w:p>
    <w:p w14:paraId="14830089" w14:textId="77777777" w:rsidR="00DD608A" w:rsidRPr="00482041" w:rsidRDefault="00615118" w:rsidP="009B26BE">
      <w:pPr>
        <w:spacing w:after="0" w:line="240" w:lineRule="auto"/>
        <w:rPr>
          <w:rFonts w:cstheme="minorHAnsi"/>
          <w:color w:val="0070C0"/>
          <w:sz w:val="24"/>
          <w:szCs w:val="24"/>
          <w:lang w:val="en-US"/>
        </w:rPr>
      </w:pPr>
      <w:r w:rsidRPr="00482041">
        <w:rPr>
          <w:rFonts w:cstheme="minorHAnsi"/>
          <w:color w:val="0070C0"/>
          <w:sz w:val="24"/>
          <w:szCs w:val="24"/>
          <w:lang w:val="en-US"/>
        </w:rPr>
        <w:t xml:space="preserve">1. Please take this opportunity to thoroughly proofread the manuscript to ensure that there are no spelling or grammar issues. The </w:t>
      </w:r>
      <w:proofErr w:type="spellStart"/>
      <w:r w:rsidRPr="00482041">
        <w:rPr>
          <w:rFonts w:cstheme="minorHAnsi"/>
          <w:color w:val="0070C0"/>
          <w:sz w:val="24"/>
          <w:szCs w:val="24"/>
          <w:lang w:val="en-US"/>
        </w:rPr>
        <w:t>JoVE</w:t>
      </w:r>
      <w:proofErr w:type="spellEnd"/>
      <w:r w:rsidRPr="00482041">
        <w:rPr>
          <w:rFonts w:cstheme="minorHAnsi"/>
          <w:color w:val="0070C0"/>
          <w:sz w:val="24"/>
          <w:szCs w:val="24"/>
          <w:lang w:val="en-US"/>
        </w:rPr>
        <w:t xml:space="preserve"> editor will not copy-edit your manuscript and any errors in the submitted revision may be present in the published version. Please use American English throughout.</w:t>
      </w:r>
    </w:p>
    <w:p w14:paraId="00B84B95" w14:textId="77777777" w:rsidR="00DD608A" w:rsidRPr="0014641A" w:rsidRDefault="00F11951" w:rsidP="009B26BE">
      <w:pPr>
        <w:spacing w:after="0" w:line="240" w:lineRule="auto"/>
        <w:rPr>
          <w:rFonts w:cstheme="minorHAnsi"/>
          <w:color w:val="C00000"/>
          <w:sz w:val="24"/>
          <w:szCs w:val="24"/>
          <w:lang w:val="en-US"/>
        </w:rPr>
      </w:pPr>
      <w:r>
        <w:rPr>
          <w:rFonts w:cstheme="minorHAnsi"/>
          <w:color w:val="C00000"/>
          <w:sz w:val="24"/>
          <w:szCs w:val="24"/>
          <w:lang w:val="en-US"/>
        </w:rPr>
        <w:t xml:space="preserve">Done. </w:t>
      </w:r>
    </w:p>
    <w:p w14:paraId="3938555E" w14:textId="77777777" w:rsidR="009B26BE" w:rsidRPr="0014641A" w:rsidRDefault="009B26BE" w:rsidP="009B26BE">
      <w:pPr>
        <w:spacing w:after="0" w:line="240" w:lineRule="auto"/>
        <w:rPr>
          <w:rFonts w:cstheme="minorHAnsi"/>
          <w:color w:val="C00000"/>
          <w:sz w:val="24"/>
          <w:szCs w:val="24"/>
          <w:lang w:val="en-US"/>
        </w:rPr>
      </w:pPr>
    </w:p>
    <w:p w14:paraId="412FC081" w14:textId="77777777" w:rsidR="000D290B" w:rsidRPr="00482041" w:rsidRDefault="00615118" w:rsidP="009B26BE">
      <w:pPr>
        <w:spacing w:after="0" w:line="240" w:lineRule="auto"/>
        <w:rPr>
          <w:rFonts w:cstheme="minorHAnsi"/>
          <w:color w:val="0070C0"/>
          <w:sz w:val="24"/>
          <w:szCs w:val="24"/>
          <w:lang w:val="en-US"/>
        </w:rPr>
      </w:pPr>
      <w:r w:rsidRPr="00482041">
        <w:rPr>
          <w:rFonts w:cstheme="minorHAnsi"/>
          <w:color w:val="0070C0"/>
          <w:sz w:val="24"/>
          <w:szCs w:val="24"/>
          <w:lang w:val="en-US"/>
        </w:rPr>
        <w:t>2. Please rephrase the Short Abstract/Summary to clearly describe the protocol and its applications in complete sentences between 10-50 words: “Here, we present a protocol to …”</w:t>
      </w:r>
    </w:p>
    <w:p w14:paraId="5FF8F37F" w14:textId="48BC3DEB" w:rsidR="000D290B" w:rsidRPr="0014641A" w:rsidRDefault="00F11951" w:rsidP="009B26BE">
      <w:pPr>
        <w:spacing w:after="0" w:line="240" w:lineRule="auto"/>
        <w:rPr>
          <w:rFonts w:cstheme="minorHAnsi"/>
          <w:color w:val="C00000"/>
          <w:sz w:val="24"/>
          <w:szCs w:val="24"/>
          <w:lang w:val="en-US"/>
        </w:rPr>
      </w:pPr>
      <w:r>
        <w:rPr>
          <w:rFonts w:cstheme="minorHAnsi"/>
          <w:color w:val="C00000"/>
          <w:sz w:val="24"/>
          <w:szCs w:val="24"/>
          <w:lang w:val="en-US"/>
        </w:rPr>
        <w:t xml:space="preserve">Done, </w:t>
      </w:r>
      <w:r w:rsidR="00F0670E">
        <w:rPr>
          <w:rFonts w:cstheme="minorHAnsi"/>
          <w:color w:val="C00000"/>
          <w:sz w:val="24"/>
          <w:szCs w:val="24"/>
          <w:lang w:val="en-US"/>
        </w:rPr>
        <w:t>it</w:t>
      </w:r>
      <w:r w:rsidR="009B26BE" w:rsidRPr="0014641A">
        <w:rPr>
          <w:rFonts w:cstheme="minorHAnsi"/>
          <w:color w:val="C00000"/>
          <w:sz w:val="24"/>
          <w:szCs w:val="24"/>
          <w:lang w:val="en-US"/>
        </w:rPr>
        <w:t xml:space="preserve"> now has 40 words.</w:t>
      </w:r>
    </w:p>
    <w:p w14:paraId="6CA238C9" w14:textId="77777777" w:rsidR="009B26BE" w:rsidRPr="0014641A" w:rsidRDefault="009B26BE" w:rsidP="009B26BE">
      <w:pPr>
        <w:spacing w:after="0" w:line="240" w:lineRule="auto"/>
        <w:rPr>
          <w:rFonts w:cstheme="minorHAnsi"/>
          <w:color w:val="C00000"/>
          <w:sz w:val="24"/>
          <w:szCs w:val="24"/>
          <w:lang w:val="en-US"/>
        </w:rPr>
      </w:pPr>
    </w:p>
    <w:p w14:paraId="26695535" w14:textId="77777777" w:rsidR="00726CB1" w:rsidRPr="00482041" w:rsidRDefault="00615118" w:rsidP="009B26BE">
      <w:pPr>
        <w:spacing w:after="0" w:line="240" w:lineRule="auto"/>
        <w:rPr>
          <w:rFonts w:cstheme="minorHAnsi"/>
          <w:color w:val="0070C0"/>
          <w:sz w:val="24"/>
          <w:szCs w:val="24"/>
          <w:lang w:val="en-US"/>
        </w:rPr>
      </w:pPr>
      <w:r w:rsidRPr="00482041">
        <w:rPr>
          <w:rFonts w:cstheme="minorHAnsi"/>
          <w:color w:val="0070C0"/>
          <w:sz w:val="24"/>
          <w:szCs w:val="24"/>
          <w:lang w:val="en-US"/>
        </w:rPr>
        <w:t>3. We cannot have punctuation marks in the title of the manuscript. Please reword to remove colon and aligning it with the protocol presented.</w:t>
      </w:r>
    </w:p>
    <w:p w14:paraId="31F6922B" w14:textId="39CEEBF5" w:rsidR="00726CB1" w:rsidRPr="0014641A" w:rsidRDefault="00B12BD8" w:rsidP="009B26BE">
      <w:pPr>
        <w:spacing w:after="0" w:line="240" w:lineRule="auto"/>
        <w:rPr>
          <w:rFonts w:cstheme="minorHAnsi"/>
          <w:color w:val="C00000"/>
          <w:sz w:val="24"/>
          <w:szCs w:val="24"/>
          <w:lang w:val="en-US"/>
        </w:rPr>
      </w:pPr>
      <w:r w:rsidRPr="0014641A">
        <w:rPr>
          <w:rFonts w:cstheme="minorHAnsi"/>
          <w:color w:val="C00000"/>
          <w:sz w:val="24"/>
          <w:szCs w:val="24"/>
          <w:lang w:val="en-US"/>
        </w:rPr>
        <w:t xml:space="preserve">We </w:t>
      </w:r>
      <w:r w:rsidR="00F0670E">
        <w:rPr>
          <w:rFonts w:cstheme="minorHAnsi"/>
          <w:color w:val="C00000"/>
          <w:sz w:val="24"/>
          <w:szCs w:val="24"/>
          <w:lang w:val="en-US"/>
        </w:rPr>
        <w:t>modified</w:t>
      </w:r>
      <w:r w:rsidRPr="0014641A">
        <w:rPr>
          <w:rFonts w:cstheme="minorHAnsi"/>
          <w:color w:val="C00000"/>
          <w:sz w:val="24"/>
          <w:szCs w:val="24"/>
          <w:lang w:val="en-US"/>
        </w:rPr>
        <w:t xml:space="preserve"> the title </w:t>
      </w:r>
      <w:r w:rsidR="00EA4AFB">
        <w:rPr>
          <w:rFonts w:cstheme="minorHAnsi"/>
          <w:color w:val="C00000"/>
          <w:sz w:val="24"/>
          <w:szCs w:val="24"/>
          <w:lang w:val="en-US"/>
        </w:rPr>
        <w:t xml:space="preserve">to </w:t>
      </w:r>
      <w:r w:rsidR="00A246EC" w:rsidRPr="0014641A">
        <w:rPr>
          <w:rFonts w:cstheme="minorHAnsi"/>
          <w:color w:val="C00000"/>
          <w:sz w:val="24"/>
          <w:szCs w:val="24"/>
          <w:lang w:val="en-US"/>
        </w:rPr>
        <w:t xml:space="preserve">“Measuring </w:t>
      </w:r>
      <w:r w:rsidR="001A7DA9">
        <w:rPr>
          <w:rFonts w:cstheme="minorHAnsi"/>
          <w:color w:val="C00000"/>
          <w:sz w:val="24"/>
          <w:szCs w:val="24"/>
          <w:lang w:val="en-US"/>
        </w:rPr>
        <w:t>microbial</w:t>
      </w:r>
      <w:r w:rsidR="001A7DA9" w:rsidRPr="0014641A">
        <w:rPr>
          <w:rFonts w:cstheme="minorHAnsi"/>
          <w:color w:val="C00000"/>
          <w:sz w:val="24"/>
          <w:szCs w:val="24"/>
          <w:lang w:val="en-US"/>
        </w:rPr>
        <w:t xml:space="preserve"> </w:t>
      </w:r>
      <w:r w:rsidR="00A246EC" w:rsidRPr="0014641A">
        <w:rPr>
          <w:rFonts w:cstheme="minorHAnsi"/>
          <w:color w:val="C00000"/>
          <w:sz w:val="24"/>
          <w:szCs w:val="24"/>
          <w:lang w:val="en-US"/>
        </w:rPr>
        <w:t>mutation rat</w:t>
      </w:r>
      <w:r w:rsidR="009B26BE" w:rsidRPr="0014641A">
        <w:rPr>
          <w:rFonts w:cstheme="minorHAnsi"/>
          <w:color w:val="C00000"/>
          <w:sz w:val="24"/>
          <w:szCs w:val="24"/>
          <w:lang w:val="en-US"/>
        </w:rPr>
        <w:t>es with the fluctuation assay”.</w:t>
      </w:r>
    </w:p>
    <w:p w14:paraId="5B525323" w14:textId="77777777" w:rsidR="009B26BE" w:rsidRPr="0014641A" w:rsidRDefault="009B26BE" w:rsidP="009B26BE">
      <w:pPr>
        <w:spacing w:after="0" w:line="240" w:lineRule="auto"/>
        <w:rPr>
          <w:rFonts w:cstheme="minorHAnsi"/>
          <w:color w:val="C00000"/>
          <w:sz w:val="24"/>
          <w:szCs w:val="24"/>
          <w:lang w:val="en-US"/>
        </w:rPr>
      </w:pPr>
    </w:p>
    <w:p w14:paraId="004C458D" w14:textId="77777777" w:rsidR="006D610B" w:rsidRPr="00DF34DA" w:rsidRDefault="00615118" w:rsidP="009B26BE">
      <w:pPr>
        <w:spacing w:after="0" w:line="240" w:lineRule="auto"/>
        <w:rPr>
          <w:rFonts w:cstheme="minorHAnsi"/>
          <w:color w:val="0070C0"/>
          <w:sz w:val="24"/>
          <w:szCs w:val="24"/>
          <w:lang w:val="en-US"/>
        </w:rPr>
      </w:pPr>
      <w:r w:rsidRPr="00C50AB7">
        <w:rPr>
          <w:rFonts w:cstheme="minorHAnsi"/>
          <w:color w:val="0070C0"/>
          <w:sz w:val="24"/>
          <w:szCs w:val="24"/>
          <w:lang w:val="en-US"/>
        </w:rPr>
        <w:t>4. Please ensure the Introduction contains all of the following:</w:t>
      </w:r>
      <w:r w:rsidRPr="00C50AB7">
        <w:rPr>
          <w:rFonts w:cstheme="minorHAnsi"/>
          <w:color w:val="0070C0"/>
          <w:sz w:val="24"/>
          <w:szCs w:val="24"/>
          <w:lang w:val="en-US"/>
        </w:rPr>
        <w:br/>
      </w:r>
      <w:r w:rsidRPr="00DF34DA">
        <w:rPr>
          <w:rFonts w:cstheme="minorHAnsi"/>
          <w:color w:val="0070C0"/>
          <w:sz w:val="24"/>
          <w:szCs w:val="24"/>
          <w:lang w:val="en-US"/>
        </w:rPr>
        <w:t>a) A clear statement of the overall goal of this method</w:t>
      </w:r>
    </w:p>
    <w:p w14:paraId="0914F1EA" w14:textId="77777777" w:rsidR="00DF34DA" w:rsidRPr="00DF34DA" w:rsidRDefault="00DF34DA" w:rsidP="009B26BE">
      <w:pPr>
        <w:spacing w:after="0" w:line="240" w:lineRule="auto"/>
        <w:rPr>
          <w:rFonts w:cstheme="minorHAnsi"/>
          <w:color w:val="C00000"/>
          <w:sz w:val="24"/>
          <w:szCs w:val="24"/>
          <w:lang w:val="en-US"/>
        </w:rPr>
      </w:pPr>
      <w:r w:rsidRPr="00DF34DA">
        <w:rPr>
          <w:rFonts w:cstheme="minorHAnsi"/>
          <w:color w:val="C00000"/>
          <w:sz w:val="24"/>
          <w:szCs w:val="24"/>
          <w:lang w:val="en-US"/>
        </w:rPr>
        <w:t>Statement is the first sentence of the second paragraph</w:t>
      </w:r>
      <w:r w:rsidR="00E322E9">
        <w:rPr>
          <w:rFonts w:cstheme="minorHAnsi"/>
          <w:color w:val="C00000"/>
          <w:sz w:val="24"/>
          <w:szCs w:val="24"/>
          <w:lang w:val="en-US"/>
        </w:rPr>
        <w:t xml:space="preserve"> in the introduction</w:t>
      </w:r>
      <w:r w:rsidRPr="00DF34DA">
        <w:rPr>
          <w:rFonts w:cstheme="minorHAnsi"/>
          <w:color w:val="C00000"/>
          <w:sz w:val="24"/>
          <w:szCs w:val="24"/>
          <w:lang w:val="en-US"/>
        </w:rPr>
        <w:t xml:space="preserve">. </w:t>
      </w:r>
    </w:p>
    <w:p w14:paraId="039160A0" w14:textId="77777777" w:rsidR="006D610B" w:rsidRPr="00DF34DA" w:rsidRDefault="00615118" w:rsidP="009B26BE">
      <w:pPr>
        <w:spacing w:after="0" w:line="240" w:lineRule="auto"/>
        <w:rPr>
          <w:rFonts w:cstheme="minorHAnsi"/>
          <w:color w:val="0070C0"/>
          <w:sz w:val="24"/>
          <w:szCs w:val="24"/>
          <w:lang w:val="en-US"/>
        </w:rPr>
      </w:pPr>
      <w:r w:rsidRPr="0014641A">
        <w:rPr>
          <w:rFonts w:cstheme="minorHAnsi"/>
          <w:color w:val="000000"/>
          <w:sz w:val="24"/>
          <w:szCs w:val="24"/>
          <w:lang w:val="en-US"/>
        </w:rPr>
        <w:br/>
      </w:r>
      <w:r w:rsidRPr="00DF34DA">
        <w:rPr>
          <w:rFonts w:cstheme="minorHAnsi"/>
          <w:color w:val="0070C0"/>
          <w:sz w:val="24"/>
          <w:szCs w:val="24"/>
          <w:lang w:val="en-US"/>
        </w:rPr>
        <w:t>b) The rationale behind the development and/or use of this technique</w:t>
      </w:r>
    </w:p>
    <w:p w14:paraId="7B3487F8" w14:textId="6FBF4107" w:rsidR="00DF34DA" w:rsidRPr="00DF34DA" w:rsidRDefault="00DF34DA" w:rsidP="009B26BE">
      <w:pPr>
        <w:spacing w:after="0" w:line="240" w:lineRule="auto"/>
        <w:rPr>
          <w:rFonts w:cstheme="minorHAnsi"/>
          <w:color w:val="C00000"/>
          <w:sz w:val="24"/>
          <w:szCs w:val="24"/>
          <w:lang w:val="en-US"/>
        </w:rPr>
      </w:pPr>
      <w:r w:rsidRPr="00DF34DA">
        <w:rPr>
          <w:rFonts w:cstheme="minorHAnsi"/>
          <w:color w:val="C00000"/>
          <w:sz w:val="24"/>
          <w:szCs w:val="24"/>
          <w:lang w:val="en-US"/>
        </w:rPr>
        <w:t xml:space="preserve">The </w:t>
      </w:r>
      <w:r w:rsidR="00E322E9">
        <w:rPr>
          <w:rFonts w:cstheme="minorHAnsi"/>
          <w:color w:val="C00000"/>
          <w:sz w:val="24"/>
          <w:szCs w:val="24"/>
          <w:lang w:val="en-US"/>
        </w:rPr>
        <w:t>rationale</w:t>
      </w:r>
      <w:r w:rsidRPr="00DF34DA">
        <w:rPr>
          <w:rFonts w:cstheme="minorHAnsi"/>
          <w:color w:val="C00000"/>
          <w:sz w:val="24"/>
          <w:szCs w:val="24"/>
          <w:lang w:val="en-US"/>
        </w:rPr>
        <w:t xml:space="preserve"> behind the assay is </w:t>
      </w:r>
      <w:r w:rsidR="00E322E9">
        <w:rPr>
          <w:rFonts w:cstheme="minorHAnsi"/>
          <w:color w:val="C00000"/>
          <w:sz w:val="24"/>
          <w:szCs w:val="24"/>
          <w:lang w:val="en-US"/>
        </w:rPr>
        <w:t xml:space="preserve">now part of </w:t>
      </w:r>
      <w:r w:rsidRPr="00DF34DA">
        <w:rPr>
          <w:rFonts w:cstheme="minorHAnsi"/>
          <w:color w:val="C00000"/>
          <w:sz w:val="24"/>
          <w:szCs w:val="24"/>
          <w:lang w:val="en-US"/>
        </w:rPr>
        <w:t xml:space="preserve">the </w:t>
      </w:r>
      <w:r w:rsidR="00E322E9">
        <w:rPr>
          <w:rFonts w:cstheme="minorHAnsi"/>
          <w:color w:val="C00000"/>
          <w:sz w:val="24"/>
          <w:szCs w:val="24"/>
          <w:lang w:val="en-US"/>
        </w:rPr>
        <w:t>first paragraph. We also created new</w:t>
      </w:r>
      <w:r w:rsidRPr="00DF34DA">
        <w:rPr>
          <w:rFonts w:cstheme="minorHAnsi"/>
          <w:color w:val="C00000"/>
          <w:sz w:val="24"/>
          <w:szCs w:val="24"/>
          <w:lang w:val="en-US"/>
        </w:rPr>
        <w:t xml:space="preserve"> Figure 1</w:t>
      </w:r>
      <w:r w:rsidR="00E322E9">
        <w:rPr>
          <w:rFonts w:cstheme="minorHAnsi"/>
          <w:color w:val="C00000"/>
          <w:sz w:val="24"/>
          <w:szCs w:val="24"/>
          <w:lang w:val="en-US"/>
        </w:rPr>
        <w:t xml:space="preserve">, which </w:t>
      </w:r>
      <w:r w:rsidR="000F4F75">
        <w:rPr>
          <w:rFonts w:cstheme="minorHAnsi"/>
          <w:color w:val="C00000"/>
          <w:sz w:val="24"/>
          <w:szCs w:val="24"/>
          <w:lang w:val="en-US"/>
        </w:rPr>
        <w:t xml:space="preserve">illustrates </w:t>
      </w:r>
      <w:r w:rsidR="00E322E9">
        <w:rPr>
          <w:rFonts w:cstheme="minorHAnsi"/>
          <w:color w:val="C00000"/>
          <w:sz w:val="24"/>
          <w:szCs w:val="24"/>
          <w:lang w:val="en-US"/>
        </w:rPr>
        <w:t xml:space="preserve">the </w:t>
      </w:r>
      <w:r w:rsidR="00EA4AFB">
        <w:rPr>
          <w:rFonts w:cstheme="minorHAnsi"/>
          <w:color w:val="C00000"/>
          <w:sz w:val="24"/>
          <w:szCs w:val="24"/>
          <w:lang w:val="en-US"/>
        </w:rPr>
        <w:t xml:space="preserve">fluctuation </w:t>
      </w:r>
      <w:r w:rsidR="00E322E9">
        <w:rPr>
          <w:rFonts w:cstheme="minorHAnsi"/>
          <w:color w:val="C00000"/>
          <w:sz w:val="24"/>
          <w:szCs w:val="24"/>
          <w:lang w:val="en-US"/>
        </w:rPr>
        <w:t>assay</w:t>
      </w:r>
      <w:r w:rsidRPr="00DF34DA">
        <w:rPr>
          <w:rFonts w:cstheme="minorHAnsi"/>
          <w:color w:val="C00000"/>
          <w:sz w:val="24"/>
          <w:szCs w:val="24"/>
          <w:lang w:val="en-US"/>
        </w:rPr>
        <w:t xml:space="preserve">. </w:t>
      </w:r>
      <w:r w:rsidR="00E322E9">
        <w:rPr>
          <w:rFonts w:cstheme="minorHAnsi"/>
          <w:color w:val="C00000"/>
          <w:sz w:val="24"/>
          <w:szCs w:val="24"/>
          <w:lang w:val="en-US"/>
        </w:rPr>
        <w:t xml:space="preserve">When to use the assay </w:t>
      </w:r>
      <w:r w:rsidRPr="00DF34DA">
        <w:rPr>
          <w:rFonts w:cstheme="minorHAnsi"/>
          <w:color w:val="C00000"/>
          <w:sz w:val="24"/>
          <w:szCs w:val="24"/>
          <w:lang w:val="en-US"/>
        </w:rPr>
        <w:t>is explained in the third paragraph</w:t>
      </w:r>
      <w:r w:rsidR="00E322E9">
        <w:rPr>
          <w:rFonts w:cstheme="minorHAnsi"/>
          <w:color w:val="C00000"/>
          <w:sz w:val="24"/>
          <w:szCs w:val="24"/>
          <w:lang w:val="en-US"/>
        </w:rPr>
        <w:t xml:space="preserve"> (introduction)</w:t>
      </w:r>
      <w:r w:rsidRPr="00DF34DA">
        <w:rPr>
          <w:rFonts w:cstheme="minorHAnsi"/>
          <w:color w:val="C00000"/>
          <w:sz w:val="24"/>
          <w:szCs w:val="24"/>
          <w:lang w:val="en-US"/>
        </w:rPr>
        <w:t xml:space="preserve">. </w:t>
      </w:r>
    </w:p>
    <w:p w14:paraId="29512C56" w14:textId="77777777" w:rsidR="006D610B" w:rsidRPr="004B23C4" w:rsidRDefault="00615118" w:rsidP="009B26BE">
      <w:pPr>
        <w:spacing w:after="0" w:line="240" w:lineRule="auto"/>
        <w:rPr>
          <w:rFonts w:cstheme="minorHAnsi"/>
          <w:color w:val="0070C0"/>
          <w:sz w:val="24"/>
          <w:szCs w:val="24"/>
          <w:lang w:val="en-US"/>
        </w:rPr>
      </w:pPr>
      <w:r w:rsidRPr="0014641A">
        <w:rPr>
          <w:rFonts w:cstheme="minorHAnsi"/>
          <w:color w:val="000000"/>
          <w:sz w:val="24"/>
          <w:szCs w:val="24"/>
          <w:lang w:val="en-US"/>
        </w:rPr>
        <w:br/>
      </w:r>
      <w:r w:rsidRPr="004B23C4">
        <w:rPr>
          <w:rFonts w:cstheme="minorHAnsi"/>
          <w:color w:val="0070C0"/>
          <w:sz w:val="24"/>
          <w:szCs w:val="24"/>
          <w:lang w:val="en-US"/>
        </w:rPr>
        <w:t>c) The advantages over alternative techniques with applicable references to previous studies</w:t>
      </w:r>
    </w:p>
    <w:p w14:paraId="2A1E99C3" w14:textId="77777777" w:rsidR="004B23C4" w:rsidRPr="004B23C4" w:rsidRDefault="00E322E9" w:rsidP="009B26BE">
      <w:pPr>
        <w:spacing w:after="0" w:line="240" w:lineRule="auto"/>
        <w:rPr>
          <w:rFonts w:cstheme="minorHAnsi"/>
          <w:color w:val="C00000"/>
          <w:sz w:val="24"/>
          <w:szCs w:val="24"/>
          <w:lang w:val="en-US"/>
        </w:rPr>
      </w:pPr>
      <w:r>
        <w:rPr>
          <w:rFonts w:cstheme="minorHAnsi"/>
          <w:color w:val="C00000"/>
          <w:sz w:val="24"/>
          <w:szCs w:val="24"/>
          <w:lang w:val="en-US"/>
        </w:rPr>
        <w:t>A</w:t>
      </w:r>
      <w:r w:rsidR="004B23C4" w:rsidRPr="004B23C4">
        <w:rPr>
          <w:rFonts w:cstheme="minorHAnsi"/>
          <w:color w:val="C00000"/>
          <w:sz w:val="24"/>
          <w:szCs w:val="24"/>
          <w:lang w:val="en-US"/>
        </w:rPr>
        <w:t xml:space="preserve">dvantages </w:t>
      </w:r>
      <w:r>
        <w:rPr>
          <w:rFonts w:cstheme="minorHAnsi"/>
          <w:color w:val="C00000"/>
          <w:sz w:val="24"/>
          <w:szCs w:val="24"/>
          <w:lang w:val="en-US"/>
        </w:rPr>
        <w:t xml:space="preserve">of the assay </w:t>
      </w:r>
      <w:r w:rsidR="004B23C4" w:rsidRPr="004B23C4">
        <w:rPr>
          <w:rFonts w:cstheme="minorHAnsi"/>
          <w:color w:val="C00000"/>
          <w:sz w:val="24"/>
          <w:szCs w:val="24"/>
          <w:lang w:val="en-US"/>
        </w:rPr>
        <w:t>a</w:t>
      </w:r>
      <w:r>
        <w:rPr>
          <w:rFonts w:cstheme="minorHAnsi"/>
          <w:color w:val="C00000"/>
          <w:sz w:val="24"/>
          <w:szCs w:val="24"/>
          <w:lang w:val="en-US"/>
        </w:rPr>
        <w:t>re listed in the paragraph two</w:t>
      </w:r>
      <w:r w:rsidR="004B23C4" w:rsidRPr="004B23C4">
        <w:rPr>
          <w:rFonts w:cstheme="minorHAnsi"/>
          <w:color w:val="C00000"/>
          <w:sz w:val="24"/>
          <w:szCs w:val="24"/>
          <w:lang w:val="en-US"/>
        </w:rPr>
        <w:t xml:space="preserve"> in the introduction. </w:t>
      </w:r>
    </w:p>
    <w:p w14:paraId="72FDA25B" w14:textId="77777777" w:rsidR="006D610B" w:rsidRPr="00B30519" w:rsidRDefault="00615118" w:rsidP="009B26BE">
      <w:pPr>
        <w:spacing w:after="0" w:line="240" w:lineRule="auto"/>
        <w:rPr>
          <w:rFonts w:cstheme="minorHAnsi"/>
          <w:color w:val="0070C0"/>
          <w:sz w:val="24"/>
          <w:szCs w:val="24"/>
          <w:lang w:val="en-US"/>
        </w:rPr>
      </w:pPr>
      <w:r w:rsidRPr="0014641A">
        <w:rPr>
          <w:rFonts w:cstheme="minorHAnsi"/>
          <w:color w:val="000000"/>
          <w:sz w:val="24"/>
          <w:szCs w:val="24"/>
          <w:lang w:val="en-US"/>
        </w:rPr>
        <w:br/>
      </w:r>
      <w:r w:rsidRPr="00B30519">
        <w:rPr>
          <w:rFonts w:cstheme="minorHAnsi"/>
          <w:color w:val="0070C0"/>
          <w:sz w:val="24"/>
          <w:szCs w:val="24"/>
          <w:lang w:val="en-US"/>
        </w:rPr>
        <w:t>d) A description of the context of the technique in the wider body of literature</w:t>
      </w:r>
    </w:p>
    <w:p w14:paraId="074A7912" w14:textId="1F83321D" w:rsidR="004B23C4" w:rsidRPr="00EA4AFB" w:rsidRDefault="00B30519" w:rsidP="00EA4AFB">
      <w:pPr>
        <w:spacing w:after="0" w:line="240" w:lineRule="auto"/>
        <w:rPr>
          <w:rFonts w:cstheme="minorHAnsi"/>
          <w:color w:val="C00000"/>
          <w:sz w:val="24"/>
          <w:szCs w:val="24"/>
          <w:lang w:val="en-US"/>
        </w:rPr>
      </w:pPr>
      <w:r w:rsidRPr="00B30519">
        <w:rPr>
          <w:rFonts w:cstheme="minorHAnsi"/>
          <w:color w:val="C00000"/>
          <w:sz w:val="24"/>
          <w:szCs w:val="24"/>
          <w:lang w:val="en-US"/>
        </w:rPr>
        <w:t xml:space="preserve">In the first paragraph (introduction) we </w:t>
      </w:r>
      <w:r w:rsidR="00EA4AFB">
        <w:rPr>
          <w:rFonts w:cstheme="minorHAnsi"/>
          <w:color w:val="C00000"/>
          <w:sz w:val="24"/>
          <w:szCs w:val="24"/>
          <w:lang w:val="en-US"/>
        </w:rPr>
        <w:t xml:space="preserve">explain </w:t>
      </w:r>
      <w:r w:rsidRPr="00B30519">
        <w:rPr>
          <w:rFonts w:cstheme="minorHAnsi"/>
          <w:color w:val="C00000"/>
          <w:sz w:val="24"/>
          <w:szCs w:val="24"/>
          <w:lang w:val="en-US"/>
        </w:rPr>
        <w:t xml:space="preserve">the </w:t>
      </w:r>
      <w:r w:rsidR="00FF46A9">
        <w:rPr>
          <w:rFonts w:cstheme="minorHAnsi"/>
          <w:color w:val="C00000"/>
          <w:sz w:val="24"/>
          <w:szCs w:val="24"/>
          <w:lang w:val="en-US"/>
        </w:rPr>
        <w:t>rationale</w:t>
      </w:r>
      <w:r w:rsidRPr="00B30519">
        <w:rPr>
          <w:rFonts w:cstheme="minorHAnsi"/>
          <w:color w:val="C00000"/>
          <w:sz w:val="24"/>
          <w:szCs w:val="24"/>
          <w:lang w:val="en-US"/>
        </w:rPr>
        <w:t xml:space="preserve"> of the assay. </w:t>
      </w:r>
      <w:r w:rsidR="00EA4AFB">
        <w:rPr>
          <w:rFonts w:cstheme="minorHAnsi"/>
          <w:color w:val="C00000"/>
          <w:sz w:val="24"/>
          <w:szCs w:val="24"/>
          <w:lang w:val="en-US"/>
        </w:rPr>
        <w:t>I</w:t>
      </w:r>
      <w:r w:rsidRPr="00B30519">
        <w:rPr>
          <w:rFonts w:cstheme="minorHAnsi"/>
          <w:color w:val="C00000"/>
          <w:sz w:val="24"/>
          <w:szCs w:val="24"/>
          <w:lang w:val="en-US"/>
        </w:rPr>
        <w:t xml:space="preserve">n the </w:t>
      </w:r>
      <w:r w:rsidR="00EA4AFB">
        <w:rPr>
          <w:rFonts w:cstheme="minorHAnsi"/>
          <w:color w:val="C00000"/>
          <w:sz w:val="24"/>
          <w:szCs w:val="24"/>
          <w:lang w:val="en-US"/>
        </w:rPr>
        <w:t xml:space="preserve">penultimate and </w:t>
      </w:r>
      <w:r w:rsidRPr="00B30519">
        <w:rPr>
          <w:rFonts w:cstheme="minorHAnsi"/>
          <w:color w:val="C00000"/>
          <w:sz w:val="24"/>
          <w:szCs w:val="24"/>
          <w:lang w:val="en-US"/>
        </w:rPr>
        <w:t>last paragraph (</w:t>
      </w:r>
      <w:r w:rsidR="000B0EBB">
        <w:rPr>
          <w:rFonts w:cstheme="minorHAnsi"/>
          <w:color w:val="C00000"/>
          <w:sz w:val="24"/>
          <w:szCs w:val="24"/>
          <w:lang w:val="en-US"/>
        </w:rPr>
        <w:t xml:space="preserve">of </w:t>
      </w:r>
      <w:r w:rsidR="00EA4AFB">
        <w:rPr>
          <w:rFonts w:cstheme="minorHAnsi"/>
          <w:color w:val="C00000"/>
          <w:sz w:val="24"/>
          <w:szCs w:val="24"/>
          <w:lang w:val="en-US"/>
        </w:rPr>
        <w:t xml:space="preserve">the </w:t>
      </w:r>
      <w:r w:rsidRPr="00B30519">
        <w:rPr>
          <w:rFonts w:cstheme="minorHAnsi"/>
          <w:color w:val="C00000"/>
          <w:sz w:val="24"/>
          <w:szCs w:val="24"/>
          <w:lang w:val="en-US"/>
        </w:rPr>
        <w:t xml:space="preserve">introduction) </w:t>
      </w:r>
      <w:r w:rsidR="00EA4AFB">
        <w:rPr>
          <w:rFonts w:cstheme="minorHAnsi"/>
          <w:color w:val="C00000"/>
          <w:sz w:val="24"/>
          <w:szCs w:val="24"/>
          <w:lang w:val="en-US"/>
        </w:rPr>
        <w:t xml:space="preserve">the wider body of literature is then cited. </w:t>
      </w:r>
    </w:p>
    <w:p w14:paraId="4F134C54" w14:textId="77777777" w:rsidR="000A104C" w:rsidRPr="000E3315" w:rsidRDefault="00615118" w:rsidP="009B26BE">
      <w:pPr>
        <w:spacing w:after="0" w:line="240" w:lineRule="auto"/>
        <w:rPr>
          <w:rFonts w:cstheme="minorHAnsi"/>
          <w:color w:val="0070C0"/>
          <w:sz w:val="24"/>
          <w:szCs w:val="24"/>
          <w:lang w:val="en-US"/>
        </w:rPr>
      </w:pPr>
      <w:r w:rsidRPr="0014641A">
        <w:rPr>
          <w:rFonts w:cstheme="minorHAnsi"/>
          <w:color w:val="000000"/>
          <w:sz w:val="24"/>
          <w:szCs w:val="24"/>
          <w:lang w:val="en-US"/>
        </w:rPr>
        <w:br/>
      </w:r>
      <w:r w:rsidRPr="000E3315">
        <w:rPr>
          <w:rFonts w:cstheme="minorHAnsi"/>
          <w:color w:val="0070C0"/>
          <w:sz w:val="24"/>
          <w:szCs w:val="24"/>
          <w:lang w:val="en-US"/>
        </w:rPr>
        <w:t>e) Information to help readers to determine whether the method is appropriate for their application</w:t>
      </w:r>
    </w:p>
    <w:p w14:paraId="32641379" w14:textId="77777777" w:rsidR="00134D60" w:rsidRPr="000E3315" w:rsidRDefault="00565950" w:rsidP="000E3315">
      <w:pPr>
        <w:spacing w:after="0" w:line="240" w:lineRule="auto"/>
        <w:rPr>
          <w:rFonts w:cstheme="minorHAnsi"/>
          <w:color w:val="C00000"/>
          <w:sz w:val="24"/>
          <w:szCs w:val="24"/>
          <w:lang w:val="en-US"/>
        </w:rPr>
      </w:pPr>
      <w:r w:rsidRPr="000E3315">
        <w:rPr>
          <w:rFonts w:cstheme="minorHAnsi"/>
          <w:color w:val="C00000"/>
          <w:sz w:val="24"/>
          <w:szCs w:val="24"/>
          <w:lang w:val="en-US"/>
        </w:rPr>
        <w:t xml:space="preserve">Paragraph three in the introduction contains enough </w:t>
      </w:r>
      <w:r w:rsidR="00583728">
        <w:rPr>
          <w:rFonts w:cstheme="minorHAnsi"/>
          <w:color w:val="C00000"/>
          <w:sz w:val="24"/>
          <w:szCs w:val="24"/>
          <w:lang w:val="en-US"/>
        </w:rPr>
        <w:t>information</w:t>
      </w:r>
      <w:r w:rsidRPr="000E3315">
        <w:rPr>
          <w:rFonts w:cstheme="minorHAnsi"/>
          <w:color w:val="C00000"/>
          <w:sz w:val="24"/>
          <w:szCs w:val="24"/>
          <w:lang w:val="en-US"/>
        </w:rPr>
        <w:t xml:space="preserve"> to help the reader </w:t>
      </w:r>
      <w:r w:rsidR="00382026" w:rsidRPr="000E3315">
        <w:rPr>
          <w:rFonts w:cstheme="minorHAnsi"/>
          <w:color w:val="C00000"/>
          <w:sz w:val="24"/>
          <w:szCs w:val="24"/>
          <w:lang w:val="en-US"/>
        </w:rPr>
        <w:t xml:space="preserve">to decide </w:t>
      </w:r>
      <w:r w:rsidRPr="000E3315">
        <w:rPr>
          <w:rFonts w:cstheme="minorHAnsi"/>
          <w:color w:val="C00000"/>
          <w:sz w:val="24"/>
          <w:szCs w:val="24"/>
          <w:lang w:val="en-US"/>
        </w:rPr>
        <w:t xml:space="preserve">if </w:t>
      </w:r>
      <w:r w:rsidR="00EA4AFB">
        <w:rPr>
          <w:rFonts w:cstheme="minorHAnsi"/>
          <w:color w:val="C00000"/>
          <w:sz w:val="24"/>
          <w:szCs w:val="24"/>
          <w:lang w:val="en-US"/>
        </w:rPr>
        <w:t xml:space="preserve">a </w:t>
      </w:r>
      <w:r w:rsidRPr="000E3315">
        <w:rPr>
          <w:rFonts w:cstheme="minorHAnsi"/>
          <w:color w:val="C00000"/>
          <w:sz w:val="24"/>
          <w:szCs w:val="24"/>
          <w:lang w:val="en-US"/>
        </w:rPr>
        <w:t xml:space="preserve">fluctuation assay is the appropriate </w:t>
      </w:r>
      <w:r w:rsidR="00EA4AFB">
        <w:rPr>
          <w:rFonts w:cstheme="minorHAnsi"/>
          <w:color w:val="C00000"/>
          <w:sz w:val="24"/>
          <w:szCs w:val="24"/>
          <w:lang w:val="en-US"/>
        </w:rPr>
        <w:t>method</w:t>
      </w:r>
      <w:r w:rsidRPr="000E3315">
        <w:rPr>
          <w:rFonts w:cstheme="minorHAnsi"/>
          <w:color w:val="C00000"/>
          <w:sz w:val="24"/>
          <w:szCs w:val="24"/>
          <w:lang w:val="en-US"/>
        </w:rPr>
        <w:t xml:space="preserve">. </w:t>
      </w:r>
    </w:p>
    <w:p w14:paraId="444BE472" w14:textId="77777777" w:rsidR="00524270" w:rsidRPr="0014641A" w:rsidRDefault="00524270" w:rsidP="009B26BE">
      <w:pPr>
        <w:spacing w:after="0" w:line="240" w:lineRule="auto"/>
        <w:rPr>
          <w:rFonts w:cstheme="minorHAnsi"/>
          <w:color w:val="000000"/>
          <w:sz w:val="24"/>
          <w:szCs w:val="24"/>
          <w:lang w:val="en-US"/>
        </w:rPr>
      </w:pPr>
    </w:p>
    <w:p w14:paraId="2E87BAF0" w14:textId="77777777" w:rsidR="00134D60" w:rsidRPr="00482041" w:rsidRDefault="00615118" w:rsidP="009B26BE">
      <w:pPr>
        <w:spacing w:after="0" w:line="240" w:lineRule="auto"/>
        <w:rPr>
          <w:rFonts w:cstheme="minorHAnsi"/>
          <w:color w:val="0070C0"/>
          <w:sz w:val="24"/>
          <w:szCs w:val="24"/>
          <w:lang w:val="en-US"/>
        </w:rPr>
      </w:pPr>
      <w:r w:rsidRPr="00482041">
        <w:rPr>
          <w:rFonts w:cstheme="minorHAnsi"/>
          <w:color w:val="0070C0"/>
          <w:sz w:val="24"/>
          <w:szCs w:val="24"/>
          <w:lang w:val="en-US"/>
        </w:rPr>
        <w:t xml:space="preserve">5. Please format the manuscript as: paragraph Indentation: 0 for both left and right and special: none, Line </w:t>
      </w:r>
      <w:proofErr w:type="spellStart"/>
      <w:r w:rsidRPr="00482041">
        <w:rPr>
          <w:rFonts w:cstheme="minorHAnsi"/>
          <w:color w:val="0070C0"/>
          <w:sz w:val="24"/>
          <w:szCs w:val="24"/>
          <w:lang w:val="en-US"/>
        </w:rPr>
        <w:t>spacings</w:t>
      </w:r>
      <w:proofErr w:type="spellEnd"/>
      <w:r w:rsidRPr="00482041">
        <w:rPr>
          <w:rFonts w:cstheme="minorHAnsi"/>
          <w:color w:val="0070C0"/>
          <w:sz w:val="24"/>
          <w:szCs w:val="24"/>
          <w:lang w:val="en-US"/>
        </w:rPr>
        <w:t xml:space="preserve">: single. Please include a single line space between each step, </w:t>
      </w:r>
      <w:proofErr w:type="spellStart"/>
      <w:r w:rsidRPr="00482041">
        <w:rPr>
          <w:rFonts w:cstheme="minorHAnsi"/>
          <w:color w:val="0070C0"/>
          <w:sz w:val="24"/>
          <w:szCs w:val="24"/>
          <w:lang w:val="en-US"/>
        </w:rPr>
        <w:t>substep</w:t>
      </w:r>
      <w:proofErr w:type="spellEnd"/>
      <w:r w:rsidRPr="00482041">
        <w:rPr>
          <w:rFonts w:cstheme="minorHAnsi"/>
          <w:color w:val="0070C0"/>
          <w:sz w:val="24"/>
          <w:szCs w:val="24"/>
          <w:lang w:val="en-US"/>
        </w:rPr>
        <w:t xml:space="preserve"> and note in the protocol section. Please use Calibri 12 points throughout.</w:t>
      </w:r>
    </w:p>
    <w:p w14:paraId="281B54A4" w14:textId="77777777" w:rsidR="00134D60" w:rsidRPr="00D95A4D" w:rsidRDefault="009B26BE" w:rsidP="009B26BE">
      <w:pPr>
        <w:spacing w:after="0" w:line="240" w:lineRule="auto"/>
        <w:rPr>
          <w:rFonts w:cstheme="minorHAnsi"/>
          <w:color w:val="C00000"/>
          <w:sz w:val="24"/>
          <w:szCs w:val="24"/>
          <w:lang w:val="en-US"/>
        </w:rPr>
      </w:pPr>
      <w:r w:rsidRPr="00D95A4D">
        <w:rPr>
          <w:rFonts w:cstheme="minorHAnsi"/>
          <w:color w:val="C00000"/>
          <w:sz w:val="24"/>
          <w:szCs w:val="24"/>
          <w:lang w:val="en-US"/>
        </w:rPr>
        <w:t>Done.</w:t>
      </w:r>
    </w:p>
    <w:p w14:paraId="3B8AEE0C" w14:textId="77777777" w:rsidR="009B26BE" w:rsidRPr="006B5269" w:rsidRDefault="009B26BE" w:rsidP="009B26BE">
      <w:pPr>
        <w:spacing w:after="0" w:line="240" w:lineRule="auto"/>
        <w:rPr>
          <w:rFonts w:cstheme="minorHAnsi"/>
          <w:color w:val="C00000"/>
          <w:sz w:val="24"/>
          <w:szCs w:val="24"/>
          <w:lang w:val="en-US"/>
        </w:rPr>
      </w:pPr>
    </w:p>
    <w:p w14:paraId="5BDB0D5C" w14:textId="77777777" w:rsidR="002A10E2" w:rsidRPr="00482041" w:rsidRDefault="00615118" w:rsidP="009B26BE">
      <w:pPr>
        <w:spacing w:after="0" w:line="240" w:lineRule="auto"/>
        <w:rPr>
          <w:rFonts w:cstheme="minorHAnsi"/>
          <w:color w:val="0070C0"/>
          <w:sz w:val="24"/>
          <w:szCs w:val="24"/>
          <w:lang w:val="en-US"/>
        </w:rPr>
      </w:pPr>
      <w:r w:rsidRPr="00482041">
        <w:rPr>
          <w:rFonts w:cstheme="minorHAnsi"/>
          <w:color w:val="0070C0"/>
          <w:sz w:val="24"/>
          <w:szCs w:val="24"/>
          <w:lang w:val="en-US"/>
        </w:rPr>
        <w:t>6. Please remove all commercial language from your manuscript and use generic terms instead. All commercial products should be sufficiently referenced in the T</w:t>
      </w:r>
      <w:r w:rsidR="00293926" w:rsidRPr="00482041">
        <w:rPr>
          <w:rFonts w:cstheme="minorHAnsi"/>
          <w:color w:val="0070C0"/>
          <w:sz w:val="24"/>
          <w:szCs w:val="24"/>
          <w:lang w:val="en-US"/>
        </w:rPr>
        <w:t xml:space="preserve">able of Materials and Reagents. </w:t>
      </w:r>
      <w:r w:rsidRPr="00482041">
        <w:rPr>
          <w:rFonts w:cstheme="minorHAnsi"/>
          <w:color w:val="0070C0"/>
          <w:sz w:val="24"/>
          <w:szCs w:val="24"/>
          <w:lang w:val="en-US"/>
        </w:rPr>
        <w:t>For example: Falcon tubes,</w:t>
      </w:r>
    </w:p>
    <w:p w14:paraId="7D9C7BCD" w14:textId="3343F216" w:rsidR="002A10E2" w:rsidRPr="00D95A4D" w:rsidRDefault="001F4EEE" w:rsidP="009B26BE">
      <w:pPr>
        <w:spacing w:after="0" w:line="240" w:lineRule="auto"/>
        <w:rPr>
          <w:rFonts w:cstheme="minorHAnsi"/>
          <w:color w:val="C00000"/>
          <w:sz w:val="24"/>
          <w:szCs w:val="24"/>
          <w:lang w:val="en-US"/>
        </w:rPr>
      </w:pPr>
      <w:r w:rsidRPr="00D95A4D">
        <w:rPr>
          <w:rFonts w:cstheme="minorHAnsi"/>
          <w:color w:val="C00000"/>
          <w:sz w:val="24"/>
          <w:szCs w:val="24"/>
          <w:lang w:val="en-US"/>
        </w:rPr>
        <w:t xml:space="preserve">Done, instead </w:t>
      </w:r>
      <w:r w:rsidR="006046F5" w:rsidRPr="00D95A4D">
        <w:rPr>
          <w:rFonts w:cstheme="minorHAnsi"/>
          <w:color w:val="C00000"/>
          <w:sz w:val="24"/>
          <w:szCs w:val="24"/>
          <w:lang w:val="en-US"/>
        </w:rPr>
        <w:t>of Falcon tubes</w:t>
      </w:r>
      <w:r w:rsidRPr="00D95A4D">
        <w:rPr>
          <w:rFonts w:cstheme="minorHAnsi"/>
          <w:color w:val="C00000"/>
          <w:sz w:val="24"/>
          <w:szCs w:val="24"/>
          <w:lang w:val="en-US"/>
        </w:rPr>
        <w:t xml:space="preserve"> </w:t>
      </w:r>
      <w:r w:rsidR="009B26BE" w:rsidRPr="00D95A4D">
        <w:rPr>
          <w:rFonts w:cstheme="minorHAnsi"/>
          <w:color w:val="C00000"/>
          <w:sz w:val="24"/>
          <w:szCs w:val="24"/>
          <w:lang w:val="en-US"/>
        </w:rPr>
        <w:t xml:space="preserve">we </w:t>
      </w:r>
      <w:r w:rsidR="00293926" w:rsidRPr="00D95A4D">
        <w:rPr>
          <w:rFonts w:cstheme="minorHAnsi"/>
          <w:color w:val="C00000"/>
          <w:sz w:val="24"/>
          <w:szCs w:val="24"/>
          <w:lang w:val="en-US"/>
        </w:rPr>
        <w:t xml:space="preserve">are </w:t>
      </w:r>
      <w:r w:rsidR="00D95A4D" w:rsidRPr="00D95A4D">
        <w:rPr>
          <w:rFonts w:cstheme="minorHAnsi"/>
          <w:color w:val="C00000"/>
          <w:sz w:val="24"/>
          <w:szCs w:val="24"/>
          <w:lang w:val="en-US"/>
        </w:rPr>
        <w:t xml:space="preserve">now </w:t>
      </w:r>
      <w:r w:rsidR="009B26BE" w:rsidRPr="00D95A4D">
        <w:rPr>
          <w:rFonts w:cstheme="minorHAnsi"/>
          <w:color w:val="C00000"/>
          <w:sz w:val="24"/>
          <w:szCs w:val="24"/>
          <w:lang w:val="en-US"/>
        </w:rPr>
        <w:t>us</w:t>
      </w:r>
      <w:r w:rsidR="00293926" w:rsidRPr="00D95A4D">
        <w:rPr>
          <w:rFonts w:cstheme="minorHAnsi"/>
          <w:color w:val="C00000"/>
          <w:sz w:val="24"/>
          <w:szCs w:val="24"/>
          <w:lang w:val="en-US"/>
        </w:rPr>
        <w:t>ing</w:t>
      </w:r>
      <w:r w:rsidR="009B26BE" w:rsidRPr="00D95A4D">
        <w:rPr>
          <w:rFonts w:cstheme="minorHAnsi"/>
          <w:color w:val="C00000"/>
          <w:sz w:val="24"/>
          <w:szCs w:val="24"/>
          <w:lang w:val="en-US"/>
        </w:rPr>
        <w:t xml:space="preserve"> </w:t>
      </w:r>
      <w:r w:rsidR="000A1669">
        <w:rPr>
          <w:rFonts w:cstheme="minorHAnsi"/>
          <w:color w:val="C00000"/>
          <w:sz w:val="24"/>
          <w:szCs w:val="24"/>
          <w:lang w:val="en-US"/>
        </w:rPr>
        <w:t>“</w:t>
      </w:r>
      <w:r w:rsidR="000A1669" w:rsidRPr="000A1669">
        <w:rPr>
          <w:rFonts w:cstheme="minorHAnsi"/>
          <w:color w:val="C00000"/>
          <w:sz w:val="24"/>
          <w:szCs w:val="24"/>
          <w:lang w:val="en-US"/>
        </w:rPr>
        <w:t>50</w:t>
      </w:r>
      <w:r w:rsidR="007E7F93">
        <w:rPr>
          <w:rFonts w:cstheme="minorHAnsi"/>
          <w:color w:val="C00000"/>
          <w:sz w:val="24"/>
          <w:szCs w:val="24"/>
          <w:lang w:val="en-US"/>
        </w:rPr>
        <w:t xml:space="preserve"> </w:t>
      </w:r>
      <w:r w:rsidR="000A1669" w:rsidRPr="000A1669">
        <w:rPr>
          <w:rFonts w:cstheme="minorHAnsi"/>
          <w:color w:val="C00000"/>
          <w:sz w:val="24"/>
          <w:szCs w:val="24"/>
          <w:lang w:val="en-US"/>
        </w:rPr>
        <w:t>ml screw cap conical bottom polymer tubes</w:t>
      </w:r>
      <w:r w:rsidR="000A1669">
        <w:rPr>
          <w:rFonts w:cstheme="minorHAnsi"/>
          <w:color w:val="C00000"/>
          <w:sz w:val="24"/>
          <w:szCs w:val="24"/>
          <w:lang w:val="en-US"/>
        </w:rPr>
        <w:t>”</w:t>
      </w:r>
      <w:r w:rsidR="000A1669" w:rsidRPr="000A1669" w:rsidDel="000A1669">
        <w:rPr>
          <w:rFonts w:cstheme="minorHAnsi"/>
          <w:color w:val="C00000"/>
          <w:sz w:val="24"/>
          <w:szCs w:val="24"/>
          <w:lang w:val="en-US"/>
        </w:rPr>
        <w:t xml:space="preserve"> </w:t>
      </w:r>
      <w:r w:rsidR="000A1669">
        <w:rPr>
          <w:rFonts w:cstheme="minorHAnsi"/>
          <w:color w:val="C00000"/>
          <w:sz w:val="24"/>
          <w:szCs w:val="24"/>
          <w:lang w:val="en-US"/>
        </w:rPr>
        <w:t xml:space="preserve">or </w:t>
      </w:r>
      <w:r w:rsidR="000F4F75">
        <w:rPr>
          <w:rFonts w:cstheme="minorHAnsi"/>
          <w:color w:val="C00000"/>
          <w:sz w:val="24"/>
          <w:szCs w:val="24"/>
          <w:lang w:val="en-US"/>
        </w:rPr>
        <w:t xml:space="preserve">simply </w:t>
      </w:r>
      <w:r w:rsidR="000A1669">
        <w:rPr>
          <w:rFonts w:cstheme="minorHAnsi"/>
          <w:color w:val="C00000"/>
          <w:sz w:val="24"/>
          <w:szCs w:val="24"/>
          <w:lang w:val="en-US"/>
        </w:rPr>
        <w:t>50-ml tu</w:t>
      </w:r>
      <w:r w:rsidR="000A1669" w:rsidRPr="00D95A4D">
        <w:rPr>
          <w:rFonts w:cstheme="minorHAnsi"/>
          <w:color w:val="C00000"/>
          <w:sz w:val="24"/>
          <w:szCs w:val="24"/>
          <w:lang w:val="en-US"/>
        </w:rPr>
        <w:t>bes</w:t>
      </w:r>
      <w:r w:rsidR="009B26BE" w:rsidRPr="00D95A4D">
        <w:rPr>
          <w:rFonts w:cstheme="minorHAnsi"/>
          <w:color w:val="C00000"/>
          <w:sz w:val="24"/>
          <w:szCs w:val="24"/>
          <w:lang w:val="en-US"/>
        </w:rPr>
        <w:t>.</w:t>
      </w:r>
    </w:p>
    <w:p w14:paraId="77467190" w14:textId="77777777" w:rsidR="009B26BE" w:rsidRPr="006B5269" w:rsidRDefault="009B26BE" w:rsidP="009B26BE">
      <w:pPr>
        <w:spacing w:after="0" w:line="240" w:lineRule="auto"/>
        <w:rPr>
          <w:rFonts w:cstheme="minorHAnsi"/>
          <w:color w:val="C00000"/>
          <w:sz w:val="24"/>
          <w:szCs w:val="24"/>
          <w:lang w:val="en-US"/>
        </w:rPr>
      </w:pPr>
    </w:p>
    <w:p w14:paraId="647F9886" w14:textId="77777777" w:rsidR="00A2778C" w:rsidRPr="00482041" w:rsidRDefault="00615118" w:rsidP="009B26BE">
      <w:pPr>
        <w:spacing w:after="0" w:line="240" w:lineRule="auto"/>
        <w:rPr>
          <w:rFonts w:cstheme="minorHAnsi"/>
          <w:color w:val="0070C0"/>
          <w:sz w:val="24"/>
          <w:szCs w:val="24"/>
          <w:lang w:val="en-US"/>
        </w:rPr>
      </w:pPr>
      <w:r w:rsidRPr="00482041">
        <w:rPr>
          <w:rFonts w:cstheme="minorHAnsi"/>
          <w:color w:val="0070C0"/>
          <w:sz w:val="24"/>
          <w:szCs w:val="24"/>
          <w:lang w:val="en-US"/>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0E0B2639" w14:textId="77777777" w:rsidR="00A2778C" w:rsidRPr="00D95A4D" w:rsidRDefault="00A25BCD" w:rsidP="009B26BE">
      <w:pPr>
        <w:spacing w:after="0" w:line="240" w:lineRule="auto"/>
        <w:rPr>
          <w:rFonts w:cstheme="minorHAnsi"/>
          <w:color w:val="C00000"/>
          <w:sz w:val="24"/>
          <w:szCs w:val="24"/>
          <w:lang w:val="en-US"/>
        </w:rPr>
      </w:pPr>
      <w:r w:rsidRPr="00D95A4D">
        <w:rPr>
          <w:rFonts w:cstheme="minorHAnsi"/>
          <w:color w:val="C00000"/>
          <w:sz w:val="24"/>
          <w:szCs w:val="24"/>
          <w:lang w:val="en-US"/>
        </w:rPr>
        <w:t>Done.</w:t>
      </w:r>
    </w:p>
    <w:p w14:paraId="5CC60E81" w14:textId="77777777" w:rsidR="009B26BE" w:rsidRPr="0014641A" w:rsidRDefault="009B26BE" w:rsidP="009B26BE">
      <w:pPr>
        <w:spacing w:after="0" w:line="240" w:lineRule="auto"/>
        <w:rPr>
          <w:rFonts w:cstheme="minorHAnsi"/>
          <w:color w:val="000000"/>
          <w:sz w:val="24"/>
          <w:szCs w:val="24"/>
          <w:lang w:val="en-US"/>
        </w:rPr>
      </w:pPr>
    </w:p>
    <w:p w14:paraId="352754BD" w14:textId="77777777" w:rsidR="00A25BCD" w:rsidRPr="00482041" w:rsidRDefault="00615118" w:rsidP="009B26BE">
      <w:pPr>
        <w:spacing w:after="0" w:line="240" w:lineRule="auto"/>
        <w:rPr>
          <w:rFonts w:cstheme="minorHAnsi"/>
          <w:color w:val="0070C0"/>
          <w:sz w:val="24"/>
          <w:szCs w:val="24"/>
          <w:lang w:val="en-US"/>
        </w:rPr>
      </w:pPr>
      <w:r w:rsidRPr="00482041">
        <w:rPr>
          <w:rFonts w:cstheme="minorHAnsi"/>
          <w:color w:val="0070C0"/>
          <w:sz w:val="24"/>
          <w:szCs w:val="24"/>
          <w:lang w:val="en-US"/>
        </w:rPr>
        <w:t>8. The Protocol should contain only action items that direct the reader to do something. Please move the discussion about the protocol to the Discussion.</w:t>
      </w:r>
    </w:p>
    <w:p w14:paraId="40EAA363" w14:textId="41A70CAA" w:rsidR="009B26BE" w:rsidRPr="00D95A4D" w:rsidRDefault="007233A1" w:rsidP="009B26BE">
      <w:pPr>
        <w:spacing w:after="0" w:line="240" w:lineRule="auto"/>
        <w:rPr>
          <w:rFonts w:cstheme="minorHAnsi"/>
          <w:color w:val="C00000"/>
          <w:sz w:val="24"/>
          <w:szCs w:val="24"/>
          <w:lang w:val="en-US"/>
        </w:rPr>
      </w:pPr>
      <w:r w:rsidRPr="00D95A4D">
        <w:rPr>
          <w:rFonts w:cstheme="minorHAnsi"/>
          <w:color w:val="C00000"/>
          <w:sz w:val="24"/>
          <w:szCs w:val="24"/>
          <w:lang w:val="en-US"/>
        </w:rPr>
        <w:t xml:space="preserve">Done. We moved rational for the necessity of </w:t>
      </w:r>
      <w:r w:rsidR="004B5063">
        <w:rPr>
          <w:rFonts w:cstheme="minorHAnsi"/>
          <w:color w:val="C00000"/>
          <w:sz w:val="24"/>
          <w:szCs w:val="24"/>
          <w:lang w:val="en-US"/>
        </w:rPr>
        <w:t xml:space="preserve">a </w:t>
      </w:r>
      <w:r w:rsidRPr="00D95A4D">
        <w:rPr>
          <w:rFonts w:cstheme="minorHAnsi"/>
          <w:color w:val="C00000"/>
          <w:sz w:val="24"/>
          <w:szCs w:val="24"/>
          <w:lang w:val="en-US"/>
        </w:rPr>
        <w:t xml:space="preserve">small </w:t>
      </w:r>
      <w:r w:rsidR="004B5063" w:rsidRPr="00D95A4D">
        <w:rPr>
          <w:rFonts w:cstheme="minorHAnsi"/>
          <w:color w:val="C00000"/>
          <w:sz w:val="24"/>
          <w:szCs w:val="24"/>
          <w:lang w:val="en-US"/>
        </w:rPr>
        <w:t>inoculum</w:t>
      </w:r>
      <w:r w:rsidRPr="00D95A4D">
        <w:rPr>
          <w:rFonts w:cstheme="minorHAnsi"/>
          <w:color w:val="C00000"/>
          <w:sz w:val="24"/>
          <w:szCs w:val="24"/>
          <w:lang w:val="en-US"/>
        </w:rPr>
        <w:t xml:space="preserve"> in the discussion</w:t>
      </w:r>
      <w:r w:rsidR="000F4F75">
        <w:rPr>
          <w:rFonts w:cstheme="minorHAnsi"/>
          <w:color w:val="C00000"/>
          <w:sz w:val="24"/>
          <w:szCs w:val="24"/>
          <w:lang w:val="en-US"/>
        </w:rPr>
        <w:t xml:space="preserve"> (third paragraph)</w:t>
      </w:r>
      <w:r w:rsidRPr="00D95A4D">
        <w:rPr>
          <w:rFonts w:cstheme="minorHAnsi"/>
          <w:color w:val="C00000"/>
          <w:sz w:val="24"/>
          <w:szCs w:val="24"/>
          <w:lang w:val="en-US"/>
        </w:rPr>
        <w:t xml:space="preserve">. </w:t>
      </w:r>
    </w:p>
    <w:p w14:paraId="048AE6CF" w14:textId="77777777" w:rsidR="007233A1" w:rsidRPr="00CB6F7C" w:rsidRDefault="007233A1" w:rsidP="009B26BE">
      <w:pPr>
        <w:spacing w:after="0" w:line="240" w:lineRule="auto"/>
        <w:rPr>
          <w:rFonts w:cstheme="minorHAnsi"/>
          <w:color w:val="C00000"/>
          <w:sz w:val="24"/>
          <w:szCs w:val="24"/>
          <w:lang w:val="en-US"/>
        </w:rPr>
      </w:pPr>
    </w:p>
    <w:p w14:paraId="5FC53E82" w14:textId="77777777" w:rsidR="00DE0D9A" w:rsidRPr="00482041" w:rsidRDefault="00615118" w:rsidP="009B26BE">
      <w:pPr>
        <w:spacing w:after="0" w:line="240" w:lineRule="auto"/>
        <w:rPr>
          <w:rFonts w:cstheme="minorHAnsi"/>
          <w:color w:val="0070C0"/>
          <w:sz w:val="24"/>
          <w:szCs w:val="24"/>
          <w:lang w:val="en-US"/>
        </w:rPr>
      </w:pPr>
      <w:r w:rsidRPr="00482041">
        <w:rPr>
          <w:rFonts w:cstheme="minorHAnsi"/>
          <w:color w:val="0070C0"/>
          <w:sz w:val="24"/>
          <w:szCs w:val="24"/>
          <w:lang w:val="en-US"/>
        </w:rPr>
        <w:t>9. The Protocol should be made up almost entirely of discrete steps without large paragraphs of text between sections. Please ensure that individual steps of the protocol should only contain 2-3 actions per step.</w:t>
      </w:r>
    </w:p>
    <w:p w14:paraId="2CFBDA9E" w14:textId="77777777" w:rsidR="00DE0D9A" w:rsidRPr="0014641A" w:rsidRDefault="007233A1" w:rsidP="009B26BE">
      <w:pPr>
        <w:spacing w:after="0" w:line="240" w:lineRule="auto"/>
        <w:rPr>
          <w:rFonts w:cstheme="minorHAnsi"/>
          <w:color w:val="C00000"/>
          <w:sz w:val="24"/>
          <w:szCs w:val="24"/>
          <w:lang w:val="en-US"/>
        </w:rPr>
      </w:pPr>
      <w:r w:rsidRPr="0014641A">
        <w:rPr>
          <w:rFonts w:cstheme="minorHAnsi"/>
          <w:color w:val="C00000"/>
          <w:sz w:val="24"/>
          <w:szCs w:val="24"/>
          <w:lang w:val="en-US"/>
        </w:rPr>
        <w:t xml:space="preserve">Done. </w:t>
      </w:r>
    </w:p>
    <w:p w14:paraId="54FEAD9F" w14:textId="77777777" w:rsidR="007233A1" w:rsidRPr="0014641A" w:rsidRDefault="007233A1" w:rsidP="009B26BE">
      <w:pPr>
        <w:spacing w:after="0" w:line="240" w:lineRule="auto"/>
        <w:rPr>
          <w:rFonts w:cstheme="minorHAnsi"/>
          <w:color w:val="000000"/>
          <w:sz w:val="24"/>
          <w:szCs w:val="24"/>
          <w:lang w:val="en-US"/>
        </w:rPr>
      </w:pPr>
    </w:p>
    <w:p w14:paraId="49579EE1" w14:textId="77777777" w:rsidR="00DD2F92" w:rsidRPr="009A7A30" w:rsidRDefault="00615118" w:rsidP="009B26BE">
      <w:pPr>
        <w:spacing w:after="0" w:line="240" w:lineRule="auto"/>
        <w:rPr>
          <w:rFonts w:cstheme="minorHAnsi"/>
          <w:color w:val="0070C0"/>
          <w:sz w:val="24"/>
          <w:szCs w:val="24"/>
          <w:lang w:val="en-US"/>
        </w:rPr>
      </w:pPr>
      <w:r w:rsidRPr="009A7A30">
        <w:rPr>
          <w:rFonts w:cstheme="minorHAnsi"/>
          <w:color w:val="0070C0"/>
          <w:sz w:val="24"/>
          <w:szCs w:val="24"/>
          <w:lang w:val="en-US"/>
        </w:rPr>
        <w:t>10. Please add more details to your protocol steps. Please ensure you answer the “how” question, i.e., how is the step performed?</w:t>
      </w:r>
    </w:p>
    <w:p w14:paraId="4176E9B7" w14:textId="2D2BE56E" w:rsidR="00DD2F92" w:rsidRPr="009A7A30" w:rsidRDefault="004B5063" w:rsidP="009B26BE">
      <w:pPr>
        <w:spacing w:after="0" w:line="240" w:lineRule="auto"/>
        <w:rPr>
          <w:rFonts w:cstheme="minorHAnsi"/>
          <w:color w:val="C00000"/>
          <w:sz w:val="24"/>
          <w:szCs w:val="24"/>
          <w:lang w:val="en-US"/>
        </w:rPr>
      </w:pPr>
      <w:r>
        <w:rPr>
          <w:rFonts w:cstheme="minorHAnsi"/>
          <w:color w:val="C00000"/>
          <w:sz w:val="24"/>
          <w:szCs w:val="24"/>
          <w:lang w:val="en-US"/>
        </w:rPr>
        <w:t>P</w:t>
      </w:r>
      <w:r w:rsidR="008C7EDD" w:rsidRPr="009A7A30">
        <w:rPr>
          <w:rFonts w:cstheme="minorHAnsi"/>
          <w:color w:val="C00000"/>
          <w:sz w:val="24"/>
          <w:szCs w:val="24"/>
          <w:lang w:val="en-US"/>
        </w:rPr>
        <w:t xml:space="preserve">rotocol </w:t>
      </w:r>
      <w:r>
        <w:rPr>
          <w:rFonts w:cstheme="minorHAnsi"/>
          <w:color w:val="C00000"/>
          <w:sz w:val="24"/>
          <w:szCs w:val="24"/>
          <w:lang w:val="en-US"/>
        </w:rPr>
        <w:t xml:space="preserve">frequently contains a </w:t>
      </w:r>
      <w:r w:rsidR="008C7EDD" w:rsidRPr="009A7A30">
        <w:rPr>
          <w:rFonts w:cstheme="minorHAnsi"/>
          <w:color w:val="C00000"/>
          <w:sz w:val="24"/>
          <w:szCs w:val="24"/>
          <w:lang w:val="en-US"/>
        </w:rPr>
        <w:t xml:space="preserve">basic microbiology </w:t>
      </w:r>
      <w:r w:rsidR="005436BB">
        <w:rPr>
          <w:rFonts w:cstheme="minorHAnsi"/>
          <w:color w:val="C00000"/>
          <w:sz w:val="24"/>
          <w:szCs w:val="24"/>
          <w:lang w:val="en-US"/>
        </w:rPr>
        <w:t>technique and</w:t>
      </w:r>
      <w:r>
        <w:rPr>
          <w:rFonts w:cstheme="minorHAnsi"/>
          <w:color w:val="C00000"/>
          <w:sz w:val="24"/>
          <w:szCs w:val="24"/>
          <w:lang w:val="en-US"/>
        </w:rPr>
        <w:t xml:space="preserve"> </w:t>
      </w:r>
      <w:r w:rsidR="00D95A4D">
        <w:rPr>
          <w:rFonts w:cstheme="minorHAnsi"/>
          <w:color w:val="C00000"/>
          <w:sz w:val="24"/>
          <w:szCs w:val="24"/>
          <w:lang w:val="en-US"/>
        </w:rPr>
        <w:t xml:space="preserve">we believe </w:t>
      </w:r>
      <w:r w:rsidR="005436BB">
        <w:rPr>
          <w:rFonts w:cstheme="minorHAnsi"/>
          <w:color w:val="C00000"/>
          <w:sz w:val="24"/>
          <w:szCs w:val="24"/>
          <w:lang w:val="en-US"/>
        </w:rPr>
        <w:t>(together with the Reviewer 1) that the description of</w:t>
      </w:r>
      <w:r w:rsidR="009A7A30" w:rsidRPr="009A7A30">
        <w:rPr>
          <w:rFonts w:cstheme="minorHAnsi"/>
          <w:color w:val="C00000"/>
          <w:sz w:val="24"/>
          <w:szCs w:val="24"/>
          <w:lang w:val="en-US"/>
        </w:rPr>
        <w:t xml:space="preserve"> how </w:t>
      </w:r>
      <w:r w:rsidR="00D95A4D">
        <w:rPr>
          <w:rFonts w:cstheme="minorHAnsi"/>
          <w:color w:val="C00000"/>
          <w:sz w:val="24"/>
          <w:szCs w:val="24"/>
          <w:lang w:val="en-US"/>
        </w:rPr>
        <w:t xml:space="preserve">to carry out </w:t>
      </w:r>
      <w:r w:rsidR="005436BB">
        <w:rPr>
          <w:rFonts w:cstheme="minorHAnsi"/>
          <w:color w:val="C00000"/>
          <w:sz w:val="24"/>
          <w:szCs w:val="24"/>
          <w:lang w:val="en-US"/>
        </w:rPr>
        <w:t>such a basic</w:t>
      </w:r>
      <w:r w:rsidR="009A7A30" w:rsidRPr="009A7A30">
        <w:rPr>
          <w:rFonts w:cstheme="minorHAnsi"/>
          <w:color w:val="C00000"/>
          <w:sz w:val="24"/>
          <w:szCs w:val="24"/>
          <w:lang w:val="en-US"/>
        </w:rPr>
        <w:t xml:space="preserve"> step </w:t>
      </w:r>
      <w:r w:rsidR="00D95A4D">
        <w:rPr>
          <w:rFonts w:cstheme="minorHAnsi"/>
          <w:color w:val="C00000"/>
          <w:sz w:val="24"/>
          <w:szCs w:val="24"/>
          <w:lang w:val="en-US"/>
        </w:rPr>
        <w:t>(for instance, how to transfer a scrape of ice</w:t>
      </w:r>
      <w:r w:rsidR="005436BB">
        <w:rPr>
          <w:rFonts w:cstheme="minorHAnsi"/>
          <w:color w:val="C00000"/>
          <w:sz w:val="24"/>
          <w:szCs w:val="24"/>
          <w:lang w:val="en-US"/>
        </w:rPr>
        <w:t>, Reviewer’s 1 Comment 11</w:t>
      </w:r>
      <w:r w:rsidR="00D95A4D">
        <w:rPr>
          <w:rFonts w:cstheme="minorHAnsi"/>
          <w:color w:val="C00000"/>
          <w:sz w:val="24"/>
          <w:szCs w:val="24"/>
          <w:lang w:val="en-US"/>
        </w:rPr>
        <w:t xml:space="preserve">) </w:t>
      </w:r>
      <w:r w:rsidR="009A7A30" w:rsidRPr="009A7A30">
        <w:rPr>
          <w:rFonts w:cstheme="minorHAnsi"/>
          <w:color w:val="C00000"/>
          <w:sz w:val="24"/>
          <w:szCs w:val="24"/>
          <w:lang w:val="en-US"/>
        </w:rPr>
        <w:t>will over-co</w:t>
      </w:r>
      <w:r w:rsidR="003B6B83">
        <w:rPr>
          <w:rFonts w:cstheme="minorHAnsi"/>
          <w:color w:val="C00000"/>
          <w:sz w:val="24"/>
          <w:szCs w:val="24"/>
          <w:lang w:val="en-US"/>
        </w:rPr>
        <w:t>mplicate the protocol. However,</w:t>
      </w:r>
      <w:r w:rsidR="009F40D4">
        <w:rPr>
          <w:rFonts w:cstheme="minorHAnsi"/>
          <w:color w:val="C00000"/>
          <w:sz w:val="24"/>
          <w:szCs w:val="24"/>
          <w:lang w:val="en-US"/>
        </w:rPr>
        <w:t xml:space="preserve"> e.g.</w:t>
      </w:r>
      <w:r w:rsidR="005436BB">
        <w:rPr>
          <w:rFonts w:cstheme="minorHAnsi"/>
          <w:color w:val="C00000"/>
          <w:sz w:val="24"/>
          <w:szCs w:val="24"/>
          <w:lang w:val="en-US"/>
        </w:rPr>
        <w:t xml:space="preserve"> </w:t>
      </w:r>
      <w:r w:rsidR="009A7A30" w:rsidRPr="009A7A30">
        <w:rPr>
          <w:rFonts w:cstheme="minorHAnsi"/>
          <w:color w:val="C00000"/>
          <w:sz w:val="24"/>
          <w:szCs w:val="24"/>
          <w:lang w:val="en-US"/>
        </w:rPr>
        <w:t xml:space="preserve">in </w:t>
      </w:r>
      <w:r w:rsidR="009A7A30">
        <w:rPr>
          <w:rFonts w:cstheme="minorHAnsi"/>
          <w:color w:val="C00000"/>
          <w:sz w:val="24"/>
          <w:szCs w:val="24"/>
          <w:lang w:val="en-US"/>
        </w:rPr>
        <w:t xml:space="preserve">step </w:t>
      </w:r>
      <w:r w:rsidR="009A7A30" w:rsidRPr="009A7A30">
        <w:rPr>
          <w:rFonts w:cstheme="minorHAnsi"/>
          <w:color w:val="C00000"/>
          <w:sz w:val="24"/>
          <w:szCs w:val="24"/>
          <w:lang w:val="en-US"/>
        </w:rPr>
        <w:t xml:space="preserve">2.3.4. we </w:t>
      </w:r>
      <w:r w:rsidR="009F40D4">
        <w:rPr>
          <w:rFonts w:cstheme="minorHAnsi"/>
          <w:color w:val="C00000"/>
          <w:sz w:val="24"/>
          <w:szCs w:val="24"/>
          <w:lang w:val="en-US"/>
        </w:rPr>
        <w:t>have added detail about</w:t>
      </w:r>
      <w:r w:rsidR="009A7A30" w:rsidRPr="009A7A30">
        <w:rPr>
          <w:rFonts w:cstheme="minorHAnsi"/>
          <w:color w:val="C00000"/>
          <w:sz w:val="24"/>
          <w:szCs w:val="24"/>
          <w:lang w:val="en-US"/>
        </w:rPr>
        <w:t xml:space="preserve"> stabiliz</w:t>
      </w:r>
      <w:r w:rsidR="009F40D4">
        <w:rPr>
          <w:rFonts w:cstheme="minorHAnsi"/>
          <w:color w:val="C00000"/>
          <w:sz w:val="24"/>
          <w:szCs w:val="24"/>
          <w:lang w:val="en-US"/>
        </w:rPr>
        <w:t>ing</w:t>
      </w:r>
      <w:r w:rsidR="009A7A30" w:rsidRPr="009A7A30">
        <w:rPr>
          <w:rFonts w:cstheme="minorHAnsi"/>
          <w:color w:val="C00000"/>
          <w:sz w:val="24"/>
          <w:szCs w:val="24"/>
          <w:lang w:val="en-US"/>
        </w:rPr>
        <w:t xml:space="preserve"> the evaporation. </w:t>
      </w:r>
    </w:p>
    <w:p w14:paraId="09F0F25E" w14:textId="77777777" w:rsidR="008C7EDD" w:rsidRPr="0014641A" w:rsidRDefault="008C7EDD" w:rsidP="009B26BE">
      <w:pPr>
        <w:spacing w:after="0" w:line="240" w:lineRule="auto"/>
        <w:rPr>
          <w:rFonts w:cstheme="minorHAnsi"/>
          <w:color w:val="000000"/>
          <w:sz w:val="24"/>
          <w:szCs w:val="24"/>
          <w:lang w:val="en-US"/>
        </w:rPr>
      </w:pPr>
    </w:p>
    <w:p w14:paraId="7B8EAE4D" w14:textId="77777777" w:rsidR="00DD2F92" w:rsidRPr="00482041" w:rsidRDefault="00615118" w:rsidP="009B26BE">
      <w:pPr>
        <w:spacing w:after="0" w:line="240" w:lineRule="auto"/>
        <w:rPr>
          <w:rFonts w:cstheme="minorHAnsi"/>
          <w:color w:val="0070C0"/>
          <w:sz w:val="24"/>
          <w:szCs w:val="24"/>
          <w:lang w:val="en-US"/>
        </w:rPr>
      </w:pPr>
      <w:r w:rsidRPr="00482041">
        <w:rPr>
          <w:rFonts w:cstheme="minorHAnsi"/>
          <w:color w:val="0070C0"/>
          <w:sz w:val="24"/>
          <w:szCs w:val="24"/>
          <w:lang w:val="en-US"/>
        </w:rPr>
        <w:t xml:space="preserve">11. Lines 118-128: We cannot have paragraph of text in the protocol section. Details about antibiotic additions can be moved as note </w:t>
      </w:r>
      <w:proofErr w:type="spellStart"/>
      <w:r w:rsidRPr="00482041">
        <w:rPr>
          <w:rFonts w:cstheme="minorHAnsi"/>
          <w:color w:val="0070C0"/>
          <w:sz w:val="24"/>
          <w:szCs w:val="24"/>
          <w:lang w:val="en-US"/>
        </w:rPr>
        <w:t>whereever</w:t>
      </w:r>
      <w:proofErr w:type="spellEnd"/>
      <w:r w:rsidRPr="00482041">
        <w:rPr>
          <w:rFonts w:cstheme="minorHAnsi"/>
          <w:color w:val="0070C0"/>
          <w:sz w:val="24"/>
          <w:szCs w:val="24"/>
          <w:lang w:val="en-US"/>
        </w:rPr>
        <w:t xml:space="preserve"> applicable.</w:t>
      </w:r>
    </w:p>
    <w:p w14:paraId="2BC1BBFB" w14:textId="77777777" w:rsidR="00DD2F92" w:rsidRPr="0014641A" w:rsidRDefault="005A5B12" w:rsidP="009B26BE">
      <w:pPr>
        <w:spacing w:after="0" w:line="240" w:lineRule="auto"/>
        <w:rPr>
          <w:rFonts w:cstheme="minorHAnsi"/>
          <w:color w:val="C00000"/>
          <w:sz w:val="24"/>
          <w:szCs w:val="24"/>
          <w:lang w:val="en-US"/>
        </w:rPr>
      </w:pPr>
      <w:r w:rsidRPr="0014641A">
        <w:rPr>
          <w:rFonts w:cstheme="minorHAnsi"/>
          <w:color w:val="C00000"/>
          <w:sz w:val="24"/>
          <w:szCs w:val="24"/>
          <w:lang w:val="en-US"/>
        </w:rPr>
        <w:t xml:space="preserve">Done, useful parts </w:t>
      </w:r>
      <w:r w:rsidR="0018094A" w:rsidRPr="0014641A">
        <w:rPr>
          <w:rFonts w:cstheme="minorHAnsi"/>
          <w:color w:val="C00000"/>
          <w:sz w:val="24"/>
          <w:szCs w:val="24"/>
          <w:lang w:val="en-US"/>
        </w:rPr>
        <w:t xml:space="preserve">of this paragraph </w:t>
      </w:r>
      <w:r w:rsidR="005F6CB3" w:rsidRPr="0014641A">
        <w:rPr>
          <w:rFonts w:cstheme="minorHAnsi"/>
          <w:color w:val="C00000"/>
          <w:sz w:val="24"/>
          <w:szCs w:val="24"/>
          <w:lang w:val="en-US"/>
        </w:rPr>
        <w:t xml:space="preserve">(as noted by the reviewer’s 1 comment 10) </w:t>
      </w:r>
      <w:r w:rsidRPr="0014641A">
        <w:rPr>
          <w:rFonts w:cstheme="minorHAnsi"/>
          <w:color w:val="C00000"/>
          <w:sz w:val="24"/>
          <w:szCs w:val="24"/>
          <w:lang w:val="en-US"/>
        </w:rPr>
        <w:t>are now in NOTEs.</w:t>
      </w:r>
    </w:p>
    <w:p w14:paraId="42555756" w14:textId="77777777" w:rsidR="00BE57D7" w:rsidRPr="0014641A" w:rsidRDefault="00BE57D7" w:rsidP="009B26BE">
      <w:pPr>
        <w:spacing w:after="0" w:line="240" w:lineRule="auto"/>
        <w:rPr>
          <w:rFonts w:cstheme="minorHAnsi"/>
          <w:color w:val="000000"/>
          <w:sz w:val="24"/>
          <w:szCs w:val="24"/>
          <w:lang w:val="en-US"/>
        </w:rPr>
      </w:pPr>
    </w:p>
    <w:p w14:paraId="5F045F33" w14:textId="77777777" w:rsidR="00DD2F92" w:rsidRPr="00482041" w:rsidRDefault="00615118" w:rsidP="009B26BE">
      <w:pPr>
        <w:spacing w:after="0" w:line="240" w:lineRule="auto"/>
        <w:rPr>
          <w:rFonts w:cstheme="minorHAnsi"/>
          <w:color w:val="0070C0"/>
          <w:sz w:val="24"/>
          <w:szCs w:val="24"/>
          <w:lang w:val="en-US"/>
        </w:rPr>
      </w:pPr>
      <w:r w:rsidRPr="00482041">
        <w:rPr>
          <w:rFonts w:cstheme="minorHAnsi"/>
          <w:color w:val="0070C0"/>
          <w:sz w:val="24"/>
          <w:szCs w:val="24"/>
          <w:lang w:val="en-US"/>
        </w:rPr>
        <w:t>12. 1.1.: What is the importance of using MG1655? Can you use any bacterial strain in this case?</w:t>
      </w:r>
    </w:p>
    <w:p w14:paraId="45C50304" w14:textId="77777777" w:rsidR="00DD2F92" w:rsidRPr="00D65EF3" w:rsidRDefault="0004607C" w:rsidP="009B26BE">
      <w:pPr>
        <w:spacing w:after="0" w:line="240" w:lineRule="auto"/>
        <w:rPr>
          <w:rFonts w:cstheme="minorHAnsi"/>
          <w:color w:val="C00000"/>
          <w:sz w:val="24"/>
          <w:szCs w:val="24"/>
          <w:lang w:val="en-US"/>
        </w:rPr>
      </w:pPr>
      <w:r w:rsidRPr="00D65EF3">
        <w:rPr>
          <w:rFonts w:cstheme="minorHAnsi"/>
          <w:color w:val="C00000"/>
          <w:sz w:val="24"/>
          <w:szCs w:val="24"/>
          <w:lang w:val="en-US"/>
        </w:rPr>
        <w:t xml:space="preserve">We added a NOTE after step 1.1 where we explicitly state that any </w:t>
      </w:r>
      <w:r w:rsidRPr="00D65EF3">
        <w:rPr>
          <w:rFonts w:cstheme="minorHAnsi"/>
          <w:i/>
          <w:color w:val="C00000"/>
          <w:sz w:val="24"/>
          <w:szCs w:val="24"/>
          <w:lang w:val="en-US"/>
        </w:rPr>
        <w:t>E. coli</w:t>
      </w:r>
      <w:r w:rsidRPr="00D65EF3">
        <w:rPr>
          <w:rFonts w:cstheme="minorHAnsi"/>
          <w:color w:val="C00000"/>
          <w:sz w:val="24"/>
          <w:szCs w:val="24"/>
          <w:lang w:val="en-US"/>
        </w:rPr>
        <w:t xml:space="preserve"> strain </w:t>
      </w:r>
      <w:r w:rsidR="00606D14" w:rsidRPr="00D65EF3">
        <w:rPr>
          <w:rFonts w:cstheme="minorHAnsi"/>
          <w:color w:val="C00000"/>
          <w:sz w:val="24"/>
          <w:szCs w:val="24"/>
          <w:lang w:val="en-US"/>
        </w:rPr>
        <w:t xml:space="preserve">or </w:t>
      </w:r>
      <w:proofErr w:type="spellStart"/>
      <w:r w:rsidR="00606D14" w:rsidRPr="00D65EF3">
        <w:rPr>
          <w:rFonts w:cstheme="minorHAnsi"/>
          <w:color w:val="C00000"/>
          <w:sz w:val="24"/>
          <w:szCs w:val="24"/>
          <w:lang w:val="en-US"/>
        </w:rPr>
        <w:t>culturable</w:t>
      </w:r>
      <w:proofErr w:type="spellEnd"/>
      <w:r w:rsidR="00606D14" w:rsidRPr="00D65EF3">
        <w:rPr>
          <w:rFonts w:cstheme="minorHAnsi"/>
          <w:color w:val="C00000"/>
          <w:sz w:val="24"/>
          <w:szCs w:val="24"/>
          <w:lang w:val="en-US"/>
        </w:rPr>
        <w:t xml:space="preserve"> bacterial species can be used</w:t>
      </w:r>
      <w:r w:rsidR="00D65EF3">
        <w:rPr>
          <w:rFonts w:cstheme="minorHAnsi"/>
          <w:color w:val="C00000"/>
          <w:sz w:val="24"/>
          <w:szCs w:val="24"/>
          <w:lang w:val="en-US"/>
        </w:rPr>
        <w:t xml:space="preserve"> in the assay</w:t>
      </w:r>
      <w:r w:rsidR="00606D14" w:rsidRPr="00D65EF3">
        <w:rPr>
          <w:rFonts w:cstheme="minorHAnsi"/>
          <w:color w:val="C00000"/>
          <w:sz w:val="24"/>
          <w:szCs w:val="24"/>
          <w:lang w:val="en-US"/>
        </w:rPr>
        <w:t>.</w:t>
      </w:r>
    </w:p>
    <w:p w14:paraId="321181FA" w14:textId="77777777" w:rsidR="009B26BE" w:rsidRPr="0014641A" w:rsidRDefault="009B26BE" w:rsidP="009B26BE">
      <w:pPr>
        <w:spacing w:after="0" w:line="240" w:lineRule="auto"/>
        <w:rPr>
          <w:rFonts w:cstheme="minorHAnsi"/>
          <w:color w:val="FF0000"/>
          <w:sz w:val="24"/>
          <w:szCs w:val="24"/>
          <w:lang w:val="en-US"/>
        </w:rPr>
      </w:pPr>
    </w:p>
    <w:p w14:paraId="64B41F45" w14:textId="77777777" w:rsidR="00DD2F92" w:rsidRPr="00482041" w:rsidRDefault="00615118" w:rsidP="009B26BE">
      <w:pPr>
        <w:spacing w:after="0" w:line="240" w:lineRule="auto"/>
        <w:rPr>
          <w:rFonts w:cstheme="minorHAnsi"/>
          <w:color w:val="0070C0"/>
          <w:sz w:val="24"/>
          <w:szCs w:val="24"/>
          <w:lang w:val="en-US"/>
        </w:rPr>
      </w:pPr>
      <w:r w:rsidRPr="00482041">
        <w:rPr>
          <w:rFonts w:cstheme="minorHAnsi"/>
          <w:color w:val="0070C0"/>
          <w:sz w:val="24"/>
          <w:szCs w:val="24"/>
          <w:lang w:val="en-US"/>
        </w:rPr>
        <w:lastRenderedPageBreak/>
        <w:t>13. Lines 166-169, 178-181: Thes</w:t>
      </w:r>
      <w:r w:rsidR="00D54387" w:rsidRPr="00482041">
        <w:rPr>
          <w:rFonts w:cstheme="minorHAnsi"/>
          <w:color w:val="0070C0"/>
          <w:sz w:val="24"/>
          <w:szCs w:val="24"/>
          <w:lang w:val="en-US"/>
        </w:rPr>
        <w:t>e</w:t>
      </w:r>
      <w:r w:rsidRPr="00482041">
        <w:rPr>
          <w:rFonts w:cstheme="minorHAnsi"/>
          <w:color w:val="0070C0"/>
          <w:sz w:val="24"/>
          <w:szCs w:val="24"/>
          <w:lang w:val="en-US"/>
        </w:rPr>
        <w:t xml:space="preserve"> notes can be moved to the discussion as it is not directly related to the steps above.</w:t>
      </w:r>
    </w:p>
    <w:p w14:paraId="6D2096E5" w14:textId="0FD2F37D" w:rsidR="00DD2F92" w:rsidRPr="0014641A" w:rsidRDefault="00C0556D" w:rsidP="00320C34">
      <w:pPr>
        <w:spacing w:after="0" w:line="240" w:lineRule="auto"/>
        <w:rPr>
          <w:rFonts w:cstheme="minorHAnsi"/>
          <w:color w:val="C00000"/>
          <w:sz w:val="24"/>
          <w:szCs w:val="24"/>
          <w:lang w:val="en-US"/>
        </w:rPr>
      </w:pPr>
      <w:r w:rsidRPr="0014641A">
        <w:rPr>
          <w:rFonts w:cstheme="minorHAnsi"/>
          <w:color w:val="C00000"/>
          <w:sz w:val="24"/>
          <w:szCs w:val="24"/>
          <w:lang w:val="en-US"/>
        </w:rPr>
        <w:t xml:space="preserve">We moved the part </w:t>
      </w:r>
      <w:r w:rsidR="00387F82">
        <w:rPr>
          <w:rFonts w:cstheme="minorHAnsi"/>
          <w:color w:val="C00000"/>
          <w:sz w:val="24"/>
          <w:szCs w:val="24"/>
          <w:lang w:val="en-US"/>
        </w:rPr>
        <w:t xml:space="preserve">about precision (178-181) in the discussion. However, </w:t>
      </w:r>
      <w:r w:rsidRPr="0014641A">
        <w:rPr>
          <w:rFonts w:cstheme="minorHAnsi"/>
          <w:color w:val="C00000"/>
          <w:sz w:val="24"/>
          <w:szCs w:val="24"/>
          <w:lang w:val="en-US"/>
        </w:rPr>
        <w:t xml:space="preserve">we removed the </w:t>
      </w:r>
      <w:r w:rsidR="00387F82">
        <w:rPr>
          <w:rFonts w:cstheme="minorHAnsi"/>
          <w:color w:val="C00000"/>
          <w:sz w:val="24"/>
          <w:szCs w:val="24"/>
          <w:lang w:val="en-US"/>
        </w:rPr>
        <w:t>“</w:t>
      </w:r>
      <w:proofErr w:type="spellStart"/>
      <w:r w:rsidRPr="0014641A">
        <w:rPr>
          <w:rFonts w:cstheme="minorHAnsi"/>
          <w:color w:val="C00000"/>
          <w:sz w:val="24"/>
          <w:szCs w:val="24"/>
          <w:lang w:val="en-US"/>
        </w:rPr>
        <w:t>cocultures</w:t>
      </w:r>
      <w:proofErr w:type="spellEnd"/>
      <w:r w:rsidR="00387F82">
        <w:rPr>
          <w:rFonts w:cstheme="minorHAnsi"/>
          <w:color w:val="C00000"/>
          <w:sz w:val="24"/>
          <w:szCs w:val="24"/>
          <w:lang w:val="en-US"/>
        </w:rPr>
        <w:t>” aspect</w:t>
      </w:r>
      <w:r w:rsidRPr="0014641A">
        <w:rPr>
          <w:rFonts w:cstheme="minorHAnsi"/>
          <w:color w:val="C00000"/>
          <w:sz w:val="24"/>
          <w:szCs w:val="24"/>
          <w:lang w:val="en-US"/>
        </w:rPr>
        <w:t xml:space="preserve"> (166-169)</w:t>
      </w:r>
      <w:r w:rsidR="000F4F75">
        <w:rPr>
          <w:rFonts w:cstheme="minorHAnsi"/>
          <w:color w:val="C00000"/>
          <w:sz w:val="24"/>
          <w:szCs w:val="24"/>
          <w:lang w:val="en-US"/>
        </w:rPr>
        <w:t xml:space="preserve"> from the protocol</w:t>
      </w:r>
      <w:r w:rsidRPr="0014641A">
        <w:rPr>
          <w:rFonts w:cstheme="minorHAnsi"/>
          <w:color w:val="C00000"/>
          <w:sz w:val="24"/>
          <w:szCs w:val="24"/>
          <w:lang w:val="en-US"/>
        </w:rPr>
        <w:t xml:space="preserve">, </w:t>
      </w:r>
      <w:r w:rsidR="00614D5A">
        <w:rPr>
          <w:rFonts w:cstheme="minorHAnsi"/>
          <w:color w:val="C00000"/>
          <w:sz w:val="24"/>
          <w:szCs w:val="24"/>
          <w:lang w:val="en-US"/>
        </w:rPr>
        <w:t>to address concerns from</w:t>
      </w:r>
      <w:r w:rsidRPr="0014641A">
        <w:rPr>
          <w:rFonts w:cstheme="minorHAnsi"/>
          <w:color w:val="C00000"/>
          <w:sz w:val="24"/>
          <w:szCs w:val="24"/>
          <w:lang w:val="en-US"/>
        </w:rPr>
        <w:t xml:space="preserve"> Reviewer 1. </w:t>
      </w:r>
      <w:r w:rsidR="00320C34">
        <w:rPr>
          <w:rFonts w:cstheme="minorHAnsi"/>
          <w:color w:val="C00000"/>
          <w:sz w:val="24"/>
          <w:szCs w:val="24"/>
          <w:lang w:val="en-US"/>
        </w:rPr>
        <w:t xml:space="preserve">We </w:t>
      </w:r>
      <w:r w:rsidR="00320C34">
        <w:rPr>
          <w:rFonts w:cstheme="minorHAnsi"/>
          <w:color w:val="C00000"/>
          <w:sz w:val="24"/>
          <w:szCs w:val="24"/>
          <w:lang w:val="en-US"/>
        </w:rPr>
        <w:t xml:space="preserve">discuss </w:t>
      </w:r>
      <w:r w:rsidR="00320C34">
        <w:rPr>
          <w:rFonts w:cstheme="minorHAnsi"/>
          <w:color w:val="C00000"/>
          <w:sz w:val="24"/>
          <w:szCs w:val="24"/>
          <w:lang w:val="en-US"/>
        </w:rPr>
        <w:t xml:space="preserve">precision in more details in the third </w:t>
      </w:r>
      <w:r w:rsidR="00320C34">
        <w:rPr>
          <w:rFonts w:cstheme="minorHAnsi"/>
          <w:color w:val="C00000"/>
          <w:sz w:val="24"/>
          <w:szCs w:val="24"/>
          <w:lang w:val="en-US"/>
        </w:rPr>
        <w:t>paragraph</w:t>
      </w:r>
      <w:r w:rsidR="00320C34">
        <w:rPr>
          <w:rFonts w:cstheme="minorHAnsi"/>
          <w:color w:val="C00000"/>
          <w:sz w:val="24"/>
          <w:szCs w:val="24"/>
          <w:lang w:val="en-US"/>
        </w:rPr>
        <w:t xml:space="preserve"> in the discus</w:t>
      </w:r>
      <w:r w:rsidR="000F4F75">
        <w:rPr>
          <w:rFonts w:cstheme="minorHAnsi"/>
          <w:color w:val="C00000"/>
          <w:sz w:val="24"/>
          <w:szCs w:val="24"/>
          <w:lang w:val="en-US"/>
        </w:rPr>
        <w:t xml:space="preserve">sion. We also calculated precision of the estimate of </w:t>
      </w:r>
      <w:r w:rsidR="000F4F75" w:rsidRPr="000F4F75">
        <w:rPr>
          <w:rFonts w:cstheme="minorHAnsi"/>
          <w:i/>
          <w:color w:val="C00000"/>
          <w:sz w:val="24"/>
          <w:szCs w:val="24"/>
          <w:lang w:val="en-US"/>
        </w:rPr>
        <w:t>m</w:t>
      </w:r>
      <w:r w:rsidR="000F4F75">
        <w:rPr>
          <w:rFonts w:cstheme="minorHAnsi"/>
          <w:color w:val="C00000"/>
          <w:sz w:val="24"/>
          <w:szCs w:val="24"/>
          <w:lang w:val="en-US"/>
        </w:rPr>
        <w:t xml:space="preserve"> for our data. </w:t>
      </w:r>
    </w:p>
    <w:p w14:paraId="1649C090" w14:textId="77777777" w:rsidR="00C0556D" w:rsidRPr="0014641A" w:rsidRDefault="00C0556D" w:rsidP="009B26BE">
      <w:pPr>
        <w:spacing w:after="0" w:line="240" w:lineRule="auto"/>
        <w:rPr>
          <w:rFonts w:cstheme="minorHAnsi"/>
          <w:color w:val="000000"/>
          <w:sz w:val="24"/>
          <w:szCs w:val="24"/>
          <w:lang w:val="en-US"/>
        </w:rPr>
      </w:pPr>
    </w:p>
    <w:p w14:paraId="266D010C" w14:textId="77777777" w:rsidR="00DD2F92" w:rsidRPr="00A773CF" w:rsidRDefault="00615118" w:rsidP="009B26BE">
      <w:pPr>
        <w:spacing w:after="0" w:line="240" w:lineRule="auto"/>
        <w:rPr>
          <w:rFonts w:cstheme="minorHAnsi"/>
          <w:color w:val="0070C0"/>
          <w:sz w:val="24"/>
          <w:szCs w:val="24"/>
          <w:lang w:val="en-US"/>
        </w:rPr>
      </w:pPr>
      <w:r w:rsidRPr="00A773CF">
        <w:rPr>
          <w:rFonts w:cstheme="minorHAnsi"/>
          <w:color w:val="0070C0"/>
          <w:sz w:val="24"/>
          <w:szCs w:val="24"/>
          <w:lang w:val="en-US"/>
        </w:rPr>
        <w:t>14. 2.3.1: Needs more clarity on what is being done.</w:t>
      </w:r>
    </w:p>
    <w:p w14:paraId="3ECDEDB2" w14:textId="77777777" w:rsidR="00DD2F92" w:rsidRPr="00A773CF" w:rsidRDefault="00A773CF" w:rsidP="009B26BE">
      <w:pPr>
        <w:spacing w:after="0" w:line="240" w:lineRule="auto"/>
        <w:rPr>
          <w:rFonts w:cstheme="minorHAnsi"/>
          <w:color w:val="C00000"/>
          <w:sz w:val="24"/>
          <w:szCs w:val="24"/>
          <w:lang w:val="en-US"/>
        </w:rPr>
      </w:pPr>
      <w:r w:rsidRPr="00A773CF">
        <w:rPr>
          <w:rFonts w:cstheme="minorHAnsi"/>
          <w:color w:val="C00000"/>
          <w:sz w:val="24"/>
          <w:szCs w:val="24"/>
          <w:lang w:val="en-US"/>
        </w:rPr>
        <w:t xml:space="preserve">Done, we rephrased the step and it is </w:t>
      </w:r>
      <w:r w:rsidR="00C50AB7" w:rsidRPr="00A773CF">
        <w:rPr>
          <w:rFonts w:cstheme="minorHAnsi"/>
          <w:color w:val="C00000"/>
          <w:sz w:val="24"/>
          <w:szCs w:val="24"/>
          <w:lang w:val="en-US"/>
        </w:rPr>
        <w:t xml:space="preserve">now </w:t>
      </w:r>
      <w:r w:rsidRPr="00A773CF">
        <w:rPr>
          <w:rFonts w:cstheme="minorHAnsi"/>
          <w:color w:val="C00000"/>
          <w:sz w:val="24"/>
          <w:szCs w:val="24"/>
          <w:lang w:val="en-US"/>
        </w:rPr>
        <w:t xml:space="preserve">more clear. </w:t>
      </w:r>
    </w:p>
    <w:p w14:paraId="7D249250" w14:textId="77777777" w:rsidR="00A773CF" w:rsidRPr="0014641A" w:rsidRDefault="00A773CF" w:rsidP="009B26BE">
      <w:pPr>
        <w:spacing w:after="0" w:line="240" w:lineRule="auto"/>
        <w:rPr>
          <w:rFonts w:cstheme="minorHAnsi"/>
          <w:color w:val="000000"/>
          <w:sz w:val="24"/>
          <w:szCs w:val="24"/>
          <w:lang w:val="en-US"/>
        </w:rPr>
      </w:pPr>
    </w:p>
    <w:p w14:paraId="7F0E004B" w14:textId="77777777" w:rsidR="00DD2F92" w:rsidRPr="00482041" w:rsidRDefault="00615118" w:rsidP="009B26BE">
      <w:pPr>
        <w:spacing w:after="0" w:line="240" w:lineRule="auto"/>
        <w:rPr>
          <w:rFonts w:cstheme="minorHAnsi"/>
          <w:color w:val="0070C0"/>
          <w:sz w:val="24"/>
          <w:szCs w:val="24"/>
          <w:lang w:val="en-US"/>
        </w:rPr>
      </w:pPr>
      <w:r w:rsidRPr="00482041">
        <w:rPr>
          <w:rFonts w:cstheme="minorHAnsi"/>
          <w:color w:val="0070C0"/>
          <w:sz w:val="24"/>
          <w:szCs w:val="24"/>
          <w:lang w:val="en-US"/>
        </w:rPr>
        <w:t xml:space="preserve">15. 2.3.2: Please check the volume -1mL in 96 well plate doesn’t </w:t>
      </w:r>
      <w:proofErr w:type="gramStart"/>
      <w:r w:rsidRPr="00482041">
        <w:rPr>
          <w:rFonts w:cstheme="minorHAnsi"/>
          <w:color w:val="0070C0"/>
          <w:sz w:val="24"/>
          <w:szCs w:val="24"/>
          <w:lang w:val="en-US"/>
        </w:rPr>
        <w:t>sounds</w:t>
      </w:r>
      <w:proofErr w:type="gramEnd"/>
      <w:r w:rsidRPr="00482041">
        <w:rPr>
          <w:rFonts w:cstheme="minorHAnsi"/>
          <w:color w:val="0070C0"/>
          <w:sz w:val="24"/>
          <w:szCs w:val="24"/>
          <w:lang w:val="en-US"/>
        </w:rPr>
        <w:t xml:space="preserve"> correct.</w:t>
      </w:r>
    </w:p>
    <w:p w14:paraId="572E398D" w14:textId="77777777" w:rsidR="00DD2F92" w:rsidRPr="0014641A" w:rsidRDefault="00C96F8F" w:rsidP="009B26BE">
      <w:pPr>
        <w:spacing w:after="0" w:line="240" w:lineRule="auto"/>
        <w:rPr>
          <w:rFonts w:cstheme="minorHAnsi"/>
          <w:color w:val="FF0000"/>
          <w:sz w:val="24"/>
          <w:szCs w:val="24"/>
          <w:lang w:val="en-US"/>
        </w:rPr>
      </w:pPr>
      <w:r w:rsidRPr="0014641A">
        <w:rPr>
          <w:rFonts w:cstheme="minorHAnsi"/>
          <w:color w:val="FF0000"/>
          <w:sz w:val="24"/>
          <w:szCs w:val="24"/>
          <w:lang w:val="en-US"/>
        </w:rPr>
        <w:t xml:space="preserve">It is a deep-well plate that has </w:t>
      </w:r>
      <w:r w:rsidR="00EC760F" w:rsidRPr="0014641A">
        <w:rPr>
          <w:rFonts w:cstheme="minorHAnsi"/>
          <w:color w:val="FF0000"/>
          <w:sz w:val="24"/>
          <w:szCs w:val="24"/>
          <w:lang w:val="en-US"/>
        </w:rPr>
        <w:t xml:space="preserve">a </w:t>
      </w:r>
      <w:r w:rsidRPr="0014641A">
        <w:rPr>
          <w:rFonts w:cstheme="minorHAnsi"/>
          <w:color w:val="FF0000"/>
          <w:sz w:val="24"/>
          <w:szCs w:val="24"/>
          <w:lang w:val="en-US"/>
        </w:rPr>
        <w:t xml:space="preserve">capacity </w:t>
      </w:r>
      <w:r w:rsidR="00EC760F" w:rsidRPr="0014641A">
        <w:rPr>
          <w:rFonts w:cstheme="minorHAnsi"/>
          <w:color w:val="FF0000"/>
          <w:sz w:val="24"/>
          <w:szCs w:val="24"/>
          <w:lang w:val="en-US"/>
        </w:rPr>
        <w:t xml:space="preserve">of </w:t>
      </w:r>
      <w:r w:rsidRPr="0014641A">
        <w:rPr>
          <w:rFonts w:cstheme="minorHAnsi"/>
          <w:color w:val="FF0000"/>
          <w:sz w:val="24"/>
          <w:szCs w:val="24"/>
          <w:lang w:val="en-US"/>
        </w:rPr>
        <w:t xml:space="preserve">up to 2 ml </w:t>
      </w:r>
      <w:r w:rsidR="009B26BE" w:rsidRPr="0014641A">
        <w:rPr>
          <w:rFonts w:cstheme="minorHAnsi"/>
          <w:color w:val="FF0000"/>
          <w:sz w:val="24"/>
          <w:szCs w:val="24"/>
          <w:lang w:val="en-US"/>
        </w:rPr>
        <w:t>medium per well.</w:t>
      </w:r>
      <w:r w:rsidR="00FD3171" w:rsidRPr="0014641A">
        <w:rPr>
          <w:rFonts w:cstheme="minorHAnsi"/>
          <w:color w:val="FF0000"/>
          <w:sz w:val="24"/>
          <w:szCs w:val="24"/>
          <w:lang w:val="en-US"/>
        </w:rPr>
        <w:t xml:space="preserve"> 1 ml is </w:t>
      </w:r>
      <w:r w:rsidR="00387F82">
        <w:rPr>
          <w:rFonts w:cstheme="minorHAnsi"/>
          <w:color w:val="FF0000"/>
          <w:sz w:val="24"/>
          <w:szCs w:val="24"/>
          <w:lang w:val="en-US"/>
        </w:rPr>
        <w:t xml:space="preserve">thus </w:t>
      </w:r>
      <w:r w:rsidR="00FD3171" w:rsidRPr="0014641A">
        <w:rPr>
          <w:rFonts w:cstheme="minorHAnsi"/>
          <w:color w:val="FF0000"/>
          <w:sz w:val="24"/>
          <w:szCs w:val="24"/>
          <w:lang w:val="en-US"/>
        </w:rPr>
        <w:t xml:space="preserve">correct. </w:t>
      </w:r>
    </w:p>
    <w:p w14:paraId="2362BD40" w14:textId="77777777" w:rsidR="009B26BE" w:rsidRPr="0014641A" w:rsidRDefault="009B26BE" w:rsidP="009B26BE">
      <w:pPr>
        <w:spacing w:after="0" w:line="240" w:lineRule="auto"/>
        <w:rPr>
          <w:rFonts w:cstheme="minorHAnsi"/>
          <w:color w:val="FF0000"/>
          <w:sz w:val="24"/>
          <w:szCs w:val="24"/>
          <w:lang w:val="en-US"/>
        </w:rPr>
      </w:pPr>
    </w:p>
    <w:p w14:paraId="1E0310BA" w14:textId="77777777" w:rsidR="00DD2F92" w:rsidRPr="00FB2260" w:rsidRDefault="00615118" w:rsidP="009B26BE">
      <w:pPr>
        <w:spacing w:after="0" w:line="240" w:lineRule="auto"/>
        <w:rPr>
          <w:rFonts w:cstheme="minorHAnsi"/>
          <w:color w:val="0070C0"/>
          <w:sz w:val="24"/>
          <w:szCs w:val="24"/>
          <w:lang w:val="en-US"/>
        </w:rPr>
      </w:pPr>
      <w:r w:rsidRPr="00FB2260">
        <w:rPr>
          <w:rFonts w:cstheme="minorHAnsi"/>
          <w:color w:val="0070C0"/>
          <w:sz w:val="24"/>
          <w:szCs w:val="24"/>
          <w:lang w:val="en-US"/>
        </w:rPr>
        <w:t>16. 2.4: Reasons for using TA agar? What is the use of non-selective plates in this case? 2.5 and 2.4 needs more clarity.</w:t>
      </w:r>
    </w:p>
    <w:p w14:paraId="76A56631" w14:textId="0F7222BB" w:rsidR="00FB2260" w:rsidRPr="008778F7" w:rsidRDefault="00FB2260" w:rsidP="009B26BE">
      <w:pPr>
        <w:spacing w:after="0" w:line="240" w:lineRule="auto"/>
        <w:rPr>
          <w:rFonts w:cstheme="minorHAnsi"/>
          <w:color w:val="C00000"/>
          <w:sz w:val="24"/>
          <w:szCs w:val="24"/>
          <w:lang w:val="en-US"/>
        </w:rPr>
      </w:pPr>
      <w:r w:rsidRPr="008778F7">
        <w:rPr>
          <w:rFonts w:cstheme="minorHAnsi"/>
          <w:color w:val="C00000"/>
          <w:sz w:val="24"/>
          <w:szCs w:val="24"/>
          <w:lang w:val="en-US"/>
        </w:rPr>
        <w:t xml:space="preserve">Done, please </w:t>
      </w:r>
      <w:r w:rsidR="00E33F94">
        <w:rPr>
          <w:rFonts w:cstheme="minorHAnsi"/>
          <w:color w:val="C00000"/>
          <w:sz w:val="24"/>
          <w:szCs w:val="24"/>
          <w:lang w:val="en-US"/>
        </w:rPr>
        <w:t>see</w:t>
      </w:r>
      <w:r w:rsidR="00E33F94" w:rsidRPr="008778F7">
        <w:rPr>
          <w:rFonts w:cstheme="minorHAnsi"/>
          <w:color w:val="C00000"/>
          <w:sz w:val="24"/>
          <w:szCs w:val="24"/>
          <w:lang w:val="en-US"/>
        </w:rPr>
        <w:t xml:space="preserve"> </w:t>
      </w:r>
      <w:r w:rsidRPr="008778F7">
        <w:rPr>
          <w:rFonts w:cstheme="minorHAnsi"/>
          <w:color w:val="C00000"/>
          <w:sz w:val="24"/>
          <w:szCs w:val="24"/>
          <w:lang w:val="en-US"/>
        </w:rPr>
        <w:t xml:space="preserve">the NOTE to 2.4, where we explain why TA agar </w:t>
      </w:r>
      <w:r w:rsidR="000B7575">
        <w:rPr>
          <w:rFonts w:cstheme="minorHAnsi"/>
          <w:color w:val="C00000"/>
          <w:sz w:val="24"/>
          <w:szCs w:val="24"/>
          <w:lang w:val="en-US"/>
        </w:rPr>
        <w:t xml:space="preserve">is </w:t>
      </w:r>
      <w:r w:rsidRPr="008778F7">
        <w:rPr>
          <w:rFonts w:cstheme="minorHAnsi"/>
          <w:color w:val="C00000"/>
          <w:sz w:val="24"/>
          <w:szCs w:val="24"/>
          <w:lang w:val="en-US"/>
        </w:rPr>
        <w:t xml:space="preserve">more appropriate. </w:t>
      </w:r>
    </w:p>
    <w:p w14:paraId="424E4F9A" w14:textId="77777777" w:rsidR="00DD2F92" w:rsidRPr="0014641A" w:rsidRDefault="00DD2F92" w:rsidP="009B26BE">
      <w:pPr>
        <w:spacing w:after="0" w:line="240" w:lineRule="auto"/>
        <w:rPr>
          <w:rFonts w:cstheme="minorHAnsi"/>
          <w:color w:val="000000"/>
          <w:sz w:val="24"/>
          <w:szCs w:val="24"/>
          <w:lang w:val="en-US"/>
        </w:rPr>
      </w:pPr>
    </w:p>
    <w:p w14:paraId="51508CB4" w14:textId="77777777" w:rsidR="00DD2F92" w:rsidRPr="00B7608A" w:rsidRDefault="00615118" w:rsidP="009B26BE">
      <w:pPr>
        <w:spacing w:after="0" w:line="240" w:lineRule="auto"/>
        <w:rPr>
          <w:rFonts w:cstheme="minorHAnsi"/>
          <w:color w:val="0070C0"/>
          <w:sz w:val="24"/>
          <w:szCs w:val="24"/>
          <w:lang w:val="en-US"/>
        </w:rPr>
      </w:pPr>
      <w:r w:rsidRPr="00B7608A">
        <w:rPr>
          <w:rFonts w:cstheme="minorHAnsi"/>
          <w:color w:val="0070C0"/>
          <w:sz w:val="24"/>
          <w:szCs w:val="24"/>
          <w:lang w:val="en-US"/>
        </w:rPr>
        <w:t>17. 3.5: Again 81 culture volumes = one well of 6 well plate? Reason for selection in this case?</w:t>
      </w:r>
    </w:p>
    <w:p w14:paraId="1A32B35A" w14:textId="77777777" w:rsidR="00B7608A" w:rsidRPr="00B7608A" w:rsidRDefault="00B7608A" w:rsidP="009B26BE">
      <w:pPr>
        <w:spacing w:after="0" w:line="240" w:lineRule="auto"/>
        <w:rPr>
          <w:rFonts w:cstheme="minorHAnsi"/>
          <w:color w:val="C00000"/>
          <w:sz w:val="24"/>
          <w:szCs w:val="24"/>
          <w:lang w:val="en-US"/>
        </w:rPr>
      </w:pPr>
      <w:r w:rsidRPr="00B7608A">
        <w:rPr>
          <w:rFonts w:cstheme="minorHAnsi"/>
          <w:color w:val="C00000"/>
          <w:sz w:val="24"/>
          <w:szCs w:val="24"/>
          <w:lang w:val="en-US"/>
        </w:rPr>
        <w:t xml:space="preserve">We ensured that this step is now more clearly described. </w:t>
      </w:r>
    </w:p>
    <w:p w14:paraId="261754FF" w14:textId="77777777" w:rsidR="001F1096" w:rsidRPr="0014641A" w:rsidRDefault="001F1096" w:rsidP="009B26BE">
      <w:pPr>
        <w:spacing w:after="0" w:line="240" w:lineRule="auto"/>
        <w:rPr>
          <w:rFonts w:cstheme="minorHAnsi"/>
          <w:color w:val="000000"/>
          <w:sz w:val="24"/>
          <w:szCs w:val="24"/>
          <w:lang w:val="en-US"/>
        </w:rPr>
      </w:pPr>
    </w:p>
    <w:p w14:paraId="6824712F" w14:textId="77777777" w:rsidR="00DD2F92" w:rsidRPr="00FE4D2E" w:rsidRDefault="00615118" w:rsidP="009B26BE">
      <w:pPr>
        <w:spacing w:after="0" w:line="240" w:lineRule="auto"/>
        <w:rPr>
          <w:rFonts w:cstheme="minorHAnsi"/>
          <w:color w:val="0070C0"/>
          <w:sz w:val="24"/>
          <w:szCs w:val="24"/>
          <w:lang w:val="en-US"/>
        </w:rPr>
      </w:pPr>
      <w:r w:rsidRPr="00FE4D2E">
        <w:rPr>
          <w:rFonts w:cstheme="minorHAnsi"/>
          <w:color w:val="0070C0"/>
          <w:sz w:val="24"/>
          <w:szCs w:val="24"/>
          <w:lang w:val="en-US"/>
        </w:rPr>
        <w:t>18. 234-238: What is DAMP and how it is done? Reason for introducing this here.</w:t>
      </w:r>
    </w:p>
    <w:p w14:paraId="5916FAE7" w14:textId="77777777" w:rsidR="001167D9" w:rsidRPr="00FE4D2E" w:rsidRDefault="001167D9" w:rsidP="009B26BE">
      <w:pPr>
        <w:spacing w:after="0" w:line="240" w:lineRule="auto"/>
        <w:rPr>
          <w:rFonts w:cstheme="minorHAnsi"/>
          <w:color w:val="C00000"/>
          <w:sz w:val="24"/>
          <w:szCs w:val="24"/>
          <w:lang w:val="en-US"/>
        </w:rPr>
      </w:pPr>
      <w:r w:rsidRPr="00FE4D2E">
        <w:rPr>
          <w:rFonts w:cstheme="minorHAnsi"/>
          <w:color w:val="C00000"/>
          <w:sz w:val="24"/>
          <w:szCs w:val="24"/>
          <w:lang w:val="en-US"/>
        </w:rPr>
        <w:t>Thank you, we mo</w:t>
      </w:r>
      <w:r w:rsidR="00FE4D2E" w:rsidRPr="00FE4D2E">
        <w:rPr>
          <w:rFonts w:cstheme="minorHAnsi"/>
          <w:color w:val="C00000"/>
          <w:sz w:val="24"/>
          <w:szCs w:val="24"/>
          <w:lang w:val="en-US"/>
        </w:rPr>
        <w:t xml:space="preserve">ved the NOTE explaining the necessity for </w:t>
      </w:r>
      <w:r w:rsidR="00387F82">
        <w:rPr>
          <w:rFonts w:cstheme="minorHAnsi"/>
          <w:color w:val="C00000"/>
          <w:sz w:val="24"/>
          <w:szCs w:val="24"/>
          <w:lang w:val="en-US"/>
        </w:rPr>
        <w:t xml:space="preserve">the </w:t>
      </w:r>
      <w:r w:rsidR="00FE4D2E" w:rsidRPr="00FE4D2E">
        <w:rPr>
          <w:rFonts w:cstheme="minorHAnsi"/>
          <w:color w:val="C00000"/>
          <w:sz w:val="24"/>
          <w:szCs w:val="24"/>
          <w:lang w:val="en-US"/>
        </w:rPr>
        <w:t xml:space="preserve">independent estimations of the number of cells in the discussion. </w:t>
      </w:r>
    </w:p>
    <w:p w14:paraId="61A46029" w14:textId="77777777" w:rsidR="00DD2F92" w:rsidRPr="0014641A" w:rsidRDefault="00DD2F92" w:rsidP="009B26BE">
      <w:pPr>
        <w:spacing w:after="0" w:line="240" w:lineRule="auto"/>
        <w:rPr>
          <w:rFonts w:cstheme="minorHAnsi"/>
          <w:color w:val="000000"/>
          <w:sz w:val="24"/>
          <w:szCs w:val="24"/>
          <w:lang w:val="en-US"/>
        </w:rPr>
      </w:pPr>
    </w:p>
    <w:p w14:paraId="7A09E27A" w14:textId="77777777" w:rsidR="00DD2F92" w:rsidRPr="000B7575" w:rsidRDefault="00615118" w:rsidP="009B26BE">
      <w:pPr>
        <w:spacing w:after="0" w:line="240" w:lineRule="auto"/>
        <w:rPr>
          <w:rFonts w:cstheme="minorHAnsi"/>
          <w:color w:val="0070C0"/>
          <w:sz w:val="24"/>
          <w:szCs w:val="24"/>
          <w:lang w:val="en-US"/>
        </w:rPr>
      </w:pPr>
      <w:r w:rsidRPr="000B7575">
        <w:rPr>
          <w:rFonts w:cstheme="minorHAnsi"/>
          <w:color w:val="0070C0"/>
          <w:sz w:val="24"/>
          <w:szCs w:val="24"/>
          <w:lang w:val="en-US"/>
        </w:rPr>
        <w:t>19. 5.1: When at which step is the antibiotic resistance added to the bacteria?</w:t>
      </w:r>
    </w:p>
    <w:p w14:paraId="68425D80" w14:textId="2D968E0C" w:rsidR="008778F7" w:rsidRPr="0054436C" w:rsidRDefault="00912B00" w:rsidP="009B26BE">
      <w:pPr>
        <w:spacing w:after="0" w:line="240" w:lineRule="auto"/>
        <w:rPr>
          <w:rFonts w:cstheme="minorHAnsi"/>
          <w:color w:val="C00000"/>
          <w:sz w:val="24"/>
          <w:szCs w:val="24"/>
          <w:lang w:val="en-US"/>
        </w:rPr>
      </w:pPr>
      <w:r>
        <w:rPr>
          <w:rFonts w:cstheme="minorHAnsi"/>
          <w:color w:val="C00000"/>
          <w:sz w:val="24"/>
          <w:szCs w:val="24"/>
          <w:lang w:val="en-US"/>
        </w:rPr>
        <w:t>Antibiotic resistance</w:t>
      </w:r>
      <w:r w:rsidR="008778F7" w:rsidRPr="0054436C">
        <w:rPr>
          <w:rFonts w:cstheme="minorHAnsi"/>
          <w:color w:val="C00000"/>
          <w:sz w:val="24"/>
          <w:szCs w:val="24"/>
          <w:lang w:val="en-US"/>
        </w:rPr>
        <w:t xml:space="preserve"> </w:t>
      </w:r>
      <w:r>
        <w:rPr>
          <w:rFonts w:cstheme="minorHAnsi"/>
          <w:color w:val="C00000"/>
          <w:sz w:val="24"/>
          <w:szCs w:val="24"/>
          <w:lang w:val="en-US"/>
        </w:rPr>
        <w:t xml:space="preserve">is a </w:t>
      </w:r>
      <w:r w:rsidR="00387F82">
        <w:rPr>
          <w:rFonts w:cstheme="minorHAnsi"/>
          <w:color w:val="C00000"/>
          <w:sz w:val="24"/>
          <w:szCs w:val="24"/>
          <w:lang w:val="en-US"/>
        </w:rPr>
        <w:t xml:space="preserve">result of </w:t>
      </w:r>
      <w:r w:rsidRPr="00912B00">
        <w:rPr>
          <w:rFonts w:cstheme="minorHAnsi"/>
          <w:i/>
          <w:color w:val="C00000"/>
          <w:sz w:val="24"/>
          <w:szCs w:val="24"/>
          <w:lang w:val="en-US"/>
        </w:rPr>
        <w:t>de novo</w:t>
      </w:r>
      <w:r>
        <w:rPr>
          <w:rFonts w:cstheme="minorHAnsi"/>
          <w:color w:val="C00000"/>
          <w:sz w:val="24"/>
          <w:szCs w:val="24"/>
          <w:lang w:val="en-US"/>
        </w:rPr>
        <w:t xml:space="preserve"> mutation that </w:t>
      </w:r>
      <w:r w:rsidR="008778F7" w:rsidRPr="0054436C">
        <w:rPr>
          <w:rFonts w:cstheme="minorHAnsi"/>
          <w:color w:val="C00000"/>
          <w:sz w:val="24"/>
          <w:szCs w:val="24"/>
          <w:lang w:val="en-US"/>
        </w:rPr>
        <w:t xml:space="preserve">emerges spontaneously when </w:t>
      </w:r>
      <w:r w:rsidR="000B7575" w:rsidRPr="0054436C">
        <w:rPr>
          <w:rFonts w:cstheme="minorHAnsi"/>
          <w:color w:val="C00000"/>
          <w:sz w:val="24"/>
          <w:szCs w:val="24"/>
          <w:lang w:val="en-US"/>
        </w:rPr>
        <w:t xml:space="preserve">cellular DNA is replicated. A resistant mutant then makes a colony on the selective </w:t>
      </w:r>
      <w:r w:rsidR="0076551B">
        <w:rPr>
          <w:rFonts w:cstheme="minorHAnsi"/>
          <w:color w:val="C00000"/>
          <w:sz w:val="24"/>
          <w:szCs w:val="24"/>
          <w:lang w:val="en-US"/>
        </w:rPr>
        <w:t xml:space="preserve">agar </w:t>
      </w:r>
      <w:r w:rsidR="000B7575" w:rsidRPr="0054436C">
        <w:rPr>
          <w:rFonts w:cstheme="minorHAnsi"/>
          <w:color w:val="C00000"/>
          <w:sz w:val="24"/>
          <w:szCs w:val="24"/>
          <w:lang w:val="en-US"/>
        </w:rPr>
        <w:t xml:space="preserve">plate and these mutant colonies </w:t>
      </w:r>
      <w:r w:rsidR="008778F7" w:rsidRPr="0054436C">
        <w:rPr>
          <w:rFonts w:cstheme="minorHAnsi"/>
          <w:color w:val="C00000"/>
          <w:sz w:val="24"/>
          <w:szCs w:val="24"/>
          <w:lang w:val="en-US"/>
        </w:rPr>
        <w:t>are counted</w:t>
      </w:r>
      <w:r w:rsidR="00E33F94" w:rsidRPr="00E33F94">
        <w:rPr>
          <w:rFonts w:cstheme="minorHAnsi"/>
          <w:color w:val="C00000"/>
          <w:sz w:val="24"/>
          <w:szCs w:val="24"/>
          <w:lang w:val="en-US"/>
        </w:rPr>
        <w:t xml:space="preserve"> </w:t>
      </w:r>
      <w:r w:rsidR="00E33F94">
        <w:rPr>
          <w:rFonts w:cstheme="minorHAnsi"/>
          <w:color w:val="C00000"/>
          <w:sz w:val="24"/>
          <w:szCs w:val="24"/>
          <w:lang w:val="en-US"/>
        </w:rPr>
        <w:t>in this step</w:t>
      </w:r>
      <w:r w:rsidR="008778F7" w:rsidRPr="0054436C">
        <w:rPr>
          <w:rFonts w:cstheme="minorHAnsi"/>
          <w:color w:val="C00000"/>
          <w:sz w:val="24"/>
          <w:szCs w:val="24"/>
          <w:lang w:val="en-US"/>
        </w:rPr>
        <w:t xml:space="preserve">. </w:t>
      </w:r>
      <w:r w:rsidR="00192174">
        <w:rPr>
          <w:rFonts w:cstheme="minorHAnsi"/>
          <w:color w:val="C00000"/>
          <w:sz w:val="24"/>
          <w:szCs w:val="24"/>
          <w:lang w:val="en-US"/>
        </w:rPr>
        <w:t>This has now been clarified.</w:t>
      </w:r>
    </w:p>
    <w:p w14:paraId="5509E904" w14:textId="77777777" w:rsidR="00DD2F92" w:rsidRPr="0014641A" w:rsidRDefault="00DD2F92" w:rsidP="009B26BE">
      <w:pPr>
        <w:spacing w:after="0" w:line="240" w:lineRule="auto"/>
        <w:rPr>
          <w:rFonts w:cstheme="minorHAnsi"/>
          <w:color w:val="000000"/>
          <w:sz w:val="24"/>
          <w:szCs w:val="24"/>
          <w:lang w:val="en-US"/>
        </w:rPr>
      </w:pPr>
    </w:p>
    <w:p w14:paraId="783D1F68" w14:textId="77777777" w:rsidR="00DD2F92" w:rsidRPr="007C7D13" w:rsidRDefault="00615118" w:rsidP="009B26BE">
      <w:pPr>
        <w:spacing w:after="0" w:line="240" w:lineRule="auto"/>
        <w:rPr>
          <w:rFonts w:cstheme="minorHAnsi"/>
          <w:color w:val="0070C0"/>
          <w:sz w:val="24"/>
          <w:szCs w:val="24"/>
          <w:lang w:val="en-US"/>
        </w:rPr>
      </w:pPr>
      <w:r w:rsidRPr="007C7D13">
        <w:rPr>
          <w:rFonts w:cstheme="minorHAnsi"/>
          <w:color w:val="0070C0"/>
          <w:sz w:val="24"/>
          <w:szCs w:val="24"/>
          <w:lang w:val="en-US"/>
        </w:rPr>
        <w:t xml:space="preserve">20. 286: is the software commercial? Also the link </w:t>
      </w:r>
      <w:proofErr w:type="gramStart"/>
      <w:r w:rsidRPr="007C7D13">
        <w:rPr>
          <w:rFonts w:cstheme="minorHAnsi"/>
          <w:color w:val="0070C0"/>
          <w:sz w:val="24"/>
          <w:szCs w:val="24"/>
          <w:lang w:val="en-US"/>
        </w:rPr>
        <w:t>seem</w:t>
      </w:r>
      <w:proofErr w:type="gramEnd"/>
      <w:r w:rsidRPr="007C7D13">
        <w:rPr>
          <w:rFonts w:cstheme="minorHAnsi"/>
          <w:color w:val="0070C0"/>
          <w:sz w:val="24"/>
          <w:szCs w:val="24"/>
          <w:lang w:val="en-US"/>
        </w:rPr>
        <w:t xml:space="preserve"> to be broken. If </w:t>
      </w:r>
      <w:proofErr w:type="gramStart"/>
      <w:r w:rsidRPr="007C7D13">
        <w:rPr>
          <w:rFonts w:cstheme="minorHAnsi"/>
          <w:color w:val="0070C0"/>
          <w:sz w:val="24"/>
          <w:szCs w:val="24"/>
          <w:lang w:val="en-US"/>
        </w:rPr>
        <w:t>commercial</w:t>
      </w:r>
      <w:proofErr w:type="gramEnd"/>
      <w:r w:rsidRPr="007C7D13">
        <w:rPr>
          <w:rFonts w:cstheme="minorHAnsi"/>
          <w:color w:val="0070C0"/>
          <w:sz w:val="24"/>
          <w:szCs w:val="24"/>
          <w:lang w:val="en-US"/>
        </w:rPr>
        <w:t xml:space="preserve"> please move the link to the table of materials and use generic terms here referring to the table.</w:t>
      </w:r>
    </w:p>
    <w:p w14:paraId="5BEADAA1" w14:textId="0EA64490" w:rsidR="007C7D13" w:rsidRPr="007C7D13" w:rsidRDefault="007C7D13" w:rsidP="009B26BE">
      <w:pPr>
        <w:spacing w:after="0" w:line="240" w:lineRule="auto"/>
        <w:rPr>
          <w:rFonts w:cstheme="minorHAnsi"/>
          <w:color w:val="C00000"/>
          <w:sz w:val="24"/>
          <w:szCs w:val="24"/>
          <w:lang w:val="en-US"/>
        </w:rPr>
      </w:pPr>
      <w:r w:rsidRPr="007C7D13">
        <w:rPr>
          <w:rFonts w:cstheme="minorHAnsi"/>
          <w:color w:val="C00000"/>
          <w:sz w:val="24"/>
          <w:szCs w:val="24"/>
          <w:lang w:val="en-US"/>
        </w:rPr>
        <w:t xml:space="preserve">Software is </w:t>
      </w:r>
      <w:r w:rsidR="00192174">
        <w:rPr>
          <w:rFonts w:cstheme="minorHAnsi"/>
          <w:color w:val="C00000"/>
          <w:sz w:val="24"/>
          <w:szCs w:val="24"/>
          <w:lang w:val="en-US"/>
        </w:rPr>
        <w:t>non-commercial and open source</w:t>
      </w:r>
      <w:r w:rsidR="00192174" w:rsidRPr="007C7D13">
        <w:rPr>
          <w:rFonts w:cstheme="minorHAnsi"/>
          <w:color w:val="C00000"/>
          <w:sz w:val="24"/>
          <w:szCs w:val="24"/>
          <w:lang w:val="en-US"/>
        </w:rPr>
        <w:t xml:space="preserve"> </w:t>
      </w:r>
      <w:r w:rsidRPr="007C7D13">
        <w:rPr>
          <w:rFonts w:cstheme="minorHAnsi"/>
          <w:color w:val="C00000"/>
          <w:sz w:val="24"/>
          <w:szCs w:val="24"/>
          <w:lang w:val="en-US"/>
        </w:rPr>
        <w:t xml:space="preserve">and </w:t>
      </w:r>
      <w:r w:rsidR="00AB27C8">
        <w:rPr>
          <w:rFonts w:cstheme="minorHAnsi"/>
          <w:color w:val="C00000"/>
          <w:sz w:val="24"/>
          <w:szCs w:val="24"/>
          <w:lang w:val="en-US"/>
        </w:rPr>
        <w:t xml:space="preserve">we </w:t>
      </w:r>
      <w:r w:rsidR="00192174">
        <w:rPr>
          <w:rFonts w:cstheme="minorHAnsi"/>
          <w:color w:val="C00000"/>
          <w:sz w:val="24"/>
          <w:szCs w:val="24"/>
          <w:lang w:val="en-US"/>
        </w:rPr>
        <w:t xml:space="preserve">have </w:t>
      </w:r>
      <w:r w:rsidR="00AB27C8">
        <w:rPr>
          <w:rFonts w:cstheme="minorHAnsi"/>
          <w:color w:val="C00000"/>
          <w:sz w:val="24"/>
          <w:szCs w:val="24"/>
          <w:lang w:val="en-US"/>
        </w:rPr>
        <w:t xml:space="preserve">made sure that the </w:t>
      </w:r>
      <w:r w:rsidRPr="007C7D13">
        <w:rPr>
          <w:rFonts w:cstheme="minorHAnsi"/>
          <w:color w:val="C00000"/>
          <w:sz w:val="24"/>
          <w:szCs w:val="24"/>
          <w:lang w:val="en-US"/>
        </w:rPr>
        <w:t xml:space="preserve">link is now working. </w:t>
      </w:r>
      <w:r w:rsidR="0076551B">
        <w:rPr>
          <w:rFonts w:cstheme="minorHAnsi"/>
          <w:color w:val="C00000"/>
          <w:sz w:val="24"/>
          <w:szCs w:val="24"/>
          <w:lang w:val="en-US"/>
        </w:rPr>
        <w:t xml:space="preserve">The author of the </w:t>
      </w:r>
      <w:proofErr w:type="spellStart"/>
      <w:r w:rsidR="0076551B">
        <w:rPr>
          <w:rFonts w:cstheme="minorHAnsi"/>
          <w:color w:val="C00000"/>
          <w:sz w:val="24"/>
          <w:szCs w:val="24"/>
          <w:lang w:val="en-US"/>
        </w:rPr>
        <w:t>shinyflan</w:t>
      </w:r>
      <w:proofErr w:type="spellEnd"/>
      <w:r w:rsidR="0076551B">
        <w:rPr>
          <w:rFonts w:cstheme="minorHAnsi"/>
          <w:color w:val="C00000"/>
          <w:sz w:val="24"/>
          <w:szCs w:val="24"/>
          <w:lang w:val="en-US"/>
        </w:rPr>
        <w:t xml:space="preserve"> </w:t>
      </w:r>
      <w:r w:rsidR="0076551B">
        <w:rPr>
          <w:rFonts w:cstheme="minorHAnsi"/>
          <w:color w:val="C00000"/>
          <w:sz w:val="24"/>
          <w:szCs w:val="24"/>
          <w:lang w:val="en-US"/>
        </w:rPr>
        <w:t xml:space="preserve">tool is now a co-author on the paper and </w:t>
      </w:r>
      <w:proofErr w:type="spellStart"/>
      <w:r w:rsidR="0076551B">
        <w:rPr>
          <w:rFonts w:cstheme="minorHAnsi"/>
          <w:color w:val="C00000"/>
          <w:sz w:val="24"/>
          <w:szCs w:val="24"/>
          <w:lang w:val="en-US"/>
        </w:rPr>
        <w:t>shinyflan</w:t>
      </w:r>
      <w:proofErr w:type="spellEnd"/>
      <w:r w:rsidR="0076551B">
        <w:rPr>
          <w:rFonts w:cstheme="minorHAnsi"/>
          <w:color w:val="C00000"/>
          <w:sz w:val="24"/>
          <w:szCs w:val="24"/>
          <w:lang w:val="en-US"/>
        </w:rPr>
        <w:t xml:space="preserve"> is long-term hosted by the University of Manchester. </w:t>
      </w:r>
    </w:p>
    <w:p w14:paraId="5BD24A72" w14:textId="77777777" w:rsidR="00DD2F92" w:rsidRPr="0014641A" w:rsidRDefault="00DD2F92" w:rsidP="009B26BE">
      <w:pPr>
        <w:spacing w:after="0" w:line="240" w:lineRule="auto"/>
        <w:rPr>
          <w:rFonts w:cstheme="minorHAnsi"/>
          <w:color w:val="000000"/>
          <w:sz w:val="24"/>
          <w:szCs w:val="24"/>
          <w:lang w:val="en-US"/>
        </w:rPr>
      </w:pPr>
    </w:p>
    <w:p w14:paraId="2D7EF033" w14:textId="77777777" w:rsidR="00D706FF" w:rsidRPr="00F42537" w:rsidRDefault="00615118" w:rsidP="009B26BE">
      <w:pPr>
        <w:spacing w:after="0" w:line="240" w:lineRule="auto"/>
        <w:rPr>
          <w:rFonts w:cstheme="minorHAnsi"/>
          <w:color w:val="0070C0"/>
          <w:sz w:val="24"/>
          <w:szCs w:val="24"/>
          <w:lang w:val="en-US"/>
        </w:rPr>
      </w:pPr>
      <w:r w:rsidRPr="00F42537">
        <w:rPr>
          <w:rFonts w:cstheme="minorHAnsi"/>
          <w:color w:val="0070C0"/>
          <w:sz w:val="24"/>
          <w:szCs w:val="24"/>
          <w:lang w:val="en-US"/>
        </w:rPr>
        <w:t xml:space="preserve">21. Please introduce the terminologies used in the protocol section, e.g. parallel culture, inoculated environments, GLCs, </w:t>
      </w:r>
      <w:proofErr w:type="spellStart"/>
      <w:r w:rsidRPr="00F42537">
        <w:rPr>
          <w:rFonts w:cstheme="minorHAnsi"/>
          <w:color w:val="0070C0"/>
          <w:sz w:val="24"/>
          <w:szCs w:val="24"/>
          <w:lang w:val="en-US"/>
        </w:rPr>
        <w:t>etc</w:t>
      </w:r>
      <w:proofErr w:type="spellEnd"/>
      <w:r w:rsidRPr="00F42537">
        <w:rPr>
          <w:rFonts w:cstheme="minorHAnsi"/>
          <w:color w:val="0070C0"/>
          <w:sz w:val="24"/>
          <w:szCs w:val="24"/>
          <w:lang w:val="en-US"/>
        </w:rPr>
        <w:t xml:space="preserve"> somewhere in the introduction in a paragraph style (maybe briefly describe the experiment and discuss what each one represents and its importance in the experiment described) to have an idea as to what each term </w:t>
      </w:r>
      <w:proofErr w:type="gramStart"/>
      <w:r w:rsidRPr="00F42537">
        <w:rPr>
          <w:rFonts w:cstheme="minorHAnsi"/>
          <w:color w:val="0070C0"/>
          <w:sz w:val="24"/>
          <w:szCs w:val="24"/>
          <w:lang w:val="en-US"/>
        </w:rPr>
        <w:t>represent</w:t>
      </w:r>
      <w:proofErr w:type="gramEnd"/>
      <w:r w:rsidRPr="00F42537">
        <w:rPr>
          <w:rFonts w:cstheme="minorHAnsi"/>
          <w:color w:val="0070C0"/>
          <w:sz w:val="24"/>
          <w:szCs w:val="24"/>
          <w:lang w:val="en-US"/>
        </w:rPr>
        <w:t xml:space="preserve">. </w:t>
      </w:r>
    </w:p>
    <w:p w14:paraId="79D1A6DF" w14:textId="1A7562D3" w:rsidR="00D706FF" w:rsidRPr="00F42537" w:rsidRDefault="00F42537" w:rsidP="009B26BE">
      <w:pPr>
        <w:spacing w:after="0" w:line="240" w:lineRule="auto"/>
        <w:rPr>
          <w:rFonts w:cstheme="minorHAnsi"/>
          <w:color w:val="C00000"/>
          <w:sz w:val="24"/>
          <w:szCs w:val="24"/>
          <w:lang w:val="en-US"/>
        </w:rPr>
      </w:pPr>
      <w:r w:rsidRPr="00F42537">
        <w:rPr>
          <w:rFonts w:cstheme="minorHAnsi"/>
          <w:color w:val="C00000"/>
          <w:sz w:val="24"/>
          <w:szCs w:val="24"/>
          <w:lang w:val="en-US"/>
        </w:rPr>
        <w:t xml:space="preserve">Done, we introduced the terminology </w:t>
      </w:r>
      <w:r>
        <w:rPr>
          <w:rFonts w:cstheme="minorHAnsi"/>
          <w:color w:val="C00000"/>
          <w:sz w:val="24"/>
          <w:szCs w:val="24"/>
          <w:lang w:val="en-US"/>
        </w:rPr>
        <w:t>in the first paragraph and explain term</w:t>
      </w:r>
      <w:r w:rsidR="00FD2F31">
        <w:rPr>
          <w:rFonts w:cstheme="minorHAnsi"/>
          <w:color w:val="C00000"/>
          <w:sz w:val="24"/>
          <w:szCs w:val="24"/>
          <w:lang w:val="en-US"/>
        </w:rPr>
        <w:t>s</w:t>
      </w:r>
      <w:r>
        <w:rPr>
          <w:rFonts w:cstheme="minorHAnsi"/>
          <w:color w:val="C00000"/>
          <w:sz w:val="24"/>
          <w:szCs w:val="24"/>
          <w:lang w:val="en-US"/>
        </w:rPr>
        <w:t xml:space="preserve"> in more details in the legend of the new Figure 1. </w:t>
      </w:r>
    </w:p>
    <w:p w14:paraId="2763AD91" w14:textId="77777777" w:rsidR="00BA5074" w:rsidRDefault="00BA5074" w:rsidP="009B26BE">
      <w:pPr>
        <w:spacing w:after="0" w:line="240" w:lineRule="auto"/>
        <w:rPr>
          <w:rFonts w:cstheme="minorHAnsi"/>
          <w:color w:val="000000"/>
          <w:sz w:val="24"/>
          <w:szCs w:val="24"/>
          <w:lang w:val="en-US"/>
        </w:rPr>
      </w:pPr>
    </w:p>
    <w:p w14:paraId="7AFBAAC0" w14:textId="77777777" w:rsidR="00DD2F92" w:rsidRPr="00BA5074" w:rsidRDefault="00615118" w:rsidP="009B26BE">
      <w:pPr>
        <w:spacing w:after="0" w:line="240" w:lineRule="auto"/>
        <w:rPr>
          <w:rFonts w:cstheme="minorHAnsi"/>
          <w:color w:val="0070C0"/>
          <w:sz w:val="24"/>
          <w:szCs w:val="24"/>
          <w:lang w:val="en-US"/>
        </w:rPr>
      </w:pPr>
      <w:r w:rsidRPr="00BA5074">
        <w:rPr>
          <w:rFonts w:cstheme="minorHAnsi"/>
          <w:color w:val="0070C0"/>
          <w:sz w:val="24"/>
          <w:szCs w:val="24"/>
          <w:lang w:val="en-US"/>
        </w:rPr>
        <w:t>Also please provide a schematic illustration of what is being done in the protocol starting from the beginning to the end.</w:t>
      </w:r>
    </w:p>
    <w:p w14:paraId="23D27DC4" w14:textId="5490ED4B" w:rsidR="007907AE" w:rsidRPr="00BD481B" w:rsidRDefault="005E616B" w:rsidP="009B26BE">
      <w:pPr>
        <w:spacing w:after="0" w:line="240" w:lineRule="auto"/>
        <w:rPr>
          <w:rFonts w:cstheme="minorHAnsi"/>
          <w:color w:val="C00000"/>
          <w:sz w:val="24"/>
          <w:szCs w:val="24"/>
          <w:lang w:val="en-US"/>
        </w:rPr>
      </w:pPr>
      <w:r>
        <w:rPr>
          <w:rFonts w:cstheme="minorHAnsi"/>
          <w:color w:val="C00000"/>
          <w:sz w:val="24"/>
          <w:szCs w:val="24"/>
          <w:lang w:val="en-US"/>
        </w:rPr>
        <w:t>Thank you, we created a n</w:t>
      </w:r>
      <w:r w:rsidR="00BA5074" w:rsidRPr="00BD481B">
        <w:rPr>
          <w:rFonts w:cstheme="minorHAnsi"/>
          <w:color w:val="C00000"/>
          <w:sz w:val="24"/>
          <w:szCs w:val="24"/>
          <w:lang w:val="en-US"/>
        </w:rPr>
        <w:t xml:space="preserve">ew figure 1 </w:t>
      </w:r>
      <w:r>
        <w:rPr>
          <w:rFonts w:cstheme="minorHAnsi"/>
          <w:color w:val="C00000"/>
          <w:sz w:val="24"/>
          <w:szCs w:val="24"/>
          <w:lang w:val="en-US"/>
        </w:rPr>
        <w:t xml:space="preserve">that </w:t>
      </w:r>
      <w:r w:rsidR="00BA5074" w:rsidRPr="00BD481B">
        <w:rPr>
          <w:rFonts w:cstheme="minorHAnsi"/>
          <w:color w:val="C00000"/>
          <w:sz w:val="24"/>
          <w:szCs w:val="24"/>
          <w:lang w:val="en-US"/>
        </w:rPr>
        <w:t xml:space="preserve">is a schematic </w:t>
      </w:r>
      <w:r w:rsidR="002844C2">
        <w:rPr>
          <w:rFonts w:cstheme="minorHAnsi"/>
          <w:color w:val="C00000"/>
          <w:sz w:val="24"/>
          <w:szCs w:val="24"/>
          <w:lang w:val="en-US"/>
        </w:rPr>
        <w:t>illustration of wha</w:t>
      </w:r>
      <w:r w:rsidR="0076551B">
        <w:rPr>
          <w:rFonts w:cstheme="minorHAnsi"/>
          <w:color w:val="C00000"/>
          <w:sz w:val="24"/>
          <w:szCs w:val="24"/>
          <w:lang w:val="en-US"/>
        </w:rPr>
        <w:t xml:space="preserve">t is being done in the protocol. Also </w:t>
      </w:r>
      <w:r w:rsidR="002844C2">
        <w:rPr>
          <w:rFonts w:cstheme="minorHAnsi"/>
          <w:color w:val="C00000"/>
          <w:sz w:val="24"/>
          <w:szCs w:val="24"/>
          <w:lang w:val="en-US"/>
        </w:rPr>
        <w:t xml:space="preserve">Figure 1 tries to explain the rationale behind the assay, </w:t>
      </w:r>
      <w:r w:rsidR="002844C2" w:rsidRPr="00BD481B">
        <w:rPr>
          <w:rFonts w:cstheme="minorHAnsi"/>
          <w:color w:val="C00000"/>
          <w:sz w:val="24"/>
          <w:szCs w:val="24"/>
          <w:lang w:val="en-US"/>
        </w:rPr>
        <w:t xml:space="preserve">as wanted by </w:t>
      </w:r>
      <w:r w:rsidR="002844C2">
        <w:rPr>
          <w:rFonts w:cstheme="minorHAnsi"/>
          <w:color w:val="C00000"/>
          <w:sz w:val="24"/>
          <w:szCs w:val="24"/>
          <w:lang w:val="en-US"/>
        </w:rPr>
        <w:t xml:space="preserve">the </w:t>
      </w:r>
      <w:r w:rsidR="002844C2" w:rsidRPr="00BD481B">
        <w:rPr>
          <w:rFonts w:cstheme="minorHAnsi"/>
          <w:color w:val="C00000"/>
          <w:sz w:val="24"/>
          <w:szCs w:val="24"/>
          <w:lang w:val="en-US"/>
        </w:rPr>
        <w:lastRenderedPageBreak/>
        <w:t xml:space="preserve">reviewer 1. </w:t>
      </w:r>
      <w:r w:rsidR="002844C2">
        <w:rPr>
          <w:rFonts w:cstheme="minorHAnsi"/>
          <w:color w:val="C00000"/>
          <w:sz w:val="24"/>
          <w:szCs w:val="24"/>
          <w:lang w:val="en-US"/>
        </w:rPr>
        <w:t xml:space="preserve">For instance, </w:t>
      </w:r>
      <w:r>
        <w:rPr>
          <w:rFonts w:cstheme="minorHAnsi"/>
          <w:color w:val="C00000"/>
          <w:sz w:val="24"/>
          <w:szCs w:val="24"/>
          <w:lang w:val="en-US"/>
        </w:rPr>
        <w:t xml:space="preserve">six lineages on the </w:t>
      </w:r>
      <w:r w:rsidR="0076551B">
        <w:rPr>
          <w:rFonts w:cstheme="minorHAnsi"/>
          <w:color w:val="C00000"/>
          <w:sz w:val="24"/>
          <w:szCs w:val="24"/>
          <w:lang w:val="en-US"/>
        </w:rPr>
        <w:t>middle-</w:t>
      </w:r>
      <w:r>
        <w:rPr>
          <w:rFonts w:cstheme="minorHAnsi"/>
          <w:color w:val="C00000"/>
          <w:sz w:val="24"/>
          <w:szCs w:val="24"/>
          <w:lang w:val="en-US"/>
        </w:rPr>
        <w:t>right of a figure showing the importance of the mutation timing</w:t>
      </w:r>
      <w:r w:rsidR="00966C9B">
        <w:rPr>
          <w:rFonts w:cstheme="minorHAnsi"/>
          <w:color w:val="C00000"/>
          <w:sz w:val="24"/>
          <w:szCs w:val="24"/>
          <w:lang w:val="en-US"/>
        </w:rPr>
        <w:t xml:space="preserve"> during a culture cycle. </w:t>
      </w:r>
    </w:p>
    <w:p w14:paraId="2E3FC2AA" w14:textId="77777777" w:rsidR="00BA5074" w:rsidRPr="0014641A" w:rsidRDefault="00BA5074" w:rsidP="009B26BE">
      <w:pPr>
        <w:spacing w:after="0" w:line="240" w:lineRule="auto"/>
        <w:rPr>
          <w:rFonts w:cstheme="minorHAnsi"/>
          <w:color w:val="000000"/>
          <w:sz w:val="24"/>
          <w:szCs w:val="24"/>
          <w:lang w:val="en-US"/>
        </w:rPr>
      </w:pPr>
    </w:p>
    <w:p w14:paraId="5D2F7EF9" w14:textId="77777777" w:rsidR="006C31D7" w:rsidRPr="00AE18A8" w:rsidRDefault="00615118" w:rsidP="009B26BE">
      <w:pPr>
        <w:spacing w:after="0" w:line="240" w:lineRule="auto"/>
        <w:rPr>
          <w:rFonts w:cstheme="minorHAnsi"/>
          <w:color w:val="0070C0"/>
          <w:sz w:val="24"/>
          <w:szCs w:val="24"/>
          <w:lang w:val="en-US"/>
        </w:rPr>
      </w:pPr>
      <w:r w:rsidRPr="00AE18A8">
        <w:rPr>
          <w:rFonts w:cstheme="minorHAnsi"/>
          <w:color w:val="0070C0"/>
          <w:sz w:val="24"/>
          <w:szCs w:val="24"/>
          <w:lang w:val="en-US"/>
        </w:rPr>
        <w:t xml:space="preserve">22.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 </w:t>
      </w:r>
    </w:p>
    <w:p w14:paraId="02270E32" w14:textId="77777777" w:rsidR="006C31D7" w:rsidRPr="00AE18A8" w:rsidRDefault="00AE18A8" w:rsidP="009B26BE">
      <w:pPr>
        <w:spacing w:after="0" w:line="240" w:lineRule="auto"/>
        <w:rPr>
          <w:rFonts w:cstheme="minorHAnsi"/>
          <w:color w:val="C00000"/>
          <w:sz w:val="24"/>
          <w:szCs w:val="24"/>
          <w:lang w:val="en-US"/>
        </w:rPr>
      </w:pPr>
      <w:r w:rsidRPr="00AE18A8">
        <w:rPr>
          <w:rFonts w:cstheme="minorHAnsi"/>
          <w:color w:val="C00000"/>
          <w:sz w:val="24"/>
          <w:szCs w:val="24"/>
          <w:lang w:val="en-US"/>
        </w:rPr>
        <w:t xml:space="preserve">Done. </w:t>
      </w:r>
    </w:p>
    <w:p w14:paraId="2F5851AE" w14:textId="77777777" w:rsidR="00AE18A8" w:rsidRDefault="00AE18A8" w:rsidP="009B26BE">
      <w:pPr>
        <w:spacing w:after="0" w:line="240" w:lineRule="auto"/>
        <w:rPr>
          <w:rFonts w:cstheme="minorHAnsi"/>
          <w:color w:val="000000"/>
          <w:sz w:val="24"/>
          <w:szCs w:val="24"/>
          <w:lang w:val="en-US"/>
        </w:rPr>
      </w:pPr>
    </w:p>
    <w:p w14:paraId="6A425EEC" w14:textId="77777777" w:rsidR="00DD2F92" w:rsidRPr="0001404C" w:rsidRDefault="00615118" w:rsidP="009B26BE">
      <w:pPr>
        <w:spacing w:after="0" w:line="240" w:lineRule="auto"/>
        <w:rPr>
          <w:rFonts w:cstheme="minorHAnsi"/>
          <w:color w:val="0070C0"/>
          <w:sz w:val="24"/>
          <w:szCs w:val="24"/>
          <w:lang w:val="en-US"/>
        </w:rPr>
      </w:pPr>
      <w:r w:rsidRPr="0001404C">
        <w:rPr>
          <w:rFonts w:cstheme="minorHAnsi"/>
          <w:color w:val="0070C0"/>
          <w:sz w:val="24"/>
          <w:szCs w:val="24"/>
          <w:lang w:val="en-US"/>
        </w:rPr>
        <w:t>What does the inoculum environment represent with respect to the steps mentioned previously?</w:t>
      </w:r>
    </w:p>
    <w:p w14:paraId="0F4064FF" w14:textId="77777777" w:rsidR="00DD2F92" w:rsidRPr="0001404C" w:rsidRDefault="0001404C" w:rsidP="009B26BE">
      <w:pPr>
        <w:spacing w:after="0" w:line="240" w:lineRule="auto"/>
        <w:rPr>
          <w:rFonts w:cstheme="minorHAnsi"/>
          <w:color w:val="C00000"/>
          <w:sz w:val="24"/>
          <w:szCs w:val="24"/>
          <w:lang w:val="en-US"/>
        </w:rPr>
      </w:pPr>
      <w:r w:rsidRPr="0001404C">
        <w:rPr>
          <w:rFonts w:cstheme="minorHAnsi"/>
          <w:color w:val="C00000"/>
          <w:sz w:val="24"/>
          <w:szCs w:val="24"/>
          <w:lang w:val="en-US"/>
        </w:rPr>
        <w:t xml:space="preserve">We changed inoculated environments into inoculated media, we hope it is now more clear. </w:t>
      </w:r>
    </w:p>
    <w:p w14:paraId="346F3546" w14:textId="77777777" w:rsidR="0001404C" w:rsidRPr="0014641A" w:rsidRDefault="0001404C" w:rsidP="009B26BE">
      <w:pPr>
        <w:spacing w:after="0" w:line="240" w:lineRule="auto"/>
        <w:rPr>
          <w:rFonts w:cstheme="minorHAnsi"/>
          <w:color w:val="000000"/>
          <w:sz w:val="24"/>
          <w:szCs w:val="24"/>
          <w:lang w:val="en-US"/>
        </w:rPr>
      </w:pPr>
    </w:p>
    <w:p w14:paraId="295B7F78" w14:textId="77777777" w:rsidR="00DD2F92" w:rsidRPr="00F31670" w:rsidRDefault="00615118" w:rsidP="009B26BE">
      <w:pPr>
        <w:spacing w:after="0" w:line="240" w:lineRule="auto"/>
        <w:rPr>
          <w:rFonts w:cstheme="minorHAnsi"/>
          <w:color w:val="0070C0"/>
          <w:sz w:val="24"/>
          <w:szCs w:val="24"/>
          <w:lang w:val="en-US"/>
        </w:rPr>
      </w:pPr>
      <w:r w:rsidRPr="00F31670">
        <w:rPr>
          <w:rFonts w:cstheme="minorHAnsi"/>
          <w:color w:val="0070C0"/>
          <w:sz w:val="24"/>
          <w:szCs w:val="24"/>
          <w:lang w:val="en-US"/>
        </w:rPr>
        <w:t>23. Please describe the result with respect to your experiment, you performed an experiment, how did it help you to conclude what you wanted to and how is it in line with the title.</w:t>
      </w:r>
    </w:p>
    <w:p w14:paraId="3635EB8C" w14:textId="6539E673" w:rsidR="00DD2F92" w:rsidRPr="00F31670" w:rsidRDefault="00F31670" w:rsidP="009B26BE">
      <w:pPr>
        <w:spacing w:after="0" w:line="240" w:lineRule="auto"/>
        <w:rPr>
          <w:rFonts w:cstheme="minorHAnsi"/>
          <w:color w:val="C00000"/>
          <w:sz w:val="24"/>
          <w:szCs w:val="24"/>
          <w:lang w:val="en-US"/>
        </w:rPr>
      </w:pPr>
      <w:r w:rsidRPr="00F31670">
        <w:rPr>
          <w:rFonts w:cstheme="minorHAnsi"/>
          <w:color w:val="C00000"/>
          <w:sz w:val="24"/>
          <w:szCs w:val="24"/>
          <w:lang w:val="en-US"/>
        </w:rPr>
        <w:t xml:space="preserve">Done. </w:t>
      </w:r>
    </w:p>
    <w:p w14:paraId="794AB080" w14:textId="77777777" w:rsidR="00F31670" w:rsidRDefault="00F31670" w:rsidP="009B26BE">
      <w:pPr>
        <w:spacing w:after="0" w:line="240" w:lineRule="auto"/>
        <w:rPr>
          <w:rFonts w:cstheme="minorHAnsi"/>
          <w:color w:val="000000"/>
          <w:sz w:val="24"/>
          <w:szCs w:val="24"/>
          <w:lang w:val="en-US"/>
        </w:rPr>
      </w:pPr>
    </w:p>
    <w:p w14:paraId="4D9A223D" w14:textId="77777777" w:rsidR="00DD2F92" w:rsidRPr="00C71540" w:rsidRDefault="00615118" w:rsidP="009B26BE">
      <w:pPr>
        <w:spacing w:after="0" w:line="240" w:lineRule="auto"/>
        <w:rPr>
          <w:rFonts w:cstheme="minorHAnsi"/>
          <w:color w:val="0070C0"/>
          <w:sz w:val="24"/>
          <w:szCs w:val="24"/>
          <w:lang w:val="en-US"/>
        </w:rPr>
      </w:pPr>
      <w:r w:rsidRPr="00C71540">
        <w:rPr>
          <w:rFonts w:cstheme="minorHAnsi"/>
          <w:color w:val="0070C0"/>
          <w:sz w:val="24"/>
          <w:szCs w:val="24"/>
          <w:lang w:val="en-US"/>
        </w:rPr>
        <w:t>24. Please discuss all figures in the Representative Results. However, for figures showing the experimental set-up, please reference them in the Protocol.</w:t>
      </w:r>
    </w:p>
    <w:p w14:paraId="2D2069D5" w14:textId="4E7F7875" w:rsidR="00DD2F92" w:rsidRPr="00C71540" w:rsidRDefault="00C71540" w:rsidP="009B26BE">
      <w:pPr>
        <w:spacing w:after="0" w:line="240" w:lineRule="auto"/>
        <w:rPr>
          <w:rFonts w:cstheme="minorHAnsi"/>
          <w:color w:val="C00000"/>
          <w:sz w:val="24"/>
          <w:szCs w:val="24"/>
          <w:lang w:val="en-US"/>
        </w:rPr>
      </w:pPr>
      <w:r w:rsidRPr="00C71540">
        <w:rPr>
          <w:rFonts w:cstheme="minorHAnsi"/>
          <w:color w:val="C00000"/>
          <w:sz w:val="24"/>
          <w:szCs w:val="24"/>
          <w:lang w:val="en-US"/>
        </w:rPr>
        <w:t xml:space="preserve">Done. </w:t>
      </w:r>
    </w:p>
    <w:p w14:paraId="031CEC31" w14:textId="77777777" w:rsidR="00C71540" w:rsidRPr="0014641A" w:rsidRDefault="00C71540" w:rsidP="009B26BE">
      <w:pPr>
        <w:spacing w:after="0" w:line="240" w:lineRule="auto"/>
        <w:rPr>
          <w:rFonts w:cstheme="minorHAnsi"/>
          <w:color w:val="000000"/>
          <w:sz w:val="24"/>
          <w:szCs w:val="24"/>
          <w:lang w:val="en-US"/>
        </w:rPr>
      </w:pPr>
    </w:p>
    <w:p w14:paraId="4F88EAE4" w14:textId="77777777" w:rsidR="00DD2F92" w:rsidRPr="00875107" w:rsidRDefault="00615118" w:rsidP="009B26BE">
      <w:pPr>
        <w:spacing w:after="0" w:line="240" w:lineRule="auto"/>
        <w:rPr>
          <w:rFonts w:cstheme="minorHAnsi"/>
          <w:color w:val="0070C0"/>
          <w:sz w:val="24"/>
          <w:szCs w:val="24"/>
          <w:lang w:val="en-US"/>
        </w:rPr>
      </w:pPr>
      <w:r w:rsidRPr="00875107">
        <w:rPr>
          <w:rFonts w:cstheme="minorHAnsi"/>
          <w:color w:val="0070C0"/>
          <w:sz w:val="24"/>
          <w:szCs w:val="24"/>
          <w:lang w:val="en-US"/>
        </w:rPr>
        <w:t>25.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875107">
        <w:rPr>
          <w:rFonts w:cstheme="minorHAnsi"/>
          <w:color w:val="0070C0"/>
          <w:sz w:val="24"/>
          <w:szCs w:val="24"/>
          <w:lang w:val="en-US"/>
        </w:rPr>
        <w:t>docx</w:t>
      </w:r>
      <w:proofErr w:type="spellEnd"/>
      <w:r w:rsidRPr="00875107">
        <w:rPr>
          <w:rFonts w:cstheme="minorHAnsi"/>
          <w:color w:val="0070C0"/>
          <w:sz w:val="24"/>
          <w:szCs w:val="24"/>
          <w:lang w:val="en-US"/>
        </w:rPr>
        <w:t xml:space="preserve"> file to your Editorial Manager account. The Figure must be cited appropriately in the Figure Legend, i.e. “This figure has been modified from [citation].”</w:t>
      </w:r>
    </w:p>
    <w:p w14:paraId="52A816DA" w14:textId="2FA171DF" w:rsidR="00DD2F92" w:rsidRPr="006B5269" w:rsidRDefault="00DA0DCA" w:rsidP="009B26BE">
      <w:pPr>
        <w:spacing w:after="0" w:line="240" w:lineRule="auto"/>
        <w:rPr>
          <w:color w:val="C00000"/>
          <w:sz w:val="24"/>
          <w:szCs w:val="24"/>
          <w:lang w:val="en-US"/>
        </w:rPr>
      </w:pPr>
      <w:r w:rsidRPr="006B5269">
        <w:rPr>
          <w:rFonts w:cstheme="minorHAnsi"/>
          <w:color w:val="C00000"/>
          <w:sz w:val="24"/>
          <w:szCs w:val="24"/>
          <w:lang w:val="en-US"/>
        </w:rPr>
        <w:t xml:space="preserve">Mutation rates to rifampicin and </w:t>
      </w:r>
      <w:proofErr w:type="spellStart"/>
      <w:r w:rsidRPr="006B5269">
        <w:rPr>
          <w:rFonts w:cstheme="minorHAnsi"/>
          <w:color w:val="C00000"/>
          <w:sz w:val="24"/>
          <w:szCs w:val="24"/>
          <w:lang w:val="en-US"/>
        </w:rPr>
        <w:t>nalidixic</w:t>
      </w:r>
      <w:proofErr w:type="spellEnd"/>
      <w:r w:rsidRPr="006B5269">
        <w:rPr>
          <w:rFonts w:cstheme="minorHAnsi"/>
          <w:color w:val="C00000"/>
          <w:sz w:val="24"/>
          <w:szCs w:val="24"/>
          <w:lang w:val="en-US"/>
        </w:rPr>
        <w:t xml:space="preserve"> acid resistance shown in the Figure </w:t>
      </w:r>
      <w:r w:rsidR="00FD3171" w:rsidRPr="006B5269">
        <w:rPr>
          <w:rFonts w:cstheme="minorHAnsi"/>
          <w:color w:val="C00000"/>
          <w:sz w:val="24"/>
          <w:szCs w:val="24"/>
          <w:lang w:val="en-US"/>
        </w:rPr>
        <w:t>2</w:t>
      </w:r>
      <w:r w:rsidRPr="006B5269">
        <w:rPr>
          <w:rFonts w:cstheme="minorHAnsi"/>
          <w:color w:val="C00000"/>
          <w:sz w:val="24"/>
          <w:szCs w:val="24"/>
          <w:lang w:val="en-US"/>
        </w:rPr>
        <w:t xml:space="preserve"> were published in </w:t>
      </w:r>
      <w:r w:rsidR="00B13156" w:rsidRPr="006B5269">
        <w:rPr>
          <w:rFonts w:cstheme="minorHAnsi"/>
          <w:color w:val="C00000"/>
          <w:sz w:val="24"/>
          <w:szCs w:val="24"/>
          <w:lang w:val="en-US"/>
        </w:rPr>
        <w:t xml:space="preserve">our </w:t>
      </w:r>
      <w:r w:rsidR="006076DE" w:rsidRPr="006B5269">
        <w:rPr>
          <w:rFonts w:cstheme="minorHAnsi"/>
          <w:color w:val="C00000"/>
          <w:sz w:val="24"/>
          <w:szCs w:val="24"/>
          <w:lang w:val="en-US"/>
        </w:rPr>
        <w:t>PLOS</w:t>
      </w:r>
      <w:r w:rsidRPr="006B5269">
        <w:rPr>
          <w:rFonts w:cstheme="minorHAnsi"/>
          <w:color w:val="C00000"/>
          <w:sz w:val="24"/>
          <w:szCs w:val="24"/>
          <w:lang w:val="en-US"/>
        </w:rPr>
        <w:t xml:space="preserve"> Biology </w:t>
      </w:r>
      <w:r w:rsidR="00B13156" w:rsidRPr="006B5269">
        <w:rPr>
          <w:rFonts w:cstheme="minorHAnsi"/>
          <w:color w:val="C00000"/>
          <w:sz w:val="24"/>
          <w:szCs w:val="24"/>
          <w:lang w:val="en-US"/>
        </w:rPr>
        <w:t xml:space="preserve">paper (reference 10 in the </w:t>
      </w:r>
      <w:proofErr w:type="spellStart"/>
      <w:r w:rsidR="00B13156" w:rsidRPr="006B5269">
        <w:rPr>
          <w:rFonts w:cstheme="minorHAnsi"/>
          <w:color w:val="C00000"/>
          <w:sz w:val="24"/>
          <w:szCs w:val="24"/>
          <w:lang w:val="en-US"/>
        </w:rPr>
        <w:t>JoVE</w:t>
      </w:r>
      <w:proofErr w:type="spellEnd"/>
      <w:r w:rsidR="00B13156" w:rsidRPr="006B5269">
        <w:rPr>
          <w:rFonts w:cstheme="minorHAnsi"/>
          <w:color w:val="C00000"/>
          <w:sz w:val="24"/>
          <w:szCs w:val="24"/>
          <w:lang w:val="en-US"/>
        </w:rPr>
        <w:t xml:space="preserve"> manuscript). PLOS Biology paper was published </w:t>
      </w:r>
      <w:r w:rsidRPr="006B5269">
        <w:rPr>
          <w:rFonts w:cstheme="minorHAnsi"/>
          <w:color w:val="C00000"/>
          <w:sz w:val="24"/>
          <w:szCs w:val="24"/>
          <w:lang w:val="en-US"/>
        </w:rPr>
        <w:t xml:space="preserve">under a CC BY license that allows free and unrestricted use. </w:t>
      </w:r>
      <w:r w:rsidR="00B13156" w:rsidRPr="006B5269">
        <w:rPr>
          <w:rFonts w:cstheme="minorHAnsi"/>
          <w:color w:val="C00000"/>
          <w:sz w:val="24"/>
          <w:szCs w:val="24"/>
          <w:lang w:val="en-US"/>
        </w:rPr>
        <w:t>On the other hand, m</w:t>
      </w:r>
      <w:r w:rsidRPr="006B5269">
        <w:rPr>
          <w:rFonts w:cstheme="minorHAnsi"/>
          <w:color w:val="C00000"/>
          <w:sz w:val="24"/>
          <w:szCs w:val="24"/>
          <w:lang w:val="en-US"/>
        </w:rPr>
        <w:t>utation r</w:t>
      </w:r>
      <w:r w:rsidR="00B13156" w:rsidRPr="006B5269">
        <w:rPr>
          <w:rFonts w:cstheme="minorHAnsi"/>
          <w:color w:val="C00000"/>
          <w:sz w:val="24"/>
          <w:szCs w:val="24"/>
          <w:lang w:val="en-US"/>
        </w:rPr>
        <w:t>ate to D-</w:t>
      </w:r>
      <w:proofErr w:type="spellStart"/>
      <w:r w:rsidR="00B13156" w:rsidRPr="006B5269">
        <w:rPr>
          <w:rFonts w:cstheme="minorHAnsi"/>
          <w:color w:val="C00000"/>
          <w:sz w:val="24"/>
          <w:szCs w:val="24"/>
          <w:lang w:val="en-US"/>
        </w:rPr>
        <w:t>cycloserine</w:t>
      </w:r>
      <w:proofErr w:type="spellEnd"/>
      <w:r w:rsidR="00B13156" w:rsidRPr="006B5269">
        <w:rPr>
          <w:rFonts w:cstheme="minorHAnsi"/>
          <w:color w:val="C00000"/>
          <w:sz w:val="24"/>
          <w:szCs w:val="24"/>
          <w:lang w:val="en-US"/>
        </w:rPr>
        <w:t xml:space="preserve"> is </w:t>
      </w:r>
      <w:r w:rsidR="006076DE" w:rsidRPr="006B5269">
        <w:rPr>
          <w:rFonts w:cstheme="minorHAnsi"/>
          <w:color w:val="C00000"/>
          <w:sz w:val="24"/>
          <w:szCs w:val="24"/>
          <w:lang w:val="en-US"/>
        </w:rPr>
        <w:t>previously unpublished</w:t>
      </w:r>
      <w:r w:rsidR="00B13156" w:rsidRPr="006B5269">
        <w:rPr>
          <w:rFonts w:cstheme="minorHAnsi"/>
          <w:color w:val="C00000"/>
          <w:sz w:val="24"/>
          <w:szCs w:val="24"/>
          <w:lang w:val="en-US"/>
        </w:rPr>
        <w:t xml:space="preserve"> </w:t>
      </w:r>
      <w:r w:rsidR="006076DE" w:rsidRPr="006B5269">
        <w:rPr>
          <w:rFonts w:cstheme="minorHAnsi"/>
          <w:color w:val="C00000"/>
          <w:sz w:val="24"/>
          <w:szCs w:val="24"/>
          <w:lang w:val="en-US"/>
        </w:rPr>
        <w:t xml:space="preserve">and </w:t>
      </w:r>
      <w:r w:rsidR="0076551B">
        <w:rPr>
          <w:rFonts w:cstheme="minorHAnsi"/>
          <w:color w:val="C00000"/>
          <w:sz w:val="24"/>
          <w:szCs w:val="24"/>
          <w:lang w:val="en-US"/>
        </w:rPr>
        <w:t xml:space="preserve">thus an </w:t>
      </w:r>
      <w:r w:rsidR="006076DE" w:rsidRPr="006B5269">
        <w:rPr>
          <w:rFonts w:cstheme="minorHAnsi"/>
          <w:color w:val="C00000"/>
          <w:sz w:val="24"/>
          <w:szCs w:val="24"/>
          <w:lang w:val="en-US"/>
        </w:rPr>
        <w:t xml:space="preserve">original </w:t>
      </w:r>
      <w:r w:rsidR="00B13156" w:rsidRPr="006B5269">
        <w:rPr>
          <w:rFonts w:cstheme="minorHAnsi"/>
          <w:color w:val="C00000"/>
          <w:sz w:val="24"/>
          <w:szCs w:val="24"/>
          <w:lang w:val="en-US"/>
        </w:rPr>
        <w:t>data</w:t>
      </w:r>
      <w:r w:rsidRPr="006B5269">
        <w:rPr>
          <w:rFonts w:cstheme="minorHAnsi"/>
          <w:color w:val="C00000"/>
          <w:sz w:val="24"/>
          <w:szCs w:val="24"/>
          <w:lang w:val="en-US"/>
        </w:rPr>
        <w:t>.</w:t>
      </w:r>
      <w:r w:rsidRPr="006B5269">
        <w:rPr>
          <w:color w:val="C00000"/>
          <w:sz w:val="24"/>
          <w:szCs w:val="24"/>
          <w:lang w:val="en-US"/>
        </w:rPr>
        <w:t xml:space="preserve"> </w:t>
      </w:r>
      <w:r w:rsidR="00B13156" w:rsidRPr="006B5269">
        <w:rPr>
          <w:rFonts w:cstheme="minorHAnsi"/>
          <w:color w:val="C00000"/>
          <w:sz w:val="24"/>
          <w:szCs w:val="24"/>
          <w:lang w:val="en-US"/>
        </w:rPr>
        <w:t>For more</w:t>
      </w:r>
      <w:r w:rsidR="006076DE" w:rsidRPr="006B5269">
        <w:rPr>
          <w:rFonts w:cstheme="minorHAnsi"/>
          <w:color w:val="C00000"/>
          <w:sz w:val="24"/>
          <w:szCs w:val="24"/>
          <w:lang w:val="en-US"/>
        </w:rPr>
        <w:t xml:space="preserve"> about the license</w:t>
      </w:r>
      <w:r w:rsidR="00B13156" w:rsidRPr="006B5269">
        <w:rPr>
          <w:rFonts w:cstheme="minorHAnsi"/>
          <w:color w:val="C00000"/>
          <w:sz w:val="24"/>
          <w:szCs w:val="24"/>
          <w:lang w:val="en-US"/>
        </w:rPr>
        <w:t>,</w:t>
      </w:r>
      <w:r w:rsidR="00B13156" w:rsidRPr="006B5269">
        <w:rPr>
          <w:color w:val="C00000"/>
          <w:sz w:val="24"/>
          <w:szCs w:val="24"/>
          <w:lang w:val="en-US"/>
        </w:rPr>
        <w:t xml:space="preserve"> </w:t>
      </w:r>
      <w:r w:rsidR="00B13156" w:rsidRPr="006B5269">
        <w:rPr>
          <w:rFonts w:cstheme="minorHAnsi"/>
          <w:color w:val="C00000"/>
          <w:sz w:val="24"/>
          <w:szCs w:val="24"/>
          <w:lang w:val="en-US"/>
        </w:rPr>
        <w:t>p</w:t>
      </w:r>
      <w:r w:rsidRPr="006B5269">
        <w:rPr>
          <w:rFonts w:cstheme="minorHAnsi"/>
          <w:color w:val="C00000"/>
          <w:sz w:val="24"/>
          <w:szCs w:val="24"/>
          <w:lang w:val="en-US"/>
        </w:rPr>
        <w:t xml:space="preserve">lease find the PLOS policy on this link </w:t>
      </w:r>
      <w:hyperlink r:id="rId4" w:history="1">
        <w:r w:rsidRPr="006B5269">
          <w:rPr>
            <w:rStyle w:val="Hyperlink"/>
            <w:color w:val="C00000"/>
            <w:sz w:val="24"/>
            <w:szCs w:val="24"/>
            <w:lang w:val="en-US"/>
          </w:rPr>
          <w:t>https://journals.plos.org/plosbiology/s/licenses-and-copyright</w:t>
        </w:r>
      </w:hyperlink>
    </w:p>
    <w:p w14:paraId="158183DD" w14:textId="77777777" w:rsidR="009B26BE" w:rsidRPr="006B5269" w:rsidRDefault="009B26BE" w:rsidP="009B26BE">
      <w:pPr>
        <w:spacing w:after="0" w:line="240" w:lineRule="auto"/>
        <w:rPr>
          <w:rFonts w:cstheme="minorHAnsi"/>
          <w:color w:val="C00000"/>
          <w:sz w:val="24"/>
          <w:szCs w:val="24"/>
          <w:lang w:val="en-US"/>
        </w:rPr>
      </w:pPr>
    </w:p>
    <w:p w14:paraId="24AC6085" w14:textId="77777777" w:rsidR="00875107" w:rsidRPr="00D42E04" w:rsidRDefault="00615118" w:rsidP="009B26BE">
      <w:pPr>
        <w:spacing w:after="0" w:line="240" w:lineRule="auto"/>
        <w:rPr>
          <w:rFonts w:cstheme="minorHAnsi"/>
          <w:color w:val="0070C0"/>
          <w:sz w:val="24"/>
          <w:szCs w:val="24"/>
          <w:lang w:val="en-US"/>
        </w:rPr>
      </w:pPr>
      <w:r w:rsidRPr="00D42E04">
        <w:rPr>
          <w:rFonts w:cstheme="minorHAnsi"/>
          <w:color w:val="0070C0"/>
          <w:sz w:val="24"/>
          <w:szCs w:val="24"/>
          <w:lang w:val="en-US"/>
        </w:rPr>
        <w:t xml:space="preserve">26. Please include all the Figure Legends together at the end of the Representative Results in the manuscript text. Please include the legends for tables as well. </w:t>
      </w:r>
    </w:p>
    <w:p w14:paraId="03FFA0BE" w14:textId="77777777" w:rsidR="00875107" w:rsidRPr="00D42E04" w:rsidRDefault="00D42E04" w:rsidP="009B26BE">
      <w:pPr>
        <w:spacing w:after="0" w:line="240" w:lineRule="auto"/>
        <w:rPr>
          <w:rFonts w:cstheme="minorHAnsi"/>
          <w:color w:val="C00000"/>
          <w:sz w:val="24"/>
          <w:szCs w:val="24"/>
          <w:lang w:val="en-US"/>
        </w:rPr>
      </w:pPr>
      <w:r w:rsidRPr="00D42E04">
        <w:rPr>
          <w:rFonts w:cstheme="minorHAnsi"/>
          <w:color w:val="C00000"/>
          <w:sz w:val="24"/>
          <w:szCs w:val="24"/>
          <w:lang w:val="en-US"/>
        </w:rPr>
        <w:t xml:space="preserve">Done. </w:t>
      </w:r>
    </w:p>
    <w:p w14:paraId="00C64503" w14:textId="77777777" w:rsidR="00D42E04" w:rsidRDefault="00D42E04" w:rsidP="009B26BE">
      <w:pPr>
        <w:spacing w:after="0" w:line="240" w:lineRule="auto"/>
        <w:rPr>
          <w:rFonts w:cstheme="minorHAnsi"/>
          <w:color w:val="000000"/>
          <w:sz w:val="24"/>
          <w:szCs w:val="24"/>
          <w:lang w:val="en-US"/>
        </w:rPr>
      </w:pPr>
    </w:p>
    <w:p w14:paraId="5152291B" w14:textId="77777777" w:rsidR="00DD2F92" w:rsidRPr="004836AB" w:rsidRDefault="00615118" w:rsidP="009B26BE">
      <w:pPr>
        <w:spacing w:after="0" w:line="240" w:lineRule="auto"/>
        <w:rPr>
          <w:rFonts w:cstheme="minorHAnsi"/>
          <w:color w:val="0070C0"/>
          <w:sz w:val="24"/>
          <w:szCs w:val="24"/>
          <w:lang w:val="en-US"/>
        </w:rPr>
      </w:pPr>
      <w:r w:rsidRPr="004836AB">
        <w:rPr>
          <w:rFonts w:cstheme="minorHAnsi"/>
          <w:color w:val="0070C0"/>
          <w:sz w:val="24"/>
          <w:szCs w:val="24"/>
          <w:lang w:val="en-US"/>
        </w:rPr>
        <w:t>Please separate the recipe table from the table of materials and number it as table 1.</w:t>
      </w:r>
    </w:p>
    <w:p w14:paraId="57FFC04F" w14:textId="059EE0AC" w:rsidR="004836AB" w:rsidRPr="004868F2" w:rsidRDefault="004836AB" w:rsidP="009B26BE">
      <w:pPr>
        <w:spacing w:after="0" w:line="240" w:lineRule="auto"/>
        <w:rPr>
          <w:rFonts w:cstheme="minorHAnsi"/>
          <w:color w:val="C00000"/>
          <w:sz w:val="24"/>
          <w:szCs w:val="24"/>
          <w:lang w:val="en-US"/>
        </w:rPr>
      </w:pPr>
      <w:r w:rsidRPr="004868F2">
        <w:rPr>
          <w:rFonts w:cstheme="minorHAnsi"/>
          <w:color w:val="C00000"/>
          <w:sz w:val="24"/>
          <w:szCs w:val="24"/>
          <w:lang w:val="en-US"/>
        </w:rPr>
        <w:t xml:space="preserve">Done, recipe table is now a </w:t>
      </w:r>
      <w:r w:rsidR="002E04E5">
        <w:rPr>
          <w:rFonts w:cstheme="minorHAnsi"/>
          <w:color w:val="C00000"/>
          <w:sz w:val="24"/>
          <w:szCs w:val="24"/>
          <w:lang w:val="en-US"/>
        </w:rPr>
        <w:t xml:space="preserve">Supplementary table S1 in the file Supplementary Tables. </w:t>
      </w:r>
    </w:p>
    <w:p w14:paraId="0981714B" w14:textId="77777777" w:rsidR="00DD2F92" w:rsidRPr="0014641A" w:rsidRDefault="00DD2F92" w:rsidP="009B26BE">
      <w:pPr>
        <w:spacing w:after="0" w:line="240" w:lineRule="auto"/>
        <w:rPr>
          <w:rFonts w:cstheme="minorHAnsi"/>
          <w:color w:val="000000"/>
          <w:sz w:val="24"/>
          <w:szCs w:val="24"/>
          <w:lang w:val="en-US"/>
        </w:rPr>
      </w:pPr>
    </w:p>
    <w:p w14:paraId="45E3EE83" w14:textId="77777777" w:rsidR="00DD2F92" w:rsidRPr="00482041" w:rsidRDefault="00615118" w:rsidP="009B26BE">
      <w:pPr>
        <w:spacing w:after="0" w:line="240" w:lineRule="auto"/>
        <w:rPr>
          <w:rFonts w:cstheme="minorHAnsi"/>
          <w:color w:val="0070C0"/>
          <w:sz w:val="24"/>
          <w:szCs w:val="24"/>
          <w:lang w:val="en-US"/>
        </w:rPr>
      </w:pPr>
      <w:r w:rsidRPr="00482041">
        <w:rPr>
          <w:rFonts w:cstheme="minorHAnsi"/>
          <w:color w:val="0070C0"/>
          <w:sz w:val="24"/>
          <w:szCs w:val="24"/>
          <w:lang w:val="en-US"/>
        </w:rPr>
        <w:t>27. Figure1: Please reformat the unit to mg/L instead of mgL-1. Please use this style throughout the manuscript.</w:t>
      </w:r>
    </w:p>
    <w:p w14:paraId="5441EE22" w14:textId="77777777" w:rsidR="00DD2F92" w:rsidRPr="006B5269" w:rsidRDefault="009B26BE" w:rsidP="009B26BE">
      <w:pPr>
        <w:spacing w:after="0" w:line="240" w:lineRule="auto"/>
        <w:rPr>
          <w:rFonts w:cstheme="minorHAnsi"/>
          <w:color w:val="C00000"/>
          <w:sz w:val="24"/>
          <w:szCs w:val="24"/>
          <w:lang w:val="en-US"/>
        </w:rPr>
      </w:pPr>
      <w:r w:rsidRPr="006B5269">
        <w:rPr>
          <w:rFonts w:cstheme="minorHAnsi"/>
          <w:color w:val="C00000"/>
          <w:sz w:val="24"/>
          <w:szCs w:val="24"/>
          <w:lang w:val="en-US"/>
        </w:rPr>
        <w:t>Done.</w:t>
      </w:r>
    </w:p>
    <w:p w14:paraId="00596054" w14:textId="77777777" w:rsidR="009B26BE" w:rsidRPr="006B5269" w:rsidRDefault="009B26BE" w:rsidP="009B26BE">
      <w:pPr>
        <w:spacing w:after="0" w:line="240" w:lineRule="auto"/>
        <w:rPr>
          <w:rFonts w:cstheme="minorHAnsi"/>
          <w:color w:val="C00000"/>
          <w:sz w:val="24"/>
          <w:szCs w:val="24"/>
          <w:lang w:val="en-US"/>
        </w:rPr>
      </w:pPr>
    </w:p>
    <w:p w14:paraId="7FD11F0C" w14:textId="77777777" w:rsidR="00DD2F92" w:rsidRPr="00482041" w:rsidRDefault="00615118" w:rsidP="009B26BE">
      <w:pPr>
        <w:spacing w:after="0" w:line="240" w:lineRule="auto"/>
        <w:rPr>
          <w:rFonts w:cstheme="minorHAnsi"/>
          <w:color w:val="0070C0"/>
          <w:sz w:val="24"/>
          <w:szCs w:val="24"/>
          <w:lang w:val="en-US"/>
        </w:rPr>
      </w:pPr>
      <w:r w:rsidRPr="00482041">
        <w:rPr>
          <w:rFonts w:cstheme="minorHAnsi"/>
          <w:color w:val="0070C0"/>
          <w:sz w:val="24"/>
          <w:szCs w:val="24"/>
          <w:lang w:val="en-US"/>
        </w:rPr>
        <w:t>28. Figure 3: This is not relevant, and the figure can be removed.</w:t>
      </w:r>
    </w:p>
    <w:p w14:paraId="14A119D5" w14:textId="77777777" w:rsidR="00DD2F92" w:rsidRPr="006B5269" w:rsidRDefault="009B26BE" w:rsidP="009B26BE">
      <w:pPr>
        <w:spacing w:after="0" w:line="240" w:lineRule="auto"/>
        <w:rPr>
          <w:rFonts w:cstheme="minorHAnsi"/>
          <w:color w:val="C00000"/>
          <w:sz w:val="24"/>
          <w:szCs w:val="24"/>
          <w:lang w:val="en-US"/>
        </w:rPr>
      </w:pPr>
      <w:r w:rsidRPr="006B5269">
        <w:rPr>
          <w:rFonts w:cstheme="minorHAnsi"/>
          <w:color w:val="C00000"/>
          <w:sz w:val="24"/>
          <w:szCs w:val="24"/>
          <w:lang w:val="en-US"/>
        </w:rPr>
        <w:t>Done.</w:t>
      </w:r>
    </w:p>
    <w:p w14:paraId="0368B5A8" w14:textId="77777777" w:rsidR="009B26BE" w:rsidRPr="006B5269" w:rsidRDefault="009B26BE" w:rsidP="009B26BE">
      <w:pPr>
        <w:spacing w:after="0" w:line="240" w:lineRule="auto"/>
        <w:rPr>
          <w:rFonts w:cstheme="minorHAnsi"/>
          <w:color w:val="C00000"/>
          <w:sz w:val="24"/>
          <w:szCs w:val="24"/>
          <w:lang w:val="en-US"/>
        </w:rPr>
      </w:pPr>
    </w:p>
    <w:p w14:paraId="630DA720" w14:textId="77777777" w:rsidR="008B5733" w:rsidRPr="00A0506B" w:rsidRDefault="00615118" w:rsidP="009B26BE">
      <w:pPr>
        <w:spacing w:after="0" w:line="240" w:lineRule="auto"/>
        <w:rPr>
          <w:rFonts w:cstheme="minorHAnsi"/>
          <w:color w:val="0070C0"/>
          <w:sz w:val="24"/>
          <w:szCs w:val="24"/>
          <w:lang w:val="en-US"/>
        </w:rPr>
      </w:pPr>
      <w:r w:rsidRPr="00A0506B">
        <w:rPr>
          <w:rFonts w:cstheme="minorHAnsi"/>
          <w:color w:val="0070C0"/>
          <w:sz w:val="24"/>
          <w:szCs w:val="24"/>
          <w:lang w:val="en-US"/>
        </w:rPr>
        <w:t>29. As we are a methods journal, please revise the Discussion to explicitly cover the following in detail in 3-6 paragraphs with citations:</w:t>
      </w:r>
      <w:r w:rsidRPr="00A0506B">
        <w:rPr>
          <w:rFonts w:cstheme="minorHAnsi"/>
          <w:color w:val="0070C0"/>
          <w:sz w:val="24"/>
          <w:szCs w:val="24"/>
          <w:lang w:val="en-US"/>
        </w:rPr>
        <w:br/>
        <w:t>a) Critical steps within the protocol</w:t>
      </w:r>
    </w:p>
    <w:p w14:paraId="1DD16034" w14:textId="41BCCF40" w:rsidR="00A0506B" w:rsidRPr="00A0506B" w:rsidRDefault="00A0506B" w:rsidP="009B26BE">
      <w:pPr>
        <w:spacing w:after="0" w:line="240" w:lineRule="auto"/>
        <w:rPr>
          <w:rFonts w:cstheme="minorHAnsi"/>
          <w:color w:val="C00000"/>
          <w:sz w:val="24"/>
          <w:szCs w:val="24"/>
          <w:lang w:val="en-US"/>
        </w:rPr>
      </w:pPr>
      <w:r w:rsidRPr="00A0506B">
        <w:rPr>
          <w:rFonts w:cstheme="minorHAnsi"/>
          <w:color w:val="C00000"/>
          <w:sz w:val="24"/>
          <w:szCs w:val="24"/>
          <w:lang w:val="en-US"/>
        </w:rPr>
        <w:t xml:space="preserve">In the first three paragraphs we describe steps that are critical for the assay. </w:t>
      </w:r>
    </w:p>
    <w:p w14:paraId="04645BBF" w14:textId="77777777" w:rsidR="008B5733" w:rsidRPr="00A0506B" w:rsidRDefault="00615118" w:rsidP="009B26BE">
      <w:pPr>
        <w:spacing w:after="0" w:line="240" w:lineRule="auto"/>
        <w:rPr>
          <w:rFonts w:cstheme="minorHAnsi"/>
          <w:color w:val="0070C0"/>
          <w:sz w:val="24"/>
          <w:szCs w:val="24"/>
          <w:lang w:val="en-US"/>
        </w:rPr>
      </w:pPr>
      <w:r w:rsidRPr="0014641A">
        <w:rPr>
          <w:rFonts w:cstheme="minorHAnsi"/>
          <w:color w:val="000000"/>
          <w:sz w:val="24"/>
          <w:szCs w:val="24"/>
          <w:lang w:val="en-US"/>
        </w:rPr>
        <w:br/>
      </w:r>
      <w:r w:rsidRPr="00A0506B">
        <w:rPr>
          <w:rFonts w:cstheme="minorHAnsi"/>
          <w:color w:val="0070C0"/>
          <w:sz w:val="24"/>
          <w:szCs w:val="24"/>
          <w:lang w:val="en-US"/>
        </w:rPr>
        <w:t>b) Any modifications and troubleshooting of the technique</w:t>
      </w:r>
    </w:p>
    <w:p w14:paraId="19207259" w14:textId="7A1C438B" w:rsidR="00A0506B" w:rsidRPr="00A0506B" w:rsidRDefault="00A0506B" w:rsidP="009B26BE">
      <w:pPr>
        <w:spacing w:after="0" w:line="240" w:lineRule="auto"/>
        <w:rPr>
          <w:rFonts w:cstheme="minorHAnsi"/>
          <w:color w:val="C00000"/>
          <w:sz w:val="24"/>
          <w:szCs w:val="24"/>
          <w:lang w:val="en-US"/>
        </w:rPr>
      </w:pPr>
      <w:r w:rsidRPr="00A0506B">
        <w:rPr>
          <w:rFonts w:cstheme="minorHAnsi"/>
          <w:color w:val="C00000"/>
          <w:sz w:val="24"/>
          <w:szCs w:val="24"/>
          <w:lang w:val="en-US"/>
        </w:rPr>
        <w:t xml:space="preserve">We discuss designing of a fluctuation assay in details in the first three </w:t>
      </w:r>
      <w:r w:rsidR="008B63DC">
        <w:rPr>
          <w:rFonts w:cstheme="minorHAnsi"/>
          <w:color w:val="C00000"/>
          <w:sz w:val="24"/>
          <w:szCs w:val="24"/>
          <w:lang w:val="en-US"/>
        </w:rPr>
        <w:t xml:space="preserve">(Discussion) </w:t>
      </w:r>
      <w:r w:rsidRPr="00A0506B">
        <w:rPr>
          <w:rFonts w:cstheme="minorHAnsi"/>
          <w:color w:val="C00000"/>
          <w:sz w:val="24"/>
          <w:szCs w:val="24"/>
          <w:lang w:val="en-US"/>
        </w:rPr>
        <w:t>paragraphs</w:t>
      </w:r>
      <w:r w:rsidR="008B63DC">
        <w:rPr>
          <w:rFonts w:cstheme="minorHAnsi"/>
          <w:color w:val="C00000"/>
          <w:sz w:val="24"/>
          <w:szCs w:val="24"/>
          <w:lang w:val="en-US"/>
        </w:rPr>
        <w:t xml:space="preserve">, where we follow and support Figure 3 (that </w:t>
      </w:r>
      <w:r w:rsidRPr="00A0506B">
        <w:rPr>
          <w:rFonts w:cstheme="minorHAnsi"/>
          <w:color w:val="C00000"/>
          <w:sz w:val="24"/>
          <w:szCs w:val="24"/>
          <w:lang w:val="en-US"/>
        </w:rPr>
        <w:t xml:space="preserve">is </w:t>
      </w:r>
      <w:r w:rsidR="00ED7840">
        <w:rPr>
          <w:rFonts w:cstheme="minorHAnsi"/>
          <w:color w:val="C00000"/>
          <w:sz w:val="24"/>
          <w:szCs w:val="24"/>
          <w:lang w:val="en-US"/>
        </w:rPr>
        <w:t>created</w:t>
      </w:r>
      <w:r w:rsidRPr="00A0506B">
        <w:rPr>
          <w:rFonts w:cstheme="minorHAnsi"/>
          <w:color w:val="C00000"/>
          <w:sz w:val="24"/>
          <w:szCs w:val="24"/>
          <w:lang w:val="en-US"/>
        </w:rPr>
        <w:t xml:space="preserve"> to troubleshoot the assay</w:t>
      </w:r>
      <w:r w:rsidR="008B63DC">
        <w:rPr>
          <w:rFonts w:cstheme="minorHAnsi"/>
          <w:color w:val="C00000"/>
          <w:sz w:val="24"/>
          <w:szCs w:val="24"/>
          <w:lang w:val="en-US"/>
        </w:rPr>
        <w:t>)</w:t>
      </w:r>
      <w:r w:rsidRPr="00A0506B">
        <w:rPr>
          <w:rFonts w:cstheme="minorHAnsi"/>
          <w:color w:val="C00000"/>
          <w:sz w:val="24"/>
          <w:szCs w:val="24"/>
          <w:lang w:val="en-US"/>
        </w:rPr>
        <w:t xml:space="preserve">. </w:t>
      </w:r>
    </w:p>
    <w:p w14:paraId="0CCF9082" w14:textId="77777777" w:rsidR="008B5733" w:rsidRPr="00A0506B" w:rsidRDefault="00615118" w:rsidP="009B26BE">
      <w:pPr>
        <w:spacing w:after="0" w:line="240" w:lineRule="auto"/>
        <w:rPr>
          <w:rFonts w:cstheme="minorHAnsi"/>
          <w:color w:val="000000"/>
          <w:sz w:val="24"/>
          <w:szCs w:val="24"/>
          <w:lang w:val="en-US"/>
        </w:rPr>
      </w:pPr>
      <w:r w:rsidRPr="0014641A">
        <w:rPr>
          <w:rFonts w:cstheme="minorHAnsi"/>
          <w:color w:val="000000"/>
          <w:sz w:val="24"/>
          <w:szCs w:val="24"/>
          <w:lang w:val="en-US"/>
        </w:rPr>
        <w:br/>
      </w:r>
      <w:r w:rsidRPr="002D7E30">
        <w:rPr>
          <w:rFonts w:cstheme="minorHAnsi"/>
          <w:color w:val="0070C0"/>
          <w:sz w:val="24"/>
          <w:szCs w:val="24"/>
          <w:lang w:val="en-US"/>
        </w:rPr>
        <w:t>c) Any limitations of the technique</w:t>
      </w:r>
    </w:p>
    <w:p w14:paraId="11E78C58" w14:textId="77777777" w:rsidR="002D7E30" w:rsidRPr="002D7E30" w:rsidRDefault="002D7E30" w:rsidP="00BE7841">
      <w:pPr>
        <w:spacing w:after="0" w:line="240" w:lineRule="auto"/>
        <w:rPr>
          <w:rFonts w:cstheme="minorHAnsi"/>
          <w:color w:val="C00000"/>
          <w:sz w:val="24"/>
          <w:szCs w:val="24"/>
          <w:lang w:val="en-US"/>
        </w:rPr>
      </w:pPr>
      <w:r w:rsidRPr="002D7E30">
        <w:rPr>
          <w:rFonts w:cstheme="minorHAnsi"/>
          <w:color w:val="C00000"/>
          <w:sz w:val="24"/>
          <w:szCs w:val="24"/>
          <w:lang w:val="en-US"/>
        </w:rPr>
        <w:t xml:space="preserve">We discuss limitations of the fluctuation assay in the paragraph four of the discussion. </w:t>
      </w:r>
      <w:r w:rsidR="00ED7840">
        <w:rPr>
          <w:rFonts w:cstheme="minorHAnsi"/>
          <w:color w:val="C00000"/>
          <w:sz w:val="24"/>
          <w:szCs w:val="24"/>
          <w:lang w:val="en-US"/>
        </w:rPr>
        <w:t>The paragraph</w:t>
      </w:r>
      <w:r w:rsidR="00BE7841">
        <w:rPr>
          <w:rFonts w:cstheme="minorHAnsi"/>
          <w:color w:val="C00000"/>
          <w:sz w:val="24"/>
          <w:szCs w:val="24"/>
          <w:lang w:val="en-US"/>
        </w:rPr>
        <w:t xml:space="preserve"> start</w:t>
      </w:r>
      <w:r w:rsidR="00ED7840">
        <w:rPr>
          <w:rFonts w:cstheme="minorHAnsi"/>
          <w:color w:val="C00000"/>
          <w:sz w:val="24"/>
          <w:szCs w:val="24"/>
          <w:lang w:val="en-US"/>
        </w:rPr>
        <w:t>s</w:t>
      </w:r>
      <w:r w:rsidR="00BE7841">
        <w:rPr>
          <w:rFonts w:cstheme="minorHAnsi"/>
          <w:color w:val="C00000"/>
          <w:sz w:val="24"/>
          <w:szCs w:val="24"/>
          <w:lang w:val="en-US"/>
        </w:rPr>
        <w:t xml:space="preserve"> by “</w:t>
      </w:r>
      <w:r w:rsidR="00BE7841" w:rsidRPr="00BE7841">
        <w:rPr>
          <w:rFonts w:cstheme="minorHAnsi"/>
          <w:color w:val="C00000"/>
          <w:sz w:val="24"/>
          <w:szCs w:val="24"/>
          <w:lang w:val="en-US"/>
        </w:rPr>
        <w:t>The fluctuation</w:t>
      </w:r>
      <w:r w:rsidR="00BE7841">
        <w:rPr>
          <w:rFonts w:cstheme="minorHAnsi"/>
          <w:color w:val="C00000"/>
          <w:sz w:val="24"/>
          <w:szCs w:val="24"/>
          <w:lang w:val="en-US"/>
        </w:rPr>
        <w:t xml:space="preserve"> assay has inherent constraints.”</w:t>
      </w:r>
    </w:p>
    <w:p w14:paraId="7AFFB986" w14:textId="77777777" w:rsidR="008B5733" w:rsidRPr="00162140" w:rsidRDefault="00615118" w:rsidP="009B26BE">
      <w:pPr>
        <w:spacing w:after="0" w:line="240" w:lineRule="auto"/>
        <w:rPr>
          <w:rFonts w:cstheme="minorHAnsi"/>
          <w:color w:val="0070C0"/>
          <w:sz w:val="24"/>
          <w:szCs w:val="24"/>
          <w:lang w:val="en-US"/>
        </w:rPr>
      </w:pPr>
      <w:r w:rsidRPr="0014641A">
        <w:rPr>
          <w:rFonts w:cstheme="minorHAnsi"/>
          <w:color w:val="000000"/>
          <w:sz w:val="24"/>
          <w:szCs w:val="24"/>
          <w:lang w:val="en-US"/>
        </w:rPr>
        <w:br/>
      </w:r>
      <w:r w:rsidRPr="00162140">
        <w:rPr>
          <w:rFonts w:cstheme="minorHAnsi"/>
          <w:color w:val="0070C0"/>
          <w:sz w:val="24"/>
          <w:szCs w:val="24"/>
          <w:lang w:val="en-US"/>
        </w:rPr>
        <w:t>d) The significance with respect to existing methods</w:t>
      </w:r>
    </w:p>
    <w:p w14:paraId="3F7D344E" w14:textId="77777777" w:rsidR="00162140" w:rsidRPr="00162140" w:rsidRDefault="00162140" w:rsidP="00162140">
      <w:pPr>
        <w:spacing w:after="0" w:line="240" w:lineRule="auto"/>
        <w:rPr>
          <w:rFonts w:cstheme="minorHAnsi"/>
          <w:color w:val="C00000"/>
          <w:sz w:val="24"/>
          <w:szCs w:val="24"/>
          <w:lang w:val="en-US"/>
        </w:rPr>
      </w:pPr>
      <w:r w:rsidRPr="00162140">
        <w:rPr>
          <w:rFonts w:cstheme="minorHAnsi"/>
          <w:color w:val="C00000"/>
          <w:sz w:val="24"/>
          <w:szCs w:val="24"/>
          <w:lang w:val="en-US"/>
        </w:rPr>
        <w:t xml:space="preserve">We discuss the significance in the last paragraph. For instance, </w:t>
      </w:r>
      <w:r w:rsidR="00ED7840">
        <w:rPr>
          <w:rFonts w:cstheme="minorHAnsi"/>
          <w:color w:val="C00000"/>
          <w:sz w:val="24"/>
          <w:szCs w:val="24"/>
          <w:lang w:val="en-US"/>
        </w:rPr>
        <w:t>“</w:t>
      </w:r>
      <w:r w:rsidRPr="00162140">
        <w:rPr>
          <w:rFonts w:cstheme="minorHAnsi"/>
          <w:color w:val="C00000"/>
          <w:sz w:val="24"/>
          <w:szCs w:val="24"/>
          <w:lang w:val="en-US"/>
        </w:rPr>
        <w:t>fluctuation assay is a great tool that can be used to test many hypotheses, because results are obtained rapidly and assays are cheap relative to other methods.</w:t>
      </w:r>
      <w:r w:rsidR="00ED7840">
        <w:rPr>
          <w:rFonts w:cstheme="minorHAnsi"/>
          <w:color w:val="C00000"/>
          <w:sz w:val="24"/>
          <w:szCs w:val="24"/>
          <w:lang w:val="en-US"/>
        </w:rPr>
        <w:t>”</w:t>
      </w:r>
    </w:p>
    <w:p w14:paraId="414C5A18" w14:textId="77777777" w:rsidR="00DD2F92" w:rsidRPr="00162140" w:rsidRDefault="00615118" w:rsidP="009B26BE">
      <w:pPr>
        <w:spacing w:after="0" w:line="240" w:lineRule="auto"/>
        <w:rPr>
          <w:rFonts w:cstheme="minorHAnsi"/>
          <w:color w:val="0070C0"/>
          <w:sz w:val="24"/>
          <w:szCs w:val="24"/>
          <w:lang w:val="en-US"/>
        </w:rPr>
      </w:pPr>
      <w:r w:rsidRPr="0014641A">
        <w:rPr>
          <w:rFonts w:cstheme="minorHAnsi"/>
          <w:color w:val="000000"/>
          <w:sz w:val="24"/>
          <w:szCs w:val="24"/>
          <w:lang w:val="en-US"/>
        </w:rPr>
        <w:br/>
      </w:r>
      <w:r w:rsidRPr="00162140">
        <w:rPr>
          <w:rFonts w:cstheme="minorHAnsi"/>
          <w:color w:val="0070C0"/>
          <w:sz w:val="24"/>
          <w:szCs w:val="24"/>
          <w:lang w:val="en-US"/>
        </w:rPr>
        <w:t>e) Any future applications of the technique</w:t>
      </w:r>
    </w:p>
    <w:p w14:paraId="292928AE" w14:textId="77777777" w:rsidR="00162140" w:rsidRPr="00162140" w:rsidRDefault="00162140" w:rsidP="00162140">
      <w:pPr>
        <w:spacing w:after="0" w:line="240" w:lineRule="auto"/>
        <w:rPr>
          <w:rFonts w:cstheme="minorHAnsi"/>
          <w:color w:val="C00000"/>
          <w:sz w:val="24"/>
          <w:szCs w:val="24"/>
          <w:lang w:val="en-US"/>
        </w:rPr>
      </w:pPr>
      <w:r w:rsidRPr="00162140">
        <w:rPr>
          <w:rFonts w:cstheme="minorHAnsi"/>
          <w:color w:val="C00000"/>
          <w:sz w:val="24"/>
          <w:szCs w:val="24"/>
          <w:lang w:val="en-US"/>
        </w:rPr>
        <w:t xml:space="preserve">We discuss the potential future applications in the last paragraph. For instance, to study environmental dependencies of mutation rate in bacterial communities and microbiomes. </w:t>
      </w:r>
    </w:p>
    <w:p w14:paraId="2B0A6C82" w14:textId="77777777" w:rsidR="00DD2F92" w:rsidRPr="0014641A" w:rsidRDefault="00DD2F92" w:rsidP="009B26BE">
      <w:pPr>
        <w:spacing w:after="0" w:line="240" w:lineRule="auto"/>
        <w:rPr>
          <w:rFonts w:cstheme="minorHAnsi"/>
          <w:color w:val="000000"/>
          <w:sz w:val="24"/>
          <w:szCs w:val="24"/>
          <w:lang w:val="en-US"/>
        </w:rPr>
      </w:pPr>
    </w:p>
    <w:p w14:paraId="49F19423" w14:textId="12047075" w:rsidR="00DD2F92" w:rsidRDefault="00615118" w:rsidP="009B26BE">
      <w:pPr>
        <w:spacing w:after="0" w:line="240" w:lineRule="auto"/>
        <w:rPr>
          <w:rFonts w:cstheme="minorHAnsi"/>
          <w:color w:val="C00000"/>
          <w:sz w:val="24"/>
          <w:szCs w:val="24"/>
          <w:lang w:val="en-US"/>
        </w:rPr>
      </w:pPr>
      <w:r w:rsidRPr="00DD54D9">
        <w:rPr>
          <w:rFonts w:cstheme="minorHAnsi"/>
          <w:color w:val="0070C0"/>
          <w:sz w:val="24"/>
          <w:szCs w:val="24"/>
          <w:lang w:val="en-US"/>
        </w:rPr>
        <w:t>30. Our UK ALA has changed, please sign the attached ALA and upload to the editorial manager account.</w:t>
      </w:r>
      <w:r w:rsidRPr="0014641A">
        <w:rPr>
          <w:rFonts w:cstheme="minorHAnsi"/>
          <w:color w:val="000000"/>
          <w:sz w:val="24"/>
          <w:szCs w:val="24"/>
          <w:lang w:val="en-US"/>
        </w:rPr>
        <w:br/>
      </w:r>
      <w:r w:rsidR="00DD54D9">
        <w:rPr>
          <w:rFonts w:cstheme="minorHAnsi"/>
          <w:color w:val="C00000"/>
          <w:sz w:val="24"/>
          <w:szCs w:val="24"/>
          <w:lang w:val="en-US"/>
        </w:rPr>
        <w:t xml:space="preserve">Done. </w:t>
      </w:r>
    </w:p>
    <w:p w14:paraId="48AF7889" w14:textId="77777777" w:rsidR="00DD54D9" w:rsidRPr="006B5269" w:rsidRDefault="00DD54D9" w:rsidP="009B26BE">
      <w:pPr>
        <w:spacing w:after="0" w:line="240" w:lineRule="auto"/>
        <w:rPr>
          <w:rFonts w:cstheme="minorHAnsi"/>
          <w:color w:val="C00000"/>
          <w:sz w:val="24"/>
          <w:szCs w:val="24"/>
          <w:lang w:val="en-US"/>
        </w:rPr>
      </w:pPr>
    </w:p>
    <w:p w14:paraId="53CCE58B" w14:textId="77777777" w:rsidR="002D553A" w:rsidRPr="00A232DC" w:rsidRDefault="00615118" w:rsidP="009B26BE">
      <w:pPr>
        <w:spacing w:after="0" w:line="240" w:lineRule="auto"/>
        <w:rPr>
          <w:rFonts w:cstheme="minorHAnsi"/>
          <w:color w:val="0070C0"/>
          <w:sz w:val="24"/>
          <w:szCs w:val="24"/>
          <w:lang w:val="en-US"/>
        </w:rPr>
      </w:pPr>
      <w:r w:rsidRPr="00A232DC">
        <w:rPr>
          <w:rFonts w:cstheme="minorHAnsi"/>
          <w:b/>
          <w:bCs/>
          <w:color w:val="0070C0"/>
          <w:sz w:val="24"/>
          <w:szCs w:val="24"/>
          <w:lang w:val="en-US"/>
        </w:rPr>
        <w:t>Reviewer #1:</w:t>
      </w:r>
      <w:r w:rsidRPr="00A232DC">
        <w:rPr>
          <w:rFonts w:cstheme="minorHAnsi"/>
          <w:color w:val="0070C0"/>
          <w:sz w:val="24"/>
          <w:szCs w:val="24"/>
          <w:lang w:val="en-US"/>
        </w:rPr>
        <w:br/>
      </w:r>
    </w:p>
    <w:p w14:paraId="768EF5BC" w14:textId="77777777" w:rsidR="00DD2F92" w:rsidRPr="009C211D" w:rsidRDefault="00615118" w:rsidP="009B26BE">
      <w:pPr>
        <w:spacing w:after="0" w:line="240" w:lineRule="auto"/>
        <w:rPr>
          <w:rFonts w:cstheme="minorHAnsi"/>
          <w:color w:val="0070C0"/>
          <w:sz w:val="24"/>
          <w:szCs w:val="24"/>
          <w:lang w:val="en-US"/>
        </w:rPr>
      </w:pPr>
      <w:r w:rsidRPr="009C211D">
        <w:rPr>
          <w:rFonts w:cstheme="minorHAnsi"/>
          <w:color w:val="0070C0"/>
          <w:sz w:val="24"/>
          <w:szCs w:val="24"/>
          <w:lang w:val="en-US"/>
        </w:rPr>
        <w:t xml:space="preserve">[Although outside the scope of this review, an online web-based tool for calculating mutation rates using raw data from fluctuation assays would be extremely valuable. If this is something </w:t>
      </w:r>
      <w:proofErr w:type="spellStart"/>
      <w:r w:rsidRPr="009C211D">
        <w:rPr>
          <w:rFonts w:cstheme="minorHAnsi"/>
          <w:color w:val="0070C0"/>
          <w:sz w:val="24"/>
          <w:szCs w:val="24"/>
          <w:lang w:val="en-US"/>
        </w:rPr>
        <w:t>JoVE</w:t>
      </w:r>
      <w:proofErr w:type="spellEnd"/>
      <w:r w:rsidRPr="009C211D">
        <w:rPr>
          <w:rFonts w:cstheme="minorHAnsi"/>
          <w:color w:val="0070C0"/>
          <w:sz w:val="24"/>
          <w:szCs w:val="24"/>
          <w:lang w:val="en-US"/>
        </w:rPr>
        <w:t xml:space="preserve"> could accomplish and put on their website, then maybe that is a win-win and achieves the goals of </w:t>
      </w:r>
      <w:proofErr w:type="spellStart"/>
      <w:r w:rsidRPr="009C211D">
        <w:rPr>
          <w:rFonts w:cstheme="minorHAnsi"/>
          <w:color w:val="0070C0"/>
          <w:sz w:val="24"/>
          <w:szCs w:val="24"/>
          <w:lang w:val="en-US"/>
        </w:rPr>
        <w:t>JoVE</w:t>
      </w:r>
      <w:proofErr w:type="spellEnd"/>
      <w:r w:rsidRPr="009C211D">
        <w:rPr>
          <w:rFonts w:cstheme="minorHAnsi"/>
          <w:color w:val="0070C0"/>
          <w:sz w:val="24"/>
          <w:szCs w:val="24"/>
          <w:lang w:val="en-US"/>
        </w:rPr>
        <w:t xml:space="preserve"> and the authors. Despite its clear advantages, sadly, not every lab has someone that knows how to use an R-package.]</w:t>
      </w:r>
    </w:p>
    <w:p w14:paraId="6576313E" w14:textId="6E41B925" w:rsidR="00733CF3" w:rsidRPr="00EA0336" w:rsidRDefault="008F5D2A" w:rsidP="00EA0336">
      <w:pPr>
        <w:spacing w:after="0" w:line="240" w:lineRule="auto"/>
        <w:rPr>
          <w:rFonts w:cstheme="minorHAnsi"/>
          <w:color w:val="C00000"/>
          <w:sz w:val="24"/>
          <w:szCs w:val="24"/>
          <w:lang w:val="en-US"/>
        </w:rPr>
      </w:pPr>
      <w:r>
        <w:rPr>
          <w:rFonts w:cstheme="minorHAnsi"/>
          <w:color w:val="C00000"/>
          <w:sz w:val="24"/>
          <w:szCs w:val="24"/>
          <w:lang w:val="en-US"/>
        </w:rPr>
        <w:t xml:space="preserve">Nice idea, thank you. </w:t>
      </w:r>
      <w:r w:rsidR="00EA0336" w:rsidRPr="00EA0336">
        <w:rPr>
          <w:rFonts w:cstheme="minorHAnsi"/>
          <w:color w:val="C00000"/>
          <w:sz w:val="24"/>
          <w:szCs w:val="24"/>
          <w:lang w:val="en-US"/>
        </w:rPr>
        <w:t>Adri</w:t>
      </w:r>
      <w:r w:rsidR="00E559CB">
        <w:rPr>
          <w:rFonts w:cstheme="minorHAnsi"/>
          <w:color w:val="C00000"/>
          <w:sz w:val="24"/>
          <w:szCs w:val="24"/>
          <w:lang w:val="en-US"/>
        </w:rPr>
        <w:t>e</w:t>
      </w:r>
      <w:r w:rsidR="00EA0336" w:rsidRPr="00EA0336">
        <w:rPr>
          <w:rFonts w:cstheme="minorHAnsi"/>
          <w:color w:val="C00000"/>
          <w:sz w:val="24"/>
          <w:szCs w:val="24"/>
          <w:lang w:val="en-US"/>
        </w:rPr>
        <w:t xml:space="preserve">n </w:t>
      </w:r>
      <w:proofErr w:type="spellStart"/>
      <w:r w:rsidR="00EA0336" w:rsidRPr="00EA0336">
        <w:rPr>
          <w:rFonts w:cstheme="minorHAnsi"/>
          <w:color w:val="C00000"/>
          <w:sz w:val="24"/>
          <w:szCs w:val="24"/>
          <w:lang w:val="en-US"/>
        </w:rPr>
        <w:t>Mazoyer</w:t>
      </w:r>
      <w:proofErr w:type="spellEnd"/>
      <w:r w:rsidR="00EA0336" w:rsidRPr="00EA0336">
        <w:rPr>
          <w:rFonts w:cstheme="minorHAnsi"/>
          <w:color w:val="C00000"/>
          <w:sz w:val="24"/>
          <w:szCs w:val="24"/>
          <w:lang w:val="en-US"/>
        </w:rPr>
        <w:t xml:space="preserve">, the author of </w:t>
      </w:r>
      <w:r w:rsidR="00EA0336">
        <w:rPr>
          <w:rFonts w:cstheme="minorHAnsi"/>
          <w:color w:val="C00000"/>
          <w:sz w:val="24"/>
          <w:szCs w:val="24"/>
          <w:lang w:val="en-US"/>
        </w:rPr>
        <w:t xml:space="preserve">the </w:t>
      </w:r>
      <w:r w:rsidR="00EA0336" w:rsidRPr="00EA0336">
        <w:rPr>
          <w:rFonts w:cstheme="minorHAnsi"/>
          <w:color w:val="C00000"/>
          <w:sz w:val="24"/>
          <w:szCs w:val="24"/>
          <w:lang w:val="en-US"/>
        </w:rPr>
        <w:t>FLAN R package</w:t>
      </w:r>
      <w:r w:rsidR="00BF51C7">
        <w:rPr>
          <w:rFonts w:cstheme="minorHAnsi"/>
          <w:color w:val="C00000"/>
          <w:sz w:val="24"/>
          <w:szCs w:val="24"/>
          <w:lang w:val="en-US"/>
        </w:rPr>
        <w:t>,</w:t>
      </w:r>
      <w:r w:rsidR="00D93D7A">
        <w:rPr>
          <w:rFonts w:cstheme="minorHAnsi"/>
          <w:color w:val="C00000"/>
          <w:sz w:val="24"/>
          <w:szCs w:val="24"/>
          <w:lang w:val="en-US"/>
        </w:rPr>
        <w:t xml:space="preserve"> </w:t>
      </w:r>
      <w:r w:rsidR="000A1456">
        <w:rPr>
          <w:rFonts w:cstheme="minorHAnsi"/>
          <w:color w:val="C00000"/>
          <w:sz w:val="24"/>
          <w:szCs w:val="24"/>
          <w:lang w:val="en-US"/>
        </w:rPr>
        <w:t xml:space="preserve">also created </w:t>
      </w:r>
      <w:r w:rsidR="00D93D7A">
        <w:rPr>
          <w:rFonts w:cstheme="minorHAnsi"/>
          <w:color w:val="C00000"/>
          <w:sz w:val="24"/>
          <w:szCs w:val="24"/>
          <w:lang w:val="en-US"/>
        </w:rPr>
        <w:t xml:space="preserve">a web-app version </w:t>
      </w:r>
      <w:r w:rsidR="00091693">
        <w:rPr>
          <w:rFonts w:cstheme="minorHAnsi"/>
          <w:color w:val="C00000"/>
          <w:sz w:val="24"/>
          <w:szCs w:val="24"/>
          <w:lang w:val="en-US"/>
        </w:rPr>
        <w:t xml:space="preserve">called </w:t>
      </w:r>
      <w:proofErr w:type="spellStart"/>
      <w:r w:rsidR="00091693">
        <w:rPr>
          <w:rFonts w:cstheme="minorHAnsi"/>
          <w:color w:val="C00000"/>
          <w:sz w:val="24"/>
          <w:szCs w:val="24"/>
          <w:lang w:val="en-US"/>
        </w:rPr>
        <w:t>Shinyflan</w:t>
      </w:r>
      <w:proofErr w:type="spellEnd"/>
      <w:r w:rsidR="00091693">
        <w:rPr>
          <w:rFonts w:cstheme="minorHAnsi"/>
          <w:color w:val="C00000"/>
          <w:sz w:val="24"/>
          <w:szCs w:val="24"/>
          <w:lang w:val="en-US"/>
        </w:rPr>
        <w:t xml:space="preserve"> </w:t>
      </w:r>
      <w:r w:rsidR="00091693">
        <w:rPr>
          <w:rFonts w:cstheme="minorHAnsi"/>
          <w:color w:val="C00000"/>
          <w:sz w:val="24"/>
          <w:szCs w:val="24"/>
          <w:lang w:val="en-US"/>
        </w:rPr>
        <w:t xml:space="preserve">that </w:t>
      </w:r>
      <w:r w:rsidR="00D93D7A">
        <w:rPr>
          <w:rFonts w:cstheme="minorHAnsi"/>
          <w:color w:val="C00000"/>
          <w:sz w:val="24"/>
          <w:szCs w:val="24"/>
          <w:lang w:val="en-US"/>
        </w:rPr>
        <w:t xml:space="preserve">does not require any user expertise in R. </w:t>
      </w:r>
      <w:r w:rsidR="00091693">
        <w:rPr>
          <w:rFonts w:cstheme="minorHAnsi"/>
          <w:color w:val="C00000"/>
          <w:sz w:val="24"/>
          <w:szCs w:val="24"/>
          <w:lang w:val="en-US"/>
        </w:rPr>
        <w:t xml:space="preserve">While </w:t>
      </w:r>
      <w:proofErr w:type="spellStart"/>
      <w:r w:rsidR="00091693">
        <w:rPr>
          <w:rFonts w:cstheme="minorHAnsi"/>
          <w:color w:val="C00000"/>
          <w:sz w:val="24"/>
          <w:szCs w:val="24"/>
          <w:lang w:val="en-US"/>
        </w:rPr>
        <w:t>JoVE</w:t>
      </w:r>
      <w:proofErr w:type="spellEnd"/>
      <w:r w:rsidR="00091693">
        <w:rPr>
          <w:rFonts w:cstheme="minorHAnsi"/>
          <w:color w:val="C00000"/>
          <w:sz w:val="24"/>
          <w:szCs w:val="24"/>
          <w:lang w:val="en-US"/>
        </w:rPr>
        <w:t xml:space="preserve"> declined to host </w:t>
      </w:r>
      <w:proofErr w:type="spellStart"/>
      <w:r w:rsidR="000A1456">
        <w:rPr>
          <w:rFonts w:cstheme="minorHAnsi"/>
          <w:color w:val="C00000"/>
          <w:sz w:val="24"/>
          <w:szCs w:val="24"/>
          <w:lang w:val="en-US"/>
        </w:rPr>
        <w:t>Shinyflan</w:t>
      </w:r>
      <w:proofErr w:type="spellEnd"/>
      <w:r w:rsidR="000A1456">
        <w:rPr>
          <w:rFonts w:cstheme="minorHAnsi"/>
          <w:color w:val="C00000"/>
          <w:sz w:val="24"/>
          <w:szCs w:val="24"/>
          <w:lang w:val="en-US"/>
        </w:rPr>
        <w:t xml:space="preserve"> </w:t>
      </w:r>
      <w:r w:rsidR="00091693">
        <w:rPr>
          <w:rFonts w:cstheme="minorHAnsi"/>
          <w:color w:val="C00000"/>
          <w:sz w:val="24"/>
          <w:szCs w:val="24"/>
          <w:lang w:val="en-US"/>
        </w:rPr>
        <w:t xml:space="preserve">app on its website, we </w:t>
      </w:r>
      <w:r w:rsidR="000A1456">
        <w:rPr>
          <w:rFonts w:cstheme="minorHAnsi"/>
          <w:color w:val="C00000"/>
          <w:sz w:val="24"/>
          <w:szCs w:val="24"/>
          <w:lang w:val="en-US"/>
        </w:rPr>
        <w:t xml:space="preserve">are happy to say that </w:t>
      </w:r>
      <w:r w:rsidR="000A1456">
        <w:rPr>
          <w:rFonts w:cstheme="minorHAnsi"/>
          <w:color w:val="C00000"/>
          <w:sz w:val="24"/>
          <w:szCs w:val="24"/>
          <w:lang w:val="en-US"/>
        </w:rPr>
        <w:t xml:space="preserve">the University of Manchester </w:t>
      </w:r>
      <w:r w:rsidR="000A1456">
        <w:rPr>
          <w:rFonts w:cstheme="minorHAnsi"/>
          <w:color w:val="C00000"/>
          <w:sz w:val="24"/>
          <w:szCs w:val="24"/>
          <w:lang w:val="en-US"/>
        </w:rPr>
        <w:t xml:space="preserve">decided to </w:t>
      </w:r>
      <w:r w:rsidR="000A1456">
        <w:rPr>
          <w:rFonts w:cstheme="minorHAnsi"/>
          <w:color w:val="C00000"/>
          <w:sz w:val="24"/>
          <w:szCs w:val="24"/>
          <w:lang w:val="en-US"/>
        </w:rPr>
        <w:t xml:space="preserve">long-term </w:t>
      </w:r>
      <w:r w:rsidR="000A1456">
        <w:rPr>
          <w:rFonts w:cstheme="minorHAnsi"/>
          <w:color w:val="C00000"/>
          <w:sz w:val="24"/>
          <w:szCs w:val="24"/>
          <w:lang w:val="en-US"/>
        </w:rPr>
        <w:t xml:space="preserve">host a </w:t>
      </w:r>
      <w:proofErr w:type="spellStart"/>
      <w:r w:rsidR="000A1456">
        <w:rPr>
          <w:rFonts w:cstheme="minorHAnsi"/>
          <w:color w:val="C00000"/>
          <w:sz w:val="24"/>
          <w:szCs w:val="24"/>
          <w:lang w:val="en-US"/>
        </w:rPr>
        <w:t>Shinyflan</w:t>
      </w:r>
      <w:proofErr w:type="spellEnd"/>
      <w:r w:rsidR="000A1456">
        <w:rPr>
          <w:rFonts w:cstheme="minorHAnsi"/>
          <w:color w:val="C00000"/>
          <w:sz w:val="24"/>
          <w:szCs w:val="24"/>
          <w:lang w:val="en-US"/>
        </w:rPr>
        <w:t xml:space="preserve"> (</w:t>
      </w:r>
      <w:hyperlink r:id="rId5" w:history="1">
        <w:r w:rsidR="00AD34FF" w:rsidRPr="00AD34FF">
          <w:rPr>
            <w:rStyle w:val="Hyperlink"/>
            <w:sz w:val="24"/>
            <w:szCs w:val="24"/>
          </w:rPr>
          <w:t>http://shinyflan.its.manchester.ac.uk/</w:t>
        </w:r>
      </w:hyperlink>
      <w:r w:rsidR="000A1456">
        <w:rPr>
          <w:rFonts w:cstheme="minorHAnsi"/>
          <w:color w:val="C00000"/>
          <w:sz w:val="24"/>
          <w:szCs w:val="24"/>
          <w:lang w:val="en-US"/>
        </w:rPr>
        <w:t>)</w:t>
      </w:r>
      <w:r w:rsidR="00091693">
        <w:rPr>
          <w:rFonts w:cstheme="minorHAnsi"/>
          <w:color w:val="C00000"/>
          <w:sz w:val="24"/>
          <w:szCs w:val="24"/>
          <w:lang w:val="en-US"/>
        </w:rPr>
        <w:t>.</w:t>
      </w:r>
      <w:r w:rsidR="00091693">
        <w:rPr>
          <w:rFonts w:cstheme="minorHAnsi"/>
          <w:color w:val="C00000"/>
          <w:sz w:val="24"/>
          <w:szCs w:val="24"/>
          <w:lang w:val="en-US"/>
        </w:rPr>
        <w:t xml:space="preserve"> </w:t>
      </w:r>
      <w:r w:rsidR="00091693" w:rsidRPr="00EA0336">
        <w:rPr>
          <w:rFonts w:cstheme="minorHAnsi"/>
          <w:color w:val="C00000"/>
          <w:sz w:val="24"/>
          <w:szCs w:val="24"/>
          <w:lang w:val="en-US"/>
        </w:rPr>
        <w:t>Adri</w:t>
      </w:r>
      <w:r w:rsidR="00E559CB">
        <w:rPr>
          <w:rFonts w:cstheme="minorHAnsi"/>
          <w:color w:val="C00000"/>
          <w:sz w:val="24"/>
          <w:szCs w:val="24"/>
          <w:lang w:val="en-US"/>
        </w:rPr>
        <w:t>e</w:t>
      </w:r>
      <w:r w:rsidR="00091693" w:rsidRPr="00EA0336">
        <w:rPr>
          <w:rFonts w:cstheme="minorHAnsi"/>
          <w:color w:val="C00000"/>
          <w:sz w:val="24"/>
          <w:szCs w:val="24"/>
          <w:lang w:val="en-US"/>
        </w:rPr>
        <w:t xml:space="preserve">n </w:t>
      </w:r>
      <w:proofErr w:type="spellStart"/>
      <w:r w:rsidR="00091693" w:rsidRPr="00EA0336">
        <w:rPr>
          <w:rFonts w:cstheme="minorHAnsi"/>
          <w:color w:val="C00000"/>
          <w:sz w:val="24"/>
          <w:szCs w:val="24"/>
          <w:lang w:val="en-US"/>
        </w:rPr>
        <w:t>Mazoyer</w:t>
      </w:r>
      <w:proofErr w:type="spellEnd"/>
      <w:r w:rsidR="00091693">
        <w:rPr>
          <w:rFonts w:cstheme="minorHAnsi"/>
          <w:color w:val="C00000"/>
          <w:sz w:val="24"/>
          <w:szCs w:val="24"/>
          <w:lang w:val="en-US"/>
        </w:rPr>
        <w:t xml:space="preserve"> is </w:t>
      </w:r>
      <w:r w:rsidR="004624E7">
        <w:rPr>
          <w:rFonts w:cstheme="minorHAnsi"/>
          <w:color w:val="C00000"/>
          <w:sz w:val="24"/>
          <w:szCs w:val="24"/>
          <w:lang w:val="en-US"/>
        </w:rPr>
        <w:t>now listed as</w:t>
      </w:r>
      <w:r w:rsidR="00091693">
        <w:rPr>
          <w:rFonts w:cstheme="minorHAnsi"/>
          <w:color w:val="C00000"/>
          <w:sz w:val="24"/>
          <w:szCs w:val="24"/>
          <w:lang w:val="en-US"/>
        </w:rPr>
        <w:t xml:space="preserve"> a co-</w:t>
      </w:r>
      <w:r w:rsidR="00D93D7A">
        <w:rPr>
          <w:rFonts w:cstheme="minorHAnsi"/>
          <w:color w:val="C00000"/>
          <w:sz w:val="24"/>
          <w:szCs w:val="24"/>
          <w:lang w:val="en-US"/>
        </w:rPr>
        <w:t>author</w:t>
      </w:r>
      <w:r w:rsidR="00432A3A">
        <w:rPr>
          <w:rFonts w:cstheme="minorHAnsi"/>
          <w:color w:val="C00000"/>
          <w:sz w:val="24"/>
          <w:szCs w:val="24"/>
          <w:lang w:val="en-US"/>
        </w:rPr>
        <w:t xml:space="preserve"> of this manuscript</w:t>
      </w:r>
      <w:r w:rsidR="004624E7">
        <w:rPr>
          <w:rFonts w:cstheme="minorHAnsi"/>
          <w:color w:val="C00000"/>
          <w:sz w:val="24"/>
          <w:szCs w:val="24"/>
          <w:lang w:val="en-US"/>
        </w:rPr>
        <w:t xml:space="preserve">. </w:t>
      </w:r>
    </w:p>
    <w:p w14:paraId="024C12C9" w14:textId="77777777" w:rsidR="00E22523" w:rsidRPr="0014641A" w:rsidRDefault="00E22523" w:rsidP="009B26BE">
      <w:pPr>
        <w:spacing w:after="0" w:line="240" w:lineRule="auto"/>
        <w:rPr>
          <w:rFonts w:cstheme="minorHAnsi"/>
          <w:color w:val="000000"/>
          <w:sz w:val="24"/>
          <w:szCs w:val="24"/>
          <w:lang w:val="en-US"/>
        </w:rPr>
      </w:pPr>
    </w:p>
    <w:p w14:paraId="3B7954C7" w14:textId="77777777" w:rsidR="00DD2F92" w:rsidRPr="009C211D" w:rsidRDefault="00615118" w:rsidP="009B26BE">
      <w:pPr>
        <w:spacing w:after="0" w:line="240" w:lineRule="auto"/>
        <w:rPr>
          <w:rFonts w:cstheme="minorHAnsi"/>
          <w:color w:val="0070C0"/>
          <w:sz w:val="24"/>
          <w:szCs w:val="24"/>
          <w:lang w:val="en-US"/>
        </w:rPr>
      </w:pPr>
      <w:r w:rsidRPr="009C211D">
        <w:rPr>
          <w:rFonts w:cstheme="minorHAnsi"/>
          <w:color w:val="0070C0"/>
          <w:sz w:val="24"/>
          <w:szCs w:val="24"/>
          <w:lang w:val="en-US"/>
        </w:rPr>
        <w:t>-There is not an adequate description of the fundamental principle behind the assay. Please see comment #5 below. This deserves a dedicated figure and an entire paragraph explaining how and why the fluctuation assay can ultimately estimate a mutation rate.</w:t>
      </w:r>
    </w:p>
    <w:p w14:paraId="38B63322" w14:textId="77777777" w:rsidR="00305D94" w:rsidRPr="006B5269" w:rsidRDefault="00305D94" w:rsidP="009B26BE">
      <w:pPr>
        <w:spacing w:after="0" w:line="240" w:lineRule="auto"/>
        <w:rPr>
          <w:rFonts w:cstheme="minorHAnsi"/>
          <w:color w:val="C00000"/>
          <w:sz w:val="24"/>
          <w:szCs w:val="24"/>
          <w:lang w:val="en-US"/>
        </w:rPr>
      </w:pPr>
      <w:r w:rsidRPr="006B5269">
        <w:rPr>
          <w:rFonts w:cstheme="minorHAnsi"/>
          <w:color w:val="C00000"/>
          <w:sz w:val="24"/>
          <w:szCs w:val="24"/>
          <w:lang w:val="en-US"/>
        </w:rPr>
        <w:t xml:space="preserve">Thank you, </w:t>
      </w:r>
      <w:r w:rsidR="0051496D" w:rsidRPr="006B5269">
        <w:rPr>
          <w:rFonts w:cstheme="minorHAnsi"/>
          <w:color w:val="C00000"/>
          <w:sz w:val="24"/>
          <w:szCs w:val="24"/>
          <w:lang w:val="en-US"/>
        </w:rPr>
        <w:t xml:space="preserve">we re-wrote the first paragraph in the introduction and introduce </w:t>
      </w:r>
      <w:r w:rsidR="00331A5A" w:rsidRPr="006B5269">
        <w:rPr>
          <w:rFonts w:cstheme="minorHAnsi"/>
          <w:color w:val="C00000"/>
          <w:sz w:val="24"/>
          <w:szCs w:val="24"/>
          <w:lang w:val="en-US"/>
        </w:rPr>
        <w:t xml:space="preserve">a </w:t>
      </w:r>
      <w:r w:rsidR="0051496D" w:rsidRPr="006B5269">
        <w:rPr>
          <w:rFonts w:cstheme="minorHAnsi"/>
          <w:color w:val="C00000"/>
          <w:sz w:val="24"/>
          <w:szCs w:val="24"/>
          <w:lang w:val="en-US"/>
        </w:rPr>
        <w:t xml:space="preserve">new Figure 1. </w:t>
      </w:r>
      <w:r w:rsidR="00331A5A" w:rsidRPr="006B5269">
        <w:rPr>
          <w:rFonts w:cstheme="minorHAnsi"/>
          <w:color w:val="C00000"/>
          <w:sz w:val="24"/>
          <w:szCs w:val="24"/>
          <w:lang w:val="en-US"/>
        </w:rPr>
        <w:t>Please read</w:t>
      </w:r>
      <w:r w:rsidR="009B26BE" w:rsidRPr="006B5269">
        <w:rPr>
          <w:rFonts w:cstheme="minorHAnsi"/>
          <w:color w:val="C00000"/>
          <w:sz w:val="24"/>
          <w:szCs w:val="24"/>
          <w:lang w:val="en-US"/>
        </w:rPr>
        <w:t xml:space="preserve"> </w:t>
      </w:r>
      <w:r w:rsidR="0051496D" w:rsidRPr="006B5269">
        <w:rPr>
          <w:rFonts w:cstheme="minorHAnsi"/>
          <w:color w:val="C00000"/>
          <w:sz w:val="24"/>
          <w:szCs w:val="24"/>
          <w:lang w:val="en-US"/>
        </w:rPr>
        <w:t xml:space="preserve">also </w:t>
      </w:r>
      <w:r w:rsidR="00CC7CED" w:rsidRPr="006B5269">
        <w:rPr>
          <w:rFonts w:cstheme="minorHAnsi"/>
          <w:color w:val="C00000"/>
          <w:sz w:val="24"/>
          <w:szCs w:val="24"/>
          <w:lang w:val="en-US"/>
        </w:rPr>
        <w:t xml:space="preserve">our reply to </w:t>
      </w:r>
      <w:r w:rsidR="009B26BE" w:rsidRPr="006B5269">
        <w:rPr>
          <w:rFonts w:cstheme="minorHAnsi"/>
          <w:color w:val="C00000"/>
          <w:sz w:val="24"/>
          <w:szCs w:val="24"/>
          <w:lang w:val="en-US"/>
        </w:rPr>
        <w:t xml:space="preserve">the </w:t>
      </w:r>
      <w:r w:rsidR="00331A5A" w:rsidRPr="006B5269">
        <w:rPr>
          <w:rFonts w:cstheme="minorHAnsi"/>
          <w:color w:val="C00000"/>
          <w:sz w:val="24"/>
          <w:szCs w:val="24"/>
          <w:lang w:val="en-US"/>
        </w:rPr>
        <w:t xml:space="preserve">reviewer’s 1 </w:t>
      </w:r>
      <w:r w:rsidR="009B26BE" w:rsidRPr="006B5269">
        <w:rPr>
          <w:rFonts w:cstheme="minorHAnsi"/>
          <w:color w:val="C00000"/>
          <w:sz w:val="24"/>
          <w:szCs w:val="24"/>
          <w:lang w:val="en-US"/>
        </w:rPr>
        <w:t>comment 5.</w:t>
      </w:r>
    </w:p>
    <w:p w14:paraId="40D46BDB" w14:textId="77777777" w:rsidR="009B26BE" w:rsidRPr="006B5269" w:rsidRDefault="009B26BE" w:rsidP="009B26BE">
      <w:pPr>
        <w:spacing w:after="0" w:line="240" w:lineRule="auto"/>
        <w:rPr>
          <w:rFonts w:cstheme="minorHAnsi"/>
          <w:color w:val="C00000"/>
          <w:sz w:val="24"/>
          <w:szCs w:val="24"/>
          <w:lang w:val="en-US"/>
        </w:rPr>
      </w:pPr>
    </w:p>
    <w:p w14:paraId="303A757E" w14:textId="77777777" w:rsidR="00DD2F92" w:rsidRPr="00A20812" w:rsidRDefault="00615118" w:rsidP="009B26BE">
      <w:pPr>
        <w:spacing w:after="0" w:line="240" w:lineRule="auto"/>
        <w:rPr>
          <w:rFonts w:cstheme="minorHAnsi"/>
          <w:color w:val="0070C0"/>
          <w:sz w:val="24"/>
          <w:szCs w:val="24"/>
          <w:lang w:val="en-US"/>
        </w:rPr>
      </w:pPr>
      <w:r w:rsidRPr="00A20812">
        <w:rPr>
          <w:rFonts w:cstheme="minorHAnsi"/>
          <w:color w:val="0070C0"/>
          <w:sz w:val="24"/>
          <w:szCs w:val="24"/>
          <w:lang w:val="en-US"/>
        </w:rPr>
        <w:lastRenderedPageBreak/>
        <w:t>-It is overly complex and too detailed in some parts. The 'co-culture' aspect should be removed entirely. The part about linear mixed effects modeling can also be removed. This will help streamline the protocol for the reader. You can supply references for these aspects instead.</w:t>
      </w:r>
    </w:p>
    <w:p w14:paraId="4DBA40CF" w14:textId="1F84D25B" w:rsidR="00EC0C57" w:rsidRPr="00A20812" w:rsidRDefault="00EC0C57" w:rsidP="009B26BE">
      <w:pPr>
        <w:spacing w:after="0" w:line="240" w:lineRule="auto"/>
        <w:rPr>
          <w:rFonts w:cstheme="minorHAnsi"/>
          <w:color w:val="C00000"/>
          <w:sz w:val="24"/>
          <w:szCs w:val="24"/>
          <w:lang w:val="en-US"/>
        </w:rPr>
      </w:pPr>
      <w:r w:rsidRPr="00A20812">
        <w:rPr>
          <w:rFonts w:cstheme="minorHAnsi"/>
          <w:color w:val="C00000"/>
          <w:sz w:val="24"/>
          <w:szCs w:val="24"/>
          <w:lang w:val="en-US"/>
        </w:rPr>
        <w:t xml:space="preserve">Thank you, we removed </w:t>
      </w:r>
      <w:r w:rsidR="00331A5A">
        <w:rPr>
          <w:rFonts w:cstheme="minorHAnsi"/>
          <w:color w:val="C00000"/>
          <w:sz w:val="24"/>
          <w:szCs w:val="24"/>
          <w:lang w:val="en-US"/>
        </w:rPr>
        <w:t xml:space="preserve">both </w:t>
      </w:r>
      <w:r w:rsidRPr="00A20812">
        <w:rPr>
          <w:rFonts w:cstheme="minorHAnsi"/>
          <w:color w:val="C00000"/>
          <w:sz w:val="24"/>
          <w:szCs w:val="24"/>
          <w:lang w:val="en-US"/>
        </w:rPr>
        <w:t>the ‘c</w:t>
      </w:r>
      <w:r w:rsidR="00331A5A">
        <w:rPr>
          <w:rFonts w:cstheme="minorHAnsi"/>
          <w:color w:val="C00000"/>
          <w:sz w:val="24"/>
          <w:szCs w:val="24"/>
          <w:lang w:val="en-US"/>
        </w:rPr>
        <w:t>o-culture’ aspect and modelling</w:t>
      </w:r>
      <w:r w:rsidR="00A20C9F">
        <w:rPr>
          <w:rFonts w:cstheme="minorHAnsi"/>
          <w:color w:val="C00000"/>
          <w:sz w:val="24"/>
          <w:szCs w:val="24"/>
          <w:lang w:val="en-US"/>
        </w:rPr>
        <w:t xml:space="preserve"> from the protocol</w:t>
      </w:r>
      <w:r w:rsidR="00331A5A">
        <w:rPr>
          <w:rFonts w:cstheme="minorHAnsi"/>
          <w:color w:val="C00000"/>
          <w:sz w:val="24"/>
          <w:szCs w:val="24"/>
          <w:lang w:val="en-US"/>
        </w:rPr>
        <w:t xml:space="preserve">, and we </w:t>
      </w:r>
      <w:r w:rsidR="00A20812" w:rsidRPr="00A20812">
        <w:rPr>
          <w:rFonts w:cstheme="minorHAnsi"/>
          <w:color w:val="C00000"/>
          <w:sz w:val="24"/>
          <w:szCs w:val="24"/>
          <w:lang w:val="en-US"/>
        </w:rPr>
        <w:t>list</w:t>
      </w:r>
      <w:r w:rsidR="00331A5A">
        <w:rPr>
          <w:rFonts w:cstheme="minorHAnsi"/>
          <w:color w:val="C00000"/>
          <w:sz w:val="24"/>
          <w:szCs w:val="24"/>
          <w:lang w:val="en-US"/>
        </w:rPr>
        <w:t xml:space="preserve">ed appropriate references. </w:t>
      </w:r>
    </w:p>
    <w:p w14:paraId="7D551D76" w14:textId="77777777" w:rsidR="000454D8" w:rsidRPr="0014641A" w:rsidRDefault="000454D8" w:rsidP="009B26BE">
      <w:pPr>
        <w:spacing w:after="0" w:line="240" w:lineRule="auto"/>
        <w:rPr>
          <w:rFonts w:cstheme="minorHAnsi"/>
          <w:color w:val="000000"/>
          <w:sz w:val="24"/>
          <w:szCs w:val="24"/>
          <w:lang w:val="en-US"/>
        </w:rPr>
      </w:pPr>
    </w:p>
    <w:p w14:paraId="45583705" w14:textId="77777777" w:rsidR="00DD2F92" w:rsidRPr="009C211D" w:rsidRDefault="00615118" w:rsidP="009B26BE">
      <w:pPr>
        <w:spacing w:after="0" w:line="240" w:lineRule="auto"/>
        <w:rPr>
          <w:rFonts w:cstheme="minorHAnsi"/>
          <w:color w:val="0070C0"/>
          <w:sz w:val="24"/>
          <w:szCs w:val="24"/>
          <w:lang w:val="en-US"/>
        </w:rPr>
      </w:pPr>
      <w:r w:rsidRPr="009C211D">
        <w:rPr>
          <w:rFonts w:cstheme="minorHAnsi"/>
          <w:color w:val="0070C0"/>
          <w:sz w:val="24"/>
          <w:szCs w:val="24"/>
          <w:lang w:val="en-US"/>
        </w:rPr>
        <w:t>-The writing and organization throughout the manuscript needs to be improved. I have offered some suggestions in the comments, but this is a global issue throughout the manuscript.</w:t>
      </w:r>
    </w:p>
    <w:p w14:paraId="64439E18" w14:textId="2982B4AD" w:rsidR="00DD2F92" w:rsidRPr="00EA0336" w:rsidRDefault="00331A5A" w:rsidP="009B26BE">
      <w:pPr>
        <w:spacing w:after="0" w:line="240" w:lineRule="auto"/>
        <w:rPr>
          <w:rFonts w:cstheme="minorHAnsi"/>
          <w:color w:val="C00000"/>
          <w:sz w:val="24"/>
          <w:szCs w:val="24"/>
          <w:lang w:val="en-US"/>
        </w:rPr>
      </w:pPr>
      <w:r>
        <w:rPr>
          <w:rFonts w:cstheme="minorHAnsi"/>
          <w:color w:val="C00000"/>
          <w:sz w:val="24"/>
          <w:szCs w:val="24"/>
          <w:lang w:val="en-US"/>
        </w:rPr>
        <w:t>Editorial c</w:t>
      </w:r>
      <w:r w:rsidR="00EA0336" w:rsidRPr="00EA0336">
        <w:rPr>
          <w:rFonts w:cstheme="minorHAnsi"/>
          <w:color w:val="C00000"/>
          <w:sz w:val="24"/>
          <w:szCs w:val="24"/>
          <w:lang w:val="en-US"/>
        </w:rPr>
        <w:t xml:space="preserve">omments </w:t>
      </w:r>
      <w:r>
        <w:rPr>
          <w:rFonts w:cstheme="minorHAnsi"/>
          <w:color w:val="C00000"/>
          <w:sz w:val="24"/>
          <w:szCs w:val="24"/>
          <w:lang w:val="en-US"/>
        </w:rPr>
        <w:t>and both reviews</w:t>
      </w:r>
      <w:r w:rsidR="00EA0336" w:rsidRPr="00EA0336">
        <w:rPr>
          <w:rFonts w:cstheme="minorHAnsi"/>
          <w:color w:val="C00000"/>
          <w:sz w:val="24"/>
          <w:szCs w:val="24"/>
          <w:lang w:val="en-US"/>
        </w:rPr>
        <w:t xml:space="preserve"> were very </w:t>
      </w:r>
      <w:r>
        <w:rPr>
          <w:rFonts w:cstheme="minorHAnsi"/>
          <w:color w:val="C00000"/>
          <w:sz w:val="24"/>
          <w:szCs w:val="24"/>
          <w:lang w:val="en-US"/>
        </w:rPr>
        <w:t>constructive</w:t>
      </w:r>
      <w:r w:rsidR="00EA0336" w:rsidRPr="00EA0336">
        <w:rPr>
          <w:rFonts w:cstheme="minorHAnsi"/>
          <w:color w:val="C00000"/>
          <w:sz w:val="24"/>
          <w:szCs w:val="24"/>
          <w:lang w:val="en-US"/>
        </w:rPr>
        <w:t xml:space="preserve"> and </w:t>
      </w:r>
      <w:r>
        <w:rPr>
          <w:rFonts w:cstheme="minorHAnsi"/>
          <w:color w:val="C00000"/>
          <w:sz w:val="24"/>
          <w:szCs w:val="24"/>
          <w:lang w:val="en-US"/>
        </w:rPr>
        <w:t xml:space="preserve">their </w:t>
      </w:r>
      <w:r w:rsidR="00EA0336">
        <w:rPr>
          <w:rFonts w:cstheme="minorHAnsi"/>
          <w:color w:val="C00000"/>
          <w:sz w:val="24"/>
          <w:szCs w:val="24"/>
          <w:lang w:val="en-US"/>
        </w:rPr>
        <w:t>suggestions</w:t>
      </w:r>
      <w:r w:rsidR="00EA0336" w:rsidRPr="00EA0336">
        <w:rPr>
          <w:rFonts w:cstheme="minorHAnsi"/>
          <w:color w:val="C00000"/>
          <w:sz w:val="24"/>
          <w:szCs w:val="24"/>
          <w:lang w:val="en-US"/>
        </w:rPr>
        <w:t xml:space="preserve"> </w:t>
      </w:r>
      <w:r w:rsidR="00D93D7A">
        <w:rPr>
          <w:rFonts w:cstheme="minorHAnsi"/>
          <w:color w:val="C00000"/>
          <w:sz w:val="24"/>
          <w:szCs w:val="24"/>
          <w:lang w:val="en-US"/>
        </w:rPr>
        <w:t xml:space="preserve">have </w:t>
      </w:r>
      <w:r w:rsidR="00EA0336" w:rsidRPr="00EA0336">
        <w:rPr>
          <w:rFonts w:cstheme="minorHAnsi"/>
          <w:color w:val="C00000"/>
          <w:sz w:val="24"/>
          <w:szCs w:val="24"/>
          <w:lang w:val="en-US"/>
        </w:rPr>
        <w:t>improved the paper</w:t>
      </w:r>
      <w:r>
        <w:rPr>
          <w:rFonts w:cstheme="minorHAnsi"/>
          <w:color w:val="C00000"/>
          <w:sz w:val="24"/>
          <w:szCs w:val="24"/>
          <w:lang w:val="en-US"/>
        </w:rPr>
        <w:t xml:space="preserve"> quality</w:t>
      </w:r>
      <w:r w:rsidR="00EA0336" w:rsidRPr="00EA0336">
        <w:rPr>
          <w:rFonts w:cstheme="minorHAnsi"/>
          <w:color w:val="C00000"/>
          <w:sz w:val="24"/>
          <w:szCs w:val="24"/>
          <w:lang w:val="en-US"/>
        </w:rPr>
        <w:t xml:space="preserve">. </w:t>
      </w:r>
    </w:p>
    <w:p w14:paraId="1114F269" w14:textId="77777777" w:rsidR="00EA0336" w:rsidRPr="0014641A" w:rsidRDefault="00EA0336" w:rsidP="009B26BE">
      <w:pPr>
        <w:spacing w:after="0" w:line="240" w:lineRule="auto"/>
        <w:rPr>
          <w:rFonts w:cstheme="minorHAnsi"/>
          <w:color w:val="000000"/>
          <w:sz w:val="24"/>
          <w:szCs w:val="24"/>
          <w:lang w:val="en-US"/>
        </w:rPr>
      </w:pPr>
    </w:p>
    <w:p w14:paraId="6BA46B00" w14:textId="77777777" w:rsidR="00DD2F92" w:rsidRPr="00F73FE5" w:rsidRDefault="00615118" w:rsidP="009B26BE">
      <w:pPr>
        <w:spacing w:after="0" w:line="240" w:lineRule="auto"/>
        <w:rPr>
          <w:rFonts w:cstheme="minorHAnsi"/>
          <w:color w:val="0070C0"/>
          <w:sz w:val="24"/>
          <w:szCs w:val="24"/>
          <w:lang w:val="en-US"/>
        </w:rPr>
      </w:pPr>
      <w:r w:rsidRPr="00F73FE5">
        <w:rPr>
          <w:rFonts w:cstheme="minorHAnsi"/>
          <w:color w:val="0070C0"/>
          <w:sz w:val="24"/>
          <w:szCs w:val="24"/>
          <w:lang w:val="en-US"/>
        </w:rPr>
        <w:t>-The Abstract should be shortened by taking out extraneous details and focusing on the bigger picture (see comment #8).</w:t>
      </w:r>
    </w:p>
    <w:p w14:paraId="1DA9DC6F" w14:textId="2B624E12" w:rsidR="00B42E98" w:rsidRPr="00F73FE5" w:rsidRDefault="00F73FE5" w:rsidP="00F73FE5">
      <w:pPr>
        <w:spacing w:after="0" w:line="240" w:lineRule="auto"/>
        <w:rPr>
          <w:rFonts w:cstheme="minorHAnsi"/>
          <w:color w:val="FF0000"/>
          <w:sz w:val="24"/>
          <w:szCs w:val="24"/>
          <w:lang w:val="en-US"/>
        </w:rPr>
      </w:pPr>
      <w:r>
        <w:rPr>
          <w:rFonts w:cstheme="minorHAnsi"/>
          <w:color w:val="C00000"/>
          <w:sz w:val="24"/>
          <w:szCs w:val="24"/>
          <w:lang w:val="en-US"/>
        </w:rPr>
        <w:t xml:space="preserve">Agreed, we rephrased the Abstract </w:t>
      </w:r>
      <w:r w:rsidR="00A20C9F">
        <w:rPr>
          <w:rFonts w:cstheme="minorHAnsi"/>
          <w:color w:val="C00000"/>
          <w:sz w:val="24"/>
          <w:szCs w:val="24"/>
          <w:lang w:val="en-US"/>
        </w:rPr>
        <w:t>and finish it with the</w:t>
      </w:r>
      <w:r w:rsidRPr="00F73FE5">
        <w:rPr>
          <w:rFonts w:cstheme="minorHAnsi"/>
          <w:color w:val="C00000"/>
          <w:sz w:val="24"/>
          <w:szCs w:val="24"/>
          <w:lang w:val="en-US"/>
        </w:rPr>
        <w:t xml:space="preserve"> </w:t>
      </w:r>
      <w:r w:rsidR="00A20C9F">
        <w:rPr>
          <w:rFonts w:cstheme="minorHAnsi"/>
          <w:color w:val="C00000"/>
          <w:sz w:val="24"/>
          <w:szCs w:val="24"/>
          <w:lang w:val="en-US"/>
        </w:rPr>
        <w:t xml:space="preserve">statement of what we see as the future of the assay (mutation rate in communities) and what </w:t>
      </w:r>
      <w:r w:rsidR="004517E4">
        <w:rPr>
          <w:rFonts w:cstheme="minorHAnsi"/>
          <w:color w:val="C00000"/>
          <w:sz w:val="24"/>
          <w:szCs w:val="24"/>
          <w:lang w:val="en-US"/>
        </w:rPr>
        <w:t>is</w:t>
      </w:r>
      <w:r w:rsidR="00A20C9F">
        <w:rPr>
          <w:rFonts w:cstheme="minorHAnsi"/>
          <w:color w:val="C00000"/>
          <w:sz w:val="24"/>
          <w:szCs w:val="24"/>
          <w:lang w:val="en-US"/>
        </w:rPr>
        <w:t xml:space="preserve"> </w:t>
      </w:r>
      <w:r w:rsidR="004517E4">
        <w:rPr>
          <w:rFonts w:cstheme="minorHAnsi"/>
          <w:color w:val="C00000"/>
          <w:sz w:val="24"/>
          <w:szCs w:val="24"/>
          <w:lang w:val="en-US"/>
        </w:rPr>
        <w:t xml:space="preserve">the </w:t>
      </w:r>
      <w:r w:rsidRPr="00F73FE5">
        <w:rPr>
          <w:rFonts w:cstheme="minorHAnsi"/>
          <w:color w:val="C00000"/>
          <w:sz w:val="24"/>
          <w:szCs w:val="24"/>
          <w:lang w:val="en-US"/>
        </w:rPr>
        <w:t>wide</w:t>
      </w:r>
      <w:r w:rsidR="004517E4">
        <w:rPr>
          <w:rFonts w:cstheme="minorHAnsi"/>
          <w:color w:val="C00000"/>
          <w:sz w:val="24"/>
          <w:szCs w:val="24"/>
          <w:lang w:val="en-US"/>
        </w:rPr>
        <w:t>r</w:t>
      </w:r>
      <w:r w:rsidRPr="00F73FE5">
        <w:rPr>
          <w:rFonts w:cstheme="minorHAnsi"/>
          <w:color w:val="C00000"/>
          <w:sz w:val="24"/>
          <w:szCs w:val="24"/>
          <w:lang w:val="en-US"/>
        </w:rPr>
        <w:t xml:space="preserve"> applicability of </w:t>
      </w:r>
      <w:r w:rsidR="004517E4">
        <w:rPr>
          <w:rFonts w:cstheme="minorHAnsi"/>
          <w:color w:val="C00000"/>
          <w:sz w:val="24"/>
          <w:szCs w:val="24"/>
          <w:lang w:val="en-US"/>
        </w:rPr>
        <w:t xml:space="preserve">learning about mutations with </w:t>
      </w:r>
      <w:r w:rsidRPr="00F73FE5">
        <w:rPr>
          <w:rFonts w:cstheme="minorHAnsi"/>
          <w:color w:val="C00000"/>
          <w:sz w:val="24"/>
          <w:szCs w:val="24"/>
          <w:lang w:val="en-US"/>
        </w:rPr>
        <w:t xml:space="preserve">fluctuation </w:t>
      </w:r>
      <w:r>
        <w:rPr>
          <w:rFonts w:cstheme="minorHAnsi"/>
          <w:color w:val="C00000"/>
          <w:sz w:val="24"/>
          <w:szCs w:val="24"/>
          <w:lang w:val="en-US"/>
        </w:rPr>
        <w:t>assays</w:t>
      </w:r>
      <w:r w:rsidR="004517E4">
        <w:rPr>
          <w:rFonts w:cstheme="minorHAnsi"/>
          <w:color w:val="C00000"/>
          <w:sz w:val="24"/>
          <w:szCs w:val="24"/>
          <w:lang w:val="en-US"/>
        </w:rPr>
        <w:t xml:space="preserve"> (</w:t>
      </w:r>
      <w:r w:rsidR="004517E4" w:rsidRPr="004517E4">
        <w:rPr>
          <w:rFonts w:cstheme="minorHAnsi"/>
          <w:color w:val="C00000"/>
          <w:sz w:val="24"/>
          <w:szCs w:val="24"/>
          <w:lang w:val="en-US"/>
        </w:rPr>
        <w:t>antimicrobial resistance, carcinogenesis, ageing and evolution</w:t>
      </w:r>
      <w:r w:rsidR="004517E4">
        <w:rPr>
          <w:rFonts w:cstheme="minorHAnsi"/>
          <w:color w:val="C00000"/>
          <w:sz w:val="24"/>
          <w:szCs w:val="24"/>
          <w:lang w:val="en-US"/>
        </w:rPr>
        <w:t xml:space="preserve">). </w:t>
      </w:r>
    </w:p>
    <w:p w14:paraId="310C94A5" w14:textId="77777777" w:rsidR="00F73FE5" w:rsidRPr="0014641A" w:rsidRDefault="00F73FE5" w:rsidP="009B26BE">
      <w:pPr>
        <w:spacing w:after="0" w:line="240" w:lineRule="auto"/>
        <w:rPr>
          <w:rFonts w:cstheme="minorHAnsi"/>
          <w:color w:val="000000"/>
          <w:sz w:val="24"/>
          <w:szCs w:val="24"/>
          <w:lang w:val="en-US"/>
        </w:rPr>
      </w:pPr>
    </w:p>
    <w:p w14:paraId="187A4480" w14:textId="77777777" w:rsidR="00DD2F92" w:rsidRPr="009C211D" w:rsidRDefault="00615118" w:rsidP="009B26BE">
      <w:pPr>
        <w:spacing w:after="0" w:line="240" w:lineRule="auto"/>
        <w:rPr>
          <w:rFonts w:cstheme="minorHAnsi"/>
          <w:color w:val="0070C0"/>
          <w:sz w:val="24"/>
          <w:szCs w:val="24"/>
          <w:lang w:val="en-US"/>
        </w:rPr>
      </w:pPr>
      <w:r w:rsidRPr="009C211D">
        <w:rPr>
          <w:rFonts w:cstheme="minorHAnsi"/>
          <w:color w:val="0070C0"/>
          <w:sz w:val="24"/>
          <w:szCs w:val="24"/>
          <w:lang w:val="en-US"/>
        </w:rPr>
        <w:t>The list of necessary reagents and equipment is so comprehensive that it is completely unusable. This must be reduced to the list of items that is specific to the protocol and not an entire laboratory.</w:t>
      </w:r>
    </w:p>
    <w:p w14:paraId="25A2A27E" w14:textId="77777777" w:rsidR="00DD2F92" w:rsidRPr="007D2BE1" w:rsidRDefault="007D2BE1" w:rsidP="009B26BE">
      <w:pPr>
        <w:spacing w:after="0" w:line="240" w:lineRule="auto"/>
        <w:rPr>
          <w:rFonts w:cstheme="minorHAnsi"/>
          <w:color w:val="C00000"/>
          <w:sz w:val="24"/>
          <w:szCs w:val="24"/>
          <w:lang w:val="en-US"/>
        </w:rPr>
      </w:pPr>
      <w:r w:rsidRPr="007D2BE1">
        <w:rPr>
          <w:rFonts w:cstheme="minorHAnsi"/>
          <w:color w:val="C00000"/>
          <w:sz w:val="24"/>
          <w:szCs w:val="24"/>
          <w:lang w:val="en-US"/>
        </w:rPr>
        <w:t xml:space="preserve">Done, </w:t>
      </w:r>
      <w:r>
        <w:rPr>
          <w:rFonts w:cstheme="minorHAnsi"/>
          <w:color w:val="C00000"/>
          <w:sz w:val="24"/>
          <w:szCs w:val="24"/>
          <w:lang w:val="en-US"/>
        </w:rPr>
        <w:t xml:space="preserve">documents Materials now contains 23 items, </w:t>
      </w:r>
      <w:r w:rsidR="00331A5A">
        <w:rPr>
          <w:rFonts w:cstheme="minorHAnsi"/>
          <w:color w:val="C00000"/>
          <w:sz w:val="24"/>
          <w:szCs w:val="24"/>
          <w:lang w:val="en-US"/>
        </w:rPr>
        <w:t xml:space="preserve">where </w:t>
      </w:r>
      <w:r>
        <w:rPr>
          <w:rFonts w:cstheme="minorHAnsi"/>
          <w:color w:val="C00000"/>
          <w:sz w:val="24"/>
          <w:szCs w:val="24"/>
          <w:lang w:val="en-US"/>
        </w:rPr>
        <w:t xml:space="preserve">the original one contained 59. </w:t>
      </w:r>
    </w:p>
    <w:p w14:paraId="6B4073E4" w14:textId="77777777" w:rsidR="00CB1D81" w:rsidRPr="00C63E79" w:rsidRDefault="00CB1D81" w:rsidP="009B26BE">
      <w:pPr>
        <w:spacing w:after="0" w:line="240" w:lineRule="auto"/>
        <w:rPr>
          <w:rFonts w:cstheme="minorHAnsi"/>
          <w:color w:val="0070C0"/>
          <w:sz w:val="24"/>
          <w:szCs w:val="24"/>
          <w:lang w:val="en-US"/>
        </w:rPr>
      </w:pPr>
    </w:p>
    <w:p w14:paraId="22AAF3E8" w14:textId="77777777" w:rsidR="000454D8" w:rsidRPr="009C211D" w:rsidRDefault="00615118" w:rsidP="009B26BE">
      <w:pPr>
        <w:spacing w:after="0" w:line="240" w:lineRule="auto"/>
        <w:rPr>
          <w:rFonts w:cstheme="minorHAnsi"/>
          <w:color w:val="0070C0"/>
          <w:sz w:val="24"/>
          <w:szCs w:val="24"/>
          <w:lang w:val="en-US"/>
        </w:rPr>
      </w:pPr>
      <w:r w:rsidRPr="009C211D">
        <w:rPr>
          <w:rFonts w:cstheme="minorHAnsi"/>
          <w:color w:val="0070C0"/>
          <w:sz w:val="24"/>
          <w:szCs w:val="24"/>
          <w:lang w:val="en-US"/>
        </w:rPr>
        <w:t>No quantitative comparison of this 'high-throughput' method is made to a more traditional 'low-throughput' method.</w:t>
      </w:r>
      <w:r w:rsidR="004C5871" w:rsidRPr="009C211D">
        <w:rPr>
          <w:rFonts w:cstheme="minorHAnsi"/>
          <w:color w:val="0070C0"/>
          <w:sz w:val="24"/>
          <w:szCs w:val="24"/>
          <w:lang w:val="en-US"/>
        </w:rPr>
        <w:t xml:space="preserve"> </w:t>
      </w:r>
    </w:p>
    <w:p w14:paraId="135BCB59" w14:textId="3892C8C9" w:rsidR="000454D8" w:rsidRPr="00DE3589" w:rsidRDefault="00DE3589" w:rsidP="009B26BE">
      <w:pPr>
        <w:spacing w:after="0" w:line="240" w:lineRule="auto"/>
        <w:rPr>
          <w:rFonts w:cstheme="minorHAnsi"/>
          <w:color w:val="C00000"/>
          <w:sz w:val="24"/>
          <w:szCs w:val="24"/>
          <w:lang w:val="en-US"/>
        </w:rPr>
      </w:pPr>
      <w:r w:rsidRPr="00DE3589">
        <w:rPr>
          <w:rFonts w:cstheme="minorHAnsi"/>
          <w:color w:val="C00000"/>
          <w:sz w:val="24"/>
          <w:szCs w:val="24"/>
          <w:lang w:val="en-US"/>
        </w:rPr>
        <w:t>The 'high-throughput’ sen</w:t>
      </w:r>
      <w:r w:rsidR="00331A5A">
        <w:rPr>
          <w:rFonts w:cstheme="minorHAnsi"/>
          <w:color w:val="C00000"/>
          <w:sz w:val="24"/>
          <w:szCs w:val="24"/>
          <w:lang w:val="en-US"/>
        </w:rPr>
        <w:t xml:space="preserve">timent is not explicit anymore, however, in the discussion we state that high-throughput is necessary </w:t>
      </w:r>
      <w:r w:rsidR="004517E4">
        <w:rPr>
          <w:rFonts w:cstheme="minorHAnsi"/>
          <w:color w:val="C00000"/>
          <w:sz w:val="24"/>
          <w:szCs w:val="24"/>
          <w:lang w:val="en-US"/>
        </w:rPr>
        <w:t>for</w:t>
      </w:r>
      <w:r w:rsidR="00331A5A">
        <w:rPr>
          <w:rFonts w:cstheme="minorHAnsi"/>
          <w:color w:val="C00000"/>
          <w:sz w:val="24"/>
          <w:szCs w:val="24"/>
          <w:lang w:val="en-US"/>
        </w:rPr>
        <w:t xml:space="preserve"> study</w:t>
      </w:r>
      <w:r w:rsidR="004517E4">
        <w:rPr>
          <w:rFonts w:cstheme="minorHAnsi"/>
          <w:color w:val="C00000"/>
          <w:sz w:val="24"/>
          <w:szCs w:val="24"/>
          <w:lang w:val="en-US"/>
        </w:rPr>
        <w:t>ing</w:t>
      </w:r>
      <w:r w:rsidR="00331A5A">
        <w:rPr>
          <w:rFonts w:cstheme="minorHAnsi"/>
          <w:color w:val="C00000"/>
          <w:sz w:val="24"/>
          <w:szCs w:val="24"/>
          <w:lang w:val="en-US"/>
        </w:rPr>
        <w:t xml:space="preserve">, using fluctuation assays, environmental dependence of mutation rates. </w:t>
      </w:r>
      <w:r w:rsidR="00B844C6">
        <w:rPr>
          <w:rFonts w:cstheme="minorHAnsi"/>
          <w:color w:val="C00000"/>
          <w:sz w:val="24"/>
          <w:szCs w:val="24"/>
          <w:lang w:val="en-US"/>
        </w:rPr>
        <w:t xml:space="preserve">Please also read our reasoning (response to </w:t>
      </w:r>
      <w:r w:rsidR="0053452A">
        <w:rPr>
          <w:rFonts w:cstheme="minorHAnsi"/>
          <w:color w:val="C00000"/>
          <w:sz w:val="24"/>
          <w:szCs w:val="24"/>
          <w:lang w:val="en-US"/>
        </w:rPr>
        <w:t xml:space="preserve">the next </w:t>
      </w:r>
      <w:r w:rsidR="00B844C6">
        <w:rPr>
          <w:rFonts w:cstheme="minorHAnsi"/>
          <w:color w:val="C00000"/>
          <w:sz w:val="24"/>
          <w:szCs w:val="24"/>
          <w:lang w:val="en-US"/>
        </w:rPr>
        <w:t xml:space="preserve">comment 1 about the title) why we </w:t>
      </w:r>
      <w:r w:rsidR="0053452A">
        <w:rPr>
          <w:rFonts w:cstheme="minorHAnsi"/>
          <w:color w:val="C00000"/>
          <w:sz w:val="24"/>
          <w:szCs w:val="24"/>
          <w:lang w:val="en-US"/>
        </w:rPr>
        <w:t xml:space="preserve">consider </w:t>
      </w:r>
      <w:r w:rsidR="00B844C6">
        <w:rPr>
          <w:rFonts w:cstheme="minorHAnsi"/>
          <w:color w:val="C00000"/>
          <w:sz w:val="24"/>
          <w:szCs w:val="24"/>
          <w:lang w:val="en-US"/>
        </w:rPr>
        <w:t xml:space="preserve">our protocol as </w:t>
      </w:r>
      <w:r w:rsidR="0053452A">
        <w:rPr>
          <w:rFonts w:cstheme="minorHAnsi"/>
          <w:color w:val="C00000"/>
          <w:sz w:val="24"/>
          <w:szCs w:val="24"/>
          <w:lang w:val="en-US"/>
        </w:rPr>
        <w:t xml:space="preserve">a </w:t>
      </w:r>
      <w:r w:rsidR="00B844C6">
        <w:rPr>
          <w:rFonts w:cstheme="minorHAnsi"/>
          <w:color w:val="C00000"/>
          <w:sz w:val="24"/>
          <w:szCs w:val="24"/>
          <w:lang w:val="en-US"/>
        </w:rPr>
        <w:t>high-throughput</w:t>
      </w:r>
      <w:r w:rsidR="0053452A">
        <w:rPr>
          <w:rFonts w:cstheme="minorHAnsi"/>
          <w:color w:val="C00000"/>
          <w:sz w:val="24"/>
          <w:szCs w:val="24"/>
          <w:lang w:val="en-US"/>
        </w:rPr>
        <w:t xml:space="preserve">. </w:t>
      </w:r>
      <w:r w:rsidR="004517E4">
        <w:rPr>
          <w:rFonts w:cstheme="minorHAnsi"/>
          <w:color w:val="C00000"/>
          <w:sz w:val="24"/>
          <w:szCs w:val="24"/>
          <w:lang w:val="en-US"/>
        </w:rPr>
        <w:t>W</w:t>
      </w:r>
      <w:r w:rsidR="00A72876">
        <w:rPr>
          <w:rFonts w:cstheme="minorHAnsi"/>
          <w:color w:val="C00000"/>
          <w:sz w:val="24"/>
          <w:szCs w:val="24"/>
          <w:lang w:val="en-US"/>
        </w:rPr>
        <w:t xml:space="preserve">e </w:t>
      </w:r>
      <w:r w:rsidR="004517E4">
        <w:rPr>
          <w:rFonts w:cstheme="minorHAnsi"/>
          <w:color w:val="C00000"/>
          <w:sz w:val="24"/>
          <w:szCs w:val="24"/>
          <w:lang w:val="en-US"/>
        </w:rPr>
        <w:t xml:space="preserve">also </w:t>
      </w:r>
      <w:r w:rsidR="00A72876">
        <w:rPr>
          <w:rFonts w:cstheme="minorHAnsi"/>
          <w:color w:val="C00000"/>
          <w:sz w:val="24"/>
          <w:szCs w:val="24"/>
          <w:lang w:val="en-US"/>
        </w:rPr>
        <w:t xml:space="preserve">discuss the balance between throughput and precision in the third paragraph in the discussion. </w:t>
      </w:r>
    </w:p>
    <w:p w14:paraId="4394D46C" w14:textId="77777777" w:rsidR="00CB1D81" w:rsidRPr="0014641A" w:rsidRDefault="00CB1D81" w:rsidP="009B26BE">
      <w:pPr>
        <w:spacing w:after="0" w:line="240" w:lineRule="auto"/>
        <w:rPr>
          <w:rFonts w:cstheme="minorHAnsi"/>
          <w:color w:val="C00000"/>
          <w:sz w:val="24"/>
          <w:szCs w:val="24"/>
          <w:lang w:val="en-US"/>
        </w:rPr>
      </w:pPr>
    </w:p>
    <w:p w14:paraId="3FA60AD3" w14:textId="77777777" w:rsidR="00DD2F92" w:rsidRPr="009C211D" w:rsidRDefault="00615118" w:rsidP="009B26BE">
      <w:pPr>
        <w:spacing w:after="0" w:line="240" w:lineRule="auto"/>
        <w:rPr>
          <w:rFonts w:cstheme="minorHAnsi"/>
          <w:color w:val="0070C0"/>
          <w:sz w:val="24"/>
          <w:szCs w:val="24"/>
          <w:lang w:val="en-US"/>
        </w:rPr>
      </w:pPr>
      <w:r w:rsidRPr="009C211D">
        <w:rPr>
          <w:rFonts w:cstheme="minorHAnsi"/>
          <w:color w:val="0070C0"/>
          <w:sz w:val="24"/>
          <w:szCs w:val="24"/>
          <w:lang w:val="en-US"/>
        </w:rPr>
        <w:t>1. Title. Fluctuation assays are commonly performed in 96-deep-well plate format. Although this assay is more space-saving (i.e. compact) than using culture tubes, using the term "high-throughput" gives the title a hint of novelty and speed that is not warranted. The major rate-limiting step of these assays is plating and counting. I think a title that avoids use of the term "high-throughput" would be more appropriate.</w:t>
      </w:r>
    </w:p>
    <w:p w14:paraId="5FFA2774" w14:textId="4E37EA2A" w:rsidR="004C5871" w:rsidRPr="0014641A" w:rsidRDefault="0014564C" w:rsidP="004C5871">
      <w:pPr>
        <w:spacing w:after="0" w:line="240" w:lineRule="auto"/>
        <w:rPr>
          <w:rFonts w:cstheme="minorHAnsi"/>
          <w:color w:val="C00000"/>
          <w:sz w:val="24"/>
          <w:szCs w:val="24"/>
          <w:lang w:val="en-US"/>
        </w:rPr>
      </w:pPr>
      <w:r>
        <w:rPr>
          <w:rFonts w:cstheme="minorHAnsi"/>
          <w:color w:val="C00000"/>
          <w:sz w:val="24"/>
          <w:szCs w:val="24"/>
          <w:lang w:val="en-US"/>
        </w:rPr>
        <w:t>W</w:t>
      </w:r>
      <w:r w:rsidR="004C5871" w:rsidRPr="0014641A">
        <w:rPr>
          <w:rFonts w:cstheme="minorHAnsi"/>
          <w:color w:val="C00000"/>
          <w:sz w:val="24"/>
          <w:szCs w:val="24"/>
          <w:lang w:val="en-US"/>
        </w:rPr>
        <w:t xml:space="preserve">e consider </w:t>
      </w:r>
      <w:r w:rsidRPr="0014641A">
        <w:rPr>
          <w:rFonts w:cstheme="minorHAnsi"/>
          <w:color w:val="C00000"/>
          <w:sz w:val="24"/>
          <w:szCs w:val="24"/>
          <w:lang w:val="en-US"/>
        </w:rPr>
        <w:t>ou</w:t>
      </w:r>
      <w:r>
        <w:rPr>
          <w:rFonts w:cstheme="minorHAnsi"/>
          <w:color w:val="C00000"/>
          <w:sz w:val="24"/>
          <w:szCs w:val="24"/>
          <w:lang w:val="en-US"/>
        </w:rPr>
        <w:t>r</w:t>
      </w:r>
      <w:r w:rsidRPr="0014641A">
        <w:rPr>
          <w:rFonts w:cstheme="minorHAnsi"/>
          <w:color w:val="C00000"/>
          <w:sz w:val="24"/>
          <w:szCs w:val="24"/>
          <w:lang w:val="en-US"/>
        </w:rPr>
        <w:t xml:space="preserve"> </w:t>
      </w:r>
      <w:r w:rsidR="004C5871" w:rsidRPr="0014641A">
        <w:rPr>
          <w:rFonts w:cstheme="minorHAnsi"/>
          <w:color w:val="C00000"/>
          <w:sz w:val="24"/>
          <w:szCs w:val="24"/>
          <w:lang w:val="en-US"/>
        </w:rPr>
        <w:t xml:space="preserve">method as a “high-throughput” because doing 110 fluctuation assays </w:t>
      </w:r>
      <w:r w:rsidR="0015515C" w:rsidRPr="0014641A">
        <w:rPr>
          <w:rFonts w:cstheme="minorHAnsi"/>
          <w:color w:val="C00000"/>
          <w:sz w:val="24"/>
          <w:szCs w:val="24"/>
          <w:lang w:val="en-US"/>
        </w:rPr>
        <w:t>(</w:t>
      </w:r>
      <w:r>
        <w:rPr>
          <w:rFonts w:cstheme="minorHAnsi"/>
          <w:color w:val="C00000"/>
          <w:sz w:val="24"/>
          <w:szCs w:val="24"/>
          <w:lang w:val="en-US"/>
        </w:rPr>
        <w:t xml:space="preserve">the </w:t>
      </w:r>
      <w:r w:rsidR="0015515C" w:rsidRPr="0014641A">
        <w:rPr>
          <w:rFonts w:cstheme="minorHAnsi"/>
          <w:color w:val="C00000"/>
          <w:sz w:val="24"/>
          <w:szCs w:val="24"/>
          <w:lang w:val="en-US"/>
        </w:rPr>
        <w:t>maximum number that we have done</w:t>
      </w:r>
      <w:r>
        <w:rPr>
          <w:rFonts w:cstheme="minorHAnsi"/>
          <w:color w:val="C00000"/>
          <w:sz w:val="24"/>
          <w:szCs w:val="24"/>
          <w:lang w:val="en-US"/>
        </w:rPr>
        <w:t xml:space="preserve"> in a week</w:t>
      </w:r>
      <w:r w:rsidR="0015515C" w:rsidRPr="0014641A">
        <w:rPr>
          <w:rFonts w:cstheme="minorHAnsi"/>
          <w:color w:val="C00000"/>
          <w:sz w:val="24"/>
          <w:szCs w:val="24"/>
          <w:lang w:val="en-US"/>
        </w:rPr>
        <w:t xml:space="preserve"> so far) </w:t>
      </w:r>
      <w:r w:rsidR="004C5871" w:rsidRPr="0014641A">
        <w:rPr>
          <w:rFonts w:cstheme="minorHAnsi"/>
          <w:color w:val="C00000"/>
          <w:sz w:val="24"/>
          <w:szCs w:val="24"/>
          <w:lang w:val="en-US"/>
        </w:rPr>
        <w:t xml:space="preserve">is 23% of all the assays that we found to </w:t>
      </w:r>
      <w:r w:rsidR="0015515C" w:rsidRPr="0014641A">
        <w:rPr>
          <w:rFonts w:cstheme="minorHAnsi"/>
          <w:color w:val="C00000"/>
          <w:sz w:val="24"/>
          <w:szCs w:val="24"/>
          <w:lang w:val="en-US"/>
        </w:rPr>
        <w:t>be published from 1943 to 2017 (</w:t>
      </w:r>
      <w:r w:rsidR="004C5871" w:rsidRPr="0014641A">
        <w:rPr>
          <w:rFonts w:cstheme="minorHAnsi"/>
          <w:color w:val="C00000"/>
          <w:sz w:val="24"/>
          <w:szCs w:val="24"/>
          <w:lang w:val="en-US"/>
        </w:rPr>
        <w:t>Figure 1 in our PLOS Biology paper</w:t>
      </w:r>
      <w:r w:rsidR="0015515C" w:rsidRPr="0014641A">
        <w:rPr>
          <w:rFonts w:cstheme="minorHAnsi"/>
          <w:color w:val="C00000"/>
          <w:sz w:val="24"/>
          <w:szCs w:val="24"/>
          <w:lang w:val="en-US"/>
        </w:rPr>
        <w:t>, reference 10 in this manuscript</w:t>
      </w:r>
      <w:r w:rsidR="004C5871" w:rsidRPr="0014641A">
        <w:rPr>
          <w:rFonts w:cstheme="minorHAnsi"/>
          <w:color w:val="C00000"/>
          <w:sz w:val="24"/>
          <w:szCs w:val="24"/>
          <w:lang w:val="en-US"/>
        </w:rPr>
        <w:t xml:space="preserve">). Also, Reviewer 2 pointed out that </w:t>
      </w:r>
      <w:r w:rsidR="004C5871" w:rsidRPr="009C211D">
        <w:rPr>
          <w:rFonts w:cstheme="minorHAnsi"/>
          <w:color w:val="0070C0"/>
          <w:sz w:val="24"/>
          <w:szCs w:val="24"/>
          <w:lang w:val="en-US"/>
        </w:rPr>
        <w:t xml:space="preserve">“Many people still use much larger volumes in single tubes for fluctuation assays which creates major limitations for throughput.” </w:t>
      </w:r>
      <w:r w:rsidR="00715F06" w:rsidRPr="00715F06">
        <w:rPr>
          <w:rFonts w:cstheme="minorHAnsi"/>
          <w:color w:val="C00000"/>
          <w:sz w:val="24"/>
          <w:szCs w:val="24"/>
          <w:lang w:val="en-US"/>
        </w:rPr>
        <w:t xml:space="preserve">And </w:t>
      </w:r>
      <w:r w:rsidR="004C5871" w:rsidRPr="00715F06">
        <w:rPr>
          <w:rFonts w:cstheme="minorHAnsi"/>
          <w:color w:val="C00000"/>
          <w:sz w:val="24"/>
          <w:szCs w:val="24"/>
          <w:lang w:val="en-US"/>
        </w:rPr>
        <w:t xml:space="preserve">Reviewer 2 </w:t>
      </w:r>
      <w:r>
        <w:rPr>
          <w:rFonts w:cstheme="minorHAnsi"/>
          <w:color w:val="C00000"/>
          <w:sz w:val="24"/>
          <w:szCs w:val="24"/>
          <w:lang w:val="en-US"/>
        </w:rPr>
        <w:t>puts it:</w:t>
      </w:r>
      <w:r w:rsidR="004C5871" w:rsidRPr="0014641A">
        <w:rPr>
          <w:rFonts w:cstheme="minorHAnsi"/>
          <w:color w:val="4472C4" w:themeColor="accent5"/>
          <w:sz w:val="24"/>
          <w:szCs w:val="24"/>
          <w:lang w:val="en-US"/>
        </w:rPr>
        <w:t xml:space="preserve"> </w:t>
      </w:r>
      <w:r w:rsidR="004C5871" w:rsidRPr="009C211D">
        <w:rPr>
          <w:rFonts w:cstheme="minorHAnsi"/>
          <w:color w:val="0070C0"/>
          <w:sz w:val="24"/>
          <w:szCs w:val="24"/>
          <w:lang w:val="en-US"/>
        </w:rPr>
        <w:t xml:space="preserve">“This throughput argument for using 96-well plates is important and should be raised in the introduction”. </w:t>
      </w:r>
    </w:p>
    <w:p w14:paraId="1AC86F13" w14:textId="762C73B5" w:rsidR="004C5871" w:rsidRPr="0014641A" w:rsidRDefault="0015515C" w:rsidP="004C5871">
      <w:pPr>
        <w:spacing w:after="0" w:line="240" w:lineRule="auto"/>
        <w:rPr>
          <w:rFonts w:cstheme="minorHAnsi"/>
          <w:color w:val="C00000"/>
          <w:sz w:val="24"/>
          <w:szCs w:val="24"/>
          <w:lang w:val="en-US"/>
        </w:rPr>
      </w:pPr>
      <w:r w:rsidRPr="0014641A">
        <w:rPr>
          <w:rFonts w:cstheme="minorHAnsi"/>
          <w:color w:val="C00000"/>
          <w:sz w:val="24"/>
          <w:szCs w:val="24"/>
          <w:lang w:val="en-US"/>
        </w:rPr>
        <w:lastRenderedPageBreak/>
        <w:t>I</w:t>
      </w:r>
      <w:r w:rsidR="004C5871" w:rsidRPr="0014641A">
        <w:rPr>
          <w:rFonts w:cstheme="minorHAnsi"/>
          <w:color w:val="C00000"/>
          <w:sz w:val="24"/>
          <w:szCs w:val="24"/>
          <w:lang w:val="en-US"/>
        </w:rPr>
        <w:t xml:space="preserve">t was not our intention to highlight our protocol as a novelty but simply </w:t>
      </w:r>
      <w:r w:rsidR="0014564C">
        <w:rPr>
          <w:rFonts w:cstheme="minorHAnsi"/>
          <w:color w:val="C00000"/>
          <w:sz w:val="24"/>
          <w:szCs w:val="24"/>
          <w:lang w:val="en-US"/>
        </w:rPr>
        <w:t>to point out</w:t>
      </w:r>
      <w:r w:rsidR="004C5871" w:rsidRPr="0014641A">
        <w:rPr>
          <w:rFonts w:cstheme="minorHAnsi"/>
          <w:color w:val="C00000"/>
          <w:sz w:val="24"/>
          <w:szCs w:val="24"/>
          <w:lang w:val="en-US"/>
        </w:rPr>
        <w:t xml:space="preserve"> that </w:t>
      </w:r>
      <w:r w:rsidRPr="0014641A">
        <w:rPr>
          <w:rFonts w:cstheme="minorHAnsi"/>
          <w:color w:val="C00000"/>
          <w:sz w:val="24"/>
          <w:szCs w:val="24"/>
          <w:lang w:val="en-US"/>
        </w:rPr>
        <w:t xml:space="preserve">it </w:t>
      </w:r>
      <w:r w:rsidR="004C5871" w:rsidRPr="0014641A">
        <w:rPr>
          <w:rFonts w:cstheme="minorHAnsi"/>
          <w:color w:val="C00000"/>
          <w:sz w:val="24"/>
          <w:szCs w:val="24"/>
          <w:lang w:val="en-US"/>
        </w:rPr>
        <w:t xml:space="preserve">is actually possible to do a lot of (for many </w:t>
      </w:r>
      <w:r w:rsidRPr="0014641A">
        <w:rPr>
          <w:rFonts w:cstheme="minorHAnsi"/>
          <w:color w:val="C00000"/>
          <w:sz w:val="24"/>
          <w:szCs w:val="24"/>
          <w:lang w:val="en-US"/>
        </w:rPr>
        <w:t>still extremely</w:t>
      </w:r>
      <w:r w:rsidR="004C5871" w:rsidRPr="0014641A">
        <w:rPr>
          <w:rFonts w:cstheme="minorHAnsi"/>
          <w:color w:val="C00000"/>
          <w:sz w:val="24"/>
          <w:szCs w:val="24"/>
          <w:lang w:val="en-US"/>
        </w:rPr>
        <w:t xml:space="preserve"> tedious) fluctuation assays in a short period of time. However, </w:t>
      </w:r>
      <w:r w:rsidR="0014564C">
        <w:rPr>
          <w:rFonts w:cstheme="minorHAnsi"/>
          <w:color w:val="C00000"/>
          <w:sz w:val="24"/>
          <w:szCs w:val="24"/>
          <w:lang w:val="en-US"/>
        </w:rPr>
        <w:t>we agree</w:t>
      </w:r>
      <w:r w:rsidR="004C5871" w:rsidRPr="0014641A">
        <w:rPr>
          <w:rFonts w:cstheme="minorHAnsi"/>
          <w:color w:val="C00000"/>
          <w:sz w:val="24"/>
          <w:szCs w:val="24"/>
          <w:lang w:val="en-US"/>
        </w:rPr>
        <w:t xml:space="preserve"> that “high-throughput”</w:t>
      </w:r>
      <w:r w:rsidRPr="0014641A">
        <w:rPr>
          <w:rFonts w:cstheme="minorHAnsi"/>
          <w:color w:val="C00000"/>
          <w:sz w:val="24"/>
          <w:szCs w:val="24"/>
          <w:lang w:val="en-US"/>
        </w:rPr>
        <w:t xml:space="preserve"> might be misleading. S</w:t>
      </w:r>
      <w:r w:rsidR="004C5871" w:rsidRPr="0014641A">
        <w:rPr>
          <w:rFonts w:cstheme="minorHAnsi"/>
          <w:color w:val="C00000"/>
          <w:sz w:val="24"/>
          <w:szCs w:val="24"/>
          <w:lang w:val="en-US"/>
        </w:rPr>
        <w:t>o we changed the title to “Measuring microbial mutation rates with the fluctuation assay”</w:t>
      </w:r>
      <w:r w:rsidRPr="0014641A">
        <w:rPr>
          <w:rFonts w:cstheme="minorHAnsi"/>
          <w:color w:val="C00000"/>
          <w:sz w:val="24"/>
          <w:szCs w:val="24"/>
          <w:lang w:val="en-US"/>
        </w:rPr>
        <w:t xml:space="preserve"> and we </w:t>
      </w:r>
      <w:r w:rsidR="00715F06">
        <w:rPr>
          <w:rFonts w:cstheme="minorHAnsi"/>
          <w:color w:val="C00000"/>
          <w:sz w:val="24"/>
          <w:szCs w:val="24"/>
          <w:lang w:val="en-US"/>
        </w:rPr>
        <w:t>expect that readers will</w:t>
      </w:r>
      <w:r w:rsidR="00715F06" w:rsidRPr="00715F06">
        <w:rPr>
          <w:rFonts w:cstheme="minorHAnsi"/>
          <w:color w:val="C00000"/>
          <w:sz w:val="24"/>
          <w:szCs w:val="24"/>
          <w:lang w:val="en-US"/>
        </w:rPr>
        <w:t xml:space="preserve"> </w:t>
      </w:r>
      <w:r w:rsidR="00715F06" w:rsidRPr="0014641A">
        <w:rPr>
          <w:rFonts w:cstheme="minorHAnsi"/>
          <w:color w:val="C00000"/>
          <w:sz w:val="24"/>
          <w:szCs w:val="24"/>
          <w:lang w:val="en-US"/>
        </w:rPr>
        <w:t>realize</w:t>
      </w:r>
      <w:r w:rsidR="00715F06">
        <w:rPr>
          <w:rFonts w:cstheme="minorHAnsi"/>
          <w:color w:val="C00000"/>
          <w:sz w:val="24"/>
          <w:szCs w:val="24"/>
          <w:lang w:val="en-US"/>
        </w:rPr>
        <w:t xml:space="preserve"> that by following our protocol they can carry out </w:t>
      </w:r>
      <w:r w:rsidRPr="0014641A">
        <w:rPr>
          <w:rFonts w:cstheme="minorHAnsi"/>
          <w:color w:val="C00000"/>
          <w:sz w:val="24"/>
          <w:szCs w:val="24"/>
          <w:lang w:val="en-US"/>
        </w:rPr>
        <w:t xml:space="preserve">many </w:t>
      </w:r>
      <w:r w:rsidR="00715F06">
        <w:rPr>
          <w:rFonts w:cstheme="minorHAnsi"/>
          <w:color w:val="C00000"/>
          <w:sz w:val="24"/>
          <w:szCs w:val="24"/>
          <w:lang w:val="en-US"/>
        </w:rPr>
        <w:t xml:space="preserve">fluctuation </w:t>
      </w:r>
      <w:r w:rsidRPr="0014641A">
        <w:rPr>
          <w:rFonts w:cstheme="minorHAnsi"/>
          <w:color w:val="C00000"/>
          <w:sz w:val="24"/>
          <w:szCs w:val="24"/>
          <w:lang w:val="en-US"/>
        </w:rPr>
        <w:t xml:space="preserve">assays </w:t>
      </w:r>
      <w:r w:rsidR="005C43DE">
        <w:rPr>
          <w:rFonts w:cstheme="minorHAnsi"/>
          <w:color w:val="C00000"/>
          <w:sz w:val="24"/>
          <w:szCs w:val="24"/>
          <w:lang w:val="en-US"/>
        </w:rPr>
        <w:t xml:space="preserve">in a </w:t>
      </w:r>
      <w:r w:rsidRPr="0014641A">
        <w:rPr>
          <w:rFonts w:cstheme="minorHAnsi"/>
          <w:color w:val="C00000"/>
          <w:sz w:val="24"/>
          <w:szCs w:val="24"/>
          <w:lang w:val="en-US"/>
        </w:rPr>
        <w:t>relatively</w:t>
      </w:r>
      <w:r w:rsidR="00715F06">
        <w:rPr>
          <w:rFonts w:cstheme="minorHAnsi"/>
          <w:color w:val="C00000"/>
          <w:sz w:val="24"/>
          <w:szCs w:val="24"/>
          <w:lang w:val="en-US"/>
        </w:rPr>
        <w:t xml:space="preserve"> </w:t>
      </w:r>
      <w:r w:rsidR="005C43DE">
        <w:rPr>
          <w:rFonts w:cstheme="minorHAnsi"/>
          <w:color w:val="C00000"/>
          <w:sz w:val="24"/>
          <w:szCs w:val="24"/>
          <w:lang w:val="en-US"/>
        </w:rPr>
        <w:t>short period of time</w:t>
      </w:r>
      <w:r w:rsidR="00715F06">
        <w:rPr>
          <w:rFonts w:cstheme="minorHAnsi"/>
          <w:color w:val="C00000"/>
          <w:sz w:val="24"/>
          <w:szCs w:val="24"/>
          <w:lang w:val="en-US"/>
        </w:rPr>
        <w:t xml:space="preserve">. </w:t>
      </w:r>
    </w:p>
    <w:p w14:paraId="1659EEE4" w14:textId="77777777" w:rsidR="00855DDD" w:rsidRPr="0014641A" w:rsidRDefault="00855DDD" w:rsidP="009B26BE">
      <w:pPr>
        <w:spacing w:after="0" w:line="240" w:lineRule="auto"/>
        <w:rPr>
          <w:rFonts w:cstheme="minorHAnsi"/>
          <w:color w:val="000000"/>
          <w:sz w:val="24"/>
          <w:szCs w:val="24"/>
          <w:lang w:val="en-US"/>
        </w:rPr>
      </w:pPr>
    </w:p>
    <w:p w14:paraId="132E6325" w14:textId="77777777" w:rsidR="00EC3238" w:rsidRPr="009C211D" w:rsidRDefault="00615118" w:rsidP="00EC3238">
      <w:pPr>
        <w:spacing w:after="0" w:line="240" w:lineRule="auto"/>
        <w:rPr>
          <w:rFonts w:cstheme="minorHAnsi"/>
          <w:color w:val="0070C0"/>
          <w:sz w:val="24"/>
          <w:szCs w:val="24"/>
          <w:lang w:val="en-US"/>
        </w:rPr>
      </w:pPr>
      <w:r w:rsidRPr="009C211D">
        <w:rPr>
          <w:rFonts w:cstheme="minorHAnsi"/>
          <w:color w:val="0070C0"/>
          <w:sz w:val="24"/>
          <w:szCs w:val="24"/>
          <w:lang w:val="en-US"/>
        </w:rPr>
        <w:t xml:space="preserve">2. Recommended media. The protocol recommends specific media (i.e. LB, TA, DM), however, this aspect of the assay is quite flexible. </w:t>
      </w:r>
      <w:r w:rsidR="00EC3238" w:rsidRPr="009C211D">
        <w:rPr>
          <w:rFonts w:cstheme="minorHAnsi"/>
          <w:color w:val="0070C0"/>
          <w:sz w:val="24"/>
          <w:szCs w:val="24"/>
          <w:lang w:val="en-US"/>
        </w:rPr>
        <w:t xml:space="preserve">Given this, it is specifically not clear to me why tetrazolium agar (TA) plates are recommended in this protocol since the strains used for the protocol are not </w:t>
      </w:r>
      <w:proofErr w:type="spellStart"/>
      <w:r w:rsidR="00EC3238" w:rsidRPr="009C211D">
        <w:rPr>
          <w:rFonts w:cstheme="minorHAnsi"/>
          <w:color w:val="0070C0"/>
          <w:sz w:val="24"/>
          <w:szCs w:val="24"/>
          <w:lang w:val="en-US"/>
        </w:rPr>
        <w:t>Ara</w:t>
      </w:r>
      <w:proofErr w:type="spellEnd"/>
      <w:r w:rsidR="00EC3238" w:rsidRPr="009C211D">
        <w:rPr>
          <w:rFonts w:cstheme="minorHAnsi"/>
          <w:color w:val="0070C0"/>
          <w:sz w:val="24"/>
          <w:szCs w:val="24"/>
          <w:lang w:val="en-US"/>
        </w:rPr>
        <w:t>+/</w:t>
      </w:r>
      <w:proofErr w:type="spellStart"/>
      <w:r w:rsidR="00EC3238" w:rsidRPr="009C211D">
        <w:rPr>
          <w:rFonts w:cstheme="minorHAnsi"/>
          <w:color w:val="0070C0"/>
          <w:sz w:val="24"/>
          <w:szCs w:val="24"/>
          <w:lang w:val="en-US"/>
        </w:rPr>
        <w:t>Ara</w:t>
      </w:r>
      <w:proofErr w:type="spellEnd"/>
      <w:r w:rsidR="00EC3238" w:rsidRPr="009C211D">
        <w:rPr>
          <w:rFonts w:cstheme="minorHAnsi"/>
          <w:color w:val="0070C0"/>
          <w:sz w:val="24"/>
          <w:szCs w:val="24"/>
          <w:lang w:val="en-US"/>
        </w:rPr>
        <w:t>- and do not require this differential indicator media. Presumably, this is for the mentioned 'co-culture' version of the assay, but this is never expounded upon and so I think this will be very confusing for most readers. I would favor just keeping it simple with LB and removing all discussion of 'co-culture' experiments.</w:t>
      </w:r>
    </w:p>
    <w:p w14:paraId="759E2C66" w14:textId="58B71325" w:rsidR="00DD2F92" w:rsidRPr="0014641A" w:rsidRDefault="00E10906" w:rsidP="009B26BE">
      <w:pPr>
        <w:spacing w:after="0" w:line="240" w:lineRule="auto"/>
        <w:rPr>
          <w:rFonts w:cstheme="minorHAnsi"/>
          <w:color w:val="000000"/>
          <w:sz w:val="24"/>
          <w:szCs w:val="24"/>
          <w:lang w:val="en-US"/>
        </w:rPr>
      </w:pPr>
      <w:r w:rsidRPr="0014641A">
        <w:rPr>
          <w:rFonts w:cstheme="minorHAnsi"/>
          <w:color w:val="C00000"/>
          <w:sz w:val="24"/>
          <w:szCs w:val="24"/>
          <w:lang w:val="en-US"/>
        </w:rPr>
        <w:t xml:space="preserve">Thank you, we now state that other media (not just LB or DM) can be used (see please NOTEs </w:t>
      </w:r>
      <w:r w:rsidR="004B52B8" w:rsidRPr="0014641A">
        <w:rPr>
          <w:rFonts w:cstheme="minorHAnsi"/>
          <w:color w:val="C00000"/>
          <w:sz w:val="24"/>
          <w:szCs w:val="24"/>
          <w:lang w:val="en-US"/>
        </w:rPr>
        <w:t>1</w:t>
      </w:r>
      <w:r w:rsidRPr="0014641A">
        <w:rPr>
          <w:rFonts w:cstheme="minorHAnsi"/>
          <w:color w:val="C00000"/>
          <w:sz w:val="24"/>
          <w:szCs w:val="24"/>
          <w:lang w:val="en-US"/>
        </w:rPr>
        <w:t>.</w:t>
      </w:r>
      <w:r w:rsidR="004B52B8" w:rsidRPr="0014641A">
        <w:rPr>
          <w:rFonts w:cstheme="minorHAnsi"/>
          <w:color w:val="C00000"/>
          <w:sz w:val="24"/>
          <w:szCs w:val="24"/>
          <w:lang w:val="en-US"/>
        </w:rPr>
        <w:t>1</w:t>
      </w:r>
      <w:r w:rsidRPr="0014641A">
        <w:rPr>
          <w:rFonts w:cstheme="minorHAnsi"/>
          <w:color w:val="C00000"/>
          <w:sz w:val="24"/>
          <w:szCs w:val="24"/>
          <w:lang w:val="en-US"/>
        </w:rPr>
        <w:t>.</w:t>
      </w:r>
      <w:r w:rsidR="004B52B8" w:rsidRPr="0014641A">
        <w:rPr>
          <w:rFonts w:cstheme="minorHAnsi"/>
          <w:color w:val="C00000"/>
          <w:sz w:val="24"/>
          <w:szCs w:val="24"/>
          <w:lang w:val="en-US"/>
        </w:rPr>
        <w:t xml:space="preserve"> and 1.2</w:t>
      </w:r>
      <w:r w:rsidRPr="0014641A">
        <w:rPr>
          <w:rFonts w:cstheme="minorHAnsi"/>
          <w:color w:val="C00000"/>
          <w:sz w:val="24"/>
          <w:szCs w:val="24"/>
          <w:lang w:val="en-US"/>
        </w:rPr>
        <w:t xml:space="preserve">.). </w:t>
      </w:r>
      <w:r w:rsidR="00085AB0" w:rsidRPr="0014641A">
        <w:rPr>
          <w:rFonts w:cstheme="minorHAnsi"/>
          <w:color w:val="C00000"/>
          <w:sz w:val="24"/>
          <w:szCs w:val="24"/>
          <w:lang w:val="en-US"/>
        </w:rPr>
        <w:t xml:space="preserve">We </w:t>
      </w:r>
      <w:r w:rsidR="00EC3238" w:rsidRPr="0014641A">
        <w:rPr>
          <w:rFonts w:cstheme="minorHAnsi"/>
          <w:color w:val="C00000"/>
          <w:sz w:val="24"/>
          <w:szCs w:val="24"/>
          <w:lang w:val="en-US"/>
        </w:rPr>
        <w:t xml:space="preserve">also </w:t>
      </w:r>
      <w:r w:rsidR="00085AB0" w:rsidRPr="0014641A">
        <w:rPr>
          <w:rFonts w:cstheme="minorHAnsi"/>
          <w:color w:val="C00000"/>
          <w:sz w:val="24"/>
          <w:szCs w:val="24"/>
          <w:lang w:val="en-US"/>
        </w:rPr>
        <w:t>removed the co-cultures</w:t>
      </w:r>
      <w:r w:rsidRPr="0014641A">
        <w:rPr>
          <w:rFonts w:cstheme="minorHAnsi"/>
          <w:color w:val="C00000"/>
          <w:sz w:val="24"/>
          <w:szCs w:val="24"/>
          <w:lang w:val="en-US"/>
        </w:rPr>
        <w:t xml:space="preserve"> from the </w:t>
      </w:r>
      <w:r w:rsidR="005C43DE">
        <w:rPr>
          <w:rFonts w:cstheme="minorHAnsi"/>
          <w:color w:val="C00000"/>
          <w:sz w:val="24"/>
          <w:szCs w:val="24"/>
          <w:lang w:val="en-US"/>
        </w:rPr>
        <w:t>protocol</w:t>
      </w:r>
      <w:r w:rsidR="0014564C">
        <w:rPr>
          <w:rFonts w:cstheme="minorHAnsi"/>
          <w:color w:val="C00000"/>
          <w:sz w:val="24"/>
          <w:szCs w:val="24"/>
          <w:lang w:val="en-US"/>
        </w:rPr>
        <w:t>.</w:t>
      </w:r>
      <w:r w:rsidR="005C43DE">
        <w:rPr>
          <w:rFonts w:cstheme="minorHAnsi"/>
          <w:color w:val="C00000"/>
          <w:sz w:val="24"/>
          <w:szCs w:val="24"/>
          <w:lang w:val="en-US"/>
        </w:rPr>
        <w:t xml:space="preserve"> </w:t>
      </w:r>
      <w:r w:rsidR="0014564C">
        <w:rPr>
          <w:rFonts w:cstheme="minorHAnsi"/>
          <w:color w:val="C00000"/>
          <w:sz w:val="24"/>
          <w:szCs w:val="24"/>
          <w:lang w:val="en-US"/>
        </w:rPr>
        <w:t>Nonetheless,</w:t>
      </w:r>
      <w:r w:rsidR="0014564C" w:rsidRPr="0014641A">
        <w:rPr>
          <w:rFonts w:cstheme="minorHAnsi"/>
          <w:color w:val="C00000"/>
          <w:sz w:val="24"/>
          <w:szCs w:val="24"/>
          <w:lang w:val="en-US"/>
        </w:rPr>
        <w:t xml:space="preserve"> </w:t>
      </w:r>
      <w:r w:rsidR="00085AB0" w:rsidRPr="0014641A">
        <w:rPr>
          <w:rFonts w:cstheme="minorHAnsi"/>
          <w:color w:val="C00000"/>
          <w:sz w:val="24"/>
          <w:szCs w:val="24"/>
          <w:lang w:val="en-US"/>
        </w:rPr>
        <w:t xml:space="preserve">we </w:t>
      </w:r>
      <w:r w:rsidR="00B86865">
        <w:rPr>
          <w:rFonts w:cstheme="minorHAnsi"/>
          <w:color w:val="C00000"/>
          <w:sz w:val="24"/>
          <w:szCs w:val="24"/>
          <w:lang w:val="en-US"/>
        </w:rPr>
        <w:t xml:space="preserve">have retained </w:t>
      </w:r>
      <w:r w:rsidR="00EC3238" w:rsidRPr="0014641A">
        <w:rPr>
          <w:rFonts w:cstheme="minorHAnsi"/>
          <w:color w:val="C00000"/>
          <w:sz w:val="24"/>
          <w:szCs w:val="24"/>
          <w:lang w:val="en-US"/>
        </w:rPr>
        <w:t>the TA agar plates</w:t>
      </w:r>
      <w:r w:rsidR="00B86865">
        <w:rPr>
          <w:rFonts w:cstheme="minorHAnsi"/>
          <w:color w:val="C00000"/>
          <w:sz w:val="24"/>
          <w:szCs w:val="24"/>
          <w:lang w:val="en-US"/>
        </w:rPr>
        <w:t xml:space="preserve"> – </w:t>
      </w:r>
      <w:r w:rsidR="003A060E" w:rsidRPr="003A060E">
        <w:rPr>
          <w:rFonts w:cstheme="minorHAnsi"/>
          <w:i/>
          <w:color w:val="C00000"/>
          <w:sz w:val="24"/>
          <w:szCs w:val="24"/>
          <w:lang w:val="en-US"/>
        </w:rPr>
        <w:t>E. coli</w:t>
      </w:r>
      <w:r w:rsidR="003A060E">
        <w:rPr>
          <w:rFonts w:cstheme="minorHAnsi"/>
          <w:color w:val="C00000"/>
          <w:sz w:val="24"/>
          <w:szCs w:val="24"/>
          <w:lang w:val="en-US"/>
        </w:rPr>
        <w:t xml:space="preserve"> </w:t>
      </w:r>
      <w:r w:rsidR="00B86865">
        <w:rPr>
          <w:rFonts w:cstheme="minorHAnsi"/>
          <w:color w:val="C00000"/>
          <w:sz w:val="24"/>
          <w:szCs w:val="24"/>
          <w:lang w:val="en-US"/>
        </w:rPr>
        <w:t>c</w:t>
      </w:r>
      <w:r w:rsidR="00EC3238" w:rsidRPr="0014641A">
        <w:rPr>
          <w:rFonts w:cstheme="minorHAnsi"/>
          <w:color w:val="C00000"/>
          <w:sz w:val="24"/>
          <w:szCs w:val="24"/>
          <w:lang w:val="en-US"/>
        </w:rPr>
        <w:t>olonies o</w:t>
      </w:r>
      <w:r w:rsidR="00085AB0" w:rsidRPr="0014641A">
        <w:rPr>
          <w:rFonts w:cstheme="minorHAnsi"/>
          <w:color w:val="C00000"/>
          <w:sz w:val="24"/>
          <w:szCs w:val="24"/>
          <w:lang w:val="en-US"/>
        </w:rPr>
        <w:t xml:space="preserve">n TA agar are easier to spot and counting is </w:t>
      </w:r>
      <w:r w:rsidR="004B52B8" w:rsidRPr="0014641A">
        <w:rPr>
          <w:rFonts w:cstheme="minorHAnsi"/>
          <w:color w:val="C00000"/>
          <w:sz w:val="24"/>
          <w:szCs w:val="24"/>
          <w:lang w:val="en-US"/>
        </w:rPr>
        <w:t xml:space="preserve">thus </w:t>
      </w:r>
      <w:r w:rsidR="00B86865">
        <w:rPr>
          <w:rFonts w:cstheme="minorHAnsi"/>
          <w:color w:val="C00000"/>
          <w:sz w:val="24"/>
          <w:szCs w:val="24"/>
          <w:lang w:val="en-US"/>
        </w:rPr>
        <w:t xml:space="preserve">quicker and </w:t>
      </w:r>
      <w:r w:rsidR="00085AB0" w:rsidRPr="0014641A">
        <w:rPr>
          <w:rFonts w:cstheme="minorHAnsi"/>
          <w:color w:val="C00000"/>
          <w:sz w:val="24"/>
          <w:szCs w:val="24"/>
          <w:lang w:val="en-US"/>
        </w:rPr>
        <w:t xml:space="preserve">more </w:t>
      </w:r>
      <w:r w:rsidR="00B86865">
        <w:rPr>
          <w:rFonts w:cstheme="minorHAnsi"/>
          <w:color w:val="C00000"/>
          <w:sz w:val="24"/>
          <w:szCs w:val="24"/>
          <w:lang w:val="en-US"/>
        </w:rPr>
        <w:t xml:space="preserve">accurate, we therefore use it as a standard part of our fluctuation assays regardless of </w:t>
      </w:r>
      <w:proofErr w:type="spellStart"/>
      <w:r w:rsidR="00B86865">
        <w:rPr>
          <w:rFonts w:cstheme="minorHAnsi"/>
          <w:color w:val="C00000"/>
          <w:sz w:val="24"/>
          <w:szCs w:val="24"/>
          <w:lang w:val="en-US"/>
        </w:rPr>
        <w:t>Ara</w:t>
      </w:r>
      <w:proofErr w:type="spellEnd"/>
      <w:r w:rsidR="00B86865">
        <w:rPr>
          <w:rFonts w:cstheme="minorHAnsi"/>
          <w:color w:val="C00000"/>
          <w:sz w:val="24"/>
          <w:szCs w:val="24"/>
          <w:lang w:val="en-US"/>
        </w:rPr>
        <w:t xml:space="preserve"> markers</w:t>
      </w:r>
      <w:r w:rsidR="00085AB0" w:rsidRPr="0014641A">
        <w:rPr>
          <w:rFonts w:cstheme="minorHAnsi"/>
          <w:color w:val="C00000"/>
          <w:sz w:val="24"/>
          <w:szCs w:val="24"/>
          <w:lang w:val="en-US"/>
        </w:rPr>
        <w:t xml:space="preserve">. </w:t>
      </w:r>
      <w:r w:rsidR="0014564C">
        <w:rPr>
          <w:rFonts w:cstheme="minorHAnsi"/>
          <w:color w:val="C00000"/>
          <w:sz w:val="24"/>
          <w:szCs w:val="24"/>
          <w:lang w:val="en-US"/>
        </w:rPr>
        <w:t>T</w:t>
      </w:r>
      <w:r w:rsidR="00085AB0" w:rsidRPr="0014641A">
        <w:rPr>
          <w:rFonts w:cstheme="minorHAnsi"/>
          <w:color w:val="C00000"/>
          <w:sz w:val="24"/>
          <w:szCs w:val="24"/>
          <w:lang w:val="en-US"/>
        </w:rPr>
        <w:t>he rational for TA agar plates</w:t>
      </w:r>
      <w:r w:rsidR="0014564C">
        <w:rPr>
          <w:rFonts w:cstheme="minorHAnsi"/>
          <w:color w:val="C00000"/>
          <w:sz w:val="24"/>
          <w:szCs w:val="24"/>
          <w:lang w:val="en-US"/>
        </w:rPr>
        <w:t xml:space="preserve"> is now</w:t>
      </w:r>
      <w:r w:rsidR="00085AB0" w:rsidRPr="0014641A">
        <w:rPr>
          <w:rFonts w:cstheme="minorHAnsi"/>
          <w:color w:val="C00000"/>
          <w:sz w:val="24"/>
          <w:szCs w:val="24"/>
          <w:lang w:val="en-US"/>
        </w:rPr>
        <w:t xml:space="preserve"> in NOTE </w:t>
      </w:r>
      <w:r w:rsidR="00EC3238" w:rsidRPr="0014641A">
        <w:rPr>
          <w:rFonts w:cstheme="minorHAnsi"/>
          <w:color w:val="C00000"/>
          <w:sz w:val="24"/>
          <w:szCs w:val="24"/>
          <w:lang w:val="en-US"/>
        </w:rPr>
        <w:t>2.4</w:t>
      </w:r>
      <w:r w:rsidR="004B52B8" w:rsidRPr="0014641A">
        <w:rPr>
          <w:rFonts w:cstheme="minorHAnsi"/>
          <w:color w:val="C00000"/>
          <w:sz w:val="24"/>
          <w:szCs w:val="24"/>
          <w:lang w:val="en-US"/>
        </w:rPr>
        <w:t xml:space="preserve">. </w:t>
      </w:r>
    </w:p>
    <w:p w14:paraId="501A3A77" w14:textId="77777777" w:rsidR="002B29FB" w:rsidRPr="0014641A" w:rsidRDefault="002B29FB" w:rsidP="009B26BE">
      <w:pPr>
        <w:spacing w:after="0" w:line="240" w:lineRule="auto"/>
        <w:rPr>
          <w:rFonts w:cstheme="minorHAnsi"/>
          <w:color w:val="000000"/>
          <w:sz w:val="24"/>
          <w:szCs w:val="24"/>
          <w:lang w:val="en-US"/>
        </w:rPr>
      </w:pPr>
    </w:p>
    <w:p w14:paraId="1941D959" w14:textId="77777777" w:rsidR="00DD2F92" w:rsidRPr="009C211D" w:rsidRDefault="00615118" w:rsidP="009B26BE">
      <w:pPr>
        <w:spacing w:after="0" w:line="240" w:lineRule="auto"/>
        <w:rPr>
          <w:rFonts w:cstheme="minorHAnsi"/>
          <w:color w:val="0070C0"/>
          <w:sz w:val="24"/>
          <w:szCs w:val="24"/>
          <w:lang w:val="en-US"/>
        </w:rPr>
      </w:pPr>
      <w:r w:rsidRPr="009C211D">
        <w:rPr>
          <w:rFonts w:cstheme="minorHAnsi"/>
          <w:color w:val="0070C0"/>
          <w:sz w:val="24"/>
          <w:szCs w:val="24"/>
          <w:lang w:val="en-US"/>
        </w:rPr>
        <w:t>3. Line 58: "evolves among organisms" is a bit vague. Perhaps try, "is a trait that is itself subject to evolution."</w:t>
      </w:r>
    </w:p>
    <w:p w14:paraId="0E3BF750" w14:textId="77777777" w:rsidR="00DD2F92" w:rsidRPr="00C221AB" w:rsidRDefault="00171CFC" w:rsidP="009B26BE">
      <w:pPr>
        <w:spacing w:after="0" w:line="240" w:lineRule="auto"/>
        <w:rPr>
          <w:rFonts w:cstheme="minorHAnsi"/>
          <w:color w:val="C00000"/>
          <w:sz w:val="24"/>
          <w:szCs w:val="24"/>
          <w:lang w:val="en-US"/>
        </w:rPr>
      </w:pPr>
      <w:r w:rsidRPr="00C221AB">
        <w:rPr>
          <w:rFonts w:cstheme="minorHAnsi"/>
          <w:color w:val="C00000"/>
          <w:sz w:val="24"/>
          <w:szCs w:val="24"/>
          <w:lang w:val="en-US"/>
        </w:rPr>
        <w:t>Done.</w:t>
      </w:r>
    </w:p>
    <w:p w14:paraId="2D8B7295" w14:textId="77777777" w:rsidR="00171CFC" w:rsidRPr="0014641A" w:rsidRDefault="00171CFC" w:rsidP="009B26BE">
      <w:pPr>
        <w:spacing w:after="0" w:line="240" w:lineRule="auto"/>
        <w:rPr>
          <w:rFonts w:cstheme="minorHAnsi"/>
          <w:color w:val="000000"/>
          <w:sz w:val="24"/>
          <w:szCs w:val="24"/>
          <w:lang w:val="en-US"/>
        </w:rPr>
      </w:pPr>
    </w:p>
    <w:p w14:paraId="59B792A6" w14:textId="77777777" w:rsidR="00DD2F92" w:rsidRPr="009C211D" w:rsidRDefault="00615118" w:rsidP="009B26BE">
      <w:pPr>
        <w:spacing w:after="0" w:line="240" w:lineRule="auto"/>
        <w:rPr>
          <w:rFonts w:cstheme="minorHAnsi"/>
          <w:color w:val="0070C0"/>
          <w:sz w:val="24"/>
          <w:szCs w:val="24"/>
          <w:lang w:val="en-US"/>
        </w:rPr>
      </w:pPr>
      <w:r w:rsidRPr="009C211D">
        <w:rPr>
          <w:rFonts w:cstheme="minorHAnsi"/>
          <w:color w:val="0070C0"/>
          <w:sz w:val="24"/>
          <w:szCs w:val="24"/>
          <w:lang w:val="en-US"/>
        </w:rPr>
        <w:t>4. Introduction: Would suggest providing a sentence (maybe even opening up the paragraph, line 47) that describes the importance of mutational phenomena. e.g.: Mutations are the source of heritable variation for evolution.</w:t>
      </w:r>
    </w:p>
    <w:p w14:paraId="7281BFF2" w14:textId="77777777" w:rsidR="00DD2F92" w:rsidRPr="00C221AB" w:rsidRDefault="006618E6" w:rsidP="006618E6">
      <w:pPr>
        <w:spacing w:after="0" w:line="240" w:lineRule="auto"/>
        <w:rPr>
          <w:rFonts w:cstheme="minorHAnsi"/>
          <w:color w:val="C00000"/>
          <w:sz w:val="24"/>
          <w:szCs w:val="24"/>
          <w:lang w:val="en-US"/>
        </w:rPr>
      </w:pPr>
      <w:r w:rsidRPr="00C221AB">
        <w:rPr>
          <w:rFonts w:cstheme="minorHAnsi"/>
          <w:color w:val="C00000"/>
          <w:sz w:val="24"/>
          <w:szCs w:val="24"/>
          <w:lang w:val="en-US"/>
        </w:rPr>
        <w:t xml:space="preserve">Done, in </w:t>
      </w:r>
      <w:r w:rsidR="00461C12" w:rsidRPr="00C221AB">
        <w:rPr>
          <w:rFonts w:cstheme="minorHAnsi"/>
          <w:color w:val="C00000"/>
          <w:sz w:val="24"/>
          <w:szCs w:val="24"/>
          <w:lang w:val="en-US"/>
        </w:rPr>
        <w:t xml:space="preserve">the </w:t>
      </w:r>
      <w:r w:rsidRPr="00C221AB">
        <w:rPr>
          <w:rFonts w:cstheme="minorHAnsi"/>
          <w:color w:val="C00000"/>
          <w:sz w:val="24"/>
          <w:szCs w:val="24"/>
          <w:lang w:val="en-US"/>
        </w:rPr>
        <w:t xml:space="preserve">second sentence of the first </w:t>
      </w:r>
      <w:r w:rsidR="004D7B2F" w:rsidRPr="00C221AB">
        <w:rPr>
          <w:rFonts w:cstheme="minorHAnsi"/>
          <w:color w:val="C00000"/>
          <w:sz w:val="24"/>
          <w:szCs w:val="24"/>
          <w:lang w:val="en-US"/>
        </w:rPr>
        <w:t xml:space="preserve">introduction </w:t>
      </w:r>
      <w:r w:rsidRPr="00C221AB">
        <w:rPr>
          <w:rFonts w:cstheme="minorHAnsi"/>
          <w:color w:val="C00000"/>
          <w:sz w:val="24"/>
          <w:szCs w:val="24"/>
          <w:lang w:val="en-US"/>
        </w:rPr>
        <w:t xml:space="preserve">paragraph </w:t>
      </w:r>
      <w:r w:rsidR="004D7B2F" w:rsidRPr="00C221AB">
        <w:rPr>
          <w:rFonts w:cstheme="minorHAnsi"/>
          <w:color w:val="C00000"/>
          <w:sz w:val="24"/>
          <w:szCs w:val="24"/>
          <w:lang w:val="en-US"/>
        </w:rPr>
        <w:t>we included the sentence “…</w:t>
      </w:r>
      <w:r w:rsidRPr="00C221AB">
        <w:rPr>
          <w:rFonts w:cstheme="minorHAnsi"/>
          <w:color w:val="C00000"/>
          <w:sz w:val="24"/>
          <w:szCs w:val="24"/>
          <w:lang w:val="en-US"/>
        </w:rPr>
        <w:t xml:space="preserve">mutations were already </w:t>
      </w:r>
      <w:r w:rsidR="004544D4" w:rsidRPr="00C221AB">
        <w:rPr>
          <w:rFonts w:cstheme="minorHAnsi"/>
          <w:color w:val="C00000"/>
          <w:sz w:val="24"/>
          <w:szCs w:val="24"/>
          <w:lang w:val="en-US"/>
        </w:rPr>
        <w:t xml:space="preserve">perceived </w:t>
      </w:r>
      <w:r w:rsidRPr="00C221AB">
        <w:rPr>
          <w:rFonts w:cstheme="minorHAnsi"/>
          <w:color w:val="C00000"/>
          <w:sz w:val="24"/>
          <w:szCs w:val="24"/>
          <w:lang w:val="en-US"/>
        </w:rPr>
        <w:t xml:space="preserve">as one of </w:t>
      </w:r>
      <w:r w:rsidR="004D7B2F" w:rsidRPr="00C221AB">
        <w:rPr>
          <w:rFonts w:cstheme="minorHAnsi"/>
          <w:color w:val="C00000"/>
          <w:sz w:val="24"/>
          <w:szCs w:val="24"/>
          <w:lang w:val="en-US"/>
        </w:rPr>
        <w:t>the driving forces of evolution…”</w:t>
      </w:r>
    </w:p>
    <w:p w14:paraId="76AD985A" w14:textId="77777777" w:rsidR="006618E6" w:rsidRPr="0014641A" w:rsidRDefault="006618E6" w:rsidP="009B26BE">
      <w:pPr>
        <w:spacing w:after="0" w:line="240" w:lineRule="auto"/>
        <w:rPr>
          <w:rFonts w:cstheme="minorHAnsi"/>
          <w:color w:val="000000"/>
          <w:sz w:val="24"/>
          <w:szCs w:val="24"/>
          <w:lang w:val="en-US"/>
        </w:rPr>
      </w:pPr>
    </w:p>
    <w:p w14:paraId="7CBAB532" w14:textId="77777777" w:rsidR="00DD2F92" w:rsidRPr="009C211D" w:rsidRDefault="00615118" w:rsidP="009B26BE">
      <w:pPr>
        <w:spacing w:after="0" w:line="240" w:lineRule="auto"/>
        <w:rPr>
          <w:rFonts w:cstheme="minorHAnsi"/>
          <w:color w:val="0070C0"/>
          <w:sz w:val="24"/>
          <w:szCs w:val="24"/>
          <w:lang w:val="en-US"/>
        </w:rPr>
      </w:pPr>
      <w:r w:rsidRPr="009C211D">
        <w:rPr>
          <w:rFonts w:cstheme="minorHAnsi"/>
          <w:color w:val="0070C0"/>
          <w:sz w:val="24"/>
          <w:szCs w:val="24"/>
          <w:lang w:val="en-US"/>
        </w:rPr>
        <w:t xml:space="preserve">5. Line 67: "In practice, ….". Instead of leading off with a practical description, I think it would be much better to first describe the fundamental principle of the fluctuation assay. In fact, I think this is so important that you should devote a figure to help the reader get the concept. The figure schematic would show a growing 'tree' with a single cell dividing into two, then four, then eight, and so on… You would use this figure to show how a random mutation at one part of the tree results in a different number of cells containing that mutation compared to a different random mutation in a different part of the tree. This is the basis of the observed fluctuation and the math behind the mutation rate calculator programs you reference. Luria and Delbruck's 'ingenious' assay method must be described well in this methods piece. If this publication is successful, you will be initiating a new group of scientists into this method, so they need to be educated on the fundamentals. In terms of the economy of this </w:t>
      </w:r>
      <w:proofErr w:type="gramStart"/>
      <w:r w:rsidRPr="009C211D">
        <w:rPr>
          <w:rFonts w:cstheme="minorHAnsi"/>
          <w:color w:val="0070C0"/>
          <w:sz w:val="24"/>
          <w:szCs w:val="24"/>
          <w:lang w:val="en-US"/>
        </w:rPr>
        <w:t>pieces</w:t>
      </w:r>
      <w:proofErr w:type="gramEnd"/>
      <w:r w:rsidRPr="009C211D">
        <w:rPr>
          <w:rFonts w:cstheme="minorHAnsi"/>
          <w:color w:val="0070C0"/>
          <w:sz w:val="24"/>
          <w:szCs w:val="24"/>
          <w:lang w:val="en-US"/>
        </w:rPr>
        <w:t xml:space="preserve"> word count (and considering that it would be published in </w:t>
      </w:r>
      <w:proofErr w:type="spellStart"/>
      <w:r w:rsidRPr="009C211D">
        <w:rPr>
          <w:rFonts w:cstheme="minorHAnsi"/>
          <w:color w:val="0070C0"/>
          <w:sz w:val="24"/>
          <w:szCs w:val="24"/>
          <w:lang w:val="en-US"/>
        </w:rPr>
        <w:t>JoVE</w:t>
      </w:r>
      <w:proofErr w:type="spellEnd"/>
      <w:r w:rsidRPr="009C211D">
        <w:rPr>
          <w:rFonts w:cstheme="minorHAnsi"/>
          <w:color w:val="0070C0"/>
          <w:sz w:val="24"/>
          <w:szCs w:val="24"/>
          <w:lang w:val="en-US"/>
        </w:rPr>
        <w:t>), I think a fundamental description of the assay is much more important than describing the 'co-culture' method with multiple strains.</w:t>
      </w:r>
    </w:p>
    <w:p w14:paraId="21C62CC9" w14:textId="20BD29B4" w:rsidR="00DD2F92" w:rsidRPr="00C221AB" w:rsidRDefault="00196CE5" w:rsidP="009B26BE">
      <w:pPr>
        <w:spacing w:after="0" w:line="240" w:lineRule="auto"/>
        <w:rPr>
          <w:rFonts w:cstheme="minorHAnsi"/>
          <w:color w:val="C00000"/>
          <w:sz w:val="24"/>
          <w:szCs w:val="24"/>
          <w:lang w:val="en-US"/>
        </w:rPr>
      </w:pPr>
      <w:r w:rsidRPr="00C221AB">
        <w:rPr>
          <w:rFonts w:cstheme="minorHAnsi"/>
          <w:color w:val="C00000"/>
          <w:sz w:val="24"/>
          <w:szCs w:val="24"/>
          <w:lang w:val="en-US"/>
        </w:rPr>
        <w:t>Thank you, w</w:t>
      </w:r>
      <w:r w:rsidR="00325713" w:rsidRPr="00C221AB">
        <w:rPr>
          <w:rFonts w:cstheme="minorHAnsi"/>
          <w:color w:val="C00000"/>
          <w:sz w:val="24"/>
          <w:szCs w:val="24"/>
          <w:lang w:val="en-US"/>
        </w:rPr>
        <w:t xml:space="preserve">e </w:t>
      </w:r>
      <w:r w:rsidR="00A4465D" w:rsidRPr="00C221AB">
        <w:rPr>
          <w:rFonts w:cstheme="minorHAnsi"/>
          <w:color w:val="C00000"/>
          <w:sz w:val="24"/>
          <w:szCs w:val="24"/>
          <w:lang w:val="en-US"/>
        </w:rPr>
        <w:t xml:space="preserve">prepared a new Figure 1, which </w:t>
      </w:r>
      <w:r w:rsidR="002E0C8A">
        <w:rPr>
          <w:rFonts w:cstheme="minorHAnsi"/>
          <w:color w:val="C00000"/>
          <w:sz w:val="24"/>
          <w:szCs w:val="24"/>
          <w:lang w:val="en-US"/>
        </w:rPr>
        <w:t xml:space="preserve">not only explain the protocol but also </w:t>
      </w:r>
      <w:r w:rsidR="00A4465D" w:rsidRPr="00C221AB">
        <w:rPr>
          <w:rFonts w:cstheme="minorHAnsi"/>
          <w:color w:val="C00000"/>
          <w:sz w:val="24"/>
          <w:szCs w:val="24"/>
          <w:lang w:val="en-US"/>
        </w:rPr>
        <w:t xml:space="preserve">explains the fundamental principle of the fluctuation assay. We also </w:t>
      </w:r>
      <w:r w:rsidR="00325713" w:rsidRPr="00C221AB">
        <w:rPr>
          <w:rFonts w:cstheme="minorHAnsi"/>
          <w:color w:val="C00000"/>
          <w:sz w:val="24"/>
          <w:szCs w:val="24"/>
          <w:lang w:val="en-US"/>
        </w:rPr>
        <w:t>re-</w:t>
      </w:r>
      <w:r w:rsidR="00A4465D" w:rsidRPr="00C221AB">
        <w:rPr>
          <w:rFonts w:cstheme="minorHAnsi"/>
          <w:color w:val="C00000"/>
          <w:sz w:val="24"/>
          <w:szCs w:val="24"/>
          <w:lang w:val="en-US"/>
        </w:rPr>
        <w:t>wr</w:t>
      </w:r>
      <w:r w:rsidR="00B627BB" w:rsidRPr="00C221AB">
        <w:rPr>
          <w:rFonts w:cstheme="minorHAnsi"/>
          <w:color w:val="C00000"/>
          <w:sz w:val="24"/>
          <w:szCs w:val="24"/>
          <w:lang w:val="en-US"/>
        </w:rPr>
        <w:t>o</w:t>
      </w:r>
      <w:r w:rsidR="002E0C8A">
        <w:rPr>
          <w:rFonts w:cstheme="minorHAnsi"/>
          <w:color w:val="C00000"/>
          <w:sz w:val="24"/>
          <w:szCs w:val="24"/>
          <w:lang w:val="en-US"/>
        </w:rPr>
        <w:t xml:space="preserve">te the introduction and cite four panels of Figure 1 in the text. </w:t>
      </w:r>
    </w:p>
    <w:p w14:paraId="4AB0EAF8" w14:textId="77777777" w:rsidR="009B26BE" w:rsidRPr="00C221AB" w:rsidRDefault="009B26BE" w:rsidP="009B26BE">
      <w:pPr>
        <w:spacing w:after="0" w:line="240" w:lineRule="auto"/>
        <w:rPr>
          <w:rFonts w:cstheme="minorHAnsi"/>
          <w:color w:val="C00000"/>
          <w:sz w:val="24"/>
          <w:szCs w:val="24"/>
          <w:lang w:val="en-US"/>
        </w:rPr>
      </w:pPr>
    </w:p>
    <w:p w14:paraId="0032FEAB" w14:textId="77777777" w:rsidR="00DD2F92" w:rsidRPr="009C211D" w:rsidRDefault="00615118" w:rsidP="009B26BE">
      <w:pPr>
        <w:spacing w:after="0" w:line="240" w:lineRule="auto"/>
        <w:rPr>
          <w:rFonts w:cstheme="minorHAnsi"/>
          <w:color w:val="0070C0"/>
          <w:sz w:val="24"/>
          <w:szCs w:val="24"/>
          <w:lang w:val="en-US"/>
        </w:rPr>
      </w:pPr>
      <w:r w:rsidRPr="009C211D">
        <w:rPr>
          <w:rFonts w:cstheme="minorHAnsi"/>
          <w:color w:val="0070C0"/>
          <w:sz w:val="24"/>
          <w:szCs w:val="24"/>
          <w:lang w:val="en-US"/>
        </w:rPr>
        <w:t xml:space="preserve">6. Line 95: "However, we believe that this protocol is extensible to most </w:t>
      </w:r>
      <w:proofErr w:type="spellStart"/>
      <w:r w:rsidRPr="009C211D">
        <w:rPr>
          <w:rFonts w:cstheme="minorHAnsi"/>
          <w:color w:val="0070C0"/>
          <w:sz w:val="24"/>
          <w:szCs w:val="24"/>
          <w:lang w:val="en-US"/>
        </w:rPr>
        <w:t>culturable</w:t>
      </w:r>
      <w:proofErr w:type="spellEnd"/>
      <w:r w:rsidRPr="009C211D">
        <w:rPr>
          <w:rFonts w:cstheme="minorHAnsi"/>
          <w:color w:val="0070C0"/>
          <w:sz w:val="24"/>
          <w:szCs w:val="24"/>
          <w:lang w:val="en-US"/>
        </w:rPr>
        <w:t xml:space="preserve"> microbes…mutation." Would change this sentence. For example:</w:t>
      </w:r>
      <w:r w:rsidRPr="009C211D">
        <w:rPr>
          <w:rFonts w:cstheme="minorHAnsi"/>
          <w:color w:val="0070C0"/>
          <w:sz w:val="24"/>
          <w:szCs w:val="24"/>
          <w:lang w:val="en-US"/>
        </w:rPr>
        <w:br/>
        <w:t>"This protocol should be viewed as a basic template that can be utilized to study a wide variety of microbes by simply modifying the culture conditions and phenotypic markers of mutation.</w:t>
      </w:r>
    </w:p>
    <w:p w14:paraId="3F60A00B" w14:textId="77777777" w:rsidR="00DD2F92" w:rsidRPr="00C221AB" w:rsidRDefault="009B26BE" w:rsidP="009B26BE">
      <w:pPr>
        <w:spacing w:after="0" w:line="240" w:lineRule="auto"/>
        <w:rPr>
          <w:rFonts w:cstheme="minorHAnsi"/>
          <w:color w:val="C00000"/>
          <w:sz w:val="24"/>
          <w:szCs w:val="24"/>
          <w:lang w:val="en-US"/>
        </w:rPr>
      </w:pPr>
      <w:r w:rsidRPr="00C221AB">
        <w:rPr>
          <w:rFonts w:cstheme="minorHAnsi"/>
          <w:color w:val="C00000"/>
          <w:sz w:val="24"/>
          <w:szCs w:val="24"/>
          <w:lang w:val="en-US"/>
        </w:rPr>
        <w:t>Done.</w:t>
      </w:r>
    </w:p>
    <w:p w14:paraId="78E88921" w14:textId="77777777" w:rsidR="009B26BE" w:rsidRPr="00C221AB" w:rsidRDefault="009B26BE" w:rsidP="009B26BE">
      <w:pPr>
        <w:spacing w:after="0" w:line="240" w:lineRule="auto"/>
        <w:rPr>
          <w:rFonts w:cstheme="minorHAnsi"/>
          <w:color w:val="C00000"/>
          <w:sz w:val="24"/>
          <w:szCs w:val="24"/>
          <w:lang w:val="en-US"/>
        </w:rPr>
      </w:pPr>
    </w:p>
    <w:p w14:paraId="0BE1BBFD" w14:textId="77777777" w:rsidR="00DD2F92" w:rsidRPr="009C211D" w:rsidRDefault="00615118" w:rsidP="009B26BE">
      <w:pPr>
        <w:spacing w:after="0" w:line="240" w:lineRule="auto"/>
        <w:rPr>
          <w:rFonts w:cstheme="minorHAnsi"/>
          <w:color w:val="0070C0"/>
          <w:sz w:val="24"/>
          <w:szCs w:val="24"/>
          <w:lang w:val="en-US"/>
        </w:rPr>
      </w:pPr>
      <w:r w:rsidRPr="009C211D">
        <w:rPr>
          <w:rFonts w:cstheme="minorHAnsi"/>
          <w:color w:val="0070C0"/>
          <w:sz w:val="24"/>
          <w:szCs w:val="24"/>
          <w:lang w:val="en-US"/>
        </w:rPr>
        <w:t>7. Line 111: Remove the words 'than previously believed' and just the end the sentence directly after '…mutation rate.'</w:t>
      </w:r>
    </w:p>
    <w:p w14:paraId="6DF59C45" w14:textId="77777777" w:rsidR="00DD2F92" w:rsidRPr="00C221AB" w:rsidRDefault="009B26BE" w:rsidP="009B26BE">
      <w:pPr>
        <w:spacing w:after="0" w:line="240" w:lineRule="auto"/>
        <w:rPr>
          <w:rFonts w:cstheme="minorHAnsi"/>
          <w:color w:val="C00000"/>
          <w:sz w:val="24"/>
          <w:szCs w:val="24"/>
          <w:lang w:val="en-US"/>
        </w:rPr>
      </w:pPr>
      <w:r w:rsidRPr="00C221AB">
        <w:rPr>
          <w:rFonts w:cstheme="minorHAnsi"/>
          <w:color w:val="C00000"/>
          <w:sz w:val="24"/>
          <w:szCs w:val="24"/>
          <w:lang w:val="en-US"/>
        </w:rPr>
        <w:t>Done.</w:t>
      </w:r>
    </w:p>
    <w:p w14:paraId="0278E839" w14:textId="77777777" w:rsidR="009B26BE" w:rsidRPr="00C221AB" w:rsidRDefault="009B26BE" w:rsidP="009B26BE">
      <w:pPr>
        <w:spacing w:after="0" w:line="240" w:lineRule="auto"/>
        <w:rPr>
          <w:rFonts w:cstheme="minorHAnsi"/>
          <w:color w:val="C00000"/>
          <w:sz w:val="24"/>
          <w:szCs w:val="24"/>
          <w:lang w:val="en-US"/>
        </w:rPr>
      </w:pPr>
    </w:p>
    <w:p w14:paraId="73718E92" w14:textId="77777777" w:rsidR="00DD2F92" w:rsidRPr="0014641A" w:rsidRDefault="00615118" w:rsidP="009B26BE">
      <w:pPr>
        <w:spacing w:after="0" w:line="240" w:lineRule="auto"/>
        <w:rPr>
          <w:rFonts w:cstheme="minorHAnsi"/>
          <w:color w:val="0070C0"/>
          <w:sz w:val="24"/>
          <w:szCs w:val="24"/>
          <w:lang w:val="en-US"/>
        </w:rPr>
      </w:pPr>
      <w:r w:rsidRPr="0014641A">
        <w:rPr>
          <w:rFonts w:cstheme="minorHAnsi"/>
          <w:color w:val="0070C0"/>
          <w:sz w:val="24"/>
          <w:szCs w:val="24"/>
          <w:lang w:val="en-US"/>
        </w:rPr>
        <w:t>8. Lines 107-114. This should be re-written to be more succinct. Also, if the "main goal of this protocol is to enable people to routinely assay environmental dependencies of mutation rates in the diversity of microbial strains and environments", then this sentiment should be highlighted in the 'Abstract' and also be present in the 'Introduction'.</w:t>
      </w:r>
    </w:p>
    <w:p w14:paraId="66777C43" w14:textId="421BEBCD" w:rsidR="00DD2F92" w:rsidRPr="00C221AB" w:rsidRDefault="0014641A" w:rsidP="00E32507">
      <w:pPr>
        <w:spacing w:after="0" w:line="240" w:lineRule="auto"/>
        <w:rPr>
          <w:rFonts w:cstheme="minorHAnsi"/>
          <w:color w:val="C00000"/>
          <w:sz w:val="24"/>
          <w:szCs w:val="24"/>
        </w:rPr>
      </w:pPr>
      <w:r w:rsidRPr="00C221AB">
        <w:rPr>
          <w:rFonts w:cstheme="minorHAnsi"/>
          <w:color w:val="C00000"/>
          <w:sz w:val="24"/>
          <w:szCs w:val="24"/>
          <w:lang w:val="en-US"/>
        </w:rPr>
        <w:t xml:space="preserve">We </w:t>
      </w:r>
      <w:r w:rsidR="002E0C8A">
        <w:rPr>
          <w:rFonts w:cstheme="minorHAnsi"/>
          <w:color w:val="C00000"/>
          <w:sz w:val="24"/>
          <w:szCs w:val="24"/>
          <w:lang w:val="en-US"/>
        </w:rPr>
        <w:t xml:space="preserve">slightly </w:t>
      </w:r>
      <w:r w:rsidR="00C72B28" w:rsidRPr="00C221AB">
        <w:rPr>
          <w:rFonts w:cstheme="minorHAnsi"/>
          <w:color w:val="C00000"/>
          <w:sz w:val="24"/>
          <w:szCs w:val="24"/>
          <w:lang w:val="en-US"/>
        </w:rPr>
        <w:t>re</w:t>
      </w:r>
      <w:r w:rsidR="002E0C8A">
        <w:rPr>
          <w:rFonts w:cstheme="minorHAnsi"/>
          <w:color w:val="C00000"/>
          <w:sz w:val="24"/>
          <w:szCs w:val="24"/>
          <w:lang w:val="en-US"/>
        </w:rPr>
        <w:t>-</w:t>
      </w:r>
      <w:r w:rsidR="00C72B28" w:rsidRPr="00C221AB">
        <w:rPr>
          <w:rFonts w:cstheme="minorHAnsi"/>
          <w:color w:val="C00000"/>
          <w:sz w:val="24"/>
          <w:szCs w:val="24"/>
          <w:lang w:val="en-US"/>
        </w:rPr>
        <w:t>wrote</w:t>
      </w:r>
      <w:r w:rsidRPr="00C221AB">
        <w:rPr>
          <w:rFonts w:cstheme="minorHAnsi"/>
          <w:color w:val="C00000"/>
          <w:sz w:val="24"/>
          <w:szCs w:val="24"/>
          <w:lang w:val="en-US"/>
        </w:rPr>
        <w:t xml:space="preserve"> </w:t>
      </w:r>
      <w:r w:rsidR="002E0C8A">
        <w:rPr>
          <w:rFonts w:cstheme="minorHAnsi"/>
          <w:color w:val="C00000"/>
          <w:sz w:val="24"/>
          <w:szCs w:val="24"/>
          <w:lang w:val="en-US"/>
        </w:rPr>
        <w:t xml:space="preserve">the </w:t>
      </w:r>
      <w:r w:rsidR="00541057" w:rsidRPr="00C221AB">
        <w:rPr>
          <w:rFonts w:cstheme="minorHAnsi"/>
          <w:color w:val="C00000"/>
          <w:sz w:val="24"/>
          <w:szCs w:val="24"/>
          <w:lang w:val="en-US"/>
        </w:rPr>
        <w:t xml:space="preserve">Abstract </w:t>
      </w:r>
      <w:r w:rsidRPr="00C221AB">
        <w:rPr>
          <w:rFonts w:cstheme="minorHAnsi"/>
          <w:color w:val="C00000"/>
          <w:sz w:val="24"/>
          <w:szCs w:val="24"/>
          <w:lang w:val="en-US"/>
        </w:rPr>
        <w:t xml:space="preserve">and make it more clear that </w:t>
      </w:r>
      <w:r w:rsidR="00AC054B" w:rsidRPr="00C221AB">
        <w:rPr>
          <w:rFonts w:cstheme="minorHAnsi"/>
          <w:color w:val="C00000"/>
          <w:sz w:val="24"/>
          <w:szCs w:val="24"/>
          <w:lang w:val="en-US"/>
        </w:rPr>
        <w:t xml:space="preserve">testing </w:t>
      </w:r>
      <w:r w:rsidRPr="00C221AB">
        <w:rPr>
          <w:rFonts w:cstheme="minorHAnsi"/>
          <w:color w:val="C00000"/>
          <w:sz w:val="24"/>
          <w:szCs w:val="24"/>
          <w:lang w:val="en-US"/>
        </w:rPr>
        <w:t>environmental depend</w:t>
      </w:r>
      <w:r w:rsidR="00AC054B" w:rsidRPr="00C221AB">
        <w:rPr>
          <w:rFonts w:cstheme="minorHAnsi"/>
          <w:color w:val="C00000"/>
          <w:sz w:val="24"/>
          <w:szCs w:val="24"/>
          <w:lang w:val="en-US"/>
        </w:rPr>
        <w:t>encies is important</w:t>
      </w:r>
      <w:r w:rsidRPr="00C221AB">
        <w:rPr>
          <w:rFonts w:cstheme="minorHAnsi"/>
          <w:color w:val="C00000"/>
          <w:sz w:val="24"/>
          <w:szCs w:val="24"/>
          <w:lang w:val="en-US"/>
        </w:rPr>
        <w:t xml:space="preserve">. </w:t>
      </w:r>
      <w:r w:rsidR="00183225" w:rsidRPr="00C221AB">
        <w:rPr>
          <w:rFonts w:cstheme="minorHAnsi"/>
          <w:color w:val="C00000"/>
          <w:sz w:val="24"/>
          <w:szCs w:val="24"/>
          <w:lang w:val="en-US"/>
        </w:rPr>
        <w:t xml:space="preserve">The </w:t>
      </w:r>
      <w:r w:rsidRPr="00C221AB">
        <w:rPr>
          <w:rFonts w:cstheme="minorHAnsi"/>
          <w:color w:val="C00000"/>
          <w:sz w:val="24"/>
          <w:szCs w:val="24"/>
          <w:lang w:val="en-US"/>
        </w:rPr>
        <w:t>Abstract ends by “…,</w:t>
      </w:r>
      <w:r w:rsidR="00984B31" w:rsidRPr="00C221AB">
        <w:rPr>
          <w:rFonts w:cstheme="minorHAnsi"/>
          <w:color w:val="C00000"/>
          <w:sz w:val="24"/>
          <w:szCs w:val="24"/>
          <w:lang w:val="en-US"/>
        </w:rPr>
        <w:t xml:space="preserve"> </w:t>
      </w:r>
      <w:r w:rsidRPr="00C221AB">
        <w:rPr>
          <w:rFonts w:cstheme="minorHAnsi"/>
          <w:color w:val="C00000"/>
          <w:sz w:val="24"/>
          <w:szCs w:val="24"/>
        </w:rPr>
        <w:t>it can be used to study how an organism's environmental context affects spontaneous mutation rate”</w:t>
      </w:r>
      <w:r w:rsidR="00E32507" w:rsidRPr="00C221AB">
        <w:rPr>
          <w:rFonts w:cstheme="minorHAnsi"/>
          <w:color w:val="C00000"/>
          <w:sz w:val="24"/>
          <w:szCs w:val="24"/>
        </w:rPr>
        <w:t xml:space="preserve">. We </w:t>
      </w:r>
      <w:r w:rsidR="00CB1D81" w:rsidRPr="00C221AB">
        <w:rPr>
          <w:rFonts w:cstheme="minorHAnsi"/>
          <w:color w:val="C00000"/>
          <w:sz w:val="24"/>
          <w:szCs w:val="24"/>
        </w:rPr>
        <w:t xml:space="preserve">also </w:t>
      </w:r>
      <w:r w:rsidR="00541057" w:rsidRPr="00C221AB">
        <w:rPr>
          <w:rFonts w:cstheme="minorHAnsi"/>
          <w:color w:val="C00000"/>
          <w:sz w:val="24"/>
          <w:szCs w:val="24"/>
        </w:rPr>
        <w:t>re</w:t>
      </w:r>
      <w:r w:rsidR="002E0C8A">
        <w:rPr>
          <w:rFonts w:cstheme="minorHAnsi"/>
          <w:color w:val="C00000"/>
          <w:sz w:val="24"/>
          <w:szCs w:val="24"/>
        </w:rPr>
        <w:t>-</w:t>
      </w:r>
      <w:r w:rsidR="00541057" w:rsidRPr="00C221AB">
        <w:rPr>
          <w:rFonts w:cstheme="minorHAnsi"/>
          <w:color w:val="C00000"/>
          <w:sz w:val="24"/>
          <w:szCs w:val="24"/>
        </w:rPr>
        <w:t>wrote</w:t>
      </w:r>
      <w:r w:rsidR="00E32507" w:rsidRPr="00C221AB">
        <w:rPr>
          <w:rFonts w:cstheme="minorHAnsi"/>
          <w:color w:val="C00000"/>
          <w:sz w:val="24"/>
          <w:szCs w:val="24"/>
        </w:rPr>
        <w:t xml:space="preserve"> the </w:t>
      </w:r>
      <w:r w:rsidR="00F73FE5">
        <w:rPr>
          <w:rFonts w:cstheme="minorHAnsi"/>
          <w:color w:val="C00000"/>
          <w:sz w:val="24"/>
          <w:szCs w:val="24"/>
        </w:rPr>
        <w:t>Introduction</w:t>
      </w:r>
      <w:r w:rsidR="00E32507" w:rsidRPr="00C221AB">
        <w:rPr>
          <w:rFonts w:cstheme="minorHAnsi"/>
          <w:color w:val="C00000"/>
          <w:sz w:val="24"/>
          <w:szCs w:val="24"/>
        </w:rPr>
        <w:t xml:space="preserve"> </w:t>
      </w:r>
      <w:r w:rsidR="002E0C8A">
        <w:rPr>
          <w:rFonts w:cstheme="minorHAnsi"/>
          <w:color w:val="C00000"/>
          <w:sz w:val="24"/>
          <w:szCs w:val="24"/>
        </w:rPr>
        <w:t xml:space="preserve">and now in the second paragraph we are trying </w:t>
      </w:r>
      <w:r w:rsidR="00E32507" w:rsidRPr="00C221AB">
        <w:rPr>
          <w:rFonts w:cstheme="minorHAnsi"/>
          <w:color w:val="C00000"/>
          <w:sz w:val="24"/>
          <w:szCs w:val="24"/>
        </w:rPr>
        <w:t xml:space="preserve">to catch the right “environmental dependency” sentiment. </w:t>
      </w:r>
    </w:p>
    <w:p w14:paraId="10E7059D" w14:textId="77777777" w:rsidR="00BC2D84" w:rsidRPr="0014641A" w:rsidRDefault="00BC2D84" w:rsidP="009B26BE">
      <w:pPr>
        <w:spacing w:after="0" w:line="240" w:lineRule="auto"/>
        <w:rPr>
          <w:rFonts w:cstheme="minorHAnsi"/>
          <w:color w:val="000000"/>
          <w:sz w:val="24"/>
          <w:szCs w:val="24"/>
          <w:lang w:val="en-US"/>
        </w:rPr>
      </w:pPr>
    </w:p>
    <w:p w14:paraId="09CF0166" w14:textId="77777777" w:rsidR="00DD2F92" w:rsidRPr="009C211D" w:rsidRDefault="00615118" w:rsidP="009B26BE">
      <w:pPr>
        <w:spacing w:after="0" w:line="240" w:lineRule="auto"/>
        <w:rPr>
          <w:rFonts w:cstheme="minorHAnsi"/>
          <w:color w:val="0070C0"/>
          <w:sz w:val="24"/>
          <w:szCs w:val="24"/>
          <w:lang w:val="en-US"/>
        </w:rPr>
      </w:pPr>
      <w:r w:rsidRPr="009C211D">
        <w:rPr>
          <w:rFonts w:cstheme="minorHAnsi"/>
          <w:color w:val="0070C0"/>
          <w:sz w:val="24"/>
          <w:szCs w:val="24"/>
          <w:lang w:val="en-US"/>
        </w:rPr>
        <w:t>9. Line 118-119: "Before starting…order the list of materials…make sure you have all the equipment..." This is a given and does not need to be explicitly stated. Remove this sentence.</w:t>
      </w:r>
    </w:p>
    <w:p w14:paraId="657563B8" w14:textId="77777777" w:rsidR="00DD2F92" w:rsidRPr="00C221AB" w:rsidRDefault="002D2F7B" w:rsidP="009B26BE">
      <w:pPr>
        <w:spacing w:after="0" w:line="240" w:lineRule="auto"/>
        <w:rPr>
          <w:rFonts w:cstheme="minorHAnsi"/>
          <w:color w:val="C00000"/>
          <w:sz w:val="24"/>
          <w:szCs w:val="24"/>
          <w:lang w:val="en-US"/>
        </w:rPr>
      </w:pPr>
      <w:r w:rsidRPr="00C221AB">
        <w:rPr>
          <w:rFonts w:cstheme="minorHAnsi"/>
          <w:color w:val="C00000"/>
          <w:sz w:val="24"/>
          <w:szCs w:val="24"/>
          <w:lang w:val="en-US"/>
        </w:rPr>
        <w:t xml:space="preserve">Done. </w:t>
      </w:r>
    </w:p>
    <w:p w14:paraId="637F767D" w14:textId="77777777" w:rsidR="002D2F7B" w:rsidRPr="0014641A" w:rsidRDefault="002D2F7B" w:rsidP="009B26BE">
      <w:pPr>
        <w:spacing w:after="0" w:line="240" w:lineRule="auto"/>
        <w:rPr>
          <w:rFonts w:cstheme="minorHAnsi"/>
          <w:color w:val="000000"/>
          <w:sz w:val="24"/>
          <w:szCs w:val="24"/>
          <w:lang w:val="en-US"/>
        </w:rPr>
      </w:pPr>
    </w:p>
    <w:p w14:paraId="2BF181C9" w14:textId="77777777" w:rsidR="00DD2F92" w:rsidRPr="009C211D" w:rsidRDefault="00615118" w:rsidP="009B26BE">
      <w:pPr>
        <w:spacing w:after="0" w:line="240" w:lineRule="auto"/>
        <w:rPr>
          <w:rFonts w:cstheme="minorHAnsi"/>
          <w:color w:val="0070C0"/>
          <w:sz w:val="24"/>
          <w:szCs w:val="24"/>
          <w:lang w:val="en-US"/>
        </w:rPr>
      </w:pPr>
      <w:r w:rsidRPr="009C211D">
        <w:rPr>
          <w:rFonts w:cstheme="minorHAnsi"/>
          <w:color w:val="0070C0"/>
          <w:sz w:val="24"/>
          <w:szCs w:val="24"/>
          <w:lang w:val="en-US"/>
        </w:rPr>
        <w:t>10. Lines 118-128. I'm not sure this paragraph is necessary at all. Would delete it in its entirety. It is largely redundant or contains seemingly unnecessary information like "always label on the lid and side of the plate." The only useful part is lines 123-125: "This protocol is written for…environments." I would keep that sentence, but nothing else in the paragraph.</w:t>
      </w:r>
    </w:p>
    <w:p w14:paraId="6B0CD6D5" w14:textId="77777777" w:rsidR="00DD2F92" w:rsidRPr="00C221AB" w:rsidRDefault="005A5B12" w:rsidP="009B26BE">
      <w:pPr>
        <w:spacing w:after="0" w:line="240" w:lineRule="auto"/>
        <w:rPr>
          <w:rFonts w:cstheme="minorHAnsi"/>
          <w:color w:val="C00000"/>
          <w:sz w:val="24"/>
          <w:szCs w:val="24"/>
          <w:lang w:val="en-US"/>
        </w:rPr>
      </w:pPr>
      <w:r w:rsidRPr="00C221AB">
        <w:rPr>
          <w:rFonts w:cstheme="minorHAnsi"/>
          <w:color w:val="C00000"/>
          <w:sz w:val="24"/>
          <w:szCs w:val="24"/>
          <w:lang w:val="en-US"/>
        </w:rPr>
        <w:t xml:space="preserve">Done, </w:t>
      </w:r>
      <w:r w:rsidR="005F6CB3" w:rsidRPr="00C221AB">
        <w:rPr>
          <w:rFonts w:cstheme="minorHAnsi"/>
          <w:color w:val="C00000"/>
          <w:sz w:val="24"/>
          <w:szCs w:val="24"/>
          <w:lang w:val="en-US"/>
        </w:rPr>
        <w:t>“</w:t>
      </w:r>
      <w:r w:rsidRPr="00C221AB">
        <w:rPr>
          <w:rFonts w:cstheme="minorHAnsi"/>
          <w:color w:val="C00000"/>
          <w:sz w:val="24"/>
          <w:szCs w:val="24"/>
          <w:lang w:val="en-US"/>
        </w:rPr>
        <w:t>useful parts</w:t>
      </w:r>
      <w:r w:rsidR="005F6CB3" w:rsidRPr="00C221AB">
        <w:rPr>
          <w:rFonts w:cstheme="minorHAnsi"/>
          <w:color w:val="C00000"/>
          <w:sz w:val="24"/>
          <w:szCs w:val="24"/>
          <w:lang w:val="en-US"/>
        </w:rPr>
        <w:t>”</w:t>
      </w:r>
      <w:r w:rsidRPr="00C221AB">
        <w:rPr>
          <w:rFonts w:cstheme="minorHAnsi"/>
          <w:color w:val="C00000"/>
          <w:sz w:val="24"/>
          <w:szCs w:val="24"/>
          <w:lang w:val="en-US"/>
        </w:rPr>
        <w:t xml:space="preserve"> </w:t>
      </w:r>
      <w:r w:rsidR="00002136" w:rsidRPr="00C221AB">
        <w:rPr>
          <w:rFonts w:cstheme="minorHAnsi"/>
          <w:color w:val="C00000"/>
          <w:sz w:val="24"/>
          <w:szCs w:val="24"/>
          <w:lang w:val="en-US"/>
        </w:rPr>
        <w:t xml:space="preserve">of this paragraph are now </w:t>
      </w:r>
      <w:r w:rsidR="000C2DBD" w:rsidRPr="00C221AB">
        <w:rPr>
          <w:rFonts w:cstheme="minorHAnsi"/>
          <w:color w:val="C00000"/>
          <w:sz w:val="24"/>
          <w:szCs w:val="24"/>
          <w:lang w:val="en-US"/>
        </w:rPr>
        <w:t>in</w:t>
      </w:r>
      <w:r w:rsidR="00002136" w:rsidRPr="00C221AB">
        <w:rPr>
          <w:rFonts w:cstheme="minorHAnsi"/>
          <w:color w:val="C00000"/>
          <w:sz w:val="24"/>
          <w:szCs w:val="24"/>
          <w:lang w:val="en-US"/>
        </w:rPr>
        <w:t xml:space="preserve"> </w:t>
      </w:r>
      <w:r w:rsidR="000C2DBD" w:rsidRPr="00C221AB">
        <w:rPr>
          <w:rFonts w:cstheme="minorHAnsi"/>
          <w:color w:val="C00000"/>
          <w:sz w:val="24"/>
          <w:szCs w:val="24"/>
          <w:lang w:val="en-US"/>
        </w:rPr>
        <w:t xml:space="preserve">protocol’s </w:t>
      </w:r>
      <w:r w:rsidR="005F6CB3" w:rsidRPr="00C221AB">
        <w:rPr>
          <w:rFonts w:cstheme="minorHAnsi"/>
          <w:color w:val="C00000"/>
          <w:sz w:val="24"/>
          <w:szCs w:val="24"/>
          <w:lang w:val="en-US"/>
        </w:rPr>
        <w:t>NOTEs.</w:t>
      </w:r>
    </w:p>
    <w:p w14:paraId="669A88E9" w14:textId="77777777" w:rsidR="005A5B12" w:rsidRPr="0014641A" w:rsidRDefault="005A5B12" w:rsidP="009B26BE">
      <w:pPr>
        <w:spacing w:after="0" w:line="240" w:lineRule="auto"/>
        <w:rPr>
          <w:rFonts w:cstheme="minorHAnsi"/>
          <w:color w:val="000000"/>
          <w:sz w:val="24"/>
          <w:szCs w:val="24"/>
          <w:lang w:val="en-US"/>
        </w:rPr>
      </w:pPr>
    </w:p>
    <w:p w14:paraId="51834343" w14:textId="77777777" w:rsidR="00DD2F92" w:rsidRPr="009C211D" w:rsidRDefault="00615118" w:rsidP="009B26BE">
      <w:pPr>
        <w:spacing w:after="0" w:line="240" w:lineRule="auto"/>
        <w:rPr>
          <w:rFonts w:cstheme="minorHAnsi"/>
          <w:color w:val="0070C0"/>
          <w:sz w:val="24"/>
          <w:szCs w:val="24"/>
          <w:lang w:val="en-US"/>
        </w:rPr>
      </w:pPr>
      <w:r w:rsidRPr="009C211D">
        <w:rPr>
          <w:rFonts w:cstheme="minorHAnsi"/>
          <w:color w:val="0070C0"/>
          <w:sz w:val="24"/>
          <w:szCs w:val="24"/>
          <w:lang w:val="en-US"/>
        </w:rPr>
        <w:t>11. Line 132-133. You do not need to describe basics, such as how one should scrape a glycerol stock. If the researcher's using this protocol do not understand sterile procedure and how to work with their own organism, then, well, good luck performing a fluctuation assay. Cut out these extraneous details. Brevity is your friend.</w:t>
      </w:r>
    </w:p>
    <w:p w14:paraId="33B83B68" w14:textId="77777777" w:rsidR="00DD2F92" w:rsidRPr="00C221AB" w:rsidRDefault="004D009F" w:rsidP="009B26BE">
      <w:pPr>
        <w:spacing w:after="0" w:line="240" w:lineRule="auto"/>
        <w:rPr>
          <w:rFonts w:cstheme="minorHAnsi"/>
          <w:color w:val="C00000"/>
          <w:sz w:val="24"/>
          <w:szCs w:val="24"/>
          <w:lang w:val="en-US"/>
        </w:rPr>
      </w:pPr>
      <w:r w:rsidRPr="00C221AB">
        <w:rPr>
          <w:rFonts w:cstheme="minorHAnsi"/>
          <w:color w:val="C00000"/>
          <w:sz w:val="24"/>
          <w:szCs w:val="24"/>
          <w:lang w:val="en-US"/>
        </w:rPr>
        <w:t xml:space="preserve">Done. </w:t>
      </w:r>
    </w:p>
    <w:p w14:paraId="3DCBC4FF" w14:textId="77777777" w:rsidR="004D009F" w:rsidRPr="0014641A" w:rsidRDefault="004D009F" w:rsidP="009B26BE">
      <w:pPr>
        <w:spacing w:after="0" w:line="240" w:lineRule="auto"/>
        <w:rPr>
          <w:rFonts w:cstheme="minorHAnsi"/>
          <w:color w:val="000000"/>
          <w:sz w:val="24"/>
          <w:szCs w:val="24"/>
          <w:lang w:val="en-US"/>
        </w:rPr>
      </w:pPr>
    </w:p>
    <w:p w14:paraId="4D5137AA" w14:textId="77777777" w:rsidR="00DD2F92" w:rsidRPr="009C211D" w:rsidRDefault="00615118" w:rsidP="009B26BE">
      <w:pPr>
        <w:spacing w:after="0" w:line="240" w:lineRule="auto"/>
        <w:rPr>
          <w:rFonts w:cstheme="minorHAnsi"/>
          <w:color w:val="0070C0"/>
          <w:sz w:val="24"/>
          <w:szCs w:val="24"/>
          <w:lang w:val="en-US"/>
        </w:rPr>
      </w:pPr>
      <w:r w:rsidRPr="009C211D">
        <w:rPr>
          <w:rFonts w:cstheme="minorHAnsi"/>
          <w:color w:val="0070C0"/>
          <w:sz w:val="24"/>
          <w:szCs w:val="24"/>
          <w:lang w:val="en-US"/>
        </w:rPr>
        <w:t>12. Line 136: Delete the words within the parentheses, as they are redundant.</w:t>
      </w:r>
    </w:p>
    <w:p w14:paraId="3FD1441B" w14:textId="77777777" w:rsidR="00DD2F92" w:rsidRPr="00C221AB" w:rsidRDefault="00696E89" w:rsidP="009B26BE">
      <w:pPr>
        <w:spacing w:after="0" w:line="240" w:lineRule="auto"/>
        <w:rPr>
          <w:rFonts w:cstheme="minorHAnsi"/>
          <w:color w:val="C00000"/>
          <w:sz w:val="24"/>
          <w:szCs w:val="24"/>
          <w:lang w:val="en-US"/>
        </w:rPr>
      </w:pPr>
      <w:r w:rsidRPr="00C221AB">
        <w:rPr>
          <w:rFonts w:cstheme="minorHAnsi"/>
          <w:color w:val="C00000"/>
          <w:sz w:val="24"/>
          <w:szCs w:val="24"/>
          <w:lang w:val="en-US"/>
        </w:rPr>
        <w:t xml:space="preserve">Done. </w:t>
      </w:r>
    </w:p>
    <w:p w14:paraId="5A2EA75C" w14:textId="77777777" w:rsidR="00696E89" w:rsidRPr="0014641A" w:rsidRDefault="00696E89" w:rsidP="009B26BE">
      <w:pPr>
        <w:spacing w:after="0" w:line="240" w:lineRule="auto"/>
        <w:rPr>
          <w:rFonts w:cstheme="minorHAnsi"/>
          <w:color w:val="000000"/>
          <w:sz w:val="24"/>
          <w:szCs w:val="24"/>
          <w:lang w:val="en-US"/>
        </w:rPr>
      </w:pPr>
    </w:p>
    <w:p w14:paraId="4AD74F4F" w14:textId="77777777" w:rsidR="00DD2F92" w:rsidRPr="009C211D" w:rsidRDefault="00615118" w:rsidP="009B26BE">
      <w:pPr>
        <w:spacing w:after="0" w:line="240" w:lineRule="auto"/>
        <w:rPr>
          <w:rFonts w:cstheme="minorHAnsi"/>
          <w:color w:val="0070C0"/>
          <w:sz w:val="24"/>
          <w:szCs w:val="24"/>
          <w:lang w:val="en-US"/>
        </w:rPr>
      </w:pPr>
      <w:r w:rsidRPr="009C211D">
        <w:rPr>
          <w:rFonts w:cstheme="minorHAnsi"/>
          <w:color w:val="0070C0"/>
          <w:sz w:val="24"/>
          <w:szCs w:val="24"/>
          <w:lang w:val="en-US"/>
        </w:rPr>
        <w:t>13. Line 152-155. I agree this is an important and most critical point. Given that your "main goal" is to make this assay more generalizable, I would expand upon this by more specifically defining what a "low number of cells" is in terms of actual numbers. This way, the reader will get the concept and be able to apply this concept to their own situation. Just use E. coli as an example: Rifampicin mutation frequencies in most non-</w:t>
      </w:r>
      <w:proofErr w:type="spellStart"/>
      <w:r w:rsidRPr="009C211D">
        <w:rPr>
          <w:rFonts w:cstheme="minorHAnsi"/>
          <w:color w:val="0070C0"/>
          <w:sz w:val="24"/>
          <w:szCs w:val="24"/>
          <w:lang w:val="en-US"/>
        </w:rPr>
        <w:t>mutator</w:t>
      </w:r>
      <w:proofErr w:type="spellEnd"/>
      <w:r w:rsidRPr="009C211D">
        <w:rPr>
          <w:rFonts w:cstheme="minorHAnsi"/>
          <w:color w:val="0070C0"/>
          <w:sz w:val="24"/>
          <w:szCs w:val="24"/>
          <w:lang w:val="en-US"/>
        </w:rPr>
        <w:t xml:space="preserve"> E. coli </w:t>
      </w:r>
      <w:r w:rsidRPr="009C211D">
        <w:rPr>
          <w:rFonts w:cstheme="minorHAnsi"/>
          <w:color w:val="0070C0"/>
          <w:sz w:val="24"/>
          <w:szCs w:val="24"/>
          <w:lang w:val="en-US"/>
        </w:rPr>
        <w:lastRenderedPageBreak/>
        <w:t xml:space="preserve">cultures </w:t>
      </w:r>
      <w:proofErr w:type="gramStart"/>
      <w:r w:rsidRPr="009C211D">
        <w:rPr>
          <w:rFonts w:cstheme="minorHAnsi"/>
          <w:color w:val="0070C0"/>
          <w:sz w:val="24"/>
          <w:szCs w:val="24"/>
          <w:lang w:val="en-US"/>
        </w:rPr>
        <w:t>is</w:t>
      </w:r>
      <w:proofErr w:type="gramEnd"/>
      <w:r w:rsidRPr="009C211D">
        <w:rPr>
          <w:rFonts w:cstheme="minorHAnsi"/>
          <w:color w:val="0070C0"/>
          <w:sz w:val="24"/>
          <w:szCs w:val="24"/>
          <w:lang w:val="en-US"/>
        </w:rPr>
        <w:t xml:space="preserve"> on the order of ~10^-6. Thus, to avoid inoculating the culture with a pre-existing resistant mutant, one must inoculate with much less than 10^6 cells (e.g. 10^3-10^4 cells) to avoid the problem you mention. You give approximate numbers later in the protocol, but an explanation of how and way one arrives at those numbers would be very useful.</w:t>
      </w:r>
    </w:p>
    <w:p w14:paraId="410A7034" w14:textId="33B3CE03" w:rsidR="00DD2F92" w:rsidRPr="00C221AB" w:rsidRDefault="00E87AAA" w:rsidP="009B26BE">
      <w:pPr>
        <w:spacing w:after="0" w:line="240" w:lineRule="auto"/>
        <w:rPr>
          <w:rFonts w:cstheme="minorHAnsi"/>
          <w:color w:val="C00000"/>
          <w:sz w:val="24"/>
          <w:szCs w:val="24"/>
          <w:lang w:val="en-US"/>
        </w:rPr>
      </w:pPr>
      <w:r w:rsidRPr="00C221AB">
        <w:rPr>
          <w:rFonts w:cstheme="minorHAnsi"/>
          <w:color w:val="C00000"/>
          <w:sz w:val="24"/>
          <w:szCs w:val="24"/>
          <w:lang w:val="en-US"/>
        </w:rPr>
        <w:t xml:space="preserve">Thank you, excellent point. </w:t>
      </w:r>
      <w:r w:rsidR="00B1371D" w:rsidRPr="00C221AB">
        <w:rPr>
          <w:rFonts w:cstheme="minorHAnsi"/>
          <w:color w:val="C00000"/>
          <w:sz w:val="24"/>
          <w:szCs w:val="24"/>
          <w:lang w:val="en-US"/>
        </w:rPr>
        <w:t xml:space="preserve">We explain </w:t>
      </w:r>
      <w:r w:rsidR="005570ED" w:rsidRPr="00C221AB">
        <w:rPr>
          <w:rFonts w:cstheme="minorHAnsi"/>
          <w:color w:val="C00000"/>
          <w:sz w:val="24"/>
          <w:szCs w:val="24"/>
          <w:lang w:val="en-US"/>
        </w:rPr>
        <w:t xml:space="preserve">the </w:t>
      </w:r>
      <w:r w:rsidR="00B1371D" w:rsidRPr="00C221AB">
        <w:rPr>
          <w:rFonts w:cstheme="minorHAnsi"/>
          <w:color w:val="C00000"/>
          <w:sz w:val="24"/>
          <w:szCs w:val="24"/>
          <w:lang w:val="en-US"/>
        </w:rPr>
        <w:t xml:space="preserve">criticality of a small inoculum </w:t>
      </w:r>
      <w:r w:rsidR="002E0C8A">
        <w:rPr>
          <w:rFonts w:cstheme="minorHAnsi"/>
          <w:color w:val="C00000"/>
          <w:sz w:val="24"/>
          <w:szCs w:val="24"/>
          <w:lang w:val="en-US"/>
        </w:rPr>
        <w:t>at the end of</w:t>
      </w:r>
      <w:r w:rsidR="00B1371D" w:rsidRPr="00C221AB">
        <w:rPr>
          <w:rFonts w:cstheme="minorHAnsi"/>
          <w:color w:val="C00000"/>
          <w:sz w:val="24"/>
          <w:szCs w:val="24"/>
          <w:lang w:val="en-US"/>
        </w:rPr>
        <w:t xml:space="preserve"> the </w:t>
      </w:r>
      <w:r w:rsidR="009E7F8E" w:rsidRPr="00C221AB">
        <w:rPr>
          <w:rFonts w:cstheme="minorHAnsi"/>
          <w:color w:val="C00000"/>
          <w:sz w:val="24"/>
          <w:szCs w:val="24"/>
          <w:lang w:val="en-US"/>
        </w:rPr>
        <w:t xml:space="preserve">third </w:t>
      </w:r>
      <w:r w:rsidR="00B1371D" w:rsidRPr="00C221AB">
        <w:rPr>
          <w:rFonts w:cstheme="minorHAnsi"/>
          <w:color w:val="C00000"/>
          <w:sz w:val="24"/>
          <w:szCs w:val="24"/>
          <w:lang w:val="en-US"/>
        </w:rPr>
        <w:t>paragraph</w:t>
      </w:r>
      <w:r w:rsidR="009E7F8E" w:rsidRPr="00C221AB">
        <w:rPr>
          <w:rFonts w:cstheme="minorHAnsi"/>
          <w:color w:val="C00000"/>
          <w:sz w:val="24"/>
          <w:szCs w:val="24"/>
          <w:lang w:val="en-US"/>
        </w:rPr>
        <w:t xml:space="preserve"> in the discussion</w:t>
      </w:r>
      <w:r w:rsidR="00B1371D" w:rsidRPr="00C221AB">
        <w:rPr>
          <w:rFonts w:cstheme="minorHAnsi"/>
          <w:color w:val="C00000"/>
          <w:sz w:val="24"/>
          <w:szCs w:val="24"/>
          <w:lang w:val="en-US"/>
        </w:rPr>
        <w:t xml:space="preserve">. </w:t>
      </w:r>
    </w:p>
    <w:p w14:paraId="487F40F3" w14:textId="77777777" w:rsidR="00B1371D" w:rsidRPr="0014641A" w:rsidRDefault="00B1371D" w:rsidP="009B26BE">
      <w:pPr>
        <w:spacing w:after="0" w:line="240" w:lineRule="auto"/>
        <w:rPr>
          <w:rFonts w:cstheme="minorHAnsi"/>
          <w:color w:val="C00000"/>
          <w:sz w:val="24"/>
          <w:szCs w:val="24"/>
          <w:lang w:val="en-US"/>
        </w:rPr>
      </w:pPr>
    </w:p>
    <w:p w14:paraId="54EB7DBF" w14:textId="77777777" w:rsidR="006639CD" w:rsidRPr="009C211D" w:rsidRDefault="00615118" w:rsidP="009B26BE">
      <w:pPr>
        <w:spacing w:after="0" w:line="240" w:lineRule="auto"/>
        <w:rPr>
          <w:rFonts w:cstheme="minorHAnsi"/>
          <w:color w:val="0070C0"/>
          <w:sz w:val="24"/>
          <w:szCs w:val="24"/>
          <w:lang w:val="en-US"/>
        </w:rPr>
      </w:pPr>
      <w:r w:rsidRPr="009C211D">
        <w:rPr>
          <w:rFonts w:cstheme="minorHAnsi"/>
          <w:color w:val="0070C0"/>
          <w:sz w:val="24"/>
          <w:szCs w:val="24"/>
          <w:lang w:val="en-US"/>
        </w:rPr>
        <w:t>14. Line 157: OD measurements. OD600 measurements should be obtained in the linear range of the instrument (typically OD values of ~0.1-1.0), especially if you are using the values to perform calculations. Typically, this requires diluting overnight cultures by a factor of ~10 prior to measurement. The protocol does not state to do this. That being said, I think this level of detail is probably not warranted anyway. I'd favor removing this entire discussion from the protocol and just telling the reader to estimate their inoculum sizes using OD600 (i.e. you can remove the equation from Line 160).</w:t>
      </w:r>
    </w:p>
    <w:p w14:paraId="6943EF90" w14:textId="77777777" w:rsidR="006639CD" w:rsidRPr="0014641A" w:rsidRDefault="00E71FEC" w:rsidP="009B26BE">
      <w:pPr>
        <w:spacing w:after="0" w:line="240" w:lineRule="auto"/>
        <w:rPr>
          <w:rFonts w:cstheme="minorHAnsi"/>
          <w:color w:val="C00000"/>
          <w:sz w:val="24"/>
          <w:szCs w:val="24"/>
          <w:lang w:val="en-US"/>
        </w:rPr>
      </w:pPr>
      <w:r w:rsidRPr="0014641A">
        <w:rPr>
          <w:rFonts w:cstheme="minorHAnsi"/>
          <w:color w:val="C00000"/>
          <w:sz w:val="24"/>
          <w:szCs w:val="24"/>
          <w:lang w:val="en-US"/>
        </w:rPr>
        <w:t xml:space="preserve">Done, step 2.2. with 2.2.1 and 2.2.2 are all re-written and the equation is removed </w:t>
      </w:r>
    </w:p>
    <w:p w14:paraId="6E4A45B8" w14:textId="77777777" w:rsidR="00B905CB" w:rsidRPr="0014641A" w:rsidRDefault="00B905CB" w:rsidP="009B26BE">
      <w:pPr>
        <w:spacing w:after="0" w:line="240" w:lineRule="auto"/>
        <w:rPr>
          <w:rFonts w:cstheme="minorHAnsi"/>
          <w:color w:val="000000"/>
          <w:sz w:val="24"/>
          <w:szCs w:val="24"/>
          <w:lang w:val="en-US"/>
        </w:rPr>
      </w:pPr>
    </w:p>
    <w:p w14:paraId="32619EF4" w14:textId="77777777" w:rsidR="006639CD" w:rsidRPr="009C211D" w:rsidRDefault="00615118" w:rsidP="009B26BE">
      <w:pPr>
        <w:spacing w:after="0" w:line="240" w:lineRule="auto"/>
        <w:rPr>
          <w:rFonts w:cstheme="minorHAnsi"/>
          <w:color w:val="0070C0"/>
          <w:sz w:val="24"/>
          <w:szCs w:val="24"/>
          <w:lang w:val="en-US"/>
        </w:rPr>
      </w:pPr>
      <w:r w:rsidRPr="009C211D">
        <w:rPr>
          <w:rFonts w:cstheme="minorHAnsi"/>
          <w:color w:val="0070C0"/>
          <w:sz w:val="24"/>
          <w:szCs w:val="24"/>
          <w:lang w:val="en-US"/>
        </w:rPr>
        <w:t>15. Line 166-169: Would remove co-culture discussion from the manuscript.</w:t>
      </w:r>
    </w:p>
    <w:p w14:paraId="661BBAE6" w14:textId="77777777" w:rsidR="006639CD" w:rsidRPr="0014641A" w:rsidRDefault="00BE286D" w:rsidP="009B26BE">
      <w:pPr>
        <w:spacing w:after="0" w:line="240" w:lineRule="auto"/>
        <w:rPr>
          <w:rFonts w:cstheme="minorHAnsi"/>
          <w:color w:val="C00000"/>
          <w:sz w:val="24"/>
          <w:szCs w:val="24"/>
          <w:lang w:val="en-US"/>
        </w:rPr>
      </w:pPr>
      <w:r w:rsidRPr="0014641A">
        <w:rPr>
          <w:rFonts w:cstheme="minorHAnsi"/>
          <w:color w:val="C00000"/>
          <w:sz w:val="24"/>
          <w:szCs w:val="24"/>
          <w:lang w:val="en-US"/>
        </w:rPr>
        <w:t xml:space="preserve">Done. </w:t>
      </w:r>
    </w:p>
    <w:p w14:paraId="50DDF59A" w14:textId="77777777" w:rsidR="00BE286D" w:rsidRPr="0014641A" w:rsidRDefault="00BE286D" w:rsidP="009B26BE">
      <w:pPr>
        <w:spacing w:after="0" w:line="240" w:lineRule="auto"/>
        <w:rPr>
          <w:rFonts w:cstheme="minorHAnsi"/>
          <w:color w:val="000000"/>
          <w:sz w:val="24"/>
          <w:szCs w:val="24"/>
          <w:lang w:val="en-US"/>
        </w:rPr>
      </w:pPr>
    </w:p>
    <w:p w14:paraId="6E23EBEF" w14:textId="77777777" w:rsidR="006639CD" w:rsidRPr="00B774A6" w:rsidRDefault="00615118" w:rsidP="009B26BE">
      <w:pPr>
        <w:spacing w:after="0" w:line="240" w:lineRule="auto"/>
        <w:rPr>
          <w:rFonts w:cstheme="minorHAnsi"/>
          <w:color w:val="0070C0"/>
          <w:sz w:val="24"/>
          <w:szCs w:val="24"/>
          <w:lang w:val="en-US"/>
        </w:rPr>
      </w:pPr>
      <w:r w:rsidRPr="00B774A6">
        <w:rPr>
          <w:rFonts w:cstheme="minorHAnsi"/>
          <w:color w:val="0070C0"/>
          <w:sz w:val="24"/>
          <w:szCs w:val="24"/>
          <w:lang w:val="en-US"/>
        </w:rPr>
        <w:t>16. Lines 173-176: R program for random plate layout. Not every lab has someone that knows how to use R. Furthermore, it's not clear to me that plate well randomization is even, in principle, the correct method here. If you feel that the distribution of specific well conditions across the plate must be equal across sample-types to minimize 'edge-effects', then I would create a non-random plate layout that reflects that concept, as random plate layouts may randomly put one sample type disproportionately near the edges of the plate. Alternatively, a rational plate layout that is specifically designed to give approximately equal proportions of edge-wells across sample types may actually be a better method to address the underlying issue of 'edge-effects'. So, this may not only be easier and accessible to more labs, but also better even in principle. One could also just not use the edge wells on the plate.</w:t>
      </w:r>
    </w:p>
    <w:p w14:paraId="731F2B9A" w14:textId="04CB5621" w:rsidR="00B774A6" w:rsidRPr="00C221AB" w:rsidRDefault="00311838" w:rsidP="009B26BE">
      <w:pPr>
        <w:spacing w:after="0" w:line="240" w:lineRule="auto"/>
        <w:rPr>
          <w:rFonts w:cstheme="minorHAnsi"/>
          <w:color w:val="C00000"/>
          <w:sz w:val="24"/>
          <w:szCs w:val="24"/>
          <w:lang w:val="en-US"/>
        </w:rPr>
      </w:pPr>
      <w:r w:rsidRPr="00C221AB">
        <w:rPr>
          <w:rFonts w:cstheme="minorHAnsi"/>
          <w:color w:val="C00000"/>
          <w:sz w:val="24"/>
          <w:szCs w:val="24"/>
          <w:lang w:val="en-US"/>
        </w:rPr>
        <w:t xml:space="preserve">It is an </w:t>
      </w:r>
      <w:r w:rsidR="004A460C" w:rsidRPr="00C221AB">
        <w:rPr>
          <w:rFonts w:cstheme="minorHAnsi"/>
          <w:color w:val="C00000"/>
          <w:sz w:val="24"/>
          <w:szCs w:val="24"/>
          <w:lang w:val="en-US"/>
        </w:rPr>
        <w:t xml:space="preserve">important </w:t>
      </w:r>
      <w:r w:rsidRPr="00C221AB">
        <w:rPr>
          <w:rFonts w:cstheme="minorHAnsi"/>
          <w:color w:val="C00000"/>
          <w:sz w:val="24"/>
          <w:szCs w:val="24"/>
          <w:lang w:val="en-US"/>
        </w:rPr>
        <w:t>point, but</w:t>
      </w:r>
      <w:r w:rsidR="004A460C" w:rsidRPr="00C221AB">
        <w:rPr>
          <w:rFonts w:cstheme="minorHAnsi"/>
          <w:color w:val="C00000"/>
          <w:sz w:val="24"/>
          <w:szCs w:val="24"/>
          <w:lang w:val="en-US"/>
        </w:rPr>
        <w:t xml:space="preserve"> we find that</w:t>
      </w:r>
      <w:r w:rsidRPr="00C221AB">
        <w:rPr>
          <w:rFonts w:cstheme="minorHAnsi"/>
          <w:color w:val="C00000"/>
          <w:sz w:val="24"/>
          <w:szCs w:val="24"/>
          <w:lang w:val="en-US"/>
        </w:rPr>
        <w:t xml:space="preserve"> </w:t>
      </w:r>
      <w:r w:rsidR="00883648" w:rsidRPr="00C221AB">
        <w:rPr>
          <w:rFonts w:cstheme="minorHAnsi"/>
          <w:color w:val="C00000"/>
          <w:sz w:val="24"/>
          <w:szCs w:val="24"/>
          <w:lang w:val="en-US"/>
        </w:rPr>
        <w:t xml:space="preserve">plate </w:t>
      </w:r>
      <w:r w:rsidR="005570ED" w:rsidRPr="00C221AB">
        <w:rPr>
          <w:rFonts w:cstheme="minorHAnsi"/>
          <w:color w:val="C00000"/>
          <w:sz w:val="24"/>
          <w:szCs w:val="24"/>
          <w:lang w:val="en-US"/>
        </w:rPr>
        <w:t xml:space="preserve">spatial </w:t>
      </w:r>
      <w:r w:rsidR="00883648" w:rsidRPr="00C221AB">
        <w:rPr>
          <w:rFonts w:cstheme="minorHAnsi"/>
          <w:color w:val="C00000"/>
          <w:sz w:val="24"/>
          <w:szCs w:val="24"/>
          <w:lang w:val="en-US"/>
        </w:rPr>
        <w:t xml:space="preserve">effects are not </w:t>
      </w:r>
      <w:r w:rsidR="005570ED" w:rsidRPr="00C221AB">
        <w:rPr>
          <w:rFonts w:cstheme="minorHAnsi"/>
          <w:color w:val="C00000"/>
          <w:sz w:val="24"/>
          <w:szCs w:val="24"/>
          <w:lang w:val="en-US"/>
        </w:rPr>
        <w:t xml:space="preserve">consistent </w:t>
      </w:r>
      <w:r w:rsidR="00883648" w:rsidRPr="00C221AB">
        <w:rPr>
          <w:rFonts w:cstheme="minorHAnsi"/>
          <w:color w:val="C00000"/>
          <w:sz w:val="24"/>
          <w:szCs w:val="24"/>
          <w:lang w:val="en-US"/>
        </w:rPr>
        <w:t xml:space="preserve">enough and are </w:t>
      </w:r>
      <w:r w:rsidR="005570ED" w:rsidRPr="00C221AB">
        <w:rPr>
          <w:rFonts w:cstheme="minorHAnsi"/>
          <w:color w:val="C00000"/>
          <w:sz w:val="24"/>
          <w:szCs w:val="24"/>
          <w:lang w:val="en-US"/>
        </w:rPr>
        <w:t xml:space="preserve">too </w:t>
      </w:r>
      <w:r w:rsidR="00883648" w:rsidRPr="00C221AB">
        <w:rPr>
          <w:rFonts w:cstheme="minorHAnsi"/>
          <w:color w:val="C00000"/>
          <w:sz w:val="24"/>
          <w:szCs w:val="24"/>
          <w:lang w:val="en-US"/>
        </w:rPr>
        <w:t>changeable across the incubator</w:t>
      </w:r>
      <w:r w:rsidR="005570ED" w:rsidRPr="00C221AB">
        <w:rPr>
          <w:rFonts w:cstheme="minorHAnsi"/>
          <w:color w:val="C00000"/>
          <w:sz w:val="24"/>
          <w:szCs w:val="24"/>
          <w:lang w:val="en-US"/>
        </w:rPr>
        <w:t xml:space="preserve"> to be well</w:t>
      </w:r>
      <w:r w:rsidR="00883648" w:rsidRPr="00C221AB">
        <w:rPr>
          <w:rFonts w:cstheme="minorHAnsi"/>
          <w:color w:val="C00000"/>
          <w:sz w:val="24"/>
          <w:szCs w:val="24"/>
          <w:lang w:val="en-US"/>
        </w:rPr>
        <w:t xml:space="preserve"> </w:t>
      </w:r>
      <w:r w:rsidR="005570ED" w:rsidRPr="00C221AB">
        <w:rPr>
          <w:rFonts w:cstheme="minorHAnsi"/>
          <w:color w:val="C00000"/>
          <w:sz w:val="24"/>
          <w:szCs w:val="24"/>
          <w:lang w:val="en-US"/>
        </w:rPr>
        <w:t xml:space="preserve">accounted for </w:t>
      </w:r>
      <w:r w:rsidR="00883648" w:rsidRPr="00C221AB">
        <w:rPr>
          <w:rFonts w:cstheme="minorHAnsi"/>
          <w:color w:val="C00000"/>
          <w:sz w:val="24"/>
          <w:szCs w:val="24"/>
          <w:lang w:val="en-US"/>
        </w:rPr>
        <w:t xml:space="preserve">by a rational layout. </w:t>
      </w:r>
      <w:r w:rsidR="00541057" w:rsidRPr="00C221AB">
        <w:rPr>
          <w:rFonts w:cstheme="minorHAnsi"/>
          <w:color w:val="C00000"/>
          <w:sz w:val="24"/>
          <w:szCs w:val="24"/>
          <w:lang w:val="en-US"/>
        </w:rPr>
        <w:t>For us i</w:t>
      </w:r>
      <w:r w:rsidR="0079311D" w:rsidRPr="00C221AB">
        <w:rPr>
          <w:rFonts w:cstheme="minorHAnsi"/>
          <w:color w:val="C00000"/>
          <w:sz w:val="24"/>
          <w:szCs w:val="24"/>
          <w:lang w:val="en-US"/>
        </w:rPr>
        <w:t>t</w:t>
      </w:r>
      <w:r w:rsidR="005D015A" w:rsidRPr="00C221AB">
        <w:rPr>
          <w:rFonts w:cstheme="minorHAnsi"/>
          <w:color w:val="C00000"/>
          <w:sz w:val="24"/>
          <w:szCs w:val="24"/>
          <w:lang w:val="en-US"/>
        </w:rPr>
        <w:t xml:space="preserve"> makes more sense to use random layout with </w:t>
      </w:r>
      <w:r w:rsidRPr="00C221AB">
        <w:rPr>
          <w:rFonts w:cstheme="minorHAnsi"/>
          <w:color w:val="C00000"/>
          <w:sz w:val="24"/>
          <w:szCs w:val="24"/>
          <w:lang w:val="en-US"/>
        </w:rPr>
        <w:t xml:space="preserve">multiple replicate environments on multiple plates over multiple fluctuation tests </w:t>
      </w:r>
      <w:r w:rsidR="00541057" w:rsidRPr="00C221AB">
        <w:rPr>
          <w:rFonts w:cstheme="minorHAnsi"/>
          <w:color w:val="C00000"/>
          <w:sz w:val="24"/>
          <w:szCs w:val="24"/>
          <w:lang w:val="en-US"/>
        </w:rPr>
        <w:t xml:space="preserve">and </w:t>
      </w:r>
      <w:r w:rsidR="005D015A" w:rsidRPr="00C221AB">
        <w:rPr>
          <w:rFonts w:cstheme="minorHAnsi"/>
          <w:color w:val="C00000"/>
          <w:sz w:val="24"/>
          <w:szCs w:val="24"/>
          <w:lang w:val="en-US"/>
        </w:rPr>
        <w:t>th</w:t>
      </w:r>
      <w:r w:rsidRPr="00C221AB">
        <w:rPr>
          <w:rFonts w:cstheme="minorHAnsi"/>
          <w:color w:val="C00000"/>
          <w:sz w:val="24"/>
          <w:szCs w:val="24"/>
          <w:lang w:val="en-US"/>
        </w:rPr>
        <w:t xml:space="preserve">en </w:t>
      </w:r>
      <w:r w:rsidR="004A460C" w:rsidRPr="00C221AB">
        <w:rPr>
          <w:rFonts w:cstheme="minorHAnsi"/>
          <w:color w:val="C00000"/>
          <w:sz w:val="24"/>
          <w:szCs w:val="24"/>
          <w:lang w:val="en-US"/>
        </w:rPr>
        <w:t>account for</w:t>
      </w:r>
      <w:r w:rsidRPr="00C221AB">
        <w:rPr>
          <w:rFonts w:cstheme="minorHAnsi"/>
          <w:color w:val="C00000"/>
          <w:sz w:val="24"/>
          <w:szCs w:val="24"/>
          <w:lang w:val="en-US"/>
        </w:rPr>
        <w:t xml:space="preserve"> </w:t>
      </w:r>
      <w:r w:rsidR="002E0C8A">
        <w:rPr>
          <w:rFonts w:cstheme="minorHAnsi"/>
          <w:color w:val="C00000"/>
          <w:sz w:val="24"/>
          <w:szCs w:val="24"/>
          <w:lang w:val="en-US"/>
        </w:rPr>
        <w:t xml:space="preserve">the </w:t>
      </w:r>
      <w:r w:rsidR="004A460C" w:rsidRPr="00C221AB">
        <w:rPr>
          <w:rFonts w:cstheme="minorHAnsi"/>
          <w:color w:val="C00000"/>
          <w:sz w:val="24"/>
          <w:szCs w:val="24"/>
          <w:lang w:val="en-US"/>
        </w:rPr>
        <w:t xml:space="preserve">plate effects </w:t>
      </w:r>
      <w:r w:rsidRPr="00C221AB">
        <w:rPr>
          <w:rFonts w:cstheme="minorHAnsi"/>
          <w:color w:val="C00000"/>
          <w:sz w:val="24"/>
          <w:szCs w:val="24"/>
          <w:lang w:val="en-US"/>
        </w:rPr>
        <w:t xml:space="preserve">statistically. </w:t>
      </w:r>
      <w:r w:rsidR="00235A0B" w:rsidRPr="00C221AB">
        <w:rPr>
          <w:rFonts w:cstheme="minorHAnsi"/>
          <w:color w:val="C00000"/>
          <w:sz w:val="24"/>
          <w:szCs w:val="24"/>
          <w:lang w:val="en-US"/>
        </w:rPr>
        <w:t xml:space="preserve">For instance, linear mixed-effects </w:t>
      </w:r>
      <w:r w:rsidR="00883648" w:rsidRPr="00C221AB">
        <w:rPr>
          <w:rFonts w:cstheme="minorHAnsi"/>
          <w:color w:val="C00000"/>
          <w:sz w:val="24"/>
          <w:szCs w:val="24"/>
          <w:lang w:val="en-US"/>
        </w:rPr>
        <w:t>model</w:t>
      </w:r>
      <w:r w:rsidR="00235A0B" w:rsidRPr="00C221AB">
        <w:rPr>
          <w:rFonts w:cstheme="minorHAnsi"/>
          <w:color w:val="C00000"/>
          <w:sz w:val="24"/>
          <w:szCs w:val="24"/>
          <w:lang w:val="en-US"/>
        </w:rPr>
        <w:t>s</w:t>
      </w:r>
      <w:r w:rsidR="00541057" w:rsidRPr="00C221AB">
        <w:rPr>
          <w:rFonts w:cstheme="minorHAnsi"/>
          <w:color w:val="C00000"/>
          <w:sz w:val="24"/>
          <w:szCs w:val="24"/>
          <w:lang w:val="en-US"/>
        </w:rPr>
        <w:t>,</w:t>
      </w:r>
      <w:r w:rsidR="00235A0B" w:rsidRPr="00C221AB">
        <w:rPr>
          <w:rFonts w:cstheme="minorHAnsi"/>
          <w:color w:val="C00000"/>
          <w:sz w:val="24"/>
          <w:szCs w:val="24"/>
          <w:lang w:val="en-US"/>
        </w:rPr>
        <w:t xml:space="preserve"> used in our three main publications (P</w:t>
      </w:r>
      <w:r w:rsidR="00541057" w:rsidRPr="00C221AB">
        <w:rPr>
          <w:rFonts w:cstheme="minorHAnsi"/>
          <w:color w:val="C00000"/>
          <w:sz w:val="24"/>
          <w:szCs w:val="24"/>
          <w:lang w:val="en-US"/>
        </w:rPr>
        <w:t>LOS</w:t>
      </w:r>
      <w:r w:rsidR="00235A0B" w:rsidRPr="00C221AB">
        <w:rPr>
          <w:rFonts w:cstheme="minorHAnsi"/>
          <w:color w:val="C00000"/>
          <w:sz w:val="24"/>
          <w:szCs w:val="24"/>
          <w:lang w:val="en-US"/>
        </w:rPr>
        <w:t xml:space="preserve"> Biology, Nature Communications and ISME Journal)</w:t>
      </w:r>
      <w:r w:rsidR="00541057" w:rsidRPr="00C221AB">
        <w:rPr>
          <w:rFonts w:cstheme="minorHAnsi"/>
          <w:color w:val="C00000"/>
          <w:sz w:val="24"/>
          <w:szCs w:val="24"/>
          <w:lang w:val="en-US"/>
        </w:rPr>
        <w:t>,</w:t>
      </w:r>
      <w:r w:rsidR="00235A0B" w:rsidRPr="00C221AB">
        <w:rPr>
          <w:rFonts w:cstheme="minorHAnsi"/>
          <w:color w:val="C00000"/>
          <w:sz w:val="24"/>
          <w:szCs w:val="24"/>
          <w:lang w:val="en-US"/>
        </w:rPr>
        <w:t xml:space="preserve"> have a random factor of plates nested within an experimental block. </w:t>
      </w:r>
      <w:r w:rsidR="004A460C" w:rsidRPr="00C221AB">
        <w:rPr>
          <w:rFonts w:cstheme="minorHAnsi"/>
          <w:color w:val="C00000"/>
          <w:sz w:val="24"/>
          <w:szCs w:val="24"/>
          <w:lang w:val="en-US"/>
        </w:rPr>
        <w:t xml:space="preserve">The text has been modified to make it clear that the R </w:t>
      </w:r>
      <w:r w:rsidR="002E0C8A">
        <w:rPr>
          <w:rFonts w:cstheme="minorHAnsi"/>
          <w:color w:val="C00000"/>
          <w:sz w:val="24"/>
          <w:szCs w:val="24"/>
          <w:lang w:val="en-US"/>
        </w:rPr>
        <w:t>script</w:t>
      </w:r>
      <w:r w:rsidR="004A460C" w:rsidRPr="00C221AB">
        <w:rPr>
          <w:rFonts w:cstheme="minorHAnsi"/>
          <w:color w:val="C00000"/>
          <w:sz w:val="24"/>
          <w:szCs w:val="24"/>
          <w:lang w:val="en-US"/>
        </w:rPr>
        <w:t xml:space="preserve"> is just an optional facilitator </w:t>
      </w:r>
      <w:r w:rsidR="002E0C8A">
        <w:rPr>
          <w:rFonts w:cstheme="minorHAnsi"/>
          <w:color w:val="C00000"/>
          <w:sz w:val="24"/>
          <w:szCs w:val="24"/>
          <w:lang w:val="en-US"/>
        </w:rPr>
        <w:t>for</w:t>
      </w:r>
      <w:r w:rsidR="004A460C" w:rsidRPr="00C221AB">
        <w:rPr>
          <w:rFonts w:cstheme="minorHAnsi"/>
          <w:color w:val="C00000"/>
          <w:sz w:val="24"/>
          <w:szCs w:val="24"/>
          <w:lang w:val="en-US"/>
        </w:rPr>
        <w:t xml:space="preserve"> obtaining a random layout.</w:t>
      </w:r>
    </w:p>
    <w:p w14:paraId="0DD8B5D9" w14:textId="77777777" w:rsidR="00B774A6" w:rsidRPr="0014641A" w:rsidRDefault="00B774A6" w:rsidP="009B26BE">
      <w:pPr>
        <w:spacing w:after="0" w:line="240" w:lineRule="auto"/>
        <w:rPr>
          <w:rFonts w:cstheme="minorHAnsi"/>
          <w:color w:val="000000"/>
          <w:sz w:val="24"/>
          <w:szCs w:val="24"/>
          <w:lang w:val="en-US"/>
        </w:rPr>
      </w:pPr>
    </w:p>
    <w:p w14:paraId="4DC505E5" w14:textId="77777777" w:rsidR="00860843" w:rsidRPr="00860843" w:rsidRDefault="00615118" w:rsidP="00860843">
      <w:pPr>
        <w:spacing w:after="0" w:line="240" w:lineRule="auto"/>
        <w:rPr>
          <w:rFonts w:cstheme="minorHAnsi"/>
          <w:color w:val="0070C0"/>
          <w:sz w:val="24"/>
          <w:szCs w:val="24"/>
          <w:lang w:val="en-US"/>
        </w:rPr>
      </w:pPr>
      <w:r w:rsidRPr="00860843">
        <w:rPr>
          <w:rFonts w:cstheme="minorHAnsi"/>
          <w:color w:val="0070C0"/>
          <w:sz w:val="24"/>
          <w:szCs w:val="24"/>
          <w:lang w:val="en-US"/>
        </w:rPr>
        <w:t xml:space="preserve">17. Lines 178-181. I assume the point of this is to determine the number of parallel cultures necessary to obtain the desired precision. Please state this explicitly. </w:t>
      </w:r>
      <w:r w:rsidR="00860843" w:rsidRPr="00860843">
        <w:rPr>
          <w:rFonts w:cstheme="minorHAnsi"/>
          <w:color w:val="0070C0"/>
          <w:sz w:val="24"/>
          <w:szCs w:val="24"/>
          <w:lang w:val="en-US"/>
        </w:rPr>
        <w:t xml:space="preserve">I would also include estimates of precision from your lab, so that others know roughly what to expect. </w:t>
      </w:r>
    </w:p>
    <w:p w14:paraId="1A8007A6" w14:textId="11CF18DA" w:rsidR="00D63A4D" w:rsidRPr="005D3F86" w:rsidRDefault="00320C34" w:rsidP="009B26BE">
      <w:pPr>
        <w:spacing w:after="0" w:line="240" w:lineRule="auto"/>
        <w:rPr>
          <w:rFonts w:cstheme="minorHAnsi"/>
          <w:color w:val="C00000"/>
          <w:sz w:val="24"/>
          <w:szCs w:val="24"/>
          <w:lang w:val="en-US"/>
        </w:rPr>
      </w:pPr>
      <w:r>
        <w:rPr>
          <w:rFonts w:cstheme="minorHAnsi"/>
          <w:color w:val="C00000"/>
          <w:sz w:val="24"/>
          <w:szCs w:val="24"/>
          <w:lang w:val="en-US"/>
        </w:rPr>
        <w:t>We discuss precision in details in the third paragraph in the discus</w:t>
      </w:r>
      <w:r w:rsidR="002E0C8A">
        <w:rPr>
          <w:rFonts w:cstheme="minorHAnsi"/>
          <w:color w:val="C00000"/>
          <w:sz w:val="24"/>
          <w:szCs w:val="24"/>
          <w:lang w:val="en-US"/>
        </w:rPr>
        <w:t xml:space="preserve">sion, where we state precision of 20% to be acceptable. </w:t>
      </w:r>
      <w:r>
        <w:rPr>
          <w:rFonts w:cstheme="minorHAnsi"/>
          <w:color w:val="C00000"/>
          <w:sz w:val="24"/>
          <w:szCs w:val="24"/>
          <w:lang w:val="en-US"/>
        </w:rPr>
        <w:t xml:space="preserve">We also calculated precision </w:t>
      </w:r>
      <w:r w:rsidR="002E0C8A">
        <w:rPr>
          <w:rFonts w:cstheme="minorHAnsi"/>
          <w:color w:val="C00000"/>
          <w:sz w:val="24"/>
          <w:szCs w:val="24"/>
          <w:lang w:val="en-US"/>
        </w:rPr>
        <w:t xml:space="preserve">levels of the estimate of </w:t>
      </w:r>
      <w:r w:rsidR="002E0C8A" w:rsidRPr="002E0C8A">
        <w:rPr>
          <w:rFonts w:cstheme="minorHAnsi"/>
          <w:i/>
          <w:color w:val="C00000"/>
          <w:sz w:val="24"/>
          <w:szCs w:val="24"/>
          <w:lang w:val="en-US"/>
        </w:rPr>
        <w:t>m</w:t>
      </w:r>
      <w:r w:rsidR="002E0C8A">
        <w:rPr>
          <w:rFonts w:cstheme="minorHAnsi"/>
          <w:color w:val="C00000"/>
          <w:sz w:val="24"/>
          <w:szCs w:val="24"/>
          <w:lang w:val="en-US"/>
        </w:rPr>
        <w:t xml:space="preserve"> in our data and report this in the part where we describe our results. We now have precision </w:t>
      </w:r>
      <w:r>
        <w:rPr>
          <w:rFonts w:cstheme="minorHAnsi"/>
          <w:color w:val="C00000"/>
          <w:sz w:val="24"/>
          <w:szCs w:val="24"/>
          <w:lang w:val="en-US"/>
        </w:rPr>
        <w:t>as “</w:t>
      </w:r>
      <w:proofErr w:type="spellStart"/>
      <w:r>
        <w:rPr>
          <w:rFonts w:cstheme="minorHAnsi"/>
          <w:color w:val="C00000"/>
          <w:sz w:val="24"/>
          <w:szCs w:val="24"/>
          <w:lang w:val="en-US"/>
        </w:rPr>
        <w:t>precison_m</w:t>
      </w:r>
      <w:proofErr w:type="spellEnd"/>
      <w:r>
        <w:rPr>
          <w:rFonts w:cstheme="minorHAnsi"/>
          <w:color w:val="C00000"/>
          <w:sz w:val="24"/>
          <w:szCs w:val="24"/>
          <w:lang w:val="en-US"/>
        </w:rPr>
        <w:t>” in the Supplementary Data file</w:t>
      </w:r>
      <w:r w:rsidR="002E0C8A">
        <w:rPr>
          <w:rFonts w:cstheme="minorHAnsi"/>
          <w:color w:val="C00000"/>
          <w:sz w:val="24"/>
          <w:szCs w:val="24"/>
          <w:lang w:val="en-US"/>
        </w:rPr>
        <w:t xml:space="preserve">, </w:t>
      </w:r>
      <w:r>
        <w:rPr>
          <w:rFonts w:cstheme="minorHAnsi"/>
          <w:color w:val="C00000"/>
          <w:sz w:val="24"/>
          <w:szCs w:val="24"/>
          <w:lang w:val="en-US"/>
        </w:rPr>
        <w:t xml:space="preserve">which will </w:t>
      </w:r>
      <w:r w:rsidR="00AA564B">
        <w:rPr>
          <w:rFonts w:cstheme="minorHAnsi"/>
          <w:color w:val="C00000"/>
          <w:sz w:val="24"/>
          <w:szCs w:val="24"/>
          <w:lang w:val="en-US"/>
        </w:rPr>
        <w:t xml:space="preserve">give a clear indication of the precision that can be expected from </w:t>
      </w:r>
      <w:r w:rsidR="002E0C8A">
        <w:rPr>
          <w:rFonts w:cstheme="minorHAnsi"/>
          <w:color w:val="C00000"/>
          <w:sz w:val="24"/>
          <w:szCs w:val="24"/>
          <w:lang w:val="en-US"/>
        </w:rPr>
        <w:t>our protocol</w:t>
      </w:r>
      <w:r w:rsidR="00AA564B">
        <w:rPr>
          <w:rFonts w:cstheme="minorHAnsi"/>
          <w:color w:val="C00000"/>
          <w:sz w:val="24"/>
          <w:szCs w:val="24"/>
          <w:lang w:val="en-US"/>
        </w:rPr>
        <w:t xml:space="preserve">. </w:t>
      </w:r>
      <w:r w:rsidR="00860843">
        <w:rPr>
          <w:rFonts w:cstheme="minorHAnsi"/>
          <w:color w:val="C00000"/>
          <w:sz w:val="24"/>
          <w:szCs w:val="24"/>
          <w:lang w:val="en-US"/>
        </w:rPr>
        <w:t xml:space="preserve">In the </w:t>
      </w:r>
      <w:r w:rsidR="00E40094">
        <w:rPr>
          <w:rFonts w:cstheme="minorHAnsi"/>
          <w:color w:val="C00000"/>
          <w:sz w:val="24"/>
          <w:szCs w:val="24"/>
          <w:lang w:val="en-US"/>
        </w:rPr>
        <w:t>penultimate</w:t>
      </w:r>
      <w:r w:rsidR="00860843">
        <w:rPr>
          <w:rFonts w:cstheme="minorHAnsi"/>
          <w:color w:val="C00000"/>
          <w:sz w:val="24"/>
          <w:szCs w:val="24"/>
          <w:lang w:val="en-US"/>
        </w:rPr>
        <w:t xml:space="preserve"> </w:t>
      </w:r>
      <w:r w:rsidR="00E40094">
        <w:rPr>
          <w:rFonts w:cstheme="minorHAnsi"/>
          <w:color w:val="C00000"/>
          <w:sz w:val="24"/>
          <w:szCs w:val="24"/>
          <w:lang w:val="en-US"/>
        </w:rPr>
        <w:t xml:space="preserve">paragraph of </w:t>
      </w:r>
      <w:r w:rsidR="00E40094">
        <w:rPr>
          <w:rFonts w:cstheme="minorHAnsi"/>
          <w:color w:val="C00000"/>
          <w:sz w:val="24"/>
          <w:szCs w:val="24"/>
          <w:lang w:val="en-US"/>
        </w:rPr>
        <w:lastRenderedPageBreak/>
        <w:t xml:space="preserve">the </w:t>
      </w:r>
      <w:r w:rsidR="00860843">
        <w:rPr>
          <w:rFonts w:cstheme="minorHAnsi"/>
          <w:color w:val="C00000"/>
          <w:sz w:val="24"/>
          <w:szCs w:val="24"/>
          <w:lang w:val="en-US"/>
        </w:rPr>
        <w:t xml:space="preserve">discussion we </w:t>
      </w:r>
      <w:r w:rsidR="00E40094">
        <w:rPr>
          <w:rFonts w:cstheme="minorHAnsi"/>
          <w:color w:val="C00000"/>
          <w:sz w:val="24"/>
          <w:szCs w:val="24"/>
          <w:lang w:val="en-US"/>
        </w:rPr>
        <w:t xml:space="preserve">also </w:t>
      </w:r>
      <w:r w:rsidR="00AA564B">
        <w:rPr>
          <w:rFonts w:cstheme="minorHAnsi"/>
          <w:color w:val="C00000"/>
          <w:sz w:val="24"/>
          <w:szCs w:val="24"/>
          <w:lang w:val="en-US"/>
        </w:rPr>
        <w:t xml:space="preserve">point out </w:t>
      </w:r>
      <w:r w:rsidR="00860843">
        <w:rPr>
          <w:rFonts w:cstheme="minorHAnsi"/>
          <w:color w:val="C00000"/>
          <w:sz w:val="24"/>
          <w:szCs w:val="24"/>
          <w:lang w:val="en-US"/>
        </w:rPr>
        <w:t xml:space="preserve">that controlling for </w:t>
      </w:r>
      <w:r w:rsidR="00E40094">
        <w:rPr>
          <w:rFonts w:cstheme="minorHAnsi"/>
          <w:color w:val="C00000"/>
          <w:sz w:val="24"/>
          <w:szCs w:val="24"/>
          <w:lang w:val="en-US"/>
        </w:rPr>
        <w:t xml:space="preserve">the </w:t>
      </w:r>
      <w:r w:rsidR="00860843">
        <w:rPr>
          <w:rFonts w:cstheme="minorHAnsi"/>
          <w:color w:val="C00000"/>
          <w:sz w:val="24"/>
          <w:szCs w:val="24"/>
          <w:lang w:val="en-US"/>
        </w:rPr>
        <w:t>population density will greatly decrease the variance</w:t>
      </w:r>
      <w:r w:rsidR="00E40094">
        <w:rPr>
          <w:rFonts w:cstheme="minorHAnsi"/>
          <w:color w:val="C00000"/>
          <w:sz w:val="24"/>
          <w:szCs w:val="24"/>
          <w:lang w:val="en-US"/>
        </w:rPr>
        <w:t xml:space="preserve"> (</w:t>
      </w:r>
      <w:r w:rsidR="00AA564B">
        <w:rPr>
          <w:rFonts w:cstheme="minorHAnsi"/>
          <w:color w:val="C00000"/>
          <w:sz w:val="24"/>
          <w:szCs w:val="24"/>
          <w:lang w:val="en-US"/>
        </w:rPr>
        <w:t xml:space="preserve">&gt;90%) </w:t>
      </w:r>
      <w:r w:rsidR="00E40094">
        <w:rPr>
          <w:rFonts w:cstheme="minorHAnsi"/>
          <w:color w:val="C00000"/>
          <w:sz w:val="24"/>
          <w:szCs w:val="24"/>
          <w:lang w:val="en-US"/>
        </w:rPr>
        <w:t>and</w:t>
      </w:r>
      <w:r w:rsidR="00AA564B">
        <w:rPr>
          <w:rFonts w:cstheme="minorHAnsi"/>
          <w:color w:val="C00000"/>
          <w:sz w:val="24"/>
          <w:szCs w:val="24"/>
          <w:lang w:val="en-US"/>
        </w:rPr>
        <w:t xml:space="preserve"> thereby</w:t>
      </w:r>
      <w:r w:rsidR="00E40094">
        <w:rPr>
          <w:rFonts w:cstheme="minorHAnsi"/>
          <w:color w:val="C00000"/>
          <w:sz w:val="24"/>
          <w:szCs w:val="24"/>
          <w:lang w:val="en-US"/>
        </w:rPr>
        <w:t xml:space="preserve"> increase precision. </w:t>
      </w:r>
    </w:p>
    <w:p w14:paraId="3CB21C88" w14:textId="77777777" w:rsidR="000C18A2" w:rsidRDefault="000C18A2" w:rsidP="009B26BE">
      <w:pPr>
        <w:spacing w:after="0" w:line="240" w:lineRule="auto"/>
        <w:rPr>
          <w:rFonts w:cstheme="minorHAnsi"/>
          <w:color w:val="000000"/>
          <w:sz w:val="24"/>
          <w:szCs w:val="24"/>
          <w:lang w:val="en-US"/>
        </w:rPr>
      </w:pPr>
    </w:p>
    <w:p w14:paraId="17FD7436" w14:textId="77777777" w:rsidR="006639CD" w:rsidRDefault="00615118" w:rsidP="009B26BE">
      <w:pPr>
        <w:spacing w:after="0" w:line="240" w:lineRule="auto"/>
        <w:rPr>
          <w:rFonts w:cstheme="minorHAnsi"/>
          <w:color w:val="0070C0"/>
          <w:sz w:val="24"/>
          <w:szCs w:val="24"/>
          <w:lang w:val="en-US"/>
        </w:rPr>
      </w:pPr>
      <w:r w:rsidRPr="000C18A2">
        <w:rPr>
          <w:rFonts w:cstheme="minorHAnsi"/>
          <w:color w:val="0070C0"/>
          <w:sz w:val="24"/>
          <w:szCs w:val="24"/>
          <w:lang w:val="en-US"/>
        </w:rPr>
        <w:t>Figure 1 should have the confidence intervals plotted.</w:t>
      </w:r>
    </w:p>
    <w:p w14:paraId="715FF72F" w14:textId="77777777" w:rsidR="000C18A2" w:rsidRPr="000C18A2" w:rsidRDefault="000C18A2" w:rsidP="009B26BE">
      <w:pPr>
        <w:spacing w:after="0" w:line="240" w:lineRule="auto"/>
        <w:rPr>
          <w:rFonts w:cstheme="minorHAnsi"/>
          <w:color w:val="C00000"/>
          <w:sz w:val="24"/>
          <w:szCs w:val="24"/>
          <w:lang w:val="en-US"/>
        </w:rPr>
      </w:pPr>
      <w:r w:rsidRPr="000C18A2">
        <w:rPr>
          <w:rFonts w:cstheme="minorHAnsi"/>
          <w:color w:val="C00000"/>
          <w:sz w:val="24"/>
          <w:szCs w:val="24"/>
          <w:lang w:val="en-US"/>
        </w:rPr>
        <w:t xml:space="preserve">Done. </w:t>
      </w:r>
    </w:p>
    <w:p w14:paraId="099AAF6D" w14:textId="77777777" w:rsidR="006639CD" w:rsidRPr="0014641A" w:rsidRDefault="006639CD" w:rsidP="009B26BE">
      <w:pPr>
        <w:spacing w:after="0" w:line="240" w:lineRule="auto"/>
        <w:rPr>
          <w:rFonts w:cstheme="minorHAnsi"/>
          <w:color w:val="000000"/>
          <w:sz w:val="24"/>
          <w:szCs w:val="24"/>
          <w:lang w:val="en-US"/>
        </w:rPr>
      </w:pPr>
    </w:p>
    <w:p w14:paraId="0E48AB10" w14:textId="77777777" w:rsidR="006639CD" w:rsidRPr="003647F0" w:rsidRDefault="00615118" w:rsidP="009B26BE">
      <w:pPr>
        <w:spacing w:after="0" w:line="240" w:lineRule="auto"/>
        <w:rPr>
          <w:rFonts w:cstheme="minorHAnsi"/>
          <w:color w:val="0070C0"/>
          <w:sz w:val="24"/>
          <w:szCs w:val="24"/>
          <w:lang w:val="en-US"/>
        </w:rPr>
      </w:pPr>
      <w:r w:rsidRPr="003647F0">
        <w:rPr>
          <w:rFonts w:cstheme="minorHAnsi"/>
          <w:color w:val="0070C0"/>
          <w:sz w:val="24"/>
          <w:szCs w:val="24"/>
          <w:lang w:val="en-US"/>
        </w:rPr>
        <w:t>18. Line 186: Plate weight. It would be good to clue the reader in at this time that media evaporation is a major issue during shaking incubation and one needs to address it. These assays are also sensitive to the amount of aeration in the culture, so clueing the reader in as to why you recommend, "Do not fix the lid tightly!", would be more useful than simply demanding they do so with the exclamation mark. I would not use the exclamation mark.</w:t>
      </w:r>
    </w:p>
    <w:p w14:paraId="14D73CB6" w14:textId="243939A2" w:rsidR="006639CD" w:rsidRPr="0014641A" w:rsidRDefault="002F7BDB" w:rsidP="009B26BE">
      <w:pPr>
        <w:spacing w:after="0" w:line="240" w:lineRule="auto"/>
        <w:rPr>
          <w:rFonts w:cstheme="minorHAnsi"/>
          <w:color w:val="C00000"/>
          <w:sz w:val="24"/>
          <w:szCs w:val="24"/>
          <w:lang w:val="en-US"/>
        </w:rPr>
      </w:pPr>
      <w:r w:rsidRPr="0014641A">
        <w:rPr>
          <w:rFonts w:cstheme="minorHAnsi"/>
          <w:color w:val="C00000"/>
          <w:sz w:val="24"/>
          <w:szCs w:val="24"/>
          <w:lang w:val="en-US"/>
        </w:rPr>
        <w:t xml:space="preserve">Very sensible, thank you. We made two separate steps in the protocol, 2.3.3 and 2.3.4, where we explain the need for </w:t>
      </w:r>
      <w:r w:rsidR="00E40094">
        <w:rPr>
          <w:rFonts w:cstheme="minorHAnsi"/>
          <w:color w:val="C00000"/>
          <w:sz w:val="24"/>
          <w:szCs w:val="24"/>
          <w:lang w:val="en-US"/>
        </w:rPr>
        <w:t xml:space="preserve">a </w:t>
      </w:r>
      <w:r w:rsidRPr="0014641A">
        <w:rPr>
          <w:rFonts w:cstheme="minorHAnsi"/>
          <w:color w:val="C00000"/>
          <w:sz w:val="24"/>
          <w:szCs w:val="24"/>
          <w:lang w:val="en-US"/>
        </w:rPr>
        <w:t xml:space="preserve">proper aeration and </w:t>
      </w:r>
      <w:r w:rsidR="00E40094">
        <w:rPr>
          <w:rFonts w:cstheme="minorHAnsi"/>
          <w:color w:val="C00000"/>
          <w:sz w:val="24"/>
          <w:szCs w:val="24"/>
          <w:lang w:val="en-US"/>
        </w:rPr>
        <w:t xml:space="preserve">for the </w:t>
      </w:r>
      <w:r w:rsidRPr="0014641A">
        <w:rPr>
          <w:rFonts w:cstheme="minorHAnsi"/>
          <w:color w:val="C00000"/>
          <w:sz w:val="24"/>
          <w:szCs w:val="24"/>
          <w:lang w:val="en-US"/>
        </w:rPr>
        <w:t>monitoring of evaporation, respectively. We also removed th</w:t>
      </w:r>
      <w:r w:rsidR="004A460C">
        <w:rPr>
          <w:rFonts w:cstheme="minorHAnsi"/>
          <w:color w:val="C00000"/>
          <w:sz w:val="24"/>
          <w:szCs w:val="24"/>
          <w:lang w:val="en-US"/>
        </w:rPr>
        <w:t>is and other</w:t>
      </w:r>
      <w:r w:rsidRPr="0014641A">
        <w:rPr>
          <w:rFonts w:cstheme="minorHAnsi"/>
          <w:color w:val="C00000"/>
          <w:sz w:val="24"/>
          <w:szCs w:val="24"/>
          <w:lang w:val="en-US"/>
        </w:rPr>
        <w:t xml:space="preserve"> exclamation mark</w:t>
      </w:r>
      <w:r w:rsidR="004A460C">
        <w:rPr>
          <w:rFonts w:cstheme="minorHAnsi"/>
          <w:color w:val="C00000"/>
          <w:sz w:val="24"/>
          <w:szCs w:val="24"/>
          <w:lang w:val="en-US"/>
        </w:rPr>
        <w:t>s</w:t>
      </w:r>
      <w:r w:rsidRPr="0014641A">
        <w:rPr>
          <w:rFonts w:cstheme="minorHAnsi"/>
          <w:color w:val="C00000"/>
          <w:sz w:val="24"/>
          <w:szCs w:val="24"/>
          <w:lang w:val="en-US"/>
        </w:rPr>
        <w:t xml:space="preserve">. </w:t>
      </w:r>
    </w:p>
    <w:p w14:paraId="2040D8ED" w14:textId="77777777" w:rsidR="00BC0E8F" w:rsidRPr="0014641A" w:rsidRDefault="00BC0E8F" w:rsidP="009B26BE">
      <w:pPr>
        <w:spacing w:after="0" w:line="240" w:lineRule="auto"/>
        <w:rPr>
          <w:rFonts w:cstheme="minorHAnsi"/>
          <w:color w:val="000000"/>
          <w:sz w:val="24"/>
          <w:szCs w:val="24"/>
          <w:lang w:val="en-US"/>
        </w:rPr>
      </w:pPr>
    </w:p>
    <w:p w14:paraId="72CEC886" w14:textId="77777777" w:rsidR="006639CD" w:rsidRPr="003647F0" w:rsidRDefault="00615118" w:rsidP="009B26BE">
      <w:pPr>
        <w:spacing w:after="0" w:line="240" w:lineRule="auto"/>
        <w:rPr>
          <w:rFonts w:cstheme="minorHAnsi"/>
          <w:color w:val="0070C0"/>
          <w:sz w:val="24"/>
          <w:szCs w:val="24"/>
          <w:lang w:val="en-US"/>
        </w:rPr>
      </w:pPr>
      <w:r w:rsidRPr="003647F0">
        <w:rPr>
          <w:rFonts w:cstheme="minorHAnsi"/>
          <w:color w:val="0070C0"/>
          <w:sz w:val="24"/>
          <w:szCs w:val="24"/>
          <w:lang w:val="en-US"/>
        </w:rPr>
        <w:t>19. Lines 190 and 193: What is the point of using TA agar here? Why not just use LB? As far as I can tell, this protocol only has one type of bacterial strain and so does not require a differential indicator agar.</w:t>
      </w:r>
    </w:p>
    <w:p w14:paraId="01EFA103" w14:textId="77777777" w:rsidR="006639CD" w:rsidRPr="0014641A" w:rsidRDefault="00BE286D" w:rsidP="009B26BE">
      <w:pPr>
        <w:spacing w:after="0" w:line="240" w:lineRule="auto"/>
        <w:rPr>
          <w:rFonts w:cstheme="minorHAnsi"/>
          <w:color w:val="C00000"/>
          <w:sz w:val="24"/>
          <w:szCs w:val="24"/>
          <w:lang w:val="en-US"/>
        </w:rPr>
      </w:pPr>
      <w:r w:rsidRPr="0014641A">
        <w:rPr>
          <w:rFonts w:cstheme="minorHAnsi"/>
          <w:color w:val="C00000"/>
          <w:sz w:val="24"/>
          <w:szCs w:val="24"/>
          <w:lang w:val="en-US"/>
        </w:rPr>
        <w:t xml:space="preserve">We added a NOTE to 2.4 where we explain </w:t>
      </w:r>
      <w:r w:rsidR="00E40094">
        <w:rPr>
          <w:rFonts w:cstheme="minorHAnsi"/>
          <w:color w:val="C00000"/>
          <w:sz w:val="24"/>
          <w:szCs w:val="24"/>
          <w:lang w:val="en-US"/>
        </w:rPr>
        <w:t xml:space="preserve">the advantage of using </w:t>
      </w:r>
      <w:r w:rsidR="00E40094" w:rsidRPr="0014641A">
        <w:rPr>
          <w:rFonts w:cstheme="minorHAnsi"/>
          <w:color w:val="C00000"/>
          <w:sz w:val="24"/>
          <w:szCs w:val="24"/>
          <w:lang w:val="en-US"/>
        </w:rPr>
        <w:t>TA agar plates</w:t>
      </w:r>
      <w:r w:rsidRPr="0014641A">
        <w:rPr>
          <w:rFonts w:cstheme="minorHAnsi"/>
          <w:color w:val="C00000"/>
          <w:sz w:val="24"/>
          <w:szCs w:val="24"/>
          <w:lang w:val="en-US"/>
        </w:rPr>
        <w:t>.</w:t>
      </w:r>
    </w:p>
    <w:p w14:paraId="6100ABF5" w14:textId="77777777" w:rsidR="00BE286D" w:rsidRPr="0014641A" w:rsidRDefault="00BE286D" w:rsidP="009B26BE">
      <w:pPr>
        <w:spacing w:after="0" w:line="240" w:lineRule="auto"/>
        <w:rPr>
          <w:rFonts w:cstheme="minorHAnsi"/>
          <w:color w:val="000000"/>
          <w:sz w:val="24"/>
          <w:szCs w:val="24"/>
          <w:lang w:val="en-US"/>
        </w:rPr>
      </w:pPr>
    </w:p>
    <w:p w14:paraId="71D1B4DD" w14:textId="77777777" w:rsidR="006639CD" w:rsidRPr="003647F0" w:rsidRDefault="00615118" w:rsidP="009B26BE">
      <w:pPr>
        <w:spacing w:after="0" w:line="240" w:lineRule="auto"/>
        <w:rPr>
          <w:rFonts w:cstheme="minorHAnsi"/>
          <w:color w:val="0070C0"/>
          <w:sz w:val="24"/>
          <w:szCs w:val="24"/>
          <w:lang w:val="en-US"/>
        </w:rPr>
      </w:pPr>
      <w:r w:rsidRPr="003647F0">
        <w:rPr>
          <w:rFonts w:cstheme="minorHAnsi"/>
          <w:color w:val="0070C0"/>
          <w:sz w:val="24"/>
          <w:szCs w:val="24"/>
          <w:lang w:val="en-US"/>
        </w:rPr>
        <w:t>20. Lines 219-221: Overnight storage is not advisable. It might work for you, but I wouldn't encourage others to do this, as their microbes and conditions may be different. Please remove this 'NOTE'.</w:t>
      </w:r>
    </w:p>
    <w:p w14:paraId="1514717B" w14:textId="71E20DD5" w:rsidR="006639CD" w:rsidRPr="003A060E" w:rsidRDefault="00334F5C" w:rsidP="003A060E">
      <w:pPr>
        <w:spacing w:after="0" w:line="240" w:lineRule="auto"/>
        <w:rPr>
          <w:rFonts w:cstheme="minorHAnsi"/>
          <w:color w:val="C00000"/>
          <w:sz w:val="24"/>
          <w:szCs w:val="24"/>
          <w:lang w:val="en-US"/>
        </w:rPr>
      </w:pPr>
      <w:r w:rsidRPr="0014641A">
        <w:rPr>
          <w:rFonts w:cstheme="minorHAnsi"/>
          <w:color w:val="C00000"/>
          <w:sz w:val="24"/>
          <w:szCs w:val="24"/>
          <w:lang w:val="en-US"/>
        </w:rPr>
        <w:t xml:space="preserve">Done. </w:t>
      </w:r>
      <w:r w:rsidR="003A060E">
        <w:rPr>
          <w:rFonts w:cstheme="minorHAnsi"/>
          <w:color w:val="C00000"/>
          <w:sz w:val="24"/>
          <w:szCs w:val="24"/>
          <w:lang w:val="en-US"/>
        </w:rPr>
        <w:t xml:space="preserve">However, we did not remove NOTE to 3.1 and we added NOTE to 5.1, where we </w:t>
      </w:r>
      <w:r w:rsidR="00A22F49">
        <w:rPr>
          <w:rFonts w:cstheme="minorHAnsi"/>
          <w:color w:val="C00000"/>
          <w:sz w:val="24"/>
          <w:szCs w:val="24"/>
          <w:lang w:val="en-US"/>
        </w:rPr>
        <w:t>state</w:t>
      </w:r>
      <w:r w:rsidR="003A060E">
        <w:rPr>
          <w:rFonts w:cstheme="minorHAnsi"/>
          <w:color w:val="C00000"/>
          <w:sz w:val="24"/>
          <w:szCs w:val="24"/>
          <w:lang w:val="en-US"/>
        </w:rPr>
        <w:t xml:space="preserve"> that </w:t>
      </w:r>
      <w:r w:rsidR="003A060E" w:rsidRPr="003A060E">
        <w:rPr>
          <w:rFonts w:cstheme="minorHAnsi"/>
          <w:color w:val="C00000"/>
          <w:sz w:val="24"/>
          <w:szCs w:val="24"/>
          <w:lang w:val="en-US"/>
        </w:rPr>
        <w:t xml:space="preserve">non-selective </w:t>
      </w:r>
      <w:r w:rsidR="003A060E">
        <w:rPr>
          <w:rFonts w:cstheme="minorHAnsi"/>
          <w:color w:val="C00000"/>
          <w:sz w:val="24"/>
          <w:szCs w:val="24"/>
          <w:lang w:val="en-US"/>
        </w:rPr>
        <w:t xml:space="preserve">and selective </w:t>
      </w:r>
      <w:r w:rsidR="003A060E" w:rsidRPr="003A060E">
        <w:rPr>
          <w:rFonts w:cstheme="minorHAnsi"/>
          <w:color w:val="C00000"/>
          <w:sz w:val="24"/>
          <w:szCs w:val="24"/>
          <w:lang w:val="en-US"/>
        </w:rPr>
        <w:t xml:space="preserve">plates </w:t>
      </w:r>
      <w:r w:rsidR="00A22F49">
        <w:rPr>
          <w:rFonts w:cstheme="minorHAnsi"/>
          <w:color w:val="C00000"/>
          <w:sz w:val="24"/>
          <w:szCs w:val="24"/>
          <w:lang w:val="en-US"/>
        </w:rPr>
        <w:t xml:space="preserve">can be stored in the fridge so that colonies can be counted later. </w:t>
      </w:r>
    </w:p>
    <w:p w14:paraId="4C524470" w14:textId="77777777" w:rsidR="00334F5C" w:rsidRPr="0014641A" w:rsidRDefault="00334F5C" w:rsidP="009B26BE">
      <w:pPr>
        <w:spacing w:after="0" w:line="240" w:lineRule="auto"/>
        <w:rPr>
          <w:rFonts w:cstheme="minorHAnsi"/>
          <w:color w:val="000000"/>
          <w:sz w:val="24"/>
          <w:szCs w:val="24"/>
          <w:lang w:val="en-US"/>
        </w:rPr>
      </w:pPr>
    </w:p>
    <w:p w14:paraId="0B1864D7" w14:textId="77777777" w:rsidR="006639CD" w:rsidRPr="003647F0" w:rsidRDefault="00615118" w:rsidP="009B26BE">
      <w:pPr>
        <w:spacing w:after="0" w:line="240" w:lineRule="auto"/>
        <w:rPr>
          <w:rFonts w:cstheme="minorHAnsi"/>
          <w:color w:val="0070C0"/>
          <w:sz w:val="24"/>
          <w:szCs w:val="24"/>
          <w:lang w:val="en-US"/>
        </w:rPr>
      </w:pPr>
      <w:r w:rsidRPr="003647F0">
        <w:rPr>
          <w:rFonts w:cstheme="minorHAnsi"/>
          <w:color w:val="0070C0"/>
          <w:sz w:val="24"/>
          <w:szCs w:val="24"/>
          <w:lang w:val="en-US"/>
        </w:rPr>
        <w:t>21. Line 223: Again, TA agar not necessary as far as I can tell.</w:t>
      </w:r>
    </w:p>
    <w:p w14:paraId="41E15204" w14:textId="77777777" w:rsidR="006639CD" w:rsidRPr="0014641A" w:rsidRDefault="00334DE0" w:rsidP="009B26BE">
      <w:pPr>
        <w:spacing w:after="0" w:line="240" w:lineRule="auto"/>
        <w:rPr>
          <w:rFonts w:cstheme="minorHAnsi"/>
          <w:color w:val="C00000"/>
          <w:sz w:val="24"/>
          <w:szCs w:val="24"/>
          <w:lang w:val="en-US"/>
        </w:rPr>
      </w:pPr>
      <w:r w:rsidRPr="0014641A">
        <w:rPr>
          <w:rFonts w:cstheme="minorHAnsi"/>
          <w:color w:val="C00000"/>
          <w:sz w:val="24"/>
          <w:szCs w:val="24"/>
          <w:lang w:val="en-US"/>
        </w:rPr>
        <w:t>See the rational</w:t>
      </w:r>
      <w:r w:rsidR="00143D2D">
        <w:rPr>
          <w:rFonts w:cstheme="minorHAnsi"/>
          <w:color w:val="C00000"/>
          <w:sz w:val="24"/>
          <w:szCs w:val="24"/>
          <w:lang w:val="en-US"/>
        </w:rPr>
        <w:t>e</w:t>
      </w:r>
      <w:r w:rsidRPr="0014641A">
        <w:rPr>
          <w:rFonts w:cstheme="minorHAnsi"/>
          <w:color w:val="C00000"/>
          <w:sz w:val="24"/>
          <w:szCs w:val="24"/>
          <w:lang w:val="en-US"/>
        </w:rPr>
        <w:t xml:space="preserve"> behind the </w:t>
      </w:r>
      <w:r w:rsidR="00143D2D">
        <w:rPr>
          <w:rFonts w:cstheme="minorHAnsi"/>
          <w:color w:val="C00000"/>
          <w:sz w:val="24"/>
          <w:szCs w:val="24"/>
          <w:lang w:val="en-US"/>
        </w:rPr>
        <w:t xml:space="preserve">usage of </w:t>
      </w:r>
      <w:r w:rsidRPr="0014641A">
        <w:rPr>
          <w:rFonts w:cstheme="minorHAnsi"/>
          <w:color w:val="C00000"/>
          <w:sz w:val="24"/>
          <w:szCs w:val="24"/>
          <w:lang w:val="en-US"/>
        </w:rPr>
        <w:t xml:space="preserve">TA agar plates in </w:t>
      </w:r>
      <w:r w:rsidR="00143D2D">
        <w:rPr>
          <w:rFonts w:cstheme="minorHAnsi"/>
          <w:color w:val="C00000"/>
          <w:sz w:val="24"/>
          <w:szCs w:val="24"/>
          <w:lang w:val="en-US"/>
        </w:rPr>
        <w:t xml:space="preserve">the </w:t>
      </w:r>
      <w:r w:rsidRPr="0014641A">
        <w:rPr>
          <w:rFonts w:cstheme="minorHAnsi"/>
          <w:color w:val="C00000"/>
          <w:sz w:val="24"/>
          <w:szCs w:val="24"/>
          <w:lang w:val="en-US"/>
        </w:rPr>
        <w:t xml:space="preserve">NOTE 2.4. </w:t>
      </w:r>
    </w:p>
    <w:p w14:paraId="7C1428FC" w14:textId="77777777" w:rsidR="00334DE0" w:rsidRPr="0014641A" w:rsidRDefault="00334DE0" w:rsidP="009B26BE">
      <w:pPr>
        <w:spacing w:after="0" w:line="240" w:lineRule="auto"/>
        <w:rPr>
          <w:rFonts w:cstheme="minorHAnsi"/>
          <w:color w:val="000000"/>
          <w:sz w:val="24"/>
          <w:szCs w:val="24"/>
          <w:lang w:val="en-US"/>
        </w:rPr>
      </w:pPr>
    </w:p>
    <w:p w14:paraId="2C753AF7" w14:textId="77777777" w:rsidR="006639CD" w:rsidRPr="006720EE" w:rsidRDefault="00615118" w:rsidP="009B26BE">
      <w:pPr>
        <w:spacing w:after="0" w:line="240" w:lineRule="auto"/>
        <w:rPr>
          <w:rFonts w:cstheme="minorHAnsi"/>
          <w:color w:val="0070C0"/>
          <w:sz w:val="24"/>
          <w:szCs w:val="24"/>
          <w:lang w:val="en-US"/>
        </w:rPr>
      </w:pPr>
      <w:r w:rsidRPr="006720EE">
        <w:rPr>
          <w:rFonts w:cstheme="minorHAnsi"/>
          <w:color w:val="0070C0"/>
          <w:sz w:val="24"/>
          <w:szCs w:val="24"/>
          <w:lang w:val="en-US"/>
        </w:rPr>
        <w:t>22. Line 245-247. Finally, we see the purpose of the TA agar in a 'NOTE'. I think for simplicity sake, I would remove all discussion of co-culture and remove TA agar from the protocol altogether.</w:t>
      </w:r>
    </w:p>
    <w:p w14:paraId="2863F378" w14:textId="69FC89EF" w:rsidR="00334DE0" w:rsidRPr="0014641A" w:rsidRDefault="00334DE0" w:rsidP="009B26BE">
      <w:pPr>
        <w:spacing w:after="0" w:line="240" w:lineRule="auto"/>
        <w:rPr>
          <w:rFonts w:cstheme="minorHAnsi"/>
          <w:color w:val="C00000"/>
          <w:sz w:val="24"/>
          <w:szCs w:val="24"/>
          <w:lang w:val="en-US"/>
        </w:rPr>
      </w:pPr>
      <w:r w:rsidRPr="0014641A">
        <w:rPr>
          <w:rFonts w:cstheme="minorHAnsi"/>
          <w:color w:val="C00000"/>
          <w:sz w:val="24"/>
          <w:szCs w:val="24"/>
          <w:lang w:val="en-US"/>
        </w:rPr>
        <w:t xml:space="preserve">We removed the </w:t>
      </w:r>
      <w:proofErr w:type="spellStart"/>
      <w:r w:rsidRPr="0014641A">
        <w:rPr>
          <w:rFonts w:cstheme="minorHAnsi"/>
          <w:color w:val="C00000"/>
          <w:sz w:val="24"/>
          <w:szCs w:val="24"/>
          <w:lang w:val="en-US"/>
        </w:rPr>
        <w:t>cocultures</w:t>
      </w:r>
      <w:proofErr w:type="spellEnd"/>
      <w:r w:rsidRPr="0014641A">
        <w:rPr>
          <w:rFonts w:cstheme="minorHAnsi"/>
          <w:color w:val="C00000"/>
          <w:sz w:val="24"/>
          <w:szCs w:val="24"/>
          <w:lang w:val="en-US"/>
        </w:rPr>
        <w:t xml:space="preserve"> but, as already stated, we would like to keep the TA agar plates. </w:t>
      </w:r>
      <w:r w:rsidR="00EB71A1">
        <w:rPr>
          <w:rFonts w:cstheme="minorHAnsi"/>
          <w:color w:val="C00000"/>
          <w:sz w:val="24"/>
          <w:szCs w:val="24"/>
          <w:lang w:val="en-US"/>
        </w:rPr>
        <w:t xml:space="preserve">We also mention </w:t>
      </w:r>
      <w:proofErr w:type="spellStart"/>
      <w:r w:rsidR="00EB71A1">
        <w:rPr>
          <w:rFonts w:cstheme="minorHAnsi"/>
          <w:color w:val="C00000"/>
          <w:sz w:val="24"/>
          <w:szCs w:val="24"/>
          <w:lang w:val="en-US"/>
        </w:rPr>
        <w:t>cocultures</w:t>
      </w:r>
      <w:proofErr w:type="spellEnd"/>
      <w:r w:rsidR="00EB71A1">
        <w:rPr>
          <w:rFonts w:cstheme="minorHAnsi"/>
          <w:color w:val="C00000"/>
          <w:sz w:val="24"/>
          <w:szCs w:val="24"/>
          <w:lang w:val="en-US"/>
        </w:rPr>
        <w:t xml:space="preserve"> in the discussion, because we believe estimating mutation rates in co-cultures and communities could be a future use of this protocol. </w:t>
      </w:r>
    </w:p>
    <w:p w14:paraId="1D7FFEFD" w14:textId="77777777" w:rsidR="006639CD" w:rsidRPr="0014641A" w:rsidRDefault="006639CD" w:rsidP="009B26BE">
      <w:pPr>
        <w:spacing w:after="0" w:line="240" w:lineRule="auto"/>
        <w:rPr>
          <w:rFonts w:cstheme="minorHAnsi"/>
          <w:color w:val="000000"/>
          <w:sz w:val="24"/>
          <w:szCs w:val="24"/>
          <w:lang w:val="en-US"/>
        </w:rPr>
      </w:pPr>
    </w:p>
    <w:p w14:paraId="5265F2D2" w14:textId="77777777" w:rsidR="006639CD" w:rsidRPr="006720EE" w:rsidRDefault="00615118" w:rsidP="009B26BE">
      <w:pPr>
        <w:spacing w:after="0" w:line="240" w:lineRule="auto"/>
        <w:rPr>
          <w:rFonts w:cstheme="minorHAnsi"/>
          <w:color w:val="0070C0"/>
          <w:sz w:val="24"/>
          <w:szCs w:val="24"/>
          <w:lang w:val="en-US"/>
        </w:rPr>
      </w:pPr>
      <w:r w:rsidRPr="006720EE">
        <w:rPr>
          <w:rFonts w:cstheme="minorHAnsi"/>
          <w:color w:val="0070C0"/>
          <w:sz w:val="24"/>
          <w:szCs w:val="24"/>
          <w:lang w:val="en-US"/>
        </w:rPr>
        <w:t>23. Line 255: Please refrain from using exclamation points. Instead, you could recommend a value for the relative humidity level you think is required during the incubation to prevent the plates from drying out. Or, recommend a method to keep the humidity high enough in an incubator that does not have humidity control.</w:t>
      </w:r>
    </w:p>
    <w:p w14:paraId="2C2143FF" w14:textId="77777777" w:rsidR="006639CD" w:rsidRPr="0014641A" w:rsidRDefault="0031218B" w:rsidP="009B26BE">
      <w:pPr>
        <w:spacing w:after="0" w:line="240" w:lineRule="auto"/>
        <w:rPr>
          <w:rFonts w:cstheme="minorHAnsi"/>
          <w:color w:val="C00000"/>
          <w:sz w:val="24"/>
          <w:szCs w:val="24"/>
          <w:lang w:val="en-US"/>
        </w:rPr>
      </w:pPr>
      <w:r w:rsidRPr="0014641A">
        <w:rPr>
          <w:rFonts w:cstheme="minorHAnsi"/>
          <w:color w:val="C00000"/>
          <w:sz w:val="24"/>
          <w:szCs w:val="24"/>
          <w:lang w:val="en-US"/>
        </w:rPr>
        <w:t>Exclam</w:t>
      </w:r>
      <w:r w:rsidR="00087EEB" w:rsidRPr="0014641A">
        <w:rPr>
          <w:rFonts w:cstheme="minorHAnsi"/>
          <w:color w:val="C00000"/>
          <w:sz w:val="24"/>
          <w:szCs w:val="24"/>
          <w:lang w:val="en-US"/>
        </w:rPr>
        <w:t xml:space="preserve">ation point is removed and </w:t>
      </w:r>
      <w:r w:rsidRPr="0014641A">
        <w:rPr>
          <w:rFonts w:cstheme="minorHAnsi"/>
          <w:color w:val="C00000"/>
          <w:sz w:val="24"/>
          <w:szCs w:val="24"/>
          <w:lang w:val="en-US"/>
        </w:rPr>
        <w:t xml:space="preserve">in 2.3.4 </w:t>
      </w:r>
      <w:r w:rsidR="00143D2D">
        <w:rPr>
          <w:rFonts w:cstheme="minorHAnsi"/>
          <w:color w:val="C00000"/>
          <w:sz w:val="24"/>
          <w:szCs w:val="24"/>
          <w:lang w:val="en-US"/>
        </w:rPr>
        <w:t xml:space="preserve">we explain how we </w:t>
      </w:r>
      <w:r w:rsidR="00087EEB" w:rsidRPr="0014641A">
        <w:rPr>
          <w:rFonts w:cstheme="minorHAnsi"/>
          <w:color w:val="C00000"/>
          <w:sz w:val="24"/>
          <w:szCs w:val="24"/>
          <w:lang w:val="en-US"/>
        </w:rPr>
        <w:t>stabilize the evaporation among experimental sets</w:t>
      </w:r>
      <w:r w:rsidRPr="0014641A">
        <w:rPr>
          <w:rFonts w:cstheme="minorHAnsi"/>
          <w:color w:val="C00000"/>
          <w:sz w:val="24"/>
          <w:szCs w:val="24"/>
          <w:lang w:val="en-US"/>
        </w:rPr>
        <w:t xml:space="preserve">. </w:t>
      </w:r>
    </w:p>
    <w:p w14:paraId="133A6215" w14:textId="77777777" w:rsidR="0031218B" w:rsidRPr="0014641A" w:rsidRDefault="0031218B" w:rsidP="009B26BE">
      <w:pPr>
        <w:spacing w:after="0" w:line="240" w:lineRule="auto"/>
        <w:rPr>
          <w:rFonts w:cstheme="minorHAnsi"/>
          <w:color w:val="000000"/>
          <w:sz w:val="24"/>
          <w:szCs w:val="24"/>
          <w:lang w:val="en-US"/>
        </w:rPr>
      </w:pPr>
    </w:p>
    <w:p w14:paraId="41D18E4E" w14:textId="77777777" w:rsidR="006639CD" w:rsidRPr="00C63E79" w:rsidRDefault="00615118" w:rsidP="009B26BE">
      <w:pPr>
        <w:spacing w:after="0" w:line="240" w:lineRule="auto"/>
        <w:rPr>
          <w:rFonts w:cstheme="minorHAnsi"/>
          <w:color w:val="0070C0"/>
          <w:sz w:val="24"/>
          <w:szCs w:val="24"/>
          <w:lang w:val="en-US"/>
        </w:rPr>
      </w:pPr>
      <w:r w:rsidRPr="00C63E79">
        <w:rPr>
          <w:rFonts w:cstheme="minorHAnsi"/>
          <w:color w:val="0070C0"/>
          <w:sz w:val="24"/>
          <w:szCs w:val="24"/>
          <w:lang w:val="en-US"/>
        </w:rPr>
        <w:t>24. Lines 268-269: Recommend removing all discussion of 'co-culture' from the protocol to keep it simple (and shorter).</w:t>
      </w:r>
    </w:p>
    <w:p w14:paraId="1F4D158A" w14:textId="788BE113" w:rsidR="006639CD" w:rsidRPr="0014641A" w:rsidRDefault="00334DE0" w:rsidP="009B26BE">
      <w:pPr>
        <w:spacing w:after="0" w:line="240" w:lineRule="auto"/>
        <w:rPr>
          <w:rFonts w:cstheme="minorHAnsi"/>
          <w:color w:val="C00000"/>
          <w:sz w:val="24"/>
          <w:szCs w:val="24"/>
          <w:lang w:val="en-US"/>
        </w:rPr>
      </w:pPr>
      <w:r w:rsidRPr="0014641A">
        <w:rPr>
          <w:rFonts w:cstheme="minorHAnsi"/>
          <w:color w:val="C00000"/>
          <w:sz w:val="24"/>
          <w:szCs w:val="24"/>
          <w:lang w:val="en-US"/>
        </w:rPr>
        <w:lastRenderedPageBreak/>
        <w:t xml:space="preserve">Done. </w:t>
      </w:r>
      <w:r w:rsidR="005E32C3">
        <w:rPr>
          <w:rFonts w:cstheme="minorHAnsi"/>
          <w:color w:val="C00000"/>
          <w:sz w:val="24"/>
          <w:szCs w:val="24"/>
          <w:lang w:val="en-US"/>
        </w:rPr>
        <w:t xml:space="preserve">However, we discuss the </w:t>
      </w:r>
      <w:proofErr w:type="spellStart"/>
      <w:r w:rsidR="005E32C3">
        <w:rPr>
          <w:rFonts w:cstheme="minorHAnsi"/>
          <w:color w:val="C00000"/>
          <w:sz w:val="24"/>
          <w:szCs w:val="24"/>
          <w:lang w:val="en-US"/>
        </w:rPr>
        <w:t>cocultures</w:t>
      </w:r>
      <w:proofErr w:type="spellEnd"/>
      <w:r w:rsidR="005E32C3">
        <w:rPr>
          <w:rFonts w:cstheme="minorHAnsi"/>
          <w:color w:val="C00000"/>
          <w:sz w:val="24"/>
          <w:szCs w:val="24"/>
          <w:lang w:val="en-US"/>
        </w:rPr>
        <w:t xml:space="preserve"> in the discussion, because we believe </w:t>
      </w:r>
      <w:r w:rsidR="007D21F7">
        <w:rPr>
          <w:rFonts w:cstheme="minorHAnsi"/>
          <w:color w:val="C00000"/>
          <w:sz w:val="24"/>
          <w:szCs w:val="24"/>
          <w:lang w:val="en-US"/>
        </w:rPr>
        <w:t xml:space="preserve">mutation rates in </w:t>
      </w:r>
      <w:proofErr w:type="spellStart"/>
      <w:r w:rsidR="005E32C3">
        <w:rPr>
          <w:rFonts w:cstheme="minorHAnsi"/>
          <w:color w:val="C00000"/>
          <w:sz w:val="24"/>
          <w:szCs w:val="24"/>
          <w:lang w:val="en-US"/>
        </w:rPr>
        <w:t>cocultures</w:t>
      </w:r>
      <w:proofErr w:type="spellEnd"/>
      <w:r w:rsidR="007D21F7">
        <w:rPr>
          <w:rFonts w:cstheme="minorHAnsi"/>
          <w:color w:val="C00000"/>
          <w:sz w:val="24"/>
          <w:szCs w:val="24"/>
          <w:lang w:val="en-US"/>
        </w:rPr>
        <w:t xml:space="preserve"> </w:t>
      </w:r>
      <w:r w:rsidR="005E32C3">
        <w:rPr>
          <w:rFonts w:cstheme="minorHAnsi"/>
          <w:color w:val="C00000"/>
          <w:sz w:val="24"/>
          <w:szCs w:val="24"/>
          <w:lang w:val="en-US"/>
        </w:rPr>
        <w:t xml:space="preserve">is </w:t>
      </w:r>
      <w:r w:rsidR="00F216B0">
        <w:rPr>
          <w:rFonts w:cstheme="minorHAnsi"/>
          <w:color w:val="C00000"/>
          <w:sz w:val="24"/>
          <w:szCs w:val="24"/>
          <w:lang w:val="en-US"/>
        </w:rPr>
        <w:t>a</w:t>
      </w:r>
      <w:r w:rsidR="00EB71A1">
        <w:rPr>
          <w:rFonts w:cstheme="minorHAnsi"/>
          <w:color w:val="C00000"/>
          <w:sz w:val="24"/>
          <w:szCs w:val="24"/>
          <w:lang w:val="en-US"/>
        </w:rPr>
        <w:t>n important</w:t>
      </w:r>
      <w:r w:rsidR="00F216B0">
        <w:rPr>
          <w:rFonts w:cstheme="minorHAnsi"/>
          <w:color w:val="C00000"/>
          <w:sz w:val="24"/>
          <w:szCs w:val="24"/>
          <w:lang w:val="en-US"/>
        </w:rPr>
        <w:t xml:space="preserve"> </w:t>
      </w:r>
      <w:r w:rsidR="005E32C3">
        <w:rPr>
          <w:rFonts w:cstheme="minorHAnsi"/>
          <w:color w:val="C00000"/>
          <w:sz w:val="24"/>
          <w:szCs w:val="24"/>
          <w:lang w:val="en-US"/>
        </w:rPr>
        <w:t>research question</w:t>
      </w:r>
      <w:r w:rsidR="00EB71A1">
        <w:rPr>
          <w:rFonts w:cstheme="minorHAnsi"/>
          <w:color w:val="C00000"/>
          <w:sz w:val="24"/>
          <w:szCs w:val="24"/>
          <w:lang w:val="en-US"/>
        </w:rPr>
        <w:t xml:space="preserve"> and </w:t>
      </w:r>
      <w:r w:rsidR="005E32C3">
        <w:rPr>
          <w:rFonts w:cstheme="minorHAnsi"/>
          <w:color w:val="C00000"/>
          <w:sz w:val="24"/>
          <w:szCs w:val="24"/>
          <w:lang w:val="en-US"/>
        </w:rPr>
        <w:t>fluctuation assay</w:t>
      </w:r>
      <w:r w:rsidR="00F216B0">
        <w:rPr>
          <w:rFonts w:cstheme="minorHAnsi"/>
          <w:color w:val="C00000"/>
          <w:sz w:val="24"/>
          <w:szCs w:val="24"/>
          <w:lang w:val="en-US"/>
        </w:rPr>
        <w:t>s</w:t>
      </w:r>
      <w:r w:rsidR="005E32C3">
        <w:rPr>
          <w:rFonts w:cstheme="minorHAnsi"/>
          <w:color w:val="C00000"/>
          <w:sz w:val="24"/>
          <w:szCs w:val="24"/>
          <w:lang w:val="en-US"/>
        </w:rPr>
        <w:t xml:space="preserve"> </w:t>
      </w:r>
      <w:r w:rsidR="00F216B0">
        <w:rPr>
          <w:rFonts w:cstheme="minorHAnsi"/>
          <w:color w:val="C00000"/>
          <w:sz w:val="24"/>
          <w:szCs w:val="24"/>
          <w:lang w:val="en-US"/>
        </w:rPr>
        <w:t xml:space="preserve">are </w:t>
      </w:r>
      <w:r w:rsidR="007D21F7">
        <w:rPr>
          <w:rFonts w:cstheme="minorHAnsi"/>
          <w:color w:val="C00000"/>
          <w:sz w:val="24"/>
          <w:szCs w:val="24"/>
          <w:lang w:val="en-US"/>
        </w:rPr>
        <w:t xml:space="preserve">still </w:t>
      </w:r>
      <w:r w:rsidR="00EB71A1">
        <w:rPr>
          <w:rFonts w:cstheme="minorHAnsi"/>
          <w:color w:val="C00000"/>
          <w:sz w:val="24"/>
          <w:szCs w:val="24"/>
          <w:lang w:val="en-US"/>
        </w:rPr>
        <w:t xml:space="preserve">the most suitable tool for getting an answer. </w:t>
      </w:r>
    </w:p>
    <w:p w14:paraId="6B400262" w14:textId="77777777" w:rsidR="00334DE0" w:rsidRPr="0014641A" w:rsidRDefault="00334DE0" w:rsidP="009B26BE">
      <w:pPr>
        <w:spacing w:after="0" w:line="240" w:lineRule="auto"/>
        <w:rPr>
          <w:rFonts w:cstheme="minorHAnsi"/>
          <w:color w:val="000000"/>
          <w:sz w:val="24"/>
          <w:szCs w:val="24"/>
          <w:lang w:val="en-US"/>
        </w:rPr>
      </w:pPr>
    </w:p>
    <w:p w14:paraId="11A84CBC" w14:textId="77777777" w:rsidR="006639CD" w:rsidRPr="007379A7" w:rsidRDefault="00615118" w:rsidP="009B26BE">
      <w:pPr>
        <w:spacing w:after="0" w:line="240" w:lineRule="auto"/>
        <w:rPr>
          <w:rFonts w:cstheme="minorHAnsi"/>
          <w:color w:val="0070C0"/>
          <w:sz w:val="24"/>
          <w:szCs w:val="24"/>
          <w:lang w:val="en-US"/>
        </w:rPr>
      </w:pPr>
      <w:r w:rsidRPr="007379A7">
        <w:rPr>
          <w:rFonts w:cstheme="minorHAnsi"/>
          <w:color w:val="0070C0"/>
          <w:sz w:val="24"/>
          <w:szCs w:val="24"/>
          <w:lang w:val="en-US"/>
        </w:rPr>
        <w:t>25. Lines 288-307. Why are these all separate steps with separate headings? Can this be collapsed into a single section?</w:t>
      </w:r>
    </w:p>
    <w:p w14:paraId="009487C4" w14:textId="77777777" w:rsidR="006639CD" w:rsidRPr="007379A7" w:rsidRDefault="007379A7" w:rsidP="009B26BE">
      <w:pPr>
        <w:spacing w:after="0" w:line="240" w:lineRule="auto"/>
        <w:rPr>
          <w:rFonts w:cstheme="minorHAnsi"/>
          <w:color w:val="C00000"/>
          <w:sz w:val="24"/>
          <w:szCs w:val="24"/>
          <w:lang w:val="en-US"/>
        </w:rPr>
      </w:pPr>
      <w:r w:rsidRPr="007379A7">
        <w:rPr>
          <w:rFonts w:cstheme="minorHAnsi"/>
          <w:color w:val="C00000"/>
          <w:sz w:val="24"/>
          <w:szCs w:val="24"/>
          <w:lang w:val="en-US"/>
        </w:rPr>
        <w:t xml:space="preserve">We think it is </w:t>
      </w:r>
      <w:r>
        <w:rPr>
          <w:rFonts w:cstheme="minorHAnsi"/>
          <w:color w:val="C00000"/>
          <w:sz w:val="24"/>
          <w:szCs w:val="24"/>
          <w:lang w:val="en-US"/>
        </w:rPr>
        <w:t>more clear</w:t>
      </w:r>
      <w:r w:rsidR="007D21F7">
        <w:rPr>
          <w:rFonts w:cstheme="minorHAnsi"/>
          <w:color w:val="C00000"/>
          <w:sz w:val="24"/>
          <w:szCs w:val="24"/>
          <w:lang w:val="en-US"/>
        </w:rPr>
        <w:t xml:space="preserve"> as it is. H</w:t>
      </w:r>
      <w:r>
        <w:rPr>
          <w:rFonts w:cstheme="minorHAnsi"/>
          <w:color w:val="C00000"/>
          <w:sz w:val="24"/>
          <w:szCs w:val="24"/>
          <w:lang w:val="en-US"/>
        </w:rPr>
        <w:t xml:space="preserve">aving more text and more tasks </w:t>
      </w:r>
      <w:r w:rsidR="007D21F7">
        <w:rPr>
          <w:rFonts w:cstheme="minorHAnsi"/>
          <w:color w:val="C00000"/>
          <w:sz w:val="24"/>
          <w:szCs w:val="24"/>
          <w:lang w:val="en-US"/>
        </w:rPr>
        <w:t>in this</w:t>
      </w:r>
      <w:r w:rsidR="00FD3D3D">
        <w:rPr>
          <w:rFonts w:cstheme="minorHAnsi"/>
          <w:color w:val="C00000"/>
          <w:sz w:val="24"/>
          <w:szCs w:val="24"/>
          <w:lang w:val="en-US"/>
        </w:rPr>
        <w:t xml:space="preserve"> section might be more confusing for the reader. </w:t>
      </w:r>
    </w:p>
    <w:p w14:paraId="5D2917E8" w14:textId="77777777" w:rsidR="007379A7" w:rsidRPr="0014641A" w:rsidRDefault="007379A7" w:rsidP="009B26BE">
      <w:pPr>
        <w:spacing w:after="0" w:line="240" w:lineRule="auto"/>
        <w:rPr>
          <w:rFonts w:cstheme="minorHAnsi"/>
          <w:color w:val="000000"/>
          <w:sz w:val="24"/>
          <w:szCs w:val="24"/>
          <w:lang w:val="en-US"/>
        </w:rPr>
      </w:pPr>
    </w:p>
    <w:p w14:paraId="0C8717D8" w14:textId="77777777" w:rsidR="006639CD" w:rsidRPr="006720EE" w:rsidRDefault="00615118" w:rsidP="009B26BE">
      <w:pPr>
        <w:spacing w:after="0" w:line="240" w:lineRule="auto"/>
        <w:rPr>
          <w:rFonts w:cstheme="minorHAnsi"/>
          <w:color w:val="0070C0"/>
          <w:sz w:val="24"/>
          <w:szCs w:val="24"/>
          <w:lang w:val="en-US"/>
        </w:rPr>
      </w:pPr>
      <w:r w:rsidRPr="006720EE">
        <w:rPr>
          <w:rFonts w:cstheme="minorHAnsi"/>
          <w:color w:val="0070C0"/>
          <w:sz w:val="24"/>
          <w:szCs w:val="24"/>
          <w:lang w:val="en-US"/>
        </w:rPr>
        <w:t xml:space="preserve">26. Line 312: Replace "total number of base pairs of the genotype (4,639,675)" with 'size of the chromosome (E. coli K-12 MG1655 = 4,639,675 </w:t>
      </w:r>
      <w:proofErr w:type="spellStart"/>
      <w:r w:rsidRPr="006720EE">
        <w:rPr>
          <w:rFonts w:cstheme="minorHAnsi"/>
          <w:color w:val="0070C0"/>
          <w:sz w:val="24"/>
          <w:szCs w:val="24"/>
          <w:lang w:val="en-US"/>
        </w:rPr>
        <w:t>bp</w:t>
      </w:r>
      <w:proofErr w:type="spellEnd"/>
      <w:r w:rsidRPr="006720EE">
        <w:rPr>
          <w:rFonts w:cstheme="minorHAnsi"/>
          <w:color w:val="0070C0"/>
          <w:sz w:val="24"/>
          <w:szCs w:val="24"/>
          <w:lang w:val="en-US"/>
        </w:rPr>
        <w:t>)'.</w:t>
      </w:r>
    </w:p>
    <w:p w14:paraId="35AA8260" w14:textId="77777777" w:rsidR="006639CD" w:rsidRPr="0014641A" w:rsidRDefault="00045F24" w:rsidP="009B26BE">
      <w:pPr>
        <w:spacing w:after="0" w:line="240" w:lineRule="auto"/>
        <w:rPr>
          <w:rFonts w:cstheme="minorHAnsi"/>
          <w:color w:val="C00000"/>
          <w:sz w:val="24"/>
          <w:szCs w:val="24"/>
          <w:lang w:val="en-US"/>
        </w:rPr>
      </w:pPr>
      <w:r w:rsidRPr="0014641A">
        <w:rPr>
          <w:rFonts w:cstheme="minorHAnsi"/>
          <w:color w:val="C00000"/>
          <w:sz w:val="24"/>
          <w:szCs w:val="24"/>
          <w:lang w:val="en-US"/>
        </w:rPr>
        <w:t xml:space="preserve">Done. </w:t>
      </w:r>
    </w:p>
    <w:p w14:paraId="69586C99" w14:textId="77777777" w:rsidR="00045F24" w:rsidRPr="0014641A" w:rsidRDefault="00045F24" w:rsidP="009B26BE">
      <w:pPr>
        <w:spacing w:after="0" w:line="240" w:lineRule="auto"/>
        <w:rPr>
          <w:rFonts w:cstheme="minorHAnsi"/>
          <w:color w:val="000000"/>
          <w:sz w:val="24"/>
          <w:szCs w:val="24"/>
          <w:lang w:val="en-US"/>
        </w:rPr>
      </w:pPr>
    </w:p>
    <w:p w14:paraId="004B0D9E" w14:textId="77777777" w:rsidR="006639CD" w:rsidRPr="0039321C" w:rsidRDefault="00615118" w:rsidP="009B26BE">
      <w:pPr>
        <w:spacing w:after="0" w:line="240" w:lineRule="auto"/>
        <w:rPr>
          <w:rFonts w:cstheme="minorHAnsi"/>
          <w:color w:val="0070C0"/>
          <w:sz w:val="24"/>
          <w:szCs w:val="24"/>
          <w:lang w:val="en-US"/>
        </w:rPr>
      </w:pPr>
      <w:r w:rsidRPr="0039321C">
        <w:rPr>
          <w:rFonts w:cstheme="minorHAnsi"/>
          <w:color w:val="0070C0"/>
          <w:sz w:val="24"/>
          <w:szCs w:val="24"/>
          <w:lang w:val="en-US"/>
        </w:rPr>
        <w:t>27. Lines 339-360. Linear mixed effect model discussion. I would recommend removing this, as it is beyond the scope of this protocol and may not be appropriate for most users. This will save space and keep the protocol simple.</w:t>
      </w:r>
    </w:p>
    <w:p w14:paraId="5A560651" w14:textId="77777777" w:rsidR="00C04CBE" w:rsidRPr="0014641A" w:rsidRDefault="007D21F7" w:rsidP="009B26BE">
      <w:pPr>
        <w:spacing w:after="0" w:line="240" w:lineRule="auto"/>
        <w:rPr>
          <w:rFonts w:cstheme="minorHAnsi"/>
          <w:color w:val="000000"/>
          <w:sz w:val="24"/>
          <w:szCs w:val="24"/>
          <w:lang w:val="en-US"/>
        </w:rPr>
      </w:pPr>
      <w:r>
        <w:rPr>
          <w:rFonts w:cstheme="minorHAnsi"/>
          <w:color w:val="C00000"/>
          <w:sz w:val="24"/>
          <w:szCs w:val="24"/>
          <w:lang w:val="en-US"/>
        </w:rPr>
        <w:t>Agreed</w:t>
      </w:r>
      <w:r w:rsidR="0039321C">
        <w:rPr>
          <w:rFonts w:cstheme="minorHAnsi"/>
          <w:color w:val="C00000"/>
          <w:sz w:val="24"/>
          <w:szCs w:val="24"/>
          <w:lang w:val="en-US"/>
        </w:rPr>
        <w:t xml:space="preserve">, we removed the paragraph about modelling and we are </w:t>
      </w:r>
      <w:r>
        <w:rPr>
          <w:rFonts w:cstheme="minorHAnsi"/>
          <w:color w:val="C00000"/>
          <w:sz w:val="24"/>
          <w:szCs w:val="24"/>
          <w:lang w:val="en-US"/>
        </w:rPr>
        <w:t>citing</w:t>
      </w:r>
      <w:r w:rsidR="0039321C">
        <w:rPr>
          <w:rFonts w:cstheme="minorHAnsi"/>
          <w:color w:val="C00000"/>
          <w:sz w:val="24"/>
          <w:szCs w:val="24"/>
          <w:lang w:val="en-US"/>
        </w:rPr>
        <w:t xml:space="preserve"> our</w:t>
      </w:r>
      <w:r w:rsidR="00DB5F9A">
        <w:rPr>
          <w:rFonts w:cstheme="minorHAnsi"/>
          <w:color w:val="C00000"/>
          <w:sz w:val="24"/>
          <w:szCs w:val="24"/>
          <w:lang w:val="en-US"/>
        </w:rPr>
        <w:t xml:space="preserve"> PLOS</w:t>
      </w:r>
      <w:r w:rsidR="0039321C">
        <w:rPr>
          <w:rFonts w:cstheme="minorHAnsi"/>
          <w:color w:val="C00000"/>
          <w:sz w:val="24"/>
          <w:szCs w:val="24"/>
          <w:lang w:val="en-US"/>
        </w:rPr>
        <w:t xml:space="preserve"> </w:t>
      </w:r>
      <w:r>
        <w:rPr>
          <w:rFonts w:cstheme="minorHAnsi"/>
          <w:color w:val="C00000"/>
          <w:sz w:val="24"/>
          <w:szCs w:val="24"/>
          <w:lang w:val="en-US"/>
        </w:rPr>
        <w:t xml:space="preserve">Biology </w:t>
      </w:r>
      <w:r w:rsidR="0039321C">
        <w:rPr>
          <w:rFonts w:cstheme="minorHAnsi"/>
          <w:color w:val="C00000"/>
          <w:sz w:val="24"/>
          <w:szCs w:val="24"/>
          <w:lang w:val="en-US"/>
        </w:rPr>
        <w:t xml:space="preserve">paper, where reader can </w:t>
      </w:r>
      <w:r>
        <w:rPr>
          <w:rFonts w:cstheme="minorHAnsi"/>
          <w:color w:val="C00000"/>
          <w:sz w:val="24"/>
          <w:szCs w:val="24"/>
          <w:lang w:val="en-US"/>
        </w:rPr>
        <w:t>learn about the statistical analysis</w:t>
      </w:r>
      <w:r w:rsidR="00C04CBE" w:rsidRPr="00C04CBE">
        <w:rPr>
          <w:rFonts w:cstheme="minorHAnsi"/>
          <w:color w:val="C00000"/>
          <w:sz w:val="24"/>
          <w:szCs w:val="24"/>
          <w:lang w:val="en-US"/>
        </w:rPr>
        <w:t>.</w:t>
      </w:r>
      <w:r w:rsidR="00C04CBE" w:rsidRPr="00C04CBE">
        <w:rPr>
          <w:rFonts w:cstheme="minorHAnsi"/>
          <w:color w:val="C00000"/>
          <w:sz w:val="24"/>
          <w:szCs w:val="24"/>
          <w:lang w:val="en-US"/>
        </w:rPr>
        <w:br/>
      </w:r>
    </w:p>
    <w:p w14:paraId="313D39CE" w14:textId="77777777" w:rsidR="006639CD" w:rsidRPr="00D15DF4" w:rsidRDefault="00615118" w:rsidP="009B26BE">
      <w:pPr>
        <w:spacing w:after="0" w:line="240" w:lineRule="auto"/>
        <w:rPr>
          <w:rFonts w:cstheme="minorHAnsi"/>
          <w:color w:val="0070C0"/>
          <w:sz w:val="24"/>
          <w:szCs w:val="24"/>
          <w:lang w:val="en-US"/>
        </w:rPr>
      </w:pPr>
      <w:r w:rsidRPr="00D15DF4">
        <w:rPr>
          <w:rFonts w:cstheme="minorHAnsi"/>
          <w:color w:val="0070C0"/>
          <w:sz w:val="24"/>
          <w:szCs w:val="24"/>
          <w:lang w:val="en-US"/>
        </w:rPr>
        <w:t>28. Figure 1. Where are the confidence intervals? These should be plotted.</w:t>
      </w:r>
    </w:p>
    <w:p w14:paraId="14DF56AD" w14:textId="77777777" w:rsidR="006639CD" w:rsidRPr="00D15DF4" w:rsidRDefault="00D15DF4" w:rsidP="009B26BE">
      <w:pPr>
        <w:spacing w:after="0" w:line="240" w:lineRule="auto"/>
        <w:rPr>
          <w:rFonts w:cstheme="minorHAnsi"/>
          <w:color w:val="C00000"/>
          <w:sz w:val="24"/>
          <w:szCs w:val="24"/>
          <w:lang w:val="en-US"/>
        </w:rPr>
      </w:pPr>
      <w:r w:rsidRPr="00D15DF4">
        <w:rPr>
          <w:rFonts w:cstheme="minorHAnsi"/>
          <w:color w:val="C00000"/>
          <w:sz w:val="24"/>
          <w:szCs w:val="24"/>
          <w:lang w:val="en-US"/>
        </w:rPr>
        <w:t xml:space="preserve">Done. </w:t>
      </w:r>
    </w:p>
    <w:p w14:paraId="570CDF39" w14:textId="77777777" w:rsidR="00D15DF4" w:rsidRPr="0014641A" w:rsidRDefault="00D15DF4" w:rsidP="009B26BE">
      <w:pPr>
        <w:spacing w:after="0" w:line="240" w:lineRule="auto"/>
        <w:rPr>
          <w:rFonts w:cstheme="minorHAnsi"/>
          <w:color w:val="000000"/>
          <w:sz w:val="24"/>
          <w:szCs w:val="24"/>
          <w:lang w:val="en-US"/>
        </w:rPr>
      </w:pPr>
    </w:p>
    <w:p w14:paraId="23DC6646" w14:textId="77777777" w:rsidR="006639CD" w:rsidRPr="00C22247" w:rsidRDefault="00615118" w:rsidP="009B26BE">
      <w:pPr>
        <w:spacing w:after="0" w:line="240" w:lineRule="auto"/>
        <w:rPr>
          <w:rFonts w:cstheme="minorHAnsi"/>
          <w:color w:val="0070C0"/>
          <w:sz w:val="24"/>
          <w:szCs w:val="24"/>
          <w:lang w:val="en-US"/>
        </w:rPr>
      </w:pPr>
      <w:r w:rsidRPr="00C22247">
        <w:rPr>
          <w:rFonts w:cstheme="minorHAnsi"/>
          <w:color w:val="0070C0"/>
          <w:sz w:val="24"/>
          <w:szCs w:val="24"/>
          <w:lang w:val="en-US"/>
        </w:rPr>
        <w:t>29. Lines 371-389. Discussion. The Discussion needs more focus. Perhaps you could explicitly center the discussion on how to use Figure 2? (see next comment).</w:t>
      </w:r>
    </w:p>
    <w:p w14:paraId="594C59BB" w14:textId="77777777" w:rsidR="006639CD" w:rsidRPr="00C22247" w:rsidRDefault="00C22247" w:rsidP="009B26BE">
      <w:pPr>
        <w:spacing w:after="0" w:line="240" w:lineRule="auto"/>
        <w:rPr>
          <w:rFonts w:cstheme="minorHAnsi"/>
          <w:color w:val="C00000"/>
          <w:sz w:val="24"/>
          <w:szCs w:val="24"/>
          <w:lang w:val="en-US"/>
        </w:rPr>
      </w:pPr>
      <w:r w:rsidRPr="00C22247">
        <w:rPr>
          <w:rFonts w:cstheme="minorHAnsi"/>
          <w:color w:val="C00000"/>
          <w:sz w:val="24"/>
          <w:szCs w:val="24"/>
          <w:lang w:val="en-US"/>
        </w:rPr>
        <w:t xml:space="preserve">Agreed, first </w:t>
      </w:r>
      <w:r w:rsidR="002D578B">
        <w:rPr>
          <w:rFonts w:cstheme="minorHAnsi"/>
          <w:color w:val="C00000"/>
          <w:sz w:val="24"/>
          <w:szCs w:val="24"/>
          <w:lang w:val="en-US"/>
        </w:rPr>
        <w:t>two</w:t>
      </w:r>
      <w:r w:rsidRPr="00C22247">
        <w:rPr>
          <w:rFonts w:cstheme="minorHAnsi"/>
          <w:color w:val="C00000"/>
          <w:sz w:val="24"/>
          <w:szCs w:val="24"/>
          <w:lang w:val="en-US"/>
        </w:rPr>
        <w:t xml:space="preserve"> paragraphs </w:t>
      </w:r>
      <w:r w:rsidR="002D578B">
        <w:rPr>
          <w:rFonts w:cstheme="minorHAnsi"/>
          <w:color w:val="C00000"/>
          <w:sz w:val="24"/>
          <w:szCs w:val="24"/>
          <w:lang w:val="en-US"/>
        </w:rPr>
        <w:t xml:space="preserve">in the discussion </w:t>
      </w:r>
      <w:r w:rsidRPr="00C22247">
        <w:rPr>
          <w:rFonts w:cstheme="minorHAnsi"/>
          <w:color w:val="C00000"/>
          <w:sz w:val="24"/>
          <w:szCs w:val="24"/>
          <w:lang w:val="en-US"/>
        </w:rPr>
        <w:t xml:space="preserve">are now centered around Figure 3 (previously Figure 2). </w:t>
      </w:r>
    </w:p>
    <w:p w14:paraId="611B2DA7" w14:textId="77777777" w:rsidR="00C22247" w:rsidRPr="0014641A" w:rsidRDefault="00C22247" w:rsidP="009B26BE">
      <w:pPr>
        <w:spacing w:after="0" w:line="240" w:lineRule="auto"/>
        <w:rPr>
          <w:rFonts w:cstheme="minorHAnsi"/>
          <w:color w:val="000000"/>
          <w:sz w:val="24"/>
          <w:szCs w:val="24"/>
          <w:lang w:val="en-US"/>
        </w:rPr>
      </w:pPr>
    </w:p>
    <w:p w14:paraId="6AB34DE3" w14:textId="77777777" w:rsidR="006639CD" w:rsidRPr="00C22247" w:rsidRDefault="00615118" w:rsidP="009B26BE">
      <w:pPr>
        <w:spacing w:after="0" w:line="240" w:lineRule="auto"/>
        <w:rPr>
          <w:rFonts w:cstheme="minorHAnsi"/>
          <w:color w:val="0070C0"/>
          <w:sz w:val="24"/>
          <w:szCs w:val="24"/>
          <w:lang w:val="en-US"/>
        </w:rPr>
      </w:pPr>
      <w:r w:rsidRPr="00C22247">
        <w:rPr>
          <w:rFonts w:cstheme="minorHAnsi"/>
          <w:color w:val="0070C0"/>
          <w:sz w:val="24"/>
          <w:szCs w:val="24"/>
          <w:lang w:val="en-US"/>
        </w:rPr>
        <w:t>30. Figure 2. Figure 2 is barely mentioned in the body of the text and is essentially unusable based on the minimal description in the Figure 2 legend.</w:t>
      </w:r>
    </w:p>
    <w:p w14:paraId="7BBFDEB8" w14:textId="37A26853" w:rsidR="006639CD" w:rsidRDefault="00C22247" w:rsidP="009B26BE">
      <w:pPr>
        <w:spacing w:after="0" w:line="240" w:lineRule="auto"/>
        <w:rPr>
          <w:rFonts w:cstheme="minorHAnsi"/>
          <w:color w:val="C00000"/>
          <w:sz w:val="24"/>
          <w:szCs w:val="24"/>
          <w:lang w:val="en-US"/>
        </w:rPr>
      </w:pPr>
      <w:r>
        <w:rPr>
          <w:rFonts w:cstheme="minorHAnsi"/>
          <w:color w:val="C00000"/>
          <w:sz w:val="24"/>
          <w:szCs w:val="24"/>
          <w:lang w:val="en-US"/>
        </w:rPr>
        <w:t xml:space="preserve">Done, </w:t>
      </w:r>
      <w:r w:rsidRPr="00C22247">
        <w:rPr>
          <w:rFonts w:cstheme="minorHAnsi"/>
          <w:color w:val="C00000"/>
          <w:sz w:val="24"/>
          <w:szCs w:val="24"/>
          <w:lang w:val="en-US"/>
        </w:rPr>
        <w:t xml:space="preserve">first two paragraphs are now centered around Figure 3 (previously Figure 2). </w:t>
      </w:r>
    </w:p>
    <w:p w14:paraId="0AD03035" w14:textId="77777777" w:rsidR="008767A0" w:rsidRPr="0014641A" w:rsidRDefault="008767A0" w:rsidP="009B26BE">
      <w:pPr>
        <w:spacing w:after="0" w:line="240" w:lineRule="auto"/>
        <w:rPr>
          <w:rFonts w:cstheme="minorHAnsi"/>
          <w:color w:val="000000"/>
          <w:sz w:val="24"/>
          <w:szCs w:val="24"/>
          <w:lang w:val="en-US"/>
        </w:rPr>
      </w:pPr>
    </w:p>
    <w:p w14:paraId="6FD6225D" w14:textId="77777777" w:rsidR="006639CD" w:rsidRPr="00C63E79" w:rsidRDefault="00615118" w:rsidP="009B26BE">
      <w:pPr>
        <w:spacing w:after="0" w:line="240" w:lineRule="auto"/>
        <w:rPr>
          <w:rFonts w:cstheme="minorHAnsi"/>
          <w:color w:val="0070C0"/>
          <w:sz w:val="24"/>
          <w:szCs w:val="24"/>
          <w:lang w:val="en-US"/>
        </w:rPr>
      </w:pPr>
      <w:r w:rsidRPr="00C63E79">
        <w:rPr>
          <w:rFonts w:cstheme="minorHAnsi"/>
          <w:color w:val="0070C0"/>
          <w:sz w:val="24"/>
          <w:szCs w:val="24"/>
          <w:lang w:val="en-US"/>
        </w:rPr>
        <w:t>31. Figure 3. This figure doesn't add much to the protocol. It seems out of place. Would remove.</w:t>
      </w:r>
    </w:p>
    <w:p w14:paraId="04F14412" w14:textId="77777777" w:rsidR="006639CD" w:rsidRPr="0014641A" w:rsidRDefault="00361A6D" w:rsidP="009B26BE">
      <w:pPr>
        <w:spacing w:after="0" w:line="240" w:lineRule="auto"/>
        <w:rPr>
          <w:rFonts w:cstheme="minorHAnsi"/>
          <w:color w:val="C00000"/>
          <w:sz w:val="24"/>
          <w:szCs w:val="24"/>
          <w:lang w:val="en-US"/>
        </w:rPr>
      </w:pPr>
      <w:r w:rsidRPr="0014641A">
        <w:rPr>
          <w:rFonts w:cstheme="minorHAnsi"/>
          <w:color w:val="C00000"/>
          <w:sz w:val="24"/>
          <w:szCs w:val="24"/>
          <w:lang w:val="en-US"/>
        </w:rPr>
        <w:t xml:space="preserve">Done. </w:t>
      </w:r>
    </w:p>
    <w:p w14:paraId="36CD2ACD" w14:textId="77777777" w:rsidR="00361A6D" w:rsidRPr="0014641A" w:rsidRDefault="00361A6D" w:rsidP="009B26BE">
      <w:pPr>
        <w:spacing w:after="0" w:line="240" w:lineRule="auto"/>
        <w:rPr>
          <w:rFonts w:cstheme="minorHAnsi"/>
          <w:color w:val="000000"/>
          <w:sz w:val="24"/>
          <w:szCs w:val="24"/>
          <w:lang w:val="en-US"/>
        </w:rPr>
      </w:pPr>
    </w:p>
    <w:p w14:paraId="77EFC027" w14:textId="77777777" w:rsidR="002D0A8D" w:rsidRPr="00C63E79" w:rsidRDefault="00615118" w:rsidP="009B26BE">
      <w:pPr>
        <w:spacing w:after="0" w:line="240" w:lineRule="auto"/>
        <w:rPr>
          <w:rFonts w:cstheme="minorHAnsi"/>
          <w:color w:val="0070C0"/>
          <w:sz w:val="24"/>
          <w:szCs w:val="24"/>
          <w:lang w:val="en-US"/>
        </w:rPr>
      </w:pPr>
      <w:r w:rsidRPr="00C63E79">
        <w:rPr>
          <w:rFonts w:cstheme="minorHAnsi"/>
          <w:color w:val="0070C0"/>
          <w:sz w:val="24"/>
          <w:szCs w:val="24"/>
          <w:lang w:val="en-US"/>
        </w:rPr>
        <w:t xml:space="preserve">32. Table of materials. This is way too comprehensive to the point that it is completely unusable. Would reduce the size of this list </w:t>
      </w:r>
      <w:proofErr w:type="gramStart"/>
      <w:r w:rsidRPr="00C63E79">
        <w:rPr>
          <w:rFonts w:cstheme="minorHAnsi"/>
          <w:color w:val="0070C0"/>
          <w:sz w:val="24"/>
          <w:szCs w:val="24"/>
          <w:lang w:val="en-US"/>
        </w:rPr>
        <w:t>substantially.</w:t>
      </w:r>
      <w:proofErr w:type="gramEnd"/>
    </w:p>
    <w:p w14:paraId="43AB9586" w14:textId="77777777" w:rsidR="009E7684" w:rsidRPr="002D0A8D" w:rsidRDefault="002D0A8D" w:rsidP="009B26BE">
      <w:pPr>
        <w:spacing w:after="0" w:line="240" w:lineRule="auto"/>
        <w:rPr>
          <w:rFonts w:cstheme="minorHAnsi"/>
          <w:color w:val="C00000"/>
          <w:sz w:val="24"/>
          <w:szCs w:val="24"/>
          <w:lang w:val="en-US"/>
        </w:rPr>
      </w:pPr>
      <w:r w:rsidRPr="002D0A8D">
        <w:rPr>
          <w:rFonts w:cstheme="minorHAnsi"/>
          <w:color w:val="C00000"/>
          <w:sz w:val="24"/>
          <w:szCs w:val="24"/>
          <w:lang w:val="en-US"/>
        </w:rPr>
        <w:t xml:space="preserve">Document Materials now contains 23 items, previously it had 59. </w:t>
      </w:r>
      <w:r w:rsidR="00615118" w:rsidRPr="002D0A8D">
        <w:rPr>
          <w:rFonts w:cstheme="minorHAnsi"/>
          <w:color w:val="C00000"/>
          <w:sz w:val="24"/>
          <w:szCs w:val="24"/>
          <w:lang w:val="en-US"/>
        </w:rPr>
        <w:br/>
      </w:r>
    </w:p>
    <w:p w14:paraId="28940B2D" w14:textId="77777777" w:rsidR="00BF670E" w:rsidRPr="00A232DC" w:rsidRDefault="00615118" w:rsidP="009B26BE">
      <w:pPr>
        <w:spacing w:after="0" w:line="240" w:lineRule="auto"/>
        <w:rPr>
          <w:rFonts w:cstheme="minorHAnsi"/>
          <w:color w:val="0070C0"/>
          <w:sz w:val="24"/>
          <w:szCs w:val="24"/>
          <w:lang w:val="en-US"/>
        </w:rPr>
      </w:pPr>
      <w:r w:rsidRPr="00A232DC">
        <w:rPr>
          <w:rFonts w:cstheme="minorHAnsi"/>
          <w:b/>
          <w:bCs/>
          <w:color w:val="0070C0"/>
          <w:sz w:val="24"/>
          <w:szCs w:val="24"/>
          <w:lang w:val="en-US"/>
        </w:rPr>
        <w:t>Reviewer #2: </w:t>
      </w:r>
      <w:r w:rsidRPr="00A232DC">
        <w:rPr>
          <w:rFonts w:cstheme="minorHAnsi"/>
          <w:color w:val="0070C0"/>
          <w:sz w:val="24"/>
          <w:szCs w:val="24"/>
          <w:lang w:val="en-US"/>
        </w:rPr>
        <w:br/>
      </w:r>
    </w:p>
    <w:p w14:paraId="527D7A7D" w14:textId="77777777" w:rsidR="00E11262" w:rsidRPr="00ED3EC0" w:rsidRDefault="00615118" w:rsidP="009B26BE">
      <w:pPr>
        <w:spacing w:after="0" w:line="240" w:lineRule="auto"/>
        <w:rPr>
          <w:rFonts w:cstheme="minorHAnsi"/>
          <w:color w:val="C00000"/>
          <w:sz w:val="24"/>
          <w:szCs w:val="24"/>
          <w:lang w:val="en-US"/>
        </w:rPr>
      </w:pPr>
      <w:r w:rsidRPr="001C641B">
        <w:rPr>
          <w:rFonts w:cstheme="minorHAnsi"/>
          <w:color w:val="0070C0"/>
          <w:sz w:val="24"/>
          <w:szCs w:val="24"/>
          <w:lang w:val="en-US"/>
        </w:rPr>
        <w:t xml:space="preserve">1. [L46] The way that the introduction is currently laid out makes it difficult to place the fluctuation test in the context of other approaches that are available. Some reorganization is needed so that the approach is placed in an appropriate context and the niche for this type of experiment is clearly defined. I would recommend introducing all approaches for mutation rate estimation much earlier, then clearly defining their limitations relative to the fluctuation test before </w:t>
      </w:r>
      <w:proofErr w:type="spellStart"/>
      <w:r w:rsidRPr="001C641B">
        <w:rPr>
          <w:rFonts w:cstheme="minorHAnsi"/>
          <w:color w:val="0070C0"/>
          <w:sz w:val="24"/>
          <w:szCs w:val="24"/>
          <w:lang w:val="en-US"/>
        </w:rPr>
        <w:t>focussing</w:t>
      </w:r>
      <w:proofErr w:type="spellEnd"/>
      <w:r w:rsidRPr="001C641B">
        <w:rPr>
          <w:rFonts w:cstheme="minorHAnsi"/>
          <w:color w:val="0070C0"/>
          <w:sz w:val="24"/>
          <w:szCs w:val="24"/>
          <w:lang w:val="en-US"/>
        </w:rPr>
        <w:t xml:space="preserve"> in on this approach.</w:t>
      </w:r>
      <w:r w:rsidRPr="001C641B">
        <w:rPr>
          <w:rFonts w:cstheme="minorHAnsi"/>
          <w:color w:val="0070C0"/>
          <w:sz w:val="24"/>
          <w:szCs w:val="24"/>
          <w:lang w:val="en-US"/>
        </w:rPr>
        <w:br/>
      </w:r>
      <w:r w:rsidR="001C641B" w:rsidRPr="00ED3EC0">
        <w:rPr>
          <w:rFonts w:cstheme="minorHAnsi"/>
          <w:color w:val="C00000"/>
          <w:sz w:val="24"/>
          <w:szCs w:val="24"/>
          <w:lang w:val="en-US"/>
        </w:rPr>
        <w:lastRenderedPageBreak/>
        <w:t xml:space="preserve">Thank you, we reorganized the introduction, introduce all approaches in the second paragraph and </w:t>
      </w:r>
      <w:r w:rsidR="002D578B">
        <w:rPr>
          <w:rFonts w:cstheme="minorHAnsi"/>
          <w:color w:val="C00000"/>
          <w:sz w:val="24"/>
          <w:szCs w:val="24"/>
          <w:lang w:val="en-US"/>
        </w:rPr>
        <w:t>after that we</w:t>
      </w:r>
      <w:r w:rsidR="001C641B" w:rsidRPr="00ED3EC0">
        <w:rPr>
          <w:rFonts w:cstheme="minorHAnsi"/>
          <w:color w:val="C00000"/>
          <w:sz w:val="24"/>
          <w:szCs w:val="24"/>
          <w:lang w:val="en-US"/>
        </w:rPr>
        <w:t xml:space="preserve"> focus on the assay. </w:t>
      </w:r>
    </w:p>
    <w:p w14:paraId="32D0EFA4" w14:textId="77777777" w:rsidR="001C641B" w:rsidRPr="0014641A" w:rsidRDefault="001C641B" w:rsidP="009B26BE">
      <w:pPr>
        <w:spacing w:after="0" w:line="240" w:lineRule="auto"/>
        <w:rPr>
          <w:rFonts w:cstheme="minorHAnsi"/>
          <w:color w:val="000000"/>
          <w:sz w:val="24"/>
          <w:szCs w:val="24"/>
          <w:lang w:val="en-US"/>
        </w:rPr>
      </w:pPr>
    </w:p>
    <w:p w14:paraId="7AE4594B" w14:textId="115C47F6" w:rsidR="0066004C" w:rsidRPr="002368C9" w:rsidRDefault="00615118" w:rsidP="002368C9">
      <w:pPr>
        <w:spacing w:after="0" w:line="240" w:lineRule="auto"/>
        <w:rPr>
          <w:rFonts w:cstheme="minorHAnsi"/>
          <w:color w:val="C00000"/>
          <w:sz w:val="24"/>
          <w:szCs w:val="24"/>
          <w:lang w:val="en-US"/>
        </w:rPr>
      </w:pPr>
      <w:r w:rsidRPr="00031A1A">
        <w:rPr>
          <w:rFonts w:cstheme="minorHAnsi"/>
          <w:color w:val="0070C0"/>
          <w:sz w:val="24"/>
          <w:szCs w:val="24"/>
          <w:lang w:val="en-US"/>
        </w:rPr>
        <w:t xml:space="preserve">2. [L116] My biggest concern with the approach, as it is presented in this protocol, is that the use of five treatments on one plate, two of which are in duplicate, makes the whole approach considerably more difficult to follow and potentially less easily extendible to other experimental designs. I would like to see the method presented as one fluctuation assay on a 96-well plate, with a later discussion or notes sections devoted to running multiple treatments on one plate (similar to what is done for the co-culture extension). </w:t>
      </w:r>
      <w:r w:rsidR="009153E5" w:rsidRPr="00031A1A">
        <w:rPr>
          <w:rFonts w:cstheme="minorHAnsi"/>
          <w:color w:val="0070C0"/>
          <w:sz w:val="24"/>
          <w:szCs w:val="24"/>
          <w:lang w:val="en-US"/>
        </w:rPr>
        <w:br/>
      </w:r>
      <w:r w:rsidR="00176B3B" w:rsidRPr="00176B3B">
        <w:rPr>
          <w:rFonts w:cstheme="minorHAnsi"/>
          <w:color w:val="C00000"/>
          <w:sz w:val="24"/>
          <w:szCs w:val="24"/>
          <w:lang w:val="en-US"/>
        </w:rPr>
        <w:t xml:space="preserve">We have to disagree here. </w:t>
      </w:r>
      <w:r w:rsidR="0066004C">
        <w:rPr>
          <w:rFonts w:cstheme="minorHAnsi"/>
          <w:color w:val="C00000"/>
          <w:sz w:val="24"/>
          <w:szCs w:val="24"/>
          <w:lang w:val="en-US"/>
        </w:rPr>
        <w:t xml:space="preserve">While we could in principle describe a single fluctuation test on one plate, that would remove much of the point in obtaining </w:t>
      </w:r>
      <w:r w:rsidR="00D803BB">
        <w:rPr>
          <w:rFonts w:cstheme="minorHAnsi"/>
          <w:color w:val="C00000"/>
          <w:sz w:val="24"/>
          <w:szCs w:val="24"/>
          <w:lang w:val="en-US"/>
        </w:rPr>
        <w:t xml:space="preserve">a </w:t>
      </w:r>
      <w:r w:rsidR="0066004C">
        <w:rPr>
          <w:rFonts w:cstheme="minorHAnsi"/>
          <w:color w:val="C00000"/>
          <w:sz w:val="24"/>
          <w:szCs w:val="24"/>
          <w:lang w:val="en-US"/>
        </w:rPr>
        <w:t>reasonable throughput.</w:t>
      </w:r>
      <w:r w:rsidR="00D803BB">
        <w:rPr>
          <w:rFonts w:cstheme="minorHAnsi"/>
          <w:color w:val="C00000"/>
          <w:sz w:val="24"/>
          <w:szCs w:val="24"/>
          <w:lang w:val="en-US"/>
        </w:rPr>
        <w:t xml:space="preserve"> </w:t>
      </w:r>
      <w:r w:rsidR="004D18F3">
        <w:rPr>
          <w:rFonts w:cstheme="minorHAnsi"/>
          <w:color w:val="C00000"/>
          <w:sz w:val="24"/>
          <w:szCs w:val="24"/>
          <w:lang w:val="en-US"/>
        </w:rPr>
        <w:t xml:space="preserve">Our protocol is well balanced between a throughput and precision. Please read the third paragraph in the discussion where we </w:t>
      </w:r>
      <w:r w:rsidR="002368C9">
        <w:rPr>
          <w:rFonts w:cstheme="minorHAnsi"/>
          <w:color w:val="C00000"/>
          <w:sz w:val="24"/>
          <w:szCs w:val="24"/>
          <w:lang w:val="en-US"/>
        </w:rPr>
        <w:t xml:space="preserve">discuss precision and show that </w:t>
      </w:r>
      <w:r w:rsidR="00625174">
        <w:rPr>
          <w:rFonts w:cstheme="minorHAnsi"/>
          <w:color w:val="C00000"/>
          <w:sz w:val="24"/>
          <w:szCs w:val="24"/>
          <w:lang w:val="en-US"/>
        </w:rPr>
        <w:t xml:space="preserve">doing 5 assays per plate will achieve </w:t>
      </w:r>
      <w:r w:rsidR="002368C9">
        <w:rPr>
          <w:rFonts w:cstheme="minorHAnsi"/>
          <w:color w:val="C00000"/>
          <w:sz w:val="24"/>
          <w:szCs w:val="24"/>
          <w:lang w:val="en-US"/>
        </w:rPr>
        <w:t xml:space="preserve">the precision </w:t>
      </w:r>
      <w:r w:rsidR="00625174">
        <w:rPr>
          <w:rFonts w:cstheme="minorHAnsi"/>
          <w:color w:val="C00000"/>
          <w:sz w:val="24"/>
          <w:szCs w:val="24"/>
          <w:lang w:val="en-US"/>
        </w:rPr>
        <w:t xml:space="preserve">that will be </w:t>
      </w:r>
      <w:r w:rsidR="002368C9">
        <w:rPr>
          <w:rFonts w:cstheme="minorHAnsi"/>
          <w:color w:val="C00000"/>
          <w:sz w:val="24"/>
          <w:szCs w:val="24"/>
          <w:lang w:val="en-US"/>
        </w:rPr>
        <w:t xml:space="preserve">below 20%, which is acceptable </w:t>
      </w:r>
      <w:r w:rsidR="002368C9" w:rsidRPr="002368C9">
        <w:rPr>
          <w:rFonts w:cstheme="minorHAnsi"/>
          <w:color w:val="C00000"/>
          <w:sz w:val="24"/>
          <w:szCs w:val="24"/>
          <w:lang w:val="en-US"/>
        </w:rPr>
        <w:t>for the</w:t>
      </w:r>
      <w:r w:rsidR="002368C9">
        <w:rPr>
          <w:rFonts w:cstheme="minorHAnsi"/>
          <w:color w:val="C00000"/>
          <w:sz w:val="24"/>
          <w:szCs w:val="24"/>
          <w:lang w:val="en-US"/>
        </w:rPr>
        <w:t xml:space="preserve"> </w:t>
      </w:r>
      <w:r w:rsidR="002368C9" w:rsidRPr="002368C9">
        <w:rPr>
          <w:rFonts w:cstheme="minorHAnsi"/>
          <w:color w:val="C00000"/>
          <w:sz w:val="24"/>
          <w:szCs w:val="24"/>
          <w:lang w:val="en-US"/>
        </w:rPr>
        <w:t xml:space="preserve">estimate of </w:t>
      </w:r>
      <w:r w:rsidR="002368C9" w:rsidRPr="002368C9">
        <w:rPr>
          <w:rFonts w:cstheme="minorHAnsi"/>
          <w:i/>
          <w:color w:val="C00000"/>
          <w:sz w:val="24"/>
          <w:szCs w:val="24"/>
          <w:lang w:val="en-US"/>
        </w:rPr>
        <w:t>m</w:t>
      </w:r>
      <w:r w:rsidR="002368C9">
        <w:rPr>
          <w:rFonts w:cstheme="minorHAnsi"/>
          <w:color w:val="C00000"/>
          <w:sz w:val="24"/>
          <w:szCs w:val="24"/>
          <w:lang w:val="en-US"/>
        </w:rPr>
        <w:t xml:space="preserve"> (as stated in the reference 26 </w:t>
      </w:r>
      <w:r w:rsidR="004B0AC8">
        <w:rPr>
          <w:rFonts w:cstheme="minorHAnsi"/>
          <w:color w:val="C00000"/>
          <w:sz w:val="24"/>
          <w:szCs w:val="24"/>
          <w:lang w:val="en-US"/>
        </w:rPr>
        <w:t>of</w:t>
      </w:r>
      <w:r w:rsidR="002368C9">
        <w:rPr>
          <w:rFonts w:cstheme="minorHAnsi"/>
          <w:color w:val="C00000"/>
          <w:sz w:val="24"/>
          <w:szCs w:val="24"/>
          <w:lang w:val="en-US"/>
        </w:rPr>
        <w:t xml:space="preserve"> this manuscript). </w:t>
      </w:r>
    </w:p>
    <w:p w14:paraId="25428B08" w14:textId="77777777" w:rsidR="0066004C" w:rsidRDefault="0066004C" w:rsidP="0066004C">
      <w:pPr>
        <w:spacing w:after="0" w:line="240" w:lineRule="auto"/>
        <w:rPr>
          <w:rFonts w:cstheme="minorHAnsi"/>
          <w:color w:val="C00000"/>
          <w:sz w:val="24"/>
          <w:szCs w:val="24"/>
          <w:lang w:val="en-US"/>
        </w:rPr>
      </w:pPr>
    </w:p>
    <w:p w14:paraId="7E22B1E0" w14:textId="2E5232EA" w:rsidR="00BD3A0E" w:rsidRDefault="0066004C" w:rsidP="009B26BE">
      <w:pPr>
        <w:spacing w:after="0" w:line="240" w:lineRule="auto"/>
        <w:rPr>
          <w:rFonts w:cstheme="minorHAnsi"/>
          <w:color w:val="C00000"/>
          <w:sz w:val="24"/>
          <w:szCs w:val="24"/>
          <w:lang w:val="en-US"/>
        </w:rPr>
      </w:pPr>
      <w:r>
        <w:rPr>
          <w:rFonts w:cstheme="minorHAnsi"/>
          <w:color w:val="C00000"/>
          <w:sz w:val="24"/>
          <w:szCs w:val="24"/>
          <w:lang w:val="en-US"/>
        </w:rPr>
        <w:t>Beyond that, h</w:t>
      </w:r>
      <w:r w:rsidR="00176B3B" w:rsidRPr="00176B3B">
        <w:rPr>
          <w:rFonts w:cstheme="minorHAnsi"/>
          <w:color w:val="C00000"/>
          <w:sz w:val="24"/>
          <w:szCs w:val="24"/>
          <w:lang w:val="en-US"/>
        </w:rPr>
        <w:t xml:space="preserve">aving </w:t>
      </w:r>
      <w:r w:rsidR="00EF5DBA">
        <w:rPr>
          <w:rFonts w:cstheme="minorHAnsi"/>
          <w:color w:val="C00000"/>
          <w:sz w:val="24"/>
          <w:szCs w:val="24"/>
          <w:lang w:val="en-US"/>
        </w:rPr>
        <w:t>several</w:t>
      </w:r>
      <w:r w:rsidR="00176B3B" w:rsidRPr="00176B3B">
        <w:rPr>
          <w:rFonts w:cstheme="minorHAnsi"/>
          <w:color w:val="C00000"/>
          <w:sz w:val="24"/>
          <w:szCs w:val="24"/>
          <w:lang w:val="en-US"/>
        </w:rPr>
        <w:t xml:space="preserve"> </w:t>
      </w:r>
      <w:r w:rsidR="002D578B">
        <w:rPr>
          <w:rFonts w:cstheme="minorHAnsi"/>
          <w:color w:val="C00000"/>
          <w:sz w:val="24"/>
          <w:szCs w:val="24"/>
          <w:lang w:val="en-US"/>
        </w:rPr>
        <w:t>treatments</w:t>
      </w:r>
      <w:r w:rsidR="00176B3B" w:rsidRPr="00176B3B">
        <w:rPr>
          <w:rFonts w:cstheme="minorHAnsi"/>
          <w:color w:val="C00000"/>
          <w:sz w:val="24"/>
          <w:szCs w:val="24"/>
          <w:lang w:val="en-US"/>
        </w:rPr>
        <w:t xml:space="preserve"> </w:t>
      </w:r>
      <w:r w:rsidR="002D578B">
        <w:rPr>
          <w:rFonts w:cstheme="minorHAnsi"/>
          <w:color w:val="C00000"/>
          <w:sz w:val="24"/>
          <w:szCs w:val="24"/>
          <w:lang w:val="en-US"/>
        </w:rPr>
        <w:t xml:space="preserve">together </w:t>
      </w:r>
      <w:r w:rsidR="00EF5DBA">
        <w:rPr>
          <w:rFonts w:cstheme="minorHAnsi"/>
          <w:color w:val="C00000"/>
          <w:sz w:val="24"/>
          <w:szCs w:val="24"/>
          <w:lang w:val="en-US"/>
        </w:rPr>
        <w:t xml:space="preserve">on one plate makes the approach </w:t>
      </w:r>
      <w:r w:rsidR="00EF5DBA" w:rsidRPr="00CB6F7C">
        <w:rPr>
          <w:rFonts w:cstheme="minorHAnsi"/>
          <w:i/>
          <w:color w:val="C00000"/>
          <w:sz w:val="24"/>
          <w:szCs w:val="24"/>
          <w:lang w:val="en-US"/>
        </w:rPr>
        <w:t>more</w:t>
      </w:r>
      <w:r w:rsidR="00EF5DBA">
        <w:rPr>
          <w:rFonts w:cstheme="minorHAnsi"/>
          <w:color w:val="C00000"/>
          <w:sz w:val="24"/>
          <w:szCs w:val="24"/>
          <w:lang w:val="en-US"/>
        </w:rPr>
        <w:t xml:space="preserve"> easily extendible to multiple plates because the assay, as described, can simply be repeated without further modification. This automatically confounds variation among replicates with variation among plates</w:t>
      </w:r>
      <w:r w:rsidR="00176B3B">
        <w:rPr>
          <w:rFonts w:cstheme="minorHAnsi"/>
          <w:color w:val="C00000"/>
          <w:sz w:val="24"/>
          <w:szCs w:val="24"/>
          <w:lang w:val="en-US"/>
        </w:rPr>
        <w:t xml:space="preserve">, </w:t>
      </w:r>
      <w:r w:rsidR="009B136B">
        <w:rPr>
          <w:rFonts w:cstheme="minorHAnsi"/>
          <w:color w:val="C00000"/>
          <w:sz w:val="24"/>
          <w:szCs w:val="24"/>
          <w:lang w:val="en-US"/>
        </w:rPr>
        <w:t>significantly increas</w:t>
      </w:r>
      <w:r w:rsidR="00EF5DBA">
        <w:rPr>
          <w:rFonts w:cstheme="minorHAnsi"/>
          <w:color w:val="C00000"/>
          <w:sz w:val="24"/>
          <w:szCs w:val="24"/>
          <w:lang w:val="en-US"/>
        </w:rPr>
        <w:t>ing</w:t>
      </w:r>
      <w:r w:rsidR="009B136B">
        <w:rPr>
          <w:rFonts w:cstheme="minorHAnsi"/>
          <w:color w:val="C00000"/>
          <w:sz w:val="24"/>
          <w:szCs w:val="24"/>
          <w:lang w:val="en-US"/>
        </w:rPr>
        <w:t xml:space="preserve"> the power of</w:t>
      </w:r>
      <w:r w:rsidR="00176B3B">
        <w:rPr>
          <w:rFonts w:cstheme="minorHAnsi"/>
          <w:color w:val="C00000"/>
          <w:sz w:val="24"/>
          <w:szCs w:val="24"/>
          <w:lang w:val="en-US"/>
        </w:rPr>
        <w:t xml:space="preserve"> </w:t>
      </w:r>
      <w:r w:rsidR="00EF5DBA">
        <w:rPr>
          <w:rFonts w:cstheme="minorHAnsi"/>
          <w:color w:val="C00000"/>
          <w:sz w:val="24"/>
          <w:szCs w:val="24"/>
          <w:lang w:val="en-US"/>
        </w:rPr>
        <w:t>any</w:t>
      </w:r>
      <w:r w:rsidR="00EF5DBA" w:rsidRPr="00176B3B">
        <w:rPr>
          <w:rFonts w:cstheme="minorHAnsi"/>
          <w:color w:val="C00000"/>
          <w:sz w:val="24"/>
          <w:szCs w:val="24"/>
          <w:lang w:val="en-US"/>
        </w:rPr>
        <w:t xml:space="preserve"> </w:t>
      </w:r>
      <w:r w:rsidR="00176B3B" w:rsidRPr="00176B3B">
        <w:rPr>
          <w:rFonts w:cstheme="minorHAnsi"/>
          <w:color w:val="C00000"/>
          <w:sz w:val="24"/>
          <w:szCs w:val="24"/>
          <w:lang w:val="en-US"/>
        </w:rPr>
        <w:t>statistical analysis.</w:t>
      </w:r>
      <w:r w:rsidR="00EF5DBA" w:rsidRPr="00EF5DBA">
        <w:rPr>
          <w:rFonts w:cstheme="minorHAnsi"/>
          <w:color w:val="C00000"/>
          <w:sz w:val="24"/>
          <w:szCs w:val="24"/>
          <w:lang w:val="en-US"/>
        </w:rPr>
        <w:t xml:space="preserve"> </w:t>
      </w:r>
    </w:p>
    <w:p w14:paraId="7E1C0B08" w14:textId="77777777" w:rsidR="00866877" w:rsidRDefault="00866877" w:rsidP="009B26BE">
      <w:pPr>
        <w:spacing w:after="0" w:line="240" w:lineRule="auto"/>
        <w:rPr>
          <w:rFonts w:cstheme="minorHAnsi"/>
          <w:color w:val="0070C0"/>
          <w:sz w:val="24"/>
          <w:szCs w:val="24"/>
          <w:lang w:val="en-US"/>
        </w:rPr>
      </w:pPr>
    </w:p>
    <w:p w14:paraId="140ED690" w14:textId="2F94E4D8" w:rsidR="009153E5" w:rsidRDefault="00BD3A0E" w:rsidP="009B26BE">
      <w:pPr>
        <w:spacing w:after="0" w:line="240" w:lineRule="auto"/>
        <w:rPr>
          <w:rFonts w:cstheme="minorHAnsi"/>
          <w:color w:val="0070C0"/>
          <w:sz w:val="24"/>
          <w:szCs w:val="24"/>
          <w:lang w:val="en-US"/>
        </w:rPr>
      </w:pPr>
      <w:r w:rsidRPr="00860755">
        <w:rPr>
          <w:rFonts w:cstheme="minorHAnsi"/>
          <w:color w:val="0070C0"/>
          <w:sz w:val="24"/>
          <w:szCs w:val="24"/>
          <w:lang w:val="en-US"/>
        </w:rPr>
        <w:t>It is not clear anywhere in the manuscript why performing five fluctuation assays using three environments is the most reasonable in a 96-well plate.</w:t>
      </w:r>
    </w:p>
    <w:p w14:paraId="7168F5A9" w14:textId="77777777" w:rsidR="00CB6F7C" w:rsidRPr="00860755" w:rsidRDefault="00CB6F7C" w:rsidP="009B26BE">
      <w:pPr>
        <w:spacing w:after="0" w:line="240" w:lineRule="auto"/>
        <w:rPr>
          <w:rFonts w:cstheme="minorHAnsi"/>
          <w:color w:val="0070C0"/>
          <w:sz w:val="24"/>
          <w:szCs w:val="24"/>
          <w:lang w:val="en-US"/>
        </w:rPr>
      </w:pPr>
    </w:p>
    <w:p w14:paraId="44E5828A" w14:textId="535F7FB6" w:rsidR="00EB71A1" w:rsidRDefault="00615118" w:rsidP="009E41CB">
      <w:pPr>
        <w:spacing w:after="0" w:line="240" w:lineRule="auto"/>
        <w:rPr>
          <w:rFonts w:cstheme="minorHAnsi"/>
          <w:color w:val="C00000"/>
          <w:sz w:val="24"/>
          <w:szCs w:val="24"/>
          <w:lang w:val="en-US"/>
        </w:rPr>
      </w:pPr>
      <w:r w:rsidRPr="00860755">
        <w:rPr>
          <w:rFonts w:cstheme="minorHAnsi"/>
          <w:color w:val="0070C0"/>
          <w:sz w:val="24"/>
          <w:szCs w:val="24"/>
          <w:lang w:val="en-US"/>
        </w:rPr>
        <w:t>3. Related to the comment above, a discussion and some data about the effects of changing the number of wells per treatment is necessary. How did you come to determine that 19 or 20 wells per treatment was sufficient to obtain an accurate estimate of the mutation rate? What happens if you use fewer or more wells? Where would you recommend starting from if you are assaying a new strain? In the discussion the possibility of using 11 deep-well plates for 55 fluctuation assays and a total of 110 assays per week is raised. Could this be increased even further by using fewer wells or do those estimates just become too inaccurate?</w:t>
      </w:r>
      <w:r w:rsidRPr="00860755">
        <w:rPr>
          <w:rFonts w:cstheme="minorHAnsi"/>
          <w:color w:val="0070C0"/>
          <w:sz w:val="24"/>
          <w:szCs w:val="24"/>
          <w:lang w:val="en-US"/>
        </w:rPr>
        <w:br/>
      </w:r>
      <w:r w:rsidR="005E5011" w:rsidRPr="005E5011">
        <w:rPr>
          <w:rFonts w:cstheme="minorHAnsi"/>
          <w:color w:val="C00000"/>
          <w:sz w:val="24"/>
          <w:szCs w:val="24"/>
          <w:lang w:val="en-US"/>
        </w:rPr>
        <w:t xml:space="preserve">Agreed, </w:t>
      </w:r>
      <w:r w:rsidR="00176B3B">
        <w:rPr>
          <w:rFonts w:cstheme="minorHAnsi"/>
          <w:color w:val="C00000"/>
          <w:sz w:val="24"/>
          <w:szCs w:val="24"/>
          <w:lang w:val="en-US"/>
        </w:rPr>
        <w:t>this is an important point</w:t>
      </w:r>
      <w:r w:rsidR="00705CF4">
        <w:rPr>
          <w:rFonts w:cstheme="minorHAnsi"/>
          <w:color w:val="C00000"/>
          <w:sz w:val="24"/>
          <w:szCs w:val="24"/>
          <w:lang w:val="en-US"/>
        </w:rPr>
        <w:t xml:space="preserve"> that we now discuss </w:t>
      </w:r>
      <w:r w:rsidR="005557EB">
        <w:rPr>
          <w:rFonts w:cstheme="minorHAnsi"/>
          <w:color w:val="C00000"/>
          <w:sz w:val="24"/>
          <w:szCs w:val="24"/>
          <w:lang w:val="en-US"/>
        </w:rPr>
        <w:t xml:space="preserve">in detail </w:t>
      </w:r>
      <w:r w:rsidR="00705CF4">
        <w:rPr>
          <w:rFonts w:cstheme="minorHAnsi"/>
          <w:color w:val="C00000"/>
          <w:sz w:val="24"/>
          <w:szCs w:val="24"/>
          <w:lang w:val="en-US"/>
        </w:rPr>
        <w:t xml:space="preserve">in the paragraph three in the discussion. </w:t>
      </w:r>
      <w:r w:rsidR="0011595F" w:rsidRPr="0011595F">
        <w:rPr>
          <w:rFonts w:cstheme="minorHAnsi"/>
          <w:color w:val="C00000"/>
          <w:sz w:val="24"/>
          <w:szCs w:val="24"/>
          <w:lang w:val="en-US"/>
        </w:rPr>
        <w:t>The precision of the estimate o</w:t>
      </w:r>
      <w:r w:rsidR="0011595F">
        <w:rPr>
          <w:rFonts w:cstheme="minorHAnsi"/>
          <w:color w:val="C00000"/>
          <w:sz w:val="24"/>
          <w:szCs w:val="24"/>
          <w:lang w:val="en-US"/>
        </w:rPr>
        <w:t xml:space="preserve">f </w:t>
      </w:r>
      <w:r w:rsidR="0011595F" w:rsidRPr="00A72876">
        <w:rPr>
          <w:rFonts w:cstheme="minorHAnsi"/>
          <w:i/>
          <w:color w:val="C00000"/>
          <w:sz w:val="24"/>
          <w:szCs w:val="24"/>
          <w:lang w:val="en-US"/>
        </w:rPr>
        <w:t>m</w:t>
      </w:r>
      <w:r w:rsidR="0011595F">
        <w:rPr>
          <w:rFonts w:cstheme="minorHAnsi"/>
          <w:color w:val="C00000"/>
          <w:sz w:val="24"/>
          <w:szCs w:val="24"/>
          <w:lang w:val="en-US"/>
        </w:rPr>
        <w:t xml:space="preserve"> depends on </w:t>
      </w:r>
      <w:r w:rsidR="00705CF4" w:rsidRPr="00705CF4">
        <w:rPr>
          <w:rFonts w:cstheme="minorHAnsi"/>
          <w:i/>
          <w:color w:val="C00000"/>
          <w:sz w:val="24"/>
          <w:szCs w:val="24"/>
          <w:lang w:val="en-US"/>
        </w:rPr>
        <w:t>m</w:t>
      </w:r>
      <w:r w:rsidR="00705CF4">
        <w:rPr>
          <w:rFonts w:cstheme="minorHAnsi"/>
          <w:color w:val="C00000"/>
          <w:sz w:val="24"/>
          <w:szCs w:val="24"/>
          <w:lang w:val="en-US"/>
        </w:rPr>
        <w:t xml:space="preserve"> and </w:t>
      </w:r>
      <w:r w:rsidR="0011595F" w:rsidRPr="00705CF4">
        <w:rPr>
          <w:rFonts w:cstheme="minorHAnsi"/>
          <w:i/>
          <w:color w:val="C00000"/>
          <w:sz w:val="24"/>
          <w:szCs w:val="24"/>
          <w:lang w:val="en-US"/>
        </w:rPr>
        <w:t>C</w:t>
      </w:r>
      <w:r w:rsidR="0011595F">
        <w:rPr>
          <w:rFonts w:cstheme="minorHAnsi"/>
          <w:color w:val="C00000"/>
          <w:sz w:val="24"/>
          <w:szCs w:val="24"/>
          <w:lang w:val="en-US"/>
        </w:rPr>
        <w:t xml:space="preserve">, </w:t>
      </w:r>
      <w:r w:rsidR="00A72876">
        <w:rPr>
          <w:rFonts w:cstheme="minorHAnsi"/>
          <w:color w:val="C00000"/>
          <w:sz w:val="24"/>
          <w:szCs w:val="24"/>
          <w:lang w:val="en-US"/>
        </w:rPr>
        <w:t xml:space="preserve">which is </w:t>
      </w:r>
      <w:r w:rsidR="0011595F">
        <w:rPr>
          <w:rFonts w:cstheme="minorHAnsi"/>
          <w:color w:val="C00000"/>
          <w:sz w:val="24"/>
          <w:szCs w:val="24"/>
          <w:lang w:val="en-US"/>
        </w:rPr>
        <w:t xml:space="preserve">the number of </w:t>
      </w:r>
      <w:r w:rsidR="0011595F" w:rsidRPr="0011595F">
        <w:rPr>
          <w:rFonts w:cstheme="minorHAnsi"/>
          <w:color w:val="C00000"/>
          <w:sz w:val="24"/>
          <w:szCs w:val="24"/>
          <w:lang w:val="en-US"/>
        </w:rPr>
        <w:t>parallel cultures</w:t>
      </w:r>
      <w:r w:rsidR="00E0716B">
        <w:rPr>
          <w:rFonts w:cstheme="minorHAnsi"/>
          <w:color w:val="C00000"/>
          <w:sz w:val="24"/>
          <w:szCs w:val="24"/>
          <w:lang w:val="en-US"/>
        </w:rPr>
        <w:t xml:space="preserve"> (</w:t>
      </w:r>
      <w:r w:rsidR="00A72876">
        <w:rPr>
          <w:rFonts w:cstheme="minorHAnsi"/>
          <w:color w:val="C00000"/>
          <w:sz w:val="24"/>
          <w:szCs w:val="24"/>
          <w:lang w:val="en-US"/>
        </w:rPr>
        <w:t>reference 26 in this manuscript</w:t>
      </w:r>
      <w:r w:rsidR="00E0716B">
        <w:rPr>
          <w:rFonts w:cstheme="minorHAnsi"/>
          <w:color w:val="C00000"/>
          <w:sz w:val="24"/>
          <w:szCs w:val="24"/>
          <w:lang w:val="en-US"/>
        </w:rPr>
        <w:t>)</w:t>
      </w:r>
      <w:r w:rsidR="0011595F" w:rsidRPr="0011595F">
        <w:rPr>
          <w:rFonts w:cstheme="minorHAnsi"/>
          <w:color w:val="C00000"/>
          <w:sz w:val="24"/>
          <w:szCs w:val="24"/>
          <w:lang w:val="en-US"/>
        </w:rPr>
        <w:t xml:space="preserve">. </w:t>
      </w:r>
      <w:r w:rsidR="00A72876">
        <w:rPr>
          <w:rFonts w:cstheme="minorHAnsi"/>
          <w:color w:val="C00000"/>
          <w:sz w:val="24"/>
          <w:szCs w:val="24"/>
          <w:lang w:val="en-US"/>
        </w:rPr>
        <w:t>Precision</w:t>
      </w:r>
      <w:r w:rsidR="00705CF4">
        <w:rPr>
          <w:rFonts w:cstheme="minorHAnsi"/>
          <w:color w:val="C00000"/>
          <w:sz w:val="24"/>
          <w:szCs w:val="24"/>
          <w:lang w:val="en-US"/>
        </w:rPr>
        <w:t xml:space="preserve"> is</w:t>
      </w:r>
      <w:r w:rsidR="00E0716B">
        <w:rPr>
          <w:rFonts w:cstheme="minorHAnsi"/>
          <w:color w:val="C00000"/>
          <w:sz w:val="24"/>
          <w:szCs w:val="24"/>
          <w:lang w:val="en-US"/>
        </w:rPr>
        <w:t xml:space="preserve"> </w:t>
      </w:r>
      <w:r w:rsidR="00D4370C">
        <w:rPr>
          <w:rFonts w:cstheme="minorHAnsi"/>
          <w:color w:val="C00000"/>
          <w:sz w:val="24"/>
          <w:szCs w:val="24"/>
          <w:lang w:val="en-US"/>
        </w:rPr>
        <w:t>the coefficient of variation</w:t>
      </w:r>
      <w:r w:rsidR="009E41CB">
        <w:rPr>
          <w:rFonts w:cstheme="minorHAnsi"/>
          <w:color w:val="C00000"/>
          <w:sz w:val="24"/>
          <w:szCs w:val="24"/>
          <w:lang w:val="en-US"/>
        </w:rPr>
        <w:t xml:space="preserve"> </w:t>
      </w:r>
      <w:r w:rsidR="00705CF4">
        <w:rPr>
          <w:rFonts w:cstheme="minorHAnsi"/>
          <w:color w:val="C00000"/>
          <w:sz w:val="24"/>
          <w:szCs w:val="24"/>
          <w:lang w:val="en-US"/>
        </w:rPr>
        <w:t xml:space="preserve">of </w:t>
      </w:r>
      <w:r w:rsidR="00705CF4" w:rsidRPr="00EB71A1">
        <w:rPr>
          <w:rFonts w:cstheme="minorHAnsi"/>
          <w:i/>
          <w:color w:val="C00000"/>
          <w:sz w:val="24"/>
          <w:szCs w:val="24"/>
          <w:lang w:val="en-US"/>
        </w:rPr>
        <w:t>m</w:t>
      </w:r>
      <w:r w:rsidR="00D4370C">
        <w:rPr>
          <w:rFonts w:cstheme="minorHAnsi"/>
          <w:color w:val="C00000"/>
          <w:sz w:val="24"/>
          <w:szCs w:val="24"/>
          <w:lang w:val="en-US"/>
        </w:rPr>
        <w:t xml:space="preserve">, </w:t>
      </w:r>
      <w:r w:rsidR="00705CF4">
        <w:rPr>
          <w:rFonts w:cstheme="minorHAnsi"/>
          <w:color w:val="C00000"/>
          <w:sz w:val="24"/>
          <w:szCs w:val="24"/>
          <w:lang w:val="en-US"/>
        </w:rPr>
        <w:t xml:space="preserve">calculated </w:t>
      </w:r>
      <w:r w:rsidR="009E41CB">
        <w:rPr>
          <w:rFonts w:cstheme="minorHAnsi"/>
          <w:color w:val="C00000"/>
          <w:sz w:val="24"/>
          <w:szCs w:val="24"/>
          <w:lang w:val="en-US"/>
        </w:rPr>
        <w:t>as (</w:t>
      </w:r>
      <w:r w:rsidR="00860755" w:rsidRPr="00860755">
        <w:rPr>
          <w:rFonts w:cstheme="minorHAnsi"/>
          <w:color w:val="C00000"/>
          <w:sz w:val="24"/>
          <w:szCs w:val="24"/>
          <w:lang w:val="en-US"/>
        </w:rPr>
        <w:t>(</w:t>
      </w:r>
      <w:proofErr w:type="spellStart"/>
      <w:r w:rsidR="00D4370C" w:rsidRPr="00705CF4">
        <w:rPr>
          <w:rFonts w:cstheme="minorHAnsi"/>
          <w:i/>
          <w:color w:val="C00000"/>
          <w:sz w:val="24"/>
          <w:szCs w:val="24"/>
          <w:lang w:val="en-US"/>
        </w:rPr>
        <w:t>σ</w:t>
      </w:r>
      <w:r w:rsidR="00E0716B" w:rsidRPr="00705CF4">
        <w:rPr>
          <w:rFonts w:cstheme="minorHAnsi"/>
          <w:i/>
          <w:color w:val="C00000"/>
          <w:sz w:val="24"/>
          <w:szCs w:val="24"/>
          <w:vertAlign w:val="subscript"/>
          <w:lang w:val="en-US"/>
        </w:rPr>
        <w:t>m</w:t>
      </w:r>
      <w:proofErr w:type="spellEnd"/>
      <w:r w:rsidR="00E0716B">
        <w:rPr>
          <w:rFonts w:cstheme="minorHAnsi"/>
          <w:color w:val="C00000"/>
          <w:sz w:val="24"/>
          <w:szCs w:val="24"/>
          <w:lang w:val="en-US"/>
        </w:rPr>
        <w:t xml:space="preserve"> </w:t>
      </w:r>
      <w:r w:rsidR="00860755" w:rsidRPr="00860755">
        <w:rPr>
          <w:rFonts w:cstheme="minorHAnsi"/>
          <w:color w:val="C00000"/>
          <w:sz w:val="24"/>
          <w:szCs w:val="24"/>
          <w:lang w:val="en-US"/>
        </w:rPr>
        <w:t>/</w:t>
      </w:r>
      <w:r w:rsidR="00E0716B">
        <w:rPr>
          <w:rFonts w:cstheme="minorHAnsi"/>
          <w:color w:val="C00000"/>
          <w:sz w:val="24"/>
          <w:szCs w:val="24"/>
          <w:lang w:val="en-US"/>
        </w:rPr>
        <w:t xml:space="preserve"> </w:t>
      </w:r>
      <w:r w:rsidR="00860755" w:rsidRPr="00705CF4">
        <w:rPr>
          <w:rFonts w:cstheme="minorHAnsi"/>
          <w:i/>
          <w:color w:val="C00000"/>
          <w:sz w:val="24"/>
          <w:szCs w:val="24"/>
          <w:lang w:val="en-US"/>
        </w:rPr>
        <w:t>m</w:t>
      </w:r>
      <w:r w:rsidR="00860755" w:rsidRPr="00860755">
        <w:rPr>
          <w:rFonts w:cstheme="minorHAnsi"/>
          <w:color w:val="C00000"/>
          <w:sz w:val="24"/>
          <w:szCs w:val="24"/>
          <w:lang w:val="en-US"/>
        </w:rPr>
        <w:t>) × 100%</w:t>
      </w:r>
      <w:r w:rsidR="009E41CB">
        <w:rPr>
          <w:rFonts w:cstheme="minorHAnsi"/>
          <w:color w:val="C00000"/>
          <w:sz w:val="24"/>
          <w:szCs w:val="24"/>
          <w:lang w:val="en-US"/>
        </w:rPr>
        <w:t>)</w:t>
      </w:r>
      <w:r w:rsidR="00860755" w:rsidRPr="00860755">
        <w:rPr>
          <w:rFonts w:cstheme="minorHAnsi"/>
          <w:color w:val="C00000"/>
          <w:sz w:val="24"/>
          <w:szCs w:val="24"/>
          <w:lang w:val="en-US"/>
        </w:rPr>
        <w:t xml:space="preserve">, where </w:t>
      </w:r>
      <w:proofErr w:type="spellStart"/>
      <w:r w:rsidR="009E41CB" w:rsidRPr="00705CF4">
        <w:rPr>
          <w:rFonts w:cstheme="minorHAnsi"/>
          <w:i/>
          <w:color w:val="C00000"/>
          <w:sz w:val="24"/>
          <w:szCs w:val="24"/>
          <w:lang w:val="en-US"/>
        </w:rPr>
        <w:t>σ</w:t>
      </w:r>
      <w:r w:rsidR="009E41CB" w:rsidRPr="00705CF4">
        <w:rPr>
          <w:rFonts w:cstheme="minorHAnsi"/>
          <w:i/>
          <w:color w:val="C00000"/>
          <w:sz w:val="24"/>
          <w:szCs w:val="24"/>
          <w:vertAlign w:val="subscript"/>
          <w:lang w:val="en-US"/>
        </w:rPr>
        <w:t>m</w:t>
      </w:r>
      <w:proofErr w:type="spellEnd"/>
      <w:r w:rsidR="009E41CB">
        <w:rPr>
          <w:rFonts w:cstheme="minorHAnsi"/>
          <w:color w:val="C00000"/>
          <w:sz w:val="24"/>
          <w:szCs w:val="24"/>
          <w:lang w:val="en-US"/>
        </w:rPr>
        <w:t xml:space="preserve"> </w:t>
      </w:r>
      <w:r w:rsidR="00E0716B">
        <w:rPr>
          <w:rFonts w:cstheme="minorHAnsi"/>
          <w:color w:val="C00000"/>
          <w:sz w:val="24"/>
          <w:szCs w:val="24"/>
          <w:lang w:val="en-US"/>
        </w:rPr>
        <w:t xml:space="preserve">is a standard deviation of </w:t>
      </w:r>
      <w:r w:rsidR="00E0716B" w:rsidRPr="00705CF4">
        <w:rPr>
          <w:rFonts w:cstheme="minorHAnsi"/>
          <w:i/>
          <w:color w:val="C00000"/>
          <w:sz w:val="24"/>
          <w:szCs w:val="24"/>
          <w:lang w:val="en-US"/>
        </w:rPr>
        <w:t>m</w:t>
      </w:r>
      <w:r w:rsidR="00E0716B">
        <w:rPr>
          <w:rFonts w:cstheme="minorHAnsi"/>
          <w:color w:val="C00000"/>
          <w:sz w:val="24"/>
          <w:szCs w:val="24"/>
          <w:lang w:val="en-US"/>
        </w:rPr>
        <w:t xml:space="preserve"> </w:t>
      </w:r>
      <w:r w:rsidR="00860755" w:rsidRPr="00860755">
        <w:rPr>
          <w:rFonts w:cstheme="minorHAnsi"/>
          <w:color w:val="C00000"/>
          <w:sz w:val="24"/>
          <w:szCs w:val="24"/>
          <w:lang w:val="en-US"/>
        </w:rPr>
        <w:t xml:space="preserve">calculated </w:t>
      </w:r>
      <w:r w:rsidR="00705CF4">
        <w:rPr>
          <w:rFonts w:cstheme="minorHAnsi"/>
          <w:color w:val="C00000"/>
          <w:sz w:val="24"/>
          <w:szCs w:val="24"/>
          <w:lang w:val="en-US"/>
        </w:rPr>
        <w:t>with</w:t>
      </w:r>
      <w:r w:rsidR="00860755" w:rsidRPr="00860755">
        <w:rPr>
          <w:rFonts w:cstheme="minorHAnsi"/>
          <w:color w:val="C00000"/>
          <w:sz w:val="24"/>
          <w:szCs w:val="24"/>
          <w:lang w:val="en-US"/>
        </w:rPr>
        <w:t xml:space="preserve"> </w:t>
      </w:r>
      <w:r w:rsidR="00A72876">
        <w:rPr>
          <w:rFonts w:cstheme="minorHAnsi"/>
          <w:color w:val="C00000"/>
          <w:sz w:val="24"/>
          <w:szCs w:val="24"/>
          <w:lang w:val="en-US"/>
        </w:rPr>
        <w:t>Equation</w:t>
      </w:r>
      <w:r w:rsidR="00E0716B">
        <w:rPr>
          <w:rFonts w:cstheme="minorHAnsi"/>
          <w:color w:val="C00000"/>
          <w:sz w:val="24"/>
          <w:szCs w:val="24"/>
          <w:lang w:val="en-US"/>
        </w:rPr>
        <w:t xml:space="preserve"> 1 </w:t>
      </w:r>
      <w:r w:rsidR="00705CF4">
        <w:rPr>
          <w:rFonts w:cstheme="minorHAnsi"/>
          <w:color w:val="C00000"/>
          <w:sz w:val="24"/>
          <w:szCs w:val="24"/>
          <w:lang w:val="en-US"/>
        </w:rPr>
        <w:t>from</w:t>
      </w:r>
      <w:r w:rsidR="00A1720B">
        <w:rPr>
          <w:rFonts w:cstheme="minorHAnsi"/>
          <w:color w:val="C00000"/>
          <w:sz w:val="24"/>
          <w:szCs w:val="24"/>
          <w:lang w:val="en-US"/>
        </w:rPr>
        <w:t xml:space="preserve"> </w:t>
      </w:r>
      <w:r w:rsidR="00E0716B">
        <w:rPr>
          <w:rFonts w:cstheme="minorHAnsi"/>
          <w:color w:val="C00000"/>
          <w:sz w:val="24"/>
          <w:szCs w:val="24"/>
          <w:lang w:val="en-US"/>
        </w:rPr>
        <w:t xml:space="preserve">Stewart </w:t>
      </w:r>
      <w:r w:rsidR="00A1720B">
        <w:rPr>
          <w:rFonts w:cstheme="minorHAnsi"/>
          <w:color w:val="C00000"/>
          <w:sz w:val="24"/>
          <w:szCs w:val="24"/>
          <w:lang w:val="en-US"/>
        </w:rPr>
        <w:t>(</w:t>
      </w:r>
      <w:r w:rsidR="00E0716B">
        <w:rPr>
          <w:rFonts w:cstheme="minorHAnsi"/>
          <w:color w:val="C00000"/>
          <w:sz w:val="24"/>
          <w:szCs w:val="24"/>
          <w:lang w:val="en-US"/>
        </w:rPr>
        <w:t>1994</w:t>
      </w:r>
      <w:r w:rsidR="00860755" w:rsidRPr="00860755">
        <w:rPr>
          <w:rFonts w:cstheme="minorHAnsi"/>
          <w:color w:val="C00000"/>
          <w:sz w:val="24"/>
          <w:szCs w:val="24"/>
          <w:lang w:val="en-US"/>
        </w:rPr>
        <w:t>)</w:t>
      </w:r>
      <w:r w:rsidR="00A72876">
        <w:rPr>
          <w:rFonts w:cstheme="minorHAnsi"/>
          <w:color w:val="C00000"/>
          <w:sz w:val="24"/>
          <w:szCs w:val="24"/>
          <w:lang w:val="en-US"/>
        </w:rPr>
        <w:t>; this is now the reference 41 in the manuscript</w:t>
      </w:r>
      <w:r w:rsidR="009E41CB">
        <w:rPr>
          <w:rFonts w:cstheme="minorHAnsi"/>
          <w:color w:val="C00000"/>
          <w:sz w:val="24"/>
          <w:szCs w:val="24"/>
          <w:lang w:val="en-US"/>
        </w:rPr>
        <w:t xml:space="preserve">. </w:t>
      </w:r>
      <w:r w:rsidR="00EB71A1">
        <w:rPr>
          <w:rFonts w:cstheme="minorHAnsi"/>
          <w:color w:val="C00000"/>
          <w:sz w:val="24"/>
          <w:szCs w:val="24"/>
          <w:lang w:val="en-US"/>
        </w:rPr>
        <w:t xml:space="preserve">We explain this in the description of representative results. </w:t>
      </w:r>
    </w:p>
    <w:p w14:paraId="79325819" w14:textId="77777777" w:rsidR="00EB71A1" w:rsidRDefault="00EB71A1" w:rsidP="009E41CB">
      <w:pPr>
        <w:spacing w:after="0" w:line="240" w:lineRule="auto"/>
        <w:rPr>
          <w:rFonts w:cstheme="minorHAnsi"/>
          <w:color w:val="C00000"/>
          <w:sz w:val="24"/>
          <w:szCs w:val="24"/>
          <w:lang w:val="en-US"/>
        </w:rPr>
      </w:pPr>
    </w:p>
    <w:p w14:paraId="184A1347" w14:textId="2A5D3170" w:rsidR="009E41CB" w:rsidRDefault="00705CF4" w:rsidP="009E41CB">
      <w:pPr>
        <w:spacing w:after="0" w:line="240" w:lineRule="auto"/>
        <w:rPr>
          <w:rFonts w:cstheme="minorHAnsi"/>
          <w:color w:val="C00000"/>
          <w:sz w:val="24"/>
          <w:szCs w:val="24"/>
          <w:lang w:val="en-US"/>
        </w:rPr>
      </w:pPr>
      <w:r>
        <w:rPr>
          <w:rFonts w:cstheme="minorHAnsi"/>
          <w:color w:val="C00000"/>
          <w:sz w:val="24"/>
          <w:szCs w:val="24"/>
          <w:lang w:val="en-US"/>
        </w:rPr>
        <w:t>Having</w:t>
      </w:r>
      <w:r w:rsidR="009E41CB">
        <w:rPr>
          <w:rFonts w:cstheme="minorHAnsi"/>
          <w:color w:val="C00000"/>
          <w:sz w:val="24"/>
          <w:szCs w:val="24"/>
          <w:lang w:val="en-US"/>
        </w:rPr>
        <w:t xml:space="preserve"> 19 or 20 </w:t>
      </w:r>
      <w:r w:rsidR="00EB71A1">
        <w:rPr>
          <w:rFonts w:cstheme="minorHAnsi"/>
          <w:color w:val="C00000"/>
          <w:sz w:val="24"/>
          <w:szCs w:val="24"/>
          <w:lang w:val="en-US"/>
        </w:rPr>
        <w:t>parallel cultures</w:t>
      </w:r>
      <w:r w:rsidR="009E41CB">
        <w:rPr>
          <w:rFonts w:cstheme="minorHAnsi"/>
          <w:color w:val="C00000"/>
          <w:sz w:val="24"/>
          <w:szCs w:val="24"/>
          <w:lang w:val="en-US"/>
        </w:rPr>
        <w:t xml:space="preserve"> is experimentally determined number that </w:t>
      </w:r>
      <w:r w:rsidR="008E4430">
        <w:rPr>
          <w:rFonts w:cstheme="minorHAnsi"/>
          <w:color w:val="C00000"/>
          <w:sz w:val="24"/>
          <w:szCs w:val="24"/>
          <w:lang w:val="en-US"/>
        </w:rPr>
        <w:t>is a good balance between throughp</w:t>
      </w:r>
      <w:r w:rsidR="00EB71A1">
        <w:rPr>
          <w:rFonts w:cstheme="minorHAnsi"/>
          <w:color w:val="C00000"/>
          <w:sz w:val="24"/>
          <w:szCs w:val="24"/>
          <w:lang w:val="en-US"/>
        </w:rPr>
        <w:t xml:space="preserve">ut and precision. For instance, </w:t>
      </w:r>
      <w:r w:rsidR="008E4430">
        <w:rPr>
          <w:rFonts w:cstheme="minorHAnsi"/>
          <w:color w:val="C00000"/>
          <w:sz w:val="24"/>
          <w:szCs w:val="24"/>
          <w:lang w:val="en-US"/>
        </w:rPr>
        <w:t xml:space="preserve">for the data published in PLOS Biology, the median </w:t>
      </w:r>
      <w:r w:rsidR="00A1720B">
        <w:rPr>
          <w:rFonts w:cstheme="minorHAnsi"/>
          <w:color w:val="C00000"/>
          <w:sz w:val="24"/>
          <w:szCs w:val="24"/>
          <w:lang w:val="en-US"/>
        </w:rPr>
        <w:t>precision</w:t>
      </w:r>
      <w:r w:rsidR="008E4430">
        <w:rPr>
          <w:rFonts w:cstheme="minorHAnsi"/>
          <w:color w:val="C00000"/>
          <w:sz w:val="24"/>
          <w:szCs w:val="24"/>
          <w:lang w:val="en-US"/>
        </w:rPr>
        <w:t xml:space="preserve"> (with interquartile range) is 16.4% (5.7%-38.9%</w:t>
      </w:r>
      <w:r w:rsidR="000406AF">
        <w:rPr>
          <w:rFonts w:cstheme="minorHAnsi"/>
          <w:color w:val="C00000"/>
          <w:sz w:val="24"/>
          <w:szCs w:val="24"/>
          <w:lang w:val="en-US"/>
        </w:rPr>
        <w:t xml:space="preserve">, </w:t>
      </w:r>
      <w:r w:rsidR="000406AF" w:rsidRPr="000406AF">
        <w:rPr>
          <w:rFonts w:cstheme="minorHAnsi"/>
          <w:i/>
          <w:color w:val="C00000"/>
          <w:sz w:val="24"/>
          <w:szCs w:val="24"/>
          <w:lang w:val="en-US"/>
        </w:rPr>
        <w:t>N</w:t>
      </w:r>
      <w:r w:rsidR="000406AF">
        <w:rPr>
          <w:rFonts w:cstheme="minorHAnsi"/>
          <w:color w:val="C00000"/>
          <w:sz w:val="24"/>
          <w:szCs w:val="24"/>
          <w:lang w:val="en-US"/>
        </w:rPr>
        <w:t>=580</w:t>
      </w:r>
      <w:r w:rsidR="008E4430">
        <w:rPr>
          <w:rFonts w:cstheme="minorHAnsi"/>
          <w:color w:val="C00000"/>
          <w:sz w:val="24"/>
          <w:szCs w:val="24"/>
          <w:lang w:val="en-US"/>
        </w:rPr>
        <w:t>)</w:t>
      </w:r>
      <w:r w:rsidR="00A1720B">
        <w:rPr>
          <w:rFonts w:cstheme="minorHAnsi"/>
          <w:color w:val="C00000"/>
          <w:sz w:val="24"/>
          <w:szCs w:val="24"/>
          <w:lang w:val="en-US"/>
        </w:rPr>
        <w:t xml:space="preserve"> and the median number of parallel cultures (with interquartile range) is </w:t>
      </w:r>
      <w:r w:rsidR="00A1720B" w:rsidRPr="00A1720B">
        <w:rPr>
          <w:rFonts w:cstheme="minorHAnsi"/>
          <w:color w:val="C00000"/>
          <w:sz w:val="24"/>
          <w:szCs w:val="24"/>
          <w:lang w:val="en-US"/>
        </w:rPr>
        <w:t>16 (16-16)</w:t>
      </w:r>
      <w:r w:rsidR="00A1720B">
        <w:rPr>
          <w:rFonts w:cstheme="minorHAnsi"/>
          <w:color w:val="C00000"/>
          <w:sz w:val="24"/>
          <w:szCs w:val="24"/>
          <w:lang w:val="en-US"/>
        </w:rPr>
        <w:t xml:space="preserve">. This is similar to </w:t>
      </w:r>
      <w:r w:rsidR="009D4260">
        <w:rPr>
          <w:rFonts w:cstheme="minorHAnsi"/>
          <w:color w:val="C00000"/>
          <w:sz w:val="24"/>
          <w:szCs w:val="24"/>
          <w:lang w:val="en-US"/>
        </w:rPr>
        <w:t>values for the</w:t>
      </w:r>
      <w:r w:rsidR="00A1720B">
        <w:rPr>
          <w:rFonts w:cstheme="minorHAnsi"/>
          <w:color w:val="C00000"/>
          <w:sz w:val="24"/>
          <w:szCs w:val="24"/>
          <w:lang w:val="en-US"/>
        </w:rPr>
        <w:t xml:space="preserve"> representative data in this manuscript</w:t>
      </w:r>
      <w:r w:rsidR="00A72876">
        <w:rPr>
          <w:rFonts w:cstheme="minorHAnsi"/>
          <w:color w:val="C00000"/>
          <w:sz w:val="24"/>
          <w:szCs w:val="24"/>
          <w:lang w:val="en-US"/>
        </w:rPr>
        <w:t xml:space="preserve"> (Figure 2)</w:t>
      </w:r>
      <w:r w:rsidR="00A1720B">
        <w:rPr>
          <w:rFonts w:cstheme="minorHAnsi"/>
          <w:color w:val="C00000"/>
          <w:sz w:val="24"/>
          <w:szCs w:val="24"/>
          <w:lang w:val="en-US"/>
        </w:rPr>
        <w:t>, where precision is 17.</w:t>
      </w:r>
      <w:r>
        <w:rPr>
          <w:rFonts w:cstheme="minorHAnsi"/>
          <w:color w:val="C00000"/>
          <w:sz w:val="24"/>
          <w:szCs w:val="24"/>
          <w:lang w:val="en-US"/>
        </w:rPr>
        <w:t>5</w:t>
      </w:r>
      <w:r w:rsidR="00A1720B">
        <w:rPr>
          <w:rFonts w:cstheme="minorHAnsi"/>
          <w:color w:val="C00000"/>
          <w:sz w:val="24"/>
          <w:szCs w:val="24"/>
          <w:lang w:val="en-US"/>
        </w:rPr>
        <w:t>%(</w:t>
      </w:r>
      <w:r>
        <w:rPr>
          <w:rFonts w:cstheme="minorHAnsi"/>
          <w:color w:val="C00000"/>
          <w:sz w:val="24"/>
          <w:szCs w:val="24"/>
          <w:lang w:val="en-US"/>
        </w:rPr>
        <w:t>1.00</w:t>
      </w:r>
      <w:r w:rsidR="00A1720B">
        <w:rPr>
          <w:rFonts w:cstheme="minorHAnsi"/>
          <w:color w:val="C00000"/>
          <w:sz w:val="24"/>
          <w:szCs w:val="24"/>
          <w:lang w:val="en-US"/>
        </w:rPr>
        <w:t>%-28.</w:t>
      </w:r>
      <w:r>
        <w:rPr>
          <w:rFonts w:cstheme="minorHAnsi"/>
          <w:color w:val="C00000"/>
          <w:sz w:val="24"/>
          <w:szCs w:val="24"/>
          <w:lang w:val="en-US"/>
        </w:rPr>
        <w:t>9</w:t>
      </w:r>
      <w:r w:rsidR="00A1720B">
        <w:rPr>
          <w:rFonts w:cstheme="minorHAnsi"/>
          <w:color w:val="C00000"/>
          <w:sz w:val="24"/>
          <w:szCs w:val="24"/>
          <w:lang w:val="en-US"/>
        </w:rPr>
        <w:t>%</w:t>
      </w:r>
      <w:r w:rsidR="000406AF">
        <w:rPr>
          <w:rFonts w:cstheme="minorHAnsi"/>
          <w:color w:val="C00000"/>
          <w:sz w:val="24"/>
          <w:szCs w:val="24"/>
          <w:lang w:val="en-US"/>
        </w:rPr>
        <w:t xml:space="preserve">, </w:t>
      </w:r>
      <w:r w:rsidR="000406AF" w:rsidRPr="000406AF">
        <w:rPr>
          <w:rFonts w:cstheme="minorHAnsi"/>
          <w:i/>
          <w:color w:val="C00000"/>
          <w:sz w:val="24"/>
          <w:szCs w:val="24"/>
          <w:lang w:val="en-US"/>
        </w:rPr>
        <w:t>N</w:t>
      </w:r>
      <w:r w:rsidR="000406AF">
        <w:rPr>
          <w:rFonts w:cstheme="minorHAnsi"/>
          <w:color w:val="C00000"/>
          <w:sz w:val="24"/>
          <w:szCs w:val="24"/>
          <w:lang w:val="en-US"/>
        </w:rPr>
        <w:t>=</w:t>
      </w:r>
      <w:r w:rsidR="009C0CE3">
        <w:rPr>
          <w:rFonts w:cstheme="minorHAnsi"/>
          <w:color w:val="C00000"/>
          <w:sz w:val="24"/>
          <w:szCs w:val="24"/>
          <w:lang w:val="en-US"/>
        </w:rPr>
        <w:t>20</w:t>
      </w:r>
      <w:r w:rsidR="00A1720B">
        <w:rPr>
          <w:rFonts w:cstheme="minorHAnsi"/>
          <w:color w:val="C00000"/>
          <w:sz w:val="24"/>
          <w:szCs w:val="24"/>
          <w:lang w:val="en-US"/>
        </w:rPr>
        <w:t xml:space="preserve">) and </w:t>
      </w:r>
      <w:r w:rsidR="009D4260">
        <w:rPr>
          <w:rFonts w:cstheme="minorHAnsi"/>
          <w:color w:val="C00000"/>
          <w:sz w:val="24"/>
          <w:szCs w:val="24"/>
          <w:lang w:val="en-US"/>
        </w:rPr>
        <w:t xml:space="preserve">the </w:t>
      </w:r>
      <w:r w:rsidR="00A1720B">
        <w:rPr>
          <w:rFonts w:cstheme="minorHAnsi"/>
          <w:color w:val="C00000"/>
          <w:sz w:val="24"/>
          <w:szCs w:val="24"/>
          <w:lang w:val="en-US"/>
        </w:rPr>
        <w:t xml:space="preserve">number of parallel cultures is 16 (15-16). </w:t>
      </w:r>
      <w:r w:rsidR="00E91FE8">
        <w:rPr>
          <w:rFonts w:cstheme="minorHAnsi"/>
          <w:color w:val="C00000"/>
          <w:sz w:val="24"/>
          <w:szCs w:val="24"/>
          <w:lang w:val="en-US"/>
        </w:rPr>
        <w:t xml:space="preserve">We also </w:t>
      </w:r>
      <w:r w:rsidR="008E4430">
        <w:rPr>
          <w:rFonts w:cstheme="minorHAnsi"/>
          <w:color w:val="C00000"/>
          <w:sz w:val="24"/>
          <w:szCs w:val="24"/>
          <w:lang w:val="en-US"/>
        </w:rPr>
        <w:t xml:space="preserve">added a column in the </w:t>
      </w:r>
      <w:r w:rsidR="00A72876">
        <w:rPr>
          <w:rFonts w:cstheme="minorHAnsi"/>
          <w:color w:val="C00000"/>
          <w:sz w:val="24"/>
          <w:szCs w:val="24"/>
          <w:lang w:val="en-US"/>
        </w:rPr>
        <w:t xml:space="preserve">Supplementary </w:t>
      </w:r>
      <w:r w:rsidR="008E4430">
        <w:rPr>
          <w:rFonts w:cstheme="minorHAnsi"/>
          <w:color w:val="C00000"/>
          <w:sz w:val="24"/>
          <w:szCs w:val="24"/>
          <w:lang w:val="en-US"/>
        </w:rPr>
        <w:t xml:space="preserve">data </w:t>
      </w:r>
      <w:r w:rsidR="009D4260">
        <w:rPr>
          <w:rFonts w:cstheme="minorHAnsi"/>
          <w:color w:val="C00000"/>
          <w:sz w:val="24"/>
          <w:szCs w:val="24"/>
          <w:lang w:val="en-US"/>
        </w:rPr>
        <w:t xml:space="preserve">file </w:t>
      </w:r>
      <w:r w:rsidR="008E4430">
        <w:rPr>
          <w:rFonts w:cstheme="minorHAnsi"/>
          <w:color w:val="C00000"/>
          <w:sz w:val="24"/>
          <w:szCs w:val="24"/>
          <w:lang w:val="en-US"/>
        </w:rPr>
        <w:t xml:space="preserve">named </w:t>
      </w:r>
      <w:r>
        <w:rPr>
          <w:rFonts w:cstheme="minorHAnsi"/>
          <w:color w:val="C00000"/>
          <w:sz w:val="24"/>
          <w:szCs w:val="24"/>
          <w:lang w:val="en-US"/>
        </w:rPr>
        <w:t>“</w:t>
      </w:r>
      <w:proofErr w:type="spellStart"/>
      <w:r>
        <w:rPr>
          <w:rFonts w:cstheme="minorHAnsi"/>
          <w:color w:val="C00000"/>
          <w:sz w:val="24"/>
          <w:szCs w:val="24"/>
          <w:lang w:val="en-US"/>
        </w:rPr>
        <w:t>precision_m</w:t>
      </w:r>
      <w:proofErr w:type="spellEnd"/>
      <w:r>
        <w:rPr>
          <w:rFonts w:cstheme="minorHAnsi"/>
          <w:color w:val="C00000"/>
          <w:sz w:val="24"/>
          <w:szCs w:val="24"/>
          <w:lang w:val="en-US"/>
        </w:rPr>
        <w:t>”.</w:t>
      </w:r>
    </w:p>
    <w:p w14:paraId="6CD250C6" w14:textId="77777777" w:rsidR="00A1720B" w:rsidRDefault="00A1720B" w:rsidP="009E41CB">
      <w:pPr>
        <w:spacing w:after="0" w:line="240" w:lineRule="auto"/>
        <w:rPr>
          <w:rFonts w:cstheme="minorHAnsi"/>
          <w:color w:val="C00000"/>
          <w:sz w:val="24"/>
          <w:szCs w:val="24"/>
          <w:lang w:val="en-US"/>
        </w:rPr>
      </w:pPr>
    </w:p>
    <w:p w14:paraId="5B71AECB" w14:textId="77777777" w:rsidR="00ED33CA" w:rsidRPr="0014641A" w:rsidRDefault="00615118" w:rsidP="009B26BE">
      <w:pPr>
        <w:spacing w:after="0" w:line="240" w:lineRule="auto"/>
        <w:rPr>
          <w:rFonts w:cstheme="minorHAnsi"/>
          <w:color w:val="C00000"/>
          <w:sz w:val="24"/>
          <w:szCs w:val="24"/>
          <w:lang w:val="en-US"/>
        </w:rPr>
      </w:pPr>
      <w:r w:rsidRPr="00C63E79">
        <w:rPr>
          <w:rFonts w:cstheme="minorHAnsi"/>
          <w:color w:val="0070C0"/>
          <w:sz w:val="24"/>
          <w:szCs w:val="24"/>
          <w:lang w:val="en-US"/>
        </w:rPr>
        <w:lastRenderedPageBreak/>
        <w:t>4. Throughout the protocol, it would be helpful to distinguish in some way between the components of the assay itself and the preparatory steps. I would recommend placing all aspects of the preparation like filling 6-well plates with TA agar in a separate section at the beginning of the protocol, labelled "Preparation of Materials" or something along those lines. If these have to be done at a specific time, like one day before they are used, this can just be noted at the end of the step. This will go a long way to increase the simplicity of the protocol.</w:t>
      </w:r>
      <w:r w:rsidRPr="00C63E79">
        <w:rPr>
          <w:rFonts w:cstheme="minorHAnsi"/>
          <w:color w:val="0070C0"/>
          <w:sz w:val="24"/>
          <w:szCs w:val="24"/>
          <w:lang w:val="en-US"/>
        </w:rPr>
        <w:br/>
      </w:r>
      <w:r w:rsidR="00F34F74" w:rsidRPr="00F34F74">
        <w:rPr>
          <w:rFonts w:cstheme="minorHAnsi"/>
          <w:color w:val="C00000"/>
          <w:sz w:val="24"/>
          <w:szCs w:val="24"/>
          <w:lang w:val="en-US"/>
        </w:rPr>
        <w:t>Agreed</w:t>
      </w:r>
      <w:r w:rsidR="00F34F74">
        <w:rPr>
          <w:rFonts w:cstheme="minorHAnsi"/>
          <w:color w:val="C00000"/>
          <w:sz w:val="24"/>
          <w:szCs w:val="24"/>
          <w:lang w:val="en-US"/>
        </w:rPr>
        <w:t>, a</w:t>
      </w:r>
      <w:r w:rsidR="00CD77A4" w:rsidRPr="0014641A">
        <w:rPr>
          <w:rFonts w:cstheme="minorHAnsi"/>
          <w:color w:val="C00000"/>
          <w:sz w:val="24"/>
          <w:szCs w:val="24"/>
          <w:lang w:val="en-US"/>
        </w:rPr>
        <w:t>ll the preparatory steps are now in NOTEs at the appropriate places in the protocol (1.1., 1.2., 2.4. and 2.5.)</w:t>
      </w:r>
      <w:r w:rsidR="00F34F74">
        <w:rPr>
          <w:rFonts w:cstheme="minorHAnsi"/>
          <w:color w:val="C00000"/>
          <w:sz w:val="24"/>
          <w:szCs w:val="24"/>
          <w:lang w:val="en-US"/>
        </w:rPr>
        <w:t>.</w:t>
      </w:r>
    </w:p>
    <w:p w14:paraId="334B8D1F" w14:textId="77777777" w:rsidR="00CD77A4" w:rsidRPr="0014641A" w:rsidRDefault="00CD77A4" w:rsidP="009B26BE">
      <w:pPr>
        <w:spacing w:after="0" w:line="240" w:lineRule="auto"/>
        <w:rPr>
          <w:rFonts w:cstheme="minorHAnsi"/>
          <w:color w:val="000000"/>
          <w:sz w:val="24"/>
          <w:szCs w:val="24"/>
          <w:lang w:val="en-US"/>
        </w:rPr>
      </w:pPr>
    </w:p>
    <w:p w14:paraId="74719CE6" w14:textId="77777777" w:rsidR="008D604C" w:rsidRPr="00C63E79" w:rsidRDefault="00615118" w:rsidP="009B26BE">
      <w:pPr>
        <w:spacing w:after="0" w:line="240" w:lineRule="auto"/>
        <w:rPr>
          <w:rFonts w:cstheme="minorHAnsi"/>
          <w:color w:val="0070C0"/>
          <w:sz w:val="24"/>
          <w:szCs w:val="24"/>
          <w:lang w:val="en-US"/>
        </w:rPr>
      </w:pPr>
      <w:r w:rsidRPr="00C63E79">
        <w:rPr>
          <w:rFonts w:cstheme="minorHAnsi"/>
          <w:color w:val="0070C0"/>
          <w:sz w:val="24"/>
          <w:szCs w:val="24"/>
          <w:lang w:val="en-US"/>
        </w:rPr>
        <w:t xml:space="preserve">5. Some approaches for analyzing the output of the results of a fluctuation assay are mentioned in the "Representative Results", but none of them are actually applied to the data. I would like to see some statistical analysis of the results to serve as a guideline for someone who uses this approach. </w:t>
      </w:r>
    </w:p>
    <w:p w14:paraId="459D1E10" w14:textId="11B3491A" w:rsidR="008D604C" w:rsidRPr="004708E3" w:rsidRDefault="004708E3" w:rsidP="009B26BE">
      <w:pPr>
        <w:spacing w:after="0" w:line="240" w:lineRule="auto"/>
        <w:rPr>
          <w:rFonts w:cstheme="minorHAnsi"/>
          <w:color w:val="C00000"/>
          <w:sz w:val="24"/>
          <w:szCs w:val="24"/>
          <w:lang w:val="en-US"/>
        </w:rPr>
      </w:pPr>
      <w:r w:rsidRPr="004708E3">
        <w:rPr>
          <w:rFonts w:cstheme="minorHAnsi"/>
          <w:color w:val="C00000"/>
          <w:sz w:val="24"/>
          <w:szCs w:val="24"/>
          <w:lang w:val="en-US"/>
        </w:rPr>
        <w:t xml:space="preserve">To increase </w:t>
      </w:r>
      <w:r w:rsidR="005545EA">
        <w:rPr>
          <w:rFonts w:cstheme="minorHAnsi"/>
          <w:color w:val="C00000"/>
          <w:sz w:val="24"/>
          <w:szCs w:val="24"/>
          <w:lang w:val="en-US"/>
        </w:rPr>
        <w:t>the</w:t>
      </w:r>
      <w:r w:rsidRPr="004708E3">
        <w:rPr>
          <w:rFonts w:cstheme="minorHAnsi"/>
          <w:color w:val="C00000"/>
          <w:sz w:val="24"/>
          <w:szCs w:val="24"/>
          <w:lang w:val="en-US"/>
        </w:rPr>
        <w:t xml:space="preserve"> simplicity of t</w:t>
      </w:r>
      <w:r w:rsidR="005545EA">
        <w:rPr>
          <w:rFonts w:cstheme="minorHAnsi"/>
          <w:color w:val="C00000"/>
          <w:sz w:val="24"/>
          <w:szCs w:val="24"/>
          <w:lang w:val="en-US"/>
        </w:rPr>
        <w:t>he protocol we followed the</w:t>
      </w:r>
      <w:r w:rsidRPr="004708E3">
        <w:rPr>
          <w:rFonts w:cstheme="minorHAnsi"/>
          <w:color w:val="C00000"/>
          <w:sz w:val="24"/>
          <w:szCs w:val="24"/>
          <w:lang w:val="en-US"/>
        </w:rPr>
        <w:t xml:space="preserve"> reviewer’s 1 comment</w:t>
      </w:r>
      <w:r w:rsidR="00DF2065">
        <w:rPr>
          <w:rFonts w:cstheme="minorHAnsi"/>
          <w:color w:val="C00000"/>
          <w:sz w:val="24"/>
          <w:szCs w:val="24"/>
          <w:lang w:val="en-US"/>
        </w:rPr>
        <w:t xml:space="preserve"> 27 and thus </w:t>
      </w:r>
      <w:r w:rsidR="00070A11">
        <w:rPr>
          <w:rFonts w:cstheme="minorHAnsi"/>
          <w:color w:val="C00000"/>
          <w:sz w:val="24"/>
          <w:szCs w:val="24"/>
          <w:lang w:val="en-US"/>
        </w:rPr>
        <w:t>exclude</w:t>
      </w:r>
      <w:r w:rsidR="005557EB">
        <w:rPr>
          <w:rFonts w:cstheme="minorHAnsi"/>
          <w:color w:val="C00000"/>
          <w:sz w:val="24"/>
          <w:szCs w:val="24"/>
          <w:lang w:val="en-US"/>
        </w:rPr>
        <w:t>d</w:t>
      </w:r>
      <w:r w:rsidRPr="004708E3">
        <w:rPr>
          <w:rFonts w:cstheme="minorHAnsi"/>
          <w:color w:val="C00000"/>
          <w:sz w:val="24"/>
          <w:szCs w:val="24"/>
          <w:lang w:val="en-US"/>
        </w:rPr>
        <w:t xml:space="preserve"> the statistical analysis</w:t>
      </w:r>
      <w:r w:rsidR="00DF2065">
        <w:rPr>
          <w:rFonts w:cstheme="minorHAnsi"/>
          <w:color w:val="C00000"/>
          <w:sz w:val="24"/>
          <w:szCs w:val="24"/>
          <w:lang w:val="en-US"/>
        </w:rPr>
        <w:t xml:space="preserve"> from the protocol</w:t>
      </w:r>
      <w:r w:rsidRPr="004708E3">
        <w:rPr>
          <w:rFonts w:cstheme="minorHAnsi"/>
          <w:color w:val="C00000"/>
          <w:sz w:val="24"/>
          <w:szCs w:val="24"/>
          <w:lang w:val="en-US"/>
        </w:rPr>
        <w:t xml:space="preserve">. </w:t>
      </w:r>
      <w:r w:rsidR="00DF2065">
        <w:rPr>
          <w:rFonts w:cstheme="minorHAnsi"/>
          <w:color w:val="C00000"/>
          <w:sz w:val="24"/>
          <w:szCs w:val="24"/>
          <w:lang w:val="en-US"/>
        </w:rPr>
        <w:t>Instead w</w:t>
      </w:r>
      <w:r w:rsidRPr="004708E3">
        <w:rPr>
          <w:rFonts w:cstheme="minorHAnsi"/>
          <w:color w:val="C00000"/>
          <w:sz w:val="24"/>
          <w:szCs w:val="24"/>
          <w:lang w:val="en-US"/>
        </w:rPr>
        <w:t>e cite our PLOS Biology paper</w:t>
      </w:r>
      <w:r w:rsidR="00DF2065">
        <w:rPr>
          <w:rFonts w:cstheme="minorHAnsi"/>
          <w:color w:val="C00000"/>
          <w:sz w:val="24"/>
          <w:szCs w:val="24"/>
          <w:lang w:val="en-US"/>
        </w:rPr>
        <w:t>,</w:t>
      </w:r>
      <w:r w:rsidRPr="004708E3">
        <w:rPr>
          <w:rFonts w:cstheme="minorHAnsi"/>
          <w:color w:val="C00000"/>
          <w:sz w:val="24"/>
          <w:szCs w:val="24"/>
          <w:lang w:val="en-US"/>
        </w:rPr>
        <w:t xml:space="preserve"> where guidelines for the analysis are expla</w:t>
      </w:r>
      <w:r w:rsidR="006202CB">
        <w:rPr>
          <w:rFonts w:cstheme="minorHAnsi"/>
          <w:color w:val="C00000"/>
          <w:sz w:val="24"/>
          <w:szCs w:val="24"/>
          <w:lang w:val="en-US"/>
        </w:rPr>
        <w:t xml:space="preserve">ined in much more details as would be </w:t>
      </w:r>
      <w:r w:rsidRPr="004708E3">
        <w:rPr>
          <w:rFonts w:cstheme="minorHAnsi"/>
          <w:color w:val="C00000"/>
          <w:sz w:val="24"/>
          <w:szCs w:val="24"/>
          <w:lang w:val="en-US"/>
        </w:rPr>
        <w:t xml:space="preserve">possible in this manuscript. </w:t>
      </w:r>
      <w:r w:rsidR="006202CB">
        <w:rPr>
          <w:rFonts w:cstheme="minorHAnsi"/>
          <w:color w:val="C00000"/>
          <w:sz w:val="24"/>
          <w:szCs w:val="24"/>
          <w:lang w:val="en-US"/>
        </w:rPr>
        <w:t>Also, the amount of representative data</w:t>
      </w:r>
      <w:r w:rsidR="00AC62B2">
        <w:rPr>
          <w:rFonts w:cstheme="minorHAnsi"/>
          <w:color w:val="C00000"/>
          <w:sz w:val="24"/>
          <w:szCs w:val="24"/>
          <w:lang w:val="en-US"/>
        </w:rPr>
        <w:t xml:space="preserve"> in this manuscript</w:t>
      </w:r>
      <w:r w:rsidR="006202CB">
        <w:rPr>
          <w:rFonts w:cstheme="minorHAnsi"/>
          <w:color w:val="C00000"/>
          <w:sz w:val="24"/>
          <w:szCs w:val="24"/>
          <w:lang w:val="en-US"/>
        </w:rPr>
        <w:t xml:space="preserve"> is not enough to carry out a proper a</w:t>
      </w:r>
      <w:r w:rsidR="00AC62B2">
        <w:rPr>
          <w:rFonts w:cstheme="minorHAnsi"/>
          <w:color w:val="C00000"/>
          <w:sz w:val="24"/>
          <w:szCs w:val="24"/>
          <w:lang w:val="en-US"/>
        </w:rPr>
        <w:t xml:space="preserve">nalysis. </w:t>
      </w:r>
    </w:p>
    <w:p w14:paraId="3797250E" w14:textId="77777777" w:rsidR="00070A11" w:rsidRDefault="00070A11" w:rsidP="009B26BE">
      <w:pPr>
        <w:spacing w:after="0" w:line="240" w:lineRule="auto"/>
        <w:rPr>
          <w:rFonts w:cstheme="minorHAnsi"/>
          <w:color w:val="000000"/>
          <w:sz w:val="24"/>
          <w:szCs w:val="24"/>
          <w:lang w:val="en-US"/>
        </w:rPr>
      </w:pPr>
    </w:p>
    <w:p w14:paraId="3C754A60" w14:textId="4CF3C73C" w:rsidR="00AC62B2" w:rsidRPr="00070A11" w:rsidRDefault="00615118" w:rsidP="00AC62B2">
      <w:pPr>
        <w:spacing w:after="0" w:line="240" w:lineRule="auto"/>
        <w:rPr>
          <w:rFonts w:cstheme="minorHAnsi"/>
          <w:color w:val="C00000"/>
          <w:sz w:val="24"/>
          <w:szCs w:val="24"/>
          <w:lang w:val="en-US"/>
        </w:rPr>
      </w:pPr>
      <w:r w:rsidRPr="00D918C5">
        <w:rPr>
          <w:rFonts w:cstheme="minorHAnsi"/>
          <w:color w:val="0070C0"/>
          <w:sz w:val="24"/>
          <w:szCs w:val="24"/>
          <w:lang w:val="en-US"/>
        </w:rPr>
        <w:t>Furthermore, there should be more discussion of the different approaches for determining mutation rates from a fluctuation assay and some of the software that is available online for doing so.</w:t>
      </w:r>
      <w:r w:rsidRPr="00D918C5">
        <w:rPr>
          <w:rFonts w:cstheme="minorHAnsi"/>
          <w:color w:val="0070C0"/>
          <w:sz w:val="24"/>
          <w:szCs w:val="24"/>
          <w:lang w:val="en-US"/>
        </w:rPr>
        <w:br/>
      </w:r>
      <w:r w:rsidR="00D918C5">
        <w:rPr>
          <w:rFonts w:cstheme="minorHAnsi"/>
          <w:color w:val="C00000"/>
          <w:sz w:val="24"/>
          <w:szCs w:val="24"/>
          <w:lang w:val="en-US"/>
        </w:rPr>
        <w:t xml:space="preserve">We believe this could over-complicate the manuscript. Just to say that we are </w:t>
      </w:r>
      <w:r w:rsidR="00031A1A">
        <w:rPr>
          <w:rFonts w:cstheme="minorHAnsi"/>
          <w:color w:val="C00000"/>
          <w:sz w:val="24"/>
          <w:szCs w:val="24"/>
          <w:lang w:val="en-US"/>
        </w:rPr>
        <w:t xml:space="preserve">citing all the seminal papers </w:t>
      </w:r>
      <w:r w:rsidR="00D918C5">
        <w:rPr>
          <w:rFonts w:cstheme="minorHAnsi"/>
          <w:color w:val="C00000"/>
          <w:sz w:val="24"/>
          <w:szCs w:val="24"/>
          <w:lang w:val="en-US"/>
        </w:rPr>
        <w:t xml:space="preserve">that </w:t>
      </w:r>
      <w:r w:rsidR="00DF2065">
        <w:rPr>
          <w:rFonts w:cstheme="minorHAnsi"/>
          <w:color w:val="C00000"/>
          <w:sz w:val="24"/>
          <w:szCs w:val="24"/>
          <w:lang w:val="en-US"/>
        </w:rPr>
        <w:t>has been</w:t>
      </w:r>
      <w:r w:rsidR="00D918C5">
        <w:rPr>
          <w:rFonts w:cstheme="minorHAnsi"/>
          <w:color w:val="C00000"/>
          <w:sz w:val="24"/>
          <w:szCs w:val="24"/>
          <w:lang w:val="en-US"/>
        </w:rPr>
        <w:t xml:space="preserve"> crucial for the development of the </w:t>
      </w:r>
      <w:r w:rsidR="00031A1A">
        <w:rPr>
          <w:rFonts w:cstheme="minorHAnsi"/>
          <w:color w:val="C00000"/>
          <w:sz w:val="24"/>
          <w:szCs w:val="24"/>
          <w:lang w:val="en-US"/>
        </w:rPr>
        <w:t>fluctuation assay (</w:t>
      </w:r>
      <w:r w:rsidR="00D918C5">
        <w:rPr>
          <w:rFonts w:cstheme="minorHAnsi"/>
          <w:color w:val="C00000"/>
          <w:sz w:val="24"/>
          <w:szCs w:val="24"/>
          <w:lang w:val="en-US"/>
        </w:rPr>
        <w:t>these are</w:t>
      </w:r>
      <w:r w:rsidR="00031A1A">
        <w:rPr>
          <w:rFonts w:cstheme="minorHAnsi"/>
          <w:color w:val="C00000"/>
          <w:sz w:val="24"/>
          <w:szCs w:val="24"/>
          <w:lang w:val="en-US"/>
        </w:rPr>
        <w:t xml:space="preserve"> references </w:t>
      </w:r>
      <w:r w:rsidR="00D918C5">
        <w:rPr>
          <w:rFonts w:cstheme="minorHAnsi"/>
          <w:color w:val="C00000"/>
          <w:sz w:val="24"/>
          <w:szCs w:val="24"/>
          <w:lang w:val="en-US"/>
        </w:rPr>
        <w:t>5, 1</w:t>
      </w:r>
      <w:r w:rsidR="005557EB">
        <w:rPr>
          <w:rFonts w:cstheme="minorHAnsi"/>
          <w:color w:val="C00000"/>
          <w:sz w:val="24"/>
          <w:szCs w:val="24"/>
          <w:lang w:val="en-US"/>
        </w:rPr>
        <w:t>7</w:t>
      </w:r>
      <w:r w:rsidR="00D918C5">
        <w:rPr>
          <w:rFonts w:cstheme="minorHAnsi"/>
          <w:color w:val="C00000"/>
          <w:sz w:val="24"/>
          <w:szCs w:val="24"/>
          <w:lang w:val="en-US"/>
        </w:rPr>
        <w:t>-21, 23, 26, 29, 32, 34 and 36)</w:t>
      </w:r>
      <w:r w:rsidR="00AC62B2" w:rsidRPr="00070A11">
        <w:rPr>
          <w:rFonts w:cstheme="minorHAnsi"/>
          <w:color w:val="C00000"/>
          <w:sz w:val="24"/>
          <w:szCs w:val="24"/>
          <w:lang w:val="en-US"/>
        </w:rPr>
        <w:t xml:space="preserve">. </w:t>
      </w:r>
      <w:r w:rsidR="00D918C5">
        <w:rPr>
          <w:rFonts w:cstheme="minorHAnsi"/>
          <w:color w:val="C00000"/>
          <w:sz w:val="24"/>
          <w:szCs w:val="24"/>
          <w:lang w:val="en-US"/>
        </w:rPr>
        <w:t>We also</w:t>
      </w:r>
      <w:r w:rsidR="00AC62B2" w:rsidRPr="00070A11">
        <w:rPr>
          <w:rFonts w:cstheme="minorHAnsi"/>
          <w:color w:val="C00000"/>
          <w:sz w:val="24"/>
          <w:szCs w:val="24"/>
          <w:lang w:val="en-US"/>
        </w:rPr>
        <w:t xml:space="preserve"> mention </w:t>
      </w:r>
      <w:r w:rsidR="00DF2065">
        <w:rPr>
          <w:rFonts w:cstheme="minorHAnsi"/>
          <w:color w:val="C00000"/>
          <w:sz w:val="24"/>
          <w:szCs w:val="24"/>
          <w:lang w:val="en-US"/>
        </w:rPr>
        <w:t xml:space="preserve">an alternative R package </w:t>
      </w:r>
      <w:proofErr w:type="spellStart"/>
      <w:r w:rsidR="00D918C5">
        <w:rPr>
          <w:rFonts w:cstheme="minorHAnsi"/>
          <w:color w:val="C00000"/>
          <w:sz w:val="24"/>
          <w:szCs w:val="24"/>
          <w:lang w:val="en-US"/>
        </w:rPr>
        <w:t>rSalvador</w:t>
      </w:r>
      <w:proofErr w:type="spellEnd"/>
      <w:r w:rsidR="00D918C5">
        <w:rPr>
          <w:rFonts w:cstheme="minorHAnsi"/>
          <w:color w:val="C00000"/>
          <w:sz w:val="24"/>
          <w:szCs w:val="24"/>
          <w:lang w:val="en-US"/>
        </w:rPr>
        <w:t xml:space="preserve">, but we are not citing FALCOR tool, because </w:t>
      </w:r>
      <w:r w:rsidR="00DF2065">
        <w:rPr>
          <w:rFonts w:cstheme="minorHAnsi"/>
          <w:color w:val="C00000"/>
          <w:sz w:val="24"/>
          <w:szCs w:val="24"/>
          <w:lang w:val="en-US"/>
        </w:rPr>
        <w:t xml:space="preserve">it </w:t>
      </w:r>
      <w:r w:rsidR="00E70FDF">
        <w:rPr>
          <w:rFonts w:cstheme="minorHAnsi"/>
          <w:color w:val="C00000"/>
          <w:sz w:val="24"/>
          <w:szCs w:val="24"/>
          <w:lang w:val="en-US"/>
        </w:rPr>
        <w:t xml:space="preserve">seems to be </w:t>
      </w:r>
      <w:r w:rsidR="00D918C5">
        <w:rPr>
          <w:rFonts w:cstheme="minorHAnsi"/>
          <w:color w:val="C00000"/>
          <w:sz w:val="24"/>
          <w:szCs w:val="24"/>
          <w:lang w:val="en-US"/>
        </w:rPr>
        <w:t xml:space="preserve">not available anymore. </w:t>
      </w:r>
    </w:p>
    <w:p w14:paraId="7AB318DE" w14:textId="77777777" w:rsidR="00ED33CA" w:rsidRPr="0014641A" w:rsidRDefault="00ED33CA" w:rsidP="009B26BE">
      <w:pPr>
        <w:spacing w:after="0" w:line="240" w:lineRule="auto"/>
        <w:rPr>
          <w:rFonts w:cstheme="minorHAnsi"/>
          <w:color w:val="000000"/>
          <w:sz w:val="24"/>
          <w:szCs w:val="24"/>
          <w:lang w:val="en-US"/>
        </w:rPr>
      </w:pPr>
    </w:p>
    <w:p w14:paraId="43CDEE3D" w14:textId="77777777" w:rsidR="00ED33CA" w:rsidRPr="0014641A" w:rsidRDefault="00615118" w:rsidP="009B26BE">
      <w:pPr>
        <w:spacing w:after="0" w:line="240" w:lineRule="auto"/>
        <w:rPr>
          <w:rFonts w:cstheme="minorHAnsi"/>
          <w:color w:val="C00000"/>
          <w:sz w:val="24"/>
          <w:szCs w:val="24"/>
          <w:lang w:val="en-US"/>
        </w:rPr>
      </w:pPr>
      <w:r w:rsidRPr="00A232DC">
        <w:rPr>
          <w:rFonts w:cstheme="minorHAnsi"/>
          <w:color w:val="0070C0"/>
          <w:sz w:val="24"/>
          <w:szCs w:val="24"/>
          <w:lang w:val="en-US"/>
        </w:rPr>
        <w:t>Minor Concerns:</w:t>
      </w:r>
      <w:r w:rsidRPr="00A232DC">
        <w:rPr>
          <w:rFonts w:cstheme="minorHAnsi"/>
          <w:color w:val="0070C0"/>
          <w:sz w:val="24"/>
          <w:szCs w:val="24"/>
          <w:lang w:val="en-US"/>
        </w:rPr>
        <w:br/>
      </w:r>
      <w:r w:rsidRPr="00C63E79">
        <w:rPr>
          <w:rFonts w:cstheme="minorHAnsi"/>
          <w:color w:val="0070C0"/>
          <w:sz w:val="24"/>
          <w:szCs w:val="24"/>
          <w:lang w:val="en-US"/>
        </w:rPr>
        <w:t>1. [L51] Use expected number of mutations per cell division rather than referring to the lifetime of a cell.</w:t>
      </w:r>
      <w:r w:rsidRPr="00C63E79">
        <w:rPr>
          <w:rFonts w:cstheme="minorHAnsi"/>
          <w:color w:val="0070C0"/>
          <w:sz w:val="24"/>
          <w:szCs w:val="24"/>
          <w:lang w:val="en-US"/>
        </w:rPr>
        <w:br/>
      </w:r>
      <w:r w:rsidR="009B683D" w:rsidRPr="0014641A">
        <w:rPr>
          <w:rFonts w:cstheme="minorHAnsi"/>
          <w:color w:val="C00000"/>
          <w:sz w:val="24"/>
          <w:szCs w:val="24"/>
          <w:lang w:val="en-US"/>
        </w:rPr>
        <w:t xml:space="preserve">Done. </w:t>
      </w:r>
    </w:p>
    <w:p w14:paraId="4E398216" w14:textId="77777777" w:rsidR="009B683D" w:rsidRPr="0014641A" w:rsidRDefault="009B683D" w:rsidP="009B26BE">
      <w:pPr>
        <w:spacing w:after="0" w:line="240" w:lineRule="auto"/>
        <w:rPr>
          <w:rFonts w:cstheme="minorHAnsi"/>
          <w:color w:val="000000"/>
          <w:sz w:val="24"/>
          <w:szCs w:val="24"/>
          <w:lang w:val="en-US"/>
        </w:rPr>
      </w:pPr>
    </w:p>
    <w:p w14:paraId="0F405D5D" w14:textId="77777777" w:rsidR="00ED33CA" w:rsidRPr="000B61F9" w:rsidRDefault="00615118" w:rsidP="009B26BE">
      <w:pPr>
        <w:spacing w:after="0" w:line="240" w:lineRule="auto"/>
        <w:rPr>
          <w:rFonts w:cstheme="minorHAnsi"/>
          <w:color w:val="C00000"/>
          <w:sz w:val="24"/>
          <w:szCs w:val="24"/>
          <w:lang w:val="en-US"/>
        </w:rPr>
      </w:pPr>
      <w:r w:rsidRPr="000B61F9">
        <w:rPr>
          <w:rFonts w:cstheme="minorHAnsi"/>
          <w:color w:val="0070C0"/>
          <w:sz w:val="24"/>
          <w:szCs w:val="24"/>
          <w:lang w:val="en-US"/>
        </w:rPr>
        <w:t>2. [L54] Be more specific in this sentence about the fact that fluctuation tests are the go-to method for obtaining rapid and cheap estimates of mutation rates, given that other methods have become available that provide considerably more accurate estimates.</w:t>
      </w:r>
      <w:r w:rsidRPr="000B61F9">
        <w:rPr>
          <w:rFonts w:cstheme="minorHAnsi"/>
          <w:color w:val="0070C0"/>
          <w:sz w:val="24"/>
          <w:szCs w:val="24"/>
          <w:lang w:val="en-US"/>
        </w:rPr>
        <w:br/>
      </w:r>
      <w:r w:rsidR="000B61F9" w:rsidRPr="000B61F9">
        <w:rPr>
          <w:rFonts w:cstheme="minorHAnsi"/>
          <w:color w:val="C00000"/>
          <w:sz w:val="24"/>
          <w:szCs w:val="24"/>
          <w:lang w:val="en-US"/>
        </w:rPr>
        <w:t xml:space="preserve">Done. </w:t>
      </w:r>
    </w:p>
    <w:p w14:paraId="334A6452" w14:textId="77777777" w:rsidR="000B61F9" w:rsidRPr="0014641A" w:rsidRDefault="000B61F9" w:rsidP="009B26BE">
      <w:pPr>
        <w:spacing w:after="0" w:line="240" w:lineRule="auto"/>
        <w:rPr>
          <w:rFonts w:cstheme="minorHAnsi"/>
          <w:color w:val="000000"/>
          <w:sz w:val="24"/>
          <w:szCs w:val="24"/>
          <w:lang w:val="en-US"/>
        </w:rPr>
      </w:pPr>
    </w:p>
    <w:p w14:paraId="47F765B8" w14:textId="77777777" w:rsidR="00715F06" w:rsidRPr="00E033B4" w:rsidRDefault="00615118" w:rsidP="009B26BE">
      <w:pPr>
        <w:spacing w:after="0" w:line="240" w:lineRule="auto"/>
        <w:rPr>
          <w:rFonts w:cstheme="minorHAnsi"/>
          <w:color w:val="0070C0"/>
          <w:sz w:val="24"/>
          <w:szCs w:val="24"/>
          <w:lang w:val="en-US"/>
        </w:rPr>
      </w:pPr>
      <w:r w:rsidRPr="00E033B4">
        <w:rPr>
          <w:rFonts w:cstheme="minorHAnsi"/>
          <w:color w:val="0070C0"/>
          <w:sz w:val="24"/>
          <w:szCs w:val="24"/>
          <w:lang w:val="en-US"/>
        </w:rPr>
        <w:t>3. [L112] Some emphasis in this sentence should be placed on the fact that this protocol will enable fluctuation tests to be performed in a more high-throughput manner.</w:t>
      </w:r>
    </w:p>
    <w:p w14:paraId="79062C11" w14:textId="4E5F7F62" w:rsidR="00ED33CA" w:rsidRPr="0014641A" w:rsidRDefault="00E033B4" w:rsidP="009B26BE">
      <w:pPr>
        <w:spacing w:after="0" w:line="240" w:lineRule="auto"/>
        <w:rPr>
          <w:rFonts w:cstheme="minorHAnsi"/>
          <w:color w:val="000000"/>
          <w:sz w:val="24"/>
          <w:szCs w:val="24"/>
          <w:lang w:val="en-US"/>
        </w:rPr>
      </w:pPr>
      <w:r w:rsidRPr="00E033B4">
        <w:rPr>
          <w:rFonts w:cstheme="minorHAnsi"/>
          <w:color w:val="C00000"/>
          <w:sz w:val="24"/>
          <w:szCs w:val="24"/>
          <w:lang w:val="en-US"/>
        </w:rPr>
        <w:t xml:space="preserve">Reviewer 1 in his comment 1 argues that “high-throughput” might be misleading. </w:t>
      </w:r>
      <w:r>
        <w:rPr>
          <w:rFonts w:cstheme="minorHAnsi"/>
          <w:color w:val="C00000"/>
          <w:sz w:val="24"/>
          <w:szCs w:val="24"/>
          <w:lang w:val="en-US"/>
        </w:rPr>
        <w:t xml:space="preserve">Even if we do not </w:t>
      </w:r>
      <w:r w:rsidR="00DF2065">
        <w:rPr>
          <w:rFonts w:cstheme="minorHAnsi"/>
          <w:color w:val="C00000"/>
          <w:sz w:val="24"/>
          <w:szCs w:val="24"/>
          <w:lang w:val="en-US"/>
        </w:rPr>
        <w:t xml:space="preserve">completely </w:t>
      </w:r>
      <w:r>
        <w:rPr>
          <w:rFonts w:cstheme="minorHAnsi"/>
          <w:color w:val="C00000"/>
          <w:sz w:val="24"/>
          <w:szCs w:val="24"/>
          <w:lang w:val="en-US"/>
        </w:rPr>
        <w:t xml:space="preserve">agree with reviewer’s </w:t>
      </w:r>
      <w:r w:rsidR="005557EB">
        <w:rPr>
          <w:rFonts w:cstheme="minorHAnsi"/>
          <w:color w:val="C00000"/>
          <w:sz w:val="24"/>
          <w:szCs w:val="24"/>
          <w:lang w:val="en-US"/>
        </w:rPr>
        <w:t>view</w:t>
      </w:r>
      <w:r>
        <w:rPr>
          <w:rFonts w:cstheme="minorHAnsi"/>
          <w:color w:val="C00000"/>
          <w:sz w:val="24"/>
          <w:szCs w:val="24"/>
          <w:lang w:val="en-US"/>
        </w:rPr>
        <w:t xml:space="preserve"> (please read our response), w</w:t>
      </w:r>
      <w:r w:rsidRPr="00E033B4">
        <w:rPr>
          <w:rFonts w:cstheme="minorHAnsi"/>
          <w:color w:val="C00000"/>
          <w:sz w:val="24"/>
          <w:szCs w:val="24"/>
          <w:lang w:val="en-US"/>
        </w:rPr>
        <w:t xml:space="preserve">e decided to </w:t>
      </w:r>
      <w:r>
        <w:rPr>
          <w:rFonts w:cstheme="minorHAnsi"/>
          <w:color w:val="C00000"/>
          <w:sz w:val="24"/>
          <w:szCs w:val="24"/>
          <w:lang w:val="en-US"/>
        </w:rPr>
        <w:t xml:space="preserve">accept it. We thus </w:t>
      </w:r>
      <w:r w:rsidRPr="00E033B4">
        <w:rPr>
          <w:rFonts w:cstheme="minorHAnsi"/>
          <w:color w:val="C00000"/>
          <w:sz w:val="24"/>
          <w:szCs w:val="24"/>
          <w:lang w:val="en-US"/>
        </w:rPr>
        <w:t>change</w:t>
      </w:r>
      <w:r>
        <w:rPr>
          <w:rFonts w:cstheme="minorHAnsi"/>
          <w:color w:val="C00000"/>
          <w:sz w:val="24"/>
          <w:szCs w:val="24"/>
          <w:lang w:val="en-US"/>
        </w:rPr>
        <w:t>d</w:t>
      </w:r>
      <w:r w:rsidR="00A72876">
        <w:rPr>
          <w:rFonts w:cstheme="minorHAnsi"/>
          <w:color w:val="C00000"/>
          <w:sz w:val="24"/>
          <w:szCs w:val="24"/>
          <w:lang w:val="en-US"/>
        </w:rPr>
        <w:t xml:space="preserve"> the title of the paper, but </w:t>
      </w:r>
      <w:r w:rsidRPr="00E033B4">
        <w:rPr>
          <w:rFonts w:cstheme="minorHAnsi"/>
          <w:color w:val="C00000"/>
          <w:sz w:val="24"/>
          <w:szCs w:val="24"/>
          <w:lang w:val="en-US"/>
        </w:rPr>
        <w:t xml:space="preserve">we </w:t>
      </w:r>
      <w:r w:rsidR="00DF2065">
        <w:rPr>
          <w:rFonts w:cstheme="minorHAnsi"/>
          <w:color w:val="C00000"/>
          <w:sz w:val="24"/>
          <w:szCs w:val="24"/>
          <w:lang w:val="en-US"/>
        </w:rPr>
        <w:t>mention</w:t>
      </w:r>
      <w:r w:rsidRPr="00E033B4">
        <w:rPr>
          <w:rFonts w:cstheme="minorHAnsi"/>
          <w:color w:val="C00000"/>
          <w:sz w:val="24"/>
          <w:szCs w:val="24"/>
          <w:lang w:val="en-US"/>
        </w:rPr>
        <w:t xml:space="preserve"> throughput </w:t>
      </w:r>
      <w:r w:rsidR="00DF2065">
        <w:rPr>
          <w:rFonts w:cstheme="minorHAnsi"/>
          <w:color w:val="C00000"/>
          <w:sz w:val="24"/>
          <w:szCs w:val="24"/>
          <w:lang w:val="en-US"/>
        </w:rPr>
        <w:t>in the discussion</w:t>
      </w:r>
      <w:r w:rsidR="00A72876">
        <w:rPr>
          <w:rFonts w:cstheme="minorHAnsi"/>
          <w:color w:val="C00000"/>
          <w:sz w:val="24"/>
          <w:szCs w:val="24"/>
          <w:lang w:val="en-US"/>
        </w:rPr>
        <w:t xml:space="preserve">, where we discuss the balance between throughput </w:t>
      </w:r>
      <w:r w:rsidR="005557EB">
        <w:rPr>
          <w:rFonts w:cstheme="minorHAnsi"/>
          <w:color w:val="C00000"/>
          <w:sz w:val="24"/>
          <w:szCs w:val="24"/>
          <w:lang w:val="en-US"/>
        </w:rPr>
        <w:t>and precision (paragraph three) and where we state our personal record of the number of assays conducted per week (penultimate paragraph in the discussion</w:t>
      </w:r>
      <w:bookmarkStart w:id="0" w:name="_GoBack"/>
      <w:bookmarkEnd w:id="0"/>
      <w:r w:rsidR="005557EB">
        <w:rPr>
          <w:rFonts w:cstheme="minorHAnsi"/>
          <w:color w:val="C00000"/>
          <w:sz w:val="24"/>
          <w:szCs w:val="24"/>
          <w:lang w:val="en-US"/>
        </w:rPr>
        <w:t xml:space="preserve">). </w:t>
      </w:r>
      <w:r>
        <w:rPr>
          <w:rFonts w:cstheme="minorHAnsi"/>
          <w:color w:val="C00000"/>
          <w:sz w:val="24"/>
          <w:szCs w:val="24"/>
          <w:lang w:val="en-US"/>
        </w:rPr>
        <w:t>We believe the reader will notice the high-</w:t>
      </w:r>
      <w:r>
        <w:rPr>
          <w:rFonts w:cstheme="minorHAnsi"/>
          <w:color w:val="C00000"/>
          <w:sz w:val="24"/>
          <w:szCs w:val="24"/>
          <w:lang w:val="en-US"/>
        </w:rPr>
        <w:lastRenderedPageBreak/>
        <w:t>throughput potential</w:t>
      </w:r>
      <w:r w:rsidR="00712C20">
        <w:rPr>
          <w:rFonts w:cstheme="minorHAnsi"/>
          <w:color w:val="C00000"/>
          <w:sz w:val="24"/>
          <w:szCs w:val="24"/>
          <w:lang w:val="en-US"/>
        </w:rPr>
        <w:t xml:space="preserve"> of our protocol</w:t>
      </w:r>
      <w:r w:rsidR="00DF2065">
        <w:rPr>
          <w:rFonts w:cstheme="minorHAnsi"/>
          <w:color w:val="C00000"/>
          <w:sz w:val="24"/>
          <w:szCs w:val="24"/>
          <w:lang w:val="en-US"/>
        </w:rPr>
        <w:t>.</w:t>
      </w:r>
      <w:r w:rsidR="00615118" w:rsidRPr="00E033B4">
        <w:rPr>
          <w:rFonts w:cstheme="minorHAnsi"/>
          <w:color w:val="C00000"/>
          <w:sz w:val="24"/>
          <w:szCs w:val="24"/>
          <w:lang w:val="en-US"/>
        </w:rPr>
        <w:br/>
      </w:r>
    </w:p>
    <w:p w14:paraId="7CD57B6A" w14:textId="77777777" w:rsidR="00ED33CA" w:rsidRPr="0014641A" w:rsidRDefault="00615118" w:rsidP="009B26BE">
      <w:pPr>
        <w:spacing w:after="0" w:line="240" w:lineRule="auto"/>
        <w:rPr>
          <w:rFonts w:cstheme="minorHAnsi"/>
          <w:color w:val="C00000"/>
          <w:sz w:val="24"/>
          <w:szCs w:val="24"/>
          <w:lang w:val="en-US"/>
        </w:rPr>
      </w:pPr>
      <w:r w:rsidRPr="00C63E79">
        <w:rPr>
          <w:rFonts w:cstheme="minorHAnsi"/>
          <w:color w:val="0070C0"/>
          <w:sz w:val="24"/>
          <w:szCs w:val="24"/>
          <w:lang w:val="en-US"/>
        </w:rPr>
        <w:t>4. [L130] It would be helpful to have more specific titles for the different parts of the fluctuation assay, like "DAY 1: Inoculation and Acclimation of Cultures".</w:t>
      </w:r>
      <w:r w:rsidRPr="00C63E79">
        <w:rPr>
          <w:rFonts w:cstheme="minorHAnsi"/>
          <w:color w:val="0070C0"/>
          <w:sz w:val="24"/>
          <w:szCs w:val="24"/>
          <w:lang w:val="en-US"/>
        </w:rPr>
        <w:br/>
      </w:r>
      <w:r w:rsidR="00C5616F" w:rsidRPr="0014641A">
        <w:rPr>
          <w:rFonts w:cstheme="minorHAnsi"/>
          <w:color w:val="C00000"/>
          <w:sz w:val="24"/>
          <w:szCs w:val="24"/>
          <w:lang w:val="en-US"/>
        </w:rPr>
        <w:t xml:space="preserve">Wonderful idea, </w:t>
      </w:r>
      <w:r w:rsidR="005F0009" w:rsidRPr="0014641A">
        <w:rPr>
          <w:rFonts w:cstheme="minorHAnsi"/>
          <w:color w:val="C00000"/>
          <w:sz w:val="24"/>
          <w:szCs w:val="24"/>
          <w:lang w:val="en-US"/>
        </w:rPr>
        <w:t xml:space="preserve">thank you, </w:t>
      </w:r>
      <w:r w:rsidR="00C5616F" w:rsidRPr="0014641A">
        <w:rPr>
          <w:rFonts w:cstheme="minorHAnsi"/>
          <w:color w:val="C00000"/>
          <w:sz w:val="24"/>
          <w:szCs w:val="24"/>
          <w:lang w:val="en-US"/>
        </w:rPr>
        <w:t>done.</w:t>
      </w:r>
    </w:p>
    <w:p w14:paraId="24EC796F" w14:textId="77777777" w:rsidR="005F0009" w:rsidRPr="0014641A" w:rsidRDefault="005F0009" w:rsidP="009B26BE">
      <w:pPr>
        <w:spacing w:after="0" w:line="240" w:lineRule="auto"/>
        <w:rPr>
          <w:rFonts w:cstheme="minorHAnsi"/>
          <w:color w:val="000000"/>
          <w:sz w:val="24"/>
          <w:szCs w:val="24"/>
          <w:lang w:val="en-US"/>
        </w:rPr>
      </w:pPr>
    </w:p>
    <w:p w14:paraId="1EFB6EC5" w14:textId="77777777" w:rsidR="00ED33CA" w:rsidRPr="0014641A" w:rsidRDefault="00615118" w:rsidP="009B26BE">
      <w:pPr>
        <w:spacing w:after="0" w:line="240" w:lineRule="auto"/>
        <w:rPr>
          <w:rFonts w:cstheme="minorHAnsi"/>
          <w:color w:val="C00000"/>
          <w:sz w:val="24"/>
          <w:szCs w:val="24"/>
          <w:lang w:val="en-US"/>
        </w:rPr>
      </w:pPr>
      <w:r w:rsidRPr="00C63E79">
        <w:rPr>
          <w:rFonts w:cstheme="minorHAnsi"/>
          <w:color w:val="0070C0"/>
          <w:sz w:val="24"/>
          <w:szCs w:val="24"/>
          <w:lang w:val="en-US"/>
        </w:rPr>
        <w:t>5. [L132] Please provide storage conditions of the glycerol stock (</w:t>
      </w:r>
      <w:proofErr w:type="spellStart"/>
      <w:r w:rsidRPr="00C63E79">
        <w:rPr>
          <w:rFonts w:cstheme="minorHAnsi"/>
          <w:color w:val="0070C0"/>
          <w:sz w:val="24"/>
          <w:szCs w:val="24"/>
          <w:lang w:val="en-US"/>
        </w:rPr>
        <w:t>ie</w:t>
      </w:r>
      <w:proofErr w:type="spellEnd"/>
      <w:r w:rsidRPr="00C63E79">
        <w:rPr>
          <w:rFonts w:cstheme="minorHAnsi"/>
          <w:color w:val="0070C0"/>
          <w:sz w:val="24"/>
          <w:szCs w:val="24"/>
          <w:lang w:val="en-US"/>
        </w:rPr>
        <w:t>. 15% glycerol, -80C).</w:t>
      </w:r>
      <w:r w:rsidRPr="00C63E79">
        <w:rPr>
          <w:rFonts w:cstheme="minorHAnsi"/>
          <w:color w:val="0070C0"/>
          <w:sz w:val="24"/>
          <w:szCs w:val="24"/>
          <w:lang w:val="en-US"/>
        </w:rPr>
        <w:br/>
      </w:r>
      <w:r w:rsidR="00F93353" w:rsidRPr="0014641A">
        <w:rPr>
          <w:rFonts w:cstheme="minorHAnsi"/>
          <w:color w:val="C00000"/>
          <w:sz w:val="24"/>
          <w:szCs w:val="24"/>
          <w:lang w:val="en-US"/>
        </w:rPr>
        <w:t xml:space="preserve">Done. </w:t>
      </w:r>
    </w:p>
    <w:p w14:paraId="2ED52E12" w14:textId="77777777" w:rsidR="00F93353" w:rsidRPr="0014641A" w:rsidRDefault="00F93353" w:rsidP="009B26BE">
      <w:pPr>
        <w:spacing w:after="0" w:line="240" w:lineRule="auto"/>
        <w:rPr>
          <w:rFonts w:cstheme="minorHAnsi"/>
          <w:color w:val="000000"/>
          <w:sz w:val="24"/>
          <w:szCs w:val="24"/>
          <w:lang w:val="en-US"/>
        </w:rPr>
      </w:pPr>
    </w:p>
    <w:p w14:paraId="43552C59" w14:textId="77777777" w:rsidR="00ED33CA" w:rsidRPr="0014641A" w:rsidRDefault="00615118" w:rsidP="009B26BE">
      <w:pPr>
        <w:spacing w:after="0" w:line="240" w:lineRule="auto"/>
        <w:rPr>
          <w:rFonts w:cstheme="minorHAnsi"/>
          <w:color w:val="C00000"/>
          <w:sz w:val="24"/>
          <w:szCs w:val="24"/>
          <w:lang w:val="en-US"/>
        </w:rPr>
      </w:pPr>
      <w:r w:rsidRPr="00C63E79">
        <w:rPr>
          <w:rFonts w:cstheme="minorHAnsi"/>
          <w:color w:val="0070C0"/>
          <w:sz w:val="24"/>
          <w:szCs w:val="24"/>
          <w:lang w:val="en-US"/>
        </w:rPr>
        <w:t>6. [L134] It is worth noting that all incubation times may be subject to variation by species, strain, or condition.</w:t>
      </w:r>
      <w:r w:rsidRPr="00C63E79">
        <w:rPr>
          <w:rFonts w:cstheme="minorHAnsi"/>
          <w:color w:val="0070C0"/>
          <w:sz w:val="24"/>
          <w:szCs w:val="24"/>
          <w:lang w:val="en-US"/>
        </w:rPr>
        <w:br/>
      </w:r>
      <w:r w:rsidR="004F14B2" w:rsidRPr="0014641A">
        <w:rPr>
          <w:rFonts w:cstheme="minorHAnsi"/>
          <w:color w:val="C00000"/>
          <w:sz w:val="24"/>
          <w:szCs w:val="24"/>
          <w:lang w:val="en-US"/>
        </w:rPr>
        <w:t xml:space="preserve">Done. </w:t>
      </w:r>
    </w:p>
    <w:p w14:paraId="35933AEF" w14:textId="77777777" w:rsidR="00F93353" w:rsidRPr="0014641A" w:rsidRDefault="00F93353" w:rsidP="009B26BE">
      <w:pPr>
        <w:spacing w:after="0" w:line="240" w:lineRule="auto"/>
        <w:rPr>
          <w:rFonts w:cstheme="minorHAnsi"/>
          <w:color w:val="000000"/>
          <w:sz w:val="24"/>
          <w:szCs w:val="24"/>
          <w:lang w:val="en-US"/>
        </w:rPr>
      </w:pPr>
    </w:p>
    <w:p w14:paraId="6C48AC2D" w14:textId="77777777" w:rsidR="00ED33CA" w:rsidRPr="0014641A" w:rsidRDefault="00615118" w:rsidP="009B26BE">
      <w:pPr>
        <w:spacing w:after="0" w:line="240" w:lineRule="auto"/>
        <w:rPr>
          <w:rFonts w:cstheme="minorHAnsi"/>
          <w:color w:val="C00000"/>
          <w:sz w:val="24"/>
          <w:szCs w:val="24"/>
          <w:lang w:val="en-US"/>
        </w:rPr>
      </w:pPr>
      <w:r w:rsidRPr="00C63E79">
        <w:rPr>
          <w:rFonts w:cstheme="minorHAnsi"/>
          <w:color w:val="0070C0"/>
          <w:sz w:val="24"/>
          <w:szCs w:val="24"/>
          <w:lang w:val="en-US"/>
        </w:rPr>
        <w:t>7. [L179] It's not clear to me where the number 93 is coming from.</w:t>
      </w:r>
      <w:r w:rsidRPr="00C63E79">
        <w:rPr>
          <w:rFonts w:cstheme="minorHAnsi"/>
          <w:color w:val="0070C0"/>
          <w:sz w:val="24"/>
          <w:szCs w:val="24"/>
          <w:lang w:val="en-US"/>
        </w:rPr>
        <w:br/>
      </w:r>
      <w:r w:rsidR="00D22B5B" w:rsidRPr="0014641A">
        <w:rPr>
          <w:rFonts w:cstheme="minorHAnsi"/>
          <w:color w:val="C00000"/>
          <w:sz w:val="24"/>
          <w:szCs w:val="24"/>
          <w:lang w:val="en-US"/>
        </w:rPr>
        <w:t xml:space="preserve">We rephrased the 2.3.1. NOTE and make it more clear. </w:t>
      </w:r>
    </w:p>
    <w:p w14:paraId="3B0233E2" w14:textId="77777777" w:rsidR="00D22B5B" w:rsidRPr="0014641A" w:rsidRDefault="00D22B5B" w:rsidP="009B26BE">
      <w:pPr>
        <w:spacing w:after="0" w:line="240" w:lineRule="auto"/>
        <w:rPr>
          <w:rFonts w:cstheme="minorHAnsi"/>
          <w:color w:val="000000"/>
          <w:sz w:val="24"/>
          <w:szCs w:val="24"/>
          <w:lang w:val="en-US"/>
        </w:rPr>
      </w:pPr>
    </w:p>
    <w:p w14:paraId="5E8D308E" w14:textId="77777777" w:rsidR="00ED33CA" w:rsidRPr="0014641A" w:rsidRDefault="00615118" w:rsidP="009B26BE">
      <w:pPr>
        <w:spacing w:after="0" w:line="240" w:lineRule="auto"/>
        <w:rPr>
          <w:rFonts w:cstheme="minorHAnsi"/>
          <w:color w:val="C00000"/>
          <w:sz w:val="24"/>
          <w:szCs w:val="24"/>
          <w:lang w:val="en-US"/>
        </w:rPr>
      </w:pPr>
      <w:r w:rsidRPr="00C63E79">
        <w:rPr>
          <w:rFonts w:cstheme="minorHAnsi"/>
          <w:color w:val="0070C0"/>
          <w:sz w:val="24"/>
          <w:szCs w:val="24"/>
          <w:lang w:val="en-US"/>
        </w:rPr>
        <w:t>8. [L227] Add a sentence to provide an estimate of how long drying can take - this is in the discussion but would be helpful to also have within the protocol.</w:t>
      </w:r>
      <w:r w:rsidRPr="00C63E79">
        <w:rPr>
          <w:rFonts w:cstheme="minorHAnsi"/>
          <w:color w:val="0070C0"/>
          <w:sz w:val="24"/>
          <w:szCs w:val="24"/>
          <w:lang w:val="en-US"/>
        </w:rPr>
        <w:br/>
      </w:r>
      <w:r w:rsidR="00697E54" w:rsidRPr="0014641A">
        <w:rPr>
          <w:rFonts w:cstheme="minorHAnsi"/>
          <w:color w:val="C00000"/>
          <w:sz w:val="24"/>
          <w:szCs w:val="24"/>
          <w:lang w:val="en-US"/>
        </w:rPr>
        <w:t xml:space="preserve">Done. </w:t>
      </w:r>
    </w:p>
    <w:p w14:paraId="698C8E0D" w14:textId="77777777" w:rsidR="00697E54" w:rsidRPr="0014641A" w:rsidRDefault="00697E54" w:rsidP="009B26BE">
      <w:pPr>
        <w:spacing w:after="0" w:line="240" w:lineRule="auto"/>
        <w:rPr>
          <w:rFonts w:cstheme="minorHAnsi"/>
          <w:color w:val="000000"/>
          <w:sz w:val="24"/>
          <w:szCs w:val="24"/>
          <w:lang w:val="en-US"/>
        </w:rPr>
      </w:pPr>
    </w:p>
    <w:p w14:paraId="50327A17" w14:textId="77777777" w:rsidR="00ED33CA" w:rsidRPr="0014641A" w:rsidRDefault="00615118" w:rsidP="009B26BE">
      <w:pPr>
        <w:spacing w:after="0" w:line="240" w:lineRule="auto"/>
        <w:rPr>
          <w:rFonts w:cstheme="minorHAnsi"/>
          <w:color w:val="C00000"/>
          <w:sz w:val="24"/>
          <w:szCs w:val="24"/>
          <w:lang w:val="en-US"/>
        </w:rPr>
      </w:pPr>
      <w:r w:rsidRPr="00C63E79">
        <w:rPr>
          <w:rFonts w:cstheme="minorHAnsi"/>
          <w:color w:val="0070C0"/>
          <w:sz w:val="24"/>
          <w:szCs w:val="24"/>
          <w:lang w:val="en-US"/>
        </w:rPr>
        <w:t>9. [L240] Why not perform this dilution series in 96-well plates with a multi-channel pipette? It would increase the throughput of this step dramatically.</w:t>
      </w:r>
      <w:r w:rsidRPr="00C63E79">
        <w:rPr>
          <w:rFonts w:cstheme="minorHAnsi"/>
          <w:color w:val="0070C0"/>
          <w:sz w:val="24"/>
          <w:szCs w:val="24"/>
          <w:lang w:val="en-US"/>
        </w:rPr>
        <w:br/>
      </w:r>
      <w:r w:rsidR="00E027CE" w:rsidRPr="0014641A">
        <w:rPr>
          <w:rFonts w:cstheme="minorHAnsi"/>
          <w:color w:val="C00000"/>
          <w:sz w:val="24"/>
          <w:szCs w:val="24"/>
          <w:lang w:val="en-US"/>
        </w:rPr>
        <w:t xml:space="preserve">Done, we added the NOTE to 3.6.1. </w:t>
      </w:r>
    </w:p>
    <w:p w14:paraId="3B829760" w14:textId="77777777" w:rsidR="00E027CE" w:rsidRPr="0014641A" w:rsidRDefault="00E027CE" w:rsidP="009B26BE">
      <w:pPr>
        <w:spacing w:after="0" w:line="240" w:lineRule="auto"/>
        <w:rPr>
          <w:rFonts w:cstheme="minorHAnsi"/>
          <w:color w:val="000000"/>
          <w:sz w:val="24"/>
          <w:szCs w:val="24"/>
          <w:lang w:val="en-US"/>
        </w:rPr>
      </w:pPr>
    </w:p>
    <w:p w14:paraId="1BF6219B" w14:textId="42771D47" w:rsidR="00070769" w:rsidRPr="0014641A" w:rsidRDefault="00615118" w:rsidP="009B26BE">
      <w:pPr>
        <w:spacing w:after="0" w:line="240" w:lineRule="auto"/>
        <w:rPr>
          <w:rFonts w:cstheme="minorHAnsi"/>
          <w:color w:val="C00000"/>
          <w:sz w:val="24"/>
          <w:szCs w:val="24"/>
          <w:lang w:val="en-US"/>
        </w:rPr>
      </w:pPr>
      <w:r w:rsidRPr="00C63E79">
        <w:rPr>
          <w:rFonts w:cstheme="minorHAnsi"/>
          <w:color w:val="0070C0"/>
          <w:sz w:val="24"/>
          <w:szCs w:val="24"/>
          <w:lang w:val="en-US"/>
        </w:rPr>
        <w:t>10. [L418] This throughput argument for using 96-well plates is important and should be raised in the introduction. Many people still use much larger volumes in single tubes for fluctuation assays which creates major limitations for throughput.</w:t>
      </w:r>
      <w:r w:rsidRPr="00C63E79">
        <w:rPr>
          <w:rFonts w:cstheme="minorHAnsi"/>
          <w:color w:val="0070C0"/>
          <w:sz w:val="24"/>
          <w:szCs w:val="24"/>
          <w:lang w:val="en-US"/>
        </w:rPr>
        <w:br/>
      </w:r>
      <w:r w:rsidR="00167384" w:rsidRPr="0014641A">
        <w:rPr>
          <w:rFonts w:cstheme="minorHAnsi"/>
          <w:color w:val="C00000"/>
          <w:sz w:val="24"/>
          <w:szCs w:val="24"/>
          <w:lang w:val="en-US"/>
        </w:rPr>
        <w:t xml:space="preserve">We decided to remove “high-throughput” from the title, because for </w:t>
      </w:r>
      <w:r w:rsidR="00DF2065">
        <w:rPr>
          <w:rFonts w:cstheme="minorHAnsi"/>
          <w:color w:val="C00000"/>
          <w:sz w:val="24"/>
          <w:szCs w:val="24"/>
          <w:lang w:val="en-US"/>
        </w:rPr>
        <w:t xml:space="preserve">the </w:t>
      </w:r>
      <w:r w:rsidR="00715F06">
        <w:rPr>
          <w:rFonts w:cstheme="minorHAnsi"/>
          <w:color w:val="C00000"/>
          <w:sz w:val="24"/>
          <w:szCs w:val="24"/>
          <w:lang w:val="en-US"/>
        </w:rPr>
        <w:t>Reviewer</w:t>
      </w:r>
      <w:r w:rsidR="00A72876">
        <w:rPr>
          <w:rFonts w:cstheme="minorHAnsi"/>
          <w:color w:val="C00000"/>
          <w:sz w:val="24"/>
          <w:szCs w:val="24"/>
          <w:lang w:val="en-US"/>
        </w:rPr>
        <w:t>’s</w:t>
      </w:r>
      <w:r w:rsidR="00715F06">
        <w:rPr>
          <w:rFonts w:cstheme="minorHAnsi"/>
          <w:color w:val="C00000"/>
          <w:sz w:val="24"/>
          <w:szCs w:val="24"/>
          <w:lang w:val="en-US"/>
        </w:rPr>
        <w:t xml:space="preserve"> 1</w:t>
      </w:r>
      <w:r w:rsidR="00167384" w:rsidRPr="0014641A">
        <w:rPr>
          <w:rFonts w:cstheme="minorHAnsi"/>
          <w:color w:val="C00000"/>
          <w:sz w:val="24"/>
          <w:szCs w:val="24"/>
          <w:lang w:val="en-US"/>
        </w:rPr>
        <w:t xml:space="preserve"> </w:t>
      </w:r>
      <w:r w:rsidR="00A72876">
        <w:rPr>
          <w:rFonts w:cstheme="minorHAnsi"/>
          <w:color w:val="C00000"/>
          <w:sz w:val="24"/>
          <w:szCs w:val="24"/>
          <w:lang w:val="en-US"/>
        </w:rPr>
        <w:t xml:space="preserve">view that </w:t>
      </w:r>
      <w:r w:rsidR="00904C09" w:rsidRPr="0014641A">
        <w:rPr>
          <w:rFonts w:cstheme="minorHAnsi"/>
          <w:color w:val="C00000"/>
          <w:sz w:val="24"/>
          <w:szCs w:val="24"/>
          <w:lang w:val="en-US"/>
        </w:rPr>
        <w:t xml:space="preserve">this is not the feature of here presented protocol. </w:t>
      </w:r>
      <w:r w:rsidR="00A72876">
        <w:rPr>
          <w:rFonts w:cstheme="minorHAnsi"/>
          <w:color w:val="C00000"/>
          <w:sz w:val="24"/>
          <w:szCs w:val="24"/>
          <w:lang w:val="en-US"/>
        </w:rPr>
        <w:t xml:space="preserve">However, we discuss throughput and precision in the third </w:t>
      </w:r>
      <w:r w:rsidR="00A72876">
        <w:rPr>
          <w:rFonts w:cstheme="minorHAnsi"/>
          <w:color w:val="C00000"/>
          <w:sz w:val="24"/>
          <w:szCs w:val="24"/>
          <w:lang w:val="en-US"/>
        </w:rPr>
        <w:t>discussion</w:t>
      </w:r>
      <w:r w:rsidR="00A72876">
        <w:rPr>
          <w:rFonts w:cstheme="minorHAnsi"/>
          <w:color w:val="C00000"/>
          <w:sz w:val="24"/>
          <w:szCs w:val="24"/>
          <w:lang w:val="en-US"/>
        </w:rPr>
        <w:t xml:space="preserve"> paragraph. You can also read about our </w:t>
      </w:r>
      <w:r w:rsidR="00756EFA">
        <w:rPr>
          <w:rFonts w:cstheme="minorHAnsi"/>
          <w:color w:val="C00000"/>
          <w:sz w:val="24"/>
          <w:szCs w:val="24"/>
          <w:lang w:val="en-US"/>
        </w:rPr>
        <w:t>reasons</w:t>
      </w:r>
      <w:r w:rsidR="00A72876">
        <w:rPr>
          <w:rFonts w:cstheme="minorHAnsi"/>
          <w:color w:val="C00000"/>
          <w:sz w:val="24"/>
          <w:szCs w:val="24"/>
          <w:lang w:val="en-US"/>
        </w:rPr>
        <w:t xml:space="preserve"> why we </w:t>
      </w:r>
      <w:r w:rsidR="00756EFA">
        <w:rPr>
          <w:rFonts w:cstheme="minorHAnsi"/>
          <w:color w:val="C00000"/>
          <w:sz w:val="24"/>
          <w:szCs w:val="24"/>
          <w:lang w:val="en-US"/>
        </w:rPr>
        <w:t xml:space="preserve">still believe that our protocol allows a high-throughput in </w:t>
      </w:r>
      <w:r w:rsidR="00282E75">
        <w:rPr>
          <w:rFonts w:cstheme="minorHAnsi"/>
          <w:color w:val="C00000"/>
          <w:sz w:val="24"/>
          <w:szCs w:val="24"/>
          <w:lang w:val="en-US"/>
        </w:rPr>
        <w:t>our</w:t>
      </w:r>
      <w:r w:rsidR="00756EFA">
        <w:rPr>
          <w:rFonts w:cstheme="minorHAnsi"/>
          <w:color w:val="C00000"/>
          <w:sz w:val="24"/>
          <w:szCs w:val="24"/>
          <w:lang w:val="en-US"/>
        </w:rPr>
        <w:t xml:space="preserve"> response to the reviewer’s 1 comment 1. </w:t>
      </w:r>
    </w:p>
    <w:p w14:paraId="4C740815" w14:textId="77777777" w:rsidR="00167384" w:rsidRPr="0014641A" w:rsidRDefault="00167384" w:rsidP="009B26BE">
      <w:pPr>
        <w:spacing w:after="0" w:line="240" w:lineRule="auto"/>
        <w:rPr>
          <w:rFonts w:cstheme="minorHAnsi"/>
          <w:color w:val="000000"/>
          <w:sz w:val="24"/>
          <w:szCs w:val="24"/>
          <w:lang w:val="en-US"/>
        </w:rPr>
      </w:pPr>
    </w:p>
    <w:p w14:paraId="1A66E021" w14:textId="60B93FA5" w:rsidR="004F2285" w:rsidRPr="00C63E79" w:rsidRDefault="00615118" w:rsidP="009B26BE">
      <w:pPr>
        <w:spacing w:after="0" w:line="240" w:lineRule="auto"/>
        <w:rPr>
          <w:rFonts w:cstheme="minorHAnsi"/>
          <w:color w:val="0070C0"/>
          <w:sz w:val="24"/>
          <w:szCs w:val="24"/>
          <w:lang w:val="en-US"/>
        </w:rPr>
      </w:pPr>
      <w:r w:rsidRPr="00C63E79">
        <w:rPr>
          <w:rFonts w:cstheme="minorHAnsi"/>
          <w:color w:val="0070C0"/>
          <w:sz w:val="24"/>
          <w:szCs w:val="24"/>
          <w:lang w:val="en-US"/>
        </w:rPr>
        <w:t xml:space="preserve">11. [Figure 1] Please clarify in the legend where multiple circles of the same </w:t>
      </w:r>
      <w:r w:rsidR="00A4123C" w:rsidRPr="00C63E79">
        <w:rPr>
          <w:rFonts w:cstheme="minorHAnsi"/>
          <w:color w:val="0070C0"/>
          <w:sz w:val="24"/>
          <w:szCs w:val="24"/>
          <w:lang w:val="en-US"/>
        </w:rPr>
        <w:t>color</w:t>
      </w:r>
      <w:r w:rsidRPr="00C63E79">
        <w:rPr>
          <w:rFonts w:cstheme="minorHAnsi"/>
          <w:color w:val="0070C0"/>
          <w:sz w:val="24"/>
          <w:szCs w:val="24"/>
          <w:lang w:val="en-US"/>
        </w:rPr>
        <w:t xml:space="preserve"> come from.</w:t>
      </w:r>
    </w:p>
    <w:p w14:paraId="77B104F0" w14:textId="77777777" w:rsidR="00DA52B5" w:rsidRPr="00DA52B5" w:rsidRDefault="00DA52B5" w:rsidP="009B26BE">
      <w:pPr>
        <w:spacing w:after="0" w:line="240" w:lineRule="auto"/>
        <w:rPr>
          <w:rFonts w:cstheme="minorHAnsi"/>
          <w:color w:val="C00000"/>
          <w:sz w:val="24"/>
          <w:szCs w:val="24"/>
          <w:lang w:val="en-US"/>
        </w:rPr>
      </w:pPr>
      <w:r w:rsidRPr="00DA52B5">
        <w:rPr>
          <w:rFonts w:cstheme="minorHAnsi"/>
          <w:color w:val="C00000"/>
          <w:sz w:val="24"/>
          <w:szCs w:val="24"/>
          <w:lang w:val="en-US"/>
        </w:rPr>
        <w:t xml:space="preserve">Done. </w:t>
      </w:r>
    </w:p>
    <w:sectPr w:rsidR="00DA52B5" w:rsidRPr="00DA52B5">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B6CD25" w16cid:durableId="20EC74D5"/>
  <w16cid:commentId w16cid:paraId="76E8FD5F" w16cid:durableId="20EC75DB"/>
  <w16cid:commentId w16cid:paraId="634D2C28" w16cid:durableId="20EC85A6"/>
  <w16cid:commentId w16cid:paraId="4CD41C00" w16cid:durableId="20EC8610"/>
  <w16cid:commentId w16cid:paraId="5B54A17E" w16cid:durableId="20EC8960"/>
  <w16cid:commentId w16cid:paraId="5FD21382" w16cid:durableId="20EC8A09"/>
  <w16cid:commentId w16cid:paraId="4703AB8B" w16cid:durableId="20EC8BF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118"/>
    <w:rsid w:val="00002136"/>
    <w:rsid w:val="000109BC"/>
    <w:rsid w:val="00011110"/>
    <w:rsid w:val="0001404C"/>
    <w:rsid w:val="00016979"/>
    <w:rsid w:val="00021985"/>
    <w:rsid w:val="00031A1A"/>
    <w:rsid w:val="000406AF"/>
    <w:rsid w:val="000454D8"/>
    <w:rsid w:val="00045E79"/>
    <w:rsid w:val="00045F24"/>
    <w:rsid w:val="0004607C"/>
    <w:rsid w:val="00046E43"/>
    <w:rsid w:val="000609FB"/>
    <w:rsid w:val="000624D7"/>
    <w:rsid w:val="00070769"/>
    <w:rsid w:val="00070A11"/>
    <w:rsid w:val="00085AB0"/>
    <w:rsid w:val="00087EEB"/>
    <w:rsid w:val="00091693"/>
    <w:rsid w:val="00097B9B"/>
    <w:rsid w:val="000A104C"/>
    <w:rsid w:val="000A1456"/>
    <w:rsid w:val="000A1669"/>
    <w:rsid w:val="000B0EBB"/>
    <w:rsid w:val="000B61F9"/>
    <w:rsid w:val="000B7575"/>
    <w:rsid w:val="000C18A2"/>
    <w:rsid w:val="000C2DBD"/>
    <w:rsid w:val="000D16EE"/>
    <w:rsid w:val="000D290B"/>
    <w:rsid w:val="000E2CA6"/>
    <w:rsid w:val="000E3315"/>
    <w:rsid w:val="000F4F75"/>
    <w:rsid w:val="0011595F"/>
    <w:rsid w:val="001167D9"/>
    <w:rsid w:val="001251D4"/>
    <w:rsid w:val="00134D60"/>
    <w:rsid w:val="00143D2D"/>
    <w:rsid w:val="0014564C"/>
    <w:rsid w:val="0014641A"/>
    <w:rsid w:val="0015515C"/>
    <w:rsid w:val="00156E5D"/>
    <w:rsid w:val="0016031C"/>
    <w:rsid w:val="00162140"/>
    <w:rsid w:val="00167384"/>
    <w:rsid w:val="00171CFC"/>
    <w:rsid w:val="00174DF9"/>
    <w:rsid w:val="00176B3B"/>
    <w:rsid w:val="0018094A"/>
    <w:rsid w:val="00183225"/>
    <w:rsid w:val="00184FDC"/>
    <w:rsid w:val="00192174"/>
    <w:rsid w:val="00193FF7"/>
    <w:rsid w:val="00194584"/>
    <w:rsid w:val="00196CE5"/>
    <w:rsid w:val="001A7DA9"/>
    <w:rsid w:val="001B7F56"/>
    <w:rsid w:val="001C641B"/>
    <w:rsid w:val="001F1096"/>
    <w:rsid w:val="001F4EEE"/>
    <w:rsid w:val="001F65EC"/>
    <w:rsid w:val="00220ECA"/>
    <w:rsid w:val="00225B5F"/>
    <w:rsid w:val="002316A4"/>
    <w:rsid w:val="00235A0B"/>
    <w:rsid w:val="002368C9"/>
    <w:rsid w:val="0025148D"/>
    <w:rsid w:val="00255790"/>
    <w:rsid w:val="0026514F"/>
    <w:rsid w:val="00275393"/>
    <w:rsid w:val="002814C3"/>
    <w:rsid w:val="0028260E"/>
    <w:rsid w:val="00282E75"/>
    <w:rsid w:val="002844C2"/>
    <w:rsid w:val="00287C05"/>
    <w:rsid w:val="00293926"/>
    <w:rsid w:val="002A10E2"/>
    <w:rsid w:val="002A71F2"/>
    <w:rsid w:val="002B0EAD"/>
    <w:rsid w:val="002B17B4"/>
    <w:rsid w:val="002B29FB"/>
    <w:rsid w:val="002B433F"/>
    <w:rsid w:val="002C4D8A"/>
    <w:rsid w:val="002D0A8D"/>
    <w:rsid w:val="002D2F7B"/>
    <w:rsid w:val="002D553A"/>
    <w:rsid w:val="002D578B"/>
    <w:rsid w:val="002D7E30"/>
    <w:rsid w:val="002E04E5"/>
    <w:rsid w:val="002E0C8A"/>
    <w:rsid w:val="002E528D"/>
    <w:rsid w:val="002F7BDB"/>
    <w:rsid w:val="00305D94"/>
    <w:rsid w:val="00311838"/>
    <w:rsid w:val="0031218B"/>
    <w:rsid w:val="00320C34"/>
    <w:rsid w:val="00325713"/>
    <w:rsid w:val="00331A5A"/>
    <w:rsid w:val="00334DE0"/>
    <w:rsid w:val="00334F5C"/>
    <w:rsid w:val="0034434E"/>
    <w:rsid w:val="00361A6D"/>
    <w:rsid w:val="003647F0"/>
    <w:rsid w:val="00382026"/>
    <w:rsid w:val="00383670"/>
    <w:rsid w:val="00387F82"/>
    <w:rsid w:val="0039243C"/>
    <w:rsid w:val="0039321C"/>
    <w:rsid w:val="003A060E"/>
    <w:rsid w:val="003B45A7"/>
    <w:rsid w:val="003B6B83"/>
    <w:rsid w:val="003D2E0C"/>
    <w:rsid w:val="00404438"/>
    <w:rsid w:val="0041396C"/>
    <w:rsid w:val="00432A3A"/>
    <w:rsid w:val="004359C0"/>
    <w:rsid w:val="004517E4"/>
    <w:rsid w:val="004544D4"/>
    <w:rsid w:val="00461C12"/>
    <w:rsid w:val="004624E7"/>
    <w:rsid w:val="004708E3"/>
    <w:rsid w:val="00482041"/>
    <w:rsid w:val="004836AB"/>
    <w:rsid w:val="004868F2"/>
    <w:rsid w:val="004A17C7"/>
    <w:rsid w:val="004A335C"/>
    <w:rsid w:val="004A460C"/>
    <w:rsid w:val="004B0AC8"/>
    <w:rsid w:val="004B23C4"/>
    <w:rsid w:val="004B5063"/>
    <w:rsid w:val="004B52B8"/>
    <w:rsid w:val="004C2393"/>
    <w:rsid w:val="004C5871"/>
    <w:rsid w:val="004C6DDA"/>
    <w:rsid w:val="004D009F"/>
    <w:rsid w:val="004D18F3"/>
    <w:rsid w:val="004D3A1D"/>
    <w:rsid w:val="004D6C37"/>
    <w:rsid w:val="004D7B2F"/>
    <w:rsid w:val="004F14B2"/>
    <w:rsid w:val="004F2285"/>
    <w:rsid w:val="00507EDF"/>
    <w:rsid w:val="00511484"/>
    <w:rsid w:val="00512EF3"/>
    <w:rsid w:val="0051496D"/>
    <w:rsid w:val="00517CE4"/>
    <w:rsid w:val="00524270"/>
    <w:rsid w:val="0052527E"/>
    <w:rsid w:val="0053452A"/>
    <w:rsid w:val="00534573"/>
    <w:rsid w:val="00537871"/>
    <w:rsid w:val="00541057"/>
    <w:rsid w:val="005436BB"/>
    <w:rsid w:val="0054436C"/>
    <w:rsid w:val="00547940"/>
    <w:rsid w:val="005545EA"/>
    <w:rsid w:val="005557EB"/>
    <w:rsid w:val="005570ED"/>
    <w:rsid w:val="00565950"/>
    <w:rsid w:val="005754EC"/>
    <w:rsid w:val="00582290"/>
    <w:rsid w:val="00583728"/>
    <w:rsid w:val="00584AE6"/>
    <w:rsid w:val="00586B4A"/>
    <w:rsid w:val="00590DAB"/>
    <w:rsid w:val="005A5B12"/>
    <w:rsid w:val="005B1F43"/>
    <w:rsid w:val="005C43DE"/>
    <w:rsid w:val="005D015A"/>
    <w:rsid w:val="005D3E0A"/>
    <w:rsid w:val="005D3F86"/>
    <w:rsid w:val="005D7D99"/>
    <w:rsid w:val="005E0E6F"/>
    <w:rsid w:val="005E32C3"/>
    <w:rsid w:val="005E5011"/>
    <w:rsid w:val="005E616B"/>
    <w:rsid w:val="005F0009"/>
    <w:rsid w:val="005F57D4"/>
    <w:rsid w:val="005F6CB3"/>
    <w:rsid w:val="006046F5"/>
    <w:rsid w:val="00606D14"/>
    <w:rsid w:val="006076DE"/>
    <w:rsid w:val="00614D5A"/>
    <w:rsid w:val="00615118"/>
    <w:rsid w:val="006202CB"/>
    <w:rsid w:val="00622C20"/>
    <w:rsid w:val="00625174"/>
    <w:rsid w:val="006413B6"/>
    <w:rsid w:val="00652230"/>
    <w:rsid w:val="00653853"/>
    <w:rsid w:val="00655713"/>
    <w:rsid w:val="0066004C"/>
    <w:rsid w:val="006618E6"/>
    <w:rsid w:val="00662E3F"/>
    <w:rsid w:val="006639CD"/>
    <w:rsid w:val="00670A42"/>
    <w:rsid w:val="006720EE"/>
    <w:rsid w:val="00672640"/>
    <w:rsid w:val="00683991"/>
    <w:rsid w:val="00696E89"/>
    <w:rsid w:val="00697E54"/>
    <w:rsid w:val="006B5269"/>
    <w:rsid w:val="006C31D7"/>
    <w:rsid w:val="006D610B"/>
    <w:rsid w:val="006D670C"/>
    <w:rsid w:val="006E6189"/>
    <w:rsid w:val="006F3A74"/>
    <w:rsid w:val="00705CF4"/>
    <w:rsid w:val="00712C20"/>
    <w:rsid w:val="00715F06"/>
    <w:rsid w:val="007233A1"/>
    <w:rsid w:val="00724FDB"/>
    <w:rsid w:val="00726CB1"/>
    <w:rsid w:val="00732941"/>
    <w:rsid w:val="00733CF3"/>
    <w:rsid w:val="007379A7"/>
    <w:rsid w:val="00744989"/>
    <w:rsid w:val="00756EFA"/>
    <w:rsid w:val="0076551B"/>
    <w:rsid w:val="00767E2A"/>
    <w:rsid w:val="007876F3"/>
    <w:rsid w:val="007907AE"/>
    <w:rsid w:val="0079165D"/>
    <w:rsid w:val="0079311D"/>
    <w:rsid w:val="00794EEB"/>
    <w:rsid w:val="00796907"/>
    <w:rsid w:val="007B73B7"/>
    <w:rsid w:val="007C7D13"/>
    <w:rsid w:val="007D21F7"/>
    <w:rsid w:val="007D2BE1"/>
    <w:rsid w:val="007E625F"/>
    <w:rsid w:val="007E6F09"/>
    <w:rsid w:val="007E7F93"/>
    <w:rsid w:val="00851EA4"/>
    <w:rsid w:val="00855DDD"/>
    <w:rsid w:val="00860755"/>
    <w:rsid w:val="00860843"/>
    <w:rsid w:val="00866877"/>
    <w:rsid w:val="00871D5A"/>
    <w:rsid w:val="0087249E"/>
    <w:rsid w:val="00874C45"/>
    <w:rsid w:val="00875107"/>
    <w:rsid w:val="00876135"/>
    <w:rsid w:val="008767A0"/>
    <w:rsid w:val="008778F7"/>
    <w:rsid w:val="00883648"/>
    <w:rsid w:val="00885712"/>
    <w:rsid w:val="0089459A"/>
    <w:rsid w:val="008A1C05"/>
    <w:rsid w:val="008B3C57"/>
    <w:rsid w:val="008B3ED7"/>
    <w:rsid w:val="008B5733"/>
    <w:rsid w:val="008B63DC"/>
    <w:rsid w:val="008C7EDD"/>
    <w:rsid w:val="008D604C"/>
    <w:rsid w:val="008E4430"/>
    <w:rsid w:val="008E5394"/>
    <w:rsid w:val="008E6096"/>
    <w:rsid w:val="008F5D2A"/>
    <w:rsid w:val="00904C09"/>
    <w:rsid w:val="00911BE1"/>
    <w:rsid w:val="00912B00"/>
    <w:rsid w:val="009153E5"/>
    <w:rsid w:val="00932F43"/>
    <w:rsid w:val="009363B0"/>
    <w:rsid w:val="009435E8"/>
    <w:rsid w:val="00964352"/>
    <w:rsid w:val="009659E7"/>
    <w:rsid w:val="00965C0E"/>
    <w:rsid w:val="00966C9B"/>
    <w:rsid w:val="00972C77"/>
    <w:rsid w:val="00984B31"/>
    <w:rsid w:val="009A7A30"/>
    <w:rsid w:val="009B136B"/>
    <w:rsid w:val="009B26BE"/>
    <w:rsid w:val="009B683D"/>
    <w:rsid w:val="009C0CE3"/>
    <w:rsid w:val="009C121F"/>
    <w:rsid w:val="009C211D"/>
    <w:rsid w:val="009D4260"/>
    <w:rsid w:val="009E234E"/>
    <w:rsid w:val="009E41CB"/>
    <w:rsid w:val="009E7684"/>
    <w:rsid w:val="009E7F8E"/>
    <w:rsid w:val="009F40D4"/>
    <w:rsid w:val="00A0506B"/>
    <w:rsid w:val="00A06CAE"/>
    <w:rsid w:val="00A1720B"/>
    <w:rsid w:val="00A20812"/>
    <w:rsid w:val="00A20C9F"/>
    <w:rsid w:val="00A22F49"/>
    <w:rsid w:val="00A232DC"/>
    <w:rsid w:val="00A246EC"/>
    <w:rsid w:val="00A25BCD"/>
    <w:rsid w:val="00A2778C"/>
    <w:rsid w:val="00A34F14"/>
    <w:rsid w:val="00A4123C"/>
    <w:rsid w:val="00A4465D"/>
    <w:rsid w:val="00A72876"/>
    <w:rsid w:val="00A773CF"/>
    <w:rsid w:val="00A97479"/>
    <w:rsid w:val="00AA052C"/>
    <w:rsid w:val="00AA564B"/>
    <w:rsid w:val="00AB27C8"/>
    <w:rsid w:val="00AB523B"/>
    <w:rsid w:val="00AC054B"/>
    <w:rsid w:val="00AC62B2"/>
    <w:rsid w:val="00AD34FF"/>
    <w:rsid w:val="00AE18A8"/>
    <w:rsid w:val="00AF7F4B"/>
    <w:rsid w:val="00B011A8"/>
    <w:rsid w:val="00B01493"/>
    <w:rsid w:val="00B12BD8"/>
    <w:rsid w:val="00B13156"/>
    <w:rsid w:val="00B1371D"/>
    <w:rsid w:val="00B202F8"/>
    <w:rsid w:val="00B26A51"/>
    <w:rsid w:val="00B27A88"/>
    <w:rsid w:val="00B30519"/>
    <w:rsid w:val="00B3081A"/>
    <w:rsid w:val="00B32B87"/>
    <w:rsid w:val="00B42E98"/>
    <w:rsid w:val="00B538E4"/>
    <w:rsid w:val="00B54C99"/>
    <w:rsid w:val="00B57E39"/>
    <w:rsid w:val="00B627BB"/>
    <w:rsid w:val="00B7608A"/>
    <w:rsid w:val="00B774A6"/>
    <w:rsid w:val="00B844C6"/>
    <w:rsid w:val="00B86865"/>
    <w:rsid w:val="00B905CB"/>
    <w:rsid w:val="00BA5074"/>
    <w:rsid w:val="00BA5857"/>
    <w:rsid w:val="00BB1441"/>
    <w:rsid w:val="00BB6318"/>
    <w:rsid w:val="00BC0E8F"/>
    <w:rsid w:val="00BC2D84"/>
    <w:rsid w:val="00BC73AC"/>
    <w:rsid w:val="00BD3A0E"/>
    <w:rsid w:val="00BD481B"/>
    <w:rsid w:val="00BD6A97"/>
    <w:rsid w:val="00BE286D"/>
    <w:rsid w:val="00BE57D7"/>
    <w:rsid w:val="00BE5A72"/>
    <w:rsid w:val="00BE7841"/>
    <w:rsid w:val="00BF51C7"/>
    <w:rsid w:val="00BF670E"/>
    <w:rsid w:val="00C03231"/>
    <w:rsid w:val="00C04CBE"/>
    <w:rsid w:val="00C0556D"/>
    <w:rsid w:val="00C221AB"/>
    <w:rsid w:val="00C22247"/>
    <w:rsid w:val="00C244DC"/>
    <w:rsid w:val="00C50AB7"/>
    <w:rsid w:val="00C5616F"/>
    <w:rsid w:val="00C63E79"/>
    <w:rsid w:val="00C70BFC"/>
    <w:rsid w:val="00C71540"/>
    <w:rsid w:val="00C72B28"/>
    <w:rsid w:val="00C85F18"/>
    <w:rsid w:val="00C96158"/>
    <w:rsid w:val="00C96CB2"/>
    <w:rsid w:val="00C96F8F"/>
    <w:rsid w:val="00CB1D81"/>
    <w:rsid w:val="00CB6F7C"/>
    <w:rsid w:val="00CB7FF8"/>
    <w:rsid w:val="00CC565C"/>
    <w:rsid w:val="00CC7CED"/>
    <w:rsid w:val="00CD77A4"/>
    <w:rsid w:val="00D15DF4"/>
    <w:rsid w:val="00D22B5B"/>
    <w:rsid w:val="00D42E04"/>
    <w:rsid w:val="00D4370C"/>
    <w:rsid w:val="00D54387"/>
    <w:rsid w:val="00D628F6"/>
    <w:rsid w:val="00D63A4D"/>
    <w:rsid w:val="00D65EF3"/>
    <w:rsid w:val="00D706FF"/>
    <w:rsid w:val="00D803BB"/>
    <w:rsid w:val="00D918C5"/>
    <w:rsid w:val="00D93D7A"/>
    <w:rsid w:val="00D95A4D"/>
    <w:rsid w:val="00DA0DCA"/>
    <w:rsid w:val="00DA4EE3"/>
    <w:rsid w:val="00DA52B5"/>
    <w:rsid w:val="00DA74EA"/>
    <w:rsid w:val="00DB3630"/>
    <w:rsid w:val="00DB5F9A"/>
    <w:rsid w:val="00DC02DF"/>
    <w:rsid w:val="00DD2F92"/>
    <w:rsid w:val="00DD54D9"/>
    <w:rsid w:val="00DD608A"/>
    <w:rsid w:val="00DE0D9A"/>
    <w:rsid w:val="00DE3589"/>
    <w:rsid w:val="00DF2065"/>
    <w:rsid w:val="00DF34DA"/>
    <w:rsid w:val="00DF5CA4"/>
    <w:rsid w:val="00E005B2"/>
    <w:rsid w:val="00E027CE"/>
    <w:rsid w:val="00E033B4"/>
    <w:rsid w:val="00E0716B"/>
    <w:rsid w:val="00E10906"/>
    <w:rsid w:val="00E11262"/>
    <w:rsid w:val="00E22523"/>
    <w:rsid w:val="00E322E9"/>
    <w:rsid w:val="00E32507"/>
    <w:rsid w:val="00E33F94"/>
    <w:rsid w:val="00E40094"/>
    <w:rsid w:val="00E559CB"/>
    <w:rsid w:val="00E70FDF"/>
    <w:rsid w:val="00E7111C"/>
    <w:rsid w:val="00E71FEC"/>
    <w:rsid w:val="00E87039"/>
    <w:rsid w:val="00E87AAA"/>
    <w:rsid w:val="00E91FE8"/>
    <w:rsid w:val="00EA0336"/>
    <w:rsid w:val="00EA4AFB"/>
    <w:rsid w:val="00EA7C82"/>
    <w:rsid w:val="00EB2F63"/>
    <w:rsid w:val="00EB71A1"/>
    <w:rsid w:val="00EC0C57"/>
    <w:rsid w:val="00EC3238"/>
    <w:rsid w:val="00EC760F"/>
    <w:rsid w:val="00ED33CA"/>
    <w:rsid w:val="00ED3EC0"/>
    <w:rsid w:val="00ED7840"/>
    <w:rsid w:val="00EF5DBA"/>
    <w:rsid w:val="00F0670E"/>
    <w:rsid w:val="00F11951"/>
    <w:rsid w:val="00F216B0"/>
    <w:rsid w:val="00F27BED"/>
    <w:rsid w:val="00F31670"/>
    <w:rsid w:val="00F34F74"/>
    <w:rsid w:val="00F36829"/>
    <w:rsid w:val="00F42537"/>
    <w:rsid w:val="00F507FE"/>
    <w:rsid w:val="00F73FE5"/>
    <w:rsid w:val="00F93353"/>
    <w:rsid w:val="00F949A8"/>
    <w:rsid w:val="00FB2260"/>
    <w:rsid w:val="00FB67D9"/>
    <w:rsid w:val="00FC0E9F"/>
    <w:rsid w:val="00FC6F81"/>
    <w:rsid w:val="00FD2F31"/>
    <w:rsid w:val="00FD3171"/>
    <w:rsid w:val="00FD3D3D"/>
    <w:rsid w:val="00FE4D2E"/>
    <w:rsid w:val="00FF46A9"/>
    <w:rsid w:val="00FF5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794BE"/>
  <w15:chartTrackingRefBased/>
  <w15:docId w15:val="{F609F1B0-3BED-4B3F-81EB-38FB41BC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5118"/>
    <w:rPr>
      <w:color w:val="0000FF"/>
      <w:u w:val="single"/>
    </w:rPr>
  </w:style>
  <w:style w:type="paragraph" w:styleId="ListParagraph">
    <w:name w:val="List Paragraph"/>
    <w:basedOn w:val="Normal"/>
    <w:uiPriority w:val="34"/>
    <w:qFormat/>
    <w:rsid w:val="00DD608A"/>
    <w:pPr>
      <w:ind w:left="720"/>
      <w:contextualSpacing/>
    </w:pPr>
  </w:style>
  <w:style w:type="paragraph" w:styleId="BalloonText">
    <w:name w:val="Balloon Text"/>
    <w:basedOn w:val="Normal"/>
    <w:link w:val="BalloonTextChar"/>
    <w:uiPriority w:val="99"/>
    <w:semiHidden/>
    <w:unhideWhenUsed/>
    <w:rsid w:val="00DF5CA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5CA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B0EBB"/>
    <w:rPr>
      <w:sz w:val="16"/>
      <w:szCs w:val="16"/>
    </w:rPr>
  </w:style>
  <w:style w:type="paragraph" w:styleId="CommentText">
    <w:name w:val="annotation text"/>
    <w:basedOn w:val="Normal"/>
    <w:link w:val="CommentTextChar"/>
    <w:uiPriority w:val="99"/>
    <w:semiHidden/>
    <w:unhideWhenUsed/>
    <w:rsid w:val="000B0EBB"/>
    <w:pPr>
      <w:spacing w:line="240" w:lineRule="auto"/>
    </w:pPr>
    <w:rPr>
      <w:sz w:val="20"/>
      <w:szCs w:val="20"/>
    </w:rPr>
  </w:style>
  <w:style w:type="character" w:customStyle="1" w:styleId="CommentTextChar">
    <w:name w:val="Comment Text Char"/>
    <w:basedOn w:val="DefaultParagraphFont"/>
    <w:link w:val="CommentText"/>
    <w:uiPriority w:val="99"/>
    <w:semiHidden/>
    <w:rsid w:val="000B0EBB"/>
    <w:rPr>
      <w:sz w:val="20"/>
      <w:szCs w:val="20"/>
    </w:rPr>
  </w:style>
  <w:style w:type="paragraph" w:styleId="CommentSubject">
    <w:name w:val="annotation subject"/>
    <w:basedOn w:val="CommentText"/>
    <w:next w:val="CommentText"/>
    <w:link w:val="CommentSubjectChar"/>
    <w:uiPriority w:val="99"/>
    <w:semiHidden/>
    <w:unhideWhenUsed/>
    <w:rsid w:val="000B0EBB"/>
    <w:rPr>
      <w:b/>
      <w:bCs/>
    </w:rPr>
  </w:style>
  <w:style w:type="character" w:customStyle="1" w:styleId="CommentSubjectChar">
    <w:name w:val="Comment Subject Char"/>
    <w:basedOn w:val="CommentTextChar"/>
    <w:link w:val="CommentSubject"/>
    <w:uiPriority w:val="99"/>
    <w:semiHidden/>
    <w:rsid w:val="000B0EBB"/>
    <w:rPr>
      <w:b/>
      <w:bCs/>
      <w:sz w:val="20"/>
      <w:szCs w:val="20"/>
    </w:rPr>
  </w:style>
  <w:style w:type="character" w:styleId="FollowedHyperlink">
    <w:name w:val="FollowedHyperlink"/>
    <w:basedOn w:val="DefaultParagraphFont"/>
    <w:uiPriority w:val="99"/>
    <w:semiHidden/>
    <w:unhideWhenUsed/>
    <w:rsid w:val="000A14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inyflan.its.manchester.ac.uk/" TargetMode="External"/><Relationship Id="rId4" Type="http://schemas.openxmlformats.org/officeDocument/2006/relationships/hyperlink" Target="https://journals.plos.org/plosbiology/s/licenses-and-copyright" TargetMode="Externa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14</Pages>
  <Words>5817</Words>
  <Characters>33157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 Krasovec</dc:creator>
  <cp:keywords/>
  <dc:description/>
  <cp:lastModifiedBy>Rok Krasovec</cp:lastModifiedBy>
  <cp:revision>78</cp:revision>
  <dcterms:created xsi:type="dcterms:W3CDTF">2019-08-02T08:39:00Z</dcterms:created>
  <dcterms:modified xsi:type="dcterms:W3CDTF">2019-08-13T13:42:00Z</dcterms:modified>
</cp:coreProperties>
</file>