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A4200B" w:rsidR="006305D7" w:rsidRPr="0037306E" w:rsidRDefault="006305D7" w:rsidP="00903A86">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b/>
          <w:bCs/>
          <w:color w:val="auto"/>
        </w:rPr>
        <w:t>TITLE:</w:t>
      </w:r>
      <w:r w:rsidRPr="0037306E">
        <w:rPr>
          <w:rFonts w:asciiTheme="minorHAnsi" w:hAnsiTheme="minorHAnsi" w:cstheme="minorHAnsi"/>
          <w:color w:val="auto"/>
        </w:rPr>
        <w:t xml:space="preserve"> </w:t>
      </w:r>
    </w:p>
    <w:p w14:paraId="0C76090E" w14:textId="7E2BE8B7" w:rsidR="007A4DD6" w:rsidRPr="0037306E" w:rsidRDefault="00E7241E" w:rsidP="00480865">
      <w:pPr>
        <w:rPr>
          <w:rFonts w:asciiTheme="minorHAnsi" w:hAnsiTheme="minorHAnsi" w:cstheme="minorHAnsi"/>
          <w:color w:val="auto"/>
        </w:rPr>
      </w:pPr>
      <w:r w:rsidRPr="0037306E">
        <w:rPr>
          <w:rFonts w:asciiTheme="minorHAnsi" w:hAnsiTheme="minorHAnsi" w:cstheme="minorHAnsi"/>
          <w:color w:val="auto"/>
        </w:rPr>
        <w:t>High-</w:t>
      </w:r>
      <w:r w:rsidR="00903A86" w:rsidRPr="0037306E">
        <w:rPr>
          <w:rFonts w:asciiTheme="minorHAnsi" w:hAnsiTheme="minorHAnsi" w:cstheme="minorHAnsi"/>
          <w:color w:val="auto"/>
        </w:rPr>
        <w:t xml:space="preserve">Throughput Total Internal Reflection Fluorescence </w:t>
      </w:r>
      <w:r w:rsidR="00903A86">
        <w:rPr>
          <w:rFonts w:asciiTheme="minorHAnsi" w:hAnsiTheme="minorHAnsi" w:cstheme="minorHAnsi"/>
          <w:color w:val="auto"/>
        </w:rPr>
        <w:t>a</w:t>
      </w:r>
      <w:r w:rsidR="00903A86" w:rsidRPr="0037306E">
        <w:rPr>
          <w:rFonts w:asciiTheme="minorHAnsi" w:hAnsiTheme="minorHAnsi" w:cstheme="minorHAnsi"/>
          <w:color w:val="auto"/>
        </w:rPr>
        <w:t xml:space="preserve">nd Direct Stochastic Optical Reconstruction Microscopy Using </w:t>
      </w:r>
      <w:r w:rsidR="00903A86">
        <w:rPr>
          <w:rFonts w:asciiTheme="minorHAnsi" w:hAnsiTheme="minorHAnsi" w:cstheme="minorHAnsi"/>
          <w:color w:val="auto"/>
        </w:rPr>
        <w:t>a</w:t>
      </w:r>
      <w:r w:rsidR="00903A86" w:rsidRPr="0037306E">
        <w:rPr>
          <w:rFonts w:asciiTheme="minorHAnsi" w:hAnsiTheme="minorHAnsi" w:cstheme="minorHAnsi"/>
          <w:color w:val="auto"/>
        </w:rPr>
        <w:t xml:space="preserve"> Photonic Chip</w:t>
      </w:r>
    </w:p>
    <w:p w14:paraId="2E300B21" w14:textId="77777777" w:rsidR="007A4DD6" w:rsidRPr="0037306E" w:rsidRDefault="007A4DD6" w:rsidP="00F65FD8">
      <w:pPr>
        <w:rPr>
          <w:rFonts w:asciiTheme="minorHAnsi" w:hAnsiTheme="minorHAnsi" w:cstheme="minorHAnsi"/>
          <w:b/>
          <w:bCs/>
          <w:color w:val="auto"/>
        </w:rPr>
      </w:pPr>
    </w:p>
    <w:p w14:paraId="3D080DA3" w14:textId="04BC96B6" w:rsidR="006305D7" w:rsidRPr="0037306E" w:rsidRDefault="006305D7">
      <w:pPr>
        <w:rPr>
          <w:rFonts w:asciiTheme="minorHAnsi" w:hAnsiTheme="minorHAnsi" w:cstheme="minorHAnsi"/>
          <w:color w:val="auto"/>
        </w:rPr>
      </w:pPr>
      <w:r w:rsidRPr="0037306E">
        <w:rPr>
          <w:rFonts w:asciiTheme="minorHAnsi" w:hAnsiTheme="minorHAnsi" w:cstheme="minorHAnsi"/>
          <w:b/>
          <w:bCs/>
          <w:color w:val="auto"/>
        </w:rPr>
        <w:t>AUTHORS</w:t>
      </w:r>
      <w:r w:rsidR="000B662E" w:rsidRPr="0037306E">
        <w:rPr>
          <w:rFonts w:asciiTheme="minorHAnsi" w:hAnsiTheme="minorHAnsi" w:cstheme="minorHAnsi"/>
          <w:b/>
          <w:bCs/>
          <w:color w:val="auto"/>
        </w:rPr>
        <w:t xml:space="preserve"> &amp; AFFILIATIONS</w:t>
      </w:r>
      <w:r w:rsidRPr="0037306E">
        <w:rPr>
          <w:rFonts w:asciiTheme="minorHAnsi" w:hAnsiTheme="minorHAnsi" w:cstheme="minorHAnsi"/>
          <w:b/>
          <w:bCs/>
          <w:color w:val="auto"/>
        </w:rPr>
        <w:t xml:space="preserve">: </w:t>
      </w:r>
    </w:p>
    <w:p w14:paraId="1DF79F61" w14:textId="208A0137" w:rsidR="0017355D" w:rsidRDefault="0017355D" w:rsidP="00903A86">
      <w:pPr>
        <w:pStyle w:val="NormalWeb"/>
        <w:spacing w:before="0" w:beforeAutospacing="0" w:after="0" w:afterAutospacing="0"/>
        <w:jc w:val="left"/>
        <w:rPr>
          <w:rFonts w:asciiTheme="minorHAnsi" w:hAnsiTheme="minorHAnsi" w:cstheme="minorHAnsi"/>
          <w:color w:val="auto"/>
          <w:vertAlign w:val="superscript"/>
        </w:rPr>
      </w:pPr>
      <w:r w:rsidRPr="0037306E">
        <w:rPr>
          <w:rFonts w:asciiTheme="minorHAnsi" w:hAnsiTheme="minorHAnsi" w:cstheme="minorHAnsi"/>
          <w:color w:val="auto"/>
        </w:rPr>
        <w:t>David Andr</w:t>
      </w:r>
      <w:r w:rsidR="00A210E2" w:rsidRPr="0037306E">
        <w:rPr>
          <w:rFonts w:asciiTheme="minorHAnsi" w:hAnsiTheme="minorHAnsi" w:cstheme="minorHAnsi"/>
          <w:color w:val="auto"/>
        </w:rPr>
        <w:t>é</w:t>
      </w:r>
      <w:r w:rsidRPr="0037306E">
        <w:rPr>
          <w:rFonts w:asciiTheme="minorHAnsi" w:hAnsiTheme="minorHAnsi" w:cstheme="minorHAnsi"/>
          <w:color w:val="auto"/>
        </w:rPr>
        <w:t xml:space="preserve"> Coucheron</w:t>
      </w:r>
      <w:r w:rsidRPr="0037306E">
        <w:rPr>
          <w:rFonts w:asciiTheme="minorHAnsi" w:hAnsiTheme="minorHAnsi" w:cstheme="minorHAnsi"/>
          <w:color w:val="auto"/>
          <w:vertAlign w:val="superscript"/>
        </w:rPr>
        <w:t>1</w:t>
      </w:r>
      <w:r w:rsidRPr="0037306E">
        <w:rPr>
          <w:rFonts w:asciiTheme="minorHAnsi" w:hAnsiTheme="minorHAnsi" w:cstheme="minorHAnsi"/>
          <w:color w:val="auto"/>
        </w:rPr>
        <w:t xml:space="preserve">, </w:t>
      </w:r>
      <w:proofErr w:type="spellStart"/>
      <w:r w:rsidRPr="0037306E">
        <w:rPr>
          <w:rFonts w:asciiTheme="minorHAnsi" w:hAnsiTheme="minorHAnsi" w:cstheme="minorHAnsi"/>
          <w:color w:val="auto"/>
        </w:rPr>
        <w:t>Øystein</w:t>
      </w:r>
      <w:proofErr w:type="spellEnd"/>
      <w:r w:rsidRPr="0037306E">
        <w:rPr>
          <w:rFonts w:asciiTheme="minorHAnsi" w:hAnsiTheme="minorHAnsi" w:cstheme="minorHAnsi"/>
          <w:color w:val="auto"/>
        </w:rPr>
        <w:t xml:space="preserve"> Ivar Helle</w:t>
      </w:r>
      <w:r w:rsidRPr="0037306E">
        <w:rPr>
          <w:rFonts w:asciiTheme="minorHAnsi" w:hAnsiTheme="minorHAnsi" w:cstheme="minorHAnsi"/>
          <w:color w:val="auto"/>
          <w:vertAlign w:val="superscript"/>
        </w:rPr>
        <w:t>1</w:t>
      </w:r>
      <w:r w:rsidRPr="0037306E">
        <w:rPr>
          <w:rFonts w:asciiTheme="minorHAnsi" w:hAnsiTheme="minorHAnsi" w:cstheme="minorHAnsi"/>
          <w:color w:val="auto"/>
        </w:rPr>
        <w:t xml:space="preserve">, Cristina </w:t>
      </w:r>
      <w:proofErr w:type="spellStart"/>
      <w:r w:rsidRPr="0037306E">
        <w:rPr>
          <w:rFonts w:asciiTheme="minorHAnsi" w:hAnsiTheme="minorHAnsi" w:cstheme="minorHAnsi"/>
          <w:color w:val="auto"/>
        </w:rPr>
        <w:t>Ionica</w:t>
      </w:r>
      <w:proofErr w:type="spellEnd"/>
      <w:r w:rsidRPr="0037306E">
        <w:rPr>
          <w:rFonts w:asciiTheme="minorHAnsi" w:hAnsiTheme="minorHAnsi" w:cstheme="minorHAnsi"/>
          <w:color w:val="auto"/>
        </w:rPr>
        <w:t xml:space="preserve"> Øie</w:t>
      </w:r>
      <w:r w:rsidRPr="0037306E">
        <w:rPr>
          <w:rFonts w:asciiTheme="minorHAnsi" w:hAnsiTheme="minorHAnsi" w:cstheme="minorHAnsi"/>
          <w:color w:val="auto"/>
          <w:vertAlign w:val="superscript"/>
        </w:rPr>
        <w:t>2</w:t>
      </w:r>
      <w:r w:rsidRPr="0037306E">
        <w:rPr>
          <w:rFonts w:asciiTheme="minorHAnsi" w:hAnsiTheme="minorHAnsi" w:cstheme="minorHAnsi"/>
          <w:color w:val="auto"/>
        </w:rPr>
        <w:t>, Jean-Claude Tinguely</w:t>
      </w:r>
      <w:r w:rsidRPr="0037306E">
        <w:rPr>
          <w:rFonts w:asciiTheme="minorHAnsi" w:hAnsiTheme="minorHAnsi" w:cstheme="minorHAnsi"/>
          <w:color w:val="auto"/>
          <w:vertAlign w:val="superscript"/>
        </w:rPr>
        <w:t>1</w:t>
      </w:r>
      <w:r w:rsidRPr="0037306E">
        <w:rPr>
          <w:rFonts w:asciiTheme="minorHAnsi" w:hAnsiTheme="minorHAnsi" w:cstheme="minorHAnsi"/>
          <w:color w:val="auto"/>
        </w:rPr>
        <w:t xml:space="preserve">, </w:t>
      </w:r>
      <w:proofErr w:type="spellStart"/>
      <w:r w:rsidRPr="0037306E">
        <w:rPr>
          <w:rFonts w:asciiTheme="minorHAnsi" w:hAnsiTheme="minorHAnsi" w:cstheme="minorHAnsi"/>
          <w:color w:val="auto"/>
        </w:rPr>
        <w:t>Balpreet</w:t>
      </w:r>
      <w:proofErr w:type="spellEnd"/>
      <w:r w:rsidRPr="0037306E">
        <w:rPr>
          <w:rFonts w:asciiTheme="minorHAnsi" w:hAnsiTheme="minorHAnsi" w:cstheme="minorHAnsi"/>
          <w:color w:val="auto"/>
        </w:rPr>
        <w:t xml:space="preserve"> Singh Ahluwalia</w:t>
      </w:r>
      <w:r w:rsidRPr="0037306E">
        <w:rPr>
          <w:rFonts w:asciiTheme="minorHAnsi" w:hAnsiTheme="minorHAnsi" w:cstheme="minorHAnsi"/>
          <w:color w:val="auto"/>
          <w:vertAlign w:val="superscript"/>
        </w:rPr>
        <w:t>1</w:t>
      </w:r>
    </w:p>
    <w:p w14:paraId="27835AF1" w14:textId="77777777" w:rsidR="00903A86" w:rsidRPr="0037306E" w:rsidRDefault="00903A86" w:rsidP="00857903">
      <w:pPr>
        <w:pStyle w:val="NormalWeb"/>
        <w:spacing w:before="0" w:beforeAutospacing="0" w:after="0" w:afterAutospacing="0"/>
        <w:jc w:val="left"/>
        <w:rPr>
          <w:rFonts w:asciiTheme="minorHAnsi" w:hAnsiTheme="minorHAnsi" w:cstheme="minorHAnsi"/>
          <w:color w:val="auto"/>
        </w:rPr>
      </w:pPr>
    </w:p>
    <w:p w14:paraId="493A7F0E" w14:textId="695D5559" w:rsidR="0017355D" w:rsidRPr="0037306E" w:rsidRDefault="0017355D" w:rsidP="00857903">
      <w:pPr>
        <w:pStyle w:val="NormalWeb"/>
        <w:spacing w:before="0" w:beforeAutospacing="0" w:after="0" w:afterAutospacing="0"/>
        <w:contextualSpacing/>
        <w:jc w:val="left"/>
        <w:rPr>
          <w:rFonts w:asciiTheme="minorHAnsi" w:hAnsiTheme="minorHAnsi" w:cstheme="minorHAnsi"/>
          <w:color w:val="auto"/>
        </w:rPr>
      </w:pPr>
      <w:r w:rsidRPr="0037306E">
        <w:rPr>
          <w:rFonts w:asciiTheme="minorHAnsi" w:hAnsiTheme="minorHAnsi" w:cstheme="minorHAnsi"/>
          <w:color w:val="auto"/>
          <w:vertAlign w:val="superscript"/>
        </w:rPr>
        <w:t>1</w:t>
      </w:r>
      <w:r w:rsidRPr="0037306E">
        <w:rPr>
          <w:rFonts w:asciiTheme="minorHAnsi" w:hAnsiTheme="minorHAnsi" w:cstheme="minorHAnsi"/>
          <w:color w:val="auto"/>
        </w:rPr>
        <w:t xml:space="preserve">Department of Physics and Technology, </w:t>
      </w:r>
      <w:proofErr w:type="spellStart"/>
      <w:r w:rsidRPr="0037306E">
        <w:rPr>
          <w:rFonts w:asciiTheme="minorHAnsi" w:hAnsiTheme="minorHAnsi" w:cstheme="minorHAnsi"/>
          <w:color w:val="auto"/>
        </w:rPr>
        <w:t>UiT</w:t>
      </w:r>
      <w:proofErr w:type="spellEnd"/>
      <w:r w:rsidRPr="0037306E">
        <w:rPr>
          <w:rFonts w:asciiTheme="minorHAnsi" w:hAnsiTheme="minorHAnsi" w:cstheme="minorHAnsi"/>
          <w:color w:val="auto"/>
        </w:rPr>
        <w:t xml:space="preserve"> The Arctic University of Norway, </w:t>
      </w:r>
      <w:proofErr w:type="spellStart"/>
      <w:r w:rsidRPr="0037306E">
        <w:rPr>
          <w:rFonts w:asciiTheme="minorHAnsi" w:hAnsiTheme="minorHAnsi" w:cstheme="minorHAnsi"/>
          <w:color w:val="auto"/>
        </w:rPr>
        <w:t>Tromsø</w:t>
      </w:r>
      <w:proofErr w:type="spellEnd"/>
      <w:r w:rsidRPr="0037306E">
        <w:rPr>
          <w:rFonts w:asciiTheme="minorHAnsi" w:hAnsiTheme="minorHAnsi" w:cstheme="minorHAnsi"/>
          <w:color w:val="auto"/>
        </w:rPr>
        <w:t>, Norway</w:t>
      </w:r>
    </w:p>
    <w:p w14:paraId="63DE02C6" w14:textId="669C95AD" w:rsidR="00D6380E" w:rsidRPr="0037306E" w:rsidRDefault="0017355D" w:rsidP="00857903">
      <w:pPr>
        <w:pStyle w:val="NormalWeb"/>
        <w:spacing w:before="0" w:beforeAutospacing="0" w:after="0" w:afterAutospacing="0"/>
        <w:contextualSpacing/>
        <w:jc w:val="left"/>
        <w:rPr>
          <w:rFonts w:asciiTheme="minorHAnsi" w:hAnsiTheme="minorHAnsi" w:cstheme="minorHAnsi"/>
          <w:color w:val="auto"/>
        </w:rPr>
      </w:pPr>
      <w:r w:rsidRPr="0037306E">
        <w:rPr>
          <w:rFonts w:asciiTheme="minorHAnsi" w:hAnsiTheme="minorHAnsi" w:cstheme="minorHAnsi"/>
          <w:color w:val="auto"/>
          <w:vertAlign w:val="superscript"/>
        </w:rPr>
        <w:t>2</w:t>
      </w:r>
      <w:r w:rsidRPr="0037306E">
        <w:rPr>
          <w:rFonts w:asciiTheme="minorHAnsi" w:hAnsiTheme="minorHAnsi" w:cstheme="minorHAnsi"/>
          <w:color w:val="auto"/>
        </w:rPr>
        <w:t xml:space="preserve">Vascular Biology Research Group, Department of Medical Biology, </w:t>
      </w:r>
      <w:proofErr w:type="spellStart"/>
      <w:r w:rsidRPr="0037306E">
        <w:rPr>
          <w:rFonts w:asciiTheme="minorHAnsi" w:hAnsiTheme="minorHAnsi" w:cstheme="minorHAnsi"/>
          <w:color w:val="auto"/>
        </w:rPr>
        <w:t>UiT</w:t>
      </w:r>
      <w:proofErr w:type="spellEnd"/>
      <w:r w:rsidRPr="0037306E">
        <w:rPr>
          <w:rFonts w:asciiTheme="minorHAnsi" w:hAnsiTheme="minorHAnsi" w:cstheme="minorHAnsi"/>
          <w:color w:val="auto"/>
        </w:rPr>
        <w:t xml:space="preserve"> The Arctic University of Norway, </w:t>
      </w:r>
      <w:proofErr w:type="spellStart"/>
      <w:r w:rsidRPr="0037306E">
        <w:rPr>
          <w:rFonts w:asciiTheme="minorHAnsi" w:hAnsiTheme="minorHAnsi" w:cstheme="minorHAnsi"/>
          <w:color w:val="auto"/>
        </w:rPr>
        <w:t>Tromsø</w:t>
      </w:r>
      <w:proofErr w:type="spellEnd"/>
      <w:r w:rsidRPr="0037306E">
        <w:rPr>
          <w:rFonts w:asciiTheme="minorHAnsi" w:hAnsiTheme="minorHAnsi" w:cstheme="minorHAnsi"/>
          <w:color w:val="auto"/>
        </w:rPr>
        <w:t>, Norway</w:t>
      </w:r>
    </w:p>
    <w:p w14:paraId="29DE491B" w14:textId="77777777" w:rsidR="00903A86" w:rsidRDefault="00903A86" w:rsidP="00903A86">
      <w:pPr>
        <w:pStyle w:val="NormalWeb"/>
        <w:spacing w:before="0" w:beforeAutospacing="0" w:after="0" w:afterAutospacing="0"/>
        <w:contextualSpacing/>
        <w:jc w:val="left"/>
        <w:rPr>
          <w:rFonts w:asciiTheme="minorHAnsi" w:hAnsiTheme="minorHAnsi" w:cstheme="minorHAnsi"/>
          <w:color w:val="auto"/>
        </w:rPr>
      </w:pPr>
    </w:p>
    <w:p w14:paraId="515299DD" w14:textId="12FFD52B" w:rsidR="00D6380E" w:rsidRPr="0037306E" w:rsidRDefault="00903A86" w:rsidP="00857903">
      <w:pPr>
        <w:pStyle w:val="NormalWeb"/>
        <w:spacing w:before="0" w:beforeAutospacing="0" w:after="0" w:afterAutospacing="0"/>
        <w:contextualSpacing/>
        <w:jc w:val="left"/>
        <w:rPr>
          <w:rFonts w:asciiTheme="minorHAnsi" w:hAnsiTheme="minorHAnsi" w:cstheme="minorHAnsi"/>
          <w:color w:val="auto"/>
        </w:rPr>
      </w:pPr>
      <w:hyperlink r:id="rId8" w:history="1">
        <w:r w:rsidRPr="00857903">
          <w:rPr>
            <w:rStyle w:val="Hyperlink"/>
            <w:rFonts w:asciiTheme="minorHAnsi" w:hAnsiTheme="minorHAnsi" w:cstheme="minorHAnsi"/>
          </w:rPr>
          <w:t>david.a.coucheron@uit.no</w:t>
        </w:r>
      </w:hyperlink>
    </w:p>
    <w:p w14:paraId="4124BE6B" w14:textId="7FECCFE1" w:rsidR="00D6380E" w:rsidRPr="0037306E" w:rsidRDefault="00903A86" w:rsidP="00857903">
      <w:pPr>
        <w:pStyle w:val="NormalWeb"/>
        <w:spacing w:before="0" w:beforeAutospacing="0" w:after="0" w:afterAutospacing="0"/>
        <w:contextualSpacing/>
        <w:jc w:val="left"/>
        <w:rPr>
          <w:rFonts w:asciiTheme="minorHAnsi" w:hAnsiTheme="minorHAnsi" w:cstheme="minorHAnsi"/>
          <w:color w:val="auto"/>
        </w:rPr>
      </w:pPr>
      <w:hyperlink r:id="rId9" w:history="1">
        <w:r w:rsidRPr="00857903">
          <w:rPr>
            <w:rStyle w:val="Hyperlink"/>
            <w:rFonts w:asciiTheme="minorHAnsi" w:hAnsiTheme="minorHAnsi" w:cstheme="minorHAnsi"/>
          </w:rPr>
          <w:t>oystein.i.helle@uit.no</w:t>
        </w:r>
      </w:hyperlink>
    </w:p>
    <w:p w14:paraId="14B8EBC1" w14:textId="1EFE495B" w:rsidR="00D6380E" w:rsidRPr="0037306E" w:rsidRDefault="00903A86" w:rsidP="00857903">
      <w:pPr>
        <w:pStyle w:val="NormalWeb"/>
        <w:spacing w:before="0" w:beforeAutospacing="0" w:after="0" w:afterAutospacing="0"/>
        <w:contextualSpacing/>
        <w:jc w:val="left"/>
        <w:rPr>
          <w:rFonts w:asciiTheme="minorHAnsi" w:hAnsiTheme="minorHAnsi" w:cstheme="minorHAnsi"/>
          <w:color w:val="auto"/>
        </w:rPr>
      </w:pPr>
      <w:hyperlink r:id="rId10" w:history="1">
        <w:r w:rsidRPr="00857903">
          <w:rPr>
            <w:rStyle w:val="Hyperlink"/>
            <w:rFonts w:asciiTheme="minorHAnsi" w:hAnsiTheme="minorHAnsi" w:cstheme="minorHAnsi"/>
          </w:rPr>
          <w:t>Cristina.ionica.oie@uit.no</w:t>
        </w:r>
      </w:hyperlink>
    </w:p>
    <w:p w14:paraId="37E495E2" w14:textId="65E03E7B" w:rsidR="00D6380E" w:rsidRPr="0037306E" w:rsidRDefault="00903A86" w:rsidP="00857903">
      <w:pPr>
        <w:pStyle w:val="NormalWeb"/>
        <w:spacing w:before="0" w:beforeAutospacing="0" w:after="0" w:afterAutospacing="0"/>
        <w:contextualSpacing/>
        <w:jc w:val="left"/>
        <w:rPr>
          <w:rFonts w:asciiTheme="minorHAnsi" w:hAnsiTheme="minorHAnsi" w:cstheme="minorHAnsi"/>
          <w:color w:val="auto"/>
        </w:rPr>
      </w:pPr>
      <w:hyperlink r:id="rId11" w:history="1">
        <w:r w:rsidRPr="00857903">
          <w:rPr>
            <w:rStyle w:val="Hyperlink"/>
            <w:rFonts w:asciiTheme="minorHAnsi" w:hAnsiTheme="minorHAnsi" w:cstheme="minorHAnsi"/>
          </w:rPr>
          <w:t>jean-claude.tinguely@uit.no</w:t>
        </w:r>
      </w:hyperlink>
    </w:p>
    <w:p w14:paraId="42553C6B" w14:textId="6B23ACE3" w:rsidR="00D6380E" w:rsidRPr="0037306E" w:rsidRDefault="00D6380E" w:rsidP="00857903">
      <w:pPr>
        <w:pStyle w:val="NormalWeb"/>
        <w:spacing w:before="0" w:beforeAutospacing="0" w:after="0" w:afterAutospacing="0"/>
        <w:contextualSpacing/>
        <w:jc w:val="left"/>
        <w:rPr>
          <w:rFonts w:asciiTheme="minorHAnsi" w:hAnsiTheme="minorHAnsi" w:cstheme="minorHAnsi"/>
          <w:color w:val="auto"/>
        </w:rPr>
      </w:pPr>
      <w:r w:rsidRPr="0037306E">
        <w:rPr>
          <w:rFonts w:asciiTheme="minorHAnsi" w:hAnsiTheme="minorHAnsi" w:cstheme="minorHAnsi"/>
          <w:color w:val="auto"/>
        </w:rPr>
        <w:t>Balpreet.singh.ahluwalia@uit.no</w:t>
      </w:r>
    </w:p>
    <w:p w14:paraId="7A3EA74A" w14:textId="77777777" w:rsidR="0017355D" w:rsidRPr="0037306E" w:rsidRDefault="0017355D" w:rsidP="00480865">
      <w:pPr>
        <w:pStyle w:val="NormalWeb"/>
        <w:spacing w:before="0" w:beforeAutospacing="0" w:after="0" w:afterAutospacing="0"/>
        <w:rPr>
          <w:rFonts w:asciiTheme="minorHAnsi" w:hAnsiTheme="minorHAnsi" w:cstheme="minorHAnsi"/>
          <w:b/>
          <w:bCs/>
          <w:color w:val="auto"/>
        </w:rPr>
      </w:pPr>
    </w:p>
    <w:p w14:paraId="71B79AC9" w14:textId="394B88A7" w:rsidR="006305D7" w:rsidRPr="0037306E" w:rsidRDefault="006305D7" w:rsidP="00F65FD8">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b/>
          <w:bCs/>
          <w:color w:val="auto"/>
        </w:rPr>
        <w:t>KEYWORDS:</w:t>
      </w:r>
      <w:r w:rsidRPr="0037306E">
        <w:rPr>
          <w:rFonts w:asciiTheme="minorHAnsi" w:hAnsiTheme="minorHAnsi" w:cstheme="minorHAnsi"/>
          <w:color w:val="auto"/>
        </w:rPr>
        <w:t xml:space="preserve"> </w:t>
      </w:r>
    </w:p>
    <w:p w14:paraId="6C0B0781" w14:textId="4845A12D" w:rsidR="007A4DD6" w:rsidRPr="0037306E" w:rsidRDefault="0078432D">
      <w:pPr>
        <w:rPr>
          <w:rFonts w:asciiTheme="minorHAnsi" w:hAnsiTheme="minorHAnsi" w:cstheme="minorHAnsi"/>
          <w:color w:val="auto"/>
        </w:rPr>
      </w:pPr>
      <w:r w:rsidRPr="0037306E">
        <w:rPr>
          <w:rFonts w:asciiTheme="minorHAnsi" w:hAnsiTheme="minorHAnsi" w:cstheme="minorHAnsi"/>
          <w:color w:val="auto"/>
        </w:rPr>
        <w:t xml:space="preserve">Fluorescence, </w:t>
      </w:r>
      <w:r w:rsidR="00AA0A73" w:rsidRPr="0037306E">
        <w:rPr>
          <w:rFonts w:asciiTheme="minorHAnsi" w:hAnsiTheme="minorHAnsi" w:cstheme="minorHAnsi"/>
          <w:color w:val="auto"/>
        </w:rPr>
        <w:t>total internal reflection fluorescence</w:t>
      </w:r>
      <w:r w:rsidR="00A86A5F" w:rsidRPr="0037306E">
        <w:rPr>
          <w:rFonts w:asciiTheme="minorHAnsi" w:hAnsiTheme="minorHAnsi" w:cstheme="minorHAnsi"/>
          <w:color w:val="auto"/>
        </w:rPr>
        <w:t>, Super-resolution</w:t>
      </w:r>
      <w:r w:rsidR="00AA0A73" w:rsidRPr="0037306E">
        <w:rPr>
          <w:rFonts w:asciiTheme="minorHAnsi" w:hAnsiTheme="minorHAnsi" w:cstheme="minorHAnsi"/>
          <w:color w:val="auto"/>
        </w:rPr>
        <w:t xml:space="preserve"> optical</w:t>
      </w:r>
      <w:r w:rsidR="00A86A5F" w:rsidRPr="0037306E">
        <w:rPr>
          <w:rFonts w:asciiTheme="minorHAnsi" w:hAnsiTheme="minorHAnsi" w:cstheme="minorHAnsi"/>
          <w:color w:val="auto"/>
        </w:rPr>
        <w:t xml:space="preserve"> microscopy, </w:t>
      </w:r>
      <w:proofErr w:type="spellStart"/>
      <w:r w:rsidR="00AA0A73" w:rsidRPr="0037306E">
        <w:rPr>
          <w:rFonts w:asciiTheme="minorHAnsi" w:hAnsiTheme="minorHAnsi" w:cstheme="minorHAnsi"/>
          <w:color w:val="auto"/>
        </w:rPr>
        <w:t>n</w:t>
      </w:r>
      <w:r w:rsidR="004A7320" w:rsidRPr="0037306E">
        <w:rPr>
          <w:rFonts w:asciiTheme="minorHAnsi" w:hAnsiTheme="minorHAnsi" w:cstheme="minorHAnsi"/>
          <w:color w:val="auto"/>
        </w:rPr>
        <w:t>anoscopy</w:t>
      </w:r>
      <w:proofErr w:type="spellEnd"/>
      <w:r w:rsidR="004A7320" w:rsidRPr="0037306E">
        <w:rPr>
          <w:rFonts w:asciiTheme="minorHAnsi" w:hAnsiTheme="minorHAnsi" w:cstheme="minorHAnsi"/>
          <w:color w:val="auto"/>
        </w:rPr>
        <w:t xml:space="preserve">, </w:t>
      </w:r>
      <w:r w:rsidRPr="0037306E">
        <w:rPr>
          <w:rFonts w:asciiTheme="minorHAnsi" w:hAnsiTheme="minorHAnsi" w:cstheme="minorHAnsi"/>
          <w:color w:val="auto"/>
        </w:rPr>
        <w:t>waveguides, integrated optics</w:t>
      </w:r>
    </w:p>
    <w:p w14:paraId="1CB4E390" w14:textId="77777777" w:rsidR="006305D7" w:rsidRPr="0037306E" w:rsidRDefault="006305D7">
      <w:pPr>
        <w:pStyle w:val="NormalWeb"/>
        <w:spacing w:before="0" w:beforeAutospacing="0" w:after="0" w:afterAutospacing="0"/>
        <w:rPr>
          <w:rFonts w:asciiTheme="minorHAnsi" w:hAnsiTheme="minorHAnsi" w:cstheme="minorHAnsi"/>
          <w:color w:val="auto"/>
        </w:rPr>
      </w:pPr>
    </w:p>
    <w:p w14:paraId="628AC4B5" w14:textId="52AC6FF5" w:rsidR="006305D7" w:rsidRPr="0037306E" w:rsidRDefault="00903A86">
      <w:pPr>
        <w:rPr>
          <w:rFonts w:asciiTheme="minorHAnsi" w:hAnsiTheme="minorHAnsi" w:cstheme="minorHAnsi"/>
          <w:color w:val="auto"/>
        </w:rPr>
      </w:pPr>
      <w:r>
        <w:rPr>
          <w:rFonts w:asciiTheme="minorHAnsi" w:hAnsiTheme="minorHAnsi" w:cstheme="minorHAnsi"/>
          <w:b/>
          <w:bCs/>
          <w:color w:val="auto"/>
        </w:rPr>
        <w:t>SUMMARY</w:t>
      </w:r>
      <w:r w:rsidR="006305D7" w:rsidRPr="0037306E">
        <w:rPr>
          <w:rFonts w:asciiTheme="minorHAnsi" w:hAnsiTheme="minorHAnsi" w:cstheme="minorHAnsi"/>
          <w:b/>
          <w:bCs/>
          <w:color w:val="auto"/>
        </w:rPr>
        <w:t>:</w:t>
      </w:r>
      <w:r w:rsidR="006305D7" w:rsidRPr="0037306E">
        <w:rPr>
          <w:rFonts w:asciiTheme="minorHAnsi" w:hAnsiTheme="minorHAnsi" w:cstheme="minorHAnsi"/>
          <w:color w:val="auto"/>
        </w:rPr>
        <w:t xml:space="preserve"> </w:t>
      </w:r>
    </w:p>
    <w:p w14:paraId="42233DA1" w14:textId="3C4FEEA2" w:rsidR="0017355D" w:rsidRPr="0037306E" w:rsidRDefault="00081AD3">
      <w:pPr>
        <w:rPr>
          <w:color w:val="auto"/>
        </w:rPr>
      </w:pPr>
      <w:r w:rsidRPr="0037306E">
        <w:rPr>
          <w:rFonts w:asciiTheme="minorHAnsi" w:hAnsiTheme="minorHAnsi" w:cstheme="minorHAnsi"/>
          <w:color w:val="auto"/>
        </w:rPr>
        <w:t>Chip</w:t>
      </w:r>
      <w:r w:rsidR="00A40301" w:rsidRPr="0037306E">
        <w:rPr>
          <w:rFonts w:asciiTheme="minorHAnsi" w:hAnsiTheme="minorHAnsi" w:cstheme="minorHAnsi"/>
          <w:color w:val="auto"/>
        </w:rPr>
        <w:t>-</w:t>
      </w:r>
      <w:r w:rsidRPr="0037306E">
        <w:rPr>
          <w:rFonts w:asciiTheme="minorHAnsi" w:hAnsiTheme="minorHAnsi" w:cstheme="minorHAnsi"/>
          <w:color w:val="auto"/>
        </w:rPr>
        <w:t xml:space="preserve">based super-resolution optical microscopy is a </w:t>
      </w:r>
      <w:r w:rsidR="0017355D" w:rsidRPr="0037306E">
        <w:rPr>
          <w:rFonts w:asciiTheme="minorHAnsi" w:hAnsiTheme="minorHAnsi" w:cstheme="minorHAnsi"/>
          <w:color w:val="auto"/>
        </w:rPr>
        <w:t xml:space="preserve">novel </w:t>
      </w:r>
      <w:r w:rsidRPr="0037306E">
        <w:rPr>
          <w:rFonts w:asciiTheme="minorHAnsi" w:hAnsiTheme="minorHAnsi" w:cstheme="minorHAnsi"/>
          <w:color w:val="auto"/>
        </w:rPr>
        <w:t xml:space="preserve">approach to </w:t>
      </w:r>
      <w:r w:rsidR="00AA0A73" w:rsidRPr="0037306E">
        <w:rPr>
          <w:rFonts w:asciiTheme="minorHAnsi" w:hAnsiTheme="minorHAnsi" w:cstheme="minorHAnsi"/>
          <w:color w:val="auto"/>
        </w:rPr>
        <w:t xml:space="preserve">fluorescence microscopy </w:t>
      </w:r>
      <w:r w:rsidRPr="0037306E">
        <w:rPr>
          <w:rFonts w:asciiTheme="minorHAnsi" w:hAnsiTheme="minorHAnsi" w:cstheme="minorHAnsi"/>
          <w:color w:val="auto"/>
        </w:rPr>
        <w:t xml:space="preserve">and offers advantages in cost effectiveness </w:t>
      </w:r>
      <w:r w:rsidR="00AE3EE9" w:rsidRPr="0037306E">
        <w:rPr>
          <w:rFonts w:asciiTheme="minorHAnsi" w:hAnsiTheme="minorHAnsi" w:cstheme="minorHAnsi"/>
          <w:color w:val="auto"/>
        </w:rPr>
        <w:t>and throughput. Here</w:t>
      </w:r>
      <w:r w:rsidR="007E3D5B" w:rsidRPr="0037306E">
        <w:rPr>
          <w:rFonts w:asciiTheme="minorHAnsi" w:hAnsiTheme="minorHAnsi" w:cstheme="minorHAnsi"/>
          <w:color w:val="auto"/>
        </w:rPr>
        <w:t xml:space="preserve">, the protocols for </w:t>
      </w:r>
      <w:r w:rsidR="00AE3EE9" w:rsidRPr="0037306E">
        <w:rPr>
          <w:rFonts w:asciiTheme="minorHAnsi" w:hAnsiTheme="minorHAnsi" w:cstheme="minorHAnsi"/>
          <w:color w:val="auto"/>
        </w:rPr>
        <w:t xml:space="preserve">chip preparation and imaging </w:t>
      </w:r>
      <w:r w:rsidR="0078432D" w:rsidRPr="0037306E">
        <w:rPr>
          <w:rFonts w:asciiTheme="minorHAnsi" w:hAnsiTheme="minorHAnsi" w:cstheme="minorHAnsi"/>
          <w:color w:val="auto"/>
        </w:rPr>
        <w:t xml:space="preserve">are shown </w:t>
      </w:r>
      <w:r w:rsidR="007E3D5B" w:rsidRPr="0037306E">
        <w:rPr>
          <w:rFonts w:asciiTheme="minorHAnsi" w:hAnsiTheme="minorHAnsi" w:cstheme="minorHAnsi"/>
          <w:color w:val="auto"/>
        </w:rPr>
        <w:t>for</w:t>
      </w:r>
      <w:r w:rsidR="0078432D" w:rsidRPr="0037306E">
        <w:rPr>
          <w:rFonts w:asciiTheme="minorHAnsi" w:hAnsiTheme="minorHAnsi" w:cstheme="minorHAnsi"/>
          <w:color w:val="auto"/>
        </w:rPr>
        <w:t xml:space="preserve"> </w:t>
      </w:r>
      <w:r w:rsidR="00E7241E" w:rsidRPr="0037306E">
        <w:rPr>
          <w:rFonts w:asciiTheme="minorHAnsi" w:hAnsiTheme="minorHAnsi" w:cstheme="minorHAnsi"/>
          <w:color w:val="auto"/>
        </w:rPr>
        <w:t>TIRF microscopy</w:t>
      </w:r>
      <w:r w:rsidR="0078432D" w:rsidRPr="0037306E">
        <w:rPr>
          <w:rFonts w:asciiTheme="minorHAnsi" w:hAnsiTheme="minorHAnsi" w:cstheme="minorHAnsi"/>
          <w:color w:val="auto"/>
        </w:rPr>
        <w:t xml:space="preserve"> and localization-based super-resolution microscopy</w:t>
      </w:r>
      <w:r w:rsidR="007E3D5B" w:rsidRPr="0037306E">
        <w:rPr>
          <w:rFonts w:asciiTheme="minorHAnsi" w:hAnsiTheme="minorHAnsi" w:cstheme="minorHAnsi"/>
          <w:color w:val="auto"/>
        </w:rPr>
        <w:t xml:space="preserve">. </w:t>
      </w:r>
    </w:p>
    <w:p w14:paraId="6C1545D1" w14:textId="77777777" w:rsidR="0017355D" w:rsidRPr="0037306E" w:rsidRDefault="0017355D">
      <w:pPr>
        <w:rPr>
          <w:rFonts w:asciiTheme="minorHAnsi" w:hAnsiTheme="minorHAnsi" w:cstheme="minorHAnsi"/>
          <w:color w:val="auto"/>
        </w:rPr>
      </w:pPr>
    </w:p>
    <w:p w14:paraId="461BD93D" w14:textId="698879B9" w:rsidR="00400EA8" w:rsidRPr="0037306E" w:rsidRDefault="006305D7">
      <w:pPr>
        <w:rPr>
          <w:rFonts w:asciiTheme="minorHAnsi" w:hAnsiTheme="minorHAnsi" w:cstheme="minorHAnsi"/>
          <w:color w:val="auto"/>
        </w:rPr>
      </w:pPr>
      <w:r w:rsidRPr="0037306E">
        <w:rPr>
          <w:rFonts w:asciiTheme="minorHAnsi" w:hAnsiTheme="minorHAnsi" w:cstheme="minorHAnsi"/>
          <w:b/>
          <w:bCs/>
          <w:color w:val="auto"/>
        </w:rPr>
        <w:t>ABSTRACT:</w:t>
      </w:r>
      <w:r w:rsidRPr="0037306E">
        <w:rPr>
          <w:rFonts w:asciiTheme="minorHAnsi" w:hAnsiTheme="minorHAnsi" w:cstheme="minorHAnsi"/>
          <w:color w:val="auto"/>
        </w:rPr>
        <w:t xml:space="preserve"> </w:t>
      </w:r>
    </w:p>
    <w:p w14:paraId="3569C477" w14:textId="63B25F2D" w:rsidR="00400EA8" w:rsidRPr="0037306E" w:rsidRDefault="00400EA8">
      <w:pPr>
        <w:rPr>
          <w:rFonts w:asciiTheme="minorHAnsi" w:hAnsiTheme="minorHAnsi" w:cstheme="minorHAnsi"/>
          <w:color w:val="auto"/>
        </w:rPr>
      </w:pPr>
      <w:r w:rsidRPr="0037306E">
        <w:rPr>
          <w:rFonts w:asciiTheme="minorHAnsi" w:hAnsiTheme="minorHAnsi" w:cstheme="minorHAnsi"/>
          <w:color w:val="auto"/>
        </w:rPr>
        <w:t>Total internal reflection fluorescence</w:t>
      </w:r>
      <w:r w:rsidR="00E7241E" w:rsidRPr="0037306E">
        <w:rPr>
          <w:rFonts w:asciiTheme="minorHAnsi" w:hAnsiTheme="minorHAnsi" w:cstheme="minorHAnsi"/>
          <w:color w:val="auto"/>
        </w:rPr>
        <w:t xml:space="preserve"> (TIRF)</w:t>
      </w:r>
      <w:r w:rsidRPr="0037306E">
        <w:rPr>
          <w:rFonts w:asciiTheme="minorHAnsi" w:hAnsiTheme="minorHAnsi" w:cstheme="minorHAnsi"/>
          <w:color w:val="auto"/>
        </w:rPr>
        <w:t xml:space="preserve"> is commonly used in </w:t>
      </w:r>
      <w:r w:rsidR="00CA12F7" w:rsidRPr="0037306E">
        <w:rPr>
          <w:rFonts w:asciiTheme="minorHAnsi" w:hAnsiTheme="minorHAnsi" w:cstheme="minorHAnsi"/>
          <w:color w:val="auto"/>
        </w:rPr>
        <w:t xml:space="preserve">single molecule localization based </w:t>
      </w:r>
      <w:r w:rsidRPr="0037306E">
        <w:rPr>
          <w:rFonts w:asciiTheme="minorHAnsi" w:hAnsiTheme="minorHAnsi" w:cstheme="minorHAnsi"/>
          <w:color w:val="auto"/>
        </w:rPr>
        <w:t xml:space="preserve">super-resolution microscopy as it gives enhanced contrast due to optical sectioning. The conventional approach is to use high numerical aperture microscope TIRF objectives for both excitation and collection, severely limiting the field of view and throughput. We present a novel </w:t>
      </w:r>
      <w:r w:rsidR="00E7241E" w:rsidRPr="0037306E">
        <w:rPr>
          <w:rFonts w:asciiTheme="minorHAnsi" w:hAnsiTheme="minorHAnsi" w:cstheme="minorHAnsi"/>
          <w:color w:val="auto"/>
        </w:rPr>
        <w:t>approach</w:t>
      </w:r>
      <w:r w:rsidRPr="0037306E">
        <w:rPr>
          <w:rFonts w:asciiTheme="minorHAnsi" w:hAnsiTheme="minorHAnsi" w:cstheme="minorHAnsi"/>
          <w:color w:val="auto"/>
        </w:rPr>
        <w:t xml:space="preserve"> to generating TIRF excitation for imaging with optical waveguides, called chip-based </w:t>
      </w:r>
      <w:proofErr w:type="spellStart"/>
      <w:r w:rsidRPr="0037306E">
        <w:rPr>
          <w:rFonts w:asciiTheme="minorHAnsi" w:hAnsiTheme="minorHAnsi" w:cstheme="minorHAnsi"/>
          <w:color w:val="auto"/>
        </w:rPr>
        <w:t>nanoscopy</w:t>
      </w:r>
      <w:proofErr w:type="spellEnd"/>
      <w:r w:rsidRPr="0037306E">
        <w:rPr>
          <w:rFonts w:asciiTheme="minorHAnsi" w:hAnsiTheme="minorHAnsi" w:cstheme="minorHAnsi"/>
          <w:color w:val="auto"/>
        </w:rPr>
        <w:t>. The aim of this protocol is to</w:t>
      </w:r>
      <w:r w:rsidR="00F33044" w:rsidRPr="0037306E">
        <w:rPr>
          <w:rFonts w:asciiTheme="minorHAnsi" w:hAnsiTheme="minorHAnsi" w:cstheme="minorHAnsi"/>
          <w:color w:val="auto"/>
        </w:rPr>
        <w:t xml:space="preserve"> </w:t>
      </w:r>
      <w:r w:rsidRPr="0037306E">
        <w:rPr>
          <w:rFonts w:asciiTheme="minorHAnsi" w:hAnsiTheme="minorHAnsi" w:cstheme="minorHAnsi"/>
          <w:color w:val="auto"/>
        </w:rPr>
        <w:t xml:space="preserve">demonstrate how </w:t>
      </w:r>
      <w:r w:rsidR="00E7241E" w:rsidRPr="0037306E">
        <w:rPr>
          <w:rFonts w:asciiTheme="minorHAnsi" w:hAnsiTheme="minorHAnsi" w:cstheme="minorHAnsi"/>
          <w:color w:val="auto"/>
        </w:rPr>
        <w:t>chip-based</w:t>
      </w:r>
      <w:r w:rsidRPr="0037306E">
        <w:rPr>
          <w:rFonts w:asciiTheme="minorHAnsi" w:hAnsiTheme="minorHAnsi" w:cstheme="minorHAnsi"/>
          <w:color w:val="auto"/>
        </w:rPr>
        <w:t xml:space="preserve"> imaging is performed in an already built setup. The main advantage of chip-based </w:t>
      </w:r>
      <w:proofErr w:type="spellStart"/>
      <w:r w:rsidRPr="0037306E">
        <w:rPr>
          <w:rFonts w:asciiTheme="minorHAnsi" w:hAnsiTheme="minorHAnsi" w:cstheme="minorHAnsi"/>
          <w:color w:val="auto"/>
        </w:rPr>
        <w:t>nanoscopy</w:t>
      </w:r>
      <w:proofErr w:type="spellEnd"/>
      <w:r w:rsidRPr="0037306E">
        <w:rPr>
          <w:rFonts w:asciiTheme="minorHAnsi" w:hAnsiTheme="minorHAnsi" w:cstheme="minorHAnsi"/>
          <w:color w:val="auto"/>
        </w:rPr>
        <w:t xml:space="preserve"> is that the excitation and collection pathways are decoupled. Imaging can then be done with a low magnification lens, resulting in</w:t>
      </w:r>
      <w:r w:rsidR="009B10AB" w:rsidRPr="0037306E">
        <w:rPr>
          <w:rFonts w:asciiTheme="minorHAnsi" w:hAnsiTheme="minorHAnsi" w:cstheme="minorHAnsi"/>
          <w:color w:val="auto"/>
        </w:rPr>
        <w:t xml:space="preserve"> </w:t>
      </w:r>
      <w:r w:rsidRPr="0037306E">
        <w:rPr>
          <w:rFonts w:asciiTheme="minorHAnsi" w:hAnsiTheme="minorHAnsi" w:cstheme="minorHAnsi"/>
          <w:color w:val="auto"/>
        </w:rPr>
        <w:t xml:space="preserve">large field of view </w:t>
      </w:r>
      <w:r w:rsidR="009B10AB" w:rsidRPr="0037306E">
        <w:rPr>
          <w:rFonts w:asciiTheme="minorHAnsi" w:hAnsiTheme="minorHAnsi" w:cstheme="minorHAnsi"/>
          <w:color w:val="auto"/>
        </w:rPr>
        <w:t xml:space="preserve">TIRF </w:t>
      </w:r>
      <w:r w:rsidRPr="0037306E">
        <w:rPr>
          <w:rFonts w:asciiTheme="minorHAnsi" w:hAnsiTheme="minorHAnsi" w:cstheme="minorHAnsi"/>
          <w:color w:val="auto"/>
        </w:rPr>
        <w:t>images, at the price of a small reduction in resolution.</w:t>
      </w:r>
      <w:r w:rsidR="00A6359E" w:rsidRPr="0037306E">
        <w:rPr>
          <w:rFonts w:asciiTheme="minorHAnsi" w:hAnsiTheme="minorHAnsi" w:cstheme="minorHAnsi"/>
          <w:color w:val="auto"/>
        </w:rPr>
        <w:t xml:space="preserve"> </w:t>
      </w:r>
      <w:r w:rsidRPr="0037306E">
        <w:rPr>
          <w:rFonts w:asciiTheme="minorHAnsi" w:hAnsiTheme="minorHAnsi" w:cstheme="minorHAnsi"/>
          <w:color w:val="auto"/>
        </w:rPr>
        <w:t xml:space="preserve">Liver sinusoidal endothelial cells </w:t>
      </w:r>
      <w:r w:rsidR="00E7241E" w:rsidRPr="0037306E">
        <w:rPr>
          <w:rFonts w:asciiTheme="minorHAnsi" w:hAnsiTheme="minorHAnsi" w:cstheme="minorHAnsi"/>
          <w:color w:val="auto"/>
        </w:rPr>
        <w:t xml:space="preserve">(LSECs) </w:t>
      </w:r>
      <w:r w:rsidRPr="0037306E">
        <w:rPr>
          <w:rFonts w:asciiTheme="minorHAnsi" w:hAnsiTheme="minorHAnsi" w:cstheme="minorHAnsi"/>
          <w:color w:val="auto"/>
        </w:rPr>
        <w:t>were imaged using</w:t>
      </w:r>
      <w:r w:rsidR="00AA0A73" w:rsidRPr="0037306E">
        <w:rPr>
          <w:rFonts w:asciiTheme="minorHAnsi" w:hAnsiTheme="minorHAnsi" w:cstheme="minorHAnsi"/>
          <w:color w:val="auto"/>
        </w:rPr>
        <w:t xml:space="preserve"> </w:t>
      </w:r>
      <w:r w:rsidR="00AA0A73" w:rsidRPr="0037306E">
        <w:rPr>
          <w:rFonts w:asciiTheme="minorHAnsi" w:hAnsiTheme="minorHAnsi" w:cstheme="minorHAnsi"/>
          <w:i/>
          <w:color w:val="auto"/>
        </w:rPr>
        <w:t>direct</w:t>
      </w:r>
      <w:r w:rsidR="00AA0A73" w:rsidRPr="0037306E">
        <w:rPr>
          <w:i/>
          <w:color w:val="auto"/>
        </w:rPr>
        <w:t xml:space="preserve"> </w:t>
      </w:r>
      <w:r w:rsidR="00AA0A73" w:rsidRPr="0037306E">
        <w:rPr>
          <w:color w:val="auto"/>
        </w:rPr>
        <w:t>stochastic optical reconstruction microscopy</w:t>
      </w:r>
      <w:r w:rsidRPr="0037306E">
        <w:rPr>
          <w:rFonts w:asciiTheme="minorHAnsi" w:hAnsiTheme="minorHAnsi" w:cstheme="minorHAnsi"/>
          <w:color w:val="auto"/>
        </w:rPr>
        <w:t xml:space="preserve"> </w:t>
      </w:r>
      <w:r w:rsidR="00AA0A73" w:rsidRPr="0037306E">
        <w:rPr>
          <w:rFonts w:asciiTheme="minorHAnsi" w:hAnsiTheme="minorHAnsi" w:cstheme="minorHAnsi"/>
          <w:color w:val="auto"/>
        </w:rPr>
        <w:t>(</w:t>
      </w:r>
      <w:proofErr w:type="spellStart"/>
      <w:r w:rsidRPr="0037306E">
        <w:rPr>
          <w:rFonts w:asciiTheme="minorHAnsi" w:hAnsiTheme="minorHAnsi" w:cstheme="minorHAnsi"/>
          <w:i/>
          <w:color w:val="auto"/>
        </w:rPr>
        <w:t>d</w:t>
      </w:r>
      <w:r w:rsidRPr="0037306E">
        <w:rPr>
          <w:rFonts w:asciiTheme="minorHAnsi" w:hAnsiTheme="minorHAnsi" w:cstheme="minorHAnsi"/>
          <w:color w:val="auto"/>
        </w:rPr>
        <w:t>STORM</w:t>
      </w:r>
      <w:proofErr w:type="spellEnd"/>
      <w:r w:rsidR="00AA0A73" w:rsidRPr="0037306E">
        <w:rPr>
          <w:rFonts w:asciiTheme="minorHAnsi" w:hAnsiTheme="minorHAnsi" w:cstheme="minorHAnsi"/>
          <w:color w:val="auto"/>
        </w:rPr>
        <w:t>)</w:t>
      </w:r>
      <w:r w:rsidRPr="0037306E">
        <w:rPr>
          <w:rFonts w:asciiTheme="minorHAnsi" w:hAnsiTheme="minorHAnsi" w:cstheme="minorHAnsi"/>
          <w:color w:val="auto"/>
        </w:rPr>
        <w:t>, showing a resolution comparable to traditional</w:t>
      </w:r>
      <w:r w:rsidR="00D47E7C" w:rsidRPr="0037306E">
        <w:rPr>
          <w:rFonts w:asciiTheme="minorHAnsi" w:hAnsiTheme="minorHAnsi" w:cstheme="minorHAnsi"/>
          <w:color w:val="auto"/>
        </w:rPr>
        <w:t xml:space="preserve"> super-resolution</w:t>
      </w:r>
      <w:r w:rsidRPr="0037306E">
        <w:rPr>
          <w:rFonts w:asciiTheme="minorHAnsi" w:hAnsiTheme="minorHAnsi" w:cstheme="minorHAnsi"/>
          <w:color w:val="auto"/>
        </w:rPr>
        <w:t xml:space="preserve"> microscopes. In addition, we demonstrate the high-throughput capabilities by imaging a 500</w:t>
      </w:r>
      <w:r w:rsidR="00D47E7C" w:rsidRPr="0037306E">
        <w:rPr>
          <w:rFonts w:asciiTheme="minorHAnsi" w:hAnsiTheme="minorHAnsi" w:cstheme="minorHAnsi"/>
          <w:color w:val="auto"/>
        </w:rPr>
        <w:t xml:space="preserve"> </w:t>
      </w:r>
      <w:proofErr w:type="spellStart"/>
      <w:r w:rsidR="00D47E7C" w:rsidRPr="0037306E">
        <w:rPr>
          <w:rFonts w:asciiTheme="minorHAnsi" w:hAnsiTheme="minorHAnsi" w:cstheme="minorHAnsi"/>
          <w:color w:val="auto"/>
        </w:rPr>
        <w:t>μ</w:t>
      </w:r>
      <w:r w:rsidRPr="0037306E">
        <w:rPr>
          <w:rFonts w:asciiTheme="minorHAnsi" w:hAnsiTheme="minorHAnsi" w:cstheme="minorHAnsi"/>
          <w:color w:val="auto"/>
        </w:rPr>
        <w:t>m</w:t>
      </w:r>
      <w:proofErr w:type="spellEnd"/>
      <w:r w:rsidR="00705CB0" w:rsidRPr="0037306E">
        <w:rPr>
          <w:rFonts w:asciiTheme="minorHAnsi" w:hAnsiTheme="minorHAnsi" w:cstheme="minorHAnsi"/>
          <w:color w:val="auto"/>
        </w:rPr>
        <w:t xml:space="preserve"> </w:t>
      </w:r>
      <w:r w:rsidRPr="0037306E">
        <w:rPr>
          <w:rFonts w:asciiTheme="minorHAnsi" w:hAnsiTheme="minorHAnsi" w:cstheme="minorHAnsi"/>
          <w:color w:val="auto"/>
        </w:rPr>
        <w:t>x</w:t>
      </w:r>
      <w:r w:rsidR="00705CB0" w:rsidRPr="0037306E">
        <w:rPr>
          <w:rFonts w:asciiTheme="minorHAnsi" w:hAnsiTheme="minorHAnsi" w:cstheme="minorHAnsi"/>
          <w:color w:val="auto"/>
        </w:rPr>
        <w:t xml:space="preserve"> </w:t>
      </w:r>
      <w:r w:rsidRPr="0037306E">
        <w:rPr>
          <w:rFonts w:asciiTheme="minorHAnsi" w:hAnsiTheme="minorHAnsi" w:cstheme="minorHAnsi"/>
          <w:color w:val="auto"/>
        </w:rPr>
        <w:t>500</w:t>
      </w:r>
      <w:r w:rsidR="00AA0A73" w:rsidRPr="0037306E">
        <w:rPr>
          <w:rFonts w:asciiTheme="minorHAnsi" w:hAnsiTheme="minorHAnsi" w:cstheme="minorHAnsi"/>
          <w:color w:val="auto"/>
        </w:rPr>
        <w:t xml:space="preserve"> </w:t>
      </w:r>
      <w:proofErr w:type="spellStart"/>
      <w:r w:rsidR="00D47E7C" w:rsidRPr="0037306E">
        <w:rPr>
          <w:rFonts w:asciiTheme="minorHAnsi" w:hAnsiTheme="minorHAnsi" w:cstheme="minorHAnsi"/>
          <w:color w:val="auto"/>
        </w:rPr>
        <w:t>μm</w:t>
      </w:r>
      <w:proofErr w:type="spellEnd"/>
      <w:r w:rsidRPr="0037306E">
        <w:rPr>
          <w:rFonts w:asciiTheme="minorHAnsi" w:hAnsiTheme="minorHAnsi" w:cstheme="minorHAnsi"/>
          <w:color w:val="auto"/>
        </w:rPr>
        <w:t xml:space="preserve"> region with a low magnification lens, </w:t>
      </w:r>
      <w:r w:rsidR="009B10AB" w:rsidRPr="0037306E">
        <w:rPr>
          <w:rFonts w:asciiTheme="minorHAnsi" w:hAnsiTheme="minorHAnsi" w:cstheme="minorHAnsi"/>
          <w:color w:val="auto"/>
        </w:rPr>
        <w:t>providing</w:t>
      </w:r>
      <w:r w:rsidR="00E7241E" w:rsidRPr="0037306E">
        <w:rPr>
          <w:rFonts w:asciiTheme="minorHAnsi" w:hAnsiTheme="minorHAnsi" w:cstheme="minorHAnsi"/>
          <w:color w:val="auto"/>
        </w:rPr>
        <w:t xml:space="preserve"> a</w:t>
      </w:r>
      <w:r w:rsidRPr="0037306E">
        <w:rPr>
          <w:rFonts w:asciiTheme="minorHAnsi" w:hAnsiTheme="minorHAnsi" w:cstheme="minorHAnsi"/>
          <w:color w:val="auto"/>
        </w:rPr>
        <w:t xml:space="preserve"> resolution of 76 nm. </w:t>
      </w:r>
      <w:r w:rsidR="009B10AB" w:rsidRPr="0037306E">
        <w:rPr>
          <w:rFonts w:asciiTheme="minorHAnsi" w:hAnsiTheme="minorHAnsi" w:cstheme="minorHAnsi"/>
          <w:color w:val="auto"/>
        </w:rPr>
        <w:t>Through its compact character, c</w:t>
      </w:r>
      <w:r w:rsidRPr="0037306E">
        <w:rPr>
          <w:rFonts w:asciiTheme="minorHAnsi" w:hAnsiTheme="minorHAnsi" w:cstheme="minorHAnsi"/>
          <w:color w:val="auto"/>
        </w:rPr>
        <w:t>hip</w:t>
      </w:r>
      <w:r w:rsidR="009B10AB" w:rsidRPr="0037306E">
        <w:rPr>
          <w:rFonts w:asciiTheme="minorHAnsi" w:hAnsiTheme="minorHAnsi" w:cstheme="minorHAnsi"/>
          <w:color w:val="auto"/>
        </w:rPr>
        <w:t>-</w:t>
      </w:r>
      <w:r w:rsidRPr="0037306E">
        <w:rPr>
          <w:rFonts w:asciiTheme="minorHAnsi" w:hAnsiTheme="minorHAnsi" w:cstheme="minorHAnsi"/>
          <w:color w:val="auto"/>
        </w:rPr>
        <w:t>based imaging can be retrofit</w:t>
      </w:r>
      <w:r w:rsidR="00480865">
        <w:rPr>
          <w:rFonts w:asciiTheme="minorHAnsi" w:hAnsiTheme="minorHAnsi" w:cstheme="minorHAnsi"/>
          <w:color w:val="auto"/>
        </w:rPr>
        <w:t>ted</w:t>
      </w:r>
      <w:r w:rsidRPr="0037306E">
        <w:rPr>
          <w:rFonts w:asciiTheme="minorHAnsi" w:hAnsiTheme="minorHAnsi" w:cstheme="minorHAnsi"/>
          <w:color w:val="auto"/>
        </w:rPr>
        <w:t xml:space="preserve"> into most common </w:t>
      </w:r>
      <w:r w:rsidR="00E7241E" w:rsidRPr="0037306E">
        <w:rPr>
          <w:rFonts w:asciiTheme="minorHAnsi" w:hAnsiTheme="minorHAnsi" w:cstheme="minorHAnsi"/>
          <w:color w:val="auto"/>
        </w:rPr>
        <w:t>microscopes</w:t>
      </w:r>
      <w:r w:rsidRPr="0037306E">
        <w:rPr>
          <w:rFonts w:asciiTheme="minorHAnsi" w:hAnsiTheme="minorHAnsi" w:cstheme="minorHAnsi"/>
          <w:color w:val="auto"/>
        </w:rPr>
        <w:t xml:space="preserve"> and can be combine</w:t>
      </w:r>
      <w:r w:rsidR="00D47E7C" w:rsidRPr="0037306E">
        <w:rPr>
          <w:rFonts w:asciiTheme="minorHAnsi" w:hAnsiTheme="minorHAnsi" w:cstheme="minorHAnsi"/>
          <w:color w:val="auto"/>
        </w:rPr>
        <w:t>d</w:t>
      </w:r>
      <w:r w:rsidRPr="0037306E">
        <w:rPr>
          <w:rFonts w:asciiTheme="minorHAnsi" w:hAnsiTheme="minorHAnsi" w:cstheme="minorHAnsi"/>
          <w:color w:val="auto"/>
        </w:rPr>
        <w:t xml:space="preserve"> with other </w:t>
      </w:r>
      <w:r w:rsidR="00E7241E" w:rsidRPr="0037306E">
        <w:rPr>
          <w:rFonts w:asciiTheme="minorHAnsi" w:hAnsiTheme="minorHAnsi" w:cstheme="minorHAnsi"/>
          <w:color w:val="auto"/>
        </w:rPr>
        <w:t>on-chip optical</w:t>
      </w:r>
      <w:r w:rsidRPr="0037306E">
        <w:rPr>
          <w:rFonts w:asciiTheme="minorHAnsi" w:hAnsiTheme="minorHAnsi" w:cstheme="minorHAnsi"/>
          <w:color w:val="auto"/>
        </w:rPr>
        <w:t xml:space="preserve"> techniques, such as </w:t>
      </w:r>
      <w:r w:rsidR="00A766BC" w:rsidRPr="0037306E">
        <w:rPr>
          <w:rFonts w:asciiTheme="minorHAnsi" w:hAnsiTheme="minorHAnsi" w:cstheme="minorHAnsi"/>
          <w:color w:val="auto"/>
        </w:rPr>
        <w:t>on-chip</w:t>
      </w:r>
      <w:r w:rsidR="00E7241E" w:rsidRPr="0037306E">
        <w:rPr>
          <w:rFonts w:asciiTheme="minorHAnsi" w:hAnsiTheme="minorHAnsi" w:cstheme="minorHAnsi"/>
          <w:color w:val="auto"/>
        </w:rPr>
        <w:t xml:space="preserve"> sensing</w:t>
      </w:r>
      <w:r w:rsidR="00A766BC" w:rsidRPr="0037306E">
        <w:rPr>
          <w:rFonts w:asciiTheme="minorHAnsi" w:hAnsiTheme="minorHAnsi" w:cstheme="minorHAnsi"/>
          <w:color w:val="auto"/>
        </w:rPr>
        <w:t>, spectroscopy,</w:t>
      </w:r>
      <w:r w:rsidRPr="0037306E">
        <w:rPr>
          <w:rFonts w:asciiTheme="minorHAnsi" w:hAnsiTheme="minorHAnsi" w:cstheme="minorHAnsi"/>
          <w:color w:val="auto"/>
        </w:rPr>
        <w:t xml:space="preserve"> </w:t>
      </w:r>
      <w:r w:rsidRPr="0037306E">
        <w:rPr>
          <w:rFonts w:asciiTheme="minorHAnsi" w:hAnsiTheme="minorHAnsi" w:cstheme="minorHAnsi"/>
          <w:color w:val="auto"/>
        </w:rPr>
        <w:lastRenderedPageBreak/>
        <w:t>optical trapping</w:t>
      </w:r>
      <w:r w:rsidR="00A766BC" w:rsidRPr="0037306E">
        <w:rPr>
          <w:rFonts w:asciiTheme="minorHAnsi" w:hAnsiTheme="minorHAnsi" w:cstheme="minorHAnsi"/>
          <w:color w:val="auto"/>
        </w:rPr>
        <w:t>, etc</w:t>
      </w:r>
      <w:r w:rsidRPr="0037306E">
        <w:rPr>
          <w:rFonts w:asciiTheme="minorHAnsi" w:hAnsiTheme="minorHAnsi" w:cstheme="minorHAnsi"/>
          <w:color w:val="auto"/>
        </w:rPr>
        <w:t>. The technique is</w:t>
      </w:r>
      <w:r w:rsidR="00D47E7C" w:rsidRPr="0037306E">
        <w:rPr>
          <w:rFonts w:asciiTheme="minorHAnsi" w:hAnsiTheme="minorHAnsi" w:cstheme="minorHAnsi"/>
          <w:color w:val="auto"/>
        </w:rPr>
        <w:t xml:space="preserve"> thus</w:t>
      </w:r>
      <w:r w:rsidR="00A20789" w:rsidRPr="0037306E">
        <w:rPr>
          <w:rFonts w:asciiTheme="minorHAnsi" w:hAnsiTheme="minorHAnsi" w:cstheme="minorHAnsi"/>
          <w:color w:val="auto"/>
        </w:rPr>
        <w:t xml:space="preserve"> </w:t>
      </w:r>
      <w:r w:rsidRPr="0037306E">
        <w:rPr>
          <w:rFonts w:asciiTheme="minorHAnsi" w:hAnsiTheme="minorHAnsi" w:cstheme="minorHAnsi"/>
          <w:color w:val="auto"/>
        </w:rPr>
        <w:t xml:space="preserve">ideally suited for high throughput 2D super-resolution imaging, but also offers great opportunities for </w:t>
      </w:r>
      <w:r w:rsidR="00D47E7C" w:rsidRPr="0037306E">
        <w:rPr>
          <w:rFonts w:asciiTheme="minorHAnsi" w:hAnsiTheme="minorHAnsi" w:cstheme="minorHAnsi"/>
          <w:color w:val="auto"/>
        </w:rPr>
        <w:t>multi-modal analysis.</w:t>
      </w:r>
    </w:p>
    <w:p w14:paraId="0EC780AD" w14:textId="77FD5FAD" w:rsidR="00500482" w:rsidRPr="0037306E" w:rsidRDefault="00500482">
      <w:pPr>
        <w:rPr>
          <w:rFonts w:asciiTheme="minorHAnsi" w:hAnsiTheme="minorHAnsi" w:cstheme="minorHAnsi"/>
          <w:color w:val="auto"/>
        </w:rPr>
      </w:pPr>
    </w:p>
    <w:p w14:paraId="06551906" w14:textId="4CFA2680" w:rsidR="0012378B" w:rsidRPr="0037306E" w:rsidRDefault="006305D7">
      <w:pPr>
        <w:rPr>
          <w:rFonts w:asciiTheme="minorHAnsi" w:hAnsiTheme="minorHAnsi" w:cstheme="minorHAnsi"/>
          <w:b/>
          <w:color w:val="auto"/>
        </w:rPr>
      </w:pPr>
      <w:r w:rsidRPr="0037306E">
        <w:rPr>
          <w:rFonts w:asciiTheme="minorHAnsi" w:hAnsiTheme="minorHAnsi" w:cstheme="minorHAnsi"/>
          <w:b/>
          <w:color w:val="auto"/>
        </w:rPr>
        <w:t>INTRODUCTION</w:t>
      </w:r>
      <w:r w:rsidRPr="0037306E">
        <w:rPr>
          <w:rFonts w:asciiTheme="minorHAnsi" w:hAnsiTheme="minorHAnsi" w:cstheme="minorHAnsi"/>
          <w:b/>
          <w:bCs/>
          <w:color w:val="auto"/>
        </w:rPr>
        <w:t>:</w:t>
      </w:r>
      <w:r w:rsidR="00903A86">
        <w:rPr>
          <w:rFonts w:asciiTheme="minorHAnsi" w:hAnsiTheme="minorHAnsi" w:cstheme="minorHAnsi"/>
          <w:color w:val="auto"/>
        </w:rPr>
        <w:t xml:space="preserve"> </w:t>
      </w:r>
    </w:p>
    <w:p w14:paraId="5D3E8B67" w14:textId="5EE721E8" w:rsidR="004727E6" w:rsidRPr="0037306E" w:rsidRDefault="00D615CD">
      <w:pPr>
        <w:rPr>
          <w:rFonts w:asciiTheme="minorHAnsi" w:hAnsiTheme="minorHAnsi" w:cstheme="minorHAnsi"/>
          <w:color w:val="auto"/>
        </w:rPr>
      </w:pPr>
      <w:r w:rsidRPr="0037306E">
        <w:rPr>
          <w:rFonts w:asciiTheme="minorHAnsi" w:hAnsiTheme="minorHAnsi" w:cstheme="minorHAnsi"/>
          <w:color w:val="auto"/>
        </w:rPr>
        <w:t xml:space="preserve">Since the initial demonstration of single molecule </w:t>
      </w:r>
      <w:r w:rsidR="00A766BC" w:rsidRPr="0037306E">
        <w:rPr>
          <w:rFonts w:asciiTheme="minorHAnsi" w:hAnsiTheme="minorHAnsi" w:cstheme="minorHAnsi"/>
          <w:color w:val="auto"/>
        </w:rPr>
        <w:t>localization</w:t>
      </w:r>
      <w:r w:rsidRPr="0037306E">
        <w:rPr>
          <w:rFonts w:asciiTheme="minorHAnsi" w:hAnsiTheme="minorHAnsi" w:cstheme="minorHAnsi"/>
          <w:color w:val="auto"/>
        </w:rPr>
        <w:t xml:space="preserve"> microscopy, </w:t>
      </w:r>
      <w:r w:rsidR="00C9310D" w:rsidRPr="0037306E">
        <w:rPr>
          <w:rFonts w:asciiTheme="minorHAnsi" w:hAnsiTheme="minorHAnsi" w:cstheme="minorHAnsi"/>
          <w:color w:val="auto"/>
        </w:rPr>
        <w:t>many</w:t>
      </w:r>
      <w:r w:rsidRPr="0037306E">
        <w:rPr>
          <w:rFonts w:asciiTheme="minorHAnsi" w:hAnsiTheme="minorHAnsi" w:cstheme="minorHAnsi"/>
          <w:color w:val="auto"/>
        </w:rPr>
        <w:t xml:space="preserve"> variations have been developed to solve </w:t>
      </w:r>
      <w:r w:rsidR="0051145C" w:rsidRPr="0037306E">
        <w:rPr>
          <w:rFonts w:asciiTheme="minorHAnsi" w:hAnsiTheme="minorHAnsi" w:cstheme="minorHAnsi"/>
          <w:color w:val="auto"/>
        </w:rPr>
        <w:t>different</w:t>
      </w:r>
      <w:r w:rsidRPr="0037306E">
        <w:rPr>
          <w:rFonts w:asciiTheme="minorHAnsi" w:hAnsiTheme="minorHAnsi" w:cstheme="minorHAnsi"/>
          <w:color w:val="auto"/>
        </w:rPr>
        <w:t xml:space="preserve"> challenges</w:t>
      </w:r>
      <w:r w:rsidR="003B43A5"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{"citationID":"1vqe7vb6vt","properties":{"formattedCitation":"{\\rtf \\super 1\\uc0\\u8211{}3\\nosupersub{}}","plainCitation":"1–3"},"citationItems":[{"id":1158,"uris":["http://zotero.org/users/2457144/items/QNJUTTN3"],"uri":["http://zotero.org/users/2457144/items/QNJUTTN3"],"itemData":{"id":1158,"type":"article-journal","title":"Three-dimensional sub–100 nm resolution fluorescence microscopy of thick samples","container-title":"Nature Methods","page":"527-529","volume":"5","issue":"6","source":"www.nature.com","abstract":"Imaging volumes as thick as whole cells at three-dimensional (3D) super-resolution is required to reveal unknown features of cellular organization. We report a light microscope that generates images with translationally invariant 30 30 75nm resolution over a depth of several micrometers. This method, named biplane (BP) FPALM, combines a double-plane detection scheme with fluorescence photoactivation localization microscopy (FPALM) enabling 3D sub-diffraction resolution without compromising speed or sensitivity.","DOI":"10.1038/nmeth.1211","ISSN":"1548-7091","journalAbbreviation":"Nat Meth","language":"en","author":[{"family":"Juette","given":"Manuel F."},{"family":"Gould","given":"Travis J."},{"family":"Lessard","given":"Mark D."},{"family":"Mlodzianoski","given":"Michael J."},{"family":"Nagpure","given":"Bhupendra S."},{"family":"Bennett","given":"Brian T."},{"family":"Hess","given":"Samuel T."},{"family":"Bewersdorf","given":"Joerg"}],"issued":{"date-parts":[["2008",6]]}}},{"id":544,"uris":["http://zotero.org/users/2457144/items/XDIJAKP8"],"uri":["http://zotero.org/users/2457144/items/XDIJAKP8"],"itemData":{"id":544,"type":"article-journal","title":"Three-Dimensional Super-Resolution Imaging by Stochastic Optical Reconstruction Microscopy","container-title":"Science","page":"810-813","volume":"319","issue":"5864","source":"science.sciencemag.org","abstract":"Recent advances in far-field fluorescence microscopy have led to substantial improvements in image resolution, achieving a near-molecular resolution of 20 to 30 nanometers in the two lateral dimensions. Three-dimensional (3D) nanoscale-resolution imaging, however, remains a challenge. We demonstrated 3D stochastic optical reconstruction microscopy (STORM) by using optical astigmatism to determine both axial and lateral positions of individual fluorophores with nanometer accuracy. Iterative, stochastic activation of photoswitchable probes enables high-precision 3D localization of each probe, and thus the construction of a 3D image, without scanning the sample. Using this approach, we achieved an image resolution of 20 to 30 nanometers in the lateral dimensions and 50 to 60 nanometers in the axial dimension. This development allowed us to resolve the 3D morphology of nanoscopic cellular structures.\nThree-dimensional fluorescence images of cellular structures in fixed cells are realized at 20- to 30-nanometer lateral and 50-nanometer axial resolution, without scanning.\nThree-dimensional fluorescence images of cellular structures in fixed cells are realized at 20- to 30-nanometer lateral and 50-nanometer axial resolution, without scanning.","DOI":"10.1126/science.1153529","ISSN":"0036-8075, 1095-9203","note":"PMID: 18174397","language":"en","author":[{"family":"Huang","given":"Bo"},{"family":"Wang","given":"Wenqin"},{"family":"Bates","given":"Mark"},{"family":"Zhuang","given":"Xiaowei"}],"issued":{"date-parts":[["2008",2,8]]},"PMID":"18174397"}},{"id":664,"uris":["http://zotero.org/users/2457144/items/478W7PQP"],"uri":["http://zotero.org/users/2457144/items/478W7PQP"],"itemData":{"id":664,"type":"article-journal","title":"Multi-colour direct STORM with red emitting carbocyanines","container-title":"Biology of the Cell","page":"229-237","volume":"104","issue":"4","source":"Web of Science","abstract":"Background information. Single molecule-based super-resolution methods have become important tools to study nanoscale structures in cell biology. However, the complexity of multi-colour applications has prevented them from being widely used amongst biologists. Direct stochastic optical reconstruction microscopy (dSTORM) offers a simple way to perform single molecule super-resolution imaging without the need for an activator fluorophore and compatible with many conventionally used fluorophores. The search for the ideal dye pairs suitable for dual-colour dSTORM has been compromised by the fact that fluorophores spectrally apt for dual-colour imaging differ with respect to the optimal buffer conditions required for photoswitching and the generation of prolonged non-fluorescent (OFF) states. Results. We present a novel variant of dSTORM that combines advantages of spectral demixing with the buffer compatible blinking properties of red emitting carbocyanine dyes, spectral demixing dSTORM (SD-dSTORM). In contrast to previously published work, SD-dSTORM requires reduced laser power and fewer imaging frames for the faithful reconstruction of super-resolved biological nanostructures. In addition, SD-dSTORM allows the use of commercially available rather than custom-made probes and does not rely on potentially error-prone cross-talk correction, thus allowing reliable co-localisation. Conclusions. SD-dSTORM presents a significant advance towards user-friendly single molecule localisation-based super-resolution microscopy combining advantages of state-of-the-art methodologies to perform fast, reliable and efficient multi-colour dSTORM.","DOI":"10.1111/boc.201100011","ISSN":"0248-4900","note":"WOS:000304656500003","journalAbbreviation":"Biol. Cell","language":"English","author":[{"family":"Lampe","given":"Andre"},{"family":"Haucke","given":"Volker"},{"family":"Sigrist","given":"Stephan J."},{"family":"Heilemann","given":"Mike"},{"family":"Schmoranzer","given":"Jan"}],"issued":{"date-parts":[["2012",4]]}}}],"schema":"https://github.com/citation-style-language/schema/raw/master/csl-citation.json"} </w:instrText>
      </w:r>
      <w:r w:rsidR="003B43A5" w:rsidRPr="0037306E">
        <w:rPr>
          <w:rFonts w:asciiTheme="minorHAnsi" w:hAnsiTheme="minorHAnsi" w:cstheme="minorHAnsi"/>
          <w:color w:val="auto"/>
        </w:rPr>
        <w:fldChar w:fldCharType="separate"/>
      </w:r>
      <w:r w:rsidR="001857DC" w:rsidRPr="0037306E">
        <w:rPr>
          <w:color w:val="auto"/>
          <w:vertAlign w:val="superscript"/>
        </w:rPr>
        <w:t>1–3</w:t>
      </w:r>
      <w:r w:rsidR="003B43A5" w:rsidRPr="0037306E">
        <w:rPr>
          <w:rFonts w:asciiTheme="minorHAnsi" w:hAnsiTheme="minorHAnsi" w:cstheme="minorHAnsi"/>
          <w:color w:val="auto"/>
        </w:rPr>
        <w:fldChar w:fldCharType="end"/>
      </w:r>
      <w:r w:rsidRPr="0037306E">
        <w:rPr>
          <w:rFonts w:asciiTheme="minorHAnsi" w:hAnsiTheme="minorHAnsi" w:cstheme="minorHAnsi"/>
          <w:color w:val="auto"/>
        </w:rPr>
        <w:t xml:space="preserve">. One challenge that has remained, however, is large field of view </w:t>
      </w:r>
      <w:proofErr w:type="spellStart"/>
      <w:r w:rsidRPr="0037306E">
        <w:rPr>
          <w:rFonts w:asciiTheme="minorHAnsi" w:hAnsiTheme="minorHAnsi" w:cstheme="minorHAnsi"/>
          <w:color w:val="auto"/>
        </w:rPr>
        <w:t>dSTORM</w:t>
      </w:r>
      <w:proofErr w:type="spellEnd"/>
      <w:r w:rsidRPr="0037306E">
        <w:rPr>
          <w:rFonts w:asciiTheme="minorHAnsi" w:hAnsiTheme="minorHAnsi" w:cstheme="minorHAnsi"/>
          <w:color w:val="auto"/>
        </w:rPr>
        <w:t xml:space="preserve"> imaging.</w:t>
      </w:r>
      <w:r w:rsidR="00F33044" w:rsidRPr="0037306E">
        <w:rPr>
          <w:rFonts w:asciiTheme="minorHAnsi" w:hAnsiTheme="minorHAnsi" w:cstheme="minorHAnsi"/>
          <w:color w:val="auto"/>
        </w:rPr>
        <w:t xml:space="preserve"> </w:t>
      </w:r>
      <w:r w:rsidR="0051145C" w:rsidRPr="0037306E">
        <w:rPr>
          <w:rFonts w:asciiTheme="minorHAnsi" w:hAnsiTheme="minorHAnsi" w:cstheme="minorHAnsi"/>
          <w:color w:val="auto"/>
        </w:rPr>
        <w:t xml:space="preserve">Many </w:t>
      </w:r>
      <w:proofErr w:type="spellStart"/>
      <w:r w:rsidR="0051145C" w:rsidRPr="0037306E">
        <w:rPr>
          <w:rFonts w:asciiTheme="minorHAnsi" w:hAnsiTheme="minorHAnsi" w:cstheme="minorHAnsi"/>
          <w:i/>
          <w:color w:val="auto"/>
        </w:rPr>
        <w:t>d</w:t>
      </w:r>
      <w:r w:rsidR="0051145C" w:rsidRPr="0037306E">
        <w:rPr>
          <w:rFonts w:asciiTheme="minorHAnsi" w:hAnsiTheme="minorHAnsi" w:cstheme="minorHAnsi"/>
          <w:color w:val="auto"/>
        </w:rPr>
        <w:t>STORM</w:t>
      </w:r>
      <w:proofErr w:type="spellEnd"/>
      <w:r w:rsidR="0051145C" w:rsidRPr="0037306E">
        <w:rPr>
          <w:rFonts w:asciiTheme="minorHAnsi" w:hAnsiTheme="minorHAnsi" w:cstheme="minorHAnsi"/>
          <w:color w:val="auto"/>
        </w:rPr>
        <w:t xml:space="preserve"> setups use the same objective lens </w:t>
      </w:r>
      <w:r w:rsidR="00F33044" w:rsidRPr="0037306E">
        <w:rPr>
          <w:rFonts w:asciiTheme="minorHAnsi" w:hAnsiTheme="minorHAnsi" w:cstheme="minorHAnsi"/>
          <w:color w:val="auto"/>
        </w:rPr>
        <w:t>to</w:t>
      </w:r>
      <w:r w:rsidR="0051145C" w:rsidRPr="0037306E">
        <w:rPr>
          <w:rFonts w:asciiTheme="minorHAnsi" w:hAnsiTheme="minorHAnsi" w:cstheme="minorHAnsi"/>
          <w:color w:val="auto"/>
        </w:rPr>
        <w:t xml:space="preserve"> both</w:t>
      </w:r>
      <w:r w:rsidR="00F7134A" w:rsidRPr="0037306E">
        <w:rPr>
          <w:rFonts w:asciiTheme="minorHAnsi" w:hAnsiTheme="minorHAnsi" w:cstheme="minorHAnsi"/>
          <w:color w:val="auto"/>
        </w:rPr>
        <w:t xml:space="preserve"> </w:t>
      </w:r>
      <w:r w:rsidR="0051145C" w:rsidRPr="0037306E">
        <w:rPr>
          <w:rFonts w:asciiTheme="minorHAnsi" w:hAnsiTheme="minorHAnsi" w:cstheme="minorHAnsi"/>
          <w:color w:val="auto"/>
        </w:rPr>
        <w:t xml:space="preserve">excite the sample and to image it. </w:t>
      </w:r>
      <w:r w:rsidRPr="0037306E">
        <w:rPr>
          <w:rFonts w:asciiTheme="minorHAnsi" w:hAnsiTheme="minorHAnsi" w:cstheme="minorHAnsi"/>
          <w:color w:val="auto"/>
        </w:rPr>
        <w:t>In order to increase</w:t>
      </w:r>
      <w:r w:rsidR="00D47E7C" w:rsidRPr="0037306E">
        <w:rPr>
          <w:rFonts w:asciiTheme="minorHAnsi" w:hAnsiTheme="minorHAnsi" w:cstheme="minorHAnsi"/>
          <w:color w:val="auto"/>
        </w:rPr>
        <w:t xml:space="preserve"> the</w:t>
      </w:r>
      <w:r w:rsidRPr="0037306E">
        <w:rPr>
          <w:rFonts w:asciiTheme="minorHAnsi" w:hAnsiTheme="minorHAnsi" w:cstheme="minorHAnsi"/>
          <w:color w:val="auto"/>
        </w:rPr>
        <w:t xml:space="preserve"> field of view, a low magnification lens is needed. </w:t>
      </w:r>
      <w:r w:rsidR="008C3972" w:rsidRPr="0037306E">
        <w:rPr>
          <w:rFonts w:asciiTheme="minorHAnsi" w:hAnsiTheme="minorHAnsi" w:cstheme="minorHAnsi"/>
          <w:color w:val="auto"/>
        </w:rPr>
        <w:t>L</w:t>
      </w:r>
      <w:r w:rsidR="00A766BC" w:rsidRPr="0037306E">
        <w:rPr>
          <w:rFonts w:asciiTheme="minorHAnsi" w:hAnsiTheme="minorHAnsi" w:cstheme="minorHAnsi"/>
          <w:color w:val="auto"/>
        </w:rPr>
        <w:t xml:space="preserve">ow magnification and low </w:t>
      </w:r>
      <w:r w:rsidR="00480865" w:rsidRPr="0037306E">
        <w:rPr>
          <w:rFonts w:asciiTheme="minorHAnsi" w:hAnsiTheme="minorHAnsi" w:cstheme="minorHAnsi"/>
          <w:color w:val="auto"/>
        </w:rPr>
        <w:t xml:space="preserve">numerical aperture (NA) </w:t>
      </w:r>
      <w:r w:rsidR="00A766BC" w:rsidRPr="0037306E">
        <w:rPr>
          <w:rFonts w:asciiTheme="minorHAnsi" w:hAnsiTheme="minorHAnsi" w:cstheme="minorHAnsi"/>
          <w:color w:val="auto"/>
        </w:rPr>
        <w:t xml:space="preserve">objective </w:t>
      </w:r>
      <w:r w:rsidR="0051145C" w:rsidRPr="0037306E">
        <w:rPr>
          <w:rFonts w:asciiTheme="minorHAnsi" w:hAnsiTheme="minorHAnsi" w:cstheme="minorHAnsi"/>
          <w:color w:val="auto"/>
        </w:rPr>
        <w:t>lenses typically</w:t>
      </w:r>
      <w:r w:rsidRPr="0037306E">
        <w:rPr>
          <w:rFonts w:asciiTheme="minorHAnsi" w:hAnsiTheme="minorHAnsi" w:cstheme="minorHAnsi"/>
          <w:color w:val="auto"/>
        </w:rPr>
        <w:t xml:space="preserve"> </w:t>
      </w:r>
      <w:r w:rsidR="008C3972" w:rsidRPr="0037306E">
        <w:rPr>
          <w:rFonts w:asciiTheme="minorHAnsi" w:hAnsiTheme="minorHAnsi" w:cstheme="minorHAnsi"/>
          <w:color w:val="auto"/>
        </w:rPr>
        <w:t xml:space="preserve">have </w:t>
      </w:r>
      <w:r w:rsidRPr="0037306E">
        <w:rPr>
          <w:rFonts w:asciiTheme="minorHAnsi" w:hAnsiTheme="minorHAnsi" w:cstheme="minorHAnsi"/>
          <w:color w:val="auto"/>
        </w:rPr>
        <w:t>a large depth of field, resulting in</w:t>
      </w:r>
      <w:r w:rsidR="0051145C" w:rsidRPr="0037306E">
        <w:rPr>
          <w:rFonts w:asciiTheme="minorHAnsi" w:hAnsiTheme="minorHAnsi" w:cstheme="minorHAnsi"/>
          <w:color w:val="auto"/>
        </w:rPr>
        <w:t xml:space="preserve"> an</w:t>
      </w:r>
      <w:r w:rsidRPr="0037306E">
        <w:rPr>
          <w:rFonts w:asciiTheme="minorHAnsi" w:hAnsiTheme="minorHAnsi" w:cstheme="minorHAnsi"/>
          <w:color w:val="auto"/>
        </w:rPr>
        <w:t xml:space="preserve"> increased out-of-</w:t>
      </w:r>
      <w:r w:rsidR="00F33044" w:rsidRPr="0037306E">
        <w:rPr>
          <w:rFonts w:asciiTheme="minorHAnsi" w:hAnsiTheme="minorHAnsi" w:cstheme="minorHAnsi"/>
          <w:color w:val="auto"/>
        </w:rPr>
        <w:t xml:space="preserve">plane </w:t>
      </w:r>
      <w:r w:rsidRPr="0037306E">
        <w:rPr>
          <w:rFonts w:asciiTheme="minorHAnsi" w:hAnsiTheme="minorHAnsi" w:cstheme="minorHAnsi"/>
          <w:color w:val="auto"/>
        </w:rPr>
        <w:t>signal</w:t>
      </w:r>
      <w:r w:rsidR="0051145C" w:rsidRPr="0037306E">
        <w:rPr>
          <w:rFonts w:asciiTheme="minorHAnsi" w:hAnsiTheme="minorHAnsi" w:cstheme="minorHAnsi"/>
          <w:color w:val="auto"/>
        </w:rPr>
        <w:t xml:space="preserve"> </w:t>
      </w:r>
      <w:r w:rsidR="00480865">
        <w:rPr>
          <w:rFonts w:asciiTheme="minorHAnsi" w:hAnsiTheme="minorHAnsi" w:cstheme="minorHAnsi"/>
          <w:color w:val="auto"/>
        </w:rPr>
        <w:t>that</w:t>
      </w:r>
      <w:r w:rsidR="00480865" w:rsidRPr="0037306E">
        <w:rPr>
          <w:rFonts w:asciiTheme="minorHAnsi" w:hAnsiTheme="minorHAnsi" w:cstheme="minorHAnsi"/>
          <w:color w:val="auto"/>
        </w:rPr>
        <w:t xml:space="preserve"> </w:t>
      </w:r>
      <w:r w:rsidR="0051145C" w:rsidRPr="0037306E">
        <w:rPr>
          <w:rFonts w:asciiTheme="minorHAnsi" w:hAnsiTheme="minorHAnsi" w:cstheme="minorHAnsi"/>
          <w:color w:val="auto"/>
        </w:rPr>
        <w:t>will reduce the localization precision</w:t>
      </w:r>
      <w:r w:rsidRPr="0037306E">
        <w:rPr>
          <w:rFonts w:asciiTheme="minorHAnsi" w:hAnsiTheme="minorHAnsi" w:cstheme="minorHAnsi"/>
          <w:color w:val="auto"/>
        </w:rPr>
        <w:t xml:space="preserve">. TIRF objectives are </w:t>
      </w:r>
      <w:r w:rsidR="0051145C" w:rsidRPr="0037306E">
        <w:rPr>
          <w:rFonts w:asciiTheme="minorHAnsi" w:hAnsiTheme="minorHAnsi" w:cstheme="minorHAnsi"/>
          <w:color w:val="auto"/>
        </w:rPr>
        <w:t>commonly used</w:t>
      </w:r>
      <w:r w:rsidR="008C3972" w:rsidRPr="0037306E">
        <w:rPr>
          <w:rFonts w:asciiTheme="minorHAnsi" w:hAnsiTheme="minorHAnsi" w:cstheme="minorHAnsi"/>
          <w:color w:val="auto"/>
        </w:rPr>
        <w:t xml:space="preserve"> to</w:t>
      </w:r>
      <w:r w:rsidR="0051145C" w:rsidRPr="0037306E">
        <w:rPr>
          <w:rFonts w:asciiTheme="minorHAnsi" w:hAnsiTheme="minorHAnsi" w:cstheme="minorHAnsi"/>
          <w:color w:val="auto"/>
        </w:rPr>
        <w:t xml:space="preserve"> </w:t>
      </w:r>
      <w:r w:rsidR="008C3972" w:rsidRPr="0037306E">
        <w:rPr>
          <w:rFonts w:asciiTheme="minorHAnsi" w:hAnsiTheme="minorHAnsi" w:cstheme="minorHAnsi"/>
          <w:color w:val="auto"/>
        </w:rPr>
        <w:t xml:space="preserve">increase the image contrast by </w:t>
      </w:r>
      <w:r w:rsidR="0051145C" w:rsidRPr="0037306E">
        <w:rPr>
          <w:rFonts w:asciiTheme="minorHAnsi" w:hAnsiTheme="minorHAnsi" w:cstheme="minorHAnsi"/>
          <w:color w:val="auto"/>
        </w:rPr>
        <w:t>reduc</w:t>
      </w:r>
      <w:r w:rsidR="008C3972" w:rsidRPr="0037306E">
        <w:rPr>
          <w:rFonts w:asciiTheme="minorHAnsi" w:hAnsiTheme="minorHAnsi" w:cstheme="minorHAnsi"/>
          <w:color w:val="auto"/>
        </w:rPr>
        <w:t>ing</w:t>
      </w:r>
      <w:r w:rsidR="0051145C" w:rsidRPr="0037306E">
        <w:rPr>
          <w:rFonts w:asciiTheme="minorHAnsi" w:hAnsiTheme="minorHAnsi" w:cstheme="minorHAnsi"/>
          <w:color w:val="auto"/>
        </w:rPr>
        <w:t xml:space="preserve"> out-of-plane fluorescence</w:t>
      </w:r>
      <w:r w:rsidR="008C3972" w:rsidRPr="0037306E">
        <w:rPr>
          <w:rFonts w:asciiTheme="minorHAnsi" w:hAnsiTheme="minorHAnsi" w:cstheme="minorHAnsi"/>
          <w:color w:val="auto"/>
        </w:rPr>
        <w:t>. Through TIRF</w:t>
      </w:r>
      <w:r w:rsidRPr="0037306E">
        <w:rPr>
          <w:rFonts w:asciiTheme="minorHAnsi" w:hAnsiTheme="minorHAnsi" w:cstheme="minorHAnsi"/>
          <w:color w:val="auto"/>
        </w:rPr>
        <w:t>, the excitation is limited to an optical thickness of approximately 150 nm f</w:t>
      </w:r>
      <w:r w:rsidR="00F33044" w:rsidRPr="0037306E">
        <w:rPr>
          <w:rFonts w:asciiTheme="minorHAnsi" w:hAnsiTheme="minorHAnsi" w:cstheme="minorHAnsi"/>
          <w:color w:val="auto"/>
        </w:rPr>
        <w:t>ro</w:t>
      </w:r>
      <w:r w:rsidRPr="0037306E">
        <w:rPr>
          <w:rFonts w:asciiTheme="minorHAnsi" w:hAnsiTheme="minorHAnsi" w:cstheme="minorHAnsi"/>
          <w:color w:val="auto"/>
        </w:rPr>
        <w:t xml:space="preserve">m the </w:t>
      </w:r>
      <w:r w:rsidR="00F33044" w:rsidRPr="0037306E">
        <w:rPr>
          <w:rFonts w:asciiTheme="minorHAnsi" w:hAnsiTheme="minorHAnsi" w:cstheme="minorHAnsi"/>
          <w:color w:val="auto"/>
        </w:rPr>
        <w:t>surface</w:t>
      </w:r>
      <w:r w:rsidR="008C3972" w:rsidRPr="0037306E">
        <w:rPr>
          <w:rFonts w:asciiTheme="minorHAnsi" w:hAnsiTheme="minorHAnsi" w:cstheme="minorHAnsi"/>
          <w:color w:val="auto"/>
        </w:rPr>
        <w:t xml:space="preserve"> by means of an evanescent field</w:t>
      </w:r>
      <w:r w:rsidR="003B43A5"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{"citationID":"2p4o9d4dji","properties":{"formattedCitation":"{\\rtf \\super 4\\nosupersub{}}","plainCitation":"4"},"citationItems":[{"id":1874,"uris":["http://zotero.org/users/2457144/items/V6KSDIQR"],"uri":["http://zotero.org/users/2457144/items/V6KSDIQR"],"itemData":{"id":1874,"type":"article-journal","title":"Total internal reflection fluorescence microscopy in single molecule nanobioscience","container-title":"Advances in Biochemical Engineering/Biotechnology","page":"77-106","volume":"95","source":"PubMed","abstract":"Recent development in total internal reflection fluorescence microscopy (TIRFM) has made it possible to directly monitor the behaviors of biomolecules at the single-molecule level both in vitro and in living cells. This technique has opened a new era in bioscience, so-called single-molecule nanobioscience. In this review, we will summarize the theoretical basis of TIRFM, explain the instruments of TIRFM for single-molecules imaging, and discuss some novel applications of TIRFM to single-molecule nanobioscience.","ISSN":"0724-6145","note":"PMID: 16080266","journalAbbreviation":"Adv. Biochem. Eng. Biotechnol.","language":"eng","author":[{"family":"Wazawa","given":"Tetsuichi"},{"family":"Ueda","given":"Masahiro"}],"issued":{"date-parts":[["2005"]]},"PMID":"16080266"}}],"schema":"https://github.com/citation-style-language/schema/raw/master/csl-citation.json"} </w:instrText>
      </w:r>
      <w:r w:rsidR="003B43A5" w:rsidRPr="0037306E">
        <w:rPr>
          <w:rFonts w:asciiTheme="minorHAnsi" w:hAnsiTheme="minorHAnsi" w:cstheme="minorHAnsi"/>
          <w:color w:val="auto"/>
        </w:rPr>
        <w:fldChar w:fldCharType="separate"/>
      </w:r>
      <w:r w:rsidR="001857DC" w:rsidRPr="0037306E">
        <w:rPr>
          <w:color w:val="auto"/>
          <w:vertAlign w:val="superscript"/>
        </w:rPr>
        <w:t>4</w:t>
      </w:r>
      <w:r w:rsidR="003B43A5" w:rsidRPr="0037306E">
        <w:rPr>
          <w:rFonts w:asciiTheme="minorHAnsi" w:hAnsiTheme="minorHAnsi" w:cstheme="minorHAnsi"/>
          <w:color w:val="auto"/>
        </w:rPr>
        <w:fldChar w:fldCharType="end"/>
      </w:r>
      <w:r w:rsidRPr="0037306E">
        <w:rPr>
          <w:rFonts w:asciiTheme="minorHAnsi" w:hAnsiTheme="minorHAnsi" w:cstheme="minorHAnsi"/>
          <w:color w:val="auto"/>
        </w:rPr>
        <w:t xml:space="preserve">. </w:t>
      </w:r>
      <w:r w:rsidR="008C3972" w:rsidRPr="0037306E">
        <w:rPr>
          <w:rFonts w:asciiTheme="minorHAnsi" w:hAnsiTheme="minorHAnsi" w:cstheme="minorHAnsi"/>
          <w:color w:val="auto"/>
        </w:rPr>
        <w:t xml:space="preserve">TIRF objective lenses require a large NA resulting in a </w:t>
      </w:r>
      <w:r w:rsidR="002816A0" w:rsidRPr="0037306E">
        <w:rPr>
          <w:rFonts w:asciiTheme="minorHAnsi" w:hAnsiTheme="minorHAnsi" w:cstheme="minorHAnsi"/>
          <w:color w:val="auto"/>
        </w:rPr>
        <w:t>small</w:t>
      </w:r>
      <w:r w:rsidR="003B43A5" w:rsidRPr="0037306E">
        <w:rPr>
          <w:rFonts w:asciiTheme="minorHAnsi" w:hAnsiTheme="minorHAnsi" w:cstheme="minorHAnsi"/>
          <w:color w:val="auto"/>
        </w:rPr>
        <w:t xml:space="preserve"> field-of-view (FOV</w:t>
      </w:r>
      <w:r w:rsidR="00480865" w:rsidRPr="0037306E">
        <w:rPr>
          <w:rFonts w:asciiTheme="minorHAnsi" w:hAnsiTheme="minorHAnsi" w:cstheme="minorHAnsi"/>
          <w:color w:val="auto"/>
        </w:rPr>
        <w:t>)</w:t>
      </w:r>
      <w:r w:rsidR="00480865">
        <w:rPr>
          <w:rFonts w:asciiTheme="minorHAnsi" w:hAnsiTheme="minorHAnsi" w:cstheme="minorHAnsi"/>
          <w:color w:val="auto"/>
        </w:rPr>
        <w:t xml:space="preserve"> (</w:t>
      </w:r>
      <w:r w:rsidR="008C3972" w:rsidRPr="0037306E">
        <w:rPr>
          <w:rFonts w:asciiTheme="minorHAnsi" w:hAnsiTheme="minorHAnsi" w:cstheme="minorHAnsi"/>
          <w:color w:val="auto"/>
        </w:rPr>
        <w:t>e.g.,</w:t>
      </w:r>
      <w:r w:rsidR="0051145C" w:rsidRPr="0037306E">
        <w:rPr>
          <w:rFonts w:asciiTheme="minorHAnsi" w:hAnsiTheme="minorHAnsi" w:cstheme="minorHAnsi"/>
          <w:color w:val="auto"/>
        </w:rPr>
        <w:t xml:space="preserve"> </w:t>
      </w:r>
      <w:r w:rsidR="008C3972" w:rsidRPr="0037306E">
        <w:rPr>
          <w:rFonts w:asciiTheme="minorHAnsi" w:hAnsiTheme="minorHAnsi" w:cstheme="minorHAnsi"/>
          <w:bCs/>
          <w:color w:val="auto"/>
        </w:rPr>
        <w:t>50</w:t>
      </w:r>
      <w:r w:rsidR="00480865">
        <w:rPr>
          <w:rFonts w:asciiTheme="minorHAnsi" w:hAnsiTheme="minorHAnsi" w:cstheme="minorHAnsi"/>
          <w:bCs/>
          <w:color w:val="auto"/>
        </w:rPr>
        <w:t xml:space="preserve"> </w:t>
      </w:r>
      <w:r w:rsidR="008C3972" w:rsidRPr="0037306E">
        <w:rPr>
          <w:rFonts w:asciiTheme="minorHAnsi" w:hAnsiTheme="minorHAnsi" w:cstheme="minorHAnsi"/>
          <w:bCs/>
          <w:color w:val="auto"/>
        </w:rPr>
        <w:t>x</w:t>
      </w:r>
      <w:r w:rsidR="00480865">
        <w:rPr>
          <w:rFonts w:asciiTheme="minorHAnsi" w:hAnsiTheme="minorHAnsi" w:cstheme="minorHAnsi"/>
          <w:bCs/>
          <w:color w:val="auto"/>
        </w:rPr>
        <w:t xml:space="preserve"> </w:t>
      </w:r>
      <w:r w:rsidR="008C3972" w:rsidRPr="0037306E">
        <w:rPr>
          <w:rFonts w:asciiTheme="minorHAnsi" w:hAnsiTheme="minorHAnsi" w:cstheme="minorHAnsi"/>
          <w:bCs/>
          <w:color w:val="auto"/>
        </w:rPr>
        <w:t>50 µm</w:t>
      </w:r>
      <w:r w:rsidR="008C3972" w:rsidRPr="0037306E">
        <w:rPr>
          <w:rFonts w:asciiTheme="minorHAnsi" w:hAnsiTheme="minorHAnsi" w:cstheme="minorHAnsi"/>
          <w:bCs/>
          <w:color w:val="auto"/>
          <w:vertAlign w:val="superscript"/>
        </w:rPr>
        <w:t>2</w:t>
      </w:r>
      <w:r w:rsidR="00480865">
        <w:rPr>
          <w:rFonts w:asciiTheme="minorHAnsi" w:hAnsiTheme="minorHAnsi" w:cstheme="minorHAnsi"/>
          <w:color w:val="auto"/>
        </w:rPr>
        <w:t>),</w:t>
      </w:r>
      <w:r w:rsidR="008C3972" w:rsidRPr="0037306E">
        <w:rPr>
          <w:rFonts w:asciiTheme="minorHAnsi" w:hAnsiTheme="minorHAnsi" w:cstheme="minorHAnsi"/>
          <w:color w:val="auto"/>
        </w:rPr>
        <w:t xml:space="preserve"> w</w:t>
      </w:r>
      <w:r w:rsidR="00F33044" w:rsidRPr="0037306E">
        <w:rPr>
          <w:rFonts w:asciiTheme="minorHAnsi" w:hAnsiTheme="minorHAnsi" w:cstheme="minorHAnsi"/>
          <w:color w:val="auto"/>
        </w:rPr>
        <w:t>hich</w:t>
      </w:r>
      <w:r w:rsidR="0051145C" w:rsidRPr="0037306E">
        <w:rPr>
          <w:rFonts w:asciiTheme="minorHAnsi" w:hAnsiTheme="minorHAnsi" w:cstheme="minorHAnsi"/>
          <w:color w:val="auto"/>
        </w:rPr>
        <w:t xml:space="preserve"> limit</w:t>
      </w:r>
      <w:r w:rsidR="00F33044" w:rsidRPr="0037306E">
        <w:rPr>
          <w:rFonts w:asciiTheme="minorHAnsi" w:hAnsiTheme="minorHAnsi" w:cstheme="minorHAnsi"/>
          <w:color w:val="auto"/>
        </w:rPr>
        <w:t>s the</w:t>
      </w:r>
      <w:r w:rsidR="0051145C" w:rsidRPr="0037306E">
        <w:rPr>
          <w:rFonts w:asciiTheme="minorHAnsi" w:hAnsiTheme="minorHAnsi" w:cstheme="minorHAnsi"/>
          <w:color w:val="auto"/>
        </w:rPr>
        <w:t xml:space="preserve"> throughput significantly</w:t>
      </w:r>
      <w:r w:rsidRPr="0037306E">
        <w:rPr>
          <w:rFonts w:asciiTheme="minorHAnsi" w:hAnsiTheme="minorHAnsi" w:cstheme="minorHAnsi"/>
          <w:color w:val="auto"/>
        </w:rPr>
        <w:t xml:space="preserve">. There are, however, </w:t>
      </w:r>
      <w:r w:rsidR="000A37CE" w:rsidRPr="0037306E">
        <w:rPr>
          <w:rFonts w:asciiTheme="minorHAnsi" w:hAnsiTheme="minorHAnsi" w:cstheme="minorHAnsi"/>
          <w:color w:val="auto"/>
        </w:rPr>
        <w:t>alternative</w:t>
      </w:r>
      <w:r w:rsidRPr="0037306E">
        <w:rPr>
          <w:rFonts w:asciiTheme="minorHAnsi" w:hAnsiTheme="minorHAnsi" w:cstheme="minorHAnsi"/>
          <w:color w:val="auto"/>
        </w:rPr>
        <w:t xml:space="preserve"> ways to generate an evanescent field.</w:t>
      </w:r>
    </w:p>
    <w:p w14:paraId="1627BA44" w14:textId="77777777" w:rsidR="00D615CD" w:rsidRPr="0037306E" w:rsidRDefault="00D615CD">
      <w:pPr>
        <w:rPr>
          <w:rFonts w:asciiTheme="minorHAnsi" w:hAnsiTheme="minorHAnsi" w:cstheme="minorHAnsi"/>
          <w:color w:val="auto"/>
        </w:rPr>
      </w:pPr>
    </w:p>
    <w:p w14:paraId="03174AD0" w14:textId="773254B9" w:rsidR="004727E6" w:rsidRPr="0037306E" w:rsidRDefault="00D615CD">
      <w:pPr>
        <w:rPr>
          <w:rFonts w:asciiTheme="minorHAnsi" w:hAnsiTheme="minorHAnsi" w:cstheme="minorHAnsi"/>
          <w:color w:val="auto"/>
        </w:rPr>
      </w:pPr>
      <w:r w:rsidRPr="0037306E">
        <w:rPr>
          <w:rFonts w:asciiTheme="minorHAnsi" w:hAnsiTheme="minorHAnsi" w:cstheme="minorHAnsi"/>
          <w:color w:val="auto"/>
        </w:rPr>
        <w:t>An optical waveguide is a structure that will</w:t>
      </w:r>
      <w:r w:rsidR="0051145C" w:rsidRPr="0037306E">
        <w:rPr>
          <w:rFonts w:asciiTheme="minorHAnsi" w:hAnsiTheme="minorHAnsi" w:cstheme="minorHAnsi"/>
          <w:color w:val="auto"/>
        </w:rPr>
        <w:t xml:space="preserve"> confine and guide</w:t>
      </w:r>
      <w:r w:rsidRPr="0037306E">
        <w:rPr>
          <w:rFonts w:asciiTheme="minorHAnsi" w:hAnsiTheme="minorHAnsi" w:cstheme="minorHAnsi"/>
          <w:color w:val="auto"/>
        </w:rPr>
        <w:t xml:space="preserve"> light if it is coupled into the structure. Most commonly, </w:t>
      </w:r>
      <w:r w:rsidR="00A766BC" w:rsidRPr="0037306E">
        <w:rPr>
          <w:rFonts w:asciiTheme="minorHAnsi" w:hAnsiTheme="minorHAnsi" w:cstheme="minorHAnsi"/>
          <w:color w:val="auto"/>
        </w:rPr>
        <w:t>waveguides</w:t>
      </w:r>
      <w:r w:rsidRPr="0037306E">
        <w:rPr>
          <w:rFonts w:asciiTheme="minorHAnsi" w:hAnsiTheme="minorHAnsi" w:cstheme="minorHAnsi"/>
          <w:color w:val="auto"/>
        </w:rPr>
        <w:t xml:space="preserve"> are used in fiber</w:t>
      </w:r>
      <w:r w:rsidR="00D853EB">
        <w:rPr>
          <w:rFonts w:asciiTheme="minorHAnsi" w:hAnsiTheme="minorHAnsi" w:cstheme="minorHAnsi"/>
          <w:color w:val="auto"/>
        </w:rPr>
        <w:t>-</w:t>
      </w:r>
      <w:r w:rsidRPr="0037306E">
        <w:rPr>
          <w:rFonts w:asciiTheme="minorHAnsi" w:hAnsiTheme="minorHAnsi" w:cstheme="minorHAnsi"/>
          <w:color w:val="auto"/>
        </w:rPr>
        <w:t xml:space="preserve">based telecommunication. </w:t>
      </w:r>
      <w:r w:rsidR="0051145C" w:rsidRPr="0037306E">
        <w:rPr>
          <w:rFonts w:asciiTheme="minorHAnsi" w:hAnsiTheme="minorHAnsi" w:cstheme="minorHAnsi"/>
          <w:color w:val="auto"/>
        </w:rPr>
        <w:t>Great effort has been made in order to develop 2D integrated waveguides as a main component of photonic integrated circuits.</w:t>
      </w:r>
      <w:r w:rsidRPr="0037306E">
        <w:rPr>
          <w:rFonts w:asciiTheme="minorHAnsi" w:hAnsiTheme="minorHAnsi" w:cstheme="minorHAnsi"/>
          <w:color w:val="auto"/>
        </w:rPr>
        <w:t xml:space="preserve"> The technology has advanced to a point where fabricating low-loss nano</w:t>
      </w:r>
      <w:r w:rsidR="00A766BC" w:rsidRPr="0037306E">
        <w:rPr>
          <w:rFonts w:asciiTheme="minorHAnsi" w:hAnsiTheme="minorHAnsi" w:cstheme="minorHAnsi"/>
          <w:color w:val="auto"/>
        </w:rPr>
        <w:t>-</w:t>
      </w:r>
      <w:r w:rsidRPr="0037306E">
        <w:rPr>
          <w:rFonts w:asciiTheme="minorHAnsi" w:hAnsiTheme="minorHAnsi" w:cstheme="minorHAnsi"/>
          <w:color w:val="auto"/>
        </w:rPr>
        <w:t xml:space="preserve">structured optical waveguides can be </w:t>
      </w:r>
      <w:r w:rsidR="00A766BC" w:rsidRPr="0037306E">
        <w:rPr>
          <w:rFonts w:asciiTheme="minorHAnsi" w:hAnsiTheme="minorHAnsi" w:cstheme="minorHAnsi"/>
          <w:color w:val="auto"/>
        </w:rPr>
        <w:t xml:space="preserve">routinely </w:t>
      </w:r>
      <w:r w:rsidRPr="0037306E">
        <w:rPr>
          <w:rFonts w:asciiTheme="minorHAnsi" w:hAnsiTheme="minorHAnsi" w:cstheme="minorHAnsi"/>
          <w:color w:val="auto"/>
        </w:rPr>
        <w:t>done</w:t>
      </w:r>
      <w:r w:rsidR="003B43A5"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{"citationID":"25vuj1f17","properties":{"formattedCitation":"{\\rtf \\super 5\\nosupersub{}}","plainCitation":"5"},"citationItems":[{"id":1876,"uris":["http://zotero.org/users/2457144/items/D5CRWJ5I"],"uri":["http://zotero.org/users/2457144/items/D5CRWJ5I"],"itemData":{"id":1876,"type":"article-journal","title":"Silicon photonics","container-title":"Journal of Lightwave Technology","page":"4600-4615","volume":"24","issue":"12","source":"Web of Science","abstract":"After dominating the electronics industry for decades, silicon is on the verge of becoming the material of choice for the photonics industry: the traditional stronghold of III-V semiconductors. Stimulated by a series of recent breakthroughs and propelled by increasing investments by governments and the private sector, silicon photonics is now the most active discipline within the field of integrated optics. This paper provides an overview of the state of the art in silicon photonics and outlines challenges that must be overcome before large-scale commercialization can occur. In particular, for realization of integration with CMOS very large scale integration (VLSI), silicon photonics must be compatible with the economics of silicon manufacturing and must operate within thermal constraints of VLSI chips. The impact of silicon photonics will reach beyond optical communication-its traditionally anticipated application. Silicon has excellent linear and nonlinear optical properties in the midwave infrared (IR) spectrum. These properties, along with silicon's excellent thermal conductivity and optical damage threshold, open up the possibility for a new class of mid-IR photonic devices.","DOI":"10.1109/JLT.2006.885782","ISSN":"0733-8724","note":"WOS:000243888600013","journalAbbreviation":"J. Lightwave Technol.","language":"English","author":[{"family":"Jalali","given":"Bahrain"},{"family":"Fathpour","given":"Sasan"}],"issued":{"date-parts":[["2006",12]]}}}],"schema":"https://github.com/citation-style-language/schema/raw/master/csl-citation.json"} </w:instrText>
      </w:r>
      <w:r w:rsidR="003B43A5" w:rsidRPr="0037306E">
        <w:rPr>
          <w:rFonts w:asciiTheme="minorHAnsi" w:hAnsiTheme="minorHAnsi" w:cstheme="minorHAnsi"/>
          <w:color w:val="auto"/>
        </w:rPr>
        <w:fldChar w:fldCharType="separate"/>
      </w:r>
      <w:r w:rsidR="001857DC" w:rsidRPr="0037306E">
        <w:rPr>
          <w:color w:val="auto"/>
          <w:vertAlign w:val="superscript"/>
        </w:rPr>
        <w:t>5</w:t>
      </w:r>
      <w:r w:rsidR="003B43A5" w:rsidRPr="0037306E">
        <w:rPr>
          <w:rFonts w:asciiTheme="minorHAnsi" w:hAnsiTheme="minorHAnsi" w:cstheme="minorHAnsi"/>
          <w:color w:val="auto"/>
        </w:rPr>
        <w:fldChar w:fldCharType="end"/>
      </w:r>
      <w:r w:rsidRPr="0037306E">
        <w:rPr>
          <w:rFonts w:asciiTheme="minorHAnsi" w:hAnsiTheme="minorHAnsi" w:cstheme="minorHAnsi"/>
          <w:color w:val="auto"/>
        </w:rPr>
        <w:t>.</w:t>
      </w:r>
      <w:r w:rsidR="00D46177" w:rsidRPr="0037306E">
        <w:rPr>
          <w:rFonts w:asciiTheme="minorHAnsi" w:hAnsiTheme="minorHAnsi" w:cstheme="minorHAnsi"/>
          <w:color w:val="auto"/>
        </w:rPr>
        <w:t xml:space="preserve"> Today, </w:t>
      </w:r>
      <w:r w:rsidR="00D936D4" w:rsidRPr="0037306E">
        <w:rPr>
          <w:rFonts w:asciiTheme="minorHAnsi" w:hAnsiTheme="minorHAnsi" w:cstheme="minorHAnsi"/>
          <w:color w:val="auto"/>
        </w:rPr>
        <w:t>several foundries</w:t>
      </w:r>
      <w:r w:rsidR="009C331E" w:rsidRPr="0037306E">
        <w:rPr>
          <w:rFonts w:asciiTheme="minorHAnsi" w:hAnsiTheme="minorHAnsi" w:cstheme="minorHAnsi"/>
          <w:color w:val="auto"/>
        </w:rPr>
        <w:t xml:space="preserve"> around the world</w:t>
      </w:r>
      <w:r w:rsidR="00D936D4" w:rsidRPr="0037306E">
        <w:rPr>
          <w:rFonts w:asciiTheme="minorHAnsi" w:hAnsiTheme="minorHAnsi" w:cstheme="minorHAnsi"/>
          <w:color w:val="auto"/>
        </w:rPr>
        <w:t xml:space="preserve"> can be used to develop photonic integrated circuits. </w:t>
      </w:r>
      <w:r w:rsidR="008C3972" w:rsidRPr="0037306E">
        <w:rPr>
          <w:rFonts w:asciiTheme="minorHAnsi" w:hAnsiTheme="minorHAnsi" w:cstheme="minorHAnsi"/>
          <w:color w:val="auto"/>
        </w:rPr>
        <w:t xml:space="preserve">Waveguides guide light </w:t>
      </w:r>
      <w:r w:rsidR="007546BD" w:rsidRPr="0037306E">
        <w:rPr>
          <w:rFonts w:asciiTheme="minorHAnsi" w:hAnsiTheme="minorHAnsi" w:cstheme="minorHAnsi"/>
          <w:color w:val="auto"/>
        </w:rPr>
        <w:t xml:space="preserve">through total internal reflectance </w:t>
      </w:r>
      <w:r w:rsidR="008C3972" w:rsidRPr="0037306E">
        <w:rPr>
          <w:rFonts w:asciiTheme="minorHAnsi" w:hAnsiTheme="minorHAnsi" w:cstheme="minorHAnsi"/>
          <w:color w:val="auto"/>
        </w:rPr>
        <w:t xml:space="preserve">also exhibiting an evanescent field at the surface. </w:t>
      </w:r>
      <w:r w:rsidRPr="0037306E">
        <w:rPr>
          <w:rFonts w:asciiTheme="minorHAnsi" w:hAnsiTheme="minorHAnsi" w:cstheme="minorHAnsi"/>
          <w:color w:val="auto"/>
        </w:rPr>
        <w:t xml:space="preserve">By careful design of the </w:t>
      </w:r>
      <w:r w:rsidR="0036314D" w:rsidRPr="0037306E">
        <w:rPr>
          <w:rFonts w:asciiTheme="minorHAnsi" w:hAnsiTheme="minorHAnsi" w:cstheme="minorHAnsi"/>
          <w:color w:val="auto"/>
        </w:rPr>
        <w:t xml:space="preserve">waveguide </w:t>
      </w:r>
      <w:r w:rsidRPr="0037306E">
        <w:rPr>
          <w:rFonts w:asciiTheme="minorHAnsi" w:hAnsiTheme="minorHAnsi" w:cstheme="minorHAnsi"/>
          <w:color w:val="auto"/>
        </w:rPr>
        <w:t>structure, a</w:t>
      </w:r>
      <w:r w:rsidR="0051145C" w:rsidRPr="0037306E">
        <w:rPr>
          <w:rFonts w:asciiTheme="minorHAnsi" w:hAnsiTheme="minorHAnsi" w:cstheme="minorHAnsi"/>
          <w:color w:val="auto"/>
        </w:rPr>
        <w:t xml:space="preserve"> high intensity</w:t>
      </w:r>
      <w:r w:rsidRPr="0037306E">
        <w:rPr>
          <w:rFonts w:asciiTheme="minorHAnsi" w:hAnsiTheme="minorHAnsi" w:cstheme="minorHAnsi"/>
          <w:color w:val="auto"/>
        </w:rPr>
        <w:t xml:space="preserve"> can be</w:t>
      </w:r>
      <w:r w:rsidR="0051145C" w:rsidRPr="0037306E">
        <w:rPr>
          <w:rFonts w:asciiTheme="minorHAnsi" w:hAnsiTheme="minorHAnsi" w:cstheme="minorHAnsi"/>
          <w:color w:val="auto"/>
        </w:rPr>
        <w:t xml:space="preserve"> achieved</w:t>
      </w:r>
      <w:r w:rsidRPr="0037306E">
        <w:rPr>
          <w:rFonts w:asciiTheme="minorHAnsi" w:hAnsiTheme="minorHAnsi" w:cstheme="minorHAnsi"/>
          <w:color w:val="auto"/>
        </w:rPr>
        <w:t xml:space="preserve"> in the evanescent field. </w:t>
      </w:r>
      <w:r w:rsidR="00F7134A" w:rsidRPr="0037306E">
        <w:rPr>
          <w:rFonts w:asciiTheme="minorHAnsi" w:hAnsiTheme="minorHAnsi" w:cstheme="minorHAnsi"/>
          <w:color w:val="auto"/>
        </w:rPr>
        <w:t xml:space="preserve">A </w:t>
      </w:r>
      <w:r w:rsidR="00CA12F7" w:rsidRPr="0037306E">
        <w:rPr>
          <w:rFonts w:asciiTheme="minorHAnsi" w:hAnsiTheme="minorHAnsi" w:cstheme="minorHAnsi"/>
          <w:color w:val="auto"/>
        </w:rPr>
        <w:t xml:space="preserve">sample placed directly on top of </w:t>
      </w:r>
      <w:r w:rsidR="00F7134A" w:rsidRPr="0037306E">
        <w:rPr>
          <w:rFonts w:asciiTheme="minorHAnsi" w:hAnsiTheme="minorHAnsi" w:cstheme="minorHAnsi"/>
          <w:color w:val="auto"/>
        </w:rPr>
        <w:t xml:space="preserve">the </w:t>
      </w:r>
      <w:r w:rsidR="00CA12F7" w:rsidRPr="0037306E">
        <w:rPr>
          <w:rFonts w:asciiTheme="minorHAnsi" w:hAnsiTheme="minorHAnsi" w:cstheme="minorHAnsi"/>
          <w:color w:val="auto"/>
        </w:rPr>
        <w:t xml:space="preserve">waveguide surface can </w:t>
      </w:r>
      <w:r w:rsidR="008C3972" w:rsidRPr="0037306E">
        <w:rPr>
          <w:rFonts w:asciiTheme="minorHAnsi" w:hAnsiTheme="minorHAnsi" w:cstheme="minorHAnsi"/>
          <w:color w:val="auto"/>
        </w:rPr>
        <w:t xml:space="preserve">thus also </w:t>
      </w:r>
      <w:r w:rsidR="00F7134A" w:rsidRPr="0037306E">
        <w:rPr>
          <w:rFonts w:asciiTheme="minorHAnsi" w:hAnsiTheme="minorHAnsi" w:cstheme="minorHAnsi"/>
          <w:color w:val="auto"/>
        </w:rPr>
        <w:t xml:space="preserve">be </w:t>
      </w:r>
      <w:r w:rsidR="008C3972" w:rsidRPr="0037306E">
        <w:rPr>
          <w:rFonts w:asciiTheme="minorHAnsi" w:hAnsiTheme="minorHAnsi" w:cstheme="minorHAnsi"/>
          <w:color w:val="auto"/>
        </w:rPr>
        <w:t xml:space="preserve">illuminated </w:t>
      </w:r>
      <w:r w:rsidR="00F7134A" w:rsidRPr="0037306E">
        <w:rPr>
          <w:rFonts w:asciiTheme="minorHAnsi" w:hAnsiTheme="minorHAnsi" w:cstheme="minorHAnsi"/>
          <w:color w:val="auto"/>
        </w:rPr>
        <w:t>by</w:t>
      </w:r>
      <w:r w:rsidR="00CA12F7" w:rsidRPr="0037306E">
        <w:rPr>
          <w:rFonts w:asciiTheme="minorHAnsi" w:hAnsiTheme="minorHAnsi" w:cstheme="minorHAnsi"/>
          <w:color w:val="auto"/>
        </w:rPr>
        <w:t xml:space="preserve"> the evanescent field for imaging application</w:t>
      </w:r>
      <w:r w:rsidR="00A20789" w:rsidRPr="0037306E">
        <w:rPr>
          <w:rFonts w:asciiTheme="minorHAnsi" w:hAnsiTheme="minorHAnsi" w:cstheme="minorHAnsi"/>
          <w:color w:val="auto"/>
        </w:rPr>
        <w:t>s</w:t>
      </w:r>
      <w:r w:rsidR="00CA12F7" w:rsidRPr="0037306E">
        <w:rPr>
          <w:rFonts w:asciiTheme="minorHAnsi" w:hAnsiTheme="minorHAnsi" w:cstheme="minorHAnsi"/>
          <w:color w:val="auto"/>
        </w:rPr>
        <w:t xml:space="preserve">. </w:t>
      </w:r>
      <w:r w:rsidRPr="0037306E">
        <w:rPr>
          <w:rFonts w:asciiTheme="minorHAnsi" w:hAnsiTheme="minorHAnsi" w:cstheme="minorHAnsi"/>
          <w:color w:val="auto"/>
        </w:rPr>
        <w:t>The evanescent field will be generated along the entire</w:t>
      </w:r>
      <w:r w:rsidR="00CA12F7" w:rsidRPr="0037306E">
        <w:rPr>
          <w:rFonts w:asciiTheme="minorHAnsi" w:hAnsiTheme="minorHAnsi" w:cstheme="minorHAnsi"/>
          <w:color w:val="auto"/>
        </w:rPr>
        <w:t xml:space="preserve"> length and </w:t>
      </w:r>
      <w:r w:rsidR="00A20789" w:rsidRPr="0037306E">
        <w:rPr>
          <w:rFonts w:asciiTheme="minorHAnsi" w:hAnsiTheme="minorHAnsi" w:cstheme="minorHAnsi"/>
          <w:color w:val="auto"/>
        </w:rPr>
        <w:t>width</w:t>
      </w:r>
      <w:r w:rsidR="00CA12F7" w:rsidRPr="0037306E">
        <w:rPr>
          <w:rFonts w:asciiTheme="minorHAnsi" w:hAnsiTheme="minorHAnsi" w:cstheme="minorHAnsi"/>
          <w:color w:val="auto"/>
        </w:rPr>
        <w:t xml:space="preserve"> of the</w:t>
      </w:r>
      <w:r w:rsidRPr="0037306E">
        <w:rPr>
          <w:rFonts w:asciiTheme="minorHAnsi" w:hAnsiTheme="minorHAnsi" w:cstheme="minorHAnsi"/>
          <w:color w:val="auto"/>
        </w:rPr>
        <w:t xml:space="preserve"> waveguide, and thus it can be made arbitrarily large</w:t>
      </w:r>
      <w:r w:rsidR="00AF5021"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{"citationID":"jdo1jenjc","properties":{"formattedCitation":"{\\rtf \\super 6\\nosupersub{}}","plainCitation":"6"},"citationItems":[{"id":1859,"uris":["http://zotero.org/users/2457144/items/ZPTIEMN3"],"uri":["http://zotero.org/users/2457144/items/ZPTIEMN3"],"itemData":{"id":1859,"type":"article-journal","title":"Nanoscopy on-a-chip: super-resolution imaging on the millimeter scale","container-title":"Optics Express","page":"6700-6710","volume":"27","issue":"5","source":"www.osapublishing.org","abstract":"Optical nanoscopy techniques can image intracellular structures with high specificity at sub-diffraction limited resolution, bridging the resolution gap between optical microscopy and electron microscopy. So far conventional nanoscopy lacks the ability to generate high throughput data, as the imaged region is small. Photonic chip-based nanoscopy has demonstrated the potential for imaging large areas, but at a lateral resolution of 130 nm. However, all the existing super-resolution methods provide a resolution of 100 nm or better. In this work, chip-based nanoscopy is demonstrated with a resolution of 75 nm over an extraordinarily large area of 0.5 mm &amp;#x000D7; 0.5 mm, using a low magnification and high N.A. objective lens. Furthermore, the performance of chip-based nanoscopy is benchmarked by studying the localization precision and illumination homogeneity for different waveguide widths. The advent of large field-of-view chip-based nanoscopy opens up new routes in diagnostics where high throughput is needed for the detection of non-diffuse disease, or rare events such as the early detection of cancer.","DOI":"10.1364/OE.27.006700","ISSN":"1094-4087","shortTitle":"Nanoscopy on-a-chip","journalAbbreviation":"Opt. Express, OE","language":"EN","author":[{"family":"Helle","given":"Øystein I."},{"family":"Coucheron","given":"David A."},{"family":"Tinguely","given":"Jean-Claude"},{"family":"Øie","given":"Cristina I."},{"family":"Ahluwalia","given":"Balpreet S."}],"issued":{"date-parts":[["2019",3,4]]}}}],"schema":"https://github.com/citation-style-language/schema/raw/master/csl-citation.json"} </w:instrText>
      </w:r>
      <w:r w:rsidR="00AF5021" w:rsidRPr="0037306E">
        <w:rPr>
          <w:rFonts w:asciiTheme="minorHAnsi" w:hAnsiTheme="minorHAnsi" w:cstheme="minorHAnsi"/>
          <w:color w:val="auto"/>
        </w:rPr>
        <w:fldChar w:fldCharType="separate"/>
      </w:r>
      <w:r w:rsidR="001857DC" w:rsidRPr="0037306E">
        <w:rPr>
          <w:color w:val="auto"/>
          <w:vertAlign w:val="superscript"/>
        </w:rPr>
        <w:t>6</w:t>
      </w:r>
      <w:r w:rsidR="00AF5021" w:rsidRPr="0037306E">
        <w:rPr>
          <w:rFonts w:asciiTheme="minorHAnsi" w:hAnsiTheme="minorHAnsi" w:cstheme="minorHAnsi"/>
          <w:color w:val="auto"/>
        </w:rPr>
        <w:fldChar w:fldCharType="end"/>
      </w:r>
      <w:r w:rsidRPr="0037306E">
        <w:rPr>
          <w:rFonts w:asciiTheme="minorHAnsi" w:hAnsiTheme="minorHAnsi" w:cstheme="minorHAnsi"/>
          <w:color w:val="auto"/>
        </w:rPr>
        <w:t xml:space="preserve">. </w:t>
      </w:r>
    </w:p>
    <w:p w14:paraId="0D21822C" w14:textId="77777777" w:rsidR="00D615CD" w:rsidRPr="0037306E" w:rsidRDefault="00D615CD">
      <w:pPr>
        <w:rPr>
          <w:rFonts w:asciiTheme="minorHAnsi" w:hAnsiTheme="minorHAnsi" w:cstheme="minorHAnsi"/>
          <w:color w:val="auto"/>
        </w:rPr>
      </w:pPr>
    </w:p>
    <w:p w14:paraId="75925EAB" w14:textId="6756E0A5" w:rsidR="000B0AC8" w:rsidRPr="0037306E" w:rsidRDefault="008C3972">
      <w:pPr>
        <w:rPr>
          <w:i/>
          <w:color w:val="auto"/>
        </w:rPr>
      </w:pPr>
      <w:r w:rsidRPr="0037306E">
        <w:rPr>
          <w:rFonts w:asciiTheme="minorHAnsi" w:hAnsiTheme="minorHAnsi" w:cstheme="minorHAnsi"/>
          <w:color w:val="auto"/>
        </w:rPr>
        <w:t>W</w:t>
      </w:r>
      <w:r w:rsidR="00D615CD" w:rsidRPr="0037306E">
        <w:rPr>
          <w:rFonts w:asciiTheme="minorHAnsi" w:hAnsiTheme="minorHAnsi" w:cstheme="minorHAnsi"/>
          <w:color w:val="auto"/>
        </w:rPr>
        <w:t xml:space="preserve">e present a novel approach to TIRF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A74F92" w:rsidRPr="0037306E" w:rsidDel="00A74F92">
        <w:rPr>
          <w:rFonts w:asciiTheme="minorHAnsi" w:hAnsiTheme="minorHAnsi" w:cstheme="minorHAnsi"/>
          <w:color w:val="auto"/>
        </w:rPr>
        <w:t xml:space="preserve"> </w:t>
      </w:r>
      <w:r w:rsidR="00AA0A73" w:rsidRPr="0037306E">
        <w:rPr>
          <w:rFonts w:asciiTheme="minorHAnsi" w:hAnsiTheme="minorHAnsi" w:cstheme="minorHAnsi"/>
          <w:color w:val="auto"/>
        </w:rPr>
        <w:t>that offers an</w:t>
      </w:r>
      <w:r w:rsidR="004965A8" w:rsidRPr="0037306E">
        <w:rPr>
          <w:rFonts w:asciiTheme="minorHAnsi" w:hAnsiTheme="minorHAnsi" w:cstheme="minorHAnsi"/>
          <w:color w:val="auto"/>
        </w:rPr>
        <w:t xml:space="preserve"> arbitrarily large field of view. Instead of using a TIRF lens for both </w:t>
      </w:r>
      <w:r w:rsidR="007A5A66" w:rsidRPr="0037306E">
        <w:rPr>
          <w:rFonts w:asciiTheme="minorHAnsi" w:hAnsiTheme="minorHAnsi" w:cstheme="minorHAnsi"/>
          <w:color w:val="auto"/>
        </w:rPr>
        <w:t>excitation</w:t>
      </w:r>
      <w:r w:rsidR="004965A8" w:rsidRPr="0037306E">
        <w:rPr>
          <w:rFonts w:asciiTheme="minorHAnsi" w:hAnsiTheme="minorHAnsi" w:cstheme="minorHAnsi"/>
          <w:color w:val="auto"/>
        </w:rPr>
        <w:t xml:space="preserve"> and collection, we excite using</w:t>
      </w:r>
      <w:r w:rsidR="0051145C" w:rsidRPr="0037306E">
        <w:rPr>
          <w:rFonts w:asciiTheme="minorHAnsi" w:hAnsiTheme="minorHAnsi" w:cstheme="minorHAnsi"/>
          <w:color w:val="auto"/>
        </w:rPr>
        <w:t xml:space="preserve"> the evanescent field from</w:t>
      </w:r>
      <w:r w:rsidR="004965A8" w:rsidRPr="0037306E">
        <w:rPr>
          <w:rFonts w:asciiTheme="minorHAnsi" w:hAnsiTheme="minorHAnsi" w:cstheme="minorHAnsi"/>
          <w:color w:val="auto"/>
        </w:rPr>
        <w:t xml:space="preserve"> optical waveguides. </w:t>
      </w:r>
      <w:r w:rsidR="00F841DA" w:rsidRPr="0037306E">
        <w:rPr>
          <w:color w:val="auto"/>
        </w:rPr>
        <w:t>This decouples the excitation and collection light pathway, allowing for total freedom along the collection light path without compromising the optical sectioning for a given wavelength provided by the waveguide chip illumination. Low magnification lenses can thus be used to image very large regions in TIRF mode, although a smaller NA will reduce the lateral resolution.</w:t>
      </w:r>
      <w:r w:rsidR="00F841DA" w:rsidRPr="0037306E">
        <w:rPr>
          <w:i/>
          <w:color w:val="auto"/>
        </w:rPr>
        <w:t xml:space="preserve"> </w:t>
      </w:r>
      <w:r w:rsidR="008949C1" w:rsidRPr="0037306E">
        <w:rPr>
          <w:rFonts w:asciiTheme="minorHAnsi" w:hAnsiTheme="minorHAnsi" w:cstheme="minorHAnsi"/>
          <w:color w:val="auto"/>
        </w:rPr>
        <w:t>Furthermore,</w:t>
      </w:r>
      <w:r w:rsidR="00EA14BE" w:rsidRPr="0037306E">
        <w:rPr>
          <w:rFonts w:asciiTheme="minorHAnsi" w:hAnsiTheme="minorHAnsi" w:cstheme="minorHAnsi"/>
          <w:color w:val="auto"/>
        </w:rPr>
        <w:t xml:space="preserve"> </w:t>
      </w:r>
      <w:r w:rsidR="008949C1" w:rsidRPr="0037306E">
        <w:rPr>
          <w:rFonts w:asciiTheme="minorHAnsi" w:hAnsiTheme="minorHAnsi" w:cstheme="minorHAnsi"/>
          <w:color w:val="auto"/>
        </w:rPr>
        <w:t>m</w:t>
      </w:r>
      <w:r w:rsidR="00400EA8" w:rsidRPr="0037306E">
        <w:rPr>
          <w:rFonts w:asciiTheme="minorHAnsi" w:hAnsiTheme="minorHAnsi" w:cstheme="minorHAnsi"/>
          <w:color w:val="auto"/>
        </w:rPr>
        <w:t>ulticolor imaging is also greatly simplified using waveguides</w:t>
      </w:r>
      <w:r w:rsidR="00AF5021"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{"citationID":"1p2th63ehr","properties":{"formattedCitation":"{\\rtf \\super 7\\nosupersub{}}","plainCitation":"7"},"citationItems":[{"id":1412,"uris":["http://zotero.org/users/2457144/items/F3EUPXJ8"],"uri":["http://zotero.org/users/2457144/items/F3EUPXJ8"],"itemData":{"id":1412,"type":"article-journal","title":"Chip-based wide field-of-view nanoscopy","container-title":"Nature Photonics","page":"322-328","volume":"11","issue":"5","source":"www.nature.com","abstract":"Present optical nanoscopy techniques use a complex microscope for imaging and a simple glass slide to hold the sample. Here, we demonstrate the inverse: the use of a complex, but mass-producible optical chip, which hosts the sample and provides a waveguide for the illumination source, and a standard low-cost microscope to acquire super-resolved images via two different approaches. Waveguides composed of a material with high refractive-index contrast provide a strong evanescent field that is used for single-molecule switching and fluorescence excitation, thus enabling chip-based single-molecule localization microscopy. Additionally, multimode interference patterns induce spatial fluorescence intensity variations that enable fluctuation-based super-resolution imaging. As chip-based nanoscopy separates the illumination and detection light paths, total-internal-reflection fluorescence excitation is possible over a large field of view, with up to 0.5 mm × 0.5 mm being demonstrated. Using multicolour chip-based nanoscopy, we visualize fenestrations in liver sinusoidal endothelial cells.\nView full text","DOI":"10.1038/nphoton.2017.55","ISSN":"1749-4885","journalAbbreviation":"Nat Photon","language":"en","author":[{"family":"Diekmann","given":"Robin"},{"family":"Helle","given":"Øystein I."},{"family":"Øie","given":"Cristina I."},{"family":"McCourt","given":"Peter"},{"family":"Huser","given":"Thomas R."},{"family":"Schüttpelz","given":"Mark"},{"family":"Ahluwalia","given":"Balpreet S."}],"issued":{"date-parts":[["2017",5]]}}}],"schema":"https://github.com/citation-style-language/schema/raw/master/csl-citation.json"} </w:instrText>
      </w:r>
      <w:r w:rsidR="00AF5021" w:rsidRPr="0037306E">
        <w:rPr>
          <w:rFonts w:asciiTheme="minorHAnsi" w:hAnsiTheme="minorHAnsi" w:cstheme="minorHAnsi"/>
          <w:color w:val="auto"/>
        </w:rPr>
        <w:fldChar w:fldCharType="separate"/>
      </w:r>
      <w:r w:rsidR="001857DC" w:rsidRPr="0037306E">
        <w:rPr>
          <w:color w:val="auto"/>
          <w:vertAlign w:val="superscript"/>
        </w:rPr>
        <w:t>7</w:t>
      </w:r>
      <w:r w:rsidR="00AF5021" w:rsidRPr="0037306E">
        <w:rPr>
          <w:rFonts w:asciiTheme="minorHAnsi" w:hAnsiTheme="minorHAnsi" w:cstheme="minorHAnsi"/>
          <w:color w:val="auto"/>
        </w:rPr>
        <w:fldChar w:fldCharType="end"/>
      </w:r>
      <w:r w:rsidR="00400EA8" w:rsidRPr="0037306E">
        <w:rPr>
          <w:rFonts w:asciiTheme="minorHAnsi" w:hAnsiTheme="minorHAnsi" w:cstheme="minorHAnsi"/>
          <w:color w:val="auto"/>
        </w:rPr>
        <w:t xml:space="preserve">, as several wavelengths can be guided </w:t>
      </w:r>
      <w:r w:rsidR="00F00764" w:rsidRPr="0037306E">
        <w:rPr>
          <w:rFonts w:asciiTheme="minorHAnsi" w:hAnsiTheme="minorHAnsi" w:cstheme="minorHAnsi"/>
          <w:color w:val="auto"/>
        </w:rPr>
        <w:t xml:space="preserve">and detected without readjusting the system. </w:t>
      </w:r>
      <w:r w:rsidR="00400EA8" w:rsidRPr="0037306E">
        <w:rPr>
          <w:rFonts w:asciiTheme="minorHAnsi" w:hAnsiTheme="minorHAnsi" w:cstheme="minorHAnsi"/>
          <w:color w:val="auto"/>
        </w:rPr>
        <w:t xml:space="preserve">This is advantageous for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400EA8" w:rsidRPr="0037306E">
        <w:rPr>
          <w:rFonts w:asciiTheme="minorHAnsi" w:hAnsiTheme="minorHAnsi" w:cstheme="minorHAnsi"/>
          <w:color w:val="auto"/>
        </w:rPr>
        <w:t>, as low wavelengths can be used to enhance fluorophore blinking</w:t>
      </w:r>
      <w:r w:rsidR="007A5A66" w:rsidRPr="0037306E">
        <w:rPr>
          <w:rFonts w:asciiTheme="minorHAnsi" w:hAnsiTheme="minorHAnsi" w:cstheme="minorHAnsi"/>
          <w:color w:val="auto"/>
        </w:rPr>
        <w:t xml:space="preserve"> and for multicolor imaging</w:t>
      </w:r>
      <w:r w:rsidR="00400EA8" w:rsidRPr="0037306E">
        <w:rPr>
          <w:rFonts w:asciiTheme="minorHAnsi" w:hAnsiTheme="minorHAnsi" w:cstheme="minorHAnsi"/>
          <w:color w:val="auto"/>
        </w:rPr>
        <w:t>.</w:t>
      </w:r>
      <w:r w:rsidR="008458B9" w:rsidRPr="008458B9">
        <w:t xml:space="preserve"> </w:t>
      </w:r>
      <w:r w:rsidR="008458B9" w:rsidRPr="008458B9">
        <w:rPr>
          <w:rFonts w:asciiTheme="minorHAnsi" w:hAnsiTheme="minorHAnsi" w:cstheme="minorHAnsi"/>
          <w:color w:val="auto"/>
        </w:rPr>
        <w:t xml:space="preserve">It is worth noting that the penetration depth of </w:t>
      </w:r>
      <w:r w:rsidR="00480865">
        <w:rPr>
          <w:rFonts w:asciiTheme="minorHAnsi" w:hAnsiTheme="minorHAnsi" w:cstheme="minorHAnsi"/>
          <w:color w:val="auto"/>
        </w:rPr>
        <w:t xml:space="preserve">the </w:t>
      </w:r>
      <w:r w:rsidR="008458B9" w:rsidRPr="008458B9">
        <w:rPr>
          <w:rFonts w:asciiTheme="minorHAnsi" w:hAnsiTheme="minorHAnsi" w:cstheme="minorHAnsi"/>
          <w:color w:val="auto"/>
        </w:rPr>
        <w:t>evanescent field will change as a function of wavelength, although it does not affect how the</w:t>
      </w:r>
      <w:r w:rsidR="008458B9">
        <w:rPr>
          <w:rFonts w:asciiTheme="minorHAnsi" w:hAnsiTheme="minorHAnsi" w:cstheme="minorHAnsi"/>
          <w:color w:val="auto"/>
        </w:rPr>
        <w:t xml:space="preserve"> imaging procedure is performed</w:t>
      </w:r>
      <w:r w:rsidR="00DE2F8C" w:rsidRPr="0037306E">
        <w:rPr>
          <w:rFonts w:asciiTheme="minorHAnsi" w:hAnsiTheme="minorHAnsi" w:cstheme="minorHAnsi"/>
          <w:color w:val="auto"/>
        </w:rPr>
        <w:t>.</w:t>
      </w:r>
      <w:r w:rsidR="000B0AC8" w:rsidRPr="0037306E">
        <w:rPr>
          <w:rFonts w:asciiTheme="minorHAnsi" w:hAnsiTheme="minorHAnsi" w:cstheme="minorHAnsi"/>
          <w:color w:val="auto"/>
        </w:rPr>
        <w:t xml:space="preserve"> The chip is compatible with live cell imaging</w:t>
      </w:r>
      <w:r w:rsidR="003860DB"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{"citationID":"2qb9mo4qcg","properties":{"formattedCitation":"{\\rtf \\super 8\\nosupersub{}}","plainCitation":"8"},"citationItems":[{"id":1772,"uris":["http://zotero.org/users/2457144/items/3EBD3S3P"],"uri":["http://zotero.org/users/2457144/items/3EBD3S3P"],"itemData":{"id":1772,"type":"article-journal","title":"Silicon nitride waveguide platform for fluorescence microscopy of living cells","container-title":"Optics Express","page":"27678-27690","volume":"25","issue":"22","source":"www.osapublishing.org","abstract":"Waveguide chip-based microscopy reduces the complexity of total internal reflection fluorescence (TIRF) microscopy, and adds features like large field of view illumination, decoupling of illumination and collection path and easy multimodal imaging. However, for the technique to become widespread there is a need of low-loss and affordable waveguides made of high-refractive index material. Here, we develop and report a low-loss silicon nitride (Si3N4) waveguide platform for multi-color TIRF microscopy. Single mode conditions at visible wavelengths (488-660 nm) were achieved using shallow rib geometry. To generate uniform excitation over appropriate dimensions waveguide bends were used to filter-out higher modes followed by adiabatic tapering. Si3N4 material is finally shown to be biocompatible for growing and imaging living cells.","DOI":"10.1364/OE.25.027678","ISSN":"1094-4087","journalAbbreviation":"Opt. Express, OE","language":"EN","author":[{"family":"Tinguely","given":"Jean-Claude"},{"family":"Helle","given":"Øystein Ivar"},{"family":"Ahluwalia","given":"Balpreet Singh"}],"issued":{"date-parts":[["2017",10,30]]}}}],"schema":"https://github.com/citation-style-language/schema/raw/master/csl-citation.json"} </w:instrText>
      </w:r>
      <w:r w:rsidR="003860DB" w:rsidRPr="0037306E">
        <w:rPr>
          <w:rFonts w:asciiTheme="minorHAnsi" w:hAnsiTheme="minorHAnsi" w:cstheme="minorHAnsi"/>
          <w:color w:val="auto"/>
        </w:rPr>
        <w:fldChar w:fldCharType="separate"/>
      </w:r>
      <w:r w:rsidR="001857DC" w:rsidRPr="0037306E">
        <w:rPr>
          <w:color w:val="auto"/>
          <w:vertAlign w:val="superscript"/>
        </w:rPr>
        <w:t>8</w:t>
      </w:r>
      <w:r w:rsidR="003860DB" w:rsidRPr="0037306E">
        <w:rPr>
          <w:rFonts w:asciiTheme="minorHAnsi" w:hAnsiTheme="minorHAnsi" w:cstheme="minorHAnsi"/>
          <w:color w:val="auto"/>
        </w:rPr>
        <w:fldChar w:fldCharType="end"/>
      </w:r>
      <w:r w:rsidR="000B0AC8" w:rsidRPr="0037306E">
        <w:rPr>
          <w:rFonts w:asciiTheme="minorHAnsi" w:hAnsiTheme="minorHAnsi" w:cstheme="minorHAnsi"/>
          <w:color w:val="auto"/>
        </w:rPr>
        <w:t xml:space="preserve"> and is ideal for applications such as </w:t>
      </w:r>
      <w:r w:rsidRPr="0037306E">
        <w:rPr>
          <w:rFonts w:asciiTheme="minorHAnsi" w:hAnsiTheme="minorHAnsi" w:cstheme="minorHAnsi"/>
          <w:color w:val="auto"/>
        </w:rPr>
        <w:t xml:space="preserve">the </w:t>
      </w:r>
      <w:r w:rsidR="000B0AC8" w:rsidRPr="0037306E">
        <w:rPr>
          <w:rFonts w:asciiTheme="minorHAnsi" w:hAnsiTheme="minorHAnsi" w:cstheme="minorHAnsi"/>
          <w:color w:val="auto"/>
        </w:rPr>
        <w:t>integration of microfluidics. Each chip can contain tens of waveguides, which can</w:t>
      </w:r>
      <w:r w:rsidR="00480865">
        <w:rPr>
          <w:rFonts w:asciiTheme="minorHAnsi" w:hAnsiTheme="minorHAnsi" w:cstheme="minorHAnsi"/>
          <w:color w:val="auto"/>
        </w:rPr>
        <w:t xml:space="preserve"> </w:t>
      </w:r>
      <w:r w:rsidR="000B0AC8" w:rsidRPr="0037306E">
        <w:rPr>
          <w:rFonts w:asciiTheme="minorHAnsi" w:hAnsiTheme="minorHAnsi" w:cstheme="minorHAnsi"/>
          <w:color w:val="auto"/>
        </w:rPr>
        <w:t xml:space="preserve">allow the user to image </w:t>
      </w:r>
      <w:r w:rsidRPr="0037306E">
        <w:rPr>
          <w:rFonts w:asciiTheme="minorHAnsi" w:hAnsiTheme="minorHAnsi" w:cstheme="minorHAnsi"/>
          <w:color w:val="auto"/>
        </w:rPr>
        <w:t xml:space="preserve">under </w:t>
      </w:r>
      <w:r w:rsidR="00480865" w:rsidRPr="0037306E">
        <w:rPr>
          <w:rFonts w:asciiTheme="minorHAnsi" w:hAnsiTheme="minorHAnsi" w:cstheme="minorHAnsi"/>
          <w:color w:val="auto"/>
        </w:rPr>
        <w:t xml:space="preserve">different </w:t>
      </w:r>
      <w:r w:rsidR="000B0AC8" w:rsidRPr="0037306E">
        <w:rPr>
          <w:rFonts w:asciiTheme="minorHAnsi" w:hAnsiTheme="minorHAnsi" w:cstheme="minorHAnsi"/>
          <w:color w:val="auto"/>
        </w:rPr>
        <w:t>conditions</w:t>
      </w:r>
      <w:r w:rsidRPr="0037306E">
        <w:rPr>
          <w:rFonts w:asciiTheme="minorHAnsi" w:hAnsiTheme="minorHAnsi" w:cstheme="minorHAnsi"/>
          <w:color w:val="auto"/>
        </w:rPr>
        <w:t xml:space="preserve"> or apply </w:t>
      </w:r>
      <w:r w:rsidR="000B0AC8" w:rsidRPr="0037306E">
        <w:rPr>
          <w:rFonts w:asciiTheme="minorHAnsi" w:hAnsiTheme="minorHAnsi" w:cstheme="minorHAnsi"/>
          <w:color w:val="auto"/>
        </w:rPr>
        <w:t>optical trapping</w:t>
      </w:r>
      <w:r w:rsidR="000B0AC8"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{"citationID":"1cvbdpul9p","properties":{"formattedCitation":"{\\rtf \\super 9\\nosupersub{}}","plainCitation":"9"},"citationItems":[{"id":1751,"uris":["http://zotero.org/users/2457144/items/DSQW5I5V"],"uri":["http://zotero.org/users/2457144/items/DSQW5I5V"],"itemData":{"id":1751,"type":"article-journal","title":"Optical trapping and propulsion of red blood cells on waveguide surfaces","container-title":"Optics Express","page":"21053-21061","volume":"18","issue":"20","source":"www.osapublishing.org","abstract":"We have studied optical trapping and propulsion of red blood cells in the evanescent field of optical waveguides. Cell propulsion is found to be highly dependent on the biological medium and serum proteins the cells are submerged in. Waveguides made of tantalum pentoxide are shown to be efficient for cell propulsion. An optical propulsion velocity of up to 6 µm/s on a waveguide with a width of ~6 µm is reported. Stable optical trapping and propulsion of cells during transverse flow is also reported.","DOI":"10.1364/OE.18.021053","ISSN":"1094-4087","journalAbbreviation":"Opt. Express, OE","language":"EN","author":[{"family":"Ahluwalia","given":"Balpreet Singh"},{"family":"McCourt","given":"Peter"},{"family":"Huser","given":"Thomas"},{"family":"Hellesø","given":"Olav Gaute"}],"issued":{"date-parts":[["2010",9,27]]}}}],"schema":"https://github.com/citation-style-language/schema/raw/master/csl-citation.json"} </w:instrText>
      </w:r>
      <w:r w:rsidR="000B0AC8" w:rsidRPr="0037306E">
        <w:rPr>
          <w:rFonts w:asciiTheme="minorHAnsi" w:hAnsiTheme="minorHAnsi" w:cstheme="minorHAnsi"/>
          <w:color w:val="auto"/>
        </w:rPr>
        <w:fldChar w:fldCharType="separate"/>
      </w:r>
      <w:r w:rsidR="001857DC" w:rsidRPr="0037306E">
        <w:rPr>
          <w:color w:val="auto"/>
          <w:vertAlign w:val="superscript"/>
        </w:rPr>
        <w:t>9</w:t>
      </w:r>
      <w:r w:rsidR="000B0AC8" w:rsidRPr="0037306E">
        <w:rPr>
          <w:rFonts w:asciiTheme="minorHAnsi" w:hAnsiTheme="minorHAnsi" w:cstheme="minorHAnsi"/>
          <w:color w:val="auto"/>
        </w:rPr>
        <w:fldChar w:fldCharType="end"/>
      </w:r>
      <w:r w:rsidR="000B0AC8" w:rsidRPr="0037306E">
        <w:rPr>
          <w:rFonts w:asciiTheme="minorHAnsi" w:hAnsiTheme="minorHAnsi" w:cstheme="minorHAnsi"/>
          <w:color w:val="auto"/>
        </w:rPr>
        <w:t xml:space="preserve"> and Raman spectroscopy</w:t>
      </w:r>
      <w:r w:rsidR="000B0AC8"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{"citationID":"29u6jna4nm","properties":{"formattedCitation":"{\\rtf \\super 10\\nosupersub{}}","plainCitation":"10"},"citationItems":[{"id":1883,"uris":["http://zotero.org/users/2457144/items/M86669NJ"],"uri":["http://zotero.org/users/2457144/items/M86669NJ"],"itemData":{"id":1883,"type":"article-journal","title":"Chip-Based Resonance Raman Spectroscopy Using Tantalum Pentoxide Waveguides","container-title":"IEEE Photonics Technology Letters","page":"1-1","source":"IEEE Xplore","abstract":"Blood analysis is an important diagnostic tool, as it provides a wealth of information about the patient’s health. Raman spectroscopy is a promising tool in blood analysis, but widespread clinical application is limited by its low signal strength, as well as complex and costly instrumentation. The growing field of waveguide-based Raman spectroscopy tries to solve these challenges by working towards fully integrated Raman sensors with increased interaction areas. In this work, we demonstrate resonance Raman measurements of hemoglobin, a crucial component of blood, at 532 nm excitation using a tantalum pentoxide (Ta2O5) waveguide platform. We have also characterized the background signal from Ta2O5 waveguide material when excited at 532 nm. In addition, we demonstrate spontaneous Raman measurements of iso-propanol and methanol using the same platform. Our results suggest that Ta2O5 is a promising waveguide platform for resonance Raman spectroscopy at 532 nm, and in particular for blood analysis.","DOI":"10.1109/LPT.2019.2915671","ISSN":"1041-1135","author":[{"family":"Coucheron","given":"D. A."},{"family":"Wadduwage","given":"D. N."},{"family":"Murugan","given":"G. S."},{"family":"So","given":"P. T. C."},{"family":"Ahluwalia","given":"B. S."}],"issued":{"date-parts":[["2019"]]}}}],"schema":"https://github.com/citation-style-language/schema/raw/master/csl-citation.json"} </w:instrText>
      </w:r>
      <w:r w:rsidR="000B0AC8" w:rsidRPr="0037306E">
        <w:rPr>
          <w:rFonts w:asciiTheme="minorHAnsi" w:hAnsiTheme="minorHAnsi" w:cstheme="minorHAnsi"/>
          <w:color w:val="auto"/>
        </w:rPr>
        <w:fldChar w:fldCharType="separate"/>
      </w:r>
      <w:r w:rsidR="001857DC" w:rsidRPr="0037306E">
        <w:rPr>
          <w:color w:val="auto"/>
          <w:vertAlign w:val="superscript"/>
        </w:rPr>
        <w:t>10</w:t>
      </w:r>
      <w:r w:rsidR="000B0AC8" w:rsidRPr="0037306E">
        <w:rPr>
          <w:rFonts w:asciiTheme="minorHAnsi" w:hAnsiTheme="minorHAnsi" w:cstheme="minorHAnsi"/>
          <w:color w:val="auto"/>
        </w:rPr>
        <w:fldChar w:fldCharType="end"/>
      </w:r>
      <w:r w:rsidR="000B0AC8" w:rsidRPr="0037306E">
        <w:rPr>
          <w:rFonts w:asciiTheme="minorHAnsi" w:hAnsiTheme="minorHAnsi" w:cstheme="minorHAnsi"/>
          <w:color w:val="auto"/>
        </w:rPr>
        <w:t>.</w:t>
      </w:r>
    </w:p>
    <w:p w14:paraId="6613E2B5" w14:textId="77777777" w:rsidR="004965A8" w:rsidRPr="0037306E" w:rsidRDefault="004965A8">
      <w:pPr>
        <w:rPr>
          <w:rFonts w:asciiTheme="minorHAnsi" w:hAnsiTheme="minorHAnsi" w:cstheme="minorHAnsi"/>
          <w:color w:val="auto"/>
        </w:rPr>
      </w:pPr>
    </w:p>
    <w:p w14:paraId="6C6CFC79" w14:textId="03AD7126" w:rsidR="004727E6" w:rsidRPr="0037306E" w:rsidRDefault="004965A8">
      <w:pPr>
        <w:rPr>
          <w:rFonts w:asciiTheme="minorHAnsi" w:hAnsiTheme="minorHAnsi" w:cstheme="minorHAnsi"/>
          <w:color w:val="auto"/>
        </w:rPr>
      </w:pPr>
      <w:r w:rsidRPr="0037306E">
        <w:rPr>
          <w:rFonts w:asciiTheme="minorHAnsi" w:hAnsiTheme="minorHAnsi" w:cstheme="minorHAnsi"/>
          <w:color w:val="auto"/>
        </w:rPr>
        <w:t xml:space="preserve">The </w:t>
      </w:r>
      <w:r w:rsidR="007A5A66" w:rsidRPr="0037306E">
        <w:rPr>
          <w:rFonts w:asciiTheme="minorHAnsi" w:hAnsiTheme="minorHAnsi" w:cstheme="minorHAnsi"/>
          <w:color w:val="auto"/>
        </w:rPr>
        <w:t>chip-based</w:t>
      </w:r>
      <w:r w:rsidRPr="0037306E">
        <w:rPr>
          <w:rFonts w:asciiTheme="minorHAnsi" w:hAnsiTheme="minorHAnsi" w:cstheme="minorHAnsi"/>
          <w:color w:val="auto"/>
        </w:rPr>
        <w:t xml:space="preserve"> system works equally well for both diffraction</w:t>
      </w:r>
      <w:r w:rsidR="00D853EB">
        <w:rPr>
          <w:rFonts w:asciiTheme="minorHAnsi" w:hAnsiTheme="minorHAnsi" w:cstheme="minorHAnsi"/>
          <w:color w:val="auto"/>
        </w:rPr>
        <w:t>-</w:t>
      </w:r>
      <w:r w:rsidRPr="0037306E">
        <w:rPr>
          <w:rFonts w:asciiTheme="minorHAnsi" w:hAnsiTheme="minorHAnsi" w:cstheme="minorHAnsi"/>
          <w:color w:val="auto"/>
        </w:rPr>
        <w:t>limited and super-resolution</w:t>
      </w:r>
      <w:r w:rsidR="0051145C" w:rsidRPr="0037306E">
        <w:rPr>
          <w:rFonts w:asciiTheme="minorHAnsi" w:hAnsiTheme="minorHAnsi" w:cstheme="minorHAnsi"/>
          <w:color w:val="auto"/>
        </w:rPr>
        <w:t xml:space="preserve"> </w:t>
      </w:r>
      <w:r w:rsidR="0051145C" w:rsidRPr="0037306E">
        <w:rPr>
          <w:rFonts w:asciiTheme="minorHAnsi" w:hAnsiTheme="minorHAnsi" w:cstheme="minorHAnsi"/>
          <w:color w:val="auto"/>
        </w:rPr>
        <w:lastRenderedPageBreak/>
        <w:t>imaging</w:t>
      </w:r>
      <w:r w:rsidRPr="0037306E">
        <w:rPr>
          <w:rFonts w:asciiTheme="minorHAnsi" w:hAnsiTheme="minorHAnsi" w:cstheme="minorHAnsi"/>
          <w:color w:val="auto"/>
        </w:rPr>
        <w:t xml:space="preserve">. </w:t>
      </w:r>
      <w:r w:rsidR="002711BF" w:rsidRPr="0037306E">
        <w:rPr>
          <w:rFonts w:asciiTheme="minorHAnsi" w:hAnsiTheme="minorHAnsi" w:cstheme="minorHAnsi"/>
          <w:color w:val="auto"/>
        </w:rPr>
        <w:t>A similar approach was introduced in 2005 using a prism to generate evanescent field excitation</w:t>
      </w:r>
      <w:r w:rsidR="002711BF"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{"citationID":"1k2sobdhlo","properties":{"formattedCitation":"{\\rtf \\super 4\\nosupersub{}}","plainCitation":"4"},"citationItems":[{"id":1874,"uris":["http://zotero.org/users/2457144/items/V6KSDIQR"],"uri":["http://zotero.org/users/2457144/items/V6KSDIQR"],"itemData":{"id":1874,"type":"article-journal","title":"Total internal reflection fluorescence microscopy in single molecule nanobioscience","container-title":"Advances in Biochemical Engineering/Biotechnology","page":"77-106","volume":"95","source":"PubMed","abstract":"Recent development in total internal reflection fluorescence microscopy (TIRFM) has made it possible to directly monitor the behaviors of biomolecules at the single-molecule level both in vitro and in living cells. This technique has opened a new era in bioscience, so-called single-molecule nanobioscience. In this review, we will summarize the theoretical basis of TIRFM, explain the instruments of TIRFM for single-molecules imaging, and discuss some novel applications of TIRFM to single-molecule nanobioscience.","ISSN":"0724-6145","note":"PMID: 16080266","journalAbbreviation":"Adv. Biochem. Eng. Biotechnol.","language":"eng","author":[{"family":"Wazawa","given":"Tetsuichi"},{"family":"Ueda","given":"Masahiro"}],"issued":{"date-parts":[["2005"]]},"PMID":"16080266"}}],"schema":"https://github.com/citation-style-language/schema/raw/master/csl-citation.json"} </w:instrText>
      </w:r>
      <w:r w:rsidR="002711BF" w:rsidRPr="0037306E">
        <w:rPr>
          <w:rFonts w:asciiTheme="minorHAnsi" w:hAnsiTheme="minorHAnsi" w:cstheme="minorHAnsi"/>
          <w:color w:val="auto"/>
        </w:rPr>
        <w:fldChar w:fldCharType="separate"/>
      </w:r>
      <w:r w:rsidR="001857DC" w:rsidRPr="0037306E">
        <w:rPr>
          <w:color w:val="auto"/>
          <w:vertAlign w:val="superscript"/>
        </w:rPr>
        <w:t>4</w:t>
      </w:r>
      <w:r w:rsidR="002711BF" w:rsidRPr="0037306E">
        <w:rPr>
          <w:rFonts w:asciiTheme="minorHAnsi" w:hAnsiTheme="minorHAnsi" w:cstheme="minorHAnsi"/>
          <w:color w:val="auto"/>
        </w:rPr>
        <w:fldChar w:fldCharType="end"/>
      </w:r>
      <w:r w:rsidR="002711BF" w:rsidRPr="0037306E">
        <w:rPr>
          <w:rFonts w:asciiTheme="minorHAnsi" w:hAnsiTheme="minorHAnsi" w:cstheme="minorHAnsi"/>
          <w:color w:val="auto"/>
        </w:rPr>
        <w:t>.</w:t>
      </w:r>
      <w:r w:rsidR="00F7134A" w:rsidRPr="0037306E">
        <w:rPr>
          <w:rFonts w:asciiTheme="minorHAnsi" w:hAnsiTheme="minorHAnsi" w:cstheme="minorHAnsi"/>
          <w:color w:val="auto"/>
        </w:rPr>
        <w:t xml:space="preserve"> The photonic chip</w:t>
      </w:r>
      <w:r w:rsidR="002711BF" w:rsidRPr="0037306E">
        <w:rPr>
          <w:rFonts w:asciiTheme="minorHAnsi" w:hAnsiTheme="minorHAnsi" w:cstheme="minorHAnsi"/>
          <w:color w:val="auto"/>
        </w:rPr>
        <w:t xml:space="preserve"> also excites through the evanescent field, but with modern waveguide fabrication techniques</w:t>
      </w:r>
      <w:r w:rsidR="00480865">
        <w:rPr>
          <w:rFonts w:asciiTheme="minorHAnsi" w:hAnsiTheme="minorHAnsi" w:cstheme="minorHAnsi"/>
          <w:color w:val="auto"/>
        </w:rPr>
        <w:t>,</w:t>
      </w:r>
      <w:r w:rsidR="002711BF" w:rsidRPr="0037306E">
        <w:rPr>
          <w:rFonts w:asciiTheme="minorHAnsi" w:hAnsiTheme="minorHAnsi" w:cstheme="minorHAnsi"/>
          <w:color w:val="auto"/>
        </w:rPr>
        <w:t xml:space="preserve"> one can generate exotic light patterns with waveguides.</w:t>
      </w:r>
      <w:r w:rsidR="00F841DA" w:rsidRPr="0037306E">
        <w:rPr>
          <w:rFonts w:asciiTheme="minorHAnsi" w:hAnsiTheme="minorHAnsi" w:cstheme="minorHAnsi"/>
          <w:color w:val="auto"/>
        </w:rPr>
        <w:t xml:space="preserve"> </w:t>
      </w:r>
      <w:r w:rsidR="005C5930" w:rsidRPr="0037306E">
        <w:rPr>
          <w:rFonts w:asciiTheme="minorHAnsi" w:hAnsiTheme="minorHAnsi" w:cstheme="minorHAnsi"/>
          <w:color w:val="auto"/>
        </w:rPr>
        <w:t>The present</w:t>
      </w:r>
      <w:r w:rsidR="00CA12F7" w:rsidRPr="0037306E">
        <w:rPr>
          <w:rFonts w:asciiTheme="minorHAnsi" w:hAnsiTheme="minorHAnsi" w:cstheme="minorHAnsi"/>
          <w:color w:val="auto"/>
        </w:rPr>
        <w:t xml:space="preserve"> chip-based </w:t>
      </w:r>
      <w:proofErr w:type="spellStart"/>
      <w:r w:rsidR="00CA12F7" w:rsidRPr="0037306E">
        <w:rPr>
          <w:rFonts w:asciiTheme="minorHAnsi" w:hAnsiTheme="minorHAnsi" w:cstheme="minorHAnsi"/>
          <w:color w:val="auto"/>
        </w:rPr>
        <w:t>nanoscopy</w:t>
      </w:r>
      <w:proofErr w:type="spellEnd"/>
      <w:r w:rsidR="005C5930" w:rsidRPr="0037306E">
        <w:rPr>
          <w:rFonts w:asciiTheme="minorHAnsi" w:hAnsiTheme="minorHAnsi" w:cstheme="minorHAnsi"/>
          <w:color w:val="auto"/>
        </w:rPr>
        <w:t xml:space="preserve"> implementation is limited </w:t>
      </w:r>
      <w:r w:rsidR="006806DB" w:rsidRPr="0037306E">
        <w:rPr>
          <w:rFonts w:asciiTheme="minorHAnsi" w:hAnsiTheme="minorHAnsi" w:cstheme="minorHAnsi"/>
          <w:color w:val="auto"/>
        </w:rPr>
        <w:t xml:space="preserve">to </w:t>
      </w:r>
      <w:r w:rsidR="005C5930" w:rsidRPr="0037306E">
        <w:rPr>
          <w:rFonts w:asciiTheme="minorHAnsi" w:hAnsiTheme="minorHAnsi" w:cstheme="minorHAnsi"/>
          <w:color w:val="auto"/>
        </w:rPr>
        <w:t>2</w:t>
      </w:r>
      <w:r w:rsidRPr="0037306E">
        <w:rPr>
          <w:rFonts w:asciiTheme="minorHAnsi" w:hAnsiTheme="minorHAnsi" w:cstheme="minorHAnsi"/>
          <w:color w:val="auto"/>
        </w:rPr>
        <w:t>D imaging</w:t>
      </w:r>
      <w:r w:rsidR="005C5930" w:rsidRPr="0037306E">
        <w:rPr>
          <w:rFonts w:asciiTheme="minorHAnsi" w:hAnsiTheme="minorHAnsi" w:cstheme="minorHAnsi"/>
          <w:color w:val="auto"/>
        </w:rPr>
        <w:t xml:space="preserve"> only</w:t>
      </w:r>
      <w:r w:rsidRPr="0037306E">
        <w:rPr>
          <w:rFonts w:asciiTheme="minorHAnsi" w:hAnsiTheme="minorHAnsi" w:cstheme="minorHAnsi"/>
          <w:color w:val="auto"/>
        </w:rPr>
        <w:t xml:space="preserve">, as the excitation field is locked </w:t>
      </w:r>
      <w:r w:rsidR="00CA12F7" w:rsidRPr="0037306E">
        <w:rPr>
          <w:rFonts w:asciiTheme="minorHAnsi" w:hAnsiTheme="minorHAnsi" w:cstheme="minorHAnsi"/>
          <w:color w:val="auto"/>
        </w:rPr>
        <w:t xml:space="preserve">inside </w:t>
      </w:r>
      <w:r w:rsidRPr="0037306E">
        <w:rPr>
          <w:rFonts w:asciiTheme="minorHAnsi" w:hAnsiTheme="minorHAnsi" w:cstheme="minorHAnsi"/>
          <w:color w:val="auto"/>
        </w:rPr>
        <w:t>the waveguide surface.</w:t>
      </w:r>
      <w:r w:rsidR="006806DB" w:rsidRPr="0037306E">
        <w:rPr>
          <w:rFonts w:asciiTheme="minorHAnsi" w:hAnsiTheme="minorHAnsi" w:cstheme="minorHAnsi"/>
          <w:color w:val="auto"/>
        </w:rPr>
        <w:t xml:space="preserve"> Future development will aim for 3D applications. Additionally, other super-resolution techniques such as structured illumination microscopy </w:t>
      </w:r>
      <w:r w:rsidR="00A20789" w:rsidRPr="0037306E">
        <w:rPr>
          <w:rFonts w:asciiTheme="minorHAnsi" w:hAnsiTheme="minorHAnsi" w:cstheme="minorHAnsi"/>
          <w:color w:val="auto"/>
        </w:rPr>
        <w:t>are</w:t>
      </w:r>
      <w:r w:rsidR="006806DB" w:rsidRPr="0037306E">
        <w:rPr>
          <w:rFonts w:asciiTheme="minorHAnsi" w:hAnsiTheme="minorHAnsi" w:cstheme="minorHAnsi"/>
          <w:color w:val="auto"/>
        </w:rPr>
        <w:t xml:space="preserve"> being developed using the same chip-based microscope</w:t>
      </w:r>
      <w:r w:rsidR="0059746A"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{"citationID":"avjni31uf","properties":{"formattedCitation":"{\\rtf \\super 11\\nosupersub{}}","plainCitation":"11"},"citationItems":[{"id":1865,"uris":["http://zotero.org/users/2457144/items/7EUSGZ23"],"uri":["http://zotero.org/users/2457144/items/7EUSGZ23"],"itemData":{"id":1865,"type":"article-journal","title":"Structured illumination microscopy using a photonic chip","source":"arxiv.org","abstract":"Structured illumination microscopy (SIM) enables live cell, super-resolution\nimaging at high speeds. SIM uses sophisticated optical systems to generate\npre-determined excitation light patterns, and reconstruction algorithms to\nenhance the resolution by up to a factor of two. The optical set-up of SIM\nrelies on delicate free-space optics to generate the light patterns, and a high\nnumerical aperture objective lens to project the pattern on the sample. These\narrangements are prone to miss-alignment, often with high costs, and with the\nfinal resolution-enhancement being limited by the numerical aperture of the\ncollection optics. Here, we present a photonic-chip based total internal\nreflection fluorescence (TIRF)-SIM that greatly reduces the complexity of the\noptical setup needed to acquire TIRF-SIM images. This is achieved by taking out\nthe light delivery from the microscope and transferring it to a photonic-chip.\nThe conventional glass slide is replaced by the planar photonic chip, that both\nholds and illuminates the specimen. The chip is used to create a standing wave\ninterference pattern, which illuminates the sample via evanescent fields. The\nphase of the interference pattern is controlled by the use of thermo-optical\nmodulation, leaving the footprint of the light illumination path for the SIM\nsystem to around 4 by 4 cm$^2$. Furthermore, we show that by the use of the\nphotonic-chip technology, the resolution enhancement of SIM can be increased\nabove that of the conventional approach. In addition, by the separation of\nexcitation and collection light paths the technology opens the possibility to\nuse low numerical objective lenses, without sacrificing on the SIM resolution.\nChip-based SIM represents a simple, stable and affordable approach, which could\nenable widespread penetration of the technique and might also open avenues for\nhigh throughput optical super-resolution microscopy.","URL":"https://arxiv.org/abs/1903.05512v1","language":"en","author":[{"family":"Helle","given":"Øystein I."},{"family":"Dullo","given":"Firehun T."},{"family":"Lahrberg","given":"Marcel"},{"family":"Tinguely","given":"Jean-Claude"},{"family":"Ahluwalia","given":"Balpreet S."}],"issued":{"date-parts":[["2019",3,13]]},"accessed":{"date-parts":[["2019",5,29]]}}}],"schema":"https://github.com/citation-style-language/schema/raw/master/csl-citation.json"} </w:instrText>
      </w:r>
      <w:r w:rsidR="0059746A" w:rsidRPr="0037306E">
        <w:rPr>
          <w:rFonts w:asciiTheme="minorHAnsi" w:hAnsiTheme="minorHAnsi" w:cstheme="minorHAnsi"/>
          <w:color w:val="auto"/>
        </w:rPr>
        <w:fldChar w:fldCharType="separate"/>
      </w:r>
      <w:r w:rsidR="001857DC" w:rsidRPr="0037306E">
        <w:rPr>
          <w:color w:val="auto"/>
          <w:vertAlign w:val="superscript"/>
        </w:rPr>
        <w:t>11</w:t>
      </w:r>
      <w:r w:rsidR="0059746A" w:rsidRPr="0037306E">
        <w:rPr>
          <w:rFonts w:asciiTheme="minorHAnsi" w:hAnsiTheme="minorHAnsi" w:cstheme="minorHAnsi"/>
          <w:color w:val="auto"/>
        </w:rPr>
        <w:fldChar w:fldCharType="end"/>
      </w:r>
      <w:r w:rsidR="006806DB" w:rsidRPr="0037306E">
        <w:rPr>
          <w:rFonts w:asciiTheme="minorHAnsi" w:hAnsiTheme="minorHAnsi" w:cstheme="minorHAnsi"/>
          <w:color w:val="auto"/>
        </w:rPr>
        <w:t>.</w:t>
      </w:r>
      <w:r w:rsidR="0051145C" w:rsidRPr="0037306E">
        <w:rPr>
          <w:rFonts w:asciiTheme="minorHAnsi" w:hAnsiTheme="minorHAnsi" w:cstheme="minorHAnsi"/>
          <w:color w:val="auto"/>
        </w:rPr>
        <w:t xml:space="preserve"> </w:t>
      </w:r>
    </w:p>
    <w:p w14:paraId="237AD7DD" w14:textId="77777777" w:rsidR="00D15131" w:rsidRPr="0037306E" w:rsidRDefault="00D15131">
      <w:pPr>
        <w:rPr>
          <w:rFonts w:asciiTheme="minorHAnsi" w:hAnsiTheme="minorHAnsi" w:cstheme="minorHAnsi"/>
          <w:b/>
          <w:color w:val="auto"/>
        </w:rPr>
      </w:pPr>
    </w:p>
    <w:p w14:paraId="3D4CD2F3" w14:textId="4DACBB38" w:rsidR="006305D7" w:rsidRDefault="006305D7" w:rsidP="00903A86">
      <w:pPr>
        <w:rPr>
          <w:rFonts w:asciiTheme="minorHAnsi" w:hAnsiTheme="minorHAnsi" w:cstheme="minorHAnsi"/>
          <w:color w:val="auto"/>
        </w:rPr>
      </w:pPr>
      <w:r w:rsidRPr="0037306E">
        <w:rPr>
          <w:rFonts w:asciiTheme="minorHAnsi" w:hAnsiTheme="minorHAnsi" w:cstheme="minorHAnsi"/>
          <w:b/>
          <w:color w:val="auto"/>
        </w:rPr>
        <w:t>PROTOCOL:</w:t>
      </w:r>
      <w:r w:rsidRPr="0037306E">
        <w:rPr>
          <w:rFonts w:asciiTheme="minorHAnsi" w:hAnsiTheme="minorHAnsi" w:cstheme="minorHAnsi"/>
          <w:color w:val="auto"/>
        </w:rPr>
        <w:t xml:space="preserve"> </w:t>
      </w:r>
    </w:p>
    <w:p w14:paraId="05394591" w14:textId="77777777" w:rsidR="00F65FD8" w:rsidRDefault="00F65FD8" w:rsidP="00F65FD8">
      <w:pPr>
        <w:pStyle w:val="NormalWeb"/>
        <w:spacing w:before="0" w:beforeAutospacing="0" w:after="0" w:afterAutospacing="0"/>
        <w:rPr>
          <w:rFonts w:asciiTheme="minorHAnsi" w:hAnsiTheme="minorHAnsi" w:cstheme="minorHAnsi"/>
          <w:b/>
          <w:color w:val="auto"/>
        </w:rPr>
      </w:pPr>
    </w:p>
    <w:p w14:paraId="6ECBE408" w14:textId="66998A7E" w:rsidR="00F65FD8" w:rsidRPr="00857903" w:rsidRDefault="00F65FD8" w:rsidP="00F65FD8">
      <w:pPr>
        <w:pStyle w:val="NormalWeb"/>
        <w:numPr>
          <w:ilvl w:val="0"/>
          <w:numId w:val="28"/>
        </w:numPr>
        <w:spacing w:before="0" w:beforeAutospacing="0" w:after="0" w:afterAutospacing="0"/>
        <w:rPr>
          <w:rFonts w:asciiTheme="minorHAnsi" w:hAnsiTheme="minorHAnsi" w:cstheme="minorHAnsi"/>
          <w:b/>
          <w:color w:val="auto"/>
        </w:rPr>
      </w:pPr>
      <w:r w:rsidRPr="00857903">
        <w:rPr>
          <w:rFonts w:asciiTheme="minorHAnsi" w:hAnsiTheme="minorHAnsi" w:cstheme="minorHAnsi"/>
          <w:b/>
          <w:color w:val="auto"/>
        </w:rPr>
        <w:t>Prepar</w:t>
      </w:r>
      <w:r>
        <w:rPr>
          <w:rFonts w:asciiTheme="minorHAnsi" w:hAnsiTheme="minorHAnsi" w:cstheme="minorHAnsi"/>
          <w:b/>
          <w:color w:val="auto"/>
        </w:rPr>
        <w:t xml:space="preserve">ation of the </w:t>
      </w:r>
      <w:r w:rsidRPr="00857903">
        <w:rPr>
          <w:rFonts w:asciiTheme="minorHAnsi" w:hAnsiTheme="minorHAnsi" w:cstheme="minorHAnsi"/>
          <w:b/>
          <w:color w:val="auto"/>
        </w:rPr>
        <w:t>polydimethylsiloxane (PDMS) layer</w:t>
      </w:r>
    </w:p>
    <w:p w14:paraId="1EF808C2" w14:textId="77777777" w:rsidR="00F65FD8" w:rsidRPr="0037306E" w:rsidRDefault="00F65FD8" w:rsidP="00857903">
      <w:pPr>
        <w:pStyle w:val="NormalWeb"/>
        <w:spacing w:before="0" w:beforeAutospacing="0" w:after="0" w:afterAutospacing="0"/>
        <w:rPr>
          <w:rFonts w:asciiTheme="minorHAnsi" w:hAnsiTheme="minorHAnsi" w:cstheme="minorHAnsi"/>
          <w:color w:val="auto"/>
        </w:rPr>
      </w:pPr>
    </w:p>
    <w:p w14:paraId="2C74CC13" w14:textId="70241353" w:rsidR="00F65FD8" w:rsidRPr="0037306E" w:rsidRDefault="00F65FD8" w:rsidP="00857903">
      <w:pPr>
        <w:pStyle w:val="NormalWeb"/>
        <w:numPr>
          <w:ilvl w:val="1"/>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Prepare a 10:1 mix of </w:t>
      </w:r>
      <w:proofErr w:type="spellStart"/>
      <w:r w:rsidRPr="0037306E">
        <w:rPr>
          <w:rFonts w:asciiTheme="minorHAnsi" w:hAnsiTheme="minorHAnsi" w:cstheme="minorHAnsi"/>
          <w:color w:val="auto"/>
        </w:rPr>
        <w:t>Sylgard</w:t>
      </w:r>
      <w:proofErr w:type="spellEnd"/>
      <w:r w:rsidRPr="0037306E">
        <w:rPr>
          <w:rFonts w:asciiTheme="minorHAnsi" w:hAnsiTheme="minorHAnsi" w:cstheme="minorHAnsi"/>
          <w:color w:val="auto"/>
        </w:rPr>
        <w:t xml:space="preserve"> 184 monomer and curing agent.</w:t>
      </w:r>
    </w:p>
    <w:p w14:paraId="17C5C754" w14:textId="77777777" w:rsidR="00F65FD8" w:rsidRDefault="00F65FD8" w:rsidP="00F65FD8">
      <w:pPr>
        <w:pStyle w:val="NormalWeb"/>
        <w:spacing w:before="0" w:beforeAutospacing="0" w:after="0" w:afterAutospacing="0"/>
        <w:rPr>
          <w:rFonts w:asciiTheme="minorHAnsi" w:hAnsiTheme="minorHAnsi" w:cstheme="minorHAnsi"/>
          <w:color w:val="auto"/>
        </w:rPr>
      </w:pPr>
    </w:p>
    <w:p w14:paraId="197C8D80" w14:textId="77777777" w:rsidR="00F65FD8" w:rsidRDefault="00F65FD8" w:rsidP="00857903">
      <w:pPr>
        <w:pStyle w:val="NormalWeb"/>
        <w:numPr>
          <w:ilvl w:val="1"/>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Place the mixture in a vacuum chamber until air bubbles are gone.</w:t>
      </w:r>
    </w:p>
    <w:p w14:paraId="5A4D32E0" w14:textId="77777777" w:rsidR="00F65FD8" w:rsidRDefault="00F65FD8" w:rsidP="00F65FD8">
      <w:pPr>
        <w:pStyle w:val="ListParagraph"/>
        <w:rPr>
          <w:rFonts w:asciiTheme="minorHAnsi" w:hAnsiTheme="minorHAnsi" w:cstheme="minorHAnsi"/>
          <w:color w:val="auto"/>
        </w:rPr>
      </w:pPr>
    </w:p>
    <w:p w14:paraId="5EA5B13C" w14:textId="77777777" w:rsidR="00F65FD8" w:rsidRDefault="00F65FD8" w:rsidP="00857903">
      <w:pPr>
        <w:pStyle w:val="NormalWeb"/>
        <w:numPr>
          <w:ilvl w:val="1"/>
          <w:numId w:val="28"/>
        </w:numPr>
        <w:spacing w:before="0" w:beforeAutospacing="0" w:after="0" w:afterAutospacing="0"/>
        <w:rPr>
          <w:rFonts w:asciiTheme="minorHAnsi" w:hAnsiTheme="minorHAnsi" w:cstheme="minorHAnsi"/>
          <w:color w:val="auto"/>
        </w:rPr>
      </w:pPr>
      <w:r w:rsidRPr="00756443">
        <w:rPr>
          <w:rFonts w:asciiTheme="minorHAnsi" w:hAnsiTheme="minorHAnsi" w:cstheme="minorHAnsi"/>
          <w:color w:val="auto"/>
        </w:rPr>
        <w:t xml:space="preserve">Pour 1.7 g </w:t>
      </w:r>
      <w:r>
        <w:rPr>
          <w:rFonts w:asciiTheme="minorHAnsi" w:hAnsiTheme="minorHAnsi" w:cstheme="minorHAnsi"/>
          <w:color w:val="auto"/>
        </w:rPr>
        <w:t xml:space="preserve">of </w:t>
      </w:r>
      <w:r w:rsidRPr="00756443">
        <w:rPr>
          <w:rFonts w:asciiTheme="minorHAnsi" w:hAnsiTheme="minorHAnsi" w:cstheme="minorHAnsi"/>
          <w:color w:val="auto"/>
        </w:rPr>
        <w:t xml:space="preserve">PDMS mixture in the center of a </w:t>
      </w:r>
      <w:proofErr w:type="gramStart"/>
      <w:r w:rsidRPr="00756443">
        <w:rPr>
          <w:rFonts w:asciiTheme="minorHAnsi" w:hAnsiTheme="minorHAnsi" w:cstheme="minorHAnsi"/>
          <w:color w:val="auto"/>
        </w:rPr>
        <w:t>3.5 inch</w:t>
      </w:r>
      <w:proofErr w:type="gramEnd"/>
      <w:r w:rsidRPr="00756443">
        <w:rPr>
          <w:rFonts w:asciiTheme="minorHAnsi" w:hAnsiTheme="minorHAnsi" w:cstheme="minorHAnsi"/>
          <w:color w:val="auto"/>
        </w:rPr>
        <w:t xml:space="preserve"> (diameter) </w:t>
      </w:r>
      <w:r>
        <w:rPr>
          <w:rFonts w:asciiTheme="minorHAnsi" w:hAnsiTheme="minorHAnsi" w:cstheme="minorHAnsi"/>
          <w:color w:val="auto"/>
        </w:rPr>
        <w:t>P</w:t>
      </w:r>
      <w:r w:rsidRPr="00756443">
        <w:rPr>
          <w:rFonts w:asciiTheme="minorHAnsi" w:hAnsiTheme="minorHAnsi" w:cstheme="minorHAnsi"/>
          <w:color w:val="auto"/>
        </w:rPr>
        <w:t>etri dish.</w:t>
      </w:r>
    </w:p>
    <w:p w14:paraId="158D404A" w14:textId="77777777" w:rsidR="00F65FD8" w:rsidRDefault="00F65FD8" w:rsidP="00F65FD8">
      <w:pPr>
        <w:pStyle w:val="ListParagraph"/>
        <w:rPr>
          <w:rFonts w:asciiTheme="minorHAnsi" w:hAnsiTheme="minorHAnsi" w:cstheme="minorHAnsi"/>
          <w:color w:val="auto"/>
        </w:rPr>
      </w:pPr>
    </w:p>
    <w:p w14:paraId="66E8032A" w14:textId="77777777" w:rsidR="00F65FD8" w:rsidRPr="00756443" w:rsidRDefault="00F65FD8" w:rsidP="00857903">
      <w:pPr>
        <w:pStyle w:val="NormalWeb"/>
        <w:numPr>
          <w:ilvl w:val="1"/>
          <w:numId w:val="28"/>
        </w:numPr>
        <w:spacing w:before="0" w:beforeAutospacing="0" w:after="0" w:afterAutospacing="0"/>
        <w:rPr>
          <w:rFonts w:asciiTheme="minorHAnsi" w:hAnsiTheme="minorHAnsi" w:cstheme="minorHAnsi"/>
          <w:color w:val="auto"/>
        </w:rPr>
      </w:pPr>
      <w:r w:rsidRPr="00756443">
        <w:rPr>
          <w:rFonts w:asciiTheme="minorHAnsi" w:hAnsiTheme="minorHAnsi" w:cstheme="minorHAnsi"/>
          <w:color w:val="auto"/>
        </w:rPr>
        <w:t xml:space="preserve">Place the </w:t>
      </w:r>
      <w:r>
        <w:rPr>
          <w:rFonts w:asciiTheme="minorHAnsi" w:hAnsiTheme="minorHAnsi" w:cstheme="minorHAnsi"/>
          <w:color w:val="auto"/>
        </w:rPr>
        <w:t>P</w:t>
      </w:r>
      <w:r w:rsidRPr="00756443">
        <w:rPr>
          <w:rFonts w:asciiTheme="minorHAnsi" w:hAnsiTheme="minorHAnsi" w:cstheme="minorHAnsi"/>
          <w:color w:val="auto"/>
        </w:rPr>
        <w:t>etri dish on the vacuum chuck of a spin coater.</w:t>
      </w:r>
    </w:p>
    <w:p w14:paraId="6DCE4982" w14:textId="77777777" w:rsidR="00F65FD8" w:rsidRDefault="00F65FD8" w:rsidP="00F65FD8">
      <w:pPr>
        <w:pStyle w:val="NormalWeb"/>
        <w:spacing w:before="0" w:beforeAutospacing="0" w:after="0" w:afterAutospacing="0"/>
        <w:rPr>
          <w:rFonts w:asciiTheme="minorHAnsi" w:hAnsiTheme="minorHAnsi" w:cstheme="minorHAnsi"/>
          <w:color w:val="auto"/>
        </w:rPr>
      </w:pPr>
    </w:p>
    <w:p w14:paraId="1DE6E59B" w14:textId="77777777" w:rsidR="00F65FD8" w:rsidRPr="0037306E" w:rsidRDefault="00F65FD8" w:rsidP="00857903">
      <w:pPr>
        <w:pStyle w:val="NormalWeb"/>
        <w:numPr>
          <w:ilvl w:val="1"/>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Spin coat the </w:t>
      </w:r>
      <w:r>
        <w:rPr>
          <w:rFonts w:asciiTheme="minorHAnsi" w:hAnsiTheme="minorHAnsi" w:cstheme="minorHAnsi"/>
          <w:color w:val="auto"/>
        </w:rPr>
        <w:t>P</w:t>
      </w:r>
      <w:r w:rsidRPr="0037306E">
        <w:rPr>
          <w:rFonts w:asciiTheme="minorHAnsi" w:hAnsiTheme="minorHAnsi" w:cstheme="minorHAnsi"/>
          <w:color w:val="auto"/>
        </w:rPr>
        <w:t>etri dish for 20 s at 900 rpm, with an acceleration of 75 rpm/s.</w:t>
      </w:r>
    </w:p>
    <w:p w14:paraId="3E033C02" w14:textId="77777777" w:rsidR="00F65FD8" w:rsidRDefault="00F65FD8" w:rsidP="00F65FD8">
      <w:pPr>
        <w:pStyle w:val="NormalWeb"/>
        <w:spacing w:before="0" w:beforeAutospacing="0" w:after="0" w:afterAutospacing="0"/>
        <w:rPr>
          <w:rFonts w:asciiTheme="minorHAnsi" w:hAnsiTheme="minorHAnsi" w:cstheme="minorHAnsi"/>
          <w:color w:val="auto"/>
        </w:rPr>
      </w:pPr>
    </w:p>
    <w:p w14:paraId="1D21E442" w14:textId="77777777" w:rsidR="00F65FD8" w:rsidRPr="0037306E" w:rsidRDefault="00F65FD8" w:rsidP="00857903">
      <w:pPr>
        <w:pStyle w:val="NormalWeb"/>
        <w:numPr>
          <w:ilvl w:val="1"/>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Cure the dish on a hotplate at 50 </w:t>
      </w:r>
      <w:r w:rsidRPr="00756443">
        <w:rPr>
          <w:rFonts w:asciiTheme="minorHAnsi" w:hAnsiTheme="minorHAnsi" w:cstheme="minorHAnsi"/>
          <w:color w:val="auto"/>
        </w:rPr>
        <w:t>°C</w:t>
      </w:r>
      <w:r w:rsidRPr="0037306E">
        <w:rPr>
          <w:rFonts w:asciiTheme="minorHAnsi" w:hAnsiTheme="minorHAnsi" w:cstheme="minorHAnsi"/>
          <w:color w:val="auto"/>
        </w:rPr>
        <w:t xml:space="preserve"> for at least 2 h.</w:t>
      </w:r>
    </w:p>
    <w:p w14:paraId="1CB98451" w14:textId="77777777" w:rsidR="00480865" w:rsidRPr="0037306E" w:rsidRDefault="00480865" w:rsidP="00480865">
      <w:pPr>
        <w:rPr>
          <w:rFonts w:asciiTheme="minorHAnsi" w:hAnsiTheme="minorHAnsi" w:cstheme="minorHAnsi"/>
          <w:color w:val="auto"/>
        </w:rPr>
      </w:pPr>
    </w:p>
    <w:p w14:paraId="6424070C" w14:textId="469236D4" w:rsidR="00081AD3" w:rsidRPr="0037306E" w:rsidRDefault="00081AD3" w:rsidP="00F65FD8">
      <w:pPr>
        <w:numPr>
          <w:ilvl w:val="0"/>
          <w:numId w:val="28"/>
        </w:numPr>
        <w:rPr>
          <w:rFonts w:asciiTheme="minorHAnsi" w:hAnsiTheme="minorHAnsi" w:cstheme="minorHAnsi"/>
          <w:color w:val="auto"/>
        </w:rPr>
      </w:pPr>
      <w:r w:rsidRPr="0037306E">
        <w:rPr>
          <w:rFonts w:asciiTheme="minorHAnsi" w:hAnsiTheme="minorHAnsi" w:cstheme="minorHAnsi"/>
          <w:b/>
          <w:color w:val="auto"/>
        </w:rPr>
        <w:t>Sample preparation</w:t>
      </w:r>
    </w:p>
    <w:p w14:paraId="78B83FE8" w14:textId="77777777" w:rsidR="00081AD3" w:rsidRPr="0037306E" w:rsidRDefault="00081AD3">
      <w:pPr>
        <w:pStyle w:val="NormalWeb"/>
        <w:spacing w:before="0" w:beforeAutospacing="0" w:after="0" w:afterAutospacing="0"/>
        <w:rPr>
          <w:rFonts w:asciiTheme="minorHAnsi" w:hAnsiTheme="minorHAnsi" w:cstheme="minorHAnsi"/>
          <w:b/>
          <w:color w:val="auto"/>
        </w:rPr>
      </w:pPr>
    </w:p>
    <w:p w14:paraId="0E613485" w14:textId="77777777" w:rsidR="004F59A0" w:rsidRPr="00D853EB" w:rsidRDefault="004F59A0">
      <w:pPr>
        <w:pStyle w:val="NormalWeb"/>
        <w:numPr>
          <w:ilvl w:val="1"/>
          <w:numId w:val="28"/>
        </w:numPr>
        <w:spacing w:before="0" w:beforeAutospacing="0" w:after="0" w:afterAutospacing="0"/>
        <w:rPr>
          <w:rFonts w:asciiTheme="minorHAnsi" w:hAnsiTheme="minorHAnsi" w:cstheme="minorHAnsi"/>
          <w:b/>
          <w:bCs/>
          <w:color w:val="auto"/>
        </w:rPr>
      </w:pPr>
      <w:r w:rsidRPr="00D853EB">
        <w:rPr>
          <w:rFonts w:asciiTheme="minorHAnsi" w:hAnsiTheme="minorHAnsi" w:cstheme="minorHAnsi"/>
          <w:b/>
          <w:bCs/>
          <w:color w:val="auto"/>
        </w:rPr>
        <w:t xml:space="preserve">Waveguide cleaning </w:t>
      </w:r>
    </w:p>
    <w:p w14:paraId="42288185" w14:textId="77777777" w:rsidR="004F59A0" w:rsidRPr="0037306E" w:rsidRDefault="004F59A0">
      <w:pPr>
        <w:pStyle w:val="NormalWeb"/>
        <w:spacing w:before="0" w:beforeAutospacing="0" w:after="0" w:afterAutospacing="0"/>
        <w:ind w:left="357"/>
        <w:rPr>
          <w:rFonts w:asciiTheme="minorHAnsi" w:hAnsiTheme="minorHAnsi" w:cstheme="minorHAnsi"/>
          <w:b/>
          <w:bCs/>
          <w:color w:val="auto"/>
        </w:rPr>
      </w:pPr>
    </w:p>
    <w:p w14:paraId="26FDB5CB" w14:textId="75F64642" w:rsidR="004F59A0" w:rsidRDefault="004F59A0">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Prepare</w:t>
      </w:r>
      <w:r w:rsidR="005A787A" w:rsidRPr="0037306E">
        <w:rPr>
          <w:rFonts w:asciiTheme="minorHAnsi" w:hAnsiTheme="minorHAnsi" w:cstheme="minorHAnsi"/>
          <w:color w:val="auto"/>
        </w:rPr>
        <w:t xml:space="preserve"> </w:t>
      </w:r>
      <w:r w:rsidR="00DC55E8" w:rsidRPr="0037306E">
        <w:rPr>
          <w:rFonts w:asciiTheme="minorHAnsi" w:hAnsiTheme="minorHAnsi" w:cstheme="minorHAnsi"/>
          <w:color w:val="auto"/>
        </w:rPr>
        <w:t>100 m</w:t>
      </w:r>
      <w:r w:rsidR="005A787A" w:rsidRPr="0037306E">
        <w:rPr>
          <w:rFonts w:asciiTheme="minorHAnsi" w:hAnsiTheme="minorHAnsi" w:cstheme="minorHAnsi"/>
          <w:color w:val="auto"/>
        </w:rPr>
        <w:t>L of</w:t>
      </w:r>
      <w:r w:rsidRPr="0037306E">
        <w:rPr>
          <w:rFonts w:asciiTheme="minorHAnsi" w:hAnsiTheme="minorHAnsi" w:cstheme="minorHAnsi"/>
          <w:color w:val="auto"/>
        </w:rPr>
        <w:t xml:space="preserve"> a 1% dilution of </w:t>
      </w:r>
      <w:r w:rsidR="00910660">
        <w:rPr>
          <w:rFonts w:asciiTheme="minorHAnsi" w:hAnsiTheme="minorHAnsi" w:cstheme="minorHAnsi"/>
          <w:color w:val="auto"/>
        </w:rPr>
        <w:t xml:space="preserve">cleaning detergent concentrate </w:t>
      </w:r>
      <w:r w:rsidRPr="0037306E">
        <w:rPr>
          <w:rFonts w:asciiTheme="minorHAnsi" w:hAnsiTheme="minorHAnsi" w:cstheme="minorHAnsi"/>
          <w:color w:val="auto"/>
        </w:rPr>
        <w:t>(</w:t>
      </w:r>
      <w:r w:rsidR="00AC03D3" w:rsidRPr="00AC03D3">
        <w:rPr>
          <w:rFonts w:asciiTheme="minorHAnsi" w:hAnsiTheme="minorHAnsi" w:cstheme="minorHAnsi"/>
          <w:b/>
          <w:bCs/>
          <w:color w:val="auto"/>
        </w:rPr>
        <w:t>Table of Materials</w:t>
      </w:r>
      <w:r w:rsidRPr="0037306E">
        <w:rPr>
          <w:rFonts w:asciiTheme="minorHAnsi" w:hAnsiTheme="minorHAnsi" w:cstheme="minorHAnsi"/>
          <w:color w:val="auto"/>
        </w:rPr>
        <w:t xml:space="preserve">) in deionized </w:t>
      </w:r>
      <w:r w:rsidR="00F65FD8">
        <w:rPr>
          <w:rFonts w:asciiTheme="minorHAnsi" w:hAnsiTheme="minorHAnsi" w:cstheme="minorHAnsi"/>
          <w:color w:val="auto"/>
        </w:rPr>
        <w:t xml:space="preserve">(DI) </w:t>
      </w:r>
      <w:r w:rsidRPr="0037306E">
        <w:rPr>
          <w:rFonts w:asciiTheme="minorHAnsi" w:hAnsiTheme="minorHAnsi" w:cstheme="minorHAnsi"/>
          <w:color w:val="auto"/>
        </w:rPr>
        <w:t>water.</w:t>
      </w:r>
      <w:r w:rsidR="005A787A" w:rsidRPr="0037306E">
        <w:rPr>
          <w:rFonts w:asciiTheme="minorHAnsi" w:hAnsiTheme="minorHAnsi" w:cstheme="minorHAnsi"/>
          <w:color w:val="auto"/>
        </w:rPr>
        <w:t xml:space="preserve"> </w:t>
      </w:r>
    </w:p>
    <w:p w14:paraId="50860E23"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6E33E47E" w14:textId="0CAF4792" w:rsidR="004F59A0" w:rsidRDefault="004F59A0">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Place the chip in a glass </w:t>
      </w:r>
      <w:r w:rsidR="00AD1BE9">
        <w:rPr>
          <w:rFonts w:asciiTheme="minorHAnsi" w:hAnsiTheme="minorHAnsi" w:cstheme="minorHAnsi"/>
          <w:color w:val="auto"/>
        </w:rPr>
        <w:t>P</w:t>
      </w:r>
      <w:r w:rsidRPr="0037306E">
        <w:rPr>
          <w:rFonts w:asciiTheme="minorHAnsi" w:hAnsiTheme="minorHAnsi" w:cstheme="minorHAnsi"/>
          <w:color w:val="auto"/>
        </w:rPr>
        <w:t>etri dish</w:t>
      </w:r>
      <w:r w:rsidR="008D6A8D" w:rsidRPr="0037306E">
        <w:rPr>
          <w:rFonts w:asciiTheme="minorHAnsi" w:hAnsiTheme="minorHAnsi" w:cstheme="minorHAnsi"/>
          <w:color w:val="auto"/>
        </w:rPr>
        <w:t xml:space="preserve"> </w:t>
      </w:r>
      <w:r w:rsidR="0063227E" w:rsidRPr="0037306E">
        <w:rPr>
          <w:rFonts w:asciiTheme="minorHAnsi" w:hAnsiTheme="minorHAnsi" w:cstheme="minorHAnsi"/>
          <w:color w:val="auto"/>
        </w:rPr>
        <w:t>using a wafer tweezer</w:t>
      </w:r>
      <w:r w:rsidRPr="0037306E">
        <w:rPr>
          <w:rFonts w:asciiTheme="minorHAnsi" w:hAnsiTheme="minorHAnsi" w:cstheme="minorHAnsi"/>
          <w:color w:val="auto"/>
        </w:rPr>
        <w:t xml:space="preserve"> and cover completely with the </w:t>
      </w:r>
      <w:r w:rsidR="00910660">
        <w:rPr>
          <w:rFonts w:asciiTheme="minorHAnsi" w:hAnsiTheme="minorHAnsi" w:cstheme="minorHAnsi"/>
          <w:color w:val="auto"/>
        </w:rPr>
        <w:t>detergent</w:t>
      </w:r>
      <w:r w:rsidRPr="0037306E">
        <w:rPr>
          <w:rFonts w:asciiTheme="minorHAnsi" w:hAnsiTheme="minorHAnsi" w:cstheme="minorHAnsi"/>
          <w:color w:val="auto"/>
        </w:rPr>
        <w:t xml:space="preserve"> solution.</w:t>
      </w:r>
    </w:p>
    <w:p w14:paraId="6309241E"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7EEF1EE1" w14:textId="03F25A80" w:rsidR="00700664" w:rsidRDefault="00700664">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Place the </w:t>
      </w:r>
      <w:r w:rsidR="00480865">
        <w:rPr>
          <w:rFonts w:asciiTheme="minorHAnsi" w:hAnsiTheme="minorHAnsi" w:cstheme="minorHAnsi"/>
          <w:color w:val="auto"/>
        </w:rPr>
        <w:t>P</w:t>
      </w:r>
      <w:r w:rsidR="00480865" w:rsidRPr="0037306E">
        <w:rPr>
          <w:rFonts w:asciiTheme="minorHAnsi" w:hAnsiTheme="minorHAnsi" w:cstheme="minorHAnsi"/>
          <w:color w:val="auto"/>
        </w:rPr>
        <w:t xml:space="preserve">etri </w:t>
      </w:r>
      <w:r w:rsidRPr="0037306E">
        <w:rPr>
          <w:rFonts w:asciiTheme="minorHAnsi" w:hAnsiTheme="minorHAnsi" w:cstheme="minorHAnsi"/>
          <w:color w:val="auto"/>
        </w:rPr>
        <w:t xml:space="preserve">dish on a hot plate at 70 </w:t>
      </w:r>
      <w:r w:rsidR="00756443" w:rsidRPr="00756443">
        <w:rPr>
          <w:rFonts w:asciiTheme="minorHAnsi" w:hAnsiTheme="minorHAnsi" w:cstheme="minorHAnsi"/>
          <w:color w:val="auto"/>
        </w:rPr>
        <w:t>°C</w:t>
      </w:r>
      <w:r w:rsidRPr="0037306E">
        <w:rPr>
          <w:rFonts w:asciiTheme="minorHAnsi" w:hAnsiTheme="minorHAnsi" w:cstheme="minorHAnsi"/>
          <w:color w:val="auto"/>
        </w:rPr>
        <w:t xml:space="preserve"> for 10 m</w:t>
      </w:r>
      <w:r w:rsidR="00756443">
        <w:rPr>
          <w:rFonts w:asciiTheme="minorHAnsi" w:hAnsiTheme="minorHAnsi" w:cstheme="minorHAnsi"/>
          <w:color w:val="auto"/>
        </w:rPr>
        <w:t>in</w:t>
      </w:r>
      <w:r w:rsidRPr="0037306E">
        <w:rPr>
          <w:rFonts w:asciiTheme="minorHAnsi" w:hAnsiTheme="minorHAnsi" w:cstheme="minorHAnsi"/>
          <w:color w:val="auto"/>
        </w:rPr>
        <w:t>.</w:t>
      </w:r>
    </w:p>
    <w:p w14:paraId="3B33A069"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28596C52" w14:textId="5E6026D8" w:rsidR="00DF0800" w:rsidRDefault="00DF0800">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While still on the hot plate, rub the surface with a cleanroom tissue swab.</w:t>
      </w:r>
    </w:p>
    <w:p w14:paraId="29BF2614"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5B9BAA28" w14:textId="68AA60C9" w:rsidR="004F59A0" w:rsidRDefault="004F59A0"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Remove the chip from the </w:t>
      </w:r>
      <w:r w:rsidR="00480865">
        <w:rPr>
          <w:rFonts w:asciiTheme="minorHAnsi" w:hAnsiTheme="minorHAnsi" w:cstheme="minorHAnsi"/>
          <w:color w:val="auto"/>
        </w:rPr>
        <w:t>P</w:t>
      </w:r>
      <w:r w:rsidR="00480865" w:rsidRPr="0037306E">
        <w:rPr>
          <w:rFonts w:asciiTheme="minorHAnsi" w:hAnsiTheme="minorHAnsi" w:cstheme="minorHAnsi"/>
          <w:color w:val="auto"/>
        </w:rPr>
        <w:t xml:space="preserve">etri </w:t>
      </w:r>
      <w:r w:rsidRPr="0037306E">
        <w:rPr>
          <w:rFonts w:asciiTheme="minorHAnsi" w:hAnsiTheme="minorHAnsi" w:cstheme="minorHAnsi"/>
          <w:color w:val="auto"/>
        </w:rPr>
        <w:t xml:space="preserve">dish. Rinse with </w:t>
      </w:r>
      <w:r w:rsidR="003B1695" w:rsidRPr="0037306E">
        <w:rPr>
          <w:rFonts w:asciiTheme="minorHAnsi" w:hAnsiTheme="minorHAnsi" w:cstheme="minorHAnsi"/>
          <w:color w:val="auto"/>
        </w:rPr>
        <w:t xml:space="preserve">at least </w:t>
      </w:r>
      <w:r w:rsidR="00136C65" w:rsidRPr="0037306E">
        <w:rPr>
          <w:rFonts w:asciiTheme="minorHAnsi" w:hAnsiTheme="minorHAnsi" w:cstheme="minorHAnsi"/>
          <w:color w:val="auto"/>
        </w:rPr>
        <w:t>1</w:t>
      </w:r>
      <w:r w:rsidR="003B1695" w:rsidRPr="0037306E">
        <w:rPr>
          <w:rFonts w:asciiTheme="minorHAnsi" w:hAnsiTheme="minorHAnsi" w:cstheme="minorHAnsi"/>
          <w:color w:val="auto"/>
        </w:rPr>
        <w:t>00 mL of</w:t>
      </w:r>
      <w:r w:rsidRPr="0037306E">
        <w:rPr>
          <w:rFonts w:asciiTheme="minorHAnsi" w:hAnsiTheme="minorHAnsi" w:cstheme="minorHAnsi"/>
          <w:color w:val="auto"/>
        </w:rPr>
        <w:t xml:space="preserve"> DI water.</w:t>
      </w:r>
    </w:p>
    <w:p w14:paraId="322CC96D"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638667A1" w14:textId="6B4FEA9D" w:rsidR="00F65FD8" w:rsidRDefault="004F59A0"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Rinse with</w:t>
      </w:r>
      <w:r w:rsidR="003B1695" w:rsidRPr="0037306E">
        <w:rPr>
          <w:rFonts w:asciiTheme="minorHAnsi" w:hAnsiTheme="minorHAnsi" w:cstheme="minorHAnsi"/>
          <w:color w:val="auto"/>
        </w:rPr>
        <w:t xml:space="preserve"> at least </w:t>
      </w:r>
      <w:r w:rsidR="00136C65" w:rsidRPr="0037306E">
        <w:rPr>
          <w:rFonts w:asciiTheme="minorHAnsi" w:hAnsiTheme="minorHAnsi" w:cstheme="minorHAnsi"/>
          <w:color w:val="auto"/>
        </w:rPr>
        <w:t>1</w:t>
      </w:r>
      <w:r w:rsidR="003B1695" w:rsidRPr="0037306E">
        <w:rPr>
          <w:rFonts w:asciiTheme="minorHAnsi" w:hAnsiTheme="minorHAnsi" w:cstheme="minorHAnsi"/>
          <w:color w:val="auto"/>
        </w:rPr>
        <w:t>00 mL of</w:t>
      </w:r>
      <w:r w:rsidRPr="0037306E">
        <w:rPr>
          <w:rFonts w:asciiTheme="minorHAnsi" w:hAnsiTheme="minorHAnsi" w:cstheme="minorHAnsi"/>
          <w:color w:val="auto"/>
        </w:rPr>
        <w:t xml:space="preserve"> isopropanol, taking care that solvent does not dry on the surface to </w:t>
      </w:r>
      <w:r w:rsidR="00700664" w:rsidRPr="0037306E">
        <w:rPr>
          <w:rFonts w:asciiTheme="minorHAnsi" w:hAnsiTheme="minorHAnsi" w:cstheme="minorHAnsi"/>
          <w:color w:val="auto"/>
        </w:rPr>
        <w:t>prevent evaporation</w:t>
      </w:r>
      <w:r w:rsidRPr="0037306E">
        <w:rPr>
          <w:rFonts w:asciiTheme="minorHAnsi" w:hAnsiTheme="minorHAnsi" w:cstheme="minorHAnsi"/>
          <w:color w:val="auto"/>
        </w:rPr>
        <w:t xml:space="preserve"> stains.</w:t>
      </w:r>
      <w:r w:rsidR="00F65FD8">
        <w:rPr>
          <w:rFonts w:asciiTheme="minorHAnsi" w:hAnsiTheme="minorHAnsi" w:cstheme="minorHAnsi"/>
          <w:color w:val="auto"/>
        </w:rPr>
        <w:t xml:space="preserve"> </w:t>
      </w:r>
    </w:p>
    <w:p w14:paraId="5A9C8AA2" w14:textId="77777777" w:rsidR="00F65FD8" w:rsidRDefault="00F65FD8" w:rsidP="00857903">
      <w:pPr>
        <w:pStyle w:val="NormalWeb"/>
        <w:spacing w:before="0" w:beforeAutospacing="0" w:after="0" w:afterAutospacing="0"/>
        <w:rPr>
          <w:rFonts w:asciiTheme="minorHAnsi" w:hAnsiTheme="minorHAnsi" w:cstheme="minorHAnsi"/>
          <w:color w:val="auto"/>
        </w:rPr>
      </w:pPr>
    </w:p>
    <w:p w14:paraId="22C6ECAF" w14:textId="17758A86" w:rsidR="004F59A0" w:rsidRPr="0037306E" w:rsidRDefault="004F59A0"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Rinse with </w:t>
      </w:r>
      <w:r w:rsidR="003B1695" w:rsidRPr="0037306E">
        <w:rPr>
          <w:rFonts w:asciiTheme="minorHAnsi" w:hAnsiTheme="minorHAnsi" w:cstheme="minorHAnsi"/>
          <w:color w:val="auto"/>
        </w:rPr>
        <w:t xml:space="preserve">at least </w:t>
      </w:r>
      <w:r w:rsidR="00136C65" w:rsidRPr="0037306E">
        <w:rPr>
          <w:rFonts w:asciiTheme="minorHAnsi" w:hAnsiTheme="minorHAnsi" w:cstheme="minorHAnsi"/>
          <w:color w:val="auto"/>
        </w:rPr>
        <w:t>1</w:t>
      </w:r>
      <w:r w:rsidR="003B1695" w:rsidRPr="0037306E">
        <w:rPr>
          <w:rFonts w:asciiTheme="minorHAnsi" w:hAnsiTheme="minorHAnsi" w:cstheme="minorHAnsi"/>
          <w:color w:val="auto"/>
        </w:rPr>
        <w:t xml:space="preserve">00 mL of </w:t>
      </w:r>
      <w:r w:rsidRPr="0037306E">
        <w:rPr>
          <w:rFonts w:asciiTheme="minorHAnsi" w:hAnsiTheme="minorHAnsi" w:cstheme="minorHAnsi"/>
          <w:color w:val="auto"/>
        </w:rPr>
        <w:t>DI</w:t>
      </w:r>
      <w:r w:rsidR="00F65FD8">
        <w:rPr>
          <w:rFonts w:asciiTheme="minorHAnsi" w:hAnsiTheme="minorHAnsi" w:cstheme="minorHAnsi"/>
          <w:color w:val="auto"/>
        </w:rPr>
        <w:t xml:space="preserve"> </w:t>
      </w:r>
      <w:r w:rsidRPr="0037306E">
        <w:rPr>
          <w:rFonts w:asciiTheme="minorHAnsi" w:hAnsiTheme="minorHAnsi" w:cstheme="minorHAnsi"/>
          <w:color w:val="auto"/>
        </w:rPr>
        <w:t>water</w:t>
      </w:r>
      <w:r w:rsidR="003B1695" w:rsidRPr="0037306E">
        <w:rPr>
          <w:rFonts w:asciiTheme="minorHAnsi" w:hAnsiTheme="minorHAnsi" w:cstheme="minorHAnsi"/>
          <w:color w:val="auto"/>
        </w:rPr>
        <w:t>.</w:t>
      </w:r>
      <w:r w:rsidR="00F65FD8">
        <w:rPr>
          <w:rFonts w:asciiTheme="minorHAnsi" w:hAnsiTheme="minorHAnsi" w:cstheme="minorHAnsi"/>
          <w:color w:val="auto"/>
        </w:rPr>
        <w:t xml:space="preserve"> </w:t>
      </w:r>
      <w:r w:rsidRPr="0037306E">
        <w:rPr>
          <w:rFonts w:asciiTheme="minorHAnsi" w:hAnsiTheme="minorHAnsi" w:cstheme="minorHAnsi"/>
          <w:color w:val="auto"/>
        </w:rPr>
        <w:t>Blow the chip</w:t>
      </w:r>
      <w:r w:rsidR="00DF0800" w:rsidRPr="0037306E">
        <w:rPr>
          <w:rFonts w:asciiTheme="minorHAnsi" w:hAnsiTheme="minorHAnsi" w:cstheme="minorHAnsi"/>
          <w:color w:val="auto"/>
        </w:rPr>
        <w:t xml:space="preserve"> dry</w:t>
      </w:r>
      <w:r w:rsidRPr="0037306E">
        <w:rPr>
          <w:rFonts w:asciiTheme="minorHAnsi" w:hAnsiTheme="minorHAnsi" w:cstheme="minorHAnsi"/>
          <w:color w:val="auto"/>
        </w:rPr>
        <w:t xml:space="preserve"> with a nitrogen gun.</w:t>
      </w:r>
      <w:r w:rsidR="00903A86">
        <w:rPr>
          <w:rFonts w:asciiTheme="minorHAnsi" w:hAnsiTheme="minorHAnsi" w:cstheme="minorHAnsi"/>
          <w:color w:val="auto"/>
        </w:rPr>
        <w:t xml:space="preserve"> </w:t>
      </w:r>
    </w:p>
    <w:p w14:paraId="57AF344F" w14:textId="77777777" w:rsidR="004F59A0" w:rsidRPr="0037306E" w:rsidRDefault="004F59A0">
      <w:pPr>
        <w:pStyle w:val="NormalWeb"/>
        <w:spacing w:before="0" w:beforeAutospacing="0" w:after="0" w:afterAutospacing="0"/>
        <w:rPr>
          <w:rFonts w:asciiTheme="minorHAnsi" w:hAnsiTheme="minorHAnsi" w:cstheme="minorHAnsi"/>
          <w:b/>
          <w:color w:val="auto"/>
        </w:rPr>
      </w:pPr>
    </w:p>
    <w:p w14:paraId="23351116" w14:textId="77777777" w:rsidR="0059746A" w:rsidRPr="00D853EB" w:rsidRDefault="0059746A">
      <w:pPr>
        <w:pStyle w:val="NormalWeb"/>
        <w:numPr>
          <w:ilvl w:val="1"/>
          <w:numId w:val="28"/>
        </w:numPr>
        <w:spacing w:before="0" w:beforeAutospacing="0" w:after="0" w:afterAutospacing="0"/>
        <w:rPr>
          <w:rFonts w:asciiTheme="minorHAnsi" w:hAnsiTheme="minorHAnsi" w:cstheme="minorHAnsi"/>
          <w:b/>
          <w:color w:val="auto"/>
        </w:rPr>
      </w:pPr>
      <w:r w:rsidRPr="00D853EB">
        <w:rPr>
          <w:rFonts w:asciiTheme="minorHAnsi" w:hAnsiTheme="minorHAnsi" w:cstheme="minorHAnsi"/>
          <w:b/>
          <w:color w:val="auto"/>
        </w:rPr>
        <w:t>Chamber preparation</w:t>
      </w:r>
    </w:p>
    <w:p w14:paraId="45DD2BF2" w14:textId="77777777" w:rsidR="0059746A" w:rsidRPr="0037306E" w:rsidRDefault="0059746A">
      <w:pPr>
        <w:pStyle w:val="NormalWeb"/>
        <w:spacing w:before="0" w:beforeAutospacing="0" w:after="0" w:afterAutospacing="0"/>
        <w:rPr>
          <w:rFonts w:asciiTheme="minorHAnsi" w:hAnsiTheme="minorHAnsi" w:cstheme="minorHAnsi"/>
          <w:color w:val="auto"/>
        </w:rPr>
      </w:pPr>
    </w:p>
    <w:p w14:paraId="1D2D3DA9" w14:textId="16EE16EE" w:rsidR="003860DB"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Prepare a layer of 150 µm </w:t>
      </w:r>
      <w:r w:rsidR="00451336" w:rsidRPr="0037306E">
        <w:rPr>
          <w:rFonts w:asciiTheme="minorHAnsi" w:hAnsiTheme="minorHAnsi" w:cstheme="minorHAnsi"/>
          <w:color w:val="auto"/>
        </w:rPr>
        <w:t>polydimethylsiloxane (</w:t>
      </w:r>
      <w:r w:rsidRPr="0037306E">
        <w:rPr>
          <w:rFonts w:asciiTheme="minorHAnsi" w:hAnsiTheme="minorHAnsi" w:cstheme="minorHAnsi"/>
          <w:color w:val="auto"/>
        </w:rPr>
        <w:t>PDMS</w:t>
      </w:r>
      <w:r w:rsidR="00451336" w:rsidRPr="0037306E">
        <w:rPr>
          <w:rFonts w:asciiTheme="minorHAnsi" w:hAnsiTheme="minorHAnsi" w:cstheme="minorHAnsi"/>
          <w:color w:val="auto"/>
        </w:rPr>
        <w:t>)</w:t>
      </w:r>
      <w:r w:rsidRPr="0037306E">
        <w:rPr>
          <w:rFonts w:asciiTheme="minorHAnsi" w:hAnsiTheme="minorHAnsi" w:cstheme="minorHAnsi"/>
          <w:color w:val="auto"/>
        </w:rPr>
        <w:t xml:space="preserve"> in a Petri dish</w:t>
      </w:r>
      <w:r w:rsidR="00F65FD8">
        <w:rPr>
          <w:rFonts w:asciiTheme="minorHAnsi" w:hAnsiTheme="minorHAnsi" w:cstheme="minorHAnsi"/>
          <w:color w:val="auto"/>
        </w:rPr>
        <w:t xml:space="preserve"> (</w:t>
      </w:r>
      <w:r w:rsidR="00D853EB">
        <w:rPr>
          <w:rFonts w:asciiTheme="minorHAnsi" w:hAnsiTheme="minorHAnsi" w:cstheme="minorHAnsi"/>
          <w:color w:val="auto"/>
        </w:rPr>
        <w:t>section</w:t>
      </w:r>
      <w:r w:rsidR="00F65FD8">
        <w:rPr>
          <w:rFonts w:asciiTheme="minorHAnsi" w:hAnsiTheme="minorHAnsi" w:cstheme="minorHAnsi"/>
          <w:color w:val="auto"/>
        </w:rPr>
        <w:t xml:space="preserve"> 1)</w:t>
      </w:r>
      <w:r w:rsidR="00480865">
        <w:rPr>
          <w:rFonts w:asciiTheme="minorHAnsi" w:hAnsiTheme="minorHAnsi" w:cstheme="minorHAnsi"/>
          <w:color w:val="auto"/>
        </w:rPr>
        <w:t>.</w:t>
      </w:r>
    </w:p>
    <w:p w14:paraId="3F73F02D" w14:textId="77777777" w:rsidR="00756443" w:rsidRDefault="00756443">
      <w:pPr>
        <w:pStyle w:val="NormalWeb"/>
        <w:spacing w:before="0" w:beforeAutospacing="0" w:after="0" w:afterAutospacing="0"/>
        <w:rPr>
          <w:rFonts w:asciiTheme="minorHAnsi" w:hAnsiTheme="minorHAnsi" w:cstheme="minorHAnsi"/>
          <w:color w:val="auto"/>
        </w:rPr>
      </w:pPr>
    </w:p>
    <w:p w14:paraId="7BEC29DB" w14:textId="1155CA34"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Use a scalpel to cut a 1.5 cm x 1.5 cm frame from the PDMS layer</w:t>
      </w:r>
      <w:r w:rsidR="003860DB" w:rsidRPr="0037306E">
        <w:rPr>
          <w:rFonts w:asciiTheme="minorHAnsi" w:hAnsiTheme="minorHAnsi" w:cstheme="minorHAnsi"/>
          <w:color w:val="auto"/>
        </w:rPr>
        <w:t>.</w:t>
      </w:r>
    </w:p>
    <w:p w14:paraId="360767B7" w14:textId="77777777" w:rsidR="00756443" w:rsidRDefault="00756443">
      <w:pPr>
        <w:pStyle w:val="NormalWeb"/>
        <w:spacing w:before="0" w:beforeAutospacing="0" w:after="0" w:afterAutospacing="0"/>
        <w:rPr>
          <w:rFonts w:asciiTheme="minorHAnsi" w:hAnsiTheme="minorHAnsi" w:cstheme="minorHAnsi"/>
          <w:color w:val="auto"/>
        </w:rPr>
      </w:pPr>
    </w:p>
    <w:p w14:paraId="0364012A" w14:textId="25E65A80" w:rsidR="0059746A" w:rsidRPr="0037306E"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Lift the frame from the Petri dish with a tweezer</w:t>
      </w:r>
      <w:r w:rsidR="003860DB" w:rsidRPr="0037306E">
        <w:rPr>
          <w:rFonts w:asciiTheme="minorHAnsi" w:hAnsiTheme="minorHAnsi" w:cstheme="minorHAnsi"/>
          <w:color w:val="auto"/>
        </w:rPr>
        <w:t>.</w:t>
      </w:r>
      <w:r w:rsidRPr="0037306E">
        <w:rPr>
          <w:rFonts w:asciiTheme="minorHAnsi" w:hAnsiTheme="minorHAnsi" w:cstheme="minorHAnsi"/>
          <w:color w:val="auto"/>
        </w:rPr>
        <w:t xml:space="preserve"> Deposit it flat on a clean and polished chip. The sample is now ready for cell seeding. </w:t>
      </w:r>
    </w:p>
    <w:p w14:paraId="2E8D4BA0" w14:textId="77777777" w:rsidR="0059746A" w:rsidRPr="0037306E" w:rsidRDefault="0059746A">
      <w:pPr>
        <w:pStyle w:val="NormalWeb"/>
        <w:spacing w:before="0" w:beforeAutospacing="0" w:after="0" w:afterAutospacing="0"/>
        <w:rPr>
          <w:rFonts w:asciiTheme="minorHAnsi" w:hAnsiTheme="minorHAnsi" w:cstheme="minorHAnsi"/>
          <w:color w:val="auto"/>
        </w:rPr>
      </w:pPr>
    </w:p>
    <w:p w14:paraId="7D9B08C5" w14:textId="77777777" w:rsidR="0059746A" w:rsidRPr="00D853EB" w:rsidRDefault="0059746A">
      <w:pPr>
        <w:pStyle w:val="NormalWeb"/>
        <w:numPr>
          <w:ilvl w:val="1"/>
          <w:numId w:val="28"/>
        </w:numPr>
        <w:spacing w:before="0" w:beforeAutospacing="0" w:after="0" w:afterAutospacing="0"/>
        <w:rPr>
          <w:rFonts w:asciiTheme="minorHAnsi" w:hAnsiTheme="minorHAnsi" w:cstheme="minorHAnsi"/>
          <w:b/>
          <w:color w:val="auto"/>
        </w:rPr>
      </w:pPr>
      <w:r w:rsidRPr="00D853EB">
        <w:rPr>
          <w:rFonts w:asciiTheme="minorHAnsi" w:hAnsiTheme="minorHAnsi" w:cstheme="minorHAnsi"/>
          <w:b/>
          <w:color w:val="auto"/>
        </w:rPr>
        <w:t xml:space="preserve"> Fluorescent labeling</w:t>
      </w:r>
    </w:p>
    <w:p w14:paraId="3FAC70FE" w14:textId="77777777" w:rsidR="0059746A" w:rsidRPr="0037306E" w:rsidRDefault="0059746A">
      <w:pPr>
        <w:pStyle w:val="NormalWeb"/>
        <w:spacing w:before="0" w:beforeAutospacing="0" w:after="0" w:afterAutospacing="0"/>
        <w:rPr>
          <w:rFonts w:asciiTheme="minorHAnsi" w:hAnsiTheme="minorHAnsi" w:cstheme="minorHAnsi"/>
          <w:color w:val="auto"/>
        </w:rPr>
      </w:pPr>
    </w:p>
    <w:p w14:paraId="55778AD3" w14:textId="112AB76C" w:rsidR="0059746A"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Prepare the following chemicals: </w:t>
      </w:r>
      <w:r w:rsidR="00480865">
        <w:rPr>
          <w:rFonts w:asciiTheme="minorHAnsi" w:hAnsiTheme="minorHAnsi" w:cstheme="minorHAnsi"/>
          <w:color w:val="auto"/>
        </w:rPr>
        <w:t>p</w:t>
      </w:r>
      <w:r w:rsidR="00480865" w:rsidRPr="0037306E">
        <w:rPr>
          <w:rFonts w:asciiTheme="minorHAnsi" w:hAnsiTheme="minorHAnsi" w:cstheme="minorHAnsi"/>
          <w:color w:val="auto"/>
        </w:rPr>
        <w:t>hosphate</w:t>
      </w:r>
      <w:r w:rsidRPr="0037306E">
        <w:rPr>
          <w:rFonts w:asciiTheme="minorHAnsi" w:hAnsiTheme="minorHAnsi" w:cstheme="minorHAnsi"/>
          <w:color w:val="auto"/>
        </w:rPr>
        <w:t>-buffered saline solution, dye solution</w:t>
      </w:r>
      <w:r w:rsidR="00127292" w:rsidRPr="0037306E">
        <w:rPr>
          <w:rFonts w:asciiTheme="minorHAnsi" w:hAnsiTheme="minorHAnsi" w:cstheme="minorHAnsi"/>
          <w:color w:val="auto"/>
        </w:rPr>
        <w:t>(s)</w:t>
      </w:r>
      <w:r w:rsidRPr="0037306E">
        <w:rPr>
          <w:rFonts w:asciiTheme="minorHAnsi" w:hAnsiTheme="minorHAnsi" w:cstheme="minorHAnsi"/>
          <w:color w:val="auto"/>
        </w:rPr>
        <w:t xml:space="preserve">,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Pr="0037306E">
        <w:rPr>
          <w:rFonts w:asciiTheme="minorHAnsi" w:hAnsiTheme="minorHAnsi" w:cstheme="minorHAnsi"/>
          <w:color w:val="auto"/>
        </w:rPr>
        <w:t xml:space="preserve"> imaging buffer</w:t>
      </w:r>
      <w:r w:rsidR="00127292" w:rsidRPr="0037306E">
        <w:rPr>
          <w:rFonts w:asciiTheme="minorHAnsi" w:hAnsiTheme="minorHAnsi" w:cstheme="minorHAnsi"/>
          <w:color w:val="auto"/>
        </w:rPr>
        <w:t>.</w:t>
      </w:r>
    </w:p>
    <w:p w14:paraId="754E2338"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29F5AE97" w14:textId="2ECB5253" w:rsidR="00F65FD8"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After cell seeding, remove the chip from </w:t>
      </w:r>
      <w:r w:rsidR="0032453B" w:rsidRPr="0037306E">
        <w:rPr>
          <w:rFonts w:asciiTheme="minorHAnsi" w:hAnsiTheme="minorHAnsi" w:cstheme="minorHAnsi"/>
          <w:color w:val="auto"/>
        </w:rPr>
        <w:t>the media</w:t>
      </w:r>
      <w:r w:rsidRPr="0037306E">
        <w:rPr>
          <w:rFonts w:asciiTheme="minorHAnsi" w:hAnsiTheme="minorHAnsi" w:cstheme="minorHAnsi"/>
          <w:color w:val="auto"/>
        </w:rPr>
        <w:t xml:space="preserve">. </w:t>
      </w:r>
    </w:p>
    <w:p w14:paraId="1BA26A24" w14:textId="77777777" w:rsidR="00F65FD8" w:rsidRDefault="00F65FD8" w:rsidP="00857903">
      <w:pPr>
        <w:pStyle w:val="NormalWeb"/>
        <w:spacing w:before="0" w:beforeAutospacing="0" w:after="0" w:afterAutospacing="0"/>
        <w:rPr>
          <w:rFonts w:asciiTheme="minorHAnsi" w:hAnsiTheme="minorHAnsi" w:cstheme="minorHAnsi"/>
          <w:color w:val="auto"/>
        </w:rPr>
      </w:pPr>
    </w:p>
    <w:p w14:paraId="6A0A94F2" w14:textId="39E59DE1" w:rsidR="0059746A"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Use a pipette to remove any excess fluid from outside the PDMS chamber. </w:t>
      </w:r>
    </w:p>
    <w:p w14:paraId="38E68A65" w14:textId="77777777" w:rsidR="00756443" w:rsidRPr="0037306E" w:rsidRDefault="00756443" w:rsidP="00F65FD8">
      <w:pPr>
        <w:pStyle w:val="NormalWeb"/>
        <w:spacing w:before="0" w:beforeAutospacing="0" w:after="0" w:afterAutospacing="0"/>
        <w:rPr>
          <w:rFonts w:asciiTheme="minorHAnsi" w:hAnsiTheme="minorHAnsi" w:cstheme="minorHAnsi"/>
          <w:color w:val="auto"/>
        </w:rPr>
      </w:pPr>
    </w:p>
    <w:p w14:paraId="278EBEA1" w14:textId="4234C50C" w:rsidR="003B1695"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Remove the current fluid from inside the PDMS chamber with a pipette while adding</w:t>
      </w:r>
      <w:r w:rsidR="003B1695" w:rsidRPr="0037306E">
        <w:rPr>
          <w:rFonts w:asciiTheme="minorHAnsi" w:hAnsiTheme="minorHAnsi" w:cstheme="minorHAnsi"/>
          <w:color w:val="auto"/>
        </w:rPr>
        <w:t xml:space="preserve"> approximately 60 </w:t>
      </w:r>
      <w:proofErr w:type="spellStart"/>
      <w:r w:rsidR="003B1695" w:rsidRPr="0037306E">
        <w:rPr>
          <w:rFonts w:asciiTheme="minorHAnsi" w:hAnsiTheme="minorHAnsi" w:cstheme="minorHAnsi"/>
          <w:color w:val="auto"/>
        </w:rPr>
        <w:t>μL</w:t>
      </w:r>
      <w:proofErr w:type="spellEnd"/>
      <w:r w:rsidR="003B1695" w:rsidRPr="0037306E">
        <w:rPr>
          <w:rFonts w:asciiTheme="minorHAnsi" w:hAnsiTheme="minorHAnsi" w:cstheme="minorHAnsi"/>
          <w:color w:val="auto"/>
        </w:rPr>
        <w:t xml:space="preserve"> </w:t>
      </w:r>
      <w:r w:rsidR="00480865">
        <w:rPr>
          <w:rFonts w:asciiTheme="minorHAnsi" w:hAnsiTheme="minorHAnsi" w:cstheme="minorHAnsi"/>
          <w:color w:val="auto"/>
        </w:rPr>
        <w:t xml:space="preserve">of </w:t>
      </w:r>
      <w:r w:rsidRPr="0037306E">
        <w:rPr>
          <w:rFonts w:asciiTheme="minorHAnsi" w:hAnsiTheme="minorHAnsi" w:cstheme="minorHAnsi"/>
          <w:color w:val="auto"/>
        </w:rPr>
        <w:t>clean PBS at the same time.</w:t>
      </w:r>
    </w:p>
    <w:p w14:paraId="4CC7488D" w14:textId="77777777" w:rsidR="00993289" w:rsidRPr="0037306E" w:rsidRDefault="00993289">
      <w:pPr>
        <w:pStyle w:val="NormalWeb"/>
        <w:spacing w:before="0" w:beforeAutospacing="0" w:after="0" w:afterAutospacing="0"/>
        <w:ind w:left="357"/>
        <w:rPr>
          <w:rFonts w:asciiTheme="minorHAnsi" w:hAnsiTheme="minorHAnsi" w:cstheme="minorHAnsi"/>
          <w:color w:val="auto"/>
        </w:rPr>
      </w:pPr>
    </w:p>
    <w:p w14:paraId="670ECD75" w14:textId="00117055" w:rsidR="00650737" w:rsidRPr="0037306E" w:rsidRDefault="003B1695">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NOTE: The amount added to the chamber will have to be changed according to the chamber size.</w:t>
      </w:r>
      <w:r w:rsidR="00650737" w:rsidRPr="0037306E">
        <w:rPr>
          <w:rFonts w:asciiTheme="minorHAnsi" w:hAnsiTheme="minorHAnsi" w:cstheme="minorHAnsi"/>
          <w:color w:val="auto"/>
        </w:rPr>
        <w:t xml:space="preserve"> Be careful not to remove all media from the cell surface. </w:t>
      </w:r>
    </w:p>
    <w:p w14:paraId="2CCF6481" w14:textId="177B0F83" w:rsidR="00650737" w:rsidRPr="0037306E" w:rsidRDefault="00650737">
      <w:pPr>
        <w:pStyle w:val="NormalWeb"/>
        <w:spacing w:before="0" w:beforeAutospacing="0" w:after="0" w:afterAutospacing="0"/>
        <w:ind w:left="357"/>
        <w:rPr>
          <w:rFonts w:asciiTheme="minorHAnsi" w:hAnsiTheme="minorHAnsi" w:cstheme="minorHAnsi"/>
          <w:color w:val="auto"/>
        </w:rPr>
      </w:pPr>
    </w:p>
    <w:p w14:paraId="47EF2C19" w14:textId="245186D2" w:rsidR="0059746A"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Replace the PBS with</w:t>
      </w:r>
      <w:r w:rsidR="0032453B" w:rsidRPr="0037306E">
        <w:rPr>
          <w:rFonts w:asciiTheme="minorHAnsi" w:hAnsiTheme="minorHAnsi" w:cstheme="minorHAnsi"/>
          <w:color w:val="auto"/>
        </w:rPr>
        <w:t xml:space="preserve"> 60 </w:t>
      </w:r>
      <w:proofErr w:type="spellStart"/>
      <w:r w:rsidR="0032453B" w:rsidRPr="0037306E">
        <w:rPr>
          <w:rFonts w:asciiTheme="minorHAnsi" w:hAnsiTheme="minorHAnsi" w:cstheme="minorHAnsi"/>
          <w:color w:val="auto"/>
        </w:rPr>
        <w:t>μL</w:t>
      </w:r>
      <w:proofErr w:type="spellEnd"/>
      <w:r w:rsidRPr="0037306E">
        <w:rPr>
          <w:rFonts w:asciiTheme="minorHAnsi" w:hAnsiTheme="minorHAnsi" w:cstheme="minorHAnsi"/>
          <w:color w:val="auto"/>
        </w:rPr>
        <w:t xml:space="preserve"> </w:t>
      </w:r>
      <w:r w:rsidR="00480865">
        <w:rPr>
          <w:rFonts w:asciiTheme="minorHAnsi" w:hAnsiTheme="minorHAnsi" w:cstheme="minorHAnsi"/>
          <w:color w:val="auto"/>
        </w:rPr>
        <w:t xml:space="preserve">of </w:t>
      </w:r>
      <w:r w:rsidRPr="0037306E">
        <w:rPr>
          <w:rFonts w:asciiTheme="minorHAnsi" w:hAnsiTheme="minorHAnsi" w:cstheme="minorHAnsi"/>
          <w:color w:val="auto"/>
        </w:rPr>
        <w:t>clean PBS</w:t>
      </w:r>
      <w:r w:rsidR="003860DB" w:rsidRPr="0037306E">
        <w:rPr>
          <w:rFonts w:asciiTheme="minorHAnsi" w:hAnsiTheme="minorHAnsi" w:cstheme="minorHAnsi"/>
          <w:color w:val="auto"/>
        </w:rPr>
        <w:t xml:space="preserve"> and</w:t>
      </w:r>
      <w:r w:rsidRPr="0037306E">
        <w:rPr>
          <w:rFonts w:asciiTheme="minorHAnsi" w:hAnsiTheme="minorHAnsi" w:cstheme="minorHAnsi"/>
          <w:color w:val="auto"/>
        </w:rPr>
        <w:t xml:space="preserve"> let it incubate for 1 min. </w:t>
      </w:r>
    </w:p>
    <w:p w14:paraId="523C2BEF"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3D7B9CF0" w14:textId="648FD111" w:rsidR="0059746A"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Repeat the</w:t>
      </w:r>
      <w:r w:rsidR="0032453B" w:rsidRPr="0037306E">
        <w:rPr>
          <w:rFonts w:asciiTheme="minorHAnsi" w:hAnsiTheme="minorHAnsi" w:cstheme="minorHAnsi"/>
          <w:color w:val="auto"/>
        </w:rPr>
        <w:t xml:space="preserve"> previous</w:t>
      </w:r>
      <w:r w:rsidRPr="0037306E">
        <w:rPr>
          <w:rFonts w:asciiTheme="minorHAnsi" w:hAnsiTheme="minorHAnsi" w:cstheme="minorHAnsi"/>
          <w:color w:val="auto"/>
        </w:rPr>
        <w:t xml:space="preserve"> step, let</w:t>
      </w:r>
      <w:r w:rsidR="0032453B" w:rsidRPr="0037306E">
        <w:rPr>
          <w:rFonts w:asciiTheme="minorHAnsi" w:hAnsiTheme="minorHAnsi" w:cstheme="minorHAnsi"/>
          <w:color w:val="auto"/>
        </w:rPr>
        <w:t>ting</w:t>
      </w:r>
      <w:r w:rsidRPr="0037306E">
        <w:rPr>
          <w:rFonts w:asciiTheme="minorHAnsi" w:hAnsiTheme="minorHAnsi" w:cstheme="minorHAnsi"/>
          <w:color w:val="auto"/>
        </w:rPr>
        <w:t xml:space="preserve"> it incubate for 5 min this time. </w:t>
      </w:r>
    </w:p>
    <w:p w14:paraId="5CE72E73"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2850F879" w14:textId="36AB9F64" w:rsidR="0059746A" w:rsidRPr="0037306E" w:rsidRDefault="008A0F51"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Remove</w:t>
      </w:r>
      <w:r w:rsidR="0059746A" w:rsidRPr="0037306E">
        <w:rPr>
          <w:rFonts w:asciiTheme="minorHAnsi" w:hAnsiTheme="minorHAnsi" w:cstheme="minorHAnsi"/>
          <w:color w:val="auto"/>
        </w:rPr>
        <w:t xml:space="preserve"> the PBS </w:t>
      </w:r>
      <w:r w:rsidRPr="0037306E">
        <w:rPr>
          <w:rFonts w:asciiTheme="minorHAnsi" w:hAnsiTheme="minorHAnsi" w:cstheme="minorHAnsi"/>
          <w:color w:val="auto"/>
        </w:rPr>
        <w:t xml:space="preserve">and replace it with </w:t>
      </w:r>
      <w:r w:rsidR="003B1695" w:rsidRPr="0037306E">
        <w:rPr>
          <w:rFonts w:asciiTheme="minorHAnsi" w:hAnsiTheme="minorHAnsi" w:cstheme="minorHAnsi"/>
          <w:color w:val="auto"/>
        </w:rPr>
        <w:t xml:space="preserve">60 </w:t>
      </w:r>
      <w:proofErr w:type="spellStart"/>
      <w:r w:rsidR="003B1695" w:rsidRPr="0037306E">
        <w:rPr>
          <w:rFonts w:asciiTheme="minorHAnsi" w:hAnsiTheme="minorHAnsi" w:cstheme="minorHAnsi"/>
          <w:color w:val="auto"/>
        </w:rPr>
        <w:t>μL</w:t>
      </w:r>
      <w:proofErr w:type="spellEnd"/>
      <w:r w:rsidR="003B1695" w:rsidRPr="0037306E">
        <w:rPr>
          <w:rFonts w:asciiTheme="minorHAnsi" w:hAnsiTheme="minorHAnsi" w:cstheme="minorHAnsi"/>
          <w:color w:val="auto"/>
        </w:rPr>
        <w:t xml:space="preserve"> of</w:t>
      </w:r>
      <w:r w:rsidR="0059746A" w:rsidRPr="0037306E">
        <w:rPr>
          <w:rFonts w:asciiTheme="minorHAnsi" w:hAnsiTheme="minorHAnsi" w:cstheme="minorHAnsi"/>
          <w:color w:val="auto"/>
        </w:rPr>
        <w:t xml:space="preserve"> the dye solution. Leave the sample to incubate for around 15 min</w:t>
      </w:r>
      <w:r w:rsidR="008D6A8D" w:rsidRPr="0037306E">
        <w:rPr>
          <w:rFonts w:asciiTheme="minorHAnsi" w:hAnsiTheme="minorHAnsi" w:cstheme="minorHAnsi"/>
          <w:color w:val="auto"/>
        </w:rPr>
        <w:t>utes</w:t>
      </w:r>
      <w:r w:rsidR="0059746A" w:rsidRPr="0037306E">
        <w:rPr>
          <w:rFonts w:asciiTheme="minorHAnsi" w:hAnsiTheme="minorHAnsi" w:cstheme="minorHAnsi"/>
          <w:color w:val="auto"/>
        </w:rPr>
        <w:t xml:space="preserve">, shielding it from light. </w:t>
      </w:r>
    </w:p>
    <w:p w14:paraId="60A1F0FB" w14:textId="77777777" w:rsidR="00993289" w:rsidRPr="0037306E" w:rsidRDefault="00993289">
      <w:pPr>
        <w:pStyle w:val="NormalWeb"/>
        <w:spacing w:before="0" w:beforeAutospacing="0" w:after="0" w:afterAutospacing="0"/>
        <w:ind w:left="357"/>
        <w:rPr>
          <w:rFonts w:asciiTheme="minorHAnsi" w:hAnsiTheme="minorHAnsi" w:cstheme="minorHAnsi"/>
          <w:color w:val="auto"/>
        </w:rPr>
      </w:pPr>
    </w:p>
    <w:p w14:paraId="397689E6" w14:textId="3852FCBB" w:rsidR="00756443" w:rsidRDefault="00993289">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NOTE: This step might have to change significantly, depending on the fluorescent dye used. We use </w:t>
      </w:r>
      <w:proofErr w:type="spellStart"/>
      <w:r w:rsidRPr="0037306E">
        <w:rPr>
          <w:rFonts w:asciiTheme="minorHAnsi" w:hAnsiTheme="minorHAnsi" w:cstheme="minorHAnsi"/>
          <w:color w:val="auto"/>
        </w:rPr>
        <w:t>CellMask</w:t>
      </w:r>
      <w:proofErr w:type="spellEnd"/>
      <w:r w:rsidRPr="0037306E">
        <w:rPr>
          <w:rFonts w:asciiTheme="minorHAnsi" w:hAnsiTheme="minorHAnsi" w:cstheme="minorHAnsi"/>
          <w:color w:val="auto"/>
        </w:rPr>
        <w:t xml:space="preserve"> Deep Red</w:t>
      </w:r>
      <w:r w:rsidR="00EC2398" w:rsidRPr="0037306E">
        <w:rPr>
          <w:rFonts w:asciiTheme="minorHAnsi" w:hAnsiTheme="minorHAnsi" w:cstheme="minorHAnsi"/>
          <w:color w:val="auto"/>
        </w:rPr>
        <w:t xml:space="preserve"> to label the cell membrane</w:t>
      </w:r>
      <w:r w:rsidRPr="0037306E">
        <w:rPr>
          <w:rFonts w:asciiTheme="minorHAnsi" w:hAnsiTheme="minorHAnsi" w:cstheme="minorHAnsi"/>
          <w:color w:val="auto"/>
        </w:rPr>
        <w:t xml:space="preserve"> for this experiment</w:t>
      </w:r>
    </w:p>
    <w:p w14:paraId="62B66434"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455909E8" w14:textId="1D11D76A" w:rsidR="0059746A"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Wash the sample </w:t>
      </w:r>
      <w:r w:rsidR="000A37CE" w:rsidRPr="0037306E">
        <w:rPr>
          <w:rFonts w:asciiTheme="minorHAnsi" w:hAnsiTheme="minorHAnsi" w:cstheme="minorHAnsi"/>
          <w:color w:val="auto"/>
        </w:rPr>
        <w:t>with PBS</w:t>
      </w:r>
      <w:r w:rsidR="00756443">
        <w:rPr>
          <w:rFonts w:asciiTheme="minorHAnsi" w:hAnsiTheme="minorHAnsi" w:cstheme="minorHAnsi"/>
          <w:color w:val="auto"/>
        </w:rPr>
        <w:t xml:space="preserve"> as in steps </w:t>
      </w:r>
      <w:r w:rsidR="00F65FD8">
        <w:rPr>
          <w:rFonts w:asciiTheme="minorHAnsi" w:hAnsiTheme="minorHAnsi" w:cstheme="minorHAnsi"/>
          <w:color w:val="auto"/>
        </w:rPr>
        <w:t>2</w:t>
      </w:r>
      <w:r w:rsidR="00756443">
        <w:rPr>
          <w:rFonts w:asciiTheme="minorHAnsi" w:hAnsiTheme="minorHAnsi" w:cstheme="minorHAnsi"/>
          <w:color w:val="auto"/>
        </w:rPr>
        <w:t>.3.</w:t>
      </w:r>
      <w:r w:rsidR="00F65FD8">
        <w:rPr>
          <w:rFonts w:asciiTheme="minorHAnsi" w:hAnsiTheme="minorHAnsi" w:cstheme="minorHAnsi"/>
          <w:color w:val="auto"/>
        </w:rPr>
        <w:t>3</w:t>
      </w:r>
      <w:r w:rsidR="00756443">
        <w:rPr>
          <w:rFonts w:asciiTheme="minorHAnsi" w:hAnsiTheme="minorHAnsi" w:cstheme="minorHAnsi"/>
          <w:color w:val="auto"/>
        </w:rPr>
        <w:t>–</w:t>
      </w:r>
      <w:r w:rsidR="00F65FD8">
        <w:rPr>
          <w:rFonts w:asciiTheme="minorHAnsi" w:hAnsiTheme="minorHAnsi" w:cstheme="minorHAnsi"/>
          <w:color w:val="auto"/>
        </w:rPr>
        <w:t>2</w:t>
      </w:r>
      <w:r w:rsidR="00756443">
        <w:rPr>
          <w:rFonts w:asciiTheme="minorHAnsi" w:hAnsiTheme="minorHAnsi" w:cstheme="minorHAnsi"/>
          <w:color w:val="auto"/>
        </w:rPr>
        <w:t>.3.</w:t>
      </w:r>
      <w:r w:rsidR="00F65FD8">
        <w:rPr>
          <w:rFonts w:asciiTheme="minorHAnsi" w:hAnsiTheme="minorHAnsi" w:cstheme="minorHAnsi"/>
          <w:color w:val="auto"/>
        </w:rPr>
        <w:t>5</w:t>
      </w:r>
      <w:r w:rsidR="00756443">
        <w:rPr>
          <w:rFonts w:asciiTheme="minorHAnsi" w:hAnsiTheme="minorHAnsi" w:cstheme="minorHAnsi"/>
          <w:color w:val="auto"/>
        </w:rPr>
        <w:t>.</w:t>
      </w:r>
    </w:p>
    <w:p w14:paraId="42E32EC5"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03DDDBDB" w14:textId="5081C510" w:rsidR="0059746A" w:rsidRPr="0037306E" w:rsidRDefault="008A0F5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R</w:t>
      </w:r>
      <w:r w:rsidR="0059746A" w:rsidRPr="0037306E">
        <w:rPr>
          <w:rFonts w:asciiTheme="minorHAnsi" w:hAnsiTheme="minorHAnsi" w:cstheme="minorHAnsi"/>
          <w:color w:val="auto"/>
        </w:rPr>
        <w:t xml:space="preserve">emove the PBS </w:t>
      </w:r>
      <w:r w:rsidR="0032453B" w:rsidRPr="0037306E">
        <w:rPr>
          <w:rFonts w:asciiTheme="minorHAnsi" w:hAnsiTheme="minorHAnsi" w:cstheme="minorHAnsi"/>
          <w:color w:val="auto"/>
        </w:rPr>
        <w:t>and replace</w:t>
      </w:r>
      <w:r w:rsidR="0059746A" w:rsidRPr="0037306E">
        <w:rPr>
          <w:rFonts w:asciiTheme="minorHAnsi" w:hAnsiTheme="minorHAnsi" w:cstheme="minorHAnsi"/>
          <w:color w:val="auto"/>
        </w:rPr>
        <w:t xml:space="preserve"> it with</w:t>
      </w:r>
      <w:r w:rsidR="003B1695" w:rsidRPr="0037306E">
        <w:rPr>
          <w:rFonts w:asciiTheme="minorHAnsi" w:hAnsiTheme="minorHAnsi" w:cstheme="minorHAnsi"/>
          <w:color w:val="auto"/>
        </w:rPr>
        <w:t xml:space="preserve"> 40 </w:t>
      </w:r>
      <w:proofErr w:type="spellStart"/>
      <w:r w:rsidR="003B1695" w:rsidRPr="0037306E">
        <w:rPr>
          <w:rFonts w:asciiTheme="minorHAnsi" w:hAnsiTheme="minorHAnsi" w:cstheme="minorHAnsi"/>
          <w:color w:val="auto"/>
        </w:rPr>
        <w:t>μL</w:t>
      </w:r>
      <w:proofErr w:type="spellEnd"/>
      <w:r w:rsidR="0059746A" w:rsidRPr="0037306E">
        <w:rPr>
          <w:rFonts w:asciiTheme="minorHAnsi" w:hAnsiTheme="minorHAnsi" w:cstheme="minorHAnsi"/>
          <w:color w:val="auto"/>
        </w:rPr>
        <w:t xml:space="preserve"> </w:t>
      </w:r>
      <w:r w:rsidR="0032453B" w:rsidRPr="0037306E">
        <w:rPr>
          <w:rFonts w:asciiTheme="minorHAnsi" w:hAnsiTheme="minorHAnsi" w:cstheme="minorHAnsi"/>
          <w:color w:val="auto"/>
        </w:rPr>
        <w:t xml:space="preserve">of </w:t>
      </w:r>
      <w:r w:rsidR="0059746A" w:rsidRPr="0037306E">
        <w:rPr>
          <w:rFonts w:asciiTheme="minorHAnsi" w:hAnsiTheme="minorHAnsi" w:cstheme="minorHAnsi"/>
          <w:color w:val="auto"/>
        </w:rPr>
        <w:t>the imaging buffer at the same time.</w:t>
      </w:r>
      <w:r w:rsidR="00903A86">
        <w:rPr>
          <w:rFonts w:asciiTheme="minorHAnsi" w:hAnsiTheme="minorHAnsi" w:cstheme="minorHAnsi"/>
          <w:color w:val="auto"/>
        </w:rPr>
        <w:t xml:space="preserve"> </w:t>
      </w:r>
    </w:p>
    <w:p w14:paraId="633D57D6" w14:textId="77777777" w:rsidR="00EC2398" w:rsidRPr="0037306E" w:rsidRDefault="00EC2398">
      <w:pPr>
        <w:pStyle w:val="NormalWeb"/>
        <w:spacing w:before="0" w:beforeAutospacing="0" w:after="0" w:afterAutospacing="0"/>
        <w:ind w:left="357"/>
        <w:rPr>
          <w:rFonts w:asciiTheme="minorHAnsi" w:hAnsiTheme="minorHAnsi" w:cstheme="minorHAnsi"/>
          <w:color w:val="auto"/>
        </w:rPr>
      </w:pPr>
    </w:p>
    <w:p w14:paraId="4AD4E33F" w14:textId="42D31B73" w:rsidR="003860DB" w:rsidRDefault="00EC2398">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NOTE: There are several different imaging buffers for different fluorescent dyes. </w:t>
      </w:r>
    </w:p>
    <w:p w14:paraId="37D0DAA7"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762CA3D1" w14:textId="350D696F" w:rsidR="0059746A"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Place a coverslip on top, </w:t>
      </w:r>
      <w:r w:rsidR="0032453B" w:rsidRPr="0037306E">
        <w:rPr>
          <w:rFonts w:asciiTheme="minorHAnsi" w:hAnsiTheme="minorHAnsi" w:cstheme="minorHAnsi"/>
          <w:color w:val="auto"/>
        </w:rPr>
        <w:t>preventing</w:t>
      </w:r>
      <w:r w:rsidR="00F83FA8" w:rsidRPr="0037306E">
        <w:rPr>
          <w:rFonts w:asciiTheme="minorHAnsi" w:hAnsiTheme="minorHAnsi" w:cstheme="minorHAnsi"/>
          <w:color w:val="auto"/>
        </w:rPr>
        <w:t xml:space="preserve"> </w:t>
      </w:r>
      <w:r w:rsidRPr="0037306E">
        <w:rPr>
          <w:rFonts w:asciiTheme="minorHAnsi" w:hAnsiTheme="minorHAnsi" w:cstheme="minorHAnsi"/>
          <w:color w:val="auto"/>
        </w:rPr>
        <w:t xml:space="preserve">air bubbles </w:t>
      </w:r>
      <w:r w:rsidR="0032453B" w:rsidRPr="0037306E">
        <w:rPr>
          <w:rFonts w:asciiTheme="minorHAnsi" w:hAnsiTheme="minorHAnsi" w:cstheme="minorHAnsi"/>
          <w:color w:val="auto"/>
        </w:rPr>
        <w:t xml:space="preserve">from </w:t>
      </w:r>
      <w:r w:rsidRPr="0037306E">
        <w:rPr>
          <w:rFonts w:asciiTheme="minorHAnsi" w:hAnsiTheme="minorHAnsi" w:cstheme="minorHAnsi"/>
          <w:color w:val="auto"/>
        </w:rPr>
        <w:t>form</w:t>
      </w:r>
      <w:r w:rsidR="0032453B" w:rsidRPr="0037306E">
        <w:rPr>
          <w:rFonts w:asciiTheme="minorHAnsi" w:hAnsiTheme="minorHAnsi" w:cstheme="minorHAnsi"/>
          <w:color w:val="auto"/>
        </w:rPr>
        <w:t>ing</w:t>
      </w:r>
      <w:r w:rsidRPr="0037306E">
        <w:rPr>
          <w:rFonts w:asciiTheme="minorHAnsi" w:hAnsiTheme="minorHAnsi" w:cstheme="minorHAnsi"/>
          <w:color w:val="auto"/>
        </w:rPr>
        <w:t xml:space="preserve"> underneath. Gently press the coverslip against the imaging chamber to remove any excess media. </w:t>
      </w:r>
    </w:p>
    <w:p w14:paraId="6F495E8D"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674A9949" w14:textId="364CA753" w:rsidR="0059746A" w:rsidRPr="0037306E"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lastRenderedPageBreak/>
        <w:t>Use a pipette to remove any excess media outside the coverslip.</w:t>
      </w:r>
      <w:r w:rsidR="00F65FD8">
        <w:rPr>
          <w:rFonts w:asciiTheme="minorHAnsi" w:hAnsiTheme="minorHAnsi" w:cstheme="minorHAnsi"/>
          <w:color w:val="auto"/>
        </w:rPr>
        <w:t xml:space="preserve"> </w:t>
      </w:r>
      <w:r w:rsidR="008A0F51" w:rsidRPr="0037306E">
        <w:rPr>
          <w:rFonts w:asciiTheme="minorHAnsi" w:hAnsiTheme="minorHAnsi" w:cstheme="minorHAnsi"/>
          <w:color w:val="auto"/>
        </w:rPr>
        <w:t xml:space="preserve">Clean the area outside the coverslip with </w:t>
      </w:r>
      <w:r w:rsidRPr="0037306E">
        <w:rPr>
          <w:rFonts w:asciiTheme="minorHAnsi" w:hAnsiTheme="minorHAnsi" w:cstheme="minorHAnsi"/>
          <w:color w:val="auto"/>
        </w:rPr>
        <w:t xml:space="preserve">a water moist swab to avoid crystals formed by dried immersion media residues. </w:t>
      </w:r>
    </w:p>
    <w:p w14:paraId="538C012E" w14:textId="77777777" w:rsidR="0059746A" w:rsidRPr="0037306E" w:rsidRDefault="0059746A">
      <w:pPr>
        <w:pStyle w:val="NormalWeb"/>
        <w:spacing w:before="0" w:beforeAutospacing="0" w:after="0" w:afterAutospacing="0"/>
        <w:rPr>
          <w:rFonts w:asciiTheme="minorHAnsi" w:hAnsiTheme="minorHAnsi" w:cstheme="minorHAnsi"/>
          <w:color w:val="auto"/>
        </w:rPr>
      </w:pPr>
    </w:p>
    <w:p w14:paraId="3D162A9C" w14:textId="5C61DA87" w:rsidR="0059746A" w:rsidRPr="0037306E" w:rsidRDefault="0059746A">
      <w:pPr>
        <w:numPr>
          <w:ilvl w:val="0"/>
          <w:numId w:val="28"/>
        </w:numPr>
        <w:rPr>
          <w:rFonts w:asciiTheme="minorHAnsi" w:hAnsiTheme="minorHAnsi" w:cstheme="minorHAnsi"/>
          <w:color w:val="auto"/>
        </w:rPr>
      </w:pPr>
      <w:r w:rsidRPr="0037306E">
        <w:rPr>
          <w:rFonts w:asciiTheme="minorHAnsi" w:hAnsiTheme="minorHAnsi" w:cstheme="minorHAnsi"/>
          <w:b/>
          <w:color w:val="auto"/>
        </w:rPr>
        <w:t>Imaging procedure</w:t>
      </w:r>
    </w:p>
    <w:p w14:paraId="166D87E7" w14:textId="77777777" w:rsidR="0059746A" w:rsidRPr="0037306E" w:rsidRDefault="0059746A">
      <w:pPr>
        <w:pStyle w:val="NormalWeb"/>
        <w:spacing w:before="0" w:beforeAutospacing="0" w:after="0" w:afterAutospacing="0"/>
        <w:ind w:left="357"/>
        <w:rPr>
          <w:rFonts w:asciiTheme="minorHAnsi" w:hAnsiTheme="minorHAnsi" w:cstheme="minorHAnsi"/>
          <w:color w:val="auto"/>
        </w:rPr>
      </w:pPr>
    </w:p>
    <w:p w14:paraId="3A0E3BEE" w14:textId="5EF624B4" w:rsidR="00A349A0" w:rsidRPr="00D853EB" w:rsidRDefault="00910660">
      <w:pPr>
        <w:pStyle w:val="NormalWeb"/>
        <w:numPr>
          <w:ilvl w:val="1"/>
          <w:numId w:val="28"/>
        </w:numPr>
        <w:spacing w:before="0" w:beforeAutospacing="0" w:after="0" w:afterAutospacing="0"/>
        <w:rPr>
          <w:rFonts w:asciiTheme="minorHAnsi" w:hAnsiTheme="minorHAnsi" w:cstheme="minorHAnsi"/>
          <w:b/>
          <w:color w:val="auto"/>
        </w:rPr>
      </w:pPr>
      <w:r w:rsidRPr="00D853EB">
        <w:rPr>
          <w:rFonts w:asciiTheme="minorHAnsi" w:hAnsiTheme="minorHAnsi" w:cstheme="minorHAnsi"/>
          <w:b/>
          <w:color w:val="auto"/>
        </w:rPr>
        <w:t>C</w:t>
      </w:r>
      <w:r w:rsidR="00A349A0" w:rsidRPr="00D853EB">
        <w:rPr>
          <w:rFonts w:asciiTheme="minorHAnsi" w:hAnsiTheme="minorHAnsi" w:cstheme="minorHAnsi"/>
          <w:b/>
          <w:color w:val="auto"/>
        </w:rPr>
        <w:t>omponent</w:t>
      </w:r>
      <w:r w:rsidRPr="00D853EB">
        <w:rPr>
          <w:rFonts w:asciiTheme="minorHAnsi" w:hAnsiTheme="minorHAnsi" w:cstheme="minorHAnsi"/>
          <w:b/>
          <w:color w:val="auto"/>
        </w:rPr>
        <w:t xml:space="preserve"> setup</w:t>
      </w:r>
    </w:p>
    <w:p w14:paraId="59EC28EC" w14:textId="77777777" w:rsidR="00A349A0" w:rsidRPr="0037306E" w:rsidRDefault="00A349A0">
      <w:pPr>
        <w:pStyle w:val="NormalWeb"/>
        <w:spacing w:before="0" w:beforeAutospacing="0" w:after="0" w:afterAutospacing="0"/>
        <w:ind w:left="357"/>
        <w:rPr>
          <w:rFonts w:asciiTheme="minorHAnsi" w:hAnsiTheme="minorHAnsi" w:cstheme="minorHAnsi"/>
          <w:b/>
          <w:color w:val="auto"/>
        </w:rPr>
      </w:pPr>
    </w:p>
    <w:p w14:paraId="67BC64F1" w14:textId="48A02FCF" w:rsidR="00A349A0" w:rsidRPr="00910660" w:rsidRDefault="00910660">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color w:val="auto"/>
        </w:rPr>
        <w:t xml:space="preserve">NOTE: </w:t>
      </w:r>
      <w:r w:rsidR="00A349A0" w:rsidRPr="0037306E">
        <w:rPr>
          <w:rFonts w:asciiTheme="minorHAnsi" w:hAnsiTheme="minorHAnsi" w:cstheme="minorHAnsi"/>
          <w:color w:val="auto"/>
        </w:rPr>
        <w:t>This version of the setup consists of three main components</w:t>
      </w:r>
      <w:r>
        <w:rPr>
          <w:rFonts w:asciiTheme="minorHAnsi" w:hAnsiTheme="minorHAnsi" w:cstheme="minorHAnsi"/>
          <w:color w:val="auto"/>
        </w:rPr>
        <w:t>: the microscope, coupling stage, and sample stage. See</w:t>
      </w:r>
      <w:r w:rsidR="00480865">
        <w:rPr>
          <w:rFonts w:asciiTheme="minorHAnsi" w:hAnsiTheme="minorHAnsi" w:cstheme="minorHAnsi"/>
          <w:color w:val="auto"/>
        </w:rPr>
        <w:t xml:space="preserve"> the</w:t>
      </w:r>
      <w:r>
        <w:rPr>
          <w:rFonts w:asciiTheme="minorHAnsi" w:hAnsiTheme="minorHAnsi" w:cstheme="minorHAnsi"/>
          <w:color w:val="auto"/>
        </w:rPr>
        <w:t xml:space="preserve"> </w:t>
      </w:r>
      <w:r w:rsidR="00AC03D3" w:rsidRPr="00AC03D3">
        <w:rPr>
          <w:rFonts w:asciiTheme="minorHAnsi" w:hAnsiTheme="minorHAnsi" w:cstheme="minorHAnsi"/>
          <w:b/>
          <w:bCs/>
          <w:color w:val="auto"/>
        </w:rPr>
        <w:t>Table of Materials</w:t>
      </w:r>
      <w:r>
        <w:rPr>
          <w:rFonts w:asciiTheme="minorHAnsi" w:hAnsiTheme="minorHAnsi" w:cstheme="minorHAnsi"/>
          <w:b/>
          <w:bCs/>
          <w:color w:val="auto"/>
        </w:rPr>
        <w:t>.</w:t>
      </w:r>
    </w:p>
    <w:p w14:paraId="5D31CBB6"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296072C4" w14:textId="35BBE93B" w:rsidR="00A349A0" w:rsidRDefault="00910660">
      <w:pPr>
        <w:pStyle w:val="NormalWeb"/>
        <w:numPr>
          <w:ilvl w:val="2"/>
          <w:numId w:val="28"/>
        </w:numPr>
        <w:spacing w:before="0" w:beforeAutospacing="0" w:after="0" w:afterAutospacing="0"/>
        <w:rPr>
          <w:rFonts w:asciiTheme="minorHAnsi" w:hAnsiTheme="minorHAnsi" w:cstheme="minorHAnsi"/>
          <w:color w:val="auto"/>
        </w:rPr>
      </w:pPr>
      <w:r>
        <w:rPr>
          <w:rFonts w:asciiTheme="minorHAnsi" w:hAnsiTheme="minorHAnsi" w:cstheme="minorHAnsi"/>
          <w:color w:val="auto"/>
        </w:rPr>
        <w:t>Use a</w:t>
      </w:r>
      <w:r w:rsidR="00A349A0" w:rsidRPr="0037306E">
        <w:rPr>
          <w:rFonts w:asciiTheme="minorHAnsi" w:hAnsiTheme="minorHAnsi" w:cstheme="minorHAnsi"/>
          <w:color w:val="auto"/>
        </w:rPr>
        <w:t xml:space="preserve"> microscope with </w:t>
      </w:r>
      <w:r>
        <w:rPr>
          <w:rFonts w:asciiTheme="minorHAnsi" w:hAnsiTheme="minorHAnsi" w:cstheme="minorHAnsi"/>
          <w:color w:val="auto"/>
        </w:rPr>
        <w:t>a</w:t>
      </w:r>
      <w:r w:rsidR="00A349A0" w:rsidRPr="0037306E">
        <w:rPr>
          <w:rFonts w:asciiTheme="minorHAnsi" w:hAnsiTheme="minorHAnsi" w:cstheme="minorHAnsi"/>
          <w:color w:val="auto"/>
        </w:rPr>
        <w:t xml:space="preserve"> filter holder, white light source, camera</w:t>
      </w:r>
      <w:r>
        <w:rPr>
          <w:rFonts w:asciiTheme="minorHAnsi" w:hAnsiTheme="minorHAnsi" w:cstheme="minorHAnsi"/>
          <w:color w:val="auto"/>
        </w:rPr>
        <w:t>,</w:t>
      </w:r>
      <w:r w:rsidR="00A349A0" w:rsidRPr="0037306E">
        <w:rPr>
          <w:rFonts w:asciiTheme="minorHAnsi" w:hAnsiTheme="minorHAnsi" w:cstheme="minorHAnsi"/>
          <w:color w:val="auto"/>
        </w:rPr>
        <w:t xml:space="preserve"> and objective revolver. </w:t>
      </w:r>
    </w:p>
    <w:p w14:paraId="78C46E1B"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46173A49" w14:textId="7A5F75BC" w:rsidR="00A349A0" w:rsidRDefault="00910660">
      <w:pPr>
        <w:pStyle w:val="NormalWeb"/>
        <w:numPr>
          <w:ilvl w:val="2"/>
          <w:numId w:val="28"/>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Use a </w:t>
      </w:r>
      <w:r w:rsidR="00A349A0" w:rsidRPr="0037306E">
        <w:rPr>
          <w:rFonts w:asciiTheme="minorHAnsi" w:hAnsiTheme="minorHAnsi" w:cstheme="minorHAnsi"/>
          <w:color w:val="auto"/>
        </w:rPr>
        <w:t xml:space="preserve">3-axis piezo </w:t>
      </w:r>
      <w:r>
        <w:rPr>
          <w:rFonts w:asciiTheme="minorHAnsi" w:hAnsiTheme="minorHAnsi" w:cstheme="minorHAnsi"/>
          <w:color w:val="auto"/>
        </w:rPr>
        <w:t xml:space="preserve">coupling </w:t>
      </w:r>
      <w:r w:rsidR="00A349A0" w:rsidRPr="0037306E">
        <w:rPr>
          <w:rFonts w:asciiTheme="minorHAnsi" w:hAnsiTheme="minorHAnsi" w:cstheme="minorHAnsi"/>
          <w:color w:val="auto"/>
        </w:rPr>
        <w:t xml:space="preserve">stage with a fiber-coupled laser and a coupling lens. </w:t>
      </w:r>
    </w:p>
    <w:p w14:paraId="73B4E6E2"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1CAE217E" w14:textId="483D516C" w:rsidR="00756443" w:rsidRDefault="00910660">
      <w:pPr>
        <w:pStyle w:val="NormalWeb"/>
        <w:numPr>
          <w:ilvl w:val="2"/>
          <w:numId w:val="28"/>
        </w:numPr>
        <w:spacing w:before="0" w:beforeAutospacing="0" w:after="0" w:afterAutospacing="0"/>
        <w:rPr>
          <w:rFonts w:asciiTheme="minorHAnsi" w:hAnsiTheme="minorHAnsi" w:cstheme="minorHAnsi"/>
          <w:color w:val="auto"/>
        </w:rPr>
      </w:pPr>
      <w:r w:rsidRPr="00910660">
        <w:rPr>
          <w:rFonts w:asciiTheme="minorHAnsi" w:hAnsiTheme="minorHAnsi" w:cstheme="minorHAnsi"/>
          <w:color w:val="auto"/>
        </w:rPr>
        <w:t xml:space="preserve">Use </w:t>
      </w:r>
      <w:r w:rsidR="00A349A0" w:rsidRPr="00910660">
        <w:rPr>
          <w:rFonts w:asciiTheme="minorHAnsi" w:hAnsiTheme="minorHAnsi" w:cstheme="minorHAnsi"/>
          <w:color w:val="auto"/>
        </w:rPr>
        <w:t>a one-axis manual</w:t>
      </w:r>
      <w:r w:rsidRPr="00910660">
        <w:rPr>
          <w:rFonts w:asciiTheme="minorHAnsi" w:hAnsiTheme="minorHAnsi" w:cstheme="minorHAnsi"/>
          <w:color w:val="auto"/>
        </w:rPr>
        <w:t xml:space="preserve"> sample</w:t>
      </w:r>
      <w:r w:rsidR="00A349A0" w:rsidRPr="00910660">
        <w:rPr>
          <w:rFonts w:asciiTheme="minorHAnsi" w:hAnsiTheme="minorHAnsi" w:cstheme="minorHAnsi"/>
          <w:color w:val="auto"/>
        </w:rPr>
        <w:t xml:space="preserve"> stage</w:t>
      </w:r>
      <w:r w:rsidRPr="00910660">
        <w:rPr>
          <w:rFonts w:asciiTheme="minorHAnsi" w:hAnsiTheme="minorHAnsi" w:cstheme="minorHAnsi"/>
          <w:color w:val="auto"/>
        </w:rPr>
        <w:t xml:space="preserve"> </w:t>
      </w:r>
      <w:r w:rsidR="00A349A0" w:rsidRPr="00910660">
        <w:rPr>
          <w:rFonts w:asciiTheme="minorHAnsi" w:hAnsiTheme="minorHAnsi" w:cstheme="minorHAnsi"/>
          <w:color w:val="auto"/>
        </w:rPr>
        <w:t xml:space="preserve">with tip and tilt </w:t>
      </w:r>
      <w:r w:rsidR="00803EA3" w:rsidRPr="00910660">
        <w:rPr>
          <w:rFonts w:asciiTheme="minorHAnsi" w:hAnsiTheme="minorHAnsi" w:cstheme="minorHAnsi"/>
          <w:color w:val="auto"/>
        </w:rPr>
        <w:t>and a</w:t>
      </w:r>
      <w:r w:rsidR="00A349A0" w:rsidRPr="00910660">
        <w:rPr>
          <w:rFonts w:asciiTheme="minorHAnsi" w:hAnsiTheme="minorHAnsi" w:cstheme="minorHAnsi"/>
          <w:color w:val="auto"/>
        </w:rPr>
        <w:t xml:space="preserve"> vacuum holder</w:t>
      </w:r>
      <w:r w:rsidRPr="00910660">
        <w:rPr>
          <w:rFonts w:asciiTheme="minorHAnsi" w:hAnsiTheme="minorHAnsi" w:cstheme="minorHAnsi"/>
          <w:color w:val="auto"/>
        </w:rPr>
        <w:t>.</w:t>
      </w:r>
      <w:r w:rsidR="00CB6DA2" w:rsidRPr="00910660">
        <w:rPr>
          <w:rFonts w:asciiTheme="minorHAnsi" w:hAnsiTheme="minorHAnsi" w:cstheme="minorHAnsi"/>
          <w:color w:val="auto"/>
        </w:rPr>
        <w:t xml:space="preserve"> </w:t>
      </w:r>
    </w:p>
    <w:p w14:paraId="73696C8E" w14:textId="77777777" w:rsidR="00910660" w:rsidRPr="00910660" w:rsidRDefault="00910660">
      <w:pPr>
        <w:pStyle w:val="NormalWeb"/>
        <w:spacing w:before="0" w:beforeAutospacing="0" w:after="0" w:afterAutospacing="0"/>
        <w:rPr>
          <w:rFonts w:asciiTheme="minorHAnsi" w:hAnsiTheme="minorHAnsi" w:cstheme="minorHAnsi"/>
          <w:color w:val="auto"/>
        </w:rPr>
      </w:pPr>
    </w:p>
    <w:p w14:paraId="7120D565" w14:textId="296FD79E" w:rsidR="00A349A0" w:rsidRPr="00756443" w:rsidRDefault="00910660">
      <w:pPr>
        <w:pStyle w:val="NormalWeb"/>
        <w:numPr>
          <w:ilvl w:val="2"/>
          <w:numId w:val="28"/>
        </w:numPr>
        <w:spacing w:before="0" w:beforeAutospacing="0" w:after="0" w:afterAutospacing="0"/>
        <w:rPr>
          <w:rFonts w:asciiTheme="minorHAnsi" w:hAnsiTheme="minorHAnsi" w:cstheme="minorHAnsi"/>
          <w:color w:val="auto"/>
        </w:rPr>
      </w:pPr>
      <w:r>
        <w:rPr>
          <w:rFonts w:asciiTheme="minorHAnsi" w:hAnsiTheme="minorHAnsi" w:cstheme="minorHAnsi"/>
          <w:color w:val="auto"/>
        </w:rPr>
        <w:t>Mount b</w:t>
      </w:r>
      <w:r w:rsidR="00A349A0" w:rsidRPr="0037306E">
        <w:rPr>
          <w:rFonts w:asciiTheme="minorHAnsi" w:hAnsiTheme="minorHAnsi" w:cstheme="minorHAnsi"/>
          <w:color w:val="auto"/>
        </w:rPr>
        <w:t xml:space="preserve">oth </w:t>
      </w:r>
      <w:r w:rsidR="00480865">
        <w:rPr>
          <w:rFonts w:asciiTheme="minorHAnsi" w:hAnsiTheme="minorHAnsi" w:cstheme="minorHAnsi"/>
          <w:color w:val="auto"/>
        </w:rPr>
        <w:t xml:space="preserve">the </w:t>
      </w:r>
      <w:r w:rsidR="00A349A0" w:rsidRPr="0037306E">
        <w:rPr>
          <w:rFonts w:asciiTheme="minorHAnsi" w:hAnsiTheme="minorHAnsi" w:cstheme="minorHAnsi"/>
          <w:color w:val="auto"/>
        </w:rPr>
        <w:t xml:space="preserve">coupling and </w:t>
      </w:r>
      <w:r w:rsidR="00480865">
        <w:rPr>
          <w:rFonts w:asciiTheme="minorHAnsi" w:hAnsiTheme="minorHAnsi" w:cstheme="minorHAnsi"/>
          <w:color w:val="auto"/>
        </w:rPr>
        <w:t xml:space="preserve">the </w:t>
      </w:r>
      <w:r w:rsidR="00A349A0" w:rsidRPr="0037306E">
        <w:rPr>
          <w:rFonts w:asciiTheme="minorHAnsi" w:hAnsiTheme="minorHAnsi" w:cstheme="minorHAnsi"/>
          <w:color w:val="auto"/>
        </w:rPr>
        <w:t xml:space="preserve">sample stage on a 2-axis </w:t>
      </w:r>
      <w:r w:rsidR="00A349A0" w:rsidRPr="00756443">
        <w:rPr>
          <w:rFonts w:asciiTheme="minorHAnsi" w:hAnsiTheme="minorHAnsi" w:cstheme="minorHAnsi"/>
          <w:color w:val="auto"/>
        </w:rPr>
        <w:t xml:space="preserve">motorized stage for sample translation. </w:t>
      </w:r>
    </w:p>
    <w:p w14:paraId="2CDF940F" w14:textId="77777777" w:rsidR="00A349A0" w:rsidRPr="0037306E" w:rsidRDefault="00A349A0">
      <w:pPr>
        <w:pStyle w:val="NormalWeb"/>
        <w:spacing w:before="0" w:beforeAutospacing="0" w:after="0" w:afterAutospacing="0"/>
        <w:rPr>
          <w:rFonts w:asciiTheme="minorHAnsi" w:hAnsiTheme="minorHAnsi" w:cstheme="minorHAnsi"/>
          <w:b/>
          <w:color w:val="auto"/>
        </w:rPr>
      </w:pPr>
    </w:p>
    <w:p w14:paraId="03036B9C" w14:textId="3F9E4663" w:rsidR="0059746A" w:rsidRPr="00D853EB" w:rsidRDefault="00A349A0">
      <w:pPr>
        <w:pStyle w:val="NormalWeb"/>
        <w:numPr>
          <w:ilvl w:val="1"/>
          <w:numId w:val="28"/>
        </w:numPr>
        <w:spacing w:before="0" w:beforeAutospacing="0" w:after="0" w:afterAutospacing="0"/>
        <w:rPr>
          <w:rFonts w:asciiTheme="minorHAnsi" w:hAnsiTheme="minorHAnsi" w:cstheme="minorHAnsi"/>
          <w:b/>
          <w:color w:val="auto"/>
        </w:rPr>
      </w:pPr>
      <w:r w:rsidRPr="00D853EB">
        <w:rPr>
          <w:rFonts w:asciiTheme="minorHAnsi" w:hAnsiTheme="minorHAnsi" w:cstheme="minorHAnsi"/>
          <w:b/>
          <w:color w:val="auto"/>
        </w:rPr>
        <w:t>W</w:t>
      </w:r>
      <w:r w:rsidR="00F763E6" w:rsidRPr="00D853EB">
        <w:rPr>
          <w:rFonts w:asciiTheme="minorHAnsi" w:hAnsiTheme="minorHAnsi" w:cstheme="minorHAnsi"/>
          <w:b/>
          <w:color w:val="auto"/>
        </w:rPr>
        <w:t>aveguide coupling</w:t>
      </w:r>
    </w:p>
    <w:p w14:paraId="3543E61C" w14:textId="77777777" w:rsidR="0059746A" w:rsidRPr="0037306E" w:rsidRDefault="0059746A">
      <w:pPr>
        <w:pStyle w:val="NormalWeb"/>
        <w:spacing w:before="0" w:beforeAutospacing="0" w:after="0" w:afterAutospacing="0"/>
        <w:ind w:left="720"/>
        <w:rPr>
          <w:rFonts w:asciiTheme="minorHAnsi" w:hAnsiTheme="minorHAnsi" w:cstheme="minorHAnsi"/>
          <w:b/>
          <w:color w:val="auto"/>
        </w:rPr>
      </w:pPr>
    </w:p>
    <w:p w14:paraId="062FA1BE" w14:textId="09CC44BB" w:rsidR="0059746A" w:rsidRPr="0037306E"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Place the chip on the vacuum </w:t>
      </w:r>
      <w:r w:rsidR="00654110" w:rsidRPr="0037306E">
        <w:rPr>
          <w:rFonts w:asciiTheme="minorHAnsi" w:hAnsiTheme="minorHAnsi" w:cstheme="minorHAnsi"/>
          <w:color w:val="auto"/>
        </w:rPr>
        <w:t>chuck</w:t>
      </w:r>
      <w:r w:rsidRPr="0037306E">
        <w:rPr>
          <w:rFonts w:asciiTheme="minorHAnsi" w:hAnsiTheme="minorHAnsi" w:cstheme="minorHAnsi"/>
          <w:color w:val="auto"/>
        </w:rPr>
        <w:t xml:space="preserve"> with the coupling facet towards the coupling objective.</w:t>
      </w:r>
      <w:r w:rsidR="00F65FD8">
        <w:rPr>
          <w:rFonts w:asciiTheme="minorHAnsi" w:hAnsiTheme="minorHAnsi" w:cstheme="minorHAnsi"/>
          <w:color w:val="auto"/>
        </w:rPr>
        <w:t xml:space="preserve"> </w:t>
      </w:r>
      <w:r w:rsidRPr="0037306E">
        <w:rPr>
          <w:rFonts w:asciiTheme="minorHAnsi" w:hAnsiTheme="minorHAnsi" w:cstheme="minorHAnsi"/>
          <w:color w:val="auto"/>
        </w:rPr>
        <w:t xml:space="preserve">Make sure the chip is approximately </w:t>
      </w:r>
      <w:r w:rsidR="008D6A8D" w:rsidRPr="0037306E">
        <w:rPr>
          <w:rFonts w:asciiTheme="minorHAnsi" w:hAnsiTheme="minorHAnsi" w:cstheme="minorHAnsi"/>
          <w:color w:val="auto"/>
        </w:rPr>
        <w:t>one</w:t>
      </w:r>
      <w:r w:rsidRPr="0037306E">
        <w:rPr>
          <w:rFonts w:asciiTheme="minorHAnsi" w:hAnsiTheme="minorHAnsi" w:cstheme="minorHAnsi"/>
          <w:color w:val="auto"/>
        </w:rPr>
        <w:t xml:space="preserve"> focal length away from the coupling objective.</w:t>
      </w:r>
    </w:p>
    <w:p w14:paraId="21C03D3F" w14:textId="77777777" w:rsidR="00756443" w:rsidRDefault="00756443">
      <w:pPr>
        <w:pStyle w:val="NormalWeb"/>
        <w:spacing w:before="0" w:beforeAutospacing="0" w:after="0" w:afterAutospacing="0"/>
        <w:rPr>
          <w:rFonts w:asciiTheme="minorHAnsi" w:hAnsiTheme="minorHAnsi" w:cstheme="minorHAnsi"/>
          <w:color w:val="auto"/>
        </w:rPr>
      </w:pPr>
    </w:p>
    <w:p w14:paraId="6C5CA05B" w14:textId="645165EE"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Turn on the vacuum pump.</w:t>
      </w:r>
    </w:p>
    <w:p w14:paraId="4D817970" w14:textId="77777777" w:rsidR="00756443" w:rsidRDefault="00756443">
      <w:pPr>
        <w:pStyle w:val="NormalWeb"/>
        <w:spacing w:before="0" w:beforeAutospacing="0" w:after="0" w:afterAutospacing="0"/>
        <w:rPr>
          <w:rFonts w:asciiTheme="minorHAnsi" w:hAnsiTheme="minorHAnsi" w:cstheme="minorHAnsi"/>
          <w:color w:val="auto"/>
        </w:rPr>
      </w:pPr>
    </w:p>
    <w:p w14:paraId="7A8A525C" w14:textId="675B7B2F" w:rsidR="0059746A" w:rsidRPr="0037306E"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Turn on the laser </w:t>
      </w:r>
      <w:r w:rsidR="00950A54" w:rsidRPr="0037306E">
        <w:rPr>
          <w:rFonts w:asciiTheme="minorHAnsi" w:hAnsiTheme="minorHAnsi" w:cstheme="minorHAnsi"/>
          <w:color w:val="auto"/>
        </w:rPr>
        <w:t>to</w:t>
      </w:r>
      <w:r w:rsidRPr="0037306E">
        <w:rPr>
          <w:rFonts w:asciiTheme="minorHAnsi" w:hAnsiTheme="minorHAnsi" w:cstheme="minorHAnsi"/>
          <w:color w:val="auto"/>
        </w:rPr>
        <w:t xml:space="preserve"> </w:t>
      </w:r>
      <w:r w:rsidR="008A0F51" w:rsidRPr="0037306E">
        <w:rPr>
          <w:rFonts w:asciiTheme="minorHAnsi" w:hAnsiTheme="minorHAnsi" w:cstheme="minorHAnsi"/>
          <w:color w:val="auto"/>
        </w:rPr>
        <w:t xml:space="preserve">1 </w:t>
      </w:r>
      <w:proofErr w:type="spellStart"/>
      <w:r w:rsidR="008A0F51" w:rsidRPr="0037306E">
        <w:rPr>
          <w:rFonts w:asciiTheme="minorHAnsi" w:hAnsiTheme="minorHAnsi" w:cstheme="minorHAnsi"/>
          <w:color w:val="auto"/>
        </w:rPr>
        <w:t>mW</w:t>
      </w:r>
      <w:proofErr w:type="spellEnd"/>
      <w:r w:rsidRPr="0037306E">
        <w:rPr>
          <w:rFonts w:asciiTheme="minorHAnsi" w:hAnsiTheme="minorHAnsi" w:cstheme="minorHAnsi"/>
          <w:color w:val="auto"/>
        </w:rPr>
        <w:t>. Roughly adjust the chip height so that the beam hits the edge of it.</w:t>
      </w:r>
      <w:r w:rsidR="00F65FD8">
        <w:rPr>
          <w:rFonts w:asciiTheme="minorHAnsi" w:hAnsiTheme="minorHAnsi" w:cstheme="minorHAnsi"/>
          <w:color w:val="auto"/>
        </w:rPr>
        <w:t xml:space="preserve"> </w:t>
      </w:r>
      <w:r w:rsidRPr="0037306E">
        <w:rPr>
          <w:rFonts w:asciiTheme="minorHAnsi" w:hAnsiTheme="minorHAnsi" w:cstheme="minorHAnsi"/>
          <w:color w:val="auto"/>
        </w:rPr>
        <w:t>Turn off the laser.</w:t>
      </w:r>
    </w:p>
    <w:p w14:paraId="211AC3EC" w14:textId="77777777" w:rsidR="00756443" w:rsidRDefault="00756443">
      <w:pPr>
        <w:pStyle w:val="NormalWeb"/>
        <w:spacing w:before="0" w:beforeAutospacing="0" w:after="0" w:afterAutospacing="0"/>
        <w:rPr>
          <w:rFonts w:asciiTheme="minorHAnsi" w:hAnsiTheme="minorHAnsi" w:cstheme="minorHAnsi"/>
          <w:color w:val="auto"/>
        </w:rPr>
      </w:pPr>
    </w:p>
    <w:p w14:paraId="7236E2C5" w14:textId="02F9BAD9" w:rsidR="0059746A" w:rsidRPr="0037306E"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Turn on the white light source.</w:t>
      </w:r>
      <w:r w:rsidR="00F65FD8">
        <w:rPr>
          <w:rFonts w:asciiTheme="minorHAnsi" w:hAnsiTheme="minorHAnsi" w:cstheme="minorHAnsi"/>
          <w:color w:val="auto"/>
        </w:rPr>
        <w:t xml:space="preserve"> </w:t>
      </w:r>
      <w:r w:rsidRPr="0037306E">
        <w:rPr>
          <w:rFonts w:asciiTheme="minorHAnsi" w:hAnsiTheme="minorHAnsi" w:cstheme="minorHAnsi"/>
          <w:color w:val="auto"/>
        </w:rPr>
        <w:t>Choose a low magnification objective len</w:t>
      </w:r>
      <w:r w:rsidR="00950A54" w:rsidRPr="0037306E">
        <w:rPr>
          <w:rFonts w:asciiTheme="minorHAnsi" w:hAnsiTheme="minorHAnsi" w:cstheme="minorHAnsi"/>
          <w:color w:val="auto"/>
        </w:rPr>
        <w:t>s</w:t>
      </w:r>
      <w:r w:rsidR="00480865">
        <w:rPr>
          <w:rFonts w:asciiTheme="minorHAnsi" w:hAnsiTheme="minorHAnsi" w:cstheme="minorHAnsi"/>
          <w:color w:val="auto"/>
        </w:rPr>
        <w:t xml:space="preserve"> (e.g.</w:t>
      </w:r>
      <w:r w:rsidR="00950A54" w:rsidRPr="0037306E">
        <w:rPr>
          <w:rFonts w:asciiTheme="minorHAnsi" w:hAnsiTheme="minorHAnsi" w:cstheme="minorHAnsi"/>
          <w:color w:val="auto"/>
        </w:rPr>
        <w:t xml:space="preserve"> 10x</w:t>
      </w:r>
      <w:r w:rsidR="00480865">
        <w:rPr>
          <w:rFonts w:asciiTheme="minorHAnsi" w:hAnsiTheme="minorHAnsi" w:cstheme="minorHAnsi"/>
          <w:color w:val="auto"/>
        </w:rPr>
        <w:t>)</w:t>
      </w:r>
      <w:r w:rsidR="00950A54" w:rsidRPr="0037306E">
        <w:rPr>
          <w:rFonts w:asciiTheme="minorHAnsi" w:hAnsiTheme="minorHAnsi" w:cstheme="minorHAnsi"/>
          <w:color w:val="auto"/>
        </w:rPr>
        <w:t>.</w:t>
      </w:r>
      <w:r w:rsidR="00F65FD8">
        <w:rPr>
          <w:rFonts w:asciiTheme="minorHAnsi" w:hAnsiTheme="minorHAnsi" w:cstheme="minorHAnsi"/>
          <w:color w:val="auto"/>
        </w:rPr>
        <w:t xml:space="preserve"> </w:t>
      </w:r>
      <w:r w:rsidRPr="0037306E">
        <w:rPr>
          <w:rFonts w:asciiTheme="minorHAnsi" w:hAnsiTheme="minorHAnsi" w:cstheme="minorHAnsi"/>
          <w:color w:val="auto"/>
        </w:rPr>
        <w:t>Focus the microscope</w:t>
      </w:r>
      <w:r w:rsidR="00654110" w:rsidRPr="0037306E">
        <w:rPr>
          <w:rFonts w:asciiTheme="minorHAnsi" w:hAnsiTheme="minorHAnsi" w:cstheme="minorHAnsi"/>
          <w:color w:val="auto"/>
        </w:rPr>
        <w:t xml:space="preserve"> on a waveguide</w:t>
      </w:r>
      <w:r w:rsidRPr="0037306E">
        <w:rPr>
          <w:rFonts w:asciiTheme="minorHAnsi" w:hAnsiTheme="minorHAnsi" w:cstheme="minorHAnsi"/>
          <w:color w:val="auto"/>
        </w:rPr>
        <w:t>.</w:t>
      </w:r>
      <w:r w:rsidR="002F28BC" w:rsidRPr="0037306E">
        <w:rPr>
          <w:rFonts w:asciiTheme="minorHAnsi" w:hAnsiTheme="minorHAnsi" w:cstheme="minorHAnsi"/>
          <w:color w:val="auto"/>
        </w:rPr>
        <w:t xml:space="preserve"> </w:t>
      </w:r>
    </w:p>
    <w:p w14:paraId="01C94EE1" w14:textId="77777777" w:rsidR="00756443" w:rsidRDefault="00756443">
      <w:pPr>
        <w:pStyle w:val="NormalWeb"/>
        <w:spacing w:before="0" w:beforeAutospacing="0" w:after="0" w:afterAutospacing="0"/>
        <w:rPr>
          <w:rFonts w:asciiTheme="minorHAnsi" w:hAnsiTheme="minorHAnsi" w:cstheme="minorHAnsi"/>
          <w:color w:val="auto"/>
        </w:rPr>
      </w:pPr>
    </w:p>
    <w:p w14:paraId="17DC2ADF" w14:textId="28AE87BB" w:rsidR="0059746A" w:rsidRPr="0037306E" w:rsidRDefault="0059746A" w:rsidP="00F65FD8">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Translate the microscope along the waveguide to see if it is well aligned with the optical path. Move the microscope to the coupling edge.</w:t>
      </w:r>
    </w:p>
    <w:p w14:paraId="5D9178F5" w14:textId="77777777" w:rsidR="00756443" w:rsidRDefault="00756443">
      <w:pPr>
        <w:pStyle w:val="NormalWeb"/>
        <w:spacing w:before="0" w:beforeAutospacing="0" w:after="0" w:afterAutospacing="0"/>
        <w:rPr>
          <w:rFonts w:asciiTheme="minorHAnsi" w:hAnsiTheme="minorHAnsi" w:cstheme="minorHAnsi"/>
          <w:color w:val="auto"/>
        </w:rPr>
      </w:pPr>
    </w:p>
    <w:p w14:paraId="52125BC6" w14:textId="6466DD2E" w:rsidR="000E7449"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Turn on the laser at </w:t>
      </w:r>
      <w:r w:rsidR="00950A54" w:rsidRPr="0037306E">
        <w:rPr>
          <w:rFonts w:asciiTheme="minorHAnsi" w:hAnsiTheme="minorHAnsi" w:cstheme="minorHAnsi"/>
          <w:color w:val="auto"/>
        </w:rPr>
        <w:t xml:space="preserve">1 </w:t>
      </w:r>
      <w:proofErr w:type="spellStart"/>
      <w:r w:rsidR="00950A54" w:rsidRPr="0037306E">
        <w:rPr>
          <w:rFonts w:asciiTheme="minorHAnsi" w:hAnsiTheme="minorHAnsi" w:cstheme="minorHAnsi"/>
          <w:color w:val="auto"/>
        </w:rPr>
        <w:t>mW</w:t>
      </w:r>
      <w:proofErr w:type="spellEnd"/>
      <w:r w:rsidR="006737FF" w:rsidRPr="0037306E">
        <w:rPr>
          <w:rFonts w:asciiTheme="minorHAnsi" w:hAnsiTheme="minorHAnsi" w:cstheme="minorHAnsi"/>
          <w:color w:val="auto"/>
        </w:rPr>
        <w:t xml:space="preserve"> or less</w:t>
      </w:r>
      <w:r w:rsidRPr="0037306E">
        <w:rPr>
          <w:rFonts w:asciiTheme="minorHAnsi" w:hAnsiTheme="minorHAnsi" w:cstheme="minorHAnsi"/>
          <w:color w:val="auto"/>
        </w:rPr>
        <w:t>.</w:t>
      </w:r>
      <w:r w:rsidR="00F65FD8">
        <w:rPr>
          <w:rFonts w:asciiTheme="minorHAnsi" w:hAnsiTheme="minorHAnsi" w:cstheme="minorHAnsi"/>
          <w:color w:val="auto"/>
        </w:rPr>
        <w:t xml:space="preserve"> </w:t>
      </w:r>
      <w:r w:rsidRPr="0037306E">
        <w:rPr>
          <w:rFonts w:asciiTheme="minorHAnsi" w:hAnsiTheme="minorHAnsi" w:cstheme="minorHAnsi"/>
          <w:color w:val="auto"/>
        </w:rPr>
        <w:t>Translate the microscope along the coupling edge to find the laser light</w:t>
      </w:r>
      <w:r w:rsidR="00480865">
        <w:rPr>
          <w:rFonts w:asciiTheme="minorHAnsi" w:hAnsiTheme="minorHAnsi" w:cstheme="minorHAnsi"/>
          <w:color w:val="auto"/>
        </w:rPr>
        <w:t>.</w:t>
      </w:r>
      <w:r w:rsidR="00F65FD8">
        <w:rPr>
          <w:rFonts w:asciiTheme="minorHAnsi" w:hAnsiTheme="minorHAnsi" w:cstheme="minorHAnsi"/>
          <w:color w:val="auto"/>
        </w:rPr>
        <w:t xml:space="preserve"> </w:t>
      </w:r>
      <w:r w:rsidR="000E7449" w:rsidRPr="0037306E">
        <w:rPr>
          <w:rFonts w:asciiTheme="minorHAnsi" w:hAnsiTheme="minorHAnsi" w:cstheme="minorHAnsi"/>
          <w:color w:val="auto"/>
        </w:rPr>
        <w:t xml:space="preserve">Focus the beam on the chip edge. </w:t>
      </w:r>
    </w:p>
    <w:p w14:paraId="2A48AE8A" w14:textId="77777777" w:rsidR="00756443" w:rsidRDefault="00756443">
      <w:pPr>
        <w:pStyle w:val="NormalWeb"/>
        <w:spacing w:before="0" w:beforeAutospacing="0" w:after="0" w:afterAutospacing="0"/>
        <w:rPr>
          <w:rFonts w:asciiTheme="minorHAnsi" w:hAnsiTheme="minorHAnsi" w:cstheme="minorHAnsi"/>
          <w:color w:val="auto"/>
        </w:rPr>
      </w:pPr>
    </w:p>
    <w:p w14:paraId="26D7611A" w14:textId="4D11431E" w:rsidR="000E7449" w:rsidRPr="0037306E" w:rsidRDefault="000E7449">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Adjust the coupling stage along the optical path in the direction that reduces the laser beam spot size until it disappears. The beam is now either above or below the chip surface. </w:t>
      </w:r>
    </w:p>
    <w:p w14:paraId="3D6EC0CC" w14:textId="77777777" w:rsidR="00756443" w:rsidRDefault="00756443">
      <w:pPr>
        <w:pStyle w:val="NormalWeb"/>
        <w:spacing w:before="0" w:beforeAutospacing="0" w:after="0" w:afterAutospacing="0"/>
        <w:rPr>
          <w:rFonts w:asciiTheme="minorHAnsi" w:hAnsiTheme="minorHAnsi" w:cstheme="minorHAnsi"/>
          <w:color w:val="auto"/>
        </w:rPr>
      </w:pPr>
    </w:p>
    <w:p w14:paraId="5894EEA4" w14:textId="59400D9E" w:rsidR="000E7449" w:rsidRDefault="000E7449">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Adjust the coupling stage height until the beam spot reappears and is maximized.</w:t>
      </w:r>
      <w:r w:rsidR="00903A86">
        <w:rPr>
          <w:rFonts w:asciiTheme="minorHAnsi" w:hAnsiTheme="minorHAnsi" w:cstheme="minorHAnsi"/>
          <w:color w:val="auto"/>
        </w:rPr>
        <w:t xml:space="preserve"> </w:t>
      </w:r>
    </w:p>
    <w:p w14:paraId="5D441A34"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55912B61" w14:textId="541E866E" w:rsidR="0059746A" w:rsidRDefault="000E7449">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lastRenderedPageBreak/>
        <w:t xml:space="preserve">Repeat the two previous steps until the laser forms a focused spot. </w:t>
      </w:r>
    </w:p>
    <w:p w14:paraId="32181A04"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78AA65B0" w14:textId="0A8AD450" w:rsidR="0059746A"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Move the focused spot to the waveguide of interest.</w:t>
      </w:r>
    </w:p>
    <w:p w14:paraId="0AFFB092"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36452077" w14:textId="762814B9" w:rsidR="0059746A"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Translate the microscope a short distance away from the edge so that the focused beam spot is no longer visible.</w:t>
      </w:r>
      <w:r w:rsidR="00EC0768">
        <w:rPr>
          <w:rFonts w:asciiTheme="minorHAnsi" w:hAnsiTheme="minorHAnsi" w:cstheme="minorHAnsi"/>
          <w:color w:val="auto"/>
        </w:rPr>
        <w:t xml:space="preserve"> </w:t>
      </w:r>
      <w:r w:rsidRPr="0037306E">
        <w:rPr>
          <w:rFonts w:asciiTheme="minorHAnsi" w:hAnsiTheme="minorHAnsi" w:cstheme="minorHAnsi"/>
          <w:color w:val="auto"/>
        </w:rPr>
        <w:t>Turn off the white light.</w:t>
      </w:r>
    </w:p>
    <w:p w14:paraId="4EB5A92B"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71B92389" w14:textId="77777777" w:rsidR="00D853EB" w:rsidRDefault="003860DB" w:rsidP="00857903">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Adjust the contrast. </w:t>
      </w:r>
      <w:r w:rsidR="0059746A" w:rsidRPr="0037306E">
        <w:rPr>
          <w:rFonts w:asciiTheme="minorHAnsi" w:hAnsiTheme="minorHAnsi" w:cstheme="minorHAnsi"/>
          <w:color w:val="auto"/>
        </w:rPr>
        <w:t xml:space="preserve">If the waveguide is guiding, the scattered light </w:t>
      </w:r>
      <w:r w:rsidR="0063227E" w:rsidRPr="0037306E">
        <w:rPr>
          <w:rFonts w:asciiTheme="minorHAnsi" w:hAnsiTheme="minorHAnsi" w:cstheme="minorHAnsi"/>
          <w:color w:val="auto"/>
        </w:rPr>
        <w:t xml:space="preserve">along the waveguide </w:t>
      </w:r>
      <w:r w:rsidR="0059746A" w:rsidRPr="0037306E">
        <w:rPr>
          <w:rFonts w:asciiTheme="minorHAnsi" w:hAnsiTheme="minorHAnsi" w:cstheme="minorHAnsi"/>
          <w:color w:val="auto"/>
        </w:rPr>
        <w:t xml:space="preserve">should be clearly visible. </w:t>
      </w:r>
    </w:p>
    <w:p w14:paraId="0673DF4F" w14:textId="77777777" w:rsidR="00D853EB" w:rsidRDefault="00D853EB" w:rsidP="00D853EB">
      <w:pPr>
        <w:pStyle w:val="ListParagraph"/>
        <w:rPr>
          <w:rFonts w:asciiTheme="minorHAnsi" w:hAnsiTheme="minorHAnsi" w:cstheme="minorHAnsi"/>
          <w:color w:val="auto"/>
        </w:rPr>
      </w:pPr>
    </w:p>
    <w:p w14:paraId="04804078" w14:textId="608BE410" w:rsidR="0059746A" w:rsidRPr="00D853EB" w:rsidRDefault="0059746A" w:rsidP="00857903">
      <w:pPr>
        <w:pStyle w:val="NormalWeb"/>
        <w:numPr>
          <w:ilvl w:val="2"/>
          <w:numId w:val="28"/>
        </w:numPr>
        <w:spacing w:before="0" w:beforeAutospacing="0" w:after="0" w:afterAutospacing="0"/>
        <w:rPr>
          <w:rFonts w:asciiTheme="minorHAnsi" w:hAnsiTheme="minorHAnsi" w:cstheme="minorHAnsi"/>
          <w:color w:val="auto"/>
        </w:rPr>
      </w:pPr>
      <w:r w:rsidRPr="00D853EB">
        <w:rPr>
          <w:rFonts w:asciiTheme="minorHAnsi" w:hAnsiTheme="minorHAnsi" w:cstheme="minorHAnsi"/>
          <w:color w:val="auto"/>
        </w:rPr>
        <w:t>Adjust the axes of the coupling stage to maximize the scattered light intensity.</w:t>
      </w:r>
      <w:r w:rsidR="00EC0768" w:rsidRPr="00D853EB">
        <w:rPr>
          <w:rFonts w:asciiTheme="minorHAnsi" w:hAnsiTheme="minorHAnsi" w:cstheme="minorHAnsi"/>
          <w:color w:val="auto"/>
        </w:rPr>
        <w:t xml:space="preserve"> </w:t>
      </w:r>
      <w:r w:rsidRPr="00D853EB">
        <w:rPr>
          <w:rFonts w:asciiTheme="minorHAnsi" w:hAnsiTheme="minorHAnsi" w:cstheme="minorHAnsi"/>
          <w:color w:val="auto"/>
        </w:rPr>
        <w:t>Turn off the laser</w:t>
      </w:r>
      <w:r w:rsidR="00D936D4" w:rsidRPr="00D853EB">
        <w:rPr>
          <w:rFonts w:asciiTheme="minorHAnsi" w:hAnsiTheme="minorHAnsi" w:cstheme="minorHAnsi"/>
          <w:color w:val="auto"/>
        </w:rPr>
        <w:t>.</w:t>
      </w:r>
    </w:p>
    <w:p w14:paraId="4A50BF82"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4735F8E3" w14:textId="6098921C" w:rsidR="0059746A"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Turn on the white light. Adjust the contrast if necessary.</w:t>
      </w:r>
    </w:p>
    <w:p w14:paraId="582A2213" w14:textId="77777777" w:rsidR="00756443" w:rsidRPr="0037306E" w:rsidRDefault="00756443">
      <w:pPr>
        <w:pStyle w:val="NormalWeb"/>
        <w:spacing w:before="0" w:beforeAutospacing="0" w:after="0" w:afterAutospacing="0"/>
        <w:rPr>
          <w:rFonts w:asciiTheme="minorHAnsi" w:hAnsiTheme="minorHAnsi" w:cstheme="minorHAnsi"/>
          <w:color w:val="auto"/>
        </w:rPr>
      </w:pPr>
    </w:p>
    <w:p w14:paraId="7C99E644" w14:textId="77777777"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Navigate to the imaging region. </w:t>
      </w:r>
    </w:p>
    <w:p w14:paraId="3723BBAF" w14:textId="77777777" w:rsidR="0059746A" w:rsidRPr="0037306E" w:rsidRDefault="0059746A">
      <w:pPr>
        <w:pStyle w:val="ListParagraph"/>
        <w:rPr>
          <w:rFonts w:asciiTheme="minorHAnsi" w:hAnsiTheme="minorHAnsi" w:cstheme="minorHAnsi"/>
          <w:color w:val="auto"/>
        </w:rPr>
      </w:pPr>
    </w:p>
    <w:p w14:paraId="70E40183" w14:textId="77777777" w:rsidR="0059746A" w:rsidRPr="00D853EB" w:rsidRDefault="0059746A">
      <w:pPr>
        <w:pStyle w:val="NormalWeb"/>
        <w:numPr>
          <w:ilvl w:val="1"/>
          <w:numId w:val="28"/>
        </w:numPr>
        <w:spacing w:before="0" w:beforeAutospacing="0" w:after="0" w:afterAutospacing="0"/>
        <w:rPr>
          <w:rFonts w:asciiTheme="minorHAnsi" w:hAnsiTheme="minorHAnsi" w:cstheme="minorHAnsi"/>
          <w:b/>
          <w:color w:val="auto"/>
        </w:rPr>
      </w:pPr>
      <w:r w:rsidRPr="00D853EB">
        <w:rPr>
          <w:rFonts w:asciiTheme="minorHAnsi" w:hAnsiTheme="minorHAnsi" w:cstheme="minorHAnsi"/>
          <w:b/>
          <w:color w:val="auto"/>
        </w:rPr>
        <w:t>Diffraction limited imaging</w:t>
      </w:r>
    </w:p>
    <w:p w14:paraId="761AEFBB" w14:textId="77777777" w:rsidR="0059746A" w:rsidRPr="0037306E" w:rsidRDefault="0059746A">
      <w:pPr>
        <w:pStyle w:val="NormalWeb"/>
        <w:spacing w:before="0" w:beforeAutospacing="0" w:after="0" w:afterAutospacing="0"/>
        <w:ind w:left="357"/>
        <w:rPr>
          <w:rFonts w:asciiTheme="minorHAnsi" w:hAnsiTheme="minorHAnsi" w:cstheme="minorHAnsi"/>
          <w:b/>
          <w:color w:val="auto"/>
        </w:rPr>
      </w:pPr>
    </w:p>
    <w:p w14:paraId="026BBD91" w14:textId="5A6289E8" w:rsidR="0059746A" w:rsidRPr="0037306E" w:rsidRDefault="002F28BC">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Focus with the desired imaging objective.</w:t>
      </w:r>
      <w:r w:rsidR="00EC0768">
        <w:rPr>
          <w:rFonts w:asciiTheme="minorHAnsi" w:hAnsiTheme="minorHAnsi" w:cstheme="minorHAnsi"/>
          <w:color w:val="auto"/>
        </w:rPr>
        <w:t xml:space="preserve"> </w:t>
      </w:r>
      <w:r w:rsidRPr="0037306E">
        <w:rPr>
          <w:rFonts w:asciiTheme="minorHAnsi" w:hAnsiTheme="minorHAnsi" w:cstheme="minorHAnsi"/>
          <w:color w:val="auto"/>
        </w:rPr>
        <w:t>T</w:t>
      </w:r>
      <w:r w:rsidR="0059746A" w:rsidRPr="0037306E">
        <w:rPr>
          <w:rFonts w:asciiTheme="minorHAnsi" w:hAnsiTheme="minorHAnsi" w:cstheme="minorHAnsi"/>
          <w:color w:val="auto"/>
        </w:rPr>
        <w:t xml:space="preserve">urn the white </w:t>
      </w:r>
      <w:r w:rsidR="00127292" w:rsidRPr="0037306E">
        <w:rPr>
          <w:rFonts w:asciiTheme="minorHAnsi" w:hAnsiTheme="minorHAnsi" w:cstheme="minorHAnsi"/>
          <w:color w:val="auto"/>
        </w:rPr>
        <w:t>light</w:t>
      </w:r>
      <w:r w:rsidR="0059746A" w:rsidRPr="0037306E">
        <w:rPr>
          <w:rFonts w:asciiTheme="minorHAnsi" w:hAnsiTheme="minorHAnsi" w:cstheme="minorHAnsi"/>
          <w:color w:val="auto"/>
        </w:rPr>
        <w:t xml:space="preserve"> off</w:t>
      </w:r>
      <w:r w:rsidRPr="0037306E">
        <w:rPr>
          <w:rFonts w:asciiTheme="minorHAnsi" w:hAnsiTheme="minorHAnsi" w:cstheme="minorHAnsi"/>
          <w:color w:val="auto"/>
        </w:rPr>
        <w:t>.</w:t>
      </w:r>
    </w:p>
    <w:p w14:paraId="6166CE62" w14:textId="77777777" w:rsidR="00756443" w:rsidRDefault="00756443">
      <w:pPr>
        <w:pStyle w:val="NormalWeb"/>
        <w:spacing w:before="0" w:beforeAutospacing="0" w:after="0" w:afterAutospacing="0"/>
        <w:rPr>
          <w:rFonts w:asciiTheme="minorHAnsi" w:hAnsiTheme="minorHAnsi" w:cstheme="minorHAnsi"/>
          <w:color w:val="auto"/>
        </w:rPr>
      </w:pPr>
    </w:p>
    <w:p w14:paraId="7A54150D" w14:textId="50B240A5"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Insert the fluorescence filter and turn </w:t>
      </w:r>
      <w:r w:rsidR="006737FF" w:rsidRPr="0037306E">
        <w:rPr>
          <w:rFonts w:asciiTheme="minorHAnsi" w:hAnsiTheme="minorHAnsi" w:cstheme="minorHAnsi"/>
          <w:color w:val="auto"/>
        </w:rPr>
        <w:t xml:space="preserve">the laser power to 1 </w:t>
      </w:r>
      <w:proofErr w:type="spellStart"/>
      <w:r w:rsidR="006737FF" w:rsidRPr="0037306E">
        <w:rPr>
          <w:rFonts w:asciiTheme="minorHAnsi" w:hAnsiTheme="minorHAnsi" w:cstheme="minorHAnsi"/>
          <w:color w:val="auto"/>
        </w:rPr>
        <w:t>mW</w:t>
      </w:r>
      <w:proofErr w:type="spellEnd"/>
      <w:r w:rsidRPr="0037306E">
        <w:rPr>
          <w:rFonts w:asciiTheme="minorHAnsi" w:hAnsiTheme="minorHAnsi" w:cstheme="minorHAnsi"/>
          <w:color w:val="auto"/>
        </w:rPr>
        <w:t>.</w:t>
      </w:r>
    </w:p>
    <w:p w14:paraId="1741CA6B" w14:textId="77777777" w:rsidR="00756443" w:rsidRDefault="00756443">
      <w:pPr>
        <w:pStyle w:val="NormalWeb"/>
        <w:spacing w:before="0" w:beforeAutospacing="0" w:after="0" w:afterAutospacing="0"/>
        <w:rPr>
          <w:rFonts w:asciiTheme="minorHAnsi" w:hAnsiTheme="minorHAnsi" w:cstheme="minorHAnsi"/>
          <w:color w:val="auto"/>
        </w:rPr>
      </w:pPr>
    </w:p>
    <w:p w14:paraId="705807A2" w14:textId="503F8975"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Set the camera exposure time to approximately 100 </w:t>
      </w:r>
      <w:proofErr w:type="spellStart"/>
      <w:r w:rsidRPr="0037306E">
        <w:rPr>
          <w:rFonts w:asciiTheme="minorHAnsi" w:hAnsiTheme="minorHAnsi" w:cstheme="minorHAnsi"/>
          <w:color w:val="auto"/>
        </w:rPr>
        <w:t>ms.</w:t>
      </w:r>
      <w:proofErr w:type="spellEnd"/>
      <w:r w:rsidRPr="0037306E">
        <w:rPr>
          <w:rFonts w:asciiTheme="minorHAnsi" w:hAnsiTheme="minorHAnsi" w:cstheme="minorHAnsi"/>
          <w:color w:val="auto"/>
        </w:rPr>
        <w:t xml:space="preserve"> </w:t>
      </w:r>
      <w:r w:rsidR="002F28BC" w:rsidRPr="0037306E">
        <w:rPr>
          <w:rFonts w:asciiTheme="minorHAnsi" w:hAnsiTheme="minorHAnsi" w:cstheme="minorHAnsi"/>
          <w:color w:val="auto"/>
        </w:rPr>
        <w:t>Adjust the contrast as needed.</w:t>
      </w:r>
      <w:r w:rsidR="00EC0768">
        <w:rPr>
          <w:rFonts w:asciiTheme="minorHAnsi" w:hAnsiTheme="minorHAnsi" w:cstheme="minorHAnsi"/>
          <w:color w:val="auto"/>
        </w:rPr>
        <w:t xml:space="preserve"> </w:t>
      </w:r>
      <w:r w:rsidRPr="0037306E">
        <w:rPr>
          <w:rFonts w:asciiTheme="minorHAnsi" w:hAnsiTheme="minorHAnsi" w:cstheme="minorHAnsi"/>
          <w:color w:val="auto"/>
        </w:rPr>
        <w:t>Ensure that the coupling is still optimized.</w:t>
      </w:r>
    </w:p>
    <w:p w14:paraId="7CEBE4E9" w14:textId="77777777" w:rsidR="00756443" w:rsidRDefault="00756443">
      <w:pPr>
        <w:pStyle w:val="NormalWeb"/>
        <w:spacing w:before="0" w:beforeAutospacing="0" w:after="0" w:afterAutospacing="0"/>
        <w:rPr>
          <w:rFonts w:asciiTheme="minorHAnsi" w:hAnsiTheme="minorHAnsi" w:cstheme="minorHAnsi"/>
          <w:color w:val="auto"/>
        </w:rPr>
      </w:pPr>
    </w:p>
    <w:p w14:paraId="203DE6EE" w14:textId="18A8CD4A" w:rsidR="00756443"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Locate a region of interest for imaging.</w:t>
      </w:r>
      <w:r w:rsidR="00EC0768">
        <w:rPr>
          <w:rFonts w:asciiTheme="minorHAnsi" w:hAnsiTheme="minorHAnsi" w:cstheme="minorHAnsi"/>
          <w:color w:val="auto"/>
        </w:rPr>
        <w:t xml:space="preserve"> </w:t>
      </w:r>
      <w:r w:rsidRPr="0037306E">
        <w:rPr>
          <w:rFonts w:asciiTheme="minorHAnsi" w:hAnsiTheme="minorHAnsi" w:cstheme="minorHAnsi"/>
          <w:color w:val="auto"/>
        </w:rPr>
        <w:t>Turn on the piezo stage loop</w:t>
      </w:r>
      <w:r w:rsidR="006737FF" w:rsidRPr="0037306E">
        <w:rPr>
          <w:rFonts w:asciiTheme="minorHAnsi" w:hAnsiTheme="minorHAnsi" w:cstheme="minorHAnsi"/>
          <w:color w:val="auto"/>
        </w:rPr>
        <w:t>ing</w:t>
      </w:r>
      <w:r w:rsidRPr="0037306E">
        <w:rPr>
          <w:rFonts w:asciiTheme="minorHAnsi" w:hAnsiTheme="minorHAnsi" w:cstheme="minorHAnsi"/>
          <w:color w:val="auto"/>
        </w:rPr>
        <w:t xml:space="preserve"> to average out modes.</w:t>
      </w:r>
      <w:r w:rsidR="006737FF" w:rsidRPr="0037306E">
        <w:rPr>
          <w:rFonts w:asciiTheme="minorHAnsi" w:hAnsiTheme="minorHAnsi" w:cstheme="minorHAnsi"/>
          <w:color w:val="auto"/>
        </w:rPr>
        <w:t xml:space="preserve"> </w:t>
      </w:r>
    </w:p>
    <w:p w14:paraId="206DFDD3" w14:textId="77777777" w:rsidR="00756443" w:rsidRPr="00756443" w:rsidRDefault="00756443">
      <w:pPr>
        <w:pStyle w:val="NormalWeb"/>
        <w:spacing w:before="0" w:beforeAutospacing="0" w:after="0" w:afterAutospacing="0"/>
        <w:rPr>
          <w:rFonts w:asciiTheme="minorHAnsi" w:hAnsiTheme="minorHAnsi" w:cstheme="minorHAnsi"/>
          <w:color w:val="auto"/>
        </w:rPr>
      </w:pPr>
    </w:p>
    <w:p w14:paraId="67CBBE87" w14:textId="7264CDF3" w:rsidR="0059746A" w:rsidRPr="0037306E" w:rsidRDefault="00A6359E">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NOTE: </w:t>
      </w:r>
      <w:r w:rsidR="006737FF" w:rsidRPr="0037306E">
        <w:rPr>
          <w:rFonts w:asciiTheme="minorHAnsi" w:hAnsiTheme="minorHAnsi" w:cstheme="minorHAnsi"/>
          <w:color w:val="auto"/>
        </w:rPr>
        <w:t>20 µm scan range with a step size of 50 nm is suitable for most waveguide structures.</w:t>
      </w:r>
    </w:p>
    <w:p w14:paraId="1A81CEB1" w14:textId="77777777" w:rsidR="00756443" w:rsidRDefault="00756443">
      <w:pPr>
        <w:pStyle w:val="NormalWeb"/>
        <w:spacing w:before="0" w:beforeAutospacing="0" w:after="0" w:afterAutospacing="0"/>
        <w:rPr>
          <w:rFonts w:asciiTheme="minorHAnsi" w:hAnsiTheme="minorHAnsi" w:cstheme="minorHAnsi"/>
          <w:color w:val="auto"/>
        </w:rPr>
      </w:pPr>
    </w:p>
    <w:p w14:paraId="0E593543" w14:textId="734789E3"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Capture </w:t>
      </w:r>
      <w:r w:rsidR="00E85E1A" w:rsidRPr="0037306E">
        <w:rPr>
          <w:rFonts w:asciiTheme="minorHAnsi" w:hAnsiTheme="minorHAnsi" w:cstheme="minorHAnsi"/>
          <w:color w:val="auto"/>
        </w:rPr>
        <w:t>at least 300</w:t>
      </w:r>
      <w:r w:rsidRPr="0037306E">
        <w:rPr>
          <w:rFonts w:asciiTheme="minorHAnsi" w:hAnsiTheme="minorHAnsi" w:cstheme="minorHAnsi"/>
          <w:color w:val="auto"/>
        </w:rPr>
        <w:t xml:space="preserve"> images.</w:t>
      </w:r>
    </w:p>
    <w:p w14:paraId="5C4B6707" w14:textId="77777777" w:rsidR="00756443" w:rsidRDefault="00756443">
      <w:pPr>
        <w:pStyle w:val="NormalWeb"/>
        <w:spacing w:before="0" w:beforeAutospacing="0" w:after="0" w:afterAutospacing="0"/>
        <w:rPr>
          <w:rFonts w:asciiTheme="minorHAnsi" w:hAnsiTheme="minorHAnsi" w:cstheme="minorHAnsi"/>
          <w:color w:val="auto"/>
        </w:rPr>
      </w:pPr>
    </w:p>
    <w:p w14:paraId="73D23D0F" w14:textId="09BB3703" w:rsidR="008D1257" w:rsidRPr="0037306E" w:rsidRDefault="008D1257">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Load the captured image stack</w:t>
      </w:r>
      <w:r w:rsidR="002F28BC" w:rsidRPr="0037306E">
        <w:rPr>
          <w:rFonts w:asciiTheme="minorHAnsi" w:hAnsiTheme="minorHAnsi" w:cstheme="minorHAnsi"/>
          <w:color w:val="auto"/>
        </w:rPr>
        <w:t xml:space="preserve"> to Fiji</w:t>
      </w:r>
      <w:r w:rsidR="00EC0768">
        <w:rPr>
          <w:rFonts w:asciiTheme="minorHAnsi" w:hAnsiTheme="minorHAnsi" w:cstheme="minorHAnsi"/>
          <w:color w:val="auto"/>
        </w:rPr>
        <w:t xml:space="preserve"> </w:t>
      </w:r>
      <w:r w:rsidR="002F28BC" w:rsidRPr="0037306E">
        <w:rPr>
          <w:rFonts w:asciiTheme="minorHAnsi" w:hAnsiTheme="minorHAnsi" w:cstheme="minorHAnsi"/>
          <w:color w:val="auto"/>
        </w:rPr>
        <w:t>using</w:t>
      </w:r>
      <w:r w:rsidRPr="0037306E">
        <w:rPr>
          <w:rFonts w:asciiTheme="minorHAnsi" w:hAnsiTheme="minorHAnsi" w:cstheme="minorHAnsi"/>
          <w:color w:val="auto"/>
        </w:rPr>
        <w:t xml:space="preserve"> a virtual stack.</w:t>
      </w:r>
      <w:r w:rsidR="00EC0768">
        <w:rPr>
          <w:rFonts w:asciiTheme="minorHAnsi" w:hAnsiTheme="minorHAnsi" w:cstheme="minorHAnsi"/>
          <w:color w:val="auto"/>
        </w:rPr>
        <w:t xml:space="preserve"> </w:t>
      </w:r>
      <w:r w:rsidR="002F28BC" w:rsidRPr="0037306E">
        <w:rPr>
          <w:rFonts w:asciiTheme="minorHAnsi" w:hAnsiTheme="minorHAnsi" w:cstheme="minorHAnsi"/>
          <w:color w:val="auto"/>
        </w:rPr>
        <w:t>From the image menu</w:t>
      </w:r>
      <w:r w:rsidR="00654110" w:rsidRPr="0037306E">
        <w:rPr>
          <w:rFonts w:asciiTheme="minorHAnsi" w:hAnsiTheme="minorHAnsi" w:cstheme="minorHAnsi"/>
          <w:color w:val="auto"/>
        </w:rPr>
        <w:t xml:space="preserve"> in Fiji</w:t>
      </w:r>
      <w:r w:rsidR="002F28BC" w:rsidRPr="0037306E">
        <w:rPr>
          <w:rFonts w:asciiTheme="minorHAnsi" w:hAnsiTheme="minorHAnsi" w:cstheme="minorHAnsi"/>
          <w:color w:val="auto"/>
        </w:rPr>
        <w:t>, c</w:t>
      </w:r>
      <w:r w:rsidRPr="0037306E">
        <w:rPr>
          <w:rFonts w:asciiTheme="minorHAnsi" w:hAnsiTheme="minorHAnsi" w:cstheme="minorHAnsi"/>
          <w:color w:val="auto"/>
        </w:rPr>
        <w:t>hoose</w:t>
      </w:r>
      <w:r w:rsidR="002F28BC" w:rsidRPr="0037306E">
        <w:rPr>
          <w:rFonts w:asciiTheme="minorHAnsi" w:hAnsiTheme="minorHAnsi" w:cstheme="minorHAnsi"/>
          <w:color w:val="auto"/>
        </w:rPr>
        <w:t xml:space="preserve"> </w:t>
      </w:r>
      <w:r w:rsidR="002F28BC" w:rsidRPr="00857903">
        <w:rPr>
          <w:rFonts w:asciiTheme="minorHAnsi" w:hAnsiTheme="minorHAnsi" w:cstheme="minorHAnsi"/>
          <w:b/>
          <w:bCs/>
          <w:color w:val="auto"/>
        </w:rPr>
        <w:t>Stacks</w:t>
      </w:r>
      <w:r w:rsidR="002F28BC" w:rsidRPr="0037306E">
        <w:rPr>
          <w:rFonts w:asciiTheme="minorHAnsi" w:hAnsiTheme="minorHAnsi" w:cstheme="minorHAnsi"/>
          <w:color w:val="auto"/>
        </w:rPr>
        <w:t xml:space="preserve"> and</w:t>
      </w:r>
      <w:r w:rsidRPr="0037306E">
        <w:rPr>
          <w:rFonts w:asciiTheme="minorHAnsi" w:hAnsiTheme="minorHAnsi" w:cstheme="minorHAnsi"/>
          <w:color w:val="auto"/>
        </w:rPr>
        <w:t xml:space="preserve"> </w:t>
      </w:r>
      <w:r w:rsidRPr="00857903">
        <w:rPr>
          <w:rFonts w:asciiTheme="minorHAnsi" w:hAnsiTheme="minorHAnsi" w:cstheme="minorHAnsi"/>
          <w:b/>
          <w:bCs/>
          <w:color w:val="auto"/>
        </w:rPr>
        <w:t>z-project</w:t>
      </w:r>
      <w:r w:rsidR="002F28BC" w:rsidRPr="0037306E">
        <w:rPr>
          <w:rFonts w:asciiTheme="minorHAnsi" w:hAnsiTheme="minorHAnsi" w:cstheme="minorHAnsi"/>
          <w:color w:val="auto"/>
        </w:rPr>
        <w:t>.</w:t>
      </w:r>
    </w:p>
    <w:p w14:paraId="231D0C7F" w14:textId="77777777" w:rsidR="00756443" w:rsidRDefault="00756443">
      <w:pPr>
        <w:pStyle w:val="NormalWeb"/>
        <w:spacing w:before="0" w:beforeAutospacing="0" w:after="0" w:afterAutospacing="0"/>
        <w:rPr>
          <w:rFonts w:asciiTheme="minorHAnsi" w:hAnsiTheme="minorHAnsi" w:cstheme="minorHAnsi"/>
          <w:color w:val="auto"/>
        </w:rPr>
      </w:pPr>
    </w:p>
    <w:p w14:paraId="0CA8D9C5" w14:textId="49822E30" w:rsidR="008D1257" w:rsidRPr="0037306E" w:rsidRDefault="008D1257">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Calculate the TIRF image by choosing projection type </w:t>
      </w:r>
      <w:r w:rsidRPr="00857903">
        <w:rPr>
          <w:rFonts w:asciiTheme="minorHAnsi" w:hAnsiTheme="minorHAnsi" w:cstheme="minorHAnsi"/>
          <w:b/>
          <w:bCs/>
          <w:color w:val="auto"/>
        </w:rPr>
        <w:t>average intensity</w:t>
      </w:r>
      <w:r w:rsidRPr="0037306E">
        <w:rPr>
          <w:rFonts w:asciiTheme="minorHAnsi" w:hAnsiTheme="minorHAnsi" w:cstheme="minorHAnsi"/>
          <w:color w:val="auto"/>
        </w:rPr>
        <w:t>.</w:t>
      </w:r>
    </w:p>
    <w:p w14:paraId="7C131BD4" w14:textId="77777777" w:rsidR="0059746A" w:rsidRPr="0037306E" w:rsidRDefault="0059746A">
      <w:pPr>
        <w:pStyle w:val="ListParagraph"/>
        <w:rPr>
          <w:rFonts w:asciiTheme="minorHAnsi" w:hAnsiTheme="minorHAnsi" w:cstheme="minorHAnsi"/>
          <w:color w:val="auto"/>
        </w:rPr>
      </w:pPr>
    </w:p>
    <w:p w14:paraId="041F9964" w14:textId="12A5F604" w:rsidR="0059746A" w:rsidRPr="00D853EB" w:rsidRDefault="00A74F92">
      <w:pPr>
        <w:pStyle w:val="NormalWeb"/>
        <w:numPr>
          <w:ilvl w:val="1"/>
          <w:numId w:val="28"/>
        </w:numPr>
        <w:spacing w:before="0" w:beforeAutospacing="0" w:after="0" w:afterAutospacing="0"/>
        <w:rPr>
          <w:rFonts w:asciiTheme="minorHAnsi" w:hAnsiTheme="minorHAnsi" w:cstheme="minorHAnsi"/>
          <w:b/>
          <w:color w:val="auto"/>
        </w:rPr>
      </w:pPr>
      <w:proofErr w:type="spellStart"/>
      <w:r w:rsidRPr="00D853EB">
        <w:rPr>
          <w:rFonts w:asciiTheme="minorHAnsi" w:hAnsiTheme="minorHAnsi" w:cstheme="minorHAnsi"/>
          <w:b/>
          <w:i/>
          <w:color w:val="auto"/>
        </w:rPr>
        <w:t>d</w:t>
      </w:r>
      <w:r w:rsidRPr="00D853EB">
        <w:rPr>
          <w:rFonts w:asciiTheme="minorHAnsi" w:hAnsiTheme="minorHAnsi" w:cstheme="minorHAnsi"/>
          <w:b/>
          <w:color w:val="auto"/>
        </w:rPr>
        <w:t>STORM</w:t>
      </w:r>
      <w:proofErr w:type="spellEnd"/>
      <w:r w:rsidR="00903A86" w:rsidRPr="00D853EB">
        <w:rPr>
          <w:rFonts w:asciiTheme="minorHAnsi" w:hAnsiTheme="minorHAnsi" w:cstheme="minorHAnsi"/>
          <w:b/>
          <w:color w:val="auto"/>
        </w:rPr>
        <w:t xml:space="preserve"> </w:t>
      </w:r>
      <w:r w:rsidR="0059746A" w:rsidRPr="00D853EB">
        <w:rPr>
          <w:rFonts w:asciiTheme="minorHAnsi" w:hAnsiTheme="minorHAnsi" w:cstheme="minorHAnsi"/>
          <w:b/>
          <w:color w:val="auto"/>
        </w:rPr>
        <w:t>imaging</w:t>
      </w:r>
    </w:p>
    <w:p w14:paraId="4B4C5117" w14:textId="77777777" w:rsidR="0059746A" w:rsidRPr="0037306E" w:rsidRDefault="0059746A">
      <w:pPr>
        <w:pStyle w:val="NormalWeb"/>
        <w:spacing w:before="0" w:beforeAutospacing="0" w:after="0" w:afterAutospacing="0"/>
        <w:rPr>
          <w:rFonts w:asciiTheme="minorHAnsi" w:hAnsiTheme="minorHAnsi" w:cstheme="minorHAnsi"/>
          <w:color w:val="auto"/>
        </w:rPr>
      </w:pPr>
    </w:p>
    <w:p w14:paraId="7BA9A254" w14:textId="0251EC9E"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Turn on the laser to 1 </w:t>
      </w:r>
      <w:proofErr w:type="spellStart"/>
      <w:r w:rsidRPr="0037306E">
        <w:rPr>
          <w:rFonts w:asciiTheme="minorHAnsi" w:hAnsiTheme="minorHAnsi" w:cstheme="minorHAnsi"/>
          <w:color w:val="auto"/>
        </w:rPr>
        <w:t>mW</w:t>
      </w:r>
      <w:proofErr w:type="spellEnd"/>
      <w:r w:rsidRPr="0037306E">
        <w:rPr>
          <w:rFonts w:asciiTheme="minorHAnsi" w:hAnsiTheme="minorHAnsi" w:cstheme="minorHAnsi"/>
          <w:color w:val="auto"/>
        </w:rPr>
        <w:t xml:space="preserve"> and set the camera exposure time to 30 </w:t>
      </w:r>
      <w:proofErr w:type="spellStart"/>
      <w:r w:rsidRPr="0037306E">
        <w:rPr>
          <w:rFonts w:asciiTheme="minorHAnsi" w:hAnsiTheme="minorHAnsi" w:cstheme="minorHAnsi"/>
          <w:color w:val="auto"/>
        </w:rPr>
        <w:t>ms.</w:t>
      </w:r>
      <w:proofErr w:type="spellEnd"/>
    </w:p>
    <w:p w14:paraId="03683485" w14:textId="77777777" w:rsidR="00756443" w:rsidRDefault="00756443">
      <w:pPr>
        <w:pStyle w:val="NormalWeb"/>
        <w:spacing w:before="0" w:beforeAutospacing="0" w:after="0" w:afterAutospacing="0"/>
        <w:rPr>
          <w:rFonts w:asciiTheme="minorHAnsi" w:hAnsiTheme="minorHAnsi" w:cstheme="minorHAnsi"/>
          <w:color w:val="auto"/>
        </w:rPr>
      </w:pPr>
    </w:p>
    <w:p w14:paraId="2A956DAC" w14:textId="532311A1"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Adjust the contrast and focus.</w:t>
      </w:r>
    </w:p>
    <w:p w14:paraId="2654AF8E" w14:textId="77777777" w:rsidR="00756443" w:rsidRDefault="00756443">
      <w:pPr>
        <w:pStyle w:val="NormalWeb"/>
        <w:spacing w:before="0" w:beforeAutospacing="0" w:after="0" w:afterAutospacing="0"/>
        <w:rPr>
          <w:rFonts w:asciiTheme="minorHAnsi" w:hAnsiTheme="minorHAnsi" w:cstheme="minorHAnsi"/>
          <w:color w:val="auto"/>
        </w:rPr>
      </w:pPr>
    </w:p>
    <w:p w14:paraId="0B754EBE" w14:textId="3562B208"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lastRenderedPageBreak/>
        <w:t>Increase the laser power u</w:t>
      </w:r>
      <w:r w:rsidR="00A7538B" w:rsidRPr="0037306E">
        <w:rPr>
          <w:rFonts w:asciiTheme="minorHAnsi" w:hAnsiTheme="minorHAnsi" w:cstheme="minorHAnsi"/>
          <w:color w:val="auto"/>
        </w:rPr>
        <w:t>ntil blinking is observ</w:t>
      </w:r>
      <w:r w:rsidRPr="0037306E">
        <w:rPr>
          <w:rFonts w:asciiTheme="minorHAnsi" w:hAnsiTheme="minorHAnsi" w:cstheme="minorHAnsi"/>
          <w:color w:val="auto"/>
        </w:rPr>
        <w:t>ed.</w:t>
      </w:r>
    </w:p>
    <w:p w14:paraId="4CDE5B5F" w14:textId="77777777" w:rsidR="00756443" w:rsidRDefault="00756443">
      <w:pPr>
        <w:pStyle w:val="NormalWeb"/>
        <w:spacing w:before="0" w:beforeAutospacing="0" w:after="0" w:afterAutospacing="0"/>
        <w:rPr>
          <w:rFonts w:asciiTheme="minorHAnsi" w:hAnsiTheme="minorHAnsi" w:cstheme="minorHAnsi"/>
          <w:color w:val="auto"/>
        </w:rPr>
      </w:pPr>
    </w:p>
    <w:p w14:paraId="4057FCD6" w14:textId="6FA5F614" w:rsidR="00A7538B" w:rsidRPr="0037306E" w:rsidRDefault="00A7538B">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NOTE: This might take a while, depending on evanescent field intensity.</w:t>
      </w:r>
    </w:p>
    <w:p w14:paraId="2ABFCB08" w14:textId="77777777" w:rsidR="00756443" w:rsidRDefault="00756443">
      <w:pPr>
        <w:pStyle w:val="NormalWeb"/>
        <w:spacing w:before="0" w:beforeAutospacing="0" w:after="0" w:afterAutospacing="0"/>
        <w:rPr>
          <w:rFonts w:asciiTheme="minorHAnsi" w:hAnsiTheme="minorHAnsi" w:cstheme="minorHAnsi"/>
          <w:color w:val="auto"/>
        </w:rPr>
      </w:pPr>
    </w:p>
    <w:p w14:paraId="78F9CA87" w14:textId="3C5EDDC2" w:rsidR="00412D21" w:rsidRPr="0037306E" w:rsidRDefault="00D34E17">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Zoom in on a small region of the sample</w:t>
      </w:r>
      <w:r w:rsidR="00412D21" w:rsidRPr="0037306E">
        <w:rPr>
          <w:rFonts w:asciiTheme="minorHAnsi" w:hAnsiTheme="minorHAnsi" w:cstheme="minorHAnsi"/>
          <w:color w:val="auto"/>
        </w:rPr>
        <w:t>.</w:t>
      </w:r>
    </w:p>
    <w:p w14:paraId="0EE1D889" w14:textId="77777777" w:rsidR="00756443" w:rsidRDefault="00756443">
      <w:pPr>
        <w:pStyle w:val="NormalWeb"/>
        <w:spacing w:before="0" w:beforeAutospacing="0" w:after="0" w:afterAutospacing="0"/>
        <w:rPr>
          <w:rFonts w:asciiTheme="minorHAnsi" w:hAnsiTheme="minorHAnsi" w:cstheme="minorHAnsi"/>
          <w:color w:val="auto"/>
        </w:rPr>
      </w:pPr>
    </w:p>
    <w:p w14:paraId="057ECC72" w14:textId="03DBB892"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Adjust the contrast.</w:t>
      </w:r>
      <w:r w:rsidR="00903A86">
        <w:rPr>
          <w:rFonts w:asciiTheme="minorHAnsi" w:hAnsiTheme="minorHAnsi" w:cstheme="minorHAnsi"/>
          <w:color w:val="auto"/>
        </w:rPr>
        <w:t xml:space="preserve"> </w:t>
      </w:r>
    </w:p>
    <w:p w14:paraId="417E523C" w14:textId="77777777" w:rsidR="00756443" w:rsidRDefault="00756443">
      <w:pPr>
        <w:pStyle w:val="NormalWeb"/>
        <w:spacing w:before="0" w:beforeAutospacing="0" w:after="0" w:afterAutospacing="0"/>
        <w:rPr>
          <w:rFonts w:asciiTheme="minorHAnsi" w:hAnsiTheme="minorHAnsi" w:cstheme="minorHAnsi"/>
          <w:color w:val="auto"/>
        </w:rPr>
      </w:pPr>
    </w:p>
    <w:p w14:paraId="66EF502E" w14:textId="24FE0E7B"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Cap</w:t>
      </w:r>
      <w:r w:rsidR="00F841EF" w:rsidRPr="0037306E">
        <w:rPr>
          <w:rFonts w:asciiTheme="minorHAnsi" w:hAnsiTheme="minorHAnsi" w:cstheme="minorHAnsi"/>
          <w:color w:val="auto"/>
        </w:rPr>
        <w:t>ture a few images to see if</w:t>
      </w:r>
      <w:r w:rsidRPr="0037306E">
        <w:rPr>
          <w:rFonts w:asciiTheme="minorHAnsi" w:hAnsiTheme="minorHAnsi" w:cstheme="minorHAnsi"/>
          <w:color w:val="auto"/>
        </w:rPr>
        <w:t xml:space="preserve"> the blinks are well separated.</w:t>
      </w:r>
    </w:p>
    <w:p w14:paraId="372C9C16" w14:textId="77777777" w:rsidR="00756443" w:rsidRDefault="00756443">
      <w:pPr>
        <w:pStyle w:val="NormalWeb"/>
        <w:spacing w:before="0" w:beforeAutospacing="0" w:after="0" w:afterAutospacing="0"/>
        <w:rPr>
          <w:rFonts w:asciiTheme="minorHAnsi" w:hAnsiTheme="minorHAnsi" w:cstheme="minorHAnsi"/>
          <w:color w:val="auto"/>
        </w:rPr>
      </w:pPr>
    </w:p>
    <w:p w14:paraId="425E87EA" w14:textId="4495856E"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Adjust the camera exposure time for optimal blinking.</w:t>
      </w:r>
    </w:p>
    <w:p w14:paraId="68DE6F88" w14:textId="77777777" w:rsidR="00756443" w:rsidRDefault="00756443">
      <w:pPr>
        <w:pStyle w:val="NormalWeb"/>
        <w:spacing w:before="0" w:beforeAutospacing="0" w:after="0" w:afterAutospacing="0"/>
        <w:rPr>
          <w:rFonts w:asciiTheme="minorHAnsi" w:hAnsiTheme="minorHAnsi" w:cstheme="minorHAnsi"/>
          <w:color w:val="auto"/>
        </w:rPr>
      </w:pPr>
    </w:p>
    <w:p w14:paraId="568B2B62" w14:textId="106E0C66" w:rsidR="00A7538B" w:rsidRPr="0037306E" w:rsidRDefault="0075644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w:t>
      </w:r>
      <w:r w:rsidR="00A7538B" w:rsidRPr="0037306E">
        <w:rPr>
          <w:rFonts w:asciiTheme="minorHAnsi" w:hAnsiTheme="minorHAnsi" w:cstheme="minorHAnsi"/>
          <w:color w:val="auto"/>
        </w:rPr>
        <w:t>OTE: Optimizing blinking is a complex task, but a lot of suitable literature is available</w:t>
      </w:r>
      <w:r w:rsidR="00A7538B"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{"citationID":"2j992k5urh","properties":{"formattedCitation":"{\\rtf \\super 12\\nosupersub{}}","plainCitation":"12"},"citationItems":[{"id":1715,"uris":["http://zotero.org/users/2457144/items/SKJ2JQM5"],"uri":["http://zotero.org/users/2457144/items/SKJ2JQM5"],"itemData":{"id":1715,"type":"article-journal","title":"Test Samples for Optimizing STORM Super-Resolution Microscopy","container-title":"Journal of Visualized Experiments : JoVE","issue":"79","source":"PubMed Central","abstract":"STORM is a recently developed super-resolution microscopy technique with up to 10 times better resolution than standard fluorescence microscopy techniques. However, as the image is acquired in a very different way than normal, by building up an image molecule-by-molecule, there are some significant challenges for users in trying to optimize their image acquisition. In order to aid this process and gain more insight into how STORM works we present the preparation of 3 test samples and the methodology of acquiring and processing STORM super-resolution images with typical resolutions of between 30-50 nm. By combining the test samples with the use of the freely available rainSTORM processing software it is possible to obtain a great deal of information about image quality and resolution. Using these metrics it is then possible to optimize the imaging procedure from the optics, to sample preparation, dye choice, buffer conditions, and image acquisition settings. We also show examples of some common problems that result in poor image quality, such as lateral drift, where the sample moves during image acquisition and density related problems resulting in the 'mislocalization' phenomenon.","URL":"https://www.ncbi.nlm.nih.gov/pmc/articles/PMC3857894/","DOI":"10.3791/50579","ISSN":"1940-087X","note":"PMID: 24056752\nPMCID: PMC3857894","journalAbbreviation":"J Vis Exp","author":[{"family":"Metcalf","given":"Daniel J."},{"family":"Edwards","given":"Rebecca"},{"family":"Kumarswami","given":"Neelam"},{"family":"Knight","given":"Alex E."}],"issued":{"date-parts":[["2013",9,6]]},"PMID":"24056752","PMCID":"PMC3857894"}}],"schema":"https://github.com/citation-style-language/schema/raw/master/csl-citation.json"} </w:instrText>
      </w:r>
      <w:r w:rsidR="00A7538B" w:rsidRPr="0037306E">
        <w:rPr>
          <w:rFonts w:asciiTheme="minorHAnsi" w:hAnsiTheme="minorHAnsi" w:cstheme="minorHAnsi"/>
          <w:color w:val="auto"/>
        </w:rPr>
        <w:fldChar w:fldCharType="separate"/>
      </w:r>
      <w:r w:rsidR="001857DC" w:rsidRPr="0037306E">
        <w:rPr>
          <w:color w:val="auto"/>
          <w:vertAlign w:val="superscript"/>
        </w:rPr>
        <w:t>12</w:t>
      </w:r>
      <w:r w:rsidR="00A7538B" w:rsidRPr="0037306E">
        <w:rPr>
          <w:rFonts w:asciiTheme="minorHAnsi" w:hAnsiTheme="minorHAnsi" w:cstheme="minorHAnsi"/>
          <w:color w:val="auto"/>
        </w:rPr>
        <w:fldChar w:fldCharType="end"/>
      </w:r>
      <w:r w:rsidR="00A7538B" w:rsidRPr="0037306E">
        <w:rPr>
          <w:rFonts w:asciiTheme="minorHAnsi" w:hAnsiTheme="minorHAnsi" w:cstheme="minorHAnsi"/>
          <w:color w:val="auto"/>
        </w:rPr>
        <w:t>.</w:t>
      </w:r>
    </w:p>
    <w:p w14:paraId="6F97F958" w14:textId="77777777" w:rsidR="00756443" w:rsidRDefault="00756443">
      <w:pPr>
        <w:pStyle w:val="NormalWeb"/>
        <w:spacing w:before="0" w:beforeAutospacing="0" w:after="0" w:afterAutospacing="0"/>
        <w:rPr>
          <w:rFonts w:asciiTheme="minorHAnsi" w:hAnsiTheme="minorHAnsi" w:cstheme="minorHAnsi"/>
          <w:color w:val="auto"/>
        </w:rPr>
      </w:pPr>
    </w:p>
    <w:p w14:paraId="31C23DF0" w14:textId="1881E999"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Turn on the piezo stage looping.</w:t>
      </w:r>
    </w:p>
    <w:p w14:paraId="6CA92F83" w14:textId="77777777" w:rsidR="00756443" w:rsidRDefault="00756443">
      <w:pPr>
        <w:pStyle w:val="NormalWeb"/>
        <w:spacing w:before="0" w:beforeAutospacing="0" w:after="0" w:afterAutospacing="0"/>
        <w:rPr>
          <w:rFonts w:asciiTheme="minorHAnsi" w:hAnsiTheme="minorHAnsi" w:cstheme="minorHAnsi"/>
          <w:color w:val="auto"/>
        </w:rPr>
      </w:pPr>
    </w:p>
    <w:p w14:paraId="20B08EAC" w14:textId="1AEDE81D" w:rsidR="00412D21" w:rsidRPr="0037306E" w:rsidRDefault="00412D21">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Record an image stack of at least 30</w:t>
      </w:r>
      <w:r w:rsidR="00480865">
        <w:rPr>
          <w:rFonts w:asciiTheme="minorHAnsi" w:hAnsiTheme="minorHAnsi" w:cstheme="minorHAnsi"/>
          <w:color w:val="auto"/>
        </w:rPr>
        <w:t>,</w:t>
      </w:r>
      <w:r w:rsidRPr="0037306E">
        <w:rPr>
          <w:rFonts w:asciiTheme="minorHAnsi" w:hAnsiTheme="minorHAnsi" w:cstheme="minorHAnsi"/>
          <w:color w:val="auto"/>
        </w:rPr>
        <w:t>000 frames, depending on the blinking density.</w:t>
      </w:r>
    </w:p>
    <w:p w14:paraId="2F7C4728" w14:textId="77777777" w:rsidR="0059746A" w:rsidRPr="0037306E" w:rsidRDefault="0059746A">
      <w:pPr>
        <w:pStyle w:val="ListParagraph"/>
        <w:ind w:left="0"/>
        <w:rPr>
          <w:rFonts w:asciiTheme="minorHAnsi" w:hAnsiTheme="minorHAnsi" w:cstheme="minorHAnsi"/>
          <w:color w:val="auto"/>
        </w:rPr>
      </w:pPr>
    </w:p>
    <w:p w14:paraId="4DC2A22C" w14:textId="67B8FB83" w:rsidR="0059746A" w:rsidRPr="00D853EB" w:rsidRDefault="00A74F92">
      <w:pPr>
        <w:pStyle w:val="NormalWeb"/>
        <w:numPr>
          <w:ilvl w:val="1"/>
          <w:numId w:val="28"/>
        </w:numPr>
        <w:spacing w:before="0" w:beforeAutospacing="0" w:after="0" w:afterAutospacing="0"/>
        <w:rPr>
          <w:rFonts w:asciiTheme="minorHAnsi" w:hAnsiTheme="minorHAnsi" w:cstheme="minorHAnsi"/>
          <w:b/>
          <w:color w:val="auto"/>
        </w:rPr>
      </w:pPr>
      <w:proofErr w:type="spellStart"/>
      <w:r w:rsidRPr="00D853EB">
        <w:rPr>
          <w:rFonts w:asciiTheme="minorHAnsi" w:hAnsiTheme="minorHAnsi" w:cstheme="minorHAnsi"/>
          <w:b/>
          <w:i/>
          <w:color w:val="auto"/>
        </w:rPr>
        <w:t>d</w:t>
      </w:r>
      <w:r w:rsidRPr="00D853EB">
        <w:rPr>
          <w:rFonts w:asciiTheme="minorHAnsi" w:hAnsiTheme="minorHAnsi" w:cstheme="minorHAnsi"/>
          <w:b/>
          <w:color w:val="auto"/>
        </w:rPr>
        <w:t>STORM</w:t>
      </w:r>
      <w:proofErr w:type="spellEnd"/>
      <w:r w:rsidR="0059746A" w:rsidRPr="00D853EB">
        <w:rPr>
          <w:rFonts w:asciiTheme="minorHAnsi" w:hAnsiTheme="minorHAnsi" w:cstheme="minorHAnsi"/>
          <w:b/>
          <w:color w:val="auto"/>
        </w:rPr>
        <w:t xml:space="preserve"> image reconstruction</w:t>
      </w:r>
    </w:p>
    <w:p w14:paraId="3ED44741" w14:textId="77777777" w:rsidR="0059746A" w:rsidRPr="0037306E" w:rsidRDefault="0059746A">
      <w:pPr>
        <w:pStyle w:val="NormalWeb"/>
        <w:spacing w:before="0" w:beforeAutospacing="0" w:after="0" w:afterAutospacing="0"/>
        <w:ind w:left="357"/>
        <w:rPr>
          <w:rFonts w:asciiTheme="minorHAnsi" w:hAnsiTheme="minorHAnsi" w:cstheme="minorHAnsi"/>
          <w:b/>
          <w:color w:val="auto"/>
        </w:rPr>
      </w:pPr>
    </w:p>
    <w:p w14:paraId="70BE5736" w14:textId="430B6723"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Open Fiji and load the </w:t>
      </w:r>
      <w:proofErr w:type="spellStart"/>
      <w:r w:rsidRPr="0037306E">
        <w:rPr>
          <w:rFonts w:asciiTheme="minorHAnsi" w:hAnsiTheme="minorHAnsi" w:cstheme="minorHAnsi"/>
          <w:i/>
          <w:color w:val="auto"/>
        </w:rPr>
        <w:t>d</w:t>
      </w:r>
      <w:r w:rsidRPr="0037306E">
        <w:rPr>
          <w:rFonts w:asciiTheme="minorHAnsi" w:hAnsiTheme="minorHAnsi" w:cstheme="minorHAnsi"/>
          <w:color w:val="auto"/>
        </w:rPr>
        <w:t>STORM</w:t>
      </w:r>
      <w:proofErr w:type="spellEnd"/>
      <w:r w:rsidRPr="0037306E">
        <w:rPr>
          <w:rFonts w:asciiTheme="minorHAnsi" w:hAnsiTheme="minorHAnsi" w:cstheme="minorHAnsi"/>
          <w:color w:val="auto"/>
        </w:rPr>
        <w:t xml:space="preserve"> stack as virtual images.</w:t>
      </w:r>
      <w:r w:rsidR="00A74F92" w:rsidRPr="0037306E">
        <w:rPr>
          <w:rFonts w:asciiTheme="minorHAnsi" w:hAnsiTheme="minorHAnsi" w:cstheme="minorHAnsi"/>
          <w:color w:val="auto"/>
        </w:rPr>
        <w:t xml:space="preserve"> </w:t>
      </w:r>
    </w:p>
    <w:p w14:paraId="27364BE7" w14:textId="77777777" w:rsidR="00756443" w:rsidRDefault="00756443">
      <w:pPr>
        <w:pStyle w:val="NormalWeb"/>
        <w:spacing w:before="0" w:beforeAutospacing="0" w:after="0" w:afterAutospacing="0"/>
        <w:rPr>
          <w:rFonts w:asciiTheme="minorHAnsi" w:hAnsiTheme="minorHAnsi" w:cstheme="minorHAnsi"/>
          <w:color w:val="auto"/>
        </w:rPr>
      </w:pPr>
    </w:p>
    <w:p w14:paraId="5124A136" w14:textId="068B4081"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Adjust the contrast, if necessary.</w:t>
      </w:r>
    </w:p>
    <w:p w14:paraId="531D24AE" w14:textId="77777777" w:rsidR="00756443" w:rsidRDefault="00756443">
      <w:pPr>
        <w:pStyle w:val="NormalWeb"/>
        <w:spacing w:before="0" w:beforeAutospacing="0" w:after="0" w:afterAutospacing="0"/>
        <w:rPr>
          <w:rFonts w:asciiTheme="minorHAnsi" w:hAnsiTheme="minorHAnsi" w:cstheme="minorHAnsi"/>
          <w:color w:val="auto"/>
        </w:rPr>
      </w:pPr>
    </w:p>
    <w:p w14:paraId="0549725B" w14:textId="1F446699" w:rsidR="0059746A" w:rsidRPr="00756443" w:rsidRDefault="0059746A">
      <w:pPr>
        <w:pStyle w:val="NormalWeb"/>
        <w:numPr>
          <w:ilvl w:val="2"/>
          <w:numId w:val="28"/>
        </w:numPr>
        <w:spacing w:before="0" w:beforeAutospacing="0" w:after="0" w:afterAutospacing="0"/>
        <w:rPr>
          <w:rFonts w:asciiTheme="minorHAnsi" w:hAnsiTheme="minorHAnsi" w:cstheme="minorHAnsi"/>
          <w:color w:val="auto"/>
        </w:rPr>
      </w:pPr>
      <w:r w:rsidRPr="00756443">
        <w:rPr>
          <w:rFonts w:asciiTheme="minorHAnsi" w:hAnsiTheme="minorHAnsi" w:cstheme="minorHAnsi"/>
          <w:color w:val="auto"/>
        </w:rPr>
        <w:t>Use the rectangle tool to select the area to reconstruct.</w:t>
      </w:r>
    </w:p>
    <w:p w14:paraId="1B56C794" w14:textId="77777777" w:rsidR="00756443" w:rsidRDefault="00756443">
      <w:pPr>
        <w:pStyle w:val="NormalWeb"/>
        <w:spacing w:before="0" w:beforeAutospacing="0" w:after="0" w:afterAutospacing="0"/>
        <w:rPr>
          <w:rFonts w:asciiTheme="minorHAnsi" w:hAnsiTheme="minorHAnsi" w:cstheme="minorHAnsi"/>
          <w:color w:val="auto"/>
        </w:rPr>
      </w:pPr>
    </w:p>
    <w:p w14:paraId="6DB4C973" w14:textId="0389BA2A" w:rsidR="0059746A"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Open </w:t>
      </w:r>
      <w:r w:rsidRPr="00857903">
        <w:rPr>
          <w:rFonts w:asciiTheme="minorHAnsi" w:hAnsiTheme="minorHAnsi" w:cstheme="minorHAnsi"/>
          <w:b/>
          <w:bCs/>
          <w:color w:val="auto"/>
        </w:rPr>
        <w:t>Run analysi</w:t>
      </w:r>
      <w:r w:rsidR="00F65FD8">
        <w:rPr>
          <w:rFonts w:asciiTheme="minorHAnsi" w:hAnsiTheme="minorHAnsi" w:cstheme="minorHAnsi"/>
          <w:b/>
          <w:bCs/>
          <w:color w:val="auto"/>
        </w:rPr>
        <w:t>s</w:t>
      </w:r>
      <w:r w:rsidRPr="0037306E">
        <w:rPr>
          <w:rFonts w:asciiTheme="minorHAnsi" w:hAnsiTheme="minorHAnsi" w:cstheme="minorHAnsi"/>
          <w:color w:val="auto"/>
        </w:rPr>
        <w:t xml:space="preserve"> in </w:t>
      </w:r>
      <w:r w:rsidR="00FE149B" w:rsidRPr="0037306E">
        <w:rPr>
          <w:rFonts w:asciiTheme="minorHAnsi" w:hAnsiTheme="minorHAnsi" w:cstheme="minorHAnsi"/>
          <w:color w:val="auto"/>
        </w:rPr>
        <w:t>the T</w:t>
      </w:r>
      <w:r w:rsidRPr="0037306E">
        <w:rPr>
          <w:rFonts w:asciiTheme="minorHAnsi" w:hAnsiTheme="minorHAnsi" w:cstheme="minorHAnsi"/>
          <w:color w:val="auto"/>
        </w:rPr>
        <w:t>hunderstorm</w:t>
      </w:r>
      <w:r w:rsidR="00FE149B"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{"citationID":"29mfqlpgjo","properties":{"formattedCitation":"{\\rtf \\super 13\\nosupersub{}}","plainCitation":"13"},"citationItems":[{"id":1285,"uris":["http://zotero.org/users/2457144/items/NZK9WE5J"],"uri":["http://zotero.org/users/2457144/items/NZK9WE5J"],"itemData":{"id":1285,"type":"article-journal","title":"ThunderSTORM: a comprehensive ImageJ plug-in for PALM and STORM data analysis and super-resolution imaging","container-title":"Bioinformatics","page":"2389-2390","volume":"30","issue":"16","source":"academic.oup.com","DOI":"10.1093/bioinformatics/btu202","ISSN":"1367-4803","shortTitle":"ThunderSTORM","journalAbbreviation":"Bioinformatics","author":[{"family":"Ovesný","given":"Martin"},{"family":"Křížek","given":"Pavel"},{"family":"Borkovec","given":"Josef"},{"family":"Švindrych","given":"Zdeněk"},{"family":"Hagen","given":"Guy M."}],"issued":{"date-parts":[["2014",8,15]]}}}],"schema":"https://github.com/citation-style-language/schema/raw/master/csl-citation.json"} </w:instrText>
      </w:r>
      <w:r w:rsidR="00FE149B" w:rsidRPr="0037306E">
        <w:rPr>
          <w:rFonts w:asciiTheme="minorHAnsi" w:hAnsiTheme="minorHAnsi" w:cstheme="minorHAnsi"/>
          <w:color w:val="auto"/>
        </w:rPr>
        <w:fldChar w:fldCharType="separate"/>
      </w:r>
      <w:r w:rsidR="001857DC" w:rsidRPr="0037306E">
        <w:rPr>
          <w:color w:val="auto"/>
          <w:vertAlign w:val="superscript"/>
        </w:rPr>
        <w:t>13</w:t>
      </w:r>
      <w:r w:rsidR="00FE149B" w:rsidRPr="0037306E">
        <w:rPr>
          <w:rFonts w:asciiTheme="minorHAnsi" w:hAnsiTheme="minorHAnsi" w:cstheme="minorHAnsi"/>
          <w:color w:val="auto"/>
        </w:rPr>
        <w:fldChar w:fldCharType="end"/>
      </w:r>
      <w:r w:rsidR="00FE149B" w:rsidRPr="0037306E">
        <w:rPr>
          <w:rFonts w:asciiTheme="minorHAnsi" w:hAnsiTheme="minorHAnsi" w:cstheme="minorHAnsi"/>
          <w:color w:val="auto"/>
        </w:rPr>
        <w:t xml:space="preserve"> plugin in Fiji</w:t>
      </w:r>
      <w:r w:rsidRPr="0037306E">
        <w:rPr>
          <w:rFonts w:asciiTheme="minorHAnsi" w:hAnsiTheme="minorHAnsi" w:cstheme="minorHAnsi"/>
          <w:color w:val="auto"/>
        </w:rPr>
        <w:t>.</w:t>
      </w:r>
    </w:p>
    <w:p w14:paraId="3335785B" w14:textId="77777777" w:rsidR="00756443" w:rsidRDefault="00756443">
      <w:pPr>
        <w:pStyle w:val="NormalWeb"/>
        <w:spacing w:before="0" w:beforeAutospacing="0" w:after="0" w:afterAutospacing="0"/>
        <w:rPr>
          <w:rFonts w:asciiTheme="minorHAnsi" w:hAnsiTheme="minorHAnsi" w:cstheme="minorHAnsi"/>
          <w:color w:val="auto"/>
        </w:rPr>
      </w:pPr>
    </w:p>
    <w:p w14:paraId="00D71682" w14:textId="55B78C50" w:rsidR="0059746A" w:rsidRPr="00756443"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Set the basic camera settings in Thunderstorm corresponding to </w:t>
      </w:r>
      <w:r w:rsidR="00F65FD8">
        <w:rPr>
          <w:rFonts w:asciiTheme="minorHAnsi" w:hAnsiTheme="minorHAnsi" w:cstheme="minorHAnsi"/>
          <w:color w:val="auto"/>
        </w:rPr>
        <w:t>the</w:t>
      </w:r>
      <w:r w:rsidR="00F65FD8" w:rsidRPr="0037306E">
        <w:rPr>
          <w:rFonts w:asciiTheme="minorHAnsi" w:hAnsiTheme="minorHAnsi" w:cstheme="minorHAnsi"/>
          <w:color w:val="auto"/>
        </w:rPr>
        <w:t xml:space="preserve"> </w:t>
      </w:r>
      <w:r w:rsidRPr="0037306E">
        <w:rPr>
          <w:rFonts w:asciiTheme="minorHAnsi" w:hAnsiTheme="minorHAnsi" w:cstheme="minorHAnsi"/>
          <w:color w:val="auto"/>
        </w:rPr>
        <w:t>device.</w:t>
      </w:r>
      <w:r w:rsidR="00756443">
        <w:rPr>
          <w:rFonts w:asciiTheme="minorHAnsi" w:hAnsiTheme="minorHAnsi" w:cstheme="minorHAnsi"/>
          <w:color w:val="auto"/>
        </w:rPr>
        <w:t xml:space="preserve"> The r</w:t>
      </w:r>
      <w:r w:rsidRPr="00756443">
        <w:rPr>
          <w:rFonts w:asciiTheme="minorHAnsi" w:hAnsiTheme="minorHAnsi" w:cstheme="minorHAnsi"/>
          <w:color w:val="auto"/>
        </w:rPr>
        <w:t>emaining default parameters are usually satisfactory</w:t>
      </w:r>
      <w:r w:rsidR="003860DB" w:rsidRPr="00756443">
        <w:rPr>
          <w:rFonts w:asciiTheme="minorHAnsi" w:hAnsiTheme="minorHAnsi" w:cstheme="minorHAnsi"/>
          <w:color w:val="auto"/>
        </w:rPr>
        <w:t>.</w:t>
      </w:r>
    </w:p>
    <w:p w14:paraId="0F66B0CC" w14:textId="77777777" w:rsidR="00756443" w:rsidRDefault="00756443">
      <w:pPr>
        <w:pStyle w:val="NormalWeb"/>
        <w:spacing w:before="0" w:beforeAutospacing="0" w:after="0" w:afterAutospacing="0"/>
        <w:rPr>
          <w:rFonts w:asciiTheme="minorHAnsi" w:hAnsiTheme="minorHAnsi" w:cstheme="minorHAnsi"/>
          <w:color w:val="auto"/>
        </w:rPr>
      </w:pPr>
    </w:p>
    <w:p w14:paraId="2AEFD533" w14:textId="55E00D2F" w:rsidR="0049770F" w:rsidRPr="0037306E" w:rsidRDefault="0059746A">
      <w:pPr>
        <w:pStyle w:val="NormalWeb"/>
        <w:numPr>
          <w:ilvl w:val="2"/>
          <w:numId w:val="28"/>
        </w:numPr>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Start the reconstruction. </w:t>
      </w:r>
    </w:p>
    <w:p w14:paraId="54F1CA59" w14:textId="77777777" w:rsidR="00756443" w:rsidRDefault="00756443">
      <w:pPr>
        <w:pStyle w:val="NormalWeb"/>
        <w:spacing w:before="0" w:beforeAutospacing="0" w:after="0" w:afterAutospacing="0"/>
        <w:rPr>
          <w:rFonts w:asciiTheme="minorHAnsi" w:hAnsiTheme="minorHAnsi" w:cstheme="minorHAnsi"/>
          <w:color w:val="auto"/>
        </w:rPr>
      </w:pPr>
    </w:p>
    <w:p w14:paraId="56872E46" w14:textId="72161A09" w:rsidR="0059746A" w:rsidRPr="0037306E" w:rsidRDefault="0049770F">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NOTE: </w:t>
      </w:r>
      <w:r w:rsidR="0059746A" w:rsidRPr="0037306E">
        <w:rPr>
          <w:rFonts w:asciiTheme="minorHAnsi" w:hAnsiTheme="minorHAnsi" w:cstheme="minorHAnsi"/>
          <w:color w:val="auto"/>
        </w:rPr>
        <w:t xml:space="preserve">For the full field of view, the data might need to be divided in </w:t>
      </w:r>
      <w:proofErr w:type="spellStart"/>
      <w:r w:rsidR="0059746A" w:rsidRPr="0037306E">
        <w:rPr>
          <w:rFonts w:asciiTheme="minorHAnsi" w:hAnsiTheme="minorHAnsi" w:cstheme="minorHAnsi"/>
          <w:color w:val="auto"/>
        </w:rPr>
        <w:t>substacks</w:t>
      </w:r>
      <w:proofErr w:type="spellEnd"/>
      <w:r w:rsidR="0059746A" w:rsidRPr="0037306E">
        <w:rPr>
          <w:rFonts w:asciiTheme="minorHAnsi" w:hAnsiTheme="minorHAnsi" w:cstheme="minorHAnsi"/>
          <w:color w:val="auto"/>
        </w:rPr>
        <w:t>, due to the large file size.</w:t>
      </w:r>
    </w:p>
    <w:p w14:paraId="3FD99346" w14:textId="77777777" w:rsidR="00756443" w:rsidRDefault="00756443">
      <w:pPr>
        <w:pStyle w:val="NormalWeb"/>
        <w:spacing w:before="0" w:beforeAutospacing="0" w:after="0" w:afterAutospacing="0"/>
        <w:rPr>
          <w:rFonts w:asciiTheme="minorHAnsi" w:hAnsiTheme="minorHAnsi" w:cstheme="minorHAnsi"/>
          <w:color w:val="auto"/>
        </w:rPr>
      </w:pPr>
    </w:p>
    <w:p w14:paraId="1B07245A" w14:textId="5AD541E5" w:rsidR="0059746A" w:rsidRPr="0037306E" w:rsidRDefault="00F65FD8" w:rsidP="00F65FD8">
      <w:pPr>
        <w:pStyle w:val="NormalWeb"/>
        <w:numPr>
          <w:ilvl w:val="2"/>
          <w:numId w:val="28"/>
        </w:numPr>
        <w:spacing w:before="0" w:beforeAutospacing="0" w:after="0" w:afterAutospacing="0"/>
        <w:rPr>
          <w:rFonts w:asciiTheme="minorHAnsi" w:hAnsiTheme="minorHAnsi" w:cstheme="minorHAnsi"/>
          <w:color w:val="auto"/>
        </w:rPr>
      </w:pPr>
      <w:r>
        <w:rPr>
          <w:rFonts w:asciiTheme="minorHAnsi" w:hAnsiTheme="minorHAnsi" w:cstheme="minorHAnsi"/>
          <w:color w:val="auto"/>
        </w:rPr>
        <w:t>Filter the</w:t>
      </w:r>
      <w:r w:rsidRPr="0037306E">
        <w:rPr>
          <w:rFonts w:asciiTheme="minorHAnsi" w:hAnsiTheme="minorHAnsi" w:cstheme="minorHAnsi"/>
          <w:color w:val="auto"/>
        </w:rPr>
        <w:t xml:space="preserve"> </w:t>
      </w:r>
      <w:r w:rsidR="00D936D4" w:rsidRPr="0037306E">
        <w:rPr>
          <w:rFonts w:asciiTheme="minorHAnsi" w:hAnsiTheme="minorHAnsi" w:cstheme="minorHAnsi"/>
          <w:color w:val="auto"/>
        </w:rPr>
        <w:t xml:space="preserve">localization list provided by the reconstruction software to remove unspecific localizations. </w:t>
      </w:r>
      <w:r>
        <w:rPr>
          <w:rFonts w:asciiTheme="minorHAnsi" w:hAnsiTheme="minorHAnsi" w:cstheme="minorHAnsi"/>
          <w:color w:val="auto"/>
        </w:rPr>
        <w:t>Apple a</w:t>
      </w:r>
      <w:r w:rsidR="0059746A" w:rsidRPr="0037306E">
        <w:rPr>
          <w:rFonts w:asciiTheme="minorHAnsi" w:hAnsiTheme="minorHAnsi" w:cstheme="minorHAnsi"/>
          <w:color w:val="auto"/>
        </w:rPr>
        <w:t>n additional drift-correction if necessary.</w:t>
      </w:r>
    </w:p>
    <w:p w14:paraId="7C0A455E" w14:textId="77777777" w:rsidR="0059746A" w:rsidRPr="0037306E" w:rsidRDefault="0059746A" w:rsidP="00F65FD8">
      <w:pPr>
        <w:pStyle w:val="ListParagraph"/>
        <w:rPr>
          <w:rFonts w:asciiTheme="minorHAnsi" w:hAnsiTheme="minorHAnsi" w:cstheme="minorHAnsi"/>
          <w:color w:val="auto"/>
        </w:rPr>
      </w:pPr>
    </w:p>
    <w:p w14:paraId="3E79FCA8" w14:textId="1A8303F2" w:rsidR="006305D7" w:rsidRPr="0037306E" w:rsidRDefault="006305D7">
      <w:pPr>
        <w:pStyle w:val="NormalWeb"/>
        <w:spacing w:before="0" w:beforeAutospacing="0" w:after="0" w:afterAutospacing="0"/>
        <w:rPr>
          <w:rFonts w:asciiTheme="minorHAnsi" w:hAnsiTheme="minorHAnsi" w:cstheme="minorHAnsi"/>
          <w:b/>
          <w:bCs/>
          <w:color w:val="auto"/>
        </w:rPr>
      </w:pPr>
      <w:r w:rsidRPr="0037306E">
        <w:rPr>
          <w:rFonts w:asciiTheme="minorHAnsi" w:hAnsiTheme="minorHAnsi" w:cstheme="minorHAnsi"/>
          <w:b/>
          <w:color w:val="auto"/>
        </w:rPr>
        <w:t>REPRESENTATIVE RESULTS</w:t>
      </w:r>
      <w:r w:rsidR="00EF1462" w:rsidRPr="0037306E">
        <w:rPr>
          <w:rFonts w:asciiTheme="minorHAnsi" w:hAnsiTheme="minorHAnsi" w:cstheme="minorHAnsi"/>
          <w:b/>
          <w:color w:val="auto"/>
        </w:rPr>
        <w:t>:</w:t>
      </w:r>
      <w:r w:rsidR="00903A86">
        <w:rPr>
          <w:rFonts w:asciiTheme="minorHAnsi" w:hAnsiTheme="minorHAnsi" w:cstheme="minorHAnsi"/>
          <w:b/>
          <w:color w:val="auto"/>
        </w:rPr>
        <w:t xml:space="preserve"> </w:t>
      </w:r>
    </w:p>
    <w:p w14:paraId="4CEF90E1" w14:textId="1948CE84" w:rsidR="007D2CBA" w:rsidRPr="0037306E" w:rsidRDefault="0051145C">
      <w:pPr>
        <w:pStyle w:val="NormalWeb"/>
        <w:spacing w:before="0" w:beforeAutospacing="0" w:after="0" w:afterAutospacing="0"/>
        <w:rPr>
          <w:rFonts w:asciiTheme="minorHAnsi" w:hAnsiTheme="minorHAnsi" w:cstheme="minorHAnsi"/>
          <w:bCs/>
          <w:color w:val="auto"/>
        </w:rPr>
      </w:pPr>
      <w:r w:rsidRPr="0037306E">
        <w:rPr>
          <w:rFonts w:asciiTheme="minorHAnsi" w:hAnsiTheme="minorHAnsi" w:cstheme="minorHAnsi"/>
          <w:bCs/>
          <w:color w:val="auto"/>
        </w:rPr>
        <w:t>TIRF microscopy is a popular technique as it removes out-of-plane fluorescence</w:t>
      </w:r>
      <w:r w:rsidR="00EC0768">
        <w:rPr>
          <w:rFonts w:asciiTheme="minorHAnsi" w:hAnsiTheme="minorHAnsi" w:cstheme="minorHAnsi"/>
          <w:bCs/>
          <w:color w:val="auto"/>
        </w:rPr>
        <w:t>,</w:t>
      </w:r>
      <w:r w:rsidR="00CA12F7" w:rsidRPr="0037306E">
        <w:rPr>
          <w:rFonts w:asciiTheme="minorHAnsi" w:hAnsiTheme="minorHAnsi" w:cstheme="minorHAnsi"/>
          <w:bCs/>
          <w:color w:val="auto"/>
        </w:rPr>
        <w:t xml:space="preserve"> </w:t>
      </w:r>
      <w:r w:rsidR="00FA7C38" w:rsidRPr="0037306E">
        <w:rPr>
          <w:rFonts w:asciiTheme="minorHAnsi" w:hAnsiTheme="minorHAnsi" w:cstheme="minorHAnsi"/>
          <w:bCs/>
          <w:color w:val="auto"/>
        </w:rPr>
        <w:t>increas</w:t>
      </w:r>
      <w:r w:rsidR="00346880" w:rsidRPr="0037306E">
        <w:rPr>
          <w:rFonts w:asciiTheme="minorHAnsi" w:hAnsiTheme="minorHAnsi" w:cstheme="minorHAnsi"/>
          <w:bCs/>
          <w:color w:val="auto"/>
        </w:rPr>
        <w:t>es</w:t>
      </w:r>
      <w:r w:rsidR="00FA7C38" w:rsidRPr="0037306E">
        <w:rPr>
          <w:rFonts w:asciiTheme="minorHAnsi" w:hAnsiTheme="minorHAnsi" w:cstheme="minorHAnsi"/>
          <w:bCs/>
          <w:color w:val="auto"/>
        </w:rPr>
        <w:t xml:space="preserve"> </w:t>
      </w:r>
      <w:r w:rsidRPr="0037306E">
        <w:rPr>
          <w:rFonts w:asciiTheme="minorHAnsi" w:hAnsiTheme="minorHAnsi" w:cstheme="minorHAnsi"/>
          <w:bCs/>
          <w:color w:val="auto"/>
        </w:rPr>
        <w:t xml:space="preserve">contrast and </w:t>
      </w:r>
      <w:r w:rsidR="00FA7C38" w:rsidRPr="0037306E">
        <w:rPr>
          <w:rFonts w:asciiTheme="minorHAnsi" w:hAnsiTheme="minorHAnsi" w:cstheme="minorHAnsi"/>
          <w:bCs/>
          <w:color w:val="auto"/>
        </w:rPr>
        <w:t>thus</w:t>
      </w:r>
      <w:r w:rsidR="00910660">
        <w:rPr>
          <w:rFonts w:asciiTheme="minorHAnsi" w:hAnsiTheme="minorHAnsi" w:cstheme="minorHAnsi"/>
          <w:bCs/>
          <w:color w:val="auto"/>
        </w:rPr>
        <w:t xml:space="preserve"> improves</w:t>
      </w:r>
      <w:r w:rsidR="00FA7C38" w:rsidRPr="0037306E">
        <w:rPr>
          <w:rFonts w:asciiTheme="minorHAnsi" w:hAnsiTheme="minorHAnsi" w:cstheme="minorHAnsi"/>
          <w:bCs/>
          <w:color w:val="auto"/>
        </w:rPr>
        <w:t xml:space="preserve"> image quality, </w:t>
      </w:r>
      <w:r w:rsidR="00346880" w:rsidRPr="0037306E">
        <w:rPr>
          <w:rFonts w:asciiTheme="minorHAnsi" w:hAnsiTheme="minorHAnsi" w:cstheme="minorHAnsi"/>
          <w:bCs/>
          <w:color w:val="auto"/>
        </w:rPr>
        <w:t>and is</w:t>
      </w:r>
      <w:r w:rsidR="008949C1" w:rsidRPr="0037306E">
        <w:rPr>
          <w:rFonts w:asciiTheme="minorHAnsi" w:hAnsiTheme="minorHAnsi" w:cstheme="minorHAnsi"/>
          <w:bCs/>
          <w:color w:val="auto"/>
        </w:rPr>
        <w:t xml:space="preserve"> l</w:t>
      </w:r>
      <w:r w:rsidR="00026FC0" w:rsidRPr="0037306E">
        <w:rPr>
          <w:rFonts w:asciiTheme="minorHAnsi" w:hAnsiTheme="minorHAnsi" w:cstheme="minorHAnsi"/>
          <w:bCs/>
          <w:color w:val="auto"/>
        </w:rPr>
        <w:t>ess</w:t>
      </w:r>
      <w:r w:rsidR="008949C1" w:rsidRPr="0037306E">
        <w:rPr>
          <w:rFonts w:asciiTheme="minorHAnsi" w:hAnsiTheme="minorHAnsi" w:cstheme="minorHAnsi"/>
          <w:bCs/>
          <w:color w:val="auto"/>
        </w:rPr>
        <w:t xml:space="preserve"> phototoxic compared to </w:t>
      </w:r>
      <w:r w:rsidR="00FA7C38" w:rsidRPr="0037306E">
        <w:rPr>
          <w:rFonts w:asciiTheme="minorHAnsi" w:hAnsiTheme="minorHAnsi" w:cstheme="minorHAnsi"/>
          <w:bCs/>
          <w:color w:val="auto"/>
        </w:rPr>
        <w:t>other</w:t>
      </w:r>
      <w:r w:rsidR="0038422E" w:rsidRPr="0037306E">
        <w:rPr>
          <w:rFonts w:asciiTheme="minorHAnsi" w:hAnsiTheme="minorHAnsi" w:cstheme="minorHAnsi"/>
          <w:bCs/>
          <w:color w:val="auto"/>
        </w:rPr>
        <w:t xml:space="preserve"> </w:t>
      </w:r>
      <w:proofErr w:type="gramStart"/>
      <w:r w:rsidR="008949C1" w:rsidRPr="0037306E">
        <w:rPr>
          <w:rFonts w:asciiTheme="minorHAnsi" w:hAnsiTheme="minorHAnsi" w:cstheme="minorHAnsi"/>
          <w:bCs/>
          <w:color w:val="auto"/>
        </w:rPr>
        <w:t>fluorescence based</w:t>
      </w:r>
      <w:proofErr w:type="gramEnd"/>
      <w:r w:rsidR="008949C1" w:rsidRPr="0037306E">
        <w:rPr>
          <w:rFonts w:asciiTheme="minorHAnsi" w:hAnsiTheme="minorHAnsi" w:cstheme="minorHAnsi"/>
          <w:bCs/>
          <w:color w:val="auto"/>
        </w:rPr>
        <w:t xml:space="preserve"> microscopy </w:t>
      </w:r>
      <w:r w:rsidR="00346880" w:rsidRPr="0037306E">
        <w:rPr>
          <w:rFonts w:asciiTheme="minorHAnsi" w:hAnsiTheme="minorHAnsi" w:cstheme="minorHAnsi"/>
          <w:bCs/>
          <w:color w:val="auto"/>
        </w:rPr>
        <w:t>techniques</w:t>
      </w:r>
      <w:r w:rsidRPr="0037306E">
        <w:rPr>
          <w:rFonts w:asciiTheme="minorHAnsi" w:hAnsiTheme="minorHAnsi" w:cstheme="minorHAnsi"/>
          <w:bCs/>
          <w:color w:val="auto"/>
        </w:rPr>
        <w:t>. C</w:t>
      </w:r>
      <w:r w:rsidR="00FA7C38" w:rsidRPr="0037306E">
        <w:rPr>
          <w:rFonts w:asciiTheme="minorHAnsi" w:hAnsiTheme="minorHAnsi" w:cstheme="minorHAnsi"/>
          <w:bCs/>
          <w:color w:val="auto"/>
        </w:rPr>
        <w:t>ompared to the traditional objective-based approach, c</w:t>
      </w:r>
      <w:r w:rsidRPr="0037306E">
        <w:rPr>
          <w:rFonts w:asciiTheme="minorHAnsi" w:hAnsiTheme="minorHAnsi" w:cstheme="minorHAnsi"/>
          <w:bCs/>
          <w:color w:val="auto"/>
        </w:rPr>
        <w:t>hip-based microscopy offers</w:t>
      </w:r>
      <w:r w:rsidR="008949C1" w:rsidRPr="0037306E">
        <w:rPr>
          <w:rFonts w:asciiTheme="minorHAnsi" w:hAnsiTheme="minorHAnsi" w:cstheme="minorHAnsi"/>
          <w:bCs/>
          <w:color w:val="auto"/>
        </w:rPr>
        <w:t xml:space="preserve"> </w:t>
      </w:r>
      <w:r w:rsidRPr="0037306E">
        <w:rPr>
          <w:rFonts w:asciiTheme="minorHAnsi" w:hAnsiTheme="minorHAnsi" w:cstheme="minorHAnsi"/>
          <w:bCs/>
          <w:color w:val="auto"/>
        </w:rPr>
        <w:t>TIRF excitation without</w:t>
      </w:r>
      <w:r w:rsidR="0038422E" w:rsidRPr="0037306E">
        <w:rPr>
          <w:rFonts w:asciiTheme="minorHAnsi" w:hAnsiTheme="minorHAnsi" w:cstheme="minorHAnsi"/>
          <w:bCs/>
          <w:color w:val="auto"/>
        </w:rPr>
        <w:t xml:space="preserve"> the</w:t>
      </w:r>
      <w:r w:rsidRPr="0037306E">
        <w:rPr>
          <w:rFonts w:asciiTheme="minorHAnsi" w:hAnsiTheme="minorHAnsi" w:cstheme="minorHAnsi"/>
          <w:bCs/>
          <w:color w:val="auto"/>
        </w:rPr>
        <w:t xml:space="preserve"> limited throughput that is usually accompanied </w:t>
      </w:r>
      <w:r w:rsidRPr="0037306E">
        <w:rPr>
          <w:rFonts w:asciiTheme="minorHAnsi" w:hAnsiTheme="minorHAnsi" w:cstheme="minorHAnsi"/>
          <w:bCs/>
          <w:color w:val="auto"/>
        </w:rPr>
        <w:lastRenderedPageBreak/>
        <w:t xml:space="preserve">with </w:t>
      </w:r>
      <w:r w:rsidR="00F33044" w:rsidRPr="0037306E">
        <w:rPr>
          <w:rFonts w:asciiTheme="minorHAnsi" w:hAnsiTheme="minorHAnsi" w:cstheme="minorHAnsi"/>
          <w:bCs/>
          <w:color w:val="auto"/>
        </w:rPr>
        <w:t xml:space="preserve">a </w:t>
      </w:r>
      <w:r w:rsidRPr="0037306E">
        <w:rPr>
          <w:rFonts w:asciiTheme="minorHAnsi" w:hAnsiTheme="minorHAnsi" w:cstheme="minorHAnsi"/>
          <w:bCs/>
          <w:color w:val="auto"/>
        </w:rPr>
        <w:t>TIRF lens.</w:t>
      </w:r>
      <w:r w:rsidR="00803EA3" w:rsidRPr="0037306E">
        <w:rPr>
          <w:rFonts w:asciiTheme="minorHAnsi" w:hAnsiTheme="minorHAnsi" w:cstheme="minorHAnsi"/>
          <w:bCs/>
          <w:color w:val="auto"/>
        </w:rPr>
        <w:t xml:space="preserve"> An overview of the presented setup can be found in </w:t>
      </w:r>
      <w:r w:rsidR="00EC0768">
        <w:rPr>
          <w:rFonts w:asciiTheme="minorHAnsi" w:hAnsiTheme="minorHAnsi" w:cstheme="minorHAnsi"/>
          <w:b/>
          <w:color w:val="auto"/>
        </w:rPr>
        <w:t>F</w:t>
      </w:r>
      <w:r w:rsidR="00EC0768" w:rsidRPr="00857903">
        <w:rPr>
          <w:rFonts w:asciiTheme="minorHAnsi" w:hAnsiTheme="minorHAnsi" w:cstheme="minorHAnsi"/>
          <w:b/>
          <w:color w:val="auto"/>
        </w:rPr>
        <w:t xml:space="preserve">igure </w:t>
      </w:r>
      <w:r w:rsidR="00DF5950" w:rsidRPr="00857903">
        <w:rPr>
          <w:rFonts w:asciiTheme="minorHAnsi" w:hAnsiTheme="minorHAnsi" w:cstheme="minorHAnsi"/>
          <w:b/>
          <w:color w:val="auto"/>
        </w:rPr>
        <w:t>1</w:t>
      </w:r>
      <w:r w:rsidR="00DF5950">
        <w:rPr>
          <w:rFonts w:asciiTheme="minorHAnsi" w:hAnsiTheme="minorHAnsi" w:cstheme="minorHAnsi"/>
          <w:b/>
          <w:color w:val="auto"/>
        </w:rPr>
        <w:t>A</w:t>
      </w:r>
      <w:r w:rsidR="00803EA3" w:rsidRPr="0037306E">
        <w:rPr>
          <w:rFonts w:asciiTheme="minorHAnsi" w:hAnsiTheme="minorHAnsi" w:cstheme="minorHAnsi"/>
          <w:bCs/>
          <w:color w:val="auto"/>
        </w:rPr>
        <w:t>.</w:t>
      </w:r>
      <w:r w:rsidR="00903A86">
        <w:rPr>
          <w:rFonts w:asciiTheme="minorHAnsi" w:hAnsiTheme="minorHAnsi" w:cstheme="minorHAnsi"/>
          <w:bCs/>
          <w:color w:val="auto"/>
        </w:rPr>
        <w:t xml:space="preserve"> </w:t>
      </w:r>
      <w:r w:rsidRPr="0037306E">
        <w:rPr>
          <w:rFonts w:asciiTheme="minorHAnsi" w:hAnsiTheme="minorHAnsi" w:cstheme="minorHAnsi"/>
          <w:bCs/>
          <w:color w:val="auto"/>
        </w:rPr>
        <w:t xml:space="preserve">We present </w:t>
      </w:r>
      <w:proofErr w:type="gramStart"/>
      <w:r w:rsidR="009256AC" w:rsidRPr="0037306E">
        <w:rPr>
          <w:rFonts w:asciiTheme="minorHAnsi" w:hAnsiTheme="minorHAnsi" w:cstheme="minorHAnsi"/>
          <w:bCs/>
          <w:color w:val="auto"/>
        </w:rPr>
        <w:t>diffraction-limited</w:t>
      </w:r>
      <w:proofErr w:type="gramEnd"/>
      <w:r w:rsidR="009256AC" w:rsidRPr="0037306E">
        <w:rPr>
          <w:rFonts w:asciiTheme="minorHAnsi" w:hAnsiTheme="minorHAnsi" w:cstheme="minorHAnsi"/>
          <w:bCs/>
          <w:color w:val="auto"/>
        </w:rPr>
        <w:t xml:space="preserve"> as well as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A74F92" w:rsidRPr="0037306E" w:rsidDel="00A74F92">
        <w:rPr>
          <w:rFonts w:asciiTheme="minorHAnsi" w:hAnsiTheme="minorHAnsi" w:cstheme="minorHAnsi"/>
          <w:bCs/>
          <w:color w:val="auto"/>
        </w:rPr>
        <w:t xml:space="preserve"> </w:t>
      </w:r>
      <w:r w:rsidRPr="0037306E">
        <w:rPr>
          <w:rFonts w:asciiTheme="minorHAnsi" w:hAnsiTheme="minorHAnsi" w:cstheme="minorHAnsi"/>
          <w:bCs/>
          <w:color w:val="auto"/>
        </w:rPr>
        <w:t>imag</w:t>
      </w:r>
      <w:r w:rsidR="00857903">
        <w:rPr>
          <w:rFonts w:asciiTheme="minorHAnsi" w:hAnsiTheme="minorHAnsi" w:cstheme="minorHAnsi"/>
          <w:bCs/>
          <w:color w:val="auto"/>
        </w:rPr>
        <w:t>es</w:t>
      </w:r>
      <w:r w:rsidRPr="0037306E">
        <w:rPr>
          <w:rFonts w:asciiTheme="minorHAnsi" w:hAnsiTheme="minorHAnsi" w:cstheme="minorHAnsi"/>
          <w:bCs/>
          <w:color w:val="auto"/>
        </w:rPr>
        <w:t xml:space="preserve"> of liver sinusoidal endothelial cells</w:t>
      </w:r>
      <w:r w:rsidR="0038422E" w:rsidRPr="0037306E">
        <w:rPr>
          <w:rFonts w:asciiTheme="minorHAnsi" w:hAnsiTheme="minorHAnsi" w:cstheme="minorHAnsi"/>
          <w:bCs/>
          <w:color w:val="auto"/>
        </w:rPr>
        <w:t xml:space="preserve"> (LSEC)</w:t>
      </w:r>
      <w:r w:rsidR="000A37CE" w:rsidRPr="0037306E">
        <w:rPr>
          <w:rFonts w:asciiTheme="minorHAnsi" w:hAnsiTheme="minorHAnsi" w:cstheme="minorHAnsi"/>
          <w:bCs/>
          <w:color w:val="auto"/>
        </w:rPr>
        <w:t xml:space="preserve"> extracted from mice</w:t>
      </w:r>
      <w:r w:rsidRPr="0037306E">
        <w:rPr>
          <w:rFonts w:asciiTheme="minorHAnsi" w:hAnsiTheme="minorHAnsi" w:cstheme="minorHAnsi"/>
          <w:bCs/>
          <w:color w:val="auto"/>
        </w:rPr>
        <w:t>.</w:t>
      </w:r>
      <w:r w:rsidR="00EC2398" w:rsidRPr="0037306E">
        <w:rPr>
          <w:rFonts w:asciiTheme="minorHAnsi" w:hAnsiTheme="minorHAnsi" w:cstheme="minorHAnsi"/>
          <w:bCs/>
          <w:color w:val="auto"/>
        </w:rPr>
        <w:t xml:space="preserve"> </w:t>
      </w:r>
      <w:r w:rsidRPr="0037306E">
        <w:rPr>
          <w:rFonts w:asciiTheme="minorHAnsi" w:hAnsiTheme="minorHAnsi" w:cstheme="minorHAnsi"/>
          <w:bCs/>
          <w:color w:val="auto"/>
        </w:rPr>
        <w:t>A large field of view image</w:t>
      </w:r>
      <w:r w:rsidR="009256AC" w:rsidRPr="0037306E">
        <w:rPr>
          <w:rFonts w:asciiTheme="minorHAnsi" w:hAnsiTheme="minorHAnsi" w:cstheme="minorHAnsi"/>
          <w:bCs/>
          <w:color w:val="auto"/>
        </w:rPr>
        <w:t xml:space="preserve"> of</w:t>
      </w:r>
      <w:r w:rsidR="0038422E" w:rsidRPr="0037306E">
        <w:rPr>
          <w:rFonts w:asciiTheme="minorHAnsi" w:hAnsiTheme="minorHAnsi" w:cstheme="minorHAnsi"/>
          <w:bCs/>
          <w:color w:val="auto"/>
        </w:rPr>
        <w:t xml:space="preserve"> LSECs with labelle</w:t>
      </w:r>
      <w:r w:rsidR="00951FCB" w:rsidRPr="0037306E">
        <w:rPr>
          <w:rFonts w:asciiTheme="minorHAnsi" w:hAnsiTheme="minorHAnsi" w:cstheme="minorHAnsi"/>
          <w:bCs/>
          <w:color w:val="auto"/>
        </w:rPr>
        <w:t>d</w:t>
      </w:r>
      <w:r w:rsidR="0038422E" w:rsidRPr="0037306E">
        <w:rPr>
          <w:rFonts w:asciiTheme="minorHAnsi" w:hAnsiTheme="minorHAnsi" w:cstheme="minorHAnsi"/>
          <w:bCs/>
          <w:color w:val="auto"/>
        </w:rPr>
        <w:t xml:space="preserve"> </w:t>
      </w:r>
      <w:proofErr w:type="spellStart"/>
      <w:r w:rsidR="0038422E" w:rsidRPr="0037306E">
        <w:rPr>
          <w:rFonts w:asciiTheme="minorHAnsi" w:hAnsiTheme="minorHAnsi" w:cstheme="minorHAnsi"/>
          <w:bCs/>
          <w:color w:val="auto"/>
        </w:rPr>
        <w:t>microtubulin</w:t>
      </w:r>
      <w:proofErr w:type="spellEnd"/>
      <w:r w:rsidRPr="0037306E">
        <w:rPr>
          <w:rFonts w:asciiTheme="minorHAnsi" w:hAnsiTheme="minorHAnsi" w:cstheme="minorHAnsi"/>
          <w:bCs/>
          <w:color w:val="auto"/>
        </w:rPr>
        <w:t xml:space="preserve"> is also presented, demonstrating the capabilities of high throughput imaging.</w:t>
      </w:r>
      <w:r w:rsidR="001824DD" w:rsidRPr="0037306E">
        <w:rPr>
          <w:rFonts w:asciiTheme="minorHAnsi" w:hAnsiTheme="minorHAnsi" w:cstheme="minorHAnsi"/>
          <w:bCs/>
          <w:color w:val="auto"/>
        </w:rPr>
        <w:t xml:space="preserve"> </w:t>
      </w:r>
      <w:r w:rsidR="00127292" w:rsidRPr="0037306E">
        <w:rPr>
          <w:rFonts w:asciiTheme="minorHAnsi" w:hAnsiTheme="minorHAnsi" w:cstheme="minorHAnsi"/>
          <w:bCs/>
          <w:color w:val="auto"/>
        </w:rPr>
        <w:t>A c</w:t>
      </w:r>
      <w:r w:rsidR="001824DD" w:rsidRPr="0037306E">
        <w:rPr>
          <w:rFonts w:asciiTheme="minorHAnsi" w:hAnsiTheme="minorHAnsi" w:cstheme="minorHAnsi"/>
          <w:bCs/>
          <w:color w:val="auto"/>
        </w:rPr>
        <w:t xml:space="preserve">onventional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903A86">
        <w:rPr>
          <w:rFonts w:asciiTheme="minorHAnsi" w:hAnsiTheme="minorHAnsi" w:cstheme="minorHAnsi"/>
          <w:bCs/>
          <w:color w:val="auto"/>
        </w:rPr>
        <w:t xml:space="preserve"> </w:t>
      </w:r>
      <w:r w:rsidR="001824DD" w:rsidRPr="0037306E">
        <w:rPr>
          <w:rFonts w:asciiTheme="minorHAnsi" w:hAnsiTheme="minorHAnsi" w:cstheme="minorHAnsi"/>
          <w:bCs/>
          <w:color w:val="auto"/>
        </w:rPr>
        <w:t xml:space="preserve">setup using </w:t>
      </w:r>
      <w:r w:rsidR="00EC0768">
        <w:rPr>
          <w:rFonts w:asciiTheme="minorHAnsi" w:hAnsiTheme="minorHAnsi" w:cstheme="minorHAnsi"/>
          <w:bCs/>
          <w:color w:val="auto"/>
        </w:rPr>
        <w:t xml:space="preserve">an </w:t>
      </w:r>
      <w:r w:rsidR="001824DD" w:rsidRPr="0037306E">
        <w:rPr>
          <w:rFonts w:asciiTheme="minorHAnsi" w:hAnsiTheme="minorHAnsi" w:cstheme="minorHAnsi"/>
          <w:bCs/>
          <w:color w:val="auto"/>
        </w:rPr>
        <w:t xml:space="preserve">oil immersion TIRF lens (either </w:t>
      </w:r>
      <w:r w:rsidR="00EC0768" w:rsidRPr="0037306E">
        <w:rPr>
          <w:rFonts w:asciiTheme="minorHAnsi" w:hAnsiTheme="minorHAnsi" w:cstheme="minorHAnsi"/>
          <w:bCs/>
          <w:color w:val="auto"/>
        </w:rPr>
        <w:t>60</w:t>
      </w:r>
      <w:r w:rsidR="00EC0768">
        <w:rPr>
          <w:rFonts w:asciiTheme="minorHAnsi" w:hAnsiTheme="minorHAnsi" w:cstheme="minorHAnsi"/>
          <w:bCs/>
          <w:color w:val="auto"/>
        </w:rPr>
        <w:t>x</w:t>
      </w:r>
      <w:r w:rsidR="00EC0768" w:rsidRPr="0037306E">
        <w:rPr>
          <w:rFonts w:asciiTheme="minorHAnsi" w:hAnsiTheme="minorHAnsi" w:cstheme="minorHAnsi"/>
          <w:bCs/>
          <w:color w:val="auto"/>
        </w:rPr>
        <w:t xml:space="preserve"> </w:t>
      </w:r>
      <w:r w:rsidR="001824DD" w:rsidRPr="0037306E">
        <w:rPr>
          <w:rFonts w:asciiTheme="minorHAnsi" w:hAnsiTheme="minorHAnsi" w:cstheme="minorHAnsi"/>
          <w:bCs/>
          <w:color w:val="auto"/>
        </w:rPr>
        <w:t xml:space="preserve">or </w:t>
      </w:r>
      <w:r w:rsidR="00EC0768" w:rsidRPr="0037306E">
        <w:rPr>
          <w:rFonts w:asciiTheme="minorHAnsi" w:hAnsiTheme="minorHAnsi" w:cstheme="minorHAnsi"/>
          <w:bCs/>
          <w:color w:val="auto"/>
        </w:rPr>
        <w:t>100</w:t>
      </w:r>
      <w:r w:rsidR="00EC0768">
        <w:rPr>
          <w:rFonts w:asciiTheme="minorHAnsi" w:hAnsiTheme="minorHAnsi" w:cstheme="minorHAnsi"/>
          <w:bCs/>
          <w:color w:val="auto"/>
        </w:rPr>
        <w:t xml:space="preserve">x </w:t>
      </w:r>
      <w:r w:rsidR="001824DD" w:rsidRPr="0037306E">
        <w:rPr>
          <w:rFonts w:asciiTheme="minorHAnsi" w:hAnsiTheme="minorHAnsi" w:cstheme="minorHAnsi"/>
          <w:bCs/>
          <w:color w:val="auto"/>
        </w:rPr>
        <w:t>magnification) typically images an area of 50</w:t>
      </w:r>
      <w:r w:rsidR="00EC0768">
        <w:rPr>
          <w:rFonts w:asciiTheme="minorHAnsi" w:hAnsiTheme="minorHAnsi" w:cstheme="minorHAnsi"/>
          <w:bCs/>
          <w:color w:val="auto"/>
        </w:rPr>
        <w:t xml:space="preserve"> </w:t>
      </w:r>
      <w:r w:rsidR="00D853EB" w:rsidRPr="0037306E">
        <w:rPr>
          <w:rFonts w:asciiTheme="minorHAnsi" w:hAnsiTheme="minorHAnsi" w:cstheme="minorHAnsi"/>
          <w:bCs/>
          <w:color w:val="auto"/>
        </w:rPr>
        <w:t>µm</w:t>
      </w:r>
      <w:r w:rsidR="00D853EB" w:rsidRPr="0037306E">
        <w:rPr>
          <w:rFonts w:asciiTheme="minorHAnsi" w:hAnsiTheme="minorHAnsi" w:cstheme="minorHAnsi"/>
          <w:bCs/>
          <w:color w:val="auto"/>
        </w:rPr>
        <w:t xml:space="preserve"> </w:t>
      </w:r>
      <w:r w:rsidR="001824DD" w:rsidRPr="0037306E">
        <w:rPr>
          <w:rFonts w:asciiTheme="minorHAnsi" w:hAnsiTheme="minorHAnsi" w:cstheme="minorHAnsi"/>
          <w:bCs/>
          <w:color w:val="auto"/>
        </w:rPr>
        <w:t>x</w:t>
      </w:r>
      <w:r w:rsidR="00EC0768">
        <w:rPr>
          <w:rFonts w:asciiTheme="minorHAnsi" w:hAnsiTheme="minorHAnsi" w:cstheme="minorHAnsi"/>
          <w:bCs/>
          <w:color w:val="auto"/>
        </w:rPr>
        <w:t xml:space="preserve"> </w:t>
      </w:r>
      <w:r w:rsidR="001824DD" w:rsidRPr="0037306E">
        <w:rPr>
          <w:rFonts w:asciiTheme="minorHAnsi" w:hAnsiTheme="minorHAnsi" w:cstheme="minorHAnsi"/>
          <w:bCs/>
          <w:color w:val="auto"/>
        </w:rPr>
        <w:t xml:space="preserve">50 </w:t>
      </w:r>
      <w:r w:rsidR="000A37CE" w:rsidRPr="0037306E">
        <w:rPr>
          <w:rFonts w:asciiTheme="minorHAnsi" w:hAnsiTheme="minorHAnsi" w:cstheme="minorHAnsi"/>
          <w:bCs/>
          <w:color w:val="auto"/>
        </w:rPr>
        <w:t>µm</w:t>
      </w:r>
      <w:r w:rsidR="001824DD" w:rsidRPr="0037306E">
        <w:rPr>
          <w:rFonts w:asciiTheme="minorHAnsi" w:hAnsiTheme="minorHAnsi" w:cstheme="minorHAnsi"/>
          <w:bCs/>
          <w:color w:val="auto"/>
        </w:rPr>
        <w:t>, which is 100</w:t>
      </w:r>
      <w:r w:rsidR="0059746A" w:rsidRPr="0037306E">
        <w:rPr>
          <w:rFonts w:asciiTheme="minorHAnsi" w:hAnsiTheme="minorHAnsi" w:cstheme="minorHAnsi"/>
          <w:bCs/>
          <w:color w:val="auto"/>
        </w:rPr>
        <w:t xml:space="preserve"> times</w:t>
      </w:r>
      <w:r w:rsidR="001824DD" w:rsidRPr="0037306E">
        <w:rPr>
          <w:rFonts w:asciiTheme="minorHAnsi" w:hAnsiTheme="minorHAnsi" w:cstheme="minorHAnsi"/>
          <w:bCs/>
          <w:color w:val="auto"/>
        </w:rPr>
        <w:t xml:space="preserve"> smaller tha</w:t>
      </w:r>
      <w:r w:rsidR="000A37CE" w:rsidRPr="0037306E">
        <w:rPr>
          <w:rFonts w:asciiTheme="minorHAnsi" w:hAnsiTheme="minorHAnsi" w:cstheme="minorHAnsi"/>
          <w:bCs/>
          <w:color w:val="auto"/>
        </w:rPr>
        <w:t xml:space="preserve">n the chip-based image in </w:t>
      </w:r>
      <w:r w:rsidR="00AC03D3" w:rsidRPr="00AC03D3">
        <w:rPr>
          <w:rFonts w:asciiTheme="minorHAnsi" w:hAnsiTheme="minorHAnsi" w:cstheme="minorHAnsi"/>
          <w:b/>
          <w:bCs/>
          <w:color w:val="auto"/>
        </w:rPr>
        <w:t>Figure</w:t>
      </w:r>
      <w:r w:rsidR="00EC0768">
        <w:rPr>
          <w:rFonts w:asciiTheme="minorHAnsi" w:hAnsiTheme="minorHAnsi" w:cstheme="minorHAnsi"/>
          <w:b/>
          <w:bCs/>
          <w:color w:val="auto"/>
        </w:rPr>
        <w:t xml:space="preserve"> </w:t>
      </w:r>
      <w:r w:rsidR="000A37CE" w:rsidRPr="00857903">
        <w:rPr>
          <w:rFonts w:asciiTheme="minorHAnsi" w:hAnsiTheme="minorHAnsi" w:cstheme="minorHAnsi"/>
          <w:b/>
          <w:color w:val="auto"/>
        </w:rPr>
        <w:t>2</w:t>
      </w:r>
      <w:r w:rsidR="000A37CE" w:rsidRPr="0037306E">
        <w:rPr>
          <w:rFonts w:asciiTheme="minorHAnsi" w:hAnsiTheme="minorHAnsi" w:cstheme="minorHAnsi"/>
          <w:bCs/>
          <w:color w:val="auto"/>
        </w:rPr>
        <w:t xml:space="preserve">, </w:t>
      </w:r>
      <w:r w:rsidR="00F76DA8" w:rsidRPr="0037306E">
        <w:rPr>
          <w:rFonts w:asciiTheme="minorHAnsi" w:hAnsiTheme="minorHAnsi" w:cstheme="minorHAnsi"/>
          <w:bCs/>
          <w:color w:val="auto"/>
        </w:rPr>
        <w:t>imaged with a</w:t>
      </w:r>
      <w:r w:rsidR="00903A86">
        <w:rPr>
          <w:rFonts w:asciiTheme="minorHAnsi" w:hAnsiTheme="minorHAnsi" w:cstheme="minorHAnsi"/>
          <w:bCs/>
          <w:color w:val="auto"/>
        </w:rPr>
        <w:t xml:space="preserve"> </w:t>
      </w:r>
      <w:r w:rsidR="00A05588" w:rsidRPr="0037306E">
        <w:rPr>
          <w:rFonts w:asciiTheme="minorHAnsi" w:hAnsiTheme="minorHAnsi" w:cstheme="minorHAnsi"/>
          <w:bCs/>
          <w:color w:val="auto"/>
        </w:rPr>
        <w:t>25x, 0.8 NA</w:t>
      </w:r>
      <w:r w:rsidR="00F76DA8" w:rsidRPr="0037306E">
        <w:rPr>
          <w:rFonts w:asciiTheme="minorHAnsi" w:hAnsiTheme="minorHAnsi" w:cstheme="minorHAnsi"/>
          <w:bCs/>
          <w:color w:val="auto"/>
        </w:rPr>
        <w:t xml:space="preserve"> objective.</w:t>
      </w:r>
      <w:r w:rsidR="00EC2398" w:rsidRPr="0037306E">
        <w:rPr>
          <w:rFonts w:asciiTheme="minorHAnsi" w:hAnsiTheme="minorHAnsi" w:cstheme="minorHAnsi"/>
          <w:bCs/>
          <w:color w:val="auto"/>
        </w:rPr>
        <w:t xml:space="preserve"> </w:t>
      </w:r>
    </w:p>
    <w:p w14:paraId="5F4F19A4" w14:textId="77777777" w:rsidR="007D2CBA" w:rsidRPr="00AC03D3" w:rsidRDefault="007D2CBA">
      <w:pPr>
        <w:widowControl/>
        <w:jc w:val="left"/>
        <w:rPr>
          <w:color w:val="auto"/>
        </w:rPr>
      </w:pPr>
    </w:p>
    <w:p w14:paraId="23E77E86" w14:textId="0A439E9A" w:rsidR="00AF5DD2" w:rsidRPr="0037306E" w:rsidRDefault="006806DB">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In this </w:t>
      </w:r>
      <w:r w:rsidR="008F1CCD" w:rsidRPr="0037306E">
        <w:rPr>
          <w:rFonts w:asciiTheme="minorHAnsi" w:hAnsiTheme="minorHAnsi" w:cstheme="minorHAnsi"/>
          <w:color w:val="auto"/>
        </w:rPr>
        <w:t>method</w:t>
      </w:r>
      <w:r w:rsidRPr="0037306E">
        <w:rPr>
          <w:rFonts w:asciiTheme="minorHAnsi" w:hAnsiTheme="minorHAnsi" w:cstheme="minorHAnsi"/>
          <w:color w:val="auto"/>
        </w:rPr>
        <w:t>, we use multi-</w:t>
      </w:r>
      <w:proofErr w:type="spellStart"/>
      <w:r w:rsidRPr="0037306E">
        <w:rPr>
          <w:rFonts w:asciiTheme="minorHAnsi" w:hAnsiTheme="minorHAnsi" w:cstheme="minorHAnsi"/>
          <w:color w:val="auto"/>
        </w:rPr>
        <w:t>moded</w:t>
      </w:r>
      <w:proofErr w:type="spellEnd"/>
      <w:r w:rsidRPr="0037306E">
        <w:rPr>
          <w:rFonts w:asciiTheme="minorHAnsi" w:hAnsiTheme="minorHAnsi" w:cstheme="minorHAnsi"/>
          <w:color w:val="auto"/>
        </w:rPr>
        <w:t xml:space="preserve"> </w:t>
      </w:r>
      <w:r w:rsidR="008F1CCD" w:rsidRPr="0037306E">
        <w:rPr>
          <w:rFonts w:asciiTheme="minorHAnsi" w:hAnsiTheme="minorHAnsi" w:cstheme="minorHAnsi"/>
          <w:color w:val="auto"/>
          <w:lang w:eastAsia="en-GB"/>
        </w:rPr>
        <w:t>Si</w:t>
      </w:r>
      <w:r w:rsidR="008F1CCD" w:rsidRPr="0037306E">
        <w:rPr>
          <w:rFonts w:asciiTheme="minorHAnsi" w:hAnsiTheme="minorHAnsi" w:cstheme="minorHAnsi"/>
          <w:color w:val="auto"/>
          <w:vertAlign w:val="subscript"/>
          <w:lang w:eastAsia="en-GB"/>
        </w:rPr>
        <w:t>3</w:t>
      </w:r>
      <w:r w:rsidR="008F1CCD" w:rsidRPr="0037306E">
        <w:rPr>
          <w:rFonts w:asciiTheme="minorHAnsi" w:hAnsiTheme="minorHAnsi" w:cstheme="minorHAnsi"/>
          <w:color w:val="auto"/>
          <w:lang w:eastAsia="en-GB"/>
        </w:rPr>
        <w:t>N</w:t>
      </w:r>
      <w:r w:rsidR="008F1CCD" w:rsidRPr="0037306E">
        <w:rPr>
          <w:rFonts w:asciiTheme="minorHAnsi" w:hAnsiTheme="minorHAnsi" w:cstheme="minorHAnsi"/>
          <w:color w:val="auto"/>
          <w:vertAlign w:val="subscript"/>
          <w:lang w:eastAsia="en-GB"/>
        </w:rPr>
        <w:t>4</w:t>
      </w:r>
      <w:r w:rsidR="008F1CCD" w:rsidRPr="0037306E">
        <w:rPr>
          <w:rFonts w:asciiTheme="minorHAnsi" w:hAnsiTheme="minorHAnsi" w:cstheme="minorHAnsi"/>
          <w:color w:val="auto"/>
        </w:rPr>
        <w:t xml:space="preserve"> </w:t>
      </w:r>
      <w:r w:rsidRPr="0037306E">
        <w:rPr>
          <w:rFonts w:asciiTheme="minorHAnsi" w:hAnsiTheme="minorHAnsi" w:cstheme="minorHAnsi"/>
          <w:color w:val="auto"/>
        </w:rPr>
        <w:t xml:space="preserve">waveguides for excitation. </w:t>
      </w:r>
      <w:r w:rsidR="008F1CCD" w:rsidRPr="0037306E">
        <w:rPr>
          <w:rFonts w:asciiTheme="minorHAnsi" w:hAnsiTheme="minorHAnsi" w:cstheme="minorHAnsi"/>
          <w:color w:val="auto"/>
        </w:rPr>
        <w:t xml:space="preserve">The utilized chips consist of a strip-etched guiding layer of 150 nm </w:t>
      </w:r>
      <w:r w:rsidR="008F1CCD" w:rsidRPr="0037306E">
        <w:rPr>
          <w:rFonts w:asciiTheme="minorHAnsi" w:hAnsiTheme="minorHAnsi" w:cstheme="minorHAnsi"/>
          <w:color w:val="auto"/>
          <w:lang w:eastAsia="en-GB"/>
        </w:rPr>
        <w:t>Si</w:t>
      </w:r>
      <w:r w:rsidR="008F1CCD" w:rsidRPr="0037306E">
        <w:rPr>
          <w:rFonts w:asciiTheme="minorHAnsi" w:hAnsiTheme="minorHAnsi" w:cstheme="minorHAnsi"/>
          <w:color w:val="auto"/>
          <w:vertAlign w:val="subscript"/>
          <w:lang w:eastAsia="en-GB"/>
        </w:rPr>
        <w:t>3</w:t>
      </w:r>
      <w:r w:rsidR="008F1CCD" w:rsidRPr="0037306E">
        <w:rPr>
          <w:rFonts w:asciiTheme="minorHAnsi" w:hAnsiTheme="minorHAnsi" w:cstheme="minorHAnsi"/>
          <w:color w:val="auto"/>
          <w:lang w:eastAsia="en-GB"/>
        </w:rPr>
        <w:t>N</w:t>
      </w:r>
      <w:r w:rsidR="008F1CCD" w:rsidRPr="0037306E">
        <w:rPr>
          <w:rFonts w:asciiTheme="minorHAnsi" w:hAnsiTheme="minorHAnsi" w:cstheme="minorHAnsi"/>
          <w:color w:val="auto"/>
          <w:vertAlign w:val="subscript"/>
          <w:lang w:eastAsia="en-GB"/>
        </w:rPr>
        <w:t>4</w:t>
      </w:r>
      <w:r w:rsidR="008F1CCD" w:rsidRPr="0037306E">
        <w:rPr>
          <w:rFonts w:asciiTheme="minorHAnsi" w:hAnsiTheme="minorHAnsi" w:cstheme="minorHAnsi"/>
          <w:color w:val="auto"/>
        </w:rPr>
        <w:t xml:space="preserve"> deposited over a 2 µm oxidized layer of a silicon chip. </w:t>
      </w:r>
      <w:r w:rsidR="003860DB" w:rsidRPr="0037306E">
        <w:rPr>
          <w:rFonts w:asciiTheme="minorHAnsi" w:hAnsiTheme="minorHAnsi" w:cstheme="minorHAnsi"/>
          <w:color w:val="auto"/>
        </w:rPr>
        <w:t xml:space="preserve">A schematic of the chip can be found in </w:t>
      </w:r>
      <w:r w:rsidR="00DF5950" w:rsidRPr="00857903">
        <w:rPr>
          <w:rFonts w:asciiTheme="minorHAnsi" w:hAnsiTheme="minorHAnsi" w:cstheme="minorHAnsi"/>
          <w:b/>
          <w:bCs/>
          <w:color w:val="auto"/>
        </w:rPr>
        <w:t>Figure 1</w:t>
      </w:r>
      <w:r w:rsidR="00DF5950">
        <w:rPr>
          <w:rFonts w:asciiTheme="minorHAnsi" w:hAnsiTheme="minorHAnsi" w:cstheme="minorHAnsi"/>
          <w:b/>
          <w:bCs/>
          <w:color w:val="auto"/>
        </w:rPr>
        <w:t>B</w:t>
      </w:r>
      <w:r w:rsidR="003860DB" w:rsidRPr="0037306E">
        <w:rPr>
          <w:rFonts w:asciiTheme="minorHAnsi" w:hAnsiTheme="minorHAnsi" w:cstheme="minorHAnsi"/>
          <w:color w:val="auto"/>
        </w:rPr>
        <w:t xml:space="preserve">. </w:t>
      </w:r>
      <w:r w:rsidR="008F1CCD" w:rsidRPr="0037306E">
        <w:rPr>
          <w:rFonts w:asciiTheme="minorHAnsi" w:hAnsiTheme="minorHAnsi" w:cstheme="minorHAnsi"/>
          <w:color w:val="auto"/>
        </w:rPr>
        <w:t xml:space="preserve">Waveguide widths can vary between 200 and </w:t>
      </w:r>
      <w:r w:rsidR="00DF5950" w:rsidRPr="0037306E">
        <w:rPr>
          <w:rFonts w:asciiTheme="minorHAnsi" w:hAnsiTheme="minorHAnsi" w:cstheme="minorHAnsi"/>
          <w:color w:val="auto"/>
        </w:rPr>
        <w:t>1000</w:t>
      </w:r>
      <w:r w:rsidR="00DF5950">
        <w:rPr>
          <w:rFonts w:asciiTheme="minorHAnsi" w:hAnsiTheme="minorHAnsi" w:cstheme="minorHAnsi"/>
          <w:color w:val="auto"/>
        </w:rPr>
        <w:t xml:space="preserve"> </w:t>
      </w:r>
      <w:r w:rsidR="008F1CCD" w:rsidRPr="0037306E">
        <w:rPr>
          <w:rFonts w:asciiTheme="minorHAnsi" w:hAnsiTheme="minorHAnsi" w:cstheme="minorHAnsi"/>
          <w:color w:val="auto"/>
        </w:rPr>
        <w:t>µm. Fabrication details can be found elsewhere</w:t>
      </w:r>
      <w:r w:rsidR="008F1CCD" w:rsidRPr="0037306E">
        <w:rPr>
          <w:rFonts w:asciiTheme="minorHAnsi" w:hAnsiTheme="minorHAnsi" w:cstheme="minorHAnsi"/>
          <w:color w:val="auto"/>
          <w:vertAlign w:val="superscript"/>
        </w:rPr>
        <w:t>8</w:t>
      </w:r>
      <w:r w:rsidR="008F1CCD" w:rsidRPr="0037306E">
        <w:rPr>
          <w:rFonts w:asciiTheme="minorHAnsi" w:hAnsiTheme="minorHAnsi" w:cstheme="minorHAnsi"/>
          <w:color w:val="auto"/>
        </w:rPr>
        <w:t xml:space="preserve">. </w:t>
      </w:r>
      <w:r w:rsidRPr="0037306E">
        <w:rPr>
          <w:rFonts w:asciiTheme="minorHAnsi" w:hAnsiTheme="minorHAnsi" w:cstheme="minorHAnsi"/>
          <w:color w:val="auto"/>
        </w:rPr>
        <w:t>Th</w:t>
      </w:r>
      <w:r w:rsidR="009256AC" w:rsidRPr="0037306E">
        <w:rPr>
          <w:rFonts w:asciiTheme="minorHAnsi" w:hAnsiTheme="minorHAnsi" w:cstheme="minorHAnsi"/>
          <w:color w:val="auto"/>
        </w:rPr>
        <w:t xml:space="preserve">rough interference between the propagating modes </w:t>
      </w:r>
      <w:r w:rsidRPr="0037306E">
        <w:rPr>
          <w:rFonts w:asciiTheme="minorHAnsi" w:hAnsiTheme="minorHAnsi" w:cstheme="minorHAnsi"/>
          <w:color w:val="auto"/>
        </w:rPr>
        <w:t>the excitation light will not have a homogeneous intensity distribution, but rather a spatially varying pattern</w:t>
      </w:r>
      <w:r w:rsidR="003860DB" w:rsidRPr="0037306E">
        <w:rPr>
          <w:rFonts w:asciiTheme="minorHAnsi" w:hAnsiTheme="minorHAnsi" w:cstheme="minorHAnsi"/>
          <w:color w:val="auto"/>
        </w:rPr>
        <w:t xml:space="preserve">. </w:t>
      </w:r>
      <w:r w:rsidR="00AC03D3" w:rsidRPr="00AC03D3">
        <w:rPr>
          <w:rFonts w:asciiTheme="minorHAnsi" w:hAnsiTheme="minorHAnsi" w:cstheme="minorHAnsi"/>
          <w:b/>
          <w:color w:val="auto"/>
        </w:rPr>
        <w:t>Figure 2</w:t>
      </w:r>
      <w:r w:rsidR="00822EC3">
        <w:rPr>
          <w:rFonts w:asciiTheme="minorHAnsi" w:hAnsiTheme="minorHAnsi" w:cstheme="minorHAnsi"/>
          <w:b/>
          <w:color w:val="auto"/>
        </w:rPr>
        <w:t>A</w:t>
      </w:r>
      <w:r w:rsidR="003860DB" w:rsidRPr="0037306E">
        <w:rPr>
          <w:rFonts w:asciiTheme="minorHAnsi" w:hAnsiTheme="minorHAnsi" w:cstheme="minorHAnsi"/>
          <w:color w:val="auto"/>
        </w:rPr>
        <w:t xml:space="preserve"> presents an image with clearly visible mode patterns.</w:t>
      </w:r>
      <w:r w:rsidR="009256AC" w:rsidRPr="0037306E">
        <w:rPr>
          <w:rFonts w:asciiTheme="minorHAnsi" w:hAnsiTheme="minorHAnsi" w:cstheme="minorHAnsi"/>
          <w:color w:val="auto"/>
        </w:rPr>
        <w:t xml:space="preserve"> </w:t>
      </w:r>
      <w:r w:rsidRPr="0037306E">
        <w:rPr>
          <w:rFonts w:asciiTheme="minorHAnsi" w:hAnsiTheme="minorHAnsi" w:cstheme="minorHAnsi"/>
          <w:color w:val="auto"/>
        </w:rPr>
        <w:t>Th</w:t>
      </w:r>
      <w:r w:rsidR="003E4F42" w:rsidRPr="0037306E">
        <w:rPr>
          <w:rFonts w:asciiTheme="minorHAnsi" w:hAnsiTheme="minorHAnsi" w:cstheme="minorHAnsi"/>
          <w:color w:val="auto"/>
        </w:rPr>
        <w:t>is</w:t>
      </w:r>
      <w:r w:rsidRPr="0037306E">
        <w:rPr>
          <w:rFonts w:asciiTheme="minorHAnsi" w:hAnsiTheme="minorHAnsi" w:cstheme="minorHAnsi"/>
          <w:color w:val="auto"/>
        </w:rPr>
        <w:t xml:space="preserve"> </w:t>
      </w:r>
      <w:r w:rsidR="003E4F42" w:rsidRPr="0037306E">
        <w:rPr>
          <w:rFonts w:asciiTheme="minorHAnsi" w:hAnsiTheme="minorHAnsi" w:cstheme="minorHAnsi"/>
          <w:color w:val="auto"/>
        </w:rPr>
        <w:t>interference</w:t>
      </w:r>
      <w:r w:rsidRPr="0037306E">
        <w:rPr>
          <w:rFonts w:asciiTheme="minorHAnsi" w:hAnsiTheme="minorHAnsi" w:cstheme="minorHAnsi"/>
          <w:color w:val="auto"/>
        </w:rPr>
        <w:t xml:space="preserve"> pattern will change with the position of the laser beam at the edge of the waveguide. In order to achieve homogeneous excitation in the final images, we use a piezo stage to </w:t>
      </w:r>
      <w:r w:rsidR="003E4F42" w:rsidRPr="0037306E">
        <w:rPr>
          <w:rFonts w:asciiTheme="minorHAnsi" w:hAnsiTheme="minorHAnsi" w:cstheme="minorHAnsi"/>
          <w:color w:val="auto"/>
        </w:rPr>
        <w:t>oscillate</w:t>
      </w:r>
      <w:r w:rsidRPr="0037306E">
        <w:rPr>
          <w:rFonts w:asciiTheme="minorHAnsi" w:hAnsiTheme="minorHAnsi" w:cstheme="minorHAnsi"/>
          <w:color w:val="auto"/>
        </w:rPr>
        <w:t xml:space="preserve"> along the coupled facet. Over the course of the imaging procedure, enough </w:t>
      </w:r>
      <w:r w:rsidR="003E4F42" w:rsidRPr="0037306E">
        <w:rPr>
          <w:rFonts w:asciiTheme="minorHAnsi" w:hAnsiTheme="minorHAnsi" w:cstheme="minorHAnsi"/>
          <w:color w:val="auto"/>
        </w:rPr>
        <w:t>variation of the interference</w:t>
      </w:r>
      <w:r w:rsidRPr="0037306E">
        <w:rPr>
          <w:rFonts w:asciiTheme="minorHAnsi" w:hAnsiTheme="minorHAnsi" w:cstheme="minorHAnsi"/>
          <w:color w:val="auto"/>
        </w:rPr>
        <w:t xml:space="preserve"> patterns </w:t>
      </w:r>
      <w:r w:rsidR="00F435AF">
        <w:rPr>
          <w:rFonts w:asciiTheme="minorHAnsi" w:hAnsiTheme="minorHAnsi" w:cstheme="minorHAnsi"/>
          <w:color w:val="auto"/>
        </w:rPr>
        <w:t>exists</w:t>
      </w:r>
      <w:r w:rsidRPr="0037306E">
        <w:rPr>
          <w:rFonts w:asciiTheme="minorHAnsi" w:hAnsiTheme="minorHAnsi" w:cstheme="minorHAnsi"/>
          <w:color w:val="auto"/>
        </w:rPr>
        <w:t xml:space="preserve"> </w:t>
      </w:r>
      <w:r w:rsidR="00652E4A" w:rsidRPr="0037306E">
        <w:rPr>
          <w:rFonts w:asciiTheme="minorHAnsi" w:hAnsiTheme="minorHAnsi" w:cstheme="minorHAnsi"/>
          <w:color w:val="auto"/>
        </w:rPr>
        <w:t xml:space="preserve">so that they </w:t>
      </w:r>
      <w:r w:rsidR="003E4F42" w:rsidRPr="0037306E">
        <w:rPr>
          <w:rFonts w:asciiTheme="minorHAnsi" w:hAnsiTheme="minorHAnsi" w:cstheme="minorHAnsi"/>
          <w:color w:val="auto"/>
        </w:rPr>
        <w:t>can be averaged</w:t>
      </w:r>
      <w:r w:rsidR="00AC03D3">
        <w:rPr>
          <w:rFonts w:asciiTheme="minorHAnsi" w:hAnsiTheme="minorHAnsi" w:cstheme="minorHAnsi"/>
          <w:color w:val="auto"/>
        </w:rPr>
        <w:t>,</w:t>
      </w:r>
      <w:r w:rsidR="003E4F42" w:rsidRPr="0037306E">
        <w:rPr>
          <w:rFonts w:asciiTheme="minorHAnsi" w:hAnsiTheme="minorHAnsi" w:cstheme="minorHAnsi"/>
          <w:color w:val="auto"/>
        </w:rPr>
        <w:t xml:space="preserve"> </w:t>
      </w:r>
      <w:r w:rsidR="003027F7" w:rsidRPr="0037306E">
        <w:rPr>
          <w:rFonts w:asciiTheme="minorHAnsi" w:hAnsiTheme="minorHAnsi" w:cstheme="minorHAnsi"/>
          <w:color w:val="auto"/>
        </w:rPr>
        <w:t>removing intensity fluctuations in the image</w:t>
      </w:r>
      <w:r w:rsidR="003E4F42" w:rsidRPr="0037306E">
        <w:rPr>
          <w:rFonts w:asciiTheme="minorHAnsi" w:hAnsiTheme="minorHAnsi" w:cstheme="minorHAnsi"/>
          <w:color w:val="auto"/>
        </w:rPr>
        <w:t>.</w:t>
      </w:r>
      <w:r w:rsidR="00EC2398" w:rsidRPr="0037306E">
        <w:rPr>
          <w:rFonts w:asciiTheme="minorHAnsi" w:hAnsiTheme="minorHAnsi" w:cstheme="minorHAnsi"/>
          <w:color w:val="auto"/>
        </w:rPr>
        <w:t xml:space="preserve"> </w:t>
      </w:r>
      <w:r w:rsidR="003860DB" w:rsidRPr="0037306E">
        <w:rPr>
          <w:rFonts w:asciiTheme="minorHAnsi" w:hAnsiTheme="minorHAnsi" w:cstheme="minorHAnsi"/>
          <w:color w:val="auto"/>
        </w:rPr>
        <w:t xml:space="preserve">The image stack will consist of several images such as </w:t>
      </w:r>
      <w:r w:rsidR="00822EC3">
        <w:rPr>
          <w:rFonts w:asciiTheme="minorHAnsi" w:hAnsiTheme="minorHAnsi" w:cstheme="minorHAnsi"/>
          <w:color w:val="auto"/>
        </w:rPr>
        <w:t>in</w:t>
      </w:r>
      <w:r w:rsidR="003860DB" w:rsidRPr="0037306E">
        <w:rPr>
          <w:rFonts w:asciiTheme="minorHAnsi" w:hAnsiTheme="minorHAnsi" w:cstheme="minorHAnsi"/>
          <w:color w:val="auto"/>
        </w:rPr>
        <w:t xml:space="preserve"> </w:t>
      </w:r>
      <w:r w:rsidR="00822EC3" w:rsidRPr="00822EC3">
        <w:rPr>
          <w:rFonts w:asciiTheme="minorHAnsi" w:hAnsiTheme="minorHAnsi" w:cstheme="minorHAnsi"/>
          <w:b/>
          <w:bCs/>
          <w:color w:val="auto"/>
        </w:rPr>
        <w:t>F</w:t>
      </w:r>
      <w:r w:rsidR="003860DB" w:rsidRPr="00822EC3">
        <w:rPr>
          <w:rFonts w:asciiTheme="minorHAnsi" w:hAnsiTheme="minorHAnsi" w:cstheme="minorHAnsi"/>
          <w:b/>
          <w:bCs/>
          <w:color w:val="auto"/>
        </w:rPr>
        <w:t>igure 2</w:t>
      </w:r>
      <w:r w:rsidR="00822EC3">
        <w:rPr>
          <w:rFonts w:asciiTheme="minorHAnsi" w:hAnsiTheme="minorHAnsi" w:cstheme="minorHAnsi"/>
          <w:b/>
          <w:bCs/>
          <w:color w:val="auto"/>
        </w:rPr>
        <w:t>A</w:t>
      </w:r>
      <w:r w:rsidR="003860DB" w:rsidRPr="0037306E">
        <w:rPr>
          <w:rFonts w:asciiTheme="minorHAnsi" w:hAnsiTheme="minorHAnsi" w:cstheme="minorHAnsi"/>
          <w:color w:val="auto"/>
        </w:rPr>
        <w:t>, although with different patterns, but when averaged</w:t>
      </w:r>
      <w:r w:rsidR="00DF5950">
        <w:rPr>
          <w:rFonts w:asciiTheme="minorHAnsi" w:hAnsiTheme="minorHAnsi" w:cstheme="minorHAnsi"/>
          <w:color w:val="auto"/>
        </w:rPr>
        <w:t>, the stack</w:t>
      </w:r>
      <w:r w:rsidR="003860DB" w:rsidRPr="0037306E">
        <w:rPr>
          <w:rFonts w:asciiTheme="minorHAnsi" w:hAnsiTheme="minorHAnsi" w:cstheme="minorHAnsi"/>
          <w:color w:val="auto"/>
        </w:rPr>
        <w:t xml:space="preserve"> will yield an image with homogeneous excitation such as </w:t>
      </w:r>
      <w:r w:rsidR="00DF5950" w:rsidRPr="00857903">
        <w:rPr>
          <w:rFonts w:asciiTheme="minorHAnsi" w:hAnsiTheme="minorHAnsi" w:cstheme="minorHAnsi"/>
          <w:b/>
          <w:bCs/>
          <w:color w:val="auto"/>
        </w:rPr>
        <w:t>Figure 2B</w:t>
      </w:r>
      <w:r w:rsidR="003860DB" w:rsidRPr="0037306E">
        <w:rPr>
          <w:rFonts w:asciiTheme="minorHAnsi" w:hAnsiTheme="minorHAnsi" w:cstheme="minorHAnsi"/>
          <w:color w:val="auto"/>
        </w:rPr>
        <w:t>.</w:t>
      </w:r>
      <w:r w:rsidR="00EC2398" w:rsidRPr="0037306E">
        <w:rPr>
          <w:rFonts w:asciiTheme="minorHAnsi" w:hAnsiTheme="minorHAnsi" w:cstheme="minorHAnsi"/>
          <w:color w:val="auto"/>
        </w:rPr>
        <w:t xml:space="preserve"> </w:t>
      </w:r>
      <w:r w:rsidRPr="0037306E">
        <w:rPr>
          <w:rFonts w:asciiTheme="minorHAnsi" w:hAnsiTheme="minorHAnsi" w:cstheme="minorHAnsi"/>
          <w:color w:val="auto"/>
        </w:rPr>
        <w:t xml:space="preserve">An alternative approach is to use adiabatic tapering to achieve </w:t>
      </w:r>
      <w:r w:rsidR="003E4F42" w:rsidRPr="0037306E">
        <w:rPr>
          <w:rFonts w:asciiTheme="minorHAnsi" w:hAnsiTheme="minorHAnsi" w:cstheme="minorHAnsi"/>
          <w:color w:val="auto"/>
        </w:rPr>
        <w:t>wide</w:t>
      </w:r>
      <w:r w:rsidR="003027F7" w:rsidRPr="0037306E">
        <w:rPr>
          <w:rFonts w:asciiTheme="minorHAnsi" w:hAnsiTheme="minorHAnsi" w:cstheme="minorHAnsi"/>
          <w:color w:val="auto"/>
        </w:rPr>
        <w:t>,</w:t>
      </w:r>
      <w:r w:rsidR="003E4F42" w:rsidRPr="0037306E">
        <w:rPr>
          <w:rFonts w:asciiTheme="minorHAnsi" w:hAnsiTheme="minorHAnsi" w:cstheme="minorHAnsi"/>
          <w:color w:val="auto"/>
        </w:rPr>
        <w:t xml:space="preserve"> </w:t>
      </w:r>
      <w:r w:rsidRPr="0037306E">
        <w:rPr>
          <w:rFonts w:asciiTheme="minorHAnsi" w:hAnsiTheme="minorHAnsi" w:cstheme="minorHAnsi"/>
          <w:color w:val="auto"/>
        </w:rPr>
        <w:t xml:space="preserve">single </w:t>
      </w:r>
      <w:proofErr w:type="spellStart"/>
      <w:r w:rsidRPr="0037306E">
        <w:rPr>
          <w:rFonts w:asciiTheme="minorHAnsi" w:hAnsiTheme="minorHAnsi" w:cstheme="minorHAnsi"/>
          <w:color w:val="auto"/>
        </w:rPr>
        <w:t>moded</w:t>
      </w:r>
      <w:proofErr w:type="spellEnd"/>
      <w:r w:rsidRPr="0037306E">
        <w:rPr>
          <w:rFonts w:asciiTheme="minorHAnsi" w:hAnsiTheme="minorHAnsi" w:cstheme="minorHAnsi"/>
          <w:color w:val="auto"/>
        </w:rPr>
        <w:t xml:space="preserve"> waveguides</w:t>
      </w:r>
      <w:r w:rsidR="0038422E"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{"citationID":"12cnhscl8f","properties":{"formattedCitation":"{\\rtf \\super 8, 14\\nosupersub{}}","plainCitation":"8, 14"},"citationItems":[{"id":1772,"uris":["http://zotero.org/users/2457144/items/3EBD3S3P"],"uri":["http://zotero.org/users/2457144/items/3EBD3S3P"],"itemData":{"id":1772,"type":"article-journal","title":"Silicon nitride waveguide platform for fluorescence microscopy of living cells","container-title":"Optics Express","page":"27678-27690","volume":"25","issue":"22","source":"www.osapublishing.org","abstract":"Waveguide chip-based microscopy reduces the complexity of total internal reflection fluorescence (TIRF) microscopy, and adds features like large field of view illumination, decoupling of illumination and collection path and easy multimodal imaging. However, for the technique to become widespread there is a need of low-loss and affordable waveguides made of high-refractive index material. Here, we develop and report a low-loss silicon nitride (Si3N4) waveguide platform for multi-color TIRF microscopy. Single mode conditions at visible wavelengths (488-660 nm) were achieved using shallow rib geometry. To generate uniform excitation over appropriate dimensions waveguide bends were used to filter-out higher modes followed by adiabatic tapering. Si3N4 material is finally shown to be biocompatible for growing and imaging living cells.","DOI":"10.1364/OE.25.027678","ISSN":"1094-4087","journalAbbreviation":"Opt. Express, OE","language":"EN","author":[{"family":"Tinguely","given":"Jean-Claude"},{"family":"Helle","given":"Øystein Ivar"},{"family":"Ahluwalia","given":"Balpreet Singh"}],"issued":{"date-parts":[["2017",10,30]]}}},{"id":1877,"uris":["http://zotero.org/users/2457144/items/9AVXCGM8"],"uri":["http://zotero.org/users/2457144/items/9AVXCGM8"],"itemData":{"id":1877,"type":"article-journal","title":"Waveguide-PAINT offers an open platform for large field-of-view super-resolution imaging","container-title":"Nature Communications","volume":"10","source":"PubMed Central","abstract":"Super-resolution microscopies based on the localization of single molecules have been widely adopted due to their demonstrated performance and their accessibility resulting from open software and simple hardware. The PAINT method for localization microscopy offers improved resolution over photoswitching methods, since it is less prone to sparse sampling of structures and provides higher localization precision. Here, we show that waveguides enable increased throughput and data quality for PAINT, by generating a highly uniform ~100 × 2000 µm2 area evanescent field for TIRF illumination. To achieve this, we designed and fabricated waveguides optimized for efficient light coupling and propagation, incorporating a carefully engineered input facet and taper. We also developed a stable, low-cost microscope and 3D-printable waveguide chip holder for easy alignment and imaging. We demonstrate the capabilities of our open platform by using DNA-PAINT to image multiple whole cells or hundreds of origami structures in a single field of view., TIRF imaging is limited by the size and uniformity of the illumination. Here the authors present a waveguide solution to create a large area of uniform evanescent illumination suitable for single molecule imaging coupled with a customised sample holder containing a reservoir for DNA-PAINT solutions.","URL":"https://www.ncbi.nlm.nih.gov/pmc/articles/PMC6427008/","DOI":"10.1038/s41467-019-09247-1","ISSN":"2041-1723","note":"PMID: 30894525\nPMCID: PMC6427008","journalAbbreviation":"Nat Commun","author":[{"family":"Archetti","given":"Anna"},{"family":"Glushkov","given":"Evgenii"},{"family":"Sieben","given":"Christian"},{"family":"Stroganov","given":"Anton"},{"family":"Radenovic","given":"Aleksandra"},{"family":"Manley","given":"Suliana"}],"issued":{"date-parts":[["2019",3,20]]},"PMID":"30894525","PMCID":"PMC6427008"}}],"schema":"https://github.com/citation-style-language/schema/raw/master/csl-citation.json"} </w:instrText>
      </w:r>
      <w:r w:rsidR="0038422E" w:rsidRPr="0037306E">
        <w:rPr>
          <w:rFonts w:asciiTheme="minorHAnsi" w:hAnsiTheme="minorHAnsi" w:cstheme="minorHAnsi"/>
          <w:color w:val="auto"/>
        </w:rPr>
        <w:fldChar w:fldCharType="separate"/>
      </w:r>
      <w:r w:rsidR="001857DC" w:rsidRPr="0037306E">
        <w:rPr>
          <w:color w:val="auto"/>
          <w:vertAlign w:val="superscript"/>
        </w:rPr>
        <w:t>8,14</w:t>
      </w:r>
      <w:r w:rsidR="0038422E" w:rsidRPr="0037306E">
        <w:rPr>
          <w:rFonts w:asciiTheme="minorHAnsi" w:hAnsiTheme="minorHAnsi" w:cstheme="minorHAnsi"/>
          <w:color w:val="auto"/>
        </w:rPr>
        <w:fldChar w:fldCharType="end"/>
      </w:r>
      <w:r w:rsidRPr="0037306E">
        <w:rPr>
          <w:rFonts w:asciiTheme="minorHAnsi" w:hAnsiTheme="minorHAnsi" w:cstheme="minorHAnsi"/>
          <w:color w:val="auto"/>
        </w:rPr>
        <w:t xml:space="preserve">, which removes the </w:t>
      </w:r>
      <w:r w:rsidR="001824DD" w:rsidRPr="0037306E">
        <w:rPr>
          <w:rFonts w:asciiTheme="minorHAnsi" w:hAnsiTheme="minorHAnsi" w:cstheme="minorHAnsi"/>
          <w:color w:val="auto"/>
        </w:rPr>
        <w:t>necessity</w:t>
      </w:r>
      <w:r w:rsidRPr="0037306E">
        <w:rPr>
          <w:rFonts w:asciiTheme="minorHAnsi" w:hAnsiTheme="minorHAnsi" w:cstheme="minorHAnsi"/>
          <w:color w:val="auto"/>
        </w:rPr>
        <w:t xml:space="preserve"> of </w:t>
      </w:r>
      <w:r w:rsidR="003027F7" w:rsidRPr="0037306E">
        <w:rPr>
          <w:rFonts w:asciiTheme="minorHAnsi" w:hAnsiTheme="minorHAnsi" w:cstheme="minorHAnsi"/>
          <w:color w:val="auto"/>
        </w:rPr>
        <w:t xml:space="preserve">mode </w:t>
      </w:r>
      <w:r w:rsidRPr="0037306E">
        <w:rPr>
          <w:rFonts w:asciiTheme="minorHAnsi" w:hAnsiTheme="minorHAnsi" w:cstheme="minorHAnsi"/>
          <w:color w:val="auto"/>
        </w:rPr>
        <w:t xml:space="preserve">averaging. </w:t>
      </w:r>
      <w:r w:rsidR="003027F7" w:rsidRPr="0037306E">
        <w:rPr>
          <w:rFonts w:asciiTheme="minorHAnsi" w:hAnsiTheme="minorHAnsi" w:cstheme="minorHAnsi"/>
          <w:color w:val="auto"/>
        </w:rPr>
        <w:t xml:space="preserve">However, several millimeters </w:t>
      </w:r>
      <w:r w:rsidR="00DF5950">
        <w:rPr>
          <w:rFonts w:asciiTheme="minorHAnsi" w:hAnsiTheme="minorHAnsi" w:cstheme="minorHAnsi"/>
          <w:color w:val="auto"/>
        </w:rPr>
        <w:t xml:space="preserve">of </w:t>
      </w:r>
      <w:r w:rsidR="003027F7" w:rsidRPr="0037306E">
        <w:rPr>
          <w:rFonts w:asciiTheme="minorHAnsi" w:hAnsiTheme="minorHAnsi" w:cstheme="minorHAnsi"/>
          <w:color w:val="auto"/>
        </w:rPr>
        <w:t xml:space="preserve">tapering length are necessary to maintain the single-mode condition to achieve </w:t>
      </w:r>
      <w:r w:rsidR="00DF5950">
        <w:rPr>
          <w:rFonts w:asciiTheme="minorHAnsi" w:hAnsiTheme="minorHAnsi" w:cstheme="minorHAnsi"/>
          <w:color w:val="auto"/>
        </w:rPr>
        <w:t xml:space="preserve">a </w:t>
      </w:r>
      <w:r w:rsidR="003027F7" w:rsidRPr="0037306E">
        <w:rPr>
          <w:rFonts w:asciiTheme="minorHAnsi" w:hAnsiTheme="minorHAnsi" w:cstheme="minorHAnsi"/>
          <w:color w:val="auto"/>
        </w:rPr>
        <w:t xml:space="preserve">100 µm waveguide width. </w:t>
      </w:r>
      <w:r w:rsidR="00652E4A" w:rsidRPr="0037306E">
        <w:rPr>
          <w:rFonts w:asciiTheme="minorHAnsi" w:hAnsiTheme="minorHAnsi" w:cstheme="minorHAnsi"/>
          <w:color w:val="auto"/>
        </w:rPr>
        <w:t>Multi</w:t>
      </w:r>
      <w:r w:rsidR="003027F7" w:rsidRPr="0037306E">
        <w:rPr>
          <w:rFonts w:asciiTheme="minorHAnsi" w:hAnsiTheme="minorHAnsi" w:cstheme="minorHAnsi"/>
          <w:color w:val="auto"/>
        </w:rPr>
        <w:t>-</w:t>
      </w:r>
      <w:proofErr w:type="spellStart"/>
      <w:r w:rsidR="003027F7" w:rsidRPr="0037306E">
        <w:rPr>
          <w:rFonts w:asciiTheme="minorHAnsi" w:hAnsiTheme="minorHAnsi" w:cstheme="minorHAnsi"/>
          <w:color w:val="auto"/>
        </w:rPr>
        <w:t>moded</w:t>
      </w:r>
      <w:proofErr w:type="spellEnd"/>
      <w:r w:rsidR="003027F7" w:rsidRPr="0037306E">
        <w:rPr>
          <w:rFonts w:asciiTheme="minorHAnsi" w:hAnsiTheme="minorHAnsi" w:cstheme="minorHAnsi"/>
          <w:color w:val="auto"/>
        </w:rPr>
        <w:t xml:space="preserve"> waveguides </w:t>
      </w:r>
      <w:r w:rsidR="00A72E69" w:rsidRPr="0037306E">
        <w:rPr>
          <w:rFonts w:asciiTheme="minorHAnsi" w:hAnsiTheme="minorHAnsi" w:cstheme="minorHAnsi"/>
          <w:color w:val="auto"/>
        </w:rPr>
        <w:t xml:space="preserve">circumvent </w:t>
      </w:r>
      <w:r w:rsidR="00DF5950" w:rsidRPr="0037306E">
        <w:rPr>
          <w:rFonts w:asciiTheme="minorHAnsi" w:hAnsiTheme="minorHAnsi" w:cstheme="minorHAnsi"/>
          <w:color w:val="auto"/>
        </w:rPr>
        <w:t>th</w:t>
      </w:r>
      <w:r w:rsidR="00DF5950">
        <w:rPr>
          <w:rFonts w:asciiTheme="minorHAnsi" w:hAnsiTheme="minorHAnsi" w:cstheme="minorHAnsi"/>
          <w:color w:val="auto"/>
        </w:rPr>
        <w:t>i</w:t>
      </w:r>
      <w:r w:rsidR="00DF5950" w:rsidRPr="0037306E">
        <w:rPr>
          <w:rFonts w:asciiTheme="minorHAnsi" w:hAnsiTheme="minorHAnsi" w:cstheme="minorHAnsi"/>
          <w:color w:val="auto"/>
        </w:rPr>
        <w:t xml:space="preserve">s </w:t>
      </w:r>
      <w:r w:rsidR="00A72E69" w:rsidRPr="0037306E">
        <w:rPr>
          <w:rFonts w:asciiTheme="minorHAnsi" w:hAnsiTheme="minorHAnsi" w:cstheme="minorHAnsi"/>
          <w:color w:val="auto"/>
        </w:rPr>
        <w:t xml:space="preserve">tapering necessity and leave no limitations </w:t>
      </w:r>
      <w:r w:rsidR="00DF5950">
        <w:rPr>
          <w:rFonts w:asciiTheme="minorHAnsi" w:hAnsiTheme="minorHAnsi" w:cstheme="minorHAnsi"/>
          <w:color w:val="auto"/>
        </w:rPr>
        <w:t xml:space="preserve">on </w:t>
      </w:r>
      <w:r w:rsidR="00A72E69" w:rsidRPr="0037306E">
        <w:rPr>
          <w:rFonts w:asciiTheme="minorHAnsi" w:hAnsiTheme="minorHAnsi" w:cstheme="minorHAnsi"/>
          <w:color w:val="auto"/>
        </w:rPr>
        <w:t xml:space="preserve">the structure width. Beyond </w:t>
      </w:r>
      <w:r w:rsidR="00C24A3C" w:rsidRPr="0037306E">
        <w:rPr>
          <w:rFonts w:asciiTheme="minorHAnsi" w:hAnsiTheme="minorHAnsi" w:cstheme="minorHAnsi"/>
          <w:color w:val="auto"/>
        </w:rPr>
        <w:t xml:space="preserve">the </w:t>
      </w:r>
      <w:r w:rsidR="00A72E69" w:rsidRPr="0037306E">
        <w:rPr>
          <w:rFonts w:asciiTheme="minorHAnsi" w:hAnsiTheme="minorHAnsi" w:cstheme="minorHAnsi"/>
          <w:color w:val="auto"/>
        </w:rPr>
        <w:t>illumination pattern, the high</w:t>
      </w:r>
      <w:r w:rsidR="00DF5950">
        <w:rPr>
          <w:rFonts w:asciiTheme="minorHAnsi" w:hAnsiTheme="minorHAnsi" w:cstheme="minorHAnsi"/>
          <w:color w:val="auto"/>
        </w:rPr>
        <w:t>ly</w:t>
      </w:r>
      <w:r w:rsidR="00A72E69" w:rsidRPr="0037306E">
        <w:rPr>
          <w:rFonts w:asciiTheme="minorHAnsi" w:hAnsiTheme="minorHAnsi" w:cstheme="minorHAnsi"/>
          <w:color w:val="auto"/>
        </w:rPr>
        <w:t xml:space="preserve"> effective refractive index of the modes allow for </w:t>
      </w:r>
      <w:r w:rsidR="00DF5950" w:rsidRPr="0037306E">
        <w:rPr>
          <w:rFonts w:asciiTheme="minorHAnsi" w:hAnsiTheme="minorHAnsi" w:cstheme="minorHAnsi"/>
          <w:color w:val="auto"/>
        </w:rPr>
        <w:t>unprecedented</w:t>
      </w:r>
      <w:r w:rsidR="00A72E69" w:rsidRPr="0037306E">
        <w:rPr>
          <w:rFonts w:asciiTheme="minorHAnsi" w:hAnsiTheme="minorHAnsi" w:cstheme="minorHAnsi"/>
          <w:color w:val="auto"/>
        </w:rPr>
        <w:t xml:space="preserve"> possibilities towards structured illumination microscopy</w:t>
      </w:r>
      <w:r w:rsidR="00127292"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{"citationID":"1qanjue05","properties":{"formattedCitation":"{\\rtf \\super 11\\nosupersub{}}","plainCitation":"11"},"citationItems":[{"id":1865,"uris":["http://zotero.org/users/2457144/items/7EUSGZ23"],"uri":["http://zotero.org/users/2457144/items/7EUSGZ23"],"itemData":{"id":1865,"type":"article-journal","title":"Structured illumination microscopy using a photonic chip","source":"arxiv.org","abstract":"Structured illumination microscopy (SIM) enables live cell, super-resolution\nimaging at high speeds. SIM uses sophisticated optical systems to generate\npre-determined excitation light patterns, and reconstruction algorithms to\nenhance the resolution by up to a factor of two. The optical set-up of SIM\nrelies on delicate free-space optics to generate the light patterns, and a high\nnumerical aperture objective lens to project the pattern on the sample. These\narrangements are prone to miss-alignment, often with high costs, and with the\nfinal resolution-enhancement being limited by the numerical aperture of the\ncollection optics. Here, we present a photonic-chip based total internal\nreflection fluorescence (TIRF)-SIM that greatly reduces the complexity of the\noptical setup needed to acquire TIRF-SIM images. This is achieved by taking out\nthe light delivery from the microscope and transferring it to a photonic-chip.\nThe conventional glass slide is replaced by the planar photonic chip, that both\nholds and illuminates the specimen. The chip is used to create a standing wave\ninterference pattern, which illuminates the sample via evanescent fields. The\nphase of the interference pattern is controlled by the use of thermo-optical\nmodulation, leaving the footprint of the light illumination path for the SIM\nsystem to around 4 by 4 cm$^2$. Furthermore, we show that by the use of the\nphotonic-chip technology, the resolution enhancement of SIM can be increased\nabove that of the conventional approach. In addition, by the separation of\nexcitation and collection light paths the technology opens the possibility to\nuse low numerical objective lenses, without sacrificing on the SIM resolution.\nChip-based SIM represents a simple, stable and affordable approach, which could\nenable widespread penetration of the technique and might also open avenues for\nhigh throughput optical super-resolution microscopy.","URL":"https://arxiv.org/abs/1903.05512v1","language":"en","author":[{"family":"Helle","given":"Øystein I."},{"family":"Dullo","given":"Firehun T."},{"family":"Lahrberg","given":"Marcel"},{"family":"Tinguely","given":"Jean-Claude"},{"family":"Ahluwalia","given":"Balpreet S."}],"issued":{"date-parts":[["2019",3,13]]},"accessed":{"date-parts":[["2019",5,29]]}}}],"schema":"https://github.com/citation-style-language/schema/raw/master/csl-citation.json"} </w:instrText>
      </w:r>
      <w:r w:rsidR="00127292" w:rsidRPr="0037306E">
        <w:rPr>
          <w:rFonts w:asciiTheme="minorHAnsi" w:hAnsiTheme="minorHAnsi" w:cstheme="minorHAnsi"/>
          <w:color w:val="auto"/>
        </w:rPr>
        <w:fldChar w:fldCharType="separate"/>
      </w:r>
      <w:r w:rsidR="001857DC" w:rsidRPr="0037306E">
        <w:rPr>
          <w:color w:val="auto"/>
          <w:vertAlign w:val="superscript"/>
        </w:rPr>
        <w:t>11</w:t>
      </w:r>
      <w:r w:rsidR="00127292" w:rsidRPr="0037306E">
        <w:rPr>
          <w:rFonts w:asciiTheme="minorHAnsi" w:hAnsiTheme="minorHAnsi" w:cstheme="minorHAnsi"/>
          <w:color w:val="auto"/>
        </w:rPr>
        <w:fldChar w:fldCharType="end"/>
      </w:r>
      <w:r w:rsidR="00A72E69" w:rsidRPr="0037306E">
        <w:rPr>
          <w:rFonts w:asciiTheme="minorHAnsi" w:hAnsiTheme="minorHAnsi" w:cstheme="minorHAnsi"/>
          <w:color w:val="auto"/>
        </w:rPr>
        <w:t xml:space="preserve"> and fluctuation microscopy methods</w:t>
      </w:r>
      <w:r w:rsidR="00EF1B84"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{"citationID":"onabjchgi","properties":{"formattedCitation":"{\\rtf \\super 7\\nosupersub{}}","plainCitation":"7"},"citationItems":[{"id":1412,"uris":["http://zotero.org/users/2457144/items/F3EUPXJ8"],"uri":["http://zotero.org/users/2457144/items/F3EUPXJ8"],"itemData":{"id":1412,"type":"article-journal","title":"Chip-based wide field-of-view nanoscopy","container-title":"Nature Photonics","page":"322-328","volume":"11","issue":"5","source":"www.nature.com","abstract":"Present optical nanoscopy techniques use a complex microscope for imaging and a simple glass slide to hold the sample. Here, we demonstrate the inverse: the use of a complex, but mass-producible optical chip, which hosts the sample and provides a waveguide for the illumination source, and a standard low-cost microscope to acquire super-resolved images via two different approaches. Waveguides composed of a material with high refractive-index contrast provide a strong evanescent field that is used for single-molecule switching and fluorescence excitation, thus enabling chip-based single-molecule localization microscopy. Additionally, multimode interference patterns induce spatial fluorescence intensity variations that enable fluctuation-based super-resolution imaging. As chip-based nanoscopy separates the illumination and detection light paths, total-internal-reflection fluorescence excitation is possible over a large field of view, with up to 0.5 mm × 0.5 mm being demonstrated. Using multicolour chip-based nanoscopy, we visualize fenestrations in liver sinusoidal endothelial cells.\nView full text","DOI":"10.1038/nphoton.2017.55","ISSN":"1749-4885","journalAbbreviation":"Nat Photon","language":"en","author":[{"family":"Diekmann","given":"Robin"},{"family":"Helle","given":"Øystein I."},{"family":"Øie","given":"Cristina I."},{"family":"McCourt","given":"Peter"},{"family":"Huser","given":"Thomas R."},{"family":"Schüttpelz","given":"Mark"},{"family":"Ahluwalia","given":"Balpreet S."}],"issued":{"date-parts":[["2017",5]]}}}],"schema":"https://github.com/citation-style-language/schema/raw/master/csl-citation.json"} </w:instrText>
      </w:r>
      <w:r w:rsidR="00EF1B84" w:rsidRPr="0037306E">
        <w:rPr>
          <w:rFonts w:asciiTheme="minorHAnsi" w:hAnsiTheme="minorHAnsi" w:cstheme="minorHAnsi"/>
          <w:color w:val="auto"/>
        </w:rPr>
        <w:fldChar w:fldCharType="separate"/>
      </w:r>
      <w:r w:rsidR="001857DC" w:rsidRPr="0037306E">
        <w:rPr>
          <w:color w:val="auto"/>
          <w:vertAlign w:val="superscript"/>
        </w:rPr>
        <w:t>7</w:t>
      </w:r>
      <w:r w:rsidR="00EF1B84" w:rsidRPr="0037306E">
        <w:rPr>
          <w:rFonts w:asciiTheme="minorHAnsi" w:hAnsiTheme="minorHAnsi" w:cstheme="minorHAnsi"/>
          <w:color w:val="auto"/>
        </w:rPr>
        <w:fldChar w:fldCharType="end"/>
      </w:r>
      <w:r w:rsidR="00C24A3C" w:rsidRPr="0037306E">
        <w:rPr>
          <w:rFonts w:asciiTheme="minorHAnsi" w:hAnsiTheme="minorHAnsi" w:cstheme="minorHAnsi"/>
          <w:color w:val="auto"/>
        </w:rPr>
        <w:t>.</w:t>
      </w:r>
    </w:p>
    <w:p w14:paraId="14EEC921" w14:textId="77777777" w:rsidR="008949C1" w:rsidRPr="0037306E" w:rsidRDefault="008949C1">
      <w:pPr>
        <w:pStyle w:val="NormalWeb"/>
        <w:spacing w:before="0" w:beforeAutospacing="0" w:after="0" w:afterAutospacing="0"/>
        <w:rPr>
          <w:rFonts w:asciiTheme="minorHAnsi" w:hAnsiTheme="minorHAnsi" w:cstheme="minorHAnsi"/>
          <w:color w:val="auto"/>
        </w:rPr>
      </w:pPr>
    </w:p>
    <w:p w14:paraId="1C75A498" w14:textId="5F28397C" w:rsidR="0051145C" w:rsidRPr="0037306E" w:rsidRDefault="00AF5DD2">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The first step</w:t>
      </w:r>
      <w:r w:rsidR="0051145C" w:rsidRPr="0037306E">
        <w:rPr>
          <w:rFonts w:asciiTheme="minorHAnsi" w:hAnsiTheme="minorHAnsi" w:cstheme="minorHAnsi"/>
          <w:color w:val="auto"/>
        </w:rPr>
        <w:t xml:space="preserve"> in imaging</w:t>
      </w:r>
      <w:r w:rsidRPr="0037306E">
        <w:rPr>
          <w:rFonts w:asciiTheme="minorHAnsi" w:hAnsiTheme="minorHAnsi" w:cstheme="minorHAnsi"/>
          <w:color w:val="auto"/>
        </w:rPr>
        <w:t xml:space="preserve"> is to collect a diffraction limited image. The experiment results in a stack of around</w:t>
      </w:r>
      <w:r w:rsidR="00400EA8" w:rsidRPr="0037306E">
        <w:rPr>
          <w:rFonts w:asciiTheme="minorHAnsi" w:hAnsiTheme="minorHAnsi" w:cstheme="minorHAnsi"/>
          <w:color w:val="auto"/>
        </w:rPr>
        <w:t xml:space="preserve"> 300</w:t>
      </w:r>
      <w:r w:rsidRPr="0037306E">
        <w:rPr>
          <w:rFonts w:asciiTheme="minorHAnsi" w:hAnsiTheme="minorHAnsi" w:cstheme="minorHAnsi"/>
          <w:color w:val="auto"/>
        </w:rPr>
        <w:t xml:space="preserve"> images and the final image is made by taking the average of the stack.</w:t>
      </w:r>
      <w:r w:rsidR="0051145C" w:rsidRPr="0037306E">
        <w:rPr>
          <w:rFonts w:asciiTheme="minorHAnsi" w:hAnsiTheme="minorHAnsi" w:cstheme="minorHAnsi"/>
          <w:color w:val="auto"/>
        </w:rPr>
        <w:t xml:space="preserve"> In </w:t>
      </w:r>
      <w:r w:rsidR="00AC03D3" w:rsidRPr="00AC03D3">
        <w:rPr>
          <w:rFonts w:asciiTheme="minorHAnsi" w:hAnsiTheme="minorHAnsi" w:cstheme="minorHAnsi"/>
          <w:b/>
          <w:color w:val="auto"/>
        </w:rPr>
        <w:t>Figure 2</w:t>
      </w:r>
      <w:r w:rsidR="0051145C" w:rsidRPr="0037306E">
        <w:rPr>
          <w:rFonts w:asciiTheme="minorHAnsi" w:hAnsiTheme="minorHAnsi" w:cstheme="minorHAnsi"/>
          <w:color w:val="auto"/>
        </w:rPr>
        <w:t xml:space="preserve">, we present diffraction limited </w:t>
      </w:r>
      <w:r w:rsidR="00BC124B" w:rsidRPr="0037306E">
        <w:rPr>
          <w:rFonts w:asciiTheme="minorHAnsi" w:hAnsiTheme="minorHAnsi" w:cstheme="minorHAnsi"/>
          <w:color w:val="auto"/>
        </w:rPr>
        <w:t xml:space="preserve">and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AC03D3">
        <w:rPr>
          <w:rFonts w:asciiTheme="minorHAnsi" w:hAnsiTheme="minorHAnsi" w:cstheme="minorHAnsi"/>
          <w:color w:val="auto"/>
        </w:rPr>
        <w:t xml:space="preserve"> </w:t>
      </w:r>
      <w:r w:rsidR="0051145C" w:rsidRPr="0037306E">
        <w:rPr>
          <w:rFonts w:asciiTheme="minorHAnsi" w:hAnsiTheme="minorHAnsi" w:cstheme="minorHAnsi"/>
          <w:color w:val="auto"/>
        </w:rPr>
        <w:t>imag</w:t>
      </w:r>
      <w:r w:rsidR="00BC124B" w:rsidRPr="0037306E">
        <w:rPr>
          <w:rFonts w:asciiTheme="minorHAnsi" w:hAnsiTheme="minorHAnsi" w:cstheme="minorHAnsi"/>
          <w:color w:val="auto"/>
        </w:rPr>
        <w:t>ing</w:t>
      </w:r>
      <w:r w:rsidR="0051145C" w:rsidRPr="0037306E">
        <w:rPr>
          <w:rFonts w:asciiTheme="minorHAnsi" w:hAnsiTheme="minorHAnsi" w:cstheme="minorHAnsi"/>
          <w:color w:val="auto"/>
        </w:rPr>
        <w:t xml:space="preserve"> of LSECs labelled with </w:t>
      </w:r>
      <w:proofErr w:type="spellStart"/>
      <w:r w:rsidR="0051145C" w:rsidRPr="0037306E">
        <w:rPr>
          <w:rFonts w:asciiTheme="minorHAnsi" w:hAnsiTheme="minorHAnsi" w:cstheme="minorHAnsi"/>
          <w:color w:val="auto"/>
        </w:rPr>
        <w:t>CellMask</w:t>
      </w:r>
      <w:proofErr w:type="spellEnd"/>
      <w:r w:rsidR="0051145C" w:rsidRPr="0037306E">
        <w:rPr>
          <w:rFonts w:asciiTheme="minorHAnsi" w:hAnsiTheme="minorHAnsi" w:cstheme="minorHAnsi"/>
          <w:color w:val="auto"/>
        </w:rPr>
        <w:t xml:space="preserve"> Deep Red</w:t>
      </w:r>
      <w:r w:rsidR="00BC124B" w:rsidRPr="0037306E">
        <w:rPr>
          <w:rFonts w:asciiTheme="minorHAnsi" w:hAnsiTheme="minorHAnsi" w:cstheme="minorHAnsi"/>
          <w:color w:val="auto"/>
        </w:rPr>
        <w:t xml:space="preserve"> using a 60x, 1.2 NA water immersion objective</w:t>
      </w:r>
      <w:r w:rsidR="0051145C" w:rsidRPr="0037306E">
        <w:rPr>
          <w:rFonts w:asciiTheme="minorHAnsi" w:hAnsiTheme="minorHAnsi" w:cstheme="minorHAnsi"/>
          <w:color w:val="auto"/>
        </w:rPr>
        <w:t xml:space="preserve">. </w:t>
      </w:r>
      <w:r w:rsidR="00AC03D3" w:rsidRPr="00AC03D3">
        <w:rPr>
          <w:rFonts w:asciiTheme="minorHAnsi" w:hAnsiTheme="minorHAnsi" w:cstheme="minorHAnsi"/>
          <w:b/>
          <w:color w:val="auto"/>
        </w:rPr>
        <w:t>Figure 2</w:t>
      </w:r>
      <w:r w:rsidR="00822EC3">
        <w:rPr>
          <w:rFonts w:asciiTheme="minorHAnsi" w:hAnsiTheme="minorHAnsi" w:cstheme="minorHAnsi"/>
          <w:b/>
          <w:color w:val="auto"/>
        </w:rPr>
        <w:t>A</w:t>
      </w:r>
      <w:r w:rsidR="00BC124B" w:rsidRPr="0037306E">
        <w:rPr>
          <w:rFonts w:asciiTheme="minorHAnsi" w:hAnsiTheme="minorHAnsi" w:cstheme="minorHAnsi"/>
          <w:color w:val="auto"/>
        </w:rPr>
        <w:t xml:space="preserve"> shows </w:t>
      </w:r>
      <w:r w:rsidR="00C24A3C" w:rsidRPr="0037306E">
        <w:rPr>
          <w:rFonts w:asciiTheme="minorHAnsi" w:hAnsiTheme="minorHAnsi" w:cstheme="minorHAnsi"/>
          <w:color w:val="auto"/>
        </w:rPr>
        <w:t xml:space="preserve">inhomogeneous illumination caused by </w:t>
      </w:r>
      <w:r w:rsidR="00DF5950" w:rsidRPr="0037306E">
        <w:rPr>
          <w:rFonts w:asciiTheme="minorHAnsi" w:hAnsiTheme="minorHAnsi" w:cstheme="minorHAnsi"/>
          <w:color w:val="auto"/>
        </w:rPr>
        <w:t>insufficient</w:t>
      </w:r>
      <w:r w:rsidR="00BC124B" w:rsidRPr="0037306E">
        <w:rPr>
          <w:rFonts w:asciiTheme="minorHAnsi" w:hAnsiTheme="minorHAnsi" w:cstheme="minorHAnsi"/>
          <w:color w:val="auto"/>
        </w:rPr>
        <w:t xml:space="preserve"> mode averaging. Successful mode averaging is displayed in </w:t>
      </w:r>
      <w:r w:rsidR="00AC03D3" w:rsidRPr="00AC03D3">
        <w:rPr>
          <w:rFonts w:asciiTheme="minorHAnsi" w:hAnsiTheme="minorHAnsi" w:cstheme="minorHAnsi"/>
          <w:b/>
          <w:color w:val="auto"/>
        </w:rPr>
        <w:t>Figure 2</w:t>
      </w:r>
      <w:r w:rsidR="00822EC3">
        <w:rPr>
          <w:rFonts w:asciiTheme="minorHAnsi" w:hAnsiTheme="minorHAnsi" w:cstheme="minorHAnsi"/>
          <w:b/>
          <w:color w:val="auto"/>
        </w:rPr>
        <w:t>B</w:t>
      </w:r>
      <w:r w:rsidR="00BC124B" w:rsidRPr="0037306E">
        <w:rPr>
          <w:rFonts w:asciiTheme="minorHAnsi" w:hAnsiTheme="minorHAnsi" w:cstheme="minorHAnsi"/>
          <w:color w:val="auto"/>
        </w:rPr>
        <w:t xml:space="preserve">. </w:t>
      </w:r>
      <w:r w:rsidR="00AC03D3" w:rsidRPr="00AC03D3">
        <w:rPr>
          <w:rFonts w:asciiTheme="minorHAnsi" w:hAnsiTheme="minorHAnsi" w:cstheme="minorHAnsi"/>
          <w:b/>
          <w:color w:val="auto"/>
        </w:rPr>
        <w:t>Figure 2</w:t>
      </w:r>
      <w:r w:rsidR="00822EC3">
        <w:rPr>
          <w:rFonts w:asciiTheme="minorHAnsi" w:hAnsiTheme="minorHAnsi" w:cstheme="minorHAnsi"/>
          <w:b/>
          <w:color w:val="auto"/>
        </w:rPr>
        <w:t>C</w:t>
      </w:r>
      <w:r w:rsidR="00BC124B" w:rsidRPr="0037306E">
        <w:rPr>
          <w:rFonts w:asciiTheme="minorHAnsi" w:hAnsiTheme="minorHAnsi" w:cstheme="minorHAnsi"/>
          <w:color w:val="auto"/>
        </w:rPr>
        <w:t xml:space="preserve"> is a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AC03D3">
        <w:rPr>
          <w:rFonts w:asciiTheme="minorHAnsi" w:hAnsiTheme="minorHAnsi" w:cstheme="minorHAnsi"/>
          <w:color w:val="auto"/>
        </w:rPr>
        <w:t xml:space="preserve"> </w:t>
      </w:r>
      <w:r w:rsidR="00BC124B" w:rsidRPr="0037306E">
        <w:rPr>
          <w:rFonts w:asciiTheme="minorHAnsi" w:hAnsiTheme="minorHAnsi" w:cstheme="minorHAnsi"/>
          <w:color w:val="auto"/>
        </w:rPr>
        <w:t xml:space="preserve">image of the same region, with the marked region shown in </w:t>
      </w:r>
      <w:r w:rsidR="00AC03D3" w:rsidRPr="00AC03D3">
        <w:rPr>
          <w:rFonts w:asciiTheme="minorHAnsi" w:hAnsiTheme="minorHAnsi" w:cstheme="minorHAnsi"/>
          <w:b/>
          <w:color w:val="auto"/>
        </w:rPr>
        <w:t>Figure 2</w:t>
      </w:r>
      <w:r w:rsidR="00822EC3">
        <w:rPr>
          <w:rFonts w:asciiTheme="minorHAnsi" w:hAnsiTheme="minorHAnsi" w:cstheme="minorHAnsi"/>
          <w:b/>
          <w:color w:val="auto"/>
        </w:rPr>
        <w:t>D</w:t>
      </w:r>
      <w:r w:rsidR="00BC124B" w:rsidRPr="0037306E">
        <w:rPr>
          <w:rFonts w:asciiTheme="minorHAnsi" w:hAnsiTheme="minorHAnsi" w:cstheme="minorHAnsi"/>
          <w:color w:val="auto"/>
        </w:rPr>
        <w:t xml:space="preserve">. </w:t>
      </w:r>
      <w:r w:rsidR="0051145C" w:rsidRPr="0037306E">
        <w:rPr>
          <w:rFonts w:asciiTheme="minorHAnsi" w:hAnsiTheme="minorHAnsi" w:cstheme="minorHAnsi"/>
          <w:color w:val="auto"/>
        </w:rPr>
        <w:t>Liver sinusoidal endothelial cells have nano-sized pores in the plasma membrane</w:t>
      </w:r>
      <w:r w:rsidR="00127292"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{"citationID":"kforbd837","properties":{"formattedCitation":"{\\rtf \\super 15\\nosupersub{}}","plainCitation":"15"},"citationItems":[{"id":1413,"uris":["http://zotero.org/users/2457144/items/45DEUDP5"],"uri":["http://zotero.org/users/2457144/items/45DEUDP5"],"itemData":{"id":1413,"type":"article-journal","title":"Structural and functional aspects of liver sinusoidal endothelial cell fenestrae: a review","container-title":"Comparative Hepatology","page":"1","volume":"1","source":"BioMed Central","abstract":"This review provides a detailed overview of the current state of knowledge about the ultrastructure and dynamics of liver sinusoidal endothelial fenestrae. Various aspects of liver sinusoidal endothelial fenestrae regarding their structure, origin, species specificity, dynamics and formation will be explored. In addition, the role of liver sinusoidal endothelial fenestrae in relation to lipoprotein metabolism, fibrosis and cancer will be approached.","DOI":"10.1186/1476-5926-1-1","ISSN":"1476-5926","shortTitle":"Structural and functional aspects of liver sinusoidal endothelial cell fenestrae","journalAbbreviation":"Comparative Hepatology","author":[{"family":"Braet","given":"Filip"},{"family":"Wisse","given":"Eddie"}],"issued":{"date-parts":[["2002",8,23]]}}}],"schema":"https://github.com/citation-style-language/schema/raw/master/csl-citation.json"} </w:instrText>
      </w:r>
      <w:r w:rsidR="00127292" w:rsidRPr="0037306E">
        <w:rPr>
          <w:rFonts w:asciiTheme="minorHAnsi" w:hAnsiTheme="minorHAnsi" w:cstheme="minorHAnsi"/>
          <w:color w:val="auto"/>
        </w:rPr>
        <w:fldChar w:fldCharType="separate"/>
      </w:r>
      <w:r w:rsidR="001857DC" w:rsidRPr="0037306E">
        <w:rPr>
          <w:color w:val="auto"/>
          <w:vertAlign w:val="superscript"/>
        </w:rPr>
        <w:t>15</w:t>
      </w:r>
      <w:r w:rsidR="00127292" w:rsidRPr="0037306E">
        <w:rPr>
          <w:rFonts w:asciiTheme="minorHAnsi" w:hAnsiTheme="minorHAnsi" w:cstheme="minorHAnsi"/>
          <w:color w:val="auto"/>
        </w:rPr>
        <w:fldChar w:fldCharType="end"/>
      </w:r>
      <w:r w:rsidR="00BC124B" w:rsidRPr="0037306E">
        <w:rPr>
          <w:rFonts w:asciiTheme="minorHAnsi" w:hAnsiTheme="minorHAnsi" w:cstheme="minorHAnsi"/>
          <w:color w:val="auto"/>
        </w:rPr>
        <w:t>, which can be seen here</w:t>
      </w:r>
      <w:r w:rsidR="0051145C" w:rsidRPr="0037306E">
        <w:rPr>
          <w:rFonts w:asciiTheme="minorHAnsi" w:hAnsiTheme="minorHAnsi" w:cstheme="minorHAnsi"/>
          <w:color w:val="auto"/>
        </w:rPr>
        <w:t xml:space="preserve">. </w:t>
      </w:r>
      <w:r w:rsidR="00267B77" w:rsidRPr="0037306E">
        <w:rPr>
          <w:rFonts w:asciiTheme="minorHAnsi" w:hAnsiTheme="minorHAnsi" w:cstheme="minorHAnsi"/>
          <w:color w:val="auto"/>
        </w:rPr>
        <w:t xml:space="preserve">A Fourier Ring Correlation analysis </w:t>
      </w:r>
      <w:r w:rsidR="00803EA3" w:rsidRPr="0037306E">
        <w:rPr>
          <w:rFonts w:asciiTheme="minorHAnsi" w:hAnsiTheme="minorHAnsi" w:cstheme="minorHAnsi"/>
          <w:color w:val="auto"/>
        </w:rPr>
        <w:t>provided</w:t>
      </w:r>
      <w:r w:rsidR="00267B77" w:rsidRPr="0037306E">
        <w:rPr>
          <w:rFonts w:asciiTheme="minorHAnsi" w:hAnsiTheme="minorHAnsi" w:cstheme="minorHAnsi"/>
          <w:color w:val="auto"/>
        </w:rPr>
        <w:t xml:space="preserve"> a resolution of 46 nm.</w:t>
      </w:r>
    </w:p>
    <w:p w14:paraId="159F5597" w14:textId="003A69D3" w:rsidR="00695668" w:rsidRPr="0037306E" w:rsidRDefault="00695668">
      <w:pPr>
        <w:pStyle w:val="NormalWeb"/>
        <w:spacing w:before="0" w:beforeAutospacing="0" w:after="0" w:afterAutospacing="0"/>
        <w:rPr>
          <w:rFonts w:asciiTheme="minorHAnsi" w:hAnsiTheme="minorHAnsi" w:cstheme="minorHAnsi"/>
          <w:color w:val="auto"/>
        </w:rPr>
      </w:pPr>
    </w:p>
    <w:p w14:paraId="37A89C65" w14:textId="25C6729B" w:rsidR="00A74F92" w:rsidRPr="0037306E" w:rsidRDefault="00AC03D3">
      <w:pPr>
        <w:pStyle w:val="NormalWeb"/>
        <w:spacing w:before="0" w:beforeAutospacing="0" w:after="0" w:afterAutospacing="0"/>
        <w:rPr>
          <w:rFonts w:asciiTheme="minorHAnsi" w:hAnsiTheme="minorHAnsi" w:cstheme="minorHAnsi"/>
          <w:color w:val="auto"/>
        </w:rPr>
      </w:pPr>
      <w:r w:rsidRPr="00AC03D3">
        <w:rPr>
          <w:rFonts w:asciiTheme="minorHAnsi" w:hAnsiTheme="minorHAnsi" w:cstheme="minorHAnsi"/>
          <w:b/>
          <w:color w:val="auto"/>
        </w:rPr>
        <w:t>Figure 3</w:t>
      </w:r>
      <w:r w:rsidR="00A67AB1" w:rsidRPr="0037306E">
        <w:rPr>
          <w:rFonts w:asciiTheme="minorHAnsi" w:hAnsiTheme="minorHAnsi" w:cstheme="minorHAnsi"/>
          <w:color w:val="auto"/>
        </w:rPr>
        <w:t xml:space="preserve"> </w:t>
      </w:r>
      <w:r w:rsidR="0051145C" w:rsidRPr="0037306E">
        <w:rPr>
          <w:rFonts w:asciiTheme="minorHAnsi" w:hAnsiTheme="minorHAnsi" w:cstheme="minorHAnsi"/>
          <w:color w:val="auto"/>
        </w:rPr>
        <w:t>present</w:t>
      </w:r>
      <w:r w:rsidR="00A67AB1" w:rsidRPr="0037306E">
        <w:rPr>
          <w:rFonts w:asciiTheme="minorHAnsi" w:hAnsiTheme="minorHAnsi" w:cstheme="minorHAnsi"/>
          <w:color w:val="auto"/>
        </w:rPr>
        <w:t>s</w:t>
      </w:r>
      <w:r w:rsidR="0051145C" w:rsidRPr="0037306E">
        <w:rPr>
          <w:rFonts w:asciiTheme="minorHAnsi" w:hAnsiTheme="minorHAnsi" w:cstheme="minorHAnsi"/>
          <w:color w:val="auto"/>
        </w:rPr>
        <w:t xml:space="preserve"> a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Pr>
          <w:rFonts w:asciiTheme="minorHAnsi" w:hAnsiTheme="minorHAnsi" w:cstheme="minorHAnsi"/>
          <w:color w:val="auto"/>
        </w:rPr>
        <w:t xml:space="preserve"> </w:t>
      </w:r>
      <w:r w:rsidR="0051145C" w:rsidRPr="0037306E">
        <w:rPr>
          <w:rFonts w:asciiTheme="minorHAnsi" w:hAnsiTheme="minorHAnsi" w:cstheme="minorHAnsi"/>
          <w:color w:val="auto"/>
        </w:rPr>
        <w:t xml:space="preserve">image of a </w:t>
      </w:r>
      <w:r w:rsidR="00705CB0" w:rsidRPr="0037306E">
        <w:rPr>
          <w:rFonts w:asciiTheme="minorHAnsi" w:hAnsiTheme="minorHAnsi" w:cstheme="minorHAnsi"/>
          <w:color w:val="auto"/>
        </w:rPr>
        <w:t xml:space="preserve">500 </w:t>
      </w:r>
      <w:proofErr w:type="spellStart"/>
      <w:r w:rsidR="00705CB0" w:rsidRPr="0037306E">
        <w:rPr>
          <w:rFonts w:asciiTheme="minorHAnsi" w:hAnsiTheme="minorHAnsi" w:cstheme="minorHAnsi"/>
          <w:color w:val="auto"/>
        </w:rPr>
        <w:t>μm</w:t>
      </w:r>
      <w:proofErr w:type="spellEnd"/>
      <w:r w:rsidR="00705CB0" w:rsidRPr="0037306E">
        <w:rPr>
          <w:rFonts w:asciiTheme="minorHAnsi" w:hAnsiTheme="minorHAnsi" w:cstheme="minorHAnsi"/>
          <w:color w:val="auto"/>
        </w:rPr>
        <w:t xml:space="preserve"> x 500</w:t>
      </w:r>
      <w:r w:rsidR="004F59A0" w:rsidRPr="0037306E">
        <w:rPr>
          <w:rFonts w:asciiTheme="minorHAnsi" w:hAnsiTheme="minorHAnsi" w:cstheme="minorHAnsi"/>
          <w:color w:val="auto"/>
        </w:rPr>
        <w:t xml:space="preserve"> </w:t>
      </w:r>
      <w:proofErr w:type="spellStart"/>
      <w:r w:rsidR="00705CB0" w:rsidRPr="0037306E">
        <w:rPr>
          <w:rFonts w:asciiTheme="minorHAnsi" w:hAnsiTheme="minorHAnsi" w:cstheme="minorHAnsi"/>
          <w:color w:val="auto"/>
        </w:rPr>
        <w:t>μm</w:t>
      </w:r>
      <w:proofErr w:type="spellEnd"/>
      <w:r w:rsidR="0051145C" w:rsidRPr="0037306E">
        <w:rPr>
          <w:rFonts w:asciiTheme="minorHAnsi" w:hAnsiTheme="minorHAnsi" w:cstheme="minorHAnsi"/>
          <w:color w:val="auto"/>
        </w:rPr>
        <w:t xml:space="preserve"> region, demonstrating the high throughput capabilities of the technique.</w:t>
      </w:r>
      <w:r w:rsidR="00FE1DAC" w:rsidRPr="0037306E">
        <w:rPr>
          <w:rFonts w:asciiTheme="minorHAnsi" w:hAnsiTheme="minorHAnsi" w:cstheme="minorHAnsi"/>
          <w:color w:val="auto"/>
        </w:rPr>
        <w:t xml:space="preserve"> A zoomed image of </w:t>
      </w:r>
      <w:r w:rsidRPr="00AC03D3">
        <w:rPr>
          <w:rFonts w:asciiTheme="minorHAnsi" w:hAnsiTheme="minorHAnsi" w:cstheme="minorHAnsi"/>
          <w:b/>
          <w:color w:val="auto"/>
        </w:rPr>
        <w:t>Figure 3</w:t>
      </w:r>
      <w:r w:rsidR="00822EC3">
        <w:rPr>
          <w:rFonts w:asciiTheme="minorHAnsi" w:hAnsiTheme="minorHAnsi" w:cstheme="minorHAnsi"/>
          <w:b/>
          <w:color w:val="auto"/>
        </w:rPr>
        <w:t>A</w:t>
      </w:r>
      <w:r w:rsidR="00FE1DAC" w:rsidRPr="0037306E">
        <w:rPr>
          <w:rFonts w:asciiTheme="minorHAnsi" w:hAnsiTheme="minorHAnsi" w:cstheme="minorHAnsi"/>
          <w:color w:val="auto"/>
        </w:rPr>
        <w:t xml:space="preserve">, corresponding to a typical </w:t>
      </w:r>
      <w:proofErr w:type="spellStart"/>
      <w:r w:rsidR="00FE1DAC" w:rsidRPr="0037306E">
        <w:rPr>
          <w:rFonts w:asciiTheme="minorHAnsi" w:hAnsiTheme="minorHAnsi" w:cstheme="minorHAnsi"/>
          <w:color w:val="auto"/>
        </w:rPr>
        <w:t>dSTORM</w:t>
      </w:r>
      <w:proofErr w:type="spellEnd"/>
      <w:r w:rsidR="00FE1DAC" w:rsidRPr="0037306E">
        <w:rPr>
          <w:rFonts w:asciiTheme="minorHAnsi" w:hAnsiTheme="minorHAnsi" w:cstheme="minorHAnsi"/>
          <w:color w:val="auto"/>
        </w:rPr>
        <w:t xml:space="preserve"> field-of-view, is presented together with the diffraction limited image in </w:t>
      </w:r>
      <w:r w:rsidRPr="00AC03D3">
        <w:rPr>
          <w:rFonts w:asciiTheme="minorHAnsi" w:hAnsiTheme="minorHAnsi" w:cstheme="minorHAnsi"/>
          <w:b/>
          <w:color w:val="auto"/>
        </w:rPr>
        <w:t>Figure 3</w:t>
      </w:r>
      <w:r w:rsidR="00822EC3">
        <w:rPr>
          <w:rFonts w:asciiTheme="minorHAnsi" w:hAnsiTheme="minorHAnsi" w:cstheme="minorHAnsi"/>
          <w:b/>
          <w:color w:val="auto"/>
        </w:rPr>
        <w:t>B</w:t>
      </w:r>
      <w:r w:rsidR="00FE1DAC" w:rsidRPr="0037306E">
        <w:rPr>
          <w:rFonts w:asciiTheme="minorHAnsi" w:hAnsiTheme="minorHAnsi" w:cstheme="minorHAnsi"/>
          <w:color w:val="auto"/>
        </w:rPr>
        <w:t xml:space="preserve">. </w:t>
      </w:r>
      <w:r w:rsidR="0051145C" w:rsidRPr="0037306E">
        <w:rPr>
          <w:rFonts w:asciiTheme="minorHAnsi" w:hAnsiTheme="minorHAnsi" w:cstheme="minorHAnsi"/>
          <w:color w:val="auto"/>
        </w:rPr>
        <w:t xml:space="preserve">A Fourier ring correlation </w:t>
      </w:r>
      <w:r w:rsidR="00803EA3" w:rsidRPr="0037306E">
        <w:rPr>
          <w:rFonts w:asciiTheme="minorHAnsi" w:hAnsiTheme="minorHAnsi" w:cstheme="minorHAnsi"/>
          <w:color w:val="auto"/>
        </w:rPr>
        <w:t xml:space="preserve">to estimate the resolution </w:t>
      </w:r>
      <w:r w:rsidR="0051145C" w:rsidRPr="0037306E">
        <w:rPr>
          <w:rFonts w:asciiTheme="minorHAnsi" w:hAnsiTheme="minorHAnsi" w:cstheme="minorHAnsi"/>
          <w:color w:val="auto"/>
        </w:rPr>
        <w:t>was performed</w:t>
      </w:r>
      <w:r w:rsidR="00803EA3" w:rsidRPr="0037306E">
        <w:rPr>
          <w:rFonts w:asciiTheme="minorHAnsi" w:hAnsiTheme="minorHAnsi" w:cstheme="minorHAnsi"/>
          <w:color w:val="auto"/>
        </w:rPr>
        <w:t xml:space="preserve">, yielding a value </w:t>
      </w:r>
      <w:r w:rsidR="0051145C" w:rsidRPr="0037306E">
        <w:rPr>
          <w:rFonts w:asciiTheme="minorHAnsi" w:hAnsiTheme="minorHAnsi" w:cstheme="minorHAnsi"/>
          <w:color w:val="auto"/>
        </w:rPr>
        <w:t>of 76 nm</w:t>
      </w:r>
      <w:r>
        <w:rPr>
          <w:rFonts w:asciiTheme="minorHAnsi" w:hAnsiTheme="minorHAnsi" w:cstheme="minorHAnsi"/>
          <w:color w:val="auto"/>
        </w:rPr>
        <w:t>.</w:t>
      </w:r>
    </w:p>
    <w:p w14:paraId="468DA488" w14:textId="160D03B3" w:rsidR="00695668" w:rsidRDefault="00695668">
      <w:pPr>
        <w:pStyle w:val="NormalWeb"/>
        <w:spacing w:before="0" w:beforeAutospacing="0" w:after="0" w:afterAutospacing="0"/>
        <w:rPr>
          <w:rFonts w:asciiTheme="minorHAnsi" w:hAnsiTheme="minorHAnsi" w:cstheme="minorHAnsi"/>
          <w:iCs/>
          <w:color w:val="auto"/>
        </w:rPr>
      </w:pPr>
    </w:p>
    <w:p w14:paraId="0C53A287" w14:textId="0B1363D5" w:rsidR="00AC03D3" w:rsidRPr="00AC03D3" w:rsidRDefault="00AC03D3">
      <w:pPr>
        <w:pStyle w:val="NormalWeb"/>
        <w:spacing w:before="0" w:beforeAutospacing="0" w:after="0" w:afterAutospacing="0"/>
        <w:rPr>
          <w:rFonts w:asciiTheme="minorHAnsi" w:hAnsiTheme="minorHAnsi" w:cstheme="minorHAnsi"/>
          <w:b/>
          <w:bCs/>
          <w:iCs/>
          <w:color w:val="auto"/>
        </w:rPr>
      </w:pPr>
      <w:r w:rsidRPr="00AC03D3">
        <w:rPr>
          <w:rFonts w:asciiTheme="minorHAnsi" w:hAnsiTheme="minorHAnsi" w:cstheme="minorHAnsi"/>
          <w:b/>
          <w:bCs/>
          <w:iCs/>
          <w:color w:val="auto"/>
        </w:rPr>
        <w:t>FIGURE LEGENDS:</w:t>
      </w:r>
    </w:p>
    <w:p w14:paraId="79F6F8E7" w14:textId="0FC58B12" w:rsidR="00910660" w:rsidRPr="00910660" w:rsidRDefault="00AC03D3">
      <w:pPr>
        <w:pStyle w:val="NormalWeb"/>
        <w:spacing w:before="0" w:beforeAutospacing="0" w:after="0" w:afterAutospacing="0"/>
        <w:rPr>
          <w:rFonts w:asciiTheme="minorHAnsi" w:hAnsiTheme="minorHAnsi" w:cstheme="minorHAnsi"/>
          <w:iCs/>
          <w:color w:val="auto"/>
        </w:rPr>
      </w:pPr>
      <w:r w:rsidRPr="00AC03D3">
        <w:rPr>
          <w:rFonts w:asciiTheme="minorHAnsi" w:hAnsiTheme="minorHAnsi" w:cstheme="minorHAnsi"/>
          <w:b/>
          <w:bCs/>
          <w:iCs/>
          <w:color w:val="auto"/>
        </w:rPr>
        <w:lastRenderedPageBreak/>
        <w:t>Figure 1</w:t>
      </w:r>
      <w:r w:rsidR="00910660" w:rsidRPr="00AC03D3">
        <w:rPr>
          <w:rFonts w:asciiTheme="minorHAnsi" w:hAnsiTheme="minorHAnsi" w:cstheme="minorHAnsi"/>
          <w:b/>
          <w:bCs/>
          <w:iCs/>
          <w:color w:val="auto"/>
        </w:rPr>
        <w:t>:</w:t>
      </w:r>
      <w:r>
        <w:rPr>
          <w:rFonts w:asciiTheme="minorHAnsi" w:hAnsiTheme="minorHAnsi" w:cstheme="minorHAnsi"/>
          <w:b/>
          <w:bCs/>
          <w:iCs/>
          <w:color w:val="auto"/>
        </w:rPr>
        <w:t xml:space="preserve"> Imaging system and waveguide.</w:t>
      </w:r>
      <w:r w:rsidR="00910660" w:rsidRPr="00910660">
        <w:rPr>
          <w:rFonts w:asciiTheme="minorHAnsi" w:hAnsiTheme="minorHAnsi" w:cstheme="minorHAnsi"/>
          <w:iCs/>
          <w:color w:val="auto"/>
        </w:rPr>
        <w:t xml:space="preserve"> (</w:t>
      </w:r>
      <w:r w:rsidRPr="00AC03D3">
        <w:rPr>
          <w:rFonts w:asciiTheme="minorHAnsi" w:hAnsiTheme="minorHAnsi" w:cstheme="minorHAnsi"/>
          <w:b/>
          <w:bCs/>
          <w:iCs/>
          <w:color w:val="auto"/>
        </w:rPr>
        <w:t>A</w:t>
      </w:r>
      <w:r w:rsidR="00910660" w:rsidRPr="00910660">
        <w:rPr>
          <w:rFonts w:asciiTheme="minorHAnsi" w:hAnsiTheme="minorHAnsi" w:cstheme="minorHAnsi"/>
          <w:iCs/>
          <w:color w:val="auto"/>
        </w:rPr>
        <w:t xml:space="preserve">) Photograph of the imaging system. The sample is placed on a vacuum chuck on the sample stage, with the coupling facet of the waveguide towards the coupling objective. A </w:t>
      </w:r>
      <w:r w:rsidR="00DF5950" w:rsidRPr="00910660">
        <w:rPr>
          <w:rFonts w:asciiTheme="minorHAnsi" w:hAnsiTheme="minorHAnsi" w:cstheme="minorHAnsi"/>
          <w:iCs/>
          <w:color w:val="auto"/>
        </w:rPr>
        <w:t>fiber</w:t>
      </w:r>
      <w:r w:rsidR="00910660" w:rsidRPr="00910660">
        <w:rPr>
          <w:rFonts w:asciiTheme="minorHAnsi" w:hAnsiTheme="minorHAnsi" w:cstheme="minorHAnsi"/>
          <w:iCs/>
          <w:color w:val="auto"/>
        </w:rPr>
        <w:t xml:space="preserve"> coupled laser and a coupling objective is placed on top </w:t>
      </w:r>
      <w:r w:rsidR="00DF5950">
        <w:rPr>
          <w:rFonts w:asciiTheme="minorHAnsi" w:hAnsiTheme="minorHAnsi" w:cstheme="minorHAnsi"/>
          <w:iCs/>
          <w:color w:val="auto"/>
        </w:rPr>
        <w:t xml:space="preserve">of </w:t>
      </w:r>
      <w:r w:rsidR="00910660" w:rsidRPr="00910660">
        <w:rPr>
          <w:rFonts w:asciiTheme="minorHAnsi" w:hAnsiTheme="minorHAnsi" w:cstheme="minorHAnsi"/>
          <w:iCs/>
          <w:color w:val="auto"/>
        </w:rPr>
        <w:t>a 3D piezo stage. A lens turret with imaging lenses captures the image from above and relays it to a camera. (</w:t>
      </w:r>
      <w:r>
        <w:rPr>
          <w:rFonts w:asciiTheme="minorHAnsi" w:hAnsiTheme="minorHAnsi" w:cstheme="minorHAnsi"/>
          <w:b/>
          <w:bCs/>
          <w:iCs/>
          <w:color w:val="auto"/>
        </w:rPr>
        <w:t>B</w:t>
      </w:r>
      <w:r w:rsidR="00910660" w:rsidRPr="00910660">
        <w:rPr>
          <w:rFonts w:asciiTheme="minorHAnsi" w:hAnsiTheme="minorHAnsi" w:cstheme="minorHAnsi"/>
          <w:iCs/>
          <w:color w:val="auto"/>
        </w:rPr>
        <w:t xml:space="preserve">) Schematic of the waveguide with coupling and imaging lenses. The coupling lens couples light into the waveguide. The </w:t>
      </w:r>
      <w:r w:rsidR="00DF5950" w:rsidRPr="00910660">
        <w:rPr>
          <w:rFonts w:asciiTheme="minorHAnsi" w:hAnsiTheme="minorHAnsi" w:cstheme="minorHAnsi"/>
          <w:iCs/>
          <w:color w:val="auto"/>
        </w:rPr>
        <w:t>samples</w:t>
      </w:r>
      <w:r w:rsidR="00910660" w:rsidRPr="00910660">
        <w:rPr>
          <w:rFonts w:asciiTheme="minorHAnsi" w:hAnsiTheme="minorHAnsi" w:cstheme="minorHAnsi"/>
          <w:iCs/>
          <w:color w:val="auto"/>
        </w:rPr>
        <w:t xml:space="preserve"> (orange beads) are kept inside a sealed PDMS chamber. The evanescent field along the waveguide will excite the sample and the imaging objective will capture the emitted fluorescence.</w:t>
      </w:r>
    </w:p>
    <w:p w14:paraId="2A90CF14" w14:textId="77777777" w:rsidR="00910660" w:rsidRPr="00910660" w:rsidRDefault="00910660">
      <w:pPr>
        <w:pStyle w:val="NormalWeb"/>
        <w:spacing w:before="0" w:beforeAutospacing="0" w:after="0" w:afterAutospacing="0"/>
        <w:rPr>
          <w:rFonts w:asciiTheme="minorHAnsi" w:hAnsiTheme="minorHAnsi" w:cstheme="minorHAnsi"/>
          <w:iCs/>
          <w:color w:val="auto"/>
        </w:rPr>
      </w:pPr>
    </w:p>
    <w:p w14:paraId="78377A3F" w14:textId="2B01B540" w:rsidR="00910660" w:rsidRDefault="00AC03D3">
      <w:pPr>
        <w:pStyle w:val="NormalWeb"/>
        <w:spacing w:before="0" w:beforeAutospacing="0" w:after="0" w:afterAutospacing="0"/>
        <w:rPr>
          <w:rFonts w:asciiTheme="minorHAnsi" w:hAnsiTheme="minorHAnsi" w:cstheme="minorHAnsi"/>
          <w:iCs/>
          <w:color w:val="auto"/>
        </w:rPr>
      </w:pPr>
      <w:r w:rsidRPr="00AC03D3">
        <w:rPr>
          <w:rFonts w:asciiTheme="minorHAnsi" w:hAnsiTheme="minorHAnsi" w:cstheme="minorHAnsi"/>
          <w:b/>
          <w:bCs/>
          <w:iCs/>
          <w:color w:val="auto"/>
        </w:rPr>
        <w:t>Figure 2</w:t>
      </w:r>
      <w:r w:rsidR="00910660" w:rsidRPr="00AC03D3">
        <w:rPr>
          <w:rFonts w:asciiTheme="minorHAnsi" w:hAnsiTheme="minorHAnsi" w:cstheme="minorHAnsi"/>
          <w:b/>
          <w:bCs/>
          <w:iCs/>
          <w:color w:val="auto"/>
        </w:rPr>
        <w:t>:</w:t>
      </w:r>
      <w:r>
        <w:rPr>
          <w:rFonts w:asciiTheme="minorHAnsi" w:hAnsiTheme="minorHAnsi" w:cstheme="minorHAnsi"/>
          <w:b/>
          <w:bCs/>
          <w:iCs/>
          <w:color w:val="auto"/>
        </w:rPr>
        <w:t xml:space="preserve"> Diffraction-limited and </w:t>
      </w:r>
      <w:proofErr w:type="spellStart"/>
      <w:r>
        <w:rPr>
          <w:rFonts w:asciiTheme="minorHAnsi" w:hAnsiTheme="minorHAnsi" w:cstheme="minorHAnsi"/>
          <w:b/>
          <w:bCs/>
          <w:iCs/>
          <w:color w:val="auto"/>
        </w:rPr>
        <w:t>dSTORM</w:t>
      </w:r>
      <w:proofErr w:type="spellEnd"/>
      <w:r>
        <w:rPr>
          <w:rFonts w:asciiTheme="minorHAnsi" w:hAnsiTheme="minorHAnsi" w:cstheme="minorHAnsi"/>
          <w:b/>
          <w:bCs/>
          <w:iCs/>
          <w:color w:val="auto"/>
        </w:rPr>
        <w:t xml:space="preserve"> images.</w:t>
      </w:r>
      <w:r w:rsidR="00910660" w:rsidRPr="00910660">
        <w:rPr>
          <w:rFonts w:asciiTheme="minorHAnsi" w:hAnsiTheme="minorHAnsi" w:cstheme="minorHAnsi"/>
          <w:iCs/>
          <w:color w:val="auto"/>
        </w:rPr>
        <w:t xml:space="preserve"> (</w:t>
      </w:r>
      <w:r>
        <w:rPr>
          <w:rFonts w:asciiTheme="minorHAnsi" w:hAnsiTheme="minorHAnsi" w:cstheme="minorHAnsi"/>
          <w:b/>
          <w:bCs/>
          <w:iCs/>
          <w:color w:val="auto"/>
        </w:rPr>
        <w:t>A</w:t>
      </w:r>
      <w:r w:rsidR="00910660" w:rsidRPr="00910660">
        <w:rPr>
          <w:rFonts w:asciiTheme="minorHAnsi" w:hAnsiTheme="minorHAnsi" w:cstheme="minorHAnsi"/>
          <w:iCs/>
          <w:color w:val="auto"/>
        </w:rPr>
        <w:t>) Image of liver sinusoidal endothelial cells with insu</w:t>
      </w:r>
      <w:r>
        <w:rPr>
          <w:rFonts w:asciiTheme="minorHAnsi" w:hAnsiTheme="minorHAnsi" w:cstheme="minorHAnsi"/>
          <w:iCs/>
          <w:color w:val="auto"/>
        </w:rPr>
        <w:t>f</w:t>
      </w:r>
      <w:r w:rsidR="00910660" w:rsidRPr="00910660">
        <w:rPr>
          <w:rFonts w:asciiTheme="minorHAnsi" w:hAnsiTheme="minorHAnsi" w:cstheme="minorHAnsi"/>
          <w:iCs/>
          <w:color w:val="auto"/>
        </w:rPr>
        <w:t>ficient mode averaging, resulting in a clearly visible excitation pattern. (</w:t>
      </w:r>
      <w:r>
        <w:rPr>
          <w:rFonts w:asciiTheme="minorHAnsi" w:hAnsiTheme="minorHAnsi" w:cstheme="minorHAnsi"/>
          <w:b/>
          <w:bCs/>
          <w:iCs/>
          <w:color w:val="auto"/>
        </w:rPr>
        <w:t>B</w:t>
      </w:r>
      <w:r w:rsidR="00910660" w:rsidRPr="00910660">
        <w:rPr>
          <w:rFonts w:asciiTheme="minorHAnsi" w:hAnsiTheme="minorHAnsi" w:cstheme="minorHAnsi"/>
          <w:iCs/>
          <w:color w:val="auto"/>
        </w:rPr>
        <w:t xml:space="preserve">) </w:t>
      </w:r>
      <w:r>
        <w:rPr>
          <w:rFonts w:asciiTheme="minorHAnsi" w:hAnsiTheme="minorHAnsi" w:cstheme="minorHAnsi"/>
          <w:iCs/>
          <w:color w:val="auto"/>
        </w:rPr>
        <w:t>T</w:t>
      </w:r>
      <w:r w:rsidR="00910660" w:rsidRPr="00910660">
        <w:rPr>
          <w:rFonts w:asciiTheme="minorHAnsi" w:hAnsiTheme="minorHAnsi" w:cstheme="minorHAnsi"/>
          <w:iCs/>
          <w:color w:val="auto"/>
        </w:rPr>
        <w:t>he same region as in (</w:t>
      </w:r>
      <w:r w:rsidRPr="00AC03D3">
        <w:rPr>
          <w:rFonts w:asciiTheme="minorHAnsi" w:hAnsiTheme="minorHAnsi" w:cstheme="minorHAnsi"/>
          <w:b/>
          <w:bCs/>
          <w:iCs/>
          <w:color w:val="auto"/>
        </w:rPr>
        <w:t>A</w:t>
      </w:r>
      <w:r w:rsidR="00910660" w:rsidRPr="00910660">
        <w:rPr>
          <w:rFonts w:asciiTheme="minorHAnsi" w:hAnsiTheme="minorHAnsi" w:cstheme="minorHAnsi"/>
          <w:iCs/>
          <w:color w:val="auto"/>
        </w:rPr>
        <w:t xml:space="preserve">), but with </w:t>
      </w:r>
      <w:proofErr w:type="gramStart"/>
      <w:r w:rsidR="00910660" w:rsidRPr="00910660">
        <w:rPr>
          <w:rFonts w:asciiTheme="minorHAnsi" w:hAnsiTheme="minorHAnsi" w:cstheme="minorHAnsi"/>
          <w:iCs/>
          <w:color w:val="auto"/>
        </w:rPr>
        <w:t>sufficient</w:t>
      </w:r>
      <w:proofErr w:type="gramEnd"/>
      <w:r w:rsidR="00910660" w:rsidRPr="00910660">
        <w:rPr>
          <w:rFonts w:asciiTheme="minorHAnsi" w:hAnsiTheme="minorHAnsi" w:cstheme="minorHAnsi"/>
          <w:iCs/>
          <w:color w:val="auto"/>
        </w:rPr>
        <w:t xml:space="preserve"> mode averaging, resulting in homogeneous excitat</w:t>
      </w:r>
      <w:r>
        <w:rPr>
          <w:rFonts w:asciiTheme="minorHAnsi" w:hAnsiTheme="minorHAnsi" w:cstheme="minorHAnsi"/>
          <w:iCs/>
          <w:color w:val="auto"/>
        </w:rPr>
        <w:t>i</w:t>
      </w:r>
      <w:r w:rsidR="00910660" w:rsidRPr="00910660">
        <w:rPr>
          <w:rFonts w:asciiTheme="minorHAnsi" w:hAnsiTheme="minorHAnsi" w:cstheme="minorHAnsi"/>
          <w:iCs/>
          <w:color w:val="auto"/>
        </w:rPr>
        <w:t>on. (</w:t>
      </w:r>
      <w:r>
        <w:rPr>
          <w:rFonts w:asciiTheme="minorHAnsi" w:hAnsiTheme="minorHAnsi" w:cstheme="minorHAnsi"/>
          <w:b/>
          <w:bCs/>
          <w:iCs/>
          <w:color w:val="auto"/>
        </w:rPr>
        <w:t>C</w:t>
      </w:r>
      <w:r w:rsidR="00910660" w:rsidRPr="00910660">
        <w:rPr>
          <w:rFonts w:asciiTheme="minorHAnsi" w:hAnsiTheme="minorHAnsi" w:cstheme="minorHAnsi"/>
          <w:iCs/>
          <w:color w:val="auto"/>
        </w:rPr>
        <w:t xml:space="preserve">) </w:t>
      </w:r>
      <w:r>
        <w:rPr>
          <w:rFonts w:asciiTheme="minorHAnsi" w:hAnsiTheme="minorHAnsi" w:cstheme="minorHAnsi"/>
          <w:iCs/>
          <w:color w:val="auto"/>
        </w:rPr>
        <w:t>D</w:t>
      </w:r>
      <w:r w:rsidR="00910660" w:rsidRPr="00910660">
        <w:rPr>
          <w:rFonts w:asciiTheme="minorHAnsi" w:hAnsiTheme="minorHAnsi" w:cstheme="minorHAnsi"/>
          <w:iCs/>
          <w:color w:val="auto"/>
        </w:rPr>
        <w:t>iffraction limited image of the inset in (</w:t>
      </w:r>
      <w:r>
        <w:rPr>
          <w:rFonts w:asciiTheme="minorHAnsi" w:hAnsiTheme="minorHAnsi" w:cstheme="minorHAnsi"/>
          <w:b/>
          <w:bCs/>
          <w:iCs/>
          <w:color w:val="auto"/>
        </w:rPr>
        <w:t>B</w:t>
      </w:r>
      <w:r w:rsidR="00910660" w:rsidRPr="00910660">
        <w:rPr>
          <w:rFonts w:asciiTheme="minorHAnsi" w:hAnsiTheme="minorHAnsi" w:cstheme="minorHAnsi"/>
          <w:iCs/>
          <w:color w:val="auto"/>
        </w:rPr>
        <w:t>)</w:t>
      </w:r>
      <w:r>
        <w:rPr>
          <w:rFonts w:asciiTheme="minorHAnsi" w:hAnsiTheme="minorHAnsi" w:cstheme="minorHAnsi"/>
          <w:iCs/>
          <w:color w:val="auto"/>
        </w:rPr>
        <w:t>;</w:t>
      </w:r>
      <w:r w:rsidR="00910660" w:rsidRPr="00910660">
        <w:rPr>
          <w:rFonts w:asciiTheme="minorHAnsi" w:hAnsiTheme="minorHAnsi" w:cstheme="minorHAnsi"/>
          <w:iCs/>
          <w:color w:val="auto"/>
        </w:rPr>
        <w:t xml:space="preserve"> (</w:t>
      </w:r>
      <w:r w:rsidRPr="00AC03D3">
        <w:rPr>
          <w:rFonts w:asciiTheme="minorHAnsi" w:hAnsiTheme="minorHAnsi" w:cstheme="minorHAnsi"/>
          <w:b/>
          <w:bCs/>
          <w:iCs/>
          <w:color w:val="auto"/>
        </w:rPr>
        <w:t>D</w:t>
      </w:r>
      <w:r w:rsidR="00910660" w:rsidRPr="00910660">
        <w:rPr>
          <w:rFonts w:asciiTheme="minorHAnsi" w:hAnsiTheme="minorHAnsi" w:cstheme="minorHAnsi"/>
          <w:iCs/>
          <w:color w:val="auto"/>
        </w:rPr>
        <w:t xml:space="preserve">) </w:t>
      </w:r>
      <w:proofErr w:type="spellStart"/>
      <w:r w:rsidR="00910660" w:rsidRPr="00910660">
        <w:rPr>
          <w:rFonts w:asciiTheme="minorHAnsi" w:hAnsiTheme="minorHAnsi" w:cstheme="minorHAnsi"/>
          <w:iCs/>
          <w:color w:val="auto"/>
        </w:rPr>
        <w:t>dSTORM</w:t>
      </w:r>
      <w:proofErr w:type="spellEnd"/>
      <w:r w:rsidR="00910660" w:rsidRPr="00910660">
        <w:rPr>
          <w:rFonts w:asciiTheme="minorHAnsi" w:hAnsiTheme="minorHAnsi" w:cstheme="minorHAnsi"/>
          <w:iCs/>
          <w:color w:val="auto"/>
        </w:rPr>
        <w:t xml:space="preserve"> image of the same region. (</w:t>
      </w:r>
      <w:r>
        <w:rPr>
          <w:rFonts w:asciiTheme="minorHAnsi" w:hAnsiTheme="minorHAnsi" w:cstheme="minorHAnsi"/>
          <w:b/>
          <w:bCs/>
          <w:iCs/>
          <w:color w:val="auto"/>
        </w:rPr>
        <w:t>E</w:t>
      </w:r>
      <w:r w:rsidR="00910660" w:rsidRPr="00910660">
        <w:rPr>
          <w:rFonts w:asciiTheme="minorHAnsi" w:hAnsiTheme="minorHAnsi" w:cstheme="minorHAnsi"/>
          <w:iCs/>
          <w:color w:val="auto"/>
        </w:rPr>
        <w:t xml:space="preserve">) Inset </w:t>
      </w:r>
      <w:r>
        <w:rPr>
          <w:rFonts w:asciiTheme="minorHAnsi" w:hAnsiTheme="minorHAnsi" w:cstheme="minorHAnsi"/>
          <w:iCs/>
          <w:color w:val="auto"/>
        </w:rPr>
        <w:t>of</w:t>
      </w:r>
      <w:r w:rsidR="00910660" w:rsidRPr="00910660">
        <w:rPr>
          <w:rFonts w:asciiTheme="minorHAnsi" w:hAnsiTheme="minorHAnsi" w:cstheme="minorHAnsi"/>
          <w:iCs/>
          <w:color w:val="auto"/>
        </w:rPr>
        <w:t xml:space="preserve"> (</w:t>
      </w:r>
      <w:r>
        <w:rPr>
          <w:rFonts w:asciiTheme="minorHAnsi" w:hAnsiTheme="minorHAnsi" w:cstheme="minorHAnsi"/>
          <w:b/>
          <w:bCs/>
          <w:iCs/>
          <w:color w:val="auto"/>
        </w:rPr>
        <w:t>D</w:t>
      </w:r>
      <w:r w:rsidR="00910660" w:rsidRPr="00910660">
        <w:rPr>
          <w:rFonts w:asciiTheme="minorHAnsi" w:hAnsiTheme="minorHAnsi" w:cstheme="minorHAnsi"/>
          <w:iCs/>
          <w:color w:val="auto"/>
        </w:rPr>
        <w:t>), clearly showing the fenestrations in the plasma membrane of the cell.</w:t>
      </w:r>
    </w:p>
    <w:p w14:paraId="114D86AD" w14:textId="77777777" w:rsidR="00AC03D3" w:rsidRPr="00910660" w:rsidRDefault="00AC03D3">
      <w:pPr>
        <w:pStyle w:val="NormalWeb"/>
        <w:spacing w:before="0" w:beforeAutospacing="0" w:after="0" w:afterAutospacing="0"/>
        <w:rPr>
          <w:rFonts w:asciiTheme="minorHAnsi" w:hAnsiTheme="minorHAnsi" w:cstheme="minorHAnsi"/>
          <w:iCs/>
          <w:color w:val="auto"/>
        </w:rPr>
      </w:pPr>
    </w:p>
    <w:p w14:paraId="16F3021B" w14:textId="04A5802E" w:rsidR="00910660" w:rsidRPr="00AC03D3" w:rsidRDefault="00AC03D3">
      <w:pPr>
        <w:pStyle w:val="NormalWeb"/>
        <w:spacing w:before="0" w:beforeAutospacing="0" w:after="0" w:afterAutospacing="0"/>
        <w:rPr>
          <w:rFonts w:asciiTheme="minorHAnsi" w:hAnsiTheme="minorHAnsi" w:cstheme="minorHAnsi"/>
          <w:i/>
          <w:color w:val="auto"/>
        </w:rPr>
      </w:pPr>
      <w:r w:rsidRPr="00AC03D3">
        <w:rPr>
          <w:rFonts w:asciiTheme="minorHAnsi" w:hAnsiTheme="minorHAnsi" w:cstheme="minorHAnsi"/>
          <w:b/>
          <w:bCs/>
          <w:iCs/>
          <w:color w:val="auto"/>
        </w:rPr>
        <w:t>Figure 3</w:t>
      </w:r>
      <w:r w:rsidR="00910660" w:rsidRPr="00AC03D3">
        <w:rPr>
          <w:rFonts w:asciiTheme="minorHAnsi" w:hAnsiTheme="minorHAnsi" w:cstheme="minorHAnsi"/>
          <w:b/>
          <w:bCs/>
          <w:iCs/>
          <w:color w:val="auto"/>
        </w:rPr>
        <w:t xml:space="preserve">: </w:t>
      </w:r>
      <w:proofErr w:type="spellStart"/>
      <w:r>
        <w:rPr>
          <w:rFonts w:asciiTheme="minorHAnsi" w:hAnsiTheme="minorHAnsi" w:cstheme="minorHAnsi"/>
          <w:b/>
          <w:bCs/>
          <w:iCs/>
          <w:color w:val="auto"/>
        </w:rPr>
        <w:t>dSTORM</w:t>
      </w:r>
      <w:proofErr w:type="spellEnd"/>
      <w:r>
        <w:rPr>
          <w:rFonts w:asciiTheme="minorHAnsi" w:hAnsiTheme="minorHAnsi" w:cstheme="minorHAnsi"/>
          <w:b/>
          <w:bCs/>
          <w:iCs/>
          <w:color w:val="auto"/>
        </w:rPr>
        <w:t xml:space="preserve"> image of rat LSECs. </w:t>
      </w:r>
      <w:r w:rsidR="00910660" w:rsidRPr="00910660">
        <w:rPr>
          <w:rFonts w:asciiTheme="minorHAnsi" w:hAnsiTheme="minorHAnsi" w:cstheme="minorHAnsi"/>
          <w:iCs/>
          <w:color w:val="auto"/>
        </w:rPr>
        <w:t>(</w:t>
      </w:r>
      <w:r>
        <w:rPr>
          <w:rFonts w:asciiTheme="minorHAnsi" w:hAnsiTheme="minorHAnsi" w:cstheme="minorHAnsi"/>
          <w:b/>
          <w:bCs/>
          <w:iCs/>
          <w:color w:val="auto"/>
        </w:rPr>
        <w:t>A</w:t>
      </w:r>
      <w:r w:rsidR="00910660" w:rsidRPr="00910660">
        <w:rPr>
          <w:rFonts w:asciiTheme="minorHAnsi" w:hAnsiTheme="minorHAnsi" w:cstheme="minorHAnsi"/>
          <w:iCs/>
          <w:color w:val="auto"/>
        </w:rPr>
        <w:t xml:space="preserve">) Large field of view </w:t>
      </w:r>
      <w:proofErr w:type="spellStart"/>
      <w:r w:rsidR="00910660" w:rsidRPr="00910660">
        <w:rPr>
          <w:rFonts w:asciiTheme="minorHAnsi" w:hAnsiTheme="minorHAnsi" w:cstheme="minorHAnsi"/>
          <w:iCs/>
          <w:color w:val="auto"/>
        </w:rPr>
        <w:t>dSTORM</w:t>
      </w:r>
      <w:proofErr w:type="spellEnd"/>
      <w:r w:rsidR="00910660" w:rsidRPr="00910660">
        <w:rPr>
          <w:rFonts w:asciiTheme="minorHAnsi" w:hAnsiTheme="minorHAnsi" w:cstheme="minorHAnsi"/>
          <w:iCs/>
          <w:color w:val="auto"/>
        </w:rPr>
        <w:t xml:space="preserve"> image of Alexa 647 stained tubulin in rat LSECs.</w:t>
      </w:r>
      <w:r w:rsidR="00857903">
        <w:rPr>
          <w:rFonts w:asciiTheme="minorHAnsi" w:hAnsiTheme="minorHAnsi" w:cstheme="minorHAnsi"/>
          <w:iCs/>
          <w:color w:val="auto"/>
        </w:rPr>
        <w:t xml:space="preserve"> Scale bar = 50 </w:t>
      </w:r>
      <w:proofErr w:type="spellStart"/>
      <w:r w:rsidR="00857903">
        <w:rPr>
          <w:rFonts w:asciiTheme="minorHAnsi" w:hAnsiTheme="minorHAnsi" w:cstheme="minorHAnsi"/>
          <w:iCs/>
          <w:color w:val="auto"/>
        </w:rPr>
        <w:t>μm</w:t>
      </w:r>
      <w:proofErr w:type="spellEnd"/>
      <w:r w:rsidR="00857903">
        <w:rPr>
          <w:rFonts w:asciiTheme="minorHAnsi" w:hAnsiTheme="minorHAnsi" w:cstheme="minorHAnsi"/>
          <w:iCs/>
          <w:color w:val="auto"/>
        </w:rPr>
        <w:t>.</w:t>
      </w:r>
      <w:r w:rsidR="00910660" w:rsidRPr="00910660">
        <w:rPr>
          <w:rFonts w:asciiTheme="minorHAnsi" w:hAnsiTheme="minorHAnsi" w:cstheme="minorHAnsi"/>
          <w:iCs/>
          <w:color w:val="auto"/>
        </w:rPr>
        <w:t xml:space="preserve"> (</w:t>
      </w:r>
      <w:r>
        <w:rPr>
          <w:rFonts w:asciiTheme="minorHAnsi" w:hAnsiTheme="minorHAnsi" w:cstheme="minorHAnsi"/>
          <w:b/>
          <w:bCs/>
          <w:iCs/>
          <w:color w:val="auto"/>
        </w:rPr>
        <w:t>B</w:t>
      </w:r>
      <w:r w:rsidR="00910660" w:rsidRPr="00910660">
        <w:rPr>
          <w:rFonts w:asciiTheme="minorHAnsi" w:hAnsiTheme="minorHAnsi" w:cstheme="minorHAnsi"/>
          <w:iCs/>
          <w:color w:val="auto"/>
        </w:rPr>
        <w:t>) Larger marked region from (</w:t>
      </w:r>
      <w:r w:rsidRPr="00AC03D3">
        <w:rPr>
          <w:rFonts w:asciiTheme="minorHAnsi" w:hAnsiTheme="minorHAnsi" w:cstheme="minorHAnsi"/>
          <w:b/>
          <w:bCs/>
          <w:iCs/>
          <w:color w:val="auto"/>
        </w:rPr>
        <w:t>A</w:t>
      </w:r>
      <w:r w:rsidR="00910660" w:rsidRPr="00910660">
        <w:rPr>
          <w:rFonts w:asciiTheme="minorHAnsi" w:hAnsiTheme="minorHAnsi" w:cstheme="minorHAnsi"/>
          <w:iCs/>
          <w:color w:val="auto"/>
        </w:rPr>
        <w:t xml:space="preserve">) comparing diffraction-limited (bottom left) and </w:t>
      </w:r>
      <w:proofErr w:type="spellStart"/>
      <w:r w:rsidR="00910660" w:rsidRPr="00910660">
        <w:rPr>
          <w:rFonts w:asciiTheme="minorHAnsi" w:hAnsiTheme="minorHAnsi" w:cstheme="minorHAnsi"/>
          <w:iCs/>
          <w:color w:val="auto"/>
        </w:rPr>
        <w:t>dSTORM</w:t>
      </w:r>
      <w:proofErr w:type="spellEnd"/>
      <w:r w:rsidR="00910660" w:rsidRPr="00910660">
        <w:rPr>
          <w:rFonts w:asciiTheme="minorHAnsi" w:hAnsiTheme="minorHAnsi" w:cstheme="minorHAnsi"/>
          <w:iCs/>
          <w:color w:val="auto"/>
        </w:rPr>
        <w:t xml:space="preserve"> image (top right). (</w:t>
      </w:r>
      <w:r>
        <w:rPr>
          <w:rFonts w:asciiTheme="minorHAnsi" w:hAnsiTheme="minorHAnsi" w:cstheme="minorHAnsi"/>
          <w:b/>
          <w:bCs/>
          <w:iCs/>
          <w:color w:val="auto"/>
        </w:rPr>
        <w:t>C</w:t>
      </w:r>
      <w:r w:rsidR="00910660" w:rsidRPr="00910660">
        <w:rPr>
          <w:rFonts w:asciiTheme="minorHAnsi" w:hAnsiTheme="minorHAnsi" w:cstheme="minorHAnsi"/>
          <w:iCs/>
          <w:color w:val="auto"/>
        </w:rPr>
        <w:t>) Smaller marked region from (</w:t>
      </w:r>
      <w:r w:rsidRPr="00AC03D3">
        <w:rPr>
          <w:rFonts w:asciiTheme="minorHAnsi" w:hAnsiTheme="minorHAnsi" w:cstheme="minorHAnsi"/>
          <w:b/>
          <w:bCs/>
          <w:iCs/>
          <w:color w:val="auto"/>
        </w:rPr>
        <w:t>A</w:t>
      </w:r>
      <w:r w:rsidR="00910660" w:rsidRPr="00910660">
        <w:rPr>
          <w:rFonts w:asciiTheme="minorHAnsi" w:hAnsiTheme="minorHAnsi" w:cstheme="minorHAnsi"/>
          <w:iCs/>
          <w:color w:val="auto"/>
        </w:rPr>
        <w:t xml:space="preserve">). </w:t>
      </w:r>
      <w:r w:rsidR="00857903">
        <w:rPr>
          <w:rFonts w:asciiTheme="minorHAnsi" w:hAnsiTheme="minorHAnsi" w:cstheme="minorHAnsi"/>
          <w:iCs/>
          <w:color w:val="auto"/>
        </w:rPr>
        <w:t xml:space="preserve">Scale bar = 1 </w:t>
      </w:r>
      <w:proofErr w:type="spellStart"/>
      <w:r w:rsidR="00857903">
        <w:rPr>
          <w:rFonts w:asciiTheme="minorHAnsi" w:hAnsiTheme="minorHAnsi" w:cstheme="minorHAnsi"/>
          <w:iCs/>
          <w:color w:val="auto"/>
        </w:rPr>
        <w:t>μm</w:t>
      </w:r>
      <w:proofErr w:type="spellEnd"/>
      <w:r w:rsidR="00857903">
        <w:rPr>
          <w:rFonts w:asciiTheme="minorHAnsi" w:hAnsiTheme="minorHAnsi" w:cstheme="minorHAnsi"/>
          <w:iCs/>
          <w:color w:val="auto"/>
        </w:rPr>
        <w:t xml:space="preserve">. </w:t>
      </w:r>
      <w:r w:rsidR="00910660" w:rsidRPr="00910660">
        <w:rPr>
          <w:rFonts w:asciiTheme="minorHAnsi" w:hAnsiTheme="minorHAnsi" w:cstheme="minorHAnsi"/>
          <w:iCs/>
          <w:color w:val="auto"/>
        </w:rPr>
        <w:t>The image has a resolution of 76 nm. Adapted with permission from</w:t>
      </w:r>
      <w:r>
        <w:rPr>
          <w:rFonts w:asciiTheme="minorHAnsi" w:hAnsiTheme="minorHAnsi" w:cstheme="minorHAnsi"/>
          <w:iCs/>
          <w:color w:val="auto"/>
        </w:rPr>
        <w:t xml:space="preserve"> </w:t>
      </w:r>
      <w:proofErr w:type="spellStart"/>
      <w:r>
        <w:rPr>
          <w:rFonts w:asciiTheme="minorHAnsi" w:hAnsiTheme="minorHAnsi" w:cstheme="minorHAnsi"/>
          <w:iCs/>
          <w:color w:val="auto"/>
        </w:rPr>
        <w:t>Helle</w:t>
      </w:r>
      <w:proofErr w:type="spellEnd"/>
      <w:r>
        <w:rPr>
          <w:rFonts w:asciiTheme="minorHAnsi" w:hAnsiTheme="minorHAnsi" w:cstheme="minorHAnsi"/>
          <w:iCs/>
          <w:color w:val="auto"/>
        </w:rPr>
        <w:t xml:space="preserve"> et al. 2019</w:t>
      </w:r>
      <w:r>
        <w:rPr>
          <w:rFonts w:asciiTheme="minorHAnsi" w:hAnsiTheme="minorHAnsi" w:cstheme="minorHAnsi"/>
          <w:iCs/>
          <w:color w:val="auto"/>
          <w:vertAlign w:val="superscript"/>
        </w:rPr>
        <w:t>6</w:t>
      </w:r>
      <w:r>
        <w:rPr>
          <w:rFonts w:asciiTheme="minorHAnsi" w:hAnsiTheme="minorHAnsi" w:cstheme="minorHAnsi"/>
          <w:iCs/>
          <w:color w:val="auto"/>
        </w:rPr>
        <w:t>.</w:t>
      </w:r>
    </w:p>
    <w:p w14:paraId="5CCA59AE" w14:textId="77777777" w:rsidR="00910660" w:rsidRPr="0037306E" w:rsidRDefault="00910660">
      <w:pPr>
        <w:pStyle w:val="NormalWeb"/>
        <w:spacing w:before="0" w:beforeAutospacing="0" w:after="0" w:afterAutospacing="0"/>
        <w:rPr>
          <w:rFonts w:asciiTheme="minorHAnsi" w:hAnsiTheme="minorHAnsi" w:cstheme="minorHAnsi"/>
          <w:i/>
          <w:color w:val="auto"/>
        </w:rPr>
      </w:pPr>
    </w:p>
    <w:p w14:paraId="68C42516" w14:textId="33FCF47A" w:rsidR="0051145C" w:rsidRPr="0037306E" w:rsidRDefault="006305D7">
      <w:pPr>
        <w:pStyle w:val="NormalWeb"/>
        <w:spacing w:before="0" w:beforeAutospacing="0" w:after="0" w:afterAutospacing="0"/>
        <w:rPr>
          <w:rFonts w:asciiTheme="minorHAnsi" w:hAnsiTheme="minorHAnsi" w:cstheme="minorHAnsi"/>
          <w:color w:val="auto"/>
        </w:rPr>
      </w:pPr>
      <w:r w:rsidRPr="0037306E">
        <w:rPr>
          <w:b/>
          <w:color w:val="auto"/>
        </w:rPr>
        <w:t>DISCUSSION</w:t>
      </w:r>
      <w:r w:rsidRPr="0037306E">
        <w:rPr>
          <w:b/>
          <w:bCs/>
          <w:color w:val="auto"/>
        </w:rPr>
        <w:t xml:space="preserve">: </w:t>
      </w:r>
    </w:p>
    <w:p w14:paraId="15098D78" w14:textId="290F4A48" w:rsidR="00F7134A" w:rsidRPr="0037306E" w:rsidRDefault="000A5B69">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Chip-based imaging is </w:t>
      </w:r>
      <w:proofErr w:type="gramStart"/>
      <w:r w:rsidRPr="0037306E">
        <w:rPr>
          <w:rFonts w:asciiTheme="minorHAnsi" w:hAnsiTheme="minorHAnsi" w:cstheme="minorHAnsi"/>
          <w:color w:val="auto"/>
        </w:rPr>
        <w:t>similar to</w:t>
      </w:r>
      <w:proofErr w:type="gramEnd"/>
      <w:r w:rsidRPr="0037306E">
        <w:rPr>
          <w:rFonts w:asciiTheme="minorHAnsi" w:hAnsiTheme="minorHAnsi" w:cstheme="minorHAnsi"/>
          <w:color w:val="auto"/>
        </w:rPr>
        <w:t xml:space="preserve"> conventional</w:t>
      </w:r>
      <w:r w:rsidR="00AC03D3">
        <w:rPr>
          <w:rFonts w:asciiTheme="minorHAnsi" w:hAnsiTheme="minorHAnsi" w:cstheme="minorHAnsi"/>
          <w:color w:val="auto"/>
        </w:rPr>
        <w:t xml:space="preserve"> </w:t>
      </w:r>
      <w:proofErr w:type="spellStart"/>
      <w:r w:rsidRPr="0037306E">
        <w:rPr>
          <w:rFonts w:asciiTheme="minorHAnsi" w:hAnsiTheme="minorHAnsi" w:cstheme="minorHAnsi"/>
          <w:i/>
          <w:color w:val="auto"/>
        </w:rPr>
        <w:t>d</w:t>
      </w:r>
      <w:r w:rsidRPr="0037306E">
        <w:rPr>
          <w:rFonts w:asciiTheme="minorHAnsi" w:hAnsiTheme="minorHAnsi" w:cstheme="minorHAnsi"/>
          <w:color w:val="auto"/>
        </w:rPr>
        <w:t>STORM</w:t>
      </w:r>
      <w:proofErr w:type="spellEnd"/>
      <w:r w:rsidR="00AC03D3">
        <w:rPr>
          <w:rFonts w:asciiTheme="minorHAnsi" w:hAnsiTheme="minorHAnsi" w:cstheme="minorHAnsi"/>
          <w:color w:val="auto"/>
        </w:rPr>
        <w:t xml:space="preserve"> </w:t>
      </w:r>
      <w:r w:rsidRPr="0037306E">
        <w:rPr>
          <w:rFonts w:asciiTheme="minorHAnsi" w:hAnsiTheme="minorHAnsi" w:cstheme="minorHAnsi"/>
          <w:color w:val="auto"/>
        </w:rPr>
        <w:t>imaging.</w:t>
      </w:r>
      <w:r w:rsidR="00AC03D3">
        <w:rPr>
          <w:rFonts w:asciiTheme="minorHAnsi" w:hAnsiTheme="minorHAnsi" w:cstheme="minorHAnsi"/>
          <w:color w:val="auto"/>
        </w:rPr>
        <w:t xml:space="preserve"> </w:t>
      </w:r>
      <w:r w:rsidR="009D1829" w:rsidRPr="0037306E">
        <w:rPr>
          <w:rFonts w:asciiTheme="minorHAnsi" w:hAnsiTheme="minorHAnsi" w:cstheme="minorHAnsi"/>
          <w:color w:val="auto"/>
        </w:rPr>
        <w:t xml:space="preserve">Image quality can thus be gauged using the same approaches as for traditional </w:t>
      </w:r>
      <w:proofErr w:type="spellStart"/>
      <w:r w:rsidR="009D1829" w:rsidRPr="0037306E">
        <w:rPr>
          <w:rFonts w:asciiTheme="minorHAnsi" w:hAnsiTheme="minorHAnsi" w:cstheme="minorHAnsi"/>
          <w:i/>
          <w:color w:val="auto"/>
        </w:rPr>
        <w:t>d</w:t>
      </w:r>
      <w:r w:rsidR="009D1829" w:rsidRPr="0037306E">
        <w:rPr>
          <w:rFonts w:asciiTheme="minorHAnsi" w:hAnsiTheme="minorHAnsi" w:cstheme="minorHAnsi"/>
          <w:color w:val="auto"/>
        </w:rPr>
        <w:t>STORM</w:t>
      </w:r>
      <w:proofErr w:type="spellEnd"/>
      <w:r w:rsidR="009D1829" w:rsidRPr="0037306E">
        <w:rPr>
          <w:rFonts w:asciiTheme="minorHAnsi" w:hAnsiTheme="minorHAnsi" w:cstheme="minorHAnsi"/>
          <w:color w:val="auto"/>
        </w:rPr>
        <w:t xml:space="preserve"> imaging. </w:t>
      </w:r>
      <w:r w:rsidRPr="0037306E">
        <w:rPr>
          <w:rFonts w:asciiTheme="minorHAnsi" w:hAnsiTheme="minorHAnsi" w:cstheme="minorHAnsi"/>
          <w:color w:val="auto"/>
        </w:rPr>
        <w:t>The main difference for the user is that the transparent glass slide is exchanged with an opaque Si-wafer. Although they appear very different, the sample handling is practically analog</w:t>
      </w:r>
      <w:r w:rsidR="003860DB" w:rsidRPr="0037306E">
        <w:rPr>
          <w:rFonts w:asciiTheme="minorHAnsi" w:hAnsiTheme="minorHAnsi" w:cstheme="minorHAnsi"/>
          <w:color w:val="auto"/>
        </w:rPr>
        <w:t>ous</w:t>
      </w:r>
      <w:r w:rsidRPr="0037306E">
        <w:rPr>
          <w:rFonts w:asciiTheme="minorHAnsi" w:hAnsiTheme="minorHAnsi" w:cstheme="minorHAnsi"/>
          <w:color w:val="auto"/>
        </w:rPr>
        <w:t xml:space="preserve"> to a glass slide. The chips are quit</w:t>
      </w:r>
      <w:r w:rsidR="009D1829" w:rsidRPr="0037306E">
        <w:rPr>
          <w:rFonts w:asciiTheme="minorHAnsi" w:hAnsiTheme="minorHAnsi" w:cstheme="minorHAnsi"/>
          <w:color w:val="auto"/>
        </w:rPr>
        <w:t xml:space="preserve">e </w:t>
      </w:r>
      <w:r w:rsidRPr="0037306E">
        <w:rPr>
          <w:rFonts w:asciiTheme="minorHAnsi" w:hAnsiTheme="minorHAnsi" w:cstheme="minorHAnsi"/>
          <w:color w:val="auto"/>
        </w:rPr>
        <w:t xml:space="preserve">sturdy and can easily be handled using wafer tweezers. The imaging procedure and image reconstruction is the same as in a regular </w:t>
      </w:r>
      <w:proofErr w:type="spellStart"/>
      <w:r w:rsidRPr="0037306E">
        <w:rPr>
          <w:rFonts w:asciiTheme="minorHAnsi" w:hAnsiTheme="minorHAnsi" w:cstheme="minorHAnsi"/>
          <w:i/>
          <w:color w:val="auto"/>
        </w:rPr>
        <w:t>d</w:t>
      </w:r>
      <w:r w:rsidRPr="0037306E">
        <w:rPr>
          <w:rFonts w:asciiTheme="minorHAnsi" w:hAnsiTheme="minorHAnsi" w:cstheme="minorHAnsi"/>
          <w:color w:val="auto"/>
        </w:rPr>
        <w:t>STORM</w:t>
      </w:r>
      <w:proofErr w:type="spellEnd"/>
      <w:r w:rsidR="00AC03D3">
        <w:rPr>
          <w:rFonts w:asciiTheme="minorHAnsi" w:hAnsiTheme="minorHAnsi" w:cstheme="minorHAnsi"/>
          <w:color w:val="auto"/>
        </w:rPr>
        <w:t xml:space="preserve"> </w:t>
      </w:r>
      <w:r w:rsidRPr="0037306E">
        <w:rPr>
          <w:rFonts w:asciiTheme="minorHAnsi" w:hAnsiTheme="minorHAnsi" w:cstheme="minorHAnsi"/>
          <w:color w:val="auto"/>
        </w:rPr>
        <w:t xml:space="preserve">experiment. Setting up a functional </w:t>
      </w:r>
      <w:r w:rsidR="00DF5950" w:rsidRPr="0037306E">
        <w:rPr>
          <w:rFonts w:asciiTheme="minorHAnsi" w:hAnsiTheme="minorHAnsi" w:cstheme="minorHAnsi"/>
          <w:color w:val="auto"/>
        </w:rPr>
        <w:t>chip-based</w:t>
      </w:r>
      <w:r w:rsidRPr="0037306E">
        <w:rPr>
          <w:rFonts w:asciiTheme="minorHAnsi" w:hAnsiTheme="minorHAnsi" w:cstheme="minorHAnsi"/>
          <w:color w:val="auto"/>
        </w:rPr>
        <w:t xml:space="preserve"> microscope requires no special components, except for the photonic chips.</w:t>
      </w:r>
      <w:r w:rsidR="00F7134A" w:rsidRPr="0037306E">
        <w:rPr>
          <w:rFonts w:asciiTheme="minorHAnsi" w:hAnsiTheme="minorHAnsi" w:cstheme="minorHAnsi"/>
          <w:color w:val="auto"/>
        </w:rPr>
        <w:t xml:space="preserve"> </w:t>
      </w:r>
      <w:r w:rsidR="00344066" w:rsidRPr="0037306E">
        <w:rPr>
          <w:rFonts w:asciiTheme="minorHAnsi" w:hAnsiTheme="minorHAnsi" w:cstheme="minorHAnsi"/>
          <w:color w:val="auto"/>
        </w:rPr>
        <w:t xml:space="preserve">Further details </w:t>
      </w:r>
      <w:r w:rsidR="00F7134A" w:rsidRPr="0037306E">
        <w:rPr>
          <w:rFonts w:asciiTheme="minorHAnsi" w:hAnsiTheme="minorHAnsi" w:cstheme="minorHAnsi"/>
          <w:color w:val="auto"/>
        </w:rPr>
        <w:t>of the set-up can be found in previous work</w:t>
      </w:r>
      <w:r w:rsidR="00F7134A"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{"citationID":"1rcutlmtlk","properties":{"formattedCitation":"{\\rtf \\super 6, 7\\nosupersub{}}","plainCitation":"6, 7"},"citationItems":[{"id":1412,"uris":["http://zotero.org/users/2457144/items/F3EUPXJ8"],"uri":["http://zotero.org/users/2457144/items/F3EUPXJ8"],"itemData":{"id":1412,"type":"article-journal","title":"Chip-based wide field-of-view nanoscopy","container-title":"Nature Photonics","page":"322-328","volume":"11","issue":"5","source":"www.nature.com","abstract":"Present optical nanoscopy techniques use a complex microscope for imaging and a simple glass slide to hold the sample. Here, we demonstrate the inverse: the use of a complex, but mass-producible optical chip, which hosts the sample and provides a waveguide for the illumination source, and a standard low-cost microscope to acquire super-resolved images via two different approaches. Waveguides composed of a material with high refractive-index contrast provide a strong evanescent field that is used for single-molecule switching and fluorescence excitation, thus enabling chip-based single-molecule localization microscopy. Additionally, multimode interference patterns induce spatial fluorescence intensity variations that enable fluctuation-based super-resolution imaging. As chip-based nanoscopy separates the illumination and detection light paths, total-internal-reflection fluorescence excitation is possible over a large field of view, with up to 0.5 mm × 0.5 mm being demonstrated. Using multicolour chip-based nanoscopy, we visualize fenestrations in liver sinusoidal endothelial cells.\nView full text","DOI":"10.1038/nphoton.2017.55","ISSN":"1749-4885","journalAbbreviation":"Nat Photon","language":"en","author":[{"family":"Diekmann","given":"Robin"},{"family":"Helle","given":"Øystein I."},{"family":"Øie","given":"Cristina I."},{"family":"McCourt","given":"Peter"},{"family":"Huser","given":"Thomas R."},{"family":"Schüttpelz","given":"Mark"},{"family":"Ahluwalia","given":"Balpreet S."}],"issued":{"date-parts":[["2017",5]]}}},{"id":1859,"uris":["http://zotero.org/users/2457144/items/ZPTIEMN3"],"uri":["http://zotero.org/users/2457144/items/ZPTIEMN3"],"itemData":{"id":1859,"type":"article-journal","title":"Nanoscopy on-a-chip: super-resolution imaging on the millimeter scale","container-title":"Optics Express","page":"6700-6710","volume":"27","issue":"5","source":"www.osapublishing.org","abstract":"Optical nanoscopy techniques can image intracellular structures with high specificity at sub-diffraction limited resolution, bridging the resolution gap between optical microscopy and electron microscopy. So far conventional nanoscopy lacks the ability to generate high throughput data, as the imaged region is small. Photonic chip-based nanoscopy has demonstrated the potential for imaging large areas, but at a lateral resolution of 130 nm. However, all the existing super-resolution methods provide a resolution of 100 nm or better. In this work, chip-based nanoscopy is demonstrated with a resolution of 75 nm over an extraordinarily large area of 0.5 mm &amp;#x000D7; 0.5 mm, using a low magnification and high N.A. objective lens. Furthermore, the performance of chip-based nanoscopy is benchmarked by studying the localization precision and illumination homogeneity for different waveguide widths. The advent of large field-of-view chip-based nanoscopy opens up new routes in diagnostics where high throughput is needed for the detection of non-diffuse disease, or rare events such as the early detection of cancer.","DOI":"10.1364/OE.27.006700","ISSN":"1094-4087","shortTitle":"Nanoscopy on-a-chip","journalAbbreviation":"Opt. Express, OE","language":"EN","author":[{"family":"Helle","given":"Øystein I."},{"family":"Coucheron","given":"David A."},{"family":"Tinguely","given":"Jean-Claude"},{"family":"Øie","given":"Cristina I."},{"family":"Ahluwalia","given":"Balpreet S."}],"issued":{"date-parts":[["2019",3,4]]}}}],"schema":"https://github.com/citation-style-language/schema/raw/master/csl-citation.json"} </w:instrText>
      </w:r>
      <w:r w:rsidR="00F7134A" w:rsidRPr="0037306E">
        <w:rPr>
          <w:rFonts w:asciiTheme="minorHAnsi" w:hAnsiTheme="minorHAnsi" w:cstheme="minorHAnsi"/>
          <w:color w:val="auto"/>
        </w:rPr>
        <w:fldChar w:fldCharType="separate"/>
      </w:r>
      <w:r w:rsidR="001857DC" w:rsidRPr="0037306E">
        <w:rPr>
          <w:color w:val="auto"/>
          <w:vertAlign w:val="superscript"/>
        </w:rPr>
        <w:t>6,7</w:t>
      </w:r>
      <w:r w:rsidR="00F7134A" w:rsidRPr="0037306E">
        <w:rPr>
          <w:rFonts w:asciiTheme="minorHAnsi" w:hAnsiTheme="minorHAnsi" w:cstheme="minorHAnsi"/>
          <w:color w:val="auto"/>
        </w:rPr>
        <w:fldChar w:fldCharType="end"/>
      </w:r>
      <w:r w:rsidR="003860DB" w:rsidRPr="0037306E">
        <w:rPr>
          <w:rFonts w:asciiTheme="minorHAnsi" w:hAnsiTheme="minorHAnsi" w:cstheme="minorHAnsi"/>
          <w:color w:val="auto"/>
        </w:rPr>
        <w:t>.</w:t>
      </w:r>
      <w:r w:rsidR="00F7134A" w:rsidRPr="0037306E">
        <w:rPr>
          <w:rFonts w:asciiTheme="minorHAnsi" w:hAnsiTheme="minorHAnsi" w:cstheme="minorHAnsi"/>
          <w:color w:val="auto"/>
        </w:rPr>
        <w:t xml:space="preserve"> </w:t>
      </w:r>
      <w:r w:rsidR="00085F2C" w:rsidRPr="0037306E">
        <w:rPr>
          <w:rFonts w:asciiTheme="minorHAnsi" w:hAnsiTheme="minorHAnsi" w:cstheme="minorHAnsi"/>
          <w:color w:val="auto"/>
        </w:rPr>
        <w:t xml:space="preserve">The chips used in this work have been fabricated using standard </w:t>
      </w:r>
      <w:r w:rsidR="009C331E" w:rsidRPr="0037306E">
        <w:rPr>
          <w:rFonts w:asciiTheme="minorHAnsi" w:hAnsiTheme="minorHAnsi" w:cstheme="minorHAnsi"/>
          <w:color w:val="auto"/>
        </w:rPr>
        <w:t>photo</w:t>
      </w:r>
      <w:r w:rsidR="00344066" w:rsidRPr="0037306E">
        <w:rPr>
          <w:rFonts w:asciiTheme="minorHAnsi" w:hAnsiTheme="minorHAnsi" w:cstheme="minorHAnsi"/>
          <w:color w:val="auto"/>
        </w:rPr>
        <w:t>lithography</w:t>
      </w:r>
      <w:r w:rsidR="00085F2C" w:rsidRPr="0037306E">
        <w:rPr>
          <w:rFonts w:asciiTheme="minorHAnsi" w:hAnsiTheme="minorHAnsi" w:cstheme="minorHAnsi"/>
          <w:color w:val="auto"/>
        </w:rPr>
        <w:fldChar w:fldCharType="begin"/>
      </w:r>
      <w:r w:rsidR="001857DC" w:rsidRPr="0037306E">
        <w:rPr>
          <w:rFonts w:asciiTheme="minorHAnsi" w:hAnsiTheme="minorHAnsi" w:cstheme="minorHAnsi"/>
          <w:color w:val="auto"/>
        </w:rPr>
        <w:instrText xml:space="preserve"> ADDIN ZOTERO_ITEM CSL_CITATION {"citationID":"2ppt0ih1j5","properties":{"formattedCitation":"{\\rtf \\super 8\\nosupersub{}}","plainCitation":"8"},"citationItems":[{"id":1772,"uris":["http://zotero.org/users/2457144/items/3EBD3S3P"],"uri":["http://zotero.org/users/2457144/items/3EBD3S3P"],"itemData":{"id":1772,"type":"article-journal","title":"Silicon nitride waveguide platform for fluorescence microscopy of living cells","container-title":"Optics Express","page":"27678-27690","volume":"25","issue":"22","source":"www.osapublishing.org","abstract":"Waveguide chip-based microscopy reduces the complexity of total internal reflection fluorescence (TIRF) microscopy, and adds features like large field of view illumination, decoupling of illumination and collection path and easy multimodal imaging. However, for the technique to become widespread there is a need of low-loss and affordable waveguides made of high-refractive index material. Here, we develop and report a low-loss silicon nitride (Si3N4) waveguide platform for multi-color TIRF microscopy. Single mode conditions at visible wavelengths (488-660 nm) were achieved using shallow rib geometry. To generate uniform excitation over appropriate dimensions waveguide bends were used to filter-out higher modes followed by adiabatic tapering. Si3N4 material is finally shown to be biocompatible for growing and imaging living cells.","DOI":"10.1364/OE.25.027678","ISSN":"1094-4087","journalAbbreviation":"Opt. Express, OE","language":"EN","author":[{"family":"Tinguely","given":"Jean-Claude"},{"family":"Helle","given":"Øystein Ivar"},{"family":"Ahluwalia","given":"Balpreet Singh"}],"issued":{"date-parts":[["2017",10,30]]}}}],"schema":"https://github.com/citation-style-language/schema/raw/master/csl-citation.json"} </w:instrText>
      </w:r>
      <w:r w:rsidR="00085F2C" w:rsidRPr="0037306E">
        <w:rPr>
          <w:rFonts w:asciiTheme="minorHAnsi" w:hAnsiTheme="minorHAnsi" w:cstheme="minorHAnsi"/>
          <w:color w:val="auto"/>
        </w:rPr>
        <w:fldChar w:fldCharType="separate"/>
      </w:r>
      <w:r w:rsidR="001857DC" w:rsidRPr="0037306E">
        <w:rPr>
          <w:color w:val="auto"/>
          <w:vertAlign w:val="superscript"/>
        </w:rPr>
        <w:t>8</w:t>
      </w:r>
      <w:r w:rsidR="00085F2C" w:rsidRPr="0037306E">
        <w:rPr>
          <w:rFonts w:asciiTheme="minorHAnsi" w:hAnsiTheme="minorHAnsi" w:cstheme="minorHAnsi"/>
          <w:color w:val="auto"/>
        </w:rPr>
        <w:fldChar w:fldCharType="end"/>
      </w:r>
      <w:r w:rsidR="00085F2C" w:rsidRPr="0037306E">
        <w:rPr>
          <w:rFonts w:asciiTheme="minorHAnsi" w:hAnsiTheme="minorHAnsi" w:cstheme="minorHAnsi"/>
          <w:color w:val="auto"/>
        </w:rPr>
        <w:t>.</w:t>
      </w:r>
    </w:p>
    <w:p w14:paraId="030AA1BD" w14:textId="77777777" w:rsidR="000A5B69" w:rsidRPr="0037306E" w:rsidRDefault="000A5B69">
      <w:pPr>
        <w:pStyle w:val="NormalWeb"/>
        <w:spacing w:before="0" w:beforeAutospacing="0" w:after="0" w:afterAutospacing="0"/>
        <w:rPr>
          <w:rFonts w:asciiTheme="minorHAnsi" w:hAnsiTheme="minorHAnsi" w:cstheme="minorHAnsi"/>
          <w:color w:val="auto"/>
        </w:rPr>
      </w:pPr>
    </w:p>
    <w:p w14:paraId="5DA9669D" w14:textId="5D9AFACC" w:rsidR="000A5B69" w:rsidRPr="0037306E" w:rsidRDefault="000A5B69">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Sample preparation encompasses the preparation of the sample chamber. When attaching the PDMS frame to the chip, it is crucial to avoid any small folds or rips where air might enter. If the PDMS folds when attaching it, simply remove it carefully with a tweezer and reattach it. When the sample is ready inside the PDMS chamber</w:t>
      </w:r>
      <w:r w:rsidR="00DF5950">
        <w:rPr>
          <w:rFonts w:asciiTheme="minorHAnsi" w:hAnsiTheme="minorHAnsi" w:cstheme="minorHAnsi"/>
          <w:color w:val="auto"/>
        </w:rPr>
        <w:t>,</w:t>
      </w:r>
      <w:r w:rsidRPr="0037306E">
        <w:rPr>
          <w:rFonts w:asciiTheme="minorHAnsi" w:hAnsiTheme="minorHAnsi" w:cstheme="minorHAnsi"/>
          <w:color w:val="auto"/>
        </w:rPr>
        <w:t xml:space="preserve"> the </w:t>
      </w:r>
      <w:proofErr w:type="spellStart"/>
      <w:r w:rsidRPr="0037306E">
        <w:rPr>
          <w:rFonts w:asciiTheme="minorHAnsi" w:hAnsiTheme="minorHAnsi" w:cstheme="minorHAnsi"/>
          <w:color w:val="auto"/>
        </w:rPr>
        <w:t>coverglass</w:t>
      </w:r>
      <w:proofErr w:type="spellEnd"/>
      <w:r w:rsidRPr="0037306E">
        <w:rPr>
          <w:rFonts w:asciiTheme="minorHAnsi" w:hAnsiTheme="minorHAnsi" w:cstheme="minorHAnsi"/>
          <w:color w:val="auto"/>
        </w:rPr>
        <w:t xml:space="preserve"> </w:t>
      </w:r>
      <w:r w:rsidR="00DF5950" w:rsidRPr="0037306E">
        <w:rPr>
          <w:rFonts w:asciiTheme="minorHAnsi" w:hAnsiTheme="minorHAnsi" w:cstheme="minorHAnsi"/>
          <w:color w:val="auto"/>
        </w:rPr>
        <w:t>must</w:t>
      </w:r>
      <w:r w:rsidRPr="0037306E">
        <w:rPr>
          <w:rFonts w:asciiTheme="minorHAnsi" w:hAnsiTheme="minorHAnsi" w:cstheme="minorHAnsi"/>
          <w:color w:val="auto"/>
        </w:rPr>
        <w:t xml:space="preserve"> be pressed against it, sealing the region. It is important to avoid any air bubbles that might form when attaching </w:t>
      </w:r>
      <w:r w:rsidR="00344066" w:rsidRPr="0037306E">
        <w:rPr>
          <w:rFonts w:asciiTheme="minorHAnsi" w:hAnsiTheme="minorHAnsi" w:cstheme="minorHAnsi"/>
          <w:color w:val="auto"/>
        </w:rPr>
        <w:t xml:space="preserve">the </w:t>
      </w:r>
      <w:proofErr w:type="spellStart"/>
      <w:r w:rsidR="00344066" w:rsidRPr="0037306E">
        <w:rPr>
          <w:rFonts w:asciiTheme="minorHAnsi" w:hAnsiTheme="minorHAnsi" w:cstheme="minorHAnsi"/>
          <w:color w:val="auto"/>
        </w:rPr>
        <w:t>coverglass</w:t>
      </w:r>
      <w:proofErr w:type="spellEnd"/>
      <w:r w:rsidRPr="0037306E">
        <w:rPr>
          <w:rFonts w:asciiTheme="minorHAnsi" w:hAnsiTheme="minorHAnsi" w:cstheme="minorHAnsi"/>
          <w:color w:val="auto"/>
        </w:rPr>
        <w:t xml:space="preserve">. If an air bubble is formed, gently remove the </w:t>
      </w:r>
      <w:proofErr w:type="spellStart"/>
      <w:r w:rsidRPr="0037306E">
        <w:rPr>
          <w:rFonts w:asciiTheme="minorHAnsi" w:hAnsiTheme="minorHAnsi" w:cstheme="minorHAnsi"/>
          <w:color w:val="auto"/>
        </w:rPr>
        <w:t>coverglass</w:t>
      </w:r>
      <w:proofErr w:type="spellEnd"/>
      <w:r w:rsidRPr="0037306E">
        <w:rPr>
          <w:rFonts w:asciiTheme="minorHAnsi" w:hAnsiTheme="minorHAnsi" w:cstheme="minorHAnsi"/>
          <w:color w:val="auto"/>
        </w:rPr>
        <w:t xml:space="preserve"> and add PBS to the sample chamber to ensure that the sample is covered. The preparation and attachment of the cover slip can then simply be redone.</w:t>
      </w:r>
    </w:p>
    <w:p w14:paraId="599422E1" w14:textId="77777777" w:rsidR="0051145C" w:rsidRPr="0037306E" w:rsidRDefault="0051145C">
      <w:pPr>
        <w:pStyle w:val="NormalWeb"/>
        <w:spacing w:before="0" w:beforeAutospacing="0" w:after="0" w:afterAutospacing="0"/>
        <w:rPr>
          <w:rFonts w:asciiTheme="minorHAnsi" w:hAnsiTheme="minorHAnsi" w:cstheme="minorHAnsi"/>
          <w:color w:val="auto"/>
        </w:rPr>
      </w:pPr>
    </w:p>
    <w:p w14:paraId="609FC362" w14:textId="1D943AF4" w:rsidR="00F841DA" w:rsidRPr="0037306E" w:rsidRDefault="00F841DA" w:rsidP="00857903">
      <w:pPr>
        <w:pStyle w:val="NormalWeb"/>
        <w:spacing w:before="0" w:beforeAutospacing="0" w:after="0" w:afterAutospacing="0"/>
        <w:rPr>
          <w:color w:val="auto"/>
        </w:rPr>
      </w:pPr>
      <w:r w:rsidRPr="0037306E">
        <w:rPr>
          <w:color w:val="auto"/>
        </w:rPr>
        <w:t>Coupling light into the waveguide is simplified</w:t>
      </w:r>
      <w:r w:rsidR="00AC03D3">
        <w:rPr>
          <w:color w:val="auto"/>
        </w:rPr>
        <w:t xml:space="preserve"> </w:t>
      </w:r>
      <w:r w:rsidRPr="0037306E">
        <w:rPr>
          <w:color w:val="auto"/>
        </w:rPr>
        <w:t xml:space="preserve">using the protocol proposed in this paper. There are, however, a few common challenges that can limit coupling. Firstly, if the chip was not cleaned properly and any leftover PBS removed completely, there might be dirt or crystallized PBS on the waveguide. This can introduce major losses, resulting in very little power in the </w:t>
      </w:r>
      <w:r w:rsidRPr="0037306E">
        <w:rPr>
          <w:color w:val="auto"/>
        </w:rPr>
        <w:lastRenderedPageBreak/>
        <w:t>imaging region. Using a moist swab to clean the region outside the cover glass can improve the power significantly. Secondly, if the coupling facet of the waveguide is damaged (e.g.</w:t>
      </w:r>
      <w:r w:rsidR="00DF5950">
        <w:rPr>
          <w:color w:val="auto"/>
        </w:rPr>
        <w:t>,</w:t>
      </w:r>
      <w:r w:rsidRPr="0037306E">
        <w:rPr>
          <w:color w:val="auto"/>
        </w:rPr>
        <w:t xml:space="preserve"> by improper handling), the coupling loss can increase drastically. Optical inspection of the edge will usually reveal any damages easily. The entire coupling facet of the chip can be polished carefully, much like an optical </w:t>
      </w:r>
      <w:r w:rsidR="00DF5950" w:rsidRPr="0037306E">
        <w:rPr>
          <w:color w:val="auto"/>
        </w:rPr>
        <w:t>fiber</w:t>
      </w:r>
      <w:r w:rsidRPr="0037306E">
        <w:rPr>
          <w:color w:val="auto"/>
        </w:rPr>
        <w:t>, and will give a smooth coupling facet, which then increases the coupled power.</w:t>
      </w:r>
    </w:p>
    <w:p w14:paraId="352E2A2A" w14:textId="77777777" w:rsidR="00B53110" w:rsidRPr="0037306E" w:rsidRDefault="00B53110" w:rsidP="00F65FD8">
      <w:pPr>
        <w:pStyle w:val="NormalWeb"/>
        <w:spacing w:before="0" w:beforeAutospacing="0" w:after="0" w:afterAutospacing="0"/>
        <w:rPr>
          <w:rFonts w:asciiTheme="minorHAnsi" w:hAnsiTheme="minorHAnsi" w:cstheme="minorHAnsi"/>
          <w:color w:val="auto"/>
        </w:rPr>
      </w:pPr>
    </w:p>
    <w:p w14:paraId="634C0189" w14:textId="62060053" w:rsidR="00D67026" w:rsidRPr="0037306E" w:rsidRDefault="0051145C">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color w:val="auto"/>
        </w:rPr>
        <w:t xml:space="preserve">After the light has been coupled, the imaging procedure is the same as in any </w:t>
      </w:r>
      <w:r w:rsidR="00171ABD" w:rsidRPr="0037306E">
        <w:rPr>
          <w:rFonts w:asciiTheme="minorHAnsi" w:hAnsiTheme="minorHAnsi" w:cstheme="minorHAnsi"/>
          <w:color w:val="auto"/>
        </w:rPr>
        <w:t xml:space="preserve">conventional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A74F92" w:rsidRPr="0037306E" w:rsidDel="00A74F92">
        <w:rPr>
          <w:rFonts w:asciiTheme="minorHAnsi" w:hAnsiTheme="minorHAnsi" w:cstheme="minorHAnsi"/>
          <w:color w:val="auto"/>
        </w:rPr>
        <w:t xml:space="preserve"> </w:t>
      </w:r>
      <w:r w:rsidRPr="0037306E">
        <w:rPr>
          <w:rFonts w:asciiTheme="minorHAnsi" w:hAnsiTheme="minorHAnsi" w:cstheme="minorHAnsi"/>
          <w:color w:val="auto"/>
        </w:rPr>
        <w:t>setup.</w:t>
      </w:r>
      <w:r w:rsidR="00C37726" w:rsidRPr="0037306E">
        <w:rPr>
          <w:rFonts w:asciiTheme="minorHAnsi" w:hAnsiTheme="minorHAnsi" w:cstheme="minorHAnsi"/>
          <w:color w:val="auto"/>
        </w:rPr>
        <w:t xml:space="preserve"> </w:t>
      </w:r>
      <w:r w:rsidRPr="0037306E">
        <w:rPr>
          <w:rFonts w:asciiTheme="minorHAnsi" w:hAnsiTheme="minorHAnsi" w:cstheme="minorHAnsi"/>
          <w:color w:val="auto"/>
        </w:rPr>
        <w:t xml:space="preserve">If the image has inhomogeneous excitation, as demonstrated in </w:t>
      </w:r>
      <w:r w:rsidR="00AC03D3" w:rsidRPr="00AC03D3">
        <w:rPr>
          <w:rFonts w:asciiTheme="minorHAnsi" w:hAnsiTheme="minorHAnsi" w:cstheme="minorHAnsi"/>
          <w:b/>
          <w:color w:val="auto"/>
        </w:rPr>
        <w:t xml:space="preserve">Figure </w:t>
      </w:r>
      <w:r w:rsidR="00DF5950" w:rsidRPr="00AC03D3">
        <w:rPr>
          <w:rFonts w:asciiTheme="minorHAnsi" w:hAnsiTheme="minorHAnsi" w:cstheme="minorHAnsi"/>
          <w:b/>
          <w:color w:val="auto"/>
        </w:rPr>
        <w:t>2</w:t>
      </w:r>
      <w:r w:rsidR="00DF5950">
        <w:rPr>
          <w:rFonts w:asciiTheme="minorHAnsi" w:hAnsiTheme="minorHAnsi" w:cstheme="minorHAnsi"/>
          <w:b/>
          <w:color w:val="auto"/>
        </w:rPr>
        <w:t>A</w:t>
      </w:r>
      <w:r w:rsidRPr="0037306E">
        <w:rPr>
          <w:rFonts w:asciiTheme="minorHAnsi" w:hAnsiTheme="minorHAnsi" w:cstheme="minorHAnsi"/>
          <w:color w:val="auto"/>
        </w:rPr>
        <w:t xml:space="preserve">, then most likely the mode averaging did not work well. The two most common reasons for this are: 1) too few images captured in order to create an average stack and 2) too short </w:t>
      </w:r>
      <w:r w:rsidR="00DF5950">
        <w:rPr>
          <w:rFonts w:asciiTheme="minorHAnsi" w:hAnsiTheme="minorHAnsi" w:cstheme="minorHAnsi"/>
          <w:color w:val="auto"/>
        </w:rPr>
        <w:t xml:space="preserve">of an </w:t>
      </w:r>
      <w:r w:rsidR="00171ABD" w:rsidRPr="0037306E">
        <w:rPr>
          <w:rFonts w:asciiTheme="minorHAnsi" w:hAnsiTheme="minorHAnsi" w:cstheme="minorHAnsi"/>
          <w:color w:val="auto"/>
        </w:rPr>
        <w:t>oscillation</w:t>
      </w:r>
      <w:r w:rsidRPr="0037306E">
        <w:rPr>
          <w:rFonts w:asciiTheme="minorHAnsi" w:hAnsiTheme="minorHAnsi" w:cstheme="minorHAnsi"/>
          <w:color w:val="auto"/>
        </w:rPr>
        <w:t xml:space="preserve"> distance/too big </w:t>
      </w:r>
      <w:r w:rsidR="00DF5950">
        <w:rPr>
          <w:rFonts w:asciiTheme="minorHAnsi" w:hAnsiTheme="minorHAnsi" w:cstheme="minorHAnsi"/>
          <w:color w:val="auto"/>
        </w:rPr>
        <w:t xml:space="preserve">of a </w:t>
      </w:r>
      <w:r w:rsidRPr="0037306E">
        <w:rPr>
          <w:rFonts w:asciiTheme="minorHAnsi" w:hAnsiTheme="minorHAnsi" w:cstheme="minorHAnsi"/>
          <w:color w:val="auto"/>
        </w:rPr>
        <w:t>step size. Collecting too few images can leave out some excitation patterns and the average will thus be inhomogeneous.</w:t>
      </w:r>
      <w:r w:rsidR="00AC03D3">
        <w:rPr>
          <w:rFonts w:asciiTheme="minorHAnsi" w:hAnsiTheme="minorHAnsi" w:cstheme="minorHAnsi"/>
          <w:color w:val="auto"/>
        </w:rPr>
        <w:t xml:space="preserve"> </w:t>
      </w:r>
      <w:r w:rsidRPr="0037306E">
        <w:rPr>
          <w:rFonts w:asciiTheme="minorHAnsi" w:hAnsiTheme="minorHAnsi" w:cstheme="minorHAnsi"/>
          <w:color w:val="auto"/>
        </w:rPr>
        <w:t xml:space="preserve">This can easily be resolved by increasing the </w:t>
      </w:r>
      <w:r w:rsidR="00DF5950" w:rsidRPr="0037306E">
        <w:rPr>
          <w:rFonts w:asciiTheme="minorHAnsi" w:hAnsiTheme="minorHAnsi" w:cstheme="minorHAnsi"/>
          <w:color w:val="auto"/>
        </w:rPr>
        <w:t>number</w:t>
      </w:r>
      <w:r w:rsidRPr="0037306E">
        <w:rPr>
          <w:rFonts w:asciiTheme="minorHAnsi" w:hAnsiTheme="minorHAnsi" w:cstheme="minorHAnsi"/>
          <w:color w:val="auto"/>
        </w:rPr>
        <w:t xml:space="preserve"> of images in the average stack. Too short </w:t>
      </w:r>
      <w:r w:rsidR="00DF5950">
        <w:rPr>
          <w:rFonts w:asciiTheme="minorHAnsi" w:hAnsiTheme="minorHAnsi" w:cstheme="minorHAnsi"/>
          <w:color w:val="auto"/>
        </w:rPr>
        <w:t xml:space="preserve">of an </w:t>
      </w:r>
      <w:r w:rsidR="002459D8" w:rsidRPr="0037306E">
        <w:rPr>
          <w:rFonts w:asciiTheme="minorHAnsi" w:hAnsiTheme="minorHAnsi" w:cstheme="minorHAnsi"/>
          <w:color w:val="auto"/>
        </w:rPr>
        <w:t xml:space="preserve">oscillation </w:t>
      </w:r>
      <w:r w:rsidRPr="0037306E">
        <w:rPr>
          <w:rFonts w:asciiTheme="minorHAnsi" w:hAnsiTheme="minorHAnsi" w:cstheme="minorHAnsi"/>
          <w:color w:val="auto"/>
        </w:rPr>
        <w:t xml:space="preserve">distance can also result in an inhomogeneous image, as not enough mode patterns are excited. This can also easily be resolved by increasing the </w:t>
      </w:r>
      <w:r w:rsidR="00171ABD" w:rsidRPr="0037306E">
        <w:rPr>
          <w:rFonts w:asciiTheme="minorHAnsi" w:hAnsiTheme="minorHAnsi" w:cstheme="minorHAnsi"/>
          <w:color w:val="auto"/>
        </w:rPr>
        <w:t>oscillation</w:t>
      </w:r>
      <w:r w:rsidRPr="0037306E">
        <w:rPr>
          <w:rFonts w:asciiTheme="minorHAnsi" w:hAnsiTheme="minorHAnsi" w:cstheme="minorHAnsi"/>
          <w:color w:val="auto"/>
        </w:rPr>
        <w:t xml:space="preserve"> distance and/or decreasing the step size.</w:t>
      </w:r>
      <w:r w:rsidR="00D67026" w:rsidRPr="0037306E">
        <w:rPr>
          <w:rFonts w:asciiTheme="minorHAnsi" w:hAnsiTheme="minorHAnsi" w:cstheme="minorHAnsi"/>
          <w:color w:val="auto"/>
        </w:rPr>
        <w:t xml:space="preserve"> In this work we have used a piezo stage to scan the input laser beam </w:t>
      </w:r>
      <w:r w:rsidR="002459D8" w:rsidRPr="0037306E">
        <w:rPr>
          <w:rFonts w:asciiTheme="minorHAnsi" w:hAnsiTheme="minorHAnsi" w:cstheme="minorHAnsi"/>
          <w:color w:val="auto"/>
        </w:rPr>
        <w:t xml:space="preserve">over </w:t>
      </w:r>
      <w:r w:rsidR="00FA34E9" w:rsidRPr="0037306E">
        <w:rPr>
          <w:rFonts w:asciiTheme="minorHAnsi" w:hAnsiTheme="minorHAnsi" w:cstheme="minorHAnsi"/>
          <w:color w:val="auto"/>
        </w:rPr>
        <w:t>2</w:t>
      </w:r>
      <w:r w:rsidR="002459D8" w:rsidRPr="0037306E">
        <w:rPr>
          <w:rFonts w:asciiTheme="minorHAnsi" w:hAnsiTheme="minorHAnsi" w:cstheme="minorHAnsi"/>
          <w:color w:val="auto"/>
        </w:rPr>
        <w:t xml:space="preserve">0 µm </w:t>
      </w:r>
      <w:r w:rsidR="00D67026" w:rsidRPr="0037306E">
        <w:rPr>
          <w:rFonts w:asciiTheme="minorHAnsi" w:hAnsiTheme="minorHAnsi" w:cstheme="minorHAnsi"/>
          <w:color w:val="auto"/>
        </w:rPr>
        <w:t xml:space="preserve">and acquire </w:t>
      </w:r>
      <w:r w:rsidR="00A6359E" w:rsidRPr="0037306E">
        <w:rPr>
          <w:rFonts w:asciiTheme="minorHAnsi" w:hAnsiTheme="minorHAnsi" w:cstheme="minorHAnsi"/>
          <w:color w:val="auto"/>
        </w:rPr>
        <w:t xml:space="preserve">at least </w:t>
      </w:r>
      <w:r w:rsidR="00D67026" w:rsidRPr="0037306E">
        <w:rPr>
          <w:rFonts w:asciiTheme="minorHAnsi" w:hAnsiTheme="minorHAnsi" w:cstheme="minorHAnsi"/>
          <w:color w:val="auto"/>
        </w:rPr>
        <w:t xml:space="preserve">300 images. Another approach could be to use high-speed </w:t>
      </w:r>
      <w:proofErr w:type="spellStart"/>
      <w:r w:rsidR="00D67026" w:rsidRPr="0037306E">
        <w:rPr>
          <w:rFonts w:asciiTheme="minorHAnsi" w:hAnsiTheme="minorHAnsi" w:cstheme="minorHAnsi"/>
          <w:color w:val="auto"/>
        </w:rPr>
        <w:t>galvo</w:t>
      </w:r>
      <w:proofErr w:type="spellEnd"/>
      <w:r w:rsidR="00D67026" w:rsidRPr="0037306E">
        <w:rPr>
          <w:rFonts w:asciiTheme="minorHAnsi" w:hAnsiTheme="minorHAnsi" w:cstheme="minorHAnsi"/>
          <w:color w:val="auto"/>
        </w:rPr>
        <w:t xml:space="preserve">-mirrors to scan the light across the input waveguide facet within a single acquisition time, such as 10-30 </w:t>
      </w:r>
      <w:proofErr w:type="spellStart"/>
      <w:r w:rsidR="00D67026" w:rsidRPr="0037306E">
        <w:rPr>
          <w:rFonts w:asciiTheme="minorHAnsi" w:hAnsiTheme="minorHAnsi" w:cstheme="minorHAnsi"/>
          <w:color w:val="auto"/>
        </w:rPr>
        <w:t>ms.</w:t>
      </w:r>
      <w:proofErr w:type="spellEnd"/>
      <w:r w:rsidR="00D67026" w:rsidRPr="0037306E">
        <w:rPr>
          <w:rFonts w:asciiTheme="minorHAnsi" w:hAnsiTheme="minorHAnsi" w:cstheme="minorHAnsi"/>
          <w:color w:val="auto"/>
        </w:rPr>
        <w:t xml:space="preserve"> This option is suitable for live cell TIRF imaging, where sub-cellular organelles are in constant motion.</w:t>
      </w:r>
    </w:p>
    <w:p w14:paraId="65A03E3E" w14:textId="77777777" w:rsidR="000E3456" w:rsidRPr="0037306E" w:rsidRDefault="000E3456">
      <w:pPr>
        <w:rPr>
          <w:rFonts w:asciiTheme="minorHAnsi" w:hAnsiTheme="minorHAnsi" w:cstheme="minorHAnsi"/>
          <w:color w:val="auto"/>
        </w:rPr>
      </w:pPr>
    </w:p>
    <w:p w14:paraId="7F68A9A2" w14:textId="1B474EB7" w:rsidR="000E3456" w:rsidRPr="0037306E" w:rsidRDefault="0051145C">
      <w:pPr>
        <w:rPr>
          <w:rFonts w:asciiTheme="minorHAnsi" w:hAnsiTheme="minorHAnsi" w:cstheme="minorHAnsi"/>
          <w:color w:val="auto"/>
        </w:rPr>
      </w:pPr>
      <w:r w:rsidRPr="0037306E">
        <w:rPr>
          <w:rFonts w:asciiTheme="minorHAnsi" w:hAnsiTheme="minorHAnsi" w:cstheme="minorHAnsi"/>
          <w:color w:val="auto"/>
        </w:rPr>
        <w:t>Chip</w:t>
      </w:r>
      <w:r w:rsidR="00A40301" w:rsidRPr="0037306E">
        <w:rPr>
          <w:rFonts w:asciiTheme="minorHAnsi" w:hAnsiTheme="minorHAnsi" w:cstheme="minorHAnsi"/>
          <w:color w:val="auto"/>
        </w:rPr>
        <w:t>-</w:t>
      </w:r>
      <w:r w:rsidRPr="0037306E">
        <w:rPr>
          <w:rFonts w:asciiTheme="minorHAnsi" w:hAnsiTheme="minorHAnsi" w:cstheme="minorHAnsi"/>
          <w:color w:val="auto"/>
        </w:rPr>
        <w:t xml:space="preserve">based </w:t>
      </w:r>
      <w:proofErr w:type="spellStart"/>
      <w:r w:rsidR="00A74F92" w:rsidRPr="0037306E">
        <w:rPr>
          <w:rFonts w:asciiTheme="minorHAnsi" w:hAnsiTheme="minorHAnsi" w:cstheme="minorHAnsi"/>
          <w:i/>
          <w:color w:val="auto"/>
        </w:rPr>
        <w:t>d</w:t>
      </w:r>
      <w:r w:rsidR="00A74F92" w:rsidRPr="0037306E">
        <w:rPr>
          <w:rFonts w:asciiTheme="minorHAnsi" w:hAnsiTheme="minorHAnsi" w:cstheme="minorHAnsi"/>
          <w:color w:val="auto"/>
        </w:rPr>
        <w:t>STORM</w:t>
      </w:r>
      <w:proofErr w:type="spellEnd"/>
      <w:r w:rsidR="00A74F92" w:rsidRPr="0037306E" w:rsidDel="00A74F92">
        <w:rPr>
          <w:rFonts w:asciiTheme="minorHAnsi" w:hAnsiTheme="minorHAnsi" w:cstheme="minorHAnsi"/>
          <w:color w:val="auto"/>
        </w:rPr>
        <w:t xml:space="preserve"> </w:t>
      </w:r>
      <w:r w:rsidRPr="0037306E">
        <w:rPr>
          <w:rFonts w:asciiTheme="minorHAnsi" w:hAnsiTheme="minorHAnsi" w:cstheme="minorHAnsi"/>
          <w:color w:val="auto"/>
        </w:rPr>
        <w:t xml:space="preserve">offers an unprecedented large area TIRF excitation, which makes it ideally suited for high throughput imaging. </w:t>
      </w:r>
      <w:r w:rsidR="00D26A00" w:rsidRPr="0037306E">
        <w:rPr>
          <w:rFonts w:asciiTheme="minorHAnsi" w:hAnsiTheme="minorHAnsi" w:cstheme="minorHAnsi"/>
          <w:color w:val="auto"/>
        </w:rPr>
        <w:t>The compact character allows for retrofitting to commercial systems, where the chip can be placed upside down for inverted setups</w:t>
      </w:r>
      <w:r w:rsidR="007A1699" w:rsidRPr="0037306E">
        <w:rPr>
          <w:rFonts w:asciiTheme="minorHAnsi" w:hAnsiTheme="minorHAnsi" w:cstheme="minorHAnsi"/>
          <w:color w:val="auto"/>
        </w:rPr>
        <w:t xml:space="preserve"> or transparent substrates can be developed</w:t>
      </w:r>
      <w:r w:rsidR="00D26A00" w:rsidRPr="0037306E">
        <w:rPr>
          <w:rFonts w:asciiTheme="minorHAnsi" w:hAnsiTheme="minorHAnsi" w:cstheme="minorHAnsi"/>
          <w:color w:val="auto"/>
        </w:rPr>
        <w:t xml:space="preserve">. </w:t>
      </w:r>
      <w:r w:rsidRPr="0037306E">
        <w:rPr>
          <w:rFonts w:asciiTheme="minorHAnsi" w:hAnsiTheme="minorHAnsi" w:cstheme="minorHAnsi"/>
          <w:color w:val="auto"/>
        </w:rPr>
        <w:t xml:space="preserve">The chips are mass fabricated and can be modified to suit many needs. </w:t>
      </w:r>
      <w:r w:rsidR="00D26A00" w:rsidRPr="0037306E">
        <w:rPr>
          <w:rFonts w:asciiTheme="minorHAnsi" w:hAnsiTheme="minorHAnsi" w:cstheme="minorHAnsi"/>
          <w:color w:val="auto"/>
        </w:rPr>
        <w:t>Currently, t</w:t>
      </w:r>
      <w:r w:rsidR="000E3456" w:rsidRPr="0037306E">
        <w:rPr>
          <w:rFonts w:asciiTheme="minorHAnsi" w:hAnsiTheme="minorHAnsi" w:cstheme="minorHAnsi"/>
          <w:color w:val="auto"/>
        </w:rPr>
        <w:t xml:space="preserve">he </w:t>
      </w:r>
      <w:r w:rsidR="00FA34E9" w:rsidRPr="0037306E">
        <w:rPr>
          <w:rFonts w:asciiTheme="minorHAnsi" w:hAnsiTheme="minorHAnsi" w:cstheme="minorHAnsi"/>
          <w:color w:val="auto"/>
        </w:rPr>
        <w:t>main restriction</w:t>
      </w:r>
      <w:r w:rsidR="000E3456" w:rsidRPr="0037306E">
        <w:rPr>
          <w:rFonts w:asciiTheme="minorHAnsi" w:hAnsiTheme="minorHAnsi" w:cstheme="minorHAnsi"/>
          <w:color w:val="auto"/>
        </w:rPr>
        <w:t xml:space="preserve"> is</w:t>
      </w:r>
      <w:r w:rsidR="00FA34E9" w:rsidRPr="0037306E">
        <w:rPr>
          <w:rFonts w:asciiTheme="minorHAnsi" w:hAnsiTheme="minorHAnsi" w:cstheme="minorHAnsi"/>
          <w:color w:val="auto"/>
        </w:rPr>
        <w:t xml:space="preserve"> </w:t>
      </w:r>
      <w:r w:rsidR="000E3456" w:rsidRPr="0037306E">
        <w:rPr>
          <w:rFonts w:asciiTheme="minorHAnsi" w:hAnsiTheme="minorHAnsi" w:cstheme="minorHAnsi"/>
          <w:color w:val="auto"/>
        </w:rPr>
        <w:t xml:space="preserve">that it is limited to 2D. The evanescent field is only available </w:t>
      </w:r>
      <w:r w:rsidR="00C37726" w:rsidRPr="0037306E">
        <w:rPr>
          <w:rFonts w:asciiTheme="minorHAnsi" w:hAnsiTheme="minorHAnsi" w:cstheme="minorHAnsi"/>
          <w:color w:val="auto"/>
        </w:rPr>
        <w:t>approximately</w:t>
      </w:r>
      <w:r w:rsidR="000E3456" w:rsidRPr="0037306E">
        <w:rPr>
          <w:rFonts w:asciiTheme="minorHAnsi" w:hAnsiTheme="minorHAnsi" w:cstheme="minorHAnsi"/>
          <w:color w:val="auto"/>
        </w:rPr>
        <w:t xml:space="preserve"> 200 nm away from the waveguide surface, so only fluorophores within this region will be excited. </w:t>
      </w:r>
      <w:r w:rsidR="007A1699" w:rsidRPr="0037306E">
        <w:rPr>
          <w:rFonts w:asciiTheme="minorHAnsi" w:hAnsiTheme="minorHAnsi" w:cstheme="minorHAnsi"/>
          <w:color w:val="auto"/>
        </w:rPr>
        <w:t xml:space="preserve">Altogether, the field of integrated optics offers many opportunities for chip-based microscopy </w:t>
      </w:r>
      <w:proofErr w:type="gramStart"/>
      <w:r w:rsidR="007A1699" w:rsidRPr="0037306E">
        <w:rPr>
          <w:rFonts w:asciiTheme="minorHAnsi" w:hAnsiTheme="minorHAnsi" w:cstheme="minorHAnsi"/>
          <w:color w:val="auto"/>
        </w:rPr>
        <w:t>in the near future</w:t>
      </w:r>
      <w:proofErr w:type="gramEnd"/>
      <w:r w:rsidR="007A1699" w:rsidRPr="0037306E">
        <w:rPr>
          <w:rFonts w:asciiTheme="minorHAnsi" w:hAnsiTheme="minorHAnsi" w:cstheme="minorHAnsi"/>
          <w:color w:val="auto"/>
        </w:rPr>
        <w:t xml:space="preserve">, by tackling new imaging questions as well as providing new possibilities to existing ones. </w:t>
      </w:r>
    </w:p>
    <w:p w14:paraId="78728D18" w14:textId="706614AE" w:rsidR="00014314" w:rsidRPr="0037306E" w:rsidRDefault="00014314">
      <w:pPr>
        <w:rPr>
          <w:rFonts w:asciiTheme="minorHAnsi" w:hAnsiTheme="minorHAnsi" w:cstheme="minorHAnsi"/>
          <w:color w:val="auto"/>
        </w:rPr>
      </w:pPr>
    </w:p>
    <w:p w14:paraId="1734505F" w14:textId="25DDB7BF" w:rsidR="00AA03DF" w:rsidRPr="0037306E" w:rsidRDefault="00AA03DF">
      <w:pPr>
        <w:pStyle w:val="NormalWeb"/>
        <w:spacing w:before="0" w:beforeAutospacing="0" w:after="0" w:afterAutospacing="0"/>
        <w:rPr>
          <w:rFonts w:asciiTheme="minorHAnsi" w:hAnsiTheme="minorHAnsi" w:cstheme="minorHAnsi"/>
          <w:color w:val="auto"/>
        </w:rPr>
      </w:pPr>
      <w:r w:rsidRPr="0037306E">
        <w:rPr>
          <w:rFonts w:asciiTheme="minorHAnsi" w:hAnsiTheme="minorHAnsi" w:cstheme="minorHAnsi"/>
          <w:b/>
          <w:bCs/>
          <w:color w:val="auto"/>
        </w:rPr>
        <w:t xml:space="preserve">ACKNOWLEDGMENTS: </w:t>
      </w:r>
    </w:p>
    <w:p w14:paraId="246DCD94" w14:textId="32564BE5" w:rsidR="007A4DD6" w:rsidRPr="0037306E" w:rsidRDefault="00191B98">
      <w:pPr>
        <w:rPr>
          <w:rFonts w:asciiTheme="minorHAnsi" w:hAnsiTheme="minorHAnsi" w:cstheme="minorHAnsi"/>
          <w:color w:val="auto"/>
        </w:rPr>
      </w:pPr>
      <w:r w:rsidRPr="0037306E">
        <w:rPr>
          <w:rFonts w:asciiTheme="minorHAnsi" w:hAnsiTheme="minorHAnsi" w:cstheme="minorHAnsi"/>
          <w:color w:val="auto"/>
        </w:rPr>
        <w:t xml:space="preserve">The authors would like to acknowledge The European Research Council </w:t>
      </w:r>
      <w:r w:rsidRPr="0037306E">
        <w:rPr>
          <w:rFonts w:asciiTheme="minorHAnsi" w:hAnsiTheme="minorHAnsi" w:cstheme="minorHAnsi"/>
          <w:color w:val="auto"/>
          <w:spacing w:val="3"/>
          <w:shd w:val="clear" w:color="auto" w:fill="FFFFFF"/>
        </w:rPr>
        <w:t>(grant no. 336716 to B.S.A.)</w:t>
      </w:r>
      <w:r w:rsidRPr="0037306E">
        <w:rPr>
          <w:rFonts w:asciiTheme="minorHAnsi" w:hAnsiTheme="minorHAnsi" w:cstheme="minorHAnsi"/>
          <w:color w:val="auto"/>
        </w:rPr>
        <w:t xml:space="preserve"> </w:t>
      </w:r>
      <w:r w:rsidR="006806DB" w:rsidRPr="0037306E">
        <w:rPr>
          <w:rFonts w:asciiTheme="minorHAnsi" w:hAnsiTheme="minorHAnsi" w:cstheme="minorHAnsi"/>
          <w:color w:val="auto"/>
        </w:rPr>
        <w:t>The authors would</w:t>
      </w:r>
      <w:r w:rsidRPr="0037306E">
        <w:rPr>
          <w:rFonts w:asciiTheme="minorHAnsi" w:hAnsiTheme="minorHAnsi" w:cstheme="minorHAnsi"/>
          <w:color w:val="auto"/>
        </w:rPr>
        <w:t xml:space="preserve"> also</w:t>
      </w:r>
      <w:r w:rsidR="006806DB" w:rsidRPr="0037306E">
        <w:rPr>
          <w:rFonts w:asciiTheme="minorHAnsi" w:hAnsiTheme="minorHAnsi" w:cstheme="minorHAnsi"/>
          <w:color w:val="auto"/>
        </w:rPr>
        <w:t xml:space="preserve"> like to thank </w:t>
      </w:r>
      <w:proofErr w:type="spellStart"/>
      <w:r w:rsidR="006806DB" w:rsidRPr="0037306E">
        <w:rPr>
          <w:rFonts w:asciiTheme="minorHAnsi" w:hAnsiTheme="minorHAnsi" w:cstheme="minorHAnsi"/>
          <w:color w:val="auto"/>
        </w:rPr>
        <w:t>Irati</w:t>
      </w:r>
      <w:proofErr w:type="spellEnd"/>
      <w:r w:rsidR="006806DB" w:rsidRPr="0037306E">
        <w:rPr>
          <w:rFonts w:asciiTheme="minorHAnsi" w:hAnsiTheme="minorHAnsi" w:cstheme="minorHAnsi"/>
          <w:color w:val="auto"/>
        </w:rPr>
        <w:t xml:space="preserve"> </w:t>
      </w:r>
      <w:proofErr w:type="spellStart"/>
      <w:r w:rsidR="006806DB" w:rsidRPr="0037306E">
        <w:rPr>
          <w:rFonts w:asciiTheme="minorHAnsi" w:hAnsiTheme="minorHAnsi" w:cstheme="minorHAnsi"/>
          <w:color w:val="auto"/>
        </w:rPr>
        <w:t>Lagfragua</w:t>
      </w:r>
      <w:proofErr w:type="spellEnd"/>
      <w:r w:rsidR="006806DB" w:rsidRPr="0037306E">
        <w:rPr>
          <w:rFonts w:asciiTheme="minorHAnsi" w:hAnsiTheme="minorHAnsi" w:cstheme="minorHAnsi"/>
          <w:color w:val="auto"/>
        </w:rPr>
        <w:t xml:space="preserve"> for her invaluable assistance with recording and editing</w:t>
      </w:r>
      <w:r w:rsidR="00FA34E9" w:rsidRPr="0037306E">
        <w:rPr>
          <w:rFonts w:asciiTheme="minorHAnsi" w:hAnsiTheme="minorHAnsi" w:cstheme="minorHAnsi"/>
          <w:color w:val="auto"/>
        </w:rPr>
        <w:t xml:space="preserve"> the video.</w:t>
      </w:r>
    </w:p>
    <w:p w14:paraId="2D96E92E" w14:textId="72F287DC" w:rsidR="00AA03DF" w:rsidRPr="00756443" w:rsidRDefault="00AA03DF">
      <w:pPr>
        <w:rPr>
          <w:rFonts w:asciiTheme="minorHAnsi" w:hAnsiTheme="minorHAnsi" w:cstheme="minorHAnsi"/>
          <w:b/>
          <w:bCs/>
          <w:color w:val="auto"/>
        </w:rPr>
      </w:pPr>
    </w:p>
    <w:p w14:paraId="5D52ED8B" w14:textId="26AA5C58" w:rsidR="00AA03DF" w:rsidRPr="00756443" w:rsidRDefault="00AA03DF">
      <w:pPr>
        <w:pStyle w:val="NormalWeb"/>
        <w:spacing w:before="0" w:beforeAutospacing="0" w:after="0" w:afterAutospacing="0"/>
        <w:rPr>
          <w:rFonts w:asciiTheme="minorHAnsi" w:hAnsiTheme="minorHAnsi" w:cstheme="minorHAnsi"/>
          <w:color w:val="auto"/>
        </w:rPr>
      </w:pPr>
      <w:r w:rsidRPr="00756443">
        <w:rPr>
          <w:rFonts w:asciiTheme="minorHAnsi" w:hAnsiTheme="minorHAnsi" w:cstheme="minorHAnsi"/>
          <w:b/>
          <w:color w:val="auto"/>
        </w:rPr>
        <w:t>DISCLOSURES</w:t>
      </w:r>
      <w:r w:rsidRPr="00756443">
        <w:rPr>
          <w:rFonts w:asciiTheme="minorHAnsi" w:hAnsiTheme="minorHAnsi" w:cstheme="minorHAnsi"/>
          <w:b/>
          <w:bCs/>
          <w:color w:val="auto"/>
        </w:rPr>
        <w:t xml:space="preserve">: </w:t>
      </w:r>
    </w:p>
    <w:p w14:paraId="4E0C3135" w14:textId="68925396" w:rsidR="007A4DD6" w:rsidRPr="00756443" w:rsidRDefault="007A4DD6">
      <w:pPr>
        <w:rPr>
          <w:rFonts w:asciiTheme="minorHAnsi" w:hAnsiTheme="minorHAnsi" w:cstheme="minorHAnsi"/>
          <w:color w:val="auto"/>
        </w:rPr>
      </w:pPr>
    </w:p>
    <w:p w14:paraId="3CE22DD5" w14:textId="408012DA" w:rsidR="0031181C" w:rsidRPr="00756443" w:rsidRDefault="00DD5594">
      <w:pPr>
        <w:rPr>
          <w:rFonts w:asciiTheme="minorHAnsi" w:hAnsiTheme="minorHAnsi" w:cstheme="minorHAnsi"/>
          <w:color w:val="auto"/>
          <w:shd w:val="clear" w:color="auto" w:fill="FFFFFF"/>
        </w:rPr>
      </w:pPr>
      <w:r w:rsidRPr="00756443">
        <w:rPr>
          <w:rFonts w:asciiTheme="minorHAnsi" w:hAnsiTheme="minorHAnsi" w:cstheme="minorHAnsi"/>
          <w:color w:val="auto"/>
          <w:shd w:val="clear" w:color="auto" w:fill="FFFFFF"/>
        </w:rPr>
        <w:t>B.S. Ahluwalia ha</w:t>
      </w:r>
      <w:r w:rsidR="0031181C" w:rsidRPr="00756443">
        <w:rPr>
          <w:rFonts w:asciiTheme="minorHAnsi" w:hAnsiTheme="minorHAnsi" w:cstheme="minorHAnsi"/>
          <w:color w:val="auto"/>
          <w:shd w:val="clear" w:color="auto" w:fill="FFFFFF"/>
        </w:rPr>
        <w:t>s applied for patent GB1606268.9 for chip-based optical nanoscopy. The other authors declare no competing financial interests.</w:t>
      </w:r>
    </w:p>
    <w:p w14:paraId="66030076" w14:textId="77777777" w:rsidR="00AA03DF" w:rsidRPr="0037306E" w:rsidRDefault="00AA03DF">
      <w:pPr>
        <w:rPr>
          <w:rFonts w:asciiTheme="minorHAnsi" w:hAnsiTheme="minorHAnsi" w:cstheme="minorHAnsi"/>
          <w:color w:val="auto"/>
        </w:rPr>
      </w:pPr>
    </w:p>
    <w:p w14:paraId="315B4FAD" w14:textId="40A08267" w:rsidR="00B32616" w:rsidRPr="0037306E" w:rsidRDefault="009726EE">
      <w:pPr>
        <w:rPr>
          <w:rFonts w:asciiTheme="minorHAnsi" w:hAnsiTheme="minorHAnsi" w:cstheme="minorHAnsi"/>
          <w:b/>
          <w:color w:val="auto"/>
        </w:rPr>
      </w:pPr>
      <w:r w:rsidRPr="0037306E">
        <w:rPr>
          <w:rFonts w:asciiTheme="minorHAnsi" w:hAnsiTheme="minorHAnsi" w:cstheme="minorHAnsi"/>
          <w:b/>
          <w:bCs/>
          <w:color w:val="auto"/>
        </w:rPr>
        <w:t>REFERENCES</w:t>
      </w:r>
      <w:r w:rsidR="00D04760" w:rsidRPr="0037306E">
        <w:rPr>
          <w:rFonts w:asciiTheme="minorHAnsi" w:hAnsiTheme="minorHAnsi" w:cstheme="minorHAnsi"/>
          <w:b/>
          <w:bCs/>
          <w:color w:val="auto"/>
        </w:rPr>
        <w:t>:</w:t>
      </w:r>
      <w:r w:rsidRPr="0037306E">
        <w:rPr>
          <w:rFonts w:asciiTheme="minorHAnsi" w:hAnsiTheme="minorHAnsi" w:cstheme="minorHAnsi"/>
          <w:color w:val="auto"/>
        </w:rPr>
        <w:t xml:space="preserve"> </w:t>
      </w:r>
    </w:p>
    <w:p w14:paraId="35796D2B" w14:textId="4481DA56" w:rsidR="00097A87" w:rsidRDefault="00695668" w:rsidP="00857903">
      <w:pPr>
        <w:pStyle w:val="Bibliography"/>
        <w:tabs>
          <w:tab w:val="clear" w:pos="384"/>
        </w:tabs>
      </w:pPr>
      <w:r w:rsidRPr="0037306E">
        <w:rPr>
          <w:color w:val="auto"/>
        </w:rPr>
        <w:fldChar w:fldCharType="begin"/>
      </w:r>
      <w:r w:rsidR="001857DC" w:rsidRPr="0037306E">
        <w:rPr>
          <w:color w:val="auto"/>
        </w:rPr>
        <w:instrText xml:space="preserve"> ADDIN ZOTERO_BIBL {"custom":[]} CSL_BIBLIOGRAPHY </w:instrText>
      </w:r>
      <w:r w:rsidRPr="0037306E">
        <w:rPr>
          <w:color w:val="auto"/>
        </w:rPr>
        <w:fldChar w:fldCharType="separate"/>
      </w:r>
      <w:r w:rsidR="00097A87">
        <w:t>1.</w:t>
      </w:r>
      <w:r w:rsidR="00097A87">
        <w:tab/>
      </w:r>
      <w:proofErr w:type="spellStart"/>
      <w:r w:rsidR="00097A87">
        <w:t>Juette</w:t>
      </w:r>
      <w:proofErr w:type="spellEnd"/>
      <w:r w:rsidR="00097A87">
        <w:t>, M.F</w:t>
      </w:r>
      <w:r w:rsidR="00DF5950" w:rsidRPr="00DF5950">
        <w:t>. et al.</w:t>
      </w:r>
      <w:r w:rsidR="00097A87">
        <w:t xml:space="preserve"> Three-dimensional sub–100 nm resolution fluorescence microscopy of thick samples. </w:t>
      </w:r>
      <w:r w:rsidR="00097A87">
        <w:rPr>
          <w:i/>
          <w:iCs/>
        </w:rPr>
        <w:t>Nature Methods</w:t>
      </w:r>
      <w:r w:rsidR="00097A87">
        <w:t xml:space="preserve">. </w:t>
      </w:r>
      <w:r w:rsidR="00097A87">
        <w:rPr>
          <w:b/>
          <w:bCs/>
        </w:rPr>
        <w:t>5</w:t>
      </w:r>
      <w:r w:rsidR="00097A87">
        <w:t xml:space="preserve"> (6), 527–529 (2008).</w:t>
      </w:r>
    </w:p>
    <w:p w14:paraId="0E5DD999" w14:textId="44A1E950" w:rsidR="00097A87" w:rsidRDefault="00097A87" w:rsidP="00857903">
      <w:pPr>
        <w:pStyle w:val="Bibliography"/>
        <w:tabs>
          <w:tab w:val="clear" w:pos="384"/>
        </w:tabs>
      </w:pPr>
      <w:r>
        <w:lastRenderedPageBreak/>
        <w:t>2.</w:t>
      </w:r>
      <w:r>
        <w:tab/>
        <w:t xml:space="preserve">Huang, B., Wang, W., Bates, M., Zhuang, X. Three-Dimensional Super-Resolution Imaging by Stochastic Optical Reconstruction Microscopy. </w:t>
      </w:r>
      <w:r>
        <w:rPr>
          <w:i/>
          <w:iCs/>
        </w:rPr>
        <w:t>Science</w:t>
      </w:r>
      <w:r>
        <w:t xml:space="preserve">. </w:t>
      </w:r>
      <w:r>
        <w:rPr>
          <w:b/>
          <w:bCs/>
        </w:rPr>
        <w:t>319</w:t>
      </w:r>
      <w:r>
        <w:t xml:space="preserve"> (5864), 810–813 (2008).</w:t>
      </w:r>
    </w:p>
    <w:p w14:paraId="4171874B" w14:textId="12807443" w:rsidR="00097A87" w:rsidRDefault="00097A87" w:rsidP="00857903">
      <w:pPr>
        <w:pStyle w:val="Bibliography"/>
        <w:tabs>
          <w:tab w:val="clear" w:pos="384"/>
        </w:tabs>
      </w:pPr>
      <w:r>
        <w:t>3.</w:t>
      </w:r>
      <w:r>
        <w:tab/>
        <w:t xml:space="preserve">Lampe, A., Haucke, V., Sigrist, S.J., Heilemann, M., Schmoranzer, J. Multi-colour direct STORM with red emitting carbocyanines. </w:t>
      </w:r>
      <w:r>
        <w:rPr>
          <w:i/>
          <w:iCs/>
        </w:rPr>
        <w:t>Biology of the Cell</w:t>
      </w:r>
      <w:r>
        <w:t xml:space="preserve">. </w:t>
      </w:r>
      <w:r>
        <w:rPr>
          <w:b/>
          <w:bCs/>
        </w:rPr>
        <w:t>104</w:t>
      </w:r>
      <w:r>
        <w:t xml:space="preserve"> (4), 229–237 (2012).</w:t>
      </w:r>
    </w:p>
    <w:p w14:paraId="3B601160" w14:textId="77777777" w:rsidR="00097A87" w:rsidRDefault="00097A87" w:rsidP="00857903">
      <w:pPr>
        <w:pStyle w:val="Bibliography"/>
        <w:tabs>
          <w:tab w:val="clear" w:pos="384"/>
        </w:tabs>
      </w:pPr>
      <w:r>
        <w:t>4.</w:t>
      </w:r>
      <w:r>
        <w:tab/>
        <w:t xml:space="preserve">Wazawa, T., Ueda, M. Total internal reflection fluorescence microscopy in single molecule nanobioscience. </w:t>
      </w:r>
      <w:r>
        <w:rPr>
          <w:i/>
          <w:iCs/>
        </w:rPr>
        <w:t>Advances in Biochemical Engineering/Biotechnology</w:t>
      </w:r>
      <w:r>
        <w:t xml:space="preserve">. </w:t>
      </w:r>
      <w:r>
        <w:rPr>
          <w:b/>
          <w:bCs/>
        </w:rPr>
        <w:t>95</w:t>
      </w:r>
      <w:r>
        <w:t>, 77–106 (2005).</w:t>
      </w:r>
    </w:p>
    <w:p w14:paraId="6F877480" w14:textId="64F8EBC7" w:rsidR="00097A87" w:rsidRDefault="00097A87" w:rsidP="00857903">
      <w:pPr>
        <w:pStyle w:val="Bibliography"/>
        <w:tabs>
          <w:tab w:val="clear" w:pos="384"/>
        </w:tabs>
      </w:pPr>
      <w:r>
        <w:t>5.</w:t>
      </w:r>
      <w:r>
        <w:tab/>
        <w:t xml:space="preserve">Jalali, B., Fathpour, S. Silicon photonics. </w:t>
      </w:r>
      <w:r>
        <w:rPr>
          <w:i/>
          <w:iCs/>
        </w:rPr>
        <w:t>Journal of Lightwave Technology</w:t>
      </w:r>
      <w:r>
        <w:t xml:space="preserve">. </w:t>
      </w:r>
      <w:r>
        <w:rPr>
          <w:b/>
          <w:bCs/>
        </w:rPr>
        <w:t>24</w:t>
      </w:r>
      <w:r>
        <w:t xml:space="preserve"> (12), 4600–4615</w:t>
      </w:r>
      <w:r w:rsidR="00DF5950">
        <w:t xml:space="preserve"> </w:t>
      </w:r>
      <w:r>
        <w:t>(2006).</w:t>
      </w:r>
    </w:p>
    <w:p w14:paraId="3A8D5088" w14:textId="3C7A2F66" w:rsidR="00097A87" w:rsidRDefault="00097A87" w:rsidP="00857903">
      <w:pPr>
        <w:pStyle w:val="Bibliography"/>
        <w:tabs>
          <w:tab w:val="clear" w:pos="384"/>
        </w:tabs>
      </w:pPr>
      <w:r>
        <w:t>6.</w:t>
      </w:r>
      <w:r>
        <w:tab/>
        <w:t xml:space="preserve">Helle, Ø.I., Coucheron, D.A., Tinguely, J.-C., Øie, C.I., Ahluwalia, B.S. Nanoscopy on-a-chip: super-resolution imaging on the millimeter scale. </w:t>
      </w:r>
      <w:r>
        <w:rPr>
          <w:i/>
          <w:iCs/>
        </w:rPr>
        <w:t>Optics Express</w:t>
      </w:r>
      <w:r>
        <w:t xml:space="preserve">. </w:t>
      </w:r>
      <w:r>
        <w:rPr>
          <w:b/>
          <w:bCs/>
        </w:rPr>
        <w:t>27</w:t>
      </w:r>
      <w:r>
        <w:t xml:space="preserve"> (5), 6700–6710 (2019).</w:t>
      </w:r>
    </w:p>
    <w:p w14:paraId="5A5738F6" w14:textId="47C9420D" w:rsidR="00097A87" w:rsidRDefault="00097A87" w:rsidP="00857903">
      <w:pPr>
        <w:pStyle w:val="Bibliography"/>
        <w:tabs>
          <w:tab w:val="clear" w:pos="384"/>
        </w:tabs>
      </w:pPr>
      <w:r>
        <w:t>7.</w:t>
      </w:r>
      <w:r>
        <w:tab/>
      </w:r>
      <w:proofErr w:type="spellStart"/>
      <w:r>
        <w:t>Diekmann</w:t>
      </w:r>
      <w:proofErr w:type="spellEnd"/>
      <w:r>
        <w:t>, R</w:t>
      </w:r>
      <w:r w:rsidR="00DF5950" w:rsidRPr="00DF5950">
        <w:t>. et al.</w:t>
      </w:r>
      <w:r>
        <w:t xml:space="preserve"> Chip-based wide field-of-view nanoscopy. </w:t>
      </w:r>
      <w:r>
        <w:rPr>
          <w:i/>
          <w:iCs/>
        </w:rPr>
        <w:t>Nature Photonics</w:t>
      </w:r>
      <w:r>
        <w:t xml:space="preserve">. </w:t>
      </w:r>
      <w:r>
        <w:rPr>
          <w:b/>
          <w:bCs/>
        </w:rPr>
        <w:t>11</w:t>
      </w:r>
      <w:r>
        <w:t xml:space="preserve"> (5), 322–328 (2017).</w:t>
      </w:r>
    </w:p>
    <w:p w14:paraId="5F31211D" w14:textId="0EF7BA34" w:rsidR="00097A87" w:rsidRDefault="00097A87" w:rsidP="00857903">
      <w:pPr>
        <w:pStyle w:val="Bibliography"/>
        <w:tabs>
          <w:tab w:val="clear" w:pos="384"/>
        </w:tabs>
      </w:pPr>
      <w:r>
        <w:t>8.</w:t>
      </w:r>
      <w:r>
        <w:tab/>
        <w:t xml:space="preserve">Tinguely, J.-C., Helle, Ø.I., Ahluwalia, B.S. Silicon nitride waveguide platform for fluorescence microscopy of living cells. </w:t>
      </w:r>
      <w:r>
        <w:rPr>
          <w:i/>
          <w:iCs/>
        </w:rPr>
        <w:t>Optics Express</w:t>
      </w:r>
      <w:r>
        <w:t xml:space="preserve">. </w:t>
      </w:r>
      <w:r>
        <w:rPr>
          <w:b/>
          <w:bCs/>
        </w:rPr>
        <w:t>25</w:t>
      </w:r>
      <w:r>
        <w:t xml:space="preserve"> (22), 27678–27690 (2017).</w:t>
      </w:r>
    </w:p>
    <w:p w14:paraId="7AD03703" w14:textId="50AF0953" w:rsidR="00097A87" w:rsidRDefault="00097A87" w:rsidP="00857903">
      <w:pPr>
        <w:pStyle w:val="Bibliography"/>
        <w:tabs>
          <w:tab w:val="clear" w:pos="384"/>
        </w:tabs>
      </w:pPr>
      <w:r>
        <w:t>9.</w:t>
      </w:r>
      <w:r>
        <w:tab/>
        <w:t xml:space="preserve">Ahluwalia, B.S., McCourt, P., Huser, T., Hellesø, O.G. Optical trapping and propulsion of red blood cells on waveguide surfaces. </w:t>
      </w:r>
      <w:r>
        <w:rPr>
          <w:i/>
          <w:iCs/>
        </w:rPr>
        <w:t>Optics Express</w:t>
      </w:r>
      <w:r>
        <w:t xml:space="preserve">. </w:t>
      </w:r>
      <w:r>
        <w:rPr>
          <w:b/>
          <w:bCs/>
        </w:rPr>
        <w:t>18</w:t>
      </w:r>
      <w:r>
        <w:t xml:space="preserve"> (20), 21053–21061 (2010).</w:t>
      </w:r>
    </w:p>
    <w:p w14:paraId="20DB7A5C" w14:textId="660583FA" w:rsidR="00097A87" w:rsidRDefault="00097A87" w:rsidP="00857903">
      <w:pPr>
        <w:pStyle w:val="Bibliography"/>
        <w:tabs>
          <w:tab w:val="clear" w:pos="384"/>
        </w:tabs>
      </w:pPr>
      <w:r>
        <w:t>10.</w:t>
      </w:r>
      <w:r>
        <w:tab/>
        <w:t xml:space="preserve">Coucheron, D.A., Wadduwage, D.N., Murugan, G.S., So, P.T.C., Ahluwalia, B.S. Chip-Based Resonance Raman Spectroscopy Using Tantalum Pentoxide Waveguides. </w:t>
      </w:r>
      <w:r>
        <w:rPr>
          <w:i/>
          <w:iCs/>
        </w:rPr>
        <w:t>IEEE Photonics Technology Letters</w:t>
      </w:r>
      <w:r>
        <w:t>. 1–1 (2019).</w:t>
      </w:r>
    </w:p>
    <w:p w14:paraId="1EF1D019" w14:textId="66A7AFBF" w:rsidR="00097A87" w:rsidRDefault="00097A87" w:rsidP="00857903">
      <w:pPr>
        <w:pStyle w:val="Bibliography"/>
        <w:tabs>
          <w:tab w:val="clear" w:pos="384"/>
        </w:tabs>
      </w:pPr>
      <w:r>
        <w:t>11.</w:t>
      </w:r>
      <w:r>
        <w:tab/>
        <w:t xml:space="preserve">Helle, Ø.I., Dullo, F.T., Lahrberg, M., Tinguely, J.-C., Ahluwalia, B.S. Structured illumination microscopy using a photonic chip. </w:t>
      </w:r>
      <w:r w:rsidR="00DF5950" w:rsidRPr="00857903">
        <w:rPr>
          <w:i/>
          <w:iCs/>
        </w:rPr>
        <w:t>ArXiV</w:t>
      </w:r>
      <w:r w:rsidR="00DF5950">
        <w:t xml:space="preserve"> </w:t>
      </w:r>
      <w:r>
        <w:t>at &lt;https://arxiv.org/abs/1903.05512v1&gt; (2019).</w:t>
      </w:r>
    </w:p>
    <w:p w14:paraId="3DC91D28" w14:textId="7CA4EAF4" w:rsidR="00097A87" w:rsidRDefault="00097A87" w:rsidP="00857903">
      <w:pPr>
        <w:pStyle w:val="Bibliography"/>
        <w:tabs>
          <w:tab w:val="clear" w:pos="384"/>
        </w:tabs>
      </w:pPr>
      <w:r>
        <w:t>12.</w:t>
      </w:r>
      <w:r>
        <w:tab/>
        <w:t xml:space="preserve">Metcalf, D.J., Edwards, R., Kumarswami, N., Knight, A.E. Test Samples for Optimizing STORM Super-Resolution Microscopy. </w:t>
      </w:r>
      <w:r>
        <w:rPr>
          <w:i/>
          <w:iCs/>
        </w:rPr>
        <w:t>Journal of Visualized Experiments</w:t>
      </w:r>
      <w:r>
        <w:t>. (79), doi: 10.3791/50579 (2013).</w:t>
      </w:r>
    </w:p>
    <w:p w14:paraId="67706BB5" w14:textId="5DD68A60" w:rsidR="00097A87" w:rsidRDefault="00097A87" w:rsidP="00857903">
      <w:pPr>
        <w:pStyle w:val="Bibliography"/>
        <w:tabs>
          <w:tab w:val="clear" w:pos="384"/>
        </w:tabs>
      </w:pPr>
      <w:r>
        <w:t>13.</w:t>
      </w:r>
      <w:r>
        <w:tab/>
        <w:t xml:space="preserve">Ovesný, M., Křížek, P., Borkovec, J., Švindrych, Z., Hagen, G.M. ThunderSTORM: a comprehensive ImageJ plug-in for PALM and STORM data analysis and super-resolution imaging. </w:t>
      </w:r>
      <w:r>
        <w:rPr>
          <w:i/>
          <w:iCs/>
        </w:rPr>
        <w:t>Bioinformatics</w:t>
      </w:r>
      <w:r>
        <w:t xml:space="preserve">. </w:t>
      </w:r>
      <w:r>
        <w:rPr>
          <w:b/>
          <w:bCs/>
        </w:rPr>
        <w:t>30</w:t>
      </w:r>
      <w:r>
        <w:t xml:space="preserve"> (16), 2389–2390 (2014).</w:t>
      </w:r>
    </w:p>
    <w:p w14:paraId="5EE0F956" w14:textId="0A8768E8" w:rsidR="00097A87" w:rsidRDefault="00097A87" w:rsidP="00857903">
      <w:pPr>
        <w:pStyle w:val="Bibliography"/>
        <w:tabs>
          <w:tab w:val="clear" w:pos="384"/>
        </w:tabs>
      </w:pPr>
      <w:r>
        <w:t>14.</w:t>
      </w:r>
      <w:r>
        <w:tab/>
        <w:t xml:space="preserve">Archetti, A., Glushkov, E., Sieben, C., Stroganov, A., Radenovic, A., Manley, S. Waveguide-PAINT offers an open platform for large field-of-view super-resolution imaging. </w:t>
      </w:r>
      <w:r>
        <w:rPr>
          <w:i/>
          <w:iCs/>
        </w:rPr>
        <w:t>Nature Communications</w:t>
      </w:r>
      <w:r>
        <w:t xml:space="preserve">. </w:t>
      </w:r>
      <w:r>
        <w:rPr>
          <w:b/>
          <w:bCs/>
        </w:rPr>
        <w:t>10</w:t>
      </w:r>
      <w:r>
        <w:t xml:space="preserve"> (2019).</w:t>
      </w:r>
    </w:p>
    <w:p w14:paraId="77CA385F" w14:textId="07D05291" w:rsidR="00097A87" w:rsidRDefault="00097A87" w:rsidP="00857903">
      <w:pPr>
        <w:pStyle w:val="Bibliography"/>
        <w:tabs>
          <w:tab w:val="clear" w:pos="384"/>
        </w:tabs>
      </w:pPr>
      <w:r>
        <w:t>15.</w:t>
      </w:r>
      <w:r>
        <w:tab/>
        <w:t xml:space="preserve">Braet, F., Wisse, E. Structural and functional aspects of liver sinusoidal endothelial cell fenestrae: a review. </w:t>
      </w:r>
      <w:r>
        <w:rPr>
          <w:i/>
          <w:iCs/>
        </w:rPr>
        <w:t>Comparative Hepatology</w:t>
      </w:r>
      <w:r>
        <w:t xml:space="preserve">. </w:t>
      </w:r>
      <w:r>
        <w:rPr>
          <w:b/>
          <w:bCs/>
        </w:rPr>
        <w:t>1</w:t>
      </w:r>
      <w:r>
        <w:t>, 1 (2002).</w:t>
      </w:r>
    </w:p>
    <w:p w14:paraId="58BF1231" w14:textId="7D751EF7" w:rsidR="000A5B69" w:rsidRPr="0037306E" w:rsidRDefault="00695668" w:rsidP="00F65FD8">
      <w:pPr>
        <w:rPr>
          <w:rFonts w:asciiTheme="minorHAnsi" w:hAnsiTheme="minorHAnsi" w:cstheme="minorHAnsi"/>
          <w:color w:val="auto"/>
        </w:rPr>
      </w:pPr>
      <w:r w:rsidRPr="0037306E">
        <w:rPr>
          <w:rFonts w:asciiTheme="minorHAnsi" w:hAnsiTheme="minorHAnsi" w:cstheme="minorHAnsi"/>
          <w:color w:val="auto"/>
        </w:rPr>
        <w:fldChar w:fldCharType="end"/>
      </w:r>
      <w:bookmarkStart w:id="0" w:name="_GoBack"/>
      <w:bookmarkEnd w:id="0"/>
    </w:p>
    <w:sectPr w:rsidR="000A5B69" w:rsidRPr="0037306E" w:rsidSect="00AC03D3">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D2902" w14:textId="77777777" w:rsidR="00466402" w:rsidRDefault="00466402" w:rsidP="00621C4E">
      <w:r>
        <w:separator/>
      </w:r>
    </w:p>
  </w:endnote>
  <w:endnote w:type="continuationSeparator" w:id="0">
    <w:p w14:paraId="15F25264" w14:textId="77777777" w:rsidR="00466402" w:rsidRDefault="0046640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65FD8" w:rsidRDefault="00F65F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74A20" w14:textId="77777777" w:rsidR="00466402" w:rsidRDefault="00466402" w:rsidP="00621C4E">
      <w:r>
        <w:separator/>
      </w:r>
    </w:p>
  </w:footnote>
  <w:footnote w:type="continuationSeparator" w:id="0">
    <w:p w14:paraId="2C1970CC" w14:textId="77777777" w:rsidR="00466402" w:rsidRDefault="0046640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65FD8" w:rsidRPr="006F06E4" w:rsidRDefault="00F65FD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04055"/>
    <w:multiLevelType w:val="hybridMultilevel"/>
    <w:tmpl w:val="5A8C1198"/>
    <w:lvl w:ilvl="0" w:tplc="9BDA80FA">
      <w:start w:val="3"/>
      <w:numFmt w:val="bullet"/>
      <w:lvlText w:val="-"/>
      <w:lvlJc w:val="left"/>
      <w:pPr>
        <w:ind w:left="720" w:hanging="360"/>
      </w:pPr>
      <w:rPr>
        <w:rFonts w:ascii="Calibri" w:eastAsia="Times New Roman" w:hAnsi="Calibri"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078E37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color w:val="auto"/>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FAB8FEE8"/>
    <w:lvl w:ilvl="0">
      <w:start w:val="1"/>
      <w:numFmt w:val="decimal"/>
      <w:lvlText w:val="%1."/>
      <w:lvlJc w:val="left"/>
      <w:pPr>
        <w:tabs>
          <w:tab w:val="num" w:pos="720"/>
        </w:tabs>
        <w:ind w:left="720" w:hanging="363"/>
      </w:pPr>
      <w:rPr>
        <w:rFonts w:hint="default"/>
      </w:rPr>
    </w:lvl>
    <w:lvl w:ilvl="1">
      <w:start w:val="1"/>
      <w:numFmt w:val="decimal"/>
      <w:lvlText w:val="%2."/>
      <w:lvlJc w:val="left"/>
      <w:pPr>
        <w:tabs>
          <w:tab w:val="num" w:pos="720"/>
        </w:tabs>
        <w:ind w:left="720" w:hanging="363"/>
      </w:pPr>
      <w:rPr>
        <w:rFonts w:hint="default"/>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rPr>
    </w:lvl>
    <w:lvl w:ilvl="4">
      <w:start w:val="1"/>
      <w:numFmt w:val="decimal"/>
      <w:lvlText w:val="%5."/>
      <w:lvlJc w:val="left"/>
      <w:pPr>
        <w:tabs>
          <w:tab w:val="num" w:pos="720"/>
        </w:tabs>
        <w:ind w:left="720" w:hanging="363"/>
      </w:pPr>
      <w:rPr>
        <w:rFonts w:hint="default"/>
      </w:rPr>
    </w:lvl>
    <w:lvl w:ilvl="5">
      <w:start w:val="1"/>
      <w:numFmt w:val="decimal"/>
      <w:lvlText w:val="%6."/>
      <w:lvlJc w:val="left"/>
      <w:pPr>
        <w:tabs>
          <w:tab w:val="num" w:pos="720"/>
        </w:tabs>
        <w:ind w:left="720" w:hanging="363"/>
      </w:pPr>
      <w:rPr>
        <w:rFonts w:hint="default"/>
      </w:rPr>
    </w:lvl>
    <w:lvl w:ilvl="6">
      <w:start w:val="1"/>
      <w:numFmt w:val="decimal"/>
      <w:lvlText w:val="%7."/>
      <w:lvlJc w:val="left"/>
      <w:pPr>
        <w:tabs>
          <w:tab w:val="num" w:pos="720"/>
        </w:tabs>
        <w:ind w:left="720" w:hanging="363"/>
      </w:pPr>
      <w:rPr>
        <w:rFonts w:hint="default"/>
      </w:rPr>
    </w:lvl>
    <w:lvl w:ilvl="7">
      <w:start w:val="1"/>
      <w:numFmt w:val="decimal"/>
      <w:lvlText w:val="%8."/>
      <w:lvlJc w:val="left"/>
      <w:pPr>
        <w:tabs>
          <w:tab w:val="num" w:pos="720"/>
        </w:tabs>
        <w:ind w:left="720" w:hanging="363"/>
      </w:pPr>
      <w:rPr>
        <w:rFonts w:hint="default"/>
      </w:rPr>
    </w:lvl>
    <w:lvl w:ilvl="8">
      <w:start w:val="1"/>
      <w:numFmt w:val="decimal"/>
      <w:lvlText w:val="%9."/>
      <w:lvlJc w:val="left"/>
      <w:pPr>
        <w:tabs>
          <w:tab w:val="num" w:pos="720"/>
        </w:tabs>
        <w:ind w:left="720" w:hanging="363"/>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4E1C38"/>
    <w:multiLevelType w:val="hybridMultilevel"/>
    <w:tmpl w:val="4B80E29C"/>
    <w:lvl w:ilvl="0" w:tplc="039A8D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C855DAC"/>
    <w:multiLevelType w:val="multilevel"/>
    <w:tmpl w:val="BA42F5D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2"/>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6"/>
  </w:num>
  <w:num w:numId="25">
    <w:abstractNumId w:val="6"/>
  </w:num>
  <w:num w:numId="26">
    <w:abstractNumId w:val="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073"/>
    <w:rsid w:val="000129B2"/>
    <w:rsid w:val="00012FF9"/>
    <w:rsid w:val="0001389C"/>
    <w:rsid w:val="00014314"/>
    <w:rsid w:val="00021434"/>
    <w:rsid w:val="00021774"/>
    <w:rsid w:val="00021DF3"/>
    <w:rsid w:val="00023869"/>
    <w:rsid w:val="00024598"/>
    <w:rsid w:val="00026FC0"/>
    <w:rsid w:val="00032769"/>
    <w:rsid w:val="0003311E"/>
    <w:rsid w:val="00037B58"/>
    <w:rsid w:val="00043860"/>
    <w:rsid w:val="00051B73"/>
    <w:rsid w:val="0005672E"/>
    <w:rsid w:val="00060ABE"/>
    <w:rsid w:val="00061A50"/>
    <w:rsid w:val="0006361B"/>
    <w:rsid w:val="00064104"/>
    <w:rsid w:val="000652E3"/>
    <w:rsid w:val="00066025"/>
    <w:rsid w:val="000701D1"/>
    <w:rsid w:val="00077905"/>
    <w:rsid w:val="00080A20"/>
    <w:rsid w:val="00081AD3"/>
    <w:rsid w:val="00082796"/>
    <w:rsid w:val="00082DF4"/>
    <w:rsid w:val="00085F2C"/>
    <w:rsid w:val="00087624"/>
    <w:rsid w:val="00087C0A"/>
    <w:rsid w:val="00092D27"/>
    <w:rsid w:val="00093BC4"/>
    <w:rsid w:val="00097929"/>
    <w:rsid w:val="00097A87"/>
    <w:rsid w:val="000A1E80"/>
    <w:rsid w:val="000A37CE"/>
    <w:rsid w:val="000A3B70"/>
    <w:rsid w:val="000A5153"/>
    <w:rsid w:val="000A5B69"/>
    <w:rsid w:val="000B0AC8"/>
    <w:rsid w:val="000B10AE"/>
    <w:rsid w:val="000B30BF"/>
    <w:rsid w:val="000B566B"/>
    <w:rsid w:val="000B662E"/>
    <w:rsid w:val="000B7294"/>
    <w:rsid w:val="000B75D0"/>
    <w:rsid w:val="000C1CF8"/>
    <w:rsid w:val="000C49CF"/>
    <w:rsid w:val="000C4F25"/>
    <w:rsid w:val="000C52E9"/>
    <w:rsid w:val="000C5CDC"/>
    <w:rsid w:val="000C65DC"/>
    <w:rsid w:val="000C66F3"/>
    <w:rsid w:val="000C6900"/>
    <w:rsid w:val="000D31E8"/>
    <w:rsid w:val="000D5786"/>
    <w:rsid w:val="000D76E4"/>
    <w:rsid w:val="000E3456"/>
    <w:rsid w:val="000E3816"/>
    <w:rsid w:val="000E4F77"/>
    <w:rsid w:val="000E7449"/>
    <w:rsid w:val="000F1DBD"/>
    <w:rsid w:val="000F265C"/>
    <w:rsid w:val="000F3AFA"/>
    <w:rsid w:val="000F5712"/>
    <w:rsid w:val="000F6611"/>
    <w:rsid w:val="000F7E22"/>
    <w:rsid w:val="001104F3"/>
    <w:rsid w:val="00112EEB"/>
    <w:rsid w:val="001173FF"/>
    <w:rsid w:val="0012378B"/>
    <w:rsid w:val="0012563A"/>
    <w:rsid w:val="001264DE"/>
    <w:rsid w:val="00127292"/>
    <w:rsid w:val="001313A7"/>
    <w:rsid w:val="0013276F"/>
    <w:rsid w:val="0013621E"/>
    <w:rsid w:val="0013642E"/>
    <w:rsid w:val="00136C65"/>
    <w:rsid w:val="00152A23"/>
    <w:rsid w:val="00162CB7"/>
    <w:rsid w:val="00171ABD"/>
    <w:rsid w:val="00171E5B"/>
    <w:rsid w:val="00171F94"/>
    <w:rsid w:val="0017355D"/>
    <w:rsid w:val="00175D4E"/>
    <w:rsid w:val="00176643"/>
    <w:rsid w:val="0017668A"/>
    <w:rsid w:val="001766FE"/>
    <w:rsid w:val="001771E7"/>
    <w:rsid w:val="001824DD"/>
    <w:rsid w:val="001857DC"/>
    <w:rsid w:val="001911FF"/>
    <w:rsid w:val="00191B98"/>
    <w:rsid w:val="00192006"/>
    <w:rsid w:val="00193180"/>
    <w:rsid w:val="00196792"/>
    <w:rsid w:val="001A046B"/>
    <w:rsid w:val="001B1519"/>
    <w:rsid w:val="001B2E2D"/>
    <w:rsid w:val="001B5CD2"/>
    <w:rsid w:val="001C0BEE"/>
    <w:rsid w:val="001C1E49"/>
    <w:rsid w:val="001C2A98"/>
    <w:rsid w:val="001D3D7D"/>
    <w:rsid w:val="001D3FFF"/>
    <w:rsid w:val="001D625F"/>
    <w:rsid w:val="001D68A4"/>
    <w:rsid w:val="001D7576"/>
    <w:rsid w:val="001E0E3F"/>
    <w:rsid w:val="001E14A0"/>
    <w:rsid w:val="001E7376"/>
    <w:rsid w:val="001F225C"/>
    <w:rsid w:val="001F797C"/>
    <w:rsid w:val="00201CFA"/>
    <w:rsid w:val="0020220D"/>
    <w:rsid w:val="00202448"/>
    <w:rsid w:val="00202D15"/>
    <w:rsid w:val="00212EAE"/>
    <w:rsid w:val="00214BEE"/>
    <w:rsid w:val="002205B8"/>
    <w:rsid w:val="00225720"/>
    <w:rsid w:val="002259E5"/>
    <w:rsid w:val="00226140"/>
    <w:rsid w:val="002274F3"/>
    <w:rsid w:val="0023094C"/>
    <w:rsid w:val="0023310C"/>
    <w:rsid w:val="00234BE3"/>
    <w:rsid w:val="00235A90"/>
    <w:rsid w:val="002406DB"/>
    <w:rsid w:val="00240D56"/>
    <w:rsid w:val="002418E8"/>
    <w:rsid w:val="00241E48"/>
    <w:rsid w:val="0024214E"/>
    <w:rsid w:val="00242623"/>
    <w:rsid w:val="00244084"/>
    <w:rsid w:val="002459D8"/>
    <w:rsid w:val="00250558"/>
    <w:rsid w:val="00255ED0"/>
    <w:rsid w:val="00260652"/>
    <w:rsid w:val="00261F25"/>
    <w:rsid w:val="002648A9"/>
    <w:rsid w:val="0026536F"/>
    <w:rsid w:val="0026553C"/>
    <w:rsid w:val="00267B77"/>
    <w:rsid w:val="00267DD5"/>
    <w:rsid w:val="002711BF"/>
    <w:rsid w:val="002718B7"/>
    <w:rsid w:val="00274A0A"/>
    <w:rsid w:val="00277593"/>
    <w:rsid w:val="00280909"/>
    <w:rsid w:val="00280918"/>
    <w:rsid w:val="002816A0"/>
    <w:rsid w:val="00281E27"/>
    <w:rsid w:val="00282AF6"/>
    <w:rsid w:val="0028596A"/>
    <w:rsid w:val="00287085"/>
    <w:rsid w:val="00290AF9"/>
    <w:rsid w:val="002967CF"/>
    <w:rsid w:val="00297788"/>
    <w:rsid w:val="002A484B"/>
    <w:rsid w:val="002A64A6"/>
    <w:rsid w:val="002B3301"/>
    <w:rsid w:val="002B7BD5"/>
    <w:rsid w:val="002C47D4"/>
    <w:rsid w:val="002D0F38"/>
    <w:rsid w:val="002D77E3"/>
    <w:rsid w:val="002E3173"/>
    <w:rsid w:val="002F2859"/>
    <w:rsid w:val="002F28BC"/>
    <w:rsid w:val="002F44DC"/>
    <w:rsid w:val="002F6E3C"/>
    <w:rsid w:val="0030081F"/>
    <w:rsid w:val="0030117D"/>
    <w:rsid w:val="00301F30"/>
    <w:rsid w:val="003027F7"/>
    <w:rsid w:val="003038FD"/>
    <w:rsid w:val="00303C87"/>
    <w:rsid w:val="003108E5"/>
    <w:rsid w:val="0031181C"/>
    <w:rsid w:val="003120CB"/>
    <w:rsid w:val="00320153"/>
    <w:rsid w:val="00320367"/>
    <w:rsid w:val="00322871"/>
    <w:rsid w:val="003228E4"/>
    <w:rsid w:val="0032453B"/>
    <w:rsid w:val="00326BB4"/>
    <w:rsid w:val="00326FB3"/>
    <w:rsid w:val="003316D4"/>
    <w:rsid w:val="00333822"/>
    <w:rsid w:val="00336715"/>
    <w:rsid w:val="00340DFD"/>
    <w:rsid w:val="00344066"/>
    <w:rsid w:val="00344954"/>
    <w:rsid w:val="00345701"/>
    <w:rsid w:val="00346880"/>
    <w:rsid w:val="00350CD7"/>
    <w:rsid w:val="0035351C"/>
    <w:rsid w:val="00360C17"/>
    <w:rsid w:val="003621C6"/>
    <w:rsid w:val="003622B8"/>
    <w:rsid w:val="0036314D"/>
    <w:rsid w:val="00366B76"/>
    <w:rsid w:val="00373051"/>
    <w:rsid w:val="0037306E"/>
    <w:rsid w:val="00373B8F"/>
    <w:rsid w:val="00374440"/>
    <w:rsid w:val="003745E7"/>
    <w:rsid w:val="00376D95"/>
    <w:rsid w:val="00377FBB"/>
    <w:rsid w:val="0038422E"/>
    <w:rsid w:val="00385140"/>
    <w:rsid w:val="003860DB"/>
    <w:rsid w:val="003A16FC"/>
    <w:rsid w:val="003A4FCD"/>
    <w:rsid w:val="003B0944"/>
    <w:rsid w:val="003B1593"/>
    <w:rsid w:val="003B1695"/>
    <w:rsid w:val="003B2092"/>
    <w:rsid w:val="003B4381"/>
    <w:rsid w:val="003B43A5"/>
    <w:rsid w:val="003C1043"/>
    <w:rsid w:val="003C1A30"/>
    <w:rsid w:val="003C6779"/>
    <w:rsid w:val="003D2998"/>
    <w:rsid w:val="003D2F0A"/>
    <w:rsid w:val="003D3891"/>
    <w:rsid w:val="003D5D84"/>
    <w:rsid w:val="003E0990"/>
    <w:rsid w:val="003E0F4F"/>
    <w:rsid w:val="003E18AC"/>
    <w:rsid w:val="003E210B"/>
    <w:rsid w:val="003E2A12"/>
    <w:rsid w:val="003E3384"/>
    <w:rsid w:val="003E3CA4"/>
    <w:rsid w:val="003E4B8A"/>
    <w:rsid w:val="003E4F42"/>
    <w:rsid w:val="003E548E"/>
    <w:rsid w:val="004008D2"/>
    <w:rsid w:val="00400EA8"/>
    <w:rsid w:val="00407649"/>
    <w:rsid w:val="00407EC8"/>
    <w:rsid w:val="0041110A"/>
    <w:rsid w:val="00411624"/>
    <w:rsid w:val="00412D21"/>
    <w:rsid w:val="004148E1"/>
    <w:rsid w:val="00414CFA"/>
    <w:rsid w:val="00415EC0"/>
    <w:rsid w:val="00420BE9"/>
    <w:rsid w:val="00423AD8"/>
    <w:rsid w:val="00423FDD"/>
    <w:rsid w:val="00424C85"/>
    <w:rsid w:val="004260BD"/>
    <w:rsid w:val="0042652F"/>
    <w:rsid w:val="0043012F"/>
    <w:rsid w:val="00430F1F"/>
    <w:rsid w:val="004326EA"/>
    <w:rsid w:val="0044434C"/>
    <w:rsid w:val="0044456B"/>
    <w:rsid w:val="00447BD1"/>
    <w:rsid w:val="004507F3"/>
    <w:rsid w:val="00450AF4"/>
    <w:rsid w:val="00451336"/>
    <w:rsid w:val="00456A57"/>
    <w:rsid w:val="004607DE"/>
    <w:rsid w:val="00466402"/>
    <w:rsid w:val="004671C7"/>
    <w:rsid w:val="004727E6"/>
    <w:rsid w:val="00472F4D"/>
    <w:rsid w:val="004730BF"/>
    <w:rsid w:val="00474DCB"/>
    <w:rsid w:val="0047535C"/>
    <w:rsid w:val="004762F6"/>
    <w:rsid w:val="00480865"/>
    <w:rsid w:val="00485870"/>
    <w:rsid w:val="00485FE8"/>
    <w:rsid w:val="00492325"/>
    <w:rsid w:val="00492EB5"/>
    <w:rsid w:val="00494F77"/>
    <w:rsid w:val="004965A8"/>
    <w:rsid w:val="0049770F"/>
    <w:rsid w:val="00497721"/>
    <w:rsid w:val="004A0229"/>
    <w:rsid w:val="004A35D2"/>
    <w:rsid w:val="004A3725"/>
    <w:rsid w:val="004A71E4"/>
    <w:rsid w:val="004A7320"/>
    <w:rsid w:val="004B2F00"/>
    <w:rsid w:val="004B6E31"/>
    <w:rsid w:val="004C1D66"/>
    <w:rsid w:val="004C31D7"/>
    <w:rsid w:val="004C4AD2"/>
    <w:rsid w:val="004C6981"/>
    <w:rsid w:val="004D1F21"/>
    <w:rsid w:val="004D268C"/>
    <w:rsid w:val="004D59D8"/>
    <w:rsid w:val="004D5DA1"/>
    <w:rsid w:val="004E150F"/>
    <w:rsid w:val="004E178C"/>
    <w:rsid w:val="004E1DCA"/>
    <w:rsid w:val="004E23A1"/>
    <w:rsid w:val="004E3489"/>
    <w:rsid w:val="004E358A"/>
    <w:rsid w:val="004E3AFA"/>
    <w:rsid w:val="004E6588"/>
    <w:rsid w:val="004F352C"/>
    <w:rsid w:val="004F59A0"/>
    <w:rsid w:val="00500482"/>
    <w:rsid w:val="00502A0A"/>
    <w:rsid w:val="00507C50"/>
    <w:rsid w:val="0051145C"/>
    <w:rsid w:val="00512588"/>
    <w:rsid w:val="00517C3A"/>
    <w:rsid w:val="00527BF4"/>
    <w:rsid w:val="005324BE"/>
    <w:rsid w:val="00534F6C"/>
    <w:rsid w:val="00535994"/>
    <w:rsid w:val="0053646D"/>
    <w:rsid w:val="00540AAD"/>
    <w:rsid w:val="00543EC1"/>
    <w:rsid w:val="0054441A"/>
    <w:rsid w:val="00546458"/>
    <w:rsid w:val="0055087C"/>
    <w:rsid w:val="00553413"/>
    <w:rsid w:val="00555983"/>
    <w:rsid w:val="00560E31"/>
    <w:rsid w:val="0057322F"/>
    <w:rsid w:val="00581B23"/>
    <w:rsid w:val="0058219C"/>
    <w:rsid w:val="00584B0C"/>
    <w:rsid w:val="0058707F"/>
    <w:rsid w:val="005931FE"/>
    <w:rsid w:val="0059746A"/>
    <w:rsid w:val="005A787A"/>
    <w:rsid w:val="005B0072"/>
    <w:rsid w:val="005B0732"/>
    <w:rsid w:val="005B38A0"/>
    <w:rsid w:val="005B491C"/>
    <w:rsid w:val="005B4DBF"/>
    <w:rsid w:val="005B5DE2"/>
    <w:rsid w:val="005B674C"/>
    <w:rsid w:val="005C24F2"/>
    <w:rsid w:val="005C5930"/>
    <w:rsid w:val="005C7561"/>
    <w:rsid w:val="005D1E57"/>
    <w:rsid w:val="005D2F57"/>
    <w:rsid w:val="005D34F6"/>
    <w:rsid w:val="005D4F1A"/>
    <w:rsid w:val="005E1884"/>
    <w:rsid w:val="005E2189"/>
    <w:rsid w:val="005F373A"/>
    <w:rsid w:val="005F4F87"/>
    <w:rsid w:val="005F5876"/>
    <w:rsid w:val="005F6B0E"/>
    <w:rsid w:val="005F760E"/>
    <w:rsid w:val="005F7B1D"/>
    <w:rsid w:val="0060222A"/>
    <w:rsid w:val="00610C21"/>
    <w:rsid w:val="00611907"/>
    <w:rsid w:val="00613116"/>
    <w:rsid w:val="006202A6"/>
    <w:rsid w:val="0062054B"/>
    <w:rsid w:val="006219A2"/>
    <w:rsid w:val="00621C4E"/>
    <w:rsid w:val="00624EAE"/>
    <w:rsid w:val="006305D7"/>
    <w:rsid w:val="0063227E"/>
    <w:rsid w:val="00633A01"/>
    <w:rsid w:val="00633B97"/>
    <w:rsid w:val="006341F7"/>
    <w:rsid w:val="00635014"/>
    <w:rsid w:val="006369CE"/>
    <w:rsid w:val="006411CA"/>
    <w:rsid w:val="0064605E"/>
    <w:rsid w:val="00646598"/>
    <w:rsid w:val="00647857"/>
    <w:rsid w:val="00650737"/>
    <w:rsid w:val="00652E4A"/>
    <w:rsid w:val="00654110"/>
    <w:rsid w:val="006552A7"/>
    <w:rsid w:val="006619C8"/>
    <w:rsid w:val="0066407B"/>
    <w:rsid w:val="00671710"/>
    <w:rsid w:val="00671D84"/>
    <w:rsid w:val="00673414"/>
    <w:rsid w:val="006737FF"/>
    <w:rsid w:val="00676079"/>
    <w:rsid w:val="00676ECD"/>
    <w:rsid w:val="00677D0A"/>
    <w:rsid w:val="006806DB"/>
    <w:rsid w:val="0068185F"/>
    <w:rsid w:val="006902E2"/>
    <w:rsid w:val="0069523B"/>
    <w:rsid w:val="00695668"/>
    <w:rsid w:val="006A01CF"/>
    <w:rsid w:val="006A60DD"/>
    <w:rsid w:val="006B0679"/>
    <w:rsid w:val="006B074C"/>
    <w:rsid w:val="006B3B84"/>
    <w:rsid w:val="006B4E7C"/>
    <w:rsid w:val="006B5D8C"/>
    <w:rsid w:val="006B72D4"/>
    <w:rsid w:val="006C11CC"/>
    <w:rsid w:val="006C1AEB"/>
    <w:rsid w:val="006C4895"/>
    <w:rsid w:val="006C57FE"/>
    <w:rsid w:val="006C7D36"/>
    <w:rsid w:val="006D3E3B"/>
    <w:rsid w:val="006E2F1E"/>
    <w:rsid w:val="006E4B63"/>
    <w:rsid w:val="006F03D5"/>
    <w:rsid w:val="006F06E4"/>
    <w:rsid w:val="006F7B41"/>
    <w:rsid w:val="00700664"/>
    <w:rsid w:val="00702B5D"/>
    <w:rsid w:val="00703ED2"/>
    <w:rsid w:val="00705CB0"/>
    <w:rsid w:val="00707B8D"/>
    <w:rsid w:val="00713636"/>
    <w:rsid w:val="00714B8C"/>
    <w:rsid w:val="0071675D"/>
    <w:rsid w:val="00717736"/>
    <w:rsid w:val="00731BB4"/>
    <w:rsid w:val="00735CF5"/>
    <w:rsid w:val="00735EE1"/>
    <w:rsid w:val="0074063A"/>
    <w:rsid w:val="00742AA4"/>
    <w:rsid w:val="00743BA1"/>
    <w:rsid w:val="00745F1E"/>
    <w:rsid w:val="007515FE"/>
    <w:rsid w:val="0075422D"/>
    <w:rsid w:val="007546BD"/>
    <w:rsid w:val="00754C10"/>
    <w:rsid w:val="00756443"/>
    <w:rsid w:val="00756623"/>
    <w:rsid w:val="007601D0"/>
    <w:rsid w:val="007603BB"/>
    <w:rsid w:val="0076109D"/>
    <w:rsid w:val="00767107"/>
    <w:rsid w:val="00773617"/>
    <w:rsid w:val="00773BFD"/>
    <w:rsid w:val="007743B3"/>
    <w:rsid w:val="00774490"/>
    <w:rsid w:val="007819FF"/>
    <w:rsid w:val="0078360C"/>
    <w:rsid w:val="0078432D"/>
    <w:rsid w:val="00784A4C"/>
    <w:rsid w:val="00784BC6"/>
    <w:rsid w:val="0078523D"/>
    <w:rsid w:val="007931DF"/>
    <w:rsid w:val="007A0172"/>
    <w:rsid w:val="007A1699"/>
    <w:rsid w:val="007A1804"/>
    <w:rsid w:val="007A2511"/>
    <w:rsid w:val="007A260E"/>
    <w:rsid w:val="007A4D4C"/>
    <w:rsid w:val="007A4DD6"/>
    <w:rsid w:val="007A5A66"/>
    <w:rsid w:val="007A5CB9"/>
    <w:rsid w:val="007B20AE"/>
    <w:rsid w:val="007B2267"/>
    <w:rsid w:val="007B6B07"/>
    <w:rsid w:val="007B6D43"/>
    <w:rsid w:val="007B749A"/>
    <w:rsid w:val="007B7C6E"/>
    <w:rsid w:val="007C49DF"/>
    <w:rsid w:val="007C7DA0"/>
    <w:rsid w:val="007D2CBA"/>
    <w:rsid w:val="007D2E47"/>
    <w:rsid w:val="007D44D7"/>
    <w:rsid w:val="007D621A"/>
    <w:rsid w:val="007E058A"/>
    <w:rsid w:val="007E2887"/>
    <w:rsid w:val="007E3D5B"/>
    <w:rsid w:val="007E5278"/>
    <w:rsid w:val="007E749C"/>
    <w:rsid w:val="007F1B5C"/>
    <w:rsid w:val="00801257"/>
    <w:rsid w:val="00803B0A"/>
    <w:rsid w:val="00803EA3"/>
    <w:rsid w:val="00804DED"/>
    <w:rsid w:val="00805B96"/>
    <w:rsid w:val="008105BE"/>
    <w:rsid w:val="008115A5"/>
    <w:rsid w:val="00811D46"/>
    <w:rsid w:val="0081415D"/>
    <w:rsid w:val="00820229"/>
    <w:rsid w:val="00821148"/>
    <w:rsid w:val="00822448"/>
    <w:rsid w:val="00822ABE"/>
    <w:rsid w:val="00822EC3"/>
    <w:rsid w:val="008244D1"/>
    <w:rsid w:val="00827F51"/>
    <w:rsid w:val="0083104E"/>
    <w:rsid w:val="008343BE"/>
    <w:rsid w:val="00836535"/>
    <w:rsid w:val="00840FB4"/>
    <w:rsid w:val="008410B2"/>
    <w:rsid w:val="008458B9"/>
    <w:rsid w:val="008500A0"/>
    <w:rsid w:val="008524E5"/>
    <w:rsid w:val="0085351C"/>
    <w:rsid w:val="008549CA"/>
    <w:rsid w:val="008556C3"/>
    <w:rsid w:val="0085687C"/>
    <w:rsid w:val="00857903"/>
    <w:rsid w:val="008706C5"/>
    <w:rsid w:val="00871F14"/>
    <w:rsid w:val="00873707"/>
    <w:rsid w:val="00874B20"/>
    <w:rsid w:val="008757C6"/>
    <w:rsid w:val="008763E1"/>
    <w:rsid w:val="0087775C"/>
    <w:rsid w:val="00877EC8"/>
    <w:rsid w:val="00880F36"/>
    <w:rsid w:val="00885530"/>
    <w:rsid w:val="008910D1"/>
    <w:rsid w:val="0089296C"/>
    <w:rsid w:val="008949C1"/>
    <w:rsid w:val="00896ABD"/>
    <w:rsid w:val="00897AB6"/>
    <w:rsid w:val="008A0F51"/>
    <w:rsid w:val="008A3380"/>
    <w:rsid w:val="008A7A9C"/>
    <w:rsid w:val="008B11BF"/>
    <w:rsid w:val="008B5218"/>
    <w:rsid w:val="008B7102"/>
    <w:rsid w:val="008C3972"/>
    <w:rsid w:val="008C3B7D"/>
    <w:rsid w:val="008D0F90"/>
    <w:rsid w:val="008D1257"/>
    <w:rsid w:val="008D3715"/>
    <w:rsid w:val="008D3960"/>
    <w:rsid w:val="008D5465"/>
    <w:rsid w:val="008D6A8D"/>
    <w:rsid w:val="008D7EB7"/>
    <w:rsid w:val="008E3684"/>
    <w:rsid w:val="008E57F5"/>
    <w:rsid w:val="008E7606"/>
    <w:rsid w:val="008F1CCD"/>
    <w:rsid w:val="008F1DAA"/>
    <w:rsid w:val="008F3EBD"/>
    <w:rsid w:val="008F60B2"/>
    <w:rsid w:val="008F7C41"/>
    <w:rsid w:val="009031E2"/>
    <w:rsid w:val="00903A86"/>
    <w:rsid w:val="0090417B"/>
    <w:rsid w:val="00907B83"/>
    <w:rsid w:val="00910340"/>
    <w:rsid w:val="00910660"/>
    <w:rsid w:val="0091276C"/>
    <w:rsid w:val="009165AC"/>
    <w:rsid w:val="00916FFC"/>
    <w:rsid w:val="0092053F"/>
    <w:rsid w:val="0092340A"/>
    <w:rsid w:val="009256AC"/>
    <w:rsid w:val="009313D9"/>
    <w:rsid w:val="00935B7F"/>
    <w:rsid w:val="00941293"/>
    <w:rsid w:val="00946372"/>
    <w:rsid w:val="009506C8"/>
    <w:rsid w:val="00950A54"/>
    <w:rsid w:val="00950C17"/>
    <w:rsid w:val="00951FAF"/>
    <w:rsid w:val="00951FCB"/>
    <w:rsid w:val="00954740"/>
    <w:rsid w:val="00962E71"/>
    <w:rsid w:val="00963ABC"/>
    <w:rsid w:val="00965D21"/>
    <w:rsid w:val="00967764"/>
    <w:rsid w:val="00970B0E"/>
    <w:rsid w:val="00970BB9"/>
    <w:rsid w:val="009726EE"/>
    <w:rsid w:val="009733DD"/>
    <w:rsid w:val="00975573"/>
    <w:rsid w:val="00976D03"/>
    <w:rsid w:val="00977B30"/>
    <w:rsid w:val="0098255A"/>
    <w:rsid w:val="00982F41"/>
    <w:rsid w:val="00985090"/>
    <w:rsid w:val="00987710"/>
    <w:rsid w:val="009904AB"/>
    <w:rsid w:val="00993289"/>
    <w:rsid w:val="00994347"/>
    <w:rsid w:val="00995688"/>
    <w:rsid w:val="009958A6"/>
    <w:rsid w:val="00996456"/>
    <w:rsid w:val="009A04F5"/>
    <w:rsid w:val="009A15EF"/>
    <w:rsid w:val="009A38A5"/>
    <w:rsid w:val="009A5B73"/>
    <w:rsid w:val="009B10AB"/>
    <w:rsid w:val="009B118B"/>
    <w:rsid w:val="009B1737"/>
    <w:rsid w:val="009B3D4B"/>
    <w:rsid w:val="009B4DD4"/>
    <w:rsid w:val="009B5B99"/>
    <w:rsid w:val="009B6EFC"/>
    <w:rsid w:val="009C2DF8"/>
    <w:rsid w:val="009C31BF"/>
    <w:rsid w:val="009C331E"/>
    <w:rsid w:val="009C68B7"/>
    <w:rsid w:val="009D0834"/>
    <w:rsid w:val="009D0A1E"/>
    <w:rsid w:val="009D1829"/>
    <w:rsid w:val="009D2AE3"/>
    <w:rsid w:val="009D52BC"/>
    <w:rsid w:val="009D7D0A"/>
    <w:rsid w:val="009E09D9"/>
    <w:rsid w:val="009E3B4B"/>
    <w:rsid w:val="009F01B1"/>
    <w:rsid w:val="009F0DBB"/>
    <w:rsid w:val="009F3887"/>
    <w:rsid w:val="009F659A"/>
    <w:rsid w:val="009F732B"/>
    <w:rsid w:val="00A01FE0"/>
    <w:rsid w:val="00A05588"/>
    <w:rsid w:val="00A06945"/>
    <w:rsid w:val="00A10656"/>
    <w:rsid w:val="00A113C0"/>
    <w:rsid w:val="00A12FA6"/>
    <w:rsid w:val="00A1339B"/>
    <w:rsid w:val="00A14ABA"/>
    <w:rsid w:val="00A20789"/>
    <w:rsid w:val="00A210E2"/>
    <w:rsid w:val="00A24CB6"/>
    <w:rsid w:val="00A26CD2"/>
    <w:rsid w:val="00A27667"/>
    <w:rsid w:val="00A32979"/>
    <w:rsid w:val="00A349A0"/>
    <w:rsid w:val="00A34A67"/>
    <w:rsid w:val="00A37462"/>
    <w:rsid w:val="00A40301"/>
    <w:rsid w:val="00A459E1"/>
    <w:rsid w:val="00A466A6"/>
    <w:rsid w:val="00A46AC4"/>
    <w:rsid w:val="00A52296"/>
    <w:rsid w:val="00A55661"/>
    <w:rsid w:val="00A61B70"/>
    <w:rsid w:val="00A61FA8"/>
    <w:rsid w:val="00A6359E"/>
    <w:rsid w:val="00A637F4"/>
    <w:rsid w:val="00A64DF2"/>
    <w:rsid w:val="00A65485"/>
    <w:rsid w:val="00A66E05"/>
    <w:rsid w:val="00A67AB1"/>
    <w:rsid w:val="00A70753"/>
    <w:rsid w:val="00A712D2"/>
    <w:rsid w:val="00A72E69"/>
    <w:rsid w:val="00A74F92"/>
    <w:rsid w:val="00A7538B"/>
    <w:rsid w:val="00A766BC"/>
    <w:rsid w:val="00A82C8A"/>
    <w:rsid w:val="00A8346B"/>
    <w:rsid w:val="00A852FF"/>
    <w:rsid w:val="00A86A5F"/>
    <w:rsid w:val="00A86F20"/>
    <w:rsid w:val="00A87337"/>
    <w:rsid w:val="00A90C97"/>
    <w:rsid w:val="00A92DDC"/>
    <w:rsid w:val="00A960C8"/>
    <w:rsid w:val="00A96604"/>
    <w:rsid w:val="00AA03DF"/>
    <w:rsid w:val="00AA0A73"/>
    <w:rsid w:val="00AA1B4F"/>
    <w:rsid w:val="00AA21D8"/>
    <w:rsid w:val="00AA271A"/>
    <w:rsid w:val="00AA3270"/>
    <w:rsid w:val="00AA54F3"/>
    <w:rsid w:val="00AA6B43"/>
    <w:rsid w:val="00AA720D"/>
    <w:rsid w:val="00AB367A"/>
    <w:rsid w:val="00AB3EB1"/>
    <w:rsid w:val="00AC01D1"/>
    <w:rsid w:val="00AC03D3"/>
    <w:rsid w:val="00AC0E9F"/>
    <w:rsid w:val="00AC52A5"/>
    <w:rsid w:val="00AC6EFD"/>
    <w:rsid w:val="00AC7151"/>
    <w:rsid w:val="00AD1BE9"/>
    <w:rsid w:val="00AD460A"/>
    <w:rsid w:val="00AD6A05"/>
    <w:rsid w:val="00AE206D"/>
    <w:rsid w:val="00AE272B"/>
    <w:rsid w:val="00AE3E3A"/>
    <w:rsid w:val="00AE3EE9"/>
    <w:rsid w:val="00AE77B4"/>
    <w:rsid w:val="00AE7C1A"/>
    <w:rsid w:val="00AE7DF8"/>
    <w:rsid w:val="00AF0D9C"/>
    <w:rsid w:val="00AF13AB"/>
    <w:rsid w:val="00AF1D36"/>
    <w:rsid w:val="00AF280B"/>
    <w:rsid w:val="00AF5021"/>
    <w:rsid w:val="00AF5DD2"/>
    <w:rsid w:val="00AF5F75"/>
    <w:rsid w:val="00AF6001"/>
    <w:rsid w:val="00B01A16"/>
    <w:rsid w:val="00B07F45"/>
    <w:rsid w:val="00B1021A"/>
    <w:rsid w:val="00B1481A"/>
    <w:rsid w:val="00B15A1F"/>
    <w:rsid w:val="00B15FE9"/>
    <w:rsid w:val="00B2148A"/>
    <w:rsid w:val="00B220C2"/>
    <w:rsid w:val="00B22AD6"/>
    <w:rsid w:val="00B25B32"/>
    <w:rsid w:val="00B32616"/>
    <w:rsid w:val="00B36C42"/>
    <w:rsid w:val="00B42EA7"/>
    <w:rsid w:val="00B473EA"/>
    <w:rsid w:val="00B51845"/>
    <w:rsid w:val="00B51923"/>
    <w:rsid w:val="00B53110"/>
    <w:rsid w:val="00B5337C"/>
    <w:rsid w:val="00B53FDE"/>
    <w:rsid w:val="00B56397"/>
    <w:rsid w:val="00B571DA"/>
    <w:rsid w:val="00B6027B"/>
    <w:rsid w:val="00B636C8"/>
    <w:rsid w:val="00B65EDB"/>
    <w:rsid w:val="00B67AFF"/>
    <w:rsid w:val="00B70B59"/>
    <w:rsid w:val="00B73657"/>
    <w:rsid w:val="00B739B3"/>
    <w:rsid w:val="00B915AE"/>
    <w:rsid w:val="00B94002"/>
    <w:rsid w:val="00BA1735"/>
    <w:rsid w:val="00BA19FA"/>
    <w:rsid w:val="00BA4288"/>
    <w:rsid w:val="00BB0902"/>
    <w:rsid w:val="00BB48E5"/>
    <w:rsid w:val="00BB5607"/>
    <w:rsid w:val="00BB5ACA"/>
    <w:rsid w:val="00BB627F"/>
    <w:rsid w:val="00BC0C17"/>
    <w:rsid w:val="00BC124B"/>
    <w:rsid w:val="00BC3823"/>
    <w:rsid w:val="00BC5841"/>
    <w:rsid w:val="00BD2EF0"/>
    <w:rsid w:val="00BD60B4"/>
    <w:rsid w:val="00BD796B"/>
    <w:rsid w:val="00BE40C0"/>
    <w:rsid w:val="00BE5F4A"/>
    <w:rsid w:val="00BE7AEF"/>
    <w:rsid w:val="00BF09B0"/>
    <w:rsid w:val="00BF1544"/>
    <w:rsid w:val="00BF1B53"/>
    <w:rsid w:val="00BF246D"/>
    <w:rsid w:val="00BF2682"/>
    <w:rsid w:val="00BF4753"/>
    <w:rsid w:val="00C01DE8"/>
    <w:rsid w:val="00C06F06"/>
    <w:rsid w:val="00C20FAD"/>
    <w:rsid w:val="00C2375F"/>
    <w:rsid w:val="00C247CB"/>
    <w:rsid w:val="00C24A3C"/>
    <w:rsid w:val="00C32E66"/>
    <w:rsid w:val="00C3355F"/>
    <w:rsid w:val="00C33A04"/>
    <w:rsid w:val="00C3569A"/>
    <w:rsid w:val="00C37726"/>
    <w:rsid w:val="00C43F48"/>
    <w:rsid w:val="00C448FF"/>
    <w:rsid w:val="00C45E57"/>
    <w:rsid w:val="00C52F29"/>
    <w:rsid w:val="00C56CE6"/>
    <w:rsid w:val="00C5745F"/>
    <w:rsid w:val="00C60005"/>
    <w:rsid w:val="00C61A98"/>
    <w:rsid w:val="00C63201"/>
    <w:rsid w:val="00C64E62"/>
    <w:rsid w:val="00C64E8C"/>
    <w:rsid w:val="00C651D5"/>
    <w:rsid w:val="00C65CCC"/>
    <w:rsid w:val="00C72304"/>
    <w:rsid w:val="00C7618F"/>
    <w:rsid w:val="00C765A9"/>
    <w:rsid w:val="00C8162D"/>
    <w:rsid w:val="00C830BB"/>
    <w:rsid w:val="00C83A0B"/>
    <w:rsid w:val="00C842D0"/>
    <w:rsid w:val="00C84ED1"/>
    <w:rsid w:val="00C863CC"/>
    <w:rsid w:val="00C9038F"/>
    <w:rsid w:val="00C92AAB"/>
    <w:rsid w:val="00C9310D"/>
    <w:rsid w:val="00CA12F7"/>
    <w:rsid w:val="00CA2435"/>
    <w:rsid w:val="00CA4068"/>
    <w:rsid w:val="00CB37F8"/>
    <w:rsid w:val="00CB6DA2"/>
    <w:rsid w:val="00CB7DC3"/>
    <w:rsid w:val="00CC75A2"/>
    <w:rsid w:val="00CD0E2F"/>
    <w:rsid w:val="00CD1D49"/>
    <w:rsid w:val="00CD2F20"/>
    <w:rsid w:val="00CD33D3"/>
    <w:rsid w:val="00CD6B20"/>
    <w:rsid w:val="00CE1339"/>
    <w:rsid w:val="00CE61CC"/>
    <w:rsid w:val="00CE6E42"/>
    <w:rsid w:val="00CE74A1"/>
    <w:rsid w:val="00CF20B7"/>
    <w:rsid w:val="00CF463C"/>
    <w:rsid w:val="00CF6692"/>
    <w:rsid w:val="00CF7441"/>
    <w:rsid w:val="00D00D16"/>
    <w:rsid w:val="00D03C6C"/>
    <w:rsid w:val="00D04760"/>
    <w:rsid w:val="00D04A95"/>
    <w:rsid w:val="00D06288"/>
    <w:rsid w:val="00D068C7"/>
    <w:rsid w:val="00D06AF8"/>
    <w:rsid w:val="00D128A4"/>
    <w:rsid w:val="00D147C8"/>
    <w:rsid w:val="00D15131"/>
    <w:rsid w:val="00D16FA2"/>
    <w:rsid w:val="00D20954"/>
    <w:rsid w:val="00D21C39"/>
    <w:rsid w:val="00D21FC6"/>
    <w:rsid w:val="00D2243A"/>
    <w:rsid w:val="00D26A00"/>
    <w:rsid w:val="00D33393"/>
    <w:rsid w:val="00D33D36"/>
    <w:rsid w:val="00D34D94"/>
    <w:rsid w:val="00D34E17"/>
    <w:rsid w:val="00D409E2"/>
    <w:rsid w:val="00D427D7"/>
    <w:rsid w:val="00D44E62"/>
    <w:rsid w:val="00D46177"/>
    <w:rsid w:val="00D47E7C"/>
    <w:rsid w:val="00D51570"/>
    <w:rsid w:val="00D52D97"/>
    <w:rsid w:val="00D556AD"/>
    <w:rsid w:val="00D60381"/>
    <w:rsid w:val="00D604EC"/>
    <w:rsid w:val="00D615CD"/>
    <w:rsid w:val="00D616DE"/>
    <w:rsid w:val="00D62201"/>
    <w:rsid w:val="00D6268F"/>
    <w:rsid w:val="00D6380E"/>
    <w:rsid w:val="00D651D1"/>
    <w:rsid w:val="00D67026"/>
    <w:rsid w:val="00D717BB"/>
    <w:rsid w:val="00D71A78"/>
    <w:rsid w:val="00D7226B"/>
    <w:rsid w:val="00D72707"/>
    <w:rsid w:val="00D75A9C"/>
    <w:rsid w:val="00D803F0"/>
    <w:rsid w:val="00D829C8"/>
    <w:rsid w:val="00D853EB"/>
    <w:rsid w:val="00D86E5C"/>
    <w:rsid w:val="00D907F9"/>
    <w:rsid w:val="00D90871"/>
    <w:rsid w:val="00D9155F"/>
    <w:rsid w:val="00D936D4"/>
    <w:rsid w:val="00D9403F"/>
    <w:rsid w:val="00D959B4"/>
    <w:rsid w:val="00DA44DE"/>
    <w:rsid w:val="00DB620A"/>
    <w:rsid w:val="00DC2557"/>
    <w:rsid w:val="00DC3832"/>
    <w:rsid w:val="00DC55E8"/>
    <w:rsid w:val="00DC6550"/>
    <w:rsid w:val="00DC7A51"/>
    <w:rsid w:val="00DD3B1E"/>
    <w:rsid w:val="00DD5594"/>
    <w:rsid w:val="00DE2F8C"/>
    <w:rsid w:val="00DE5B5F"/>
    <w:rsid w:val="00DE7EB3"/>
    <w:rsid w:val="00DF0800"/>
    <w:rsid w:val="00DF5950"/>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461"/>
    <w:rsid w:val="00E3687C"/>
    <w:rsid w:val="00E44EB9"/>
    <w:rsid w:val="00E45BDC"/>
    <w:rsid w:val="00E46358"/>
    <w:rsid w:val="00E471DC"/>
    <w:rsid w:val="00E50EB4"/>
    <w:rsid w:val="00E532FC"/>
    <w:rsid w:val="00E559B4"/>
    <w:rsid w:val="00E55BB0"/>
    <w:rsid w:val="00E609E5"/>
    <w:rsid w:val="00E60F27"/>
    <w:rsid w:val="00E6226C"/>
    <w:rsid w:val="00E64D93"/>
    <w:rsid w:val="00E65EDB"/>
    <w:rsid w:val="00E66927"/>
    <w:rsid w:val="00E669F0"/>
    <w:rsid w:val="00E677B8"/>
    <w:rsid w:val="00E67FA1"/>
    <w:rsid w:val="00E7241E"/>
    <w:rsid w:val="00E7387D"/>
    <w:rsid w:val="00E73D53"/>
    <w:rsid w:val="00E75111"/>
    <w:rsid w:val="00E77296"/>
    <w:rsid w:val="00E85E1A"/>
    <w:rsid w:val="00E87EF7"/>
    <w:rsid w:val="00E93763"/>
    <w:rsid w:val="00E96C4C"/>
    <w:rsid w:val="00EA14BE"/>
    <w:rsid w:val="00EA2AAE"/>
    <w:rsid w:val="00EA2EC0"/>
    <w:rsid w:val="00EA427A"/>
    <w:rsid w:val="00EA723B"/>
    <w:rsid w:val="00EB576E"/>
    <w:rsid w:val="00EB6350"/>
    <w:rsid w:val="00EB687A"/>
    <w:rsid w:val="00EC0768"/>
    <w:rsid w:val="00EC2398"/>
    <w:rsid w:val="00EC2F62"/>
    <w:rsid w:val="00EC62EB"/>
    <w:rsid w:val="00EC6E9F"/>
    <w:rsid w:val="00ED01B5"/>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B84"/>
    <w:rsid w:val="00EF54FD"/>
    <w:rsid w:val="00EF7B71"/>
    <w:rsid w:val="00F00764"/>
    <w:rsid w:val="00F03558"/>
    <w:rsid w:val="00F05ED0"/>
    <w:rsid w:val="00F0779B"/>
    <w:rsid w:val="00F13112"/>
    <w:rsid w:val="00F165E1"/>
    <w:rsid w:val="00F16FE6"/>
    <w:rsid w:val="00F17942"/>
    <w:rsid w:val="00F238BD"/>
    <w:rsid w:val="00F24992"/>
    <w:rsid w:val="00F32F2F"/>
    <w:rsid w:val="00F33044"/>
    <w:rsid w:val="00F33F3F"/>
    <w:rsid w:val="00F35BDD"/>
    <w:rsid w:val="00F35EF0"/>
    <w:rsid w:val="00F403FD"/>
    <w:rsid w:val="00F41E72"/>
    <w:rsid w:val="00F435AF"/>
    <w:rsid w:val="00F45BDF"/>
    <w:rsid w:val="00F50300"/>
    <w:rsid w:val="00F56E39"/>
    <w:rsid w:val="00F623E9"/>
    <w:rsid w:val="00F63951"/>
    <w:rsid w:val="00F63C86"/>
    <w:rsid w:val="00F65FD8"/>
    <w:rsid w:val="00F7134A"/>
    <w:rsid w:val="00F763E6"/>
    <w:rsid w:val="00F766BE"/>
    <w:rsid w:val="00F76DA8"/>
    <w:rsid w:val="00F77DDA"/>
    <w:rsid w:val="00F77EB9"/>
    <w:rsid w:val="00F80635"/>
    <w:rsid w:val="00F8115F"/>
    <w:rsid w:val="00F815D1"/>
    <w:rsid w:val="00F81E7E"/>
    <w:rsid w:val="00F81F0F"/>
    <w:rsid w:val="00F825F4"/>
    <w:rsid w:val="00F83FA8"/>
    <w:rsid w:val="00F841DA"/>
    <w:rsid w:val="00F841EF"/>
    <w:rsid w:val="00F92AA1"/>
    <w:rsid w:val="00F932DE"/>
    <w:rsid w:val="00F963DD"/>
    <w:rsid w:val="00F9641A"/>
    <w:rsid w:val="00F97004"/>
    <w:rsid w:val="00FA2045"/>
    <w:rsid w:val="00FA34E9"/>
    <w:rsid w:val="00FA7A66"/>
    <w:rsid w:val="00FA7C38"/>
    <w:rsid w:val="00FB1AA9"/>
    <w:rsid w:val="00FB4B5A"/>
    <w:rsid w:val="00FB5963"/>
    <w:rsid w:val="00FB5DAA"/>
    <w:rsid w:val="00FC04B9"/>
    <w:rsid w:val="00FC161A"/>
    <w:rsid w:val="00FC23D5"/>
    <w:rsid w:val="00FC4337"/>
    <w:rsid w:val="00FC4C1A"/>
    <w:rsid w:val="00FC6468"/>
    <w:rsid w:val="00FC6D49"/>
    <w:rsid w:val="00FD4922"/>
    <w:rsid w:val="00FD50CB"/>
    <w:rsid w:val="00FD6461"/>
    <w:rsid w:val="00FE0281"/>
    <w:rsid w:val="00FE149B"/>
    <w:rsid w:val="00FE1DAC"/>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Bibliography">
    <w:name w:val="Bibliography"/>
    <w:basedOn w:val="Normal"/>
    <w:next w:val="Normal"/>
    <w:uiPriority w:val="37"/>
    <w:unhideWhenUsed/>
    <w:rsid w:val="00695668"/>
    <w:pPr>
      <w:tabs>
        <w:tab w:val="left" w:pos="384"/>
      </w:tabs>
      <w:ind w:left="384" w:hanging="384"/>
    </w:pPr>
  </w:style>
  <w:style w:type="paragraph" w:styleId="Caption">
    <w:name w:val="caption"/>
    <w:basedOn w:val="Normal"/>
    <w:next w:val="Normal"/>
    <w:uiPriority w:val="35"/>
    <w:semiHidden/>
    <w:unhideWhenUsed/>
    <w:qFormat/>
    <w:rsid w:val="00267B77"/>
    <w:pPr>
      <w:spacing w:after="200"/>
    </w:pPr>
    <w:rPr>
      <w:i/>
      <w:iCs/>
      <w:color w:val="1F497D" w:themeColor="text2"/>
      <w:sz w:val="18"/>
      <w:szCs w:val="18"/>
    </w:rPr>
  </w:style>
  <w:style w:type="character" w:styleId="LineNumber">
    <w:name w:val="line number"/>
    <w:basedOn w:val="DefaultParagraphFont"/>
    <w:uiPriority w:val="99"/>
    <w:semiHidden/>
    <w:unhideWhenUsed/>
    <w:rsid w:val="004008D2"/>
  </w:style>
  <w:style w:type="character" w:styleId="UnresolvedMention">
    <w:name w:val="Unresolved Mention"/>
    <w:basedOn w:val="DefaultParagraphFont"/>
    <w:uiPriority w:val="99"/>
    <w:semiHidden/>
    <w:unhideWhenUsed/>
    <w:rsid w:val="00903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039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080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149349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a.coucheron@uit.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an-claude.tinguely@uit.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istina.ionica.oie@uit.no" TargetMode="External"/><Relationship Id="rId4" Type="http://schemas.openxmlformats.org/officeDocument/2006/relationships/settings" Target="settings.xml"/><Relationship Id="rId9" Type="http://schemas.openxmlformats.org/officeDocument/2006/relationships/hyperlink" Target="mailto:oystein.i.helle@uit.n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1FE2-8E2E-4DB0-B440-ACDF7041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10414</Words>
  <Characters>59360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69635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4</cp:revision>
  <cp:lastPrinted>2019-08-17T09:55:00Z</cp:lastPrinted>
  <dcterms:created xsi:type="dcterms:W3CDTF">2019-10-02T20:59:00Z</dcterms:created>
  <dcterms:modified xsi:type="dcterms:W3CDTF">2019-10-02T21:03:00Z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zotero-version="4.0.29.5"&gt;&lt;session id="emyPWzg8"/&gt;&lt;style id="http://www.zotero.org/styles/journal-of-visualized-experiments" hasBibliography="1" bibliographyStyleHasBeenSet="1"/&gt;&lt;prefs&gt;&lt;pref name="fieldType" value="Field"/&gt;&lt;pref nam</vt:lpwstr>
  </property>
  <property fmtid="{D5CDD505-2E9C-101B-9397-08002B2CF9AE}" pid="9" name="ZOTERO_PREF_2">
    <vt:lpwstr>e="storeReferences" value="true"/&gt;&lt;pref name="automaticJournalAbbreviations" value=""/&gt;&lt;pref name="noteType" value=""/&gt;&lt;/prefs&gt;&lt;/data&gt;</vt:lpwstr>
  </property>
</Properties>
</file>