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A53" w:rsidRPr="00D30A53" w:rsidRDefault="00D30A53" w:rsidP="00D30A53">
      <w:pPr>
        <w:rPr>
          <w:b/>
        </w:rPr>
      </w:pPr>
      <w:r w:rsidRPr="00D30A53">
        <w:rPr>
          <w:b/>
        </w:rPr>
        <w:t>Editorial comments:</w:t>
      </w:r>
      <w:bookmarkStart w:id="0" w:name="_GoBack"/>
      <w:bookmarkEnd w:id="0"/>
    </w:p>
    <w:p w:rsidR="00D30A53" w:rsidRDefault="00D30A53" w:rsidP="00277829">
      <w:pPr>
        <w:pStyle w:val="ListParagraph"/>
        <w:numPr>
          <w:ilvl w:val="0"/>
          <w:numId w:val="1"/>
        </w:numPr>
      </w:pPr>
      <w:r>
        <w:t>Please take this opportunity to thoroughly proofread the manuscript to ensure that there are no spelling or grammar issues. Please note that the editor has formatted the manuscript to match the journal's style. Please retain the same. The updated manuscript is attached and please use this version to incorporate the changes that are requested. Please turn on Track Changes to keep track of the changes you make to the manuscript.</w:t>
      </w:r>
    </w:p>
    <w:p w:rsidR="00277829" w:rsidRPr="00936EEC" w:rsidRDefault="00277829" w:rsidP="00277829">
      <w:pPr>
        <w:rPr>
          <w:i/>
          <w:color w:val="0070C0"/>
        </w:rPr>
      </w:pPr>
      <w:r w:rsidRPr="00277829">
        <w:rPr>
          <w:b/>
        </w:rPr>
        <w:t>Response:</w:t>
      </w:r>
      <w:r>
        <w:rPr>
          <w:b/>
        </w:rPr>
        <w:t xml:space="preserve"> </w:t>
      </w:r>
      <w:r w:rsidR="00C212F7" w:rsidRPr="00936EEC">
        <w:rPr>
          <w:i/>
          <w:color w:val="0070C0"/>
        </w:rPr>
        <w:t>We have gone through it again to check grammatical and typo errors.</w:t>
      </w:r>
    </w:p>
    <w:p w:rsidR="00D30A53" w:rsidRDefault="00D30A53" w:rsidP="00D30A53">
      <w:r>
        <w:t xml:space="preserve"> 2. Please revise lines 75-77 and 320-322 to avoid textual overlap with previously published work.</w:t>
      </w:r>
    </w:p>
    <w:p w:rsidR="00277829" w:rsidRPr="00936EEC" w:rsidRDefault="00277829" w:rsidP="00D30A53">
      <w:pPr>
        <w:rPr>
          <w:i/>
          <w:color w:val="0070C0"/>
        </w:rPr>
      </w:pPr>
      <w:r w:rsidRPr="00277829">
        <w:rPr>
          <w:b/>
        </w:rPr>
        <w:t>Response:</w:t>
      </w:r>
      <w:r w:rsidR="00A02BA1">
        <w:rPr>
          <w:b/>
        </w:rPr>
        <w:t xml:space="preserve"> </w:t>
      </w:r>
      <w:r w:rsidR="00A02BA1" w:rsidRPr="00936EEC">
        <w:rPr>
          <w:i/>
          <w:color w:val="0070C0"/>
        </w:rPr>
        <w:t>These sentences are rewritten.</w:t>
      </w:r>
    </w:p>
    <w:p w:rsidR="00D30A53" w:rsidRDefault="00D30A53" w:rsidP="00D30A53">
      <w:r>
        <w:t xml:space="preserve"> 3. Protocol: Please revise it to be a numbered list following the </w:t>
      </w:r>
      <w:proofErr w:type="spellStart"/>
      <w:r>
        <w:t>JoVE</w:t>
      </w:r>
      <w:proofErr w:type="spellEnd"/>
      <w:r>
        <w:t xml:space="preserve"> Instructions for Authors: step 1 followed by 1.1, followed by 1.1.1, etc. Each step should include 1−2 actions and contain 2−3 sentences.</w:t>
      </w:r>
    </w:p>
    <w:p w:rsidR="00277829" w:rsidRPr="00936EEC" w:rsidRDefault="00277829" w:rsidP="00D30A53">
      <w:pPr>
        <w:rPr>
          <w:b/>
          <w:color w:val="0070C0"/>
        </w:rPr>
      </w:pPr>
      <w:r w:rsidRPr="00277829">
        <w:rPr>
          <w:b/>
        </w:rPr>
        <w:t>Response:</w:t>
      </w:r>
      <w:r w:rsidR="00A02BA1">
        <w:rPr>
          <w:b/>
        </w:rPr>
        <w:t xml:space="preserve"> </w:t>
      </w:r>
      <w:r w:rsidR="0047772F" w:rsidRPr="00936EEC">
        <w:rPr>
          <w:i/>
          <w:color w:val="0070C0"/>
        </w:rPr>
        <w:t>We revised the protocol</w:t>
      </w:r>
      <w:r w:rsidR="00936EEC">
        <w:rPr>
          <w:i/>
          <w:color w:val="0070C0"/>
        </w:rPr>
        <w:t xml:space="preserve"> steps and numbering</w:t>
      </w:r>
      <w:r w:rsidR="0047772F" w:rsidRPr="00936EEC">
        <w:rPr>
          <w:i/>
          <w:color w:val="0070C0"/>
        </w:rPr>
        <w:t>.</w:t>
      </w:r>
    </w:p>
    <w:p w:rsidR="00D30A53" w:rsidRDefault="00D30A53" w:rsidP="00D30A53">
      <w:r>
        <w:t xml:space="preserve"> 4.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w:t>
      </w:r>
      <w:r w:rsidR="009370DE">
        <w:t xml:space="preserve"> </w:t>
      </w:r>
      <w:r>
        <w:t>instead. All commercial products should be sufficiently referenced in the Table of Materials. You may use the generic term followed by “(Table of Materials)” to draw the readers’ attention to specific commercial names.</w:t>
      </w:r>
    </w:p>
    <w:p w:rsidR="00277829" w:rsidRPr="00936EEC" w:rsidRDefault="00277829" w:rsidP="00D30A53">
      <w:pPr>
        <w:rPr>
          <w:i/>
          <w:color w:val="0070C0"/>
        </w:rPr>
      </w:pPr>
      <w:r w:rsidRPr="00277829">
        <w:rPr>
          <w:b/>
        </w:rPr>
        <w:t>Response:</w:t>
      </w:r>
      <w:r w:rsidR="00A02BA1">
        <w:rPr>
          <w:b/>
        </w:rPr>
        <w:t xml:space="preserve"> </w:t>
      </w:r>
      <w:r w:rsidR="00A02BA1" w:rsidRPr="00936EEC">
        <w:rPr>
          <w:i/>
          <w:color w:val="0070C0"/>
        </w:rPr>
        <w:t>We removed all the commercial languages from the revised manuscript. The chemicals and materials</w:t>
      </w:r>
      <w:r w:rsidR="00936EEC">
        <w:rPr>
          <w:i/>
          <w:color w:val="0070C0"/>
        </w:rPr>
        <w:t xml:space="preserve"> and </w:t>
      </w:r>
      <w:proofErr w:type="gramStart"/>
      <w:r w:rsidR="00936EEC">
        <w:rPr>
          <w:i/>
          <w:color w:val="0070C0"/>
        </w:rPr>
        <w:t xml:space="preserve">equipment </w:t>
      </w:r>
      <w:r w:rsidR="00A02BA1" w:rsidRPr="00936EEC">
        <w:rPr>
          <w:i/>
          <w:color w:val="0070C0"/>
        </w:rPr>
        <w:t xml:space="preserve"> used</w:t>
      </w:r>
      <w:proofErr w:type="gramEnd"/>
      <w:r w:rsidR="00A02BA1" w:rsidRPr="00936EEC">
        <w:rPr>
          <w:i/>
          <w:color w:val="0070C0"/>
        </w:rPr>
        <w:t xml:space="preserve"> in this manuscript are included in the “Table of Materials”.</w:t>
      </w:r>
    </w:p>
    <w:p w:rsidR="00D30A53" w:rsidRDefault="00D30A53" w:rsidP="00D30A53">
      <w:r>
        <w:t xml:space="preserve"> 5. Please be as specific as you can with respect to your experiment providing all necessary details (see specific comments marked in the attached manuscript).</w:t>
      </w:r>
    </w:p>
    <w:p w:rsidR="00277829" w:rsidRPr="00936EEC" w:rsidRDefault="00277829" w:rsidP="00D30A53">
      <w:pPr>
        <w:rPr>
          <w:i/>
          <w:color w:val="0070C0"/>
        </w:rPr>
      </w:pPr>
      <w:r w:rsidRPr="00277829">
        <w:rPr>
          <w:b/>
        </w:rPr>
        <w:t>Response:</w:t>
      </w:r>
      <w:r w:rsidR="00A02BA1">
        <w:rPr>
          <w:b/>
        </w:rPr>
        <w:t xml:space="preserve"> </w:t>
      </w:r>
      <w:r w:rsidR="00A02BA1" w:rsidRPr="00936EEC">
        <w:rPr>
          <w:i/>
          <w:color w:val="0070C0"/>
        </w:rPr>
        <w:t>We have gone through all the points raised by editors and corrected in the revised manuscript.</w:t>
      </w:r>
    </w:p>
    <w:p w:rsidR="00D30A53" w:rsidRDefault="00D30A53" w:rsidP="00D30A53">
      <w:r>
        <w:t xml:space="preserve"> 6. Please address specific comments marked in the attached manuscript.</w:t>
      </w:r>
    </w:p>
    <w:p w:rsidR="00277829" w:rsidRPr="00936EEC" w:rsidRDefault="00277829" w:rsidP="00D30A53">
      <w:pPr>
        <w:rPr>
          <w:i/>
          <w:color w:val="0070C0"/>
        </w:rPr>
      </w:pPr>
      <w:r w:rsidRPr="00277829">
        <w:rPr>
          <w:b/>
        </w:rPr>
        <w:t>Response:</w:t>
      </w:r>
      <w:r w:rsidR="00A02BA1">
        <w:rPr>
          <w:b/>
        </w:rPr>
        <w:t xml:space="preserve"> </w:t>
      </w:r>
      <w:r w:rsidR="00A02BA1" w:rsidRPr="00936EEC">
        <w:rPr>
          <w:i/>
          <w:color w:val="0070C0"/>
        </w:rPr>
        <w:t>We provided all the responses in the revised manuscript.</w:t>
      </w:r>
    </w:p>
    <w:p w:rsidR="00D30A53" w:rsidRDefault="00D30A53" w:rsidP="00D30A53">
      <w:r>
        <w:t xml:space="preserve"> 7.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E82683" w:rsidRPr="00936EEC" w:rsidRDefault="00E82683" w:rsidP="00D30A53">
      <w:pPr>
        <w:rPr>
          <w:i/>
          <w:color w:val="0070C0"/>
        </w:rPr>
      </w:pPr>
      <w:r w:rsidRPr="00E82683">
        <w:rPr>
          <w:b/>
        </w:rPr>
        <w:t xml:space="preserve">Response: </w:t>
      </w:r>
      <w:r w:rsidR="00DB74FF" w:rsidRPr="00936EEC">
        <w:rPr>
          <w:i/>
          <w:color w:val="0070C0"/>
        </w:rPr>
        <w:t xml:space="preserve">We have </w:t>
      </w:r>
      <w:r w:rsidR="00936EEC">
        <w:rPr>
          <w:i/>
          <w:color w:val="0070C0"/>
        </w:rPr>
        <w:t xml:space="preserve">rewritten and </w:t>
      </w:r>
      <w:r w:rsidR="00DB74FF" w:rsidRPr="00936EEC">
        <w:rPr>
          <w:i/>
          <w:color w:val="0070C0"/>
        </w:rPr>
        <w:t>highlighted the protocol section with yellow color.</w:t>
      </w:r>
    </w:p>
    <w:p w:rsidR="00D30A53" w:rsidRDefault="00D30A53" w:rsidP="00D30A53">
      <w:r>
        <w:t xml:space="preserve"> 8. Table of Materials: Please include information on all relevant supplies, reagents, equipment and software used, especially those mentioned in the Protocol. Please sort the materials alphabetically by material name.</w:t>
      </w:r>
    </w:p>
    <w:p w:rsidR="00D30A53" w:rsidRPr="00936EEC" w:rsidRDefault="00D30A53" w:rsidP="00D30A53">
      <w:pPr>
        <w:rPr>
          <w:color w:val="0070C0"/>
        </w:rPr>
      </w:pPr>
      <w:r w:rsidRPr="00D30A53">
        <w:rPr>
          <w:b/>
        </w:rPr>
        <w:t>Response</w:t>
      </w:r>
      <w:r w:rsidRPr="009370DE">
        <w:rPr>
          <w:b/>
          <w:i/>
        </w:rPr>
        <w:t xml:space="preserve">: </w:t>
      </w:r>
      <w:r w:rsidR="00A02BA1" w:rsidRPr="00936EEC">
        <w:rPr>
          <w:i/>
          <w:color w:val="0070C0"/>
        </w:rPr>
        <w:t>We have included a “Table of Materials” in the revised manuscript</w:t>
      </w:r>
      <w:r w:rsidR="00D820DC" w:rsidRPr="00936EEC">
        <w:rPr>
          <w:i/>
          <w:color w:val="0070C0"/>
        </w:rPr>
        <w:t>.</w:t>
      </w:r>
    </w:p>
    <w:p w:rsidR="005F120E" w:rsidRDefault="00D30A53" w:rsidP="00D30A53">
      <w:r>
        <w:t xml:space="preserve"> 9. Table 1: Please remove any coloring or formatting in the table.</w:t>
      </w:r>
    </w:p>
    <w:p w:rsidR="00D30A53" w:rsidRPr="00936EEC" w:rsidRDefault="00D30A53" w:rsidP="00D30A53">
      <w:pPr>
        <w:rPr>
          <w:i/>
          <w:color w:val="0070C0"/>
        </w:rPr>
      </w:pPr>
      <w:r w:rsidRPr="00D30A53">
        <w:rPr>
          <w:b/>
        </w:rPr>
        <w:lastRenderedPageBreak/>
        <w:t>Response</w:t>
      </w:r>
      <w:r>
        <w:t xml:space="preserve">: </w:t>
      </w:r>
      <w:r w:rsidR="00A02BA1" w:rsidRPr="00936EEC">
        <w:rPr>
          <w:i/>
          <w:color w:val="0070C0"/>
        </w:rPr>
        <w:t>It is corrected.</w:t>
      </w:r>
    </w:p>
    <w:sectPr w:rsidR="00D30A53" w:rsidRPr="00936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7A9B"/>
    <w:multiLevelType w:val="hybridMultilevel"/>
    <w:tmpl w:val="DCC2B546"/>
    <w:lvl w:ilvl="0" w:tplc="535A2B0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0E"/>
    <w:rsid w:val="00121D85"/>
    <w:rsid w:val="001432E0"/>
    <w:rsid w:val="00277829"/>
    <w:rsid w:val="00454C38"/>
    <w:rsid w:val="0047772F"/>
    <w:rsid w:val="005F120E"/>
    <w:rsid w:val="006203DA"/>
    <w:rsid w:val="0084684E"/>
    <w:rsid w:val="008C0EF1"/>
    <w:rsid w:val="00936EEC"/>
    <w:rsid w:val="009370DE"/>
    <w:rsid w:val="00A02BA1"/>
    <w:rsid w:val="00A12518"/>
    <w:rsid w:val="00C212F7"/>
    <w:rsid w:val="00C307CB"/>
    <w:rsid w:val="00D30A53"/>
    <w:rsid w:val="00D820DC"/>
    <w:rsid w:val="00DB74FF"/>
    <w:rsid w:val="00E82683"/>
    <w:rsid w:val="00EA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4AB9"/>
  <w15:chartTrackingRefBased/>
  <w15:docId w15:val="{F2A3B134-E953-499A-893F-6AF12A66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Maiti, Panchanan</dc:creator>
  <cp:keywords/>
  <dc:description/>
  <cp:lastModifiedBy>Maiti, Panchanan</cp:lastModifiedBy>
  <cp:revision>9</cp:revision>
  <dcterms:created xsi:type="dcterms:W3CDTF">2019-07-23T14:32:00Z</dcterms:created>
  <dcterms:modified xsi:type="dcterms:W3CDTF">2019-07-24T16:38:00Z</dcterms:modified>
</cp:coreProperties>
</file>