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4763D3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8715E">
        <w:rPr>
          <w:rFonts w:ascii="Helvetica" w:hAnsi="Helvetica" w:cs="Arial"/>
          <w:b/>
          <w:i w:val="0"/>
          <w:sz w:val="22"/>
          <w:szCs w:val="22"/>
        </w:rPr>
        <w:t>60366</w:t>
      </w:r>
    </w:p>
    <w:p w14:paraId="15210DC1" w14:textId="771678D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8715E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98715E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3BF88745" w:rsidR="009A3CBD" w:rsidRPr="0098715E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8715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98715E" w:rsidRPr="0098715E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</w:rPr>
          <w:t>https://www.jove.com/account/file-uploader?src=18411678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2A134B9" w:rsidR="00FA1A9D" w:rsidRPr="001356D4" w:rsidRDefault="00FA1A9D" w:rsidP="001356D4"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356D4" w:rsidRPr="001356D4">
        <w:rPr>
          <w:rFonts w:ascii="Arial" w:hAnsi="Arial" w:cs="Arial"/>
          <w:b/>
          <w:sz w:val="28"/>
          <w:szCs w:val="28"/>
        </w:rPr>
        <w:t xml:space="preserve">Microsatellite DNA Genotyping and Flow Cytometry Ploidy Analyses of Formalin-Fixed Paraffin-Embedded </w:t>
      </w:r>
      <w:proofErr w:type="spellStart"/>
      <w:r w:rsidR="001356D4" w:rsidRPr="001356D4">
        <w:rPr>
          <w:rFonts w:ascii="Arial" w:hAnsi="Arial" w:cs="Arial"/>
          <w:b/>
          <w:sz w:val="28"/>
          <w:szCs w:val="28"/>
        </w:rPr>
        <w:t>Hydatidiform</w:t>
      </w:r>
      <w:proofErr w:type="spellEnd"/>
      <w:r w:rsidR="001356D4" w:rsidRPr="001356D4">
        <w:rPr>
          <w:rFonts w:ascii="Arial" w:hAnsi="Arial" w:cs="Arial"/>
          <w:b/>
          <w:sz w:val="28"/>
          <w:szCs w:val="28"/>
        </w:rPr>
        <w:t xml:space="preserve"> Molar Tissues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8E8AB75" w14:textId="77777777" w:rsidR="008A6645" w:rsidRPr="008A6645" w:rsidRDefault="008A6645" w:rsidP="008A6645">
      <w:pPr>
        <w:jc w:val="both"/>
        <w:rPr>
          <w:rFonts w:ascii="Arial" w:hAnsi="Arial" w:cs="Arial"/>
        </w:rPr>
      </w:pPr>
    </w:p>
    <w:p w14:paraId="010A0207" w14:textId="77777777" w:rsidR="008A6645" w:rsidRPr="008A6645" w:rsidRDefault="008A6645" w:rsidP="008A6645">
      <w:pPr>
        <w:jc w:val="both"/>
        <w:rPr>
          <w:rFonts w:ascii="Arial" w:hAnsi="Arial" w:cs="Arial"/>
        </w:rPr>
      </w:pPr>
      <w:proofErr w:type="spellStart"/>
      <w:r w:rsidRPr="008A6645">
        <w:rPr>
          <w:rFonts w:ascii="Arial" w:hAnsi="Arial" w:cs="Arial"/>
        </w:rPr>
        <w:t>Yassemine</w:t>
      </w:r>
      <w:proofErr w:type="spellEnd"/>
      <w:r w:rsidRPr="008A6645">
        <w:rPr>
          <w:rFonts w:ascii="Arial" w:hAnsi="Arial" w:cs="Arial"/>
        </w:rPr>
        <w:t xml:space="preserve"> Khawajkie</w:t>
      </w:r>
      <w:r w:rsidRPr="008A6645">
        <w:rPr>
          <w:rFonts w:ascii="Arial" w:hAnsi="Arial" w:cs="Arial"/>
          <w:vertAlign w:val="superscript"/>
        </w:rPr>
        <w:t>1</w:t>
      </w:r>
      <w:r w:rsidRPr="008A6645">
        <w:rPr>
          <w:rFonts w:ascii="Arial" w:hAnsi="Arial" w:cs="Arial"/>
        </w:rPr>
        <w:t xml:space="preserve">, </w:t>
      </w:r>
      <w:proofErr w:type="spellStart"/>
      <w:r w:rsidRPr="008A6645">
        <w:rPr>
          <w:rFonts w:ascii="Arial" w:hAnsi="Arial" w:cs="Arial"/>
        </w:rPr>
        <w:t>Nawel</w:t>
      </w:r>
      <w:proofErr w:type="spellEnd"/>
      <w:r w:rsidRPr="008A6645">
        <w:rPr>
          <w:rFonts w:ascii="Arial" w:hAnsi="Arial" w:cs="Arial"/>
        </w:rPr>
        <w:t xml:space="preserve"> Mechtouf</w:t>
      </w:r>
      <w:r w:rsidRPr="008A6645">
        <w:rPr>
          <w:rFonts w:ascii="Arial" w:hAnsi="Arial" w:cs="Arial"/>
          <w:vertAlign w:val="superscript"/>
        </w:rPr>
        <w:t>2</w:t>
      </w:r>
      <w:r w:rsidRPr="008A6645">
        <w:rPr>
          <w:rFonts w:ascii="Arial" w:hAnsi="Arial" w:cs="Arial"/>
        </w:rPr>
        <w:t>, Phuong Nguyen</w:t>
      </w:r>
      <w:r w:rsidRPr="008A6645">
        <w:rPr>
          <w:rFonts w:ascii="Arial" w:hAnsi="Arial" w:cs="Arial"/>
          <w:vertAlign w:val="superscript"/>
        </w:rPr>
        <w:t>2</w:t>
      </w:r>
      <w:r w:rsidRPr="008A6645">
        <w:rPr>
          <w:rFonts w:ascii="Arial" w:hAnsi="Arial" w:cs="Arial"/>
        </w:rPr>
        <w:t>, Rima Slim</w:t>
      </w:r>
      <w:r w:rsidRPr="008A6645">
        <w:rPr>
          <w:rFonts w:ascii="Arial" w:hAnsi="Arial" w:cs="Arial"/>
          <w:vertAlign w:val="superscript"/>
        </w:rPr>
        <w:t>1,2,3</w:t>
      </w:r>
    </w:p>
    <w:p w14:paraId="77FC8614" w14:textId="77777777" w:rsidR="008A6645" w:rsidRPr="008A6645" w:rsidRDefault="008A6645" w:rsidP="008A6645">
      <w:pPr>
        <w:jc w:val="both"/>
        <w:rPr>
          <w:rFonts w:ascii="Arial" w:hAnsi="Arial" w:cs="Arial"/>
          <w:b/>
        </w:rPr>
      </w:pPr>
      <w:bookmarkStart w:id="0" w:name="_n39lmlhroco8" w:colFirst="0" w:colLast="0"/>
      <w:bookmarkEnd w:id="0"/>
    </w:p>
    <w:p w14:paraId="2DB0AEAB" w14:textId="77777777" w:rsidR="008A6645" w:rsidRPr="008A6645" w:rsidRDefault="008A6645" w:rsidP="008A6645">
      <w:pPr>
        <w:jc w:val="both"/>
        <w:rPr>
          <w:rFonts w:ascii="Arial" w:hAnsi="Arial" w:cs="Arial"/>
        </w:rPr>
      </w:pPr>
      <w:r w:rsidRPr="008A6645">
        <w:rPr>
          <w:rFonts w:ascii="Arial" w:hAnsi="Arial" w:cs="Arial"/>
          <w:vertAlign w:val="superscript"/>
        </w:rPr>
        <w:t>1</w:t>
      </w:r>
      <w:r w:rsidRPr="008A6645">
        <w:rPr>
          <w:rFonts w:ascii="Arial" w:hAnsi="Arial" w:cs="Arial"/>
        </w:rPr>
        <w:t>Department of Experimental Medicine, McGill University, Montréal, Québec, Canada</w:t>
      </w:r>
    </w:p>
    <w:p w14:paraId="6E29AFA8" w14:textId="77777777" w:rsidR="008A6645" w:rsidRPr="008A6645" w:rsidRDefault="008A6645" w:rsidP="008A6645">
      <w:pPr>
        <w:jc w:val="both"/>
        <w:rPr>
          <w:rFonts w:ascii="Arial" w:hAnsi="Arial" w:cs="Arial"/>
        </w:rPr>
      </w:pPr>
      <w:r w:rsidRPr="008A6645">
        <w:rPr>
          <w:rFonts w:ascii="Arial" w:hAnsi="Arial" w:cs="Arial"/>
          <w:vertAlign w:val="superscript"/>
        </w:rPr>
        <w:t>2</w:t>
      </w:r>
      <w:r w:rsidRPr="008A6645">
        <w:rPr>
          <w:rFonts w:ascii="Arial" w:hAnsi="Arial" w:cs="Arial"/>
        </w:rPr>
        <w:t>Department of Human Genetics, McGill University, Montréal, Québec, Canada</w:t>
      </w:r>
    </w:p>
    <w:p w14:paraId="1DEA3C55" w14:textId="3E19548F" w:rsidR="003E2035" w:rsidRPr="008A6645" w:rsidRDefault="008A6645" w:rsidP="008A6645">
      <w:pPr>
        <w:jc w:val="both"/>
        <w:rPr>
          <w:rFonts w:ascii="Arial" w:hAnsi="Arial" w:cs="Arial"/>
        </w:rPr>
      </w:pPr>
      <w:r w:rsidRPr="008A6645">
        <w:rPr>
          <w:rFonts w:ascii="Arial" w:hAnsi="Arial" w:cs="Arial"/>
          <w:vertAlign w:val="superscript"/>
        </w:rPr>
        <w:t>3</w:t>
      </w:r>
      <w:r w:rsidRPr="008A6645">
        <w:rPr>
          <w:rFonts w:ascii="Arial" w:hAnsi="Arial" w:cs="Arial"/>
        </w:rPr>
        <w:t>Department of Obstetrics and Gynecology, McGill University, Montréal, Québec, Canada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8A6645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8A6645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77777777" w:rsidR="00FA1A9D" w:rsidRPr="008A6645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5CC5E5A7" w14:textId="77777777" w:rsidR="008A6645" w:rsidRPr="008A6645" w:rsidRDefault="008A6645" w:rsidP="008A6645">
      <w:pPr>
        <w:jc w:val="both"/>
        <w:rPr>
          <w:rFonts w:ascii="Arial" w:hAnsi="Arial" w:cs="Arial"/>
          <w:sz w:val="22"/>
          <w:szCs w:val="22"/>
        </w:rPr>
      </w:pPr>
      <w:r w:rsidRPr="008A6645">
        <w:rPr>
          <w:rFonts w:ascii="Arial" w:hAnsi="Arial" w:cs="Arial"/>
          <w:sz w:val="22"/>
          <w:szCs w:val="22"/>
        </w:rPr>
        <w:t>Rima Slim</w:t>
      </w:r>
      <w:r w:rsidRPr="008A6645">
        <w:rPr>
          <w:rFonts w:ascii="Arial" w:hAnsi="Arial" w:cs="Arial"/>
          <w:sz w:val="22"/>
          <w:szCs w:val="22"/>
        </w:rPr>
        <w:tab/>
      </w:r>
      <w:r w:rsidRPr="008A6645">
        <w:rPr>
          <w:rFonts w:ascii="Arial" w:hAnsi="Arial" w:cs="Arial"/>
          <w:sz w:val="22"/>
          <w:szCs w:val="22"/>
        </w:rPr>
        <w:tab/>
      </w:r>
      <w:r w:rsidRPr="008A6645">
        <w:rPr>
          <w:rFonts w:ascii="Arial" w:hAnsi="Arial" w:cs="Arial"/>
          <w:sz w:val="22"/>
          <w:szCs w:val="22"/>
        </w:rPr>
        <w:tab/>
        <w:t>(rima.slim@muhc.mcgill.ca)</w:t>
      </w:r>
    </w:p>
    <w:p w14:paraId="38DC32E4" w14:textId="77777777" w:rsidR="00FA1A9D" w:rsidRPr="008A6645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8A6645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8A6645">
        <w:rPr>
          <w:rFonts w:ascii="Arial" w:hAnsi="Arial" w:cs="Arial"/>
          <w:b/>
          <w:sz w:val="22"/>
          <w:szCs w:val="22"/>
        </w:rPr>
        <w:t>Email addresses for Co-authors:</w:t>
      </w:r>
      <w:r w:rsidRPr="008A6645">
        <w:rPr>
          <w:rFonts w:ascii="Arial" w:hAnsi="Arial" w:cs="Arial"/>
          <w:sz w:val="22"/>
          <w:szCs w:val="22"/>
        </w:rPr>
        <w:t xml:space="preserve"> </w:t>
      </w:r>
    </w:p>
    <w:p w14:paraId="4F893A2A" w14:textId="5E894183" w:rsidR="003B5E26" w:rsidRPr="008A6645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AEC439C" w14:textId="77777777" w:rsidR="008A6645" w:rsidRPr="00203A32" w:rsidRDefault="008A6645" w:rsidP="008A6645">
      <w:pPr>
        <w:jc w:val="both"/>
        <w:rPr>
          <w:rFonts w:ascii="Arial" w:hAnsi="Arial" w:cs="Arial"/>
          <w:sz w:val="22"/>
          <w:szCs w:val="22"/>
          <w:lang w:val="fr-CA"/>
        </w:rPr>
      </w:pPr>
      <w:proofErr w:type="spellStart"/>
      <w:r w:rsidRPr="00203A32">
        <w:rPr>
          <w:rFonts w:ascii="Arial" w:hAnsi="Arial" w:cs="Arial"/>
          <w:sz w:val="22"/>
          <w:szCs w:val="22"/>
          <w:lang w:val="fr-CA"/>
        </w:rPr>
        <w:t>Yassemine</w:t>
      </w:r>
      <w:proofErr w:type="spellEnd"/>
      <w:r w:rsidRPr="00203A32">
        <w:rPr>
          <w:rFonts w:ascii="Arial" w:hAnsi="Arial" w:cs="Arial"/>
          <w:sz w:val="22"/>
          <w:szCs w:val="22"/>
          <w:lang w:val="fr-CA"/>
        </w:rPr>
        <w:t xml:space="preserve"> </w:t>
      </w:r>
      <w:proofErr w:type="spellStart"/>
      <w:r w:rsidRPr="00203A32">
        <w:rPr>
          <w:rFonts w:ascii="Arial" w:hAnsi="Arial" w:cs="Arial"/>
          <w:sz w:val="22"/>
          <w:szCs w:val="22"/>
          <w:lang w:val="fr-CA"/>
        </w:rPr>
        <w:t>Khawajkie</w:t>
      </w:r>
      <w:proofErr w:type="spellEnd"/>
      <w:r w:rsidRPr="00203A32">
        <w:rPr>
          <w:rFonts w:ascii="Arial" w:hAnsi="Arial" w:cs="Arial"/>
          <w:sz w:val="22"/>
          <w:szCs w:val="22"/>
          <w:lang w:val="fr-CA"/>
        </w:rPr>
        <w:tab/>
      </w:r>
      <w:r w:rsidRPr="00203A32">
        <w:rPr>
          <w:rFonts w:ascii="Arial" w:hAnsi="Arial" w:cs="Arial"/>
          <w:sz w:val="22"/>
          <w:szCs w:val="22"/>
          <w:lang w:val="fr-CA"/>
        </w:rPr>
        <w:tab/>
        <w:t>(yassemine@gmail.com)</w:t>
      </w:r>
    </w:p>
    <w:p w14:paraId="65BEDA9B" w14:textId="2A042410" w:rsidR="003E2035" w:rsidRPr="008A6645" w:rsidRDefault="008A6645" w:rsidP="008A664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A6645">
        <w:rPr>
          <w:rFonts w:ascii="Arial" w:hAnsi="Arial" w:cs="Arial"/>
          <w:sz w:val="22"/>
          <w:szCs w:val="22"/>
        </w:rPr>
        <w:t>Nawel</w:t>
      </w:r>
      <w:proofErr w:type="spellEnd"/>
      <w:r w:rsidRPr="008A66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6645">
        <w:rPr>
          <w:rFonts w:ascii="Arial" w:hAnsi="Arial" w:cs="Arial"/>
          <w:sz w:val="22"/>
          <w:szCs w:val="22"/>
        </w:rPr>
        <w:t>Mechtouf</w:t>
      </w:r>
      <w:proofErr w:type="spellEnd"/>
      <w:r w:rsidRPr="008A6645">
        <w:rPr>
          <w:rFonts w:ascii="Arial" w:hAnsi="Arial" w:cs="Arial"/>
          <w:sz w:val="22"/>
          <w:szCs w:val="22"/>
        </w:rPr>
        <w:tab/>
      </w:r>
      <w:r w:rsidRPr="008A6645">
        <w:rPr>
          <w:rFonts w:ascii="Arial" w:hAnsi="Arial" w:cs="Arial"/>
          <w:sz w:val="22"/>
          <w:szCs w:val="22"/>
        </w:rPr>
        <w:tab/>
        <w:t>(</w:t>
      </w:r>
      <w:hyperlink r:id="rId8" w:history="1">
        <w:r w:rsidR="003E2035" w:rsidRPr="00D446CD">
          <w:rPr>
            <w:rStyle w:val="Hyperlink"/>
            <w:rFonts w:ascii="Arial" w:hAnsi="Arial" w:cs="Arial"/>
            <w:sz w:val="22"/>
            <w:szCs w:val="22"/>
          </w:rPr>
          <w:t>nawel.mechtouf@muhc.mcgill.ca</w:t>
        </w:r>
      </w:hyperlink>
      <w:r w:rsidRPr="008A6645">
        <w:rPr>
          <w:rFonts w:ascii="Arial" w:hAnsi="Arial" w:cs="Arial"/>
          <w:sz w:val="22"/>
          <w:szCs w:val="22"/>
        </w:rPr>
        <w:t>)</w:t>
      </w:r>
    </w:p>
    <w:p w14:paraId="26335C62" w14:textId="77777777" w:rsidR="008A6645" w:rsidRPr="008A6645" w:rsidRDefault="008A6645" w:rsidP="008A6645">
      <w:pPr>
        <w:jc w:val="both"/>
        <w:rPr>
          <w:rFonts w:ascii="Arial" w:hAnsi="Arial" w:cs="Arial"/>
          <w:sz w:val="22"/>
          <w:szCs w:val="22"/>
        </w:rPr>
      </w:pPr>
      <w:r w:rsidRPr="008A6645">
        <w:rPr>
          <w:rFonts w:ascii="Arial" w:hAnsi="Arial" w:cs="Arial"/>
          <w:sz w:val="22"/>
          <w:szCs w:val="22"/>
        </w:rPr>
        <w:t>Phuong Nguyen</w:t>
      </w:r>
      <w:r w:rsidRPr="008A6645">
        <w:rPr>
          <w:rFonts w:ascii="Arial" w:hAnsi="Arial" w:cs="Arial"/>
          <w:sz w:val="22"/>
          <w:szCs w:val="22"/>
        </w:rPr>
        <w:tab/>
      </w:r>
      <w:r w:rsidRPr="008A6645">
        <w:rPr>
          <w:rFonts w:ascii="Arial" w:hAnsi="Arial" w:cs="Arial"/>
          <w:sz w:val="22"/>
          <w:szCs w:val="22"/>
        </w:rPr>
        <w:tab/>
        <w:t>(phuong.nguyen2@mail.mcgill.ca)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38FEF22" w:rsidR="00277C90" w:rsidRPr="00B678CE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431C5553" w14:textId="0AEACDCA" w:rsidR="00414630" w:rsidRDefault="00414630" w:rsidP="0041463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1</w:t>
      </w:r>
      <w:r w:rsidRPr="007C6CAA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 </w:t>
      </w:r>
      <w:r w:rsidRPr="00D55A65">
        <w:rPr>
          <w:rFonts w:ascii="Helvetica" w:hAnsi="Helvetica"/>
          <w:b/>
          <w:sz w:val="22"/>
        </w:rPr>
        <w:t>Microscopy:</w:t>
      </w:r>
      <w:r>
        <w:rPr>
          <w:rFonts w:ascii="Helvetica" w:hAnsi="Helvetica"/>
          <w:sz w:val="22"/>
        </w:rPr>
        <w:t xml:space="preserve"> </w:t>
      </w:r>
    </w:p>
    <w:p w14:paraId="310221A0" w14:textId="77777777" w:rsidR="00414630" w:rsidRPr="00705A09" w:rsidRDefault="00414630" w:rsidP="00B37F19">
      <w:pPr>
        <w:pStyle w:val="ListParagraph"/>
        <w:numPr>
          <w:ilvl w:val="0"/>
          <w:numId w:val="10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Does your protocol involve microscopy, such as a complex dissection or microinjection technique? </w:t>
      </w:r>
      <w:r w:rsidRPr="00DB1289">
        <w:rPr>
          <w:rFonts w:ascii="Helvetica" w:hAnsi="Helvetica"/>
          <w:b/>
          <w:sz w:val="22"/>
        </w:rPr>
        <w:t xml:space="preserve">(Y/N) </w:t>
      </w:r>
    </w:p>
    <w:p w14:paraId="39D0D41D" w14:textId="77777777" w:rsidR="00414630" w:rsidRPr="00705A09" w:rsidRDefault="00414630" w:rsidP="00B37F19">
      <w:pPr>
        <w:pStyle w:val="ListParagraph"/>
        <w:numPr>
          <w:ilvl w:val="1"/>
          <w:numId w:val="10"/>
        </w:numPr>
        <w:spacing w:before="120"/>
        <w:rPr>
          <w:rFonts w:ascii="Helvetica" w:hAnsi="Helvetica"/>
          <w:color w:val="0070C0"/>
          <w:sz w:val="22"/>
        </w:rPr>
      </w:pPr>
      <w:r w:rsidRPr="00705A09">
        <w:rPr>
          <w:rFonts w:ascii="Helvetica" w:hAnsi="Helvetica"/>
          <w:b/>
          <w:color w:val="0070C0"/>
          <w:sz w:val="22"/>
        </w:rPr>
        <w:t>Y</w:t>
      </w:r>
      <w:r>
        <w:rPr>
          <w:rFonts w:ascii="Helvetica" w:hAnsi="Helvetica"/>
          <w:b/>
          <w:color w:val="0070C0"/>
          <w:sz w:val="22"/>
        </w:rPr>
        <w:t xml:space="preserve">, </w:t>
      </w:r>
      <w:r w:rsidRPr="00705A09">
        <w:rPr>
          <w:rFonts w:ascii="Helvetica" w:hAnsi="Helvetica"/>
          <w:bCs/>
          <w:color w:val="0070C0"/>
          <w:sz w:val="22"/>
        </w:rPr>
        <w:t>Microscopy is used in section 1.4 of the protocol – Isolation of CV.</w:t>
      </w:r>
      <w:r>
        <w:rPr>
          <w:rFonts w:ascii="Helvetica" w:hAnsi="Helvetica"/>
          <w:b/>
          <w:color w:val="0070C0"/>
          <w:sz w:val="22"/>
        </w:rPr>
        <w:t xml:space="preserve"> </w:t>
      </w:r>
      <w:r w:rsidRPr="00705A09">
        <w:rPr>
          <w:rFonts w:ascii="Helvetica" w:hAnsi="Helvetica"/>
          <w:bCs/>
          <w:color w:val="0070C0"/>
          <w:sz w:val="22"/>
        </w:rPr>
        <w:t xml:space="preserve">This step is </w:t>
      </w:r>
      <w:r>
        <w:rPr>
          <w:rFonts w:ascii="Helvetica" w:hAnsi="Helvetica"/>
          <w:bCs/>
          <w:color w:val="0070C0"/>
          <w:sz w:val="22"/>
        </w:rPr>
        <w:t>for the removal of maternal tissues from slides, and this is done using a light stereomicroscope.</w:t>
      </w:r>
    </w:p>
    <w:p w14:paraId="1B661FF9" w14:textId="77777777" w:rsidR="00414630" w:rsidRPr="00705A09" w:rsidRDefault="00414630" w:rsidP="00B37F19">
      <w:pPr>
        <w:pStyle w:val="ListParagraph"/>
        <w:numPr>
          <w:ilvl w:val="0"/>
          <w:numId w:val="10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Can you record movies/images using your own microscope camera? </w:t>
      </w:r>
      <w:r w:rsidRPr="00DB1289">
        <w:rPr>
          <w:rFonts w:ascii="Helvetica" w:hAnsi="Helvetica"/>
          <w:b/>
          <w:sz w:val="22"/>
        </w:rPr>
        <w:t xml:space="preserve">(Y/N) </w:t>
      </w:r>
    </w:p>
    <w:p w14:paraId="37E55937" w14:textId="77777777" w:rsidR="00414630" w:rsidRPr="00705A09" w:rsidRDefault="00414630" w:rsidP="00B37F19">
      <w:pPr>
        <w:pStyle w:val="ListParagraph"/>
        <w:numPr>
          <w:ilvl w:val="1"/>
          <w:numId w:val="10"/>
        </w:numPr>
        <w:spacing w:before="120"/>
        <w:rPr>
          <w:rFonts w:ascii="Helvetica" w:hAnsi="Helvetica"/>
          <w:b/>
          <w:bCs/>
          <w:color w:val="0070C0"/>
          <w:sz w:val="22"/>
        </w:rPr>
      </w:pPr>
      <w:r w:rsidRPr="00705A09">
        <w:rPr>
          <w:rFonts w:ascii="Helvetica" w:hAnsi="Helvetica"/>
          <w:b/>
          <w:bCs/>
          <w:color w:val="0070C0"/>
          <w:sz w:val="22"/>
        </w:rPr>
        <w:t>N.</w:t>
      </w:r>
    </w:p>
    <w:p w14:paraId="749C70F0" w14:textId="77777777" w:rsidR="00414630" w:rsidRDefault="00414630" w:rsidP="00B37F19">
      <w:pPr>
        <w:pStyle w:val="ListParagraph"/>
        <w:numPr>
          <w:ilvl w:val="0"/>
          <w:numId w:val="10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If no, </w:t>
      </w:r>
      <w:proofErr w:type="spellStart"/>
      <w:r w:rsidRPr="00DB1289">
        <w:rPr>
          <w:rFonts w:ascii="Helvetica" w:hAnsi="Helvetica"/>
          <w:sz w:val="22"/>
        </w:rPr>
        <w:t>JoVE</w:t>
      </w:r>
      <w:proofErr w:type="spellEnd"/>
      <w:r w:rsidRPr="00DB1289">
        <w:rPr>
          <w:rFonts w:ascii="Helvetica" w:hAnsi="Helvetica"/>
          <w:sz w:val="22"/>
        </w:rPr>
        <w:t xml:space="preserve"> will need to record the microscope images using our scope kit </w:t>
      </w:r>
      <w:r>
        <w:rPr>
          <w:rFonts w:ascii="Helvetica" w:hAnsi="Helvetica"/>
          <w:sz w:val="22"/>
        </w:rPr>
        <w:t xml:space="preserve">and camera </w:t>
      </w:r>
      <w:r w:rsidRPr="00DB1289">
        <w:rPr>
          <w:rFonts w:ascii="Helvetica" w:hAnsi="Helvetica"/>
          <w:sz w:val="22"/>
        </w:rPr>
        <w:t>(through a camera port or one of the oculars)</w:t>
      </w:r>
      <w:r>
        <w:rPr>
          <w:rFonts w:ascii="Helvetica" w:hAnsi="Helvetica"/>
          <w:sz w:val="22"/>
        </w:rPr>
        <w:t xml:space="preserve"> or by connecting the microscope to a computer</w:t>
      </w:r>
      <w:r w:rsidRPr="00DB1289">
        <w:rPr>
          <w:rFonts w:ascii="Helvetica" w:hAnsi="Helvetica"/>
          <w:sz w:val="22"/>
        </w:rPr>
        <w:t>. Please list the make and model of your microscope</w:t>
      </w:r>
      <w:r>
        <w:rPr>
          <w:rFonts w:ascii="Helvetica" w:hAnsi="Helvetica"/>
          <w:sz w:val="22"/>
        </w:rPr>
        <w:t>.</w:t>
      </w:r>
    </w:p>
    <w:p w14:paraId="30A59ED9" w14:textId="77777777" w:rsidR="00414630" w:rsidRPr="00705A09" w:rsidRDefault="00414630" w:rsidP="00B37F19">
      <w:pPr>
        <w:pStyle w:val="ListParagraph"/>
        <w:numPr>
          <w:ilvl w:val="1"/>
          <w:numId w:val="10"/>
        </w:numPr>
        <w:spacing w:before="120"/>
        <w:rPr>
          <w:rFonts w:ascii="Helvetica" w:hAnsi="Helvetica"/>
          <w:color w:val="0070C0"/>
          <w:sz w:val="22"/>
        </w:rPr>
      </w:pPr>
      <w:r w:rsidRPr="00705A09">
        <w:rPr>
          <w:rFonts w:ascii="Helvetica" w:hAnsi="Helvetica"/>
          <w:color w:val="0070C0"/>
          <w:sz w:val="22"/>
        </w:rPr>
        <w:t xml:space="preserve">Zeiss </w:t>
      </w:r>
      <w:proofErr w:type="spellStart"/>
      <w:r w:rsidRPr="00705A09">
        <w:rPr>
          <w:rFonts w:ascii="Helvetica" w:hAnsi="Helvetica"/>
          <w:color w:val="0070C0"/>
          <w:sz w:val="22"/>
        </w:rPr>
        <w:t>Stemi</w:t>
      </w:r>
      <w:proofErr w:type="spellEnd"/>
      <w:r w:rsidRPr="00705A09">
        <w:rPr>
          <w:rFonts w:ascii="Helvetica" w:hAnsi="Helvetica"/>
          <w:color w:val="0070C0"/>
          <w:sz w:val="22"/>
        </w:rPr>
        <w:t xml:space="preserve"> 200</w:t>
      </w:r>
      <w:r>
        <w:rPr>
          <w:rFonts w:ascii="Helvetica" w:hAnsi="Helvetica"/>
          <w:color w:val="0070C0"/>
          <w:sz w:val="22"/>
        </w:rPr>
        <w:t>0</w:t>
      </w:r>
    </w:p>
    <w:p w14:paraId="5CCBC7D1" w14:textId="77777777" w:rsidR="00414630" w:rsidRDefault="00414630" w:rsidP="00414630">
      <w:pPr>
        <w:spacing w:before="120"/>
        <w:rPr>
          <w:rFonts w:ascii="Helvetica" w:hAnsi="Helvetica"/>
          <w:sz w:val="22"/>
        </w:rPr>
      </w:pPr>
    </w:p>
    <w:p w14:paraId="10BD86BA" w14:textId="241E5250" w:rsidR="00414630" w:rsidRDefault="00414630" w:rsidP="0041463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2</w:t>
      </w:r>
      <w:r w:rsidRPr="007C6CAA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  </w:t>
      </w:r>
      <w:r w:rsidRPr="00D55A65">
        <w:rPr>
          <w:rFonts w:ascii="Helvetica" w:hAnsi="Helvetica"/>
          <w:b/>
          <w:sz w:val="22"/>
        </w:rPr>
        <w:t>Software Usage:</w:t>
      </w:r>
      <w:r>
        <w:rPr>
          <w:rFonts w:ascii="Helvetica" w:hAnsi="Helvetica"/>
          <w:sz w:val="22"/>
        </w:rPr>
        <w:t xml:space="preserve"> </w:t>
      </w:r>
    </w:p>
    <w:p w14:paraId="51E65354" w14:textId="77777777" w:rsidR="00414630" w:rsidRPr="00F04C26" w:rsidRDefault="00414630" w:rsidP="00B37F19">
      <w:pPr>
        <w:pStyle w:val="ListParagraph"/>
        <w:numPr>
          <w:ilvl w:val="0"/>
          <w:numId w:val="11"/>
        </w:numPr>
        <w:spacing w:before="120"/>
        <w:rPr>
          <w:rFonts w:ascii="Helvetica" w:hAnsi="Helvetica"/>
          <w:color w:val="0070C0"/>
          <w:sz w:val="22"/>
        </w:rPr>
      </w:pPr>
      <w:r w:rsidRPr="00DB1289">
        <w:rPr>
          <w:rFonts w:ascii="Helvetica" w:hAnsi="Helvetica"/>
          <w:sz w:val="22"/>
        </w:rPr>
        <w:t xml:space="preserve">Does your protocol </w:t>
      </w:r>
      <w:r>
        <w:rPr>
          <w:rFonts w:ascii="Helvetica" w:hAnsi="Helvetica"/>
          <w:sz w:val="22"/>
        </w:rPr>
        <w:t>demonstrate</w:t>
      </w:r>
      <w:r w:rsidRPr="00DB1289">
        <w:rPr>
          <w:rFonts w:ascii="Helvetica" w:hAnsi="Helvetica"/>
          <w:sz w:val="22"/>
        </w:rPr>
        <w:t xml:space="preserve"> software usage? </w:t>
      </w:r>
      <w:r w:rsidRPr="00DB1289">
        <w:rPr>
          <w:rFonts w:ascii="Helvetica" w:hAnsi="Helvetica"/>
          <w:b/>
          <w:sz w:val="22"/>
        </w:rPr>
        <w:t>(Y/N)</w:t>
      </w:r>
      <w:r>
        <w:rPr>
          <w:rFonts w:ascii="Helvetica" w:hAnsi="Helvetica"/>
          <w:b/>
          <w:sz w:val="22"/>
        </w:rPr>
        <w:t xml:space="preserve"> </w:t>
      </w:r>
    </w:p>
    <w:p w14:paraId="0C179B7B" w14:textId="77777777" w:rsidR="00414630" w:rsidRPr="00F04C26" w:rsidRDefault="00414630" w:rsidP="00B37F19">
      <w:pPr>
        <w:pStyle w:val="ListParagraph"/>
        <w:numPr>
          <w:ilvl w:val="1"/>
          <w:numId w:val="11"/>
        </w:numPr>
        <w:spacing w:before="120"/>
        <w:rPr>
          <w:rFonts w:ascii="Helvetica" w:hAnsi="Helvetica"/>
          <w:color w:val="0070C0"/>
          <w:sz w:val="22"/>
        </w:rPr>
      </w:pPr>
      <w:r w:rsidRPr="00F04C26">
        <w:rPr>
          <w:rFonts w:ascii="Helvetica" w:hAnsi="Helvetica"/>
          <w:b/>
          <w:color w:val="0070C0"/>
          <w:sz w:val="22"/>
        </w:rPr>
        <w:t>N</w:t>
      </w:r>
      <w:r>
        <w:rPr>
          <w:rFonts w:ascii="Helvetica" w:hAnsi="Helvetica"/>
          <w:b/>
          <w:color w:val="0070C0"/>
          <w:sz w:val="22"/>
        </w:rPr>
        <w:t>.</w:t>
      </w:r>
      <w:r>
        <w:rPr>
          <w:rFonts w:ascii="Helvetica" w:hAnsi="Helvetica"/>
          <w:bCs/>
          <w:color w:val="0070C0"/>
          <w:sz w:val="22"/>
        </w:rPr>
        <w:t xml:space="preserve"> </w:t>
      </w:r>
      <w:r w:rsidRPr="00F04C26">
        <w:rPr>
          <w:rFonts w:ascii="Helvetica" w:hAnsi="Helvetica"/>
          <w:bCs/>
          <w:color w:val="0070C0"/>
          <w:sz w:val="22"/>
        </w:rPr>
        <w:t>Please note that the protocol does in</w:t>
      </w:r>
      <w:r>
        <w:rPr>
          <w:rFonts w:ascii="Helvetica" w:hAnsi="Helvetica"/>
          <w:bCs/>
          <w:color w:val="0070C0"/>
          <w:sz w:val="22"/>
        </w:rPr>
        <w:t>clud</w:t>
      </w:r>
      <w:r w:rsidRPr="00F04C26">
        <w:rPr>
          <w:rFonts w:ascii="Helvetica" w:hAnsi="Helvetica"/>
          <w:bCs/>
          <w:color w:val="0070C0"/>
          <w:sz w:val="22"/>
        </w:rPr>
        <w:t xml:space="preserve">e </w:t>
      </w:r>
      <w:r>
        <w:rPr>
          <w:rFonts w:ascii="Helvetica" w:hAnsi="Helvetica"/>
          <w:bCs/>
          <w:color w:val="0070C0"/>
          <w:sz w:val="22"/>
        </w:rPr>
        <w:t xml:space="preserve">detailed sections about </w:t>
      </w:r>
      <w:r w:rsidRPr="00F04C26">
        <w:rPr>
          <w:rFonts w:ascii="Helvetica" w:hAnsi="Helvetica"/>
          <w:bCs/>
          <w:color w:val="0070C0"/>
          <w:sz w:val="22"/>
        </w:rPr>
        <w:t xml:space="preserve">software usage but </w:t>
      </w:r>
      <w:r>
        <w:rPr>
          <w:rFonts w:ascii="Helvetica" w:hAnsi="Helvetica"/>
          <w:bCs/>
          <w:color w:val="0070C0"/>
          <w:sz w:val="22"/>
        </w:rPr>
        <w:t>these</w:t>
      </w:r>
      <w:r w:rsidRPr="00F04C26">
        <w:rPr>
          <w:rFonts w:ascii="Helvetica" w:hAnsi="Helvetica"/>
          <w:bCs/>
          <w:color w:val="0070C0"/>
          <w:sz w:val="22"/>
        </w:rPr>
        <w:t xml:space="preserve"> are not </w:t>
      </w:r>
      <w:r>
        <w:rPr>
          <w:rFonts w:ascii="Helvetica" w:hAnsi="Helvetica"/>
          <w:bCs/>
          <w:color w:val="0070C0"/>
          <w:sz w:val="22"/>
        </w:rPr>
        <w:t xml:space="preserve">intended </w:t>
      </w:r>
      <w:r w:rsidRPr="00F04C26">
        <w:rPr>
          <w:rFonts w:ascii="Helvetica" w:hAnsi="Helvetica"/>
          <w:bCs/>
          <w:color w:val="0070C0"/>
          <w:sz w:val="22"/>
        </w:rPr>
        <w:t>to be</w:t>
      </w:r>
      <w:r>
        <w:rPr>
          <w:rFonts w:ascii="Helvetica" w:hAnsi="Helvetica"/>
          <w:bCs/>
          <w:color w:val="0070C0"/>
          <w:sz w:val="22"/>
        </w:rPr>
        <w:t xml:space="preserve"> filmed. Screen captures are included as figures in the protocol to help with software usage.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31639821" w:rsidR="00FA1A9D" w:rsidRPr="00851B3E" w:rsidRDefault="006A636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</w:t>
      </w:r>
      <w:r w:rsidR="00FC4229">
        <w:rPr>
          <w:rFonts w:ascii="Helvetica" w:hAnsi="Helvetica"/>
          <w:color w:val="3366FF"/>
          <w:sz w:val="22"/>
        </w:rPr>
        <w:t>13</w:t>
      </w:r>
      <w:r>
        <w:rPr>
          <w:rFonts w:ascii="Helvetica" w:hAnsi="Helvetica"/>
          <w:color w:val="3366FF"/>
          <w:sz w:val="22"/>
        </w:rPr>
        <w:t>, 2.1</w:t>
      </w:r>
      <w:r w:rsidR="00957F84">
        <w:rPr>
          <w:rFonts w:ascii="Helvetica" w:hAnsi="Helvetica"/>
          <w:color w:val="3366FF"/>
          <w:sz w:val="22"/>
        </w:rPr>
        <w:t>5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16C1E33" w:rsidR="00FA1A9D" w:rsidRDefault="00736ABB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2.13 and 2.1</w:t>
      </w:r>
      <w:r w:rsidR="00957F84">
        <w:rPr>
          <w:rFonts w:ascii="Helvetica" w:hAnsi="Helvetica"/>
          <w:color w:val="3366FF"/>
          <w:sz w:val="22"/>
        </w:rPr>
        <w:t>5</w:t>
      </w:r>
    </w:p>
    <w:p w14:paraId="40A01E6F" w14:textId="71D81FB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414630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="00414630" w:rsidRPr="00F04C26">
        <w:rPr>
          <w:rFonts w:ascii="Helvetica" w:hAnsi="Helvetica"/>
          <w:b/>
          <w:color w:val="0070C0"/>
          <w:sz w:val="22"/>
        </w:rPr>
        <w:t>N</w:t>
      </w:r>
      <w:proofErr w:type="spellEnd"/>
    </w:p>
    <w:p w14:paraId="59BC63BC" w14:textId="3DC67E3D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736ABB">
        <w:rPr>
          <w:rFonts w:ascii="Helvetica" w:hAnsi="Helvetica"/>
          <w:sz w:val="22"/>
          <w:szCs w:val="22"/>
        </w:rPr>
        <w:t xml:space="preserve">The flow cytometer is a few </w:t>
      </w:r>
      <w:proofErr w:type="spellStart"/>
      <w:r w:rsidR="00736ABB">
        <w:rPr>
          <w:rFonts w:ascii="Helvetica" w:hAnsi="Helvetica"/>
          <w:sz w:val="22"/>
          <w:szCs w:val="22"/>
        </w:rPr>
        <w:t>minutes walk</w:t>
      </w:r>
      <w:proofErr w:type="spellEnd"/>
      <w:r w:rsidR="00736ABB">
        <w:rPr>
          <w:rFonts w:ascii="Helvetica" w:hAnsi="Helvetica"/>
          <w:sz w:val="22"/>
          <w:szCs w:val="22"/>
        </w:rPr>
        <w:t xml:space="preserve"> away on the same floor.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0CD899D" w:rsidR="00D300CE" w:rsidRDefault="00DC058D" w:rsidP="00B37F19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82321C" w14:textId="77777777" w:rsidR="00330F1B" w:rsidRPr="00511F52" w:rsidRDefault="00330F1B" w:rsidP="005E32E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78FCF1A" w14:textId="59A21A35" w:rsidR="005E32ED" w:rsidRPr="003F32B0" w:rsidRDefault="00644D99" w:rsidP="00B37F1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/>
          <w:sz w:val="22"/>
          <w:szCs w:val="22"/>
          <w:u w:val="single"/>
        </w:rPr>
        <w:t>Rima Slim</w:t>
      </w:r>
      <w:r w:rsidRPr="003F32B0">
        <w:rPr>
          <w:rFonts w:ascii="Helvetica" w:hAnsi="Helvetica" w:cs="Arial"/>
          <w:b/>
          <w:sz w:val="22"/>
          <w:szCs w:val="22"/>
        </w:rPr>
        <w:t>:</w:t>
      </w:r>
      <w:r w:rsidRPr="003F32B0">
        <w:rPr>
          <w:rFonts w:ascii="Helvetica" w:hAnsi="Helvetica" w:cs="Arial"/>
          <w:sz w:val="22"/>
          <w:szCs w:val="22"/>
        </w:rPr>
        <w:t xml:space="preserve"> </w:t>
      </w:r>
      <w:r w:rsidR="00203A32" w:rsidRPr="003F32B0">
        <w:rPr>
          <w:rFonts w:ascii="Helvetica" w:hAnsi="Helvetica" w:cs="Arial"/>
          <w:sz w:val="22"/>
          <w:szCs w:val="22"/>
        </w:rPr>
        <w:t xml:space="preserve">The </w:t>
      </w:r>
      <w:r w:rsidR="00A13E23" w:rsidRPr="003F32B0">
        <w:rPr>
          <w:rFonts w:ascii="Helvetica" w:hAnsi="Helvetica" w:cs="Arial"/>
          <w:sz w:val="22"/>
          <w:szCs w:val="22"/>
        </w:rPr>
        <w:t>primary</w:t>
      </w:r>
      <w:r w:rsidR="00203A32" w:rsidRPr="003F32B0">
        <w:rPr>
          <w:rFonts w:ascii="Helvetica" w:hAnsi="Helvetica" w:cs="Arial"/>
          <w:sz w:val="22"/>
          <w:szCs w:val="22"/>
        </w:rPr>
        <w:t xml:space="preserve"> advantage of our genotyping protocol is that it </w:t>
      </w:r>
      <w:r w:rsidR="00F5188F" w:rsidRPr="003F32B0">
        <w:rPr>
          <w:rFonts w:ascii="Helvetica" w:hAnsi="Helvetica" w:cs="Arial"/>
          <w:sz w:val="22"/>
          <w:szCs w:val="22"/>
        </w:rPr>
        <w:t>minimiz</w:t>
      </w:r>
      <w:r w:rsidR="00581D44" w:rsidRPr="003F32B0">
        <w:rPr>
          <w:rFonts w:ascii="Helvetica" w:hAnsi="Helvetica" w:cs="Arial"/>
          <w:sz w:val="22"/>
          <w:szCs w:val="22"/>
        </w:rPr>
        <w:t>es</w:t>
      </w:r>
      <w:r w:rsidR="00A468DA" w:rsidRPr="003F32B0">
        <w:rPr>
          <w:rFonts w:ascii="Helvetica" w:hAnsi="Helvetica" w:cs="Arial"/>
          <w:sz w:val="22"/>
          <w:szCs w:val="22"/>
        </w:rPr>
        <w:t xml:space="preserve"> contamination</w:t>
      </w:r>
      <w:r w:rsidR="00581D44" w:rsidRPr="003F32B0">
        <w:rPr>
          <w:rFonts w:ascii="Helvetica" w:hAnsi="Helvetica" w:cs="Arial"/>
          <w:sz w:val="22"/>
          <w:szCs w:val="22"/>
        </w:rPr>
        <w:t xml:space="preserve"> with maternal DNA</w:t>
      </w:r>
      <w:r w:rsidR="00A468DA" w:rsidRPr="003F32B0">
        <w:rPr>
          <w:rFonts w:ascii="Helvetica" w:hAnsi="Helvetica" w:cs="Arial"/>
          <w:sz w:val="22"/>
          <w:szCs w:val="22"/>
        </w:rPr>
        <w:t xml:space="preserve">, </w:t>
      </w:r>
      <w:r w:rsidR="00203A32" w:rsidRPr="003F32B0">
        <w:rPr>
          <w:rFonts w:ascii="Helvetica" w:hAnsi="Helvetica" w:cs="Arial"/>
          <w:sz w:val="22"/>
          <w:szCs w:val="22"/>
        </w:rPr>
        <w:t>wh</w:t>
      </w:r>
      <w:r w:rsidR="000E548F" w:rsidRPr="003F32B0">
        <w:rPr>
          <w:rFonts w:ascii="Helvetica" w:hAnsi="Helvetica" w:cs="Arial"/>
          <w:sz w:val="22"/>
          <w:szCs w:val="22"/>
        </w:rPr>
        <w:t xml:space="preserve">ich </w:t>
      </w:r>
      <w:r w:rsidR="00A468DA" w:rsidRPr="003F32B0">
        <w:rPr>
          <w:rFonts w:ascii="Helvetica" w:hAnsi="Helvetica" w:cs="Arial"/>
          <w:sz w:val="22"/>
          <w:szCs w:val="22"/>
        </w:rPr>
        <w:t xml:space="preserve">is </w:t>
      </w:r>
      <w:r w:rsidR="000E548F" w:rsidRPr="003F32B0">
        <w:rPr>
          <w:rFonts w:ascii="Helvetica" w:hAnsi="Helvetica" w:cs="Arial"/>
          <w:sz w:val="22"/>
          <w:szCs w:val="22"/>
        </w:rPr>
        <w:t xml:space="preserve">the main </w:t>
      </w:r>
      <w:r w:rsidR="003E2035" w:rsidRPr="003F32B0">
        <w:rPr>
          <w:rFonts w:ascii="Helvetica" w:hAnsi="Helvetica" w:cs="Arial"/>
          <w:sz w:val="22"/>
          <w:szCs w:val="22"/>
        </w:rPr>
        <w:t>challenge of</w:t>
      </w:r>
      <w:r w:rsidR="00203A32" w:rsidRPr="003F32B0">
        <w:rPr>
          <w:rFonts w:ascii="Helvetica" w:hAnsi="Helvetica" w:cs="Arial"/>
          <w:sz w:val="22"/>
          <w:szCs w:val="22"/>
        </w:rPr>
        <w:t xml:space="preserve"> </w:t>
      </w:r>
      <w:r w:rsidR="00A468DA" w:rsidRPr="003F32B0">
        <w:rPr>
          <w:rFonts w:ascii="Helvetica" w:hAnsi="Helvetica" w:cs="Arial"/>
          <w:sz w:val="22"/>
          <w:szCs w:val="22"/>
        </w:rPr>
        <w:t xml:space="preserve">genotyping </w:t>
      </w:r>
      <w:r w:rsidR="00F5188F" w:rsidRPr="003F32B0">
        <w:rPr>
          <w:rFonts w:ascii="Helvetica" w:hAnsi="Helvetica" w:cs="Arial"/>
          <w:sz w:val="22"/>
          <w:szCs w:val="22"/>
        </w:rPr>
        <w:t>formalin-fixed paraffin embedded</w:t>
      </w:r>
      <w:r w:rsidR="00A468DA" w:rsidRPr="003F32B0">
        <w:rPr>
          <w:rFonts w:ascii="Helvetica" w:hAnsi="Helvetica" w:cs="Arial"/>
          <w:sz w:val="22"/>
          <w:szCs w:val="22"/>
        </w:rPr>
        <w:t xml:space="preserve"> molar tissues</w:t>
      </w:r>
      <w:r w:rsidRPr="003F32B0">
        <w:rPr>
          <w:rFonts w:ascii="Helvetica" w:hAnsi="Helvetica" w:cs="Arial"/>
          <w:sz w:val="22"/>
          <w:szCs w:val="22"/>
        </w:rPr>
        <w:t xml:space="preserve"> </w:t>
      </w:r>
      <w:r w:rsidRPr="003F32B0">
        <w:rPr>
          <w:rFonts w:ascii="Helvetica" w:hAnsi="Helvetica" w:cs="Arial"/>
          <w:b/>
          <w:sz w:val="22"/>
          <w:szCs w:val="22"/>
        </w:rPr>
        <w:t>[1]</w:t>
      </w:r>
      <w:r w:rsidR="00203A32" w:rsidRPr="003F32B0">
        <w:rPr>
          <w:rFonts w:ascii="Helvetica" w:hAnsi="Helvetica" w:cs="Arial"/>
          <w:sz w:val="22"/>
          <w:szCs w:val="22"/>
        </w:rPr>
        <w:t xml:space="preserve">. </w:t>
      </w:r>
    </w:p>
    <w:p w14:paraId="16CBC979" w14:textId="77777777" w:rsidR="00644D99" w:rsidRPr="003F32B0" w:rsidRDefault="00644D99" w:rsidP="00644D99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589DFC5" w14:textId="1E7BFD9C" w:rsidR="00644D99" w:rsidRPr="003F32B0" w:rsidRDefault="00644D99" w:rsidP="00644D99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31F52F0" w14:textId="77777777" w:rsidR="005E32ED" w:rsidRPr="003F32B0" w:rsidRDefault="005E32ED" w:rsidP="005E32E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7EA0409A" w:rsidR="00CE10F2" w:rsidRPr="003F32B0" w:rsidRDefault="00644D99" w:rsidP="00B37F1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F32B0">
        <w:rPr>
          <w:rFonts w:ascii="Helvetica" w:hAnsi="Helvetica" w:cs="Arial"/>
          <w:b/>
          <w:sz w:val="22"/>
          <w:szCs w:val="22"/>
          <w:u w:val="single"/>
        </w:rPr>
        <w:t>Yassemine</w:t>
      </w:r>
      <w:proofErr w:type="spellEnd"/>
      <w:r w:rsidRPr="003F32B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F32B0">
        <w:rPr>
          <w:rFonts w:ascii="Helvetica" w:hAnsi="Helvetica" w:cs="Arial"/>
          <w:b/>
          <w:sz w:val="22"/>
          <w:szCs w:val="22"/>
          <w:u w:val="single"/>
        </w:rPr>
        <w:t>Khawajkie</w:t>
      </w:r>
      <w:proofErr w:type="spellEnd"/>
      <w:r w:rsidRPr="003F32B0">
        <w:rPr>
          <w:rFonts w:ascii="Helvetica" w:hAnsi="Helvetica" w:cs="Arial"/>
          <w:b/>
          <w:sz w:val="22"/>
          <w:szCs w:val="22"/>
        </w:rPr>
        <w:t>:</w:t>
      </w:r>
      <w:r w:rsidRPr="003F32B0">
        <w:rPr>
          <w:rFonts w:ascii="Helvetica" w:hAnsi="Helvetica" w:cs="Arial"/>
          <w:sz w:val="22"/>
          <w:szCs w:val="22"/>
        </w:rPr>
        <w:t xml:space="preserve"> Flow cytometry</w:t>
      </w:r>
      <w:r w:rsidR="00203A32" w:rsidRPr="003F32B0">
        <w:rPr>
          <w:rFonts w:ascii="Helvetica" w:hAnsi="Helvetica" w:cs="Arial"/>
          <w:sz w:val="22"/>
          <w:szCs w:val="22"/>
        </w:rPr>
        <w:t xml:space="preserve"> is a fast and inexpensive method that greatly facilitates the </w:t>
      </w:r>
      <w:r w:rsidRPr="003F32B0">
        <w:rPr>
          <w:rFonts w:ascii="Helvetica" w:hAnsi="Helvetica" w:cs="Arial"/>
          <w:sz w:val="22"/>
          <w:szCs w:val="22"/>
        </w:rPr>
        <w:t xml:space="preserve">diagnosis of </w:t>
      </w:r>
      <w:proofErr w:type="spellStart"/>
      <w:r w:rsidRPr="003F32B0">
        <w:rPr>
          <w:rFonts w:ascii="Helvetica" w:hAnsi="Helvetica" w:cs="Arial"/>
          <w:sz w:val="22"/>
          <w:szCs w:val="22"/>
        </w:rPr>
        <w:t>hydatidiform</w:t>
      </w:r>
      <w:proofErr w:type="spellEnd"/>
      <w:r w:rsidRPr="003F32B0">
        <w:rPr>
          <w:rFonts w:ascii="Helvetica" w:hAnsi="Helvetica" w:cs="Arial"/>
          <w:sz w:val="22"/>
          <w:szCs w:val="22"/>
        </w:rPr>
        <w:t xml:space="preserve"> moles. </w:t>
      </w:r>
      <w:r w:rsidRPr="003F32B0">
        <w:rPr>
          <w:rFonts w:ascii="Helvetica" w:hAnsi="Helvetica" w:cs="Arial"/>
          <w:b/>
          <w:sz w:val="22"/>
          <w:szCs w:val="22"/>
        </w:rPr>
        <w:t>[1]</w:t>
      </w:r>
      <w:r w:rsidRPr="003F32B0">
        <w:rPr>
          <w:rFonts w:ascii="Helvetica" w:hAnsi="Helvetica" w:cs="Arial"/>
          <w:sz w:val="22"/>
          <w:szCs w:val="22"/>
        </w:rPr>
        <w:t>.</w:t>
      </w:r>
    </w:p>
    <w:p w14:paraId="2AC21807" w14:textId="77777777" w:rsidR="00644D99" w:rsidRPr="003F32B0" w:rsidRDefault="00644D99" w:rsidP="00644D99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52B69C9" w14:textId="485A251E" w:rsidR="00336C61" w:rsidRPr="003F32B0" w:rsidRDefault="00644D99" w:rsidP="00644D99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85E3050" w14:textId="77777777" w:rsidR="00A7309E" w:rsidRDefault="00A7309E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8D58C30" w:rsidR="00330F1B" w:rsidRPr="008A6645" w:rsidRDefault="00EA60D4" w:rsidP="00B37F19">
      <w:pPr>
        <w:numPr>
          <w:ilvl w:val="1"/>
          <w:numId w:val="1"/>
        </w:numPr>
        <w:contextualSpacing/>
        <w:rPr>
          <w:rFonts w:ascii="Helvetica" w:hAnsi="Helvetica" w:cs="Arial"/>
          <w:sz w:val="22"/>
          <w:szCs w:val="22"/>
        </w:rPr>
      </w:pPr>
      <w:r w:rsidRPr="008A6645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8A6645">
        <w:rPr>
          <w:rFonts w:ascii="Helvetica" w:hAnsi="Helvetica" w:cs="Arial"/>
          <w:iCs/>
          <w:sz w:val="22"/>
          <w:szCs w:val="22"/>
        </w:rPr>
        <w:t xml:space="preserve">McGill University </w:t>
      </w:r>
      <w:r w:rsidR="008A6645" w:rsidRPr="008A6645">
        <w:rPr>
          <w:rFonts w:ascii="Helvetica" w:hAnsi="Helvetica" w:cs="Arial"/>
          <w:b/>
          <w:iCs/>
          <w:sz w:val="22"/>
          <w:szCs w:val="22"/>
        </w:rPr>
        <w:t>[1]</w:t>
      </w:r>
      <w:r w:rsidR="00CB039A" w:rsidRPr="008A6645">
        <w:rPr>
          <w:rFonts w:ascii="Helvetica" w:hAnsi="Helvetica" w:cs="Arial"/>
          <w:iCs/>
          <w:sz w:val="22"/>
          <w:szCs w:val="22"/>
        </w:rPr>
        <w:t>.</w:t>
      </w:r>
    </w:p>
    <w:p w14:paraId="49A25491" w14:textId="77777777" w:rsidR="008A6645" w:rsidRPr="008A6645" w:rsidRDefault="008A6645" w:rsidP="008A6645">
      <w:pPr>
        <w:tabs>
          <w:tab w:val="num" w:pos="1800"/>
        </w:tabs>
        <w:ind w:left="1800"/>
        <w:contextualSpacing/>
        <w:rPr>
          <w:rFonts w:ascii="Helvetica" w:hAnsi="Helvetica" w:cs="Arial"/>
          <w:sz w:val="22"/>
          <w:szCs w:val="22"/>
        </w:rPr>
      </w:pPr>
    </w:p>
    <w:p w14:paraId="38A1F75F" w14:textId="2D986D6D" w:rsidR="00336C61" w:rsidRPr="00A7309E" w:rsidRDefault="008A6645" w:rsidP="00A7309E">
      <w:pPr>
        <w:numPr>
          <w:ilvl w:val="2"/>
          <w:numId w:val="1"/>
        </w:numPr>
        <w:tabs>
          <w:tab w:val="num" w:pos="1350"/>
        </w:tabs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Title Card</w:t>
      </w:r>
    </w:p>
    <w:p w14:paraId="5AE3A86B" w14:textId="77777777" w:rsidR="003F32B0" w:rsidRDefault="003F32B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6D651BAD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DAE470" w14:textId="77777777" w:rsidR="006F7328" w:rsidRPr="001B5470" w:rsidRDefault="003B0213" w:rsidP="00B37F19">
      <w:pPr>
        <w:pStyle w:val="BodyText"/>
        <w:numPr>
          <w:ilvl w:val="0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1B5470">
        <w:rPr>
          <w:rFonts w:ascii="Arial" w:hAnsi="Arial" w:cs="Arial"/>
          <w:b/>
          <w:i w:val="0"/>
          <w:sz w:val="22"/>
          <w:szCs w:val="22"/>
        </w:rPr>
        <w:t>Genotyping</w:t>
      </w:r>
    </w:p>
    <w:p w14:paraId="3E29E748" w14:textId="4BBE835D" w:rsidR="009D2F42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For each </w:t>
      </w:r>
      <w:r w:rsidR="00092F2C" w:rsidRPr="003F32B0">
        <w:rPr>
          <w:rFonts w:ascii="Arial" w:hAnsi="Arial" w:cs="Arial"/>
          <w:i w:val="0"/>
          <w:sz w:val="22"/>
          <w:szCs w:val="22"/>
        </w:rPr>
        <w:t xml:space="preserve">formalin-fixed paraffin-embedded, or </w:t>
      </w:r>
      <w:r w:rsidRPr="003F32B0">
        <w:rPr>
          <w:rFonts w:ascii="Arial" w:hAnsi="Arial" w:cs="Arial"/>
          <w:i w:val="0"/>
          <w:sz w:val="22"/>
          <w:szCs w:val="22"/>
        </w:rPr>
        <w:t>FFPE</w:t>
      </w:r>
      <w:r w:rsidR="00092F2C" w:rsidRPr="003F32B0">
        <w:rPr>
          <w:rFonts w:ascii="Arial" w:hAnsi="Arial" w:cs="Arial"/>
          <w:i w:val="0"/>
          <w:sz w:val="22"/>
          <w:szCs w:val="22"/>
        </w:rPr>
        <w:t>,</w:t>
      </w:r>
      <w:r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6F7328" w:rsidRPr="003F32B0">
        <w:rPr>
          <w:rFonts w:ascii="Arial" w:hAnsi="Arial" w:cs="Arial"/>
          <w:i w:val="0"/>
          <w:sz w:val="22"/>
          <w:szCs w:val="22"/>
        </w:rPr>
        <w:t>product of conception</w:t>
      </w:r>
      <w:r w:rsidRPr="003F32B0">
        <w:rPr>
          <w:rFonts w:ascii="Arial" w:hAnsi="Arial" w:cs="Arial"/>
          <w:i w:val="0"/>
          <w:sz w:val="22"/>
          <w:szCs w:val="22"/>
        </w:rPr>
        <w:t xml:space="preserve">, prepare </w:t>
      </w:r>
      <w:r w:rsidR="009D2F42" w:rsidRPr="003F32B0">
        <w:rPr>
          <w:rFonts w:ascii="Arial" w:hAnsi="Arial" w:cs="Arial"/>
          <w:i w:val="0"/>
          <w:sz w:val="22"/>
          <w:szCs w:val="22"/>
        </w:rPr>
        <w:t xml:space="preserve">a </w:t>
      </w:r>
      <w:r w:rsidR="006F7328" w:rsidRPr="003F32B0">
        <w:rPr>
          <w:rFonts w:ascii="Arial" w:hAnsi="Arial" w:cs="Arial"/>
          <w:i w:val="0"/>
          <w:sz w:val="22"/>
          <w:szCs w:val="22"/>
        </w:rPr>
        <w:t>4 micron</w:t>
      </w:r>
      <w:r w:rsidRPr="003F32B0">
        <w:rPr>
          <w:rFonts w:ascii="Arial" w:hAnsi="Arial" w:cs="Arial"/>
          <w:i w:val="0"/>
          <w:sz w:val="22"/>
          <w:szCs w:val="22"/>
        </w:rPr>
        <w:t xml:space="preserve">-thick hematoxylin and eosin stained </w:t>
      </w:r>
      <w:r w:rsidR="009D2F42" w:rsidRPr="003F32B0">
        <w:rPr>
          <w:rFonts w:ascii="Arial" w:hAnsi="Arial" w:cs="Arial"/>
          <w:i w:val="0"/>
          <w:sz w:val="22"/>
          <w:szCs w:val="22"/>
        </w:rPr>
        <w:t xml:space="preserve">section, as detailed in this video, </w:t>
      </w:r>
      <w:r w:rsidRPr="003F32B0">
        <w:rPr>
          <w:rFonts w:ascii="Arial" w:hAnsi="Arial" w:cs="Arial"/>
          <w:i w:val="0"/>
          <w:sz w:val="22"/>
          <w:szCs w:val="22"/>
        </w:rPr>
        <w:t>for morphological evaluation by microscopy</w:t>
      </w:r>
      <w:r w:rsidR="009D2F42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9D2F42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66C27347" w14:textId="68AE124C" w:rsidR="009D2F42" w:rsidRPr="003F32B0" w:rsidRDefault="009D2F42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removes a FFPE POC from storage. Include the other blocks in the shot.</w:t>
      </w:r>
      <w:r w:rsidR="004C19E3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4C19E3" w:rsidRPr="003F32B0">
        <w:rPr>
          <w:rFonts w:ascii="Arial" w:hAnsi="Arial" w:cs="Arial"/>
          <w:i w:val="0"/>
          <w:color w:val="FF0000"/>
          <w:sz w:val="22"/>
          <w:szCs w:val="22"/>
        </w:rPr>
        <w:t>Blocks of 982.</w:t>
      </w:r>
    </w:p>
    <w:p w14:paraId="452E4FED" w14:textId="76459F23" w:rsidR="00676A5F" w:rsidRPr="003F32B0" w:rsidRDefault="00676A5F" w:rsidP="00676A5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Place </w:t>
      </w:r>
      <w:r w:rsidR="002F5A4F" w:rsidRPr="003F32B0">
        <w:rPr>
          <w:rFonts w:ascii="Arial" w:hAnsi="Arial" w:cs="Arial"/>
          <w:i w:val="0"/>
          <w:sz w:val="22"/>
          <w:szCs w:val="22"/>
        </w:rPr>
        <w:t xml:space="preserve">the FFPE </w:t>
      </w:r>
      <w:r w:rsidRPr="003F32B0">
        <w:rPr>
          <w:rFonts w:ascii="Arial" w:hAnsi="Arial" w:cs="Arial"/>
          <w:i w:val="0"/>
          <w:sz w:val="22"/>
          <w:szCs w:val="22"/>
        </w:rPr>
        <w:t>block</w:t>
      </w:r>
      <w:r w:rsidR="002F5A4F" w:rsidRPr="003F32B0">
        <w:rPr>
          <w:rFonts w:ascii="Arial" w:hAnsi="Arial" w:cs="Arial"/>
          <w:i w:val="0"/>
          <w:sz w:val="22"/>
          <w:szCs w:val="22"/>
        </w:rPr>
        <w:t>s</w:t>
      </w:r>
      <w:r w:rsidRPr="003F32B0">
        <w:rPr>
          <w:rFonts w:ascii="Arial" w:hAnsi="Arial" w:cs="Arial"/>
          <w:i w:val="0"/>
          <w:sz w:val="22"/>
          <w:szCs w:val="22"/>
        </w:rPr>
        <w:t xml:space="preserve"> on ice for 15 minutes to facilitate the sectioning </w:t>
      </w:r>
      <w:r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 xml:space="preserve">. Adjust the microtome to cut sections that are 4 microns thick for microscopic morphological </w:t>
      </w:r>
      <w:r w:rsidR="00A11373" w:rsidRPr="003F32B0">
        <w:rPr>
          <w:rFonts w:ascii="Arial" w:hAnsi="Arial" w:cs="Arial"/>
          <w:i w:val="0"/>
          <w:sz w:val="22"/>
          <w:szCs w:val="22"/>
        </w:rPr>
        <w:t xml:space="preserve">evaluation </w:t>
      </w:r>
      <w:r w:rsidRPr="003F32B0">
        <w:rPr>
          <w:rFonts w:ascii="Arial" w:hAnsi="Arial" w:cs="Arial"/>
          <w:b/>
          <w:i w:val="0"/>
          <w:sz w:val="22"/>
          <w:szCs w:val="22"/>
        </w:rPr>
        <w:t>[2]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1CBD1D3A" w14:textId="69B8FDA8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places the block</w:t>
      </w:r>
      <w:r w:rsidR="002F5A4F" w:rsidRPr="003F32B0">
        <w:rPr>
          <w:rFonts w:ascii="Arial" w:hAnsi="Arial" w:cs="Arial"/>
          <w:i w:val="0"/>
          <w:sz w:val="22"/>
          <w:szCs w:val="22"/>
        </w:rPr>
        <w:t>s</w:t>
      </w:r>
      <w:r w:rsidRPr="003F32B0">
        <w:rPr>
          <w:rFonts w:ascii="Arial" w:hAnsi="Arial" w:cs="Arial"/>
          <w:i w:val="0"/>
          <w:sz w:val="22"/>
          <w:szCs w:val="22"/>
        </w:rPr>
        <w:t xml:space="preserve"> on ice.</w:t>
      </w:r>
      <w:r w:rsidR="00E27A28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4C19E3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Put 982 blocks on ice. </w:t>
      </w:r>
      <w:r w:rsidR="00E27A28" w:rsidRPr="003F32B0">
        <w:rPr>
          <w:rFonts w:ascii="Arial" w:hAnsi="Arial" w:cs="Arial"/>
          <w:i w:val="0"/>
          <w:color w:val="FF0000"/>
          <w:sz w:val="22"/>
          <w:szCs w:val="22"/>
        </w:rPr>
        <w:t>TURN ON OVEN to 65.</w:t>
      </w:r>
    </w:p>
    <w:p w14:paraId="1E1703A7" w14:textId="77777777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Microtome as talent adjusts it to cut the sections.</w:t>
      </w:r>
    </w:p>
    <w:p w14:paraId="73F3DF61" w14:textId="2E85D6B9" w:rsidR="00676A5F" w:rsidRPr="003F32B0" w:rsidRDefault="00676A5F" w:rsidP="00676A5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Place the cold block in the microtome and cut one section from each block for H&amp;E </w:t>
      </w:r>
      <w:r w:rsidR="000C60B9" w:rsidRPr="003F32B0">
        <w:rPr>
          <w:rFonts w:ascii="Arial" w:hAnsi="Arial" w:cs="Arial"/>
          <w:color w:val="FF0000"/>
          <w:sz w:val="22"/>
          <w:szCs w:val="22"/>
        </w:rPr>
        <w:t>(H and E)</w:t>
      </w:r>
      <w:r w:rsidR="000C60B9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0C60B9" w:rsidRPr="003F32B0">
        <w:rPr>
          <w:rFonts w:ascii="Arial" w:hAnsi="Arial" w:cs="Arial"/>
          <w:i w:val="0"/>
          <w:sz w:val="22"/>
          <w:szCs w:val="22"/>
        </w:rPr>
        <w:t xml:space="preserve">staining </w:t>
      </w:r>
      <w:r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6DCD718A" w14:textId="77777777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Block on the microtome as talent cuts the sections. </w:t>
      </w:r>
    </w:p>
    <w:p w14:paraId="7D89AB26" w14:textId="5AC35171" w:rsidR="00676A5F" w:rsidRPr="003F32B0" w:rsidRDefault="00676A5F" w:rsidP="00676A5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Using forceps, transfer each section to a </w:t>
      </w:r>
      <w:proofErr w:type="gramStart"/>
      <w:r w:rsidRPr="003F32B0">
        <w:rPr>
          <w:rFonts w:ascii="Arial" w:hAnsi="Arial" w:cs="Arial"/>
          <w:i w:val="0"/>
          <w:sz w:val="22"/>
          <w:szCs w:val="22"/>
        </w:rPr>
        <w:t>45 degree</w:t>
      </w:r>
      <w:proofErr w:type="gramEnd"/>
      <w:r w:rsidRPr="003F32B0">
        <w:rPr>
          <w:rFonts w:ascii="Arial" w:hAnsi="Arial" w:cs="Arial"/>
          <w:i w:val="0"/>
          <w:sz w:val="22"/>
          <w:szCs w:val="22"/>
        </w:rPr>
        <w:t xml:space="preserve"> Celsius water bath </w:t>
      </w:r>
      <w:r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 Pick up the section from the water bath with a</w:t>
      </w:r>
      <w:r w:rsidR="00A13E23" w:rsidRPr="003F32B0">
        <w:rPr>
          <w:rFonts w:ascii="Arial" w:hAnsi="Arial" w:cs="Arial"/>
          <w:i w:val="0"/>
          <w:sz w:val="22"/>
          <w:szCs w:val="22"/>
        </w:rPr>
        <w:t xml:space="preserve"> positively charged slide, </w:t>
      </w:r>
      <w:r w:rsidRPr="003F32B0">
        <w:rPr>
          <w:rFonts w:ascii="Arial" w:hAnsi="Arial" w:cs="Arial"/>
          <w:i w:val="0"/>
          <w:sz w:val="22"/>
          <w:szCs w:val="22"/>
        </w:rPr>
        <w:t xml:space="preserve">previously labelled with the sample identification number using a pencil </w:t>
      </w:r>
      <w:r w:rsidRPr="003F32B0">
        <w:rPr>
          <w:rFonts w:ascii="Arial" w:hAnsi="Arial" w:cs="Arial"/>
          <w:b/>
          <w:i w:val="0"/>
          <w:sz w:val="22"/>
          <w:szCs w:val="22"/>
        </w:rPr>
        <w:t>[2]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2577BFED" w14:textId="77777777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Talent uses forceps to transfer each section to </w:t>
      </w:r>
      <w:proofErr w:type="gramStart"/>
      <w:r w:rsidRPr="003F32B0">
        <w:rPr>
          <w:rFonts w:ascii="Arial" w:hAnsi="Arial" w:cs="Arial"/>
          <w:i w:val="0"/>
          <w:sz w:val="22"/>
          <w:szCs w:val="22"/>
        </w:rPr>
        <w:t>45 degree</w:t>
      </w:r>
      <w:proofErr w:type="gramEnd"/>
      <w:r w:rsidRPr="003F32B0">
        <w:rPr>
          <w:rFonts w:ascii="Arial" w:hAnsi="Arial" w:cs="Arial"/>
          <w:i w:val="0"/>
          <w:sz w:val="22"/>
          <w:szCs w:val="22"/>
        </w:rPr>
        <w:t xml:space="preserve"> Celsius water bath.</w:t>
      </w:r>
    </w:p>
    <w:p w14:paraId="7E0AA8F5" w14:textId="7885FA69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Positively labeled slide that has been labelled with the sample ID number as talent picks up the section from the water bath.</w:t>
      </w:r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722435" w:rsidRPr="003F32B0">
        <w:rPr>
          <w:rFonts w:ascii="Arial" w:hAnsi="Arial" w:cs="Arial"/>
          <w:b/>
          <w:bCs/>
          <w:i w:val="0"/>
          <w:color w:val="FF0000"/>
          <w:sz w:val="22"/>
          <w:szCs w:val="22"/>
        </w:rPr>
        <w:t>Slides labeled in new box of slides.</w:t>
      </w:r>
    </w:p>
    <w:p w14:paraId="7A00B23E" w14:textId="49B51103" w:rsidR="00676A5F" w:rsidRPr="003F32B0" w:rsidRDefault="00676A5F" w:rsidP="00676A5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Place the slides containing the sections in an oven at 65 degrees Celsius to allow the sections to adhere to the slides </w:t>
      </w:r>
      <w:r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 xml:space="preserve">. Keep the slides in the oven for 25 minutes </w:t>
      </w:r>
      <w:r w:rsidRPr="003F32B0">
        <w:rPr>
          <w:rFonts w:ascii="Arial" w:hAnsi="Arial" w:cs="Arial"/>
          <w:b/>
          <w:i w:val="0"/>
          <w:sz w:val="22"/>
          <w:szCs w:val="22"/>
        </w:rPr>
        <w:t>[2]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07C2DC74" w14:textId="7721C497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places the slides containing the sections into the oven.</w:t>
      </w:r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E27A28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982 + </w:t>
      </w:r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>1824 rack.</w:t>
      </w:r>
    </w:p>
    <w:p w14:paraId="598FFF38" w14:textId="77777777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starts a timer to count down from 25 minutes.</w:t>
      </w:r>
    </w:p>
    <w:p w14:paraId="043EE036" w14:textId="77777777" w:rsidR="00676A5F" w:rsidRPr="003F32B0" w:rsidRDefault="00676A5F" w:rsidP="00676A5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Perform the H&amp;E staining by submerging the slides into the appropriate staining jars for the correct time period as tabulated in the text protocol </w:t>
      </w:r>
      <w:r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B2C3B6D" w14:textId="2A7FC8F9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Talent submerges the slides into the first labeled staining jar. Include other labeled staining jars in view. </w:t>
      </w:r>
      <w:r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Table 2 in text</w:t>
      </w:r>
      <w:r w:rsidR="00722435" w:rsidRPr="003F32B0">
        <w:rPr>
          <w:rFonts w:ascii="Arial" w:hAnsi="Arial" w:cs="Arial"/>
          <w:b/>
          <w:i w:val="0"/>
          <w:color w:val="FF0000"/>
          <w:sz w:val="22"/>
          <w:szCs w:val="22"/>
        </w:rPr>
        <w:t xml:space="preserve"> </w:t>
      </w:r>
      <w:r w:rsidR="00B9212E" w:rsidRPr="003F32B0">
        <w:rPr>
          <w:rFonts w:ascii="Arial" w:hAnsi="Arial" w:cs="Arial"/>
          <w:b/>
          <w:i w:val="0"/>
          <w:color w:val="FF0000"/>
          <w:sz w:val="22"/>
          <w:szCs w:val="22"/>
        </w:rPr>
        <w:t>–</w:t>
      </w:r>
      <w:r w:rsidR="00722435" w:rsidRPr="003F32B0">
        <w:rPr>
          <w:rFonts w:ascii="Arial" w:hAnsi="Arial" w:cs="Arial"/>
          <w:b/>
          <w:i w:val="0"/>
          <w:color w:val="FF0000"/>
          <w:sz w:val="22"/>
          <w:szCs w:val="22"/>
        </w:rPr>
        <w:t xml:space="preserve"> 1824</w:t>
      </w:r>
      <w:r w:rsidR="00B9212E" w:rsidRPr="003F32B0">
        <w:rPr>
          <w:rFonts w:ascii="Arial" w:hAnsi="Arial" w:cs="Arial"/>
          <w:b/>
          <w:i w:val="0"/>
          <w:color w:val="FF0000"/>
          <w:sz w:val="22"/>
          <w:szCs w:val="22"/>
        </w:rPr>
        <w:t>, xylene</w:t>
      </w:r>
      <w:r w:rsidR="00722435" w:rsidRPr="003F32B0">
        <w:rPr>
          <w:rFonts w:ascii="Arial" w:hAnsi="Arial" w:cs="Arial"/>
          <w:b/>
          <w:i w:val="0"/>
          <w:color w:val="FF0000"/>
          <w:sz w:val="22"/>
          <w:szCs w:val="22"/>
        </w:rPr>
        <w:t>.</w:t>
      </w:r>
    </w:p>
    <w:p w14:paraId="6AF0AD32" w14:textId="425A7B47" w:rsidR="00676A5F" w:rsidRPr="003F32B0" w:rsidRDefault="00676A5F" w:rsidP="00676A5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Mount the 4 micron sections for morphological analysis with mounting medium</w:t>
      </w:r>
      <w:r w:rsidR="00A13E23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coverslip with glass coverslips </w:t>
      </w:r>
      <w:r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E3146E2" w14:textId="68559EAE" w:rsidR="00676A5F" w:rsidRPr="003F32B0" w:rsidRDefault="00676A5F" w:rsidP="00676A5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ECU: </w:t>
      </w:r>
      <w:proofErr w:type="gramStart"/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4 micron</w:t>
      </w:r>
      <w:proofErr w:type="gramEnd"/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section as talent mounts it with mounting medium and covers it with a glass coverslip.</w:t>
      </w:r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698 </w:t>
      </w:r>
      <w:proofErr w:type="gramStart"/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>slide</w:t>
      </w:r>
      <w:proofErr w:type="gramEnd"/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, mount then unmount right after and put in xylene. </w:t>
      </w:r>
    </w:p>
    <w:p w14:paraId="4A35C6FB" w14:textId="51DB6A00" w:rsidR="006F7328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Using the H&amp;E slides and a light microscope, select the FFPE block that has the largest amount of </w:t>
      </w:r>
      <w:r w:rsidR="000C60B9" w:rsidRPr="003F32B0">
        <w:rPr>
          <w:rFonts w:ascii="Arial" w:hAnsi="Arial" w:cs="Arial"/>
          <w:i w:val="0"/>
          <w:sz w:val="22"/>
          <w:szCs w:val="22"/>
        </w:rPr>
        <w:t>chorionic</w:t>
      </w:r>
      <w:r w:rsidR="00A13E23" w:rsidRPr="003F32B0">
        <w:rPr>
          <w:rFonts w:ascii="Arial" w:hAnsi="Arial" w:cs="Arial"/>
          <w:color w:val="FF0000"/>
          <w:sz w:val="22"/>
          <w:szCs w:val="22"/>
        </w:rPr>
        <w:t xml:space="preserve"> (</w:t>
      </w:r>
      <w:proofErr w:type="spellStart"/>
      <w:r w:rsidR="00A13E23" w:rsidRPr="003F32B0"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  <w:t>kohr</w:t>
      </w:r>
      <w:proofErr w:type="spellEnd"/>
      <w:r w:rsidR="00A13E23" w:rsidRPr="003F32B0"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  <w:t>-</w:t>
      </w:r>
      <w:proofErr w:type="spellStart"/>
      <w:r w:rsidR="00A13E23" w:rsidRPr="003F32B0"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  <w:t>ee</w:t>
      </w:r>
      <w:proofErr w:type="spellEnd"/>
      <w:r w:rsidR="00A13E23" w:rsidRPr="003F32B0"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  <w:t>-on-</w:t>
      </w:r>
      <w:proofErr w:type="spellStart"/>
      <w:r w:rsidR="00A13E23" w:rsidRPr="003F32B0"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  <w:t>ik</w:t>
      </w:r>
      <w:proofErr w:type="spellEnd"/>
      <w:r w:rsidR="00A13E23" w:rsidRPr="003F32B0"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  <w:t>)</w:t>
      </w:r>
      <w:r w:rsidR="000C60B9" w:rsidRPr="003F32B0">
        <w:rPr>
          <w:rFonts w:ascii="Arial" w:hAnsi="Arial" w:cs="Arial"/>
          <w:i w:val="0"/>
          <w:sz w:val="22"/>
          <w:szCs w:val="22"/>
        </w:rPr>
        <w:t xml:space="preserve"> villi, </w:t>
      </w:r>
      <w:r w:rsidRPr="003F32B0">
        <w:rPr>
          <w:rFonts w:ascii="Arial" w:hAnsi="Arial" w:cs="Arial"/>
          <w:i w:val="0"/>
          <w:sz w:val="22"/>
          <w:szCs w:val="22"/>
        </w:rPr>
        <w:t xml:space="preserve">and if possible, the block that has </w:t>
      </w:r>
      <w:r w:rsidR="000C60B9" w:rsidRPr="003F32B0">
        <w:rPr>
          <w:rFonts w:ascii="Arial" w:hAnsi="Arial" w:cs="Arial"/>
          <w:i w:val="0"/>
          <w:sz w:val="22"/>
          <w:szCs w:val="22"/>
        </w:rPr>
        <w:t>chorionic villi</w:t>
      </w:r>
      <w:r w:rsidRPr="003F32B0">
        <w:rPr>
          <w:rFonts w:ascii="Arial" w:hAnsi="Arial" w:cs="Arial"/>
          <w:i w:val="0"/>
          <w:sz w:val="22"/>
          <w:szCs w:val="22"/>
        </w:rPr>
        <w:t xml:space="preserve"> separate from, and not intermingled with, maternal tissues</w:t>
      </w:r>
      <w:r w:rsidR="003320E0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3320E0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3D47A36A" w14:textId="3BD9E96F" w:rsidR="003320E0" w:rsidRPr="003F32B0" w:rsidRDefault="003320E0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SCOPE: View through the microscope as talent shows a stained section with a large amount of CV and little intermingling with maternal tissue.</w:t>
      </w:r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29415 on new slides box.</w:t>
      </w:r>
      <w:r w:rsidR="003F32B0">
        <w:rPr>
          <w:rFonts w:ascii="Arial" w:hAnsi="Arial" w:cs="Arial" w:hint="eastAsia"/>
          <w:i w:val="0"/>
          <w:color w:val="FF0000"/>
          <w:sz w:val="22"/>
          <w:szCs w:val="22"/>
          <w:lang w:eastAsia="zh-CN"/>
        </w:rPr>
        <w:t xml:space="preserve"> </w:t>
      </w:r>
      <w:r w:rsidR="003F32B0" w:rsidRPr="003F32B0">
        <w:rPr>
          <w:rFonts w:ascii="Arial" w:hAnsi="Arial" w:cs="Arial" w:hint="eastAsia"/>
          <w:i w:val="0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F32B0" w:rsidRPr="003F32B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>Video 2 in Camcorder</w:t>
      </w:r>
    </w:p>
    <w:p w14:paraId="792994C3" w14:textId="52F46A4D" w:rsidR="006F7328" w:rsidRPr="003F32B0" w:rsidRDefault="00ED416F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Adjust the microtome to cut sections that are 10 microns thick for DNA extraction </w:t>
      </w:r>
      <w:r w:rsidRPr="003F32B0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 xml:space="preserve">. Cut 10 to 30 sections, depending on the </w:t>
      </w:r>
      <w:proofErr w:type="gramStart"/>
      <w:r w:rsidRPr="003F32B0">
        <w:rPr>
          <w:rFonts w:ascii="Arial" w:hAnsi="Arial" w:cs="Arial"/>
          <w:i w:val="0"/>
          <w:sz w:val="22"/>
          <w:szCs w:val="22"/>
        </w:rPr>
        <w:t>amount</w:t>
      </w:r>
      <w:proofErr w:type="gramEnd"/>
      <w:r w:rsidRPr="003F32B0">
        <w:rPr>
          <w:rFonts w:ascii="Arial" w:hAnsi="Arial" w:cs="Arial"/>
          <w:i w:val="0"/>
          <w:sz w:val="22"/>
          <w:szCs w:val="22"/>
        </w:rPr>
        <w:t xml:space="preserve"> of </w:t>
      </w:r>
      <w:r w:rsidR="00EC1F4F" w:rsidRPr="003F32B0">
        <w:rPr>
          <w:rFonts w:ascii="Arial" w:hAnsi="Arial" w:cs="Arial"/>
          <w:i w:val="0"/>
          <w:sz w:val="22"/>
          <w:szCs w:val="22"/>
        </w:rPr>
        <w:t>chorionic villi</w:t>
      </w:r>
      <w:r w:rsidRPr="003F32B0">
        <w:rPr>
          <w:rFonts w:ascii="Arial" w:hAnsi="Arial" w:cs="Arial"/>
          <w:i w:val="0"/>
          <w:sz w:val="22"/>
          <w:szCs w:val="22"/>
        </w:rPr>
        <w:t xml:space="preserve"> in the block </w:t>
      </w:r>
      <w:r w:rsidRPr="003F32B0">
        <w:rPr>
          <w:rFonts w:ascii="Arial" w:hAnsi="Arial" w:cs="Arial"/>
          <w:b/>
          <w:bCs/>
          <w:i w:val="0"/>
          <w:sz w:val="22"/>
          <w:szCs w:val="22"/>
        </w:rPr>
        <w:t>[2]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6797CDB4" w14:textId="77777777" w:rsidR="00ED416F" w:rsidRPr="003F32B0" w:rsidRDefault="00ED416F" w:rsidP="00ED416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Microtome as talent adjusts it to cut the sections.</w:t>
      </w:r>
    </w:p>
    <w:p w14:paraId="3F9B98F7" w14:textId="657FC146" w:rsidR="00233265" w:rsidRPr="003F32B0" w:rsidRDefault="00ED416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Block on the microtome as talent cuts the sections.</w:t>
      </w:r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982 </w:t>
      </w:r>
      <w:proofErr w:type="gramStart"/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>block</w:t>
      </w:r>
      <w:proofErr w:type="gramEnd"/>
      <w:r w:rsidR="00722435" w:rsidRPr="003F32B0">
        <w:rPr>
          <w:rFonts w:ascii="Arial" w:hAnsi="Arial" w:cs="Arial"/>
          <w:i w:val="0"/>
          <w:color w:val="FF0000"/>
          <w:sz w:val="22"/>
          <w:szCs w:val="22"/>
        </w:rPr>
        <w:t>.</w:t>
      </w:r>
    </w:p>
    <w:p w14:paraId="390DD3F4" w14:textId="4DED2B82" w:rsidR="00A51557" w:rsidRPr="003F32B0" w:rsidRDefault="00CD03F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After picking up the sections with slides as </w:t>
      </w:r>
      <w:r w:rsidR="00EC1F4F" w:rsidRPr="003F32B0">
        <w:rPr>
          <w:rFonts w:ascii="Arial" w:hAnsi="Arial" w:cs="Arial"/>
          <w:i w:val="0"/>
          <w:sz w:val="22"/>
          <w:szCs w:val="22"/>
        </w:rPr>
        <w:t>before</w:t>
      </w:r>
      <w:r w:rsidR="00644FAF" w:rsidRPr="003F32B0">
        <w:rPr>
          <w:rFonts w:ascii="Arial" w:hAnsi="Arial" w:cs="Arial"/>
          <w:i w:val="0"/>
          <w:sz w:val="22"/>
          <w:szCs w:val="22"/>
        </w:rPr>
        <w:t xml:space="preserve">, </w:t>
      </w:r>
      <w:r w:rsidRPr="003F32B0">
        <w:rPr>
          <w:rFonts w:ascii="Arial" w:hAnsi="Arial" w:cs="Arial"/>
          <w:i w:val="0"/>
          <w:sz w:val="22"/>
          <w:szCs w:val="22"/>
        </w:rPr>
        <w:t>p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lace the slides containing the sections in an oven at 65 </w:t>
      </w:r>
      <w:r w:rsidR="00381593" w:rsidRPr="003F32B0">
        <w:rPr>
          <w:rFonts w:ascii="Arial" w:hAnsi="Arial" w:cs="Arial"/>
          <w:i w:val="0"/>
          <w:sz w:val="22"/>
          <w:szCs w:val="22"/>
        </w:rPr>
        <w:t>degrees Celsius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to allow the sections to adhere to the slides</w:t>
      </w:r>
      <w:r w:rsidR="00DF163B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DF163B" w:rsidRPr="003F32B0">
        <w:rPr>
          <w:rFonts w:ascii="Arial" w:hAnsi="Arial" w:cs="Arial"/>
          <w:b/>
          <w:i w:val="0"/>
          <w:sz w:val="22"/>
          <w:szCs w:val="22"/>
        </w:rPr>
        <w:t>[</w:t>
      </w:r>
      <w:r w:rsidR="00EC1F4F" w:rsidRPr="003F32B0">
        <w:rPr>
          <w:rFonts w:ascii="Arial" w:hAnsi="Arial" w:cs="Arial"/>
          <w:b/>
          <w:i w:val="0"/>
          <w:sz w:val="22"/>
          <w:szCs w:val="22"/>
        </w:rPr>
        <w:t>1</w:t>
      </w:r>
      <w:r w:rsidR="00DF163B" w:rsidRPr="003F32B0">
        <w:rPr>
          <w:rFonts w:ascii="Arial" w:hAnsi="Arial" w:cs="Arial"/>
          <w:b/>
          <w:i w:val="0"/>
          <w:sz w:val="22"/>
          <w:szCs w:val="22"/>
        </w:rPr>
        <w:t>]</w:t>
      </w:r>
      <w:r w:rsidR="003B0213" w:rsidRPr="003F32B0">
        <w:rPr>
          <w:rFonts w:ascii="Arial" w:hAnsi="Arial" w:cs="Arial"/>
          <w:i w:val="0"/>
          <w:sz w:val="22"/>
          <w:szCs w:val="22"/>
        </w:rPr>
        <w:t>. Keep the slides in the oven for 20 min</w:t>
      </w:r>
      <w:r w:rsidR="00381593" w:rsidRPr="003F32B0">
        <w:rPr>
          <w:rFonts w:ascii="Arial" w:hAnsi="Arial" w:cs="Arial"/>
          <w:i w:val="0"/>
          <w:sz w:val="22"/>
          <w:szCs w:val="22"/>
        </w:rPr>
        <w:t>utes</w:t>
      </w:r>
      <w:r w:rsidR="001D36CE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1D36CE" w:rsidRPr="003F32B0">
        <w:rPr>
          <w:rFonts w:ascii="Arial" w:hAnsi="Arial" w:cs="Arial"/>
          <w:b/>
          <w:i w:val="0"/>
          <w:sz w:val="22"/>
          <w:szCs w:val="22"/>
        </w:rPr>
        <w:t>[</w:t>
      </w:r>
      <w:r w:rsidR="00EC1F4F" w:rsidRPr="003F32B0">
        <w:rPr>
          <w:rFonts w:ascii="Arial" w:hAnsi="Arial" w:cs="Arial"/>
          <w:b/>
          <w:i w:val="0"/>
          <w:sz w:val="22"/>
          <w:szCs w:val="22"/>
        </w:rPr>
        <w:t>2</w:t>
      </w:r>
      <w:r w:rsidR="001D36CE" w:rsidRPr="003F32B0">
        <w:rPr>
          <w:rFonts w:ascii="Arial" w:hAnsi="Arial" w:cs="Arial"/>
          <w:b/>
          <w:i w:val="0"/>
          <w:sz w:val="22"/>
          <w:szCs w:val="22"/>
        </w:rPr>
        <w:t>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</w:p>
    <w:p w14:paraId="72517858" w14:textId="5249F478" w:rsidR="001D36CE" w:rsidRPr="003F32B0" w:rsidRDefault="001D36CE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places the slides containing the sections into the oven.</w:t>
      </w:r>
      <w:r w:rsidR="00B9212E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Empty slides rack + 982.</w:t>
      </w:r>
    </w:p>
    <w:p w14:paraId="3A82AD33" w14:textId="2150550D" w:rsidR="001D36CE" w:rsidRPr="003F32B0" w:rsidRDefault="001D36CE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starts a timer to count down from 2</w:t>
      </w:r>
      <w:r w:rsidR="00CD03F9" w:rsidRPr="003F32B0">
        <w:rPr>
          <w:rFonts w:ascii="Arial" w:hAnsi="Arial" w:cs="Arial"/>
          <w:i w:val="0"/>
          <w:sz w:val="22"/>
          <w:szCs w:val="22"/>
        </w:rPr>
        <w:t>0</w:t>
      </w:r>
      <w:r w:rsidRPr="003F32B0">
        <w:rPr>
          <w:rFonts w:ascii="Arial" w:hAnsi="Arial" w:cs="Arial"/>
          <w:i w:val="0"/>
          <w:sz w:val="22"/>
          <w:szCs w:val="22"/>
        </w:rPr>
        <w:t xml:space="preserve"> minutes.</w:t>
      </w:r>
    </w:p>
    <w:p w14:paraId="030F5AD2" w14:textId="16A989D3" w:rsidR="001D36CE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Perform the H&amp;E staining by submerging the slides into the appropriate staining jars for the correct time period </w:t>
      </w:r>
      <w:r w:rsidR="001D36CE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as tabulated in the text protocol</w:t>
      </w:r>
      <w:r w:rsidR="000B2534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B2534"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="001D36CE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27D544B" w14:textId="024008C5" w:rsidR="00A51557" w:rsidRPr="003F32B0" w:rsidRDefault="000B2534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Talent submerges the slides into the first labeled staining jar. Include other labeled staining jars in view. </w:t>
      </w:r>
      <w:r w:rsidR="001D36CE"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Table 2 in text</w:t>
      </w:r>
      <w:r w:rsidR="00B9212E" w:rsidRPr="003F32B0">
        <w:rPr>
          <w:rFonts w:ascii="Arial" w:hAnsi="Arial" w:cs="Arial"/>
          <w:b/>
          <w:i w:val="0"/>
          <w:color w:val="FF0000"/>
          <w:sz w:val="22"/>
          <w:szCs w:val="22"/>
        </w:rPr>
        <w:t>. Submerge 1824</w:t>
      </w:r>
      <w:r w:rsidR="00B77B50" w:rsidRPr="003F32B0">
        <w:rPr>
          <w:rFonts w:ascii="Arial" w:hAnsi="Arial" w:cs="Arial"/>
          <w:b/>
          <w:i w:val="0"/>
          <w:color w:val="FF0000"/>
          <w:sz w:val="22"/>
          <w:szCs w:val="22"/>
        </w:rPr>
        <w:t xml:space="preserve"> + 982</w:t>
      </w:r>
      <w:r w:rsidR="00B9212E" w:rsidRPr="003F32B0">
        <w:rPr>
          <w:rFonts w:ascii="Arial" w:hAnsi="Arial" w:cs="Arial"/>
          <w:b/>
          <w:i w:val="0"/>
          <w:color w:val="FF0000"/>
          <w:sz w:val="22"/>
          <w:szCs w:val="22"/>
        </w:rPr>
        <w:t>, xylene.</w:t>
      </w:r>
    </w:p>
    <w:p w14:paraId="45545777" w14:textId="52640DCB" w:rsidR="00A51557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Leave the </w:t>
      </w:r>
      <w:r w:rsidR="00A7116E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slides</w:t>
      </w: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under the fume hood for a minimum of 3 h</w:t>
      </w:r>
      <w:r w:rsidR="00A51557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ours</w:t>
      </w: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order for the toxic xylene odors to dissipate</w:t>
      </w:r>
      <w:r w:rsidR="000B2534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B2534"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A7116E"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="000B2534" w:rsidRPr="003F32B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FC88214" w14:textId="0557C29D" w:rsidR="000B2534" w:rsidRPr="003F32B0" w:rsidRDefault="000B2534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Talent leaves the </w:t>
      </w:r>
      <w:r w:rsidR="00A7116E" w:rsidRPr="003F32B0">
        <w:rPr>
          <w:rFonts w:ascii="Arial" w:hAnsi="Arial" w:cs="Arial"/>
          <w:i w:val="0"/>
          <w:color w:val="000000" w:themeColor="text1"/>
          <w:sz w:val="22"/>
          <w:szCs w:val="22"/>
        </w:rPr>
        <w:t>slides</w:t>
      </w:r>
      <w:r w:rsidRPr="003F32B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under the fume hood.</w:t>
      </w:r>
      <w:r w:rsidR="00B77B50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TAKE OUT PL-26.</w:t>
      </w:r>
    </w:p>
    <w:p w14:paraId="5CDBAFA7" w14:textId="729BBC0A" w:rsidR="00A51557" w:rsidRPr="003F32B0" w:rsidRDefault="002E185C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Using forceps, tear a tiny piece 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of </w:t>
      </w:r>
      <w:r w:rsidR="00CC0F3C" w:rsidRPr="003F32B0">
        <w:rPr>
          <w:rFonts w:ascii="Arial" w:hAnsi="Arial" w:cs="Arial"/>
          <w:i w:val="0"/>
          <w:sz w:val="22"/>
          <w:szCs w:val="22"/>
        </w:rPr>
        <w:t>paper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Pr="003F32B0">
        <w:rPr>
          <w:rFonts w:ascii="Arial" w:hAnsi="Arial" w:cs="Arial"/>
          <w:i w:val="0"/>
          <w:sz w:val="22"/>
          <w:szCs w:val="22"/>
        </w:rPr>
        <w:t xml:space="preserve">out of the moistened paper </w:t>
      </w:r>
      <w:r w:rsidR="005D7D16" w:rsidRPr="003F32B0">
        <w:rPr>
          <w:rFonts w:ascii="Arial" w:hAnsi="Arial" w:cs="Arial"/>
          <w:i w:val="0"/>
          <w:sz w:val="22"/>
          <w:szCs w:val="22"/>
        </w:rPr>
        <w:t xml:space="preserve">wipe </w:t>
      </w:r>
      <w:r w:rsidRPr="003F32B0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 xml:space="preserve">. </w:t>
      </w:r>
      <w:r w:rsidR="003B0213" w:rsidRPr="003F32B0">
        <w:rPr>
          <w:rFonts w:ascii="Arial" w:hAnsi="Arial" w:cs="Arial"/>
          <w:i w:val="0"/>
          <w:sz w:val="22"/>
          <w:szCs w:val="22"/>
        </w:rPr>
        <w:t>Under a light stereomicroscope, use</w:t>
      </w:r>
      <w:r w:rsidR="005D7D16" w:rsidRPr="003F32B0">
        <w:rPr>
          <w:rFonts w:ascii="Arial" w:hAnsi="Arial" w:cs="Arial"/>
          <w:i w:val="0"/>
          <w:sz w:val="22"/>
          <w:szCs w:val="22"/>
        </w:rPr>
        <w:t xml:space="preserve"> the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forceps and small pieces of water-moistened paper wipes to scrape off 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all of the </w:t>
      </w:r>
      <w:r w:rsidR="003B0213" w:rsidRPr="003F32B0">
        <w:rPr>
          <w:rFonts w:ascii="Arial" w:hAnsi="Arial" w:cs="Arial"/>
          <w:i w:val="0"/>
          <w:sz w:val="22"/>
          <w:szCs w:val="22"/>
        </w:rPr>
        <w:t>unwanted maternal tissues from H&amp;E-</w:t>
      </w:r>
      <w:r w:rsidR="00A51557" w:rsidRPr="003F32B0">
        <w:rPr>
          <w:rFonts w:ascii="Arial" w:hAnsi="Arial" w:cs="Arial"/>
          <w:i w:val="0"/>
          <w:sz w:val="22"/>
          <w:szCs w:val="22"/>
        </w:rPr>
        <w:t xml:space="preserve">stained 10 </w:t>
      </w:r>
      <w:r w:rsidR="003B0213" w:rsidRPr="003F32B0">
        <w:rPr>
          <w:rFonts w:ascii="Arial" w:hAnsi="Arial" w:cs="Arial"/>
          <w:i w:val="0"/>
          <w:sz w:val="22"/>
          <w:szCs w:val="22"/>
        </w:rPr>
        <w:t>m</w:t>
      </w:r>
      <w:r w:rsidR="00A51557" w:rsidRPr="003F32B0">
        <w:rPr>
          <w:rFonts w:ascii="Arial" w:hAnsi="Arial" w:cs="Arial"/>
          <w:i w:val="0"/>
          <w:sz w:val="22"/>
          <w:szCs w:val="22"/>
        </w:rPr>
        <w:t>icron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thick sections</w:t>
      </w:r>
      <w:r w:rsidR="000B2534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0B2534" w:rsidRPr="003F32B0">
        <w:rPr>
          <w:rFonts w:ascii="Arial" w:hAnsi="Arial" w:cs="Arial"/>
          <w:b/>
          <w:i w:val="0"/>
          <w:sz w:val="22"/>
          <w:szCs w:val="22"/>
        </w:rPr>
        <w:t>[</w:t>
      </w:r>
      <w:r w:rsidR="005D7D16" w:rsidRPr="003F32B0">
        <w:rPr>
          <w:rFonts w:ascii="Arial" w:hAnsi="Arial" w:cs="Arial"/>
          <w:b/>
          <w:i w:val="0"/>
          <w:sz w:val="22"/>
          <w:szCs w:val="22"/>
        </w:rPr>
        <w:t>2</w:t>
      </w:r>
      <w:r w:rsidR="000B2534" w:rsidRPr="003F32B0">
        <w:rPr>
          <w:rFonts w:ascii="Arial" w:hAnsi="Arial" w:cs="Arial"/>
          <w:b/>
          <w:i w:val="0"/>
          <w:sz w:val="22"/>
          <w:szCs w:val="22"/>
        </w:rPr>
        <w:t>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</w:p>
    <w:p w14:paraId="73FB46AD" w14:textId="7DEDDE8F" w:rsidR="002E185C" w:rsidRPr="003F32B0" w:rsidRDefault="002E185C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Cs/>
          <w:i w:val="0"/>
          <w:sz w:val="22"/>
          <w:szCs w:val="22"/>
        </w:rPr>
      </w:pPr>
      <w:r w:rsidRPr="003F32B0">
        <w:rPr>
          <w:rFonts w:ascii="Arial" w:hAnsi="Arial" w:cs="Arial"/>
          <w:bCs/>
          <w:i w:val="0"/>
          <w:sz w:val="22"/>
          <w:szCs w:val="22"/>
        </w:rPr>
        <w:t xml:space="preserve">Talent tears </w:t>
      </w:r>
      <w:r w:rsidRPr="003F32B0">
        <w:rPr>
          <w:rFonts w:ascii="Arial" w:hAnsi="Arial" w:cs="Arial"/>
          <w:i w:val="0"/>
          <w:sz w:val="22"/>
          <w:szCs w:val="22"/>
        </w:rPr>
        <w:t>a tiny piece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 of tissue</w:t>
      </w:r>
      <w:r w:rsidRPr="003F32B0">
        <w:rPr>
          <w:rFonts w:ascii="Arial" w:hAnsi="Arial" w:cs="Arial"/>
          <w:i w:val="0"/>
          <w:sz w:val="22"/>
          <w:szCs w:val="22"/>
        </w:rPr>
        <w:t xml:space="preserve"> out of the moistened paper</w:t>
      </w:r>
      <w:r w:rsidR="005D7D16" w:rsidRPr="003F32B0">
        <w:rPr>
          <w:rFonts w:ascii="Arial" w:hAnsi="Arial" w:cs="Arial"/>
          <w:i w:val="0"/>
          <w:sz w:val="22"/>
          <w:szCs w:val="22"/>
        </w:rPr>
        <w:t xml:space="preserve"> wipe.</w:t>
      </w:r>
      <w:r w:rsidR="00957F84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957F84" w:rsidRPr="003F32B0">
        <w:rPr>
          <w:rFonts w:ascii="Arial" w:hAnsi="Arial" w:cs="Arial"/>
          <w:color w:val="0070C0"/>
          <w:sz w:val="22"/>
          <w:szCs w:val="22"/>
        </w:rPr>
        <w:t>Videographer and video editor, the authors consider this a critical step for visualization.</w:t>
      </w:r>
    </w:p>
    <w:p w14:paraId="3AD7A7CD" w14:textId="04D44786" w:rsidR="00B366B6" w:rsidRPr="003F32B0" w:rsidRDefault="000B2534" w:rsidP="00B366B6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SCOPE: View through microscope as talent uses forceps and small pieces of water-moistened paper wipes to scrape off unwanted maternal tissues.</w:t>
      </w:r>
      <w:r w:rsidR="00957F84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957F84" w:rsidRPr="003F32B0">
        <w:rPr>
          <w:rFonts w:ascii="Arial" w:hAnsi="Arial" w:cs="Arial"/>
          <w:color w:val="0070C0"/>
          <w:sz w:val="22"/>
          <w:szCs w:val="22"/>
        </w:rPr>
        <w:t>Videographer and video editor, the authors consider this a critical step for visualization.</w:t>
      </w:r>
      <w:r w:rsidR="00B9212E" w:rsidRPr="003F32B0">
        <w:rPr>
          <w:rFonts w:ascii="Arial" w:hAnsi="Arial" w:cs="Arial"/>
          <w:color w:val="FF0000"/>
          <w:sz w:val="22"/>
          <w:szCs w:val="22"/>
        </w:rPr>
        <w:t xml:space="preserve"> </w:t>
      </w:r>
      <w:r w:rsidR="00B9212E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29415 </w:t>
      </w:r>
      <w:proofErr w:type="gramStart"/>
      <w:r w:rsidR="00B9212E" w:rsidRPr="003F32B0">
        <w:rPr>
          <w:rFonts w:ascii="Arial" w:hAnsi="Arial" w:cs="Arial"/>
          <w:i w:val="0"/>
          <w:color w:val="FF0000"/>
          <w:sz w:val="22"/>
          <w:szCs w:val="22"/>
        </w:rPr>
        <w:t>slide</w:t>
      </w:r>
      <w:proofErr w:type="gramEnd"/>
      <w:r w:rsidR="00B9212E" w:rsidRPr="003F32B0">
        <w:rPr>
          <w:rFonts w:ascii="Arial" w:hAnsi="Arial" w:cs="Arial"/>
          <w:color w:val="FF0000"/>
          <w:sz w:val="22"/>
          <w:szCs w:val="22"/>
        </w:rPr>
        <w:t>.</w:t>
      </w:r>
      <w:r w:rsidR="003F32B0">
        <w:rPr>
          <w:rFonts w:ascii="Arial" w:hAnsi="Arial" w:cs="Arial" w:hint="eastAsia"/>
          <w:color w:val="FF0000"/>
          <w:sz w:val="22"/>
          <w:szCs w:val="22"/>
          <w:lang w:eastAsia="zh-CN"/>
        </w:rPr>
        <w:t xml:space="preserve"> </w:t>
      </w:r>
      <w:r w:rsidR="003F32B0" w:rsidRPr="003F32B0">
        <w:rPr>
          <w:rFonts w:ascii="Arial" w:hAnsi="Arial" w:cs="Arial" w:hint="eastAsia"/>
          <w:i w:val="0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F32B0" w:rsidRPr="003F32B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>Audio slated in DSLR</w:t>
      </w:r>
      <w:r w:rsidR="003F32B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 xml:space="preserve">. </w:t>
      </w:r>
      <w:r w:rsidR="003F32B0" w:rsidRPr="003F32B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>Video 3 in Camcorder. First half is wiping out a small difficult part, second half is wiping out a large easy part.</w:t>
      </w:r>
    </w:p>
    <w:p w14:paraId="2AEABA72" w14:textId="77D671E2" w:rsidR="00B366B6" w:rsidRPr="003F32B0" w:rsidRDefault="00B366B6" w:rsidP="00B366B6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3F32B0">
        <w:rPr>
          <w:rFonts w:ascii="Helvetica" w:hAnsi="Helvetica" w:cs="Arial"/>
          <w:b/>
          <w:i w:val="0"/>
          <w:sz w:val="22"/>
          <w:szCs w:val="22"/>
          <w:u w:val="single"/>
        </w:rPr>
        <w:t>Yassemine</w:t>
      </w:r>
      <w:proofErr w:type="spellEnd"/>
      <w:r w:rsidRPr="003F32B0">
        <w:rPr>
          <w:rFonts w:ascii="Helvetica" w:hAnsi="Helvetica" w:cs="Arial"/>
          <w:b/>
          <w:i w:val="0"/>
          <w:sz w:val="22"/>
          <w:szCs w:val="22"/>
          <w:u w:val="single"/>
        </w:rPr>
        <w:t xml:space="preserve"> </w:t>
      </w:r>
      <w:proofErr w:type="spellStart"/>
      <w:r w:rsidRPr="003F32B0">
        <w:rPr>
          <w:rFonts w:ascii="Helvetica" w:hAnsi="Helvetica" w:cs="Arial"/>
          <w:b/>
          <w:i w:val="0"/>
          <w:sz w:val="22"/>
          <w:szCs w:val="22"/>
          <w:u w:val="single"/>
        </w:rPr>
        <w:t>Khawajkie</w:t>
      </w:r>
      <w:proofErr w:type="spellEnd"/>
      <w:r w:rsidRPr="003F32B0">
        <w:rPr>
          <w:rFonts w:ascii="Helvetica" w:hAnsi="Helvetica" w:cs="Arial"/>
          <w:b/>
          <w:i w:val="0"/>
          <w:sz w:val="22"/>
          <w:szCs w:val="22"/>
          <w:u w:val="single"/>
        </w:rPr>
        <w:t>:</w:t>
      </w:r>
      <w:r w:rsidRPr="003F32B0">
        <w:rPr>
          <w:rFonts w:ascii="Helvetica" w:hAnsi="Helvetica" w:cs="Arial"/>
          <w:i w:val="0"/>
          <w:sz w:val="22"/>
          <w:szCs w:val="22"/>
        </w:rPr>
        <w:t xml:space="preserve"> The key for this step is patience, especially for challenging blocks. It is also important to have someone else take a look to ensure that no maternal tissues are missed </w:t>
      </w:r>
      <w:r w:rsidRPr="003F32B0">
        <w:rPr>
          <w:rFonts w:ascii="Helvetica" w:hAnsi="Helvetica" w:cs="Arial"/>
          <w:b/>
          <w:i w:val="0"/>
          <w:sz w:val="22"/>
          <w:szCs w:val="22"/>
        </w:rPr>
        <w:t>[1]</w:t>
      </w:r>
      <w:r w:rsidRPr="003F32B0">
        <w:rPr>
          <w:rFonts w:ascii="Helvetica" w:hAnsi="Helvetica" w:cs="Arial"/>
          <w:i w:val="0"/>
          <w:sz w:val="22"/>
          <w:szCs w:val="22"/>
        </w:rPr>
        <w:t>.</w:t>
      </w:r>
    </w:p>
    <w:p w14:paraId="7B9C5D4C" w14:textId="77777777" w:rsidR="00B366B6" w:rsidRPr="003F32B0" w:rsidRDefault="00B366B6" w:rsidP="00B366B6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84EFBF7" w14:textId="703D52BF" w:rsidR="00B366B6" w:rsidRPr="003F32B0" w:rsidRDefault="00B366B6" w:rsidP="00B366B6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8E6A4F0" w14:textId="26C54935" w:rsidR="00A51557" w:rsidRPr="003F32B0" w:rsidRDefault="00CC0F3C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Now, t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ear a 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new </w:t>
      </w:r>
      <w:r w:rsidR="003B0213" w:rsidRPr="003F32B0">
        <w:rPr>
          <w:rFonts w:ascii="Arial" w:hAnsi="Arial" w:cs="Arial"/>
          <w:i w:val="0"/>
          <w:sz w:val="22"/>
          <w:szCs w:val="22"/>
        </w:rPr>
        <w:t>piece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 of </w:t>
      </w:r>
      <w:r w:rsidRPr="003F32B0">
        <w:rPr>
          <w:rFonts w:ascii="Arial" w:hAnsi="Arial" w:cs="Arial"/>
          <w:i w:val="0"/>
          <w:sz w:val="22"/>
          <w:szCs w:val="22"/>
        </w:rPr>
        <w:t>paper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out of the moistened paper wipes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and use it to collect the </w:t>
      </w:r>
      <w:r w:rsidR="00EC1F4F" w:rsidRPr="003F32B0">
        <w:rPr>
          <w:rFonts w:ascii="Arial" w:hAnsi="Arial" w:cs="Arial"/>
          <w:i w:val="0"/>
          <w:sz w:val="22"/>
          <w:szCs w:val="22"/>
        </w:rPr>
        <w:t>chorionic villi</w:t>
      </w:r>
      <w:r w:rsidR="000B2534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0B2534" w:rsidRPr="003F32B0">
        <w:rPr>
          <w:rFonts w:ascii="Arial" w:hAnsi="Arial" w:cs="Arial"/>
          <w:b/>
          <w:i w:val="0"/>
          <w:sz w:val="22"/>
          <w:szCs w:val="22"/>
        </w:rPr>
        <w:t>[</w:t>
      </w:r>
      <w:r w:rsidR="004D27C5" w:rsidRPr="003F32B0">
        <w:rPr>
          <w:rFonts w:ascii="Arial" w:hAnsi="Arial" w:cs="Arial"/>
          <w:b/>
          <w:i w:val="0"/>
          <w:sz w:val="22"/>
          <w:szCs w:val="22"/>
        </w:rPr>
        <w:t>1</w:t>
      </w:r>
      <w:r w:rsidR="000B2534" w:rsidRPr="003F32B0">
        <w:rPr>
          <w:rFonts w:ascii="Arial" w:hAnsi="Arial" w:cs="Arial"/>
          <w:b/>
          <w:i w:val="0"/>
          <w:sz w:val="22"/>
          <w:szCs w:val="22"/>
        </w:rPr>
        <w:t>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  <w:r w:rsidR="00A51557" w:rsidRPr="003F32B0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778B9FAE" w14:textId="1E6BFDD0" w:rsidR="00477E5E" w:rsidRPr="00477E5E" w:rsidRDefault="000B2534" w:rsidP="00477E5E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 w:hint="eastAsia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SCOPE: Talent uses forceps 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and </w:t>
      </w:r>
      <w:r w:rsidRPr="003F32B0">
        <w:rPr>
          <w:rFonts w:ascii="Arial" w:hAnsi="Arial" w:cs="Arial"/>
          <w:i w:val="0"/>
          <w:sz w:val="22"/>
          <w:szCs w:val="22"/>
        </w:rPr>
        <w:t xml:space="preserve">piece </w:t>
      </w:r>
      <w:r w:rsidR="0044543D" w:rsidRPr="003F32B0">
        <w:rPr>
          <w:rFonts w:ascii="Arial" w:hAnsi="Arial" w:cs="Arial"/>
          <w:i w:val="0"/>
          <w:sz w:val="22"/>
          <w:szCs w:val="22"/>
        </w:rPr>
        <w:t xml:space="preserve">of tissue </w:t>
      </w:r>
      <w:r w:rsidR="00B97555" w:rsidRPr="003F32B0">
        <w:rPr>
          <w:rFonts w:ascii="Arial" w:hAnsi="Arial" w:cs="Arial"/>
          <w:i w:val="0"/>
          <w:sz w:val="22"/>
          <w:szCs w:val="22"/>
        </w:rPr>
        <w:t xml:space="preserve">to collect the CV. </w:t>
      </w:r>
      <w:r w:rsidR="00957F84" w:rsidRPr="003F32B0">
        <w:rPr>
          <w:rFonts w:ascii="Arial" w:hAnsi="Arial" w:cs="Arial"/>
          <w:color w:val="0070C0"/>
          <w:sz w:val="22"/>
          <w:szCs w:val="22"/>
        </w:rPr>
        <w:t>Videographer and video editor, the authors consider this a critical step for visualization.</w:t>
      </w:r>
      <w:r w:rsidR="003F32B0">
        <w:rPr>
          <w:rFonts w:ascii="Arial" w:hAnsi="Arial" w:cs="Arial" w:hint="eastAsia"/>
          <w:color w:val="0070C0"/>
          <w:sz w:val="22"/>
          <w:szCs w:val="22"/>
          <w:lang w:eastAsia="zh-CN"/>
        </w:rPr>
        <w:t xml:space="preserve"> </w:t>
      </w:r>
      <w:r w:rsidR="003F32B0" w:rsidRPr="003F32B0">
        <w:rPr>
          <w:rFonts w:ascii="Arial" w:hAnsi="Arial" w:cs="Arial" w:hint="eastAsia"/>
          <w:i w:val="0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F32B0" w:rsidRPr="003F32B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>Video clip 4 and 5 in camcorder, two takes</w:t>
      </w:r>
      <w:r w:rsidR="00477E5E" w:rsidRPr="00477E5E">
        <w:rPr>
          <w:rFonts w:ascii="Arial" w:hAnsi="Arial" w:cs="Arial" w:hint="eastAsia"/>
          <w:i w:val="0"/>
          <w:color w:val="000000" w:themeColor="text1"/>
          <w:sz w:val="22"/>
          <w:szCs w:val="22"/>
          <w:highlight w:val="green"/>
          <w:lang w:eastAsia="zh-CN"/>
        </w:rPr>
        <w:t xml:space="preserve">; </w:t>
      </w:r>
      <w:r w:rsidR="00477E5E" w:rsidRPr="00477E5E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>Please note that this step was recorded with the scope and with the Canon DSLR for different perspectives of this step</w:t>
      </w:r>
    </w:p>
    <w:p w14:paraId="0CD4BDB9" w14:textId="5940CCAD" w:rsidR="001C7440" w:rsidRPr="003F32B0" w:rsidRDefault="001C7440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Place the pieces of paper wipes with their attached </w:t>
      </w:r>
      <w:r w:rsidR="00EC1F4F" w:rsidRPr="003F32B0">
        <w:rPr>
          <w:rFonts w:ascii="Arial" w:hAnsi="Arial" w:cs="Arial"/>
          <w:i w:val="0"/>
          <w:sz w:val="22"/>
          <w:szCs w:val="22"/>
        </w:rPr>
        <w:t>chorionic villi</w:t>
      </w:r>
      <w:r w:rsidRPr="003F32B0">
        <w:rPr>
          <w:rFonts w:ascii="Arial" w:hAnsi="Arial" w:cs="Arial"/>
          <w:i w:val="0"/>
          <w:sz w:val="22"/>
          <w:szCs w:val="22"/>
        </w:rPr>
        <w:t xml:space="preserve"> into a labelled 1.5 milliliter tube</w:t>
      </w:r>
      <w:r w:rsidR="006A6361" w:rsidRPr="003F32B0">
        <w:rPr>
          <w:rFonts w:ascii="Arial" w:hAnsi="Arial" w:cs="Arial"/>
          <w:i w:val="0"/>
          <w:sz w:val="22"/>
          <w:szCs w:val="22"/>
        </w:rPr>
        <w:t>.</w:t>
      </w:r>
      <w:r w:rsidRPr="003F32B0">
        <w:rPr>
          <w:rFonts w:ascii="Arial" w:hAnsi="Arial" w:cs="Arial"/>
          <w:i w:val="0"/>
          <w:sz w:val="22"/>
          <w:szCs w:val="22"/>
        </w:rPr>
        <w:t xml:space="preserve"> Minimize the amount of paper wipes used in this step as too much may clog the DNA extraction column and consequently reduce the final amount of collected DNA </w:t>
      </w:r>
      <w:r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7CFFA830" w14:textId="5D9AB985" w:rsidR="00B97555" w:rsidRPr="003F32B0" w:rsidRDefault="00B97555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Labelled 1.5 mL tube as talent places </w:t>
      </w:r>
      <w:r w:rsidR="006F2F33" w:rsidRPr="003F32B0">
        <w:rPr>
          <w:rFonts w:ascii="Arial" w:hAnsi="Arial" w:cs="Arial"/>
          <w:i w:val="0"/>
          <w:sz w:val="22"/>
          <w:szCs w:val="22"/>
        </w:rPr>
        <w:t xml:space="preserve">a </w:t>
      </w:r>
      <w:r w:rsidRPr="003F32B0">
        <w:rPr>
          <w:rFonts w:ascii="Arial" w:hAnsi="Arial" w:cs="Arial"/>
          <w:i w:val="0"/>
          <w:sz w:val="22"/>
          <w:szCs w:val="22"/>
        </w:rPr>
        <w:t xml:space="preserve">piece of paper wipes with </w:t>
      </w:r>
      <w:r w:rsidR="006F2F33" w:rsidRPr="003F32B0">
        <w:rPr>
          <w:rFonts w:ascii="Arial" w:hAnsi="Arial" w:cs="Arial"/>
          <w:i w:val="0"/>
          <w:sz w:val="22"/>
          <w:szCs w:val="22"/>
        </w:rPr>
        <w:t xml:space="preserve">its </w:t>
      </w:r>
      <w:r w:rsidRPr="003F32B0">
        <w:rPr>
          <w:rFonts w:ascii="Arial" w:hAnsi="Arial" w:cs="Arial"/>
          <w:i w:val="0"/>
          <w:sz w:val="22"/>
          <w:szCs w:val="22"/>
        </w:rPr>
        <w:t>attached CV there.</w:t>
      </w:r>
    </w:p>
    <w:p w14:paraId="423C74BF" w14:textId="38D47376" w:rsidR="00A51557" w:rsidRPr="003F32B0" w:rsidRDefault="00CC0F3C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F</w:t>
      </w:r>
      <w:r w:rsidR="003B0213" w:rsidRPr="003F32B0">
        <w:rPr>
          <w:rFonts w:ascii="Arial" w:hAnsi="Arial" w:cs="Arial"/>
          <w:i w:val="0"/>
          <w:sz w:val="22"/>
          <w:szCs w:val="22"/>
        </w:rPr>
        <w:t>ollow the DNA extraction</w:t>
      </w:r>
      <w:r w:rsidRPr="003F32B0">
        <w:rPr>
          <w:rFonts w:ascii="Arial" w:hAnsi="Arial" w:cs="Arial"/>
          <w:i w:val="0"/>
          <w:sz w:val="22"/>
          <w:szCs w:val="22"/>
        </w:rPr>
        <w:t xml:space="preserve"> protocol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from </w:t>
      </w:r>
      <w:r w:rsidRPr="003F32B0">
        <w:rPr>
          <w:rFonts w:ascii="Arial" w:hAnsi="Arial" w:cs="Arial"/>
          <w:i w:val="0"/>
          <w:sz w:val="22"/>
          <w:szCs w:val="22"/>
        </w:rPr>
        <w:t xml:space="preserve">an </w:t>
      </w:r>
      <w:r w:rsidR="003B0213" w:rsidRPr="003F32B0">
        <w:rPr>
          <w:rFonts w:ascii="Arial" w:hAnsi="Arial" w:cs="Arial"/>
          <w:i w:val="0"/>
          <w:sz w:val="22"/>
          <w:szCs w:val="22"/>
        </w:rPr>
        <w:t>FFPE kit to perform DNA extraction</w:t>
      </w:r>
      <w:r w:rsidR="001C7440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1C7440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. </w:t>
      </w:r>
    </w:p>
    <w:p w14:paraId="6B002BFB" w14:textId="00A4284F" w:rsidR="001C7440" w:rsidRPr="003F32B0" w:rsidRDefault="001C7440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lastRenderedPageBreak/>
        <w:t>Talent pulls out the reagents from the FFPE kit to perform DNA extraction.</w:t>
      </w:r>
    </w:p>
    <w:p w14:paraId="28B91747" w14:textId="70E055E3" w:rsidR="00A51557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Using a lab spectrophotometer, load 1 </w:t>
      </w:r>
      <w:r w:rsidR="00A51557" w:rsidRPr="003F32B0">
        <w:rPr>
          <w:rFonts w:ascii="Arial" w:hAnsi="Arial" w:cs="Arial"/>
          <w:i w:val="0"/>
          <w:sz w:val="22"/>
          <w:szCs w:val="22"/>
        </w:rPr>
        <w:t xml:space="preserve">microliter </w:t>
      </w:r>
      <w:r w:rsidRPr="003F32B0">
        <w:rPr>
          <w:rFonts w:ascii="Arial" w:hAnsi="Arial" w:cs="Arial"/>
          <w:i w:val="0"/>
          <w:sz w:val="22"/>
          <w:szCs w:val="22"/>
        </w:rPr>
        <w:t>of DNA and measure absorbance at 260 n</w:t>
      </w:r>
      <w:r w:rsidR="00A51557" w:rsidRPr="003F32B0">
        <w:rPr>
          <w:rFonts w:ascii="Arial" w:hAnsi="Arial" w:cs="Arial"/>
          <w:i w:val="0"/>
          <w:sz w:val="22"/>
          <w:szCs w:val="22"/>
        </w:rPr>
        <w:t>ano</w:t>
      </w:r>
      <w:r w:rsidRPr="003F32B0">
        <w:rPr>
          <w:rFonts w:ascii="Arial" w:hAnsi="Arial" w:cs="Arial"/>
          <w:i w:val="0"/>
          <w:sz w:val="22"/>
          <w:szCs w:val="22"/>
        </w:rPr>
        <w:t>m</w:t>
      </w:r>
      <w:r w:rsidR="00A51557" w:rsidRPr="003F32B0">
        <w:rPr>
          <w:rFonts w:ascii="Arial" w:hAnsi="Arial" w:cs="Arial"/>
          <w:i w:val="0"/>
          <w:sz w:val="22"/>
          <w:szCs w:val="22"/>
        </w:rPr>
        <w:t>eter</w:t>
      </w:r>
      <w:r w:rsidR="003E6BF3" w:rsidRPr="003F32B0">
        <w:rPr>
          <w:rFonts w:ascii="Arial" w:hAnsi="Arial" w:cs="Arial"/>
          <w:i w:val="0"/>
          <w:sz w:val="22"/>
          <w:szCs w:val="22"/>
        </w:rPr>
        <w:t>s</w:t>
      </w:r>
      <w:r w:rsidRPr="003F32B0">
        <w:rPr>
          <w:rFonts w:ascii="Arial" w:hAnsi="Arial" w:cs="Arial"/>
          <w:i w:val="0"/>
          <w:sz w:val="22"/>
          <w:szCs w:val="22"/>
        </w:rPr>
        <w:t xml:space="preserve"> for quantification</w:t>
      </w:r>
      <w:r w:rsidR="003E6BF3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3E6BF3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  <w:r w:rsidR="00A51557" w:rsidRPr="003F32B0">
        <w:rPr>
          <w:rFonts w:ascii="Arial" w:hAnsi="Arial" w:cs="Arial"/>
          <w:i w:val="0"/>
          <w:sz w:val="22"/>
          <w:szCs w:val="22"/>
        </w:rPr>
        <w:t xml:space="preserve"> </w:t>
      </w:r>
    </w:p>
    <w:p w14:paraId="694BE331" w14:textId="74BECD6E" w:rsidR="003E6BF3" w:rsidRPr="003F32B0" w:rsidRDefault="00EC1F4F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Spectrophotometer as t</w:t>
      </w:r>
      <w:r w:rsidR="003E6BF3" w:rsidRPr="003F32B0">
        <w:rPr>
          <w:rFonts w:ascii="Arial" w:hAnsi="Arial" w:cs="Arial"/>
          <w:i w:val="0"/>
          <w:sz w:val="22"/>
          <w:szCs w:val="22"/>
        </w:rPr>
        <w:t>alent reads the absorbance at 260 nm.</w:t>
      </w:r>
      <w:r w:rsidR="00557A36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557A36" w:rsidRPr="003F32B0">
        <w:rPr>
          <w:rFonts w:ascii="Arial" w:hAnsi="Arial" w:cs="Arial"/>
          <w:i w:val="0"/>
          <w:color w:val="FF0000"/>
          <w:sz w:val="22"/>
          <w:szCs w:val="22"/>
        </w:rPr>
        <w:t>PL-26, -20C</w:t>
      </w:r>
      <w:r w:rsidR="00557A36" w:rsidRPr="003F32B0">
        <w:rPr>
          <w:rFonts w:ascii="Arial" w:hAnsi="Arial" w:cs="Arial"/>
          <w:i w:val="0"/>
          <w:sz w:val="22"/>
          <w:szCs w:val="22"/>
        </w:rPr>
        <w:t>.</w:t>
      </w:r>
    </w:p>
    <w:p w14:paraId="5C2E081F" w14:textId="45548867" w:rsidR="001B5470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Load 1 </w:t>
      </w:r>
      <w:r w:rsidR="00A51557" w:rsidRPr="003F32B0">
        <w:rPr>
          <w:rFonts w:ascii="Arial" w:hAnsi="Arial" w:cs="Arial"/>
          <w:i w:val="0"/>
          <w:sz w:val="22"/>
          <w:szCs w:val="22"/>
        </w:rPr>
        <w:t>microliter</w:t>
      </w:r>
      <w:r w:rsidRPr="003F32B0">
        <w:rPr>
          <w:rFonts w:ascii="Arial" w:hAnsi="Arial" w:cs="Arial"/>
          <w:i w:val="0"/>
          <w:sz w:val="22"/>
          <w:szCs w:val="22"/>
        </w:rPr>
        <w:t xml:space="preserve"> of DNA on a 2% agarose gel and run gel electrophoresis at a voltage of 80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 to </w:t>
      </w:r>
      <w:r w:rsidRPr="003F32B0">
        <w:rPr>
          <w:rFonts w:ascii="Arial" w:hAnsi="Arial" w:cs="Arial"/>
          <w:i w:val="0"/>
          <w:sz w:val="22"/>
          <w:szCs w:val="22"/>
        </w:rPr>
        <w:t>100 V</w:t>
      </w:r>
      <w:r w:rsidR="001B5470" w:rsidRPr="003F32B0">
        <w:rPr>
          <w:rFonts w:ascii="Arial" w:hAnsi="Arial" w:cs="Arial"/>
          <w:i w:val="0"/>
          <w:sz w:val="22"/>
          <w:szCs w:val="22"/>
        </w:rPr>
        <w:t>olts</w:t>
      </w:r>
      <w:r w:rsidRPr="003F32B0">
        <w:rPr>
          <w:rFonts w:ascii="Arial" w:hAnsi="Arial" w:cs="Arial"/>
          <w:i w:val="0"/>
          <w:sz w:val="22"/>
          <w:szCs w:val="22"/>
        </w:rPr>
        <w:t xml:space="preserve"> for qualitative evaluation</w:t>
      </w:r>
      <w:r w:rsidR="003E6BF3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3E6BF3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 xml:space="preserve">. </w:t>
      </w:r>
    </w:p>
    <w:p w14:paraId="6F8C95DD" w14:textId="7F5E27A8" w:rsidR="003E6BF3" w:rsidRPr="003F32B0" w:rsidRDefault="003E6BF3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Agarose gel as talent loads it.</w:t>
      </w:r>
    </w:p>
    <w:p w14:paraId="32D1147C" w14:textId="495E53FA" w:rsidR="003E6BF3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Based on the 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DNA evaluation </w:t>
      </w:r>
      <w:r w:rsidRPr="003F32B0">
        <w:rPr>
          <w:rFonts w:ascii="Arial" w:hAnsi="Arial" w:cs="Arial"/>
          <w:i w:val="0"/>
          <w:sz w:val="22"/>
          <w:szCs w:val="22"/>
        </w:rPr>
        <w:t xml:space="preserve">results, choose the volume of DNA to be used in the 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multiplex short tandem </w:t>
      </w:r>
      <w:r w:rsidR="004D27C5" w:rsidRPr="003F32B0">
        <w:rPr>
          <w:rFonts w:ascii="Arial" w:hAnsi="Arial" w:cs="Arial"/>
          <w:i w:val="0"/>
          <w:sz w:val="22"/>
          <w:szCs w:val="22"/>
        </w:rPr>
        <w:t xml:space="preserve">repeat </w:t>
      </w:r>
      <w:r w:rsidRPr="003F32B0">
        <w:rPr>
          <w:rFonts w:ascii="Arial" w:hAnsi="Arial" w:cs="Arial"/>
          <w:i w:val="0"/>
          <w:sz w:val="22"/>
          <w:szCs w:val="22"/>
        </w:rPr>
        <w:t xml:space="preserve">PCR amplification. Aim to use a minimum of 1000 </w:t>
      </w:r>
      <w:proofErr w:type="spellStart"/>
      <w:r w:rsidRPr="003F32B0">
        <w:rPr>
          <w:rFonts w:ascii="Arial" w:hAnsi="Arial" w:cs="Arial"/>
          <w:i w:val="0"/>
          <w:sz w:val="22"/>
          <w:szCs w:val="22"/>
        </w:rPr>
        <w:t>n</w:t>
      </w:r>
      <w:r w:rsidR="001B5470" w:rsidRPr="003F32B0">
        <w:rPr>
          <w:rFonts w:ascii="Arial" w:hAnsi="Arial" w:cs="Arial"/>
          <w:i w:val="0"/>
          <w:sz w:val="22"/>
          <w:szCs w:val="22"/>
        </w:rPr>
        <w:t>ano</w:t>
      </w:r>
      <w:r w:rsidRPr="003F32B0">
        <w:rPr>
          <w:rFonts w:ascii="Arial" w:hAnsi="Arial" w:cs="Arial"/>
          <w:i w:val="0"/>
          <w:sz w:val="22"/>
          <w:szCs w:val="22"/>
        </w:rPr>
        <w:t>g</w:t>
      </w:r>
      <w:r w:rsidR="001B5470" w:rsidRPr="003F32B0">
        <w:rPr>
          <w:rFonts w:ascii="Arial" w:hAnsi="Arial" w:cs="Arial"/>
          <w:i w:val="0"/>
          <w:sz w:val="22"/>
          <w:szCs w:val="22"/>
        </w:rPr>
        <w:t>rams</w:t>
      </w:r>
      <w:proofErr w:type="spellEnd"/>
      <w:r w:rsidRPr="003F32B0">
        <w:rPr>
          <w:rFonts w:ascii="Arial" w:hAnsi="Arial" w:cs="Arial"/>
          <w:i w:val="0"/>
          <w:sz w:val="22"/>
          <w:szCs w:val="22"/>
        </w:rPr>
        <w:t xml:space="preserve"> of DNA </w:t>
      </w:r>
      <w:r w:rsidR="003E6BF3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 </w:t>
      </w:r>
    </w:p>
    <w:p w14:paraId="709D6154" w14:textId="60ABDA29" w:rsidR="003E6BF3" w:rsidRPr="003F32B0" w:rsidRDefault="003E6BF3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analyzes the DNA evaluation results and notes the amount of DNA to use.</w:t>
      </w:r>
    </w:p>
    <w:p w14:paraId="0973CC94" w14:textId="31FF12D0" w:rsidR="001B5470" w:rsidRPr="003F32B0" w:rsidRDefault="001B5470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Proceed to PCR amplification, capillary electrophoresis, and data analysis as described in the text protocol</w:t>
      </w:r>
      <w:r w:rsidR="003E6BF3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3E6BF3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21817986" w14:textId="7F1FD9D9" w:rsidR="003E6BF3" w:rsidRPr="003F32B0" w:rsidRDefault="003E6BF3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WIDE: Talent programming the PCR machine.</w:t>
      </w:r>
    </w:p>
    <w:p w14:paraId="5CD9C291" w14:textId="3EE5284D" w:rsidR="001B5470" w:rsidRPr="003F32B0" w:rsidRDefault="004D27C5" w:rsidP="00B37F19">
      <w:pPr>
        <w:pStyle w:val="BodyText"/>
        <w:numPr>
          <w:ilvl w:val="0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b/>
          <w:i w:val="0"/>
          <w:sz w:val="22"/>
          <w:szCs w:val="22"/>
        </w:rPr>
        <w:t>Flow C</w:t>
      </w:r>
      <w:r w:rsidR="003B0213" w:rsidRPr="003F32B0">
        <w:rPr>
          <w:rFonts w:ascii="Arial" w:hAnsi="Arial" w:cs="Arial"/>
          <w:b/>
          <w:i w:val="0"/>
          <w:sz w:val="22"/>
          <w:szCs w:val="22"/>
        </w:rPr>
        <w:t>ytometry</w:t>
      </w:r>
    </w:p>
    <w:p w14:paraId="13FED68D" w14:textId="6F1F644B" w:rsidR="000118C5" w:rsidRPr="003F32B0" w:rsidRDefault="00CC0F3C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To choose </w:t>
      </w:r>
      <w:r w:rsidR="003B0213" w:rsidRPr="003F32B0">
        <w:rPr>
          <w:rFonts w:ascii="Arial" w:hAnsi="Arial" w:cs="Arial"/>
          <w:i w:val="0"/>
          <w:sz w:val="22"/>
          <w:szCs w:val="22"/>
        </w:rPr>
        <w:t>the ideal FFPE block</w:t>
      </w:r>
      <w:r w:rsidRPr="003F32B0">
        <w:rPr>
          <w:rFonts w:ascii="Arial" w:hAnsi="Arial" w:cs="Arial"/>
          <w:i w:val="0"/>
          <w:sz w:val="22"/>
          <w:szCs w:val="22"/>
        </w:rPr>
        <w:t xml:space="preserve">, use </w:t>
      </w:r>
      <w:r w:rsidR="003B0213" w:rsidRPr="003F32B0">
        <w:rPr>
          <w:rFonts w:ascii="Arial" w:hAnsi="Arial" w:cs="Arial"/>
          <w:i w:val="0"/>
          <w:sz w:val="22"/>
          <w:szCs w:val="22"/>
        </w:rPr>
        <w:t>H&amp;E</w:t>
      </w:r>
      <w:r w:rsidRPr="003F32B0">
        <w:rPr>
          <w:rFonts w:ascii="Arial" w:hAnsi="Arial" w:cs="Arial"/>
          <w:i w:val="0"/>
          <w:sz w:val="22"/>
          <w:szCs w:val="22"/>
        </w:rPr>
        <w:t xml:space="preserve"> slides and a light microscope to </w:t>
      </w:r>
      <w:r w:rsidR="003B0213" w:rsidRPr="003F32B0">
        <w:rPr>
          <w:rFonts w:ascii="Arial" w:hAnsi="Arial" w:cs="Arial"/>
          <w:i w:val="0"/>
          <w:sz w:val="22"/>
          <w:szCs w:val="22"/>
        </w:rPr>
        <w:t>select an FFPE block that has about 50</w:t>
      </w:r>
      <w:r w:rsidR="000118C5" w:rsidRPr="003F32B0">
        <w:rPr>
          <w:rFonts w:ascii="Arial" w:hAnsi="Arial" w:cs="Arial"/>
          <w:i w:val="0"/>
          <w:sz w:val="22"/>
          <w:szCs w:val="22"/>
        </w:rPr>
        <w:t xml:space="preserve"> to 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70% of its tissues composed of </w:t>
      </w:r>
      <w:r w:rsidRPr="003F32B0">
        <w:rPr>
          <w:rFonts w:ascii="Arial" w:hAnsi="Arial" w:cs="Arial"/>
          <w:i w:val="0"/>
          <w:sz w:val="22"/>
          <w:szCs w:val="22"/>
        </w:rPr>
        <w:t>chorionic villi</w:t>
      </w:r>
      <w:r w:rsidR="000118C5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0118C5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</w:p>
    <w:p w14:paraId="49EE7857" w14:textId="302CCCE6" w:rsidR="001B5470" w:rsidRPr="003F32B0" w:rsidRDefault="000118C5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Figure 6</w:t>
      </w:r>
      <w:r w:rsidR="00CC0F3C" w:rsidRPr="003F32B0">
        <w:rPr>
          <w:rFonts w:ascii="Arial" w:hAnsi="Arial" w:cs="Arial"/>
          <w:i w:val="0"/>
          <w:sz w:val="22"/>
          <w:szCs w:val="22"/>
        </w:rPr>
        <w:t>.psd</w:t>
      </w:r>
    </w:p>
    <w:p w14:paraId="7CE64CDD" w14:textId="6FE1C682" w:rsidR="001B5470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For blocks that do not have the ideal </w:t>
      </w:r>
      <w:proofErr w:type="gramStart"/>
      <w:r w:rsidRPr="003F32B0">
        <w:rPr>
          <w:rFonts w:ascii="Arial" w:hAnsi="Arial" w:cs="Arial"/>
          <w:i w:val="0"/>
          <w:sz w:val="22"/>
          <w:szCs w:val="22"/>
        </w:rPr>
        <w:t>amount</w:t>
      </w:r>
      <w:proofErr w:type="gramEnd"/>
      <w:r w:rsidRPr="003F32B0">
        <w:rPr>
          <w:rFonts w:ascii="Arial" w:hAnsi="Arial" w:cs="Arial"/>
          <w:i w:val="0"/>
          <w:sz w:val="22"/>
          <w:szCs w:val="22"/>
        </w:rPr>
        <w:t xml:space="preserve"> of </w:t>
      </w:r>
      <w:r w:rsidR="00CC0F3C" w:rsidRPr="003F32B0">
        <w:rPr>
          <w:rFonts w:ascii="Arial" w:hAnsi="Arial" w:cs="Arial"/>
          <w:i w:val="0"/>
          <w:sz w:val="22"/>
          <w:szCs w:val="22"/>
        </w:rPr>
        <w:t>chorionic villi</w:t>
      </w:r>
      <w:r w:rsidRPr="003F32B0">
        <w:rPr>
          <w:rFonts w:ascii="Arial" w:hAnsi="Arial" w:cs="Arial"/>
          <w:i w:val="0"/>
          <w:sz w:val="22"/>
          <w:szCs w:val="22"/>
        </w:rPr>
        <w:t xml:space="preserve">, enrich for </w:t>
      </w:r>
      <w:r w:rsidR="00CC0F3C" w:rsidRPr="003F32B0">
        <w:rPr>
          <w:rFonts w:ascii="Arial" w:hAnsi="Arial" w:cs="Arial"/>
          <w:i w:val="0"/>
          <w:sz w:val="22"/>
          <w:szCs w:val="22"/>
        </w:rPr>
        <w:t>chorionic villi</w:t>
      </w:r>
      <w:r w:rsidRPr="003F32B0">
        <w:rPr>
          <w:rFonts w:ascii="Arial" w:hAnsi="Arial" w:cs="Arial"/>
          <w:i w:val="0"/>
          <w:sz w:val="22"/>
          <w:szCs w:val="22"/>
        </w:rPr>
        <w:t xml:space="preserve"> as the sectioning is performed</w:t>
      </w:r>
      <w:r w:rsidR="0091446B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91446B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 xml:space="preserve">. To do so, identify which side of the freshly cut sections contains more </w:t>
      </w:r>
      <w:r w:rsidR="00CC0F3C" w:rsidRPr="003F32B0">
        <w:rPr>
          <w:rFonts w:ascii="Arial" w:hAnsi="Arial" w:cs="Arial"/>
          <w:i w:val="0"/>
          <w:sz w:val="22"/>
          <w:szCs w:val="22"/>
        </w:rPr>
        <w:t>chorionic villi</w:t>
      </w:r>
      <w:r w:rsidRPr="003F32B0">
        <w:rPr>
          <w:rFonts w:ascii="Arial" w:hAnsi="Arial" w:cs="Arial"/>
          <w:i w:val="0"/>
          <w:sz w:val="22"/>
          <w:szCs w:val="22"/>
        </w:rPr>
        <w:t xml:space="preserve"> according to its corresponding H&amp;E slide</w:t>
      </w:r>
      <w:r w:rsidR="0091446B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91446B" w:rsidRPr="003F32B0">
        <w:rPr>
          <w:rFonts w:ascii="Arial" w:hAnsi="Arial" w:cs="Arial"/>
          <w:b/>
          <w:i w:val="0"/>
          <w:sz w:val="22"/>
          <w:szCs w:val="22"/>
        </w:rPr>
        <w:t>[2]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. </w:t>
      </w:r>
      <w:r w:rsidR="0091446B" w:rsidRPr="003F32B0">
        <w:rPr>
          <w:rFonts w:ascii="Arial" w:hAnsi="Arial" w:cs="Arial"/>
          <w:i w:val="0"/>
          <w:sz w:val="22"/>
          <w:szCs w:val="22"/>
        </w:rPr>
        <w:t xml:space="preserve">Then, </w:t>
      </w:r>
      <w:r w:rsidRPr="003F32B0">
        <w:rPr>
          <w:rFonts w:ascii="Arial" w:hAnsi="Arial" w:cs="Arial"/>
          <w:i w:val="0"/>
          <w:sz w:val="22"/>
          <w:szCs w:val="22"/>
        </w:rPr>
        <w:t xml:space="preserve">use a blade to cut off the other half that needs to be discarded in order to enrich for </w:t>
      </w:r>
      <w:r w:rsidR="00CC0F3C" w:rsidRPr="003F32B0">
        <w:rPr>
          <w:rFonts w:ascii="Arial" w:hAnsi="Arial" w:cs="Arial"/>
          <w:i w:val="0"/>
          <w:sz w:val="22"/>
          <w:szCs w:val="22"/>
        </w:rPr>
        <w:t>chorionic villi</w:t>
      </w:r>
      <w:r w:rsidR="0091446B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91446B" w:rsidRPr="003F32B0">
        <w:rPr>
          <w:rFonts w:ascii="Arial" w:hAnsi="Arial" w:cs="Arial"/>
          <w:b/>
          <w:i w:val="0"/>
          <w:sz w:val="22"/>
          <w:szCs w:val="22"/>
        </w:rPr>
        <w:t>[3]</w:t>
      </w:r>
      <w:r w:rsidRPr="003F32B0">
        <w:rPr>
          <w:rFonts w:ascii="Arial" w:hAnsi="Arial" w:cs="Arial"/>
          <w:i w:val="0"/>
          <w:sz w:val="22"/>
          <w:szCs w:val="22"/>
        </w:rPr>
        <w:t xml:space="preserve">. </w:t>
      </w:r>
    </w:p>
    <w:p w14:paraId="0172B718" w14:textId="2C529CC2" w:rsidR="0091446B" w:rsidRPr="003F32B0" w:rsidRDefault="0091446B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Figure 7</w:t>
      </w:r>
      <w:r w:rsidR="00CC0F3C" w:rsidRPr="003F32B0">
        <w:rPr>
          <w:rFonts w:ascii="Arial" w:hAnsi="Arial" w:cs="Arial"/>
          <w:i w:val="0"/>
          <w:sz w:val="22"/>
          <w:szCs w:val="22"/>
        </w:rPr>
        <w:t>.psd</w:t>
      </w:r>
      <w:r w:rsidRPr="003F32B0">
        <w:rPr>
          <w:rFonts w:ascii="Arial" w:hAnsi="Arial" w:cs="Arial"/>
          <w:i w:val="0"/>
          <w:sz w:val="22"/>
          <w:szCs w:val="22"/>
        </w:rPr>
        <w:t xml:space="preserve"> </w:t>
      </w:r>
    </w:p>
    <w:p w14:paraId="05AFEEB6" w14:textId="60334F4B" w:rsidR="0091446B" w:rsidRPr="003F32B0" w:rsidRDefault="0091446B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Figure 7</w:t>
      </w:r>
      <w:r w:rsidR="00CC0F3C" w:rsidRPr="003F32B0">
        <w:rPr>
          <w:rFonts w:ascii="Arial" w:hAnsi="Arial" w:cs="Arial"/>
          <w:i w:val="0"/>
          <w:sz w:val="22"/>
          <w:szCs w:val="22"/>
        </w:rPr>
        <w:t>.psd</w:t>
      </w:r>
      <w:r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Pr="003F32B0">
        <w:rPr>
          <w:rFonts w:ascii="Arial" w:hAnsi="Arial" w:cs="Arial"/>
          <w:color w:val="0070C0"/>
          <w:sz w:val="22"/>
          <w:szCs w:val="22"/>
        </w:rPr>
        <w:t>–Video editors, please emphasize the bottom half of the figure.</w:t>
      </w:r>
    </w:p>
    <w:p w14:paraId="0AA56211" w14:textId="6588099B" w:rsidR="0091446B" w:rsidRPr="003F32B0" w:rsidRDefault="0091446B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Figure 7</w:t>
      </w:r>
      <w:r w:rsidR="00CC0F3C" w:rsidRPr="003F32B0">
        <w:rPr>
          <w:rFonts w:ascii="Arial" w:hAnsi="Arial" w:cs="Arial"/>
          <w:i w:val="0"/>
          <w:sz w:val="22"/>
          <w:szCs w:val="22"/>
        </w:rPr>
        <w:t>.psd</w:t>
      </w:r>
      <w:r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Pr="003F32B0">
        <w:rPr>
          <w:rFonts w:ascii="Arial" w:hAnsi="Arial" w:cs="Arial"/>
          <w:color w:val="0070C0"/>
          <w:sz w:val="22"/>
          <w:szCs w:val="22"/>
        </w:rPr>
        <w:t>–Video editors, please emphasize the top half of the figure.</w:t>
      </w:r>
    </w:p>
    <w:p w14:paraId="4E0C3664" w14:textId="6869CE86" w:rsidR="001B5470" w:rsidRPr="003F32B0" w:rsidRDefault="001B5470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lastRenderedPageBreak/>
        <w:t>To perform s</w:t>
      </w:r>
      <w:r w:rsidR="003B0213" w:rsidRPr="003F32B0">
        <w:rPr>
          <w:rFonts w:ascii="Arial" w:hAnsi="Arial" w:cs="Arial"/>
          <w:i w:val="0"/>
          <w:sz w:val="22"/>
          <w:szCs w:val="22"/>
        </w:rPr>
        <w:t>ectioning</w:t>
      </w:r>
      <w:r w:rsidRPr="003F32B0">
        <w:rPr>
          <w:rFonts w:ascii="Arial" w:hAnsi="Arial" w:cs="Arial"/>
          <w:i w:val="0"/>
          <w:sz w:val="22"/>
          <w:szCs w:val="22"/>
        </w:rPr>
        <w:t xml:space="preserve"> of the best possible FFPE block, cut four sections that are 50 </w:t>
      </w:r>
      <w:r w:rsidR="003B0213" w:rsidRPr="003F32B0">
        <w:rPr>
          <w:rFonts w:ascii="Arial" w:hAnsi="Arial" w:cs="Arial"/>
          <w:i w:val="0"/>
          <w:sz w:val="22"/>
          <w:szCs w:val="22"/>
        </w:rPr>
        <w:t>m</w:t>
      </w:r>
      <w:r w:rsidRPr="003F32B0">
        <w:rPr>
          <w:rFonts w:ascii="Arial" w:hAnsi="Arial" w:cs="Arial"/>
          <w:i w:val="0"/>
          <w:sz w:val="22"/>
          <w:szCs w:val="22"/>
        </w:rPr>
        <w:t>icrons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thick using a microtome</w:t>
      </w:r>
      <w:r w:rsidR="00036215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036215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</w:p>
    <w:p w14:paraId="3E24D574" w14:textId="2326BFD6" w:rsidR="00036215" w:rsidRPr="003F32B0" w:rsidRDefault="00036215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FFPE block as talent cuts four sections that are 50 microns thick using a microtome.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982 </w:t>
      </w:r>
      <w:proofErr w:type="gramStart"/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>block</w:t>
      </w:r>
      <w:proofErr w:type="gramEnd"/>
      <w:r w:rsidR="00B77B50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A1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>.</w:t>
      </w:r>
    </w:p>
    <w:p w14:paraId="550352E1" w14:textId="01F1527E" w:rsidR="00E746D6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In the case that an ideal FFPE block is not available, aim to maintain the ratio of </w:t>
      </w:r>
      <w:r w:rsidR="00CC0F3C" w:rsidRPr="003F32B0">
        <w:rPr>
          <w:rFonts w:ascii="Arial" w:hAnsi="Arial" w:cs="Arial"/>
          <w:i w:val="0"/>
          <w:sz w:val="22"/>
          <w:szCs w:val="22"/>
        </w:rPr>
        <w:t xml:space="preserve">chorionic villi </w:t>
      </w:r>
      <w:r w:rsidRPr="003F32B0">
        <w:rPr>
          <w:rFonts w:ascii="Arial" w:hAnsi="Arial" w:cs="Arial"/>
          <w:i w:val="0"/>
          <w:sz w:val="22"/>
          <w:szCs w:val="22"/>
        </w:rPr>
        <w:t>to maternal tissue nonetheless</w:t>
      </w:r>
      <w:r w:rsidR="00E746D6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E746D6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 xml:space="preserve">. </w:t>
      </w:r>
    </w:p>
    <w:p w14:paraId="21F64F25" w14:textId="505E9144" w:rsidR="00E746D6" w:rsidRPr="003F32B0" w:rsidRDefault="00E746D6" w:rsidP="00E746D6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places a non-ideal FFPE block on the microtome.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982 block</w:t>
      </w:r>
      <w:r w:rsidR="00B77B50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A3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>.</w:t>
      </w:r>
    </w:p>
    <w:p w14:paraId="5EE54080" w14:textId="7B8F71E7" w:rsidR="001B5470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For example, if only 30% of the block is made up of </w:t>
      </w:r>
      <w:r w:rsidR="00CC0F3C" w:rsidRPr="003F32B0">
        <w:rPr>
          <w:rFonts w:ascii="Arial" w:hAnsi="Arial" w:cs="Arial"/>
          <w:i w:val="0"/>
          <w:sz w:val="22"/>
          <w:szCs w:val="22"/>
        </w:rPr>
        <w:t>chorionic villi</w:t>
      </w:r>
      <w:r w:rsidRPr="003F32B0">
        <w:rPr>
          <w:rFonts w:ascii="Arial" w:hAnsi="Arial" w:cs="Arial"/>
          <w:i w:val="0"/>
          <w:sz w:val="22"/>
          <w:szCs w:val="22"/>
        </w:rPr>
        <w:t xml:space="preserve"> while the rest has maternal tissues, then remove at least half of the section that contains the maternal tissues and use more sections to compensate</w:t>
      </w:r>
      <w:r w:rsidR="00201200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201200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="00201200" w:rsidRPr="003F32B0">
        <w:rPr>
          <w:rFonts w:ascii="Arial" w:hAnsi="Arial" w:cs="Arial"/>
          <w:i w:val="0"/>
          <w:sz w:val="22"/>
          <w:szCs w:val="22"/>
        </w:rPr>
        <w:t>.</w:t>
      </w:r>
      <w:r w:rsidRPr="003F32B0">
        <w:rPr>
          <w:rFonts w:ascii="Arial" w:hAnsi="Arial" w:cs="Arial"/>
          <w:i w:val="0"/>
          <w:sz w:val="22"/>
          <w:szCs w:val="22"/>
        </w:rPr>
        <w:t xml:space="preserve"> </w:t>
      </w:r>
    </w:p>
    <w:p w14:paraId="6F78D4D6" w14:textId="3C0BA514" w:rsidR="00201200" w:rsidRPr="003F32B0" w:rsidRDefault="00201200" w:rsidP="00201200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Section as talent removes the area containing the maternal tissues.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982 block</w:t>
      </w:r>
      <w:r w:rsidR="00B77B50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A3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>.</w:t>
      </w:r>
    </w:p>
    <w:p w14:paraId="4C157DB6" w14:textId="5DC04A6F" w:rsidR="001B5470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Place the sections in labelled 15 m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illiliter </w:t>
      </w:r>
      <w:r w:rsidRPr="003F32B0">
        <w:rPr>
          <w:rFonts w:ascii="Arial" w:hAnsi="Arial" w:cs="Arial"/>
          <w:i w:val="0"/>
          <w:sz w:val="22"/>
          <w:szCs w:val="22"/>
        </w:rPr>
        <w:t>tubes</w:t>
      </w:r>
      <w:r w:rsidR="00791DB1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791DB1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Pr="003F32B0">
        <w:rPr>
          <w:rFonts w:ascii="Arial" w:hAnsi="Arial" w:cs="Arial"/>
          <w:i w:val="0"/>
          <w:sz w:val="22"/>
          <w:szCs w:val="22"/>
        </w:rPr>
        <w:t>.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Pr="003F32B0">
        <w:rPr>
          <w:rFonts w:ascii="Arial" w:hAnsi="Arial" w:cs="Arial"/>
          <w:i w:val="0"/>
          <w:sz w:val="22"/>
          <w:szCs w:val="22"/>
        </w:rPr>
        <w:t xml:space="preserve">For </w:t>
      </w:r>
      <w:proofErr w:type="spellStart"/>
      <w:r w:rsidRPr="003F32B0">
        <w:rPr>
          <w:rFonts w:ascii="Arial" w:hAnsi="Arial" w:cs="Arial"/>
          <w:i w:val="0"/>
          <w:sz w:val="22"/>
          <w:szCs w:val="22"/>
        </w:rPr>
        <w:t>deparaffinization</w:t>
      </w:r>
      <w:proofErr w:type="spellEnd"/>
      <w:r w:rsidRPr="003F32B0">
        <w:rPr>
          <w:rFonts w:ascii="Arial" w:hAnsi="Arial" w:cs="Arial"/>
          <w:i w:val="0"/>
          <w:sz w:val="22"/>
          <w:szCs w:val="22"/>
        </w:rPr>
        <w:t xml:space="preserve"> and rehydration, </w:t>
      </w:r>
      <w:r w:rsidR="004D27C5" w:rsidRPr="003F32B0">
        <w:rPr>
          <w:rFonts w:ascii="Arial" w:hAnsi="Arial" w:cs="Arial"/>
          <w:i w:val="0"/>
          <w:sz w:val="22"/>
          <w:szCs w:val="22"/>
        </w:rPr>
        <w:t>work in a fume hood to</w:t>
      </w:r>
      <w:r w:rsidR="00675985" w:rsidRPr="003F32B0">
        <w:rPr>
          <w:rFonts w:ascii="Arial" w:hAnsi="Arial" w:cs="Arial"/>
          <w:i w:val="0"/>
          <w:sz w:val="22"/>
          <w:szCs w:val="22"/>
        </w:rPr>
        <w:t xml:space="preserve"> add each reagent</w:t>
      </w:r>
      <w:r w:rsidR="00081199" w:rsidRPr="003F32B0">
        <w:rPr>
          <w:rFonts w:ascii="Arial" w:hAnsi="Arial" w:cs="Arial"/>
          <w:i w:val="0"/>
          <w:sz w:val="22"/>
          <w:szCs w:val="22"/>
        </w:rPr>
        <w:t xml:space="preserve"> and </w:t>
      </w:r>
      <w:r w:rsidR="00675985" w:rsidRPr="003F32B0">
        <w:rPr>
          <w:rFonts w:ascii="Arial" w:hAnsi="Arial" w:cs="Arial"/>
          <w:i w:val="0"/>
          <w:sz w:val="22"/>
          <w:szCs w:val="22"/>
        </w:rPr>
        <w:t xml:space="preserve">wait the appropriate time </w:t>
      </w:r>
      <w:r w:rsidR="005904A1" w:rsidRPr="003F32B0">
        <w:rPr>
          <w:rFonts w:ascii="Arial" w:hAnsi="Arial" w:cs="Arial"/>
          <w:i w:val="0"/>
          <w:sz w:val="22"/>
          <w:szCs w:val="22"/>
        </w:rPr>
        <w:t xml:space="preserve">period </w:t>
      </w:r>
      <w:r w:rsidR="00675985" w:rsidRPr="003F32B0">
        <w:rPr>
          <w:rFonts w:ascii="Arial" w:hAnsi="Arial" w:cs="Arial"/>
          <w:i w:val="0"/>
          <w:sz w:val="22"/>
          <w:szCs w:val="22"/>
        </w:rPr>
        <w:t>as tabulated in the text</w:t>
      </w:r>
      <w:r w:rsidR="00E746D6" w:rsidRPr="003F32B0">
        <w:rPr>
          <w:rFonts w:ascii="Arial" w:hAnsi="Arial" w:cs="Arial"/>
          <w:i w:val="0"/>
          <w:sz w:val="22"/>
          <w:szCs w:val="22"/>
        </w:rPr>
        <w:t xml:space="preserve"> protocol</w:t>
      </w:r>
      <w:r w:rsidR="00675985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5904A1" w:rsidRPr="003F32B0">
        <w:rPr>
          <w:rFonts w:ascii="Arial" w:hAnsi="Arial" w:cs="Arial"/>
          <w:b/>
          <w:bCs/>
          <w:i w:val="0"/>
          <w:sz w:val="22"/>
          <w:szCs w:val="22"/>
        </w:rPr>
        <w:t>[2-TXT]</w:t>
      </w:r>
      <w:r w:rsidR="00081199" w:rsidRPr="003F32B0">
        <w:rPr>
          <w:rFonts w:ascii="Arial" w:hAnsi="Arial" w:cs="Arial"/>
          <w:i w:val="0"/>
          <w:sz w:val="22"/>
          <w:szCs w:val="22"/>
        </w:rPr>
        <w:t>. T</w:t>
      </w:r>
      <w:r w:rsidR="00675985" w:rsidRPr="003F32B0">
        <w:rPr>
          <w:rFonts w:ascii="Arial" w:hAnsi="Arial" w:cs="Arial"/>
          <w:i w:val="0"/>
          <w:sz w:val="22"/>
          <w:szCs w:val="22"/>
        </w:rPr>
        <w:t>hen</w:t>
      </w:r>
      <w:r w:rsidR="00081199" w:rsidRPr="003F32B0">
        <w:rPr>
          <w:rFonts w:ascii="Arial" w:hAnsi="Arial" w:cs="Arial"/>
          <w:i w:val="0"/>
          <w:sz w:val="22"/>
          <w:szCs w:val="22"/>
        </w:rPr>
        <w:t>,</w:t>
      </w:r>
      <w:r w:rsidR="00675985" w:rsidRPr="003F32B0">
        <w:rPr>
          <w:rFonts w:ascii="Arial" w:hAnsi="Arial" w:cs="Arial"/>
          <w:i w:val="0"/>
          <w:sz w:val="22"/>
          <w:szCs w:val="22"/>
        </w:rPr>
        <w:t xml:space="preserve"> remove the reagent by vacuum suction with a Pasteur pipette </w:t>
      </w:r>
      <w:r w:rsidR="00791DB1" w:rsidRPr="003F32B0">
        <w:rPr>
          <w:rFonts w:ascii="Arial" w:hAnsi="Arial" w:cs="Arial"/>
          <w:b/>
          <w:i w:val="0"/>
          <w:sz w:val="22"/>
          <w:szCs w:val="22"/>
        </w:rPr>
        <w:t>[</w:t>
      </w:r>
      <w:r w:rsidR="00675985" w:rsidRPr="003F32B0">
        <w:rPr>
          <w:rFonts w:ascii="Arial" w:hAnsi="Arial" w:cs="Arial"/>
          <w:b/>
          <w:i w:val="0"/>
          <w:sz w:val="22"/>
          <w:szCs w:val="22"/>
        </w:rPr>
        <w:t>3</w:t>
      </w:r>
      <w:r w:rsidR="00791DB1" w:rsidRPr="003F32B0">
        <w:rPr>
          <w:rFonts w:ascii="Arial" w:hAnsi="Arial" w:cs="Arial"/>
          <w:b/>
          <w:i w:val="0"/>
          <w:sz w:val="22"/>
          <w:szCs w:val="22"/>
        </w:rPr>
        <w:t>]</w:t>
      </w:r>
      <w:r w:rsidRPr="003F32B0">
        <w:rPr>
          <w:rFonts w:ascii="Arial" w:hAnsi="Arial" w:cs="Arial"/>
          <w:i w:val="0"/>
          <w:sz w:val="22"/>
          <w:szCs w:val="22"/>
        </w:rPr>
        <w:t xml:space="preserve">. </w:t>
      </w:r>
    </w:p>
    <w:p w14:paraId="79AE9851" w14:textId="58BFE1EC" w:rsidR="00791DB1" w:rsidRPr="003F32B0" w:rsidRDefault="00791DB1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places the sections in labelled 15 mL tubes.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Add section to 982 </w:t>
      </w:r>
      <w:proofErr w:type="gramStart"/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>tube</w:t>
      </w:r>
      <w:proofErr w:type="gramEnd"/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on desk.</w:t>
      </w:r>
    </w:p>
    <w:p w14:paraId="6CB8BE77" w14:textId="68C5A8C3" w:rsidR="00675985" w:rsidRPr="003F32B0" w:rsidRDefault="004D27C5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Talent works in the fume hood to add reagent to the </w:t>
      </w:r>
      <w:proofErr w:type="gramStart"/>
      <w:r w:rsidR="00675985" w:rsidRPr="003F32B0">
        <w:rPr>
          <w:rFonts w:ascii="Arial" w:hAnsi="Arial" w:cs="Arial"/>
          <w:i w:val="0"/>
          <w:sz w:val="22"/>
          <w:szCs w:val="22"/>
        </w:rPr>
        <w:t>15 milliliter</w:t>
      </w:r>
      <w:proofErr w:type="gramEnd"/>
      <w:r w:rsidR="00675985" w:rsidRPr="003F32B0">
        <w:rPr>
          <w:rFonts w:ascii="Arial" w:hAnsi="Arial" w:cs="Arial"/>
          <w:i w:val="0"/>
          <w:sz w:val="22"/>
          <w:szCs w:val="22"/>
        </w:rPr>
        <w:t xml:space="preserve"> tube.</w:t>
      </w:r>
      <w:r w:rsidR="00675985" w:rsidRPr="003F32B0">
        <w:rPr>
          <w:rFonts w:ascii="Arial" w:hAnsi="Arial" w:cs="Arial"/>
          <w:b/>
          <w:i w:val="0"/>
          <w:sz w:val="22"/>
          <w:szCs w:val="22"/>
        </w:rPr>
        <w:t xml:space="preserve"> TEXT: See Table 3 in text</w:t>
      </w:r>
      <w:r w:rsidR="00B77B50" w:rsidRPr="003F32B0">
        <w:rPr>
          <w:rFonts w:ascii="Arial" w:hAnsi="Arial" w:cs="Arial"/>
          <w:b/>
          <w:i w:val="0"/>
          <w:color w:val="FF0000"/>
          <w:sz w:val="22"/>
          <w:szCs w:val="22"/>
        </w:rPr>
        <w:t xml:space="preserve">. Add 6 ml xylene to 982 </w:t>
      </w:r>
      <w:proofErr w:type="gramStart"/>
      <w:r w:rsidR="00B77B50" w:rsidRPr="003F32B0">
        <w:rPr>
          <w:rFonts w:ascii="Arial" w:hAnsi="Arial" w:cs="Arial"/>
          <w:b/>
          <w:i w:val="0"/>
          <w:color w:val="FF0000"/>
          <w:sz w:val="22"/>
          <w:szCs w:val="22"/>
        </w:rPr>
        <w:t>tube</w:t>
      </w:r>
      <w:proofErr w:type="gramEnd"/>
      <w:r w:rsidR="00B77B50" w:rsidRPr="003F32B0">
        <w:rPr>
          <w:rFonts w:ascii="Arial" w:hAnsi="Arial" w:cs="Arial"/>
          <w:b/>
          <w:i w:val="0"/>
          <w:color w:val="FF0000"/>
          <w:sz w:val="22"/>
          <w:szCs w:val="22"/>
        </w:rPr>
        <w:t xml:space="preserve"> with tissues.</w:t>
      </w:r>
    </w:p>
    <w:p w14:paraId="4AE8E071" w14:textId="0EBF02F4" w:rsidR="00791DB1" w:rsidRPr="003F32B0" w:rsidRDefault="00675985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15 milliliter </w:t>
      </w:r>
      <w:proofErr w:type="gramStart"/>
      <w:r w:rsidRPr="003F32B0">
        <w:rPr>
          <w:rFonts w:ascii="Arial" w:hAnsi="Arial" w:cs="Arial"/>
          <w:i w:val="0"/>
          <w:sz w:val="22"/>
          <w:szCs w:val="22"/>
        </w:rPr>
        <w:t>tube</w:t>
      </w:r>
      <w:proofErr w:type="gramEnd"/>
      <w:r w:rsidRPr="003F32B0">
        <w:rPr>
          <w:rFonts w:ascii="Arial" w:hAnsi="Arial" w:cs="Arial"/>
          <w:i w:val="0"/>
          <w:sz w:val="22"/>
          <w:szCs w:val="22"/>
        </w:rPr>
        <w:t xml:space="preserve"> as talent performs vacuum suction</w:t>
      </w:r>
      <w:r w:rsidR="00791DB1" w:rsidRPr="003F32B0">
        <w:rPr>
          <w:rFonts w:ascii="Arial" w:hAnsi="Arial" w:cs="Arial"/>
          <w:i w:val="0"/>
          <w:sz w:val="22"/>
          <w:szCs w:val="22"/>
        </w:rPr>
        <w:t xml:space="preserve">. </w:t>
      </w:r>
    </w:p>
    <w:p w14:paraId="5CABAB92" w14:textId="28EB5F85" w:rsidR="001B5470" w:rsidRPr="003F32B0" w:rsidRDefault="00E746D6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Next, a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dd </w:t>
      </w:r>
      <w:proofErr w:type="gramStart"/>
      <w:r w:rsidR="003B0213" w:rsidRPr="003F32B0">
        <w:rPr>
          <w:rFonts w:ascii="Arial" w:hAnsi="Arial" w:cs="Arial"/>
          <w:i w:val="0"/>
          <w:sz w:val="22"/>
          <w:szCs w:val="22"/>
        </w:rPr>
        <w:t xml:space="preserve">4 </w:t>
      </w:r>
      <w:r w:rsidR="00081199" w:rsidRPr="003F32B0">
        <w:rPr>
          <w:rFonts w:ascii="Arial" w:hAnsi="Arial" w:cs="Arial"/>
          <w:i w:val="0"/>
          <w:sz w:val="22"/>
          <w:szCs w:val="22"/>
        </w:rPr>
        <w:t>degree</w:t>
      </w:r>
      <w:proofErr w:type="gramEnd"/>
      <w:r w:rsidR="001B5470" w:rsidRPr="003F32B0">
        <w:rPr>
          <w:rFonts w:ascii="Arial" w:hAnsi="Arial" w:cs="Arial"/>
          <w:i w:val="0"/>
          <w:sz w:val="22"/>
          <w:szCs w:val="22"/>
        </w:rPr>
        <w:t xml:space="preserve"> Celsius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citrate solution to the 15 m</w:t>
      </w:r>
      <w:r w:rsidR="001B5470" w:rsidRPr="003F32B0">
        <w:rPr>
          <w:rFonts w:ascii="Arial" w:hAnsi="Arial" w:cs="Arial"/>
          <w:i w:val="0"/>
          <w:sz w:val="22"/>
          <w:szCs w:val="22"/>
        </w:rPr>
        <w:t>illiliter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tubes</w:t>
      </w:r>
      <w:r w:rsidR="00791DB1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791DB1" w:rsidRPr="003F32B0">
        <w:rPr>
          <w:rFonts w:ascii="Arial" w:hAnsi="Arial" w:cs="Arial"/>
          <w:b/>
          <w:i w:val="0"/>
          <w:sz w:val="22"/>
          <w:szCs w:val="22"/>
        </w:rPr>
        <w:t>[1-TXT]</w:t>
      </w:r>
      <w:r w:rsidR="00791DB1" w:rsidRPr="003F32B0">
        <w:rPr>
          <w:rFonts w:ascii="Arial" w:hAnsi="Arial" w:cs="Arial"/>
          <w:i w:val="0"/>
          <w:sz w:val="22"/>
          <w:szCs w:val="22"/>
        </w:rPr>
        <w:t xml:space="preserve">. After placing 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in an </w:t>
      </w:r>
      <w:proofErr w:type="gramStart"/>
      <w:r w:rsidR="003B0213" w:rsidRPr="003F32B0">
        <w:rPr>
          <w:rFonts w:ascii="Arial" w:hAnsi="Arial" w:cs="Arial"/>
          <w:i w:val="0"/>
          <w:sz w:val="22"/>
          <w:szCs w:val="22"/>
        </w:rPr>
        <w:t xml:space="preserve">80 </w:t>
      </w:r>
      <w:r w:rsidR="001B5470" w:rsidRPr="003F32B0">
        <w:rPr>
          <w:rFonts w:ascii="Arial" w:hAnsi="Arial" w:cs="Arial"/>
          <w:i w:val="0"/>
          <w:sz w:val="22"/>
          <w:szCs w:val="22"/>
        </w:rPr>
        <w:t>degree</w:t>
      </w:r>
      <w:proofErr w:type="gramEnd"/>
      <w:r w:rsidR="001B5470" w:rsidRPr="003F32B0">
        <w:rPr>
          <w:rFonts w:ascii="Arial" w:hAnsi="Arial" w:cs="Arial"/>
          <w:i w:val="0"/>
          <w:sz w:val="22"/>
          <w:szCs w:val="22"/>
        </w:rPr>
        <w:t xml:space="preserve"> Celsius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water bath for 2 h</w:t>
      </w:r>
      <w:r w:rsidR="001B5470" w:rsidRPr="003F32B0">
        <w:rPr>
          <w:rFonts w:ascii="Arial" w:hAnsi="Arial" w:cs="Arial"/>
          <w:i w:val="0"/>
          <w:sz w:val="22"/>
          <w:szCs w:val="22"/>
        </w:rPr>
        <w:t>ours</w:t>
      </w:r>
      <w:r w:rsidR="00791DB1" w:rsidRPr="003F32B0">
        <w:rPr>
          <w:rFonts w:ascii="Arial" w:hAnsi="Arial" w:cs="Arial"/>
          <w:i w:val="0"/>
          <w:sz w:val="22"/>
          <w:szCs w:val="22"/>
        </w:rPr>
        <w:t>, l</w:t>
      </w:r>
      <w:r w:rsidR="003B0213" w:rsidRPr="003F32B0">
        <w:rPr>
          <w:rFonts w:ascii="Arial" w:hAnsi="Arial" w:cs="Arial"/>
          <w:i w:val="0"/>
          <w:sz w:val="22"/>
          <w:szCs w:val="22"/>
        </w:rPr>
        <w:t>et the solution cool d</w:t>
      </w:r>
      <w:r w:rsidR="001B5470" w:rsidRPr="003F32B0">
        <w:rPr>
          <w:rFonts w:ascii="Arial" w:hAnsi="Arial" w:cs="Arial"/>
          <w:i w:val="0"/>
          <w:sz w:val="22"/>
          <w:szCs w:val="22"/>
        </w:rPr>
        <w:t>own to room temperature</w:t>
      </w:r>
      <w:r w:rsidR="00791DB1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791DB1" w:rsidRPr="003F32B0">
        <w:rPr>
          <w:rFonts w:ascii="Arial" w:hAnsi="Arial" w:cs="Arial"/>
          <w:b/>
          <w:i w:val="0"/>
          <w:sz w:val="22"/>
          <w:szCs w:val="22"/>
        </w:rPr>
        <w:t>[2]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  <w:r w:rsidR="00CF5A63" w:rsidRPr="003F32B0">
        <w:rPr>
          <w:rFonts w:ascii="Arial" w:hAnsi="Arial" w:cs="Arial"/>
          <w:i w:val="0"/>
          <w:sz w:val="22"/>
          <w:szCs w:val="22"/>
        </w:rPr>
        <w:t xml:space="preserve"> Remove the citrate solution by vacuum suction </w:t>
      </w:r>
      <w:r w:rsidR="00CF5A63" w:rsidRPr="003F32B0">
        <w:rPr>
          <w:rFonts w:ascii="Arial" w:hAnsi="Arial" w:cs="Arial"/>
          <w:b/>
          <w:bCs/>
          <w:i w:val="0"/>
          <w:sz w:val="22"/>
          <w:szCs w:val="22"/>
        </w:rPr>
        <w:t>[3]</w:t>
      </w:r>
      <w:r w:rsidR="00CF5A63" w:rsidRPr="003F32B0">
        <w:rPr>
          <w:rFonts w:ascii="Arial" w:hAnsi="Arial" w:cs="Arial"/>
          <w:i w:val="0"/>
          <w:sz w:val="22"/>
          <w:szCs w:val="22"/>
        </w:rPr>
        <w:t>.</w:t>
      </w:r>
    </w:p>
    <w:p w14:paraId="61F49FA9" w14:textId="7BDFD416" w:rsidR="00791DB1" w:rsidRPr="003F32B0" w:rsidRDefault="00791DB1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Talent adds citrate solution to the 15 mL tubes. </w:t>
      </w:r>
      <w:r w:rsidRPr="003F32B0">
        <w:rPr>
          <w:rFonts w:ascii="Arial" w:hAnsi="Arial" w:cs="Arial"/>
          <w:b/>
          <w:i w:val="0"/>
          <w:sz w:val="22"/>
          <w:szCs w:val="22"/>
        </w:rPr>
        <w:t>TEXT: See text for preparation</w:t>
      </w:r>
      <w:r w:rsidR="00AF5F21" w:rsidRPr="003F32B0">
        <w:rPr>
          <w:rFonts w:ascii="Arial" w:hAnsi="Arial" w:cs="Arial"/>
          <w:b/>
          <w:i w:val="0"/>
          <w:sz w:val="22"/>
          <w:szCs w:val="22"/>
        </w:rPr>
        <w:t xml:space="preserve"> of all solutions</w:t>
      </w:r>
      <w:r w:rsidR="00B77B50" w:rsidRPr="003F32B0">
        <w:rPr>
          <w:rFonts w:ascii="Arial" w:hAnsi="Arial" w:cs="Arial"/>
          <w:b/>
          <w:i w:val="0"/>
          <w:color w:val="FF0000"/>
          <w:sz w:val="22"/>
          <w:szCs w:val="22"/>
        </w:rPr>
        <w:t>. Add to 15 ml tubes in fridge with PBS.</w:t>
      </w:r>
    </w:p>
    <w:p w14:paraId="009E03CB" w14:textId="5327458B" w:rsidR="00791DB1" w:rsidRPr="003F32B0" w:rsidRDefault="00791DB1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removes the tube from the water bath and leaves at room temperature to cool down.</w:t>
      </w:r>
    </w:p>
    <w:p w14:paraId="24A3CD93" w14:textId="066917EE" w:rsidR="00CF5A63" w:rsidRPr="003F32B0" w:rsidRDefault="00CF5A63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Talent removes citrate solution by vacuum suction.</w:t>
      </w:r>
    </w:p>
    <w:p w14:paraId="0A79D3A4" w14:textId="719FE51B" w:rsidR="001B5470" w:rsidRPr="003F32B0" w:rsidRDefault="00CF5A6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lastRenderedPageBreak/>
        <w:t>Add 6 milliliters of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1x PBS, vortex, and wait 1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 to </w:t>
      </w:r>
      <w:r w:rsidR="003B0213" w:rsidRPr="003F32B0">
        <w:rPr>
          <w:rFonts w:ascii="Arial" w:hAnsi="Arial" w:cs="Arial"/>
          <w:i w:val="0"/>
          <w:sz w:val="22"/>
          <w:szCs w:val="22"/>
        </w:rPr>
        <w:t>2 min</w:t>
      </w:r>
      <w:r w:rsidR="001B5470" w:rsidRPr="003F32B0">
        <w:rPr>
          <w:rFonts w:ascii="Arial" w:hAnsi="Arial" w:cs="Arial"/>
          <w:i w:val="0"/>
          <w:sz w:val="22"/>
          <w:szCs w:val="22"/>
        </w:rPr>
        <w:t>utes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to allow the tissues to settle to the bottom</w:t>
      </w:r>
      <w:r w:rsidR="00791DB1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791DB1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  <w:r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477E5E" w:rsidRPr="00477E5E">
        <w:rPr>
          <w:rFonts w:ascii="Arial" w:hAnsi="Arial" w:cs="Arial"/>
          <w:i w:val="0"/>
          <w:color w:val="FF0000"/>
          <w:sz w:val="22"/>
          <w:szCs w:val="22"/>
        </w:rPr>
        <w:t>If needed, centrifuge the samples at</w:t>
      </w:r>
      <w:r w:rsidR="00477E5E">
        <w:rPr>
          <w:rFonts w:ascii="Arial" w:hAnsi="Arial" w:cs="Arial"/>
          <w:i w:val="0"/>
          <w:color w:val="FF0000"/>
          <w:sz w:val="22"/>
          <w:szCs w:val="22"/>
        </w:rPr>
        <w:t xml:space="preserve"> 1000 rpm for 30 seconds</w:t>
      </w:r>
      <w:r w:rsidR="00477E5E" w:rsidRPr="00477E5E">
        <w:rPr>
          <w:rFonts w:ascii="Arial" w:hAnsi="Arial" w:cs="Arial"/>
          <w:b/>
          <w:i w:val="0"/>
          <w:color w:val="FF0000"/>
          <w:sz w:val="22"/>
          <w:szCs w:val="22"/>
        </w:rPr>
        <w:t xml:space="preserve"> [1.b]</w:t>
      </w:r>
      <w:r w:rsidR="00477E5E">
        <w:rPr>
          <w:rFonts w:ascii="Arial" w:hAnsi="Arial" w:cs="Arial"/>
          <w:i w:val="0"/>
          <w:color w:val="FF0000"/>
          <w:sz w:val="22"/>
          <w:szCs w:val="22"/>
        </w:rPr>
        <w:t>.</w:t>
      </w:r>
      <w:r w:rsidR="0092361B" w:rsidRPr="003F32B0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Pr="003F32B0">
        <w:rPr>
          <w:rFonts w:ascii="Arial" w:hAnsi="Arial" w:cs="Arial"/>
          <w:i w:val="0"/>
          <w:sz w:val="22"/>
          <w:szCs w:val="22"/>
        </w:rPr>
        <w:t xml:space="preserve">Remove the 1x PBS by vacuum suction </w:t>
      </w:r>
      <w:r w:rsidRPr="003F32B0">
        <w:rPr>
          <w:rFonts w:ascii="Arial" w:hAnsi="Arial" w:cs="Arial"/>
          <w:b/>
          <w:bCs/>
          <w:i w:val="0"/>
          <w:sz w:val="22"/>
          <w:szCs w:val="22"/>
        </w:rPr>
        <w:t>[2]</w:t>
      </w:r>
      <w:r w:rsidRPr="003F32B0">
        <w:rPr>
          <w:rFonts w:ascii="Arial" w:hAnsi="Arial" w:cs="Arial"/>
          <w:i w:val="0"/>
          <w:sz w:val="22"/>
          <w:szCs w:val="22"/>
        </w:rPr>
        <w:t>.</w:t>
      </w:r>
    </w:p>
    <w:p w14:paraId="146B4031" w14:textId="78E4DDDF" w:rsidR="004E3B5F" w:rsidRPr="00477E5E" w:rsidRDefault="004E3B5F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 w:hint="eastAsia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Tube with PBS as talent vortexes it.</w:t>
      </w:r>
      <w:r w:rsidR="003F32B0">
        <w:rPr>
          <w:rFonts w:ascii="Arial" w:hAnsi="Arial" w:cs="Arial" w:hint="eastAsia"/>
          <w:i w:val="0"/>
          <w:sz w:val="22"/>
          <w:szCs w:val="22"/>
          <w:lang w:eastAsia="zh-CN"/>
        </w:rPr>
        <w:t xml:space="preserve"> </w:t>
      </w:r>
      <w:r w:rsidR="003F32B0" w:rsidRPr="003F32B0">
        <w:rPr>
          <w:rFonts w:ascii="Arial" w:hAnsi="Arial" w:cs="Arial" w:hint="eastAsia"/>
          <w:i w:val="0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F32B0" w:rsidRPr="003F32B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>Added 3.8.1a to show centrifuge</w:t>
      </w:r>
      <w:r w:rsidR="003F32B0" w:rsidRPr="003F32B0">
        <w:rPr>
          <w:rFonts w:ascii="Arial" w:hAnsi="Arial" w:cs="Arial" w:hint="eastAsia"/>
          <w:i w:val="0"/>
          <w:color w:val="000000" w:themeColor="text1"/>
          <w:sz w:val="22"/>
          <w:szCs w:val="22"/>
          <w:highlight w:val="green"/>
          <w:lang w:eastAsia="zh-CN"/>
        </w:rPr>
        <w:t>.</w:t>
      </w:r>
    </w:p>
    <w:p w14:paraId="4AAA0125" w14:textId="7C4E8074" w:rsidR="00477E5E" w:rsidRPr="00477E5E" w:rsidRDefault="00477E5E" w:rsidP="00477E5E">
      <w:pPr>
        <w:pStyle w:val="BodyText"/>
        <w:spacing w:before="360"/>
        <w:ind w:left="720"/>
        <w:outlineLvl w:val="0"/>
        <w:rPr>
          <w:rFonts w:ascii="Arial" w:hAnsi="Arial" w:cs="Arial"/>
          <w:b/>
          <w:i w:val="0"/>
          <w:color w:val="FF0000"/>
          <w:sz w:val="22"/>
          <w:szCs w:val="22"/>
        </w:rPr>
      </w:pPr>
      <w:r w:rsidRPr="00477E5E">
        <w:rPr>
          <w:rFonts w:ascii="Arial" w:hAnsi="Arial" w:cs="Arial"/>
          <w:b/>
          <w:i w:val="0"/>
          <w:color w:val="FF0000"/>
          <w:sz w:val="22"/>
          <w:szCs w:val="22"/>
        </w:rPr>
        <w:t>3.8.1.b. Centrifuge as talent spins samples.</w:t>
      </w:r>
    </w:p>
    <w:p w14:paraId="237ECF5C" w14:textId="22B06C45" w:rsidR="00CF5A63" w:rsidRPr="003F32B0" w:rsidRDefault="00CF5A63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Tube as talent performs vacuum suction.</w:t>
      </w:r>
    </w:p>
    <w:p w14:paraId="4B30F1E0" w14:textId="44230F25" w:rsidR="001B5470" w:rsidRPr="003F32B0" w:rsidRDefault="00AF5F21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Now, a</w:t>
      </w:r>
      <w:r w:rsidR="003B0213" w:rsidRPr="003F32B0">
        <w:rPr>
          <w:rFonts w:ascii="Arial" w:hAnsi="Arial" w:cs="Arial"/>
          <w:i w:val="0"/>
          <w:sz w:val="22"/>
          <w:szCs w:val="22"/>
        </w:rPr>
        <w:t>dd 1 m</w:t>
      </w:r>
      <w:r w:rsidR="001B5470" w:rsidRPr="003F32B0">
        <w:rPr>
          <w:rFonts w:ascii="Arial" w:hAnsi="Arial" w:cs="Arial"/>
          <w:i w:val="0"/>
          <w:sz w:val="22"/>
          <w:szCs w:val="22"/>
        </w:rPr>
        <w:t>illiliter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of </w:t>
      </w:r>
      <w:r w:rsidRPr="003F32B0">
        <w:rPr>
          <w:rFonts w:ascii="Arial" w:hAnsi="Arial" w:cs="Arial"/>
          <w:i w:val="0"/>
          <w:sz w:val="22"/>
          <w:szCs w:val="22"/>
        </w:rPr>
        <w:t xml:space="preserve">preheated </w:t>
      </w:r>
      <w:r w:rsidR="003B0213" w:rsidRPr="003F32B0">
        <w:rPr>
          <w:rFonts w:ascii="Arial" w:hAnsi="Arial" w:cs="Arial"/>
          <w:i w:val="0"/>
          <w:sz w:val="22"/>
          <w:szCs w:val="22"/>
        </w:rPr>
        <w:t>pepsin solution</w:t>
      </w:r>
      <w:r w:rsidR="00477E5E">
        <w:rPr>
          <w:rFonts w:ascii="Arial" w:hAnsi="Arial" w:cs="Arial" w:hint="eastAsia"/>
          <w:i w:val="0"/>
          <w:sz w:val="22"/>
          <w:szCs w:val="22"/>
          <w:lang w:eastAsia="zh-CN"/>
        </w:rPr>
        <w:t xml:space="preserve"> </w:t>
      </w:r>
      <w:r w:rsidR="00477E5E" w:rsidRPr="00477E5E">
        <w:rPr>
          <w:rFonts w:ascii="Arial" w:hAnsi="Arial" w:cs="Arial" w:hint="eastAsia"/>
          <w:b/>
          <w:i w:val="0"/>
          <w:color w:val="FF0000"/>
          <w:sz w:val="22"/>
          <w:szCs w:val="22"/>
          <w:lang w:eastAsia="zh-CN"/>
        </w:rPr>
        <w:t>[1</w:t>
      </w:r>
      <w:r w:rsidR="00477E5E" w:rsidRPr="00477E5E">
        <w:rPr>
          <w:rFonts w:ascii="Arial" w:hAnsi="Arial" w:cs="Arial"/>
          <w:b/>
          <w:i w:val="0"/>
          <w:color w:val="FF0000"/>
          <w:sz w:val="22"/>
          <w:szCs w:val="22"/>
          <w:lang w:eastAsia="zh-CN"/>
        </w:rPr>
        <w:t>]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and place in a </w:t>
      </w:r>
      <w:proofErr w:type="gramStart"/>
      <w:r w:rsidR="003B0213" w:rsidRPr="003F32B0">
        <w:rPr>
          <w:rFonts w:ascii="Arial" w:hAnsi="Arial" w:cs="Arial"/>
          <w:i w:val="0"/>
          <w:sz w:val="22"/>
          <w:szCs w:val="22"/>
        </w:rPr>
        <w:t xml:space="preserve">37 </w:t>
      </w:r>
      <w:r w:rsidR="001B5470" w:rsidRPr="003F32B0">
        <w:rPr>
          <w:rFonts w:ascii="Arial" w:hAnsi="Arial" w:cs="Arial"/>
          <w:i w:val="0"/>
          <w:sz w:val="22"/>
          <w:szCs w:val="22"/>
        </w:rPr>
        <w:t>degree</w:t>
      </w:r>
      <w:proofErr w:type="gramEnd"/>
      <w:r w:rsidR="001B5470" w:rsidRPr="003F32B0">
        <w:rPr>
          <w:rFonts w:ascii="Arial" w:hAnsi="Arial" w:cs="Arial"/>
          <w:i w:val="0"/>
          <w:sz w:val="22"/>
          <w:szCs w:val="22"/>
        </w:rPr>
        <w:t xml:space="preserve"> Celsius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dry bath for 30 min</w:t>
      </w:r>
      <w:r w:rsidR="001B5470" w:rsidRPr="003F32B0">
        <w:rPr>
          <w:rFonts w:ascii="Arial" w:hAnsi="Arial" w:cs="Arial"/>
          <w:i w:val="0"/>
          <w:sz w:val="22"/>
          <w:szCs w:val="22"/>
        </w:rPr>
        <w:t>utes</w:t>
      </w:r>
      <w:r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Pr="003F32B0">
        <w:rPr>
          <w:rFonts w:ascii="Arial" w:hAnsi="Arial" w:cs="Arial"/>
          <w:b/>
          <w:i w:val="0"/>
          <w:sz w:val="22"/>
          <w:szCs w:val="22"/>
        </w:rPr>
        <w:t>[1</w:t>
      </w:r>
      <w:r w:rsidR="00477E5E" w:rsidRPr="00477E5E">
        <w:rPr>
          <w:rFonts w:ascii="Arial" w:hAnsi="Arial" w:cs="Arial" w:hint="eastAsia"/>
          <w:b/>
          <w:i w:val="0"/>
          <w:color w:val="FF0000"/>
          <w:sz w:val="22"/>
          <w:szCs w:val="22"/>
          <w:lang w:eastAsia="zh-CN"/>
        </w:rPr>
        <w:t>b</w:t>
      </w:r>
      <w:r w:rsidRPr="003F32B0">
        <w:rPr>
          <w:rFonts w:ascii="Arial" w:hAnsi="Arial" w:cs="Arial"/>
          <w:b/>
          <w:i w:val="0"/>
          <w:sz w:val="22"/>
          <w:szCs w:val="22"/>
        </w:rPr>
        <w:t>]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. </w:t>
      </w:r>
      <w:r w:rsidR="003B0213" w:rsidRPr="003F32B0">
        <w:rPr>
          <w:rFonts w:ascii="Arial" w:hAnsi="Arial" w:cs="Arial"/>
          <w:bCs/>
          <w:i w:val="0"/>
          <w:sz w:val="22"/>
          <w:szCs w:val="22"/>
        </w:rPr>
        <w:t>Vortex every 10 min</w:t>
      </w:r>
      <w:r w:rsidR="001B5470" w:rsidRPr="003F32B0">
        <w:rPr>
          <w:rFonts w:ascii="Arial" w:hAnsi="Arial" w:cs="Arial"/>
          <w:bCs/>
          <w:i w:val="0"/>
          <w:sz w:val="22"/>
          <w:szCs w:val="22"/>
        </w:rPr>
        <w:t>utes</w:t>
      </w:r>
      <w:r w:rsidRPr="003F32B0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3F32B0">
        <w:rPr>
          <w:rFonts w:ascii="Arial" w:hAnsi="Arial" w:cs="Arial"/>
          <w:b/>
          <w:i w:val="0"/>
          <w:sz w:val="22"/>
          <w:szCs w:val="22"/>
        </w:rPr>
        <w:t>[2]</w:t>
      </w:r>
      <w:r w:rsidR="003B0213" w:rsidRPr="003F32B0">
        <w:rPr>
          <w:rFonts w:ascii="Arial" w:hAnsi="Arial" w:cs="Arial"/>
          <w:bCs/>
          <w:i w:val="0"/>
          <w:sz w:val="22"/>
          <w:szCs w:val="22"/>
        </w:rPr>
        <w:t xml:space="preserve">. </w:t>
      </w:r>
      <w:r w:rsidR="00B366B6" w:rsidRPr="003F32B0">
        <w:rPr>
          <w:rFonts w:ascii="Arial" w:eastAsia="Arial Unicode MS" w:hAnsi="Arial" w:cs="Arial"/>
          <w:bCs/>
          <w:i w:val="0"/>
          <w:sz w:val="22"/>
          <w:szCs w:val="22"/>
        </w:rPr>
        <w:t xml:space="preserve">Prepare the </w:t>
      </w:r>
      <w:proofErr w:type="spellStart"/>
      <w:r w:rsidR="00B366B6" w:rsidRPr="003F32B0">
        <w:rPr>
          <w:rFonts w:ascii="Arial" w:hAnsi="Arial" w:cs="Arial"/>
          <w:i w:val="0"/>
          <w:sz w:val="22"/>
          <w:szCs w:val="22"/>
        </w:rPr>
        <w:t>propidium</w:t>
      </w:r>
      <w:proofErr w:type="spellEnd"/>
      <w:r w:rsidR="00B366B6" w:rsidRPr="003F32B0">
        <w:rPr>
          <w:rFonts w:ascii="Arial" w:hAnsi="Arial" w:cs="Arial"/>
          <w:i w:val="0"/>
          <w:sz w:val="22"/>
          <w:szCs w:val="22"/>
        </w:rPr>
        <w:t xml:space="preserve"> iodide</w:t>
      </w:r>
      <w:r w:rsidR="003B0213" w:rsidRPr="003F32B0">
        <w:rPr>
          <w:rFonts w:ascii="Arial" w:eastAsia="Arial Unicode MS" w:hAnsi="Arial" w:cs="Arial"/>
          <w:bCs/>
          <w:i w:val="0"/>
          <w:sz w:val="22"/>
          <w:szCs w:val="22"/>
        </w:rPr>
        <w:t>-ribonuclease A solution in the last 10 min</w:t>
      </w:r>
      <w:r w:rsidR="001B5470" w:rsidRPr="003F32B0">
        <w:rPr>
          <w:rFonts w:ascii="Arial" w:eastAsia="Arial Unicode MS" w:hAnsi="Arial" w:cs="Arial"/>
          <w:bCs/>
          <w:i w:val="0"/>
          <w:sz w:val="22"/>
          <w:szCs w:val="22"/>
        </w:rPr>
        <w:t>utes</w:t>
      </w:r>
      <w:r w:rsidR="003B0213" w:rsidRPr="003F32B0">
        <w:rPr>
          <w:rFonts w:ascii="Arial" w:eastAsia="Arial Unicode MS" w:hAnsi="Arial" w:cs="Arial"/>
          <w:bCs/>
          <w:i w:val="0"/>
          <w:sz w:val="22"/>
          <w:szCs w:val="22"/>
        </w:rPr>
        <w:t xml:space="preserve"> of this incubation</w:t>
      </w:r>
      <w:r w:rsidRPr="003F32B0">
        <w:rPr>
          <w:rFonts w:ascii="Arial" w:eastAsia="Arial Unicode MS" w:hAnsi="Arial" w:cs="Arial"/>
          <w:bCs/>
          <w:i w:val="0"/>
          <w:sz w:val="22"/>
          <w:szCs w:val="22"/>
        </w:rPr>
        <w:t xml:space="preserve"> </w:t>
      </w:r>
      <w:r w:rsidRPr="003F32B0">
        <w:rPr>
          <w:rFonts w:ascii="Arial" w:hAnsi="Arial" w:cs="Arial"/>
          <w:b/>
          <w:i w:val="0"/>
          <w:sz w:val="22"/>
          <w:szCs w:val="22"/>
        </w:rPr>
        <w:t>[3</w:t>
      </w:r>
      <w:r w:rsidR="00B366B6" w:rsidRPr="003F32B0">
        <w:rPr>
          <w:rFonts w:ascii="Arial" w:hAnsi="Arial" w:cs="Arial"/>
          <w:b/>
          <w:i w:val="0"/>
          <w:sz w:val="22"/>
          <w:szCs w:val="22"/>
        </w:rPr>
        <w:t>-TXT</w:t>
      </w:r>
      <w:r w:rsidRPr="003F32B0">
        <w:rPr>
          <w:rFonts w:ascii="Arial" w:hAnsi="Arial" w:cs="Arial"/>
          <w:b/>
          <w:i w:val="0"/>
          <w:sz w:val="22"/>
          <w:szCs w:val="22"/>
        </w:rPr>
        <w:t>]</w:t>
      </w:r>
      <w:r w:rsidR="003B0213" w:rsidRPr="003F32B0">
        <w:rPr>
          <w:rFonts w:ascii="Arial" w:eastAsia="Arial Unicode MS" w:hAnsi="Arial" w:cs="Arial"/>
          <w:bCs/>
          <w:i w:val="0"/>
          <w:sz w:val="22"/>
          <w:szCs w:val="22"/>
        </w:rPr>
        <w:t>.</w:t>
      </w:r>
    </w:p>
    <w:p w14:paraId="03A9B7A7" w14:textId="5CE80708" w:rsidR="00A0547A" w:rsidRPr="00477E5E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 w:hint="eastAsia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bCs/>
          <w:i w:val="0"/>
          <w:sz w:val="22"/>
          <w:szCs w:val="22"/>
        </w:rPr>
        <w:t>Tube as talent adds 1 mL of preheated pepsin solution.</w:t>
      </w:r>
    </w:p>
    <w:p w14:paraId="69656153" w14:textId="7153A8DB" w:rsidR="00477E5E" w:rsidRPr="00477E5E" w:rsidRDefault="00477E5E" w:rsidP="00477E5E">
      <w:pPr>
        <w:pStyle w:val="BodyText"/>
        <w:spacing w:before="360"/>
        <w:ind w:left="720"/>
        <w:outlineLvl w:val="0"/>
        <w:rPr>
          <w:rFonts w:ascii="Arial" w:hAnsi="Arial" w:cs="Arial"/>
          <w:b/>
          <w:i w:val="0"/>
          <w:color w:val="FF0000"/>
          <w:sz w:val="22"/>
          <w:szCs w:val="22"/>
        </w:rPr>
      </w:pPr>
      <w:r w:rsidRPr="00477E5E">
        <w:rPr>
          <w:rFonts w:ascii="Arial" w:eastAsia="Arial Unicode MS" w:hAnsi="Arial" w:cs="Arial"/>
          <w:b/>
          <w:i w:val="0"/>
          <w:color w:val="FF0000"/>
          <w:sz w:val="22"/>
          <w:szCs w:val="22"/>
        </w:rPr>
        <w:t>3.9.1.b.</w:t>
      </w:r>
      <w:r w:rsidRPr="00477E5E">
        <w:rPr>
          <w:rFonts w:ascii="Arial" w:eastAsia="Arial Unicode MS" w:hAnsi="Arial" w:cs="Arial"/>
          <w:bCs/>
          <w:i w:val="0"/>
          <w:color w:val="FF0000"/>
          <w:sz w:val="22"/>
          <w:szCs w:val="22"/>
        </w:rPr>
        <w:t xml:space="preserve"> Talent puts tubes in dry bath.</w:t>
      </w:r>
    </w:p>
    <w:p w14:paraId="20F73778" w14:textId="646D2074" w:rsidR="00A0547A" w:rsidRPr="003F32B0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bCs/>
          <w:i w:val="0"/>
          <w:sz w:val="22"/>
          <w:szCs w:val="22"/>
        </w:rPr>
        <w:t xml:space="preserve">Talent pulls the tube out of the </w:t>
      </w:r>
      <w:r w:rsidR="003C616F" w:rsidRPr="003F32B0">
        <w:rPr>
          <w:rFonts w:ascii="Arial" w:eastAsia="Arial Unicode MS" w:hAnsi="Arial" w:cs="Arial"/>
          <w:bCs/>
          <w:i w:val="0"/>
          <w:sz w:val="22"/>
          <w:szCs w:val="22"/>
        </w:rPr>
        <w:t xml:space="preserve">dry </w:t>
      </w:r>
      <w:r w:rsidRPr="003F32B0">
        <w:rPr>
          <w:rFonts w:ascii="Arial" w:eastAsia="Arial Unicode MS" w:hAnsi="Arial" w:cs="Arial"/>
          <w:bCs/>
          <w:i w:val="0"/>
          <w:sz w:val="22"/>
          <w:szCs w:val="22"/>
        </w:rPr>
        <w:t>bath and vortexes it.</w:t>
      </w:r>
    </w:p>
    <w:p w14:paraId="744B6A88" w14:textId="19403EDB" w:rsidR="00A0547A" w:rsidRPr="003F32B0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bCs/>
          <w:i w:val="0"/>
          <w:sz w:val="22"/>
          <w:szCs w:val="22"/>
        </w:rPr>
        <w:t>Talent works to prepare the PI-ribonuclease A solution.</w:t>
      </w:r>
      <w:r w:rsidR="00E746D6" w:rsidRPr="003F32B0">
        <w:rPr>
          <w:rFonts w:ascii="Arial" w:eastAsia="Arial Unicode MS" w:hAnsi="Arial" w:cs="Arial"/>
          <w:bCs/>
          <w:i w:val="0"/>
          <w:sz w:val="22"/>
          <w:szCs w:val="22"/>
        </w:rPr>
        <w:t xml:space="preserve"> Use labeled containers.</w:t>
      </w:r>
      <w:r w:rsidR="00B366B6" w:rsidRPr="003F32B0">
        <w:rPr>
          <w:rFonts w:ascii="Arial" w:eastAsia="Arial Unicode MS" w:hAnsi="Arial" w:cs="Arial"/>
          <w:bCs/>
          <w:i w:val="0"/>
          <w:sz w:val="22"/>
          <w:szCs w:val="22"/>
        </w:rPr>
        <w:t xml:space="preserve"> </w:t>
      </w:r>
      <w:r w:rsidR="00B366B6" w:rsidRPr="003F32B0">
        <w:rPr>
          <w:rFonts w:ascii="Arial" w:eastAsia="Arial Unicode MS" w:hAnsi="Arial" w:cs="Arial"/>
          <w:b/>
          <w:bCs/>
          <w:i w:val="0"/>
          <w:sz w:val="22"/>
          <w:szCs w:val="22"/>
        </w:rPr>
        <w:t>TEXT: See text for PI-ribonuclease A solution</w:t>
      </w:r>
    </w:p>
    <w:p w14:paraId="50BF764F" w14:textId="68F72FDF" w:rsidR="00331B63" w:rsidRPr="003F32B0" w:rsidRDefault="005904A1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Add </w:t>
      </w:r>
      <w:r w:rsidR="00331B63" w:rsidRPr="003F32B0">
        <w:rPr>
          <w:rFonts w:ascii="Arial" w:hAnsi="Arial" w:cs="Arial"/>
          <w:i w:val="0"/>
          <w:sz w:val="22"/>
          <w:szCs w:val="22"/>
        </w:rPr>
        <w:t xml:space="preserve">another </w:t>
      </w:r>
      <w:r w:rsidRPr="003F32B0">
        <w:rPr>
          <w:rFonts w:ascii="Arial" w:hAnsi="Arial" w:cs="Arial"/>
          <w:i w:val="0"/>
          <w:sz w:val="22"/>
          <w:szCs w:val="22"/>
        </w:rPr>
        <w:t>6 milliliters of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1x PBS, vortex, and wait 1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 to </w:t>
      </w:r>
      <w:r w:rsidR="003B0213" w:rsidRPr="003F32B0">
        <w:rPr>
          <w:rFonts w:ascii="Arial" w:hAnsi="Arial" w:cs="Arial"/>
          <w:i w:val="0"/>
          <w:sz w:val="22"/>
          <w:szCs w:val="22"/>
        </w:rPr>
        <w:t>2 min</w:t>
      </w:r>
      <w:r w:rsidR="001B5470" w:rsidRPr="003F32B0">
        <w:rPr>
          <w:rFonts w:ascii="Arial" w:hAnsi="Arial" w:cs="Arial"/>
          <w:i w:val="0"/>
          <w:sz w:val="22"/>
          <w:szCs w:val="22"/>
        </w:rPr>
        <w:t>utes</w:t>
      </w:r>
      <w:r w:rsidR="003B0213" w:rsidRPr="003F32B0">
        <w:rPr>
          <w:rFonts w:ascii="Arial" w:hAnsi="Arial" w:cs="Arial"/>
          <w:i w:val="0"/>
          <w:sz w:val="22"/>
          <w:szCs w:val="22"/>
        </w:rPr>
        <w:t xml:space="preserve"> to allow the tissues to settle to the bottom</w:t>
      </w:r>
      <w:r w:rsidR="00A0547A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A0547A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="003B0213" w:rsidRPr="003F32B0">
        <w:rPr>
          <w:rFonts w:ascii="Arial" w:hAnsi="Arial" w:cs="Arial"/>
          <w:i w:val="0"/>
          <w:sz w:val="22"/>
          <w:szCs w:val="22"/>
        </w:rPr>
        <w:t>.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331B63" w:rsidRPr="003F32B0">
        <w:rPr>
          <w:rFonts w:ascii="Arial" w:hAnsi="Arial" w:cs="Arial"/>
          <w:i w:val="0"/>
          <w:sz w:val="22"/>
          <w:szCs w:val="22"/>
        </w:rPr>
        <w:t>Again, r</w:t>
      </w:r>
      <w:r w:rsidRPr="003F32B0">
        <w:rPr>
          <w:rFonts w:ascii="Arial" w:hAnsi="Arial" w:cs="Arial"/>
          <w:i w:val="0"/>
          <w:sz w:val="22"/>
          <w:szCs w:val="22"/>
        </w:rPr>
        <w:t xml:space="preserve">emove the 1x PBS by vacuum suction </w:t>
      </w:r>
      <w:r w:rsidRPr="003F32B0">
        <w:rPr>
          <w:rFonts w:ascii="Arial" w:hAnsi="Arial" w:cs="Arial"/>
          <w:b/>
          <w:bCs/>
          <w:i w:val="0"/>
          <w:sz w:val="22"/>
          <w:szCs w:val="22"/>
        </w:rPr>
        <w:t>[2]</w:t>
      </w:r>
      <w:r w:rsidRPr="003F32B0">
        <w:rPr>
          <w:rFonts w:ascii="Arial" w:hAnsi="Arial" w:cs="Arial"/>
          <w:i w:val="0"/>
          <w:sz w:val="22"/>
          <w:szCs w:val="22"/>
        </w:rPr>
        <w:t xml:space="preserve">. </w:t>
      </w:r>
    </w:p>
    <w:p w14:paraId="7DA72B68" w14:textId="77777777" w:rsidR="00331B63" w:rsidRPr="003F32B0" w:rsidRDefault="00331B63" w:rsidP="00331B63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Talent finishes up </w:t>
      </w:r>
      <w:proofErr w:type="spellStart"/>
      <w:r w:rsidRPr="003F32B0">
        <w:rPr>
          <w:rFonts w:ascii="Arial" w:eastAsia="Arial Unicode MS" w:hAnsi="Arial" w:cs="Arial"/>
          <w:i w:val="0"/>
          <w:sz w:val="22"/>
          <w:szCs w:val="22"/>
        </w:rPr>
        <w:t>vortexing</w:t>
      </w:r>
      <w:proofErr w:type="spellEnd"/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 and leaves the sample so that the tissues will settle.</w:t>
      </w:r>
    </w:p>
    <w:p w14:paraId="06BC376E" w14:textId="7EF14392" w:rsidR="00331B63" w:rsidRPr="003F32B0" w:rsidRDefault="00331B63" w:rsidP="00331B63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t>Talent removes PBS by vacuum suction.</w:t>
      </w:r>
    </w:p>
    <w:p w14:paraId="789FBB3B" w14:textId="5F50D2D4" w:rsidR="001B5470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Add 550 </w:t>
      </w:r>
      <w:r w:rsidR="001B5470" w:rsidRPr="003F32B0">
        <w:rPr>
          <w:rFonts w:ascii="Arial" w:eastAsia="Arial Unicode MS" w:hAnsi="Arial" w:cs="Arial"/>
          <w:i w:val="0"/>
          <w:sz w:val="22"/>
          <w:szCs w:val="22"/>
        </w:rPr>
        <w:t>microliters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 of the </w:t>
      </w:r>
      <w:proofErr w:type="spellStart"/>
      <w:r w:rsidR="00331B63" w:rsidRPr="003F32B0">
        <w:rPr>
          <w:rFonts w:ascii="Arial" w:hAnsi="Arial" w:cs="Arial"/>
          <w:i w:val="0"/>
          <w:sz w:val="22"/>
          <w:szCs w:val="22"/>
        </w:rPr>
        <w:t>propidium</w:t>
      </w:r>
      <w:proofErr w:type="spellEnd"/>
      <w:r w:rsidR="00331B63" w:rsidRPr="003F32B0">
        <w:rPr>
          <w:rFonts w:ascii="Arial" w:hAnsi="Arial" w:cs="Arial"/>
          <w:i w:val="0"/>
          <w:sz w:val="22"/>
          <w:szCs w:val="22"/>
        </w:rPr>
        <w:t xml:space="preserve"> iodide</w:t>
      </w:r>
      <w:r w:rsidR="00331B63" w:rsidRPr="003F32B0">
        <w:rPr>
          <w:rFonts w:ascii="Arial" w:eastAsia="Arial Unicode MS" w:hAnsi="Arial" w:cs="Arial"/>
          <w:bCs/>
          <w:i w:val="0"/>
          <w:sz w:val="22"/>
          <w:szCs w:val="22"/>
        </w:rPr>
        <w:t>-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ribonuclease A solution and place the samples in a </w:t>
      </w:r>
      <w:proofErr w:type="gramStart"/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37 </w:t>
      </w:r>
      <w:r w:rsidR="001B5470" w:rsidRPr="003F32B0">
        <w:rPr>
          <w:rFonts w:ascii="Arial" w:eastAsia="Arial Unicode MS" w:hAnsi="Arial" w:cs="Arial"/>
          <w:i w:val="0"/>
          <w:sz w:val="22"/>
          <w:szCs w:val="22"/>
        </w:rPr>
        <w:t>degree</w:t>
      </w:r>
      <w:proofErr w:type="gramEnd"/>
      <w:r w:rsidR="001B5470" w:rsidRPr="003F32B0">
        <w:rPr>
          <w:rFonts w:ascii="Arial" w:eastAsia="Arial Unicode MS" w:hAnsi="Arial" w:cs="Arial"/>
          <w:i w:val="0"/>
          <w:sz w:val="22"/>
          <w:szCs w:val="22"/>
        </w:rPr>
        <w:t xml:space="preserve"> Celsius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 dry bath for 30 min</w:t>
      </w:r>
      <w:r w:rsidR="001B5470" w:rsidRPr="003F32B0">
        <w:rPr>
          <w:rFonts w:ascii="Arial" w:eastAsia="Arial Unicode MS" w:hAnsi="Arial" w:cs="Arial"/>
          <w:i w:val="0"/>
          <w:sz w:val="22"/>
          <w:szCs w:val="22"/>
        </w:rPr>
        <w:t>utes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 xml:space="preserve"> </w:t>
      </w:r>
      <w:r w:rsidR="00A0547A" w:rsidRPr="003F32B0">
        <w:rPr>
          <w:rFonts w:ascii="Arial" w:hAnsi="Arial" w:cs="Arial"/>
          <w:b/>
          <w:i w:val="0"/>
          <w:sz w:val="22"/>
          <w:szCs w:val="22"/>
        </w:rPr>
        <w:t>[</w:t>
      </w:r>
      <w:r w:rsidR="00331B63" w:rsidRPr="003F32B0">
        <w:rPr>
          <w:rFonts w:ascii="Arial" w:hAnsi="Arial" w:cs="Arial"/>
          <w:b/>
          <w:i w:val="0"/>
          <w:sz w:val="22"/>
          <w:szCs w:val="22"/>
        </w:rPr>
        <w:t>1</w:t>
      </w:r>
      <w:r w:rsidR="00A0547A" w:rsidRPr="003F32B0">
        <w:rPr>
          <w:rFonts w:ascii="Arial" w:hAnsi="Arial" w:cs="Arial"/>
          <w:b/>
          <w:i w:val="0"/>
          <w:sz w:val="22"/>
          <w:szCs w:val="22"/>
        </w:rPr>
        <w:t>]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>.</w:t>
      </w:r>
    </w:p>
    <w:p w14:paraId="67E228CF" w14:textId="737D14D1" w:rsidR="00A0547A" w:rsidRPr="003F32B0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t>Talent adds 5</w:t>
      </w:r>
      <w:r w:rsidR="00E27A28" w:rsidRPr="003F32B0">
        <w:rPr>
          <w:rFonts w:ascii="Arial" w:eastAsia="Arial Unicode MS" w:hAnsi="Arial" w:cs="Arial"/>
          <w:i w:val="0"/>
          <w:color w:val="FF0000"/>
          <w:sz w:val="22"/>
          <w:szCs w:val="22"/>
        </w:rPr>
        <w:t>5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>0 microliters of PI-ribonuclease A solution and places the samples in the incubator.</w:t>
      </w:r>
      <w:r w:rsidR="003F32B0">
        <w:rPr>
          <w:rFonts w:ascii="Arial" w:eastAsia="Arial Unicode MS" w:hAnsi="Arial" w:cs="Arial" w:hint="eastAsia"/>
          <w:i w:val="0"/>
          <w:sz w:val="22"/>
          <w:szCs w:val="22"/>
          <w:lang w:eastAsia="zh-CN"/>
        </w:rPr>
        <w:t xml:space="preserve"> </w:t>
      </w:r>
      <w:r w:rsidR="003F32B0" w:rsidRPr="003F32B0">
        <w:rPr>
          <w:rFonts w:ascii="Arial" w:hAnsi="Arial" w:cs="Arial" w:hint="eastAsia"/>
          <w:i w:val="0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F32B0" w:rsidRPr="003F32B0">
        <w:rPr>
          <w:rFonts w:ascii="Arial" w:hAnsi="Arial" w:cs="Arial"/>
          <w:i w:val="0"/>
          <w:color w:val="000000" w:themeColor="text1"/>
          <w:sz w:val="22"/>
          <w:szCs w:val="22"/>
          <w:highlight w:val="green"/>
          <w:lang w:eastAsia="zh-CN"/>
        </w:rPr>
        <w:t>Use 3.9.1b first half for this step</w:t>
      </w:r>
    </w:p>
    <w:p w14:paraId="13FAEA61" w14:textId="786B838A" w:rsidR="001B5470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Use forceps to place a 5 </w:t>
      </w:r>
      <w:r w:rsidR="001B5470" w:rsidRPr="003F32B0">
        <w:rPr>
          <w:rFonts w:ascii="Arial" w:eastAsia="Arial Unicode MS" w:hAnsi="Arial" w:cs="Arial"/>
          <w:i w:val="0"/>
          <w:sz w:val="22"/>
          <w:szCs w:val="22"/>
        </w:rPr>
        <w:t>centimeter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 by </w:t>
      </w:r>
      <w:proofErr w:type="gramStart"/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5 </w:t>
      </w:r>
      <w:r w:rsidR="001B5470" w:rsidRPr="003F32B0">
        <w:rPr>
          <w:rFonts w:ascii="Arial" w:eastAsia="Arial Unicode MS" w:hAnsi="Arial" w:cs="Arial"/>
          <w:i w:val="0"/>
          <w:sz w:val="22"/>
          <w:szCs w:val="22"/>
        </w:rPr>
        <w:t>centimeter</w:t>
      </w:r>
      <w:proofErr w:type="gramEnd"/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 piece of 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 xml:space="preserve">48 micron 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filtration mesh in the top part of 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>polystyrene round-bottom tubes</w:t>
      </w:r>
      <w:r w:rsidR="00331B63" w:rsidRPr="003F32B0">
        <w:rPr>
          <w:rFonts w:ascii="Arial" w:eastAsia="Arial Unicode MS" w:hAnsi="Arial" w:cs="Arial"/>
          <w:i w:val="0"/>
          <w:sz w:val="22"/>
          <w:szCs w:val="22"/>
        </w:rPr>
        <w:t xml:space="preserve"> for use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 xml:space="preserve"> with the flow cytometer </w:t>
      </w:r>
      <w:r w:rsidR="00A0547A" w:rsidRPr="003F32B0">
        <w:rPr>
          <w:rFonts w:ascii="Arial" w:eastAsia="Arial Unicode MS" w:hAnsi="Arial" w:cs="Arial"/>
          <w:b/>
          <w:i w:val="0"/>
          <w:sz w:val="22"/>
          <w:szCs w:val="22"/>
        </w:rPr>
        <w:t>[1]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 xml:space="preserve">. </w:t>
      </w:r>
      <w:r w:rsidR="00A0547A" w:rsidRPr="003F32B0">
        <w:rPr>
          <w:rFonts w:ascii="Arial" w:hAnsi="Arial" w:cs="Arial"/>
          <w:i w:val="0"/>
          <w:sz w:val="22"/>
          <w:szCs w:val="22"/>
        </w:rPr>
        <w:t>F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 xml:space="preserve">ilter the solution by pipetting 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>the liquid through the mesh and into the tube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 xml:space="preserve"> </w:t>
      </w:r>
      <w:r w:rsidR="00A0547A" w:rsidRPr="003F32B0">
        <w:rPr>
          <w:rFonts w:ascii="Arial" w:eastAsia="Arial Unicode MS" w:hAnsi="Arial" w:cs="Arial"/>
          <w:b/>
          <w:i w:val="0"/>
          <w:sz w:val="22"/>
          <w:szCs w:val="22"/>
        </w:rPr>
        <w:t>[2]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. </w:t>
      </w:r>
    </w:p>
    <w:p w14:paraId="08624840" w14:textId="3D6A36EB" w:rsidR="00A0547A" w:rsidRPr="003F32B0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lastRenderedPageBreak/>
        <w:t xml:space="preserve">Polystyrene round-bottom tube as talent uses forceps to place a 5 centimeter by </w:t>
      </w:r>
      <w:proofErr w:type="gramStart"/>
      <w:r w:rsidRPr="003F32B0">
        <w:rPr>
          <w:rFonts w:ascii="Arial" w:eastAsia="Arial Unicode MS" w:hAnsi="Arial" w:cs="Arial"/>
          <w:i w:val="0"/>
          <w:sz w:val="22"/>
          <w:szCs w:val="22"/>
        </w:rPr>
        <w:t>5 centimeter</w:t>
      </w:r>
      <w:proofErr w:type="gramEnd"/>
      <w:r w:rsidRPr="003F32B0">
        <w:rPr>
          <w:rFonts w:ascii="Arial" w:eastAsia="Arial Unicode MS" w:hAnsi="Arial" w:cs="Arial"/>
          <w:i w:val="0"/>
          <w:sz w:val="22"/>
          <w:szCs w:val="22"/>
        </w:rPr>
        <w:t xml:space="preserve"> piece of 48 micron filtration mesh in the top part.</w:t>
      </w:r>
      <w:r w:rsidR="00E27A28" w:rsidRPr="003F32B0">
        <w:rPr>
          <w:rFonts w:ascii="Arial" w:eastAsia="Arial Unicode MS" w:hAnsi="Arial" w:cs="Arial"/>
          <w:i w:val="0"/>
          <w:sz w:val="22"/>
          <w:szCs w:val="22"/>
        </w:rPr>
        <w:t xml:space="preserve"> </w:t>
      </w:r>
      <w:r w:rsidR="003F32B0" w:rsidRPr="003F32B0">
        <w:rPr>
          <w:rFonts w:ascii="Arial" w:eastAsia="Arial Unicode MS" w:hAnsi="Arial" w:cs="Arial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3F32B0" w:rsidRPr="003F32B0">
        <w:rPr>
          <w:rFonts w:ascii="Arial" w:eastAsia="Arial Unicode MS" w:hAnsi="Arial" w:cs="Arial"/>
          <w:i w:val="0"/>
          <w:sz w:val="22"/>
          <w:szCs w:val="22"/>
          <w:highlight w:val="green"/>
          <w:lang w:eastAsia="zh-CN"/>
        </w:rPr>
        <w:t xml:space="preserve">3.12.1-2 are combined. </w:t>
      </w:r>
      <w:r w:rsidR="00E27A28" w:rsidRPr="003F32B0">
        <w:rPr>
          <w:rFonts w:ascii="Arial" w:eastAsia="Arial Unicode MS" w:hAnsi="Arial" w:cs="Arial"/>
          <w:i w:val="0"/>
          <w:sz w:val="22"/>
          <w:szCs w:val="22"/>
          <w:highlight w:val="green"/>
        </w:rPr>
        <w:t>Use last sample where I added the PI. 982.</w:t>
      </w:r>
    </w:p>
    <w:p w14:paraId="09782684" w14:textId="47DA3840" w:rsidR="00A0547A" w:rsidRPr="003F32B0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t>Solution as it drips through the mesh and into the tube.</w:t>
      </w:r>
    </w:p>
    <w:p w14:paraId="38437C0D" w14:textId="4C0E7A48" w:rsidR="001B5470" w:rsidRPr="003F32B0" w:rsidRDefault="003B021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 xml:space="preserve">The samples are now ready to be run </w:t>
      </w:r>
      <w:r w:rsidR="00331B63" w:rsidRPr="003F32B0">
        <w:rPr>
          <w:rFonts w:ascii="Arial" w:hAnsi="Arial" w:cs="Arial"/>
          <w:i w:val="0"/>
          <w:sz w:val="22"/>
          <w:szCs w:val="22"/>
        </w:rPr>
        <w:t>on</w:t>
      </w:r>
      <w:r w:rsidRPr="003F32B0">
        <w:rPr>
          <w:rFonts w:ascii="Arial" w:hAnsi="Arial" w:cs="Arial"/>
          <w:i w:val="0"/>
          <w:sz w:val="22"/>
          <w:szCs w:val="22"/>
        </w:rPr>
        <w:t xml:space="preserve"> the flow cytometer. 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>Keep them wrapped in foil until they are ready to be run</w:t>
      </w:r>
      <w:r w:rsidR="00A0547A" w:rsidRPr="003F32B0">
        <w:rPr>
          <w:rFonts w:ascii="Arial" w:eastAsia="Arial Unicode MS" w:hAnsi="Arial" w:cs="Arial"/>
          <w:i w:val="0"/>
          <w:sz w:val="22"/>
          <w:szCs w:val="22"/>
        </w:rPr>
        <w:t xml:space="preserve"> </w:t>
      </w:r>
      <w:r w:rsidR="00A0547A" w:rsidRPr="003F32B0">
        <w:rPr>
          <w:rFonts w:ascii="Arial" w:eastAsia="Arial Unicode MS" w:hAnsi="Arial" w:cs="Arial"/>
          <w:b/>
          <w:i w:val="0"/>
          <w:sz w:val="22"/>
          <w:szCs w:val="22"/>
        </w:rPr>
        <w:t>[1]</w:t>
      </w:r>
      <w:r w:rsidRPr="003F32B0">
        <w:rPr>
          <w:rFonts w:ascii="Arial" w:eastAsia="Arial Unicode MS" w:hAnsi="Arial" w:cs="Arial"/>
          <w:i w:val="0"/>
          <w:sz w:val="22"/>
          <w:szCs w:val="22"/>
        </w:rPr>
        <w:t>.</w:t>
      </w:r>
    </w:p>
    <w:p w14:paraId="45FABB75" w14:textId="3EF64282" w:rsidR="00A0547A" w:rsidRPr="003F32B0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eastAsia="Arial Unicode MS" w:hAnsi="Arial" w:cs="Arial"/>
          <w:i w:val="0"/>
          <w:sz w:val="22"/>
          <w:szCs w:val="22"/>
        </w:rPr>
        <w:t>Talent wraps the samples in foil.</w:t>
      </w:r>
    </w:p>
    <w:p w14:paraId="587A9E02" w14:textId="78336EB9" w:rsidR="003B0213" w:rsidRPr="003F32B0" w:rsidRDefault="00331B63" w:rsidP="00B37F1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Finally, perform flow cytometry and</w:t>
      </w:r>
      <w:r w:rsidR="001B5470" w:rsidRPr="003F32B0">
        <w:rPr>
          <w:rFonts w:ascii="Arial" w:hAnsi="Arial" w:cs="Arial"/>
          <w:i w:val="0"/>
          <w:sz w:val="22"/>
          <w:szCs w:val="22"/>
        </w:rPr>
        <w:t xml:space="preserve"> data analysis as described in the text protocol</w:t>
      </w:r>
      <w:r w:rsidR="00A0547A" w:rsidRPr="003F32B0">
        <w:rPr>
          <w:rFonts w:ascii="Arial" w:hAnsi="Arial" w:cs="Arial"/>
          <w:i w:val="0"/>
          <w:sz w:val="22"/>
          <w:szCs w:val="22"/>
        </w:rPr>
        <w:t xml:space="preserve"> </w:t>
      </w:r>
      <w:r w:rsidR="00A0547A" w:rsidRPr="003F32B0">
        <w:rPr>
          <w:rFonts w:ascii="Arial" w:hAnsi="Arial" w:cs="Arial"/>
          <w:b/>
          <w:i w:val="0"/>
          <w:sz w:val="22"/>
          <w:szCs w:val="22"/>
        </w:rPr>
        <w:t>[1]</w:t>
      </w:r>
      <w:r w:rsidR="001B5470" w:rsidRPr="003F32B0">
        <w:rPr>
          <w:rFonts w:ascii="Arial" w:hAnsi="Arial" w:cs="Arial"/>
          <w:i w:val="0"/>
          <w:sz w:val="22"/>
          <w:szCs w:val="22"/>
        </w:rPr>
        <w:t>.</w:t>
      </w:r>
    </w:p>
    <w:p w14:paraId="689122C7" w14:textId="22F008C2" w:rsidR="00A0547A" w:rsidRPr="003F32B0" w:rsidRDefault="00A0547A" w:rsidP="00B37F1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F32B0">
        <w:rPr>
          <w:rFonts w:ascii="Arial" w:hAnsi="Arial" w:cs="Arial"/>
          <w:i w:val="0"/>
          <w:sz w:val="22"/>
          <w:szCs w:val="22"/>
        </w:rPr>
        <w:t>WIDE: Talent works at the flow cytometer.</w:t>
      </w:r>
    </w:p>
    <w:p w14:paraId="730C98B4" w14:textId="77777777" w:rsidR="003B0213" w:rsidRPr="001B5470" w:rsidRDefault="003B0213" w:rsidP="003B0213">
      <w:pPr>
        <w:jc w:val="both"/>
        <w:rPr>
          <w:rFonts w:ascii="Arial" w:hAnsi="Arial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DA3AA91" w:rsidR="005E2B7E" w:rsidRPr="00B366B6" w:rsidRDefault="00177B33" w:rsidP="00B366B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203FF6F" w14:textId="77777777" w:rsidR="00634F18" w:rsidRPr="00634F18" w:rsidRDefault="00CE10F2" w:rsidP="00B37F19">
      <w:pPr>
        <w:numPr>
          <w:ilvl w:val="0"/>
          <w:numId w:val="2"/>
        </w:numPr>
        <w:spacing w:before="240"/>
        <w:outlineLvl w:val="0"/>
        <w:rPr>
          <w:rFonts w:ascii="Arial" w:hAnsi="Arial" w:cs="Arial"/>
          <w:b/>
          <w:color w:val="FF0000"/>
          <w:sz w:val="22"/>
          <w:szCs w:val="22"/>
          <w:lang w:eastAsia="zh-TW"/>
        </w:rPr>
      </w:pPr>
      <w:r w:rsidRPr="00634F18">
        <w:rPr>
          <w:rFonts w:ascii="Arial" w:hAnsi="Arial" w:cs="Arial"/>
          <w:b/>
          <w:sz w:val="22"/>
          <w:szCs w:val="22"/>
        </w:rPr>
        <w:t xml:space="preserve">Results: </w:t>
      </w:r>
      <w:r w:rsidR="00634F18" w:rsidRPr="00634F18">
        <w:rPr>
          <w:rFonts w:ascii="Arial" w:hAnsi="Arial" w:cs="Arial"/>
          <w:b/>
          <w:sz w:val="22"/>
          <w:szCs w:val="22"/>
        </w:rPr>
        <w:t xml:space="preserve">Select Genotyping Results Showing a Triploid </w:t>
      </w:r>
      <w:proofErr w:type="spellStart"/>
      <w:r w:rsidR="00634F18" w:rsidRPr="00634F18">
        <w:rPr>
          <w:rFonts w:ascii="Arial" w:hAnsi="Arial" w:cs="Arial"/>
          <w:b/>
          <w:sz w:val="22"/>
          <w:szCs w:val="22"/>
        </w:rPr>
        <w:t>Dispermic</w:t>
      </w:r>
      <w:proofErr w:type="spellEnd"/>
      <w:r w:rsidR="00634F18" w:rsidRPr="00634F18">
        <w:rPr>
          <w:rFonts w:ascii="Arial" w:hAnsi="Arial" w:cs="Arial"/>
          <w:b/>
          <w:sz w:val="22"/>
          <w:szCs w:val="22"/>
        </w:rPr>
        <w:t xml:space="preserve"> Genotype </w:t>
      </w:r>
    </w:p>
    <w:p w14:paraId="26088BAE" w14:textId="29030A68" w:rsidR="00B43AE5" w:rsidRPr="008718B6" w:rsidRDefault="003B1AA4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43AE5">
        <w:rPr>
          <w:rFonts w:ascii="Arial" w:hAnsi="Arial" w:cs="Arial"/>
          <w:sz w:val="22"/>
          <w:szCs w:val="22"/>
        </w:rPr>
        <w:t xml:space="preserve">icrosatellite genotyping of </w:t>
      </w:r>
      <w:r w:rsidR="00B233AE">
        <w:rPr>
          <w:rFonts w:ascii="Arial" w:hAnsi="Arial" w:cs="Arial"/>
          <w:sz w:val="22"/>
          <w:szCs w:val="22"/>
        </w:rPr>
        <w:t xml:space="preserve">a </w:t>
      </w:r>
      <w:r w:rsidR="00B43AE5" w:rsidRPr="00B43AE5">
        <w:rPr>
          <w:rFonts w:ascii="Arial" w:hAnsi="Arial" w:cs="Arial"/>
          <w:sz w:val="22"/>
          <w:szCs w:val="22"/>
        </w:rPr>
        <w:t xml:space="preserve">partial </w:t>
      </w:r>
      <w:proofErr w:type="spellStart"/>
      <w:r w:rsidR="00B43AE5" w:rsidRPr="00B43AE5">
        <w:rPr>
          <w:rFonts w:ascii="Arial" w:hAnsi="Arial" w:cs="Arial"/>
          <w:sz w:val="22"/>
          <w:szCs w:val="22"/>
        </w:rPr>
        <w:t>hydatidiform</w:t>
      </w:r>
      <w:proofErr w:type="spellEnd"/>
      <w:r w:rsidR="00331B63">
        <w:rPr>
          <w:rFonts w:ascii="Arial" w:hAnsi="Arial" w:cs="Arial"/>
          <w:sz w:val="22"/>
          <w:szCs w:val="22"/>
        </w:rPr>
        <w:t xml:space="preserve"> </w:t>
      </w:r>
      <w:r w:rsidR="00331B63">
        <w:rPr>
          <w:rFonts w:ascii="Arial" w:hAnsi="Arial" w:cs="Arial"/>
          <w:i/>
          <w:color w:val="FF0000"/>
          <w:sz w:val="22"/>
          <w:szCs w:val="22"/>
        </w:rPr>
        <w:t>(hi-dah-</w:t>
      </w:r>
      <w:proofErr w:type="spellStart"/>
      <w:r w:rsidR="00331B63">
        <w:rPr>
          <w:rFonts w:ascii="Arial" w:hAnsi="Arial" w:cs="Arial"/>
          <w:i/>
          <w:color w:val="FF0000"/>
          <w:sz w:val="22"/>
          <w:szCs w:val="22"/>
        </w:rPr>
        <w:t>tih</w:t>
      </w:r>
      <w:proofErr w:type="spellEnd"/>
      <w:r w:rsidR="00331B63" w:rsidRPr="00331B63">
        <w:rPr>
          <w:rFonts w:ascii="Arial" w:hAnsi="Arial" w:cs="Arial"/>
          <w:i/>
          <w:color w:val="FF0000"/>
          <w:sz w:val="22"/>
          <w:szCs w:val="22"/>
        </w:rPr>
        <w:t>-</w:t>
      </w:r>
      <w:proofErr w:type="spellStart"/>
      <w:r w:rsidR="00331B63" w:rsidRPr="00331B63">
        <w:rPr>
          <w:rFonts w:ascii="Arial" w:hAnsi="Arial" w:cs="Arial"/>
          <w:i/>
          <w:color w:val="FF0000"/>
          <w:sz w:val="22"/>
          <w:szCs w:val="22"/>
        </w:rPr>
        <w:t>dih</w:t>
      </w:r>
      <w:proofErr w:type="spellEnd"/>
      <w:r w:rsidR="00331B63" w:rsidRPr="00331B63">
        <w:rPr>
          <w:rFonts w:ascii="Arial" w:hAnsi="Arial" w:cs="Arial"/>
          <w:i/>
          <w:color w:val="FF0000"/>
          <w:sz w:val="22"/>
          <w:szCs w:val="22"/>
        </w:rPr>
        <w:t>-form)</w:t>
      </w:r>
      <w:r w:rsidR="00B43AE5" w:rsidRPr="00B43AE5">
        <w:rPr>
          <w:rFonts w:ascii="Arial" w:hAnsi="Arial" w:cs="Arial"/>
          <w:sz w:val="22"/>
          <w:szCs w:val="22"/>
        </w:rPr>
        <w:t xml:space="preserve"> mole</w:t>
      </w:r>
      <w:r w:rsidR="00EC1F4F">
        <w:rPr>
          <w:rFonts w:ascii="Arial" w:hAnsi="Arial" w:cs="Arial"/>
          <w:sz w:val="22"/>
          <w:szCs w:val="22"/>
        </w:rPr>
        <w:t xml:space="preserve"> </w:t>
      </w:r>
      <w:r w:rsidR="007931AC" w:rsidRPr="007931AC">
        <w:rPr>
          <w:rFonts w:ascii="Arial" w:hAnsi="Arial" w:cs="Arial"/>
          <w:sz w:val="22"/>
          <w:szCs w:val="22"/>
        </w:rPr>
        <w:t>along with the DNA of the patient and her partner reveal</w:t>
      </w:r>
      <w:r w:rsidR="00B233AE">
        <w:rPr>
          <w:rFonts w:ascii="Arial" w:hAnsi="Arial" w:cs="Arial"/>
          <w:sz w:val="22"/>
          <w:szCs w:val="22"/>
        </w:rPr>
        <w:t xml:space="preserve">s </w:t>
      </w:r>
      <w:r w:rsidR="007931AC" w:rsidRPr="007931AC">
        <w:rPr>
          <w:rFonts w:ascii="Arial" w:hAnsi="Arial" w:cs="Arial"/>
          <w:sz w:val="22"/>
          <w:szCs w:val="22"/>
        </w:rPr>
        <w:t xml:space="preserve">that the patient’s mole is triploid </w:t>
      </w:r>
      <w:proofErr w:type="spellStart"/>
      <w:r w:rsidR="007931AC" w:rsidRPr="007931AC">
        <w:rPr>
          <w:rFonts w:ascii="Arial" w:hAnsi="Arial" w:cs="Arial"/>
          <w:sz w:val="22"/>
          <w:szCs w:val="22"/>
        </w:rPr>
        <w:t>dispermic</w:t>
      </w:r>
      <w:proofErr w:type="spellEnd"/>
      <w:r w:rsidR="007931AC" w:rsidRPr="007931AC">
        <w:rPr>
          <w:rFonts w:ascii="Arial" w:hAnsi="Arial" w:cs="Arial"/>
          <w:sz w:val="22"/>
          <w:szCs w:val="22"/>
        </w:rPr>
        <w:t xml:space="preserve"> </w:t>
      </w:r>
      <w:r w:rsidR="008718B6" w:rsidRPr="008718B6">
        <w:rPr>
          <w:rFonts w:ascii="Arial" w:hAnsi="Arial" w:cs="Arial"/>
          <w:b/>
          <w:sz w:val="22"/>
          <w:szCs w:val="22"/>
        </w:rPr>
        <w:t>[1]</w:t>
      </w:r>
      <w:r w:rsidR="00B43AE5">
        <w:rPr>
          <w:rFonts w:ascii="Arial" w:hAnsi="Arial" w:cs="Arial"/>
          <w:sz w:val="22"/>
          <w:szCs w:val="22"/>
        </w:rPr>
        <w:t>.</w:t>
      </w:r>
    </w:p>
    <w:p w14:paraId="09505DFA" w14:textId="3B935621" w:rsidR="008718B6" w:rsidRPr="00B43AE5" w:rsidRDefault="008718B6" w:rsidP="008718B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B233AE">
        <w:rPr>
          <w:rFonts w:ascii="Arial" w:hAnsi="Arial" w:cs="Arial"/>
          <w:sz w:val="22"/>
          <w:szCs w:val="22"/>
        </w:rPr>
        <w:t xml:space="preserve">Figure 9A </w:t>
      </w:r>
      <w:r w:rsidR="00B366B6">
        <w:rPr>
          <w:rFonts w:ascii="Arial" w:hAnsi="Arial" w:cs="Arial"/>
          <w:i/>
          <w:sz w:val="22"/>
          <w:szCs w:val="22"/>
        </w:rPr>
        <w:t xml:space="preserve"> </w:t>
      </w:r>
      <w:r w:rsidR="00B233AE">
        <w:rPr>
          <w:rFonts w:ascii="Arial" w:hAnsi="Arial" w:cs="Arial"/>
          <w:i/>
          <w:sz w:val="22"/>
          <w:szCs w:val="22"/>
        </w:rPr>
        <w:t xml:space="preserve"> </w:t>
      </w:r>
    </w:p>
    <w:p w14:paraId="2DED0DDF" w14:textId="77A80018" w:rsidR="001D3E26" w:rsidRPr="008B6D6B" w:rsidRDefault="007931AC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1AC">
        <w:rPr>
          <w:rFonts w:ascii="Arial" w:hAnsi="Arial" w:cs="Arial"/>
          <w:sz w:val="22"/>
          <w:szCs w:val="22"/>
        </w:rPr>
        <w:t xml:space="preserve">The first marker shows two peaks in the </w:t>
      </w:r>
      <w:r w:rsidR="00B233AE" w:rsidRPr="001B5470">
        <w:rPr>
          <w:rFonts w:ascii="Arial" w:hAnsi="Arial" w:cs="Arial"/>
          <w:sz w:val="22"/>
          <w:szCs w:val="22"/>
        </w:rPr>
        <w:t>product of conception</w:t>
      </w:r>
      <w:r w:rsidRPr="007931AC">
        <w:rPr>
          <w:rFonts w:ascii="Arial" w:hAnsi="Arial" w:cs="Arial"/>
          <w:sz w:val="22"/>
          <w:szCs w:val="22"/>
        </w:rPr>
        <w:t>. The first peak originates from the mother, since only the mother has a peak of this size</w:t>
      </w:r>
      <w:r w:rsidR="00B233AE">
        <w:rPr>
          <w:rFonts w:ascii="Arial" w:hAnsi="Arial" w:cs="Arial"/>
          <w:sz w:val="22"/>
          <w:szCs w:val="22"/>
        </w:rPr>
        <w:t xml:space="preserve"> </w:t>
      </w:r>
      <w:r w:rsidR="00B233AE" w:rsidRPr="00B233AE">
        <w:rPr>
          <w:rFonts w:ascii="Arial" w:hAnsi="Arial" w:cs="Arial"/>
          <w:b/>
          <w:sz w:val="22"/>
          <w:szCs w:val="22"/>
        </w:rPr>
        <w:t>[1]</w:t>
      </w:r>
      <w:r w:rsidRPr="007931AC">
        <w:rPr>
          <w:rFonts w:ascii="Arial" w:hAnsi="Arial" w:cs="Arial"/>
          <w:sz w:val="22"/>
          <w:szCs w:val="22"/>
        </w:rPr>
        <w:t xml:space="preserve">. </w:t>
      </w:r>
    </w:p>
    <w:p w14:paraId="3FD7D397" w14:textId="2E02F806" w:rsidR="008B6D6B" w:rsidRPr="004839CD" w:rsidRDefault="008B6D6B" w:rsidP="004839C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9A </w:t>
      </w:r>
      <w:r w:rsidR="00B233AE">
        <w:rPr>
          <w:rFonts w:ascii="Arial" w:hAnsi="Arial" w:cs="Arial"/>
          <w:i/>
          <w:sz w:val="22"/>
          <w:szCs w:val="22"/>
        </w:rPr>
        <w:t xml:space="preserve">- </w:t>
      </w:r>
      <w:r w:rsidR="004839CD" w:rsidRPr="004839CD">
        <w:rPr>
          <w:rFonts w:ascii="Arial" w:hAnsi="Arial" w:cs="Arial"/>
          <w:i/>
          <w:color w:val="0070C0"/>
          <w:sz w:val="22"/>
          <w:szCs w:val="22"/>
        </w:rPr>
        <w:t>Video editors, please emphasize the left-most black peaks</w:t>
      </w:r>
      <w:r w:rsidR="003B1AA4">
        <w:rPr>
          <w:rFonts w:ascii="Arial" w:hAnsi="Arial" w:cs="Arial"/>
          <w:i/>
          <w:color w:val="0070C0"/>
          <w:sz w:val="22"/>
          <w:szCs w:val="22"/>
        </w:rPr>
        <w:t xml:space="preserve"> that are found in both</w:t>
      </w:r>
      <w:r w:rsidR="004839CD" w:rsidRPr="004839CD">
        <w:rPr>
          <w:rFonts w:ascii="Arial" w:hAnsi="Arial" w:cs="Arial"/>
          <w:i/>
          <w:color w:val="0070C0"/>
          <w:sz w:val="22"/>
          <w:szCs w:val="22"/>
        </w:rPr>
        <w:t xml:space="preserve"> the “POC” and the </w:t>
      </w:r>
      <w:r w:rsidR="004745AA">
        <w:rPr>
          <w:rFonts w:ascii="Arial" w:hAnsi="Arial" w:cs="Arial"/>
          <w:i/>
          <w:color w:val="0070C0"/>
          <w:sz w:val="22"/>
          <w:szCs w:val="22"/>
        </w:rPr>
        <w:t>“Mother</w:t>
      </w:r>
      <w:r w:rsidR="004839CD" w:rsidRPr="004839CD">
        <w:rPr>
          <w:rFonts w:ascii="Arial" w:hAnsi="Arial" w:cs="Arial"/>
          <w:i/>
          <w:color w:val="0070C0"/>
          <w:sz w:val="22"/>
          <w:szCs w:val="22"/>
        </w:rPr>
        <w:t>”</w:t>
      </w:r>
      <w:r w:rsidR="004745AA">
        <w:rPr>
          <w:rFonts w:ascii="Arial" w:hAnsi="Arial" w:cs="Arial"/>
          <w:i/>
          <w:color w:val="0070C0"/>
          <w:sz w:val="22"/>
          <w:szCs w:val="22"/>
        </w:rPr>
        <w:t xml:space="preserve"> and are connected with a dotted line.</w:t>
      </w:r>
    </w:p>
    <w:p w14:paraId="1D620AA8" w14:textId="475B589D" w:rsidR="001D3E26" w:rsidRPr="004839CD" w:rsidRDefault="007931AC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1AC">
        <w:rPr>
          <w:rFonts w:ascii="Arial" w:hAnsi="Arial" w:cs="Arial"/>
          <w:sz w:val="22"/>
          <w:szCs w:val="22"/>
        </w:rPr>
        <w:t>Following the same reasoning, the second peak originates from the father since he shares the same allele</w:t>
      </w:r>
      <w:r w:rsidR="004839CD">
        <w:rPr>
          <w:rFonts w:ascii="Arial" w:hAnsi="Arial" w:cs="Arial"/>
          <w:sz w:val="22"/>
          <w:szCs w:val="22"/>
        </w:rPr>
        <w:t xml:space="preserve"> </w:t>
      </w:r>
      <w:r w:rsidR="004839CD" w:rsidRPr="004839CD">
        <w:rPr>
          <w:rFonts w:ascii="Arial" w:hAnsi="Arial" w:cs="Arial"/>
          <w:b/>
          <w:sz w:val="22"/>
          <w:szCs w:val="22"/>
        </w:rPr>
        <w:t>[1]</w:t>
      </w:r>
      <w:r w:rsidRPr="007931AC">
        <w:rPr>
          <w:rFonts w:ascii="Arial" w:hAnsi="Arial" w:cs="Arial"/>
          <w:sz w:val="22"/>
          <w:szCs w:val="22"/>
        </w:rPr>
        <w:t xml:space="preserve">. </w:t>
      </w:r>
    </w:p>
    <w:p w14:paraId="3247EC91" w14:textId="5E05A02C" w:rsidR="004839CD" w:rsidRPr="004839CD" w:rsidRDefault="004839CD" w:rsidP="004839C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9A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 w:rsidR="004745AA">
        <w:rPr>
          <w:rFonts w:ascii="Arial" w:hAnsi="Arial" w:cs="Arial"/>
          <w:i/>
          <w:color w:val="0070C0"/>
          <w:sz w:val="22"/>
          <w:szCs w:val="22"/>
        </w:rPr>
        <w:t>second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</w:rPr>
        <w:t>black peak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 in the “POC” and the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left-most peak in the </w:t>
      </w:r>
      <w:r w:rsidRPr="004839CD">
        <w:rPr>
          <w:rFonts w:ascii="Arial" w:hAnsi="Arial" w:cs="Arial"/>
          <w:i/>
          <w:color w:val="0070C0"/>
          <w:sz w:val="22"/>
          <w:szCs w:val="22"/>
        </w:rPr>
        <w:t>“</w:t>
      </w:r>
      <w:r>
        <w:rPr>
          <w:rFonts w:ascii="Arial" w:hAnsi="Arial" w:cs="Arial"/>
          <w:i/>
          <w:color w:val="0070C0"/>
          <w:sz w:val="22"/>
          <w:szCs w:val="22"/>
        </w:rPr>
        <w:t>Father</w:t>
      </w:r>
      <w:r w:rsidRPr="004839CD">
        <w:rPr>
          <w:rFonts w:ascii="Arial" w:hAnsi="Arial" w:cs="Arial"/>
          <w:i/>
          <w:color w:val="0070C0"/>
          <w:sz w:val="22"/>
          <w:szCs w:val="22"/>
        </w:rPr>
        <w:t>”</w:t>
      </w:r>
      <w:r w:rsidR="004745AA">
        <w:rPr>
          <w:rFonts w:ascii="Arial" w:hAnsi="Arial" w:cs="Arial"/>
          <w:i/>
          <w:color w:val="0070C0"/>
          <w:sz w:val="22"/>
          <w:szCs w:val="22"/>
        </w:rPr>
        <w:t xml:space="preserve"> and are connected with a dotted line.</w:t>
      </w:r>
    </w:p>
    <w:p w14:paraId="368DFE63" w14:textId="4D4C632B" w:rsidR="001D3E26" w:rsidRPr="004839CD" w:rsidRDefault="007931AC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1AC">
        <w:rPr>
          <w:rFonts w:ascii="Arial" w:hAnsi="Arial" w:cs="Arial"/>
          <w:sz w:val="22"/>
          <w:szCs w:val="22"/>
        </w:rPr>
        <w:t>Notice how the second peak is a lot higher than the first, indicating that there are probably two doses of the same paternal allele in tha</w:t>
      </w:r>
      <w:r w:rsidR="001D3E26">
        <w:rPr>
          <w:rFonts w:ascii="Arial" w:hAnsi="Arial" w:cs="Arial"/>
          <w:sz w:val="22"/>
          <w:szCs w:val="22"/>
        </w:rPr>
        <w:t>t peak</w:t>
      </w:r>
      <w:r w:rsidR="004839CD">
        <w:rPr>
          <w:rFonts w:ascii="Arial" w:hAnsi="Arial" w:cs="Arial"/>
          <w:sz w:val="22"/>
          <w:szCs w:val="22"/>
        </w:rPr>
        <w:t xml:space="preserve"> </w:t>
      </w:r>
      <w:r w:rsidR="004839CD" w:rsidRPr="004839CD">
        <w:rPr>
          <w:rFonts w:ascii="Arial" w:hAnsi="Arial" w:cs="Arial"/>
          <w:b/>
          <w:sz w:val="22"/>
          <w:szCs w:val="22"/>
        </w:rPr>
        <w:t>[1]</w:t>
      </w:r>
      <w:r w:rsidR="001D3E26">
        <w:rPr>
          <w:rFonts w:ascii="Arial" w:hAnsi="Arial" w:cs="Arial"/>
          <w:sz w:val="22"/>
          <w:szCs w:val="22"/>
        </w:rPr>
        <w:t xml:space="preserve">. </w:t>
      </w:r>
    </w:p>
    <w:p w14:paraId="0685513A" w14:textId="0CFC7C43" w:rsidR="004839CD" w:rsidRPr="001D3E26" w:rsidRDefault="004839CD" w:rsidP="004839C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9A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 w:rsidR="004745AA">
        <w:rPr>
          <w:rFonts w:ascii="Arial" w:hAnsi="Arial" w:cs="Arial"/>
          <w:i/>
          <w:color w:val="0070C0"/>
          <w:sz w:val="22"/>
          <w:szCs w:val="22"/>
        </w:rPr>
        <w:t>second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</w:rPr>
        <w:t>black peak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 in the “POC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  <w:r w:rsidRPr="004839CD">
        <w:rPr>
          <w:rFonts w:ascii="Arial" w:hAnsi="Arial" w:cs="Arial"/>
          <w:i/>
          <w:color w:val="0070C0"/>
          <w:sz w:val="22"/>
          <w:szCs w:val="22"/>
        </w:rPr>
        <w:t>”</w:t>
      </w:r>
    </w:p>
    <w:p w14:paraId="46656026" w14:textId="52924A5E" w:rsidR="007931AC" w:rsidRPr="004839CD" w:rsidRDefault="001D3E26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Maternal contamination </w:t>
      </w:r>
      <w:r w:rsidR="007931AC" w:rsidRPr="007931AC">
        <w:rPr>
          <w:rFonts w:ascii="Arial" w:hAnsi="Arial" w:cs="Arial"/>
          <w:sz w:val="22"/>
          <w:szCs w:val="22"/>
        </w:rPr>
        <w:t xml:space="preserve">is very minimal in this </w:t>
      </w:r>
      <w:r w:rsidR="00EC1F4F">
        <w:rPr>
          <w:rFonts w:ascii="Arial" w:hAnsi="Arial" w:cs="Arial"/>
          <w:sz w:val="22"/>
          <w:szCs w:val="22"/>
        </w:rPr>
        <w:t>product of conception</w:t>
      </w:r>
      <w:r w:rsidR="007931AC" w:rsidRPr="007931AC">
        <w:rPr>
          <w:rFonts w:ascii="Arial" w:hAnsi="Arial" w:cs="Arial"/>
          <w:sz w:val="22"/>
          <w:szCs w:val="22"/>
        </w:rPr>
        <w:t xml:space="preserve"> because </w:t>
      </w:r>
      <w:r w:rsidR="00EC1F4F">
        <w:rPr>
          <w:rFonts w:ascii="Arial" w:hAnsi="Arial" w:cs="Arial"/>
          <w:sz w:val="22"/>
          <w:szCs w:val="22"/>
        </w:rPr>
        <w:t>it</w:t>
      </w:r>
      <w:r w:rsidR="007931AC" w:rsidRPr="007931AC">
        <w:rPr>
          <w:rFonts w:ascii="Arial" w:hAnsi="Arial" w:cs="Arial"/>
          <w:sz w:val="22"/>
          <w:szCs w:val="22"/>
        </w:rPr>
        <w:t xml:space="preserve"> displays a very tiny peak at the position of the second maternal allele</w:t>
      </w:r>
      <w:r w:rsidR="004839CD">
        <w:rPr>
          <w:rFonts w:ascii="Arial" w:hAnsi="Arial" w:cs="Arial"/>
          <w:sz w:val="22"/>
          <w:szCs w:val="22"/>
        </w:rPr>
        <w:t xml:space="preserve"> </w:t>
      </w:r>
      <w:r w:rsidR="004839CD" w:rsidRPr="004839CD">
        <w:rPr>
          <w:rFonts w:ascii="Arial" w:hAnsi="Arial" w:cs="Arial"/>
          <w:b/>
          <w:sz w:val="22"/>
          <w:szCs w:val="22"/>
        </w:rPr>
        <w:t>[1]</w:t>
      </w:r>
      <w:r w:rsidR="007931AC" w:rsidRPr="007931AC">
        <w:rPr>
          <w:rFonts w:ascii="Arial" w:hAnsi="Arial" w:cs="Arial"/>
          <w:sz w:val="22"/>
          <w:szCs w:val="22"/>
        </w:rPr>
        <w:t>.</w:t>
      </w:r>
    </w:p>
    <w:p w14:paraId="66711CEF" w14:textId="43720EDA" w:rsidR="004839CD" w:rsidRPr="004839CD" w:rsidRDefault="004839CD" w:rsidP="004839C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9A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tiny right-most black peak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 in the “POC”</w:t>
      </w:r>
      <w:r w:rsidR="00F67497">
        <w:rPr>
          <w:rFonts w:ascii="Arial" w:hAnsi="Arial" w:cs="Arial"/>
          <w:i/>
          <w:color w:val="0070C0"/>
          <w:sz w:val="22"/>
          <w:szCs w:val="22"/>
        </w:rPr>
        <w:t xml:space="preserve"> that lines up with the large right-most peak in the “Mother.”</w:t>
      </w:r>
    </w:p>
    <w:p w14:paraId="28B23F17" w14:textId="520A3173" w:rsidR="001D3E26" w:rsidRPr="004839CD" w:rsidRDefault="007931AC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1AC">
        <w:rPr>
          <w:rFonts w:ascii="Arial" w:hAnsi="Arial" w:cs="Arial"/>
          <w:sz w:val="22"/>
          <w:szCs w:val="22"/>
        </w:rPr>
        <w:t xml:space="preserve">The second marker shows three peaks in the </w:t>
      </w:r>
      <w:r w:rsidR="00EC1F4F">
        <w:rPr>
          <w:rFonts w:ascii="Arial" w:hAnsi="Arial" w:cs="Arial"/>
          <w:sz w:val="22"/>
          <w:szCs w:val="22"/>
        </w:rPr>
        <w:t>product of conception</w:t>
      </w:r>
      <w:r w:rsidR="004839CD">
        <w:rPr>
          <w:rFonts w:ascii="Arial" w:hAnsi="Arial" w:cs="Arial"/>
          <w:sz w:val="22"/>
          <w:szCs w:val="22"/>
        </w:rPr>
        <w:t xml:space="preserve"> </w:t>
      </w:r>
      <w:r w:rsidR="004839CD" w:rsidRPr="004839CD">
        <w:rPr>
          <w:rFonts w:ascii="Arial" w:hAnsi="Arial" w:cs="Arial"/>
          <w:b/>
          <w:sz w:val="22"/>
          <w:szCs w:val="22"/>
        </w:rPr>
        <w:t>[1]</w:t>
      </w:r>
      <w:r w:rsidRPr="007931AC">
        <w:rPr>
          <w:rFonts w:ascii="Arial" w:hAnsi="Arial" w:cs="Arial"/>
          <w:sz w:val="22"/>
          <w:szCs w:val="22"/>
        </w:rPr>
        <w:t xml:space="preserve">. </w:t>
      </w:r>
    </w:p>
    <w:p w14:paraId="11D5D51E" w14:textId="67A10909" w:rsidR="004839CD" w:rsidRPr="004839CD" w:rsidRDefault="004839CD" w:rsidP="004839C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9A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three blue peaks in the “POC.”</w:t>
      </w:r>
    </w:p>
    <w:p w14:paraId="6477341B" w14:textId="7CED7AC0" w:rsidR="001D3E26" w:rsidRPr="004839CD" w:rsidRDefault="007931AC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1AC">
        <w:rPr>
          <w:rFonts w:ascii="Arial" w:hAnsi="Arial" w:cs="Arial"/>
          <w:sz w:val="22"/>
          <w:szCs w:val="22"/>
        </w:rPr>
        <w:t>Two of these peaks originate from the father and one from the mother</w:t>
      </w:r>
      <w:r w:rsidR="00B233AE">
        <w:rPr>
          <w:rFonts w:ascii="Arial" w:hAnsi="Arial" w:cs="Arial"/>
          <w:sz w:val="22"/>
          <w:szCs w:val="22"/>
        </w:rPr>
        <w:t xml:space="preserve"> </w:t>
      </w:r>
      <w:r w:rsidR="004839CD" w:rsidRPr="004839CD">
        <w:rPr>
          <w:rFonts w:ascii="Arial" w:hAnsi="Arial" w:cs="Arial"/>
          <w:b/>
          <w:sz w:val="22"/>
          <w:szCs w:val="22"/>
        </w:rPr>
        <w:t>[1]</w:t>
      </w:r>
      <w:r w:rsidRPr="007931AC">
        <w:rPr>
          <w:rFonts w:ascii="Arial" w:hAnsi="Arial" w:cs="Arial"/>
          <w:sz w:val="22"/>
          <w:szCs w:val="22"/>
        </w:rPr>
        <w:t xml:space="preserve">. </w:t>
      </w:r>
    </w:p>
    <w:p w14:paraId="5D30FAAC" w14:textId="78076AA8" w:rsidR="004839CD" w:rsidRPr="004839CD" w:rsidRDefault="004839CD" w:rsidP="004839C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9A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three blue dotted lines, two to the “Father” and one to the “Mother.”</w:t>
      </w:r>
    </w:p>
    <w:p w14:paraId="6B3EAD20" w14:textId="75684B8D" w:rsidR="007931AC" w:rsidRPr="00B233AE" w:rsidRDefault="007931AC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1AC">
        <w:rPr>
          <w:rFonts w:ascii="Arial" w:hAnsi="Arial" w:cs="Arial"/>
          <w:sz w:val="22"/>
          <w:szCs w:val="22"/>
        </w:rPr>
        <w:lastRenderedPageBreak/>
        <w:t>The third and fourth markers are similar to the first marker, and also show two alleles coming from the father and one from the mother</w:t>
      </w:r>
      <w:r w:rsidR="00270A73">
        <w:rPr>
          <w:rFonts w:ascii="Arial" w:hAnsi="Arial" w:cs="Arial"/>
          <w:sz w:val="22"/>
          <w:szCs w:val="22"/>
        </w:rPr>
        <w:t xml:space="preserve"> </w:t>
      </w:r>
      <w:r w:rsidR="00270A73" w:rsidRPr="00270A73">
        <w:rPr>
          <w:rFonts w:ascii="Arial" w:hAnsi="Arial" w:cs="Arial"/>
          <w:b/>
          <w:sz w:val="22"/>
          <w:szCs w:val="22"/>
        </w:rPr>
        <w:t>[1]</w:t>
      </w:r>
      <w:r w:rsidRPr="007931AC">
        <w:rPr>
          <w:rFonts w:ascii="Arial" w:hAnsi="Arial" w:cs="Arial"/>
          <w:sz w:val="22"/>
          <w:szCs w:val="22"/>
        </w:rPr>
        <w:t xml:space="preserve">. </w:t>
      </w:r>
    </w:p>
    <w:p w14:paraId="65E15A4C" w14:textId="7FA38AE3" w:rsidR="00B233AE" w:rsidRPr="00B233AE" w:rsidRDefault="00B233AE" w:rsidP="00B233A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9A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4839CD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 w:rsidR="00F67497">
        <w:rPr>
          <w:rFonts w:ascii="Arial" w:hAnsi="Arial" w:cs="Arial"/>
          <w:i/>
          <w:color w:val="0070C0"/>
          <w:sz w:val="22"/>
          <w:szCs w:val="22"/>
        </w:rPr>
        <w:t xml:space="preserve">four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green dotted lines, two to the “Father” and </w:t>
      </w:r>
      <w:r w:rsidR="00F67497">
        <w:rPr>
          <w:rFonts w:ascii="Arial" w:hAnsi="Arial" w:cs="Arial"/>
          <w:i/>
          <w:color w:val="0070C0"/>
          <w:sz w:val="22"/>
          <w:szCs w:val="22"/>
        </w:rPr>
        <w:t>two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to the “Mother.”</w:t>
      </w:r>
    </w:p>
    <w:p w14:paraId="44CE0EF3" w14:textId="6D37E3BB" w:rsidR="007931AC" w:rsidRPr="00B233AE" w:rsidRDefault="007931AC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1AC">
        <w:rPr>
          <w:rFonts w:ascii="Arial" w:hAnsi="Arial" w:cs="Arial"/>
          <w:sz w:val="22"/>
          <w:szCs w:val="22"/>
        </w:rPr>
        <w:t>Since all four markers consistently show three</w:t>
      </w:r>
      <w:r w:rsidR="001C008C">
        <w:rPr>
          <w:rFonts w:ascii="Arial" w:hAnsi="Arial" w:cs="Arial"/>
          <w:sz w:val="22"/>
          <w:szCs w:val="22"/>
        </w:rPr>
        <w:t xml:space="preserve"> alleles</w:t>
      </w:r>
      <w:r w:rsidRPr="007931AC">
        <w:rPr>
          <w:rFonts w:ascii="Arial" w:hAnsi="Arial" w:cs="Arial"/>
          <w:sz w:val="22"/>
          <w:szCs w:val="22"/>
        </w:rPr>
        <w:t xml:space="preserve">, two originating from the father and one from the mother, one can conclude that this </w:t>
      </w:r>
      <w:r w:rsidR="00EC1F4F">
        <w:rPr>
          <w:rFonts w:ascii="Arial" w:hAnsi="Arial" w:cs="Arial"/>
          <w:sz w:val="22"/>
          <w:szCs w:val="22"/>
        </w:rPr>
        <w:t>product of conception</w:t>
      </w:r>
      <w:r w:rsidRPr="007931AC">
        <w:rPr>
          <w:rFonts w:ascii="Arial" w:hAnsi="Arial" w:cs="Arial"/>
          <w:sz w:val="22"/>
          <w:szCs w:val="22"/>
        </w:rPr>
        <w:t xml:space="preserve"> is triploid </w:t>
      </w:r>
      <w:proofErr w:type="spellStart"/>
      <w:r w:rsidRPr="007931AC">
        <w:rPr>
          <w:rFonts w:ascii="Arial" w:hAnsi="Arial" w:cs="Arial"/>
          <w:sz w:val="22"/>
          <w:szCs w:val="22"/>
        </w:rPr>
        <w:t>dispermic</w:t>
      </w:r>
      <w:proofErr w:type="spellEnd"/>
      <w:r w:rsidRPr="007931AC">
        <w:rPr>
          <w:rFonts w:ascii="Arial" w:hAnsi="Arial" w:cs="Arial"/>
          <w:sz w:val="22"/>
          <w:szCs w:val="22"/>
        </w:rPr>
        <w:t xml:space="preserve">, and confirms the diagnosis of </w:t>
      </w:r>
      <w:r w:rsidR="00EC1F4F" w:rsidRPr="00EC1F4F">
        <w:rPr>
          <w:rFonts w:ascii="Arial" w:hAnsi="Arial" w:cs="Arial"/>
          <w:sz w:val="22"/>
          <w:szCs w:val="22"/>
        </w:rPr>
        <w:t>partial mole</w:t>
      </w:r>
      <w:r w:rsidR="00B233AE">
        <w:rPr>
          <w:rFonts w:ascii="Arial" w:hAnsi="Arial" w:cs="Arial"/>
          <w:sz w:val="22"/>
          <w:szCs w:val="22"/>
        </w:rPr>
        <w:t xml:space="preserve"> </w:t>
      </w:r>
      <w:r w:rsidR="00B233AE" w:rsidRPr="00B233AE">
        <w:rPr>
          <w:rFonts w:ascii="Arial" w:hAnsi="Arial" w:cs="Arial"/>
          <w:b/>
          <w:sz w:val="22"/>
          <w:szCs w:val="22"/>
        </w:rPr>
        <w:t>[1]</w:t>
      </w:r>
      <w:r w:rsidRPr="007931AC">
        <w:rPr>
          <w:rFonts w:ascii="Arial" w:hAnsi="Arial" w:cs="Arial"/>
          <w:sz w:val="22"/>
          <w:szCs w:val="22"/>
        </w:rPr>
        <w:t>.</w:t>
      </w:r>
    </w:p>
    <w:p w14:paraId="3607A652" w14:textId="5E8460D8" w:rsidR="00B233AE" w:rsidRDefault="00B233AE" w:rsidP="00B233A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9A</w:t>
      </w:r>
    </w:p>
    <w:p w14:paraId="57C5A26D" w14:textId="77777777" w:rsidR="007931AC" w:rsidRPr="007931AC" w:rsidRDefault="007931AC" w:rsidP="007931AC">
      <w:pPr>
        <w:jc w:val="both"/>
        <w:rPr>
          <w:rFonts w:ascii="Arial" w:hAnsi="Arial" w:cs="Arial"/>
          <w:sz w:val="22"/>
          <w:szCs w:val="22"/>
        </w:rPr>
      </w:pP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3F614F4" w:rsidR="0034684D" w:rsidRPr="00EC1F4F" w:rsidRDefault="00CE10F2" w:rsidP="00EC1F4F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3871472" w14:textId="4C62A9F4" w:rsidR="00B366B6" w:rsidRPr="003F32B0" w:rsidRDefault="001B31FE" w:rsidP="00B366B6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/>
          <w:sz w:val="22"/>
          <w:szCs w:val="22"/>
          <w:u w:val="single"/>
        </w:rPr>
        <w:t>Rima Slim</w:t>
      </w:r>
      <w:r w:rsidR="00472752" w:rsidRPr="003F32B0">
        <w:rPr>
          <w:rFonts w:ascii="Helvetica" w:hAnsi="Helvetica" w:cs="Arial"/>
          <w:sz w:val="22"/>
          <w:szCs w:val="22"/>
        </w:rPr>
        <w:t>:</w:t>
      </w:r>
      <w:r w:rsidR="001B5C46" w:rsidRPr="003F32B0">
        <w:rPr>
          <w:rFonts w:ascii="Helvetica" w:hAnsi="Helvetica" w:cs="Arial"/>
          <w:sz w:val="22"/>
          <w:szCs w:val="22"/>
        </w:rPr>
        <w:t xml:space="preserve"> </w:t>
      </w:r>
      <w:r w:rsidRPr="003F32B0">
        <w:rPr>
          <w:rFonts w:ascii="Helvetica" w:hAnsi="Helvetica" w:cs="Arial"/>
          <w:sz w:val="22"/>
          <w:szCs w:val="22"/>
        </w:rPr>
        <w:t xml:space="preserve">For the interpretation of genotyping results, it is important to be aware of the level of contamination expected based on </w:t>
      </w:r>
      <w:r w:rsidR="003E2035" w:rsidRPr="003F32B0">
        <w:rPr>
          <w:rFonts w:ascii="Helvetica" w:hAnsi="Helvetica" w:cs="Arial"/>
          <w:sz w:val="22"/>
          <w:szCs w:val="22"/>
        </w:rPr>
        <w:t xml:space="preserve">the notes taken during </w:t>
      </w:r>
      <w:r w:rsidRPr="003F32B0">
        <w:rPr>
          <w:rFonts w:ascii="Helvetica" w:hAnsi="Helvetica" w:cs="Arial"/>
          <w:sz w:val="22"/>
          <w:szCs w:val="22"/>
        </w:rPr>
        <w:t>the cleaning steps</w:t>
      </w:r>
      <w:r w:rsidR="00B366B6" w:rsidRPr="003F32B0">
        <w:rPr>
          <w:rFonts w:ascii="Helvetica" w:hAnsi="Helvetica" w:cs="Arial"/>
          <w:sz w:val="22"/>
          <w:szCs w:val="22"/>
        </w:rPr>
        <w:t xml:space="preserve"> </w:t>
      </w:r>
      <w:r w:rsidR="00B366B6" w:rsidRPr="003F32B0">
        <w:rPr>
          <w:rFonts w:ascii="Helvetica" w:hAnsi="Helvetica" w:cs="Arial"/>
          <w:b/>
          <w:sz w:val="22"/>
          <w:szCs w:val="22"/>
        </w:rPr>
        <w:t>[1]</w:t>
      </w:r>
      <w:r w:rsidRPr="003F32B0">
        <w:rPr>
          <w:rFonts w:ascii="Helvetica" w:hAnsi="Helvetica" w:cs="Arial"/>
          <w:sz w:val="22"/>
          <w:szCs w:val="22"/>
        </w:rPr>
        <w:t>.</w:t>
      </w:r>
    </w:p>
    <w:p w14:paraId="1E5C1033" w14:textId="57C06D5D" w:rsidR="00B366B6" w:rsidRPr="003F32B0" w:rsidRDefault="00B366B6" w:rsidP="00B366B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looking slightly off-camera. </w:t>
      </w:r>
    </w:p>
    <w:p w14:paraId="59F8EAA3" w14:textId="43679F63" w:rsidR="00CE10F2" w:rsidRPr="003F32B0" w:rsidRDefault="003C2088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/>
          <w:sz w:val="22"/>
          <w:szCs w:val="22"/>
          <w:u w:val="single"/>
        </w:rPr>
        <w:t>Rima Slim</w:t>
      </w:r>
      <w:r w:rsidR="00472752" w:rsidRPr="003F32B0">
        <w:rPr>
          <w:rFonts w:ascii="Helvetica" w:hAnsi="Helvetica" w:cs="Arial"/>
          <w:sz w:val="22"/>
          <w:szCs w:val="22"/>
        </w:rPr>
        <w:t xml:space="preserve">: </w:t>
      </w:r>
      <w:r w:rsidRPr="003F32B0">
        <w:rPr>
          <w:rFonts w:ascii="Helvetica" w:hAnsi="Helvetica" w:cs="Arial"/>
          <w:sz w:val="22"/>
          <w:szCs w:val="22"/>
        </w:rPr>
        <w:t xml:space="preserve">For some cases, we are </w:t>
      </w:r>
      <w:r w:rsidR="00D8172C" w:rsidRPr="003F32B0">
        <w:rPr>
          <w:rFonts w:ascii="Helvetica" w:hAnsi="Helvetica" w:cs="Arial"/>
          <w:sz w:val="22"/>
          <w:szCs w:val="22"/>
        </w:rPr>
        <w:t>un</w:t>
      </w:r>
      <w:r w:rsidR="00763993" w:rsidRPr="003F32B0">
        <w:rPr>
          <w:rFonts w:ascii="Helvetica" w:hAnsi="Helvetica" w:cs="Arial"/>
          <w:sz w:val="22"/>
          <w:szCs w:val="22"/>
        </w:rPr>
        <w:t xml:space="preserve">able </w:t>
      </w:r>
      <w:r w:rsidRPr="003F32B0">
        <w:rPr>
          <w:rFonts w:ascii="Helvetica" w:hAnsi="Helvetica" w:cs="Arial"/>
          <w:sz w:val="22"/>
          <w:szCs w:val="22"/>
        </w:rPr>
        <w:t xml:space="preserve">to </w:t>
      </w:r>
      <w:r w:rsidR="00893EE9" w:rsidRPr="003F32B0">
        <w:rPr>
          <w:rFonts w:ascii="Helvetica" w:hAnsi="Helvetica" w:cs="Arial"/>
          <w:sz w:val="22"/>
          <w:szCs w:val="22"/>
        </w:rPr>
        <w:t xml:space="preserve">reach </w:t>
      </w:r>
      <w:r w:rsidR="00B366B6" w:rsidRPr="003F32B0">
        <w:rPr>
          <w:rFonts w:ascii="Helvetica" w:hAnsi="Helvetica" w:cs="Arial"/>
          <w:sz w:val="22"/>
          <w:szCs w:val="22"/>
        </w:rPr>
        <w:t>a conclusion</w:t>
      </w:r>
      <w:r w:rsidRPr="003F32B0">
        <w:rPr>
          <w:rFonts w:ascii="Helvetica" w:hAnsi="Helvetica" w:cs="Arial"/>
          <w:sz w:val="22"/>
          <w:szCs w:val="22"/>
        </w:rPr>
        <w:t xml:space="preserve"> following these two methods</w:t>
      </w:r>
      <w:r w:rsidR="00241978" w:rsidRPr="003F32B0">
        <w:rPr>
          <w:rFonts w:ascii="Helvetica" w:hAnsi="Helvetica" w:cs="Arial"/>
          <w:sz w:val="22"/>
          <w:szCs w:val="22"/>
        </w:rPr>
        <w:t xml:space="preserve">. </w:t>
      </w:r>
      <w:r w:rsidR="00893EE9" w:rsidRPr="003F32B0">
        <w:rPr>
          <w:rFonts w:ascii="Helvetica" w:hAnsi="Helvetica" w:cs="Arial"/>
          <w:sz w:val="22"/>
          <w:szCs w:val="22"/>
        </w:rPr>
        <w:t xml:space="preserve">In such </w:t>
      </w:r>
      <w:r w:rsidR="00BA1455" w:rsidRPr="003F32B0">
        <w:rPr>
          <w:rFonts w:ascii="Helvetica" w:hAnsi="Helvetica" w:cs="Arial"/>
          <w:sz w:val="22"/>
          <w:szCs w:val="22"/>
        </w:rPr>
        <w:t>situations</w:t>
      </w:r>
      <w:r w:rsidRPr="003F32B0">
        <w:rPr>
          <w:rFonts w:ascii="Helvetica" w:hAnsi="Helvetica" w:cs="Arial"/>
          <w:sz w:val="22"/>
          <w:szCs w:val="22"/>
        </w:rPr>
        <w:t xml:space="preserve">, we </w:t>
      </w:r>
      <w:r w:rsidR="003E07E3" w:rsidRPr="003F32B0">
        <w:rPr>
          <w:rFonts w:ascii="Helvetica" w:hAnsi="Helvetica" w:cs="Arial"/>
          <w:sz w:val="22"/>
          <w:szCs w:val="22"/>
        </w:rPr>
        <w:t>use</w:t>
      </w:r>
      <w:r w:rsidR="00203A32" w:rsidRPr="003F32B0">
        <w:rPr>
          <w:rFonts w:ascii="Helvetica" w:hAnsi="Helvetica" w:cs="Arial"/>
          <w:sz w:val="22"/>
          <w:szCs w:val="22"/>
        </w:rPr>
        <w:t xml:space="preserve"> </w:t>
      </w:r>
      <w:r w:rsidR="00893EE9" w:rsidRPr="003F32B0">
        <w:rPr>
          <w:rFonts w:ascii="Helvetica" w:hAnsi="Helvetica" w:cs="Arial"/>
          <w:sz w:val="22"/>
          <w:szCs w:val="22"/>
        </w:rPr>
        <w:t xml:space="preserve">other methods such as </w:t>
      </w:r>
      <w:r w:rsidRPr="003F32B0">
        <w:rPr>
          <w:rFonts w:ascii="Helvetica" w:hAnsi="Helvetica" w:cs="Arial"/>
          <w:sz w:val="22"/>
          <w:szCs w:val="22"/>
        </w:rPr>
        <w:t>FISH</w:t>
      </w:r>
      <w:r w:rsidR="003E07E3" w:rsidRPr="003F32B0">
        <w:rPr>
          <w:rFonts w:ascii="Helvetica" w:hAnsi="Helvetica" w:cs="Arial"/>
          <w:sz w:val="22"/>
          <w:szCs w:val="22"/>
        </w:rPr>
        <w:t xml:space="preserve"> </w:t>
      </w:r>
      <w:r w:rsidRPr="003F32B0">
        <w:rPr>
          <w:rFonts w:ascii="Helvetica" w:hAnsi="Helvetica" w:cs="Arial"/>
          <w:sz w:val="22"/>
          <w:szCs w:val="22"/>
        </w:rPr>
        <w:t xml:space="preserve">to uncover the </w:t>
      </w:r>
      <w:r w:rsidR="001B31FE" w:rsidRPr="003F32B0">
        <w:rPr>
          <w:rFonts w:ascii="Helvetica" w:hAnsi="Helvetica" w:cs="Arial"/>
          <w:sz w:val="22"/>
          <w:szCs w:val="22"/>
        </w:rPr>
        <w:t xml:space="preserve">true </w:t>
      </w:r>
      <w:r w:rsidRPr="003F32B0">
        <w:rPr>
          <w:rFonts w:ascii="Helvetica" w:hAnsi="Helvetica" w:cs="Arial"/>
          <w:sz w:val="22"/>
          <w:szCs w:val="22"/>
        </w:rPr>
        <w:t>genotype</w:t>
      </w:r>
      <w:r w:rsidR="00763993" w:rsidRPr="003F32B0">
        <w:rPr>
          <w:rFonts w:ascii="Helvetica" w:hAnsi="Helvetica" w:cs="Arial"/>
          <w:sz w:val="22"/>
          <w:szCs w:val="22"/>
        </w:rPr>
        <w:t>s</w:t>
      </w:r>
      <w:r w:rsidR="00B366B6" w:rsidRPr="003F32B0">
        <w:rPr>
          <w:rFonts w:ascii="Helvetica" w:hAnsi="Helvetica" w:cs="Arial"/>
          <w:sz w:val="22"/>
          <w:szCs w:val="22"/>
        </w:rPr>
        <w:t xml:space="preserve"> </w:t>
      </w:r>
      <w:r w:rsidR="00B366B6" w:rsidRPr="003F32B0">
        <w:rPr>
          <w:rFonts w:ascii="Helvetica" w:hAnsi="Helvetica" w:cs="Arial"/>
          <w:b/>
          <w:sz w:val="22"/>
          <w:szCs w:val="22"/>
        </w:rPr>
        <w:t>[1]</w:t>
      </w:r>
      <w:r w:rsidRPr="003F32B0">
        <w:rPr>
          <w:rFonts w:ascii="Helvetica" w:hAnsi="Helvetica" w:cs="Arial"/>
          <w:sz w:val="22"/>
          <w:szCs w:val="22"/>
        </w:rPr>
        <w:t>.</w:t>
      </w:r>
    </w:p>
    <w:p w14:paraId="29391415" w14:textId="0DC420B4" w:rsidR="00B366B6" w:rsidRPr="003F32B0" w:rsidRDefault="00B366B6" w:rsidP="00B366B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13D216A" w14:textId="001ECCA3" w:rsidR="007842A5" w:rsidRPr="003F32B0" w:rsidRDefault="003C2088" w:rsidP="00B0678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/>
          <w:sz w:val="22"/>
          <w:szCs w:val="22"/>
          <w:u w:val="single"/>
        </w:rPr>
        <w:t>Rima Slim</w:t>
      </w:r>
      <w:r w:rsidR="00472752" w:rsidRPr="003F32B0">
        <w:rPr>
          <w:rFonts w:ascii="Helvetica" w:hAnsi="Helvetica" w:cs="Arial"/>
          <w:sz w:val="22"/>
          <w:szCs w:val="22"/>
        </w:rPr>
        <w:t xml:space="preserve">: </w:t>
      </w:r>
      <w:r w:rsidRPr="003F32B0">
        <w:rPr>
          <w:rFonts w:ascii="Helvetica" w:hAnsi="Helvetica" w:cs="Arial"/>
          <w:sz w:val="22"/>
          <w:szCs w:val="22"/>
        </w:rPr>
        <w:t xml:space="preserve">Microsatellite genotyping has </w:t>
      </w:r>
      <w:r w:rsidR="007842A5" w:rsidRPr="003F32B0">
        <w:rPr>
          <w:rFonts w:ascii="Helvetica" w:hAnsi="Helvetica" w:cs="Arial"/>
          <w:sz w:val="22"/>
          <w:szCs w:val="22"/>
        </w:rPr>
        <w:t xml:space="preserve">allowed </w:t>
      </w:r>
      <w:r w:rsidR="00A06430" w:rsidRPr="003F32B0">
        <w:rPr>
          <w:rFonts w:ascii="Helvetica" w:hAnsi="Helvetica" w:cs="Arial"/>
          <w:sz w:val="22"/>
          <w:szCs w:val="22"/>
        </w:rPr>
        <w:t>for</w:t>
      </w:r>
      <w:r w:rsidR="007842A5" w:rsidRPr="003F32B0">
        <w:rPr>
          <w:rFonts w:ascii="Helvetica" w:hAnsi="Helvetica" w:cs="Arial"/>
          <w:sz w:val="22"/>
          <w:szCs w:val="22"/>
        </w:rPr>
        <w:t xml:space="preserve"> accurate molar diagnosis and </w:t>
      </w:r>
      <w:r w:rsidRPr="003F32B0">
        <w:rPr>
          <w:rFonts w:ascii="Helvetica" w:hAnsi="Helvetica" w:cs="Arial"/>
          <w:sz w:val="22"/>
          <w:szCs w:val="22"/>
        </w:rPr>
        <w:t xml:space="preserve">paved the way </w:t>
      </w:r>
      <w:bookmarkStart w:id="1" w:name="_GoBack"/>
      <w:bookmarkEnd w:id="1"/>
      <w:r w:rsidRPr="003F32B0">
        <w:rPr>
          <w:rFonts w:ascii="Helvetica" w:hAnsi="Helvetica" w:cs="Arial"/>
          <w:sz w:val="22"/>
          <w:szCs w:val="22"/>
        </w:rPr>
        <w:t xml:space="preserve">to </w:t>
      </w:r>
      <w:r w:rsidR="006D0975" w:rsidRPr="003F32B0">
        <w:rPr>
          <w:rFonts w:ascii="Helvetica" w:hAnsi="Helvetica" w:cs="Arial"/>
          <w:sz w:val="22"/>
          <w:szCs w:val="22"/>
        </w:rPr>
        <w:t xml:space="preserve">better understand the </w:t>
      </w:r>
      <w:r w:rsidR="007842A5" w:rsidRPr="003F32B0">
        <w:rPr>
          <w:rFonts w:ascii="Helvetica" w:hAnsi="Helvetica" w:cs="Arial"/>
          <w:sz w:val="22"/>
          <w:szCs w:val="22"/>
        </w:rPr>
        <w:t xml:space="preserve">genotypes </w:t>
      </w:r>
      <w:r w:rsidR="00D8172C" w:rsidRPr="003F32B0">
        <w:rPr>
          <w:rFonts w:ascii="Helvetica" w:hAnsi="Helvetica" w:cs="Arial"/>
          <w:sz w:val="22"/>
          <w:szCs w:val="22"/>
        </w:rPr>
        <w:t xml:space="preserve">that are </w:t>
      </w:r>
      <w:r w:rsidR="00763993" w:rsidRPr="003F32B0">
        <w:rPr>
          <w:rFonts w:ascii="Helvetica" w:hAnsi="Helvetica" w:cs="Arial"/>
          <w:sz w:val="22"/>
          <w:szCs w:val="22"/>
        </w:rPr>
        <w:t>associated with</w:t>
      </w:r>
      <w:r w:rsidR="00541B3E" w:rsidRPr="003F32B0">
        <w:rPr>
          <w:rFonts w:ascii="Helvetica" w:hAnsi="Helvetica" w:cs="Arial"/>
          <w:sz w:val="22"/>
          <w:szCs w:val="22"/>
        </w:rPr>
        <w:t xml:space="preserve"> </w:t>
      </w:r>
      <w:r w:rsidR="008E7AAB" w:rsidRPr="003F32B0">
        <w:rPr>
          <w:rFonts w:ascii="Helvetica" w:hAnsi="Helvetica" w:cs="Arial"/>
          <w:sz w:val="22"/>
          <w:szCs w:val="22"/>
        </w:rPr>
        <w:t>the</w:t>
      </w:r>
      <w:r w:rsidR="00893EE9" w:rsidRPr="003F32B0">
        <w:rPr>
          <w:rFonts w:ascii="Helvetica" w:hAnsi="Helvetica" w:cs="Arial"/>
          <w:sz w:val="22"/>
          <w:szCs w:val="22"/>
        </w:rPr>
        <w:t xml:space="preserve"> </w:t>
      </w:r>
      <w:r w:rsidR="00BA1455" w:rsidRPr="003F32B0">
        <w:rPr>
          <w:rFonts w:ascii="Helvetica" w:hAnsi="Helvetica" w:cs="Arial"/>
          <w:sz w:val="22"/>
          <w:szCs w:val="22"/>
        </w:rPr>
        <w:t xml:space="preserve">various features </w:t>
      </w:r>
      <w:r w:rsidR="008E7AAB" w:rsidRPr="003F32B0">
        <w:rPr>
          <w:rFonts w:ascii="Helvetica" w:hAnsi="Helvetica" w:cs="Arial"/>
          <w:sz w:val="22"/>
          <w:szCs w:val="22"/>
        </w:rPr>
        <w:t>of</w:t>
      </w:r>
      <w:r w:rsidR="00893EE9" w:rsidRPr="003F32B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3F32B0">
        <w:rPr>
          <w:rFonts w:ascii="Helvetica" w:hAnsi="Helvetica" w:cs="Arial"/>
          <w:sz w:val="22"/>
          <w:szCs w:val="22"/>
        </w:rPr>
        <w:t>hydatidiform</w:t>
      </w:r>
      <w:proofErr w:type="spellEnd"/>
      <w:r w:rsidRPr="003F32B0">
        <w:rPr>
          <w:rFonts w:ascii="Helvetica" w:hAnsi="Helvetica" w:cs="Arial"/>
          <w:sz w:val="22"/>
          <w:szCs w:val="22"/>
        </w:rPr>
        <w:t xml:space="preserve"> moles</w:t>
      </w:r>
      <w:r w:rsidR="00B366B6" w:rsidRPr="003F32B0">
        <w:rPr>
          <w:rFonts w:ascii="Helvetica" w:hAnsi="Helvetica" w:cs="Arial"/>
          <w:sz w:val="22"/>
          <w:szCs w:val="22"/>
        </w:rPr>
        <w:t xml:space="preserve"> </w:t>
      </w:r>
      <w:r w:rsidR="00B366B6" w:rsidRPr="003F32B0">
        <w:rPr>
          <w:rFonts w:ascii="Helvetica" w:hAnsi="Helvetica" w:cs="Arial"/>
          <w:b/>
          <w:sz w:val="22"/>
          <w:szCs w:val="22"/>
        </w:rPr>
        <w:t>[1]</w:t>
      </w:r>
      <w:r w:rsidR="007842A5" w:rsidRPr="003F32B0">
        <w:rPr>
          <w:rFonts w:ascii="Helvetica" w:hAnsi="Helvetica" w:cs="Arial"/>
          <w:sz w:val="22"/>
          <w:szCs w:val="22"/>
        </w:rPr>
        <w:t>.</w:t>
      </w:r>
    </w:p>
    <w:p w14:paraId="737251ED" w14:textId="03BDF0B4" w:rsidR="00B366B6" w:rsidRPr="003F32B0" w:rsidRDefault="00B366B6" w:rsidP="00B366B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B13527B" w14:textId="70E1DECF" w:rsidR="00177B33" w:rsidRPr="003F32B0" w:rsidRDefault="003C2088" w:rsidP="00B37F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F32B0">
        <w:rPr>
          <w:rFonts w:ascii="Helvetica" w:hAnsi="Helvetica" w:cs="Arial"/>
          <w:b/>
          <w:sz w:val="22"/>
          <w:szCs w:val="22"/>
          <w:u w:val="single"/>
        </w:rPr>
        <w:t>Yassemine</w:t>
      </w:r>
      <w:proofErr w:type="spellEnd"/>
      <w:r w:rsidRPr="003F32B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F32B0">
        <w:rPr>
          <w:rFonts w:ascii="Helvetica" w:hAnsi="Helvetica" w:cs="Arial"/>
          <w:b/>
          <w:sz w:val="22"/>
          <w:szCs w:val="22"/>
          <w:u w:val="single"/>
        </w:rPr>
        <w:t>Khawajkie</w:t>
      </w:r>
      <w:proofErr w:type="spellEnd"/>
      <w:r w:rsidR="00472752" w:rsidRPr="003F32B0">
        <w:rPr>
          <w:rFonts w:ascii="Helvetica" w:hAnsi="Helvetica" w:cs="Arial"/>
          <w:sz w:val="22"/>
          <w:szCs w:val="22"/>
        </w:rPr>
        <w:t xml:space="preserve">: </w:t>
      </w:r>
      <w:r w:rsidR="00FF67F1" w:rsidRPr="003F32B0">
        <w:rPr>
          <w:rFonts w:ascii="Helvetica" w:hAnsi="Helvetica" w:cs="Arial"/>
          <w:sz w:val="22"/>
          <w:szCs w:val="22"/>
        </w:rPr>
        <w:t>Be careful when using some of the reagents during the staining procedure. Xylene and hematoxylin are toxic and should be kept in the fume hood at all times</w:t>
      </w:r>
      <w:r w:rsidR="00B366B6" w:rsidRPr="003F32B0">
        <w:rPr>
          <w:rFonts w:ascii="Helvetica" w:hAnsi="Helvetica" w:cs="Arial"/>
          <w:sz w:val="22"/>
          <w:szCs w:val="22"/>
        </w:rPr>
        <w:t xml:space="preserve"> </w:t>
      </w:r>
      <w:r w:rsidR="00B366B6" w:rsidRPr="003F32B0">
        <w:rPr>
          <w:rFonts w:ascii="Helvetica" w:hAnsi="Helvetica" w:cs="Arial"/>
          <w:b/>
          <w:sz w:val="22"/>
          <w:szCs w:val="22"/>
        </w:rPr>
        <w:t>[1]</w:t>
      </w:r>
      <w:r w:rsidR="00FF67F1" w:rsidRPr="003F32B0">
        <w:rPr>
          <w:rFonts w:ascii="Helvetica" w:hAnsi="Helvetica" w:cs="Arial"/>
          <w:sz w:val="22"/>
          <w:szCs w:val="22"/>
        </w:rPr>
        <w:t>.</w:t>
      </w:r>
    </w:p>
    <w:p w14:paraId="28C7E9C1" w14:textId="185F6C14" w:rsidR="00B366B6" w:rsidRPr="003F32B0" w:rsidRDefault="00B366B6" w:rsidP="00B366B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2B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4B7678" w16cid:durableId="210935B6"/>
  <w16cid:commentId w16cid:paraId="53451C08" w16cid:durableId="2109358A"/>
  <w16cid:commentId w16cid:paraId="45C4817E" w16cid:durableId="21093885"/>
  <w16cid:commentId w16cid:paraId="3999F8E5" w16cid:durableId="2109385A"/>
  <w16cid:commentId w16cid:paraId="743C1530" w16cid:durableId="2109384F"/>
  <w16cid:commentId w16cid:paraId="6E3A3E84" w16cid:durableId="210921CD"/>
  <w16cid:commentId w16cid:paraId="02767FCE" w16cid:durableId="21092A06"/>
  <w16cid:commentId w16cid:paraId="5D876EFF" w16cid:durableId="210929EE"/>
  <w16cid:commentId w16cid:paraId="74DF591C" w16cid:durableId="21092D1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E77AC" w14:textId="77777777" w:rsidR="007B3DE9" w:rsidRDefault="007B3DE9">
      <w:r>
        <w:separator/>
      </w:r>
    </w:p>
  </w:endnote>
  <w:endnote w:type="continuationSeparator" w:id="0">
    <w:p w14:paraId="38A0196B" w14:textId="77777777" w:rsidR="007B3DE9" w:rsidRDefault="007B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B7BD3" w:rsidRDefault="003B7BD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B7BD3" w:rsidRDefault="003B7BD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2C21B0E4" w:rsidR="003B7BD3" w:rsidRPr="00C70C90" w:rsidRDefault="003B7BD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77E5E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77E5E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CFFB2" w14:textId="77777777" w:rsidR="007B3DE9" w:rsidRDefault="007B3DE9">
      <w:r>
        <w:separator/>
      </w:r>
    </w:p>
  </w:footnote>
  <w:footnote w:type="continuationSeparator" w:id="0">
    <w:p w14:paraId="61B5B59B" w14:textId="77777777" w:rsidR="007B3DE9" w:rsidRDefault="007B3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0BD6253" w:rsidR="003B7BD3" w:rsidRPr="00B678CE" w:rsidRDefault="003B7BD3" w:rsidP="00B678CE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8C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B7BD3" w:rsidRPr="006A6324" w:rsidRDefault="003B7BD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939F4"/>
    <w:multiLevelType w:val="multilevel"/>
    <w:tmpl w:val="E13EAF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A551C"/>
    <w:multiLevelType w:val="hybridMultilevel"/>
    <w:tmpl w:val="A62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619"/>
    <w:rsid w:val="0000176C"/>
    <w:rsid w:val="00003C8B"/>
    <w:rsid w:val="000051DE"/>
    <w:rsid w:val="000118C5"/>
    <w:rsid w:val="0001266D"/>
    <w:rsid w:val="00013862"/>
    <w:rsid w:val="000215A7"/>
    <w:rsid w:val="00021BDE"/>
    <w:rsid w:val="00023E22"/>
    <w:rsid w:val="00025DE9"/>
    <w:rsid w:val="00033333"/>
    <w:rsid w:val="00036215"/>
    <w:rsid w:val="00043807"/>
    <w:rsid w:val="00054C88"/>
    <w:rsid w:val="00074929"/>
    <w:rsid w:val="00081199"/>
    <w:rsid w:val="00083792"/>
    <w:rsid w:val="00090BAC"/>
    <w:rsid w:val="00092078"/>
    <w:rsid w:val="00092F2C"/>
    <w:rsid w:val="000B0B1A"/>
    <w:rsid w:val="000B2534"/>
    <w:rsid w:val="000B4E9A"/>
    <w:rsid w:val="000C0CDA"/>
    <w:rsid w:val="000C60B9"/>
    <w:rsid w:val="000D065F"/>
    <w:rsid w:val="000D17E8"/>
    <w:rsid w:val="000D2C59"/>
    <w:rsid w:val="000D35D9"/>
    <w:rsid w:val="000E548F"/>
    <w:rsid w:val="000F7841"/>
    <w:rsid w:val="00106F46"/>
    <w:rsid w:val="00110D54"/>
    <w:rsid w:val="001115D1"/>
    <w:rsid w:val="00120CAA"/>
    <w:rsid w:val="00125924"/>
    <w:rsid w:val="00126973"/>
    <w:rsid w:val="001356D4"/>
    <w:rsid w:val="00151824"/>
    <w:rsid w:val="0015703D"/>
    <w:rsid w:val="00162D51"/>
    <w:rsid w:val="00174892"/>
    <w:rsid w:val="00177B33"/>
    <w:rsid w:val="001819E3"/>
    <w:rsid w:val="00184EF9"/>
    <w:rsid w:val="00191A77"/>
    <w:rsid w:val="001A05A8"/>
    <w:rsid w:val="001A0935"/>
    <w:rsid w:val="001B2132"/>
    <w:rsid w:val="001B3024"/>
    <w:rsid w:val="001B31FE"/>
    <w:rsid w:val="001B5470"/>
    <w:rsid w:val="001B5C46"/>
    <w:rsid w:val="001C008C"/>
    <w:rsid w:val="001C08F1"/>
    <w:rsid w:val="001C7440"/>
    <w:rsid w:val="001C7BBC"/>
    <w:rsid w:val="001D36CE"/>
    <w:rsid w:val="001D3E26"/>
    <w:rsid w:val="001D3E39"/>
    <w:rsid w:val="001E230F"/>
    <w:rsid w:val="001E52A3"/>
    <w:rsid w:val="001F0890"/>
    <w:rsid w:val="001F7D71"/>
    <w:rsid w:val="00201200"/>
    <w:rsid w:val="00203A32"/>
    <w:rsid w:val="00205735"/>
    <w:rsid w:val="002062C0"/>
    <w:rsid w:val="0022023B"/>
    <w:rsid w:val="00233265"/>
    <w:rsid w:val="00241209"/>
    <w:rsid w:val="00241978"/>
    <w:rsid w:val="00245ABC"/>
    <w:rsid w:val="00247BFF"/>
    <w:rsid w:val="00251DE7"/>
    <w:rsid w:val="0025310D"/>
    <w:rsid w:val="002544F1"/>
    <w:rsid w:val="00254DBA"/>
    <w:rsid w:val="002617AD"/>
    <w:rsid w:val="00265C44"/>
    <w:rsid w:val="00270A73"/>
    <w:rsid w:val="00272675"/>
    <w:rsid w:val="002768DA"/>
    <w:rsid w:val="00277C90"/>
    <w:rsid w:val="00283E3E"/>
    <w:rsid w:val="002A09A1"/>
    <w:rsid w:val="002B0D88"/>
    <w:rsid w:val="002B26D4"/>
    <w:rsid w:val="002B55D9"/>
    <w:rsid w:val="002C2836"/>
    <w:rsid w:val="002C54DB"/>
    <w:rsid w:val="002D52A1"/>
    <w:rsid w:val="002E185C"/>
    <w:rsid w:val="002E7521"/>
    <w:rsid w:val="002F3829"/>
    <w:rsid w:val="002F4BA5"/>
    <w:rsid w:val="002F5A4F"/>
    <w:rsid w:val="003036C1"/>
    <w:rsid w:val="00305187"/>
    <w:rsid w:val="0030618C"/>
    <w:rsid w:val="003138D4"/>
    <w:rsid w:val="00313B41"/>
    <w:rsid w:val="003176C4"/>
    <w:rsid w:val="00322C71"/>
    <w:rsid w:val="00330F1B"/>
    <w:rsid w:val="00331B63"/>
    <w:rsid w:val="003320E0"/>
    <w:rsid w:val="00336C61"/>
    <w:rsid w:val="00342D7B"/>
    <w:rsid w:val="0034684D"/>
    <w:rsid w:val="003623FE"/>
    <w:rsid w:val="00366CE8"/>
    <w:rsid w:val="00381593"/>
    <w:rsid w:val="00382D55"/>
    <w:rsid w:val="00385A4E"/>
    <w:rsid w:val="00395684"/>
    <w:rsid w:val="00397F9F"/>
    <w:rsid w:val="003A1109"/>
    <w:rsid w:val="003A49C2"/>
    <w:rsid w:val="003B0213"/>
    <w:rsid w:val="003B1AA4"/>
    <w:rsid w:val="003B5E26"/>
    <w:rsid w:val="003B7BD3"/>
    <w:rsid w:val="003C2088"/>
    <w:rsid w:val="003C616F"/>
    <w:rsid w:val="003D0847"/>
    <w:rsid w:val="003E07E3"/>
    <w:rsid w:val="003E1817"/>
    <w:rsid w:val="003E2035"/>
    <w:rsid w:val="003E2BC9"/>
    <w:rsid w:val="003E6BF3"/>
    <w:rsid w:val="003F32B0"/>
    <w:rsid w:val="00414630"/>
    <w:rsid w:val="00414B4F"/>
    <w:rsid w:val="00426F5C"/>
    <w:rsid w:val="004346A1"/>
    <w:rsid w:val="00440FFA"/>
    <w:rsid w:val="004436F7"/>
    <w:rsid w:val="0044543D"/>
    <w:rsid w:val="00450B27"/>
    <w:rsid w:val="00453116"/>
    <w:rsid w:val="004533CE"/>
    <w:rsid w:val="00455510"/>
    <w:rsid w:val="00456A5D"/>
    <w:rsid w:val="00472752"/>
    <w:rsid w:val="0047306D"/>
    <w:rsid w:val="004745AA"/>
    <w:rsid w:val="00477E5E"/>
    <w:rsid w:val="00482D4C"/>
    <w:rsid w:val="004839CD"/>
    <w:rsid w:val="00485470"/>
    <w:rsid w:val="004916EB"/>
    <w:rsid w:val="004C1095"/>
    <w:rsid w:val="004C19E3"/>
    <w:rsid w:val="004C2DAD"/>
    <w:rsid w:val="004D27C5"/>
    <w:rsid w:val="004E2BE1"/>
    <w:rsid w:val="004E35F1"/>
    <w:rsid w:val="004E3B5F"/>
    <w:rsid w:val="004E3F8E"/>
    <w:rsid w:val="004F664D"/>
    <w:rsid w:val="00511F52"/>
    <w:rsid w:val="00513853"/>
    <w:rsid w:val="00516D4B"/>
    <w:rsid w:val="00517B75"/>
    <w:rsid w:val="00520556"/>
    <w:rsid w:val="00530DD9"/>
    <w:rsid w:val="005320E4"/>
    <w:rsid w:val="00534745"/>
    <w:rsid w:val="00536D89"/>
    <w:rsid w:val="00541B3E"/>
    <w:rsid w:val="005513F8"/>
    <w:rsid w:val="00557116"/>
    <w:rsid w:val="0055763A"/>
    <w:rsid w:val="00557A36"/>
    <w:rsid w:val="00557ED8"/>
    <w:rsid w:val="00561A19"/>
    <w:rsid w:val="00565757"/>
    <w:rsid w:val="005767DE"/>
    <w:rsid w:val="00581D44"/>
    <w:rsid w:val="005879A4"/>
    <w:rsid w:val="005904A1"/>
    <w:rsid w:val="005A09D8"/>
    <w:rsid w:val="005A1F5E"/>
    <w:rsid w:val="005A3F8F"/>
    <w:rsid w:val="005A4A1A"/>
    <w:rsid w:val="005B6859"/>
    <w:rsid w:val="005D783F"/>
    <w:rsid w:val="005D7D16"/>
    <w:rsid w:val="005E2B7E"/>
    <w:rsid w:val="005E2FB7"/>
    <w:rsid w:val="005E32ED"/>
    <w:rsid w:val="005F18A3"/>
    <w:rsid w:val="00622431"/>
    <w:rsid w:val="00624D8E"/>
    <w:rsid w:val="006328BF"/>
    <w:rsid w:val="006346FE"/>
    <w:rsid w:val="00634F18"/>
    <w:rsid w:val="006402D4"/>
    <w:rsid w:val="00644D99"/>
    <w:rsid w:val="00644FAF"/>
    <w:rsid w:val="00645B93"/>
    <w:rsid w:val="00654735"/>
    <w:rsid w:val="00654BE7"/>
    <w:rsid w:val="006556DE"/>
    <w:rsid w:val="006557B4"/>
    <w:rsid w:val="006617AB"/>
    <w:rsid w:val="0066196B"/>
    <w:rsid w:val="00663B8B"/>
    <w:rsid w:val="00664850"/>
    <w:rsid w:val="00675985"/>
    <w:rsid w:val="00676A5F"/>
    <w:rsid w:val="006801B1"/>
    <w:rsid w:val="00691993"/>
    <w:rsid w:val="0069665E"/>
    <w:rsid w:val="006A6324"/>
    <w:rsid w:val="006A6361"/>
    <w:rsid w:val="006C08AE"/>
    <w:rsid w:val="006C0E87"/>
    <w:rsid w:val="006C66E4"/>
    <w:rsid w:val="006D0975"/>
    <w:rsid w:val="006E6B7E"/>
    <w:rsid w:val="006F2F33"/>
    <w:rsid w:val="006F7328"/>
    <w:rsid w:val="0071294C"/>
    <w:rsid w:val="00722435"/>
    <w:rsid w:val="00724E3B"/>
    <w:rsid w:val="00732651"/>
    <w:rsid w:val="00736ABB"/>
    <w:rsid w:val="00745D4B"/>
    <w:rsid w:val="00746865"/>
    <w:rsid w:val="007548F3"/>
    <w:rsid w:val="007574EC"/>
    <w:rsid w:val="00763993"/>
    <w:rsid w:val="00764983"/>
    <w:rsid w:val="0077071A"/>
    <w:rsid w:val="00777388"/>
    <w:rsid w:val="00777D62"/>
    <w:rsid w:val="007842A5"/>
    <w:rsid w:val="00791DB1"/>
    <w:rsid w:val="007931AC"/>
    <w:rsid w:val="007A331F"/>
    <w:rsid w:val="007B05B7"/>
    <w:rsid w:val="007B3DE9"/>
    <w:rsid w:val="007B3E0E"/>
    <w:rsid w:val="007C27F4"/>
    <w:rsid w:val="007D4222"/>
    <w:rsid w:val="007F21AC"/>
    <w:rsid w:val="0080069C"/>
    <w:rsid w:val="00804C75"/>
    <w:rsid w:val="00806B1B"/>
    <w:rsid w:val="00817716"/>
    <w:rsid w:val="00832FA5"/>
    <w:rsid w:val="0083487E"/>
    <w:rsid w:val="008373A7"/>
    <w:rsid w:val="00851B3E"/>
    <w:rsid w:val="00854994"/>
    <w:rsid w:val="008718B6"/>
    <w:rsid w:val="00877B67"/>
    <w:rsid w:val="0088113B"/>
    <w:rsid w:val="00893EE9"/>
    <w:rsid w:val="008A0177"/>
    <w:rsid w:val="008A6645"/>
    <w:rsid w:val="008B6D6B"/>
    <w:rsid w:val="008D2A6A"/>
    <w:rsid w:val="008D58EC"/>
    <w:rsid w:val="008E74F7"/>
    <w:rsid w:val="008E7AAB"/>
    <w:rsid w:val="008F7754"/>
    <w:rsid w:val="00901AE9"/>
    <w:rsid w:val="0091334C"/>
    <w:rsid w:val="0091446B"/>
    <w:rsid w:val="00917003"/>
    <w:rsid w:val="009212DD"/>
    <w:rsid w:val="0092361B"/>
    <w:rsid w:val="009301B8"/>
    <w:rsid w:val="00931D78"/>
    <w:rsid w:val="00935943"/>
    <w:rsid w:val="00941F06"/>
    <w:rsid w:val="00944A48"/>
    <w:rsid w:val="00951A8E"/>
    <w:rsid w:val="00954870"/>
    <w:rsid w:val="00957F84"/>
    <w:rsid w:val="009625B1"/>
    <w:rsid w:val="00985F44"/>
    <w:rsid w:val="0098715E"/>
    <w:rsid w:val="00994617"/>
    <w:rsid w:val="009A0E7C"/>
    <w:rsid w:val="009A3CBD"/>
    <w:rsid w:val="009B2183"/>
    <w:rsid w:val="009B4EE3"/>
    <w:rsid w:val="009C2062"/>
    <w:rsid w:val="009C7B9A"/>
    <w:rsid w:val="009D06FB"/>
    <w:rsid w:val="009D2F42"/>
    <w:rsid w:val="009F356C"/>
    <w:rsid w:val="00A0547A"/>
    <w:rsid w:val="00A06430"/>
    <w:rsid w:val="00A111F8"/>
    <w:rsid w:val="00A11373"/>
    <w:rsid w:val="00A13E23"/>
    <w:rsid w:val="00A20DA8"/>
    <w:rsid w:val="00A218EC"/>
    <w:rsid w:val="00A310D7"/>
    <w:rsid w:val="00A3138F"/>
    <w:rsid w:val="00A40C1B"/>
    <w:rsid w:val="00A468DA"/>
    <w:rsid w:val="00A51557"/>
    <w:rsid w:val="00A60320"/>
    <w:rsid w:val="00A7116E"/>
    <w:rsid w:val="00A72250"/>
    <w:rsid w:val="00A7309E"/>
    <w:rsid w:val="00A760D6"/>
    <w:rsid w:val="00A77CF6"/>
    <w:rsid w:val="00A829BF"/>
    <w:rsid w:val="00A91283"/>
    <w:rsid w:val="00AA132F"/>
    <w:rsid w:val="00AA44CC"/>
    <w:rsid w:val="00AB0C27"/>
    <w:rsid w:val="00AC63FC"/>
    <w:rsid w:val="00AE11E8"/>
    <w:rsid w:val="00AF5F21"/>
    <w:rsid w:val="00B0678A"/>
    <w:rsid w:val="00B11878"/>
    <w:rsid w:val="00B13941"/>
    <w:rsid w:val="00B233AE"/>
    <w:rsid w:val="00B340A8"/>
    <w:rsid w:val="00B366B6"/>
    <w:rsid w:val="00B37F19"/>
    <w:rsid w:val="00B40E12"/>
    <w:rsid w:val="00B435B8"/>
    <w:rsid w:val="00B43AE5"/>
    <w:rsid w:val="00B4499C"/>
    <w:rsid w:val="00B475B1"/>
    <w:rsid w:val="00B653B7"/>
    <w:rsid w:val="00B66A14"/>
    <w:rsid w:val="00B678CE"/>
    <w:rsid w:val="00B7152F"/>
    <w:rsid w:val="00B7250F"/>
    <w:rsid w:val="00B77B50"/>
    <w:rsid w:val="00B9212E"/>
    <w:rsid w:val="00B97315"/>
    <w:rsid w:val="00B97555"/>
    <w:rsid w:val="00BA1455"/>
    <w:rsid w:val="00BC6DA7"/>
    <w:rsid w:val="00BE051D"/>
    <w:rsid w:val="00C20806"/>
    <w:rsid w:val="00C602B2"/>
    <w:rsid w:val="00C70C90"/>
    <w:rsid w:val="00C7374B"/>
    <w:rsid w:val="00C762FE"/>
    <w:rsid w:val="00C8109F"/>
    <w:rsid w:val="00C836F3"/>
    <w:rsid w:val="00C9268A"/>
    <w:rsid w:val="00C97B11"/>
    <w:rsid w:val="00CA1597"/>
    <w:rsid w:val="00CB039A"/>
    <w:rsid w:val="00CC0C58"/>
    <w:rsid w:val="00CC0F3C"/>
    <w:rsid w:val="00CC29BF"/>
    <w:rsid w:val="00CD03F9"/>
    <w:rsid w:val="00CD515D"/>
    <w:rsid w:val="00CD7F92"/>
    <w:rsid w:val="00CE10F2"/>
    <w:rsid w:val="00CF22F6"/>
    <w:rsid w:val="00CF5A63"/>
    <w:rsid w:val="00CF6830"/>
    <w:rsid w:val="00D00EF4"/>
    <w:rsid w:val="00D04803"/>
    <w:rsid w:val="00D04C0E"/>
    <w:rsid w:val="00D10BFA"/>
    <w:rsid w:val="00D10F00"/>
    <w:rsid w:val="00D150D8"/>
    <w:rsid w:val="00D300CE"/>
    <w:rsid w:val="00D3205F"/>
    <w:rsid w:val="00D569B5"/>
    <w:rsid w:val="00D624CE"/>
    <w:rsid w:val="00D749A2"/>
    <w:rsid w:val="00D8172C"/>
    <w:rsid w:val="00D95DC0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D645B"/>
    <w:rsid w:val="00DE1B14"/>
    <w:rsid w:val="00DE2882"/>
    <w:rsid w:val="00DE46DB"/>
    <w:rsid w:val="00DE66F3"/>
    <w:rsid w:val="00DF163B"/>
    <w:rsid w:val="00E07BF3"/>
    <w:rsid w:val="00E20DEC"/>
    <w:rsid w:val="00E24673"/>
    <w:rsid w:val="00E24898"/>
    <w:rsid w:val="00E27A28"/>
    <w:rsid w:val="00E355EE"/>
    <w:rsid w:val="00E62BC8"/>
    <w:rsid w:val="00E746D6"/>
    <w:rsid w:val="00E74E8E"/>
    <w:rsid w:val="00E8076C"/>
    <w:rsid w:val="00EA20E5"/>
    <w:rsid w:val="00EA2756"/>
    <w:rsid w:val="00EA4B94"/>
    <w:rsid w:val="00EA58A0"/>
    <w:rsid w:val="00EA60D4"/>
    <w:rsid w:val="00EB35E4"/>
    <w:rsid w:val="00EC1F4F"/>
    <w:rsid w:val="00ED416F"/>
    <w:rsid w:val="00ED473B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2714"/>
    <w:rsid w:val="00F475F7"/>
    <w:rsid w:val="00F5188F"/>
    <w:rsid w:val="00F52266"/>
    <w:rsid w:val="00F56A75"/>
    <w:rsid w:val="00F60B45"/>
    <w:rsid w:val="00F64FB6"/>
    <w:rsid w:val="00F67497"/>
    <w:rsid w:val="00F95E8D"/>
    <w:rsid w:val="00F97AF3"/>
    <w:rsid w:val="00FA1A9D"/>
    <w:rsid w:val="00FA1D39"/>
    <w:rsid w:val="00FA7082"/>
    <w:rsid w:val="00FA7A79"/>
    <w:rsid w:val="00FA7D51"/>
    <w:rsid w:val="00FB0869"/>
    <w:rsid w:val="00FC4229"/>
    <w:rsid w:val="00FD1497"/>
    <w:rsid w:val="00FD175F"/>
    <w:rsid w:val="00FE059A"/>
    <w:rsid w:val="00FF5F0D"/>
    <w:rsid w:val="00FF67F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1E7B2EB2-4C87-3E4F-87FF-8F505CA2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rsid w:val="003B021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CA" w:eastAsia="en-CA"/>
    </w:rPr>
  </w:style>
  <w:style w:type="paragraph" w:styleId="Heading4">
    <w:name w:val="heading 4"/>
    <w:basedOn w:val="Normal"/>
    <w:next w:val="Normal"/>
    <w:link w:val="Heading4Char"/>
    <w:rsid w:val="003B0213"/>
    <w:pPr>
      <w:keepNext/>
      <w:keepLines/>
      <w:spacing w:before="240" w:after="40"/>
      <w:outlineLvl w:val="3"/>
    </w:pPr>
    <w:rPr>
      <w:rFonts w:ascii="Calibri" w:eastAsia="Calibri" w:hAnsi="Calibri" w:cs="Calibri"/>
      <w:b/>
      <w:szCs w:val="24"/>
      <w:lang w:val="en-CA" w:eastAsia="en-CA"/>
    </w:rPr>
  </w:style>
  <w:style w:type="paragraph" w:styleId="Heading5">
    <w:name w:val="heading 5"/>
    <w:basedOn w:val="Normal"/>
    <w:next w:val="Normal"/>
    <w:link w:val="Heading5Char"/>
    <w:rsid w:val="003B0213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en-CA" w:eastAsia="en-CA"/>
    </w:rPr>
  </w:style>
  <w:style w:type="paragraph" w:styleId="Heading6">
    <w:name w:val="heading 6"/>
    <w:basedOn w:val="Normal"/>
    <w:next w:val="Normal"/>
    <w:link w:val="Heading6Char"/>
    <w:rsid w:val="003B021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0213"/>
    <w:rPr>
      <w:rFonts w:ascii="Calibri" w:eastAsia="Calibri" w:hAnsi="Calibri" w:cs="Calibri"/>
      <w:b/>
      <w:sz w:val="28"/>
      <w:szCs w:val="28"/>
      <w:lang w:val="en-CA" w:eastAsia="en-CA"/>
    </w:rPr>
  </w:style>
  <w:style w:type="character" w:customStyle="1" w:styleId="Heading4Char">
    <w:name w:val="Heading 4 Char"/>
    <w:basedOn w:val="DefaultParagraphFont"/>
    <w:link w:val="Heading4"/>
    <w:rsid w:val="003B0213"/>
    <w:rPr>
      <w:rFonts w:ascii="Calibri" w:eastAsia="Calibri" w:hAnsi="Calibri" w:cs="Calibri"/>
      <w:b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rsid w:val="003B0213"/>
    <w:rPr>
      <w:rFonts w:ascii="Calibri" w:eastAsia="Calibri" w:hAnsi="Calibri" w:cs="Calibri"/>
      <w:b/>
      <w:sz w:val="22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rsid w:val="003B0213"/>
    <w:rPr>
      <w:rFonts w:ascii="Calibri" w:eastAsia="Calibri" w:hAnsi="Calibri" w:cs="Calibri"/>
      <w:b/>
      <w:lang w:val="en-CA" w:eastAsia="en-CA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1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styleId="Subtitle">
    <w:name w:val="Subtitle"/>
    <w:basedOn w:val="Normal"/>
    <w:next w:val="Normal"/>
    <w:link w:val="SubtitleChar"/>
    <w:rsid w:val="003B02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CA" w:eastAsia="en-CA"/>
    </w:rPr>
  </w:style>
  <w:style w:type="character" w:customStyle="1" w:styleId="SubtitleChar">
    <w:name w:val="Subtitle Char"/>
    <w:basedOn w:val="DefaultParagraphFont"/>
    <w:link w:val="Subtitle"/>
    <w:rsid w:val="003B0213"/>
    <w:rPr>
      <w:rFonts w:ascii="Georgia" w:eastAsia="Georgia" w:hAnsi="Georgia" w:cs="Georgia"/>
      <w:i/>
      <w:color w:val="666666"/>
      <w:sz w:val="48"/>
      <w:szCs w:val="48"/>
      <w:lang w:val="en-CA" w:eastAsia="en-CA"/>
    </w:rPr>
  </w:style>
  <w:style w:type="paragraph" w:customStyle="1" w:styleId="EndNoteBibliographyTitle">
    <w:name w:val="EndNote Bibliography Title"/>
    <w:basedOn w:val="Normal"/>
    <w:link w:val="EndNoteBibliographyTitleChar"/>
    <w:rsid w:val="003B0213"/>
    <w:pPr>
      <w:jc w:val="center"/>
    </w:pPr>
    <w:rPr>
      <w:rFonts w:ascii="Calibri" w:eastAsia="Calibri" w:hAnsi="Calibri" w:cs="Calibri"/>
      <w:szCs w:val="24"/>
      <w:lang w:val="en-CA" w:eastAsia="en-CA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0213"/>
    <w:rPr>
      <w:rFonts w:ascii="Calibri" w:eastAsia="Calibri" w:hAnsi="Calibri" w:cs="Calibri"/>
      <w:sz w:val="24"/>
      <w:szCs w:val="24"/>
      <w:lang w:val="en-CA" w:eastAsia="en-CA"/>
    </w:rPr>
  </w:style>
  <w:style w:type="paragraph" w:customStyle="1" w:styleId="EndNoteBibliography">
    <w:name w:val="EndNote Bibliography"/>
    <w:basedOn w:val="Normal"/>
    <w:link w:val="EndNoteBibliographyChar"/>
    <w:rsid w:val="003B0213"/>
    <w:rPr>
      <w:rFonts w:ascii="Calibri" w:eastAsia="Calibri" w:hAnsi="Calibri" w:cs="Calibri"/>
      <w:szCs w:val="24"/>
      <w:lang w:val="en-CA" w:eastAsia="en-CA"/>
    </w:rPr>
  </w:style>
  <w:style w:type="character" w:customStyle="1" w:styleId="EndNoteBibliographyChar">
    <w:name w:val="EndNote Bibliography Char"/>
    <w:basedOn w:val="DefaultParagraphFont"/>
    <w:link w:val="EndNoteBibliography"/>
    <w:rsid w:val="003B0213"/>
    <w:rPr>
      <w:rFonts w:ascii="Calibri" w:eastAsia="Calibri" w:hAnsi="Calibri" w:cs="Calibri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jove.com/account/file-uploader?src=18411678" TargetMode="External"/><Relationship Id="rId8" Type="http://schemas.openxmlformats.org/officeDocument/2006/relationships/hyperlink" Target="mailto:nawel.mechtouf@muhc.mcgill.ca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2913</Words>
  <Characters>16608</Characters>
  <Application>Microsoft Macintosh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5</cp:revision>
  <dcterms:created xsi:type="dcterms:W3CDTF">2019-08-22T19:54:00Z</dcterms:created>
  <dcterms:modified xsi:type="dcterms:W3CDTF">2019-08-23T20:18:00Z</dcterms:modified>
</cp:coreProperties>
</file>