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68BEFA42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42D7B">
        <w:rPr>
          <w:rFonts w:ascii="Helvetica" w:hAnsi="Helvetica" w:cs="Arial"/>
          <w:b/>
          <w:i w:val="0"/>
          <w:sz w:val="22"/>
          <w:szCs w:val="22"/>
        </w:rPr>
        <w:t>60351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BF3C62F" w14:textId="77777777" w:rsidR="00D42D7B" w:rsidRDefault="00DC058D" w:rsidP="00D42D7B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D42D7B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http://www.jove.com/files_upload.php?src=18407103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6DF5AFF5" w14:textId="77777777" w:rsidR="00D42D7B" w:rsidRPr="00D42D7B" w:rsidRDefault="00C76775" w:rsidP="00D42D7B">
      <w:pPr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D42D7B">
        <w:rPr>
          <w:rFonts w:ascii="Helvetica" w:hAnsi="Helvetica" w:cs="Arial"/>
          <w:b/>
          <w:sz w:val="28"/>
          <w:szCs w:val="28"/>
        </w:rPr>
        <w:t xml:space="preserve"> </w:t>
      </w:r>
      <w:r w:rsidR="00D42D7B" w:rsidRPr="00D42D7B">
        <w:rPr>
          <w:rFonts w:ascii="Helvetica" w:hAnsi="Helvetica"/>
          <w:b/>
          <w:bCs/>
          <w:sz w:val="28"/>
          <w:szCs w:val="28"/>
        </w:rPr>
        <w:t>Vinyl Chloride and High-Fat Diet as a Model of Environment and Obesity Interaction</w:t>
      </w:r>
    </w:p>
    <w:p w14:paraId="103B5424" w14:textId="77777777" w:rsidR="00C76775" w:rsidRPr="00D42D7B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41238108" w14:textId="65683C57" w:rsidR="00D42D7B" w:rsidRPr="00D42D7B" w:rsidRDefault="00FA1A9D" w:rsidP="00D42D7B">
      <w:pPr>
        <w:rPr>
          <w:rFonts w:ascii="Helvetica" w:hAnsi="Helvetica" w:cstheme="minorHAnsi"/>
          <w:b/>
          <w:bCs/>
          <w:sz w:val="28"/>
          <w:szCs w:val="28"/>
        </w:rPr>
      </w:pPr>
      <w:r w:rsidRPr="00D42D7B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D42D7B" w:rsidRPr="00D42D7B">
        <w:rPr>
          <w:rFonts w:ascii="Helvetica" w:hAnsi="Helvetica" w:cstheme="minorHAnsi"/>
          <w:b/>
          <w:bCs/>
          <w:sz w:val="28"/>
          <w:szCs w:val="28"/>
        </w:rPr>
        <w:t>Anna L. Lang</w:t>
      </w:r>
      <w:r w:rsidR="00D42D7B" w:rsidRPr="00D42D7B">
        <w:rPr>
          <w:rFonts w:ascii="Helvetica" w:eastAsia="Calibri" w:hAnsi="Helvetica" w:cstheme="minorHAnsi"/>
          <w:b/>
          <w:bCs/>
          <w:sz w:val="28"/>
          <w:szCs w:val="28"/>
          <w:vertAlign w:val="superscript"/>
        </w:rPr>
        <w:t>1,</w:t>
      </w:r>
      <w:proofErr w:type="gramStart"/>
      <w:r w:rsidR="00D42D7B" w:rsidRPr="00D42D7B">
        <w:rPr>
          <w:rFonts w:ascii="Helvetica" w:eastAsia="Calibri" w:hAnsi="Helvetica" w:cstheme="minorHAnsi"/>
          <w:b/>
          <w:bCs/>
          <w:sz w:val="28"/>
          <w:szCs w:val="28"/>
          <w:vertAlign w:val="superscript"/>
        </w:rPr>
        <w:t>2,</w:t>
      </w:r>
      <w:r w:rsidR="00D42D7B" w:rsidRPr="00D42D7B">
        <w:rPr>
          <w:rFonts w:ascii="Helvetica" w:eastAsia="Calibri" w:hAnsi="Helvetica" w:cstheme="minorHAnsi"/>
          <w:b/>
          <w:bCs/>
          <w:sz w:val="28"/>
          <w:szCs w:val="28"/>
        </w:rPr>
        <w:t>*</w:t>
      </w:r>
      <w:proofErr w:type="gramEnd"/>
      <w:r w:rsidR="00D42D7B" w:rsidRPr="00D42D7B">
        <w:rPr>
          <w:rFonts w:ascii="Helvetica" w:hAnsi="Helvetica" w:cstheme="minorHAnsi"/>
          <w:b/>
          <w:bCs/>
          <w:sz w:val="28"/>
          <w:szCs w:val="28"/>
        </w:rPr>
        <w:t>, William T. Goldsmith</w:t>
      </w:r>
      <w:r w:rsidR="00D42D7B" w:rsidRPr="00D42D7B">
        <w:rPr>
          <w:rFonts w:ascii="Helvetica" w:eastAsia="Calibri" w:hAnsi="Helvetica" w:cstheme="minorHAnsi"/>
          <w:b/>
          <w:bCs/>
          <w:sz w:val="28"/>
          <w:szCs w:val="28"/>
          <w:vertAlign w:val="superscript"/>
        </w:rPr>
        <w:t>3,4</w:t>
      </w:r>
      <w:r w:rsidR="00D42D7B" w:rsidRPr="00D42D7B">
        <w:rPr>
          <w:rFonts w:ascii="Helvetica" w:hAnsi="Helvetica" w:cstheme="minorHAnsi"/>
          <w:b/>
          <w:bCs/>
          <w:sz w:val="28"/>
          <w:szCs w:val="28"/>
        </w:rPr>
        <w:t>, Regina D. Schnegelberger</w:t>
      </w:r>
      <w:r w:rsidR="00D42D7B" w:rsidRPr="00D42D7B">
        <w:rPr>
          <w:rFonts w:ascii="Helvetica" w:eastAsia="Calibri" w:hAnsi="Helvetica" w:cstheme="minorHAnsi"/>
          <w:b/>
          <w:bCs/>
          <w:sz w:val="28"/>
          <w:szCs w:val="28"/>
          <w:vertAlign w:val="superscript"/>
        </w:rPr>
        <w:t>5,6</w:t>
      </w:r>
      <w:r w:rsidR="00D42D7B" w:rsidRPr="00D42D7B">
        <w:rPr>
          <w:rFonts w:ascii="Helvetica" w:hAnsi="Helvetica" w:cstheme="minorHAnsi"/>
          <w:b/>
          <w:bCs/>
          <w:sz w:val="28"/>
          <w:szCs w:val="28"/>
        </w:rPr>
        <w:t>, Gavin E. Arteel</w:t>
      </w:r>
      <w:r w:rsidR="00D42D7B" w:rsidRPr="00D42D7B">
        <w:rPr>
          <w:rFonts w:ascii="Helvetica" w:eastAsia="Calibri" w:hAnsi="Helvetica" w:cstheme="minorHAnsi"/>
          <w:b/>
          <w:bCs/>
          <w:sz w:val="28"/>
          <w:szCs w:val="28"/>
          <w:vertAlign w:val="superscript"/>
        </w:rPr>
        <w:t>6,7</w:t>
      </w:r>
      <w:r w:rsidR="00D42D7B" w:rsidRPr="00D42D7B">
        <w:rPr>
          <w:rFonts w:ascii="Helvetica" w:hAnsi="Helvetica" w:cstheme="minorHAnsi"/>
          <w:b/>
          <w:bCs/>
          <w:sz w:val="28"/>
          <w:szCs w:val="28"/>
        </w:rPr>
        <w:t>, and Juliane I. Beier</w:t>
      </w:r>
      <w:r w:rsidR="00D42D7B" w:rsidRPr="00D42D7B">
        <w:rPr>
          <w:rFonts w:ascii="Helvetica" w:eastAsia="Calibri" w:hAnsi="Helvetica" w:cstheme="minorHAnsi"/>
          <w:b/>
          <w:bCs/>
          <w:sz w:val="28"/>
          <w:szCs w:val="28"/>
          <w:vertAlign w:val="superscript"/>
        </w:rPr>
        <w:t>6,7</w:t>
      </w:r>
    </w:p>
    <w:p w14:paraId="0A19D512" w14:textId="77777777" w:rsidR="00D42D7B" w:rsidRPr="00D42D7B" w:rsidRDefault="00D42D7B" w:rsidP="00D42D7B">
      <w:pPr>
        <w:rPr>
          <w:rFonts w:ascii="Helvetica" w:hAnsi="Helvetica" w:cstheme="minorHAnsi"/>
          <w:sz w:val="28"/>
          <w:szCs w:val="28"/>
        </w:rPr>
      </w:pPr>
    </w:p>
    <w:p w14:paraId="1C0FB9C1" w14:textId="6ADFC76B" w:rsidR="00D42D7B" w:rsidRPr="00D42D7B" w:rsidRDefault="00D42D7B" w:rsidP="00D42D7B">
      <w:pPr>
        <w:rPr>
          <w:rFonts w:ascii="Helvetica" w:hAnsi="Helvetica" w:cstheme="minorHAnsi"/>
          <w:sz w:val="28"/>
          <w:szCs w:val="28"/>
        </w:rPr>
      </w:pPr>
      <w:r w:rsidRPr="00D42D7B">
        <w:rPr>
          <w:rFonts w:ascii="Helvetica" w:eastAsia="Calibri" w:hAnsi="Helvetica" w:cstheme="minorHAnsi"/>
          <w:sz w:val="28"/>
          <w:szCs w:val="28"/>
          <w:vertAlign w:val="superscript"/>
        </w:rPr>
        <w:t>1</w:t>
      </w:r>
      <w:r w:rsidRPr="00D42D7B">
        <w:rPr>
          <w:rFonts w:ascii="Helvetica" w:hAnsi="Helvetica" w:cstheme="minorHAnsi"/>
          <w:sz w:val="28"/>
          <w:szCs w:val="28"/>
        </w:rPr>
        <w:t>Department of Pharmacology and Toxicology, University of Louisville</w:t>
      </w:r>
    </w:p>
    <w:p w14:paraId="2255ED05" w14:textId="25F250B4" w:rsidR="00D42D7B" w:rsidRPr="00D42D7B" w:rsidRDefault="00D42D7B" w:rsidP="00D42D7B">
      <w:pPr>
        <w:rPr>
          <w:rFonts w:ascii="Helvetica" w:hAnsi="Helvetica" w:cstheme="minorHAnsi"/>
          <w:sz w:val="28"/>
          <w:szCs w:val="28"/>
        </w:rPr>
      </w:pPr>
      <w:r w:rsidRPr="00D42D7B">
        <w:rPr>
          <w:rFonts w:ascii="Helvetica" w:eastAsia="Calibri" w:hAnsi="Helvetica" w:cstheme="minorHAnsi"/>
          <w:sz w:val="28"/>
          <w:szCs w:val="28"/>
          <w:vertAlign w:val="superscript"/>
        </w:rPr>
        <w:t>2</w:t>
      </w:r>
      <w:r w:rsidRPr="00D42D7B">
        <w:rPr>
          <w:rFonts w:ascii="Helvetica" w:eastAsia="Calibri" w:hAnsi="Helvetica" w:cstheme="minorHAnsi"/>
          <w:sz w:val="28"/>
          <w:szCs w:val="28"/>
        </w:rPr>
        <w:t>Hepatobiology and Toxicology Program,</w:t>
      </w:r>
      <w:r w:rsidRPr="00D42D7B">
        <w:rPr>
          <w:rFonts w:ascii="Helvetica" w:hAnsi="Helvetica" w:cstheme="minorHAnsi"/>
          <w:sz w:val="28"/>
          <w:szCs w:val="28"/>
        </w:rPr>
        <w:t xml:space="preserve"> University of Louisville</w:t>
      </w:r>
    </w:p>
    <w:p w14:paraId="55728C5E" w14:textId="5C0ED48B" w:rsidR="00D42D7B" w:rsidRPr="00D42D7B" w:rsidRDefault="00D42D7B" w:rsidP="00D42D7B">
      <w:pPr>
        <w:rPr>
          <w:rFonts w:ascii="Helvetica" w:hAnsi="Helvetica" w:cstheme="minorHAnsi"/>
          <w:sz w:val="28"/>
          <w:szCs w:val="28"/>
        </w:rPr>
      </w:pPr>
      <w:r w:rsidRPr="00D42D7B">
        <w:rPr>
          <w:rFonts w:ascii="Helvetica" w:eastAsia="Calibri" w:hAnsi="Helvetica" w:cstheme="minorHAnsi"/>
          <w:sz w:val="28"/>
          <w:szCs w:val="28"/>
          <w:vertAlign w:val="superscript"/>
        </w:rPr>
        <w:t>3</w:t>
      </w:r>
      <w:r w:rsidRPr="00D42D7B">
        <w:rPr>
          <w:rFonts w:ascii="Helvetica" w:hAnsi="Helvetica" w:cstheme="minorHAnsi"/>
          <w:sz w:val="28"/>
          <w:szCs w:val="28"/>
        </w:rPr>
        <w:t>Department of Physiology and Pharmacology, West Virginia University</w:t>
      </w:r>
    </w:p>
    <w:p w14:paraId="267FCACA" w14:textId="3FFCB974" w:rsidR="00D42D7B" w:rsidRPr="00D42D7B" w:rsidRDefault="00D42D7B" w:rsidP="00D42D7B">
      <w:pPr>
        <w:rPr>
          <w:rFonts w:ascii="Helvetica" w:hAnsi="Helvetica" w:cstheme="minorHAnsi"/>
          <w:sz w:val="28"/>
          <w:szCs w:val="28"/>
        </w:rPr>
      </w:pPr>
      <w:r w:rsidRPr="00D42D7B">
        <w:rPr>
          <w:rFonts w:ascii="Helvetica" w:eastAsia="Calibri" w:hAnsi="Helvetica" w:cstheme="minorHAnsi"/>
          <w:sz w:val="28"/>
          <w:szCs w:val="28"/>
          <w:vertAlign w:val="superscript"/>
        </w:rPr>
        <w:t>4</w:t>
      </w:r>
      <w:r w:rsidRPr="00D42D7B">
        <w:rPr>
          <w:rFonts w:ascii="Helvetica" w:hAnsi="Helvetica" w:cstheme="minorHAnsi"/>
          <w:sz w:val="28"/>
          <w:szCs w:val="28"/>
        </w:rPr>
        <w:t>Center for Inhalation Toxicology, West Virginia University</w:t>
      </w:r>
    </w:p>
    <w:p w14:paraId="0F937CA8" w14:textId="5D6372A0" w:rsidR="00D42D7B" w:rsidRPr="00D42D7B" w:rsidRDefault="00D42D7B" w:rsidP="00D42D7B">
      <w:pPr>
        <w:rPr>
          <w:rFonts w:ascii="Helvetica" w:hAnsi="Helvetica" w:cstheme="minorHAnsi"/>
          <w:sz w:val="28"/>
          <w:szCs w:val="28"/>
        </w:rPr>
      </w:pPr>
      <w:r w:rsidRPr="00D42D7B">
        <w:rPr>
          <w:rFonts w:ascii="Helvetica" w:eastAsia="Calibri" w:hAnsi="Helvetica" w:cstheme="minorHAnsi"/>
          <w:sz w:val="28"/>
          <w:szCs w:val="28"/>
          <w:vertAlign w:val="superscript"/>
        </w:rPr>
        <w:t>5</w:t>
      </w:r>
      <w:r w:rsidRPr="00D42D7B">
        <w:rPr>
          <w:rFonts w:ascii="Helvetica" w:hAnsi="Helvetica" w:cstheme="minorHAnsi"/>
          <w:sz w:val="28"/>
          <w:szCs w:val="28"/>
        </w:rPr>
        <w:t>Department of Pharmacology and Chemical Biology, University of Pittsburgh</w:t>
      </w:r>
    </w:p>
    <w:p w14:paraId="2821E145" w14:textId="4B315C03" w:rsidR="00D42D7B" w:rsidRPr="00D42D7B" w:rsidRDefault="00D42D7B" w:rsidP="00D42D7B">
      <w:pPr>
        <w:rPr>
          <w:rFonts w:ascii="Helvetica" w:hAnsi="Helvetica" w:cstheme="minorHAnsi"/>
          <w:sz w:val="28"/>
          <w:szCs w:val="28"/>
        </w:rPr>
      </w:pPr>
      <w:r w:rsidRPr="00D42D7B">
        <w:rPr>
          <w:rFonts w:ascii="Helvetica" w:eastAsia="Calibri" w:hAnsi="Helvetica" w:cstheme="minorHAnsi"/>
          <w:sz w:val="28"/>
          <w:szCs w:val="28"/>
          <w:vertAlign w:val="superscript"/>
        </w:rPr>
        <w:t>6</w:t>
      </w:r>
      <w:r w:rsidRPr="00D42D7B">
        <w:rPr>
          <w:rFonts w:ascii="Helvetica" w:hAnsi="Helvetica" w:cstheme="minorHAnsi"/>
          <w:sz w:val="28"/>
          <w:szCs w:val="28"/>
        </w:rPr>
        <w:t>Pittsburgh Liver Research Center, University of Pittsburgh</w:t>
      </w:r>
    </w:p>
    <w:p w14:paraId="438F5ABF" w14:textId="36CBDC4C" w:rsidR="001C5334" w:rsidRPr="00D42D7B" w:rsidRDefault="00D42D7B" w:rsidP="00D42D7B">
      <w:pPr>
        <w:rPr>
          <w:rFonts w:ascii="Helvetica" w:hAnsi="Helvetica"/>
          <w:sz w:val="28"/>
          <w:szCs w:val="28"/>
        </w:rPr>
      </w:pPr>
      <w:r w:rsidRPr="00D42D7B">
        <w:rPr>
          <w:rFonts w:ascii="Helvetica" w:eastAsia="Calibri" w:hAnsi="Helvetica" w:cstheme="minorHAnsi"/>
          <w:sz w:val="28"/>
          <w:szCs w:val="28"/>
          <w:vertAlign w:val="superscript"/>
        </w:rPr>
        <w:t>7</w:t>
      </w:r>
      <w:r w:rsidRPr="00D42D7B">
        <w:rPr>
          <w:rFonts w:ascii="Helvetica" w:hAnsi="Helvetica" w:cstheme="minorHAnsi"/>
          <w:sz w:val="28"/>
          <w:szCs w:val="28"/>
        </w:rPr>
        <w:t>Department of Medicine, Division of Gastroenterology, Hepatology and Nutrition, University of Pittsburgh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17AB0ABD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8214D6C" w14:textId="77777777" w:rsidR="00D42D7B" w:rsidRPr="00D42D7B" w:rsidRDefault="00D42D7B" w:rsidP="00FA1A9D">
      <w:pPr>
        <w:outlineLvl w:val="0"/>
        <w:rPr>
          <w:rFonts w:ascii="Helvetica" w:hAnsi="Helvetica"/>
          <w:sz w:val="22"/>
          <w:szCs w:val="22"/>
        </w:rPr>
      </w:pPr>
      <w:r w:rsidRPr="00D42D7B">
        <w:rPr>
          <w:rFonts w:ascii="Helvetica" w:hAnsi="Helvetica" w:cstheme="minorHAnsi"/>
          <w:sz w:val="22"/>
          <w:szCs w:val="22"/>
        </w:rPr>
        <w:t>Juliane I. Beier</w:t>
      </w:r>
      <w:r w:rsidRPr="00D42D7B">
        <w:rPr>
          <w:rFonts w:ascii="Helvetica" w:hAnsi="Helvetica"/>
          <w:sz w:val="22"/>
          <w:szCs w:val="22"/>
        </w:rPr>
        <w:t xml:space="preserve"> </w:t>
      </w:r>
      <w:r w:rsidRPr="00D42D7B">
        <w:rPr>
          <w:rFonts w:ascii="Helvetica" w:hAnsi="Helvetica"/>
          <w:sz w:val="22"/>
          <w:szCs w:val="22"/>
        </w:rPr>
        <w:tab/>
      </w:r>
      <w:r w:rsidRPr="00D42D7B">
        <w:rPr>
          <w:rFonts w:ascii="Helvetica" w:hAnsi="Helvetica"/>
          <w:sz w:val="22"/>
          <w:szCs w:val="22"/>
        </w:rPr>
        <w:tab/>
      </w:r>
    </w:p>
    <w:p w14:paraId="17C7A152" w14:textId="67C6931F" w:rsidR="00D42D7B" w:rsidRPr="00D42D7B" w:rsidRDefault="00E150E6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D42D7B" w:rsidRPr="00D42D7B">
          <w:rPr>
            <w:rStyle w:val="Hyperlink"/>
            <w:rFonts w:ascii="Helvetica" w:hAnsi="Helvetica" w:cstheme="minorHAnsi"/>
            <w:sz w:val="22"/>
            <w:szCs w:val="22"/>
          </w:rPr>
          <w:t>jibeier@pitt.edu</w:t>
        </w:r>
      </w:hyperlink>
      <w:r w:rsidR="00D42D7B" w:rsidRPr="00D42D7B">
        <w:rPr>
          <w:rFonts w:ascii="Helvetica" w:hAnsi="Helvetica" w:cstheme="minorHAnsi"/>
          <w:sz w:val="22"/>
          <w:szCs w:val="22"/>
        </w:rPr>
        <w:t xml:space="preserve"> </w:t>
      </w:r>
    </w:p>
    <w:p w14:paraId="57A75A4C" w14:textId="77777777" w:rsidR="00421FEA" w:rsidRPr="00D42D7B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1994CCFD" w:rsidR="00FA1A9D" w:rsidRPr="00D42D7B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D42D7B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D42D7B">
        <w:rPr>
          <w:rFonts w:ascii="Helvetica" w:hAnsi="Helvetica" w:cs="Helvetica"/>
          <w:sz w:val="22"/>
          <w:szCs w:val="22"/>
        </w:rPr>
        <w:t xml:space="preserve"> </w:t>
      </w:r>
    </w:p>
    <w:p w14:paraId="51644F20" w14:textId="1A2005EE" w:rsidR="00D42D7B" w:rsidRPr="00D42D7B" w:rsidRDefault="00E150E6" w:rsidP="00D42D7B">
      <w:pPr>
        <w:rPr>
          <w:rFonts w:ascii="Helvetica" w:hAnsi="Helvetica" w:cstheme="minorHAnsi"/>
          <w:sz w:val="22"/>
          <w:szCs w:val="22"/>
        </w:rPr>
      </w:pPr>
      <w:hyperlink r:id="rId10" w:history="1">
        <w:r w:rsidR="00D42D7B" w:rsidRPr="00D42D7B">
          <w:rPr>
            <w:rStyle w:val="Hyperlink"/>
            <w:rFonts w:ascii="Helvetica" w:hAnsi="Helvetica" w:cstheme="minorHAnsi"/>
            <w:sz w:val="22"/>
            <w:szCs w:val="22"/>
          </w:rPr>
          <w:t>all159@med.miami.edu</w:t>
        </w:r>
      </w:hyperlink>
    </w:p>
    <w:p w14:paraId="4BF2CF2F" w14:textId="39620A9A" w:rsidR="00D42D7B" w:rsidRPr="00D42D7B" w:rsidRDefault="00E150E6" w:rsidP="00D42D7B">
      <w:pPr>
        <w:rPr>
          <w:rFonts w:ascii="Helvetica" w:hAnsi="Helvetica"/>
          <w:color w:val="1F497D"/>
          <w:sz w:val="22"/>
          <w:szCs w:val="22"/>
        </w:rPr>
      </w:pPr>
      <w:hyperlink r:id="rId11" w:history="1">
        <w:r w:rsidR="00D42D7B" w:rsidRPr="00D42D7B">
          <w:rPr>
            <w:rStyle w:val="Hyperlink"/>
            <w:rFonts w:ascii="Helvetica" w:hAnsi="Helvetica"/>
            <w:sz w:val="22"/>
            <w:szCs w:val="22"/>
          </w:rPr>
          <w:t>wgoldsmi@hsc.wvu.edu</w:t>
        </w:r>
      </w:hyperlink>
    </w:p>
    <w:p w14:paraId="7C1C9FFD" w14:textId="6633DAE5" w:rsidR="00D42D7B" w:rsidRPr="00D42D7B" w:rsidRDefault="00E150E6" w:rsidP="00D42D7B">
      <w:pPr>
        <w:rPr>
          <w:rFonts w:ascii="Helvetica" w:hAnsi="Helvetica" w:cstheme="minorHAnsi"/>
          <w:sz w:val="22"/>
          <w:szCs w:val="22"/>
        </w:rPr>
      </w:pPr>
      <w:hyperlink r:id="rId12" w:history="1">
        <w:r w:rsidR="00D42D7B" w:rsidRPr="00D42D7B">
          <w:rPr>
            <w:rStyle w:val="Hyperlink"/>
            <w:rFonts w:ascii="Helvetica" w:hAnsi="Helvetica" w:cstheme="minorHAnsi"/>
            <w:sz w:val="22"/>
            <w:szCs w:val="22"/>
          </w:rPr>
          <w:t>rds88@pitt.edu</w:t>
        </w:r>
      </w:hyperlink>
    </w:p>
    <w:p w14:paraId="7C88D2DC" w14:textId="4064DED4" w:rsidR="00D42D7B" w:rsidRPr="00D42D7B" w:rsidRDefault="00E150E6" w:rsidP="00D42D7B">
      <w:pPr>
        <w:rPr>
          <w:rFonts w:ascii="Helvetica" w:hAnsi="Helvetica" w:cs="Helvetica"/>
          <w:sz w:val="22"/>
          <w:szCs w:val="22"/>
        </w:rPr>
      </w:pPr>
      <w:hyperlink r:id="rId13" w:history="1">
        <w:r w:rsidR="00D42D7B" w:rsidRPr="00D42D7B">
          <w:rPr>
            <w:rStyle w:val="Hyperlink"/>
            <w:rFonts w:ascii="Helvetica" w:hAnsi="Helvetica" w:cstheme="minorHAnsi"/>
            <w:sz w:val="22"/>
            <w:szCs w:val="22"/>
          </w:rPr>
          <w:t>gearteel@pitt.edu</w:t>
        </w:r>
      </w:hyperlink>
      <w:r w:rsidR="00D42D7B" w:rsidRPr="00D42D7B">
        <w:rPr>
          <w:rFonts w:ascii="Helvetica" w:hAnsi="Helvetica" w:cstheme="minorHAnsi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225602DA" w:rsidR="00FA1A9D" w:rsidRDefault="00FA1A9D" w:rsidP="00860F5A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860F5A">
        <w:rPr>
          <w:rFonts w:ascii="Helvetica" w:hAnsi="Helvetica"/>
          <w:sz w:val="22"/>
        </w:rPr>
        <w:t>? N</w:t>
      </w:r>
    </w:p>
    <w:p w14:paraId="5E21DE61" w14:textId="2C772F0D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860F5A">
        <w:rPr>
          <w:rFonts w:ascii="Helvetica" w:hAnsi="Helvetica"/>
          <w:bCs/>
          <w:sz w:val="22"/>
        </w:rPr>
        <w:t>Y</w:t>
      </w:r>
    </w:p>
    <w:p w14:paraId="68497F2C" w14:textId="43BD0204" w:rsidR="00770430" w:rsidRPr="005223AD" w:rsidRDefault="00FA1A9D" w:rsidP="005223AD">
      <w:pPr>
        <w:spacing w:before="120"/>
        <w:rPr>
          <w:rFonts w:ascii="Helvetica" w:hAnsi="Helvetica"/>
          <w:sz w:val="22"/>
        </w:rPr>
      </w:pPr>
      <w:r w:rsidRPr="005223AD">
        <w:rPr>
          <w:rFonts w:ascii="Helvetica" w:hAnsi="Helvetica"/>
          <w:b/>
          <w:sz w:val="22"/>
        </w:rPr>
        <w:t>3.</w:t>
      </w:r>
      <w:r w:rsidRPr="005223AD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45033CE1" w14:textId="4CAC024A" w:rsidR="005223AD" w:rsidRPr="005223AD" w:rsidRDefault="005223AD" w:rsidP="005223AD">
      <w:pPr>
        <w:spacing w:before="120"/>
        <w:rPr>
          <w:rFonts w:ascii="Helvetica" w:hAnsi="Helvetica"/>
          <w:b/>
          <w:bCs/>
          <w:sz w:val="22"/>
        </w:rPr>
      </w:pPr>
      <w:r w:rsidRPr="00655839">
        <w:rPr>
          <w:rFonts w:ascii="Helvetica" w:hAnsi="Helvetica"/>
          <w:sz w:val="22"/>
        </w:rPr>
        <w:t>4.4.,</w:t>
      </w:r>
      <w:r w:rsidRPr="005223AD">
        <w:rPr>
          <w:rFonts w:ascii="Helvetica" w:hAnsi="Helvetica"/>
          <w:b/>
          <w:bCs/>
          <w:sz w:val="22"/>
        </w:rPr>
        <w:t xml:space="preserve"> </w:t>
      </w:r>
      <w:r w:rsidRPr="00655839">
        <w:rPr>
          <w:rFonts w:ascii="Helvetica" w:hAnsi="Helvetica"/>
          <w:sz w:val="22"/>
        </w:rPr>
        <w:t>5.2., 5.3.,</w:t>
      </w:r>
      <w:r w:rsidRPr="005223AD">
        <w:rPr>
          <w:rFonts w:ascii="Helvetica" w:hAnsi="Helvetica"/>
          <w:b/>
          <w:bCs/>
          <w:sz w:val="22"/>
        </w:rPr>
        <w:t xml:space="preserve"> </w:t>
      </w:r>
      <w:r w:rsidRPr="00655839">
        <w:rPr>
          <w:rFonts w:ascii="Helvetica" w:hAnsi="Helvetica"/>
          <w:sz w:val="22"/>
        </w:rPr>
        <w:t>6.2.</w:t>
      </w:r>
    </w:p>
    <w:p w14:paraId="5A5EE1E0" w14:textId="03535D81" w:rsidR="00FA1A9D" w:rsidRPr="005223AD" w:rsidRDefault="00FA1A9D" w:rsidP="005223AD">
      <w:pPr>
        <w:spacing w:before="120"/>
        <w:rPr>
          <w:rFonts w:ascii="Helvetica" w:hAnsi="Helvetica"/>
          <w:sz w:val="22"/>
        </w:rPr>
      </w:pPr>
      <w:r w:rsidRPr="005223AD">
        <w:rPr>
          <w:rFonts w:ascii="Helvetica" w:hAnsi="Helvetica"/>
          <w:b/>
          <w:sz w:val="22"/>
        </w:rPr>
        <w:t>4.</w:t>
      </w:r>
      <w:r w:rsidRPr="005223AD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3036CF64" w14:textId="52F3B02F" w:rsidR="005223AD" w:rsidRPr="005223AD" w:rsidRDefault="005223AD" w:rsidP="005223AD">
      <w:pPr>
        <w:spacing w:before="120"/>
        <w:rPr>
          <w:rFonts w:ascii="Helvetica" w:hAnsi="Helvetica"/>
          <w:i/>
          <w:sz w:val="22"/>
        </w:rPr>
      </w:pPr>
      <w:r w:rsidRPr="005223AD">
        <w:rPr>
          <w:rFonts w:ascii="Helvetica" w:hAnsi="Helvetica"/>
          <w:sz w:val="22"/>
        </w:rPr>
        <w:t>5.2., 6.2.</w:t>
      </w:r>
    </w:p>
    <w:p w14:paraId="74915595" w14:textId="5A817C4C" w:rsidR="000C2459" w:rsidRPr="005223AD" w:rsidRDefault="00770430" w:rsidP="00FA1A9D">
      <w:pPr>
        <w:spacing w:before="120"/>
        <w:rPr>
          <w:rFonts w:ascii="Helvetica" w:hAnsi="Helvetica"/>
          <w:iCs/>
          <w:sz w:val="22"/>
        </w:rPr>
      </w:pPr>
      <w:r w:rsidRPr="005223AD">
        <w:rPr>
          <w:rFonts w:ascii="Helvetica" w:hAnsi="Helvetica"/>
          <w:iCs/>
          <w:sz w:val="22"/>
        </w:rPr>
        <w:t>Most difficult aspect: ensuring exposure concentration and parameters are within desired range for research question.</w:t>
      </w:r>
      <w:r w:rsidR="005223AD" w:rsidRPr="005223AD">
        <w:rPr>
          <w:rFonts w:ascii="Helvetica" w:hAnsi="Helvetica"/>
          <w:iCs/>
          <w:sz w:val="22"/>
        </w:rPr>
        <w:t xml:space="preserve"> </w:t>
      </w:r>
      <w:r w:rsidR="000C2459" w:rsidRPr="005223AD">
        <w:rPr>
          <w:rFonts w:ascii="Helvetica" w:hAnsi="Helvetica"/>
          <w:iCs/>
          <w:sz w:val="22"/>
        </w:rPr>
        <w:t>Chamber fully voided</w:t>
      </w:r>
    </w:p>
    <w:p w14:paraId="59BC63BC" w14:textId="7807B396" w:rsidR="00FA1A9D" w:rsidRPr="005223AD" w:rsidRDefault="00FA1A9D" w:rsidP="005223AD">
      <w:pPr>
        <w:spacing w:before="120"/>
        <w:rPr>
          <w:rFonts w:ascii="Helvetica" w:hAnsi="Helvetica"/>
          <w:bCs/>
          <w:sz w:val="22"/>
          <w:szCs w:val="22"/>
        </w:rPr>
      </w:pPr>
      <w:r w:rsidRPr="005223AD">
        <w:rPr>
          <w:rFonts w:ascii="Helvetica" w:hAnsi="Helvetica"/>
          <w:b/>
          <w:sz w:val="22"/>
        </w:rPr>
        <w:t>5.</w:t>
      </w:r>
      <w:r w:rsidRPr="005223AD">
        <w:rPr>
          <w:rFonts w:ascii="Helvetica" w:hAnsi="Helvetica"/>
          <w:sz w:val="22"/>
        </w:rPr>
        <w:t xml:space="preserve"> Will the filming </w:t>
      </w:r>
      <w:r w:rsidRPr="005223AD">
        <w:rPr>
          <w:rFonts w:ascii="Helvetica" w:hAnsi="Helvetica"/>
          <w:sz w:val="22"/>
          <w:szCs w:val="22"/>
        </w:rPr>
        <w:t>need to take place in multiple locations</w:t>
      </w:r>
      <w:r w:rsidR="001461AF" w:rsidRPr="005223AD">
        <w:rPr>
          <w:rFonts w:ascii="Helvetica" w:hAnsi="Helvetica"/>
          <w:sz w:val="22"/>
          <w:szCs w:val="22"/>
        </w:rPr>
        <w:t xml:space="preserve"> (greater than walking distance)</w:t>
      </w:r>
      <w:r w:rsidRPr="005223AD">
        <w:rPr>
          <w:rFonts w:ascii="Helvetica" w:hAnsi="Helvetica"/>
          <w:sz w:val="22"/>
          <w:szCs w:val="22"/>
        </w:rPr>
        <w:t xml:space="preserve">? </w:t>
      </w:r>
      <w:r w:rsidR="005223AD" w:rsidRPr="005223AD">
        <w:rPr>
          <w:rFonts w:ascii="Helvetica" w:hAnsi="Helvetica"/>
          <w:bCs/>
          <w:sz w:val="22"/>
          <w:szCs w:val="22"/>
        </w:rPr>
        <w:t>N</w:t>
      </w:r>
    </w:p>
    <w:p w14:paraId="6D077097" w14:textId="61F1AE2F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460F642" w14:textId="646CC12C" w:rsidR="00FD64B9" w:rsidRDefault="00D86AB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94812">
        <w:rPr>
          <w:rFonts w:ascii="Helvetica" w:hAnsi="Helvetica" w:cs="Arial"/>
          <w:b/>
          <w:sz w:val="22"/>
          <w:szCs w:val="22"/>
          <w:u w:val="single"/>
        </w:rPr>
        <w:t xml:space="preserve">Juliane </w:t>
      </w:r>
      <w:proofErr w:type="spellStart"/>
      <w:r w:rsidRPr="00F94812">
        <w:rPr>
          <w:rFonts w:ascii="Helvetica" w:hAnsi="Helvetica" w:cs="Arial"/>
          <w:b/>
          <w:sz w:val="22"/>
          <w:szCs w:val="22"/>
          <w:u w:val="single"/>
        </w:rPr>
        <w:t>Beier</w:t>
      </w:r>
      <w:proofErr w:type="spellEnd"/>
      <w:r w:rsidR="000D35D9" w:rsidRPr="00F94812">
        <w:rPr>
          <w:rFonts w:ascii="Helvetica" w:hAnsi="Helvetica" w:cs="Arial"/>
          <w:sz w:val="22"/>
          <w:szCs w:val="22"/>
        </w:rPr>
        <w:t xml:space="preserve">: </w:t>
      </w:r>
      <w:r w:rsidR="00544F57">
        <w:rPr>
          <w:rFonts w:ascii="Helvetica" w:hAnsi="Helvetica" w:cs="Arial"/>
          <w:sz w:val="22"/>
          <w:szCs w:val="22"/>
        </w:rPr>
        <w:t>V</w:t>
      </w:r>
      <w:r w:rsidR="003B04A0">
        <w:rPr>
          <w:rFonts w:ascii="Helvetica" w:hAnsi="Helvetica" w:cs="Arial"/>
          <w:sz w:val="22"/>
          <w:szCs w:val="22"/>
        </w:rPr>
        <w:t>inyl chloride</w:t>
      </w:r>
      <w:r w:rsidR="00BB4A67" w:rsidRPr="00BB4A67">
        <w:rPr>
          <w:rFonts w:ascii="Helvetica" w:hAnsi="Helvetica" w:cs="Arial"/>
          <w:sz w:val="22"/>
          <w:szCs w:val="22"/>
        </w:rPr>
        <w:t xml:space="preserve"> exacerbates liver damage </w:t>
      </w:r>
      <w:r w:rsidR="00BB4A67">
        <w:rPr>
          <w:rFonts w:ascii="Helvetica" w:hAnsi="Helvetica" w:cs="Arial"/>
          <w:sz w:val="22"/>
          <w:szCs w:val="22"/>
        </w:rPr>
        <w:t xml:space="preserve">caused by </w:t>
      </w:r>
      <w:r w:rsidR="00F05F2A">
        <w:rPr>
          <w:rFonts w:ascii="Helvetica" w:hAnsi="Helvetica" w:cs="Arial"/>
          <w:sz w:val="22"/>
          <w:szCs w:val="22"/>
        </w:rPr>
        <w:t>other</w:t>
      </w:r>
      <w:r w:rsidR="00BB4A67">
        <w:rPr>
          <w:rFonts w:ascii="Helvetica" w:hAnsi="Helvetica" w:cs="Arial"/>
          <w:sz w:val="22"/>
          <w:szCs w:val="22"/>
        </w:rPr>
        <w:t xml:space="preserve"> factor</w:t>
      </w:r>
      <w:r w:rsidR="00F05F2A">
        <w:rPr>
          <w:rFonts w:ascii="Helvetica" w:hAnsi="Helvetica" w:cs="Arial"/>
          <w:sz w:val="22"/>
          <w:szCs w:val="22"/>
        </w:rPr>
        <w:t>s</w:t>
      </w:r>
      <w:r w:rsidR="00BB4A67">
        <w:rPr>
          <w:rFonts w:ascii="Helvetica" w:hAnsi="Helvetica" w:cs="Arial"/>
          <w:sz w:val="22"/>
          <w:szCs w:val="22"/>
        </w:rPr>
        <w:t>, such as diet</w:t>
      </w:r>
      <w:r w:rsidR="00F05F2A">
        <w:rPr>
          <w:rFonts w:ascii="Helvetica" w:hAnsi="Helvetica" w:cs="Arial"/>
          <w:sz w:val="22"/>
          <w:szCs w:val="22"/>
        </w:rPr>
        <w:t xml:space="preserve">, </w:t>
      </w:r>
      <w:r w:rsidR="00F05F2A" w:rsidRPr="00BB4A67">
        <w:rPr>
          <w:rFonts w:ascii="Helvetica" w:hAnsi="Helvetica" w:cs="Arial"/>
          <w:sz w:val="22"/>
          <w:szCs w:val="22"/>
        </w:rPr>
        <w:t xml:space="preserve">at concentrations </w:t>
      </w:r>
      <w:r w:rsidR="00F05F2A">
        <w:rPr>
          <w:rFonts w:ascii="Helvetica" w:hAnsi="Helvetica" w:cs="Arial"/>
          <w:sz w:val="22"/>
          <w:szCs w:val="22"/>
        </w:rPr>
        <w:t xml:space="preserve">below the current safety restrictions. Therefore, </w:t>
      </w:r>
      <w:r w:rsidR="00BB4A67" w:rsidRPr="00BB4A67">
        <w:rPr>
          <w:rFonts w:ascii="Helvetica" w:hAnsi="Helvetica" w:cs="Arial"/>
          <w:sz w:val="22"/>
          <w:szCs w:val="22"/>
        </w:rPr>
        <w:t xml:space="preserve">the </w:t>
      </w:r>
      <w:r w:rsidR="00F05F2A">
        <w:rPr>
          <w:rFonts w:ascii="Helvetica" w:hAnsi="Helvetica" w:cs="Arial"/>
          <w:sz w:val="22"/>
          <w:szCs w:val="22"/>
        </w:rPr>
        <w:t xml:space="preserve">use </w:t>
      </w:r>
      <w:r w:rsidR="00BB4A67" w:rsidRPr="00BB4A67">
        <w:rPr>
          <w:rFonts w:ascii="Helvetica" w:hAnsi="Helvetica" w:cs="Arial"/>
          <w:sz w:val="22"/>
          <w:szCs w:val="22"/>
        </w:rPr>
        <w:t>parameters for at-risk populations</w:t>
      </w:r>
      <w:r w:rsidR="00DA4A81">
        <w:rPr>
          <w:rFonts w:ascii="Helvetica" w:hAnsi="Helvetica" w:cs="Arial"/>
          <w:sz w:val="22"/>
          <w:szCs w:val="22"/>
        </w:rPr>
        <w:t xml:space="preserve"> </w:t>
      </w:r>
      <w:r w:rsidR="00F05F2A">
        <w:rPr>
          <w:rFonts w:ascii="Helvetica" w:hAnsi="Helvetica" w:cs="Arial"/>
          <w:sz w:val="22"/>
          <w:szCs w:val="22"/>
        </w:rPr>
        <w:t xml:space="preserve">must be reassessed </w:t>
      </w:r>
      <w:r w:rsidR="00DA4A81">
        <w:rPr>
          <w:rFonts w:ascii="Helvetica" w:hAnsi="Helvetica" w:cs="Arial"/>
          <w:b/>
          <w:bCs/>
          <w:sz w:val="22"/>
          <w:szCs w:val="22"/>
        </w:rPr>
        <w:t>[1]</w:t>
      </w:r>
      <w:r w:rsidR="00BB4A67" w:rsidRPr="00BB4A67">
        <w:rPr>
          <w:rFonts w:ascii="Helvetica" w:hAnsi="Helvetica" w:cs="Arial"/>
          <w:sz w:val="22"/>
          <w:szCs w:val="22"/>
        </w:rPr>
        <w:t>.</w:t>
      </w:r>
    </w:p>
    <w:p w14:paraId="457F4C24" w14:textId="77777777" w:rsidR="00DA4A81" w:rsidRPr="00F94812" w:rsidRDefault="00DA4A81" w:rsidP="00DA4A8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E8FCFEC" w:rsidR="00CE10F2" w:rsidRDefault="00F9481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Juliane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Beier</w:t>
      </w:r>
      <w:proofErr w:type="spellEnd"/>
      <w:r w:rsidR="00DA4A81" w:rsidRPr="00DA4A81">
        <w:rPr>
          <w:rFonts w:ascii="Helvetica" w:hAnsi="Helvetica" w:cs="Arial"/>
          <w:bCs/>
          <w:sz w:val="22"/>
          <w:szCs w:val="22"/>
        </w:rPr>
        <w:t>:</w:t>
      </w:r>
      <w:r w:rsidR="000D35D9" w:rsidRPr="00DA4A81"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main advantage of this technique is that i</w:t>
      </w:r>
      <w:r w:rsidR="006B567B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 xml:space="preserve"> uses a chronic, non-invasive inhalation protocol </w:t>
      </w:r>
      <w:r w:rsidR="00C27BDD">
        <w:rPr>
          <w:rFonts w:ascii="Helvetica" w:hAnsi="Helvetica" w:cs="Arial"/>
          <w:sz w:val="22"/>
          <w:szCs w:val="22"/>
        </w:rPr>
        <w:t xml:space="preserve">that </w:t>
      </w:r>
      <w:r w:rsidR="00F05F2A">
        <w:rPr>
          <w:rFonts w:ascii="Helvetica" w:hAnsi="Helvetica" w:cs="Arial"/>
          <w:sz w:val="22"/>
          <w:szCs w:val="22"/>
        </w:rPr>
        <w:t xml:space="preserve">closely </w:t>
      </w:r>
      <w:r w:rsidR="00CD092C">
        <w:rPr>
          <w:rFonts w:ascii="Helvetica" w:hAnsi="Helvetica" w:cs="Arial"/>
          <w:sz w:val="22"/>
          <w:szCs w:val="22"/>
        </w:rPr>
        <w:t>mimics</w:t>
      </w:r>
      <w:r w:rsidR="00C27BDD">
        <w:rPr>
          <w:rFonts w:ascii="Helvetica" w:hAnsi="Helvetica" w:cs="Arial"/>
          <w:sz w:val="22"/>
          <w:szCs w:val="22"/>
        </w:rPr>
        <w:t xml:space="preserve"> human exposure </w:t>
      </w:r>
      <w:r w:rsidR="00F05F2A">
        <w:rPr>
          <w:rFonts w:ascii="Helvetica" w:hAnsi="Helvetica" w:cs="Arial"/>
          <w:sz w:val="22"/>
          <w:szCs w:val="22"/>
        </w:rPr>
        <w:t xml:space="preserve">while causing minimal </w:t>
      </w:r>
      <w:r w:rsidR="007B6065">
        <w:rPr>
          <w:rFonts w:ascii="Helvetica" w:hAnsi="Helvetica" w:cs="Arial"/>
          <w:sz w:val="22"/>
          <w:szCs w:val="22"/>
        </w:rPr>
        <w:t>stress to the animal</w:t>
      </w:r>
      <w:r w:rsidR="00DA4A81">
        <w:rPr>
          <w:rFonts w:ascii="Helvetica" w:hAnsi="Helvetica" w:cs="Arial"/>
          <w:sz w:val="22"/>
          <w:szCs w:val="22"/>
        </w:rPr>
        <w:t xml:space="preserve"> </w:t>
      </w:r>
      <w:r w:rsidR="00DA4A81">
        <w:rPr>
          <w:rFonts w:ascii="Helvetica" w:hAnsi="Helvetica" w:cs="Arial"/>
          <w:b/>
          <w:bCs/>
          <w:sz w:val="22"/>
          <w:szCs w:val="22"/>
        </w:rPr>
        <w:t>[1]</w:t>
      </w:r>
      <w:r w:rsidR="007B6065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46904" w:rsidRDefault="00336C61" w:rsidP="00546904">
      <w:pPr>
        <w:outlineLvl w:val="0"/>
        <w:rPr>
          <w:rFonts w:ascii="Helvetica" w:hAnsi="Helvetica" w:cs="Arial"/>
          <w:sz w:val="22"/>
          <w:szCs w:val="22"/>
        </w:rPr>
      </w:pPr>
    </w:p>
    <w:p w14:paraId="647C86A7" w14:textId="1BFBDD6D" w:rsidR="00330F1B" w:rsidRDefault="004C2DAD" w:rsidP="00F05F2A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286A6C4D" w14:textId="77777777" w:rsidR="00F05F2A" w:rsidRPr="00F05F2A" w:rsidRDefault="00F05F2A" w:rsidP="00F05F2A">
      <w:pPr>
        <w:rPr>
          <w:rFonts w:ascii="Helvetica" w:hAnsi="Helvetica" w:cs="Arial"/>
          <w:b/>
          <w:sz w:val="22"/>
          <w:szCs w:val="22"/>
        </w:rPr>
      </w:pPr>
    </w:p>
    <w:p w14:paraId="0CBC7D54" w14:textId="2C5EE82F" w:rsidR="00CE10F2" w:rsidRPr="006A6324" w:rsidRDefault="00C1051C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Juliane Beier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>
        <w:rPr>
          <w:rFonts w:ascii="Helvetica" w:hAnsi="Helvetica" w:cs="Arial"/>
          <w:sz w:val="22"/>
          <w:szCs w:val="22"/>
          <w:u w:val="single"/>
        </w:rPr>
        <w:t>Anna Lang</w:t>
      </w:r>
      <w:r w:rsidR="00546904" w:rsidRPr="00546904">
        <w:rPr>
          <w:rFonts w:ascii="Helvetica" w:hAnsi="Helvetica" w:cs="Arial"/>
          <w:sz w:val="22"/>
          <w:szCs w:val="22"/>
        </w:rPr>
        <w:t>, a post doc,</w:t>
      </w:r>
      <w:r w:rsidRPr="00546904">
        <w:rPr>
          <w:rFonts w:ascii="Helvetica" w:hAnsi="Helvetica" w:cs="Arial"/>
          <w:sz w:val="22"/>
          <w:szCs w:val="22"/>
        </w:rPr>
        <w:t xml:space="preserve"> and </w:t>
      </w:r>
      <w:r>
        <w:rPr>
          <w:rFonts w:ascii="Helvetica" w:hAnsi="Helvetica" w:cs="Arial"/>
          <w:sz w:val="22"/>
          <w:szCs w:val="22"/>
          <w:u w:val="single"/>
        </w:rPr>
        <w:t xml:space="preserve">Regina </w:t>
      </w:r>
      <w:proofErr w:type="spellStart"/>
      <w:r>
        <w:rPr>
          <w:rFonts w:ascii="Helvetica" w:hAnsi="Helvetica" w:cs="Arial"/>
          <w:sz w:val="22"/>
          <w:szCs w:val="22"/>
          <w:u w:val="single"/>
        </w:rPr>
        <w:t>Schnegelberger</w:t>
      </w:r>
      <w:proofErr w:type="spellEnd"/>
      <w:r w:rsidR="007B3E0E" w:rsidRPr="00546904">
        <w:rPr>
          <w:rFonts w:ascii="Helvetica" w:hAnsi="Helvetica" w:cs="Arial"/>
          <w:sz w:val="22"/>
          <w:szCs w:val="22"/>
        </w:rPr>
        <w:t>,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 graduate student</w:t>
      </w:r>
      <w:r w:rsidR="00F05F2A">
        <w:rPr>
          <w:rFonts w:ascii="Helvetica" w:hAnsi="Helvetica" w:cs="Arial"/>
          <w:sz w:val="22"/>
          <w:szCs w:val="22"/>
        </w:rPr>
        <w:t xml:space="preserve">, both </w:t>
      </w:r>
      <w:r w:rsidR="00CE10F2" w:rsidRPr="006A6324">
        <w:rPr>
          <w:rFonts w:ascii="Helvetica" w:hAnsi="Helvetica" w:cs="Arial"/>
          <w:sz w:val="22"/>
          <w:szCs w:val="22"/>
        </w:rPr>
        <w:t>from my laboratory</w:t>
      </w:r>
      <w:r w:rsidR="00546904">
        <w:rPr>
          <w:rFonts w:ascii="Helvetica" w:hAnsi="Helvetica" w:cs="Arial"/>
          <w:sz w:val="22"/>
          <w:szCs w:val="22"/>
        </w:rPr>
        <w:t xml:space="preserve"> </w:t>
      </w:r>
      <w:r w:rsidR="00546904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52AF1600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="00546904">
        <w:rPr>
          <w:rFonts w:ascii="Helvetica" w:hAnsi="Helvetica" w:cs="Arial"/>
          <w:sz w:val="22"/>
          <w:szCs w:val="22"/>
        </w:rPr>
        <w:t xml:space="preserve">at </w:t>
      </w:r>
      <w:r w:rsidR="00546904">
        <w:rPr>
          <w:rFonts w:ascii="Helvetica" w:hAnsi="Helvetica" w:cs="Arial"/>
          <w:iCs/>
          <w:sz w:val="22"/>
          <w:szCs w:val="22"/>
        </w:rPr>
        <w:t>t</w:t>
      </w:r>
      <w:r w:rsidR="00C1051C">
        <w:rPr>
          <w:rFonts w:ascii="Helvetica" w:hAnsi="Helvetica" w:cs="Arial"/>
          <w:iCs/>
          <w:sz w:val="22"/>
          <w:szCs w:val="22"/>
        </w:rPr>
        <w:t>he University of Pittsburgh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D2FD0FC" w14:textId="62D890E8" w:rsidR="005E4808" w:rsidRDefault="005E4808" w:rsidP="004D3A2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 w:rsidRPr="004D3A20">
        <w:rPr>
          <w:rFonts w:ascii="Helvetica" w:hAnsi="Helvetica" w:cstheme="minorHAnsi"/>
          <w:b/>
          <w:i w:val="0"/>
          <w:iCs/>
          <w:sz w:val="22"/>
          <w:szCs w:val="22"/>
        </w:rPr>
        <w:t xml:space="preserve">Experimental </w:t>
      </w:r>
      <w:r w:rsidR="004D3A20">
        <w:rPr>
          <w:rFonts w:ascii="Helvetica" w:hAnsi="Helvetica" w:cstheme="minorHAnsi"/>
          <w:b/>
          <w:i w:val="0"/>
          <w:iCs/>
          <w:sz w:val="22"/>
          <w:szCs w:val="22"/>
        </w:rPr>
        <w:t>S</w:t>
      </w:r>
      <w:r w:rsidRPr="004D3A20">
        <w:rPr>
          <w:rFonts w:ascii="Helvetica" w:hAnsi="Helvetica" w:cstheme="minorHAnsi"/>
          <w:b/>
          <w:i w:val="0"/>
          <w:iCs/>
          <w:sz w:val="22"/>
          <w:szCs w:val="22"/>
        </w:rPr>
        <w:t xml:space="preserve">etup and </w:t>
      </w:r>
      <w:r w:rsidR="004D3A20">
        <w:rPr>
          <w:rFonts w:ascii="Helvetica" w:hAnsi="Helvetica" w:cstheme="minorHAnsi"/>
          <w:b/>
          <w:i w:val="0"/>
          <w:iCs/>
          <w:sz w:val="22"/>
          <w:szCs w:val="22"/>
        </w:rPr>
        <w:t>Purified Experimental Diet A</w:t>
      </w:r>
      <w:r w:rsidRPr="004D3A20">
        <w:rPr>
          <w:rFonts w:ascii="Helvetica" w:hAnsi="Helvetica" w:cstheme="minorHAnsi"/>
          <w:b/>
          <w:i w:val="0"/>
          <w:iCs/>
          <w:sz w:val="22"/>
          <w:szCs w:val="22"/>
        </w:rPr>
        <w:t xml:space="preserve">cclimatization </w:t>
      </w:r>
    </w:p>
    <w:p w14:paraId="2377712C" w14:textId="1978B19C" w:rsidR="004D3A20" w:rsidRDefault="004D3A20" w:rsidP="004D3A2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O</w:t>
      </w:r>
      <w:r w:rsidRPr="004D3A20">
        <w:rPr>
          <w:rFonts w:ascii="Helvetica" w:hAnsi="Helvetica" w:cstheme="minorHAnsi"/>
          <w:i w:val="0"/>
          <w:iCs/>
          <w:sz w:val="22"/>
          <w:szCs w:val="22"/>
        </w:rPr>
        <w:t>ne week prior to</w:t>
      </w:r>
      <w:r w:rsidR="003A59CC">
        <w:rPr>
          <w:rFonts w:ascii="Helvetica" w:hAnsi="Helvetica" w:cstheme="minorHAnsi"/>
          <w:i w:val="0"/>
          <w:iCs/>
          <w:sz w:val="22"/>
          <w:szCs w:val="22"/>
        </w:rPr>
        <w:t xml:space="preserve"> the</w:t>
      </w:r>
      <w:r w:rsidRPr="004D3A20">
        <w:rPr>
          <w:rFonts w:ascii="Helvetica" w:hAnsi="Helvetica" w:cstheme="minorHAnsi"/>
          <w:i w:val="0"/>
          <w:iCs/>
          <w:sz w:val="22"/>
          <w:szCs w:val="22"/>
        </w:rPr>
        <w:t xml:space="preserve"> start of the inhalation experiments</w:t>
      </w:r>
      <w:r>
        <w:rPr>
          <w:rFonts w:ascii="Helvetica" w:hAnsi="Helvetica" w:cstheme="minorHAnsi"/>
          <w:i w:val="0"/>
          <w:iCs/>
          <w:sz w:val="22"/>
          <w:szCs w:val="22"/>
        </w:rPr>
        <w:t>,</w:t>
      </w:r>
      <w:r w:rsidRPr="004D3A2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weigh all of the experimental animals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weigh the amount of low- or high-fat diet food to be given per cage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15E97405" w14:textId="0CD3FDB1" w:rsidR="004D3A20" w:rsidRPr="004D3A20" w:rsidRDefault="004D3A20" w:rsidP="004D3A2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placing mouse onto balance</w:t>
      </w:r>
    </w:p>
    <w:p w14:paraId="3BB82C5E" w14:textId="1869C4E4" w:rsidR="004D3A20" w:rsidRPr="004D3A20" w:rsidRDefault="004D3A20" w:rsidP="004D3A2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food to balance</w:t>
      </w:r>
    </w:p>
    <w:p w14:paraId="45F53E01" w14:textId="3AFC7B07" w:rsidR="005E4808" w:rsidRPr="004D3A20" w:rsidRDefault="004D3A20" w:rsidP="004D3A2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Provide food and water ad libitum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replacing the </w:t>
      </w:r>
      <w:r w:rsidR="00995D7A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regular chow for each exposure group </w:t>
      </w:r>
      <w:r w:rsidR="00995D7A">
        <w:rPr>
          <w:rFonts w:ascii="Helvetica" w:hAnsi="Helvetica" w:cstheme="minorHAnsi"/>
          <w:b/>
          <w:i w:val="0"/>
          <w:iCs/>
          <w:sz w:val="22"/>
          <w:szCs w:val="22"/>
        </w:rPr>
        <w:t xml:space="preserve">[2] </w:t>
      </w:r>
      <w:r w:rsidR="00995D7A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with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low- or high-fat diet </w:t>
      </w:r>
      <w:r w:rsidR="00995D7A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chow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as appropriate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995D7A">
        <w:rPr>
          <w:rFonts w:ascii="Helvetica" w:hAnsi="Helvetica" w:cstheme="minorHAnsi"/>
          <w:b/>
          <w:bCs/>
          <w:i w:val="0"/>
          <w:iCs/>
          <w:sz w:val="22"/>
          <w:szCs w:val="22"/>
        </w:rPr>
        <w:t>2</w:t>
      </w:r>
      <w:r w:rsidR="001204A4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</w:p>
    <w:p w14:paraId="7F3F4753" w14:textId="12B550DC" w:rsidR="004D3A20" w:rsidRPr="004D3A20" w:rsidRDefault="004D3A20" w:rsidP="004D3A2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adding water bottle to cage</w:t>
      </w:r>
    </w:p>
    <w:p w14:paraId="0C57612F" w14:textId="18513A89" w:rsidR="004D3A20" w:rsidRDefault="004D3A20" w:rsidP="004D3A2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LFD food to cage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, with LFD food container visible in frame</w:t>
      </w:r>
    </w:p>
    <w:p w14:paraId="5402F8A9" w14:textId="1C2DF329" w:rsidR="004D3A20" w:rsidRDefault="004D3A20" w:rsidP="004D3A2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adding HFD food to cage, with HFD food container visible in frame</w:t>
      </w:r>
      <w:r w:rsidR="001204A4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1204A4">
        <w:rPr>
          <w:rFonts w:ascii="Helvetica" w:hAnsi="Helvetica" w:cstheme="minorHAnsi"/>
          <w:b/>
          <w:i w:val="0"/>
          <w:iCs/>
          <w:sz w:val="22"/>
          <w:szCs w:val="22"/>
        </w:rPr>
        <w:t>TEXT: Provide new food 2x/wk</w:t>
      </w:r>
    </w:p>
    <w:p w14:paraId="65259833" w14:textId="77777777" w:rsidR="001204A4" w:rsidRDefault="004D3A20" w:rsidP="001204A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Weigh the remaining food at the end of each feeding day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1204A4">
        <w:rPr>
          <w:rFonts w:ascii="Helvetica" w:hAnsi="Helvetica" w:cstheme="minorHAnsi"/>
          <w:i w:val="0"/>
          <w:iCs/>
          <w:sz w:val="22"/>
          <w:szCs w:val="22"/>
        </w:rPr>
        <w:t xml:space="preserve"> and monitor</w:t>
      </w:r>
      <w:r w:rsidR="001204A4">
        <w:rPr>
          <w:rFonts w:ascii="Helvetica" w:eastAsia="Times New Roman" w:hAnsi="Helvetica" w:cstheme="minorHAnsi"/>
          <w:i w:val="0"/>
          <w:sz w:val="22"/>
          <w:szCs w:val="22"/>
        </w:rPr>
        <w:t xml:space="preserve"> the mice </w:t>
      </w:r>
      <w:r w:rsidR="005E4808" w:rsidRPr="001204A4">
        <w:rPr>
          <w:rFonts w:ascii="Helvetica" w:hAnsi="Helvetica" w:cstheme="minorHAnsi"/>
          <w:i w:val="0"/>
          <w:iCs/>
          <w:sz w:val="22"/>
          <w:szCs w:val="22"/>
        </w:rPr>
        <w:t xml:space="preserve">throughout the experiment to ensure </w:t>
      </w:r>
      <w:r w:rsidR="001204A4">
        <w:rPr>
          <w:rFonts w:ascii="Helvetica" w:hAnsi="Helvetica" w:cstheme="minorHAnsi"/>
          <w:i w:val="0"/>
          <w:iCs/>
          <w:sz w:val="22"/>
          <w:szCs w:val="22"/>
        </w:rPr>
        <w:t>that the</w:t>
      </w:r>
      <w:r w:rsidR="005E4808" w:rsidRPr="001204A4">
        <w:rPr>
          <w:rFonts w:ascii="Helvetica" w:hAnsi="Helvetica" w:cstheme="minorHAnsi"/>
          <w:i w:val="0"/>
          <w:iCs/>
          <w:sz w:val="22"/>
          <w:szCs w:val="22"/>
        </w:rPr>
        <w:t xml:space="preserve"> health </w:t>
      </w:r>
      <w:r w:rsidR="001204A4">
        <w:rPr>
          <w:rFonts w:ascii="Helvetica" w:hAnsi="Helvetica" w:cstheme="minorHAnsi"/>
          <w:i w:val="0"/>
          <w:iCs/>
          <w:sz w:val="22"/>
          <w:szCs w:val="22"/>
        </w:rPr>
        <w:t xml:space="preserve">of the animals </w:t>
      </w:r>
      <w:r w:rsidR="005E4808" w:rsidRPr="001204A4">
        <w:rPr>
          <w:rFonts w:ascii="Helvetica" w:hAnsi="Helvetica" w:cstheme="minorHAnsi"/>
          <w:i w:val="0"/>
          <w:iCs/>
          <w:sz w:val="22"/>
          <w:szCs w:val="22"/>
        </w:rPr>
        <w:t>is maintained</w:t>
      </w:r>
      <w:r w:rsidR="001204A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1204A4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5E4808" w:rsidRPr="001204A4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1C4800C" w14:textId="77777777" w:rsidR="001204A4" w:rsidRDefault="001204A4" w:rsidP="001204A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removing food from cage/adding food to balance</w:t>
      </w:r>
    </w:p>
    <w:p w14:paraId="341223BB" w14:textId="77777777" w:rsidR="001204A4" w:rsidRDefault="001204A4" w:rsidP="001204A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checking mice in cage</w:t>
      </w:r>
      <w:r w:rsidR="005E4808" w:rsidRPr="001204A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40DCD5FC" w14:textId="22FE6291" w:rsidR="005E4808" w:rsidRPr="001204A4" w:rsidRDefault="005E4808" w:rsidP="001204A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1204A4">
        <w:rPr>
          <w:rFonts w:ascii="Helvetica" w:hAnsi="Helvetica" w:cstheme="minorHAnsi"/>
          <w:b/>
          <w:i w:val="0"/>
          <w:iCs/>
          <w:sz w:val="22"/>
          <w:szCs w:val="22"/>
        </w:rPr>
        <w:t xml:space="preserve">Vinyl </w:t>
      </w:r>
      <w:r w:rsidR="001204A4">
        <w:rPr>
          <w:rFonts w:ascii="Helvetica" w:hAnsi="Helvetica" w:cstheme="minorHAnsi"/>
          <w:b/>
          <w:i w:val="0"/>
          <w:iCs/>
          <w:sz w:val="22"/>
          <w:szCs w:val="22"/>
        </w:rPr>
        <w:t>C</w:t>
      </w:r>
      <w:r w:rsidRPr="001204A4">
        <w:rPr>
          <w:rFonts w:ascii="Helvetica" w:hAnsi="Helvetica" w:cstheme="minorHAnsi"/>
          <w:b/>
          <w:i w:val="0"/>
          <w:iCs/>
          <w:sz w:val="22"/>
          <w:szCs w:val="22"/>
        </w:rPr>
        <w:t>hloride</w:t>
      </w:r>
      <w:r w:rsidR="001204A4">
        <w:rPr>
          <w:rFonts w:ascii="Helvetica" w:hAnsi="Helvetica" w:cstheme="minorHAnsi"/>
          <w:b/>
          <w:i w:val="0"/>
          <w:iCs/>
          <w:sz w:val="22"/>
          <w:szCs w:val="22"/>
        </w:rPr>
        <w:t xml:space="preserve"> (VC)</w:t>
      </w:r>
      <w:r w:rsidRPr="001204A4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 w:rsidR="001204A4">
        <w:rPr>
          <w:rFonts w:ascii="Helvetica" w:hAnsi="Helvetica" w:cstheme="minorHAnsi"/>
          <w:b/>
          <w:i w:val="0"/>
          <w:iCs/>
          <w:sz w:val="22"/>
          <w:szCs w:val="22"/>
        </w:rPr>
        <w:t>I</w:t>
      </w:r>
      <w:r w:rsidRPr="001204A4">
        <w:rPr>
          <w:rFonts w:ascii="Helvetica" w:hAnsi="Helvetica" w:cstheme="minorHAnsi"/>
          <w:b/>
          <w:i w:val="0"/>
          <w:iCs/>
          <w:sz w:val="22"/>
          <w:szCs w:val="22"/>
        </w:rPr>
        <w:t xml:space="preserve">nhalation </w:t>
      </w:r>
      <w:r w:rsidR="001204A4">
        <w:rPr>
          <w:rFonts w:ascii="Helvetica" w:hAnsi="Helvetica" w:cstheme="minorHAnsi"/>
          <w:b/>
          <w:i w:val="0"/>
          <w:iCs/>
          <w:sz w:val="22"/>
          <w:szCs w:val="22"/>
        </w:rPr>
        <w:t>E</w:t>
      </w:r>
      <w:r w:rsidRPr="001204A4">
        <w:rPr>
          <w:rFonts w:ascii="Helvetica" w:hAnsi="Helvetica" w:cstheme="minorHAnsi"/>
          <w:b/>
          <w:i w:val="0"/>
          <w:iCs/>
          <w:sz w:val="22"/>
          <w:szCs w:val="22"/>
        </w:rPr>
        <w:t xml:space="preserve">xposure </w:t>
      </w:r>
      <w:r w:rsidR="001204A4">
        <w:rPr>
          <w:rFonts w:ascii="Helvetica" w:hAnsi="Helvetica" w:cstheme="minorHAnsi"/>
          <w:b/>
          <w:i w:val="0"/>
          <w:iCs/>
          <w:sz w:val="22"/>
          <w:szCs w:val="22"/>
        </w:rPr>
        <w:t>S</w:t>
      </w:r>
      <w:r w:rsidRPr="001204A4">
        <w:rPr>
          <w:rFonts w:ascii="Helvetica" w:hAnsi="Helvetica" w:cstheme="minorHAnsi"/>
          <w:b/>
          <w:i w:val="0"/>
          <w:iCs/>
          <w:sz w:val="22"/>
          <w:szCs w:val="22"/>
        </w:rPr>
        <w:t>ystem</w:t>
      </w:r>
      <w:r w:rsidR="001204A4">
        <w:rPr>
          <w:rFonts w:ascii="Helvetica" w:hAnsi="Helvetica" w:cstheme="minorHAnsi"/>
          <w:b/>
          <w:i w:val="0"/>
          <w:iCs/>
          <w:sz w:val="22"/>
          <w:szCs w:val="22"/>
        </w:rPr>
        <w:t xml:space="preserve"> Setup</w:t>
      </w:r>
    </w:p>
    <w:p w14:paraId="0975B0CF" w14:textId="45ED7FB7" w:rsidR="005E4808" w:rsidRDefault="001204A4" w:rsidP="001204A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set up the </w:t>
      </w:r>
      <w:r w:rsidR="00546904">
        <w:rPr>
          <w:rFonts w:ascii="Helvetica" w:hAnsi="Helvetica" w:cstheme="minorHAnsi"/>
          <w:bCs/>
          <w:i w:val="0"/>
          <w:iCs/>
          <w:sz w:val="22"/>
          <w:szCs w:val="22"/>
        </w:rPr>
        <w:t>vinyl chloride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inhalation exposure system, </w:t>
      </w:r>
      <w:r w:rsidRPr="001204A4">
        <w:rPr>
          <w:rFonts w:ascii="Helvetica" w:hAnsi="Helvetica" w:cstheme="minorHAnsi"/>
          <w:i w:val="0"/>
          <w:iCs/>
          <w:sz w:val="22"/>
          <w:szCs w:val="22"/>
        </w:rPr>
        <w:t>e</w:t>
      </w:r>
      <w:r w:rsidR="005E4808" w:rsidRPr="001204A4">
        <w:rPr>
          <w:rFonts w:ascii="Helvetica" w:hAnsi="Helvetica" w:cstheme="minorHAnsi"/>
          <w:i w:val="0"/>
          <w:iCs/>
          <w:sz w:val="22"/>
          <w:szCs w:val="22"/>
        </w:rPr>
        <w:t xml:space="preserve">nsure that the diluent air in both the </w:t>
      </w:r>
      <w:r w:rsidR="005E4808" w:rsidRPr="001204A4">
        <w:rPr>
          <w:rFonts w:ascii="Helvetica" w:hAnsi="Helvetica"/>
          <w:i w:val="0"/>
          <w:iCs/>
          <w:sz w:val="22"/>
          <w:szCs w:val="22"/>
        </w:rPr>
        <w:t xml:space="preserve">experimental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[1] </w:t>
      </w:r>
      <w:r w:rsidR="005E4808" w:rsidRPr="001204A4">
        <w:rPr>
          <w:rFonts w:ascii="Helvetica" w:hAnsi="Helvetica"/>
          <w:i w:val="0"/>
          <w:iCs/>
          <w:sz w:val="22"/>
          <w:szCs w:val="22"/>
        </w:rPr>
        <w:t>and control chambers</w:t>
      </w:r>
      <w:r w:rsidR="005E4808" w:rsidRPr="001204A4" w:rsidDel="00E7251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E4808" w:rsidRPr="001204A4">
        <w:rPr>
          <w:rFonts w:ascii="Helvetica" w:hAnsi="Helvetica" w:cstheme="minorHAnsi"/>
          <w:i w:val="0"/>
          <w:iCs/>
          <w:sz w:val="22"/>
          <w:szCs w:val="22"/>
        </w:rPr>
        <w:t xml:space="preserve">is high-efficiency particulate air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[2] </w:t>
      </w:r>
      <w:r w:rsidR="005E4808" w:rsidRPr="001204A4">
        <w:rPr>
          <w:rFonts w:ascii="Helvetica" w:hAnsi="Helvetica" w:cstheme="minorHAnsi"/>
          <w:i w:val="0"/>
          <w:iCs/>
          <w:sz w:val="22"/>
          <w:szCs w:val="22"/>
        </w:rPr>
        <w:t>and activated carbon filtered, dried</w:t>
      </w:r>
      <w:r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5E4808" w:rsidRPr="001204A4">
        <w:rPr>
          <w:rFonts w:ascii="Helvetica" w:hAnsi="Helvetica" w:cstheme="minorHAnsi"/>
          <w:i w:val="0"/>
          <w:iCs/>
          <w:sz w:val="22"/>
          <w:szCs w:val="22"/>
        </w:rPr>
        <w:t xml:space="preserve"> and pressure</w:t>
      </w:r>
      <w:r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5E4808" w:rsidRPr="001204A4">
        <w:rPr>
          <w:rFonts w:ascii="Helvetica" w:hAnsi="Helvetica" w:cstheme="minorHAnsi"/>
          <w:i w:val="0"/>
          <w:iCs/>
          <w:sz w:val="22"/>
          <w:szCs w:val="22"/>
        </w:rPr>
        <w:t xml:space="preserve">regulated before entering their respective flow measurement devices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 w:rsidR="005E4808" w:rsidRPr="001204A4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30163C3" w14:textId="3C84A3A1" w:rsidR="001204A4" w:rsidRDefault="001204A4" w:rsidP="001204A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checking experimental chamber</w:t>
      </w:r>
    </w:p>
    <w:p w14:paraId="47863AD8" w14:textId="716CE7A0" w:rsidR="001204A4" w:rsidRDefault="001204A4" w:rsidP="001204A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checking control chamber</w:t>
      </w:r>
    </w:p>
    <w:p w14:paraId="79FEDB35" w14:textId="38288DBD" w:rsidR="001204A4" w:rsidRPr="001204A4" w:rsidRDefault="001204A4" w:rsidP="001204A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LAB MEDIA: Figure 2: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Video Editor please emphasize Dryer, Carbon, and HEPA cylinders and Pressure Regulator text on left side of schematic</w:t>
      </w:r>
    </w:p>
    <w:p w14:paraId="7094A7B6" w14:textId="77777777" w:rsidR="005E4808" w:rsidRPr="0055799F" w:rsidRDefault="005E4808" w:rsidP="005E4808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11F2DFF0" w14:textId="6C94203E" w:rsidR="005E4808" w:rsidRDefault="001204A4" w:rsidP="005E480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Confirm</w:t>
      </w:r>
      <w:r w:rsidR="005E4808" w:rsidRPr="0055799F">
        <w:rPr>
          <w:rFonts w:ascii="Helvetica" w:hAnsi="Helvetica" w:cstheme="minorHAnsi"/>
          <w:color w:val="auto"/>
          <w:sz w:val="22"/>
          <w:szCs w:val="22"/>
        </w:rPr>
        <w:t xml:space="preserve"> that the temperature and </w:t>
      </w:r>
      <w:r>
        <w:rPr>
          <w:rFonts w:ascii="Helvetica" w:hAnsi="Helvetica" w:cstheme="minorHAnsi"/>
          <w:color w:val="auto"/>
          <w:sz w:val="22"/>
          <w:szCs w:val="22"/>
        </w:rPr>
        <w:t>relative humidity</w:t>
      </w:r>
      <w:r w:rsidR="005E4808" w:rsidRPr="0055799F">
        <w:rPr>
          <w:rFonts w:ascii="Helvetica" w:hAnsi="Helvetica" w:cstheme="minorHAnsi"/>
          <w:color w:val="auto"/>
          <w:sz w:val="22"/>
          <w:szCs w:val="22"/>
        </w:rPr>
        <w:t xml:space="preserve"> are monitored from within the experimental and control chambers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 xml:space="preserve">, </w:t>
      </w:r>
      <w:r w:rsidRPr="0055799F">
        <w:rPr>
          <w:rFonts w:ascii="Helvetica" w:hAnsi="Helvetica" w:cstheme="minorHAnsi"/>
          <w:color w:val="auto"/>
          <w:sz w:val="22"/>
          <w:szCs w:val="22"/>
        </w:rPr>
        <w:t xml:space="preserve">that the chamber exhaust is passed through a HEPA filter, a </w:t>
      </w:r>
      <w:r>
        <w:rPr>
          <w:rFonts w:ascii="Helvetica" w:hAnsi="Helvetica" w:cstheme="minorHAnsi"/>
          <w:color w:val="auto"/>
          <w:sz w:val="22"/>
          <w:szCs w:val="22"/>
        </w:rPr>
        <w:t xml:space="preserve">carbon dioxide </w:t>
      </w:r>
      <w:r w:rsidRPr="0055799F">
        <w:rPr>
          <w:rFonts w:ascii="Helvetica" w:hAnsi="Helvetica" w:cstheme="minorHAnsi"/>
          <w:color w:val="auto"/>
          <w:sz w:val="22"/>
          <w:szCs w:val="22"/>
        </w:rPr>
        <w:t xml:space="preserve">probe, and an activated carbon filter before entering the exhaust area of the chemical hood to ensure </w:t>
      </w:r>
      <w:r w:rsidR="003A59CC">
        <w:rPr>
          <w:rFonts w:ascii="Helvetica" w:hAnsi="Helvetica" w:cstheme="minorHAnsi"/>
          <w:color w:val="auto"/>
          <w:sz w:val="22"/>
          <w:szCs w:val="22"/>
        </w:rPr>
        <w:t>that the</w:t>
      </w:r>
      <w:r w:rsidRPr="0055799F">
        <w:rPr>
          <w:rFonts w:ascii="Helvetica" w:hAnsi="Helvetica" w:cstheme="minorHAnsi"/>
          <w:color w:val="auto"/>
          <w:sz w:val="22"/>
          <w:szCs w:val="22"/>
        </w:rPr>
        <w:t xml:space="preserve"> mice are receiving acceptable ventilation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</w:t>
      </w:r>
      <w:r w:rsidR="003A59CC">
        <w:rPr>
          <w:rFonts w:ascii="Helvetica" w:hAnsi="Helvetica" w:cstheme="minorHAnsi"/>
          <w:b/>
          <w:bCs/>
          <w:color w:val="auto"/>
          <w:sz w:val="22"/>
          <w:szCs w:val="22"/>
        </w:rPr>
        <w:t>2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1E8F7980" w14:textId="77777777" w:rsidR="001204A4" w:rsidRDefault="001204A4" w:rsidP="001204A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4EE9040E" w14:textId="543B6D6D" w:rsidR="001204A4" w:rsidRPr="001204A4" w:rsidRDefault="001204A4" w:rsidP="001204A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1204A4">
        <w:rPr>
          <w:rFonts w:ascii="Helvetica" w:hAnsi="Helvetica" w:cstheme="minorHAnsi"/>
          <w:sz w:val="22"/>
          <w:szCs w:val="22"/>
        </w:rPr>
        <w:t xml:space="preserve">LAB MEDIA: Figure 2: </w:t>
      </w:r>
      <w:proofErr w:type="spellStart"/>
      <w:r w:rsidRPr="001204A4">
        <w:rPr>
          <w:rFonts w:ascii="Helvetica" w:hAnsi="Helvetica" w:cstheme="minorHAnsi"/>
          <w:sz w:val="22"/>
          <w:szCs w:val="22"/>
        </w:rPr>
        <w:t>JoVE</w:t>
      </w:r>
      <w:proofErr w:type="spellEnd"/>
      <w:r w:rsidRPr="001204A4">
        <w:rPr>
          <w:rFonts w:ascii="Helvetica" w:hAnsi="Helvetica" w:cstheme="minorHAnsi"/>
          <w:sz w:val="22"/>
          <w:szCs w:val="22"/>
        </w:rPr>
        <w:t xml:space="preserve"> Video Editor please emphasize</w:t>
      </w:r>
      <w:r>
        <w:rPr>
          <w:rFonts w:ascii="Helvetica" w:hAnsi="Helvetica" w:cstheme="minorHAnsi"/>
          <w:sz w:val="22"/>
          <w:szCs w:val="22"/>
        </w:rPr>
        <w:t xml:space="preserve"> Temperature &amp; %RH probe texts to right of both chamber outlines</w:t>
      </w:r>
    </w:p>
    <w:p w14:paraId="001E797F" w14:textId="4B5480F4" w:rsidR="005E4808" w:rsidRPr="003A59CC" w:rsidRDefault="001204A4" w:rsidP="003A59C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1204A4">
        <w:rPr>
          <w:rFonts w:ascii="Helvetica" w:hAnsi="Helvetica" w:cstheme="minorHAnsi"/>
          <w:sz w:val="22"/>
          <w:szCs w:val="22"/>
        </w:rPr>
        <w:t xml:space="preserve">LAB MEDIA: Figure 2: </w:t>
      </w:r>
      <w:proofErr w:type="spellStart"/>
      <w:r w:rsidRPr="001204A4">
        <w:rPr>
          <w:rFonts w:ascii="Helvetica" w:hAnsi="Helvetica" w:cstheme="minorHAnsi"/>
          <w:sz w:val="22"/>
          <w:szCs w:val="22"/>
        </w:rPr>
        <w:t>JoVE</w:t>
      </w:r>
      <w:proofErr w:type="spellEnd"/>
      <w:r w:rsidRPr="001204A4">
        <w:rPr>
          <w:rFonts w:ascii="Helvetica" w:hAnsi="Helvetica" w:cstheme="minorHAnsi"/>
          <w:sz w:val="22"/>
          <w:szCs w:val="22"/>
        </w:rPr>
        <w:t xml:space="preserve"> Video Editor please emphasize</w:t>
      </w:r>
      <w:r>
        <w:rPr>
          <w:rFonts w:ascii="Helvetica" w:hAnsi="Helvetica" w:cstheme="minorHAnsi"/>
          <w:sz w:val="22"/>
          <w:szCs w:val="22"/>
        </w:rPr>
        <w:t xml:space="preserve"> HEPA cylinders, CO2 probe text, and Carbon cylinder on right of schematic</w:t>
      </w:r>
    </w:p>
    <w:p w14:paraId="2C27BD0D" w14:textId="77777777" w:rsidR="005E4808" w:rsidRPr="0055799F" w:rsidRDefault="005E4808" w:rsidP="005E4808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0B8C733E" w14:textId="1461DEAF" w:rsidR="005E4808" w:rsidRDefault="001204A4" w:rsidP="005E480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The</w:t>
      </w:r>
      <w:r w:rsidR="005E4808" w:rsidRPr="0055799F">
        <w:rPr>
          <w:rFonts w:ascii="Helvetica" w:hAnsi="Helvetica" w:cstheme="minorHAnsi"/>
          <w:color w:val="auto"/>
          <w:sz w:val="22"/>
          <w:szCs w:val="22"/>
        </w:rPr>
        <w:t xml:space="preserve"> custom software </w:t>
      </w:r>
      <w:r>
        <w:rPr>
          <w:rFonts w:ascii="Helvetica" w:hAnsi="Helvetica" w:cstheme="minorHAnsi"/>
          <w:color w:val="auto"/>
          <w:sz w:val="22"/>
          <w:szCs w:val="22"/>
        </w:rPr>
        <w:t>can be used to</w:t>
      </w:r>
      <w:r w:rsidR="005E4808" w:rsidRPr="0055799F">
        <w:rPr>
          <w:rFonts w:ascii="Helvetica" w:hAnsi="Helvetica" w:cstheme="minorHAnsi"/>
          <w:color w:val="auto"/>
          <w:sz w:val="22"/>
          <w:szCs w:val="22"/>
        </w:rPr>
        <w:t xml:space="preserve"> change, monitor</w:t>
      </w:r>
      <w:r>
        <w:rPr>
          <w:rFonts w:ascii="Helvetica" w:hAnsi="Helvetica" w:cstheme="minorHAnsi"/>
          <w:color w:val="auto"/>
          <w:sz w:val="22"/>
          <w:szCs w:val="22"/>
        </w:rPr>
        <w:t>,</w:t>
      </w:r>
      <w:r w:rsidR="005E4808" w:rsidRPr="0055799F">
        <w:rPr>
          <w:rFonts w:ascii="Helvetica" w:hAnsi="Helvetica" w:cstheme="minorHAnsi"/>
          <w:color w:val="auto"/>
          <w:sz w:val="22"/>
          <w:szCs w:val="22"/>
        </w:rPr>
        <w:t xml:space="preserve"> and record </w:t>
      </w:r>
      <w:r>
        <w:rPr>
          <w:rFonts w:ascii="Helvetica" w:hAnsi="Helvetica" w:cstheme="minorHAnsi"/>
          <w:color w:val="auto"/>
          <w:sz w:val="22"/>
          <w:szCs w:val="22"/>
        </w:rPr>
        <w:t xml:space="preserve">the </w:t>
      </w:r>
      <w:r w:rsidR="005E4808" w:rsidRPr="0055799F">
        <w:rPr>
          <w:rFonts w:ascii="Helvetica" w:hAnsi="Helvetica" w:cstheme="minorHAnsi"/>
          <w:color w:val="auto"/>
          <w:sz w:val="22"/>
          <w:szCs w:val="22"/>
        </w:rPr>
        <w:t xml:space="preserve">environmental variables </w:t>
      </w:r>
      <w:r>
        <w:rPr>
          <w:rFonts w:ascii="Helvetica" w:hAnsi="Helvetica" w:cstheme="minorHAnsi"/>
          <w:color w:val="auto"/>
          <w:sz w:val="22"/>
          <w:szCs w:val="22"/>
        </w:rPr>
        <w:t xml:space="preserve">of interest </w:t>
      </w:r>
      <w:r w:rsidR="005E4808" w:rsidRPr="0055799F">
        <w:rPr>
          <w:rFonts w:ascii="Helvetica" w:hAnsi="Helvetica" w:cstheme="minorHAnsi"/>
          <w:color w:val="auto"/>
          <w:sz w:val="22"/>
          <w:szCs w:val="22"/>
        </w:rPr>
        <w:t xml:space="preserve">during </w:t>
      </w:r>
      <w:r>
        <w:rPr>
          <w:rFonts w:ascii="Helvetica" w:hAnsi="Helvetica" w:cstheme="minorHAnsi"/>
          <w:color w:val="auto"/>
          <w:sz w:val="22"/>
          <w:szCs w:val="22"/>
        </w:rPr>
        <w:t xml:space="preserve">the </w:t>
      </w:r>
      <w:r w:rsidR="005E4808" w:rsidRPr="0055799F">
        <w:rPr>
          <w:rFonts w:ascii="Helvetica" w:hAnsi="Helvetica" w:cstheme="minorHAnsi"/>
          <w:color w:val="auto"/>
          <w:sz w:val="22"/>
          <w:szCs w:val="22"/>
        </w:rPr>
        <w:t>inhalation exposures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="005E4808" w:rsidRPr="0055799F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09A8965A" w14:textId="77777777" w:rsidR="001204A4" w:rsidRDefault="001204A4" w:rsidP="001204A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5985F85D" w14:textId="77777777" w:rsidR="001204A4" w:rsidRDefault="001204A4" w:rsidP="001204A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at computer, adjusting variables, with monitor visible in frame</w:t>
      </w:r>
    </w:p>
    <w:p w14:paraId="28A7212B" w14:textId="77777777" w:rsidR="001204A4" w:rsidRDefault="001204A4" w:rsidP="001204A4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370F4BC1" w14:textId="24935F08" w:rsidR="005E4808" w:rsidRPr="001204A4" w:rsidRDefault="005E4808" w:rsidP="001204A4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1204A4">
        <w:rPr>
          <w:rFonts w:ascii="Helvetica" w:hAnsi="Helvetica" w:cstheme="minorHAnsi"/>
          <w:b/>
          <w:color w:val="auto"/>
          <w:sz w:val="22"/>
          <w:szCs w:val="22"/>
        </w:rPr>
        <w:t>Pre-</w:t>
      </w:r>
      <w:r w:rsidR="001204A4">
        <w:rPr>
          <w:rFonts w:ascii="Helvetica" w:hAnsi="Helvetica" w:cstheme="minorHAnsi"/>
          <w:b/>
          <w:color w:val="auto"/>
          <w:sz w:val="22"/>
          <w:szCs w:val="22"/>
        </w:rPr>
        <w:t>E</w:t>
      </w:r>
      <w:r w:rsidRPr="001204A4">
        <w:rPr>
          <w:rFonts w:ascii="Helvetica" w:hAnsi="Helvetica" w:cstheme="minorHAnsi"/>
          <w:b/>
          <w:color w:val="auto"/>
          <w:sz w:val="22"/>
          <w:szCs w:val="22"/>
        </w:rPr>
        <w:t xml:space="preserve">xposure </w:t>
      </w:r>
      <w:r w:rsidR="001204A4">
        <w:rPr>
          <w:rFonts w:ascii="Helvetica" w:hAnsi="Helvetica" w:cstheme="minorHAnsi"/>
          <w:b/>
          <w:color w:val="auto"/>
          <w:sz w:val="22"/>
          <w:szCs w:val="22"/>
        </w:rPr>
        <w:t>Setup</w:t>
      </w:r>
    </w:p>
    <w:p w14:paraId="44B18388" w14:textId="77777777" w:rsidR="001204A4" w:rsidRPr="001204A4" w:rsidRDefault="001204A4" w:rsidP="001204A4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250E6C8F" w14:textId="030898FC" w:rsidR="005E4808" w:rsidRDefault="001204A4" w:rsidP="001204A4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To prepare the chamber for an inhalation exposure, start by </w:t>
      </w:r>
      <w:r w:rsidRPr="001204A4">
        <w:rPr>
          <w:rFonts w:ascii="Helvetica" w:hAnsi="Helvetica" w:cstheme="minorHAnsi"/>
          <w:color w:val="auto"/>
          <w:sz w:val="22"/>
          <w:szCs w:val="22"/>
        </w:rPr>
        <w:t>t</w:t>
      </w:r>
      <w:r w:rsidR="005E4808" w:rsidRPr="001204A4">
        <w:rPr>
          <w:rFonts w:ascii="Helvetica" w:hAnsi="Helvetica" w:cstheme="minorHAnsi"/>
          <w:color w:val="auto"/>
          <w:sz w:val="22"/>
          <w:szCs w:val="22"/>
        </w:rPr>
        <w:t>urn</w:t>
      </w:r>
      <w:r>
        <w:rPr>
          <w:rFonts w:ascii="Helvetica" w:hAnsi="Helvetica" w:cstheme="minorHAnsi"/>
          <w:color w:val="auto"/>
          <w:sz w:val="22"/>
          <w:szCs w:val="22"/>
        </w:rPr>
        <w:t>ing</w:t>
      </w:r>
      <w:r w:rsidR="005E4808" w:rsidRPr="001204A4">
        <w:rPr>
          <w:rFonts w:ascii="Helvetica" w:hAnsi="Helvetica" w:cstheme="minorHAnsi"/>
          <w:color w:val="auto"/>
          <w:sz w:val="22"/>
          <w:szCs w:val="22"/>
        </w:rPr>
        <w:t xml:space="preserve"> off all</w:t>
      </w:r>
      <w:r>
        <w:rPr>
          <w:rFonts w:ascii="Helvetica" w:hAnsi="Helvetica" w:cstheme="minorHAnsi"/>
          <w:color w:val="auto"/>
          <w:sz w:val="22"/>
          <w:szCs w:val="22"/>
        </w:rPr>
        <w:t xml:space="preserve"> of the</w:t>
      </w:r>
      <w:r w:rsidR="005E4808" w:rsidRPr="001204A4">
        <w:rPr>
          <w:rFonts w:ascii="Helvetica" w:hAnsi="Helvetica" w:cstheme="minorHAnsi"/>
          <w:color w:val="auto"/>
          <w:sz w:val="22"/>
          <w:szCs w:val="22"/>
        </w:rPr>
        <w:t xml:space="preserve"> airflows in the experimental and control chambers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="005E4808" w:rsidRPr="001204A4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53A91C0F" w14:textId="77777777" w:rsidR="001204A4" w:rsidRDefault="001204A4" w:rsidP="001204A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73E8520C" w14:textId="591FAA33" w:rsidR="001204A4" w:rsidRPr="001204A4" w:rsidRDefault="001204A4" w:rsidP="001204A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WIDE: Talent turning off airflow(s)</w:t>
      </w:r>
    </w:p>
    <w:p w14:paraId="35676F42" w14:textId="77777777" w:rsidR="005E4808" w:rsidRPr="0055799F" w:rsidRDefault="005E4808" w:rsidP="005E4808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354DA6B5" w14:textId="192D0B93" w:rsidR="001204A4" w:rsidRDefault="00995D7A" w:rsidP="005E480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O</w:t>
      </w:r>
      <w:r w:rsidR="005E4808" w:rsidRPr="0055799F">
        <w:rPr>
          <w:rFonts w:ascii="Helvetica" w:hAnsi="Helvetica" w:cstheme="minorHAnsi"/>
          <w:color w:val="auto"/>
          <w:sz w:val="22"/>
          <w:szCs w:val="22"/>
        </w:rPr>
        <w:t xml:space="preserve">pen </w:t>
      </w:r>
      <w:r w:rsidR="001204A4">
        <w:rPr>
          <w:rFonts w:ascii="Helvetica" w:hAnsi="Helvetica" w:cstheme="minorHAnsi"/>
          <w:color w:val="auto"/>
          <w:sz w:val="22"/>
          <w:szCs w:val="22"/>
        </w:rPr>
        <w:t>each</w:t>
      </w:r>
      <w:r w:rsidR="005E4808" w:rsidRPr="0055799F">
        <w:rPr>
          <w:rFonts w:ascii="Helvetica" w:hAnsi="Helvetica" w:cstheme="minorHAnsi"/>
          <w:color w:val="auto"/>
          <w:sz w:val="22"/>
          <w:szCs w:val="22"/>
        </w:rPr>
        <w:t xml:space="preserve"> chamber door </w:t>
      </w:r>
      <w:r w:rsidR="001204A4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[1] </w:t>
      </w:r>
      <w:r w:rsidR="005E4808" w:rsidRPr="0055799F">
        <w:rPr>
          <w:rFonts w:ascii="Helvetica" w:hAnsi="Helvetica" w:cstheme="minorHAnsi"/>
          <w:color w:val="auto"/>
          <w:sz w:val="22"/>
          <w:szCs w:val="22"/>
        </w:rPr>
        <w:t>and place absorbent bedding material</w:t>
      </w:r>
      <w:r w:rsidR="001204A4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5E4808" w:rsidRPr="0055799F">
        <w:rPr>
          <w:rFonts w:ascii="Helvetica" w:hAnsi="Helvetica" w:cstheme="minorHAnsi"/>
          <w:color w:val="auto"/>
          <w:sz w:val="22"/>
          <w:szCs w:val="22"/>
        </w:rPr>
        <w:t>absorbent side up on top of the excreta pan</w:t>
      </w:r>
      <w:r w:rsidR="001204A4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1204A4"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="005E4808" w:rsidRPr="0055799F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17175BB6" w14:textId="77777777" w:rsidR="001204A4" w:rsidRDefault="001204A4" w:rsidP="001204A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6ED3E782" w14:textId="672BC808" w:rsidR="001204A4" w:rsidRDefault="001204A4" w:rsidP="001204A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opening door(s)</w:t>
      </w:r>
    </w:p>
    <w:p w14:paraId="15A5D019" w14:textId="5E9637B5" w:rsidR="001204A4" w:rsidRDefault="001204A4" w:rsidP="001204A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placing material into chamber(s)</w:t>
      </w:r>
    </w:p>
    <w:p w14:paraId="43E416C3" w14:textId="77777777" w:rsidR="001204A4" w:rsidRDefault="001204A4" w:rsidP="001204A4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5C24117D" w14:textId="4ECF082C" w:rsidR="005E4808" w:rsidRDefault="00783981" w:rsidP="005E480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Then w</w:t>
      </w:r>
      <w:r w:rsidR="005E4808" w:rsidRPr="0055799F">
        <w:rPr>
          <w:rFonts w:ascii="Helvetica" w:hAnsi="Helvetica" w:cstheme="minorHAnsi"/>
          <w:color w:val="auto"/>
          <w:sz w:val="22"/>
          <w:szCs w:val="22"/>
        </w:rPr>
        <w:t xml:space="preserve">et the absorbent material to provide a comfortable humidity level </w:t>
      </w:r>
      <w:r w:rsidR="001204A4">
        <w:rPr>
          <w:rFonts w:ascii="Helvetica" w:hAnsi="Helvetica" w:cstheme="minorHAnsi"/>
          <w:color w:val="auto"/>
          <w:sz w:val="22"/>
          <w:szCs w:val="22"/>
        </w:rPr>
        <w:t xml:space="preserve">of about </w:t>
      </w:r>
      <w:r w:rsidR="005E4808" w:rsidRPr="0055799F">
        <w:rPr>
          <w:rFonts w:ascii="Helvetica" w:hAnsi="Helvetica" w:cstheme="minorHAnsi"/>
          <w:color w:val="auto"/>
          <w:sz w:val="22"/>
          <w:szCs w:val="22"/>
        </w:rPr>
        <w:t>40</w:t>
      </w:r>
      <w:r w:rsidR="001204A4">
        <w:rPr>
          <w:rFonts w:ascii="Helvetica" w:hAnsi="Helvetica" w:cstheme="minorHAnsi"/>
          <w:color w:val="auto"/>
          <w:sz w:val="22"/>
          <w:szCs w:val="22"/>
        </w:rPr>
        <w:t>-</w:t>
      </w:r>
      <w:r w:rsidR="005E4808" w:rsidRPr="0055799F">
        <w:rPr>
          <w:rFonts w:ascii="Helvetica" w:hAnsi="Helvetica" w:cstheme="minorHAnsi"/>
          <w:color w:val="auto"/>
          <w:sz w:val="22"/>
          <w:szCs w:val="22"/>
        </w:rPr>
        <w:t xml:space="preserve">60% </w:t>
      </w:r>
      <w:r w:rsidR="001204A4">
        <w:rPr>
          <w:rFonts w:ascii="Helvetica" w:hAnsi="Helvetica" w:cstheme="minorHAnsi"/>
          <w:color w:val="auto"/>
          <w:sz w:val="22"/>
          <w:szCs w:val="22"/>
        </w:rPr>
        <w:t>relative humidity</w:t>
      </w:r>
      <w:r w:rsidR="005E4808" w:rsidRPr="0055799F">
        <w:rPr>
          <w:rFonts w:ascii="Helvetica" w:hAnsi="Helvetica" w:cstheme="minorHAnsi"/>
          <w:color w:val="auto"/>
          <w:sz w:val="22"/>
          <w:szCs w:val="22"/>
        </w:rPr>
        <w:t xml:space="preserve"> throughout the exposure period</w:t>
      </w:r>
      <w:r w:rsidR="001204A4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1204A4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="001204A4">
        <w:rPr>
          <w:rFonts w:ascii="Helvetica" w:hAnsi="Helvetica" w:cstheme="minorHAnsi"/>
          <w:color w:val="auto"/>
          <w:sz w:val="22"/>
          <w:szCs w:val="22"/>
        </w:rPr>
        <w:t xml:space="preserve"> and set the </w:t>
      </w:r>
      <w:r w:rsidR="001204A4" w:rsidRPr="0055799F">
        <w:rPr>
          <w:rFonts w:ascii="Helvetica" w:hAnsi="Helvetica" w:cstheme="minorHAnsi"/>
          <w:color w:val="auto"/>
          <w:sz w:val="22"/>
          <w:szCs w:val="22"/>
        </w:rPr>
        <w:t xml:space="preserve">desired exposure level of </w:t>
      </w:r>
      <w:r w:rsidR="00546904" w:rsidRPr="00546904">
        <w:rPr>
          <w:rFonts w:ascii="Helvetica" w:hAnsi="Helvetica" w:cstheme="minorHAnsi"/>
          <w:bCs/>
          <w:sz w:val="22"/>
          <w:szCs w:val="22"/>
        </w:rPr>
        <w:t>vinyl chloride</w:t>
      </w:r>
      <w:r w:rsidR="00546904">
        <w:rPr>
          <w:rFonts w:ascii="Helvetica" w:hAnsi="Helvetica" w:cstheme="minorHAnsi"/>
          <w:bCs/>
          <w:iCs/>
          <w:sz w:val="22"/>
          <w:szCs w:val="22"/>
        </w:rPr>
        <w:t xml:space="preserve"> </w:t>
      </w:r>
      <w:r w:rsidR="001204A4" w:rsidRPr="0055799F">
        <w:rPr>
          <w:rFonts w:ascii="Helvetica" w:hAnsi="Helvetica" w:cstheme="minorHAnsi"/>
          <w:color w:val="auto"/>
          <w:sz w:val="22"/>
          <w:szCs w:val="22"/>
        </w:rPr>
        <w:t>in the</w:t>
      </w:r>
      <w:r w:rsidR="001204A4">
        <w:rPr>
          <w:rFonts w:ascii="Helvetica" w:hAnsi="Helvetica" w:cstheme="minorHAnsi"/>
          <w:color w:val="auto"/>
          <w:sz w:val="22"/>
          <w:szCs w:val="22"/>
        </w:rPr>
        <w:t xml:space="preserve"> experimental</w:t>
      </w:r>
      <w:r w:rsidR="001204A4" w:rsidRPr="0055799F">
        <w:rPr>
          <w:rFonts w:ascii="Helvetica" w:hAnsi="Helvetica" w:cstheme="minorHAnsi"/>
          <w:color w:val="auto"/>
          <w:sz w:val="22"/>
          <w:szCs w:val="22"/>
        </w:rPr>
        <w:t xml:space="preserve"> chamber</w:t>
      </w:r>
      <w:r w:rsidR="001204A4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1204A4">
        <w:rPr>
          <w:rFonts w:ascii="Helvetica" w:hAnsi="Helvetica" w:cstheme="minorHAnsi"/>
          <w:b/>
          <w:bCs/>
          <w:color w:val="auto"/>
          <w:sz w:val="22"/>
          <w:szCs w:val="22"/>
        </w:rPr>
        <w:t>[2</w:t>
      </w:r>
      <w:r w:rsidR="003A59CC">
        <w:rPr>
          <w:rFonts w:ascii="Helvetica" w:hAnsi="Helvetica" w:cstheme="minorHAnsi"/>
          <w:b/>
          <w:bCs/>
          <w:color w:val="auto"/>
          <w:sz w:val="22"/>
          <w:szCs w:val="22"/>
        </w:rPr>
        <w:t>-TXT</w:t>
      </w:r>
      <w:r w:rsidR="001204A4">
        <w:rPr>
          <w:rFonts w:ascii="Helvetica" w:hAnsi="Helvetica" w:cstheme="minorHAnsi"/>
          <w:b/>
          <w:bCs/>
          <w:color w:val="auto"/>
          <w:sz w:val="22"/>
          <w:szCs w:val="22"/>
        </w:rPr>
        <w:t>]</w:t>
      </w:r>
      <w:r w:rsidR="001204A4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26D85CD2" w14:textId="77777777" w:rsidR="001204A4" w:rsidRDefault="001204A4" w:rsidP="001204A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3B0676D0" w14:textId="782FFE67" w:rsidR="001204A4" w:rsidRDefault="001204A4" w:rsidP="001204A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wetting material</w:t>
      </w:r>
    </w:p>
    <w:p w14:paraId="643FBEAF" w14:textId="4761132F" w:rsidR="001204A4" w:rsidRPr="00783981" w:rsidRDefault="001204A4" w:rsidP="001204A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setting VC l</w:t>
      </w:r>
      <w:r w:rsidR="00783981">
        <w:rPr>
          <w:rFonts w:ascii="Helvetica" w:hAnsi="Helvetica" w:cstheme="minorHAnsi"/>
          <w:color w:val="auto"/>
          <w:sz w:val="22"/>
          <w:szCs w:val="22"/>
        </w:rPr>
        <w:t xml:space="preserve">evel, with monitor visible in frame </w:t>
      </w:r>
      <w:r w:rsidR="00783981">
        <w:rPr>
          <w:rFonts w:ascii="Helvetica" w:hAnsi="Helvetica" w:cstheme="minorHAnsi"/>
          <w:b/>
          <w:bCs/>
          <w:color w:val="auto"/>
          <w:sz w:val="22"/>
          <w:szCs w:val="22"/>
        </w:rPr>
        <w:t>TEXT: Sub-OSHA limit concentration = 0.85 ppm VC</w:t>
      </w:r>
    </w:p>
    <w:p w14:paraId="7229D2A7" w14:textId="77777777" w:rsidR="00783981" w:rsidRPr="00783981" w:rsidRDefault="00783981" w:rsidP="00783981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5D213EF1" w14:textId="52C06985" w:rsidR="00783981" w:rsidRDefault="00783981" w:rsidP="00783981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When the chambers are ready, transfer the mice into individual cages within the inhalation chamber cage racks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>, r</w:t>
      </w:r>
      <w:r w:rsidR="005E4808" w:rsidRPr="00783981">
        <w:rPr>
          <w:rFonts w:ascii="Helvetica" w:hAnsi="Helvetica" w:cstheme="minorHAnsi"/>
          <w:color w:val="auto"/>
          <w:sz w:val="22"/>
          <w:szCs w:val="22"/>
        </w:rPr>
        <w:t>andomiz</w:t>
      </w:r>
      <w:r>
        <w:rPr>
          <w:rFonts w:ascii="Helvetica" w:hAnsi="Helvetica" w:cstheme="minorHAnsi"/>
          <w:color w:val="auto"/>
          <w:sz w:val="22"/>
          <w:szCs w:val="22"/>
        </w:rPr>
        <w:t>ing</w:t>
      </w:r>
      <w:r w:rsidR="005E4808" w:rsidRPr="00783981">
        <w:rPr>
          <w:rFonts w:ascii="Helvetica" w:hAnsi="Helvetica" w:cstheme="minorHAnsi"/>
          <w:color w:val="auto"/>
          <w:sz w:val="22"/>
          <w:szCs w:val="22"/>
        </w:rPr>
        <w:t xml:space="preserve"> each mouse’s placement within the rack</w:t>
      </w:r>
      <w:r>
        <w:rPr>
          <w:rFonts w:ascii="Helvetica" w:hAnsi="Helvetica" w:cstheme="minorHAnsi"/>
          <w:color w:val="auto"/>
          <w:sz w:val="22"/>
          <w:szCs w:val="22"/>
        </w:rPr>
        <w:t>s</w:t>
      </w:r>
      <w:r w:rsidR="005E4808" w:rsidRPr="00783981">
        <w:rPr>
          <w:rFonts w:ascii="Helvetica" w:hAnsi="Helvetica" w:cstheme="minorHAnsi"/>
          <w:color w:val="auto"/>
          <w:sz w:val="22"/>
          <w:szCs w:val="22"/>
        </w:rPr>
        <w:t xml:space="preserve"> daily to ensure that each mouse is exposed homogenously within the chamber</w:t>
      </w:r>
      <w:r>
        <w:rPr>
          <w:rFonts w:ascii="Helvetica" w:hAnsi="Helvetica" w:cstheme="minorHAnsi"/>
          <w:color w:val="auto"/>
          <w:sz w:val="22"/>
          <w:szCs w:val="22"/>
        </w:rPr>
        <w:t xml:space="preserve">s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[2-TXT]</w:t>
      </w:r>
      <w:r w:rsidR="005E4808" w:rsidRPr="00783981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29C390E8" w14:textId="77777777" w:rsidR="00783981" w:rsidRDefault="00783981" w:rsidP="00783981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307A0872" w14:textId="71C0D39D" w:rsidR="00783981" w:rsidRDefault="00783981" w:rsidP="0078398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placing mouse into rack</w:t>
      </w:r>
      <w:r w:rsidR="00655839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655839" w:rsidRPr="0065583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03526A52" w14:textId="79C3F1D0" w:rsidR="00783981" w:rsidRDefault="00783981" w:rsidP="0078398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Shot of mice in rack </w:t>
      </w:r>
      <w:r w:rsidR="00655839" w:rsidRPr="0065583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  <w:r w:rsidR="00655839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TEXT: Record each animal number and cage placement position daily</w:t>
      </w:r>
    </w:p>
    <w:p w14:paraId="341D34F4" w14:textId="77777777" w:rsidR="00783981" w:rsidRDefault="00783981" w:rsidP="00783981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30C2498D" w14:textId="288C71C1" w:rsidR="00783981" w:rsidRDefault="00783981" w:rsidP="00783981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lastRenderedPageBreak/>
        <w:t>Then p</w:t>
      </w:r>
      <w:r w:rsidR="005E4808" w:rsidRPr="00783981">
        <w:rPr>
          <w:rFonts w:ascii="Helvetica" w:hAnsi="Helvetica" w:cstheme="minorHAnsi"/>
          <w:color w:val="auto"/>
          <w:sz w:val="22"/>
          <w:szCs w:val="22"/>
        </w:rPr>
        <w:t>lace each cage rack into its respective chamber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="005E4808" w:rsidRPr="00783981">
        <w:rPr>
          <w:rFonts w:ascii="Helvetica" w:hAnsi="Helvetica" w:cstheme="minorHAnsi"/>
          <w:color w:val="auto"/>
          <w:sz w:val="22"/>
          <w:szCs w:val="22"/>
        </w:rPr>
        <w:t xml:space="preserve"> and close the chamber doors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="005E4808" w:rsidRPr="00783981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2EF4B030" w14:textId="77777777" w:rsidR="00783981" w:rsidRDefault="00783981" w:rsidP="00783981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6A9F5E68" w14:textId="77777777" w:rsidR="00783981" w:rsidRDefault="00783981" w:rsidP="0078398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placing cage into chamber</w:t>
      </w:r>
    </w:p>
    <w:p w14:paraId="73A2DC14" w14:textId="7B956739" w:rsidR="005E4808" w:rsidRPr="00783981" w:rsidRDefault="00783981" w:rsidP="0078398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closing door</w:t>
      </w:r>
      <w:r w:rsidR="005E4808" w:rsidRPr="00783981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49E1E5EC" w14:textId="77777777" w:rsidR="005E4808" w:rsidRPr="0055799F" w:rsidRDefault="005E4808" w:rsidP="005E4808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7A3E75E8" w14:textId="71C20083" w:rsidR="005E4808" w:rsidRDefault="00D32ADF" w:rsidP="005E4808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/>
          <w:color w:val="auto"/>
          <w:sz w:val="22"/>
          <w:szCs w:val="22"/>
        </w:rPr>
      </w:pPr>
      <w:r>
        <w:rPr>
          <w:rFonts w:ascii="Helvetica" w:hAnsi="Helvetica" w:cstheme="minorHAnsi"/>
          <w:b/>
          <w:color w:val="auto"/>
          <w:sz w:val="22"/>
          <w:szCs w:val="22"/>
        </w:rPr>
        <w:t>E</w:t>
      </w:r>
      <w:r w:rsidR="005E4808" w:rsidRPr="0055799F">
        <w:rPr>
          <w:rFonts w:ascii="Helvetica" w:hAnsi="Helvetica" w:cstheme="minorHAnsi"/>
          <w:b/>
          <w:color w:val="auto"/>
          <w:sz w:val="22"/>
          <w:szCs w:val="22"/>
        </w:rPr>
        <w:t>xposure</w:t>
      </w:r>
      <w:r>
        <w:rPr>
          <w:rFonts w:ascii="Helvetica" w:hAnsi="Helvetica" w:cstheme="minorHAnsi"/>
          <w:b/>
          <w:color w:val="auto"/>
          <w:sz w:val="22"/>
          <w:szCs w:val="22"/>
        </w:rPr>
        <w:t xml:space="preserve"> Experiment</w:t>
      </w:r>
      <w:r w:rsidR="00FA6B2F">
        <w:rPr>
          <w:rFonts w:ascii="Helvetica" w:hAnsi="Helvetica" w:cstheme="minorHAnsi"/>
          <w:b/>
          <w:color w:val="auto"/>
          <w:sz w:val="22"/>
          <w:szCs w:val="22"/>
        </w:rPr>
        <w:t xml:space="preserve"> and VC Concentration Validation</w:t>
      </w:r>
    </w:p>
    <w:p w14:paraId="048E0FEC" w14:textId="77777777" w:rsidR="00D32ADF" w:rsidRDefault="00D32ADF" w:rsidP="00D32ADF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b/>
          <w:color w:val="auto"/>
          <w:sz w:val="22"/>
          <w:szCs w:val="22"/>
        </w:rPr>
      </w:pPr>
    </w:p>
    <w:p w14:paraId="730E68A0" w14:textId="14F69CAA" w:rsidR="00D32ADF" w:rsidRPr="00D32ADF" w:rsidRDefault="00D32ADF" w:rsidP="00D32ADF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 w:rsidRPr="00D32ADF">
        <w:rPr>
          <w:rFonts w:ascii="Helvetica" w:hAnsi="Helvetica" w:cstheme="minorHAnsi"/>
          <w:bCs/>
          <w:color w:val="auto"/>
          <w:sz w:val="22"/>
          <w:szCs w:val="22"/>
        </w:rPr>
        <w:t>T</w:t>
      </w:r>
      <w:r>
        <w:rPr>
          <w:rFonts w:ascii="Helvetica" w:hAnsi="Helvetica" w:cstheme="minorHAnsi"/>
          <w:bCs/>
          <w:color w:val="auto"/>
          <w:sz w:val="22"/>
          <w:szCs w:val="22"/>
        </w:rPr>
        <w:t>o conduct an inhalation exposure experiment, confirm that</w:t>
      </w:r>
      <w:r w:rsidRPr="00D32ADF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Pr="0055799F">
        <w:rPr>
          <w:rFonts w:ascii="Helvetica" w:hAnsi="Helvetica" w:cstheme="minorHAnsi"/>
          <w:color w:val="auto"/>
          <w:sz w:val="22"/>
          <w:szCs w:val="22"/>
        </w:rPr>
        <w:t xml:space="preserve">the valve for the </w:t>
      </w:r>
      <w:r w:rsidR="00546904" w:rsidRPr="00546904">
        <w:rPr>
          <w:rFonts w:ascii="Helvetica" w:hAnsi="Helvetica" w:cstheme="minorHAnsi"/>
          <w:bCs/>
          <w:sz w:val="22"/>
          <w:szCs w:val="22"/>
        </w:rPr>
        <w:t>vinyl chloride</w:t>
      </w:r>
      <w:r w:rsidR="00546904">
        <w:rPr>
          <w:rFonts w:ascii="Helvetica" w:hAnsi="Helvetica" w:cstheme="minorHAnsi"/>
          <w:bCs/>
          <w:iCs/>
          <w:sz w:val="22"/>
          <w:szCs w:val="22"/>
        </w:rPr>
        <w:t xml:space="preserve"> </w:t>
      </w:r>
      <w:r w:rsidRPr="0055799F">
        <w:rPr>
          <w:rFonts w:ascii="Helvetica" w:hAnsi="Helvetica" w:cstheme="minorHAnsi"/>
          <w:color w:val="auto"/>
          <w:sz w:val="22"/>
          <w:szCs w:val="22"/>
        </w:rPr>
        <w:t>gas tank is in the open position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 set the</w:t>
      </w:r>
      <w:r w:rsidRPr="00D32ADF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Pr="0055799F">
        <w:rPr>
          <w:rFonts w:ascii="Helvetica" w:hAnsi="Helvetica" w:cstheme="minorHAnsi"/>
          <w:color w:val="auto"/>
          <w:sz w:val="22"/>
          <w:szCs w:val="22"/>
        </w:rPr>
        <w:t xml:space="preserve">diluent flow for the experimental chamber to 25 </w:t>
      </w:r>
      <w:r>
        <w:rPr>
          <w:rFonts w:ascii="Helvetica" w:hAnsi="Helvetica" w:cstheme="minorHAnsi"/>
          <w:color w:val="auto"/>
          <w:sz w:val="22"/>
          <w:szCs w:val="22"/>
        </w:rPr>
        <w:t>liters</w:t>
      </w:r>
      <w:r w:rsidRPr="0055799F">
        <w:rPr>
          <w:rFonts w:ascii="Helvetica" w:hAnsi="Helvetica" w:cstheme="minorHAnsi"/>
          <w:color w:val="auto"/>
          <w:sz w:val="22"/>
          <w:szCs w:val="22"/>
        </w:rPr>
        <w:t>/min</w:t>
      </w:r>
      <w:r>
        <w:rPr>
          <w:rFonts w:ascii="Helvetica" w:hAnsi="Helvetica" w:cstheme="minorHAnsi"/>
          <w:color w:val="auto"/>
          <w:sz w:val="22"/>
          <w:szCs w:val="22"/>
        </w:rPr>
        <w:t xml:space="preserve">ute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Pr="0055799F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16D341AE" w14:textId="77777777" w:rsidR="00D32ADF" w:rsidRPr="00D32ADF" w:rsidRDefault="00D32ADF" w:rsidP="00D32ADF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481A28DE" w14:textId="6D08D310" w:rsidR="00D32ADF" w:rsidRDefault="00D32ADF" w:rsidP="00D32AD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WIDE: Talent turning valve to open</w:t>
      </w:r>
    </w:p>
    <w:p w14:paraId="0695FE68" w14:textId="55E7CF6B" w:rsidR="00D32ADF" w:rsidRPr="00D32ADF" w:rsidRDefault="00D32ADF" w:rsidP="00D32AD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Talent setting flow rate</w:t>
      </w:r>
    </w:p>
    <w:p w14:paraId="5B50E290" w14:textId="77777777" w:rsidR="005E4808" w:rsidRPr="0055799F" w:rsidRDefault="005E4808" w:rsidP="005E4808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4910938A" w14:textId="44DF3372" w:rsidR="005E4808" w:rsidRDefault="00D32ADF" w:rsidP="005E480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Confirm that</w:t>
      </w:r>
      <w:r w:rsidR="005E4808" w:rsidRPr="0055799F">
        <w:rPr>
          <w:rFonts w:ascii="Helvetica" w:hAnsi="Helvetica" w:cstheme="minorHAnsi"/>
          <w:color w:val="auto"/>
          <w:sz w:val="22"/>
          <w:szCs w:val="22"/>
        </w:rPr>
        <w:t xml:space="preserve"> the rotameter on the control chamber is set to 25 </w:t>
      </w:r>
      <w:r>
        <w:rPr>
          <w:rFonts w:ascii="Helvetica" w:hAnsi="Helvetica" w:cstheme="minorHAnsi"/>
          <w:color w:val="auto"/>
          <w:sz w:val="22"/>
          <w:szCs w:val="22"/>
        </w:rPr>
        <w:t>liters</w:t>
      </w:r>
      <w:r w:rsidR="005E4808" w:rsidRPr="0055799F">
        <w:rPr>
          <w:rFonts w:ascii="Helvetica" w:hAnsi="Helvetica" w:cstheme="minorHAnsi"/>
          <w:color w:val="auto"/>
          <w:sz w:val="22"/>
          <w:szCs w:val="22"/>
        </w:rPr>
        <w:t>/min</w:t>
      </w:r>
      <w:r>
        <w:rPr>
          <w:rFonts w:ascii="Helvetica" w:hAnsi="Helvetica" w:cstheme="minorHAnsi"/>
          <w:color w:val="auto"/>
          <w:sz w:val="22"/>
          <w:szCs w:val="22"/>
        </w:rPr>
        <w:t xml:space="preserve">ute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 check that all of the sensors are working correctly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Pr="00D32ADF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color w:val="auto"/>
          <w:sz w:val="22"/>
          <w:szCs w:val="22"/>
        </w:rPr>
        <w:t xml:space="preserve">and </w:t>
      </w:r>
      <w:r w:rsidRPr="0055799F">
        <w:rPr>
          <w:rFonts w:ascii="Helvetica" w:hAnsi="Helvetica" w:cstheme="minorHAnsi"/>
          <w:color w:val="auto"/>
          <w:sz w:val="22"/>
          <w:szCs w:val="22"/>
        </w:rPr>
        <w:t xml:space="preserve">displaying </w:t>
      </w:r>
      <w:r>
        <w:rPr>
          <w:rFonts w:ascii="Helvetica" w:hAnsi="Helvetica" w:cstheme="minorHAnsi"/>
          <w:color w:val="auto"/>
          <w:sz w:val="22"/>
          <w:szCs w:val="22"/>
        </w:rPr>
        <w:t xml:space="preserve">the </w:t>
      </w:r>
      <w:r w:rsidRPr="0055799F">
        <w:rPr>
          <w:rFonts w:ascii="Helvetica" w:hAnsi="Helvetica" w:cstheme="minorHAnsi"/>
          <w:color w:val="auto"/>
          <w:sz w:val="22"/>
          <w:szCs w:val="22"/>
        </w:rPr>
        <w:t>expected results in both the experimental and control chambers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[3]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41C57D39" w14:textId="77777777" w:rsidR="00D32ADF" w:rsidRDefault="00D32ADF" w:rsidP="00D32ADF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5F2C6302" w14:textId="6B41A920" w:rsidR="00D32ADF" w:rsidRDefault="00D32ADF" w:rsidP="00D32AD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Shot of rotameter set to 25 L/min</w:t>
      </w:r>
      <w:r w:rsidR="00655839" w:rsidRPr="0065583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655839" w:rsidRPr="0065583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</w:t>
      </w:r>
      <w:r w:rsidR="0065583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655839" w:rsidRPr="0065583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359F41F9" w14:textId="549ACFAF" w:rsidR="00D32ADF" w:rsidRDefault="00D32ADF" w:rsidP="00D32AD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checking sensors</w:t>
      </w:r>
      <w:r w:rsidR="00655839" w:rsidRPr="0065583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655839" w:rsidRPr="0065583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</w:t>
      </w:r>
      <w:r w:rsidR="0065583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655839" w:rsidRPr="0065583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20E55772" w14:textId="16190D30" w:rsidR="00B30CE5" w:rsidRPr="0055799F" w:rsidRDefault="00B30CE5" w:rsidP="00D32AD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Shot of at least one sensor readout</w:t>
      </w:r>
      <w:r w:rsidR="00655839" w:rsidRPr="0065583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655839" w:rsidRPr="0065583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</w:t>
      </w:r>
      <w:r w:rsidR="0065583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655839" w:rsidRPr="0065583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13E05EE4" w14:textId="77777777" w:rsidR="005E4808" w:rsidRPr="0055799F" w:rsidRDefault="005E4808" w:rsidP="005E4808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2B640224" w14:textId="277E3155" w:rsidR="00B30CE5" w:rsidRDefault="00B30CE5" w:rsidP="005E480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</w:t>
      </w:r>
      <w:r w:rsidR="005E4808" w:rsidRPr="0055799F">
        <w:rPr>
          <w:rFonts w:ascii="Helvetica" w:hAnsi="Helvetica" w:cstheme="minorHAnsi"/>
          <w:color w:val="auto"/>
          <w:sz w:val="22"/>
          <w:szCs w:val="22"/>
        </w:rPr>
        <w:t xml:space="preserve">hroughout the exposure, </w:t>
      </w:r>
      <w:r>
        <w:rPr>
          <w:rFonts w:ascii="Helvetica" w:hAnsi="Helvetica" w:cstheme="minorHAnsi"/>
          <w:color w:val="auto"/>
          <w:sz w:val="22"/>
          <w:szCs w:val="22"/>
        </w:rPr>
        <w:t>monitor</w:t>
      </w:r>
      <w:r w:rsidR="005E4808" w:rsidRPr="0055799F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color w:val="auto"/>
          <w:sz w:val="22"/>
          <w:szCs w:val="22"/>
        </w:rPr>
        <w:t xml:space="preserve">and record </w:t>
      </w:r>
      <w:r w:rsidR="005E4808" w:rsidRPr="0055799F">
        <w:rPr>
          <w:rFonts w:ascii="Helvetica" w:hAnsi="Helvetica" w:cstheme="minorHAnsi"/>
          <w:color w:val="auto"/>
          <w:sz w:val="22"/>
          <w:szCs w:val="22"/>
        </w:rPr>
        <w:t xml:space="preserve">the exposure time, diluent flow, </w:t>
      </w:r>
      <w:r w:rsidR="00546904" w:rsidRPr="00546904">
        <w:rPr>
          <w:rFonts w:ascii="Helvetica" w:hAnsi="Helvetica" w:cstheme="minorHAnsi"/>
          <w:bCs/>
          <w:sz w:val="22"/>
          <w:szCs w:val="22"/>
        </w:rPr>
        <w:t>vinyl chloride</w:t>
      </w:r>
      <w:r w:rsidR="00546904">
        <w:rPr>
          <w:rFonts w:ascii="Helvetica" w:hAnsi="Helvetica" w:cstheme="minorHAnsi"/>
          <w:bCs/>
          <w:iCs/>
          <w:sz w:val="22"/>
          <w:szCs w:val="22"/>
        </w:rPr>
        <w:t xml:space="preserve"> </w:t>
      </w:r>
      <w:r w:rsidR="005E4808" w:rsidRPr="0055799F">
        <w:rPr>
          <w:rFonts w:ascii="Helvetica" w:hAnsi="Helvetica" w:cstheme="minorHAnsi"/>
          <w:color w:val="auto"/>
          <w:sz w:val="22"/>
          <w:szCs w:val="22"/>
        </w:rPr>
        <w:t xml:space="preserve">flow, temperature, humidity, chamber pressure, </w:t>
      </w:r>
      <w:r>
        <w:rPr>
          <w:rFonts w:ascii="Helvetica" w:hAnsi="Helvetica" w:cstheme="minorHAnsi"/>
          <w:color w:val="auto"/>
          <w:sz w:val="22"/>
          <w:szCs w:val="22"/>
        </w:rPr>
        <w:t>carbon dioxide</w:t>
      </w:r>
      <w:r w:rsidR="005E4808" w:rsidRPr="0055799F">
        <w:rPr>
          <w:rFonts w:ascii="Helvetica" w:hAnsi="Helvetica" w:cstheme="minorHAnsi"/>
          <w:color w:val="auto"/>
          <w:sz w:val="22"/>
          <w:szCs w:val="22"/>
        </w:rPr>
        <w:t xml:space="preserve"> level, and theoretical </w:t>
      </w:r>
      <w:r w:rsidR="00546904" w:rsidRPr="00546904">
        <w:rPr>
          <w:rFonts w:ascii="Helvetica" w:hAnsi="Helvetica" w:cstheme="minorHAnsi"/>
          <w:bCs/>
          <w:sz w:val="22"/>
          <w:szCs w:val="22"/>
        </w:rPr>
        <w:t>vinyl chloride</w:t>
      </w:r>
      <w:r w:rsidR="00546904">
        <w:rPr>
          <w:rFonts w:ascii="Helvetica" w:hAnsi="Helvetica" w:cstheme="minorHAnsi"/>
          <w:bCs/>
          <w:iCs/>
          <w:sz w:val="22"/>
          <w:szCs w:val="22"/>
        </w:rPr>
        <w:t xml:space="preserve"> </w:t>
      </w:r>
      <w:r w:rsidR="005E4808" w:rsidRPr="0055799F">
        <w:rPr>
          <w:rFonts w:ascii="Helvetica" w:hAnsi="Helvetica" w:cstheme="minorHAnsi"/>
          <w:color w:val="auto"/>
          <w:sz w:val="22"/>
          <w:szCs w:val="22"/>
        </w:rPr>
        <w:t xml:space="preserve">concentration </w:t>
      </w:r>
      <w:r w:rsidRPr="0055799F">
        <w:rPr>
          <w:rFonts w:ascii="Helvetica" w:hAnsi="Helvetica" w:cstheme="minorHAnsi"/>
          <w:color w:val="auto"/>
          <w:sz w:val="22"/>
          <w:szCs w:val="22"/>
        </w:rPr>
        <w:t>in the experimental chamber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="005E4808" w:rsidRPr="0055799F">
        <w:rPr>
          <w:rFonts w:ascii="Helvetica" w:hAnsi="Helvetica" w:cstheme="minorHAnsi"/>
          <w:color w:val="auto"/>
          <w:sz w:val="22"/>
          <w:szCs w:val="22"/>
        </w:rPr>
        <w:t xml:space="preserve">. </w:t>
      </w:r>
    </w:p>
    <w:p w14:paraId="4040EDC2" w14:textId="77777777" w:rsidR="00B30CE5" w:rsidRDefault="00B30CE5" w:rsidP="00B30CE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0AE1A299" w14:textId="3D5484B5" w:rsidR="00B30CE5" w:rsidRDefault="00995D7A" w:rsidP="00B30CE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10-15 s </w:t>
      </w:r>
      <w:r w:rsidR="00B30CE5">
        <w:rPr>
          <w:rFonts w:ascii="Helvetica" w:hAnsi="Helvetica" w:cstheme="minorHAnsi"/>
          <w:color w:val="auto"/>
          <w:sz w:val="22"/>
          <w:szCs w:val="22"/>
        </w:rPr>
        <w:t>Talent checking readouts, with lab notebook in hand, recording information</w:t>
      </w:r>
      <w:r w:rsidR="00655839" w:rsidRPr="0065583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655839" w:rsidRPr="0065583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3D7F9075" w14:textId="77777777" w:rsidR="00B30CE5" w:rsidRDefault="00B30CE5" w:rsidP="00B30CE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21A51B89" w14:textId="11DC57D0" w:rsidR="005E4808" w:rsidRDefault="005E4808" w:rsidP="005E480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55799F">
        <w:rPr>
          <w:rFonts w:ascii="Helvetica" w:hAnsi="Helvetica" w:cstheme="minorHAnsi"/>
          <w:color w:val="auto"/>
          <w:sz w:val="22"/>
          <w:szCs w:val="22"/>
        </w:rPr>
        <w:t>Confirm that the temperature and humidity for the control chamber are also displayed, graphed</w:t>
      </w:r>
      <w:r w:rsidR="00B30CE5">
        <w:rPr>
          <w:rFonts w:ascii="Helvetica" w:hAnsi="Helvetica" w:cstheme="minorHAnsi"/>
          <w:color w:val="auto"/>
          <w:sz w:val="22"/>
          <w:szCs w:val="22"/>
        </w:rPr>
        <w:t>,</w:t>
      </w:r>
      <w:r w:rsidRPr="0055799F">
        <w:rPr>
          <w:rFonts w:ascii="Helvetica" w:hAnsi="Helvetica" w:cstheme="minorHAnsi"/>
          <w:color w:val="auto"/>
          <w:sz w:val="22"/>
          <w:szCs w:val="22"/>
        </w:rPr>
        <w:t xml:space="preserve"> and recorded</w:t>
      </w:r>
      <w:r w:rsidR="00B30CE5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B30CE5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Pr="0055799F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4D219131" w14:textId="77777777" w:rsidR="00B30CE5" w:rsidRDefault="00B30CE5" w:rsidP="00B30CE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60814F2C" w14:textId="25A53982" w:rsidR="00FA6B2F" w:rsidRPr="00FA6B2F" w:rsidRDefault="00B30CE5" w:rsidP="00FA6B2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Shot of control chamber temperature and/or humidity readout(s)</w:t>
      </w:r>
    </w:p>
    <w:p w14:paraId="5BC72E30" w14:textId="77777777" w:rsidR="00FA6B2F" w:rsidRPr="0055799F" w:rsidRDefault="00FA6B2F" w:rsidP="00FA6B2F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242D3413" w14:textId="721F38BC" w:rsidR="00FA6B2F" w:rsidRPr="00FA6B2F" w:rsidRDefault="00FA6B2F" w:rsidP="00FA6B2F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About halfway through each exposure, </w:t>
      </w:r>
      <w:r w:rsidRPr="00FA6B2F">
        <w:rPr>
          <w:rFonts w:ascii="Helvetica" w:hAnsi="Helvetica" w:cstheme="minorHAnsi"/>
          <w:bCs/>
          <w:color w:val="auto"/>
          <w:sz w:val="22"/>
          <w:szCs w:val="22"/>
        </w:rPr>
        <w:t xml:space="preserve">break the glass tips on a </w:t>
      </w:r>
      <w:r w:rsidR="00546904" w:rsidRPr="00546904">
        <w:rPr>
          <w:rFonts w:ascii="Helvetica" w:hAnsi="Helvetica" w:cstheme="minorHAnsi"/>
          <w:bCs/>
          <w:sz w:val="22"/>
          <w:szCs w:val="22"/>
        </w:rPr>
        <w:t>vinyl chloride</w:t>
      </w:r>
      <w:r w:rsidR="00546904">
        <w:rPr>
          <w:rFonts w:ascii="Helvetica" w:hAnsi="Helvetica" w:cstheme="minorHAnsi"/>
          <w:bCs/>
          <w:iCs/>
          <w:sz w:val="22"/>
          <w:szCs w:val="22"/>
        </w:rPr>
        <w:t xml:space="preserve"> </w:t>
      </w:r>
      <w:r w:rsidRPr="00FA6B2F">
        <w:rPr>
          <w:rFonts w:ascii="Helvetica" w:hAnsi="Helvetica" w:cstheme="minorHAnsi"/>
          <w:bCs/>
          <w:color w:val="auto"/>
          <w:sz w:val="22"/>
          <w:szCs w:val="22"/>
        </w:rPr>
        <w:t>detector tube and a pretreat tube</w:t>
      </w: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</w:rPr>
        <w:t>[1]</w:t>
      </w: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 and a</w:t>
      </w:r>
      <w:r w:rsidRPr="00FA6B2F">
        <w:rPr>
          <w:rFonts w:ascii="Helvetica" w:hAnsi="Helvetica" w:cstheme="minorHAnsi"/>
          <w:bCs/>
          <w:color w:val="auto"/>
          <w:sz w:val="22"/>
          <w:szCs w:val="22"/>
        </w:rPr>
        <w:t xml:space="preserve">ttach the flow-out end of the </w:t>
      </w:r>
      <w:r w:rsidR="00546904" w:rsidRPr="00546904">
        <w:rPr>
          <w:rFonts w:ascii="Helvetica" w:hAnsi="Helvetica" w:cstheme="minorHAnsi"/>
          <w:bCs/>
          <w:sz w:val="22"/>
          <w:szCs w:val="22"/>
        </w:rPr>
        <w:t>vinyl chloride</w:t>
      </w:r>
      <w:r w:rsidR="00546904">
        <w:rPr>
          <w:rFonts w:ascii="Helvetica" w:hAnsi="Helvetica" w:cstheme="minorHAnsi"/>
          <w:bCs/>
          <w:iCs/>
          <w:sz w:val="22"/>
          <w:szCs w:val="22"/>
        </w:rPr>
        <w:t xml:space="preserve"> </w:t>
      </w:r>
      <w:r w:rsidRPr="00FA6B2F">
        <w:rPr>
          <w:rFonts w:ascii="Helvetica" w:hAnsi="Helvetica" w:cstheme="minorHAnsi"/>
          <w:bCs/>
          <w:color w:val="auto"/>
          <w:sz w:val="22"/>
          <w:szCs w:val="22"/>
        </w:rPr>
        <w:t>detector tube to the detector tube pump</w:t>
      </w: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</w:rPr>
        <w:t>[2]</w:t>
      </w:r>
      <w:r w:rsidRPr="00FA6B2F">
        <w:rPr>
          <w:rFonts w:ascii="Helvetica" w:hAnsi="Helvetica" w:cstheme="minorHAnsi"/>
          <w:bCs/>
          <w:color w:val="auto"/>
          <w:sz w:val="22"/>
          <w:szCs w:val="22"/>
        </w:rPr>
        <w:t>.</w:t>
      </w:r>
    </w:p>
    <w:p w14:paraId="288876EF" w14:textId="77777777" w:rsidR="00FA6B2F" w:rsidRPr="00FA6B2F" w:rsidRDefault="00FA6B2F" w:rsidP="00FA6B2F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550E6102" w14:textId="707BC126" w:rsidR="00FA6B2F" w:rsidRDefault="00FA6B2F" w:rsidP="00FA6B2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breaking glass tip(s)</w:t>
      </w:r>
    </w:p>
    <w:p w14:paraId="56ADC8F0" w14:textId="4EBF6C90" w:rsidR="00FA6B2F" w:rsidRDefault="00FA6B2F" w:rsidP="00FA6B2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attaching detector tube to detector tube pump</w:t>
      </w:r>
    </w:p>
    <w:p w14:paraId="20B4A9B4" w14:textId="77777777" w:rsidR="00FA6B2F" w:rsidRPr="00FA6B2F" w:rsidRDefault="00FA6B2F" w:rsidP="00FA6B2F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1001F513" w14:textId="04BFD0F1" w:rsidR="00FA6B2F" w:rsidRPr="00FA6B2F" w:rsidRDefault="00FA6B2F" w:rsidP="00FA6B2F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Use </w:t>
      </w:r>
      <w:r w:rsidRPr="00FA6B2F">
        <w:rPr>
          <w:rFonts w:ascii="Helvetica" w:hAnsi="Helvetica" w:cstheme="minorHAnsi"/>
          <w:bCs/>
          <w:color w:val="auto"/>
          <w:sz w:val="22"/>
          <w:szCs w:val="22"/>
        </w:rPr>
        <w:t xml:space="preserve">a short piece of tubing </w:t>
      </w:r>
      <w:r>
        <w:rPr>
          <w:rFonts w:ascii="Helvetica" w:hAnsi="Helvetica" w:cstheme="minorHAnsi"/>
          <w:bCs/>
          <w:color w:val="auto"/>
          <w:sz w:val="22"/>
          <w:szCs w:val="22"/>
        </w:rPr>
        <w:t>to a</w:t>
      </w:r>
      <w:r w:rsidRPr="00FA6B2F">
        <w:rPr>
          <w:rFonts w:ascii="Helvetica" w:hAnsi="Helvetica" w:cstheme="minorHAnsi"/>
          <w:bCs/>
          <w:color w:val="auto"/>
          <w:sz w:val="22"/>
          <w:szCs w:val="22"/>
        </w:rPr>
        <w:t xml:space="preserve">ttach the flow-in end of the </w:t>
      </w:r>
      <w:r w:rsidR="00546904" w:rsidRPr="00546904">
        <w:rPr>
          <w:rFonts w:ascii="Helvetica" w:hAnsi="Helvetica" w:cstheme="minorHAnsi"/>
          <w:bCs/>
          <w:sz w:val="22"/>
          <w:szCs w:val="22"/>
        </w:rPr>
        <w:t>vinyl chloride</w:t>
      </w:r>
      <w:r w:rsidR="00546904">
        <w:rPr>
          <w:rFonts w:ascii="Helvetica" w:hAnsi="Helvetica" w:cstheme="minorHAnsi"/>
          <w:bCs/>
          <w:iCs/>
          <w:sz w:val="22"/>
          <w:szCs w:val="22"/>
        </w:rPr>
        <w:t xml:space="preserve"> </w:t>
      </w:r>
      <w:r w:rsidRPr="00FA6B2F">
        <w:rPr>
          <w:rFonts w:ascii="Helvetica" w:hAnsi="Helvetica" w:cstheme="minorHAnsi"/>
          <w:bCs/>
          <w:color w:val="auto"/>
          <w:sz w:val="22"/>
          <w:szCs w:val="22"/>
        </w:rPr>
        <w:t xml:space="preserve">detector tube to the flow-out end of the pretreat tube </w:t>
      </w:r>
      <w:r>
        <w:rPr>
          <w:rFonts w:ascii="Helvetica" w:hAnsi="Helvetica" w:cstheme="minorHAnsi"/>
          <w:b/>
          <w:color w:val="auto"/>
          <w:sz w:val="22"/>
          <w:szCs w:val="22"/>
        </w:rPr>
        <w:t>[1]</w:t>
      </w: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 and a</w:t>
      </w:r>
      <w:r w:rsidRPr="00FA6B2F">
        <w:rPr>
          <w:rFonts w:ascii="Helvetica" w:hAnsi="Helvetica" w:cstheme="minorHAnsi"/>
          <w:bCs/>
          <w:color w:val="auto"/>
          <w:sz w:val="22"/>
          <w:szCs w:val="22"/>
        </w:rPr>
        <w:t>ttach a short piece of tubing to the flow-in end of the pretreat tube</w:t>
      </w: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</w:rPr>
        <w:t>[2]</w:t>
      </w:r>
      <w:r w:rsidRPr="00FA6B2F">
        <w:rPr>
          <w:rFonts w:ascii="Helvetica" w:hAnsi="Helvetica" w:cstheme="minorHAnsi"/>
          <w:bCs/>
          <w:color w:val="auto"/>
          <w:sz w:val="22"/>
          <w:szCs w:val="22"/>
        </w:rPr>
        <w:t>.</w:t>
      </w:r>
    </w:p>
    <w:p w14:paraId="6DA7FD85" w14:textId="77777777" w:rsidR="00FA6B2F" w:rsidRPr="00FA6B2F" w:rsidRDefault="00FA6B2F" w:rsidP="00FA6B2F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0F42789D" w14:textId="64651C37" w:rsidR="00FA6B2F" w:rsidRDefault="00FA6B2F" w:rsidP="00FA6B2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attaching tubing to flow-in tube of detector tube</w:t>
      </w:r>
    </w:p>
    <w:p w14:paraId="15F8489E" w14:textId="7A338DC7" w:rsidR="00FA6B2F" w:rsidRPr="00FA6B2F" w:rsidRDefault="00FA6B2F" w:rsidP="00FA6B2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attaching tubing to flow-in end of pre-treat tube</w:t>
      </w:r>
    </w:p>
    <w:p w14:paraId="36238417" w14:textId="77777777" w:rsidR="00FA6B2F" w:rsidRPr="0055799F" w:rsidRDefault="00FA6B2F" w:rsidP="00FA6B2F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0B8F23F3" w14:textId="61C7F97A" w:rsidR="00FA6B2F" w:rsidRPr="00FA6B2F" w:rsidRDefault="00FA6B2F" w:rsidP="00FA6B2F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55799F">
        <w:rPr>
          <w:rFonts w:ascii="Helvetica" w:hAnsi="Helvetica" w:cstheme="minorHAnsi"/>
          <w:bCs/>
          <w:color w:val="auto"/>
          <w:sz w:val="22"/>
          <w:szCs w:val="22"/>
        </w:rPr>
        <w:lastRenderedPageBreak/>
        <w:t xml:space="preserve">Remove a plug from one of the sampling ports near the breathing zone </w:t>
      </w:r>
      <w:r>
        <w:rPr>
          <w:rFonts w:ascii="Helvetica" w:hAnsi="Helvetica" w:cstheme="minorHAnsi"/>
          <w:b/>
          <w:color w:val="auto"/>
          <w:sz w:val="22"/>
          <w:szCs w:val="22"/>
        </w:rPr>
        <w:t>[1]</w:t>
      </w: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 and a</w:t>
      </w:r>
      <w:r w:rsidRPr="0055799F">
        <w:rPr>
          <w:rFonts w:ascii="Helvetica" w:hAnsi="Helvetica" w:cstheme="minorHAnsi"/>
          <w:bCs/>
          <w:color w:val="auto"/>
          <w:sz w:val="22"/>
          <w:szCs w:val="22"/>
        </w:rPr>
        <w:t>ttach the tubing from the flow-in end of the pretreat tube to the sampling port</w:t>
      </w: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</w:rPr>
        <w:t>[2]</w:t>
      </w:r>
      <w:r w:rsidRPr="0055799F">
        <w:rPr>
          <w:rFonts w:ascii="Helvetica" w:hAnsi="Helvetica" w:cstheme="minorHAnsi"/>
          <w:bCs/>
          <w:color w:val="auto"/>
          <w:sz w:val="22"/>
          <w:szCs w:val="22"/>
        </w:rPr>
        <w:t>.</w:t>
      </w:r>
    </w:p>
    <w:p w14:paraId="4FBAAD6A" w14:textId="77777777" w:rsidR="00FA6B2F" w:rsidRPr="00FA6B2F" w:rsidRDefault="00FA6B2F" w:rsidP="00FA6B2F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272C1901" w14:textId="6AC1B323" w:rsidR="00FA6B2F" w:rsidRDefault="00FA6B2F" w:rsidP="00FA6B2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removing p</w:t>
      </w:r>
      <w:r w:rsidR="00D86AB0">
        <w:rPr>
          <w:rFonts w:ascii="Helvetica" w:hAnsi="Helvetica" w:cstheme="minorHAnsi"/>
          <w:color w:val="auto"/>
          <w:sz w:val="22"/>
          <w:szCs w:val="22"/>
        </w:rPr>
        <w:t>l</w:t>
      </w:r>
      <w:r>
        <w:rPr>
          <w:rFonts w:ascii="Helvetica" w:hAnsi="Helvetica" w:cstheme="minorHAnsi"/>
          <w:color w:val="auto"/>
          <w:sz w:val="22"/>
          <w:szCs w:val="22"/>
        </w:rPr>
        <w:t>ug</w:t>
      </w:r>
    </w:p>
    <w:p w14:paraId="51D19646" w14:textId="54B1D436" w:rsidR="00FA6B2F" w:rsidRPr="0055799F" w:rsidRDefault="00FA6B2F" w:rsidP="00FA6B2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attaching tubing to sampling port</w:t>
      </w:r>
    </w:p>
    <w:p w14:paraId="0D62E098" w14:textId="77777777" w:rsidR="00FA6B2F" w:rsidRPr="0055799F" w:rsidRDefault="00FA6B2F" w:rsidP="00FA6B2F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133C0AA6" w14:textId="43B7A72B" w:rsidR="00FA6B2F" w:rsidRDefault="00FA6B2F" w:rsidP="00FA6B2F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55799F">
        <w:rPr>
          <w:rFonts w:ascii="Helvetica" w:hAnsi="Helvetica" w:cstheme="minorHAnsi"/>
          <w:color w:val="auto"/>
          <w:sz w:val="22"/>
          <w:szCs w:val="22"/>
        </w:rPr>
        <w:t>From the full in position, extend the handle on the piston of the detector tube pump to the full out position</w:t>
      </w:r>
      <w:r>
        <w:rPr>
          <w:rFonts w:ascii="Helvetica" w:hAnsi="Helvetica" w:cstheme="minorHAnsi"/>
          <w:color w:val="auto"/>
          <w:sz w:val="22"/>
          <w:szCs w:val="22"/>
        </w:rPr>
        <w:t xml:space="preserve"> to</w:t>
      </w:r>
      <w:r w:rsidRPr="0055799F">
        <w:rPr>
          <w:rFonts w:ascii="Helvetica" w:hAnsi="Helvetica" w:cstheme="minorHAnsi"/>
          <w:color w:val="auto"/>
          <w:sz w:val="22"/>
          <w:szCs w:val="22"/>
        </w:rPr>
        <w:t xml:space="preserve"> pull 100 </w:t>
      </w:r>
      <w:r>
        <w:rPr>
          <w:rFonts w:ascii="Helvetica" w:hAnsi="Helvetica" w:cstheme="minorHAnsi"/>
          <w:color w:val="auto"/>
          <w:sz w:val="22"/>
          <w:szCs w:val="22"/>
        </w:rPr>
        <w:t>milliliters</w:t>
      </w:r>
      <w:r w:rsidRPr="0055799F">
        <w:rPr>
          <w:rFonts w:ascii="Helvetica" w:hAnsi="Helvetica" w:cstheme="minorHAnsi"/>
          <w:color w:val="auto"/>
          <w:sz w:val="22"/>
          <w:szCs w:val="22"/>
        </w:rPr>
        <w:t xml:space="preserve"> of sampled gas from the chamber into the </w:t>
      </w:r>
      <w:r w:rsidR="00546904" w:rsidRPr="00546904">
        <w:rPr>
          <w:rFonts w:ascii="Helvetica" w:hAnsi="Helvetica" w:cstheme="minorHAnsi"/>
          <w:bCs/>
          <w:sz w:val="22"/>
          <w:szCs w:val="22"/>
        </w:rPr>
        <w:t>vinyl chloride</w:t>
      </w:r>
      <w:r w:rsidR="00546904">
        <w:rPr>
          <w:rFonts w:ascii="Helvetica" w:hAnsi="Helvetica" w:cstheme="minorHAnsi"/>
          <w:bCs/>
          <w:iCs/>
          <w:sz w:val="22"/>
          <w:szCs w:val="22"/>
        </w:rPr>
        <w:t xml:space="preserve"> </w:t>
      </w:r>
      <w:r w:rsidRPr="0055799F">
        <w:rPr>
          <w:rFonts w:ascii="Helvetica" w:hAnsi="Helvetica" w:cstheme="minorHAnsi"/>
          <w:color w:val="auto"/>
          <w:sz w:val="22"/>
          <w:szCs w:val="22"/>
        </w:rPr>
        <w:t xml:space="preserve">detector tube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Pr="0055799F">
        <w:rPr>
          <w:rFonts w:ascii="Helvetica" w:hAnsi="Helvetica" w:cstheme="minorHAnsi"/>
          <w:color w:val="auto"/>
          <w:sz w:val="22"/>
          <w:szCs w:val="22"/>
        </w:rPr>
        <w:t xml:space="preserve">. </w:t>
      </w:r>
    </w:p>
    <w:p w14:paraId="6A92817B" w14:textId="77777777" w:rsidR="00FA6B2F" w:rsidRDefault="00FA6B2F" w:rsidP="00FA6B2F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72900424" w14:textId="6D92815C" w:rsidR="00FA6B2F" w:rsidRDefault="00FA6B2F" w:rsidP="00FA6B2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Shot of full in position, then handle being extended</w:t>
      </w:r>
    </w:p>
    <w:p w14:paraId="28798F8C" w14:textId="77777777" w:rsidR="00FA6B2F" w:rsidRDefault="00FA6B2F" w:rsidP="00FA6B2F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254EED5B" w14:textId="733A34F1" w:rsidR="00FA6B2F" w:rsidRDefault="00FA6B2F" w:rsidP="00FA6B2F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55799F">
        <w:rPr>
          <w:rFonts w:ascii="Helvetica" w:hAnsi="Helvetica" w:cstheme="minorHAnsi"/>
          <w:color w:val="auto"/>
          <w:sz w:val="22"/>
          <w:szCs w:val="22"/>
        </w:rPr>
        <w:t>After 90 s</w:t>
      </w:r>
      <w:r>
        <w:rPr>
          <w:rFonts w:ascii="Helvetica" w:hAnsi="Helvetica" w:cstheme="minorHAnsi"/>
          <w:color w:val="auto"/>
          <w:sz w:val="22"/>
          <w:szCs w:val="22"/>
        </w:rPr>
        <w:t>econds</w:t>
      </w:r>
      <w:r w:rsidRPr="0055799F">
        <w:rPr>
          <w:rFonts w:ascii="Helvetica" w:hAnsi="Helvetica" w:cstheme="minorHAnsi"/>
          <w:color w:val="auto"/>
          <w:sz w:val="22"/>
          <w:szCs w:val="22"/>
        </w:rPr>
        <w:t>, push the handle back in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[1-TXT]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1B0DED73" w14:textId="77777777" w:rsidR="00FA6B2F" w:rsidRDefault="00FA6B2F" w:rsidP="00FA6B2F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1E3F089D" w14:textId="353A8920" w:rsidR="00FA6B2F" w:rsidRPr="0055799F" w:rsidRDefault="00FA6B2F" w:rsidP="00FA6B2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Handle being pushed back in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TEXT: Repeat x3 for 400 mL sample</w:t>
      </w:r>
    </w:p>
    <w:p w14:paraId="5FF47022" w14:textId="77777777" w:rsidR="00FA6B2F" w:rsidRPr="0055799F" w:rsidRDefault="00FA6B2F" w:rsidP="00FA6B2F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2163F2E6" w14:textId="56CB344B" w:rsidR="00FA6B2F" w:rsidRDefault="00FA6B2F" w:rsidP="00FA6B2F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After the last gas sample has been obtained, </w:t>
      </w:r>
      <w:r w:rsidRPr="00FA6B2F">
        <w:rPr>
          <w:rFonts w:ascii="Helvetica" w:hAnsi="Helvetica" w:cstheme="minorHAnsi"/>
          <w:color w:val="auto"/>
          <w:sz w:val="22"/>
          <w:szCs w:val="22"/>
        </w:rPr>
        <w:t xml:space="preserve">remove the tube from the sampling port of the chamber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[1] </w:t>
      </w:r>
      <w:r w:rsidRPr="00FA6B2F">
        <w:rPr>
          <w:rFonts w:ascii="Helvetica" w:hAnsi="Helvetica" w:cstheme="minorHAnsi"/>
          <w:color w:val="auto"/>
          <w:sz w:val="22"/>
          <w:szCs w:val="22"/>
        </w:rPr>
        <w:t>and reinsert the plug into the port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Pr="00FA6B2F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4CA20413" w14:textId="77777777" w:rsidR="00FA6B2F" w:rsidRDefault="00FA6B2F" w:rsidP="00FA6B2F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6E9149DA" w14:textId="0B838E70" w:rsidR="00FA6B2F" w:rsidRDefault="00FA6B2F" w:rsidP="00FA6B2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Tube being removed</w:t>
      </w:r>
    </w:p>
    <w:p w14:paraId="04F74E76" w14:textId="77777777" w:rsidR="00FA6B2F" w:rsidRDefault="00FA6B2F" w:rsidP="00FA6B2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Plug being inserted</w:t>
      </w:r>
    </w:p>
    <w:p w14:paraId="22C86CC8" w14:textId="77777777" w:rsidR="00FA6B2F" w:rsidRDefault="00FA6B2F" w:rsidP="00FA6B2F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126A3780" w14:textId="72794EDA" w:rsidR="00FA6B2F" w:rsidRDefault="00FA6B2F" w:rsidP="00FA6B2F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FA6B2F">
        <w:rPr>
          <w:rFonts w:ascii="Helvetica" w:hAnsi="Helvetica" w:cstheme="minorHAnsi"/>
          <w:color w:val="auto"/>
          <w:sz w:val="22"/>
          <w:szCs w:val="22"/>
        </w:rPr>
        <w:t xml:space="preserve">Inspect the color change of the </w:t>
      </w:r>
      <w:r w:rsidR="00546904" w:rsidRPr="00546904">
        <w:rPr>
          <w:rFonts w:ascii="Helvetica" w:hAnsi="Helvetica" w:cstheme="minorHAnsi"/>
          <w:bCs/>
          <w:sz w:val="22"/>
          <w:szCs w:val="22"/>
        </w:rPr>
        <w:t>vinyl chloride</w:t>
      </w:r>
      <w:r w:rsidR="00546904">
        <w:rPr>
          <w:rFonts w:ascii="Helvetica" w:hAnsi="Helvetica" w:cstheme="minorHAnsi"/>
          <w:bCs/>
          <w:iCs/>
          <w:sz w:val="22"/>
          <w:szCs w:val="22"/>
        </w:rPr>
        <w:t xml:space="preserve"> </w:t>
      </w:r>
      <w:r w:rsidRPr="00FA6B2F">
        <w:rPr>
          <w:rFonts w:ascii="Helvetica" w:hAnsi="Helvetica" w:cstheme="minorHAnsi"/>
          <w:color w:val="auto"/>
          <w:sz w:val="22"/>
          <w:szCs w:val="22"/>
        </w:rPr>
        <w:t xml:space="preserve">detector tube to ascertain the </w:t>
      </w:r>
      <w:r w:rsidR="00546904" w:rsidRPr="00546904">
        <w:rPr>
          <w:rFonts w:ascii="Helvetica" w:hAnsi="Helvetica" w:cstheme="minorHAnsi"/>
          <w:bCs/>
          <w:sz w:val="22"/>
          <w:szCs w:val="22"/>
        </w:rPr>
        <w:t>vinyl chloride</w:t>
      </w:r>
      <w:r w:rsidR="00546904">
        <w:rPr>
          <w:rFonts w:ascii="Helvetica" w:hAnsi="Helvetica" w:cstheme="minorHAnsi"/>
          <w:bCs/>
          <w:iCs/>
          <w:sz w:val="22"/>
          <w:szCs w:val="22"/>
        </w:rPr>
        <w:t xml:space="preserve"> </w:t>
      </w:r>
      <w:r w:rsidRPr="00FA6B2F">
        <w:rPr>
          <w:rFonts w:ascii="Helvetica" w:hAnsi="Helvetica" w:cstheme="minorHAnsi"/>
          <w:color w:val="auto"/>
          <w:sz w:val="22"/>
          <w:szCs w:val="22"/>
        </w:rPr>
        <w:t>concentration within the chamber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 record the</w:t>
      </w:r>
      <w:r w:rsidRPr="00FA6B2F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Pr="0055799F">
        <w:rPr>
          <w:rFonts w:ascii="Helvetica" w:hAnsi="Helvetica" w:cstheme="minorHAnsi"/>
          <w:color w:val="auto"/>
          <w:sz w:val="22"/>
          <w:szCs w:val="22"/>
        </w:rPr>
        <w:t>detector tube reading</w:t>
      </w:r>
      <w:r>
        <w:rPr>
          <w:rFonts w:ascii="Helvetica" w:hAnsi="Helvetica" w:cstheme="minorHAnsi"/>
          <w:color w:val="auto"/>
          <w:sz w:val="22"/>
          <w:szCs w:val="22"/>
        </w:rPr>
        <w:t xml:space="preserve"> for comparison to the </w:t>
      </w:r>
      <w:r w:rsidRPr="0055799F">
        <w:rPr>
          <w:rFonts w:ascii="Helvetica" w:hAnsi="Helvetica" w:cstheme="minorHAnsi"/>
          <w:color w:val="auto"/>
          <w:sz w:val="22"/>
          <w:szCs w:val="22"/>
        </w:rPr>
        <w:t>theoretical value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[2-TXT]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75012B38" w14:textId="77777777" w:rsidR="00FA6B2F" w:rsidRDefault="00FA6B2F" w:rsidP="00FA6B2F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4DA8C7CB" w14:textId="0FF24B1A" w:rsidR="00FA6B2F" w:rsidRDefault="00FA6B2F" w:rsidP="00FA6B2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Shot of tube color</w:t>
      </w:r>
    </w:p>
    <w:p w14:paraId="5D37E2C9" w14:textId="3212988C" w:rsidR="00FA6B2F" w:rsidRPr="00FA6B2F" w:rsidRDefault="00FA6B2F" w:rsidP="00FA6B2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Detector tube color data being written next to theoretical value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TEXT: Discard detector and pretreat tubes in suitable container</w:t>
      </w:r>
    </w:p>
    <w:p w14:paraId="1C765FFC" w14:textId="77777777" w:rsidR="005E4808" w:rsidRPr="0055799F" w:rsidRDefault="005E4808" w:rsidP="005E4808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044D00C5" w14:textId="61DE4F56" w:rsidR="005E4808" w:rsidRDefault="005E4808" w:rsidP="005E480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55799F">
        <w:rPr>
          <w:rFonts w:ascii="Helvetica" w:hAnsi="Helvetica" w:cstheme="minorHAnsi"/>
          <w:color w:val="auto"/>
          <w:sz w:val="22"/>
          <w:szCs w:val="22"/>
        </w:rPr>
        <w:t xml:space="preserve">If any problems occur during the exposure, set the </w:t>
      </w:r>
      <w:r w:rsidR="00546904" w:rsidRPr="00546904">
        <w:rPr>
          <w:rFonts w:ascii="Helvetica" w:hAnsi="Helvetica" w:cstheme="minorHAnsi"/>
          <w:bCs/>
          <w:sz w:val="22"/>
          <w:szCs w:val="22"/>
        </w:rPr>
        <w:t>vinyl chloride</w:t>
      </w:r>
      <w:r w:rsidR="00546904">
        <w:rPr>
          <w:rFonts w:ascii="Helvetica" w:hAnsi="Helvetica" w:cstheme="minorHAnsi"/>
          <w:bCs/>
          <w:iCs/>
          <w:sz w:val="22"/>
          <w:szCs w:val="22"/>
        </w:rPr>
        <w:t xml:space="preserve"> </w:t>
      </w:r>
      <w:r w:rsidRPr="0055799F">
        <w:rPr>
          <w:rFonts w:ascii="Helvetica" w:hAnsi="Helvetica" w:cstheme="minorHAnsi"/>
          <w:color w:val="auto"/>
          <w:sz w:val="22"/>
          <w:szCs w:val="22"/>
        </w:rPr>
        <w:t xml:space="preserve">flow to zero </w:t>
      </w:r>
      <w:r w:rsidR="00B30CE5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[1] </w:t>
      </w:r>
      <w:r w:rsidRPr="0055799F">
        <w:rPr>
          <w:rFonts w:ascii="Helvetica" w:hAnsi="Helvetica" w:cstheme="minorHAnsi"/>
          <w:color w:val="auto"/>
          <w:sz w:val="22"/>
          <w:szCs w:val="22"/>
        </w:rPr>
        <w:t>and increase the diluent flow to its maximum value to quickly purge the chamber</w:t>
      </w:r>
      <w:r w:rsidR="00B30CE5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B30CE5"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Pr="0055799F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5B22383D" w14:textId="77777777" w:rsidR="00B30CE5" w:rsidRDefault="00B30CE5" w:rsidP="00B30CE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407555C2" w14:textId="0F14F520" w:rsidR="00B30CE5" w:rsidRDefault="00B30CE5" w:rsidP="00B30CE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setting VC flow to zero, with monitor visible in frame</w:t>
      </w:r>
    </w:p>
    <w:p w14:paraId="320C8054" w14:textId="00B6D32A" w:rsidR="00B30CE5" w:rsidRPr="0055799F" w:rsidRDefault="00B30CE5" w:rsidP="00B30CE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setting diluent flow to maximum</w:t>
      </w:r>
    </w:p>
    <w:p w14:paraId="19233E37" w14:textId="77777777" w:rsidR="005E4808" w:rsidRPr="0055799F" w:rsidRDefault="005E4808" w:rsidP="005E4808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4FE79073" w14:textId="327B5795" w:rsidR="00B30CE5" w:rsidRDefault="005E4808" w:rsidP="005E480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A54354">
        <w:rPr>
          <w:rFonts w:ascii="Helvetica" w:hAnsi="Helvetica" w:cstheme="minorHAnsi"/>
          <w:color w:val="auto"/>
          <w:sz w:val="22"/>
          <w:szCs w:val="22"/>
        </w:rPr>
        <w:t xml:space="preserve">Once the exposure duration has been reached, the software </w:t>
      </w:r>
      <w:r w:rsidR="00B30CE5" w:rsidRPr="00A54354">
        <w:rPr>
          <w:rFonts w:ascii="Helvetica" w:hAnsi="Helvetica" w:cstheme="minorHAnsi"/>
          <w:color w:val="auto"/>
          <w:sz w:val="22"/>
          <w:szCs w:val="22"/>
        </w:rPr>
        <w:t xml:space="preserve">will </w:t>
      </w:r>
      <w:r w:rsidRPr="00A54354">
        <w:rPr>
          <w:rFonts w:ascii="Helvetica" w:hAnsi="Helvetica" w:cstheme="minorHAnsi"/>
          <w:color w:val="auto"/>
          <w:sz w:val="22"/>
          <w:szCs w:val="22"/>
        </w:rPr>
        <w:t xml:space="preserve">automatically turn off the </w:t>
      </w:r>
      <w:r w:rsidR="00546904" w:rsidRPr="00A54354">
        <w:rPr>
          <w:rFonts w:ascii="Helvetica" w:hAnsi="Helvetica" w:cstheme="minorHAnsi"/>
          <w:sz w:val="22"/>
          <w:szCs w:val="22"/>
        </w:rPr>
        <w:t>vinyl chloride</w:t>
      </w:r>
      <w:r w:rsidR="00546904" w:rsidRPr="00A54354">
        <w:rPr>
          <w:rFonts w:ascii="Helvetica" w:hAnsi="Helvetica" w:cstheme="minorHAnsi"/>
          <w:iCs/>
          <w:sz w:val="22"/>
          <w:szCs w:val="22"/>
        </w:rPr>
        <w:t xml:space="preserve"> </w:t>
      </w:r>
      <w:r w:rsidRPr="00A54354">
        <w:rPr>
          <w:rFonts w:ascii="Helvetica" w:hAnsi="Helvetica" w:cstheme="minorHAnsi"/>
          <w:color w:val="auto"/>
          <w:sz w:val="22"/>
          <w:szCs w:val="22"/>
        </w:rPr>
        <w:t>flow</w:t>
      </w:r>
      <w:r w:rsidR="00B30CE5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B30CE5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Pr="0055799F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4C249054" w14:textId="77777777" w:rsidR="00B30CE5" w:rsidRDefault="00B30CE5" w:rsidP="00B30CE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0D44DC1A" w14:textId="6DA945D1" w:rsidR="00B30CE5" w:rsidRDefault="00B30CE5" w:rsidP="00B30CE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SCREEN: </w:t>
      </w:r>
      <w:r w:rsidR="00A54354">
        <w:rPr>
          <w:rFonts w:ascii="Helvetica" w:hAnsi="Helvetica" w:cstheme="minorHAnsi"/>
          <w:color w:val="auto"/>
          <w:sz w:val="22"/>
          <w:szCs w:val="22"/>
        </w:rPr>
        <w:t xml:space="preserve">screenshot_1: 00:18-00:28 </w:t>
      </w:r>
    </w:p>
    <w:p w14:paraId="6858A7DF" w14:textId="77777777" w:rsidR="00B30CE5" w:rsidRDefault="00B30CE5" w:rsidP="00B30CE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4ED1434A" w14:textId="3F1D1523" w:rsidR="00B30CE5" w:rsidRDefault="005E4808" w:rsidP="005E480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55799F">
        <w:rPr>
          <w:rFonts w:ascii="Helvetica" w:hAnsi="Helvetica" w:cstheme="minorHAnsi"/>
          <w:color w:val="auto"/>
          <w:sz w:val="22"/>
          <w:szCs w:val="22"/>
        </w:rPr>
        <w:t>The 15</w:t>
      </w:r>
      <w:r w:rsidR="00B30CE5">
        <w:rPr>
          <w:rFonts w:ascii="Helvetica" w:hAnsi="Helvetica" w:cstheme="minorHAnsi"/>
          <w:color w:val="auto"/>
          <w:sz w:val="22"/>
          <w:szCs w:val="22"/>
        </w:rPr>
        <w:t>-</w:t>
      </w:r>
      <w:r w:rsidRPr="0055799F">
        <w:rPr>
          <w:rFonts w:ascii="Helvetica" w:hAnsi="Helvetica" w:cstheme="minorHAnsi"/>
          <w:color w:val="auto"/>
          <w:sz w:val="22"/>
          <w:szCs w:val="22"/>
        </w:rPr>
        <w:t>min</w:t>
      </w:r>
      <w:r w:rsidR="00B30CE5">
        <w:rPr>
          <w:rFonts w:ascii="Helvetica" w:hAnsi="Helvetica" w:cstheme="minorHAnsi"/>
          <w:color w:val="auto"/>
          <w:sz w:val="22"/>
          <w:szCs w:val="22"/>
        </w:rPr>
        <w:t>ute</w:t>
      </w:r>
      <w:r w:rsidRPr="0055799F">
        <w:rPr>
          <w:rFonts w:ascii="Helvetica" w:hAnsi="Helvetica" w:cstheme="minorHAnsi"/>
          <w:color w:val="auto"/>
          <w:sz w:val="22"/>
          <w:szCs w:val="22"/>
        </w:rPr>
        <w:t xml:space="preserve"> safety timer </w:t>
      </w:r>
      <w:r w:rsidR="00B30CE5">
        <w:rPr>
          <w:rFonts w:ascii="Helvetica" w:hAnsi="Helvetica" w:cstheme="minorHAnsi"/>
          <w:color w:val="auto"/>
          <w:sz w:val="22"/>
          <w:szCs w:val="22"/>
        </w:rPr>
        <w:t xml:space="preserve">will </w:t>
      </w:r>
      <w:r w:rsidRPr="0055799F">
        <w:rPr>
          <w:rFonts w:ascii="Helvetica" w:hAnsi="Helvetica" w:cstheme="minorHAnsi"/>
          <w:color w:val="auto"/>
          <w:sz w:val="22"/>
          <w:szCs w:val="22"/>
        </w:rPr>
        <w:t xml:space="preserve">then begin </w:t>
      </w:r>
      <w:r w:rsidR="00995D7A">
        <w:rPr>
          <w:rFonts w:ascii="Helvetica" w:hAnsi="Helvetica" w:cstheme="minorHAnsi"/>
          <w:color w:val="auto"/>
          <w:sz w:val="22"/>
          <w:szCs w:val="22"/>
        </w:rPr>
        <w:t>to count</w:t>
      </w:r>
      <w:r w:rsidR="00A54354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995D7A">
        <w:rPr>
          <w:rFonts w:ascii="Helvetica" w:hAnsi="Helvetica" w:cstheme="minorHAnsi"/>
          <w:color w:val="auto"/>
          <w:sz w:val="22"/>
          <w:szCs w:val="22"/>
        </w:rPr>
        <w:t>down the</w:t>
      </w:r>
      <w:r w:rsidRPr="0055799F">
        <w:rPr>
          <w:rFonts w:ascii="Helvetica" w:hAnsi="Helvetica" w:cstheme="minorHAnsi"/>
          <w:color w:val="auto"/>
          <w:sz w:val="22"/>
          <w:szCs w:val="22"/>
        </w:rPr>
        <w:t xml:space="preserve"> duration for the experimental chamber to clear the </w:t>
      </w:r>
      <w:r w:rsidR="00546904" w:rsidRPr="00546904">
        <w:rPr>
          <w:rFonts w:ascii="Helvetica" w:hAnsi="Helvetica" w:cstheme="minorHAnsi"/>
          <w:bCs/>
          <w:sz w:val="22"/>
          <w:szCs w:val="22"/>
        </w:rPr>
        <w:t>vinyl chloride</w:t>
      </w:r>
      <w:r w:rsidR="00546904">
        <w:rPr>
          <w:rFonts w:ascii="Helvetica" w:hAnsi="Helvetica" w:cstheme="minorHAnsi"/>
          <w:bCs/>
          <w:iCs/>
          <w:sz w:val="22"/>
          <w:szCs w:val="22"/>
        </w:rPr>
        <w:t xml:space="preserve"> </w:t>
      </w:r>
      <w:r w:rsidR="00B30CE5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Pr="0055799F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07E3AA2E" w14:textId="77777777" w:rsidR="00B30CE5" w:rsidRDefault="00B30CE5" w:rsidP="00B30CE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5C792A50" w14:textId="42EAA733" w:rsidR="00B30CE5" w:rsidRDefault="00B30CE5" w:rsidP="00B30CE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SCREEN: </w:t>
      </w:r>
      <w:r w:rsidR="00A54354">
        <w:rPr>
          <w:rFonts w:ascii="Helvetica" w:hAnsi="Helvetica" w:cstheme="minorHAnsi"/>
          <w:color w:val="auto"/>
          <w:sz w:val="22"/>
          <w:szCs w:val="22"/>
        </w:rPr>
        <w:t xml:space="preserve">screenshot_1: 00:29-00:39 </w:t>
      </w:r>
      <w:r w:rsidR="00A54354" w:rsidRPr="00A5435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Safety Timer</w:t>
      </w:r>
    </w:p>
    <w:p w14:paraId="05041CAD" w14:textId="77777777" w:rsidR="00B30CE5" w:rsidRDefault="00B30CE5" w:rsidP="00B30CE5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781683BE" w14:textId="7102F32F" w:rsidR="005E4808" w:rsidRDefault="005E4808" w:rsidP="005E480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55799F">
        <w:rPr>
          <w:rFonts w:ascii="Helvetica" w:hAnsi="Helvetica" w:cstheme="minorHAnsi"/>
          <w:color w:val="auto"/>
          <w:sz w:val="22"/>
          <w:szCs w:val="22"/>
        </w:rPr>
        <w:t xml:space="preserve">Once it is safe to remove the animals, click </w:t>
      </w:r>
      <w:r w:rsidRPr="0055799F">
        <w:rPr>
          <w:rFonts w:ascii="Helvetica" w:hAnsi="Helvetica" w:cstheme="minorHAnsi"/>
          <w:b/>
          <w:bCs/>
          <w:color w:val="auto"/>
          <w:sz w:val="22"/>
          <w:szCs w:val="22"/>
        </w:rPr>
        <w:t>OK</w:t>
      </w:r>
      <w:r w:rsidR="00A54354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B30CE5">
        <w:rPr>
          <w:rFonts w:ascii="Helvetica" w:hAnsi="Helvetica" w:cstheme="minorHAnsi"/>
          <w:b/>
          <w:bCs/>
          <w:color w:val="auto"/>
          <w:sz w:val="22"/>
          <w:szCs w:val="22"/>
        </w:rPr>
        <w:t>[1</w:t>
      </w:r>
      <w:r w:rsidR="00A54354">
        <w:rPr>
          <w:rFonts w:ascii="Helvetica" w:hAnsi="Helvetica" w:cstheme="minorHAnsi"/>
          <w:b/>
          <w:bCs/>
          <w:color w:val="auto"/>
          <w:sz w:val="22"/>
          <w:szCs w:val="22"/>
        </w:rPr>
        <w:t>-TXT</w:t>
      </w:r>
      <w:r w:rsidR="00B30CE5">
        <w:rPr>
          <w:rFonts w:ascii="Helvetica" w:hAnsi="Helvetica" w:cstheme="minorHAnsi"/>
          <w:b/>
          <w:bCs/>
          <w:color w:val="auto"/>
          <w:sz w:val="22"/>
          <w:szCs w:val="22"/>
        </w:rPr>
        <w:t>]</w:t>
      </w:r>
      <w:r w:rsidRPr="0055799F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5DA0A885" w14:textId="77777777" w:rsidR="00B30CE5" w:rsidRDefault="00B30CE5" w:rsidP="00B30CE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1C7DE81C" w14:textId="6692CA7C" w:rsidR="00B30CE5" w:rsidRPr="0055799F" w:rsidRDefault="00A54354" w:rsidP="00B30CE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lastRenderedPageBreak/>
        <w:t xml:space="preserve">Talent clicking ok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TEXT: System will stop recording and exposure will be over</w:t>
      </w:r>
    </w:p>
    <w:p w14:paraId="4A4919E1" w14:textId="77777777" w:rsidR="005E4808" w:rsidRPr="0055799F" w:rsidRDefault="005E4808" w:rsidP="005E4808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7172B483" w14:textId="179F152D" w:rsidR="005E4808" w:rsidRDefault="005E4808" w:rsidP="005E4808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/>
          <w:color w:val="auto"/>
          <w:sz w:val="22"/>
          <w:szCs w:val="22"/>
        </w:rPr>
      </w:pPr>
      <w:r w:rsidRPr="0055799F">
        <w:rPr>
          <w:rFonts w:ascii="Helvetica" w:hAnsi="Helvetica" w:cstheme="minorHAnsi"/>
          <w:b/>
          <w:color w:val="auto"/>
          <w:sz w:val="22"/>
          <w:szCs w:val="22"/>
        </w:rPr>
        <w:t>Post-</w:t>
      </w:r>
      <w:r w:rsidR="00B30CE5">
        <w:rPr>
          <w:rFonts w:ascii="Helvetica" w:hAnsi="Helvetica" w:cstheme="minorHAnsi"/>
          <w:b/>
          <w:color w:val="auto"/>
          <w:sz w:val="22"/>
          <w:szCs w:val="22"/>
        </w:rPr>
        <w:t>E</w:t>
      </w:r>
      <w:r w:rsidRPr="0055799F">
        <w:rPr>
          <w:rFonts w:ascii="Helvetica" w:hAnsi="Helvetica" w:cstheme="minorHAnsi"/>
          <w:b/>
          <w:color w:val="auto"/>
          <w:sz w:val="22"/>
          <w:szCs w:val="22"/>
        </w:rPr>
        <w:t>xposure</w:t>
      </w:r>
    </w:p>
    <w:p w14:paraId="4CFC2EEC" w14:textId="77777777" w:rsidR="00B30CE5" w:rsidRDefault="00B30CE5" w:rsidP="00B30CE5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b/>
          <w:color w:val="auto"/>
          <w:sz w:val="22"/>
          <w:szCs w:val="22"/>
        </w:rPr>
      </w:pPr>
    </w:p>
    <w:p w14:paraId="12ECB7D3" w14:textId="45D35AC9" w:rsidR="00B30CE5" w:rsidRPr="00B30CE5" w:rsidRDefault="00B30CE5" w:rsidP="00B30CE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At the end of the exposure period, </w:t>
      </w:r>
      <w:r w:rsidRPr="00B30CE5">
        <w:rPr>
          <w:rFonts w:ascii="Helvetica" w:hAnsi="Helvetica" w:cstheme="minorHAnsi"/>
          <w:color w:val="auto"/>
          <w:sz w:val="22"/>
          <w:szCs w:val="22"/>
        </w:rPr>
        <w:t>t</w:t>
      </w:r>
      <w:r w:rsidR="005E4808" w:rsidRPr="00B30CE5">
        <w:rPr>
          <w:rFonts w:ascii="Helvetica" w:hAnsi="Helvetica" w:cstheme="minorHAnsi"/>
          <w:color w:val="auto"/>
          <w:sz w:val="22"/>
          <w:szCs w:val="22"/>
        </w:rPr>
        <w:t xml:space="preserve">urn the </w:t>
      </w:r>
      <w:r w:rsidR="00A54354">
        <w:rPr>
          <w:rFonts w:ascii="Helvetica" w:hAnsi="Helvetica" w:cstheme="minorHAnsi"/>
          <w:color w:val="auto"/>
          <w:sz w:val="22"/>
          <w:szCs w:val="22"/>
        </w:rPr>
        <w:t>vinyl chloride</w:t>
      </w:r>
      <w:r w:rsidR="005E4808" w:rsidRPr="00B30CE5">
        <w:rPr>
          <w:rFonts w:ascii="Helvetica" w:hAnsi="Helvetica" w:cstheme="minorHAnsi"/>
          <w:color w:val="auto"/>
          <w:sz w:val="22"/>
          <w:szCs w:val="22"/>
        </w:rPr>
        <w:t xml:space="preserve"> gas tank </w:t>
      </w:r>
      <w:r w:rsidR="00860F5A">
        <w:rPr>
          <w:rFonts w:ascii="Helvetica" w:hAnsi="Helvetica" w:cstheme="minorHAnsi"/>
          <w:color w:val="auto"/>
          <w:sz w:val="22"/>
          <w:szCs w:val="22"/>
        </w:rPr>
        <w:t xml:space="preserve">valve stopcock </w:t>
      </w:r>
      <w:r w:rsidR="005E4808" w:rsidRPr="00B30CE5">
        <w:rPr>
          <w:rFonts w:ascii="Helvetica" w:hAnsi="Helvetica" w:cstheme="minorHAnsi"/>
          <w:color w:val="auto"/>
          <w:sz w:val="22"/>
          <w:szCs w:val="22"/>
        </w:rPr>
        <w:t xml:space="preserve">to the closed position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[1] </w:t>
      </w:r>
      <w:r w:rsidR="005E4808" w:rsidRPr="00B30CE5">
        <w:rPr>
          <w:rFonts w:ascii="Helvetica" w:hAnsi="Helvetica" w:cstheme="minorHAnsi"/>
          <w:color w:val="auto"/>
          <w:sz w:val="22"/>
          <w:szCs w:val="22"/>
        </w:rPr>
        <w:t xml:space="preserve">and turn off all </w:t>
      </w:r>
      <w:r>
        <w:rPr>
          <w:rFonts w:ascii="Helvetica" w:hAnsi="Helvetica" w:cstheme="minorHAnsi"/>
          <w:color w:val="auto"/>
          <w:sz w:val="22"/>
          <w:szCs w:val="22"/>
        </w:rPr>
        <w:t xml:space="preserve">of the </w:t>
      </w:r>
      <w:r w:rsidR="005E4808" w:rsidRPr="00B30CE5">
        <w:rPr>
          <w:rFonts w:ascii="Helvetica" w:hAnsi="Helvetica" w:cstheme="minorHAnsi"/>
          <w:color w:val="auto"/>
          <w:sz w:val="22"/>
          <w:szCs w:val="22"/>
        </w:rPr>
        <w:t>airflows in the exposure chamber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="005E4808" w:rsidRPr="00B30CE5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5BD0ED06" w14:textId="77777777" w:rsidR="00B30CE5" w:rsidRPr="00B30CE5" w:rsidRDefault="00B30CE5" w:rsidP="00B30CE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3A47CEE1" w14:textId="1595E458" w:rsidR="00B30CE5" w:rsidRDefault="00B30CE5" w:rsidP="00B30CE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WIDE: Talent turning valve to closed</w:t>
      </w:r>
    </w:p>
    <w:p w14:paraId="3265D365" w14:textId="1DA87E34" w:rsidR="00B30CE5" w:rsidRDefault="00B30CE5" w:rsidP="00B30CE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Talent turning off airflows</w:t>
      </w:r>
    </w:p>
    <w:p w14:paraId="63FE62B6" w14:textId="77777777" w:rsidR="00B30CE5" w:rsidRPr="00B30CE5" w:rsidRDefault="00B30CE5" w:rsidP="00B30CE5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59698ABD" w14:textId="5E73C13A" w:rsidR="005E4808" w:rsidRPr="00B30CE5" w:rsidRDefault="005E4808" w:rsidP="00B30CE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 w:rsidRPr="00B30CE5">
        <w:rPr>
          <w:rFonts w:ascii="Helvetica" w:hAnsi="Helvetica" w:cstheme="minorHAnsi"/>
          <w:color w:val="auto"/>
          <w:sz w:val="22"/>
          <w:szCs w:val="22"/>
        </w:rPr>
        <w:t xml:space="preserve">Turn the rotameter until no </w:t>
      </w:r>
      <w:r w:rsidR="00B30CE5">
        <w:rPr>
          <w:rFonts w:ascii="Helvetica" w:hAnsi="Helvetica" w:cstheme="minorHAnsi"/>
          <w:color w:val="auto"/>
          <w:sz w:val="22"/>
          <w:szCs w:val="22"/>
        </w:rPr>
        <w:t>air</w:t>
      </w:r>
      <w:r w:rsidRPr="00B30CE5">
        <w:rPr>
          <w:rFonts w:ascii="Helvetica" w:hAnsi="Helvetica" w:cstheme="minorHAnsi"/>
          <w:color w:val="auto"/>
          <w:sz w:val="22"/>
          <w:szCs w:val="22"/>
        </w:rPr>
        <w:t xml:space="preserve"> is flowing through the control chamber</w:t>
      </w:r>
      <w:r w:rsidR="00B30CE5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B30CE5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="00B30CE5">
        <w:rPr>
          <w:rFonts w:ascii="Helvetica" w:hAnsi="Helvetica" w:cstheme="minorHAnsi"/>
          <w:color w:val="auto"/>
          <w:sz w:val="22"/>
          <w:szCs w:val="22"/>
        </w:rPr>
        <w:t xml:space="preserve"> and remove the door from each chamber </w:t>
      </w:r>
      <w:r w:rsidR="00B30CE5"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="00B30CE5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19C8B8C5" w14:textId="77777777" w:rsidR="00B30CE5" w:rsidRPr="00B30CE5" w:rsidRDefault="00B30CE5" w:rsidP="00B30CE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2EF7408A" w14:textId="34F982B5" w:rsidR="00B30CE5" w:rsidRDefault="00B30CE5" w:rsidP="00B30CE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Rot</w:t>
      </w:r>
      <w:r w:rsidR="00995D7A">
        <w:rPr>
          <w:rFonts w:ascii="Helvetica" w:hAnsi="Helvetica" w:cstheme="minorHAnsi"/>
          <w:bCs/>
          <w:color w:val="auto"/>
          <w:sz w:val="22"/>
          <w:szCs w:val="22"/>
        </w:rPr>
        <w:t>a</w:t>
      </w:r>
      <w:r>
        <w:rPr>
          <w:rFonts w:ascii="Helvetica" w:hAnsi="Helvetica" w:cstheme="minorHAnsi"/>
          <w:bCs/>
          <w:color w:val="auto"/>
          <w:sz w:val="22"/>
          <w:szCs w:val="22"/>
        </w:rPr>
        <w:t>meter being turned</w:t>
      </w:r>
      <w:r w:rsidR="008364AA" w:rsidRPr="008364A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8364AA" w:rsidRPr="0065583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7604E277" w14:textId="419DF826" w:rsidR="00B30CE5" w:rsidRPr="00B30CE5" w:rsidRDefault="00B30CE5" w:rsidP="00B30CE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Talent removing door(s)</w:t>
      </w:r>
      <w:r w:rsidR="008364AA" w:rsidRPr="008364A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8364AA" w:rsidRPr="0065583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  <w:bookmarkStart w:id="0" w:name="_GoBack"/>
      <w:bookmarkEnd w:id="0"/>
    </w:p>
    <w:p w14:paraId="40FC6235" w14:textId="77777777" w:rsidR="005E4808" w:rsidRPr="0055799F" w:rsidRDefault="005E4808" w:rsidP="005E4808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2D505429" w14:textId="06B39AE3" w:rsidR="005E4808" w:rsidRDefault="005E4808" w:rsidP="005E480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55799F">
        <w:rPr>
          <w:rFonts w:ascii="Helvetica" w:hAnsi="Helvetica" w:cstheme="minorHAnsi"/>
          <w:color w:val="auto"/>
          <w:sz w:val="22"/>
          <w:szCs w:val="22"/>
        </w:rPr>
        <w:t>Remove the cage racks from the chambers</w:t>
      </w:r>
      <w:r w:rsidR="00B30CE5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B30CE5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="00B30CE5">
        <w:rPr>
          <w:rFonts w:ascii="Helvetica" w:hAnsi="Helvetica" w:cstheme="minorHAnsi"/>
          <w:color w:val="auto"/>
          <w:sz w:val="22"/>
          <w:szCs w:val="22"/>
        </w:rPr>
        <w:t xml:space="preserve"> and</w:t>
      </w:r>
      <w:r w:rsidR="00C304FF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B30CE5">
        <w:rPr>
          <w:rFonts w:ascii="Helvetica" w:hAnsi="Helvetica" w:cstheme="minorHAnsi"/>
          <w:color w:val="auto"/>
          <w:sz w:val="22"/>
          <w:szCs w:val="22"/>
        </w:rPr>
        <w:t>transfer</w:t>
      </w:r>
      <w:r w:rsidRPr="0055799F">
        <w:rPr>
          <w:rFonts w:ascii="Helvetica" w:hAnsi="Helvetica" w:cstheme="minorHAnsi"/>
          <w:color w:val="auto"/>
          <w:sz w:val="22"/>
          <w:szCs w:val="22"/>
        </w:rPr>
        <w:t xml:space="preserve"> the mice back </w:t>
      </w:r>
      <w:r w:rsidR="00B30CE5">
        <w:rPr>
          <w:rFonts w:ascii="Helvetica" w:hAnsi="Helvetica" w:cstheme="minorHAnsi"/>
          <w:color w:val="auto"/>
          <w:sz w:val="22"/>
          <w:szCs w:val="22"/>
        </w:rPr>
        <w:t>to</w:t>
      </w:r>
      <w:r w:rsidRPr="0055799F">
        <w:rPr>
          <w:rFonts w:ascii="Helvetica" w:hAnsi="Helvetica" w:cstheme="minorHAnsi"/>
          <w:color w:val="auto"/>
          <w:sz w:val="22"/>
          <w:szCs w:val="22"/>
        </w:rPr>
        <w:t xml:space="preserve"> their </w:t>
      </w:r>
      <w:r w:rsidR="00B30CE5">
        <w:rPr>
          <w:rFonts w:ascii="Helvetica" w:hAnsi="Helvetica" w:cstheme="minorHAnsi"/>
          <w:color w:val="auto"/>
          <w:sz w:val="22"/>
          <w:szCs w:val="22"/>
        </w:rPr>
        <w:t>home</w:t>
      </w:r>
      <w:r w:rsidRPr="0055799F">
        <w:rPr>
          <w:rFonts w:ascii="Helvetica" w:hAnsi="Helvetica" w:cstheme="minorHAnsi"/>
          <w:color w:val="auto"/>
          <w:sz w:val="22"/>
          <w:szCs w:val="22"/>
        </w:rPr>
        <w:t xml:space="preserve"> cages</w:t>
      </w:r>
      <w:r w:rsidR="00B30CE5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C304FF">
        <w:rPr>
          <w:rFonts w:ascii="Helvetica" w:hAnsi="Helvetica" w:cstheme="minorHAnsi"/>
          <w:color w:val="auto"/>
          <w:sz w:val="22"/>
          <w:szCs w:val="22"/>
        </w:rPr>
        <w:t>under a laminar flow hood</w:t>
      </w:r>
      <w:r w:rsidR="00C304FF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B30CE5"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Pr="0055799F">
        <w:rPr>
          <w:rFonts w:ascii="Helvetica" w:hAnsi="Helvetica" w:cstheme="minorHAnsi"/>
          <w:color w:val="auto"/>
          <w:sz w:val="22"/>
          <w:szCs w:val="22"/>
        </w:rPr>
        <w:t xml:space="preserve">. </w:t>
      </w:r>
    </w:p>
    <w:p w14:paraId="18601A1B" w14:textId="77777777" w:rsidR="00B30CE5" w:rsidRDefault="00B30CE5" w:rsidP="00B30CE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35C2F73B" w14:textId="51ECCFA6" w:rsidR="00B30CE5" w:rsidRDefault="00B30CE5" w:rsidP="00B30CE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removing rack(s)</w:t>
      </w:r>
    </w:p>
    <w:p w14:paraId="10090C19" w14:textId="658BF443" w:rsidR="00B30CE5" w:rsidRPr="00B30CE5" w:rsidRDefault="00B30CE5" w:rsidP="00B30CE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at hood placing mouse into cage</w:t>
      </w:r>
    </w:p>
    <w:p w14:paraId="38A3F1AA" w14:textId="77777777" w:rsidR="00B30CE5" w:rsidRPr="0055799F" w:rsidRDefault="00B30CE5" w:rsidP="00B30CE5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407F7299" w14:textId="3393DD13" w:rsidR="00B30CE5" w:rsidRDefault="00995D7A" w:rsidP="00B30CE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Then d</w:t>
      </w:r>
      <w:r w:rsidR="00B30CE5" w:rsidRPr="0055799F">
        <w:rPr>
          <w:rFonts w:ascii="Helvetica" w:hAnsi="Helvetica" w:cstheme="minorHAnsi"/>
          <w:color w:val="auto"/>
          <w:sz w:val="22"/>
          <w:szCs w:val="22"/>
        </w:rPr>
        <w:t>ispose of any waste from the excreta</w:t>
      </w:r>
      <w:r w:rsidR="00B30CE5">
        <w:rPr>
          <w:rFonts w:ascii="Helvetica" w:hAnsi="Helvetica" w:cstheme="minorHAnsi"/>
          <w:color w:val="auto"/>
          <w:sz w:val="22"/>
          <w:szCs w:val="22"/>
        </w:rPr>
        <w:t xml:space="preserve"> pan according to the institutional health and safety regulations </w:t>
      </w:r>
      <w:r w:rsidR="00B30CE5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="00B30CE5">
        <w:rPr>
          <w:rFonts w:ascii="Helvetica" w:hAnsi="Helvetica" w:cstheme="minorHAnsi"/>
          <w:color w:val="auto"/>
          <w:sz w:val="22"/>
          <w:szCs w:val="22"/>
        </w:rPr>
        <w:t xml:space="preserve"> and clean the chamber doors, pan, exposure racks, and chambers </w:t>
      </w:r>
      <w:r w:rsidR="00B30CE5"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="00B30CE5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643232C4" w14:textId="77777777" w:rsidR="00B30CE5" w:rsidRDefault="00B30CE5" w:rsidP="00B30CE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773D6EDE" w14:textId="347133F0" w:rsidR="00B30CE5" w:rsidRDefault="00B30CE5" w:rsidP="00B30CE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disposing of waste</w:t>
      </w:r>
    </w:p>
    <w:p w14:paraId="61497833" w14:textId="20615EE3" w:rsidR="00C5112F" w:rsidRDefault="00B30CE5" w:rsidP="00C5112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clea</w:t>
      </w:r>
      <w:r w:rsidR="00FA6B2F">
        <w:rPr>
          <w:rFonts w:ascii="Helvetica" w:hAnsi="Helvetica" w:cstheme="minorHAnsi"/>
          <w:color w:val="auto"/>
          <w:sz w:val="22"/>
          <w:szCs w:val="22"/>
        </w:rPr>
        <w:t>ni</w:t>
      </w:r>
      <w:r>
        <w:rPr>
          <w:rFonts w:ascii="Helvetica" w:hAnsi="Helvetica" w:cstheme="minorHAnsi"/>
          <w:color w:val="auto"/>
          <w:sz w:val="22"/>
          <w:szCs w:val="22"/>
        </w:rPr>
        <w:t>ng equipment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DC71B1A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8C5C7E">
        <w:rPr>
          <w:rFonts w:ascii="Helvetica" w:hAnsi="Helvetica" w:cs="Arial"/>
          <w:b/>
          <w:sz w:val="22"/>
          <w:szCs w:val="22"/>
        </w:rPr>
        <w:t xml:space="preserve">Effects of VC on </w:t>
      </w:r>
      <w:r w:rsidR="00546904">
        <w:rPr>
          <w:rFonts w:ascii="Helvetica" w:hAnsi="Helvetica" w:cs="Arial"/>
          <w:b/>
          <w:sz w:val="22"/>
          <w:szCs w:val="22"/>
        </w:rPr>
        <w:t xml:space="preserve">the Enhancement of </w:t>
      </w:r>
      <w:r w:rsidR="008C5C7E">
        <w:rPr>
          <w:rFonts w:ascii="Helvetica" w:hAnsi="Helvetica" w:cs="Arial"/>
          <w:b/>
          <w:sz w:val="22"/>
          <w:szCs w:val="22"/>
        </w:rPr>
        <w:t xml:space="preserve">Diet-Induced Liver </w:t>
      </w:r>
      <w:r w:rsidR="00546904">
        <w:rPr>
          <w:rFonts w:ascii="Helvetica" w:hAnsi="Helvetica" w:cs="Arial"/>
          <w:b/>
          <w:sz w:val="22"/>
          <w:szCs w:val="22"/>
        </w:rPr>
        <w:t>I</w:t>
      </w:r>
      <w:r w:rsidR="00B53693">
        <w:rPr>
          <w:rFonts w:ascii="Helvetica" w:hAnsi="Helvetica" w:cs="Arial"/>
          <w:b/>
          <w:sz w:val="22"/>
          <w:szCs w:val="22"/>
        </w:rPr>
        <w:t>njury</w:t>
      </w:r>
      <w:r w:rsidR="00B53693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591F152E" w14:textId="56AAABB0" w:rsidR="005E4808" w:rsidRDefault="005E4808" w:rsidP="005E480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Here the weekly</w:t>
      </w:r>
      <w:r w:rsidRPr="005E4808">
        <w:rPr>
          <w:rFonts w:ascii="Helvetica" w:hAnsi="Helvetica"/>
          <w:sz w:val="22"/>
          <w:szCs w:val="22"/>
        </w:rPr>
        <w:t xml:space="preserve"> body weight and </w:t>
      </w:r>
      <w:r>
        <w:rPr>
          <w:rFonts w:ascii="Helvetica" w:hAnsi="Helvetica"/>
          <w:sz w:val="22"/>
          <w:szCs w:val="22"/>
        </w:rPr>
        <w:t xml:space="preserve">bi-weekly </w:t>
      </w:r>
      <w:r w:rsidRPr="005E4808">
        <w:rPr>
          <w:rFonts w:ascii="Helvetica" w:hAnsi="Helvetica"/>
          <w:sz w:val="22"/>
          <w:szCs w:val="22"/>
        </w:rPr>
        <w:t>food consumption for a 12</w:t>
      </w:r>
      <w:r>
        <w:rPr>
          <w:rFonts w:ascii="Helvetica" w:hAnsi="Helvetica"/>
          <w:sz w:val="22"/>
          <w:szCs w:val="22"/>
        </w:rPr>
        <w:t>-</w:t>
      </w:r>
      <w:r w:rsidRPr="005E4808">
        <w:rPr>
          <w:rFonts w:ascii="Helvetica" w:hAnsi="Helvetica"/>
          <w:sz w:val="22"/>
          <w:szCs w:val="22"/>
        </w:rPr>
        <w:t>week experiment</w:t>
      </w:r>
      <w:r>
        <w:rPr>
          <w:rFonts w:ascii="Helvetica" w:hAnsi="Helvetica"/>
          <w:sz w:val="22"/>
          <w:szCs w:val="22"/>
        </w:rPr>
        <w:t xml:space="preserve"> are shown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5E4808">
        <w:rPr>
          <w:rFonts w:ascii="Helvetica" w:hAnsi="Helvetica"/>
          <w:sz w:val="22"/>
          <w:szCs w:val="22"/>
        </w:rPr>
        <w:t>.</w:t>
      </w:r>
    </w:p>
    <w:p w14:paraId="6C895F4C" w14:textId="77777777" w:rsidR="005E4808" w:rsidRDefault="005E4808" w:rsidP="005E480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9501486" w14:textId="2A000FC9" w:rsidR="005E4808" w:rsidRDefault="005E4808" w:rsidP="005E480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3A</w:t>
      </w:r>
    </w:p>
    <w:p w14:paraId="5F6A5E38" w14:textId="77777777" w:rsidR="005E4808" w:rsidRDefault="005E4808" w:rsidP="005E4808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50225E5" w14:textId="7437453C" w:rsidR="005E4808" w:rsidRDefault="005E4808" w:rsidP="005E480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5E4808">
        <w:rPr>
          <w:rFonts w:ascii="Helvetica" w:hAnsi="Helvetica"/>
          <w:sz w:val="22"/>
          <w:szCs w:val="22"/>
        </w:rPr>
        <w:t>All</w:t>
      </w:r>
      <w:r>
        <w:rPr>
          <w:rFonts w:ascii="Helvetica" w:hAnsi="Helvetica"/>
          <w:sz w:val="22"/>
          <w:szCs w:val="22"/>
        </w:rPr>
        <w:t xml:space="preserve"> of the</w:t>
      </w:r>
      <w:r w:rsidRPr="005E4808">
        <w:rPr>
          <w:rFonts w:ascii="Helvetica" w:hAnsi="Helvetica"/>
          <w:sz w:val="22"/>
          <w:szCs w:val="22"/>
        </w:rPr>
        <w:t xml:space="preserve"> mice gained weight throughout the course of the study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5E4808">
        <w:rPr>
          <w:rFonts w:ascii="Helvetica" w:hAnsi="Helvetica"/>
          <w:sz w:val="22"/>
          <w:szCs w:val="22"/>
        </w:rPr>
        <w:t>.</w:t>
      </w:r>
    </w:p>
    <w:p w14:paraId="07681286" w14:textId="77777777" w:rsidR="005E4808" w:rsidRDefault="005E4808" w:rsidP="005E480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884A83E" w14:textId="2D4DD352" w:rsidR="005E4808" w:rsidRDefault="005E4808" w:rsidP="005E480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3A: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data lines OR stretch arrow </w:t>
      </w:r>
      <w:r w:rsidR="00D261F5">
        <w:rPr>
          <w:rFonts w:ascii="Helvetica" w:hAnsi="Helvetica"/>
          <w:sz w:val="22"/>
          <w:szCs w:val="22"/>
        </w:rPr>
        <w:t>along data lines to show increase in Body weight graph</w:t>
      </w:r>
    </w:p>
    <w:p w14:paraId="6BDACC6A" w14:textId="77777777" w:rsidR="00D261F5" w:rsidRDefault="00D261F5" w:rsidP="00D261F5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751D548" w14:textId="2C7499B5" w:rsidR="00D261F5" w:rsidRDefault="00D261F5" w:rsidP="005E480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However,</w:t>
      </w:r>
      <w:r w:rsidR="005E4808" w:rsidRPr="005E4808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w</w:t>
      </w:r>
      <w:r w:rsidR="005E4808" w:rsidRPr="005E4808">
        <w:rPr>
          <w:rFonts w:ascii="Helvetica" w:hAnsi="Helvetica"/>
          <w:sz w:val="22"/>
          <w:szCs w:val="22"/>
        </w:rPr>
        <w:t xml:space="preserve">hile the mice in the </w:t>
      </w:r>
      <w:r w:rsidR="00860F5A">
        <w:rPr>
          <w:rFonts w:ascii="Helvetica" w:hAnsi="Helvetica"/>
          <w:sz w:val="22"/>
          <w:szCs w:val="22"/>
        </w:rPr>
        <w:t>high-fat diet</w:t>
      </w:r>
      <w:r w:rsidR="005E4808" w:rsidRPr="005E4808">
        <w:rPr>
          <w:rFonts w:ascii="Helvetica" w:hAnsi="Helvetica"/>
          <w:sz w:val="22"/>
          <w:szCs w:val="22"/>
        </w:rPr>
        <w:t xml:space="preserve"> groups gained more weight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compared to</w:t>
      </w:r>
      <w:r w:rsidR="005E4808" w:rsidRPr="005E4808">
        <w:rPr>
          <w:rFonts w:ascii="Helvetica" w:hAnsi="Helvetica"/>
          <w:sz w:val="22"/>
          <w:szCs w:val="22"/>
        </w:rPr>
        <w:t xml:space="preserve"> the mice in the </w:t>
      </w:r>
      <w:r w:rsidR="00860F5A">
        <w:rPr>
          <w:rFonts w:ascii="Helvetica" w:hAnsi="Helvetica"/>
          <w:sz w:val="22"/>
          <w:szCs w:val="22"/>
        </w:rPr>
        <w:t>low-fat diet</w:t>
      </w:r>
      <w:r w:rsidR="005E4808" w:rsidRPr="005E4808">
        <w:rPr>
          <w:rFonts w:ascii="Helvetica" w:hAnsi="Helvetica"/>
          <w:sz w:val="22"/>
          <w:szCs w:val="22"/>
        </w:rPr>
        <w:t xml:space="preserve"> groups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5E4808" w:rsidRPr="005E4808">
        <w:rPr>
          <w:rFonts w:ascii="Helvetica" w:hAnsi="Helvetica"/>
          <w:sz w:val="22"/>
          <w:szCs w:val="22"/>
        </w:rPr>
        <w:t xml:space="preserve">, the mice exposed to </w:t>
      </w:r>
      <w:r w:rsidR="005F0EBC">
        <w:rPr>
          <w:rFonts w:ascii="Helvetica" w:hAnsi="Helvetica" w:cstheme="minorHAnsi"/>
          <w:sz w:val="22"/>
          <w:szCs w:val="22"/>
        </w:rPr>
        <w:t>vinyl chloride</w:t>
      </w:r>
      <w:r w:rsidR="005F0EBC" w:rsidRPr="00B30CE5">
        <w:rPr>
          <w:rFonts w:ascii="Helvetica" w:hAnsi="Helvetica" w:cstheme="minorHAnsi"/>
          <w:sz w:val="22"/>
          <w:szCs w:val="22"/>
        </w:rPr>
        <w:t xml:space="preserve"> </w:t>
      </w:r>
      <w:r w:rsidR="005E4808" w:rsidRPr="005E4808">
        <w:rPr>
          <w:rFonts w:ascii="Helvetica" w:hAnsi="Helvetica"/>
          <w:sz w:val="22"/>
          <w:szCs w:val="22"/>
        </w:rPr>
        <w:t>did not gain more weight than the mice in the respective control group</w:t>
      </w:r>
      <w:r w:rsidR="00860F5A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[3]</w:t>
      </w:r>
      <w:r w:rsidR="005E4808" w:rsidRPr="005E4808">
        <w:rPr>
          <w:rFonts w:ascii="Helvetica" w:hAnsi="Helvetica"/>
          <w:sz w:val="22"/>
          <w:szCs w:val="22"/>
        </w:rPr>
        <w:t xml:space="preserve">. </w:t>
      </w:r>
    </w:p>
    <w:p w14:paraId="51E78617" w14:textId="77777777" w:rsidR="00D261F5" w:rsidRDefault="00D261F5" w:rsidP="00D261F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9208072" w14:textId="5B03E547" w:rsidR="00D261F5" w:rsidRDefault="00D261F5" w:rsidP="00D261F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3A: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open red square data line</w:t>
      </w:r>
      <w:r w:rsidRPr="00D261F5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in Body weight graph</w:t>
      </w:r>
    </w:p>
    <w:p w14:paraId="00F0EF83" w14:textId="20969325" w:rsidR="00D261F5" w:rsidRDefault="00D261F5" w:rsidP="00D261F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3A: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open blue square data line</w:t>
      </w:r>
      <w:r w:rsidRPr="00D261F5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in Body weight graph</w:t>
      </w:r>
    </w:p>
    <w:p w14:paraId="3374115B" w14:textId="1354DF17" w:rsidR="00D261F5" w:rsidRDefault="00D261F5" w:rsidP="00D261F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3A: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closed red and closed blue square data lines in Body weight graph</w:t>
      </w:r>
    </w:p>
    <w:p w14:paraId="663D6E9A" w14:textId="77777777" w:rsidR="00D261F5" w:rsidRDefault="00D261F5" w:rsidP="00D261F5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629FC3A7" w14:textId="7C88EBD0" w:rsidR="00D261F5" w:rsidRDefault="00D261F5" w:rsidP="005E480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f</w:t>
      </w:r>
      <w:r w:rsidR="005E4808" w:rsidRPr="005E4808">
        <w:rPr>
          <w:rFonts w:ascii="Helvetica" w:hAnsi="Helvetica"/>
          <w:sz w:val="22"/>
          <w:szCs w:val="22"/>
        </w:rPr>
        <w:t xml:space="preserve">ood consumption </w:t>
      </w:r>
      <w:r w:rsidR="00860F5A">
        <w:rPr>
          <w:rFonts w:ascii="Helvetica" w:hAnsi="Helvetica"/>
          <w:sz w:val="22"/>
          <w:szCs w:val="22"/>
        </w:rPr>
        <w:t xml:space="preserve">also </w:t>
      </w:r>
      <w:r>
        <w:rPr>
          <w:rFonts w:ascii="Helvetica" w:hAnsi="Helvetica"/>
          <w:sz w:val="22"/>
          <w:szCs w:val="22"/>
        </w:rPr>
        <w:t>did not differ</w:t>
      </w:r>
      <w:r w:rsidR="005E4808" w:rsidRPr="005E4808">
        <w:rPr>
          <w:rFonts w:ascii="Helvetica" w:hAnsi="Helvetica"/>
          <w:sz w:val="22"/>
          <w:szCs w:val="22"/>
        </w:rPr>
        <w:t xml:space="preserve"> between groups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5E4808" w:rsidRPr="005E4808">
        <w:rPr>
          <w:rFonts w:ascii="Helvetica" w:hAnsi="Helvetica"/>
          <w:sz w:val="22"/>
          <w:szCs w:val="22"/>
        </w:rPr>
        <w:t>.</w:t>
      </w:r>
    </w:p>
    <w:p w14:paraId="78F0EC38" w14:textId="77777777" w:rsidR="00D261F5" w:rsidRDefault="00D261F5" w:rsidP="00D261F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C2DFF73" w14:textId="283F3766" w:rsidR="005E4808" w:rsidRPr="005E4808" w:rsidRDefault="00D261F5" w:rsidP="00D261F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3A: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 w:rsidR="005E4808" w:rsidRPr="005E4808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Video Editor please emphasize Food consumption graph</w:t>
      </w:r>
    </w:p>
    <w:p w14:paraId="4BADB984" w14:textId="77777777" w:rsidR="005E4808" w:rsidRPr="005E4808" w:rsidRDefault="005E4808" w:rsidP="005E4808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28441968" w14:textId="4147A66C" w:rsidR="00D261F5" w:rsidRDefault="00D261F5" w:rsidP="00D261F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 these</w:t>
      </w:r>
      <w:r w:rsidR="005E4808" w:rsidRPr="005E4808">
        <w:rPr>
          <w:rFonts w:ascii="Helvetica" w:hAnsi="Helvetica"/>
          <w:sz w:val="22"/>
          <w:szCs w:val="22"/>
        </w:rPr>
        <w:t xml:space="preserve"> representative photomicrographs of </w:t>
      </w:r>
      <w:r>
        <w:rPr>
          <w:rFonts w:ascii="Helvetica" w:hAnsi="Helvetica"/>
          <w:sz w:val="22"/>
          <w:szCs w:val="22"/>
        </w:rPr>
        <w:t xml:space="preserve">H&amp;E-stained </w:t>
      </w:r>
      <w:r w:rsidR="005E4808" w:rsidRPr="005E4808">
        <w:rPr>
          <w:rFonts w:ascii="Helvetica" w:hAnsi="Helvetica"/>
          <w:sz w:val="22"/>
          <w:szCs w:val="22"/>
        </w:rPr>
        <w:t>liver section</w:t>
      </w:r>
      <w:r>
        <w:rPr>
          <w:rFonts w:ascii="Helvetica" w:hAnsi="Helvetica"/>
          <w:sz w:val="22"/>
          <w:szCs w:val="22"/>
        </w:rPr>
        <w:t>s</w:t>
      </w:r>
      <w:r w:rsidR="005E4808" w:rsidRPr="005E4808">
        <w:rPr>
          <w:rFonts w:ascii="Helvetica" w:hAnsi="Helvetica"/>
          <w:sz w:val="22"/>
          <w:szCs w:val="22"/>
        </w:rPr>
        <w:t xml:space="preserve">, </w:t>
      </w:r>
      <w:r w:rsidR="005F0EBC">
        <w:rPr>
          <w:rFonts w:ascii="Helvetica" w:hAnsi="Helvetica" w:cstheme="minorHAnsi"/>
          <w:sz w:val="22"/>
          <w:szCs w:val="22"/>
        </w:rPr>
        <w:t>vinyl chloride</w:t>
      </w:r>
      <w:r w:rsidR="005F0EBC" w:rsidRPr="00B30CE5">
        <w:rPr>
          <w:rFonts w:ascii="Helvetica" w:hAnsi="Helvetica" w:cstheme="minorHAnsi"/>
          <w:sz w:val="22"/>
          <w:szCs w:val="22"/>
        </w:rPr>
        <w:t xml:space="preserve"> </w:t>
      </w:r>
      <w:r w:rsidR="005E4808" w:rsidRPr="005E4808">
        <w:rPr>
          <w:rFonts w:ascii="Helvetica" w:hAnsi="Helvetica"/>
          <w:sz w:val="22"/>
          <w:szCs w:val="22"/>
        </w:rPr>
        <w:t>caused no overt pathologic changes</w:t>
      </w:r>
      <w:r>
        <w:rPr>
          <w:rFonts w:ascii="Helvetica" w:hAnsi="Helvetica"/>
          <w:sz w:val="22"/>
          <w:szCs w:val="22"/>
        </w:rPr>
        <w:t xml:space="preserve"> in the </w:t>
      </w:r>
      <w:r w:rsidR="00860F5A">
        <w:rPr>
          <w:rFonts w:ascii="Helvetica" w:hAnsi="Helvetica"/>
          <w:sz w:val="22"/>
          <w:szCs w:val="22"/>
        </w:rPr>
        <w:t>low-fat diet</w:t>
      </w:r>
      <w:r>
        <w:rPr>
          <w:rFonts w:ascii="Helvetica" w:hAnsi="Helvetica"/>
          <w:sz w:val="22"/>
          <w:szCs w:val="22"/>
        </w:rPr>
        <w:t xml:space="preserve"> group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3C41592D" w14:textId="77777777" w:rsidR="00D261F5" w:rsidRDefault="00D261F5" w:rsidP="00D261F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278F7A4" w14:textId="49B999A2" w:rsidR="00D261F5" w:rsidRDefault="00D261F5" w:rsidP="00D261F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LFD + VC image</w:t>
      </w:r>
    </w:p>
    <w:p w14:paraId="7047C353" w14:textId="77777777" w:rsidR="00D261F5" w:rsidRDefault="00D261F5" w:rsidP="00D261F5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62B2D584" w14:textId="38A1454E" w:rsidR="005E4808" w:rsidRDefault="00860F5A" w:rsidP="00D261F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High-fat diet</w:t>
      </w:r>
      <w:r w:rsidR="005E4808" w:rsidRPr="00D261F5">
        <w:rPr>
          <w:rFonts w:ascii="Helvetica" w:hAnsi="Helvetica"/>
          <w:sz w:val="22"/>
          <w:szCs w:val="22"/>
        </w:rPr>
        <w:t xml:space="preserve"> feeding significantly increased</w:t>
      </w:r>
      <w:r w:rsidR="00D261F5">
        <w:rPr>
          <w:rFonts w:ascii="Helvetica" w:hAnsi="Helvetica"/>
          <w:sz w:val="22"/>
          <w:szCs w:val="22"/>
        </w:rPr>
        <w:t xml:space="preserve"> </w:t>
      </w:r>
      <w:r w:rsidR="005E4808" w:rsidRPr="00D261F5">
        <w:rPr>
          <w:rFonts w:ascii="Helvetica" w:hAnsi="Helvetica"/>
          <w:sz w:val="22"/>
          <w:szCs w:val="22"/>
        </w:rPr>
        <w:t xml:space="preserve">steatosis </w:t>
      </w:r>
      <w:r w:rsidR="00D261F5">
        <w:rPr>
          <w:rFonts w:ascii="Helvetica" w:hAnsi="Helvetica"/>
          <w:b/>
          <w:bCs/>
          <w:sz w:val="22"/>
          <w:szCs w:val="22"/>
        </w:rPr>
        <w:t>[1]</w:t>
      </w:r>
      <w:r w:rsidR="00D261F5">
        <w:rPr>
          <w:rFonts w:ascii="Helvetica" w:hAnsi="Helvetica"/>
          <w:sz w:val="22"/>
          <w:szCs w:val="22"/>
        </w:rPr>
        <w:t xml:space="preserve"> that was further exacerbated by </w:t>
      </w:r>
      <w:r w:rsidR="005F0EBC">
        <w:rPr>
          <w:rFonts w:ascii="Helvetica" w:hAnsi="Helvetica" w:cstheme="minorHAnsi"/>
          <w:sz w:val="22"/>
          <w:szCs w:val="22"/>
        </w:rPr>
        <w:t>vinyl chloride</w:t>
      </w:r>
      <w:r w:rsidR="005F0EBC" w:rsidRPr="00B30CE5">
        <w:rPr>
          <w:rFonts w:ascii="Helvetica" w:hAnsi="Helvetica" w:cstheme="minorHAnsi"/>
          <w:sz w:val="22"/>
          <w:szCs w:val="22"/>
        </w:rPr>
        <w:t xml:space="preserve"> </w:t>
      </w:r>
      <w:r w:rsidR="005E4808" w:rsidRPr="00D261F5">
        <w:rPr>
          <w:rFonts w:ascii="Helvetica" w:hAnsi="Helvetica"/>
          <w:sz w:val="22"/>
          <w:szCs w:val="22"/>
        </w:rPr>
        <w:t xml:space="preserve">exposure </w:t>
      </w:r>
      <w:r w:rsidR="00D261F5">
        <w:rPr>
          <w:rFonts w:ascii="Helvetica" w:hAnsi="Helvetica"/>
          <w:b/>
          <w:bCs/>
          <w:sz w:val="22"/>
          <w:szCs w:val="22"/>
        </w:rPr>
        <w:t>[2]</w:t>
      </w:r>
      <w:r w:rsidR="005E4808" w:rsidRPr="00D261F5">
        <w:rPr>
          <w:rFonts w:ascii="Helvetica" w:hAnsi="Helvetica"/>
          <w:sz w:val="22"/>
          <w:szCs w:val="22"/>
        </w:rPr>
        <w:t xml:space="preserve">. Moreover, </w:t>
      </w:r>
      <w:r w:rsidR="005F0EBC">
        <w:rPr>
          <w:rFonts w:ascii="Helvetica" w:hAnsi="Helvetica" w:cstheme="minorHAnsi"/>
          <w:sz w:val="22"/>
          <w:szCs w:val="22"/>
        </w:rPr>
        <w:t>vinyl chloride</w:t>
      </w:r>
      <w:r w:rsidR="005F0EBC" w:rsidRPr="00B30CE5">
        <w:rPr>
          <w:rFonts w:ascii="Helvetica" w:hAnsi="Helvetica" w:cstheme="minorHAnsi"/>
          <w:sz w:val="22"/>
          <w:szCs w:val="22"/>
        </w:rPr>
        <w:t xml:space="preserve"> </w:t>
      </w:r>
      <w:r w:rsidR="005E4808" w:rsidRPr="00D261F5">
        <w:rPr>
          <w:rFonts w:ascii="Helvetica" w:hAnsi="Helvetica"/>
          <w:sz w:val="22"/>
          <w:szCs w:val="22"/>
        </w:rPr>
        <w:t xml:space="preserve">exposure in the </w:t>
      </w:r>
      <w:r>
        <w:rPr>
          <w:rFonts w:ascii="Helvetica" w:hAnsi="Helvetica"/>
          <w:sz w:val="22"/>
          <w:szCs w:val="22"/>
        </w:rPr>
        <w:t>high-fat diet</w:t>
      </w:r>
      <w:r w:rsidR="005E4808" w:rsidRPr="00D261F5">
        <w:rPr>
          <w:rFonts w:ascii="Helvetica" w:hAnsi="Helvetica"/>
          <w:sz w:val="22"/>
          <w:szCs w:val="22"/>
        </w:rPr>
        <w:t xml:space="preserve"> group resulted in some inflammatory foc</w:t>
      </w:r>
      <w:r w:rsidR="00D261F5">
        <w:rPr>
          <w:rFonts w:ascii="Helvetica" w:hAnsi="Helvetica"/>
          <w:sz w:val="22"/>
          <w:szCs w:val="22"/>
        </w:rPr>
        <w:t xml:space="preserve">i </w:t>
      </w:r>
      <w:r w:rsidR="00D261F5">
        <w:rPr>
          <w:rFonts w:ascii="Helvetica" w:hAnsi="Helvetica"/>
          <w:b/>
          <w:bCs/>
          <w:sz w:val="22"/>
          <w:szCs w:val="22"/>
        </w:rPr>
        <w:t>[3]</w:t>
      </w:r>
      <w:r w:rsidR="00D261F5">
        <w:rPr>
          <w:rFonts w:ascii="Helvetica" w:hAnsi="Helvetica"/>
          <w:sz w:val="22"/>
          <w:szCs w:val="22"/>
        </w:rPr>
        <w:t>.</w:t>
      </w:r>
    </w:p>
    <w:p w14:paraId="155E264C" w14:textId="77777777" w:rsidR="00D261F5" w:rsidRDefault="00D261F5" w:rsidP="00D261F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D0DAFA5" w14:textId="4176697E" w:rsidR="00D261F5" w:rsidRDefault="00D261F5" w:rsidP="00D261F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HFD image</w:t>
      </w:r>
      <w:r w:rsidR="007149F0">
        <w:rPr>
          <w:rFonts w:ascii="Helvetica" w:hAnsi="Helvetica"/>
          <w:sz w:val="22"/>
          <w:szCs w:val="22"/>
        </w:rPr>
        <w:t>/white circles in HFD image</w:t>
      </w:r>
    </w:p>
    <w:p w14:paraId="76B9D91E" w14:textId="431DB78E" w:rsidR="007149F0" w:rsidRDefault="007149F0" w:rsidP="00D261F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HFD + VC image/white circles in HFD + VC image</w:t>
      </w:r>
    </w:p>
    <w:p w14:paraId="6617953B" w14:textId="02659268" w:rsidR="007149F0" w:rsidRDefault="007149F0" w:rsidP="00D261F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clustered dark pink staining in HFD + VC image</w:t>
      </w:r>
    </w:p>
    <w:p w14:paraId="01B61D9F" w14:textId="77777777" w:rsidR="005E4808" w:rsidRPr="007149F0" w:rsidRDefault="005E4808" w:rsidP="007149F0">
      <w:pPr>
        <w:rPr>
          <w:rFonts w:ascii="Helvetica" w:hAnsi="Helvetica"/>
          <w:sz w:val="22"/>
          <w:szCs w:val="22"/>
        </w:rPr>
      </w:pPr>
    </w:p>
    <w:p w14:paraId="429B091F" w14:textId="74074D22" w:rsidR="005E4808" w:rsidRDefault="005E4808" w:rsidP="005E480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5E4808">
        <w:rPr>
          <w:rFonts w:ascii="Helvetica" w:hAnsi="Helvetica"/>
          <w:sz w:val="22"/>
          <w:szCs w:val="22"/>
        </w:rPr>
        <w:lastRenderedPageBreak/>
        <w:t xml:space="preserve">In the </w:t>
      </w:r>
      <w:r w:rsidR="00860F5A">
        <w:rPr>
          <w:rFonts w:ascii="Helvetica" w:hAnsi="Helvetica"/>
          <w:sz w:val="22"/>
          <w:szCs w:val="22"/>
        </w:rPr>
        <w:t>low-fat diet</w:t>
      </w:r>
      <w:r w:rsidRPr="005E4808">
        <w:rPr>
          <w:rFonts w:ascii="Helvetica" w:hAnsi="Helvetica"/>
          <w:sz w:val="22"/>
          <w:szCs w:val="22"/>
        </w:rPr>
        <w:t xml:space="preserve"> </w:t>
      </w:r>
      <w:r w:rsidR="007149F0">
        <w:rPr>
          <w:rFonts w:ascii="Helvetica" w:hAnsi="Helvetica"/>
          <w:sz w:val="22"/>
          <w:szCs w:val="22"/>
        </w:rPr>
        <w:t>animals</w:t>
      </w:r>
      <w:r w:rsidRPr="005E4808">
        <w:rPr>
          <w:rFonts w:ascii="Helvetica" w:hAnsi="Helvetica"/>
          <w:sz w:val="22"/>
          <w:szCs w:val="22"/>
        </w:rPr>
        <w:t xml:space="preserve">, </w:t>
      </w:r>
      <w:r w:rsidR="005F0EBC">
        <w:rPr>
          <w:rFonts w:ascii="Helvetica" w:hAnsi="Helvetica" w:cstheme="minorHAnsi"/>
          <w:sz w:val="22"/>
          <w:szCs w:val="22"/>
        </w:rPr>
        <w:t>vinyl chloride</w:t>
      </w:r>
      <w:r w:rsidR="005F0EBC" w:rsidRPr="00B30CE5">
        <w:rPr>
          <w:rFonts w:ascii="Helvetica" w:hAnsi="Helvetica" w:cstheme="minorHAnsi"/>
          <w:sz w:val="22"/>
          <w:szCs w:val="22"/>
        </w:rPr>
        <w:t xml:space="preserve"> </w:t>
      </w:r>
      <w:r w:rsidRPr="005E4808">
        <w:rPr>
          <w:rFonts w:ascii="Helvetica" w:hAnsi="Helvetica"/>
          <w:sz w:val="22"/>
          <w:szCs w:val="22"/>
        </w:rPr>
        <w:t>did not increase transaminase levels</w:t>
      </w:r>
      <w:r w:rsidR="007149F0">
        <w:rPr>
          <w:rFonts w:ascii="Helvetica" w:hAnsi="Helvetica"/>
          <w:sz w:val="22"/>
          <w:szCs w:val="22"/>
        </w:rPr>
        <w:t xml:space="preserve"> </w:t>
      </w:r>
      <w:r w:rsidR="007149F0">
        <w:rPr>
          <w:rFonts w:ascii="Helvetica" w:hAnsi="Helvetica"/>
          <w:b/>
          <w:bCs/>
          <w:sz w:val="22"/>
          <w:szCs w:val="22"/>
        </w:rPr>
        <w:t>[1]</w:t>
      </w:r>
      <w:r w:rsidR="007149F0">
        <w:rPr>
          <w:rFonts w:ascii="Helvetica" w:hAnsi="Helvetica"/>
          <w:sz w:val="22"/>
          <w:szCs w:val="22"/>
        </w:rPr>
        <w:t>, while</w:t>
      </w:r>
      <w:r w:rsidRPr="005E4808">
        <w:rPr>
          <w:rFonts w:ascii="Helvetica" w:hAnsi="Helvetica"/>
          <w:sz w:val="22"/>
          <w:szCs w:val="22"/>
        </w:rPr>
        <w:t xml:space="preserve"> </w:t>
      </w:r>
      <w:r w:rsidR="00860F5A">
        <w:rPr>
          <w:rFonts w:ascii="Helvetica" w:hAnsi="Helvetica"/>
          <w:sz w:val="22"/>
          <w:szCs w:val="22"/>
        </w:rPr>
        <w:t>the high-fat diet</w:t>
      </w:r>
      <w:r w:rsidRPr="005E4808">
        <w:rPr>
          <w:rFonts w:ascii="Helvetica" w:hAnsi="Helvetica"/>
          <w:sz w:val="22"/>
          <w:szCs w:val="22"/>
        </w:rPr>
        <w:t xml:space="preserve"> alone slightly increased transaminase </w:t>
      </w:r>
      <w:r w:rsidR="007149F0">
        <w:rPr>
          <w:rFonts w:ascii="Helvetica" w:hAnsi="Helvetica"/>
          <w:sz w:val="22"/>
          <w:szCs w:val="22"/>
        </w:rPr>
        <w:t xml:space="preserve">expression </w:t>
      </w:r>
      <w:r w:rsidR="007149F0">
        <w:rPr>
          <w:rFonts w:ascii="Helvetica" w:hAnsi="Helvetica"/>
          <w:b/>
          <w:bCs/>
          <w:sz w:val="22"/>
          <w:szCs w:val="22"/>
        </w:rPr>
        <w:t>[2]</w:t>
      </w:r>
      <w:r w:rsidR="007149F0">
        <w:rPr>
          <w:rFonts w:ascii="Helvetica" w:hAnsi="Helvetica"/>
          <w:sz w:val="22"/>
          <w:szCs w:val="22"/>
        </w:rPr>
        <w:t>,</w:t>
      </w:r>
      <w:r w:rsidRPr="005E4808">
        <w:rPr>
          <w:rFonts w:ascii="Helvetica" w:hAnsi="Helvetica"/>
          <w:sz w:val="22"/>
          <w:szCs w:val="22"/>
        </w:rPr>
        <w:t xml:space="preserve"> </w:t>
      </w:r>
      <w:r w:rsidR="00860F5A">
        <w:rPr>
          <w:rFonts w:ascii="Helvetica" w:hAnsi="Helvetica"/>
          <w:sz w:val="22"/>
          <w:szCs w:val="22"/>
        </w:rPr>
        <w:t>with a</w:t>
      </w:r>
      <w:r w:rsidRPr="005E4808">
        <w:rPr>
          <w:rFonts w:ascii="Helvetica" w:hAnsi="Helvetica"/>
          <w:sz w:val="22"/>
          <w:szCs w:val="22"/>
        </w:rPr>
        <w:t xml:space="preserve"> significant</w:t>
      </w:r>
      <w:r w:rsidR="00473503">
        <w:rPr>
          <w:rFonts w:ascii="Helvetica" w:hAnsi="Helvetica"/>
          <w:sz w:val="22"/>
          <w:szCs w:val="22"/>
        </w:rPr>
        <w:t xml:space="preserve"> </w:t>
      </w:r>
      <w:r w:rsidR="00E036A8">
        <w:rPr>
          <w:rFonts w:ascii="Helvetica" w:hAnsi="Helvetica"/>
          <w:sz w:val="22"/>
          <w:szCs w:val="22"/>
        </w:rPr>
        <w:t>enhancement</w:t>
      </w:r>
      <w:r w:rsidR="00860F5A">
        <w:rPr>
          <w:rFonts w:ascii="Helvetica" w:hAnsi="Helvetica"/>
          <w:sz w:val="22"/>
          <w:szCs w:val="22"/>
        </w:rPr>
        <w:t xml:space="preserve"> of</w:t>
      </w:r>
      <w:r w:rsidRPr="005E4808">
        <w:rPr>
          <w:rFonts w:ascii="Helvetica" w:hAnsi="Helvetica"/>
          <w:sz w:val="22"/>
          <w:szCs w:val="22"/>
        </w:rPr>
        <w:t xml:space="preserve"> this effect </w:t>
      </w:r>
      <w:r w:rsidR="00860F5A">
        <w:rPr>
          <w:rFonts w:ascii="Helvetica" w:hAnsi="Helvetica"/>
          <w:sz w:val="22"/>
          <w:szCs w:val="22"/>
        </w:rPr>
        <w:t>observed</w:t>
      </w:r>
      <w:r w:rsidR="007149F0">
        <w:rPr>
          <w:rFonts w:ascii="Helvetica" w:hAnsi="Helvetica"/>
          <w:sz w:val="22"/>
          <w:szCs w:val="22"/>
        </w:rPr>
        <w:t xml:space="preserve"> the </w:t>
      </w:r>
      <w:r w:rsidR="00860F5A">
        <w:rPr>
          <w:rFonts w:ascii="Helvetica" w:hAnsi="Helvetica"/>
          <w:sz w:val="22"/>
          <w:szCs w:val="22"/>
        </w:rPr>
        <w:t>high-fat diet</w:t>
      </w:r>
      <w:r w:rsidR="007149F0">
        <w:rPr>
          <w:rFonts w:ascii="Helvetica" w:hAnsi="Helvetica"/>
          <w:sz w:val="22"/>
          <w:szCs w:val="22"/>
        </w:rPr>
        <w:t xml:space="preserve"> </w:t>
      </w:r>
      <w:r w:rsidR="00473503">
        <w:rPr>
          <w:rFonts w:ascii="Helvetica" w:hAnsi="Helvetica"/>
          <w:sz w:val="22"/>
          <w:szCs w:val="22"/>
        </w:rPr>
        <w:t>group exposed to vinyl chloride</w:t>
      </w:r>
      <w:r w:rsidR="007149F0">
        <w:rPr>
          <w:rFonts w:ascii="Helvetica" w:hAnsi="Helvetica"/>
          <w:sz w:val="22"/>
          <w:szCs w:val="22"/>
        </w:rPr>
        <w:t xml:space="preserve"> </w:t>
      </w:r>
      <w:r w:rsidR="007149F0">
        <w:rPr>
          <w:rFonts w:ascii="Helvetica" w:hAnsi="Helvetica"/>
          <w:b/>
          <w:bCs/>
          <w:sz w:val="22"/>
          <w:szCs w:val="22"/>
        </w:rPr>
        <w:t>[3]</w:t>
      </w:r>
      <w:r w:rsidRPr="005E4808">
        <w:rPr>
          <w:rFonts w:ascii="Helvetica" w:hAnsi="Helvetica"/>
          <w:sz w:val="22"/>
          <w:szCs w:val="22"/>
        </w:rPr>
        <w:t xml:space="preserve">. </w:t>
      </w:r>
    </w:p>
    <w:p w14:paraId="2D377C76" w14:textId="77777777" w:rsidR="007149F0" w:rsidRDefault="007149F0" w:rsidP="007149F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F7A4A8F" w14:textId="17E9F9D8" w:rsidR="007149F0" w:rsidRDefault="007149F0" w:rsidP="007149F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3C: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LFD data boxes</w:t>
      </w:r>
    </w:p>
    <w:p w14:paraId="79659821" w14:textId="412D641F" w:rsidR="007149F0" w:rsidRPr="005E4808" w:rsidRDefault="007149F0" w:rsidP="007149F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3C: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HFD data boxes</w:t>
      </w:r>
    </w:p>
    <w:p w14:paraId="0622A020" w14:textId="512570CC" w:rsidR="007149F0" w:rsidRPr="007149F0" w:rsidRDefault="007149F0" w:rsidP="007149F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3C: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HFD + VC data boxes</w:t>
      </w:r>
    </w:p>
    <w:p w14:paraId="50B9B21F" w14:textId="77777777" w:rsidR="005E4808" w:rsidRPr="005E4808" w:rsidRDefault="005E4808" w:rsidP="005E4808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73989043" w14:textId="3DDF12FF" w:rsidR="007149F0" w:rsidRDefault="007149F0" w:rsidP="005E480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Further,</w:t>
      </w:r>
      <w:r w:rsidR="005E4808" w:rsidRPr="005E4808">
        <w:rPr>
          <w:rFonts w:ascii="Helvetica" w:hAnsi="Helvetica"/>
          <w:sz w:val="22"/>
          <w:szCs w:val="22"/>
        </w:rPr>
        <w:t xml:space="preserve"> </w:t>
      </w:r>
      <w:r w:rsidR="00860F5A">
        <w:rPr>
          <w:rFonts w:ascii="Helvetica" w:hAnsi="Helvetica"/>
          <w:sz w:val="22"/>
          <w:szCs w:val="22"/>
        </w:rPr>
        <w:t>the high-fat diet</w:t>
      </w:r>
      <w:r w:rsidR="005E4808" w:rsidRPr="005E4808">
        <w:rPr>
          <w:rFonts w:ascii="Helvetica" w:hAnsi="Helvetica"/>
          <w:sz w:val="22"/>
          <w:szCs w:val="22"/>
        </w:rPr>
        <w:t xml:space="preserve"> significantly increased the liver to body weight ratios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,</w:t>
      </w:r>
      <w:r w:rsidR="005E4808" w:rsidRPr="005E4808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although</w:t>
      </w:r>
      <w:r w:rsidR="005E4808" w:rsidRPr="005E4808">
        <w:rPr>
          <w:rFonts w:ascii="Helvetica" w:hAnsi="Helvetica"/>
          <w:sz w:val="22"/>
          <w:szCs w:val="22"/>
        </w:rPr>
        <w:t xml:space="preserve"> </w:t>
      </w:r>
      <w:r w:rsidR="005F0EBC">
        <w:rPr>
          <w:rFonts w:ascii="Helvetica" w:hAnsi="Helvetica" w:cstheme="minorHAnsi"/>
          <w:sz w:val="22"/>
          <w:szCs w:val="22"/>
        </w:rPr>
        <w:t>vinyl chloride</w:t>
      </w:r>
      <w:r w:rsidR="005F0EBC" w:rsidRPr="00B30CE5">
        <w:rPr>
          <w:rFonts w:ascii="Helvetica" w:hAnsi="Helvetica" w:cstheme="minorHAnsi"/>
          <w:sz w:val="22"/>
          <w:szCs w:val="22"/>
        </w:rPr>
        <w:t xml:space="preserve"> </w:t>
      </w:r>
      <w:r w:rsidR="005E4808" w:rsidRPr="005E4808">
        <w:rPr>
          <w:rFonts w:ascii="Helvetica" w:hAnsi="Helvetica"/>
          <w:sz w:val="22"/>
          <w:szCs w:val="22"/>
        </w:rPr>
        <w:t xml:space="preserve">did not significantly </w:t>
      </w:r>
      <w:r>
        <w:rPr>
          <w:rFonts w:ascii="Helvetica" w:hAnsi="Helvetica"/>
          <w:sz w:val="22"/>
          <w:szCs w:val="22"/>
        </w:rPr>
        <w:t>impact</w:t>
      </w:r>
      <w:r w:rsidR="005E4808" w:rsidRPr="005E4808">
        <w:rPr>
          <w:rFonts w:ascii="Helvetica" w:hAnsi="Helvetica"/>
          <w:sz w:val="22"/>
          <w:szCs w:val="22"/>
        </w:rPr>
        <w:t xml:space="preserve"> this effect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5E4808" w:rsidRPr="005E4808">
        <w:rPr>
          <w:rFonts w:ascii="Helvetica" w:hAnsi="Helvetica"/>
          <w:sz w:val="22"/>
          <w:szCs w:val="22"/>
        </w:rPr>
        <w:t>.</w:t>
      </w:r>
    </w:p>
    <w:p w14:paraId="2F2185C4" w14:textId="77777777" w:rsidR="007149F0" w:rsidRDefault="007149F0" w:rsidP="007149F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D8D2147" w14:textId="56695EAE" w:rsidR="007149F0" w:rsidRPr="005E4808" w:rsidRDefault="007149F0" w:rsidP="007149F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3D: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HFD data boxes</w:t>
      </w:r>
    </w:p>
    <w:p w14:paraId="01D494C8" w14:textId="000E7D53" w:rsidR="007149F0" w:rsidRPr="005E4808" w:rsidRDefault="007149F0" w:rsidP="007149F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3D: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add bracket and </w:t>
      </w:r>
      <w:proofErr w:type="spellStart"/>
      <w:r>
        <w:rPr>
          <w:rFonts w:ascii="Helvetica" w:hAnsi="Helvetica"/>
          <w:sz w:val="22"/>
          <w:szCs w:val="22"/>
        </w:rPr>
        <w:t>n.s</w:t>
      </w:r>
      <w:proofErr w:type="spellEnd"/>
      <w:r>
        <w:rPr>
          <w:rFonts w:ascii="Helvetica" w:hAnsi="Helvetica"/>
          <w:sz w:val="22"/>
          <w:szCs w:val="22"/>
        </w:rPr>
        <w:t>. text over HFD and HFD + VC data boxes</w:t>
      </w:r>
    </w:p>
    <w:p w14:paraId="7EF32128" w14:textId="262EFC7A" w:rsidR="005E4808" w:rsidRPr="007149F0" w:rsidRDefault="005E4808" w:rsidP="007149F0">
      <w:pPr>
        <w:rPr>
          <w:rFonts w:ascii="Helvetica" w:hAnsi="Helvetica"/>
          <w:sz w:val="22"/>
          <w:szCs w:val="22"/>
        </w:rPr>
      </w:pP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0CC08B7C" w:rsidR="00BF42E2" w:rsidRDefault="00746A3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Anna Lang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commentRangeStart w:id="1"/>
      <w:r w:rsidR="00544F57">
        <w:rPr>
          <w:rFonts w:ascii="Helvetica" w:hAnsi="Helvetica" w:cs="Arial"/>
          <w:sz w:val="22"/>
          <w:szCs w:val="22"/>
        </w:rPr>
        <w:t>When implementing this protocol, always take care</w:t>
      </w:r>
      <w:r w:rsidR="00C14FE1">
        <w:rPr>
          <w:rFonts w:ascii="Helvetica" w:hAnsi="Helvetica" w:cs="Arial"/>
          <w:sz w:val="22"/>
          <w:szCs w:val="22"/>
        </w:rPr>
        <w:t xml:space="preserve"> that</w:t>
      </w:r>
      <w:r w:rsidR="00544F57">
        <w:rPr>
          <w:rFonts w:ascii="Helvetica" w:hAnsi="Helvetica" w:cs="Arial"/>
          <w:sz w:val="22"/>
          <w:szCs w:val="22"/>
        </w:rPr>
        <w:t xml:space="preserve"> the</w:t>
      </w:r>
      <w:r w:rsidR="00C14FE1">
        <w:rPr>
          <w:rFonts w:ascii="Helvetica" w:hAnsi="Helvetica" w:cs="Arial"/>
          <w:sz w:val="22"/>
          <w:szCs w:val="22"/>
        </w:rPr>
        <w:t xml:space="preserve"> proper safety procedures are followed so that inadvertent </w:t>
      </w:r>
      <w:r w:rsidR="00544F57">
        <w:rPr>
          <w:rFonts w:ascii="Helvetica" w:hAnsi="Helvetica" w:cs="Arial"/>
          <w:sz w:val="22"/>
          <w:szCs w:val="22"/>
        </w:rPr>
        <w:t xml:space="preserve">vinyl chloride </w:t>
      </w:r>
      <w:r w:rsidR="00C14FE1">
        <w:rPr>
          <w:rFonts w:ascii="Helvetica" w:hAnsi="Helvetica" w:cs="Arial"/>
          <w:sz w:val="22"/>
          <w:szCs w:val="22"/>
        </w:rPr>
        <w:t>exposure to humans is avoided</w:t>
      </w:r>
      <w:r w:rsidR="00544F57">
        <w:rPr>
          <w:rFonts w:ascii="Helvetica" w:hAnsi="Helvetica" w:cs="Arial"/>
          <w:sz w:val="22"/>
          <w:szCs w:val="22"/>
        </w:rPr>
        <w:t xml:space="preserve"> </w:t>
      </w:r>
      <w:commentRangeEnd w:id="1"/>
      <w:r w:rsidR="00544F57">
        <w:rPr>
          <w:rStyle w:val="CommentReference"/>
          <w:lang w:val="x-none" w:eastAsia="x-none"/>
        </w:rPr>
        <w:commentReference w:id="1"/>
      </w:r>
      <w:r w:rsidR="00544F57">
        <w:rPr>
          <w:rFonts w:ascii="Helvetica" w:hAnsi="Helvetica" w:cs="Arial"/>
          <w:b/>
          <w:bCs/>
          <w:sz w:val="22"/>
          <w:szCs w:val="22"/>
        </w:rPr>
        <w:t>[1]</w:t>
      </w:r>
      <w:r w:rsidR="00544F57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6F86AFAA" w:rsidR="00BF42E2" w:rsidRDefault="0040249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Anna Lang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954627">
        <w:rPr>
          <w:rFonts w:ascii="Helvetica" w:hAnsi="Helvetica" w:cs="Arial"/>
          <w:sz w:val="22"/>
          <w:szCs w:val="22"/>
        </w:rPr>
        <w:t xml:space="preserve">This procedure can answer </w:t>
      </w:r>
      <w:r w:rsidR="00544F57">
        <w:rPr>
          <w:rFonts w:ascii="Helvetica" w:hAnsi="Helvetica" w:cs="Arial"/>
          <w:sz w:val="22"/>
          <w:szCs w:val="22"/>
        </w:rPr>
        <w:t>questions about the</w:t>
      </w:r>
      <w:r w:rsidR="00954627">
        <w:rPr>
          <w:rFonts w:ascii="Helvetica" w:hAnsi="Helvetica" w:cs="Arial"/>
          <w:sz w:val="22"/>
          <w:szCs w:val="22"/>
        </w:rPr>
        <w:t xml:space="preserve"> s</w:t>
      </w:r>
      <w:r w:rsidR="00C14FE1">
        <w:rPr>
          <w:rFonts w:ascii="Helvetica" w:hAnsi="Helvetica" w:cs="Arial"/>
          <w:sz w:val="22"/>
          <w:szCs w:val="22"/>
        </w:rPr>
        <w:t>hor</w:t>
      </w:r>
      <w:r w:rsidR="00746A3E">
        <w:rPr>
          <w:rFonts w:ascii="Helvetica" w:hAnsi="Helvetica" w:cs="Arial"/>
          <w:sz w:val="22"/>
          <w:szCs w:val="22"/>
        </w:rPr>
        <w:t xml:space="preserve">t </w:t>
      </w:r>
      <w:r w:rsidR="00544F57">
        <w:rPr>
          <w:rFonts w:ascii="Helvetica" w:hAnsi="Helvetica" w:cs="Arial"/>
          <w:sz w:val="22"/>
          <w:szCs w:val="22"/>
        </w:rPr>
        <w:t>term,</w:t>
      </w:r>
      <w:r w:rsidR="00746A3E">
        <w:rPr>
          <w:rFonts w:ascii="Helvetica" w:hAnsi="Helvetica" w:cs="Arial"/>
          <w:sz w:val="22"/>
          <w:szCs w:val="22"/>
        </w:rPr>
        <w:t xml:space="preserve"> </w:t>
      </w:r>
      <w:r w:rsidR="00C14FE1">
        <w:rPr>
          <w:rFonts w:ascii="Helvetica" w:hAnsi="Helvetica" w:cs="Arial"/>
          <w:sz w:val="22"/>
          <w:szCs w:val="22"/>
        </w:rPr>
        <w:t>long t</w:t>
      </w:r>
      <w:r w:rsidR="00746A3E">
        <w:rPr>
          <w:rFonts w:ascii="Helvetica" w:hAnsi="Helvetica" w:cs="Arial"/>
          <w:sz w:val="22"/>
          <w:szCs w:val="22"/>
        </w:rPr>
        <w:t>erm</w:t>
      </w:r>
      <w:r w:rsidR="00544F57">
        <w:rPr>
          <w:rFonts w:ascii="Helvetica" w:hAnsi="Helvetica" w:cs="Arial"/>
          <w:sz w:val="22"/>
          <w:szCs w:val="22"/>
        </w:rPr>
        <w:t>,</w:t>
      </w:r>
      <w:r w:rsidR="00C14FE1">
        <w:rPr>
          <w:rFonts w:ascii="Helvetica" w:hAnsi="Helvetica" w:cs="Arial"/>
          <w:sz w:val="22"/>
          <w:szCs w:val="22"/>
        </w:rPr>
        <w:t xml:space="preserve"> and cumulative impact</w:t>
      </w:r>
      <w:r w:rsidR="00544F57">
        <w:rPr>
          <w:rFonts w:ascii="Helvetica" w:hAnsi="Helvetica" w:cs="Arial"/>
          <w:sz w:val="22"/>
          <w:szCs w:val="22"/>
        </w:rPr>
        <w:t>s</w:t>
      </w:r>
      <w:r w:rsidR="00C14FE1">
        <w:rPr>
          <w:rFonts w:ascii="Helvetica" w:hAnsi="Helvetica" w:cs="Arial"/>
          <w:sz w:val="22"/>
          <w:szCs w:val="22"/>
        </w:rPr>
        <w:t xml:space="preserve"> of </w:t>
      </w:r>
      <w:r w:rsidR="00544F57">
        <w:rPr>
          <w:rFonts w:ascii="Helvetica" w:hAnsi="Helvetica" w:cs="Arial"/>
          <w:sz w:val="22"/>
          <w:szCs w:val="22"/>
        </w:rPr>
        <w:t>vinyl chloride</w:t>
      </w:r>
      <w:r w:rsidR="00C14FE1">
        <w:rPr>
          <w:rFonts w:ascii="Helvetica" w:hAnsi="Helvetica" w:cs="Arial"/>
          <w:sz w:val="22"/>
          <w:szCs w:val="22"/>
        </w:rPr>
        <w:t xml:space="preserve"> exposure on an</w:t>
      </w:r>
      <w:r w:rsidR="00954627">
        <w:rPr>
          <w:rFonts w:ascii="Helvetica" w:hAnsi="Helvetica" w:cs="Arial"/>
          <w:sz w:val="22"/>
          <w:szCs w:val="22"/>
        </w:rPr>
        <w:t>i</w:t>
      </w:r>
      <w:r w:rsidR="00C14FE1">
        <w:rPr>
          <w:rFonts w:ascii="Helvetica" w:hAnsi="Helvetica" w:cs="Arial"/>
          <w:sz w:val="22"/>
          <w:szCs w:val="22"/>
        </w:rPr>
        <w:t>mal</w:t>
      </w:r>
      <w:r w:rsidR="00544F57">
        <w:rPr>
          <w:rFonts w:ascii="Helvetica" w:hAnsi="Helvetica" w:cs="Arial"/>
          <w:sz w:val="22"/>
          <w:szCs w:val="22"/>
        </w:rPr>
        <w:t xml:space="preserve"> health,</w:t>
      </w:r>
      <w:r w:rsidR="00C14FE1">
        <w:rPr>
          <w:rFonts w:ascii="Helvetica" w:hAnsi="Helvetica" w:cs="Arial"/>
          <w:sz w:val="22"/>
          <w:szCs w:val="22"/>
        </w:rPr>
        <w:t xml:space="preserve"> welfare, and organ damage </w:t>
      </w:r>
      <w:r w:rsidR="00544F57">
        <w:rPr>
          <w:rFonts w:ascii="Helvetica" w:hAnsi="Helvetica" w:cs="Arial"/>
          <w:b/>
          <w:bCs/>
          <w:sz w:val="22"/>
          <w:szCs w:val="22"/>
        </w:rPr>
        <w:t>[1]</w:t>
      </w:r>
      <w:r w:rsidR="00954627">
        <w:rPr>
          <w:rFonts w:ascii="Helvetica" w:hAnsi="Helvetica" w:cs="Arial"/>
          <w:sz w:val="22"/>
          <w:szCs w:val="22"/>
        </w:rPr>
        <w:t>.</w:t>
      </w:r>
    </w:p>
    <w:p w14:paraId="4CC8C4E4" w14:textId="5C17542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659421C7" w:rsidR="00BF42E2" w:rsidRDefault="0040249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Juliane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Beier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>:</w:t>
      </w:r>
      <w:r w:rsidR="0090104C">
        <w:rPr>
          <w:rFonts w:ascii="Helvetica" w:hAnsi="Helvetica" w:cs="Arial"/>
          <w:sz w:val="22"/>
          <w:szCs w:val="22"/>
        </w:rPr>
        <w:t xml:space="preserve"> </w:t>
      </w:r>
      <w:r w:rsidR="00544F57">
        <w:rPr>
          <w:rFonts w:ascii="Helvetica" w:hAnsi="Helvetica" w:cs="Arial"/>
          <w:sz w:val="22"/>
          <w:szCs w:val="22"/>
        </w:rPr>
        <w:t>These studies</w:t>
      </w:r>
      <w:r w:rsidR="0090104C">
        <w:rPr>
          <w:rFonts w:ascii="Helvetica" w:hAnsi="Helvetica" w:cs="Arial"/>
          <w:sz w:val="22"/>
          <w:szCs w:val="22"/>
        </w:rPr>
        <w:t xml:space="preserve"> impact the field of </w:t>
      </w:r>
      <w:r w:rsidR="003643A3">
        <w:rPr>
          <w:rFonts w:ascii="Helvetica" w:hAnsi="Helvetica" w:cs="Arial"/>
          <w:sz w:val="22"/>
          <w:szCs w:val="22"/>
        </w:rPr>
        <w:t>environmental</w:t>
      </w:r>
      <w:r w:rsidR="0090104C">
        <w:rPr>
          <w:rFonts w:ascii="Helvetica" w:hAnsi="Helvetica" w:cs="Arial"/>
          <w:sz w:val="22"/>
          <w:szCs w:val="22"/>
        </w:rPr>
        <w:t xml:space="preserve"> and occupational risk assessment. </w:t>
      </w:r>
      <w:r w:rsidR="00544F57">
        <w:rPr>
          <w:rFonts w:ascii="Helvetica" w:hAnsi="Helvetica" w:cs="Arial"/>
          <w:sz w:val="22"/>
          <w:szCs w:val="22"/>
        </w:rPr>
        <w:t>For example, o</w:t>
      </w:r>
      <w:r w:rsidR="0090104C">
        <w:rPr>
          <w:rFonts w:ascii="Helvetica" w:hAnsi="Helvetica" w:cs="Arial"/>
          <w:sz w:val="22"/>
          <w:szCs w:val="22"/>
        </w:rPr>
        <w:t xml:space="preserve">ur group is now </w:t>
      </w:r>
      <w:r w:rsidR="00544F57">
        <w:rPr>
          <w:rFonts w:ascii="Helvetica" w:hAnsi="Helvetica" w:cs="Arial"/>
          <w:sz w:val="22"/>
          <w:szCs w:val="22"/>
        </w:rPr>
        <w:t>pursuing studies of the</w:t>
      </w:r>
      <w:r w:rsidR="0090104C">
        <w:rPr>
          <w:rFonts w:ascii="Helvetica" w:hAnsi="Helvetica" w:cs="Arial"/>
          <w:sz w:val="22"/>
          <w:szCs w:val="22"/>
        </w:rPr>
        <w:t xml:space="preserve"> mechanistic interaction</w:t>
      </w:r>
      <w:r w:rsidR="00544F57">
        <w:rPr>
          <w:rFonts w:ascii="Helvetica" w:hAnsi="Helvetica" w:cs="Arial"/>
          <w:sz w:val="22"/>
          <w:szCs w:val="22"/>
        </w:rPr>
        <w:t>s</w:t>
      </w:r>
      <w:r w:rsidR="0090104C">
        <w:rPr>
          <w:rFonts w:ascii="Helvetica" w:hAnsi="Helvetica" w:cs="Arial"/>
          <w:sz w:val="22"/>
          <w:szCs w:val="22"/>
        </w:rPr>
        <w:t xml:space="preserve"> of </w:t>
      </w:r>
      <w:r w:rsidR="003643A3">
        <w:rPr>
          <w:rFonts w:ascii="Helvetica" w:hAnsi="Helvetica" w:cs="Arial"/>
          <w:sz w:val="22"/>
          <w:szCs w:val="22"/>
        </w:rPr>
        <w:t>vinyl chloride</w:t>
      </w:r>
      <w:r w:rsidR="0090104C">
        <w:rPr>
          <w:rFonts w:ascii="Helvetica" w:hAnsi="Helvetica" w:cs="Arial"/>
          <w:sz w:val="22"/>
          <w:szCs w:val="22"/>
        </w:rPr>
        <w:t xml:space="preserve"> and </w:t>
      </w:r>
      <w:r w:rsidR="003643A3">
        <w:rPr>
          <w:rFonts w:ascii="Helvetica" w:hAnsi="Helvetica" w:cs="Arial"/>
          <w:sz w:val="22"/>
          <w:szCs w:val="22"/>
        </w:rPr>
        <w:t>diet</w:t>
      </w:r>
      <w:r w:rsidR="00544F57">
        <w:rPr>
          <w:rFonts w:ascii="Helvetica" w:hAnsi="Helvetica" w:cs="Arial"/>
          <w:sz w:val="22"/>
          <w:szCs w:val="22"/>
        </w:rPr>
        <w:t xml:space="preserve"> </w:t>
      </w:r>
      <w:r w:rsidR="00544F57">
        <w:rPr>
          <w:rFonts w:ascii="Helvetica" w:hAnsi="Helvetica" w:cs="Arial"/>
          <w:b/>
          <w:bCs/>
          <w:sz w:val="22"/>
          <w:szCs w:val="22"/>
        </w:rPr>
        <w:t>[1]</w:t>
      </w:r>
      <w:r w:rsidR="007A275F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8BB04D1" w14:textId="75157DD9" w:rsidR="00BF42E2" w:rsidRPr="00BF42E2" w:rsidRDefault="00BF42E2" w:rsidP="00544F5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sectPr w:rsidR="00BF42E2" w:rsidRPr="00BF42E2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ridget Colvin" w:date="2019-10-09T15:44:00Z" w:initials="BC">
    <w:p w14:paraId="5489D9F4" w14:textId="6BDDB92B" w:rsidR="00544F57" w:rsidRPr="00544F57" w:rsidRDefault="00544F5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You do not need this statement and the last safety statement. Just this statement is fine.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489D9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89D9F4" w16cid:durableId="21487E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5CFD9" w14:textId="77777777" w:rsidR="00E150E6" w:rsidRDefault="00E150E6">
      <w:r>
        <w:separator/>
      </w:r>
    </w:p>
  </w:endnote>
  <w:endnote w:type="continuationSeparator" w:id="0">
    <w:p w14:paraId="4C7A00C2" w14:textId="77777777" w:rsidR="00E150E6" w:rsidRDefault="00E1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204A4" w:rsidRDefault="001204A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204A4" w:rsidRDefault="001204A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1204A4" w:rsidRPr="00C70C90" w:rsidRDefault="001204A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7A980" w14:textId="77777777" w:rsidR="00E150E6" w:rsidRDefault="00E150E6">
      <w:r>
        <w:separator/>
      </w:r>
    </w:p>
  </w:footnote>
  <w:footnote w:type="continuationSeparator" w:id="0">
    <w:p w14:paraId="54EFA3FB" w14:textId="77777777" w:rsidR="00E150E6" w:rsidRDefault="00E1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4BF8545" w:rsidR="001204A4" w:rsidRPr="005223AD" w:rsidRDefault="001204A4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5223AD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3AD" w:rsidRPr="005223AD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1204A4" w:rsidRPr="006A6324" w:rsidRDefault="001204A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9946DAE"/>
    <w:multiLevelType w:val="multilevel"/>
    <w:tmpl w:val="EEF23B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9"/>
  </w:num>
  <w:num w:numId="11">
    <w:abstractNumId w:val="24"/>
  </w:num>
  <w:num w:numId="12">
    <w:abstractNumId w:val="33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0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2"/>
  </w:num>
  <w:num w:numId="33">
    <w:abstractNumId w:val="22"/>
  </w:num>
  <w:num w:numId="34">
    <w:abstractNumId w:val="35"/>
  </w:num>
  <w:num w:numId="35">
    <w:abstractNumId w:val="34"/>
  </w:num>
  <w:num w:numId="36">
    <w:abstractNumId w:val="23"/>
  </w:num>
  <w:num w:numId="37">
    <w:abstractNumId w:val="20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2B43"/>
    <w:rsid w:val="00074929"/>
    <w:rsid w:val="0008053B"/>
    <w:rsid w:val="00083792"/>
    <w:rsid w:val="00090BAC"/>
    <w:rsid w:val="00097F7C"/>
    <w:rsid w:val="000B0B1A"/>
    <w:rsid w:val="000B4E9A"/>
    <w:rsid w:val="000C232F"/>
    <w:rsid w:val="000C2459"/>
    <w:rsid w:val="000D065F"/>
    <w:rsid w:val="000D17E8"/>
    <w:rsid w:val="000D19B1"/>
    <w:rsid w:val="000D2C59"/>
    <w:rsid w:val="000D35D9"/>
    <w:rsid w:val="00106F46"/>
    <w:rsid w:val="001115D1"/>
    <w:rsid w:val="001204A4"/>
    <w:rsid w:val="001216E6"/>
    <w:rsid w:val="00124E22"/>
    <w:rsid w:val="00125924"/>
    <w:rsid w:val="00125B48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64165"/>
    <w:rsid w:val="00176B96"/>
    <w:rsid w:val="00177B33"/>
    <w:rsid w:val="001819E3"/>
    <w:rsid w:val="00184EF9"/>
    <w:rsid w:val="00190FB9"/>
    <w:rsid w:val="00191A77"/>
    <w:rsid w:val="00193F76"/>
    <w:rsid w:val="001B3024"/>
    <w:rsid w:val="001B5C46"/>
    <w:rsid w:val="001B722A"/>
    <w:rsid w:val="001C5334"/>
    <w:rsid w:val="001C5AFF"/>
    <w:rsid w:val="001C7BBC"/>
    <w:rsid w:val="001E230F"/>
    <w:rsid w:val="001E52A3"/>
    <w:rsid w:val="001F0427"/>
    <w:rsid w:val="001F0890"/>
    <w:rsid w:val="00231215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3099"/>
    <w:rsid w:val="002C54DB"/>
    <w:rsid w:val="002D52A1"/>
    <w:rsid w:val="002E4909"/>
    <w:rsid w:val="002E7521"/>
    <w:rsid w:val="002F350F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279"/>
    <w:rsid w:val="0034684D"/>
    <w:rsid w:val="003512BB"/>
    <w:rsid w:val="003643A3"/>
    <w:rsid w:val="00395684"/>
    <w:rsid w:val="003A1109"/>
    <w:rsid w:val="003A26CB"/>
    <w:rsid w:val="003A2FF8"/>
    <w:rsid w:val="003A36F5"/>
    <w:rsid w:val="003A49C2"/>
    <w:rsid w:val="003A59CC"/>
    <w:rsid w:val="003B04A0"/>
    <w:rsid w:val="003B3C2C"/>
    <w:rsid w:val="003B5E26"/>
    <w:rsid w:val="003C52BD"/>
    <w:rsid w:val="003D0847"/>
    <w:rsid w:val="003E2BC9"/>
    <w:rsid w:val="00402492"/>
    <w:rsid w:val="004035DC"/>
    <w:rsid w:val="004104FE"/>
    <w:rsid w:val="00414B4F"/>
    <w:rsid w:val="00416893"/>
    <w:rsid w:val="00421FEA"/>
    <w:rsid w:val="00433A32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73503"/>
    <w:rsid w:val="00482D4C"/>
    <w:rsid w:val="004924D1"/>
    <w:rsid w:val="004A4A32"/>
    <w:rsid w:val="004B3FF0"/>
    <w:rsid w:val="004C1095"/>
    <w:rsid w:val="004C2DAD"/>
    <w:rsid w:val="004D3A20"/>
    <w:rsid w:val="004D4E66"/>
    <w:rsid w:val="004E2BE1"/>
    <w:rsid w:val="004E35F1"/>
    <w:rsid w:val="004E3F8E"/>
    <w:rsid w:val="004F59A1"/>
    <w:rsid w:val="004F664D"/>
    <w:rsid w:val="00504449"/>
    <w:rsid w:val="0050704D"/>
    <w:rsid w:val="00511F52"/>
    <w:rsid w:val="00513853"/>
    <w:rsid w:val="005223AD"/>
    <w:rsid w:val="00530DC1"/>
    <w:rsid w:val="00530DD9"/>
    <w:rsid w:val="005318B2"/>
    <w:rsid w:val="005320E4"/>
    <w:rsid w:val="00536D89"/>
    <w:rsid w:val="00544594"/>
    <w:rsid w:val="00544F57"/>
    <w:rsid w:val="00546904"/>
    <w:rsid w:val="00546E06"/>
    <w:rsid w:val="00554730"/>
    <w:rsid w:val="00557116"/>
    <w:rsid w:val="0055763A"/>
    <w:rsid w:val="00565757"/>
    <w:rsid w:val="00572DE2"/>
    <w:rsid w:val="00591FE3"/>
    <w:rsid w:val="005A09D8"/>
    <w:rsid w:val="005A1F5E"/>
    <w:rsid w:val="005A3F8F"/>
    <w:rsid w:val="005B46EB"/>
    <w:rsid w:val="005B6859"/>
    <w:rsid w:val="005D783F"/>
    <w:rsid w:val="005E2B7E"/>
    <w:rsid w:val="005E4808"/>
    <w:rsid w:val="005E5BAB"/>
    <w:rsid w:val="005F0EBC"/>
    <w:rsid w:val="005F18A3"/>
    <w:rsid w:val="005F21A0"/>
    <w:rsid w:val="00627006"/>
    <w:rsid w:val="006346FE"/>
    <w:rsid w:val="006402D4"/>
    <w:rsid w:val="00645B93"/>
    <w:rsid w:val="00654735"/>
    <w:rsid w:val="006556DE"/>
    <w:rsid w:val="00655839"/>
    <w:rsid w:val="006617AB"/>
    <w:rsid w:val="00664850"/>
    <w:rsid w:val="0067131B"/>
    <w:rsid w:val="00675356"/>
    <w:rsid w:val="006801B1"/>
    <w:rsid w:val="00680CC0"/>
    <w:rsid w:val="0069665E"/>
    <w:rsid w:val="006966C1"/>
    <w:rsid w:val="006A6324"/>
    <w:rsid w:val="006B567B"/>
    <w:rsid w:val="006C08AE"/>
    <w:rsid w:val="006C0E87"/>
    <w:rsid w:val="006C52F8"/>
    <w:rsid w:val="006D3AA7"/>
    <w:rsid w:val="006E0EBE"/>
    <w:rsid w:val="006F2005"/>
    <w:rsid w:val="00704CBE"/>
    <w:rsid w:val="00710A08"/>
    <w:rsid w:val="0071294C"/>
    <w:rsid w:val="007149F0"/>
    <w:rsid w:val="00724E3B"/>
    <w:rsid w:val="007408E1"/>
    <w:rsid w:val="00745D4B"/>
    <w:rsid w:val="00746865"/>
    <w:rsid w:val="00746A3E"/>
    <w:rsid w:val="00750511"/>
    <w:rsid w:val="007548F3"/>
    <w:rsid w:val="00755B66"/>
    <w:rsid w:val="007574EC"/>
    <w:rsid w:val="00760328"/>
    <w:rsid w:val="00770430"/>
    <w:rsid w:val="0077071A"/>
    <w:rsid w:val="00773BC7"/>
    <w:rsid w:val="00777388"/>
    <w:rsid w:val="00783981"/>
    <w:rsid w:val="00786040"/>
    <w:rsid w:val="007A275F"/>
    <w:rsid w:val="007A395B"/>
    <w:rsid w:val="007B3E0E"/>
    <w:rsid w:val="007B6065"/>
    <w:rsid w:val="007B7612"/>
    <w:rsid w:val="007C205D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64AA"/>
    <w:rsid w:val="008373A7"/>
    <w:rsid w:val="00846503"/>
    <w:rsid w:val="00851B3E"/>
    <w:rsid w:val="00854994"/>
    <w:rsid w:val="0085570C"/>
    <w:rsid w:val="00860F5A"/>
    <w:rsid w:val="008712EB"/>
    <w:rsid w:val="0088113B"/>
    <w:rsid w:val="00887300"/>
    <w:rsid w:val="0089455F"/>
    <w:rsid w:val="008A0177"/>
    <w:rsid w:val="008B76D4"/>
    <w:rsid w:val="008C5C7E"/>
    <w:rsid w:val="008D2A6A"/>
    <w:rsid w:val="008D56B3"/>
    <w:rsid w:val="008D58EC"/>
    <w:rsid w:val="008D7A48"/>
    <w:rsid w:val="008E1E39"/>
    <w:rsid w:val="008E6E0B"/>
    <w:rsid w:val="008E74F7"/>
    <w:rsid w:val="008F7754"/>
    <w:rsid w:val="0090104C"/>
    <w:rsid w:val="00904743"/>
    <w:rsid w:val="009212DD"/>
    <w:rsid w:val="00923150"/>
    <w:rsid w:val="009301B8"/>
    <w:rsid w:val="00931D78"/>
    <w:rsid w:val="00941F06"/>
    <w:rsid w:val="00943FCD"/>
    <w:rsid w:val="00950F4D"/>
    <w:rsid w:val="00951A8E"/>
    <w:rsid w:val="00954627"/>
    <w:rsid w:val="00954870"/>
    <w:rsid w:val="009625B1"/>
    <w:rsid w:val="0097749C"/>
    <w:rsid w:val="0097754C"/>
    <w:rsid w:val="00982237"/>
    <w:rsid w:val="00985F44"/>
    <w:rsid w:val="00995D7A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F356C"/>
    <w:rsid w:val="00A20DA8"/>
    <w:rsid w:val="00A218EC"/>
    <w:rsid w:val="00A22ACE"/>
    <w:rsid w:val="00A22EB3"/>
    <w:rsid w:val="00A310D7"/>
    <w:rsid w:val="00A3138F"/>
    <w:rsid w:val="00A42EFA"/>
    <w:rsid w:val="00A44DA9"/>
    <w:rsid w:val="00A54354"/>
    <w:rsid w:val="00A544E6"/>
    <w:rsid w:val="00A60320"/>
    <w:rsid w:val="00A77CF6"/>
    <w:rsid w:val="00A8469A"/>
    <w:rsid w:val="00A91283"/>
    <w:rsid w:val="00AA132F"/>
    <w:rsid w:val="00AA75CA"/>
    <w:rsid w:val="00AC6151"/>
    <w:rsid w:val="00AC63FC"/>
    <w:rsid w:val="00AC6588"/>
    <w:rsid w:val="00AE11E8"/>
    <w:rsid w:val="00AE7DAA"/>
    <w:rsid w:val="00B04111"/>
    <w:rsid w:val="00B13941"/>
    <w:rsid w:val="00B30CE5"/>
    <w:rsid w:val="00B340A8"/>
    <w:rsid w:val="00B40E12"/>
    <w:rsid w:val="00B435B8"/>
    <w:rsid w:val="00B4499C"/>
    <w:rsid w:val="00B53693"/>
    <w:rsid w:val="00B54F70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B4A67"/>
    <w:rsid w:val="00BB652F"/>
    <w:rsid w:val="00BC3219"/>
    <w:rsid w:val="00BC613E"/>
    <w:rsid w:val="00BC6DA7"/>
    <w:rsid w:val="00BE051D"/>
    <w:rsid w:val="00BF42E2"/>
    <w:rsid w:val="00BF4BD8"/>
    <w:rsid w:val="00C1051C"/>
    <w:rsid w:val="00C14FE1"/>
    <w:rsid w:val="00C27BDD"/>
    <w:rsid w:val="00C304FF"/>
    <w:rsid w:val="00C46EB8"/>
    <w:rsid w:val="00C46FC2"/>
    <w:rsid w:val="00C5112F"/>
    <w:rsid w:val="00C602B2"/>
    <w:rsid w:val="00C70C90"/>
    <w:rsid w:val="00C711E7"/>
    <w:rsid w:val="00C7374B"/>
    <w:rsid w:val="00C7648D"/>
    <w:rsid w:val="00C76775"/>
    <w:rsid w:val="00C8109F"/>
    <w:rsid w:val="00C836F3"/>
    <w:rsid w:val="00C916AC"/>
    <w:rsid w:val="00C97B11"/>
    <w:rsid w:val="00CA2079"/>
    <w:rsid w:val="00CB039A"/>
    <w:rsid w:val="00CB3360"/>
    <w:rsid w:val="00CC0C58"/>
    <w:rsid w:val="00CC29BF"/>
    <w:rsid w:val="00CC6E6C"/>
    <w:rsid w:val="00CD092C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261F5"/>
    <w:rsid w:val="00D300CE"/>
    <w:rsid w:val="00D3037E"/>
    <w:rsid w:val="00D30ABD"/>
    <w:rsid w:val="00D32ADF"/>
    <w:rsid w:val="00D3616A"/>
    <w:rsid w:val="00D42D7B"/>
    <w:rsid w:val="00D43646"/>
    <w:rsid w:val="00D46DEB"/>
    <w:rsid w:val="00D4726C"/>
    <w:rsid w:val="00D524B5"/>
    <w:rsid w:val="00D81F49"/>
    <w:rsid w:val="00D852C0"/>
    <w:rsid w:val="00D86AB0"/>
    <w:rsid w:val="00D910B6"/>
    <w:rsid w:val="00D925CB"/>
    <w:rsid w:val="00D927F5"/>
    <w:rsid w:val="00DA117F"/>
    <w:rsid w:val="00DA17FB"/>
    <w:rsid w:val="00DA4A81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036A8"/>
    <w:rsid w:val="00E150E6"/>
    <w:rsid w:val="00E24673"/>
    <w:rsid w:val="00E24898"/>
    <w:rsid w:val="00E355EE"/>
    <w:rsid w:val="00E53550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5F2A"/>
    <w:rsid w:val="00F06B83"/>
    <w:rsid w:val="00F10FAD"/>
    <w:rsid w:val="00F146E3"/>
    <w:rsid w:val="00F15B0F"/>
    <w:rsid w:val="00F22F5E"/>
    <w:rsid w:val="00F257AE"/>
    <w:rsid w:val="00F32C71"/>
    <w:rsid w:val="00F35094"/>
    <w:rsid w:val="00F529E2"/>
    <w:rsid w:val="00F56A75"/>
    <w:rsid w:val="00F60B45"/>
    <w:rsid w:val="00F64FB6"/>
    <w:rsid w:val="00F80CE4"/>
    <w:rsid w:val="00F94812"/>
    <w:rsid w:val="00F95E8D"/>
    <w:rsid w:val="00FA1A9D"/>
    <w:rsid w:val="00FA6B2F"/>
    <w:rsid w:val="00FA7A79"/>
    <w:rsid w:val="00FA7D51"/>
    <w:rsid w:val="00FB6DFD"/>
    <w:rsid w:val="00FD1497"/>
    <w:rsid w:val="00FD64B9"/>
    <w:rsid w:val="00FE059A"/>
    <w:rsid w:val="00FE06D9"/>
    <w:rsid w:val="00FE6DA1"/>
    <w:rsid w:val="00FF3F4C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NormalWebChar">
    <w:name w:val="Normal (Web) Char"/>
    <w:basedOn w:val="DefaultParagraphFont"/>
    <w:link w:val="NormalWeb"/>
    <w:rsid w:val="005E4808"/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407103" TargetMode="External"/><Relationship Id="rId13" Type="http://schemas.openxmlformats.org/officeDocument/2006/relationships/hyperlink" Target="mailto:gearteel@pitt.ed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rds88@pitt.ed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goldsmi@hsc.wvu.edu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mailto:all159@med.miami.ed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jibeier@pitt.edu" TargetMode="Externa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E9E3B-AE80-4C45-9068-C151B99C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15618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Bridget Colvin</cp:lastModifiedBy>
  <cp:revision>16</cp:revision>
  <dcterms:created xsi:type="dcterms:W3CDTF">2019-10-02T15:30:00Z</dcterms:created>
  <dcterms:modified xsi:type="dcterms:W3CDTF">2019-10-11T18:52:00Z</dcterms:modified>
</cp:coreProperties>
</file>