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D0CD22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D15DE">
        <w:rPr>
          <w:rFonts w:ascii="Helvetica" w:hAnsi="Helvetica" w:cs="Arial"/>
          <w:b/>
          <w:i w:val="0"/>
          <w:sz w:val="22"/>
          <w:szCs w:val="22"/>
        </w:rPr>
        <w:t>60350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4DA4F7" w14:textId="77777777" w:rsidR="003D15DE" w:rsidRDefault="00DC058D" w:rsidP="003D15D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174E2">
        <w:fldChar w:fldCharType="begin"/>
      </w:r>
      <w:r w:rsidR="00D174E2">
        <w:instrText xml:space="preserve"> HYPERLINK "http://www.jove.com/files_upload.php?src=18406798" \t "_blank" </w:instrText>
      </w:r>
      <w:r w:rsidR="00D174E2">
        <w:fldChar w:fldCharType="separate"/>
      </w:r>
      <w:r w:rsidR="003D15DE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http://www.jove.com/files_upload.php?src=18406798</w:t>
      </w:r>
      <w:r w:rsidR="00D174E2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A45150A" w14:textId="714A2FDF" w:rsidR="00675356" w:rsidRDefault="00675356" w:rsidP="00675356"/>
    <w:p w14:paraId="5DC0D4FC" w14:textId="77777777" w:rsidR="003D15DE" w:rsidRPr="00044E13" w:rsidRDefault="00FA1A9D" w:rsidP="003D15DE">
      <w:pPr>
        <w:rPr>
          <w:rFonts w:ascii="Helvetica" w:hAnsi="Helvetica" w:cstheme="minorBid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D15DE" w:rsidRPr="00044E13">
        <w:rPr>
          <w:rFonts w:ascii="Helvetica" w:hAnsi="Helvetica"/>
          <w:b/>
          <w:sz w:val="28"/>
          <w:szCs w:val="28"/>
        </w:rPr>
        <w:t>Three-Dimensional Imaging of Bacterial</w:t>
      </w:r>
      <w:r w:rsidR="003D15DE" w:rsidRPr="00044E13">
        <w:rPr>
          <w:rFonts w:ascii="Helvetica" w:hAnsi="Helvetica"/>
          <w:b/>
          <w:i/>
          <w:sz w:val="28"/>
          <w:szCs w:val="28"/>
        </w:rPr>
        <w:t xml:space="preserve"> </w:t>
      </w:r>
      <w:r w:rsidR="003D15DE" w:rsidRPr="00044E13">
        <w:rPr>
          <w:rFonts w:ascii="Helvetica" w:hAnsi="Helvetica"/>
          <w:b/>
          <w:sz w:val="28"/>
          <w:szCs w:val="28"/>
        </w:rPr>
        <w:t>Cells for Accurate Cellular Representations and Precise Protein Localization</w:t>
      </w:r>
    </w:p>
    <w:p w14:paraId="681B53AA" w14:textId="77777777" w:rsidR="00FA1A9D" w:rsidRPr="00044E1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9FD5129" w14:textId="4ABC8F7D" w:rsidR="003D15DE" w:rsidRPr="00044E13" w:rsidRDefault="00FA1A9D" w:rsidP="003D15DE">
      <w:pPr>
        <w:rPr>
          <w:rFonts w:ascii="Helvetica" w:hAnsi="Helvetica"/>
          <w:b/>
          <w:sz w:val="28"/>
          <w:szCs w:val="28"/>
          <w:vertAlign w:val="superscript"/>
        </w:rPr>
      </w:pPr>
      <w:r w:rsidRPr="00044E1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3D15DE" w:rsidRPr="00044E13">
        <w:rPr>
          <w:rFonts w:ascii="Helvetica" w:hAnsi="Helvetica"/>
          <w:b/>
          <w:sz w:val="28"/>
          <w:szCs w:val="28"/>
        </w:rPr>
        <w:t>Benjamin P. Bratton</w:t>
      </w:r>
      <w:r w:rsidR="003D15DE" w:rsidRPr="00044E13">
        <w:rPr>
          <w:rFonts w:ascii="Helvetica" w:hAnsi="Helvetica"/>
          <w:b/>
          <w:sz w:val="28"/>
          <w:szCs w:val="28"/>
          <w:vertAlign w:val="superscript"/>
        </w:rPr>
        <w:t>2</w:t>
      </w:r>
      <w:r w:rsidR="003D15DE" w:rsidRPr="00044E13">
        <w:rPr>
          <w:rFonts w:ascii="Helvetica" w:hAnsi="Helvetica"/>
          <w:b/>
          <w:sz w:val="28"/>
          <w:szCs w:val="28"/>
        </w:rPr>
        <w:t>,</w:t>
      </w:r>
      <w:r w:rsidR="003D15DE" w:rsidRPr="00044E13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r w:rsidR="003D15DE" w:rsidRPr="00044E13">
        <w:rPr>
          <w:rFonts w:ascii="Helvetica" w:hAnsi="Helvetica"/>
          <w:b/>
          <w:sz w:val="28"/>
          <w:szCs w:val="28"/>
        </w:rPr>
        <w:t>Brody Barton</w:t>
      </w:r>
      <w:r w:rsidR="003D15DE" w:rsidRPr="00044E13">
        <w:rPr>
          <w:rFonts w:ascii="Helvetica" w:hAnsi="Helvetica"/>
          <w:b/>
          <w:sz w:val="28"/>
          <w:szCs w:val="28"/>
          <w:vertAlign w:val="superscript"/>
        </w:rPr>
        <w:t>1</w:t>
      </w:r>
      <w:r w:rsidR="003D15DE" w:rsidRPr="00044E13">
        <w:rPr>
          <w:rFonts w:ascii="Helvetica" w:hAnsi="Helvetica"/>
          <w:b/>
          <w:sz w:val="28"/>
          <w:szCs w:val="28"/>
        </w:rPr>
        <w:t>, and Randy M. Morgenstein</w:t>
      </w:r>
      <w:r w:rsidR="003D15DE" w:rsidRPr="00044E13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561F3C74" w14:textId="77777777" w:rsidR="003D15DE" w:rsidRPr="003D15DE" w:rsidRDefault="003D15DE" w:rsidP="003D15DE">
      <w:pPr>
        <w:rPr>
          <w:rFonts w:ascii="Helvetica" w:hAnsi="Helvetica"/>
          <w:sz w:val="28"/>
          <w:szCs w:val="28"/>
          <w:vertAlign w:val="superscript"/>
        </w:rPr>
      </w:pPr>
    </w:p>
    <w:p w14:paraId="075F0E94" w14:textId="3ED98C12" w:rsidR="003D15DE" w:rsidRPr="003D15DE" w:rsidRDefault="003D15DE" w:rsidP="003D15DE">
      <w:pPr>
        <w:rPr>
          <w:rFonts w:ascii="Helvetica" w:hAnsi="Helvetica"/>
          <w:sz w:val="28"/>
          <w:szCs w:val="28"/>
        </w:rPr>
      </w:pPr>
      <w:r w:rsidRPr="003D15DE">
        <w:rPr>
          <w:rFonts w:ascii="Helvetica" w:hAnsi="Helvetica"/>
          <w:sz w:val="28"/>
          <w:szCs w:val="28"/>
          <w:vertAlign w:val="superscript"/>
        </w:rPr>
        <w:t>1</w:t>
      </w:r>
      <w:r w:rsidRPr="003D15DE">
        <w:rPr>
          <w:rFonts w:ascii="Helvetica" w:hAnsi="Helvetica"/>
          <w:sz w:val="28"/>
          <w:szCs w:val="28"/>
        </w:rPr>
        <w:t>Department of Microbiology and Molecular Genetics, Oklahoma State University</w:t>
      </w:r>
    </w:p>
    <w:p w14:paraId="438F5ABF" w14:textId="64BEEE79" w:rsidR="001C5334" w:rsidRPr="003D15DE" w:rsidRDefault="003D15DE" w:rsidP="003D15DE">
      <w:pPr>
        <w:rPr>
          <w:rFonts w:ascii="Helvetica" w:hAnsi="Helvetica"/>
          <w:sz w:val="28"/>
          <w:szCs w:val="28"/>
        </w:rPr>
      </w:pPr>
      <w:r w:rsidRPr="003D15DE">
        <w:rPr>
          <w:rFonts w:ascii="Helvetica" w:hAnsi="Helvetica"/>
          <w:sz w:val="28"/>
          <w:szCs w:val="28"/>
          <w:vertAlign w:val="superscript"/>
        </w:rPr>
        <w:t>2</w:t>
      </w:r>
      <w:r w:rsidRPr="003D15DE">
        <w:rPr>
          <w:rFonts w:ascii="Helvetica" w:hAnsi="Helvetica"/>
          <w:sz w:val="28"/>
          <w:szCs w:val="28"/>
        </w:rPr>
        <w:t>Department of Molecular Biology and Lewis-Sigler Institute of Integrative Genomics, Princeton University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77D2DF3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CD90595" w14:textId="77777777" w:rsidR="003D15DE" w:rsidRPr="003D15DE" w:rsidRDefault="003D15DE" w:rsidP="00FA1A9D">
      <w:pPr>
        <w:outlineLvl w:val="0"/>
        <w:rPr>
          <w:rFonts w:ascii="Helvetica" w:hAnsi="Helvetica"/>
          <w:sz w:val="22"/>
          <w:szCs w:val="22"/>
        </w:rPr>
      </w:pPr>
      <w:r w:rsidRPr="003D15DE">
        <w:rPr>
          <w:rFonts w:ascii="Helvetica" w:hAnsi="Helvetica"/>
          <w:sz w:val="22"/>
          <w:szCs w:val="22"/>
        </w:rPr>
        <w:t>Randy M. Morgenstein</w:t>
      </w:r>
      <w:r w:rsidRPr="003D15DE">
        <w:rPr>
          <w:rFonts w:ascii="Helvetica" w:hAnsi="Helvetica"/>
          <w:sz w:val="22"/>
          <w:szCs w:val="22"/>
        </w:rPr>
        <w:tab/>
      </w:r>
    </w:p>
    <w:p w14:paraId="6FC932C4" w14:textId="361AB2A3" w:rsidR="003D15DE" w:rsidRPr="003D15DE" w:rsidRDefault="00D174E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3D15DE" w:rsidRPr="003D15DE">
          <w:rPr>
            <w:rStyle w:val="Hyperlink"/>
            <w:rFonts w:ascii="Helvetica" w:hAnsi="Helvetica"/>
            <w:sz w:val="22"/>
            <w:szCs w:val="22"/>
          </w:rPr>
          <w:t>randy.morgenstein@okstate.edu</w:t>
        </w:r>
      </w:hyperlink>
      <w:r w:rsidR="003D15DE" w:rsidRPr="003D15DE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3D15D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F7C0EFA" w:rsidR="00FA1A9D" w:rsidRPr="003D15D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D15D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D15DE">
        <w:rPr>
          <w:rFonts w:ascii="Helvetica" w:hAnsi="Helvetica" w:cs="Helvetica"/>
          <w:sz w:val="22"/>
          <w:szCs w:val="22"/>
        </w:rPr>
        <w:t xml:space="preserve"> </w:t>
      </w:r>
    </w:p>
    <w:p w14:paraId="41F9765F" w14:textId="262258EB" w:rsidR="003D15DE" w:rsidRPr="003D15DE" w:rsidRDefault="00D174E2" w:rsidP="003D15DE">
      <w:pPr>
        <w:rPr>
          <w:rFonts w:ascii="Helvetica" w:hAnsi="Helvetica"/>
          <w:sz w:val="22"/>
          <w:szCs w:val="22"/>
        </w:rPr>
      </w:pPr>
      <w:hyperlink r:id="rId9" w:history="1">
        <w:r w:rsidR="003D15DE" w:rsidRPr="003D15DE">
          <w:rPr>
            <w:rStyle w:val="Hyperlink"/>
            <w:rFonts w:ascii="Helvetica" w:hAnsi="Helvetica"/>
            <w:sz w:val="22"/>
            <w:szCs w:val="22"/>
          </w:rPr>
          <w:t>brodylb@okstate.edu</w:t>
        </w:r>
      </w:hyperlink>
      <w:r w:rsidR="003D15DE" w:rsidRPr="003D15DE">
        <w:rPr>
          <w:rFonts w:ascii="Helvetica" w:hAnsi="Helvetica"/>
          <w:sz w:val="22"/>
          <w:szCs w:val="22"/>
        </w:rPr>
        <w:t xml:space="preserve"> </w:t>
      </w:r>
    </w:p>
    <w:p w14:paraId="45575234" w14:textId="78003500" w:rsidR="003D15DE" w:rsidRPr="003D15DE" w:rsidRDefault="00D174E2" w:rsidP="003D15D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3D15DE" w:rsidRPr="003D15DE">
          <w:rPr>
            <w:rStyle w:val="Hyperlink"/>
            <w:rFonts w:ascii="Helvetica" w:hAnsi="Helvetica"/>
            <w:sz w:val="22"/>
            <w:szCs w:val="22"/>
          </w:rPr>
          <w:t>bratton@princeton.edu</w:t>
        </w:r>
      </w:hyperlink>
      <w:r w:rsidR="003D15DE" w:rsidRPr="003D15DE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D5BC12E" w:rsidR="00FA1A9D" w:rsidRPr="00D53DCD" w:rsidRDefault="00FA1A9D" w:rsidP="00D53DC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</w:t>
      </w:r>
      <w:r w:rsidR="00D53DCD">
        <w:rPr>
          <w:rFonts w:ascii="Helvetica" w:hAnsi="Helvetica"/>
          <w:sz w:val="22"/>
        </w:rPr>
        <w:t>require JoVE to film through your microscope? N</w:t>
      </w:r>
    </w:p>
    <w:p w14:paraId="142BA829" w14:textId="56C953D2" w:rsidR="00FA1A9D" w:rsidRDefault="00FA1A9D" w:rsidP="00B968E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53DCD">
        <w:rPr>
          <w:rFonts w:ascii="Helvetica" w:hAnsi="Helvetica"/>
          <w:bCs/>
          <w:sz w:val="22"/>
        </w:rPr>
        <w:t>Y</w:t>
      </w:r>
    </w:p>
    <w:p w14:paraId="25D994A7" w14:textId="20B542B0" w:rsidR="00FA1A9D" w:rsidRPr="00FE4868" w:rsidRDefault="00FA1A9D" w:rsidP="00FE4868">
      <w:pPr>
        <w:spacing w:before="120"/>
        <w:rPr>
          <w:rFonts w:ascii="Helvetica" w:hAnsi="Helvetica"/>
          <w:sz w:val="22"/>
        </w:rPr>
      </w:pPr>
      <w:r w:rsidRPr="00FE4868">
        <w:rPr>
          <w:rFonts w:ascii="Helvetica" w:hAnsi="Helvetica"/>
          <w:b/>
          <w:sz w:val="22"/>
        </w:rPr>
        <w:t>3.</w:t>
      </w:r>
      <w:r w:rsidRPr="00FE486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4CC2251" w14:textId="0FDBA031" w:rsidR="00FE4868" w:rsidRPr="00FE4868" w:rsidRDefault="00FE4868" w:rsidP="00FE4868">
      <w:pPr>
        <w:spacing w:before="120"/>
        <w:rPr>
          <w:rFonts w:ascii="Helvetica" w:hAnsi="Helvetica"/>
          <w:color w:val="3366FF"/>
          <w:sz w:val="22"/>
        </w:rPr>
      </w:pPr>
      <w:r w:rsidRPr="00FE4868">
        <w:rPr>
          <w:rFonts w:ascii="Helvetica" w:hAnsi="Helvetica"/>
          <w:sz w:val="22"/>
        </w:rPr>
        <w:t>2.6.</w:t>
      </w:r>
    </w:p>
    <w:p w14:paraId="050C36D4" w14:textId="6255E2B0" w:rsidR="00FA1A9D" w:rsidRPr="00FE4868" w:rsidRDefault="00FA1A9D" w:rsidP="00FE4868">
      <w:pPr>
        <w:spacing w:before="120"/>
        <w:rPr>
          <w:rFonts w:ascii="Helvetica" w:hAnsi="Helvetica"/>
          <w:sz w:val="22"/>
        </w:rPr>
      </w:pPr>
      <w:r w:rsidRPr="00FE4868">
        <w:rPr>
          <w:rFonts w:ascii="Helvetica" w:hAnsi="Helvetica"/>
          <w:b/>
          <w:sz w:val="22"/>
        </w:rPr>
        <w:t>4.</w:t>
      </w:r>
      <w:r w:rsidRPr="00FE486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3E672A6" w14:textId="5AF66A06" w:rsidR="00FE4868" w:rsidRPr="00FE4868" w:rsidRDefault="00FE4868" w:rsidP="00FE4868">
      <w:pPr>
        <w:spacing w:before="120"/>
        <w:rPr>
          <w:rFonts w:ascii="Helvetica" w:hAnsi="Helvetica"/>
          <w:color w:val="3366FF"/>
          <w:sz w:val="22"/>
        </w:rPr>
      </w:pPr>
      <w:r w:rsidRPr="00FE4868">
        <w:rPr>
          <w:rFonts w:ascii="Helvetica" w:hAnsi="Helvetica"/>
          <w:sz w:val="22"/>
        </w:rPr>
        <w:t>n/a</w:t>
      </w:r>
    </w:p>
    <w:p w14:paraId="59BC63BC" w14:textId="653155AF" w:rsidR="00FA1A9D" w:rsidRPr="00D53DCD" w:rsidRDefault="00FA1A9D" w:rsidP="00D53DCD">
      <w:pPr>
        <w:spacing w:before="120"/>
        <w:rPr>
          <w:rFonts w:ascii="Helvetica" w:hAnsi="Helvetica"/>
          <w:bCs/>
          <w:sz w:val="22"/>
          <w:szCs w:val="22"/>
        </w:rPr>
      </w:pPr>
      <w:r w:rsidRPr="00FE4868">
        <w:rPr>
          <w:rFonts w:ascii="Helvetica" w:hAnsi="Helvetica"/>
          <w:b/>
          <w:sz w:val="22"/>
        </w:rPr>
        <w:t>5.</w:t>
      </w:r>
      <w:r w:rsidRPr="00FE4868">
        <w:rPr>
          <w:rFonts w:ascii="Helvetica" w:hAnsi="Helvetica"/>
          <w:sz w:val="22"/>
        </w:rPr>
        <w:t xml:space="preserve"> Will the filming </w:t>
      </w:r>
      <w:r w:rsidRPr="00FE4868">
        <w:rPr>
          <w:rFonts w:ascii="Helvetica" w:hAnsi="Helvetica"/>
          <w:sz w:val="22"/>
          <w:szCs w:val="22"/>
        </w:rPr>
        <w:t>need to take place in multiple locations</w:t>
      </w:r>
      <w:r w:rsidR="001461AF" w:rsidRPr="00FE4868">
        <w:rPr>
          <w:rFonts w:ascii="Helvetica" w:hAnsi="Helvetica"/>
          <w:sz w:val="22"/>
          <w:szCs w:val="22"/>
        </w:rPr>
        <w:t xml:space="preserve"> (greater than walking distance)</w:t>
      </w:r>
      <w:r w:rsidRPr="00FE4868">
        <w:rPr>
          <w:rFonts w:ascii="Helvetica" w:hAnsi="Helvetica"/>
          <w:sz w:val="22"/>
          <w:szCs w:val="22"/>
        </w:rPr>
        <w:t xml:space="preserve">? </w:t>
      </w:r>
      <w:r w:rsidR="00D53DCD" w:rsidRPr="00FE4868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0"/>
      <w:r w:rsidR="00FE4868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23B2C71" w:rsidR="00CE10F2" w:rsidRDefault="009C50A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Randy Morgenstein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71F5B">
        <w:rPr>
          <w:rFonts w:ascii="Helvetica" w:hAnsi="Helvetica" w:cs="Arial"/>
          <w:sz w:val="22"/>
          <w:szCs w:val="22"/>
        </w:rPr>
        <w:t>Because bacteria are so small</w:t>
      </w:r>
      <w:r w:rsidR="00FE4868">
        <w:rPr>
          <w:rFonts w:ascii="Helvetica" w:hAnsi="Helvetica" w:cs="Arial"/>
          <w:sz w:val="22"/>
          <w:szCs w:val="22"/>
        </w:rPr>
        <w:t>,</w:t>
      </w:r>
      <w:r w:rsidR="00271F5B">
        <w:rPr>
          <w:rFonts w:ascii="Helvetica" w:hAnsi="Helvetica" w:cs="Arial"/>
          <w:sz w:val="22"/>
          <w:szCs w:val="22"/>
        </w:rPr>
        <w:t xml:space="preserve"> people often forget that they are three dimensional objects. </w:t>
      </w:r>
      <w:r w:rsidR="00197B9C">
        <w:rPr>
          <w:rFonts w:ascii="Helvetica" w:hAnsi="Helvetica" w:cs="Arial"/>
          <w:sz w:val="22"/>
          <w:szCs w:val="22"/>
        </w:rPr>
        <w:t>O</w:t>
      </w:r>
      <w:r w:rsidR="00271F5B">
        <w:rPr>
          <w:rFonts w:ascii="Helvetica" w:hAnsi="Helvetica" w:cs="Arial"/>
          <w:sz w:val="22"/>
          <w:szCs w:val="22"/>
        </w:rPr>
        <w:t xml:space="preserve">ur protocol allows </w:t>
      </w:r>
      <w:r w:rsidR="00832940">
        <w:rPr>
          <w:rFonts w:ascii="Helvetica" w:hAnsi="Helvetica" w:cs="Arial"/>
          <w:sz w:val="22"/>
          <w:szCs w:val="22"/>
        </w:rPr>
        <w:t>the</w:t>
      </w:r>
      <w:r w:rsidR="00197B9C">
        <w:rPr>
          <w:rFonts w:ascii="Helvetica" w:hAnsi="Helvetica" w:cs="Arial"/>
          <w:sz w:val="22"/>
          <w:szCs w:val="22"/>
        </w:rPr>
        <w:t xml:space="preserve"> </w:t>
      </w:r>
      <w:r w:rsidR="00271F5B">
        <w:rPr>
          <w:rFonts w:ascii="Helvetica" w:hAnsi="Helvetica" w:cs="Arial"/>
          <w:sz w:val="22"/>
          <w:szCs w:val="22"/>
        </w:rPr>
        <w:t>accurate reconstruct</w:t>
      </w:r>
      <w:r w:rsidR="00832940">
        <w:rPr>
          <w:rFonts w:ascii="Helvetica" w:hAnsi="Helvetica" w:cs="Arial"/>
          <w:sz w:val="22"/>
          <w:szCs w:val="22"/>
        </w:rPr>
        <w:t>ion of</w:t>
      </w:r>
      <w:r w:rsidR="00271F5B">
        <w:rPr>
          <w:rFonts w:ascii="Helvetica" w:hAnsi="Helvetica" w:cs="Arial"/>
          <w:sz w:val="22"/>
          <w:szCs w:val="22"/>
        </w:rPr>
        <w:t xml:space="preserve"> the shapes of both flat and curved cells</w:t>
      </w:r>
      <w:r w:rsidR="00FE4868">
        <w:rPr>
          <w:rFonts w:ascii="Helvetica" w:hAnsi="Helvetica" w:cs="Arial"/>
          <w:sz w:val="22"/>
          <w:szCs w:val="22"/>
        </w:rPr>
        <w:t xml:space="preserve"> </w:t>
      </w:r>
      <w:r w:rsidR="00FE4868">
        <w:rPr>
          <w:rFonts w:ascii="Helvetica" w:hAnsi="Helvetica" w:cs="Arial"/>
          <w:b/>
          <w:bCs/>
          <w:sz w:val="22"/>
          <w:szCs w:val="22"/>
        </w:rPr>
        <w:t>[1]</w:t>
      </w:r>
      <w:r w:rsidR="00FE486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FA64199" w:rsidR="00CE10F2" w:rsidRDefault="009C50A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Randy Morgenstein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71F5B">
        <w:rPr>
          <w:rFonts w:ascii="Helvetica" w:hAnsi="Helvetica" w:cs="Arial"/>
          <w:sz w:val="22"/>
          <w:szCs w:val="22"/>
        </w:rPr>
        <w:t xml:space="preserve">This protocol only requires slight modifications to a </w:t>
      </w:r>
      <w:r w:rsidR="00832940">
        <w:rPr>
          <w:rFonts w:ascii="Helvetica" w:hAnsi="Helvetica" w:cs="Arial"/>
          <w:sz w:val="22"/>
          <w:szCs w:val="22"/>
        </w:rPr>
        <w:t xml:space="preserve">standard </w:t>
      </w:r>
      <w:r w:rsidR="00271F5B">
        <w:rPr>
          <w:rFonts w:ascii="Helvetica" w:hAnsi="Helvetica" w:cs="Arial"/>
          <w:sz w:val="22"/>
          <w:szCs w:val="22"/>
        </w:rPr>
        <w:t xml:space="preserve">microscope </w:t>
      </w:r>
      <w:r w:rsidR="00E841EC">
        <w:rPr>
          <w:rFonts w:ascii="Helvetica" w:hAnsi="Helvetica" w:cs="Arial"/>
          <w:sz w:val="22"/>
          <w:szCs w:val="22"/>
        </w:rPr>
        <w:t xml:space="preserve">and the readily available </w:t>
      </w:r>
      <w:r w:rsidR="00FE4868">
        <w:rPr>
          <w:rFonts w:ascii="Helvetica" w:hAnsi="Helvetica" w:cs="Arial"/>
          <w:sz w:val="22"/>
          <w:szCs w:val="22"/>
        </w:rPr>
        <w:t>M</w:t>
      </w:r>
      <w:r w:rsidR="00E841EC">
        <w:rPr>
          <w:rFonts w:ascii="Helvetica" w:hAnsi="Helvetica" w:cs="Arial"/>
          <w:sz w:val="22"/>
          <w:szCs w:val="22"/>
        </w:rPr>
        <w:t>atlab scripts</w:t>
      </w:r>
      <w:r w:rsidR="00FE4868">
        <w:rPr>
          <w:rFonts w:ascii="Helvetica" w:hAnsi="Helvetica" w:cs="Arial"/>
          <w:sz w:val="22"/>
          <w:szCs w:val="22"/>
        </w:rPr>
        <w:t xml:space="preserve"> </w:t>
      </w:r>
      <w:r w:rsidR="00FE4868">
        <w:rPr>
          <w:rFonts w:ascii="Helvetica" w:hAnsi="Helvetica" w:cs="Arial"/>
          <w:b/>
          <w:bCs/>
          <w:sz w:val="22"/>
          <w:szCs w:val="22"/>
        </w:rPr>
        <w:t>[1]</w:t>
      </w:r>
      <w:r w:rsidR="00FE486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3788BC4" w14:textId="77777777" w:rsidR="00F25364" w:rsidRDefault="00F25364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296C203" w14:textId="49083486" w:rsidR="00F25364" w:rsidRPr="00F25364" w:rsidRDefault="00F25364" w:rsidP="00FD64B9">
      <w:pPr>
        <w:pStyle w:val="ListParagraph"/>
        <w:ind w:left="180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F25364">
        <w:rPr>
          <w:rFonts w:ascii="Helvetica" w:hAnsi="Helvetica" w:cs="Arial"/>
          <w:i/>
          <w:color w:val="4472C4" w:themeColor="accent1"/>
          <w:sz w:val="22"/>
          <w:szCs w:val="22"/>
        </w:rPr>
        <w:t>Video editors</w:t>
      </w:r>
      <w:r w:rsidR="00D174E2">
        <w:rPr>
          <w:rFonts w:ascii="Helvetica" w:hAnsi="Helvetica" w:cs="Arial"/>
          <w:i/>
          <w:color w:val="4472C4" w:themeColor="accent1"/>
          <w:sz w:val="22"/>
          <w:szCs w:val="22"/>
        </w:rPr>
        <w:t>/Science editors</w:t>
      </w:r>
      <w:bookmarkStart w:id="1" w:name="_GoBack"/>
      <w:bookmarkEnd w:id="1"/>
      <w:r w:rsidRPr="00F25364">
        <w:rPr>
          <w:rFonts w:ascii="Helvetica" w:hAnsi="Helvetica" w:cs="Arial"/>
          <w:i/>
          <w:color w:val="4472C4" w:themeColor="accent1"/>
          <w:sz w:val="22"/>
          <w:szCs w:val="22"/>
        </w:rPr>
        <w:t>: review the video for extra steps, and the authors will have to provide additional VO/updates to the script if those shots are to be used.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36B6EA58" w:rsidR="00336C61" w:rsidRPr="00FE4868" w:rsidRDefault="00336C6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111C5BF" w:rsidR="00FE06D9" w:rsidRPr="00063E2E" w:rsidRDefault="00063E2E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Slide Preparation</w:t>
      </w:r>
    </w:p>
    <w:p w14:paraId="01DC214F" w14:textId="077D0485" w:rsidR="00063E2E" w:rsidRDefault="00063E2E" w:rsidP="00063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beginning the experiment, place two stacks </w:t>
      </w:r>
      <w:r w:rsidR="00D53DC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of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each of three 20- x 20-millimeter coverslips on the opposite ends of a single, glass microscope slide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CC1F32E" w14:textId="77777777" w:rsidR="00063E2E" w:rsidRDefault="00063E2E" w:rsidP="00063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stack(s)</w:t>
      </w:r>
    </w:p>
    <w:p w14:paraId="39BFF1F8" w14:textId="3AF28CB9" w:rsidR="00044E13" w:rsidRPr="00063E2E" w:rsidRDefault="00044E13" w:rsidP="00063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Pipette 200 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of agarose pad solution onto the slide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63E2E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 and immediately and firmly place a second slide onto the stack of coverslip</w:t>
      </w:r>
      <w:r w:rsidR="00832940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 to flatten the agar</w:t>
      </w:r>
      <w:r w:rsidR="00862713">
        <w:rPr>
          <w:rFonts w:ascii="Helvetica" w:hAnsi="Helvetica" w:cstheme="minorHAnsi"/>
          <w:i w:val="0"/>
          <w:iCs/>
          <w:sz w:val="22"/>
          <w:szCs w:val="22"/>
        </w:rPr>
        <w:t>ose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63E2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31DA04" w14:textId="355217F9" w:rsidR="00063E2E" w:rsidRPr="00063E2E" w:rsidRDefault="00063E2E" w:rsidP="00063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Solution being added to slide, with solution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all solution preparation details</w:t>
      </w:r>
    </w:p>
    <w:p w14:paraId="296E763D" w14:textId="09144CC5" w:rsidR="00063E2E" w:rsidRPr="00063E2E" w:rsidRDefault="00063E2E" w:rsidP="00063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Slide being placed</w:t>
      </w:r>
    </w:p>
    <w:p w14:paraId="578CF4CC" w14:textId="3A1BE5D0" w:rsidR="00044E13" w:rsidRPr="00063E2E" w:rsidRDefault="00063E2E" w:rsidP="00063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allowing the agarose to solidify for about 1 minute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063E2E">
        <w:rPr>
          <w:rFonts w:ascii="Helvetica" w:hAnsi="Helvetica" w:cstheme="minorHAnsi"/>
          <w:i w:val="0"/>
          <w:iCs/>
          <w:sz w:val="22"/>
          <w:szCs w:val="22"/>
        </w:rPr>
        <w:t>c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>arefully slide off the top slide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the large end of a 200-microliter pipette</w:t>
      </w:r>
      <w:r w:rsidR="00862713">
        <w:rPr>
          <w:rFonts w:ascii="Helvetica" w:hAnsi="Helvetica" w:cstheme="minorHAnsi"/>
          <w:i w:val="0"/>
          <w:iCs/>
          <w:sz w:val="22"/>
          <w:szCs w:val="22"/>
        </w:rPr>
        <w:t xml:space="preserve"> tip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cut out individual 5-millimeter-diameter pads from the gel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E04BC84" w14:textId="2DB3225E" w:rsidR="00063E2E" w:rsidRPr="00063E2E" w:rsidRDefault="00063E2E" w:rsidP="00063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solidified agarose</w:t>
      </w:r>
    </w:p>
    <w:p w14:paraId="4C3A298B" w14:textId="06F6709B" w:rsidR="00063E2E" w:rsidRPr="00063E2E" w:rsidRDefault="00063E2E" w:rsidP="00063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Slide being slid</w:t>
      </w:r>
    </w:p>
    <w:p w14:paraId="3AA064DF" w14:textId="77777777" w:rsidR="00063E2E" w:rsidRPr="00063E2E" w:rsidRDefault="00063E2E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Pad(s) being cut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Discard malformed or unneeded gel</w:t>
      </w:r>
    </w:p>
    <w:p w14:paraId="50A0D2F6" w14:textId="77777777" w:rsidR="002443CC" w:rsidRPr="002443CC" w:rsidRDefault="002443CC" w:rsidP="00063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all of the pads have been obtained, p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ipette 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>E. coli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cell culture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multiple times to disrupt 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any 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>cell clumps and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ensure 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>that the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cells are </w:t>
      </w:r>
      <w:r w:rsidR="00063E2E">
        <w:rPr>
          <w:rFonts w:ascii="Helvetica" w:hAnsi="Helvetica" w:cstheme="minorHAnsi"/>
          <w:i w:val="0"/>
          <w:iCs/>
          <w:sz w:val="22"/>
          <w:szCs w:val="22"/>
        </w:rPr>
        <w:t xml:space="preserve">homogenously distributed </w:t>
      </w:r>
      <w:r w:rsidR="00063E2E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063E2E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adding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1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of subculture onto </w:t>
      </w:r>
      <w:r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pad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D25873" w14:textId="77777777" w:rsidR="002443CC" w:rsidRPr="002443CC" w:rsidRDefault="002443CC" w:rsidP="002443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pipetting cells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See text for </w:t>
      </w:r>
      <w:r>
        <w:rPr>
          <w:rFonts w:ascii="Helvetica" w:hAnsi="Helvetica" w:cstheme="minorHAnsi"/>
          <w:b/>
          <w:bCs/>
          <w:sz w:val="22"/>
          <w:szCs w:val="22"/>
        </w:rPr>
        <w:t>E. coli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culture preparation details</w:t>
      </w:r>
    </w:p>
    <w:p w14:paraId="7151D3FD" w14:textId="77777777" w:rsidR="002443CC" w:rsidRPr="002443CC" w:rsidRDefault="002443CC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Bacteria being added to pad</w:t>
      </w:r>
      <w:r w:rsidR="00044E13" w:rsidRPr="00063E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8BF93B2" w14:textId="213BED4D" w:rsidR="002443CC" w:rsidRPr="002443CC" w:rsidRDefault="002443CC" w:rsidP="002443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letting the samples air</w:t>
      </w:r>
      <w:r w:rsidR="00044E13" w:rsidRPr="002443CC">
        <w:rPr>
          <w:rFonts w:ascii="Helvetica" w:hAnsi="Helvetica" w:cstheme="minorHAnsi"/>
          <w:i w:val="0"/>
          <w:iCs/>
          <w:sz w:val="22"/>
          <w:szCs w:val="22"/>
        </w:rPr>
        <w:t xml:space="preserve"> dry for 5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44E13" w:rsidRPr="002443CC">
        <w:rPr>
          <w:rFonts w:ascii="Helvetica" w:hAnsi="Helvetica" w:cstheme="minorHAnsi"/>
          <w:i w:val="0"/>
          <w:iCs/>
          <w:sz w:val="22"/>
          <w:szCs w:val="22"/>
        </w:rPr>
        <w:t>10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utes, confirm </w:t>
      </w:r>
      <w:r w:rsidR="00044E13" w:rsidRPr="002443CC">
        <w:rPr>
          <w:rFonts w:ascii="Helvetica" w:hAnsi="Helvetica" w:cstheme="minorHAnsi"/>
          <w:i w:val="0"/>
          <w:iCs/>
          <w:sz w:val="22"/>
          <w:szCs w:val="22"/>
        </w:rPr>
        <w:t>that the droplet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44E13" w:rsidRPr="002443C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have been</w:t>
      </w:r>
      <w:r w:rsidR="00044E13" w:rsidRPr="002443CC">
        <w:rPr>
          <w:rFonts w:ascii="Helvetica" w:hAnsi="Helvetica" w:cstheme="minorHAnsi"/>
          <w:i w:val="0"/>
          <w:iCs/>
          <w:sz w:val="22"/>
          <w:szCs w:val="22"/>
        </w:rPr>
        <w:t xml:space="preserve"> completely absorbed into the pad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placing a coverslip onto the pads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F09585" w14:textId="77777777" w:rsidR="00F25364" w:rsidRPr="00F25364" w:rsidRDefault="00F25364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1AF29EF1" w14:textId="77777777" w:rsidR="002443CC" w:rsidRPr="002443CC" w:rsidRDefault="002443CC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placed</w:t>
      </w:r>
    </w:p>
    <w:p w14:paraId="0ADD341F" w14:textId="6EFEF107" w:rsidR="002443CC" w:rsidRPr="002443CC" w:rsidRDefault="002443CC" w:rsidP="002443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use a cotton swab to gently brush an appropriate sealant around the edge of the coverslip, taking care to keep the sealant away from the top of the coverslip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84FBC8C" w14:textId="3D06DDD2" w:rsidR="002443CC" w:rsidRPr="002443CC" w:rsidRDefault="002443CC" w:rsidP="002443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sealed, with sealant container visible in frame</w:t>
      </w:r>
      <w:r w:rsidR="00F66F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66F82" w:rsidRPr="00F66F82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596A7875" w14:textId="2BC6E741" w:rsidR="00044E13" w:rsidRPr="002443CC" w:rsidRDefault="00044E13" w:rsidP="002443C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443CC">
        <w:rPr>
          <w:rFonts w:ascii="Helvetica" w:hAnsi="Helvetica" w:cstheme="minorHAnsi"/>
          <w:b/>
          <w:i w:val="0"/>
          <w:iCs/>
          <w:sz w:val="22"/>
          <w:szCs w:val="22"/>
        </w:rPr>
        <w:t xml:space="preserve">Imaging </w:t>
      </w:r>
    </w:p>
    <w:p w14:paraId="09C73F35" w14:textId="2F2A0EF0" w:rsidR="00F922E3" w:rsidRPr="00F922E3" w:rsidRDefault="002443CC" w:rsidP="002443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Immediately after sealing the coverslip, place the slide onto </w:t>
      </w:r>
      <w:r w:rsidR="00F922E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microscope stage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and, after 5 minutes of </w:t>
      </w:r>
      <w:r w:rsidR="0086271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thermal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equilibration, </w:t>
      </w:r>
      <w:r w:rsidR="00F922E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the </w:t>
      </w:r>
      <w:r w:rsidR="00F922E3" w:rsidRPr="00F922E3">
        <w:rPr>
          <w:rFonts w:ascii="Helvetica" w:hAnsi="Helvetica" w:cstheme="minorHAnsi"/>
          <w:i w:val="0"/>
          <w:iCs/>
          <w:sz w:val="22"/>
          <w:szCs w:val="22"/>
        </w:rPr>
        <w:t xml:space="preserve">microscope focus wheels </w:t>
      </w:r>
      <w:r w:rsidR="00F922E3">
        <w:rPr>
          <w:rFonts w:ascii="Helvetica" w:hAnsi="Helvetica" w:cstheme="minorHAnsi"/>
          <w:i w:val="0"/>
          <w:iCs/>
          <w:sz w:val="22"/>
          <w:szCs w:val="22"/>
        </w:rPr>
        <w:t xml:space="preserve">to bring </w:t>
      </w:r>
      <w:r w:rsidR="00F922E3" w:rsidRPr="00F922E3">
        <w:rPr>
          <w:rFonts w:ascii="Helvetica" w:hAnsi="Helvetica" w:cstheme="minorHAnsi"/>
          <w:i w:val="0"/>
          <w:iCs/>
          <w:sz w:val="22"/>
          <w:szCs w:val="22"/>
        </w:rPr>
        <w:t xml:space="preserve">the middle of </w:t>
      </w:r>
      <w:r w:rsidR="00F922E3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F922E3" w:rsidRPr="00F922E3">
        <w:rPr>
          <w:rFonts w:ascii="Helvetica" w:hAnsi="Helvetica" w:cstheme="minorHAnsi"/>
          <w:i w:val="0"/>
          <w:iCs/>
          <w:sz w:val="22"/>
          <w:szCs w:val="22"/>
        </w:rPr>
        <w:t xml:space="preserve"> cell </w:t>
      </w:r>
      <w:r w:rsidR="00F922E3">
        <w:rPr>
          <w:rFonts w:ascii="Helvetica" w:hAnsi="Helvetica" w:cstheme="minorHAnsi"/>
          <w:i w:val="0"/>
          <w:iCs/>
          <w:sz w:val="22"/>
          <w:szCs w:val="22"/>
        </w:rPr>
        <w:t xml:space="preserve">into focus </w:t>
      </w:r>
      <w:r w:rsidR="00F922E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922E3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F922E3" w:rsidRPr="00F922E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79DBC09" w14:textId="1D9DA2BA" w:rsidR="00927EB5" w:rsidRDefault="00F25364" w:rsidP="00F922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2536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27EB5">
        <w:rPr>
          <w:rFonts w:ascii="Helvetica" w:hAnsi="Helvetica" w:cstheme="minorHAnsi"/>
          <w:i w:val="0"/>
          <w:iCs/>
          <w:sz w:val="22"/>
          <w:szCs w:val="22"/>
        </w:rPr>
        <w:t>Talent adding immersion oil to the top of the coverslip</w:t>
      </w:r>
    </w:p>
    <w:p w14:paraId="4054E5A8" w14:textId="04D5C2C5" w:rsidR="00F922E3" w:rsidRDefault="00F922E3" w:rsidP="00F922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slide onto stage</w:t>
      </w:r>
    </w:p>
    <w:p w14:paraId="147A457B" w14:textId="6507D5E9" w:rsidR="00044E13" w:rsidRDefault="00044E13" w:rsidP="00F922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443C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22E3">
        <w:rPr>
          <w:rFonts w:ascii="Helvetica" w:hAnsi="Helvetica" w:cstheme="minorHAnsi"/>
          <w:i w:val="0"/>
          <w:iCs/>
          <w:sz w:val="22"/>
          <w:szCs w:val="22"/>
        </w:rPr>
        <w:t>Talent using focus wheels</w:t>
      </w:r>
    </w:p>
    <w:p w14:paraId="641EE454" w14:textId="7234C339" w:rsidR="00D16CEE" w:rsidRDefault="00F922E3" w:rsidP="00D16CE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 the associated microscope software,</w:t>
      </w:r>
      <w:r w:rsidR="00D16CEE">
        <w:rPr>
          <w:rFonts w:ascii="Helvetica" w:hAnsi="Helvetica" w:cstheme="minorHAnsi"/>
          <w:i w:val="0"/>
          <w:iCs/>
          <w:sz w:val="22"/>
          <w:szCs w:val="22"/>
        </w:rPr>
        <w:t xml:space="preserve"> u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nder </w:t>
      </w:r>
      <w:r w:rsidR="00044E13" w:rsidRP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>ND acquisition</w:t>
      </w:r>
      <w:r w:rsidR="00D16CEE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check the </w:t>
      </w:r>
      <w:r w:rsidR="00044E13" w:rsidRP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>Z box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="00D16CEE">
        <w:rPr>
          <w:rFonts w:ascii="Helvetica" w:hAnsi="Helvetica" w:cstheme="minorHAnsi"/>
          <w:i w:val="0"/>
          <w:iCs/>
          <w:sz w:val="22"/>
          <w:szCs w:val="22"/>
        </w:rPr>
        <w:t>acquire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a z-stack</w:t>
      </w:r>
      <w:r w:rsidR="00D16CEE"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lick the </w:t>
      </w:r>
      <w:r w:rsidR="00044E13" w:rsidRP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Home 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>button to set the middle of the cell as the starting point</w:t>
      </w:r>
      <w:r w:rsidR="00D16CE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44E13" w:rsidRPr="00D16CEE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D53DCD" w:rsidRPr="00D53DC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015F34C" w14:textId="6D326594" w:rsidR="00D53DCD" w:rsidRDefault="00D16CEE" w:rsidP="00D53D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 xml:space="preserve"> screenshot_1: 00:00-00:006</w:t>
      </w:r>
    </w:p>
    <w:p w14:paraId="416FD2FB" w14:textId="79FDB688" w:rsidR="00832940" w:rsidRDefault="00832940" w:rsidP="008329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Set the </w:t>
      </w:r>
      <w:r w:rsidRP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>Step size</w:t>
      </w:r>
      <w:r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to 0.1 </w:t>
      </w:r>
      <w:r>
        <w:rPr>
          <w:rFonts w:ascii="Helvetica" w:hAnsi="Helvetica"/>
          <w:i w:val="0"/>
          <w:iCs/>
          <w:sz w:val="22"/>
          <w:szCs w:val="22"/>
        </w:rPr>
        <w:t>micrometers</w:t>
      </w:r>
      <w:r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and the </w:t>
      </w:r>
      <w:r w:rsidRPr="00D16CEE">
        <w:rPr>
          <w:rFonts w:ascii="Helvetica" w:hAnsi="Helvetica" w:cstheme="minorHAnsi"/>
          <w:b/>
          <w:bCs/>
          <w:i w:val="0"/>
          <w:iCs/>
          <w:sz w:val="22"/>
          <w:szCs w:val="22"/>
        </w:rPr>
        <w:t>Range</w:t>
      </w:r>
      <w:r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to 4 </w:t>
      </w:r>
      <w:r>
        <w:rPr>
          <w:rFonts w:ascii="Helvetica" w:hAnsi="Helvetica"/>
          <w:i w:val="0"/>
          <w:iCs/>
          <w:sz w:val="22"/>
          <w:szCs w:val="22"/>
        </w:rPr>
        <w:t>micrometers and</w:t>
      </w:r>
      <w:r w:rsidRPr="00D16CE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m</w:t>
      </w:r>
      <w:r w:rsidRPr="00D16CEE">
        <w:rPr>
          <w:rFonts w:ascii="Helvetica" w:hAnsi="Helvetica" w:cstheme="minorHAnsi"/>
          <w:i w:val="0"/>
          <w:iCs/>
          <w:sz w:val="22"/>
          <w:szCs w:val="22"/>
        </w:rPr>
        <w:t>ake sure that the Z device is set to the piezo stage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239DDA" w14:textId="77F84579" w:rsidR="00D53DCD" w:rsidRDefault="00D53DCD" w:rsidP="00D53D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Pr="00D53DC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screenshot_1: 00:07-00:09</w:t>
      </w:r>
    </w:p>
    <w:p w14:paraId="0DB7AD5A" w14:textId="77777777" w:rsidR="00FE4868" w:rsidRPr="00FE4868" w:rsidRDefault="00FE4868" w:rsidP="00FE486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2940">
        <w:rPr>
          <w:rFonts w:ascii="Helvetica" w:hAnsi="Helvetica" w:cs="Arial"/>
          <w:b/>
          <w:bCs/>
          <w:sz w:val="22"/>
          <w:szCs w:val="22"/>
          <w:u w:val="single"/>
        </w:rPr>
        <w:t>Randy Morgenstein</w:t>
      </w:r>
      <w:r w:rsidRPr="00FE4868">
        <w:rPr>
          <w:rFonts w:ascii="Helvetica" w:hAnsi="Helvetica" w:cs="Arial"/>
          <w:sz w:val="22"/>
          <w:szCs w:val="22"/>
        </w:rPr>
        <w:t xml:space="preserve">: It is critical that there is sufficient blurring on both the top and bottom of the cell so that the cell is almost indistinguishable from the background </w:t>
      </w:r>
      <w:r w:rsidRPr="00FE4868">
        <w:rPr>
          <w:rFonts w:ascii="Helvetica" w:hAnsi="Helvetica" w:cs="Arial"/>
          <w:b/>
          <w:bCs/>
          <w:sz w:val="22"/>
          <w:szCs w:val="22"/>
        </w:rPr>
        <w:t>[1]</w:t>
      </w:r>
      <w:r w:rsidRPr="00FE4868">
        <w:rPr>
          <w:rFonts w:ascii="Helvetica" w:hAnsi="Helvetica" w:cs="Arial"/>
          <w:sz w:val="22"/>
          <w:szCs w:val="22"/>
        </w:rPr>
        <w:t>.</w:t>
      </w:r>
    </w:p>
    <w:p w14:paraId="4C0574A1" w14:textId="77777777" w:rsidR="00FE4868" w:rsidRPr="00FE4868" w:rsidRDefault="00FE4868" w:rsidP="00FE486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A8E3C9B" w14:textId="0A53CDA9" w:rsidR="00FE4868" w:rsidRPr="00FE4868" w:rsidRDefault="00FE4868" w:rsidP="00FE486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B8216C4" w14:textId="5B0F8B7F" w:rsidR="00044E13" w:rsidRPr="00D53DCD" w:rsidRDefault="00044E13" w:rsidP="00D53D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53DCD">
        <w:rPr>
          <w:rFonts w:ascii="Helvetica" w:hAnsi="Helvetica"/>
          <w:i w:val="0"/>
          <w:iCs/>
          <w:sz w:val="22"/>
          <w:szCs w:val="22"/>
        </w:rPr>
        <w:t xml:space="preserve">Set the fluorescent channels under the </w:t>
      </w:r>
      <w:r w:rsidRPr="00D53DCD">
        <w:rPr>
          <w:rFonts w:ascii="Helvetica" w:hAnsi="Helvetica"/>
          <w:b/>
          <w:bCs/>
          <w:i w:val="0"/>
          <w:iCs/>
          <w:sz w:val="22"/>
          <w:szCs w:val="22"/>
        </w:rPr>
        <w:t>Lambda Window</w:t>
      </w:r>
      <w:r w:rsidRPr="00D53DCD">
        <w:rPr>
          <w:rFonts w:ascii="Helvetica" w:hAnsi="Helvetica"/>
          <w:i w:val="0"/>
          <w:iCs/>
          <w:sz w:val="22"/>
          <w:szCs w:val="22"/>
        </w:rPr>
        <w:t xml:space="preserve"> to the settings for the fluorescent molecules being imaged</w:t>
      </w:r>
      <w:r w:rsidR="00D53DC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16CEE" w:rsidRPr="00D53DCD">
        <w:rPr>
          <w:rFonts w:ascii="Helvetica" w:hAnsi="Helvetica"/>
          <w:i w:val="0"/>
          <w:iCs/>
          <w:sz w:val="22"/>
          <w:szCs w:val="22"/>
        </w:rPr>
        <w:t>and confirm that</w:t>
      </w:r>
      <w:r w:rsidR="00D16CEE" w:rsidRPr="00D53DCD">
        <w:rPr>
          <w:rFonts w:ascii="Helvetica" w:hAnsi="Helvetica"/>
          <w:i w:val="0"/>
          <w:sz w:val="22"/>
          <w:szCs w:val="22"/>
        </w:rPr>
        <w:t xml:space="preserve"> </w:t>
      </w:r>
      <w:r w:rsidRPr="00D53DCD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Pr="00D53DCD">
        <w:rPr>
          <w:rFonts w:ascii="Helvetica" w:hAnsi="Helvetica"/>
          <w:b/>
          <w:bCs/>
          <w:i w:val="0"/>
          <w:iCs/>
          <w:sz w:val="22"/>
          <w:szCs w:val="22"/>
        </w:rPr>
        <w:t>Order of Experiment</w:t>
      </w:r>
      <w:r w:rsidRPr="00D53DCD">
        <w:rPr>
          <w:rFonts w:ascii="Helvetica" w:hAnsi="Helvetica"/>
          <w:i w:val="0"/>
          <w:iCs/>
          <w:sz w:val="22"/>
          <w:szCs w:val="22"/>
        </w:rPr>
        <w:t xml:space="preserve"> is set to lambda so that a complete z-stack</w:t>
      </w:r>
      <w:r w:rsidR="00D16CEE" w:rsidRPr="00D53DCD">
        <w:rPr>
          <w:rFonts w:ascii="Helvetica" w:hAnsi="Helvetica"/>
          <w:i w:val="0"/>
          <w:iCs/>
          <w:sz w:val="22"/>
          <w:szCs w:val="22"/>
        </w:rPr>
        <w:t xml:space="preserve"> will be obtained</w:t>
      </w:r>
      <w:r w:rsidRPr="00D53DCD">
        <w:rPr>
          <w:rFonts w:ascii="Helvetica" w:hAnsi="Helvetica"/>
          <w:i w:val="0"/>
          <w:iCs/>
          <w:sz w:val="22"/>
          <w:szCs w:val="22"/>
        </w:rPr>
        <w:t xml:space="preserve"> in each color channel before switching</w:t>
      </w:r>
      <w:r w:rsidR="00D16CEE" w:rsidRPr="00D53DC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16CEE" w:rsidRPr="00D53DCD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D53DCD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D16CEE" w:rsidRPr="00D53DCD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D53DCD">
        <w:rPr>
          <w:rFonts w:ascii="Helvetica" w:hAnsi="Helvetica"/>
          <w:i w:val="0"/>
          <w:iCs/>
          <w:sz w:val="22"/>
          <w:szCs w:val="22"/>
        </w:rPr>
        <w:t>.</w:t>
      </w:r>
    </w:p>
    <w:p w14:paraId="566F6AA1" w14:textId="6F8F24D3" w:rsidR="00D16CEE" w:rsidRPr="00D53DCD" w:rsidRDefault="00D16CEE" w:rsidP="00D53D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SCREEN:</w:t>
      </w:r>
      <w:r w:rsidR="00D53DCD" w:rsidRPr="00D53DC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D53DCD" w:rsidRPr="00D53DC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>screenshot_1: 00:09-00:14</w:t>
      </w:r>
    </w:p>
    <w:p w14:paraId="4A296109" w14:textId="307C7428" w:rsidR="00D53DCD" w:rsidRDefault="00D53DCD" w:rsidP="00D53D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click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Run Now</w:t>
      </w:r>
      <w:r>
        <w:rPr>
          <w:rFonts w:ascii="Helvetica" w:hAnsi="Helvetica"/>
          <w:i w:val="0"/>
          <w:iCs/>
          <w:sz w:val="22"/>
          <w:szCs w:val="22"/>
        </w:rPr>
        <w:t xml:space="preserve"> to begin the image acquisition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180ECDC" w14:textId="07AE83C7" w:rsidR="00D53DCD" w:rsidRDefault="00D53DCD" w:rsidP="00D53D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sceenshot_1: 00:15-00:</w:t>
      </w:r>
      <w:r w:rsidR="00FE4868">
        <w:rPr>
          <w:rFonts w:ascii="Helvetica" w:hAnsi="Helvetica"/>
          <w:i w:val="0"/>
          <w:iCs/>
          <w:sz w:val="22"/>
          <w:szCs w:val="22"/>
        </w:rPr>
        <w:t>4</w:t>
      </w:r>
      <w:r>
        <w:rPr>
          <w:rFonts w:ascii="Helvetica" w:hAnsi="Helvetica"/>
          <w:i w:val="0"/>
          <w:iCs/>
          <w:sz w:val="22"/>
          <w:szCs w:val="22"/>
        </w:rPr>
        <w:t>5</w:t>
      </w:r>
      <w:r w:rsidR="00FE48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4868" w:rsidRPr="00FE4868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  <w:r w:rsidR="00FE4868" w:rsidRPr="00FE4868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</w:p>
    <w:p w14:paraId="7CBAC177" w14:textId="69BBC4F7" w:rsidR="00044E13" w:rsidRPr="008A43A9" w:rsidRDefault="00044E13" w:rsidP="008A43A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A43A9">
        <w:rPr>
          <w:rFonts w:ascii="Helvetica" w:hAnsi="Helvetica" w:cstheme="minorHAnsi"/>
          <w:b/>
          <w:i w:val="0"/>
          <w:iCs/>
          <w:sz w:val="22"/>
          <w:szCs w:val="22"/>
        </w:rPr>
        <w:t xml:space="preserve">Cell </w:t>
      </w:r>
      <w:r w:rsidR="008A43A9">
        <w:rPr>
          <w:rFonts w:ascii="Helvetica" w:hAnsi="Helvetica" w:cstheme="minorHAnsi"/>
          <w:b/>
          <w:i w:val="0"/>
          <w:iCs/>
          <w:sz w:val="22"/>
          <w:szCs w:val="22"/>
        </w:rPr>
        <w:t>R</w:t>
      </w:r>
      <w:r w:rsidRPr="008A43A9">
        <w:rPr>
          <w:rFonts w:ascii="Helvetica" w:hAnsi="Helvetica" w:cstheme="minorHAnsi"/>
          <w:b/>
          <w:i w:val="0"/>
          <w:iCs/>
          <w:sz w:val="22"/>
          <w:szCs w:val="22"/>
        </w:rPr>
        <w:t>econstruction</w:t>
      </w:r>
    </w:p>
    <w:p w14:paraId="6B685D70" w14:textId="1DD591AB" w:rsidR="00814976" w:rsidRPr="00814976" w:rsidRDefault="000F4F1A" w:rsidP="008149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all the images have been acquired, </w:t>
      </w:r>
      <w:r w:rsidR="0081497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open the files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an appropriate image analysis software program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81497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54209E4" w14:textId="3FC6FCAA" w:rsidR="00814976" w:rsidRPr="00814976" w:rsidRDefault="00814976" w:rsidP="008149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opening file(s), with monitor visible in frame</w:t>
      </w:r>
    </w:p>
    <w:p w14:paraId="7EC1B589" w14:textId="4B398937" w:rsidR="000F4F1A" w:rsidRPr="00814976" w:rsidRDefault="00814976" w:rsidP="008149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0F4F1A" w:rsidRPr="00814976">
        <w:rPr>
          <w:rFonts w:ascii="Helvetica" w:hAnsi="Helvetica" w:cstheme="minorHAnsi"/>
          <w:i w:val="0"/>
          <w:iCs/>
          <w:sz w:val="22"/>
          <w:szCs w:val="22"/>
        </w:rPr>
        <w:t>raw a box</w:t>
      </w:r>
      <w:r w:rsidR="000F4F1A" w:rsidRPr="0081497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44E13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around an individual cell and </w:t>
      </w:r>
      <w:r w:rsidR="00044E13" w:rsidRPr="00814976">
        <w:rPr>
          <w:rFonts w:ascii="Helvetica" w:hAnsi="Helvetica" w:cstheme="minorHAnsi"/>
          <w:b/>
          <w:bCs/>
          <w:i w:val="0"/>
          <w:iCs/>
          <w:sz w:val="22"/>
          <w:szCs w:val="22"/>
        </w:rPr>
        <w:t>Duplicate</w:t>
      </w:r>
      <w:r w:rsidR="00044E13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that cell 2</w:t>
      </w:r>
      <w:r w:rsidR="000F4F1A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times</w:t>
      </w:r>
      <w:r w:rsidR="00044E13" w:rsidRPr="00814976">
        <w:rPr>
          <w:rFonts w:ascii="Helvetica" w:hAnsi="Helvetica" w:cstheme="minorHAnsi"/>
          <w:i w:val="0"/>
          <w:iCs/>
          <w:sz w:val="22"/>
          <w:szCs w:val="22"/>
        </w:rPr>
        <w:t>, once for each channel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m</w:t>
      </w:r>
      <w:r w:rsidRPr="000F4F1A">
        <w:rPr>
          <w:rFonts w:ascii="Helvetica" w:hAnsi="Helvetica" w:cstheme="minorHAnsi"/>
          <w:i w:val="0"/>
          <w:iCs/>
          <w:sz w:val="22"/>
          <w:szCs w:val="22"/>
        </w:rPr>
        <w:t>ak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0F4F1A">
        <w:rPr>
          <w:rFonts w:ascii="Helvetica" w:hAnsi="Helvetica" w:cstheme="minorHAnsi"/>
          <w:i w:val="0"/>
          <w:iCs/>
          <w:sz w:val="22"/>
          <w:szCs w:val="22"/>
        </w:rPr>
        <w:t xml:space="preserve"> sure the duplicate hyperstack box is checked</w:t>
      </w:r>
      <w:r w:rsidR="0083294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0F4F1A">
        <w:rPr>
          <w:rFonts w:ascii="Helvetica" w:hAnsi="Helvetica" w:cstheme="minorHAnsi"/>
          <w:i w:val="0"/>
          <w:iCs/>
          <w:sz w:val="22"/>
          <w:szCs w:val="22"/>
        </w:rPr>
        <w:t xml:space="preserve"> and chang</w:t>
      </w:r>
      <w:r w:rsidR="00832940">
        <w:rPr>
          <w:rFonts w:ascii="Helvetica" w:hAnsi="Helvetica" w:cstheme="minorHAnsi"/>
          <w:i w:val="0"/>
          <w:iCs/>
          <w:sz w:val="22"/>
          <w:szCs w:val="22"/>
        </w:rPr>
        <w:t>e</w:t>
      </w:r>
      <w:r w:rsidRPr="000F4F1A">
        <w:rPr>
          <w:rFonts w:ascii="Helvetica" w:hAnsi="Helvetica" w:cstheme="minorHAnsi"/>
          <w:i w:val="0"/>
          <w:iCs/>
          <w:sz w:val="22"/>
          <w:szCs w:val="22"/>
        </w:rPr>
        <w:t xml:space="preserve"> the channel to either 1 or 2</w:t>
      </w:r>
      <w:r w:rsidR="000F4F1A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F4F1A" w:rsidRPr="00814976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1-TXT</w:t>
      </w:r>
      <w:r w:rsidR="000F4F1A" w:rsidRPr="0081497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44E13" w:rsidRPr="0081497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447A874" w14:textId="09AF1B4C" w:rsidR="000F4F1A" w:rsidRDefault="000F4F1A" w:rsidP="000F4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814976">
        <w:rPr>
          <w:rFonts w:ascii="Helvetica" w:hAnsi="Helvetica" w:cstheme="minorHAnsi"/>
          <w:i w:val="0"/>
          <w:iCs/>
          <w:sz w:val="22"/>
          <w:szCs w:val="22"/>
        </w:rPr>
        <w:t xml:space="preserve"> screenshot_2: 00:00-00:27 </w:t>
      </w:r>
      <w:r w:rsidR="00814976" w:rsidRPr="00814976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  <w:r w:rsidR="00814976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814976" w:rsidRPr="00814976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814976" w:rsidRPr="00814976">
        <w:rPr>
          <w:rFonts w:ascii="Helvetica" w:hAnsi="Helvetica" w:cstheme="minorHAnsi"/>
          <w:b/>
          <w:bCs/>
          <w:i w:val="0"/>
          <w:iCs/>
          <w:sz w:val="22"/>
          <w:szCs w:val="22"/>
        </w:rPr>
        <w:t>Make sure slices include entire z-stack</w:t>
      </w:r>
    </w:p>
    <w:p w14:paraId="791433BB" w14:textId="61DB4B69" w:rsidR="00044E13" w:rsidRDefault="00044E13" w:rsidP="00F238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Once both stacks are available </w:t>
      </w:r>
      <w:r w:rsidR="00814976">
        <w:rPr>
          <w:rFonts w:ascii="Helvetica" w:hAnsi="Helvetica" w:cstheme="minorHAnsi"/>
          <w:i w:val="0"/>
          <w:iCs/>
          <w:sz w:val="22"/>
          <w:szCs w:val="22"/>
        </w:rPr>
        <w:t>select</w:t>
      </w:r>
      <w:r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Images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Stacks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Tools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, and </w:t>
      </w:r>
      <w:r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Concatenate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to combine the images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with the protein channel first and the shape channel second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D1D2FF" w14:textId="077F7D6B" w:rsidR="00F2383D" w:rsidRDefault="00F2383D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814976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14976">
        <w:rPr>
          <w:rFonts w:ascii="Helvetica" w:hAnsi="Helvetica" w:cstheme="minorHAnsi"/>
          <w:i w:val="0"/>
          <w:iCs/>
          <w:sz w:val="22"/>
          <w:szCs w:val="22"/>
        </w:rPr>
        <w:t xml:space="preserve">screenshot_2: 00:28-00:43 </w:t>
      </w:r>
      <w:r w:rsidR="00814976" w:rsidRPr="00814976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22FBE9FA" w14:textId="7951E37C" w:rsidR="00044E13" w:rsidRPr="00D53DCD" w:rsidRDefault="00D53DCD" w:rsidP="00D53D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saving the new image as a tiff file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F2383D" w:rsidRPr="00D53DCD">
        <w:rPr>
          <w:rFonts w:ascii="Helvetica" w:hAnsi="Helvetica" w:cstheme="minorHAnsi"/>
          <w:i w:val="0"/>
          <w:iCs/>
          <w:sz w:val="22"/>
          <w:szCs w:val="22"/>
        </w:rPr>
        <w:t xml:space="preserve">make </w:t>
      </w:r>
      <w:r w:rsidR="00044E13" w:rsidRPr="00D53DCD">
        <w:rPr>
          <w:rFonts w:ascii="Helvetica" w:hAnsi="Helvetica" w:cstheme="minorHAnsi"/>
          <w:i w:val="0"/>
          <w:iCs/>
          <w:sz w:val="22"/>
          <w:szCs w:val="22"/>
        </w:rPr>
        <w:t>a folder inside a folder on the desktop that contains the cropped images and the cell_shape_settings_tri.txt file from sha</w:t>
      </w:r>
      <w:r w:rsidR="00832940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044E13" w:rsidRPr="00D53DCD">
        <w:rPr>
          <w:rFonts w:ascii="Helvetica" w:hAnsi="Helvetica" w:cstheme="minorHAnsi"/>
          <w:i w:val="0"/>
          <w:iCs/>
          <w:sz w:val="22"/>
          <w:szCs w:val="22"/>
        </w:rPr>
        <w:t>e-cellshape-public</w:t>
      </w:r>
      <w:r w:rsidR="00044E13" w:rsidRPr="00D53DCD">
        <w:rPr>
          <w:rFonts w:ascii="Helvetica" w:hAnsi="Helvetica"/>
          <w:i w:val="0"/>
          <w:iCs/>
          <w:sz w:val="22"/>
          <w:szCs w:val="22"/>
        </w:rPr>
        <w:t>/exampleData_tri</w:t>
      </w:r>
      <w:r w:rsidR="00F2383D" w:rsidRPr="00D53DC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2383D" w:rsidRPr="00D53DCD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3</w:t>
      </w:r>
      <w:r w:rsidR="00F2383D" w:rsidRPr="00D53DCD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044E13" w:rsidRPr="00D53DC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A981F06" w14:textId="019B4CEA" w:rsidR="00D53DCD" w:rsidRDefault="00D53DCD" w:rsidP="00F23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814976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14976">
        <w:rPr>
          <w:rFonts w:ascii="Helvetica" w:hAnsi="Helvetica" w:cstheme="minorHAnsi"/>
          <w:i w:val="0"/>
          <w:iCs/>
          <w:sz w:val="22"/>
          <w:szCs w:val="22"/>
        </w:rPr>
        <w:t>screenshot_2: 00:43-00:55</w:t>
      </w:r>
    </w:p>
    <w:p w14:paraId="1A06A67E" w14:textId="723D23EB" w:rsidR="00F2383D" w:rsidRDefault="00F2383D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814976" w:rsidRPr="008149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14976">
        <w:rPr>
          <w:rFonts w:ascii="Helvetica" w:hAnsi="Helvetica" w:cstheme="minorHAnsi"/>
          <w:i w:val="0"/>
          <w:iCs/>
          <w:sz w:val="22"/>
          <w:szCs w:val="22"/>
        </w:rPr>
        <w:t>screenshot_3: 00:00-00:10</w:t>
      </w:r>
    </w:p>
    <w:p w14:paraId="29907115" w14:textId="63AD343D" w:rsidR="00044E13" w:rsidRPr="00814976" w:rsidRDefault="00044E13" w:rsidP="00044E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2383D">
        <w:rPr>
          <w:rFonts w:ascii="Helvetica" w:hAnsi="Helvetica" w:cstheme="minorHAnsi"/>
          <w:i w:val="0"/>
          <w:iCs/>
          <w:sz w:val="22"/>
          <w:szCs w:val="22"/>
        </w:rPr>
        <w:t>Edit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cell_shape_setting_tri.txt 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>file t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>o have the correct settings for the experiment of interest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1497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F2383D" w:rsidRPr="00F2383D">
        <w:rPr>
          <w:rFonts w:ascii="Helvetica" w:hAnsi="Helvetica" w:cstheme="minorHAnsi"/>
          <w:i w:val="0"/>
          <w:iCs/>
          <w:sz w:val="22"/>
          <w:szCs w:val="22"/>
        </w:rPr>
        <w:t>r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un 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Cell_shape_detector3dConvTriFolder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function with the string to the folder location followed 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 xml:space="preserve">by 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the number of the cell 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on which to 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>start and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53DCD" w:rsidRPr="00F2383D">
        <w:rPr>
          <w:rFonts w:ascii="Helvetica" w:hAnsi="Helvetica" w:cstheme="minorHAnsi"/>
          <w:i w:val="0"/>
          <w:iCs/>
          <w:sz w:val="22"/>
          <w:szCs w:val="22"/>
        </w:rPr>
        <w:t>the number</w:t>
      </w:r>
      <w:r w:rsidR="00D53DCD">
        <w:rPr>
          <w:rFonts w:ascii="Helvetica" w:hAnsi="Helvetica" w:cstheme="minorHAnsi"/>
          <w:i w:val="0"/>
          <w:iCs/>
          <w:sz w:val="22"/>
          <w:szCs w:val="22"/>
        </w:rPr>
        <w:t xml:space="preserve"> of cells that should be</w:t>
      </w:r>
      <w:r w:rsidR="00D53DCD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run </w:t>
      </w:r>
      <w:r w:rsid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F2383D">
        <w:rPr>
          <w:rFonts w:ascii="Helvetica" w:hAnsi="Helvetica" w:cstheme="minorHAnsi"/>
          <w:sz w:val="22"/>
          <w:szCs w:val="22"/>
        </w:rPr>
        <w:t>.</w:t>
      </w:r>
    </w:p>
    <w:p w14:paraId="06B9F3B0" w14:textId="5D75F57B" w:rsidR="00814976" w:rsidRPr="00814976" w:rsidRDefault="00814976" w:rsidP="008149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14976">
        <w:rPr>
          <w:rFonts w:ascii="Helvetica" w:hAnsi="Helvetica" w:cstheme="minorHAnsi"/>
          <w:i w:val="0"/>
          <w:iCs/>
          <w:sz w:val="22"/>
          <w:szCs w:val="22"/>
        </w:rPr>
        <w:t>SCREEN: screenshot_3: 00:37-</w:t>
      </w:r>
      <w:r>
        <w:rPr>
          <w:rFonts w:ascii="Helvetica" w:hAnsi="Helvetica" w:cstheme="minorHAnsi"/>
          <w:i w:val="0"/>
          <w:iCs/>
          <w:sz w:val="22"/>
          <w:szCs w:val="22"/>
        </w:rPr>
        <w:t>00:55</w:t>
      </w:r>
      <w:r w:rsidRPr="0081497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can speed up</w:t>
      </w:r>
    </w:p>
    <w:p w14:paraId="6CC76925" w14:textId="6740975B" w:rsidR="00F2383D" w:rsidRPr="00D764C6" w:rsidRDefault="00F2383D" w:rsidP="00D764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D764C6" w:rsidRPr="00D764C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764C6" w:rsidRPr="00814976">
        <w:rPr>
          <w:rFonts w:ascii="Helvetica" w:hAnsi="Helvetica" w:cstheme="minorHAnsi"/>
          <w:i w:val="0"/>
          <w:iCs/>
          <w:sz w:val="22"/>
          <w:szCs w:val="22"/>
        </w:rPr>
        <w:t>screenshot_</w:t>
      </w:r>
      <w:r w:rsidR="00D764C6">
        <w:rPr>
          <w:rFonts w:ascii="Helvetica" w:hAnsi="Helvetica" w:cstheme="minorHAnsi"/>
          <w:i w:val="0"/>
          <w:iCs/>
          <w:sz w:val="22"/>
          <w:szCs w:val="22"/>
        </w:rPr>
        <w:t xml:space="preserve">4: 00:00-00:18 </w:t>
      </w:r>
      <w:r w:rsidR="00D764C6" w:rsidRPr="00814976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71933801" w14:textId="6160C7BE" w:rsidR="00044E13" w:rsidRDefault="004F156A" w:rsidP="00044E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o </w:t>
      </w:r>
      <w:r>
        <w:rPr>
          <w:rFonts w:ascii="Helvetica" w:hAnsi="Helvetica" w:cstheme="minorHAnsi"/>
          <w:i w:val="0"/>
          <w:iCs/>
          <w:sz w:val="22"/>
          <w:szCs w:val="22"/>
        </w:rPr>
        <w:t>confirm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that </w:t>
      </w:r>
      <w:r>
        <w:rPr>
          <w:rFonts w:ascii="Helvetica" w:hAnsi="Helvetica" w:cstheme="minorHAnsi"/>
          <w:i w:val="0"/>
          <w:iCs/>
          <w:sz w:val="22"/>
          <w:szCs w:val="22"/>
        </w:rPr>
        <w:t>the cells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have been properly reconstructed,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044E13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un </w:t>
      </w:r>
      <w:r w:rsidR="00044E13" w:rsidRP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ScreenFits </w:t>
      </w:r>
      <w:r w:rsidR="00F2383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238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8B4A7D" w14:textId="3BA9CDFC" w:rsidR="00F2383D" w:rsidRDefault="00F2383D" w:rsidP="00F23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D764C6">
        <w:rPr>
          <w:rFonts w:ascii="Helvetica" w:hAnsi="Helvetica" w:cstheme="minorHAnsi"/>
          <w:i w:val="0"/>
          <w:iCs/>
          <w:sz w:val="22"/>
          <w:szCs w:val="22"/>
        </w:rPr>
        <w:t xml:space="preserve"> screenshot_5:</w:t>
      </w:r>
      <w:r w:rsidR="00705355">
        <w:rPr>
          <w:rFonts w:ascii="Helvetica" w:hAnsi="Helvetica" w:cstheme="minorHAnsi"/>
          <w:i w:val="0"/>
          <w:iCs/>
          <w:sz w:val="22"/>
          <w:szCs w:val="22"/>
        </w:rPr>
        <w:t xml:space="preserve"> 00:00-00:05</w:t>
      </w:r>
    </w:p>
    <w:p w14:paraId="5DD3AF30" w14:textId="08DE3E7A" w:rsidR="00F2383D" w:rsidRDefault="00F2383D" w:rsidP="00F238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the</w:t>
      </w:r>
      <w:r w:rsidRPr="00F2383D">
        <w:rPr>
          <w:rFonts w:ascii="Helvetica" w:hAnsi="Helvetica" w:cstheme="minorHAnsi"/>
          <w:sz w:val="22"/>
          <w:szCs w:val="22"/>
        </w:rPr>
        <w:t xml:space="preserve"> 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>graphical user interface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opens, click the select folder button and select the folder with the</w:t>
      </w:r>
      <w:r w:rsidRPr="00F2383D">
        <w:rPr>
          <w:rFonts w:ascii="Helvetica" w:hAnsi="Helvetica" w:cstheme="minorHAnsi"/>
          <w:sz w:val="22"/>
          <w:szCs w:val="22"/>
        </w:rPr>
        <w:t xml:space="preserve"> </w:t>
      </w:r>
      <w:r w:rsidRPr="00F2383D">
        <w:rPr>
          <w:rFonts w:ascii="Helvetica" w:hAnsi="Helvetica" w:cstheme="minorHAnsi"/>
          <w:i w:val="0"/>
          <w:iCs/>
          <w:sz w:val="22"/>
          <w:szCs w:val="22"/>
        </w:rPr>
        <w:t>reconstruction data files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156A" w:rsidRPr="00F2383D">
        <w:rPr>
          <w:rFonts w:ascii="Helvetica" w:hAnsi="Helvetica" w:cstheme="minorHAnsi"/>
          <w:i w:val="0"/>
          <w:iCs/>
          <w:sz w:val="22"/>
          <w:szCs w:val="22"/>
        </w:rPr>
        <w:t>to visually screen</w:t>
      </w:r>
      <w:r w:rsidR="004F156A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4F156A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individual cell reconstructions</w:t>
      </w:r>
      <w:r w:rsidR="004F156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35BF3F4" w14:textId="645C8678" w:rsidR="00F2383D" w:rsidRDefault="00F2383D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05355">
        <w:rPr>
          <w:rFonts w:ascii="Helvetica" w:hAnsi="Helvetica" w:cstheme="minorHAnsi"/>
          <w:i w:val="0"/>
          <w:iCs/>
          <w:sz w:val="22"/>
          <w:szCs w:val="22"/>
        </w:rPr>
        <w:t xml:space="preserve"> screenshot_5: 00:06-00:22</w:t>
      </w:r>
    </w:p>
    <w:p w14:paraId="3674E7F2" w14:textId="58FA5D7C" w:rsidR="00044E13" w:rsidRDefault="00F2383D" w:rsidP="00F238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any cell that appears misshapen or that lacks full coverage, s</w:t>
      </w:r>
      <w:r w:rsidR="00044E13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elect the box next to the reconstruction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44E13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append </w:t>
      </w:r>
      <w:r w:rsidR="00832940">
        <w:rPr>
          <w:rFonts w:ascii="Helvetica" w:hAnsi="Helvetica" w:cstheme="minorHAnsi"/>
          <w:i w:val="0"/>
          <w:iCs/>
          <w:sz w:val="22"/>
          <w:szCs w:val="22"/>
        </w:rPr>
        <w:t>“flag’</w:t>
      </w:r>
      <w:r w:rsidR="00044E13" w:rsidRPr="00F2383D">
        <w:rPr>
          <w:rFonts w:ascii="Helvetica" w:hAnsi="Helvetica" w:cstheme="minorHAnsi"/>
          <w:i w:val="0"/>
          <w:iCs/>
          <w:sz w:val="22"/>
          <w:szCs w:val="22"/>
        </w:rPr>
        <w:t xml:space="preserve"> to the file name so that it can be excluded from any downstream analysis</w:t>
      </w:r>
      <w:r w:rsidR="004F156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156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44E13" w:rsidRPr="00F238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9EBE8C" w14:textId="208AC450" w:rsidR="004F156A" w:rsidRDefault="004F156A" w:rsidP="00044E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05355">
        <w:rPr>
          <w:rFonts w:ascii="Helvetica" w:hAnsi="Helvetica" w:cstheme="minorHAnsi"/>
          <w:i w:val="0"/>
          <w:iCs/>
          <w:sz w:val="22"/>
          <w:szCs w:val="22"/>
        </w:rPr>
        <w:t xml:space="preserve"> screenshot_5: 00:23-00:39</w:t>
      </w:r>
    </w:p>
    <w:p w14:paraId="12D375D8" w14:textId="1D882E56" w:rsidR="00044E13" w:rsidRDefault="00D53DCD" w:rsidP="004F15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044E13" w:rsidRPr="004F156A">
        <w:rPr>
          <w:rFonts w:ascii="Helvetica" w:hAnsi="Helvetica" w:cstheme="minorHAnsi"/>
          <w:i w:val="0"/>
          <w:iCs/>
          <w:sz w:val="22"/>
          <w:szCs w:val="22"/>
        </w:rPr>
        <w:t xml:space="preserve">un </w:t>
      </w:r>
      <w:r w:rsidR="00044E13" w:rsidRPr="004F156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enrichmentSmoothingSpline </w:t>
      </w:r>
      <w:r w:rsidR="00044E13" w:rsidRPr="004F156A">
        <w:rPr>
          <w:rFonts w:ascii="Helvetica" w:hAnsi="Helvetica" w:cstheme="minorHAnsi"/>
          <w:i w:val="0"/>
          <w:iCs/>
          <w:sz w:val="22"/>
          <w:szCs w:val="22"/>
        </w:rPr>
        <w:t>to create an enrichment profile of the relative concentration of the protein of interest as a function of the Gaussian curvature at the surface</w:t>
      </w:r>
      <w:r w:rsidR="004F156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156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44E13" w:rsidRPr="004F156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343745" w14:textId="2D44C74C" w:rsidR="004F156A" w:rsidRDefault="004F156A" w:rsidP="004F15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05355">
        <w:rPr>
          <w:rFonts w:ascii="Helvetica" w:hAnsi="Helvetica" w:cstheme="minorHAnsi"/>
          <w:i w:val="0"/>
          <w:iCs/>
          <w:sz w:val="22"/>
          <w:szCs w:val="22"/>
        </w:rPr>
        <w:t xml:space="preserve"> screenshot_6: 00:00-00:08</w:t>
      </w:r>
    </w:p>
    <w:p w14:paraId="50290C02" w14:textId="3E09D32C" w:rsidR="00D53DCD" w:rsidRDefault="00D53DCD" w:rsidP="00D53D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select each folder with the just created TRI.mat files </w:t>
      </w:r>
      <w:r w:rsidR="0070535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select the newly created curve.mat file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05355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E4FB99B" w14:textId="77777777" w:rsidR="00705355" w:rsidRPr="00814976" w:rsidRDefault="00D53DCD" w:rsidP="00705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05355">
        <w:rPr>
          <w:rFonts w:ascii="Helvetica" w:hAnsi="Helvetica" w:cstheme="minorHAnsi"/>
          <w:i w:val="0"/>
          <w:iCs/>
          <w:sz w:val="22"/>
          <w:szCs w:val="22"/>
        </w:rPr>
        <w:t xml:space="preserve"> screenshot_6: 00:09-00:19 </w:t>
      </w:r>
      <w:r w:rsidR="00705355" w:rsidRPr="00814976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717B4F1F" w14:textId="39277FDD" w:rsidR="00AC6588" w:rsidRPr="00705355" w:rsidRDefault="00705355" w:rsidP="00705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screenshot_6: 00:20-00:37 </w:t>
      </w:r>
      <w:r w:rsidRPr="00814976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8289C7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E7ACC">
        <w:rPr>
          <w:rFonts w:ascii="Helvetica" w:hAnsi="Helvetica" w:cs="Arial"/>
          <w:b/>
          <w:sz w:val="22"/>
          <w:szCs w:val="22"/>
        </w:rPr>
        <w:t>Assessment of Protein Localization to Specific Cellular Geometries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BF96162" w14:textId="6C448EF0" w:rsidR="00442574" w:rsidRDefault="00044E13" w:rsidP="00044E13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 w:rsidRPr="00044E13">
        <w:rPr>
          <w:rFonts w:ascii="Helvetica" w:hAnsi="Helvetica"/>
          <w:bCs/>
          <w:sz w:val="22"/>
          <w:szCs w:val="22"/>
        </w:rPr>
        <w:t xml:space="preserve">This method is especially </w:t>
      </w:r>
      <w:r w:rsidR="00F815B4">
        <w:rPr>
          <w:rFonts w:ascii="Helvetica" w:hAnsi="Helvetica"/>
          <w:bCs/>
          <w:sz w:val="22"/>
          <w:szCs w:val="22"/>
        </w:rPr>
        <w:t>useful</w:t>
      </w:r>
      <w:r w:rsidRPr="00044E13">
        <w:rPr>
          <w:rFonts w:ascii="Helvetica" w:hAnsi="Helvetica"/>
          <w:bCs/>
          <w:sz w:val="22"/>
          <w:szCs w:val="22"/>
        </w:rPr>
        <w:t xml:space="preserve"> when dealing with curved </w:t>
      </w:r>
      <w:r w:rsidR="00442574">
        <w:rPr>
          <w:rFonts w:ascii="Helvetica" w:hAnsi="Helvetica"/>
          <w:b/>
          <w:sz w:val="22"/>
          <w:szCs w:val="22"/>
        </w:rPr>
        <w:t>[1]</w:t>
      </w:r>
      <w:r w:rsidRPr="00044E13">
        <w:rPr>
          <w:rFonts w:ascii="Helvetica" w:hAnsi="Helvetica"/>
          <w:bCs/>
          <w:sz w:val="22"/>
          <w:szCs w:val="22"/>
        </w:rPr>
        <w:t xml:space="preserve"> or abnormally shaped cells, as a 2D representation </w:t>
      </w:r>
      <w:r w:rsidR="00F815B4">
        <w:rPr>
          <w:rFonts w:ascii="Helvetica" w:hAnsi="Helvetica"/>
          <w:bCs/>
          <w:sz w:val="22"/>
          <w:szCs w:val="22"/>
        </w:rPr>
        <w:t>can</w:t>
      </w:r>
      <w:r w:rsidRPr="00044E13">
        <w:rPr>
          <w:rFonts w:ascii="Helvetica" w:hAnsi="Helvetica"/>
          <w:bCs/>
          <w:sz w:val="22"/>
          <w:szCs w:val="22"/>
        </w:rPr>
        <w:t>not reflect the curvature of the cells accurately</w:t>
      </w:r>
      <w:r w:rsidR="00442574">
        <w:rPr>
          <w:rFonts w:ascii="Helvetica" w:hAnsi="Helvetica"/>
          <w:bCs/>
          <w:sz w:val="22"/>
          <w:szCs w:val="22"/>
        </w:rPr>
        <w:t xml:space="preserve"> </w:t>
      </w:r>
      <w:r w:rsidR="00442574">
        <w:rPr>
          <w:rFonts w:ascii="Helvetica" w:hAnsi="Helvetica"/>
          <w:b/>
          <w:sz w:val="22"/>
          <w:szCs w:val="22"/>
        </w:rPr>
        <w:t>[2]</w:t>
      </w:r>
      <w:r w:rsidRPr="00044E13">
        <w:rPr>
          <w:rFonts w:ascii="Helvetica" w:hAnsi="Helvetica"/>
          <w:bCs/>
          <w:sz w:val="22"/>
          <w:szCs w:val="22"/>
        </w:rPr>
        <w:t>.</w:t>
      </w:r>
    </w:p>
    <w:p w14:paraId="2FC90AA1" w14:textId="77777777" w:rsidR="00442574" w:rsidRDefault="00442574" w:rsidP="00442574">
      <w:pPr>
        <w:pStyle w:val="NormalWeb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09B41332" w14:textId="11973ACB" w:rsidR="00442574" w:rsidRDefault="00442574" w:rsidP="00442574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</w:t>
      </w:r>
    </w:p>
    <w:p w14:paraId="33C7EB5A" w14:textId="77777777" w:rsidR="00442574" w:rsidRDefault="00442574" w:rsidP="00442574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4A</w:t>
      </w:r>
    </w:p>
    <w:p w14:paraId="71887EF7" w14:textId="77777777" w:rsidR="00442574" w:rsidRDefault="00442574" w:rsidP="00442574">
      <w:pPr>
        <w:pStyle w:val="NormalWeb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5E681AC1" w14:textId="72099009" w:rsidR="000935E5" w:rsidRDefault="00442574" w:rsidP="00442574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In this </w:t>
      </w:r>
      <w:r w:rsidR="000935E5">
        <w:rPr>
          <w:rFonts w:ascii="Helvetica" w:hAnsi="Helvetica"/>
          <w:bCs/>
          <w:sz w:val="22"/>
          <w:szCs w:val="22"/>
        </w:rPr>
        <w:t>experiment</w:t>
      </w:r>
      <w:r>
        <w:rPr>
          <w:rFonts w:ascii="Helvetica" w:hAnsi="Helvetica"/>
          <w:bCs/>
          <w:sz w:val="22"/>
          <w:szCs w:val="22"/>
        </w:rPr>
        <w:t>,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</w:t>
      </w:r>
      <w:r w:rsidR="000935E5">
        <w:rPr>
          <w:rFonts w:ascii="Helvetica" w:hAnsi="Helvetica"/>
          <w:bCs/>
          <w:sz w:val="22"/>
          <w:szCs w:val="22"/>
        </w:rPr>
        <w:t>a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</w:t>
      </w:r>
      <w:r w:rsidR="00F815B4">
        <w:rPr>
          <w:rFonts w:ascii="Helvetica" w:hAnsi="Helvetica"/>
          <w:bCs/>
          <w:sz w:val="22"/>
          <w:szCs w:val="22"/>
        </w:rPr>
        <w:t>green fluorescent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fusion </w:t>
      </w:r>
      <w:r w:rsidR="000935E5">
        <w:rPr>
          <w:rFonts w:ascii="Helvetica" w:hAnsi="Helvetica"/>
          <w:bCs/>
          <w:sz w:val="22"/>
          <w:szCs w:val="22"/>
        </w:rPr>
        <w:t>protein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</w:t>
      </w:r>
      <w:r w:rsidR="00AE6611">
        <w:rPr>
          <w:rFonts w:ascii="Helvetica" w:hAnsi="Helvetica"/>
          <w:bCs/>
          <w:sz w:val="22"/>
          <w:szCs w:val="22"/>
        </w:rPr>
        <w:t xml:space="preserve">to the </w:t>
      </w:r>
      <w:r w:rsidR="00AE6611" w:rsidRPr="00442574">
        <w:rPr>
          <w:rFonts w:ascii="Helvetica" w:hAnsi="Helvetica"/>
          <w:bCs/>
          <w:sz w:val="22"/>
          <w:szCs w:val="22"/>
        </w:rPr>
        <w:t>bacterial actin protein MreB</w:t>
      </w:r>
      <w:r w:rsidR="00FE4868">
        <w:rPr>
          <w:rFonts w:ascii="Helvetica" w:hAnsi="Helvetica"/>
          <w:bCs/>
          <w:sz w:val="22"/>
          <w:szCs w:val="22"/>
        </w:rPr>
        <w:t xml:space="preserve"> </w:t>
      </w:r>
      <w:r w:rsidR="00FE4868">
        <w:rPr>
          <w:rFonts w:ascii="Helvetica" w:hAnsi="Helvetica"/>
          <w:bCs/>
          <w:color w:val="FF0000"/>
          <w:sz w:val="22"/>
          <w:szCs w:val="22"/>
        </w:rPr>
        <w:t>(M-R-E-B)</w:t>
      </w:r>
      <w:r w:rsidR="00AE6611">
        <w:rPr>
          <w:rFonts w:ascii="Helvetica" w:hAnsi="Helvetica"/>
          <w:bCs/>
          <w:sz w:val="22"/>
          <w:szCs w:val="22"/>
        </w:rPr>
        <w:t xml:space="preserve"> </w:t>
      </w:r>
      <w:r w:rsidR="000935E5">
        <w:rPr>
          <w:rFonts w:ascii="Helvetica" w:hAnsi="Helvetica"/>
          <w:bCs/>
          <w:sz w:val="22"/>
          <w:szCs w:val="22"/>
        </w:rPr>
        <w:t>was generated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to study </w:t>
      </w:r>
      <w:r w:rsidR="000935E5">
        <w:rPr>
          <w:rFonts w:ascii="Helvetica" w:hAnsi="Helvetica"/>
          <w:bCs/>
          <w:sz w:val="22"/>
          <w:szCs w:val="22"/>
        </w:rPr>
        <w:t>the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precise localization</w:t>
      </w:r>
      <w:r w:rsidR="000935E5">
        <w:rPr>
          <w:rFonts w:ascii="Helvetica" w:hAnsi="Helvetica"/>
          <w:bCs/>
          <w:sz w:val="22"/>
          <w:szCs w:val="22"/>
        </w:rPr>
        <w:t xml:space="preserve"> of the </w:t>
      </w:r>
      <w:r w:rsidR="00F815B4">
        <w:rPr>
          <w:rFonts w:ascii="Helvetica" w:hAnsi="Helvetica"/>
          <w:bCs/>
          <w:sz w:val="22"/>
          <w:szCs w:val="22"/>
        </w:rPr>
        <w:t xml:space="preserve">actin </w:t>
      </w:r>
      <w:r w:rsidR="000935E5">
        <w:rPr>
          <w:rFonts w:ascii="Helvetica" w:hAnsi="Helvetica"/>
          <w:bCs/>
          <w:sz w:val="22"/>
          <w:szCs w:val="22"/>
        </w:rPr>
        <w:t>protein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in both wild type and mutant </w:t>
      </w:r>
      <w:r w:rsidR="00044E13" w:rsidRPr="00442574">
        <w:rPr>
          <w:rFonts w:ascii="Helvetica" w:hAnsi="Helvetica"/>
          <w:bCs/>
          <w:i/>
          <w:sz w:val="22"/>
          <w:szCs w:val="22"/>
        </w:rPr>
        <w:t>E. coli</w:t>
      </w:r>
      <w:r w:rsidR="00044E13" w:rsidRPr="00442574">
        <w:rPr>
          <w:rFonts w:ascii="Helvetica" w:hAnsi="Helvetica"/>
          <w:bCs/>
          <w:sz w:val="22"/>
          <w:szCs w:val="22"/>
        </w:rPr>
        <w:t xml:space="preserve"> cell</w:t>
      </w:r>
      <w:r w:rsidR="000935E5">
        <w:rPr>
          <w:rFonts w:ascii="Helvetica" w:hAnsi="Helvetica"/>
          <w:bCs/>
          <w:sz w:val="22"/>
          <w:szCs w:val="22"/>
        </w:rPr>
        <w:t xml:space="preserve">s </w:t>
      </w:r>
      <w:r w:rsidR="000935E5">
        <w:rPr>
          <w:rFonts w:ascii="Helvetica" w:hAnsi="Helvetica"/>
          <w:b/>
          <w:sz w:val="22"/>
          <w:szCs w:val="22"/>
        </w:rPr>
        <w:t>[1]</w:t>
      </w:r>
      <w:r w:rsidR="000935E5">
        <w:rPr>
          <w:rFonts w:ascii="Helvetica" w:hAnsi="Helvetica"/>
          <w:bCs/>
          <w:sz w:val="22"/>
          <w:szCs w:val="22"/>
        </w:rPr>
        <w:t>.</w:t>
      </w:r>
    </w:p>
    <w:p w14:paraId="7C7E8C66" w14:textId="77777777" w:rsidR="000935E5" w:rsidRDefault="000935E5" w:rsidP="000935E5">
      <w:pPr>
        <w:pStyle w:val="NormalWeb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4992428D" w14:textId="78B6E928" w:rsidR="000935E5" w:rsidRDefault="000935E5" w:rsidP="000935E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4</w:t>
      </w:r>
    </w:p>
    <w:p w14:paraId="1C1BA6F5" w14:textId="77777777" w:rsidR="000935E5" w:rsidRDefault="000935E5" w:rsidP="000935E5">
      <w:pPr>
        <w:pStyle w:val="NormalWeb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31A8684A" w14:textId="107CB200" w:rsidR="000935E5" w:rsidRDefault="00044E13" w:rsidP="00442574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 w:rsidRPr="00442574">
        <w:rPr>
          <w:rFonts w:ascii="Helvetica" w:hAnsi="Helvetica"/>
          <w:bCs/>
          <w:sz w:val="22"/>
          <w:szCs w:val="22"/>
        </w:rPr>
        <w:t>By making these measurements in 3D</w:t>
      </w:r>
      <w:r w:rsidR="000935E5">
        <w:rPr>
          <w:rFonts w:ascii="Helvetica" w:hAnsi="Helvetica"/>
          <w:bCs/>
          <w:sz w:val="22"/>
          <w:szCs w:val="22"/>
        </w:rPr>
        <w:t>-captured images</w:t>
      </w:r>
      <w:r w:rsidRPr="00442574">
        <w:rPr>
          <w:rFonts w:ascii="Helvetica" w:hAnsi="Helvetica"/>
          <w:bCs/>
          <w:sz w:val="22"/>
          <w:szCs w:val="22"/>
        </w:rPr>
        <w:t xml:space="preserve">, the shapes of both </w:t>
      </w:r>
      <w:r w:rsidR="00F815B4">
        <w:rPr>
          <w:rFonts w:ascii="Helvetica" w:hAnsi="Helvetica"/>
          <w:bCs/>
          <w:sz w:val="22"/>
          <w:szCs w:val="22"/>
        </w:rPr>
        <w:t xml:space="preserve">the </w:t>
      </w:r>
      <w:r w:rsidRPr="00442574">
        <w:rPr>
          <w:rFonts w:ascii="Helvetica" w:hAnsi="Helvetica"/>
          <w:bCs/>
          <w:sz w:val="22"/>
          <w:szCs w:val="22"/>
        </w:rPr>
        <w:t xml:space="preserve">wild type </w:t>
      </w:r>
      <w:r w:rsidR="000935E5">
        <w:rPr>
          <w:rFonts w:ascii="Helvetica" w:hAnsi="Helvetica"/>
          <w:b/>
          <w:sz w:val="22"/>
          <w:szCs w:val="22"/>
        </w:rPr>
        <w:t xml:space="preserve">[1] </w:t>
      </w:r>
      <w:r w:rsidRPr="00442574">
        <w:rPr>
          <w:rFonts w:ascii="Helvetica" w:hAnsi="Helvetica"/>
          <w:bCs/>
          <w:sz w:val="22"/>
          <w:szCs w:val="22"/>
        </w:rPr>
        <w:t xml:space="preserve">and </w:t>
      </w:r>
      <w:r w:rsidRPr="00442574">
        <w:rPr>
          <w:rFonts w:ascii="Helvetica" w:hAnsi="Helvetica"/>
          <w:bCs/>
          <w:i/>
          <w:iCs/>
          <w:sz w:val="22"/>
          <w:szCs w:val="22"/>
        </w:rPr>
        <w:t xml:space="preserve">rodZ </w:t>
      </w:r>
      <w:r w:rsidR="00063E2E">
        <w:rPr>
          <w:rFonts w:ascii="Helvetica" w:hAnsi="Helvetica"/>
          <w:bCs/>
          <w:color w:val="FF0000"/>
          <w:sz w:val="22"/>
          <w:szCs w:val="22"/>
        </w:rPr>
        <w:t xml:space="preserve">(rod-Z) </w:t>
      </w:r>
      <w:r w:rsidRPr="00442574">
        <w:rPr>
          <w:rFonts w:ascii="Helvetica" w:hAnsi="Helvetica"/>
          <w:bCs/>
          <w:sz w:val="22"/>
          <w:szCs w:val="22"/>
        </w:rPr>
        <w:t xml:space="preserve">mutant cells </w:t>
      </w:r>
      <w:r w:rsidR="000935E5">
        <w:rPr>
          <w:rFonts w:ascii="Helvetica" w:hAnsi="Helvetica"/>
          <w:bCs/>
          <w:sz w:val="22"/>
          <w:szCs w:val="22"/>
        </w:rPr>
        <w:t xml:space="preserve">were able to </w:t>
      </w:r>
      <w:r w:rsidR="00AE6611">
        <w:rPr>
          <w:rFonts w:ascii="Helvetica" w:hAnsi="Helvetica"/>
          <w:bCs/>
          <w:sz w:val="22"/>
          <w:szCs w:val="22"/>
        </w:rPr>
        <w:t xml:space="preserve">be </w:t>
      </w:r>
      <w:r w:rsidR="000935E5">
        <w:rPr>
          <w:rFonts w:ascii="Helvetica" w:hAnsi="Helvetica"/>
          <w:bCs/>
          <w:sz w:val="22"/>
          <w:szCs w:val="22"/>
        </w:rPr>
        <w:t xml:space="preserve">reconstructed </w:t>
      </w:r>
      <w:r w:rsidR="000935E5">
        <w:rPr>
          <w:rFonts w:ascii="Helvetica" w:hAnsi="Helvetica"/>
          <w:b/>
          <w:sz w:val="22"/>
          <w:szCs w:val="22"/>
        </w:rPr>
        <w:t>[2]</w:t>
      </w:r>
      <w:r w:rsidR="000935E5">
        <w:rPr>
          <w:rFonts w:ascii="Helvetica" w:hAnsi="Helvetica"/>
          <w:bCs/>
          <w:sz w:val="22"/>
          <w:szCs w:val="22"/>
        </w:rPr>
        <w:t>.</w:t>
      </w:r>
    </w:p>
    <w:p w14:paraId="43294DE0" w14:textId="77777777" w:rsidR="000935E5" w:rsidRDefault="000935E5" w:rsidP="000935E5">
      <w:pPr>
        <w:pStyle w:val="NormalWeb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68CA5668" w14:textId="014DCF9B" w:rsidR="000935E5" w:rsidRDefault="000935E5" w:rsidP="000935E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4: JoVE Video Editor please emphasize wild type cell images</w:t>
      </w:r>
    </w:p>
    <w:p w14:paraId="31A6114A" w14:textId="54C8A814" w:rsidR="000935E5" w:rsidRDefault="000935E5" w:rsidP="000935E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4: JoVE Video Editor please emphasize </w:t>
      </w:r>
      <w:r w:rsidRPr="000935E5">
        <w:rPr>
          <w:rFonts w:ascii="Helvetica" w:hAnsi="Helvetica"/>
          <w:bCs/>
          <w:i/>
          <w:iCs/>
          <w:sz w:val="22"/>
          <w:szCs w:val="22"/>
        </w:rPr>
        <w:t>rodZ</w:t>
      </w:r>
      <w:r>
        <w:rPr>
          <w:rFonts w:ascii="Helvetica" w:hAnsi="Helvetica"/>
          <w:bCs/>
          <w:sz w:val="22"/>
          <w:szCs w:val="22"/>
        </w:rPr>
        <w:t xml:space="preserve"> cell images</w:t>
      </w:r>
    </w:p>
    <w:p w14:paraId="212224D5" w14:textId="77777777" w:rsidR="000935E5" w:rsidRDefault="000935E5" w:rsidP="000935E5">
      <w:pPr>
        <w:pStyle w:val="NormalWeb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42F1F4B7" w14:textId="1BB4D6E3" w:rsidR="00044E13" w:rsidRDefault="00044E13" w:rsidP="00442574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 w:rsidRPr="00442574">
        <w:rPr>
          <w:rFonts w:ascii="Helvetica" w:hAnsi="Helvetica"/>
          <w:bCs/>
          <w:sz w:val="22"/>
          <w:szCs w:val="22"/>
        </w:rPr>
        <w:t xml:space="preserve">The localization of MreB was </w:t>
      </w:r>
      <w:r w:rsidR="000935E5">
        <w:rPr>
          <w:rFonts w:ascii="Helvetica" w:hAnsi="Helvetica"/>
          <w:bCs/>
          <w:sz w:val="22"/>
          <w:szCs w:val="22"/>
        </w:rPr>
        <w:t>then determined</w:t>
      </w:r>
      <w:r w:rsidRPr="00442574">
        <w:rPr>
          <w:rFonts w:ascii="Helvetica" w:hAnsi="Helvetica"/>
          <w:bCs/>
          <w:sz w:val="22"/>
          <w:szCs w:val="22"/>
        </w:rPr>
        <w:t xml:space="preserve"> to be enriched at small Gaussian curvatures, a geometric feature that can only be measured in 3D</w:t>
      </w:r>
      <w:r w:rsidR="00F815B4">
        <w:rPr>
          <w:rFonts w:ascii="Helvetica" w:hAnsi="Helvetica"/>
          <w:bCs/>
          <w:sz w:val="22"/>
          <w:szCs w:val="22"/>
        </w:rPr>
        <w:t>,</w:t>
      </w:r>
      <w:r w:rsidRPr="00442574">
        <w:rPr>
          <w:rFonts w:ascii="Helvetica" w:hAnsi="Helvetica"/>
          <w:bCs/>
          <w:sz w:val="22"/>
          <w:szCs w:val="22"/>
        </w:rPr>
        <w:t xml:space="preserve"> in a </w:t>
      </w:r>
      <w:r w:rsidR="000935E5" w:rsidRPr="000935E5">
        <w:rPr>
          <w:rFonts w:ascii="Helvetica" w:hAnsi="Helvetica"/>
          <w:bCs/>
          <w:i/>
          <w:iCs/>
          <w:sz w:val="22"/>
          <w:szCs w:val="22"/>
        </w:rPr>
        <w:t>r</w:t>
      </w:r>
      <w:r w:rsidRPr="000935E5">
        <w:rPr>
          <w:rFonts w:ascii="Helvetica" w:hAnsi="Helvetica"/>
          <w:bCs/>
          <w:i/>
          <w:iCs/>
          <w:sz w:val="22"/>
          <w:szCs w:val="22"/>
        </w:rPr>
        <w:t>odZ</w:t>
      </w:r>
      <w:r w:rsidR="000935E5">
        <w:rPr>
          <w:rFonts w:ascii="Helvetica" w:hAnsi="Helvetica"/>
          <w:bCs/>
          <w:sz w:val="22"/>
          <w:szCs w:val="22"/>
        </w:rPr>
        <w:t>-</w:t>
      </w:r>
      <w:r w:rsidRPr="00442574">
        <w:rPr>
          <w:rFonts w:ascii="Helvetica" w:hAnsi="Helvetica"/>
          <w:bCs/>
          <w:sz w:val="22"/>
          <w:szCs w:val="22"/>
        </w:rPr>
        <w:t xml:space="preserve">dependent manner </w:t>
      </w:r>
      <w:r w:rsidR="000935E5">
        <w:rPr>
          <w:rFonts w:ascii="Helvetica" w:hAnsi="Helvetica"/>
          <w:b/>
          <w:sz w:val="22"/>
          <w:szCs w:val="22"/>
        </w:rPr>
        <w:t>[1]</w:t>
      </w:r>
      <w:r w:rsidRPr="00442574">
        <w:rPr>
          <w:rFonts w:ascii="Helvetica" w:hAnsi="Helvetica"/>
          <w:bCs/>
          <w:sz w:val="22"/>
          <w:szCs w:val="22"/>
        </w:rPr>
        <w:t>.</w:t>
      </w:r>
    </w:p>
    <w:p w14:paraId="3307AD59" w14:textId="77777777" w:rsidR="000935E5" w:rsidRDefault="000935E5" w:rsidP="000935E5">
      <w:pPr>
        <w:pStyle w:val="NormalWeb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7442CD93" w14:textId="45ABFA0D" w:rsidR="000935E5" w:rsidRPr="000935E5" w:rsidRDefault="000935E5" w:rsidP="00B24A3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sz w:val="22"/>
          <w:szCs w:val="22"/>
        </w:rPr>
      </w:pPr>
      <w:r w:rsidRPr="000935E5">
        <w:rPr>
          <w:rFonts w:ascii="Helvetica" w:hAnsi="Helvetica"/>
          <w:bCs/>
          <w:sz w:val="22"/>
          <w:szCs w:val="22"/>
        </w:rPr>
        <w:t xml:space="preserve">LAB MEDIA: Figure 4: JoVE Video Editor please emphasize </w:t>
      </w:r>
      <w:r>
        <w:rPr>
          <w:rFonts w:ascii="Helvetica" w:hAnsi="Helvetica"/>
          <w:bCs/>
          <w:sz w:val="22"/>
          <w:szCs w:val="22"/>
        </w:rPr>
        <w:t xml:space="preserve">dotted </w:t>
      </w:r>
      <w:r w:rsidRPr="000935E5">
        <w:rPr>
          <w:rFonts w:ascii="Helvetica" w:hAnsi="Helvetica"/>
          <w:bCs/>
          <w:i/>
          <w:iCs/>
          <w:sz w:val="22"/>
          <w:szCs w:val="22"/>
        </w:rPr>
        <w:t>rodZ</w:t>
      </w:r>
      <w:r>
        <w:rPr>
          <w:rFonts w:ascii="Helvetica" w:hAnsi="Helvetica"/>
          <w:bCs/>
          <w:sz w:val="22"/>
          <w:szCs w:val="22"/>
        </w:rPr>
        <w:t xml:space="preserve"> data line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691AD62" w:rsidR="00BF42E2" w:rsidRDefault="009C50A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Randy Morgenstein</w:t>
      </w:r>
      <w:r w:rsidR="00FE4868">
        <w:rPr>
          <w:rFonts w:ascii="Helvetica" w:hAnsi="Helvetica" w:cs="Arial"/>
          <w:bCs/>
          <w:sz w:val="22"/>
          <w:szCs w:val="22"/>
        </w:rPr>
        <w:t>:</w:t>
      </w:r>
      <w:r w:rsidR="00FE4868" w:rsidRPr="00FE4868">
        <w:rPr>
          <w:rFonts w:ascii="Helvetica" w:hAnsi="Helvetica" w:cs="Arial"/>
          <w:b/>
          <w:sz w:val="22"/>
          <w:szCs w:val="22"/>
        </w:rPr>
        <w:t xml:space="preserve"> </w:t>
      </w:r>
      <w:r w:rsidR="00832940">
        <w:rPr>
          <w:rFonts w:ascii="Helvetica" w:hAnsi="Helvetica" w:cs="Arial"/>
          <w:sz w:val="22"/>
          <w:szCs w:val="22"/>
        </w:rPr>
        <w:t>Remember to make sure the</w:t>
      </w:r>
      <w:r w:rsidR="009E100E">
        <w:rPr>
          <w:rFonts w:ascii="Helvetica" w:hAnsi="Helvetica" w:cs="Arial"/>
          <w:sz w:val="22"/>
          <w:szCs w:val="22"/>
        </w:rPr>
        <w:t xml:space="preserve"> z-stack </w:t>
      </w:r>
      <w:r w:rsidR="00832940">
        <w:rPr>
          <w:rFonts w:ascii="Helvetica" w:hAnsi="Helvetica" w:cs="Arial"/>
          <w:sz w:val="22"/>
          <w:szCs w:val="22"/>
        </w:rPr>
        <w:t>is</w:t>
      </w:r>
      <w:r w:rsidR="009E100E">
        <w:rPr>
          <w:rFonts w:ascii="Helvetica" w:hAnsi="Helvetica" w:cs="Arial"/>
          <w:sz w:val="22"/>
          <w:szCs w:val="22"/>
        </w:rPr>
        <w:t xml:space="preserve"> large enough that the cells are blurred on </w:t>
      </w:r>
      <w:r w:rsidR="00FE4868">
        <w:rPr>
          <w:rFonts w:ascii="Helvetica" w:hAnsi="Helvetica" w:cs="Arial"/>
          <w:sz w:val="22"/>
          <w:szCs w:val="22"/>
        </w:rPr>
        <w:t xml:space="preserve">the </w:t>
      </w:r>
      <w:r w:rsidR="009E100E">
        <w:rPr>
          <w:rFonts w:ascii="Helvetica" w:hAnsi="Helvetica" w:cs="Arial"/>
          <w:sz w:val="22"/>
          <w:szCs w:val="22"/>
        </w:rPr>
        <w:t>top and bottom</w:t>
      </w:r>
      <w:r w:rsidR="00FE4868">
        <w:rPr>
          <w:rFonts w:ascii="Helvetica" w:hAnsi="Helvetica" w:cs="Arial"/>
          <w:sz w:val="22"/>
          <w:szCs w:val="22"/>
        </w:rPr>
        <w:t xml:space="preserve"> </w:t>
      </w:r>
      <w:r w:rsidR="005D30C1">
        <w:rPr>
          <w:rFonts w:ascii="Helvetica" w:hAnsi="Helvetica" w:cs="Arial"/>
          <w:sz w:val="22"/>
          <w:szCs w:val="22"/>
        </w:rPr>
        <w:t xml:space="preserve">and </w:t>
      </w:r>
      <w:r w:rsidR="00832940">
        <w:rPr>
          <w:rFonts w:ascii="Helvetica" w:hAnsi="Helvetica" w:cs="Arial"/>
          <w:sz w:val="22"/>
          <w:szCs w:val="22"/>
        </w:rPr>
        <w:t>that the</w:t>
      </w:r>
      <w:r w:rsidR="005D30C1">
        <w:rPr>
          <w:rFonts w:ascii="Helvetica" w:hAnsi="Helvetica" w:cs="Arial"/>
          <w:sz w:val="22"/>
          <w:szCs w:val="22"/>
        </w:rPr>
        <w:t xml:space="preserve"> cells </w:t>
      </w:r>
      <w:r w:rsidR="00832940">
        <w:rPr>
          <w:rFonts w:ascii="Helvetica" w:hAnsi="Helvetica" w:cs="Arial"/>
          <w:sz w:val="22"/>
          <w:szCs w:val="22"/>
        </w:rPr>
        <w:t>are</w:t>
      </w:r>
      <w:r w:rsidR="005D30C1">
        <w:rPr>
          <w:rFonts w:ascii="Helvetica" w:hAnsi="Helvetica" w:cs="Arial"/>
          <w:sz w:val="22"/>
          <w:szCs w:val="22"/>
        </w:rPr>
        <w:t xml:space="preserve"> well spaced from each other</w:t>
      </w:r>
      <w:r w:rsidR="00FE4868">
        <w:rPr>
          <w:rFonts w:ascii="Helvetica" w:hAnsi="Helvetica" w:cs="Arial"/>
          <w:sz w:val="22"/>
          <w:szCs w:val="22"/>
        </w:rPr>
        <w:t xml:space="preserve"> </w:t>
      </w:r>
      <w:r w:rsidR="00FE4868">
        <w:rPr>
          <w:rFonts w:ascii="Helvetica" w:hAnsi="Helvetica" w:cs="Arial"/>
          <w:b/>
          <w:bCs/>
          <w:sz w:val="22"/>
          <w:szCs w:val="22"/>
        </w:rPr>
        <w:t>[1]</w:t>
      </w:r>
      <w:r w:rsidR="00FE4868">
        <w:rPr>
          <w:rFonts w:ascii="Helvetica" w:hAnsi="Helvetica" w:cs="Arial"/>
          <w:sz w:val="22"/>
          <w:szCs w:val="22"/>
        </w:rPr>
        <w:t>.</w:t>
      </w:r>
    </w:p>
    <w:p w14:paraId="5744712B" w14:textId="7B91DB3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E4868">
        <w:rPr>
          <w:rFonts w:ascii="Helvetica" w:hAnsi="Helvetica" w:cs="Arial"/>
          <w:bCs/>
          <w:sz w:val="22"/>
          <w:szCs w:val="22"/>
        </w:rPr>
        <w:t xml:space="preserve"> (Step 3.2.)</w:t>
      </w:r>
    </w:p>
    <w:p w14:paraId="3797FFD3" w14:textId="3C74A5BE" w:rsidR="00BF42E2" w:rsidRDefault="009C50A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Randy Morgenstein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E6611">
        <w:rPr>
          <w:rFonts w:ascii="Helvetica" w:hAnsi="Helvetica" w:cs="Arial"/>
          <w:sz w:val="22"/>
          <w:szCs w:val="22"/>
        </w:rPr>
        <w:t xml:space="preserve">We have shown how to measure the geometric localization of proteins in 3D, but other information can be calculated from this data, such as </w:t>
      </w:r>
      <w:r w:rsidR="00FE4868">
        <w:rPr>
          <w:rFonts w:ascii="Helvetica" w:hAnsi="Helvetica" w:cs="Arial"/>
          <w:sz w:val="22"/>
          <w:szCs w:val="22"/>
        </w:rPr>
        <w:t xml:space="preserve">the </w:t>
      </w:r>
      <w:r w:rsidR="00AE6611">
        <w:rPr>
          <w:rFonts w:ascii="Helvetica" w:hAnsi="Helvetica" w:cs="Arial"/>
          <w:sz w:val="22"/>
          <w:szCs w:val="22"/>
        </w:rPr>
        <w:t xml:space="preserve">size of </w:t>
      </w:r>
      <w:r w:rsidR="005D30C1">
        <w:rPr>
          <w:rFonts w:ascii="Helvetica" w:hAnsi="Helvetica" w:cs="Arial"/>
          <w:sz w:val="22"/>
          <w:szCs w:val="22"/>
        </w:rPr>
        <w:t xml:space="preserve">tagged </w:t>
      </w:r>
      <w:r w:rsidR="00AE6611">
        <w:rPr>
          <w:rFonts w:ascii="Helvetica" w:hAnsi="Helvetica" w:cs="Arial"/>
          <w:sz w:val="22"/>
          <w:szCs w:val="22"/>
        </w:rPr>
        <w:t>protein</w:t>
      </w:r>
      <w:r w:rsidR="005D30C1">
        <w:rPr>
          <w:rFonts w:ascii="Helvetica" w:hAnsi="Helvetica" w:cs="Arial"/>
          <w:sz w:val="22"/>
          <w:szCs w:val="22"/>
        </w:rPr>
        <w:t xml:space="preserve"> assemblies</w:t>
      </w:r>
      <w:r w:rsidR="00FE4868">
        <w:rPr>
          <w:rFonts w:ascii="Helvetica" w:hAnsi="Helvetica" w:cs="Arial"/>
          <w:sz w:val="22"/>
          <w:szCs w:val="22"/>
        </w:rPr>
        <w:t xml:space="preserve"> </w:t>
      </w:r>
      <w:r w:rsidR="00FE4868">
        <w:rPr>
          <w:rFonts w:ascii="Helvetica" w:hAnsi="Helvetica" w:cs="Arial"/>
          <w:b/>
          <w:bCs/>
          <w:sz w:val="22"/>
          <w:szCs w:val="22"/>
        </w:rPr>
        <w:t>[1]</w:t>
      </w:r>
      <w:r w:rsidR="00FE486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ridget Colvin" w:date="2019-08-28T07:34:00Z" w:initials="BC">
    <w:p w14:paraId="22490CA2" w14:textId="77473EE5" w:rsidR="00FE4868" w:rsidRPr="00FE4868" w:rsidRDefault="00FE486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two Introduction statements maximum.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490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90CA2" w16cid:durableId="2110AD2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5D6B" w14:textId="77777777" w:rsidR="004A1069" w:rsidRDefault="004A1069">
      <w:r>
        <w:separator/>
      </w:r>
    </w:p>
  </w:endnote>
  <w:endnote w:type="continuationSeparator" w:id="0">
    <w:p w14:paraId="6AFC16B7" w14:textId="77777777" w:rsidR="004A1069" w:rsidRDefault="004A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74E2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74E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0D5B9" w14:textId="77777777" w:rsidR="004A1069" w:rsidRDefault="004A1069">
      <w:r>
        <w:separator/>
      </w:r>
    </w:p>
  </w:footnote>
  <w:footnote w:type="continuationSeparator" w:id="0">
    <w:p w14:paraId="7E46D95D" w14:textId="77777777" w:rsidR="004A1069" w:rsidRDefault="004A10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FAB02B6" w:rsidR="00EF08B6" w:rsidRPr="00FE4868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E486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868" w:rsidRPr="00FE486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0958F0"/>
    <w:multiLevelType w:val="hybridMultilevel"/>
    <w:tmpl w:val="964AF81E"/>
    <w:lvl w:ilvl="0" w:tplc="4328AD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87224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F8C304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9620F"/>
    <w:multiLevelType w:val="multilevel"/>
    <w:tmpl w:val="FAF4EA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FA5A2C"/>
    <w:multiLevelType w:val="multilevel"/>
    <w:tmpl w:val="FF54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5"/>
  </w:num>
  <w:num w:numId="42">
    <w:abstractNumId w:val="9"/>
  </w:num>
  <w:num w:numId="43">
    <w:abstractNumId w:val="13"/>
  </w:num>
  <w:num w:numId="44">
    <w:abstractNumId w:val="32"/>
  </w:num>
  <w:num w:numId="45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rgenstein, Randy">
    <w15:presenceInfo w15:providerId="AD" w15:userId="S::randy.morgenstein@okstate.edu::ce841cac-ea83-4f84-9cff-d8a56610cd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4E13"/>
    <w:rsid w:val="00046433"/>
    <w:rsid w:val="000504CC"/>
    <w:rsid w:val="00063E2E"/>
    <w:rsid w:val="00074929"/>
    <w:rsid w:val="00083792"/>
    <w:rsid w:val="00090BAC"/>
    <w:rsid w:val="000935E5"/>
    <w:rsid w:val="00097F7C"/>
    <w:rsid w:val="000B0B1A"/>
    <w:rsid w:val="000B4E9A"/>
    <w:rsid w:val="000C72E2"/>
    <w:rsid w:val="000D065F"/>
    <w:rsid w:val="000D17E8"/>
    <w:rsid w:val="000D19B1"/>
    <w:rsid w:val="000D2C59"/>
    <w:rsid w:val="000D35D9"/>
    <w:rsid w:val="000F4F1A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7B9C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43CC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1F5B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011F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10A0"/>
    <w:rsid w:val="00395684"/>
    <w:rsid w:val="003A1109"/>
    <w:rsid w:val="003A2FF8"/>
    <w:rsid w:val="003A36F5"/>
    <w:rsid w:val="003A49C2"/>
    <w:rsid w:val="003B3C2C"/>
    <w:rsid w:val="003B4952"/>
    <w:rsid w:val="003B5E26"/>
    <w:rsid w:val="003D0847"/>
    <w:rsid w:val="003D15DE"/>
    <w:rsid w:val="003E2BC9"/>
    <w:rsid w:val="004035DC"/>
    <w:rsid w:val="004104FE"/>
    <w:rsid w:val="00414B4F"/>
    <w:rsid w:val="00416893"/>
    <w:rsid w:val="00440FFA"/>
    <w:rsid w:val="00442574"/>
    <w:rsid w:val="00447BAB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4105"/>
    <w:rsid w:val="004A1069"/>
    <w:rsid w:val="004A4A32"/>
    <w:rsid w:val="004C1095"/>
    <w:rsid w:val="004C2DAD"/>
    <w:rsid w:val="004D4E66"/>
    <w:rsid w:val="004E2BE1"/>
    <w:rsid w:val="004E35F1"/>
    <w:rsid w:val="004E3F8E"/>
    <w:rsid w:val="004F156A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30C1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3CB2"/>
    <w:rsid w:val="006A6324"/>
    <w:rsid w:val="006C08AE"/>
    <w:rsid w:val="006C0E87"/>
    <w:rsid w:val="006C52F8"/>
    <w:rsid w:val="006D3AA7"/>
    <w:rsid w:val="006F2005"/>
    <w:rsid w:val="00704CBE"/>
    <w:rsid w:val="00705355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4976"/>
    <w:rsid w:val="00817569"/>
    <w:rsid w:val="00832940"/>
    <w:rsid w:val="00832FA5"/>
    <w:rsid w:val="0083567A"/>
    <w:rsid w:val="008373A7"/>
    <w:rsid w:val="00846503"/>
    <w:rsid w:val="0085034A"/>
    <w:rsid w:val="00851B3E"/>
    <w:rsid w:val="00854994"/>
    <w:rsid w:val="00862713"/>
    <w:rsid w:val="00866127"/>
    <w:rsid w:val="0088113B"/>
    <w:rsid w:val="0089455F"/>
    <w:rsid w:val="008A0177"/>
    <w:rsid w:val="008A43A9"/>
    <w:rsid w:val="008A69CA"/>
    <w:rsid w:val="008B76D4"/>
    <w:rsid w:val="008D2A6A"/>
    <w:rsid w:val="008D56B3"/>
    <w:rsid w:val="008D58EC"/>
    <w:rsid w:val="008D7A48"/>
    <w:rsid w:val="008E629E"/>
    <w:rsid w:val="008E6E0B"/>
    <w:rsid w:val="008E74F7"/>
    <w:rsid w:val="008F7754"/>
    <w:rsid w:val="009212DD"/>
    <w:rsid w:val="00927EB5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0678"/>
    <w:rsid w:val="009B2183"/>
    <w:rsid w:val="009B26A0"/>
    <w:rsid w:val="009B3D40"/>
    <w:rsid w:val="009B4EE3"/>
    <w:rsid w:val="009C2062"/>
    <w:rsid w:val="009C50AB"/>
    <w:rsid w:val="009C5867"/>
    <w:rsid w:val="009C7B9A"/>
    <w:rsid w:val="009E100E"/>
    <w:rsid w:val="009F356C"/>
    <w:rsid w:val="00A20DA8"/>
    <w:rsid w:val="00A218EC"/>
    <w:rsid w:val="00A22ACE"/>
    <w:rsid w:val="00A22EB3"/>
    <w:rsid w:val="00A310D7"/>
    <w:rsid w:val="00A3138F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611"/>
    <w:rsid w:val="00AE7ACC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08B7"/>
    <w:rsid w:val="00B7250F"/>
    <w:rsid w:val="00B73CF5"/>
    <w:rsid w:val="00B73E34"/>
    <w:rsid w:val="00B95FFF"/>
    <w:rsid w:val="00B968E8"/>
    <w:rsid w:val="00BA272D"/>
    <w:rsid w:val="00BC3219"/>
    <w:rsid w:val="00BC613E"/>
    <w:rsid w:val="00BC6DA7"/>
    <w:rsid w:val="00BE051D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6CEE"/>
    <w:rsid w:val="00D174E2"/>
    <w:rsid w:val="00D300CE"/>
    <w:rsid w:val="00D3037E"/>
    <w:rsid w:val="00D30ABD"/>
    <w:rsid w:val="00D3616A"/>
    <w:rsid w:val="00D46DEB"/>
    <w:rsid w:val="00D524B5"/>
    <w:rsid w:val="00D53DCD"/>
    <w:rsid w:val="00D764C6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841EC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383D"/>
    <w:rsid w:val="00F25364"/>
    <w:rsid w:val="00F35094"/>
    <w:rsid w:val="00F529E2"/>
    <w:rsid w:val="00F56A75"/>
    <w:rsid w:val="00F60B45"/>
    <w:rsid w:val="00F64FB6"/>
    <w:rsid w:val="00F66F82"/>
    <w:rsid w:val="00F80CE4"/>
    <w:rsid w:val="00F815B4"/>
    <w:rsid w:val="00F922E3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4868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NormalWebChar">
    <w:name w:val="Normal (Web) Char"/>
    <w:basedOn w:val="DefaultParagraphFont"/>
    <w:link w:val="NormalWeb"/>
    <w:rsid w:val="00044E13"/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NormalWebChar">
    <w:name w:val="Normal (Web) Char"/>
    <w:basedOn w:val="DefaultParagraphFont"/>
    <w:link w:val="NormalWeb"/>
    <w:rsid w:val="00044E13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andy.morgenstein@okstate.edu" TargetMode="External"/><Relationship Id="rId9" Type="http://schemas.openxmlformats.org/officeDocument/2006/relationships/hyperlink" Target="mailto:brodylb@okstate.edu" TargetMode="External"/><Relationship Id="rId10" Type="http://schemas.openxmlformats.org/officeDocument/2006/relationships/hyperlink" Target="mailto:bratton@prince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1458</Words>
  <Characters>8317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9756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7</cp:revision>
  <cp:lastPrinted>2019-08-20T15:24:00Z</cp:lastPrinted>
  <dcterms:created xsi:type="dcterms:W3CDTF">2019-08-28T11:32:00Z</dcterms:created>
  <dcterms:modified xsi:type="dcterms:W3CDTF">2019-09-16T14:29:00Z</dcterms:modified>
</cp:coreProperties>
</file>