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82422" w14:textId="77777777" w:rsidR="008254B0" w:rsidRDefault="008254B0" w:rsidP="008254B0">
      <w:r>
        <w:t>Ronald Myers, PhD.</w:t>
      </w:r>
    </w:p>
    <w:p w14:paraId="5F4EE4C5" w14:textId="77777777" w:rsidR="008254B0" w:rsidRDefault="008254B0" w:rsidP="008254B0">
      <w:r>
        <w:t>Editor JoVE.</w:t>
      </w:r>
    </w:p>
    <w:p w14:paraId="70AB5126" w14:textId="77777777" w:rsidR="008254B0" w:rsidRDefault="008254B0" w:rsidP="008254B0"/>
    <w:p w14:paraId="77551B1C" w14:textId="77777777" w:rsidR="008254B0" w:rsidRDefault="008254B0" w:rsidP="008254B0">
      <w:r>
        <w:t>July 26th 2019,</w:t>
      </w:r>
    </w:p>
    <w:p w14:paraId="16FDE833" w14:textId="77777777" w:rsidR="008254B0" w:rsidRDefault="008254B0" w:rsidP="008254B0"/>
    <w:p w14:paraId="25C1BD14" w14:textId="77777777" w:rsidR="008254B0" w:rsidRDefault="008254B0" w:rsidP="008254B0"/>
    <w:p w14:paraId="147F65DC" w14:textId="77777777" w:rsidR="008254B0" w:rsidRDefault="008254B0" w:rsidP="008254B0">
      <w:r>
        <w:t>Dear Dr Myers,</w:t>
      </w:r>
    </w:p>
    <w:p w14:paraId="7673683C" w14:textId="77777777" w:rsidR="008254B0" w:rsidRDefault="008254B0" w:rsidP="008254B0"/>
    <w:p w14:paraId="4472B24B" w14:textId="77777777" w:rsidR="008254B0" w:rsidRDefault="008254B0" w:rsidP="008254B0">
      <w:r>
        <w:t>We are pleased to submit our revised manuscript our invited manuscript titled “</w:t>
      </w:r>
      <w:r w:rsidRPr="00C26A1F">
        <w:rPr>
          <w:rFonts w:ascii="Calibri" w:hAnsi="Calibri"/>
        </w:rPr>
        <w:t>Prostate organoid cultures as tools to translate genotypes and mutational profil</w:t>
      </w:r>
      <w:r>
        <w:rPr>
          <w:rFonts w:ascii="Calibri" w:hAnsi="Calibri"/>
        </w:rPr>
        <w:t xml:space="preserve">es to pharmacological responses” </w:t>
      </w:r>
      <w:r>
        <w:t>for consideration at Journal of Visualized Experiments.</w:t>
      </w:r>
    </w:p>
    <w:p w14:paraId="7F2EC1AE" w14:textId="3C458A62" w:rsidR="008254B0" w:rsidRDefault="008254B0" w:rsidP="008254B0">
      <w:r>
        <w:t>We have addressed all concerns raised by the editor.</w:t>
      </w:r>
      <w:r w:rsidR="003C478E">
        <w:t xml:space="preserve"> We have added an extra illustration to figure 1A to clarify the organoid seeding method. Also We would like to stress that this method is generalizable for all drugs. Hence</w:t>
      </w:r>
      <w:r w:rsidR="00EA5EBF">
        <w:t xml:space="preserve"> we have used in some cases a general term, but we have added that as an example we use antiandrogens in this protocol.</w:t>
      </w:r>
    </w:p>
    <w:p w14:paraId="3FC939A1" w14:textId="77777777" w:rsidR="008254B0" w:rsidRDefault="008254B0" w:rsidP="008254B0"/>
    <w:p w14:paraId="25B4B46D" w14:textId="77777777" w:rsidR="008254B0" w:rsidRDefault="008254B0" w:rsidP="008254B0">
      <w:r>
        <w:t>Regards</w:t>
      </w:r>
    </w:p>
    <w:p w14:paraId="207A7265" w14:textId="77777777" w:rsidR="008254B0" w:rsidRDefault="008254B0" w:rsidP="008254B0"/>
    <w:p w14:paraId="14835A65" w14:textId="77777777" w:rsidR="008254B0" w:rsidRDefault="008254B0" w:rsidP="008254B0">
      <w:r>
        <w:t>Wouter Karthaus</w:t>
      </w:r>
    </w:p>
    <w:p w14:paraId="0E2F9608" w14:textId="77777777" w:rsidR="008254B0" w:rsidRDefault="008254B0" w:rsidP="00787A1B">
      <w:pPr>
        <w:rPr>
          <w:rFonts w:ascii="Helvetica" w:hAnsi="Helvetica"/>
          <w:sz w:val="18"/>
          <w:szCs w:val="18"/>
        </w:rPr>
      </w:pPr>
    </w:p>
    <w:p w14:paraId="529B735E" w14:textId="77777777" w:rsidR="00787A1B" w:rsidRPr="00787A1B" w:rsidRDefault="00787A1B" w:rsidP="00787A1B">
      <w:pPr>
        <w:pStyle w:val="NormalWeb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787A1B">
        <w:rPr>
          <w:rFonts w:ascii="Helvetica" w:hAnsi="Helvetica"/>
          <w:sz w:val="18"/>
          <w:szCs w:val="18"/>
        </w:rPr>
        <w:t>The editor has formatted the manuscript to match the journal's style. Please retain the same.</w:t>
      </w:r>
      <w:r>
        <w:rPr>
          <w:rFonts w:ascii="Helvetica" w:hAnsi="Helvetica"/>
          <w:color w:val="FF0000"/>
          <w:sz w:val="18"/>
          <w:szCs w:val="18"/>
        </w:rPr>
        <w:t xml:space="preserve"> </w:t>
      </w:r>
    </w:p>
    <w:p w14:paraId="30A5BB69" w14:textId="77777777" w:rsidR="00787A1B" w:rsidRDefault="00787A1B" w:rsidP="00787A1B">
      <w:pPr>
        <w:pStyle w:val="NormalWeb"/>
        <w:numPr>
          <w:ilvl w:val="1"/>
          <w:numId w:val="1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color w:val="FF0000"/>
          <w:sz w:val="18"/>
          <w:szCs w:val="18"/>
        </w:rPr>
        <w:t>We have done so</w:t>
      </w:r>
    </w:p>
    <w:p w14:paraId="611371F3" w14:textId="77777777" w:rsidR="00787A1B" w:rsidRDefault="00787A1B" w:rsidP="00787A1B">
      <w:pPr>
        <w:pStyle w:val="NormalWeb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787A1B">
        <w:rPr>
          <w:rFonts w:ascii="Helvetica" w:hAnsi="Helvetica"/>
          <w:sz w:val="18"/>
          <w:szCs w:val="18"/>
        </w:rPr>
        <w:t>Please address specific comments marked in the manuscript.</w:t>
      </w:r>
    </w:p>
    <w:p w14:paraId="42076A11" w14:textId="72141044" w:rsidR="00787A1B" w:rsidRDefault="00787A1B" w:rsidP="00787A1B">
      <w:pPr>
        <w:pStyle w:val="NormalWeb"/>
        <w:numPr>
          <w:ilvl w:val="1"/>
          <w:numId w:val="1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color w:val="FF0000"/>
          <w:sz w:val="18"/>
          <w:szCs w:val="18"/>
        </w:rPr>
        <w:t>We have addressed all comments.</w:t>
      </w:r>
      <w:r w:rsidR="004A578A">
        <w:rPr>
          <w:rFonts w:ascii="Helvetica" w:hAnsi="Helvetica"/>
          <w:color w:val="FF0000"/>
          <w:sz w:val="18"/>
          <w:szCs w:val="18"/>
        </w:rPr>
        <w:t xml:space="preserve"> We</w:t>
      </w:r>
      <w:r>
        <w:rPr>
          <w:rFonts w:ascii="Helvetica" w:hAnsi="Helvetica"/>
          <w:color w:val="FF0000"/>
          <w:sz w:val="18"/>
          <w:szCs w:val="18"/>
        </w:rPr>
        <w:t xml:space="preserve"> have </w:t>
      </w:r>
      <w:r w:rsidR="004A578A">
        <w:rPr>
          <w:rFonts w:ascii="Helvetica" w:hAnsi="Helvetica"/>
          <w:color w:val="FF0000"/>
          <w:sz w:val="18"/>
          <w:szCs w:val="18"/>
        </w:rPr>
        <w:t xml:space="preserve">also uploaded </w:t>
      </w:r>
      <w:bookmarkStart w:id="0" w:name="_GoBack"/>
      <w:bookmarkEnd w:id="0"/>
      <w:r>
        <w:rPr>
          <w:rFonts w:ascii="Helvetica" w:hAnsi="Helvetica"/>
          <w:color w:val="FF0000"/>
          <w:sz w:val="18"/>
          <w:szCs w:val="18"/>
        </w:rPr>
        <w:t>a Word document with comments for reference</w:t>
      </w:r>
      <w:r w:rsidR="00C804B5">
        <w:rPr>
          <w:rFonts w:ascii="Helvetica" w:hAnsi="Helvetica"/>
          <w:color w:val="FF0000"/>
          <w:sz w:val="18"/>
          <w:szCs w:val="18"/>
        </w:rPr>
        <w:t xml:space="preserve"> if anything is unclear.</w:t>
      </w:r>
    </w:p>
    <w:p w14:paraId="317CF282" w14:textId="77777777" w:rsidR="00787A1B" w:rsidRDefault="00787A1B" w:rsidP="00787A1B">
      <w:pPr>
        <w:pStyle w:val="NormalWeb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787A1B">
        <w:rPr>
          <w:rFonts w:ascii="Helvetica" w:hAnsi="Helvetica"/>
          <w:sz w:val="18"/>
          <w:szCs w:val="18"/>
        </w:rPr>
        <w:t>We cannot have any commercial terms in our manuscript. This includes all trademarked, registered, patented terms, etc. I have changed to generic terms instead. Please check.</w:t>
      </w:r>
    </w:p>
    <w:p w14:paraId="21702106" w14:textId="77777777" w:rsidR="00787A1B" w:rsidRDefault="00787A1B" w:rsidP="00787A1B">
      <w:pPr>
        <w:pStyle w:val="NormalWeb"/>
        <w:numPr>
          <w:ilvl w:val="1"/>
          <w:numId w:val="1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color w:val="FF0000"/>
          <w:sz w:val="18"/>
          <w:szCs w:val="18"/>
        </w:rPr>
        <w:t>We have removed all commercial terms</w:t>
      </w:r>
      <w:r w:rsidRPr="00787A1B">
        <w:rPr>
          <w:rFonts w:ascii="Helvetica" w:hAnsi="Helvetica"/>
          <w:sz w:val="18"/>
          <w:szCs w:val="18"/>
        </w:rPr>
        <w:t xml:space="preserve"> </w:t>
      </w:r>
    </w:p>
    <w:p w14:paraId="65AF94B5" w14:textId="77777777" w:rsidR="00787A1B" w:rsidRDefault="00787A1B" w:rsidP="00787A1B">
      <w:pPr>
        <w:pStyle w:val="NormalWeb"/>
        <w:numPr>
          <w:ilvl w:val="0"/>
          <w:numId w:val="1"/>
        </w:numPr>
        <w:rPr>
          <w:rFonts w:ascii="Helvetica" w:hAnsi="Helvetica"/>
          <w:sz w:val="18"/>
          <w:szCs w:val="18"/>
        </w:rPr>
      </w:pPr>
      <w:r w:rsidRPr="00787A1B">
        <w:rPr>
          <w:rFonts w:ascii="Helvetica" w:hAnsi="Helvetica"/>
          <w:sz w:val="18"/>
          <w:szCs w:val="18"/>
        </w:rPr>
        <w:t>The table of materials in our case contains columns for name, company, catalog, and comments. Please move the details of the human and mouse organoid's details to the comment column.</w:t>
      </w:r>
    </w:p>
    <w:p w14:paraId="1BE8C011" w14:textId="77777777" w:rsidR="008254B0" w:rsidRPr="008254B0" w:rsidRDefault="008254B0" w:rsidP="008254B0">
      <w:pPr>
        <w:pStyle w:val="NormalWeb"/>
        <w:numPr>
          <w:ilvl w:val="1"/>
          <w:numId w:val="1"/>
        </w:numPr>
        <w:rPr>
          <w:rFonts w:ascii="Helvetica" w:hAnsi="Helvetica"/>
          <w:sz w:val="18"/>
          <w:szCs w:val="18"/>
        </w:rPr>
      </w:pPr>
      <w:r>
        <w:rPr>
          <w:rFonts w:ascii="Helvetica" w:hAnsi="Helvetica"/>
          <w:color w:val="FF0000"/>
          <w:sz w:val="18"/>
          <w:szCs w:val="18"/>
        </w:rPr>
        <w:t>We have done so</w:t>
      </w:r>
    </w:p>
    <w:p w14:paraId="4B1D1D9F" w14:textId="77777777" w:rsidR="007C1660" w:rsidRDefault="007C1660"/>
    <w:sectPr w:rsidR="007C1660" w:rsidSect="007C16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1F69"/>
    <w:multiLevelType w:val="hybridMultilevel"/>
    <w:tmpl w:val="5A06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1B"/>
    <w:rsid w:val="003C478E"/>
    <w:rsid w:val="004A578A"/>
    <w:rsid w:val="00787A1B"/>
    <w:rsid w:val="007C1660"/>
    <w:rsid w:val="008254B0"/>
    <w:rsid w:val="00C804B5"/>
    <w:rsid w:val="00CE428D"/>
    <w:rsid w:val="00E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F606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A1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A1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1184</Characters>
  <Application>Microsoft Macintosh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</dc:creator>
  <cp:keywords/>
  <dc:description/>
  <cp:lastModifiedBy>Wouter</cp:lastModifiedBy>
  <cp:revision>5</cp:revision>
  <dcterms:created xsi:type="dcterms:W3CDTF">2019-07-26T20:09:00Z</dcterms:created>
  <dcterms:modified xsi:type="dcterms:W3CDTF">2019-07-26T20:55:00Z</dcterms:modified>
</cp:coreProperties>
</file>