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12DD9" w14:textId="4E309F2D" w:rsidR="001B5A05" w:rsidRPr="005636C3" w:rsidRDefault="001B5A05" w:rsidP="001B5A05">
      <w:pPr>
        <w:pStyle w:val="NormalWeb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b/>
          <w:color w:val="auto"/>
          <w:sz w:val="22"/>
          <w:szCs w:val="22"/>
        </w:rPr>
      </w:pPr>
      <w:r w:rsidRPr="005636C3">
        <w:rPr>
          <w:rFonts w:ascii="Helvetica" w:hAnsi="Helvetica" w:cstheme="minorHAnsi"/>
          <w:b/>
          <w:color w:val="auto"/>
          <w:sz w:val="22"/>
          <w:szCs w:val="22"/>
        </w:rPr>
        <w:t>First Implant Surgery</w:t>
      </w:r>
      <w:r>
        <w:rPr>
          <w:rFonts w:ascii="Helvetica" w:hAnsi="Helvetica" w:cstheme="minorHAnsi"/>
          <w:b/>
          <w:color w:val="auto"/>
          <w:sz w:val="22"/>
          <w:szCs w:val="22"/>
        </w:rPr>
        <w:t xml:space="preserve"> </w:t>
      </w:r>
      <w:r w:rsidRPr="0015350E">
        <w:rPr>
          <w:rFonts w:ascii="Helvetica" w:hAnsi="Helvetica" w:cstheme="minorHAnsi"/>
          <w:b/>
          <w:color w:val="auto"/>
          <w:sz w:val="22"/>
          <w:szCs w:val="22"/>
        </w:rPr>
        <w:t>(Demonstrated in a canine cadaver)</w:t>
      </w:r>
    </w:p>
    <w:p w14:paraId="19F8A3F8" w14:textId="77777777" w:rsidR="001B5A05" w:rsidRDefault="001B5A05" w:rsidP="001B5A05">
      <w:pPr>
        <w:pStyle w:val="NormalWeb"/>
        <w:autoSpaceDE w:val="0"/>
        <w:autoSpaceDN w:val="0"/>
        <w:adjustRightInd w:val="0"/>
        <w:spacing w:before="0" w:after="0"/>
        <w:ind w:left="360"/>
        <w:jc w:val="left"/>
        <w:rPr>
          <w:rFonts w:ascii="Helvetica" w:hAnsi="Helvetica" w:cstheme="minorHAnsi"/>
          <w:b/>
          <w:color w:val="auto"/>
          <w:sz w:val="22"/>
          <w:szCs w:val="22"/>
        </w:rPr>
      </w:pPr>
    </w:p>
    <w:p w14:paraId="72B7152B" w14:textId="6191475B" w:rsidR="001B5A05" w:rsidRDefault="001B5A05" w:rsidP="001B5A05">
      <w:pPr>
        <w:pStyle w:val="NormalWeb"/>
        <w:autoSpaceDE w:val="0"/>
        <w:autoSpaceDN w:val="0"/>
        <w:adjustRightInd w:val="0"/>
        <w:spacing w:before="0" w:after="0"/>
        <w:ind w:left="360"/>
        <w:jc w:val="left"/>
        <w:rPr>
          <w:rFonts w:ascii="Helvetica" w:hAnsi="Helvetica" w:cstheme="minorHAnsi"/>
          <w:bCs/>
          <w:color w:val="auto"/>
          <w:sz w:val="22"/>
          <w:szCs w:val="22"/>
        </w:rPr>
      </w:pPr>
      <w:r w:rsidRPr="0084385B">
        <w:rPr>
          <w:rFonts w:ascii="Helvetica" w:hAnsi="Helvetica" w:cstheme="minorHAnsi"/>
          <w:bCs/>
          <w:color w:val="auto"/>
          <w:sz w:val="22"/>
          <w:szCs w:val="22"/>
        </w:rPr>
        <w:t>5.0</w:t>
      </w:r>
      <w:r w:rsidR="0086305B">
        <w:rPr>
          <w:rFonts w:ascii="Helvetica" w:hAnsi="Helvetica" w:cstheme="minorHAnsi"/>
          <w:bCs/>
          <w:color w:val="auto"/>
          <w:sz w:val="22"/>
          <w:szCs w:val="22"/>
        </w:rPr>
        <w:t>.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   </w:t>
      </w:r>
      <w:commentRangeStart w:id="0"/>
      <w:r>
        <w:rPr>
          <w:rFonts w:ascii="Helvetica" w:hAnsi="Helvetica" w:cstheme="minorHAnsi"/>
          <w:bCs/>
          <w:color w:val="auto"/>
          <w:sz w:val="22"/>
          <w:szCs w:val="22"/>
        </w:rPr>
        <w:t xml:space="preserve">Make a midline neck incision </w:t>
      </w:r>
      <w:r w:rsidRPr="00A16CC3">
        <w:rPr>
          <w:rFonts w:ascii="Helvetica" w:hAnsi="Helvetica" w:cstheme="minorHAnsi"/>
          <w:bCs/>
          <w:color w:val="auto"/>
          <w:sz w:val="22"/>
          <w:szCs w:val="22"/>
        </w:rPr>
        <w:t>from the thyroid notch to manubrium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  <w:r w:rsidRPr="0084385B">
        <w:rPr>
          <w:rFonts w:ascii="Helvetica" w:hAnsi="Helvetica" w:cstheme="minorHAnsi"/>
          <w:b/>
          <w:color w:val="auto"/>
          <w:sz w:val="22"/>
          <w:szCs w:val="22"/>
        </w:rPr>
        <w:t>[1]</w:t>
      </w:r>
      <w:r w:rsidRPr="0084385B">
        <w:rPr>
          <w:rFonts w:ascii="Helvetica" w:hAnsi="Helvetica" w:cstheme="minorHAnsi"/>
          <w:bCs/>
          <w:color w:val="auto"/>
          <w:sz w:val="22"/>
          <w:szCs w:val="22"/>
        </w:rPr>
        <w:t xml:space="preserve">   </w:t>
      </w:r>
    </w:p>
    <w:p w14:paraId="74B3F5AC" w14:textId="77777777" w:rsidR="001B5A05" w:rsidRDefault="001B5A05" w:rsidP="001B5A05">
      <w:pPr>
        <w:pStyle w:val="NormalWeb"/>
        <w:autoSpaceDE w:val="0"/>
        <w:autoSpaceDN w:val="0"/>
        <w:adjustRightInd w:val="0"/>
        <w:spacing w:before="0" w:after="0"/>
        <w:ind w:left="360" w:firstLine="360"/>
        <w:jc w:val="left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36E4CCC8" w14:textId="77777777" w:rsidR="001B5A05" w:rsidRPr="0084385B" w:rsidRDefault="001B5A05" w:rsidP="001B5A05">
      <w:pPr>
        <w:pStyle w:val="NormalWeb"/>
        <w:autoSpaceDE w:val="0"/>
        <w:autoSpaceDN w:val="0"/>
        <w:adjustRightInd w:val="0"/>
        <w:ind w:left="360" w:firstLine="360"/>
        <w:rPr>
          <w:rFonts w:ascii="Helvetica" w:hAnsi="Helvetica" w:cstheme="minorHAnsi"/>
          <w:bCs/>
          <w:color w:val="auto"/>
          <w:sz w:val="22"/>
          <w:szCs w:val="22"/>
        </w:rPr>
      </w:pP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5.0.1. A neck incision being made. </w:t>
      </w:r>
      <w:commentRangeEnd w:id="0"/>
      <w:r w:rsidR="000541D0">
        <w:rPr>
          <w:rStyle w:val="CommentReference"/>
          <w:rFonts w:ascii="Times" w:eastAsia="Times" w:hAnsi="Times" w:cs="Times New Roman"/>
          <w:color w:val="auto"/>
          <w:lang w:val="x-none" w:eastAsia="x-none"/>
        </w:rPr>
        <w:commentReference w:id="0"/>
      </w:r>
    </w:p>
    <w:p w14:paraId="0290F3E5" w14:textId="77777777" w:rsidR="001B5A05" w:rsidRPr="005636C3" w:rsidRDefault="001B5A05" w:rsidP="001B5A05">
      <w:pPr>
        <w:pStyle w:val="NormalWeb"/>
        <w:autoSpaceDE w:val="0"/>
        <w:autoSpaceDN w:val="0"/>
        <w:adjustRightInd w:val="0"/>
        <w:spacing w:before="0" w:after="0"/>
        <w:ind w:left="360"/>
        <w:jc w:val="left"/>
        <w:rPr>
          <w:rFonts w:ascii="Helvetica" w:hAnsi="Helvetica" w:cstheme="minorHAnsi"/>
          <w:b/>
          <w:color w:val="auto"/>
          <w:sz w:val="22"/>
          <w:szCs w:val="22"/>
        </w:rPr>
      </w:pPr>
    </w:p>
    <w:p w14:paraId="0DE94680" w14:textId="77777777" w:rsidR="001B5A05" w:rsidRPr="005636C3" w:rsidRDefault="001B5A05" w:rsidP="001B5A05">
      <w:pPr>
        <w:pStyle w:val="NormalWeb"/>
        <w:numPr>
          <w:ilvl w:val="1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bCs/>
          <w:color w:val="auto"/>
          <w:sz w:val="22"/>
          <w:szCs w:val="22"/>
        </w:rPr>
      </w:pPr>
      <w:r w:rsidRPr="005636C3">
        <w:rPr>
          <w:rFonts w:ascii="Helvetica" w:hAnsi="Helvetica" w:cstheme="minorHAnsi"/>
          <w:bCs/>
          <w:color w:val="auto"/>
          <w:sz w:val="22"/>
          <w:szCs w:val="22"/>
        </w:rPr>
        <w:t xml:space="preserve">After exposing the inferior border of the </w:t>
      </w:r>
      <w:r w:rsidRPr="001B5A05">
        <w:rPr>
          <w:rFonts w:ascii="Helvetica" w:hAnsi="Helvetica" w:cstheme="minorHAnsi"/>
          <w:bCs/>
          <w:color w:val="auto"/>
          <w:sz w:val="22"/>
          <w:szCs w:val="22"/>
        </w:rPr>
        <w:t>cricoid</w:t>
      </w:r>
      <w:r w:rsidRPr="005636C3">
        <w:rPr>
          <w:rFonts w:ascii="Helvetica" w:hAnsi="Helvetica" w:cstheme="minorHAnsi"/>
          <w:bCs/>
          <w:color w:val="auto"/>
          <w:sz w:val="22"/>
          <w:szCs w:val="22"/>
        </w:rPr>
        <w:t xml:space="preserve"> cartilage in an anesthetized canine,</w:t>
      </w:r>
      <w:r w:rsidRPr="005636C3">
        <w:rPr>
          <w:rFonts w:ascii="Helvetica" w:hAnsi="Helvetica" w:cstheme="minorHAnsi"/>
          <w:color w:val="auto"/>
          <w:sz w:val="22"/>
          <w:szCs w:val="22"/>
        </w:rPr>
        <w:t xml:space="preserve"> position the stimulus cuff onto each of the bilateral S</w:t>
      </w:r>
      <w:r>
        <w:rPr>
          <w:rFonts w:ascii="Helvetica" w:hAnsi="Helvetica" w:cstheme="minorHAnsi"/>
          <w:color w:val="auto"/>
          <w:sz w:val="22"/>
          <w:szCs w:val="22"/>
        </w:rPr>
        <w:t>LNs</w:t>
      </w:r>
      <w:r w:rsidRPr="005636C3">
        <w:rPr>
          <w:rFonts w:ascii="Helvetica" w:hAnsi="Helvetica" w:cstheme="minorHAnsi"/>
          <w:color w:val="auto"/>
          <w:sz w:val="22"/>
          <w:szCs w:val="22"/>
        </w:rPr>
        <w:t xml:space="preserve"> and RLNs </w:t>
      </w:r>
      <w:r w:rsidRPr="005636C3">
        <w:rPr>
          <w:rFonts w:ascii="Helvetica" w:hAnsi="Helvetica" w:cstheme="minorHAnsi"/>
          <w:b/>
          <w:bCs/>
          <w:color w:val="auto"/>
          <w:sz w:val="22"/>
          <w:szCs w:val="22"/>
        </w:rPr>
        <w:t>[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1</w:t>
      </w:r>
      <w:r w:rsidRPr="005636C3">
        <w:rPr>
          <w:rFonts w:ascii="Helvetica" w:hAnsi="Helvetica" w:cstheme="minorHAnsi"/>
          <w:b/>
          <w:bCs/>
          <w:color w:val="auto"/>
          <w:sz w:val="22"/>
          <w:szCs w:val="22"/>
        </w:rPr>
        <w:t>-TXT]</w:t>
      </w:r>
      <w:r w:rsidRPr="005636C3">
        <w:rPr>
          <w:rFonts w:ascii="Helvetica" w:hAnsi="Helvetica" w:cstheme="minorHAnsi"/>
          <w:color w:val="auto"/>
          <w:sz w:val="22"/>
          <w:szCs w:val="22"/>
        </w:rPr>
        <w:t xml:space="preserve"> and use the enclosed sutures to close the lips of each cuff </w:t>
      </w:r>
      <w:r w:rsidRPr="005636C3">
        <w:rPr>
          <w:rFonts w:ascii="Helvetica" w:hAnsi="Helvetica" w:cstheme="minorHAnsi"/>
          <w:b/>
          <w:bCs/>
          <w:color w:val="auto"/>
          <w:sz w:val="22"/>
          <w:szCs w:val="22"/>
        </w:rPr>
        <w:t>[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2</w:t>
      </w:r>
      <w:r w:rsidRPr="005636C3">
        <w:rPr>
          <w:rFonts w:ascii="Helvetica" w:hAnsi="Helvetica" w:cstheme="minorHAnsi"/>
          <w:b/>
          <w:bCs/>
          <w:color w:val="auto"/>
          <w:sz w:val="22"/>
          <w:szCs w:val="22"/>
        </w:rPr>
        <w:t>]</w:t>
      </w:r>
      <w:r w:rsidRPr="005636C3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494259B8" w14:textId="77777777" w:rsidR="001B5A05" w:rsidRPr="005636C3" w:rsidRDefault="001B5A05" w:rsidP="001B5A05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theme="minorHAnsi"/>
          <w:bCs/>
          <w:color w:val="auto"/>
          <w:sz w:val="22"/>
          <w:szCs w:val="22"/>
        </w:rPr>
      </w:pPr>
    </w:p>
    <w:p w14:paraId="1178C1B0" w14:textId="77777777" w:rsidR="001B5A05" w:rsidRPr="005636C3" w:rsidRDefault="001B5A05" w:rsidP="001B5A05">
      <w:pPr>
        <w:pStyle w:val="NormalWeb"/>
        <w:numPr>
          <w:ilvl w:val="2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bCs/>
          <w:color w:val="auto"/>
          <w:sz w:val="22"/>
          <w:szCs w:val="22"/>
        </w:rPr>
      </w:pPr>
      <w:r w:rsidRPr="005636C3">
        <w:rPr>
          <w:rFonts w:ascii="Helvetica" w:hAnsi="Helvetica" w:cstheme="minorHAnsi"/>
          <w:bCs/>
          <w:color w:val="auto"/>
          <w:sz w:val="22"/>
          <w:szCs w:val="22"/>
        </w:rPr>
        <w:t xml:space="preserve">Cuff being positioned </w:t>
      </w:r>
      <w:r>
        <w:rPr>
          <w:rFonts w:ascii="Helvetica" w:hAnsi="Helvetica" w:cstheme="minorHAnsi"/>
          <w:bCs/>
          <w:color w:val="auto"/>
          <w:sz w:val="22"/>
          <w:szCs w:val="22"/>
        </w:rPr>
        <w:t xml:space="preserve">onto the nerve </w:t>
      </w:r>
      <w:r w:rsidRPr="005636C3">
        <w:rPr>
          <w:rFonts w:ascii="Helvetica" w:hAnsi="Helvetica" w:cstheme="minorHAnsi"/>
          <w:b/>
          <w:color w:val="auto"/>
          <w:sz w:val="22"/>
          <w:szCs w:val="22"/>
        </w:rPr>
        <w:t>TEXT: See text for full canine preparation details</w:t>
      </w:r>
    </w:p>
    <w:p w14:paraId="60AB283F" w14:textId="77777777" w:rsidR="001B5A05" w:rsidRPr="005636C3" w:rsidRDefault="001B5A05" w:rsidP="001B5A05">
      <w:pPr>
        <w:pStyle w:val="NormalWeb"/>
        <w:numPr>
          <w:ilvl w:val="2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bCs/>
          <w:color w:val="auto"/>
          <w:sz w:val="22"/>
          <w:szCs w:val="22"/>
        </w:rPr>
      </w:pPr>
      <w:r w:rsidRPr="005636C3">
        <w:rPr>
          <w:rFonts w:ascii="Helvetica" w:hAnsi="Helvetica" w:cstheme="minorHAnsi"/>
          <w:bCs/>
          <w:color w:val="auto"/>
          <w:sz w:val="22"/>
          <w:szCs w:val="22"/>
        </w:rPr>
        <w:t>Cuff lip being closed</w:t>
      </w:r>
    </w:p>
    <w:p w14:paraId="2133D247" w14:textId="77777777" w:rsidR="001B5A05" w:rsidRPr="005636C3" w:rsidRDefault="001B5A05" w:rsidP="001B5A05">
      <w:pPr>
        <w:rPr>
          <w:rFonts w:ascii="Helvetica" w:hAnsi="Helvetica"/>
          <w:sz w:val="22"/>
          <w:szCs w:val="22"/>
        </w:rPr>
      </w:pPr>
    </w:p>
    <w:p w14:paraId="5C16BC04" w14:textId="77777777" w:rsidR="001B5A05" w:rsidRPr="005636C3" w:rsidRDefault="001B5A05" w:rsidP="001B5A05">
      <w:pPr>
        <w:pStyle w:val="NormalWeb"/>
        <w:numPr>
          <w:ilvl w:val="1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  <w:r w:rsidRPr="005636C3">
        <w:rPr>
          <w:rFonts w:ascii="Helvetica" w:hAnsi="Helvetica" w:cstheme="minorHAnsi"/>
          <w:color w:val="auto"/>
          <w:sz w:val="22"/>
          <w:szCs w:val="22"/>
        </w:rPr>
        <w:t xml:space="preserve">Use a biopsy punch to make a 4-millimeter window on each side of the anterior surface of the thyroid cartilage </w:t>
      </w:r>
      <w:r w:rsidRPr="005636C3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Pr="005636C3">
        <w:rPr>
          <w:rFonts w:ascii="Helvetica" w:hAnsi="Helvetica" w:cstheme="minorHAnsi"/>
          <w:color w:val="auto"/>
          <w:sz w:val="22"/>
          <w:szCs w:val="22"/>
        </w:rPr>
        <w:t xml:space="preserve"> and expose the lateral aspects of both of the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thyroarytenoid-lateral cricoarytenoid</w:t>
      </w:r>
      <w:r w:rsidRPr="005636C3">
        <w:rPr>
          <w:rFonts w:ascii="Helvetica" w:hAnsi="Helvetica" w:cstheme="minorHAnsi"/>
          <w:color w:val="auto"/>
          <w:sz w:val="22"/>
          <w:szCs w:val="22"/>
        </w:rPr>
        <w:t xml:space="preserve"> muscle complexes </w:t>
      </w:r>
      <w:r w:rsidRPr="005636C3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5636C3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6F37D791" w14:textId="77777777" w:rsidR="001B5A05" w:rsidRPr="005636C3" w:rsidRDefault="001B5A05" w:rsidP="001B5A05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theme="minorHAnsi"/>
          <w:color w:val="auto"/>
          <w:sz w:val="22"/>
          <w:szCs w:val="22"/>
        </w:rPr>
      </w:pPr>
    </w:p>
    <w:p w14:paraId="4C55C804" w14:textId="77777777" w:rsidR="001B5A05" w:rsidRPr="005636C3" w:rsidRDefault="001B5A05" w:rsidP="001B5A05">
      <w:pPr>
        <w:pStyle w:val="NormalWeb"/>
        <w:numPr>
          <w:ilvl w:val="2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  <w:r w:rsidRPr="005636C3">
        <w:rPr>
          <w:rFonts w:ascii="Helvetica" w:hAnsi="Helvetica" w:cstheme="minorHAnsi"/>
          <w:color w:val="auto"/>
          <w:sz w:val="22"/>
          <w:szCs w:val="22"/>
        </w:rPr>
        <w:t>Window being punched</w:t>
      </w:r>
    </w:p>
    <w:p w14:paraId="11E7227D" w14:textId="77777777" w:rsidR="001B5A05" w:rsidRPr="005636C3" w:rsidRDefault="001B5A05" w:rsidP="001B5A05">
      <w:pPr>
        <w:pStyle w:val="NormalWeb"/>
        <w:numPr>
          <w:ilvl w:val="2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  <w:r w:rsidRPr="005636C3">
        <w:rPr>
          <w:rFonts w:ascii="Helvetica" w:hAnsi="Helvetica" w:cstheme="minorHAnsi"/>
          <w:color w:val="auto"/>
          <w:sz w:val="22"/>
          <w:szCs w:val="22"/>
        </w:rPr>
        <w:t>Muscle being exposed</w:t>
      </w:r>
    </w:p>
    <w:p w14:paraId="6B22D180" w14:textId="77777777" w:rsidR="001B5A05" w:rsidRPr="005636C3" w:rsidRDefault="001B5A05" w:rsidP="001B5A05">
      <w:pPr>
        <w:pStyle w:val="NormalWeb"/>
        <w:autoSpaceDE w:val="0"/>
        <w:autoSpaceDN w:val="0"/>
        <w:adjustRightInd w:val="0"/>
        <w:spacing w:before="0" w:after="0"/>
        <w:ind w:left="1368"/>
        <w:jc w:val="left"/>
        <w:rPr>
          <w:rFonts w:ascii="Helvetica" w:hAnsi="Helvetica" w:cstheme="minorHAnsi"/>
          <w:color w:val="auto"/>
          <w:sz w:val="22"/>
          <w:szCs w:val="22"/>
        </w:rPr>
      </w:pPr>
    </w:p>
    <w:p w14:paraId="31CC0F44" w14:textId="77777777" w:rsidR="001B5A05" w:rsidRPr="005636C3" w:rsidRDefault="001B5A05" w:rsidP="001B5A05">
      <w:pPr>
        <w:pStyle w:val="NormalWeb"/>
        <w:numPr>
          <w:ilvl w:val="1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  <w:r w:rsidRPr="005636C3">
        <w:rPr>
          <w:rFonts w:ascii="Helvetica" w:hAnsi="Helvetica" w:cstheme="minorHAnsi"/>
          <w:color w:val="auto"/>
          <w:sz w:val="22"/>
          <w:szCs w:val="22"/>
        </w:rPr>
        <w:t xml:space="preserve">Insert the barb of each EMG recording electrode into </w:t>
      </w:r>
      <w:r>
        <w:rPr>
          <w:rFonts w:ascii="Helvetica" w:hAnsi="Helvetica" w:cstheme="minorHAnsi"/>
          <w:color w:val="auto"/>
          <w:sz w:val="22"/>
          <w:szCs w:val="22"/>
        </w:rPr>
        <w:t>the TA-LCA complex using a</w:t>
      </w:r>
      <w:r w:rsidRPr="005636C3">
        <w:rPr>
          <w:rFonts w:ascii="Helvetica" w:hAnsi="Helvetica" w:cstheme="minorHAnsi"/>
          <w:color w:val="auto"/>
          <w:sz w:val="22"/>
          <w:szCs w:val="22"/>
        </w:rPr>
        <w:t xml:space="preserve"> 23-gauge needle </w:t>
      </w:r>
      <w:r w:rsidRPr="005636C3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>.</w:t>
      </w:r>
      <w:r w:rsidRPr="005636C3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color w:val="auto"/>
          <w:sz w:val="22"/>
          <w:szCs w:val="22"/>
        </w:rPr>
        <w:t>S</w:t>
      </w:r>
      <w:r w:rsidRPr="005636C3">
        <w:rPr>
          <w:rFonts w:ascii="Helvetica" w:hAnsi="Helvetica" w:cstheme="minorHAnsi"/>
          <w:color w:val="auto"/>
          <w:sz w:val="22"/>
          <w:szCs w:val="22"/>
        </w:rPr>
        <w:t>uture the polyester patch onto the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cricoid</w:t>
      </w:r>
      <w:r w:rsidRPr="005636C3">
        <w:rPr>
          <w:rFonts w:ascii="Helvetica" w:hAnsi="Helvetica" w:cstheme="minorHAnsi"/>
          <w:color w:val="auto"/>
          <w:sz w:val="22"/>
          <w:szCs w:val="22"/>
        </w:rPr>
        <w:t xml:space="preserve"> cartilage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at each of the four corners</w:t>
      </w:r>
      <w:r w:rsidRPr="005636C3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Pr="005636C3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5636C3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7C726F9A" w14:textId="77777777" w:rsidR="001B5A05" w:rsidRPr="005636C3" w:rsidRDefault="001B5A05" w:rsidP="001B5A05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theme="minorHAnsi"/>
          <w:color w:val="auto"/>
          <w:sz w:val="22"/>
          <w:szCs w:val="22"/>
        </w:rPr>
      </w:pPr>
    </w:p>
    <w:p w14:paraId="4D306739" w14:textId="77777777" w:rsidR="001B5A05" w:rsidRPr="005636C3" w:rsidRDefault="001B5A05" w:rsidP="001B5A05">
      <w:pPr>
        <w:pStyle w:val="NormalWeb"/>
        <w:numPr>
          <w:ilvl w:val="2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  <w:r w:rsidRPr="005636C3">
        <w:rPr>
          <w:rFonts w:ascii="Helvetica" w:hAnsi="Helvetica" w:cstheme="minorHAnsi"/>
          <w:color w:val="auto"/>
          <w:sz w:val="22"/>
          <w:szCs w:val="22"/>
        </w:rPr>
        <w:t xml:space="preserve">Barb being inserted into </w:t>
      </w:r>
      <w:r>
        <w:rPr>
          <w:rFonts w:ascii="Helvetica" w:hAnsi="Helvetica" w:cstheme="minorHAnsi"/>
          <w:color w:val="auto"/>
          <w:sz w:val="22"/>
          <w:szCs w:val="22"/>
        </w:rPr>
        <w:t>muscle</w:t>
      </w:r>
    </w:p>
    <w:p w14:paraId="54F4CE59" w14:textId="77777777" w:rsidR="001B5A05" w:rsidRPr="005636C3" w:rsidRDefault="001B5A05" w:rsidP="001B5A05">
      <w:pPr>
        <w:pStyle w:val="NormalWeb"/>
        <w:numPr>
          <w:ilvl w:val="2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  <w:r w:rsidRPr="005636C3">
        <w:rPr>
          <w:rFonts w:ascii="Helvetica" w:hAnsi="Helvetica" w:cstheme="minorHAnsi"/>
          <w:color w:val="auto"/>
          <w:sz w:val="22"/>
          <w:szCs w:val="22"/>
        </w:rPr>
        <w:t>Patch being sutured onto cartilage</w:t>
      </w:r>
    </w:p>
    <w:p w14:paraId="4E9D019A" w14:textId="77777777" w:rsidR="001B5A05" w:rsidRPr="005636C3" w:rsidRDefault="001B5A05" w:rsidP="001B5A05">
      <w:pPr>
        <w:pStyle w:val="NormalWeb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</w:p>
    <w:p w14:paraId="78533F8B" w14:textId="77777777" w:rsidR="001B5A05" w:rsidRPr="005636C3" w:rsidRDefault="001B5A05" w:rsidP="001B5A05">
      <w:pPr>
        <w:pStyle w:val="NormalWeb"/>
        <w:numPr>
          <w:ilvl w:val="1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  <w:r w:rsidRPr="005636C3">
        <w:rPr>
          <w:rFonts w:ascii="Helvetica" w:hAnsi="Helvetica" w:cstheme="minorHAnsi"/>
          <w:color w:val="auto"/>
          <w:sz w:val="22"/>
          <w:szCs w:val="22"/>
        </w:rPr>
        <w:t>Place the deep brain stimulation electrode with its companion hook</w:t>
      </w:r>
      <w:r w:rsidRPr="005636C3">
        <w:rPr>
          <w:rFonts w:ascii="微软雅黑" w:eastAsia="微软雅黑" w:hAnsi="微软雅黑" w:cs="微软雅黑" w:hint="eastAsia"/>
          <w:color w:val="auto"/>
          <w:sz w:val="22"/>
          <w:szCs w:val="22"/>
        </w:rPr>
        <w:t>‐</w:t>
      </w:r>
      <w:r w:rsidRPr="005636C3">
        <w:rPr>
          <w:rFonts w:ascii="Helvetica" w:hAnsi="Helvetica" w:cstheme="minorHAnsi"/>
          <w:color w:val="auto"/>
          <w:sz w:val="22"/>
          <w:szCs w:val="22"/>
        </w:rPr>
        <w:t xml:space="preserve">wire EMG recording electrode underneath the PCA muscle on each side </w:t>
      </w:r>
      <w:r w:rsidRPr="005636C3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Pr="005636C3">
        <w:rPr>
          <w:rFonts w:ascii="Helvetica" w:hAnsi="Helvetica" w:cstheme="minorHAnsi"/>
          <w:color w:val="auto"/>
          <w:sz w:val="22"/>
          <w:szCs w:val="22"/>
        </w:rPr>
        <w:t xml:space="preserve"> and use an endoscope to confirm that the stimulation produces a vocal fold abduction for each channel </w:t>
      </w:r>
      <w:r w:rsidRPr="005636C3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5636C3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2CB9A617" w14:textId="77777777" w:rsidR="001B5A05" w:rsidRPr="005636C3" w:rsidRDefault="001B5A05" w:rsidP="001B5A05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theme="minorHAnsi"/>
          <w:color w:val="auto"/>
          <w:sz w:val="22"/>
          <w:szCs w:val="22"/>
        </w:rPr>
      </w:pPr>
    </w:p>
    <w:p w14:paraId="69259E17" w14:textId="77777777" w:rsidR="001B5A05" w:rsidRPr="005636C3" w:rsidRDefault="001B5A05" w:rsidP="001B5A05">
      <w:pPr>
        <w:pStyle w:val="NormalWeb"/>
        <w:numPr>
          <w:ilvl w:val="2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  <w:r w:rsidRPr="005636C3">
        <w:rPr>
          <w:rFonts w:ascii="Helvetica" w:hAnsi="Helvetica" w:cstheme="minorHAnsi"/>
          <w:color w:val="auto"/>
          <w:sz w:val="22"/>
          <w:szCs w:val="22"/>
        </w:rPr>
        <w:t>DBS electrode being placed</w:t>
      </w:r>
    </w:p>
    <w:p w14:paraId="632EBB1C" w14:textId="77777777" w:rsidR="001B5A05" w:rsidRPr="005636C3" w:rsidRDefault="001B5A05" w:rsidP="001B5A05">
      <w:pPr>
        <w:pStyle w:val="NormalWeb"/>
        <w:numPr>
          <w:ilvl w:val="2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  <w:r w:rsidRPr="005636C3">
        <w:rPr>
          <w:rFonts w:ascii="Helvetica" w:hAnsi="Helvetica" w:cstheme="minorHAnsi"/>
          <w:color w:val="auto"/>
          <w:sz w:val="22"/>
          <w:szCs w:val="22"/>
        </w:rPr>
        <w:t>LAB MEDIA: To be provided by Authors: Shot of vocal fold abduction being produced</w:t>
      </w:r>
    </w:p>
    <w:p w14:paraId="12CD0A73" w14:textId="77777777" w:rsidR="001B5A05" w:rsidRPr="005636C3" w:rsidRDefault="001B5A05" w:rsidP="001B5A05">
      <w:pPr>
        <w:pStyle w:val="NormalWeb"/>
        <w:autoSpaceDE w:val="0"/>
        <w:autoSpaceDN w:val="0"/>
        <w:adjustRightInd w:val="0"/>
        <w:spacing w:before="0" w:after="0"/>
        <w:ind w:left="1368"/>
        <w:jc w:val="left"/>
        <w:rPr>
          <w:rFonts w:ascii="Helvetica" w:hAnsi="Helvetica" w:cstheme="minorHAnsi"/>
          <w:color w:val="auto"/>
          <w:sz w:val="22"/>
          <w:szCs w:val="22"/>
        </w:rPr>
      </w:pPr>
    </w:p>
    <w:p w14:paraId="5F16991E" w14:textId="77777777" w:rsidR="001B5A05" w:rsidRPr="005636C3" w:rsidRDefault="001B5A05" w:rsidP="001B5A05">
      <w:pPr>
        <w:pStyle w:val="NormalWeb"/>
        <w:numPr>
          <w:ilvl w:val="1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  <w:r w:rsidRPr="005636C3">
        <w:rPr>
          <w:rFonts w:ascii="Helvetica" w:hAnsi="Helvetica" w:cstheme="minorHAnsi"/>
          <w:color w:val="auto"/>
          <w:sz w:val="22"/>
          <w:szCs w:val="22"/>
        </w:rPr>
        <w:t>Use 4-0 nonabsorbable sutures to anchor the deep brain stimulation electrodes to the cricoid cartilage</w:t>
      </w:r>
      <w:r>
        <w:rPr>
          <w:rFonts w:ascii="Helvetica" w:hAnsi="Helvetica" w:cstheme="minorHAnsi"/>
          <w:color w:val="auto"/>
          <w:sz w:val="22"/>
          <w:szCs w:val="22"/>
        </w:rPr>
        <w:t xml:space="preserve"> using an anchor that locks onto the lead</w:t>
      </w:r>
      <w:r w:rsidRPr="005636C3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Pr="005636C3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bookmarkStart w:id="2" w:name="_Hlk9347422"/>
      <w:r w:rsidRPr="005636C3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00FD0EB6" w14:textId="77777777" w:rsidR="001B5A05" w:rsidRPr="005636C3" w:rsidRDefault="001B5A05" w:rsidP="001B5A05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theme="minorHAnsi"/>
          <w:color w:val="auto"/>
          <w:sz w:val="22"/>
          <w:szCs w:val="22"/>
        </w:rPr>
      </w:pPr>
    </w:p>
    <w:p w14:paraId="072A046F" w14:textId="77777777" w:rsidR="001B5A05" w:rsidRPr="005636C3" w:rsidRDefault="001B5A05" w:rsidP="001B5A05">
      <w:pPr>
        <w:pStyle w:val="NormalWeb"/>
        <w:numPr>
          <w:ilvl w:val="2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Anchor</w:t>
      </w:r>
      <w:r w:rsidRPr="005636C3">
        <w:rPr>
          <w:rFonts w:ascii="Helvetica" w:hAnsi="Helvetica" w:cstheme="minorHAnsi"/>
          <w:color w:val="auto"/>
          <w:sz w:val="22"/>
          <w:szCs w:val="22"/>
        </w:rPr>
        <w:t xml:space="preserve"> </w:t>
      </w:r>
      <w:r w:rsidRPr="005636C3">
        <w:rPr>
          <w:rFonts w:ascii="Helvetica" w:hAnsi="Helvetica" w:cstheme="minorHAnsi"/>
          <w:color w:val="auto"/>
          <w:sz w:val="22"/>
          <w:szCs w:val="22"/>
        </w:rPr>
        <w:t>being sutured</w:t>
      </w:r>
    </w:p>
    <w:p w14:paraId="71F8BF29" w14:textId="77777777" w:rsidR="001B5A05" w:rsidRPr="005636C3" w:rsidRDefault="001B5A05" w:rsidP="001B5A05">
      <w:pPr>
        <w:pStyle w:val="NormalWeb"/>
        <w:autoSpaceDE w:val="0"/>
        <w:autoSpaceDN w:val="0"/>
        <w:adjustRightInd w:val="0"/>
        <w:spacing w:before="0" w:after="0"/>
        <w:ind w:left="1368"/>
        <w:jc w:val="left"/>
        <w:rPr>
          <w:rFonts w:ascii="Helvetica" w:hAnsi="Helvetica" w:cstheme="minorHAnsi"/>
          <w:color w:val="auto"/>
          <w:sz w:val="22"/>
          <w:szCs w:val="22"/>
        </w:rPr>
      </w:pPr>
    </w:p>
    <w:p w14:paraId="6ECA6D02" w14:textId="77777777" w:rsidR="001B5A05" w:rsidRPr="005636C3" w:rsidRDefault="001B5A05" w:rsidP="001B5A05">
      <w:pPr>
        <w:pStyle w:val="NormalWeb"/>
        <w:numPr>
          <w:ilvl w:val="1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I</w:t>
      </w:r>
      <w:r w:rsidRPr="005636C3">
        <w:rPr>
          <w:rFonts w:ascii="Helvetica" w:hAnsi="Helvetica" w:cstheme="minorHAnsi"/>
          <w:color w:val="auto"/>
          <w:sz w:val="22"/>
          <w:szCs w:val="22"/>
        </w:rPr>
        <w:t xml:space="preserve">nsert all of the wire leads of the nerve stimulation-EMG recording electrodes into the receptacle via their female pins </w:t>
      </w:r>
      <w:r w:rsidRPr="001F424F">
        <w:rPr>
          <w:rFonts w:ascii="Helvetica" w:hAnsi="Helvetica" w:cstheme="minorHAnsi"/>
          <w:color w:val="auto"/>
          <w:sz w:val="22"/>
          <w:szCs w:val="22"/>
        </w:rPr>
        <w:t xml:space="preserve">using an insertion tool fashioned from a hemostat </w:t>
      </w:r>
      <w:r w:rsidRPr="001F424F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bookmarkEnd w:id="2"/>
      <w:r>
        <w:rPr>
          <w:rFonts w:ascii="Helvetica" w:hAnsi="Helvetica" w:cstheme="minorHAnsi"/>
          <w:color w:val="auto"/>
          <w:sz w:val="22"/>
          <w:szCs w:val="22"/>
        </w:rPr>
        <w:t>. U</w:t>
      </w:r>
      <w:r w:rsidRPr="005636C3">
        <w:rPr>
          <w:rFonts w:ascii="Helvetica" w:hAnsi="Helvetica" w:cstheme="minorHAnsi"/>
          <w:color w:val="auto"/>
          <w:sz w:val="22"/>
          <w:szCs w:val="22"/>
        </w:rPr>
        <w:t>se bone cement to seal the inferior surface of the receptacle to insulate the lead</w:t>
      </w:r>
      <w:r>
        <w:rPr>
          <w:rFonts w:ascii="Helvetica" w:hAnsi="Helvetica" w:cstheme="minorHAnsi"/>
          <w:color w:val="auto"/>
          <w:sz w:val="22"/>
          <w:szCs w:val="22"/>
        </w:rPr>
        <w:t>-</w:t>
      </w:r>
      <w:r w:rsidRPr="005636C3">
        <w:rPr>
          <w:rFonts w:ascii="Helvetica" w:hAnsi="Helvetica" w:cstheme="minorHAnsi"/>
          <w:color w:val="auto"/>
          <w:sz w:val="22"/>
          <w:szCs w:val="22"/>
        </w:rPr>
        <w:t xml:space="preserve">pin junctions </w:t>
      </w:r>
      <w:r w:rsidRPr="005636C3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5636C3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66C4D78A" w14:textId="77777777" w:rsidR="001B5A05" w:rsidRPr="005636C3" w:rsidRDefault="001B5A05" w:rsidP="001B5A05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theme="minorHAnsi"/>
          <w:color w:val="auto"/>
          <w:sz w:val="22"/>
          <w:szCs w:val="22"/>
        </w:rPr>
      </w:pPr>
    </w:p>
    <w:p w14:paraId="288DC60A" w14:textId="77777777" w:rsidR="001B5A05" w:rsidRPr="005636C3" w:rsidRDefault="001B5A05" w:rsidP="001B5A05">
      <w:pPr>
        <w:pStyle w:val="NormalWeb"/>
        <w:numPr>
          <w:ilvl w:val="2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  <w:r w:rsidRPr="005636C3">
        <w:rPr>
          <w:rFonts w:ascii="Helvetica" w:hAnsi="Helvetica" w:cstheme="minorHAnsi"/>
          <w:color w:val="auto"/>
          <w:sz w:val="22"/>
          <w:szCs w:val="22"/>
        </w:rPr>
        <w:t>Leads being inserted</w:t>
      </w:r>
    </w:p>
    <w:p w14:paraId="61F33F9A" w14:textId="77777777" w:rsidR="001B5A05" w:rsidRPr="005636C3" w:rsidRDefault="001B5A05" w:rsidP="001B5A05">
      <w:pPr>
        <w:pStyle w:val="NormalWeb"/>
        <w:numPr>
          <w:ilvl w:val="2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  <w:r w:rsidRPr="005636C3">
        <w:rPr>
          <w:rFonts w:ascii="Helvetica" w:hAnsi="Helvetica" w:cstheme="minorHAnsi"/>
          <w:color w:val="auto"/>
          <w:sz w:val="22"/>
          <w:szCs w:val="22"/>
        </w:rPr>
        <w:lastRenderedPageBreak/>
        <w:t xml:space="preserve">Surface being sealed </w:t>
      </w:r>
    </w:p>
    <w:p w14:paraId="4BDBEC35" w14:textId="77777777" w:rsidR="001B5A05" w:rsidRPr="005636C3" w:rsidRDefault="001B5A05" w:rsidP="001B5A05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4F01915C" w14:textId="77777777" w:rsidR="001B5A05" w:rsidRPr="005636C3" w:rsidRDefault="001B5A05" w:rsidP="001B5A05">
      <w:pPr>
        <w:pStyle w:val="NormalWeb"/>
        <w:numPr>
          <w:ilvl w:val="1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  <w:r w:rsidRPr="005636C3">
        <w:rPr>
          <w:rFonts w:ascii="Helvetica" w:hAnsi="Helvetica" w:cstheme="minorHAnsi"/>
          <w:color w:val="auto"/>
          <w:sz w:val="22"/>
          <w:szCs w:val="22"/>
        </w:rPr>
        <w:t xml:space="preserve">When the cement has hardened, place the receptacle at the rostral end of the midline incision </w:t>
      </w:r>
      <w:r w:rsidRPr="005636C3"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[1] </w:t>
      </w:r>
      <w:r w:rsidRPr="005636C3">
        <w:rPr>
          <w:rFonts w:ascii="Helvetica" w:hAnsi="Helvetica" w:cstheme="minorHAnsi"/>
          <w:color w:val="auto"/>
          <w:sz w:val="22"/>
          <w:szCs w:val="22"/>
        </w:rPr>
        <w:t xml:space="preserve">and suture the receptacle to subcutaneous tissues via the polyester skirt </w:t>
      </w:r>
      <w:r w:rsidRPr="005636C3">
        <w:rPr>
          <w:rFonts w:ascii="Helvetica" w:hAnsi="Helvetica" w:cstheme="minorHAnsi"/>
          <w:b/>
          <w:bCs/>
          <w:color w:val="auto"/>
          <w:sz w:val="22"/>
          <w:szCs w:val="22"/>
        </w:rPr>
        <w:t>[2]</w:t>
      </w:r>
      <w:r w:rsidRPr="005636C3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0A3243AD" w14:textId="77777777" w:rsidR="001B5A05" w:rsidRPr="005636C3" w:rsidRDefault="001B5A05" w:rsidP="001B5A05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theme="minorHAnsi"/>
          <w:color w:val="auto"/>
          <w:sz w:val="22"/>
          <w:szCs w:val="22"/>
        </w:rPr>
      </w:pPr>
    </w:p>
    <w:p w14:paraId="455B01BD" w14:textId="77777777" w:rsidR="001B5A05" w:rsidRPr="005636C3" w:rsidRDefault="001B5A05" w:rsidP="001B5A05">
      <w:pPr>
        <w:pStyle w:val="NormalWeb"/>
        <w:numPr>
          <w:ilvl w:val="2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  <w:r w:rsidRPr="005636C3">
        <w:rPr>
          <w:rFonts w:ascii="Helvetica" w:hAnsi="Helvetica" w:cstheme="minorHAnsi"/>
          <w:color w:val="auto"/>
          <w:sz w:val="22"/>
          <w:szCs w:val="22"/>
        </w:rPr>
        <w:t>Receptacle being placed into incision</w:t>
      </w:r>
    </w:p>
    <w:p w14:paraId="4F5E8AD9" w14:textId="77777777" w:rsidR="001B5A05" w:rsidRPr="005636C3" w:rsidRDefault="001B5A05" w:rsidP="001B5A05">
      <w:pPr>
        <w:pStyle w:val="NormalWeb"/>
        <w:numPr>
          <w:ilvl w:val="2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  <w:r w:rsidRPr="005636C3">
        <w:rPr>
          <w:rFonts w:ascii="Helvetica" w:hAnsi="Helvetica" w:cstheme="minorHAnsi"/>
          <w:color w:val="auto"/>
          <w:sz w:val="22"/>
          <w:szCs w:val="22"/>
        </w:rPr>
        <w:t>Receptacle being sutured</w:t>
      </w:r>
    </w:p>
    <w:p w14:paraId="790182D7" w14:textId="77777777" w:rsidR="001B5A05" w:rsidRPr="005636C3" w:rsidRDefault="001B5A05" w:rsidP="001B5A05">
      <w:pPr>
        <w:pStyle w:val="NormalWeb"/>
        <w:autoSpaceDE w:val="0"/>
        <w:autoSpaceDN w:val="0"/>
        <w:adjustRightInd w:val="0"/>
        <w:spacing w:before="0" w:after="0"/>
        <w:ind w:left="1368"/>
        <w:jc w:val="left"/>
        <w:rPr>
          <w:rFonts w:ascii="Helvetica" w:hAnsi="Helvetica" w:cstheme="minorHAnsi"/>
          <w:color w:val="auto"/>
          <w:sz w:val="22"/>
          <w:szCs w:val="22"/>
        </w:rPr>
      </w:pPr>
    </w:p>
    <w:p w14:paraId="4A057468" w14:textId="77777777" w:rsidR="001B5A05" w:rsidRPr="005636C3" w:rsidRDefault="001B5A05" w:rsidP="001B5A05">
      <w:pPr>
        <w:pStyle w:val="NormalWeb"/>
        <w:numPr>
          <w:ilvl w:val="1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  <w:r w:rsidRPr="005636C3">
        <w:rPr>
          <w:rFonts w:ascii="Helvetica" w:hAnsi="Helvetica" w:cstheme="minorHAnsi"/>
          <w:color w:val="auto"/>
          <w:sz w:val="22"/>
          <w:szCs w:val="22"/>
        </w:rPr>
        <w:t xml:space="preserve">Then pass the sutures through the faceplate holes to attach the skin edge to the receptacle </w:t>
      </w:r>
      <w:r w:rsidRPr="005636C3">
        <w:rPr>
          <w:rFonts w:ascii="Helvetica" w:hAnsi="Helvetica" w:cstheme="minorHAnsi"/>
          <w:b/>
          <w:bCs/>
          <w:color w:val="auto"/>
          <w:sz w:val="22"/>
          <w:szCs w:val="22"/>
        </w:rPr>
        <w:t>[1]</w:t>
      </w:r>
      <w:r w:rsidRPr="005636C3">
        <w:rPr>
          <w:rFonts w:ascii="Helvetica" w:hAnsi="Helvetica" w:cstheme="minorHAnsi"/>
          <w:color w:val="auto"/>
          <w:sz w:val="22"/>
          <w:szCs w:val="22"/>
        </w:rPr>
        <w:t>.</w:t>
      </w:r>
    </w:p>
    <w:p w14:paraId="4E4F8ED3" w14:textId="77777777" w:rsidR="001B5A05" w:rsidRPr="005636C3" w:rsidRDefault="001B5A05" w:rsidP="001B5A05">
      <w:pPr>
        <w:pStyle w:val="NormalWeb"/>
        <w:autoSpaceDE w:val="0"/>
        <w:autoSpaceDN w:val="0"/>
        <w:adjustRightInd w:val="0"/>
        <w:spacing w:before="0" w:after="0"/>
        <w:ind w:left="1080"/>
        <w:jc w:val="left"/>
        <w:rPr>
          <w:rFonts w:ascii="Helvetica" w:hAnsi="Helvetica" w:cstheme="minorHAnsi"/>
          <w:color w:val="auto"/>
          <w:sz w:val="22"/>
          <w:szCs w:val="22"/>
        </w:rPr>
      </w:pPr>
    </w:p>
    <w:p w14:paraId="5D2714B5" w14:textId="77777777" w:rsidR="001B5A05" w:rsidRPr="005636C3" w:rsidRDefault="001B5A05" w:rsidP="001B5A05">
      <w:pPr>
        <w:pStyle w:val="NormalWeb"/>
        <w:numPr>
          <w:ilvl w:val="2"/>
          <w:numId w:val="1"/>
        </w:numPr>
        <w:autoSpaceDE w:val="0"/>
        <w:autoSpaceDN w:val="0"/>
        <w:adjustRightInd w:val="0"/>
        <w:spacing w:before="0" w:after="0"/>
        <w:jc w:val="left"/>
        <w:rPr>
          <w:rFonts w:ascii="Helvetica" w:hAnsi="Helvetica" w:cstheme="minorHAnsi"/>
          <w:color w:val="auto"/>
          <w:sz w:val="22"/>
          <w:szCs w:val="22"/>
        </w:rPr>
      </w:pPr>
      <w:r w:rsidRPr="005636C3">
        <w:rPr>
          <w:rFonts w:ascii="Helvetica" w:hAnsi="Helvetica" w:cstheme="minorHAnsi"/>
          <w:color w:val="auto"/>
          <w:sz w:val="22"/>
          <w:szCs w:val="22"/>
        </w:rPr>
        <w:t xml:space="preserve">Suture(s) being placed </w:t>
      </w:r>
    </w:p>
    <w:p w14:paraId="3BCFADD3" w14:textId="77777777" w:rsidR="00076475" w:rsidRDefault="00076475"/>
    <w:sectPr w:rsidR="00076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i, Yike" w:date="2020-03-04T20:15:00Z" w:initials="LY">
    <w:p w14:paraId="5D72B8D4" w14:textId="7FB075BA" w:rsidR="000541D0" w:rsidRDefault="000541D0">
      <w:pPr>
        <w:pStyle w:val="CommentText"/>
      </w:pPr>
      <w:r>
        <w:rPr>
          <w:rStyle w:val="CommentReference"/>
        </w:rPr>
        <w:annotationRef/>
      </w:r>
      <w:r>
        <w:t xml:space="preserve">Step 5.0 is a new step added to show the incision made at the beginning of the surgery. We use </w:t>
      </w:r>
      <w:r w:rsidR="00E771C1">
        <w:rPr>
          <w:lang w:val="en-US"/>
        </w:rPr>
        <w:t xml:space="preserve">the step number of </w:t>
      </w:r>
      <w:r>
        <w:t xml:space="preserve">5.0 </w:t>
      </w:r>
      <w:r w:rsidR="00E747F0">
        <w:rPr>
          <w:lang w:val="en-US"/>
        </w:rPr>
        <w:t>here</w:t>
      </w:r>
      <w:bookmarkStart w:id="1" w:name="_GoBack"/>
      <w:bookmarkEnd w:id="1"/>
      <w:r>
        <w:t xml:space="preserve"> for easier reference of the subsequent steps as their numbers </w:t>
      </w:r>
      <w:r w:rsidR="00E771C1">
        <w:rPr>
          <w:lang w:val="en-US"/>
        </w:rPr>
        <w:t>remain</w:t>
      </w:r>
      <w:r>
        <w:t xml:space="preserve"> unchanged from the original script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72B8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72B8D4" w16cid:durableId="220A8AE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939F4"/>
    <w:multiLevelType w:val="multilevel"/>
    <w:tmpl w:val="55B0C0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, Yike">
    <w15:presenceInfo w15:providerId="None" w15:userId="Li, Yi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cwMbc0MjQ3Njc3szRV0lEKTi0uzszPAykwrAUAshQU7CwAAAA="/>
  </w:docVars>
  <w:rsids>
    <w:rsidRoot w:val="004B6D43"/>
    <w:rsid w:val="000541D0"/>
    <w:rsid w:val="00076475"/>
    <w:rsid w:val="0015350E"/>
    <w:rsid w:val="001B5A05"/>
    <w:rsid w:val="004B6D43"/>
    <w:rsid w:val="00570F6D"/>
    <w:rsid w:val="0086305B"/>
    <w:rsid w:val="00E747F0"/>
    <w:rsid w:val="00E7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C3AE7"/>
  <w15:chartTrackingRefBased/>
  <w15:docId w15:val="{F70EC6A4-FA61-4AB1-9914-238612F9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5A05"/>
    <w:pPr>
      <w:spacing w:after="0" w:line="240" w:lineRule="auto"/>
    </w:pPr>
    <w:rPr>
      <w:rFonts w:ascii="Times" w:eastAsia="Times" w:hAnsi="Times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B5A0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1B5A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A05"/>
    <w:rPr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A05"/>
    <w:rPr>
      <w:rFonts w:ascii="Times" w:eastAsia="Times" w:hAnsi="Times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1B5A05"/>
    <w:pPr>
      <w:ind w:left="720"/>
      <w:contextualSpacing/>
    </w:pPr>
  </w:style>
  <w:style w:type="paragraph" w:styleId="NormalWeb">
    <w:name w:val="Normal (Web)"/>
    <w:basedOn w:val="Normal"/>
    <w:qFormat/>
    <w:rsid w:val="001B5A05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5A05"/>
    <w:rPr>
      <w:rFonts w:ascii="Times" w:eastAsia="Times" w:hAnsi="Times" w:cs="Times New Roman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A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A05"/>
    <w:rPr>
      <w:rFonts w:ascii="Segoe UI" w:eastAsia="Times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1D0"/>
    <w:rPr>
      <w:b/>
      <w:bCs/>
      <w:sz w:val="20"/>
      <w:szCs w:val="2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1D0"/>
    <w:rPr>
      <w:rFonts w:ascii="Times" w:eastAsia="Times" w:hAnsi="Times"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Yike</dc:creator>
  <cp:keywords/>
  <dc:description/>
  <cp:lastModifiedBy>Li, Yike</cp:lastModifiedBy>
  <cp:revision>8</cp:revision>
  <dcterms:created xsi:type="dcterms:W3CDTF">2020-03-05T02:12:00Z</dcterms:created>
  <dcterms:modified xsi:type="dcterms:W3CDTF">2020-03-05T02:18:00Z</dcterms:modified>
</cp:coreProperties>
</file>