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1F2D2" w14:textId="77777777" w:rsidR="00674152" w:rsidRDefault="008A66B9" w:rsidP="00F95A09">
      <w:pPr>
        <w:spacing w:after="0"/>
        <w:rPr>
          <w:rStyle w:val="IntenseEmphasis"/>
        </w:rPr>
      </w:pPr>
      <w:r>
        <w:t xml:space="preserve">Response to </w:t>
      </w:r>
      <w:r w:rsidR="00786F7A">
        <w:rPr>
          <w:rStyle w:val="Strong"/>
        </w:rPr>
        <w:t>Editorial comments:</w:t>
      </w:r>
      <w:r w:rsidR="00786F7A">
        <w:br/>
      </w:r>
      <w:r w:rsidR="00786F7A">
        <w:br/>
      </w:r>
      <w:bookmarkStart w:id="0" w:name="_GoBack"/>
      <w:r w:rsidR="00786F7A" w:rsidRPr="00652003">
        <w:rPr>
          <w:rStyle w:val="IntenseEmphasis"/>
        </w:rPr>
        <w:t>The manuscript has been modified and the updated manuscript, 60339_R1.docx, is attached and located in your Editorial Manager account. Please use the updated version to make your revisions.</w:t>
      </w:r>
      <w:r w:rsidR="00786F7A" w:rsidRPr="00652003">
        <w:rPr>
          <w:rStyle w:val="IntenseEmphasis"/>
        </w:rPr>
        <w:br/>
      </w:r>
      <w:bookmarkEnd w:id="0"/>
      <w:r w:rsidR="00786F7A">
        <w:br/>
      </w:r>
      <w:r w:rsidR="00786F7A" w:rsidRPr="00674152">
        <w:rPr>
          <w:rStyle w:val="IntenseEmphasis"/>
        </w:rPr>
        <w:t>1. Please take this opportunity to thoroughly proofread the manuscript to ensure that there are no spelling or grammar issues.</w:t>
      </w:r>
    </w:p>
    <w:p w14:paraId="2DC07C15" w14:textId="77777777" w:rsidR="00F95A09" w:rsidRDefault="00F95A09" w:rsidP="00F95A09">
      <w:pPr>
        <w:spacing w:after="0"/>
      </w:pPr>
      <w:r w:rsidRPr="00F95A09">
        <w:t xml:space="preserve">The manuscript was </w:t>
      </w:r>
      <w:proofErr w:type="gramStart"/>
      <w:r w:rsidRPr="00F95A09">
        <w:t>proof read</w:t>
      </w:r>
      <w:proofErr w:type="gramEnd"/>
      <w:r w:rsidRPr="00F95A09">
        <w:t>, please advise of specific additional corrections that need to be applied.</w:t>
      </w:r>
    </w:p>
    <w:p w14:paraId="7CB1E820" w14:textId="2FCEDB51" w:rsidR="00674152" w:rsidRPr="00674152" w:rsidRDefault="00786F7A" w:rsidP="00F95A09">
      <w:pPr>
        <w:spacing w:after="0"/>
        <w:rPr>
          <w:rStyle w:val="IntenseEmphasis"/>
        </w:rPr>
      </w:pPr>
      <w:r w:rsidRPr="00F95A09">
        <w:br/>
      </w:r>
      <w:r w:rsidRPr="00674152">
        <w:rPr>
          <w:rStyle w:val="IntenseEmphasis"/>
        </w:rPr>
        <w:t>2. Please do not use more than 1 note for each step.</w:t>
      </w:r>
    </w:p>
    <w:p w14:paraId="289457EA" w14:textId="77777777" w:rsidR="00674152" w:rsidRDefault="00674152" w:rsidP="00F95A09">
      <w:pPr>
        <w:spacing w:after="0"/>
      </w:pPr>
      <w:r>
        <w:t>We now have just one NOTE for each step.</w:t>
      </w:r>
    </w:p>
    <w:p w14:paraId="731C8999" w14:textId="7192D222" w:rsidR="008A66B9" w:rsidRPr="00674152" w:rsidRDefault="00786F7A" w:rsidP="00F95A09">
      <w:pPr>
        <w:spacing w:after="0"/>
        <w:rPr>
          <w:rStyle w:val="IntenseEmphasis"/>
        </w:rPr>
      </w:pPr>
      <w:r>
        <w:br/>
      </w:r>
      <w:r w:rsidRPr="00674152">
        <w:rPr>
          <w:rStyle w:val="IntenseEmphasis"/>
        </w:rPr>
        <w:t>3. Please use h, min, s for time units.</w:t>
      </w:r>
    </w:p>
    <w:p w14:paraId="00A407E0" w14:textId="77777777" w:rsidR="00F95A09" w:rsidRDefault="008A66B9" w:rsidP="00F95A09">
      <w:pPr>
        <w:spacing w:after="0"/>
      </w:pPr>
      <w:r>
        <w:t>The time units have been corrected throughout.</w:t>
      </w:r>
    </w:p>
    <w:p w14:paraId="51A8E56B" w14:textId="46608A3C" w:rsidR="00674152" w:rsidRPr="00674152" w:rsidRDefault="00786F7A" w:rsidP="00F95A09">
      <w:pPr>
        <w:spacing w:after="0"/>
        <w:rPr>
          <w:rStyle w:val="IntenseEmphasis"/>
        </w:rPr>
      </w:pPr>
      <w:r>
        <w:br/>
      </w:r>
      <w:r w:rsidRPr="00674152">
        <w:rPr>
          <w:rStyle w:val="IntenseEmphasis"/>
        </w:rPr>
        <w:t xml:space="preserve">4. </w:t>
      </w:r>
      <w:proofErr w:type="spellStart"/>
      <w:r w:rsidRPr="00674152">
        <w:rPr>
          <w:rStyle w:val="IntenseEmphasis"/>
        </w:rPr>
        <w:t>JoVE</w:t>
      </w:r>
      <w:proofErr w:type="spellEnd"/>
      <w:r w:rsidRPr="00674152">
        <w:rPr>
          <w:rStyle w:val="IntenseEmphasis"/>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00DDF8DF" w14:textId="45D02BAC" w:rsidR="00674152" w:rsidRDefault="00674152" w:rsidP="00F95A09">
      <w:pPr>
        <w:spacing w:after="0"/>
      </w:pPr>
      <w:r>
        <w:t xml:space="preserve">We removed all commercial language. If language that we failed to identify as commercial is still </w:t>
      </w:r>
      <w:r w:rsidR="00F95A09">
        <w:t>present,</w:t>
      </w:r>
      <w:r>
        <w:t xml:space="preserve"> please provide us with the details so that we can efficiently correct it.</w:t>
      </w:r>
    </w:p>
    <w:p w14:paraId="473ABA09" w14:textId="77777777" w:rsidR="00F95A09" w:rsidRDefault="00786F7A" w:rsidP="00F95A09">
      <w:pPr>
        <w:spacing w:after="0"/>
        <w:rPr>
          <w:rStyle w:val="IntenseEmphasis"/>
        </w:rPr>
      </w:pPr>
      <w:r>
        <w:br/>
      </w:r>
      <w:r w:rsidRPr="00306FFC">
        <w:rPr>
          <w:rStyle w:val="IntenseEmphasis"/>
        </w:rPr>
        <w:t xml:space="preserve">5. There is a </w:t>
      </w:r>
      <w:proofErr w:type="gramStart"/>
      <w:r w:rsidRPr="00306FFC">
        <w:rPr>
          <w:rStyle w:val="IntenseEmphasis"/>
        </w:rPr>
        <w:t>2.75 page</w:t>
      </w:r>
      <w:proofErr w:type="gramEnd"/>
      <w:r w:rsidRPr="00306FFC">
        <w:rPr>
          <w:rStyle w:val="IntenseEmphasis"/>
        </w:rP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4F995693" w14:textId="4D806DF2" w:rsidR="00306FFC" w:rsidRPr="00306FFC" w:rsidRDefault="00306FFC" w:rsidP="00F95A09">
      <w:pPr>
        <w:spacing w:after="0"/>
        <w:rPr>
          <w:i/>
          <w:iCs/>
          <w:color w:val="4472C4" w:themeColor="accent1"/>
        </w:rPr>
      </w:pPr>
      <w:r>
        <w:t xml:space="preserve">The highlighted Protocol lines, including heading and spaces are now 120 lines (2.75 pages are 121 lines). As we have no experience in filming a protocol, we would be very happy to incorporate any suggestion to modify/ increase/reduce the portions included in the video. For </w:t>
      </w:r>
      <w:r w:rsidR="00F95A09">
        <w:t>example,</w:t>
      </w:r>
      <w:r>
        <w:t xml:space="preserve"> we could remove some of the protein purification steps in favor of more crystallography steps, or similar changes.</w:t>
      </w:r>
    </w:p>
    <w:p w14:paraId="17802EC3" w14:textId="77777777" w:rsidR="00306FFC" w:rsidRDefault="00786F7A" w:rsidP="00F95A09">
      <w:pPr>
        <w:spacing w:after="0"/>
        <w:rPr>
          <w:rStyle w:val="IntenseEmphasis"/>
        </w:rPr>
      </w:pPr>
      <w:r>
        <w:br/>
      </w:r>
      <w:r w:rsidRPr="00674152">
        <w:rPr>
          <w:rStyle w:val="IntenseEmphasis"/>
        </w:rPr>
        <w:t>6. Please remove trademark (™) and registered (®) symbols from the Table of Equipment and Materials.</w:t>
      </w:r>
    </w:p>
    <w:p w14:paraId="1E4E3D0D" w14:textId="77777777" w:rsidR="00306FFC" w:rsidRDefault="00674152" w:rsidP="00F95A09">
      <w:pPr>
        <w:spacing w:after="0"/>
      </w:pPr>
      <w:r>
        <w:t>We removed the symbols from the table of Materials</w:t>
      </w:r>
    </w:p>
    <w:p w14:paraId="797E9E05" w14:textId="2B8EBF50" w:rsidR="008A66B9" w:rsidRPr="00674152" w:rsidRDefault="00786F7A" w:rsidP="00F95A09">
      <w:pPr>
        <w:spacing w:after="0"/>
        <w:rPr>
          <w:rStyle w:val="IntenseEmphasis"/>
        </w:rPr>
      </w:pPr>
      <w:r>
        <w:br/>
      </w:r>
      <w:r w:rsidRPr="00674152">
        <w:rPr>
          <w:rStyle w:val="IntenseEmphasis"/>
        </w:rPr>
        <w:t>7. Unfortunately, there are a few sections of the manuscript that show significant overlap with previously published work. Though there may be a limited number of ways to describe a technique, please use original language throughout the manuscript. Please rewrite lines 47-49, 519-527, 540-542.</w:t>
      </w:r>
    </w:p>
    <w:p w14:paraId="732A15CD" w14:textId="1BEAE3D2" w:rsidR="00994F7B" w:rsidRDefault="008A66B9" w:rsidP="00F95A09">
      <w:pPr>
        <w:spacing w:after="0"/>
      </w:pPr>
      <w:r>
        <w:t>The lines have been modified to use original language.</w:t>
      </w:r>
      <w:r w:rsidR="00786F7A">
        <w:br/>
      </w:r>
    </w:p>
    <w:sectPr w:rsidR="00994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7A"/>
    <w:rsid w:val="00306FFC"/>
    <w:rsid w:val="00652003"/>
    <w:rsid w:val="00674152"/>
    <w:rsid w:val="00786F7A"/>
    <w:rsid w:val="008A66B9"/>
    <w:rsid w:val="00994F7B"/>
    <w:rsid w:val="00DC580D"/>
    <w:rsid w:val="00F9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0F54"/>
  <w15:chartTrackingRefBased/>
  <w15:docId w15:val="{D98D7075-459A-433D-AFA5-3D69495C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6F7A"/>
    <w:rPr>
      <w:color w:val="0000FF"/>
      <w:u w:val="single"/>
    </w:rPr>
  </w:style>
  <w:style w:type="character" w:styleId="Strong">
    <w:name w:val="Strong"/>
    <w:basedOn w:val="DefaultParagraphFont"/>
    <w:uiPriority w:val="22"/>
    <w:qFormat/>
    <w:rsid w:val="00786F7A"/>
    <w:rPr>
      <w:b/>
      <w:bCs/>
    </w:rPr>
  </w:style>
  <w:style w:type="character" w:styleId="IntenseEmphasis">
    <w:name w:val="Intense Emphasis"/>
    <w:basedOn w:val="DefaultParagraphFont"/>
    <w:uiPriority w:val="21"/>
    <w:qFormat/>
    <w:rsid w:val="0067415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Pellegrini</dc:creator>
  <cp:keywords/>
  <dc:description/>
  <cp:lastModifiedBy>Maria Pellegrini</cp:lastModifiedBy>
  <cp:revision>5</cp:revision>
  <dcterms:created xsi:type="dcterms:W3CDTF">2019-08-12T13:48:00Z</dcterms:created>
  <dcterms:modified xsi:type="dcterms:W3CDTF">2019-08-15T18:29:00Z</dcterms:modified>
</cp:coreProperties>
</file>