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4B78" w14:textId="77777777" w:rsidR="00955EA5" w:rsidRPr="00955EA5" w:rsidRDefault="00955EA5" w:rsidP="00955EA5">
      <w:pPr>
        <w:rPr>
          <w:rFonts w:ascii="Times New Roman" w:hAnsi="Times New Roman" w:cs="Times New Roman"/>
        </w:rPr>
      </w:pPr>
    </w:p>
    <w:p w14:paraId="48724ADA" w14:textId="68E838AD" w:rsidR="00955EA5" w:rsidRPr="00955EA5" w:rsidRDefault="00955EA5" w:rsidP="00955EA5">
      <w:pPr>
        <w:rPr>
          <w:rFonts w:ascii="Times New Roman" w:hAnsi="Times New Roman" w:cs="Times New Roman"/>
        </w:rPr>
      </w:pPr>
      <w:r w:rsidRPr="00955EA5">
        <w:rPr>
          <w:rFonts w:ascii="Times New Roman" w:hAnsi="Times New Roman" w:cs="Times New Roman"/>
        </w:rPr>
        <w:t xml:space="preserve">We </w:t>
      </w:r>
      <w:r w:rsidR="0039363E">
        <w:rPr>
          <w:rFonts w:ascii="Times New Roman" w:hAnsi="Times New Roman" w:cs="Times New Roman"/>
        </w:rPr>
        <w:t>appreciate</w:t>
      </w:r>
      <w:r w:rsidRPr="00955EA5">
        <w:rPr>
          <w:rFonts w:ascii="Times New Roman" w:hAnsi="Times New Roman" w:cs="Times New Roman"/>
        </w:rPr>
        <w:t xml:space="preserve"> </w:t>
      </w:r>
      <w:r w:rsidR="0039363E">
        <w:rPr>
          <w:rFonts w:ascii="Times New Roman" w:hAnsi="Times New Roman" w:cs="Times New Roman"/>
        </w:rPr>
        <w:t>the</w:t>
      </w:r>
      <w:r w:rsidRPr="00955EA5">
        <w:rPr>
          <w:rFonts w:ascii="Times New Roman" w:hAnsi="Times New Roman" w:cs="Times New Roman"/>
        </w:rPr>
        <w:t xml:space="preserve"> prompt review</w:t>
      </w:r>
      <w:r w:rsidR="0039363E">
        <w:rPr>
          <w:rFonts w:ascii="Times New Roman" w:hAnsi="Times New Roman" w:cs="Times New Roman"/>
        </w:rPr>
        <w:t xml:space="preserve"> and helpful suggestions for improving the manuscript (</w:t>
      </w:r>
      <w:proofErr w:type="spellStart"/>
      <w:r w:rsidR="0039363E">
        <w:rPr>
          <w:rFonts w:ascii="Times New Roman" w:hAnsi="Times New Roman" w:cs="Times New Roman"/>
        </w:rPr>
        <w:t>ms</w:t>
      </w:r>
      <w:proofErr w:type="spellEnd"/>
      <w:r w:rsidR="0039363E">
        <w:rPr>
          <w:rFonts w:ascii="Times New Roman" w:hAnsi="Times New Roman" w:cs="Times New Roman"/>
        </w:rPr>
        <w:t>)</w:t>
      </w:r>
      <w:r w:rsidRPr="00955EA5">
        <w:rPr>
          <w:rFonts w:ascii="Times New Roman" w:hAnsi="Times New Roman" w:cs="Times New Roman"/>
        </w:rPr>
        <w:t xml:space="preserve">. Here we summarize </w:t>
      </w:r>
      <w:r w:rsidR="0039363E">
        <w:rPr>
          <w:rFonts w:ascii="Times New Roman" w:hAnsi="Times New Roman" w:cs="Times New Roman"/>
        </w:rPr>
        <w:t>concerns</w:t>
      </w:r>
      <w:r w:rsidRPr="00955EA5">
        <w:rPr>
          <w:rFonts w:ascii="Times New Roman" w:hAnsi="Times New Roman" w:cs="Times New Roman"/>
        </w:rPr>
        <w:t xml:space="preserve"> (in italics) and our response (regular font). All changes in the manuscrip</w:t>
      </w:r>
      <w:r>
        <w:rPr>
          <w:rFonts w:ascii="Times New Roman" w:hAnsi="Times New Roman" w:cs="Times New Roman"/>
        </w:rPr>
        <w:t xml:space="preserve">t are identified </w:t>
      </w:r>
      <w:r w:rsidR="008D7881">
        <w:rPr>
          <w:rFonts w:ascii="Times New Roman" w:hAnsi="Times New Roman" w:cs="Times New Roman"/>
        </w:rPr>
        <w:t>by line number</w:t>
      </w:r>
      <w:r>
        <w:rPr>
          <w:rFonts w:ascii="Times New Roman" w:hAnsi="Times New Roman" w:cs="Times New Roman"/>
        </w:rPr>
        <w:t>.</w:t>
      </w:r>
    </w:p>
    <w:p w14:paraId="56DB6B44" w14:textId="77777777" w:rsidR="00955EA5" w:rsidRDefault="00955EA5" w:rsidP="00483C3D">
      <w:pPr>
        <w:rPr>
          <w:rFonts w:ascii="Times New Roman" w:hAnsi="Times New Roman" w:cs="Times New Roman"/>
          <w:u w:val="single"/>
        </w:rPr>
      </w:pPr>
    </w:p>
    <w:p w14:paraId="1642F835" w14:textId="77777777" w:rsidR="00483C3D" w:rsidRDefault="00483C3D" w:rsidP="00483C3D">
      <w:pPr>
        <w:rPr>
          <w:rFonts w:ascii="Times New Roman" w:hAnsi="Times New Roman" w:cs="Times New Roman"/>
          <w:u w:val="single"/>
        </w:rPr>
      </w:pPr>
      <w:r w:rsidRPr="00483C3D">
        <w:rPr>
          <w:rFonts w:ascii="Times New Roman" w:hAnsi="Times New Roman" w:cs="Times New Roman"/>
          <w:u w:val="single"/>
        </w:rPr>
        <w:t>Reviewer 1 Major concerns</w:t>
      </w:r>
    </w:p>
    <w:p w14:paraId="6A9CBC89" w14:textId="77777777" w:rsidR="00483C3D" w:rsidRPr="00483C3D" w:rsidRDefault="00483C3D" w:rsidP="00483C3D">
      <w:pPr>
        <w:rPr>
          <w:rFonts w:ascii="Times New Roman" w:hAnsi="Times New Roman" w:cs="Times New Roman"/>
          <w:u w:val="single"/>
        </w:rPr>
      </w:pPr>
    </w:p>
    <w:p w14:paraId="2238C1FA" w14:textId="1E1BD8F1" w:rsidR="00483C3D" w:rsidRPr="0054778F" w:rsidRDefault="00E75678" w:rsidP="0054778F">
      <w:pPr>
        <w:rPr>
          <w:rFonts w:ascii="Times New Roman" w:hAnsi="Times New Roman" w:cs="Times New Roman"/>
        </w:rPr>
      </w:pPr>
      <w:r w:rsidRPr="00E75678">
        <w:rPr>
          <w:rFonts w:ascii="Times New Roman" w:hAnsi="Times New Roman" w:cs="Times New Roman"/>
        </w:rPr>
        <w:t>1.1</w:t>
      </w:r>
      <w:r>
        <w:rPr>
          <w:rFonts w:ascii="Times New Roman" w:hAnsi="Times New Roman" w:cs="Times New Roman"/>
          <w:i/>
        </w:rPr>
        <w:t xml:space="preserve"> </w:t>
      </w:r>
      <w:r w:rsidR="00483C3D" w:rsidRPr="0054778F">
        <w:rPr>
          <w:rFonts w:ascii="Times New Roman" w:hAnsi="Times New Roman" w:cs="Times New Roman"/>
          <w:i/>
        </w:rPr>
        <w:t>The authors should argue why multi-tapers are chosen as preferred method and not, e.g., windowed discrete Fourier Transform or wavelets.</w:t>
      </w:r>
      <w:r w:rsidR="006E5807" w:rsidRPr="0054778F">
        <w:rPr>
          <w:rFonts w:ascii="Times New Roman" w:hAnsi="Times New Roman" w:cs="Times New Roman"/>
        </w:rPr>
        <w:t xml:space="preserve"> </w:t>
      </w:r>
      <w:r w:rsidR="006E5807" w:rsidRPr="0054778F">
        <w:rPr>
          <w:rFonts w:ascii="Times New Roman" w:hAnsi="Times New Roman" w:cs="Times New Roman"/>
          <w:color w:val="000000" w:themeColor="text1"/>
        </w:rPr>
        <w:t xml:space="preserve">As suggested, </w:t>
      </w:r>
      <w:r w:rsidR="005874EC" w:rsidRPr="0054778F">
        <w:rPr>
          <w:rFonts w:ascii="Times New Roman" w:hAnsi="Times New Roman" w:cs="Times New Roman"/>
          <w:color w:val="000000" w:themeColor="text1"/>
        </w:rPr>
        <w:t xml:space="preserve">the </w:t>
      </w:r>
      <w:proofErr w:type="spellStart"/>
      <w:r w:rsidR="005874EC" w:rsidRPr="0054778F"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="005874EC" w:rsidRPr="0054778F">
        <w:rPr>
          <w:rFonts w:ascii="Times New Roman" w:hAnsi="Times New Roman" w:cs="Times New Roman"/>
          <w:color w:val="000000" w:themeColor="text1"/>
        </w:rPr>
        <w:t xml:space="preserve"> has been revised to</w:t>
      </w:r>
      <w:r w:rsidR="00483C3D" w:rsidRPr="0054778F">
        <w:rPr>
          <w:rFonts w:ascii="Times New Roman" w:hAnsi="Times New Roman" w:cs="Times New Roman"/>
          <w:color w:val="000000" w:themeColor="text1"/>
        </w:rPr>
        <w:t xml:space="preserve"> describe what we believe are major advantages </w:t>
      </w:r>
      <w:r w:rsidR="00483C3D" w:rsidRPr="0054778F">
        <w:rPr>
          <w:rFonts w:ascii="Times New Roman" w:hAnsi="Times New Roman" w:cs="Times New Roman"/>
        </w:rPr>
        <w:t xml:space="preserve">of the multi-taper approach. We also acknowledge (with citations) some criticisms of multi-taper signal processing. Please see lines </w:t>
      </w:r>
      <w:r w:rsidR="00474D2F">
        <w:rPr>
          <w:rFonts w:ascii="Times New Roman" w:hAnsi="Times New Roman" w:cs="Times New Roman"/>
        </w:rPr>
        <w:t>51 to 59</w:t>
      </w:r>
      <w:r w:rsidR="00DE104C" w:rsidRPr="0054778F">
        <w:rPr>
          <w:rFonts w:ascii="Times New Roman" w:hAnsi="Times New Roman" w:cs="Times New Roman"/>
        </w:rPr>
        <w:t xml:space="preserve"> </w:t>
      </w:r>
      <w:r w:rsidR="00483C3D" w:rsidRPr="0054778F">
        <w:rPr>
          <w:rFonts w:ascii="Times New Roman" w:hAnsi="Times New Roman" w:cs="Times New Roman"/>
        </w:rPr>
        <w:t>of the revised manuscript (</w:t>
      </w:r>
      <w:proofErr w:type="spellStart"/>
      <w:r w:rsidR="00483C3D" w:rsidRPr="0054778F">
        <w:rPr>
          <w:rFonts w:ascii="Times New Roman" w:hAnsi="Times New Roman" w:cs="Times New Roman"/>
        </w:rPr>
        <w:t>ms</w:t>
      </w:r>
      <w:proofErr w:type="spellEnd"/>
      <w:r w:rsidR="00483C3D" w:rsidRPr="0054778F">
        <w:rPr>
          <w:rFonts w:ascii="Times New Roman" w:hAnsi="Times New Roman" w:cs="Times New Roman"/>
        </w:rPr>
        <w:t xml:space="preserve">). </w:t>
      </w:r>
    </w:p>
    <w:p w14:paraId="10CE6F88" w14:textId="2BE4CC58" w:rsidR="004F7E39" w:rsidRPr="0054778F" w:rsidRDefault="00B37269" w:rsidP="0054778F">
      <w:pPr>
        <w:rPr>
          <w:rFonts w:ascii="Times New Roman" w:hAnsi="Times New Roman" w:cs="Times New Roman"/>
        </w:rPr>
      </w:pPr>
      <w:r w:rsidRPr="00E75678"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  <w:i/>
        </w:rPr>
        <w:t xml:space="preserve"> </w:t>
      </w:r>
      <w:r w:rsidR="00483C3D" w:rsidRPr="0054778F">
        <w:rPr>
          <w:rFonts w:ascii="Times New Roman" w:hAnsi="Times New Roman" w:cs="Times New Roman"/>
          <w:i/>
        </w:rPr>
        <w:t>The last table is not referred to in the text.</w:t>
      </w:r>
      <w:r w:rsidR="00483C3D" w:rsidRPr="0054778F">
        <w:rPr>
          <w:rFonts w:ascii="Times New Roman" w:hAnsi="Times New Roman" w:cs="Times New Roman"/>
        </w:rPr>
        <w:t xml:space="preserve">  </w:t>
      </w:r>
      <w:r w:rsidR="00483C3D" w:rsidRPr="0054778F">
        <w:rPr>
          <w:rFonts w:ascii="Times New Roman" w:hAnsi="Times New Roman" w:cs="Times New Roman"/>
          <w:color w:val="000000" w:themeColor="text1"/>
        </w:rPr>
        <w:t xml:space="preserve">The revised </w:t>
      </w:r>
      <w:proofErr w:type="spellStart"/>
      <w:r w:rsidR="00483C3D" w:rsidRPr="0054778F"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="00483C3D" w:rsidRPr="0054778F">
        <w:rPr>
          <w:rFonts w:ascii="Times New Roman" w:hAnsi="Times New Roman" w:cs="Times New Roman"/>
          <w:color w:val="000000" w:themeColor="text1"/>
        </w:rPr>
        <w:t xml:space="preserve"> corrects this omission</w:t>
      </w:r>
      <w:r w:rsidR="006915BE" w:rsidRPr="0054778F">
        <w:rPr>
          <w:rFonts w:ascii="Times New Roman" w:hAnsi="Times New Roman" w:cs="Times New Roman"/>
          <w:color w:val="000000" w:themeColor="text1"/>
        </w:rPr>
        <w:t xml:space="preserve"> which can now be seen on line </w:t>
      </w:r>
      <w:r w:rsidR="00B301F2">
        <w:rPr>
          <w:rFonts w:ascii="Times New Roman" w:hAnsi="Times New Roman" w:cs="Times New Roman"/>
          <w:color w:val="000000" w:themeColor="text1"/>
        </w:rPr>
        <w:t>22</w:t>
      </w:r>
      <w:r w:rsidR="00FF031C">
        <w:rPr>
          <w:rFonts w:ascii="Times New Roman" w:hAnsi="Times New Roman" w:cs="Times New Roman"/>
          <w:color w:val="000000" w:themeColor="text1"/>
        </w:rPr>
        <w:t>6</w:t>
      </w:r>
      <w:r w:rsidR="006915BE" w:rsidRPr="0054778F">
        <w:rPr>
          <w:rFonts w:ascii="Times New Roman" w:hAnsi="Times New Roman" w:cs="Times New Roman"/>
          <w:color w:val="000000" w:themeColor="text1"/>
        </w:rPr>
        <w:t xml:space="preserve"> </w:t>
      </w:r>
      <w:r w:rsidR="00483C3D" w:rsidRPr="0054778F">
        <w:rPr>
          <w:rFonts w:ascii="Times New Roman" w:hAnsi="Times New Roman" w:cs="Times New Roman"/>
          <w:color w:val="000000" w:themeColor="text1"/>
        </w:rPr>
        <w:t xml:space="preserve">of the revised </w:t>
      </w:r>
      <w:proofErr w:type="spellStart"/>
      <w:r w:rsidR="00DE104C" w:rsidRPr="0054778F">
        <w:rPr>
          <w:rFonts w:ascii="Times New Roman" w:hAnsi="Times New Roman" w:cs="Times New Roman"/>
          <w:color w:val="000000" w:themeColor="text1"/>
        </w:rPr>
        <w:t>ms.</w:t>
      </w:r>
      <w:proofErr w:type="spellEnd"/>
    </w:p>
    <w:p w14:paraId="16F14B9C" w14:textId="6195EADA" w:rsidR="004F7E39" w:rsidRPr="0054778F" w:rsidRDefault="00E75678" w:rsidP="0054778F">
      <w:pPr>
        <w:rPr>
          <w:rFonts w:ascii="Times New Roman" w:hAnsi="Times New Roman" w:cs="Times New Roman"/>
        </w:rPr>
      </w:pPr>
      <w:r w:rsidRPr="00E75678">
        <w:rPr>
          <w:rFonts w:ascii="Times New Roman" w:hAnsi="Times New Roman" w:cs="Times New Roman"/>
          <w:color w:val="000000" w:themeColor="text1"/>
        </w:rPr>
        <w:t>1.3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122CA1" w:rsidRPr="0054778F">
        <w:rPr>
          <w:rFonts w:ascii="Times New Roman" w:hAnsi="Times New Roman" w:cs="Times New Roman"/>
          <w:i/>
          <w:color w:val="000000" w:themeColor="text1"/>
        </w:rPr>
        <w:t>In section 1.4, who are these "individuals": senior researchers or students ? Any prior knowledge on signal processing ?</w:t>
      </w:r>
      <w:r w:rsidR="00122CA1" w:rsidRPr="0054778F">
        <w:rPr>
          <w:rFonts w:ascii="Times New Roman" w:hAnsi="Times New Roman" w:cs="Times New Roman"/>
          <w:color w:val="000000" w:themeColor="text1"/>
        </w:rPr>
        <w:t xml:space="preserve"> </w:t>
      </w:r>
    </w:p>
    <w:p w14:paraId="40E8E966" w14:textId="7E1F6EF9" w:rsidR="008C7E41" w:rsidRPr="004F7E39" w:rsidRDefault="005874EC" w:rsidP="004F7E39">
      <w:pPr>
        <w:ind w:firstLine="360"/>
        <w:rPr>
          <w:rFonts w:ascii="Times New Roman" w:hAnsi="Times New Roman" w:cs="Times New Roman"/>
          <w:color w:val="000000" w:themeColor="text1"/>
        </w:rPr>
      </w:pPr>
      <w:r w:rsidRPr="004F7E39">
        <w:rPr>
          <w:rFonts w:ascii="Times New Roman" w:hAnsi="Times New Roman" w:cs="Times New Roman"/>
          <w:color w:val="000000" w:themeColor="text1"/>
        </w:rPr>
        <w:t>First author holds a B.S. degree in biomedical engineering</w:t>
      </w:r>
    </w:p>
    <w:p w14:paraId="238566DE" w14:textId="2D5E54B8" w:rsidR="008C7E41" w:rsidRDefault="008C7E41" w:rsidP="008C7E41">
      <w:pPr>
        <w:ind w:firstLine="360"/>
        <w:rPr>
          <w:rFonts w:ascii="Times New Roman" w:hAnsi="Times New Roman"/>
          <w:color w:val="0000FF"/>
          <w:sz w:val="22"/>
          <w:szCs w:val="22"/>
        </w:rPr>
      </w:pPr>
      <w:r w:rsidRPr="008C7E41">
        <w:rPr>
          <w:rFonts w:ascii="Times New Roman" w:hAnsi="Times New Roman" w:cs="Times New Roman"/>
          <w:color w:val="000000" w:themeColor="text1"/>
        </w:rPr>
        <w:t>S</w:t>
      </w:r>
      <w:r w:rsidR="005874EC" w:rsidRPr="008C7E41">
        <w:rPr>
          <w:rFonts w:ascii="Times New Roman" w:hAnsi="Times New Roman" w:cs="Times New Roman"/>
          <w:color w:val="000000" w:themeColor="text1"/>
        </w:rPr>
        <w:t xml:space="preserve">econd author </w:t>
      </w:r>
      <w:r w:rsidR="005874EC" w:rsidRPr="008C7E41">
        <w:rPr>
          <w:rFonts w:ascii="Times New Roman" w:hAnsi="Times New Roman"/>
          <w:color w:val="0000FF"/>
          <w:sz w:val="22"/>
          <w:szCs w:val="22"/>
        </w:rPr>
        <w:t>http://orcid.org/0000-0003-0627-2448</w:t>
      </w:r>
    </w:p>
    <w:p w14:paraId="2BC948FB" w14:textId="5A99772B" w:rsidR="00122CA1" w:rsidRPr="008C7E41" w:rsidRDefault="008C7E41" w:rsidP="008C7E41">
      <w:pPr>
        <w:ind w:firstLine="360"/>
        <w:rPr>
          <w:rFonts w:ascii="Times New Roman" w:hAnsi="Times New Roman" w:cs="Times New Roman"/>
          <w:color w:val="000000" w:themeColor="text1"/>
        </w:rPr>
      </w:pPr>
      <w:r w:rsidRPr="007E069B">
        <w:rPr>
          <w:rFonts w:ascii="Times New Roman" w:hAnsi="Times New Roman"/>
          <w:color w:val="000000" w:themeColor="text1"/>
        </w:rPr>
        <w:t xml:space="preserve">Third </w:t>
      </w:r>
      <w:r w:rsidR="005874EC" w:rsidRPr="007E069B">
        <w:rPr>
          <w:rFonts w:ascii="Times New Roman" w:hAnsi="Times New Roman"/>
          <w:color w:val="000000" w:themeColor="text1"/>
        </w:rPr>
        <w:t>author</w:t>
      </w:r>
      <w:r w:rsidR="005874EC" w:rsidRPr="008C7E4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874EC" w:rsidRPr="008C7E41">
        <w:rPr>
          <w:rFonts w:ascii="Times New Roman" w:hAnsi="Times New Roman"/>
          <w:color w:val="0000FF"/>
          <w:sz w:val="22"/>
          <w:szCs w:val="22"/>
        </w:rPr>
        <w:t>http://orcid.org/0000-0002-2686-251X</w:t>
      </w:r>
    </w:p>
    <w:p w14:paraId="4922B106" w14:textId="64FE0178" w:rsidR="00122CA1" w:rsidRPr="0054778F" w:rsidRDefault="00E75678" w:rsidP="0054778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1.4 </w:t>
      </w:r>
      <w:r w:rsidR="00122CA1" w:rsidRPr="0054778F">
        <w:rPr>
          <w:rFonts w:ascii="Times New Roman" w:hAnsi="Times New Roman" w:cs="Times New Roman"/>
          <w:color w:val="000000" w:themeColor="text1"/>
        </w:rPr>
        <w:t>I</w:t>
      </w:r>
      <w:r w:rsidR="00122CA1" w:rsidRPr="0054778F">
        <w:rPr>
          <w:rFonts w:ascii="Times New Roman" w:hAnsi="Times New Roman" w:cs="Times New Roman"/>
          <w:i/>
          <w:color w:val="000000" w:themeColor="text1"/>
        </w:rPr>
        <w:t xml:space="preserve">n section 3.7.1, explain the keywords and give background information on </w:t>
      </w:r>
      <w:proofErr w:type="spellStart"/>
      <w:r w:rsidR="00122CA1" w:rsidRPr="0054778F">
        <w:rPr>
          <w:rFonts w:ascii="Times New Roman" w:hAnsi="Times New Roman" w:cs="Times New Roman"/>
          <w:i/>
          <w:color w:val="000000" w:themeColor="text1"/>
        </w:rPr>
        <w:t>fpass</w:t>
      </w:r>
      <w:proofErr w:type="spellEnd"/>
      <w:r w:rsidR="00122CA1" w:rsidRPr="0054778F">
        <w:rPr>
          <w:rFonts w:ascii="Times New Roman" w:hAnsi="Times New Roman" w:cs="Times New Roman"/>
          <w:i/>
          <w:color w:val="000000" w:themeColor="text1"/>
        </w:rPr>
        <w:t>, padding, number of tapers, etc.</w:t>
      </w:r>
      <w:r w:rsidR="00122CA1" w:rsidRPr="0054778F">
        <w:rPr>
          <w:rFonts w:ascii="Times New Roman" w:hAnsi="Times New Roman" w:cs="Times New Roman"/>
          <w:color w:val="000000" w:themeColor="text1"/>
        </w:rPr>
        <w:t xml:space="preserve"> </w:t>
      </w:r>
      <w:r w:rsidR="00686CD2" w:rsidRPr="0054778F">
        <w:rPr>
          <w:rFonts w:ascii="Times New Roman" w:hAnsi="Times New Roman" w:cs="Times New Roman"/>
          <w:color w:val="000000" w:themeColor="text1"/>
        </w:rPr>
        <w:t>Thank you for stating that more clarification is needed. We have defined and provided background information of the parameters in section 3.7.1</w:t>
      </w:r>
      <w:r w:rsidR="006915BE" w:rsidRPr="0054778F">
        <w:rPr>
          <w:rFonts w:ascii="Times New Roman" w:hAnsi="Times New Roman" w:cs="Times New Roman"/>
          <w:color w:val="000000" w:themeColor="text1"/>
        </w:rPr>
        <w:t xml:space="preserve"> of the revised </w:t>
      </w:r>
      <w:proofErr w:type="spellStart"/>
      <w:r w:rsidR="00DE104C" w:rsidRPr="0054778F"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="00DE104C" w:rsidRPr="0054778F">
        <w:rPr>
          <w:rFonts w:ascii="Times New Roman" w:hAnsi="Times New Roman" w:cs="Times New Roman"/>
          <w:color w:val="000000" w:themeColor="text1"/>
        </w:rPr>
        <w:t xml:space="preserve">, </w:t>
      </w:r>
      <w:r w:rsidR="00686CD2" w:rsidRPr="0054778F">
        <w:rPr>
          <w:rFonts w:ascii="Times New Roman" w:hAnsi="Times New Roman" w:cs="Times New Roman"/>
          <w:color w:val="000000" w:themeColor="text1"/>
        </w:rPr>
        <w:t xml:space="preserve">lines </w:t>
      </w:r>
      <w:r w:rsidR="008B0D8E">
        <w:rPr>
          <w:rFonts w:ascii="Times New Roman" w:hAnsi="Times New Roman" w:cs="Times New Roman"/>
          <w:color w:val="000000" w:themeColor="text1"/>
        </w:rPr>
        <w:t>1</w:t>
      </w:r>
      <w:r w:rsidR="00B301F2">
        <w:rPr>
          <w:rFonts w:ascii="Times New Roman" w:hAnsi="Times New Roman" w:cs="Times New Roman"/>
          <w:color w:val="000000" w:themeColor="text1"/>
        </w:rPr>
        <w:t>8</w:t>
      </w:r>
      <w:r w:rsidR="00FF031C">
        <w:rPr>
          <w:rFonts w:ascii="Times New Roman" w:hAnsi="Times New Roman" w:cs="Times New Roman"/>
          <w:color w:val="000000" w:themeColor="text1"/>
        </w:rPr>
        <w:t>8</w:t>
      </w:r>
      <w:r w:rsidR="008B0D8E">
        <w:rPr>
          <w:rFonts w:ascii="Times New Roman" w:hAnsi="Times New Roman" w:cs="Times New Roman"/>
          <w:color w:val="000000" w:themeColor="text1"/>
        </w:rPr>
        <w:t xml:space="preserve"> to </w:t>
      </w:r>
      <w:r w:rsidR="00B301F2">
        <w:rPr>
          <w:rFonts w:ascii="Times New Roman" w:hAnsi="Times New Roman" w:cs="Times New Roman"/>
          <w:color w:val="000000" w:themeColor="text1"/>
        </w:rPr>
        <w:t>212</w:t>
      </w:r>
      <w:r w:rsidR="00DE104C" w:rsidRPr="0054778F">
        <w:rPr>
          <w:rFonts w:ascii="Times New Roman" w:hAnsi="Times New Roman" w:cs="Times New Roman"/>
          <w:color w:val="000000" w:themeColor="text1"/>
        </w:rPr>
        <w:t>.</w:t>
      </w:r>
    </w:p>
    <w:p w14:paraId="39223861" w14:textId="6DACC104" w:rsidR="00C97A9A" w:rsidRPr="0054778F" w:rsidRDefault="00E75678" w:rsidP="0054778F">
      <w:pPr>
        <w:rPr>
          <w:rFonts w:ascii="Times New Roman" w:hAnsi="Times New Roman" w:cs="Times New Roman"/>
          <w:color w:val="000000" w:themeColor="text1"/>
        </w:rPr>
      </w:pPr>
      <w:r w:rsidRPr="00E75678">
        <w:rPr>
          <w:rFonts w:ascii="Times New Roman" w:hAnsi="Times New Roman" w:cs="Times New Roman"/>
          <w:color w:val="000000" w:themeColor="text1"/>
        </w:rPr>
        <w:t>1.5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122CA1" w:rsidRPr="0054778F">
        <w:rPr>
          <w:rFonts w:ascii="Times New Roman" w:hAnsi="Times New Roman" w:cs="Times New Roman"/>
          <w:i/>
          <w:color w:val="000000" w:themeColor="text1"/>
        </w:rPr>
        <w:t>In the figures, which multi-taper spectrogram parameters have been applied</w:t>
      </w:r>
      <w:r w:rsidR="00122CA1" w:rsidRPr="0054778F">
        <w:rPr>
          <w:rFonts w:ascii="Times New Roman" w:hAnsi="Times New Roman" w:cs="Times New Roman"/>
          <w:color w:val="000000" w:themeColor="text1"/>
        </w:rPr>
        <w:t xml:space="preserve">? </w:t>
      </w:r>
      <w:r w:rsidR="00686CD2" w:rsidRPr="0054778F">
        <w:rPr>
          <w:rFonts w:ascii="Times New Roman" w:hAnsi="Times New Roman" w:cs="Times New Roman"/>
          <w:color w:val="000000" w:themeColor="text1"/>
        </w:rPr>
        <w:t xml:space="preserve">The parameters have now been stated in the figure captions of Figures 1 </w:t>
      </w:r>
      <w:r w:rsidR="00681DBF" w:rsidRPr="0054778F">
        <w:rPr>
          <w:rFonts w:ascii="Times New Roman" w:hAnsi="Times New Roman" w:cs="Times New Roman"/>
          <w:color w:val="000000" w:themeColor="text1"/>
        </w:rPr>
        <w:t xml:space="preserve">(lines </w:t>
      </w:r>
      <w:r w:rsidR="00B301F2">
        <w:rPr>
          <w:rFonts w:ascii="Times New Roman" w:hAnsi="Times New Roman" w:cs="Times New Roman"/>
          <w:color w:val="000000" w:themeColor="text1"/>
        </w:rPr>
        <w:t>2</w:t>
      </w:r>
      <w:r w:rsidR="00FF031C">
        <w:rPr>
          <w:rFonts w:ascii="Times New Roman" w:hAnsi="Times New Roman" w:cs="Times New Roman"/>
          <w:color w:val="000000" w:themeColor="text1"/>
        </w:rPr>
        <w:t>6</w:t>
      </w:r>
      <w:r w:rsidR="00B301F2">
        <w:rPr>
          <w:rFonts w:ascii="Times New Roman" w:hAnsi="Times New Roman" w:cs="Times New Roman"/>
          <w:color w:val="000000" w:themeColor="text1"/>
        </w:rPr>
        <w:t>5 to 27</w:t>
      </w:r>
      <w:r w:rsidR="00FF031C">
        <w:rPr>
          <w:rFonts w:ascii="Times New Roman" w:hAnsi="Times New Roman" w:cs="Times New Roman"/>
          <w:color w:val="000000" w:themeColor="text1"/>
        </w:rPr>
        <w:t>5</w:t>
      </w:r>
      <w:r w:rsidR="00681DBF" w:rsidRPr="0054778F">
        <w:rPr>
          <w:rFonts w:ascii="Times New Roman" w:hAnsi="Times New Roman" w:cs="Times New Roman"/>
          <w:color w:val="000000" w:themeColor="text1"/>
        </w:rPr>
        <w:t xml:space="preserve">) </w:t>
      </w:r>
      <w:r w:rsidR="00686CD2" w:rsidRPr="0054778F">
        <w:rPr>
          <w:rFonts w:ascii="Times New Roman" w:hAnsi="Times New Roman" w:cs="Times New Roman"/>
          <w:color w:val="000000" w:themeColor="text1"/>
        </w:rPr>
        <w:t>and 2</w:t>
      </w:r>
      <w:r w:rsidR="00C15E63">
        <w:rPr>
          <w:rFonts w:ascii="Times New Roman" w:hAnsi="Times New Roman" w:cs="Times New Roman"/>
          <w:color w:val="000000" w:themeColor="text1"/>
        </w:rPr>
        <w:t xml:space="preserve"> (lines 2</w:t>
      </w:r>
      <w:r w:rsidR="00FF031C">
        <w:rPr>
          <w:rFonts w:ascii="Times New Roman" w:hAnsi="Times New Roman" w:cs="Times New Roman"/>
          <w:color w:val="000000" w:themeColor="text1"/>
        </w:rPr>
        <w:t>77</w:t>
      </w:r>
      <w:r w:rsidR="00C15E63">
        <w:rPr>
          <w:rFonts w:ascii="Times New Roman" w:hAnsi="Times New Roman" w:cs="Times New Roman"/>
          <w:color w:val="000000" w:themeColor="text1"/>
        </w:rPr>
        <w:t xml:space="preserve"> to 2</w:t>
      </w:r>
      <w:r w:rsidR="00FF031C">
        <w:rPr>
          <w:rFonts w:ascii="Times New Roman" w:hAnsi="Times New Roman" w:cs="Times New Roman"/>
          <w:color w:val="000000" w:themeColor="text1"/>
        </w:rPr>
        <w:t>83</w:t>
      </w:r>
      <w:r w:rsidR="00681DBF" w:rsidRPr="0054778F">
        <w:rPr>
          <w:rFonts w:ascii="Times New Roman" w:hAnsi="Times New Roman" w:cs="Times New Roman"/>
          <w:color w:val="000000" w:themeColor="text1"/>
        </w:rPr>
        <w:t>)</w:t>
      </w:r>
      <w:r w:rsidR="00686CD2" w:rsidRPr="0054778F">
        <w:rPr>
          <w:rFonts w:ascii="Times New Roman" w:hAnsi="Times New Roman" w:cs="Times New Roman"/>
          <w:color w:val="000000" w:themeColor="text1"/>
        </w:rPr>
        <w:t>.</w:t>
      </w:r>
    </w:p>
    <w:p w14:paraId="6D4DF815" w14:textId="6028732F" w:rsidR="00122CA1" w:rsidRPr="00C96CC4" w:rsidRDefault="00122CA1" w:rsidP="00C97A9A">
      <w:pPr>
        <w:rPr>
          <w:rFonts w:ascii="Times New Roman" w:hAnsi="Times New Roman" w:cs="Times New Roman"/>
          <w:color w:val="000000" w:themeColor="text1"/>
        </w:rPr>
      </w:pPr>
      <w:r w:rsidRPr="00C96CC4">
        <w:rPr>
          <w:rFonts w:ascii="Times New Roman" w:hAnsi="Times New Roman" w:cs="Times New Roman"/>
          <w:color w:val="000000" w:themeColor="text1"/>
        </w:rPr>
        <w:t xml:space="preserve"> </w:t>
      </w:r>
    </w:p>
    <w:p w14:paraId="58D54185" w14:textId="77777777" w:rsidR="00483C3D" w:rsidRDefault="00483C3D" w:rsidP="00483C3D">
      <w:pPr>
        <w:rPr>
          <w:rFonts w:ascii="Times New Roman" w:hAnsi="Times New Roman" w:cs="Times New Roman"/>
          <w:u w:val="single"/>
        </w:rPr>
      </w:pPr>
      <w:r w:rsidRPr="00483C3D">
        <w:rPr>
          <w:rFonts w:ascii="Times New Roman" w:hAnsi="Times New Roman" w:cs="Times New Roman"/>
          <w:u w:val="single"/>
        </w:rPr>
        <w:t>Reviewer 1 Minor concerns</w:t>
      </w:r>
    </w:p>
    <w:p w14:paraId="6B38B4AC" w14:textId="77777777" w:rsidR="00122CA1" w:rsidRPr="00483C3D" w:rsidRDefault="00122CA1" w:rsidP="00483C3D">
      <w:pPr>
        <w:rPr>
          <w:rFonts w:ascii="Times New Roman" w:hAnsi="Times New Roman" w:cs="Times New Roman"/>
          <w:u w:val="single"/>
        </w:rPr>
      </w:pPr>
    </w:p>
    <w:p w14:paraId="083F7DBC" w14:textId="6C0F5B2D" w:rsidR="00483C3D" w:rsidRPr="00D86497" w:rsidRDefault="00122CA1" w:rsidP="00483C3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1.6 </w:t>
      </w:r>
      <w:r w:rsidRPr="00122CA1">
        <w:rPr>
          <w:rFonts w:ascii="Times New Roman" w:hAnsi="Times New Roman" w:cs="Times New Roman"/>
          <w:i/>
        </w:rPr>
        <w:t xml:space="preserve">In figure 1 and 2, the right ordinate should be </w:t>
      </w:r>
      <w:r w:rsidRPr="00D86497">
        <w:rPr>
          <w:rFonts w:ascii="Times New Roman" w:hAnsi="Times New Roman" w:cs="Times New Roman"/>
          <w:i/>
          <w:color w:val="000000" w:themeColor="text1"/>
        </w:rPr>
        <w:t>called ‘</w:t>
      </w:r>
      <w:proofErr w:type="spellStart"/>
      <w:r w:rsidRPr="00D86497">
        <w:rPr>
          <w:rFonts w:ascii="Times New Roman" w:hAnsi="Times New Roman" w:cs="Times New Roman"/>
          <w:i/>
          <w:color w:val="000000" w:themeColor="text1"/>
        </w:rPr>
        <w:t>colorbar</w:t>
      </w:r>
      <w:proofErr w:type="spellEnd"/>
      <w:r w:rsidRPr="00D86497">
        <w:rPr>
          <w:rFonts w:ascii="Times New Roman" w:hAnsi="Times New Roman" w:cs="Times New Roman"/>
          <w:i/>
          <w:color w:val="000000" w:themeColor="text1"/>
        </w:rPr>
        <w:t>’.</w:t>
      </w:r>
      <w:r w:rsidR="00C97A9A" w:rsidRPr="00D86497">
        <w:rPr>
          <w:rFonts w:ascii="Times New Roman" w:hAnsi="Times New Roman" w:cs="Times New Roman"/>
          <w:color w:val="000000" w:themeColor="text1"/>
        </w:rPr>
        <w:t xml:space="preserve"> </w:t>
      </w:r>
      <w:r w:rsidR="00123DC4" w:rsidRPr="00D86497">
        <w:rPr>
          <w:rFonts w:ascii="Times New Roman" w:hAnsi="Times New Roman" w:cs="Times New Roman"/>
          <w:color w:val="000000" w:themeColor="text1"/>
        </w:rPr>
        <w:t xml:space="preserve">As suggested, "color bar" has been added for Figure 1 (line </w:t>
      </w:r>
      <w:r w:rsidR="00B301F2">
        <w:rPr>
          <w:rFonts w:ascii="Times New Roman" w:hAnsi="Times New Roman" w:cs="Times New Roman"/>
          <w:color w:val="000000" w:themeColor="text1"/>
        </w:rPr>
        <w:t>2</w:t>
      </w:r>
      <w:r w:rsidR="00FF031C">
        <w:rPr>
          <w:rFonts w:ascii="Times New Roman" w:hAnsi="Times New Roman" w:cs="Times New Roman"/>
          <w:color w:val="000000" w:themeColor="text1"/>
        </w:rPr>
        <w:t>69</w:t>
      </w:r>
      <w:r w:rsidR="00123DC4" w:rsidRPr="00D86497">
        <w:rPr>
          <w:rFonts w:ascii="Times New Roman" w:hAnsi="Times New Roman" w:cs="Times New Roman"/>
          <w:color w:val="000000" w:themeColor="text1"/>
        </w:rPr>
        <w:t>) and for Figure 2 (</w:t>
      </w:r>
      <w:r w:rsidR="00B301F2">
        <w:rPr>
          <w:rFonts w:ascii="Times New Roman" w:hAnsi="Times New Roman" w:cs="Times New Roman"/>
          <w:color w:val="000000" w:themeColor="text1"/>
        </w:rPr>
        <w:t>2</w:t>
      </w:r>
      <w:r w:rsidR="00FF031C">
        <w:rPr>
          <w:rFonts w:ascii="Times New Roman" w:hAnsi="Times New Roman" w:cs="Times New Roman"/>
          <w:color w:val="000000" w:themeColor="text1"/>
        </w:rPr>
        <w:t>79</w:t>
      </w:r>
      <w:r w:rsidR="00D86497" w:rsidRPr="00D86497">
        <w:rPr>
          <w:rFonts w:ascii="Times New Roman" w:hAnsi="Times New Roman" w:cs="Times New Roman"/>
          <w:color w:val="000000" w:themeColor="text1"/>
        </w:rPr>
        <w:t>)</w:t>
      </w:r>
    </w:p>
    <w:p w14:paraId="06C756CA" w14:textId="77777777" w:rsidR="00483C3D" w:rsidRPr="00483C3D" w:rsidRDefault="00483C3D" w:rsidP="00483C3D">
      <w:pPr>
        <w:rPr>
          <w:rFonts w:ascii="Times New Roman" w:hAnsi="Times New Roman" w:cs="Times New Roman"/>
        </w:rPr>
      </w:pPr>
    </w:p>
    <w:p w14:paraId="28592D6B" w14:textId="77777777" w:rsidR="00483C3D" w:rsidRPr="00483C3D" w:rsidRDefault="00483C3D" w:rsidP="00483C3D">
      <w:pPr>
        <w:rPr>
          <w:rFonts w:ascii="Times New Roman" w:hAnsi="Times New Roman" w:cs="Times New Roman"/>
          <w:u w:val="single"/>
        </w:rPr>
      </w:pPr>
      <w:r w:rsidRPr="00483C3D">
        <w:rPr>
          <w:rFonts w:ascii="Times New Roman" w:hAnsi="Times New Roman" w:cs="Times New Roman"/>
          <w:u w:val="single"/>
        </w:rPr>
        <w:t>Reviewer 2 Major concerns</w:t>
      </w:r>
    </w:p>
    <w:p w14:paraId="4AF40636" w14:textId="5170385E" w:rsidR="00C97A9A" w:rsidRPr="00D86497" w:rsidRDefault="00826D8D" w:rsidP="00483C3D">
      <w:pPr>
        <w:rPr>
          <w:rFonts w:ascii="Times New Roman" w:hAnsi="Times New Roman" w:cs="Times New Roman"/>
          <w:color w:val="000000" w:themeColor="text1"/>
        </w:rPr>
      </w:pPr>
      <w:r w:rsidRPr="00D86497">
        <w:rPr>
          <w:rFonts w:ascii="Times New Roman" w:hAnsi="Times New Roman" w:cs="Times New Roman"/>
          <w:color w:val="000000" w:themeColor="text1"/>
        </w:rPr>
        <w:t>No major concerns noted.</w:t>
      </w:r>
    </w:p>
    <w:p w14:paraId="0E9F24DB" w14:textId="77777777" w:rsidR="00C97A9A" w:rsidRPr="00483C3D" w:rsidRDefault="00C97A9A" w:rsidP="00483C3D">
      <w:pPr>
        <w:rPr>
          <w:rFonts w:ascii="Times New Roman" w:hAnsi="Times New Roman" w:cs="Times New Roman"/>
        </w:rPr>
      </w:pPr>
    </w:p>
    <w:p w14:paraId="3A8BB45A" w14:textId="77777777" w:rsidR="00483C3D" w:rsidRPr="00483C3D" w:rsidRDefault="00483C3D" w:rsidP="00483C3D">
      <w:pPr>
        <w:rPr>
          <w:rFonts w:ascii="Times New Roman" w:hAnsi="Times New Roman" w:cs="Times New Roman"/>
          <w:u w:val="single"/>
        </w:rPr>
      </w:pPr>
      <w:r w:rsidRPr="00483C3D">
        <w:rPr>
          <w:rFonts w:ascii="Times New Roman" w:hAnsi="Times New Roman" w:cs="Times New Roman"/>
          <w:u w:val="single"/>
        </w:rPr>
        <w:t>Reviewer 2 Minor concerns</w:t>
      </w:r>
    </w:p>
    <w:p w14:paraId="596790F2" w14:textId="77777777" w:rsidR="00C97A9A" w:rsidRDefault="00C97A9A">
      <w:pPr>
        <w:rPr>
          <w:rFonts w:ascii="Times New Roman" w:hAnsi="Times New Roman" w:cs="Times New Roman"/>
        </w:rPr>
      </w:pPr>
    </w:p>
    <w:p w14:paraId="19F9BA0D" w14:textId="05E0ACD6" w:rsidR="00483C3D" w:rsidRPr="0031571D" w:rsidRDefault="002E1FDC" w:rsidP="00956C73">
      <w:pPr>
        <w:rPr>
          <w:rFonts w:ascii="Times New Roman" w:hAnsi="Times New Roman" w:cs="Times New Roman"/>
        </w:rPr>
      </w:pPr>
      <w:r w:rsidRPr="002E1FD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  <w:i/>
        </w:rPr>
        <w:t xml:space="preserve"> </w:t>
      </w:r>
      <w:r w:rsidR="00C97A9A" w:rsidRPr="00C97A9A">
        <w:rPr>
          <w:rFonts w:ascii="Times New Roman" w:hAnsi="Times New Roman" w:cs="Times New Roman"/>
          <w:i/>
        </w:rPr>
        <w:t>Please indicate experimental details such as company and cat# of EEG and EMG electrodes.</w:t>
      </w:r>
      <w:r w:rsidR="0031571D">
        <w:rPr>
          <w:rFonts w:ascii="Times New Roman" w:hAnsi="Times New Roman" w:cs="Times New Roman"/>
          <w:i/>
        </w:rPr>
        <w:t xml:space="preserve"> </w:t>
      </w:r>
      <w:r w:rsidR="0031571D">
        <w:rPr>
          <w:rFonts w:ascii="Times New Roman" w:hAnsi="Times New Roman" w:cs="Times New Roman"/>
        </w:rPr>
        <w:t>All equipment used for the data collection has been stated in the accompanying Table of Materials.</w:t>
      </w:r>
    </w:p>
    <w:p w14:paraId="70FB3A92" w14:textId="77777777" w:rsidR="00C97A9A" w:rsidRDefault="00C97A9A" w:rsidP="00956C73">
      <w:pPr>
        <w:rPr>
          <w:rFonts w:ascii="Times New Roman" w:hAnsi="Times New Roman" w:cs="Times New Roman"/>
          <w:i/>
        </w:rPr>
      </w:pPr>
    </w:p>
    <w:p w14:paraId="011E268D" w14:textId="6FC0720E" w:rsidR="00C97A9A" w:rsidRPr="00690D02" w:rsidRDefault="00956C73" w:rsidP="00956C73">
      <w:pPr>
        <w:rPr>
          <w:rFonts w:ascii="Times New Roman" w:hAnsi="Times New Roman" w:cs="Times New Roman"/>
        </w:rPr>
      </w:pPr>
      <w:r w:rsidRPr="00956C73"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 xml:space="preserve"> </w:t>
      </w:r>
      <w:r w:rsidR="00C97A9A" w:rsidRPr="00C97A9A">
        <w:rPr>
          <w:rFonts w:ascii="Times New Roman" w:hAnsi="Times New Roman" w:cs="Times New Roman"/>
          <w:i/>
        </w:rPr>
        <w:t>Please indicate acquisition settings for EEG and EMG used for collection of example dataset</w:t>
      </w:r>
      <w:r w:rsidR="00C97A9A">
        <w:rPr>
          <w:rFonts w:ascii="Times New Roman" w:hAnsi="Times New Roman" w:cs="Times New Roman"/>
          <w:i/>
        </w:rPr>
        <w:t>.</w:t>
      </w:r>
      <w:r w:rsidR="00690D02">
        <w:rPr>
          <w:rFonts w:ascii="Times New Roman" w:hAnsi="Times New Roman" w:cs="Times New Roman"/>
          <w:i/>
        </w:rPr>
        <w:t xml:space="preserve"> </w:t>
      </w:r>
      <w:r w:rsidR="00690D02">
        <w:rPr>
          <w:rFonts w:ascii="Times New Roman" w:hAnsi="Times New Roman" w:cs="Times New Roman"/>
        </w:rPr>
        <w:t>Acquisition settings are defined in Section 1.</w:t>
      </w:r>
      <w:r w:rsidR="00FF031C">
        <w:rPr>
          <w:rFonts w:ascii="Times New Roman" w:hAnsi="Times New Roman" w:cs="Times New Roman"/>
        </w:rPr>
        <w:t>1</w:t>
      </w:r>
      <w:r w:rsidR="00690D02">
        <w:rPr>
          <w:rFonts w:ascii="Times New Roman" w:hAnsi="Times New Roman" w:cs="Times New Roman"/>
        </w:rPr>
        <w:t>3 on</w:t>
      </w:r>
      <w:r w:rsidR="00D86497">
        <w:rPr>
          <w:rFonts w:ascii="Times New Roman" w:hAnsi="Times New Roman" w:cs="Times New Roman"/>
        </w:rPr>
        <w:t xml:space="preserve"> line 14</w:t>
      </w:r>
      <w:r w:rsidR="00FF031C">
        <w:rPr>
          <w:rFonts w:ascii="Times New Roman" w:hAnsi="Times New Roman" w:cs="Times New Roman"/>
        </w:rPr>
        <w:t>0</w:t>
      </w:r>
      <w:r w:rsidR="00681DBF">
        <w:rPr>
          <w:rFonts w:ascii="Times New Roman" w:hAnsi="Times New Roman" w:cs="Times New Roman"/>
        </w:rPr>
        <w:t>.</w:t>
      </w:r>
    </w:p>
    <w:p w14:paraId="604F80A8" w14:textId="77777777" w:rsidR="00C97A9A" w:rsidRDefault="00C97A9A" w:rsidP="00956C73">
      <w:pPr>
        <w:rPr>
          <w:rFonts w:ascii="Times New Roman" w:hAnsi="Times New Roman" w:cs="Times New Roman"/>
          <w:i/>
        </w:rPr>
      </w:pPr>
    </w:p>
    <w:p w14:paraId="67009B00" w14:textId="51D07743" w:rsidR="00C97A9A" w:rsidRPr="006915BE" w:rsidRDefault="00956C73" w:rsidP="00956C73">
      <w:pPr>
        <w:rPr>
          <w:rFonts w:ascii="Times New Roman" w:hAnsi="Times New Roman" w:cs="Times New Roman"/>
        </w:rPr>
      </w:pPr>
      <w:r w:rsidRPr="00956C7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3 </w:t>
      </w:r>
      <w:r w:rsidR="00C97A9A" w:rsidRPr="00C97A9A">
        <w:rPr>
          <w:rFonts w:ascii="Times New Roman" w:hAnsi="Times New Roman" w:cs="Times New Roman"/>
          <w:i/>
        </w:rPr>
        <w:t xml:space="preserve">The author </w:t>
      </w:r>
      <w:proofErr w:type="gramStart"/>
      <w:r w:rsidR="00C97A9A" w:rsidRPr="00C97A9A">
        <w:rPr>
          <w:rFonts w:ascii="Times New Roman" w:hAnsi="Times New Roman" w:cs="Times New Roman"/>
          <w:i/>
        </w:rPr>
        <w:t>claim</w:t>
      </w:r>
      <w:proofErr w:type="gramEnd"/>
      <w:r w:rsidR="00C97A9A" w:rsidRPr="00C97A9A">
        <w:rPr>
          <w:rFonts w:ascii="Times New Roman" w:hAnsi="Times New Roman" w:cs="Times New Roman"/>
          <w:i/>
        </w:rPr>
        <w:t xml:space="preserve"> that this opensource code will be useful for other analysis - are they providing information on how to change the code for investigators that are not expert in coding </w:t>
      </w:r>
      <w:r w:rsidR="00C97A9A" w:rsidRPr="00C97A9A">
        <w:rPr>
          <w:rFonts w:ascii="Times New Roman" w:hAnsi="Times New Roman" w:cs="Times New Roman"/>
          <w:i/>
        </w:rPr>
        <w:lastRenderedPageBreak/>
        <w:t>(i.e., people that would use this code)?</w:t>
      </w:r>
      <w:r w:rsidR="006915BE">
        <w:rPr>
          <w:rFonts w:ascii="Times New Roman" w:hAnsi="Times New Roman" w:cs="Times New Roman"/>
          <w:i/>
        </w:rPr>
        <w:t xml:space="preserve"> </w:t>
      </w:r>
      <w:r w:rsidR="006915BE" w:rsidRPr="006915BE">
        <w:rPr>
          <w:rFonts w:ascii="Times New Roman" w:hAnsi="Times New Roman" w:cs="Times New Roman"/>
        </w:rPr>
        <w:t>The</w:t>
      </w:r>
      <w:r w:rsidR="006915BE">
        <w:rPr>
          <w:rFonts w:ascii="Times New Roman" w:hAnsi="Times New Roman" w:cs="Times New Roman"/>
          <w:i/>
        </w:rPr>
        <w:t xml:space="preserve"> </w:t>
      </w:r>
      <w:r w:rsidR="006915BE">
        <w:rPr>
          <w:rFonts w:ascii="Times New Roman" w:hAnsi="Times New Roman" w:cs="Times New Roman"/>
        </w:rPr>
        <w:t xml:space="preserve">purpose of the provided code is to create user generated multi-taper spectrograms for individuals that are not well-versed in computer programming. In the revised </w:t>
      </w:r>
      <w:proofErr w:type="spellStart"/>
      <w:r w:rsidR="006915BE">
        <w:rPr>
          <w:rFonts w:ascii="Times New Roman" w:hAnsi="Times New Roman" w:cs="Times New Roman"/>
        </w:rPr>
        <w:t>ms</w:t>
      </w:r>
      <w:proofErr w:type="spellEnd"/>
      <w:r w:rsidR="006915BE">
        <w:rPr>
          <w:rFonts w:ascii="Times New Roman" w:hAnsi="Times New Roman" w:cs="Times New Roman"/>
        </w:rPr>
        <w:t xml:space="preserve">, we have provided supplemental materials for readers that are interested in tailoring the code to their own specific needs. Please see </w:t>
      </w:r>
      <w:r w:rsidR="00B301F2">
        <w:rPr>
          <w:rFonts w:ascii="Times New Roman" w:hAnsi="Times New Roman" w:cs="Times New Roman"/>
        </w:rPr>
        <w:t>lines 33</w:t>
      </w:r>
      <w:r w:rsidR="00FF031C">
        <w:rPr>
          <w:rFonts w:ascii="Times New Roman" w:hAnsi="Times New Roman" w:cs="Times New Roman"/>
        </w:rPr>
        <w:t>2</w:t>
      </w:r>
      <w:r w:rsidR="00B301F2">
        <w:rPr>
          <w:rFonts w:ascii="Times New Roman" w:hAnsi="Times New Roman" w:cs="Times New Roman"/>
        </w:rPr>
        <w:t xml:space="preserve"> to 33</w:t>
      </w:r>
      <w:r w:rsidR="00FF031C">
        <w:rPr>
          <w:rFonts w:ascii="Times New Roman" w:hAnsi="Times New Roman" w:cs="Times New Roman"/>
        </w:rPr>
        <w:t>5</w:t>
      </w:r>
      <w:r w:rsidR="00544544">
        <w:rPr>
          <w:rFonts w:ascii="Times New Roman" w:hAnsi="Times New Roman" w:cs="Times New Roman"/>
        </w:rPr>
        <w:t>.</w:t>
      </w:r>
    </w:p>
    <w:p w14:paraId="7102F44A" w14:textId="77777777" w:rsidR="00C97A9A" w:rsidRDefault="00C97A9A" w:rsidP="00956C73">
      <w:pPr>
        <w:rPr>
          <w:rFonts w:ascii="Times New Roman" w:hAnsi="Times New Roman" w:cs="Times New Roman"/>
          <w:i/>
        </w:rPr>
      </w:pPr>
    </w:p>
    <w:p w14:paraId="25DBA25F" w14:textId="4927121A" w:rsidR="00F64D17" w:rsidRDefault="00956C73" w:rsidP="00956C73">
      <w:pPr>
        <w:rPr>
          <w:rFonts w:ascii="Times New Roman" w:hAnsi="Times New Roman" w:cs="Times New Roman"/>
        </w:rPr>
      </w:pPr>
      <w:r w:rsidRPr="00956C7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4 </w:t>
      </w:r>
      <w:r w:rsidR="006915BE" w:rsidRPr="006915BE">
        <w:rPr>
          <w:rFonts w:ascii="Times New Roman" w:hAnsi="Times New Roman" w:cs="Times New Roman"/>
          <w:i/>
        </w:rPr>
        <w:t>Can this code be used to look at spectrograms from HPC LFP?</w:t>
      </w:r>
      <w:r w:rsidR="00F64D17">
        <w:rPr>
          <w:rFonts w:ascii="Times New Roman" w:hAnsi="Times New Roman" w:cs="Times New Roman"/>
        </w:rPr>
        <w:t xml:space="preserve"> Yes, the code can be used to create spectrograms of hippocamp</w:t>
      </w:r>
      <w:r w:rsidR="00690D02">
        <w:rPr>
          <w:rFonts w:ascii="Times New Roman" w:hAnsi="Times New Roman" w:cs="Times New Roman"/>
        </w:rPr>
        <w:t>al</w:t>
      </w:r>
      <w:r w:rsidR="00F64D17">
        <w:rPr>
          <w:rFonts w:ascii="Times New Roman" w:hAnsi="Times New Roman" w:cs="Times New Roman"/>
        </w:rPr>
        <w:t xml:space="preserve"> LFP recordings provided that the data format is .EDF or .CSV.</w:t>
      </w:r>
    </w:p>
    <w:p w14:paraId="6EF4AFA8" w14:textId="75F0E51C" w:rsidR="006915BE" w:rsidRPr="00F64D17" w:rsidRDefault="00F64D17" w:rsidP="00956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62A176" w14:textId="093BB22D" w:rsidR="00C97A9A" w:rsidRPr="00690D02" w:rsidRDefault="00956C73" w:rsidP="00956C73">
      <w:pPr>
        <w:rPr>
          <w:rFonts w:ascii="Times New Roman" w:hAnsi="Times New Roman" w:cs="Times New Roman"/>
        </w:rPr>
      </w:pPr>
      <w:r w:rsidRPr="00956C7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5 </w:t>
      </w:r>
      <w:r w:rsidR="00C97A9A" w:rsidRPr="0044151D">
        <w:rPr>
          <w:rFonts w:ascii="Times New Roman" w:hAnsi="Times New Roman" w:cs="Times New Roman"/>
          <w:i/>
          <w:color w:val="000000" w:themeColor="text1"/>
        </w:rPr>
        <w:t xml:space="preserve">It would be nice if the code could also help summarizing spectrogram results. </w:t>
      </w:r>
      <w:r w:rsidR="00C97A9A" w:rsidRPr="00C97A9A">
        <w:rPr>
          <w:rFonts w:ascii="Times New Roman" w:hAnsi="Times New Roman" w:cs="Times New Roman"/>
          <w:i/>
        </w:rPr>
        <w:t xml:space="preserve">Does the code allow for creating graphs and tables useful for publication from the results? It is not clear from the current </w:t>
      </w:r>
      <w:r w:rsidR="00C97A9A" w:rsidRPr="00216358">
        <w:rPr>
          <w:rFonts w:ascii="Times New Roman" w:hAnsi="Times New Roman" w:cs="Times New Roman"/>
          <w:i/>
          <w:color w:val="000000" w:themeColor="text1"/>
        </w:rPr>
        <w:t>manuscript</w:t>
      </w:r>
      <w:r w:rsidR="00690D02" w:rsidRPr="00216358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="00826D8D" w:rsidRPr="00216358">
        <w:rPr>
          <w:rFonts w:ascii="Times New Roman" w:hAnsi="Times New Roman" w:cs="Times New Roman"/>
          <w:color w:val="000000" w:themeColor="text1"/>
        </w:rPr>
        <w:t xml:space="preserve">Thank you for pointing out the need to address these points. </w:t>
      </w:r>
      <w:r w:rsidR="00690D02" w:rsidRPr="00216358">
        <w:rPr>
          <w:rFonts w:ascii="Times New Roman" w:hAnsi="Times New Roman" w:cs="Times New Roman"/>
          <w:color w:val="000000" w:themeColor="text1"/>
        </w:rPr>
        <w:t xml:space="preserve">The revised </w:t>
      </w:r>
      <w:proofErr w:type="spellStart"/>
      <w:r w:rsidR="00690D02">
        <w:rPr>
          <w:rFonts w:ascii="Times New Roman" w:hAnsi="Times New Roman" w:cs="Times New Roman"/>
        </w:rPr>
        <w:t>ms</w:t>
      </w:r>
      <w:proofErr w:type="spellEnd"/>
      <w:r w:rsidR="00690D02">
        <w:rPr>
          <w:rFonts w:ascii="Times New Roman" w:hAnsi="Times New Roman" w:cs="Times New Roman"/>
        </w:rPr>
        <w:t xml:space="preserve"> now explicitly states this on</w:t>
      </w:r>
      <w:r w:rsidR="00132980">
        <w:rPr>
          <w:rFonts w:ascii="Times New Roman" w:hAnsi="Times New Roman" w:cs="Times New Roman"/>
        </w:rPr>
        <w:t xml:space="preserve"> line </w:t>
      </w:r>
      <w:r w:rsidR="00D86497">
        <w:rPr>
          <w:rFonts w:ascii="Times New Roman" w:hAnsi="Times New Roman" w:cs="Times New Roman"/>
        </w:rPr>
        <w:t>21</w:t>
      </w:r>
      <w:r w:rsidR="00FF031C">
        <w:rPr>
          <w:rFonts w:ascii="Times New Roman" w:hAnsi="Times New Roman" w:cs="Times New Roman"/>
        </w:rPr>
        <w:t>3</w:t>
      </w:r>
      <w:r w:rsidR="00B301F2">
        <w:rPr>
          <w:rFonts w:ascii="Times New Roman" w:hAnsi="Times New Roman" w:cs="Times New Roman"/>
        </w:rPr>
        <w:t>-</w:t>
      </w:r>
      <w:r w:rsidR="00FF031C">
        <w:rPr>
          <w:rFonts w:ascii="Times New Roman" w:hAnsi="Times New Roman" w:cs="Times New Roman"/>
        </w:rPr>
        <w:t>218</w:t>
      </w:r>
      <w:bookmarkStart w:id="0" w:name="_GoBack"/>
      <w:bookmarkEnd w:id="0"/>
      <w:r w:rsidR="00132980">
        <w:rPr>
          <w:rFonts w:ascii="Times New Roman" w:hAnsi="Times New Roman" w:cs="Times New Roman"/>
        </w:rPr>
        <w:t>.</w:t>
      </w:r>
    </w:p>
    <w:p w14:paraId="30379D55" w14:textId="77777777" w:rsidR="00C97A9A" w:rsidRDefault="00C97A9A">
      <w:pPr>
        <w:rPr>
          <w:rFonts w:ascii="Times New Roman" w:hAnsi="Times New Roman" w:cs="Times New Roman"/>
        </w:rPr>
      </w:pPr>
    </w:p>
    <w:p w14:paraId="75CF63E1" w14:textId="77777777" w:rsidR="00C97A9A" w:rsidRPr="00C97A9A" w:rsidRDefault="00C97A9A">
      <w:pPr>
        <w:rPr>
          <w:rFonts w:ascii="Times New Roman" w:hAnsi="Times New Roman" w:cs="Times New Roman"/>
        </w:rPr>
      </w:pPr>
    </w:p>
    <w:p w14:paraId="1C6335E1" w14:textId="77777777" w:rsidR="00483C3D" w:rsidRDefault="00483C3D">
      <w:pPr>
        <w:rPr>
          <w:rFonts w:ascii="Times New Roman" w:hAnsi="Times New Roman" w:cs="Times New Roman"/>
        </w:rPr>
      </w:pPr>
    </w:p>
    <w:p w14:paraId="2516B236" w14:textId="77777777" w:rsidR="00483C3D" w:rsidRDefault="00483C3D">
      <w:pPr>
        <w:rPr>
          <w:rFonts w:ascii="Times New Roman" w:hAnsi="Times New Roman" w:cs="Times New Roman"/>
        </w:rPr>
      </w:pPr>
    </w:p>
    <w:p w14:paraId="72BF814E" w14:textId="77777777" w:rsidR="00483C3D" w:rsidRDefault="00483C3D">
      <w:pPr>
        <w:rPr>
          <w:rFonts w:ascii="Times New Roman" w:hAnsi="Times New Roman" w:cs="Times New Roman"/>
        </w:rPr>
      </w:pPr>
    </w:p>
    <w:p w14:paraId="37D07650" w14:textId="77777777" w:rsidR="00483C3D" w:rsidRDefault="00483C3D">
      <w:pPr>
        <w:rPr>
          <w:rFonts w:ascii="Times New Roman" w:hAnsi="Times New Roman" w:cs="Times New Roman"/>
        </w:rPr>
      </w:pPr>
    </w:p>
    <w:p w14:paraId="5357A0F8" w14:textId="77777777" w:rsidR="00483C3D" w:rsidRDefault="00483C3D">
      <w:pPr>
        <w:rPr>
          <w:rFonts w:ascii="Times New Roman" w:hAnsi="Times New Roman" w:cs="Times New Roman"/>
        </w:rPr>
      </w:pPr>
    </w:p>
    <w:p w14:paraId="63C735FD" w14:textId="77777777" w:rsidR="00483C3D" w:rsidRDefault="00483C3D">
      <w:pPr>
        <w:rPr>
          <w:rFonts w:ascii="Times New Roman" w:hAnsi="Times New Roman" w:cs="Times New Roman"/>
        </w:rPr>
      </w:pPr>
    </w:p>
    <w:p w14:paraId="6C6F1A53" w14:textId="77777777" w:rsidR="00483C3D" w:rsidRDefault="00483C3D">
      <w:pPr>
        <w:rPr>
          <w:rFonts w:ascii="Times New Roman" w:hAnsi="Times New Roman" w:cs="Times New Roman"/>
        </w:rPr>
      </w:pPr>
    </w:p>
    <w:p w14:paraId="7D51E62C" w14:textId="77777777" w:rsidR="00483C3D" w:rsidRDefault="00483C3D">
      <w:pPr>
        <w:rPr>
          <w:rFonts w:ascii="Times New Roman" w:hAnsi="Times New Roman" w:cs="Times New Roman"/>
        </w:rPr>
      </w:pPr>
    </w:p>
    <w:p w14:paraId="49F82849" w14:textId="77777777" w:rsidR="00483C3D" w:rsidRDefault="00483C3D">
      <w:pPr>
        <w:rPr>
          <w:rFonts w:ascii="Times New Roman" w:hAnsi="Times New Roman" w:cs="Times New Roman"/>
        </w:rPr>
      </w:pPr>
    </w:p>
    <w:p w14:paraId="502E4D90" w14:textId="77777777" w:rsidR="00483C3D" w:rsidRDefault="00483C3D">
      <w:pPr>
        <w:rPr>
          <w:rFonts w:ascii="Times New Roman" w:hAnsi="Times New Roman" w:cs="Times New Roman"/>
        </w:rPr>
      </w:pPr>
    </w:p>
    <w:p w14:paraId="1B626D60" w14:textId="77777777" w:rsidR="00483C3D" w:rsidRDefault="00483C3D">
      <w:pPr>
        <w:rPr>
          <w:rFonts w:ascii="Times New Roman" w:hAnsi="Times New Roman" w:cs="Times New Roman"/>
        </w:rPr>
      </w:pPr>
    </w:p>
    <w:p w14:paraId="2A0AAA1C" w14:textId="77777777" w:rsidR="00483C3D" w:rsidRDefault="00483C3D">
      <w:pPr>
        <w:rPr>
          <w:rFonts w:ascii="Times New Roman" w:hAnsi="Times New Roman" w:cs="Times New Roman"/>
        </w:rPr>
      </w:pPr>
    </w:p>
    <w:p w14:paraId="762CAA6B" w14:textId="77777777" w:rsidR="00483C3D" w:rsidRDefault="00483C3D">
      <w:pPr>
        <w:rPr>
          <w:rFonts w:ascii="Times New Roman" w:hAnsi="Times New Roman" w:cs="Times New Roman"/>
        </w:rPr>
      </w:pPr>
    </w:p>
    <w:p w14:paraId="2A92B831" w14:textId="77777777" w:rsidR="00483C3D" w:rsidRDefault="00483C3D">
      <w:pPr>
        <w:rPr>
          <w:rFonts w:ascii="Times New Roman" w:hAnsi="Times New Roman" w:cs="Times New Roman"/>
        </w:rPr>
      </w:pPr>
    </w:p>
    <w:p w14:paraId="59B10A3D" w14:textId="77777777" w:rsidR="00483C3D" w:rsidRDefault="00483C3D">
      <w:pPr>
        <w:rPr>
          <w:rFonts w:ascii="Times New Roman" w:hAnsi="Times New Roman" w:cs="Times New Roman"/>
        </w:rPr>
      </w:pPr>
    </w:p>
    <w:p w14:paraId="77E2A936" w14:textId="77777777" w:rsidR="00483C3D" w:rsidRDefault="00483C3D">
      <w:pPr>
        <w:rPr>
          <w:rFonts w:ascii="Times New Roman" w:hAnsi="Times New Roman" w:cs="Times New Roman"/>
        </w:rPr>
      </w:pPr>
    </w:p>
    <w:p w14:paraId="4D8281C4" w14:textId="77777777" w:rsidR="00483C3D" w:rsidRDefault="00483C3D">
      <w:pPr>
        <w:rPr>
          <w:rFonts w:ascii="Times New Roman" w:hAnsi="Times New Roman" w:cs="Times New Roman"/>
        </w:rPr>
      </w:pPr>
    </w:p>
    <w:p w14:paraId="22B90D81" w14:textId="77777777" w:rsidR="00483C3D" w:rsidRDefault="00483C3D">
      <w:pPr>
        <w:rPr>
          <w:rFonts w:ascii="Times New Roman" w:hAnsi="Times New Roman" w:cs="Times New Roman"/>
        </w:rPr>
      </w:pPr>
    </w:p>
    <w:p w14:paraId="3047C46A" w14:textId="77777777" w:rsidR="00483C3D" w:rsidRDefault="00483C3D">
      <w:pPr>
        <w:rPr>
          <w:rFonts w:ascii="Times New Roman" w:hAnsi="Times New Roman" w:cs="Times New Roman"/>
        </w:rPr>
      </w:pPr>
    </w:p>
    <w:p w14:paraId="4C46D2F9" w14:textId="77777777" w:rsidR="00483C3D" w:rsidRDefault="00483C3D">
      <w:pPr>
        <w:rPr>
          <w:rFonts w:ascii="Times New Roman" w:hAnsi="Times New Roman" w:cs="Times New Roman"/>
        </w:rPr>
      </w:pPr>
    </w:p>
    <w:p w14:paraId="54188AB3" w14:textId="77777777" w:rsidR="00483C3D" w:rsidRDefault="00483C3D">
      <w:pPr>
        <w:rPr>
          <w:rFonts w:ascii="Times New Roman" w:hAnsi="Times New Roman" w:cs="Times New Roman"/>
        </w:rPr>
      </w:pPr>
    </w:p>
    <w:p w14:paraId="2C716027" w14:textId="77777777" w:rsidR="00483C3D" w:rsidRDefault="00483C3D">
      <w:pPr>
        <w:rPr>
          <w:rFonts w:ascii="Times New Roman" w:hAnsi="Times New Roman" w:cs="Times New Roman"/>
        </w:rPr>
      </w:pPr>
    </w:p>
    <w:p w14:paraId="14827443" w14:textId="77777777" w:rsidR="00483C3D" w:rsidRPr="00534FA3" w:rsidRDefault="00483C3D">
      <w:pPr>
        <w:rPr>
          <w:rFonts w:ascii="Times New Roman" w:hAnsi="Times New Roman" w:cs="Times New Roman"/>
        </w:rPr>
      </w:pPr>
    </w:p>
    <w:sectPr w:rsidR="00483C3D" w:rsidRPr="00534FA3" w:rsidSect="00A209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991A6" w14:textId="77777777" w:rsidR="00F05C43" w:rsidRDefault="00F05C43" w:rsidP="00AF1833">
      <w:r>
        <w:separator/>
      </w:r>
    </w:p>
  </w:endnote>
  <w:endnote w:type="continuationSeparator" w:id="0">
    <w:p w14:paraId="0014B562" w14:textId="77777777" w:rsidR="00F05C43" w:rsidRDefault="00F05C43" w:rsidP="00AF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621D8" w14:textId="77777777" w:rsidR="00F05C43" w:rsidRDefault="00F05C43" w:rsidP="00AF1833">
      <w:r>
        <w:separator/>
      </w:r>
    </w:p>
  </w:footnote>
  <w:footnote w:type="continuationSeparator" w:id="0">
    <w:p w14:paraId="24CD0886" w14:textId="77777777" w:rsidR="00F05C43" w:rsidRDefault="00F05C43" w:rsidP="00AF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A938" w14:textId="33A95ECD" w:rsidR="00AF1833" w:rsidRPr="00AF1833" w:rsidRDefault="00AF1833">
    <w:pPr>
      <w:pStyle w:val="Header"/>
      <w:rPr>
        <w:rFonts w:ascii="Arial" w:hAnsi="Arial" w:cs="Arial"/>
        <w:sz w:val="22"/>
        <w:szCs w:val="22"/>
      </w:rPr>
    </w:pPr>
    <w:r w:rsidRPr="00AF1833">
      <w:rPr>
        <w:rFonts w:ascii="Arial" w:hAnsi="Arial" w:cs="Arial"/>
        <w:sz w:val="22"/>
        <w:szCs w:val="22"/>
      </w:rPr>
      <w:t>O’Brien et al Response to Review of JoVE60333</w:t>
    </w:r>
    <w:r w:rsidRPr="00AF1833">
      <w:rPr>
        <w:rFonts w:ascii="Arial" w:hAnsi="Arial" w:cs="Arial"/>
        <w:sz w:val="22"/>
        <w:szCs w:val="22"/>
      </w:rPr>
      <w:tab/>
      <w:t xml:space="preserve">Page </w:t>
    </w:r>
    <w:r w:rsidRPr="00AF1833">
      <w:rPr>
        <w:rFonts w:ascii="Arial" w:hAnsi="Arial" w:cs="Arial"/>
        <w:sz w:val="22"/>
        <w:szCs w:val="22"/>
      </w:rPr>
      <w:fldChar w:fldCharType="begin"/>
    </w:r>
    <w:r w:rsidRPr="00AF1833">
      <w:rPr>
        <w:rFonts w:ascii="Arial" w:hAnsi="Arial" w:cs="Arial"/>
        <w:sz w:val="22"/>
        <w:szCs w:val="22"/>
      </w:rPr>
      <w:instrText xml:space="preserve"> PAGE </w:instrText>
    </w:r>
    <w:r w:rsidRPr="00AF1833">
      <w:rPr>
        <w:rFonts w:ascii="Arial" w:hAnsi="Arial" w:cs="Arial"/>
        <w:sz w:val="22"/>
        <w:szCs w:val="22"/>
      </w:rPr>
      <w:fldChar w:fldCharType="separate"/>
    </w:r>
    <w:r w:rsidRPr="00AF1833">
      <w:rPr>
        <w:rFonts w:ascii="Arial" w:hAnsi="Arial" w:cs="Arial"/>
        <w:noProof/>
        <w:sz w:val="22"/>
        <w:szCs w:val="22"/>
      </w:rPr>
      <w:t>1</w:t>
    </w:r>
    <w:r w:rsidRPr="00AF1833">
      <w:rPr>
        <w:rFonts w:ascii="Arial" w:hAnsi="Arial" w:cs="Arial"/>
        <w:sz w:val="22"/>
        <w:szCs w:val="22"/>
      </w:rPr>
      <w:fldChar w:fldCharType="end"/>
    </w:r>
    <w:r w:rsidRPr="00AF1833">
      <w:rPr>
        <w:rFonts w:ascii="Arial" w:hAnsi="Arial" w:cs="Arial"/>
        <w:sz w:val="22"/>
        <w:szCs w:val="22"/>
      </w:rPr>
      <w:t xml:space="preserve"> of </w:t>
    </w:r>
    <w:r w:rsidRPr="00AF1833">
      <w:rPr>
        <w:rFonts w:ascii="Arial" w:hAnsi="Arial" w:cs="Arial"/>
        <w:sz w:val="22"/>
        <w:szCs w:val="22"/>
      </w:rPr>
      <w:fldChar w:fldCharType="begin"/>
    </w:r>
    <w:r w:rsidRPr="00AF1833">
      <w:rPr>
        <w:rFonts w:ascii="Arial" w:hAnsi="Arial" w:cs="Arial"/>
        <w:sz w:val="22"/>
        <w:szCs w:val="22"/>
      </w:rPr>
      <w:instrText xml:space="preserve"> NUMPAGES </w:instrText>
    </w:r>
    <w:r w:rsidRPr="00AF1833">
      <w:rPr>
        <w:rFonts w:ascii="Arial" w:hAnsi="Arial" w:cs="Arial"/>
        <w:sz w:val="22"/>
        <w:szCs w:val="22"/>
      </w:rPr>
      <w:fldChar w:fldCharType="separate"/>
    </w:r>
    <w:r w:rsidRPr="00AF1833">
      <w:rPr>
        <w:rFonts w:ascii="Arial" w:hAnsi="Arial" w:cs="Arial"/>
        <w:noProof/>
        <w:sz w:val="22"/>
        <w:szCs w:val="22"/>
      </w:rPr>
      <w:t>2</w:t>
    </w:r>
    <w:r w:rsidRPr="00AF1833">
      <w:rPr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41C12"/>
    <w:multiLevelType w:val="multilevel"/>
    <w:tmpl w:val="2EC0E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A3"/>
    <w:rsid w:val="00005EF9"/>
    <w:rsid w:val="00021DDD"/>
    <w:rsid w:val="000C128D"/>
    <w:rsid w:val="00122CA1"/>
    <w:rsid w:val="00123DC4"/>
    <w:rsid w:val="00132980"/>
    <w:rsid w:val="001D302C"/>
    <w:rsid w:val="00216358"/>
    <w:rsid w:val="00255255"/>
    <w:rsid w:val="002613D7"/>
    <w:rsid w:val="002C48F5"/>
    <w:rsid w:val="002E1FDC"/>
    <w:rsid w:val="0031076D"/>
    <w:rsid w:val="0031571D"/>
    <w:rsid w:val="0039363E"/>
    <w:rsid w:val="003E6F2B"/>
    <w:rsid w:val="004031F5"/>
    <w:rsid w:val="0044151D"/>
    <w:rsid w:val="00474D2F"/>
    <w:rsid w:val="00483C3D"/>
    <w:rsid w:val="004A3CBA"/>
    <w:rsid w:val="004C2373"/>
    <w:rsid w:val="004D4267"/>
    <w:rsid w:val="004F7E39"/>
    <w:rsid w:val="00534FA3"/>
    <w:rsid w:val="00544544"/>
    <w:rsid w:val="0054778F"/>
    <w:rsid w:val="00551067"/>
    <w:rsid w:val="00586119"/>
    <w:rsid w:val="005874EC"/>
    <w:rsid w:val="005A2298"/>
    <w:rsid w:val="005E615F"/>
    <w:rsid w:val="00640B83"/>
    <w:rsid w:val="00681DBF"/>
    <w:rsid w:val="00686CD2"/>
    <w:rsid w:val="00690D02"/>
    <w:rsid w:val="006915BE"/>
    <w:rsid w:val="006A0653"/>
    <w:rsid w:val="006A35C9"/>
    <w:rsid w:val="006E5807"/>
    <w:rsid w:val="0071739E"/>
    <w:rsid w:val="007504CA"/>
    <w:rsid w:val="00781EA6"/>
    <w:rsid w:val="00783E9B"/>
    <w:rsid w:val="00792F49"/>
    <w:rsid w:val="007E069B"/>
    <w:rsid w:val="007F0550"/>
    <w:rsid w:val="007F7B0F"/>
    <w:rsid w:val="00811612"/>
    <w:rsid w:val="00826D8D"/>
    <w:rsid w:val="00835B46"/>
    <w:rsid w:val="008551D0"/>
    <w:rsid w:val="00872F31"/>
    <w:rsid w:val="008B0D8E"/>
    <w:rsid w:val="008C7E41"/>
    <w:rsid w:val="008D7881"/>
    <w:rsid w:val="00905A47"/>
    <w:rsid w:val="009373B6"/>
    <w:rsid w:val="00955EA5"/>
    <w:rsid w:val="00956C73"/>
    <w:rsid w:val="00957070"/>
    <w:rsid w:val="00A20966"/>
    <w:rsid w:val="00A27D4F"/>
    <w:rsid w:val="00A339F7"/>
    <w:rsid w:val="00AB056D"/>
    <w:rsid w:val="00AF1833"/>
    <w:rsid w:val="00B1716A"/>
    <w:rsid w:val="00B301F2"/>
    <w:rsid w:val="00B37269"/>
    <w:rsid w:val="00B961CB"/>
    <w:rsid w:val="00C151F5"/>
    <w:rsid w:val="00C15E63"/>
    <w:rsid w:val="00C57ED4"/>
    <w:rsid w:val="00C6139A"/>
    <w:rsid w:val="00C7790E"/>
    <w:rsid w:val="00C96CC4"/>
    <w:rsid w:val="00C97A9A"/>
    <w:rsid w:val="00CE1833"/>
    <w:rsid w:val="00D33D2D"/>
    <w:rsid w:val="00D85AF2"/>
    <w:rsid w:val="00D86497"/>
    <w:rsid w:val="00DD5BC2"/>
    <w:rsid w:val="00DE104C"/>
    <w:rsid w:val="00DE31A1"/>
    <w:rsid w:val="00E4192A"/>
    <w:rsid w:val="00E51552"/>
    <w:rsid w:val="00E75678"/>
    <w:rsid w:val="00E97DC6"/>
    <w:rsid w:val="00EF3FA3"/>
    <w:rsid w:val="00F0222A"/>
    <w:rsid w:val="00F05C43"/>
    <w:rsid w:val="00F46EA2"/>
    <w:rsid w:val="00F64D17"/>
    <w:rsid w:val="00F72A98"/>
    <w:rsid w:val="00FF031C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2F3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833"/>
  </w:style>
  <w:style w:type="paragraph" w:styleId="Footer">
    <w:name w:val="footer"/>
    <w:basedOn w:val="Normal"/>
    <w:link w:val="FooterChar"/>
    <w:uiPriority w:val="99"/>
    <w:unhideWhenUsed/>
    <w:rsid w:val="00AF1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Christopher Bruck</dc:creator>
  <cp:keywords/>
  <dc:description/>
  <cp:lastModifiedBy>Lydic, Ralph</cp:lastModifiedBy>
  <cp:revision>9</cp:revision>
  <dcterms:created xsi:type="dcterms:W3CDTF">2019-07-10T00:41:00Z</dcterms:created>
  <dcterms:modified xsi:type="dcterms:W3CDTF">2019-07-20T22:13:00Z</dcterms:modified>
</cp:coreProperties>
</file>