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F46" w:rsidRDefault="00894F46" w:rsidP="00894F46">
      <w:pPr>
        <w:ind w:left="2540" w:hanging="720"/>
      </w:pPr>
      <w:r>
        <w:t>1.1 MOCA</w:t>
      </w:r>
    </w:p>
    <w:p w:rsidR="00894F46" w:rsidRPr="00026AC5" w:rsidRDefault="00894F46" w:rsidP="00894F46">
      <w:pPr>
        <w:pStyle w:val="ListParagraph"/>
        <w:numPr>
          <w:ilvl w:val="2"/>
          <w:numId w:val="1"/>
        </w:numPr>
        <w:rPr>
          <w:color w:val="000000" w:themeColor="text1"/>
          <w:highlight w:val="yellow"/>
        </w:rPr>
      </w:pPr>
      <w:r w:rsidRPr="00026AC5">
        <w:rPr>
          <w:color w:val="000000" w:themeColor="text1"/>
          <w:highlight w:val="yellow"/>
        </w:rPr>
        <w:t>Have the participant connect numbers and letters in sequence</w:t>
      </w:r>
      <w:r w:rsidR="00C86C4C">
        <w:rPr>
          <w:color w:val="000000" w:themeColor="text1"/>
          <w:highlight w:val="yellow"/>
        </w:rPr>
        <w:t xml:space="preserve"> (20 Seconds)</w:t>
      </w:r>
    </w:p>
    <w:p w:rsidR="00894F46" w:rsidRPr="00026AC5" w:rsidRDefault="00894F46" w:rsidP="00894F46">
      <w:pPr>
        <w:pStyle w:val="ListParagraph"/>
        <w:numPr>
          <w:ilvl w:val="2"/>
          <w:numId w:val="1"/>
        </w:numPr>
        <w:rPr>
          <w:color w:val="000000" w:themeColor="text1"/>
          <w:highlight w:val="yellow"/>
        </w:rPr>
      </w:pPr>
      <w:r w:rsidRPr="00026AC5">
        <w:rPr>
          <w:color w:val="000000" w:themeColor="text1"/>
          <w:highlight w:val="yellow"/>
        </w:rPr>
        <w:t>Show the Participant 3 pictures of animals and have them name them</w:t>
      </w:r>
      <w:r w:rsidR="00C86C4C">
        <w:rPr>
          <w:color w:val="000000" w:themeColor="text1"/>
          <w:highlight w:val="yellow"/>
        </w:rPr>
        <w:t xml:space="preserve"> (20 Seconds)</w:t>
      </w:r>
    </w:p>
    <w:p w:rsidR="00894F46" w:rsidRPr="00026AC5" w:rsidRDefault="00894F46" w:rsidP="00894F46">
      <w:pPr>
        <w:pStyle w:val="ListParagraph"/>
        <w:numPr>
          <w:ilvl w:val="2"/>
          <w:numId w:val="1"/>
        </w:numPr>
        <w:rPr>
          <w:color w:val="000000" w:themeColor="text1"/>
          <w:highlight w:val="yellow"/>
        </w:rPr>
      </w:pPr>
      <w:r w:rsidRPr="00026AC5">
        <w:rPr>
          <w:color w:val="000000" w:themeColor="text1"/>
          <w:highlight w:val="yellow"/>
        </w:rPr>
        <w:t xml:space="preserve">Read </w:t>
      </w:r>
      <w:r w:rsidR="00C86C4C">
        <w:rPr>
          <w:color w:val="000000" w:themeColor="text1"/>
          <w:highlight w:val="yellow"/>
        </w:rPr>
        <w:t>5</w:t>
      </w:r>
      <w:r w:rsidRPr="00026AC5">
        <w:rPr>
          <w:color w:val="000000" w:themeColor="text1"/>
          <w:highlight w:val="yellow"/>
        </w:rPr>
        <w:t xml:space="preserve"> verbal learning words and have participant recall them</w:t>
      </w:r>
      <w:r w:rsidR="00C86C4C">
        <w:rPr>
          <w:color w:val="000000" w:themeColor="text1"/>
          <w:highlight w:val="yellow"/>
        </w:rPr>
        <w:t xml:space="preserve"> (15 Seconds)</w:t>
      </w:r>
    </w:p>
    <w:p w:rsidR="00894F46" w:rsidRPr="00735411" w:rsidRDefault="00894F46" w:rsidP="00894F46">
      <w:pPr>
        <w:pStyle w:val="ListParagraph"/>
        <w:ind w:left="2540"/>
        <w:rPr>
          <w:color w:val="000000" w:themeColor="text1"/>
        </w:rPr>
      </w:pPr>
    </w:p>
    <w:p w:rsidR="00894F46" w:rsidRPr="00735411" w:rsidRDefault="00894F46" w:rsidP="00894F46">
      <w:pPr>
        <w:pStyle w:val="ListParagraph"/>
        <w:ind w:left="0"/>
        <w:rPr>
          <w:color w:val="000000" w:themeColor="text1"/>
        </w:rPr>
      </w:pPr>
    </w:p>
    <w:p w:rsidR="00894F46" w:rsidRPr="00894F46" w:rsidRDefault="00894F46" w:rsidP="00894F46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BAC App</w:t>
      </w:r>
    </w:p>
    <w:p w:rsidR="00894F46" w:rsidRDefault="00894F46" w:rsidP="00894F46">
      <w:pPr>
        <w:pStyle w:val="ListParagraph"/>
        <w:ind w:left="0"/>
        <w:rPr>
          <w:color w:val="000000" w:themeColor="text1"/>
          <w:highlight w:val="yellow"/>
        </w:rPr>
      </w:pPr>
    </w:p>
    <w:p w:rsidR="00894F46" w:rsidRPr="00026AC5" w:rsidRDefault="00894F46" w:rsidP="00894F46">
      <w:pPr>
        <w:pStyle w:val="ListParagraph"/>
        <w:ind w:left="0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1.2.</w:t>
      </w:r>
      <w:r w:rsidR="00CA6206">
        <w:rPr>
          <w:color w:val="000000" w:themeColor="text1"/>
          <w:highlight w:val="yellow"/>
        </w:rPr>
        <w:t>1</w:t>
      </w:r>
      <w:r w:rsidRPr="00026AC5">
        <w:rPr>
          <w:color w:val="000000" w:themeColor="text1"/>
          <w:highlight w:val="yellow"/>
        </w:rPr>
        <w:t xml:space="preserve"> Present the instructions for the Symbol Coding Task</w:t>
      </w:r>
      <w:r>
        <w:rPr>
          <w:color w:val="000000" w:themeColor="text1"/>
          <w:highlight w:val="yellow"/>
        </w:rPr>
        <w:t>.</w:t>
      </w:r>
      <w:r w:rsidR="00C86C4C">
        <w:rPr>
          <w:color w:val="000000" w:themeColor="text1"/>
          <w:highlight w:val="yellow"/>
        </w:rPr>
        <w:t>(one Minute)</w:t>
      </w:r>
    </w:p>
    <w:p w:rsidR="00894F46" w:rsidRPr="00026AC5" w:rsidRDefault="00894F46" w:rsidP="00894F46">
      <w:pPr>
        <w:pStyle w:val="ListParagraph"/>
        <w:ind w:left="0"/>
        <w:rPr>
          <w:color w:val="000000" w:themeColor="text1"/>
          <w:highlight w:val="yellow"/>
        </w:rPr>
      </w:pPr>
      <w:r w:rsidRPr="00026AC5">
        <w:rPr>
          <w:color w:val="000000" w:themeColor="text1"/>
          <w:highlight w:val="yellow"/>
        </w:rPr>
        <w:t>1.</w:t>
      </w:r>
      <w:r>
        <w:rPr>
          <w:color w:val="000000" w:themeColor="text1"/>
          <w:highlight w:val="yellow"/>
        </w:rPr>
        <w:t>2</w:t>
      </w:r>
      <w:r w:rsidRPr="00026AC5">
        <w:rPr>
          <w:color w:val="000000" w:themeColor="text1"/>
          <w:highlight w:val="yellow"/>
        </w:rPr>
        <w:t>.</w:t>
      </w:r>
      <w:r w:rsidR="00CA6206">
        <w:rPr>
          <w:color w:val="000000" w:themeColor="text1"/>
          <w:highlight w:val="yellow"/>
        </w:rPr>
        <w:t>2</w:t>
      </w:r>
      <w:r w:rsidRPr="00026AC5">
        <w:rPr>
          <w:color w:val="000000" w:themeColor="text1"/>
          <w:highlight w:val="yellow"/>
        </w:rPr>
        <w:t xml:space="preserve"> Visualize the participant doing the coding task for 15 seconds</w:t>
      </w:r>
      <w:r>
        <w:rPr>
          <w:color w:val="000000" w:themeColor="text1"/>
          <w:highlight w:val="yellow"/>
        </w:rPr>
        <w:t>.</w:t>
      </w:r>
      <w:r w:rsidR="00C86C4C">
        <w:rPr>
          <w:color w:val="000000" w:themeColor="text1"/>
          <w:highlight w:val="yellow"/>
        </w:rPr>
        <w:t xml:space="preserve"> (15 Seconds)</w:t>
      </w:r>
    </w:p>
    <w:p w:rsidR="00894F46" w:rsidRPr="00026AC5" w:rsidRDefault="00894F46" w:rsidP="00894F46">
      <w:pPr>
        <w:pStyle w:val="ListParagraph"/>
        <w:ind w:left="0"/>
        <w:rPr>
          <w:color w:val="000000" w:themeColor="text1"/>
          <w:highlight w:val="yellow"/>
        </w:rPr>
      </w:pPr>
      <w:r w:rsidRPr="00026AC5">
        <w:rPr>
          <w:color w:val="000000" w:themeColor="text1"/>
          <w:highlight w:val="yellow"/>
        </w:rPr>
        <w:t>1.</w:t>
      </w:r>
      <w:r>
        <w:rPr>
          <w:color w:val="000000" w:themeColor="text1"/>
          <w:highlight w:val="yellow"/>
        </w:rPr>
        <w:t>2</w:t>
      </w:r>
      <w:r w:rsidRPr="00026AC5">
        <w:rPr>
          <w:color w:val="000000" w:themeColor="text1"/>
          <w:highlight w:val="yellow"/>
        </w:rPr>
        <w:t>.</w:t>
      </w:r>
      <w:r w:rsidR="00CA6206">
        <w:rPr>
          <w:color w:val="000000" w:themeColor="text1"/>
          <w:highlight w:val="yellow"/>
        </w:rPr>
        <w:t>3</w:t>
      </w:r>
      <w:r w:rsidRPr="00026AC5">
        <w:rPr>
          <w:color w:val="000000" w:themeColor="text1"/>
          <w:highlight w:val="yellow"/>
        </w:rPr>
        <w:t xml:space="preserve"> Present the instructions for the Tower of London Task</w:t>
      </w:r>
      <w:r>
        <w:rPr>
          <w:color w:val="000000" w:themeColor="text1"/>
          <w:highlight w:val="yellow"/>
        </w:rPr>
        <w:t>.</w:t>
      </w:r>
      <w:r w:rsidR="00C86C4C">
        <w:rPr>
          <w:color w:val="000000" w:themeColor="text1"/>
          <w:highlight w:val="yellow"/>
        </w:rPr>
        <w:t xml:space="preserve"> (one Minute)</w:t>
      </w:r>
    </w:p>
    <w:p w:rsidR="00894F46" w:rsidRPr="00CA6206" w:rsidRDefault="00894F46" w:rsidP="00894F46">
      <w:pPr>
        <w:pStyle w:val="ListParagraph"/>
        <w:ind w:left="0"/>
        <w:rPr>
          <w:color w:val="000000" w:themeColor="text1"/>
          <w:highlight w:val="yellow"/>
        </w:rPr>
      </w:pPr>
      <w:r w:rsidRPr="00026AC5">
        <w:rPr>
          <w:color w:val="000000" w:themeColor="text1"/>
          <w:highlight w:val="yellow"/>
        </w:rPr>
        <w:t>1.</w:t>
      </w:r>
      <w:r>
        <w:rPr>
          <w:color w:val="000000" w:themeColor="text1"/>
          <w:highlight w:val="yellow"/>
        </w:rPr>
        <w:t>2</w:t>
      </w:r>
      <w:r w:rsidRPr="00026AC5">
        <w:rPr>
          <w:color w:val="000000" w:themeColor="text1"/>
          <w:highlight w:val="yellow"/>
        </w:rPr>
        <w:t>.</w:t>
      </w:r>
      <w:r w:rsidR="00CA6206">
        <w:rPr>
          <w:color w:val="000000" w:themeColor="text1"/>
          <w:highlight w:val="yellow"/>
        </w:rPr>
        <w:t>4</w:t>
      </w:r>
      <w:r w:rsidRPr="00026AC5">
        <w:rPr>
          <w:color w:val="000000" w:themeColor="text1"/>
          <w:highlight w:val="yellow"/>
        </w:rPr>
        <w:t xml:space="preserve">  Visualize the participant solving the first test item</w:t>
      </w:r>
      <w:r>
        <w:rPr>
          <w:color w:val="000000" w:themeColor="text1"/>
          <w:highlight w:val="yellow"/>
        </w:rPr>
        <w:t>.</w:t>
      </w:r>
      <w:r w:rsidR="00C86C4C">
        <w:rPr>
          <w:color w:val="000000" w:themeColor="text1"/>
          <w:highlight w:val="yellow"/>
        </w:rPr>
        <w:t xml:space="preserve"> (20 Seconds)</w:t>
      </w:r>
    </w:p>
    <w:p w:rsidR="00894F46" w:rsidRDefault="00894F46" w:rsidP="00894F46">
      <w:pPr>
        <w:pStyle w:val="ListParagraph"/>
        <w:ind w:left="0"/>
        <w:rPr>
          <w:color w:val="000000" w:themeColor="text1"/>
        </w:rPr>
      </w:pPr>
    </w:p>
    <w:p w:rsidR="00894F46" w:rsidRPr="00395685" w:rsidRDefault="00894F46" w:rsidP="00894F46">
      <w:pPr>
        <w:pStyle w:val="NormalWeb"/>
        <w:spacing w:before="0" w:beforeAutospacing="0" w:after="0" w:afterAutospacing="0"/>
      </w:pPr>
    </w:p>
    <w:p w:rsidR="00894F46" w:rsidRPr="00395685" w:rsidRDefault="00894F46" w:rsidP="00894F46">
      <w:pPr>
        <w:pStyle w:val="ListParagraph"/>
        <w:numPr>
          <w:ilvl w:val="0"/>
          <w:numId w:val="1"/>
        </w:numPr>
        <w:ind w:left="0" w:firstLine="0"/>
        <w:rPr>
          <w:b/>
          <w:highlight w:val="yellow"/>
        </w:rPr>
      </w:pPr>
      <w:r>
        <w:rPr>
          <w:b/>
          <w:highlight w:val="yellow"/>
        </w:rPr>
        <w:t>T</w:t>
      </w:r>
      <w:r w:rsidRPr="00395685">
        <w:rPr>
          <w:b/>
          <w:highlight w:val="yellow"/>
        </w:rPr>
        <w:t>ask demands for fixed difficulty and training simulations</w:t>
      </w:r>
    </w:p>
    <w:p w:rsidR="00894F46" w:rsidRPr="00395685" w:rsidRDefault="00894F46" w:rsidP="00894F46">
      <w:pPr>
        <w:pStyle w:val="NormalWeb"/>
        <w:spacing w:before="0" w:beforeAutospacing="0" w:after="0" w:afterAutospacing="0"/>
        <w:rPr>
          <w:highlight w:val="yellow"/>
        </w:rPr>
      </w:pPr>
    </w:p>
    <w:p w:rsidR="00894F46" w:rsidRPr="008C7B5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 xml:space="preserve">Select </w:t>
      </w:r>
      <w:r>
        <w:rPr>
          <w:bCs/>
          <w:highlight w:val="yellow"/>
        </w:rPr>
        <w:t>purchase a new ticket.</w:t>
      </w:r>
      <w:r w:rsidR="00C86C4C">
        <w:rPr>
          <w:bCs/>
          <w:highlight w:val="yellow"/>
        </w:rPr>
        <w:t xml:space="preserve"> (15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bCs/>
          <w:highlight w:val="yellow"/>
        </w:rPr>
      </w:pPr>
      <w:r>
        <w:rPr>
          <w:bCs/>
          <w:highlight w:val="yellow"/>
        </w:rPr>
        <w:t xml:space="preserve">Select </w:t>
      </w:r>
      <w:r w:rsidRPr="008C7B56">
        <w:rPr>
          <w:bCs/>
          <w:highlight w:val="yellow"/>
        </w:rPr>
        <w:t>Purchase a single ride ticket.</w:t>
      </w:r>
      <w:r w:rsidR="00C86C4C">
        <w:rPr>
          <w:bCs/>
          <w:highlight w:val="yellow"/>
        </w:rPr>
        <w:t xml:space="preserve"> (15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 xml:space="preserve">Check the balance on </w:t>
      </w:r>
      <w:r>
        <w:rPr>
          <w:bCs/>
          <w:highlight w:val="yellow"/>
        </w:rPr>
        <w:t>the</w:t>
      </w:r>
      <w:r w:rsidRPr="008C7B56">
        <w:rPr>
          <w:bCs/>
          <w:highlight w:val="yellow"/>
        </w:rPr>
        <w:t xml:space="preserve"> transit card.</w:t>
      </w:r>
      <w:r w:rsidR="00C86C4C">
        <w:rPr>
          <w:bCs/>
          <w:highlight w:val="yellow"/>
        </w:rPr>
        <w:t xml:space="preserve"> (25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1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 xml:space="preserve">Add </w:t>
      </w:r>
      <w:r>
        <w:rPr>
          <w:bCs/>
          <w:highlight w:val="yellow"/>
        </w:rPr>
        <w:t>$60</w:t>
      </w:r>
      <w:r w:rsidRPr="008C7B56">
        <w:rPr>
          <w:bCs/>
          <w:highlight w:val="yellow"/>
        </w:rPr>
        <w:t>.</w:t>
      </w:r>
      <w:r>
        <w:rPr>
          <w:bCs/>
          <w:highlight w:val="yellow"/>
        </w:rPr>
        <w:t>00 to the transit card.</w:t>
      </w:r>
      <w:r w:rsidR="00C86C4C">
        <w:rPr>
          <w:bCs/>
          <w:highlight w:val="yellow"/>
        </w:rPr>
        <w:t xml:space="preserve"> (15 Seconds)</w:t>
      </w:r>
    </w:p>
    <w:p w:rsidR="00894F46" w:rsidRDefault="00894F46" w:rsidP="00894F46">
      <w:pPr>
        <w:pStyle w:val="ListParagraph"/>
        <w:rPr>
          <w:bCs/>
          <w:highlight w:val="yellow"/>
        </w:rPr>
      </w:pPr>
    </w:p>
    <w:p w:rsidR="00894F46" w:rsidRP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3"/>
        </w:numPr>
        <w:spacing w:before="0" w:beforeAutospacing="0" w:after="0" w:afterAutospacing="0"/>
        <w:rPr>
          <w:bCs/>
          <w:highlight w:val="yellow"/>
        </w:rPr>
      </w:pPr>
      <w:r w:rsidRPr="008C7B56">
        <w:rPr>
          <w:bCs/>
          <w:highlight w:val="yellow"/>
        </w:rPr>
        <w:t>Dial the number for the pharmacy.</w:t>
      </w:r>
      <w:r w:rsidR="00C86C4C">
        <w:rPr>
          <w:bCs/>
          <w:highlight w:val="yellow"/>
        </w:rPr>
        <w:t xml:space="preserve"> (15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3"/>
        </w:numPr>
        <w:spacing w:before="0" w:beforeAutospacing="0" w:after="0" w:afterAutospacing="0"/>
        <w:rPr>
          <w:bCs/>
          <w:highlight w:val="yellow"/>
        </w:rPr>
      </w:pPr>
      <w:r w:rsidRPr="008C7B56">
        <w:rPr>
          <w:bCs/>
          <w:highlight w:val="yellow"/>
        </w:rPr>
        <w:t>Enter the prescription number.</w:t>
      </w:r>
      <w:r w:rsidR="00C86C4C">
        <w:rPr>
          <w:bCs/>
          <w:highlight w:val="yellow"/>
        </w:rPr>
        <w:t xml:space="preserve"> (20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3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>Select the time to pick up the medication</w:t>
      </w:r>
      <w:r>
        <w:rPr>
          <w:bCs/>
          <w:highlight w:val="yellow"/>
        </w:rPr>
        <w:t>.</w:t>
      </w:r>
      <w:r w:rsidR="00C86C4C">
        <w:rPr>
          <w:bCs/>
          <w:highlight w:val="yellow"/>
        </w:rPr>
        <w:t xml:space="preserve"> (20 Seconds)</w:t>
      </w:r>
    </w:p>
    <w:p w:rsidR="00894F46" w:rsidRDefault="00894F46" w:rsidP="00894F46">
      <w:pPr>
        <w:pStyle w:val="ListParagraph"/>
        <w:rPr>
          <w:bCs/>
          <w:highlight w:val="yellow"/>
        </w:rPr>
      </w:pPr>
    </w:p>
    <w:p w:rsidR="00894F46" w:rsidRP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4"/>
        </w:numPr>
        <w:spacing w:before="0" w:beforeAutospacing="0" w:after="0" w:afterAutospacing="0"/>
        <w:rPr>
          <w:bCs/>
          <w:highlight w:val="yellow"/>
        </w:rPr>
      </w:pPr>
      <w:r w:rsidRPr="008C7B56">
        <w:rPr>
          <w:bCs/>
          <w:highlight w:val="yellow"/>
        </w:rPr>
        <w:t>Enter the PIN to start the session.</w:t>
      </w:r>
      <w:r w:rsidR="00C86C4C">
        <w:rPr>
          <w:bCs/>
          <w:highlight w:val="yellow"/>
        </w:rPr>
        <w:t xml:space="preserve"> (10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4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>Check the balance in the checking account</w:t>
      </w:r>
      <w:r>
        <w:rPr>
          <w:bCs/>
          <w:highlight w:val="yellow"/>
        </w:rPr>
        <w:t>.</w:t>
      </w:r>
      <w:r w:rsidR="00C86C4C">
        <w:rPr>
          <w:bCs/>
          <w:highlight w:val="yellow"/>
        </w:rPr>
        <w:t xml:space="preserve"> (15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4"/>
        </w:numPr>
        <w:spacing w:before="0" w:beforeAutospacing="0" w:after="0" w:afterAutospacing="0"/>
        <w:ind w:left="0" w:firstLine="0"/>
        <w:rPr>
          <w:bCs/>
          <w:highlight w:val="yellow"/>
        </w:rPr>
      </w:pPr>
      <w:r>
        <w:rPr>
          <w:bCs/>
          <w:highlight w:val="yellow"/>
        </w:rPr>
        <w:t>W</w:t>
      </w:r>
      <w:r w:rsidRPr="008C7B56">
        <w:rPr>
          <w:bCs/>
          <w:highlight w:val="yellow"/>
        </w:rPr>
        <w:t>ithdraw</w:t>
      </w:r>
      <w:r>
        <w:rPr>
          <w:bCs/>
          <w:highlight w:val="yellow"/>
        </w:rPr>
        <w:t xml:space="preserve"> $180.00</w:t>
      </w:r>
      <w:r w:rsidRPr="008C7B56">
        <w:rPr>
          <w:bCs/>
          <w:highlight w:val="yellow"/>
        </w:rPr>
        <w:t xml:space="preserve"> from the checking account.</w:t>
      </w:r>
      <w:r w:rsidR="00C86C4C">
        <w:rPr>
          <w:bCs/>
          <w:highlight w:val="yellow"/>
        </w:rPr>
        <w:t xml:space="preserve"> (15 Seconds)</w:t>
      </w:r>
    </w:p>
    <w:p w:rsidR="00894F46" w:rsidRPr="008C7B56" w:rsidRDefault="00894F46" w:rsidP="00894F46">
      <w:pPr>
        <w:pStyle w:val="ListParagraph"/>
        <w:ind w:left="0"/>
        <w:rPr>
          <w:bCs/>
          <w:highlight w:val="yellow"/>
        </w:rPr>
      </w:pP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5"/>
        </w:numPr>
        <w:spacing w:before="0" w:beforeAutospacing="0" w:after="0" w:afterAutospacing="0"/>
        <w:rPr>
          <w:bCs/>
          <w:highlight w:val="yellow"/>
        </w:rPr>
      </w:pPr>
      <w:r w:rsidRPr="008C7B56">
        <w:rPr>
          <w:bCs/>
          <w:highlight w:val="yellow"/>
        </w:rPr>
        <w:t>Choose the correct time of day to take the medication.</w:t>
      </w:r>
      <w:r w:rsidR="00C86C4C">
        <w:rPr>
          <w:bCs/>
          <w:highlight w:val="yellow"/>
        </w:rPr>
        <w:t xml:space="preserve"> (15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5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>Correctly identify how many pills to take each day.</w:t>
      </w:r>
      <w:r w:rsidR="00C86C4C">
        <w:rPr>
          <w:bCs/>
          <w:highlight w:val="yellow"/>
        </w:rPr>
        <w:t xml:space="preserve"> (15 Seconds)</w:t>
      </w:r>
    </w:p>
    <w:p w:rsidR="00894F46" w:rsidRPr="008C7B5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5"/>
        </w:numPr>
        <w:spacing w:before="0" w:beforeAutospacing="0" w:after="0" w:afterAutospacing="0"/>
        <w:ind w:left="0" w:firstLine="0"/>
        <w:rPr>
          <w:bCs/>
          <w:highlight w:val="yellow"/>
        </w:rPr>
      </w:pPr>
      <w:r>
        <w:rPr>
          <w:bCs/>
          <w:highlight w:val="yellow"/>
        </w:rPr>
        <w:t>Launch the medication organizer subtask.</w:t>
      </w:r>
      <w:r w:rsidR="00C86C4C">
        <w:rPr>
          <w:bCs/>
          <w:highlight w:val="yellow"/>
        </w:rPr>
        <w:t xml:space="preserve"> (30 Seconds)</w:t>
      </w:r>
    </w:p>
    <w:p w:rsidR="00894F46" w:rsidRDefault="00894F46" w:rsidP="00894F46">
      <w:pPr>
        <w:pStyle w:val="ListParagraph"/>
        <w:rPr>
          <w:bCs/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5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>Pack up a day’s worth of medications</w:t>
      </w:r>
      <w:r>
        <w:rPr>
          <w:bCs/>
          <w:highlight w:val="yellow"/>
        </w:rPr>
        <w:t>.</w:t>
      </w:r>
      <w:r w:rsidR="00C86C4C">
        <w:rPr>
          <w:bCs/>
          <w:highlight w:val="yellow"/>
        </w:rPr>
        <w:t xml:space="preserve"> (30 Seconds)</w:t>
      </w:r>
    </w:p>
    <w:p w:rsidR="00894F46" w:rsidRDefault="00894F46" w:rsidP="00894F46">
      <w:pPr>
        <w:pStyle w:val="ListParagraph"/>
        <w:rPr>
          <w:bCs/>
          <w:highlight w:val="yellow"/>
        </w:rPr>
      </w:pPr>
    </w:p>
    <w:p w:rsidR="00894F46" w:rsidRP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6"/>
        </w:numPr>
        <w:spacing w:before="0" w:beforeAutospacing="0" w:after="0" w:afterAutospacing="0"/>
        <w:rPr>
          <w:bCs/>
          <w:highlight w:val="yellow"/>
        </w:rPr>
      </w:pPr>
      <w:r w:rsidRPr="008C7B56">
        <w:rPr>
          <w:bCs/>
          <w:highlight w:val="yellow"/>
        </w:rPr>
        <w:t>Enter the User ID and password.</w:t>
      </w:r>
      <w:r w:rsidR="00C86C4C">
        <w:rPr>
          <w:bCs/>
          <w:highlight w:val="yellow"/>
        </w:rPr>
        <w:t xml:space="preserve"> (30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6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>Check the balance in the checking account.</w:t>
      </w:r>
      <w:r w:rsidR="00C86C4C">
        <w:rPr>
          <w:bCs/>
          <w:highlight w:val="yellow"/>
        </w:rPr>
        <w:t xml:space="preserve"> (30 Seconds)</w:t>
      </w:r>
    </w:p>
    <w:p w:rsidR="00894F4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Pr="008C7B56" w:rsidRDefault="00894F46" w:rsidP="00894F46">
      <w:pPr>
        <w:pStyle w:val="NormalWeb"/>
        <w:numPr>
          <w:ilvl w:val="2"/>
          <w:numId w:val="6"/>
        </w:numPr>
        <w:spacing w:before="0" w:beforeAutospacing="0" w:after="0" w:afterAutospacing="0"/>
        <w:ind w:left="0" w:firstLine="0"/>
        <w:rPr>
          <w:bCs/>
          <w:highlight w:val="yellow"/>
        </w:rPr>
      </w:pPr>
      <w:r w:rsidRPr="008C7B56">
        <w:rPr>
          <w:bCs/>
          <w:highlight w:val="yellow"/>
        </w:rPr>
        <w:t xml:space="preserve">Make a transfer </w:t>
      </w:r>
      <w:r>
        <w:rPr>
          <w:bCs/>
          <w:highlight w:val="yellow"/>
        </w:rPr>
        <w:t>of</w:t>
      </w:r>
      <w:r w:rsidRPr="008C7B56">
        <w:rPr>
          <w:bCs/>
          <w:highlight w:val="yellow"/>
        </w:rPr>
        <w:t xml:space="preserve"> </w:t>
      </w:r>
      <w:r>
        <w:rPr>
          <w:bCs/>
          <w:highlight w:val="yellow"/>
        </w:rPr>
        <w:t>$15.00 from savings to checking.</w:t>
      </w:r>
      <w:r w:rsidR="00C86C4C">
        <w:rPr>
          <w:bCs/>
          <w:highlight w:val="yellow"/>
        </w:rPr>
        <w:t xml:space="preserve"> (15 Seconds)</w:t>
      </w:r>
    </w:p>
    <w:p w:rsidR="00894F46" w:rsidRDefault="00894F46" w:rsidP="00894F46">
      <w:pPr>
        <w:pStyle w:val="ListParagraph"/>
        <w:ind w:left="0"/>
        <w:rPr>
          <w:bCs/>
          <w:highlight w:val="yellow"/>
        </w:rPr>
      </w:pPr>
    </w:p>
    <w:p w:rsidR="00894F46" w:rsidRPr="008C7B56" w:rsidRDefault="00894F46" w:rsidP="00894F46">
      <w:pPr>
        <w:pStyle w:val="ListParagraph"/>
        <w:ind w:left="0"/>
        <w:rPr>
          <w:bCs/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7"/>
        </w:numPr>
        <w:spacing w:before="0" w:beforeAutospacing="0" w:after="0" w:afterAutospacing="0"/>
        <w:rPr>
          <w:bCs/>
          <w:highlight w:val="yellow"/>
        </w:rPr>
      </w:pPr>
      <w:r w:rsidRPr="008C7B56">
        <w:rPr>
          <w:bCs/>
          <w:highlight w:val="yellow"/>
        </w:rPr>
        <w:t xml:space="preserve">Enter the </w:t>
      </w:r>
      <w:proofErr w:type="spellStart"/>
      <w:r w:rsidRPr="008C7B56">
        <w:rPr>
          <w:bCs/>
          <w:highlight w:val="yellow"/>
        </w:rPr>
        <w:t>userID</w:t>
      </w:r>
      <w:proofErr w:type="spellEnd"/>
      <w:r w:rsidRPr="008C7B56">
        <w:rPr>
          <w:bCs/>
          <w:highlight w:val="yellow"/>
        </w:rPr>
        <w:t xml:space="preserve"> and password.</w:t>
      </w:r>
      <w:r w:rsidR="00C86C4C">
        <w:rPr>
          <w:bCs/>
          <w:highlight w:val="yellow"/>
        </w:rPr>
        <w:t xml:space="preserve"> (30 seconds)</w:t>
      </w:r>
    </w:p>
    <w:p w:rsidR="00894F46" w:rsidRPr="008C7B56" w:rsidRDefault="00894F46" w:rsidP="00894F46">
      <w:pPr>
        <w:pStyle w:val="NormalWeb"/>
        <w:spacing w:before="0" w:beforeAutospacing="0" w:after="0" w:afterAutospacing="0"/>
        <w:rPr>
          <w:bCs/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rPr>
          <w:highlight w:val="yellow"/>
        </w:rPr>
      </w:pPr>
      <w:r>
        <w:rPr>
          <w:bCs/>
          <w:highlight w:val="yellow"/>
        </w:rPr>
        <w:t>Verify your identity by selecting the correct city (Miami), Street (</w:t>
      </w:r>
      <w:proofErr w:type="spellStart"/>
      <w:r>
        <w:rPr>
          <w:bCs/>
          <w:highlight w:val="yellow"/>
        </w:rPr>
        <w:t>Micapony</w:t>
      </w:r>
      <w:proofErr w:type="spellEnd"/>
      <w:r>
        <w:rPr>
          <w:bCs/>
          <w:highlight w:val="yellow"/>
        </w:rPr>
        <w:t>) and Car color (Blue)</w:t>
      </w:r>
      <w:r w:rsidR="00C86C4C">
        <w:rPr>
          <w:bCs/>
          <w:highlight w:val="yellow"/>
        </w:rPr>
        <w:t xml:space="preserve"> (30 Seconds)</w:t>
      </w:r>
    </w:p>
    <w:p w:rsidR="00894F46" w:rsidRPr="00395685" w:rsidRDefault="00894F46" w:rsidP="00894F46">
      <w:pPr>
        <w:pStyle w:val="NormalWeb"/>
        <w:spacing w:before="0" w:beforeAutospacing="0" w:after="0" w:afterAutospacing="0"/>
        <w:rPr>
          <w:highlight w:val="yellow"/>
        </w:rPr>
      </w:pPr>
    </w:p>
    <w:p w:rsidR="00894F46" w:rsidRDefault="00894F46" w:rsidP="00894F46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rPr>
          <w:highlight w:val="yellow"/>
        </w:rPr>
      </w:pPr>
      <w:r>
        <w:rPr>
          <w:highlight w:val="yellow"/>
        </w:rPr>
        <w:t>Select Prinivil and no generic equivalent.</w:t>
      </w:r>
      <w:r w:rsidR="00C86C4C">
        <w:rPr>
          <w:highlight w:val="yellow"/>
        </w:rPr>
        <w:t xml:space="preserve"> (30 Seconds)</w:t>
      </w:r>
    </w:p>
    <w:p w:rsidR="00894F46" w:rsidRDefault="00894F46" w:rsidP="00894F46">
      <w:pPr>
        <w:pStyle w:val="ListParagraph"/>
        <w:rPr>
          <w:highlight w:val="yellow"/>
        </w:rPr>
      </w:pPr>
    </w:p>
    <w:p w:rsidR="00894F46" w:rsidRPr="00395685" w:rsidRDefault="00894F46" w:rsidP="00894F46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rPr>
          <w:highlight w:val="yellow"/>
        </w:rPr>
      </w:pPr>
      <w:r>
        <w:rPr>
          <w:highlight w:val="yellow"/>
        </w:rPr>
        <w:t>Select Correct date and time for pickup.</w:t>
      </w:r>
      <w:r w:rsidR="00C86C4C">
        <w:rPr>
          <w:highlight w:val="yellow"/>
        </w:rPr>
        <w:t xml:space="preserve"> (30 Seconds)</w:t>
      </w:r>
    </w:p>
    <w:p w:rsidR="00894F46" w:rsidRPr="00395685" w:rsidRDefault="00894F46" w:rsidP="00894F46">
      <w:pPr>
        <w:pStyle w:val="NormalWeb"/>
        <w:spacing w:before="0" w:beforeAutospacing="0" w:after="0" w:afterAutospacing="0"/>
        <w:rPr>
          <w:b/>
          <w:highlight w:val="yellow"/>
        </w:rPr>
      </w:pPr>
    </w:p>
    <w:p w:rsidR="00894F46" w:rsidRPr="00395685" w:rsidRDefault="00894F46" w:rsidP="00894F46">
      <w:pPr>
        <w:pStyle w:val="ListParagraph"/>
        <w:numPr>
          <w:ilvl w:val="0"/>
          <w:numId w:val="7"/>
        </w:numPr>
        <w:ind w:left="0" w:firstLine="0"/>
        <w:rPr>
          <w:highlight w:val="yellow"/>
        </w:rPr>
      </w:pPr>
      <w:r w:rsidRPr="00395685">
        <w:rPr>
          <w:b/>
          <w:highlight w:val="yellow"/>
        </w:rPr>
        <w:t>Training after the fixed difficulty assessment</w:t>
      </w:r>
    </w:p>
    <w:p w:rsidR="00894F46" w:rsidRPr="008C7B56" w:rsidRDefault="00894F46" w:rsidP="00894F46">
      <w:pPr>
        <w:pStyle w:val="NormalWeb"/>
        <w:spacing w:before="0" w:beforeAutospacing="0" w:after="0" w:afterAutospacing="0"/>
        <w:rPr>
          <w:highlight w:val="yellow"/>
        </w:rPr>
      </w:pPr>
    </w:p>
    <w:p w:rsidR="00894F46" w:rsidRPr="00392EC7" w:rsidRDefault="00894F46" w:rsidP="00894F46">
      <w:pPr>
        <w:pStyle w:val="NormalWeb"/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3.1</w:t>
      </w:r>
      <w:r w:rsidR="00C86C4C">
        <w:rPr>
          <w:highlight w:val="yellow"/>
        </w:rPr>
        <w:t xml:space="preserve"> </w:t>
      </w:r>
      <w:r>
        <w:rPr>
          <w:highlight w:val="yellow"/>
        </w:rPr>
        <w:t>Present 4 errors in sequence to demonstrate the feedback process.</w:t>
      </w:r>
    </w:p>
    <w:p w:rsidR="00894F46" w:rsidRPr="00894F46" w:rsidRDefault="00894F46" w:rsidP="00894F46">
      <w:pPr>
        <w:rPr>
          <w:highlight w:val="yellow"/>
        </w:rPr>
      </w:pPr>
    </w:p>
    <w:p w:rsidR="006D6A7F" w:rsidRDefault="00894F46" w:rsidP="006D6A7F">
      <w:pPr>
        <w:pStyle w:val="NormalWeb"/>
        <w:numPr>
          <w:ilvl w:val="3"/>
          <w:numId w:val="8"/>
        </w:numPr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Error 1</w:t>
      </w:r>
      <w:r w:rsidR="00C86C4C">
        <w:rPr>
          <w:highlight w:val="yellow"/>
        </w:rPr>
        <w:t xml:space="preserve"> (15 Seconds)</w:t>
      </w:r>
    </w:p>
    <w:p w:rsidR="006D6A7F" w:rsidRDefault="00894F46" w:rsidP="006D6A7F">
      <w:pPr>
        <w:pStyle w:val="NormalWeb"/>
        <w:numPr>
          <w:ilvl w:val="3"/>
          <w:numId w:val="8"/>
        </w:numPr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Error 2</w:t>
      </w:r>
      <w:r w:rsidR="00C86C4C">
        <w:rPr>
          <w:highlight w:val="yellow"/>
        </w:rPr>
        <w:t xml:space="preserve"> (15 Seconds)</w:t>
      </w:r>
    </w:p>
    <w:p w:rsidR="006D6A7F" w:rsidRDefault="00894F46" w:rsidP="006D6A7F">
      <w:pPr>
        <w:pStyle w:val="NormalWeb"/>
        <w:numPr>
          <w:ilvl w:val="3"/>
          <w:numId w:val="8"/>
        </w:numPr>
        <w:spacing w:before="0" w:beforeAutospacing="0" w:after="0" w:afterAutospacing="0"/>
        <w:rPr>
          <w:highlight w:val="yellow"/>
        </w:rPr>
      </w:pPr>
      <w:r w:rsidRPr="006D6A7F">
        <w:rPr>
          <w:highlight w:val="yellow"/>
        </w:rPr>
        <w:t>Error 3</w:t>
      </w:r>
      <w:r w:rsidR="00C86C4C">
        <w:rPr>
          <w:highlight w:val="yellow"/>
        </w:rPr>
        <w:t xml:space="preserve"> (15 Seconds)</w:t>
      </w:r>
    </w:p>
    <w:p w:rsidR="00894F46" w:rsidRPr="006D6A7F" w:rsidRDefault="00894F46" w:rsidP="006D6A7F">
      <w:pPr>
        <w:pStyle w:val="NormalWeb"/>
        <w:numPr>
          <w:ilvl w:val="3"/>
          <w:numId w:val="8"/>
        </w:numPr>
        <w:spacing w:before="0" w:beforeAutospacing="0" w:after="0" w:afterAutospacing="0"/>
        <w:rPr>
          <w:highlight w:val="yellow"/>
        </w:rPr>
      </w:pPr>
      <w:r w:rsidRPr="006D6A7F">
        <w:rPr>
          <w:highlight w:val="yellow"/>
        </w:rPr>
        <w:t>Error 4</w:t>
      </w:r>
      <w:r w:rsidR="00C86C4C">
        <w:rPr>
          <w:highlight w:val="yellow"/>
        </w:rPr>
        <w:t xml:space="preserve"> (15 Seconds)</w:t>
      </w:r>
    </w:p>
    <w:p w:rsidR="006D6A7F" w:rsidRDefault="006D6A7F" w:rsidP="006D6A7F">
      <w:pPr>
        <w:pStyle w:val="NormalWeb"/>
        <w:spacing w:before="0" w:beforeAutospacing="0" w:after="0" w:afterAutospacing="0"/>
        <w:rPr>
          <w:highlight w:val="yellow"/>
        </w:rPr>
      </w:pPr>
    </w:p>
    <w:p w:rsidR="006D6A7F" w:rsidRDefault="006D6A7F" w:rsidP="006D6A7F">
      <w:pPr>
        <w:pStyle w:val="NormalWeb"/>
        <w:spacing w:before="0" w:beforeAutospacing="0" w:after="0" w:afterAutospacing="0"/>
        <w:rPr>
          <w:highlight w:val="yellow"/>
        </w:rPr>
      </w:pPr>
    </w:p>
    <w:p w:rsidR="006D6A7F" w:rsidRDefault="006D6A7F" w:rsidP="006D6A7F">
      <w:pPr>
        <w:pStyle w:val="NormalWeb"/>
        <w:numPr>
          <w:ilvl w:val="1"/>
          <w:numId w:val="8"/>
        </w:numPr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Brain HQ Training</w:t>
      </w:r>
    </w:p>
    <w:p w:rsidR="006D6A7F" w:rsidRDefault="006D6A7F" w:rsidP="006D6A7F">
      <w:pPr>
        <w:pStyle w:val="NormalWeb"/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3.2.1 Practice Item 1</w:t>
      </w:r>
      <w:r w:rsidR="00C86C4C">
        <w:rPr>
          <w:highlight w:val="yellow"/>
        </w:rPr>
        <w:t xml:space="preserve"> (15 Seconds)</w:t>
      </w:r>
    </w:p>
    <w:p w:rsidR="006D6A7F" w:rsidRDefault="006D6A7F" w:rsidP="006D6A7F">
      <w:pPr>
        <w:pStyle w:val="NormalWeb"/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3.2.2 Practice item 2</w:t>
      </w:r>
      <w:r w:rsidR="00C86C4C">
        <w:rPr>
          <w:highlight w:val="yellow"/>
        </w:rPr>
        <w:t xml:space="preserve"> (15 Seconds)</w:t>
      </w:r>
      <w:bookmarkStart w:id="0" w:name="_GoBack"/>
      <w:bookmarkEnd w:id="0"/>
    </w:p>
    <w:p w:rsidR="006D6A7F" w:rsidRDefault="006D6A7F" w:rsidP="006D6A7F">
      <w:pPr>
        <w:pStyle w:val="NormalWeb"/>
        <w:spacing w:before="0" w:beforeAutospacing="0" w:after="0" w:afterAutospacing="0"/>
        <w:rPr>
          <w:highlight w:val="yellow"/>
        </w:rPr>
      </w:pPr>
    </w:p>
    <w:p w:rsidR="00894F46" w:rsidRDefault="00894F46" w:rsidP="00894F46">
      <w:pPr>
        <w:pStyle w:val="NormalWeb"/>
        <w:spacing w:before="0" w:beforeAutospacing="0" w:after="0" w:afterAutospacing="0"/>
        <w:ind w:left="480"/>
        <w:rPr>
          <w:highlight w:val="yellow"/>
        </w:rPr>
      </w:pPr>
    </w:p>
    <w:p w:rsidR="00343E71" w:rsidRDefault="00343E71"/>
    <w:sectPr w:rsidR="00343E71" w:rsidSect="004B6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053"/>
    <w:multiLevelType w:val="multilevel"/>
    <w:tmpl w:val="24FC466C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0" w:hanging="1800"/>
      </w:pPr>
      <w:rPr>
        <w:rFonts w:hint="default"/>
      </w:rPr>
    </w:lvl>
  </w:abstractNum>
  <w:abstractNum w:abstractNumId="1" w15:restartNumberingAfterBreak="0">
    <w:nsid w:val="287A03AB"/>
    <w:multiLevelType w:val="multilevel"/>
    <w:tmpl w:val="B2CA5C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961ADE"/>
    <w:multiLevelType w:val="multilevel"/>
    <w:tmpl w:val="E0720C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A22E21"/>
    <w:multiLevelType w:val="multilevel"/>
    <w:tmpl w:val="E578B0C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78034E"/>
    <w:multiLevelType w:val="multilevel"/>
    <w:tmpl w:val="D5DAA6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0A53CF"/>
    <w:multiLevelType w:val="multilevel"/>
    <w:tmpl w:val="E58CEA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hint="default"/>
      </w:rPr>
    </w:lvl>
  </w:abstractNum>
  <w:abstractNum w:abstractNumId="6" w15:restartNumberingAfterBreak="0">
    <w:nsid w:val="73FC6156"/>
    <w:multiLevelType w:val="multilevel"/>
    <w:tmpl w:val="E0A602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7E0038"/>
    <w:multiLevelType w:val="multilevel"/>
    <w:tmpl w:val="4B0803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46"/>
    <w:rsid w:val="002C7B43"/>
    <w:rsid w:val="00343E71"/>
    <w:rsid w:val="003670C2"/>
    <w:rsid w:val="004B64CB"/>
    <w:rsid w:val="005211CD"/>
    <w:rsid w:val="005611A5"/>
    <w:rsid w:val="006A0FBB"/>
    <w:rsid w:val="006B6874"/>
    <w:rsid w:val="006D6A7F"/>
    <w:rsid w:val="00751164"/>
    <w:rsid w:val="00894F46"/>
    <w:rsid w:val="00963DC9"/>
    <w:rsid w:val="009C49E2"/>
    <w:rsid w:val="00A329D9"/>
    <w:rsid w:val="00A42BF0"/>
    <w:rsid w:val="00C86C4C"/>
    <w:rsid w:val="00CA6206"/>
    <w:rsid w:val="00D92B4F"/>
    <w:rsid w:val="00E37330"/>
    <w:rsid w:val="00F3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E158B"/>
  <w15:chartTrackingRefBased/>
  <w15:docId w15:val="{616CF184-0961-2049-AB78-67B8329A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4F4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94F46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Philip D</dc:creator>
  <cp:keywords/>
  <dc:description/>
  <cp:lastModifiedBy>Harvey, Philip D</cp:lastModifiedBy>
  <cp:revision>5</cp:revision>
  <dcterms:created xsi:type="dcterms:W3CDTF">2019-10-01T11:40:00Z</dcterms:created>
  <dcterms:modified xsi:type="dcterms:W3CDTF">2019-10-02T11:41:00Z</dcterms:modified>
</cp:coreProperties>
</file>