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753BE" w14:textId="77777777" w:rsidR="00395926" w:rsidRDefault="00780CEB">
      <w:pPr>
        <w:rPr>
          <w:rFonts w:ascii="Arial" w:hAnsi="Arial" w:cs="Arial"/>
          <w:color w:val="222222"/>
          <w:shd w:val="clear" w:color="auto" w:fill="FFFFFF"/>
        </w:rPr>
      </w:pPr>
      <w:r>
        <w:rPr>
          <w:rStyle w:val="Strong"/>
          <w:rFonts w:ascii="Arial" w:hAnsi="Arial" w:cs="Arial"/>
          <w:color w:val="222222"/>
          <w:shd w:val="clear" w:color="auto" w:fill="FFFFFF"/>
        </w:rPr>
        <w:t>Editorial comments:</w:t>
      </w:r>
      <w:r>
        <w:rPr>
          <w:rFonts w:ascii="Arial" w:hAnsi="Arial" w:cs="Arial"/>
          <w:color w:val="222222"/>
        </w:rPr>
        <w:br/>
      </w:r>
      <w:r>
        <w:rPr>
          <w:rFonts w:ascii="Arial" w:hAnsi="Arial" w:cs="Arial"/>
          <w:color w:val="222222"/>
          <w:shd w:val="clear" w:color="auto" w:fill="FFFFFF"/>
        </w:rPr>
        <w:t>The manuscript has been modified and the updated manuscript, </w:t>
      </w:r>
      <w:r>
        <w:rPr>
          <w:rFonts w:ascii="Arial" w:hAnsi="Arial" w:cs="Arial"/>
          <w:b/>
          <w:bCs/>
          <w:color w:val="222222"/>
          <w:shd w:val="clear" w:color="auto" w:fill="FFFFFF"/>
        </w:rPr>
        <w:t>60326_R0.docx</w:t>
      </w:r>
      <w:r>
        <w:rPr>
          <w:rFonts w:ascii="Arial" w:hAnsi="Arial" w:cs="Arial"/>
          <w:color w:val="222222"/>
          <w:shd w:val="clear" w:color="auto" w:fill="FFFFFF"/>
        </w:rPr>
        <w:t>, is attached and located in your Editorial Manager account. </w:t>
      </w:r>
      <w:r>
        <w:rPr>
          <w:rFonts w:ascii="Arial" w:hAnsi="Arial" w:cs="Arial"/>
          <w:b/>
          <w:bCs/>
          <w:color w:val="222222"/>
          <w:shd w:val="clear" w:color="auto" w:fill="FFFFFF"/>
        </w:rPr>
        <w:t>Please use the updated version to make your revisions.</w:t>
      </w:r>
      <w:r>
        <w:rPr>
          <w:rFonts w:ascii="Arial" w:hAnsi="Arial" w:cs="Arial"/>
          <w:color w:val="222222"/>
        </w:rPr>
        <w:br/>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r>
        <w:rPr>
          <w:rFonts w:ascii="Arial" w:hAnsi="Arial" w:cs="Arial"/>
          <w:color w:val="222222"/>
        </w:rPr>
        <w:br/>
      </w:r>
      <w:r>
        <w:rPr>
          <w:rFonts w:ascii="Arial" w:hAnsi="Arial" w:cs="Arial"/>
          <w:color w:val="222222"/>
          <w:shd w:val="clear" w:color="auto" w:fill="FFFFFF"/>
        </w:rPr>
        <w:t>2. Please obtain explicit copyright permission to reuse any figures (including TOC)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5F407A6" w14:textId="2BD6C744" w:rsidR="00DC1867" w:rsidRPr="00DC1867" w:rsidRDefault="00780CEB">
      <w:pPr>
        <w:rPr>
          <w:rFonts w:ascii="Arial" w:hAnsi="Arial" w:cs="Arial"/>
          <w:b/>
          <w:color w:val="222222"/>
          <w:shd w:val="clear" w:color="auto" w:fill="FFFFFF"/>
        </w:rPr>
      </w:pPr>
      <w:r>
        <w:rPr>
          <w:rFonts w:ascii="Arial" w:hAnsi="Arial" w:cs="Arial"/>
          <w:color w:val="222222"/>
        </w:rPr>
        <w:br/>
      </w:r>
      <w:r w:rsidRPr="00DC1867">
        <w:rPr>
          <w:rFonts w:ascii="Arial" w:hAnsi="Arial" w:cs="Arial"/>
          <w:b/>
          <w:color w:val="222222"/>
          <w:shd w:val="clear" w:color="auto" w:fill="FFFFFF"/>
        </w:rPr>
        <w:t>3. Please provide at least 6 keywords or phrases. There are only 5.</w:t>
      </w:r>
    </w:p>
    <w:p w14:paraId="714C3A98" w14:textId="4550E016" w:rsidR="00B62AC6" w:rsidRDefault="00B62AC6">
      <w:pPr>
        <w:rPr>
          <w:rFonts w:ascii="Arial" w:hAnsi="Arial" w:cs="Arial"/>
          <w:color w:val="222222"/>
        </w:rPr>
      </w:pPr>
      <w:r>
        <w:rPr>
          <w:rFonts w:ascii="Arial" w:hAnsi="Arial" w:cs="Arial"/>
          <w:color w:val="222222"/>
        </w:rPr>
        <w:t>“Water content” was added as a keyword.</w:t>
      </w:r>
    </w:p>
    <w:p w14:paraId="4DD6175D" w14:textId="4AB185FB" w:rsidR="00DC1867" w:rsidRDefault="00780CEB">
      <w:pPr>
        <w:rPr>
          <w:rFonts w:ascii="Arial" w:hAnsi="Arial" w:cs="Arial"/>
          <w:b/>
          <w:color w:val="222222"/>
          <w:shd w:val="clear" w:color="auto" w:fill="FFFFFF"/>
        </w:rPr>
      </w:pPr>
      <w:r>
        <w:rPr>
          <w:rFonts w:ascii="Arial" w:hAnsi="Arial" w:cs="Arial"/>
          <w:color w:val="222222"/>
        </w:rPr>
        <w:br/>
      </w:r>
      <w:r w:rsidRPr="00DC1867">
        <w:rPr>
          <w:rFonts w:ascii="Arial" w:hAnsi="Arial" w:cs="Arial"/>
          <w:b/>
          <w:color w:val="222222"/>
          <w:shd w:val="clear" w:color="auto" w:fill="FFFFFF"/>
        </w:rPr>
        <w:t xml:space="preserve">4. </w:t>
      </w:r>
      <w:proofErr w:type="spellStart"/>
      <w:r w:rsidRPr="00DC1867">
        <w:rPr>
          <w:rFonts w:ascii="Arial" w:hAnsi="Arial" w:cs="Arial"/>
          <w:b/>
          <w:color w:val="222222"/>
          <w:shd w:val="clear" w:color="auto" w:fill="FFFFFF"/>
        </w:rPr>
        <w:t>JoVE</w:t>
      </w:r>
      <w:proofErr w:type="spellEnd"/>
      <w:r w:rsidRPr="00DC1867">
        <w:rPr>
          <w:rFonts w:ascii="Arial" w:hAnsi="Arial" w:cs="Arial"/>
          <w:b/>
          <w:color w:val="222222"/>
          <w:shd w:val="clear" w:color="auto" w:fill="FFFFFF"/>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14:paraId="176DCDCB" w14:textId="47629B30" w:rsidR="00B62AC6" w:rsidRPr="00B62AC6" w:rsidRDefault="00B62AC6">
      <w:pPr>
        <w:rPr>
          <w:rFonts w:ascii="Arial" w:hAnsi="Arial" w:cs="Arial"/>
          <w:color w:val="222222"/>
          <w:shd w:val="clear" w:color="auto" w:fill="FFFFFF"/>
        </w:rPr>
      </w:pPr>
      <w:r>
        <w:rPr>
          <w:rFonts w:ascii="Arial" w:hAnsi="Arial" w:cs="Arial"/>
          <w:color w:val="222222"/>
          <w:shd w:val="clear" w:color="auto" w:fill="FFFFFF"/>
        </w:rPr>
        <w:t>All commercial language was removed from the manuscript and the products are referenced in the Table of Materials and Reagents.</w:t>
      </w:r>
    </w:p>
    <w:p w14:paraId="294B1D22" w14:textId="2CE86CEF" w:rsidR="00DC1867" w:rsidRDefault="00780CEB">
      <w:pPr>
        <w:rPr>
          <w:rFonts w:ascii="Arial" w:hAnsi="Arial" w:cs="Arial"/>
          <w:b/>
          <w:color w:val="222222"/>
          <w:shd w:val="clear" w:color="auto" w:fill="FFFFFF"/>
        </w:rPr>
      </w:pPr>
      <w:r>
        <w:rPr>
          <w:rFonts w:ascii="Arial" w:hAnsi="Arial" w:cs="Arial"/>
          <w:color w:val="222222"/>
        </w:rPr>
        <w:br/>
      </w:r>
      <w:r w:rsidRPr="00DC1867">
        <w:rPr>
          <w:rFonts w:ascii="Arial" w:hAnsi="Arial" w:cs="Arial"/>
          <w:b/>
          <w:color w:val="222222"/>
          <w:shd w:val="clear" w:color="auto" w:fill="FFFFFF"/>
        </w:rPr>
        <w:t>5. Please add a one-line space between each of your protocol steps.</w:t>
      </w:r>
    </w:p>
    <w:p w14:paraId="6BA7E743" w14:textId="0DE5233E" w:rsidR="00B62AC6" w:rsidRPr="00B62AC6" w:rsidRDefault="00B62AC6">
      <w:pPr>
        <w:rPr>
          <w:rFonts w:ascii="Arial" w:hAnsi="Arial" w:cs="Arial"/>
          <w:color w:val="222222"/>
          <w:shd w:val="clear" w:color="auto" w:fill="FFFFFF"/>
        </w:rPr>
      </w:pPr>
      <w:r>
        <w:rPr>
          <w:rFonts w:ascii="Arial" w:hAnsi="Arial" w:cs="Arial"/>
          <w:color w:val="222222"/>
          <w:shd w:val="clear" w:color="auto" w:fill="FFFFFF"/>
        </w:rPr>
        <w:t>It was added</w:t>
      </w:r>
    </w:p>
    <w:p w14:paraId="06E89B57" w14:textId="249C021E" w:rsidR="008E6490" w:rsidRPr="00395926" w:rsidRDefault="00780CEB">
      <w:pPr>
        <w:rPr>
          <w:rFonts w:ascii="Arial" w:hAnsi="Arial" w:cs="Arial"/>
          <w:b/>
          <w:color w:val="222222"/>
          <w:shd w:val="clear" w:color="auto" w:fill="FFFFFF"/>
        </w:rPr>
      </w:pPr>
      <w:r>
        <w:rPr>
          <w:rFonts w:ascii="Arial" w:hAnsi="Arial" w:cs="Arial"/>
          <w:color w:val="222222"/>
        </w:rPr>
        <w:br/>
      </w:r>
      <w:r w:rsidRPr="00DC1867">
        <w:rPr>
          <w:rFonts w:ascii="Arial" w:hAnsi="Arial" w:cs="Arial"/>
          <w:b/>
          <w:color w:val="222222"/>
          <w:shd w:val="clear" w:color="auto" w:fill="FFFFFF"/>
        </w:rPr>
        <w:t>6. Please remove the embedded Table from the manuscript. All tables should be uploaded separately to your Editorial Manager account in the form of an .</w:t>
      </w:r>
      <w:proofErr w:type="spellStart"/>
      <w:r w:rsidRPr="00DC1867">
        <w:rPr>
          <w:rFonts w:ascii="Arial" w:hAnsi="Arial" w:cs="Arial"/>
          <w:b/>
          <w:color w:val="222222"/>
          <w:shd w:val="clear" w:color="auto" w:fill="FFFFFF"/>
        </w:rPr>
        <w:t>xls</w:t>
      </w:r>
      <w:proofErr w:type="spellEnd"/>
      <w:r w:rsidRPr="00DC1867">
        <w:rPr>
          <w:rFonts w:ascii="Arial" w:hAnsi="Arial" w:cs="Arial"/>
          <w:b/>
          <w:color w:val="222222"/>
          <w:shd w:val="clear" w:color="auto" w:fill="FFFFFF"/>
        </w:rPr>
        <w:t xml:space="preserve"> or .</w:t>
      </w:r>
      <w:proofErr w:type="spellStart"/>
      <w:r w:rsidRPr="00DC1867">
        <w:rPr>
          <w:rFonts w:ascii="Arial" w:hAnsi="Arial" w:cs="Arial"/>
          <w:b/>
          <w:color w:val="222222"/>
          <w:shd w:val="clear" w:color="auto" w:fill="FFFFFF"/>
        </w:rPr>
        <w:t>xlsx</w:t>
      </w:r>
      <w:proofErr w:type="spellEnd"/>
      <w:r w:rsidRPr="00DC1867">
        <w:rPr>
          <w:rFonts w:ascii="Arial" w:hAnsi="Arial" w:cs="Arial"/>
          <w:b/>
          <w:color w:val="222222"/>
          <w:shd w:val="clear" w:color="auto" w:fill="FFFFFF"/>
        </w:rPr>
        <w:t xml:space="preserve"> file.</w:t>
      </w:r>
    </w:p>
    <w:p w14:paraId="6C4F6033" w14:textId="77777777" w:rsidR="00B62AC6" w:rsidRDefault="00B62AC6">
      <w:pPr>
        <w:rPr>
          <w:rFonts w:ascii="Arial" w:hAnsi="Arial" w:cs="Arial"/>
          <w:color w:val="222222"/>
        </w:rPr>
      </w:pPr>
      <w:r>
        <w:rPr>
          <w:rFonts w:ascii="Arial" w:hAnsi="Arial" w:cs="Arial"/>
          <w:color w:val="222222"/>
        </w:rPr>
        <w:t>All the tables were removed from the manuscript and uploaded as .xlsx files.</w:t>
      </w:r>
    </w:p>
    <w:p w14:paraId="1BBD116F" w14:textId="3C2A82A2" w:rsidR="00DC1867" w:rsidRDefault="00780CEB">
      <w:pPr>
        <w:rPr>
          <w:rFonts w:ascii="Arial" w:hAnsi="Arial" w:cs="Arial"/>
          <w:b/>
          <w:color w:val="222222"/>
          <w:shd w:val="clear" w:color="auto" w:fill="FFFFFF"/>
        </w:rPr>
      </w:pPr>
      <w:r w:rsidRPr="003257F8">
        <w:rPr>
          <w:rFonts w:ascii="Arial" w:hAnsi="Arial" w:cs="Arial"/>
          <w:b/>
          <w:color w:val="222222"/>
        </w:rPr>
        <w:br/>
      </w:r>
      <w:r w:rsidRPr="00395926">
        <w:rPr>
          <w:rFonts w:ascii="Arial" w:hAnsi="Arial" w:cs="Arial"/>
          <w:b/>
          <w:color w:val="222222"/>
          <w:shd w:val="clear" w:color="auto" w:fill="FFFFFF"/>
        </w:rPr>
        <w:t>7. Please remove the embedded figure(s) from the manuscript. All figures should be uploaded separately to your Editorial Manager account. Each figure must be accompanied by a title and a description after the Representative Results of the manuscript text.</w:t>
      </w:r>
    </w:p>
    <w:p w14:paraId="45E24F4D" w14:textId="68E52692" w:rsidR="00B62AC6" w:rsidRPr="00B62AC6" w:rsidRDefault="00B62AC6">
      <w:pPr>
        <w:rPr>
          <w:rFonts w:ascii="Arial" w:hAnsi="Arial" w:cs="Arial"/>
          <w:color w:val="222222"/>
          <w:shd w:val="clear" w:color="auto" w:fill="FFFFFF"/>
        </w:rPr>
      </w:pPr>
      <w:r>
        <w:rPr>
          <w:rFonts w:ascii="Arial" w:hAnsi="Arial" w:cs="Arial"/>
          <w:color w:val="222222"/>
          <w:shd w:val="clear" w:color="auto" w:fill="FFFFFF"/>
        </w:rPr>
        <w:t>All figures were removed from the manuscript and uploaded separately.</w:t>
      </w:r>
    </w:p>
    <w:p w14:paraId="5AD0363C" w14:textId="3A059E29" w:rsidR="003257F8" w:rsidRDefault="00780CEB">
      <w:pPr>
        <w:rPr>
          <w:rFonts w:ascii="Arial" w:hAnsi="Arial" w:cs="Arial"/>
          <w:b/>
          <w:color w:val="222222"/>
          <w:shd w:val="clear" w:color="auto" w:fill="FFFFFF"/>
        </w:rPr>
      </w:pPr>
      <w:r w:rsidRPr="003257F8">
        <w:rPr>
          <w:rFonts w:ascii="Arial" w:hAnsi="Arial" w:cs="Arial"/>
          <w:b/>
          <w:color w:val="222222"/>
        </w:rPr>
        <w:br/>
      </w:r>
      <w:r w:rsidRPr="003257F8">
        <w:rPr>
          <w:rFonts w:ascii="Arial" w:hAnsi="Arial" w:cs="Arial"/>
          <w:b/>
          <w:color w:val="222222"/>
          <w:shd w:val="clear" w:color="auto" w:fill="FFFFFF"/>
        </w:rPr>
        <w:t>8. Please revise the Discussion to explicitly cover the following in detail in 3-6 paragraphs with citations:</w:t>
      </w:r>
      <w:r>
        <w:rPr>
          <w:rFonts w:ascii="Arial" w:hAnsi="Arial" w:cs="Arial"/>
          <w:color w:val="222222"/>
        </w:rPr>
        <w:br/>
      </w:r>
      <w:r w:rsidRPr="00B62AC6">
        <w:rPr>
          <w:rFonts w:ascii="Arial" w:hAnsi="Arial" w:cs="Arial"/>
          <w:b/>
          <w:color w:val="222222"/>
          <w:shd w:val="clear" w:color="auto" w:fill="FFFFFF"/>
        </w:rPr>
        <w:t>a) Critical steps within the protocol</w:t>
      </w:r>
      <w:r w:rsidRPr="00B62AC6">
        <w:rPr>
          <w:rFonts w:ascii="Arial" w:hAnsi="Arial" w:cs="Arial"/>
          <w:b/>
          <w:color w:val="222222"/>
        </w:rPr>
        <w:br/>
      </w:r>
      <w:r w:rsidRPr="00B62AC6">
        <w:rPr>
          <w:rFonts w:ascii="Arial" w:hAnsi="Arial" w:cs="Arial"/>
          <w:b/>
          <w:color w:val="222222"/>
          <w:shd w:val="clear" w:color="auto" w:fill="FFFFFF"/>
        </w:rPr>
        <w:t>b) Any modifications and troubleshooting of the technique</w:t>
      </w:r>
      <w:r w:rsidRPr="00CB44EF">
        <w:rPr>
          <w:rFonts w:ascii="Arial" w:hAnsi="Arial" w:cs="Arial"/>
          <w:b/>
          <w:color w:val="222222"/>
        </w:rPr>
        <w:br/>
      </w:r>
      <w:r w:rsidRPr="00CB44EF">
        <w:rPr>
          <w:rFonts w:ascii="Arial" w:hAnsi="Arial" w:cs="Arial"/>
          <w:b/>
          <w:color w:val="222222"/>
          <w:shd w:val="clear" w:color="auto" w:fill="FFFFFF"/>
        </w:rPr>
        <w:t>c) Any limitations of the technique</w:t>
      </w:r>
      <w:r w:rsidRPr="00B62AC6">
        <w:rPr>
          <w:rFonts w:ascii="Arial" w:hAnsi="Arial" w:cs="Arial"/>
          <w:b/>
          <w:color w:val="222222"/>
        </w:rPr>
        <w:br/>
      </w:r>
      <w:r w:rsidRPr="00B62AC6">
        <w:rPr>
          <w:rFonts w:ascii="Arial" w:hAnsi="Arial" w:cs="Arial"/>
          <w:b/>
          <w:color w:val="222222"/>
          <w:shd w:val="clear" w:color="auto" w:fill="FFFFFF"/>
        </w:rPr>
        <w:t>d) The significance with respect to existing methods</w:t>
      </w:r>
      <w:r w:rsidRPr="00B62AC6">
        <w:rPr>
          <w:rFonts w:ascii="Arial" w:hAnsi="Arial" w:cs="Arial"/>
          <w:b/>
          <w:color w:val="222222"/>
        </w:rPr>
        <w:br/>
      </w:r>
      <w:r w:rsidRPr="00B62AC6">
        <w:rPr>
          <w:rFonts w:ascii="Arial" w:hAnsi="Arial" w:cs="Arial"/>
          <w:b/>
          <w:color w:val="222222"/>
          <w:shd w:val="clear" w:color="auto" w:fill="FFFFFF"/>
        </w:rPr>
        <w:t>e) Any future applications of the technique</w:t>
      </w:r>
    </w:p>
    <w:p w14:paraId="04914CAF" w14:textId="3EA686B8" w:rsidR="00B62AC6" w:rsidRPr="00B62AC6" w:rsidRDefault="00B62AC6">
      <w:pPr>
        <w:rPr>
          <w:rFonts w:ascii="Arial" w:hAnsi="Arial" w:cs="Arial"/>
          <w:color w:val="222222"/>
          <w:shd w:val="clear" w:color="auto" w:fill="FFFFFF"/>
        </w:rPr>
      </w:pPr>
      <w:r>
        <w:rPr>
          <w:rFonts w:ascii="Arial" w:hAnsi="Arial" w:cs="Arial"/>
          <w:color w:val="222222"/>
          <w:shd w:val="clear" w:color="auto" w:fill="FFFFFF"/>
        </w:rPr>
        <w:lastRenderedPageBreak/>
        <w:t>The discussion was carefully reviewed, and all the topics are now included. Also citations were included w</w:t>
      </w:r>
      <w:r w:rsidR="00CB44EF">
        <w:rPr>
          <w:rFonts w:ascii="Arial" w:hAnsi="Arial" w:cs="Arial"/>
          <w:color w:val="222222"/>
          <w:shd w:val="clear" w:color="auto" w:fill="FFFFFF"/>
        </w:rPr>
        <w:t>h</w:t>
      </w:r>
      <w:r>
        <w:rPr>
          <w:rFonts w:ascii="Arial" w:hAnsi="Arial" w:cs="Arial"/>
          <w:color w:val="222222"/>
          <w:shd w:val="clear" w:color="auto" w:fill="FFFFFF"/>
        </w:rPr>
        <w:t>ere needed.</w:t>
      </w:r>
    </w:p>
    <w:p w14:paraId="77CE57A6" w14:textId="77777777" w:rsidR="00B62AC6" w:rsidRDefault="00780CEB">
      <w:pPr>
        <w:rPr>
          <w:rFonts w:ascii="Arial" w:hAnsi="Arial" w:cs="Arial"/>
          <w:color w:val="222222"/>
          <w:shd w:val="clear" w:color="auto" w:fill="FFFFFF"/>
        </w:rPr>
      </w:pPr>
      <w:r w:rsidRPr="003257F8">
        <w:rPr>
          <w:rFonts w:ascii="Arial" w:hAnsi="Arial" w:cs="Arial"/>
          <w:color w:val="222222"/>
        </w:rPr>
        <w:br/>
      </w:r>
      <w:r w:rsidRPr="00B62AC6">
        <w:rPr>
          <w:rFonts w:ascii="Arial" w:hAnsi="Arial" w:cs="Arial"/>
          <w:b/>
          <w:color w:val="222222"/>
          <w:shd w:val="clear" w:color="auto" w:fill="FFFFFF"/>
        </w:rPr>
        <w:t>9. Please provide more references (at least 10) to support your manuscript.</w:t>
      </w:r>
      <w:r w:rsidRPr="00B62AC6">
        <w:rPr>
          <w:rFonts w:ascii="Arial" w:hAnsi="Arial" w:cs="Arial"/>
          <w:b/>
          <w:color w:val="222222"/>
        </w:rPr>
        <w:br/>
      </w:r>
      <w:r w:rsidR="00B62AC6">
        <w:rPr>
          <w:rFonts w:ascii="Arial" w:hAnsi="Arial" w:cs="Arial"/>
          <w:color w:val="222222"/>
        </w:rPr>
        <w:t>The manuscript was carefully reviewed and references were added.</w:t>
      </w:r>
      <w:r>
        <w:rPr>
          <w:rFonts w:ascii="Arial" w:hAnsi="Arial" w:cs="Arial"/>
          <w:color w:val="222222"/>
        </w:rPr>
        <w:br/>
      </w:r>
      <w:r>
        <w:rPr>
          <w:rFonts w:ascii="Arial" w:hAnsi="Arial" w:cs="Arial"/>
          <w:color w:val="222222"/>
        </w:rPr>
        <w:br/>
      </w:r>
      <w:r>
        <w:rPr>
          <w:rStyle w:val="Strong"/>
          <w:rFonts w:ascii="Arial" w:hAnsi="Arial" w:cs="Arial"/>
          <w:color w:val="222222"/>
          <w:shd w:val="clear" w:color="auto" w:fill="FFFFFF"/>
        </w:rPr>
        <w:t>Reviewers' comments:</w:t>
      </w:r>
      <w:r>
        <w:rPr>
          <w:rFonts w:ascii="Arial" w:hAnsi="Arial" w:cs="Arial"/>
          <w:color w:val="222222"/>
        </w:rPr>
        <w:br/>
      </w:r>
      <w:r w:rsidRPr="00B62AC6">
        <w:rPr>
          <w:rFonts w:ascii="Arial" w:hAnsi="Arial" w:cs="Arial"/>
          <w:b/>
          <w:color w:val="222222"/>
          <w:shd w:val="clear" w:color="auto" w:fill="FFFFFF"/>
        </w:rPr>
        <w:t>Reviewer #1:</w:t>
      </w:r>
      <w:r w:rsidRPr="00B62AC6">
        <w:rPr>
          <w:rFonts w:ascii="Arial" w:hAnsi="Arial" w:cs="Arial"/>
          <w:b/>
          <w:color w:val="222222"/>
        </w:rPr>
        <w:br/>
      </w:r>
      <w:r w:rsidRPr="00B62AC6">
        <w:rPr>
          <w:rFonts w:ascii="Arial" w:hAnsi="Arial" w:cs="Arial"/>
          <w:b/>
          <w:color w:val="222222"/>
        </w:rPr>
        <w:br/>
      </w:r>
      <w:r w:rsidRPr="00B62AC6">
        <w:rPr>
          <w:rFonts w:ascii="Arial" w:hAnsi="Arial" w:cs="Arial"/>
          <w:b/>
          <w:color w:val="222222"/>
          <w:shd w:val="clear" w:color="auto" w:fill="FFFFFF"/>
        </w:rPr>
        <w:t>Manuscript Summary:</w:t>
      </w:r>
      <w:r w:rsidRPr="00B62AC6">
        <w:rPr>
          <w:rFonts w:ascii="Arial" w:hAnsi="Arial" w:cs="Arial"/>
          <w:b/>
          <w:color w:val="222222"/>
        </w:rPr>
        <w:br/>
      </w:r>
      <w:r w:rsidRPr="00B62AC6">
        <w:rPr>
          <w:rFonts w:ascii="Arial" w:hAnsi="Arial" w:cs="Arial"/>
          <w:b/>
          <w:color w:val="222222"/>
          <w:shd w:val="clear" w:color="auto" w:fill="FFFFFF"/>
        </w:rPr>
        <w:t>The manuscript repots on different methods for preparation of DESs and how these methods affect the composition of the resulting DESs, mainly in terms of water content.</w:t>
      </w:r>
      <w:r w:rsidRPr="00B62AC6">
        <w:rPr>
          <w:rFonts w:ascii="Arial" w:hAnsi="Arial" w:cs="Arial"/>
          <w:b/>
          <w:color w:val="222222"/>
        </w:rPr>
        <w:br/>
      </w:r>
      <w:r w:rsidRPr="00B62AC6">
        <w:rPr>
          <w:rFonts w:ascii="Arial" w:hAnsi="Arial" w:cs="Arial"/>
          <w:b/>
          <w:color w:val="222222"/>
        </w:rPr>
        <w:br/>
      </w:r>
      <w:r w:rsidRPr="00B62AC6">
        <w:rPr>
          <w:rFonts w:ascii="Arial" w:hAnsi="Arial" w:cs="Arial"/>
          <w:b/>
          <w:color w:val="222222"/>
          <w:shd w:val="clear" w:color="auto" w:fill="FFFFFF"/>
        </w:rPr>
        <w:t>Major Concerns:</w:t>
      </w:r>
      <w:r w:rsidRPr="00B62AC6">
        <w:rPr>
          <w:rFonts w:ascii="Arial" w:hAnsi="Arial" w:cs="Arial"/>
          <w:b/>
          <w:color w:val="222222"/>
        </w:rPr>
        <w:br/>
      </w:r>
      <w:r w:rsidRPr="00B62AC6">
        <w:rPr>
          <w:rFonts w:ascii="Arial" w:hAnsi="Arial" w:cs="Arial"/>
          <w:b/>
          <w:color w:val="222222"/>
          <w:shd w:val="clear" w:color="auto" w:fill="FFFFFF"/>
        </w:rPr>
        <w:t>None</w:t>
      </w:r>
      <w:r>
        <w:rPr>
          <w:rFonts w:ascii="Arial" w:hAnsi="Arial" w:cs="Arial"/>
          <w:color w:val="222222"/>
        </w:rPr>
        <w:br/>
      </w:r>
      <w:r>
        <w:rPr>
          <w:rFonts w:ascii="Arial" w:hAnsi="Arial" w:cs="Arial"/>
          <w:color w:val="222222"/>
        </w:rPr>
        <w:br/>
      </w:r>
      <w:r w:rsidRPr="00B62AC6">
        <w:rPr>
          <w:rFonts w:ascii="Arial" w:hAnsi="Arial" w:cs="Arial"/>
          <w:b/>
          <w:color w:val="222222"/>
          <w:shd w:val="clear" w:color="auto" w:fill="FFFFFF"/>
        </w:rPr>
        <w:t>Minor Concerns:</w:t>
      </w:r>
      <w:r w:rsidRPr="00B62AC6">
        <w:rPr>
          <w:rFonts w:ascii="Arial" w:hAnsi="Arial" w:cs="Arial"/>
          <w:b/>
          <w:color w:val="222222"/>
        </w:rPr>
        <w:br/>
      </w:r>
      <w:r w:rsidRPr="00B62AC6">
        <w:rPr>
          <w:rFonts w:ascii="Arial" w:hAnsi="Arial" w:cs="Arial"/>
          <w:b/>
          <w:color w:val="222222"/>
        </w:rPr>
        <w:br/>
      </w:r>
      <w:r w:rsidRPr="00B62AC6">
        <w:rPr>
          <w:rFonts w:ascii="Arial" w:hAnsi="Arial" w:cs="Arial"/>
          <w:b/>
          <w:color w:val="222222"/>
          <w:shd w:val="clear" w:color="auto" w:fill="FFFFFF"/>
        </w:rPr>
        <w:t>I think the authors should also include a solvent-less method such as grinding the individual components in a mortar to obtain the DES.</w:t>
      </w:r>
      <w:r w:rsidRPr="00B62AC6">
        <w:rPr>
          <w:rFonts w:ascii="Arial" w:hAnsi="Arial" w:cs="Arial"/>
          <w:b/>
          <w:color w:val="222222"/>
        </w:rPr>
        <w:br/>
      </w:r>
      <w:proofErr w:type="spellStart"/>
      <w:r w:rsidRPr="00B62AC6">
        <w:rPr>
          <w:rFonts w:ascii="Arial" w:hAnsi="Arial" w:cs="Arial"/>
          <w:b/>
          <w:color w:val="222222"/>
          <w:shd w:val="clear" w:color="auto" w:fill="FFFFFF"/>
        </w:rPr>
        <w:t>Moreovoer</w:t>
      </w:r>
      <w:proofErr w:type="spellEnd"/>
      <w:r w:rsidRPr="00B62AC6">
        <w:rPr>
          <w:rFonts w:ascii="Arial" w:hAnsi="Arial" w:cs="Arial"/>
          <w:b/>
          <w:color w:val="222222"/>
          <w:shd w:val="clear" w:color="auto" w:fill="FFFFFF"/>
        </w:rPr>
        <w:t xml:space="preserve">, I think the authors should acknowledge who </w:t>
      </w:r>
      <w:proofErr w:type="spellStart"/>
      <w:r w:rsidRPr="00B62AC6">
        <w:rPr>
          <w:rFonts w:ascii="Arial" w:hAnsi="Arial" w:cs="Arial"/>
          <w:b/>
          <w:color w:val="222222"/>
          <w:shd w:val="clear" w:color="auto" w:fill="FFFFFF"/>
        </w:rPr>
        <w:t>firts</w:t>
      </w:r>
      <w:proofErr w:type="spellEnd"/>
      <w:r w:rsidRPr="00B62AC6">
        <w:rPr>
          <w:rFonts w:ascii="Arial" w:hAnsi="Arial" w:cs="Arial"/>
          <w:b/>
          <w:color w:val="222222"/>
          <w:shd w:val="clear" w:color="auto" w:fill="FFFFFF"/>
        </w:rPr>
        <w:t xml:space="preserve"> explore each of the methods (including the reference where each particular method was first described).</w:t>
      </w:r>
      <w:r w:rsidRPr="00B62AC6">
        <w:rPr>
          <w:rFonts w:ascii="Arial" w:hAnsi="Arial" w:cs="Arial"/>
          <w:b/>
          <w:color w:val="222222"/>
        </w:rPr>
        <w:br/>
      </w:r>
      <w:r w:rsidRPr="00B62AC6">
        <w:rPr>
          <w:rFonts w:ascii="Arial" w:hAnsi="Arial" w:cs="Arial"/>
          <w:b/>
          <w:color w:val="222222"/>
        </w:rPr>
        <w:br/>
      </w:r>
      <w:r w:rsidRPr="00B62AC6">
        <w:rPr>
          <w:rFonts w:ascii="Arial" w:hAnsi="Arial" w:cs="Arial"/>
          <w:b/>
          <w:color w:val="222222"/>
          <w:shd w:val="clear" w:color="auto" w:fill="FFFFFF"/>
        </w:rPr>
        <w:t xml:space="preserve">In this regard, I think Abbott and </w:t>
      </w:r>
      <w:proofErr w:type="spellStart"/>
      <w:r w:rsidRPr="00B62AC6">
        <w:rPr>
          <w:rFonts w:ascii="Arial" w:hAnsi="Arial" w:cs="Arial"/>
          <w:b/>
          <w:color w:val="222222"/>
          <w:shd w:val="clear" w:color="auto" w:fill="FFFFFF"/>
        </w:rPr>
        <w:t>coworkers</w:t>
      </w:r>
      <w:proofErr w:type="spellEnd"/>
      <w:r w:rsidRPr="00B62AC6">
        <w:rPr>
          <w:rFonts w:ascii="Arial" w:hAnsi="Arial" w:cs="Arial"/>
          <w:b/>
          <w:color w:val="222222"/>
          <w:shd w:val="clear" w:color="auto" w:fill="FFFFFF"/>
        </w:rPr>
        <w:t xml:space="preserve"> were the first describing the heating and stirring method (Chem. </w:t>
      </w:r>
      <w:proofErr w:type="spellStart"/>
      <w:r w:rsidRPr="00B62AC6">
        <w:rPr>
          <w:rFonts w:ascii="Arial" w:hAnsi="Arial" w:cs="Arial"/>
          <w:b/>
          <w:color w:val="222222"/>
          <w:shd w:val="clear" w:color="auto" w:fill="FFFFFF"/>
        </w:rPr>
        <w:t>Commun</w:t>
      </w:r>
      <w:proofErr w:type="spellEnd"/>
      <w:r w:rsidRPr="00B62AC6">
        <w:rPr>
          <w:rFonts w:ascii="Arial" w:hAnsi="Arial" w:cs="Arial"/>
          <w:b/>
          <w:color w:val="222222"/>
          <w:shd w:val="clear" w:color="auto" w:fill="FFFFFF"/>
        </w:rPr>
        <w:t xml:space="preserve">. 2003), I think del Monte and </w:t>
      </w:r>
      <w:proofErr w:type="spellStart"/>
      <w:r w:rsidRPr="00B62AC6">
        <w:rPr>
          <w:rFonts w:ascii="Arial" w:hAnsi="Arial" w:cs="Arial"/>
          <w:b/>
          <w:color w:val="222222"/>
          <w:shd w:val="clear" w:color="auto" w:fill="FFFFFF"/>
        </w:rPr>
        <w:t>coworkers</w:t>
      </w:r>
      <w:proofErr w:type="spellEnd"/>
      <w:r w:rsidRPr="00B62AC6">
        <w:rPr>
          <w:rFonts w:ascii="Arial" w:hAnsi="Arial" w:cs="Arial"/>
          <w:b/>
          <w:color w:val="222222"/>
          <w:shd w:val="clear" w:color="auto" w:fill="FFFFFF"/>
        </w:rPr>
        <w:t xml:space="preserve"> did it with the freeze-drying method (Langmuir 2009), and I am not fully sure about the evaporation and the </w:t>
      </w:r>
      <w:proofErr w:type="spellStart"/>
      <w:r w:rsidRPr="00B62AC6">
        <w:rPr>
          <w:rFonts w:ascii="Arial" w:hAnsi="Arial" w:cs="Arial"/>
          <w:b/>
          <w:color w:val="222222"/>
          <w:shd w:val="clear" w:color="auto" w:fill="FFFFFF"/>
        </w:rPr>
        <w:t>griding</w:t>
      </w:r>
      <w:proofErr w:type="spellEnd"/>
      <w:r w:rsidRPr="00B62AC6">
        <w:rPr>
          <w:rFonts w:ascii="Arial" w:hAnsi="Arial" w:cs="Arial"/>
          <w:b/>
          <w:color w:val="222222"/>
          <w:shd w:val="clear" w:color="auto" w:fill="FFFFFF"/>
        </w:rPr>
        <w:t xml:space="preserve"> in a mortar processes (for instance, how heating and stirring and grinding in a mortar affect the composition of the resulting DESs can be found in ACS Sustainable Chem. Eng.2014, 210, 2416-2425 but I think prepared DESs using the grinding in a mortar process before 2014). I guess the authors should search in these two latter cases who first reported these methods of preparation.</w:t>
      </w:r>
      <w:r w:rsidRPr="00B62AC6">
        <w:rPr>
          <w:rFonts w:ascii="Arial" w:hAnsi="Arial" w:cs="Arial"/>
          <w:b/>
          <w:color w:val="222222"/>
        </w:rPr>
        <w:br/>
      </w:r>
    </w:p>
    <w:p w14:paraId="3F529E73" w14:textId="1132E3CA" w:rsidR="00DC1867" w:rsidRDefault="00B62AC6">
      <w:pPr>
        <w:rPr>
          <w:rFonts w:ascii="Arial" w:hAnsi="Arial" w:cs="Arial"/>
          <w:b/>
          <w:color w:val="222222"/>
          <w:shd w:val="clear" w:color="auto" w:fill="FFFFFF"/>
        </w:rPr>
      </w:pPr>
      <w:r>
        <w:rPr>
          <w:rFonts w:ascii="Arial" w:hAnsi="Arial" w:cs="Arial"/>
          <w:color w:val="222222"/>
          <w:shd w:val="clear" w:color="auto" w:fill="FFFFFF"/>
        </w:rPr>
        <w:t>We tested the heating and stirring method without adding water (which is similar to grinding the components with a mortar). The obtained result was a solid white powder, or in some cases a white paste, but never a liquid. The references for the first time each of the m</w:t>
      </w:r>
      <w:r w:rsidR="00CB44EF">
        <w:rPr>
          <w:rFonts w:ascii="Arial" w:hAnsi="Arial" w:cs="Arial"/>
          <w:color w:val="222222"/>
          <w:shd w:val="clear" w:color="auto" w:fill="FFFFFF"/>
        </w:rPr>
        <w:t xml:space="preserve">ethods were described were </w:t>
      </w:r>
      <w:proofErr w:type="gramStart"/>
      <w:r w:rsidR="00CB44EF">
        <w:rPr>
          <w:rFonts w:ascii="Arial" w:hAnsi="Arial" w:cs="Arial"/>
          <w:color w:val="222222"/>
          <w:shd w:val="clear" w:color="auto" w:fill="FFFFFF"/>
        </w:rPr>
        <w:t xml:space="preserve">included </w:t>
      </w:r>
      <w:bookmarkStart w:id="0" w:name="_GoBack"/>
      <w:bookmarkEnd w:id="0"/>
      <w:r>
        <w:rPr>
          <w:rFonts w:ascii="Arial" w:hAnsi="Arial" w:cs="Arial"/>
          <w:color w:val="222222"/>
          <w:shd w:val="clear" w:color="auto" w:fill="FFFFFF"/>
        </w:rPr>
        <w:t xml:space="preserve"> in</w:t>
      </w:r>
      <w:proofErr w:type="gramEnd"/>
      <w:r>
        <w:rPr>
          <w:rFonts w:ascii="Arial" w:hAnsi="Arial" w:cs="Arial"/>
          <w:color w:val="222222"/>
          <w:shd w:val="clear" w:color="auto" w:fill="FFFFFF"/>
        </w:rPr>
        <w:t xml:space="preserve"> the introduction. </w:t>
      </w:r>
      <w:r w:rsidR="00780CEB">
        <w:rPr>
          <w:rFonts w:ascii="Arial" w:hAnsi="Arial" w:cs="Arial"/>
          <w:color w:val="222222"/>
        </w:rPr>
        <w:br/>
      </w:r>
      <w:r w:rsidR="00780CEB">
        <w:rPr>
          <w:rFonts w:ascii="Arial" w:hAnsi="Arial" w:cs="Arial"/>
          <w:color w:val="222222"/>
        </w:rPr>
        <w:br/>
      </w:r>
      <w:r w:rsidR="00780CEB" w:rsidRPr="00B62AC6">
        <w:rPr>
          <w:rFonts w:ascii="Arial" w:hAnsi="Arial" w:cs="Arial"/>
          <w:b/>
          <w:color w:val="222222"/>
          <w:shd w:val="clear" w:color="auto" w:fill="FFFFFF"/>
        </w:rPr>
        <w:t>Reviewer #2:</w:t>
      </w:r>
      <w:r w:rsidR="00780CEB" w:rsidRPr="00B62AC6">
        <w:rPr>
          <w:rFonts w:ascii="Arial" w:hAnsi="Arial" w:cs="Arial"/>
          <w:b/>
          <w:color w:val="222222"/>
        </w:rPr>
        <w:br/>
      </w:r>
      <w:r w:rsidR="00780CEB" w:rsidRPr="00B62AC6">
        <w:rPr>
          <w:rFonts w:ascii="Arial" w:hAnsi="Arial" w:cs="Arial"/>
          <w:b/>
          <w:color w:val="222222"/>
        </w:rPr>
        <w:br/>
      </w:r>
      <w:r w:rsidR="00780CEB" w:rsidRPr="00B62AC6">
        <w:rPr>
          <w:rFonts w:ascii="Arial" w:hAnsi="Arial" w:cs="Arial"/>
          <w:b/>
          <w:color w:val="222222"/>
          <w:shd w:val="clear" w:color="auto" w:fill="FFFFFF"/>
        </w:rPr>
        <w:t>The authors proposed a standard protocol for the preparation of deep eutectic solvent. The preparation of these solvent seems simple but it indeed need some standardization as it is often difficult to reproduced experimental results. Therefore, this standardization is crucial for the future of DES.</w:t>
      </w:r>
      <w:r w:rsidR="00780CEB" w:rsidRPr="00B62AC6">
        <w:rPr>
          <w:rFonts w:ascii="Arial" w:hAnsi="Arial" w:cs="Arial"/>
          <w:b/>
          <w:color w:val="222222"/>
        </w:rPr>
        <w:br/>
      </w:r>
      <w:r w:rsidR="00780CEB" w:rsidRPr="00B62AC6">
        <w:rPr>
          <w:rFonts w:ascii="Arial" w:hAnsi="Arial" w:cs="Arial"/>
          <w:b/>
          <w:color w:val="222222"/>
        </w:rPr>
        <w:br/>
      </w:r>
      <w:r w:rsidR="00780CEB" w:rsidRPr="00B62AC6">
        <w:rPr>
          <w:rFonts w:ascii="Arial" w:hAnsi="Arial" w:cs="Arial"/>
          <w:b/>
          <w:color w:val="222222"/>
          <w:shd w:val="clear" w:color="auto" w:fill="FFFFFF"/>
        </w:rPr>
        <w:t>I have only minor remarks before publication</w:t>
      </w:r>
      <w:proofErr w:type="gramStart"/>
      <w:r w:rsidR="00780CEB" w:rsidRPr="00B62AC6">
        <w:rPr>
          <w:rFonts w:ascii="Arial" w:hAnsi="Arial" w:cs="Arial"/>
          <w:b/>
          <w:color w:val="222222"/>
          <w:shd w:val="clear" w:color="auto" w:fill="FFFFFF"/>
        </w:rPr>
        <w:t>:</w:t>
      </w:r>
      <w:proofErr w:type="gramEnd"/>
      <w:r w:rsidR="00780CEB" w:rsidRPr="00B62AC6">
        <w:rPr>
          <w:rFonts w:ascii="Arial" w:hAnsi="Arial" w:cs="Arial"/>
          <w:b/>
          <w:color w:val="222222"/>
          <w:shd w:val="clear" w:color="auto" w:fill="FFFFFF"/>
        </w:rPr>
        <w:br/>
      </w:r>
      <w:r w:rsidR="00780CEB" w:rsidRPr="00DC1867">
        <w:rPr>
          <w:rFonts w:ascii="Arial" w:hAnsi="Arial" w:cs="Arial"/>
          <w:b/>
          <w:color w:val="222222"/>
          <w:shd w:val="clear" w:color="auto" w:fill="FFFFFF"/>
        </w:rPr>
        <w:t>- line 70 author should add abbreviation after freeze drying, vacuum evaporating....</w:t>
      </w:r>
    </w:p>
    <w:p w14:paraId="39F2FF8C" w14:textId="342D5A08" w:rsidR="00B62AC6" w:rsidRPr="00B62AC6" w:rsidRDefault="00B62AC6">
      <w:pPr>
        <w:rPr>
          <w:rFonts w:ascii="Arial" w:hAnsi="Arial" w:cs="Arial"/>
          <w:color w:val="222222"/>
          <w:shd w:val="clear" w:color="auto" w:fill="FFFFFF"/>
        </w:rPr>
      </w:pPr>
      <w:r>
        <w:rPr>
          <w:rFonts w:ascii="Arial" w:hAnsi="Arial" w:cs="Arial"/>
          <w:color w:val="222222"/>
          <w:shd w:val="clear" w:color="auto" w:fill="FFFFFF"/>
        </w:rPr>
        <w:t>The abbreviations were added and applied to the rest of the manuscript.</w:t>
      </w:r>
    </w:p>
    <w:p w14:paraId="5F95746C" w14:textId="77777777" w:rsidR="00DC1867" w:rsidRPr="00DC1867" w:rsidRDefault="00780CEB">
      <w:pPr>
        <w:rPr>
          <w:rFonts w:ascii="Arial" w:hAnsi="Arial" w:cs="Arial"/>
          <w:b/>
          <w:color w:val="222222"/>
          <w:shd w:val="clear" w:color="auto" w:fill="FFFFFF"/>
        </w:rPr>
      </w:pPr>
      <w:r>
        <w:rPr>
          <w:rFonts w:ascii="Arial" w:hAnsi="Arial" w:cs="Arial"/>
          <w:color w:val="222222"/>
        </w:rPr>
        <w:lastRenderedPageBreak/>
        <w:br/>
      </w:r>
      <w:r w:rsidRPr="00DC1867">
        <w:rPr>
          <w:rFonts w:ascii="Arial" w:hAnsi="Arial" w:cs="Arial"/>
          <w:b/>
          <w:color w:val="222222"/>
          <w:shd w:val="clear" w:color="auto" w:fill="FFFFFF"/>
        </w:rPr>
        <w:t>- line 80: authors used solvent evaporation while in the whole manuscript they use vacuum</w:t>
      </w:r>
      <w:r>
        <w:rPr>
          <w:rFonts w:ascii="Arial" w:hAnsi="Arial" w:cs="Arial"/>
          <w:color w:val="222222"/>
          <w:shd w:val="clear" w:color="auto" w:fill="FFFFFF"/>
        </w:rPr>
        <w:t xml:space="preserve"> </w:t>
      </w:r>
      <w:r w:rsidRPr="00DC1867">
        <w:rPr>
          <w:rFonts w:ascii="Arial" w:hAnsi="Arial" w:cs="Arial"/>
          <w:b/>
          <w:color w:val="222222"/>
          <w:shd w:val="clear" w:color="auto" w:fill="FFFFFF"/>
        </w:rPr>
        <w:t>evaporating</w:t>
      </w:r>
    </w:p>
    <w:p w14:paraId="03A03A7D" w14:textId="6C951B5C" w:rsidR="00DC1867" w:rsidRDefault="00DC1867">
      <w:pPr>
        <w:rPr>
          <w:rFonts w:ascii="Arial" w:hAnsi="Arial" w:cs="Arial"/>
          <w:color w:val="222222"/>
        </w:rPr>
      </w:pPr>
      <w:r>
        <w:rPr>
          <w:rFonts w:ascii="Arial" w:hAnsi="Arial" w:cs="Arial"/>
          <w:color w:val="222222"/>
        </w:rPr>
        <w:t xml:space="preserve">The title </w:t>
      </w:r>
      <w:r w:rsidR="00B62AC6">
        <w:rPr>
          <w:rFonts w:ascii="Arial" w:hAnsi="Arial" w:cs="Arial"/>
          <w:color w:val="222222"/>
        </w:rPr>
        <w:t xml:space="preserve">of the section </w:t>
      </w:r>
      <w:r>
        <w:rPr>
          <w:rFonts w:ascii="Arial" w:hAnsi="Arial" w:cs="Arial"/>
          <w:color w:val="222222"/>
        </w:rPr>
        <w:t>was changed to vacuum evaporation</w:t>
      </w:r>
    </w:p>
    <w:p w14:paraId="643657CE" w14:textId="77777777" w:rsidR="00B62AC6" w:rsidRDefault="00780CEB">
      <w:pPr>
        <w:rPr>
          <w:rFonts w:ascii="Arial" w:hAnsi="Arial" w:cs="Arial"/>
          <w:b/>
          <w:color w:val="222222"/>
          <w:shd w:val="clear" w:color="auto" w:fill="FFFFFF"/>
        </w:rPr>
      </w:pPr>
      <w:r>
        <w:rPr>
          <w:rFonts w:ascii="Arial" w:hAnsi="Arial" w:cs="Arial"/>
          <w:color w:val="222222"/>
        </w:rPr>
        <w:br/>
      </w:r>
      <w:r w:rsidRPr="00DC1867">
        <w:rPr>
          <w:rFonts w:ascii="Arial" w:hAnsi="Arial" w:cs="Arial"/>
          <w:b/>
          <w:color w:val="222222"/>
          <w:shd w:val="clear" w:color="auto" w:fill="FFFFFF"/>
        </w:rPr>
        <w:t>- lie 129: authors should explain how the standards are prepared for NMR studies</w:t>
      </w:r>
      <w:r w:rsidRPr="00DC1867">
        <w:rPr>
          <w:rFonts w:ascii="Arial" w:hAnsi="Arial" w:cs="Arial"/>
          <w:b/>
          <w:color w:val="222222"/>
        </w:rPr>
        <w:br/>
      </w:r>
      <w:r w:rsidR="001850FD">
        <w:rPr>
          <w:rFonts w:ascii="Arial" w:hAnsi="Arial" w:cs="Arial"/>
          <w:color w:val="222222"/>
        </w:rPr>
        <w:t xml:space="preserve">We have not used external standards (e.g. TMS) in DES samples. We used the chemical shift of DMSO-d6 (δ 2.50 ppm) as standard to assign all the signals in the spectra. </w:t>
      </w:r>
      <w:r>
        <w:rPr>
          <w:rFonts w:ascii="Arial" w:hAnsi="Arial" w:cs="Arial"/>
          <w:color w:val="222222"/>
        </w:rPr>
        <w:br/>
      </w:r>
      <w:r>
        <w:rPr>
          <w:rFonts w:ascii="Arial" w:hAnsi="Arial" w:cs="Arial"/>
          <w:color w:val="222222"/>
        </w:rPr>
        <w:br/>
      </w:r>
      <w:r w:rsidRPr="00B62AC6">
        <w:rPr>
          <w:rFonts w:ascii="Arial" w:hAnsi="Arial" w:cs="Arial"/>
          <w:b/>
          <w:color w:val="222222"/>
          <w:shd w:val="clear" w:color="auto" w:fill="FFFFFF"/>
        </w:rPr>
        <w:t>Reviewer #3:</w:t>
      </w:r>
      <w:r w:rsidRPr="00B62AC6">
        <w:rPr>
          <w:rFonts w:ascii="Arial" w:hAnsi="Arial" w:cs="Arial"/>
          <w:b/>
          <w:color w:val="222222"/>
        </w:rPr>
        <w:br/>
      </w:r>
      <w:r w:rsidRPr="00B62AC6">
        <w:rPr>
          <w:rFonts w:ascii="Arial" w:hAnsi="Arial" w:cs="Arial"/>
          <w:b/>
          <w:color w:val="222222"/>
        </w:rPr>
        <w:br/>
      </w:r>
      <w:r w:rsidRPr="00B62AC6">
        <w:rPr>
          <w:rFonts w:ascii="Arial" w:hAnsi="Arial" w:cs="Arial"/>
          <w:b/>
          <w:color w:val="222222"/>
          <w:shd w:val="clear" w:color="auto" w:fill="FFFFFF"/>
        </w:rPr>
        <w:t>Manuscript Summary:</w:t>
      </w:r>
      <w:r w:rsidRPr="00B62AC6">
        <w:rPr>
          <w:rFonts w:ascii="Arial" w:hAnsi="Arial" w:cs="Arial"/>
          <w:b/>
          <w:color w:val="222222"/>
        </w:rPr>
        <w:br/>
      </w:r>
      <w:r w:rsidRPr="00B62AC6">
        <w:rPr>
          <w:rFonts w:ascii="Arial" w:hAnsi="Arial" w:cs="Arial"/>
          <w:b/>
          <w:color w:val="222222"/>
          <w:shd w:val="clear" w:color="auto" w:fill="FFFFFF"/>
        </w:rPr>
        <w:t>The authors presented a protocol to synthesize DESs in order to reproduce literature data. This protocol will be helpful to the community. It can be accepted with minor revision.</w:t>
      </w:r>
      <w:r w:rsidRPr="00B62AC6">
        <w:rPr>
          <w:rFonts w:ascii="Arial" w:hAnsi="Arial" w:cs="Arial"/>
          <w:b/>
          <w:color w:val="222222"/>
        </w:rPr>
        <w:br/>
      </w:r>
      <w:r w:rsidRPr="00B62AC6">
        <w:rPr>
          <w:rFonts w:ascii="Arial" w:hAnsi="Arial" w:cs="Arial"/>
          <w:b/>
          <w:color w:val="222222"/>
        </w:rPr>
        <w:br/>
      </w:r>
      <w:r w:rsidRPr="00B62AC6">
        <w:rPr>
          <w:rFonts w:ascii="Arial" w:hAnsi="Arial" w:cs="Arial"/>
          <w:b/>
          <w:color w:val="222222"/>
          <w:shd w:val="clear" w:color="auto" w:fill="FFFFFF"/>
        </w:rPr>
        <w:t>Minor Concerns:</w:t>
      </w:r>
      <w:r w:rsidRPr="00B62AC6">
        <w:rPr>
          <w:rFonts w:ascii="Arial" w:hAnsi="Arial" w:cs="Arial"/>
          <w:b/>
          <w:color w:val="222222"/>
        </w:rPr>
        <w:br/>
      </w:r>
      <w:r w:rsidRPr="00B62AC6">
        <w:rPr>
          <w:rFonts w:ascii="Arial" w:hAnsi="Arial" w:cs="Arial"/>
          <w:b/>
          <w:color w:val="222222"/>
        </w:rPr>
        <w:br/>
      </w:r>
      <w:r w:rsidRPr="00B62AC6">
        <w:rPr>
          <w:rFonts w:ascii="Arial" w:hAnsi="Arial" w:cs="Arial"/>
          <w:b/>
          <w:color w:val="222222"/>
          <w:shd w:val="clear" w:color="auto" w:fill="FFFFFF"/>
        </w:rPr>
        <w:t>1) I understood that water is added to the DES to keep a liquid solution. However, this will change also the properties of the DES as solvent. For some applications, water has to be avoided. It should be stated clearly that the presence of water change the properties.</w:t>
      </w:r>
    </w:p>
    <w:p w14:paraId="34F08C6D" w14:textId="169FE14B" w:rsidR="00036819" w:rsidRDefault="00B62AC6">
      <w:pPr>
        <w:rPr>
          <w:rFonts w:ascii="Arial" w:hAnsi="Arial" w:cs="Arial"/>
          <w:b/>
          <w:color w:val="222222"/>
          <w:shd w:val="clear" w:color="auto" w:fill="FFFFFF"/>
        </w:rPr>
      </w:pPr>
      <w:r>
        <w:rPr>
          <w:rFonts w:ascii="Arial" w:hAnsi="Arial" w:cs="Arial"/>
          <w:color w:val="222222"/>
          <w:shd w:val="clear" w:color="auto" w:fill="FFFFFF"/>
        </w:rPr>
        <w:t>The presence of water and its influence in the properties of the DES was clearly stated on the discussion section.</w:t>
      </w:r>
      <w:r w:rsidR="00780CEB" w:rsidRPr="00B62AC6">
        <w:rPr>
          <w:rFonts w:ascii="Arial" w:hAnsi="Arial" w:cs="Arial"/>
          <w:b/>
          <w:color w:val="222222"/>
        </w:rPr>
        <w:br/>
      </w:r>
      <w:r w:rsidR="00780CEB" w:rsidRPr="00B62AC6">
        <w:rPr>
          <w:rFonts w:ascii="Arial" w:hAnsi="Arial" w:cs="Arial"/>
          <w:b/>
          <w:color w:val="222222"/>
        </w:rPr>
        <w:br/>
      </w:r>
      <w:r w:rsidR="00780CEB" w:rsidRPr="00B62AC6">
        <w:rPr>
          <w:rFonts w:ascii="Arial" w:hAnsi="Arial" w:cs="Arial"/>
          <w:b/>
          <w:color w:val="222222"/>
          <w:shd w:val="clear" w:color="auto" w:fill="FFFFFF"/>
        </w:rPr>
        <w:t>2) If two components are mixed without adding additional water, how can be ensured how much water is present in the DES phase? It should be recommended to measure the water content of a DES, as this not only changes the viscosity or decides whether the mixture is liquid or not, it also decides about the properties. The maximum water content is the equilibrium concentration, which can be obtained by thermodynamic models or experimental data (authors might</w:t>
      </w:r>
      <w:r>
        <w:rPr>
          <w:rFonts w:ascii="Arial" w:hAnsi="Arial" w:cs="Arial"/>
          <w:b/>
          <w:color w:val="222222"/>
          <w:shd w:val="clear" w:color="auto" w:fill="FFFFFF"/>
        </w:rPr>
        <w:t xml:space="preserve"> </w:t>
      </w:r>
      <w:r w:rsidR="00780CEB" w:rsidRPr="00B62AC6">
        <w:rPr>
          <w:rFonts w:ascii="Arial" w:hAnsi="Arial" w:cs="Arial"/>
          <w:b/>
          <w:color w:val="222222"/>
          <w:shd w:val="clear" w:color="auto" w:fill="FFFFFF"/>
        </w:rPr>
        <w:t>cite </w:t>
      </w:r>
      <w:hyperlink r:id="rId4" w:tgtFrame="_blank" w:history="1">
        <w:r w:rsidR="00780CEB" w:rsidRPr="00B62AC6">
          <w:rPr>
            <w:rStyle w:val="Hyperlink"/>
            <w:rFonts w:ascii="Arial" w:hAnsi="Arial" w:cs="Arial"/>
            <w:b/>
            <w:color w:val="1155CC"/>
            <w:shd w:val="clear" w:color="auto" w:fill="FFFFFF"/>
          </w:rPr>
          <w:t>https://doi.org/10.1016/j.fluid.2019.02.010</w:t>
        </w:r>
      </w:hyperlink>
      <w:r w:rsidR="00780CEB" w:rsidRPr="00B62AC6">
        <w:rPr>
          <w:rFonts w:ascii="Arial" w:hAnsi="Arial" w:cs="Arial"/>
          <w:b/>
          <w:color w:val="222222"/>
          <w:shd w:val="clear" w:color="auto" w:fill="FFFFFF"/>
        </w:rPr>
        <w:t> ).</w:t>
      </w:r>
    </w:p>
    <w:p w14:paraId="0E92AE53" w14:textId="7BE3152A" w:rsidR="00B62AC6" w:rsidRPr="00B62AC6" w:rsidRDefault="00B62AC6">
      <w:r>
        <w:rPr>
          <w:rFonts w:ascii="Arial" w:hAnsi="Arial" w:cs="Arial"/>
          <w:color w:val="222222"/>
          <w:shd w:val="clear" w:color="auto" w:fill="FFFFFF"/>
        </w:rPr>
        <w:t>This article mentions hydrophobic systems, but in our work the systems used were hydrophilic, hence this data does not correlate. However, the water content of all the systems used was carefully measured by Karl-Fisher titration.</w:t>
      </w:r>
    </w:p>
    <w:sectPr w:rsidR="00B62AC6" w:rsidRPr="00B62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EB"/>
    <w:rsid w:val="001850FD"/>
    <w:rsid w:val="003257F8"/>
    <w:rsid w:val="00395926"/>
    <w:rsid w:val="005F5776"/>
    <w:rsid w:val="00780CEB"/>
    <w:rsid w:val="008E6490"/>
    <w:rsid w:val="00926674"/>
    <w:rsid w:val="00B62AC6"/>
    <w:rsid w:val="00B87773"/>
    <w:rsid w:val="00BD0F03"/>
    <w:rsid w:val="00CB44EF"/>
    <w:rsid w:val="00DC1867"/>
    <w:rsid w:val="00EC2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0944"/>
  <w15:chartTrackingRefBased/>
  <w15:docId w15:val="{6BAF5898-B334-490A-A342-23E17418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0CEB"/>
    <w:rPr>
      <w:b/>
      <w:bCs/>
    </w:rPr>
  </w:style>
  <w:style w:type="character" w:styleId="Hyperlink">
    <w:name w:val="Hyperlink"/>
    <w:basedOn w:val="DefaultParagraphFont"/>
    <w:uiPriority w:val="99"/>
    <w:semiHidden/>
    <w:unhideWhenUsed/>
    <w:rsid w:val="00780CEB"/>
    <w:rPr>
      <w:color w:val="0000FF"/>
      <w:u w:val="single"/>
    </w:rPr>
  </w:style>
  <w:style w:type="character" w:styleId="FollowedHyperlink">
    <w:name w:val="FollowedHyperlink"/>
    <w:basedOn w:val="DefaultParagraphFont"/>
    <w:uiPriority w:val="99"/>
    <w:semiHidden/>
    <w:unhideWhenUsed/>
    <w:rsid w:val="00DC1867"/>
    <w:rPr>
      <w:color w:val="954F72" w:themeColor="followedHyperlink"/>
      <w:u w:val="single"/>
    </w:rPr>
  </w:style>
  <w:style w:type="paragraph" w:styleId="BalloonText">
    <w:name w:val="Balloon Text"/>
    <w:basedOn w:val="Normal"/>
    <w:link w:val="BalloonTextChar"/>
    <w:uiPriority w:val="99"/>
    <w:semiHidden/>
    <w:unhideWhenUsed/>
    <w:rsid w:val="008E6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fluid.2019.02.01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1017</Words>
  <Characters>5494</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Lab427</dc:creator>
  <cp:keywords/>
  <dc:description/>
  <cp:lastModifiedBy>Rita Duarte</cp:lastModifiedBy>
  <cp:revision>4</cp:revision>
  <dcterms:created xsi:type="dcterms:W3CDTF">2019-07-03T10:13:00Z</dcterms:created>
  <dcterms:modified xsi:type="dcterms:W3CDTF">2019-07-05T14:17:00Z</dcterms:modified>
</cp:coreProperties>
</file>