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5FA12" w14:textId="5FA58CD4" w:rsidR="005F5810" w:rsidRPr="0002251F" w:rsidRDefault="00F01443" w:rsidP="008D6E43">
      <w:pPr>
        <w:widowControl/>
        <w:shd w:val="clear" w:color="auto" w:fill="F4F4F4"/>
        <w:spacing w:line="48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02251F">
        <w:rPr>
          <w:rFonts w:ascii="Times New Roman" w:hAnsi="Times New Roman" w:cs="Times New Roman"/>
          <w:b/>
          <w:bCs/>
          <w:kern w:val="0"/>
          <w:sz w:val="28"/>
          <w:szCs w:val="28"/>
        </w:rPr>
        <w:t>C</w:t>
      </w:r>
      <w:r w:rsidRPr="0002251F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opy</w:t>
      </w:r>
      <w:r w:rsidRPr="0002251F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right </w:t>
      </w:r>
      <w:r w:rsidR="008D6E43" w:rsidRPr="0002251F">
        <w:rPr>
          <w:rFonts w:ascii="Times New Roman" w:hAnsi="Times New Roman" w:cs="Times New Roman"/>
          <w:b/>
          <w:bCs/>
          <w:kern w:val="0"/>
          <w:sz w:val="28"/>
          <w:szCs w:val="28"/>
        </w:rPr>
        <w:t>p</w:t>
      </w:r>
      <w:r w:rsidRPr="0002251F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ermission </w:t>
      </w:r>
      <w:r w:rsidR="008D6E43" w:rsidRPr="0002251F">
        <w:rPr>
          <w:rFonts w:ascii="Times New Roman" w:hAnsi="Times New Roman" w:cs="Times New Roman"/>
          <w:b/>
          <w:bCs/>
          <w:kern w:val="0"/>
          <w:sz w:val="28"/>
          <w:szCs w:val="28"/>
        </w:rPr>
        <w:t>f</w:t>
      </w:r>
      <w:r w:rsidRPr="0002251F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or </w:t>
      </w:r>
      <w:r w:rsidR="008D6E43" w:rsidRPr="0002251F">
        <w:rPr>
          <w:rFonts w:ascii="Times New Roman" w:hAnsi="Times New Roman" w:cs="Times New Roman"/>
          <w:b/>
          <w:bCs/>
          <w:kern w:val="0"/>
          <w:sz w:val="28"/>
          <w:szCs w:val="28"/>
        </w:rPr>
        <w:t>r</w:t>
      </w:r>
      <w:r w:rsidRPr="0002251F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euse of </w:t>
      </w:r>
      <w:r w:rsidR="008D6E43" w:rsidRPr="0002251F">
        <w:rPr>
          <w:rFonts w:ascii="Times New Roman" w:hAnsi="Times New Roman" w:cs="Times New Roman"/>
          <w:b/>
          <w:bCs/>
          <w:kern w:val="0"/>
          <w:sz w:val="28"/>
          <w:szCs w:val="28"/>
        </w:rPr>
        <w:t>f</w:t>
      </w:r>
      <w:r w:rsidRPr="0002251F">
        <w:rPr>
          <w:rFonts w:ascii="Times New Roman" w:hAnsi="Times New Roman" w:cs="Times New Roman"/>
          <w:b/>
          <w:bCs/>
          <w:kern w:val="0"/>
          <w:sz w:val="28"/>
          <w:szCs w:val="28"/>
        </w:rPr>
        <w:t>igures</w:t>
      </w:r>
    </w:p>
    <w:p w14:paraId="51E96723" w14:textId="0226819C" w:rsidR="00F01443" w:rsidRPr="0002251F" w:rsidRDefault="00F01443" w:rsidP="008D6E43">
      <w:pPr>
        <w:widowControl/>
        <w:shd w:val="clear" w:color="auto" w:fill="F4F4F4"/>
        <w:spacing w:line="48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228DA315" w14:textId="6CC55DBB" w:rsidR="009C558A" w:rsidRPr="009C558A" w:rsidRDefault="00F01443" w:rsidP="00066A07">
      <w:pPr>
        <w:widowControl/>
        <w:shd w:val="clear" w:color="auto" w:fill="F4F4F4"/>
        <w:rPr>
          <w:rFonts w:ascii="Times New Roman" w:hAnsi="Times New Roman" w:cs="Times New Roman"/>
          <w:kern w:val="0"/>
          <w:sz w:val="24"/>
          <w:szCs w:val="24"/>
        </w:rPr>
      </w:pPr>
      <w:r w:rsidRPr="009C558A">
        <w:rPr>
          <w:rFonts w:ascii="Times New Roman" w:hAnsi="Times New Roman" w:cs="Times New Roman"/>
          <w:kern w:val="0"/>
          <w:sz w:val="24"/>
          <w:szCs w:val="24"/>
        </w:rPr>
        <w:t xml:space="preserve">Please note that Figures 1, 5 and 6 of the </w:t>
      </w:r>
      <w:r w:rsidR="008D6E43" w:rsidRPr="009C558A">
        <w:rPr>
          <w:rFonts w:ascii="Times New Roman" w:hAnsi="Times New Roman" w:cs="Times New Roman"/>
          <w:kern w:val="0"/>
          <w:sz w:val="24"/>
          <w:szCs w:val="24"/>
        </w:rPr>
        <w:t>manuscript</w:t>
      </w:r>
      <w:r w:rsidRPr="009C558A">
        <w:rPr>
          <w:rFonts w:ascii="Times New Roman" w:hAnsi="Times New Roman" w:cs="Times New Roman"/>
          <w:kern w:val="0"/>
          <w:sz w:val="24"/>
          <w:szCs w:val="24"/>
        </w:rPr>
        <w:t xml:space="preserve"> ha</w:t>
      </w:r>
      <w:r w:rsidR="008D6E43" w:rsidRPr="009C558A">
        <w:rPr>
          <w:rFonts w:ascii="Times New Roman" w:hAnsi="Times New Roman" w:cs="Times New Roman"/>
          <w:kern w:val="0"/>
          <w:sz w:val="24"/>
          <w:szCs w:val="24"/>
        </w:rPr>
        <w:t>ve</w:t>
      </w:r>
      <w:r w:rsidRPr="009C558A">
        <w:rPr>
          <w:rFonts w:ascii="Times New Roman" w:hAnsi="Times New Roman" w:cs="Times New Roman"/>
          <w:kern w:val="0"/>
          <w:sz w:val="24"/>
          <w:szCs w:val="24"/>
        </w:rPr>
        <w:t xml:space="preserve"> been modified from two previous studies of the authors. The reuse of these figures </w:t>
      </w:r>
      <w:r w:rsidR="00066A07">
        <w:rPr>
          <w:rFonts w:ascii="Times New Roman" w:hAnsi="Times New Roman" w:cs="Times New Roman"/>
          <w:kern w:val="0"/>
          <w:sz w:val="24"/>
          <w:szCs w:val="24"/>
        </w:rPr>
        <w:t xml:space="preserve">from the publications </w:t>
      </w:r>
      <w:r w:rsidR="008D6E43" w:rsidRPr="009C558A">
        <w:rPr>
          <w:rFonts w:ascii="Times New Roman" w:hAnsi="Times New Roman" w:cs="Times New Roman"/>
          <w:kern w:val="0"/>
          <w:sz w:val="24"/>
          <w:szCs w:val="24"/>
        </w:rPr>
        <w:t>has</w:t>
      </w:r>
      <w:r w:rsidRPr="009C558A">
        <w:rPr>
          <w:rFonts w:ascii="Times New Roman" w:hAnsi="Times New Roman" w:cs="Times New Roman"/>
          <w:kern w:val="0"/>
          <w:sz w:val="24"/>
          <w:szCs w:val="24"/>
        </w:rPr>
        <w:t xml:space="preserve"> been </w:t>
      </w:r>
      <w:r w:rsidR="008D6E43" w:rsidRPr="009C558A">
        <w:rPr>
          <w:rFonts w:ascii="Times New Roman" w:hAnsi="Times New Roman" w:cs="Times New Roman"/>
          <w:kern w:val="0"/>
          <w:sz w:val="24"/>
          <w:szCs w:val="24"/>
        </w:rPr>
        <w:t xml:space="preserve">fully </w:t>
      </w:r>
      <w:r w:rsidRPr="009C558A">
        <w:rPr>
          <w:rFonts w:ascii="Times New Roman" w:hAnsi="Times New Roman" w:cs="Times New Roman"/>
          <w:kern w:val="0"/>
          <w:sz w:val="24"/>
          <w:szCs w:val="24"/>
        </w:rPr>
        <w:t>approved by the copyright owner</w:t>
      </w:r>
      <w:r w:rsidR="008D6E43" w:rsidRPr="009C558A">
        <w:rPr>
          <w:rFonts w:ascii="Times New Roman" w:hAnsi="Times New Roman" w:cs="Times New Roman"/>
          <w:kern w:val="0"/>
          <w:sz w:val="24"/>
          <w:szCs w:val="24"/>
        </w:rPr>
        <w:t xml:space="preserve"> Elsevier. </w:t>
      </w:r>
    </w:p>
    <w:p w14:paraId="1EFE2F26" w14:textId="3D425D94" w:rsidR="009C558A" w:rsidRPr="009C558A" w:rsidRDefault="009C558A" w:rsidP="009C558A">
      <w:pPr>
        <w:widowControl/>
        <w:shd w:val="clear" w:color="auto" w:fill="F4F4F4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7AFC0F8" w14:textId="56E7F0C2" w:rsidR="00066A07" w:rsidRDefault="009C558A" w:rsidP="00066A07">
      <w:pPr>
        <w:widowControl/>
        <w:shd w:val="clear" w:color="auto" w:fill="F4F4F4"/>
        <w:rPr>
          <w:rFonts w:ascii="Times New Roman" w:hAnsi="Times New Roman" w:cs="Times New Roman"/>
          <w:kern w:val="0"/>
          <w:sz w:val="24"/>
          <w:szCs w:val="24"/>
        </w:rPr>
      </w:pPr>
      <w:r w:rsidRPr="009C558A">
        <w:rPr>
          <w:rFonts w:ascii="Times New Roman" w:hAnsi="Times New Roman" w:cs="Times New Roman"/>
          <w:kern w:val="0"/>
          <w:sz w:val="24"/>
          <w:szCs w:val="24"/>
        </w:rPr>
        <w:t xml:space="preserve">Following the editorial policy of the </w:t>
      </w:r>
      <w:r w:rsidR="0030497B">
        <w:rPr>
          <w:rFonts w:ascii="Times New Roman" w:hAnsi="Times New Roman" w:cs="Times New Roman"/>
          <w:kern w:val="0"/>
          <w:sz w:val="24"/>
          <w:szCs w:val="24"/>
        </w:rPr>
        <w:t xml:space="preserve">two </w:t>
      </w:r>
      <w:r w:rsidRPr="009C558A">
        <w:rPr>
          <w:rFonts w:ascii="Times New Roman" w:hAnsi="Times New Roman" w:cs="Times New Roman"/>
          <w:kern w:val="0"/>
          <w:sz w:val="24"/>
          <w:szCs w:val="24"/>
        </w:rPr>
        <w:t>publications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Pr="009C558A">
        <w:rPr>
          <w:rFonts w:ascii="Times New Roman" w:hAnsi="Times New Roman" w:cs="Times New Roman"/>
          <w:kern w:val="0"/>
          <w:sz w:val="24"/>
          <w:szCs w:val="24"/>
        </w:rPr>
        <w:t>https://www.elsevier.com/about/policies/copyright/permissions</w:t>
      </w:r>
      <w:r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9C558A">
        <w:rPr>
          <w:rFonts w:ascii="Times New Roman" w:hAnsi="Times New Roman" w:cs="Times New Roman"/>
          <w:kern w:val="0"/>
          <w:sz w:val="24"/>
          <w:szCs w:val="24"/>
        </w:rPr>
        <w:t>, we have applied for the reuse of these figures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using the following two links:</w:t>
      </w:r>
    </w:p>
    <w:p w14:paraId="34A55647" w14:textId="20EB76BF" w:rsidR="00066A07" w:rsidRDefault="00066A07" w:rsidP="00066A07">
      <w:pPr>
        <w:widowControl/>
        <w:shd w:val="clear" w:color="auto" w:fill="F4F4F4"/>
        <w:rPr>
          <w:rFonts w:ascii="Times New Roman" w:hAnsi="Times New Roman" w:cs="Times New Roman"/>
          <w:kern w:val="0"/>
          <w:sz w:val="24"/>
          <w:szCs w:val="24"/>
        </w:rPr>
      </w:pPr>
      <w:hyperlink r:id="rId7" w:history="1">
        <w:r w:rsidRPr="00F85C5B">
          <w:rPr>
            <w:rStyle w:val="a7"/>
            <w:rFonts w:ascii="Times New Roman" w:hAnsi="Times New Roman" w:cs="Times New Roman"/>
            <w:kern w:val="0"/>
            <w:sz w:val="24"/>
            <w:szCs w:val="24"/>
          </w:rPr>
          <w:t>https://s100.copyright.com/AppDispat</w:t>
        </w:r>
        <w:r w:rsidRPr="00F85C5B">
          <w:rPr>
            <w:rStyle w:val="a7"/>
            <w:rFonts w:ascii="Times New Roman" w:hAnsi="Times New Roman" w:cs="Times New Roman"/>
            <w:kern w:val="0"/>
            <w:sz w:val="24"/>
            <w:szCs w:val="24"/>
          </w:rPr>
          <w:t>c</w:t>
        </w:r>
        <w:r w:rsidRPr="00F85C5B">
          <w:rPr>
            <w:rStyle w:val="a7"/>
            <w:rFonts w:ascii="Times New Roman" w:hAnsi="Times New Roman" w:cs="Times New Roman"/>
            <w:kern w:val="0"/>
            <w:sz w:val="24"/>
            <w:szCs w:val="24"/>
          </w:rPr>
          <w:t>hServlet?publisherName=ELS&amp;contentID=S003259101731029X&amp;orderBeanReset=true</w:t>
        </w:r>
      </w:hyperlink>
    </w:p>
    <w:p w14:paraId="598DC669" w14:textId="067D6AA6" w:rsidR="009C558A" w:rsidRDefault="00066A07" w:rsidP="00066A07">
      <w:pPr>
        <w:widowControl/>
        <w:shd w:val="clear" w:color="auto" w:fill="F4F4F4"/>
        <w:rPr>
          <w:rFonts w:ascii="Times New Roman" w:hAnsi="Times New Roman" w:cs="Times New Roman"/>
          <w:kern w:val="0"/>
          <w:sz w:val="24"/>
          <w:szCs w:val="24"/>
        </w:rPr>
      </w:pPr>
      <w:hyperlink r:id="rId8" w:history="1">
        <w:r w:rsidRPr="00F85C5B">
          <w:rPr>
            <w:rStyle w:val="a7"/>
            <w:rFonts w:ascii="Times New Roman" w:hAnsi="Times New Roman" w:cs="Times New Roman"/>
            <w:kern w:val="0"/>
            <w:sz w:val="24"/>
            <w:szCs w:val="24"/>
          </w:rPr>
          <w:t>https://s100.copyright.com/AppD</w:t>
        </w:r>
        <w:r w:rsidRPr="00F85C5B">
          <w:rPr>
            <w:rStyle w:val="a7"/>
            <w:rFonts w:ascii="Times New Roman" w:hAnsi="Times New Roman" w:cs="Times New Roman"/>
            <w:kern w:val="0"/>
            <w:sz w:val="24"/>
            <w:szCs w:val="24"/>
          </w:rPr>
          <w:t>i</w:t>
        </w:r>
        <w:r w:rsidRPr="00F85C5B">
          <w:rPr>
            <w:rStyle w:val="a7"/>
            <w:rFonts w:ascii="Times New Roman" w:hAnsi="Times New Roman" w:cs="Times New Roman"/>
            <w:kern w:val="0"/>
            <w:sz w:val="24"/>
            <w:szCs w:val="24"/>
          </w:rPr>
          <w:t>spatchSe</w:t>
        </w:r>
        <w:r w:rsidRPr="00F85C5B">
          <w:rPr>
            <w:rStyle w:val="a7"/>
            <w:rFonts w:ascii="Times New Roman" w:hAnsi="Times New Roman" w:cs="Times New Roman"/>
            <w:kern w:val="0"/>
            <w:sz w:val="24"/>
            <w:szCs w:val="24"/>
          </w:rPr>
          <w:t>r</w:t>
        </w:r>
        <w:r w:rsidRPr="00F85C5B">
          <w:rPr>
            <w:rStyle w:val="a7"/>
            <w:rFonts w:ascii="Times New Roman" w:hAnsi="Times New Roman" w:cs="Times New Roman"/>
            <w:kern w:val="0"/>
            <w:sz w:val="24"/>
            <w:szCs w:val="24"/>
          </w:rPr>
          <w:t>vlet?publisherName=ELS&amp;contentID=S0032591018310854&amp;orderBeanReset=true</w:t>
        </w:r>
      </w:hyperlink>
    </w:p>
    <w:p w14:paraId="6B87DEE5" w14:textId="77777777" w:rsidR="00066A07" w:rsidRDefault="009C558A" w:rsidP="009C558A">
      <w:pPr>
        <w:widowControl/>
        <w:shd w:val="clear" w:color="auto" w:fill="F4F4F4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C558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bookmarkStart w:id="0" w:name="_GoBack"/>
      <w:bookmarkEnd w:id="0"/>
    </w:p>
    <w:p w14:paraId="360CC24B" w14:textId="0FF89ECE" w:rsidR="009C558A" w:rsidRPr="009C558A" w:rsidRDefault="0030497B" w:rsidP="009C558A">
      <w:pPr>
        <w:widowControl/>
        <w:shd w:val="clear" w:color="auto" w:fill="F4F4F4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Our</w:t>
      </w:r>
      <w:r w:rsidR="00066A07">
        <w:rPr>
          <w:rFonts w:ascii="Times New Roman" w:hAnsi="Times New Roman" w:cs="Times New Roman"/>
          <w:kern w:val="0"/>
          <w:sz w:val="24"/>
          <w:szCs w:val="24"/>
        </w:rPr>
        <w:t xml:space="preserve"> application is free </w:t>
      </w:r>
      <w:r w:rsidR="00301300">
        <w:rPr>
          <w:rFonts w:ascii="Times New Roman" w:hAnsi="Times New Roman" w:cs="Times New Roman"/>
          <w:kern w:val="0"/>
          <w:sz w:val="24"/>
          <w:szCs w:val="24"/>
        </w:rPr>
        <w:t xml:space="preserve">of charge </w:t>
      </w:r>
      <w:r w:rsidR="00066A07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="009C558A">
        <w:rPr>
          <w:rFonts w:ascii="Times New Roman" w:hAnsi="Times New Roman" w:cs="Times New Roman"/>
          <w:kern w:val="0"/>
          <w:sz w:val="24"/>
          <w:szCs w:val="24"/>
        </w:rPr>
        <w:t>has been fully approved, a</w:t>
      </w:r>
      <w:r w:rsidR="00066A07">
        <w:rPr>
          <w:rFonts w:ascii="Times New Roman" w:hAnsi="Times New Roman" w:cs="Times New Roman"/>
          <w:kern w:val="0"/>
          <w:sz w:val="24"/>
          <w:szCs w:val="24"/>
        </w:rPr>
        <w:t xml:space="preserve">s can be seen in </w:t>
      </w:r>
      <w:r w:rsidR="00301300">
        <w:rPr>
          <w:rFonts w:ascii="Times New Roman" w:hAnsi="Times New Roman" w:cs="Times New Roman"/>
          <w:kern w:val="0"/>
          <w:sz w:val="24"/>
          <w:szCs w:val="24"/>
        </w:rPr>
        <w:t>the following scanned documents.</w:t>
      </w:r>
      <w:r w:rsidR="009C558A" w:rsidRPr="009C558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070BB746" w14:textId="67829F17" w:rsidR="00126930" w:rsidRPr="009C558A" w:rsidRDefault="00126930" w:rsidP="009C558A">
      <w:pPr>
        <w:widowControl/>
        <w:shd w:val="clear" w:color="auto" w:fill="F4F4F4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10AAFFC5" w14:textId="341D279F" w:rsidR="000A561B" w:rsidRPr="000A561B" w:rsidRDefault="0030497B" w:rsidP="000A561B">
      <w:pPr>
        <w:spacing w:before="100" w:beforeAutospacing="1" w:after="100" w:afterAutospacing="1"/>
        <w:rPr>
          <w:rFonts w:cstheme="minorHAnsi"/>
          <w:color w:val="808080"/>
        </w:rPr>
      </w:pPr>
      <w:r>
        <w:rPr>
          <w:noProof/>
        </w:rPr>
        <w:lastRenderedPageBreak/>
        <w:drawing>
          <wp:inline distT="0" distB="0" distL="0" distR="0" wp14:anchorId="51105954" wp14:editId="1FE29C93">
            <wp:extent cx="5274310" cy="7454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B0DA" w14:textId="3C4F4189" w:rsidR="00126930" w:rsidRDefault="00126930" w:rsidP="0002251F">
      <w:pPr>
        <w:spacing w:before="100" w:beforeAutospacing="1" w:after="100" w:afterAutospacing="1"/>
        <w:rPr>
          <w:rFonts w:ascii="Times New Roman" w:hAnsi="Times New Roman" w:cs="Times New Roman"/>
          <w:color w:val="808080"/>
          <w:sz w:val="28"/>
          <w:szCs w:val="28"/>
        </w:rPr>
      </w:pPr>
      <w:r w:rsidRPr="0002251F">
        <w:rPr>
          <w:rFonts w:ascii="Times New Roman" w:hAnsi="Times New Roman" w:cs="Times New Roman"/>
          <w:color w:val="808080"/>
          <w:sz w:val="28"/>
          <w:szCs w:val="28"/>
        </w:rPr>
        <w:t xml:space="preserve">  </w:t>
      </w:r>
      <w:r w:rsidR="0030497B">
        <w:rPr>
          <w:noProof/>
        </w:rPr>
        <w:lastRenderedPageBreak/>
        <w:drawing>
          <wp:inline distT="0" distB="0" distL="0" distR="0" wp14:anchorId="0C8A29AF" wp14:editId="4ABC7E8A">
            <wp:extent cx="5274310" cy="7454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1F099" w14:textId="2F6F8E85" w:rsidR="0030497B" w:rsidRDefault="0030497B" w:rsidP="0002251F">
      <w:pPr>
        <w:spacing w:before="100" w:beforeAutospacing="1" w:after="100" w:afterAutospacing="1"/>
        <w:rPr>
          <w:rFonts w:ascii="Times New Roman" w:hAnsi="Times New Roman" w:cs="Times New Roman"/>
          <w:color w:val="8080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F89E0E" wp14:editId="3A38C879">
            <wp:extent cx="5274310" cy="7454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3F82" w14:textId="679570B7" w:rsidR="0030497B" w:rsidRDefault="0030497B" w:rsidP="0002251F">
      <w:pPr>
        <w:spacing w:before="100" w:beforeAutospacing="1" w:after="100" w:afterAutospacing="1"/>
        <w:rPr>
          <w:rFonts w:ascii="Times New Roman" w:hAnsi="Times New Roman" w:cs="Times New Roman"/>
          <w:color w:val="8080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51F924" wp14:editId="17BA77DF">
            <wp:extent cx="5274310" cy="7454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1F9FD" w14:textId="64A0127D" w:rsidR="0030497B" w:rsidRDefault="0030497B" w:rsidP="0002251F">
      <w:pPr>
        <w:spacing w:before="100" w:beforeAutospacing="1" w:after="100" w:afterAutospacing="1"/>
        <w:rPr>
          <w:rFonts w:ascii="Times New Roman" w:hAnsi="Times New Roman" w:cs="Times New Roman"/>
          <w:color w:val="8080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19762A" wp14:editId="6C3FBF70">
            <wp:extent cx="5274310" cy="74549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22757" w14:textId="4CD3DA80" w:rsidR="0030497B" w:rsidRDefault="0030497B" w:rsidP="0002251F">
      <w:pPr>
        <w:spacing w:before="100" w:beforeAutospacing="1" w:after="100" w:afterAutospacing="1"/>
        <w:rPr>
          <w:rFonts w:ascii="Times New Roman" w:hAnsi="Times New Roman" w:cs="Times New Roman"/>
          <w:color w:val="8080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739793" wp14:editId="1BEF77CE">
            <wp:extent cx="5274310" cy="74549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230F8" w14:textId="03C88026" w:rsidR="0030497B" w:rsidRDefault="0030497B" w:rsidP="0002251F">
      <w:pPr>
        <w:spacing w:before="100" w:beforeAutospacing="1" w:after="100" w:afterAutospacing="1"/>
        <w:rPr>
          <w:rFonts w:ascii="Times New Roman" w:hAnsi="Times New Roman" w:cs="Times New Roman"/>
          <w:color w:val="8080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D50CF3" wp14:editId="0CB7D73A">
            <wp:extent cx="5274310" cy="74549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8EE7F" w14:textId="20C9F82C" w:rsidR="0030497B" w:rsidRDefault="0030497B" w:rsidP="0002251F">
      <w:pPr>
        <w:spacing w:before="100" w:beforeAutospacing="1" w:after="100" w:afterAutospacing="1"/>
        <w:rPr>
          <w:rFonts w:ascii="Times New Roman" w:hAnsi="Times New Roman" w:cs="Times New Roman"/>
          <w:color w:val="8080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E11DA2" wp14:editId="51D62EB0">
            <wp:extent cx="5274310" cy="74549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687A" w14:textId="04B2DA9C" w:rsidR="0030497B" w:rsidRDefault="0030497B" w:rsidP="0002251F">
      <w:pPr>
        <w:spacing w:before="100" w:beforeAutospacing="1" w:after="100" w:afterAutospacing="1"/>
        <w:rPr>
          <w:rFonts w:ascii="Times New Roman" w:hAnsi="Times New Roman" w:cs="Times New Roman"/>
          <w:color w:val="8080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9444EA" wp14:editId="3F002C5E">
            <wp:extent cx="5274310" cy="74549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93896" w14:textId="3815E848" w:rsidR="0030497B" w:rsidRPr="0002251F" w:rsidRDefault="0030497B" w:rsidP="0002251F">
      <w:pPr>
        <w:spacing w:before="100" w:beforeAutospacing="1" w:after="100" w:afterAutospacing="1"/>
        <w:rPr>
          <w:rFonts w:ascii="Times New Roman" w:hAnsi="Times New Roman" w:cs="Times New Roman"/>
          <w:color w:val="8080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736570" wp14:editId="59B658D0">
            <wp:extent cx="5274310" cy="74549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97B" w:rsidRPr="000225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5B6BE" w14:textId="77777777" w:rsidR="009067A5" w:rsidRDefault="009067A5" w:rsidP="008701DD">
      <w:r>
        <w:separator/>
      </w:r>
    </w:p>
  </w:endnote>
  <w:endnote w:type="continuationSeparator" w:id="0">
    <w:p w14:paraId="2AD8A82E" w14:textId="77777777" w:rsidR="009067A5" w:rsidRDefault="009067A5" w:rsidP="00870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1941F" w14:textId="77777777" w:rsidR="009067A5" w:rsidRDefault="009067A5" w:rsidP="008701DD">
      <w:r>
        <w:separator/>
      </w:r>
    </w:p>
  </w:footnote>
  <w:footnote w:type="continuationSeparator" w:id="0">
    <w:p w14:paraId="5CD73DE1" w14:textId="77777777" w:rsidR="009067A5" w:rsidRDefault="009067A5" w:rsidP="00870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E64D86"/>
    <w:multiLevelType w:val="hybridMultilevel"/>
    <w:tmpl w:val="C8329DDC"/>
    <w:lvl w:ilvl="0" w:tplc="CBF27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4DDC"/>
    <w:rsid w:val="0002251F"/>
    <w:rsid w:val="000647AF"/>
    <w:rsid w:val="00066A07"/>
    <w:rsid w:val="00074241"/>
    <w:rsid w:val="00081A8C"/>
    <w:rsid w:val="000A561B"/>
    <w:rsid w:val="000E2250"/>
    <w:rsid w:val="000E6CBA"/>
    <w:rsid w:val="00126930"/>
    <w:rsid w:val="00135960"/>
    <w:rsid w:val="001405DA"/>
    <w:rsid w:val="00141E0E"/>
    <w:rsid w:val="0015069D"/>
    <w:rsid w:val="001601B7"/>
    <w:rsid w:val="001730EE"/>
    <w:rsid w:val="001A5B17"/>
    <w:rsid w:val="001B1485"/>
    <w:rsid w:val="001E15CF"/>
    <w:rsid w:val="001E3E64"/>
    <w:rsid w:val="002D0906"/>
    <w:rsid w:val="00301300"/>
    <w:rsid w:val="00303ADE"/>
    <w:rsid w:val="0030497B"/>
    <w:rsid w:val="003714BD"/>
    <w:rsid w:val="003803B9"/>
    <w:rsid w:val="003858F9"/>
    <w:rsid w:val="003A2FD4"/>
    <w:rsid w:val="003B4D1E"/>
    <w:rsid w:val="003C087D"/>
    <w:rsid w:val="003C74E1"/>
    <w:rsid w:val="004035E7"/>
    <w:rsid w:val="00444DDC"/>
    <w:rsid w:val="004769BC"/>
    <w:rsid w:val="00481EBA"/>
    <w:rsid w:val="00490DAC"/>
    <w:rsid w:val="00491B7D"/>
    <w:rsid w:val="004A6324"/>
    <w:rsid w:val="004A6900"/>
    <w:rsid w:val="004C5799"/>
    <w:rsid w:val="004D60B2"/>
    <w:rsid w:val="004E1256"/>
    <w:rsid w:val="00501DC8"/>
    <w:rsid w:val="00540FDD"/>
    <w:rsid w:val="005B0C87"/>
    <w:rsid w:val="005D526A"/>
    <w:rsid w:val="005F5810"/>
    <w:rsid w:val="00621F9B"/>
    <w:rsid w:val="006312E7"/>
    <w:rsid w:val="006366C6"/>
    <w:rsid w:val="006C3826"/>
    <w:rsid w:val="006D6551"/>
    <w:rsid w:val="00723129"/>
    <w:rsid w:val="007323B1"/>
    <w:rsid w:val="00767DF8"/>
    <w:rsid w:val="007A56CC"/>
    <w:rsid w:val="007D3EB6"/>
    <w:rsid w:val="007D64E0"/>
    <w:rsid w:val="007F7FAB"/>
    <w:rsid w:val="0081773B"/>
    <w:rsid w:val="00850F30"/>
    <w:rsid w:val="008701DD"/>
    <w:rsid w:val="008701F5"/>
    <w:rsid w:val="008B4B00"/>
    <w:rsid w:val="008C177E"/>
    <w:rsid w:val="008D6E43"/>
    <w:rsid w:val="008E198D"/>
    <w:rsid w:val="008E5362"/>
    <w:rsid w:val="009067A5"/>
    <w:rsid w:val="00907717"/>
    <w:rsid w:val="009170EA"/>
    <w:rsid w:val="00954B5D"/>
    <w:rsid w:val="009659CC"/>
    <w:rsid w:val="00982DAE"/>
    <w:rsid w:val="00983F1A"/>
    <w:rsid w:val="009C558A"/>
    <w:rsid w:val="00A12873"/>
    <w:rsid w:val="00AC5147"/>
    <w:rsid w:val="00AD373C"/>
    <w:rsid w:val="00B31CA7"/>
    <w:rsid w:val="00B32A08"/>
    <w:rsid w:val="00B41765"/>
    <w:rsid w:val="00B66EAB"/>
    <w:rsid w:val="00BD5930"/>
    <w:rsid w:val="00BE497C"/>
    <w:rsid w:val="00C07DF7"/>
    <w:rsid w:val="00C3616E"/>
    <w:rsid w:val="00C43CE0"/>
    <w:rsid w:val="00C47AE1"/>
    <w:rsid w:val="00C631C7"/>
    <w:rsid w:val="00C83DAF"/>
    <w:rsid w:val="00D07C96"/>
    <w:rsid w:val="00D108EE"/>
    <w:rsid w:val="00D17B11"/>
    <w:rsid w:val="00D405E3"/>
    <w:rsid w:val="00D65251"/>
    <w:rsid w:val="00D87AD1"/>
    <w:rsid w:val="00DC2330"/>
    <w:rsid w:val="00E37597"/>
    <w:rsid w:val="00E73A88"/>
    <w:rsid w:val="00ED266E"/>
    <w:rsid w:val="00F01443"/>
    <w:rsid w:val="00F37FAE"/>
    <w:rsid w:val="00F45F80"/>
    <w:rsid w:val="00F60DEA"/>
    <w:rsid w:val="00FB3EDD"/>
    <w:rsid w:val="00FB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4DE199"/>
  <w15:docId w15:val="{F4FDB682-D5B9-4138-986A-CCB847D7E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42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01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701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701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701DD"/>
    <w:rPr>
      <w:sz w:val="18"/>
      <w:szCs w:val="18"/>
    </w:rPr>
  </w:style>
  <w:style w:type="character" w:styleId="a7">
    <w:name w:val="Hyperlink"/>
    <w:basedOn w:val="a0"/>
    <w:uiPriority w:val="99"/>
    <w:unhideWhenUsed/>
    <w:rsid w:val="008C177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E15CF"/>
    <w:rPr>
      <w:rFonts w:ascii="Tahoma" w:hAnsi="Tahoma" w:cs="Tahoma"/>
      <w:sz w:val="16"/>
      <w:szCs w:val="16"/>
    </w:rPr>
  </w:style>
  <w:style w:type="character" w:customStyle="1" w:styleId="a9">
    <w:name w:val="批注框文本 字符"/>
    <w:basedOn w:val="a0"/>
    <w:link w:val="a8"/>
    <w:uiPriority w:val="99"/>
    <w:semiHidden/>
    <w:rsid w:val="001E15C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1A8C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0A561B"/>
    <w:pPr>
      <w:autoSpaceDE w:val="0"/>
      <w:autoSpaceDN w:val="0"/>
      <w:adjustRightInd w:val="0"/>
      <w:ind w:left="720"/>
      <w:contextualSpacing/>
    </w:pPr>
    <w:rPr>
      <w:rFonts w:ascii="Calibri" w:eastAsia="宋体" w:hAnsi="Calibri" w:cs="Calibri"/>
      <w:color w:val="000000"/>
      <w:kern w:val="0"/>
      <w:sz w:val="24"/>
      <w:szCs w:val="24"/>
      <w:lang w:eastAsia="en-US"/>
    </w:rPr>
  </w:style>
  <w:style w:type="character" w:styleId="ab">
    <w:name w:val="Unresolved Mention"/>
    <w:basedOn w:val="a0"/>
    <w:uiPriority w:val="99"/>
    <w:semiHidden/>
    <w:unhideWhenUsed/>
    <w:rsid w:val="009C558A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9C55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100.copyright.com/AppDispatchServlet?publisherName=ELS&amp;contentID=S0032591018310854&amp;orderBeanReset=tru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s://s100.copyright.com/AppDispatchServlet?publisherName=ELS&amp;contentID=S003259101731029X&amp;orderBeanReset=tru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University of Hong Kong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Jeo Cheng</dc:creator>
  <cp:lastModifiedBy>Mr. CHENG Zhuang</cp:lastModifiedBy>
  <cp:revision>46</cp:revision>
  <cp:lastPrinted>2018-10-16T07:02:00Z</cp:lastPrinted>
  <dcterms:created xsi:type="dcterms:W3CDTF">2018-02-15T04:30:00Z</dcterms:created>
  <dcterms:modified xsi:type="dcterms:W3CDTF">2019-07-12T10:27:00Z</dcterms:modified>
</cp:coreProperties>
</file>