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354BE" w14:textId="31FE0E9E" w:rsidR="002F1A66" w:rsidRPr="002F1A66" w:rsidRDefault="00862F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4</w:t>
      </w:r>
      <w:r w:rsidR="002F1A66" w:rsidRPr="002F1A66">
        <w:rPr>
          <w:rFonts w:ascii="Times New Roman" w:hAnsi="Times New Roman" w:cs="Times New Roman"/>
        </w:rPr>
        <w:t>, 2019</w:t>
      </w:r>
    </w:p>
    <w:p w14:paraId="2BA6CA33" w14:textId="023E41AA" w:rsidR="002F1A66" w:rsidRPr="002F1A66" w:rsidRDefault="002F1A66">
      <w:pPr>
        <w:rPr>
          <w:rFonts w:ascii="Times New Roman" w:hAnsi="Times New Roman" w:cs="Times New Roman"/>
          <w:sz w:val="24"/>
          <w:szCs w:val="24"/>
        </w:rPr>
      </w:pPr>
      <w:r w:rsidRPr="002F1A66">
        <w:rPr>
          <w:rFonts w:ascii="Times New Roman" w:hAnsi="Times New Roman" w:cs="Times New Roman"/>
          <w:sz w:val="24"/>
          <w:szCs w:val="24"/>
        </w:rPr>
        <w:t xml:space="preserve">The authors would like to thank the </w:t>
      </w:r>
      <w:r w:rsidR="009B4715">
        <w:rPr>
          <w:rFonts w:ascii="Times New Roman" w:hAnsi="Times New Roman" w:cs="Times New Roman"/>
          <w:sz w:val="24"/>
          <w:szCs w:val="24"/>
        </w:rPr>
        <w:t xml:space="preserve">editors </w:t>
      </w:r>
      <w:r w:rsidRPr="002F1A66">
        <w:rPr>
          <w:rFonts w:ascii="Times New Roman" w:hAnsi="Times New Roman" w:cs="Times New Roman"/>
          <w:sz w:val="24"/>
          <w:szCs w:val="24"/>
        </w:rPr>
        <w:t>for their specific and helpf</w:t>
      </w:r>
      <w:r w:rsidR="004C7841">
        <w:rPr>
          <w:rFonts w:ascii="Times New Roman" w:hAnsi="Times New Roman" w:cs="Times New Roman"/>
          <w:sz w:val="24"/>
          <w:szCs w:val="24"/>
        </w:rPr>
        <w:t>ul comments. Please see the following for the point-to-point response to the critique. The comments or concerns f</w:t>
      </w:r>
      <w:r w:rsidR="0002508C">
        <w:rPr>
          <w:rFonts w:ascii="Times New Roman" w:hAnsi="Times New Roman" w:cs="Times New Roman"/>
          <w:sz w:val="24"/>
          <w:szCs w:val="24"/>
        </w:rPr>
        <w:t>rom the editors</w:t>
      </w:r>
      <w:r w:rsidR="004C7841">
        <w:rPr>
          <w:rFonts w:ascii="Times New Roman" w:hAnsi="Times New Roman" w:cs="Times New Roman"/>
          <w:sz w:val="24"/>
          <w:szCs w:val="24"/>
        </w:rPr>
        <w:t xml:space="preserve"> are written in </w:t>
      </w:r>
      <w:r w:rsidR="004C7841" w:rsidRPr="004C7841">
        <w:rPr>
          <w:rFonts w:ascii="Times New Roman" w:hAnsi="Times New Roman" w:cs="Times New Roman"/>
          <w:color w:val="4472C4" w:themeColor="accent5"/>
          <w:sz w:val="24"/>
          <w:szCs w:val="24"/>
        </w:rPr>
        <w:t>blue</w:t>
      </w:r>
      <w:r w:rsidR="004C7841">
        <w:rPr>
          <w:rFonts w:ascii="Times New Roman" w:hAnsi="Times New Roman" w:cs="Times New Roman"/>
          <w:sz w:val="24"/>
          <w:szCs w:val="24"/>
        </w:rPr>
        <w:t>, and our responses are written in black.</w:t>
      </w:r>
    </w:p>
    <w:p w14:paraId="3028E807" w14:textId="137B05FA" w:rsidR="00862FFC" w:rsidRPr="00862FFC" w:rsidRDefault="009B4715" w:rsidP="00862FFC">
      <w:pPr>
        <w:rPr>
          <w:rFonts w:ascii="Times New Roman" w:hAnsi="Times New Roman" w:cs="Times New Roman"/>
          <w:b/>
          <w:sz w:val="24"/>
          <w:szCs w:val="24"/>
        </w:rPr>
      </w:pPr>
      <w:r w:rsidRPr="009B4715">
        <w:rPr>
          <w:rFonts w:ascii="Times New Roman" w:hAnsi="Times New Roman" w:cs="Times New Roman"/>
          <w:b/>
          <w:sz w:val="24"/>
          <w:szCs w:val="24"/>
        </w:rPr>
        <w:t>Editorial and production comments:</w:t>
      </w:r>
    </w:p>
    <w:p w14:paraId="5D3D3C61" w14:textId="4B255E21" w:rsidR="00862FFC" w:rsidRPr="00C82E43" w:rsidRDefault="00862FFC" w:rsidP="00862FFC">
      <w:pPr>
        <w:pStyle w:val="ListParagraph"/>
        <w:rPr>
          <w:rFonts w:ascii="Times New Roman" w:hAnsi="Times New Roman" w:cs="Times New Roman"/>
          <w:color w:val="4472C4" w:themeColor="accent5"/>
        </w:rPr>
      </w:pPr>
      <w:r w:rsidRPr="00C82E43">
        <w:rPr>
          <w:rFonts w:ascii="Times New Roman" w:hAnsi="Times New Roman" w:cs="Times New Roman"/>
          <w:color w:val="4472C4" w:themeColor="accent5"/>
        </w:rPr>
        <w:t>1. The main points of the video must match the protocol as much as possible; therefore, either the video should include the CAM model or the paper should not include it. If time is a factor and you are willing to consider JoVE-produced video, we can expedite the production process as much as possible (and possible coordinate filming with your other article).</w:t>
      </w:r>
    </w:p>
    <w:p w14:paraId="3C44DB97" w14:textId="2CB29967" w:rsidR="00BB0ABF" w:rsidRDefault="00BB0ABF" w:rsidP="00BB0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our email communication, we came to an agreement </w:t>
      </w:r>
      <w:r w:rsidR="00862FFC" w:rsidRPr="00862FFC">
        <w:rPr>
          <w:rFonts w:ascii="Times New Roman" w:hAnsi="Times New Roman" w:cs="Times New Roman"/>
          <w:sz w:val="24"/>
          <w:szCs w:val="24"/>
        </w:rPr>
        <w:t>for this publication (60314) to remain an author-submitted video and refer readers and viewers to our other video (60651) for information about the CAM model</w:t>
      </w:r>
      <w:r>
        <w:rPr>
          <w:rFonts w:ascii="Times New Roman" w:hAnsi="Times New Roman" w:cs="Times New Roman"/>
          <w:sz w:val="24"/>
          <w:szCs w:val="24"/>
        </w:rPr>
        <w:t>. Accordingly, the following changes were made.</w:t>
      </w:r>
    </w:p>
    <w:p w14:paraId="347DD89C" w14:textId="77777777" w:rsidR="00BB0ABF" w:rsidRPr="00BB0ABF" w:rsidRDefault="00BB0ABF" w:rsidP="00BB0AB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62FFC" w:rsidRPr="00BB0ABF">
        <w:rPr>
          <w:rFonts w:ascii="Times New Roman" w:hAnsi="Times New Roman" w:cs="Times New Roman"/>
          <w:sz w:val="24"/>
          <w:szCs w:val="24"/>
        </w:rPr>
        <w:t>e-emphasize</w:t>
      </w:r>
      <w:r>
        <w:rPr>
          <w:rFonts w:ascii="Times New Roman" w:hAnsi="Times New Roman" w:cs="Times New Roman"/>
          <w:sz w:val="24"/>
          <w:szCs w:val="24"/>
        </w:rPr>
        <w:t>d</w:t>
      </w:r>
      <w:r w:rsidR="00862FFC" w:rsidRPr="00BB0ABF">
        <w:rPr>
          <w:rFonts w:ascii="Times New Roman" w:hAnsi="Times New Roman" w:cs="Times New Roman"/>
          <w:sz w:val="24"/>
          <w:szCs w:val="24"/>
        </w:rPr>
        <w:t xml:space="preserve"> the CAM model (e.g., section 2 of the protocol can be streamlined)</w:t>
      </w:r>
    </w:p>
    <w:p w14:paraId="5A07E48A" w14:textId="47FB5A06" w:rsidR="00C82E43" w:rsidRPr="00C82E43" w:rsidRDefault="00BB0ABF" w:rsidP="00C82E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62FFC" w:rsidRPr="00BB0ABF">
        <w:rPr>
          <w:rFonts w:ascii="Times New Roman" w:hAnsi="Times New Roman" w:cs="Times New Roman"/>
          <w:sz w:val="24"/>
          <w:szCs w:val="24"/>
        </w:rPr>
        <w:t>nclude</w:t>
      </w:r>
      <w:r>
        <w:rPr>
          <w:rFonts w:ascii="Times New Roman" w:hAnsi="Times New Roman" w:cs="Times New Roman"/>
          <w:sz w:val="24"/>
          <w:szCs w:val="24"/>
        </w:rPr>
        <w:t>d</w:t>
      </w:r>
      <w:r w:rsidR="00862FFC" w:rsidRPr="00BB0ABF">
        <w:rPr>
          <w:rFonts w:ascii="Times New Roman" w:hAnsi="Times New Roman" w:cs="Times New Roman"/>
          <w:sz w:val="24"/>
          <w:szCs w:val="24"/>
        </w:rPr>
        <w:t xml:space="preserve"> CAM </w:t>
      </w:r>
      <w:r>
        <w:rPr>
          <w:rFonts w:ascii="Times New Roman" w:hAnsi="Times New Roman" w:cs="Times New Roman"/>
          <w:sz w:val="24"/>
          <w:szCs w:val="24"/>
        </w:rPr>
        <w:t xml:space="preserve">outline and </w:t>
      </w:r>
      <w:r w:rsidR="00862FFC" w:rsidRPr="00BB0ABF">
        <w:rPr>
          <w:rFonts w:ascii="Times New Roman" w:hAnsi="Times New Roman" w:cs="Times New Roman"/>
          <w:sz w:val="24"/>
          <w:szCs w:val="24"/>
        </w:rPr>
        <w:t>results in the video</w:t>
      </w:r>
      <w:r w:rsidR="0079670E">
        <w:rPr>
          <w:rFonts w:ascii="Times New Roman" w:hAnsi="Times New Roman" w:cs="Times New Roman"/>
          <w:sz w:val="24"/>
          <w:szCs w:val="24"/>
        </w:rPr>
        <w:t xml:space="preserve"> (0:44-0:53, 1:10-2:04, 4:38-5:02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670E">
        <w:rPr>
          <w:rFonts w:ascii="Times New Roman" w:hAnsi="Times New Roman" w:cs="Times New Roman"/>
          <w:sz w:val="24"/>
          <w:szCs w:val="24"/>
        </w:rPr>
        <w:t>. Accordingly altered the narration as well.</w:t>
      </w:r>
    </w:p>
    <w:p w14:paraId="10B96FD9" w14:textId="77777777" w:rsidR="00C82E43" w:rsidRPr="00C82E43" w:rsidRDefault="00C82E43" w:rsidP="00C82E43">
      <w:pPr>
        <w:pStyle w:val="ListParagraph"/>
        <w:ind w:left="483"/>
        <w:rPr>
          <w:rFonts w:ascii="Times New Roman" w:hAnsi="Times New Roman" w:cs="Times New Roman" w:hint="eastAsia"/>
        </w:rPr>
      </w:pPr>
    </w:p>
    <w:p w14:paraId="5773BC8B" w14:textId="47B3D1E6" w:rsidR="002E7E4A" w:rsidRPr="0079670E" w:rsidRDefault="002E7E4A" w:rsidP="002E7E4A">
      <w:pPr>
        <w:pStyle w:val="ListParagraph"/>
        <w:rPr>
          <w:rFonts w:ascii="Times New Roman" w:hAnsi="Times New Roman" w:cs="Times New Roman"/>
          <w:color w:val="4472C4" w:themeColor="accent5"/>
        </w:rPr>
      </w:pPr>
      <w:r w:rsidRPr="002E7E4A">
        <w:rPr>
          <w:rFonts w:ascii="Times New Roman" w:hAnsi="Times New Roman" w:cs="Times New Roman"/>
          <w:color w:val="4472C4" w:themeColor="accent5"/>
        </w:rPr>
        <w:t xml:space="preserve">2. Please remove references to articles that have not been accepted yet (including the </w:t>
      </w:r>
      <w:proofErr w:type="spellStart"/>
      <w:r w:rsidRPr="002E7E4A">
        <w:rPr>
          <w:rFonts w:ascii="Times New Roman" w:hAnsi="Times New Roman" w:cs="Times New Roman"/>
          <w:color w:val="4472C4" w:themeColor="accent5"/>
        </w:rPr>
        <w:t>JoVE</w:t>
      </w:r>
      <w:proofErr w:type="spellEnd"/>
      <w:r w:rsidRPr="002E7E4A">
        <w:rPr>
          <w:rFonts w:ascii="Times New Roman" w:hAnsi="Times New Roman" w:cs="Times New Roman"/>
          <w:color w:val="4472C4" w:themeColor="accent5"/>
        </w:rPr>
        <w:t xml:space="preserve"> one).</w:t>
      </w:r>
    </w:p>
    <w:p w14:paraId="0E15098D" w14:textId="2E3D11B7" w:rsidR="002E7E4A" w:rsidRPr="009B4715" w:rsidRDefault="002E7E4A" w:rsidP="002E7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Those papers were recently accepted and therefore cited appropriately.</w:t>
      </w:r>
    </w:p>
    <w:p w14:paraId="4F1223A6" w14:textId="77DD5785" w:rsidR="009B4715" w:rsidRPr="00781887" w:rsidRDefault="00524F2E" w:rsidP="002E7E4A">
      <w:pPr>
        <w:pStyle w:val="ListParagraph"/>
        <w:rPr>
          <w:rFonts w:ascii="Times New Roman" w:hAnsi="Times New Roman" w:cs="Times New Roman"/>
          <w:color w:val="4472C4" w:themeColor="accent5"/>
        </w:rPr>
      </w:pPr>
      <w:bookmarkStart w:id="0" w:name="_GoBack"/>
      <w:r w:rsidRPr="00781887">
        <w:rPr>
          <w:rFonts w:ascii="Times New Roman" w:hAnsi="Times New Roman" w:cs="Times New Roman"/>
          <w:color w:val="4472C4" w:themeColor="accent5"/>
        </w:rPr>
        <w:t>3. Please reduce the use of personal pronouns (I, we, you).</w:t>
      </w:r>
    </w:p>
    <w:bookmarkEnd w:id="0"/>
    <w:p w14:paraId="284F006A" w14:textId="03374B56" w:rsidR="009B4715" w:rsidRDefault="00781887" w:rsidP="009B4715">
      <w:pPr>
        <w:rPr>
          <w:rFonts w:ascii="Times New Roman" w:hAnsi="Times New Roman" w:cs="Times New Roman"/>
          <w:color w:val="5B9BD5" w:themeColor="accent1"/>
        </w:rPr>
      </w:pPr>
      <w:r>
        <w:rPr>
          <w:rFonts w:ascii="Times New Roman" w:hAnsi="Times New Roman" w:cs="Times New Roman"/>
          <w:sz w:val="24"/>
          <w:szCs w:val="24"/>
        </w:rPr>
        <w:t>Reduced as much as possible</w:t>
      </w:r>
      <w:r w:rsidR="009B4715" w:rsidRPr="009B4715">
        <w:rPr>
          <w:rFonts w:ascii="Times New Roman" w:hAnsi="Times New Roman" w:cs="Times New Roman"/>
          <w:sz w:val="24"/>
          <w:szCs w:val="24"/>
        </w:rPr>
        <w:t>.</w:t>
      </w:r>
    </w:p>
    <w:p w14:paraId="79CFB9B9" w14:textId="188EBBC2" w:rsidR="009B4715" w:rsidRPr="00BE5B61" w:rsidRDefault="00770C27" w:rsidP="00CC7E6E">
      <w:pPr>
        <w:pStyle w:val="ListParagraph"/>
        <w:rPr>
          <w:rFonts w:ascii="Times New Roman" w:hAnsi="Times New Roman" w:cs="Times New Roman"/>
          <w:color w:val="4472C4" w:themeColor="accent5"/>
        </w:rPr>
      </w:pPr>
      <w:r w:rsidRPr="00BE5B61">
        <w:rPr>
          <w:rFonts w:ascii="Times New Roman" w:hAnsi="Times New Roman" w:cs="Times New Roman"/>
          <w:color w:val="4472C4" w:themeColor="accent5"/>
        </w:rPr>
        <w:t xml:space="preserve">4. 1.3.3: More organs than the lung </w:t>
      </w:r>
      <w:proofErr w:type="gramStart"/>
      <w:r w:rsidRPr="00BE5B61">
        <w:rPr>
          <w:rFonts w:ascii="Times New Roman" w:hAnsi="Times New Roman" w:cs="Times New Roman"/>
          <w:color w:val="4472C4" w:themeColor="accent5"/>
        </w:rPr>
        <w:t>are</w:t>
      </w:r>
      <w:proofErr w:type="gramEnd"/>
      <w:r w:rsidRPr="00BE5B61">
        <w:rPr>
          <w:rFonts w:ascii="Times New Roman" w:hAnsi="Times New Roman" w:cs="Times New Roman"/>
          <w:color w:val="4472C4" w:themeColor="accent5"/>
        </w:rPr>
        <w:t xml:space="preserve"> shown in Figures 1 and 2; please be consistent.</w:t>
      </w:r>
      <w:r w:rsidRPr="00BE5B61">
        <w:rPr>
          <w:rFonts w:ascii="Times New Roman" w:hAnsi="Times New Roman" w:cs="Times New Roman"/>
          <w:color w:val="4472C4" w:themeColor="accent5"/>
        </w:rPr>
        <w:br/>
        <w:t>5. 1.3.3, 2.6.3, 2.7.4: Please include more information on organ harvesting (possibly references).</w:t>
      </w:r>
    </w:p>
    <w:p w14:paraId="3114D888" w14:textId="569711A3" w:rsidR="009B4715" w:rsidRPr="00265F81" w:rsidRDefault="00D323B0" w:rsidP="009B47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pointing out this problem. Step 1.3.3 was revised to match the figures. References were added for the three steps to include information on organ harvesting.</w:t>
      </w:r>
    </w:p>
    <w:p w14:paraId="07C3A9A9" w14:textId="2F36EBDF" w:rsidR="009B4715" w:rsidRPr="00265F81" w:rsidRDefault="00D323B0" w:rsidP="00CC7E6E">
      <w:pPr>
        <w:pStyle w:val="ListParagraph"/>
        <w:rPr>
          <w:rFonts w:ascii="Times New Roman" w:hAnsi="Times New Roman" w:cs="Times New Roman"/>
          <w:color w:val="4472C4" w:themeColor="accent5"/>
        </w:rPr>
      </w:pPr>
      <w:r>
        <w:rPr>
          <w:rFonts w:ascii="Times New Roman" w:hAnsi="Times New Roman" w:cs="Times New Roman"/>
          <w:color w:val="4472C4" w:themeColor="accent5"/>
        </w:rPr>
        <w:t>6</w:t>
      </w:r>
      <w:r w:rsidRPr="00D323B0">
        <w:rPr>
          <w:rFonts w:ascii="Times New Roman" w:hAnsi="Times New Roman" w:cs="Times New Roman"/>
          <w:color w:val="4472C4" w:themeColor="accent5"/>
        </w:rPr>
        <w:t>. 2.2.11: Do you mean ‘air pocket’?</w:t>
      </w:r>
      <w:r w:rsidRPr="00D323B0">
        <w:rPr>
          <w:rFonts w:ascii="Times New Roman" w:hAnsi="Times New Roman" w:cs="Times New Roman"/>
          <w:color w:val="4472C4" w:themeColor="accent5"/>
        </w:rPr>
        <w:br/>
        <w:t>7. 2.4.3: There is no step 3.4.2.</w:t>
      </w:r>
    </w:p>
    <w:p w14:paraId="6BCDD9F3" w14:textId="2A155E22" w:rsidR="00265F81" w:rsidRPr="0002508C" w:rsidRDefault="00BE5B61" w:rsidP="00265F8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These steps are omitted after streamlining the CAM protocol</w:t>
      </w:r>
      <w:r w:rsidR="00D323B0">
        <w:rPr>
          <w:rFonts w:ascii="Times New Roman" w:hAnsi="Times New Roman" w:cs="Times New Roman"/>
          <w:sz w:val="24"/>
        </w:rPr>
        <w:t>.</w:t>
      </w:r>
    </w:p>
    <w:p w14:paraId="532F2EC5" w14:textId="30B6D329" w:rsidR="00265F81" w:rsidRPr="0079670E" w:rsidRDefault="003A1764" w:rsidP="00CC7E6E">
      <w:pPr>
        <w:pStyle w:val="ListParagraph"/>
        <w:rPr>
          <w:rFonts w:ascii="Times New Roman" w:hAnsi="Times New Roman" w:cs="Times New Roman"/>
          <w:color w:val="4472C4" w:themeColor="accent5"/>
        </w:rPr>
      </w:pPr>
      <w:r w:rsidRPr="0079670E">
        <w:rPr>
          <w:rFonts w:ascii="Times New Roman" w:hAnsi="Times New Roman" w:cs="Times New Roman"/>
          <w:color w:val="4472C4" w:themeColor="accent5"/>
        </w:rPr>
        <w:t>8. 2.7.1: How are chickens hatched?</w:t>
      </w:r>
    </w:p>
    <w:p w14:paraId="54222032" w14:textId="5F389F5A" w:rsidR="009B4715" w:rsidRPr="009B4715" w:rsidRDefault="00F05FC1" w:rsidP="009B4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Chickens naturally hatch</w:t>
      </w:r>
      <w:r w:rsidR="005A2C4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after d</w:t>
      </w:r>
      <w:r w:rsidR="005A2C43">
        <w:rPr>
          <w:rFonts w:ascii="Times New Roman" w:hAnsi="Times New Roman" w:cs="Times New Roman"/>
          <w:sz w:val="24"/>
        </w:rPr>
        <w:t>ay 21</w:t>
      </w:r>
      <w:r>
        <w:rPr>
          <w:rFonts w:ascii="Times New Roman" w:hAnsi="Times New Roman" w:cs="Times New Roman"/>
          <w:sz w:val="24"/>
        </w:rPr>
        <w:t xml:space="preserve">. </w:t>
      </w:r>
      <w:r w:rsidR="00BE5B61">
        <w:rPr>
          <w:rFonts w:ascii="Times New Roman" w:hAnsi="Times New Roman" w:cs="Times New Roman"/>
          <w:sz w:val="24"/>
        </w:rPr>
        <w:t>I r</w:t>
      </w:r>
      <w:r>
        <w:rPr>
          <w:rFonts w:ascii="Times New Roman" w:hAnsi="Times New Roman" w:cs="Times New Roman"/>
          <w:sz w:val="24"/>
        </w:rPr>
        <w:t>evised the protocol and added a note to describe the procedure more accurately.</w:t>
      </w:r>
    </w:p>
    <w:p w14:paraId="5DA3318C" w14:textId="244342EF" w:rsidR="0002508C" w:rsidRPr="0002508C" w:rsidRDefault="0002508C" w:rsidP="0002508C">
      <w:pPr>
        <w:spacing w:after="0"/>
        <w:ind w:left="806"/>
        <w:rPr>
          <w:rFonts w:ascii="Times New Roman" w:hAnsi="Times New Roman" w:cs="Times New Roman"/>
          <w:color w:val="4472C4" w:themeColor="accent5"/>
        </w:rPr>
      </w:pPr>
      <w:r w:rsidRPr="0002508C">
        <w:rPr>
          <w:rFonts w:ascii="Times New Roman" w:hAnsi="Times New Roman" w:cs="Times New Roman"/>
          <w:color w:val="4472C4" w:themeColor="accent5"/>
        </w:rPr>
        <w:t>9. Please remove ‘Figure 1’ etc. from the figures themselves.</w:t>
      </w:r>
    </w:p>
    <w:p w14:paraId="58B0BC12" w14:textId="77777777" w:rsidR="0002508C" w:rsidRPr="0002508C" w:rsidRDefault="0002508C" w:rsidP="0002508C">
      <w:pPr>
        <w:spacing w:after="0"/>
        <w:ind w:left="806"/>
        <w:rPr>
          <w:rFonts w:ascii="Times New Roman" w:hAnsi="Times New Roman" w:cs="Times New Roman"/>
          <w:color w:val="4472C4" w:themeColor="accent5"/>
        </w:rPr>
      </w:pPr>
      <w:r w:rsidRPr="0002508C">
        <w:rPr>
          <w:rFonts w:ascii="Times New Roman" w:hAnsi="Times New Roman" w:cs="Times New Roman"/>
          <w:color w:val="4472C4" w:themeColor="accent5"/>
        </w:rPr>
        <w:t>10. Figure 2A: Please correct ‘</w:t>
      </w:r>
      <w:proofErr w:type="spellStart"/>
      <w:r w:rsidRPr="0002508C">
        <w:rPr>
          <w:rFonts w:ascii="Times New Roman" w:hAnsi="Times New Roman" w:cs="Times New Roman"/>
          <w:color w:val="4472C4" w:themeColor="accent5"/>
        </w:rPr>
        <w:t>instestine</w:t>
      </w:r>
      <w:proofErr w:type="spellEnd"/>
      <w:r w:rsidRPr="0002508C">
        <w:rPr>
          <w:rFonts w:ascii="Times New Roman" w:hAnsi="Times New Roman" w:cs="Times New Roman"/>
          <w:color w:val="4472C4" w:themeColor="accent5"/>
        </w:rPr>
        <w:t>’.</w:t>
      </w:r>
    </w:p>
    <w:p w14:paraId="27728C57" w14:textId="0F2BF42E" w:rsidR="009B4715" w:rsidRDefault="0002508C" w:rsidP="0002508C">
      <w:pPr>
        <w:ind w:left="806"/>
        <w:rPr>
          <w:rFonts w:ascii="Times New Roman" w:hAnsi="Times New Roman" w:cs="Times New Roman"/>
        </w:rPr>
      </w:pPr>
      <w:r w:rsidRPr="0002508C">
        <w:rPr>
          <w:rFonts w:ascii="Times New Roman" w:hAnsi="Times New Roman" w:cs="Times New Roman"/>
          <w:color w:val="4472C4" w:themeColor="accent5"/>
        </w:rPr>
        <w:t>11. Figure 2B: Please include scale bars for the microscopy images seen here.</w:t>
      </w:r>
    </w:p>
    <w:p w14:paraId="3FB33FFE" w14:textId="70F829B5" w:rsidR="009B4715" w:rsidRPr="00870DC7" w:rsidRDefault="009B4715" w:rsidP="009B4715">
      <w:pPr>
        <w:rPr>
          <w:rFonts w:ascii="Times New Roman" w:hAnsi="Times New Roman" w:cs="Times New Roman"/>
          <w:sz w:val="24"/>
        </w:rPr>
      </w:pPr>
      <w:r w:rsidRPr="00870DC7">
        <w:rPr>
          <w:rFonts w:ascii="Times New Roman" w:hAnsi="Times New Roman" w:cs="Times New Roman"/>
          <w:sz w:val="24"/>
        </w:rPr>
        <w:t xml:space="preserve"> </w:t>
      </w:r>
      <w:r w:rsidR="00870DC7" w:rsidRPr="00D627AA">
        <w:rPr>
          <w:rFonts w:ascii="Times New Roman" w:hAnsi="Times New Roman" w:cs="Times New Roman"/>
          <w:sz w:val="24"/>
        </w:rPr>
        <w:t>C</w:t>
      </w:r>
      <w:r w:rsidR="004C7841">
        <w:rPr>
          <w:rFonts w:ascii="Times New Roman" w:hAnsi="Times New Roman" w:cs="Times New Roman"/>
          <w:sz w:val="24"/>
        </w:rPr>
        <w:t>orrected</w:t>
      </w:r>
      <w:r w:rsidR="0002508C">
        <w:rPr>
          <w:rFonts w:ascii="Times New Roman" w:hAnsi="Times New Roman" w:cs="Times New Roman"/>
          <w:sz w:val="24"/>
        </w:rPr>
        <w:t xml:space="preserve"> and revised as suggested</w:t>
      </w:r>
      <w:r w:rsidR="004C7841">
        <w:rPr>
          <w:rFonts w:ascii="Times New Roman" w:hAnsi="Times New Roman" w:cs="Times New Roman"/>
          <w:sz w:val="24"/>
        </w:rPr>
        <w:t>.</w:t>
      </w:r>
    </w:p>
    <w:p w14:paraId="32D8B0AC" w14:textId="0034405E" w:rsidR="009B4715" w:rsidRPr="00862FFC" w:rsidRDefault="003A1764" w:rsidP="001139C3">
      <w:pPr>
        <w:ind w:left="810"/>
        <w:rPr>
          <w:rFonts w:ascii="Times New Roman" w:hAnsi="Times New Roman" w:cs="Times New Roman"/>
          <w:color w:val="4472C4" w:themeColor="accent5"/>
        </w:rPr>
      </w:pPr>
      <w:r w:rsidRPr="00862FFC">
        <w:rPr>
          <w:rFonts w:ascii="Times New Roman" w:hAnsi="Times New Roman" w:cs="Times New Roman"/>
          <w:color w:val="4472C4" w:themeColor="accent5"/>
        </w:rPr>
        <w:lastRenderedPageBreak/>
        <w:t>12. 0:12-0:43: Please correct ‘Patients…has’ to ‘Patients … have’ and ‘</w:t>
      </w:r>
      <w:proofErr w:type="spellStart"/>
      <w:r w:rsidRPr="00862FFC">
        <w:rPr>
          <w:rFonts w:ascii="Times New Roman" w:hAnsi="Times New Roman" w:cs="Times New Roman"/>
          <w:color w:val="4472C4" w:themeColor="accent5"/>
        </w:rPr>
        <w:t>yr</w:t>
      </w:r>
      <w:proofErr w:type="spellEnd"/>
      <w:r w:rsidRPr="00862FFC">
        <w:rPr>
          <w:rFonts w:ascii="Times New Roman" w:hAnsi="Times New Roman" w:cs="Times New Roman"/>
          <w:color w:val="4472C4" w:themeColor="accent5"/>
        </w:rPr>
        <w:t>’ to ‘year’.</w:t>
      </w:r>
      <w:r w:rsidRPr="00862FFC">
        <w:rPr>
          <w:rFonts w:ascii="Times New Roman" w:hAnsi="Times New Roman" w:cs="Times New Roman"/>
          <w:color w:val="4472C4" w:themeColor="accent5"/>
        </w:rPr>
        <w:br/>
        <w:t>13. 0:43-0:57: The text ‘Figure 1’ is not necessary here.</w:t>
      </w:r>
      <w:r w:rsidRPr="00862FFC">
        <w:rPr>
          <w:rFonts w:ascii="Times New Roman" w:hAnsi="Times New Roman" w:cs="Times New Roman"/>
          <w:color w:val="4472C4" w:themeColor="accent5"/>
        </w:rPr>
        <w:br/>
        <w:t>14. 2:20: ‘Matrigel’ is a commercial name; please alter the narration.</w:t>
      </w:r>
    </w:p>
    <w:p w14:paraId="367C7C6C" w14:textId="40336B56" w:rsidR="002F1A66" w:rsidRPr="00B67C70" w:rsidRDefault="00862FFC" w:rsidP="00B67C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>orrected and revised as suggested.</w:t>
      </w:r>
    </w:p>
    <w:sectPr w:rsidR="002F1A66" w:rsidRPr="00B67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143"/>
    <w:multiLevelType w:val="hybridMultilevel"/>
    <w:tmpl w:val="5B565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C65"/>
    <w:multiLevelType w:val="hybridMultilevel"/>
    <w:tmpl w:val="49B88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115"/>
    <w:multiLevelType w:val="hybridMultilevel"/>
    <w:tmpl w:val="46F4711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5C246C2"/>
    <w:multiLevelType w:val="hybridMultilevel"/>
    <w:tmpl w:val="A80A3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A7F4C"/>
    <w:multiLevelType w:val="hybridMultilevel"/>
    <w:tmpl w:val="58EA93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F730A6"/>
    <w:multiLevelType w:val="hybridMultilevel"/>
    <w:tmpl w:val="FB7EB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45E"/>
    <w:multiLevelType w:val="hybridMultilevel"/>
    <w:tmpl w:val="8F3A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845CE"/>
    <w:multiLevelType w:val="hybridMultilevel"/>
    <w:tmpl w:val="A542857C"/>
    <w:lvl w:ilvl="0" w:tplc="04090001">
      <w:start w:val="1"/>
      <w:numFmt w:val="bullet"/>
      <w:lvlText w:val=""/>
      <w:lvlJc w:val="left"/>
      <w:pPr>
        <w:ind w:left="483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</w:abstractNum>
  <w:abstractNum w:abstractNumId="8" w15:restartNumberingAfterBreak="0">
    <w:nsid w:val="6D164522"/>
    <w:multiLevelType w:val="hybridMultilevel"/>
    <w:tmpl w:val="102E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95455"/>
    <w:multiLevelType w:val="hybridMultilevel"/>
    <w:tmpl w:val="EF367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66"/>
    <w:rsid w:val="00006A8E"/>
    <w:rsid w:val="00021DB1"/>
    <w:rsid w:val="0002508C"/>
    <w:rsid w:val="001139C3"/>
    <w:rsid w:val="00115C96"/>
    <w:rsid w:val="001825B0"/>
    <w:rsid w:val="00265F81"/>
    <w:rsid w:val="002B08EE"/>
    <w:rsid w:val="002E30C5"/>
    <w:rsid w:val="002E7E4A"/>
    <w:rsid w:val="002F1A66"/>
    <w:rsid w:val="002F43CB"/>
    <w:rsid w:val="0036103A"/>
    <w:rsid w:val="003A1764"/>
    <w:rsid w:val="003D6F77"/>
    <w:rsid w:val="004C7841"/>
    <w:rsid w:val="00524F2E"/>
    <w:rsid w:val="005A2C43"/>
    <w:rsid w:val="00727CB8"/>
    <w:rsid w:val="00761864"/>
    <w:rsid w:val="00770C27"/>
    <w:rsid w:val="00781887"/>
    <w:rsid w:val="0079670E"/>
    <w:rsid w:val="007E1A2C"/>
    <w:rsid w:val="00825A4B"/>
    <w:rsid w:val="00862FFC"/>
    <w:rsid w:val="00870DC7"/>
    <w:rsid w:val="008825FF"/>
    <w:rsid w:val="008F1958"/>
    <w:rsid w:val="009B4715"/>
    <w:rsid w:val="00A24CCA"/>
    <w:rsid w:val="00A46B6A"/>
    <w:rsid w:val="00A7360A"/>
    <w:rsid w:val="00B2261F"/>
    <w:rsid w:val="00B67C70"/>
    <w:rsid w:val="00BA002C"/>
    <w:rsid w:val="00BB0ABF"/>
    <w:rsid w:val="00BE5B61"/>
    <w:rsid w:val="00C4047D"/>
    <w:rsid w:val="00C4314A"/>
    <w:rsid w:val="00C82E43"/>
    <w:rsid w:val="00CC7E6E"/>
    <w:rsid w:val="00D05F79"/>
    <w:rsid w:val="00D323B0"/>
    <w:rsid w:val="00D627AA"/>
    <w:rsid w:val="00E17C2F"/>
    <w:rsid w:val="00F05FC1"/>
    <w:rsid w:val="00FB48D7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5A8FC"/>
  <w15:chartTrackingRefBased/>
  <w15:docId w15:val="{22379B3F-9C63-4476-A4D5-764DC631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1A66"/>
  </w:style>
  <w:style w:type="character" w:customStyle="1" w:styleId="DateChar">
    <w:name w:val="Date Char"/>
    <w:basedOn w:val="DefaultParagraphFont"/>
    <w:link w:val="Date"/>
    <w:uiPriority w:val="99"/>
    <w:semiHidden/>
    <w:rsid w:val="002F1A66"/>
  </w:style>
  <w:style w:type="character" w:styleId="Hyperlink">
    <w:name w:val="Hyperlink"/>
    <w:basedOn w:val="DefaultParagraphFont"/>
    <w:uiPriority w:val="99"/>
    <w:unhideWhenUsed/>
    <w:rsid w:val="009B47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 Sciences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Ishihara, Moe</dc:creator>
  <cp:keywords/>
  <dc:description/>
  <cp:lastModifiedBy>Moe Ishihara</cp:lastModifiedBy>
  <cp:revision>17</cp:revision>
  <dcterms:created xsi:type="dcterms:W3CDTF">2019-08-16T03:08:00Z</dcterms:created>
  <dcterms:modified xsi:type="dcterms:W3CDTF">2019-10-05T03:27:00Z</dcterms:modified>
</cp:coreProperties>
</file>