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44AF3"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TITLE:</w:t>
      </w:r>
      <w:r w:rsidRPr="008B3F7B">
        <w:rPr>
          <w:rFonts w:ascii="Calibri" w:hAnsi="Calibri" w:cs="Calibri"/>
          <w:sz w:val="24"/>
        </w:rPr>
        <w:t xml:space="preserve"> </w:t>
      </w:r>
    </w:p>
    <w:p w14:paraId="6A3C1448" w14:textId="590EC578"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Rapid Fabrication of </w:t>
      </w:r>
      <w:r w:rsidR="005D1411" w:rsidRPr="008B3F7B">
        <w:rPr>
          <w:rFonts w:ascii="Calibri" w:hAnsi="Calibri" w:cs="Calibri"/>
          <w:sz w:val="24"/>
        </w:rPr>
        <w:t xml:space="preserve">Custom </w:t>
      </w:r>
      <w:r w:rsidRPr="008B3F7B">
        <w:rPr>
          <w:rFonts w:ascii="Calibri" w:hAnsi="Calibri" w:cs="Calibri"/>
          <w:sz w:val="24"/>
        </w:rPr>
        <w:t>Microfluidic Devices for Research and Educational Applications</w:t>
      </w:r>
    </w:p>
    <w:p w14:paraId="1DE2FD5A" w14:textId="77777777" w:rsidR="00B7351A" w:rsidRPr="008B3F7B" w:rsidRDefault="00B7351A" w:rsidP="00D57AB4">
      <w:pPr>
        <w:spacing w:line="240" w:lineRule="auto"/>
        <w:jc w:val="both"/>
        <w:rPr>
          <w:rFonts w:ascii="Calibri" w:hAnsi="Calibri" w:cs="Calibri"/>
          <w:sz w:val="24"/>
        </w:rPr>
      </w:pPr>
    </w:p>
    <w:p w14:paraId="281E2E74"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AUTHORS AND AFFILIATIONS:</w:t>
      </w:r>
    </w:p>
    <w:p w14:paraId="28E8D9EE" w14:textId="58B0F342" w:rsidR="00B7351A" w:rsidRPr="008B3F7B" w:rsidRDefault="00BD5215" w:rsidP="00D57AB4">
      <w:pPr>
        <w:spacing w:line="240" w:lineRule="auto"/>
        <w:jc w:val="both"/>
        <w:rPr>
          <w:rFonts w:ascii="Calibri" w:hAnsi="Calibri" w:cs="Calibri"/>
          <w:sz w:val="24"/>
          <w:vertAlign w:val="superscript"/>
        </w:rPr>
      </w:pPr>
      <w:r w:rsidRPr="008B3F7B">
        <w:rPr>
          <w:rFonts w:ascii="Calibri" w:hAnsi="Calibri" w:cs="Calibri"/>
          <w:sz w:val="24"/>
        </w:rPr>
        <w:t>Megan Levis</w:t>
      </w:r>
      <w:r w:rsidRPr="008B3F7B">
        <w:rPr>
          <w:rFonts w:ascii="Calibri" w:hAnsi="Calibri" w:cs="Calibri"/>
          <w:sz w:val="24"/>
          <w:vertAlign w:val="superscript"/>
        </w:rPr>
        <w:t>1,*</w:t>
      </w:r>
      <w:r w:rsidRPr="008B3F7B">
        <w:rPr>
          <w:rFonts w:ascii="Calibri" w:hAnsi="Calibri" w:cs="Calibri"/>
          <w:sz w:val="24"/>
        </w:rPr>
        <w:t>, Fernando Ontiveros</w:t>
      </w:r>
      <w:r w:rsidRPr="008B3F7B">
        <w:rPr>
          <w:rFonts w:ascii="Calibri" w:hAnsi="Calibri" w:cs="Calibri"/>
          <w:sz w:val="24"/>
          <w:vertAlign w:val="superscript"/>
        </w:rPr>
        <w:t>2,*</w:t>
      </w:r>
      <w:r w:rsidRPr="008B3F7B">
        <w:rPr>
          <w:rFonts w:ascii="Calibri" w:hAnsi="Calibri" w:cs="Calibri"/>
          <w:sz w:val="24"/>
        </w:rPr>
        <w:t>, Jonathan Juan</w:t>
      </w:r>
      <w:r w:rsidRPr="008B3F7B">
        <w:rPr>
          <w:rFonts w:ascii="Calibri" w:hAnsi="Calibri" w:cs="Calibri"/>
          <w:sz w:val="24"/>
          <w:vertAlign w:val="superscript"/>
        </w:rPr>
        <w:t>1</w:t>
      </w:r>
      <w:r w:rsidRPr="008B3F7B">
        <w:rPr>
          <w:rFonts w:ascii="Calibri" w:hAnsi="Calibri" w:cs="Calibri"/>
          <w:sz w:val="24"/>
        </w:rPr>
        <w:t>, Anthony Kavanagh</w:t>
      </w:r>
      <w:r w:rsidRPr="008B3F7B">
        <w:rPr>
          <w:rFonts w:ascii="Calibri" w:hAnsi="Calibri" w:cs="Calibri"/>
          <w:sz w:val="24"/>
          <w:vertAlign w:val="superscript"/>
        </w:rPr>
        <w:t>1</w:t>
      </w:r>
      <w:r w:rsidR="00D57AB4" w:rsidRPr="008B3F7B">
        <w:rPr>
          <w:rFonts w:ascii="Calibri" w:hAnsi="Calibri" w:cs="Calibri"/>
          <w:sz w:val="24"/>
        </w:rPr>
        <w:t>,</w:t>
      </w:r>
      <w:r w:rsidRPr="008B3F7B">
        <w:rPr>
          <w:rFonts w:ascii="Calibri" w:hAnsi="Calibri" w:cs="Calibri"/>
          <w:sz w:val="24"/>
        </w:rPr>
        <w:t xml:space="preserve"> Jeremiah J. Zartman</w:t>
      </w:r>
      <w:r w:rsidRPr="008B3F7B">
        <w:rPr>
          <w:rFonts w:ascii="Calibri" w:hAnsi="Calibri" w:cs="Calibri"/>
          <w:sz w:val="24"/>
          <w:vertAlign w:val="superscript"/>
        </w:rPr>
        <w:t>1</w:t>
      </w:r>
    </w:p>
    <w:p w14:paraId="07FD455F" w14:textId="77777777" w:rsidR="00B7351A" w:rsidRPr="008B3F7B" w:rsidRDefault="00B7351A" w:rsidP="00D57AB4">
      <w:pPr>
        <w:spacing w:line="240" w:lineRule="auto"/>
        <w:jc w:val="both"/>
        <w:rPr>
          <w:rFonts w:ascii="Calibri" w:hAnsi="Calibri" w:cs="Calibri"/>
          <w:sz w:val="24"/>
        </w:rPr>
      </w:pPr>
    </w:p>
    <w:p w14:paraId="1A5B130C" w14:textId="797C39DE" w:rsidR="00B7351A" w:rsidRPr="008B3F7B" w:rsidRDefault="00BD5215" w:rsidP="00D57AB4">
      <w:pPr>
        <w:spacing w:line="240" w:lineRule="auto"/>
        <w:jc w:val="both"/>
        <w:rPr>
          <w:rFonts w:ascii="Calibri" w:hAnsi="Calibri" w:cs="Calibri"/>
          <w:sz w:val="24"/>
        </w:rPr>
      </w:pPr>
      <w:r w:rsidRPr="008B3F7B">
        <w:rPr>
          <w:rFonts w:ascii="Calibri" w:hAnsi="Calibri" w:cs="Calibri"/>
          <w:sz w:val="24"/>
          <w:vertAlign w:val="superscript"/>
        </w:rPr>
        <w:t>1</w:t>
      </w:r>
      <w:r w:rsidRPr="008B3F7B">
        <w:rPr>
          <w:rFonts w:ascii="Calibri" w:hAnsi="Calibri" w:cs="Calibri"/>
          <w:sz w:val="24"/>
        </w:rPr>
        <w:t>Department of Chemical and Biomolecular Engineering, University of Notre Dame, Notre Dame, Indiana, USA</w:t>
      </w:r>
    </w:p>
    <w:p w14:paraId="32F67C6A" w14:textId="77777777" w:rsidR="00B7351A" w:rsidRPr="008B3F7B" w:rsidRDefault="00B7351A" w:rsidP="00D57AB4">
      <w:pPr>
        <w:spacing w:line="240" w:lineRule="auto"/>
        <w:jc w:val="both"/>
        <w:rPr>
          <w:rFonts w:ascii="Calibri" w:hAnsi="Calibri" w:cs="Calibri"/>
          <w:sz w:val="24"/>
        </w:rPr>
      </w:pPr>
    </w:p>
    <w:p w14:paraId="350FCC2B" w14:textId="7A94DDE3"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 </w:t>
      </w:r>
      <w:r w:rsidRPr="008B3F7B">
        <w:rPr>
          <w:rFonts w:ascii="Calibri" w:hAnsi="Calibri" w:cs="Calibri"/>
          <w:sz w:val="24"/>
          <w:vertAlign w:val="superscript"/>
        </w:rPr>
        <w:t>2</w:t>
      </w:r>
      <w:r w:rsidRPr="008B3F7B">
        <w:rPr>
          <w:rFonts w:ascii="Calibri" w:hAnsi="Calibri" w:cs="Calibri"/>
          <w:sz w:val="24"/>
        </w:rPr>
        <w:t xml:space="preserve">Biology Department, St. John Fisher College, Rochester, New York, USA </w:t>
      </w:r>
    </w:p>
    <w:p w14:paraId="3A186969" w14:textId="77777777" w:rsidR="00B7351A" w:rsidRPr="008B3F7B" w:rsidRDefault="00B7351A" w:rsidP="00D57AB4">
      <w:pPr>
        <w:spacing w:line="240" w:lineRule="auto"/>
        <w:jc w:val="both"/>
        <w:rPr>
          <w:rFonts w:ascii="Calibri" w:hAnsi="Calibri" w:cs="Calibri"/>
          <w:sz w:val="24"/>
        </w:rPr>
      </w:pPr>
    </w:p>
    <w:p w14:paraId="5590A82D"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*These authors contributed equally.</w:t>
      </w:r>
    </w:p>
    <w:p w14:paraId="2990A7AE" w14:textId="77777777" w:rsidR="00B7351A" w:rsidRPr="008B3F7B" w:rsidRDefault="00B7351A" w:rsidP="00D57AB4">
      <w:pPr>
        <w:spacing w:line="240" w:lineRule="auto"/>
        <w:jc w:val="both"/>
        <w:rPr>
          <w:rFonts w:ascii="Calibri" w:hAnsi="Calibri" w:cs="Calibri"/>
          <w:sz w:val="24"/>
        </w:rPr>
      </w:pPr>
    </w:p>
    <w:p w14:paraId="2D7D962E" w14:textId="2F2BF8A5"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Corresponding authors: </w:t>
      </w:r>
    </w:p>
    <w:p w14:paraId="45F71FA1" w14:textId="41F5B36B" w:rsidR="00833799" w:rsidRPr="008B3F7B" w:rsidRDefault="00BD5215" w:rsidP="00D57AB4">
      <w:pPr>
        <w:spacing w:line="240" w:lineRule="auto"/>
        <w:jc w:val="both"/>
        <w:rPr>
          <w:rFonts w:ascii="Calibri" w:hAnsi="Calibri" w:cs="Calibri"/>
          <w:sz w:val="24"/>
        </w:rPr>
      </w:pPr>
      <w:r w:rsidRPr="008B3F7B">
        <w:rPr>
          <w:rFonts w:ascii="Calibri" w:hAnsi="Calibri" w:cs="Calibri"/>
          <w:sz w:val="24"/>
        </w:rPr>
        <w:t>Fernando Ontiveros</w:t>
      </w:r>
      <w:r w:rsidRPr="008B3F7B">
        <w:rPr>
          <w:rFonts w:ascii="Calibri" w:hAnsi="Calibri" w:cs="Calibri"/>
          <w:sz w:val="24"/>
        </w:rPr>
        <w:tab/>
      </w:r>
      <w:r w:rsidR="00596247" w:rsidRPr="008B3F7B">
        <w:rPr>
          <w:rFonts w:ascii="Calibri" w:hAnsi="Calibri" w:cs="Calibri"/>
          <w:sz w:val="24"/>
        </w:rPr>
        <w:t>(fontiveros</w:t>
      </w:r>
      <w:r w:rsidR="00465117" w:rsidRPr="008B3F7B">
        <w:rPr>
          <w:rFonts w:ascii="Calibri" w:hAnsi="Calibri" w:cs="Calibri"/>
          <w:sz w:val="24"/>
        </w:rPr>
        <w:t>@sjfc.edu)</w:t>
      </w:r>
    </w:p>
    <w:p w14:paraId="348530D1" w14:textId="77777777" w:rsidR="00B7351A" w:rsidRPr="008B3F7B" w:rsidRDefault="00833799" w:rsidP="00D57AB4">
      <w:pPr>
        <w:spacing w:line="240" w:lineRule="auto"/>
        <w:jc w:val="both"/>
        <w:rPr>
          <w:rFonts w:ascii="Calibri" w:hAnsi="Calibri" w:cs="Calibri"/>
          <w:sz w:val="24"/>
        </w:rPr>
      </w:pPr>
      <w:r w:rsidRPr="008B3F7B">
        <w:rPr>
          <w:rFonts w:ascii="Calibri" w:hAnsi="Calibri" w:cs="Calibri"/>
          <w:sz w:val="24"/>
        </w:rPr>
        <w:t>J</w:t>
      </w:r>
      <w:r w:rsidR="00BD5215" w:rsidRPr="008B3F7B">
        <w:rPr>
          <w:rFonts w:ascii="Calibri" w:hAnsi="Calibri" w:cs="Calibri"/>
          <w:sz w:val="24"/>
        </w:rPr>
        <w:t>eremiah J. Zartman</w:t>
      </w:r>
      <w:r w:rsidR="00BD5215" w:rsidRPr="008B3F7B">
        <w:rPr>
          <w:rFonts w:ascii="Calibri" w:hAnsi="Calibri" w:cs="Calibri"/>
          <w:sz w:val="24"/>
        </w:rPr>
        <w:tab/>
        <w:t>(jzartman@nd.edu)</w:t>
      </w:r>
    </w:p>
    <w:p w14:paraId="74AE86C8" w14:textId="77777777" w:rsidR="00B7351A" w:rsidRPr="008B3F7B" w:rsidRDefault="00B7351A" w:rsidP="00D57AB4">
      <w:pPr>
        <w:spacing w:line="240" w:lineRule="auto"/>
        <w:jc w:val="both"/>
        <w:rPr>
          <w:rFonts w:ascii="Calibri" w:hAnsi="Calibri" w:cs="Calibri"/>
          <w:sz w:val="24"/>
        </w:rPr>
      </w:pPr>
    </w:p>
    <w:p w14:paraId="6675A416"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Email addresses of co-authors:</w:t>
      </w:r>
    </w:p>
    <w:p w14:paraId="7E616D64"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Megan Levis</w:t>
      </w:r>
      <w:r w:rsidRPr="008B3F7B">
        <w:rPr>
          <w:rFonts w:ascii="Calibri" w:hAnsi="Calibri" w:cs="Calibri"/>
          <w:sz w:val="24"/>
        </w:rPr>
        <w:tab/>
      </w:r>
      <w:r w:rsidRPr="008B3F7B">
        <w:rPr>
          <w:rFonts w:ascii="Calibri" w:hAnsi="Calibri" w:cs="Calibri"/>
          <w:sz w:val="24"/>
        </w:rPr>
        <w:tab/>
        <w:t>(mlevis@nd.edu)</w:t>
      </w:r>
    </w:p>
    <w:p w14:paraId="7AAE9A2C" w14:textId="408C64E8"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Jonathan Juan</w:t>
      </w:r>
      <w:r w:rsidRPr="008B3F7B">
        <w:rPr>
          <w:rFonts w:ascii="Calibri" w:hAnsi="Calibri" w:cs="Calibri"/>
          <w:sz w:val="24"/>
        </w:rPr>
        <w:tab/>
      </w:r>
      <w:r w:rsidR="00D57AB4" w:rsidRPr="008B3F7B">
        <w:rPr>
          <w:rFonts w:ascii="Calibri" w:hAnsi="Calibri" w:cs="Calibri"/>
          <w:sz w:val="24"/>
        </w:rPr>
        <w:tab/>
      </w:r>
      <w:r w:rsidRPr="008B3F7B">
        <w:rPr>
          <w:rFonts w:ascii="Calibri" w:hAnsi="Calibri" w:cs="Calibri"/>
          <w:sz w:val="24"/>
        </w:rPr>
        <w:t>(jonathan.juan.2@nd.edu)</w:t>
      </w:r>
    </w:p>
    <w:p w14:paraId="175D8C23"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Anthony Kavanagh</w:t>
      </w:r>
      <w:r w:rsidRPr="008B3F7B">
        <w:rPr>
          <w:rFonts w:ascii="Calibri" w:hAnsi="Calibri" w:cs="Calibri"/>
          <w:sz w:val="24"/>
        </w:rPr>
        <w:tab/>
        <w:t>(anthonykk25@gmail.com)</w:t>
      </w:r>
    </w:p>
    <w:p w14:paraId="7AD5E1D2" w14:textId="77777777" w:rsidR="00B7351A" w:rsidRPr="008B3F7B" w:rsidRDefault="00B7351A" w:rsidP="00D57AB4">
      <w:pPr>
        <w:spacing w:line="240" w:lineRule="auto"/>
        <w:jc w:val="both"/>
        <w:rPr>
          <w:rFonts w:ascii="Calibri" w:hAnsi="Calibri" w:cs="Calibri"/>
          <w:sz w:val="24"/>
        </w:rPr>
      </w:pPr>
    </w:p>
    <w:p w14:paraId="7A451D96"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KEYWORDS:</w:t>
      </w:r>
    </w:p>
    <w:p w14:paraId="488CFDB3"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Lab-on-a-chip, mechanobiology, cell culture, micro-organs, microscopy, </w:t>
      </w:r>
      <w:r w:rsidRPr="008B3F7B">
        <w:rPr>
          <w:rFonts w:ascii="Calibri" w:hAnsi="Calibri" w:cs="Calibri"/>
          <w:i/>
          <w:sz w:val="24"/>
        </w:rPr>
        <w:t>Drosophila</w:t>
      </w:r>
      <w:r w:rsidRPr="008B3F7B">
        <w:rPr>
          <w:rFonts w:ascii="Calibri" w:hAnsi="Calibri" w:cs="Calibri"/>
          <w:sz w:val="24"/>
        </w:rPr>
        <w:t>, STEM education, bioengineering, PETL, cell biology.</w:t>
      </w:r>
    </w:p>
    <w:p w14:paraId="63ED9FC1" w14:textId="77777777" w:rsidR="00B7351A" w:rsidRPr="008B3F7B" w:rsidRDefault="00B7351A" w:rsidP="00D57AB4">
      <w:pPr>
        <w:spacing w:line="240" w:lineRule="auto"/>
        <w:jc w:val="both"/>
        <w:rPr>
          <w:rFonts w:ascii="Calibri" w:hAnsi="Calibri" w:cs="Calibri"/>
          <w:sz w:val="24"/>
        </w:rPr>
      </w:pPr>
    </w:p>
    <w:p w14:paraId="2E16A640"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SUMMARY:</w:t>
      </w:r>
    </w:p>
    <w:p w14:paraId="35F4B7BF" w14:textId="0AD059AF"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Here we present a protocol to design and fabricate custom microfluidic devices with minimal financial </w:t>
      </w:r>
      <w:r w:rsidR="005265E5" w:rsidRPr="008B3F7B">
        <w:rPr>
          <w:rFonts w:ascii="Calibri" w:hAnsi="Calibri" w:cs="Calibri"/>
          <w:sz w:val="24"/>
        </w:rPr>
        <w:t>and t</w:t>
      </w:r>
      <w:r w:rsidRPr="008B3F7B">
        <w:rPr>
          <w:rFonts w:ascii="Calibri" w:hAnsi="Calibri" w:cs="Calibri"/>
          <w:sz w:val="24"/>
        </w:rPr>
        <w:t>ime</w:t>
      </w:r>
      <w:r w:rsidR="00833799" w:rsidRPr="008B3F7B">
        <w:rPr>
          <w:rFonts w:ascii="Calibri" w:hAnsi="Calibri" w:cs="Calibri"/>
          <w:sz w:val="24"/>
        </w:rPr>
        <w:t xml:space="preserve"> </w:t>
      </w:r>
      <w:r w:rsidRPr="008B3F7B">
        <w:rPr>
          <w:rFonts w:ascii="Calibri" w:hAnsi="Calibri" w:cs="Calibri"/>
          <w:sz w:val="24"/>
        </w:rPr>
        <w:t>investment. The aim is to facilitate the adoption of microfluidic technologies in biomedical research laboratories and educational settings.</w:t>
      </w:r>
    </w:p>
    <w:p w14:paraId="0839F3B4" w14:textId="77777777" w:rsidR="00B7351A" w:rsidRPr="008B3F7B" w:rsidRDefault="00B7351A" w:rsidP="00D57AB4">
      <w:pPr>
        <w:spacing w:line="240" w:lineRule="auto"/>
        <w:jc w:val="both"/>
        <w:rPr>
          <w:rFonts w:ascii="Calibri" w:hAnsi="Calibri" w:cs="Calibri"/>
          <w:sz w:val="24"/>
        </w:rPr>
      </w:pPr>
    </w:p>
    <w:p w14:paraId="324707A6"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ABSTRACT:</w:t>
      </w:r>
    </w:p>
    <w:p w14:paraId="69FD3B2D" w14:textId="3D5388B0"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Microfluidic devices allow for the manipulation of fluids, particles, cells, micro-sized organs or organisms in channels ranging from the nano to submillimeter scales. A </w:t>
      </w:r>
      <w:r w:rsidR="005265E5" w:rsidRPr="008B3F7B">
        <w:rPr>
          <w:rFonts w:ascii="Calibri" w:hAnsi="Calibri" w:cs="Calibri"/>
          <w:sz w:val="24"/>
        </w:rPr>
        <w:t>rapid i</w:t>
      </w:r>
      <w:r w:rsidRPr="008B3F7B">
        <w:rPr>
          <w:rFonts w:ascii="Calibri" w:hAnsi="Calibri" w:cs="Calibri"/>
          <w:sz w:val="24"/>
        </w:rPr>
        <w:t>ncrease in the use of this technology in the biological sciences has prompted a</w:t>
      </w:r>
      <w:r w:rsidR="00833799" w:rsidRPr="008B3F7B">
        <w:rPr>
          <w:rFonts w:ascii="Calibri" w:hAnsi="Calibri" w:cs="Calibri"/>
          <w:sz w:val="24"/>
        </w:rPr>
        <w:t xml:space="preserve"> </w:t>
      </w:r>
      <w:r w:rsidRPr="008B3F7B">
        <w:rPr>
          <w:rFonts w:ascii="Calibri" w:hAnsi="Calibri" w:cs="Calibri"/>
          <w:sz w:val="24"/>
        </w:rPr>
        <w:t>need for methods that are accessible to a wide range of research groups. Current fabrication standards, such as PDMS bonding, require expensive and time consuming</w:t>
      </w:r>
      <w:r w:rsidR="009F2804" w:rsidRPr="008B3F7B">
        <w:rPr>
          <w:rFonts w:ascii="Calibri" w:hAnsi="Calibri" w:cs="Calibri"/>
          <w:sz w:val="24"/>
        </w:rPr>
        <w:t xml:space="preserve"> </w:t>
      </w:r>
      <w:r w:rsidRPr="008B3F7B">
        <w:rPr>
          <w:rFonts w:ascii="Calibri" w:hAnsi="Calibri" w:cs="Calibri"/>
          <w:sz w:val="24"/>
        </w:rPr>
        <w:t>lithographic and bonding techniques. A viable alternative is the use of equipment and materials that are easily affordable, require minimal expertise and allow for the rapid iteration of designs. In this work we describe a protocol for designing and producing PET-laminates (PETLs), microfluidic devices that are inexpensive, easy to fabricate, and consume significantly less time</w:t>
      </w:r>
      <w:r w:rsidR="00B604B7" w:rsidRPr="008B3F7B">
        <w:rPr>
          <w:rFonts w:ascii="Calibri" w:hAnsi="Calibri" w:cs="Calibri"/>
          <w:sz w:val="24"/>
        </w:rPr>
        <w:t xml:space="preserve"> to generate</w:t>
      </w:r>
      <w:r w:rsidRPr="008B3F7B">
        <w:rPr>
          <w:rFonts w:ascii="Calibri" w:hAnsi="Calibri" w:cs="Calibri"/>
          <w:sz w:val="24"/>
        </w:rPr>
        <w:t xml:space="preserve"> than other approaches to microfluidics technology. They consist of thermally bonded film sheets</w:t>
      </w:r>
      <w:r w:rsidR="00B604B7" w:rsidRPr="008B3F7B">
        <w:rPr>
          <w:rFonts w:ascii="Calibri" w:hAnsi="Calibri" w:cs="Calibri"/>
          <w:sz w:val="24"/>
        </w:rPr>
        <w:t>,</w:t>
      </w:r>
      <w:r w:rsidRPr="008B3F7B">
        <w:rPr>
          <w:rFonts w:ascii="Calibri" w:hAnsi="Calibri" w:cs="Calibri"/>
          <w:sz w:val="24"/>
        </w:rPr>
        <w:t xml:space="preserve"> in which channels and other features are defined using a craft cutter. PETLs solve field-specific technical challenges while dramatically </w:t>
      </w:r>
      <w:r w:rsidR="00CA650C" w:rsidRPr="008B3F7B">
        <w:rPr>
          <w:rFonts w:ascii="Calibri" w:hAnsi="Calibri" w:cs="Calibri"/>
          <w:sz w:val="24"/>
        </w:rPr>
        <w:t>reduc</w:t>
      </w:r>
      <w:r w:rsidRPr="008B3F7B">
        <w:rPr>
          <w:rFonts w:ascii="Calibri" w:hAnsi="Calibri" w:cs="Calibri"/>
          <w:sz w:val="24"/>
        </w:rPr>
        <w:t xml:space="preserve">ing </w:t>
      </w:r>
      <w:r w:rsidR="00CA650C" w:rsidRPr="008B3F7B">
        <w:rPr>
          <w:rFonts w:ascii="Calibri" w:hAnsi="Calibri" w:cs="Calibri"/>
          <w:sz w:val="24"/>
        </w:rPr>
        <w:t xml:space="preserve">obstacles </w:t>
      </w:r>
      <w:r w:rsidR="00CA650C" w:rsidRPr="008B3F7B">
        <w:rPr>
          <w:rFonts w:ascii="Calibri" w:hAnsi="Calibri" w:cs="Calibri"/>
          <w:sz w:val="24"/>
        </w:rPr>
        <w:lastRenderedPageBreak/>
        <w:t xml:space="preserve">to </w:t>
      </w:r>
      <w:r w:rsidRPr="008B3F7B">
        <w:rPr>
          <w:rFonts w:ascii="Calibri" w:hAnsi="Calibri" w:cs="Calibri"/>
          <w:sz w:val="24"/>
        </w:rPr>
        <w:t xml:space="preserve">adoption. This approach </w:t>
      </w:r>
      <w:r w:rsidR="00CA650C" w:rsidRPr="008B3F7B">
        <w:rPr>
          <w:rFonts w:ascii="Calibri" w:hAnsi="Calibri" w:cs="Calibri"/>
          <w:sz w:val="24"/>
        </w:rPr>
        <w:t xml:space="preserve">facilitates </w:t>
      </w:r>
      <w:r w:rsidRPr="008B3F7B">
        <w:rPr>
          <w:rFonts w:ascii="Calibri" w:hAnsi="Calibri" w:cs="Calibri"/>
          <w:sz w:val="24"/>
        </w:rPr>
        <w:t>the accessibility of microfluidics devices in both research and educational settings,</w:t>
      </w:r>
      <w:r w:rsidR="00833799" w:rsidRPr="008B3F7B">
        <w:rPr>
          <w:rFonts w:ascii="Calibri" w:hAnsi="Calibri" w:cs="Calibri"/>
          <w:sz w:val="24"/>
        </w:rPr>
        <w:t xml:space="preserve"> </w:t>
      </w:r>
      <w:r w:rsidRPr="008B3F7B">
        <w:rPr>
          <w:rFonts w:ascii="Calibri" w:hAnsi="Calibri" w:cs="Calibri"/>
          <w:sz w:val="24"/>
        </w:rPr>
        <w:t>provid</w:t>
      </w:r>
      <w:r w:rsidR="00833799" w:rsidRPr="008B3F7B">
        <w:rPr>
          <w:rFonts w:ascii="Calibri" w:hAnsi="Calibri" w:cs="Calibri"/>
          <w:sz w:val="24"/>
        </w:rPr>
        <w:t>ing</w:t>
      </w:r>
      <w:r w:rsidRPr="008B3F7B">
        <w:rPr>
          <w:rFonts w:ascii="Calibri" w:hAnsi="Calibri" w:cs="Calibri"/>
          <w:sz w:val="24"/>
        </w:rPr>
        <w:t xml:space="preserve"> a reliable platform for new methods of inquiry.</w:t>
      </w:r>
    </w:p>
    <w:p w14:paraId="32D41F51" w14:textId="77777777" w:rsidR="00B7351A" w:rsidRPr="008B3F7B" w:rsidRDefault="00B7351A" w:rsidP="00D57AB4">
      <w:pPr>
        <w:spacing w:line="240" w:lineRule="auto"/>
        <w:jc w:val="both"/>
        <w:rPr>
          <w:rFonts w:ascii="Calibri" w:hAnsi="Calibri" w:cs="Calibri"/>
          <w:sz w:val="24"/>
        </w:rPr>
      </w:pPr>
    </w:p>
    <w:p w14:paraId="0EC22478"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INTRODUCTION:</w:t>
      </w:r>
    </w:p>
    <w:p w14:paraId="48FDD25B" w14:textId="162F3274"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Microfluidics </w:t>
      </w:r>
      <w:r w:rsidR="00327F31" w:rsidRPr="008B3F7B">
        <w:rPr>
          <w:rFonts w:ascii="Calibri" w:hAnsi="Calibri" w:cs="Calibri"/>
          <w:sz w:val="24"/>
        </w:rPr>
        <w:t>enables</w:t>
      </w:r>
      <w:r w:rsidRPr="008B3F7B">
        <w:rPr>
          <w:rFonts w:ascii="Calibri" w:hAnsi="Calibri" w:cs="Calibri"/>
          <w:sz w:val="24"/>
        </w:rPr>
        <w:t xml:space="preserve"> fluid control at small scales, with volumes ranging from microliters (</w:t>
      </w:r>
      <w:r w:rsidR="00D57AB4" w:rsidRPr="008B3F7B">
        <w:rPr>
          <w:rFonts w:ascii="Calibri" w:hAnsi="Calibri" w:cs="Calibri"/>
          <w:sz w:val="24"/>
        </w:rPr>
        <w:t xml:space="preserve">1 x </w:t>
      </w:r>
      <w:r w:rsidRPr="008B3F7B">
        <w:rPr>
          <w:rFonts w:ascii="Calibri" w:hAnsi="Calibri" w:cs="Calibri"/>
          <w:sz w:val="24"/>
        </w:rPr>
        <w:t>10</w:t>
      </w:r>
      <w:r w:rsidRPr="008B3F7B">
        <w:rPr>
          <w:rFonts w:ascii="Calibri" w:hAnsi="Calibri" w:cs="Calibri"/>
          <w:sz w:val="24"/>
          <w:vertAlign w:val="superscript"/>
        </w:rPr>
        <w:t>-6</w:t>
      </w:r>
      <w:r w:rsidR="00D57AB4" w:rsidRPr="008B3F7B">
        <w:rPr>
          <w:rFonts w:ascii="Calibri" w:hAnsi="Calibri" w:cs="Calibri"/>
          <w:sz w:val="24"/>
        </w:rPr>
        <w:t xml:space="preserve"> L</w:t>
      </w:r>
      <w:r w:rsidRPr="008B3F7B">
        <w:rPr>
          <w:rFonts w:ascii="Calibri" w:hAnsi="Calibri" w:cs="Calibri"/>
          <w:sz w:val="24"/>
        </w:rPr>
        <w:t xml:space="preserve">) to </w:t>
      </w:r>
      <w:proofErr w:type="spellStart"/>
      <w:r w:rsidRPr="008B3F7B">
        <w:rPr>
          <w:rFonts w:ascii="Calibri" w:hAnsi="Calibri" w:cs="Calibri"/>
          <w:sz w:val="24"/>
        </w:rPr>
        <w:t>picoliters</w:t>
      </w:r>
      <w:proofErr w:type="spellEnd"/>
      <w:r w:rsidRPr="008B3F7B">
        <w:rPr>
          <w:rFonts w:ascii="Calibri" w:hAnsi="Calibri" w:cs="Calibri"/>
          <w:sz w:val="24"/>
        </w:rPr>
        <w:t xml:space="preserve"> (</w:t>
      </w:r>
      <w:r w:rsidR="00D57AB4" w:rsidRPr="008B3F7B">
        <w:rPr>
          <w:rFonts w:ascii="Calibri" w:hAnsi="Calibri" w:cs="Calibri"/>
          <w:sz w:val="24"/>
        </w:rPr>
        <w:t xml:space="preserve">1 x </w:t>
      </w:r>
      <w:r w:rsidRPr="008B3F7B">
        <w:rPr>
          <w:rFonts w:ascii="Calibri" w:hAnsi="Calibri" w:cs="Calibri"/>
          <w:sz w:val="24"/>
        </w:rPr>
        <w:t>10</w:t>
      </w:r>
      <w:r w:rsidRPr="008B3F7B">
        <w:rPr>
          <w:rFonts w:ascii="Calibri" w:hAnsi="Calibri" w:cs="Calibri"/>
          <w:sz w:val="24"/>
          <w:vertAlign w:val="superscript"/>
        </w:rPr>
        <w:t>-12</w:t>
      </w:r>
      <w:r w:rsidR="00D57AB4" w:rsidRPr="008B3F7B">
        <w:rPr>
          <w:rFonts w:ascii="Calibri" w:hAnsi="Calibri" w:cs="Calibri"/>
          <w:sz w:val="24"/>
          <w:vertAlign w:val="superscript"/>
        </w:rPr>
        <w:t xml:space="preserve"> </w:t>
      </w:r>
      <w:r w:rsidR="00D57AB4" w:rsidRPr="008B3F7B">
        <w:rPr>
          <w:rFonts w:ascii="Calibri" w:hAnsi="Calibri" w:cs="Calibri"/>
          <w:sz w:val="24"/>
        </w:rPr>
        <w:t>L</w:t>
      </w:r>
      <w:r w:rsidRPr="008B3F7B">
        <w:rPr>
          <w:rFonts w:ascii="Calibri" w:hAnsi="Calibri" w:cs="Calibri"/>
          <w:sz w:val="24"/>
        </w:rPr>
        <w:t>). This control has been made possible in part due to the application of microfabrication techniques borrowed from the microprocessor industry</w:t>
      </w:r>
      <w:r w:rsidR="00A52248" w:rsidRPr="008B3F7B">
        <w:rPr>
          <w:rFonts w:ascii="Calibri" w:hAnsi="Calibri" w:cs="Calibri"/>
          <w:sz w:val="24"/>
          <w:vertAlign w:val="superscript"/>
        </w:rPr>
        <w:fldChar w:fldCharType="begin"/>
      </w:r>
      <w:r w:rsidR="007D1C0F" w:rsidRPr="008B3F7B">
        <w:rPr>
          <w:rFonts w:ascii="Calibri" w:hAnsi="Calibri" w:cs="Calibri"/>
          <w:sz w:val="24"/>
          <w:vertAlign w:val="superscript"/>
        </w:rPr>
        <w:instrText xml:space="preserve"> ADDIN ZOTERO_ITEM CSL_CITATION {"citationID":"5QFU0sci","properties":{"formattedCitation":"\\super 1\\nosupersub{}","plainCitation":"1","noteIndex":0},"citationItems":[{"id":720,"uris":["http://zotero.org/users/3338246/items/C7I69HBS"],"uri":["http://zotero.org/users/3338246/items/C7I69HBS"],"itemData":{"id":720,"type":"article-journal","title":"SOFT LITHOGRAPHY","container-title":"Annual Review of Materials Science","page":"153-184","volume":"28","issue":"1","source":"Crossref","DOI":"10.1146/annurev.matsci.28.1.153","ISSN":"0084-6600","language":"en","author":[{"family":"Xia","given":"Younan"},{"family":"Whitesides","given":"George M."}],"issued":{"date-parts":[["1998",8]]}}}],"schema":"https://github.com/citation-style-language/schema/raw/master/csl-citation.json"} </w:instrText>
      </w:r>
      <w:r w:rsidR="00A52248" w:rsidRPr="008B3F7B">
        <w:rPr>
          <w:rFonts w:ascii="Calibri" w:hAnsi="Calibri" w:cs="Calibri"/>
          <w:sz w:val="24"/>
          <w:vertAlign w:val="superscript"/>
        </w:rPr>
        <w:fldChar w:fldCharType="separate"/>
      </w:r>
      <w:r w:rsidR="00A52248" w:rsidRPr="008B3F7B">
        <w:rPr>
          <w:rFonts w:ascii="Calibri" w:hAnsi="Calibri" w:cs="Calibri"/>
          <w:sz w:val="24"/>
          <w:vertAlign w:val="superscript"/>
        </w:rPr>
        <w:t>1</w:t>
      </w:r>
      <w:r w:rsidR="00A52248" w:rsidRPr="008B3F7B">
        <w:rPr>
          <w:rFonts w:ascii="Calibri" w:hAnsi="Calibri" w:cs="Calibri"/>
          <w:sz w:val="24"/>
          <w:vertAlign w:val="superscript"/>
        </w:rPr>
        <w:fldChar w:fldCharType="end"/>
      </w:r>
      <w:r w:rsidRPr="008B3F7B">
        <w:rPr>
          <w:rFonts w:ascii="Calibri" w:hAnsi="Calibri" w:cs="Calibri"/>
          <w:sz w:val="24"/>
        </w:rPr>
        <w:t>. The use of micro-sized networks of channels and chambers allows the user to take advantage of the distinct physical phenomena characteristic of small dimensions. For example, at the micrometer scale, fluids can be manipulated using laminar flow, where viscous forces dominate inertial forces. As a result, diffusive transport becomes the prominent feature of microfluidics, and can be studied</w:t>
      </w:r>
      <w:r w:rsidR="005265E5" w:rsidRPr="008B3F7B">
        <w:rPr>
          <w:rFonts w:ascii="Calibri" w:hAnsi="Calibri" w:cs="Calibri"/>
          <w:sz w:val="24"/>
        </w:rPr>
        <w:t xml:space="preserve"> quantitatively </w:t>
      </w:r>
      <w:r w:rsidRPr="008B3F7B">
        <w:rPr>
          <w:rFonts w:ascii="Calibri" w:hAnsi="Calibri" w:cs="Calibri"/>
          <w:sz w:val="24"/>
        </w:rPr>
        <w:t xml:space="preserve">and experimentally. These systems can be properly understood using Fick’s laws, Brownian motion theory, the heat equation, and/or the </w:t>
      </w:r>
      <w:proofErr w:type="spellStart"/>
      <w:r w:rsidRPr="008B3F7B">
        <w:rPr>
          <w:rFonts w:ascii="Calibri" w:hAnsi="Calibri" w:cs="Calibri"/>
          <w:sz w:val="24"/>
        </w:rPr>
        <w:t>Navier</w:t>
      </w:r>
      <w:proofErr w:type="spellEnd"/>
      <w:r w:rsidRPr="008B3F7B">
        <w:rPr>
          <w:rFonts w:ascii="Calibri" w:hAnsi="Calibri" w:cs="Calibri"/>
          <w:sz w:val="24"/>
        </w:rPr>
        <w:t>-Stokes equations, which are important derivations in the fields of fluid mechanics and transport phenomena</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{"citationID":"ruuRh4cH","properties":{"formattedCitation":"\\super 2\\nosupersub{}","plainCitation":"2","noteIndex":0},"citationItems":[{"id":719,"uris":["http://zotero.org/users/3338246/items/QCK2ZRAQ"],"uri":["http://zotero.org/users/3338246/items/QCK2ZRAQ"],"itemData":{"id":719,"type":"article-journal","title":"Physics and Applications of Microfluidics in Biology","container-title":"Annual Review of Biomedical Engineering","page":"261-286","volume":"4","issue":"1","source":"Crossref","DOI":"10.1146/annurev.bioeng.4.112601.125916","ISSN":"1523-9829, 1545-4274","language":"en","author":[{"family":"Beebe","given":"David J."},{"family":"Mensing","given":"Glennys A."},{"family":"Walker","given":"Glenn M."}],"issued":{"date-parts":[["2002",8]]}}}],"schema":"https://github.com/citation-style-language/schema/raw/master/csl-citation.json"}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2</w:t>
      </w:r>
      <w:r w:rsidR="00A52248" w:rsidRPr="008B3F7B">
        <w:rPr>
          <w:rFonts w:ascii="Calibri" w:hAnsi="Calibri" w:cs="Calibri"/>
          <w:sz w:val="24"/>
        </w:rPr>
        <w:fldChar w:fldCharType="end"/>
      </w:r>
      <w:r w:rsidRPr="008B3F7B">
        <w:rPr>
          <w:rFonts w:ascii="Calibri" w:hAnsi="Calibri" w:cs="Calibri"/>
          <w:sz w:val="24"/>
        </w:rPr>
        <w:t>.</w:t>
      </w:r>
    </w:p>
    <w:p w14:paraId="4C7BC0D4" w14:textId="77777777" w:rsidR="00B7351A" w:rsidRPr="008B3F7B" w:rsidRDefault="00B7351A" w:rsidP="00D57AB4">
      <w:pPr>
        <w:spacing w:line="240" w:lineRule="auto"/>
        <w:jc w:val="both"/>
        <w:rPr>
          <w:rFonts w:ascii="Calibri" w:hAnsi="Calibri" w:cs="Calibri"/>
          <w:sz w:val="24"/>
        </w:rPr>
      </w:pPr>
    </w:p>
    <w:p w14:paraId="42A161B4" w14:textId="696A2DA5"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Because many groups in the biological sciences study complex systems at the microscopic level, it was originally thought that microfluidic devices would have an immediate and significant impact on research applications in biology</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{"citationID":"B2u43VKy","properties":{"formattedCitation":"\\super 2, 3\\nosupersub{}","plainCitation":"2, 3","noteIndex":0},"citationItems":[{"id":719,"uris":["http://zotero.org/users/3338246/items/QCK2ZRAQ"],"uri":["http://zotero.org/users/3338246/items/QCK2ZRAQ"],"itemData":{"id":719,"type":"article-journal","title":"Physics and Applications of Microfluidics in Biology","container-title":"Annual Review of Biomedical Engineering","page":"261-286","volume":"4","issue":"1","source":"Crossref","DOI":"10.1146/annurev.bioeng.4.112601.125916","ISSN":"1523-9829, 1545-4274","language":"en","author":[{"family":"Beebe","given":"David J."},{"family":"Mensing","given":"Glennys A."},{"family":"Walker","given":"Glenn M."}],"issued":{"date-parts":[["2002",8]]}}},{"id":718,"uris":["http://zotero.org/users/3338246/items/6WFUPPIJ"],"uri":["http://zotero.org/users/3338246/items/6WFUPPIJ"],"itemData":{"id":718,"type":"article-journal","title":"Soft Lithography in Biology and Biochemistry","container-title":"Annual Review of Biomedical Engineering","page":"335-373","volume":"3","issue":"1","source":"Crossref","DOI":"10.1146/annurev.bioeng.3.1.335","ISSN":"1523-9829, 1545-4274","language":"en","author":[{"family":"Whitesides","given":"George M."},{"family":"Ostuni","given":"Emanuele"},{"family":"Takayama","given":"Shuichi"},{"family":"Jiang","given":"Xingyu"},{"family":"Ingber","given":"Donald E."}],"issued":{"date-parts":[["2001",8]]}}}],"schema":"https://github.com/citation-style-language/schema/raw/master/csl-citation.json"}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2, 3</w:t>
      </w:r>
      <w:r w:rsidR="00A52248" w:rsidRPr="008B3F7B">
        <w:rPr>
          <w:rFonts w:ascii="Calibri" w:hAnsi="Calibri" w:cs="Calibri"/>
          <w:sz w:val="24"/>
        </w:rPr>
        <w:fldChar w:fldCharType="end"/>
      </w:r>
      <w:r w:rsidRPr="008B3F7B">
        <w:rPr>
          <w:rFonts w:ascii="Calibri" w:hAnsi="Calibri" w:cs="Calibri"/>
          <w:sz w:val="24"/>
        </w:rPr>
        <w:t>. This is due to diffusion being dominant in the transport of small molecules across membranes or within a cell, and the dimensions of cells and microorganisms are an ideal match for sub-millimeter systems and devices. Therefore, there was significant potential for enhancing the way in which cell</w:t>
      </w:r>
      <w:r w:rsidR="00FF05E4" w:rsidRPr="008B3F7B">
        <w:rPr>
          <w:rFonts w:ascii="Calibri" w:hAnsi="Calibri" w:cs="Calibri"/>
          <w:sz w:val="24"/>
        </w:rPr>
        <w:t>ular</w:t>
      </w:r>
      <w:r w:rsidRPr="008B3F7B">
        <w:rPr>
          <w:rFonts w:ascii="Calibri" w:hAnsi="Calibri" w:cs="Calibri"/>
          <w:sz w:val="24"/>
        </w:rPr>
        <w:t xml:space="preserve"> and molecular experimentation is conducted. However,</w:t>
      </w:r>
      <w:r w:rsidR="00A52248" w:rsidRPr="008B3F7B">
        <w:rPr>
          <w:rFonts w:ascii="Calibri" w:hAnsi="Calibri" w:cs="Calibri"/>
          <w:sz w:val="24"/>
        </w:rPr>
        <w:t xml:space="preserve"> </w:t>
      </w:r>
      <w:r w:rsidRPr="008B3F7B">
        <w:rPr>
          <w:rFonts w:ascii="Calibri" w:hAnsi="Calibri" w:cs="Calibri"/>
          <w:sz w:val="24"/>
        </w:rPr>
        <w:t>wide adoption of microfluidic technologies by biologists has lagged behind expectations</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{"citationID":"csvjOShB","properties":{"formattedCitation":"\\super 4\\nosupersub{}","plainCitation":"4","noteIndex":0},"citationItems":[{"id":298,"uris":["http://zotero.org/users/3338246/items/XI2424HB"],"uri":["http://zotero.org/users/3338246/items/XI2424HB"],"itemData":{"id":298,"type":"article-journal","title":"The present and future role of microfluidics in biomedical research","container-title":"Nature","page":"181-189","volume":"507","issue":"7491","source":"www.nature.com.proxy.library.nd.edu","abstract":"Microfluidics, a technology characterized by the engineered manipulation of fluids at the submillimetre scale, has shown considerable promise for improving diagnostics and biology research. Certain properties of microfluidic technologies, such as rapid sample processing and the precise control of fluids in an assay, have made them attractive candidates to replace traditional experimental approaches. Here we analyse the progress made by lab-on-a-chip microtechnologies in recent years, and discuss the clinical and research areas in which they have made the greatest impact. We also suggest directions that biologists, engineers and clinicians can take to help this technology live up to its potential.","DOI":"10.1038/nature13118","ISSN":"1476-4687","language":"en","author":[{"family":"Sackmann","given":"Eric K."},{"family":"Fulton","given":"Anna L."},{"family":"Beebe","given":"David J."}],"issued":{"date-parts":[["2014",3]]}}}],"schema":"https://github.com/citation-style-language/schema/raw/master/csl-citation.json"}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4</w:t>
      </w:r>
      <w:r w:rsidR="00A52248" w:rsidRPr="008B3F7B">
        <w:rPr>
          <w:rFonts w:ascii="Calibri" w:hAnsi="Calibri" w:cs="Calibri"/>
          <w:sz w:val="24"/>
        </w:rPr>
        <w:fldChar w:fldCharType="end"/>
      </w:r>
      <w:r w:rsidR="00A52248" w:rsidRPr="008B3F7B">
        <w:rPr>
          <w:rFonts w:ascii="Calibri" w:hAnsi="Calibri" w:cs="Calibri"/>
          <w:sz w:val="24"/>
        </w:rPr>
        <w:t>.</w:t>
      </w:r>
      <w:r w:rsidRPr="008B3F7B">
        <w:rPr>
          <w:rFonts w:ascii="Calibri" w:hAnsi="Calibri" w:cs="Calibri"/>
          <w:sz w:val="24"/>
        </w:rPr>
        <w:t xml:space="preserve"> A simple reason for the lack of technology transfer may be the disciplinary boundaries separating engineers and biologists. Custom device design and fabrication have remained just outside of the capabilities of most biological research groups, making them dependent on external expertise and facilities. Lack of familiarity with potential applications, cost, and the time required for design-iteration are also significant barriers for new adopters. It is likely that these barriers have had the effect of disrupting innovation and preventing the widespread application of microfluidics to address challenges in the biological sciences. </w:t>
      </w:r>
    </w:p>
    <w:p w14:paraId="442E0451" w14:textId="77777777" w:rsidR="00B7351A" w:rsidRPr="008B3F7B" w:rsidRDefault="00B7351A" w:rsidP="00D57AB4">
      <w:pPr>
        <w:spacing w:line="240" w:lineRule="auto"/>
        <w:jc w:val="both"/>
        <w:rPr>
          <w:rFonts w:ascii="Calibri" w:hAnsi="Calibri" w:cs="Calibri"/>
          <w:sz w:val="24"/>
        </w:rPr>
      </w:pPr>
    </w:p>
    <w:p w14:paraId="34686DAB" w14:textId="33EFD026"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A case in point: Since the late 1990’s soft-photolithography has been the method of choice for the fabrication of microfluidic devices. PDMS (polydimethylsiloxane, a silicone-based organic polymer) is a widely used material because of its physical properties, such as transparency, deformability, and biocompatibility</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{"citationID":"Scrn42CW","properties":{"formattedCitation":"\\super 5\\nosupersub{}","plainCitation":"5","noteIndex":0},"citationItems":[{"id":716,"uris":["http://zotero.org/users/3338246/items/IUUWG8ND"],"uri":["http://zotero.org/users/3338246/items/IUUWG8ND"],"itemData":{"id":716,"type":"article-journal","title":"Engineers are from PDMS-land, Biologists are from Polystyrenia","container-title":"Lab on a Chip","page":"1224","volume":"12","issue":"7","source":"Crossref","DOI":"10.1039/c2lc20982a","ISSN":"1473-0197, 1473-0189","language":"en","author":[{"family":"Berthier","given":"Erwin"},{"family":"Young","given":"Edmond W. K."},{"family":"Beebe","given":"David"}],"issued":{"date-parts":[["2012"]]}}}],"schema":"https://github.com/citation-style-language/schema/raw/master/csl-citation.json"}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5</w:t>
      </w:r>
      <w:r w:rsidR="00A52248" w:rsidRPr="008B3F7B">
        <w:rPr>
          <w:rFonts w:ascii="Calibri" w:hAnsi="Calibri" w:cs="Calibri"/>
          <w:sz w:val="24"/>
        </w:rPr>
        <w:fldChar w:fldCharType="end"/>
      </w:r>
      <w:r w:rsidR="00A52248" w:rsidRPr="008B3F7B">
        <w:rPr>
          <w:rFonts w:ascii="Calibri" w:hAnsi="Calibri" w:cs="Calibri"/>
          <w:sz w:val="24"/>
        </w:rPr>
        <w:t>.</w:t>
      </w:r>
      <w:r w:rsidRPr="008B3F7B">
        <w:rPr>
          <w:rFonts w:ascii="Calibri" w:hAnsi="Calibri" w:cs="Calibri"/>
          <w:sz w:val="24"/>
        </w:rPr>
        <w:t xml:space="preserve"> The technique has enjoyed great success, w</w:t>
      </w:r>
      <w:r w:rsidR="00D57AB4" w:rsidRPr="008B3F7B">
        <w:rPr>
          <w:rFonts w:ascii="Calibri" w:hAnsi="Calibri" w:cs="Calibri"/>
          <w:sz w:val="24"/>
        </w:rPr>
        <w:t>ith lab-on-a-chip and organ-</w:t>
      </w:r>
      <w:r w:rsidRPr="008B3F7B">
        <w:rPr>
          <w:rFonts w:ascii="Calibri" w:hAnsi="Calibri" w:cs="Calibri"/>
          <w:sz w:val="24"/>
        </w:rPr>
        <w:t xml:space="preserve">on-a-chip devices continually </w:t>
      </w:r>
      <w:r w:rsidR="00FF05E4" w:rsidRPr="008B3F7B">
        <w:rPr>
          <w:rFonts w:ascii="Calibri" w:hAnsi="Calibri" w:cs="Calibri"/>
          <w:sz w:val="24"/>
        </w:rPr>
        <w:t xml:space="preserve">being </w:t>
      </w:r>
      <w:r w:rsidRPr="008B3F7B">
        <w:rPr>
          <w:rFonts w:ascii="Calibri" w:hAnsi="Calibri" w:cs="Calibri"/>
          <w:sz w:val="24"/>
        </w:rPr>
        <w:t>developed on this platform</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{"citationID":"vcKWZ8y2","properties":{"formattedCitation":"\\super 6\\nosupersub{}","plainCitation":"6","noteIndex":0},"citationItems":[{"id":715,"uris":["http://zotero.org/users/3338246/items/JR3KFWK3"],"uri":["http://zotero.org/users/3338246/items/JR3KFWK3"],"itemData":{"id":715,"type":"article-journal","title":"Advances in organ-on-a-chip engineering","container-title":"Nature Reviews Materials","page":"257-278","volume":"3","issue":"8","source":"Crossref","DOI":"10.1038/s41578-018-0034-7","ISSN":"2058-8437","language":"en","author":[{"family":"Zhang","given":"Boyang"},{"family":"Korolj","given":"Anastasia"},{"family":"Lai","given":"Benjamin Fook Lun"},{"family":"Radisic","given":"Milica"}],"issued":{"date-parts":[["2018",8]]}}}],"schema":"https://github.com/citation-style-language/schema/raw/master/csl-citation.json"}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6</w:t>
      </w:r>
      <w:r w:rsidR="00A52248" w:rsidRPr="008B3F7B">
        <w:rPr>
          <w:rFonts w:ascii="Calibri" w:hAnsi="Calibri" w:cs="Calibri"/>
          <w:sz w:val="24"/>
        </w:rPr>
        <w:fldChar w:fldCharType="end"/>
      </w:r>
      <w:r w:rsidR="00A52248" w:rsidRPr="008B3F7B">
        <w:rPr>
          <w:rFonts w:ascii="Calibri" w:hAnsi="Calibri" w:cs="Calibri"/>
          <w:sz w:val="24"/>
        </w:rPr>
        <w:t>.</w:t>
      </w:r>
      <w:r w:rsidRPr="008B3F7B">
        <w:rPr>
          <w:rFonts w:ascii="Calibri" w:hAnsi="Calibri" w:cs="Calibri"/>
          <w:sz w:val="24"/>
        </w:rPr>
        <w:t xml:space="preserve"> Most of the groups working on these technologies, however, are found in engineering departments or have strong ties to them</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{"citationID":"ceRrWVFB","properties":{"formattedCitation":"\\super 4\\nosupersub{}","plainCitation":"4","noteIndex":0},"citationItems":[{"id":298,"uris":["http://zotero.org/users/3338246/items/XI2424HB"],"uri":["http://zotero.org/users/3338246/items/XI2424HB"],"itemData":{"id":298,"type":"article-journal","title":"The present and future role of microfluidics in biomedical research","container-title":"Nature","page":"181-189","volume":"507","issue":"7491","source":"www.nature.com.proxy.library.nd.edu","abstract":"Microfluidics, a technology characterized by the engineered manipulation of fluids at the submillimetre scale, has shown considerable promise for improving diagnostics and biology research. Certain properties of microfluidic technologies, such as rapid sample processing and the precise control of fluids in an assay, have made them attractive candidates to replace traditional experimental approaches. Here we analyse the progress made by lab-on-a-chip microtechnologies in recent years, and discuss the clinical and research areas in which they have made the greatest impact. We also suggest directions that biologists, engineers and clinicians can take to help this technology live up to its potential.","DOI":"10.1038/nature13118","ISSN":"1476-4687","language":"en","author":[{"family":"Sackmann","given":"Eric K."},{"family":"Fulton","given":"Anna L."},{"family":"Beebe","given":"David J."}],"issued":{"date-parts":[["2014",3]]}}}],"schema":"https://github.com/citation-style-language/schema/raw/master/csl-citation.json"}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4</w:t>
      </w:r>
      <w:r w:rsidR="00A52248" w:rsidRPr="008B3F7B">
        <w:rPr>
          <w:rFonts w:ascii="Calibri" w:hAnsi="Calibri" w:cs="Calibri"/>
          <w:sz w:val="24"/>
        </w:rPr>
        <w:fldChar w:fldCharType="end"/>
      </w:r>
      <w:r w:rsidRPr="008B3F7B">
        <w:rPr>
          <w:rFonts w:ascii="Calibri" w:hAnsi="Calibri" w:cs="Calibri"/>
          <w:sz w:val="24"/>
        </w:rPr>
        <w:t xml:space="preserve">. Lithography usually requires clean-rooms for the fabrication of molds and specialized bonding equipment. For many groups, this makes standard PDMS devices less than ideal due their capital costs and lead-time, particularly when there is a need to make repeated design modifications. Furthermore, the technology is mostly inaccessible to the average biologist and to students without access to specialized engineering laboratories. It has been proposed that for microfluidic devices to be widely adopted, they must mimic some </w:t>
      </w:r>
      <w:r w:rsidR="00D57AB4" w:rsidRPr="008B3F7B">
        <w:rPr>
          <w:rFonts w:ascii="Calibri" w:hAnsi="Calibri" w:cs="Calibri"/>
          <w:sz w:val="24"/>
        </w:rPr>
        <w:t xml:space="preserve">of </w:t>
      </w:r>
      <w:r w:rsidRPr="008B3F7B">
        <w:rPr>
          <w:rFonts w:ascii="Calibri" w:hAnsi="Calibri" w:cs="Calibri"/>
          <w:sz w:val="24"/>
        </w:rPr>
        <w:t xml:space="preserve">the qualities of materials commonly used by biologists. For example, polystyrene used for cell culture and bioassays is inexpensive, disposable, and amenable to mass production. In contrast, industrial manufacturing </w:t>
      </w:r>
      <w:r w:rsidRPr="008B3F7B">
        <w:rPr>
          <w:rFonts w:ascii="Calibri" w:hAnsi="Calibri" w:cs="Calibri"/>
          <w:sz w:val="24"/>
        </w:rPr>
        <w:lastRenderedPageBreak/>
        <w:t>of PDMS-based microfluidics has never been realized because of its mechanical softness, surface treatment instability, and gas permeability</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{"citationID":"rwoMWXva","properties":{"formattedCitation":"\\super 5\\nosupersub{}","plainCitation":"5","noteIndex":0},"citationItems":[{"id":716,"uris":["http://zotero.org/users/3338246/items/IUUWG8ND"],"uri":["http://zotero.org/users/3338246/items/IUUWG8ND"],"itemData":{"id":716,"type":"article-journal","title":"Engineers are from PDMS-land, Biologists are from Polystyrenia","container-title":"Lab on a Chip","page":"1224","volume":"12","issue":"7","source":"Crossref","DOI":"10.1039/c2lc20982a","ISSN":"1473-0197, 1473-0189","language":"en","author":[{"family":"Berthier","given":"Erwin"},{"family":"Young","given":"Edmond W. K."},{"family":"Beebe","given":"David"}],"issued":{"date-parts":[["2012"]]}}}],"schema":"https://github.com/citation-style-language/schema/raw/master/csl-citation.json"}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5</w:t>
      </w:r>
      <w:r w:rsidR="00A52248" w:rsidRPr="008B3F7B">
        <w:rPr>
          <w:rFonts w:ascii="Calibri" w:hAnsi="Calibri" w:cs="Calibri"/>
          <w:sz w:val="24"/>
        </w:rPr>
        <w:fldChar w:fldCharType="end"/>
      </w:r>
      <w:r w:rsidRPr="008B3F7B">
        <w:rPr>
          <w:rFonts w:ascii="Calibri" w:hAnsi="Calibri" w:cs="Calibri"/>
          <w:sz w:val="24"/>
        </w:rPr>
        <w:t>. Because of these limitations, and with the goal of solving technical challenges using customized devices built “in-house”, we describe an alternative method that utilizes xurography</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{"citationID":"RKRVOits","properties":{"formattedCitation":"\\super 7\\uc0\\u8211{}9\\nosupersub{}","plainCitation":"7–9","noteIndex":0},"citationItems":[{"id":267,"uris":["http://zotero.org/users/3338246/items/N8IGALR5"],"uri":["http://zotero.org/users/3338246/items/N8IGALR5"],"itemData":{"id":267,"type":"article-journal","title":"Xurography: rapid prototyping of microstructures using a cutting plotter","container-title":"Journal of Microelectromechanical Systems","page":"1364-1374","volume":"14","issue":"6","source":"IEEE Xplore","abstract":"This paper introduces xurography, or \"razor writing,\" as a novel rapid prototyping technique for creating microstructures in various films. This technique uses a cutting plotter traditionally used in the sign industry for cutting graphics in adhesive vinyl films. A cutting plotter with an addressable resolution of 10 /spl mu/m was used to cut microstructures in various films with thicknesses ranging from 25 to 1000 /spl mu/m. Positive features down to 35 /spl mu/m and negative features down to 18 /spl mu/m were cut in a 25 /spl mu/m thick material. Higher aspect ratios of 5.2 for positive features and 8 for negative features were possible in a 360 /spl mu/m thick material. A simple model correlating material properties to minimum feature size is introduced. Multilayered microstructures cut from pressure sensitive and thermal activated adhesive films were laminated in less than 30 min without photolithographic processes or chemicals. Potential applications of these microstructures are explored including: shadow masking, electroplating, micromolds for PDMS, and multilayered three-dimensional (3-D) channels. This inexpensive method can rapidly prototype microfluidic devices or tertiary fluid connections for higher resolution devices. [1488].","DOI":"10.1109/JMEMS.2005.859087","ISSN":"1057-7157","title-short":"Xurography","author":[{"family":"Bartholomeusz","given":"D. A."},{"family":"Boutte","given":"R. W."},{"family":"Andrade","given":"J. D."}],"issued":{"date-parts":[["2005",12]]}}},{"id":362,"uris":["http://zotero.org/users/3338246/items/Y2YREET8"],"uri":["http://zotero.org/users/3338246/items/Y2YREET8"],"itemData":{"id":362,"type":"webpage","title":"Implementation and Assessment of Student-Made Microfluidic Devices in the General Chemistry Laboratory","genre":"Text","URL":"https://www.ingentaconnect.com/content/asp/jne/2016/00000008/00000002/art00002","note":"DOI: info:doi/10.1166/jne.2016.1097","language":"en","author":[{"family":"Martínez-Hernández","given":"Kermin J."},{"family":"Rovira-Figueroa","given":"Nahyr D."},{"family":"Ontiveros","given":"Fernando"}],"issued":{"date-parts":[["2016",12]]},"accessed":{"date-parts":[["2018",9,12]]}}},{"id":628,"uris":["http://zotero.org/users/3338246/items/GRG52FHZ"],"uri":["http://zotero.org/users/3338246/items/GRG52FHZ"],"itemData":{"id":628,"type":"article-journal","title":"Microfluidics on the fly: Inexpensive rapid fabrication of thermally laminated microfluidic devices for live imaging and multimodal perturbations of multicellular systems","container-title":"Biomicrofluidics","page":"024111","volume":"13","issue":"2","source":"aip.scitation.org (Atypon)","abstract":"Microfluidic devices provide a platform for analyzing both natural and synthetic multicellular systems. Currently, substantial capital investment and expertise are required for creating microfluidic devices using standard soft-lithography. These requirements present barriers to entry for many nontraditional users of microfluidics, including developmental biology laboratories. Therefore, fabrication methodologies that enable rapid device iteration and work “out-of-the-box” can accelerate the integration of microfluidics with developmental biology. Here, we have created and characterized low-cost hybrid polyethylene terephthalate laminate (PETL) microfluidic devices that are suitable for cell and micro-organ culture assays. These devices were validated with mammalian cell lines and the Drosophila wing imaginal disc as a model micro-organ. First, we developed and tested PETLs that are compatible with both long-term cultures and high-resolution imaging of cells and organs. Further, we achieved spatiotemporal control of chemical gradients across the wing discs with a multilayered microfluidic device. Finally, we created a multilayered device that enables controllable mechanical loading of micro-organs. This mechanical actuation assay was used to characterize the response of larval wing discs at different developmental stages. Interestingly, increased deformation of the older wing discs for the same mechanical loading suggests that the compliance of the organ is increased in preparation for subsequent morphogenesis. Together, these results demonstrate the applicability of hybrid PETL devices for biochemical and mechanobiology studies on micro-organs and provide new insights into the mechanics of organ development.","DOI":"10.1063/1.5086671","title-short":"Microfluidics on the fly","journalAbbreviation":"Biomicrofluidics","author":[{"family":"Levis","given":"Megan"},{"family":"Kumar","given":"Nilay"},{"family":"Apakian","given":"Emily"},{"family":"Moreno","given":"Cesar"},{"family":"Hernandez","given":"Ulises"},{"family":"Olivares","given":"Ana"},{"family":"Ontiveros","given":"Fernando"},{"family":"Zartman","given":"Jeremiah J."}],"issued":{"date-parts":[["2019",3,1]]}}}],"schema":"https://github.com/citation-style-language/schema/raw/master/csl-citation.json"}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7–9</w:t>
      </w:r>
      <w:r w:rsidR="00A52248" w:rsidRPr="008B3F7B">
        <w:rPr>
          <w:rFonts w:ascii="Calibri" w:hAnsi="Calibri" w:cs="Calibri"/>
          <w:sz w:val="24"/>
        </w:rPr>
        <w:fldChar w:fldCharType="end"/>
      </w:r>
      <w:r w:rsidRPr="008B3F7B">
        <w:rPr>
          <w:rFonts w:ascii="Calibri" w:hAnsi="Calibri" w:cs="Calibri"/>
          <w:sz w:val="24"/>
        </w:rPr>
        <w:t xml:space="preserve"> protocols and thermal lamination. This method can be adopted with little capital and time investment.</w:t>
      </w:r>
    </w:p>
    <w:p w14:paraId="25441596" w14:textId="77777777" w:rsidR="00B7351A" w:rsidRPr="008B3F7B" w:rsidRDefault="00B7351A" w:rsidP="00D57AB4">
      <w:pPr>
        <w:spacing w:line="240" w:lineRule="auto"/>
        <w:jc w:val="both"/>
        <w:rPr>
          <w:rFonts w:ascii="Calibri" w:hAnsi="Calibri" w:cs="Calibri"/>
          <w:sz w:val="24"/>
        </w:rPr>
      </w:pPr>
    </w:p>
    <w:p w14:paraId="3FFCD483" w14:textId="169B8E98"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PETLs are fabricated using polyethylene terephthalate (PET) film, coated with the </w:t>
      </w:r>
      <w:proofErr w:type="spellStart"/>
      <w:r w:rsidRPr="008B3F7B">
        <w:rPr>
          <w:rFonts w:ascii="Calibri" w:hAnsi="Calibri" w:cs="Calibri"/>
          <w:sz w:val="24"/>
        </w:rPr>
        <w:t>thermoadhesive</w:t>
      </w:r>
      <w:proofErr w:type="spellEnd"/>
      <w:r w:rsidRPr="008B3F7B">
        <w:rPr>
          <w:rFonts w:ascii="Calibri" w:hAnsi="Calibri" w:cs="Calibri"/>
          <w:sz w:val="24"/>
        </w:rPr>
        <w:t xml:space="preserve"> ethylene-vinyl acetate (EVA). Both materials are widely used in consumer products, are biocompatible and are readily available at minimal cost</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{"citationID":"0NbIDQyk","properties":{"formattedCitation":"\\super 10\\nosupersub{}","plainCitation":"10","noteIndex":0},"citationItems":[{"id":451,"uris":["http://zotero.org/users/3338246/items/85ULWMEW"],"uri":["http://zotero.org/users/3338246/items/85ULWMEW"],"itemData":{"id":451,"type":"chapter","title":"Chapter 18 - Biomedical Applications of Nondegradable Polymers","container-title":"Natural and Synthetic Biomedical Polymers","publisher":"Elsevier","publisher-place":"Oxford","page":"301-308","source":"ScienceDirect","event-place":"Oxford","abstract":"Nondegradable polymers also known as biostable or biointegrable polymers have a long history in biomedical field to treat a wide range of health problems in different tissues. Tailoring material properties by altering molecular architecture, crystallinity, and structure of polymers has been the advantages over nondegradable materials such as metals or ceramics. Poly(methyl methacrylate), poly(tetrafluoroethylene), polyethylene, silicone, Dacron, and polyurethane are few commonly employed polymers clinically for orthopedic applications, vascular grafts, ocular application, dentistry, tissue engineering, and drug delivery systems. This chapter outlines the clinical applications of different nondegradable polymers and its detailed performance based on the properties. Further, this chapter also deals with various limitations associated with the use of biointegrable polymers and future prospective to circumvent the current problems for the development of ideal next-generation materials.","URL":"http://www.sciencedirect.com/science/article/pii/B9780123969835000193","ISBN":"978-0-12-396983-5","note":"DOI: 10.1016/B978-0-12-396983-5.00019-3","author":[{"family":"Subramaniam","given":"Anuradha"},{"family":"Sethuraman","given":"Swaminathan"}],"editor":[{"family":"Kumbar","given":"Sangamesh G."},{"family":"Laurencin","given":"Cato T."},{"family":"Deng","given":"Meng"}],"issued":{"date-parts":[["2014",1,1]]},"accessed":{"date-parts":[["2018",12,10]]}}}],"schema":"https://github.com/citation-style-language/schema/raw/master/csl-citation.json"}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10</w:t>
      </w:r>
      <w:r w:rsidR="00A52248" w:rsidRPr="008B3F7B">
        <w:rPr>
          <w:rFonts w:ascii="Calibri" w:hAnsi="Calibri" w:cs="Calibri"/>
          <w:sz w:val="24"/>
        </w:rPr>
        <w:fldChar w:fldCharType="end"/>
      </w:r>
      <w:r w:rsidRPr="008B3F7B">
        <w:rPr>
          <w:rFonts w:ascii="Calibri" w:hAnsi="Calibri" w:cs="Calibri"/>
          <w:sz w:val="24"/>
        </w:rPr>
        <w:t>. PET/EVA film can be obtained in the form of laminating pouches or rolls. Using a computer-controlled craft cutter commonly found in hobbyist or craft stores, channels are cut out of a single film sheet to define the device’s architecture</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{"citationID":"M8BBfnOs","properties":{"formattedCitation":"\\super 11\\nosupersub{}","plainCitation":"11","noteIndex":0},"citationItems":[{"id":710,"uris":["http://zotero.org/users/3338246/items/6ZKLVMMV"],"uri":["http://zotero.org/users/3338246/items/6ZKLVMMV"],"itemData":{"id":710,"type":"article-journal","title":"Low-cost rapid prototyping of flexible microfluidic devices using a desktop digital craft cutter","container-title":"Lab Chip","page":"384-387","volume":"10","issue":"3","source":"Crossref","DOI":"10.1039/B918089C","ISSN":"1473-0197, 1473-0189","language":"en","author":[{"family":"Yuen","given":"Po Ki"},{"family":"Goral","given":"Vasiliy N."}],"issued":{"date-parts":[["2010"]]}}}],"schema":"https://github.com/citation-style-language/schema/raw/master/csl-citation.json"}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11</w:t>
      </w:r>
      <w:r w:rsidR="00A52248" w:rsidRPr="008B3F7B">
        <w:rPr>
          <w:rFonts w:ascii="Calibri" w:hAnsi="Calibri" w:cs="Calibri"/>
          <w:sz w:val="24"/>
        </w:rPr>
        <w:fldChar w:fldCharType="end"/>
      </w:r>
      <w:r w:rsidRPr="008B3F7B">
        <w:rPr>
          <w:rFonts w:ascii="Calibri" w:hAnsi="Calibri" w:cs="Calibri"/>
          <w:sz w:val="24"/>
        </w:rPr>
        <w:t>. The channels are then sealed by applying additional film (or glass) layers that are bonded using an (office) thermal laminator (</w:t>
      </w:r>
      <w:r w:rsidRPr="008B3F7B">
        <w:rPr>
          <w:rFonts w:ascii="Calibri" w:hAnsi="Calibri" w:cs="Calibri"/>
          <w:b/>
          <w:bCs/>
          <w:sz w:val="24"/>
        </w:rPr>
        <w:t>Fig</w:t>
      </w:r>
      <w:r w:rsidR="00D57AB4" w:rsidRPr="008B3F7B">
        <w:rPr>
          <w:rFonts w:ascii="Calibri" w:hAnsi="Calibri" w:cs="Calibri"/>
          <w:b/>
          <w:bCs/>
          <w:sz w:val="24"/>
        </w:rPr>
        <w:t>ure</w:t>
      </w:r>
      <w:r w:rsidRPr="008B3F7B">
        <w:rPr>
          <w:rFonts w:ascii="Calibri" w:hAnsi="Calibri" w:cs="Calibri"/>
          <w:b/>
          <w:bCs/>
          <w:sz w:val="24"/>
        </w:rPr>
        <w:t xml:space="preserve"> 1A</w:t>
      </w:r>
      <w:r w:rsidRPr="008B3F7B">
        <w:rPr>
          <w:rFonts w:ascii="Calibri" w:hAnsi="Calibri" w:cs="Calibri"/>
          <w:sz w:val="24"/>
        </w:rPr>
        <w:t>). Perforated, self-adhesive vinyl bumpers are added to facilitate access to the channels. Fabrication times range from 5 to 15 min, which allows rapid design iteration. All the equipment and materials used to make PETLs are commercially accessible and affordable (&lt;350 USD starting cost</w:t>
      </w:r>
      <w:r w:rsidR="005265E5" w:rsidRPr="008B3F7B">
        <w:rPr>
          <w:rFonts w:ascii="Calibri" w:hAnsi="Calibri" w:cs="Calibri"/>
          <w:sz w:val="24"/>
        </w:rPr>
        <w:t>, compared to thousands of USDs for lithography</w:t>
      </w:r>
      <w:r w:rsidRPr="008B3F7B">
        <w:rPr>
          <w:rFonts w:ascii="Calibri" w:hAnsi="Calibri" w:cs="Calibri"/>
          <w:sz w:val="24"/>
        </w:rPr>
        <w:t>)</w:t>
      </w:r>
      <w:r w:rsidR="00D57AB4" w:rsidRPr="008B3F7B">
        <w:rPr>
          <w:rFonts w:ascii="Calibri" w:hAnsi="Calibri" w:cs="Calibri"/>
          <w:sz w:val="24"/>
        </w:rPr>
        <w:t>.</w:t>
      </w:r>
      <w:r w:rsidR="005265E5" w:rsidRPr="008B3F7B">
        <w:rPr>
          <w:rFonts w:ascii="Calibri" w:hAnsi="Calibri" w:cs="Calibri"/>
          <w:sz w:val="24"/>
        </w:rPr>
        <w:t xml:space="preserve"> </w:t>
      </w:r>
      <w:r w:rsidRPr="008B3F7B">
        <w:rPr>
          <w:rFonts w:ascii="Calibri" w:hAnsi="Calibri" w:cs="Calibri"/>
          <w:sz w:val="24"/>
        </w:rPr>
        <w:t>Therefore, PETLs provide a novel solution to two main problems posed by conventional microfluidics: affordability and time effectiveness (See PDMS/PETL</w:t>
      </w:r>
      <w:r w:rsidR="00D57AB4" w:rsidRPr="008B3F7B">
        <w:rPr>
          <w:rFonts w:ascii="Calibri" w:hAnsi="Calibri" w:cs="Calibri"/>
          <w:sz w:val="24"/>
        </w:rPr>
        <w:t xml:space="preserve"> </w:t>
      </w:r>
      <w:r w:rsidRPr="008B3F7B">
        <w:rPr>
          <w:rFonts w:ascii="Calibri" w:hAnsi="Calibri" w:cs="Calibri"/>
          <w:sz w:val="24"/>
        </w:rPr>
        <w:t xml:space="preserve">comparison in </w:t>
      </w:r>
      <w:r w:rsidRPr="008B3F7B">
        <w:rPr>
          <w:rFonts w:ascii="Calibri" w:hAnsi="Calibri" w:cs="Calibri"/>
          <w:b/>
          <w:bCs/>
          <w:sz w:val="24"/>
        </w:rPr>
        <w:t>Supp</w:t>
      </w:r>
      <w:r w:rsidR="00327F31" w:rsidRPr="008B3F7B">
        <w:rPr>
          <w:rFonts w:ascii="Calibri" w:hAnsi="Calibri" w:cs="Calibri"/>
          <w:b/>
          <w:bCs/>
          <w:sz w:val="24"/>
        </w:rPr>
        <w:t>lementary</w:t>
      </w:r>
      <w:r w:rsidRPr="008B3F7B">
        <w:rPr>
          <w:rFonts w:ascii="Calibri" w:hAnsi="Calibri" w:cs="Calibri"/>
          <w:b/>
          <w:bCs/>
          <w:sz w:val="24"/>
        </w:rPr>
        <w:t xml:space="preserve"> </w:t>
      </w:r>
      <w:r w:rsidR="00D57AB4" w:rsidRPr="008B3F7B">
        <w:rPr>
          <w:rFonts w:ascii="Calibri" w:hAnsi="Calibri" w:cs="Calibri"/>
          <w:b/>
          <w:bCs/>
          <w:sz w:val="24"/>
        </w:rPr>
        <w:t>Table</w:t>
      </w:r>
      <w:r w:rsidR="00150EC2" w:rsidRPr="008B3F7B">
        <w:rPr>
          <w:rFonts w:ascii="Calibri" w:hAnsi="Calibri" w:cs="Calibri"/>
          <w:b/>
          <w:bCs/>
          <w:sz w:val="24"/>
        </w:rPr>
        <w:t>s</w:t>
      </w:r>
      <w:r w:rsidR="00D57AB4" w:rsidRPr="008B3F7B">
        <w:rPr>
          <w:rFonts w:ascii="Calibri" w:hAnsi="Calibri" w:cs="Calibri"/>
          <w:b/>
          <w:bCs/>
          <w:sz w:val="24"/>
        </w:rPr>
        <w:t xml:space="preserve"> 1</w:t>
      </w:r>
      <w:r w:rsidR="00150EC2" w:rsidRPr="008B3F7B">
        <w:rPr>
          <w:rFonts w:ascii="Calibri" w:hAnsi="Calibri" w:cs="Calibri"/>
          <w:sz w:val="24"/>
        </w:rPr>
        <w:t>,</w:t>
      </w:r>
      <w:r w:rsidR="00150EC2" w:rsidRPr="008B3F7B">
        <w:rPr>
          <w:rFonts w:ascii="Calibri" w:hAnsi="Calibri" w:cs="Calibri"/>
          <w:b/>
          <w:bCs/>
          <w:sz w:val="24"/>
        </w:rPr>
        <w:t xml:space="preserve"> 2</w:t>
      </w:r>
      <w:r w:rsidRPr="008B3F7B">
        <w:rPr>
          <w:rFonts w:ascii="Calibri" w:hAnsi="Calibri" w:cs="Calibri"/>
          <w:sz w:val="24"/>
        </w:rPr>
        <w:t xml:space="preserve">). </w:t>
      </w:r>
    </w:p>
    <w:p w14:paraId="61718832" w14:textId="77777777" w:rsidR="00B7351A" w:rsidRPr="008B3F7B" w:rsidRDefault="00B7351A" w:rsidP="00D57AB4">
      <w:pPr>
        <w:spacing w:line="240" w:lineRule="auto"/>
        <w:jc w:val="both"/>
        <w:rPr>
          <w:rFonts w:ascii="Calibri" w:hAnsi="Calibri" w:cs="Calibri"/>
          <w:sz w:val="24"/>
        </w:rPr>
      </w:pPr>
    </w:p>
    <w:p w14:paraId="5B82C180" w14:textId="51E53A0B"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In addition to providing researchers with the opportunity to design and fabricate their own devices, PETLs can be easily adopted in the classroom because they are simple and intuitive to use. PETLs can be included in high school and college curricula</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{"citationID":"sd2gAd1v","properties":{"formattedCitation":"\\super 8\\nosupersub{}","plainCitation":"8","noteIndex":0},"citationItems":[{"id":362,"uris":["http://zotero.org/users/3338246/items/Y2YREET8"],"uri":["http://zotero.org/users/3338246/items/Y2YREET8"],"itemData":{"id":362,"type":"webpage","title":"Implementation and Assessment of Student-Made Microfluidic Devices in the General Chemistry Laboratory","genre":"Text","URL":"https://www.ingentaconnect.com/content/asp/jne/2016/00000008/00000002/art00002","note":"DOI: info:doi/10.1166/jne.2016.1097","language":"en","author":[{"family":"Martínez-Hernández","given":"Kermin J."},{"family":"Rovira-Figueroa","given":"Nahyr D."},{"family":"Ontiveros","given":"Fernando"}],"issued":{"date-parts":[["2016",12]]},"accessed":{"date-parts":[["2018",9,12]]}}}],"schema":"https://github.com/citation-style-language/schema/raw/master/csl-citation.json"}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8</w:t>
      </w:r>
      <w:r w:rsidR="00A52248" w:rsidRPr="008B3F7B">
        <w:rPr>
          <w:rFonts w:ascii="Calibri" w:hAnsi="Calibri" w:cs="Calibri"/>
          <w:sz w:val="24"/>
        </w:rPr>
        <w:fldChar w:fldCharType="end"/>
      </w:r>
      <w:r w:rsidRPr="008B3F7B">
        <w:rPr>
          <w:rFonts w:ascii="Calibri" w:hAnsi="Calibri" w:cs="Calibri"/>
          <w:sz w:val="24"/>
        </w:rPr>
        <w:t xml:space="preserve">, where they are used to help students better understand physical, chemical and biological concepts, like diffusion, laminar flow, </w:t>
      </w:r>
      <w:proofErr w:type="spellStart"/>
      <w:r w:rsidRPr="008B3F7B">
        <w:rPr>
          <w:rFonts w:ascii="Calibri" w:hAnsi="Calibri" w:cs="Calibri"/>
          <w:sz w:val="24"/>
        </w:rPr>
        <w:t>micromixing</w:t>
      </w:r>
      <w:proofErr w:type="spellEnd"/>
      <w:r w:rsidRPr="008B3F7B">
        <w:rPr>
          <w:rFonts w:ascii="Calibri" w:hAnsi="Calibri" w:cs="Calibri"/>
          <w:sz w:val="24"/>
        </w:rPr>
        <w:t>, nanoparticle synthesis, gradient formation and chemotaxis.</w:t>
      </w:r>
    </w:p>
    <w:p w14:paraId="42463573" w14:textId="77777777" w:rsidR="00B7351A" w:rsidRPr="008B3F7B" w:rsidRDefault="00B7351A" w:rsidP="00D57AB4">
      <w:pPr>
        <w:spacing w:line="240" w:lineRule="auto"/>
        <w:jc w:val="both"/>
        <w:rPr>
          <w:rFonts w:ascii="Calibri" w:hAnsi="Calibri" w:cs="Calibri"/>
          <w:sz w:val="24"/>
        </w:rPr>
      </w:pPr>
    </w:p>
    <w:p w14:paraId="1A7D507A" w14:textId="483ECE2D"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In this work we illustrate the overall workflow for the fabrication of model PETLs chips with different levels of complexity. The first device is used to facilitate imaging of cells and micro-organs in a small chamber. The second, more complex device consists of several layers and materials, and is used for research in mechanobiology</w:t>
      </w:r>
      <w:r w:rsidR="00A5224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{"citationID":"D9IkElna","properties":{"formattedCitation":"\\super 9\\nosupersub{}","plainCitation":"9","noteIndex":0},"citationItems":[{"id":628,"uris":["http://zotero.org/users/3338246/items/GRG52FHZ"],"uri":["http://zotero.org/users/3338246/items/GRG52FHZ"],"itemData":{"id":628,"type":"article-journal","title":"Microfluidics on the fly: Inexpensive rapid fabrication of thermally laminated microfluidic devices for live imaging and multimodal perturbations of multicellular systems","container-title":"Biomicrofluidics","page":"024111","volume":"13","issue":"2","source":"aip.scitation.org (Atypon)","abstract":"Microfluidic devices provide a platform for analyzing both natural and synthetic multicellular systems. Currently, substantial capital investment and expertise are required for creating microfluidic devices using standard soft-lithography. These requirements present barriers to entry for many nontraditional users of microfluidics, including developmental biology laboratories. Therefore, fabrication methodologies that enable rapid device iteration and work “out-of-the-box” can accelerate the integration of microfluidics with developmental biology. Here, we have created and characterized low-cost hybrid polyethylene terephthalate laminate (PETL) microfluidic devices that are suitable for cell and micro-organ culture assays. These devices were validated with mammalian cell lines and the Drosophila wing imaginal disc as a model micro-organ. First, we developed and tested PETLs that are compatible with both long-term cultures and high-resolution imaging of cells and organs. Further, we achieved spatiotemporal control of chemical gradients across the wing discs with a multilayered microfluidic device. Finally, we created a multilayered device that enables controllable mechanical loading of micro-organs. This mechanical actuation assay was used to characterize the response of larval wing discs at different developmental stages. Interestingly, increased deformation of the older wing discs for the same mechanical loading suggests that the compliance of the organ is increased in preparation for subsequent morphogenesis. Together, these results demonstrate the applicability of hybrid PETL devices for biochemical and mechanobiology studies on micro-organs and provide new insights into the mechanics of organ development.","DOI":"10.1063/1.5086671","title-short":"Microfluidics on the fly","journalAbbreviation":"Biomicrofluidics","author":[{"family":"Levis","given":"Megan"},{"family":"Kumar","given":"Nilay"},{"family":"Apakian","given":"Emily"},{"family":"Moreno","given":"Cesar"},{"family":"Hernandez","given":"Ulises"},{"family":"Olivares","given":"Ana"},{"family":"Ontiveros","given":"Fernando"},{"family":"Zartman","given":"Jeremiah J."}],"issued":{"date-parts":[["2019",3,1]]}}}],"schema":"https://github.com/citation-style-language/schema/raw/master/csl-citation.json"} </w:instrText>
      </w:r>
      <w:r w:rsidR="00A52248" w:rsidRPr="008B3F7B">
        <w:rPr>
          <w:rFonts w:ascii="Calibri" w:hAnsi="Calibri" w:cs="Calibri"/>
          <w:sz w:val="24"/>
        </w:rPr>
        <w:fldChar w:fldCharType="separate"/>
      </w:r>
      <w:r w:rsidR="00A52248" w:rsidRPr="008B3F7B">
        <w:rPr>
          <w:rFonts w:ascii="Calibri" w:hAnsi="Calibri" w:cs="Calibri"/>
          <w:sz w:val="24"/>
          <w:vertAlign w:val="superscript"/>
        </w:rPr>
        <w:t>9</w:t>
      </w:r>
      <w:r w:rsidR="00A52248" w:rsidRPr="008B3F7B">
        <w:rPr>
          <w:rFonts w:ascii="Calibri" w:hAnsi="Calibri" w:cs="Calibri"/>
          <w:sz w:val="24"/>
        </w:rPr>
        <w:fldChar w:fldCharType="end"/>
      </w:r>
      <w:r w:rsidRPr="008B3F7B">
        <w:rPr>
          <w:rFonts w:ascii="Calibri" w:hAnsi="Calibri" w:cs="Calibri"/>
          <w:sz w:val="24"/>
        </w:rPr>
        <w:t>.</w:t>
      </w:r>
      <w:r w:rsidR="00833799" w:rsidRPr="008B3F7B">
        <w:rPr>
          <w:rFonts w:ascii="Calibri" w:hAnsi="Calibri" w:cs="Calibri"/>
          <w:sz w:val="24"/>
        </w:rPr>
        <w:t xml:space="preserve"> </w:t>
      </w:r>
      <w:r w:rsidRPr="008B3F7B">
        <w:rPr>
          <w:rFonts w:ascii="Calibri" w:hAnsi="Calibri" w:cs="Calibri"/>
          <w:sz w:val="24"/>
        </w:rPr>
        <w:t xml:space="preserve">Lastly, we built a device that displays several fluid dynamics concepts (hydrodynamic focusing, laminar flow, diffusive transport and </w:t>
      </w:r>
      <w:proofErr w:type="spellStart"/>
      <w:r w:rsidRPr="008B3F7B">
        <w:rPr>
          <w:rFonts w:ascii="Calibri" w:hAnsi="Calibri" w:cs="Calibri"/>
          <w:sz w:val="24"/>
        </w:rPr>
        <w:t>micromixing</w:t>
      </w:r>
      <w:proofErr w:type="spellEnd"/>
      <w:r w:rsidRPr="008B3F7B">
        <w:rPr>
          <w:rFonts w:ascii="Calibri" w:hAnsi="Calibri" w:cs="Calibri"/>
          <w:sz w:val="24"/>
        </w:rPr>
        <w:t>) for educational purposes. The workflow and device designs presented here can be easily tailored for a large range of purposes in both the research and classroom settings.</w:t>
      </w:r>
    </w:p>
    <w:p w14:paraId="548507AD" w14:textId="77777777" w:rsidR="00B7351A" w:rsidRPr="008B3F7B" w:rsidRDefault="00B7351A" w:rsidP="00D57AB4">
      <w:pPr>
        <w:spacing w:line="240" w:lineRule="auto"/>
        <w:jc w:val="both"/>
        <w:rPr>
          <w:rFonts w:ascii="Calibri" w:hAnsi="Calibri" w:cs="Calibri"/>
          <w:sz w:val="24"/>
        </w:rPr>
      </w:pPr>
    </w:p>
    <w:p w14:paraId="0E8449E6" w14:textId="77777777" w:rsidR="00B7351A" w:rsidRPr="008B3F7B" w:rsidRDefault="00BD5215" w:rsidP="00D57AB4">
      <w:pPr>
        <w:spacing w:line="240" w:lineRule="auto"/>
        <w:jc w:val="both"/>
        <w:rPr>
          <w:rFonts w:ascii="Calibri" w:hAnsi="Calibri" w:cs="Calibri"/>
          <w:b/>
          <w:sz w:val="24"/>
        </w:rPr>
      </w:pPr>
      <w:bookmarkStart w:id="0" w:name="_Hlk15547744"/>
      <w:r w:rsidRPr="008B3F7B">
        <w:rPr>
          <w:rFonts w:ascii="Calibri" w:hAnsi="Calibri" w:cs="Calibri"/>
          <w:b/>
          <w:sz w:val="24"/>
        </w:rPr>
        <w:t>PROTOCOL:</w:t>
      </w:r>
    </w:p>
    <w:p w14:paraId="0413AC10" w14:textId="77777777" w:rsidR="00B7351A" w:rsidRPr="008B3F7B" w:rsidRDefault="00B7351A" w:rsidP="00D57AB4">
      <w:pPr>
        <w:spacing w:line="240" w:lineRule="auto"/>
        <w:jc w:val="both"/>
        <w:rPr>
          <w:rFonts w:ascii="Calibri" w:hAnsi="Calibri" w:cs="Calibri"/>
          <w:sz w:val="24"/>
        </w:rPr>
      </w:pPr>
    </w:p>
    <w:p w14:paraId="01BC9B70" w14:textId="7EF14772"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1.</w:t>
      </w:r>
      <w:r w:rsidR="00D57AB4" w:rsidRPr="008B3F7B">
        <w:rPr>
          <w:rFonts w:ascii="Calibri" w:hAnsi="Calibri" w:cs="Calibri"/>
          <w:sz w:val="24"/>
        </w:rPr>
        <w:t xml:space="preserve"> </w:t>
      </w:r>
      <w:r w:rsidRPr="008B3F7B">
        <w:rPr>
          <w:rFonts w:ascii="Calibri" w:hAnsi="Calibri" w:cs="Calibri"/>
          <w:b/>
          <w:sz w:val="24"/>
        </w:rPr>
        <w:t>Design</w:t>
      </w:r>
    </w:p>
    <w:p w14:paraId="3BA3BEF3" w14:textId="77777777" w:rsidR="00B7351A" w:rsidRPr="008B3F7B" w:rsidRDefault="00B7351A" w:rsidP="00D57AB4">
      <w:pPr>
        <w:spacing w:line="240" w:lineRule="auto"/>
        <w:jc w:val="both"/>
        <w:rPr>
          <w:rFonts w:ascii="Calibri" w:hAnsi="Calibri" w:cs="Calibri"/>
          <w:sz w:val="24"/>
        </w:rPr>
      </w:pPr>
    </w:p>
    <w:p w14:paraId="3E3F67A9" w14:textId="77777777" w:rsidR="00D57AB4" w:rsidRPr="008B3F7B" w:rsidRDefault="00BD5215" w:rsidP="00D57AB4">
      <w:pPr>
        <w:spacing w:line="240" w:lineRule="auto"/>
        <w:jc w:val="both"/>
        <w:rPr>
          <w:rFonts w:ascii="Calibri" w:hAnsi="Calibri" w:cs="Calibri"/>
          <w:sz w:val="24"/>
        </w:rPr>
      </w:pPr>
      <w:r w:rsidRPr="008B3F7B">
        <w:rPr>
          <w:rFonts w:ascii="Calibri" w:hAnsi="Calibri" w:cs="Calibri"/>
          <w:sz w:val="24"/>
        </w:rPr>
        <w:t>1.1</w:t>
      </w:r>
      <w:r w:rsidR="00D57AB4" w:rsidRPr="008B3F7B">
        <w:rPr>
          <w:rFonts w:ascii="Calibri" w:hAnsi="Calibri" w:cs="Calibri"/>
          <w:sz w:val="24"/>
        </w:rPr>
        <w:t>.</w:t>
      </w:r>
      <w:r w:rsidRPr="008B3F7B">
        <w:rPr>
          <w:rFonts w:ascii="Calibri" w:hAnsi="Calibri" w:cs="Calibri"/>
          <w:sz w:val="24"/>
        </w:rPr>
        <w:t xml:space="preserve"> Identify an application for the devices and list the channel/chamber components that will be required. </w:t>
      </w:r>
    </w:p>
    <w:p w14:paraId="7521E8E8" w14:textId="77777777" w:rsidR="00D57AB4" w:rsidRPr="008B3F7B" w:rsidRDefault="00D57AB4" w:rsidP="00D57AB4">
      <w:pPr>
        <w:spacing w:line="240" w:lineRule="auto"/>
        <w:jc w:val="both"/>
        <w:rPr>
          <w:rFonts w:ascii="Calibri" w:hAnsi="Calibri" w:cs="Calibri"/>
          <w:sz w:val="24"/>
        </w:rPr>
      </w:pPr>
    </w:p>
    <w:p w14:paraId="13E15104" w14:textId="169EC399" w:rsidR="00B7351A" w:rsidRPr="008B3F7B" w:rsidRDefault="00D57AB4" w:rsidP="00D57AB4">
      <w:pPr>
        <w:spacing w:line="240" w:lineRule="auto"/>
        <w:jc w:val="both"/>
        <w:rPr>
          <w:rFonts w:ascii="Calibri" w:hAnsi="Calibri" w:cs="Calibri"/>
          <w:sz w:val="24"/>
        </w:rPr>
      </w:pPr>
      <w:r w:rsidRPr="008B3F7B">
        <w:rPr>
          <w:rFonts w:ascii="Calibri" w:hAnsi="Calibri" w:cs="Calibri"/>
          <w:sz w:val="24"/>
        </w:rPr>
        <w:t xml:space="preserve">NOTE: </w:t>
      </w:r>
      <w:r w:rsidR="00BD5215" w:rsidRPr="008B3F7B">
        <w:rPr>
          <w:rFonts w:ascii="Calibri" w:hAnsi="Calibri" w:cs="Calibri"/>
          <w:sz w:val="24"/>
        </w:rPr>
        <w:t xml:space="preserve">All devices will require input and output channels. Devices used for microscopy will require an imaging chamber. More complex devices will require channels and chambers situated in multiple layers. </w:t>
      </w:r>
    </w:p>
    <w:p w14:paraId="45EDBDAD" w14:textId="77777777" w:rsidR="00B7351A" w:rsidRPr="008B3F7B" w:rsidRDefault="00B7351A" w:rsidP="00D57AB4">
      <w:pPr>
        <w:spacing w:line="240" w:lineRule="auto"/>
        <w:jc w:val="both"/>
        <w:rPr>
          <w:rFonts w:ascii="Calibri" w:hAnsi="Calibri" w:cs="Calibri"/>
          <w:sz w:val="24"/>
        </w:rPr>
      </w:pPr>
    </w:p>
    <w:p w14:paraId="4C926AAB" w14:textId="2304D8F1"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1.2</w:t>
      </w:r>
      <w:r w:rsidR="00D57AB4" w:rsidRPr="008B3F7B">
        <w:rPr>
          <w:rFonts w:ascii="Calibri" w:hAnsi="Calibri" w:cs="Calibri"/>
          <w:sz w:val="24"/>
        </w:rPr>
        <w:t>.</w:t>
      </w:r>
      <w:r w:rsidRPr="008B3F7B">
        <w:rPr>
          <w:rFonts w:ascii="Calibri" w:hAnsi="Calibri" w:cs="Calibri"/>
          <w:sz w:val="24"/>
        </w:rPr>
        <w:t xml:space="preserve"> Start by hand-drawing each layer, considering how the device’s functionality is affected by the superposition of the layers.</w:t>
      </w:r>
      <w:r w:rsidR="00833799" w:rsidRPr="008B3F7B">
        <w:rPr>
          <w:rFonts w:ascii="Calibri" w:hAnsi="Calibri" w:cs="Calibri"/>
          <w:sz w:val="24"/>
        </w:rPr>
        <w:t xml:space="preserve"> </w:t>
      </w:r>
    </w:p>
    <w:p w14:paraId="2812ED47" w14:textId="77777777" w:rsidR="00B7351A" w:rsidRPr="008B3F7B" w:rsidRDefault="00B7351A" w:rsidP="00D57AB4">
      <w:pPr>
        <w:spacing w:line="240" w:lineRule="auto"/>
        <w:jc w:val="both"/>
        <w:rPr>
          <w:rFonts w:ascii="Calibri" w:hAnsi="Calibri" w:cs="Calibri"/>
          <w:sz w:val="24"/>
        </w:rPr>
      </w:pPr>
    </w:p>
    <w:p w14:paraId="432D6B5A" w14:textId="77777777" w:rsidR="00091C86" w:rsidRPr="008B3F7B" w:rsidRDefault="7701C595" w:rsidP="00D57AB4">
      <w:pPr>
        <w:spacing w:line="240" w:lineRule="auto"/>
        <w:jc w:val="both"/>
        <w:rPr>
          <w:rFonts w:ascii="Calibri" w:hAnsi="Calibri" w:cs="Calibri"/>
          <w:sz w:val="24"/>
        </w:rPr>
      </w:pPr>
      <w:r w:rsidRPr="008B3F7B">
        <w:rPr>
          <w:rFonts w:ascii="Calibri" w:hAnsi="Calibri" w:cs="Calibri"/>
          <w:sz w:val="24"/>
        </w:rPr>
        <w:t>1.3</w:t>
      </w:r>
      <w:r w:rsidR="00D57AB4"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Draw the final designs </w:t>
      </w:r>
      <w:r w:rsidR="00D57AB4" w:rsidRPr="008B3F7B">
        <w:rPr>
          <w:rFonts w:ascii="Calibri" w:hAnsi="Calibri" w:cs="Calibri"/>
          <w:sz w:val="24"/>
          <w:highlight w:val="yellow"/>
        </w:rPr>
        <w:t>o</w:t>
      </w:r>
      <w:r w:rsidRPr="008B3F7B">
        <w:rPr>
          <w:rFonts w:ascii="Calibri" w:hAnsi="Calibri" w:cs="Calibri"/>
          <w:sz w:val="24"/>
          <w:highlight w:val="yellow"/>
        </w:rPr>
        <w:t>n a computer using any software that allows for drawing lines and shapes.</w:t>
      </w:r>
      <w:r w:rsidRPr="008B3F7B">
        <w:rPr>
          <w:rFonts w:ascii="Calibri" w:hAnsi="Calibri" w:cs="Calibri"/>
          <w:sz w:val="24"/>
        </w:rPr>
        <w:t xml:space="preserve"> </w:t>
      </w:r>
    </w:p>
    <w:p w14:paraId="4EA10C52" w14:textId="77777777" w:rsidR="00091C86" w:rsidRPr="008B3F7B" w:rsidRDefault="00091C86" w:rsidP="00D57AB4">
      <w:pPr>
        <w:spacing w:line="240" w:lineRule="auto"/>
        <w:jc w:val="both"/>
        <w:rPr>
          <w:rFonts w:ascii="Calibri" w:hAnsi="Calibri" w:cs="Calibri"/>
          <w:sz w:val="24"/>
        </w:rPr>
      </w:pPr>
    </w:p>
    <w:p w14:paraId="6E030B54" w14:textId="77777777" w:rsidR="00091C86" w:rsidRPr="008B3F7B" w:rsidRDefault="00091C86" w:rsidP="00D57AB4">
      <w:pPr>
        <w:spacing w:line="240" w:lineRule="auto"/>
        <w:jc w:val="both"/>
        <w:rPr>
          <w:rFonts w:ascii="Calibri" w:hAnsi="Calibri" w:cs="Calibri"/>
          <w:sz w:val="24"/>
        </w:rPr>
      </w:pPr>
      <w:r w:rsidRPr="008B3F7B">
        <w:rPr>
          <w:rFonts w:ascii="Calibri" w:hAnsi="Calibri" w:cs="Calibri"/>
          <w:sz w:val="24"/>
        </w:rPr>
        <w:t>1.3.1. Draw e</w:t>
      </w:r>
      <w:r w:rsidR="7701C595" w:rsidRPr="008B3F7B">
        <w:rPr>
          <w:rFonts w:ascii="Calibri" w:hAnsi="Calibri" w:cs="Calibri"/>
          <w:sz w:val="24"/>
        </w:rPr>
        <w:t xml:space="preserve">ach layer </w:t>
      </w:r>
      <w:r w:rsidRPr="008B3F7B">
        <w:rPr>
          <w:rFonts w:ascii="Calibri" w:hAnsi="Calibri" w:cs="Calibri"/>
          <w:sz w:val="24"/>
        </w:rPr>
        <w:t>separately</w:t>
      </w:r>
      <w:r w:rsidR="7701C595" w:rsidRPr="008B3F7B">
        <w:rPr>
          <w:rFonts w:ascii="Calibri" w:hAnsi="Calibri" w:cs="Calibri"/>
          <w:sz w:val="24"/>
        </w:rPr>
        <w:t xml:space="preserve"> using black, solid lines and shapes devoid of shades. Line thickness of 6 or more points are recommended. At this stage, the dimensions of channel and chamber features are less important than the overall proportions. </w:t>
      </w:r>
    </w:p>
    <w:p w14:paraId="652D3A06" w14:textId="77777777" w:rsidR="00091C86" w:rsidRPr="008B3F7B" w:rsidRDefault="00091C86" w:rsidP="00D57AB4">
      <w:pPr>
        <w:spacing w:line="240" w:lineRule="auto"/>
        <w:jc w:val="both"/>
        <w:rPr>
          <w:rFonts w:ascii="Calibri" w:hAnsi="Calibri" w:cs="Calibri"/>
          <w:sz w:val="24"/>
        </w:rPr>
      </w:pPr>
    </w:p>
    <w:p w14:paraId="79257762" w14:textId="1636A21D" w:rsidR="00B7351A" w:rsidRPr="008B3F7B" w:rsidRDefault="00091C86" w:rsidP="00D57AB4">
      <w:pPr>
        <w:spacing w:line="240" w:lineRule="auto"/>
        <w:jc w:val="both"/>
        <w:rPr>
          <w:rFonts w:ascii="Calibri" w:hAnsi="Calibri" w:cs="Calibri"/>
          <w:sz w:val="24"/>
        </w:rPr>
      </w:pPr>
      <w:r w:rsidRPr="008B3F7B">
        <w:rPr>
          <w:rFonts w:ascii="Calibri" w:hAnsi="Calibri" w:cs="Calibri"/>
          <w:sz w:val="24"/>
        </w:rPr>
        <w:t xml:space="preserve">1.3.2. </w:t>
      </w:r>
      <w:r w:rsidR="7701C595" w:rsidRPr="008B3F7B">
        <w:rPr>
          <w:rFonts w:ascii="Calibri" w:hAnsi="Calibri" w:cs="Calibri"/>
          <w:sz w:val="24"/>
        </w:rPr>
        <w:t xml:space="preserve">Use the copy-and-paste function when creating features and superimposing layers. See </w:t>
      </w:r>
      <w:r w:rsidR="7701C595" w:rsidRPr="008B3F7B">
        <w:rPr>
          <w:rFonts w:ascii="Calibri" w:hAnsi="Calibri" w:cs="Calibri"/>
          <w:b/>
          <w:bCs/>
          <w:sz w:val="24"/>
        </w:rPr>
        <w:t>Fig</w:t>
      </w:r>
      <w:r w:rsidRPr="008B3F7B">
        <w:rPr>
          <w:rFonts w:ascii="Calibri" w:hAnsi="Calibri" w:cs="Calibri"/>
          <w:b/>
          <w:bCs/>
          <w:sz w:val="24"/>
        </w:rPr>
        <w:t>ure</w:t>
      </w:r>
      <w:r w:rsidR="7701C595" w:rsidRPr="008B3F7B">
        <w:rPr>
          <w:rFonts w:ascii="Calibri" w:hAnsi="Calibri" w:cs="Calibri"/>
          <w:b/>
          <w:bCs/>
          <w:sz w:val="24"/>
        </w:rPr>
        <w:t xml:space="preserve"> 1B</w:t>
      </w:r>
      <w:r w:rsidR="7701C595" w:rsidRPr="008B3F7B">
        <w:rPr>
          <w:rFonts w:ascii="Calibri" w:hAnsi="Calibri" w:cs="Calibri"/>
          <w:sz w:val="24"/>
        </w:rPr>
        <w:t xml:space="preserve"> for examples of layer drawings. </w:t>
      </w:r>
    </w:p>
    <w:p w14:paraId="2D61EC74" w14:textId="77777777" w:rsidR="00B7351A" w:rsidRPr="008B3F7B" w:rsidRDefault="00B7351A" w:rsidP="00D57AB4">
      <w:pPr>
        <w:spacing w:line="240" w:lineRule="auto"/>
        <w:jc w:val="both"/>
        <w:rPr>
          <w:rFonts w:ascii="Calibri" w:hAnsi="Calibri" w:cs="Calibri"/>
          <w:sz w:val="24"/>
        </w:rPr>
      </w:pPr>
    </w:p>
    <w:p w14:paraId="20B8EFBD" w14:textId="6897E867" w:rsidR="00B7351A" w:rsidRPr="008B3F7B" w:rsidRDefault="7701C595" w:rsidP="00D57AB4">
      <w:pPr>
        <w:spacing w:line="240" w:lineRule="auto"/>
        <w:jc w:val="both"/>
        <w:rPr>
          <w:rFonts w:ascii="Calibri" w:hAnsi="Calibri" w:cs="Calibri"/>
          <w:sz w:val="24"/>
          <w:highlight w:val="yellow"/>
        </w:rPr>
      </w:pPr>
      <w:r w:rsidRPr="008B3F7B">
        <w:rPr>
          <w:rFonts w:ascii="Calibri" w:hAnsi="Calibri" w:cs="Calibri"/>
          <w:sz w:val="24"/>
        </w:rPr>
        <w:t>1.4</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Import each layer into the craft cutter software (</w:t>
      </w:r>
      <w:r w:rsidRPr="008B3F7B">
        <w:rPr>
          <w:rFonts w:ascii="Calibri" w:hAnsi="Calibri" w:cs="Calibri"/>
          <w:b/>
          <w:bCs/>
          <w:sz w:val="24"/>
          <w:highlight w:val="yellow"/>
        </w:rPr>
        <w:t>Fig</w:t>
      </w:r>
      <w:r w:rsidR="00091C86" w:rsidRPr="008B3F7B">
        <w:rPr>
          <w:rFonts w:ascii="Calibri" w:hAnsi="Calibri" w:cs="Calibri"/>
          <w:b/>
          <w:bCs/>
          <w:sz w:val="24"/>
          <w:highlight w:val="yellow"/>
        </w:rPr>
        <w:t>ure</w:t>
      </w:r>
      <w:r w:rsidRPr="008B3F7B">
        <w:rPr>
          <w:rFonts w:ascii="Calibri" w:hAnsi="Calibri" w:cs="Calibri"/>
          <w:b/>
          <w:bCs/>
          <w:sz w:val="24"/>
          <w:highlight w:val="yellow"/>
        </w:rPr>
        <w:t xml:space="preserve"> 1C</w:t>
      </w:r>
      <w:r w:rsidRPr="008B3F7B">
        <w:rPr>
          <w:rFonts w:ascii="Calibri" w:hAnsi="Calibri" w:cs="Calibri"/>
          <w:sz w:val="24"/>
          <w:highlight w:val="yellow"/>
        </w:rPr>
        <w:t>). Do this by making a screen capture of the drawn design and using a drag and drop approach.</w:t>
      </w:r>
    </w:p>
    <w:p w14:paraId="71D1F814" w14:textId="77777777" w:rsidR="00B7351A" w:rsidRPr="008B3F7B" w:rsidRDefault="00B7351A" w:rsidP="00D57AB4">
      <w:pPr>
        <w:spacing w:line="240" w:lineRule="auto"/>
        <w:jc w:val="both"/>
        <w:rPr>
          <w:rFonts w:ascii="Calibri" w:hAnsi="Calibri" w:cs="Calibri"/>
          <w:sz w:val="24"/>
        </w:rPr>
      </w:pPr>
    </w:p>
    <w:p w14:paraId="1F270FFA" w14:textId="2BD36223"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1.4.1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Create a new document in the craft cutter software (free download). Drop the image file on the mat displayed. The software will recognize most image files.</w:t>
      </w:r>
      <w:r w:rsidRPr="008B3F7B">
        <w:rPr>
          <w:rFonts w:ascii="Calibri" w:hAnsi="Calibri" w:cs="Calibri"/>
          <w:sz w:val="24"/>
        </w:rPr>
        <w:t xml:space="preserve"> </w:t>
      </w:r>
    </w:p>
    <w:p w14:paraId="389CB546" w14:textId="77777777" w:rsidR="00B7351A" w:rsidRPr="008B3F7B" w:rsidRDefault="00B7351A" w:rsidP="00D57AB4">
      <w:pPr>
        <w:spacing w:line="240" w:lineRule="auto"/>
        <w:jc w:val="both"/>
        <w:rPr>
          <w:rFonts w:ascii="Calibri" w:hAnsi="Calibri" w:cs="Calibri"/>
          <w:sz w:val="24"/>
        </w:rPr>
      </w:pPr>
    </w:p>
    <w:p w14:paraId="7A9B7100" w14:textId="77777777" w:rsidR="00091C86" w:rsidRPr="008B3F7B" w:rsidRDefault="00BD5215" w:rsidP="00D57AB4">
      <w:pPr>
        <w:spacing w:line="240" w:lineRule="auto"/>
        <w:jc w:val="both"/>
        <w:rPr>
          <w:rFonts w:ascii="Calibri" w:hAnsi="Calibri" w:cs="Calibri"/>
          <w:sz w:val="24"/>
        </w:rPr>
      </w:pPr>
      <w:r w:rsidRPr="008B3F7B">
        <w:rPr>
          <w:rFonts w:ascii="Calibri" w:hAnsi="Calibri" w:cs="Calibri"/>
          <w:sz w:val="24"/>
        </w:rPr>
        <w:t>1.4.2</w:t>
      </w:r>
      <w:r w:rsidR="00091C86" w:rsidRPr="008B3F7B">
        <w:rPr>
          <w:rFonts w:ascii="Calibri" w:hAnsi="Calibri" w:cs="Calibri"/>
          <w:sz w:val="24"/>
        </w:rPr>
        <w:t>.</w:t>
      </w:r>
      <w:r w:rsidRPr="008B3F7B">
        <w:rPr>
          <w:rFonts w:ascii="Calibri" w:hAnsi="Calibri" w:cs="Calibri"/>
          <w:sz w:val="24"/>
        </w:rPr>
        <w:t xml:space="preserve"> Enlarge the image to facilitate processing by pulling from a corner. The design can now be recognized by the software using the trace function. </w:t>
      </w:r>
    </w:p>
    <w:p w14:paraId="33550F68" w14:textId="77777777" w:rsidR="00091C86" w:rsidRPr="008B3F7B" w:rsidRDefault="00091C86" w:rsidP="00D57AB4">
      <w:pPr>
        <w:spacing w:line="240" w:lineRule="auto"/>
        <w:jc w:val="both"/>
        <w:rPr>
          <w:rFonts w:ascii="Calibri" w:hAnsi="Calibri" w:cs="Calibri"/>
          <w:sz w:val="24"/>
        </w:rPr>
      </w:pPr>
    </w:p>
    <w:p w14:paraId="6EE314E5" w14:textId="0E6C3D56" w:rsidR="00B7351A" w:rsidRPr="008B3F7B" w:rsidRDefault="00091C86" w:rsidP="00D57AB4">
      <w:pPr>
        <w:spacing w:line="240" w:lineRule="auto"/>
        <w:jc w:val="both"/>
        <w:rPr>
          <w:rFonts w:ascii="Calibri" w:hAnsi="Calibri" w:cs="Calibri"/>
          <w:sz w:val="24"/>
        </w:rPr>
      </w:pPr>
      <w:r w:rsidRPr="008B3F7B">
        <w:rPr>
          <w:rFonts w:ascii="Calibri" w:hAnsi="Calibri" w:cs="Calibri"/>
          <w:sz w:val="24"/>
        </w:rPr>
        <w:t xml:space="preserve">NOTE: </w:t>
      </w:r>
      <w:r w:rsidR="00BD5215" w:rsidRPr="008B3F7B">
        <w:rPr>
          <w:rFonts w:ascii="Calibri" w:hAnsi="Calibri" w:cs="Calibri"/>
          <w:sz w:val="24"/>
        </w:rPr>
        <w:t xml:space="preserve">Users may produce </w:t>
      </w:r>
      <w:r w:rsidR="00BD5215" w:rsidRPr="008B3F7B">
        <w:rPr>
          <w:rFonts w:ascii="Calibri" w:hAnsi="Calibri" w:cs="Calibri"/>
          <w:iCs/>
          <w:sz w:val="24"/>
        </w:rPr>
        <w:t>de novo</w:t>
      </w:r>
      <w:r w:rsidR="00BD5215" w:rsidRPr="008B3F7B">
        <w:rPr>
          <w:rFonts w:ascii="Calibri" w:hAnsi="Calibri" w:cs="Calibri"/>
          <w:sz w:val="24"/>
        </w:rPr>
        <w:t xml:space="preserve"> designs directly on this software (use drawing tools in design palette).</w:t>
      </w:r>
    </w:p>
    <w:p w14:paraId="18A58690" w14:textId="77777777" w:rsidR="00B7351A" w:rsidRPr="008B3F7B" w:rsidRDefault="00B7351A" w:rsidP="00D57AB4">
      <w:pPr>
        <w:spacing w:line="240" w:lineRule="auto"/>
        <w:jc w:val="both"/>
        <w:rPr>
          <w:rFonts w:ascii="Calibri" w:hAnsi="Calibri" w:cs="Calibri"/>
          <w:sz w:val="24"/>
        </w:rPr>
      </w:pPr>
    </w:p>
    <w:p w14:paraId="2127EF0C" w14:textId="43EF63D2" w:rsidR="00B7351A" w:rsidRPr="008B3F7B" w:rsidRDefault="7701C595" w:rsidP="00D57AB4">
      <w:pPr>
        <w:spacing w:line="240" w:lineRule="auto"/>
        <w:jc w:val="both"/>
        <w:rPr>
          <w:rFonts w:ascii="Calibri" w:hAnsi="Calibri" w:cs="Calibri"/>
          <w:sz w:val="24"/>
          <w:highlight w:val="yellow"/>
        </w:rPr>
      </w:pPr>
      <w:r w:rsidRPr="008B3F7B">
        <w:rPr>
          <w:rFonts w:ascii="Calibri" w:hAnsi="Calibri" w:cs="Calibri"/>
          <w:sz w:val="24"/>
        </w:rPr>
        <w:t>1.5</w:t>
      </w:r>
      <w:r w:rsidR="00091C86" w:rsidRPr="008B3F7B">
        <w:rPr>
          <w:rFonts w:ascii="Calibri" w:hAnsi="Calibri" w:cs="Calibri"/>
          <w:sz w:val="24"/>
        </w:rPr>
        <w:t>.</w:t>
      </w:r>
      <w:r w:rsidRPr="008B3F7B">
        <w:rPr>
          <w:rFonts w:ascii="Calibri" w:hAnsi="Calibri" w:cs="Calibri"/>
          <w:sz w:val="24"/>
        </w:rPr>
        <w:t xml:space="preserve"> To trace</w:t>
      </w:r>
      <w:r w:rsidRPr="008B3F7B">
        <w:rPr>
          <w:rFonts w:ascii="Calibri" w:hAnsi="Calibri" w:cs="Calibri"/>
          <w:b/>
          <w:bCs/>
          <w:sz w:val="24"/>
        </w:rPr>
        <w:t xml:space="preserve"> </w:t>
      </w:r>
      <w:r w:rsidRPr="008B3F7B">
        <w:rPr>
          <w:rFonts w:ascii="Calibri" w:hAnsi="Calibri" w:cs="Calibri"/>
          <w:sz w:val="24"/>
        </w:rPr>
        <w:t xml:space="preserve">the design, </w:t>
      </w:r>
      <w:r w:rsidRPr="008B3F7B">
        <w:rPr>
          <w:rFonts w:ascii="Calibri" w:hAnsi="Calibri" w:cs="Calibri"/>
          <w:sz w:val="24"/>
          <w:highlight w:val="yellow"/>
        </w:rPr>
        <w:t xml:space="preserve">select the </w:t>
      </w:r>
      <w:r w:rsidRPr="008B3F7B">
        <w:rPr>
          <w:rFonts w:ascii="Calibri" w:hAnsi="Calibri" w:cs="Calibri"/>
          <w:b/>
          <w:bCs/>
          <w:sz w:val="24"/>
          <w:highlight w:val="yellow"/>
        </w:rPr>
        <w:t>Trace</w:t>
      </w:r>
      <w:r w:rsidRPr="008B3F7B">
        <w:rPr>
          <w:rFonts w:ascii="Calibri" w:hAnsi="Calibri" w:cs="Calibri"/>
          <w:sz w:val="24"/>
          <w:highlight w:val="yellow"/>
        </w:rPr>
        <w:t xml:space="preserve"> icon (shape of a butterfly) on the right side of the window and completely select the imported designs.</w:t>
      </w:r>
    </w:p>
    <w:p w14:paraId="140A63B2"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 </w:t>
      </w:r>
    </w:p>
    <w:p w14:paraId="6D9F7050" w14:textId="0D6FB54C"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1.5.1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Select the </w:t>
      </w:r>
      <w:r w:rsidRPr="008B3F7B">
        <w:rPr>
          <w:rFonts w:ascii="Calibri" w:hAnsi="Calibri" w:cs="Calibri"/>
          <w:b/>
          <w:bCs/>
          <w:sz w:val="24"/>
          <w:highlight w:val="yellow"/>
        </w:rPr>
        <w:t>Trace Preview</w:t>
      </w:r>
      <w:r w:rsidRPr="008B3F7B">
        <w:rPr>
          <w:rFonts w:ascii="Calibri" w:hAnsi="Calibri" w:cs="Calibri"/>
          <w:sz w:val="24"/>
          <w:highlight w:val="yellow"/>
        </w:rPr>
        <w:t xml:space="preserve"> option labeled </w:t>
      </w:r>
      <w:r w:rsidRPr="008B3F7B">
        <w:rPr>
          <w:rFonts w:ascii="Calibri" w:hAnsi="Calibri" w:cs="Calibri"/>
          <w:b/>
          <w:bCs/>
          <w:sz w:val="24"/>
          <w:highlight w:val="yellow"/>
        </w:rPr>
        <w:t>outline</w:t>
      </w:r>
      <w:r w:rsidRPr="008B3F7B">
        <w:rPr>
          <w:rFonts w:ascii="Calibri" w:hAnsi="Calibri" w:cs="Calibri"/>
          <w:sz w:val="24"/>
          <w:highlight w:val="yellow"/>
        </w:rPr>
        <w:t xml:space="preserve">. Adjust (if needed) the </w:t>
      </w:r>
      <w:r w:rsidRPr="008B3F7B">
        <w:rPr>
          <w:rFonts w:ascii="Calibri" w:hAnsi="Calibri" w:cs="Calibri"/>
          <w:b/>
          <w:bCs/>
          <w:sz w:val="24"/>
          <w:highlight w:val="yellow"/>
        </w:rPr>
        <w:t xml:space="preserve">Threshold </w:t>
      </w:r>
      <w:r w:rsidRPr="008B3F7B">
        <w:rPr>
          <w:rFonts w:ascii="Calibri" w:hAnsi="Calibri" w:cs="Calibri"/>
          <w:sz w:val="24"/>
          <w:highlight w:val="yellow"/>
        </w:rPr>
        <w:t xml:space="preserve">and </w:t>
      </w:r>
      <w:r w:rsidRPr="008B3F7B">
        <w:rPr>
          <w:rFonts w:ascii="Calibri" w:hAnsi="Calibri" w:cs="Calibri"/>
          <w:b/>
          <w:bCs/>
          <w:sz w:val="24"/>
          <w:highlight w:val="yellow"/>
        </w:rPr>
        <w:t>Scale</w:t>
      </w:r>
      <w:r w:rsidRPr="008B3F7B">
        <w:rPr>
          <w:rFonts w:ascii="Calibri" w:hAnsi="Calibri" w:cs="Calibri"/>
          <w:sz w:val="24"/>
          <w:highlight w:val="yellow"/>
        </w:rPr>
        <w:t xml:space="preserve"> settings to adjust the yellow trace to match the design.</w:t>
      </w:r>
      <w:r w:rsidRPr="008B3F7B">
        <w:rPr>
          <w:rFonts w:ascii="Calibri" w:hAnsi="Calibri" w:cs="Calibri"/>
          <w:sz w:val="24"/>
        </w:rPr>
        <w:t xml:space="preserve"> </w:t>
      </w:r>
    </w:p>
    <w:p w14:paraId="18A4A64D" w14:textId="77777777" w:rsidR="00B7351A" w:rsidRPr="008B3F7B" w:rsidRDefault="00B7351A" w:rsidP="00D57AB4">
      <w:pPr>
        <w:spacing w:line="240" w:lineRule="auto"/>
        <w:jc w:val="both"/>
        <w:rPr>
          <w:rFonts w:ascii="Calibri" w:hAnsi="Calibri" w:cs="Calibri"/>
          <w:sz w:val="24"/>
        </w:rPr>
      </w:pPr>
    </w:p>
    <w:p w14:paraId="7F8C878C" w14:textId="7ABB55BF"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1.5.2</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Select </w:t>
      </w:r>
      <w:r w:rsidRPr="008B3F7B">
        <w:rPr>
          <w:rFonts w:ascii="Calibri" w:hAnsi="Calibri" w:cs="Calibri"/>
          <w:b/>
          <w:bCs/>
          <w:sz w:val="24"/>
          <w:highlight w:val="yellow"/>
        </w:rPr>
        <w:t>Trace</w:t>
      </w:r>
      <w:r w:rsidRPr="008B3F7B">
        <w:rPr>
          <w:rFonts w:ascii="Calibri" w:hAnsi="Calibri" w:cs="Calibri"/>
          <w:sz w:val="24"/>
          <w:highlight w:val="yellow"/>
        </w:rPr>
        <w:t xml:space="preserve"> from the </w:t>
      </w:r>
      <w:r w:rsidRPr="008B3F7B">
        <w:rPr>
          <w:rFonts w:ascii="Calibri" w:hAnsi="Calibri" w:cs="Calibri"/>
          <w:b/>
          <w:bCs/>
          <w:sz w:val="24"/>
          <w:highlight w:val="yellow"/>
        </w:rPr>
        <w:t>Trace</w:t>
      </w:r>
      <w:r w:rsidRPr="008B3F7B">
        <w:rPr>
          <w:rFonts w:ascii="Calibri" w:hAnsi="Calibri" w:cs="Calibri"/>
          <w:sz w:val="24"/>
          <w:highlight w:val="yellow"/>
        </w:rPr>
        <w:t xml:space="preserve"> </w:t>
      </w:r>
      <w:r w:rsidR="00091C86" w:rsidRPr="008B3F7B">
        <w:rPr>
          <w:rFonts w:ascii="Calibri" w:hAnsi="Calibri" w:cs="Calibri"/>
          <w:sz w:val="24"/>
          <w:highlight w:val="yellow"/>
        </w:rPr>
        <w:t>m</w:t>
      </w:r>
      <w:r w:rsidRPr="008B3F7B">
        <w:rPr>
          <w:rFonts w:ascii="Calibri" w:hAnsi="Calibri" w:cs="Calibri"/>
          <w:sz w:val="24"/>
          <w:highlight w:val="yellow"/>
        </w:rPr>
        <w:t>enu once the yellow trace matches the design. The channels are now shown as a red contour.</w:t>
      </w:r>
      <w:r w:rsidRPr="008B3F7B">
        <w:rPr>
          <w:rFonts w:ascii="Calibri" w:hAnsi="Calibri" w:cs="Calibri"/>
          <w:sz w:val="24"/>
        </w:rPr>
        <w:t xml:space="preserve"> If the red contour matches the design, the imported image can be selected and deleted. The design is now imported and ready for sizing.</w:t>
      </w:r>
    </w:p>
    <w:p w14:paraId="4D39132C" w14:textId="77777777" w:rsidR="00B7351A" w:rsidRPr="008B3F7B" w:rsidRDefault="00B7351A" w:rsidP="00D57AB4">
      <w:pPr>
        <w:spacing w:line="240" w:lineRule="auto"/>
        <w:jc w:val="both"/>
        <w:rPr>
          <w:rFonts w:ascii="Calibri" w:hAnsi="Calibri" w:cs="Calibri"/>
          <w:sz w:val="24"/>
        </w:rPr>
      </w:pPr>
    </w:p>
    <w:p w14:paraId="0F75E874" w14:textId="77777777" w:rsidR="00091C86" w:rsidRPr="008B3F7B" w:rsidRDefault="7701C595" w:rsidP="00D57AB4">
      <w:pPr>
        <w:spacing w:line="240" w:lineRule="auto"/>
        <w:jc w:val="both"/>
        <w:rPr>
          <w:rFonts w:ascii="Calibri" w:hAnsi="Calibri" w:cs="Calibri"/>
          <w:sz w:val="24"/>
        </w:rPr>
      </w:pPr>
      <w:r w:rsidRPr="008B3F7B">
        <w:rPr>
          <w:rFonts w:ascii="Calibri" w:hAnsi="Calibri" w:cs="Calibri"/>
          <w:sz w:val="24"/>
        </w:rPr>
        <w:t>1.6</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Size the device by selecting the traced design and by using the grid provided by the software. Pull to change the width and length of channels and chambers.</w:t>
      </w:r>
      <w:r w:rsidRPr="008B3F7B">
        <w:rPr>
          <w:rFonts w:ascii="Calibri" w:hAnsi="Calibri" w:cs="Calibri"/>
          <w:sz w:val="24"/>
        </w:rPr>
        <w:t xml:space="preserve"> </w:t>
      </w:r>
    </w:p>
    <w:p w14:paraId="5D03D905" w14:textId="77777777" w:rsidR="00091C86" w:rsidRPr="008B3F7B" w:rsidRDefault="00091C86" w:rsidP="00D57AB4">
      <w:pPr>
        <w:spacing w:line="240" w:lineRule="auto"/>
        <w:jc w:val="both"/>
        <w:rPr>
          <w:rFonts w:ascii="Calibri" w:hAnsi="Calibri" w:cs="Calibri"/>
          <w:sz w:val="24"/>
        </w:rPr>
      </w:pPr>
    </w:p>
    <w:p w14:paraId="21A16F01" w14:textId="0478AFC8"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 xml:space="preserve">NOTE: The software provides measurements, and small lines can be drawn temporarily (use </w:t>
      </w:r>
      <w:r w:rsidRPr="008B3F7B">
        <w:rPr>
          <w:rFonts w:ascii="Calibri" w:hAnsi="Calibri" w:cs="Calibri"/>
          <w:b/>
          <w:bCs/>
          <w:sz w:val="24"/>
        </w:rPr>
        <w:t>design palette</w:t>
      </w:r>
      <w:r w:rsidRPr="008B3F7B">
        <w:rPr>
          <w:rFonts w:ascii="Calibri" w:hAnsi="Calibri" w:cs="Calibri"/>
          <w:sz w:val="24"/>
        </w:rPr>
        <w:t xml:space="preserve"> on the left side of the window) to measure dimensions within the device. Functional channel-width dimensions range from 100 </w:t>
      </w:r>
      <w:r w:rsidR="00091C86" w:rsidRPr="008B3F7B">
        <w:rPr>
          <w:rFonts w:ascii="Calibri" w:hAnsi="Calibri" w:cs="Calibri"/>
          <w:sz w:val="24"/>
        </w:rPr>
        <w:t xml:space="preserve">µm </w:t>
      </w:r>
      <w:r w:rsidRPr="008B3F7B">
        <w:rPr>
          <w:rFonts w:ascii="Calibri" w:hAnsi="Calibri" w:cs="Calibri"/>
          <w:sz w:val="24"/>
        </w:rPr>
        <w:t>to 900 µm. Dimensions will often have to be adjusted after testing initial prototypes. It is important that all layers are sized proportionally, to ensure proper alignment during assembly.</w:t>
      </w:r>
    </w:p>
    <w:p w14:paraId="492C420B" w14:textId="77777777" w:rsidR="00B7351A" w:rsidRPr="008B3F7B" w:rsidRDefault="00B7351A" w:rsidP="00D57AB4">
      <w:pPr>
        <w:spacing w:line="240" w:lineRule="auto"/>
        <w:jc w:val="both"/>
        <w:rPr>
          <w:rFonts w:ascii="Calibri" w:hAnsi="Calibri" w:cs="Calibri"/>
          <w:sz w:val="24"/>
        </w:rPr>
      </w:pPr>
    </w:p>
    <w:p w14:paraId="41EE812E" w14:textId="1EA7E969"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1.6.1</w:t>
      </w:r>
      <w:r w:rsidR="00091C86" w:rsidRPr="008B3F7B">
        <w:rPr>
          <w:rFonts w:ascii="Calibri" w:hAnsi="Calibri" w:cs="Calibri"/>
          <w:sz w:val="24"/>
        </w:rPr>
        <w:t>.</w:t>
      </w:r>
      <w:r w:rsidRPr="008B3F7B">
        <w:rPr>
          <w:rFonts w:ascii="Calibri" w:hAnsi="Calibri" w:cs="Calibri"/>
          <w:sz w:val="24"/>
        </w:rPr>
        <w:t xml:space="preserve"> After the design is properly sized, select the square tool on the shape drawing menu to draw a square/rectangle around each layer of the device. This shape should be of the same size for all layers. See </w:t>
      </w:r>
      <w:r w:rsidRPr="008B3F7B">
        <w:rPr>
          <w:rFonts w:ascii="Calibri" w:hAnsi="Calibri" w:cs="Calibri"/>
          <w:b/>
          <w:sz w:val="24"/>
        </w:rPr>
        <w:t>Fig</w:t>
      </w:r>
      <w:r w:rsidR="00091C86" w:rsidRPr="008B3F7B">
        <w:rPr>
          <w:rFonts w:ascii="Calibri" w:hAnsi="Calibri" w:cs="Calibri"/>
          <w:b/>
          <w:sz w:val="24"/>
        </w:rPr>
        <w:t>ure</w:t>
      </w:r>
      <w:r w:rsidRPr="008B3F7B">
        <w:rPr>
          <w:rFonts w:ascii="Calibri" w:hAnsi="Calibri" w:cs="Calibri"/>
          <w:b/>
          <w:sz w:val="24"/>
        </w:rPr>
        <w:t xml:space="preserve"> 1C</w:t>
      </w:r>
      <w:r w:rsidRPr="008B3F7B">
        <w:rPr>
          <w:rFonts w:ascii="Calibri" w:hAnsi="Calibri" w:cs="Calibri"/>
          <w:sz w:val="24"/>
        </w:rPr>
        <w:t xml:space="preserve"> for examples. </w:t>
      </w:r>
    </w:p>
    <w:p w14:paraId="75DE8BBD" w14:textId="77777777" w:rsidR="00B7351A" w:rsidRPr="008B3F7B" w:rsidRDefault="00B7351A" w:rsidP="00D57AB4">
      <w:pPr>
        <w:spacing w:line="240" w:lineRule="auto"/>
        <w:jc w:val="both"/>
        <w:rPr>
          <w:rFonts w:ascii="Calibri" w:hAnsi="Calibri" w:cs="Calibri"/>
          <w:sz w:val="24"/>
        </w:rPr>
      </w:pPr>
    </w:p>
    <w:p w14:paraId="2B770EFA" w14:textId="77777777" w:rsidR="00091C86" w:rsidRPr="008B3F7B" w:rsidRDefault="00BD5215" w:rsidP="00D57AB4">
      <w:pPr>
        <w:spacing w:line="240" w:lineRule="auto"/>
        <w:jc w:val="both"/>
        <w:rPr>
          <w:rFonts w:ascii="Calibri" w:hAnsi="Calibri" w:cs="Calibri"/>
          <w:sz w:val="24"/>
        </w:rPr>
      </w:pPr>
      <w:r w:rsidRPr="008B3F7B">
        <w:rPr>
          <w:rFonts w:ascii="Calibri" w:hAnsi="Calibri" w:cs="Calibri"/>
          <w:sz w:val="24"/>
        </w:rPr>
        <w:t>1.7</w:t>
      </w:r>
      <w:r w:rsidR="00091C86" w:rsidRPr="008B3F7B">
        <w:rPr>
          <w:rFonts w:ascii="Calibri" w:hAnsi="Calibri" w:cs="Calibri"/>
          <w:sz w:val="24"/>
        </w:rPr>
        <w:t>.</w:t>
      </w:r>
      <w:r w:rsidRPr="008B3F7B">
        <w:rPr>
          <w:rFonts w:ascii="Calibri" w:hAnsi="Calibri" w:cs="Calibri"/>
          <w:sz w:val="24"/>
        </w:rPr>
        <w:t xml:space="preserve"> Create a separate top layer containing </w:t>
      </w:r>
      <w:r w:rsidRPr="008B3F7B">
        <w:rPr>
          <w:rFonts w:ascii="Calibri" w:hAnsi="Calibri" w:cs="Calibri"/>
          <w:bCs/>
          <w:sz w:val="24"/>
        </w:rPr>
        <w:t>access ports to the channels</w:t>
      </w:r>
      <w:r w:rsidRPr="008B3F7B">
        <w:rPr>
          <w:rFonts w:ascii="Calibri" w:hAnsi="Calibri" w:cs="Calibri"/>
          <w:sz w:val="24"/>
        </w:rPr>
        <w:t xml:space="preserve">. Simple designs will consist of a main (middle) channel layer, a bottom sealing layer (often glass) and a top layer that should contain circular perforations to access the channels (inlets/outlets). </w:t>
      </w:r>
    </w:p>
    <w:p w14:paraId="4D536711" w14:textId="77777777" w:rsidR="00091C86" w:rsidRPr="008B3F7B" w:rsidRDefault="00091C86" w:rsidP="00D57AB4">
      <w:pPr>
        <w:spacing w:line="240" w:lineRule="auto"/>
        <w:jc w:val="both"/>
        <w:rPr>
          <w:rFonts w:ascii="Calibri" w:hAnsi="Calibri" w:cs="Calibri"/>
          <w:sz w:val="24"/>
        </w:rPr>
      </w:pPr>
    </w:p>
    <w:p w14:paraId="75A3BD2E" w14:textId="2BF16371" w:rsidR="00B7351A" w:rsidRPr="008B3F7B" w:rsidRDefault="00091C86" w:rsidP="00D57AB4">
      <w:pPr>
        <w:spacing w:line="240" w:lineRule="auto"/>
        <w:jc w:val="both"/>
        <w:rPr>
          <w:rFonts w:ascii="Calibri" w:hAnsi="Calibri" w:cs="Calibri"/>
          <w:sz w:val="24"/>
        </w:rPr>
      </w:pPr>
      <w:r w:rsidRPr="008B3F7B">
        <w:rPr>
          <w:rFonts w:ascii="Calibri" w:hAnsi="Calibri" w:cs="Calibri"/>
          <w:sz w:val="24"/>
        </w:rPr>
        <w:t xml:space="preserve">NOTE: </w:t>
      </w:r>
      <w:r w:rsidR="00BD5215" w:rsidRPr="008B3F7B">
        <w:rPr>
          <w:rFonts w:ascii="Calibri" w:hAnsi="Calibri" w:cs="Calibri"/>
          <w:sz w:val="24"/>
        </w:rPr>
        <w:t xml:space="preserve">Designs containing more than three layers will require inlet/outlet perforations in multiple layers (See </w:t>
      </w:r>
      <w:r w:rsidR="00BD5215" w:rsidRPr="008B3F7B">
        <w:rPr>
          <w:rFonts w:ascii="Calibri" w:hAnsi="Calibri" w:cs="Calibri"/>
          <w:b/>
          <w:sz w:val="24"/>
        </w:rPr>
        <w:t>Fig</w:t>
      </w:r>
      <w:r w:rsidRPr="008B3F7B">
        <w:rPr>
          <w:rFonts w:ascii="Calibri" w:hAnsi="Calibri" w:cs="Calibri"/>
          <w:b/>
          <w:sz w:val="24"/>
        </w:rPr>
        <w:t>ure</w:t>
      </w:r>
      <w:r w:rsidR="00BD5215" w:rsidRPr="008B3F7B">
        <w:rPr>
          <w:rFonts w:ascii="Calibri" w:hAnsi="Calibri" w:cs="Calibri"/>
          <w:b/>
          <w:sz w:val="24"/>
        </w:rPr>
        <w:t xml:space="preserve"> 1C, </w:t>
      </w:r>
      <w:r w:rsidRPr="008B3F7B">
        <w:rPr>
          <w:rFonts w:ascii="Calibri" w:hAnsi="Calibri" w:cs="Calibri"/>
          <w:b/>
          <w:sz w:val="24"/>
        </w:rPr>
        <w:t xml:space="preserve">Figure </w:t>
      </w:r>
      <w:r w:rsidR="00BD5215" w:rsidRPr="008B3F7B">
        <w:rPr>
          <w:rFonts w:ascii="Calibri" w:hAnsi="Calibri" w:cs="Calibri"/>
          <w:b/>
          <w:sz w:val="24"/>
        </w:rPr>
        <w:t>5A</w:t>
      </w:r>
      <w:r w:rsidR="00BD5215" w:rsidRPr="008B3F7B">
        <w:rPr>
          <w:rFonts w:ascii="Calibri" w:hAnsi="Calibri" w:cs="Calibri"/>
          <w:sz w:val="24"/>
        </w:rPr>
        <w:t>).</w:t>
      </w:r>
      <w:r w:rsidR="00833799" w:rsidRPr="008B3F7B">
        <w:rPr>
          <w:rFonts w:ascii="Calibri" w:hAnsi="Calibri" w:cs="Calibri"/>
          <w:sz w:val="24"/>
        </w:rPr>
        <w:t xml:space="preserve"> </w:t>
      </w:r>
      <w:r w:rsidR="00BD5215" w:rsidRPr="008B3F7B">
        <w:rPr>
          <w:rFonts w:ascii="Calibri" w:hAnsi="Calibri" w:cs="Calibri"/>
          <w:sz w:val="24"/>
        </w:rPr>
        <w:t xml:space="preserve">These perforations may be already included in the </w:t>
      </w:r>
      <w:proofErr w:type="gramStart"/>
      <w:r w:rsidR="00BD5215" w:rsidRPr="008B3F7B">
        <w:rPr>
          <w:rFonts w:ascii="Calibri" w:hAnsi="Calibri" w:cs="Calibri"/>
          <w:sz w:val="24"/>
        </w:rPr>
        <w:t>design, or</w:t>
      </w:r>
      <w:proofErr w:type="gramEnd"/>
      <w:r w:rsidR="00BD5215" w:rsidRPr="008B3F7B">
        <w:rPr>
          <w:rFonts w:ascii="Calibri" w:hAnsi="Calibri" w:cs="Calibri"/>
          <w:sz w:val="24"/>
        </w:rPr>
        <w:t xml:space="preserve"> can be added at this time. </w:t>
      </w:r>
    </w:p>
    <w:p w14:paraId="259D80BA" w14:textId="77777777" w:rsidR="00B7351A" w:rsidRPr="008B3F7B" w:rsidRDefault="00B7351A" w:rsidP="00D57AB4">
      <w:pPr>
        <w:spacing w:line="240" w:lineRule="auto"/>
        <w:jc w:val="both"/>
        <w:rPr>
          <w:rFonts w:ascii="Calibri" w:hAnsi="Calibri" w:cs="Calibri"/>
          <w:sz w:val="24"/>
        </w:rPr>
      </w:pPr>
    </w:p>
    <w:p w14:paraId="26603285" w14:textId="2E70E9C9"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1.7.1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Select the </w:t>
      </w:r>
      <w:r w:rsidRPr="008B3F7B">
        <w:rPr>
          <w:rFonts w:ascii="Calibri" w:hAnsi="Calibri" w:cs="Calibri"/>
          <w:b/>
          <w:bCs/>
          <w:sz w:val="24"/>
          <w:highlight w:val="yellow"/>
        </w:rPr>
        <w:t>drawing tool</w:t>
      </w:r>
      <w:r w:rsidRPr="008B3F7B">
        <w:rPr>
          <w:rFonts w:ascii="Calibri" w:hAnsi="Calibri" w:cs="Calibri"/>
          <w:sz w:val="24"/>
          <w:highlight w:val="yellow"/>
        </w:rPr>
        <w:t xml:space="preserve"> on the left side of the screen. Draw circles over the inlet and outlet ports of the design.</w:t>
      </w:r>
      <w:r w:rsidRPr="008B3F7B">
        <w:rPr>
          <w:rFonts w:ascii="Calibri" w:hAnsi="Calibri" w:cs="Calibri"/>
          <w:sz w:val="24"/>
        </w:rPr>
        <w:t xml:space="preserve"> </w:t>
      </w:r>
    </w:p>
    <w:p w14:paraId="537ECEB7" w14:textId="77777777" w:rsidR="00B7351A" w:rsidRPr="008B3F7B" w:rsidRDefault="00B7351A" w:rsidP="00D57AB4">
      <w:pPr>
        <w:spacing w:line="240" w:lineRule="auto"/>
        <w:jc w:val="both"/>
        <w:rPr>
          <w:rFonts w:ascii="Calibri" w:hAnsi="Calibri" w:cs="Calibri"/>
          <w:sz w:val="24"/>
        </w:rPr>
      </w:pPr>
    </w:p>
    <w:p w14:paraId="3E91A59F" w14:textId="77777777" w:rsidR="00091C86" w:rsidRPr="008B3F7B" w:rsidRDefault="7701C595" w:rsidP="00D57AB4">
      <w:pPr>
        <w:spacing w:line="240" w:lineRule="auto"/>
        <w:jc w:val="both"/>
        <w:rPr>
          <w:rFonts w:ascii="Calibri" w:hAnsi="Calibri" w:cs="Calibri"/>
          <w:sz w:val="24"/>
        </w:rPr>
      </w:pPr>
      <w:r w:rsidRPr="008B3F7B">
        <w:rPr>
          <w:rFonts w:ascii="Calibri" w:hAnsi="Calibri" w:cs="Calibri"/>
          <w:sz w:val="24"/>
        </w:rPr>
        <w:t>1.7.2</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Copy and paste both the original design and the circles. Erase the channels from the underlying device.</w:t>
      </w:r>
      <w:r w:rsidRPr="008B3F7B">
        <w:rPr>
          <w:rFonts w:ascii="Calibri" w:hAnsi="Calibri" w:cs="Calibri"/>
          <w:sz w:val="24"/>
        </w:rPr>
        <w:t xml:space="preserve"> </w:t>
      </w:r>
    </w:p>
    <w:p w14:paraId="4A2B385D" w14:textId="77777777" w:rsidR="00091C86" w:rsidRPr="008B3F7B" w:rsidRDefault="00091C86" w:rsidP="00D57AB4">
      <w:pPr>
        <w:spacing w:line="240" w:lineRule="auto"/>
        <w:jc w:val="both"/>
        <w:rPr>
          <w:rFonts w:ascii="Calibri" w:hAnsi="Calibri" w:cs="Calibri"/>
          <w:sz w:val="24"/>
        </w:rPr>
      </w:pPr>
    </w:p>
    <w:p w14:paraId="42CD1760" w14:textId="24796487" w:rsidR="00B7351A" w:rsidRPr="008B3F7B" w:rsidRDefault="00091C86" w:rsidP="00D57AB4">
      <w:pPr>
        <w:spacing w:line="240" w:lineRule="auto"/>
        <w:jc w:val="both"/>
        <w:rPr>
          <w:rFonts w:ascii="Calibri" w:hAnsi="Calibri" w:cs="Calibri"/>
          <w:sz w:val="24"/>
        </w:rPr>
      </w:pPr>
      <w:r w:rsidRPr="008B3F7B">
        <w:rPr>
          <w:rFonts w:ascii="Calibri" w:hAnsi="Calibri" w:cs="Calibri"/>
          <w:sz w:val="24"/>
        </w:rPr>
        <w:t xml:space="preserve">NOTE: </w:t>
      </w:r>
      <w:r w:rsidR="7701C595" w:rsidRPr="008B3F7B">
        <w:rPr>
          <w:rFonts w:ascii="Calibri" w:hAnsi="Calibri" w:cs="Calibri"/>
          <w:sz w:val="24"/>
        </w:rPr>
        <w:t xml:space="preserve">This leaves the inlet/outlet ports in the right position corresponding to the original design. Shapes may also be added to the periphery of each layer to aid with aligning. </w:t>
      </w:r>
    </w:p>
    <w:p w14:paraId="51068FFF" w14:textId="77777777" w:rsidR="00B7351A" w:rsidRPr="008B3F7B" w:rsidRDefault="00B7351A" w:rsidP="00D57AB4">
      <w:pPr>
        <w:spacing w:line="240" w:lineRule="auto"/>
        <w:jc w:val="both"/>
        <w:rPr>
          <w:rFonts w:ascii="Calibri" w:hAnsi="Calibri" w:cs="Calibri"/>
          <w:sz w:val="24"/>
        </w:rPr>
      </w:pPr>
    </w:p>
    <w:p w14:paraId="03CF067A" w14:textId="3393DA5B"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1.8</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Arrange all layers to be cut on the displayed mat.</w:t>
      </w:r>
      <w:r w:rsidRPr="008B3F7B">
        <w:rPr>
          <w:rFonts w:ascii="Calibri" w:hAnsi="Calibri" w:cs="Calibri"/>
          <w:sz w:val="24"/>
        </w:rPr>
        <w:t xml:space="preserve"> The device is now ready for cutting.</w:t>
      </w:r>
    </w:p>
    <w:p w14:paraId="38382BD2" w14:textId="77777777" w:rsidR="00B7351A" w:rsidRPr="008B3F7B" w:rsidRDefault="00B7351A" w:rsidP="00D57AB4">
      <w:pPr>
        <w:spacing w:line="240" w:lineRule="auto"/>
        <w:jc w:val="both"/>
        <w:rPr>
          <w:rFonts w:ascii="Calibri" w:hAnsi="Calibri" w:cs="Calibri"/>
          <w:sz w:val="24"/>
        </w:rPr>
      </w:pPr>
    </w:p>
    <w:p w14:paraId="5DF5E54A"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 xml:space="preserve">2. </w:t>
      </w:r>
      <w:r w:rsidRPr="008B3F7B">
        <w:rPr>
          <w:rFonts w:ascii="Calibri" w:hAnsi="Calibri" w:cs="Calibri"/>
          <w:b/>
          <w:sz w:val="24"/>
        </w:rPr>
        <w:t>Cutting</w:t>
      </w:r>
    </w:p>
    <w:p w14:paraId="3D6A2518" w14:textId="77777777" w:rsidR="00B7351A" w:rsidRPr="008B3F7B" w:rsidRDefault="00B7351A" w:rsidP="00D57AB4">
      <w:pPr>
        <w:spacing w:line="240" w:lineRule="auto"/>
        <w:jc w:val="both"/>
        <w:rPr>
          <w:rFonts w:ascii="Calibri" w:hAnsi="Calibri" w:cs="Calibri"/>
          <w:sz w:val="24"/>
        </w:rPr>
      </w:pPr>
    </w:p>
    <w:p w14:paraId="4549E508" w14:textId="700597FC" w:rsidR="00091C86" w:rsidRPr="008B3F7B" w:rsidRDefault="7701C595" w:rsidP="00D57AB4">
      <w:pPr>
        <w:spacing w:line="240" w:lineRule="auto"/>
        <w:jc w:val="both"/>
        <w:rPr>
          <w:rFonts w:ascii="Calibri" w:hAnsi="Calibri" w:cs="Calibri"/>
          <w:sz w:val="24"/>
        </w:rPr>
      </w:pPr>
      <w:r w:rsidRPr="008B3F7B">
        <w:rPr>
          <w:rFonts w:ascii="Calibri" w:hAnsi="Calibri" w:cs="Calibri"/>
          <w:sz w:val="24"/>
        </w:rPr>
        <w:t>2.1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Apply a single PET/EVA film (or other material) of preferred thickness (3 m</w:t>
      </w:r>
      <w:r w:rsidR="00091C86" w:rsidRPr="008B3F7B">
        <w:rPr>
          <w:rFonts w:ascii="Calibri" w:hAnsi="Calibri" w:cs="Calibri"/>
          <w:sz w:val="24"/>
          <w:highlight w:val="yellow"/>
        </w:rPr>
        <w:t>il</w:t>
      </w:r>
      <w:r w:rsidRPr="008B3F7B">
        <w:rPr>
          <w:rFonts w:ascii="Calibri" w:hAnsi="Calibri" w:cs="Calibri"/>
          <w:sz w:val="24"/>
          <w:highlight w:val="yellow"/>
        </w:rPr>
        <w:t xml:space="preserve"> is standard) onto the adhesive cutting mat. Make sure the adhesive (opaque) side faces </w:t>
      </w:r>
      <w:r w:rsidR="00091C86" w:rsidRPr="008B3F7B">
        <w:rPr>
          <w:rFonts w:ascii="Calibri" w:hAnsi="Calibri" w:cs="Calibri"/>
          <w:sz w:val="24"/>
          <w:highlight w:val="yellow"/>
        </w:rPr>
        <w:t xml:space="preserve">up </w:t>
      </w:r>
      <w:r w:rsidRPr="008B3F7B">
        <w:rPr>
          <w:rFonts w:ascii="Calibri" w:hAnsi="Calibri" w:cs="Calibri"/>
          <w:sz w:val="24"/>
          <w:highlight w:val="yellow"/>
        </w:rPr>
        <w:t>and the plastic (shiny) side faces down.</w:t>
      </w:r>
      <w:r w:rsidRPr="008B3F7B">
        <w:rPr>
          <w:rFonts w:ascii="Calibri" w:hAnsi="Calibri" w:cs="Calibri"/>
          <w:sz w:val="24"/>
        </w:rPr>
        <w:t xml:space="preserve"> </w:t>
      </w:r>
    </w:p>
    <w:p w14:paraId="1C72502D" w14:textId="77777777" w:rsidR="00091C86" w:rsidRPr="008B3F7B" w:rsidRDefault="00091C86" w:rsidP="00D57AB4">
      <w:pPr>
        <w:spacing w:line="240" w:lineRule="auto"/>
        <w:jc w:val="both"/>
        <w:rPr>
          <w:rFonts w:ascii="Calibri" w:hAnsi="Calibri" w:cs="Calibri"/>
          <w:sz w:val="24"/>
        </w:rPr>
      </w:pPr>
    </w:p>
    <w:p w14:paraId="2C1DE210" w14:textId="10656221"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NOTE: Use clean gloves to avoid introducing oils and microparticles to the layers.</w:t>
      </w:r>
    </w:p>
    <w:p w14:paraId="11763936" w14:textId="77777777" w:rsidR="00B7351A" w:rsidRPr="008B3F7B" w:rsidRDefault="00B7351A" w:rsidP="00D57AB4">
      <w:pPr>
        <w:spacing w:line="240" w:lineRule="auto"/>
        <w:jc w:val="both"/>
        <w:rPr>
          <w:rFonts w:ascii="Calibri" w:hAnsi="Calibri" w:cs="Calibri"/>
          <w:sz w:val="24"/>
        </w:rPr>
      </w:pPr>
    </w:p>
    <w:p w14:paraId="7F7D8556" w14:textId="5BC5D023"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2.2</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Flatten the film against the mat (</w:t>
      </w:r>
      <w:r w:rsidRPr="008B3F7B">
        <w:rPr>
          <w:rFonts w:ascii="Calibri" w:hAnsi="Calibri" w:cs="Calibri"/>
          <w:b/>
          <w:bCs/>
          <w:sz w:val="24"/>
          <w:highlight w:val="yellow"/>
        </w:rPr>
        <w:t>Fig</w:t>
      </w:r>
      <w:r w:rsidR="00091C86" w:rsidRPr="008B3F7B">
        <w:rPr>
          <w:rFonts w:ascii="Calibri" w:hAnsi="Calibri" w:cs="Calibri"/>
          <w:b/>
          <w:bCs/>
          <w:sz w:val="24"/>
          <w:highlight w:val="yellow"/>
        </w:rPr>
        <w:t>ure</w:t>
      </w:r>
      <w:r w:rsidRPr="008B3F7B">
        <w:rPr>
          <w:rFonts w:ascii="Calibri" w:hAnsi="Calibri" w:cs="Calibri"/>
          <w:b/>
          <w:bCs/>
          <w:sz w:val="24"/>
          <w:highlight w:val="yellow"/>
        </w:rPr>
        <w:t xml:space="preserve"> 1D</w:t>
      </w:r>
      <w:r w:rsidRPr="008B3F7B">
        <w:rPr>
          <w:rFonts w:ascii="Calibri" w:hAnsi="Calibri" w:cs="Calibri"/>
          <w:sz w:val="24"/>
          <w:highlight w:val="yellow"/>
        </w:rPr>
        <w:t>), removing all air that may have been trapped.</w:t>
      </w:r>
      <w:r w:rsidRPr="008B3F7B">
        <w:rPr>
          <w:rFonts w:ascii="Calibri" w:hAnsi="Calibri" w:cs="Calibri"/>
          <w:sz w:val="24"/>
        </w:rPr>
        <w:t xml:space="preserve"> This can be done using gloved hands or a roller. </w:t>
      </w:r>
    </w:p>
    <w:p w14:paraId="0D712157" w14:textId="77777777" w:rsidR="00B7351A" w:rsidRPr="008B3F7B" w:rsidRDefault="00B7351A" w:rsidP="00D57AB4">
      <w:pPr>
        <w:spacing w:line="240" w:lineRule="auto"/>
        <w:jc w:val="both"/>
        <w:rPr>
          <w:rFonts w:ascii="Calibri" w:hAnsi="Calibri" w:cs="Calibri"/>
          <w:sz w:val="24"/>
        </w:rPr>
      </w:pPr>
    </w:p>
    <w:p w14:paraId="4818CC10" w14:textId="2A1018DE"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2.3</w:t>
      </w:r>
      <w:r w:rsidR="00091C86" w:rsidRPr="008B3F7B">
        <w:rPr>
          <w:rFonts w:ascii="Calibri" w:hAnsi="Calibri" w:cs="Calibri"/>
          <w:sz w:val="24"/>
        </w:rPr>
        <w:t>.</w:t>
      </w:r>
      <w:r w:rsidRPr="008B3F7B">
        <w:rPr>
          <w:rFonts w:ascii="Calibri" w:hAnsi="Calibri" w:cs="Calibri"/>
          <w:sz w:val="24"/>
        </w:rPr>
        <w:t xml:space="preserve"> Align the edge of the cutting mat to the line indicated on the cutter. </w:t>
      </w:r>
      <w:r w:rsidRPr="008B3F7B">
        <w:rPr>
          <w:rFonts w:ascii="Calibri" w:hAnsi="Calibri" w:cs="Calibri"/>
          <w:sz w:val="24"/>
          <w:highlight w:val="yellow"/>
        </w:rPr>
        <w:t>Load</w:t>
      </w:r>
      <w:r w:rsidRPr="008B3F7B">
        <w:rPr>
          <w:rFonts w:ascii="Calibri" w:hAnsi="Calibri" w:cs="Calibri"/>
          <w:b/>
          <w:bCs/>
          <w:sz w:val="24"/>
          <w:highlight w:val="yellow"/>
        </w:rPr>
        <w:t xml:space="preserve"> </w:t>
      </w:r>
      <w:r w:rsidRPr="008B3F7B">
        <w:rPr>
          <w:rFonts w:ascii="Calibri" w:hAnsi="Calibri" w:cs="Calibri"/>
          <w:sz w:val="24"/>
          <w:highlight w:val="yellow"/>
        </w:rPr>
        <w:t xml:space="preserve">the mat by pressing </w:t>
      </w:r>
      <w:r w:rsidRPr="008B3F7B">
        <w:rPr>
          <w:rFonts w:ascii="Calibri" w:hAnsi="Calibri" w:cs="Calibri"/>
          <w:b/>
          <w:bCs/>
          <w:sz w:val="24"/>
          <w:highlight w:val="yellow"/>
        </w:rPr>
        <w:t>Load</w:t>
      </w:r>
      <w:r w:rsidRPr="008B3F7B">
        <w:rPr>
          <w:rFonts w:ascii="Calibri" w:hAnsi="Calibri" w:cs="Calibri"/>
          <w:sz w:val="24"/>
          <w:highlight w:val="yellow"/>
        </w:rPr>
        <w:t xml:space="preserve"> </w:t>
      </w:r>
      <w:r w:rsidRPr="008B3F7B">
        <w:rPr>
          <w:rFonts w:ascii="Calibri" w:hAnsi="Calibri" w:cs="Calibri"/>
          <w:b/>
          <w:bCs/>
          <w:sz w:val="24"/>
          <w:highlight w:val="yellow"/>
        </w:rPr>
        <w:t>Mat</w:t>
      </w:r>
      <w:r w:rsidRPr="008B3F7B">
        <w:rPr>
          <w:rFonts w:ascii="Calibri" w:hAnsi="Calibri" w:cs="Calibri"/>
          <w:sz w:val="24"/>
          <w:highlight w:val="yellow"/>
        </w:rPr>
        <w:t xml:space="preserve"> on the cutter.</w:t>
      </w:r>
      <w:r w:rsidRPr="008B3F7B">
        <w:rPr>
          <w:rFonts w:ascii="Calibri" w:hAnsi="Calibri" w:cs="Calibri"/>
          <w:sz w:val="24"/>
        </w:rPr>
        <w:t xml:space="preserve"> </w:t>
      </w:r>
      <w:r w:rsidR="00091C86" w:rsidRPr="008B3F7B">
        <w:rPr>
          <w:rFonts w:ascii="Calibri" w:hAnsi="Calibri" w:cs="Calibri"/>
          <w:sz w:val="24"/>
        </w:rPr>
        <w:t>Keep th</w:t>
      </w:r>
      <w:r w:rsidRPr="008B3F7B">
        <w:rPr>
          <w:rFonts w:ascii="Calibri" w:hAnsi="Calibri" w:cs="Calibri"/>
          <w:sz w:val="24"/>
        </w:rPr>
        <w:t>e setting on the cutting blade between 3 and 5, depending on the film thickness.</w:t>
      </w:r>
    </w:p>
    <w:p w14:paraId="7A596A42" w14:textId="77777777" w:rsidR="00B7351A" w:rsidRPr="008B3F7B" w:rsidRDefault="00B7351A" w:rsidP="00D57AB4">
      <w:pPr>
        <w:spacing w:line="240" w:lineRule="auto"/>
        <w:jc w:val="both"/>
        <w:rPr>
          <w:rFonts w:ascii="Calibri" w:hAnsi="Calibri" w:cs="Calibri"/>
          <w:sz w:val="24"/>
        </w:rPr>
      </w:pPr>
    </w:p>
    <w:p w14:paraId="534E6E1F" w14:textId="25D559C9"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2.4</w:t>
      </w:r>
      <w:r w:rsidR="00091C86" w:rsidRPr="008B3F7B">
        <w:rPr>
          <w:rFonts w:ascii="Calibri" w:hAnsi="Calibri" w:cs="Calibri"/>
          <w:sz w:val="24"/>
        </w:rPr>
        <w:t>.</w:t>
      </w:r>
      <w:r w:rsidRPr="008B3F7B">
        <w:rPr>
          <w:rFonts w:ascii="Calibri" w:hAnsi="Calibri" w:cs="Calibri"/>
          <w:sz w:val="24"/>
        </w:rPr>
        <w:t xml:space="preserve"> Connect the cutter USB cable to the computer. </w:t>
      </w:r>
    </w:p>
    <w:p w14:paraId="02E376C1" w14:textId="77777777" w:rsidR="00B7351A" w:rsidRPr="008B3F7B" w:rsidRDefault="00B7351A" w:rsidP="00D57AB4">
      <w:pPr>
        <w:spacing w:line="240" w:lineRule="auto"/>
        <w:jc w:val="both"/>
        <w:rPr>
          <w:rFonts w:ascii="Calibri" w:hAnsi="Calibri" w:cs="Calibri"/>
          <w:sz w:val="24"/>
        </w:rPr>
      </w:pPr>
    </w:p>
    <w:p w14:paraId="6F3288A4" w14:textId="77777777" w:rsidR="00091C86" w:rsidRPr="008B3F7B" w:rsidRDefault="7701C595" w:rsidP="00D57AB4">
      <w:pPr>
        <w:spacing w:line="240" w:lineRule="auto"/>
        <w:jc w:val="both"/>
        <w:rPr>
          <w:rFonts w:ascii="Calibri" w:hAnsi="Calibri" w:cs="Calibri"/>
          <w:sz w:val="24"/>
        </w:rPr>
      </w:pPr>
      <w:r w:rsidRPr="008B3F7B">
        <w:rPr>
          <w:rFonts w:ascii="Calibri" w:hAnsi="Calibri" w:cs="Calibri"/>
          <w:sz w:val="24"/>
        </w:rPr>
        <w:t>2.4.1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Select the </w:t>
      </w:r>
      <w:r w:rsidRPr="008B3F7B">
        <w:rPr>
          <w:rFonts w:ascii="Calibri" w:hAnsi="Calibri" w:cs="Calibri"/>
          <w:b/>
          <w:bCs/>
          <w:sz w:val="24"/>
          <w:highlight w:val="yellow"/>
        </w:rPr>
        <w:t>SEND</w:t>
      </w:r>
      <w:r w:rsidRPr="008B3F7B">
        <w:rPr>
          <w:rFonts w:ascii="Calibri" w:hAnsi="Calibri" w:cs="Calibri"/>
          <w:sz w:val="24"/>
          <w:highlight w:val="yellow"/>
        </w:rPr>
        <w:t xml:space="preserve"> tab and select a cutting setting</w:t>
      </w:r>
      <w:r w:rsidRPr="008B3F7B">
        <w:rPr>
          <w:rFonts w:ascii="Calibri" w:hAnsi="Calibri" w:cs="Calibri"/>
          <w:sz w:val="24"/>
        </w:rPr>
        <w:t xml:space="preserve">. </w:t>
      </w:r>
    </w:p>
    <w:p w14:paraId="3B2A8E1C" w14:textId="77777777" w:rsidR="00091C86" w:rsidRPr="008B3F7B" w:rsidRDefault="00091C86" w:rsidP="00D57AB4">
      <w:pPr>
        <w:spacing w:line="240" w:lineRule="auto"/>
        <w:jc w:val="both"/>
        <w:rPr>
          <w:rFonts w:ascii="Calibri" w:hAnsi="Calibri" w:cs="Calibri"/>
          <w:sz w:val="24"/>
        </w:rPr>
      </w:pPr>
    </w:p>
    <w:p w14:paraId="6B4F7545" w14:textId="7DBBE41A" w:rsidR="00B7351A" w:rsidRPr="008B3F7B" w:rsidRDefault="00091C86" w:rsidP="00D57AB4">
      <w:pPr>
        <w:spacing w:line="240" w:lineRule="auto"/>
        <w:jc w:val="both"/>
        <w:rPr>
          <w:rFonts w:ascii="Calibri" w:hAnsi="Calibri" w:cs="Calibri"/>
          <w:sz w:val="24"/>
        </w:rPr>
      </w:pPr>
      <w:r w:rsidRPr="008B3F7B">
        <w:rPr>
          <w:rFonts w:ascii="Calibri" w:hAnsi="Calibri" w:cs="Calibri"/>
          <w:sz w:val="24"/>
        </w:rPr>
        <w:lastRenderedPageBreak/>
        <w:t xml:space="preserve">NOTE: </w:t>
      </w:r>
      <w:r w:rsidR="7701C595" w:rsidRPr="008B3F7B">
        <w:rPr>
          <w:rFonts w:ascii="Calibri" w:hAnsi="Calibri" w:cs="Calibri"/>
          <w:sz w:val="24"/>
        </w:rPr>
        <w:t>A multitude of settings are available on the cascade menu. The -Sticker Paper, Clear- is a setting that works well with PET/EVA film that has a thickness of 3</w:t>
      </w:r>
      <w:r w:rsidRPr="008B3F7B">
        <w:rPr>
          <w:rFonts w:ascii="Calibri" w:hAnsi="Calibri" w:cs="Calibri"/>
          <w:sz w:val="24"/>
        </w:rPr>
        <w:t>–</w:t>
      </w:r>
      <w:r w:rsidR="7701C595" w:rsidRPr="008B3F7B">
        <w:rPr>
          <w:rFonts w:ascii="Calibri" w:hAnsi="Calibri" w:cs="Calibri"/>
          <w:sz w:val="24"/>
        </w:rPr>
        <w:t>5 m</w:t>
      </w:r>
      <w:r w:rsidRPr="008B3F7B">
        <w:rPr>
          <w:rFonts w:ascii="Calibri" w:hAnsi="Calibri" w:cs="Calibri"/>
          <w:sz w:val="24"/>
        </w:rPr>
        <w:t>il</w:t>
      </w:r>
      <w:r w:rsidR="7701C595" w:rsidRPr="008B3F7B">
        <w:rPr>
          <w:rFonts w:ascii="Calibri" w:hAnsi="Calibri" w:cs="Calibri"/>
          <w:sz w:val="24"/>
        </w:rPr>
        <w:t xml:space="preserve"> (75</w:t>
      </w:r>
      <w:r w:rsidRPr="008B3F7B">
        <w:rPr>
          <w:rFonts w:ascii="Calibri" w:hAnsi="Calibri" w:cs="Calibri"/>
          <w:sz w:val="24"/>
        </w:rPr>
        <w:t>–</w:t>
      </w:r>
      <w:r w:rsidR="7701C595" w:rsidRPr="008B3F7B">
        <w:rPr>
          <w:rFonts w:ascii="Calibri" w:hAnsi="Calibri" w:cs="Calibri"/>
          <w:sz w:val="24"/>
        </w:rPr>
        <w:t xml:space="preserve">125 </w:t>
      </w:r>
      <w:proofErr w:type="spellStart"/>
      <w:r w:rsidR="7701C595" w:rsidRPr="008B3F7B">
        <w:rPr>
          <w:rFonts w:ascii="Calibri" w:hAnsi="Calibri" w:cs="Calibri"/>
          <w:sz w:val="24"/>
        </w:rPr>
        <w:t>μm</w:t>
      </w:r>
      <w:proofErr w:type="spellEnd"/>
      <w:r w:rsidR="7701C595" w:rsidRPr="008B3F7B">
        <w:rPr>
          <w:rFonts w:ascii="Calibri" w:hAnsi="Calibri" w:cs="Calibri"/>
          <w:sz w:val="24"/>
        </w:rPr>
        <w:t>). Modify settings for different materials and save custom settings for future use.</w:t>
      </w:r>
    </w:p>
    <w:p w14:paraId="6252C9E2" w14:textId="77777777" w:rsidR="00B7351A" w:rsidRPr="008B3F7B" w:rsidRDefault="00B7351A" w:rsidP="00D57AB4">
      <w:pPr>
        <w:spacing w:line="240" w:lineRule="auto"/>
        <w:jc w:val="both"/>
        <w:rPr>
          <w:rFonts w:ascii="Calibri" w:hAnsi="Calibri" w:cs="Calibri"/>
          <w:sz w:val="24"/>
        </w:rPr>
      </w:pPr>
    </w:p>
    <w:p w14:paraId="1D17D093" w14:textId="3AB789F4"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2.5</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Click </w:t>
      </w:r>
      <w:r w:rsidRPr="008B3F7B">
        <w:rPr>
          <w:rFonts w:ascii="Calibri" w:hAnsi="Calibri" w:cs="Calibri"/>
          <w:b/>
          <w:bCs/>
          <w:sz w:val="24"/>
          <w:highlight w:val="yellow"/>
        </w:rPr>
        <w:t>Send</w:t>
      </w:r>
      <w:r w:rsidRPr="008B3F7B">
        <w:rPr>
          <w:rFonts w:ascii="Calibri" w:hAnsi="Calibri" w:cs="Calibri"/>
          <w:sz w:val="24"/>
        </w:rPr>
        <w:t>.</w:t>
      </w:r>
      <w:r w:rsidRPr="008B3F7B">
        <w:rPr>
          <w:rFonts w:ascii="Calibri" w:hAnsi="Calibri" w:cs="Calibri"/>
          <w:b/>
          <w:bCs/>
          <w:sz w:val="24"/>
        </w:rPr>
        <w:t xml:space="preserve"> </w:t>
      </w:r>
      <w:r w:rsidRPr="008B3F7B">
        <w:rPr>
          <w:rFonts w:ascii="Calibri" w:hAnsi="Calibri" w:cs="Calibri"/>
          <w:sz w:val="24"/>
        </w:rPr>
        <w:t>Cutting will begin (</w:t>
      </w:r>
      <w:r w:rsidRPr="008B3F7B">
        <w:rPr>
          <w:rFonts w:ascii="Calibri" w:hAnsi="Calibri" w:cs="Calibri"/>
          <w:b/>
          <w:bCs/>
          <w:sz w:val="24"/>
        </w:rPr>
        <w:t>Fig</w:t>
      </w:r>
      <w:r w:rsidR="00091C86" w:rsidRPr="008B3F7B">
        <w:rPr>
          <w:rFonts w:ascii="Calibri" w:hAnsi="Calibri" w:cs="Calibri"/>
          <w:b/>
          <w:bCs/>
          <w:sz w:val="24"/>
        </w:rPr>
        <w:t>ure</w:t>
      </w:r>
      <w:r w:rsidRPr="008B3F7B">
        <w:rPr>
          <w:rFonts w:ascii="Calibri" w:hAnsi="Calibri" w:cs="Calibri"/>
          <w:b/>
          <w:bCs/>
          <w:sz w:val="24"/>
        </w:rPr>
        <w:t xml:space="preserve"> 1E</w:t>
      </w:r>
      <w:r w:rsidRPr="008B3F7B">
        <w:rPr>
          <w:rFonts w:ascii="Calibri" w:hAnsi="Calibri" w:cs="Calibri"/>
          <w:sz w:val="24"/>
        </w:rPr>
        <w:t xml:space="preserve">). Make sure there is enough room in the back of the cutter for the mat to move unimpeded. When the cutter is finished, unload the mat by selecting </w:t>
      </w:r>
      <w:r w:rsidRPr="008B3F7B">
        <w:rPr>
          <w:rFonts w:ascii="Calibri" w:hAnsi="Calibri" w:cs="Calibri"/>
          <w:b/>
          <w:bCs/>
          <w:sz w:val="24"/>
        </w:rPr>
        <w:t>Unload</w:t>
      </w:r>
      <w:r w:rsidRPr="008B3F7B">
        <w:rPr>
          <w:rFonts w:ascii="Calibri" w:hAnsi="Calibri" w:cs="Calibri"/>
          <w:sz w:val="24"/>
        </w:rPr>
        <w:t xml:space="preserve"> on the cutter. Do not pull the mat out before unloading.</w:t>
      </w:r>
    </w:p>
    <w:p w14:paraId="35A95957" w14:textId="77777777" w:rsidR="00B7351A" w:rsidRPr="008B3F7B" w:rsidRDefault="00B7351A" w:rsidP="00D57AB4">
      <w:pPr>
        <w:spacing w:line="240" w:lineRule="auto"/>
        <w:jc w:val="both"/>
        <w:rPr>
          <w:rFonts w:ascii="Calibri" w:hAnsi="Calibri" w:cs="Calibri"/>
          <w:sz w:val="24"/>
        </w:rPr>
      </w:pPr>
    </w:p>
    <w:p w14:paraId="3CD53273"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 xml:space="preserve">3. </w:t>
      </w:r>
      <w:r w:rsidRPr="008B3F7B">
        <w:rPr>
          <w:rFonts w:ascii="Calibri" w:hAnsi="Calibri" w:cs="Calibri"/>
          <w:b/>
          <w:sz w:val="24"/>
        </w:rPr>
        <w:t>Alignment</w:t>
      </w:r>
    </w:p>
    <w:p w14:paraId="59FD496E" w14:textId="77777777" w:rsidR="00B7351A" w:rsidRPr="008B3F7B" w:rsidRDefault="00B7351A" w:rsidP="00D57AB4">
      <w:pPr>
        <w:spacing w:line="240" w:lineRule="auto"/>
        <w:jc w:val="both"/>
        <w:rPr>
          <w:rFonts w:ascii="Calibri" w:hAnsi="Calibri" w:cs="Calibri"/>
          <w:sz w:val="24"/>
        </w:rPr>
      </w:pPr>
    </w:p>
    <w:p w14:paraId="64F6F120" w14:textId="5C5F4362"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3.1</w:t>
      </w:r>
      <w:r w:rsidR="00091C86"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Place the cutting mat next to a clean surface. With gloved hands, use a pair of tweezers to lift each layer of the microfluidics device off the cut mat</w:t>
      </w:r>
      <w:r w:rsidRPr="008B3F7B">
        <w:rPr>
          <w:rFonts w:ascii="Calibri" w:hAnsi="Calibri" w:cs="Calibri"/>
          <w:sz w:val="24"/>
        </w:rPr>
        <w:t xml:space="preserve">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1F</w:t>
      </w:r>
      <w:r w:rsidRPr="008B3F7B">
        <w:rPr>
          <w:rFonts w:ascii="Calibri" w:hAnsi="Calibri" w:cs="Calibri"/>
          <w:sz w:val="24"/>
        </w:rPr>
        <w:t>).</w:t>
      </w:r>
      <w:r w:rsidRPr="008B3F7B">
        <w:rPr>
          <w:rFonts w:ascii="Calibri" w:hAnsi="Calibri" w:cs="Calibri"/>
          <w:b/>
          <w:bCs/>
          <w:sz w:val="24"/>
        </w:rPr>
        <w:t xml:space="preserve"> </w:t>
      </w:r>
      <w:r w:rsidRPr="008B3F7B">
        <w:rPr>
          <w:rFonts w:ascii="Calibri" w:hAnsi="Calibri" w:cs="Calibri"/>
          <w:sz w:val="24"/>
        </w:rPr>
        <w:t>Be especially careful around turns and bends in the channel; these are especially delicate and susceptible to tearing and warping.</w:t>
      </w:r>
    </w:p>
    <w:p w14:paraId="708D559A" w14:textId="77777777" w:rsidR="00B7351A" w:rsidRPr="008B3F7B" w:rsidRDefault="00B7351A" w:rsidP="00D57AB4">
      <w:pPr>
        <w:spacing w:line="240" w:lineRule="auto"/>
        <w:jc w:val="both"/>
        <w:rPr>
          <w:rFonts w:ascii="Calibri" w:hAnsi="Calibri" w:cs="Calibri"/>
          <w:sz w:val="24"/>
        </w:rPr>
      </w:pPr>
    </w:p>
    <w:p w14:paraId="7919F43F" w14:textId="3ED95269"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3.2</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Place the layers of the microfluidics device onto a clean surface. Order them according to their top-to-bottom position in the device</w:t>
      </w:r>
      <w:r w:rsidRPr="008B3F7B">
        <w:rPr>
          <w:rFonts w:ascii="Calibri" w:hAnsi="Calibri" w:cs="Calibri"/>
          <w:sz w:val="24"/>
        </w:rPr>
        <w:t xml:space="preserve">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1G</w:t>
      </w:r>
      <w:r w:rsidRPr="008B3F7B">
        <w:rPr>
          <w:rFonts w:ascii="Calibri" w:hAnsi="Calibri" w:cs="Calibri"/>
          <w:sz w:val="24"/>
        </w:rPr>
        <w:t xml:space="preserve">, </w:t>
      </w:r>
      <w:r w:rsidR="00043839" w:rsidRPr="008B3F7B">
        <w:rPr>
          <w:rFonts w:ascii="Calibri" w:hAnsi="Calibri" w:cs="Calibri"/>
          <w:b/>
          <w:bCs/>
          <w:sz w:val="24"/>
        </w:rPr>
        <w:t xml:space="preserve">Figure </w:t>
      </w:r>
      <w:r w:rsidRPr="008B3F7B">
        <w:rPr>
          <w:rFonts w:ascii="Calibri" w:hAnsi="Calibri" w:cs="Calibri"/>
          <w:b/>
          <w:bCs/>
          <w:sz w:val="24"/>
        </w:rPr>
        <w:t>2A</w:t>
      </w:r>
      <w:r w:rsidRPr="008B3F7B">
        <w:rPr>
          <w:rFonts w:ascii="Calibri" w:hAnsi="Calibri" w:cs="Calibri"/>
          <w:sz w:val="24"/>
        </w:rPr>
        <w:t>,</w:t>
      </w:r>
      <w:r w:rsidRPr="008B3F7B">
        <w:rPr>
          <w:rFonts w:ascii="Calibri" w:hAnsi="Calibri" w:cs="Calibri"/>
          <w:b/>
          <w:bCs/>
          <w:sz w:val="24"/>
        </w:rPr>
        <w:t xml:space="preserve"> </w:t>
      </w:r>
      <w:r w:rsidR="00043839" w:rsidRPr="008B3F7B">
        <w:rPr>
          <w:rFonts w:ascii="Calibri" w:hAnsi="Calibri" w:cs="Calibri"/>
          <w:b/>
          <w:bCs/>
          <w:sz w:val="24"/>
        </w:rPr>
        <w:t xml:space="preserve">Figure </w:t>
      </w:r>
      <w:r w:rsidRPr="008B3F7B">
        <w:rPr>
          <w:rFonts w:ascii="Calibri" w:hAnsi="Calibri" w:cs="Calibri"/>
          <w:b/>
          <w:bCs/>
          <w:sz w:val="24"/>
        </w:rPr>
        <w:t xml:space="preserve">5A </w:t>
      </w:r>
      <w:r w:rsidRPr="008B3F7B">
        <w:rPr>
          <w:rFonts w:ascii="Calibri" w:hAnsi="Calibri" w:cs="Calibri"/>
          <w:sz w:val="24"/>
        </w:rPr>
        <w:t>and</w:t>
      </w:r>
      <w:r w:rsidRPr="008B3F7B">
        <w:rPr>
          <w:rFonts w:ascii="Calibri" w:hAnsi="Calibri" w:cs="Calibri"/>
          <w:b/>
          <w:bCs/>
          <w:sz w:val="24"/>
        </w:rPr>
        <w:t xml:space="preserve"> </w:t>
      </w:r>
      <w:r w:rsidR="00043839" w:rsidRPr="008B3F7B">
        <w:rPr>
          <w:rFonts w:ascii="Calibri" w:hAnsi="Calibri" w:cs="Calibri"/>
          <w:b/>
          <w:bCs/>
          <w:sz w:val="24"/>
        </w:rPr>
        <w:t xml:space="preserve">Figure </w:t>
      </w:r>
      <w:r w:rsidRPr="008B3F7B">
        <w:rPr>
          <w:rFonts w:ascii="Calibri" w:hAnsi="Calibri" w:cs="Calibri"/>
          <w:b/>
          <w:bCs/>
          <w:sz w:val="24"/>
        </w:rPr>
        <w:t>7A</w:t>
      </w:r>
      <w:r w:rsidRPr="008B3F7B">
        <w:rPr>
          <w:rFonts w:ascii="Calibri" w:hAnsi="Calibri" w:cs="Calibri"/>
          <w:sz w:val="24"/>
        </w:rPr>
        <w:t>).</w:t>
      </w:r>
    </w:p>
    <w:p w14:paraId="73BC061A" w14:textId="77777777" w:rsidR="00B7351A" w:rsidRPr="008B3F7B" w:rsidRDefault="00B7351A" w:rsidP="00D57AB4">
      <w:pPr>
        <w:spacing w:line="240" w:lineRule="auto"/>
        <w:jc w:val="both"/>
        <w:rPr>
          <w:rFonts w:ascii="Calibri" w:hAnsi="Calibri" w:cs="Calibri"/>
          <w:sz w:val="24"/>
        </w:rPr>
      </w:pPr>
    </w:p>
    <w:p w14:paraId="0F42FEF9" w14:textId="0B144A7A"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3.3</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Cut small (~3 </w:t>
      </w:r>
      <w:r w:rsidR="00043839" w:rsidRPr="008B3F7B">
        <w:rPr>
          <w:rFonts w:ascii="Calibri" w:hAnsi="Calibri" w:cs="Calibri"/>
          <w:sz w:val="24"/>
          <w:highlight w:val="yellow"/>
        </w:rPr>
        <w:t xml:space="preserve">mm </w:t>
      </w:r>
      <w:r w:rsidRPr="008B3F7B">
        <w:rPr>
          <w:rFonts w:ascii="Calibri" w:hAnsi="Calibri" w:cs="Calibri"/>
          <w:sz w:val="24"/>
          <w:highlight w:val="yellow"/>
        </w:rPr>
        <w:t>x 10 mm) pieces of double-sided tape that will be used to temporarily attach the layers together.</w:t>
      </w:r>
    </w:p>
    <w:p w14:paraId="183C3CC0" w14:textId="77777777" w:rsidR="00B7351A" w:rsidRPr="008B3F7B" w:rsidRDefault="00B7351A" w:rsidP="00D57AB4">
      <w:pPr>
        <w:spacing w:line="240" w:lineRule="auto"/>
        <w:jc w:val="both"/>
        <w:rPr>
          <w:rFonts w:ascii="Calibri" w:hAnsi="Calibri" w:cs="Calibri"/>
          <w:sz w:val="24"/>
        </w:rPr>
      </w:pPr>
    </w:p>
    <w:p w14:paraId="59F33E42" w14:textId="6C9BBA90"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3.4</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Superimpose </w:t>
      </w:r>
      <w:r w:rsidR="00043839" w:rsidRPr="008B3F7B">
        <w:rPr>
          <w:rFonts w:ascii="Calibri" w:hAnsi="Calibri" w:cs="Calibri"/>
          <w:sz w:val="24"/>
          <w:highlight w:val="yellow"/>
        </w:rPr>
        <w:t xml:space="preserve">the </w:t>
      </w:r>
      <w:r w:rsidRPr="008B3F7B">
        <w:rPr>
          <w:rFonts w:ascii="Calibri" w:hAnsi="Calibri" w:cs="Calibri"/>
          <w:sz w:val="24"/>
          <w:highlight w:val="yellow"/>
        </w:rPr>
        <w:t>layers one by one, starting with the bottom layer. Add a small piece of double-sided tape to a corner between the layers</w:t>
      </w:r>
      <w:r w:rsidRPr="008B3F7B">
        <w:rPr>
          <w:rFonts w:ascii="Calibri" w:hAnsi="Calibri" w:cs="Calibri"/>
          <w:sz w:val="24"/>
        </w:rPr>
        <w:t>, away from any channels or inlets/outlets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1G</w:t>
      </w:r>
      <w:r w:rsidRPr="008B3F7B">
        <w:rPr>
          <w:rFonts w:ascii="Calibri" w:hAnsi="Calibri" w:cs="Calibri"/>
          <w:sz w:val="24"/>
        </w:rPr>
        <w:t>, arrow). The tape, although not required, immobilizes the layers and assures they will not shift during lamination. Use a wire jig to facilitate the alignment of layers in devices with more than 4 layers (</w:t>
      </w:r>
      <w:r w:rsidR="00043839" w:rsidRPr="008B3F7B">
        <w:rPr>
          <w:rFonts w:ascii="Calibri" w:hAnsi="Calibri" w:cs="Calibri"/>
          <w:b/>
          <w:bCs/>
          <w:sz w:val="24"/>
        </w:rPr>
        <w:t xml:space="preserve">Supplementary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3</w:t>
      </w:r>
      <w:r w:rsidRPr="008B3F7B">
        <w:rPr>
          <w:rFonts w:ascii="Calibri" w:hAnsi="Calibri" w:cs="Calibri"/>
          <w:sz w:val="24"/>
        </w:rPr>
        <w:t>)</w:t>
      </w:r>
      <w:r w:rsidR="00043839" w:rsidRPr="008B3F7B">
        <w:rPr>
          <w:rFonts w:ascii="Calibri" w:hAnsi="Calibri" w:cs="Calibri"/>
          <w:sz w:val="24"/>
        </w:rPr>
        <w:t>.</w:t>
      </w:r>
    </w:p>
    <w:p w14:paraId="63A83FC5" w14:textId="77777777" w:rsidR="00B7351A" w:rsidRPr="008B3F7B" w:rsidRDefault="00B7351A" w:rsidP="00D57AB4">
      <w:pPr>
        <w:spacing w:line="240" w:lineRule="auto"/>
        <w:jc w:val="both"/>
        <w:rPr>
          <w:rFonts w:ascii="Calibri" w:hAnsi="Calibri" w:cs="Calibri"/>
          <w:sz w:val="24"/>
        </w:rPr>
      </w:pPr>
    </w:p>
    <w:p w14:paraId="14C49371" w14:textId="77777777" w:rsidR="00043839" w:rsidRPr="008B3F7B" w:rsidRDefault="00BD5215" w:rsidP="00D57AB4">
      <w:pPr>
        <w:spacing w:line="240" w:lineRule="auto"/>
        <w:jc w:val="both"/>
        <w:rPr>
          <w:rFonts w:ascii="Calibri" w:hAnsi="Calibri" w:cs="Calibri"/>
          <w:sz w:val="24"/>
        </w:rPr>
      </w:pPr>
      <w:r w:rsidRPr="008B3F7B">
        <w:rPr>
          <w:rFonts w:ascii="Calibri" w:hAnsi="Calibri" w:cs="Calibri"/>
          <w:sz w:val="24"/>
        </w:rPr>
        <w:t>3.5</w:t>
      </w:r>
      <w:r w:rsidR="00043839" w:rsidRPr="008B3F7B">
        <w:rPr>
          <w:rFonts w:ascii="Calibri" w:hAnsi="Calibri" w:cs="Calibri"/>
          <w:sz w:val="24"/>
        </w:rPr>
        <w:t>.</w:t>
      </w:r>
      <w:r w:rsidRPr="008B3F7B">
        <w:rPr>
          <w:rFonts w:ascii="Calibri" w:hAnsi="Calibri" w:cs="Calibri"/>
          <w:sz w:val="24"/>
        </w:rPr>
        <w:t xml:space="preserve"> Ensure that the adhesive (matte-EVA) side of the film always faces the inside (within-layers portion) of the device. </w:t>
      </w:r>
    </w:p>
    <w:p w14:paraId="2D6D7AA8" w14:textId="77777777" w:rsidR="00043839" w:rsidRPr="008B3F7B" w:rsidRDefault="00043839" w:rsidP="00D57AB4">
      <w:pPr>
        <w:spacing w:line="240" w:lineRule="auto"/>
        <w:jc w:val="both"/>
        <w:rPr>
          <w:rFonts w:ascii="Calibri" w:hAnsi="Calibri" w:cs="Calibri"/>
          <w:sz w:val="24"/>
        </w:rPr>
      </w:pPr>
    </w:p>
    <w:p w14:paraId="48A34195" w14:textId="212C3D9E" w:rsidR="00B7351A" w:rsidRPr="008B3F7B" w:rsidRDefault="00043839" w:rsidP="00D57AB4">
      <w:pPr>
        <w:spacing w:line="240" w:lineRule="auto"/>
        <w:jc w:val="both"/>
        <w:rPr>
          <w:rFonts w:ascii="Calibri" w:hAnsi="Calibri" w:cs="Calibri"/>
          <w:sz w:val="24"/>
        </w:rPr>
      </w:pPr>
      <w:r w:rsidRPr="008B3F7B">
        <w:rPr>
          <w:rFonts w:ascii="Calibri" w:hAnsi="Calibri" w:cs="Calibri"/>
          <w:sz w:val="24"/>
        </w:rPr>
        <w:t xml:space="preserve">CAUTION: </w:t>
      </w:r>
      <w:r w:rsidR="00BD5215" w:rsidRPr="008B3F7B">
        <w:rPr>
          <w:rFonts w:ascii="Calibri" w:hAnsi="Calibri" w:cs="Calibri"/>
          <w:sz w:val="24"/>
        </w:rPr>
        <w:t>Exposed adhesive will melt against the internal parts of the laminator and adhere to them, resulting not only in the loss of the device but also affecting the future performance of the laminator.</w:t>
      </w:r>
    </w:p>
    <w:p w14:paraId="3A17C2E0" w14:textId="77777777" w:rsidR="00B7351A" w:rsidRPr="008B3F7B" w:rsidRDefault="00B7351A" w:rsidP="00D57AB4">
      <w:pPr>
        <w:spacing w:line="240" w:lineRule="auto"/>
        <w:jc w:val="both"/>
        <w:rPr>
          <w:rFonts w:ascii="Calibri" w:hAnsi="Calibri" w:cs="Calibri"/>
          <w:sz w:val="24"/>
        </w:rPr>
      </w:pPr>
    </w:p>
    <w:p w14:paraId="3C9BEBBC" w14:textId="3B200B3B"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3.6</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Once all layers have been superimposed, inspect the device. There should be at least one EVA side in between all layers, and no EVA should be exposed</w:t>
      </w:r>
      <w:r w:rsidRPr="008B3F7B">
        <w:rPr>
          <w:rFonts w:ascii="Calibri" w:hAnsi="Calibri" w:cs="Calibri"/>
          <w:sz w:val="24"/>
        </w:rPr>
        <w:t>. When introducing non-EVA coated materials (e.g.</w:t>
      </w:r>
      <w:r w:rsidR="00043839" w:rsidRPr="008B3F7B">
        <w:rPr>
          <w:rFonts w:ascii="Calibri" w:hAnsi="Calibri" w:cs="Calibri"/>
          <w:sz w:val="24"/>
        </w:rPr>
        <w:t>,</w:t>
      </w:r>
      <w:r w:rsidRPr="008B3F7B">
        <w:rPr>
          <w:rFonts w:ascii="Calibri" w:hAnsi="Calibri" w:cs="Calibri"/>
          <w:sz w:val="24"/>
        </w:rPr>
        <w:t xml:space="preserve"> </w:t>
      </w:r>
      <w:r w:rsidR="004700C0" w:rsidRPr="008B3F7B">
        <w:rPr>
          <w:rFonts w:ascii="Calibri" w:hAnsi="Calibri" w:cs="Calibri"/>
          <w:sz w:val="24"/>
        </w:rPr>
        <w:t>polyvinyl chloride (</w:t>
      </w:r>
      <w:r w:rsidRPr="008B3F7B">
        <w:rPr>
          <w:rFonts w:ascii="Calibri" w:hAnsi="Calibri" w:cs="Calibri"/>
          <w:sz w:val="24"/>
        </w:rPr>
        <w:t>PVC</w:t>
      </w:r>
      <w:r w:rsidR="004700C0" w:rsidRPr="008B3F7B">
        <w:rPr>
          <w:rFonts w:ascii="Calibri" w:hAnsi="Calibri" w:cs="Calibri"/>
          <w:sz w:val="24"/>
        </w:rPr>
        <w:t>)</w:t>
      </w:r>
      <w:r w:rsidRPr="008B3F7B">
        <w:rPr>
          <w:rFonts w:ascii="Calibri" w:hAnsi="Calibri" w:cs="Calibri"/>
          <w:sz w:val="24"/>
        </w:rPr>
        <w:t xml:space="preserve"> film, glass), a film coated with EVA on both sides might be needed, particularly in the case of more complex devices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5</w:t>
      </w:r>
      <w:r w:rsidRPr="008B3F7B">
        <w:rPr>
          <w:rFonts w:ascii="Calibri" w:hAnsi="Calibri" w:cs="Calibri"/>
          <w:sz w:val="24"/>
        </w:rPr>
        <w:t>)</w:t>
      </w:r>
      <w:r w:rsidR="00043839" w:rsidRPr="008B3F7B">
        <w:rPr>
          <w:rFonts w:ascii="Calibri" w:hAnsi="Calibri" w:cs="Calibri"/>
          <w:sz w:val="24"/>
        </w:rPr>
        <w:t>.</w:t>
      </w:r>
    </w:p>
    <w:p w14:paraId="44AF5567" w14:textId="77777777" w:rsidR="00B7351A" w:rsidRPr="008B3F7B" w:rsidRDefault="00B7351A" w:rsidP="00D57AB4">
      <w:pPr>
        <w:spacing w:line="240" w:lineRule="auto"/>
        <w:jc w:val="both"/>
        <w:rPr>
          <w:rFonts w:ascii="Calibri" w:hAnsi="Calibri" w:cs="Calibri"/>
          <w:sz w:val="24"/>
        </w:rPr>
      </w:pPr>
    </w:p>
    <w:p w14:paraId="156C1C8C"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 xml:space="preserve">4. </w:t>
      </w:r>
      <w:r w:rsidRPr="008B3F7B">
        <w:rPr>
          <w:rFonts w:ascii="Calibri" w:hAnsi="Calibri" w:cs="Calibri"/>
          <w:b/>
          <w:sz w:val="24"/>
        </w:rPr>
        <w:t>Lamination</w:t>
      </w:r>
    </w:p>
    <w:p w14:paraId="6F8FEF50" w14:textId="77777777" w:rsidR="00B7351A" w:rsidRPr="008B3F7B" w:rsidRDefault="00B7351A" w:rsidP="00D57AB4">
      <w:pPr>
        <w:spacing w:line="240" w:lineRule="auto"/>
        <w:jc w:val="both"/>
        <w:rPr>
          <w:rFonts w:ascii="Calibri" w:hAnsi="Calibri" w:cs="Calibri"/>
          <w:sz w:val="24"/>
        </w:rPr>
      </w:pPr>
    </w:p>
    <w:p w14:paraId="7FDCC2B3" w14:textId="798D14D7"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4.1</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Turn on and set the laminator to the desired thickness setting.</w:t>
      </w:r>
      <w:r w:rsidRPr="008B3F7B">
        <w:rPr>
          <w:rFonts w:ascii="Calibri" w:hAnsi="Calibri" w:cs="Calibri"/>
          <w:sz w:val="24"/>
        </w:rPr>
        <w:t xml:space="preserve"> Some laminators offer 3 and 5 mil settings,</w:t>
      </w:r>
      <w:r w:rsidR="00327F31" w:rsidRPr="008B3F7B">
        <w:rPr>
          <w:rFonts w:ascii="Calibri" w:hAnsi="Calibri" w:cs="Calibri"/>
          <w:sz w:val="24"/>
        </w:rPr>
        <w:t xml:space="preserve"> while</w:t>
      </w:r>
      <w:r w:rsidRPr="008B3F7B">
        <w:rPr>
          <w:rFonts w:ascii="Calibri" w:hAnsi="Calibri" w:cs="Calibri"/>
          <w:sz w:val="24"/>
        </w:rPr>
        <w:t xml:space="preserve"> some do not. For any device with 4 or more layers, use the 5</w:t>
      </w:r>
      <w:r w:rsidR="00043839" w:rsidRPr="008B3F7B">
        <w:rPr>
          <w:rFonts w:ascii="Calibri" w:hAnsi="Calibri" w:cs="Calibri"/>
          <w:sz w:val="24"/>
        </w:rPr>
        <w:t>-</w:t>
      </w:r>
      <w:r w:rsidRPr="008B3F7B">
        <w:rPr>
          <w:rFonts w:ascii="Calibri" w:hAnsi="Calibri" w:cs="Calibri"/>
          <w:sz w:val="24"/>
        </w:rPr>
        <w:t>mil setting.</w:t>
      </w:r>
    </w:p>
    <w:p w14:paraId="532649EF" w14:textId="77777777" w:rsidR="00B7351A" w:rsidRPr="008B3F7B" w:rsidRDefault="00B7351A" w:rsidP="00D57AB4">
      <w:pPr>
        <w:spacing w:line="240" w:lineRule="auto"/>
        <w:jc w:val="both"/>
        <w:rPr>
          <w:rFonts w:ascii="Calibri" w:hAnsi="Calibri" w:cs="Calibri"/>
          <w:sz w:val="24"/>
        </w:rPr>
      </w:pPr>
    </w:p>
    <w:p w14:paraId="5B6F8B28" w14:textId="77777777" w:rsidR="00043839" w:rsidRPr="008B3F7B" w:rsidRDefault="7701C595" w:rsidP="00D57AB4">
      <w:pPr>
        <w:spacing w:line="240" w:lineRule="auto"/>
        <w:jc w:val="both"/>
        <w:rPr>
          <w:rFonts w:ascii="Calibri" w:hAnsi="Calibri" w:cs="Calibri"/>
          <w:sz w:val="24"/>
        </w:rPr>
      </w:pPr>
      <w:r w:rsidRPr="008B3F7B">
        <w:rPr>
          <w:rFonts w:ascii="Calibri" w:hAnsi="Calibri" w:cs="Calibri"/>
          <w:sz w:val="24"/>
        </w:rPr>
        <w:lastRenderedPageBreak/>
        <w:t>4.2</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 xml:space="preserve">Once the laminator is ready, </w:t>
      </w:r>
      <w:r w:rsidRPr="008B3F7B">
        <w:rPr>
          <w:rFonts w:ascii="Calibri" w:hAnsi="Calibri" w:cs="Calibri"/>
          <w:b/>
          <w:bCs/>
          <w:sz w:val="24"/>
          <w:highlight w:val="yellow"/>
        </w:rPr>
        <w:t>run the device</w:t>
      </w:r>
      <w:r w:rsidRPr="008B3F7B">
        <w:rPr>
          <w:rFonts w:ascii="Calibri" w:hAnsi="Calibri" w:cs="Calibri"/>
          <w:sz w:val="24"/>
          <w:highlight w:val="yellow"/>
        </w:rPr>
        <w:t xml:space="preserve"> through the laminating rollers</w:t>
      </w:r>
      <w:r w:rsidRPr="008B3F7B">
        <w:rPr>
          <w:rFonts w:ascii="Calibri" w:hAnsi="Calibri" w:cs="Calibri"/>
          <w:sz w:val="24"/>
        </w:rPr>
        <w:t xml:space="preserve">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1H</w:t>
      </w:r>
      <w:r w:rsidR="00043839" w:rsidRPr="008B3F7B">
        <w:rPr>
          <w:rFonts w:ascii="Calibri" w:hAnsi="Calibri" w:cs="Calibri"/>
          <w:b/>
          <w:bCs/>
          <w:sz w:val="24"/>
        </w:rPr>
        <w:t>–</w:t>
      </w:r>
      <w:r w:rsidRPr="008B3F7B">
        <w:rPr>
          <w:rFonts w:ascii="Calibri" w:hAnsi="Calibri" w:cs="Calibri"/>
          <w:b/>
          <w:bCs/>
          <w:sz w:val="24"/>
        </w:rPr>
        <w:t>I</w:t>
      </w:r>
      <w:r w:rsidRPr="008B3F7B">
        <w:rPr>
          <w:rFonts w:ascii="Calibri" w:hAnsi="Calibri" w:cs="Calibri"/>
          <w:sz w:val="24"/>
        </w:rPr>
        <w:t xml:space="preserve">). Place the end to which double sided tape has been added for best results. </w:t>
      </w:r>
    </w:p>
    <w:p w14:paraId="7CEC7800" w14:textId="77777777" w:rsidR="00043839" w:rsidRPr="008B3F7B" w:rsidRDefault="00043839" w:rsidP="00D57AB4">
      <w:pPr>
        <w:spacing w:line="240" w:lineRule="auto"/>
        <w:jc w:val="both"/>
        <w:rPr>
          <w:rFonts w:ascii="Calibri" w:hAnsi="Calibri" w:cs="Calibri"/>
          <w:sz w:val="24"/>
        </w:rPr>
      </w:pPr>
    </w:p>
    <w:p w14:paraId="7EEF27DE" w14:textId="16A617D1"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NOTE: When fabricating devices of five or more layers, they may be run through the laminator more than once.</w:t>
      </w:r>
    </w:p>
    <w:p w14:paraId="37D96BE1" w14:textId="77777777" w:rsidR="00B7351A" w:rsidRPr="008B3F7B" w:rsidRDefault="00B7351A" w:rsidP="00D57AB4">
      <w:pPr>
        <w:spacing w:line="240" w:lineRule="auto"/>
        <w:jc w:val="both"/>
        <w:rPr>
          <w:rFonts w:ascii="Calibri" w:hAnsi="Calibri" w:cs="Calibri"/>
          <w:sz w:val="24"/>
        </w:rPr>
      </w:pPr>
    </w:p>
    <w:p w14:paraId="0E40FDE3" w14:textId="77777777" w:rsidR="00043839" w:rsidRPr="008B3F7B" w:rsidRDefault="7701C595" w:rsidP="00D57AB4">
      <w:pPr>
        <w:spacing w:line="240" w:lineRule="auto"/>
        <w:jc w:val="both"/>
        <w:rPr>
          <w:rFonts w:ascii="Calibri" w:hAnsi="Calibri" w:cs="Calibri"/>
          <w:sz w:val="24"/>
        </w:rPr>
      </w:pPr>
      <w:r w:rsidRPr="008B3F7B">
        <w:rPr>
          <w:rFonts w:ascii="Calibri" w:hAnsi="Calibri" w:cs="Calibri"/>
          <w:sz w:val="24"/>
        </w:rPr>
        <w:t>4.3</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Recover the laminated device.</w:t>
      </w:r>
      <w:r w:rsidRPr="008B3F7B">
        <w:rPr>
          <w:rFonts w:ascii="Calibri" w:hAnsi="Calibri" w:cs="Calibri"/>
          <w:sz w:val="24"/>
        </w:rPr>
        <w:t xml:space="preserve"> </w:t>
      </w:r>
    </w:p>
    <w:p w14:paraId="2F1D1A5E" w14:textId="77777777" w:rsidR="00043839" w:rsidRPr="008B3F7B" w:rsidRDefault="00043839" w:rsidP="00D57AB4">
      <w:pPr>
        <w:spacing w:line="240" w:lineRule="auto"/>
        <w:jc w:val="both"/>
        <w:rPr>
          <w:rFonts w:ascii="Calibri" w:hAnsi="Calibri" w:cs="Calibri"/>
          <w:sz w:val="24"/>
        </w:rPr>
      </w:pPr>
    </w:p>
    <w:p w14:paraId="2B0C76DF" w14:textId="56529053" w:rsidR="00B7351A" w:rsidRPr="008B3F7B" w:rsidRDefault="00043839" w:rsidP="00D57AB4">
      <w:pPr>
        <w:spacing w:line="240" w:lineRule="auto"/>
        <w:jc w:val="both"/>
        <w:rPr>
          <w:rFonts w:ascii="Calibri" w:hAnsi="Calibri" w:cs="Calibri"/>
          <w:sz w:val="24"/>
        </w:rPr>
      </w:pPr>
      <w:r w:rsidRPr="008B3F7B">
        <w:rPr>
          <w:rFonts w:ascii="Calibri" w:hAnsi="Calibri" w:cs="Calibri"/>
          <w:sz w:val="24"/>
        </w:rPr>
        <w:t xml:space="preserve">NOTE: </w:t>
      </w:r>
      <w:r w:rsidR="7701C595" w:rsidRPr="008B3F7B">
        <w:rPr>
          <w:rFonts w:ascii="Calibri" w:hAnsi="Calibri" w:cs="Calibri"/>
          <w:sz w:val="24"/>
        </w:rPr>
        <w:t>It is advisable for devices to be large enough as to make easy their recovery from the laminator. This consideration does not affect the size of the channels or chip architecture, it simply calls for a “frame” that can easily go through the laminator without remaining inside.</w:t>
      </w:r>
    </w:p>
    <w:p w14:paraId="633CF3E4" w14:textId="77777777" w:rsidR="00B7351A" w:rsidRPr="008B3F7B" w:rsidRDefault="00B7351A" w:rsidP="00D57AB4">
      <w:pPr>
        <w:spacing w:line="240" w:lineRule="auto"/>
        <w:jc w:val="both"/>
        <w:rPr>
          <w:rFonts w:ascii="Calibri" w:hAnsi="Calibri" w:cs="Calibri"/>
          <w:sz w:val="24"/>
        </w:rPr>
      </w:pPr>
    </w:p>
    <w:p w14:paraId="34655F86" w14:textId="40361D25"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 xml:space="preserve">5. </w:t>
      </w:r>
      <w:r w:rsidRPr="008B3F7B">
        <w:rPr>
          <w:rFonts w:ascii="Calibri" w:hAnsi="Calibri" w:cs="Calibri"/>
          <w:b/>
          <w:sz w:val="24"/>
        </w:rPr>
        <w:t>Inlet/</w:t>
      </w:r>
      <w:r w:rsidR="00043839" w:rsidRPr="008B3F7B">
        <w:rPr>
          <w:rFonts w:ascii="Calibri" w:hAnsi="Calibri" w:cs="Calibri"/>
          <w:b/>
          <w:sz w:val="24"/>
        </w:rPr>
        <w:t>o</w:t>
      </w:r>
      <w:r w:rsidRPr="008B3F7B">
        <w:rPr>
          <w:rFonts w:ascii="Calibri" w:hAnsi="Calibri" w:cs="Calibri"/>
          <w:b/>
          <w:sz w:val="24"/>
        </w:rPr>
        <w:t>utlet ports</w:t>
      </w:r>
    </w:p>
    <w:p w14:paraId="300E6E86" w14:textId="77777777" w:rsidR="00B7351A" w:rsidRPr="008B3F7B" w:rsidRDefault="00B7351A" w:rsidP="00D57AB4">
      <w:pPr>
        <w:spacing w:line="240" w:lineRule="auto"/>
        <w:jc w:val="both"/>
        <w:rPr>
          <w:rFonts w:ascii="Calibri" w:hAnsi="Calibri" w:cs="Calibri"/>
          <w:sz w:val="24"/>
        </w:rPr>
      </w:pPr>
    </w:p>
    <w:p w14:paraId="7104102A" w14:textId="369852C1" w:rsidR="00043839" w:rsidRPr="008B3F7B" w:rsidRDefault="7701C595" w:rsidP="00D57AB4">
      <w:pPr>
        <w:spacing w:line="240" w:lineRule="auto"/>
        <w:jc w:val="both"/>
        <w:rPr>
          <w:rFonts w:ascii="Calibri" w:hAnsi="Calibri" w:cs="Calibri"/>
          <w:sz w:val="24"/>
        </w:rPr>
      </w:pPr>
      <w:r w:rsidRPr="008B3F7B">
        <w:rPr>
          <w:rFonts w:ascii="Calibri" w:hAnsi="Calibri" w:cs="Calibri"/>
          <w:sz w:val="24"/>
        </w:rPr>
        <w:t>5.1</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Use a rotary tool and a 1/32</w:t>
      </w:r>
      <w:r w:rsidR="00043839" w:rsidRPr="008B3F7B">
        <w:rPr>
          <w:rFonts w:ascii="Calibri" w:hAnsi="Calibri" w:cs="Calibri"/>
          <w:sz w:val="24"/>
          <w:highlight w:val="yellow"/>
        </w:rPr>
        <w:t xml:space="preserve"> in.</w:t>
      </w:r>
      <w:r w:rsidRPr="008B3F7B">
        <w:rPr>
          <w:rFonts w:ascii="Calibri" w:hAnsi="Calibri" w:cs="Calibri"/>
          <w:sz w:val="24"/>
          <w:highlight w:val="yellow"/>
        </w:rPr>
        <w:t xml:space="preserve"> drill bit to cut a small hole through the center of </w:t>
      </w:r>
      <w:r w:rsidR="00043839" w:rsidRPr="008B3F7B">
        <w:rPr>
          <w:rFonts w:ascii="Calibri" w:hAnsi="Calibri" w:cs="Calibri"/>
          <w:sz w:val="24"/>
          <w:highlight w:val="yellow"/>
        </w:rPr>
        <w:t xml:space="preserve">a </w:t>
      </w:r>
      <w:r w:rsidRPr="008B3F7B">
        <w:rPr>
          <w:rFonts w:ascii="Calibri" w:hAnsi="Calibri" w:cs="Calibri"/>
          <w:sz w:val="24"/>
          <w:highlight w:val="yellow"/>
        </w:rPr>
        <w:t xml:space="preserve">furniture bumper. </w:t>
      </w:r>
      <w:r w:rsidR="00043839" w:rsidRPr="008B3F7B">
        <w:rPr>
          <w:rFonts w:ascii="Calibri" w:hAnsi="Calibri" w:cs="Calibri"/>
          <w:sz w:val="24"/>
          <w:highlight w:val="yellow"/>
        </w:rPr>
        <w:t>Alternatively, use a 1 mm biopsy punch to perforate the bumpers.</w:t>
      </w:r>
    </w:p>
    <w:p w14:paraId="50E5C5CF" w14:textId="77777777" w:rsidR="00043839" w:rsidRPr="008B3F7B" w:rsidRDefault="00043839" w:rsidP="00D57AB4">
      <w:pPr>
        <w:spacing w:line="240" w:lineRule="auto"/>
        <w:jc w:val="both"/>
        <w:rPr>
          <w:rFonts w:ascii="Calibri" w:hAnsi="Calibri" w:cs="Calibri"/>
          <w:sz w:val="24"/>
        </w:rPr>
      </w:pPr>
    </w:p>
    <w:p w14:paraId="57D7D316" w14:textId="2AB21049" w:rsidR="00B7351A" w:rsidRPr="008B3F7B" w:rsidRDefault="00043839" w:rsidP="00D57AB4">
      <w:pPr>
        <w:spacing w:line="240" w:lineRule="auto"/>
        <w:jc w:val="both"/>
        <w:rPr>
          <w:rFonts w:ascii="Calibri" w:hAnsi="Calibri" w:cs="Calibri"/>
          <w:sz w:val="24"/>
        </w:rPr>
      </w:pPr>
      <w:r w:rsidRPr="008B3F7B">
        <w:rPr>
          <w:rFonts w:ascii="Calibri" w:hAnsi="Calibri" w:cs="Calibri"/>
          <w:sz w:val="24"/>
        </w:rPr>
        <w:t xml:space="preserve">NOTE: </w:t>
      </w:r>
      <w:r w:rsidR="7701C595" w:rsidRPr="008B3F7B">
        <w:rPr>
          <w:rFonts w:ascii="Calibri" w:hAnsi="Calibri" w:cs="Calibri"/>
          <w:sz w:val="24"/>
        </w:rPr>
        <w:t>A drill press is recommended. Although sizes vary, 2 mm x 6 mm-diameter bumpers are recommended. Avoid simply “stabbing” the bumper. Unless material is removed, the bumper will seal again (</w:t>
      </w:r>
      <w:r w:rsidRPr="008B3F7B">
        <w:rPr>
          <w:rFonts w:ascii="Calibri" w:hAnsi="Calibri" w:cs="Calibri"/>
          <w:b/>
          <w:bCs/>
          <w:sz w:val="24"/>
        </w:rPr>
        <w:t xml:space="preserve">Supplementary </w:t>
      </w:r>
      <w:r w:rsidR="7701C595" w:rsidRPr="008B3F7B">
        <w:rPr>
          <w:rFonts w:ascii="Calibri" w:hAnsi="Calibri" w:cs="Calibri"/>
          <w:b/>
          <w:bCs/>
          <w:sz w:val="24"/>
        </w:rPr>
        <w:t>Fig</w:t>
      </w:r>
      <w:r w:rsidRPr="008B3F7B">
        <w:rPr>
          <w:rFonts w:ascii="Calibri" w:hAnsi="Calibri" w:cs="Calibri"/>
          <w:b/>
          <w:bCs/>
          <w:sz w:val="24"/>
        </w:rPr>
        <w:t>ure</w:t>
      </w:r>
      <w:r w:rsidR="7701C595" w:rsidRPr="008B3F7B">
        <w:rPr>
          <w:rFonts w:ascii="Calibri" w:hAnsi="Calibri" w:cs="Calibri"/>
          <w:b/>
          <w:bCs/>
          <w:sz w:val="24"/>
        </w:rPr>
        <w:t xml:space="preserve"> 1</w:t>
      </w:r>
      <w:r w:rsidR="7701C595" w:rsidRPr="008B3F7B">
        <w:rPr>
          <w:rFonts w:ascii="Calibri" w:hAnsi="Calibri" w:cs="Calibri"/>
          <w:sz w:val="24"/>
        </w:rPr>
        <w:t xml:space="preserve">). </w:t>
      </w:r>
      <w:r w:rsidR="32B5453C" w:rsidRPr="008B3F7B">
        <w:rPr>
          <w:rFonts w:ascii="Calibri" w:hAnsi="Calibri" w:cs="Calibri"/>
          <w:sz w:val="24"/>
        </w:rPr>
        <w:t xml:space="preserve">The perforations as indicated above are meant to interface with </w:t>
      </w:r>
      <w:proofErr w:type="spellStart"/>
      <w:r w:rsidR="32B5453C" w:rsidRPr="008B3F7B">
        <w:rPr>
          <w:rFonts w:ascii="Calibri" w:hAnsi="Calibri" w:cs="Calibri"/>
          <w:sz w:val="24"/>
        </w:rPr>
        <w:t>polyetheretherketone</w:t>
      </w:r>
      <w:proofErr w:type="spellEnd"/>
      <w:r w:rsidR="32B5453C" w:rsidRPr="008B3F7B">
        <w:rPr>
          <w:rFonts w:ascii="Calibri" w:hAnsi="Calibri" w:cs="Calibri"/>
          <w:sz w:val="24"/>
        </w:rPr>
        <w:t xml:space="preserve"> (P</w:t>
      </w:r>
      <w:r w:rsidR="004700C0" w:rsidRPr="008B3F7B">
        <w:rPr>
          <w:rFonts w:ascii="Calibri" w:hAnsi="Calibri" w:cs="Calibri"/>
          <w:sz w:val="24"/>
        </w:rPr>
        <w:t>EEK</w:t>
      </w:r>
      <w:r w:rsidR="32B5453C" w:rsidRPr="008B3F7B">
        <w:rPr>
          <w:rFonts w:ascii="Calibri" w:hAnsi="Calibri" w:cs="Calibri"/>
          <w:sz w:val="24"/>
        </w:rPr>
        <w:t>) tubing, a pipette and tip, or a blunt needle (16</w:t>
      </w:r>
      <w:r w:rsidRPr="008B3F7B">
        <w:rPr>
          <w:rFonts w:ascii="Calibri" w:hAnsi="Calibri" w:cs="Calibri"/>
          <w:sz w:val="24"/>
        </w:rPr>
        <w:t>–</w:t>
      </w:r>
      <w:r w:rsidR="32B5453C" w:rsidRPr="008B3F7B">
        <w:rPr>
          <w:rFonts w:ascii="Calibri" w:hAnsi="Calibri" w:cs="Calibri"/>
          <w:sz w:val="24"/>
        </w:rPr>
        <w:t>18</w:t>
      </w:r>
      <w:r w:rsidRPr="008B3F7B">
        <w:rPr>
          <w:rFonts w:ascii="Calibri" w:hAnsi="Calibri" w:cs="Calibri"/>
          <w:sz w:val="24"/>
        </w:rPr>
        <w:t xml:space="preserve"> </w:t>
      </w:r>
      <w:r w:rsidR="32B5453C" w:rsidRPr="008B3F7B">
        <w:rPr>
          <w:rFonts w:ascii="Calibri" w:hAnsi="Calibri" w:cs="Calibri"/>
          <w:sz w:val="24"/>
        </w:rPr>
        <w:t>G). Larger perforations can be achieved using revolving punch pliers (</w:t>
      </w:r>
      <w:r w:rsidRPr="008B3F7B">
        <w:rPr>
          <w:rFonts w:ascii="Calibri" w:hAnsi="Calibri" w:cs="Calibri"/>
          <w:b/>
          <w:bCs/>
          <w:sz w:val="24"/>
        </w:rPr>
        <w:t xml:space="preserve">Supplementary </w:t>
      </w:r>
      <w:r w:rsidR="32B5453C" w:rsidRPr="008B3F7B">
        <w:rPr>
          <w:rFonts w:ascii="Calibri" w:hAnsi="Calibri" w:cs="Calibri"/>
          <w:b/>
          <w:bCs/>
          <w:sz w:val="24"/>
        </w:rPr>
        <w:t>Fig</w:t>
      </w:r>
      <w:r w:rsidRPr="008B3F7B">
        <w:rPr>
          <w:rFonts w:ascii="Calibri" w:hAnsi="Calibri" w:cs="Calibri"/>
          <w:b/>
          <w:bCs/>
          <w:sz w:val="24"/>
        </w:rPr>
        <w:t>ure</w:t>
      </w:r>
      <w:r w:rsidR="32B5453C" w:rsidRPr="008B3F7B">
        <w:rPr>
          <w:rFonts w:ascii="Calibri" w:hAnsi="Calibri" w:cs="Calibri"/>
          <w:b/>
          <w:bCs/>
          <w:sz w:val="24"/>
        </w:rPr>
        <w:t xml:space="preserve"> 1</w:t>
      </w:r>
      <w:r w:rsidR="32B5453C" w:rsidRPr="008B3F7B">
        <w:rPr>
          <w:rFonts w:ascii="Calibri" w:hAnsi="Calibri" w:cs="Calibri"/>
          <w:sz w:val="24"/>
        </w:rPr>
        <w:t xml:space="preserve">). These are useful when the bumper is used as a “reservoir” for liquids or other biologicals. </w:t>
      </w:r>
    </w:p>
    <w:p w14:paraId="0DC9D886" w14:textId="77777777" w:rsidR="00B7351A" w:rsidRPr="008B3F7B" w:rsidRDefault="00B7351A" w:rsidP="00D57AB4">
      <w:pPr>
        <w:spacing w:line="240" w:lineRule="auto"/>
        <w:jc w:val="both"/>
        <w:rPr>
          <w:rFonts w:ascii="Calibri" w:hAnsi="Calibri" w:cs="Calibri"/>
          <w:sz w:val="24"/>
        </w:rPr>
      </w:pPr>
    </w:p>
    <w:p w14:paraId="138444E1" w14:textId="61A6E4D2"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5.</w:t>
      </w:r>
      <w:r w:rsidR="00043839" w:rsidRPr="008B3F7B">
        <w:rPr>
          <w:rFonts w:ascii="Calibri" w:hAnsi="Calibri" w:cs="Calibri"/>
          <w:sz w:val="24"/>
        </w:rPr>
        <w:t>2</w:t>
      </w:r>
      <w:r w:rsidR="00043839" w:rsidRPr="008B3F7B">
        <w:rPr>
          <w:rFonts w:ascii="Calibri" w:hAnsi="Calibri" w:cs="Calibri"/>
          <w:sz w:val="24"/>
          <w:highlight w:val="yellow"/>
        </w:rPr>
        <w:t>.</w:t>
      </w:r>
      <w:r w:rsidRPr="008B3F7B">
        <w:rPr>
          <w:rFonts w:ascii="Calibri" w:hAnsi="Calibri" w:cs="Calibri"/>
          <w:sz w:val="24"/>
          <w:highlight w:val="yellow"/>
        </w:rPr>
        <w:t xml:space="preserve"> Make sure that the orifice is completely clear by removing any debris (caused by drilling or punching) with a pair of small tweezers.</w:t>
      </w:r>
      <w:r w:rsidRPr="008B3F7B">
        <w:rPr>
          <w:rFonts w:ascii="Calibri" w:hAnsi="Calibri" w:cs="Calibri"/>
          <w:sz w:val="24"/>
        </w:rPr>
        <w:t xml:space="preserve"> </w:t>
      </w:r>
    </w:p>
    <w:p w14:paraId="5453280E" w14:textId="77777777" w:rsidR="00B7351A" w:rsidRPr="008B3F7B" w:rsidRDefault="00B7351A" w:rsidP="00D57AB4">
      <w:pPr>
        <w:spacing w:line="240" w:lineRule="auto"/>
        <w:jc w:val="both"/>
        <w:rPr>
          <w:rFonts w:ascii="Calibri" w:hAnsi="Calibri" w:cs="Calibri"/>
          <w:sz w:val="24"/>
        </w:rPr>
      </w:pPr>
    </w:p>
    <w:p w14:paraId="15348365" w14:textId="04905CE8"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5.</w:t>
      </w:r>
      <w:r w:rsidR="00043839" w:rsidRPr="008B3F7B">
        <w:rPr>
          <w:rFonts w:ascii="Calibri" w:hAnsi="Calibri" w:cs="Calibri"/>
          <w:sz w:val="24"/>
        </w:rPr>
        <w:t>3.</w:t>
      </w:r>
      <w:r w:rsidRPr="008B3F7B">
        <w:rPr>
          <w:rFonts w:ascii="Calibri" w:hAnsi="Calibri" w:cs="Calibri"/>
          <w:sz w:val="24"/>
        </w:rPr>
        <w:t xml:space="preserve"> </w:t>
      </w:r>
      <w:r w:rsidRPr="008B3F7B">
        <w:rPr>
          <w:rFonts w:ascii="Calibri" w:hAnsi="Calibri" w:cs="Calibri"/>
          <w:sz w:val="24"/>
          <w:highlight w:val="yellow"/>
        </w:rPr>
        <w:t>After the inlet/outlet ports are successfully cleared, carefully align</w:t>
      </w:r>
      <w:r w:rsidRPr="008B3F7B">
        <w:rPr>
          <w:rFonts w:ascii="Calibri" w:hAnsi="Calibri" w:cs="Calibri"/>
          <w:b/>
          <w:bCs/>
          <w:sz w:val="24"/>
          <w:highlight w:val="yellow"/>
        </w:rPr>
        <w:t xml:space="preserve"> </w:t>
      </w:r>
      <w:r w:rsidRPr="008B3F7B">
        <w:rPr>
          <w:rFonts w:ascii="Calibri" w:hAnsi="Calibri" w:cs="Calibri"/>
          <w:sz w:val="24"/>
          <w:highlight w:val="yellow"/>
        </w:rPr>
        <w:t>the bumpers with the inlet/outlet ports on the laminated device (</w:t>
      </w:r>
      <w:r w:rsidRPr="008B3F7B">
        <w:rPr>
          <w:rFonts w:ascii="Calibri" w:hAnsi="Calibri" w:cs="Calibri"/>
          <w:b/>
          <w:bCs/>
          <w:sz w:val="24"/>
          <w:highlight w:val="yellow"/>
        </w:rPr>
        <w:t>Fig</w:t>
      </w:r>
      <w:r w:rsidR="00043839" w:rsidRPr="008B3F7B">
        <w:rPr>
          <w:rFonts w:ascii="Calibri" w:hAnsi="Calibri" w:cs="Calibri"/>
          <w:b/>
          <w:bCs/>
          <w:sz w:val="24"/>
          <w:highlight w:val="yellow"/>
        </w:rPr>
        <w:t>ure</w:t>
      </w:r>
      <w:r w:rsidRPr="008B3F7B">
        <w:rPr>
          <w:rFonts w:ascii="Calibri" w:hAnsi="Calibri" w:cs="Calibri"/>
          <w:b/>
          <w:bCs/>
          <w:sz w:val="24"/>
          <w:highlight w:val="yellow"/>
        </w:rPr>
        <w:t xml:space="preserve"> 1J</w:t>
      </w:r>
      <w:r w:rsidR="00043839" w:rsidRPr="008B3F7B">
        <w:rPr>
          <w:rFonts w:ascii="Calibri" w:hAnsi="Calibri" w:cs="Calibri"/>
          <w:b/>
          <w:bCs/>
          <w:sz w:val="24"/>
          <w:highlight w:val="yellow"/>
        </w:rPr>
        <w:t>–</w:t>
      </w:r>
      <w:r w:rsidRPr="008B3F7B">
        <w:rPr>
          <w:rFonts w:ascii="Calibri" w:hAnsi="Calibri" w:cs="Calibri"/>
          <w:b/>
          <w:bCs/>
          <w:sz w:val="24"/>
          <w:highlight w:val="yellow"/>
        </w:rPr>
        <w:t>K</w:t>
      </w:r>
      <w:r w:rsidRPr="008B3F7B">
        <w:rPr>
          <w:rFonts w:ascii="Calibri" w:hAnsi="Calibri" w:cs="Calibri"/>
          <w:sz w:val="24"/>
          <w:highlight w:val="yellow"/>
        </w:rPr>
        <w:t>).</w:t>
      </w:r>
      <w:r w:rsidRPr="008B3F7B">
        <w:rPr>
          <w:rFonts w:ascii="Calibri" w:hAnsi="Calibri" w:cs="Calibri"/>
          <w:sz w:val="24"/>
        </w:rPr>
        <w:t xml:space="preserve"> This step is essential to having proper flow of liquids in and out of the device. Hold the bumper behind the device, position the adhesive face facing the open inlet/outlet on the device, then align and adhere. Device assembly is</w:t>
      </w:r>
      <w:r w:rsidRPr="008B3F7B">
        <w:rPr>
          <w:rFonts w:ascii="Calibri" w:hAnsi="Calibri" w:cs="Calibri"/>
          <w:b/>
          <w:bCs/>
          <w:sz w:val="24"/>
        </w:rPr>
        <w:t xml:space="preserve"> now completed</w:t>
      </w:r>
      <w:r w:rsidRPr="008B3F7B">
        <w:rPr>
          <w:rFonts w:ascii="Calibri" w:hAnsi="Calibri" w:cs="Calibri"/>
          <w:sz w:val="24"/>
        </w:rPr>
        <w:t>.</w:t>
      </w:r>
    </w:p>
    <w:p w14:paraId="1AA17929" w14:textId="77777777" w:rsidR="00B7351A" w:rsidRPr="008B3F7B" w:rsidRDefault="00B7351A" w:rsidP="00D57AB4">
      <w:pPr>
        <w:spacing w:line="240" w:lineRule="auto"/>
        <w:jc w:val="both"/>
        <w:rPr>
          <w:rFonts w:ascii="Calibri" w:hAnsi="Calibri" w:cs="Calibri"/>
          <w:sz w:val="24"/>
        </w:rPr>
      </w:pPr>
    </w:p>
    <w:p w14:paraId="3FB1C79A"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sz w:val="24"/>
        </w:rPr>
        <w:t>6.</w:t>
      </w:r>
      <w:r w:rsidRPr="008B3F7B">
        <w:rPr>
          <w:rFonts w:ascii="Calibri" w:hAnsi="Calibri" w:cs="Calibri"/>
          <w:b/>
          <w:sz w:val="24"/>
        </w:rPr>
        <w:t xml:space="preserve"> Testing</w:t>
      </w:r>
    </w:p>
    <w:p w14:paraId="22433125" w14:textId="77777777" w:rsidR="00B7351A" w:rsidRPr="008B3F7B" w:rsidRDefault="00B7351A" w:rsidP="00D57AB4">
      <w:pPr>
        <w:spacing w:line="240" w:lineRule="auto"/>
        <w:jc w:val="both"/>
        <w:rPr>
          <w:rFonts w:ascii="Calibri" w:hAnsi="Calibri" w:cs="Calibri"/>
          <w:sz w:val="24"/>
        </w:rPr>
      </w:pPr>
    </w:p>
    <w:p w14:paraId="06C115E3" w14:textId="30946F5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6.1</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bCs/>
          <w:sz w:val="24"/>
        </w:rPr>
        <w:t>Access</w:t>
      </w:r>
      <w:r w:rsidRPr="008B3F7B">
        <w:rPr>
          <w:rFonts w:ascii="Calibri" w:hAnsi="Calibri" w:cs="Calibri"/>
          <w:b/>
          <w:sz w:val="24"/>
        </w:rPr>
        <w:t xml:space="preserve"> </w:t>
      </w:r>
      <w:r w:rsidRPr="008B3F7B">
        <w:rPr>
          <w:rFonts w:ascii="Calibri" w:hAnsi="Calibri" w:cs="Calibri"/>
          <w:sz w:val="24"/>
        </w:rPr>
        <w:t>the channel/chamber architectures through the perforated bumpers (ports). There are several options regarding how to introduce fluids and biologicals into the devices.</w:t>
      </w:r>
    </w:p>
    <w:p w14:paraId="387156D8" w14:textId="77777777" w:rsidR="00B7351A" w:rsidRPr="008B3F7B" w:rsidRDefault="00B7351A" w:rsidP="00D57AB4">
      <w:pPr>
        <w:spacing w:line="240" w:lineRule="auto"/>
        <w:jc w:val="both"/>
        <w:rPr>
          <w:rFonts w:ascii="Calibri" w:hAnsi="Calibri" w:cs="Calibri"/>
          <w:sz w:val="24"/>
        </w:rPr>
      </w:pPr>
    </w:p>
    <w:p w14:paraId="6F1D6AD7" w14:textId="38DD8C81"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6.2</w:t>
      </w:r>
      <w:r w:rsidR="00043839"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sz w:val="24"/>
          <w:highlight w:val="yellow"/>
        </w:rPr>
        <w:t>Use laboratory or medical/surgical tubing by attaching it to a plastic connector (e.g.</w:t>
      </w:r>
      <w:r w:rsidR="00043839" w:rsidRPr="008B3F7B">
        <w:rPr>
          <w:rFonts w:ascii="Calibri" w:hAnsi="Calibri" w:cs="Calibri"/>
          <w:sz w:val="24"/>
          <w:highlight w:val="yellow"/>
        </w:rPr>
        <w:t>,</w:t>
      </w:r>
      <w:r w:rsidRPr="008B3F7B">
        <w:rPr>
          <w:rFonts w:ascii="Calibri" w:hAnsi="Calibri" w:cs="Calibri"/>
          <w:sz w:val="24"/>
          <w:highlight w:val="yellow"/>
        </w:rPr>
        <w:t xml:space="preserve"> </w:t>
      </w:r>
      <w:proofErr w:type="spellStart"/>
      <w:r w:rsidRPr="008B3F7B">
        <w:rPr>
          <w:rFonts w:ascii="Calibri" w:hAnsi="Calibri" w:cs="Calibri"/>
          <w:sz w:val="24"/>
          <w:highlight w:val="yellow"/>
        </w:rPr>
        <w:t>Luer</w:t>
      </w:r>
      <w:proofErr w:type="spellEnd"/>
      <w:r w:rsidRPr="008B3F7B">
        <w:rPr>
          <w:rFonts w:ascii="Calibri" w:hAnsi="Calibri" w:cs="Calibri"/>
          <w:sz w:val="24"/>
          <w:highlight w:val="yellow"/>
        </w:rPr>
        <w:t xml:space="preserve"> adaptors) or to a blunt needle. A standard pipette and tip or PEEK tubing without adaptors can also be used</w:t>
      </w:r>
      <w:r w:rsidRPr="008B3F7B">
        <w:rPr>
          <w:rFonts w:ascii="Calibri" w:hAnsi="Calibri" w:cs="Calibri"/>
          <w:sz w:val="24"/>
        </w:rPr>
        <w:t xml:space="preserve"> (</w:t>
      </w:r>
      <w:r w:rsidR="00043839" w:rsidRPr="008B3F7B">
        <w:rPr>
          <w:rFonts w:ascii="Calibri" w:hAnsi="Calibri" w:cs="Calibri"/>
          <w:b/>
          <w:bCs/>
          <w:sz w:val="24"/>
        </w:rPr>
        <w:t xml:space="preserve">Supplementary </w:t>
      </w:r>
      <w:r w:rsidRPr="008B3F7B">
        <w:rPr>
          <w:rFonts w:ascii="Calibri" w:hAnsi="Calibri" w:cs="Calibri"/>
          <w:b/>
          <w:bCs/>
          <w:sz w:val="24"/>
        </w:rPr>
        <w:t>Fig</w:t>
      </w:r>
      <w:r w:rsidR="00043839" w:rsidRPr="008B3F7B">
        <w:rPr>
          <w:rFonts w:ascii="Calibri" w:hAnsi="Calibri" w:cs="Calibri"/>
          <w:b/>
          <w:bCs/>
          <w:sz w:val="24"/>
        </w:rPr>
        <w:t>ure</w:t>
      </w:r>
      <w:r w:rsidRPr="008B3F7B">
        <w:rPr>
          <w:rFonts w:ascii="Calibri" w:hAnsi="Calibri" w:cs="Calibri"/>
          <w:b/>
          <w:bCs/>
          <w:sz w:val="24"/>
        </w:rPr>
        <w:t xml:space="preserve"> 2</w:t>
      </w:r>
      <w:r w:rsidRPr="008B3F7B">
        <w:rPr>
          <w:rFonts w:ascii="Calibri" w:hAnsi="Calibri" w:cs="Calibri"/>
          <w:sz w:val="24"/>
        </w:rPr>
        <w:t xml:space="preserve">). </w:t>
      </w:r>
    </w:p>
    <w:p w14:paraId="5698BA28" w14:textId="77777777" w:rsidR="00B7351A" w:rsidRPr="008B3F7B" w:rsidRDefault="00B7351A" w:rsidP="00D57AB4">
      <w:pPr>
        <w:spacing w:line="240" w:lineRule="auto"/>
        <w:jc w:val="both"/>
        <w:rPr>
          <w:rFonts w:ascii="Calibri" w:hAnsi="Calibri" w:cs="Calibri"/>
          <w:sz w:val="24"/>
        </w:rPr>
      </w:pPr>
    </w:p>
    <w:p w14:paraId="42F94523" w14:textId="77777777" w:rsidR="00043839" w:rsidRPr="008B3F7B" w:rsidRDefault="7701C595" w:rsidP="00D57AB4">
      <w:pPr>
        <w:spacing w:line="240" w:lineRule="auto"/>
        <w:jc w:val="both"/>
        <w:rPr>
          <w:rFonts w:ascii="Calibri" w:hAnsi="Calibri" w:cs="Calibri"/>
          <w:sz w:val="24"/>
        </w:rPr>
      </w:pPr>
      <w:r w:rsidRPr="008B3F7B">
        <w:rPr>
          <w:rFonts w:ascii="Calibri" w:hAnsi="Calibri" w:cs="Calibri"/>
          <w:sz w:val="24"/>
        </w:rPr>
        <w:t>6.3</w:t>
      </w:r>
      <w:r w:rsidR="00043839" w:rsidRPr="008B3F7B">
        <w:rPr>
          <w:rFonts w:ascii="Calibri" w:hAnsi="Calibri" w:cs="Calibri"/>
          <w:sz w:val="24"/>
        </w:rPr>
        <w:t xml:space="preserve">. </w:t>
      </w:r>
      <w:r w:rsidRPr="008B3F7B">
        <w:rPr>
          <w:rFonts w:ascii="Calibri" w:hAnsi="Calibri" w:cs="Calibri"/>
          <w:sz w:val="24"/>
          <w:highlight w:val="yellow"/>
        </w:rPr>
        <w:t>Perform infusion or drawing of fluids with syringes and tubing using syringe</w:t>
      </w:r>
      <w:r w:rsidR="00043839" w:rsidRPr="008B3F7B">
        <w:rPr>
          <w:rFonts w:ascii="Calibri" w:hAnsi="Calibri" w:cs="Calibri"/>
          <w:sz w:val="24"/>
          <w:highlight w:val="yellow"/>
        </w:rPr>
        <w:t>s</w:t>
      </w:r>
      <w:r w:rsidRPr="008B3F7B">
        <w:rPr>
          <w:rFonts w:ascii="Calibri" w:hAnsi="Calibri" w:cs="Calibri"/>
          <w:sz w:val="24"/>
          <w:highlight w:val="yellow"/>
        </w:rPr>
        <w:t xml:space="preserve"> or peristaltic pumps.</w:t>
      </w:r>
      <w:r w:rsidRPr="008B3F7B">
        <w:rPr>
          <w:rFonts w:ascii="Calibri" w:hAnsi="Calibri" w:cs="Calibri"/>
          <w:sz w:val="24"/>
        </w:rPr>
        <w:t xml:space="preserve"> </w:t>
      </w:r>
    </w:p>
    <w:p w14:paraId="0DA67AAB" w14:textId="77777777" w:rsidR="00043839" w:rsidRPr="008B3F7B" w:rsidRDefault="00043839" w:rsidP="00D57AB4">
      <w:pPr>
        <w:spacing w:line="240" w:lineRule="auto"/>
        <w:jc w:val="both"/>
        <w:rPr>
          <w:rFonts w:ascii="Calibri" w:hAnsi="Calibri" w:cs="Calibri"/>
          <w:sz w:val="24"/>
        </w:rPr>
      </w:pPr>
    </w:p>
    <w:p w14:paraId="3C2A7AB5" w14:textId="48DC060A" w:rsidR="00B7351A" w:rsidRPr="008B3F7B" w:rsidRDefault="00043839" w:rsidP="00D57AB4">
      <w:pPr>
        <w:spacing w:line="240" w:lineRule="auto"/>
        <w:jc w:val="both"/>
        <w:rPr>
          <w:rFonts w:ascii="Calibri" w:hAnsi="Calibri" w:cs="Calibri"/>
          <w:sz w:val="24"/>
        </w:rPr>
      </w:pPr>
      <w:r w:rsidRPr="008B3F7B">
        <w:rPr>
          <w:rFonts w:ascii="Calibri" w:hAnsi="Calibri" w:cs="Calibri"/>
          <w:sz w:val="24"/>
        </w:rPr>
        <w:t xml:space="preserve">NOTE: </w:t>
      </w:r>
      <w:r w:rsidR="7701C595" w:rsidRPr="008B3F7B">
        <w:rPr>
          <w:rFonts w:ascii="Calibri" w:hAnsi="Calibri" w:cs="Calibri"/>
          <w:sz w:val="24"/>
        </w:rPr>
        <w:t xml:space="preserve">There are many options in the market, starting at ~300 USD at the time of writing. </w:t>
      </w:r>
    </w:p>
    <w:p w14:paraId="44B233FE" w14:textId="77777777" w:rsidR="00B7351A" w:rsidRPr="008B3F7B" w:rsidRDefault="00B7351A" w:rsidP="00D57AB4">
      <w:pPr>
        <w:spacing w:line="240" w:lineRule="auto"/>
        <w:jc w:val="both"/>
        <w:rPr>
          <w:rFonts w:ascii="Calibri" w:hAnsi="Calibri" w:cs="Calibri"/>
          <w:sz w:val="24"/>
        </w:rPr>
      </w:pPr>
    </w:p>
    <w:p w14:paraId="5E94A8E8" w14:textId="77777777" w:rsidR="00043839" w:rsidRPr="008B3F7B" w:rsidRDefault="00BD5215" w:rsidP="00D57AB4">
      <w:pPr>
        <w:spacing w:line="240" w:lineRule="auto"/>
        <w:jc w:val="both"/>
        <w:rPr>
          <w:rFonts w:ascii="Calibri" w:hAnsi="Calibri" w:cs="Calibri"/>
          <w:sz w:val="24"/>
        </w:rPr>
      </w:pPr>
      <w:r w:rsidRPr="008B3F7B">
        <w:rPr>
          <w:rFonts w:ascii="Calibri" w:hAnsi="Calibri" w:cs="Calibri"/>
          <w:sz w:val="24"/>
        </w:rPr>
        <w:t>6.4</w:t>
      </w:r>
      <w:r w:rsidR="00043839" w:rsidRPr="008B3F7B">
        <w:rPr>
          <w:rFonts w:ascii="Calibri" w:hAnsi="Calibri" w:cs="Calibri"/>
          <w:sz w:val="24"/>
        </w:rPr>
        <w:t>.</w:t>
      </w:r>
      <w:r w:rsidRPr="008B3F7B">
        <w:rPr>
          <w:rFonts w:ascii="Calibri" w:hAnsi="Calibri" w:cs="Calibri"/>
          <w:sz w:val="24"/>
        </w:rPr>
        <w:t xml:space="preserve"> Set different </w:t>
      </w:r>
      <w:r w:rsidRPr="008B3F7B">
        <w:rPr>
          <w:rFonts w:ascii="Calibri" w:hAnsi="Calibri" w:cs="Calibri"/>
          <w:bCs/>
          <w:sz w:val="24"/>
        </w:rPr>
        <w:t>flow rate</w:t>
      </w:r>
      <w:r w:rsidRPr="008B3F7B">
        <w:rPr>
          <w:rFonts w:ascii="Calibri" w:hAnsi="Calibri" w:cs="Calibri"/>
          <w:sz w:val="24"/>
        </w:rPr>
        <w:t xml:space="preserve"> settings according to the device and experiment. </w:t>
      </w:r>
    </w:p>
    <w:p w14:paraId="62CF7F73" w14:textId="77777777" w:rsidR="00043839" w:rsidRPr="008B3F7B" w:rsidRDefault="00043839" w:rsidP="00D57AB4">
      <w:pPr>
        <w:spacing w:line="240" w:lineRule="auto"/>
        <w:jc w:val="both"/>
        <w:rPr>
          <w:rFonts w:ascii="Calibri" w:hAnsi="Calibri" w:cs="Calibri"/>
          <w:sz w:val="24"/>
        </w:rPr>
      </w:pPr>
    </w:p>
    <w:p w14:paraId="038160A2" w14:textId="08B19D85" w:rsidR="00B7351A" w:rsidRPr="008B3F7B" w:rsidRDefault="00043839" w:rsidP="00D57AB4">
      <w:pPr>
        <w:spacing w:line="240" w:lineRule="auto"/>
        <w:jc w:val="both"/>
        <w:rPr>
          <w:rFonts w:ascii="Calibri" w:hAnsi="Calibri" w:cs="Calibri"/>
          <w:sz w:val="24"/>
        </w:rPr>
      </w:pPr>
      <w:r w:rsidRPr="008B3F7B">
        <w:rPr>
          <w:rFonts w:ascii="Calibri" w:hAnsi="Calibri" w:cs="Calibri"/>
          <w:sz w:val="24"/>
        </w:rPr>
        <w:t>NOTE:</w:t>
      </w:r>
      <w:r w:rsidR="008B3F7B">
        <w:rPr>
          <w:rFonts w:ascii="Calibri" w:hAnsi="Calibri" w:cs="Calibri"/>
          <w:sz w:val="24"/>
        </w:rPr>
        <w:t xml:space="preserve"> </w:t>
      </w:r>
      <w:r w:rsidRPr="008B3F7B">
        <w:rPr>
          <w:rFonts w:ascii="Calibri" w:hAnsi="Calibri" w:cs="Calibri"/>
          <w:sz w:val="24"/>
        </w:rPr>
        <w:t>We r</w:t>
      </w:r>
      <w:r w:rsidR="00BD5215" w:rsidRPr="008B3F7B">
        <w:rPr>
          <w:rFonts w:ascii="Calibri" w:hAnsi="Calibri" w:cs="Calibri"/>
          <w:sz w:val="24"/>
        </w:rPr>
        <w:t>outinely use flow rate settings in the range of 0.01</w:t>
      </w:r>
      <w:r w:rsidRPr="008B3F7B">
        <w:rPr>
          <w:rFonts w:ascii="Calibri" w:hAnsi="Calibri" w:cs="Calibri"/>
          <w:sz w:val="24"/>
        </w:rPr>
        <w:t>–</w:t>
      </w:r>
      <w:r w:rsidR="00BD5215" w:rsidRPr="008B3F7B">
        <w:rPr>
          <w:rFonts w:ascii="Calibri" w:hAnsi="Calibri" w:cs="Calibri"/>
          <w:sz w:val="24"/>
        </w:rPr>
        <w:t>100 µL/min, but other rates can be used.</w:t>
      </w:r>
      <w:r w:rsidR="00833799" w:rsidRPr="008B3F7B">
        <w:rPr>
          <w:rFonts w:ascii="Calibri" w:hAnsi="Calibri" w:cs="Calibri"/>
          <w:sz w:val="24"/>
        </w:rPr>
        <w:t xml:space="preserve"> </w:t>
      </w:r>
    </w:p>
    <w:p w14:paraId="1564D3A9" w14:textId="77777777" w:rsidR="00B7351A" w:rsidRPr="008B3F7B" w:rsidRDefault="00B7351A" w:rsidP="00D57AB4">
      <w:pPr>
        <w:spacing w:line="240" w:lineRule="auto"/>
        <w:jc w:val="both"/>
        <w:rPr>
          <w:rFonts w:ascii="Calibri" w:hAnsi="Calibri" w:cs="Calibri"/>
          <w:sz w:val="24"/>
        </w:rPr>
      </w:pPr>
    </w:p>
    <w:p w14:paraId="5818C5B2"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 xml:space="preserve">[Place Figure 1 here] </w:t>
      </w:r>
    </w:p>
    <w:bookmarkEnd w:id="0"/>
    <w:p w14:paraId="49652C8F" w14:textId="77777777" w:rsidR="00B7351A" w:rsidRPr="008B3F7B" w:rsidRDefault="00B7351A" w:rsidP="00D57AB4">
      <w:pPr>
        <w:spacing w:line="240" w:lineRule="auto"/>
        <w:jc w:val="both"/>
        <w:rPr>
          <w:rFonts w:ascii="Calibri" w:hAnsi="Calibri" w:cs="Calibri"/>
          <w:sz w:val="24"/>
        </w:rPr>
      </w:pPr>
    </w:p>
    <w:p w14:paraId="496B3D32"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REPRESENTATIVE RESULTS:</w:t>
      </w:r>
    </w:p>
    <w:p w14:paraId="32177970" w14:textId="0DA4D9FB" w:rsidR="00B7351A" w:rsidRPr="008B3F7B" w:rsidRDefault="7893FDEA" w:rsidP="00D57AB4">
      <w:pPr>
        <w:spacing w:line="240" w:lineRule="auto"/>
        <w:jc w:val="both"/>
        <w:rPr>
          <w:rFonts w:ascii="Calibri" w:hAnsi="Calibri" w:cs="Calibri"/>
          <w:sz w:val="24"/>
        </w:rPr>
      </w:pPr>
      <w:r w:rsidRPr="008B3F7B">
        <w:rPr>
          <w:rFonts w:ascii="Calibri" w:hAnsi="Calibri" w:cs="Calibri"/>
          <w:sz w:val="24"/>
        </w:rPr>
        <w:t>In addition to low cost and rapid iteration, PETL technology can be easily customized to solve specific challenges. First</w:t>
      </w:r>
      <w:r w:rsidR="004700C0" w:rsidRPr="008B3F7B">
        <w:rPr>
          <w:rFonts w:ascii="Calibri" w:hAnsi="Calibri" w:cs="Calibri"/>
          <w:sz w:val="24"/>
        </w:rPr>
        <w:t>,</w:t>
      </w:r>
      <w:r w:rsidRPr="008B3F7B">
        <w:rPr>
          <w:rFonts w:ascii="Calibri" w:hAnsi="Calibri" w:cs="Calibri"/>
          <w:sz w:val="24"/>
        </w:rPr>
        <w:t xml:space="preserve"> we describe a simple device consisting of a glass coverslip, a chamber layer, a channel layer, and an inlet/outlet layer (</w:t>
      </w:r>
      <w:r w:rsidRPr="008B3F7B">
        <w:rPr>
          <w:rFonts w:ascii="Calibri" w:hAnsi="Calibri" w:cs="Calibri"/>
          <w:b/>
          <w:bCs/>
          <w:sz w:val="24"/>
        </w:rPr>
        <w:t>Fig</w:t>
      </w:r>
      <w:r w:rsidR="004700C0" w:rsidRPr="008B3F7B">
        <w:rPr>
          <w:rFonts w:ascii="Calibri" w:hAnsi="Calibri" w:cs="Calibri"/>
          <w:b/>
          <w:bCs/>
          <w:sz w:val="24"/>
        </w:rPr>
        <w:t>ure</w:t>
      </w:r>
      <w:r w:rsidRPr="008B3F7B">
        <w:rPr>
          <w:rFonts w:ascii="Calibri" w:hAnsi="Calibri" w:cs="Calibri"/>
          <w:b/>
          <w:bCs/>
          <w:sz w:val="24"/>
        </w:rPr>
        <w:t xml:space="preserve"> 2</w:t>
      </w:r>
      <w:r w:rsidRPr="008B3F7B">
        <w:rPr>
          <w:rFonts w:ascii="Calibri" w:hAnsi="Calibri" w:cs="Calibri"/>
          <w:sz w:val="24"/>
        </w:rPr>
        <w:t>). This device was designed to facilitate the imaging of cells and micro-organs under constant flow. Culture medium is replenished at low flow rates to encourage nutrient and gas exchange. The round chamber features a glass bottom, which allows for imaging using an inverted microscope. There are at least two reasons for the use of glass in this device. The first one is optics. PET and EVA are thermoplastics used for their optical transparency and flexibility, and can be used as an interface for imaging (particularly at low magnifications</w:t>
      </w:r>
      <w:r w:rsidR="007D1C0F"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{"citationID":"k6zFkkAh","properties":{"formattedCitation":"\\super 9\\nosupersub{}","plainCitation":"9","noteIndex":0},"citationItems":[{"id":628,"uris":["http://zotero.org/users/3338246/items/GRG52FHZ"],"uri":["http://zotero.org/users/3338246/items/GRG52FHZ"],"itemData":{"id":628,"type":"article-journal","title":"Microfluidics on the fly: Inexpensive rapid fabrication of thermally laminated microfluidic devices for live imaging and multimodal perturbations of multicellular systems","container-title":"Biomicrofluidics","page":"024111","volume":"13","issue":"2","source":"aip.scitation.org (Atypon)","abstract":"Microfluidic devices provide a platform for analyzing both natural and synthetic multicellular systems. Currently, substantial capital investment and expertise are required for creating microfluidic devices using standard soft-lithography. These requirements present barriers to entry for many nontraditional users of microfluidics, including developmental biology laboratories. Therefore, fabrication methodologies that enable rapid device iteration and work “out-of-the-box” can accelerate the integration of microfluidics with developmental biology. Here, we have created and characterized low-cost hybrid polyethylene terephthalate laminate (PETL) microfluidic devices that are suitable for cell and micro-organ culture assays. These devices were validated with mammalian cell lines and the Drosophila wing imaginal disc as a model micro-organ. First, we developed and tested PETLs that are compatible with both long-term cultures and high-resolution imaging of cells and organs. Further, we achieved spatiotemporal control of chemical gradients across the wing discs with a multilayered microfluidic device. Finally, we created a multilayered device that enables controllable mechanical loading of micro-organs. This mechanical actuation assay was used to characterize the response of larval wing discs at different developmental stages. Interestingly, increased deformation of the older wing discs for the same mechanical loading suggests that the compliance of the organ is increased in preparation for subsequent morphogenesis. Together, these results demonstrate the applicability of hybrid PETL devices for biochemical and mechanobiology studies on micro-organs and provide new insights into the mechanics of organ development.","DOI":"10.1063/1.5086671","title-short":"Microfluidics on the fly","journalAbbreviation":"Biomicrofluidics","author":[{"family":"Levis","given":"Megan"},{"family":"Kumar","given":"Nilay"},{"family":"Apakian","given":"Emily"},{"family":"Moreno","given":"Cesar"},{"family":"Hernandez","given":"Ulises"},{"family":"Olivares","given":"Ana"},{"family":"Ontiveros","given":"Fernando"},{"family":"Zartman","given":"Jeremiah J."}],"issued":{"date-parts":[["2019",3,1]]}}}],"schema":"https://github.com/citation-style-language/schema/raw/master/csl-citation.json"} </w:instrText>
      </w:r>
      <w:r w:rsidR="007D1C0F" w:rsidRPr="008B3F7B">
        <w:rPr>
          <w:rFonts w:ascii="Calibri" w:hAnsi="Calibri" w:cs="Calibri"/>
          <w:sz w:val="24"/>
        </w:rPr>
        <w:fldChar w:fldCharType="separate"/>
      </w:r>
      <w:r w:rsidR="007D1C0F" w:rsidRPr="008B3F7B">
        <w:rPr>
          <w:rFonts w:ascii="Calibri" w:hAnsi="Calibri" w:cs="Calibri"/>
          <w:sz w:val="24"/>
          <w:vertAlign w:val="superscript"/>
        </w:rPr>
        <w:t>9</w:t>
      </w:r>
      <w:r w:rsidR="007D1C0F" w:rsidRPr="008B3F7B">
        <w:rPr>
          <w:rFonts w:ascii="Calibri" w:hAnsi="Calibri" w:cs="Calibri"/>
          <w:sz w:val="24"/>
        </w:rPr>
        <w:fldChar w:fldCharType="end"/>
      </w:r>
      <w:r w:rsidRPr="008B3F7B">
        <w:rPr>
          <w:rFonts w:ascii="Calibri" w:hAnsi="Calibri" w:cs="Calibri"/>
          <w:sz w:val="24"/>
        </w:rPr>
        <w:t>. Light transmittance of PET in the visible spectrum ranges from 87 to 90%</w:t>
      </w:r>
      <w:r w:rsidR="007D1C0F"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{"citationID":"7H2HqDtt","properties":{"formattedCitation":"\\super 12\\nosupersub{}","plainCitation":"12","noteIndex":0},"citationItems":[{"id":725,"uris":["http://zotero.org/users/3338246/items/RC7P6SHX"],"uri":["http://zotero.org/users/3338246/items/RC7P6SHX"],"itemData":{"id":725,"type":"article-journal","title":"Surface Characteristics of Polyethylene Terephthalate (PET) Film Exposed to Active Oxygen Species Generated via Ultraviolet (UV) Lights Irradiation in High and Low Humidity Conditions","container-title":"Journal of Photopolymer Science and Technology","page":"409-414","volume":"27","issue":"3","source":"Crossref","DOI":"10.2494/photopolymer.27.409","ISSN":"0914-9244, 1349-6336","language":"en","author":[{"family":"Oya","given":"Kei"},{"family":"Watanabe","given":"Ryota"},{"family":"Sasaki","given":"Shunsuke"},{"family":"Hiraga","given":"Hajime"},{"family":"Ohnishi","given":"Yasutaka"},{"family":"Iwamori","given":"Satoru"}],"issued":{"date-parts":[["2014"]]}}}],"schema":"https://github.com/citation-style-language/schema/raw/master/csl-citation.json"} </w:instrText>
      </w:r>
      <w:r w:rsidR="007D1C0F" w:rsidRPr="008B3F7B">
        <w:rPr>
          <w:rFonts w:ascii="Calibri" w:hAnsi="Calibri" w:cs="Calibri"/>
          <w:sz w:val="24"/>
        </w:rPr>
        <w:fldChar w:fldCharType="separate"/>
      </w:r>
      <w:r w:rsidR="007D1C0F" w:rsidRPr="008B3F7B">
        <w:rPr>
          <w:rFonts w:ascii="Calibri" w:hAnsi="Calibri" w:cs="Calibri"/>
          <w:sz w:val="24"/>
          <w:vertAlign w:val="superscript"/>
        </w:rPr>
        <w:t>12</w:t>
      </w:r>
      <w:r w:rsidR="007D1C0F" w:rsidRPr="008B3F7B">
        <w:rPr>
          <w:rFonts w:ascii="Calibri" w:hAnsi="Calibri" w:cs="Calibri"/>
          <w:sz w:val="24"/>
        </w:rPr>
        <w:fldChar w:fldCharType="end"/>
      </w:r>
      <w:r w:rsidRPr="008B3F7B">
        <w:rPr>
          <w:rFonts w:ascii="Calibri" w:hAnsi="Calibri" w:cs="Calibri"/>
          <w:sz w:val="24"/>
        </w:rPr>
        <w:t xml:space="preserve"> </w:t>
      </w:r>
      <w:r w:rsidR="007D1C0F" w:rsidRPr="008B3F7B">
        <w:rPr>
          <w:rFonts w:ascii="Calibri" w:hAnsi="Calibri" w:cs="Calibri"/>
          <w:sz w:val="24"/>
        </w:rPr>
        <w:t>.</w:t>
      </w:r>
      <w:r w:rsidR="00FB4FB0" w:rsidRPr="008B3F7B">
        <w:rPr>
          <w:rFonts w:ascii="Calibri" w:hAnsi="Calibri" w:cs="Calibri"/>
          <w:sz w:val="24"/>
        </w:rPr>
        <w:t xml:space="preserve"> </w:t>
      </w:r>
      <w:r w:rsidRPr="008B3F7B">
        <w:rPr>
          <w:rFonts w:ascii="Calibri" w:hAnsi="Calibri" w:cs="Calibri"/>
          <w:sz w:val="24"/>
        </w:rPr>
        <w:t>Glass, however, has better optical properties and is the standard used in biological imaging. The second reason to use glass is that the cells so far tested (mammalian cell lines), tend to attach more readily to it than to (untreated) PET/EVA.</w:t>
      </w:r>
    </w:p>
    <w:p w14:paraId="499A8219" w14:textId="77777777" w:rsidR="00B7351A" w:rsidRPr="008B3F7B" w:rsidRDefault="00B7351A" w:rsidP="00D57AB4">
      <w:pPr>
        <w:spacing w:line="240" w:lineRule="auto"/>
        <w:jc w:val="both"/>
        <w:rPr>
          <w:rFonts w:ascii="Calibri" w:hAnsi="Calibri" w:cs="Calibri"/>
          <w:sz w:val="24"/>
        </w:rPr>
      </w:pPr>
    </w:p>
    <w:p w14:paraId="477DCCB4"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2 here]</w:t>
      </w:r>
    </w:p>
    <w:p w14:paraId="4022E424" w14:textId="77777777" w:rsidR="00B7351A" w:rsidRPr="008B3F7B" w:rsidRDefault="00B7351A" w:rsidP="00D57AB4">
      <w:pPr>
        <w:spacing w:line="240" w:lineRule="auto"/>
        <w:jc w:val="both"/>
        <w:rPr>
          <w:rFonts w:ascii="Calibri" w:hAnsi="Calibri" w:cs="Calibri"/>
          <w:sz w:val="24"/>
        </w:rPr>
      </w:pPr>
    </w:p>
    <w:p w14:paraId="15970F40" w14:textId="50F47922"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The dimensions of the channels and chamber in this device are worth describing. Height in PETLs is always a function of film or layer thickness.</w:t>
      </w:r>
      <w:r w:rsidR="00833799" w:rsidRPr="008B3F7B">
        <w:rPr>
          <w:rFonts w:ascii="Calibri" w:hAnsi="Calibri" w:cs="Calibri"/>
          <w:sz w:val="24"/>
        </w:rPr>
        <w:t xml:space="preserve"> </w:t>
      </w:r>
      <w:r w:rsidRPr="008B3F7B">
        <w:rPr>
          <w:rFonts w:ascii="Calibri" w:hAnsi="Calibri" w:cs="Calibri"/>
          <w:sz w:val="24"/>
        </w:rPr>
        <w:t xml:space="preserve">Commercially available PET/EVA has a thickness measured in thousandths of an inch (1 mil </w:t>
      </w:r>
      <w:r w:rsidR="004700C0" w:rsidRPr="008B3F7B">
        <w:rPr>
          <w:rFonts w:ascii="Calibri" w:hAnsi="Calibri" w:cs="Calibri"/>
          <w:sz w:val="24"/>
        </w:rPr>
        <w:t>≈</w:t>
      </w:r>
      <w:r w:rsidRPr="008B3F7B">
        <w:rPr>
          <w:rFonts w:ascii="Calibri" w:hAnsi="Calibri" w:cs="Calibri"/>
          <w:sz w:val="24"/>
        </w:rPr>
        <w:t xml:space="preserve"> 25 µm).</w:t>
      </w:r>
      <w:r w:rsidR="00833799" w:rsidRPr="008B3F7B">
        <w:rPr>
          <w:rFonts w:ascii="Calibri" w:hAnsi="Calibri" w:cs="Calibri"/>
          <w:sz w:val="24"/>
        </w:rPr>
        <w:t xml:space="preserve"> </w:t>
      </w:r>
      <w:r w:rsidRPr="008B3F7B">
        <w:rPr>
          <w:rFonts w:ascii="Calibri" w:hAnsi="Calibri" w:cs="Calibri"/>
          <w:sz w:val="24"/>
        </w:rPr>
        <w:t>Therefore, channel and chamber heights are usually multiples of 25 µm.</w:t>
      </w:r>
      <w:r w:rsidR="00833799" w:rsidRPr="008B3F7B">
        <w:rPr>
          <w:rFonts w:ascii="Calibri" w:hAnsi="Calibri" w:cs="Calibri"/>
          <w:sz w:val="24"/>
        </w:rPr>
        <w:t xml:space="preserve"> </w:t>
      </w:r>
      <w:r w:rsidRPr="008B3F7B">
        <w:rPr>
          <w:rFonts w:ascii="Calibri" w:hAnsi="Calibri" w:cs="Calibri"/>
          <w:sz w:val="24"/>
        </w:rPr>
        <w:t xml:space="preserve">Standard PETLs are built using 3 or 5 mil PET/EVA film, which results in features having a height of 75 or 125 µm. The device shown in </w:t>
      </w:r>
      <w:r w:rsidRPr="008B3F7B">
        <w:rPr>
          <w:rFonts w:ascii="Calibri" w:hAnsi="Calibri" w:cs="Calibri"/>
          <w:b/>
          <w:sz w:val="24"/>
        </w:rPr>
        <w:t>Fig</w:t>
      </w:r>
      <w:r w:rsidR="004700C0" w:rsidRPr="008B3F7B">
        <w:rPr>
          <w:rFonts w:ascii="Calibri" w:hAnsi="Calibri" w:cs="Calibri"/>
          <w:b/>
          <w:sz w:val="24"/>
        </w:rPr>
        <w:t>ure</w:t>
      </w:r>
      <w:r w:rsidRPr="008B3F7B">
        <w:rPr>
          <w:rFonts w:ascii="Calibri" w:hAnsi="Calibri" w:cs="Calibri"/>
          <w:b/>
          <w:sz w:val="24"/>
        </w:rPr>
        <w:t xml:space="preserve"> 2</w:t>
      </w:r>
      <w:r w:rsidRPr="008B3F7B">
        <w:rPr>
          <w:rFonts w:ascii="Calibri" w:hAnsi="Calibri" w:cs="Calibri"/>
          <w:sz w:val="24"/>
        </w:rPr>
        <w:t xml:space="preserve"> has channels with a height of 75 µm, and a chamber defined by two layers, with a total height of 150 µm. It should be noted, however, that layers can be composed of different materials (e.g.</w:t>
      </w:r>
      <w:r w:rsidR="004700C0" w:rsidRPr="008B3F7B">
        <w:rPr>
          <w:rFonts w:ascii="Calibri" w:hAnsi="Calibri" w:cs="Calibri"/>
          <w:sz w:val="24"/>
        </w:rPr>
        <w:t>,</w:t>
      </w:r>
      <w:r w:rsidRPr="008B3F7B">
        <w:rPr>
          <w:rFonts w:ascii="Calibri" w:hAnsi="Calibri" w:cs="Calibri"/>
          <w:sz w:val="24"/>
        </w:rPr>
        <w:t xml:space="preserve"> glass, foil, PVC, paper) and can present varying thickness, usually ranging from 25 to 250 µm. </w:t>
      </w:r>
    </w:p>
    <w:p w14:paraId="5F30B961" w14:textId="77777777" w:rsidR="00B7351A" w:rsidRPr="008B3F7B" w:rsidRDefault="00B7351A" w:rsidP="00D57AB4">
      <w:pPr>
        <w:spacing w:line="240" w:lineRule="auto"/>
        <w:jc w:val="both"/>
        <w:rPr>
          <w:rFonts w:ascii="Calibri" w:hAnsi="Calibri" w:cs="Calibri"/>
          <w:sz w:val="24"/>
        </w:rPr>
      </w:pPr>
    </w:p>
    <w:p w14:paraId="6B44A1BE"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3 here]</w:t>
      </w:r>
    </w:p>
    <w:p w14:paraId="42FDD841" w14:textId="77777777" w:rsidR="00B7351A" w:rsidRPr="008B3F7B" w:rsidRDefault="00B7351A" w:rsidP="00D57AB4">
      <w:pPr>
        <w:spacing w:line="240" w:lineRule="auto"/>
        <w:jc w:val="both"/>
        <w:rPr>
          <w:rFonts w:ascii="Calibri" w:hAnsi="Calibri" w:cs="Calibri"/>
          <w:sz w:val="24"/>
        </w:rPr>
      </w:pPr>
    </w:p>
    <w:p w14:paraId="1F5E148D" w14:textId="389C3388"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The nature of PETL fabrication allows for significant complexity in fluid path design. The simple chamber device consists of four layers containing features in two levels of the z</w:t>
      </w:r>
      <w:r w:rsidR="004700C0" w:rsidRPr="008B3F7B">
        <w:rPr>
          <w:rFonts w:ascii="Calibri" w:hAnsi="Calibri" w:cs="Calibri"/>
          <w:sz w:val="24"/>
        </w:rPr>
        <w:t>-</w:t>
      </w:r>
      <w:r w:rsidRPr="008B3F7B">
        <w:rPr>
          <w:rFonts w:ascii="Calibri" w:hAnsi="Calibri" w:cs="Calibri"/>
          <w:sz w:val="24"/>
        </w:rPr>
        <w:t>axis (channel and top of the chamber in one level, bottom of the chamber in the second level).</w:t>
      </w:r>
      <w:r w:rsidRPr="008B3F7B">
        <w:rPr>
          <w:rFonts w:ascii="Calibri" w:hAnsi="Calibri" w:cs="Calibri"/>
          <w:sz w:val="24"/>
          <w:vertAlign w:val="superscript"/>
        </w:rPr>
        <w:t xml:space="preserve"> </w:t>
      </w:r>
      <w:r w:rsidRPr="008B3F7B">
        <w:rPr>
          <w:rFonts w:ascii="Calibri" w:hAnsi="Calibri" w:cs="Calibri"/>
          <w:sz w:val="24"/>
        </w:rPr>
        <w:t xml:space="preserve">An advantage provided by PETLs is the ease with which 3-dimensional channel/chamber architectures can be built. Addition of features like cooling or heating channels, dialysis membranes, electrical circuits or pressure lines (see </w:t>
      </w:r>
      <w:r w:rsidRPr="008B3F7B">
        <w:rPr>
          <w:rFonts w:ascii="Calibri" w:hAnsi="Calibri" w:cs="Calibri"/>
          <w:b/>
          <w:sz w:val="24"/>
        </w:rPr>
        <w:t>Fig</w:t>
      </w:r>
      <w:r w:rsidR="004700C0" w:rsidRPr="008B3F7B">
        <w:rPr>
          <w:rFonts w:ascii="Calibri" w:hAnsi="Calibri" w:cs="Calibri"/>
          <w:b/>
          <w:sz w:val="24"/>
        </w:rPr>
        <w:t>ure</w:t>
      </w:r>
      <w:r w:rsidRPr="008B3F7B">
        <w:rPr>
          <w:rFonts w:ascii="Calibri" w:hAnsi="Calibri" w:cs="Calibri"/>
          <w:b/>
          <w:sz w:val="24"/>
        </w:rPr>
        <w:t xml:space="preserve"> 5</w:t>
      </w:r>
      <w:r w:rsidRPr="008B3F7B">
        <w:rPr>
          <w:rFonts w:ascii="Calibri" w:hAnsi="Calibri" w:cs="Calibri"/>
          <w:sz w:val="24"/>
        </w:rPr>
        <w:t>) is achieved by connecting multiple layers in three dimensions.</w:t>
      </w:r>
      <w:r w:rsidR="00833799" w:rsidRPr="008B3F7B">
        <w:rPr>
          <w:rFonts w:ascii="Calibri" w:hAnsi="Calibri" w:cs="Calibri"/>
          <w:sz w:val="24"/>
        </w:rPr>
        <w:t xml:space="preserve"> </w:t>
      </w:r>
      <w:r w:rsidRPr="008B3F7B">
        <w:rPr>
          <w:rFonts w:ascii="Calibri" w:hAnsi="Calibri" w:cs="Calibri"/>
          <w:sz w:val="24"/>
        </w:rPr>
        <w:t xml:space="preserve">A caveat so far encountered is the limit on the number of layers that can be laminated. Heat </w:t>
      </w:r>
      <w:r w:rsidRPr="008B3F7B">
        <w:rPr>
          <w:rFonts w:ascii="Calibri" w:hAnsi="Calibri" w:cs="Calibri"/>
          <w:sz w:val="24"/>
        </w:rPr>
        <w:lastRenderedPageBreak/>
        <w:t xml:space="preserve">transfer necessary for EVA curation has been found insufficient in devices with an overall thickness above 800 µm. This limitation can be addressed in some devices. In many instances, it is possible to laminate every time a new layer is added. This is not possible when a new layer requires the </w:t>
      </w:r>
      <w:proofErr w:type="spellStart"/>
      <w:r w:rsidRPr="008B3F7B">
        <w:rPr>
          <w:rFonts w:ascii="Calibri" w:hAnsi="Calibri" w:cs="Calibri"/>
          <w:sz w:val="24"/>
        </w:rPr>
        <w:t>thermoadhesive</w:t>
      </w:r>
      <w:proofErr w:type="spellEnd"/>
      <w:r w:rsidRPr="008B3F7B">
        <w:rPr>
          <w:rFonts w:ascii="Calibri" w:hAnsi="Calibri" w:cs="Calibri"/>
          <w:sz w:val="24"/>
        </w:rPr>
        <w:t xml:space="preserve"> (EVA) to face the outside of the device. </w:t>
      </w:r>
    </w:p>
    <w:p w14:paraId="77471E04" w14:textId="77777777" w:rsidR="00B7351A" w:rsidRPr="008B3F7B" w:rsidRDefault="00B7351A" w:rsidP="00D57AB4">
      <w:pPr>
        <w:spacing w:line="240" w:lineRule="auto"/>
        <w:jc w:val="both"/>
        <w:rPr>
          <w:rFonts w:ascii="Calibri" w:hAnsi="Calibri" w:cs="Calibri"/>
          <w:sz w:val="24"/>
        </w:rPr>
      </w:pPr>
    </w:p>
    <w:p w14:paraId="7E577383"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4 here]</w:t>
      </w:r>
    </w:p>
    <w:p w14:paraId="7BF776BA" w14:textId="77777777" w:rsidR="00B7351A" w:rsidRPr="008B3F7B" w:rsidRDefault="00B7351A" w:rsidP="00D57AB4">
      <w:pPr>
        <w:spacing w:line="240" w:lineRule="auto"/>
        <w:jc w:val="both"/>
        <w:rPr>
          <w:rFonts w:ascii="Calibri" w:hAnsi="Calibri" w:cs="Calibri"/>
          <w:sz w:val="24"/>
        </w:rPr>
      </w:pPr>
    </w:p>
    <w:p w14:paraId="5F92AD70" w14:textId="1CFD4930"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The study of cells in culture benefits from tools that provide dynamic state conditions like constant flow or mechanical stimuli. </w:t>
      </w:r>
      <w:r w:rsidRPr="008B3F7B">
        <w:rPr>
          <w:rFonts w:ascii="Calibri" w:hAnsi="Calibri" w:cs="Calibri"/>
          <w:b/>
          <w:sz w:val="24"/>
        </w:rPr>
        <w:t xml:space="preserve">Figure 3 </w:t>
      </w:r>
      <w:r w:rsidRPr="008B3F7B">
        <w:rPr>
          <w:rFonts w:ascii="Calibri" w:hAnsi="Calibri" w:cs="Calibri"/>
          <w:sz w:val="24"/>
        </w:rPr>
        <w:t xml:space="preserve">provides an example in which a mammalian cell line is cultured and imaged in a simple chamber device. Medium can be constantly exchanged during imaging, allowing not only for maintaining ideal growth conditions, but also for the controlled introduction of chemical stimuli while imaging in real time. This is also true for the imaging of </w:t>
      </w:r>
      <w:r w:rsidRPr="008B3F7B">
        <w:rPr>
          <w:rFonts w:ascii="Calibri" w:hAnsi="Calibri" w:cs="Calibri"/>
          <w:iCs/>
          <w:sz w:val="24"/>
        </w:rPr>
        <w:t>ex-vivo micro</w:t>
      </w:r>
      <w:r w:rsidRPr="008B3F7B">
        <w:rPr>
          <w:rFonts w:ascii="Calibri" w:hAnsi="Calibri" w:cs="Calibri"/>
          <w:sz w:val="24"/>
        </w:rPr>
        <w:t xml:space="preserve">-organs, as shown in </w:t>
      </w:r>
      <w:r w:rsidRPr="008B3F7B">
        <w:rPr>
          <w:rFonts w:ascii="Calibri" w:hAnsi="Calibri" w:cs="Calibri"/>
          <w:b/>
          <w:sz w:val="24"/>
        </w:rPr>
        <w:t>Fig</w:t>
      </w:r>
      <w:r w:rsidR="004700C0" w:rsidRPr="008B3F7B">
        <w:rPr>
          <w:rFonts w:ascii="Calibri" w:hAnsi="Calibri" w:cs="Calibri"/>
          <w:b/>
          <w:sz w:val="24"/>
        </w:rPr>
        <w:t>ure</w:t>
      </w:r>
      <w:r w:rsidRPr="008B3F7B">
        <w:rPr>
          <w:rFonts w:ascii="Calibri" w:hAnsi="Calibri" w:cs="Calibri"/>
          <w:b/>
          <w:sz w:val="24"/>
        </w:rPr>
        <w:t xml:space="preserve"> 4</w:t>
      </w:r>
      <w:r w:rsidRPr="008B3F7B">
        <w:rPr>
          <w:rFonts w:ascii="Calibri" w:hAnsi="Calibri" w:cs="Calibri"/>
          <w:sz w:val="24"/>
        </w:rPr>
        <w:t>.</w:t>
      </w:r>
      <w:r w:rsidR="00833799" w:rsidRPr="008B3F7B">
        <w:rPr>
          <w:rFonts w:ascii="Calibri" w:hAnsi="Calibri" w:cs="Calibri"/>
          <w:sz w:val="24"/>
        </w:rPr>
        <w:t xml:space="preserve"> </w:t>
      </w:r>
      <w:r w:rsidRPr="008B3F7B">
        <w:rPr>
          <w:rFonts w:ascii="Calibri" w:hAnsi="Calibri" w:cs="Calibri"/>
          <w:sz w:val="24"/>
        </w:rPr>
        <w:t>Channel and chamber structures may be designed with specific dimensions to fit different biological specimens, from organs or tissues to whole organisms (e.g.</w:t>
      </w:r>
      <w:r w:rsidR="004700C0" w:rsidRPr="008B3F7B">
        <w:rPr>
          <w:rFonts w:ascii="Calibri" w:hAnsi="Calibri" w:cs="Calibri"/>
          <w:sz w:val="24"/>
        </w:rPr>
        <w:t>,</w:t>
      </w:r>
      <w:r w:rsidRPr="008B3F7B">
        <w:rPr>
          <w:rFonts w:ascii="Calibri" w:hAnsi="Calibri" w:cs="Calibri"/>
          <w:sz w:val="24"/>
        </w:rPr>
        <w:t xml:space="preserve"> </w:t>
      </w:r>
      <w:r w:rsidRPr="008B3F7B">
        <w:rPr>
          <w:rFonts w:ascii="Calibri" w:hAnsi="Calibri" w:cs="Calibri"/>
          <w:i/>
          <w:sz w:val="24"/>
        </w:rPr>
        <w:t>Drosophila</w:t>
      </w:r>
      <w:r w:rsidRPr="008B3F7B">
        <w:rPr>
          <w:rFonts w:ascii="Calibri" w:hAnsi="Calibri" w:cs="Calibri"/>
          <w:sz w:val="24"/>
        </w:rPr>
        <w:t xml:space="preserve"> embryos and imaginal discs or </w:t>
      </w:r>
      <w:r w:rsidRPr="008B3F7B">
        <w:rPr>
          <w:rFonts w:ascii="Calibri" w:hAnsi="Calibri" w:cs="Calibri"/>
          <w:i/>
          <w:sz w:val="24"/>
        </w:rPr>
        <w:t>C. elegans</w:t>
      </w:r>
      <w:r w:rsidRPr="008B3F7B">
        <w:rPr>
          <w:rFonts w:ascii="Calibri" w:hAnsi="Calibri" w:cs="Calibri"/>
          <w:sz w:val="24"/>
        </w:rPr>
        <w:t xml:space="preserve">). </w:t>
      </w:r>
    </w:p>
    <w:p w14:paraId="191482DF" w14:textId="77777777" w:rsidR="00B7351A" w:rsidRPr="008B3F7B" w:rsidRDefault="00B7351A" w:rsidP="00D57AB4">
      <w:pPr>
        <w:spacing w:line="240" w:lineRule="auto"/>
        <w:jc w:val="both"/>
        <w:rPr>
          <w:rFonts w:ascii="Calibri" w:hAnsi="Calibri" w:cs="Calibri"/>
          <w:sz w:val="24"/>
        </w:rPr>
      </w:pPr>
    </w:p>
    <w:p w14:paraId="42ED6F0B"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5 here]</w:t>
      </w:r>
    </w:p>
    <w:p w14:paraId="29C9BE28" w14:textId="77777777" w:rsidR="00B7351A" w:rsidRPr="008B3F7B" w:rsidRDefault="00B7351A" w:rsidP="00D57AB4">
      <w:pPr>
        <w:spacing w:line="240" w:lineRule="auto"/>
        <w:jc w:val="both"/>
        <w:rPr>
          <w:rFonts w:ascii="Calibri" w:hAnsi="Calibri" w:cs="Calibri"/>
          <w:sz w:val="24"/>
        </w:rPr>
      </w:pPr>
    </w:p>
    <w:p w14:paraId="32B5453C" w14:textId="711C373D"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Mechanical perturbation of biological specimens improves our understanding of cellular physiology and sheds light on processes such as embryonic development and differentiation. </w:t>
      </w:r>
      <w:r w:rsidRPr="008B3F7B">
        <w:rPr>
          <w:rFonts w:ascii="Calibri" w:hAnsi="Calibri" w:cs="Calibri"/>
          <w:b/>
          <w:bCs/>
          <w:sz w:val="24"/>
        </w:rPr>
        <w:t>Figure 5</w:t>
      </w:r>
      <w:r w:rsidRPr="008B3F7B">
        <w:rPr>
          <w:rFonts w:ascii="Calibri" w:hAnsi="Calibri" w:cs="Calibri"/>
          <w:sz w:val="24"/>
        </w:rPr>
        <w:t xml:space="preserve"> describes a PETL device consisting of a simple channel/chamber array and a compression chamber. It consists (in its simplest form) of six layers, one of which is a PVC film. The PVC film deflects</w:t>
      </w:r>
      <w:r w:rsidR="00833799" w:rsidRPr="008B3F7B">
        <w:rPr>
          <w:rFonts w:ascii="Calibri" w:hAnsi="Calibri" w:cs="Calibri"/>
          <w:sz w:val="24"/>
        </w:rPr>
        <w:t xml:space="preserve"> </w:t>
      </w:r>
      <w:r w:rsidRPr="008B3F7B">
        <w:rPr>
          <w:rFonts w:ascii="Calibri" w:hAnsi="Calibri" w:cs="Calibri"/>
          <w:sz w:val="24"/>
        </w:rPr>
        <w:t>when air pressure is applied, causing it to compress specimens within the chamber. This device i</w:t>
      </w:r>
      <w:r w:rsidR="004700C0" w:rsidRPr="008B3F7B">
        <w:rPr>
          <w:rFonts w:ascii="Calibri" w:hAnsi="Calibri" w:cs="Calibri"/>
          <w:sz w:val="24"/>
        </w:rPr>
        <w:t>s</w:t>
      </w:r>
      <w:r w:rsidRPr="008B3F7B">
        <w:rPr>
          <w:rFonts w:ascii="Calibri" w:hAnsi="Calibri" w:cs="Calibri"/>
          <w:sz w:val="24"/>
        </w:rPr>
        <w:t xml:space="preserve"> an example of the use of materials other than PET/EVA, and it has been successfully employed</w:t>
      </w:r>
      <w:r w:rsidRPr="008B3F7B">
        <w:rPr>
          <w:rFonts w:ascii="Calibri" w:hAnsi="Calibri" w:cs="Calibri"/>
          <w:sz w:val="24"/>
          <w:vertAlign w:val="superscript"/>
        </w:rPr>
        <w:t>9</w:t>
      </w:r>
      <w:r w:rsidRPr="008B3F7B">
        <w:rPr>
          <w:rFonts w:ascii="Calibri" w:hAnsi="Calibri" w:cs="Calibri"/>
          <w:sz w:val="24"/>
        </w:rPr>
        <w:t xml:space="preserve"> in replacing PDMS/glass devices utilized to study mechanical load on </w:t>
      </w:r>
      <w:r w:rsidRPr="008B3F7B">
        <w:rPr>
          <w:rFonts w:ascii="Calibri" w:hAnsi="Calibri" w:cs="Calibri"/>
          <w:i/>
          <w:iCs/>
          <w:sz w:val="24"/>
        </w:rPr>
        <w:t xml:space="preserve">Drosophila </w:t>
      </w:r>
      <w:r w:rsidRPr="008B3F7B">
        <w:rPr>
          <w:rFonts w:ascii="Calibri" w:hAnsi="Calibri" w:cs="Calibri"/>
          <w:sz w:val="24"/>
        </w:rPr>
        <w:t>micro-organs</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{"citationID":"wQIKnlpZ","properties":{"formattedCitation":"\\super 13\\nosupersub{}","plainCitation":"13","noteIndex":0},"citationItems":[{"id":137,"uris":["http://zotero.org/users/3338246/items/TN84I5BE"],"uri":["http://zotero.org/users/3338246/items/TN84I5BE"],"itemData":{"id":137,"type":"article-journal","title":"Release of Applied Mechanical Loading Stimulates Intercellular Calcium Waves in Drosophila Wing Discs","container-title":"Biophysical Journal","page":"491-501","volume":"113","issue":"2","source":"www.cell.com","abstract":"Mechanical forces are critical but poorly understood inputs for organogenesis and wound healing. Calcium ions (Ca2+) are critical second messengers in cells for integrating environmental and mechanical cues, but the regulation of Ca2+ signaling is poorly understood in developing epithelial tissues. Here we report a chip-based regulated environment for microorgans that enables systematic investigations of the crosstalk between an organ’s mechanical stress environment and biochemical signaling under genetic and chemical perturbations. This method enabled us to define the essential conditions for generating organ-scale intercellular Ca2+ waves in Drosophila wing discs that are also observed in vivo during organ development. We discovered that mechanically induced intercellular Ca2+ waves require fly extract growth serum as a chemical stimulus. Using the chip-based regulated environment for microorgans, we demonstrate that not the initial application but instead the release of mechanical loading is sufficient, but not necessary, to initiate intercellular Ca2+ waves. The Ca2+ response depends on the prestress intercellular Ca2+ activity and not on the magnitude or duration of the mechanical stimulation applied. Mechanically induced intercellular Ca2+ waves rely on IP3R-mediated Ca2+-induced Ca2+ release and propagation through gap junctions. Thus, intercellular Ca2+ waves in developing epithelia may be a consequence of stress dissipation during organ growth.","DOI":"10.1016/j.bpj.2017.05.051","ISSN":"0006-3495","note":"PMID: 28746859","journalAbbreviation":"Biophysical Journal","language":"English","author":[{"family":"Narciso","given":"Cody E."},{"family":"Contento","given":"Nicholas M."},{"family":"Storey","given":"Thomas J."},{"family":"Hoelzle","given":"David J."},{"family":"Zartman","given":"Jeremiah J."}],"issued":{"date-parts":[["2017",7,25]]}}}],"schema":"https://github.com/citation-style-language/schema/raw/master/csl-citation.json"}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13</w:t>
      </w:r>
      <w:r w:rsidR="00687AB8" w:rsidRPr="008B3F7B">
        <w:rPr>
          <w:rFonts w:ascii="Calibri" w:hAnsi="Calibri" w:cs="Calibri"/>
          <w:sz w:val="24"/>
        </w:rPr>
        <w:fldChar w:fldCharType="end"/>
      </w:r>
      <w:r w:rsidR="00175F78" w:rsidRPr="008B3F7B">
        <w:rPr>
          <w:rFonts w:ascii="Calibri" w:hAnsi="Calibri" w:cs="Calibri"/>
          <w:sz w:val="24"/>
        </w:rPr>
        <w:t xml:space="preserve"> </w:t>
      </w:r>
      <w:r w:rsidRPr="008B3F7B">
        <w:rPr>
          <w:rFonts w:ascii="Calibri" w:hAnsi="Calibri" w:cs="Calibri"/>
          <w:sz w:val="24"/>
        </w:rPr>
        <w:t xml:space="preserve">(as shown on </w:t>
      </w:r>
      <w:r w:rsidRPr="008B3F7B">
        <w:rPr>
          <w:rFonts w:ascii="Calibri" w:hAnsi="Calibri" w:cs="Calibri"/>
          <w:b/>
          <w:bCs/>
          <w:sz w:val="24"/>
        </w:rPr>
        <w:t>Fig</w:t>
      </w:r>
      <w:r w:rsidR="004700C0" w:rsidRPr="008B3F7B">
        <w:rPr>
          <w:rFonts w:ascii="Calibri" w:hAnsi="Calibri" w:cs="Calibri"/>
          <w:b/>
          <w:bCs/>
          <w:sz w:val="24"/>
        </w:rPr>
        <w:t>ure</w:t>
      </w:r>
      <w:r w:rsidRPr="008B3F7B">
        <w:rPr>
          <w:rFonts w:ascii="Calibri" w:hAnsi="Calibri" w:cs="Calibri"/>
          <w:b/>
          <w:bCs/>
          <w:sz w:val="24"/>
        </w:rPr>
        <w:t xml:space="preserve"> 6</w:t>
      </w:r>
      <w:r w:rsidRPr="008B3F7B">
        <w:rPr>
          <w:rFonts w:ascii="Calibri" w:hAnsi="Calibri" w:cs="Calibri"/>
          <w:sz w:val="24"/>
        </w:rPr>
        <w:t>). PETL devices are reusable. However, because of the low cost of fabrication, reduced footprint, and the potential for delamination after continuous manipulation or washing, we recommend the use of new devices at the start of every procedure.</w:t>
      </w:r>
    </w:p>
    <w:p w14:paraId="3DC4DE73" w14:textId="77777777" w:rsidR="32B5453C" w:rsidRPr="008B3F7B" w:rsidRDefault="32B5453C" w:rsidP="00D57AB4">
      <w:pPr>
        <w:spacing w:line="240" w:lineRule="auto"/>
        <w:jc w:val="both"/>
        <w:rPr>
          <w:rFonts w:ascii="Calibri" w:hAnsi="Calibri" w:cs="Calibri"/>
          <w:sz w:val="24"/>
        </w:rPr>
      </w:pPr>
    </w:p>
    <w:p w14:paraId="13F111D2"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6 here]</w:t>
      </w:r>
    </w:p>
    <w:p w14:paraId="22455791" w14:textId="77777777" w:rsidR="00B7351A" w:rsidRPr="008B3F7B" w:rsidRDefault="00B7351A" w:rsidP="00D57AB4">
      <w:pPr>
        <w:spacing w:line="240" w:lineRule="auto"/>
        <w:jc w:val="both"/>
        <w:rPr>
          <w:rFonts w:ascii="Calibri" w:hAnsi="Calibri" w:cs="Calibri"/>
          <w:sz w:val="24"/>
        </w:rPr>
      </w:pPr>
    </w:p>
    <w:p w14:paraId="593D2AF1" w14:textId="3E1ECB39"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Because of the ease of fabrication of PETL devices, we have explored their use in educational settings like chemistry, biology and engineering classrooms and teaching laboratories. An example of an educational PETL is shown in</w:t>
      </w:r>
      <w:r w:rsidRPr="008B3F7B">
        <w:rPr>
          <w:rFonts w:ascii="Calibri" w:hAnsi="Calibri" w:cs="Calibri"/>
          <w:b/>
          <w:bCs/>
          <w:sz w:val="24"/>
        </w:rPr>
        <w:t xml:space="preserve"> Fig</w:t>
      </w:r>
      <w:r w:rsidR="004700C0" w:rsidRPr="008B3F7B">
        <w:rPr>
          <w:rFonts w:ascii="Calibri" w:hAnsi="Calibri" w:cs="Calibri"/>
          <w:b/>
          <w:bCs/>
          <w:sz w:val="24"/>
        </w:rPr>
        <w:t>ure</w:t>
      </w:r>
      <w:r w:rsidRPr="008B3F7B">
        <w:rPr>
          <w:rFonts w:ascii="Calibri" w:hAnsi="Calibri" w:cs="Calibri"/>
          <w:b/>
          <w:bCs/>
          <w:sz w:val="24"/>
        </w:rPr>
        <w:t xml:space="preserve"> 7</w:t>
      </w:r>
      <w:r w:rsidRPr="008B3F7B">
        <w:rPr>
          <w:rFonts w:ascii="Calibri" w:hAnsi="Calibri" w:cs="Calibri"/>
          <w:sz w:val="24"/>
        </w:rPr>
        <w:t>. The device is designed to display some of the basic features of fluid flow at the micro scale (e.g.</w:t>
      </w:r>
      <w:r w:rsidR="004700C0" w:rsidRPr="008B3F7B">
        <w:rPr>
          <w:rFonts w:ascii="Calibri" w:hAnsi="Calibri" w:cs="Calibri"/>
          <w:sz w:val="24"/>
        </w:rPr>
        <w:t>,</w:t>
      </w:r>
      <w:r w:rsidRPr="008B3F7B">
        <w:rPr>
          <w:rFonts w:ascii="Calibri" w:hAnsi="Calibri" w:cs="Calibri"/>
          <w:sz w:val="24"/>
        </w:rPr>
        <w:t xml:space="preserve"> laminar flow). It consists of four layers of 5 mil PET/EVA film (</w:t>
      </w:r>
      <w:r w:rsidRPr="008B3F7B">
        <w:rPr>
          <w:rFonts w:ascii="Calibri" w:hAnsi="Calibri" w:cs="Calibri"/>
          <w:b/>
          <w:bCs/>
          <w:sz w:val="24"/>
        </w:rPr>
        <w:t>Fig</w:t>
      </w:r>
      <w:r w:rsidR="004700C0" w:rsidRPr="008B3F7B">
        <w:rPr>
          <w:rFonts w:ascii="Calibri" w:hAnsi="Calibri" w:cs="Calibri"/>
          <w:b/>
          <w:bCs/>
          <w:sz w:val="24"/>
        </w:rPr>
        <w:t>ure</w:t>
      </w:r>
      <w:r w:rsidRPr="008B3F7B">
        <w:rPr>
          <w:rFonts w:ascii="Calibri" w:hAnsi="Calibri" w:cs="Calibri"/>
          <w:b/>
          <w:bCs/>
          <w:sz w:val="24"/>
        </w:rPr>
        <w:t xml:space="preserve"> 7</w:t>
      </w:r>
      <w:r w:rsidR="004700C0" w:rsidRPr="008B3F7B">
        <w:rPr>
          <w:rFonts w:ascii="Calibri" w:hAnsi="Calibri" w:cs="Calibri"/>
          <w:b/>
          <w:bCs/>
          <w:sz w:val="24"/>
        </w:rPr>
        <w:t>A</w:t>
      </w:r>
      <w:r w:rsidRPr="008B3F7B">
        <w:rPr>
          <w:rFonts w:ascii="Calibri" w:hAnsi="Calibri" w:cs="Calibri"/>
          <w:sz w:val="24"/>
        </w:rPr>
        <w:t>) and a channel architecture that includes three converging input channels and a serpentine structure. Circular “depressions” or “down” steps have been added to the path to promote micromixing</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{"citationID":"TrpDHFYv","properties":{"formattedCitation":"\\super 14\\nosupersub{}","plainCitation":"14","noteIndex":0},"citationItems":[{"id":704,"uris":["http://zotero.org/users/3338246/items/GC9FGC5K"],"uri":["http://zotero.org/users/3338246/items/GC9FGC5K"],"itemData":{"id":704,"type":"article-journal","title":"A Review on Mixing in Microfluidics","container-title":"Micromachines","page":"82-111","volume":"1","issue":"3","source":"Crossref","DOI":"10.3390/mi1030082","ISSN":"2072-666X","language":"en","author":[{"family":"Suh","given":"Yong Kweon"},{"family":"Kang","given":"Sangmo"}],"issued":{"date-parts":[["2010",9,30]]}}}],"schema":"https://github.com/citation-style-language/schema/raw/master/csl-citation.json"}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14</w:t>
      </w:r>
      <w:r w:rsidR="00687AB8" w:rsidRPr="008B3F7B">
        <w:rPr>
          <w:rFonts w:ascii="Calibri" w:hAnsi="Calibri" w:cs="Calibri"/>
          <w:sz w:val="24"/>
        </w:rPr>
        <w:fldChar w:fldCharType="end"/>
      </w:r>
      <w:r w:rsidRPr="008B3F7B">
        <w:rPr>
          <w:rFonts w:ascii="Calibri" w:hAnsi="Calibri" w:cs="Calibri"/>
          <w:sz w:val="24"/>
        </w:rPr>
        <w:t>. Using a syringe pump, phenol red solution is infused through the outer ports while pH 9 solution is infused through the center port. Hydrodynamic focusing</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{"citationID":"tztGvmU5","properties":{"formattedCitation":"\\super 15\\nosupersub{}","plainCitation":"15","noteIndex":0},"citationItems":[{"id":708,"uris":["http://zotero.org/users/3338246/items/5WVPKUFI"],"uri":["http://zotero.org/users/3338246/items/5WVPKUFI"],"itemData":{"id":708,"type":"article-journal","title":"Controlled Vesicle Self-Assembly in Microfluidic Channels with Hydrodynamic Focusing","container-title":"Journal of the American Chemical Society","page":"2674-2675","volume":"126","issue":"9","source":"Crossref","DOI":"10.1021/ja0318030","ISSN":"0002-7863, 1520-5126","language":"en","author":[{"family":"Jahn","given":"Andreas"},{"family":"Vreeland","given":"Wyatt N."},{"family":"Gaitan","given":"Michael"},{"family":"Locascio","given":"Laurie E."}],"issued":{"date-parts":[["2004",3]]}}}],"schema":"https://github.com/citation-style-language/schema/raw/master/csl-citation.json"}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15</w:t>
      </w:r>
      <w:r w:rsidR="00687AB8" w:rsidRPr="008B3F7B">
        <w:rPr>
          <w:rFonts w:ascii="Calibri" w:hAnsi="Calibri" w:cs="Calibri"/>
          <w:sz w:val="24"/>
        </w:rPr>
        <w:fldChar w:fldCharType="end"/>
      </w:r>
      <w:r w:rsidRPr="008B3F7B">
        <w:rPr>
          <w:rFonts w:ascii="Calibri" w:hAnsi="Calibri" w:cs="Calibri"/>
          <w:sz w:val="24"/>
        </w:rPr>
        <w:t xml:space="preserve"> is visualized with the outer fluid flow forcing the inner flow into a smaller stream (</w:t>
      </w:r>
      <w:r w:rsidRPr="008B3F7B">
        <w:rPr>
          <w:rFonts w:ascii="Calibri" w:hAnsi="Calibri" w:cs="Calibri"/>
          <w:b/>
          <w:bCs/>
          <w:sz w:val="24"/>
        </w:rPr>
        <w:t>Fig</w:t>
      </w:r>
      <w:r w:rsidR="004700C0" w:rsidRPr="008B3F7B">
        <w:rPr>
          <w:rFonts w:ascii="Calibri" w:hAnsi="Calibri" w:cs="Calibri"/>
          <w:b/>
          <w:bCs/>
          <w:sz w:val="24"/>
        </w:rPr>
        <w:t>ure</w:t>
      </w:r>
      <w:r w:rsidRPr="008B3F7B">
        <w:rPr>
          <w:rFonts w:ascii="Calibri" w:hAnsi="Calibri" w:cs="Calibri"/>
          <w:b/>
          <w:bCs/>
          <w:sz w:val="24"/>
        </w:rPr>
        <w:t xml:space="preserve"> 7</w:t>
      </w:r>
      <w:r w:rsidR="004700C0" w:rsidRPr="008B3F7B">
        <w:rPr>
          <w:rFonts w:ascii="Calibri" w:hAnsi="Calibri" w:cs="Calibri"/>
          <w:b/>
          <w:bCs/>
          <w:sz w:val="24"/>
        </w:rPr>
        <w:t>C</w:t>
      </w:r>
      <w:r w:rsidRPr="008B3F7B">
        <w:rPr>
          <w:rFonts w:ascii="Calibri" w:hAnsi="Calibri" w:cs="Calibri"/>
          <w:sz w:val="24"/>
        </w:rPr>
        <w:t xml:space="preserve">). Laminar flow in the device prevents convective mixing, and gradual diffusive mixing is shown along the length of the channel (arrows). Devices like the one shown can be used to teach concepts (e.g., diffusion, laminar flow) in fluid dynamics and </w:t>
      </w:r>
      <w:proofErr w:type="spellStart"/>
      <w:r w:rsidRPr="008B3F7B">
        <w:rPr>
          <w:rFonts w:ascii="Calibri" w:hAnsi="Calibri" w:cs="Calibri"/>
          <w:sz w:val="24"/>
        </w:rPr>
        <w:t>biotransport</w:t>
      </w:r>
      <w:proofErr w:type="spellEnd"/>
      <w:r w:rsidRPr="008B3F7B">
        <w:rPr>
          <w:rFonts w:ascii="Calibri" w:hAnsi="Calibri" w:cs="Calibri"/>
          <w:sz w:val="24"/>
        </w:rPr>
        <w:t xml:space="preserve">. Alternatively, students </w:t>
      </w:r>
      <w:r w:rsidRPr="008B3F7B">
        <w:rPr>
          <w:rFonts w:ascii="Calibri" w:hAnsi="Calibri" w:cs="Calibri"/>
          <w:sz w:val="24"/>
        </w:rPr>
        <w:lastRenderedPageBreak/>
        <w:t>may be invited to design and fabricate their own devices, a project that can be undertaken in a regular laboratory session lasting two to three hours</w:t>
      </w:r>
      <w:r w:rsidRPr="008B3F7B">
        <w:rPr>
          <w:rFonts w:ascii="Calibri" w:hAnsi="Calibri" w:cs="Calibri"/>
          <w:sz w:val="24"/>
          <w:vertAlign w:val="superscript"/>
        </w:rPr>
        <w:t>8</w:t>
      </w:r>
      <w:r w:rsidRPr="008B3F7B">
        <w:rPr>
          <w:rFonts w:ascii="Calibri" w:hAnsi="Calibri" w:cs="Calibri"/>
          <w:sz w:val="24"/>
        </w:rPr>
        <w:t xml:space="preserve">. </w:t>
      </w:r>
    </w:p>
    <w:p w14:paraId="1AA55484" w14:textId="77777777" w:rsidR="00B7351A" w:rsidRPr="008B3F7B" w:rsidRDefault="00B7351A" w:rsidP="00D57AB4">
      <w:pPr>
        <w:spacing w:line="240" w:lineRule="auto"/>
        <w:jc w:val="both"/>
        <w:rPr>
          <w:rFonts w:ascii="Calibri" w:hAnsi="Calibri" w:cs="Calibri"/>
          <w:sz w:val="24"/>
        </w:rPr>
      </w:pPr>
    </w:p>
    <w:p w14:paraId="53A8142F" w14:textId="77777777" w:rsidR="00B7351A" w:rsidRPr="008B3F7B" w:rsidRDefault="00BD5215" w:rsidP="00D57AB4">
      <w:pPr>
        <w:spacing w:line="240" w:lineRule="auto"/>
        <w:jc w:val="both"/>
        <w:rPr>
          <w:rFonts w:ascii="Calibri" w:hAnsi="Calibri" w:cs="Calibri"/>
          <w:bCs/>
          <w:sz w:val="24"/>
        </w:rPr>
      </w:pPr>
      <w:r w:rsidRPr="008B3F7B">
        <w:rPr>
          <w:rFonts w:ascii="Calibri" w:hAnsi="Calibri" w:cs="Calibri"/>
          <w:bCs/>
          <w:sz w:val="24"/>
        </w:rPr>
        <w:t>[Place Figure 7 here]</w:t>
      </w:r>
    </w:p>
    <w:p w14:paraId="721B2CCF" w14:textId="77777777" w:rsidR="00B7351A" w:rsidRPr="008B3F7B" w:rsidRDefault="00B7351A" w:rsidP="00D57AB4">
      <w:pPr>
        <w:spacing w:line="240" w:lineRule="auto"/>
        <w:jc w:val="both"/>
        <w:rPr>
          <w:rFonts w:ascii="Calibri" w:hAnsi="Calibri" w:cs="Calibri"/>
          <w:sz w:val="24"/>
        </w:rPr>
      </w:pPr>
    </w:p>
    <w:p w14:paraId="1792E3F5"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FIGURE AND TABLE LEGENDS:</w:t>
      </w:r>
    </w:p>
    <w:p w14:paraId="793FF110" w14:textId="77777777" w:rsidR="00B7351A" w:rsidRPr="008B3F7B" w:rsidRDefault="00B7351A" w:rsidP="00D57AB4">
      <w:pPr>
        <w:spacing w:line="240" w:lineRule="auto"/>
        <w:jc w:val="both"/>
        <w:rPr>
          <w:rFonts w:ascii="Calibri" w:hAnsi="Calibri" w:cs="Calibri"/>
          <w:sz w:val="24"/>
        </w:rPr>
      </w:pPr>
    </w:p>
    <w:p w14:paraId="250FE275" w14:textId="72BFA4C7"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 xml:space="preserve">Figure 1: Fabrication. </w:t>
      </w:r>
      <w:r w:rsidRPr="008B3F7B">
        <w:rPr>
          <w:rFonts w:ascii="Calibri" w:hAnsi="Calibri" w:cs="Calibri"/>
          <w:sz w:val="24"/>
        </w:rPr>
        <w:t>(</w:t>
      </w:r>
      <w:r w:rsidRPr="008B3F7B">
        <w:rPr>
          <w:rFonts w:ascii="Calibri" w:hAnsi="Calibri" w:cs="Calibri"/>
          <w:b/>
          <w:bCs/>
          <w:sz w:val="24"/>
        </w:rPr>
        <w:t>A</w:t>
      </w:r>
      <w:r w:rsidRPr="008B3F7B">
        <w:rPr>
          <w:rFonts w:ascii="Calibri" w:hAnsi="Calibri" w:cs="Calibri"/>
          <w:sz w:val="24"/>
        </w:rPr>
        <w:t>) An office laminator and a craft cutter are the only two pieces of equipment required for fabrication. Both are available online or at crafts/office supplies stores. Other required tools include scissors and tweezers. (</w:t>
      </w:r>
      <w:r w:rsidRPr="008B3F7B">
        <w:rPr>
          <w:rFonts w:ascii="Calibri" w:hAnsi="Calibri" w:cs="Calibri"/>
          <w:b/>
          <w:bCs/>
          <w:sz w:val="24"/>
        </w:rPr>
        <w:t>B</w:t>
      </w:r>
      <w:r w:rsidRPr="008B3F7B">
        <w:rPr>
          <w:rFonts w:ascii="Calibri" w:hAnsi="Calibri" w:cs="Calibri"/>
          <w:sz w:val="24"/>
        </w:rPr>
        <w:t xml:space="preserve">) Channel and chamber architectures can be composed digitally using any software program that includes drawing tools (vector graphics may be preferred by some </w:t>
      </w:r>
      <w:proofErr w:type="gramStart"/>
      <w:r w:rsidRPr="008B3F7B">
        <w:rPr>
          <w:rFonts w:ascii="Calibri" w:hAnsi="Calibri" w:cs="Calibri"/>
          <w:sz w:val="24"/>
        </w:rPr>
        <w:t>users, but</w:t>
      </w:r>
      <w:proofErr w:type="gramEnd"/>
      <w:r w:rsidRPr="008B3F7B">
        <w:rPr>
          <w:rFonts w:ascii="Calibri" w:hAnsi="Calibri" w:cs="Calibri"/>
          <w:sz w:val="24"/>
        </w:rPr>
        <w:t xml:space="preserve"> are not required). Lines and shapes are drawn in black with a white background. The file or a screen capture of the design can be imported into the craft cutter software by dragging and dropping. (</w:t>
      </w:r>
      <w:r w:rsidRPr="008B3F7B">
        <w:rPr>
          <w:rFonts w:ascii="Calibri" w:hAnsi="Calibri" w:cs="Calibri"/>
          <w:b/>
          <w:bCs/>
          <w:sz w:val="24"/>
        </w:rPr>
        <w:t>C</w:t>
      </w:r>
      <w:r w:rsidRPr="008B3F7B">
        <w:rPr>
          <w:rFonts w:ascii="Calibri" w:hAnsi="Calibri" w:cs="Calibri"/>
          <w:sz w:val="24"/>
        </w:rPr>
        <w:t>) Craft cutter software is available free to download and is required to control the cutter. The software acquires the design and allows for modifications, like sizing. It also provides drawing tools. (</w:t>
      </w:r>
      <w:r w:rsidRPr="008B3F7B">
        <w:rPr>
          <w:rFonts w:ascii="Calibri" w:hAnsi="Calibri" w:cs="Calibri"/>
          <w:b/>
          <w:bCs/>
          <w:sz w:val="24"/>
        </w:rPr>
        <w:t>D</w:t>
      </w:r>
      <w:r w:rsidRPr="008B3F7B">
        <w:rPr>
          <w:rFonts w:ascii="Calibri" w:hAnsi="Calibri" w:cs="Calibri"/>
          <w:sz w:val="24"/>
        </w:rPr>
        <w:t>) The cutting mat carries the film for cutting. It is slightly adhesive, allowing for immobilization of the materials to be cut. The figure shows four different materials ready for loading: 3 mil-thick PET/EVA film (top), 5 mil-thick PET/EVA film (middle), 6 mil-thick EVA/PET/EVA (bottom left) and PVC film (bottom right). (</w:t>
      </w:r>
      <w:r w:rsidRPr="008B3F7B">
        <w:rPr>
          <w:rFonts w:ascii="Calibri" w:hAnsi="Calibri" w:cs="Calibri"/>
          <w:b/>
          <w:bCs/>
          <w:sz w:val="24"/>
        </w:rPr>
        <w:t>E</w:t>
      </w:r>
      <w:r w:rsidRPr="008B3F7B">
        <w:rPr>
          <w:rFonts w:ascii="Calibri" w:hAnsi="Calibri" w:cs="Calibri"/>
          <w:sz w:val="24"/>
        </w:rPr>
        <w:t>) Cutter is open to display blade (in black) unit and loaded mat. (</w:t>
      </w:r>
      <w:r w:rsidRPr="008B3F7B">
        <w:rPr>
          <w:rFonts w:ascii="Calibri" w:hAnsi="Calibri" w:cs="Calibri"/>
          <w:b/>
          <w:bCs/>
          <w:sz w:val="24"/>
        </w:rPr>
        <w:t>F</w:t>
      </w:r>
      <w:r w:rsidRPr="008B3F7B">
        <w:rPr>
          <w:rFonts w:ascii="Calibri" w:hAnsi="Calibri" w:cs="Calibri"/>
          <w:sz w:val="24"/>
        </w:rPr>
        <w:t>) After cutting, individual layers are lifted using tweezers. Cut outs of channels and chambers remain attached to the mat and are later removed and discarded. (</w:t>
      </w:r>
      <w:r w:rsidRPr="008B3F7B">
        <w:rPr>
          <w:rFonts w:ascii="Calibri" w:hAnsi="Calibri" w:cs="Calibri"/>
          <w:b/>
          <w:bCs/>
          <w:sz w:val="24"/>
        </w:rPr>
        <w:t>G</w:t>
      </w:r>
      <w:r w:rsidRPr="008B3F7B">
        <w:rPr>
          <w:rFonts w:ascii="Calibri" w:hAnsi="Calibri" w:cs="Calibri"/>
          <w:sz w:val="24"/>
        </w:rPr>
        <w:t>) Individual layers are aligned and superimposed for lamination. Small pieces of double</w:t>
      </w:r>
      <w:r w:rsidR="004700C0" w:rsidRPr="008B3F7B">
        <w:rPr>
          <w:rFonts w:ascii="Calibri" w:hAnsi="Calibri" w:cs="Calibri"/>
          <w:sz w:val="24"/>
        </w:rPr>
        <w:t>-</w:t>
      </w:r>
      <w:r w:rsidRPr="008B3F7B">
        <w:rPr>
          <w:rFonts w:ascii="Calibri" w:hAnsi="Calibri" w:cs="Calibri"/>
          <w:sz w:val="24"/>
        </w:rPr>
        <w:t>sided tape (arrow) are often used to aid in aligning and prevent layer shifting during lamination. (</w:t>
      </w:r>
      <w:r w:rsidRPr="008B3F7B">
        <w:rPr>
          <w:rFonts w:ascii="Calibri" w:hAnsi="Calibri" w:cs="Calibri"/>
          <w:b/>
          <w:bCs/>
          <w:sz w:val="24"/>
        </w:rPr>
        <w:t>H</w:t>
      </w:r>
      <w:r w:rsidR="004700C0" w:rsidRPr="008B3F7B">
        <w:rPr>
          <w:rFonts w:ascii="Calibri" w:hAnsi="Calibri" w:cs="Calibri"/>
          <w:b/>
          <w:bCs/>
          <w:sz w:val="24"/>
        </w:rPr>
        <w:t xml:space="preserve">, </w:t>
      </w:r>
      <w:r w:rsidRPr="008B3F7B">
        <w:rPr>
          <w:rFonts w:ascii="Calibri" w:hAnsi="Calibri" w:cs="Calibri"/>
          <w:b/>
          <w:bCs/>
          <w:sz w:val="24"/>
        </w:rPr>
        <w:t>I</w:t>
      </w:r>
      <w:r w:rsidRPr="008B3F7B">
        <w:rPr>
          <w:rFonts w:ascii="Calibri" w:hAnsi="Calibri" w:cs="Calibri"/>
          <w:sz w:val="24"/>
        </w:rPr>
        <w:t>) The device is fed at the top of the laminator and recovered through the slot. Lamination provides a robust seal, leaving channel paths open. (</w:t>
      </w:r>
      <w:r w:rsidRPr="008B3F7B">
        <w:rPr>
          <w:rFonts w:ascii="Calibri" w:hAnsi="Calibri" w:cs="Calibri"/>
          <w:b/>
          <w:bCs/>
          <w:sz w:val="24"/>
        </w:rPr>
        <w:t>J</w:t>
      </w:r>
      <w:r w:rsidR="004700C0" w:rsidRPr="008B3F7B">
        <w:rPr>
          <w:rFonts w:ascii="Calibri" w:hAnsi="Calibri" w:cs="Calibri"/>
          <w:sz w:val="24"/>
        </w:rPr>
        <w:t xml:space="preserve">, </w:t>
      </w:r>
      <w:r w:rsidRPr="008B3F7B">
        <w:rPr>
          <w:rFonts w:ascii="Calibri" w:hAnsi="Calibri" w:cs="Calibri"/>
          <w:b/>
          <w:bCs/>
          <w:sz w:val="24"/>
        </w:rPr>
        <w:t>K</w:t>
      </w:r>
      <w:r w:rsidRPr="008B3F7B">
        <w:rPr>
          <w:rFonts w:ascii="Calibri" w:hAnsi="Calibri" w:cs="Calibri"/>
          <w:sz w:val="24"/>
        </w:rPr>
        <w:t>) In order to access the channels</w:t>
      </w:r>
      <w:r w:rsidR="004700C0" w:rsidRPr="008B3F7B">
        <w:rPr>
          <w:rFonts w:ascii="Calibri" w:hAnsi="Calibri" w:cs="Calibri"/>
          <w:sz w:val="24"/>
        </w:rPr>
        <w:t>,</w:t>
      </w:r>
      <w:r w:rsidRPr="008B3F7B">
        <w:rPr>
          <w:rFonts w:ascii="Calibri" w:hAnsi="Calibri" w:cs="Calibri"/>
          <w:sz w:val="24"/>
        </w:rPr>
        <w:t xml:space="preserve"> it is necessary to add perforated, self-adhesive vinyl bumpers. Image in (</w:t>
      </w:r>
      <w:r w:rsidRPr="008B3F7B">
        <w:rPr>
          <w:rFonts w:ascii="Calibri" w:hAnsi="Calibri" w:cs="Calibri"/>
          <w:b/>
          <w:bCs/>
          <w:sz w:val="24"/>
        </w:rPr>
        <w:t>J</w:t>
      </w:r>
      <w:r w:rsidRPr="008B3F7B">
        <w:rPr>
          <w:rFonts w:ascii="Calibri" w:hAnsi="Calibri" w:cs="Calibri"/>
          <w:sz w:val="24"/>
        </w:rPr>
        <w:t>) displays the “reverse” approach for alignment, in which the bumper is placed from the back, allowing visual alignment of the inlet/outlet with the bumper perforation.</w:t>
      </w:r>
    </w:p>
    <w:p w14:paraId="6D6F6EDA" w14:textId="77777777" w:rsidR="00B7351A" w:rsidRPr="008B3F7B" w:rsidRDefault="00B7351A" w:rsidP="00D57AB4">
      <w:pPr>
        <w:spacing w:line="240" w:lineRule="auto"/>
        <w:jc w:val="both"/>
        <w:rPr>
          <w:rFonts w:ascii="Calibri" w:hAnsi="Calibri" w:cs="Calibri"/>
          <w:sz w:val="24"/>
        </w:rPr>
      </w:pPr>
    </w:p>
    <w:p w14:paraId="66FCA4EB" w14:textId="0986045C" w:rsidR="00B7351A" w:rsidRPr="008B3F7B" w:rsidRDefault="24616EC7" w:rsidP="00D57AB4">
      <w:pPr>
        <w:spacing w:line="240" w:lineRule="auto"/>
        <w:jc w:val="both"/>
        <w:rPr>
          <w:rFonts w:ascii="Calibri" w:hAnsi="Calibri" w:cs="Calibri"/>
          <w:sz w:val="24"/>
        </w:rPr>
      </w:pPr>
      <w:r w:rsidRPr="008B3F7B">
        <w:rPr>
          <w:rFonts w:ascii="Calibri" w:hAnsi="Calibri" w:cs="Calibri"/>
          <w:b/>
          <w:bCs/>
          <w:sz w:val="24"/>
        </w:rPr>
        <w:t>Figure 2: Simple chamber for inverted microscopy</w:t>
      </w:r>
      <w:r w:rsidRPr="008B3F7B">
        <w:rPr>
          <w:rFonts w:ascii="Calibri" w:hAnsi="Calibri" w:cs="Calibri"/>
          <w:sz w:val="24"/>
        </w:rPr>
        <w:t>. (</w:t>
      </w:r>
      <w:r w:rsidRPr="008B3F7B">
        <w:rPr>
          <w:rFonts w:ascii="Calibri" w:hAnsi="Calibri" w:cs="Calibri"/>
          <w:b/>
          <w:bCs/>
          <w:sz w:val="24"/>
        </w:rPr>
        <w:t>A</w:t>
      </w:r>
      <w:r w:rsidRPr="008B3F7B">
        <w:rPr>
          <w:rFonts w:ascii="Calibri" w:hAnsi="Calibri" w:cs="Calibri"/>
          <w:sz w:val="24"/>
        </w:rPr>
        <w:t xml:space="preserve">) The device consists of one glass layer and three PET/EVA layers (3 mil thick). A glass coverslip (24 </w:t>
      </w:r>
      <w:r w:rsidR="004700C0" w:rsidRPr="008B3F7B">
        <w:rPr>
          <w:rFonts w:ascii="Calibri" w:hAnsi="Calibri" w:cs="Calibri"/>
          <w:sz w:val="24"/>
        </w:rPr>
        <w:t xml:space="preserve">mm </w:t>
      </w:r>
      <w:r w:rsidRPr="008B3F7B">
        <w:rPr>
          <w:rFonts w:ascii="Calibri" w:hAnsi="Calibri" w:cs="Calibri"/>
          <w:sz w:val="24"/>
        </w:rPr>
        <w:t>x 60 mm) is the bottom layer. The next layer features the bottom of the imaging chamber. The next layer features the top-half of the chamber and connects it to the in/outlet channel. Thus, the height of the channel is only 75 µm, while the height of the chamber is 150 µm. The width of the channel is determined by the user (500 µm is shown here). The top layer seals the chamber/channel path and provides access to the inlet/outlets. The superimposed layers are shown to the right. (</w:t>
      </w:r>
      <w:r w:rsidRPr="008B3F7B">
        <w:rPr>
          <w:rFonts w:ascii="Calibri" w:hAnsi="Calibri" w:cs="Calibri"/>
          <w:b/>
          <w:bCs/>
          <w:sz w:val="24"/>
        </w:rPr>
        <w:t>B</w:t>
      </w:r>
      <w:r w:rsidRPr="008B3F7B">
        <w:rPr>
          <w:rFonts w:ascii="Calibri" w:hAnsi="Calibri" w:cs="Calibri"/>
          <w:sz w:val="24"/>
        </w:rPr>
        <w:t>) The finished device is shown infused with red dye for visualization. Loading can be achieved using a micropipette and tip, laboratory or medical/surgical tubing outfitted with a blunt needle, or PEEK tubing, as shown. (</w:t>
      </w:r>
      <w:r w:rsidRPr="008B3F7B">
        <w:rPr>
          <w:rFonts w:ascii="Calibri" w:hAnsi="Calibri" w:cs="Calibri"/>
          <w:b/>
          <w:bCs/>
          <w:sz w:val="24"/>
        </w:rPr>
        <w:t>C</w:t>
      </w:r>
      <w:r w:rsidRPr="008B3F7B">
        <w:rPr>
          <w:rFonts w:ascii="Calibri" w:hAnsi="Calibri" w:cs="Calibri"/>
          <w:sz w:val="24"/>
        </w:rPr>
        <w:t>) The channel/chamber design can be iterated in one single device (e.g.</w:t>
      </w:r>
      <w:r w:rsidR="004700C0" w:rsidRPr="008B3F7B">
        <w:rPr>
          <w:rFonts w:ascii="Calibri" w:hAnsi="Calibri" w:cs="Calibri"/>
          <w:sz w:val="24"/>
        </w:rPr>
        <w:t>,</w:t>
      </w:r>
      <w:r w:rsidRPr="008B3F7B">
        <w:rPr>
          <w:rFonts w:ascii="Calibri" w:hAnsi="Calibri" w:cs="Calibri"/>
          <w:sz w:val="24"/>
        </w:rPr>
        <w:t xml:space="preserve"> to facilitate observation of several individual specimens).</w:t>
      </w:r>
    </w:p>
    <w:p w14:paraId="054FB1CD" w14:textId="77777777" w:rsidR="00B7351A" w:rsidRPr="008B3F7B" w:rsidRDefault="00B7351A" w:rsidP="00D57AB4">
      <w:pPr>
        <w:spacing w:line="240" w:lineRule="auto"/>
        <w:jc w:val="both"/>
        <w:rPr>
          <w:rFonts w:ascii="Calibri" w:hAnsi="Calibri" w:cs="Calibri"/>
          <w:sz w:val="24"/>
        </w:rPr>
      </w:pPr>
    </w:p>
    <w:p w14:paraId="5D64C490" w14:textId="2754EBE7" w:rsidR="00B7351A" w:rsidRPr="008B3F7B" w:rsidRDefault="7893FDEA" w:rsidP="00D57AB4">
      <w:pPr>
        <w:spacing w:line="240" w:lineRule="auto"/>
        <w:jc w:val="both"/>
        <w:rPr>
          <w:rFonts w:ascii="Calibri" w:hAnsi="Calibri" w:cs="Calibri"/>
          <w:sz w:val="24"/>
        </w:rPr>
      </w:pPr>
      <w:r w:rsidRPr="008B3F7B">
        <w:rPr>
          <w:rFonts w:ascii="Calibri" w:hAnsi="Calibri" w:cs="Calibri"/>
          <w:b/>
          <w:bCs/>
          <w:sz w:val="24"/>
        </w:rPr>
        <w:t>Figure 3: Cell imaging</w:t>
      </w:r>
      <w:r w:rsidRPr="008B3F7B">
        <w:rPr>
          <w:rFonts w:ascii="Calibri" w:hAnsi="Calibri" w:cs="Calibri"/>
          <w:sz w:val="24"/>
        </w:rPr>
        <w:t>. (</w:t>
      </w:r>
      <w:r w:rsidRPr="008B3F7B">
        <w:rPr>
          <w:rFonts w:ascii="Calibri" w:hAnsi="Calibri" w:cs="Calibri"/>
          <w:b/>
          <w:bCs/>
          <w:sz w:val="24"/>
        </w:rPr>
        <w:t>A</w:t>
      </w:r>
      <w:r w:rsidRPr="008B3F7B">
        <w:rPr>
          <w:rFonts w:ascii="Calibri" w:hAnsi="Calibri" w:cs="Calibri"/>
          <w:sz w:val="24"/>
        </w:rPr>
        <w:t>) The simple chamber PETL can be used for short term culture of adherent cells. Cells adhere to the glass exposed in the chamber and can be observed using an inverted microscope. (</w:t>
      </w:r>
      <w:r w:rsidRPr="008B3F7B">
        <w:rPr>
          <w:rFonts w:ascii="Calibri" w:hAnsi="Calibri" w:cs="Calibri"/>
          <w:b/>
          <w:bCs/>
          <w:sz w:val="24"/>
        </w:rPr>
        <w:t>B</w:t>
      </w:r>
      <w:r w:rsidRPr="008B3F7B">
        <w:rPr>
          <w:rFonts w:ascii="Calibri" w:hAnsi="Calibri" w:cs="Calibri"/>
          <w:sz w:val="24"/>
        </w:rPr>
        <w:t xml:space="preserve">) Rat basophils were stained with Hoechst (blue) and plasma membrane </w:t>
      </w:r>
      <w:r w:rsidRPr="008B3F7B">
        <w:rPr>
          <w:rFonts w:ascii="Calibri" w:hAnsi="Calibri" w:cs="Calibri"/>
          <w:sz w:val="24"/>
        </w:rPr>
        <w:lastRenderedPageBreak/>
        <w:t>(red) fluorescent dyes for visualization on an inverted confocal microscope. (</w:t>
      </w:r>
      <w:r w:rsidRPr="008B3F7B">
        <w:rPr>
          <w:rFonts w:ascii="Calibri" w:hAnsi="Calibri" w:cs="Calibri"/>
          <w:b/>
          <w:bCs/>
          <w:sz w:val="24"/>
        </w:rPr>
        <w:t>C</w:t>
      </w:r>
      <w:r w:rsidRPr="008B3F7B">
        <w:rPr>
          <w:rFonts w:ascii="Calibri" w:hAnsi="Calibri" w:cs="Calibri"/>
          <w:sz w:val="24"/>
        </w:rPr>
        <w:t>) Bright field image of cells in a simple chamber device. (</w:t>
      </w:r>
      <w:r w:rsidRPr="008B3F7B">
        <w:rPr>
          <w:rFonts w:ascii="Calibri" w:hAnsi="Calibri" w:cs="Calibri"/>
          <w:b/>
          <w:bCs/>
          <w:sz w:val="24"/>
        </w:rPr>
        <w:t>D</w:t>
      </w:r>
      <w:r w:rsidRPr="008B3F7B">
        <w:rPr>
          <w:rFonts w:ascii="Calibri" w:hAnsi="Calibri" w:cs="Calibri"/>
          <w:sz w:val="24"/>
        </w:rPr>
        <w:t>) Phase contrast image. White scale bar is 200 µm.</w:t>
      </w:r>
    </w:p>
    <w:p w14:paraId="7DD59FE6" w14:textId="77777777" w:rsidR="00B7351A" w:rsidRPr="008B3F7B" w:rsidRDefault="00B7351A" w:rsidP="00D57AB4">
      <w:pPr>
        <w:spacing w:line="240" w:lineRule="auto"/>
        <w:jc w:val="both"/>
        <w:rPr>
          <w:rFonts w:ascii="Calibri" w:hAnsi="Calibri" w:cs="Calibri"/>
          <w:sz w:val="24"/>
        </w:rPr>
      </w:pPr>
    </w:p>
    <w:p w14:paraId="076447B9" w14:textId="0FD8B5D0" w:rsidR="00B7351A" w:rsidRPr="008B3F7B" w:rsidRDefault="7795E852" w:rsidP="00D57AB4">
      <w:pPr>
        <w:spacing w:line="240" w:lineRule="auto"/>
        <w:jc w:val="both"/>
        <w:rPr>
          <w:rFonts w:ascii="Calibri" w:hAnsi="Calibri" w:cs="Calibri"/>
          <w:sz w:val="24"/>
        </w:rPr>
      </w:pPr>
      <w:r w:rsidRPr="008B3F7B">
        <w:rPr>
          <w:rFonts w:ascii="Calibri" w:hAnsi="Calibri" w:cs="Calibri"/>
          <w:b/>
          <w:bCs/>
          <w:sz w:val="24"/>
        </w:rPr>
        <w:t>Figure 4: Micro-organ imaging.</w:t>
      </w:r>
      <w:r w:rsidRPr="008B3F7B">
        <w:rPr>
          <w:rFonts w:ascii="Calibri" w:hAnsi="Calibri" w:cs="Calibri"/>
          <w:sz w:val="24"/>
        </w:rPr>
        <w:t xml:space="preserve"> (</w:t>
      </w:r>
      <w:r w:rsidRPr="008B3F7B">
        <w:rPr>
          <w:rFonts w:ascii="Calibri" w:hAnsi="Calibri" w:cs="Calibri"/>
          <w:b/>
          <w:bCs/>
          <w:sz w:val="24"/>
        </w:rPr>
        <w:t>A</w:t>
      </w:r>
      <w:r w:rsidRPr="008B3F7B">
        <w:rPr>
          <w:rFonts w:ascii="Calibri" w:hAnsi="Calibri" w:cs="Calibri"/>
          <w:sz w:val="24"/>
        </w:rPr>
        <w:t xml:space="preserve">) The simple chamber PETL is used to image a wing disc of the embryo of </w:t>
      </w:r>
      <w:r w:rsidRPr="008B3F7B">
        <w:rPr>
          <w:rFonts w:ascii="Calibri" w:hAnsi="Calibri" w:cs="Calibri"/>
          <w:i/>
          <w:iCs/>
          <w:sz w:val="24"/>
        </w:rPr>
        <w:t xml:space="preserve">Drosophila melanogaster </w:t>
      </w:r>
      <w:r w:rsidRPr="008B3F7B">
        <w:rPr>
          <w:rFonts w:ascii="Calibri" w:hAnsi="Calibri" w:cs="Calibri"/>
          <w:sz w:val="24"/>
        </w:rPr>
        <w:t>(2x magnification)</w:t>
      </w:r>
      <w:r w:rsidRPr="008B3F7B">
        <w:rPr>
          <w:rFonts w:ascii="Calibri" w:hAnsi="Calibri" w:cs="Calibri"/>
          <w:i/>
          <w:iCs/>
          <w:sz w:val="24"/>
        </w:rPr>
        <w:t>.</w:t>
      </w:r>
      <w:r w:rsidRPr="008B3F7B">
        <w:rPr>
          <w:rFonts w:ascii="Calibri" w:hAnsi="Calibri" w:cs="Calibri"/>
          <w:sz w:val="24"/>
        </w:rPr>
        <w:t xml:space="preserve"> The wing disc dimensions are approximately 90 </w:t>
      </w:r>
      <w:r w:rsidR="004700C0" w:rsidRPr="008B3F7B">
        <w:rPr>
          <w:rFonts w:ascii="Calibri" w:hAnsi="Calibri" w:cs="Calibri"/>
          <w:sz w:val="24"/>
        </w:rPr>
        <w:t xml:space="preserve">µm </w:t>
      </w:r>
      <w:r w:rsidRPr="008B3F7B">
        <w:rPr>
          <w:rFonts w:ascii="Calibri" w:hAnsi="Calibri" w:cs="Calibri"/>
          <w:sz w:val="24"/>
        </w:rPr>
        <w:t xml:space="preserve">x 250 </w:t>
      </w:r>
      <w:r w:rsidR="004700C0" w:rsidRPr="008B3F7B">
        <w:rPr>
          <w:rFonts w:ascii="Calibri" w:hAnsi="Calibri" w:cs="Calibri"/>
          <w:sz w:val="24"/>
        </w:rPr>
        <w:t xml:space="preserve">µm </w:t>
      </w:r>
      <w:r w:rsidRPr="008B3F7B">
        <w:rPr>
          <w:rFonts w:ascii="Calibri" w:hAnsi="Calibri" w:cs="Calibri"/>
          <w:sz w:val="24"/>
        </w:rPr>
        <w:t>x 500 µm. One or several organs can be imaged through the coverslip window. Increased magnifications of another wing disc are shown in (</w:t>
      </w:r>
      <w:r w:rsidRPr="008B3F7B">
        <w:rPr>
          <w:rFonts w:ascii="Calibri" w:hAnsi="Calibri" w:cs="Calibri"/>
          <w:b/>
          <w:bCs/>
          <w:sz w:val="24"/>
        </w:rPr>
        <w:t>B</w:t>
      </w:r>
      <w:r w:rsidRPr="008B3F7B">
        <w:rPr>
          <w:rFonts w:ascii="Calibri" w:hAnsi="Calibri" w:cs="Calibri"/>
          <w:sz w:val="24"/>
        </w:rPr>
        <w:t>) 20x/0.75-air, (C) 40x/1.30-oil, and (D)100x/1.49-oil objectives using a spinning disc confocal microscopy.</w:t>
      </w:r>
    </w:p>
    <w:p w14:paraId="2D203FC7" w14:textId="77777777" w:rsidR="00B7351A" w:rsidRPr="008B3F7B" w:rsidRDefault="00B7351A" w:rsidP="00D57AB4">
      <w:pPr>
        <w:spacing w:line="240" w:lineRule="auto"/>
        <w:jc w:val="both"/>
        <w:rPr>
          <w:rFonts w:ascii="Calibri" w:hAnsi="Calibri" w:cs="Calibri"/>
          <w:sz w:val="24"/>
        </w:rPr>
      </w:pPr>
    </w:p>
    <w:p w14:paraId="493B7847" w14:textId="739087C1"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Figure 5: Mechano-PETL</w:t>
      </w:r>
      <w:r w:rsidRPr="008B3F7B">
        <w:rPr>
          <w:rFonts w:ascii="Calibri" w:hAnsi="Calibri" w:cs="Calibri"/>
          <w:b/>
          <w:bCs/>
          <w:sz w:val="24"/>
        </w:rPr>
        <w:t>.</w:t>
      </w:r>
      <w:r w:rsidRPr="008B3F7B">
        <w:rPr>
          <w:rFonts w:ascii="Calibri" w:hAnsi="Calibri" w:cs="Calibri"/>
          <w:sz w:val="24"/>
        </w:rPr>
        <w:t xml:space="preserve"> The simple chamber PETL is modified by adding a compression chamber. (</w:t>
      </w:r>
      <w:r w:rsidRPr="008B3F7B">
        <w:rPr>
          <w:rFonts w:ascii="Calibri" w:hAnsi="Calibri" w:cs="Calibri"/>
          <w:b/>
          <w:bCs/>
          <w:sz w:val="24"/>
        </w:rPr>
        <w:t>A</w:t>
      </w:r>
      <w:r w:rsidRPr="008B3F7B">
        <w:rPr>
          <w:rFonts w:ascii="Calibri" w:hAnsi="Calibri" w:cs="Calibri"/>
          <w:sz w:val="24"/>
        </w:rPr>
        <w:t>) The device consists of seven layers featuring four different materials: a glass bottom layer (coverslip, not shown), four PET/EVA 3 mil layers (channel/chamber layers, spacer layer and inlet/outlet layer), an EVA/PET/EVA 6 mil layer (channel/chamber sealing and PVC adhesion) and a deformable PVC layer (for compression). (</w:t>
      </w:r>
      <w:r w:rsidRPr="008B3F7B">
        <w:rPr>
          <w:rFonts w:ascii="Calibri" w:hAnsi="Calibri" w:cs="Calibri"/>
          <w:b/>
          <w:bCs/>
          <w:sz w:val="24"/>
        </w:rPr>
        <w:t>B</w:t>
      </w:r>
      <w:r w:rsidR="004700C0" w:rsidRPr="008B3F7B">
        <w:rPr>
          <w:rFonts w:ascii="Calibri" w:hAnsi="Calibri" w:cs="Calibri"/>
          <w:sz w:val="24"/>
        </w:rPr>
        <w:t>,</w:t>
      </w:r>
      <w:r w:rsidR="004700C0" w:rsidRPr="008B3F7B">
        <w:rPr>
          <w:rFonts w:ascii="Calibri" w:hAnsi="Calibri" w:cs="Calibri"/>
          <w:b/>
          <w:bCs/>
          <w:sz w:val="24"/>
        </w:rPr>
        <w:t xml:space="preserve"> </w:t>
      </w:r>
      <w:r w:rsidRPr="008B3F7B">
        <w:rPr>
          <w:rFonts w:ascii="Calibri" w:hAnsi="Calibri" w:cs="Calibri"/>
          <w:b/>
          <w:bCs/>
          <w:sz w:val="24"/>
        </w:rPr>
        <w:t>C</w:t>
      </w:r>
      <w:r w:rsidRPr="008B3F7B">
        <w:rPr>
          <w:rFonts w:ascii="Calibri" w:hAnsi="Calibri" w:cs="Calibri"/>
          <w:sz w:val="24"/>
        </w:rPr>
        <w:t>) The specimen channel/chamber path is visualized using red dye. The compression channel/chamber path contains only air. (</w:t>
      </w:r>
      <w:r w:rsidRPr="008B3F7B">
        <w:rPr>
          <w:rFonts w:ascii="Calibri" w:hAnsi="Calibri" w:cs="Calibri"/>
          <w:b/>
          <w:bCs/>
          <w:sz w:val="24"/>
        </w:rPr>
        <w:t>D</w:t>
      </w:r>
      <w:r w:rsidRPr="008B3F7B">
        <w:rPr>
          <w:rFonts w:ascii="Calibri" w:hAnsi="Calibri" w:cs="Calibri"/>
          <w:sz w:val="24"/>
        </w:rPr>
        <w:t>) Air pressure is manually (or mechanically) applied to the compression path, resulting in the expansion of the PVC film at the top of the chamber. The expansion displaces the dye in the chamber.</w:t>
      </w:r>
    </w:p>
    <w:p w14:paraId="09822479" w14:textId="77777777" w:rsidR="00B7351A" w:rsidRPr="008B3F7B" w:rsidRDefault="00B7351A" w:rsidP="00D57AB4">
      <w:pPr>
        <w:spacing w:line="240" w:lineRule="auto"/>
        <w:jc w:val="both"/>
        <w:rPr>
          <w:rFonts w:ascii="Calibri" w:hAnsi="Calibri" w:cs="Calibri"/>
          <w:sz w:val="24"/>
        </w:rPr>
      </w:pPr>
    </w:p>
    <w:p w14:paraId="60BDDFEA" w14:textId="25E4F1FC"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Figure 6: Mechanobiology imaging</w:t>
      </w:r>
      <w:r w:rsidRPr="008B3F7B">
        <w:rPr>
          <w:rFonts w:ascii="Calibri" w:hAnsi="Calibri" w:cs="Calibri"/>
          <w:sz w:val="24"/>
        </w:rPr>
        <w:t>. (</w:t>
      </w:r>
      <w:r w:rsidRPr="008B3F7B">
        <w:rPr>
          <w:rFonts w:ascii="Calibri" w:hAnsi="Calibri" w:cs="Calibri"/>
          <w:b/>
          <w:bCs/>
          <w:sz w:val="24"/>
        </w:rPr>
        <w:t>A</w:t>
      </w:r>
      <w:r w:rsidRPr="008B3F7B">
        <w:rPr>
          <w:rFonts w:ascii="Calibri" w:hAnsi="Calibri" w:cs="Calibri"/>
          <w:sz w:val="24"/>
        </w:rPr>
        <w:t xml:space="preserve">) A DE-cadherin::GFP expressing </w:t>
      </w:r>
      <w:r w:rsidRPr="008B3F7B">
        <w:rPr>
          <w:rFonts w:ascii="Calibri" w:hAnsi="Calibri" w:cs="Calibri"/>
          <w:i/>
          <w:sz w:val="24"/>
        </w:rPr>
        <w:t>Drosophila</w:t>
      </w:r>
      <w:r w:rsidRPr="008B3F7B">
        <w:rPr>
          <w:rFonts w:ascii="Calibri" w:hAnsi="Calibri" w:cs="Calibri"/>
          <w:sz w:val="24"/>
        </w:rPr>
        <w:t xml:space="preserve"> wing disc is imaged within a mechano-PETL using a spinning disc confocal microscope at 20x magnification. (</w:t>
      </w:r>
      <w:r w:rsidRPr="008B3F7B">
        <w:rPr>
          <w:rFonts w:ascii="Calibri" w:hAnsi="Calibri" w:cs="Calibri"/>
          <w:b/>
          <w:bCs/>
          <w:sz w:val="24"/>
        </w:rPr>
        <w:t>B</w:t>
      </w:r>
      <w:r w:rsidRPr="008B3F7B">
        <w:rPr>
          <w:rFonts w:ascii="Calibri" w:hAnsi="Calibri" w:cs="Calibri"/>
          <w:sz w:val="24"/>
        </w:rPr>
        <w:t>) Pressure through the membrane above the chamber can be applied by actuating an air-filled syringe manually or using a syringe pump. The ideal gas law is used to estimate the amount of force applied to the membrane</w:t>
      </w:r>
      <w:r w:rsidRPr="008B3F7B">
        <w:rPr>
          <w:rFonts w:ascii="Calibri" w:hAnsi="Calibri" w:cs="Calibri"/>
          <w:sz w:val="24"/>
          <w:vertAlign w:val="superscript"/>
        </w:rPr>
        <w:t>9</w:t>
      </w:r>
      <w:r w:rsidRPr="008B3F7B">
        <w:rPr>
          <w:rFonts w:ascii="Calibri" w:hAnsi="Calibri" w:cs="Calibri"/>
          <w:sz w:val="24"/>
        </w:rPr>
        <w:t xml:space="preserve">. Disc pouch area (white dotted line) increased by approximately 30% (red dotted line) with the application of ~4 psi. </w:t>
      </w:r>
    </w:p>
    <w:p w14:paraId="6F44096B" w14:textId="77777777" w:rsidR="00B7351A" w:rsidRPr="008B3F7B" w:rsidRDefault="00B7351A" w:rsidP="00D57AB4">
      <w:pPr>
        <w:spacing w:line="240" w:lineRule="auto"/>
        <w:jc w:val="both"/>
        <w:rPr>
          <w:rFonts w:ascii="Calibri" w:hAnsi="Calibri" w:cs="Calibri"/>
          <w:sz w:val="24"/>
        </w:rPr>
      </w:pPr>
    </w:p>
    <w:p w14:paraId="202A3FEA" w14:textId="21E314A2"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Figure 7: PETLs in the classroom.</w:t>
      </w:r>
      <w:r w:rsidRPr="008B3F7B">
        <w:rPr>
          <w:rFonts w:ascii="Calibri" w:hAnsi="Calibri" w:cs="Calibri"/>
          <w:sz w:val="24"/>
        </w:rPr>
        <w:t xml:space="preserve"> (</w:t>
      </w:r>
      <w:r w:rsidRPr="008B3F7B">
        <w:rPr>
          <w:rFonts w:ascii="Calibri" w:hAnsi="Calibri" w:cs="Calibri"/>
          <w:b/>
          <w:bCs/>
          <w:sz w:val="24"/>
        </w:rPr>
        <w:t>A</w:t>
      </w:r>
      <w:r w:rsidRPr="008B3F7B">
        <w:rPr>
          <w:rFonts w:ascii="Calibri" w:hAnsi="Calibri" w:cs="Calibri"/>
          <w:sz w:val="24"/>
        </w:rPr>
        <w:t>) The device is fabricated using four layers of 5 mil PET/EVA film. The second layer (from right to left) features circular chambers that will be positioned under the channel path. (</w:t>
      </w:r>
      <w:r w:rsidRPr="008B3F7B">
        <w:rPr>
          <w:rFonts w:ascii="Calibri" w:hAnsi="Calibri" w:cs="Calibri"/>
          <w:b/>
          <w:bCs/>
          <w:sz w:val="24"/>
        </w:rPr>
        <w:t>B</w:t>
      </w:r>
      <w:r w:rsidRPr="008B3F7B">
        <w:rPr>
          <w:rFonts w:ascii="Calibri" w:hAnsi="Calibri" w:cs="Calibri"/>
          <w:sz w:val="24"/>
        </w:rPr>
        <w:t>) The finished device has been loaded with the pH indicator phenol red (2 mM, yellow) and a transparent pH 9 solution (center channel). Phenol red turns magenta when in contact with basic solutions. The boxes indicate areas shown in (</w:t>
      </w:r>
      <w:r w:rsidRPr="008B3F7B">
        <w:rPr>
          <w:rFonts w:ascii="Calibri" w:hAnsi="Calibri" w:cs="Calibri"/>
          <w:b/>
          <w:bCs/>
          <w:sz w:val="24"/>
        </w:rPr>
        <w:t>C</w:t>
      </w:r>
      <w:r w:rsidRPr="008B3F7B">
        <w:rPr>
          <w:rFonts w:ascii="Calibri" w:hAnsi="Calibri" w:cs="Calibri"/>
          <w:sz w:val="24"/>
        </w:rPr>
        <w:t>) through (</w:t>
      </w:r>
      <w:r w:rsidRPr="008B3F7B">
        <w:rPr>
          <w:rFonts w:ascii="Calibri" w:hAnsi="Calibri" w:cs="Calibri"/>
          <w:b/>
          <w:bCs/>
          <w:sz w:val="24"/>
        </w:rPr>
        <w:t>F</w:t>
      </w:r>
      <w:r w:rsidRPr="008B3F7B">
        <w:rPr>
          <w:rFonts w:ascii="Calibri" w:hAnsi="Calibri" w:cs="Calibri"/>
          <w:sz w:val="24"/>
        </w:rPr>
        <w:t xml:space="preserve">). </w:t>
      </w:r>
      <w:r w:rsidR="004700C0" w:rsidRPr="008B3F7B">
        <w:rPr>
          <w:rFonts w:ascii="Calibri" w:hAnsi="Calibri" w:cs="Calibri"/>
          <w:sz w:val="24"/>
        </w:rPr>
        <w:t>(</w:t>
      </w:r>
      <w:r w:rsidR="004700C0" w:rsidRPr="008B3F7B">
        <w:rPr>
          <w:rFonts w:ascii="Calibri" w:hAnsi="Calibri" w:cs="Calibri"/>
          <w:b/>
          <w:bCs/>
          <w:sz w:val="24"/>
        </w:rPr>
        <w:t>C</w:t>
      </w:r>
      <w:r w:rsidRPr="008B3F7B">
        <w:rPr>
          <w:rFonts w:ascii="Calibri" w:hAnsi="Calibri" w:cs="Calibri"/>
          <w:sz w:val="24"/>
        </w:rPr>
        <w:t>) Hydrodynamic focusing. (</w:t>
      </w:r>
      <w:r w:rsidRPr="008B3F7B">
        <w:rPr>
          <w:rFonts w:ascii="Calibri" w:hAnsi="Calibri" w:cs="Calibri"/>
          <w:b/>
          <w:bCs/>
          <w:sz w:val="24"/>
        </w:rPr>
        <w:t>D</w:t>
      </w:r>
      <w:r w:rsidR="004700C0" w:rsidRPr="008B3F7B">
        <w:rPr>
          <w:rFonts w:ascii="Calibri" w:hAnsi="Calibri" w:cs="Calibri"/>
          <w:sz w:val="24"/>
        </w:rPr>
        <w:t>,</w:t>
      </w:r>
      <w:r w:rsidR="004700C0" w:rsidRPr="008B3F7B">
        <w:rPr>
          <w:rFonts w:ascii="Calibri" w:hAnsi="Calibri" w:cs="Calibri"/>
          <w:b/>
          <w:bCs/>
          <w:sz w:val="24"/>
        </w:rPr>
        <w:t xml:space="preserve"> </w:t>
      </w:r>
      <w:r w:rsidRPr="008B3F7B">
        <w:rPr>
          <w:rFonts w:ascii="Calibri" w:hAnsi="Calibri" w:cs="Calibri"/>
          <w:b/>
          <w:bCs/>
          <w:sz w:val="24"/>
        </w:rPr>
        <w:t>E</w:t>
      </w:r>
      <w:r w:rsidRPr="008B3F7B">
        <w:rPr>
          <w:rFonts w:ascii="Calibri" w:hAnsi="Calibri" w:cs="Calibri"/>
          <w:sz w:val="24"/>
        </w:rPr>
        <w:t>) laminar flow and diffusion. (</w:t>
      </w:r>
      <w:r w:rsidRPr="008B3F7B">
        <w:rPr>
          <w:rFonts w:ascii="Calibri" w:hAnsi="Calibri" w:cs="Calibri"/>
          <w:b/>
          <w:bCs/>
          <w:sz w:val="24"/>
        </w:rPr>
        <w:t>E</w:t>
      </w:r>
      <w:r w:rsidR="004700C0" w:rsidRPr="008B3F7B">
        <w:rPr>
          <w:rFonts w:ascii="Calibri" w:hAnsi="Calibri" w:cs="Calibri"/>
          <w:sz w:val="24"/>
        </w:rPr>
        <w:t>,</w:t>
      </w:r>
      <w:r w:rsidR="004700C0" w:rsidRPr="008B3F7B">
        <w:rPr>
          <w:rFonts w:ascii="Calibri" w:hAnsi="Calibri" w:cs="Calibri"/>
          <w:b/>
          <w:bCs/>
          <w:sz w:val="24"/>
        </w:rPr>
        <w:t xml:space="preserve"> </w:t>
      </w:r>
      <w:r w:rsidRPr="008B3F7B">
        <w:rPr>
          <w:rFonts w:ascii="Calibri" w:hAnsi="Calibri" w:cs="Calibri"/>
          <w:b/>
          <w:bCs/>
          <w:sz w:val="24"/>
        </w:rPr>
        <w:t>F</w:t>
      </w:r>
      <w:r w:rsidRPr="008B3F7B">
        <w:rPr>
          <w:rFonts w:ascii="Calibri" w:hAnsi="Calibri" w:cs="Calibri"/>
          <w:sz w:val="24"/>
        </w:rPr>
        <w:t xml:space="preserve">) </w:t>
      </w:r>
      <w:proofErr w:type="spellStart"/>
      <w:r w:rsidRPr="008B3F7B">
        <w:rPr>
          <w:rFonts w:ascii="Calibri" w:hAnsi="Calibri" w:cs="Calibri"/>
          <w:sz w:val="24"/>
        </w:rPr>
        <w:t>micromixing</w:t>
      </w:r>
      <w:proofErr w:type="spellEnd"/>
      <w:r w:rsidRPr="008B3F7B">
        <w:rPr>
          <w:rFonts w:ascii="Calibri" w:hAnsi="Calibri" w:cs="Calibri"/>
          <w:sz w:val="24"/>
        </w:rPr>
        <w:t>.</w:t>
      </w:r>
      <w:r w:rsidR="00833799" w:rsidRPr="008B3F7B">
        <w:rPr>
          <w:rFonts w:ascii="Calibri" w:hAnsi="Calibri" w:cs="Calibri"/>
          <w:sz w:val="24"/>
        </w:rPr>
        <w:t xml:space="preserve"> </w:t>
      </w:r>
      <w:r w:rsidRPr="008B3F7B">
        <w:rPr>
          <w:rFonts w:ascii="Calibri" w:hAnsi="Calibri" w:cs="Calibri"/>
          <w:sz w:val="24"/>
        </w:rPr>
        <w:t>White scale bar is 2 mm in all panels.</w:t>
      </w:r>
    </w:p>
    <w:p w14:paraId="0FE2B92B" w14:textId="77777777" w:rsidR="00B7351A" w:rsidRPr="008B3F7B" w:rsidRDefault="00B7351A" w:rsidP="00D57AB4">
      <w:pPr>
        <w:spacing w:line="240" w:lineRule="auto"/>
        <w:jc w:val="both"/>
        <w:rPr>
          <w:rFonts w:ascii="Calibri" w:hAnsi="Calibri" w:cs="Calibri"/>
          <w:sz w:val="24"/>
        </w:rPr>
      </w:pPr>
    </w:p>
    <w:p w14:paraId="07E67334" w14:textId="1E9F0184"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Supplementary Figure 1: Bumper/port perforation.</w:t>
      </w:r>
      <w:r w:rsidRPr="008B3F7B">
        <w:rPr>
          <w:rFonts w:ascii="Calibri" w:hAnsi="Calibri" w:cs="Calibri"/>
          <w:sz w:val="24"/>
        </w:rPr>
        <w:t xml:space="preserve"> (</w:t>
      </w:r>
      <w:r w:rsidRPr="008B3F7B">
        <w:rPr>
          <w:rFonts w:ascii="Calibri" w:hAnsi="Calibri" w:cs="Calibri"/>
          <w:b/>
          <w:bCs/>
          <w:sz w:val="24"/>
        </w:rPr>
        <w:t>A</w:t>
      </w:r>
      <w:r w:rsidRPr="008B3F7B">
        <w:rPr>
          <w:rFonts w:ascii="Calibri" w:hAnsi="Calibri" w:cs="Calibri"/>
          <w:sz w:val="24"/>
        </w:rPr>
        <w:t>) A drill press</w:t>
      </w:r>
      <w:r w:rsidR="00150EC2" w:rsidRPr="008B3F7B">
        <w:rPr>
          <w:rFonts w:ascii="Calibri" w:hAnsi="Calibri" w:cs="Calibri"/>
          <w:sz w:val="24"/>
        </w:rPr>
        <w:t xml:space="preserve"> </w:t>
      </w:r>
      <w:r w:rsidRPr="008B3F7B">
        <w:rPr>
          <w:rFonts w:ascii="Calibri" w:hAnsi="Calibri" w:cs="Calibri"/>
          <w:sz w:val="24"/>
        </w:rPr>
        <w:t xml:space="preserve">setup holding a rotary tool facilitates bumper perforation. </w:t>
      </w:r>
      <w:r w:rsidR="0048331C" w:rsidRPr="008B3F7B">
        <w:rPr>
          <w:rFonts w:ascii="Calibri" w:hAnsi="Calibri" w:cs="Calibri"/>
          <w:sz w:val="24"/>
        </w:rPr>
        <w:t xml:space="preserve">Drill bits of sizes </w:t>
      </w:r>
      <w:r w:rsidRPr="008B3F7B">
        <w:rPr>
          <w:rFonts w:ascii="Calibri" w:hAnsi="Calibri" w:cs="Calibri"/>
          <w:sz w:val="24"/>
        </w:rPr>
        <w:t>1/32” and 3/64” are used. (</w:t>
      </w:r>
      <w:r w:rsidRPr="008B3F7B">
        <w:rPr>
          <w:rFonts w:ascii="Calibri" w:hAnsi="Calibri" w:cs="Calibri"/>
          <w:b/>
          <w:bCs/>
          <w:sz w:val="24"/>
        </w:rPr>
        <w:t>B</w:t>
      </w:r>
      <w:r w:rsidRPr="008B3F7B">
        <w:rPr>
          <w:rFonts w:ascii="Calibri" w:hAnsi="Calibri" w:cs="Calibri"/>
          <w:sz w:val="24"/>
        </w:rPr>
        <w:t>) The process is efficient, and large numbers of bumpers can be processed in a short amount of time. (</w:t>
      </w:r>
      <w:r w:rsidRPr="008B3F7B">
        <w:rPr>
          <w:rFonts w:ascii="Calibri" w:hAnsi="Calibri" w:cs="Calibri"/>
          <w:b/>
          <w:bCs/>
          <w:sz w:val="24"/>
        </w:rPr>
        <w:t>C</w:t>
      </w:r>
      <w:r w:rsidRPr="008B3F7B">
        <w:rPr>
          <w:rFonts w:ascii="Calibri" w:hAnsi="Calibri" w:cs="Calibri"/>
          <w:sz w:val="24"/>
        </w:rPr>
        <w:t>) Biopsy punch perforation is an alternative to drilling. (</w:t>
      </w:r>
      <w:r w:rsidRPr="008B3F7B">
        <w:rPr>
          <w:rFonts w:ascii="Calibri" w:hAnsi="Calibri" w:cs="Calibri"/>
          <w:b/>
          <w:bCs/>
          <w:sz w:val="24"/>
        </w:rPr>
        <w:t>D</w:t>
      </w:r>
      <w:r w:rsidRPr="008B3F7B">
        <w:rPr>
          <w:rFonts w:ascii="Calibri" w:hAnsi="Calibri" w:cs="Calibri"/>
          <w:sz w:val="24"/>
        </w:rPr>
        <w:t xml:space="preserve">) A revolving punch plier is used for larger perforations. These perforations can be used to load large specimens (by liquid withdrawal instead of infusion) or as media reservoirs. </w:t>
      </w:r>
    </w:p>
    <w:p w14:paraId="2EDE376E" w14:textId="77777777" w:rsidR="00B7351A" w:rsidRPr="008B3F7B" w:rsidRDefault="00B7351A" w:rsidP="00D57AB4">
      <w:pPr>
        <w:spacing w:line="240" w:lineRule="auto"/>
        <w:jc w:val="both"/>
        <w:rPr>
          <w:rFonts w:ascii="Calibri" w:hAnsi="Calibri" w:cs="Calibri"/>
          <w:sz w:val="24"/>
        </w:rPr>
      </w:pPr>
    </w:p>
    <w:p w14:paraId="1E0150E1" w14:textId="74E59646" w:rsidR="00B7351A" w:rsidRPr="008B3F7B" w:rsidRDefault="00BD5215" w:rsidP="00D57AB4">
      <w:pPr>
        <w:spacing w:line="240" w:lineRule="auto"/>
        <w:jc w:val="both"/>
        <w:rPr>
          <w:rFonts w:ascii="Calibri" w:hAnsi="Calibri" w:cs="Calibri"/>
          <w:sz w:val="24"/>
        </w:rPr>
      </w:pPr>
      <w:r w:rsidRPr="008B3F7B">
        <w:rPr>
          <w:rFonts w:ascii="Calibri" w:hAnsi="Calibri" w:cs="Calibri"/>
          <w:b/>
          <w:sz w:val="24"/>
        </w:rPr>
        <w:t>Supplementary Figure 2: Tubing.</w:t>
      </w:r>
      <w:r w:rsidRPr="008B3F7B">
        <w:rPr>
          <w:rFonts w:ascii="Calibri" w:hAnsi="Calibri" w:cs="Calibri"/>
          <w:sz w:val="24"/>
        </w:rPr>
        <w:t xml:space="preserve"> (</w:t>
      </w:r>
      <w:r w:rsidRPr="008B3F7B">
        <w:rPr>
          <w:rFonts w:ascii="Calibri" w:hAnsi="Calibri" w:cs="Calibri"/>
          <w:b/>
          <w:bCs/>
          <w:sz w:val="24"/>
        </w:rPr>
        <w:t>A</w:t>
      </w:r>
      <w:r w:rsidRPr="008B3F7B">
        <w:rPr>
          <w:rFonts w:ascii="Calibri" w:hAnsi="Calibri" w:cs="Calibri"/>
          <w:sz w:val="24"/>
        </w:rPr>
        <w:t>) Laboratory or medical/surgical tubing (1/32” ID, 3/32” OD) is the simpler option. It is flexible and easy to cut. It requires the use of (18</w:t>
      </w:r>
      <w:r w:rsidR="0048331C" w:rsidRPr="008B3F7B">
        <w:rPr>
          <w:rFonts w:ascii="Calibri" w:hAnsi="Calibri" w:cs="Calibri"/>
          <w:sz w:val="24"/>
        </w:rPr>
        <w:t xml:space="preserve"> </w:t>
      </w:r>
      <w:r w:rsidRPr="008B3F7B">
        <w:rPr>
          <w:rFonts w:ascii="Calibri" w:hAnsi="Calibri" w:cs="Calibri"/>
          <w:sz w:val="24"/>
        </w:rPr>
        <w:t>G) blunt needles. (</w:t>
      </w:r>
      <w:r w:rsidRPr="008B3F7B">
        <w:rPr>
          <w:rFonts w:ascii="Calibri" w:hAnsi="Calibri" w:cs="Calibri"/>
          <w:b/>
          <w:bCs/>
          <w:sz w:val="24"/>
        </w:rPr>
        <w:t>B</w:t>
      </w:r>
      <w:r w:rsidRPr="008B3F7B">
        <w:rPr>
          <w:rFonts w:ascii="Calibri" w:hAnsi="Calibri" w:cs="Calibri"/>
          <w:sz w:val="24"/>
        </w:rPr>
        <w:t xml:space="preserve">) One of the needles is attached to the syringe using the (pink) </w:t>
      </w:r>
      <w:proofErr w:type="spellStart"/>
      <w:r w:rsidR="0048331C" w:rsidRPr="008B3F7B">
        <w:rPr>
          <w:rFonts w:ascii="Calibri" w:hAnsi="Calibri" w:cs="Calibri"/>
          <w:sz w:val="24"/>
        </w:rPr>
        <w:t>L</w:t>
      </w:r>
      <w:r w:rsidRPr="008B3F7B">
        <w:rPr>
          <w:rFonts w:ascii="Calibri" w:hAnsi="Calibri" w:cs="Calibri"/>
          <w:sz w:val="24"/>
        </w:rPr>
        <w:t>uer</w:t>
      </w:r>
      <w:proofErr w:type="spellEnd"/>
      <w:r w:rsidRPr="008B3F7B">
        <w:rPr>
          <w:rFonts w:ascii="Calibri" w:hAnsi="Calibri" w:cs="Calibri"/>
          <w:sz w:val="24"/>
        </w:rPr>
        <w:t xml:space="preserve"> adaptor, which is removed </w:t>
      </w:r>
      <w:r w:rsidRPr="008B3F7B">
        <w:rPr>
          <w:rFonts w:ascii="Calibri" w:hAnsi="Calibri" w:cs="Calibri"/>
          <w:sz w:val="24"/>
        </w:rPr>
        <w:lastRenderedPageBreak/>
        <w:t>from a second needle so it can be fitted to the tubing. (</w:t>
      </w:r>
      <w:r w:rsidRPr="008B3F7B">
        <w:rPr>
          <w:rFonts w:ascii="Calibri" w:hAnsi="Calibri" w:cs="Calibri"/>
          <w:b/>
          <w:bCs/>
          <w:sz w:val="24"/>
        </w:rPr>
        <w:t>C</w:t>
      </w:r>
      <w:r w:rsidRPr="008B3F7B">
        <w:rPr>
          <w:rFonts w:ascii="Calibri" w:hAnsi="Calibri" w:cs="Calibri"/>
          <w:sz w:val="24"/>
        </w:rPr>
        <w:t>) Researchers already familiar with PEEK tubing (0.010” ID, 1/32” OD) may use it with PETLs.</w:t>
      </w:r>
      <w:r w:rsidR="00833799" w:rsidRPr="008B3F7B">
        <w:rPr>
          <w:rFonts w:ascii="Calibri" w:hAnsi="Calibri" w:cs="Calibri"/>
          <w:sz w:val="24"/>
        </w:rPr>
        <w:t xml:space="preserve"> </w:t>
      </w:r>
      <w:r w:rsidRPr="008B3F7B">
        <w:rPr>
          <w:rFonts w:ascii="Calibri" w:hAnsi="Calibri" w:cs="Calibri"/>
          <w:sz w:val="24"/>
        </w:rPr>
        <w:t>(</w:t>
      </w:r>
      <w:r w:rsidRPr="008B3F7B">
        <w:rPr>
          <w:rFonts w:ascii="Calibri" w:hAnsi="Calibri" w:cs="Calibri"/>
          <w:b/>
          <w:bCs/>
          <w:sz w:val="24"/>
        </w:rPr>
        <w:t>D</w:t>
      </w:r>
      <w:r w:rsidRPr="008B3F7B">
        <w:rPr>
          <w:rFonts w:ascii="Calibri" w:hAnsi="Calibri" w:cs="Calibri"/>
          <w:sz w:val="24"/>
        </w:rPr>
        <w:t>) PEEK fittings. (</w:t>
      </w:r>
      <w:r w:rsidRPr="008B3F7B">
        <w:rPr>
          <w:rFonts w:ascii="Calibri" w:hAnsi="Calibri" w:cs="Calibri"/>
          <w:b/>
          <w:bCs/>
          <w:sz w:val="24"/>
        </w:rPr>
        <w:t>E</w:t>
      </w:r>
      <w:r w:rsidRPr="008B3F7B">
        <w:rPr>
          <w:rFonts w:ascii="Calibri" w:hAnsi="Calibri" w:cs="Calibri"/>
          <w:sz w:val="24"/>
        </w:rPr>
        <w:t>) Syringe pump set up is the same for both types of tubing. (</w:t>
      </w:r>
      <w:r w:rsidRPr="008B3F7B">
        <w:rPr>
          <w:rFonts w:ascii="Calibri" w:hAnsi="Calibri" w:cs="Calibri"/>
          <w:b/>
          <w:bCs/>
          <w:sz w:val="24"/>
        </w:rPr>
        <w:t>F</w:t>
      </w:r>
      <w:r w:rsidRPr="008B3F7B">
        <w:rPr>
          <w:rFonts w:ascii="Calibri" w:hAnsi="Calibri" w:cs="Calibri"/>
          <w:sz w:val="24"/>
        </w:rPr>
        <w:t>) Laboratory or medical/surgical tubing set up will require perforations with a 3/64” drill bit, while PEEK tubing will need 1/32” perforations. Perforations made with a 1 mm biopsy punch can accommodate both sets of tubing.</w:t>
      </w:r>
    </w:p>
    <w:p w14:paraId="425F92EE" w14:textId="77777777" w:rsidR="00596247" w:rsidRPr="008B3F7B" w:rsidRDefault="00596247" w:rsidP="00D57AB4">
      <w:pPr>
        <w:spacing w:line="240" w:lineRule="auto"/>
        <w:jc w:val="both"/>
        <w:rPr>
          <w:rFonts w:ascii="Calibri" w:hAnsi="Calibri" w:cs="Calibri"/>
          <w:sz w:val="24"/>
        </w:rPr>
      </w:pPr>
    </w:p>
    <w:p w14:paraId="7B408A95" w14:textId="5A1A4629" w:rsidR="00596247" w:rsidRPr="008B3F7B" w:rsidRDefault="24616EC7" w:rsidP="00D57AB4">
      <w:pPr>
        <w:spacing w:line="240" w:lineRule="auto"/>
        <w:jc w:val="both"/>
        <w:rPr>
          <w:rFonts w:ascii="Calibri" w:hAnsi="Calibri" w:cs="Calibri"/>
          <w:sz w:val="24"/>
        </w:rPr>
      </w:pPr>
      <w:r w:rsidRPr="008B3F7B">
        <w:rPr>
          <w:rFonts w:ascii="Calibri" w:hAnsi="Calibri" w:cs="Calibri"/>
          <w:b/>
          <w:bCs/>
          <w:sz w:val="24"/>
        </w:rPr>
        <w:t xml:space="preserve">Supplementary Figure 3: Alignment using a wire jig. </w:t>
      </w:r>
      <w:r w:rsidRPr="008B3F7B">
        <w:rPr>
          <w:rFonts w:ascii="Calibri" w:hAnsi="Calibri" w:cs="Calibri"/>
          <w:sz w:val="24"/>
        </w:rPr>
        <w:t>The design of the device can include perforations that may serve as guides for the alignment of several layers. Wire jigs are commercially available for around 20 USD.</w:t>
      </w:r>
    </w:p>
    <w:p w14:paraId="3F908ED5" w14:textId="77777777" w:rsidR="00596247" w:rsidRPr="008B3F7B" w:rsidRDefault="00596247" w:rsidP="00D57AB4">
      <w:pPr>
        <w:spacing w:line="240" w:lineRule="auto"/>
        <w:jc w:val="both"/>
        <w:rPr>
          <w:rFonts w:ascii="Calibri" w:hAnsi="Calibri" w:cs="Calibri"/>
          <w:b/>
          <w:sz w:val="24"/>
        </w:rPr>
      </w:pPr>
    </w:p>
    <w:p w14:paraId="27040EA8" w14:textId="13136857" w:rsidR="00596247" w:rsidRPr="008B3F7B" w:rsidRDefault="00596247" w:rsidP="00D57AB4">
      <w:pPr>
        <w:spacing w:line="240" w:lineRule="auto"/>
        <w:jc w:val="both"/>
        <w:rPr>
          <w:rFonts w:ascii="Calibri" w:hAnsi="Calibri" w:cs="Calibri"/>
          <w:sz w:val="24"/>
        </w:rPr>
      </w:pPr>
      <w:r w:rsidRPr="008B3F7B">
        <w:rPr>
          <w:rFonts w:ascii="Calibri" w:hAnsi="Calibri" w:cs="Calibri"/>
          <w:b/>
          <w:sz w:val="24"/>
        </w:rPr>
        <w:t xml:space="preserve">Supplementary Figure 4: Size limitations. </w:t>
      </w:r>
      <w:r w:rsidRPr="008B3F7B">
        <w:rPr>
          <w:rFonts w:ascii="Calibri" w:hAnsi="Calibri" w:cs="Calibri"/>
          <w:sz w:val="24"/>
        </w:rPr>
        <w:t xml:space="preserve">Although craft cutters are able to cut straight channels that are ~100 </w:t>
      </w:r>
      <w:r w:rsidR="0048331C" w:rsidRPr="008B3F7B">
        <w:rPr>
          <w:rFonts w:ascii="Calibri" w:hAnsi="Calibri" w:cs="Calibri"/>
          <w:sz w:val="24"/>
        </w:rPr>
        <w:t>µm</w:t>
      </w:r>
      <w:r w:rsidRPr="008B3F7B">
        <w:rPr>
          <w:rFonts w:ascii="Calibri" w:hAnsi="Calibri" w:cs="Calibri"/>
          <w:sz w:val="24"/>
        </w:rPr>
        <w:t xml:space="preserve"> in width (</w:t>
      </w:r>
      <w:r w:rsidRPr="008B3F7B">
        <w:rPr>
          <w:rFonts w:ascii="Calibri" w:hAnsi="Calibri" w:cs="Calibri"/>
          <w:b/>
          <w:bCs/>
          <w:sz w:val="24"/>
        </w:rPr>
        <w:t>A</w:t>
      </w:r>
      <w:r w:rsidRPr="008B3F7B">
        <w:rPr>
          <w:rFonts w:ascii="Calibri" w:hAnsi="Calibri" w:cs="Calibri"/>
          <w:sz w:val="24"/>
        </w:rPr>
        <w:t xml:space="preserve">), the accuracy of the cut patterns is greatly diminished for features that measure 150 </w:t>
      </w:r>
      <w:r w:rsidR="0048331C" w:rsidRPr="008B3F7B">
        <w:rPr>
          <w:rFonts w:ascii="Calibri" w:hAnsi="Calibri" w:cs="Calibri"/>
          <w:sz w:val="24"/>
        </w:rPr>
        <w:t xml:space="preserve">µm </w:t>
      </w:r>
      <w:r w:rsidRPr="008B3F7B">
        <w:rPr>
          <w:rFonts w:ascii="Calibri" w:hAnsi="Calibri" w:cs="Calibri"/>
          <w:sz w:val="24"/>
        </w:rPr>
        <w:t>or less (</w:t>
      </w:r>
      <w:r w:rsidRPr="008B3F7B">
        <w:rPr>
          <w:rFonts w:ascii="Calibri" w:hAnsi="Calibri" w:cs="Calibri"/>
          <w:b/>
          <w:bCs/>
          <w:sz w:val="24"/>
        </w:rPr>
        <w:t>B</w:t>
      </w:r>
      <w:r w:rsidRPr="008B3F7B">
        <w:rPr>
          <w:rFonts w:ascii="Calibri" w:hAnsi="Calibri" w:cs="Calibri"/>
          <w:sz w:val="24"/>
        </w:rPr>
        <w:t xml:space="preserve">). The dimensions next to the shapes indicate channel width. </w:t>
      </w:r>
    </w:p>
    <w:p w14:paraId="6AF97EF7" w14:textId="77777777" w:rsidR="00596247" w:rsidRPr="008B3F7B" w:rsidRDefault="00596247" w:rsidP="00D57AB4">
      <w:pPr>
        <w:spacing w:line="240" w:lineRule="auto"/>
        <w:jc w:val="both"/>
        <w:rPr>
          <w:rFonts w:ascii="Calibri" w:hAnsi="Calibri" w:cs="Calibri"/>
          <w:sz w:val="24"/>
        </w:rPr>
      </w:pPr>
    </w:p>
    <w:p w14:paraId="4F1BDC73" w14:textId="30D81427" w:rsidR="00596247" w:rsidRPr="008B3F7B" w:rsidRDefault="003570D2" w:rsidP="00D57AB4">
      <w:pPr>
        <w:spacing w:line="240" w:lineRule="auto"/>
        <w:jc w:val="both"/>
        <w:rPr>
          <w:rFonts w:ascii="Calibri" w:hAnsi="Calibri" w:cs="Calibri"/>
          <w:b/>
          <w:sz w:val="24"/>
        </w:rPr>
      </w:pPr>
      <w:r w:rsidRPr="008B3F7B">
        <w:rPr>
          <w:rFonts w:ascii="Calibri" w:hAnsi="Calibri" w:cs="Calibri"/>
          <w:b/>
          <w:sz w:val="24"/>
        </w:rPr>
        <w:t xml:space="preserve">Supplementary </w:t>
      </w:r>
      <w:r w:rsidR="00596247" w:rsidRPr="008B3F7B">
        <w:rPr>
          <w:rFonts w:ascii="Calibri" w:hAnsi="Calibri" w:cs="Calibri"/>
          <w:b/>
          <w:sz w:val="24"/>
        </w:rPr>
        <w:t>Table</w:t>
      </w:r>
      <w:r w:rsidRPr="008B3F7B">
        <w:rPr>
          <w:rFonts w:ascii="Calibri" w:hAnsi="Calibri" w:cs="Calibri"/>
          <w:b/>
          <w:sz w:val="24"/>
        </w:rPr>
        <w:t xml:space="preserve"> </w:t>
      </w:r>
      <w:r w:rsidR="00596247" w:rsidRPr="008B3F7B">
        <w:rPr>
          <w:rFonts w:ascii="Calibri" w:hAnsi="Calibri" w:cs="Calibri"/>
          <w:b/>
          <w:sz w:val="24"/>
        </w:rPr>
        <w:t xml:space="preserve">1: Time and cost for fabrication of microfluidic chip in PDMS. </w:t>
      </w:r>
      <w:r w:rsidR="00596247" w:rsidRPr="008B3F7B">
        <w:rPr>
          <w:rFonts w:ascii="Calibri" w:hAnsi="Calibri" w:cs="Calibri"/>
          <w:sz w:val="24"/>
        </w:rPr>
        <w:t>*Manufacture time when wafer/mold is readily available and PDMS can be cured using an oven. Any design modification represents a delay of several days.</w:t>
      </w:r>
    </w:p>
    <w:p w14:paraId="0445DAEE" w14:textId="793CAA79" w:rsidR="00596247" w:rsidRPr="008B3F7B" w:rsidRDefault="00596247" w:rsidP="00D57AB4">
      <w:pPr>
        <w:spacing w:line="240" w:lineRule="auto"/>
        <w:jc w:val="both"/>
        <w:rPr>
          <w:rFonts w:ascii="Calibri" w:hAnsi="Calibri" w:cs="Calibri"/>
          <w:sz w:val="24"/>
        </w:rPr>
      </w:pPr>
    </w:p>
    <w:p w14:paraId="646D7399" w14:textId="7F8A2DFD" w:rsidR="00596247" w:rsidRPr="008B3F7B" w:rsidRDefault="003570D2" w:rsidP="00D57AB4">
      <w:pPr>
        <w:spacing w:line="240" w:lineRule="auto"/>
        <w:jc w:val="both"/>
        <w:rPr>
          <w:rFonts w:ascii="Calibri" w:hAnsi="Calibri" w:cs="Calibri"/>
          <w:b/>
          <w:sz w:val="24"/>
        </w:rPr>
      </w:pPr>
      <w:r w:rsidRPr="008B3F7B">
        <w:rPr>
          <w:rFonts w:ascii="Calibri" w:hAnsi="Calibri" w:cs="Calibri"/>
          <w:b/>
          <w:sz w:val="24"/>
        </w:rPr>
        <w:t xml:space="preserve">Supplementary </w:t>
      </w:r>
      <w:r w:rsidR="00596247" w:rsidRPr="008B3F7B">
        <w:rPr>
          <w:rFonts w:ascii="Calibri" w:hAnsi="Calibri" w:cs="Calibri"/>
          <w:b/>
          <w:sz w:val="24"/>
        </w:rPr>
        <w:t>Table</w:t>
      </w:r>
      <w:r w:rsidRPr="008B3F7B">
        <w:rPr>
          <w:rFonts w:ascii="Calibri" w:hAnsi="Calibri" w:cs="Calibri"/>
          <w:b/>
          <w:sz w:val="24"/>
        </w:rPr>
        <w:t xml:space="preserve"> </w:t>
      </w:r>
      <w:r w:rsidR="00596247" w:rsidRPr="008B3F7B">
        <w:rPr>
          <w:rFonts w:ascii="Calibri" w:hAnsi="Calibri" w:cs="Calibri"/>
          <w:b/>
          <w:sz w:val="24"/>
        </w:rPr>
        <w:t>2: Time and cost for fabrication of PETL microfluidic chip.</w:t>
      </w:r>
    </w:p>
    <w:p w14:paraId="4D777058" w14:textId="77777777" w:rsidR="00150EC2" w:rsidRPr="008B3F7B" w:rsidRDefault="00150EC2" w:rsidP="00D57AB4">
      <w:pPr>
        <w:spacing w:line="240" w:lineRule="auto"/>
        <w:jc w:val="both"/>
        <w:rPr>
          <w:rFonts w:ascii="Calibri" w:hAnsi="Calibri" w:cs="Calibri"/>
          <w:b/>
          <w:bCs/>
          <w:sz w:val="24"/>
        </w:rPr>
      </w:pPr>
    </w:p>
    <w:p w14:paraId="15BDC0B9" w14:textId="1F0993CA"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DISCUSSION:</w:t>
      </w:r>
    </w:p>
    <w:p w14:paraId="2B9747CF" w14:textId="45CB4FF0"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While microfluidics are increasingly present in the toolbox of laboratories around the world, the pace of adoption has been disappointing, given the potential for its positive impact</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{"citationID":"e0ZNhXyl","properties":{"formattedCitation":"\\super 16\\nosupersub{}","plainCitation":"16","noteIndex":0},"citationItems":[{"id":707,"uris":["http://zotero.org/users/3338246/items/GK8A6K9A"],"uri":["http://zotero.org/users/3338246/items/GK8A6K9A"],"itemData":{"id":707,"type":"article-journal","title":"Applications of microfluidics in chemical biology","container-title":"Current Opinion in Chemical Biology","page":"584-591","volume":"10","issue":"6","source":"Crossref","DOI":"10.1016/j.cbpa.2006.10.016","ISSN":"13675931","language":"en","author":[{"family":"Weibel","given":"D"},{"family":"Whitesides","given":"G"}],"issued":{"date-parts":[["2006",12]]}}}],"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16</w:t>
      </w:r>
      <w:r w:rsidR="00687AB8" w:rsidRPr="008B3F7B">
        <w:rPr>
          <w:rFonts w:ascii="Calibri" w:hAnsi="Calibri" w:cs="Calibri"/>
          <w:sz w:val="24"/>
        </w:rPr>
        <w:fldChar w:fldCharType="end"/>
      </w:r>
      <w:r w:rsidRPr="008B3F7B">
        <w:rPr>
          <w:rFonts w:ascii="Calibri" w:hAnsi="Calibri" w:cs="Calibri"/>
          <w:sz w:val="24"/>
        </w:rPr>
        <w:t>. Low cost and high efficiency of microfluidic device fabrication are essential to accelerate adoption of this technology in the average research laboratory. The method described here uses multiple film layers to create two and three-dimensional devices at a fraction of the time and cost required by lithographic methods.</w:t>
      </w:r>
      <w:r w:rsidR="00D75D2E" w:rsidRPr="008B3F7B">
        <w:rPr>
          <w:rFonts w:ascii="Calibri" w:hAnsi="Calibri" w:cs="Calibri"/>
          <w:sz w:val="24"/>
        </w:rPr>
        <w:t xml:space="preserve"> Standard lithography costs thousands of dollars </w:t>
      </w:r>
      <w:r w:rsidR="0045753D" w:rsidRPr="008B3F7B">
        <w:rPr>
          <w:rFonts w:ascii="Calibri" w:hAnsi="Calibri" w:cs="Calibri"/>
          <w:sz w:val="24"/>
        </w:rPr>
        <w:t xml:space="preserve">(USD) </w:t>
      </w:r>
      <w:r w:rsidR="00D75D2E" w:rsidRPr="008B3F7B">
        <w:rPr>
          <w:rFonts w:ascii="Calibri" w:hAnsi="Calibri" w:cs="Calibri"/>
          <w:sz w:val="24"/>
        </w:rPr>
        <w:t xml:space="preserve">to start-up, and requires days to fabricate, PETL fabrication </w:t>
      </w:r>
      <w:r w:rsidR="0045753D" w:rsidRPr="008B3F7B">
        <w:rPr>
          <w:rFonts w:ascii="Calibri" w:hAnsi="Calibri" w:cs="Calibri"/>
          <w:sz w:val="24"/>
        </w:rPr>
        <w:t>startup</w:t>
      </w:r>
      <w:r w:rsidR="00D75D2E" w:rsidRPr="008B3F7B">
        <w:rPr>
          <w:rFonts w:ascii="Calibri" w:hAnsi="Calibri" w:cs="Calibri"/>
          <w:sz w:val="24"/>
        </w:rPr>
        <w:t xml:space="preserve"> cost</w:t>
      </w:r>
      <w:r w:rsidR="0045753D" w:rsidRPr="008B3F7B">
        <w:rPr>
          <w:rFonts w:ascii="Calibri" w:hAnsi="Calibri" w:cs="Calibri"/>
          <w:sz w:val="24"/>
        </w:rPr>
        <w:t xml:space="preserve"> is </w:t>
      </w:r>
      <w:r w:rsidR="00D75D2E" w:rsidRPr="008B3F7B">
        <w:rPr>
          <w:rFonts w:ascii="Calibri" w:hAnsi="Calibri" w:cs="Calibri"/>
          <w:sz w:val="24"/>
        </w:rPr>
        <w:t>less than 350 USD</w:t>
      </w:r>
      <w:r w:rsidR="0045753D" w:rsidRPr="008B3F7B">
        <w:rPr>
          <w:rFonts w:ascii="Calibri" w:hAnsi="Calibri" w:cs="Calibri"/>
          <w:sz w:val="24"/>
        </w:rPr>
        <w:t xml:space="preserve"> </w:t>
      </w:r>
      <w:r w:rsidR="00D75D2E" w:rsidRPr="008B3F7B">
        <w:rPr>
          <w:rFonts w:ascii="Calibri" w:hAnsi="Calibri" w:cs="Calibri"/>
          <w:sz w:val="24"/>
        </w:rPr>
        <w:t xml:space="preserve">and devices can be fabricated in minutes. </w:t>
      </w:r>
      <w:r w:rsidRPr="008B3F7B">
        <w:rPr>
          <w:rFonts w:ascii="Calibri" w:hAnsi="Calibri" w:cs="Calibri"/>
          <w:sz w:val="24"/>
        </w:rPr>
        <w:t>This facilitates their adoption not only in the research laboratory but also in settings where rapid iteration is advantageous (e.g.</w:t>
      </w:r>
      <w:r w:rsidR="0048331C" w:rsidRPr="008B3F7B">
        <w:rPr>
          <w:rFonts w:ascii="Calibri" w:hAnsi="Calibri" w:cs="Calibri"/>
          <w:sz w:val="24"/>
        </w:rPr>
        <w:t>,</w:t>
      </w:r>
      <w:r w:rsidRPr="008B3F7B">
        <w:rPr>
          <w:rFonts w:ascii="Calibri" w:hAnsi="Calibri" w:cs="Calibri"/>
          <w:sz w:val="24"/>
        </w:rPr>
        <w:t xml:space="preserve"> prototyping for standard PDMS devices), or where the industrial production of inexpensive, disposable devices is required. For example, PETLs can be fabricated using biodegradable materials, and may be adapted for their use in the healthcare field, making them ideal as diagnostics tools. They can be used in the classroom, either as pre-fabricated learning materials or as a creative challenge, in which students design, fabricate and test their own devices. </w:t>
      </w:r>
    </w:p>
    <w:p w14:paraId="65AA986E" w14:textId="77777777" w:rsidR="00B7351A" w:rsidRPr="008B3F7B" w:rsidRDefault="00B7351A" w:rsidP="00D57AB4">
      <w:pPr>
        <w:spacing w:line="240" w:lineRule="auto"/>
        <w:jc w:val="both"/>
        <w:rPr>
          <w:rFonts w:ascii="Calibri" w:hAnsi="Calibri" w:cs="Calibri"/>
          <w:sz w:val="24"/>
        </w:rPr>
      </w:pPr>
    </w:p>
    <w:p w14:paraId="5CA691B2" w14:textId="7A043E08"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PETL fabrication is meant to be uncomplicated. It is, however, helpful to identify critical steps and current limitations of this technique. Some users will find that gas exchange in PETL devices is reduced in comparison to PDMS devices</w:t>
      </w:r>
      <w:r w:rsidR="00D75D2E" w:rsidRPr="008B3F7B">
        <w:rPr>
          <w:rFonts w:ascii="Calibri" w:hAnsi="Calibri" w:cs="Calibri"/>
          <w:sz w:val="24"/>
        </w:rPr>
        <w:t>, which is compensated for by having continuous flow of media during experimentation</w:t>
      </w:r>
      <w:r w:rsidRPr="008B3F7B">
        <w:rPr>
          <w:rFonts w:ascii="Calibri" w:hAnsi="Calibri" w:cs="Calibri"/>
          <w:sz w:val="24"/>
        </w:rPr>
        <w:t>. Another limitation is sizing. Channels and other features smaller than 150 µm are below the resolution limit of the cutter (</w:t>
      </w:r>
      <w:r w:rsidR="0048331C" w:rsidRPr="008B3F7B">
        <w:rPr>
          <w:rFonts w:ascii="Calibri" w:hAnsi="Calibri" w:cs="Calibri"/>
          <w:b/>
          <w:bCs/>
          <w:sz w:val="24"/>
        </w:rPr>
        <w:t xml:space="preserve">Supplementary </w:t>
      </w:r>
      <w:r w:rsidRPr="008B3F7B">
        <w:rPr>
          <w:rFonts w:ascii="Calibri" w:hAnsi="Calibri" w:cs="Calibri"/>
          <w:b/>
          <w:bCs/>
          <w:sz w:val="24"/>
        </w:rPr>
        <w:t>Fig</w:t>
      </w:r>
      <w:r w:rsidR="0048331C" w:rsidRPr="008B3F7B">
        <w:rPr>
          <w:rFonts w:ascii="Calibri" w:hAnsi="Calibri" w:cs="Calibri"/>
          <w:b/>
          <w:bCs/>
          <w:sz w:val="24"/>
        </w:rPr>
        <w:t xml:space="preserve">ure </w:t>
      </w:r>
      <w:r w:rsidRPr="008B3F7B">
        <w:rPr>
          <w:rFonts w:ascii="Calibri" w:hAnsi="Calibri" w:cs="Calibri"/>
          <w:b/>
          <w:bCs/>
          <w:sz w:val="24"/>
        </w:rPr>
        <w:t>4</w:t>
      </w:r>
      <w:r w:rsidRPr="008B3F7B">
        <w:rPr>
          <w:rFonts w:ascii="Calibri" w:hAnsi="Calibri" w:cs="Calibri"/>
          <w:sz w:val="24"/>
        </w:rPr>
        <w:t>)</w:t>
      </w:r>
      <w:r w:rsidR="0048331C" w:rsidRPr="008B3F7B">
        <w:rPr>
          <w:rFonts w:ascii="Calibri" w:hAnsi="Calibri" w:cs="Calibri"/>
          <w:sz w:val="24"/>
        </w:rPr>
        <w:t>.</w:t>
      </w:r>
      <w:r w:rsidRPr="008B3F7B">
        <w:rPr>
          <w:rFonts w:ascii="Calibri" w:hAnsi="Calibri" w:cs="Calibri"/>
          <w:sz w:val="24"/>
        </w:rPr>
        <w:t xml:space="preserve"> We recommend </w:t>
      </w:r>
      <w:r w:rsidR="00687AB8" w:rsidRPr="008B3F7B">
        <w:rPr>
          <w:rFonts w:ascii="Calibri" w:hAnsi="Calibri" w:cs="Calibri"/>
          <w:sz w:val="24"/>
        </w:rPr>
        <w:t>working</w:t>
      </w:r>
      <w:r w:rsidRPr="008B3F7B">
        <w:rPr>
          <w:rFonts w:ascii="Calibri" w:hAnsi="Calibri" w:cs="Calibri"/>
          <w:sz w:val="24"/>
        </w:rPr>
        <w:t xml:space="preserve"> with channels with a width in the range of 200</w:t>
      </w:r>
      <w:r w:rsidR="0048331C" w:rsidRPr="008B3F7B">
        <w:rPr>
          <w:rFonts w:ascii="Calibri" w:hAnsi="Calibri" w:cs="Calibri"/>
          <w:sz w:val="24"/>
        </w:rPr>
        <w:t>–</w:t>
      </w:r>
      <w:r w:rsidRPr="008B3F7B">
        <w:rPr>
          <w:rFonts w:ascii="Calibri" w:hAnsi="Calibri" w:cs="Calibri"/>
          <w:sz w:val="24"/>
        </w:rPr>
        <w:t xml:space="preserve">900 µm. These limits are </w:t>
      </w:r>
      <w:proofErr w:type="gramStart"/>
      <w:r w:rsidRPr="008B3F7B">
        <w:rPr>
          <w:rFonts w:ascii="Calibri" w:hAnsi="Calibri" w:cs="Calibri"/>
          <w:sz w:val="24"/>
        </w:rPr>
        <w:t>flexible, and</w:t>
      </w:r>
      <w:proofErr w:type="gramEnd"/>
      <w:r w:rsidRPr="008B3F7B">
        <w:rPr>
          <w:rFonts w:ascii="Calibri" w:hAnsi="Calibri" w:cs="Calibri"/>
          <w:sz w:val="24"/>
        </w:rPr>
        <w:t xml:space="preserve"> tend to vary particularly at the upper threshold. For example, channels with a height of 75 µm will collapse when the width of the channel is 950 µm or </w:t>
      </w:r>
      <w:proofErr w:type="gramStart"/>
      <w:r w:rsidRPr="008B3F7B">
        <w:rPr>
          <w:rFonts w:ascii="Calibri" w:hAnsi="Calibri" w:cs="Calibri"/>
          <w:sz w:val="24"/>
        </w:rPr>
        <w:t>more,</w:t>
      </w:r>
      <w:r w:rsidR="0043147A" w:rsidRPr="008B3F7B">
        <w:rPr>
          <w:rFonts w:ascii="Calibri" w:hAnsi="Calibri" w:cs="Calibri"/>
          <w:sz w:val="24"/>
        </w:rPr>
        <w:t xml:space="preserve"> </w:t>
      </w:r>
      <w:r w:rsidRPr="008B3F7B">
        <w:rPr>
          <w:rFonts w:ascii="Calibri" w:hAnsi="Calibri" w:cs="Calibri"/>
          <w:sz w:val="24"/>
        </w:rPr>
        <w:t>but</w:t>
      </w:r>
      <w:proofErr w:type="gramEnd"/>
      <w:r w:rsidRPr="008B3F7B">
        <w:rPr>
          <w:rFonts w:ascii="Calibri" w:hAnsi="Calibri" w:cs="Calibri"/>
          <w:sz w:val="24"/>
        </w:rPr>
        <w:t xml:space="preserve"> remain open if the </w:t>
      </w:r>
      <w:r w:rsidRPr="008B3F7B">
        <w:rPr>
          <w:rFonts w:ascii="Calibri" w:hAnsi="Calibri" w:cs="Calibri"/>
          <w:sz w:val="24"/>
        </w:rPr>
        <w:lastRenderedPageBreak/>
        <w:t>height increases. Although the architecture of the device will vary according to the application, we routinely use channels with a height of 75 or 125 µm, and a width of 400</w:t>
      </w:r>
      <w:r w:rsidR="0048331C" w:rsidRPr="008B3F7B">
        <w:rPr>
          <w:rFonts w:ascii="Calibri" w:hAnsi="Calibri" w:cs="Calibri"/>
          <w:sz w:val="24"/>
        </w:rPr>
        <w:t>–</w:t>
      </w:r>
      <w:r w:rsidRPr="008B3F7B">
        <w:rPr>
          <w:rFonts w:ascii="Calibri" w:hAnsi="Calibri" w:cs="Calibri"/>
          <w:sz w:val="24"/>
        </w:rPr>
        <w:t xml:space="preserve">600 µm. </w:t>
      </w:r>
    </w:p>
    <w:p w14:paraId="7D303C6B" w14:textId="77777777" w:rsidR="00B7351A" w:rsidRPr="008B3F7B" w:rsidRDefault="00B7351A" w:rsidP="00D57AB4">
      <w:pPr>
        <w:spacing w:line="240" w:lineRule="auto"/>
        <w:jc w:val="both"/>
        <w:rPr>
          <w:rFonts w:ascii="Calibri" w:hAnsi="Calibri" w:cs="Calibri"/>
          <w:sz w:val="24"/>
        </w:rPr>
      </w:pPr>
    </w:p>
    <w:p w14:paraId="3E8ABE25"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Attention to detail when aligning layers and bumpers is important. Most of the few complications arising from PETL fabrication are a result of alignment issues. Exposed EVA at the time of laminating can adhere to the internal rollers and make them unusable. Fluid infusion may be blocked by an ill-positioned bumper. </w:t>
      </w:r>
      <w:r w:rsidR="00A52248" w:rsidRPr="008B3F7B">
        <w:rPr>
          <w:rFonts w:ascii="Calibri" w:hAnsi="Calibri" w:cs="Calibri"/>
          <w:sz w:val="24"/>
        </w:rPr>
        <w:t>Fortunately,</w:t>
      </w:r>
      <w:r w:rsidRPr="008B3F7B">
        <w:rPr>
          <w:rFonts w:ascii="Calibri" w:hAnsi="Calibri" w:cs="Calibri"/>
          <w:sz w:val="24"/>
        </w:rPr>
        <w:t xml:space="preserve"> PETLs are not only cheap but are also rapidly built, therefore faulty devices can be easily replaced or modified. </w:t>
      </w:r>
    </w:p>
    <w:p w14:paraId="6BAD7338" w14:textId="77777777" w:rsidR="00B7351A" w:rsidRPr="008B3F7B" w:rsidRDefault="00B7351A" w:rsidP="00D57AB4">
      <w:pPr>
        <w:spacing w:line="240" w:lineRule="auto"/>
        <w:jc w:val="both"/>
        <w:rPr>
          <w:rFonts w:ascii="Calibri" w:hAnsi="Calibri" w:cs="Calibri"/>
          <w:sz w:val="24"/>
        </w:rPr>
      </w:pPr>
    </w:p>
    <w:p w14:paraId="782A2D1E" w14:textId="245EBF1E"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PETLs can withstand infusion flow rates similar to those used in other microfluidic devices. Although 0.01 to 100 µL/min is the range used by our group, flow rates of up to 500 µL/min (and perhaps higher when using hand-actuated micropipettes) can be used. We have found that PETLs can withstand pressures in the range of 30 to 57 </w:t>
      </w:r>
      <w:r w:rsidR="0048331C" w:rsidRPr="008B3F7B">
        <w:rPr>
          <w:rFonts w:ascii="Calibri" w:hAnsi="Calibri" w:cs="Calibri"/>
          <w:sz w:val="24"/>
        </w:rPr>
        <w:t>psi</w:t>
      </w:r>
      <w:r w:rsidR="00833799"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{"citationID":"hkU2Rcmm","properties":{"formattedCitation":"\\super 8\\nosupersub{}","plainCitation":"8","noteIndex":0},"citationItems":[{"id":362,"uris":["http://zotero.org/users/3338246/items/Y2YREET8"],"uri":["http://zotero.org/users/3338246/items/Y2YREET8"],"itemData":{"id":362,"type":"webpage","title":"Implementation and Assessment of Student-Made Microfluidic Devices in the General Chemistry Laboratory","genre":"Text","URL":"https://www.ingentaconnect.com/content/asp/jne/2016/00000008/00000002/art00002","note":"DOI: info:doi/10.1166/jne.2016.1097","language":"en","author":[{"family":"Martínez-Hernández","given":"Kermin J."},{"family":"Rovira-Figueroa","given":"Nahyr D."},{"family":"Ontiveros","given":"Fernando"}],"issued":{"date-parts":[["2016",12]]},"accessed":{"date-parts":[["2018",9,12]]}}}],"schema":"https://github.com/citation-style-language/schema/raw/master/csl-citation.json"} </w:instrText>
      </w:r>
      <w:r w:rsidR="00833799" w:rsidRPr="008B3F7B">
        <w:rPr>
          <w:rFonts w:ascii="Calibri" w:hAnsi="Calibri" w:cs="Calibri"/>
          <w:sz w:val="24"/>
        </w:rPr>
        <w:fldChar w:fldCharType="separate"/>
      </w:r>
      <w:r w:rsidR="00687AB8" w:rsidRPr="008B3F7B">
        <w:rPr>
          <w:rFonts w:ascii="Calibri" w:hAnsi="Calibri" w:cs="Calibri"/>
          <w:sz w:val="24"/>
          <w:vertAlign w:val="superscript"/>
        </w:rPr>
        <w:t>8</w:t>
      </w:r>
      <w:r w:rsidR="00833799" w:rsidRPr="008B3F7B">
        <w:rPr>
          <w:rFonts w:ascii="Calibri" w:hAnsi="Calibri" w:cs="Calibri"/>
          <w:sz w:val="24"/>
        </w:rPr>
        <w:fldChar w:fldCharType="end"/>
      </w:r>
      <w:r w:rsidRPr="008B3F7B">
        <w:rPr>
          <w:rFonts w:ascii="Calibri" w:hAnsi="Calibri" w:cs="Calibri"/>
          <w:sz w:val="24"/>
        </w:rPr>
        <w:t>. Syringe pumps are recommended for most experimental settings, although they are not an absolute requirement. In the classroom, burettes were used to test student’s device</w:t>
      </w:r>
      <w:r w:rsidR="00833799" w:rsidRPr="008B3F7B">
        <w:rPr>
          <w:rFonts w:ascii="Calibri" w:hAnsi="Calibri" w:cs="Calibri"/>
          <w:sz w:val="24"/>
        </w:rPr>
        <w:t>s</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{"citationID":"bAf1knx6","properties":{"formattedCitation":"\\super 15\\nosupersub{}","plainCitation":"15","noteIndex":0},"citationItems":[{"id":708,"uris":["http://zotero.org/users/3338246/items/5WVPKUFI"],"uri":["http://zotero.org/users/3338246/items/5WVPKUFI"],"itemData":{"id":708,"type":"article-journal","title":"Controlled Vesicle Self-Assembly in Microfluidic Channels with Hydrodynamic Focusing","container-title":"Journal of the American Chemical Society","page":"2674-2675","volume":"126","issue":"9","source":"Crossref","DOI":"10.1021/ja0318030","ISSN":"0002-7863, 1520-5126","language":"en","author":[{"family":"Jahn","given":"Andreas"},{"family":"Vreeland","given":"Wyatt N."},{"family":"Gaitan","given":"Michael"},{"family":"Locascio","given":"Laurie E."}],"issued":{"date-parts":[["2004",3]]}}}],"schema":"https://github.com/citation-style-language/schema/raw/master/csl-citation.json"}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15</w:t>
      </w:r>
      <w:r w:rsidR="00687AB8" w:rsidRPr="008B3F7B">
        <w:rPr>
          <w:rFonts w:ascii="Calibri" w:hAnsi="Calibri" w:cs="Calibri"/>
          <w:sz w:val="24"/>
        </w:rPr>
        <w:fldChar w:fldCharType="end"/>
      </w:r>
      <w:r w:rsidR="00833799" w:rsidRPr="008B3F7B">
        <w:rPr>
          <w:rFonts w:ascii="Calibri" w:hAnsi="Calibri" w:cs="Calibri"/>
          <w:sz w:val="24"/>
        </w:rPr>
        <w:t>.</w:t>
      </w:r>
      <w:r w:rsidRPr="008B3F7B">
        <w:rPr>
          <w:rFonts w:ascii="Calibri" w:hAnsi="Calibri" w:cs="Calibri"/>
          <w:sz w:val="24"/>
        </w:rPr>
        <w:t xml:space="preserve"> Peristaltic pumps are useful in certain settings like cell culture, particularly since gas exchange is limited in PETLs. PDMS may be more advantageous in this regard, although leaching may be a concern</w:t>
      </w:r>
      <w:r w:rsidR="00833799"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{"citationID":"9wCF91Bz","properties":{"formattedCitation":"\\super 5\\nosupersub{}","plainCitation":"5","noteIndex":0},"citationItems":[{"id":716,"uris":["http://zotero.org/users/3338246/items/IUUWG8ND"],"uri":["http://zotero.org/users/3338246/items/IUUWG8ND"],"itemData":{"id":716,"type":"article-journal","title":"Engineers are from PDMS-land, Biologists are from Polystyrenia","container-title":"Lab on a Chip","page":"1224","volume":"12","issue":"7","source":"Crossref","DOI":"10.1039/c2lc20982a","ISSN":"1473-0197, 1473-0189","language":"en","author":[{"family":"Berthier","given":"Erwin"},{"family":"Young","given":"Edmond W. K."},{"family":"Beebe","given":"David"}],"issued":{"date-parts":[["2012"]]}}}],"schema":"https://github.com/citation-style-language/schema/raw/master/csl-citation.json"} </w:instrText>
      </w:r>
      <w:r w:rsidR="00833799" w:rsidRPr="008B3F7B">
        <w:rPr>
          <w:rFonts w:ascii="Calibri" w:hAnsi="Calibri" w:cs="Calibri"/>
          <w:sz w:val="24"/>
        </w:rPr>
        <w:fldChar w:fldCharType="separate"/>
      </w:r>
      <w:r w:rsidR="00A52248" w:rsidRPr="008B3F7B">
        <w:rPr>
          <w:rFonts w:ascii="Calibri" w:hAnsi="Calibri" w:cs="Calibri"/>
          <w:sz w:val="24"/>
          <w:vertAlign w:val="superscript"/>
        </w:rPr>
        <w:t>5</w:t>
      </w:r>
      <w:r w:rsidR="00833799" w:rsidRPr="008B3F7B">
        <w:rPr>
          <w:rFonts w:ascii="Calibri" w:hAnsi="Calibri" w:cs="Calibri"/>
          <w:sz w:val="24"/>
        </w:rPr>
        <w:fldChar w:fldCharType="end"/>
      </w:r>
      <w:r w:rsidRPr="008B3F7B">
        <w:rPr>
          <w:rFonts w:ascii="Calibri" w:hAnsi="Calibri" w:cs="Calibri"/>
          <w:sz w:val="24"/>
        </w:rPr>
        <w:t>. We have attempted to produce hybrid PET/EVA-PDMS, yet EVA will not directly adhere to PDMS; it is possible that surface modification of the latter (e.g.</w:t>
      </w:r>
      <w:r w:rsidR="0048331C" w:rsidRPr="008B3F7B">
        <w:rPr>
          <w:rFonts w:ascii="Calibri" w:hAnsi="Calibri" w:cs="Calibri"/>
          <w:sz w:val="24"/>
        </w:rPr>
        <w:t>,</w:t>
      </w:r>
      <w:r w:rsidRPr="008B3F7B">
        <w:rPr>
          <w:rFonts w:ascii="Calibri" w:hAnsi="Calibri" w:cs="Calibri"/>
          <w:sz w:val="24"/>
        </w:rPr>
        <w:t xml:space="preserve"> plasma treatment or surfactant treatments) may solve this issue.</w:t>
      </w:r>
      <w:r w:rsidR="00833799" w:rsidRPr="008B3F7B">
        <w:rPr>
          <w:rFonts w:ascii="Calibri" w:hAnsi="Calibri" w:cs="Calibri"/>
          <w:sz w:val="24"/>
        </w:rPr>
        <w:t xml:space="preserve"> </w:t>
      </w:r>
      <w:r w:rsidRPr="008B3F7B">
        <w:rPr>
          <w:rFonts w:ascii="Calibri" w:hAnsi="Calibri" w:cs="Calibri"/>
          <w:sz w:val="24"/>
        </w:rPr>
        <w:t>Another approach that can be compared to PETLs is the micro machining of channels using CO</w:t>
      </w:r>
      <w:r w:rsidRPr="008B3F7B">
        <w:rPr>
          <w:rFonts w:ascii="Calibri" w:hAnsi="Calibri" w:cs="Calibri"/>
          <w:sz w:val="24"/>
          <w:vertAlign w:val="subscript"/>
        </w:rPr>
        <w:t>2</w:t>
      </w:r>
      <w:r w:rsidRPr="008B3F7B">
        <w:rPr>
          <w:rFonts w:ascii="Calibri" w:hAnsi="Calibri" w:cs="Calibri"/>
          <w:sz w:val="24"/>
        </w:rPr>
        <w:t xml:space="preserve"> laser ablation</w:t>
      </w:r>
      <w:r w:rsidR="00687AB8" w:rsidRPr="008B3F7B">
        <w:rPr>
          <w:rFonts w:ascii="Calibri" w:hAnsi="Calibri" w:cs="Calibri"/>
          <w:sz w:val="24"/>
        </w:rPr>
        <w:fldChar w:fldCharType="begin"/>
      </w:r>
      <w:r w:rsidR="007D1C0F" w:rsidRPr="008B3F7B">
        <w:rPr>
          <w:rFonts w:ascii="Calibri" w:hAnsi="Calibri" w:cs="Calibri"/>
          <w:sz w:val="24"/>
        </w:rPr>
        <w:instrText xml:space="preserve"> ADDIN ZOTERO_ITEM CSL_CITATION {"citationID":"a3ljpHAP","properties":{"formattedCitation":"\\super 17, 18\\nosupersub{}","plainCitation":"17, 18","noteIndex":0},"citationItems":[{"id":706,"uris":["http://zotero.org/users/3338246/items/RQJ72BBI"],"uri":["http://zotero.org/users/3338246/items/RQJ72BBI"],"itemData":{"id":706,"type":"article-journal","title":"CO &lt;sub&gt;2&lt;/sub&gt; Laser Ablation of Microchannel on PMMA Substrate for Effective Fabrication of Microfluidic Chips","container-title":"International Polymer Processing","page":"233-238","volume":"31","issue":"2","source":"Crossref","DOI":"10.3139/217.3184","ISSN":"0930-777X, 2195-8602","language":"en","author":[{"family":"Chen","given":"X."},{"family":"Li","given":"T."},{"family":"Shen","given":"J."}],"issued":{"date-parts":[["2016",5,29]]}}},{"id":703,"uris":["http://zotero.org/users/3338246/items/WM9I4EEC"],"uri":["http://zotero.org/users/3338246/items/WM9I4EEC"],"itemData":{"id":703,"type":"article-journal","title":"Rapid fabrication of a four-layer PMMA-based microfluidic chip using CO2-laser micromachining and thermal bonding","container-title":"Journal of Micromechanics and Microengineering","page":"107001","volume":"26","issue":"10","source":"Institute of Physics","abstract":"A smart design method to transform the original two-layer microfluidic chip into a four-layer 3D microfluidic chip is proposed. A novel fabrication method is established to rapidly and effectively produce a four-layer microfluidic chip device made entirely from polymethylmethacrylate (PMMA). Firstly, the CO2-laser cuts the PMMA sheets by melting and blowing away vaporized material from the parent material to obtain high-quality channels of the microfluidic chip. An orthogonal experimental method is used to study its processing stability. In addition, a simple, rapid thermal bonding technique is successfully applied in fabricating the four-layer microfluidic chip, which has a bond strength of 1.3 MPa. A wooden pole is used to improve the accuracy of the alignment. Finally, a mixing experiment with blue ink and water is carried out, which proves that this smart design method and rapid manufacturing technology are successful.","DOI":"10.1088/0960-1317/26/10/107001","ISSN":"0960-1317","journalAbbreviation":"J. Micromech. Microeng.","language":"en","author":[{"family":"Chen","given":"Xueye"},{"family":"Shen","given":"Jienan"},{"family":"Zhou","given":"Mengde"}],"issued":{"date-parts":[["2016",8]]}}}],"schema":"https://github.com/citation-style-language/schema/raw/master/csl-citation.json"} </w:instrText>
      </w:r>
      <w:r w:rsidR="00687AB8" w:rsidRPr="008B3F7B">
        <w:rPr>
          <w:rFonts w:ascii="Calibri" w:hAnsi="Calibri" w:cs="Calibri"/>
          <w:sz w:val="24"/>
        </w:rPr>
        <w:fldChar w:fldCharType="separate"/>
      </w:r>
      <w:r w:rsidR="007D1C0F" w:rsidRPr="008B3F7B">
        <w:rPr>
          <w:rFonts w:ascii="Calibri" w:hAnsi="Calibri" w:cs="Calibri"/>
          <w:sz w:val="24"/>
          <w:vertAlign w:val="superscript"/>
        </w:rPr>
        <w:t>17, 18</w:t>
      </w:r>
      <w:r w:rsidR="00687AB8" w:rsidRPr="008B3F7B">
        <w:rPr>
          <w:rFonts w:ascii="Calibri" w:hAnsi="Calibri" w:cs="Calibri"/>
          <w:sz w:val="24"/>
        </w:rPr>
        <w:fldChar w:fldCharType="end"/>
      </w:r>
      <w:r w:rsidRPr="008B3F7B">
        <w:rPr>
          <w:rFonts w:ascii="Calibri" w:hAnsi="Calibri" w:cs="Calibri"/>
          <w:sz w:val="24"/>
        </w:rPr>
        <w:t xml:space="preserve"> of PMMA. We have found that laser cutting is incompatible with PET/EVA film, since the heat produced tends to cure EVA and to produce uneven channel edges. The use of adequate laser equipment might also significantly increase fabrication costs. </w:t>
      </w:r>
    </w:p>
    <w:p w14:paraId="0511C8D2" w14:textId="77777777" w:rsidR="00B7351A" w:rsidRPr="008B3F7B" w:rsidRDefault="00B7351A" w:rsidP="00D57AB4">
      <w:pPr>
        <w:spacing w:line="240" w:lineRule="auto"/>
        <w:jc w:val="both"/>
        <w:rPr>
          <w:rFonts w:ascii="Calibri" w:hAnsi="Calibri" w:cs="Calibri"/>
          <w:sz w:val="24"/>
        </w:rPr>
      </w:pPr>
    </w:p>
    <w:p w14:paraId="1651C994" w14:textId="6B9B1FD9" w:rsidR="00B7351A" w:rsidRPr="008B3F7B" w:rsidRDefault="7701C595" w:rsidP="00D57AB4">
      <w:pPr>
        <w:spacing w:line="240" w:lineRule="auto"/>
        <w:jc w:val="both"/>
        <w:rPr>
          <w:rFonts w:ascii="Calibri" w:hAnsi="Calibri" w:cs="Calibri"/>
          <w:sz w:val="24"/>
        </w:rPr>
      </w:pPr>
      <w:r w:rsidRPr="008B3F7B">
        <w:rPr>
          <w:rFonts w:ascii="Calibri" w:hAnsi="Calibri" w:cs="Calibri"/>
          <w:sz w:val="24"/>
        </w:rPr>
        <w:t xml:space="preserve">In summary, PETLs offer multiple advantages over current technologies: </w:t>
      </w:r>
      <w:r w:rsidR="0048331C" w:rsidRPr="008B3F7B">
        <w:rPr>
          <w:rFonts w:ascii="Calibri" w:hAnsi="Calibri" w:cs="Calibri"/>
          <w:sz w:val="24"/>
        </w:rPr>
        <w:t>(</w:t>
      </w:r>
      <w:proofErr w:type="spellStart"/>
      <w:r w:rsidR="0048331C" w:rsidRPr="008B3F7B">
        <w:rPr>
          <w:rFonts w:ascii="Calibri" w:hAnsi="Calibri" w:cs="Calibri"/>
          <w:sz w:val="24"/>
        </w:rPr>
        <w:t>i</w:t>
      </w:r>
      <w:proofErr w:type="spellEnd"/>
      <w:r w:rsidRPr="008B3F7B">
        <w:rPr>
          <w:rFonts w:ascii="Calibri" w:hAnsi="Calibri" w:cs="Calibri"/>
          <w:sz w:val="24"/>
        </w:rPr>
        <w:t xml:space="preserve">) Costs are significantly lower than traditional methods due to the use of consumer-grade materials and equipment, making it easily accessible to both researchers and students. </w:t>
      </w:r>
      <w:r w:rsidR="0048331C" w:rsidRPr="008B3F7B">
        <w:rPr>
          <w:rFonts w:ascii="Calibri" w:hAnsi="Calibri" w:cs="Calibri"/>
          <w:sz w:val="24"/>
        </w:rPr>
        <w:t>(ii</w:t>
      </w:r>
      <w:r w:rsidRPr="008B3F7B">
        <w:rPr>
          <w:rFonts w:ascii="Calibri" w:hAnsi="Calibri" w:cs="Calibri"/>
          <w:sz w:val="24"/>
        </w:rPr>
        <w:t xml:space="preserve">) Devices can be designed, cut, and assembled within minutes, which allows for rapid prototype iteration and facilitates time-effective experimentation. </w:t>
      </w:r>
      <w:r w:rsidR="0048331C" w:rsidRPr="008B3F7B">
        <w:rPr>
          <w:rFonts w:ascii="Calibri" w:hAnsi="Calibri" w:cs="Calibri"/>
          <w:sz w:val="24"/>
        </w:rPr>
        <w:t>(iii</w:t>
      </w:r>
      <w:r w:rsidRPr="008B3F7B">
        <w:rPr>
          <w:rFonts w:ascii="Calibri" w:hAnsi="Calibri" w:cs="Calibri"/>
          <w:sz w:val="24"/>
        </w:rPr>
        <w:t xml:space="preserve">) Multiple devices can be fabricated simultaneously, allowing for high throughput production. </w:t>
      </w:r>
      <w:r w:rsidR="0048331C" w:rsidRPr="008B3F7B">
        <w:rPr>
          <w:rFonts w:ascii="Calibri" w:hAnsi="Calibri" w:cs="Calibri"/>
          <w:sz w:val="24"/>
        </w:rPr>
        <w:t>(iv</w:t>
      </w:r>
      <w:r w:rsidRPr="008B3F7B">
        <w:rPr>
          <w:rFonts w:ascii="Calibri" w:hAnsi="Calibri" w:cs="Calibri"/>
          <w:sz w:val="24"/>
        </w:rPr>
        <w:t>) A variety of materials can be incorporated, adding versatility and allowing extensive customization. Current and future development of new functionalities using this technology rests in the creativity and requirements of new users. Wide adoption of PETL microfluidic devices will likely result in the inclusion of new materials and configurations, as users develop novel designs and approaches for their particular needs.</w:t>
      </w:r>
    </w:p>
    <w:p w14:paraId="5AAEE976" w14:textId="77777777" w:rsidR="00B7351A" w:rsidRPr="008B3F7B" w:rsidRDefault="00B7351A" w:rsidP="00D57AB4">
      <w:pPr>
        <w:spacing w:line="240" w:lineRule="auto"/>
        <w:jc w:val="both"/>
        <w:rPr>
          <w:rFonts w:ascii="Calibri" w:hAnsi="Calibri" w:cs="Calibri"/>
          <w:sz w:val="24"/>
        </w:rPr>
      </w:pPr>
    </w:p>
    <w:p w14:paraId="033F44A3"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ACKNOWLEDGMENTS:</w:t>
      </w:r>
    </w:p>
    <w:p w14:paraId="2D38E2DA" w14:textId="0C4B5421"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t xml:space="preserve">The work in this manuscript was supported in part by the National Science Foundation (NSF) (Grant No. CBET-1553826) (and associated ROA supplement) and the National Institutes of Health (NIH) (Grant No. R35GM124935) to J.Z., and the Notre Dame Melchor Visiting Faculty fund to F.O. We would like to thank Jenna </w:t>
      </w:r>
      <w:proofErr w:type="spellStart"/>
      <w:r w:rsidRPr="008B3F7B">
        <w:rPr>
          <w:rFonts w:ascii="Calibri" w:hAnsi="Calibri" w:cs="Calibri"/>
          <w:sz w:val="24"/>
        </w:rPr>
        <w:t>Sjoerdsma</w:t>
      </w:r>
      <w:proofErr w:type="spellEnd"/>
      <w:r w:rsidRPr="008B3F7B">
        <w:rPr>
          <w:rFonts w:ascii="Calibri" w:hAnsi="Calibri" w:cs="Calibri"/>
          <w:sz w:val="24"/>
        </w:rPr>
        <w:t xml:space="preserve"> and </w:t>
      </w:r>
      <w:proofErr w:type="spellStart"/>
      <w:r w:rsidRPr="008B3F7B">
        <w:rPr>
          <w:rFonts w:ascii="Calibri" w:hAnsi="Calibri" w:cs="Calibri"/>
          <w:sz w:val="24"/>
        </w:rPr>
        <w:t>Basar</w:t>
      </w:r>
      <w:proofErr w:type="spellEnd"/>
      <w:r w:rsidRPr="008B3F7B">
        <w:rPr>
          <w:rFonts w:ascii="Calibri" w:hAnsi="Calibri" w:cs="Calibri"/>
          <w:sz w:val="24"/>
        </w:rPr>
        <w:t xml:space="preserve"> </w:t>
      </w:r>
      <w:proofErr w:type="spellStart"/>
      <w:r w:rsidRPr="008B3F7B">
        <w:rPr>
          <w:rFonts w:ascii="Calibri" w:hAnsi="Calibri" w:cs="Calibri"/>
          <w:sz w:val="24"/>
        </w:rPr>
        <w:t>Bilgiçer</w:t>
      </w:r>
      <w:proofErr w:type="spellEnd"/>
      <w:r w:rsidRPr="008B3F7B">
        <w:rPr>
          <w:rFonts w:ascii="Calibri" w:hAnsi="Calibri" w:cs="Calibri"/>
          <w:sz w:val="24"/>
        </w:rPr>
        <w:t xml:space="preserve"> for providing mammalian cells and culture protocols and Fabio Sacco for assistance with supplementary figures. </w:t>
      </w:r>
    </w:p>
    <w:p w14:paraId="40E72EC9" w14:textId="77777777" w:rsidR="0048331C" w:rsidRPr="008B3F7B" w:rsidRDefault="0048331C" w:rsidP="00D57AB4">
      <w:pPr>
        <w:spacing w:line="240" w:lineRule="auto"/>
        <w:jc w:val="both"/>
        <w:rPr>
          <w:rFonts w:ascii="Calibri" w:hAnsi="Calibri" w:cs="Calibri"/>
          <w:sz w:val="24"/>
        </w:rPr>
      </w:pPr>
    </w:p>
    <w:p w14:paraId="7A63A387"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 xml:space="preserve">DISCLOSURES: </w:t>
      </w:r>
    </w:p>
    <w:p w14:paraId="5B857D2F" w14:textId="77777777" w:rsidR="00B7351A" w:rsidRPr="008B3F7B" w:rsidRDefault="00BD5215" w:rsidP="00D57AB4">
      <w:pPr>
        <w:spacing w:line="240" w:lineRule="auto"/>
        <w:jc w:val="both"/>
        <w:rPr>
          <w:rFonts w:ascii="Calibri" w:hAnsi="Calibri" w:cs="Calibri"/>
          <w:sz w:val="24"/>
        </w:rPr>
      </w:pPr>
      <w:r w:rsidRPr="008B3F7B">
        <w:rPr>
          <w:rFonts w:ascii="Calibri" w:hAnsi="Calibri" w:cs="Calibri"/>
          <w:sz w:val="24"/>
        </w:rPr>
        <w:lastRenderedPageBreak/>
        <w:t>Fernando Ontiveros is in the process of launching PETL FLUIDICS (LLC), a company that will commercialize and provide consulting services for this technology. The co-authors have nothing to disclose.</w:t>
      </w:r>
    </w:p>
    <w:p w14:paraId="2B2059C1" w14:textId="77777777" w:rsidR="00B7351A" w:rsidRPr="008B3F7B" w:rsidRDefault="00B7351A" w:rsidP="00D57AB4">
      <w:pPr>
        <w:spacing w:line="240" w:lineRule="auto"/>
        <w:jc w:val="both"/>
        <w:rPr>
          <w:rFonts w:ascii="Calibri" w:hAnsi="Calibri" w:cs="Calibri"/>
          <w:sz w:val="24"/>
        </w:rPr>
      </w:pPr>
      <w:bookmarkStart w:id="1" w:name="_GoBack"/>
      <w:bookmarkEnd w:id="1"/>
    </w:p>
    <w:p w14:paraId="13200740" w14:textId="77777777" w:rsidR="00B7351A" w:rsidRPr="008B3F7B" w:rsidRDefault="00BD5215" w:rsidP="00D57AB4">
      <w:pPr>
        <w:spacing w:line="240" w:lineRule="auto"/>
        <w:jc w:val="both"/>
        <w:rPr>
          <w:rFonts w:ascii="Calibri" w:hAnsi="Calibri" w:cs="Calibri"/>
          <w:b/>
          <w:sz w:val="24"/>
        </w:rPr>
      </w:pPr>
      <w:r w:rsidRPr="008B3F7B">
        <w:rPr>
          <w:rFonts w:ascii="Calibri" w:hAnsi="Calibri" w:cs="Calibri"/>
          <w:b/>
          <w:sz w:val="24"/>
        </w:rPr>
        <w:t>REFERENCES:</w:t>
      </w:r>
    </w:p>
    <w:p w14:paraId="3F15FF87"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b/>
          <w:sz w:val="24"/>
        </w:rPr>
        <w:fldChar w:fldCharType="begin"/>
      </w:r>
      <w:r w:rsidRPr="008B3F7B">
        <w:rPr>
          <w:rFonts w:ascii="Calibri" w:hAnsi="Calibri" w:cs="Calibri"/>
          <w:b/>
          <w:sz w:val="24"/>
        </w:rPr>
        <w:instrText xml:space="preserve"> ADDIN ZOTERO_BIBL {"uncited":[],"omitted":[],"custom":[]} CSL_BIBLIOGRAPHY </w:instrText>
      </w:r>
      <w:r w:rsidRPr="008B3F7B">
        <w:rPr>
          <w:rFonts w:ascii="Calibri" w:hAnsi="Calibri" w:cs="Calibri"/>
          <w:b/>
          <w:sz w:val="24"/>
        </w:rPr>
        <w:fldChar w:fldCharType="separate"/>
      </w:r>
      <w:r w:rsidRPr="008B3F7B">
        <w:rPr>
          <w:rFonts w:ascii="Calibri" w:hAnsi="Calibri" w:cs="Calibri"/>
          <w:sz w:val="24"/>
        </w:rPr>
        <w:t>1.</w:t>
      </w:r>
      <w:r w:rsidRPr="008B3F7B">
        <w:rPr>
          <w:rFonts w:ascii="Calibri" w:hAnsi="Calibri" w:cs="Calibri"/>
          <w:sz w:val="24"/>
        </w:rPr>
        <w:tab/>
        <w:t xml:space="preserve">Xia, Y., Whitesides, G.M. SOFT LITHOGRAPHY. </w:t>
      </w:r>
      <w:r w:rsidRPr="008B3F7B">
        <w:rPr>
          <w:rFonts w:ascii="Calibri" w:hAnsi="Calibri" w:cs="Calibri"/>
          <w:i/>
          <w:iCs/>
          <w:sz w:val="24"/>
        </w:rPr>
        <w:t>Annual Review of Materials Science</w:t>
      </w:r>
      <w:r w:rsidRPr="008B3F7B">
        <w:rPr>
          <w:rFonts w:ascii="Calibri" w:hAnsi="Calibri" w:cs="Calibri"/>
          <w:sz w:val="24"/>
        </w:rPr>
        <w:t xml:space="preserve">. </w:t>
      </w:r>
      <w:r w:rsidRPr="008B3F7B">
        <w:rPr>
          <w:rFonts w:ascii="Calibri" w:hAnsi="Calibri" w:cs="Calibri"/>
          <w:b/>
          <w:bCs/>
          <w:sz w:val="24"/>
        </w:rPr>
        <w:t>28</w:t>
      </w:r>
      <w:r w:rsidRPr="008B3F7B">
        <w:rPr>
          <w:rFonts w:ascii="Calibri" w:hAnsi="Calibri" w:cs="Calibri"/>
          <w:sz w:val="24"/>
        </w:rPr>
        <w:t xml:space="preserve"> (1), 153–184, doi: 10.1146/annurev.matsci.28.1.153 (1998).</w:t>
      </w:r>
    </w:p>
    <w:p w14:paraId="49F8A3CD"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2.</w:t>
      </w:r>
      <w:r w:rsidRPr="008B3F7B">
        <w:rPr>
          <w:rFonts w:ascii="Calibri" w:hAnsi="Calibri" w:cs="Calibri"/>
          <w:sz w:val="24"/>
        </w:rPr>
        <w:tab/>
        <w:t xml:space="preserve">Beebe, D.J., Mensing, G.A., Walker, G.M. Physics and Applications of Microfluidics in Biology. </w:t>
      </w:r>
      <w:r w:rsidRPr="008B3F7B">
        <w:rPr>
          <w:rFonts w:ascii="Calibri" w:hAnsi="Calibri" w:cs="Calibri"/>
          <w:i/>
          <w:iCs/>
          <w:sz w:val="24"/>
        </w:rPr>
        <w:t>Annual Review of Biomedical Engineering</w:t>
      </w:r>
      <w:r w:rsidRPr="008B3F7B">
        <w:rPr>
          <w:rFonts w:ascii="Calibri" w:hAnsi="Calibri" w:cs="Calibri"/>
          <w:sz w:val="24"/>
        </w:rPr>
        <w:t xml:space="preserve">. </w:t>
      </w:r>
      <w:r w:rsidRPr="008B3F7B">
        <w:rPr>
          <w:rFonts w:ascii="Calibri" w:hAnsi="Calibri" w:cs="Calibri"/>
          <w:b/>
          <w:bCs/>
          <w:sz w:val="24"/>
        </w:rPr>
        <w:t>4</w:t>
      </w:r>
      <w:r w:rsidRPr="008B3F7B">
        <w:rPr>
          <w:rFonts w:ascii="Calibri" w:hAnsi="Calibri" w:cs="Calibri"/>
          <w:sz w:val="24"/>
        </w:rPr>
        <w:t xml:space="preserve"> (1), 261–286, doi: 10.1146/annurev.bioeng.4.112601.125916 (2002).</w:t>
      </w:r>
    </w:p>
    <w:p w14:paraId="62B0CD6E"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3.</w:t>
      </w:r>
      <w:r w:rsidRPr="008B3F7B">
        <w:rPr>
          <w:rFonts w:ascii="Calibri" w:hAnsi="Calibri" w:cs="Calibri"/>
          <w:sz w:val="24"/>
        </w:rPr>
        <w:tab/>
        <w:t xml:space="preserve">Whitesides, G.M., Ostuni, E., Takayama, S., Jiang, X., Ingber, D.E. Soft Lithography in Biology and Biochemistry. </w:t>
      </w:r>
      <w:r w:rsidRPr="008B3F7B">
        <w:rPr>
          <w:rFonts w:ascii="Calibri" w:hAnsi="Calibri" w:cs="Calibri"/>
          <w:i/>
          <w:iCs/>
          <w:sz w:val="24"/>
        </w:rPr>
        <w:t>Annual Review of Biomedical Engineering</w:t>
      </w:r>
      <w:r w:rsidRPr="008B3F7B">
        <w:rPr>
          <w:rFonts w:ascii="Calibri" w:hAnsi="Calibri" w:cs="Calibri"/>
          <w:sz w:val="24"/>
        </w:rPr>
        <w:t xml:space="preserve">. </w:t>
      </w:r>
      <w:r w:rsidRPr="008B3F7B">
        <w:rPr>
          <w:rFonts w:ascii="Calibri" w:hAnsi="Calibri" w:cs="Calibri"/>
          <w:b/>
          <w:bCs/>
          <w:sz w:val="24"/>
        </w:rPr>
        <w:t>3</w:t>
      </w:r>
      <w:r w:rsidRPr="008B3F7B">
        <w:rPr>
          <w:rFonts w:ascii="Calibri" w:hAnsi="Calibri" w:cs="Calibri"/>
          <w:sz w:val="24"/>
        </w:rPr>
        <w:t xml:space="preserve"> (1), 335–373, doi: 10.1146/annurev.bioeng.3.1.335 (2001).</w:t>
      </w:r>
    </w:p>
    <w:p w14:paraId="33C5EC9F"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4.</w:t>
      </w:r>
      <w:r w:rsidRPr="008B3F7B">
        <w:rPr>
          <w:rFonts w:ascii="Calibri" w:hAnsi="Calibri" w:cs="Calibri"/>
          <w:sz w:val="24"/>
        </w:rPr>
        <w:tab/>
        <w:t xml:space="preserve">Sackmann, E.K., Fulton, A.L., Beebe, D.J. The present and future role of microfluidics in biomedical research. </w:t>
      </w:r>
      <w:r w:rsidRPr="008B3F7B">
        <w:rPr>
          <w:rFonts w:ascii="Calibri" w:hAnsi="Calibri" w:cs="Calibri"/>
          <w:i/>
          <w:iCs/>
          <w:sz w:val="24"/>
        </w:rPr>
        <w:t>Nature</w:t>
      </w:r>
      <w:r w:rsidRPr="008B3F7B">
        <w:rPr>
          <w:rFonts w:ascii="Calibri" w:hAnsi="Calibri" w:cs="Calibri"/>
          <w:sz w:val="24"/>
        </w:rPr>
        <w:t xml:space="preserve">. </w:t>
      </w:r>
      <w:r w:rsidRPr="008B3F7B">
        <w:rPr>
          <w:rFonts w:ascii="Calibri" w:hAnsi="Calibri" w:cs="Calibri"/>
          <w:b/>
          <w:bCs/>
          <w:sz w:val="24"/>
        </w:rPr>
        <w:t>507</w:t>
      </w:r>
      <w:r w:rsidRPr="008B3F7B">
        <w:rPr>
          <w:rFonts w:ascii="Calibri" w:hAnsi="Calibri" w:cs="Calibri"/>
          <w:sz w:val="24"/>
        </w:rPr>
        <w:t xml:space="preserve"> (7491), 181–189, doi: 10.1038/nature13118 (2014).</w:t>
      </w:r>
    </w:p>
    <w:p w14:paraId="4B136CAC"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5.</w:t>
      </w:r>
      <w:r w:rsidRPr="008B3F7B">
        <w:rPr>
          <w:rFonts w:ascii="Calibri" w:hAnsi="Calibri" w:cs="Calibri"/>
          <w:sz w:val="24"/>
        </w:rPr>
        <w:tab/>
        <w:t xml:space="preserve">Berthier, E., Young, E.W.K., Beebe, D. Engineers are from PDMS-land, Biologists are from Polystyrenia. </w:t>
      </w:r>
      <w:r w:rsidRPr="008B3F7B">
        <w:rPr>
          <w:rFonts w:ascii="Calibri" w:hAnsi="Calibri" w:cs="Calibri"/>
          <w:i/>
          <w:iCs/>
          <w:sz w:val="24"/>
        </w:rPr>
        <w:t>Lab on a Chip</w:t>
      </w:r>
      <w:r w:rsidRPr="008B3F7B">
        <w:rPr>
          <w:rFonts w:ascii="Calibri" w:hAnsi="Calibri" w:cs="Calibri"/>
          <w:sz w:val="24"/>
        </w:rPr>
        <w:t xml:space="preserve">. </w:t>
      </w:r>
      <w:r w:rsidRPr="008B3F7B">
        <w:rPr>
          <w:rFonts w:ascii="Calibri" w:hAnsi="Calibri" w:cs="Calibri"/>
          <w:b/>
          <w:bCs/>
          <w:sz w:val="24"/>
        </w:rPr>
        <w:t>12</w:t>
      </w:r>
      <w:r w:rsidRPr="008B3F7B">
        <w:rPr>
          <w:rFonts w:ascii="Calibri" w:hAnsi="Calibri" w:cs="Calibri"/>
          <w:sz w:val="24"/>
        </w:rPr>
        <w:t xml:space="preserve"> (7), 1224, doi: 10.1039/c2lc20982a (2012).</w:t>
      </w:r>
    </w:p>
    <w:p w14:paraId="433CE551"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6.</w:t>
      </w:r>
      <w:r w:rsidRPr="008B3F7B">
        <w:rPr>
          <w:rFonts w:ascii="Calibri" w:hAnsi="Calibri" w:cs="Calibri"/>
          <w:sz w:val="24"/>
        </w:rPr>
        <w:tab/>
        <w:t xml:space="preserve">Zhang, B., Korolj, A., Lai, B.F.L., Radisic, M. Advances in organ-on-a-chip engineering. </w:t>
      </w:r>
      <w:r w:rsidRPr="008B3F7B">
        <w:rPr>
          <w:rFonts w:ascii="Calibri" w:hAnsi="Calibri" w:cs="Calibri"/>
          <w:i/>
          <w:iCs/>
          <w:sz w:val="24"/>
        </w:rPr>
        <w:t>Nature Reviews Materials</w:t>
      </w:r>
      <w:r w:rsidRPr="008B3F7B">
        <w:rPr>
          <w:rFonts w:ascii="Calibri" w:hAnsi="Calibri" w:cs="Calibri"/>
          <w:sz w:val="24"/>
        </w:rPr>
        <w:t xml:space="preserve">. </w:t>
      </w:r>
      <w:r w:rsidRPr="008B3F7B">
        <w:rPr>
          <w:rFonts w:ascii="Calibri" w:hAnsi="Calibri" w:cs="Calibri"/>
          <w:b/>
          <w:bCs/>
          <w:sz w:val="24"/>
        </w:rPr>
        <w:t>3</w:t>
      </w:r>
      <w:r w:rsidRPr="008B3F7B">
        <w:rPr>
          <w:rFonts w:ascii="Calibri" w:hAnsi="Calibri" w:cs="Calibri"/>
          <w:sz w:val="24"/>
        </w:rPr>
        <w:t xml:space="preserve"> (8), 257–278, doi: 10.1038/s41578-018-0034-7 (2018).</w:t>
      </w:r>
    </w:p>
    <w:p w14:paraId="12361E4F"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7.</w:t>
      </w:r>
      <w:r w:rsidRPr="008B3F7B">
        <w:rPr>
          <w:rFonts w:ascii="Calibri" w:hAnsi="Calibri" w:cs="Calibri"/>
          <w:sz w:val="24"/>
        </w:rPr>
        <w:tab/>
        <w:t xml:space="preserve">Bartholomeusz, D.A., Boutte, R.W., Andrade, J.D. Xurography: rapid prototyping of microstructures using a cutting plotter. </w:t>
      </w:r>
      <w:r w:rsidRPr="008B3F7B">
        <w:rPr>
          <w:rFonts w:ascii="Calibri" w:hAnsi="Calibri" w:cs="Calibri"/>
          <w:i/>
          <w:iCs/>
          <w:sz w:val="24"/>
        </w:rPr>
        <w:t>Journal of Microelectromechanical Systems</w:t>
      </w:r>
      <w:r w:rsidRPr="008B3F7B">
        <w:rPr>
          <w:rFonts w:ascii="Calibri" w:hAnsi="Calibri" w:cs="Calibri"/>
          <w:sz w:val="24"/>
        </w:rPr>
        <w:t xml:space="preserve">. </w:t>
      </w:r>
      <w:r w:rsidRPr="008B3F7B">
        <w:rPr>
          <w:rFonts w:ascii="Calibri" w:hAnsi="Calibri" w:cs="Calibri"/>
          <w:b/>
          <w:bCs/>
          <w:sz w:val="24"/>
        </w:rPr>
        <w:t>14</w:t>
      </w:r>
      <w:r w:rsidRPr="008B3F7B">
        <w:rPr>
          <w:rFonts w:ascii="Calibri" w:hAnsi="Calibri" w:cs="Calibri"/>
          <w:sz w:val="24"/>
        </w:rPr>
        <w:t xml:space="preserve"> (6), 1364–1374, doi: 10.1109/JMEMS.2005.859087 (2005).</w:t>
      </w:r>
    </w:p>
    <w:p w14:paraId="413573EC"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8.</w:t>
      </w:r>
      <w:r w:rsidRPr="008B3F7B">
        <w:rPr>
          <w:rFonts w:ascii="Calibri" w:hAnsi="Calibri" w:cs="Calibri"/>
          <w:sz w:val="24"/>
        </w:rPr>
        <w:tab/>
        <w:t>Martínez-Hernández, K.J., Rovira-Figueroa, N.D., Ontiveros, F. Implementation and Assessment of Student-Made Microfluidic Devices in the General Chemistry Laboratory. doi: info:doi/10.1166/jne.2016.1097 (2016).</w:t>
      </w:r>
    </w:p>
    <w:p w14:paraId="3AACF98E" w14:textId="551CAE59"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9.</w:t>
      </w:r>
      <w:r w:rsidRPr="008B3F7B">
        <w:rPr>
          <w:rFonts w:ascii="Calibri" w:hAnsi="Calibri" w:cs="Calibri"/>
          <w:sz w:val="24"/>
        </w:rPr>
        <w:tab/>
        <w:t xml:space="preserve">Levis, M. </w:t>
      </w:r>
      <w:r w:rsidR="0048331C" w:rsidRPr="008B3F7B">
        <w:rPr>
          <w:rFonts w:ascii="Calibri" w:hAnsi="Calibri" w:cs="Calibri"/>
          <w:sz w:val="24"/>
        </w:rPr>
        <w:t>et al</w:t>
      </w:r>
      <w:r w:rsidRPr="008B3F7B">
        <w:rPr>
          <w:rFonts w:ascii="Calibri" w:hAnsi="Calibri" w:cs="Calibri"/>
          <w:i/>
          <w:iCs/>
          <w:sz w:val="24"/>
        </w:rPr>
        <w:t>.</w:t>
      </w:r>
      <w:r w:rsidRPr="008B3F7B">
        <w:rPr>
          <w:rFonts w:ascii="Calibri" w:hAnsi="Calibri" w:cs="Calibri"/>
          <w:sz w:val="24"/>
        </w:rPr>
        <w:t xml:space="preserve"> Microfluidics on the fly: Inexpensive rapid fabrication of thermally laminated microfluidic devices for live imaging and multimodal perturbations of multicellular systems. </w:t>
      </w:r>
      <w:r w:rsidRPr="008B3F7B">
        <w:rPr>
          <w:rFonts w:ascii="Calibri" w:hAnsi="Calibri" w:cs="Calibri"/>
          <w:i/>
          <w:iCs/>
          <w:sz w:val="24"/>
        </w:rPr>
        <w:t>Biomicrofluidics</w:t>
      </w:r>
      <w:r w:rsidRPr="008B3F7B">
        <w:rPr>
          <w:rFonts w:ascii="Calibri" w:hAnsi="Calibri" w:cs="Calibri"/>
          <w:sz w:val="24"/>
        </w:rPr>
        <w:t xml:space="preserve">. </w:t>
      </w:r>
      <w:r w:rsidRPr="008B3F7B">
        <w:rPr>
          <w:rFonts w:ascii="Calibri" w:hAnsi="Calibri" w:cs="Calibri"/>
          <w:b/>
          <w:bCs/>
          <w:sz w:val="24"/>
        </w:rPr>
        <w:t>13</w:t>
      </w:r>
      <w:r w:rsidRPr="008B3F7B">
        <w:rPr>
          <w:rFonts w:ascii="Calibri" w:hAnsi="Calibri" w:cs="Calibri"/>
          <w:sz w:val="24"/>
        </w:rPr>
        <w:t xml:space="preserve"> (2), 024111, doi: 10.1063/1.5086671 (2019).</w:t>
      </w:r>
    </w:p>
    <w:p w14:paraId="18EE87BE"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10.</w:t>
      </w:r>
      <w:r w:rsidRPr="008B3F7B">
        <w:rPr>
          <w:rFonts w:ascii="Calibri" w:hAnsi="Calibri" w:cs="Calibri"/>
          <w:sz w:val="24"/>
        </w:rPr>
        <w:tab/>
        <w:t xml:space="preserve">Subramaniam, A., Sethuraman, S. Chapter 18 - Biomedical Applications of Nondegradable Polymers. </w:t>
      </w:r>
      <w:r w:rsidRPr="008B3F7B">
        <w:rPr>
          <w:rFonts w:ascii="Calibri" w:hAnsi="Calibri" w:cs="Calibri"/>
          <w:i/>
          <w:iCs/>
          <w:sz w:val="24"/>
        </w:rPr>
        <w:t>Natural and Synthetic Biomedical Polymers</w:t>
      </w:r>
      <w:r w:rsidRPr="008B3F7B">
        <w:rPr>
          <w:rFonts w:ascii="Calibri" w:hAnsi="Calibri" w:cs="Calibri"/>
          <w:sz w:val="24"/>
        </w:rPr>
        <w:t>. 301–308, doi: 10.1016/B978-0-12-396983-5.00019-3 (2014).</w:t>
      </w:r>
    </w:p>
    <w:p w14:paraId="11DA3E9F"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11.</w:t>
      </w:r>
      <w:r w:rsidRPr="008B3F7B">
        <w:rPr>
          <w:rFonts w:ascii="Calibri" w:hAnsi="Calibri" w:cs="Calibri"/>
          <w:sz w:val="24"/>
        </w:rPr>
        <w:tab/>
        <w:t xml:space="preserve">Yuen, P.K., Goral, V.N. Low-cost rapid prototyping of flexible microfluidic devices using a desktop digital craft cutter. </w:t>
      </w:r>
      <w:r w:rsidRPr="008B3F7B">
        <w:rPr>
          <w:rFonts w:ascii="Calibri" w:hAnsi="Calibri" w:cs="Calibri"/>
          <w:i/>
          <w:iCs/>
          <w:sz w:val="24"/>
        </w:rPr>
        <w:t>Lab Chip</w:t>
      </w:r>
      <w:r w:rsidRPr="008B3F7B">
        <w:rPr>
          <w:rFonts w:ascii="Calibri" w:hAnsi="Calibri" w:cs="Calibri"/>
          <w:sz w:val="24"/>
        </w:rPr>
        <w:t xml:space="preserve">. </w:t>
      </w:r>
      <w:r w:rsidRPr="008B3F7B">
        <w:rPr>
          <w:rFonts w:ascii="Calibri" w:hAnsi="Calibri" w:cs="Calibri"/>
          <w:b/>
          <w:bCs/>
          <w:sz w:val="24"/>
        </w:rPr>
        <w:t>10</w:t>
      </w:r>
      <w:r w:rsidRPr="008B3F7B">
        <w:rPr>
          <w:rFonts w:ascii="Calibri" w:hAnsi="Calibri" w:cs="Calibri"/>
          <w:sz w:val="24"/>
        </w:rPr>
        <w:t xml:space="preserve"> (3), 384–387, doi: 10.1039/B918089C (2010).</w:t>
      </w:r>
    </w:p>
    <w:p w14:paraId="7CA10EE2" w14:textId="49207BBD"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12.</w:t>
      </w:r>
      <w:r w:rsidRPr="008B3F7B">
        <w:rPr>
          <w:rFonts w:ascii="Calibri" w:hAnsi="Calibri" w:cs="Calibri"/>
          <w:sz w:val="24"/>
        </w:rPr>
        <w:tab/>
        <w:t>Oya, K</w:t>
      </w:r>
      <w:r w:rsidR="0048331C" w:rsidRPr="008B3F7B">
        <w:rPr>
          <w:rFonts w:ascii="Calibri" w:hAnsi="Calibri" w:cs="Calibri"/>
          <w:sz w:val="24"/>
        </w:rPr>
        <w:t>. et al</w:t>
      </w:r>
      <w:r w:rsidRPr="008B3F7B">
        <w:rPr>
          <w:rFonts w:ascii="Calibri" w:hAnsi="Calibri" w:cs="Calibri"/>
          <w:sz w:val="24"/>
        </w:rPr>
        <w:t xml:space="preserve">. Surface Characteristics of Polyethylene Terephthalate (PET) Film Exposed to Active Oxygen Species Generated via Ultraviolet (UV) Lights Irradiation in High and Low Humidity Conditions. </w:t>
      </w:r>
      <w:r w:rsidRPr="008B3F7B">
        <w:rPr>
          <w:rFonts w:ascii="Calibri" w:hAnsi="Calibri" w:cs="Calibri"/>
          <w:i/>
          <w:iCs/>
          <w:sz w:val="24"/>
        </w:rPr>
        <w:t>Journal of Photopolymer Science and Technology</w:t>
      </w:r>
      <w:r w:rsidRPr="008B3F7B">
        <w:rPr>
          <w:rFonts w:ascii="Calibri" w:hAnsi="Calibri" w:cs="Calibri"/>
          <w:sz w:val="24"/>
        </w:rPr>
        <w:t xml:space="preserve">. </w:t>
      </w:r>
      <w:r w:rsidRPr="008B3F7B">
        <w:rPr>
          <w:rFonts w:ascii="Calibri" w:hAnsi="Calibri" w:cs="Calibri"/>
          <w:b/>
          <w:bCs/>
          <w:sz w:val="24"/>
        </w:rPr>
        <w:t>27</w:t>
      </w:r>
      <w:r w:rsidRPr="008B3F7B">
        <w:rPr>
          <w:rFonts w:ascii="Calibri" w:hAnsi="Calibri" w:cs="Calibri"/>
          <w:sz w:val="24"/>
        </w:rPr>
        <w:t xml:space="preserve"> (3), 409–414, doi: 10.2494/photopolymer.27.409 (2014).</w:t>
      </w:r>
    </w:p>
    <w:p w14:paraId="49C4EBFD"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13.</w:t>
      </w:r>
      <w:r w:rsidRPr="008B3F7B">
        <w:rPr>
          <w:rFonts w:ascii="Calibri" w:hAnsi="Calibri" w:cs="Calibri"/>
          <w:sz w:val="24"/>
        </w:rPr>
        <w:tab/>
        <w:t xml:space="preserve">Narciso, C.E., Contento, N.M., Storey, T.J., Hoelzle, D.J., Zartman, J.J. Release of Applied Mechanical Loading Stimulates Intercellular Calcium Waves in Drosophila Wing Discs. </w:t>
      </w:r>
      <w:r w:rsidRPr="008B3F7B">
        <w:rPr>
          <w:rFonts w:ascii="Calibri" w:hAnsi="Calibri" w:cs="Calibri"/>
          <w:i/>
          <w:iCs/>
          <w:sz w:val="24"/>
        </w:rPr>
        <w:t>Biophysical Journal</w:t>
      </w:r>
      <w:r w:rsidRPr="008B3F7B">
        <w:rPr>
          <w:rFonts w:ascii="Calibri" w:hAnsi="Calibri" w:cs="Calibri"/>
          <w:sz w:val="24"/>
        </w:rPr>
        <w:t xml:space="preserve">. </w:t>
      </w:r>
      <w:r w:rsidRPr="008B3F7B">
        <w:rPr>
          <w:rFonts w:ascii="Calibri" w:hAnsi="Calibri" w:cs="Calibri"/>
          <w:b/>
          <w:bCs/>
          <w:sz w:val="24"/>
        </w:rPr>
        <w:t>113</w:t>
      </w:r>
      <w:r w:rsidRPr="008B3F7B">
        <w:rPr>
          <w:rFonts w:ascii="Calibri" w:hAnsi="Calibri" w:cs="Calibri"/>
          <w:sz w:val="24"/>
        </w:rPr>
        <w:t xml:space="preserve"> (2), 491–501, doi: 10.1016/j.bpj.2017.05.051 (2017).</w:t>
      </w:r>
    </w:p>
    <w:p w14:paraId="229E145D"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14.</w:t>
      </w:r>
      <w:r w:rsidRPr="008B3F7B">
        <w:rPr>
          <w:rFonts w:ascii="Calibri" w:hAnsi="Calibri" w:cs="Calibri"/>
          <w:sz w:val="24"/>
        </w:rPr>
        <w:tab/>
        <w:t xml:space="preserve">Suh, Y.K., Kang, S. A Review on Mixing in Microfluidics. </w:t>
      </w:r>
      <w:r w:rsidRPr="008B3F7B">
        <w:rPr>
          <w:rFonts w:ascii="Calibri" w:hAnsi="Calibri" w:cs="Calibri"/>
          <w:i/>
          <w:iCs/>
          <w:sz w:val="24"/>
        </w:rPr>
        <w:t>Micromachines</w:t>
      </w:r>
      <w:r w:rsidRPr="008B3F7B">
        <w:rPr>
          <w:rFonts w:ascii="Calibri" w:hAnsi="Calibri" w:cs="Calibri"/>
          <w:sz w:val="24"/>
        </w:rPr>
        <w:t xml:space="preserve">. </w:t>
      </w:r>
      <w:r w:rsidRPr="008B3F7B">
        <w:rPr>
          <w:rFonts w:ascii="Calibri" w:hAnsi="Calibri" w:cs="Calibri"/>
          <w:b/>
          <w:bCs/>
          <w:sz w:val="24"/>
        </w:rPr>
        <w:t>1</w:t>
      </w:r>
      <w:r w:rsidRPr="008B3F7B">
        <w:rPr>
          <w:rFonts w:ascii="Calibri" w:hAnsi="Calibri" w:cs="Calibri"/>
          <w:sz w:val="24"/>
        </w:rPr>
        <w:t xml:space="preserve"> (3), 82–111, doi: 10.3390/mi1030082 (2010).</w:t>
      </w:r>
    </w:p>
    <w:p w14:paraId="25800A41"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lastRenderedPageBreak/>
        <w:t>15.</w:t>
      </w:r>
      <w:r w:rsidRPr="008B3F7B">
        <w:rPr>
          <w:rFonts w:ascii="Calibri" w:hAnsi="Calibri" w:cs="Calibri"/>
          <w:sz w:val="24"/>
        </w:rPr>
        <w:tab/>
        <w:t xml:space="preserve">Jahn, A., Vreeland, W.N., Gaitan, M., Locascio, L.E. Controlled Vesicle Self-Assembly in Microfluidic Channels with Hydrodynamic Focusing. </w:t>
      </w:r>
      <w:r w:rsidRPr="008B3F7B">
        <w:rPr>
          <w:rFonts w:ascii="Calibri" w:hAnsi="Calibri" w:cs="Calibri"/>
          <w:i/>
          <w:iCs/>
          <w:sz w:val="24"/>
        </w:rPr>
        <w:t>Journal of the American Chemical Society</w:t>
      </w:r>
      <w:r w:rsidRPr="008B3F7B">
        <w:rPr>
          <w:rFonts w:ascii="Calibri" w:hAnsi="Calibri" w:cs="Calibri"/>
          <w:sz w:val="24"/>
        </w:rPr>
        <w:t xml:space="preserve">. </w:t>
      </w:r>
      <w:r w:rsidRPr="008B3F7B">
        <w:rPr>
          <w:rFonts w:ascii="Calibri" w:hAnsi="Calibri" w:cs="Calibri"/>
          <w:b/>
          <w:bCs/>
          <w:sz w:val="24"/>
        </w:rPr>
        <w:t>126</w:t>
      </w:r>
      <w:r w:rsidRPr="008B3F7B">
        <w:rPr>
          <w:rFonts w:ascii="Calibri" w:hAnsi="Calibri" w:cs="Calibri"/>
          <w:sz w:val="24"/>
        </w:rPr>
        <w:t xml:space="preserve"> (9), 2674–2675, doi: 10.1021/ja0318030 (2004).</w:t>
      </w:r>
    </w:p>
    <w:p w14:paraId="3C162A9E"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16.</w:t>
      </w:r>
      <w:r w:rsidRPr="008B3F7B">
        <w:rPr>
          <w:rFonts w:ascii="Calibri" w:hAnsi="Calibri" w:cs="Calibri"/>
          <w:sz w:val="24"/>
        </w:rPr>
        <w:tab/>
        <w:t xml:space="preserve">Weibel, D., Whitesides, G. Applications of microfluidics in chemical biology. </w:t>
      </w:r>
      <w:r w:rsidRPr="008B3F7B">
        <w:rPr>
          <w:rFonts w:ascii="Calibri" w:hAnsi="Calibri" w:cs="Calibri"/>
          <w:i/>
          <w:iCs/>
          <w:sz w:val="24"/>
        </w:rPr>
        <w:t>Current Opinion in Chemical Biology</w:t>
      </w:r>
      <w:r w:rsidRPr="008B3F7B">
        <w:rPr>
          <w:rFonts w:ascii="Calibri" w:hAnsi="Calibri" w:cs="Calibri"/>
          <w:sz w:val="24"/>
        </w:rPr>
        <w:t xml:space="preserve">. </w:t>
      </w:r>
      <w:r w:rsidRPr="008B3F7B">
        <w:rPr>
          <w:rFonts w:ascii="Calibri" w:hAnsi="Calibri" w:cs="Calibri"/>
          <w:b/>
          <w:bCs/>
          <w:sz w:val="24"/>
        </w:rPr>
        <w:t>10</w:t>
      </w:r>
      <w:r w:rsidRPr="008B3F7B">
        <w:rPr>
          <w:rFonts w:ascii="Calibri" w:hAnsi="Calibri" w:cs="Calibri"/>
          <w:sz w:val="24"/>
        </w:rPr>
        <w:t xml:space="preserve"> (6), 584–591, doi: 10.1016/j.cbpa.2006.10.016 (2006).</w:t>
      </w:r>
    </w:p>
    <w:p w14:paraId="396DC26B"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17.</w:t>
      </w:r>
      <w:r w:rsidRPr="008B3F7B">
        <w:rPr>
          <w:rFonts w:ascii="Calibri" w:hAnsi="Calibri" w:cs="Calibri"/>
          <w:sz w:val="24"/>
        </w:rPr>
        <w:tab/>
        <w:t xml:space="preserve">Chen, X., Li, T., Shen, J. CO </w:t>
      </w:r>
      <w:r w:rsidRPr="008B3F7B">
        <w:rPr>
          <w:rFonts w:ascii="Calibri" w:hAnsi="Calibri" w:cs="Calibri"/>
          <w:sz w:val="24"/>
          <w:vertAlign w:val="subscript"/>
        </w:rPr>
        <w:t>2</w:t>
      </w:r>
      <w:r w:rsidRPr="008B3F7B">
        <w:rPr>
          <w:rFonts w:ascii="Calibri" w:hAnsi="Calibri" w:cs="Calibri"/>
          <w:sz w:val="24"/>
        </w:rPr>
        <w:t xml:space="preserve"> Laser Ablation of Microchannel on PMMA Substrate for Effective Fabrication of Microfluidic Chips. </w:t>
      </w:r>
      <w:r w:rsidRPr="008B3F7B">
        <w:rPr>
          <w:rFonts w:ascii="Calibri" w:hAnsi="Calibri" w:cs="Calibri"/>
          <w:i/>
          <w:iCs/>
          <w:sz w:val="24"/>
        </w:rPr>
        <w:t>International Polymer Processing</w:t>
      </w:r>
      <w:r w:rsidRPr="008B3F7B">
        <w:rPr>
          <w:rFonts w:ascii="Calibri" w:hAnsi="Calibri" w:cs="Calibri"/>
          <w:sz w:val="24"/>
        </w:rPr>
        <w:t xml:space="preserve">. </w:t>
      </w:r>
      <w:r w:rsidRPr="008B3F7B">
        <w:rPr>
          <w:rFonts w:ascii="Calibri" w:hAnsi="Calibri" w:cs="Calibri"/>
          <w:b/>
          <w:bCs/>
          <w:sz w:val="24"/>
        </w:rPr>
        <w:t>31</w:t>
      </w:r>
      <w:r w:rsidRPr="008B3F7B">
        <w:rPr>
          <w:rFonts w:ascii="Calibri" w:hAnsi="Calibri" w:cs="Calibri"/>
          <w:sz w:val="24"/>
        </w:rPr>
        <w:t xml:space="preserve"> (2), 233–238, doi: 10.3139/217.3184 (2016).</w:t>
      </w:r>
    </w:p>
    <w:p w14:paraId="42C8669A" w14:textId="77777777" w:rsidR="007D1C0F" w:rsidRPr="008B3F7B" w:rsidRDefault="007D1C0F" w:rsidP="00D57AB4">
      <w:pPr>
        <w:pStyle w:val="Bibliography"/>
        <w:ind w:left="0" w:firstLine="0"/>
        <w:jc w:val="both"/>
        <w:rPr>
          <w:rFonts w:ascii="Calibri" w:hAnsi="Calibri" w:cs="Calibri"/>
          <w:sz w:val="24"/>
        </w:rPr>
      </w:pPr>
      <w:r w:rsidRPr="008B3F7B">
        <w:rPr>
          <w:rFonts w:ascii="Calibri" w:hAnsi="Calibri" w:cs="Calibri"/>
          <w:sz w:val="24"/>
        </w:rPr>
        <w:t>18.</w:t>
      </w:r>
      <w:r w:rsidRPr="008B3F7B">
        <w:rPr>
          <w:rFonts w:ascii="Calibri" w:hAnsi="Calibri" w:cs="Calibri"/>
          <w:sz w:val="24"/>
        </w:rPr>
        <w:tab/>
        <w:t xml:space="preserve">Chen, X., Shen, J., Zhou, M. Rapid fabrication of a four-layer PMMA-based microfluidic chip using CO2-laser micromachining and thermal bonding. </w:t>
      </w:r>
      <w:r w:rsidRPr="008B3F7B">
        <w:rPr>
          <w:rFonts w:ascii="Calibri" w:hAnsi="Calibri" w:cs="Calibri"/>
          <w:i/>
          <w:iCs/>
          <w:sz w:val="24"/>
        </w:rPr>
        <w:t>Journal of Micromechanics and Microengineering</w:t>
      </w:r>
      <w:r w:rsidRPr="008B3F7B">
        <w:rPr>
          <w:rFonts w:ascii="Calibri" w:hAnsi="Calibri" w:cs="Calibri"/>
          <w:sz w:val="24"/>
        </w:rPr>
        <w:t xml:space="preserve">. </w:t>
      </w:r>
      <w:r w:rsidRPr="008B3F7B">
        <w:rPr>
          <w:rFonts w:ascii="Calibri" w:hAnsi="Calibri" w:cs="Calibri"/>
          <w:b/>
          <w:bCs/>
          <w:sz w:val="24"/>
        </w:rPr>
        <w:t>26</w:t>
      </w:r>
      <w:r w:rsidRPr="008B3F7B">
        <w:rPr>
          <w:rFonts w:ascii="Calibri" w:hAnsi="Calibri" w:cs="Calibri"/>
          <w:sz w:val="24"/>
        </w:rPr>
        <w:t xml:space="preserve"> (10), 107001, doi: 10.1088/0960-1317/26/10/107001 (2016).</w:t>
      </w:r>
    </w:p>
    <w:p w14:paraId="120AFA66" w14:textId="5F0EF658" w:rsidR="00B7351A" w:rsidRPr="008B3F7B" w:rsidRDefault="007D1C0F" w:rsidP="00D57AB4">
      <w:pPr>
        <w:spacing w:line="240" w:lineRule="auto"/>
        <w:jc w:val="both"/>
        <w:rPr>
          <w:rFonts w:ascii="Calibri" w:hAnsi="Calibri" w:cs="Calibri"/>
          <w:b/>
          <w:sz w:val="24"/>
        </w:rPr>
      </w:pPr>
      <w:r w:rsidRPr="008B3F7B">
        <w:rPr>
          <w:rFonts w:ascii="Calibri" w:hAnsi="Calibri" w:cs="Calibri"/>
          <w:b/>
          <w:sz w:val="24"/>
        </w:rPr>
        <w:fldChar w:fldCharType="end"/>
      </w:r>
    </w:p>
    <w:sectPr w:rsidR="00B7351A" w:rsidRPr="008B3F7B" w:rsidSect="00D57AB4">
      <w:pgSz w:w="12240" w:h="15840"/>
      <w:pgMar w:top="1440" w:right="1440" w:bottom="1440" w:left="1440" w:header="720" w:footer="605"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419F9" w14:textId="77777777" w:rsidR="00BD5C7B" w:rsidRDefault="00BD5C7B">
      <w:pPr>
        <w:spacing w:line="240" w:lineRule="auto"/>
      </w:pPr>
      <w:r>
        <w:separator/>
      </w:r>
    </w:p>
  </w:endnote>
  <w:endnote w:type="continuationSeparator" w:id="0">
    <w:p w14:paraId="72F21000" w14:textId="77777777" w:rsidR="00BD5C7B" w:rsidRDefault="00BD5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62812" w14:textId="77777777" w:rsidR="00BD5C7B" w:rsidRDefault="00BD5C7B">
      <w:pPr>
        <w:spacing w:line="240" w:lineRule="auto"/>
      </w:pPr>
      <w:r>
        <w:separator/>
      </w:r>
    </w:p>
  </w:footnote>
  <w:footnote w:type="continuationSeparator" w:id="0">
    <w:p w14:paraId="1979A60B" w14:textId="77777777" w:rsidR="00BD5C7B" w:rsidRDefault="00BD5C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1A"/>
    <w:rsid w:val="00043839"/>
    <w:rsid w:val="00091C86"/>
    <w:rsid w:val="000D44CA"/>
    <w:rsid w:val="001322F8"/>
    <w:rsid w:val="00150EC2"/>
    <w:rsid w:val="00175F78"/>
    <w:rsid w:val="00286B52"/>
    <w:rsid w:val="003002B5"/>
    <w:rsid w:val="00320FA5"/>
    <w:rsid w:val="00327F31"/>
    <w:rsid w:val="003570D2"/>
    <w:rsid w:val="003B7C57"/>
    <w:rsid w:val="004014C0"/>
    <w:rsid w:val="0043147A"/>
    <w:rsid w:val="00455FFA"/>
    <w:rsid w:val="0045753D"/>
    <w:rsid w:val="00465117"/>
    <w:rsid w:val="004700C0"/>
    <w:rsid w:val="0048331C"/>
    <w:rsid w:val="005265E5"/>
    <w:rsid w:val="00596247"/>
    <w:rsid w:val="005D1411"/>
    <w:rsid w:val="00687AB8"/>
    <w:rsid w:val="00717E5D"/>
    <w:rsid w:val="00740CFF"/>
    <w:rsid w:val="00757CEC"/>
    <w:rsid w:val="00794C6A"/>
    <w:rsid w:val="007D1C0F"/>
    <w:rsid w:val="00820509"/>
    <w:rsid w:val="00833799"/>
    <w:rsid w:val="008B3F7B"/>
    <w:rsid w:val="009732D8"/>
    <w:rsid w:val="009F2804"/>
    <w:rsid w:val="00A52248"/>
    <w:rsid w:val="00A77846"/>
    <w:rsid w:val="00B4152A"/>
    <w:rsid w:val="00B604B7"/>
    <w:rsid w:val="00B7351A"/>
    <w:rsid w:val="00BD5215"/>
    <w:rsid w:val="00BD5C7B"/>
    <w:rsid w:val="00C67918"/>
    <w:rsid w:val="00CA650C"/>
    <w:rsid w:val="00CB6672"/>
    <w:rsid w:val="00D57AB4"/>
    <w:rsid w:val="00D75D2E"/>
    <w:rsid w:val="00F01DB5"/>
    <w:rsid w:val="00F36B8B"/>
    <w:rsid w:val="00F502DE"/>
    <w:rsid w:val="00F90AED"/>
    <w:rsid w:val="00FB4FB0"/>
    <w:rsid w:val="00FF05E4"/>
    <w:rsid w:val="24616EC7"/>
    <w:rsid w:val="32B5453C"/>
    <w:rsid w:val="7701C595"/>
    <w:rsid w:val="7795E852"/>
    <w:rsid w:val="7893F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C8F8"/>
  <w15:docId w15:val="{15D518F0-5A23-0149-AC22-F76362769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3379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3799"/>
    <w:rPr>
      <w:rFonts w:ascii="Times New Roman" w:hAnsi="Times New Roman" w:cs="Times New Roman"/>
      <w:sz w:val="18"/>
      <w:szCs w:val="18"/>
    </w:rPr>
  </w:style>
  <w:style w:type="character" w:styleId="Hyperlink">
    <w:name w:val="Hyperlink"/>
    <w:basedOn w:val="DefaultParagraphFont"/>
    <w:uiPriority w:val="99"/>
    <w:unhideWhenUsed/>
    <w:rsid w:val="00833799"/>
    <w:rPr>
      <w:color w:val="0000FF" w:themeColor="hyperlink"/>
      <w:u w:val="single"/>
    </w:rPr>
  </w:style>
  <w:style w:type="character" w:styleId="UnresolvedMention">
    <w:name w:val="Unresolved Mention"/>
    <w:basedOn w:val="DefaultParagraphFont"/>
    <w:uiPriority w:val="99"/>
    <w:semiHidden/>
    <w:unhideWhenUsed/>
    <w:rsid w:val="00833799"/>
    <w:rPr>
      <w:color w:val="605E5C"/>
      <w:shd w:val="clear" w:color="auto" w:fill="E1DFDD"/>
    </w:rPr>
  </w:style>
  <w:style w:type="paragraph" w:styleId="Bibliography">
    <w:name w:val="Bibliography"/>
    <w:basedOn w:val="Normal"/>
    <w:next w:val="Normal"/>
    <w:uiPriority w:val="37"/>
    <w:unhideWhenUsed/>
    <w:rsid w:val="00687AB8"/>
    <w:pPr>
      <w:tabs>
        <w:tab w:val="left" w:pos="380"/>
      </w:tabs>
      <w:spacing w:line="240" w:lineRule="auto"/>
      <w:ind w:left="384" w:hanging="384"/>
    </w:pPr>
  </w:style>
  <w:style w:type="paragraph" w:styleId="CommentSubject">
    <w:name w:val="annotation subject"/>
    <w:basedOn w:val="CommentText"/>
    <w:next w:val="CommentText"/>
    <w:link w:val="CommentSubjectChar"/>
    <w:uiPriority w:val="99"/>
    <w:semiHidden/>
    <w:unhideWhenUsed/>
    <w:rsid w:val="00687AB8"/>
    <w:rPr>
      <w:b/>
      <w:bCs/>
    </w:rPr>
  </w:style>
  <w:style w:type="character" w:customStyle="1" w:styleId="CommentSubjectChar">
    <w:name w:val="Comment Subject Char"/>
    <w:basedOn w:val="CommentTextChar"/>
    <w:link w:val="CommentSubject"/>
    <w:uiPriority w:val="99"/>
    <w:semiHidden/>
    <w:rsid w:val="00687AB8"/>
    <w:rPr>
      <w:b/>
      <w:bCs/>
      <w:sz w:val="20"/>
      <w:szCs w:val="20"/>
    </w:rPr>
  </w:style>
  <w:style w:type="character" w:styleId="LineNumber">
    <w:name w:val="line number"/>
    <w:basedOn w:val="DefaultParagraphFont"/>
    <w:uiPriority w:val="99"/>
    <w:semiHidden/>
    <w:unhideWhenUsed/>
    <w:rsid w:val="00687AB8"/>
  </w:style>
  <w:style w:type="character" w:styleId="FollowedHyperlink">
    <w:name w:val="FollowedHyperlink"/>
    <w:basedOn w:val="DefaultParagraphFont"/>
    <w:uiPriority w:val="99"/>
    <w:semiHidden/>
    <w:unhideWhenUsed/>
    <w:rsid w:val="005265E5"/>
    <w:rPr>
      <w:color w:val="800080" w:themeColor="followedHyperlink"/>
      <w:u w:val="single"/>
    </w:rPr>
  </w:style>
  <w:style w:type="paragraph" w:styleId="Revision">
    <w:name w:val="Revision"/>
    <w:hidden/>
    <w:uiPriority w:val="99"/>
    <w:semiHidden/>
    <w:rsid w:val="005265E5"/>
    <w:pPr>
      <w:spacing w:line="240" w:lineRule="auto"/>
    </w:pPr>
  </w:style>
  <w:style w:type="paragraph" w:styleId="Header">
    <w:name w:val="header"/>
    <w:basedOn w:val="Normal"/>
    <w:link w:val="HeaderChar"/>
    <w:uiPriority w:val="99"/>
    <w:unhideWhenUsed/>
    <w:rsid w:val="00D57AB4"/>
    <w:pPr>
      <w:tabs>
        <w:tab w:val="center" w:pos="4680"/>
        <w:tab w:val="right" w:pos="9360"/>
      </w:tabs>
      <w:spacing w:line="240" w:lineRule="auto"/>
    </w:pPr>
  </w:style>
  <w:style w:type="character" w:customStyle="1" w:styleId="HeaderChar">
    <w:name w:val="Header Char"/>
    <w:basedOn w:val="DefaultParagraphFont"/>
    <w:link w:val="Header"/>
    <w:uiPriority w:val="99"/>
    <w:rsid w:val="00D57AB4"/>
  </w:style>
  <w:style w:type="paragraph" w:styleId="Footer">
    <w:name w:val="footer"/>
    <w:basedOn w:val="Normal"/>
    <w:link w:val="FooterChar"/>
    <w:uiPriority w:val="99"/>
    <w:unhideWhenUsed/>
    <w:rsid w:val="00D57AB4"/>
    <w:pPr>
      <w:tabs>
        <w:tab w:val="center" w:pos="4680"/>
        <w:tab w:val="right" w:pos="9360"/>
      </w:tabs>
      <w:spacing w:line="240" w:lineRule="auto"/>
    </w:pPr>
  </w:style>
  <w:style w:type="character" w:customStyle="1" w:styleId="FooterChar">
    <w:name w:val="Footer Char"/>
    <w:basedOn w:val="DefaultParagraphFont"/>
    <w:link w:val="Footer"/>
    <w:uiPriority w:val="99"/>
    <w:rsid w:val="00D5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15</Pages>
  <Words>11598</Words>
  <Characters>66109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cp:lastModifiedBy>
  <cp:revision>24</cp:revision>
  <dcterms:created xsi:type="dcterms:W3CDTF">2019-07-30T20:41:00Z</dcterms:created>
  <dcterms:modified xsi:type="dcterms:W3CDTF">2019-08-04T06:11:00Z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id="iZsya2ML"/&gt;&lt;style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