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35B" w:rsidRDefault="00C21545" w:rsidP="0040435B">
      <w:pPr>
        <w:jc w:val="right"/>
        <w:rPr>
          <w:lang w:val="en-US"/>
        </w:rPr>
      </w:pPr>
      <w:r>
        <w:rPr>
          <w:lang w:val="en-US"/>
        </w:rPr>
        <w:t>3</w:t>
      </w:r>
      <w:r>
        <w:rPr>
          <w:vertAlign w:val="superscript"/>
          <w:lang w:val="en-US"/>
        </w:rPr>
        <w:t>rd</w:t>
      </w:r>
      <w:r w:rsidR="0040435B">
        <w:rPr>
          <w:lang w:val="en-US"/>
        </w:rPr>
        <w:t xml:space="preserve"> </w:t>
      </w:r>
      <w:r>
        <w:rPr>
          <w:lang w:val="en-US"/>
        </w:rPr>
        <w:t>September</w:t>
      </w:r>
      <w:r w:rsidR="0040435B">
        <w:rPr>
          <w:lang w:val="en-US"/>
        </w:rPr>
        <w:t xml:space="preserve"> 2018</w:t>
      </w:r>
    </w:p>
    <w:p w:rsidR="0040435B" w:rsidRDefault="0040435B" w:rsidP="0040435B">
      <w:pPr>
        <w:rPr>
          <w:lang w:val="en-US"/>
        </w:rPr>
      </w:pPr>
      <w:r>
        <w:rPr>
          <w:lang w:val="en-US"/>
        </w:rPr>
        <w:t>To:</w:t>
      </w:r>
    </w:p>
    <w:p w:rsidR="0040435B" w:rsidRDefault="0040435B" w:rsidP="0040435B">
      <w:pPr>
        <w:spacing w:after="0"/>
        <w:rPr>
          <w:lang w:val="en-US"/>
        </w:rPr>
      </w:pPr>
      <w:r>
        <w:rPr>
          <w:lang w:val="en-US"/>
        </w:rPr>
        <w:t xml:space="preserve">Dr. </w:t>
      </w:r>
      <w:r w:rsidRPr="0040435B">
        <w:rPr>
          <w:lang w:val="en-US"/>
        </w:rPr>
        <w:t xml:space="preserve">Phillip </w:t>
      </w:r>
      <w:proofErr w:type="spellStart"/>
      <w:r w:rsidRPr="0040435B">
        <w:rPr>
          <w:lang w:val="en-US"/>
        </w:rPr>
        <w:t>Steindel</w:t>
      </w:r>
      <w:proofErr w:type="spellEnd"/>
    </w:p>
    <w:p w:rsidR="0040435B" w:rsidRPr="0040435B" w:rsidRDefault="0040435B" w:rsidP="0040435B">
      <w:pPr>
        <w:spacing w:after="0"/>
        <w:rPr>
          <w:lang w:val="en-US"/>
        </w:rPr>
      </w:pPr>
      <w:r w:rsidRPr="0040435B">
        <w:rPr>
          <w:lang w:val="en-US"/>
        </w:rPr>
        <w:t>Review Editor</w:t>
      </w:r>
    </w:p>
    <w:p w:rsidR="0040435B" w:rsidRPr="0040435B" w:rsidRDefault="0040435B" w:rsidP="0040435B">
      <w:pPr>
        <w:rPr>
          <w:sz w:val="24"/>
          <w:szCs w:val="24"/>
          <w:highlight w:val="yellow"/>
          <w:lang w:val="en-US"/>
        </w:rPr>
      </w:pPr>
      <w:proofErr w:type="spellStart"/>
      <w:r w:rsidRPr="0040435B">
        <w:rPr>
          <w:lang w:val="en-US"/>
        </w:rPr>
        <w:t>JoVE</w:t>
      </w:r>
      <w:proofErr w:type="spellEnd"/>
    </w:p>
    <w:p w:rsidR="0040435B" w:rsidRPr="004560F4" w:rsidRDefault="0040435B" w:rsidP="0040435B">
      <w:pPr>
        <w:rPr>
          <w:sz w:val="24"/>
          <w:szCs w:val="24"/>
          <w:lang w:val="en-GB"/>
        </w:rPr>
      </w:pPr>
      <w:r w:rsidRPr="004560F4">
        <w:rPr>
          <w:sz w:val="24"/>
          <w:szCs w:val="24"/>
          <w:lang w:val="en-GB"/>
        </w:rPr>
        <w:t xml:space="preserve">We are grateful for the constructive criticism of our manuscript, </w:t>
      </w:r>
      <w:r w:rsidRPr="0040435B">
        <w:rPr>
          <w:sz w:val="24"/>
          <w:szCs w:val="24"/>
          <w:lang w:val="en-GB"/>
        </w:rPr>
        <w:t>JoVE60304 "</w:t>
      </w:r>
      <w:r>
        <w:rPr>
          <w:sz w:val="24"/>
          <w:szCs w:val="24"/>
          <w:lang w:val="en-GB"/>
        </w:rPr>
        <w:t>Fibroblast D</w:t>
      </w:r>
      <w:r w:rsidRPr="0040435B">
        <w:rPr>
          <w:sz w:val="24"/>
          <w:szCs w:val="24"/>
          <w:lang w:val="en-GB"/>
        </w:rPr>
        <w:t xml:space="preserve">erived 3d </w:t>
      </w:r>
      <w:r>
        <w:rPr>
          <w:sz w:val="24"/>
          <w:szCs w:val="24"/>
          <w:lang w:val="en-GB"/>
        </w:rPr>
        <w:t>M</w:t>
      </w:r>
      <w:r w:rsidRPr="0040435B">
        <w:rPr>
          <w:sz w:val="24"/>
          <w:szCs w:val="24"/>
          <w:lang w:val="en-GB"/>
        </w:rPr>
        <w:t xml:space="preserve">atrices </w:t>
      </w:r>
      <w:r>
        <w:rPr>
          <w:sz w:val="24"/>
          <w:szCs w:val="24"/>
          <w:lang w:val="en-GB"/>
        </w:rPr>
        <w:t>S</w:t>
      </w:r>
      <w:r w:rsidRPr="0040435B">
        <w:rPr>
          <w:sz w:val="24"/>
          <w:szCs w:val="24"/>
          <w:lang w:val="en-GB"/>
        </w:rPr>
        <w:t xml:space="preserve">ystem </w:t>
      </w:r>
      <w:r>
        <w:rPr>
          <w:sz w:val="24"/>
          <w:szCs w:val="24"/>
          <w:lang w:val="en-GB"/>
        </w:rPr>
        <w:t>A</w:t>
      </w:r>
      <w:r w:rsidRPr="0040435B">
        <w:rPr>
          <w:sz w:val="24"/>
          <w:szCs w:val="24"/>
          <w:lang w:val="en-GB"/>
        </w:rPr>
        <w:t xml:space="preserve">pplicable to </w:t>
      </w:r>
      <w:r>
        <w:rPr>
          <w:sz w:val="24"/>
          <w:szCs w:val="24"/>
          <w:lang w:val="en-GB"/>
        </w:rPr>
        <w:t>E</w:t>
      </w:r>
      <w:r w:rsidRPr="0040435B">
        <w:rPr>
          <w:sz w:val="24"/>
          <w:szCs w:val="24"/>
          <w:lang w:val="en-GB"/>
        </w:rPr>
        <w:t xml:space="preserve">ndothelial </w:t>
      </w:r>
      <w:r>
        <w:rPr>
          <w:sz w:val="24"/>
          <w:szCs w:val="24"/>
          <w:lang w:val="en-GB"/>
        </w:rPr>
        <w:t>T</w:t>
      </w:r>
      <w:r w:rsidRPr="0040435B">
        <w:rPr>
          <w:sz w:val="24"/>
          <w:szCs w:val="24"/>
          <w:lang w:val="en-GB"/>
        </w:rPr>
        <w:t xml:space="preserve">ube </w:t>
      </w:r>
      <w:r>
        <w:rPr>
          <w:sz w:val="24"/>
          <w:szCs w:val="24"/>
          <w:lang w:val="en-GB"/>
        </w:rPr>
        <w:t>Formation A</w:t>
      </w:r>
      <w:r w:rsidRPr="0040435B">
        <w:rPr>
          <w:sz w:val="24"/>
          <w:szCs w:val="24"/>
          <w:lang w:val="en-GB"/>
        </w:rPr>
        <w:t>ssay,"</w:t>
      </w:r>
      <w:r w:rsidRPr="004560F4">
        <w:rPr>
          <w:sz w:val="24"/>
          <w:szCs w:val="24"/>
          <w:lang w:val="en-GB"/>
        </w:rPr>
        <w:t xml:space="preserve"> by </w:t>
      </w:r>
      <w:r>
        <w:rPr>
          <w:sz w:val="24"/>
          <w:szCs w:val="24"/>
          <w:lang w:val="en-GB"/>
        </w:rPr>
        <w:t>Galindo-</w:t>
      </w:r>
      <w:proofErr w:type="spellStart"/>
      <w:r>
        <w:rPr>
          <w:sz w:val="24"/>
          <w:szCs w:val="24"/>
          <w:lang w:val="en-GB"/>
        </w:rPr>
        <w:t>Pumariño</w:t>
      </w:r>
      <w:proofErr w:type="spellEnd"/>
      <w:r w:rsidRPr="004560F4">
        <w:rPr>
          <w:sz w:val="24"/>
          <w:szCs w:val="24"/>
          <w:lang w:val="en-GB"/>
        </w:rPr>
        <w:t xml:space="preserve"> et al. We have attach a revised version addressing the issues raised by the reviewers’ comments.</w:t>
      </w:r>
    </w:p>
    <w:p w:rsidR="0040435B" w:rsidRPr="0040435B" w:rsidRDefault="0040435B" w:rsidP="0040435B">
      <w:pPr>
        <w:rPr>
          <w:sz w:val="24"/>
          <w:szCs w:val="24"/>
          <w:lang w:val="en-US"/>
        </w:rPr>
      </w:pPr>
      <w:r w:rsidRPr="004560F4">
        <w:rPr>
          <w:sz w:val="24"/>
          <w:szCs w:val="24"/>
          <w:lang w:val="en-GB"/>
        </w:rPr>
        <w:t xml:space="preserve">This new version </w:t>
      </w:r>
      <w:r w:rsidRPr="0040435B">
        <w:rPr>
          <w:sz w:val="24"/>
          <w:szCs w:val="24"/>
          <w:lang w:val="en-GB"/>
        </w:rPr>
        <w:t>has been edited and revised by a native English speaker to improve readability and understanding</w:t>
      </w:r>
      <w:r>
        <w:rPr>
          <w:sz w:val="24"/>
          <w:szCs w:val="24"/>
          <w:lang w:val="en-GB"/>
        </w:rPr>
        <w:t xml:space="preserve">. We have add new quantification data, references and explanations </w:t>
      </w:r>
      <w:r w:rsidRPr="004560F4">
        <w:rPr>
          <w:sz w:val="24"/>
          <w:szCs w:val="24"/>
          <w:lang w:val="en-GB"/>
        </w:rPr>
        <w:t>to clarify some issues</w:t>
      </w:r>
      <w:r>
        <w:rPr>
          <w:sz w:val="24"/>
          <w:szCs w:val="24"/>
          <w:lang w:val="en-GB"/>
        </w:rPr>
        <w:t xml:space="preserve"> and</w:t>
      </w:r>
      <w:r w:rsidRPr="004560F4">
        <w:rPr>
          <w:sz w:val="24"/>
          <w:szCs w:val="24"/>
          <w:lang w:val="en-GB"/>
        </w:rPr>
        <w:t xml:space="preserve"> to improve data presentation</w:t>
      </w:r>
      <w:r w:rsidRPr="0040435B">
        <w:rPr>
          <w:sz w:val="24"/>
          <w:szCs w:val="24"/>
          <w:lang w:val="en-GB"/>
        </w:rPr>
        <w:t>.</w:t>
      </w:r>
    </w:p>
    <w:p w:rsidR="0040435B" w:rsidRPr="004560F4" w:rsidRDefault="0040435B" w:rsidP="0040435B">
      <w:pPr>
        <w:rPr>
          <w:sz w:val="24"/>
          <w:szCs w:val="24"/>
          <w:lang w:val="en-GB"/>
        </w:rPr>
      </w:pPr>
      <w:r w:rsidRPr="004560F4">
        <w:rPr>
          <w:sz w:val="24"/>
          <w:szCs w:val="24"/>
          <w:lang w:val="en-GB"/>
        </w:rPr>
        <w:t>A detailed point-by-point summary of the revision is provided in the following pages.</w:t>
      </w:r>
    </w:p>
    <w:p w:rsidR="0040435B" w:rsidRPr="0094553C" w:rsidRDefault="0040435B" w:rsidP="0040435B">
      <w:pPr>
        <w:rPr>
          <w:sz w:val="24"/>
          <w:szCs w:val="24"/>
          <w:lang w:val="en-GB"/>
        </w:rPr>
      </w:pPr>
      <w:r w:rsidRPr="004560F4">
        <w:rPr>
          <w:sz w:val="24"/>
          <w:szCs w:val="24"/>
          <w:lang w:val="en-GB"/>
        </w:rPr>
        <w:t>We hope that you will find this revised version of the manuscript suitable for publication and look forward to hearing from you,</w:t>
      </w:r>
    </w:p>
    <w:p w:rsidR="0040435B" w:rsidRPr="00494290" w:rsidRDefault="0040435B" w:rsidP="0040435B">
      <w:pPr>
        <w:ind w:firstLine="708"/>
        <w:rPr>
          <w:sz w:val="24"/>
          <w:szCs w:val="24"/>
        </w:rPr>
      </w:pPr>
      <w:proofErr w:type="spellStart"/>
      <w:r w:rsidRPr="00494290">
        <w:rPr>
          <w:sz w:val="24"/>
          <w:szCs w:val="24"/>
        </w:rPr>
        <w:t>yours</w:t>
      </w:r>
      <w:proofErr w:type="spellEnd"/>
      <w:r w:rsidRPr="00494290">
        <w:rPr>
          <w:sz w:val="24"/>
          <w:szCs w:val="24"/>
        </w:rPr>
        <w:t xml:space="preserve"> </w:t>
      </w:r>
      <w:proofErr w:type="spellStart"/>
      <w:r w:rsidRPr="00494290">
        <w:rPr>
          <w:sz w:val="24"/>
          <w:szCs w:val="24"/>
        </w:rPr>
        <w:t>sincerely</w:t>
      </w:r>
      <w:proofErr w:type="spellEnd"/>
      <w:r w:rsidRPr="00494290">
        <w:rPr>
          <w:sz w:val="24"/>
          <w:szCs w:val="24"/>
        </w:rPr>
        <w:t>,</w:t>
      </w:r>
    </w:p>
    <w:p w:rsidR="0040435B" w:rsidRPr="00494290" w:rsidRDefault="0040435B" w:rsidP="0040435B">
      <w:pPr>
        <w:rPr>
          <w:u w:val="single"/>
        </w:rPr>
      </w:pPr>
    </w:p>
    <w:p w:rsidR="0040435B" w:rsidRDefault="0040435B" w:rsidP="0040435B">
      <w:pPr>
        <w:rPr>
          <w:sz w:val="24"/>
          <w:szCs w:val="24"/>
        </w:rPr>
      </w:pPr>
    </w:p>
    <w:p w:rsidR="0040435B" w:rsidRPr="0094553C" w:rsidRDefault="0040435B" w:rsidP="0040435B">
      <w:pPr>
        <w:rPr>
          <w:sz w:val="24"/>
          <w:szCs w:val="24"/>
        </w:rPr>
      </w:pPr>
      <w:r>
        <w:rPr>
          <w:sz w:val="24"/>
          <w:szCs w:val="24"/>
        </w:rPr>
        <w:t>Cristina Peña</w:t>
      </w:r>
    </w:p>
    <w:p w:rsidR="00285780" w:rsidRPr="00285780" w:rsidRDefault="0040435B" w:rsidP="00285780">
      <w:pPr>
        <w:rPr>
          <w:i/>
          <w:sz w:val="24"/>
          <w:szCs w:val="24"/>
        </w:rPr>
      </w:pPr>
      <w:r w:rsidRPr="0094553C">
        <w:rPr>
          <w:i/>
          <w:sz w:val="24"/>
          <w:szCs w:val="24"/>
        </w:rPr>
        <w:t xml:space="preserve">Instituto Ramón y Cajal de Investigación Sanitaria (IRYCIS), Laboratorio de Oncología Médica, </w:t>
      </w:r>
      <w:r w:rsidR="00285780" w:rsidRPr="00285780">
        <w:rPr>
          <w:i/>
          <w:sz w:val="24"/>
          <w:szCs w:val="24"/>
        </w:rPr>
        <w:t>Laboratorio de Investigación de Oncología Médica</w:t>
      </w:r>
      <w:r w:rsidR="00285780">
        <w:rPr>
          <w:i/>
          <w:sz w:val="24"/>
          <w:szCs w:val="24"/>
        </w:rPr>
        <w:t xml:space="preserve">. </w:t>
      </w:r>
      <w:r w:rsidR="00285780" w:rsidRPr="00285780">
        <w:rPr>
          <w:i/>
          <w:sz w:val="24"/>
          <w:szCs w:val="24"/>
        </w:rPr>
        <w:t>Planta -2 D</w:t>
      </w:r>
      <w:r w:rsidR="00285780">
        <w:rPr>
          <w:i/>
          <w:sz w:val="24"/>
          <w:szCs w:val="24"/>
        </w:rPr>
        <w:t xml:space="preserve">cha. </w:t>
      </w:r>
      <w:r w:rsidR="00285780" w:rsidRPr="00285780">
        <w:rPr>
          <w:i/>
          <w:sz w:val="24"/>
          <w:szCs w:val="24"/>
        </w:rPr>
        <w:t>Carretera de Colmenar, km 9,100</w:t>
      </w:r>
      <w:r w:rsidR="00285780">
        <w:rPr>
          <w:i/>
          <w:sz w:val="24"/>
          <w:szCs w:val="24"/>
        </w:rPr>
        <w:t xml:space="preserve">. </w:t>
      </w:r>
      <w:r w:rsidR="00285780" w:rsidRPr="00285780">
        <w:rPr>
          <w:i/>
          <w:sz w:val="24"/>
          <w:szCs w:val="24"/>
        </w:rPr>
        <w:t xml:space="preserve">28034 Madrid, </w:t>
      </w:r>
      <w:proofErr w:type="spellStart"/>
      <w:r w:rsidR="00285780" w:rsidRPr="00285780">
        <w:rPr>
          <w:i/>
          <w:sz w:val="24"/>
          <w:szCs w:val="24"/>
        </w:rPr>
        <w:t>Spain</w:t>
      </w:r>
      <w:proofErr w:type="spellEnd"/>
    </w:p>
    <w:p w:rsidR="0040435B" w:rsidRPr="00285780" w:rsidRDefault="0040435B" w:rsidP="00285780">
      <w:pPr>
        <w:rPr>
          <w:rStyle w:val="Textoennegrita"/>
          <w:rFonts w:ascii="Arial" w:hAnsi="Arial" w:cs="Arial"/>
          <w:color w:val="222222"/>
          <w:shd w:val="clear" w:color="auto" w:fill="FFFFFF"/>
        </w:rPr>
      </w:pPr>
      <w:r w:rsidRPr="00285780">
        <w:rPr>
          <w:i/>
          <w:sz w:val="24"/>
          <w:szCs w:val="24"/>
        </w:rPr>
        <w:t>Email addr</w:t>
      </w:r>
      <w:bookmarkStart w:id="0" w:name="_GoBack"/>
      <w:bookmarkEnd w:id="0"/>
      <w:r w:rsidRPr="00285780">
        <w:rPr>
          <w:i/>
          <w:sz w:val="24"/>
          <w:szCs w:val="24"/>
        </w:rPr>
        <w:t xml:space="preserve">ess: cristinapenamaroto@gmail.com; Phone: </w:t>
      </w:r>
      <w:r w:rsidR="00285780" w:rsidRPr="00285780">
        <w:rPr>
          <w:i/>
          <w:sz w:val="24"/>
          <w:szCs w:val="24"/>
        </w:rPr>
        <w:t>+34 91 334 13 07</w:t>
      </w:r>
      <w:r w:rsidRPr="00285780">
        <w:rPr>
          <w:rStyle w:val="Textoennegrita"/>
          <w:rFonts w:ascii="Arial" w:hAnsi="Arial" w:cs="Arial"/>
          <w:color w:val="222222"/>
          <w:shd w:val="clear" w:color="auto" w:fill="FFFFFF"/>
        </w:rPr>
        <w:br w:type="page"/>
      </w:r>
    </w:p>
    <w:p w:rsidR="00381941" w:rsidRDefault="00381941" w:rsidP="00787B5A">
      <w:pPr>
        <w:rPr>
          <w:rStyle w:val="Textoennegrita"/>
          <w:rFonts w:ascii="Arial" w:hAnsi="Arial" w:cs="Arial"/>
          <w:color w:val="222222"/>
          <w:shd w:val="clear" w:color="auto" w:fill="FFFFFF"/>
          <w:lang w:val="en-US"/>
        </w:rPr>
      </w:pPr>
      <w:r>
        <w:rPr>
          <w:rStyle w:val="Textoennegrita"/>
          <w:rFonts w:ascii="Arial" w:hAnsi="Arial" w:cs="Arial"/>
          <w:color w:val="222222"/>
          <w:shd w:val="clear" w:color="auto" w:fill="FFFFFF"/>
          <w:lang w:val="en-US"/>
        </w:rPr>
        <w:lastRenderedPageBreak/>
        <w:t>Editor´s comments:</w:t>
      </w:r>
    </w:p>
    <w:p w:rsidR="006E7162" w:rsidRDefault="00F569D0" w:rsidP="00F569D0">
      <w:pPr>
        <w:shd w:val="clear" w:color="auto" w:fill="FFFFFF"/>
        <w:spacing w:line="235" w:lineRule="atLeast"/>
        <w:rPr>
          <w:rFonts w:ascii="Arial" w:hAnsi="Arial" w:cs="Arial"/>
          <w:color w:val="222222"/>
          <w:lang w:val="en-GB"/>
        </w:rPr>
      </w:pPr>
      <w:r w:rsidRPr="00F569D0">
        <w:rPr>
          <w:rFonts w:ascii="Arial" w:hAnsi="Arial" w:cs="Arial"/>
          <w:color w:val="222222"/>
          <w:shd w:val="clear" w:color="auto" w:fill="FFFFFF"/>
          <w:lang w:val="en-GB"/>
        </w:rPr>
        <w:t>General:</w:t>
      </w:r>
    </w:p>
    <w:p w:rsidR="002C55F2" w:rsidRDefault="00F569D0" w:rsidP="00F569D0">
      <w:pPr>
        <w:shd w:val="clear" w:color="auto" w:fill="FFFFFF"/>
        <w:spacing w:line="235" w:lineRule="atLeast"/>
        <w:rPr>
          <w:rFonts w:ascii="Arial" w:hAnsi="Arial" w:cs="Arial"/>
          <w:color w:val="222222"/>
          <w:shd w:val="clear" w:color="auto" w:fill="FFFFFF"/>
          <w:lang w:val="en-GB"/>
        </w:rPr>
      </w:pPr>
      <w:r w:rsidRPr="00F569D0">
        <w:rPr>
          <w:rFonts w:ascii="Arial" w:hAnsi="Arial" w:cs="Arial"/>
          <w:color w:val="222222"/>
          <w:shd w:val="clear" w:color="auto" w:fill="FFFFFF"/>
          <w:lang w:val="en-GB"/>
        </w:rPr>
        <w:t>1. Please take this opportunity to thoroughly proofread the manuscript to ensure that there are no spelling or grammar issues.</w:t>
      </w:r>
    </w:p>
    <w:p w:rsidR="002C55F2" w:rsidRPr="00133543" w:rsidRDefault="002C55F2" w:rsidP="00F569D0">
      <w:pPr>
        <w:shd w:val="clear" w:color="auto" w:fill="FFFFFF"/>
        <w:spacing w:line="235" w:lineRule="atLeast"/>
        <w:rPr>
          <w:rFonts w:ascii="Arial" w:hAnsi="Arial" w:cs="Arial"/>
          <w:color w:val="2E74B5" w:themeColor="accent1" w:themeShade="BF"/>
          <w:shd w:val="clear" w:color="auto" w:fill="FFFFFF"/>
          <w:lang w:val="en-US"/>
        </w:rPr>
      </w:pPr>
      <w:r w:rsidRPr="00133543">
        <w:rPr>
          <w:rFonts w:ascii="Arial" w:hAnsi="Arial" w:cs="Arial"/>
          <w:color w:val="2E74B5" w:themeColor="accent1" w:themeShade="BF"/>
          <w:shd w:val="clear" w:color="auto" w:fill="FFFFFF"/>
          <w:lang w:val="en-US"/>
        </w:rPr>
        <w:t xml:space="preserve">The manuscript has been revised by an English native speaker. </w:t>
      </w:r>
    </w:p>
    <w:p w:rsidR="00133543" w:rsidRDefault="00F569D0" w:rsidP="00133543">
      <w:pPr>
        <w:shd w:val="clear" w:color="auto" w:fill="FFFFFF"/>
        <w:spacing w:line="235" w:lineRule="atLeast"/>
        <w:rPr>
          <w:rFonts w:ascii="Arial" w:hAnsi="Arial" w:cs="Arial"/>
          <w:color w:val="222222"/>
          <w:lang w:val="en-GB"/>
        </w:rPr>
      </w:pPr>
      <w:r w:rsidRPr="00F569D0">
        <w:rPr>
          <w:rFonts w:ascii="Arial" w:hAnsi="Arial" w:cs="Arial"/>
          <w:color w:val="222222"/>
          <w:shd w:val="clear" w:color="auto" w:fill="FFFFFF"/>
          <w:lang w:val="en-GB"/>
        </w:rPr>
        <w:t xml:space="preserve">2. Please ensure that the manuscript is formatted according to </w:t>
      </w:r>
      <w:proofErr w:type="spellStart"/>
      <w:r w:rsidRPr="00F569D0">
        <w:rPr>
          <w:rFonts w:ascii="Arial" w:hAnsi="Arial" w:cs="Arial"/>
          <w:color w:val="222222"/>
          <w:shd w:val="clear" w:color="auto" w:fill="FFFFFF"/>
          <w:lang w:val="en-GB"/>
        </w:rPr>
        <w:t>JoVE</w:t>
      </w:r>
      <w:proofErr w:type="spellEnd"/>
      <w:r w:rsidRPr="00F569D0">
        <w:rPr>
          <w:rFonts w:ascii="Arial" w:hAnsi="Arial" w:cs="Arial"/>
          <w:color w:val="222222"/>
          <w:shd w:val="clear" w:color="auto" w:fill="FFFFFF"/>
          <w:lang w:val="en-GB"/>
        </w:rPr>
        <w:t xml:space="preserve"> guidelines–letter (8.5” x 11”) page size, 1-inch margins, 12 </w:t>
      </w:r>
      <w:proofErr w:type="spellStart"/>
      <w:r w:rsidRPr="00F569D0">
        <w:rPr>
          <w:rFonts w:ascii="Arial" w:hAnsi="Arial" w:cs="Arial"/>
          <w:color w:val="222222"/>
          <w:shd w:val="clear" w:color="auto" w:fill="FFFFFF"/>
          <w:lang w:val="en-GB"/>
        </w:rPr>
        <w:t>pt</w:t>
      </w:r>
      <w:proofErr w:type="spellEnd"/>
      <w:r w:rsidRPr="00F569D0">
        <w:rPr>
          <w:rFonts w:ascii="Arial" w:hAnsi="Arial" w:cs="Arial"/>
          <w:color w:val="222222"/>
          <w:shd w:val="clear" w:color="auto" w:fill="FFFFFF"/>
          <w:lang w:val="en-GB"/>
        </w:rPr>
        <w:t xml:space="preserve"> Calibri font throughout, all text aligned to the left margin, single spacing within paragraphs, and spaces between all paragraphs and protocol steps/</w:t>
      </w:r>
      <w:proofErr w:type="spellStart"/>
      <w:r w:rsidRPr="00F569D0">
        <w:rPr>
          <w:rFonts w:ascii="Arial" w:hAnsi="Arial" w:cs="Arial"/>
          <w:color w:val="222222"/>
          <w:shd w:val="clear" w:color="auto" w:fill="FFFFFF"/>
          <w:lang w:val="en-GB"/>
        </w:rPr>
        <w:t>substeps</w:t>
      </w:r>
      <w:proofErr w:type="spellEnd"/>
      <w:r w:rsidRPr="00F569D0">
        <w:rPr>
          <w:rFonts w:ascii="Arial" w:hAnsi="Arial" w:cs="Arial"/>
          <w:color w:val="222222"/>
          <w:shd w:val="clear" w:color="auto" w:fill="FFFFFF"/>
          <w:lang w:val="en-GB"/>
        </w:rPr>
        <w:t>.</w:t>
      </w:r>
    </w:p>
    <w:p w:rsidR="00133543" w:rsidRPr="00133543" w:rsidRDefault="00133543" w:rsidP="00133543">
      <w:pPr>
        <w:shd w:val="clear" w:color="auto" w:fill="FFFFFF"/>
        <w:spacing w:line="235" w:lineRule="atLeast"/>
        <w:rPr>
          <w:rFonts w:ascii="Arial" w:hAnsi="Arial" w:cs="Arial"/>
          <w:color w:val="2E74B5" w:themeColor="accent1" w:themeShade="BF"/>
          <w:shd w:val="clear" w:color="auto" w:fill="FFFFFF"/>
          <w:lang w:val="en-US"/>
        </w:rPr>
      </w:pPr>
      <w:r w:rsidRPr="00133543">
        <w:rPr>
          <w:rFonts w:ascii="Arial" w:hAnsi="Arial" w:cs="Arial"/>
          <w:color w:val="2E74B5" w:themeColor="accent1" w:themeShade="BF"/>
          <w:shd w:val="clear" w:color="auto" w:fill="FFFFFF"/>
          <w:lang w:val="en-US"/>
        </w:rPr>
        <w:t xml:space="preserve">Format has been revised. </w:t>
      </w:r>
    </w:p>
    <w:p w:rsidR="002C55F2" w:rsidRDefault="00F569D0" w:rsidP="00F569D0">
      <w:pPr>
        <w:shd w:val="clear" w:color="auto" w:fill="FFFFFF"/>
        <w:spacing w:line="235" w:lineRule="atLeast"/>
        <w:rPr>
          <w:rFonts w:ascii="Arial" w:hAnsi="Arial" w:cs="Arial"/>
          <w:color w:val="222222"/>
          <w:shd w:val="clear" w:color="auto" w:fill="FFFFFF"/>
          <w:lang w:val="en-GB"/>
        </w:rPr>
      </w:pPr>
      <w:r w:rsidRPr="00F569D0">
        <w:rPr>
          <w:rFonts w:ascii="Arial" w:hAnsi="Arial" w:cs="Arial"/>
          <w:color w:val="222222"/>
          <w:shd w:val="clear" w:color="auto" w:fill="FFFFFF"/>
          <w:lang w:val="en-GB"/>
        </w:rPr>
        <w:t>3. Please use periods for decimals (e.g., 0.05 instead of 0</w:t>
      </w:r>
      <w:proofErr w:type="gramStart"/>
      <w:r w:rsidRPr="00F569D0">
        <w:rPr>
          <w:rFonts w:ascii="Arial" w:hAnsi="Arial" w:cs="Arial"/>
          <w:color w:val="222222"/>
          <w:shd w:val="clear" w:color="auto" w:fill="FFFFFF"/>
          <w:lang w:val="en-GB"/>
        </w:rPr>
        <w:t>,05</w:t>
      </w:r>
      <w:proofErr w:type="gramEnd"/>
      <w:r w:rsidRPr="00F569D0">
        <w:rPr>
          <w:rFonts w:ascii="Arial" w:hAnsi="Arial" w:cs="Arial"/>
          <w:color w:val="222222"/>
          <w:shd w:val="clear" w:color="auto" w:fill="FFFFFF"/>
          <w:lang w:val="en-GB"/>
        </w:rPr>
        <w:t>).</w:t>
      </w:r>
    </w:p>
    <w:p w:rsidR="00133543" w:rsidRPr="00133543" w:rsidRDefault="00133543" w:rsidP="00F569D0">
      <w:pPr>
        <w:shd w:val="clear" w:color="auto" w:fill="FFFFFF"/>
        <w:spacing w:line="235" w:lineRule="atLeast"/>
        <w:rPr>
          <w:rFonts w:ascii="Arial" w:hAnsi="Arial" w:cs="Arial"/>
          <w:color w:val="2E74B5" w:themeColor="accent1" w:themeShade="BF"/>
          <w:shd w:val="clear" w:color="auto" w:fill="FFFFFF"/>
          <w:lang w:val="en-US"/>
        </w:rPr>
      </w:pPr>
      <w:r w:rsidRPr="00133543">
        <w:rPr>
          <w:rFonts w:ascii="Arial" w:hAnsi="Arial" w:cs="Arial"/>
          <w:color w:val="2E74B5" w:themeColor="accent1" w:themeShade="BF"/>
          <w:shd w:val="clear" w:color="auto" w:fill="FFFFFF"/>
          <w:lang w:val="en-US"/>
        </w:rPr>
        <w:t xml:space="preserve">We replaced “.” Instead “,” in all decimals. </w:t>
      </w:r>
    </w:p>
    <w:p w:rsidR="00F569D0" w:rsidRDefault="00F569D0" w:rsidP="00F569D0">
      <w:pPr>
        <w:shd w:val="clear" w:color="auto" w:fill="FFFFFF"/>
        <w:spacing w:line="235" w:lineRule="atLeast"/>
        <w:rPr>
          <w:rFonts w:ascii="Arial" w:hAnsi="Arial" w:cs="Arial"/>
          <w:color w:val="222222"/>
          <w:shd w:val="clear" w:color="auto" w:fill="FFFFFF"/>
          <w:lang w:val="en-GB"/>
        </w:rPr>
      </w:pPr>
      <w:proofErr w:type="gramStart"/>
      <w:r w:rsidRPr="00F569D0">
        <w:rPr>
          <w:rFonts w:ascii="Arial" w:hAnsi="Arial" w:cs="Arial"/>
          <w:color w:val="222222"/>
          <w:shd w:val="clear" w:color="auto" w:fill="FFFFFF"/>
          <w:lang w:val="en-GB"/>
        </w:rPr>
        <w:t xml:space="preserve">4. </w:t>
      </w:r>
      <w:proofErr w:type="spellStart"/>
      <w:r w:rsidRPr="00F569D0">
        <w:rPr>
          <w:rFonts w:ascii="Arial" w:hAnsi="Arial" w:cs="Arial"/>
          <w:color w:val="222222"/>
          <w:shd w:val="clear" w:color="auto" w:fill="FFFFFF"/>
          <w:lang w:val="en-GB"/>
        </w:rPr>
        <w:t>JoVE</w:t>
      </w:r>
      <w:proofErr w:type="spellEnd"/>
      <w:proofErr w:type="gramEnd"/>
      <w:r w:rsidRPr="00F569D0">
        <w:rPr>
          <w:rFonts w:ascii="Arial" w:hAnsi="Arial" w:cs="Arial"/>
          <w:color w:val="222222"/>
          <w:shd w:val="clear" w:color="auto" w:fill="FFFFFF"/>
          <w:lang w:val="en-GB"/>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F569D0">
        <w:rPr>
          <w:rFonts w:ascii="Arial" w:hAnsi="Arial" w:cs="Arial"/>
          <w:color w:val="222222"/>
          <w:lang w:val="en-GB"/>
        </w:rPr>
        <w:br/>
      </w:r>
      <w:r w:rsidRPr="00F569D0">
        <w:rPr>
          <w:rFonts w:ascii="Arial" w:hAnsi="Arial" w:cs="Arial"/>
          <w:color w:val="222222"/>
          <w:shd w:val="clear" w:color="auto" w:fill="FFFFFF"/>
          <w:lang w:val="en-GB"/>
        </w:rPr>
        <w:t xml:space="preserve">For example: </w:t>
      </w:r>
      <w:proofErr w:type="spellStart"/>
      <w:r w:rsidRPr="00F569D0">
        <w:rPr>
          <w:rFonts w:ascii="Arial" w:hAnsi="Arial" w:cs="Arial"/>
          <w:color w:val="222222"/>
          <w:shd w:val="clear" w:color="auto" w:fill="FFFFFF"/>
          <w:lang w:val="en-GB"/>
        </w:rPr>
        <w:t>Matrigel</w:t>
      </w:r>
      <w:proofErr w:type="spellEnd"/>
      <w:r w:rsidRPr="00F569D0">
        <w:rPr>
          <w:rFonts w:ascii="Arial" w:hAnsi="Arial" w:cs="Arial"/>
          <w:color w:val="222222"/>
          <w:shd w:val="clear" w:color="auto" w:fill="FFFFFF"/>
          <w:lang w:val="en-GB"/>
        </w:rPr>
        <w:t xml:space="preserve">, </w:t>
      </w:r>
      <w:proofErr w:type="spellStart"/>
      <w:r w:rsidRPr="00F569D0">
        <w:rPr>
          <w:rFonts w:ascii="Arial" w:hAnsi="Arial" w:cs="Arial"/>
          <w:color w:val="222222"/>
          <w:shd w:val="clear" w:color="auto" w:fill="FFFFFF"/>
          <w:lang w:val="en-GB"/>
        </w:rPr>
        <w:t>Normocin</w:t>
      </w:r>
      <w:proofErr w:type="spellEnd"/>
      <w:r w:rsidRPr="00F569D0">
        <w:rPr>
          <w:rFonts w:ascii="Arial" w:hAnsi="Arial" w:cs="Arial"/>
          <w:color w:val="222222"/>
          <w:shd w:val="clear" w:color="auto" w:fill="FFFFFF"/>
          <w:lang w:val="en-GB"/>
        </w:rPr>
        <w:t>.</w:t>
      </w:r>
    </w:p>
    <w:p w:rsidR="006E7162" w:rsidRDefault="00F569D0" w:rsidP="00F569D0">
      <w:pPr>
        <w:shd w:val="clear" w:color="auto" w:fill="FFFFFF"/>
        <w:spacing w:line="235" w:lineRule="atLeast"/>
        <w:rPr>
          <w:rFonts w:ascii="Arial" w:hAnsi="Arial" w:cs="Arial"/>
          <w:color w:val="222222"/>
          <w:lang w:val="en-GB"/>
        </w:rPr>
      </w:pPr>
      <w:proofErr w:type="spellStart"/>
      <w:r w:rsidRPr="00133543">
        <w:rPr>
          <w:rFonts w:ascii="Arial" w:hAnsi="Arial" w:cs="Arial"/>
          <w:color w:val="2E74B5" w:themeColor="accent1" w:themeShade="BF"/>
          <w:shd w:val="clear" w:color="auto" w:fill="FFFFFF"/>
          <w:lang w:val="en-US"/>
        </w:rPr>
        <w:t>Matrigel</w:t>
      </w:r>
      <w:proofErr w:type="spellEnd"/>
      <w:r w:rsidRPr="00133543">
        <w:rPr>
          <w:rFonts w:ascii="Arial" w:hAnsi="Arial" w:cs="Arial"/>
          <w:color w:val="2E74B5" w:themeColor="accent1" w:themeShade="BF"/>
          <w:shd w:val="clear" w:color="auto" w:fill="FFFFFF"/>
          <w:lang w:val="en-US"/>
        </w:rPr>
        <w:t xml:space="preserve"> TM symbol has been removed</w:t>
      </w:r>
      <w:r w:rsidR="002C55F2" w:rsidRPr="00133543">
        <w:rPr>
          <w:rFonts w:ascii="Arial" w:hAnsi="Arial" w:cs="Arial"/>
          <w:color w:val="2E74B5" w:themeColor="accent1" w:themeShade="BF"/>
          <w:shd w:val="clear" w:color="auto" w:fill="FFFFFF"/>
          <w:lang w:val="en-US"/>
        </w:rPr>
        <w:t>, although the word “</w:t>
      </w:r>
      <w:proofErr w:type="spellStart"/>
      <w:r w:rsidR="002C55F2" w:rsidRPr="00133543">
        <w:rPr>
          <w:rFonts w:ascii="Arial" w:hAnsi="Arial" w:cs="Arial"/>
          <w:color w:val="2E74B5" w:themeColor="accent1" w:themeShade="BF"/>
          <w:shd w:val="clear" w:color="auto" w:fill="FFFFFF"/>
          <w:lang w:val="en-US"/>
        </w:rPr>
        <w:t>Matrigel</w:t>
      </w:r>
      <w:proofErr w:type="spellEnd"/>
      <w:r w:rsidR="002C55F2" w:rsidRPr="00133543">
        <w:rPr>
          <w:rFonts w:ascii="Arial" w:hAnsi="Arial" w:cs="Arial"/>
          <w:color w:val="2E74B5" w:themeColor="accent1" w:themeShade="BF"/>
          <w:shd w:val="clear" w:color="auto" w:fill="FFFFFF"/>
          <w:lang w:val="en-US"/>
        </w:rPr>
        <w:t>” is needed in the text.</w:t>
      </w:r>
      <w:r w:rsidRPr="00F569D0">
        <w:rPr>
          <w:rFonts w:ascii="Arial" w:hAnsi="Arial" w:cs="Arial"/>
          <w:color w:val="222222"/>
          <w:lang w:val="en-GB"/>
        </w:rPr>
        <w:br/>
      </w:r>
      <w:r w:rsidRPr="00F569D0">
        <w:rPr>
          <w:rFonts w:ascii="Arial" w:hAnsi="Arial" w:cs="Arial"/>
          <w:color w:val="222222"/>
          <w:lang w:val="en-GB"/>
        </w:rPr>
        <w:br/>
      </w:r>
      <w:r w:rsidRPr="00F569D0">
        <w:rPr>
          <w:rFonts w:ascii="Arial" w:hAnsi="Arial" w:cs="Arial"/>
          <w:color w:val="222222"/>
          <w:shd w:val="clear" w:color="auto" w:fill="FFFFFF"/>
          <w:lang w:val="en-GB"/>
        </w:rPr>
        <w:t>Protocol:</w:t>
      </w:r>
    </w:p>
    <w:p w:rsidR="002C55F2" w:rsidRDefault="00F569D0" w:rsidP="00F569D0">
      <w:pPr>
        <w:shd w:val="clear" w:color="auto" w:fill="FFFFFF"/>
        <w:spacing w:line="235" w:lineRule="atLeast"/>
        <w:rPr>
          <w:rFonts w:ascii="Arial" w:hAnsi="Arial" w:cs="Arial"/>
          <w:color w:val="222222"/>
          <w:shd w:val="clear" w:color="auto" w:fill="FFFFFF"/>
          <w:lang w:val="en-GB"/>
        </w:rPr>
      </w:pPr>
      <w:r w:rsidRPr="00F569D0">
        <w:rPr>
          <w:rFonts w:ascii="Arial" w:hAnsi="Arial" w:cs="Arial"/>
          <w:color w:val="222222"/>
          <w:shd w:val="clear" w:color="auto" w:fill="FFFFFF"/>
          <w:lang w:val="en-GB"/>
        </w:rPr>
        <w:t>1. If necessary, please include an ethics statement before the numbered protocol steps, indicating that the protocol follows the guidelines of your institution’s human research ethics committee.</w:t>
      </w:r>
    </w:p>
    <w:p w:rsidR="002C55F2" w:rsidRPr="006E7162" w:rsidRDefault="002C55F2" w:rsidP="00F569D0">
      <w:pPr>
        <w:shd w:val="clear" w:color="auto" w:fill="FFFFFF"/>
        <w:spacing w:line="235" w:lineRule="atLeast"/>
        <w:rPr>
          <w:rFonts w:ascii="Arial" w:hAnsi="Arial" w:cs="Arial"/>
          <w:color w:val="2E74B5" w:themeColor="accent1" w:themeShade="BF"/>
          <w:shd w:val="clear" w:color="auto" w:fill="FFFFFF"/>
          <w:lang w:val="en-US"/>
        </w:rPr>
      </w:pPr>
      <w:r w:rsidRPr="006E7162">
        <w:rPr>
          <w:rFonts w:ascii="Arial" w:hAnsi="Arial" w:cs="Arial"/>
          <w:color w:val="2E74B5" w:themeColor="accent1" w:themeShade="BF"/>
          <w:shd w:val="clear" w:color="auto" w:fill="FFFFFF"/>
          <w:lang w:val="en-US"/>
        </w:rPr>
        <w:t xml:space="preserve">A clarifying sentence has been added in protocol section 2.3 </w:t>
      </w:r>
    </w:p>
    <w:p w:rsidR="00FD46DA" w:rsidRDefault="00F569D0" w:rsidP="00F569D0">
      <w:pPr>
        <w:shd w:val="clear" w:color="auto" w:fill="FFFFFF"/>
        <w:spacing w:line="235" w:lineRule="atLeast"/>
        <w:rPr>
          <w:rFonts w:ascii="Arial" w:hAnsi="Arial" w:cs="Arial"/>
          <w:color w:val="222222"/>
          <w:shd w:val="clear" w:color="auto" w:fill="FFFFFF"/>
          <w:lang w:val="en-GB"/>
        </w:rPr>
      </w:pPr>
      <w:r w:rsidRPr="00F569D0">
        <w:rPr>
          <w:rFonts w:ascii="Arial" w:hAnsi="Arial" w:cs="Arial"/>
          <w:color w:val="222222"/>
          <w:lang w:val="en-GB"/>
        </w:rPr>
        <w:br/>
      </w:r>
      <w:r w:rsidRPr="00F569D0">
        <w:rPr>
          <w:rFonts w:ascii="Arial" w:hAnsi="Arial" w:cs="Arial"/>
          <w:color w:val="222222"/>
          <w:shd w:val="clear" w:color="auto" w:fill="FFFFFF"/>
          <w:lang w:val="en-GB"/>
        </w:rPr>
        <w:t xml:space="preserve">2.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F569D0">
        <w:rPr>
          <w:rFonts w:ascii="Arial" w:hAnsi="Arial" w:cs="Arial"/>
          <w:color w:val="222222"/>
          <w:shd w:val="clear" w:color="auto" w:fill="FFFFFF"/>
          <w:lang w:val="en-GB"/>
        </w:rPr>
        <w:t>substeps</w:t>
      </w:r>
      <w:proofErr w:type="spellEnd"/>
      <w:r w:rsidRPr="00F569D0">
        <w:rPr>
          <w:rFonts w:ascii="Arial" w:hAnsi="Arial" w:cs="Arial"/>
          <w:color w:val="222222"/>
          <w:shd w:val="clear" w:color="auto" w:fill="FFFFFF"/>
          <w:lang w:val="en-GB"/>
        </w:rPr>
        <w:t>.</w:t>
      </w:r>
      <w:r w:rsidRPr="00F569D0">
        <w:rPr>
          <w:rFonts w:ascii="Arial" w:hAnsi="Arial" w:cs="Arial"/>
          <w:color w:val="222222"/>
          <w:lang w:val="en-GB"/>
        </w:rPr>
        <w:br/>
      </w:r>
      <w:r w:rsidRPr="00F569D0">
        <w:rPr>
          <w:rFonts w:ascii="Arial" w:hAnsi="Arial" w:cs="Arial"/>
          <w:color w:val="222222"/>
          <w:lang w:val="en-GB"/>
        </w:rPr>
        <w:br/>
      </w:r>
      <w:r w:rsidRPr="00F569D0">
        <w:rPr>
          <w:rFonts w:ascii="Arial" w:hAnsi="Arial" w:cs="Arial"/>
          <w:color w:val="222222"/>
          <w:shd w:val="clear" w:color="auto" w:fill="FFFFFF"/>
          <w:lang w:val="en-GB"/>
        </w:rPr>
        <w:t>Specific Protocol steps:</w:t>
      </w:r>
      <w:r w:rsidRPr="00F569D0">
        <w:rPr>
          <w:rFonts w:ascii="Arial" w:hAnsi="Arial" w:cs="Arial"/>
          <w:color w:val="222222"/>
          <w:lang w:val="en-GB"/>
        </w:rPr>
        <w:br/>
      </w:r>
      <w:r w:rsidRPr="00F569D0">
        <w:rPr>
          <w:rFonts w:ascii="Arial" w:hAnsi="Arial" w:cs="Arial"/>
          <w:color w:val="222222"/>
          <w:shd w:val="clear" w:color="auto" w:fill="FFFFFF"/>
          <w:lang w:val="en-GB"/>
        </w:rPr>
        <w:t>1. 2: Where do the cells in 2.1 and 2.2 come from? They are not in the Table of Materials.</w:t>
      </w:r>
    </w:p>
    <w:p w:rsidR="00FD46DA" w:rsidRPr="006E7162" w:rsidRDefault="00FD46DA" w:rsidP="00F569D0">
      <w:pPr>
        <w:shd w:val="clear" w:color="auto" w:fill="FFFFFF"/>
        <w:spacing w:line="235" w:lineRule="atLeast"/>
        <w:rPr>
          <w:rFonts w:ascii="Arial" w:hAnsi="Arial" w:cs="Arial"/>
          <w:color w:val="2E74B5" w:themeColor="accent1" w:themeShade="BF"/>
          <w:shd w:val="clear" w:color="auto" w:fill="FFFFFF"/>
          <w:lang w:val="en-US"/>
        </w:rPr>
      </w:pPr>
      <w:r w:rsidRPr="006E7162">
        <w:rPr>
          <w:rFonts w:ascii="Arial" w:hAnsi="Arial" w:cs="Arial"/>
          <w:color w:val="2E74B5" w:themeColor="accent1" w:themeShade="BF"/>
          <w:shd w:val="clear" w:color="auto" w:fill="FFFFFF"/>
          <w:lang w:val="en-US"/>
        </w:rPr>
        <w:t>ATCC references has been included in protocol sections 2.1 and 2.2</w:t>
      </w:r>
      <w:r w:rsidR="006E7162" w:rsidRPr="006E7162">
        <w:rPr>
          <w:rFonts w:ascii="Arial" w:hAnsi="Arial" w:cs="Arial"/>
          <w:color w:val="2E74B5" w:themeColor="accent1" w:themeShade="BF"/>
          <w:shd w:val="clear" w:color="auto" w:fill="FFFFFF"/>
          <w:lang w:val="en-US"/>
        </w:rPr>
        <w:t xml:space="preserve"> and in the Table of Materials.</w:t>
      </w:r>
      <w:r w:rsidR="008D35FF" w:rsidRPr="006E7162">
        <w:rPr>
          <w:rFonts w:ascii="Arial" w:hAnsi="Arial" w:cs="Arial"/>
          <w:color w:val="2E74B5" w:themeColor="accent1" w:themeShade="BF"/>
          <w:shd w:val="clear" w:color="auto" w:fill="FFFFFF"/>
          <w:lang w:val="en-US"/>
        </w:rPr>
        <w:t xml:space="preserve">  </w:t>
      </w:r>
    </w:p>
    <w:p w:rsidR="00F37645" w:rsidRDefault="00F569D0" w:rsidP="00F569D0">
      <w:pPr>
        <w:shd w:val="clear" w:color="auto" w:fill="FFFFFF"/>
        <w:spacing w:line="235" w:lineRule="atLeast"/>
        <w:rPr>
          <w:rFonts w:ascii="Arial" w:hAnsi="Arial" w:cs="Arial"/>
          <w:color w:val="222222"/>
          <w:shd w:val="clear" w:color="auto" w:fill="FFFFFF"/>
          <w:lang w:val="en-GB"/>
        </w:rPr>
      </w:pPr>
      <w:r w:rsidRPr="00F569D0">
        <w:rPr>
          <w:rFonts w:ascii="Arial" w:hAnsi="Arial" w:cs="Arial"/>
          <w:color w:val="222222"/>
          <w:shd w:val="clear" w:color="auto" w:fill="FFFFFF"/>
          <w:lang w:val="en-GB"/>
        </w:rPr>
        <w:t>2. 3.13: How many times total is this done? It looks like it can only be done twice, but the instructions seem to indicate 3 times (done once, then repeated twice). Please clarify.</w:t>
      </w:r>
    </w:p>
    <w:p w:rsidR="00F37645" w:rsidRPr="006E7162" w:rsidRDefault="006E7162" w:rsidP="00F569D0">
      <w:pPr>
        <w:shd w:val="clear" w:color="auto" w:fill="FFFFFF"/>
        <w:spacing w:line="235" w:lineRule="atLeast"/>
        <w:rPr>
          <w:rFonts w:ascii="Arial" w:hAnsi="Arial" w:cs="Arial"/>
          <w:color w:val="2E74B5" w:themeColor="accent1" w:themeShade="BF"/>
          <w:shd w:val="clear" w:color="auto" w:fill="FFFFFF"/>
          <w:lang w:val="en-US"/>
        </w:rPr>
      </w:pPr>
      <w:r w:rsidRPr="006E7162">
        <w:rPr>
          <w:rFonts w:ascii="Arial" w:hAnsi="Arial" w:cs="Arial"/>
          <w:color w:val="2E74B5" w:themeColor="accent1" w:themeShade="BF"/>
          <w:shd w:val="clear" w:color="auto" w:fill="FFFFFF"/>
          <w:lang w:val="en-US"/>
        </w:rPr>
        <w:t>The w</w:t>
      </w:r>
      <w:r w:rsidR="00F37645" w:rsidRPr="006E7162">
        <w:rPr>
          <w:rFonts w:ascii="Arial" w:hAnsi="Arial" w:cs="Arial"/>
          <w:color w:val="2E74B5" w:themeColor="accent1" w:themeShade="BF"/>
          <w:shd w:val="clear" w:color="auto" w:fill="FFFFFF"/>
          <w:lang w:val="en-US"/>
        </w:rPr>
        <w:t>ash</w:t>
      </w:r>
      <w:r w:rsidRPr="006E7162">
        <w:rPr>
          <w:rFonts w:ascii="Arial" w:hAnsi="Arial" w:cs="Arial"/>
          <w:color w:val="2E74B5" w:themeColor="accent1" w:themeShade="BF"/>
          <w:shd w:val="clear" w:color="auto" w:fill="FFFFFF"/>
          <w:lang w:val="en-US"/>
        </w:rPr>
        <w:t>ing</w:t>
      </w:r>
      <w:r w:rsidR="00F37645" w:rsidRPr="006E7162">
        <w:rPr>
          <w:rFonts w:ascii="Arial" w:hAnsi="Arial" w:cs="Arial"/>
          <w:color w:val="2E74B5" w:themeColor="accent1" w:themeShade="BF"/>
          <w:shd w:val="clear" w:color="auto" w:fill="FFFFFF"/>
          <w:lang w:val="en-US"/>
        </w:rPr>
        <w:t xml:space="preserve"> is done 3 times. A clarifying sentence has been added in protocol section 3.13 </w:t>
      </w:r>
    </w:p>
    <w:p w:rsidR="00FA2C9B" w:rsidRDefault="00F569D0" w:rsidP="00F569D0">
      <w:pPr>
        <w:shd w:val="clear" w:color="auto" w:fill="FFFFFF"/>
        <w:spacing w:line="235" w:lineRule="atLeast"/>
        <w:rPr>
          <w:rFonts w:ascii="Arial" w:hAnsi="Arial" w:cs="Arial"/>
          <w:color w:val="222222"/>
          <w:shd w:val="clear" w:color="auto" w:fill="FFFFFF"/>
          <w:lang w:val="en-GB"/>
        </w:rPr>
      </w:pPr>
      <w:r w:rsidRPr="00F569D0">
        <w:rPr>
          <w:rFonts w:ascii="Arial" w:hAnsi="Arial" w:cs="Arial"/>
          <w:color w:val="222222"/>
          <w:shd w:val="clear" w:color="auto" w:fill="FFFFFF"/>
          <w:lang w:val="en-GB"/>
        </w:rPr>
        <w:t>3. 4.1: Around how long will this take?</w:t>
      </w:r>
    </w:p>
    <w:p w:rsidR="00FA2C9B" w:rsidRDefault="00F569D0" w:rsidP="00F569D0">
      <w:pPr>
        <w:shd w:val="clear" w:color="auto" w:fill="FFFFFF"/>
        <w:spacing w:line="235" w:lineRule="atLeast"/>
        <w:rPr>
          <w:rFonts w:ascii="Arial" w:hAnsi="Arial" w:cs="Arial"/>
          <w:color w:val="222222"/>
          <w:lang w:val="en-GB"/>
        </w:rPr>
      </w:pPr>
      <w:r w:rsidRPr="00F569D0">
        <w:rPr>
          <w:rFonts w:ascii="Arial" w:hAnsi="Arial" w:cs="Arial"/>
          <w:color w:val="222222"/>
          <w:lang w:val="en-GB"/>
        </w:rPr>
        <w:lastRenderedPageBreak/>
        <w:br/>
      </w:r>
      <w:r w:rsidR="00FA2C9B" w:rsidRPr="00C53B83">
        <w:rPr>
          <w:rFonts w:ascii="Arial" w:hAnsi="Arial" w:cs="Arial"/>
          <w:color w:val="2E74B5" w:themeColor="accent1" w:themeShade="BF"/>
          <w:shd w:val="clear" w:color="auto" w:fill="FFFFFF"/>
          <w:lang w:val="en-US"/>
        </w:rPr>
        <w:t>I</w:t>
      </w:r>
      <w:r w:rsidR="00F37645" w:rsidRPr="00C53B83">
        <w:rPr>
          <w:rFonts w:ascii="Arial" w:hAnsi="Arial" w:cs="Arial"/>
          <w:color w:val="2E74B5" w:themeColor="accent1" w:themeShade="BF"/>
          <w:shd w:val="clear" w:color="auto" w:fill="FFFFFF"/>
          <w:lang w:val="en-US"/>
        </w:rPr>
        <w:t xml:space="preserve">t will depend on culture conditions. </w:t>
      </w:r>
      <w:r w:rsidR="00A61FCE" w:rsidRPr="00C53B83">
        <w:rPr>
          <w:rFonts w:ascii="Arial" w:hAnsi="Arial" w:cs="Arial"/>
          <w:color w:val="2E74B5" w:themeColor="accent1" w:themeShade="BF"/>
          <w:shd w:val="clear" w:color="auto" w:fill="FFFFFF"/>
          <w:lang w:val="en-US"/>
        </w:rPr>
        <w:t xml:space="preserve">HUVECs </w:t>
      </w:r>
      <w:r w:rsidR="00F37645" w:rsidRPr="00C53B83">
        <w:rPr>
          <w:rFonts w:ascii="Arial" w:hAnsi="Arial" w:cs="Arial"/>
          <w:color w:val="2E74B5" w:themeColor="accent1" w:themeShade="BF"/>
          <w:shd w:val="clear" w:color="auto" w:fill="FFFFFF"/>
          <w:lang w:val="en-US"/>
        </w:rPr>
        <w:t xml:space="preserve">ATCC reference has been included in the text </w:t>
      </w:r>
      <w:r w:rsidR="00FA2C9B" w:rsidRPr="00C53B83">
        <w:rPr>
          <w:rFonts w:ascii="Arial" w:hAnsi="Arial" w:cs="Arial"/>
          <w:color w:val="2E74B5" w:themeColor="accent1" w:themeShade="BF"/>
          <w:shd w:val="clear" w:color="auto" w:fill="FFFFFF"/>
          <w:lang w:val="en-US"/>
        </w:rPr>
        <w:t>if maintenance guidance is needed.</w:t>
      </w:r>
      <w:r w:rsidR="00FA2C9B">
        <w:rPr>
          <w:rFonts w:ascii="Arial" w:hAnsi="Arial" w:cs="Arial"/>
          <w:color w:val="222222"/>
          <w:lang w:val="en-GB"/>
        </w:rPr>
        <w:t xml:space="preserve"> </w:t>
      </w:r>
    </w:p>
    <w:p w:rsidR="00C53B83" w:rsidRDefault="00F569D0" w:rsidP="00F569D0">
      <w:pPr>
        <w:shd w:val="clear" w:color="auto" w:fill="FFFFFF"/>
        <w:spacing w:line="235" w:lineRule="atLeast"/>
        <w:rPr>
          <w:rFonts w:ascii="Arial" w:hAnsi="Arial" w:cs="Arial"/>
          <w:color w:val="222222"/>
          <w:lang w:val="en-GB"/>
        </w:rPr>
      </w:pPr>
      <w:r w:rsidRPr="00F569D0">
        <w:rPr>
          <w:rFonts w:ascii="Arial" w:hAnsi="Arial" w:cs="Arial"/>
          <w:color w:val="222222"/>
          <w:lang w:val="en-GB"/>
        </w:rPr>
        <w:br/>
      </w:r>
      <w:r w:rsidRPr="00F569D0">
        <w:rPr>
          <w:rFonts w:ascii="Arial" w:hAnsi="Arial" w:cs="Arial"/>
          <w:color w:val="222222"/>
          <w:shd w:val="clear" w:color="auto" w:fill="FFFFFF"/>
          <w:lang w:val="en-GB"/>
        </w:rPr>
        <w:t>Figures:</w:t>
      </w:r>
    </w:p>
    <w:p w:rsidR="002309C7" w:rsidRDefault="00F569D0" w:rsidP="00F569D0">
      <w:pPr>
        <w:shd w:val="clear" w:color="auto" w:fill="FFFFFF"/>
        <w:spacing w:line="235" w:lineRule="atLeast"/>
        <w:rPr>
          <w:rFonts w:ascii="Arial" w:hAnsi="Arial" w:cs="Arial"/>
          <w:color w:val="222222"/>
          <w:shd w:val="clear" w:color="auto" w:fill="FFFFFF"/>
          <w:lang w:val="en-GB"/>
        </w:rPr>
      </w:pPr>
      <w:r w:rsidRPr="00F569D0">
        <w:rPr>
          <w:rFonts w:ascii="Arial" w:hAnsi="Arial" w:cs="Arial"/>
          <w:color w:val="222222"/>
          <w:shd w:val="clear" w:color="auto" w:fill="FFFFFF"/>
          <w:lang w:val="en-GB"/>
        </w:rPr>
        <w:t>1. Please remove ‘Fig. 1’ etc. from the Figures themselves.</w:t>
      </w:r>
    </w:p>
    <w:p w:rsidR="002309C7" w:rsidRPr="00C53B83" w:rsidRDefault="00C53B83" w:rsidP="00F569D0">
      <w:pPr>
        <w:shd w:val="clear" w:color="auto" w:fill="FFFFFF"/>
        <w:spacing w:line="235" w:lineRule="atLeast"/>
        <w:rPr>
          <w:rFonts w:ascii="Arial" w:hAnsi="Arial" w:cs="Arial"/>
          <w:color w:val="2E74B5" w:themeColor="accent1" w:themeShade="BF"/>
          <w:shd w:val="clear" w:color="auto" w:fill="FFFFFF"/>
          <w:lang w:val="en-US"/>
        </w:rPr>
      </w:pPr>
      <w:r w:rsidRPr="00C53B83">
        <w:rPr>
          <w:rFonts w:ascii="Arial" w:hAnsi="Arial" w:cs="Arial"/>
          <w:color w:val="2E74B5" w:themeColor="accent1" w:themeShade="BF"/>
          <w:shd w:val="clear" w:color="auto" w:fill="FFFFFF"/>
          <w:lang w:val="en-US"/>
        </w:rPr>
        <w:t xml:space="preserve">Labels Fig.1 and Fig 2 were removed from the corresponding figures. </w:t>
      </w:r>
    </w:p>
    <w:p w:rsidR="00F569D0" w:rsidRDefault="00F569D0" w:rsidP="00F569D0">
      <w:pPr>
        <w:shd w:val="clear" w:color="auto" w:fill="FFFFFF"/>
        <w:spacing w:line="235" w:lineRule="atLeast"/>
        <w:rPr>
          <w:rFonts w:ascii="Arial" w:hAnsi="Arial" w:cs="Arial"/>
          <w:color w:val="222222"/>
          <w:shd w:val="clear" w:color="auto" w:fill="FFFFFF"/>
          <w:lang w:val="en-GB"/>
        </w:rPr>
      </w:pPr>
      <w:r w:rsidRPr="00133543">
        <w:rPr>
          <w:rFonts w:ascii="Arial" w:hAnsi="Arial" w:cs="Arial"/>
          <w:color w:val="222222"/>
          <w:lang w:val="en-US"/>
        </w:rPr>
        <w:br/>
      </w:r>
      <w:r w:rsidRPr="00225416">
        <w:rPr>
          <w:rFonts w:ascii="Arial" w:hAnsi="Arial" w:cs="Arial"/>
          <w:color w:val="222222"/>
          <w:shd w:val="clear" w:color="auto" w:fill="FFFFFF"/>
          <w:lang w:val="en-GB"/>
        </w:rPr>
        <w:t xml:space="preserve">2. </w:t>
      </w:r>
      <w:r w:rsidRPr="00F569D0">
        <w:rPr>
          <w:rFonts w:ascii="Arial" w:hAnsi="Arial" w:cs="Arial"/>
          <w:color w:val="222222"/>
          <w:shd w:val="clear" w:color="auto" w:fill="FFFFFF"/>
          <w:lang w:val="en-GB"/>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F569D0">
        <w:rPr>
          <w:rFonts w:ascii="Arial" w:hAnsi="Arial" w:cs="Arial"/>
          <w:color w:val="222222"/>
          <w:shd w:val="clear" w:color="auto" w:fill="FFFFFF"/>
          <w:lang w:val="en-GB"/>
        </w:rPr>
        <w:t>docx</w:t>
      </w:r>
      <w:proofErr w:type="spellEnd"/>
      <w:r w:rsidRPr="00F569D0">
        <w:rPr>
          <w:rFonts w:ascii="Arial" w:hAnsi="Arial" w:cs="Arial"/>
          <w:color w:val="222222"/>
          <w:shd w:val="clear" w:color="auto" w:fill="FFFFFF"/>
          <w:lang w:val="en-GB"/>
        </w:rPr>
        <w:t xml:space="preserve"> file to your Editorial Manager account.</w:t>
      </w:r>
    </w:p>
    <w:p w:rsidR="002309C7" w:rsidRPr="00C53B83" w:rsidRDefault="002309C7" w:rsidP="00F569D0">
      <w:pPr>
        <w:shd w:val="clear" w:color="auto" w:fill="FFFFFF"/>
        <w:spacing w:line="235" w:lineRule="atLeast"/>
        <w:rPr>
          <w:rFonts w:ascii="Arial" w:hAnsi="Arial" w:cs="Arial"/>
          <w:color w:val="2E74B5" w:themeColor="accent1" w:themeShade="BF"/>
          <w:shd w:val="clear" w:color="auto" w:fill="FFFFFF"/>
          <w:lang w:val="en-US"/>
        </w:rPr>
      </w:pPr>
      <w:r w:rsidRPr="00C53B83">
        <w:rPr>
          <w:rFonts w:ascii="Arial" w:hAnsi="Arial" w:cs="Arial"/>
          <w:color w:val="2E74B5" w:themeColor="accent1" w:themeShade="BF"/>
          <w:shd w:val="clear" w:color="auto" w:fill="FFFFFF"/>
          <w:lang w:val="en-US"/>
        </w:rPr>
        <w:t>Editorial policy has been revised and informative links are listed below</w:t>
      </w:r>
    </w:p>
    <w:p w:rsidR="00F569D0" w:rsidRPr="00A61FCE" w:rsidRDefault="00F569D0" w:rsidP="00F569D0">
      <w:pPr>
        <w:shd w:val="clear" w:color="auto" w:fill="FFFFFF"/>
        <w:spacing w:line="235" w:lineRule="atLeast"/>
        <w:rPr>
          <w:rFonts w:ascii="Calibri" w:hAnsi="Calibri" w:cs="Calibri"/>
          <w:color w:val="222222"/>
          <w:lang w:val="en-GB"/>
        </w:rPr>
      </w:pPr>
      <w:r w:rsidRPr="00F569D0">
        <w:rPr>
          <w:rFonts w:ascii="Arial" w:hAnsi="Arial" w:cs="Arial"/>
          <w:color w:val="222222"/>
          <w:lang w:val="en-GB"/>
        </w:rPr>
        <w:br/>
      </w:r>
      <w:hyperlink r:id="rId4" w:tgtFrame="_blank" w:history="1">
        <w:r w:rsidRPr="00A61FCE">
          <w:rPr>
            <w:rStyle w:val="Hipervnculo"/>
            <w:rFonts w:ascii="Calibri" w:hAnsi="Calibri" w:cs="Calibri"/>
            <w:lang w:val="en-GB"/>
          </w:rPr>
          <w:t>https://www.nature.com/oncsis/</w:t>
        </w:r>
      </w:hyperlink>
    </w:p>
    <w:p w:rsidR="00F569D0" w:rsidRPr="00A61FCE" w:rsidRDefault="00285780" w:rsidP="00F569D0">
      <w:pPr>
        <w:shd w:val="clear" w:color="auto" w:fill="FFFFFF"/>
        <w:spacing w:line="235" w:lineRule="atLeast"/>
        <w:rPr>
          <w:rFonts w:ascii="Calibri" w:hAnsi="Calibri" w:cs="Calibri"/>
          <w:color w:val="222222"/>
          <w:lang w:val="en-GB"/>
        </w:rPr>
      </w:pPr>
      <w:hyperlink r:id="rId5" w:tgtFrame="_blank" w:history="1">
        <w:r w:rsidR="00F569D0" w:rsidRPr="00A61FCE">
          <w:rPr>
            <w:rStyle w:val="Hipervnculo"/>
            <w:rFonts w:ascii="Calibri" w:hAnsi="Calibri" w:cs="Calibri"/>
            <w:lang w:val="en-GB"/>
          </w:rPr>
          <w:t>https://www.nature.com/authors/editorial_policies/index.html</w:t>
        </w:r>
      </w:hyperlink>
    </w:p>
    <w:p w:rsidR="00F569D0" w:rsidRPr="00A61FCE" w:rsidRDefault="00285780" w:rsidP="00F569D0">
      <w:pPr>
        <w:shd w:val="clear" w:color="auto" w:fill="FFFFFF"/>
        <w:spacing w:line="235" w:lineRule="atLeast"/>
        <w:rPr>
          <w:rFonts w:ascii="Calibri" w:hAnsi="Calibri" w:cs="Calibri"/>
          <w:color w:val="222222"/>
          <w:lang w:val="en-GB"/>
        </w:rPr>
      </w:pPr>
      <w:hyperlink r:id="rId6" w:tgtFrame="_blank" w:history="1">
        <w:r w:rsidR="00F569D0" w:rsidRPr="00A61FCE">
          <w:rPr>
            <w:rStyle w:val="Hipervnculo"/>
            <w:rFonts w:ascii="Calibri" w:hAnsi="Calibri" w:cs="Calibri"/>
            <w:lang w:val="en-GB"/>
          </w:rPr>
          <w:t>https://www.nature.com/authors/editorial_policies/license.html</w:t>
        </w:r>
      </w:hyperlink>
    </w:p>
    <w:p w:rsidR="00F569D0" w:rsidRPr="00A61FCE" w:rsidRDefault="00285780" w:rsidP="00F569D0">
      <w:pPr>
        <w:shd w:val="clear" w:color="auto" w:fill="FFFFFF"/>
        <w:spacing w:line="235" w:lineRule="atLeast"/>
        <w:rPr>
          <w:rFonts w:ascii="Calibri" w:hAnsi="Calibri" w:cs="Calibri"/>
          <w:color w:val="222222"/>
          <w:lang w:val="en-GB"/>
        </w:rPr>
      </w:pPr>
      <w:hyperlink r:id="rId7" w:tgtFrame="_blank" w:history="1">
        <w:r w:rsidR="00F569D0" w:rsidRPr="00A61FCE">
          <w:rPr>
            <w:rStyle w:val="Hipervnculo"/>
            <w:rFonts w:ascii="Calibri" w:hAnsi="Calibri" w:cs="Calibri"/>
            <w:lang w:val="en-GB"/>
          </w:rPr>
          <w:t>https://www.nature.com/nature-research/reprints-and-permissions</w:t>
        </w:r>
      </w:hyperlink>
    </w:p>
    <w:p w:rsidR="00F569D0" w:rsidRPr="00A61FCE" w:rsidRDefault="00285780" w:rsidP="00F569D0">
      <w:pPr>
        <w:shd w:val="clear" w:color="auto" w:fill="FFFFFF"/>
        <w:spacing w:line="235" w:lineRule="atLeast"/>
        <w:rPr>
          <w:rFonts w:ascii="Calibri" w:hAnsi="Calibri" w:cs="Calibri"/>
          <w:color w:val="222222"/>
          <w:lang w:val="en-GB"/>
        </w:rPr>
      </w:pPr>
      <w:hyperlink r:id="rId8" w:tgtFrame="_blank" w:history="1">
        <w:r w:rsidR="00F569D0" w:rsidRPr="00A61FCE">
          <w:rPr>
            <w:rStyle w:val="Hipervnculo"/>
            <w:rFonts w:ascii="Calibri" w:hAnsi="Calibri" w:cs="Calibri"/>
            <w:lang w:val="en-GB"/>
          </w:rPr>
          <w:t>https://www.nature.com/nature-research/reprints-and-permissions/permissions-requests</w:t>
        </w:r>
      </w:hyperlink>
    </w:p>
    <w:p w:rsidR="00A61FCE" w:rsidRDefault="00F569D0" w:rsidP="00787B5A">
      <w:pPr>
        <w:rPr>
          <w:rFonts w:ascii="Arial" w:hAnsi="Arial" w:cs="Arial"/>
          <w:color w:val="222222"/>
          <w:lang w:val="en-GB"/>
        </w:rPr>
      </w:pPr>
      <w:r w:rsidRPr="00A61FCE">
        <w:rPr>
          <w:rFonts w:ascii="Arial" w:hAnsi="Arial" w:cs="Arial"/>
          <w:color w:val="222222"/>
          <w:lang w:val="en-GB"/>
        </w:rPr>
        <w:br/>
      </w:r>
      <w:r w:rsidRPr="00F569D0">
        <w:rPr>
          <w:rFonts w:ascii="Arial" w:hAnsi="Arial" w:cs="Arial"/>
          <w:color w:val="222222"/>
          <w:shd w:val="clear" w:color="auto" w:fill="FFFFFF"/>
          <w:lang w:val="en-GB"/>
        </w:rPr>
        <w:t>References:</w:t>
      </w:r>
      <w:r w:rsidRPr="00F569D0">
        <w:rPr>
          <w:rFonts w:ascii="Arial" w:hAnsi="Arial" w:cs="Arial"/>
          <w:color w:val="222222"/>
          <w:lang w:val="en-GB"/>
        </w:rPr>
        <w:br/>
      </w:r>
      <w:r w:rsidRPr="00F569D0">
        <w:rPr>
          <w:rFonts w:ascii="Arial" w:hAnsi="Arial" w:cs="Arial"/>
          <w:color w:val="222222"/>
          <w:shd w:val="clear" w:color="auto" w:fill="FFFFFF"/>
          <w:lang w:val="en-GB"/>
        </w:rPr>
        <w:t>1. Please ensure that the references appear as the following: [</w:t>
      </w:r>
      <w:proofErr w:type="spellStart"/>
      <w:r w:rsidRPr="00F569D0">
        <w:rPr>
          <w:rFonts w:ascii="Arial" w:hAnsi="Arial" w:cs="Arial"/>
          <w:color w:val="222222"/>
          <w:shd w:val="clear" w:color="auto" w:fill="FFFFFF"/>
          <w:lang w:val="en-GB"/>
        </w:rPr>
        <w:t>Lastname</w:t>
      </w:r>
      <w:proofErr w:type="spellEnd"/>
      <w:r w:rsidRPr="00F569D0">
        <w:rPr>
          <w:rFonts w:ascii="Arial" w:hAnsi="Arial" w:cs="Arial"/>
          <w:color w:val="222222"/>
          <w:shd w:val="clear" w:color="auto" w:fill="FFFFFF"/>
          <w:lang w:val="en-GB"/>
        </w:rPr>
        <w:t xml:space="preserve">, F.I., </w:t>
      </w:r>
      <w:proofErr w:type="spellStart"/>
      <w:r w:rsidRPr="00F569D0">
        <w:rPr>
          <w:rFonts w:ascii="Arial" w:hAnsi="Arial" w:cs="Arial"/>
          <w:color w:val="222222"/>
          <w:shd w:val="clear" w:color="auto" w:fill="FFFFFF"/>
          <w:lang w:val="en-GB"/>
        </w:rPr>
        <w:t>LastName</w:t>
      </w:r>
      <w:proofErr w:type="spellEnd"/>
      <w:r w:rsidRPr="00F569D0">
        <w:rPr>
          <w:rFonts w:ascii="Arial" w:hAnsi="Arial" w:cs="Arial"/>
          <w:color w:val="222222"/>
          <w:shd w:val="clear" w:color="auto" w:fill="FFFFFF"/>
          <w:lang w:val="en-GB"/>
        </w:rPr>
        <w:t xml:space="preserve">, F.I., </w:t>
      </w:r>
      <w:proofErr w:type="spellStart"/>
      <w:r w:rsidRPr="00F569D0">
        <w:rPr>
          <w:rFonts w:ascii="Arial" w:hAnsi="Arial" w:cs="Arial"/>
          <w:color w:val="222222"/>
          <w:shd w:val="clear" w:color="auto" w:fill="FFFFFF"/>
          <w:lang w:val="en-GB"/>
        </w:rPr>
        <w:t>LastName</w:t>
      </w:r>
      <w:proofErr w:type="spellEnd"/>
      <w:r w:rsidRPr="00F569D0">
        <w:rPr>
          <w:rFonts w:ascii="Arial" w:hAnsi="Arial" w:cs="Arial"/>
          <w:color w:val="222222"/>
          <w:shd w:val="clear" w:color="auto" w:fill="FFFFFF"/>
          <w:lang w:val="en-GB"/>
        </w:rPr>
        <w:t xml:space="preserve">, F.I. Article Title. Source. Volume (Issue), </w:t>
      </w:r>
      <w:proofErr w:type="spellStart"/>
      <w:r w:rsidRPr="00F569D0">
        <w:rPr>
          <w:rFonts w:ascii="Arial" w:hAnsi="Arial" w:cs="Arial"/>
          <w:color w:val="222222"/>
          <w:shd w:val="clear" w:color="auto" w:fill="FFFFFF"/>
          <w:lang w:val="en-GB"/>
        </w:rPr>
        <w:t>FirstPage</w:t>
      </w:r>
      <w:proofErr w:type="spellEnd"/>
      <w:r w:rsidRPr="00F569D0">
        <w:rPr>
          <w:rFonts w:ascii="Arial" w:hAnsi="Arial" w:cs="Arial"/>
          <w:color w:val="222222"/>
          <w:shd w:val="clear" w:color="auto" w:fill="FFFFFF"/>
          <w:lang w:val="en-GB"/>
        </w:rPr>
        <w:t xml:space="preserve"> – </w:t>
      </w:r>
      <w:proofErr w:type="spellStart"/>
      <w:r w:rsidRPr="00F569D0">
        <w:rPr>
          <w:rFonts w:ascii="Arial" w:hAnsi="Arial" w:cs="Arial"/>
          <w:color w:val="222222"/>
          <w:shd w:val="clear" w:color="auto" w:fill="FFFFFF"/>
          <w:lang w:val="en-GB"/>
        </w:rPr>
        <w:t>LastPage</w:t>
      </w:r>
      <w:proofErr w:type="spellEnd"/>
      <w:r w:rsidRPr="00F569D0">
        <w:rPr>
          <w:rFonts w:ascii="Arial" w:hAnsi="Arial" w:cs="Arial"/>
          <w:color w:val="222222"/>
          <w:shd w:val="clear" w:color="auto" w:fill="FFFFFF"/>
          <w:lang w:val="en-GB"/>
        </w:rPr>
        <w:t xml:space="preserve"> (YEAR).] For more than 6 authors, list only the first author then et al.</w:t>
      </w:r>
    </w:p>
    <w:p w:rsidR="00A61FCE" w:rsidRPr="00C53B83" w:rsidRDefault="00A61FCE" w:rsidP="00787B5A">
      <w:pPr>
        <w:rPr>
          <w:rFonts w:ascii="Arial" w:hAnsi="Arial" w:cs="Arial"/>
          <w:color w:val="2E74B5" w:themeColor="accent1" w:themeShade="BF"/>
          <w:shd w:val="clear" w:color="auto" w:fill="FFFFFF"/>
          <w:lang w:val="en-US"/>
        </w:rPr>
      </w:pPr>
      <w:r w:rsidRPr="00C53B83">
        <w:rPr>
          <w:rFonts w:ascii="Arial" w:hAnsi="Arial" w:cs="Arial"/>
          <w:color w:val="2E74B5" w:themeColor="accent1" w:themeShade="BF"/>
          <w:shd w:val="clear" w:color="auto" w:fill="FFFFFF"/>
          <w:lang w:val="en-US"/>
        </w:rPr>
        <w:t xml:space="preserve">References has been revised and author list edited as indicated. </w:t>
      </w:r>
    </w:p>
    <w:p w:rsidR="00C53B83" w:rsidRDefault="00F569D0" w:rsidP="00787B5A">
      <w:pPr>
        <w:rPr>
          <w:rFonts w:ascii="Arial" w:hAnsi="Arial" w:cs="Arial"/>
          <w:color w:val="222222"/>
          <w:lang w:val="en-GB"/>
        </w:rPr>
      </w:pPr>
      <w:r w:rsidRPr="00F569D0">
        <w:rPr>
          <w:rFonts w:ascii="Arial" w:hAnsi="Arial" w:cs="Arial"/>
          <w:color w:val="222222"/>
          <w:shd w:val="clear" w:color="auto" w:fill="FFFFFF"/>
          <w:lang w:val="en-GB"/>
        </w:rPr>
        <w:t>Table of Materials:</w:t>
      </w:r>
    </w:p>
    <w:p w:rsidR="00F569D0" w:rsidRDefault="00F569D0" w:rsidP="00787B5A">
      <w:pPr>
        <w:rPr>
          <w:rFonts w:ascii="Arial" w:hAnsi="Arial" w:cs="Arial"/>
          <w:color w:val="222222"/>
          <w:shd w:val="clear" w:color="auto" w:fill="FFFFFF"/>
          <w:lang w:val="en-GB"/>
        </w:rPr>
      </w:pPr>
      <w:r w:rsidRPr="00F569D0">
        <w:rPr>
          <w:rFonts w:ascii="Arial" w:hAnsi="Arial" w:cs="Arial"/>
          <w:color w:val="222222"/>
          <w:shd w:val="clear" w:color="auto" w:fill="FFFFFF"/>
          <w:lang w:val="en-GB"/>
        </w:rPr>
        <w:t>1. Please ensure the Table of Materials has information on all materials and equipment used, especially those mentioned in the Protocol.</w:t>
      </w:r>
    </w:p>
    <w:p w:rsidR="00381941" w:rsidRDefault="00C53B83" w:rsidP="00787B5A">
      <w:pPr>
        <w:rPr>
          <w:b/>
          <w:bCs/>
          <w:color w:val="2E74B5" w:themeColor="accent1" w:themeShade="BF"/>
          <w:lang w:val="en-US"/>
        </w:rPr>
      </w:pPr>
      <w:r w:rsidRPr="00C53B83">
        <w:rPr>
          <w:rFonts w:ascii="Arial" w:hAnsi="Arial" w:cs="Arial"/>
          <w:color w:val="2E74B5" w:themeColor="accent1" w:themeShade="BF"/>
          <w:shd w:val="clear" w:color="auto" w:fill="FFFFFF"/>
          <w:lang w:val="en-US"/>
        </w:rPr>
        <w:t>We have revised and filled with all information.</w:t>
      </w:r>
    </w:p>
    <w:p w:rsidR="00C53B83" w:rsidRPr="00C53B83" w:rsidRDefault="00C53B83" w:rsidP="00787B5A">
      <w:pPr>
        <w:rPr>
          <w:rStyle w:val="Textoennegrita"/>
          <w:color w:val="2E74B5" w:themeColor="accent1" w:themeShade="BF"/>
          <w:lang w:val="en-US"/>
        </w:rPr>
      </w:pPr>
    </w:p>
    <w:p w:rsidR="00787B5A" w:rsidRDefault="00A4268F" w:rsidP="00787B5A">
      <w:pPr>
        <w:rPr>
          <w:rFonts w:ascii="Arial" w:hAnsi="Arial" w:cs="Arial"/>
          <w:color w:val="222222"/>
          <w:lang w:val="en-US"/>
        </w:rPr>
      </w:pPr>
      <w:r w:rsidRPr="00A4268F">
        <w:rPr>
          <w:rStyle w:val="Textoennegrita"/>
          <w:rFonts w:ascii="Arial" w:hAnsi="Arial" w:cs="Arial"/>
          <w:color w:val="222222"/>
          <w:shd w:val="clear" w:color="auto" w:fill="FFFFFF"/>
          <w:lang w:val="en-US"/>
        </w:rPr>
        <w:t>Reviewers' comments:</w:t>
      </w:r>
    </w:p>
    <w:p w:rsidR="00787B5A" w:rsidRDefault="00A4268F" w:rsidP="00787B5A">
      <w:pPr>
        <w:rPr>
          <w:rFonts w:ascii="Arial" w:hAnsi="Arial" w:cs="Arial"/>
          <w:color w:val="222222"/>
          <w:lang w:val="en-US"/>
        </w:rPr>
      </w:pPr>
      <w:r w:rsidRPr="00A4268F">
        <w:rPr>
          <w:rFonts w:ascii="Arial" w:hAnsi="Arial" w:cs="Arial"/>
          <w:b/>
          <w:bCs/>
          <w:color w:val="222222"/>
          <w:shd w:val="clear" w:color="auto" w:fill="FFFFFF"/>
          <w:lang w:val="en-US"/>
        </w:rPr>
        <w:t>Reviewer #1: </w:t>
      </w:r>
    </w:p>
    <w:p w:rsidR="00916824" w:rsidRDefault="00A4268F" w:rsidP="00787B5A">
      <w:pPr>
        <w:rPr>
          <w:rFonts w:ascii="Arial" w:hAnsi="Arial" w:cs="Arial"/>
          <w:color w:val="222222"/>
          <w:lang w:val="en-US"/>
        </w:rPr>
      </w:pPr>
      <w:r w:rsidRPr="00A4268F">
        <w:rPr>
          <w:rFonts w:ascii="Arial" w:hAnsi="Arial" w:cs="Arial"/>
          <w:color w:val="222222"/>
          <w:shd w:val="clear" w:color="auto" w:fill="FFFFFF"/>
          <w:lang w:val="en-US"/>
        </w:rPr>
        <w:t>Manuscript Summary:</w:t>
      </w:r>
      <w:r w:rsidRPr="00A4268F">
        <w:rPr>
          <w:rFonts w:ascii="Arial" w:hAnsi="Arial" w:cs="Arial"/>
          <w:color w:val="222222"/>
          <w:lang w:val="en-US"/>
        </w:rPr>
        <w:br/>
      </w:r>
      <w:r w:rsidRPr="00A4268F">
        <w:rPr>
          <w:rFonts w:ascii="Arial" w:hAnsi="Arial" w:cs="Arial"/>
          <w:color w:val="222222"/>
          <w:shd w:val="clear" w:color="auto" w:fill="FFFFFF"/>
          <w:lang w:val="en-US"/>
        </w:rPr>
        <w:t xml:space="preserve">The manuscript deals with developing a natural extracellular matrix (ECM) developed from fibroblast cell line as can be useful for obtaining 3D cultures. Also, the authors describe the protocols to render the ECM almost cell-free and proved its usefulness for in endothelial cell tube-formation. The protocols detailed/described will be useful for the development of novel natural ECM matrices as can be used for a variety of applications in the areas of 3D cell cultures and tissue engineering. Surely, </w:t>
      </w:r>
      <w:proofErr w:type="gramStart"/>
      <w:r w:rsidRPr="00A4268F">
        <w:rPr>
          <w:rFonts w:ascii="Arial" w:hAnsi="Arial" w:cs="Arial"/>
          <w:color w:val="222222"/>
          <w:shd w:val="clear" w:color="auto" w:fill="FFFFFF"/>
          <w:lang w:val="en-US"/>
        </w:rPr>
        <w:t>an</w:t>
      </w:r>
      <w:proofErr w:type="gramEnd"/>
      <w:r w:rsidRPr="00A4268F">
        <w:rPr>
          <w:rFonts w:ascii="Arial" w:hAnsi="Arial" w:cs="Arial"/>
          <w:color w:val="222222"/>
          <w:shd w:val="clear" w:color="auto" w:fill="FFFFFF"/>
          <w:lang w:val="en-US"/>
        </w:rPr>
        <w:t xml:space="preserve"> useful contribution to the field.</w:t>
      </w:r>
    </w:p>
    <w:p w:rsidR="00916824" w:rsidRDefault="00916824" w:rsidP="00787B5A">
      <w:pPr>
        <w:rPr>
          <w:rFonts w:ascii="Arial" w:hAnsi="Arial" w:cs="Arial"/>
          <w:color w:val="2E74B5" w:themeColor="accent1" w:themeShade="BF"/>
          <w:shd w:val="clear" w:color="auto" w:fill="FFFFFF"/>
          <w:lang w:val="en-US"/>
        </w:rPr>
      </w:pPr>
      <w:r w:rsidRPr="00916824">
        <w:rPr>
          <w:rFonts w:ascii="Arial" w:hAnsi="Arial" w:cs="Arial"/>
          <w:color w:val="2E74B5" w:themeColor="accent1" w:themeShade="BF"/>
          <w:shd w:val="clear" w:color="auto" w:fill="FFFFFF"/>
          <w:lang w:val="en-US"/>
        </w:rPr>
        <w:lastRenderedPageBreak/>
        <w:t>We appreciate the generous comments from this reviewer.</w:t>
      </w:r>
    </w:p>
    <w:p w:rsidR="00916824" w:rsidRDefault="00A4268F" w:rsidP="00787B5A">
      <w:pPr>
        <w:rPr>
          <w:rFonts w:ascii="Arial" w:hAnsi="Arial" w:cs="Arial"/>
          <w:color w:val="222222"/>
          <w:lang w:val="en-US"/>
        </w:rPr>
      </w:pPr>
      <w:r w:rsidRPr="00A4268F">
        <w:rPr>
          <w:rFonts w:ascii="Arial" w:hAnsi="Arial" w:cs="Arial"/>
          <w:color w:val="222222"/>
          <w:shd w:val="clear" w:color="auto" w:fill="FFFFFF"/>
          <w:lang w:val="en-US"/>
        </w:rPr>
        <w:t>Major Concerns:</w:t>
      </w:r>
      <w:r w:rsidRPr="00A4268F">
        <w:rPr>
          <w:rFonts w:ascii="Arial" w:hAnsi="Arial" w:cs="Arial"/>
          <w:color w:val="222222"/>
          <w:lang w:val="en-US"/>
        </w:rPr>
        <w:br/>
      </w:r>
      <w:r w:rsidRPr="00A4268F">
        <w:rPr>
          <w:rFonts w:ascii="Arial" w:hAnsi="Arial" w:cs="Arial"/>
          <w:color w:val="222222"/>
          <w:shd w:val="clear" w:color="auto" w:fill="FFFFFF"/>
          <w:lang w:val="en-US"/>
        </w:rPr>
        <w:t>Nil</w:t>
      </w:r>
      <w:r w:rsidRPr="00A4268F">
        <w:rPr>
          <w:rFonts w:ascii="Arial" w:hAnsi="Arial" w:cs="Arial"/>
          <w:color w:val="222222"/>
          <w:lang w:val="en-US"/>
        </w:rPr>
        <w:br/>
      </w:r>
      <w:r w:rsidRPr="00A4268F">
        <w:rPr>
          <w:rFonts w:ascii="Arial" w:hAnsi="Arial" w:cs="Arial"/>
          <w:color w:val="222222"/>
          <w:lang w:val="en-US"/>
        </w:rPr>
        <w:br/>
      </w:r>
      <w:r w:rsidRPr="00A4268F">
        <w:rPr>
          <w:rFonts w:ascii="Arial" w:hAnsi="Arial" w:cs="Arial"/>
          <w:color w:val="222222"/>
          <w:shd w:val="clear" w:color="auto" w:fill="FFFFFF"/>
          <w:lang w:val="en-US"/>
        </w:rPr>
        <w:t>Minor Concerns:</w:t>
      </w:r>
      <w:r w:rsidRPr="00A4268F">
        <w:rPr>
          <w:rFonts w:ascii="Arial" w:hAnsi="Arial" w:cs="Arial"/>
          <w:color w:val="222222"/>
          <w:lang w:val="en-US"/>
        </w:rPr>
        <w:br/>
      </w:r>
      <w:r w:rsidRPr="00A4268F">
        <w:rPr>
          <w:rFonts w:ascii="Arial" w:hAnsi="Arial" w:cs="Arial"/>
          <w:color w:val="222222"/>
          <w:shd w:val="clear" w:color="auto" w:fill="FFFFFF"/>
          <w:lang w:val="en-US"/>
        </w:rPr>
        <w:t>Nil</w:t>
      </w:r>
    </w:p>
    <w:p w:rsidR="00787B5A" w:rsidRDefault="00A4268F" w:rsidP="00787B5A">
      <w:pPr>
        <w:rPr>
          <w:rFonts w:ascii="Arial" w:hAnsi="Arial" w:cs="Arial"/>
          <w:color w:val="222222"/>
          <w:lang w:val="en-US"/>
        </w:rPr>
      </w:pPr>
      <w:r w:rsidRPr="00A4268F">
        <w:rPr>
          <w:rFonts w:ascii="Arial" w:hAnsi="Arial" w:cs="Arial"/>
          <w:color w:val="222222"/>
          <w:lang w:val="en-US"/>
        </w:rPr>
        <w:br/>
      </w:r>
      <w:r w:rsidRPr="00A4268F">
        <w:rPr>
          <w:rFonts w:ascii="Arial" w:hAnsi="Arial" w:cs="Arial"/>
          <w:color w:val="222222"/>
          <w:lang w:val="en-US"/>
        </w:rPr>
        <w:br/>
      </w:r>
      <w:r w:rsidRPr="00A4268F">
        <w:rPr>
          <w:rFonts w:ascii="Arial" w:hAnsi="Arial" w:cs="Arial"/>
          <w:b/>
          <w:bCs/>
          <w:color w:val="222222"/>
          <w:shd w:val="clear" w:color="auto" w:fill="FFFFFF"/>
          <w:lang w:val="en-US"/>
        </w:rPr>
        <w:t>Reviewer #2: </w:t>
      </w:r>
    </w:p>
    <w:p w:rsidR="00A4268F" w:rsidRDefault="00A4268F" w:rsidP="00787B5A">
      <w:pPr>
        <w:rPr>
          <w:rFonts w:ascii="Arial" w:hAnsi="Arial" w:cs="Arial"/>
          <w:color w:val="222222"/>
          <w:shd w:val="clear" w:color="auto" w:fill="FFFFFF"/>
          <w:lang w:val="en-US"/>
        </w:rPr>
      </w:pPr>
      <w:r w:rsidRPr="00A4268F">
        <w:rPr>
          <w:rFonts w:ascii="Arial" w:hAnsi="Arial" w:cs="Arial"/>
          <w:color w:val="222222"/>
          <w:shd w:val="clear" w:color="auto" w:fill="FFFFFF"/>
          <w:lang w:val="en-US"/>
        </w:rPr>
        <w:t>Manuscript Summary:</w:t>
      </w:r>
      <w:r w:rsidRPr="00A4268F">
        <w:rPr>
          <w:rFonts w:ascii="Arial" w:hAnsi="Arial" w:cs="Arial"/>
          <w:color w:val="222222"/>
          <w:lang w:val="en-US"/>
        </w:rPr>
        <w:br/>
      </w:r>
      <w:r w:rsidRPr="00A4268F">
        <w:rPr>
          <w:rFonts w:ascii="Arial" w:hAnsi="Arial" w:cs="Arial"/>
          <w:color w:val="222222"/>
          <w:shd w:val="clear" w:color="auto" w:fill="FFFFFF"/>
          <w:lang w:val="en-US"/>
        </w:rPr>
        <w:t>Pena et al. propose fibroblast-derived 3D matrix that can be utilized for endothelial tube formation assay. In their protocol, they used immortalized BJ-</w:t>
      </w:r>
      <w:proofErr w:type="spellStart"/>
      <w:r w:rsidRPr="00A4268F">
        <w:rPr>
          <w:rFonts w:ascii="Arial" w:hAnsi="Arial" w:cs="Arial"/>
          <w:color w:val="222222"/>
          <w:shd w:val="clear" w:color="auto" w:fill="FFFFFF"/>
          <w:lang w:val="en-US"/>
        </w:rPr>
        <w:t>hTERT</w:t>
      </w:r>
      <w:proofErr w:type="spellEnd"/>
      <w:r w:rsidRPr="00A4268F">
        <w:rPr>
          <w:rFonts w:ascii="Arial" w:hAnsi="Arial" w:cs="Arial"/>
          <w:color w:val="222222"/>
          <w:shd w:val="clear" w:color="auto" w:fill="FFFFFF"/>
          <w:lang w:val="en-US"/>
        </w:rPr>
        <w:t xml:space="preserve"> fibroblasts to create 3D matrix and examined 3D matrix for capillary-like structure formation using HUVECs.</w:t>
      </w:r>
      <w:r w:rsidRPr="00A4268F">
        <w:rPr>
          <w:rFonts w:ascii="Arial" w:hAnsi="Arial" w:cs="Arial"/>
          <w:color w:val="222222"/>
          <w:lang w:val="en-US"/>
        </w:rPr>
        <w:br/>
      </w:r>
      <w:r w:rsidRPr="00A4268F">
        <w:rPr>
          <w:rFonts w:ascii="Arial" w:hAnsi="Arial" w:cs="Arial"/>
          <w:color w:val="222222"/>
          <w:lang w:val="en-US"/>
        </w:rPr>
        <w:br/>
      </w:r>
      <w:r w:rsidRPr="00A4268F">
        <w:rPr>
          <w:rFonts w:ascii="Arial" w:hAnsi="Arial" w:cs="Arial"/>
          <w:color w:val="222222"/>
          <w:shd w:val="clear" w:color="auto" w:fill="FFFFFF"/>
          <w:lang w:val="en-US"/>
        </w:rPr>
        <w:t>Major Concerns:</w:t>
      </w:r>
    </w:p>
    <w:p w:rsidR="00A4268F" w:rsidRDefault="00A4268F" w:rsidP="00787B5A">
      <w:pPr>
        <w:rPr>
          <w:rFonts w:ascii="Arial" w:hAnsi="Arial" w:cs="Arial"/>
          <w:color w:val="222222"/>
          <w:shd w:val="clear" w:color="auto" w:fill="FFFFFF"/>
          <w:lang w:val="en-US"/>
        </w:rPr>
      </w:pPr>
      <w:r w:rsidRPr="00A4268F">
        <w:rPr>
          <w:rFonts w:ascii="Arial" w:hAnsi="Arial" w:cs="Arial"/>
          <w:color w:val="222222"/>
          <w:shd w:val="clear" w:color="auto" w:fill="FFFFFF"/>
          <w:lang w:val="en-US"/>
        </w:rPr>
        <w:t xml:space="preserve">1. First of all, the data (Fig. 1) is exactly the same as published in </w:t>
      </w:r>
      <w:proofErr w:type="spellStart"/>
      <w:r w:rsidRPr="00A4268F">
        <w:rPr>
          <w:rFonts w:ascii="Arial" w:hAnsi="Arial" w:cs="Arial"/>
          <w:color w:val="222222"/>
          <w:shd w:val="clear" w:color="auto" w:fill="FFFFFF"/>
          <w:lang w:val="en-US"/>
        </w:rPr>
        <w:t>Oncogenesis</w:t>
      </w:r>
      <w:proofErr w:type="spellEnd"/>
      <w:r w:rsidRPr="00A4268F">
        <w:rPr>
          <w:rFonts w:ascii="Arial" w:hAnsi="Arial" w:cs="Arial"/>
          <w:color w:val="222222"/>
          <w:shd w:val="clear" w:color="auto" w:fill="FFFFFF"/>
          <w:lang w:val="en-US"/>
        </w:rPr>
        <w:t>, 2018. I understand the publication policy of </w:t>
      </w:r>
      <w:proofErr w:type="spellStart"/>
      <w:r w:rsidRPr="00A4268F">
        <w:rPr>
          <w:rStyle w:val="il"/>
          <w:rFonts w:ascii="Arial" w:hAnsi="Arial" w:cs="Arial"/>
          <w:color w:val="222222"/>
          <w:shd w:val="clear" w:color="auto" w:fill="FFFFFF"/>
          <w:lang w:val="en-US"/>
        </w:rPr>
        <w:t>JoVE</w:t>
      </w:r>
      <w:proofErr w:type="spellEnd"/>
      <w:r w:rsidRPr="00A4268F">
        <w:rPr>
          <w:rFonts w:ascii="Arial" w:hAnsi="Arial" w:cs="Arial"/>
          <w:color w:val="222222"/>
          <w:shd w:val="clear" w:color="auto" w:fill="FFFFFF"/>
          <w:lang w:val="en-US"/>
        </w:rPr>
        <w:t> that is quite different from the other journals. Nonetheless, I feel this is an ethical issue. I think no article can carry the same results that was already published, even in the same research group.</w:t>
      </w:r>
    </w:p>
    <w:p w:rsidR="00A4268F" w:rsidRDefault="00A4268F" w:rsidP="00787B5A">
      <w:pPr>
        <w:rPr>
          <w:rFonts w:ascii="Arial" w:hAnsi="Arial" w:cs="Arial"/>
          <w:color w:val="2E74B5" w:themeColor="accent1" w:themeShade="BF"/>
          <w:shd w:val="clear" w:color="auto" w:fill="FFFFFF"/>
          <w:lang w:val="en-US"/>
        </w:rPr>
      </w:pPr>
      <w:r>
        <w:rPr>
          <w:rFonts w:ascii="Arial" w:hAnsi="Arial" w:cs="Arial"/>
          <w:color w:val="2E74B5" w:themeColor="accent1" w:themeShade="BF"/>
          <w:shd w:val="clear" w:color="auto" w:fill="FFFFFF"/>
          <w:lang w:val="en-US"/>
        </w:rPr>
        <w:t xml:space="preserve">Actually the scope of the </w:t>
      </w:r>
      <w:proofErr w:type="spellStart"/>
      <w:r>
        <w:rPr>
          <w:rFonts w:ascii="Arial" w:hAnsi="Arial" w:cs="Arial"/>
          <w:color w:val="2E74B5" w:themeColor="accent1" w:themeShade="BF"/>
          <w:shd w:val="clear" w:color="auto" w:fill="FFFFFF"/>
          <w:lang w:val="en-US"/>
        </w:rPr>
        <w:t>JoVE</w:t>
      </w:r>
      <w:proofErr w:type="spellEnd"/>
      <w:r>
        <w:rPr>
          <w:rFonts w:ascii="Arial" w:hAnsi="Arial" w:cs="Arial"/>
          <w:color w:val="2E74B5" w:themeColor="accent1" w:themeShade="BF"/>
          <w:shd w:val="clear" w:color="auto" w:fill="FFFFFF"/>
          <w:lang w:val="en-US"/>
        </w:rPr>
        <w:t xml:space="preserve"> is to deeply describe the methodology developed in previous research. Thus, the manuscript is formatted as a methodology paper as </w:t>
      </w:r>
      <w:r w:rsidRPr="00A4268F">
        <w:rPr>
          <w:rFonts w:ascii="Arial" w:hAnsi="Arial" w:cs="Arial"/>
          <w:color w:val="2E74B5" w:themeColor="accent1" w:themeShade="BF"/>
          <w:shd w:val="clear" w:color="auto" w:fill="FFFFFF"/>
          <w:lang w:val="en-US"/>
        </w:rPr>
        <w:t>PubMed-indexed video article</w:t>
      </w:r>
      <w:r>
        <w:rPr>
          <w:rFonts w:ascii="Arial" w:hAnsi="Arial" w:cs="Arial"/>
          <w:color w:val="2E74B5" w:themeColor="accent1" w:themeShade="BF"/>
          <w:shd w:val="clear" w:color="auto" w:fill="FFFFFF"/>
          <w:lang w:val="en-US"/>
        </w:rPr>
        <w:t xml:space="preserve">. In this way we may use previous results. </w:t>
      </w:r>
      <w:r w:rsidR="00787B5A">
        <w:rPr>
          <w:rFonts w:ascii="Arial" w:hAnsi="Arial" w:cs="Arial"/>
          <w:color w:val="2E74B5" w:themeColor="accent1" w:themeShade="BF"/>
          <w:shd w:val="clear" w:color="auto" w:fill="FFFFFF"/>
          <w:lang w:val="en-US"/>
        </w:rPr>
        <w:t>However, based on the comments from reviewer three minor changes have been added to the figure 1.</w:t>
      </w:r>
    </w:p>
    <w:p w:rsidR="00A4268F" w:rsidRDefault="00A4268F" w:rsidP="00787B5A">
      <w:pPr>
        <w:rPr>
          <w:rFonts w:ascii="Arial" w:hAnsi="Arial" w:cs="Arial"/>
          <w:color w:val="222222"/>
          <w:shd w:val="clear" w:color="auto" w:fill="FFFFFF"/>
          <w:lang w:val="en-US"/>
        </w:rPr>
      </w:pPr>
      <w:r w:rsidRPr="00A4268F">
        <w:rPr>
          <w:rFonts w:ascii="Arial" w:hAnsi="Arial" w:cs="Arial"/>
          <w:color w:val="222222"/>
          <w:shd w:val="clear" w:color="auto" w:fill="FFFFFF"/>
          <w:lang w:val="en-US"/>
        </w:rPr>
        <w:t>2. In cell culture preparation, the authors noted three different cell types: BJ-</w:t>
      </w:r>
      <w:proofErr w:type="spellStart"/>
      <w:r w:rsidRPr="00A4268F">
        <w:rPr>
          <w:rFonts w:ascii="Arial" w:hAnsi="Arial" w:cs="Arial"/>
          <w:color w:val="222222"/>
          <w:shd w:val="clear" w:color="auto" w:fill="FFFFFF"/>
          <w:lang w:val="en-US"/>
        </w:rPr>
        <w:t>hTERT</w:t>
      </w:r>
      <w:proofErr w:type="spellEnd"/>
      <w:r w:rsidRPr="00A4268F">
        <w:rPr>
          <w:rFonts w:ascii="Arial" w:hAnsi="Arial" w:cs="Arial"/>
          <w:color w:val="222222"/>
          <w:shd w:val="clear" w:color="auto" w:fill="FFFFFF"/>
          <w:lang w:val="en-US"/>
        </w:rPr>
        <w:t>, endothelial cells, and primary fibroblasts (CAF). However, the result (Fig. 2) just showed HUVECs on BI-</w:t>
      </w:r>
      <w:proofErr w:type="spellStart"/>
      <w:r w:rsidRPr="00A4268F">
        <w:rPr>
          <w:rFonts w:ascii="Arial" w:hAnsi="Arial" w:cs="Arial"/>
          <w:color w:val="222222"/>
          <w:shd w:val="clear" w:color="auto" w:fill="FFFFFF"/>
          <w:lang w:val="en-US"/>
        </w:rPr>
        <w:t>hTERT</w:t>
      </w:r>
      <w:proofErr w:type="spellEnd"/>
      <w:r w:rsidRPr="00A4268F">
        <w:rPr>
          <w:rFonts w:ascii="Arial" w:hAnsi="Arial" w:cs="Arial"/>
          <w:color w:val="222222"/>
          <w:shd w:val="clear" w:color="auto" w:fill="FFFFFF"/>
          <w:lang w:val="en-US"/>
        </w:rPr>
        <w:t xml:space="preserve"> derived matrix.</w:t>
      </w:r>
    </w:p>
    <w:p w:rsidR="00916824" w:rsidRDefault="00916824" w:rsidP="00787B5A">
      <w:pPr>
        <w:rPr>
          <w:rFonts w:ascii="Arial" w:hAnsi="Arial" w:cs="Arial"/>
          <w:color w:val="2E74B5" w:themeColor="accent1" w:themeShade="BF"/>
          <w:shd w:val="clear" w:color="auto" w:fill="FFFFFF"/>
          <w:lang w:val="en-US"/>
        </w:rPr>
      </w:pPr>
      <w:r>
        <w:rPr>
          <w:rFonts w:ascii="Arial" w:hAnsi="Arial" w:cs="Arial"/>
          <w:color w:val="2E74B5" w:themeColor="accent1" w:themeShade="BF"/>
          <w:shd w:val="clear" w:color="auto" w:fill="FFFFFF"/>
          <w:lang w:val="en-US"/>
        </w:rPr>
        <w:t>In the “Cell culture preparation” section,</w:t>
      </w:r>
      <w:r w:rsidRPr="00916824">
        <w:rPr>
          <w:rFonts w:ascii="Arial" w:hAnsi="Arial" w:cs="Arial"/>
          <w:color w:val="2E74B5" w:themeColor="accent1" w:themeShade="BF"/>
          <w:shd w:val="clear" w:color="auto" w:fill="FFFFFF"/>
          <w:lang w:val="en-US"/>
        </w:rPr>
        <w:t xml:space="preserve"> </w:t>
      </w:r>
      <w:r>
        <w:rPr>
          <w:rFonts w:ascii="Arial" w:hAnsi="Arial" w:cs="Arial"/>
          <w:color w:val="2E74B5" w:themeColor="accent1" w:themeShade="BF"/>
          <w:shd w:val="clear" w:color="auto" w:fill="FFFFFF"/>
          <w:lang w:val="en-US"/>
        </w:rPr>
        <w:t xml:space="preserve">we just described the normal and standard procedure to describe the cells which will be used to develop the protocol. As they are ordinary procedures we did not show “Representative results”. </w:t>
      </w:r>
    </w:p>
    <w:p w:rsidR="00423E62" w:rsidRDefault="00423E62" w:rsidP="00787B5A">
      <w:pPr>
        <w:rPr>
          <w:rFonts w:ascii="Arial" w:hAnsi="Arial" w:cs="Arial"/>
          <w:color w:val="2E74B5" w:themeColor="accent1" w:themeShade="BF"/>
          <w:shd w:val="clear" w:color="auto" w:fill="FFFFFF"/>
          <w:lang w:val="en-US"/>
        </w:rPr>
      </w:pPr>
      <w:r>
        <w:rPr>
          <w:rFonts w:ascii="Arial" w:hAnsi="Arial" w:cs="Arial"/>
          <w:color w:val="2E74B5" w:themeColor="accent1" w:themeShade="BF"/>
          <w:shd w:val="clear" w:color="auto" w:fill="FFFFFF"/>
          <w:lang w:val="en-US"/>
        </w:rPr>
        <w:t xml:space="preserve">To generate the tube formation assay on fibroblasts-derived 3D matrix a fibroblasts cell line has to be cultured followed the culture of the endothelial cell line. In this way we described the conditions to culture the different cell lines but in the figure 2 we just represent, as representative results, the end point of the experiment in which the endothelial tube formation is observed.  </w:t>
      </w:r>
    </w:p>
    <w:p w:rsidR="00A03192" w:rsidRDefault="00A4268F" w:rsidP="00787B5A">
      <w:pPr>
        <w:rPr>
          <w:rFonts w:ascii="Arial" w:hAnsi="Arial" w:cs="Arial"/>
          <w:color w:val="222222"/>
          <w:shd w:val="clear" w:color="auto" w:fill="FFFFFF"/>
          <w:lang w:val="en-US"/>
        </w:rPr>
      </w:pPr>
      <w:r w:rsidRPr="00A4268F">
        <w:rPr>
          <w:rFonts w:ascii="Arial" w:hAnsi="Arial" w:cs="Arial"/>
          <w:color w:val="222222"/>
          <w:shd w:val="clear" w:color="auto" w:fill="FFFFFF"/>
          <w:lang w:val="en-US"/>
        </w:rPr>
        <w:t>3. The authors seem to be interested in developing a cancer-mimetic model in vitro. If so, what kind of implications the present data represent? Actually no data are provided using CAF.</w:t>
      </w:r>
    </w:p>
    <w:p w:rsidR="00AD53F6" w:rsidRDefault="00AD53F6" w:rsidP="00787B5A">
      <w:pPr>
        <w:rPr>
          <w:rFonts w:ascii="Arial" w:hAnsi="Arial" w:cs="Arial"/>
          <w:color w:val="2E74B5" w:themeColor="accent1" w:themeShade="BF"/>
          <w:shd w:val="clear" w:color="auto" w:fill="FFFFFF"/>
          <w:lang w:val="en-US"/>
        </w:rPr>
      </w:pPr>
      <w:r w:rsidRPr="00AD53F6">
        <w:rPr>
          <w:rFonts w:ascii="Arial" w:hAnsi="Arial" w:cs="Arial"/>
          <w:color w:val="2E74B5" w:themeColor="accent1" w:themeShade="BF"/>
          <w:shd w:val="clear" w:color="auto" w:fill="FFFFFF"/>
          <w:lang w:val="en-US"/>
        </w:rPr>
        <w:t xml:space="preserve">In our previous studies, we described </w:t>
      </w:r>
      <w:r>
        <w:rPr>
          <w:rFonts w:ascii="Arial" w:hAnsi="Arial" w:cs="Arial"/>
          <w:color w:val="2E74B5" w:themeColor="accent1" w:themeShade="BF"/>
          <w:shd w:val="clear" w:color="auto" w:fill="FFFFFF"/>
          <w:lang w:val="en-US"/>
        </w:rPr>
        <w:t xml:space="preserve">the validation of changes in ECM properties depending on SNAI1 expression and PDGF treatment using NFs and CAFs. In parallel as we commented in the current manuscript, we describe the reproduction of the most analogous in-vivo matrix which could be </w:t>
      </w:r>
      <w:r w:rsidRPr="00AD53F6">
        <w:rPr>
          <w:rFonts w:ascii="Arial" w:hAnsi="Arial" w:cs="Arial"/>
          <w:color w:val="2E74B5" w:themeColor="accent1" w:themeShade="BF"/>
          <w:shd w:val="clear" w:color="auto" w:fill="FFFFFF"/>
          <w:lang w:val="en-US"/>
        </w:rPr>
        <w:t>a valuable tool to investigate ECM’s role in angiogenesis or micro-environmental cell interactions.</w:t>
      </w:r>
    </w:p>
    <w:p w:rsidR="00AD53F6" w:rsidRDefault="00AD53F6" w:rsidP="00787B5A">
      <w:pPr>
        <w:rPr>
          <w:rFonts w:ascii="Arial" w:hAnsi="Arial" w:cs="Arial"/>
          <w:color w:val="2E74B5" w:themeColor="accent1" w:themeShade="BF"/>
          <w:shd w:val="clear" w:color="auto" w:fill="FFFFFF"/>
          <w:lang w:val="en-US"/>
        </w:rPr>
      </w:pPr>
      <w:r>
        <w:rPr>
          <w:rFonts w:ascii="Arial" w:hAnsi="Arial" w:cs="Arial"/>
          <w:color w:val="2E74B5" w:themeColor="accent1" w:themeShade="BF"/>
          <w:shd w:val="clear" w:color="auto" w:fill="FFFFFF"/>
          <w:lang w:val="en-US"/>
        </w:rPr>
        <w:lastRenderedPageBreak/>
        <w:t xml:space="preserve">We did not provide CAF-derived matrix data because we just described the methodology, which is the aim of the manuscript. </w:t>
      </w:r>
      <w:r w:rsidR="0040435B">
        <w:rPr>
          <w:rFonts w:ascii="Arial" w:hAnsi="Arial" w:cs="Arial"/>
          <w:color w:val="2E74B5" w:themeColor="accent1" w:themeShade="BF"/>
          <w:shd w:val="clear" w:color="auto" w:fill="FFFFFF"/>
          <w:lang w:val="en-US"/>
        </w:rPr>
        <w:t>W</w:t>
      </w:r>
      <w:r w:rsidR="0040435B" w:rsidRPr="0040435B">
        <w:rPr>
          <w:rFonts w:ascii="Arial" w:hAnsi="Arial" w:cs="Arial"/>
          <w:color w:val="2E74B5" w:themeColor="accent1" w:themeShade="BF"/>
          <w:shd w:val="clear" w:color="auto" w:fill="FFFFFF"/>
          <w:lang w:val="en-US"/>
        </w:rPr>
        <w:t>e also think that conclusive studies on this topic are beyond</w:t>
      </w:r>
      <w:r w:rsidR="0040435B">
        <w:rPr>
          <w:rFonts w:ascii="Arial" w:hAnsi="Arial" w:cs="Arial"/>
          <w:color w:val="2E74B5" w:themeColor="accent1" w:themeShade="BF"/>
          <w:shd w:val="clear" w:color="auto" w:fill="FFFFFF"/>
          <w:lang w:val="en-US"/>
        </w:rPr>
        <w:t xml:space="preserve"> the scope of the present manuscript. </w:t>
      </w:r>
      <w:r>
        <w:rPr>
          <w:rFonts w:ascii="Arial" w:hAnsi="Arial" w:cs="Arial"/>
          <w:color w:val="2E74B5" w:themeColor="accent1" w:themeShade="BF"/>
          <w:shd w:val="clear" w:color="auto" w:fill="FFFFFF"/>
          <w:lang w:val="en-US"/>
        </w:rPr>
        <w:t xml:space="preserve">Anyway, </w:t>
      </w:r>
      <w:r w:rsidR="004C618C">
        <w:rPr>
          <w:rFonts w:ascii="Arial" w:hAnsi="Arial" w:cs="Arial"/>
          <w:color w:val="2E74B5" w:themeColor="accent1" w:themeShade="BF"/>
          <w:shd w:val="clear" w:color="auto" w:fill="FFFFFF"/>
          <w:lang w:val="en-US"/>
        </w:rPr>
        <w:t xml:space="preserve">we have introduced a </w:t>
      </w:r>
      <w:r w:rsidR="004C618C" w:rsidRPr="00C21545">
        <w:rPr>
          <w:rFonts w:ascii="Arial" w:hAnsi="Arial" w:cs="Arial"/>
          <w:color w:val="2E74B5" w:themeColor="accent1" w:themeShade="BF"/>
          <w:shd w:val="clear" w:color="auto" w:fill="FFFFFF"/>
          <w:lang w:val="en-US"/>
        </w:rPr>
        <w:t xml:space="preserve">sentence </w:t>
      </w:r>
      <w:r w:rsidR="00C21545" w:rsidRPr="00C21545">
        <w:rPr>
          <w:rFonts w:ascii="Arial" w:hAnsi="Arial" w:cs="Arial"/>
          <w:color w:val="2E74B5" w:themeColor="accent1" w:themeShade="BF"/>
          <w:shd w:val="clear" w:color="auto" w:fill="FFFFFF"/>
          <w:lang w:val="en-US"/>
        </w:rPr>
        <w:t>on page 7</w:t>
      </w:r>
      <w:r w:rsidR="00225416" w:rsidRPr="00C21545">
        <w:rPr>
          <w:rFonts w:ascii="Arial" w:hAnsi="Arial" w:cs="Arial"/>
          <w:color w:val="2E74B5" w:themeColor="accent1" w:themeShade="BF"/>
          <w:shd w:val="clear" w:color="auto" w:fill="FFFFFF"/>
          <w:lang w:val="en-US"/>
        </w:rPr>
        <w:t>, line 274</w:t>
      </w:r>
      <w:r w:rsidR="004C618C" w:rsidRPr="00C21545">
        <w:rPr>
          <w:rFonts w:ascii="Arial" w:hAnsi="Arial" w:cs="Arial"/>
          <w:color w:val="2E74B5" w:themeColor="accent1" w:themeShade="BF"/>
          <w:shd w:val="clear" w:color="auto" w:fill="FFFFFF"/>
          <w:lang w:val="en-US"/>
        </w:rPr>
        <w:t xml:space="preserve"> to comment</w:t>
      </w:r>
      <w:r w:rsidR="004C618C">
        <w:rPr>
          <w:rFonts w:ascii="Arial" w:hAnsi="Arial" w:cs="Arial"/>
          <w:color w:val="2E74B5" w:themeColor="accent1" w:themeShade="BF"/>
          <w:shd w:val="clear" w:color="auto" w:fill="FFFFFF"/>
          <w:lang w:val="en-US"/>
        </w:rPr>
        <w:t xml:space="preserve"> our CAF data. </w:t>
      </w:r>
      <w:r>
        <w:rPr>
          <w:rFonts w:ascii="Arial" w:hAnsi="Arial" w:cs="Arial"/>
          <w:color w:val="2E74B5" w:themeColor="accent1" w:themeShade="BF"/>
          <w:shd w:val="clear" w:color="auto" w:fill="FFFFFF"/>
          <w:lang w:val="en-US"/>
        </w:rPr>
        <w:t xml:space="preserve"> </w:t>
      </w:r>
    </w:p>
    <w:p w:rsidR="00D277C7" w:rsidRDefault="00A4268F" w:rsidP="00787B5A">
      <w:pPr>
        <w:rPr>
          <w:rFonts w:ascii="Arial" w:hAnsi="Arial" w:cs="Arial"/>
          <w:color w:val="222222"/>
          <w:shd w:val="clear" w:color="auto" w:fill="FFFFFF"/>
          <w:lang w:val="en-US"/>
        </w:rPr>
      </w:pPr>
      <w:r w:rsidRPr="00A4268F">
        <w:rPr>
          <w:rFonts w:ascii="Arial" w:hAnsi="Arial" w:cs="Arial"/>
          <w:color w:val="222222"/>
          <w:shd w:val="clear" w:color="auto" w:fill="FFFFFF"/>
          <w:lang w:val="en-US"/>
        </w:rPr>
        <w:t xml:space="preserve">4. I do not understand why we need thicker matrix for endothelial tube formation assay? There is an early report that demonstrate the formation of capillary-like structure on fibroblast-derived matrix (Tissue </w:t>
      </w:r>
      <w:proofErr w:type="spellStart"/>
      <w:r w:rsidRPr="00A4268F">
        <w:rPr>
          <w:rFonts w:ascii="Arial" w:hAnsi="Arial" w:cs="Arial"/>
          <w:color w:val="222222"/>
          <w:shd w:val="clear" w:color="auto" w:fill="FFFFFF"/>
          <w:lang w:val="en-US"/>
        </w:rPr>
        <w:t>Eng</w:t>
      </w:r>
      <w:proofErr w:type="spellEnd"/>
      <w:r w:rsidRPr="00A4268F">
        <w:rPr>
          <w:rFonts w:ascii="Arial" w:hAnsi="Arial" w:cs="Arial"/>
          <w:color w:val="222222"/>
          <w:shd w:val="clear" w:color="auto" w:fill="FFFFFF"/>
          <w:lang w:val="en-US"/>
        </w:rPr>
        <w:t xml:space="preserve"> Part A 2014, 20(17-18):2365-77)</w:t>
      </w:r>
    </w:p>
    <w:p w:rsidR="00B176C0" w:rsidRDefault="00FC74DC" w:rsidP="00787B5A">
      <w:pPr>
        <w:rPr>
          <w:rFonts w:ascii="Arial" w:hAnsi="Arial" w:cs="Arial"/>
          <w:color w:val="2E74B5" w:themeColor="accent1" w:themeShade="BF"/>
          <w:shd w:val="clear" w:color="auto" w:fill="FFFFFF"/>
          <w:lang w:val="en-US"/>
        </w:rPr>
      </w:pPr>
      <w:r w:rsidRPr="00916824">
        <w:rPr>
          <w:rFonts w:ascii="Arial" w:hAnsi="Arial" w:cs="Arial"/>
          <w:color w:val="2E74B5" w:themeColor="accent1" w:themeShade="BF"/>
          <w:shd w:val="clear" w:color="auto" w:fill="FFFFFF"/>
          <w:lang w:val="en-US"/>
        </w:rPr>
        <w:t>This comment appears to be based on a misunderstanding</w:t>
      </w:r>
      <w:r>
        <w:rPr>
          <w:rFonts w:ascii="Arial" w:hAnsi="Arial" w:cs="Arial"/>
          <w:color w:val="2E74B5" w:themeColor="accent1" w:themeShade="BF"/>
          <w:shd w:val="clear" w:color="auto" w:fill="FFFFFF"/>
          <w:lang w:val="en-US"/>
        </w:rPr>
        <w:t xml:space="preserve">. </w:t>
      </w:r>
      <w:r w:rsidR="00B176C0">
        <w:rPr>
          <w:rFonts w:ascii="Arial" w:hAnsi="Arial" w:cs="Arial"/>
          <w:color w:val="2E74B5" w:themeColor="accent1" w:themeShade="BF"/>
          <w:shd w:val="clear" w:color="auto" w:fill="FFFFFF"/>
          <w:lang w:val="en-US"/>
        </w:rPr>
        <w:t xml:space="preserve">The data presented in this manuscript as “Representative results” are those referred to Herrera et al, </w:t>
      </w:r>
      <w:proofErr w:type="spellStart"/>
      <w:r w:rsidR="00B176C0">
        <w:rPr>
          <w:rFonts w:ascii="Arial" w:hAnsi="Arial" w:cs="Arial"/>
          <w:color w:val="2E74B5" w:themeColor="accent1" w:themeShade="BF"/>
          <w:shd w:val="clear" w:color="auto" w:fill="FFFFFF"/>
          <w:lang w:val="en-US"/>
        </w:rPr>
        <w:t>Oncogeneisis</w:t>
      </w:r>
      <w:proofErr w:type="spellEnd"/>
      <w:r w:rsidR="00B176C0">
        <w:rPr>
          <w:rFonts w:ascii="Arial" w:hAnsi="Arial" w:cs="Arial"/>
          <w:color w:val="2E74B5" w:themeColor="accent1" w:themeShade="BF"/>
          <w:shd w:val="clear" w:color="auto" w:fill="FFFFFF"/>
          <w:lang w:val="en-US"/>
        </w:rPr>
        <w:t xml:space="preserve"> 2018. In that study, we described the orientation and the parallel alignment of the extracellular matrix fibers as the main cause of endothelial tube formation. Certainly, this anisotropic fibers are accompanied to the generation of a ticker ECM.   </w:t>
      </w:r>
    </w:p>
    <w:p w:rsidR="00FC74DC" w:rsidRDefault="00B176C0" w:rsidP="00787B5A">
      <w:pPr>
        <w:rPr>
          <w:rFonts w:ascii="Arial" w:hAnsi="Arial" w:cs="Arial"/>
          <w:color w:val="2E74B5" w:themeColor="accent1" w:themeShade="BF"/>
          <w:shd w:val="clear" w:color="auto" w:fill="FFFFFF"/>
          <w:lang w:val="en-US"/>
        </w:rPr>
      </w:pPr>
      <w:r>
        <w:rPr>
          <w:rFonts w:ascii="Arial" w:hAnsi="Arial" w:cs="Arial"/>
          <w:color w:val="2E74B5" w:themeColor="accent1" w:themeShade="BF"/>
          <w:shd w:val="clear" w:color="auto" w:fill="FFFFFF"/>
          <w:lang w:val="en-US"/>
        </w:rPr>
        <w:t>Moreover, i</w:t>
      </w:r>
      <w:r w:rsidR="00FC74DC">
        <w:rPr>
          <w:rFonts w:ascii="Arial" w:hAnsi="Arial" w:cs="Arial"/>
          <w:color w:val="2E74B5" w:themeColor="accent1" w:themeShade="BF"/>
          <w:shd w:val="clear" w:color="auto" w:fill="FFFFFF"/>
          <w:lang w:val="en-US"/>
        </w:rPr>
        <w:t xml:space="preserve">n the cited manuscript </w:t>
      </w:r>
      <w:r w:rsidRPr="00B176C0">
        <w:rPr>
          <w:rFonts w:ascii="Arial" w:hAnsi="Arial" w:cs="Arial"/>
          <w:color w:val="2E74B5" w:themeColor="accent1" w:themeShade="BF"/>
          <w:shd w:val="clear" w:color="auto" w:fill="FFFFFF"/>
          <w:lang w:val="en-US"/>
        </w:rPr>
        <w:t xml:space="preserve">(Tissue </w:t>
      </w:r>
      <w:proofErr w:type="spellStart"/>
      <w:r w:rsidRPr="00B176C0">
        <w:rPr>
          <w:rFonts w:ascii="Arial" w:hAnsi="Arial" w:cs="Arial"/>
          <w:color w:val="2E74B5" w:themeColor="accent1" w:themeShade="BF"/>
          <w:shd w:val="clear" w:color="auto" w:fill="FFFFFF"/>
          <w:lang w:val="en-US"/>
        </w:rPr>
        <w:t>Eng</w:t>
      </w:r>
      <w:proofErr w:type="spellEnd"/>
      <w:r w:rsidRPr="00B176C0">
        <w:rPr>
          <w:rFonts w:ascii="Arial" w:hAnsi="Arial" w:cs="Arial"/>
          <w:color w:val="2E74B5" w:themeColor="accent1" w:themeShade="BF"/>
          <w:shd w:val="clear" w:color="auto" w:fill="FFFFFF"/>
          <w:lang w:val="en-US"/>
        </w:rPr>
        <w:t xml:space="preserve"> Part A 2014, 20(17-18):2365-77)</w:t>
      </w:r>
      <w:r>
        <w:rPr>
          <w:rFonts w:ascii="Arial" w:hAnsi="Arial" w:cs="Arial"/>
          <w:color w:val="2E74B5" w:themeColor="accent1" w:themeShade="BF"/>
          <w:shd w:val="clear" w:color="auto" w:fill="FFFFFF"/>
          <w:lang w:val="en-US"/>
        </w:rPr>
        <w:t xml:space="preserve"> </w:t>
      </w:r>
      <w:r w:rsidR="00FC74DC">
        <w:rPr>
          <w:rFonts w:ascii="Arial" w:hAnsi="Arial" w:cs="Arial"/>
          <w:color w:val="2E74B5" w:themeColor="accent1" w:themeShade="BF"/>
          <w:shd w:val="clear" w:color="auto" w:fill="FFFFFF"/>
          <w:lang w:val="en-US"/>
        </w:rPr>
        <w:t xml:space="preserve">the authors observed a very active response of endothelial cell on matrix derived from fibroblasts or </w:t>
      </w:r>
      <w:proofErr w:type="spellStart"/>
      <w:r w:rsidR="00FC74DC">
        <w:rPr>
          <w:rFonts w:ascii="Arial" w:hAnsi="Arial" w:cs="Arial"/>
          <w:color w:val="2E74B5" w:themeColor="accent1" w:themeShade="BF"/>
          <w:shd w:val="clear" w:color="auto" w:fill="FFFFFF"/>
          <w:lang w:val="en-US"/>
        </w:rPr>
        <w:t>preosteoblast</w:t>
      </w:r>
      <w:proofErr w:type="spellEnd"/>
      <w:r w:rsidR="00FC74DC">
        <w:rPr>
          <w:rFonts w:ascii="Arial" w:hAnsi="Arial" w:cs="Arial"/>
          <w:color w:val="2E74B5" w:themeColor="accent1" w:themeShade="BF"/>
          <w:shd w:val="clear" w:color="auto" w:fill="FFFFFF"/>
          <w:lang w:val="en-US"/>
        </w:rPr>
        <w:t xml:space="preserve">, but not on matrix from chondrocytes. Regarding the compositional and physics differences in those matrix which could be related with this different endothelial cell response the author argued the tissue origin of primary cells (vascular/avascular), production of macromolecules, residual growth factors, matrix elasticity, and, as we similarly described, matrix thickness. Thus, </w:t>
      </w:r>
      <w:r>
        <w:rPr>
          <w:rFonts w:ascii="Arial" w:hAnsi="Arial" w:cs="Arial"/>
          <w:color w:val="2E74B5" w:themeColor="accent1" w:themeShade="BF"/>
          <w:shd w:val="clear" w:color="auto" w:fill="FFFFFF"/>
          <w:lang w:val="en-US"/>
        </w:rPr>
        <w:t xml:space="preserve">in line with </w:t>
      </w:r>
      <w:r w:rsidR="00A41881">
        <w:rPr>
          <w:rFonts w:ascii="Arial" w:hAnsi="Arial" w:cs="Arial"/>
          <w:color w:val="2E74B5" w:themeColor="accent1" w:themeShade="BF"/>
          <w:shd w:val="clear" w:color="auto" w:fill="FFFFFF"/>
          <w:lang w:val="en-US"/>
        </w:rPr>
        <w:t xml:space="preserve">our data, </w:t>
      </w:r>
      <w:r w:rsidR="00FC74DC" w:rsidRPr="00C21545">
        <w:rPr>
          <w:rFonts w:ascii="Arial" w:hAnsi="Arial" w:cs="Arial"/>
          <w:color w:val="2E74B5" w:themeColor="accent1" w:themeShade="BF"/>
          <w:shd w:val="clear" w:color="auto" w:fill="FFFFFF"/>
          <w:lang w:val="en-US"/>
        </w:rPr>
        <w:t xml:space="preserve">the authors observed that matrix derived from chondrocytes was much thinner than those derived from fibroblasts or </w:t>
      </w:r>
      <w:proofErr w:type="spellStart"/>
      <w:r w:rsidR="00FC74DC" w:rsidRPr="00C21545">
        <w:rPr>
          <w:rFonts w:ascii="Arial" w:hAnsi="Arial" w:cs="Arial"/>
          <w:color w:val="2E74B5" w:themeColor="accent1" w:themeShade="BF"/>
          <w:shd w:val="clear" w:color="auto" w:fill="FFFFFF"/>
          <w:lang w:val="en-US"/>
        </w:rPr>
        <w:t>preosteoblast</w:t>
      </w:r>
      <w:proofErr w:type="spellEnd"/>
      <w:r w:rsidR="00FC74DC" w:rsidRPr="00C21545">
        <w:rPr>
          <w:rFonts w:ascii="Arial" w:hAnsi="Arial" w:cs="Arial"/>
          <w:color w:val="2E74B5" w:themeColor="accent1" w:themeShade="BF"/>
          <w:shd w:val="clear" w:color="auto" w:fill="FFFFFF"/>
          <w:lang w:val="en-US"/>
        </w:rPr>
        <w:t xml:space="preserve">. </w:t>
      </w:r>
      <w:r w:rsidR="00A41881" w:rsidRPr="00C21545">
        <w:rPr>
          <w:rFonts w:ascii="Arial" w:hAnsi="Arial" w:cs="Arial"/>
          <w:color w:val="2E74B5" w:themeColor="accent1" w:themeShade="BF"/>
          <w:shd w:val="clear" w:color="auto" w:fill="FFFFFF"/>
          <w:lang w:val="en-US"/>
        </w:rPr>
        <w:t xml:space="preserve">We have introduce a sentence on page </w:t>
      </w:r>
      <w:r w:rsidR="00225416" w:rsidRPr="00C21545">
        <w:rPr>
          <w:rFonts w:ascii="Arial" w:hAnsi="Arial" w:cs="Arial"/>
          <w:color w:val="2E74B5" w:themeColor="accent1" w:themeShade="BF"/>
          <w:shd w:val="clear" w:color="auto" w:fill="FFFFFF"/>
          <w:lang w:val="en-US"/>
        </w:rPr>
        <w:t>2, line 80</w:t>
      </w:r>
      <w:r w:rsidR="00A41881" w:rsidRPr="00C21545">
        <w:rPr>
          <w:rFonts w:ascii="Arial" w:hAnsi="Arial" w:cs="Arial"/>
          <w:color w:val="2E74B5" w:themeColor="accent1" w:themeShade="BF"/>
          <w:shd w:val="clear" w:color="auto" w:fill="FFFFFF"/>
          <w:lang w:val="en-US"/>
        </w:rPr>
        <w:t>, referring</w:t>
      </w:r>
      <w:r w:rsidR="00A41881">
        <w:rPr>
          <w:rFonts w:ascii="Arial" w:hAnsi="Arial" w:cs="Arial"/>
          <w:color w:val="2E74B5" w:themeColor="accent1" w:themeShade="BF"/>
          <w:shd w:val="clear" w:color="auto" w:fill="FFFFFF"/>
          <w:lang w:val="en-US"/>
        </w:rPr>
        <w:t xml:space="preserve"> to this data/manuscript. </w:t>
      </w:r>
      <w:r w:rsidR="00FC74DC">
        <w:rPr>
          <w:rFonts w:ascii="Arial" w:hAnsi="Arial" w:cs="Arial"/>
          <w:color w:val="2E74B5" w:themeColor="accent1" w:themeShade="BF"/>
          <w:shd w:val="clear" w:color="auto" w:fill="FFFFFF"/>
          <w:lang w:val="en-US"/>
        </w:rPr>
        <w:t xml:space="preserve">  </w:t>
      </w:r>
    </w:p>
    <w:p w:rsidR="0040435B" w:rsidRDefault="00A4268F" w:rsidP="00787B5A">
      <w:pPr>
        <w:rPr>
          <w:rFonts w:ascii="Arial" w:hAnsi="Arial" w:cs="Arial"/>
          <w:color w:val="222222"/>
          <w:lang w:val="en-US"/>
        </w:rPr>
      </w:pPr>
      <w:r w:rsidRPr="00FC74DC">
        <w:rPr>
          <w:rFonts w:ascii="Arial" w:hAnsi="Arial" w:cs="Arial"/>
          <w:color w:val="222222"/>
          <w:shd w:val="clear" w:color="auto" w:fill="FFFFFF"/>
          <w:lang w:val="en-US"/>
        </w:rPr>
        <w:t>Minor Concerns:</w:t>
      </w:r>
    </w:p>
    <w:p w:rsidR="00A41881" w:rsidRDefault="00A4268F" w:rsidP="00787B5A">
      <w:pPr>
        <w:rPr>
          <w:rFonts w:ascii="Arial" w:hAnsi="Arial" w:cs="Arial"/>
          <w:color w:val="222222"/>
          <w:shd w:val="clear" w:color="auto" w:fill="FFFFFF"/>
          <w:lang w:val="en-US"/>
        </w:rPr>
      </w:pPr>
      <w:r w:rsidRPr="00FC74DC">
        <w:rPr>
          <w:rFonts w:ascii="Arial" w:hAnsi="Arial" w:cs="Arial"/>
          <w:color w:val="222222"/>
          <w:shd w:val="clear" w:color="auto" w:fill="FFFFFF"/>
          <w:lang w:val="en-US"/>
        </w:rPr>
        <w:t xml:space="preserve">1. </w:t>
      </w:r>
      <w:r w:rsidRPr="00A4268F">
        <w:rPr>
          <w:rFonts w:ascii="Arial" w:hAnsi="Arial" w:cs="Arial"/>
          <w:color w:val="222222"/>
          <w:shd w:val="clear" w:color="auto" w:fill="FFFFFF"/>
          <w:lang w:val="en-US"/>
        </w:rPr>
        <w:t>There is no explanation about using 1% glutaraldehyde and 1M ethanolamine during fibroblast derived 3D matrix preparation.</w:t>
      </w:r>
    </w:p>
    <w:p w:rsidR="0040435B" w:rsidRDefault="00381941" w:rsidP="00787B5A">
      <w:pPr>
        <w:rPr>
          <w:rFonts w:ascii="Arial" w:hAnsi="Arial" w:cs="Arial"/>
          <w:color w:val="2E74B5" w:themeColor="accent1" w:themeShade="BF"/>
          <w:shd w:val="clear" w:color="auto" w:fill="FFFFFF"/>
          <w:lang w:val="en-US"/>
        </w:rPr>
      </w:pPr>
      <w:r w:rsidRPr="00C53B83">
        <w:rPr>
          <w:rFonts w:ascii="Arial" w:hAnsi="Arial" w:cs="Arial"/>
          <w:color w:val="2E74B5" w:themeColor="accent1" w:themeShade="BF"/>
          <w:shd w:val="clear" w:color="auto" w:fill="FFFFFF"/>
          <w:lang w:val="en-US"/>
        </w:rPr>
        <w:t xml:space="preserve">We have added an explanation of 1% glutaraldehyde and 1M ethanolamine use in protocol sections 3.3 and 3.5, respectively. </w:t>
      </w:r>
    </w:p>
    <w:p w:rsidR="00C53B83" w:rsidRDefault="00C53B83" w:rsidP="00787B5A">
      <w:pPr>
        <w:rPr>
          <w:rFonts w:ascii="Arial" w:hAnsi="Arial" w:cs="Arial"/>
          <w:b/>
          <w:bCs/>
          <w:color w:val="222222"/>
          <w:shd w:val="clear" w:color="auto" w:fill="FFFFFF"/>
          <w:lang w:val="en-US"/>
        </w:rPr>
      </w:pPr>
    </w:p>
    <w:p w:rsidR="0040435B" w:rsidRDefault="00A4268F" w:rsidP="00787B5A">
      <w:pPr>
        <w:rPr>
          <w:rFonts w:ascii="Arial" w:hAnsi="Arial" w:cs="Arial"/>
          <w:color w:val="222222"/>
          <w:lang w:val="en-US"/>
        </w:rPr>
      </w:pPr>
      <w:r w:rsidRPr="00A4268F">
        <w:rPr>
          <w:rFonts w:ascii="Arial" w:hAnsi="Arial" w:cs="Arial"/>
          <w:b/>
          <w:bCs/>
          <w:color w:val="222222"/>
          <w:shd w:val="clear" w:color="auto" w:fill="FFFFFF"/>
          <w:lang w:val="en-US"/>
        </w:rPr>
        <w:t>Reviewer #3:</w:t>
      </w:r>
    </w:p>
    <w:p w:rsidR="0040435B" w:rsidRDefault="00A4268F" w:rsidP="00787B5A">
      <w:pPr>
        <w:rPr>
          <w:rFonts w:ascii="Arial" w:hAnsi="Arial" w:cs="Arial"/>
          <w:color w:val="222222"/>
          <w:lang w:val="en-US"/>
        </w:rPr>
      </w:pPr>
      <w:r w:rsidRPr="00A4268F">
        <w:rPr>
          <w:rFonts w:ascii="Arial" w:hAnsi="Arial" w:cs="Arial"/>
          <w:color w:val="222222"/>
          <w:shd w:val="clear" w:color="auto" w:fill="FFFFFF"/>
          <w:lang w:val="en-US"/>
        </w:rPr>
        <w:t>Manuscript Summary:</w:t>
      </w:r>
      <w:r w:rsidRPr="00A4268F">
        <w:rPr>
          <w:rFonts w:ascii="Arial" w:hAnsi="Arial" w:cs="Arial"/>
          <w:color w:val="222222"/>
          <w:lang w:val="en-US"/>
        </w:rPr>
        <w:br/>
      </w:r>
      <w:r w:rsidRPr="00A4268F">
        <w:rPr>
          <w:rFonts w:ascii="Arial" w:hAnsi="Arial" w:cs="Arial"/>
          <w:color w:val="222222"/>
          <w:shd w:val="clear" w:color="auto" w:fill="FFFFFF"/>
          <w:lang w:val="en-US"/>
        </w:rPr>
        <w:t xml:space="preserve">This manuscript describes a methodology for generating fibroblast derived 3D matrices to then examine how different matrix conditions affect endothelial tube formation. Overall, this methods manuscript is presented in a sequential manner that is easy to follow. The figures are well set out with appropriate font sizes and labels, however further statistical analysis could be performed in some cases to aid understanding. I am concerned that the methodology lacks novelty as most of the protocol is published elsewhere (Ref 15: </w:t>
      </w:r>
      <w:proofErr w:type="spellStart"/>
      <w:r w:rsidRPr="00A4268F">
        <w:rPr>
          <w:rFonts w:ascii="Arial" w:hAnsi="Arial" w:cs="Arial"/>
          <w:color w:val="222222"/>
          <w:shd w:val="clear" w:color="auto" w:fill="FFFFFF"/>
          <w:lang w:val="en-US"/>
        </w:rPr>
        <w:t>Castelló-Cros</w:t>
      </w:r>
      <w:proofErr w:type="spellEnd"/>
      <w:r w:rsidRPr="00A4268F">
        <w:rPr>
          <w:rFonts w:ascii="Arial" w:hAnsi="Arial" w:cs="Arial"/>
          <w:color w:val="222222"/>
          <w:shd w:val="clear" w:color="auto" w:fill="FFFFFF"/>
          <w:lang w:val="en-US"/>
        </w:rPr>
        <w:t xml:space="preserve">, R. and E. </w:t>
      </w:r>
      <w:proofErr w:type="spellStart"/>
      <w:r w:rsidRPr="00A4268F">
        <w:rPr>
          <w:rFonts w:ascii="Arial" w:hAnsi="Arial" w:cs="Arial"/>
          <w:color w:val="222222"/>
          <w:shd w:val="clear" w:color="auto" w:fill="FFFFFF"/>
          <w:lang w:val="en-US"/>
        </w:rPr>
        <w:t>Cukierman</w:t>
      </w:r>
      <w:proofErr w:type="spellEnd"/>
      <w:r w:rsidRPr="00A4268F">
        <w:rPr>
          <w:rFonts w:ascii="Arial" w:hAnsi="Arial" w:cs="Arial"/>
          <w:color w:val="222222"/>
          <w:shd w:val="clear" w:color="auto" w:fill="FFFFFF"/>
          <w:lang w:val="en-US"/>
        </w:rPr>
        <w:t>). Also, there are some minor language issues with this manuscript. This paper should be edited and revised by a native English speaker to improve readability and understanding. Overall, with minor revisions, this manuscript and subsequent video would be of great interest to the reader/viewership of </w:t>
      </w:r>
      <w:proofErr w:type="spellStart"/>
      <w:r w:rsidRPr="00A4268F">
        <w:rPr>
          <w:rStyle w:val="il"/>
          <w:rFonts w:ascii="Arial" w:hAnsi="Arial" w:cs="Arial"/>
          <w:color w:val="222222"/>
          <w:shd w:val="clear" w:color="auto" w:fill="FFFFFF"/>
          <w:lang w:val="en-US"/>
        </w:rPr>
        <w:t>JoVE</w:t>
      </w:r>
      <w:proofErr w:type="spellEnd"/>
      <w:r w:rsidRPr="00A4268F">
        <w:rPr>
          <w:rFonts w:ascii="Arial" w:hAnsi="Arial" w:cs="Arial"/>
          <w:color w:val="222222"/>
          <w:shd w:val="clear" w:color="auto" w:fill="FFFFFF"/>
          <w:lang w:val="en-US"/>
        </w:rPr>
        <w:t>.</w:t>
      </w:r>
      <w:r w:rsidRPr="00A4268F">
        <w:rPr>
          <w:rFonts w:ascii="Arial" w:hAnsi="Arial" w:cs="Arial"/>
          <w:color w:val="222222"/>
          <w:lang w:val="en-US"/>
        </w:rPr>
        <w:br/>
      </w:r>
      <w:r w:rsidRPr="00A4268F">
        <w:rPr>
          <w:rFonts w:ascii="Arial" w:hAnsi="Arial" w:cs="Arial"/>
          <w:color w:val="222222"/>
          <w:lang w:val="en-US"/>
        </w:rPr>
        <w:br/>
      </w:r>
      <w:r w:rsidRPr="00A4268F">
        <w:rPr>
          <w:rFonts w:ascii="Arial" w:hAnsi="Arial" w:cs="Arial"/>
          <w:color w:val="222222"/>
          <w:shd w:val="clear" w:color="auto" w:fill="FFFFFF"/>
          <w:lang w:val="en-US"/>
        </w:rPr>
        <w:t>Major Concerns:</w:t>
      </w:r>
    </w:p>
    <w:p w:rsidR="000774FD" w:rsidRDefault="00A4268F" w:rsidP="00787B5A">
      <w:pPr>
        <w:rPr>
          <w:rFonts w:ascii="Arial" w:hAnsi="Arial" w:cs="Arial"/>
          <w:color w:val="222222"/>
          <w:shd w:val="clear" w:color="auto" w:fill="FFFFFF"/>
          <w:lang w:val="en-US"/>
        </w:rPr>
      </w:pPr>
      <w:r w:rsidRPr="00A4268F">
        <w:rPr>
          <w:rFonts w:ascii="Arial" w:hAnsi="Arial" w:cs="Arial"/>
          <w:color w:val="222222"/>
          <w:shd w:val="clear" w:color="auto" w:fill="FFFFFF"/>
          <w:lang w:val="en-US"/>
        </w:rPr>
        <w:lastRenderedPageBreak/>
        <w:t>1. No mention of PDGF-BB treatment in the protocol section yet all the figures relate to this. Please include a section in protocol where you would stimulate the fibroblasts with PDGF-BB or other growth factors/reagents.</w:t>
      </w:r>
    </w:p>
    <w:p w:rsidR="000774FD" w:rsidRPr="00C53B83" w:rsidRDefault="00546681" w:rsidP="00787B5A">
      <w:pPr>
        <w:rPr>
          <w:rFonts w:ascii="Arial" w:hAnsi="Arial" w:cs="Arial"/>
          <w:color w:val="2E74B5" w:themeColor="accent1" w:themeShade="BF"/>
          <w:shd w:val="clear" w:color="auto" w:fill="FFFFFF"/>
          <w:lang w:val="en-US"/>
        </w:rPr>
      </w:pPr>
      <w:r w:rsidRPr="00C53B83">
        <w:rPr>
          <w:rFonts w:ascii="Arial" w:hAnsi="Arial" w:cs="Arial"/>
          <w:color w:val="2E74B5" w:themeColor="accent1" w:themeShade="BF"/>
          <w:shd w:val="clear" w:color="auto" w:fill="FFFFFF"/>
          <w:lang w:val="en-US"/>
        </w:rPr>
        <w:t xml:space="preserve">A </w:t>
      </w:r>
      <w:r w:rsidR="00C53B83" w:rsidRPr="00C53B83">
        <w:rPr>
          <w:rFonts w:ascii="Arial" w:hAnsi="Arial" w:cs="Arial"/>
          <w:color w:val="2E74B5" w:themeColor="accent1" w:themeShade="BF"/>
          <w:shd w:val="clear" w:color="auto" w:fill="FFFFFF"/>
          <w:lang w:val="en-US"/>
        </w:rPr>
        <w:t xml:space="preserve">clarification sentence </w:t>
      </w:r>
      <w:r w:rsidRPr="00C53B83">
        <w:rPr>
          <w:rFonts w:ascii="Arial" w:hAnsi="Arial" w:cs="Arial"/>
          <w:color w:val="2E74B5" w:themeColor="accent1" w:themeShade="BF"/>
          <w:shd w:val="clear" w:color="auto" w:fill="FFFFFF"/>
          <w:lang w:val="en-US"/>
        </w:rPr>
        <w:t>has been added in protocol section 3.10, as grow factors would be added at the same time as ascorbic acid treatment.</w:t>
      </w:r>
    </w:p>
    <w:p w:rsidR="00714E48" w:rsidRDefault="00A4268F" w:rsidP="00787B5A">
      <w:pPr>
        <w:rPr>
          <w:rFonts w:ascii="Arial" w:hAnsi="Arial" w:cs="Arial"/>
          <w:color w:val="222222"/>
          <w:shd w:val="clear" w:color="auto" w:fill="FFFFFF"/>
          <w:lang w:val="en-US"/>
        </w:rPr>
      </w:pPr>
      <w:r w:rsidRPr="00A4268F">
        <w:rPr>
          <w:rFonts w:ascii="Arial" w:hAnsi="Arial" w:cs="Arial"/>
          <w:color w:val="222222"/>
          <w:shd w:val="clear" w:color="auto" w:fill="FFFFFF"/>
          <w:lang w:val="en-US"/>
        </w:rPr>
        <w:t>2. Please perform statistics (e.g. non-parametric Mann-Whitney U tests) on all orientation data supplied in Fig 1.</w:t>
      </w:r>
    </w:p>
    <w:p w:rsidR="00C21545" w:rsidRDefault="00C21545" w:rsidP="00787B5A">
      <w:pPr>
        <w:rPr>
          <w:rFonts w:ascii="Arial" w:hAnsi="Arial" w:cs="Arial"/>
          <w:color w:val="2E74B5" w:themeColor="accent1" w:themeShade="BF"/>
          <w:shd w:val="clear" w:color="auto" w:fill="FFFFFF"/>
          <w:lang w:val="en-US"/>
        </w:rPr>
      </w:pPr>
      <w:r w:rsidRPr="00C21545">
        <w:rPr>
          <w:rFonts w:ascii="Arial" w:hAnsi="Arial" w:cs="Arial"/>
          <w:color w:val="2E74B5" w:themeColor="accent1" w:themeShade="BF"/>
          <w:shd w:val="clear" w:color="auto" w:fill="FFFFFF"/>
          <w:lang w:val="en-US"/>
        </w:rPr>
        <w:t>In statistics, the non-parametric test Mann–Whitney U test is a test of the null hypothesis that it is equally likely that a randomly selected value from one sample will be less than or greater than a randomly selected value from another independent second sample having the same distribution.</w:t>
      </w:r>
    </w:p>
    <w:p w:rsidR="00714E48" w:rsidRPr="00E65762" w:rsidRDefault="00714E48" w:rsidP="00787B5A">
      <w:pPr>
        <w:rPr>
          <w:rFonts w:ascii="Arial" w:hAnsi="Arial" w:cs="Arial"/>
          <w:color w:val="2E74B5" w:themeColor="accent1" w:themeShade="BF"/>
          <w:shd w:val="clear" w:color="auto" w:fill="FFFFFF"/>
          <w:lang w:val="en-US"/>
        </w:rPr>
      </w:pPr>
      <w:r w:rsidRPr="00E65762">
        <w:rPr>
          <w:rFonts w:ascii="Arial" w:hAnsi="Arial" w:cs="Arial"/>
          <w:color w:val="2E74B5" w:themeColor="accent1" w:themeShade="BF"/>
          <w:shd w:val="clear" w:color="auto" w:fill="FFFFFF"/>
          <w:lang w:val="en-US"/>
        </w:rPr>
        <w:t xml:space="preserve">To study the anisotropy of our samples we could have images with high anisotropy but </w:t>
      </w:r>
      <w:r w:rsidR="00BB0477" w:rsidRPr="00E65762">
        <w:rPr>
          <w:rFonts w:ascii="Arial" w:hAnsi="Arial" w:cs="Arial"/>
          <w:color w:val="2E74B5" w:themeColor="accent1" w:themeShade="BF"/>
          <w:shd w:val="clear" w:color="auto" w:fill="FFFFFF"/>
          <w:lang w:val="en-US"/>
        </w:rPr>
        <w:t>with a totally difference angles orientation between both samples. For instance, a picture with all fibers presenting and orientation at 0º, and another picture with all fiber showing an orientation of 90º. In this case the Mann–Whitney U test, would offer a very statistical significant difference with a p value really low. However, both samples would present a very similar anisotropy. In this way we cannot perform this kind of statistical test.</w:t>
      </w:r>
    </w:p>
    <w:p w:rsidR="005C5188" w:rsidRPr="00E65762" w:rsidRDefault="005C5188" w:rsidP="00787B5A">
      <w:pPr>
        <w:rPr>
          <w:rFonts w:ascii="Arial" w:hAnsi="Arial" w:cs="Arial"/>
          <w:color w:val="2E74B5" w:themeColor="accent1" w:themeShade="BF"/>
          <w:shd w:val="clear" w:color="auto" w:fill="FFFFFF"/>
          <w:lang w:val="en-US"/>
        </w:rPr>
      </w:pPr>
      <w:r w:rsidRPr="00E65762">
        <w:rPr>
          <w:rFonts w:ascii="Arial" w:hAnsi="Arial" w:cs="Arial"/>
          <w:color w:val="2E74B5" w:themeColor="accent1" w:themeShade="BF"/>
          <w:shd w:val="clear" w:color="auto" w:fill="FFFFFF"/>
          <w:lang w:val="en-US"/>
        </w:rPr>
        <w:t>A quantification procedure to show differences in the anisotropy of the samples/pictures could be based in the quantification of the percentages of orientated fibers accumulated in a range of ±20º around the modal angle</w:t>
      </w:r>
      <w:r w:rsidR="00E65762">
        <w:rPr>
          <w:rFonts w:ascii="Arial" w:hAnsi="Arial" w:cs="Arial"/>
          <w:color w:val="2E74B5" w:themeColor="accent1" w:themeShade="BF"/>
          <w:shd w:val="clear" w:color="auto" w:fill="FFFFFF"/>
          <w:lang w:val="en-US"/>
        </w:rPr>
        <w:t xml:space="preserve"> (</w:t>
      </w:r>
      <w:proofErr w:type="spellStart"/>
      <w:r w:rsidR="00E65762" w:rsidRPr="00E65762">
        <w:rPr>
          <w:rFonts w:ascii="Arial" w:hAnsi="Arial" w:cs="Arial"/>
          <w:color w:val="2E74B5" w:themeColor="accent1" w:themeShade="BF"/>
          <w:shd w:val="clear" w:color="auto" w:fill="FFFFFF"/>
          <w:lang w:val="en-US"/>
        </w:rPr>
        <w:t>Stanisavljevic</w:t>
      </w:r>
      <w:proofErr w:type="spellEnd"/>
      <w:r w:rsidR="00E65762">
        <w:rPr>
          <w:rFonts w:ascii="Arial" w:hAnsi="Arial" w:cs="Arial"/>
          <w:color w:val="2E74B5" w:themeColor="accent1" w:themeShade="BF"/>
          <w:shd w:val="clear" w:color="auto" w:fill="FFFFFF"/>
          <w:lang w:val="en-US"/>
        </w:rPr>
        <w:t xml:space="preserve"> et al, Cancer Res 2014)</w:t>
      </w:r>
      <w:r w:rsidRPr="00E65762">
        <w:rPr>
          <w:rFonts w:ascii="Arial" w:hAnsi="Arial" w:cs="Arial"/>
          <w:color w:val="2E74B5" w:themeColor="accent1" w:themeShade="BF"/>
          <w:shd w:val="clear" w:color="auto" w:fill="FFFFFF"/>
          <w:lang w:val="en-US"/>
        </w:rPr>
        <w:t>.</w:t>
      </w:r>
      <w:r w:rsidR="00E65762" w:rsidRPr="00E65762">
        <w:rPr>
          <w:rFonts w:ascii="Arial" w:hAnsi="Arial" w:cs="Arial"/>
          <w:color w:val="2E74B5" w:themeColor="accent1" w:themeShade="BF"/>
          <w:shd w:val="clear" w:color="auto" w:fill="FFFFFF"/>
          <w:lang w:val="en-US"/>
        </w:rPr>
        <w:t xml:space="preserve"> We have performed this cal</w:t>
      </w:r>
      <w:r w:rsidR="00787B5A">
        <w:rPr>
          <w:rFonts w:ascii="Arial" w:hAnsi="Arial" w:cs="Arial"/>
          <w:color w:val="2E74B5" w:themeColor="accent1" w:themeShade="BF"/>
          <w:shd w:val="clear" w:color="auto" w:fill="FFFFFF"/>
          <w:lang w:val="en-US"/>
        </w:rPr>
        <w:t xml:space="preserve">culation and this data are now </w:t>
      </w:r>
      <w:r w:rsidR="00E65762" w:rsidRPr="00E65762">
        <w:rPr>
          <w:rFonts w:ascii="Arial" w:hAnsi="Arial" w:cs="Arial"/>
          <w:color w:val="2E74B5" w:themeColor="accent1" w:themeShade="BF"/>
          <w:shd w:val="clear" w:color="auto" w:fill="FFFFFF"/>
          <w:lang w:val="en-US"/>
        </w:rPr>
        <w:t>presented in the figure 1A.</w:t>
      </w:r>
      <w:r w:rsidRPr="00E65762">
        <w:rPr>
          <w:rFonts w:ascii="Arial" w:hAnsi="Arial" w:cs="Arial"/>
          <w:color w:val="2E74B5" w:themeColor="accent1" w:themeShade="BF"/>
          <w:shd w:val="clear" w:color="auto" w:fill="FFFFFF"/>
          <w:lang w:val="en-US"/>
        </w:rPr>
        <w:t xml:space="preserve"> </w:t>
      </w:r>
    </w:p>
    <w:p w:rsidR="001115F3" w:rsidRDefault="00A4268F" w:rsidP="00787B5A">
      <w:pPr>
        <w:rPr>
          <w:rFonts w:ascii="Arial" w:hAnsi="Arial" w:cs="Arial"/>
          <w:color w:val="222222"/>
          <w:shd w:val="clear" w:color="auto" w:fill="FFFFFF"/>
          <w:lang w:val="en-US"/>
        </w:rPr>
      </w:pPr>
      <w:r w:rsidRPr="00A4268F">
        <w:rPr>
          <w:rFonts w:ascii="Arial" w:hAnsi="Arial" w:cs="Arial"/>
          <w:color w:val="222222"/>
          <w:shd w:val="clear" w:color="auto" w:fill="FFFFFF"/>
          <w:lang w:val="en-US"/>
        </w:rPr>
        <w:t xml:space="preserve">3. Please quantify superior endothelial tube formation in Fig 2 using Image analysis software. Could </w:t>
      </w:r>
      <w:proofErr w:type="spellStart"/>
      <w:r w:rsidRPr="00A4268F">
        <w:rPr>
          <w:rFonts w:ascii="Arial" w:hAnsi="Arial" w:cs="Arial"/>
          <w:color w:val="222222"/>
          <w:shd w:val="clear" w:color="auto" w:fill="FFFFFF"/>
          <w:lang w:val="en-US"/>
        </w:rPr>
        <w:t>analyse</w:t>
      </w:r>
      <w:proofErr w:type="spellEnd"/>
      <w:r w:rsidRPr="00A4268F">
        <w:rPr>
          <w:rFonts w:ascii="Arial" w:hAnsi="Arial" w:cs="Arial"/>
          <w:color w:val="222222"/>
          <w:shd w:val="clear" w:color="auto" w:fill="FFFFFF"/>
          <w:lang w:val="en-US"/>
        </w:rPr>
        <w:t xml:space="preserve"> total/</w:t>
      </w:r>
      <w:proofErr w:type="spellStart"/>
      <w:r w:rsidRPr="00A4268F">
        <w:rPr>
          <w:rFonts w:ascii="Arial" w:hAnsi="Arial" w:cs="Arial"/>
          <w:color w:val="222222"/>
          <w:shd w:val="clear" w:color="auto" w:fill="FFFFFF"/>
          <w:lang w:val="en-US"/>
        </w:rPr>
        <w:t>avg</w:t>
      </w:r>
      <w:proofErr w:type="spellEnd"/>
      <w:r w:rsidRPr="00A4268F">
        <w:rPr>
          <w:rFonts w:ascii="Arial" w:hAnsi="Arial" w:cs="Arial"/>
          <w:color w:val="222222"/>
          <w:shd w:val="clear" w:color="auto" w:fill="FFFFFF"/>
          <w:lang w:val="en-US"/>
        </w:rPr>
        <w:t xml:space="preserve"> vessel length, </w:t>
      </w:r>
      <w:proofErr w:type="spellStart"/>
      <w:r w:rsidRPr="00A4268F">
        <w:rPr>
          <w:rFonts w:ascii="Arial" w:hAnsi="Arial" w:cs="Arial"/>
          <w:color w:val="222222"/>
          <w:shd w:val="clear" w:color="auto" w:fill="FFFFFF"/>
          <w:lang w:val="en-US"/>
        </w:rPr>
        <w:t>avg</w:t>
      </w:r>
      <w:proofErr w:type="spellEnd"/>
      <w:r w:rsidRPr="00A4268F">
        <w:rPr>
          <w:rFonts w:ascii="Arial" w:hAnsi="Arial" w:cs="Arial"/>
          <w:color w:val="222222"/>
          <w:shd w:val="clear" w:color="auto" w:fill="FFFFFF"/>
          <w:lang w:val="en-US"/>
        </w:rPr>
        <w:t xml:space="preserve"> branching per vessel etc.</w:t>
      </w:r>
    </w:p>
    <w:p w:rsidR="00787B5A" w:rsidRPr="00787B5A" w:rsidRDefault="00787B5A" w:rsidP="00787B5A">
      <w:pPr>
        <w:rPr>
          <w:rFonts w:ascii="Arial" w:hAnsi="Arial" w:cs="Arial"/>
          <w:color w:val="2E74B5" w:themeColor="accent1" w:themeShade="BF"/>
          <w:shd w:val="clear" w:color="auto" w:fill="FFFFFF"/>
          <w:lang w:val="en-US"/>
        </w:rPr>
      </w:pPr>
      <w:r w:rsidRPr="00787B5A">
        <w:rPr>
          <w:rFonts w:ascii="Arial" w:hAnsi="Arial" w:cs="Arial"/>
          <w:color w:val="2E74B5" w:themeColor="accent1" w:themeShade="BF"/>
          <w:shd w:val="clear" w:color="auto" w:fill="FFFFFF"/>
          <w:lang w:val="en-US"/>
        </w:rPr>
        <w:t>Due to the small size of the pictures</w:t>
      </w:r>
      <w:r>
        <w:rPr>
          <w:rFonts w:ascii="Arial" w:hAnsi="Arial" w:cs="Arial"/>
          <w:color w:val="2E74B5" w:themeColor="accent1" w:themeShade="BF"/>
          <w:shd w:val="clear" w:color="auto" w:fill="FFFFFF"/>
          <w:lang w:val="en-US"/>
        </w:rPr>
        <w:t xml:space="preserve"> it is difficult to calculate total/average vessel length or</w:t>
      </w:r>
      <w:r w:rsidRPr="00787B5A">
        <w:rPr>
          <w:rFonts w:ascii="Arial" w:hAnsi="Arial" w:cs="Arial"/>
          <w:color w:val="2E74B5" w:themeColor="accent1" w:themeShade="BF"/>
          <w:shd w:val="clear" w:color="auto" w:fill="FFFFFF"/>
          <w:lang w:val="en-US"/>
        </w:rPr>
        <w:t xml:space="preserve"> av</w:t>
      </w:r>
      <w:r>
        <w:rPr>
          <w:rFonts w:ascii="Arial" w:hAnsi="Arial" w:cs="Arial"/>
          <w:color w:val="2E74B5" w:themeColor="accent1" w:themeShade="BF"/>
          <w:shd w:val="clear" w:color="auto" w:fill="FFFFFF"/>
          <w:lang w:val="en-US"/>
        </w:rPr>
        <w:t>erage</w:t>
      </w:r>
      <w:r w:rsidRPr="00787B5A">
        <w:rPr>
          <w:rFonts w:ascii="Arial" w:hAnsi="Arial" w:cs="Arial"/>
          <w:color w:val="2E74B5" w:themeColor="accent1" w:themeShade="BF"/>
          <w:shd w:val="clear" w:color="auto" w:fill="FFFFFF"/>
          <w:lang w:val="en-US"/>
        </w:rPr>
        <w:t xml:space="preserve"> branching per vessel</w:t>
      </w:r>
      <w:r>
        <w:rPr>
          <w:rFonts w:ascii="Arial" w:hAnsi="Arial" w:cs="Arial"/>
          <w:color w:val="2E74B5" w:themeColor="accent1" w:themeShade="BF"/>
          <w:shd w:val="clear" w:color="auto" w:fill="FFFFFF"/>
          <w:lang w:val="en-US"/>
        </w:rPr>
        <w:t>. However, following the suggestion of the reviewer we have quantified the images by analyzing the particles (</w:t>
      </w:r>
      <w:r w:rsidRPr="00787B5A">
        <w:rPr>
          <w:rFonts w:ascii="Arial" w:hAnsi="Arial" w:cs="Arial"/>
          <w:color w:val="2E74B5" w:themeColor="accent1" w:themeShade="BF"/>
          <w:shd w:val="clear" w:color="auto" w:fill="FFFFFF"/>
          <w:lang w:val="en-US"/>
        </w:rPr>
        <w:t>Particle Analysis tool from Image J software) to quantify vascular cells</w:t>
      </w:r>
      <w:r>
        <w:rPr>
          <w:rFonts w:ascii="Arial" w:hAnsi="Arial" w:cs="Arial"/>
          <w:color w:val="2E74B5" w:themeColor="accent1" w:themeShade="BF"/>
          <w:shd w:val="clear" w:color="auto" w:fill="FFFFFF"/>
          <w:lang w:val="en-US"/>
        </w:rPr>
        <w:t xml:space="preserve">. This data are now added in the figure legend of figure 2. </w:t>
      </w:r>
      <w:r w:rsidRPr="00787B5A">
        <w:rPr>
          <w:rFonts w:ascii="Arial" w:hAnsi="Arial" w:cs="Arial"/>
          <w:color w:val="2E74B5" w:themeColor="accent1" w:themeShade="BF"/>
          <w:shd w:val="clear" w:color="auto" w:fill="FFFFFF"/>
          <w:lang w:val="en-US"/>
        </w:rPr>
        <w:t xml:space="preserve"> </w:t>
      </w:r>
    </w:p>
    <w:p w:rsidR="0040435B" w:rsidRDefault="00A4268F" w:rsidP="00787B5A">
      <w:pPr>
        <w:rPr>
          <w:rFonts w:ascii="Arial" w:hAnsi="Arial" w:cs="Arial"/>
          <w:color w:val="222222"/>
          <w:lang w:val="en-US"/>
        </w:rPr>
      </w:pPr>
      <w:r w:rsidRPr="00A4268F">
        <w:rPr>
          <w:rFonts w:ascii="Arial" w:hAnsi="Arial" w:cs="Arial"/>
          <w:color w:val="222222"/>
          <w:shd w:val="clear" w:color="auto" w:fill="FFFFFF"/>
          <w:lang w:val="en-US"/>
        </w:rPr>
        <w:t>Minor Concerns:</w:t>
      </w:r>
    </w:p>
    <w:p w:rsidR="00787B5A" w:rsidRDefault="00A4268F" w:rsidP="00787B5A">
      <w:pPr>
        <w:rPr>
          <w:rFonts w:ascii="Arial" w:hAnsi="Arial" w:cs="Arial"/>
          <w:color w:val="222222"/>
          <w:shd w:val="clear" w:color="auto" w:fill="FFFFFF"/>
          <w:lang w:val="en-US"/>
        </w:rPr>
      </w:pPr>
      <w:r w:rsidRPr="00A4268F">
        <w:rPr>
          <w:rFonts w:ascii="Arial" w:hAnsi="Arial" w:cs="Arial"/>
          <w:color w:val="222222"/>
          <w:shd w:val="clear" w:color="auto" w:fill="FFFFFF"/>
          <w:lang w:val="en-US"/>
        </w:rPr>
        <w:t>1. The resolution of the figures is poor, please improve for publication.</w:t>
      </w:r>
    </w:p>
    <w:p w:rsidR="0040435B" w:rsidRDefault="00787B5A" w:rsidP="00787B5A">
      <w:pPr>
        <w:rPr>
          <w:rFonts w:ascii="Arial" w:hAnsi="Arial" w:cs="Arial"/>
          <w:color w:val="222222"/>
          <w:lang w:val="en-US"/>
        </w:rPr>
      </w:pPr>
      <w:r w:rsidRPr="00787B5A">
        <w:rPr>
          <w:rFonts w:ascii="Arial" w:hAnsi="Arial" w:cs="Arial"/>
          <w:color w:val="2E74B5" w:themeColor="accent1" w:themeShade="BF"/>
          <w:shd w:val="clear" w:color="auto" w:fill="FFFFFF"/>
          <w:lang w:val="en-US"/>
        </w:rPr>
        <w:t xml:space="preserve">We have improved the resolution of the images as </w:t>
      </w:r>
      <w:proofErr w:type="spellStart"/>
      <w:r w:rsidRPr="00787B5A">
        <w:rPr>
          <w:rFonts w:ascii="Arial" w:hAnsi="Arial" w:cs="Arial"/>
          <w:color w:val="2E74B5" w:themeColor="accent1" w:themeShade="BF"/>
          <w:shd w:val="clear" w:color="auto" w:fill="FFFFFF"/>
          <w:lang w:val="en-US"/>
        </w:rPr>
        <w:t>JoVE</w:t>
      </w:r>
      <w:proofErr w:type="spellEnd"/>
      <w:r w:rsidRPr="00787B5A">
        <w:rPr>
          <w:rFonts w:ascii="Arial" w:hAnsi="Arial" w:cs="Arial"/>
          <w:color w:val="2E74B5" w:themeColor="accent1" w:themeShade="BF"/>
          <w:shd w:val="clear" w:color="auto" w:fill="FFFFFF"/>
          <w:lang w:val="en-US"/>
        </w:rPr>
        <w:t xml:space="preserve"> guidelines requires.</w:t>
      </w:r>
      <w:r>
        <w:rPr>
          <w:rFonts w:ascii="Arial" w:hAnsi="Arial" w:cs="Arial"/>
          <w:color w:val="222222"/>
          <w:shd w:val="clear" w:color="auto" w:fill="FFFFFF"/>
          <w:lang w:val="en-US"/>
        </w:rPr>
        <w:t xml:space="preserve"> </w:t>
      </w:r>
    </w:p>
    <w:p w:rsidR="00787B5A" w:rsidRDefault="00A4268F" w:rsidP="00787B5A">
      <w:pPr>
        <w:rPr>
          <w:rFonts w:ascii="Arial" w:hAnsi="Arial" w:cs="Arial"/>
          <w:color w:val="222222"/>
          <w:shd w:val="clear" w:color="auto" w:fill="FFFFFF"/>
          <w:lang w:val="en-US"/>
        </w:rPr>
      </w:pPr>
      <w:r w:rsidRPr="00A4268F">
        <w:rPr>
          <w:rFonts w:ascii="Arial" w:hAnsi="Arial" w:cs="Arial"/>
          <w:color w:val="222222"/>
          <w:shd w:val="clear" w:color="auto" w:fill="FFFFFF"/>
          <w:lang w:val="en-US"/>
        </w:rPr>
        <w:t>2. Please provide scale bar on Fig 1b images.</w:t>
      </w:r>
    </w:p>
    <w:p w:rsidR="0040435B" w:rsidRDefault="00787B5A" w:rsidP="00787B5A">
      <w:pPr>
        <w:rPr>
          <w:rFonts w:ascii="Arial" w:hAnsi="Arial" w:cs="Arial"/>
          <w:color w:val="222222"/>
          <w:lang w:val="en-US"/>
        </w:rPr>
      </w:pPr>
      <w:r w:rsidRPr="00787B5A">
        <w:rPr>
          <w:rFonts w:ascii="Arial" w:hAnsi="Arial" w:cs="Arial"/>
          <w:color w:val="2E74B5" w:themeColor="accent1" w:themeShade="BF"/>
          <w:shd w:val="clear" w:color="auto" w:fill="FFFFFF"/>
          <w:lang w:val="en-US"/>
        </w:rPr>
        <w:t>The scale bar has been added to the image.</w:t>
      </w:r>
      <w:r>
        <w:rPr>
          <w:rFonts w:ascii="Arial" w:hAnsi="Arial" w:cs="Arial"/>
          <w:color w:val="222222"/>
          <w:shd w:val="clear" w:color="auto" w:fill="FFFFFF"/>
          <w:lang w:val="en-US"/>
        </w:rPr>
        <w:t xml:space="preserve"> </w:t>
      </w:r>
    </w:p>
    <w:p w:rsidR="00787B5A" w:rsidRDefault="00A4268F" w:rsidP="00787B5A">
      <w:pPr>
        <w:rPr>
          <w:rFonts w:ascii="Arial" w:hAnsi="Arial" w:cs="Arial"/>
          <w:color w:val="222222"/>
          <w:shd w:val="clear" w:color="auto" w:fill="FFFFFF"/>
          <w:lang w:val="en-US"/>
        </w:rPr>
      </w:pPr>
      <w:r w:rsidRPr="00A4268F">
        <w:rPr>
          <w:rFonts w:ascii="Arial" w:hAnsi="Arial" w:cs="Arial"/>
          <w:color w:val="222222"/>
          <w:shd w:val="clear" w:color="auto" w:fill="FFFFFF"/>
          <w:lang w:val="en-US"/>
        </w:rPr>
        <w:t>3. Spelling mistake at Line 35: "pro-</w:t>
      </w:r>
      <w:proofErr w:type="spellStart"/>
      <w:r w:rsidRPr="00A4268F">
        <w:rPr>
          <w:rFonts w:ascii="Arial" w:hAnsi="Arial" w:cs="Arial"/>
          <w:color w:val="222222"/>
          <w:shd w:val="clear" w:color="auto" w:fill="FFFFFF"/>
          <w:lang w:val="en-US"/>
        </w:rPr>
        <w:t>tumorogenic</w:t>
      </w:r>
      <w:proofErr w:type="spellEnd"/>
      <w:r w:rsidRPr="00A4268F">
        <w:rPr>
          <w:rFonts w:ascii="Arial" w:hAnsi="Arial" w:cs="Arial"/>
          <w:color w:val="222222"/>
          <w:shd w:val="clear" w:color="auto" w:fill="FFFFFF"/>
          <w:lang w:val="en-US"/>
        </w:rPr>
        <w:t xml:space="preserve"> roles"; Line 66: "EMC"; Line 77-78: "Furthermore, CAFs and ECM are involved in the vascular system, both in vase generation and as part of the vase outer layer". Grammatical error at Line 53, 88. Please proofread the manuscript.</w:t>
      </w:r>
    </w:p>
    <w:p w:rsidR="0040435B" w:rsidRDefault="0095147C" w:rsidP="00787B5A">
      <w:pPr>
        <w:rPr>
          <w:rFonts w:ascii="Arial" w:hAnsi="Arial" w:cs="Arial"/>
          <w:color w:val="222222"/>
          <w:lang w:val="en-US"/>
        </w:rPr>
      </w:pPr>
      <w:r>
        <w:rPr>
          <w:rFonts w:ascii="Arial" w:hAnsi="Arial" w:cs="Arial"/>
          <w:color w:val="2E74B5" w:themeColor="accent1" w:themeShade="BF"/>
          <w:shd w:val="clear" w:color="auto" w:fill="FFFFFF"/>
          <w:lang w:val="en-US"/>
        </w:rPr>
        <w:t>The manuscript has b</w:t>
      </w:r>
      <w:r w:rsidR="00787B5A" w:rsidRPr="00787B5A">
        <w:rPr>
          <w:rFonts w:ascii="Arial" w:hAnsi="Arial" w:cs="Arial"/>
          <w:color w:val="2E74B5" w:themeColor="accent1" w:themeShade="BF"/>
          <w:shd w:val="clear" w:color="auto" w:fill="FFFFFF"/>
          <w:lang w:val="en-US"/>
        </w:rPr>
        <w:t xml:space="preserve">een edited and revised by a native English speaker to improve readability and understanding as the reviewer suggested. </w:t>
      </w:r>
    </w:p>
    <w:p w:rsidR="00787B5A" w:rsidRDefault="00A4268F" w:rsidP="00787B5A">
      <w:pPr>
        <w:rPr>
          <w:rFonts w:ascii="Arial" w:hAnsi="Arial" w:cs="Arial"/>
          <w:color w:val="222222"/>
          <w:shd w:val="clear" w:color="auto" w:fill="FFFFFF"/>
          <w:lang w:val="en-US"/>
        </w:rPr>
      </w:pPr>
      <w:r w:rsidRPr="00A4268F">
        <w:rPr>
          <w:rFonts w:ascii="Arial" w:hAnsi="Arial" w:cs="Arial"/>
          <w:color w:val="222222"/>
          <w:shd w:val="clear" w:color="auto" w:fill="FFFFFF"/>
          <w:lang w:val="en-US"/>
        </w:rPr>
        <w:lastRenderedPageBreak/>
        <w:t>4. Reference required at Line 50: "Fibronectin generated by fibroblasts is needed for cell adhesion".</w:t>
      </w:r>
    </w:p>
    <w:p w:rsidR="0040435B" w:rsidRDefault="00787B5A" w:rsidP="00787B5A">
      <w:pPr>
        <w:rPr>
          <w:rFonts w:ascii="Arial" w:hAnsi="Arial" w:cs="Arial"/>
          <w:color w:val="222222"/>
          <w:lang w:val="en-US"/>
        </w:rPr>
      </w:pPr>
      <w:r w:rsidRPr="00787B5A">
        <w:rPr>
          <w:rFonts w:ascii="Arial" w:hAnsi="Arial" w:cs="Arial"/>
          <w:color w:val="2E74B5" w:themeColor="accent1" w:themeShade="BF"/>
          <w:shd w:val="clear" w:color="auto" w:fill="FFFFFF"/>
          <w:lang w:val="en-US"/>
        </w:rPr>
        <w:t xml:space="preserve">The reference has been added. </w:t>
      </w:r>
    </w:p>
    <w:p w:rsidR="00BB499F" w:rsidRPr="00C21545" w:rsidRDefault="00A4268F" w:rsidP="00787B5A">
      <w:pPr>
        <w:rPr>
          <w:rFonts w:ascii="Arial" w:hAnsi="Arial" w:cs="Arial"/>
          <w:color w:val="222222"/>
          <w:shd w:val="clear" w:color="auto" w:fill="FFFFFF"/>
          <w:lang w:val="en-GB"/>
        </w:rPr>
      </w:pPr>
      <w:r w:rsidRPr="00A4268F">
        <w:rPr>
          <w:rFonts w:ascii="Arial" w:hAnsi="Arial" w:cs="Arial"/>
          <w:color w:val="222222"/>
          <w:shd w:val="clear" w:color="auto" w:fill="FFFFFF"/>
          <w:lang w:val="en-US"/>
        </w:rPr>
        <w:t xml:space="preserve">5. Need to write acronyms in full first before using in both manuscript and protocol. </w:t>
      </w:r>
      <w:proofErr w:type="spellStart"/>
      <w:r w:rsidRPr="00787B5A">
        <w:rPr>
          <w:rFonts w:ascii="Arial" w:hAnsi="Arial" w:cs="Arial"/>
          <w:color w:val="222222"/>
          <w:shd w:val="clear" w:color="auto" w:fill="FFFFFF"/>
          <w:lang w:val="en-US"/>
        </w:rPr>
        <w:t>Eg</w:t>
      </w:r>
      <w:proofErr w:type="spellEnd"/>
      <w:r w:rsidRPr="00787B5A">
        <w:rPr>
          <w:rFonts w:ascii="Arial" w:hAnsi="Arial" w:cs="Arial"/>
          <w:color w:val="222222"/>
          <w:shd w:val="clear" w:color="auto" w:fill="FFFFFF"/>
          <w:lang w:val="en-US"/>
        </w:rPr>
        <w:t xml:space="preserve">: </w:t>
      </w:r>
      <w:r w:rsidRPr="00C21545">
        <w:rPr>
          <w:rFonts w:ascii="Arial" w:hAnsi="Arial" w:cs="Arial"/>
          <w:color w:val="222222"/>
          <w:shd w:val="clear" w:color="auto" w:fill="FFFFFF"/>
          <w:lang w:val="en-US"/>
        </w:rPr>
        <w:t xml:space="preserve">Vascular </w:t>
      </w:r>
      <w:proofErr w:type="spellStart"/>
      <w:r w:rsidRPr="00C21545">
        <w:rPr>
          <w:rFonts w:ascii="Arial" w:hAnsi="Arial" w:cs="Arial"/>
          <w:color w:val="222222"/>
          <w:shd w:val="clear" w:color="auto" w:fill="FFFFFF"/>
          <w:lang w:val="en-US"/>
        </w:rPr>
        <w:t>en</w:t>
      </w:r>
      <w:r w:rsidRPr="00C21545">
        <w:rPr>
          <w:rFonts w:ascii="Arial" w:hAnsi="Arial" w:cs="Arial"/>
          <w:color w:val="222222"/>
          <w:shd w:val="clear" w:color="auto" w:fill="FFFFFF"/>
          <w:lang w:val="en-GB"/>
        </w:rPr>
        <w:t>dothelial</w:t>
      </w:r>
      <w:proofErr w:type="spellEnd"/>
      <w:r w:rsidRPr="00C21545">
        <w:rPr>
          <w:rFonts w:ascii="Arial" w:hAnsi="Arial" w:cs="Arial"/>
          <w:color w:val="222222"/>
          <w:shd w:val="clear" w:color="auto" w:fill="FFFFFF"/>
          <w:lang w:val="en-GB"/>
        </w:rPr>
        <w:t xml:space="preserve"> growth factor (VEGF).</w:t>
      </w:r>
    </w:p>
    <w:p w:rsidR="0063753E" w:rsidRPr="00C21545" w:rsidRDefault="007D1C3F" w:rsidP="0063753E">
      <w:pPr>
        <w:rPr>
          <w:rFonts w:ascii="Arial" w:hAnsi="Arial" w:cs="Arial"/>
          <w:color w:val="2E74B5" w:themeColor="accent1" w:themeShade="BF"/>
          <w:shd w:val="clear" w:color="auto" w:fill="FFFFFF"/>
          <w:lang w:val="en-US"/>
        </w:rPr>
      </w:pPr>
      <w:r w:rsidRPr="00C21545">
        <w:rPr>
          <w:rFonts w:ascii="Arial" w:hAnsi="Arial" w:cs="Arial"/>
          <w:color w:val="2E74B5" w:themeColor="accent1" w:themeShade="BF"/>
          <w:shd w:val="clear" w:color="auto" w:fill="FFFFFF"/>
          <w:lang w:val="en-US"/>
        </w:rPr>
        <w:t>TGF-β</w:t>
      </w:r>
      <w:r w:rsidR="0063753E" w:rsidRPr="00C21545">
        <w:rPr>
          <w:rFonts w:ascii="Arial" w:hAnsi="Arial" w:cs="Arial"/>
          <w:color w:val="2E74B5" w:themeColor="accent1" w:themeShade="BF"/>
          <w:shd w:val="clear" w:color="auto" w:fill="FFFFFF"/>
          <w:lang w:val="en-US"/>
        </w:rPr>
        <w:t xml:space="preserve"> full named in line 61</w:t>
      </w:r>
    </w:p>
    <w:p w:rsidR="00BB499F" w:rsidRPr="00C21545" w:rsidRDefault="00BB499F" w:rsidP="0063753E">
      <w:pPr>
        <w:rPr>
          <w:rFonts w:ascii="Arial" w:hAnsi="Arial" w:cs="Arial"/>
          <w:color w:val="2E74B5" w:themeColor="accent1" w:themeShade="BF"/>
          <w:shd w:val="clear" w:color="auto" w:fill="FFFFFF"/>
          <w:lang w:val="en-US"/>
        </w:rPr>
      </w:pPr>
      <w:r w:rsidRPr="00C21545">
        <w:rPr>
          <w:rFonts w:ascii="Arial" w:hAnsi="Arial" w:cs="Arial"/>
          <w:color w:val="2E74B5" w:themeColor="accent1" w:themeShade="BF"/>
          <w:shd w:val="clear" w:color="auto" w:fill="FFFFFF"/>
          <w:lang w:val="en-US"/>
        </w:rPr>
        <w:t>MMPs full named in line 78</w:t>
      </w:r>
    </w:p>
    <w:p w:rsidR="0015505A" w:rsidRPr="00C21545" w:rsidRDefault="0015505A" w:rsidP="00787B5A">
      <w:pPr>
        <w:rPr>
          <w:rFonts w:ascii="Arial" w:hAnsi="Arial" w:cs="Arial"/>
          <w:color w:val="2E74B5" w:themeColor="accent1" w:themeShade="BF"/>
          <w:shd w:val="clear" w:color="auto" w:fill="FFFFFF"/>
          <w:lang w:val="en-US"/>
        </w:rPr>
      </w:pPr>
      <w:r w:rsidRPr="00C21545">
        <w:rPr>
          <w:rFonts w:ascii="Arial" w:hAnsi="Arial" w:cs="Arial"/>
          <w:color w:val="2E74B5" w:themeColor="accent1" w:themeShade="BF"/>
          <w:shd w:val="clear" w:color="auto" w:fill="FFFFFF"/>
          <w:lang w:val="en-US"/>
        </w:rPr>
        <w:t>VEGF full named in line 83</w:t>
      </w:r>
    </w:p>
    <w:p w:rsidR="0015505A" w:rsidRPr="00C21545" w:rsidRDefault="0015505A" w:rsidP="00787B5A">
      <w:pPr>
        <w:rPr>
          <w:rFonts w:ascii="Arial" w:hAnsi="Arial" w:cs="Arial"/>
          <w:color w:val="2E74B5" w:themeColor="accent1" w:themeShade="BF"/>
          <w:shd w:val="clear" w:color="auto" w:fill="FFFFFF"/>
          <w:lang w:val="en-US"/>
        </w:rPr>
      </w:pPr>
      <w:r w:rsidRPr="00C21545">
        <w:rPr>
          <w:rFonts w:ascii="Arial" w:hAnsi="Arial" w:cs="Arial"/>
          <w:color w:val="2E74B5" w:themeColor="accent1" w:themeShade="BF"/>
          <w:shd w:val="clear" w:color="auto" w:fill="FFFFFF"/>
          <w:lang w:val="en-US"/>
        </w:rPr>
        <w:t>PDGF</w:t>
      </w:r>
      <w:r w:rsidR="00E87297" w:rsidRPr="00C21545">
        <w:rPr>
          <w:rFonts w:ascii="Arial" w:hAnsi="Arial" w:cs="Arial"/>
          <w:color w:val="2E74B5" w:themeColor="accent1" w:themeShade="BF"/>
          <w:shd w:val="clear" w:color="auto" w:fill="FFFFFF"/>
          <w:lang w:val="en-US"/>
        </w:rPr>
        <w:t xml:space="preserve"> full named</w:t>
      </w:r>
      <w:r w:rsidRPr="00C21545">
        <w:rPr>
          <w:rFonts w:ascii="Arial" w:hAnsi="Arial" w:cs="Arial"/>
          <w:color w:val="2E74B5" w:themeColor="accent1" w:themeShade="BF"/>
          <w:shd w:val="clear" w:color="auto" w:fill="FFFFFF"/>
          <w:lang w:val="en-US"/>
        </w:rPr>
        <w:t xml:space="preserve"> in line </w:t>
      </w:r>
      <w:r w:rsidR="00BB499F" w:rsidRPr="00C21545">
        <w:rPr>
          <w:rFonts w:ascii="Arial" w:hAnsi="Arial" w:cs="Arial"/>
          <w:color w:val="2E74B5" w:themeColor="accent1" w:themeShade="BF"/>
          <w:shd w:val="clear" w:color="auto" w:fill="FFFFFF"/>
          <w:lang w:val="en-US"/>
        </w:rPr>
        <w:t>84</w:t>
      </w:r>
    </w:p>
    <w:p w:rsidR="00FA2A76" w:rsidRPr="00C53B83" w:rsidRDefault="007D1C3F" w:rsidP="00787B5A">
      <w:pPr>
        <w:rPr>
          <w:rFonts w:ascii="Arial" w:hAnsi="Arial" w:cs="Arial"/>
          <w:color w:val="2E74B5" w:themeColor="accent1" w:themeShade="BF"/>
          <w:shd w:val="clear" w:color="auto" w:fill="FFFFFF"/>
          <w:lang w:val="en-US"/>
        </w:rPr>
      </w:pPr>
      <w:r w:rsidRPr="00C21545">
        <w:rPr>
          <w:rFonts w:ascii="Arial" w:hAnsi="Arial" w:cs="Arial"/>
          <w:color w:val="2E74B5" w:themeColor="accent1" w:themeShade="BF"/>
          <w:shd w:val="clear" w:color="auto" w:fill="FFFFFF"/>
          <w:lang w:val="en-US"/>
        </w:rPr>
        <w:t>TNF-α</w:t>
      </w:r>
      <w:r w:rsidR="00FA2A76" w:rsidRPr="00C21545">
        <w:rPr>
          <w:rFonts w:ascii="Arial" w:hAnsi="Arial" w:cs="Arial"/>
          <w:color w:val="2E74B5" w:themeColor="accent1" w:themeShade="BF"/>
          <w:shd w:val="clear" w:color="auto" w:fill="FFFFFF"/>
          <w:lang w:val="en-US"/>
        </w:rPr>
        <w:t xml:space="preserve"> </w:t>
      </w:r>
      <w:r w:rsidR="00E87297" w:rsidRPr="00C21545">
        <w:rPr>
          <w:rFonts w:ascii="Arial" w:hAnsi="Arial" w:cs="Arial"/>
          <w:color w:val="2E74B5" w:themeColor="accent1" w:themeShade="BF"/>
          <w:shd w:val="clear" w:color="auto" w:fill="FFFFFF"/>
          <w:lang w:val="en-US"/>
        </w:rPr>
        <w:t xml:space="preserve">full named </w:t>
      </w:r>
      <w:r w:rsidR="00FA2A76" w:rsidRPr="00C21545">
        <w:rPr>
          <w:rFonts w:ascii="Arial" w:hAnsi="Arial" w:cs="Arial"/>
          <w:color w:val="2E74B5" w:themeColor="accent1" w:themeShade="BF"/>
          <w:shd w:val="clear" w:color="auto" w:fill="FFFFFF"/>
          <w:lang w:val="en-US"/>
        </w:rPr>
        <w:t>in line 92</w:t>
      </w:r>
    </w:p>
    <w:sectPr w:rsidR="00FA2A76" w:rsidRPr="00C53B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68F"/>
    <w:rsid w:val="000774FD"/>
    <w:rsid w:val="00083A6E"/>
    <w:rsid w:val="000C4E34"/>
    <w:rsid w:val="000D54CC"/>
    <w:rsid w:val="001115F3"/>
    <w:rsid w:val="00133543"/>
    <w:rsid w:val="0015505A"/>
    <w:rsid w:val="00225416"/>
    <w:rsid w:val="002309C7"/>
    <w:rsid w:val="00285780"/>
    <w:rsid w:val="002C55F2"/>
    <w:rsid w:val="002E4BDE"/>
    <w:rsid w:val="00381941"/>
    <w:rsid w:val="0040435B"/>
    <w:rsid w:val="00423E62"/>
    <w:rsid w:val="004C618C"/>
    <w:rsid w:val="00546681"/>
    <w:rsid w:val="005C4237"/>
    <w:rsid w:val="005C5188"/>
    <w:rsid w:val="0063753E"/>
    <w:rsid w:val="006E7162"/>
    <w:rsid w:val="00714E48"/>
    <w:rsid w:val="007752AA"/>
    <w:rsid w:val="00787B5A"/>
    <w:rsid w:val="007D1C3F"/>
    <w:rsid w:val="008D35FF"/>
    <w:rsid w:val="00916824"/>
    <w:rsid w:val="0095147C"/>
    <w:rsid w:val="00A03192"/>
    <w:rsid w:val="00A41881"/>
    <w:rsid w:val="00A4268F"/>
    <w:rsid w:val="00A61FCE"/>
    <w:rsid w:val="00A90EBC"/>
    <w:rsid w:val="00AD53F6"/>
    <w:rsid w:val="00B176C0"/>
    <w:rsid w:val="00B85542"/>
    <w:rsid w:val="00BB0477"/>
    <w:rsid w:val="00BB499F"/>
    <w:rsid w:val="00C15415"/>
    <w:rsid w:val="00C21545"/>
    <w:rsid w:val="00C53B83"/>
    <w:rsid w:val="00D277C7"/>
    <w:rsid w:val="00D301E2"/>
    <w:rsid w:val="00D922A7"/>
    <w:rsid w:val="00E34E88"/>
    <w:rsid w:val="00E65762"/>
    <w:rsid w:val="00E87297"/>
    <w:rsid w:val="00F37645"/>
    <w:rsid w:val="00F569D0"/>
    <w:rsid w:val="00FA2A76"/>
    <w:rsid w:val="00FA2C9B"/>
    <w:rsid w:val="00FC74DC"/>
    <w:rsid w:val="00FD46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2E386-E7C3-4480-9270-D69F13DF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4268F"/>
    <w:rPr>
      <w:b/>
      <w:bCs/>
    </w:rPr>
  </w:style>
  <w:style w:type="character" w:customStyle="1" w:styleId="il">
    <w:name w:val="il"/>
    <w:basedOn w:val="Fuentedeprrafopredeter"/>
    <w:rsid w:val="00A4268F"/>
  </w:style>
  <w:style w:type="paragraph" w:styleId="NormalWeb">
    <w:name w:val="Normal (Web)"/>
    <w:basedOn w:val="Normal"/>
    <w:uiPriority w:val="99"/>
    <w:semiHidden/>
    <w:unhideWhenUsed/>
    <w:rsid w:val="00714E4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14E48"/>
    <w:rPr>
      <w:color w:val="0000FF"/>
      <w:u w:val="single"/>
    </w:rPr>
  </w:style>
  <w:style w:type="paragraph" w:styleId="Textodeglobo">
    <w:name w:val="Balloon Text"/>
    <w:basedOn w:val="Normal"/>
    <w:link w:val="TextodegloboCar"/>
    <w:uiPriority w:val="99"/>
    <w:semiHidden/>
    <w:unhideWhenUsed/>
    <w:rsid w:val="000D54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5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134353">
      <w:bodyDiv w:val="1"/>
      <w:marLeft w:val="0"/>
      <w:marRight w:val="0"/>
      <w:marTop w:val="0"/>
      <w:marBottom w:val="0"/>
      <w:divBdr>
        <w:top w:val="none" w:sz="0" w:space="0" w:color="auto"/>
        <w:left w:val="none" w:sz="0" w:space="0" w:color="auto"/>
        <w:bottom w:val="none" w:sz="0" w:space="0" w:color="auto"/>
        <w:right w:val="none" w:sz="0" w:space="0" w:color="auto"/>
      </w:divBdr>
      <w:divsChild>
        <w:div w:id="2006350946">
          <w:marLeft w:val="0"/>
          <w:marRight w:val="0"/>
          <w:marTop w:val="0"/>
          <w:marBottom w:val="0"/>
          <w:divBdr>
            <w:top w:val="none" w:sz="0" w:space="0" w:color="auto"/>
            <w:left w:val="none" w:sz="0" w:space="0" w:color="auto"/>
            <w:bottom w:val="none" w:sz="0" w:space="0" w:color="auto"/>
            <w:right w:val="none" w:sz="0" w:space="0" w:color="auto"/>
          </w:divBdr>
        </w:div>
        <w:div w:id="1467502879">
          <w:marLeft w:val="0"/>
          <w:marRight w:val="0"/>
          <w:marTop w:val="0"/>
          <w:marBottom w:val="0"/>
          <w:divBdr>
            <w:top w:val="none" w:sz="0" w:space="0" w:color="auto"/>
            <w:left w:val="none" w:sz="0" w:space="0" w:color="auto"/>
            <w:bottom w:val="none" w:sz="0" w:space="0" w:color="auto"/>
            <w:right w:val="none" w:sz="0" w:space="0" w:color="auto"/>
          </w:divBdr>
        </w:div>
      </w:divsChild>
    </w:div>
    <w:div w:id="1360660260">
      <w:bodyDiv w:val="1"/>
      <w:marLeft w:val="0"/>
      <w:marRight w:val="0"/>
      <w:marTop w:val="0"/>
      <w:marBottom w:val="0"/>
      <w:divBdr>
        <w:top w:val="none" w:sz="0" w:space="0" w:color="auto"/>
        <w:left w:val="none" w:sz="0" w:space="0" w:color="auto"/>
        <w:bottom w:val="none" w:sz="0" w:space="0" w:color="auto"/>
        <w:right w:val="none" w:sz="0" w:space="0" w:color="auto"/>
      </w:divBdr>
    </w:div>
    <w:div w:id="1750079348">
      <w:bodyDiv w:val="1"/>
      <w:marLeft w:val="0"/>
      <w:marRight w:val="0"/>
      <w:marTop w:val="0"/>
      <w:marBottom w:val="0"/>
      <w:divBdr>
        <w:top w:val="none" w:sz="0" w:space="0" w:color="auto"/>
        <w:left w:val="none" w:sz="0" w:space="0" w:color="auto"/>
        <w:bottom w:val="none" w:sz="0" w:space="0" w:color="auto"/>
        <w:right w:val="none" w:sz="0" w:space="0" w:color="auto"/>
      </w:divBdr>
      <w:divsChild>
        <w:div w:id="1807773453">
          <w:marLeft w:val="0"/>
          <w:marRight w:val="0"/>
          <w:marTop w:val="0"/>
          <w:marBottom w:val="0"/>
          <w:divBdr>
            <w:top w:val="none" w:sz="0" w:space="0" w:color="auto"/>
            <w:left w:val="none" w:sz="0" w:space="0" w:color="auto"/>
            <w:bottom w:val="none" w:sz="0" w:space="0" w:color="auto"/>
            <w:right w:val="none" w:sz="0" w:space="0" w:color="auto"/>
          </w:divBdr>
        </w:div>
        <w:div w:id="1582252379">
          <w:marLeft w:val="0"/>
          <w:marRight w:val="0"/>
          <w:marTop w:val="0"/>
          <w:marBottom w:val="0"/>
          <w:divBdr>
            <w:top w:val="none" w:sz="0" w:space="0" w:color="auto"/>
            <w:left w:val="none" w:sz="0" w:space="0" w:color="auto"/>
            <w:bottom w:val="none" w:sz="0" w:space="0" w:color="auto"/>
            <w:right w:val="none" w:sz="0" w:space="0" w:color="auto"/>
          </w:divBdr>
        </w:div>
      </w:divsChild>
    </w:div>
    <w:div w:id="184204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nature-research/reprints-and-permissions/permissions-requests" TargetMode="External"/><Relationship Id="rId3" Type="http://schemas.openxmlformats.org/officeDocument/2006/relationships/webSettings" Target="webSettings.xml"/><Relationship Id="rId7" Type="http://schemas.openxmlformats.org/officeDocument/2006/relationships/hyperlink" Target="https://www.nature.com/nature-research/reprints-and-permiss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authors/editorial_policies/license.html" TargetMode="External"/><Relationship Id="rId5" Type="http://schemas.openxmlformats.org/officeDocument/2006/relationships/hyperlink" Target="https://www.nature.com/authors/editorial_policies/index.html" TargetMode="External"/><Relationship Id="rId10" Type="http://schemas.openxmlformats.org/officeDocument/2006/relationships/theme" Target="theme/theme1.xml"/><Relationship Id="rId4" Type="http://schemas.openxmlformats.org/officeDocument/2006/relationships/hyperlink" Target="https://www.nature.com/oncsi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853</TotalTime>
  <Pages>7</Pages>
  <Words>2254</Words>
  <Characters>12403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Consejeria de Sanidad</cp:lastModifiedBy>
  <cp:revision>18</cp:revision>
  <dcterms:created xsi:type="dcterms:W3CDTF">2019-08-23T08:32:00Z</dcterms:created>
  <dcterms:modified xsi:type="dcterms:W3CDTF">2019-09-03T10:08:00Z</dcterms:modified>
</cp:coreProperties>
</file>