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00F5D" w14:textId="150B4AD6" w:rsidR="00857D6B" w:rsidRPr="00C7280A" w:rsidRDefault="00857D6B" w:rsidP="00857D6B">
      <w:pPr>
        <w:ind w:firstLine="90"/>
        <w:rPr>
          <w:rFonts w:asciiTheme="minorHAnsi" w:hAnsiTheme="minorHAnsi" w:cstheme="minorHAnsi"/>
          <w:color w:val="auto"/>
          <w:lang w:eastAsia="zh-TW"/>
        </w:rPr>
      </w:pPr>
      <w:r w:rsidRPr="00C7280A">
        <w:rPr>
          <w:rFonts w:asciiTheme="minorHAnsi" w:hAnsiTheme="minorHAnsi" w:cstheme="minorHAnsi"/>
          <w:color w:val="auto"/>
          <w:lang w:eastAsia="zh-TW"/>
        </w:rPr>
        <w:t xml:space="preserve">This film demonstrates a </w:t>
      </w:r>
      <w:r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C7280A">
        <w:rPr>
          <w:rFonts w:asciiTheme="minorHAnsi" w:hAnsiTheme="minorHAnsi" w:cstheme="minorHAnsi"/>
          <w:color w:val="auto"/>
          <w:lang w:eastAsia="zh-TW"/>
        </w:rPr>
        <w:t xml:space="preserve"> __-year-old male patient with severe HF. The cause of heart failure is (</w:t>
      </w:r>
      <w:r w:rsidRPr="00C7280A">
        <w:rPr>
          <w:rFonts w:asciiTheme="minorHAnsi" w:hAnsiTheme="minorHAnsi" w:cstheme="minorHAnsi"/>
          <w:color w:val="auto"/>
          <w:u w:val="single"/>
          <w:lang w:eastAsia="zh-TW"/>
        </w:rPr>
        <w:t>diagnosis)</w:t>
      </w:r>
      <w:r w:rsidRPr="00C7280A">
        <w:rPr>
          <w:rFonts w:asciiTheme="minorHAnsi" w:hAnsiTheme="minorHAnsi" w:cstheme="minorHAnsi"/>
          <w:color w:val="auto"/>
          <w:lang w:eastAsia="zh-TW"/>
        </w:rPr>
        <w:t xml:space="preserve">. The LVEF is ___% on echocardiography. At the resting stage, the </w:t>
      </w:r>
      <w:r w:rsidRPr="00C7280A">
        <w:rPr>
          <w:color w:val="auto"/>
          <w:lang w:eastAsia="zh-TW"/>
        </w:rPr>
        <w:t>SctO</w:t>
      </w:r>
      <w:r w:rsidRPr="00C7280A">
        <w:rPr>
          <w:color w:val="auto"/>
          <w:vertAlign w:val="subscript"/>
          <w:lang w:eastAsia="zh-TW"/>
        </w:rPr>
        <w:t xml:space="preserve">2rest </w:t>
      </w:r>
      <w:r w:rsidRPr="00C7280A">
        <w:rPr>
          <w:color w:val="auto"/>
          <w:lang w:eastAsia="zh-TW"/>
        </w:rPr>
        <w:t>is __%, which is lower than the average SctO</w:t>
      </w:r>
      <w:r w:rsidRPr="00C7280A">
        <w:rPr>
          <w:color w:val="auto"/>
          <w:vertAlign w:val="subscript"/>
          <w:lang w:eastAsia="zh-TW"/>
        </w:rPr>
        <w:t>2rest</w:t>
      </w:r>
      <w:r w:rsidRPr="00C7280A">
        <w:rPr>
          <w:color w:val="auto"/>
          <w:lang w:eastAsia="zh-TW"/>
        </w:rPr>
        <w:t xml:space="preserve"> of the healthy controls</w:t>
      </w:r>
      <w:r>
        <w:rPr>
          <w:color w:val="auto"/>
          <w:lang w:eastAsia="zh-TW"/>
        </w:rPr>
        <w:t xml:space="preserve"> </w:t>
      </w:r>
      <w:r w:rsidRPr="00C7280A">
        <w:rPr>
          <w:color w:val="auto"/>
          <w:lang w:eastAsia="zh-TW"/>
        </w:rPr>
        <w:t>(73.1</w:t>
      </w:r>
      <w:r w:rsidR="00A37DA8">
        <w:rPr>
          <w:rFonts w:asciiTheme="minorHAnsi" w:hAnsiTheme="minorHAnsi" w:cstheme="minorHAnsi"/>
          <w:color w:val="auto"/>
          <w:lang w:eastAsia="zh-TW"/>
        </w:rPr>
        <w:t xml:space="preserve"> </w:t>
      </w:r>
      <w:bookmarkStart w:id="0" w:name="_GoBack"/>
      <w:bookmarkEnd w:id="0"/>
      <w:r w:rsidRPr="00C7280A">
        <w:rPr>
          <w:color w:val="auto"/>
          <w:lang w:eastAsia="zh-TW"/>
        </w:rPr>
        <w:t>±</w:t>
      </w:r>
      <w:r w:rsidRPr="00C7280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C7280A">
        <w:rPr>
          <w:color w:val="auto"/>
          <w:lang w:eastAsia="zh-TW"/>
        </w:rPr>
        <w:t>2.8</w:t>
      </w:r>
      <w:r w:rsidR="00A37DA8" w:rsidRPr="00C7280A">
        <w:rPr>
          <w:rFonts w:asciiTheme="minorHAnsi" w:hAnsiTheme="minorHAnsi" w:cstheme="minorHAnsi"/>
          <w:color w:val="auto"/>
          <w:lang w:eastAsia="zh-TW"/>
        </w:rPr>
        <w:t>%</w:t>
      </w:r>
      <w:r w:rsidRPr="00C7280A">
        <w:rPr>
          <w:color w:val="auto"/>
          <w:lang w:eastAsia="zh-TW"/>
        </w:rPr>
        <w:t>)</w:t>
      </w:r>
      <w:r>
        <w:rPr>
          <w:color w:val="auto"/>
          <w:lang w:eastAsia="zh-TW"/>
        </w:rPr>
        <w:t xml:space="preserve"> </w:t>
      </w:r>
      <w:r w:rsidRPr="00C7280A">
        <w:rPr>
          <w:color w:val="auto"/>
          <w:lang w:eastAsia="zh-TW"/>
        </w:rPr>
        <w:t>as presented previously by Chen et al.</w:t>
      </w:r>
      <w:r w:rsidRPr="00C7280A">
        <w:rPr>
          <w:color w:val="auto"/>
          <w:lang w:eastAsia="zh-TW"/>
        </w:rPr>
        <w:fldChar w:fldCharType="begin">
          <w:fldData xml:space="preserve">PEVuZE5vdGU+PENpdGU+PEF1dGhvcj5DaGVuPC9BdXRob3I+PFllYXI+MjAxODwvWWVhcj48UmVj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</w:fldData>
        </w:fldChar>
      </w:r>
      <w:r>
        <w:rPr>
          <w:color w:val="auto"/>
          <w:lang w:eastAsia="zh-TW"/>
        </w:rPr>
        <w:instrText xml:space="preserve"> ADDIN EN.CITE </w:instrText>
      </w:r>
      <w:r>
        <w:rPr>
          <w:color w:val="auto"/>
          <w:lang w:eastAsia="zh-TW"/>
        </w:rPr>
        <w:fldChar w:fldCharType="begin">
          <w:fldData xml:space="preserve">PEVuZE5vdGU+PENpdGU+PEF1dGhvcj5DaGVuPC9BdXRob3I+PFllYXI+MjAxODwvWWVhcj48UmVj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</w:fldData>
        </w:fldChar>
      </w:r>
      <w:r>
        <w:rPr>
          <w:color w:val="auto"/>
          <w:lang w:eastAsia="zh-TW"/>
        </w:rPr>
        <w:instrText xml:space="preserve"> ADDIN EN.CITE.DATA </w:instrText>
      </w:r>
      <w:r>
        <w:rPr>
          <w:color w:val="auto"/>
          <w:lang w:eastAsia="zh-TW"/>
        </w:rPr>
      </w:r>
      <w:r>
        <w:rPr>
          <w:color w:val="auto"/>
          <w:lang w:eastAsia="zh-TW"/>
        </w:rPr>
        <w:fldChar w:fldCharType="end"/>
      </w:r>
      <w:r w:rsidRPr="00C7280A">
        <w:rPr>
          <w:color w:val="auto"/>
          <w:lang w:eastAsia="zh-TW"/>
        </w:rPr>
      </w:r>
      <w:r w:rsidRPr="00C7280A">
        <w:rPr>
          <w:color w:val="auto"/>
          <w:lang w:eastAsia="zh-TW"/>
        </w:rPr>
        <w:fldChar w:fldCharType="separate"/>
      </w:r>
      <w:r w:rsidRPr="00857D6B">
        <w:rPr>
          <w:noProof/>
          <w:color w:val="auto"/>
          <w:vertAlign w:val="superscript"/>
          <w:lang w:eastAsia="zh-TW"/>
        </w:rPr>
        <w:t>1</w:t>
      </w:r>
      <w:r w:rsidRPr="00C7280A">
        <w:rPr>
          <w:color w:val="auto"/>
          <w:lang w:eastAsia="zh-TW"/>
        </w:rPr>
        <w:fldChar w:fldCharType="end"/>
      </w:r>
      <w:r w:rsidRPr="00C7280A">
        <w:rPr>
          <w:color w:val="auto"/>
          <w:lang w:eastAsia="zh-TW"/>
        </w:rPr>
        <w:t>. Before exercise testing, P</w:t>
      </w:r>
      <w:r w:rsidRPr="00C7280A">
        <w:rPr>
          <w:color w:val="auto"/>
          <w:vertAlign w:val="subscript"/>
          <w:lang w:eastAsia="zh-TW"/>
        </w:rPr>
        <w:t>ET</w:t>
      </w:r>
      <w:r w:rsidRPr="00C7280A">
        <w:rPr>
          <w:color w:val="auto"/>
          <w:lang w:eastAsia="zh-TW"/>
        </w:rPr>
        <w:t>C</w:t>
      </w:r>
      <w:r w:rsidRPr="00C7280A">
        <w:rPr>
          <w:color w:val="auto"/>
        </w:rPr>
        <w:t>O</w:t>
      </w:r>
      <w:r w:rsidRPr="00C7280A">
        <w:rPr>
          <w:color w:val="auto"/>
          <w:vertAlign w:val="subscript"/>
        </w:rPr>
        <w:t>2</w:t>
      </w:r>
      <w:r w:rsidRPr="00C7280A">
        <w:rPr>
          <w:color w:val="auto"/>
          <w:vertAlign w:val="subscript"/>
          <w:lang w:eastAsia="zh-TW"/>
        </w:rPr>
        <w:t xml:space="preserve">rest </w:t>
      </w:r>
      <w:r w:rsidRPr="00C7280A">
        <w:rPr>
          <w:color w:val="auto"/>
          <w:lang w:eastAsia="zh-TW"/>
        </w:rPr>
        <w:t>is</w:t>
      </w:r>
      <w:r w:rsidRPr="00C7280A">
        <w:rPr>
          <w:color w:val="auto"/>
          <w:vertAlign w:val="subscript"/>
          <w:lang w:eastAsia="zh-TW"/>
        </w:rPr>
        <w:t xml:space="preserve"> ____</w:t>
      </w:r>
      <w:r w:rsidRPr="00C7280A">
        <w:rPr>
          <w:rFonts w:eastAsia="Times New Roman" w:cs="Times New Roman"/>
          <w:color w:val="auto"/>
        </w:rPr>
        <w:t xml:space="preserve"> mmHg</w:t>
      </w:r>
      <w:r w:rsidRPr="00C7280A">
        <w:rPr>
          <w:color w:val="auto"/>
          <w:lang w:eastAsia="zh-TW"/>
        </w:rPr>
        <w:t xml:space="preserve">. </w:t>
      </w:r>
      <w:proofErr w:type="spellStart"/>
      <w:r w:rsidRPr="00C7280A">
        <w:rPr>
          <w:color w:val="auto"/>
          <w:lang w:eastAsia="zh-TW"/>
        </w:rPr>
        <w:t>MAP</w:t>
      </w:r>
      <w:r w:rsidRPr="00C7280A">
        <w:rPr>
          <w:color w:val="auto"/>
          <w:vertAlign w:val="subscript"/>
          <w:lang w:eastAsia="zh-TW"/>
        </w:rPr>
        <w:t>rest</w:t>
      </w:r>
      <w:proofErr w:type="spellEnd"/>
      <w:r w:rsidRPr="00C7280A">
        <w:rPr>
          <w:color w:val="auto"/>
          <w:vertAlign w:val="subscript"/>
          <w:lang w:eastAsia="zh-TW"/>
        </w:rPr>
        <w:t xml:space="preserve"> </w:t>
      </w:r>
      <w:r w:rsidRPr="00C7280A">
        <w:rPr>
          <w:color w:val="auto"/>
          <w:lang w:eastAsia="zh-TW"/>
        </w:rPr>
        <w:t>is ____</w:t>
      </w:r>
      <w:r w:rsidRPr="00C7280A">
        <w:rPr>
          <w:rFonts w:eastAsia="Times New Roman" w:cs="Times New Roman"/>
          <w:color w:val="auto"/>
        </w:rPr>
        <w:t xml:space="preserve"> mmHg</w:t>
      </w:r>
      <w:r w:rsidRPr="00C7280A">
        <w:rPr>
          <w:color w:val="auto"/>
          <w:lang w:eastAsia="zh-TW"/>
        </w:rPr>
        <w:t xml:space="preserve">. Baseline blood sampling revealed BNP and </w:t>
      </w:r>
      <w:proofErr w:type="spellStart"/>
      <w:r w:rsidRPr="00C7280A">
        <w:rPr>
          <w:color w:val="auto"/>
          <w:lang w:eastAsia="zh-TW"/>
        </w:rPr>
        <w:t>Hb</w:t>
      </w:r>
      <w:proofErr w:type="spellEnd"/>
      <w:r w:rsidRPr="00C7280A">
        <w:rPr>
          <w:color w:val="auto"/>
          <w:lang w:eastAsia="zh-TW"/>
        </w:rPr>
        <w:t xml:space="preserve"> levels of ___</w:t>
      </w:r>
      <w:r w:rsidRPr="00C7280A">
        <w:rPr>
          <w:rFonts w:eastAsia="Times New Roman" w:cs="Times New Roman"/>
          <w:color w:val="auto"/>
        </w:rPr>
        <w:t xml:space="preserve"> </w:t>
      </w:r>
      <w:proofErr w:type="spellStart"/>
      <w:r w:rsidRPr="00C7280A">
        <w:rPr>
          <w:rFonts w:eastAsia="Times New Roman" w:cs="Times New Roman"/>
          <w:color w:val="auto"/>
        </w:rPr>
        <w:t>pg</w:t>
      </w:r>
      <w:proofErr w:type="spellEnd"/>
      <w:r w:rsidRPr="00C7280A">
        <w:rPr>
          <w:rFonts w:eastAsia="Times New Roman" w:cs="Times New Roman"/>
          <w:color w:val="auto"/>
        </w:rPr>
        <w:t>/mL</w:t>
      </w:r>
      <w:r w:rsidRPr="00C7280A">
        <w:rPr>
          <w:color w:val="auto"/>
          <w:lang w:eastAsia="zh-TW"/>
        </w:rPr>
        <w:t xml:space="preserve"> and __</w:t>
      </w:r>
      <w:r w:rsidRPr="00C7280A">
        <w:rPr>
          <w:rFonts w:eastAsia="Times New Roman" w:cs="Times New Roman"/>
          <w:color w:val="auto"/>
        </w:rPr>
        <w:t xml:space="preserve"> g/</w:t>
      </w:r>
      <w:proofErr w:type="spellStart"/>
      <w:r w:rsidRPr="00C7280A">
        <w:rPr>
          <w:rFonts w:eastAsia="Times New Roman" w:cs="Times New Roman"/>
          <w:color w:val="auto"/>
        </w:rPr>
        <w:t>dL</w:t>
      </w:r>
      <w:proofErr w:type="spellEnd"/>
      <w:r w:rsidRPr="00C7280A">
        <w:rPr>
          <w:color w:val="auto"/>
          <w:lang w:eastAsia="zh-TW"/>
        </w:rPr>
        <w:t>, respectively. The OUES is ___. At peak exercise, SctO</w:t>
      </w:r>
      <w:r w:rsidRPr="00C7280A">
        <w:rPr>
          <w:color w:val="auto"/>
          <w:vertAlign w:val="subscript"/>
          <w:lang w:eastAsia="zh-TW"/>
        </w:rPr>
        <w:t xml:space="preserve">2 </w:t>
      </w:r>
      <w:r w:rsidRPr="00C7280A">
        <w:rPr>
          <w:color w:val="auto"/>
          <w:lang w:eastAsia="zh-TW"/>
        </w:rPr>
        <w:t xml:space="preserve">is further decreased to __%. Peak </w:t>
      </w:r>
      <w:r w:rsidRPr="00C7280A">
        <w:rPr>
          <w:color w:val="auto"/>
          <w:em w:val="dot"/>
          <w:lang w:eastAsia="zh-TW"/>
        </w:rPr>
        <w:t>V</w:t>
      </w:r>
      <w:r w:rsidRPr="00C7280A">
        <w:rPr>
          <w:color w:val="auto"/>
          <w:lang w:eastAsia="zh-TW"/>
        </w:rPr>
        <w:t>O</w:t>
      </w:r>
      <w:r w:rsidRPr="00C7280A">
        <w:rPr>
          <w:color w:val="auto"/>
          <w:vertAlign w:val="subscript"/>
          <w:lang w:eastAsia="zh-TW"/>
        </w:rPr>
        <w:t xml:space="preserve">2 </w:t>
      </w:r>
      <w:r w:rsidRPr="00C7280A">
        <w:rPr>
          <w:color w:val="auto"/>
          <w:lang w:eastAsia="zh-TW"/>
        </w:rPr>
        <w:t>is mL/min. Peak work rate is ___watts.</w:t>
      </w:r>
    </w:p>
    <w:p w14:paraId="7188545E" w14:textId="77777777" w:rsidR="00857D6B" w:rsidRDefault="00857D6B"/>
    <w:p w14:paraId="6BF066B8" w14:textId="77777777" w:rsidR="00857D6B" w:rsidRDefault="00857D6B"/>
    <w:p w14:paraId="33B526AF" w14:textId="77777777" w:rsidR="00857D6B" w:rsidRPr="00857D6B" w:rsidRDefault="00857D6B" w:rsidP="00857D6B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57D6B">
        <w:rPr>
          <w:noProof/>
        </w:rPr>
        <w:t>1</w:t>
      </w:r>
      <w:r w:rsidRPr="00857D6B">
        <w:rPr>
          <w:noProof/>
        </w:rPr>
        <w:tab/>
        <w:t>Chen, Y. J.</w:t>
      </w:r>
      <w:r w:rsidRPr="00857D6B">
        <w:rPr>
          <w:i/>
          <w:noProof/>
        </w:rPr>
        <w:t xml:space="preserve"> et al.</w:t>
      </w:r>
      <w:r w:rsidRPr="00857D6B">
        <w:rPr>
          <w:noProof/>
        </w:rPr>
        <w:t xml:space="preserve"> Cerebral desaturation in heart failure: Potential prognostic value and physiologic basis. </w:t>
      </w:r>
      <w:r w:rsidRPr="00857D6B">
        <w:rPr>
          <w:i/>
          <w:noProof/>
        </w:rPr>
        <w:t>PLoS One.</w:t>
      </w:r>
      <w:r w:rsidRPr="00857D6B">
        <w:rPr>
          <w:noProof/>
        </w:rPr>
        <w:t xml:space="preserve"> </w:t>
      </w:r>
      <w:r w:rsidRPr="00857D6B">
        <w:rPr>
          <w:b/>
          <w:noProof/>
        </w:rPr>
        <w:t>13</w:t>
      </w:r>
      <w:r w:rsidRPr="00857D6B">
        <w:rPr>
          <w:noProof/>
        </w:rPr>
        <w:t xml:space="preserve"> (4), e0196299, (2018).</w:t>
      </w:r>
    </w:p>
    <w:p w14:paraId="103CA45D" w14:textId="61D140F0" w:rsidR="001E0E40" w:rsidRDefault="00857D6B">
      <w:r>
        <w:fldChar w:fldCharType="end"/>
      </w:r>
    </w:p>
    <w:sectPr w:rsidR="001E0E40" w:rsidSect="00D359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az5v55kdz095erw09xsvrivr02ttvxzaz9&quot;&gt;My EndNote Library&lt;record-ids&gt;&lt;item&gt;961&lt;/item&gt;&lt;/record-ids&gt;&lt;/item&gt;&lt;/Libraries&gt;"/>
  </w:docVars>
  <w:rsids>
    <w:rsidRoot w:val="00A53494"/>
    <w:rsid w:val="00000F58"/>
    <w:rsid w:val="00014324"/>
    <w:rsid w:val="00014EE4"/>
    <w:rsid w:val="00015641"/>
    <w:rsid w:val="00016237"/>
    <w:rsid w:val="000236CB"/>
    <w:rsid w:val="0002672B"/>
    <w:rsid w:val="00027173"/>
    <w:rsid w:val="00030C91"/>
    <w:rsid w:val="000319CA"/>
    <w:rsid w:val="00031C36"/>
    <w:rsid w:val="00031DF4"/>
    <w:rsid w:val="0003661F"/>
    <w:rsid w:val="00045A11"/>
    <w:rsid w:val="0006080B"/>
    <w:rsid w:val="00061BC8"/>
    <w:rsid w:val="00064BA6"/>
    <w:rsid w:val="0008085A"/>
    <w:rsid w:val="000905D0"/>
    <w:rsid w:val="00092597"/>
    <w:rsid w:val="00092737"/>
    <w:rsid w:val="00093BA1"/>
    <w:rsid w:val="000A33A2"/>
    <w:rsid w:val="000B1EF5"/>
    <w:rsid w:val="000B2171"/>
    <w:rsid w:val="000B2B17"/>
    <w:rsid w:val="000B6A4D"/>
    <w:rsid w:val="000C5EC1"/>
    <w:rsid w:val="000E6056"/>
    <w:rsid w:val="000F029A"/>
    <w:rsid w:val="00101C73"/>
    <w:rsid w:val="001173E5"/>
    <w:rsid w:val="00123BEC"/>
    <w:rsid w:val="0013150F"/>
    <w:rsid w:val="00132A1F"/>
    <w:rsid w:val="001347F4"/>
    <w:rsid w:val="00135172"/>
    <w:rsid w:val="001369FF"/>
    <w:rsid w:val="00140E54"/>
    <w:rsid w:val="00141DE7"/>
    <w:rsid w:val="001440EB"/>
    <w:rsid w:val="001540FB"/>
    <w:rsid w:val="001656B1"/>
    <w:rsid w:val="0016706A"/>
    <w:rsid w:val="001720A6"/>
    <w:rsid w:val="001941AB"/>
    <w:rsid w:val="001A3CEC"/>
    <w:rsid w:val="001B5DD1"/>
    <w:rsid w:val="001B616A"/>
    <w:rsid w:val="001C2E4B"/>
    <w:rsid w:val="001D6A95"/>
    <w:rsid w:val="001D6C3B"/>
    <w:rsid w:val="001D7215"/>
    <w:rsid w:val="001D7E2E"/>
    <w:rsid w:val="001E01DE"/>
    <w:rsid w:val="001E0E40"/>
    <w:rsid w:val="001E26E0"/>
    <w:rsid w:val="001E32D3"/>
    <w:rsid w:val="001E58EA"/>
    <w:rsid w:val="001E6B3A"/>
    <w:rsid w:val="001F2501"/>
    <w:rsid w:val="001F5044"/>
    <w:rsid w:val="00214491"/>
    <w:rsid w:val="002176DA"/>
    <w:rsid w:val="00217A5B"/>
    <w:rsid w:val="00225F53"/>
    <w:rsid w:val="002263DD"/>
    <w:rsid w:val="0023037D"/>
    <w:rsid w:val="002330C0"/>
    <w:rsid w:val="00240EC7"/>
    <w:rsid w:val="00252456"/>
    <w:rsid w:val="00252F1C"/>
    <w:rsid w:val="00253E7C"/>
    <w:rsid w:val="00254358"/>
    <w:rsid w:val="002577DC"/>
    <w:rsid w:val="00270A18"/>
    <w:rsid w:val="00270E2A"/>
    <w:rsid w:val="00274F6F"/>
    <w:rsid w:val="002768BF"/>
    <w:rsid w:val="002776EF"/>
    <w:rsid w:val="002807C6"/>
    <w:rsid w:val="00280ED6"/>
    <w:rsid w:val="00285CCC"/>
    <w:rsid w:val="002912F3"/>
    <w:rsid w:val="00294542"/>
    <w:rsid w:val="0029553D"/>
    <w:rsid w:val="002A3A19"/>
    <w:rsid w:val="002A4795"/>
    <w:rsid w:val="002A4959"/>
    <w:rsid w:val="002B5434"/>
    <w:rsid w:val="002B71A6"/>
    <w:rsid w:val="002B7488"/>
    <w:rsid w:val="002B7F80"/>
    <w:rsid w:val="002D0742"/>
    <w:rsid w:val="002D0D69"/>
    <w:rsid w:val="002E2C4D"/>
    <w:rsid w:val="002E2D90"/>
    <w:rsid w:val="002E3694"/>
    <w:rsid w:val="002E386E"/>
    <w:rsid w:val="002E38FB"/>
    <w:rsid w:val="002E574E"/>
    <w:rsid w:val="002E5D82"/>
    <w:rsid w:val="002E7B61"/>
    <w:rsid w:val="002F40CD"/>
    <w:rsid w:val="003024FF"/>
    <w:rsid w:val="00307455"/>
    <w:rsid w:val="00315C3A"/>
    <w:rsid w:val="0031632E"/>
    <w:rsid w:val="00316F1F"/>
    <w:rsid w:val="003239A5"/>
    <w:rsid w:val="0032544C"/>
    <w:rsid w:val="00332F4B"/>
    <w:rsid w:val="00333AAA"/>
    <w:rsid w:val="0033424D"/>
    <w:rsid w:val="00342933"/>
    <w:rsid w:val="0034356E"/>
    <w:rsid w:val="00350A00"/>
    <w:rsid w:val="00351B3E"/>
    <w:rsid w:val="00351EBF"/>
    <w:rsid w:val="003543A1"/>
    <w:rsid w:val="00360B15"/>
    <w:rsid w:val="00365DBB"/>
    <w:rsid w:val="003872B4"/>
    <w:rsid w:val="00387966"/>
    <w:rsid w:val="003B35A0"/>
    <w:rsid w:val="003C1525"/>
    <w:rsid w:val="003D0405"/>
    <w:rsid w:val="003E0381"/>
    <w:rsid w:val="003E03D1"/>
    <w:rsid w:val="003E2700"/>
    <w:rsid w:val="003E6E32"/>
    <w:rsid w:val="003F3AD3"/>
    <w:rsid w:val="003F7A1C"/>
    <w:rsid w:val="004002BD"/>
    <w:rsid w:val="00401B30"/>
    <w:rsid w:val="00402BBE"/>
    <w:rsid w:val="00404055"/>
    <w:rsid w:val="004206AC"/>
    <w:rsid w:val="00422FDD"/>
    <w:rsid w:val="00425033"/>
    <w:rsid w:val="0042676A"/>
    <w:rsid w:val="004272E7"/>
    <w:rsid w:val="00430A13"/>
    <w:rsid w:val="0043251A"/>
    <w:rsid w:val="00433777"/>
    <w:rsid w:val="00446C2A"/>
    <w:rsid w:val="004540A5"/>
    <w:rsid w:val="0045580C"/>
    <w:rsid w:val="00461E33"/>
    <w:rsid w:val="00462398"/>
    <w:rsid w:val="004629B2"/>
    <w:rsid w:val="00471BB4"/>
    <w:rsid w:val="004806B5"/>
    <w:rsid w:val="00481176"/>
    <w:rsid w:val="00485D1C"/>
    <w:rsid w:val="00486253"/>
    <w:rsid w:val="00486ABA"/>
    <w:rsid w:val="00490C16"/>
    <w:rsid w:val="00491E50"/>
    <w:rsid w:val="004B45CD"/>
    <w:rsid w:val="004B573A"/>
    <w:rsid w:val="004B6769"/>
    <w:rsid w:val="004C7344"/>
    <w:rsid w:val="004C7B1C"/>
    <w:rsid w:val="004C7C62"/>
    <w:rsid w:val="004D08AD"/>
    <w:rsid w:val="004D1180"/>
    <w:rsid w:val="004D5294"/>
    <w:rsid w:val="004E09F5"/>
    <w:rsid w:val="004E1611"/>
    <w:rsid w:val="004F7E93"/>
    <w:rsid w:val="00504841"/>
    <w:rsid w:val="00506614"/>
    <w:rsid w:val="005103DE"/>
    <w:rsid w:val="00522C2B"/>
    <w:rsid w:val="005277B8"/>
    <w:rsid w:val="00534643"/>
    <w:rsid w:val="005363C5"/>
    <w:rsid w:val="00552929"/>
    <w:rsid w:val="00567EED"/>
    <w:rsid w:val="005713B0"/>
    <w:rsid w:val="00575A87"/>
    <w:rsid w:val="00576DD0"/>
    <w:rsid w:val="005828DD"/>
    <w:rsid w:val="00582944"/>
    <w:rsid w:val="00593B86"/>
    <w:rsid w:val="0059734A"/>
    <w:rsid w:val="005A3741"/>
    <w:rsid w:val="005B19BB"/>
    <w:rsid w:val="005B4883"/>
    <w:rsid w:val="005C1380"/>
    <w:rsid w:val="005C2B63"/>
    <w:rsid w:val="005C3315"/>
    <w:rsid w:val="005C3EA1"/>
    <w:rsid w:val="005C540F"/>
    <w:rsid w:val="005C5DF8"/>
    <w:rsid w:val="005D24F4"/>
    <w:rsid w:val="005D411E"/>
    <w:rsid w:val="005D56D5"/>
    <w:rsid w:val="005E3E9F"/>
    <w:rsid w:val="005E7CE7"/>
    <w:rsid w:val="005F64A0"/>
    <w:rsid w:val="00601A8D"/>
    <w:rsid w:val="00603DC0"/>
    <w:rsid w:val="00603FBB"/>
    <w:rsid w:val="006064EA"/>
    <w:rsid w:val="00607762"/>
    <w:rsid w:val="00611B06"/>
    <w:rsid w:val="006144B5"/>
    <w:rsid w:val="006173A6"/>
    <w:rsid w:val="00623510"/>
    <w:rsid w:val="00632BCC"/>
    <w:rsid w:val="006473F2"/>
    <w:rsid w:val="006518CF"/>
    <w:rsid w:val="006564DB"/>
    <w:rsid w:val="00656E12"/>
    <w:rsid w:val="006601C6"/>
    <w:rsid w:val="00663903"/>
    <w:rsid w:val="00664136"/>
    <w:rsid w:val="00664589"/>
    <w:rsid w:val="00666F56"/>
    <w:rsid w:val="006713AE"/>
    <w:rsid w:val="0067266D"/>
    <w:rsid w:val="00697BB2"/>
    <w:rsid w:val="006A061F"/>
    <w:rsid w:val="006A2A72"/>
    <w:rsid w:val="006A45FD"/>
    <w:rsid w:val="006B4B28"/>
    <w:rsid w:val="006C0F77"/>
    <w:rsid w:val="006C1DAD"/>
    <w:rsid w:val="006C621A"/>
    <w:rsid w:val="006C79D2"/>
    <w:rsid w:val="006E27D3"/>
    <w:rsid w:val="006E3DEB"/>
    <w:rsid w:val="006E46E0"/>
    <w:rsid w:val="00706FD9"/>
    <w:rsid w:val="0071239F"/>
    <w:rsid w:val="00716F19"/>
    <w:rsid w:val="00726E17"/>
    <w:rsid w:val="007326F6"/>
    <w:rsid w:val="007358A9"/>
    <w:rsid w:val="00736586"/>
    <w:rsid w:val="00750569"/>
    <w:rsid w:val="007551AE"/>
    <w:rsid w:val="007618CA"/>
    <w:rsid w:val="0076345D"/>
    <w:rsid w:val="00770769"/>
    <w:rsid w:val="007749AA"/>
    <w:rsid w:val="00776543"/>
    <w:rsid w:val="007767EB"/>
    <w:rsid w:val="0077766C"/>
    <w:rsid w:val="007864A8"/>
    <w:rsid w:val="007A59F6"/>
    <w:rsid w:val="007A7342"/>
    <w:rsid w:val="007A7DFB"/>
    <w:rsid w:val="007B5584"/>
    <w:rsid w:val="007B653F"/>
    <w:rsid w:val="007D3807"/>
    <w:rsid w:val="007E08D3"/>
    <w:rsid w:val="007E5687"/>
    <w:rsid w:val="007E6F17"/>
    <w:rsid w:val="007F0BEF"/>
    <w:rsid w:val="007F38D6"/>
    <w:rsid w:val="007F4EC8"/>
    <w:rsid w:val="008021D2"/>
    <w:rsid w:val="008048A0"/>
    <w:rsid w:val="00812927"/>
    <w:rsid w:val="008360AA"/>
    <w:rsid w:val="008374EA"/>
    <w:rsid w:val="00841064"/>
    <w:rsid w:val="0084150D"/>
    <w:rsid w:val="008501C6"/>
    <w:rsid w:val="00857D6B"/>
    <w:rsid w:val="00865378"/>
    <w:rsid w:val="0087109D"/>
    <w:rsid w:val="00871FF7"/>
    <w:rsid w:val="00882351"/>
    <w:rsid w:val="008850C2"/>
    <w:rsid w:val="0088769A"/>
    <w:rsid w:val="00890F9B"/>
    <w:rsid w:val="00892EAB"/>
    <w:rsid w:val="008A7EB0"/>
    <w:rsid w:val="008B134E"/>
    <w:rsid w:val="008B1EF3"/>
    <w:rsid w:val="008B4137"/>
    <w:rsid w:val="008B6487"/>
    <w:rsid w:val="008C6C4A"/>
    <w:rsid w:val="008E61AA"/>
    <w:rsid w:val="008E68E5"/>
    <w:rsid w:val="00901334"/>
    <w:rsid w:val="00902643"/>
    <w:rsid w:val="00902A12"/>
    <w:rsid w:val="0090533D"/>
    <w:rsid w:val="00914449"/>
    <w:rsid w:val="009146FB"/>
    <w:rsid w:val="00921572"/>
    <w:rsid w:val="009243A4"/>
    <w:rsid w:val="0092519E"/>
    <w:rsid w:val="0093078F"/>
    <w:rsid w:val="00930CBC"/>
    <w:rsid w:val="00932F2E"/>
    <w:rsid w:val="0094061C"/>
    <w:rsid w:val="00946B20"/>
    <w:rsid w:val="009518D6"/>
    <w:rsid w:val="009519F3"/>
    <w:rsid w:val="00954FFF"/>
    <w:rsid w:val="0095619D"/>
    <w:rsid w:val="009561F2"/>
    <w:rsid w:val="009702EB"/>
    <w:rsid w:val="00970D5D"/>
    <w:rsid w:val="00992DF5"/>
    <w:rsid w:val="009A32A9"/>
    <w:rsid w:val="009A791B"/>
    <w:rsid w:val="009B0119"/>
    <w:rsid w:val="009B4F34"/>
    <w:rsid w:val="009B564C"/>
    <w:rsid w:val="009D16E3"/>
    <w:rsid w:val="009E287F"/>
    <w:rsid w:val="009E611F"/>
    <w:rsid w:val="009E6CAE"/>
    <w:rsid w:val="009E7C99"/>
    <w:rsid w:val="009F2E8D"/>
    <w:rsid w:val="00A01207"/>
    <w:rsid w:val="00A02650"/>
    <w:rsid w:val="00A070F6"/>
    <w:rsid w:val="00A16918"/>
    <w:rsid w:val="00A20E11"/>
    <w:rsid w:val="00A23ABA"/>
    <w:rsid w:val="00A24AA2"/>
    <w:rsid w:val="00A30DFC"/>
    <w:rsid w:val="00A32E32"/>
    <w:rsid w:val="00A37DA8"/>
    <w:rsid w:val="00A44C97"/>
    <w:rsid w:val="00A53494"/>
    <w:rsid w:val="00A54A46"/>
    <w:rsid w:val="00A56926"/>
    <w:rsid w:val="00A606C8"/>
    <w:rsid w:val="00A60EDA"/>
    <w:rsid w:val="00A656BF"/>
    <w:rsid w:val="00A66FE7"/>
    <w:rsid w:val="00A75815"/>
    <w:rsid w:val="00A775B1"/>
    <w:rsid w:val="00A84237"/>
    <w:rsid w:val="00A85D4F"/>
    <w:rsid w:val="00A86BC4"/>
    <w:rsid w:val="00A949EE"/>
    <w:rsid w:val="00A9723E"/>
    <w:rsid w:val="00AA1EB3"/>
    <w:rsid w:val="00AA7B43"/>
    <w:rsid w:val="00AB2E08"/>
    <w:rsid w:val="00AC325D"/>
    <w:rsid w:val="00AC7B70"/>
    <w:rsid w:val="00AD1A96"/>
    <w:rsid w:val="00AE1C07"/>
    <w:rsid w:val="00AE5977"/>
    <w:rsid w:val="00AE5A96"/>
    <w:rsid w:val="00AF05E3"/>
    <w:rsid w:val="00AF5407"/>
    <w:rsid w:val="00AF7C8A"/>
    <w:rsid w:val="00B02A12"/>
    <w:rsid w:val="00B05E2A"/>
    <w:rsid w:val="00B06E86"/>
    <w:rsid w:val="00B102FF"/>
    <w:rsid w:val="00B1230E"/>
    <w:rsid w:val="00B20137"/>
    <w:rsid w:val="00B24629"/>
    <w:rsid w:val="00B33AEC"/>
    <w:rsid w:val="00B61809"/>
    <w:rsid w:val="00B70024"/>
    <w:rsid w:val="00B72AF1"/>
    <w:rsid w:val="00B82737"/>
    <w:rsid w:val="00B8451A"/>
    <w:rsid w:val="00B84DCD"/>
    <w:rsid w:val="00B8747D"/>
    <w:rsid w:val="00B96BF3"/>
    <w:rsid w:val="00BA21DB"/>
    <w:rsid w:val="00BA428B"/>
    <w:rsid w:val="00BB5B3E"/>
    <w:rsid w:val="00BB5DF4"/>
    <w:rsid w:val="00BD10E5"/>
    <w:rsid w:val="00BD14D0"/>
    <w:rsid w:val="00BD61B5"/>
    <w:rsid w:val="00BD7665"/>
    <w:rsid w:val="00BE09AA"/>
    <w:rsid w:val="00BE4147"/>
    <w:rsid w:val="00BE53B8"/>
    <w:rsid w:val="00C06FDA"/>
    <w:rsid w:val="00C07ACF"/>
    <w:rsid w:val="00C1347C"/>
    <w:rsid w:val="00C1372F"/>
    <w:rsid w:val="00C14F01"/>
    <w:rsid w:val="00C2098C"/>
    <w:rsid w:val="00C46556"/>
    <w:rsid w:val="00C46A77"/>
    <w:rsid w:val="00C47EA4"/>
    <w:rsid w:val="00C519D0"/>
    <w:rsid w:val="00C52716"/>
    <w:rsid w:val="00C54298"/>
    <w:rsid w:val="00C54BF7"/>
    <w:rsid w:val="00C54CBC"/>
    <w:rsid w:val="00C5536A"/>
    <w:rsid w:val="00C821FA"/>
    <w:rsid w:val="00C83AD1"/>
    <w:rsid w:val="00C859AF"/>
    <w:rsid w:val="00C86860"/>
    <w:rsid w:val="00C93D19"/>
    <w:rsid w:val="00CA18E9"/>
    <w:rsid w:val="00CA5C97"/>
    <w:rsid w:val="00CB267E"/>
    <w:rsid w:val="00CB569D"/>
    <w:rsid w:val="00CB56AE"/>
    <w:rsid w:val="00CC0E6A"/>
    <w:rsid w:val="00CC3BCF"/>
    <w:rsid w:val="00CC5AAE"/>
    <w:rsid w:val="00CD0E88"/>
    <w:rsid w:val="00CD216D"/>
    <w:rsid w:val="00CD3CFF"/>
    <w:rsid w:val="00CD7E33"/>
    <w:rsid w:val="00CE4F6A"/>
    <w:rsid w:val="00CF6D2E"/>
    <w:rsid w:val="00D03B9B"/>
    <w:rsid w:val="00D04C26"/>
    <w:rsid w:val="00D057A1"/>
    <w:rsid w:val="00D07B0B"/>
    <w:rsid w:val="00D10856"/>
    <w:rsid w:val="00D16A67"/>
    <w:rsid w:val="00D17E47"/>
    <w:rsid w:val="00D2259D"/>
    <w:rsid w:val="00D243B1"/>
    <w:rsid w:val="00D26D41"/>
    <w:rsid w:val="00D350A3"/>
    <w:rsid w:val="00D35938"/>
    <w:rsid w:val="00D36872"/>
    <w:rsid w:val="00D404AB"/>
    <w:rsid w:val="00D446DF"/>
    <w:rsid w:val="00D44733"/>
    <w:rsid w:val="00D45269"/>
    <w:rsid w:val="00D47CB6"/>
    <w:rsid w:val="00D52FC8"/>
    <w:rsid w:val="00D62C43"/>
    <w:rsid w:val="00D64F68"/>
    <w:rsid w:val="00D67E84"/>
    <w:rsid w:val="00D76482"/>
    <w:rsid w:val="00D82FA3"/>
    <w:rsid w:val="00D8338E"/>
    <w:rsid w:val="00D84828"/>
    <w:rsid w:val="00D92903"/>
    <w:rsid w:val="00DA0286"/>
    <w:rsid w:val="00DA0664"/>
    <w:rsid w:val="00DA4169"/>
    <w:rsid w:val="00DB0626"/>
    <w:rsid w:val="00DB7631"/>
    <w:rsid w:val="00DC1ED7"/>
    <w:rsid w:val="00DC435A"/>
    <w:rsid w:val="00DE486E"/>
    <w:rsid w:val="00DF34BE"/>
    <w:rsid w:val="00DF528A"/>
    <w:rsid w:val="00E02027"/>
    <w:rsid w:val="00E02186"/>
    <w:rsid w:val="00E05A00"/>
    <w:rsid w:val="00E144F4"/>
    <w:rsid w:val="00E20947"/>
    <w:rsid w:val="00E24F82"/>
    <w:rsid w:val="00E347DE"/>
    <w:rsid w:val="00E34E6F"/>
    <w:rsid w:val="00E35EA8"/>
    <w:rsid w:val="00E47FF6"/>
    <w:rsid w:val="00E50A60"/>
    <w:rsid w:val="00E519ED"/>
    <w:rsid w:val="00E51B37"/>
    <w:rsid w:val="00E77AB3"/>
    <w:rsid w:val="00E828E4"/>
    <w:rsid w:val="00E95ED7"/>
    <w:rsid w:val="00E96BC6"/>
    <w:rsid w:val="00EA3C6E"/>
    <w:rsid w:val="00EA4216"/>
    <w:rsid w:val="00EB2266"/>
    <w:rsid w:val="00EB401E"/>
    <w:rsid w:val="00EB4CCE"/>
    <w:rsid w:val="00EC08BC"/>
    <w:rsid w:val="00EC4B69"/>
    <w:rsid w:val="00EC55D5"/>
    <w:rsid w:val="00EC7695"/>
    <w:rsid w:val="00ED14D6"/>
    <w:rsid w:val="00EE681F"/>
    <w:rsid w:val="00EF1C4A"/>
    <w:rsid w:val="00EF210A"/>
    <w:rsid w:val="00F05038"/>
    <w:rsid w:val="00F07591"/>
    <w:rsid w:val="00F14940"/>
    <w:rsid w:val="00F17A8B"/>
    <w:rsid w:val="00F21C68"/>
    <w:rsid w:val="00F22D16"/>
    <w:rsid w:val="00F240CC"/>
    <w:rsid w:val="00F30497"/>
    <w:rsid w:val="00F3554D"/>
    <w:rsid w:val="00F406A5"/>
    <w:rsid w:val="00F45974"/>
    <w:rsid w:val="00F45FA6"/>
    <w:rsid w:val="00F47491"/>
    <w:rsid w:val="00F524EA"/>
    <w:rsid w:val="00F6722E"/>
    <w:rsid w:val="00F6772E"/>
    <w:rsid w:val="00F758A2"/>
    <w:rsid w:val="00F83122"/>
    <w:rsid w:val="00F849BE"/>
    <w:rsid w:val="00F85CF8"/>
    <w:rsid w:val="00F9365F"/>
    <w:rsid w:val="00FA3082"/>
    <w:rsid w:val="00FA4410"/>
    <w:rsid w:val="00FB49A3"/>
    <w:rsid w:val="00FD3751"/>
    <w:rsid w:val="00FE0DD6"/>
    <w:rsid w:val="00FE3526"/>
    <w:rsid w:val="00FE7E32"/>
    <w:rsid w:val="00FF0EF4"/>
    <w:rsid w:val="00FF148A"/>
    <w:rsid w:val="00FF2726"/>
    <w:rsid w:val="00FF54B7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B83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D6B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857D6B"/>
    <w:pPr>
      <w:jc w:val="center"/>
    </w:pPr>
  </w:style>
  <w:style w:type="paragraph" w:customStyle="1" w:styleId="EndNoteBibliography">
    <w:name w:val="EndNote Bibliography"/>
    <w:basedOn w:val="Normal"/>
    <w:rsid w:val="0085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2019-06-23T06:23:00Z</dcterms:created>
  <dcterms:modified xsi:type="dcterms:W3CDTF">2019-06-23T11:35:00Z</dcterms:modified>
</cp:coreProperties>
</file>