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2DE92B5B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C335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60280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CA1E622" w14:textId="3A4EF2F0" w:rsidR="00B2639C" w:rsidRPr="000C3359" w:rsidRDefault="00D94C52" w:rsidP="000C3359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0C3359" w:rsidRPr="000C3359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https://www.jove.com/account/file-uploader?src=18385448</w:t>
      </w:r>
    </w:p>
    <w:p w14:paraId="5ED9F565" w14:textId="77777777" w:rsidR="000C3359" w:rsidRDefault="000C3359" w:rsidP="000C3359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6AA818E1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C3359" w:rsidRPr="000C3359">
        <w:rPr>
          <w:rFonts w:ascii="Helvetica" w:hAnsi="Helvetica" w:cs="Arial"/>
          <w:b/>
          <w:sz w:val="28"/>
          <w:szCs w:val="28"/>
        </w:rPr>
        <w:t>Biomechanical Testing of Murine Tendons</w:t>
      </w:r>
      <w:r w:rsidR="00002D95" w:rsidRPr="00002D95">
        <w:rPr>
          <w:rFonts w:ascii="Helvetica" w:hAnsi="Helvetica" w:cs="Arial"/>
          <w:b/>
          <w:sz w:val="28"/>
          <w:szCs w:val="28"/>
        </w:rPr>
        <w:t xml:space="preserve"> 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287742FB" w14:textId="069E050F" w:rsidR="000C3359" w:rsidRPr="000C3359" w:rsidRDefault="00D94C52" w:rsidP="000C3359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0C3359" w:rsidRPr="000C3359">
        <w:rPr>
          <w:rFonts w:ascii="Helvetica" w:hAnsi="Helvetica"/>
          <w:b/>
          <w:sz w:val="28"/>
          <w:szCs w:val="28"/>
        </w:rPr>
        <w:t>Iden</w:t>
      </w:r>
      <w:proofErr w:type="spellEnd"/>
      <w:r w:rsidR="000C3359" w:rsidRPr="000C3359">
        <w:rPr>
          <w:rFonts w:ascii="Helvetica" w:hAnsi="Helvetica"/>
          <w:b/>
          <w:sz w:val="28"/>
          <w:szCs w:val="28"/>
        </w:rPr>
        <w:t xml:space="preserve"> Kurtaliaj</w:t>
      </w:r>
      <w:r w:rsidR="000C3359" w:rsidRPr="000C3359">
        <w:rPr>
          <w:rFonts w:ascii="Helvetica" w:hAnsi="Helvetica"/>
          <w:b/>
          <w:sz w:val="28"/>
          <w:szCs w:val="28"/>
          <w:vertAlign w:val="superscript"/>
        </w:rPr>
        <w:t>1,2</w:t>
      </w:r>
      <w:r w:rsidR="000C3359" w:rsidRPr="000C3359">
        <w:rPr>
          <w:rFonts w:ascii="Helvetica" w:hAnsi="Helvetica"/>
          <w:b/>
          <w:sz w:val="28"/>
          <w:szCs w:val="28"/>
        </w:rPr>
        <w:t>, Mikhail Golman</w:t>
      </w:r>
      <w:r w:rsidR="000C3359" w:rsidRPr="000C3359">
        <w:rPr>
          <w:rFonts w:ascii="Helvetica" w:hAnsi="Helvetica"/>
          <w:b/>
          <w:sz w:val="28"/>
          <w:szCs w:val="28"/>
          <w:vertAlign w:val="superscript"/>
        </w:rPr>
        <w:t>1,2</w:t>
      </w:r>
      <w:r w:rsidR="000C3359" w:rsidRPr="000C3359">
        <w:rPr>
          <w:rFonts w:ascii="Helvetica" w:hAnsi="Helvetica"/>
          <w:b/>
          <w:sz w:val="28"/>
          <w:szCs w:val="28"/>
        </w:rPr>
        <w:t>, Adam C. Abraham</w:t>
      </w:r>
      <w:r w:rsidR="000C3359" w:rsidRPr="000C3359">
        <w:rPr>
          <w:rFonts w:ascii="Helvetica" w:hAnsi="Helvetica"/>
          <w:b/>
          <w:sz w:val="28"/>
          <w:szCs w:val="28"/>
          <w:vertAlign w:val="superscript"/>
        </w:rPr>
        <w:t>1</w:t>
      </w:r>
      <w:r w:rsidR="000C3359" w:rsidRPr="000C3359">
        <w:rPr>
          <w:rFonts w:ascii="Helvetica" w:hAnsi="Helvetica"/>
          <w:b/>
          <w:sz w:val="28"/>
          <w:szCs w:val="28"/>
        </w:rPr>
        <w:t>, Stavros Thomopoulos</w:t>
      </w:r>
      <w:r w:rsidR="000C3359" w:rsidRPr="000C3359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01B8174D" w14:textId="77777777" w:rsidR="000C3359" w:rsidRDefault="000C3359" w:rsidP="000C3359">
      <w:pPr>
        <w:pStyle w:val="Default"/>
        <w:rPr>
          <w:rFonts w:ascii="Helvetica" w:hAnsi="Helvetica" w:cs="Arial"/>
          <w:bCs/>
          <w:sz w:val="28"/>
          <w:szCs w:val="28"/>
          <w:vertAlign w:val="superscript"/>
          <w:lang w:eastAsia="zh-CN"/>
        </w:rPr>
      </w:pPr>
    </w:p>
    <w:p w14:paraId="31D81BAB" w14:textId="77777777" w:rsidR="000C3359" w:rsidRPr="000C3359" w:rsidRDefault="000C3359" w:rsidP="000C335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C3359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0C3359">
        <w:rPr>
          <w:rFonts w:ascii="Helvetica" w:hAnsi="Helvetica" w:cs="Arial"/>
          <w:bCs/>
          <w:sz w:val="28"/>
          <w:szCs w:val="28"/>
        </w:rPr>
        <w:t>Department of Orthopedic Surgery, Columbia University, New York, NY, USA</w:t>
      </w:r>
    </w:p>
    <w:p w14:paraId="4AAA48CF" w14:textId="77777777" w:rsidR="000C3359" w:rsidRPr="000C3359" w:rsidRDefault="000C3359" w:rsidP="000C335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C3359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0C3359">
        <w:rPr>
          <w:rFonts w:ascii="Helvetica" w:hAnsi="Helvetica" w:cs="Arial"/>
          <w:bCs/>
          <w:sz w:val="28"/>
          <w:szCs w:val="28"/>
        </w:rPr>
        <w:t>Department of Biomedical Engineering, Columbia University, New York, NY, USA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  <w:lang w:eastAsia="zh-CN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09D18466" w:rsidR="00D94C52" w:rsidRDefault="000C3359" w:rsidP="00D94C52">
      <w:pPr>
        <w:outlineLvl w:val="0"/>
        <w:rPr>
          <w:rFonts w:ascii="Helvetica" w:hAnsi="Helvetica"/>
          <w:sz w:val="22"/>
          <w:lang w:eastAsia="zh-CN"/>
        </w:rPr>
      </w:pPr>
      <w:r w:rsidRPr="000C3359">
        <w:rPr>
          <w:rFonts w:ascii="Helvetica" w:hAnsi="Helvetica"/>
          <w:sz w:val="22"/>
        </w:rPr>
        <w:t xml:space="preserve">Stavros </w:t>
      </w:r>
      <w:proofErr w:type="spellStart"/>
      <w:r w:rsidRPr="000C3359">
        <w:rPr>
          <w:rFonts w:ascii="Helvetica" w:hAnsi="Helvetica"/>
          <w:sz w:val="22"/>
        </w:rPr>
        <w:t>Thomopoulos</w:t>
      </w:r>
      <w:proofErr w:type="spellEnd"/>
    </w:p>
    <w:p w14:paraId="4B5FC41F" w14:textId="5B00390A" w:rsidR="000C3359" w:rsidRPr="000C3359" w:rsidRDefault="000C3359" w:rsidP="000C3359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sat2@columbia.edu</w:t>
      </w:r>
    </w:p>
    <w:p w14:paraId="45D0E7FD" w14:textId="77777777" w:rsidR="000C3359" w:rsidRDefault="000C3359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259B2178" w14:textId="77777777" w:rsidR="000C3359" w:rsidRPr="00D94C52" w:rsidRDefault="000C3359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4E16E13" w14:textId="61C174AE" w:rsidR="000C3359" w:rsidRPr="000C3359" w:rsidRDefault="000C3359" w:rsidP="000C3359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ik2401@columbia.edu</w:t>
      </w:r>
    </w:p>
    <w:p w14:paraId="47488F31" w14:textId="55A61A91" w:rsidR="000C3359" w:rsidRPr="000C3359" w:rsidRDefault="000C3359" w:rsidP="000C3359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mg3693@columbia.edu</w:t>
      </w:r>
    </w:p>
    <w:p w14:paraId="45AA1ECC" w14:textId="605600F8" w:rsidR="000C3359" w:rsidRPr="000C3359" w:rsidRDefault="000C3359" w:rsidP="000C3359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aca2175@cumc.columbia.edu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DA09FFE" w14:textId="77777777" w:rsidR="00A768F9" w:rsidRDefault="00A768F9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36336325" w14:textId="2BBBF1E5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</w:t>
      </w:r>
      <w:r w:rsidR="00A768F9">
        <w:rPr>
          <w:rFonts w:ascii="Helvetica" w:hAnsi="Helvetica"/>
          <w:b/>
          <w:sz w:val="22"/>
        </w:rPr>
        <w:t>N</w:t>
      </w:r>
      <w:r w:rsidR="00356522">
        <w:rPr>
          <w:rFonts w:ascii="Helvetica" w:hAnsi="Helvetica"/>
          <w:b/>
          <w:sz w:val="22"/>
        </w:rPr>
        <w:t xml:space="preserve"> </w:t>
      </w:r>
    </w:p>
    <w:p w14:paraId="643BB45B" w14:textId="77777777" w:rsidR="00A768F9" w:rsidRDefault="00A768F9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1B3B648C" w14:textId="5C40B3E9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5A1C2E">
        <w:rPr>
          <w:rFonts w:ascii="Helvetica" w:hAnsi="Helvetica"/>
          <w:b/>
          <w:sz w:val="22"/>
        </w:rPr>
        <w:t>Y</w:t>
      </w:r>
    </w:p>
    <w:p w14:paraId="7665B057" w14:textId="36EEADAC" w:rsidR="00FB7232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A768F9">
      <w:pPr>
        <w:spacing w:before="120"/>
        <w:rPr>
          <w:rFonts w:ascii="Helvetica" w:hAnsi="Helvetica"/>
          <w:sz w:val="22"/>
        </w:rPr>
      </w:pPr>
    </w:p>
    <w:p w14:paraId="7B4700B6" w14:textId="07F89ED1" w:rsidR="00D94C52" w:rsidRPr="00A768F9" w:rsidRDefault="00D94C52" w:rsidP="00D94C52">
      <w:pPr>
        <w:spacing w:before="120"/>
        <w:rPr>
          <w:rFonts w:ascii="Helvetica" w:hAnsi="Helvetica"/>
          <w:color w:val="000000" w:themeColor="text1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 xml:space="preserve">This information is </w:t>
      </w:r>
      <w:r w:rsidR="00320CF0" w:rsidRPr="00A768F9">
        <w:rPr>
          <w:rFonts w:ascii="Helvetica" w:hAnsi="Helvetica"/>
          <w:color w:val="000000" w:themeColor="text1"/>
          <w:sz w:val="22"/>
        </w:rPr>
        <w:t>important to prepare your Videographer for your shoot</w:t>
      </w:r>
      <w:r w:rsidRPr="00A768F9">
        <w:rPr>
          <w:rFonts w:ascii="Helvetica" w:hAnsi="Helvetica"/>
          <w:color w:val="000000" w:themeColor="text1"/>
          <w:sz w:val="22"/>
        </w:rPr>
        <w:t>. (You do not need to include steps that will be screen captured. Ple</w:t>
      </w:r>
      <w:r w:rsidR="00C679AC" w:rsidRPr="00A768F9">
        <w:rPr>
          <w:rFonts w:ascii="Helvetica" w:hAnsi="Helvetica"/>
          <w:color w:val="000000" w:themeColor="text1"/>
          <w:sz w:val="22"/>
        </w:rPr>
        <w:t>ase do not list entire sections</w:t>
      </w:r>
      <w:r w:rsidRPr="00A768F9">
        <w:rPr>
          <w:rFonts w:ascii="Helvetica" w:hAnsi="Helvetica"/>
          <w:color w:val="000000" w:themeColor="text1"/>
          <w:sz w:val="22"/>
        </w:rPr>
        <w:t>.</w:t>
      </w:r>
      <w:r w:rsidR="00C679AC" w:rsidRPr="00A768F9">
        <w:rPr>
          <w:rFonts w:ascii="Helvetica" w:hAnsi="Helvetica"/>
          <w:color w:val="000000" w:themeColor="text1"/>
          <w:sz w:val="22"/>
        </w:rPr>
        <w:t>)</w:t>
      </w:r>
    </w:p>
    <w:p w14:paraId="134DCC29" w14:textId="4F8EA847" w:rsidR="00F37505" w:rsidRPr="00A768F9" w:rsidRDefault="000751CD" w:rsidP="00277C90">
      <w:pPr>
        <w:spacing w:before="120"/>
        <w:rPr>
          <w:rFonts w:ascii="Helvetica" w:hAnsi="Helvetica"/>
          <w:b/>
          <w:color w:val="000000" w:themeColor="text1"/>
          <w:sz w:val="22"/>
        </w:rPr>
      </w:pPr>
      <w:r>
        <w:rPr>
          <w:rFonts w:ascii="Helvetica" w:hAnsi="Helvetica"/>
          <w:b/>
          <w:color w:val="000000" w:themeColor="text1"/>
          <w:sz w:val="22"/>
        </w:rPr>
        <w:t xml:space="preserve">4.4, 4.7.2, 4.8, 4.10 </w:t>
      </w:r>
    </w:p>
    <w:p w14:paraId="5F572CFD" w14:textId="77777777" w:rsidR="00482D4C" w:rsidRPr="00851B3E" w:rsidRDefault="00482D4C" w:rsidP="00A768F9">
      <w:pPr>
        <w:spacing w:before="120"/>
        <w:rPr>
          <w:rFonts w:ascii="Helvetica" w:hAnsi="Helvetica"/>
          <w:color w:val="3366FF"/>
          <w:sz w:val="22"/>
        </w:rPr>
      </w:pPr>
    </w:p>
    <w:p w14:paraId="5BCCBB68" w14:textId="1F0BD9E3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02139B61" w:rsidR="00482D4C" w:rsidRPr="00711274" w:rsidRDefault="000751CD" w:rsidP="00482D4C">
      <w:pPr>
        <w:spacing w:before="120" w:line="360" w:lineRule="auto"/>
        <w:rPr>
          <w:rFonts w:ascii="Helvetica" w:hAnsi="Helvetica"/>
          <w:b/>
          <w:color w:val="3366FF"/>
          <w:sz w:val="22"/>
        </w:rPr>
      </w:pPr>
      <w:r w:rsidRPr="00711274">
        <w:rPr>
          <w:rFonts w:ascii="Helvetica" w:hAnsi="Helvetica"/>
          <w:b/>
          <w:sz w:val="22"/>
        </w:rPr>
        <w:t>3.5, 3.6</w:t>
      </w:r>
    </w:p>
    <w:p w14:paraId="5D28E0E0" w14:textId="0BEE12A1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A768F9">
        <w:rPr>
          <w:rFonts w:ascii="Helvetica" w:hAnsi="Helvetica"/>
          <w:b/>
          <w:sz w:val="22"/>
          <w:szCs w:val="22"/>
        </w:rPr>
        <w:t>Y</w:t>
      </w:r>
    </w:p>
    <w:p w14:paraId="704A172F" w14:textId="036CA5BA" w:rsidR="00277C90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0AF01339" w14:textId="603FCDF6" w:rsidR="00E66E27" w:rsidRPr="00A768F9" w:rsidRDefault="00E66E27" w:rsidP="00277C90">
      <w:pPr>
        <w:spacing w:before="120"/>
        <w:rPr>
          <w:rFonts w:ascii="Helvetica" w:hAnsi="Helvetica"/>
          <w:b/>
          <w:sz w:val="22"/>
          <w:szCs w:val="22"/>
        </w:rPr>
      </w:pPr>
      <w:r w:rsidRPr="00A768F9">
        <w:rPr>
          <w:rFonts w:ascii="Helvetica" w:hAnsi="Helvetica"/>
          <w:b/>
          <w:sz w:val="22"/>
          <w:szCs w:val="22"/>
        </w:rPr>
        <w:t xml:space="preserve">The locations are within the same laboratory space, only a few feet apart from each other.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B4D1A80" w14:textId="2BAA86DA" w:rsidR="003B5E26" w:rsidRPr="00AA5F0B" w:rsidRDefault="00DC058D" w:rsidP="009A0E7C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DD9F05B" w14:textId="17FC4BF9" w:rsidR="00760DC0" w:rsidRDefault="00F32E73" w:rsidP="00FB723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r w:rsidR="00E66E27">
        <w:rPr>
          <w:rFonts w:ascii="Helvetica" w:hAnsi="Helvetica" w:cs="Arial"/>
          <w:b/>
          <w:sz w:val="22"/>
          <w:szCs w:val="22"/>
          <w:u w:val="single"/>
        </w:rPr>
        <w:t xml:space="preserve">Stavros </w:t>
      </w:r>
      <w:proofErr w:type="spellStart"/>
      <w:r w:rsidR="00E66E27">
        <w:rPr>
          <w:rFonts w:ascii="Helvetica" w:hAnsi="Helvetica" w:cs="Arial"/>
          <w:b/>
          <w:sz w:val="22"/>
          <w:szCs w:val="22"/>
          <w:u w:val="single"/>
        </w:rPr>
        <w:t>Thomopoulos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</w:t>
      </w:r>
      <w:r w:rsidR="00FB7232">
        <w:rPr>
          <w:rFonts w:ascii="Helvetica" w:hAnsi="Helvetica" w:cs="Arial"/>
          <w:sz w:val="22"/>
          <w:szCs w:val="22"/>
        </w:rPr>
        <w:t xml:space="preserve"> </w:t>
      </w:r>
      <w:r w:rsidR="00FB7232" w:rsidRPr="00FB7232">
        <w:rPr>
          <w:rFonts w:ascii="Helvetica" w:hAnsi="Helvetica" w:cs="Arial"/>
          <w:sz w:val="22"/>
          <w:szCs w:val="22"/>
        </w:rPr>
        <w:t xml:space="preserve">The protocol describes </w:t>
      </w:r>
      <w:r w:rsidR="00727296">
        <w:rPr>
          <w:rFonts w:ascii="Helvetica" w:hAnsi="Helvetica" w:cs="Arial"/>
          <w:sz w:val="22"/>
          <w:szCs w:val="22"/>
        </w:rPr>
        <w:t xml:space="preserve">a time </w:t>
      </w:r>
      <w:r w:rsidR="00FB7232" w:rsidRPr="00FB7232">
        <w:rPr>
          <w:rFonts w:ascii="Helvetica" w:hAnsi="Helvetica" w:cs="Arial"/>
          <w:sz w:val="22"/>
          <w:szCs w:val="22"/>
        </w:rPr>
        <w:t xml:space="preserve">efficient and reproducible </w:t>
      </w:r>
      <w:r w:rsidR="00FB7232">
        <w:rPr>
          <w:rFonts w:ascii="Helvetica" w:hAnsi="Helvetica" w:cs="Arial"/>
          <w:sz w:val="22"/>
          <w:szCs w:val="22"/>
        </w:rPr>
        <w:t xml:space="preserve">method for biomechanical testing of </w:t>
      </w:r>
      <w:r w:rsidR="00727296">
        <w:rPr>
          <w:rFonts w:ascii="Helvetica" w:hAnsi="Helvetica" w:cs="Arial"/>
          <w:sz w:val="22"/>
          <w:szCs w:val="22"/>
        </w:rPr>
        <w:t>murine tendons through reusable</w:t>
      </w:r>
      <w:r w:rsidR="00FB7232" w:rsidRPr="00FB7232">
        <w:rPr>
          <w:rFonts w:ascii="Helvetica" w:hAnsi="Helvetica" w:cs="Arial"/>
          <w:sz w:val="22"/>
          <w:szCs w:val="22"/>
        </w:rPr>
        <w:t xml:space="preserve"> custom-fit 3D printed fixtures</w:t>
      </w:r>
      <w:r w:rsidR="00760D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60DC0" w:rsidRPr="00760DC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B7232" w:rsidRPr="00FB7232">
        <w:rPr>
          <w:rFonts w:ascii="Helvetica" w:hAnsi="Helvetica" w:cs="Arial"/>
          <w:sz w:val="22"/>
          <w:szCs w:val="22"/>
        </w:rPr>
        <w:t>.</w:t>
      </w:r>
    </w:p>
    <w:p w14:paraId="61D263F7" w14:textId="7B93B0A1" w:rsidR="00330F1B" w:rsidRPr="00980B74" w:rsidRDefault="00760DC0" w:rsidP="00980B7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60DC0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="00FB7232" w:rsidRPr="00760DC0">
        <w:rPr>
          <w:rFonts w:ascii="Helvetica" w:hAnsi="Helvetica" w:cs="Arial"/>
          <w:sz w:val="22"/>
          <w:szCs w:val="22"/>
        </w:rPr>
        <w:t xml:space="preserve"> 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4FB59A3" w:rsidR="00CE10F2" w:rsidRDefault="00F32E73" w:rsidP="0072729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r w:rsidR="00E66E27">
        <w:rPr>
          <w:rFonts w:ascii="Helvetica" w:hAnsi="Helvetica" w:cs="Arial"/>
          <w:b/>
          <w:sz w:val="22"/>
          <w:szCs w:val="22"/>
          <w:u w:val="single"/>
        </w:rPr>
        <w:t xml:space="preserve">Stavros </w:t>
      </w:r>
      <w:proofErr w:type="spellStart"/>
      <w:r w:rsidR="00E66E27">
        <w:rPr>
          <w:rFonts w:ascii="Helvetica" w:hAnsi="Helvetica" w:cs="Arial"/>
          <w:b/>
          <w:sz w:val="22"/>
          <w:szCs w:val="22"/>
          <w:u w:val="single"/>
        </w:rPr>
        <w:t>Thomopoulos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</w:t>
      </w:r>
      <w:r w:rsidR="00727296">
        <w:rPr>
          <w:rFonts w:ascii="Helvetica" w:hAnsi="Helvetica" w:cs="Arial"/>
          <w:sz w:val="22"/>
          <w:szCs w:val="22"/>
        </w:rPr>
        <w:t xml:space="preserve"> The </w:t>
      </w:r>
      <w:r w:rsidR="00727296" w:rsidRPr="00727296">
        <w:rPr>
          <w:rFonts w:ascii="Helvetica" w:hAnsi="Helvetica" w:cs="Arial"/>
          <w:sz w:val="22"/>
          <w:szCs w:val="22"/>
        </w:rPr>
        <w:t>new methods reduced the time required to test a sample from hours to minutes and eliminated a major gripping artifact that was a common problem in previous methods</w:t>
      </w:r>
      <w:r w:rsidR="00760D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60DC0" w:rsidRPr="00760DC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27296">
        <w:rPr>
          <w:rFonts w:ascii="Helvetica" w:hAnsi="Helvetica" w:cs="Arial"/>
          <w:sz w:val="22"/>
          <w:szCs w:val="22"/>
        </w:rPr>
        <w:t>.</w:t>
      </w:r>
    </w:p>
    <w:p w14:paraId="547FA271" w14:textId="1A15F4E7" w:rsidR="00336C61" w:rsidRPr="00980B74" w:rsidRDefault="00760DC0" w:rsidP="00980B7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60DC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35295621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13D2D7C5" w14:textId="748846D3" w:rsidR="00F23946" w:rsidRDefault="00F32E73" w:rsidP="00F2394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23946">
        <w:rPr>
          <w:rFonts w:ascii="Helvetica" w:hAnsi="Helvetica" w:cs="Arial"/>
          <w:sz w:val="22"/>
          <w:szCs w:val="22"/>
        </w:rPr>
        <w:t xml:space="preserve">Dr. </w:t>
      </w:r>
      <w:r w:rsidR="00727296" w:rsidRPr="00F23946">
        <w:rPr>
          <w:rFonts w:ascii="Helvetica" w:hAnsi="Helvetica" w:cs="Arial"/>
          <w:sz w:val="22"/>
          <w:szCs w:val="22"/>
        </w:rPr>
        <w:t xml:space="preserve">Stavros </w:t>
      </w:r>
      <w:proofErr w:type="spellStart"/>
      <w:r w:rsidR="00727296" w:rsidRPr="00F23946">
        <w:rPr>
          <w:rFonts w:ascii="Helvetica" w:hAnsi="Helvetica" w:cs="Arial"/>
          <w:sz w:val="22"/>
          <w:szCs w:val="22"/>
        </w:rPr>
        <w:t>Thomopoulos</w:t>
      </w:r>
      <w:proofErr w:type="spellEnd"/>
      <w:r w:rsidR="00DC7D3A" w:rsidRPr="00DA43B9">
        <w:rPr>
          <w:rFonts w:ascii="Helvetica" w:hAnsi="Helvetica" w:cs="Arial"/>
          <w:sz w:val="22"/>
          <w:szCs w:val="22"/>
        </w:rPr>
        <w:t xml:space="preserve">: </w:t>
      </w:r>
      <w:r w:rsidR="00727296">
        <w:rPr>
          <w:rFonts w:ascii="Helvetica" w:hAnsi="Helvetica" w:cs="Arial"/>
          <w:sz w:val="22"/>
          <w:szCs w:val="22"/>
        </w:rPr>
        <w:t>This method</w:t>
      </w:r>
      <w:r w:rsidR="00727296" w:rsidRPr="00727296">
        <w:rPr>
          <w:rFonts w:ascii="Helvetica" w:hAnsi="Helvetica" w:cs="Arial"/>
          <w:sz w:val="22"/>
          <w:szCs w:val="22"/>
        </w:rPr>
        <w:t xml:space="preserve"> </w:t>
      </w:r>
      <w:r w:rsidR="00727296">
        <w:rPr>
          <w:rFonts w:ascii="Helvetica" w:hAnsi="Helvetica" w:cs="Arial"/>
          <w:sz w:val="22"/>
          <w:szCs w:val="22"/>
        </w:rPr>
        <w:t>is</w:t>
      </w:r>
      <w:r w:rsidR="00727296" w:rsidRPr="00727296">
        <w:rPr>
          <w:rFonts w:ascii="Helvetica" w:hAnsi="Helvetica" w:cs="Arial"/>
          <w:sz w:val="22"/>
          <w:szCs w:val="22"/>
        </w:rPr>
        <w:t xml:space="preserve"> not limited to the supraspinatus and Achilles tendons, </w:t>
      </w:r>
      <w:r w:rsidR="00727296">
        <w:rPr>
          <w:rFonts w:ascii="Helvetica" w:hAnsi="Helvetica" w:cs="Arial"/>
          <w:sz w:val="22"/>
          <w:szCs w:val="22"/>
        </w:rPr>
        <w:t>as it is</w:t>
      </w:r>
      <w:r w:rsidR="00727296" w:rsidRPr="00727296">
        <w:rPr>
          <w:rFonts w:ascii="Helvetica" w:hAnsi="Helvetica" w:cs="Arial"/>
          <w:sz w:val="22"/>
          <w:szCs w:val="22"/>
        </w:rPr>
        <w:t xml:space="preserve"> easily adapted to testing other murine tendons and tendons from larger animal models</w:t>
      </w:r>
      <w:r w:rsidR="00F239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23946" w:rsidRPr="00F2394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27296" w:rsidRPr="00727296">
        <w:rPr>
          <w:rFonts w:ascii="Helvetica" w:hAnsi="Helvetica" w:cs="Arial"/>
          <w:sz w:val="22"/>
          <w:szCs w:val="22"/>
        </w:rPr>
        <w:t>.</w:t>
      </w:r>
    </w:p>
    <w:p w14:paraId="6AFAB99D" w14:textId="77777777" w:rsidR="00F23946" w:rsidRPr="00760DC0" w:rsidRDefault="00F23946" w:rsidP="00F2394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60DC0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760DC0">
        <w:rPr>
          <w:rFonts w:ascii="Helvetica" w:hAnsi="Helvetica" w:cs="Arial"/>
          <w:sz w:val="22"/>
          <w:szCs w:val="22"/>
        </w:rPr>
        <w:t xml:space="preserve"> </w:t>
      </w:r>
    </w:p>
    <w:p w14:paraId="2FAFADA1" w14:textId="77777777" w:rsidR="00F23946" w:rsidRPr="00F23946" w:rsidRDefault="00F23946" w:rsidP="00F23946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2A3743A9" w14:textId="2B12115A" w:rsidR="00336C61" w:rsidRPr="003F4D79" w:rsidRDefault="00C95292" w:rsidP="00F2394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23946">
        <w:rPr>
          <w:rFonts w:ascii="Helvetica" w:hAnsi="Helvetica" w:cs="Arial"/>
          <w:sz w:val="22"/>
          <w:szCs w:val="22"/>
        </w:rPr>
        <w:t>Iden</w:t>
      </w:r>
      <w:proofErr w:type="spellEnd"/>
      <w:r w:rsidRPr="00F23946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F23946">
        <w:rPr>
          <w:rFonts w:ascii="Helvetica" w:hAnsi="Helvetica" w:cs="Arial"/>
          <w:sz w:val="22"/>
          <w:szCs w:val="22"/>
        </w:rPr>
        <w:t>Kurtaliaj</w:t>
      </w:r>
      <w:proofErr w:type="spellEnd"/>
      <w:r w:rsidR="00DC7D3A" w:rsidRPr="00F23946">
        <w:rPr>
          <w:rFonts w:ascii="Helvetica" w:hAnsi="Helvetica" w:cs="Arial"/>
          <w:sz w:val="22"/>
          <w:szCs w:val="22"/>
        </w:rPr>
        <w:t>:</w:t>
      </w:r>
      <w:r w:rsidRPr="00F23946">
        <w:rPr>
          <w:rFonts w:ascii="Helvetica" w:hAnsi="Helvetica" w:cs="Arial"/>
          <w:sz w:val="22"/>
          <w:szCs w:val="22"/>
        </w:rPr>
        <w:t xml:space="preserve"> To ensure reproducibility and efficiency of the approach</w:t>
      </w:r>
      <w:r w:rsidR="00DD7251" w:rsidRPr="00F23946">
        <w:rPr>
          <w:rFonts w:ascii="Helvetica" w:hAnsi="Helvetica" w:cs="Arial"/>
          <w:sz w:val="22"/>
          <w:szCs w:val="22"/>
        </w:rPr>
        <w:t xml:space="preserve"> multiple cycles of design, prototyping, and validation may be needed to achieve the desired results for other tendons not described here</w:t>
      </w:r>
      <w:r w:rsidR="00F239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23946" w:rsidRPr="00F2394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D7251" w:rsidRPr="00F23946">
        <w:rPr>
          <w:rFonts w:ascii="Helvetica" w:hAnsi="Helvetica" w:cs="Arial"/>
          <w:sz w:val="22"/>
          <w:szCs w:val="22"/>
        </w:rPr>
        <w:t xml:space="preserve">. </w:t>
      </w:r>
    </w:p>
    <w:p w14:paraId="01F63217" w14:textId="71EEE306" w:rsidR="00FE3FD7" w:rsidRPr="00F23946" w:rsidRDefault="00F23946" w:rsidP="00F2394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60DC0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760DC0">
        <w:rPr>
          <w:rFonts w:ascii="Helvetica" w:hAnsi="Helvetica" w:cs="Arial"/>
          <w:sz w:val="22"/>
          <w:szCs w:val="22"/>
        </w:rPr>
        <w:t xml:space="preserve"> </w:t>
      </w:r>
      <w:r w:rsidR="00FE3FD7" w:rsidRPr="00F23946"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3168583B" w14:textId="7B3CD98A" w:rsidR="000345E4" w:rsidRPr="000345E4" w:rsidRDefault="000345E4" w:rsidP="000345E4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345E4">
        <w:rPr>
          <w:rFonts w:ascii="Helvetica" w:hAnsi="Helvetica" w:cs="Arial"/>
          <w:sz w:val="22"/>
          <w:szCs w:val="22"/>
        </w:rPr>
        <w:t>Animal studies were approved by Columbia University Institutional Animal Care and Use Committee. Mice used in this study were of a C57BL/6J background and were purchased from The Jackson Laboratory (Bar Harbor, ME, USA). They were housed in pathogen-free barrier conditions and were provided food and water ad libitum.</w:t>
      </w:r>
    </w:p>
    <w:p w14:paraId="388FAAD9" w14:textId="0AF906EE" w:rsidR="00AB71DB" w:rsidRPr="008A4B19" w:rsidRDefault="008A4B19" w:rsidP="00AB71D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8A4B19">
        <w:rPr>
          <w:rFonts w:ascii="Helvetica" w:hAnsi="Helvetica" w:cs="Arial"/>
          <w:b/>
          <w:i w:val="0"/>
          <w:sz w:val="22"/>
          <w:szCs w:val="22"/>
        </w:rPr>
        <w:t xml:space="preserve">Bone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I</w:t>
      </w:r>
      <w:r w:rsidRPr="008A4B19">
        <w:rPr>
          <w:rFonts w:ascii="Helvetica" w:hAnsi="Helvetica" w:cs="Arial"/>
          <w:b/>
          <w:i w:val="0"/>
          <w:sz w:val="22"/>
          <w:szCs w:val="22"/>
        </w:rPr>
        <w:t xml:space="preserve">mage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8A4B19">
        <w:rPr>
          <w:rFonts w:ascii="Helvetica" w:hAnsi="Helvetica" w:cs="Arial"/>
          <w:b/>
          <w:i w:val="0"/>
          <w:sz w:val="22"/>
          <w:szCs w:val="22"/>
        </w:rPr>
        <w:t xml:space="preserve">cquisition and 3D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B</w:t>
      </w:r>
      <w:r w:rsidRPr="008A4B19">
        <w:rPr>
          <w:rFonts w:ascii="Helvetica" w:hAnsi="Helvetica" w:cs="Arial"/>
          <w:b/>
          <w:i w:val="0"/>
          <w:sz w:val="22"/>
          <w:szCs w:val="22"/>
        </w:rPr>
        <w:t xml:space="preserve">one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8A4B19">
        <w:rPr>
          <w:rFonts w:ascii="Helvetica" w:hAnsi="Helvetica" w:cs="Arial"/>
          <w:b/>
          <w:i w:val="0"/>
          <w:sz w:val="22"/>
          <w:szCs w:val="22"/>
        </w:rPr>
        <w:t xml:space="preserve">odel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8A4B19">
        <w:rPr>
          <w:rFonts w:ascii="Helvetica" w:hAnsi="Helvetica" w:cs="Arial"/>
          <w:b/>
          <w:i w:val="0"/>
          <w:sz w:val="22"/>
          <w:szCs w:val="22"/>
        </w:rPr>
        <w:t>onstruction</w:t>
      </w:r>
    </w:p>
    <w:p w14:paraId="50D54A61" w14:textId="56E62CFC" w:rsidR="00CD7A3F" w:rsidRPr="00341587" w:rsidRDefault="00CD7A3F" w:rsidP="00672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begin, p</w:t>
      </w:r>
      <w:r w:rsidR="00AB71DB" w:rsidRPr="00AB71DB">
        <w:rPr>
          <w:rFonts w:ascii="Helvetica" w:hAnsi="Helvetica" w:cs="Arial"/>
          <w:sz w:val="22"/>
          <w:szCs w:val="22"/>
        </w:rPr>
        <w:t>erform a microcomputed tom</w:t>
      </w:r>
      <w:r>
        <w:rPr>
          <w:rFonts w:ascii="Helvetica" w:hAnsi="Helvetica" w:cs="Arial"/>
          <w:sz w:val="22"/>
          <w:szCs w:val="22"/>
        </w:rPr>
        <w:t>ography scan of the entire bone</w:t>
      </w:r>
      <w:r>
        <w:rPr>
          <w:rFonts w:ascii="Helvetica" w:hAnsi="Helvetica" w:cs="Arial" w:hint="eastAsia"/>
          <w:sz w:val="22"/>
          <w:szCs w:val="22"/>
        </w:rPr>
        <w:t xml:space="preserve"> in the </w:t>
      </w: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45449F" w:rsidRPr="00CD7A3F">
        <w:rPr>
          <w:rFonts w:ascii="Helvetica" w:hAnsi="Helvetica" w:cs="Arial"/>
          <w:sz w:val="22"/>
          <w:szCs w:val="22"/>
        </w:rPr>
        <w:t>garose gel</w:t>
      </w:r>
      <w:r w:rsidR="00672C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72C52" w:rsidRPr="00672C5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72C52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Pr="00672C52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672C52">
        <w:rPr>
          <w:rFonts w:ascii="Helvetica" w:hAnsi="Helvetica" w:cs="Arial"/>
          <w:sz w:val="22"/>
          <w:szCs w:val="22"/>
          <w:lang w:eastAsia="zh-CN"/>
        </w:rPr>
        <w:t>f</w:t>
      </w:r>
      <w:r w:rsidRPr="00672C52">
        <w:rPr>
          <w:rFonts w:ascii="Helvetica" w:hAnsi="Helvetica" w:cs="Arial" w:hint="eastAsia"/>
          <w:sz w:val="22"/>
          <w:szCs w:val="22"/>
          <w:lang w:eastAsia="zh-CN"/>
        </w:rPr>
        <w:t xml:space="preserve">ter reconstruction into </w:t>
      </w:r>
      <w:r w:rsidR="00672C52">
        <w:rPr>
          <w:rFonts w:ascii="Helvetica" w:hAnsi="Helvetica" w:cs="Arial"/>
          <w:sz w:val="22"/>
          <w:szCs w:val="22"/>
          <w:lang w:eastAsia="zh-CN"/>
        </w:rPr>
        <w:t>cross-section images,</w:t>
      </w:r>
      <w:r w:rsidR="00672C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04B95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D04B95" w:rsidRPr="00CD7A3F">
        <w:rPr>
          <w:rFonts w:ascii="Helvetica" w:hAnsi="Helvetica" w:cs="Arial"/>
          <w:sz w:val="22"/>
          <w:szCs w:val="22"/>
          <w:lang w:eastAsia="zh-CN"/>
        </w:rPr>
        <w:t>elect the command File</w:t>
      </w:r>
      <w:r w:rsidR="00D04B95">
        <w:rPr>
          <w:rFonts w:ascii="Helvetica" w:hAnsi="Helvetica" w:cs="Arial"/>
          <w:sz w:val="22"/>
          <w:szCs w:val="22"/>
          <w:lang w:eastAsia="zh-CN"/>
        </w:rPr>
        <w:t>,</w:t>
      </w:r>
      <w:r w:rsidR="00D04B95" w:rsidRPr="00CD7A3F">
        <w:rPr>
          <w:rFonts w:ascii="Helvetica" w:hAnsi="Helvetica" w:cs="Arial"/>
          <w:sz w:val="22"/>
          <w:szCs w:val="22"/>
          <w:lang w:eastAsia="zh-CN"/>
        </w:rPr>
        <w:t xml:space="preserve"> Open to open the file dataset. Open the dialog File</w:t>
      </w:r>
      <w:r w:rsidR="00D04B95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D04B95" w:rsidRPr="00CD7A3F">
        <w:rPr>
          <w:rFonts w:ascii="Helvetica" w:hAnsi="Helvetica" w:cs="Arial"/>
          <w:sz w:val="22"/>
          <w:szCs w:val="22"/>
          <w:lang w:eastAsia="zh-CN"/>
        </w:rPr>
        <w:t>Preferences and select the Advanced tab</w:t>
      </w:r>
      <w:r w:rsidR="00D04B95" w:rsidRPr="0034158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341587" w:rsidRPr="0034158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B2FD1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179EB71" w14:textId="77777777" w:rsidR="005E3121" w:rsidRDefault="00DB2FD1" w:rsidP="00DB2F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the bone in the agarose gel.</w:t>
      </w:r>
      <w:r w:rsidR="005C0CF3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219344C8" w14:textId="5738B726" w:rsidR="00CD7A3F" w:rsidRPr="00976B1F" w:rsidRDefault="00976B1F" w:rsidP="00976B1F">
      <w:pPr>
        <w:spacing w:before="240"/>
        <w:ind w:left="72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976B1F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5E3121" w:rsidRPr="00976B1F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NOTE: </w:t>
      </w:r>
      <w:r w:rsidR="005C0CF3" w:rsidRPr="00976B1F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The bone-tendon-muscle specimen</w:t>
      </w:r>
      <w:r w:rsidR="005E3121" w:rsidRPr="00976B1F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(</w:t>
      </w:r>
      <w:proofErr w:type="spellStart"/>
      <w:r w:rsidR="005E3121" w:rsidRPr="00976B1F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humerus</w:t>
      </w:r>
      <w:proofErr w:type="spellEnd"/>
      <w:r w:rsidR="005E3121" w:rsidRPr="00976B1F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bone - supraspinatus tendon - muscle) suspended in agarose</w:t>
      </w:r>
      <w:r w:rsidR="005C0CF3" w:rsidRPr="00976B1F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was shown, not bone only.</w:t>
      </w:r>
      <w:r w:rsidR="009A7834" w:rsidRPr="00976B1F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We recommend moving the close up focus</w:t>
      </w:r>
      <w:r w:rsidR="005E3121" w:rsidRPr="00976B1F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ed shot</w:t>
      </w:r>
      <w:r w:rsidR="009A7834" w:rsidRPr="00976B1F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of the bone-tendon-muscle specimen in step</w:t>
      </w:r>
      <w:r w:rsidR="005E3121" w:rsidRPr="00976B1F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4.8.1. Here a zoomed out shot of the tube with agarose and the added step below </w:t>
      </w:r>
      <w:r w:rsidR="005E3121" w:rsidRPr="00976B1F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(2.1.1.1) are sufficient.</w:t>
      </w:r>
      <w:r w:rsidR="009A7834" w:rsidRPr="00976B1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</w:p>
    <w:p w14:paraId="20B4EC0F" w14:textId="18F52DC6" w:rsidR="00A642DA" w:rsidRPr="00976B1F" w:rsidRDefault="00976B1F" w:rsidP="00976B1F">
      <w:pPr>
        <w:numPr>
          <w:ilvl w:val="3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976B1F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>[</w:t>
      </w:r>
      <w:r w:rsidR="00A642DA" w:rsidRPr="00976B1F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Added shot</w:t>
      </w:r>
      <w:r w:rsidRPr="00976B1F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>]</w:t>
      </w:r>
      <w:r w:rsidR="00A642DA" w:rsidRPr="00976B1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: </w:t>
      </w:r>
      <w:r w:rsidR="003C3BE7" w:rsidRPr="00976B1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The specimen suspended in the </w:t>
      </w:r>
      <w:proofErr w:type="spellStart"/>
      <w:r w:rsidR="003C3BE7" w:rsidRPr="00976B1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cryotube</w:t>
      </w:r>
      <w:proofErr w:type="spellEnd"/>
      <w:r w:rsidR="003C3BE7" w:rsidRPr="00976B1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was fixed in a </w:t>
      </w:r>
      <w:proofErr w:type="spellStart"/>
      <w:r w:rsidR="003C3BE7" w:rsidRPr="00976B1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MicroCT</w:t>
      </w:r>
      <w:proofErr w:type="spellEnd"/>
      <w:r w:rsidR="003C3BE7" w:rsidRPr="00976B1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sample mount and was then placed </w:t>
      </w:r>
      <w:r w:rsidR="00A642DA" w:rsidRPr="00976B1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in the</w:t>
      </w:r>
      <w:r w:rsidR="003C3BE7" w:rsidRPr="00976B1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proofErr w:type="spellStart"/>
      <w:r w:rsidR="003C3BE7" w:rsidRPr="00976B1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MicroCT</w:t>
      </w:r>
      <w:proofErr w:type="spellEnd"/>
      <w:r w:rsidR="00A642DA" w:rsidRPr="00976B1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3C3BE7" w:rsidRPr="00976B1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sample changer in preparation for scanning.</w:t>
      </w:r>
    </w:p>
    <w:p w14:paraId="2147E604" w14:textId="1CEF9802" w:rsidR="00CD7A3F" w:rsidRPr="00D04B95" w:rsidRDefault="00BC440B" w:rsidP="00D04B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</w:t>
      </w:r>
      <w:r w:rsidR="00D04B95">
        <w:rPr>
          <w:rFonts w:ascii="Helvetica" w:hAnsi="Helvetica" w:cs="Arial" w:hint="eastAsia"/>
          <w:sz w:val="22"/>
          <w:szCs w:val="22"/>
          <w:lang w:eastAsia="zh-CN"/>
        </w:rPr>
        <w:t>opens file, and selects advanced tab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bookmarkStart w:id="0" w:name="_Hlk13571501"/>
    </w:p>
    <w:p w14:paraId="5E4FF42E" w14:textId="48043189" w:rsidR="00CD7A3F" w:rsidRPr="00CD7A3F" w:rsidRDefault="00CD7A3F" w:rsidP="00CD7A3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D7A3F">
        <w:rPr>
          <w:rFonts w:ascii="Helvetica" w:hAnsi="Helvetica" w:cs="Arial"/>
          <w:sz w:val="22"/>
          <w:szCs w:val="22"/>
          <w:lang w:eastAsia="zh-CN"/>
        </w:rPr>
        <w:t xml:space="preserve">Use the </w:t>
      </w:r>
      <w:r w:rsidR="00F32E73">
        <w:rPr>
          <w:rFonts w:ascii="Helvetica" w:hAnsi="Helvetica" w:cs="Arial"/>
          <w:sz w:val="22"/>
          <w:szCs w:val="22"/>
          <w:lang w:eastAsia="zh-CN"/>
        </w:rPr>
        <w:t>adaptive rendering</w:t>
      </w:r>
      <w:r w:rsidRPr="00CD7A3F">
        <w:rPr>
          <w:rFonts w:ascii="Helvetica" w:hAnsi="Helvetica" w:cs="Arial"/>
          <w:sz w:val="22"/>
          <w:szCs w:val="22"/>
          <w:lang w:eastAsia="zh-CN"/>
        </w:rPr>
        <w:t xml:space="preserve"> algorithm to construct the 3D models</w:t>
      </w:r>
      <w:r w:rsidR="00FE1EB7">
        <w:rPr>
          <w:rFonts w:ascii="Helvetica" w:hAnsi="Helvetica" w:cs="Arial" w:hint="eastAsia"/>
          <w:sz w:val="22"/>
          <w:szCs w:val="22"/>
          <w:lang w:eastAsia="zh-CN"/>
        </w:rPr>
        <w:t xml:space="preserve"> which</w:t>
      </w:r>
      <w:r w:rsidRPr="00CD7A3F">
        <w:rPr>
          <w:rFonts w:ascii="Helvetica" w:hAnsi="Helvetica" w:cs="Arial"/>
          <w:sz w:val="22"/>
          <w:szCs w:val="22"/>
          <w:lang w:eastAsia="zh-CN"/>
        </w:rPr>
        <w:t xml:space="preserve"> provides smoother surface detail</w:t>
      </w:r>
      <w:r w:rsidR="00FE1E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E1EB7" w:rsidRPr="00FE1EB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D7A3F">
        <w:rPr>
          <w:rFonts w:ascii="Helvetica" w:hAnsi="Helvetica" w:cs="Arial"/>
          <w:sz w:val="22"/>
          <w:szCs w:val="22"/>
          <w:lang w:eastAsia="zh-CN"/>
        </w:rPr>
        <w:t>. Use 10 as the locality parameter</w:t>
      </w:r>
      <w:r w:rsidR="00FE1EB7">
        <w:rPr>
          <w:rFonts w:ascii="Helvetica" w:hAnsi="Helvetica" w:cs="Arial" w:hint="eastAsia"/>
          <w:sz w:val="22"/>
          <w:szCs w:val="22"/>
          <w:lang w:eastAsia="zh-CN"/>
        </w:rPr>
        <w:t xml:space="preserve"> which</w:t>
      </w:r>
      <w:r w:rsidRPr="00CD7A3F">
        <w:rPr>
          <w:rFonts w:ascii="Helvetica" w:hAnsi="Helvetica" w:cs="Arial"/>
          <w:sz w:val="22"/>
          <w:szCs w:val="22"/>
          <w:lang w:eastAsia="zh-CN"/>
        </w:rPr>
        <w:t xml:space="preserve"> defines the distance in pixels to the neighboring point used for finding the object border</w:t>
      </w:r>
      <w:r w:rsidR="00FE1E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E1EB7" w:rsidRPr="00FE1EB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CD7A3F">
        <w:rPr>
          <w:rFonts w:ascii="Helvetica" w:hAnsi="Helvetica" w:cs="Arial"/>
          <w:sz w:val="22"/>
          <w:szCs w:val="22"/>
          <w:lang w:eastAsia="zh-CN"/>
        </w:rPr>
        <w:t>. Minimize tolerance to 0.1 to decrease file size</w:t>
      </w:r>
      <w:r w:rsidR="00FE1E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E1EB7" w:rsidRPr="00FE1EB7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CD7A3F">
        <w:rPr>
          <w:rFonts w:ascii="Helvetica" w:hAnsi="Helvetica" w:cs="Arial"/>
          <w:sz w:val="22"/>
          <w:szCs w:val="22"/>
          <w:lang w:eastAsia="zh-CN"/>
        </w:rPr>
        <w:t>.</w:t>
      </w:r>
    </w:p>
    <w:p w14:paraId="5866BB22" w14:textId="09260F43" w:rsidR="00FE1EB7" w:rsidRDefault="00FE1EB7" w:rsidP="00FE1E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selects </w:t>
      </w:r>
      <w:r w:rsidR="00F32E73">
        <w:rPr>
          <w:rFonts w:ascii="Helvetica" w:hAnsi="Helvetica" w:cs="Arial"/>
          <w:sz w:val="22"/>
          <w:szCs w:val="22"/>
          <w:lang w:eastAsia="zh-CN"/>
        </w:rPr>
        <w:t>adaptive rendering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algorithm.</w:t>
      </w:r>
    </w:p>
    <w:p w14:paraId="1CD3071F" w14:textId="34131721" w:rsidR="00FE1EB7" w:rsidRDefault="00FE1EB7" w:rsidP="00FE1E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chose 10 as the locality parameter.</w:t>
      </w:r>
    </w:p>
    <w:p w14:paraId="02660696" w14:textId="28E344B3" w:rsidR="00CD7A3F" w:rsidRPr="00354555" w:rsidRDefault="00FE1EB7" w:rsidP="003545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selects tolerance to 0.1.</w:t>
      </w:r>
    </w:p>
    <w:p w14:paraId="1DBE3E70" w14:textId="2A5C7790" w:rsidR="00CD7A3F" w:rsidRPr="0070479F" w:rsidRDefault="00CD7A3F" w:rsidP="00CD7A3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D7A3F">
        <w:rPr>
          <w:rFonts w:ascii="Helvetica" w:hAnsi="Helvetica" w:cs="Arial"/>
          <w:sz w:val="22"/>
          <w:szCs w:val="22"/>
          <w:lang w:eastAsia="zh-CN"/>
        </w:rPr>
        <w:t>To specify the</w:t>
      </w:r>
      <w:r w:rsidR="00B65DCF">
        <w:rPr>
          <w:rFonts w:ascii="Helvetica" w:hAnsi="Helvetica" w:cs="Arial"/>
          <w:sz w:val="22"/>
          <w:szCs w:val="22"/>
          <w:lang w:eastAsia="zh-CN"/>
        </w:rPr>
        <w:t xml:space="preserve"> volume of interest</w:t>
      </w:r>
      <w:r w:rsidRPr="00CD7A3F">
        <w:rPr>
          <w:rFonts w:ascii="Helvetica" w:hAnsi="Helvetica" w:cs="Arial"/>
          <w:sz w:val="22"/>
          <w:szCs w:val="22"/>
          <w:lang w:eastAsia="zh-CN"/>
        </w:rPr>
        <w:t>, manually select two images to set as the top and bottom of the selected VOI range</w:t>
      </w:r>
      <w:r w:rsidR="00B65DC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65DCF" w:rsidRPr="00B65DC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D7A3F">
        <w:rPr>
          <w:rFonts w:ascii="Helvetica" w:hAnsi="Helvetica" w:cs="Arial"/>
          <w:sz w:val="22"/>
          <w:szCs w:val="22"/>
          <w:lang w:eastAsia="zh-CN"/>
        </w:rPr>
        <w:t>.</w:t>
      </w:r>
      <w:r w:rsidR="00CC52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71DA7">
        <w:rPr>
          <w:rFonts w:ascii="Helvetica" w:hAnsi="Helvetica" w:cs="Arial" w:hint="eastAsia"/>
          <w:sz w:val="22"/>
          <w:szCs w:val="22"/>
          <w:lang w:eastAsia="zh-CN"/>
        </w:rPr>
        <w:t>Then, m</w:t>
      </w:r>
      <w:r w:rsidRPr="00CC5255">
        <w:rPr>
          <w:rFonts w:ascii="Helvetica" w:hAnsi="Helvetica" w:cs="Arial"/>
          <w:sz w:val="22"/>
          <w:szCs w:val="22"/>
          <w:lang w:eastAsia="zh-CN"/>
        </w:rPr>
        <w:t>ove to the second page, Region of Interest. Manually select the region of interest on a single cross section image</w:t>
      </w:r>
      <w:r w:rsidR="00F17F1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17F18" w:rsidRPr="00F17F1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CC5255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70479F" w:rsidRPr="00CD7A3F">
        <w:rPr>
          <w:rFonts w:ascii="Helvetica" w:hAnsi="Helvetica" w:cs="Arial"/>
          <w:sz w:val="22"/>
          <w:szCs w:val="22"/>
          <w:lang w:eastAsia="zh-CN"/>
        </w:rPr>
        <w:t xml:space="preserve">Repeat </w:t>
      </w:r>
      <w:r w:rsidR="0070479F">
        <w:rPr>
          <w:rFonts w:ascii="Helvetica" w:hAnsi="Helvetica" w:cs="Arial" w:hint="eastAsia"/>
          <w:sz w:val="22"/>
          <w:szCs w:val="22"/>
          <w:lang w:eastAsia="zh-CN"/>
        </w:rPr>
        <w:t xml:space="preserve">selecting </w:t>
      </w:r>
      <w:r w:rsidR="00543D67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70479F">
        <w:rPr>
          <w:rFonts w:ascii="Helvetica" w:hAnsi="Helvetica" w:cs="Arial" w:hint="eastAsia"/>
          <w:sz w:val="22"/>
          <w:szCs w:val="22"/>
          <w:lang w:eastAsia="zh-CN"/>
        </w:rPr>
        <w:t>ROI for</w:t>
      </w:r>
      <w:r w:rsidR="0070479F" w:rsidRPr="00CD7A3F">
        <w:rPr>
          <w:rFonts w:ascii="Helvetica" w:hAnsi="Helvetica" w:cs="Arial"/>
          <w:sz w:val="22"/>
          <w:szCs w:val="22"/>
          <w:lang w:eastAsia="zh-CN"/>
        </w:rPr>
        <w:t xml:space="preserve"> every 10–15 cross-section images</w:t>
      </w:r>
      <w:r w:rsidR="0070479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0479F" w:rsidRPr="0070479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477F8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70479F" w:rsidRPr="0070479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0479F" w:rsidRPr="00CD7A3F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66E0084" w14:textId="73DEFE30" w:rsidR="00CD7A3F" w:rsidRDefault="00D71DA7" w:rsidP="007A54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selects two images to set VOI range.</w:t>
      </w:r>
    </w:p>
    <w:p w14:paraId="09F76B60" w14:textId="2D8A4273" w:rsidR="00D71DA7" w:rsidRDefault="00F17F18" w:rsidP="007A54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selects ROI.</w:t>
      </w:r>
    </w:p>
    <w:p w14:paraId="1E70ABA3" w14:textId="637541F0" w:rsidR="008E0E96" w:rsidRPr="00CD7A3F" w:rsidRDefault="008E0E96" w:rsidP="007A54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SCREEN: Talent navigates to the next images.</w:t>
      </w:r>
    </w:p>
    <w:p w14:paraId="248D0DF3" w14:textId="1EE1C462" w:rsidR="00CD7A3F" w:rsidRPr="00CD7A3F" w:rsidRDefault="00543D67" w:rsidP="00CD7A3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m</w:t>
      </w:r>
      <w:r w:rsidR="00CD7A3F" w:rsidRPr="00CD7A3F">
        <w:rPr>
          <w:rFonts w:ascii="Helvetica" w:hAnsi="Helvetica" w:cs="Arial"/>
          <w:sz w:val="22"/>
          <w:szCs w:val="22"/>
          <w:lang w:eastAsia="zh-CN"/>
        </w:rPr>
        <w:t>ove to the third page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CD7A3F" w:rsidRPr="00CD7A3F">
        <w:rPr>
          <w:rFonts w:ascii="Helvetica" w:hAnsi="Helvetica" w:cs="Arial"/>
          <w:sz w:val="22"/>
          <w:szCs w:val="22"/>
          <w:lang w:eastAsia="zh-CN"/>
        </w:rPr>
        <w:t xml:space="preserve"> Binary Selection. On the histogram menu, click </w:t>
      </w:r>
      <w:proofErr w:type="gramStart"/>
      <w:r w:rsidR="00CD7A3F" w:rsidRPr="00CD7A3F">
        <w:rPr>
          <w:rFonts w:ascii="Helvetica" w:hAnsi="Helvetica" w:cs="Arial"/>
          <w:sz w:val="22"/>
          <w:szCs w:val="22"/>
          <w:lang w:eastAsia="zh-CN"/>
        </w:rPr>
        <w:t>From</w:t>
      </w:r>
      <w:proofErr w:type="gramEnd"/>
      <w:r w:rsidR="00CD7A3F" w:rsidRPr="00CD7A3F">
        <w:rPr>
          <w:rFonts w:ascii="Helvetica" w:hAnsi="Helvetica" w:cs="Arial"/>
          <w:sz w:val="22"/>
          <w:szCs w:val="22"/>
          <w:lang w:eastAsia="zh-CN"/>
        </w:rPr>
        <w:t xml:space="preserve"> dataset</w:t>
      </w:r>
      <w:r>
        <w:rPr>
          <w:rFonts w:ascii="Helvetica" w:hAnsi="Helvetica" w:cs="Arial"/>
          <w:sz w:val="22"/>
          <w:szCs w:val="22"/>
          <w:lang w:eastAsia="zh-CN"/>
        </w:rPr>
        <w:t xml:space="preserve"> to show</w:t>
      </w:r>
      <w:r w:rsidR="00CD7A3F" w:rsidRPr="00CD7A3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32E73">
        <w:rPr>
          <w:rFonts w:ascii="Helvetica" w:hAnsi="Helvetica" w:cs="Arial"/>
          <w:sz w:val="22"/>
          <w:szCs w:val="22"/>
          <w:lang w:eastAsia="zh-CN"/>
        </w:rPr>
        <w:t>t</w:t>
      </w:r>
      <w:r w:rsidR="00CD7A3F" w:rsidRPr="00CD7A3F">
        <w:rPr>
          <w:rFonts w:ascii="Helvetica" w:hAnsi="Helvetica" w:cs="Arial"/>
          <w:sz w:val="22"/>
          <w:szCs w:val="22"/>
          <w:lang w:eastAsia="zh-CN"/>
        </w:rPr>
        <w:t>he histogram distribution of brightness from all images of the dataset</w:t>
      </w:r>
      <w:r w:rsidR="00D237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23797" w:rsidRPr="00D2379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D7A3F" w:rsidRPr="00CD7A3F">
        <w:rPr>
          <w:rFonts w:ascii="Helvetica" w:hAnsi="Helvetica" w:cs="Arial"/>
          <w:sz w:val="22"/>
          <w:szCs w:val="22"/>
          <w:lang w:eastAsia="zh-CN"/>
        </w:rPr>
        <w:t>. Also on the histogram menu, click the Create a 3D Model file menu.</w:t>
      </w:r>
      <w:bookmarkEnd w:id="0"/>
      <w:r w:rsidR="00D23797" w:rsidRPr="00D23797">
        <w:rPr>
          <w:rFonts w:ascii="Helvetica" w:hAnsi="Helvetica" w:cs="Arial"/>
          <w:sz w:val="22"/>
          <w:szCs w:val="22"/>
          <w:lang w:eastAsia="zh-CN"/>
        </w:rPr>
        <w:t xml:space="preserve"> Save a 3D model of the bone in STL file format</w:t>
      </w:r>
      <w:r w:rsidR="00D237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23797" w:rsidRPr="00D2379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23797" w:rsidRPr="00D23797">
        <w:rPr>
          <w:rFonts w:ascii="Helvetica" w:hAnsi="Helvetica" w:cs="Arial"/>
          <w:sz w:val="22"/>
          <w:szCs w:val="22"/>
          <w:lang w:eastAsia="zh-CN"/>
        </w:rPr>
        <w:t>.</w:t>
      </w:r>
    </w:p>
    <w:p w14:paraId="49895D75" w14:textId="77777777" w:rsidR="00D23797" w:rsidRDefault="00D23797" w:rsidP="00D237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moves to binary selection, and shows histogram distribution.</w:t>
      </w:r>
    </w:p>
    <w:p w14:paraId="6C47ED2A" w14:textId="64DC5A76" w:rsidR="00CD7A3F" w:rsidRPr="008B0EED" w:rsidRDefault="00D23797" w:rsidP="008B0E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creates a 3D model file menu.</w:t>
      </w:r>
    </w:p>
    <w:p w14:paraId="4089E58C" w14:textId="2D4147BE" w:rsidR="008B0EED" w:rsidRPr="008B0EED" w:rsidRDefault="004936D7" w:rsidP="00EB4F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171C9">
        <w:rPr>
          <w:rFonts w:ascii="Helvetica" w:hAnsi="Helvetica" w:cs="Arial" w:hint="eastAsia"/>
          <w:sz w:val="22"/>
          <w:szCs w:val="22"/>
          <w:lang w:eastAsia="zh-CN"/>
        </w:rPr>
        <w:t xml:space="preserve">In the </w:t>
      </w:r>
      <w:proofErr w:type="spellStart"/>
      <w:r w:rsidRPr="003171C9">
        <w:rPr>
          <w:rFonts w:ascii="Helvetica" w:hAnsi="Helvetica" w:cs="Arial" w:hint="eastAsia"/>
          <w:sz w:val="22"/>
          <w:szCs w:val="22"/>
          <w:lang w:eastAsia="zh-CN"/>
        </w:rPr>
        <w:t>Meshmixer</w:t>
      </w:r>
      <w:proofErr w:type="spellEnd"/>
      <w:r w:rsidRPr="003171C9">
        <w:rPr>
          <w:rFonts w:ascii="Helvetica" w:hAnsi="Helvetica" w:cs="Arial" w:hint="eastAsia"/>
          <w:sz w:val="22"/>
          <w:szCs w:val="22"/>
          <w:lang w:eastAsia="zh-CN"/>
        </w:rPr>
        <w:t xml:space="preserve"> software,</w:t>
      </w:r>
      <w:r w:rsidR="009A39C9" w:rsidRPr="003171C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3171C9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9A39C9" w:rsidRPr="003171C9">
        <w:rPr>
          <w:rFonts w:ascii="Helvetica" w:hAnsi="Helvetica" w:cs="Arial"/>
          <w:sz w:val="22"/>
          <w:szCs w:val="22"/>
          <w:lang w:eastAsia="zh-CN"/>
        </w:rPr>
        <w:t>mport</w:t>
      </w:r>
      <w:r w:rsidR="009A39C9">
        <w:rPr>
          <w:rFonts w:ascii="Helvetica" w:hAnsi="Helvetica" w:cs="Arial"/>
          <w:sz w:val="22"/>
          <w:szCs w:val="22"/>
          <w:lang w:eastAsia="zh-CN"/>
        </w:rPr>
        <w:t xml:space="preserve"> mesh and select all to edit. </w:t>
      </w:r>
      <w:r w:rsidR="00F07C8C">
        <w:rPr>
          <w:rFonts w:ascii="Helvetica" w:hAnsi="Helvetica" w:cs="Arial"/>
          <w:sz w:val="22"/>
          <w:szCs w:val="22"/>
          <w:lang w:eastAsia="zh-CN"/>
        </w:rPr>
        <w:t>C</w:t>
      </w:r>
      <w:r w:rsidR="008B0EED" w:rsidRPr="008B0EED">
        <w:rPr>
          <w:rFonts w:ascii="Helvetica" w:hAnsi="Helvetica" w:cs="Arial"/>
          <w:sz w:val="22"/>
          <w:szCs w:val="22"/>
          <w:lang w:eastAsia="zh-CN"/>
        </w:rPr>
        <w:t>hoose Re</w:t>
      </w:r>
      <w:r w:rsidR="00F07C8C">
        <w:rPr>
          <w:rFonts w:ascii="Helvetica" w:hAnsi="Helvetica" w:cs="Arial"/>
          <w:sz w:val="22"/>
          <w:szCs w:val="22"/>
          <w:lang w:eastAsia="zh-CN"/>
        </w:rPr>
        <w:t>duce</w:t>
      </w:r>
      <w:r w:rsidR="008B0EED" w:rsidRPr="008B0EED">
        <w:rPr>
          <w:rFonts w:ascii="Helvetica" w:hAnsi="Helvetica" w:cs="Arial"/>
          <w:sz w:val="22"/>
          <w:szCs w:val="22"/>
          <w:lang w:eastAsia="zh-CN"/>
        </w:rPr>
        <w:t xml:space="preserve"> from the toolset </w:t>
      </w:r>
      <w:r w:rsidR="00F07C8C">
        <w:rPr>
          <w:rFonts w:ascii="Helvetica" w:hAnsi="Helvetica" w:cs="Arial"/>
          <w:sz w:val="22"/>
          <w:szCs w:val="22"/>
          <w:lang w:eastAsia="zh-CN"/>
        </w:rPr>
        <w:t>Edit</w:t>
      </w:r>
      <w:r w:rsidR="008B0EED" w:rsidRPr="008B0EED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F07C8C">
        <w:rPr>
          <w:rFonts w:ascii="Helvetica" w:hAnsi="Helvetica" w:cs="Arial"/>
          <w:sz w:val="22"/>
          <w:szCs w:val="22"/>
          <w:lang w:eastAsia="zh-CN"/>
        </w:rPr>
        <w:t xml:space="preserve">Then select Triangle Budget from the toolset Reduce Target. Reduce the Tri Count and accept changes. </w:t>
      </w:r>
      <w:r w:rsidR="008B0EED" w:rsidRPr="008B0EED">
        <w:rPr>
          <w:rFonts w:ascii="Helvetica" w:hAnsi="Helvetica" w:cs="Arial"/>
          <w:sz w:val="22"/>
          <w:szCs w:val="22"/>
          <w:lang w:eastAsia="zh-CN"/>
        </w:rPr>
        <w:t>Resave the newly reduced file in STL format by choosing Export as…</w:t>
      </w:r>
      <w:r w:rsidR="008A4B1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A4B19" w:rsidRPr="008A4B1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B0EED" w:rsidRPr="008B0EED">
        <w:rPr>
          <w:rFonts w:ascii="Helvetica" w:hAnsi="Helvetica" w:cs="Arial"/>
          <w:sz w:val="22"/>
          <w:szCs w:val="22"/>
          <w:lang w:eastAsia="zh-CN"/>
        </w:rPr>
        <w:t>.</w:t>
      </w:r>
    </w:p>
    <w:p w14:paraId="29CE7D95" w14:textId="6359AF55" w:rsidR="008B0EED" w:rsidRDefault="008A4B19" w:rsidP="008A4B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refines the mesh</w:t>
      </w:r>
      <w:r w:rsidR="006F0A3D">
        <w:rPr>
          <w:rFonts w:ascii="Helvetica" w:hAnsi="Helvetica" w:cs="Arial"/>
          <w:sz w:val="22"/>
          <w:szCs w:val="22"/>
          <w:lang w:eastAsia="zh-CN"/>
        </w:rPr>
        <w:t xml:space="preserve"> by reducing the number of triangles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4CBED39" w14:textId="5BF03182" w:rsidR="00D34A7F" w:rsidRPr="004B7F4D" w:rsidRDefault="00D34A7F" w:rsidP="004B7F4D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615C1">
        <w:rPr>
          <w:rFonts w:ascii="Helvetica" w:hAnsi="Helvetica" w:cs="Arial"/>
          <w:b/>
          <w:i w:val="0"/>
          <w:sz w:val="22"/>
          <w:szCs w:val="22"/>
        </w:rPr>
        <w:t xml:space="preserve">Design of </w:t>
      </w:r>
      <w:r w:rsidR="001615C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1615C1">
        <w:rPr>
          <w:rFonts w:ascii="Helvetica" w:hAnsi="Helvetica" w:cs="Arial"/>
          <w:b/>
          <w:i w:val="0"/>
          <w:sz w:val="22"/>
          <w:szCs w:val="22"/>
        </w:rPr>
        <w:t xml:space="preserve">ustom-fit </w:t>
      </w:r>
      <w:r w:rsidR="001615C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B</w:t>
      </w:r>
      <w:r w:rsidRPr="001615C1">
        <w:rPr>
          <w:rFonts w:ascii="Helvetica" w:hAnsi="Helvetica" w:cs="Arial"/>
          <w:b/>
          <w:i w:val="0"/>
          <w:sz w:val="22"/>
          <w:szCs w:val="22"/>
        </w:rPr>
        <w:t xml:space="preserve">one </w:t>
      </w:r>
      <w:r w:rsidR="001615C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F</w:t>
      </w:r>
      <w:r w:rsidRPr="001615C1">
        <w:rPr>
          <w:rFonts w:ascii="Helvetica" w:hAnsi="Helvetica" w:cs="Arial"/>
          <w:b/>
          <w:i w:val="0"/>
          <w:sz w:val="22"/>
          <w:szCs w:val="22"/>
        </w:rPr>
        <w:t xml:space="preserve">ixtures </w:t>
      </w:r>
    </w:p>
    <w:p w14:paraId="454CD47D" w14:textId="4597A17E" w:rsidR="00D34A7F" w:rsidRPr="00545A90" w:rsidRDefault="004B7F4D" w:rsidP="008A4B1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design a s</w:t>
      </w:r>
      <w:r w:rsidR="00D34A7F" w:rsidRPr="008A4B19">
        <w:rPr>
          <w:rFonts w:ascii="Helvetica" w:hAnsi="Helvetica" w:cs="Arial"/>
          <w:sz w:val="22"/>
          <w:szCs w:val="22"/>
          <w:lang w:eastAsia="zh-CN"/>
        </w:rPr>
        <w:t>upraspinatus tendon-humeral bone</w:t>
      </w:r>
      <w:r w:rsidR="00414641">
        <w:rPr>
          <w:rFonts w:ascii="Helvetica" w:hAnsi="Helvetica" w:cs="Arial" w:hint="eastAsia"/>
          <w:sz w:val="22"/>
          <w:szCs w:val="22"/>
          <w:lang w:eastAsia="zh-CN"/>
        </w:rPr>
        <w:t>, u</w:t>
      </w:r>
      <w:r w:rsidR="00D34A7F" w:rsidRPr="00414641">
        <w:rPr>
          <w:rFonts w:ascii="Helvetica" w:hAnsi="Helvetica" w:cs="Arial"/>
          <w:sz w:val="22"/>
          <w:szCs w:val="22"/>
          <w:lang w:eastAsia="zh-CN"/>
        </w:rPr>
        <w:t>se a solid modeling computer-aided design program to create a custom-fit mod</w:t>
      </w:r>
      <w:r w:rsidR="00545A90">
        <w:rPr>
          <w:rFonts w:ascii="Helvetica" w:hAnsi="Helvetica" w:cs="Arial"/>
          <w:sz w:val="22"/>
          <w:szCs w:val="22"/>
          <w:lang w:eastAsia="zh-CN"/>
        </w:rPr>
        <w:t xml:space="preserve">el of </w:t>
      </w:r>
      <w:proofErr w:type="spellStart"/>
      <w:r w:rsidR="00545A90">
        <w:rPr>
          <w:rFonts w:ascii="Helvetica" w:hAnsi="Helvetica" w:cs="Arial"/>
          <w:sz w:val="22"/>
          <w:szCs w:val="22"/>
          <w:lang w:eastAsia="zh-CN"/>
        </w:rPr>
        <w:t>humerus</w:t>
      </w:r>
      <w:proofErr w:type="spellEnd"/>
      <w:r w:rsidR="00545A90">
        <w:rPr>
          <w:rFonts w:ascii="Helvetica" w:hAnsi="Helvetica" w:cs="Arial"/>
          <w:sz w:val="22"/>
          <w:szCs w:val="22"/>
          <w:lang w:eastAsia="zh-CN"/>
        </w:rPr>
        <w:t xml:space="preserve"> gripping fixture </w:t>
      </w:r>
      <w:r w:rsidR="00545A90" w:rsidRPr="00545A90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545A90">
        <w:rPr>
          <w:rFonts w:ascii="Helvetica" w:hAnsi="Helvetica" w:cs="Arial"/>
          <w:sz w:val="22"/>
          <w:szCs w:val="22"/>
          <w:lang w:eastAsia="zh-CN"/>
        </w:rPr>
        <w:t>.</w:t>
      </w:r>
      <w:r w:rsidR="00545A9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34A7F" w:rsidRPr="00545A90">
        <w:rPr>
          <w:rFonts w:ascii="Helvetica" w:hAnsi="Helvetica" w:cs="Arial"/>
          <w:sz w:val="22"/>
          <w:szCs w:val="22"/>
          <w:lang w:eastAsia="zh-CN"/>
        </w:rPr>
        <w:t>Open the STL</w:t>
      </w:r>
      <w:r w:rsidR="00545A9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45A90" w:rsidRPr="00545A9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S-T-L)</w:t>
      </w:r>
      <w:r w:rsidR="00D34A7F" w:rsidRPr="00545A90">
        <w:rPr>
          <w:rFonts w:ascii="Helvetica" w:hAnsi="Helvetica" w:cs="Arial"/>
          <w:sz w:val="22"/>
          <w:szCs w:val="22"/>
          <w:lang w:eastAsia="zh-CN"/>
        </w:rPr>
        <w:t xml:space="preserve"> format file of the </w:t>
      </w:r>
      <w:proofErr w:type="spellStart"/>
      <w:r w:rsidR="00D34A7F" w:rsidRPr="00545A90">
        <w:rPr>
          <w:rFonts w:ascii="Helvetica" w:hAnsi="Helvetica" w:cs="Arial"/>
          <w:sz w:val="22"/>
          <w:szCs w:val="22"/>
          <w:lang w:eastAsia="zh-CN"/>
        </w:rPr>
        <w:t>humerus</w:t>
      </w:r>
      <w:proofErr w:type="spellEnd"/>
      <w:r w:rsidR="00D34A7F" w:rsidRPr="00545A90">
        <w:rPr>
          <w:rFonts w:ascii="Helvetica" w:hAnsi="Helvetica" w:cs="Arial"/>
          <w:sz w:val="22"/>
          <w:szCs w:val="22"/>
          <w:lang w:eastAsia="zh-CN"/>
        </w:rPr>
        <w:t xml:space="preserve"> bone in a solid modeling program and save as a part file</w:t>
      </w:r>
      <w:r w:rsidR="00DE3AC1">
        <w:rPr>
          <w:rFonts w:ascii="Helvetica" w:hAnsi="Helvetica" w:cs="Arial" w:hint="eastAsia"/>
          <w:sz w:val="22"/>
          <w:szCs w:val="22"/>
          <w:lang w:eastAsia="zh-CN"/>
        </w:rPr>
        <w:t xml:space="preserve"> in SLDPRT</w:t>
      </w:r>
      <w:r w:rsidR="00E8741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8741F" w:rsidRPr="00545A9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S</w:t>
      </w:r>
      <w:r w:rsidR="00E8741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-L-D-P-R-T</w:t>
      </w:r>
      <w:r w:rsidR="00E8741F" w:rsidRPr="00545A9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DE3AC1">
        <w:rPr>
          <w:rFonts w:ascii="Helvetica" w:hAnsi="Helvetica" w:cs="Arial" w:hint="eastAsia"/>
          <w:sz w:val="22"/>
          <w:szCs w:val="22"/>
          <w:lang w:eastAsia="zh-CN"/>
        </w:rPr>
        <w:t xml:space="preserve"> format </w:t>
      </w:r>
      <w:r w:rsidR="00DE3AC1" w:rsidRPr="00DE3AC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34A7F" w:rsidRPr="00545A90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F808CBD" w14:textId="2CBE61BE" w:rsidR="00D34A7F" w:rsidRDefault="00545A90" w:rsidP="00545A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sits in front of the </w:t>
      </w:r>
      <w:r>
        <w:rPr>
          <w:rFonts w:ascii="Helvetica" w:hAnsi="Helvetica" w:cs="Arial"/>
          <w:sz w:val="22"/>
          <w:szCs w:val="22"/>
          <w:lang w:eastAsia="zh-CN"/>
        </w:rPr>
        <w:t>computer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and opens the software.</w:t>
      </w:r>
    </w:p>
    <w:p w14:paraId="47E4B9F2" w14:textId="7ECA0C1E" w:rsidR="00545A90" w:rsidRPr="008A4B19" w:rsidRDefault="00545A90" w:rsidP="00545A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 w:rsidR="00DE3AC1">
        <w:rPr>
          <w:rFonts w:ascii="Helvetica" w:hAnsi="Helvetica" w:cs="Arial" w:hint="eastAsia"/>
          <w:sz w:val="22"/>
          <w:szCs w:val="22"/>
          <w:lang w:eastAsia="zh-CN"/>
        </w:rPr>
        <w:t>Talent opens a STL file and saves a part file.</w:t>
      </w:r>
    </w:p>
    <w:p w14:paraId="1B136D12" w14:textId="03B447AF" w:rsidR="00D34A7F" w:rsidRPr="00420C1E" w:rsidRDefault="00752EE9" w:rsidP="00420C1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o</w:t>
      </w:r>
      <w:r w:rsidR="00D34A7F" w:rsidRPr="008A4B19">
        <w:rPr>
          <w:rFonts w:ascii="Helvetica" w:hAnsi="Helvetica" w:cs="Arial"/>
          <w:sz w:val="22"/>
          <w:szCs w:val="22"/>
          <w:lang w:eastAsia="zh-CN"/>
        </w:rPr>
        <w:t xml:space="preserve">pen the part file </w:t>
      </w:r>
      <w:r w:rsidR="0094686D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D34A7F" w:rsidRPr="008A4B19">
        <w:rPr>
          <w:rFonts w:ascii="Helvetica" w:hAnsi="Helvetica" w:cs="Arial"/>
          <w:sz w:val="22"/>
          <w:szCs w:val="22"/>
          <w:lang w:eastAsia="zh-CN"/>
        </w:rPr>
        <w:t xml:space="preserve"> manually create three ana</w:t>
      </w:r>
      <w:r w:rsidR="005D6FA1">
        <w:rPr>
          <w:rFonts w:ascii="Helvetica" w:hAnsi="Helvetica" w:cs="Arial"/>
          <w:sz w:val="22"/>
          <w:szCs w:val="22"/>
          <w:lang w:eastAsia="zh-CN"/>
        </w:rPr>
        <w:t>tomically relevant planes, for example,</w:t>
      </w:r>
      <w:r w:rsidR="00D34A7F" w:rsidRPr="008A4B19">
        <w:rPr>
          <w:rFonts w:ascii="Helvetica" w:hAnsi="Helvetica" w:cs="Arial"/>
          <w:sz w:val="22"/>
          <w:szCs w:val="22"/>
          <w:lang w:eastAsia="zh-CN"/>
        </w:rPr>
        <w:t xml:space="preserve"> sagittal, coronal,</w:t>
      </w:r>
      <w:r w:rsidR="005D6FA1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5D6FA1">
        <w:rPr>
          <w:rFonts w:ascii="Helvetica" w:hAnsi="Helvetica" w:cs="Arial"/>
          <w:sz w:val="22"/>
          <w:szCs w:val="22"/>
          <w:lang w:eastAsia="zh-CN"/>
        </w:rPr>
        <w:t xml:space="preserve"> transverse</w:t>
      </w:r>
      <w:r w:rsidR="0094686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36F02" w:rsidRPr="005D6FA1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="00C36F02" w:rsidRPr="00420C1E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420C1E" w:rsidRPr="00420C1E">
        <w:rPr>
          <w:rFonts w:ascii="Helvetica" w:hAnsi="Helvetica" w:cs="Arial"/>
          <w:sz w:val="22"/>
          <w:szCs w:val="22"/>
          <w:lang w:eastAsia="zh-CN"/>
        </w:rPr>
        <w:t>.</w:t>
      </w:r>
    </w:p>
    <w:p w14:paraId="5FEAB041" w14:textId="362EC550" w:rsidR="00420C1E" w:rsidRPr="008925DE" w:rsidRDefault="00420C1E" w:rsidP="008925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opens the part file.</w:t>
      </w:r>
    </w:p>
    <w:p w14:paraId="3A2EC8D8" w14:textId="4438BAF3" w:rsidR="00420C1E" w:rsidRPr="0089729D" w:rsidRDefault="001F12B2" w:rsidP="008972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34BD9">
        <w:rPr>
          <w:rFonts w:ascii="Helvetica" w:hAnsi="Helvetica" w:cs="Arial" w:hint="eastAsia"/>
          <w:sz w:val="22"/>
          <w:szCs w:val="22"/>
          <w:lang w:eastAsia="zh-CN"/>
        </w:rPr>
        <w:t xml:space="preserve">Click on </w:t>
      </w:r>
      <w:r w:rsidRPr="00034BD9">
        <w:rPr>
          <w:rFonts w:ascii="Helvetica" w:hAnsi="Helvetica" w:cs="Arial"/>
          <w:sz w:val="22"/>
          <w:szCs w:val="22"/>
          <w:lang w:eastAsia="zh-CN"/>
        </w:rPr>
        <w:t xml:space="preserve">File New </w:t>
      </w:r>
      <w:r w:rsidRPr="00034BD9">
        <w:rPr>
          <w:rFonts w:ascii="Helvetica" w:hAnsi="Helvetica" w:cs="Arial" w:hint="eastAsia"/>
          <w:sz w:val="22"/>
          <w:szCs w:val="22"/>
          <w:lang w:eastAsia="zh-CN"/>
        </w:rPr>
        <w:t>to c</w:t>
      </w:r>
      <w:r>
        <w:rPr>
          <w:rFonts w:ascii="Helvetica" w:hAnsi="Helvetica" w:cs="Arial"/>
          <w:sz w:val="22"/>
          <w:szCs w:val="22"/>
          <w:lang w:eastAsia="zh-CN"/>
        </w:rPr>
        <w:t xml:space="preserve">reate </w:t>
      </w:r>
      <w:r w:rsidRPr="00034BD9">
        <w:rPr>
          <w:rFonts w:ascii="Helvetica" w:hAnsi="Helvetica" w:cs="Arial"/>
          <w:sz w:val="22"/>
          <w:szCs w:val="22"/>
          <w:lang w:eastAsia="zh-CN"/>
        </w:rPr>
        <w:t xml:space="preserve">the solid block </w:t>
      </w:r>
      <w:r>
        <w:rPr>
          <w:rFonts w:ascii="Helvetica" w:hAnsi="Helvetica" w:cs="Arial"/>
          <w:sz w:val="22"/>
          <w:szCs w:val="22"/>
          <w:lang w:eastAsia="zh-CN"/>
        </w:rPr>
        <w:t xml:space="preserve">component part </w:t>
      </w:r>
      <w:r w:rsidRPr="00133F27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133F27"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4686D" w:rsidRPr="00034BD9">
        <w:rPr>
          <w:rFonts w:ascii="Helvetica" w:hAnsi="Helvetica" w:cs="Arial" w:hint="eastAsia"/>
          <w:sz w:val="22"/>
          <w:szCs w:val="22"/>
          <w:lang w:eastAsia="zh-CN"/>
        </w:rPr>
        <w:t xml:space="preserve">Click on </w:t>
      </w:r>
      <w:r w:rsidR="006F0A3D" w:rsidRPr="00034BD9">
        <w:rPr>
          <w:rFonts w:ascii="Helvetica" w:hAnsi="Helvetica" w:cs="Arial"/>
          <w:sz w:val="22"/>
          <w:szCs w:val="22"/>
          <w:lang w:eastAsia="zh-CN"/>
        </w:rPr>
        <w:t xml:space="preserve">File New </w:t>
      </w:r>
      <w:r w:rsidR="0094686D" w:rsidRPr="00034BD9">
        <w:rPr>
          <w:rFonts w:ascii="Helvetica" w:hAnsi="Helvetica" w:cs="Arial" w:hint="eastAsia"/>
          <w:sz w:val="22"/>
          <w:szCs w:val="22"/>
          <w:lang w:eastAsia="zh-CN"/>
        </w:rPr>
        <w:t>to c</w:t>
      </w:r>
      <w:r w:rsidR="00420C1E" w:rsidRPr="00034BD9">
        <w:rPr>
          <w:rFonts w:ascii="Helvetica" w:hAnsi="Helvetica" w:cs="Arial"/>
          <w:sz w:val="22"/>
          <w:szCs w:val="22"/>
          <w:lang w:eastAsia="zh-CN"/>
        </w:rPr>
        <w:t>reate an assembly model with two components: the solid block and either the</w:t>
      </w:r>
      <w:r w:rsidR="00420C1E" w:rsidRPr="0089729D">
        <w:rPr>
          <w:rFonts w:ascii="Helvetica" w:hAnsi="Helvetica" w:cs="Arial"/>
          <w:sz w:val="22"/>
          <w:szCs w:val="22"/>
          <w:lang w:eastAsia="zh-CN"/>
        </w:rPr>
        <w:t xml:space="preserve"> right or left </w:t>
      </w:r>
      <w:proofErr w:type="spellStart"/>
      <w:r w:rsidR="00420C1E" w:rsidRPr="0089729D">
        <w:rPr>
          <w:rFonts w:ascii="Helvetica" w:hAnsi="Helvetica" w:cs="Arial"/>
          <w:sz w:val="22"/>
          <w:szCs w:val="22"/>
          <w:lang w:eastAsia="zh-CN"/>
        </w:rPr>
        <w:t>humerus</w:t>
      </w:r>
      <w:proofErr w:type="spellEnd"/>
      <w:r w:rsidR="00420C1E" w:rsidRPr="0089729D">
        <w:rPr>
          <w:rFonts w:ascii="Helvetica" w:hAnsi="Helvetica" w:cs="Arial"/>
          <w:sz w:val="22"/>
          <w:szCs w:val="22"/>
          <w:lang w:eastAsia="zh-CN"/>
        </w:rPr>
        <w:t xml:space="preserve"> bone</w:t>
      </w:r>
      <w:r w:rsidR="00F15A3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15A39" w:rsidRPr="00F15A3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F15A39" w:rsidRPr="00F15A3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20C1E" w:rsidRPr="0089729D">
        <w:rPr>
          <w:rFonts w:ascii="Helvetica" w:hAnsi="Helvetica" w:cs="Arial"/>
          <w:sz w:val="22"/>
          <w:szCs w:val="22"/>
          <w:lang w:eastAsia="zh-CN"/>
        </w:rPr>
        <w:t>. Define the orientation o</w:t>
      </w:r>
      <w:r w:rsidR="00DC017F">
        <w:rPr>
          <w:rFonts w:ascii="Helvetica" w:hAnsi="Helvetica" w:cs="Arial"/>
          <w:sz w:val="22"/>
          <w:szCs w:val="22"/>
          <w:lang w:eastAsia="zh-CN"/>
        </w:rPr>
        <w:t>f the bone within the block to</w:t>
      </w:r>
      <w:r w:rsidR="00DC017F">
        <w:rPr>
          <w:rFonts w:ascii="Helvetica" w:hAnsi="Helvetica" w:cs="Arial" w:hint="eastAsia"/>
          <w:sz w:val="22"/>
          <w:szCs w:val="22"/>
          <w:lang w:eastAsia="zh-CN"/>
        </w:rPr>
        <w:t xml:space="preserve"> ensure</w:t>
      </w:r>
      <w:r w:rsidR="00420C1E" w:rsidRPr="0089729D">
        <w:rPr>
          <w:rFonts w:ascii="Helvetica" w:hAnsi="Helvetica" w:cs="Arial"/>
          <w:sz w:val="22"/>
          <w:szCs w:val="22"/>
          <w:lang w:eastAsia="zh-CN"/>
        </w:rPr>
        <w:t xml:space="preserve"> the an</w:t>
      </w:r>
      <w:r w:rsidR="00DC017F">
        <w:rPr>
          <w:rFonts w:ascii="Helvetica" w:hAnsi="Helvetica" w:cs="Arial"/>
          <w:sz w:val="22"/>
          <w:szCs w:val="22"/>
          <w:lang w:eastAsia="zh-CN"/>
        </w:rPr>
        <w:t xml:space="preserve">gle between the tendon and bone to be </w:t>
      </w:r>
      <w:r w:rsidR="006F0A3D">
        <w:rPr>
          <w:rFonts w:ascii="Helvetica" w:hAnsi="Helvetica" w:cs="Arial"/>
          <w:sz w:val="22"/>
          <w:szCs w:val="22"/>
          <w:lang w:eastAsia="zh-CN"/>
        </w:rPr>
        <w:t>180 degrees</w:t>
      </w:r>
      <w:r w:rsidR="00420C1E" w:rsidRPr="0089729D">
        <w:rPr>
          <w:rFonts w:ascii="Helvetica" w:hAnsi="Helvetica" w:cs="Arial"/>
          <w:sz w:val="22"/>
          <w:szCs w:val="22"/>
          <w:lang w:eastAsia="zh-CN"/>
        </w:rPr>
        <w:t>. Ensure that the entire bone volume fits inside the block</w:t>
      </w:r>
      <w:r w:rsidR="00DC017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C017F" w:rsidRPr="00DC017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DC017F" w:rsidRPr="00DC017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20C1E" w:rsidRPr="0089729D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FDBE2A2" w14:textId="4F68E3FA" w:rsidR="00420C1E" w:rsidRDefault="0094686D" w:rsidP="00DC01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cr</w:t>
      </w:r>
      <w:r w:rsidR="001F12B2">
        <w:rPr>
          <w:rFonts w:ascii="Helvetica" w:hAnsi="Helvetica" w:cs="Arial"/>
          <w:sz w:val="22"/>
          <w:szCs w:val="22"/>
          <w:lang w:eastAsia="zh-CN"/>
        </w:rPr>
        <w:t>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ates </w:t>
      </w:r>
      <w:r w:rsidR="001F12B2">
        <w:rPr>
          <w:rFonts w:ascii="Helvetica" w:hAnsi="Helvetica" w:cs="Arial"/>
          <w:sz w:val="22"/>
          <w:szCs w:val="22"/>
          <w:lang w:eastAsia="zh-CN"/>
        </w:rPr>
        <w:t>solid block component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AB23AB1" w14:textId="579E88DA" w:rsidR="001F12B2" w:rsidRPr="001F12B2" w:rsidRDefault="001F12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cr</w:t>
      </w:r>
      <w:r>
        <w:rPr>
          <w:rFonts w:ascii="Helvetica" w:hAnsi="Helvetica" w:cs="Arial"/>
          <w:sz w:val="22"/>
          <w:szCs w:val="22"/>
          <w:lang w:eastAsia="zh-CN"/>
        </w:rPr>
        <w:t>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ates </w:t>
      </w:r>
      <w:r>
        <w:rPr>
          <w:rFonts w:ascii="Helvetica" w:hAnsi="Helvetica" w:cs="Arial"/>
          <w:sz w:val="22"/>
          <w:szCs w:val="22"/>
          <w:lang w:eastAsia="zh-CN"/>
        </w:rPr>
        <w:t>assembly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A50277B" w14:textId="42BDC8B5" w:rsidR="0094686D" w:rsidRPr="0089729D" w:rsidRDefault="0094686D" w:rsidP="00DC01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defines the orientation.</w:t>
      </w:r>
    </w:p>
    <w:p w14:paraId="78907B7F" w14:textId="326D10D2" w:rsidR="00420C1E" w:rsidRPr="0089729D" w:rsidRDefault="003217AD" w:rsidP="008972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83ADE">
        <w:rPr>
          <w:rFonts w:ascii="Helvetica" w:hAnsi="Helvetica" w:cs="Arial"/>
          <w:sz w:val="22"/>
          <w:szCs w:val="22"/>
          <w:lang w:eastAsia="zh-CN"/>
        </w:rPr>
        <w:t>In the assembly window, select the block, and click Edit Component from the Assembly toolbar.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20C1E" w:rsidRPr="0089729D">
        <w:rPr>
          <w:rFonts w:ascii="Helvetica" w:hAnsi="Helvetica" w:cs="Arial"/>
          <w:sz w:val="22"/>
          <w:szCs w:val="22"/>
          <w:lang w:eastAsia="zh-CN"/>
        </w:rPr>
        <w:t>Click Insert</w:t>
      </w:r>
      <w:r>
        <w:rPr>
          <w:rFonts w:ascii="Helvetica" w:hAnsi="Helvetica" w:cs="Arial"/>
          <w:sz w:val="22"/>
          <w:szCs w:val="22"/>
          <w:lang w:eastAsia="zh-CN"/>
        </w:rPr>
        <w:t>,</w:t>
      </w:r>
      <w:r w:rsidR="00420C1E" w:rsidRPr="0089729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D7028">
        <w:rPr>
          <w:rFonts w:ascii="Helvetica" w:hAnsi="Helvetica" w:cs="Arial"/>
          <w:sz w:val="22"/>
          <w:szCs w:val="22"/>
          <w:lang w:eastAsia="zh-CN"/>
        </w:rPr>
        <w:t>Features</w:t>
      </w:r>
      <w:r>
        <w:rPr>
          <w:rFonts w:ascii="Helvetica" w:hAnsi="Helvetica" w:cs="Arial"/>
          <w:sz w:val="22"/>
          <w:szCs w:val="22"/>
          <w:lang w:eastAsia="zh-CN"/>
        </w:rPr>
        <w:t>,</w:t>
      </w:r>
      <w:r w:rsidR="00420C1E" w:rsidRPr="0089729D">
        <w:rPr>
          <w:rFonts w:ascii="Helvetica" w:hAnsi="Helvetica" w:cs="Arial"/>
          <w:sz w:val="22"/>
          <w:szCs w:val="22"/>
          <w:lang w:eastAsia="zh-CN"/>
        </w:rPr>
        <w:t xml:space="preserve"> Cavity. Select Uniform scaling and enter 0% as the value to scale in all directions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217A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20C1E" w:rsidRPr="0089729D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04E039AB" w14:textId="524C985A" w:rsidR="003217AD" w:rsidRDefault="003217AD" w:rsidP="003217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SCREEN: Talent </w:t>
      </w:r>
      <w:r w:rsidR="0014671F">
        <w:rPr>
          <w:rFonts w:ascii="Helvetica" w:hAnsi="Helvetica" w:cs="Arial" w:hint="eastAsia"/>
          <w:sz w:val="22"/>
          <w:szCs w:val="22"/>
          <w:lang w:eastAsia="zh-CN"/>
        </w:rPr>
        <w:t>inserts cavity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B6F52F7" w14:textId="1D050B0C" w:rsidR="005249F0" w:rsidRDefault="006F0A3D" w:rsidP="00034B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F0A3D">
        <w:rPr>
          <w:rFonts w:ascii="Helvetica" w:hAnsi="Helvetica" w:cs="Arial"/>
          <w:sz w:val="22"/>
          <w:szCs w:val="22"/>
          <w:lang w:eastAsia="zh-CN"/>
        </w:rPr>
        <w:t xml:space="preserve">Suppress the bone part and save the </w:t>
      </w:r>
      <w:r w:rsidRPr="00435EF8">
        <w:rPr>
          <w:rFonts w:ascii="Helvetica" w:hAnsi="Helvetica" w:cs="Arial"/>
          <w:sz w:val="22"/>
          <w:szCs w:val="22"/>
          <w:lang w:eastAsia="zh-CN"/>
        </w:rPr>
        <w:t>assembly as a part.</w:t>
      </w:r>
      <w:r w:rsidR="00D274FB" w:rsidRPr="00435EF8">
        <w:rPr>
          <w:rFonts w:ascii="Helvetica" w:hAnsi="Helvetica" w:cs="Arial"/>
          <w:sz w:val="22"/>
          <w:szCs w:val="22"/>
          <w:lang w:eastAsia="zh-CN"/>
        </w:rPr>
        <w:t xml:space="preserve"> Open</w:t>
      </w:r>
      <w:r w:rsidR="00034BD9" w:rsidRPr="00435EF8"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r w:rsidR="00034BD9" w:rsidRPr="00435EF8">
        <w:rPr>
          <w:rFonts w:ascii="Helvetica" w:hAnsi="Helvetica" w:cs="Arial"/>
          <w:sz w:val="22"/>
          <w:szCs w:val="22"/>
          <w:lang w:eastAsia="zh-CN"/>
        </w:rPr>
        <w:t>cylinder with cavity part</w:t>
      </w:r>
      <w:r w:rsidR="00D274FB" w:rsidRPr="00435EF8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420C1E" w:rsidRPr="00435EF8">
        <w:rPr>
          <w:rFonts w:ascii="Helvetica" w:hAnsi="Helvetica" w:cs="Arial"/>
          <w:sz w:val="22"/>
          <w:szCs w:val="22"/>
          <w:lang w:eastAsia="zh-CN"/>
        </w:rPr>
        <w:t>C</w:t>
      </w:r>
      <w:r w:rsidR="00D274FB" w:rsidRPr="00435EF8">
        <w:rPr>
          <w:rFonts w:ascii="Helvetica" w:hAnsi="Helvetica" w:cs="Arial"/>
          <w:sz w:val="22"/>
          <w:szCs w:val="22"/>
          <w:lang w:eastAsia="zh-CN"/>
        </w:rPr>
        <w:t>reate a sketch</w:t>
      </w:r>
      <w:r w:rsidR="00745CA9" w:rsidRPr="00435EF8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745CA9" w:rsidRPr="00435EF8">
        <w:rPr>
          <w:rFonts w:ascii="Helvetica" w:hAnsi="Helvetica" w:cs="Arial"/>
          <w:sz w:val="22"/>
          <w:szCs w:val="22"/>
          <w:lang w:eastAsia="zh-CN"/>
        </w:rPr>
        <w:t>Ensure to only leave 0.5 m</w:t>
      </w:r>
      <w:r w:rsidR="00663437" w:rsidRPr="00435EF8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745CA9" w:rsidRPr="00435EF8">
        <w:rPr>
          <w:rFonts w:ascii="Helvetica" w:hAnsi="Helvetica" w:cs="Arial"/>
          <w:sz w:val="22"/>
          <w:szCs w:val="22"/>
          <w:lang w:eastAsia="zh-CN"/>
        </w:rPr>
        <w:t>m</w:t>
      </w:r>
      <w:r w:rsidR="00663437" w:rsidRPr="00435EF8">
        <w:rPr>
          <w:rFonts w:ascii="Helvetica" w:hAnsi="Helvetica" w:cs="Arial" w:hint="eastAsia"/>
          <w:sz w:val="22"/>
          <w:szCs w:val="22"/>
          <w:lang w:eastAsia="zh-CN"/>
        </w:rPr>
        <w:t>eters</w:t>
      </w:r>
      <w:r w:rsidR="00745CA9" w:rsidRPr="00435EF8">
        <w:rPr>
          <w:rFonts w:ascii="Helvetica" w:hAnsi="Helvetica" w:cs="Arial"/>
          <w:sz w:val="22"/>
          <w:szCs w:val="22"/>
          <w:lang w:eastAsia="zh-CN"/>
        </w:rPr>
        <w:t xml:space="preserve"> above the humeral head.</w:t>
      </w:r>
      <w:r w:rsidR="00D274FB" w:rsidRPr="00435EF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45CA9" w:rsidRPr="00435EF8">
        <w:rPr>
          <w:rFonts w:ascii="Helvetica" w:hAnsi="Helvetica" w:cs="Arial"/>
          <w:sz w:val="22"/>
          <w:szCs w:val="22"/>
          <w:lang w:eastAsia="zh-CN"/>
        </w:rPr>
        <w:t>From features</w:t>
      </w:r>
      <w:r w:rsidR="006C1BFE" w:rsidRPr="00435EF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745CA9" w:rsidRPr="00435EF8">
        <w:rPr>
          <w:rFonts w:ascii="Helvetica" w:hAnsi="Helvetica" w:cs="Arial"/>
          <w:sz w:val="22"/>
          <w:szCs w:val="22"/>
          <w:lang w:eastAsia="zh-CN"/>
        </w:rPr>
        <w:t xml:space="preserve"> select Extruded Cut. </w:t>
      </w:r>
      <w:r w:rsidR="00745CA9" w:rsidRPr="00435EF8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420C1E" w:rsidRPr="00435EF8">
        <w:rPr>
          <w:rFonts w:ascii="Helvetica" w:hAnsi="Helvetica" w:cs="Arial"/>
          <w:sz w:val="22"/>
          <w:szCs w:val="22"/>
          <w:lang w:eastAsia="zh-CN"/>
        </w:rPr>
        <w:t>ut the assembly</w:t>
      </w:r>
      <w:r w:rsidR="00420C1E" w:rsidRPr="00034BD9">
        <w:rPr>
          <w:rFonts w:ascii="Helvetica" w:hAnsi="Helvetica" w:cs="Arial"/>
          <w:sz w:val="22"/>
          <w:szCs w:val="22"/>
          <w:lang w:eastAsia="zh-CN"/>
        </w:rPr>
        <w:t xml:space="preserve"> along the sagittal plane to create two symmetrical components that fit the b</w:t>
      </w:r>
      <w:r w:rsidR="0014671F" w:rsidRPr="00034BD9">
        <w:rPr>
          <w:rFonts w:ascii="Helvetica" w:hAnsi="Helvetica" w:cs="Arial"/>
          <w:sz w:val="22"/>
          <w:szCs w:val="22"/>
          <w:lang w:eastAsia="zh-CN"/>
        </w:rPr>
        <w:t>one anteriorly and posteriorly</w:t>
      </w:r>
      <w:r w:rsidR="00745CA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C033C" w:rsidRPr="00034BD9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2C033C" w:rsidRPr="00034BD9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579B5BC5" w14:textId="30A0B04D" w:rsidR="005249F0" w:rsidRPr="00745CA9" w:rsidRDefault="00745CA9" w:rsidP="00745C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cuts the assembly.</w:t>
      </w:r>
    </w:p>
    <w:p w14:paraId="6429B28A" w14:textId="107BD3F3" w:rsidR="00E60B30" w:rsidRDefault="00E60B30" w:rsidP="00E60B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proofErr w:type="spellStart"/>
      <w:r w:rsidRPr="00CB0F82">
        <w:rPr>
          <w:rFonts w:ascii="Helvetica" w:hAnsi="Helvetica" w:cs="Arial"/>
          <w:b/>
          <w:sz w:val="22"/>
          <w:szCs w:val="22"/>
          <w:u w:val="single"/>
          <w:lang w:eastAsia="zh-CN"/>
        </w:rPr>
        <w:t>Iden</w:t>
      </w:r>
      <w:proofErr w:type="spellEnd"/>
      <w:r w:rsidRPr="00CB0F82">
        <w:rPr>
          <w:rFonts w:ascii="Helvetica" w:hAnsi="Helvetica" w:cs="Arial"/>
          <w:b/>
          <w:sz w:val="22"/>
          <w:szCs w:val="22"/>
          <w:u w:val="single"/>
          <w:lang w:eastAsia="zh-CN"/>
        </w:rPr>
        <w:t xml:space="preserve"> </w:t>
      </w:r>
      <w:proofErr w:type="spellStart"/>
      <w:r w:rsidRPr="00CB0F82">
        <w:rPr>
          <w:rFonts w:ascii="Helvetica" w:hAnsi="Helvetica" w:cs="Arial"/>
          <w:b/>
          <w:sz w:val="22"/>
          <w:szCs w:val="22"/>
          <w:u w:val="single"/>
          <w:lang w:eastAsia="zh-CN"/>
        </w:rPr>
        <w:t>Kurtaliaj</w:t>
      </w:r>
      <w:proofErr w:type="spellEnd"/>
      <w:r>
        <w:rPr>
          <w:rFonts w:ascii="Helvetica" w:hAnsi="Helvetica" w:cs="Arial"/>
          <w:sz w:val="22"/>
          <w:szCs w:val="22"/>
          <w:lang w:eastAsia="zh-CN"/>
        </w:rPr>
        <w:t>:</w:t>
      </w:r>
      <w:r w:rsidRPr="00E60B3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CB0F82">
        <w:rPr>
          <w:rFonts w:ascii="Helvetica" w:hAnsi="Helvetica" w:cs="Arial"/>
          <w:sz w:val="22"/>
          <w:szCs w:val="22"/>
          <w:lang w:eastAsia="zh-CN"/>
        </w:rPr>
        <w:t>Cut the assembly part along the sagittal plane to create two symmetrical components that fit the bone anteriorly and posteriorly</w:t>
      </w:r>
      <w:r w:rsidRPr="00E60B30">
        <w:rPr>
          <w:rFonts w:ascii="Helvetica" w:hAnsi="Helvetica" w:cs="Arial"/>
          <w:sz w:val="22"/>
          <w:szCs w:val="22"/>
          <w:lang w:eastAsia="zh-CN"/>
        </w:rPr>
        <w:t xml:space="preserve">. It is critical to secure the humeral head to prevent growth plate failure and to define a tight clearance that avoids disengaging of the </w:t>
      </w:r>
      <w:proofErr w:type="spellStart"/>
      <w:r w:rsidRPr="00E60B30">
        <w:rPr>
          <w:rFonts w:ascii="Helvetica" w:hAnsi="Helvetica" w:cs="Arial"/>
          <w:sz w:val="22"/>
          <w:szCs w:val="22"/>
          <w:lang w:eastAsia="zh-CN"/>
        </w:rPr>
        <w:t>humerus</w:t>
      </w:r>
      <w:proofErr w:type="spellEnd"/>
      <w:r w:rsidRPr="00E60B30">
        <w:rPr>
          <w:rFonts w:ascii="Helvetica" w:hAnsi="Helvetica" w:cs="Arial"/>
          <w:sz w:val="22"/>
          <w:szCs w:val="22"/>
          <w:lang w:eastAsia="zh-CN"/>
        </w:rPr>
        <w:t xml:space="preserve"> bone from the mold during testing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60B3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60B30">
        <w:rPr>
          <w:rFonts w:ascii="Helvetica" w:hAnsi="Helvetica" w:cs="Arial"/>
          <w:sz w:val="22"/>
          <w:szCs w:val="22"/>
          <w:lang w:eastAsia="zh-CN"/>
        </w:rPr>
        <w:t>.</w:t>
      </w:r>
    </w:p>
    <w:p w14:paraId="74981829" w14:textId="69DD6398" w:rsidR="00E60B30" w:rsidRPr="00E60B30" w:rsidRDefault="00E60B30" w:rsidP="00E60B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60B3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11A2489" w14:textId="1FE2C123" w:rsidR="00D274FB" w:rsidRPr="00745CA9" w:rsidRDefault="002C033C" w:rsidP="00745C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34BD9">
        <w:rPr>
          <w:rFonts w:ascii="Helvetica" w:hAnsi="Helvetica" w:cs="Arial"/>
          <w:sz w:val="22"/>
          <w:szCs w:val="22"/>
          <w:lang w:eastAsia="zh-CN"/>
        </w:rPr>
        <w:t xml:space="preserve">Proceed as described in the manuscript to </w:t>
      </w:r>
      <w:r w:rsidR="004455AD" w:rsidRPr="00034BD9">
        <w:rPr>
          <w:rFonts w:ascii="Helvetica" w:hAnsi="Helvetica" w:cs="Arial"/>
          <w:sz w:val="22"/>
          <w:szCs w:val="22"/>
          <w:lang w:eastAsia="zh-CN"/>
        </w:rPr>
        <w:t xml:space="preserve">finish the posterior component </w:t>
      </w:r>
      <w:r w:rsidR="00B572D1" w:rsidRPr="00034BD9">
        <w:rPr>
          <w:rFonts w:ascii="Helvetica" w:hAnsi="Helvetica" w:cs="Arial"/>
          <w:sz w:val="22"/>
          <w:szCs w:val="22"/>
          <w:lang w:eastAsia="zh-CN"/>
        </w:rPr>
        <w:t xml:space="preserve">and </w:t>
      </w:r>
      <w:r w:rsidR="004455AD" w:rsidRPr="00034BD9">
        <w:rPr>
          <w:rFonts w:ascii="Helvetica" w:hAnsi="Helvetica" w:cs="Arial"/>
          <w:sz w:val="22"/>
          <w:szCs w:val="22"/>
          <w:lang w:eastAsia="zh-CN"/>
        </w:rPr>
        <w:t>anterior component</w:t>
      </w:r>
      <w:r w:rsidR="00420C1E" w:rsidRPr="00034BD9">
        <w:rPr>
          <w:rFonts w:ascii="Helvetica" w:hAnsi="Helvetica" w:cs="Arial"/>
          <w:sz w:val="22"/>
          <w:szCs w:val="22"/>
          <w:lang w:eastAsia="zh-CN"/>
        </w:rPr>
        <w:t>.</w:t>
      </w:r>
      <w:r w:rsidR="00745CA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274FB" w:rsidRPr="00776B85">
        <w:rPr>
          <w:rFonts w:ascii="Helvetica" w:hAnsi="Helvetica" w:cs="Arial"/>
          <w:sz w:val="22"/>
          <w:szCs w:val="22"/>
          <w:lang w:eastAsia="zh-CN"/>
        </w:rPr>
        <w:t>Save both components as separate part files</w:t>
      </w:r>
      <w:r w:rsidR="00745CA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45CA9" w:rsidRPr="00745CA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274FB" w:rsidRPr="00776B85">
        <w:rPr>
          <w:rFonts w:ascii="Helvetica" w:hAnsi="Helvetica" w:cs="Arial"/>
          <w:sz w:val="22"/>
          <w:szCs w:val="22"/>
          <w:lang w:eastAsia="zh-CN"/>
        </w:rPr>
        <w:t>.</w:t>
      </w:r>
    </w:p>
    <w:p w14:paraId="7EA12F28" w14:textId="1F985876" w:rsidR="002C033C" w:rsidRDefault="002C033C" w:rsidP="001467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shows the </w:t>
      </w:r>
      <w:r w:rsidR="004455AD">
        <w:rPr>
          <w:rFonts w:ascii="Helvetica" w:hAnsi="Helvetica" w:cs="Arial" w:hint="eastAsia"/>
          <w:sz w:val="22"/>
          <w:szCs w:val="22"/>
          <w:lang w:eastAsia="zh-CN"/>
        </w:rPr>
        <w:t>posterior and anterior components</w:t>
      </w:r>
      <w:r w:rsidR="00745CA9">
        <w:rPr>
          <w:rFonts w:ascii="Helvetica" w:hAnsi="Helvetica" w:cs="Arial" w:hint="eastAsia"/>
          <w:sz w:val="22"/>
          <w:szCs w:val="22"/>
          <w:lang w:eastAsia="zh-CN"/>
        </w:rPr>
        <w:t>, and saves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60AD06A" w14:textId="405FD8F9" w:rsidR="006F5A96" w:rsidRPr="008C7371" w:rsidRDefault="00B251AB" w:rsidP="00B35E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C7371">
        <w:rPr>
          <w:rFonts w:ascii="Helvetica" w:hAnsi="Helvetica" w:cs="Arial"/>
          <w:sz w:val="22"/>
          <w:szCs w:val="22"/>
          <w:lang w:eastAsia="zh-CN"/>
        </w:rPr>
        <w:t>Now, press</w:t>
      </w:r>
      <w:r w:rsidR="006F5A96" w:rsidRPr="008C7371">
        <w:rPr>
          <w:rFonts w:ascii="Helvetica" w:hAnsi="Helvetica" w:cs="Arial"/>
          <w:sz w:val="22"/>
          <w:szCs w:val="22"/>
          <w:lang w:eastAsia="zh-CN"/>
        </w:rPr>
        <w:t xml:space="preserve"> Insert Pattern, </w:t>
      </w:r>
      <w:r w:rsidR="00D94DB3" w:rsidRPr="008C7371">
        <w:rPr>
          <w:rFonts w:ascii="Helvetica" w:hAnsi="Helvetica" w:cs="Arial"/>
          <w:sz w:val="22"/>
          <w:szCs w:val="22"/>
          <w:lang w:eastAsia="zh-CN"/>
        </w:rPr>
        <w:t xml:space="preserve">Mirror and select Mirror </w:t>
      </w:r>
      <w:r w:rsidRPr="008C7371">
        <w:rPr>
          <w:rFonts w:ascii="Helvetica" w:hAnsi="Helvetica" w:cs="Arial"/>
          <w:sz w:val="22"/>
          <w:szCs w:val="22"/>
          <w:lang w:eastAsia="zh-CN"/>
        </w:rPr>
        <w:t>to c</w:t>
      </w:r>
      <w:r w:rsidR="002C033C" w:rsidRPr="008C7371">
        <w:rPr>
          <w:rFonts w:ascii="Helvetica" w:hAnsi="Helvetica" w:cs="Arial"/>
          <w:sz w:val="22"/>
          <w:szCs w:val="22"/>
          <w:lang w:eastAsia="zh-CN"/>
        </w:rPr>
        <w:t>reate 3D mirror models for each component of the fixture for the opposite limb</w:t>
      </w:r>
      <w:r w:rsidRPr="008C7371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0D7DD1" w:rsidRPr="008C7371">
        <w:rPr>
          <w:rFonts w:ascii="Helvetica" w:hAnsi="Helvetica" w:cs="Arial"/>
          <w:sz w:val="22"/>
          <w:szCs w:val="22"/>
          <w:lang w:eastAsia="zh-CN"/>
        </w:rPr>
        <w:t>Select the front face as Mirror Face</w:t>
      </w:r>
      <w:r w:rsidR="008C7371" w:rsidRPr="008C7371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0D7DD1" w:rsidRPr="008C7371">
        <w:rPr>
          <w:rFonts w:ascii="Helvetica" w:hAnsi="Helvetica" w:cs="Arial"/>
          <w:sz w:val="22"/>
          <w:szCs w:val="22"/>
          <w:lang w:eastAsia="zh-CN"/>
        </w:rPr>
        <w:t>Plane. Select the part as the body to mirror.</w:t>
      </w:r>
      <w:r w:rsidR="008964ED" w:rsidRPr="008C7371">
        <w:rPr>
          <w:rFonts w:ascii="Helvetica" w:hAnsi="Helvetica" w:cs="Arial"/>
          <w:sz w:val="22"/>
          <w:szCs w:val="22"/>
          <w:lang w:eastAsia="zh-CN"/>
        </w:rPr>
        <w:t xml:space="preserve"> Select the mirror plane and create a sketch that includes all material. From features</w:t>
      </w:r>
      <w:r w:rsidR="008C7371" w:rsidRPr="008C7371">
        <w:rPr>
          <w:rFonts w:ascii="Helvetica" w:hAnsi="Helvetica" w:cs="Arial"/>
          <w:sz w:val="22"/>
          <w:szCs w:val="22"/>
          <w:lang w:eastAsia="zh-CN"/>
        </w:rPr>
        <w:t>,</w:t>
      </w:r>
      <w:r w:rsidR="008964ED" w:rsidRPr="008C7371">
        <w:rPr>
          <w:rFonts w:ascii="Helvetica" w:hAnsi="Helvetica" w:cs="Arial"/>
          <w:sz w:val="22"/>
          <w:szCs w:val="22"/>
          <w:lang w:eastAsia="zh-CN"/>
        </w:rPr>
        <w:t xml:space="preserve"> select extruded cut to remove the original part and to keep only mirrored part</w:t>
      </w:r>
      <w:r w:rsidR="00AC7181" w:rsidRPr="008C737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C7181" w:rsidRPr="008C7371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8964ED" w:rsidRPr="008C7371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0122CCDC" w14:textId="725770D4" w:rsidR="000D7DD1" w:rsidRPr="001363E0" w:rsidRDefault="006F5A96" w:rsidP="006F5A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C7371">
        <w:rPr>
          <w:rFonts w:ascii="Helvetica" w:hAnsi="Helvetica" w:cs="Arial"/>
          <w:sz w:val="22"/>
          <w:szCs w:val="22"/>
          <w:lang w:eastAsia="zh-CN"/>
        </w:rPr>
        <w:t>SCREEN</w:t>
      </w:r>
      <w:r w:rsidR="00AC7181" w:rsidRPr="008C7371">
        <w:rPr>
          <w:rFonts w:ascii="Helvetica" w:hAnsi="Helvetica" w:cs="Arial"/>
          <w:sz w:val="22"/>
          <w:szCs w:val="22"/>
          <w:lang w:eastAsia="zh-CN"/>
        </w:rPr>
        <w:t>:</w:t>
      </w:r>
      <w:r w:rsidR="000D7DD1" w:rsidRPr="008C737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56325">
        <w:rPr>
          <w:rFonts w:ascii="Helvetica" w:hAnsi="Helvetica" w:cs="Arial"/>
          <w:sz w:val="22"/>
          <w:szCs w:val="22"/>
          <w:lang w:eastAsia="zh-CN"/>
        </w:rPr>
        <w:t>Video 12</w:t>
      </w:r>
    </w:p>
    <w:p w14:paraId="78CB85FF" w14:textId="2B5580AF" w:rsidR="002C033C" w:rsidRPr="00B251AB" w:rsidRDefault="000D7DD1" w:rsidP="00B35E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456A4">
        <w:rPr>
          <w:rFonts w:ascii="Helvetica" w:hAnsi="Helvetica" w:cs="Arial"/>
          <w:sz w:val="22"/>
          <w:szCs w:val="22"/>
          <w:lang w:eastAsia="zh-CN"/>
        </w:rPr>
        <w:t xml:space="preserve">Click on the </w:t>
      </w:r>
      <w:r w:rsidR="008964ED" w:rsidRPr="003456A4">
        <w:rPr>
          <w:rFonts w:ascii="Helvetica" w:hAnsi="Helvetica" w:cs="Arial"/>
          <w:sz w:val="22"/>
          <w:szCs w:val="22"/>
          <w:lang w:eastAsia="zh-CN"/>
        </w:rPr>
        <w:t xml:space="preserve">bottom of the part and use as a plane to make a sketch. Click on Sketch Text and add “L” or “R”. This adds </w:t>
      </w:r>
      <w:r w:rsidR="002C033C" w:rsidRPr="003456A4">
        <w:rPr>
          <w:rFonts w:ascii="Helvetica" w:hAnsi="Helvetica" w:cs="Arial"/>
          <w:sz w:val="22"/>
          <w:szCs w:val="22"/>
          <w:lang w:eastAsia="zh-CN"/>
        </w:rPr>
        <w:t>an etch on the bottom of the fixtures to distinguish between the left and right sides</w:t>
      </w:r>
      <w:r w:rsidR="00A85D2C" w:rsidRPr="003456A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85D2C" w:rsidRPr="003456A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2C033C" w:rsidRPr="003456A4">
        <w:rPr>
          <w:rFonts w:ascii="Helvetica" w:hAnsi="Helvetica" w:cs="Arial"/>
          <w:sz w:val="22"/>
          <w:szCs w:val="22"/>
          <w:lang w:eastAsia="zh-CN"/>
        </w:rPr>
        <w:t>.</w:t>
      </w:r>
      <w:r w:rsidR="00C428EE" w:rsidRPr="003456A4">
        <w:rPr>
          <w:rFonts w:ascii="Helvetica" w:hAnsi="Helvetica" w:cs="Arial"/>
          <w:sz w:val="22"/>
          <w:szCs w:val="22"/>
          <w:lang w:eastAsia="zh-CN"/>
        </w:rPr>
        <w:t xml:space="preserve"> Sa</w:t>
      </w:r>
      <w:r w:rsidR="00C428EE" w:rsidRPr="00B35E56">
        <w:rPr>
          <w:rFonts w:ascii="Helvetica" w:hAnsi="Helvetica" w:cs="Arial"/>
          <w:sz w:val="22"/>
          <w:szCs w:val="22"/>
          <w:lang w:eastAsia="zh-CN"/>
        </w:rPr>
        <w:t>ve all fixture parts in STL standard file format</w:t>
      </w:r>
      <w:r w:rsidR="0088105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81054" w:rsidRPr="00C428EE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C428EE" w:rsidRPr="00B35E56">
        <w:rPr>
          <w:rFonts w:ascii="Helvetica" w:hAnsi="Helvetica" w:cs="Arial"/>
          <w:sz w:val="22"/>
          <w:szCs w:val="22"/>
          <w:lang w:eastAsia="zh-CN"/>
        </w:rPr>
        <w:t xml:space="preserve"> in preparation for 3D printing</w:t>
      </w:r>
      <w:r w:rsidR="0088105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81054" w:rsidRPr="00881054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C428EE" w:rsidRPr="00B35E56">
        <w:rPr>
          <w:rFonts w:ascii="Helvetica" w:hAnsi="Helvetica" w:cs="Arial"/>
          <w:sz w:val="22"/>
          <w:szCs w:val="22"/>
          <w:lang w:eastAsia="zh-CN"/>
        </w:rPr>
        <w:t>.</w:t>
      </w:r>
    </w:p>
    <w:p w14:paraId="32E0927B" w14:textId="4806B52A" w:rsidR="002C033C" w:rsidRDefault="00C428EE" w:rsidP="007C33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creates the</w:t>
      </w:r>
      <w:r w:rsidR="008964ED">
        <w:rPr>
          <w:rFonts w:ascii="Helvetica" w:hAnsi="Helvetica" w:cs="Arial"/>
          <w:sz w:val="22"/>
          <w:szCs w:val="22"/>
          <w:lang w:eastAsia="zh-CN"/>
        </w:rPr>
        <w:t xml:space="preserve"> mirrored part to be used to test opposite limb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3456A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456A4" w:rsidRPr="008C7371">
        <w:rPr>
          <w:rFonts w:ascii="Helvetica" w:hAnsi="Helvetica" w:cs="Arial"/>
          <w:sz w:val="22"/>
          <w:szCs w:val="22"/>
          <w:lang w:eastAsia="zh-CN"/>
        </w:rPr>
        <w:t>(Video 1</w:t>
      </w:r>
      <w:r w:rsidR="003456A4">
        <w:rPr>
          <w:rFonts w:ascii="Helvetica" w:hAnsi="Helvetica" w:cs="Arial" w:hint="eastAsia"/>
          <w:sz w:val="22"/>
          <w:szCs w:val="22"/>
          <w:lang w:eastAsia="zh-CN"/>
        </w:rPr>
        <w:t>3</w:t>
      </w:r>
      <w:r w:rsidR="003456A4" w:rsidRPr="008C7371">
        <w:rPr>
          <w:rFonts w:ascii="Helvetica" w:hAnsi="Helvetica" w:cs="Arial"/>
          <w:sz w:val="22"/>
          <w:szCs w:val="22"/>
          <w:lang w:eastAsia="zh-CN"/>
        </w:rPr>
        <w:t>)</w:t>
      </w:r>
    </w:p>
    <w:p w14:paraId="29AD3C2D" w14:textId="4C9A4874" w:rsidR="00C428EE" w:rsidRDefault="00C428EE" w:rsidP="007C33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adds an etch.</w:t>
      </w:r>
    </w:p>
    <w:p w14:paraId="6C60427C" w14:textId="40390599" w:rsidR="002C033C" w:rsidRDefault="00C428EE" w:rsidP="00C428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saves files.</w:t>
      </w:r>
    </w:p>
    <w:p w14:paraId="6683994D" w14:textId="6DBA3DE8" w:rsidR="006B101D" w:rsidRPr="00804B2C" w:rsidRDefault="006B101D" w:rsidP="00C428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804B2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Fixture being 3D printed (10x speed).</w:t>
      </w:r>
    </w:p>
    <w:p w14:paraId="1CE5D7D5" w14:textId="14C73093" w:rsidR="007A4C7D" w:rsidRPr="00804B2C" w:rsidRDefault="00804B2C" w:rsidP="00804B2C">
      <w:pPr>
        <w:numPr>
          <w:ilvl w:val="3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804B2C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7A4C7D" w:rsidRPr="00804B2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We will provide a video for the fixture</w:t>
      </w:r>
      <w:r w:rsidR="005E3121" w:rsidRPr="00804B2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s</w:t>
      </w:r>
      <w:r w:rsidR="007A4C7D" w:rsidRPr="00804B2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being 3D printed at 10x speed. </w:t>
      </w:r>
      <w:r w:rsidR="009A7834" w:rsidRPr="00804B2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Due </w:t>
      </w:r>
      <w:r w:rsidR="007A4C7D" w:rsidRPr="00804B2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to the long printing time (9 hours)</w:t>
      </w:r>
      <w:r w:rsidR="009A7834" w:rsidRPr="00804B2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, the video</w:t>
      </w:r>
      <w:r w:rsidR="007A4C7D" w:rsidRPr="00804B2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grapher was unable to capture the</w:t>
      </w:r>
      <w:r w:rsidR="005E3121" w:rsidRPr="00804B2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entire</w:t>
      </w:r>
      <w:r w:rsidR="007A4C7D" w:rsidRPr="00804B2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</w:t>
      </w:r>
      <w:r w:rsidR="005E3121" w:rsidRPr="00804B2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print of the fixtures</w:t>
      </w:r>
      <w:r w:rsidR="007A4C7D" w:rsidRPr="00804B2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being 3D printed. </w:t>
      </w:r>
      <w:r w:rsidR="005E3121" w:rsidRPr="00804B2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A combination of the </w:t>
      </w:r>
      <w:proofErr w:type="gramStart"/>
      <w:r w:rsidR="005E3121" w:rsidRPr="00804B2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videographers</w:t>
      </w:r>
      <w:proofErr w:type="gramEnd"/>
      <w:r w:rsidR="005E3121" w:rsidRPr="00804B2C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shots and our video would be ideal.</w:t>
      </w:r>
    </w:p>
    <w:p w14:paraId="2B03E948" w14:textId="410A5E0D" w:rsidR="007A4C7D" w:rsidRPr="007A4C7D" w:rsidRDefault="007C332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C428EE">
        <w:rPr>
          <w:rFonts w:ascii="Helvetica" w:hAnsi="Helvetica" w:cs="Arial"/>
          <w:b/>
          <w:i w:val="0"/>
          <w:sz w:val="22"/>
          <w:szCs w:val="22"/>
        </w:rPr>
        <w:t xml:space="preserve">Biomechanical </w:t>
      </w:r>
      <w:r w:rsidR="00C428E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Pr="00C428EE">
        <w:rPr>
          <w:rFonts w:ascii="Helvetica" w:hAnsi="Helvetica" w:cs="Arial"/>
          <w:b/>
          <w:i w:val="0"/>
          <w:sz w:val="22"/>
          <w:szCs w:val="22"/>
        </w:rPr>
        <w:t xml:space="preserve">esting of </w:t>
      </w:r>
      <w:r w:rsidR="00C428E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C428EE">
        <w:rPr>
          <w:rFonts w:ascii="Helvetica" w:hAnsi="Helvetica" w:cs="Arial"/>
          <w:b/>
          <w:i w:val="0"/>
          <w:sz w:val="22"/>
          <w:szCs w:val="22"/>
        </w:rPr>
        <w:t xml:space="preserve">urine </w:t>
      </w:r>
      <w:r w:rsidR="00C428E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Pr="00C428EE">
        <w:rPr>
          <w:rFonts w:ascii="Helvetica" w:hAnsi="Helvetica" w:cs="Arial"/>
          <w:b/>
          <w:i w:val="0"/>
          <w:sz w:val="22"/>
          <w:szCs w:val="22"/>
        </w:rPr>
        <w:t>endons</w:t>
      </w:r>
    </w:p>
    <w:p w14:paraId="0A843238" w14:textId="5389B03D" w:rsidR="00D57477" w:rsidRDefault="00D57477" w:rsidP="00D57477">
      <w:pPr>
        <w:spacing w:before="240"/>
        <w:ind w:left="360"/>
        <w:outlineLvl w:val="0"/>
        <w:rPr>
          <w:rFonts w:ascii="Helvetica" w:hAnsi="Helvetica" w:cs="Arial" w:hint="eastAsia"/>
          <w:sz w:val="22"/>
          <w:szCs w:val="22"/>
          <w:lang w:eastAsia="zh-CN"/>
        </w:rPr>
      </w:pPr>
      <w:r w:rsidRPr="00D57477">
        <w:rPr>
          <w:rFonts w:ascii="Helvetica" w:hAnsi="Helvetica" w:cs="Arial" w:hint="eastAsia"/>
          <w:sz w:val="22"/>
          <w:szCs w:val="22"/>
          <w:highlight w:val="green"/>
          <w:lang w:eastAsia="zh-CN"/>
        </w:rPr>
        <w:lastRenderedPageBreak/>
        <w:t xml:space="preserve">Author comment: </w:t>
      </w:r>
      <w:r w:rsidRPr="00D57477">
        <w:rPr>
          <w:rFonts w:ascii="Helvetica" w:hAnsi="Helvetica" w:cs="Arial"/>
          <w:sz w:val="22"/>
          <w:szCs w:val="22"/>
          <w:highlight w:val="green"/>
          <w:lang w:eastAsia="zh-CN"/>
        </w:rPr>
        <w:t/>
      </w:r>
      <w:r w:rsidRPr="00D57477">
        <w:rPr>
          <w:rFonts w:ascii="Helvetica" w:hAnsi="Helvetica" w:cs="Arial"/>
          <w:sz w:val="22"/>
          <w:szCs w:val="22"/>
          <w:highlight w:val="green"/>
          <w:lang w:eastAsia="zh-CN"/>
        </w:rPr>
        <w:t>The dissection may work best at 2x video speed.</w:t>
      </w:r>
    </w:p>
    <w:p w14:paraId="18152375" w14:textId="7FF019AC" w:rsidR="007C3320" w:rsidRPr="00906D41" w:rsidRDefault="008E491E" w:rsidP="000F11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d</w:t>
      </w:r>
      <w:r>
        <w:rPr>
          <w:rFonts w:ascii="Helvetica" w:hAnsi="Helvetica" w:cs="Arial"/>
          <w:sz w:val="22"/>
          <w:szCs w:val="22"/>
          <w:lang w:eastAsia="zh-CN"/>
        </w:rPr>
        <w:t>issect the supraspinatus muscle, tendon,</w:t>
      </w:r>
      <w:r w:rsidRPr="008E491E">
        <w:rPr>
          <w:rFonts w:ascii="Helvetica" w:hAnsi="Helvetica" w:cs="Arial"/>
          <w:sz w:val="22"/>
          <w:szCs w:val="22"/>
          <w:lang w:eastAsia="zh-CN"/>
        </w:rPr>
        <w:t xml:space="preserve"> </w:t>
      </w:r>
      <w:proofErr w:type="spellStart"/>
      <w:r w:rsidRPr="008E491E">
        <w:rPr>
          <w:rFonts w:ascii="Helvetica" w:hAnsi="Helvetica" w:cs="Arial"/>
          <w:sz w:val="22"/>
          <w:szCs w:val="22"/>
          <w:lang w:eastAsia="zh-CN"/>
        </w:rPr>
        <w:t>humerus</w:t>
      </w:r>
      <w:proofErr w:type="spellEnd"/>
      <w:r w:rsidRPr="008E491E">
        <w:rPr>
          <w:rFonts w:ascii="Helvetica" w:hAnsi="Helvetica" w:cs="Arial"/>
          <w:sz w:val="22"/>
          <w:szCs w:val="22"/>
          <w:lang w:eastAsia="zh-CN"/>
        </w:rPr>
        <w:t xml:space="preserve"> bone specimen</w:t>
      </w:r>
      <w:r>
        <w:rPr>
          <w:rFonts w:ascii="Helvetica" w:hAnsi="Helvetica" w:cs="Arial" w:hint="eastAsia"/>
          <w:sz w:val="22"/>
          <w:szCs w:val="22"/>
          <w:lang w:eastAsia="zh-CN"/>
        </w:rPr>
        <w:t>, first p</w:t>
      </w:r>
      <w:r w:rsidR="007C3320" w:rsidRPr="00906D41">
        <w:rPr>
          <w:rFonts w:ascii="Helvetica" w:hAnsi="Helvetica" w:cs="Arial"/>
          <w:sz w:val="22"/>
          <w:szCs w:val="22"/>
          <w:lang w:eastAsia="zh-CN"/>
        </w:rPr>
        <w:t xml:space="preserve">osition the </w:t>
      </w:r>
      <w:r w:rsidR="00203FEB" w:rsidRPr="00906D41">
        <w:rPr>
          <w:rFonts w:ascii="Helvetica" w:hAnsi="Helvetica" w:cs="Arial" w:hint="eastAsia"/>
          <w:sz w:val="22"/>
          <w:szCs w:val="22"/>
          <w:lang w:eastAsia="zh-CN"/>
        </w:rPr>
        <w:t xml:space="preserve">euthanized </w:t>
      </w:r>
      <w:r w:rsidR="000F11E3">
        <w:rPr>
          <w:rFonts w:ascii="Helvetica" w:hAnsi="Helvetica" w:cs="Arial"/>
          <w:sz w:val="22"/>
          <w:szCs w:val="22"/>
          <w:lang w:eastAsia="zh-CN"/>
        </w:rPr>
        <w:t>mouse in a prone position</w:t>
      </w:r>
      <w:r w:rsidR="000F11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F11E3" w:rsidRPr="000F11E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F11E3">
        <w:rPr>
          <w:rFonts w:ascii="Helvetica" w:hAnsi="Helvetica" w:cs="Arial"/>
          <w:sz w:val="22"/>
          <w:szCs w:val="22"/>
          <w:lang w:eastAsia="zh-CN"/>
        </w:rPr>
        <w:t xml:space="preserve">, and </w:t>
      </w:r>
      <w:r w:rsidR="000F11E3">
        <w:rPr>
          <w:rFonts w:ascii="Helvetica" w:hAnsi="Helvetica" w:cs="Arial" w:hint="eastAsia"/>
          <w:sz w:val="22"/>
          <w:szCs w:val="22"/>
          <w:lang w:eastAsia="zh-CN"/>
        </w:rPr>
        <w:t>m</w:t>
      </w:r>
      <w:r w:rsidR="007C3320" w:rsidRPr="00906D41">
        <w:rPr>
          <w:rFonts w:ascii="Helvetica" w:hAnsi="Helvetica" w:cs="Arial"/>
          <w:sz w:val="22"/>
          <w:szCs w:val="22"/>
          <w:lang w:eastAsia="zh-CN"/>
        </w:rPr>
        <w:t>ake an incision in the skin from above the elbow of the forepaw towards the shoulder</w:t>
      </w:r>
      <w:r w:rsidR="000F11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F11E3" w:rsidRPr="000F11E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C3320" w:rsidRPr="00906D41">
        <w:rPr>
          <w:rFonts w:ascii="Helvetica" w:hAnsi="Helvetica" w:cs="Arial"/>
          <w:sz w:val="22"/>
          <w:szCs w:val="22"/>
          <w:lang w:eastAsia="zh-CN"/>
        </w:rPr>
        <w:t>.</w:t>
      </w:r>
    </w:p>
    <w:p w14:paraId="3EBEE9B1" w14:textId="54896384" w:rsidR="000F11E3" w:rsidRDefault="000F11E3" w:rsidP="000F11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mouse on a </w:t>
      </w:r>
      <w:r>
        <w:rPr>
          <w:rFonts w:ascii="Helvetica" w:hAnsi="Helvetica" w:cs="Arial"/>
          <w:sz w:val="22"/>
          <w:szCs w:val="22"/>
          <w:lang w:eastAsia="zh-CN"/>
        </w:rPr>
        <w:t>surface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E93450A" w14:textId="53B1ED05" w:rsidR="000F11E3" w:rsidRPr="0050021B" w:rsidRDefault="000F11E3" w:rsidP="000F11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cuts the skin.</w:t>
      </w:r>
    </w:p>
    <w:p w14:paraId="13790C2F" w14:textId="3C5178B9" w:rsidR="007C3320" w:rsidRPr="00906D41" w:rsidRDefault="0050021B" w:rsidP="00906D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U</w:t>
      </w:r>
      <w:r>
        <w:rPr>
          <w:rFonts w:ascii="Helvetica" w:hAnsi="Helvetica" w:cs="Arial"/>
          <w:sz w:val="22"/>
          <w:szCs w:val="22"/>
          <w:lang w:eastAsia="zh-CN"/>
        </w:rPr>
        <w:t>s</w:t>
      </w:r>
      <w:r w:rsidR="004B46B4">
        <w:rPr>
          <w:rFonts w:ascii="Helvetica" w:hAnsi="Helvetica" w:cs="Arial" w:hint="eastAsia"/>
          <w:sz w:val="22"/>
          <w:szCs w:val="22"/>
          <w:lang w:eastAsia="zh-CN"/>
        </w:rPr>
        <w:t xml:space="preserve">e </w:t>
      </w:r>
      <w:r>
        <w:rPr>
          <w:rFonts w:ascii="Helvetica" w:hAnsi="Helvetica" w:cs="Arial" w:hint="eastAsia"/>
          <w:sz w:val="22"/>
          <w:szCs w:val="22"/>
          <w:lang w:eastAsia="zh-CN"/>
        </w:rPr>
        <w:t>forceps to c</w:t>
      </w:r>
      <w:r w:rsidR="007C3320" w:rsidRPr="00906D41">
        <w:rPr>
          <w:rFonts w:ascii="Helvetica" w:hAnsi="Helvetica" w:cs="Arial"/>
          <w:sz w:val="22"/>
          <w:szCs w:val="22"/>
          <w:lang w:eastAsia="zh-CN"/>
        </w:rPr>
        <w:t>arefully remove the skin with blunt dissection so that the musculature of the shoulder is visible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0021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C3320" w:rsidRPr="00906D41">
        <w:rPr>
          <w:rFonts w:ascii="Helvetica" w:hAnsi="Helvetica" w:cs="Arial"/>
          <w:sz w:val="22"/>
          <w:szCs w:val="22"/>
          <w:lang w:eastAsia="zh-CN"/>
        </w:rPr>
        <w:t xml:space="preserve">. Remove the tissue surrounding the </w:t>
      </w:r>
      <w:proofErr w:type="spellStart"/>
      <w:r w:rsidR="007C3320" w:rsidRPr="00906D41">
        <w:rPr>
          <w:rFonts w:ascii="Helvetica" w:hAnsi="Helvetica" w:cs="Arial"/>
          <w:sz w:val="22"/>
          <w:szCs w:val="22"/>
          <w:lang w:eastAsia="zh-CN"/>
        </w:rPr>
        <w:t>humerus</w:t>
      </w:r>
      <w:proofErr w:type="spellEnd"/>
      <w:r w:rsidR="007C3320" w:rsidRPr="00906D41">
        <w:rPr>
          <w:rFonts w:ascii="Helvetica" w:hAnsi="Helvetica" w:cs="Arial"/>
          <w:sz w:val="22"/>
          <w:szCs w:val="22"/>
          <w:lang w:eastAsia="zh-CN"/>
        </w:rPr>
        <w:t xml:space="preserve"> until the bone is exposed</w:t>
      </w:r>
      <w:r w:rsidR="00550A42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550A42" w:rsidRPr="00906D41">
        <w:rPr>
          <w:rFonts w:ascii="Helvetica" w:hAnsi="Helvetica" w:cs="Arial"/>
          <w:sz w:val="22"/>
          <w:szCs w:val="22"/>
          <w:lang w:eastAsia="zh-CN"/>
        </w:rPr>
        <w:t xml:space="preserve">Hold the </w:t>
      </w:r>
      <w:proofErr w:type="spellStart"/>
      <w:r w:rsidR="00550A42" w:rsidRPr="00906D41">
        <w:rPr>
          <w:rFonts w:ascii="Helvetica" w:hAnsi="Helvetica" w:cs="Arial"/>
          <w:sz w:val="22"/>
          <w:szCs w:val="22"/>
          <w:lang w:eastAsia="zh-CN"/>
        </w:rPr>
        <w:t>humerus</w:t>
      </w:r>
      <w:proofErr w:type="spellEnd"/>
      <w:r w:rsidR="00550A42" w:rsidRPr="00906D41">
        <w:rPr>
          <w:rFonts w:ascii="Helvetica" w:hAnsi="Helvetica" w:cs="Arial"/>
          <w:sz w:val="22"/>
          <w:szCs w:val="22"/>
          <w:lang w:eastAsia="zh-CN"/>
        </w:rPr>
        <w:t xml:space="preserve"> with forceps and carefully remove the deltoid and trapezius muscles to</w:t>
      </w:r>
      <w:r w:rsidR="00550A42">
        <w:rPr>
          <w:rFonts w:ascii="Helvetica" w:hAnsi="Helvetica" w:cs="Arial"/>
          <w:sz w:val="22"/>
          <w:szCs w:val="22"/>
          <w:lang w:eastAsia="zh-CN"/>
        </w:rPr>
        <w:t xml:space="preserve"> expose the </w:t>
      </w:r>
      <w:proofErr w:type="spellStart"/>
      <w:r w:rsidR="00550A42">
        <w:rPr>
          <w:rFonts w:ascii="Helvetica" w:hAnsi="Helvetica" w:cs="Arial"/>
          <w:sz w:val="22"/>
          <w:szCs w:val="22"/>
          <w:lang w:eastAsia="zh-CN"/>
        </w:rPr>
        <w:t>coracoacromial</w:t>
      </w:r>
      <w:proofErr w:type="spellEnd"/>
      <w:r w:rsidR="00550A42">
        <w:rPr>
          <w:rFonts w:ascii="Helvetica" w:hAnsi="Helvetica" w:cs="Arial"/>
          <w:sz w:val="22"/>
          <w:szCs w:val="22"/>
          <w:lang w:eastAsia="zh-CN"/>
        </w:rPr>
        <w:t xml:space="preserve"> arch</w:t>
      </w:r>
      <w:r w:rsidR="007C3320" w:rsidRPr="00906D4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50021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C3320" w:rsidRPr="00906D41">
        <w:rPr>
          <w:rFonts w:ascii="Helvetica" w:hAnsi="Helvetica" w:cs="Arial"/>
          <w:sz w:val="22"/>
          <w:szCs w:val="22"/>
          <w:lang w:eastAsia="zh-CN"/>
        </w:rPr>
        <w:t>.</w:t>
      </w:r>
    </w:p>
    <w:p w14:paraId="25D52C3C" w14:textId="38C86D40" w:rsidR="007C3320" w:rsidRDefault="0050021B" w:rsidP="005002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the skin, and shows the shoulder.</w:t>
      </w:r>
    </w:p>
    <w:p w14:paraId="60ABC599" w14:textId="35EF1702" w:rsidR="0050021B" w:rsidRPr="00906D41" w:rsidRDefault="0050021B" w:rsidP="005002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</w:t>
      </w:r>
      <w:r w:rsidR="00550A42">
        <w:rPr>
          <w:rFonts w:ascii="Helvetica" w:hAnsi="Helvetica" w:cs="Arial" w:hint="eastAsia"/>
          <w:sz w:val="22"/>
          <w:szCs w:val="22"/>
          <w:lang w:eastAsia="zh-CN"/>
        </w:rPr>
        <w:t>oves tissue, holds t</w:t>
      </w:r>
      <w:r w:rsidR="0062170F">
        <w:rPr>
          <w:rFonts w:ascii="Helvetica" w:hAnsi="Helvetica" w:cs="Arial" w:hint="eastAsia"/>
          <w:sz w:val="22"/>
          <w:szCs w:val="22"/>
          <w:lang w:eastAsia="zh-CN"/>
        </w:rPr>
        <w:t>he bone, and removes more muscle</w:t>
      </w:r>
      <w:r w:rsidR="00550A42">
        <w:rPr>
          <w:rFonts w:ascii="Helvetica" w:hAnsi="Helvetica" w:cs="Arial" w:hint="eastAsia"/>
          <w:sz w:val="22"/>
          <w:szCs w:val="22"/>
          <w:lang w:eastAsia="zh-CN"/>
        </w:rPr>
        <w:t>s.</w:t>
      </w:r>
    </w:p>
    <w:p w14:paraId="7E0EC65F" w14:textId="1C912BA6" w:rsidR="007C3320" w:rsidRPr="00906D41" w:rsidRDefault="007C3320" w:rsidP="00906D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06D41">
        <w:rPr>
          <w:rFonts w:ascii="Helvetica" w:hAnsi="Helvetica" w:cs="Arial"/>
          <w:sz w:val="22"/>
          <w:szCs w:val="22"/>
          <w:lang w:eastAsia="zh-CN"/>
        </w:rPr>
        <w:t xml:space="preserve">Identify the </w:t>
      </w:r>
      <w:r w:rsidRPr="004B46B4">
        <w:rPr>
          <w:rFonts w:ascii="Helvetica" w:hAnsi="Helvetica" w:cs="Arial"/>
          <w:sz w:val="22"/>
          <w:szCs w:val="22"/>
          <w:lang w:eastAsia="zh-CN"/>
        </w:rPr>
        <w:t>acromioclavicular</w:t>
      </w:r>
      <w:r w:rsidR="00081CED" w:rsidRPr="004B46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81CED" w:rsidRPr="004B46B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8964ED" w:rsidRPr="004B46B4">
        <w:rPr>
          <w:rFonts w:ascii="Helvetica" w:hAnsi="Helvetica" w:cs="Arial"/>
          <w:i/>
          <w:color w:val="FF0000"/>
          <w:sz w:val="22"/>
          <w:szCs w:val="22"/>
          <w:lang w:eastAsia="zh-CN"/>
        </w:rPr>
        <w:t>AC</w:t>
      </w:r>
      <w:r w:rsidR="00081CED" w:rsidRPr="004B46B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4B46B4">
        <w:rPr>
          <w:rFonts w:ascii="Helvetica" w:hAnsi="Helvetica" w:cs="Arial"/>
          <w:sz w:val="22"/>
          <w:szCs w:val="22"/>
          <w:lang w:eastAsia="zh-CN"/>
        </w:rPr>
        <w:t xml:space="preserve"> joint and</w:t>
      </w:r>
      <w:r w:rsidRPr="00906D41">
        <w:rPr>
          <w:rFonts w:ascii="Helvetica" w:hAnsi="Helvetica" w:cs="Arial"/>
          <w:sz w:val="22"/>
          <w:szCs w:val="22"/>
          <w:lang w:eastAsia="zh-CN"/>
        </w:rPr>
        <w:t xml:space="preserve"> carefully separate the clavicle from the acromion with a scalpel blade</w:t>
      </w:r>
      <w:r w:rsidR="00081CE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81CED" w:rsidRPr="00081CE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906D41">
        <w:rPr>
          <w:rFonts w:ascii="Helvetica" w:hAnsi="Helvetica" w:cs="Arial"/>
          <w:sz w:val="22"/>
          <w:szCs w:val="22"/>
          <w:lang w:eastAsia="zh-CN"/>
        </w:rPr>
        <w:t>.</w:t>
      </w:r>
    </w:p>
    <w:p w14:paraId="17DD1CC8" w14:textId="4E8B9657" w:rsidR="007C3320" w:rsidRPr="00906D41" w:rsidRDefault="00CC796E" w:rsidP="00CB60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081CED">
        <w:rPr>
          <w:rFonts w:ascii="Helvetica" w:hAnsi="Helvetica" w:cs="Arial" w:hint="eastAsia"/>
          <w:sz w:val="22"/>
          <w:szCs w:val="22"/>
          <w:lang w:eastAsia="zh-CN"/>
        </w:rPr>
        <w:t xml:space="preserve">Talent shows the joint, and </w:t>
      </w:r>
      <w:r w:rsidR="009546C2">
        <w:rPr>
          <w:rFonts w:ascii="Helvetica" w:hAnsi="Helvetica" w:cs="Arial" w:hint="eastAsia"/>
          <w:sz w:val="22"/>
          <w:szCs w:val="22"/>
          <w:lang w:eastAsia="zh-CN"/>
        </w:rPr>
        <w:t>separates.</w:t>
      </w:r>
      <w:r w:rsidR="00081CE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18A5D849" w14:textId="62D21768" w:rsidR="007C3320" w:rsidRPr="00906D41" w:rsidRDefault="007C3320" w:rsidP="00906D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06D41">
        <w:rPr>
          <w:rFonts w:ascii="Helvetica" w:hAnsi="Helvetica" w:cs="Arial"/>
          <w:sz w:val="22"/>
          <w:szCs w:val="22"/>
          <w:lang w:eastAsia="zh-CN"/>
        </w:rPr>
        <w:t>Taking care not to damage the supraspinatus tendon and its bony attachment, remove the muscle from its scapular attachment using a scalpel blade</w:t>
      </w:r>
      <w:r w:rsidR="00BC76E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C76EF" w:rsidRPr="00BC76E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906D41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1D5D4A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Pr="00906D41">
        <w:rPr>
          <w:rFonts w:ascii="Helvetica" w:hAnsi="Helvetica" w:cs="Arial"/>
          <w:sz w:val="22"/>
          <w:szCs w:val="22"/>
          <w:lang w:eastAsia="zh-CN"/>
        </w:rPr>
        <w:t xml:space="preserve">etach the humeral head </w:t>
      </w:r>
      <w:r w:rsidR="001D5D4A">
        <w:rPr>
          <w:rFonts w:ascii="Helvetica" w:hAnsi="Helvetica" w:cs="Arial"/>
          <w:sz w:val="22"/>
          <w:szCs w:val="22"/>
          <w:lang w:eastAsia="zh-CN"/>
        </w:rPr>
        <w:t xml:space="preserve">from the glenoid, and </w:t>
      </w:r>
      <w:r w:rsidRPr="00906D41">
        <w:rPr>
          <w:rFonts w:ascii="Helvetica" w:hAnsi="Helvetica" w:cs="Arial"/>
          <w:sz w:val="22"/>
          <w:szCs w:val="22"/>
          <w:lang w:eastAsia="zh-CN"/>
        </w:rPr>
        <w:t xml:space="preserve">lacerate the joint capsule and the infraspinatus, subscapularis, and </w:t>
      </w:r>
      <w:proofErr w:type="spellStart"/>
      <w:r w:rsidRPr="00906D41">
        <w:rPr>
          <w:rFonts w:ascii="Helvetica" w:hAnsi="Helvetica" w:cs="Arial"/>
          <w:sz w:val="22"/>
          <w:szCs w:val="22"/>
          <w:lang w:eastAsia="zh-CN"/>
        </w:rPr>
        <w:t>teres</w:t>
      </w:r>
      <w:proofErr w:type="spellEnd"/>
      <w:r w:rsidRPr="00906D41">
        <w:rPr>
          <w:rFonts w:ascii="Helvetica" w:hAnsi="Helvetica" w:cs="Arial"/>
          <w:sz w:val="22"/>
          <w:szCs w:val="22"/>
          <w:lang w:eastAsia="zh-CN"/>
        </w:rPr>
        <w:t xml:space="preserve"> minor tendons</w:t>
      </w:r>
      <w:r w:rsidR="001D5D4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D5D4A" w:rsidRPr="001D5D4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906D41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D6721C4" w14:textId="2F645DD5" w:rsidR="007C3320" w:rsidRDefault="00CC796E" w:rsidP="001D5D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muscles.</w:t>
      </w:r>
    </w:p>
    <w:p w14:paraId="38159791" w14:textId="2EDA8496" w:rsidR="00CC796E" w:rsidRPr="00906D41" w:rsidRDefault="00CC796E" w:rsidP="001D5D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cuts the joint.</w:t>
      </w:r>
      <w:r w:rsidR="00EB4FC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B4FC6" w:rsidRPr="00EB4F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68872D59" w14:textId="616915BA" w:rsidR="007C3320" w:rsidRPr="00906D41" w:rsidRDefault="007C3320" w:rsidP="00906D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06D41">
        <w:rPr>
          <w:rFonts w:ascii="Helvetica" w:hAnsi="Helvetica" w:cs="Arial"/>
          <w:sz w:val="22"/>
          <w:szCs w:val="22"/>
          <w:lang w:eastAsia="zh-CN"/>
        </w:rPr>
        <w:t xml:space="preserve">Disarticulate the elbow joint to separate the </w:t>
      </w:r>
      <w:proofErr w:type="spellStart"/>
      <w:r w:rsidRPr="00906D41">
        <w:rPr>
          <w:rFonts w:ascii="Helvetica" w:hAnsi="Helvetica" w:cs="Arial"/>
          <w:sz w:val="22"/>
          <w:szCs w:val="22"/>
          <w:lang w:eastAsia="zh-CN"/>
        </w:rPr>
        <w:t>humerus</w:t>
      </w:r>
      <w:proofErr w:type="spellEnd"/>
      <w:r w:rsidRPr="00906D41">
        <w:rPr>
          <w:rFonts w:ascii="Helvetica" w:hAnsi="Helvetica" w:cs="Arial"/>
          <w:sz w:val="22"/>
          <w:szCs w:val="22"/>
          <w:lang w:eastAsia="zh-CN"/>
        </w:rPr>
        <w:t xml:space="preserve"> from the ulna and radius. Isolate the </w:t>
      </w:r>
      <w:proofErr w:type="spellStart"/>
      <w:r w:rsidRPr="00906D41">
        <w:rPr>
          <w:rFonts w:ascii="Helvetica" w:hAnsi="Helvetica" w:cs="Arial"/>
          <w:sz w:val="22"/>
          <w:szCs w:val="22"/>
          <w:lang w:eastAsia="zh-CN"/>
        </w:rPr>
        <w:t>humerus</w:t>
      </w:r>
      <w:proofErr w:type="spellEnd"/>
      <w:r w:rsidRPr="00906D41">
        <w:rPr>
          <w:rFonts w:ascii="Helvetica" w:hAnsi="Helvetica" w:cs="Arial"/>
          <w:sz w:val="22"/>
          <w:szCs w:val="22"/>
          <w:lang w:eastAsia="zh-CN"/>
        </w:rPr>
        <w:t xml:space="preserve"> - supraspinatus tendon - muscle specimen</w:t>
      </w:r>
      <w:r w:rsidR="006063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063F8" w:rsidRPr="006063F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906D41">
        <w:rPr>
          <w:rFonts w:ascii="Helvetica" w:hAnsi="Helvetica" w:cs="Arial"/>
          <w:sz w:val="22"/>
          <w:szCs w:val="22"/>
          <w:lang w:eastAsia="zh-CN"/>
        </w:rPr>
        <w:t xml:space="preserve"> and clean off excess soft tissues on the </w:t>
      </w:r>
      <w:proofErr w:type="spellStart"/>
      <w:r w:rsidRPr="00906D41">
        <w:rPr>
          <w:rFonts w:ascii="Helvetica" w:hAnsi="Helvetica" w:cs="Arial"/>
          <w:sz w:val="22"/>
          <w:szCs w:val="22"/>
          <w:lang w:eastAsia="zh-CN"/>
        </w:rPr>
        <w:t>humerus</w:t>
      </w:r>
      <w:proofErr w:type="spellEnd"/>
      <w:r w:rsidRPr="00906D41">
        <w:rPr>
          <w:rFonts w:ascii="Helvetica" w:hAnsi="Helvetica" w:cs="Arial"/>
          <w:sz w:val="22"/>
          <w:szCs w:val="22"/>
          <w:lang w:eastAsia="zh-CN"/>
        </w:rPr>
        <w:t xml:space="preserve"> and humeral head</w:t>
      </w:r>
      <w:r w:rsidR="006063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063F8" w:rsidRPr="006063F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906D41">
        <w:rPr>
          <w:rFonts w:ascii="Helvetica" w:hAnsi="Helvetica" w:cs="Arial"/>
          <w:sz w:val="22"/>
          <w:szCs w:val="22"/>
          <w:lang w:eastAsia="zh-CN"/>
        </w:rPr>
        <w:t>.</w:t>
      </w:r>
    </w:p>
    <w:p w14:paraId="24E3A4AC" w14:textId="73DFCB84" w:rsidR="007C3320" w:rsidRDefault="006063F8" w:rsidP="001619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disarticulate the elbow joint, and isolates the specimen.</w:t>
      </w:r>
    </w:p>
    <w:p w14:paraId="78F0E15A" w14:textId="6409D1A6" w:rsidR="006063F8" w:rsidRPr="00D658D0" w:rsidRDefault="006063F8" w:rsidP="001619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cleans off excess tissues.</w:t>
      </w:r>
      <w:r w:rsidR="00C260D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260D2" w:rsidRPr="00C260D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C260D2" w:rsidRPr="00C260D2">
        <w:rPr>
          <w:rFonts w:ascii="Helvetica" w:hAnsi="Helvetica" w:cs="Arial"/>
          <w:sz w:val="22"/>
          <w:szCs w:val="22"/>
          <w:highlight w:val="green"/>
          <w:lang w:eastAsia="zh-CN"/>
        </w:rPr>
        <w:t>This can take a long time, it is not necessary to show the entire process.</w:t>
      </w:r>
    </w:p>
    <w:p w14:paraId="2B7443E0" w14:textId="7C0DBC05" w:rsidR="007C3320" w:rsidRPr="00D658D0" w:rsidRDefault="00E242B1" w:rsidP="00D658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658D0">
        <w:rPr>
          <w:rFonts w:ascii="Helvetica" w:hAnsi="Helvetica" w:cs="Arial" w:hint="eastAsia"/>
          <w:sz w:val="22"/>
          <w:szCs w:val="22"/>
          <w:lang w:eastAsia="zh-CN"/>
        </w:rPr>
        <w:t>To d</w:t>
      </w:r>
      <w:r w:rsidR="007C3320" w:rsidRPr="00D658D0">
        <w:rPr>
          <w:rFonts w:ascii="Helvetica" w:hAnsi="Helvetica" w:cs="Arial"/>
          <w:sz w:val="22"/>
          <w:szCs w:val="22"/>
          <w:lang w:eastAsia="zh-CN"/>
        </w:rPr>
        <w:t>issect</w:t>
      </w:r>
      <w:r w:rsidRPr="00D658D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C3320" w:rsidRPr="00D658D0">
        <w:rPr>
          <w:rFonts w:ascii="Helvetica" w:hAnsi="Helvetica" w:cs="Arial"/>
          <w:sz w:val="22"/>
          <w:szCs w:val="22"/>
          <w:lang w:eastAsia="zh-CN"/>
        </w:rPr>
        <w:t>the Achilles tendon</w:t>
      </w:r>
      <w:r w:rsidRPr="00D658D0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Pr="00D658D0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D658D0">
        <w:rPr>
          <w:rFonts w:ascii="Helvetica" w:hAnsi="Helvetica" w:cs="Arial"/>
          <w:sz w:val="22"/>
          <w:szCs w:val="22"/>
          <w:lang w:eastAsia="zh-CN"/>
        </w:rPr>
        <w:t>calcaneus bon</w:t>
      </w:r>
      <w:r w:rsidR="00D658D0" w:rsidRPr="00D658D0">
        <w:rPr>
          <w:rFonts w:ascii="Helvetica" w:hAnsi="Helvetica" w:cs="Arial"/>
          <w:sz w:val="22"/>
          <w:szCs w:val="22"/>
          <w:lang w:eastAsia="zh-CN"/>
        </w:rPr>
        <w:t xml:space="preserve">e, </w:t>
      </w:r>
      <w:r w:rsidR="00D658D0" w:rsidRPr="00D658D0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7C3320" w:rsidRPr="00D658D0">
        <w:rPr>
          <w:rFonts w:ascii="Helvetica" w:hAnsi="Helvetica" w:cs="Arial"/>
          <w:sz w:val="22"/>
          <w:szCs w:val="22"/>
          <w:lang w:eastAsia="zh-CN"/>
        </w:rPr>
        <w:t xml:space="preserve">osition </w:t>
      </w:r>
      <w:proofErr w:type="gramStart"/>
      <w:r w:rsidR="00D658D0" w:rsidRPr="00D658D0">
        <w:rPr>
          <w:rFonts w:ascii="Helvetica" w:hAnsi="Helvetica" w:cs="Arial" w:hint="eastAsia"/>
          <w:sz w:val="22"/>
          <w:szCs w:val="22"/>
          <w:lang w:eastAsia="zh-CN"/>
        </w:rPr>
        <w:t>an</w:t>
      </w:r>
      <w:proofErr w:type="gramEnd"/>
      <w:r w:rsidR="00D658D0" w:rsidRPr="00D658D0">
        <w:rPr>
          <w:rFonts w:ascii="Helvetica" w:hAnsi="Helvetica" w:cs="Arial" w:hint="eastAsia"/>
          <w:sz w:val="22"/>
          <w:szCs w:val="22"/>
          <w:lang w:eastAsia="zh-CN"/>
        </w:rPr>
        <w:t xml:space="preserve"> euthanized</w:t>
      </w:r>
      <w:r w:rsidR="007C3320" w:rsidRPr="00D658D0">
        <w:rPr>
          <w:rFonts w:ascii="Helvetica" w:hAnsi="Helvetica" w:cs="Arial"/>
          <w:sz w:val="22"/>
          <w:szCs w:val="22"/>
          <w:lang w:eastAsia="zh-CN"/>
        </w:rPr>
        <w:t xml:space="preserve"> mouse in </w:t>
      </w:r>
      <w:r w:rsidR="007C3320" w:rsidRPr="00D658D0">
        <w:rPr>
          <w:rFonts w:ascii="Helvetica" w:hAnsi="Helvetica" w:cs="Arial"/>
          <w:sz w:val="22"/>
          <w:szCs w:val="22"/>
          <w:lang w:eastAsia="zh-CN"/>
        </w:rPr>
        <w:t xml:space="preserve">a </w:t>
      </w:r>
      <w:r w:rsidR="007A4C7D" w:rsidRPr="00C260D2">
        <w:rPr>
          <w:rFonts w:ascii="Helvetica" w:hAnsi="Helvetica" w:cs="Arial"/>
          <w:color w:val="FF0000"/>
          <w:sz w:val="22"/>
          <w:szCs w:val="22"/>
          <w:lang w:eastAsia="zh-CN"/>
        </w:rPr>
        <w:t>prone</w:t>
      </w:r>
      <w:r w:rsidR="007C3320" w:rsidRPr="00C260D2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7C3320" w:rsidRPr="00D658D0">
        <w:rPr>
          <w:rFonts w:ascii="Helvetica" w:hAnsi="Helvetica" w:cs="Arial"/>
          <w:sz w:val="22"/>
          <w:szCs w:val="22"/>
          <w:lang w:eastAsia="zh-CN"/>
        </w:rPr>
        <w:t>position</w:t>
      </w:r>
      <w:r w:rsidR="00C3486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3486A" w:rsidRPr="00C3486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C3320" w:rsidRPr="00D658D0">
        <w:rPr>
          <w:rFonts w:ascii="Helvetica" w:hAnsi="Helvetica" w:cs="Arial"/>
          <w:sz w:val="22"/>
          <w:szCs w:val="22"/>
          <w:lang w:eastAsia="zh-CN"/>
        </w:rPr>
        <w:t xml:space="preserve">. Taking care not to damage the Achilles tendon and its bony </w:t>
      </w:r>
      <w:r w:rsidR="007C3320" w:rsidRPr="00D658D0">
        <w:rPr>
          <w:rFonts w:ascii="Helvetica" w:hAnsi="Helvetica" w:cs="Arial"/>
          <w:sz w:val="22"/>
          <w:szCs w:val="22"/>
          <w:lang w:eastAsia="zh-CN"/>
        </w:rPr>
        <w:t>attachment, remove the skin with blunt dissection so that the musculature around the ankle and knee joints is exposed</w:t>
      </w:r>
      <w:r w:rsidR="00DA38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A385F" w:rsidRPr="00DA385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C3320" w:rsidRPr="00D658D0">
        <w:rPr>
          <w:rFonts w:ascii="Helvetica" w:hAnsi="Helvetica" w:cs="Arial"/>
          <w:sz w:val="22"/>
          <w:szCs w:val="22"/>
          <w:lang w:eastAsia="zh-CN"/>
        </w:rPr>
        <w:t>.</w:t>
      </w:r>
    </w:p>
    <w:p w14:paraId="265CC00B" w14:textId="2C0C0E16" w:rsidR="007C3320" w:rsidRDefault="00C3486A" w:rsidP="001619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mouse on a surface.</w:t>
      </w:r>
      <w:r w:rsidR="00C260D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260D2" w:rsidRPr="00C260D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C260D2" w:rsidRPr="00C260D2">
        <w:rPr>
          <w:rFonts w:ascii="Helvetica" w:hAnsi="Helvetica" w:cs="Arial"/>
          <w:sz w:val="22"/>
          <w:szCs w:val="22"/>
          <w:highlight w:val="green"/>
          <w:lang w:eastAsia="zh-CN"/>
        </w:rPr>
        <w:t>The mouse was kept in a prone position from the previous dissection. The shoulder area was covered with gauze</w:t>
      </w:r>
      <w:r w:rsidR="00C260D2" w:rsidRPr="00C260D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414C71C8" w14:textId="45E8501A" w:rsidR="00C3486A" w:rsidRPr="00D658D0" w:rsidRDefault="00DA385F" w:rsidP="001619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CU: Talent removes the skin to exposes the joints.</w:t>
      </w:r>
    </w:p>
    <w:p w14:paraId="4F402D67" w14:textId="20B94A6B" w:rsidR="007C3320" w:rsidRPr="00D658D0" w:rsidRDefault="007C3320" w:rsidP="00D658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658D0">
        <w:rPr>
          <w:rFonts w:ascii="Helvetica" w:hAnsi="Helvetica" w:cs="Arial"/>
          <w:sz w:val="22"/>
          <w:szCs w:val="22"/>
          <w:lang w:eastAsia="zh-CN"/>
        </w:rPr>
        <w:t>Using a scalpel blade, starting at the Achilles tendon - calcaneus attachment, carefully detach the gastrocnemius muscle from its proximal attachments</w:t>
      </w:r>
      <w:r w:rsidR="003C2EC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2ECC" w:rsidRPr="003C2EC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D658D0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3C2AD8" w:rsidRPr="00D658D0">
        <w:rPr>
          <w:rFonts w:ascii="Helvetica" w:hAnsi="Helvetica" w:cs="Arial"/>
          <w:sz w:val="22"/>
          <w:szCs w:val="22"/>
          <w:lang w:eastAsia="zh-CN"/>
        </w:rPr>
        <w:t xml:space="preserve">Carefully disarticulate the calcaneus </w:t>
      </w:r>
      <w:r w:rsidR="00E6791D">
        <w:rPr>
          <w:rFonts w:ascii="Helvetica" w:hAnsi="Helvetica" w:cs="Arial"/>
          <w:sz w:val="22"/>
          <w:szCs w:val="22"/>
          <w:lang w:eastAsia="zh-CN"/>
        </w:rPr>
        <w:t xml:space="preserve">from the various adjacent bones, and </w:t>
      </w:r>
      <w:r w:rsidR="00E6791D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3C2AD8" w:rsidRPr="00D658D0">
        <w:rPr>
          <w:rFonts w:ascii="Helvetica" w:hAnsi="Helvetica" w:cs="Arial"/>
          <w:sz w:val="22"/>
          <w:szCs w:val="22"/>
          <w:lang w:eastAsia="zh-CN"/>
        </w:rPr>
        <w:t>solate the Achilles tendon - calcaneus specimen and clean off excess soft tissues</w:t>
      </w:r>
      <w:r w:rsidR="005A7CD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A7CD1" w:rsidRPr="005A7CD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C2AD8" w:rsidRPr="00D658D0">
        <w:rPr>
          <w:rFonts w:ascii="Helvetica" w:hAnsi="Helvetica" w:cs="Arial"/>
          <w:sz w:val="22"/>
          <w:szCs w:val="22"/>
          <w:lang w:eastAsia="zh-CN"/>
        </w:rPr>
        <w:t>.</w:t>
      </w:r>
    </w:p>
    <w:p w14:paraId="6C1AA63A" w14:textId="2AF7C0D7" w:rsidR="007C3320" w:rsidRDefault="003C2ECC" w:rsidP="003C2E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detaches the muscle.</w:t>
      </w:r>
    </w:p>
    <w:p w14:paraId="17DBEDB2" w14:textId="0476EE24" w:rsidR="003C2AD8" w:rsidRPr="00D658D0" w:rsidRDefault="00E36916" w:rsidP="003C2E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disarticulates the bone, removes the Achilles tendon, and removes excess tissues.</w:t>
      </w:r>
      <w:r w:rsidR="00EB4FC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B4FC6" w:rsidRPr="00EB4F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7A13BB10" w14:textId="3FA30E3A" w:rsidR="0021349E" w:rsidRDefault="00D07B76" w:rsidP="00D07B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d</w:t>
      </w:r>
      <w:r w:rsidR="00F76237" w:rsidRPr="0021349E">
        <w:rPr>
          <w:rFonts w:ascii="Helvetica" w:hAnsi="Helvetica" w:cs="Arial"/>
          <w:sz w:val="22"/>
          <w:szCs w:val="22"/>
          <w:lang w:eastAsia="zh-CN"/>
        </w:rPr>
        <w:t>etermine the cross-sectional area of the tendon</w:t>
      </w:r>
      <w:r>
        <w:rPr>
          <w:rFonts w:ascii="Helvetica" w:hAnsi="Helvetica" w:cs="Arial"/>
          <w:sz w:val="22"/>
          <w:szCs w:val="22"/>
          <w:lang w:eastAsia="zh-CN"/>
        </w:rPr>
        <w:t>, insert</w:t>
      </w:r>
      <w:r w:rsidRPr="0021349E">
        <w:rPr>
          <w:rFonts w:ascii="Helvetica" w:hAnsi="Helvetica" w:cs="Arial"/>
          <w:sz w:val="22"/>
          <w:szCs w:val="22"/>
          <w:lang w:eastAsia="zh-CN"/>
        </w:rPr>
        <w:t xml:space="preserve"> the bone upside down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>
        <w:rPr>
          <w:rFonts w:ascii="Helvetica" w:hAnsi="Helvetica" w:cs="Arial" w:hint="eastAsia"/>
          <w:sz w:val="22"/>
          <w:szCs w:val="22"/>
          <w:lang w:eastAsia="zh-CN"/>
        </w:rPr>
        <w:t>su</w:t>
      </w:r>
      <w:r w:rsidR="0021349E" w:rsidRPr="0021349E">
        <w:rPr>
          <w:rFonts w:ascii="Helvetica" w:hAnsi="Helvetica" w:cs="Arial"/>
          <w:sz w:val="22"/>
          <w:szCs w:val="22"/>
          <w:lang w:eastAsia="zh-CN"/>
        </w:rPr>
        <w:t xml:space="preserve">spend the </w:t>
      </w:r>
      <w:r>
        <w:rPr>
          <w:rFonts w:ascii="Helvetica" w:hAnsi="Helvetica" w:cs="Arial"/>
          <w:sz w:val="22"/>
          <w:szCs w:val="22"/>
          <w:lang w:eastAsia="zh-CN"/>
        </w:rPr>
        <w:t xml:space="preserve">specimen in the </w:t>
      </w:r>
      <w:proofErr w:type="spellStart"/>
      <w:r>
        <w:rPr>
          <w:rFonts w:ascii="Helvetica" w:hAnsi="Helvetica" w:cs="Arial"/>
          <w:sz w:val="22"/>
          <w:szCs w:val="22"/>
          <w:lang w:eastAsia="zh-CN"/>
        </w:rPr>
        <w:t>cryotube</w:t>
      </w:r>
      <w:proofErr w:type="spellEnd"/>
      <w:r w:rsidR="00CE571D">
        <w:rPr>
          <w:rFonts w:ascii="Helvetica" w:hAnsi="Helvetica" w:cs="Arial" w:hint="eastAsia"/>
          <w:sz w:val="22"/>
          <w:szCs w:val="22"/>
          <w:lang w:eastAsia="zh-CN"/>
        </w:rPr>
        <w:t xml:space="preserve"> filled with agarose</w:t>
      </w:r>
      <w:r w:rsidR="008008EF">
        <w:rPr>
          <w:rFonts w:ascii="Helvetica" w:hAnsi="Helvetica" w:cs="Arial" w:hint="eastAsia"/>
          <w:sz w:val="22"/>
          <w:szCs w:val="22"/>
          <w:lang w:eastAsia="zh-CN"/>
        </w:rPr>
        <w:t xml:space="preserve"> gel</w:t>
      </w:r>
      <w:r w:rsidR="00074D66">
        <w:rPr>
          <w:rFonts w:ascii="Helvetica" w:hAnsi="Helvetica" w:cs="Arial" w:hint="eastAsia"/>
          <w:sz w:val="22"/>
          <w:szCs w:val="22"/>
          <w:lang w:eastAsia="zh-CN"/>
        </w:rPr>
        <w:t>, with the bone in the agarose gel, and the tendon and muscle outside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D07B76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21349E" w:rsidRPr="0021349E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38ED41A" w14:textId="1D167376" w:rsidR="0021349E" w:rsidRPr="00C84F85" w:rsidRDefault="00074D66" w:rsidP="003B7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inserts the sample into a tube. Focus on the sample, and the tube.</w:t>
      </w:r>
      <w:r w:rsidR="00EB4FC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B4FC6" w:rsidRPr="00EB4F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015834E3" w14:textId="4BC58047" w:rsidR="005C0CF3" w:rsidRPr="00C84F85" w:rsidRDefault="00C84F85" w:rsidP="00C84F85">
      <w:pPr>
        <w:spacing w:before="240"/>
        <w:ind w:left="720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  <w:r w:rsidRPr="00C84F85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5C0CF3" w:rsidRPr="00C84F85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NOTE: For supraspinatus tendon, use the </w:t>
      </w:r>
      <w:r w:rsidR="005E3121" w:rsidRPr="00C84F85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ZOOMED IN</w:t>
      </w:r>
      <w:r w:rsidR="005C0CF3" w:rsidRPr="00C84F85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shot from step 2.1. For Achilles </w:t>
      </w:r>
      <w:proofErr w:type="gramStart"/>
      <w:r w:rsidR="005C0CF3" w:rsidRPr="00C84F85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tendon</w:t>
      </w:r>
      <w:proofErr w:type="gramEnd"/>
      <w:r w:rsidR="005C0CF3" w:rsidRPr="00C84F85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we used the same tube filled with agarose from step 2.1. The videographer focused only on the tube, more than on the sample.</w:t>
      </w:r>
      <w:r w:rsidR="005E3121" w:rsidRPr="00C84F85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The </w:t>
      </w:r>
      <w:proofErr w:type="gramStart"/>
      <w:r w:rsidR="005E3121" w:rsidRPr="00C84F85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zoomed out</w:t>
      </w:r>
      <w:proofErr w:type="gramEnd"/>
      <w:r w:rsidR="005E3121" w:rsidRPr="00C84F85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shot is okay to use.</w:t>
      </w:r>
    </w:p>
    <w:p w14:paraId="396BC130" w14:textId="7E359E77" w:rsidR="0021349E" w:rsidRPr="0021349E" w:rsidRDefault="0021349E" w:rsidP="0021349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1349E">
        <w:rPr>
          <w:rFonts w:ascii="Helvetica" w:hAnsi="Helvetica" w:cs="Arial"/>
          <w:sz w:val="22"/>
          <w:szCs w:val="22"/>
          <w:lang w:eastAsia="zh-CN"/>
        </w:rPr>
        <w:t xml:space="preserve">After </w:t>
      </w:r>
      <w:r w:rsidRPr="00C94215">
        <w:rPr>
          <w:rFonts w:ascii="Helvetica" w:hAnsi="Helvetica" w:cs="Arial"/>
          <w:sz w:val="22"/>
          <w:szCs w:val="22"/>
          <w:lang w:eastAsia="zh-CN"/>
        </w:rPr>
        <w:t>the scan</w:t>
      </w:r>
      <w:r w:rsidR="00C94215" w:rsidRPr="00C94215">
        <w:rPr>
          <w:rFonts w:ascii="Helvetica" w:hAnsi="Helvetica" w:cs="Arial" w:hint="eastAsia"/>
          <w:sz w:val="22"/>
          <w:szCs w:val="22"/>
          <w:lang w:eastAsia="zh-CN"/>
        </w:rPr>
        <w:t xml:space="preserve"> using microcomputed</w:t>
      </w:r>
      <w:r w:rsidR="00C94215">
        <w:rPr>
          <w:rFonts w:ascii="Helvetica" w:hAnsi="Helvetica" w:cs="Arial" w:hint="eastAsia"/>
          <w:sz w:val="22"/>
          <w:szCs w:val="22"/>
          <w:lang w:eastAsia="zh-CN"/>
        </w:rPr>
        <w:t xml:space="preserve"> tomography </w:t>
      </w:r>
      <w:r w:rsidR="00C94215" w:rsidRPr="00C9421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21349E">
        <w:rPr>
          <w:rFonts w:ascii="Helvetica" w:hAnsi="Helvetica" w:cs="Arial"/>
          <w:sz w:val="22"/>
          <w:szCs w:val="22"/>
          <w:lang w:eastAsia="zh-CN"/>
        </w:rPr>
        <w:t xml:space="preserve">, gently remove </w:t>
      </w:r>
      <w:r w:rsidR="003B79B4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21349E">
        <w:rPr>
          <w:rFonts w:ascii="Helvetica" w:hAnsi="Helvetica" w:cs="Arial"/>
          <w:sz w:val="22"/>
          <w:szCs w:val="22"/>
          <w:lang w:eastAsia="zh-CN"/>
        </w:rPr>
        <w:t xml:space="preserve">muscle from </w:t>
      </w:r>
      <w:r w:rsidR="003B79B4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21349E">
        <w:rPr>
          <w:rFonts w:ascii="Helvetica" w:hAnsi="Helvetica" w:cs="Arial"/>
          <w:sz w:val="22"/>
          <w:szCs w:val="22"/>
          <w:lang w:eastAsia="zh-CN"/>
        </w:rPr>
        <w:t>tendon using scalpel blade</w:t>
      </w:r>
      <w:r w:rsidR="003B79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B79B4" w:rsidRPr="003B79B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94215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3B79B4" w:rsidRPr="003B79B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21349E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Pr="00DC6E26">
        <w:rPr>
          <w:rFonts w:ascii="Helvetica" w:hAnsi="Helvetica" w:cs="Arial"/>
          <w:sz w:val="22"/>
          <w:szCs w:val="22"/>
          <w:lang w:eastAsia="zh-CN"/>
        </w:rPr>
        <w:t xml:space="preserve">Insert the </w:t>
      </w:r>
      <w:r w:rsidR="004D4236" w:rsidRPr="00DC6E26">
        <w:rPr>
          <w:rFonts w:ascii="Helvetica" w:hAnsi="Helvetica" w:cs="Arial" w:hint="eastAsia"/>
          <w:sz w:val="22"/>
          <w:szCs w:val="22"/>
          <w:lang w:eastAsia="zh-CN"/>
        </w:rPr>
        <w:t>bone</w:t>
      </w:r>
      <w:r w:rsidR="00E17300" w:rsidRPr="00DC6E26">
        <w:rPr>
          <w:rFonts w:ascii="Helvetica" w:hAnsi="Helvetica" w:cs="Arial" w:hint="eastAsia"/>
          <w:sz w:val="22"/>
          <w:szCs w:val="22"/>
          <w:lang w:eastAsia="zh-CN"/>
        </w:rPr>
        <w:t xml:space="preserve"> specimen</w:t>
      </w:r>
      <w:r w:rsidRPr="0021349E">
        <w:rPr>
          <w:rFonts w:ascii="Helvetica" w:hAnsi="Helvetica" w:cs="Arial"/>
          <w:sz w:val="22"/>
          <w:szCs w:val="22"/>
          <w:lang w:eastAsia="zh-CN"/>
        </w:rPr>
        <w:t xml:space="preserve"> into the 3D-printed fixture</w:t>
      </w:r>
      <w:r w:rsidR="003B79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B79B4" w:rsidRPr="003B79B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94215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3B79B4" w:rsidRPr="003B79B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94215">
        <w:rPr>
          <w:rFonts w:ascii="Helvetica" w:hAnsi="Helvetica" w:cs="Arial"/>
          <w:sz w:val="22"/>
          <w:szCs w:val="22"/>
          <w:lang w:eastAsia="zh-CN"/>
        </w:rPr>
        <w:t>.</w:t>
      </w:r>
    </w:p>
    <w:p w14:paraId="448AD591" w14:textId="74D36545" w:rsidR="00C94215" w:rsidRPr="00594A46" w:rsidRDefault="00C94215" w:rsidP="003B7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94A46">
        <w:rPr>
          <w:rFonts w:ascii="Helvetica" w:hAnsi="Helvetica" w:cs="Arial" w:hint="eastAsia"/>
          <w:sz w:val="22"/>
          <w:szCs w:val="22"/>
          <w:lang w:eastAsia="zh-CN"/>
        </w:rPr>
        <w:t>SCREEN:</w:t>
      </w:r>
      <w:r w:rsidR="00DC6E26" w:rsidRPr="00594A46">
        <w:rPr>
          <w:rFonts w:ascii="Helvetica" w:hAnsi="Helvetica" w:cs="Arial" w:hint="eastAsia"/>
          <w:sz w:val="22"/>
          <w:szCs w:val="22"/>
          <w:lang w:eastAsia="zh-CN"/>
        </w:rPr>
        <w:t xml:space="preserve"> cross sectional measurement.</w:t>
      </w:r>
      <w:r w:rsidRPr="00594A46">
        <w:rPr>
          <w:rFonts w:ascii="Helvetica" w:hAnsi="Helvetica" w:cs="Arial" w:hint="eastAsia"/>
          <w:sz w:val="22"/>
          <w:szCs w:val="22"/>
          <w:lang w:eastAsia="zh-CN"/>
        </w:rPr>
        <w:t xml:space="preserve"> (video 15)</w:t>
      </w:r>
    </w:p>
    <w:p w14:paraId="6D01E574" w14:textId="6AC85403" w:rsidR="003B79B4" w:rsidRDefault="003B79B4" w:rsidP="003B7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muscle.</w:t>
      </w:r>
    </w:p>
    <w:p w14:paraId="74B55C10" w14:textId="6C99B730" w:rsidR="003B79B4" w:rsidRPr="0021349E" w:rsidRDefault="003B79B4" w:rsidP="003B7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inserts the sample into 3D fixture.</w:t>
      </w:r>
    </w:p>
    <w:p w14:paraId="08EC6DD7" w14:textId="4CA65AEC" w:rsidR="0021349E" w:rsidRPr="00EB302B" w:rsidRDefault="00146542" w:rsidP="0021349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84F85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Insert the bone into the 3D printed fixture and attach into the testing grips </w:t>
      </w:r>
      <w:r w:rsidRPr="00C84F85">
        <w:rPr>
          <w:rFonts w:ascii="Helvetica" w:hAnsi="Helvetica" w:cs="Arial"/>
          <w:b/>
          <w:color w:val="FF0000"/>
          <w:sz w:val="22"/>
          <w:szCs w:val="22"/>
          <w:lang w:eastAsia="zh-CN"/>
        </w:rPr>
        <w:t>[</w:t>
      </w:r>
      <w:r w:rsidR="00C84F85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1</w:t>
      </w:r>
      <w:r w:rsidRPr="00C84F85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]. </w:t>
      </w:r>
      <w:r w:rsidR="0021349E" w:rsidRPr="00C84F85">
        <w:rPr>
          <w:rFonts w:ascii="Helvetica" w:hAnsi="Helvetica" w:cs="Arial"/>
          <w:color w:val="FF0000"/>
          <w:sz w:val="22"/>
          <w:szCs w:val="22"/>
          <w:lang w:eastAsia="zh-CN"/>
        </w:rPr>
        <w:t>Insert and glue the tendon bet</w:t>
      </w:r>
      <w:r w:rsidR="004D4236" w:rsidRPr="00C84F85">
        <w:rPr>
          <w:rFonts w:ascii="Helvetica" w:hAnsi="Helvetica" w:cs="Arial"/>
          <w:color w:val="FF0000"/>
          <w:sz w:val="22"/>
          <w:szCs w:val="22"/>
          <w:lang w:eastAsia="zh-CN"/>
        </w:rPr>
        <w:t>ween a folded thin tissue paper</w:t>
      </w:r>
      <w:r w:rsidR="0021349E" w:rsidRPr="00C84F85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and clamp </w:t>
      </w:r>
      <w:r w:rsidR="004D4236" w:rsidRPr="00C84F85">
        <w:rPr>
          <w:rFonts w:ascii="Helvetica" w:hAnsi="Helvetica" w:cs="Arial"/>
          <w:color w:val="FF0000"/>
          <w:sz w:val="22"/>
          <w:szCs w:val="22"/>
          <w:lang w:eastAsia="zh-CN"/>
        </w:rPr>
        <w:t>it</w:t>
      </w:r>
      <w:r w:rsidR="0021349E" w:rsidRPr="00C84F85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using thin film grips</w:t>
      </w:r>
      <w:r w:rsidR="004D4236" w:rsidRPr="00C84F85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4D4236" w:rsidRPr="00C84F85">
        <w:rPr>
          <w:rFonts w:ascii="Helvetica" w:hAnsi="Helvetica" w:cs="Arial"/>
          <w:b/>
          <w:color w:val="FF0000"/>
          <w:sz w:val="22"/>
          <w:szCs w:val="22"/>
          <w:lang w:eastAsia="zh-CN"/>
        </w:rPr>
        <w:t>[</w:t>
      </w:r>
      <w:r w:rsidR="00C84F85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2</w:t>
      </w:r>
      <w:r w:rsidR="004D4236" w:rsidRPr="00C84F85">
        <w:rPr>
          <w:rFonts w:ascii="Helvetica" w:hAnsi="Helvetica" w:cs="Arial"/>
          <w:b/>
          <w:color w:val="FF0000"/>
          <w:sz w:val="22"/>
          <w:szCs w:val="22"/>
          <w:lang w:eastAsia="zh-CN"/>
        </w:rPr>
        <w:t>]</w:t>
      </w:r>
      <w:r w:rsidR="0021349E" w:rsidRPr="00C84F85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. </w:t>
      </w:r>
      <w:r w:rsidR="00EB302B" w:rsidRPr="0021349E">
        <w:rPr>
          <w:rFonts w:ascii="Helvetica" w:hAnsi="Helvetica" w:cs="Arial"/>
          <w:sz w:val="22"/>
          <w:szCs w:val="22"/>
          <w:lang w:eastAsia="zh-CN"/>
        </w:rPr>
        <w:t xml:space="preserve">Insert the sample and the grips into a testing bath of </w:t>
      </w:r>
      <w:r w:rsidR="00EB302B">
        <w:rPr>
          <w:rFonts w:ascii="Helvetica" w:hAnsi="Helvetica" w:cs="Arial" w:hint="eastAsia"/>
          <w:sz w:val="22"/>
          <w:szCs w:val="22"/>
          <w:lang w:eastAsia="zh-CN"/>
        </w:rPr>
        <w:t>PBS</w:t>
      </w:r>
      <w:r w:rsidR="00EB302B" w:rsidRPr="0021349E">
        <w:rPr>
          <w:rFonts w:ascii="Helvetica" w:hAnsi="Helvetica" w:cs="Arial"/>
          <w:sz w:val="22"/>
          <w:szCs w:val="22"/>
          <w:lang w:eastAsia="zh-CN"/>
        </w:rPr>
        <w:t xml:space="preserve"> at 37 </w:t>
      </w:r>
      <w:r w:rsidR="00EB302B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5F4DD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F4DD5" w:rsidRPr="005F4DD5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DA3D6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A3D62" w:rsidRPr="00DA3D62">
        <w:rPr>
          <w:rFonts w:ascii="Helvetica" w:hAnsi="Helvetica" w:cs="Arial" w:hint="eastAsia"/>
          <w:sz w:val="22"/>
          <w:szCs w:val="22"/>
          <w:lang w:eastAsia="zh-CN"/>
        </w:rPr>
        <w:t>, and perform a mechanical test</w:t>
      </w:r>
      <w:r w:rsidR="00DA3D6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A3D62" w:rsidRPr="00DA3D62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73586B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DA3D62" w:rsidRPr="00DA3D6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A3D62" w:rsidRPr="00DA3D62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73F244A" w14:textId="5C5FF450" w:rsidR="00C84F85" w:rsidRDefault="00C84F85" w:rsidP="004D4236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>
        <w:rPr>
          <w:rFonts w:ascii="Helvetica" w:hAnsi="Helvetica" w:cs="Arial"/>
          <w:sz w:val="22"/>
          <w:szCs w:val="22"/>
          <w:lang w:eastAsia="zh-CN"/>
        </w:rPr>
        <w:t>inserts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84F85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bone and tendon specimen </w:t>
      </w:r>
      <w:r>
        <w:rPr>
          <w:rFonts w:ascii="Helvetica" w:hAnsi="Helvetica" w:cs="Arial"/>
          <w:sz w:val="22"/>
          <w:szCs w:val="22"/>
          <w:lang w:eastAsia="zh-CN"/>
        </w:rPr>
        <w:t xml:space="preserve">into </w:t>
      </w:r>
      <w:r>
        <w:rPr>
          <w:rFonts w:ascii="Helvetica" w:hAnsi="Helvetica" w:cs="Arial" w:hint="eastAsia"/>
          <w:sz w:val="22"/>
          <w:szCs w:val="22"/>
          <w:lang w:eastAsia="zh-CN"/>
        </w:rPr>
        <w:t>3D fixture</w:t>
      </w:r>
      <w:r w:rsidRPr="00C84F85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and attaches it to the testing grips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Pr="00EB4F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</w:p>
    <w:p w14:paraId="713E7418" w14:textId="02860240" w:rsidR="0021349E" w:rsidRPr="00C84F85" w:rsidRDefault="004D4236" w:rsidP="004D42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C84F8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Talent inserts and glues the tendon between paper, and clamps.</w:t>
      </w:r>
    </w:p>
    <w:p w14:paraId="6B5C83A6" w14:textId="08408561" w:rsidR="0014671F" w:rsidRPr="00C84F85" w:rsidRDefault="005D0091" w:rsidP="00E902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C84F8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Talent places the sample into</w:t>
      </w:r>
      <w:bookmarkStart w:id="1" w:name="_GoBack"/>
      <w:bookmarkEnd w:id="1"/>
      <w:r w:rsidRPr="00C84F85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a water bath.</w:t>
      </w:r>
    </w:p>
    <w:p w14:paraId="2E4996C8" w14:textId="565CB96C" w:rsidR="00146542" w:rsidRPr="00C84F85" w:rsidRDefault="00C84F85" w:rsidP="00C84F85">
      <w:pPr>
        <w:spacing w:before="240"/>
        <w:ind w:left="1368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C84F85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>[</w:t>
      </w:r>
      <w:r w:rsidR="00146542" w:rsidRPr="00C84F85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Added shot</w:t>
      </w:r>
      <w:r w:rsidRPr="00C84F85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>]</w:t>
      </w:r>
      <w:r w:rsidR="00146542" w:rsidRPr="00C84F8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Show the full setup of the fixture into the water bath, during testing.</w:t>
      </w:r>
    </w:p>
    <w:p w14:paraId="4395EF9F" w14:textId="36A74A1C" w:rsidR="006B6CF3" w:rsidRPr="00C84F85" w:rsidRDefault="0073586B" w:rsidP="00C84F85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  <w:lang w:eastAsia="zh-CN"/>
        </w:rPr>
      </w:pPr>
      <w:r w:rsidRPr="0073586B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>Video provided by the author</w:t>
      </w:r>
    </w:p>
    <w:p w14:paraId="04366B24" w14:textId="64D7BDB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2309EE9E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96330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="00963303" w:rsidRPr="00963303">
        <w:rPr>
          <w:rFonts w:ascii="Helvetica" w:hAnsi="Helvetica" w:cs="Arial"/>
          <w:b/>
          <w:i w:val="0"/>
          <w:sz w:val="22"/>
          <w:szCs w:val="22"/>
        </w:rPr>
        <w:t xml:space="preserve">echanical </w:t>
      </w:r>
      <w:r w:rsidR="0096330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="00963303" w:rsidRPr="00963303">
        <w:rPr>
          <w:rFonts w:ascii="Helvetica" w:hAnsi="Helvetica" w:cs="Arial"/>
          <w:b/>
          <w:i w:val="0"/>
          <w:sz w:val="22"/>
          <w:szCs w:val="22"/>
        </w:rPr>
        <w:t>roperties</w:t>
      </w:r>
      <w:r w:rsidR="00963303" w:rsidRPr="00963303">
        <w:rPr>
          <w:rFonts w:ascii="Helvetica" w:hAnsi="Helvetica" w:cs="Arial" w:hint="eastAsia"/>
          <w:b/>
          <w:i w:val="0"/>
          <w:sz w:val="22"/>
          <w:szCs w:val="22"/>
        </w:rPr>
        <w:t xml:space="preserve"> and </w:t>
      </w:r>
      <w:r w:rsidR="00963303" w:rsidRPr="00963303">
        <w:rPr>
          <w:rFonts w:ascii="Helvetica" w:hAnsi="Helvetica" w:cs="Arial"/>
          <w:b/>
          <w:i w:val="0"/>
          <w:sz w:val="22"/>
          <w:szCs w:val="22"/>
        </w:rPr>
        <w:t xml:space="preserve">Cross-sectional </w:t>
      </w:r>
      <w:r w:rsidR="0096330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="00963303" w:rsidRPr="00963303">
        <w:rPr>
          <w:rFonts w:ascii="Helvetica" w:hAnsi="Helvetica" w:cs="Arial"/>
          <w:b/>
          <w:i w:val="0"/>
          <w:sz w:val="22"/>
          <w:szCs w:val="22"/>
        </w:rPr>
        <w:t xml:space="preserve">rea </w:t>
      </w:r>
      <w:r w:rsidR="0096330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="00963303" w:rsidRPr="00963303">
        <w:rPr>
          <w:rFonts w:ascii="Helvetica" w:hAnsi="Helvetica" w:cs="Arial"/>
          <w:b/>
          <w:i w:val="0"/>
          <w:sz w:val="22"/>
          <w:szCs w:val="22"/>
        </w:rPr>
        <w:t>easurement</w:t>
      </w:r>
    </w:p>
    <w:p w14:paraId="06A071CA" w14:textId="7EEDED82" w:rsidR="00DA43B9" w:rsidRPr="003F4D79" w:rsidRDefault="00224BC5" w:rsidP="003F4D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</w:t>
      </w:r>
      <w:r w:rsidR="00B81A3F">
        <w:rPr>
          <w:rFonts w:ascii="Helvetica" w:hAnsi="Helvetica" w:cs="Arial" w:hint="eastAsia"/>
          <w:sz w:val="22"/>
          <w:szCs w:val="22"/>
          <w:lang w:eastAsia="zh-CN"/>
        </w:rPr>
        <w:t>this study,</w:t>
      </w:r>
      <w:r w:rsidR="0021406B">
        <w:rPr>
          <w:rFonts w:ascii="Helvetica" w:hAnsi="Helvetica" w:cs="Arial"/>
          <w:sz w:val="22"/>
          <w:szCs w:val="22"/>
          <w:lang w:eastAsia="zh-CN"/>
        </w:rPr>
        <w:t xml:space="preserve"> using reusable 3D printed fixtures to grip bone,</w:t>
      </w:r>
      <w:r w:rsidR="00B81A3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ED7719" w:rsidRPr="00224BC5">
        <w:rPr>
          <w:rFonts w:ascii="Helvetica" w:hAnsi="Helvetica" w:cs="Arial"/>
          <w:sz w:val="22"/>
          <w:szCs w:val="22"/>
        </w:rPr>
        <w:t>pecimen preparation</w:t>
      </w:r>
      <w:r w:rsidR="0021406B">
        <w:rPr>
          <w:rFonts w:ascii="Helvetica" w:hAnsi="Helvetica" w:cs="Arial"/>
          <w:sz w:val="22"/>
          <w:szCs w:val="22"/>
        </w:rPr>
        <w:t xml:space="preserve"> time</w:t>
      </w:r>
      <w:r w:rsidR="00ED7719" w:rsidRPr="00224BC5">
        <w:rPr>
          <w:rFonts w:ascii="Helvetica" w:hAnsi="Helvetica" w:cs="Arial"/>
          <w:sz w:val="22"/>
          <w:szCs w:val="22"/>
        </w:rPr>
        <w:t xml:space="preserve"> </w:t>
      </w:r>
      <w:r w:rsidR="0021406B">
        <w:rPr>
          <w:rFonts w:ascii="Helvetica" w:hAnsi="Helvetica" w:cs="Arial"/>
          <w:sz w:val="22"/>
          <w:szCs w:val="22"/>
        </w:rPr>
        <w:t xml:space="preserve">was reduced from hours to minutes </w:t>
      </w:r>
      <w:r w:rsidR="00B81A3F" w:rsidRPr="00B81A3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D7719" w:rsidRPr="00B81A3F">
        <w:rPr>
          <w:rFonts w:ascii="Helvetica" w:hAnsi="Helvetica" w:cs="Arial"/>
          <w:sz w:val="22"/>
          <w:szCs w:val="22"/>
        </w:rPr>
        <w:t xml:space="preserve">. </w:t>
      </w:r>
    </w:p>
    <w:p w14:paraId="4D437203" w14:textId="533DA869" w:rsidR="00B81A3F" w:rsidRDefault="00B81A3F" w:rsidP="00B81A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3A&amp;B</w:t>
      </w:r>
    </w:p>
    <w:p w14:paraId="10E92437" w14:textId="399EA698" w:rsidR="0021406B" w:rsidRDefault="0021406B" w:rsidP="002140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1A3F">
        <w:rPr>
          <w:rFonts w:ascii="Helvetica" w:hAnsi="Helvetica" w:cs="Arial"/>
          <w:sz w:val="22"/>
          <w:szCs w:val="22"/>
        </w:rPr>
        <w:t xml:space="preserve">Representative load-deformation curves for tensile testing of supraspinatus tendon using </w:t>
      </w:r>
      <w:r w:rsidRPr="00B81A3F">
        <w:rPr>
          <w:rFonts w:ascii="Helvetica" w:hAnsi="Helvetica" w:cs="Arial"/>
          <w:sz w:val="22"/>
          <w:szCs w:val="22"/>
          <w:lang w:eastAsia="zh-CN"/>
        </w:rPr>
        <w:t>current</w:t>
      </w:r>
      <w:r w:rsidRPr="00B81A3F">
        <w:rPr>
          <w:rFonts w:ascii="Helvetica" w:hAnsi="Helvetica" w:cs="Arial"/>
          <w:sz w:val="22"/>
          <w:szCs w:val="22"/>
        </w:rPr>
        <w:t xml:space="preserve"> methods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7047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 xml:space="preserve">eliminated major gripping artifact such as </w:t>
      </w:r>
      <w:r w:rsidRPr="00B81A3F">
        <w:rPr>
          <w:rFonts w:ascii="Helvetica" w:hAnsi="Helvetica" w:cs="Arial"/>
          <w:sz w:val="22"/>
          <w:szCs w:val="22"/>
        </w:rPr>
        <w:t>growth plate failure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801B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0292DE4" w14:textId="06EBBC2E" w:rsidR="008801B4" w:rsidRDefault="008801B4" w:rsidP="008801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C</w:t>
      </w:r>
    </w:p>
    <w:p w14:paraId="6ABC4205" w14:textId="03F6A024" w:rsidR="00B81A3F" w:rsidRDefault="0006448C" w:rsidP="008801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8801B4" w:rsidRPr="008801B4">
        <w:rPr>
          <w:rFonts w:ascii="Helvetica" w:hAnsi="Helvetica" w:cs="Arial"/>
          <w:sz w:val="22"/>
          <w:szCs w:val="22"/>
          <w:lang w:eastAsia="zh-CN"/>
        </w:rPr>
        <w:t xml:space="preserve">he mechanical properties of supraspinatus </w:t>
      </w:r>
      <w:r w:rsidR="00301DEF" w:rsidRPr="00301DE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01DEF">
        <w:rPr>
          <w:rFonts w:ascii="Helvetica" w:hAnsi="Helvetica" w:cs="Arial"/>
          <w:sz w:val="22"/>
          <w:szCs w:val="22"/>
          <w:lang w:eastAsia="zh-CN"/>
        </w:rPr>
        <w:t xml:space="preserve"> and Achilles</w:t>
      </w:r>
      <w:r>
        <w:rPr>
          <w:rFonts w:ascii="Helvetica" w:hAnsi="Helvetica" w:cs="Arial"/>
          <w:sz w:val="22"/>
          <w:szCs w:val="22"/>
          <w:lang w:eastAsia="zh-CN"/>
        </w:rPr>
        <w:t xml:space="preserve"> tendons </w:t>
      </w:r>
      <w:r w:rsidRPr="0006448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demonstrate</w:t>
      </w:r>
      <w:r w:rsidR="008801B4" w:rsidRPr="008801B4">
        <w:rPr>
          <w:rFonts w:ascii="Helvetica" w:hAnsi="Helvetica" w:cs="Arial"/>
          <w:sz w:val="22"/>
          <w:szCs w:val="22"/>
          <w:lang w:eastAsia="zh-CN"/>
        </w:rPr>
        <w:t xml:space="preserve"> a significant effect of sex based o</w:t>
      </w:r>
      <w:r>
        <w:rPr>
          <w:rFonts w:ascii="Helvetica" w:hAnsi="Helvetica" w:cs="Arial"/>
          <w:sz w:val="22"/>
          <w:szCs w:val="22"/>
          <w:lang w:eastAsia="zh-CN"/>
        </w:rPr>
        <w:t>n unpaired t-tests with</w:t>
      </w:r>
      <w:r w:rsidR="008801B4" w:rsidRPr="008801B4">
        <w:rPr>
          <w:rFonts w:ascii="Helvetica" w:hAnsi="Helvetica" w:cs="Arial"/>
          <w:sz w:val="22"/>
          <w:szCs w:val="22"/>
          <w:lang w:eastAsia="zh-CN"/>
        </w:rPr>
        <w:t xml:space="preserve"> p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value less than </w:t>
      </w:r>
      <w:r>
        <w:rPr>
          <w:rFonts w:ascii="Helvetica" w:hAnsi="Helvetica" w:cs="Arial"/>
          <w:sz w:val="22"/>
          <w:szCs w:val="22"/>
          <w:lang w:eastAsia="zh-CN"/>
        </w:rPr>
        <w:t xml:space="preserve">0.05 </w:t>
      </w:r>
      <w:r w:rsidRPr="0006448C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8801B4" w:rsidRPr="008801B4">
        <w:rPr>
          <w:rFonts w:ascii="Helvetica" w:hAnsi="Helvetica" w:cs="Arial"/>
          <w:sz w:val="22"/>
          <w:szCs w:val="22"/>
          <w:lang w:eastAsia="zh-CN"/>
        </w:rPr>
        <w:t>.</w:t>
      </w:r>
    </w:p>
    <w:p w14:paraId="62D51FDF" w14:textId="6E248D8D" w:rsidR="00B81A3F" w:rsidRDefault="00301DEF" w:rsidP="00301D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01D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SST parts of the graph.</w:t>
      </w:r>
    </w:p>
    <w:p w14:paraId="5BBCE6FC" w14:textId="03AD1897" w:rsidR="00301DEF" w:rsidRDefault="00301DEF" w:rsidP="00301D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01D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ACHT</w:t>
      </w:r>
      <w:r w:rsidRPr="00301D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parts of the graph.</w:t>
      </w:r>
    </w:p>
    <w:p w14:paraId="2534AA3F" w14:textId="0B249898" w:rsidR="00B81A3F" w:rsidRPr="001D489F" w:rsidRDefault="0006448C" w:rsidP="001D48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</w:p>
    <w:p w14:paraId="12B738D0" w14:textId="7B706122" w:rsidR="001D489F" w:rsidRPr="001D489F" w:rsidRDefault="003278F7" w:rsidP="001D48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MicroCT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successfully measured</w:t>
      </w:r>
      <w:r w:rsidR="001D489F" w:rsidRPr="001D489F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the c</w:t>
      </w:r>
      <w:r w:rsidR="001D489F" w:rsidRPr="001D489F">
        <w:rPr>
          <w:rFonts w:ascii="Helvetica" w:hAnsi="Helvetica" w:cs="Arial"/>
          <w:sz w:val="22"/>
          <w:szCs w:val="22"/>
          <w:lang w:eastAsia="zh-CN"/>
        </w:rPr>
        <w:t>ross-sectional area along the length of supraspinatus tendon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278F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>,</w:t>
      </w:r>
      <w:r w:rsidR="001D489F" w:rsidRPr="001D489F">
        <w:rPr>
          <w:rFonts w:ascii="Helvetica" w:hAnsi="Helvetica" w:cs="Arial"/>
          <w:sz w:val="22"/>
          <w:szCs w:val="22"/>
          <w:lang w:eastAsia="zh-CN"/>
        </w:rPr>
        <w:t xml:space="preserve"> along the length of Achilles tendon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278F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D489F" w:rsidRPr="001D489F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0DC08D1" w14:textId="1158E330" w:rsidR="003278F7" w:rsidRDefault="003278F7" w:rsidP="003278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01D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5A</w:t>
      </w:r>
      <w:r w:rsidRPr="00301D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02C37B30" w14:textId="29D8D734" w:rsidR="003278F7" w:rsidRDefault="003278F7" w:rsidP="003278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01D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5B</w:t>
      </w:r>
      <w:r w:rsidRPr="00301D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3AD291BD" w14:textId="77777777" w:rsidR="001D489F" w:rsidRDefault="001D489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1A0B33E5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A71CDC2" w:rsidR="0034684D" w:rsidRPr="00EC5B72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765D4E2" w14:textId="77777777" w:rsidR="00EC5B72" w:rsidRDefault="00CA57D2" w:rsidP="00A360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Iden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Kurtaliaj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36057">
        <w:rPr>
          <w:rFonts w:ascii="Helvetica" w:hAnsi="Helvetica" w:cs="Arial"/>
          <w:sz w:val="22"/>
          <w:szCs w:val="22"/>
        </w:rPr>
        <w:t xml:space="preserve">It’s important to remember that </w:t>
      </w:r>
      <w:r w:rsidR="00A36057" w:rsidRPr="00A36057">
        <w:rPr>
          <w:rFonts w:ascii="Helvetica" w:hAnsi="Helvetica" w:cs="Arial"/>
          <w:sz w:val="22"/>
          <w:szCs w:val="22"/>
        </w:rPr>
        <w:t>each anatomic site has specific design criteria to consider for effective gripping</w:t>
      </w:r>
      <w:r>
        <w:rPr>
          <w:rFonts w:ascii="Helvetica" w:hAnsi="Helvetica" w:cs="Arial"/>
          <w:sz w:val="22"/>
          <w:szCs w:val="22"/>
        </w:rPr>
        <w:t>, thus the design for each fixture should be adapted accordingly</w:t>
      </w:r>
      <w:r w:rsidR="00EC5B7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C5B72" w:rsidRPr="00EC5B7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34FF381" w14:textId="14BF11AC" w:rsidR="00CE10F2" w:rsidRPr="00EC5B72" w:rsidRDefault="00EC5B72" w:rsidP="00EC5B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C5B72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9F8EAA3" w14:textId="6C59B81C" w:rsidR="00CE10F2" w:rsidRDefault="007877EE" w:rsidP="00CA57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Iden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Kurtaliaj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A57D2" w:rsidRPr="00CA57D2">
        <w:rPr>
          <w:rFonts w:ascii="Helvetica" w:hAnsi="Helvetica" w:cs="Arial"/>
          <w:sz w:val="22"/>
          <w:szCs w:val="22"/>
        </w:rPr>
        <w:t>In addition to the monot</w:t>
      </w:r>
      <w:r w:rsidR="00CA57D2">
        <w:rPr>
          <w:rFonts w:ascii="Helvetica" w:hAnsi="Helvetica" w:cs="Arial"/>
          <w:sz w:val="22"/>
          <w:szCs w:val="22"/>
        </w:rPr>
        <w:t>onic tensile loading to failure, these fixtures can be used for</w:t>
      </w:r>
      <w:r w:rsidR="00CA57D2" w:rsidRPr="00CA57D2">
        <w:rPr>
          <w:rFonts w:ascii="Helvetica" w:hAnsi="Helvetica" w:cs="Arial"/>
          <w:sz w:val="22"/>
          <w:szCs w:val="22"/>
        </w:rPr>
        <w:t xml:space="preserve"> cyclic loading </w:t>
      </w:r>
      <w:r w:rsidR="00CA57D2">
        <w:rPr>
          <w:rFonts w:ascii="Helvetica" w:hAnsi="Helvetica" w:cs="Arial"/>
          <w:sz w:val="22"/>
          <w:szCs w:val="22"/>
        </w:rPr>
        <w:t>which</w:t>
      </w:r>
      <w:r w:rsidR="00CA57D2" w:rsidRPr="00CA57D2">
        <w:rPr>
          <w:rFonts w:ascii="Helvetica" w:hAnsi="Helvetica" w:cs="Arial"/>
          <w:sz w:val="22"/>
          <w:szCs w:val="22"/>
        </w:rPr>
        <w:t xml:space="preserve"> provide</w:t>
      </w:r>
      <w:r w:rsidR="00CA57D2">
        <w:rPr>
          <w:rFonts w:ascii="Helvetica" w:hAnsi="Helvetica" w:cs="Arial"/>
          <w:sz w:val="22"/>
          <w:szCs w:val="22"/>
        </w:rPr>
        <w:t>s</w:t>
      </w:r>
      <w:r w:rsidR="00CA57D2" w:rsidRPr="00CA57D2">
        <w:rPr>
          <w:rFonts w:ascii="Helvetica" w:hAnsi="Helvetica" w:cs="Arial"/>
          <w:sz w:val="22"/>
          <w:szCs w:val="22"/>
        </w:rPr>
        <w:t xml:space="preserve"> important information about tendon fatigue </w:t>
      </w:r>
      <w:r w:rsidR="00CA57D2">
        <w:rPr>
          <w:rFonts w:ascii="Helvetica" w:hAnsi="Helvetica" w:cs="Arial"/>
          <w:sz w:val="22"/>
          <w:szCs w:val="22"/>
        </w:rPr>
        <w:t>and/or viscoelastic properties</w:t>
      </w:r>
      <w:r w:rsidR="00EC5B7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C5B72" w:rsidRPr="00EC5B7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A57D2">
        <w:rPr>
          <w:rFonts w:ascii="Helvetica" w:hAnsi="Helvetica" w:cs="Arial"/>
          <w:sz w:val="22"/>
          <w:szCs w:val="22"/>
        </w:rPr>
        <w:t>.</w:t>
      </w:r>
    </w:p>
    <w:p w14:paraId="64979194" w14:textId="608D6050" w:rsidR="00EC5B72" w:rsidRPr="00EC5B72" w:rsidRDefault="00EC5B72" w:rsidP="00EC5B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C5B72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FA1B1E5" w14:textId="48F8F5EB" w:rsidR="00EC5B72" w:rsidRDefault="007877EE" w:rsidP="006F2A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Iden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Kurtaliaj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B0FE8">
        <w:rPr>
          <w:rFonts w:ascii="Helvetica" w:hAnsi="Helvetica" w:cs="Arial"/>
          <w:sz w:val="22"/>
          <w:szCs w:val="22"/>
        </w:rPr>
        <w:t>Characterization of mechanical properties of murine tendons is uncommon in the literature d</w:t>
      </w:r>
      <w:r w:rsidR="00CA57D2" w:rsidRPr="00CA57D2">
        <w:rPr>
          <w:rFonts w:ascii="Helvetica" w:hAnsi="Helvetica" w:cs="Arial"/>
          <w:sz w:val="22"/>
          <w:szCs w:val="22"/>
        </w:rPr>
        <w:t xml:space="preserve">ue to the difficulty in gripping these small tissues, tedious and time-consuming specimen preparation methods, and </w:t>
      </w:r>
      <w:proofErr w:type="spellStart"/>
      <w:r w:rsidR="00CA57D2" w:rsidRPr="00CA57D2">
        <w:rPr>
          <w:rFonts w:ascii="Helvetica" w:hAnsi="Helvetica" w:cs="Arial"/>
          <w:sz w:val="22"/>
          <w:szCs w:val="22"/>
        </w:rPr>
        <w:t>artifactual</w:t>
      </w:r>
      <w:proofErr w:type="spellEnd"/>
      <w:r w:rsidR="00CA57D2" w:rsidRPr="00CA57D2">
        <w:rPr>
          <w:rFonts w:ascii="Helvetica" w:hAnsi="Helvetica" w:cs="Arial"/>
          <w:sz w:val="22"/>
          <w:szCs w:val="22"/>
        </w:rPr>
        <w:t xml:space="preserve"> growth plate fractures.</w:t>
      </w:r>
      <w:r w:rsidR="00AB0FE8">
        <w:rPr>
          <w:rFonts w:ascii="Helvetica" w:hAnsi="Helvetica" w:cs="Arial"/>
          <w:sz w:val="22"/>
          <w:szCs w:val="22"/>
        </w:rPr>
        <w:t xml:space="preserve"> </w:t>
      </w:r>
      <w:r w:rsidR="006F2A92">
        <w:rPr>
          <w:rFonts w:ascii="Helvetica" w:hAnsi="Helvetica" w:cs="Arial"/>
          <w:sz w:val="22"/>
          <w:szCs w:val="22"/>
        </w:rPr>
        <w:t>This protocol</w:t>
      </w:r>
      <w:r w:rsidR="00AB0FE8" w:rsidRPr="00AB0FE8">
        <w:rPr>
          <w:rFonts w:ascii="Helvetica" w:hAnsi="Helvetica" w:cs="Arial"/>
          <w:sz w:val="22"/>
          <w:szCs w:val="22"/>
        </w:rPr>
        <w:t xml:space="preserve"> presented</w:t>
      </w:r>
      <w:r w:rsidR="006F2A92">
        <w:rPr>
          <w:rFonts w:ascii="Helvetica" w:hAnsi="Helvetica" w:cs="Arial"/>
          <w:sz w:val="22"/>
          <w:szCs w:val="22"/>
        </w:rPr>
        <w:t xml:space="preserve"> a </w:t>
      </w:r>
      <w:r w:rsidR="006F2A92" w:rsidRPr="006F2A92">
        <w:rPr>
          <w:rFonts w:ascii="Helvetica" w:hAnsi="Helvetica" w:cs="Arial"/>
          <w:sz w:val="22"/>
          <w:szCs w:val="22"/>
        </w:rPr>
        <w:t>time efficient and reproducible method</w:t>
      </w:r>
      <w:r w:rsidR="00AB0FE8" w:rsidRPr="006F2A92">
        <w:rPr>
          <w:rFonts w:ascii="Helvetica" w:hAnsi="Helvetica" w:cs="Arial"/>
          <w:sz w:val="22"/>
          <w:szCs w:val="22"/>
        </w:rPr>
        <w:t xml:space="preserve"> </w:t>
      </w:r>
      <w:r w:rsidR="006F2A92">
        <w:rPr>
          <w:rFonts w:ascii="Helvetica" w:hAnsi="Helvetica" w:cs="Arial"/>
          <w:sz w:val="22"/>
          <w:szCs w:val="22"/>
        </w:rPr>
        <w:t>that has</w:t>
      </w:r>
      <w:r w:rsidR="00AB0FE8" w:rsidRPr="00AB0FE8">
        <w:rPr>
          <w:rFonts w:ascii="Helvetica" w:hAnsi="Helvetica" w:cs="Arial"/>
          <w:sz w:val="22"/>
          <w:szCs w:val="22"/>
        </w:rPr>
        <w:t xml:space="preserve"> eliminated </w:t>
      </w:r>
      <w:proofErr w:type="spellStart"/>
      <w:r w:rsidR="00AB0FE8" w:rsidRPr="00AB0FE8">
        <w:rPr>
          <w:rFonts w:ascii="Helvetica" w:hAnsi="Helvetica" w:cs="Arial"/>
          <w:sz w:val="22"/>
          <w:szCs w:val="22"/>
        </w:rPr>
        <w:t>artifactual</w:t>
      </w:r>
      <w:proofErr w:type="spellEnd"/>
      <w:r w:rsidR="00AB0FE8" w:rsidRPr="00AB0FE8">
        <w:rPr>
          <w:rFonts w:ascii="Helvetica" w:hAnsi="Helvetica" w:cs="Arial"/>
          <w:sz w:val="22"/>
          <w:szCs w:val="22"/>
        </w:rPr>
        <w:t xml:space="preserve"> grip failures and have tripled the number of specimens that can be tested in a day</w:t>
      </w:r>
      <w:r w:rsidR="00EC5B7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C5B72" w:rsidRPr="00EC5B7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F2A92">
        <w:rPr>
          <w:rFonts w:ascii="Helvetica" w:hAnsi="Helvetica" w:cs="Arial"/>
          <w:sz w:val="22"/>
          <w:szCs w:val="22"/>
        </w:rPr>
        <w:t>.</w:t>
      </w:r>
    </w:p>
    <w:p w14:paraId="4514B8BB" w14:textId="311ACDE6" w:rsidR="00EC5B72" w:rsidRPr="00EC5B72" w:rsidRDefault="00EC5B72" w:rsidP="00EC5B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C5B72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EC5B72">
        <w:rPr>
          <w:rFonts w:ascii="Helvetica" w:hAnsi="Helvetica" w:cs="Arial"/>
          <w:sz w:val="22"/>
          <w:szCs w:val="22"/>
        </w:rPr>
        <w:t xml:space="preserve">  </w:t>
      </w:r>
    </w:p>
    <w:sectPr w:rsidR="00EC5B72" w:rsidRPr="00EC5B7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DB681C"/>
  <w16cid:commentId w16cid:paraId="042FDF1B" w16cid:durableId="20DB681D"/>
  <w16cid:commentId w16cid:paraId="29AC4A72" w16cid:durableId="20DB681E"/>
  <w16cid:commentId w16cid:paraId="7EA735BF" w16cid:durableId="20DB681F"/>
  <w16cid:commentId w16cid:paraId="19BEACDE" w16cid:durableId="20DB6820"/>
  <w16cid:commentId w16cid:paraId="6C7FE3FE" w16cid:durableId="20DB6821"/>
  <w16cid:commentId w16cid:paraId="20C22B1E" w16cid:durableId="20DB6822"/>
  <w16cid:commentId w16cid:paraId="6F7AF109" w16cid:durableId="20DB6823"/>
  <w16cid:commentId w16cid:paraId="44593BB4" w16cid:durableId="20DB6824"/>
  <w16cid:commentId w16cid:paraId="044D3B6E" w16cid:durableId="20DB6825"/>
  <w16cid:commentId w16cid:paraId="1DFB96A2" w16cid:durableId="20DB6B5C"/>
  <w16cid:commentId w16cid:paraId="187297DE" w16cid:durableId="20DB6BCA"/>
  <w16cid:commentId w16cid:paraId="723D05F6" w16cid:durableId="20DB6CB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2524D" w14:textId="77777777" w:rsidR="00F21E73" w:rsidRDefault="00F21E73">
      <w:r>
        <w:separator/>
      </w:r>
    </w:p>
  </w:endnote>
  <w:endnote w:type="continuationSeparator" w:id="0">
    <w:p w14:paraId="095308B8" w14:textId="77777777" w:rsidR="00F21E73" w:rsidRDefault="00F2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72DF4" w:rsidRDefault="00172DF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72DF4" w:rsidRDefault="00172DF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1BB14E01" w:rsidR="00172DF4" w:rsidRPr="00C70C90" w:rsidRDefault="00172DF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43FFC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43FF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907FE" w14:textId="77777777" w:rsidR="00F21E73" w:rsidRDefault="00F21E73">
      <w:r>
        <w:separator/>
      </w:r>
    </w:p>
  </w:footnote>
  <w:footnote w:type="continuationSeparator" w:id="0">
    <w:p w14:paraId="59CF0039" w14:textId="77777777" w:rsidR="00F21E73" w:rsidRDefault="00F21E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F11D0" w14:textId="77777777" w:rsidR="00500081" w:rsidRPr="00064BFC" w:rsidRDefault="00500081" w:rsidP="00500081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40FB285D" wp14:editId="7E4847EB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172DF4" w:rsidRPr="006A6324" w:rsidRDefault="00172DF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C726813"/>
    <w:multiLevelType w:val="multilevel"/>
    <w:tmpl w:val="5AA2699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A551C"/>
    <w:multiLevelType w:val="hybridMultilevel"/>
    <w:tmpl w:val="2434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6"/>
  </w:num>
  <w:num w:numId="7">
    <w:abstractNumId w:val="4"/>
  </w:num>
  <w:num w:numId="8">
    <w:abstractNumId w:val="18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9"/>
  </w:num>
  <w:num w:numId="15">
    <w:abstractNumId w:val="24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20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1"/>
  </w:num>
  <w:num w:numId="34">
    <w:abstractNumId w:val="32"/>
  </w:num>
  <w:num w:numId="35">
    <w:abstractNumId w:val="31"/>
  </w:num>
  <w:num w:numId="36">
    <w:abstractNumId w:val="34"/>
  </w:num>
  <w:num w:numId="37">
    <w:abstractNumId w:val="13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2D95"/>
    <w:rsid w:val="00003C8B"/>
    <w:rsid w:val="000051DE"/>
    <w:rsid w:val="0001266D"/>
    <w:rsid w:val="00012815"/>
    <w:rsid w:val="00013862"/>
    <w:rsid w:val="00016E23"/>
    <w:rsid w:val="00023E22"/>
    <w:rsid w:val="00025DE9"/>
    <w:rsid w:val="000345E4"/>
    <w:rsid w:val="00034BD9"/>
    <w:rsid w:val="00037053"/>
    <w:rsid w:val="00043807"/>
    <w:rsid w:val="00043C0A"/>
    <w:rsid w:val="00043FFC"/>
    <w:rsid w:val="00056325"/>
    <w:rsid w:val="0006448C"/>
    <w:rsid w:val="00074929"/>
    <w:rsid w:val="00074D66"/>
    <w:rsid w:val="000751CD"/>
    <w:rsid w:val="00081CED"/>
    <w:rsid w:val="00083792"/>
    <w:rsid w:val="000857EF"/>
    <w:rsid w:val="00090BAC"/>
    <w:rsid w:val="000B0B1A"/>
    <w:rsid w:val="000B4E9A"/>
    <w:rsid w:val="000C3359"/>
    <w:rsid w:val="000C7536"/>
    <w:rsid w:val="000D065F"/>
    <w:rsid w:val="000D17E8"/>
    <w:rsid w:val="000D2C59"/>
    <w:rsid w:val="000D35D9"/>
    <w:rsid w:val="000D4B0B"/>
    <w:rsid w:val="000D7DD1"/>
    <w:rsid w:val="000E2397"/>
    <w:rsid w:val="000F11E3"/>
    <w:rsid w:val="00106F46"/>
    <w:rsid w:val="001115D1"/>
    <w:rsid w:val="00125924"/>
    <w:rsid w:val="00126973"/>
    <w:rsid w:val="00133F27"/>
    <w:rsid w:val="001363E0"/>
    <w:rsid w:val="00137125"/>
    <w:rsid w:val="00146542"/>
    <w:rsid w:val="0014671F"/>
    <w:rsid w:val="00151824"/>
    <w:rsid w:val="001520BD"/>
    <w:rsid w:val="001525A6"/>
    <w:rsid w:val="00156EEF"/>
    <w:rsid w:val="001606A2"/>
    <w:rsid w:val="001615C1"/>
    <w:rsid w:val="00161957"/>
    <w:rsid w:val="00162D51"/>
    <w:rsid w:val="00172DF4"/>
    <w:rsid w:val="00177B33"/>
    <w:rsid w:val="001819E3"/>
    <w:rsid w:val="00184EF9"/>
    <w:rsid w:val="00191A77"/>
    <w:rsid w:val="001A3348"/>
    <w:rsid w:val="001A6521"/>
    <w:rsid w:val="001B3024"/>
    <w:rsid w:val="001B5C46"/>
    <w:rsid w:val="001C7BBC"/>
    <w:rsid w:val="001D489F"/>
    <w:rsid w:val="001D5D4A"/>
    <w:rsid w:val="001E230F"/>
    <w:rsid w:val="001E2F4D"/>
    <w:rsid w:val="001E52A3"/>
    <w:rsid w:val="001F0890"/>
    <w:rsid w:val="001F12B2"/>
    <w:rsid w:val="001F56DD"/>
    <w:rsid w:val="00203FEB"/>
    <w:rsid w:val="0021349E"/>
    <w:rsid w:val="0021406B"/>
    <w:rsid w:val="00224BC5"/>
    <w:rsid w:val="00247BFF"/>
    <w:rsid w:val="0025310D"/>
    <w:rsid w:val="002544F1"/>
    <w:rsid w:val="0026444B"/>
    <w:rsid w:val="00265C44"/>
    <w:rsid w:val="00277C90"/>
    <w:rsid w:val="00283E3E"/>
    <w:rsid w:val="002B0D88"/>
    <w:rsid w:val="002B0E7A"/>
    <w:rsid w:val="002B269C"/>
    <w:rsid w:val="002B26D4"/>
    <w:rsid w:val="002B55D9"/>
    <w:rsid w:val="002C033C"/>
    <w:rsid w:val="002C3A72"/>
    <w:rsid w:val="002C54DB"/>
    <w:rsid w:val="002D22CF"/>
    <w:rsid w:val="002D52A1"/>
    <w:rsid w:val="002E0D64"/>
    <w:rsid w:val="002E7521"/>
    <w:rsid w:val="002F3829"/>
    <w:rsid w:val="002F7F0E"/>
    <w:rsid w:val="00301DEF"/>
    <w:rsid w:val="003036C1"/>
    <w:rsid w:val="00305187"/>
    <w:rsid w:val="0030618C"/>
    <w:rsid w:val="00307A68"/>
    <w:rsid w:val="00313122"/>
    <w:rsid w:val="003138D4"/>
    <w:rsid w:val="00316D21"/>
    <w:rsid w:val="003171C9"/>
    <w:rsid w:val="003176C4"/>
    <w:rsid w:val="00320CF0"/>
    <w:rsid w:val="003217AD"/>
    <w:rsid w:val="00322C71"/>
    <w:rsid w:val="003278F7"/>
    <w:rsid w:val="00330F1B"/>
    <w:rsid w:val="00336C61"/>
    <w:rsid w:val="00341587"/>
    <w:rsid w:val="00342D7B"/>
    <w:rsid w:val="003456A4"/>
    <w:rsid w:val="0034684D"/>
    <w:rsid w:val="00354555"/>
    <w:rsid w:val="00356522"/>
    <w:rsid w:val="0036433D"/>
    <w:rsid w:val="00364A98"/>
    <w:rsid w:val="00381D65"/>
    <w:rsid w:val="00387951"/>
    <w:rsid w:val="003905BA"/>
    <w:rsid w:val="00390B2A"/>
    <w:rsid w:val="003953E4"/>
    <w:rsid w:val="00395684"/>
    <w:rsid w:val="003A1109"/>
    <w:rsid w:val="003A49C2"/>
    <w:rsid w:val="003B5E26"/>
    <w:rsid w:val="003B79B4"/>
    <w:rsid w:val="003C1FAF"/>
    <w:rsid w:val="003C2AD8"/>
    <w:rsid w:val="003C2ECC"/>
    <w:rsid w:val="003C3BE7"/>
    <w:rsid w:val="003D0847"/>
    <w:rsid w:val="003E2BC9"/>
    <w:rsid w:val="003F4D79"/>
    <w:rsid w:val="00414641"/>
    <w:rsid w:val="00414B4F"/>
    <w:rsid w:val="00414C35"/>
    <w:rsid w:val="00420C1E"/>
    <w:rsid w:val="00422388"/>
    <w:rsid w:val="00435299"/>
    <w:rsid w:val="00435EF8"/>
    <w:rsid w:val="00440FFA"/>
    <w:rsid w:val="004455AD"/>
    <w:rsid w:val="00450B27"/>
    <w:rsid w:val="00453116"/>
    <w:rsid w:val="0045449F"/>
    <w:rsid w:val="00455510"/>
    <w:rsid w:val="00456A5D"/>
    <w:rsid w:val="00472752"/>
    <w:rsid w:val="0047306D"/>
    <w:rsid w:val="00482D4C"/>
    <w:rsid w:val="004860E8"/>
    <w:rsid w:val="004936D7"/>
    <w:rsid w:val="0049679B"/>
    <w:rsid w:val="004A2D23"/>
    <w:rsid w:val="004B46B4"/>
    <w:rsid w:val="004B7F4D"/>
    <w:rsid w:val="004C1095"/>
    <w:rsid w:val="004C2DAD"/>
    <w:rsid w:val="004D4236"/>
    <w:rsid w:val="004E2BE1"/>
    <w:rsid w:val="004E35F1"/>
    <w:rsid w:val="004E3F8E"/>
    <w:rsid w:val="004F604B"/>
    <w:rsid w:val="004F664D"/>
    <w:rsid w:val="00500081"/>
    <w:rsid w:val="0050021B"/>
    <w:rsid w:val="00511F52"/>
    <w:rsid w:val="00513853"/>
    <w:rsid w:val="005249F0"/>
    <w:rsid w:val="00530DD9"/>
    <w:rsid w:val="005320E4"/>
    <w:rsid w:val="00536D89"/>
    <w:rsid w:val="00543D67"/>
    <w:rsid w:val="00545A90"/>
    <w:rsid w:val="00546320"/>
    <w:rsid w:val="00550A42"/>
    <w:rsid w:val="00557116"/>
    <w:rsid w:val="0055763A"/>
    <w:rsid w:val="00565757"/>
    <w:rsid w:val="00594A46"/>
    <w:rsid w:val="005A09D8"/>
    <w:rsid w:val="005A1C2E"/>
    <w:rsid w:val="005A1F5E"/>
    <w:rsid w:val="005A3F8F"/>
    <w:rsid w:val="005A7CD1"/>
    <w:rsid w:val="005B6859"/>
    <w:rsid w:val="005C0BE2"/>
    <w:rsid w:val="005C0CF3"/>
    <w:rsid w:val="005D0091"/>
    <w:rsid w:val="005D6FA1"/>
    <w:rsid w:val="005D783F"/>
    <w:rsid w:val="005E2B7E"/>
    <w:rsid w:val="005E3121"/>
    <w:rsid w:val="005F18A3"/>
    <w:rsid w:val="005F482A"/>
    <w:rsid w:val="005F4DD5"/>
    <w:rsid w:val="006063F8"/>
    <w:rsid w:val="00621231"/>
    <w:rsid w:val="0062170F"/>
    <w:rsid w:val="006346FE"/>
    <w:rsid w:val="006402D4"/>
    <w:rsid w:val="00645B93"/>
    <w:rsid w:val="00654735"/>
    <w:rsid w:val="006556DE"/>
    <w:rsid w:val="006617AB"/>
    <w:rsid w:val="00663437"/>
    <w:rsid w:val="00664850"/>
    <w:rsid w:val="00664A10"/>
    <w:rsid w:val="00671EB6"/>
    <w:rsid w:val="00672C52"/>
    <w:rsid w:val="006801B1"/>
    <w:rsid w:val="00686BAB"/>
    <w:rsid w:val="00691D1A"/>
    <w:rsid w:val="0069665E"/>
    <w:rsid w:val="006A6324"/>
    <w:rsid w:val="006B101D"/>
    <w:rsid w:val="006B6CF3"/>
    <w:rsid w:val="006C08AE"/>
    <w:rsid w:val="006C0E87"/>
    <w:rsid w:val="006C1BFE"/>
    <w:rsid w:val="006D6034"/>
    <w:rsid w:val="006D7028"/>
    <w:rsid w:val="006F0A3D"/>
    <w:rsid w:val="006F2A92"/>
    <w:rsid w:val="006F5A96"/>
    <w:rsid w:val="0070479F"/>
    <w:rsid w:val="00711274"/>
    <w:rsid w:val="0071294C"/>
    <w:rsid w:val="00724E3B"/>
    <w:rsid w:val="00727296"/>
    <w:rsid w:val="007339DC"/>
    <w:rsid w:val="0073586B"/>
    <w:rsid w:val="0074571E"/>
    <w:rsid w:val="00745CA9"/>
    <w:rsid w:val="00745D4B"/>
    <w:rsid w:val="00746865"/>
    <w:rsid w:val="00747C6F"/>
    <w:rsid w:val="00752EE9"/>
    <w:rsid w:val="007548F3"/>
    <w:rsid w:val="00760DC0"/>
    <w:rsid w:val="0077071A"/>
    <w:rsid w:val="00773875"/>
    <w:rsid w:val="00776B85"/>
    <w:rsid w:val="00777388"/>
    <w:rsid w:val="00784F7F"/>
    <w:rsid w:val="007877EE"/>
    <w:rsid w:val="007A01A3"/>
    <w:rsid w:val="007A4C7D"/>
    <w:rsid w:val="007A540D"/>
    <w:rsid w:val="007B3E0E"/>
    <w:rsid w:val="007B56D3"/>
    <w:rsid w:val="007B66DC"/>
    <w:rsid w:val="007C3320"/>
    <w:rsid w:val="007D4222"/>
    <w:rsid w:val="007E464F"/>
    <w:rsid w:val="008008EF"/>
    <w:rsid w:val="00804B2C"/>
    <w:rsid w:val="00804C75"/>
    <w:rsid w:val="00806B1B"/>
    <w:rsid w:val="008258D7"/>
    <w:rsid w:val="00832FA5"/>
    <w:rsid w:val="008355DD"/>
    <w:rsid w:val="008373A7"/>
    <w:rsid w:val="00851B3E"/>
    <w:rsid w:val="00854994"/>
    <w:rsid w:val="00865D21"/>
    <w:rsid w:val="00877920"/>
    <w:rsid w:val="008801B4"/>
    <w:rsid w:val="00881054"/>
    <w:rsid w:val="0088113B"/>
    <w:rsid w:val="008925DE"/>
    <w:rsid w:val="00892623"/>
    <w:rsid w:val="008964ED"/>
    <w:rsid w:val="0089729D"/>
    <w:rsid w:val="008A0177"/>
    <w:rsid w:val="008A4B19"/>
    <w:rsid w:val="008B0EED"/>
    <w:rsid w:val="008C7371"/>
    <w:rsid w:val="008D2A6A"/>
    <w:rsid w:val="008D3864"/>
    <w:rsid w:val="008D5166"/>
    <w:rsid w:val="008D58EC"/>
    <w:rsid w:val="008E0E96"/>
    <w:rsid w:val="008E491E"/>
    <w:rsid w:val="008E74F7"/>
    <w:rsid w:val="008F1B58"/>
    <w:rsid w:val="008F7754"/>
    <w:rsid w:val="00906D41"/>
    <w:rsid w:val="009212DD"/>
    <w:rsid w:val="009301B8"/>
    <w:rsid w:val="00931D78"/>
    <w:rsid w:val="00941F06"/>
    <w:rsid w:val="0094686D"/>
    <w:rsid w:val="00951A8E"/>
    <w:rsid w:val="009546C2"/>
    <w:rsid w:val="00954870"/>
    <w:rsid w:val="00961F20"/>
    <w:rsid w:val="009625B1"/>
    <w:rsid w:val="00963303"/>
    <w:rsid w:val="009674ED"/>
    <w:rsid w:val="00976B1F"/>
    <w:rsid w:val="00977651"/>
    <w:rsid w:val="00980B74"/>
    <w:rsid w:val="00985F44"/>
    <w:rsid w:val="009A0E7C"/>
    <w:rsid w:val="009A39C9"/>
    <w:rsid w:val="009A3CBD"/>
    <w:rsid w:val="009A6467"/>
    <w:rsid w:val="009A6964"/>
    <w:rsid w:val="009A7834"/>
    <w:rsid w:val="009A7F9D"/>
    <w:rsid w:val="009B2183"/>
    <w:rsid w:val="009B4EE3"/>
    <w:rsid w:val="009C0975"/>
    <w:rsid w:val="009C2062"/>
    <w:rsid w:val="009C7B9A"/>
    <w:rsid w:val="009F356C"/>
    <w:rsid w:val="00A01D60"/>
    <w:rsid w:val="00A131B4"/>
    <w:rsid w:val="00A14950"/>
    <w:rsid w:val="00A20DA8"/>
    <w:rsid w:val="00A218EC"/>
    <w:rsid w:val="00A310D7"/>
    <w:rsid w:val="00A3138F"/>
    <w:rsid w:val="00A36057"/>
    <w:rsid w:val="00A37818"/>
    <w:rsid w:val="00A4074F"/>
    <w:rsid w:val="00A40A51"/>
    <w:rsid w:val="00A5030D"/>
    <w:rsid w:val="00A60320"/>
    <w:rsid w:val="00A6168C"/>
    <w:rsid w:val="00A642DA"/>
    <w:rsid w:val="00A768F9"/>
    <w:rsid w:val="00A77CF6"/>
    <w:rsid w:val="00A83ADE"/>
    <w:rsid w:val="00A85D2C"/>
    <w:rsid w:val="00A91283"/>
    <w:rsid w:val="00AA132F"/>
    <w:rsid w:val="00AA5763"/>
    <w:rsid w:val="00AA5F0B"/>
    <w:rsid w:val="00AB0FE8"/>
    <w:rsid w:val="00AB71DB"/>
    <w:rsid w:val="00AC10A9"/>
    <w:rsid w:val="00AC63FC"/>
    <w:rsid w:val="00AC7181"/>
    <w:rsid w:val="00AD247E"/>
    <w:rsid w:val="00AE11E8"/>
    <w:rsid w:val="00AE3A15"/>
    <w:rsid w:val="00B0233D"/>
    <w:rsid w:val="00B13941"/>
    <w:rsid w:val="00B251AB"/>
    <w:rsid w:val="00B2639C"/>
    <w:rsid w:val="00B340A8"/>
    <w:rsid w:val="00B35E56"/>
    <w:rsid w:val="00B40E12"/>
    <w:rsid w:val="00B435B8"/>
    <w:rsid w:val="00B4499C"/>
    <w:rsid w:val="00B464CD"/>
    <w:rsid w:val="00B572D1"/>
    <w:rsid w:val="00B653B7"/>
    <w:rsid w:val="00B65DCF"/>
    <w:rsid w:val="00B66A14"/>
    <w:rsid w:val="00B70537"/>
    <w:rsid w:val="00B7250F"/>
    <w:rsid w:val="00B81A3F"/>
    <w:rsid w:val="00B90837"/>
    <w:rsid w:val="00BA5788"/>
    <w:rsid w:val="00BC440B"/>
    <w:rsid w:val="00BC684C"/>
    <w:rsid w:val="00BC6DA7"/>
    <w:rsid w:val="00BC76EF"/>
    <w:rsid w:val="00BE051D"/>
    <w:rsid w:val="00C1113B"/>
    <w:rsid w:val="00C260D2"/>
    <w:rsid w:val="00C3486A"/>
    <w:rsid w:val="00C36F02"/>
    <w:rsid w:val="00C40D75"/>
    <w:rsid w:val="00C428EE"/>
    <w:rsid w:val="00C477F8"/>
    <w:rsid w:val="00C602B2"/>
    <w:rsid w:val="00C679AC"/>
    <w:rsid w:val="00C70C90"/>
    <w:rsid w:val="00C7374B"/>
    <w:rsid w:val="00C8109F"/>
    <w:rsid w:val="00C836F3"/>
    <w:rsid w:val="00C84F85"/>
    <w:rsid w:val="00C94215"/>
    <w:rsid w:val="00C95292"/>
    <w:rsid w:val="00C97B11"/>
    <w:rsid w:val="00CA57D2"/>
    <w:rsid w:val="00CB039A"/>
    <w:rsid w:val="00CB0F82"/>
    <w:rsid w:val="00CB6027"/>
    <w:rsid w:val="00CB735B"/>
    <w:rsid w:val="00CC0C58"/>
    <w:rsid w:val="00CC29BF"/>
    <w:rsid w:val="00CC5255"/>
    <w:rsid w:val="00CC684E"/>
    <w:rsid w:val="00CC796E"/>
    <w:rsid w:val="00CD515D"/>
    <w:rsid w:val="00CD7A3F"/>
    <w:rsid w:val="00CD7F92"/>
    <w:rsid w:val="00CE10F2"/>
    <w:rsid w:val="00CE571D"/>
    <w:rsid w:val="00CE5B55"/>
    <w:rsid w:val="00CF22F6"/>
    <w:rsid w:val="00CF6830"/>
    <w:rsid w:val="00D00499"/>
    <w:rsid w:val="00D00EF4"/>
    <w:rsid w:val="00D04AB7"/>
    <w:rsid w:val="00D04B95"/>
    <w:rsid w:val="00D07B76"/>
    <w:rsid w:val="00D10BFA"/>
    <w:rsid w:val="00D10F00"/>
    <w:rsid w:val="00D12CB2"/>
    <w:rsid w:val="00D150D8"/>
    <w:rsid w:val="00D22C6E"/>
    <w:rsid w:val="00D23797"/>
    <w:rsid w:val="00D274FB"/>
    <w:rsid w:val="00D300CE"/>
    <w:rsid w:val="00D34A7F"/>
    <w:rsid w:val="00D435E8"/>
    <w:rsid w:val="00D57477"/>
    <w:rsid w:val="00D658D0"/>
    <w:rsid w:val="00D71DA7"/>
    <w:rsid w:val="00D73ED7"/>
    <w:rsid w:val="00D7788C"/>
    <w:rsid w:val="00D80EFD"/>
    <w:rsid w:val="00D8626A"/>
    <w:rsid w:val="00D9402B"/>
    <w:rsid w:val="00D94C52"/>
    <w:rsid w:val="00D94DB3"/>
    <w:rsid w:val="00DA117F"/>
    <w:rsid w:val="00DA17FB"/>
    <w:rsid w:val="00DA385F"/>
    <w:rsid w:val="00DA3D62"/>
    <w:rsid w:val="00DA43B9"/>
    <w:rsid w:val="00DB2FD1"/>
    <w:rsid w:val="00DB7EBA"/>
    <w:rsid w:val="00DC017F"/>
    <w:rsid w:val="00DC058D"/>
    <w:rsid w:val="00DC1E10"/>
    <w:rsid w:val="00DC6E26"/>
    <w:rsid w:val="00DC7D3A"/>
    <w:rsid w:val="00DD2CF9"/>
    <w:rsid w:val="00DD7251"/>
    <w:rsid w:val="00DE2882"/>
    <w:rsid w:val="00DE3514"/>
    <w:rsid w:val="00DE3AC1"/>
    <w:rsid w:val="00DE46DB"/>
    <w:rsid w:val="00DE66F3"/>
    <w:rsid w:val="00DF2C16"/>
    <w:rsid w:val="00E13A7D"/>
    <w:rsid w:val="00E17300"/>
    <w:rsid w:val="00E242B1"/>
    <w:rsid w:val="00E24673"/>
    <w:rsid w:val="00E24898"/>
    <w:rsid w:val="00E267D5"/>
    <w:rsid w:val="00E31F48"/>
    <w:rsid w:val="00E34C75"/>
    <w:rsid w:val="00E355EE"/>
    <w:rsid w:val="00E36916"/>
    <w:rsid w:val="00E530AD"/>
    <w:rsid w:val="00E60B30"/>
    <w:rsid w:val="00E615C9"/>
    <w:rsid w:val="00E66E27"/>
    <w:rsid w:val="00E6791D"/>
    <w:rsid w:val="00E71296"/>
    <w:rsid w:val="00E8076C"/>
    <w:rsid w:val="00E8741F"/>
    <w:rsid w:val="00E879E1"/>
    <w:rsid w:val="00E902AB"/>
    <w:rsid w:val="00EA20E5"/>
    <w:rsid w:val="00EA2756"/>
    <w:rsid w:val="00EA2CC8"/>
    <w:rsid w:val="00EA4B94"/>
    <w:rsid w:val="00EA60D4"/>
    <w:rsid w:val="00EB302B"/>
    <w:rsid w:val="00EB4FC6"/>
    <w:rsid w:val="00EC0F11"/>
    <w:rsid w:val="00EC5B72"/>
    <w:rsid w:val="00EC7F76"/>
    <w:rsid w:val="00ED7719"/>
    <w:rsid w:val="00EE1CFB"/>
    <w:rsid w:val="00EE1E2F"/>
    <w:rsid w:val="00EE4460"/>
    <w:rsid w:val="00EF4E2B"/>
    <w:rsid w:val="00F0293A"/>
    <w:rsid w:val="00F04E9E"/>
    <w:rsid w:val="00F07C8C"/>
    <w:rsid w:val="00F107B3"/>
    <w:rsid w:val="00F10FAD"/>
    <w:rsid w:val="00F146E3"/>
    <w:rsid w:val="00F15A39"/>
    <w:rsid w:val="00F17F18"/>
    <w:rsid w:val="00F21E73"/>
    <w:rsid w:val="00F22F5E"/>
    <w:rsid w:val="00F23946"/>
    <w:rsid w:val="00F32E73"/>
    <w:rsid w:val="00F35094"/>
    <w:rsid w:val="00F37505"/>
    <w:rsid w:val="00F519BF"/>
    <w:rsid w:val="00F56A75"/>
    <w:rsid w:val="00F60B45"/>
    <w:rsid w:val="00F64FB6"/>
    <w:rsid w:val="00F75227"/>
    <w:rsid w:val="00F76237"/>
    <w:rsid w:val="00F94ADD"/>
    <w:rsid w:val="00F95819"/>
    <w:rsid w:val="00F95E8D"/>
    <w:rsid w:val="00FA7A79"/>
    <w:rsid w:val="00FA7D51"/>
    <w:rsid w:val="00FB7232"/>
    <w:rsid w:val="00FC451D"/>
    <w:rsid w:val="00FD1497"/>
    <w:rsid w:val="00FE1EB7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uthor/Petra_Schwill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obsproject.com/" TargetMode="External"/><Relationship Id="rId9" Type="http://schemas.openxmlformats.org/officeDocument/2006/relationships/hyperlink" Target="https://www.apple.com/support/mac-apps/quicktime/" TargetMode="External"/><Relationship Id="rId23" Type="http://schemas.microsoft.com/office/2016/09/relationships/commentsIds" Target="commentsIds.xml"/><Relationship Id="rId10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4A4039-DD4F-914A-959C-B1C1B86B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2388</Words>
  <Characters>13617</Characters>
  <Application>Microsoft Macintosh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3</cp:revision>
  <dcterms:created xsi:type="dcterms:W3CDTF">2019-08-09T15:09:00Z</dcterms:created>
  <dcterms:modified xsi:type="dcterms:W3CDTF">2019-08-09T19:37:00Z</dcterms:modified>
</cp:coreProperties>
</file>