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2E02A" w14:textId="3F82A589" w:rsidR="000A0C9C" w:rsidRPr="00402B51" w:rsidRDefault="000A0C9C" w:rsidP="00A87678">
      <w:pPr>
        <w:pStyle w:val="NormalWeb"/>
        <w:spacing w:before="0" w:beforeAutospacing="0" w:after="0" w:afterAutospacing="0"/>
        <w:rPr>
          <w:color w:val="auto"/>
        </w:rPr>
      </w:pPr>
      <w:r w:rsidRPr="00402B51">
        <w:rPr>
          <w:b/>
          <w:bCs/>
          <w:color w:val="auto"/>
        </w:rPr>
        <w:t>TITLE</w:t>
      </w:r>
      <w:r w:rsidR="008F6E03" w:rsidRPr="00402B51">
        <w:rPr>
          <w:b/>
          <w:bCs/>
          <w:color w:val="auto"/>
        </w:rPr>
        <w:t>:</w:t>
      </w:r>
    </w:p>
    <w:p w14:paraId="3E7EA325" w14:textId="058F95F4" w:rsidR="000A0C9C" w:rsidRPr="00402B51" w:rsidRDefault="000A0C9C" w:rsidP="00A87678">
      <w:pPr>
        <w:pStyle w:val="MDPI13authornames"/>
        <w:spacing w:after="0" w:line="240" w:lineRule="atLeast"/>
        <w:jc w:val="both"/>
        <w:rPr>
          <w:rFonts w:ascii="Calibri" w:hAnsi="Calibri" w:cs="Calibri"/>
          <w:b w:val="0"/>
          <w:color w:val="auto"/>
          <w:sz w:val="24"/>
          <w:szCs w:val="24"/>
        </w:rPr>
      </w:pPr>
      <w:r w:rsidRPr="00402B51">
        <w:rPr>
          <w:rFonts w:ascii="Calibri" w:hAnsi="Calibri" w:cs="Calibri"/>
          <w:b w:val="0"/>
          <w:color w:val="auto"/>
          <w:sz w:val="24"/>
          <w:szCs w:val="24"/>
        </w:rPr>
        <w:t xml:space="preserve">Implantation and </w:t>
      </w:r>
      <w:r w:rsidR="00A87678" w:rsidRPr="00402B51">
        <w:rPr>
          <w:rFonts w:ascii="Calibri" w:hAnsi="Calibri" w:cs="Calibri"/>
          <w:b w:val="0"/>
          <w:color w:val="auto"/>
          <w:sz w:val="24"/>
          <w:szCs w:val="24"/>
        </w:rPr>
        <w:t xml:space="preserve">Monitoring </w:t>
      </w:r>
      <w:r w:rsidRPr="00402B51">
        <w:rPr>
          <w:rFonts w:ascii="Calibri" w:hAnsi="Calibri" w:cs="Calibri"/>
          <w:b w:val="0"/>
          <w:color w:val="auto"/>
          <w:sz w:val="24"/>
          <w:szCs w:val="24"/>
        </w:rPr>
        <w:t xml:space="preserve">by PET/CT of an </w:t>
      </w:r>
      <w:r w:rsidR="00A87678" w:rsidRPr="00402B51">
        <w:rPr>
          <w:rFonts w:ascii="Calibri" w:hAnsi="Calibri" w:cs="Calibri"/>
          <w:b w:val="0"/>
          <w:color w:val="auto"/>
          <w:sz w:val="24"/>
          <w:szCs w:val="24"/>
        </w:rPr>
        <w:t xml:space="preserve">Orthotopic Model </w:t>
      </w:r>
      <w:r w:rsidRPr="00402B51">
        <w:rPr>
          <w:rFonts w:ascii="Calibri" w:hAnsi="Calibri" w:cs="Calibri"/>
          <w:b w:val="0"/>
          <w:color w:val="auto"/>
          <w:sz w:val="24"/>
          <w:szCs w:val="24"/>
        </w:rPr>
        <w:t xml:space="preserve">of </w:t>
      </w:r>
      <w:r w:rsidR="00A87678" w:rsidRPr="00402B51">
        <w:rPr>
          <w:rFonts w:ascii="Calibri" w:hAnsi="Calibri" w:cs="Calibri"/>
          <w:b w:val="0"/>
          <w:color w:val="auto"/>
          <w:sz w:val="24"/>
          <w:szCs w:val="24"/>
        </w:rPr>
        <w:t xml:space="preserve">Human Pleural Mesothelioma </w:t>
      </w:r>
      <w:r w:rsidRPr="00402B51">
        <w:rPr>
          <w:rFonts w:ascii="Calibri" w:hAnsi="Calibri" w:cs="Calibri"/>
          <w:b w:val="0"/>
          <w:color w:val="auto"/>
          <w:sz w:val="24"/>
          <w:szCs w:val="24"/>
        </w:rPr>
        <w:t xml:space="preserve">in </w:t>
      </w:r>
      <w:r w:rsidR="00A87678" w:rsidRPr="00402B51">
        <w:rPr>
          <w:rFonts w:ascii="Calibri" w:hAnsi="Calibri" w:cs="Calibri"/>
          <w:b w:val="0"/>
          <w:color w:val="auto"/>
          <w:sz w:val="24"/>
          <w:szCs w:val="24"/>
        </w:rPr>
        <w:t>Athymic Mic</w:t>
      </w:r>
      <w:r w:rsidRPr="00402B51">
        <w:rPr>
          <w:rFonts w:ascii="Calibri" w:hAnsi="Calibri" w:cs="Calibri"/>
          <w:b w:val="0"/>
          <w:color w:val="auto"/>
          <w:sz w:val="24"/>
          <w:szCs w:val="24"/>
        </w:rPr>
        <w:t>e</w:t>
      </w:r>
    </w:p>
    <w:p w14:paraId="1B458DE6" w14:textId="77777777" w:rsidR="000A0C9C" w:rsidRPr="00402B51" w:rsidRDefault="000A0C9C" w:rsidP="00A87678">
      <w:pPr>
        <w:rPr>
          <w:b/>
          <w:bCs/>
          <w:color w:val="auto"/>
        </w:rPr>
      </w:pPr>
    </w:p>
    <w:p w14:paraId="566160A8" w14:textId="3BA8823A" w:rsidR="000A0C9C" w:rsidRPr="00402B51" w:rsidRDefault="000A0C9C" w:rsidP="00A87678">
      <w:pPr>
        <w:rPr>
          <w:color w:val="auto"/>
        </w:rPr>
      </w:pPr>
      <w:r w:rsidRPr="00402B51">
        <w:rPr>
          <w:b/>
          <w:bCs/>
          <w:color w:val="auto"/>
        </w:rPr>
        <w:t>AUTHORS AND AFFILIATIONS</w:t>
      </w:r>
      <w:r w:rsidR="008F6E03" w:rsidRPr="00402B51">
        <w:rPr>
          <w:b/>
          <w:bCs/>
          <w:color w:val="auto"/>
        </w:rPr>
        <w:t>:</w:t>
      </w:r>
    </w:p>
    <w:p w14:paraId="70C5FE65" w14:textId="77777777" w:rsidR="000A0C9C" w:rsidRPr="00402B51" w:rsidRDefault="000A0C9C" w:rsidP="00A87678">
      <w:pPr>
        <w:rPr>
          <w:color w:val="auto"/>
        </w:rPr>
      </w:pPr>
      <w:r w:rsidRPr="00402B51">
        <w:rPr>
          <w:color w:val="auto"/>
        </w:rPr>
        <w:t>Didier J. Colin</w:t>
      </w:r>
      <w:r w:rsidRPr="00402B51">
        <w:rPr>
          <w:color w:val="auto"/>
          <w:vertAlign w:val="superscript"/>
        </w:rPr>
        <w:t>1</w:t>
      </w:r>
      <w:r w:rsidRPr="00402B51">
        <w:rPr>
          <w:color w:val="auto"/>
        </w:rPr>
        <w:t>, Olivia Bejuy</w:t>
      </w:r>
      <w:r w:rsidRPr="00402B51">
        <w:rPr>
          <w:color w:val="auto"/>
          <w:vertAlign w:val="superscript"/>
        </w:rPr>
        <w:t>1</w:t>
      </w:r>
      <w:r w:rsidRPr="00402B51">
        <w:rPr>
          <w:color w:val="auto"/>
        </w:rPr>
        <w:t>, Stéphane Germain</w:t>
      </w:r>
      <w:r w:rsidRPr="00402B51">
        <w:rPr>
          <w:color w:val="auto"/>
          <w:vertAlign w:val="superscript"/>
        </w:rPr>
        <w:t>1</w:t>
      </w:r>
      <w:r w:rsidRPr="00402B51">
        <w:rPr>
          <w:color w:val="auto"/>
        </w:rPr>
        <w:t>, Frédéric Triponez</w:t>
      </w:r>
      <w:r w:rsidRPr="00402B51">
        <w:rPr>
          <w:color w:val="auto"/>
          <w:vertAlign w:val="superscript"/>
        </w:rPr>
        <w:t>2</w:t>
      </w:r>
      <w:r w:rsidRPr="00402B51">
        <w:rPr>
          <w:color w:val="auto"/>
        </w:rPr>
        <w:t xml:space="preserve"> and Véronique Serre-Beinier</w:t>
      </w:r>
      <w:r w:rsidRPr="00402B51">
        <w:rPr>
          <w:color w:val="auto"/>
          <w:vertAlign w:val="superscript"/>
        </w:rPr>
        <w:t>2</w:t>
      </w:r>
      <w:r w:rsidRPr="00402B51">
        <w:rPr>
          <w:color w:val="auto"/>
        </w:rPr>
        <w:t>.</w:t>
      </w:r>
    </w:p>
    <w:p w14:paraId="76BD6212" w14:textId="77777777" w:rsidR="000A0C9C" w:rsidRPr="00402B51" w:rsidRDefault="000A0C9C" w:rsidP="00A87678">
      <w:pPr>
        <w:rPr>
          <w:color w:val="auto"/>
        </w:rPr>
      </w:pPr>
    </w:p>
    <w:p w14:paraId="5A6856A1" w14:textId="54845050" w:rsidR="000A0C9C" w:rsidRPr="00402B51" w:rsidRDefault="000A0C9C" w:rsidP="001D0B12">
      <w:pPr>
        <w:pStyle w:val="MDPI16affiliation"/>
        <w:spacing w:line="240" w:lineRule="auto"/>
        <w:ind w:left="0" w:firstLine="0"/>
        <w:jc w:val="both"/>
        <w:rPr>
          <w:rFonts w:ascii="Calibri" w:hAnsi="Calibri" w:cs="Calibri"/>
          <w:color w:val="auto"/>
          <w:sz w:val="24"/>
          <w:szCs w:val="24"/>
        </w:rPr>
      </w:pPr>
      <w:r w:rsidRPr="00402B51">
        <w:rPr>
          <w:rFonts w:ascii="Calibri" w:hAnsi="Calibri" w:cs="Calibri"/>
          <w:color w:val="auto"/>
          <w:sz w:val="24"/>
          <w:szCs w:val="24"/>
          <w:vertAlign w:val="superscript"/>
        </w:rPr>
        <w:t>1</w:t>
      </w:r>
      <w:r w:rsidRPr="00402B51">
        <w:rPr>
          <w:rFonts w:ascii="Calibri" w:hAnsi="Calibri" w:cs="Calibri"/>
          <w:color w:val="auto"/>
          <w:sz w:val="24"/>
          <w:szCs w:val="24"/>
        </w:rPr>
        <w:t>MicroPET/SPECT/CT Imaging Laboratory, Centre for BioMedical Imaging (CIBM), Division of Nuclear Medicine and Molecular Imaging, University Hospitals and University of Geneva, Geneva, Switzerland</w:t>
      </w:r>
    </w:p>
    <w:p w14:paraId="6FD055B2" w14:textId="5F44EE12" w:rsidR="000A0C9C" w:rsidRPr="00402B51" w:rsidRDefault="000A0C9C" w:rsidP="001D0B12">
      <w:pPr>
        <w:pStyle w:val="MDPI16affiliation"/>
        <w:spacing w:line="240" w:lineRule="auto"/>
        <w:ind w:left="0" w:firstLine="0"/>
        <w:jc w:val="both"/>
        <w:rPr>
          <w:rFonts w:ascii="Calibri" w:hAnsi="Calibri" w:cs="Calibri"/>
          <w:color w:val="auto"/>
          <w:sz w:val="24"/>
          <w:szCs w:val="24"/>
        </w:rPr>
      </w:pPr>
      <w:r w:rsidRPr="00402B51">
        <w:rPr>
          <w:rFonts w:ascii="Calibri" w:hAnsi="Calibri" w:cs="Calibri"/>
          <w:color w:val="auto"/>
          <w:sz w:val="24"/>
          <w:szCs w:val="24"/>
          <w:vertAlign w:val="superscript"/>
        </w:rPr>
        <w:t>2</w:t>
      </w:r>
      <w:r w:rsidRPr="00402B51">
        <w:rPr>
          <w:rFonts w:ascii="Calibri" w:hAnsi="Calibri" w:cs="Calibri"/>
          <w:color w:val="auto"/>
          <w:sz w:val="24"/>
          <w:szCs w:val="24"/>
        </w:rPr>
        <w:t>Division of Thoracic and Endocrine Surgery, University Hospitals and University of Geneva, Geneva, Switzerland</w:t>
      </w:r>
    </w:p>
    <w:p w14:paraId="26748D7E" w14:textId="77777777" w:rsidR="000A0C9C" w:rsidRPr="00402B51" w:rsidRDefault="000A0C9C" w:rsidP="001D0B12">
      <w:pPr>
        <w:rPr>
          <w:bCs/>
          <w:color w:val="auto"/>
        </w:rPr>
      </w:pPr>
    </w:p>
    <w:p w14:paraId="6064F01D" w14:textId="77777777" w:rsidR="000A0C9C" w:rsidRPr="00402B51" w:rsidRDefault="000A0C9C" w:rsidP="001D0B12">
      <w:pPr>
        <w:rPr>
          <w:bCs/>
          <w:color w:val="auto"/>
        </w:rPr>
      </w:pPr>
      <w:r w:rsidRPr="00402B51">
        <w:rPr>
          <w:bCs/>
          <w:color w:val="auto"/>
        </w:rPr>
        <w:t xml:space="preserve">Corresponding Author: </w:t>
      </w:r>
    </w:p>
    <w:p w14:paraId="1B5C8478" w14:textId="77777777" w:rsidR="000A0C9C" w:rsidRPr="00402B51" w:rsidRDefault="000A0C9C" w:rsidP="001D0B12">
      <w:pPr>
        <w:rPr>
          <w:color w:val="auto"/>
        </w:rPr>
      </w:pPr>
      <w:r w:rsidRPr="00402B51">
        <w:rPr>
          <w:color w:val="auto"/>
        </w:rPr>
        <w:t>Veronique Serre-Beinier</w:t>
      </w:r>
    </w:p>
    <w:p w14:paraId="4752B3B4" w14:textId="77777777" w:rsidR="000A0C9C" w:rsidRPr="00402B51" w:rsidRDefault="000A0C9C" w:rsidP="001D0B12">
      <w:pPr>
        <w:rPr>
          <w:bCs/>
          <w:color w:val="auto"/>
        </w:rPr>
      </w:pPr>
      <w:r w:rsidRPr="00402B51">
        <w:rPr>
          <w:color w:val="auto"/>
        </w:rPr>
        <w:t>Veronique.Serre-Beinier@hcuge.ch</w:t>
      </w:r>
      <w:r w:rsidRPr="00402B51">
        <w:rPr>
          <w:bCs/>
          <w:color w:val="auto"/>
        </w:rPr>
        <w:t xml:space="preserve"> </w:t>
      </w:r>
    </w:p>
    <w:p w14:paraId="7D98B3BB" w14:textId="77777777" w:rsidR="000A0C9C" w:rsidRPr="00402B51" w:rsidRDefault="000A0C9C" w:rsidP="001D0B12">
      <w:pPr>
        <w:rPr>
          <w:bCs/>
          <w:color w:val="auto"/>
        </w:rPr>
      </w:pPr>
    </w:p>
    <w:p w14:paraId="663407F7" w14:textId="77777777" w:rsidR="000A0C9C" w:rsidRPr="00402B51" w:rsidRDefault="000A0C9C" w:rsidP="001D0B12">
      <w:pPr>
        <w:pStyle w:val="NormalWeb"/>
        <w:spacing w:before="0" w:beforeAutospacing="0" w:after="0" w:afterAutospacing="0"/>
        <w:rPr>
          <w:bCs/>
          <w:color w:val="auto"/>
        </w:rPr>
      </w:pPr>
      <w:r w:rsidRPr="00402B51">
        <w:rPr>
          <w:bCs/>
          <w:color w:val="auto"/>
        </w:rPr>
        <w:t>Email Addresses of Co-authors</w:t>
      </w:r>
      <w:r w:rsidRPr="00402B51">
        <w:rPr>
          <w:b/>
          <w:bCs/>
          <w:color w:val="auto"/>
        </w:rPr>
        <w:t>:</w:t>
      </w:r>
    </w:p>
    <w:p w14:paraId="75227275" w14:textId="77777777" w:rsidR="000A0C9C" w:rsidRPr="00402B51" w:rsidRDefault="000A0C9C" w:rsidP="001D0B12">
      <w:pPr>
        <w:pStyle w:val="NormalWeb"/>
        <w:spacing w:before="0" w:beforeAutospacing="0" w:after="0" w:afterAutospacing="0"/>
        <w:rPr>
          <w:color w:val="auto"/>
          <w:lang w:val="fr-CH"/>
        </w:rPr>
      </w:pPr>
      <w:r w:rsidRPr="00402B51">
        <w:rPr>
          <w:color w:val="auto"/>
          <w:lang w:val="fr-CH"/>
        </w:rPr>
        <w:t>Didier J. Colin</w:t>
      </w:r>
      <w:r w:rsidRPr="00402B51">
        <w:rPr>
          <w:color w:val="auto"/>
          <w:lang w:val="fr-CH"/>
        </w:rPr>
        <w:tab/>
      </w:r>
      <w:r w:rsidRPr="00402B51">
        <w:rPr>
          <w:color w:val="auto"/>
          <w:lang w:val="fr-CH"/>
        </w:rPr>
        <w:tab/>
        <w:t>(didier.colin@unige.ch)</w:t>
      </w:r>
    </w:p>
    <w:p w14:paraId="458DE9A4" w14:textId="77777777" w:rsidR="000A0C9C" w:rsidRPr="00402B51" w:rsidRDefault="000A0C9C" w:rsidP="001D0B12">
      <w:pPr>
        <w:pStyle w:val="NormalWeb"/>
        <w:spacing w:before="0" w:beforeAutospacing="0" w:after="0" w:afterAutospacing="0"/>
        <w:rPr>
          <w:bCs/>
          <w:color w:val="auto"/>
        </w:rPr>
      </w:pPr>
      <w:r w:rsidRPr="00402B51">
        <w:rPr>
          <w:bCs/>
          <w:color w:val="auto"/>
        </w:rPr>
        <w:t>Olivia Bejuy</w:t>
      </w:r>
      <w:r w:rsidRPr="00402B51">
        <w:rPr>
          <w:bCs/>
          <w:color w:val="auto"/>
        </w:rPr>
        <w:tab/>
      </w:r>
      <w:r w:rsidRPr="00402B51">
        <w:rPr>
          <w:bCs/>
          <w:color w:val="auto"/>
        </w:rPr>
        <w:tab/>
        <w:t>(olivia.bejuy@unige.ch)</w:t>
      </w:r>
    </w:p>
    <w:p w14:paraId="70490B39" w14:textId="77777777" w:rsidR="000A0C9C" w:rsidRPr="00402B51" w:rsidRDefault="000A0C9C" w:rsidP="001D0B12">
      <w:pPr>
        <w:pStyle w:val="NormalWeb"/>
        <w:spacing w:before="0" w:beforeAutospacing="0" w:after="0" w:afterAutospacing="0"/>
        <w:rPr>
          <w:color w:val="auto"/>
          <w:lang w:val="fr-CH"/>
        </w:rPr>
      </w:pPr>
      <w:r w:rsidRPr="00402B51">
        <w:rPr>
          <w:color w:val="auto"/>
          <w:lang w:val="fr-CH"/>
        </w:rPr>
        <w:t>Stéphane Germain</w:t>
      </w:r>
      <w:r w:rsidRPr="00402B51">
        <w:rPr>
          <w:color w:val="auto"/>
          <w:lang w:val="fr-CH"/>
        </w:rPr>
        <w:tab/>
        <w:t>(stephane.germain@unige.ch)</w:t>
      </w:r>
    </w:p>
    <w:p w14:paraId="3D4070F5" w14:textId="77777777" w:rsidR="000A0C9C" w:rsidRPr="00402B51" w:rsidRDefault="000A0C9C" w:rsidP="001D0B12">
      <w:pPr>
        <w:pStyle w:val="NormalWeb"/>
        <w:spacing w:before="0" w:beforeAutospacing="0" w:after="0" w:afterAutospacing="0"/>
        <w:rPr>
          <w:color w:val="auto"/>
          <w:lang w:val="fr-CH"/>
        </w:rPr>
      </w:pPr>
      <w:r w:rsidRPr="00402B51">
        <w:rPr>
          <w:color w:val="auto"/>
          <w:lang w:val="fr-CH"/>
        </w:rPr>
        <w:t>Frédéric Triponez</w:t>
      </w:r>
      <w:r w:rsidRPr="00402B51">
        <w:rPr>
          <w:color w:val="auto"/>
          <w:lang w:val="fr-CH"/>
        </w:rPr>
        <w:tab/>
        <w:t>(frederic.triponez@hcuge.ch)</w:t>
      </w:r>
    </w:p>
    <w:p w14:paraId="6C3A4C88" w14:textId="77777777" w:rsidR="000A0C9C" w:rsidRPr="00402B51" w:rsidRDefault="000A0C9C" w:rsidP="001D0B12">
      <w:pPr>
        <w:pStyle w:val="NormalWeb"/>
        <w:spacing w:before="0" w:beforeAutospacing="0" w:after="0" w:afterAutospacing="0"/>
        <w:rPr>
          <w:color w:val="auto"/>
          <w:lang w:val="fr-CH"/>
        </w:rPr>
      </w:pPr>
    </w:p>
    <w:p w14:paraId="1396DBF8" w14:textId="2408EB9F" w:rsidR="000A0C9C" w:rsidRPr="00402B51" w:rsidRDefault="000A0C9C" w:rsidP="001D0B12">
      <w:pPr>
        <w:pStyle w:val="NormalWeb"/>
        <w:spacing w:before="0" w:beforeAutospacing="0" w:after="0" w:afterAutospacing="0"/>
        <w:rPr>
          <w:color w:val="auto"/>
        </w:rPr>
      </w:pPr>
      <w:r w:rsidRPr="00402B51">
        <w:rPr>
          <w:b/>
          <w:bCs/>
          <w:color w:val="auto"/>
        </w:rPr>
        <w:t>KEYWORDS</w:t>
      </w:r>
      <w:r w:rsidR="008F6E03" w:rsidRPr="00402B51">
        <w:rPr>
          <w:b/>
          <w:bCs/>
          <w:color w:val="auto"/>
        </w:rPr>
        <w:t>:</w:t>
      </w:r>
    </w:p>
    <w:p w14:paraId="1D817590" w14:textId="5A6ADE0C" w:rsidR="000A0C9C" w:rsidRPr="00402B51" w:rsidRDefault="000A0C9C" w:rsidP="001D0B12">
      <w:pPr>
        <w:pStyle w:val="NormalWeb"/>
        <w:spacing w:before="0" w:beforeAutospacing="0" w:after="0" w:afterAutospacing="0"/>
        <w:rPr>
          <w:color w:val="auto"/>
        </w:rPr>
      </w:pPr>
      <w:r w:rsidRPr="00402B51">
        <w:rPr>
          <w:color w:val="auto"/>
        </w:rPr>
        <w:t xml:space="preserve">Cancer; </w:t>
      </w:r>
      <w:r w:rsidR="008F6E03" w:rsidRPr="00402B51">
        <w:rPr>
          <w:color w:val="auto"/>
        </w:rPr>
        <w:t xml:space="preserve">Pleura; Mesothelioma; Orthotopic Xenotransplantation; Athymic Mouse; Non-Invasive Imaging; </w:t>
      </w:r>
      <w:r w:rsidRPr="00402B51">
        <w:rPr>
          <w:color w:val="auto"/>
        </w:rPr>
        <w:t>PET</w:t>
      </w:r>
      <w:r w:rsidR="008F6E03" w:rsidRPr="00402B51">
        <w:rPr>
          <w:color w:val="auto"/>
        </w:rPr>
        <w:t>/</w:t>
      </w:r>
      <w:r w:rsidRPr="00402B51">
        <w:rPr>
          <w:color w:val="auto"/>
        </w:rPr>
        <w:t xml:space="preserve">CT </w:t>
      </w:r>
      <w:r w:rsidR="008F6E03" w:rsidRPr="00402B51">
        <w:rPr>
          <w:color w:val="auto"/>
        </w:rPr>
        <w:t>Imaging</w:t>
      </w:r>
    </w:p>
    <w:p w14:paraId="0A87DF32" w14:textId="77777777" w:rsidR="000A0C9C" w:rsidRPr="00402B51" w:rsidRDefault="000A0C9C" w:rsidP="001D0B12">
      <w:pPr>
        <w:pStyle w:val="NormalWeb"/>
        <w:spacing w:before="0" w:beforeAutospacing="0" w:after="0" w:afterAutospacing="0"/>
        <w:rPr>
          <w:color w:val="auto"/>
        </w:rPr>
      </w:pPr>
    </w:p>
    <w:p w14:paraId="198A3864" w14:textId="4E3D10C4" w:rsidR="000A0C9C" w:rsidRPr="00402B51" w:rsidRDefault="000A0C9C" w:rsidP="001D0B12">
      <w:pPr>
        <w:rPr>
          <w:color w:val="auto"/>
        </w:rPr>
      </w:pPr>
      <w:r w:rsidRPr="00402B51">
        <w:rPr>
          <w:b/>
          <w:bCs/>
          <w:color w:val="auto"/>
        </w:rPr>
        <w:t>SUMMARY</w:t>
      </w:r>
      <w:r w:rsidR="008F6E03" w:rsidRPr="00402B51">
        <w:rPr>
          <w:b/>
          <w:bCs/>
          <w:color w:val="auto"/>
        </w:rPr>
        <w:t>:</w:t>
      </w:r>
    </w:p>
    <w:p w14:paraId="66A202C8" w14:textId="77777777" w:rsidR="000A0C9C" w:rsidRPr="00402B51" w:rsidRDefault="000A0C9C" w:rsidP="001D0B12">
      <w:pPr>
        <w:rPr>
          <w:color w:val="auto"/>
        </w:rPr>
      </w:pPr>
      <w:r w:rsidRPr="00402B51">
        <w:rPr>
          <w:color w:val="auto"/>
        </w:rPr>
        <w:t>This article describes the generation of an orthotopic mouse model of human pleural mesothelioma by implantation of H2052/484 mesothelioma cells into the pleural cavity of immunocompromised athymic mice. The longitudinal monitoring of the development of intrapleural tumors was assessed by non-invasive multimodal [</w:t>
      </w:r>
      <w:r w:rsidRPr="00402B51">
        <w:rPr>
          <w:color w:val="auto"/>
          <w:vertAlign w:val="superscript"/>
        </w:rPr>
        <w:t>18</w:t>
      </w:r>
      <w:r w:rsidRPr="00402B51">
        <w:rPr>
          <w:color w:val="auto"/>
        </w:rPr>
        <w:t>F]-2-fluoro-2-deoxy-D-glucose positron emission tomography and computed tomography imaging.</w:t>
      </w:r>
    </w:p>
    <w:p w14:paraId="7051A42C" w14:textId="77777777" w:rsidR="000A0C9C" w:rsidRPr="00402B51" w:rsidRDefault="000A0C9C" w:rsidP="001D0B12">
      <w:pPr>
        <w:rPr>
          <w:color w:val="auto"/>
        </w:rPr>
      </w:pPr>
    </w:p>
    <w:p w14:paraId="07140CF2" w14:textId="77777777" w:rsidR="000A0C9C" w:rsidRPr="00402B51" w:rsidRDefault="000A0C9C" w:rsidP="001D0B12">
      <w:pPr>
        <w:rPr>
          <w:color w:val="auto"/>
        </w:rPr>
      </w:pPr>
      <w:r w:rsidRPr="00402B51">
        <w:rPr>
          <w:b/>
          <w:bCs/>
          <w:color w:val="auto"/>
        </w:rPr>
        <w:t>ABSTRACT:</w:t>
      </w:r>
    </w:p>
    <w:p w14:paraId="27415531" w14:textId="1B08188B" w:rsidR="000A0C9C" w:rsidRPr="00402B51" w:rsidRDefault="000A0C9C" w:rsidP="008F6E03">
      <w:pPr>
        <w:widowControl/>
        <w:autoSpaceDE/>
        <w:autoSpaceDN/>
        <w:adjustRightInd/>
        <w:rPr>
          <w:color w:val="auto"/>
        </w:rPr>
      </w:pPr>
      <w:r w:rsidRPr="00402B51">
        <w:rPr>
          <w:rStyle w:val="longtext"/>
          <w:rFonts w:eastAsia="Calibri"/>
          <w:color w:val="auto"/>
          <w:shd w:val="clear" w:color="auto" w:fill="FFFFFF"/>
        </w:rPr>
        <w:t xml:space="preserve">Malignant pleural mesothelioma (MPM) is </w:t>
      </w:r>
      <w:r w:rsidR="000866B4" w:rsidRPr="00402B51">
        <w:rPr>
          <w:rStyle w:val="longtext"/>
          <w:rFonts w:eastAsia="Calibri"/>
          <w:color w:val="auto"/>
          <w:shd w:val="clear" w:color="auto" w:fill="FFFFFF"/>
        </w:rPr>
        <w:t>a rare</w:t>
      </w:r>
      <w:r w:rsidR="00C01EF7" w:rsidRPr="00402B51">
        <w:rPr>
          <w:rStyle w:val="longtext"/>
          <w:rFonts w:eastAsia="Calibri"/>
          <w:color w:val="auto"/>
          <w:shd w:val="clear" w:color="auto" w:fill="FFFFFF"/>
        </w:rPr>
        <w:t xml:space="preserve"> and aggressive tumor arising in the mesothelium that covers the lungs, the heart, and the thoracic cavity. </w:t>
      </w:r>
      <w:r w:rsidR="00C01EF7" w:rsidRPr="00402B51">
        <w:rPr>
          <w:rFonts w:eastAsia="Calibri"/>
          <w:color w:val="auto"/>
        </w:rPr>
        <w:t xml:space="preserve">MPM development is </w:t>
      </w:r>
      <w:r w:rsidRPr="00402B51">
        <w:rPr>
          <w:rFonts w:eastAsia="Calibri"/>
          <w:color w:val="auto"/>
        </w:rPr>
        <w:t xml:space="preserve">mainly </w:t>
      </w:r>
      <w:r w:rsidRPr="00402B51">
        <w:rPr>
          <w:rStyle w:val="longtext"/>
          <w:rFonts w:eastAsia="Calibri"/>
          <w:color w:val="auto"/>
          <w:shd w:val="clear" w:color="auto" w:fill="FFFFFF"/>
        </w:rPr>
        <w:t>associated with asbestos</w:t>
      </w:r>
      <w:r w:rsidRPr="00402B51">
        <w:rPr>
          <w:rFonts w:eastAsia="Calibri"/>
          <w:color w:val="auto"/>
        </w:rPr>
        <w:t>.</w:t>
      </w:r>
      <w:r w:rsidRPr="00402B51">
        <w:rPr>
          <w:rStyle w:val="longtext"/>
          <w:rFonts w:eastAsia="Calibri"/>
          <w:color w:val="auto"/>
          <w:shd w:val="clear" w:color="auto" w:fill="FFFFFF"/>
        </w:rPr>
        <w:t xml:space="preserve"> Treatments </w:t>
      </w:r>
      <w:r w:rsidRPr="00402B51">
        <w:rPr>
          <w:color w:val="auto"/>
        </w:rPr>
        <w:t xml:space="preserve">provide only modest survival since the median survival average is 9–18 months from the time of diagnosis. Therefore, more effective treatments </w:t>
      </w:r>
      <w:r w:rsidR="008F6E03" w:rsidRPr="00402B51">
        <w:rPr>
          <w:color w:val="auto"/>
        </w:rPr>
        <w:t>must</w:t>
      </w:r>
      <w:r w:rsidRPr="00402B51">
        <w:rPr>
          <w:color w:val="auto"/>
        </w:rPr>
        <w:t xml:space="preserve"> be identified. Most data describing new therapeutic target</w:t>
      </w:r>
      <w:r w:rsidR="00FB23E2" w:rsidRPr="00402B51">
        <w:rPr>
          <w:color w:val="auto"/>
        </w:rPr>
        <w:t>s</w:t>
      </w:r>
      <w:r w:rsidRPr="00402B51">
        <w:rPr>
          <w:color w:val="auto"/>
        </w:rPr>
        <w:t xml:space="preserve"> were obtained from </w:t>
      </w:r>
      <w:r w:rsidR="008F6E03" w:rsidRPr="00402B51">
        <w:rPr>
          <w:color w:val="auto"/>
        </w:rPr>
        <w:t>in vitro</w:t>
      </w:r>
      <w:r w:rsidRPr="00402B51">
        <w:rPr>
          <w:color w:val="auto"/>
        </w:rPr>
        <w:t xml:space="preserve"> experiments and need to be validated in reliable </w:t>
      </w:r>
      <w:r w:rsidR="008F6E03" w:rsidRPr="00402B51">
        <w:rPr>
          <w:color w:val="auto"/>
        </w:rPr>
        <w:t>in vivo</w:t>
      </w:r>
      <w:r w:rsidRPr="00402B51">
        <w:rPr>
          <w:color w:val="auto"/>
        </w:rPr>
        <w:t xml:space="preserve"> preclinical model</w:t>
      </w:r>
      <w:r w:rsidR="00FB23E2" w:rsidRPr="00402B51">
        <w:rPr>
          <w:color w:val="auto"/>
        </w:rPr>
        <w:t>s</w:t>
      </w:r>
      <w:r w:rsidRPr="00402B51">
        <w:rPr>
          <w:color w:val="auto"/>
        </w:rPr>
        <w:t xml:space="preserve">. This article describes </w:t>
      </w:r>
      <w:r w:rsidR="00FB23E2" w:rsidRPr="00402B51">
        <w:rPr>
          <w:color w:val="auto"/>
        </w:rPr>
        <w:t xml:space="preserve">one </w:t>
      </w:r>
      <w:r w:rsidRPr="00402B51">
        <w:rPr>
          <w:color w:val="auto"/>
        </w:rPr>
        <w:t>such reliable MPM orthotopic model obtained after injection of a human MPM cell line H2052/484 into the pleural cavity of immunodeficient athymic mice. Transplantation in the orthotopic site</w:t>
      </w:r>
      <w:r w:rsidR="00C01EF7" w:rsidRPr="00402B51">
        <w:rPr>
          <w:color w:val="auto"/>
        </w:rPr>
        <w:t xml:space="preserve"> allows </w:t>
      </w:r>
      <w:r w:rsidR="000B7C69" w:rsidRPr="00402B51">
        <w:rPr>
          <w:color w:val="auto"/>
        </w:rPr>
        <w:t>studying</w:t>
      </w:r>
      <w:r w:rsidR="00C01EF7" w:rsidRPr="00402B51">
        <w:rPr>
          <w:color w:val="auto"/>
        </w:rPr>
        <w:t xml:space="preserve"> </w:t>
      </w:r>
      <w:r w:rsidR="00C01EF7" w:rsidRPr="00402B51">
        <w:rPr>
          <w:color w:val="auto"/>
        </w:rPr>
        <w:lastRenderedPageBreak/>
        <w:t xml:space="preserve">the progression of tumor in the natural </w:t>
      </w:r>
      <w:r w:rsidR="008F6E03" w:rsidRPr="00402B51">
        <w:rPr>
          <w:color w:val="auto"/>
        </w:rPr>
        <w:t>in vivo</w:t>
      </w:r>
      <w:r w:rsidR="00C01EF7" w:rsidRPr="00402B51">
        <w:rPr>
          <w:color w:val="auto"/>
        </w:rPr>
        <w:t xml:space="preserve"> environment.</w:t>
      </w:r>
      <w:r w:rsidR="008F6E03" w:rsidRPr="00402B51">
        <w:rPr>
          <w:color w:val="auto"/>
        </w:rPr>
        <w:t xml:space="preserve"> </w:t>
      </w:r>
      <w:r w:rsidRPr="00402B51">
        <w:rPr>
          <w:color w:val="auto"/>
        </w:rPr>
        <w:t xml:space="preserve">Positron </w:t>
      </w:r>
      <w:r w:rsidR="00FB23E2" w:rsidRPr="00402B51">
        <w:rPr>
          <w:color w:val="auto"/>
        </w:rPr>
        <w:t xml:space="preserve">emission tomography/computed tomography </w:t>
      </w:r>
      <w:r w:rsidRPr="00402B51">
        <w:rPr>
          <w:color w:val="auto"/>
        </w:rPr>
        <w:t>(PET/CT) molecular imaging using the clinical [</w:t>
      </w:r>
      <w:r w:rsidRPr="00402B51">
        <w:rPr>
          <w:color w:val="auto"/>
          <w:vertAlign w:val="superscript"/>
        </w:rPr>
        <w:t>18</w:t>
      </w:r>
      <w:r w:rsidRPr="00402B51">
        <w:rPr>
          <w:color w:val="auto"/>
        </w:rPr>
        <w:t>F]-2-fluoro-2-deoxy-D-glucose ([</w:t>
      </w:r>
      <w:r w:rsidRPr="00402B51">
        <w:rPr>
          <w:color w:val="auto"/>
          <w:vertAlign w:val="superscript"/>
        </w:rPr>
        <w:t>18</w:t>
      </w:r>
      <w:r w:rsidRPr="00402B51">
        <w:rPr>
          <w:color w:val="auto"/>
        </w:rPr>
        <w:t>F]FDG) radiotracer is the diagnosis method of choice for examining patients with MPM. Accordingly, [</w:t>
      </w:r>
      <w:r w:rsidRPr="00402B51">
        <w:rPr>
          <w:color w:val="auto"/>
          <w:vertAlign w:val="superscript"/>
        </w:rPr>
        <w:t>18</w:t>
      </w:r>
      <w:r w:rsidRPr="00402B51">
        <w:rPr>
          <w:color w:val="auto"/>
        </w:rPr>
        <w:t xml:space="preserve">F]FDG-PET/CT was used to longitudinally monitor the disease progression of the H2052/484 orthotopic model. This </w:t>
      </w:r>
      <w:r w:rsidR="00FB23E2" w:rsidRPr="00402B51">
        <w:rPr>
          <w:color w:val="auto"/>
        </w:rPr>
        <w:t xml:space="preserve">technique </w:t>
      </w:r>
      <w:r w:rsidRPr="00402B51">
        <w:rPr>
          <w:color w:val="auto"/>
        </w:rPr>
        <w:t xml:space="preserve">has a high 3R potential </w:t>
      </w:r>
      <w:r w:rsidR="002876C5" w:rsidRPr="00402B51">
        <w:rPr>
          <w:color w:val="auto"/>
        </w:rPr>
        <w:t>(</w:t>
      </w:r>
      <w:r w:rsidR="002876C5" w:rsidRPr="00402B51">
        <w:rPr>
          <w:b/>
          <w:color w:val="auto"/>
        </w:rPr>
        <w:t>R</w:t>
      </w:r>
      <w:r w:rsidR="002876C5" w:rsidRPr="00402B51">
        <w:rPr>
          <w:color w:val="auto"/>
        </w:rPr>
        <w:t xml:space="preserve">educe the number of animals, </w:t>
      </w:r>
      <w:r w:rsidR="002876C5" w:rsidRPr="00402B51">
        <w:rPr>
          <w:b/>
          <w:color w:val="auto"/>
        </w:rPr>
        <w:t>R</w:t>
      </w:r>
      <w:r w:rsidR="002876C5" w:rsidRPr="00402B51">
        <w:rPr>
          <w:color w:val="auto"/>
        </w:rPr>
        <w:t>efine to lessen pain and discomfort</w:t>
      </w:r>
      <w:r w:rsidR="00FB23E2" w:rsidRPr="00402B51">
        <w:rPr>
          <w:color w:val="auto"/>
        </w:rPr>
        <w:t>,</w:t>
      </w:r>
      <w:r w:rsidR="002876C5" w:rsidRPr="00402B51">
        <w:rPr>
          <w:color w:val="auto"/>
        </w:rPr>
        <w:t xml:space="preserve"> and </w:t>
      </w:r>
      <w:r w:rsidR="002876C5" w:rsidRPr="00402B51">
        <w:rPr>
          <w:b/>
          <w:color w:val="auto"/>
        </w:rPr>
        <w:t>R</w:t>
      </w:r>
      <w:r w:rsidR="002876C5" w:rsidRPr="00402B51">
        <w:rPr>
          <w:color w:val="auto"/>
        </w:rPr>
        <w:t xml:space="preserve">eplace animal experimentation with alternatives) </w:t>
      </w:r>
      <w:r w:rsidRPr="00402B51">
        <w:rPr>
          <w:color w:val="auto"/>
        </w:rPr>
        <w:t>since the tumor development can be monitored non-invasively and the number of animals required could be significantly reduced.</w:t>
      </w:r>
    </w:p>
    <w:p w14:paraId="3D16DBF3" w14:textId="77777777" w:rsidR="008F6E03" w:rsidRPr="00402B51" w:rsidRDefault="008F6E03" w:rsidP="001D0B12">
      <w:pPr>
        <w:widowControl/>
        <w:autoSpaceDE/>
        <w:autoSpaceDN/>
        <w:adjustRightInd/>
        <w:rPr>
          <w:color w:val="auto"/>
        </w:rPr>
      </w:pPr>
    </w:p>
    <w:p w14:paraId="106DF1E6" w14:textId="77777777" w:rsidR="000A0C9C" w:rsidRPr="00402B51" w:rsidRDefault="000A0C9C" w:rsidP="001D0B12">
      <w:pPr>
        <w:rPr>
          <w:color w:val="auto"/>
        </w:rPr>
      </w:pPr>
      <w:r w:rsidRPr="00402B51">
        <w:rPr>
          <w:color w:val="auto"/>
        </w:rPr>
        <w:t>This model displays a high development rate, a rapid tumor growth, is cost-efficient and allows for rapid clinical translation. By using this orthotopic xenograft MPM model, researchers can assess biological responses of a reliable MPM model following therapeutic interventions.</w:t>
      </w:r>
    </w:p>
    <w:p w14:paraId="64E5C7C3" w14:textId="77777777" w:rsidR="000A0C9C" w:rsidRPr="00402B51" w:rsidRDefault="000A0C9C" w:rsidP="001D0B12">
      <w:pPr>
        <w:rPr>
          <w:color w:val="auto"/>
        </w:rPr>
      </w:pPr>
    </w:p>
    <w:p w14:paraId="5E2D816B" w14:textId="20DDCFC2" w:rsidR="000A0C9C" w:rsidRPr="00402B51" w:rsidRDefault="000A0C9C" w:rsidP="001D0B12">
      <w:pPr>
        <w:rPr>
          <w:color w:val="auto"/>
        </w:rPr>
      </w:pPr>
      <w:r w:rsidRPr="00402B51">
        <w:rPr>
          <w:b/>
          <w:color w:val="auto"/>
        </w:rPr>
        <w:t>INTRODUCTION</w:t>
      </w:r>
      <w:r w:rsidR="00FB23E2" w:rsidRPr="00402B51">
        <w:rPr>
          <w:b/>
          <w:color w:val="auto"/>
        </w:rPr>
        <w:t>:</w:t>
      </w:r>
    </w:p>
    <w:p w14:paraId="12CAD033" w14:textId="32B9FFA6" w:rsidR="000A0C9C" w:rsidRPr="00402B51" w:rsidRDefault="008B1554" w:rsidP="008F6E03">
      <w:pPr>
        <w:rPr>
          <w:color w:val="auto"/>
        </w:rPr>
      </w:pPr>
      <w:r w:rsidRPr="00402B51">
        <w:rPr>
          <w:rFonts w:eastAsiaTheme="minorHAnsi"/>
          <w:color w:val="auto"/>
        </w:rPr>
        <w:t>Malignant pleural mesothelioma (MPM) is a cancer most often associated with the exposure to asbestos fib</w:t>
      </w:r>
      <w:r w:rsidR="00FB23E2" w:rsidRPr="00402B51">
        <w:rPr>
          <w:rFonts w:eastAsiaTheme="minorHAnsi"/>
          <w:color w:val="auto"/>
        </w:rPr>
        <w:t>er</w:t>
      </w:r>
      <w:r w:rsidRPr="00402B51">
        <w:rPr>
          <w:rFonts w:eastAsiaTheme="minorHAnsi"/>
          <w:color w:val="auto"/>
        </w:rPr>
        <w:t>s</w:t>
      </w:r>
      <w:r w:rsidR="00872C81" w:rsidRPr="00402B51">
        <w:rPr>
          <w:noProof/>
          <w:color w:val="auto"/>
          <w:vertAlign w:val="superscript"/>
        </w:rPr>
        <w:fldChar w:fldCharType="begin">
          <w:fldData xml:space="preserve">PEVuZE5vdGU+PENpdGU+PEF1dGhvcj5HcmlzaG1hbjwvQXV0aG9yPjxZZWFyPjE5Njc8L1llYXI+
PFJlY051bT4yMzwvUmVjTnVtPjxEaXNwbGF5VGV4dD48c3R5bGUgZmFjZT0ic3VwZXJzY3JpcHQi
PjEtMzwvc3R5bGU+PC9EaXNwbGF5VGV4dD48cmVjb3JkPjxyZWMtbnVtYmVyPjIzPC9yZWMtbnVt
YmVyPjxmb3JlaWduLWtleXM+PGtleSBhcHA9IkVOIiBkYi1pZD0iNXYycnZmZHhmNWRwdzJlOXhl
b3ZleDkxMHgwdmFlYWQ1dnIyIiB0aW1lc3RhbXA9IjAiPjIzPC9rZXk+PC9mb3JlaWduLWtleXM+
PHJlZi10eXBlIG5hbWU9IkpvdXJuYWwgQXJ0aWNsZSI+MTc8L3JlZi10eXBlPjxjb250cmlidXRv
cnM+PGF1dGhvcnM+PGF1dGhvcj5HcmlzaG1hbiwgRS48L2F1dGhvcj48YXV0aG9yPkNvaGVuLCBT
LjwvYXV0aG9yPjxhdXRob3I+U2Fsb21vbiwgTS4gSS48L2F1dGhvcj48YXV0aG9yPkNodXJnLCBK
LjwvYXV0aG9yPjwvYXV0aG9ycz48L2NvbnRyaWJ1dG9ycz48dGl0bGVzPjx0aXRsZT5SZW5hbCBs
ZXNpb25zIGluIGFjdXRlIHJoZXVtYXRpYyBmZXZlcjwvdGl0bGU+PHNlY29uZGFyeS10aXRsZT5B
bSBKIFBhdGhvbDwvc2Vjb25kYXJ5LXRpdGxlPjxhbHQtdGl0bGU+VGhlIEFtZXJpY2FuIGpvdXJu
YWwgb2YgcGF0aG9sb2d5PC9hbHQtdGl0bGU+PC90aXRsZXM+PHBhZ2VzPjEwNDUtNjE8L3BhZ2Vz
Pjx2b2x1bWU+NTE8L3ZvbHVtZT48bnVtYmVyPjY8L251bWJlcj48ZWRpdGlvbj4xOTY3LzEyLzAx
PC9lZGl0aW9uPjxrZXl3b3Jkcz48a2V5d29yZD5BY3V0ZSBEaXNlYXNlPC9rZXl3b3JkPjxrZXl3
b3JkPkFkb2xlc2NlbnQ8L2tleXdvcmQ+PGtleXdvcmQ+QWR1bHQ8L2tleXdvcmQ+PGtleXdvcmQ+
QmlvcHN5PC9rZXl3b3JkPjxrZXl3b3JkPkNoaWxkPC9rZXl3b3JkPjxrZXl3b3JkPkNoaWxkLCBQ
cmVzY2hvb2w8L2tleXdvcmQ+PGtleXdvcmQ+RmVtYWxlPC9rZXl3b3JkPjxrZXl3b3JkPkdsb21l
cnVsb25lcGhyaXRpcy8qcGF0aG9sb2d5PC9rZXl3b3JkPjxrZXl3b3JkPkh1bWFuczwva2V5d29y
ZD48a2V5d29yZD5LaWRuZXkgR2xvbWVydWx1cy8qcGF0aG9sb2d5PC9rZXl3b3JkPjxrZXl3b3Jk
Pk1hbGU8L2tleXdvcmQ+PGtleXdvcmQ+TWljcm9zY29weSwgRWxlY3Ryb248L2tleXdvcmQ+PGtl
eXdvcmQ+TWlkZGxlIEFnZWQ8L2tleXdvcmQ+PGtleXdvcmQ+UmhldW1hdGljIEZldmVyLypwYXRo
b2xvZ3k8L2tleXdvcmQ+PC9rZXl3b3Jkcz48ZGF0ZXM+PHllYXI+MTk2NzwveWVhcj48cHViLWRh
dGVzPjxkYXRlPkRlYzwvZGF0ZT48L3B1Yi1kYXRlcz48L2RhdGVzPjxpc2JuPjAwMDItOTQ0MCAo
UHJpbnQpJiN4RDswMDAyLTk0NDA8L2lzYm4+PGFjY2Vzc2lvbi1udW0+NjA2NDkwMTwvYWNjZXNz
aW9uLW51bT48dXJscz48L3VybHM+PGN1c3RvbTI+UE1DMTk2NTQxNzwvY3VzdG9tMj48cmVtb3Rl
LWRhdGFiYXNlLXByb3ZpZGVyPk5MTTwvcmVtb3RlLWRhdGFiYXNlLXByb3ZpZGVyPjxsYW5ndWFn
ZT5lbmc8L2xhbmd1YWdlPjwvcmVjb3JkPjwvQ2l0ZT48Q2l0ZT48QXV0aG9yPk1vc3NtYW48L0F1
dGhvcj48WWVhcj4xOTg5PC9ZZWFyPjxSZWNOdW0+MTM8L1JlY051bT48cmVjb3JkPjxyZWMtbnVt
YmVyPjEzPC9yZWMtbnVtYmVyPjxmb3JlaWduLWtleXM+PGtleSBhcHA9IkVOIiBkYi1pZD0iNXYy
cnZmZHhmNWRwdzJlOXhlb3ZleDkxMHgwdmFlYWQ1dnIyIiB0aW1lc3RhbXA9IjAiPjEzPC9rZXk+
PC9mb3JlaWduLWtleXM+PHJlZi10eXBlIG5hbWU9IkpvdXJuYWwgQXJ0aWNsZSI+MTc8L3JlZi10
eXBlPjxjb250cmlidXRvcnM+PGF1dGhvcnM+PGF1dGhvcj5Nb3NzbWFuLCBCLiBULjwvYXV0aG9y
PjxhdXRob3I+R2VlLCBKLiBCLjwvYXV0aG9yPjwvYXV0aG9ycz48L2NvbnRyaWJ1dG9ycz48YXV0
aC1hZGRyZXNzPkRlcGFydG1lbnQgb2YgUGF0aG9sb2d5LCBVbml2ZXJzaXR5IG9mIFZlcm1vbnQg
Q29sbGVnZSBvZiBNZWRpY2luZSwgQnVybGluZ3Rvbi48L2F1dGgtYWRkcmVzcz48dGl0bGVzPjx0
aXRsZT5Bc2Jlc3Rvcy1yZWxhdGVkIGRpc2Vhc2VzPC90aXRsZT48c2Vjb25kYXJ5LXRpdGxlPk4g
RW5nbCBKIE1lZDwvc2Vjb25kYXJ5LXRpdGxlPjwvdGl0bGVzPjxwYWdlcz4xNzIxLTMwPC9wYWdl
cz48dm9sdW1lPjMyMDwvdm9sdW1lPjxudW1iZXI+MjY8L251bWJlcj48ZWRpdGlvbj4xOTg5LzA2
LzI5PC9lZGl0aW9uPjxrZXl3b3Jkcz48a2V5d29yZD5Bc2Jlc3Rvcy8gYWR2ZXJzZSBlZmZlY3Rz
PC9rZXl3b3JkPjxrZXl3b3JkPkFzYmVzdG9zaXM8L2tleXdvcmQ+PGtleXdvcmQ+RW52aXJvbm1l
bnRhbCBFeHBvc3VyZTwva2V5d29yZD48a2V5d29yZD5IdW1hbnM8L2tleXdvcmQ+PGtleXdvcmQ+
THVuZyBOZW9wbGFzbXMvZXRpb2xvZ3k8L2tleXdvcmQ+PGtleXdvcmQ+TWVzb3RoZWxpb21hL2V0
aW9sb2d5PC9rZXl3b3JkPjxrZXl3b3JkPlBsZXVyYWwgRGlzZWFzZXMvZXRpb2xvZ3k8L2tleXdv
cmQ+PC9rZXl3b3Jkcz48ZGF0ZXM+PHllYXI+MTk4OTwveWVhcj48cHViLWRhdGVzPjxkYXRlPkp1
biAyOTwvZGF0ZT48L3B1Yi1kYXRlcz48L2RhdGVzPjxpc2JuPjAwMjgtNDc5MyAoUHJpbnQpJiN4
RDswMDI4LTQ3OTMgKExpbmtpbmcpPC9pc2JuPjxhY2Nlc3Npb24tbnVtPjI2NTk5ODc8L2FjY2Vz
c2lvbi1udW0+PHVybHM+PC91cmxzPjxlbGVjdHJvbmljLXJlc291cmNlLW51bT4xMC4xMDU2L25l
am0xOTg5MDYyOTMyMDI2MDQ8L2VsZWN0cm9uaWMtcmVzb3VyY2UtbnVtPjxyZW1vdGUtZGF0YWJh
c2UtcHJvdmlkZXI+TkxNPC9yZW1vdGUtZGF0YWJhc2UtcHJvdmlkZXI+PGxhbmd1YWdlPmVuZzwv
bGFuZ3VhZ2U+PC9yZWNvcmQ+PC9DaXRlPjxDaXRlPjxBdXRob3I+UGFzczwvQXV0aG9yPjxZZWFy
PjIwMDU8L1llYXI+PFJlY051bT4xNDwvUmVjTnVtPjxyZWNvcmQ+PHJlYy1udW1iZXI+MTQ8L3Jl
Yy1udW1iZXI+PGZvcmVpZ24ta2V5cz48a2V5IGFwcD0iRU4iIGRiLWlkPSI1djJydmZkeGY1ZHB3
MmU5eGVvdmV4OTEweDB2YWVhZDV2cjIiIHRpbWVzdGFtcD0iMCI+MTQ8L2tleT48L2ZvcmVpZ24t
a2V5cz48cmVmLXR5cGUgbmFtZT0iSm91cm5hbCBBcnRpY2xlIj4xNzwvcmVmLXR5cGU+PGNvbnRy
aWJ1dG9ycz48YXV0aG9ycz48YXV0aG9yPlBhc3MsIEguIEkuPC9hdXRob3I+PGF1dGhvcj5Mb3R0
LCBELjwvYXV0aG9yPjxhdXRob3I+TG9uYXJkbywgRi48L2F1dGhvcj48YXV0aG9yPkhhcmJ1dCwg
TS48L2F1dGhvcj48YXV0aG9yPkxpdSwgWi48L2F1dGhvcj48YXV0aG9yPlRhbmcsIE4uPC9hdXRo
b3I+PGF1dGhvcj5DYXJib25lLCBNLjwvYXV0aG9yPjxhdXRob3I+V2ViYiwgQy48L2F1dGhvcj48
YXV0aG9yPldhbGksIEEuPC9hdXRob3I+PC9hdXRob3JzPjwvY29udHJpYnV0b3JzPjxhdXRoLWFk
ZHJlc3M+RGVwYXJ0bWVudCBvZiBTdXJnZXJ5LCBXYXluZSBTdGF0ZSBVbml2ZXJzaXR5LCBLYXJt
YW5vcyBDYW5jZXIgSW5zdGl0dXRlLCBKb2huIEEuIERpbmdlbGwgVmV0ZXJhbnMgSG9zcGl0YWws
IERldHJvaXQsIE1pY2gsIFVTQS4gaGFydmV5LnBhc3NAbWVkLm55dS5lZHU8L2F1dGgtYWRkcmVz
cz48dGl0bGVzPjx0aXRsZT5Bc2Jlc3RvcyBleHBvc3VyZSwgcGxldXJhbCBtZXNvdGhlbGlvbWEs
IGFuZCBzZXJ1bSBvc3Rlb3BvbnRpbiBsZXZlbHM8L3RpdGxlPjxzZWNvbmRhcnktdGl0bGU+TiBF
bmdsIEogTWVkPC9zZWNvbmRhcnktdGl0bGU+PC90aXRsZXM+PHBhZ2VzPjE1NjQtNzM8L3BhZ2Vz
Pjx2b2x1bWU+MzUzPC92b2x1bWU+PG51bWJlcj4xNTwvbnVtYmVyPjxlZGl0aW9uPjIwMDUvMTAv
MTQ8L2VkaXRpb24+PGtleXdvcmRzPjxrZXl3b3JkPkFnZWQ8L2tleXdvcmQ+PGtleXdvcmQ+QXNi
ZXN0b3MvKmFkdmVyc2UgZWZmZWN0czwva2V5d29yZD48a2V5d29yZD5Bc2Jlc3Rvc2lzLypibG9v
ZDwva2V5d29yZD48a2V5d29yZD5CaW9tYXJrZXJzL2Jsb29kPC9rZXl3b3JkPjxrZXl3b3JkPkZl
bWFsZTwva2V5d29yZD48a2V5d29yZD5IdW1hbnM8L2tleXdvcmQ+PGtleXdvcmQ+TWFsZTwva2V5
d29yZD48a2V5d29yZD5NZXNvdGhlbGlvbWEvKmJsb29kL2RpYWdub3Npcy9tb3J0YWxpdHkvc3Vy
Z2VyeTwva2V5d29yZD48a2V5d29yZD5NaWRkbGUgQWdlZDwva2V5d29yZD48a2V5d29yZD5OZW9w
bGFzbSBTdGFnaW5nPC9rZXl3b3JkPjxrZXl3b3JkPipPY2N1cGF0aW9uYWwgRXhwb3N1cmU8L2tl
eXdvcmQ+PGtleXdvcmQ+T3N0ZW9wb250aW48L2tleXdvcmQ+PGtleXdvcmQ+UGxldXJhbCBOZW9w
bGFzbXMvKmJsb29kL2RpYWdub3Npcy9tb3J0YWxpdHkvc3VyZ2VyeTwva2V5d29yZD48a2V5d29y
ZD5ST0MgQ3VydmU8L2tleXdvcmQ+PGtleXdvcmQ+UmVncmVzc2lvbiBBbmFseXNpczwva2V5d29y
ZD48a2V5d29yZD5TaWFsb2dseWNvcHJvdGVpbnMvYW5hbHlzaXMvKmJsb29kPC9rZXl3b3JkPjxr
ZXl3b3JkPlN1cnZpdmFsIEFuYWx5c2lzPC9rZXl3b3JkPjwva2V5d29yZHM+PGRhdGVzPjx5ZWFy
PjIwMDU8L3llYXI+PHB1Yi1kYXRlcz48ZGF0ZT5PY3QgMTM8L2RhdGU+PC9wdWItZGF0ZXM+PC9k
YXRlcz48aXNibj4xNTMzLTQ0MDYgKEVsZWN0cm9uaWMpJiN4RDswMDI4LTQ3OTMgKExpbmtpbmcp
PC9pc2JuPjxhY2Nlc3Npb24tbnVtPjE2MjIxNzc5PC9hY2Nlc3Npb24tbnVtPjx1cmxzPjxyZWxh
dGVkLXVybHM+PHVybD5odHRwczovL3d3dy5uY2JpLm5sbS5uaWguZ292L3B1Ym1lZC8xNjIyMTc3
OTwvdXJsPjwvcmVsYXRlZC11cmxzPjwvdXJscz48ZWxlY3Ryb25pYy1yZXNvdXJjZS1udW0+MTAu
MTA1Ni9ORUpNb2EwNTExODU8L2VsZWN0cm9uaWMtcmVzb3VyY2UtbnVtPjwvcmVjb3JkPjwvQ2l0
ZT48L0VuZE5vdGU+
</w:fldData>
        </w:fldChar>
      </w:r>
      <w:r w:rsidR="00872C81" w:rsidRPr="00402B51">
        <w:rPr>
          <w:noProof/>
          <w:color w:val="auto"/>
          <w:vertAlign w:val="superscript"/>
        </w:rPr>
        <w:instrText xml:space="preserve"> ADDIN EN.CITE </w:instrText>
      </w:r>
      <w:r w:rsidR="00872C81" w:rsidRPr="00402B51">
        <w:rPr>
          <w:noProof/>
          <w:color w:val="auto"/>
          <w:vertAlign w:val="superscript"/>
        </w:rPr>
        <w:fldChar w:fldCharType="begin">
          <w:fldData xml:space="preserve">PEVuZE5vdGU+PENpdGU+PEF1dGhvcj5HcmlzaG1hbjwvQXV0aG9yPjxZZWFyPjE5Njc8L1llYXI+
PFJlY051bT4yMzwvUmVjTnVtPjxEaXNwbGF5VGV4dD48c3R5bGUgZmFjZT0ic3VwZXJzY3JpcHQi
PjEtMzwvc3R5bGU+PC9EaXNwbGF5VGV4dD48cmVjb3JkPjxyZWMtbnVtYmVyPjIzPC9yZWMtbnVt
YmVyPjxmb3JlaWduLWtleXM+PGtleSBhcHA9IkVOIiBkYi1pZD0iNXYycnZmZHhmNWRwdzJlOXhl
b3ZleDkxMHgwdmFlYWQ1dnIyIiB0aW1lc3RhbXA9IjAiPjIzPC9rZXk+PC9mb3JlaWduLWtleXM+
PHJlZi10eXBlIG5hbWU9IkpvdXJuYWwgQXJ0aWNsZSI+MTc8L3JlZi10eXBlPjxjb250cmlidXRv
cnM+PGF1dGhvcnM+PGF1dGhvcj5HcmlzaG1hbiwgRS48L2F1dGhvcj48YXV0aG9yPkNvaGVuLCBT
LjwvYXV0aG9yPjxhdXRob3I+U2Fsb21vbiwgTS4gSS48L2F1dGhvcj48YXV0aG9yPkNodXJnLCBK
LjwvYXV0aG9yPjwvYXV0aG9ycz48L2NvbnRyaWJ1dG9ycz48dGl0bGVzPjx0aXRsZT5SZW5hbCBs
ZXNpb25zIGluIGFjdXRlIHJoZXVtYXRpYyBmZXZlcjwvdGl0bGU+PHNlY29uZGFyeS10aXRsZT5B
bSBKIFBhdGhvbDwvc2Vjb25kYXJ5LXRpdGxlPjxhbHQtdGl0bGU+VGhlIEFtZXJpY2FuIGpvdXJu
YWwgb2YgcGF0aG9sb2d5PC9hbHQtdGl0bGU+PC90aXRsZXM+PHBhZ2VzPjEwNDUtNjE8L3BhZ2Vz
Pjx2b2x1bWU+NTE8L3ZvbHVtZT48bnVtYmVyPjY8L251bWJlcj48ZWRpdGlvbj4xOTY3LzEyLzAx
PC9lZGl0aW9uPjxrZXl3b3Jkcz48a2V5d29yZD5BY3V0ZSBEaXNlYXNlPC9rZXl3b3JkPjxrZXl3
b3JkPkFkb2xlc2NlbnQ8L2tleXdvcmQ+PGtleXdvcmQ+QWR1bHQ8L2tleXdvcmQ+PGtleXdvcmQ+
QmlvcHN5PC9rZXl3b3JkPjxrZXl3b3JkPkNoaWxkPC9rZXl3b3JkPjxrZXl3b3JkPkNoaWxkLCBQ
cmVzY2hvb2w8L2tleXdvcmQ+PGtleXdvcmQ+RmVtYWxlPC9rZXl3b3JkPjxrZXl3b3JkPkdsb21l
cnVsb25lcGhyaXRpcy8qcGF0aG9sb2d5PC9rZXl3b3JkPjxrZXl3b3JkPkh1bWFuczwva2V5d29y
ZD48a2V5d29yZD5LaWRuZXkgR2xvbWVydWx1cy8qcGF0aG9sb2d5PC9rZXl3b3JkPjxrZXl3b3Jk
Pk1hbGU8L2tleXdvcmQ+PGtleXdvcmQ+TWljcm9zY29weSwgRWxlY3Ryb248L2tleXdvcmQ+PGtl
eXdvcmQ+TWlkZGxlIEFnZWQ8L2tleXdvcmQ+PGtleXdvcmQ+UmhldW1hdGljIEZldmVyLypwYXRo
b2xvZ3k8L2tleXdvcmQ+PC9rZXl3b3Jkcz48ZGF0ZXM+PHllYXI+MTk2NzwveWVhcj48cHViLWRh
dGVzPjxkYXRlPkRlYzwvZGF0ZT48L3B1Yi1kYXRlcz48L2RhdGVzPjxpc2JuPjAwMDItOTQ0MCAo
UHJpbnQpJiN4RDswMDAyLTk0NDA8L2lzYm4+PGFjY2Vzc2lvbi1udW0+NjA2NDkwMTwvYWNjZXNz
aW9uLW51bT48dXJscz48L3VybHM+PGN1c3RvbTI+UE1DMTk2NTQxNzwvY3VzdG9tMj48cmVtb3Rl
LWRhdGFiYXNlLXByb3ZpZGVyPk5MTTwvcmVtb3RlLWRhdGFiYXNlLXByb3ZpZGVyPjxsYW5ndWFn
ZT5lbmc8L2xhbmd1YWdlPjwvcmVjb3JkPjwvQ2l0ZT48Q2l0ZT48QXV0aG9yPk1vc3NtYW48L0F1
dGhvcj48WWVhcj4xOTg5PC9ZZWFyPjxSZWNOdW0+MTM8L1JlY051bT48cmVjb3JkPjxyZWMtbnVt
YmVyPjEzPC9yZWMtbnVtYmVyPjxmb3JlaWduLWtleXM+PGtleSBhcHA9IkVOIiBkYi1pZD0iNXYy
cnZmZHhmNWRwdzJlOXhlb3ZleDkxMHgwdmFlYWQ1dnIyIiB0aW1lc3RhbXA9IjAiPjEzPC9rZXk+
PC9mb3JlaWduLWtleXM+PHJlZi10eXBlIG5hbWU9IkpvdXJuYWwgQXJ0aWNsZSI+MTc8L3JlZi10
eXBlPjxjb250cmlidXRvcnM+PGF1dGhvcnM+PGF1dGhvcj5Nb3NzbWFuLCBCLiBULjwvYXV0aG9y
PjxhdXRob3I+R2VlLCBKLiBCLjwvYXV0aG9yPjwvYXV0aG9ycz48L2NvbnRyaWJ1dG9ycz48YXV0
aC1hZGRyZXNzPkRlcGFydG1lbnQgb2YgUGF0aG9sb2d5LCBVbml2ZXJzaXR5IG9mIFZlcm1vbnQg
Q29sbGVnZSBvZiBNZWRpY2luZSwgQnVybGluZ3Rvbi48L2F1dGgtYWRkcmVzcz48dGl0bGVzPjx0
aXRsZT5Bc2Jlc3Rvcy1yZWxhdGVkIGRpc2Vhc2VzPC90aXRsZT48c2Vjb25kYXJ5LXRpdGxlPk4g
RW5nbCBKIE1lZDwvc2Vjb25kYXJ5LXRpdGxlPjwvdGl0bGVzPjxwYWdlcz4xNzIxLTMwPC9wYWdl
cz48dm9sdW1lPjMyMDwvdm9sdW1lPjxudW1iZXI+MjY8L251bWJlcj48ZWRpdGlvbj4xOTg5LzA2
LzI5PC9lZGl0aW9uPjxrZXl3b3Jkcz48a2V5d29yZD5Bc2Jlc3Rvcy8gYWR2ZXJzZSBlZmZlY3Rz
PC9rZXl3b3JkPjxrZXl3b3JkPkFzYmVzdG9zaXM8L2tleXdvcmQ+PGtleXdvcmQ+RW52aXJvbm1l
bnRhbCBFeHBvc3VyZTwva2V5d29yZD48a2V5d29yZD5IdW1hbnM8L2tleXdvcmQ+PGtleXdvcmQ+
THVuZyBOZW9wbGFzbXMvZXRpb2xvZ3k8L2tleXdvcmQ+PGtleXdvcmQ+TWVzb3RoZWxpb21hL2V0
aW9sb2d5PC9rZXl3b3JkPjxrZXl3b3JkPlBsZXVyYWwgRGlzZWFzZXMvZXRpb2xvZ3k8L2tleXdv
cmQ+PC9rZXl3b3Jkcz48ZGF0ZXM+PHllYXI+MTk4OTwveWVhcj48cHViLWRhdGVzPjxkYXRlPkp1
biAyOTwvZGF0ZT48L3B1Yi1kYXRlcz48L2RhdGVzPjxpc2JuPjAwMjgtNDc5MyAoUHJpbnQpJiN4
RDswMDI4LTQ3OTMgKExpbmtpbmcpPC9pc2JuPjxhY2Nlc3Npb24tbnVtPjI2NTk5ODc8L2FjY2Vz
c2lvbi1udW0+PHVybHM+PC91cmxzPjxlbGVjdHJvbmljLXJlc291cmNlLW51bT4xMC4xMDU2L25l
am0xOTg5MDYyOTMyMDI2MDQ8L2VsZWN0cm9uaWMtcmVzb3VyY2UtbnVtPjxyZW1vdGUtZGF0YWJh
c2UtcHJvdmlkZXI+TkxNPC9yZW1vdGUtZGF0YWJhc2UtcHJvdmlkZXI+PGxhbmd1YWdlPmVuZzwv
bGFuZ3VhZ2U+PC9yZWNvcmQ+PC9DaXRlPjxDaXRlPjxBdXRob3I+UGFzczwvQXV0aG9yPjxZZWFy
PjIwMDU8L1llYXI+PFJlY051bT4xNDwvUmVjTnVtPjxyZWNvcmQ+PHJlYy1udW1iZXI+MTQ8L3Jl
Yy1udW1iZXI+PGZvcmVpZ24ta2V5cz48a2V5IGFwcD0iRU4iIGRiLWlkPSI1djJydmZkeGY1ZHB3
MmU5eGVvdmV4OTEweDB2YWVhZDV2cjIiIHRpbWVzdGFtcD0iMCI+MTQ8L2tleT48L2ZvcmVpZ24t
a2V5cz48cmVmLXR5cGUgbmFtZT0iSm91cm5hbCBBcnRpY2xlIj4xNzwvcmVmLXR5cGU+PGNvbnRy
aWJ1dG9ycz48YXV0aG9ycz48YXV0aG9yPlBhc3MsIEguIEkuPC9hdXRob3I+PGF1dGhvcj5Mb3R0
LCBELjwvYXV0aG9yPjxhdXRob3I+TG9uYXJkbywgRi48L2F1dGhvcj48YXV0aG9yPkhhcmJ1dCwg
TS48L2F1dGhvcj48YXV0aG9yPkxpdSwgWi48L2F1dGhvcj48YXV0aG9yPlRhbmcsIE4uPC9hdXRo
b3I+PGF1dGhvcj5DYXJib25lLCBNLjwvYXV0aG9yPjxhdXRob3I+V2ViYiwgQy48L2F1dGhvcj48
YXV0aG9yPldhbGksIEEuPC9hdXRob3I+PC9hdXRob3JzPjwvY29udHJpYnV0b3JzPjxhdXRoLWFk
ZHJlc3M+RGVwYXJ0bWVudCBvZiBTdXJnZXJ5LCBXYXluZSBTdGF0ZSBVbml2ZXJzaXR5LCBLYXJt
YW5vcyBDYW5jZXIgSW5zdGl0dXRlLCBKb2huIEEuIERpbmdlbGwgVmV0ZXJhbnMgSG9zcGl0YWws
IERldHJvaXQsIE1pY2gsIFVTQS4gaGFydmV5LnBhc3NAbWVkLm55dS5lZHU8L2F1dGgtYWRkcmVz
cz48dGl0bGVzPjx0aXRsZT5Bc2Jlc3RvcyBleHBvc3VyZSwgcGxldXJhbCBtZXNvdGhlbGlvbWEs
IGFuZCBzZXJ1bSBvc3Rlb3BvbnRpbiBsZXZlbHM8L3RpdGxlPjxzZWNvbmRhcnktdGl0bGU+TiBF
bmdsIEogTWVkPC9zZWNvbmRhcnktdGl0bGU+PC90aXRsZXM+PHBhZ2VzPjE1NjQtNzM8L3BhZ2Vz
Pjx2b2x1bWU+MzUzPC92b2x1bWU+PG51bWJlcj4xNTwvbnVtYmVyPjxlZGl0aW9uPjIwMDUvMTAv
MTQ8L2VkaXRpb24+PGtleXdvcmRzPjxrZXl3b3JkPkFnZWQ8L2tleXdvcmQ+PGtleXdvcmQ+QXNi
ZXN0b3MvKmFkdmVyc2UgZWZmZWN0czwva2V5d29yZD48a2V5d29yZD5Bc2Jlc3Rvc2lzLypibG9v
ZDwva2V5d29yZD48a2V5d29yZD5CaW9tYXJrZXJzL2Jsb29kPC9rZXl3b3JkPjxrZXl3b3JkPkZl
bWFsZTwva2V5d29yZD48a2V5d29yZD5IdW1hbnM8L2tleXdvcmQ+PGtleXdvcmQ+TWFsZTwva2V5
d29yZD48a2V5d29yZD5NZXNvdGhlbGlvbWEvKmJsb29kL2RpYWdub3Npcy9tb3J0YWxpdHkvc3Vy
Z2VyeTwva2V5d29yZD48a2V5d29yZD5NaWRkbGUgQWdlZDwva2V5d29yZD48a2V5d29yZD5OZW9w
bGFzbSBTdGFnaW5nPC9rZXl3b3JkPjxrZXl3b3JkPipPY2N1cGF0aW9uYWwgRXhwb3N1cmU8L2tl
eXdvcmQ+PGtleXdvcmQ+T3N0ZW9wb250aW48L2tleXdvcmQ+PGtleXdvcmQ+UGxldXJhbCBOZW9w
bGFzbXMvKmJsb29kL2RpYWdub3Npcy9tb3J0YWxpdHkvc3VyZ2VyeTwva2V5d29yZD48a2V5d29y
ZD5ST0MgQ3VydmU8L2tleXdvcmQ+PGtleXdvcmQ+UmVncmVzc2lvbiBBbmFseXNpczwva2V5d29y
ZD48a2V5d29yZD5TaWFsb2dseWNvcHJvdGVpbnMvYW5hbHlzaXMvKmJsb29kPC9rZXl3b3JkPjxr
ZXl3b3JkPlN1cnZpdmFsIEFuYWx5c2lzPC9rZXl3b3JkPjwva2V5d29yZHM+PGRhdGVzPjx5ZWFy
PjIwMDU8L3llYXI+PHB1Yi1kYXRlcz48ZGF0ZT5PY3QgMTM8L2RhdGU+PC9wdWItZGF0ZXM+PC9k
YXRlcz48aXNibj4xNTMzLTQ0MDYgKEVsZWN0cm9uaWMpJiN4RDswMDI4LTQ3OTMgKExpbmtpbmcp
PC9pc2JuPjxhY2Nlc3Npb24tbnVtPjE2MjIxNzc5PC9hY2Nlc3Npb24tbnVtPjx1cmxzPjxyZWxh
dGVkLXVybHM+PHVybD5odHRwczovL3d3dy5uY2JpLm5sbS5uaWguZ292L3B1Ym1lZC8xNjIyMTc3
OTwvdXJsPjwvcmVsYXRlZC11cmxzPjwvdXJscz48ZWxlY3Ryb25pYy1yZXNvdXJjZS1udW0+MTAu
MTA1Ni9ORUpNb2EwNTExODU8L2VsZWN0cm9uaWMtcmVzb3VyY2UtbnVtPjwvcmVjb3JkPjwvQ2l0
ZT48L0VuZE5vdGU+
</w:fldData>
        </w:fldChar>
      </w:r>
      <w:r w:rsidR="00872C81" w:rsidRPr="00402B51">
        <w:rPr>
          <w:noProof/>
          <w:color w:val="auto"/>
          <w:vertAlign w:val="superscript"/>
        </w:rPr>
        <w:instrText xml:space="preserve"> ADDIN EN.CITE.DATA </w:instrText>
      </w:r>
      <w:r w:rsidR="00872C81" w:rsidRPr="00402B51">
        <w:rPr>
          <w:noProof/>
          <w:color w:val="auto"/>
          <w:vertAlign w:val="superscript"/>
        </w:rPr>
      </w:r>
      <w:r w:rsidR="00872C81" w:rsidRPr="00402B51">
        <w:rPr>
          <w:noProof/>
          <w:color w:val="auto"/>
          <w:vertAlign w:val="superscript"/>
        </w:rPr>
        <w:fldChar w:fldCharType="end"/>
      </w:r>
      <w:r w:rsidR="00872C81" w:rsidRPr="00402B51">
        <w:rPr>
          <w:noProof/>
          <w:color w:val="auto"/>
          <w:vertAlign w:val="superscript"/>
        </w:rPr>
      </w:r>
      <w:r w:rsidR="00872C81" w:rsidRPr="00402B51">
        <w:rPr>
          <w:noProof/>
          <w:color w:val="auto"/>
          <w:vertAlign w:val="superscript"/>
        </w:rPr>
        <w:fldChar w:fldCharType="separate"/>
      </w:r>
      <w:r w:rsidR="00872C81" w:rsidRPr="00402B51">
        <w:rPr>
          <w:noProof/>
          <w:color w:val="auto"/>
          <w:vertAlign w:val="superscript"/>
        </w:rPr>
        <w:t>1-3</w:t>
      </w:r>
      <w:r w:rsidR="00872C81" w:rsidRPr="00402B51">
        <w:rPr>
          <w:noProof/>
          <w:color w:val="auto"/>
          <w:vertAlign w:val="superscript"/>
        </w:rPr>
        <w:fldChar w:fldCharType="end"/>
      </w:r>
      <w:r w:rsidR="000A0C9C" w:rsidRPr="00402B51">
        <w:rPr>
          <w:color w:val="auto"/>
        </w:rPr>
        <w:t xml:space="preserve">. </w:t>
      </w:r>
      <w:r w:rsidRPr="00402B51">
        <w:rPr>
          <w:rFonts w:eastAsiaTheme="minorHAnsi"/>
          <w:color w:val="auto"/>
        </w:rPr>
        <w:t>Although asbestos has been banned in most Western countries</w:t>
      </w:r>
      <w:r w:rsidR="00872C81" w:rsidRPr="00402B51">
        <w:rPr>
          <w:noProof/>
          <w:color w:val="auto"/>
          <w:vertAlign w:val="superscript"/>
        </w:rPr>
        <w:fldChar w:fldCharType="begin">
          <w:fldData xml:space="preserve">PEVuZE5vdGU+PENpdGU+PEF1dGhvcj5BbGxlbjwvQXV0aG9yPjxZZWFyPjIwMTg8L1llYXI+PFJl
Y051bT4xPC9SZWNOdW0+PERpc3BsYXlUZXh0PjxzdHlsZSBmYWNlPSJzdXBlcnNjcmlwdCI+NC02
PC9zdHlsZT48L0Rpc3BsYXlUZXh0PjxyZWNvcmQ+PHJlYy1udW1iZXI+MTwvcmVjLW51bWJlcj48
Zm9yZWlnbi1rZXlzPjxrZXkgYXBwPSJFTiIgZGItaWQ9IjV2MnJ2ZmR4ZjVkcHcyZTl4ZW92ZXg5
MTB4MHZhZWFkNXZyMiIgdGltZXN0YW1wPSIwIj4xPC9rZXk+PC9mb3JlaWduLWtleXM+PHJlZi10
eXBlIG5hbWU9IkpvdXJuYWwgQXJ0aWNsZSI+MTc8L3JlZi10eXBlPjxjb250cmlidXRvcnM+PGF1
dGhvcnM+PGF1dGhvcj5BbGxlbiwgTC4gUC48L2F1dGhvcj48YXV0aG9yPkJhZXosIEouPC9hdXRo
b3I+PGF1dGhvcj5TdGVybiwgTS4gRS4gQy48L2F1dGhvcj48YXV0aG9yPlRha2FoYXNoaSwgSy48
L2F1dGhvcj48YXV0aG9yPkdlb3JnZSwgRi48L2F1dGhvcj48L2F1dGhvcnM+PC9jb250cmlidXRv
cnM+PGF1dGgtYWRkcmVzcz5ORVJBIEVjb25vbWljIENvbnN1bHRpbmcsIDExNjYgQXZlbnVlIG9m
IEFtZXJpY2FzLCBOZXcgWW9yaywgTlkgMTAwMzYsIFVTQS4gbHVjeS5hbGxlbkBuZXJhLmNvbS4m
I3hEO05FUkEgRWNvbm9taWMgQ29uc3VsdGluZywgMjAwIFMuIEJpc2NheW5lIEJvdWxldmFyZCwg
U3VpdGUgOTUwLCBNaWFtaSwgRkwgMzMxMzEsIFVTQS4gam9yZ2UuYmFlekBuZXJhLmNvbS4mI3hE
O05FUkEgRWNvbm9taWMgQ29uc3VsdGluZywgMzYwIEhhbWlsdG9uIEF2ZW51ZSwgV2hpdGUgUGxh
aW5zLCBOWSAxMDYwMSwgVVNBLiBtYXJ5LmVsaXphYmV0aC5zdGVybkBuZXJhLmNvbS4mI3hEO0Fz
YmVzdG9zIERpc2Vhc2VzIFJlc2VhcmNoIEluc3RpdHV0ZSwgVW5pdmVyc2l0eSBvZiBTeWRuZXks
IEdhdGUgMyBIb3NwaXRhbCBSb2FkLCBDb25jb3JkIE5TVyAyMTM5LCBBdXN0cmFsaWEuIGtlbi50
YWthaGFzaGlAc3lkbmV5LmVkdS5hdS4mI3hEO1dvcmxkIEhlYWx0aCBPcmdhbml6YXRpb24gKFdI
TyksIFJlZ2lvbmFsIE9mZmljZSBmb3IgRXVyb3BlLCBFdXJvcGVhbiBDZW50cmUgZm9yIEVudmly
b25tZW50IGFuZCBIZWFsdGgsIFBsYXR6IGRlciBWZXJlaW50ZW4gTmF0aW9uZW4gMSwgNTMxMTMg
Qm9ubiwgR2VybWFueS4gZ2VvcmdlZkB3aG8uaW50LjwvYXV0aC1hZGRyZXNzPjx0aXRsZXM+PHRp
dGxlPlRyZW5kcyBhbmQgdGhlIEVjb25vbWljIEVmZmVjdCBvZiBBc2Jlc3RvcyBCYW5zIGFuZCBE
ZWNsaW5lIGluIEFzYmVzdG9zIENvbnN1bXB0aW9uIGFuZCBQcm9kdWN0aW9uIFdvcmxkd2lkZTwv
dGl0bGU+PHNlY29uZGFyeS10aXRsZT5JbnQgSiBFbnZpcm9uIFJlcyBQdWJsaWMgSGVhbHRoPC9z
ZWNvbmRhcnktdGl0bGU+PGFsdC10aXRsZT5JbnRlcm5hdGlvbmFsIGpvdXJuYWwgb2YgZW52aXJv
bm1lbnRhbCByZXNlYXJjaCBhbmQgcHVibGljIGhlYWx0aDwvYWx0LXRpdGxlPjwvdGl0bGVzPjx2
b2x1bWU+MTU8L3ZvbHVtZT48bnVtYmVyPjM8L251bWJlcj48ZWRpdGlvbj4yMDE4LzAzLzE3PC9l
ZGl0aW9uPjxrZXl3b3Jkcz48a2V5d29yZD4qYXNiZXN0b3M8L2tleXdvcmQ+PGtleXdvcmQ+KmJh
bnM8L2tleXdvcmQ+PGtleXdvcmQ+KmVtcGxveW1lbnQ8L2tleXdvcmQ+PGtleXdvcmQ+Kmdyb3Nz
IGRvbWVzdGljIHByb2R1Y3Q8L2tleXdvcmQ+PGtleXdvcmQ+Km1lc290aGVsaW9tYTwva2V5d29y
ZD48L2tleXdvcmRzPjxkYXRlcz48eWVhcj4yMDE4PC95ZWFyPjxwdWItZGF0ZXM+PGRhdGU+TWFy
IDE2PC9kYXRlPjwvcHViLWRhdGVzPjwvZGF0ZXM+PGlzYm4+MTY2MC00NjAxPC9pc2JuPjxhY2Nl
c3Npb24tbnVtPjI5NTQ3NTEwPC9hY2Nlc3Npb24tbnVtPjx1cmxzPjwvdXJscz48Y3VzdG9tMj5Q
TUM1ODc3MDc2PC9jdXN0b20yPjxlbGVjdHJvbmljLXJlc291cmNlLW51bT4xMC4zMzkwL2lqZXJw
aDE1MDMwNTMxPC9lbGVjdHJvbmljLXJlc291cmNlLW51bT48cmVtb3RlLWRhdGFiYXNlLXByb3Zp
ZGVyPk5MTTwvcmVtb3RlLWRhdGFiYXNlLXByb3ZpZGVyPjxsYW5ndWFnZT5lbmc8L2xhbmd1YWdl
PjwvcmVjb3JkPjwvQ2l0ZT48Q2l0ZT48QXV0aG9yPkxhRG91PC9BdXRob3I+PFllYXI+MjAxMDwv
WWVhcj48UmVjTnVtPjEwPC9SZWNOdW0+PHJlY29yZD48cmVjLW51bWJlcj4xMDwvcmVjLW51bWJl
cj48Zm9yZWlnbi1rZXlzPjxrZXkgYXBwPSJFTiIgZGItaWQ9IjV2MnJ2ZmR4ZjVkcHcyZTl4ZW92
ZXg5MTB4MHZhZWFkNXZyMiIgdGltZXN0YW1wPSIwIj4xMDwva2V5PjwvZm9yZWlnbi1rZXlzPjxy
ZWYtdHlwZSBuYW1lPSJKb3VybmFsIEFydGljbGUiPjE3PC9yZWYtdHlwZT48Y29udHJpYnV0b3Jz
PjxhdXRob3JzPjxhdXRob3I+TGFEb3UsIEouPC9hdXRob3I+PGF1dGhvcj5DYXN0bGVtYW4sIEIu
PC9hdXRob3I+PGF1dGhvcj5GcmFuaywgQS48L2F1dGhvcj48YXV0aG9yPkdvY2hmZWxkLCBNLjwv
YXV0aG9yPjxhdXRob3I+R3JlZW5iZXJnLCBNLjwvYXV0aG9yPjxhdXRob3I+SHVmZiwgSi48L2F1
dGhvcj48YXV0aG9yPkpvc2hpLCBULiBLLjwvYXV0aG9yPjxhdXRob3I+TGFuZHJpZ2FuLCBQLiBK
LjwvYXV0aG9yPjxhdXRob3I+TGVtZW4sIFIuPC9hdXRob3I+PGF1dGhvcj5NeWVycywgSi48L2F1
dGhvcj48YXV0aG9yPlNvZmZyaXR0aSwgTS48L2F1dGhvcj48YXV0aG9yPlNvc2tvbG5lLCBDLiBM
LjwvYXV0aG9yPjxhdXRob3I+VGFrYWhhc2hpLCBLLjwvYXV0aG9yPjxhdXRob3I+VGVpdGVsYmF1
bSwgRC48L2F1dGhvcj48YXV0aG9yPlRlcnJhY2luaSwgQi48L2F1dGhvcj48YXV0aG9yPldhdHRl
cnNvbiwgQS48L2F1dGhvcj48L2F1dGhvcnM+PC9jb250cmlidXRvcnM+PGF1dGgtYWRkcmVzcz5V
bml2ZXJzaXR5IG9mIENhbGlmb3JuaWEtU2FuIEZyYW5jaXNjbywgVVNBLiBqb2VsYWRvdUBhb2wu
Y29tPC9hdXRoLWFkZHJlc3M+PHRpdGxlcz48dGl0bGU+VGhlIGNhc2UgZm9yIGEgZ2xvYmFsIGJh
biBvbiBhc2Jlc3RvczwvdGl0bGU+PHNlY29uZGFyeS10aXRsZT5FbnZpcm9uIEhlYWx0aCBQZXJz
cGVjdDwvc2Vjb25kYXJ5LXRpdGxlPjxhbHQtdGl0bGU+RW52aXJvbm1lbnRhbCBoZWFsdGggcGVy
c3BlY3RpdmVzPC9hbHQtdGl0bGU+PC90aXRsZXM+PHBhZ2VzPjg5Ny05MDE8L3BhZ2VzPjx2b2x1
bWU+MTE4PC92b2x1bWU+PG51bWJlcj43PC9udW1iZXI+PGVkaXRpb24+MjAxMC8wNy8wNjwvZWRp
dGlvbj48a2V5d29yZHM+PGtleXdvcmQ+QXNiZXN0b3MsIFNlcnBlbnRpbmUvKmFkdmVyc2UgZWZm
ZWN0czwva2V5d29yZD48a2V5d29yZD5DYXJjaW5vZ2VucywgRW52aXJvbm1lbnRhbC8qYWR2ZXJz
ZSBlZmZlY3RzPC9rZXl3b3JkPjxrZXl3b3JkPipFbnZpcm9ubWVudGFsIEV4cG9zdXJlPC9rZXl3
b3JkPjxrZXl3b3JkPkVudmlyb25tZW50YWwgSGVhbHRoLypsZWdpc2xhdGlvbiAmYW1wOyBqdXJp
c3BydWRlbmNlPC9rZXl3b3JkPjxrZXl3b3JkPipHbG9iYWwgSGVhbHRoPC9rZXl3b3JkPjxrZXl3
b3JkPkh1bWFuczwva2V5d29yZD48a2V5d29yZD5JbnRlcm5hdGlvbmFsIENvb3BlcmF0aW9uL2xl
Z2lzbGF0aW9uICZhbXA7IGp1cmlzcHJ1ZGVuY2U8L2tleXdvcmQ+PGtleXdvcmQ+TWluaW5nL2xl
Z2lzbGF0aW9uICZhbXA7IGp1cmlzcHJ1ZGVuY2U8L2tleXdvcmQ+PGtleXdvcmQ+TmVvcGxhc21z
LypjaGVtaWNhbGx5IGluZHVjZWQvKmVwaWRlbWlvbG9neTwva2V5d29yZD48a2V5d29yZD4qT2Nj
dXBhdGlvbmFsIEV4cG9zdXJlPC9rZXl3b3JkPjwva2V5d29yZHM+PGRhdGVzPjx5ZWFyPjIwMTA8
L3llYXI+PHB1Yi1kYXRlcz48ZGF0ZT5KdWw8L2RhdGU+PC9wdWItZGF0ZXM+PC9kYXRlcz48aXNi
bj4wMDkxLTY3NjU8L2lzYm4+PGFjY2Vzc2lvbi1udW0+MjA2MDEzMjk8L2FjY2Vzc2lvbi1udW0+
PHVybHM+PC91cmxzPjxjdXN0b20yPlBNQzI5MjA5MDY8L2N1c3RvbTI+PGVsZWN0cm9uaWMtcmVz
b3VyY2UtbnVtPjEwLjEyODkvZWhwLjEwMDIyODU8L2VsZWN0cm9uaWMtcmVzb3VyY2UtbnVtPjxy
ZW1vdGUtZGF0YWJhc2UtcHJvdmlkZXI+TkxNPC9yZW1vdGUtZGF0YWJhc2UtcHJvdmlkZXI+PGxh
bmd1YWdlPmVuZzwvbGFuZ3VhZ2U+PC9yZWNvcmQ+PC9DaXRlPjxDaXRlPjxBdXRob3I+U29lYmVy
ZzwvQXV0aG9yPjxZZWFyPjIwMTg8L1llYXI+PFJlY051bT4xNzwvUmVjTnVtPjxyZWNvcmQ+PHJl
Yy1udW1iZXI+MTc8L3JlYy1udW1iZXI+PGZvcmVpZ24ta2V5cz48a2V5IGFwcD0iRU4iIGRiLWlk
PSI1djJydmZkeGY1ZHB3MmU5eGVvdmV4OTEweDB2YWVhZDV2cjIiIHRpbWVzdGFtcD0iMCI+MTc8
L2tleT48L2ZvcmVpZ24ta2V5cz48cmVmLXR5cGUgbmFtZT0iSm91cm5hbCBBcnRpY2xlIj4xNzwv
cmVmLXR5cGU+PGNvbnRyaWJ1dG9ycz48YXV0aG9ycz48YXV0aG9yPlNvZWJlcmcsIE0uPC9hdXRo
b3I+PGF1dGhvcj5WYWxsYW5jZSwgRC4gQS48L2F1dGhvcj48YXV0aG9yPktlZW5hLCBWLjwvYXV0
aG9yPjxhdXRob3I+VGFrYWhhc2hpLCBLLjwvYXV0aG9yPjxhdXRob3I+TGVpZ2gsIEouPC9hdXRo
b3I+PC9hdXRob3JzPjwvY29udHJpYnV0b3JzPjxhdXRoLWFkZHJlc3M+QXNiZXN0b3MgRGlzZWFz
ZXMgUmVzZWFyY2ggSW5zdGl0dXRlLCBQLk8uIEJveCAzNjI4LCBSaG9kZXMsIE5TVyAyMTM4LCBB
dXN0cmFsaWEuIG1hdHRoZXcuc29lYmVyZ0BzeWRuZXkuZWR1LmF1LiYjeEQ7QXVzdHJhbGlhbiBN
YW51ZmFjdHVyaW5nIFdvcmtlcnMmYXBvczsgVW5pb24sIFAuTy4gQm94IDE2MCwgR3JhbnZpbGxl
LCBOU1cgMjE0MiwgQXVzdHJhbGlhLiBEZWIuVmFsbGFuY2VAYW13dS5vcmcuYXUuJiN4RDtBc2Jl
c3RvcyBEaXNlYXNlcyBSZXNlYXJjaCBJbnN0aXR1dGUsIFAuTy4gQm94IDM2MjgsIFJob2Rlcywg
TlNXIDIxMzgsIEF1c3RyYWxpYS4gdmljdG9yaWEua2VlbmFAc3lkbmV5LmVkdS5hdS4mI3hEO0Fz
YmVzdG9zIERpc2Vhc2VzIFJlc2VhcmNoIEluc3RpdHV0ZSwgUC5PLiBCb3ggMzYyOCwgUmhvZGVz
LCBOU1cgMjEzOCwgQXVzdHJhbGlhLiBrZW4udGFrYWhhc2hpQHN5ZG5leS5lZHUuYXUuJiN4RDtB
c2Jlc3RvcyBEaXNlYXNlcyBSZXNlYXJjaCBJbnN0aXR1dGUsIFAuTy4gQm94IDM2MjgsIFJob2Rl
cywgTlNXIDIxMzgsIEF1c3RyYWxpYS4gamxlaWdoQGJpZ3BvbmQuY29tLjwvYXV0aC1hZGRyZXNz
Pjx0aXRsZXM+PHRpdGxlPkF1c3RyYWxpYSZhcG9zO3MgT25nb2luZyBMZWdhY3kgb2YgQXNiZXN0
b3M6IFNpZ25pZmljYW50IENoYWxsZW5nZXMgUmVtYWluIEV2ZW4gYWZ0ZXIgdGhlIENvbXBsZXRl
IEJhbm5pbmcgb2YgQXNiZXN0b3MgQWxtb3N0IEZpZnRlZW4gWWVhcnMgQWdvPC90aXRsZT48c2Vj
b25kYXJ5LXRpdGxlPkludCBKIEVudmlyb24gUmVzIFB1YmxpYyBIZWFsdGg8L3NlY29uZGFyeS10
aXRsZT48YWx0LXRpdGxlPkludGVybmF0aW9uYWwgam91cm5hbCBvZiBlbnZpcm9ubWVudGFsIHJl
c2VhcmNoIGFuZCBwdWJsaWMgaGVhbHRoPC9hbHQtdGl0bGU+PC90aXRsZXM+PHZvbHVtZT4xNTwv
dm9sdW1lPjxudW1iZXI+MjwvbnVtYmVyPjxlZGl0aW9uPjIwMTgvMDIvMjQ8L2VkaXRpb24+PGtl
eXdvcmRzPjxrZXl3b3JkPipBdXN0cmFsaWE8L2tleXdvcmQ+PGtleXdvcmQ+KmFzYmVzdG9zPC9r
ZXl3b3JkPjxrZXl3b3JkPiphc2Jlc3Rvc2lzPC9rZXl3b3JkPjxrZXl3b3JkPipiYW48L2tleXdv
cmQ+PGtleXdvcmQ+Km1lc290aGVsaW9tYTwva2V5d29yZD48a2V5d29yZD4qcHJldmVudGlvbjwv
a2V5d29yZD48L2tleXdvcmRzPjxkYXRlcz48eWVhcj4yMDE4PC95ZWFyPjxwdWItZGF0ZXM+PGRh
dGU+RmViIDIzPC9kYXRlPjwvcHViLWRhdGVzPjwvZGF0ZXM+PGlzYm4+MTY2MC00NjAxPC9pc2Ju
PjxhY2Nlc3Npb24tbnVtPjI5NDczODk4PC9hY2Nlc3Npb24tbnVtPjx1cmxzPjwvdXJscz48Y3Vz
dG9tMj5QTUM1ODU4NDUzPC9jdXN0b20yPjxlbGVjdHJvbmljLXJlc291cmNlLW51bT4xMC4zMzkw
L2lqZXJwaDE1MDIwMzg0PC9lbGVjdHJvbmljLXJlc291cmNlLW51bT48cmVtb3RlLWRhdGFiYXNl
LXByb3ZpZGVyPk5MTTwvcmVtb3RlLWRhdGFiYXNlLXByb3ZpZGVyPjxsYW5ndWFnZT5lbmc8L2xh
bmd1YWdlPjwvcmVjb3JkPjwvQ2l0ZT48L0VuZE5vdGU+AG==
</w:fldData>
        </w:fldChar>
      </w:r>
      <w:r w:rsidR="00872C81" w:rsidRPr="00402B51">
        <w:rPr>
          <w:noProof/>
          <w:color w:val="auto"/>
          <w:vertAlign w:val="superscript"/>
        </w:rPr>
        <w:instrText xml:space="preserve"> ADDIN EN.CITE </w:instrText>
      </w:r>
      <w:r w:rsidR="00872C81" w:rsidRPr="00402B51">
        <w:rPr>
          <w:noProof/>
          <w:color w:val="auto"/>
          <w:vertAlign w:val="superscript"/>
        </w:rPr>
        <w:fldChar w:fldCharType="begin">
          <w:fldData xml:space="preserve">PEVuZE5vdGU+PENpdGU+PEF1dGhvcj5BbGxlbjwvQXV0aG9yPjxZZWFyPjIwMTg8L1llYXI+PFJl
Y051bT4xPC9SZWNOdW0+PERpc3BsYXlUZXh0PjxzdHlsZSBmYWNlPSJzdXBlcnNjcmlwdCI+NC02
PC9zdHlsZT48L0Rpc3BsYXlUZXh0PjxyZWNvcmQ+PHJlYy1udW1iZXI+MTwvcmVjLW51bWJlcj48
Zm9yZWlnbi1rZXlzPjxrZXkgYXBwPSJFTiIgZGItaWQ9IjV2MnJ2ZmR4ZjVkcHcyZTl4ZW92ZXg5
MTB4MHZhZWFkNXZyMiIgdGltZXN0YW1wPSIwIj4xPC9rZXk+PC9mb3JlaWduLWtleXM+PHJlZi10
eXBlIG5hbWU9IkpvdXJuYWwgQXJ0aWNsZSI+MTc8L3JlZi10eXBlPjxjb250cmlidXRvcnM+PGF1
dGhvcnM+PGF1dGhvcj5BbGxlbiwgTC4gUC48L2F1dGhvcj48YXV0aG9yPkJhZXosIEouPC9hdXRo
b3I+PGF1dGhvcj5TdGVybiwgTS4gRS4gQy48L2F1dGhvcj48YXV0aG9yPlRha2FoYXNoaSwgSy48
L2F1dGhvcj48YXV0aG9yPkdlb3JnZSwgRi48L2F1dGhvcj48L2F1dGhvcnM+PC9jb250cmlidXRv
cnM+PGF1dGgtYWRkcmVzcz5ORVJBIEVjb25vbWljIENvbnN1bHRpbmcsIDExNjYgQXZlbnVlIG9m
IEFtZXJpY2FzLCBOZXcgWW9yaywgTlkgMTAwMzYsIFVTQS4gbHVjeS5hbGxlbkBuZXJhLmNvbS4m
I3hEO05FUkEgRWNvbm9taWMgQ29uc3VsdGluZywgMjAwIFMuIEJpc2NheW5lIEJvdWxldmFyZCwg
U3VpdGUgOTUwLCBNaWFtaSwgRkwgMzMxMzEsIFVTQS4gam9yZ2UuYmFlekBuZXJhLmNvbS4mI3hE
O05FUkEgRWNvbm9taWMgQ29uc3VsdGluZywgMzYwIEhhbWlsdG9uIEF2ZW51ZSwgV2hpdGUgUGxh
aW5zLCBOWSAxMDYwMSwgVVNBLiBtYXJ5LmVsaXphYmV0aC5zdGVybkBuZXJhLmNvbS4mI3hEO0Fz
YmVzdG9zIERpc2Vhc2VzIFJlc2VhcmNoIEluc3RpdHV0ZSwgVW5pdmVyc2l0eSBvZiBTeWRuZXks
IEdhdGUgMyBIb3NwaXRhbCBSb2FkLCBDb25jb3JkIE5TVyAyMTM5LCBBdXN0cmFsaWEuIGtlbi50
YWthaGFzaGlAc3lkbmV5LmVkdS5hdS4mI3hEO1dvcmxkIEhlYWx0aCBPcmdhbml6YXRpb24gKFdI
TyksIFJlZ2lvbmFsIE9mZmljZSBmb3IgRXVyb3BlLCBFdXJvcGVhbiBDZW50cmUgZm9yIEVudmly
b25tZW50IGFuZCBIZWFsdGgsIFBsYXR6IGRlciBWZXJlaW50ZW4gTmF0aW9uZW4gMSwgNTMxMTMg
Qm9ubiwgR2VybWFueS4gZ2VvcmdlZkB3aG8uaW50LjwvYXV0aC1hZGRyZXNzPjx0aXRsZXM+PHRp
dGxlPlRyZW5kcyBhbmQgdGhlIEVjb25vbWljIEVmZmVjdCBvZiBBc2Jlc3RvcyBCYW5zIGFuZCBE
ZWNsaW5lIGluIEFzYmVzdG9zIENvbnN1bXB0aW9uIGFuZCBQcm9kdWN0aW9uIFdvcmxkd2lkZTwv
dGl0bGU+PHNlY29uZGFyeS10aXRsZT5JbnQgSiBFbnZpcm9uIFJlcyBQdWJsaWMgSGVhbHRoPC9z
ZWNvbmRhcnktdGl0bGU+PGFsdC10aXRsZT5JbnRlcm5hdGlvbmFsIGpvdXJuYWwgb2YgZW52aXJv
bm1lbnRhbCByZXNlYXJjaCBhbmQgcHVibGljIGhlYWx0aDwvYWx0LXRpdGxlPjwvdGl0bGVzPjx2
b2x1bWU+MTU8L3ZvbHVtZT48bnVtYmVyPjM8L251bWJlcj48ZWRpdGlvbj4yMDE4LzAzLzE3PC9l
ZGl0aW9uPjxrZXl3b3Jkcz48a2V5d29yZD4qYXNiZXN0b3M8L2tleXdvcmQ+PGtleXdvcmQ+KmJh
bnM8L2tleXdvcmQ+PGtleXdvcmQ+KmVtcGxveW1lbnQ8L2tleXdvcmQ+PGtleXdvcmQ+Kmdyb3Nz
IGRvbWVzdGljIHByb2R1Y3Q8L2tleXdvcmQ+PGtleXdvcmQ+Km1lc290aGVsaW9tYTwva2V5d29y
ZD48L2tleXdvcmRzPjxkYXRlcz48eWVhcj4yMDE4PC95ZWFyPjxwdWItZGF0ZXM+PGRhdGU+TWFy
IDE2PC9kYXRlPjwvcHViLWRhdGVzPjwvZGF0ZXM+PGlzYm4+MTY2MC00NjAxPC9pc2JuPjxhY2Nl
c3Npb24tbnVtPjI5NTQ3NTEwPC9hY2Nlc3Npb24tbnVtPjx1cmxzPjwvdXJscz48Y3VzdG9tMj5Q
TUM1ODc3MDc2PC9jdXN0b20yPjxlbGVjdHJvbmljLXJlc291cmNlLW51bT4xMC4zMzkwL2lqZXJw
aDE1MDMwNTMxPC9lbGVjdHJvbmljLXJlc291cmNlLW51bT48cmVtb3RlLWRhdGFiYXNlLXByb3Zp
ZGVyPk5MTTwvcmVtb3RlLWRhdGFiYXNlLXByb3ZpZGVyPjxsYW5ndWFnZT5lbmc8L2xhbmd1YWdl
PjwvcmVjb3JkPjwvQ2l0ZT48Q2l0ZT48QXV0aG9yPkxhRG91PC9BdXRob3I+PFllYXI+MjAxMDwv
WWVhcj48UmVjTnVtPjEwPC9SZWNOdW0+PHJlY29yZD48cmVjLW51bWJlcj4xMDwvcmVjLW51bWJl
cj48Zm9yZWlnbi1rZXlzPjxrZXkgYXBwPSJFTiIgZGItaWQ9IjV2MnJ2ZmR4ZjVkcHcyZTl4ZW92
ZXg5MTB4MHZhZWFkNXZyMiIgdGltZXN0YW1wPSIwIj4xMDwva2V5PjwvZm9yZWlnbi1rZXlzPjxy
ZWYtdHlwZSBuYW1lPSJKb3VybmFsIEFydGljbGUiPjE3PC9yZWYtdHlwZT48Y29udHJpYnV0b3Jz
PjxhdXRob3JzPjxhdXRob3I+TGFEb3UsIEouPC9hdXRob3I+PGF1dGhvcj5DYXN0bGVtYW4sIEIu
PC9hdXRob3I+PGF1dGhvcj5GcmFuaywgQS48L2F1dGhvcj48YXV0aG9yPkdvY2hmZWxkLCBNLjwv
YXV0aG9yPjxhdXRob3I+R3JlZW5iZXJnLCBNLjwvYXV0aG9yPjxhdXRob3I+SHVmZiwgSi48L2F1
dGhvcj48YXV0aG9yPkpvc2hpLCBULiBLLjwvYXV0aG9yPjxhdXRob3I+TGFuZHJpZ2FuLCBQLiBK
LjwvYXV0aG9yPjxhdXRob3I+TGVtZW4sIFIuPC9hdXRob3I+PGF1dGhvcj5NeWVycywgSi48L2F1
dGhvcj48YXV0aG9yPlNvZmZyaXR0aSwgTS48L2F1dGhvcj48YXV0aG9yPlNvc2tvbG5lLCBDLiBM
LjwvYXV0aG9yPjxhdXRob3I+VGFrYWhhc2hpLCBLLjwvYXV0aG9yPjxhdXRob3I+VGVpdGVsYmF1
bSwgRC48L2F1dGhvcj48YXV0aG9yPlRlcnJhY2luaSwgQi48L2F1dGhvcj48YXV0aG9yPldhdHRl
cnNvbiwgQS48L2F1dGhvcj48L2F1dGhvcnM+PC9jb250cmlidXRvcnM+PGF1dGgtYWRkcmVzcz5V
bml2ZXJzaXR5IG9mIENhbGlmb3JuaWEtU2FuIEZyYW5jaXNjbywgVVNBLiBqb2VsYWRvdUBhb2wu
Y29tPC9hdXRoLWFkZHJlc3M+PHRpdGxlcz48dGl0bGU+VGhlIGNhc2UgZm9yIGEgZ2xvYmFsIGJh
biBvbiBhc2Jlc3RvczwvdGl0bGU+PHNlY29uZGFyeS10aXRsZT5FbnZpcm9uIEhlYWx0aCBQZXJz
cGVjdDwvc2Vjb25kYXJ5LXRpdGxlPjxhbHQtdGl0bGU+RW52aXJvbm1lbnRhbCBoZWFsdGggcGVy
c3BlY3RpdmVzPC9hbHQtdGl0bGU+PC90aXRsZXM+PHBhZ2VzPjg5Ny05MDE8L3BhZ2VzPjx2b2x1
bWU+MTE4PC92b2x1bWU+PG51bWJlcj43PC9udW1iZXI+PGVkaXRpb24+MjAxMC8wNy8wNjwvZWRp
dGlvbj48a2V5d29yZHM+PGtleXdvcmQ+QXNiZXN0b3MsIFNlcnBlbnRpbmUvKmFkdmVyc2UgZWZm
ZWN0czwva2V5d29yZD48a2V5d29yZD5DYXJjaW5vZ2VucywgRW52aXJvbm1lbnRhbC8qYWR2ZXJz
ZSBlZmZlY3RzPC9rZXl3b3JkPjxrZXl3b3JkPipFbnZpcm9ubWVudGFsIEV4cG9zdXJlPC9rZXl3
b3JkPjxrZXl3b3JkPkVudmlyb25tZW50YWwgSGVhbHRoLypsZWdpc2xhdGlvbiAmYW1wOyBqdXJp
c3BydWRlbmNlPC9rZXl3b3JkPjxrZXl3b3JkPipHbG9iYWwgSGVhbHRoPC9rZXl3b3JkPjxrZXl3
b3JkPkh1bWFuczwva2V5d29yZD48a2V5d29yZD5JbnRlcm5hdGlvbmFsIENvb3BlcmF0aW9uL2xl
Z2lzbGF0aW9uICZhbXA7IGp1cmlzcHJ1ZGVuY2U8L2tleXdvcmQ+PGtleXdvcmQ+TWluaW5nL2xl
Z2lzbGF0aW9uICZhbXA7IGp1cmlzcHJ1ZGVuY2U8L2tleXdvcmQ+PGtleXdvcmQ+TmVvcGxhc21z
LypjaGVtaWNhbGx5IGluZHVjZWQvKmVwaWRlbWlvbG9neTwva2V5d29yZD48a2V5d29yZD4qT2Nj
dXBhdGlvbmFsIEV4cG9zdXJlPC9rZXl3b3JkPjwva2V5d29yZHM+PGRhdGVzPjx5ZWFyPjIwMTA8
L3llYXI+PHB1Yi1kYXRlcz48ZGF0ZT5KdWw8L2RhdGU+PC9wdWItZGF0ZXM+PC9kYXRlcz48aXNi
bj4wMDkxLTY3NjU8L2lzYm4+PGFjY2Vzc2lvbi1udW0+MjA2MDEzMjk8L2FjY2Vzc2lvbi1udW0+
PHVybHM+PC91cmxzPjxjdXN0b20yPlBNQzI5MjA5MDY8L2N1c3RvbTI+PGVsZWN0cm9uaWMtcmVz
b3VyY2UtbnVtPjEwLjEyODkvZWhwLjEwMDIyODU8L2VsZWN0cm9uaWMtcmVzb3VyY2UtbnVtPjxy
ZW1vdGUtZGF0YWJhc2UtcHJvdmlkZXI+TkxNPC9yZW1vdGUtZGF0YWJhc2UtcHJvdmlkZXI+PGxh
bmd1YWdlPmVuZzwvbGFuZ3VhZ2U+PC9yZWNvcmQ+PC9DaXRlPjxDaXRlPjxBdXRob3I+U29lYmVy
ZzwvQXV0aG9yPjxZZWFyPjIwMTg8L1llYXI+PFJlY051bT4xNzwvUmVjTnVtPjxyZWNvcmQ+PHJl
Yy1udW1iZXI+MTc8L3JlYy1udW1iZXI+PGZvcmVpZ24ta2V5cz48a2V5IGFwcD0iRU4iIGRiLWlk
PSI1djJydmZkeGY1ZHB3MmU5eGVvdmV4OTEweDB2YWVhZDV2cjIiIHRpbWVzdGFtcD0iMCI+MTc8
L2tleT48L2ZvcmVpZ24ta2V5cz48cmVmLXR5cGUgbmFtZT0iSm91cm5hbCBBcnRpY2xlIj4xNzwv
cmVmLXR5cGU+PGNvbnRyaWJ1dG9ycz48YXV0aG9ycz48YXV0aG9yPlNvZWJlcmcsIE0uPC9hdXRo
b3I+PGF1dGhvcj5WYWxsYW5jZSwgRC4gQS48L2F1dGhvcj48YXV0aG9yPktlZW5hLCBWLjwvYXV0
aG9yPjxhdXRob3I+VGFrYWhhc2hpLCBLLjwvYXV0aG9yPjxhdXRob3I+TGVpZ2gsIEouPC9hdXRo
b3I+PC9hdXRob3JzPjwvY29udHJpYnV0b3JzPjxhdXRoLWFkZHJlc3M+QXNiZXN0b3MgRGlzZWFz
ZXMgUmVzZWFyY2ggSW5zdGl0dXRlLCBQLk8uIEJveCAzNjI4LCBSaG9kZXMsIE5TVyAyMTM4LCBB
dXN0cmFsaWEuIG1hdHRoZXcuc29lYmVyZ0BzeWRuZXkuZWR1LmF1LiYjeEQ7QXVzdHJhbGlhbiBN
YW51ZmFjdHVyaW5nIFdvcmtlcnMmYXBvczsgVW5pb24sIFAuTy4gQm94IDE2MCwgR3JhbnZpbGxl
LCBOU1cgMjE0MiwgQXVzdHJhbGlhLiBEZWIuVmFsbGFuY2VAYW13dS5vcmcuYXUuJiN4RDtBc2Jl
c3RvcyBEaXNlYXNlcyBSZXNlYXJjaCBJbnN0aXR1dGUsIFAuTy4gQm94IDM2MjgsIFJob2Rlcywg
TlNXIDIxMzgsIEF1c3RyYWxpYS4gdmljdG9yaWEua2VlbmFAc3lkbmV5LmVkdS5hdS4mI3hEO0Fz
YmVzdG9zIERpc2Vhc2VzIFJlc2VhcmNoIEluc3RpdHV0ZSwgUC5PLiBCb3ggMzYyOCwgUmhvZGVz
LCBOU1cgMjEzOCwgQXVzdHJhbGlhLiBrZW4udGFrYWhhc2hpQHN5ZG5leS5lZHUuYXUuJiN4RDtB
c2Jlc3RvcyBEaXNlYXNlcyBSZXNlYXJjaCBJbnN0aXR1dGUsIFAuTy4gQm94IDM2MjgsIFJob2Rl
cywgTlNXIDIxMzgsIEF1c3RyYWxpYS4gamxlaWdoQGJpZ3BvbmQuY29tLjwvYXV0aC1hZGRyZXNz
Pjx0aXRsZXM+PHRpdGxlPkF1c3RyYWxpYSZhcG9zO3MgT25nb2luZyBMZWdhY3kgb2YgQXNiZXN0
b3M6IFNpZ25pZmljYW50IENoYWxsZW5nZXMgUmVtYWluIEV2ZW4gYWZ0ZXIgdGhlIENvbXBsZXRl
IEJhbm5pbmcgb2YgQXNiZXN0b3MgQWxtb3N0IEZpZnRlZW4gWWVhcnMgQWdvPC90aXRsZT48c2Vj
b25kYXJ5LXRpdGxlPkludCBKIEVudmlyb24gUmVzIFB1YmxpYyBIZWFsdGg8L3NlY29uZGFyeS10
aXRsZT48YWx0LXRpdGxlPkludGVybmF0aW9uYWwgam91cm5hbCBvZiBlbnZpcm9ubWVudGFsIHJl
c2VhcmNoIGFuZCBwdWJsaWMgaGVhbHRoPC9hbHQtdGl0bGU+PC90aXRsZXM+PHZvbHVtZT4xNTwv
dm9sdW1lPjxudW1iZXI+MjwvbnVtYmVyPjxlZGl0aW9uPjIwMTgvMDIvMjQ8L2VkaXRpb24+PGtl
eXdvcmRzPjxrZXl3b3JkPipBdXN0cmFsaWE8L2tleXdvcmQ+PGtleXdvcmQ+KmFzYmVzdG9zPC9r
ZXl3b3JkPjxrZXl3b3JkPiphc2Jlc3Rvc2lzPC9rZXl3b3JkPjxrZXl3b3JkPipiYW48L2tleXdv
cmQ+PGtleXdvcmQ+Km1lc290aGVsaW9tYTwva2V5d29yZD48a2V5d29yZD4qcHJldmVudGlvbjwv
a2V5d29yZD48L2tleXdvcmRzPjxkYXRlcz48eWVhcj4yMDE4PC95ZWFyPjxwdWItZGF0ZXM+PGRh
dGU+RmViIDIzPC9kYXRlPjwvcHViLWRhdGVzPjwvZGF0ZXM+PGlzYm4+MTY2MC00NjAxPC9pc2Ju
PjxhY2Nlc3Npb24tbnVtPjI5NDczODk4PC9hY2Nlc3Npb24tbnVtPjx1cmxzPjwvdXJscz48Y3Vz
dG9tMj5QTUM1ODU4NDUzPC9jdXN0b20yPjxlbGVjdHJvbmljLXJlc291cmNlLW51bT4xMC4zMzkw
L2lqZXJwaDE1MDIwMzg0PC9lbGVjdHJvbmljLXJlc291cmNlLW51bT48cmVtb3RlLWRhdGFiYXNl
LXByb3ZpZGVyPk5MTTwvcmVtb3RlLWRhdGFiYXNlLXByb3ZpZGVyPjxsYW5ndWFnZT5lbmc8L2xh
bmd1YWdlPjwvcmVjb3JkPjwvQ2l0ZT48L0VuZE5vdGU+AG==
</w:fldData>
        </w:fldChar>
      </w:r>
      <w:r w:rsidR="00872C81" w:rsidRPr="00402B51">
        <w:rPr>
          <w:noProof/>
          <w:color w:val="auto"/>
          <w:vertAlign w:val="superscript"/>
        </w:rPr>
        <w:instrText xml:space="preserve"> ADDIN EN.CITE.DATA </w:instrText>
      </w:r>
      <w:r w:rsidR="00872C81" w:rsidRPr="00402B51">
        <w:rPr>
          <w:noProof/>
          <w:color w:val="auto"/>
          <w:vertAlign w:val="superscript"/>
        </w:rPr>
      </w:r>
      <w:r w:rsidR="00872C81" w:rsidRPr="00402B51">
        <w:rPr>
          <w:noProof/>
          <w:color w:val="auto"/>
          <w:vertAlign w:val="superscript"/>
        </w:rPr>
        <w:fldChar w:fldCharType="end"/>
      </w:r>
      <w:r w:rsidR="00872C81" w:rsidRPr="00402B51">
        <w:rPr>
          <w:noProof/>
          <w:color w:val="auto"/>
          <w:vertAlign w:val="superscript"/>
        </w:rPr>
      </w:r>
      <w:r w:rsidR="00872C81" w:rsidRPr="00402B51">
        <w:rPr>
          <w:noProof/>
          <w:color w:val="auto"/>
          <w:vertAlign w:val="superscript"/>
        </w:rPr>
        <w:fldChar w:fldCharType="separate"/>
      </w:r>
      <w:r w:rsidR="00872C81" w:rsidRPr="00402B51">
        <w:rPr>
          <w:noProof/>
          <w:color w:val="auto"/>
          <w:vertAlign w:val="superscript"/>
        </w:rPr>
        <w:t>4-6</w:t>
      </w:r>
      <w:r w:rsidR="00872C81" w:rsidRPr="00402B51">
        <w:rPr>
          <w:noProof/>
          <w:color w:val="auto"/>
          <w:vertAlign w:val="superscript"/>
        </w:rPr>
        <w:fldChar w:fldCharType="end"/>
      </w:r>
      <w:r w:rsidRPr="00402B51">
        <w:rPr>
          <w:color w:val="auto"/>
        </w:rPr>
        <w:t>,</w:t>
      </w:r>
      <w:r w:rsidR="000A0C9C" w:rsidRPr="00402B51">
        <w:rPr>
          <w:color w:val="auto"/>
        </w:rPr>
        <w:t xml:space="preserve"> </w:t>
      </w:r>
      <w:r w:rsidRPr="00402B51">
        <w:rPr>
          <w:rFonts w:eastAsiaTheme="minorHAnsi"/>
          <w:color w:val="auto"/>
        </w:rPr>
        <w:t xml:space="preserve">the incidence of MPM is still </w:t>
      </w:r>
      <w:r w:rsidR="00FB23E2" w:rsidRPr="00402B51">
        <w:rPr>
          <w:rFonts w:eastAsiaTheme="minorHAnsi"/>
          <w:color w:val="auto"/>
        </w:rPr>
        <w:t>increasing</w:t>
      </w:r>
      <w:r w:rsidR="00872C81" w:rsidRPr="00402B51">
        <w:rPr>
          <w:noProof/>
          <w:color w:val="auto"/>
          <w:vertAlign w:val="superscript"/>
        </w:rPr>
        <w:fldChar w:fldCharType="begin">
          <w:fldData xml:space="preserve">PEVuZE5vdGU+PENpdGU+PEF1dGhvcj5HbHlubjwvQXV0aG9yPjxZZWFyPjIwMTg8L1llYXI+PFJl
Y051bT43PC9SZWNOdW0+PERpc3BsYXlUZXh0PjxzdHlsZSBmYWNlPSJzdXBlcnNjcmlwdCI+Nyw4
PC9zdHlsZT48L0Rpc3BsYXlUZXh0PjxyZWNvcmQ+PHJlYy1udW1iZXI+NzwvcmVjLW51bWJlcj48
Zm9yZWlnbi1rZXlzPjxrZXkgYXBwPSJFTiIgZGItaWQ9IjV2MnJ2ZmR4ZjVkcHcyZTl4ZW92ZXg5
MTB4MHZhZWFkNXZyMiIgdGltZXN0YW1wPSIwIj43PC9rZXk+PC9mb3JlaWduLWtleXM+PHJlZi10
eXBlIG5hbWU9IkpvdXJuYWwgQXJ0aWNsZSI+MTc8L3JlZi10eXBlPjxjb250cmlidXRvcnM+PGF1
dGhvcnM+PGF1dGhvcj5HbHlubiwgTS4gRS48L2F1dGhvcj48YXV0aG9yPktlZXRvbiwgSy4gQS48
L2F1dGhvcj48YXV0aG9yPkdhZmZuZXksIFMuIEguPC9hdXRob3I+PGF1dGhvcj5TYWhtZWwsIEou
PC9hdXRob3I+PC9hdXRob3JzPjwvY29udHJpYnV0b3JzPjxhdXRoLWFkZHJlc3M+Q2FyZG5vIENo
ZW1SaXNrLCBDaGljYWdvLCBJTCwgVVNBLiYjeEQ7Q2FyZG5vIENoZW1SaXNrLCBTYW4gRnJhbmNp
c2NvLCBDQSwgVVNBLiYjeEQ7SW5zaWdodCBFeHBvc3VyZSBhbmQgUmlzayBTY2llbmNlcywgSW5j
LiwgQm91bGRlciwgQ08sIFVTQS48L2F1dGgtYWRkcmVzcz48dGl0bGVzPjx0aXRsZT5BbWJpZW50
IEFzYmVzdG9zIEZpYmVyIENvbmNlbnRyYXRpb25zIGFuZCBMb25nLVRlcm0gVHJlbmRzIGluIFBs
ZXVyYWwgTWVzb3RoZWxpb21hIEluY2lkZW5jZSBiZXR3ZWVuIFVyYmFuIGFuZCBSdXJhbCBBcmVh
cyBpbiB0aGUgVW5pdGVkIFN0YXRlcyAoMTk3My0yMDEyKTwvdGl0bGU+PHNlY29uZGFyeS10aXRs
ZT5SaXNrIEFuYWw8L3NlY29uZGFyeS10aXRsZT48YWx0LXRpdGxlPlJpc2sgYW5hbHlzaXMgOiBh
biBvZmZpY2lhbCBwdWJsaWNhdGlvbiBvZiB0aGUgU29jaWV0eSBmb3IgUmlzayBBbmFseXNpczwv
YWx0LXRpdGxlPjwvdGl0bGVzPjxwYWdlcz40NTQtNDcxPC9wYWdlcz48dm9sdW1lPjM4PC92b2x1
bWU+PG51bWJlcj4zPC9udW1iZXI+PGVkaXRpb24+MjAxNy8wOS8wMjwvZWRpdGlvbj48a2V5d29y
ZHM+PGtleXdvcmQ+KkFtYmllbnQ8L2tleXdvcmQ+PGtleXdvcmQ+KmFzYmVzdG9zPC9rZXl3b3Jk
PjxrZXl3b3JkPiptZXNvdGhlbGlvbWE8L2tleXdvcmQ+PGtleXdvcmQ+KnJ1cmFsPC9rZXl3b3Jk
PjxrZXl3b3JkPip0cmVuZHM8L2tleXdvcmQ+PGtleXdvcmQ+KnVyYmFuPC9rZXl3b3JkPjwva2V5
d29yZHM+PGRhdGVzPjx5ZWFyPjIwMTg8L3llYXI+PHB1Yi1kYXRlcz48ZGF0ZT5NYXI8L2RhdGU+
PC9wdWItZGF0ZXM+PC9kYXRlcz48aXNibj4wMjcyLTQzMzI8L2lzYm4+PGFjY2Vzc2lvbi1udW0+
Mjg4NjMyMjk8L2FjY2Vzc2lvbi1udW0+PHVybHM+PC91cmxzPjxlbGVjdHJvbmljLXJlc291cmNl
LW51bT4xMC4xMTExL3Jpc2EuMTI4ODc8L2VsZWN0cm9uaWMtcmVzb3VyY2UtbnVtPjxyZW1vdGUt
ZGF0YWJhc2UtcHJvdmlkZXI+TkxNPC9yZW1vdGUtZGF0YWJhc2UtcHJvdmlkZXI+PGxhbmd1YWdl
PmVuZzwvbGFuZ3VhZ2U+PC9yZWNvcmQ+PC9DaXRlPjxDaXRlPjxBdXRob3I+WmhhbzwvQXV0aG9y
PjxZZWFyPjIwMTc8L1llYXI+PFJlY051bT4yMDwvUmVjTnVtPjxyZWNvcmQ+PHJlYy1udW1iZXI+
MjA8L3JlYy1udW1iZXI+PGZvcmVpZ24ta2V5cz48a2V5IGFwcD0iRU4iIGRiLWlkPSI1djJydmZk
eGY1ZHB3MmU5eGVvdmV4OTEweDB2YWVhZDV2cjIiIHRpbWVzdGFtcD0iMCI+MjA8L2tleT48L2Zv
cmVpZ24ta2V5cz48cmVmLXR5cGUgbmFtZT0iSm91cm5hbCBBcnRpY2xlIj4xNzwvcmVmLXR5cGU+
PGNvbnRyaWJ1dG9ycz48YXV0aG9ycz48YXV0aG9yPlpoYW8sIEouPC9hdXRob3I+PGF1dGhvcj5a
dW8sIFQuPC9hdXRob3I+PGF1dGhvcj5aaGVuZywgUi48L2F1dGhvcj48YXV0aG9yPlpoYW5nLCBT
LjwvYXV0aG9yPjxhdXRob3I+WmVuZywgSC48L2F1dGhvcj48YXV0aG9yPlhpYSwgQy48L2F1dGhv
cj48YXV0aG9yPllhbmcsIFouPC9hdXRob3I+PGF1dGhvcj5DaGVuLCBXLjwvYXV0aG9yPjwvYXV0
aG9ycz48L2NvbnRyaWJ1dG9ycz48YXV0aC1hZGRyZXNzPk5hdGlvbmFsIENhbmNlciBDZW50ZXIv
Q2FuY2VyIEhvc3BpdGFsLCBDaGluZXNlIEFjYWRlbXkgb2YgTWVkaWNhbCBTY2llbmNlcyBhbmQg
UGVraW5nIFVuaW9uIE1lZGljYWwgQ29sbGVnZSwgQmVpamluZyAxMDAwMjEsIENoaW5hLjwvYXV0
aC1hZGRyZXNzPjx0aXRsZXM+PHRpdGxlPkVwaWRlbWlvbG9neSBhbmQgdHJlbmQgYW5hbHlzaXMg
b24gbWFsaWduYW50IG1lc290aGVsaW9tYSBpbiBDaGluYTwvdGl0bGU+PHNlY29uZGFyeS10aXRs
ZT5DaGluIEogQ2FuY2VyIFJlczwvc2Vjb25kYXJ5LXRpdGxlPjxhbHQtdGl0bGU+Q2hpbmVzZSBq
b3VybmFsIG9mIGNhbmNlciByZXNlYXJjaCA9IENodW5nLWt1byB5ZW4gY2hlbmcgeWVuIGNoaXU8
L2FsdC10aXRsZT48L3RpdGxlcz48cGFnZXM+MzYxLTM2ODwvcGFnZXM+PHZvbHVtZT4yOTwvdm9s
dW1lPjxudW1iZXI+NDwvbnVtYmVyPjxlZGl0aW9uPjIwMTcvMDkvMjg8L2VkaXRpb24+PGtleXdv
cmRzPjxrZXl3b3JkPk1hbGlnbmFudCBtZXNvdGhlbGlvbWE8L2tleXdvcmQ+PGtleXdvcmQ+Y2Fu
Y2VyIHJlZ2lzdHJ5PC9rZXl3b3JkPjxrZXl3b3JkPmluY2lkZW5jZTwva2V5d29yZD48a2V5d29y
ZD5tb3J0YWxpdHk8L2tleXdvcmQ+PGtleXdvcmQ+dHJlbmQ8L2tleXdvcmQ+PC9rZXl3b3Jkcz48
ZGF0ZXM+PHllYXI+MjAxNzwveWVhcj48cHViLWRhdGVzPjxkYXRlPkF1ZzwvZGF0ZT48L3B1Yi1k
YXRlcz48L2RhdGVzPjxpc2JuPjEwMDAtOTYwNCAoUHJpbnQpJiN4RDsxMDAwLTk2MDQ8L2lzYm4+
PGFjY2Vzc2lvbi1udW0+Mjg5NDc4Njg8L2FjY2Vzc2lvbi1udW0+PHVybHM+PC91cmxzPjxjdXN0
b20yPlBNQzU1OTI4MjQ8L2N1c3RvbTI+PGVsZWN0cm9uaWMtcmVzb3VyY2UtbnVtPjEwLjIxMTQ3
L2ouaXNzbi4xMDAwLTk2MDQuMjAxNy4wNC4wOTwvZWxlY3Ryb25pYy1yZXNvdXJjZS1udW0+PHJl
bW90ZS1kYXRhYmFzZS1wcm92aWRlcj5OTE08L3JlbW90ZS1kYXRhYmFzZS1wcm92aWRlcj48bGFu
Z3VhZ2U+ZW5nPC9sYW5ndWFnZT48L3JlY29yZD48L0NpdGU+PC9FbmROb3RlPn==
</w:fldData>
        </w:fldChar>
      </w:r>
      <w:r w:rsidR="00872C81" w:rsidRPr="00402B51">
        <w:rPr>
          <w:noProof/>
          <w:color w:val="auto"/>
          <w:vertAlign w:val="superscript"/>
        </w:rPr>
        <w:instrText xml:space="preserve"> ADDIN EN.CITE </w:instrText>
      </w:r>
      <w:r w:rsidR="00872C81" w:rsidRPr="00402B51">
        <w:rPr>
          <w:noProof/>
          <w:color w:val="auto"/>
          <w:vertAlign w:val="superscript"/>
        </w:rPr>
        <w:fldChar w:fldCharType="begin">
          <w:fldData xml:space="preserve">PEVuZE5vdGU+PENpdGU+PEF1dGhvcj5HbHlubjwvQXV0aG9yPjxZZWFyPjIwMTg8L1llYXI+PFJl
Y051bT43PC9SZWNOdW0+PERpc3BsYXlUZXh0PjxzdHlsZSBmYWNlPSJzdXBlcnNjcmlwdCI+Nyw4
PC9zdHlsZT48L0Rpc3BsYXlUZXh0PjxyZWNvcmQ+PHJlYy1udW1iZXI+NzwvcmVjLW51bWJlcj48
Zm9yZWlnbi1rZXlzPjxrZXkgYXBwPSJFTiIgZGItaWQ9IjV2MnJ2ZmR4ZjVkcHcyZTl4ZW92ZXg5
MTB4MHZhZWFkNXZyMiIgdGltZXN0YW1wPSIwIj43PC9rZXk+PC9mb3JlaWduLWtleXM+PHJlZi10
eXBlIG5hbWU9IkpvdXJuYWwgQXJ0aWNsZSI+MTc8L3JlZi10eXBlPjxjb250cmlidXRvcnM+PGF1
dGhvcnM+PGF1dGhvcj5HbHlubiwgTS4gRS48L2F1dGhvcj48YXV0aG9yPktlZXRvbiwgSy4gQS48
L2F1dGhvcj48YXV0aG9yPkdhZmZuZXksIFMuIEguPC9hdXRob3I+PGF1dGhvcj5TYWhtZWwsIEou
PC9hdXRob3I+PC9hdXRob3JzPjwvY29udHJpYnV0b3JzPjxhdXRoLWFkZHJlc3M+Q2FyZG5vIENo
ZW1SaXNrLCBDaGljYWdvLCBJTCwgVVNBLiYjeEQ7Q2FyZG5vIENoZW1SaXNrLCBTYW4gRnJhbmNp
c2NvLCBDQSwgVVNBLiYjeEQ7SW5zaWdodCBFeHBvc3VyZSBhbmQgUmlzayBTY2llbmNlcywgSW5j
LiwgQm91bGRlciwgQ08sIFVTQS48L2F1dGgtYWRkcmVzcz48dGl0bGVzPjx0aXRsZT5BbWJpZW50
IEFzYmVzdG9zIEZpYmVyIENvbmNlbnRyYXRpb25zIGFuZCBMb25nLVRlcm0gVHJlbmRzIGluIFBs
ZXVyYWwgTWVzb3RoZWxpb21hIEluY2lkZW5jZSBiZXR3ZWVuIFVyYmFuIGFuZCBSdXJhbCBBcmVh
cyBpbiB0aGUgVW5pdGVkIFN0YXRlcyAoMTk3My0yMDEyKTwvdGl0bGU+PHNlY29uZGFyeS10aXRs
ZT5SaXNrIEFuYWw8L3NlY29uZGFyeS10aXRsZT48YWx0LXRpdGxlPlJpc2sgYW5hbHlzaXMgOiBh
biBvZmZpY2lhbCBwdWJsaWNhdGlvbiBvZiB0aGUgU29jaWV0eSBmb3IgUmlzayBBbmFseXNpczwv
YWx0LXRpdGxlPjwvdGl0bGVzPjxwYWdlcz40NTQtNDcxPC9wYWdlcz48dm9sdW1lPjM4PC92b2x1
bWU+PG51bWJlcj4zPC9udW1iZXI+PGVkaXRpb24+MjAxNy8wOS8wMjwvZWRpdGlvbj48a2V5d29y
ZHM+PGtleXdvcmQ+KkFtYmllbnQ8L2tleXdvcmQ+PGtleXdvcmQ+KmFzYmVzdG9zPC9rZXl3b3Jk
PjxrZXl3b3JkPiptZXNvdGhlbGlvbWE8L2tleXdvcmQ+PGtleXdvcmQ+KnJ1cmFsPC9rZXl3b3Jk
PjxrZXl3b3JkPip0cmVuZHM8L2tleXdvcmQ+PGtleXdvcmQ+KnVyYmFuPC9rZXl3b3JkPjwva2V5
d29yZHM+PGRhdGVzPjx5ZWFyPjIwMTg8L3llYXI+PHB1Yi1kYXRlcz48ZGF0ZT5NYXI8L2RhdGU+
PC9wdWItZGF0ZXM+PC9kYXRlcz48aXNibj4wMjcyLTQzMzI8L2lzYm4+PGFjY2Vzc2lvbi1udW0+
Mjg4NjMyMjk8L2FjY2Vzc2lvbi1udW0+PHVybHM+PC91cmxzPjxlbGVjdHJvbmljLXJlc291cmNl
LW51bT4xMC4xMTExL3Jpc2EuMTI4ODc8L2VsZWN0cm9uaWMtcmVzb3VyY2UtbnVtPjxyZW1vdGUt
ZGF0YWJhc2UtcHJvdmlkZXI+TkxNPC9yZW1vdGUtZGF0YWJhc2UtcHJvdmlkZXI+PGxhbmd1YWdl
PmVuZzwvbGFuZ3VhZ2U+PC9yZWNvcmQ+PC9DaXRlPjxDaXRlPjxBdXRob3I+WmhhbzwvQXV0aG9y
PjxZZWFyPjIwMTc8L1llYXI+PFJlY051bT4yMDwvUmVjTnVtPjxyZWNvcmQ+PHJlYy1udW1iZXI+
MjA8L3JlYy1udW1iZXI+PGZvcmVpZ24ta2V5cz48a2V5IGFwcD0iRU4iIGRiLWlkPSI1djJydmZk
eGY1ZHB3MmU5eGVvdmV4OTEweDB2YWVhZDV2cjIiIHRpbWVzdGFtcD0iMCI+MjA8L2tleT48L2Zv
cmVpZ24ta2V5cz48cmVmLXR5cGUgbmFtZT0iSm91cm5hbCBBcnRpY2xlIj4xNzwvcmVmLXR5cGU+
PGNvbnRyaWJ1dG9ycz48YXV0aG9ycz48YXV0aG9yPlpoYW8sIEouPC9hdXRob3I+PGF1dGhvcj5a
dW8sIFQuPC9hdXRob3I+PGF1dGhvcj5aaGVuZywgUi48L2F1dGhvcj48YXV0aG9yPlpoYW5nLCBT
LjwvYXV0aG9yPjxhdXRob3I+WmVuZywgSC48L2F1dGhvcj48YXV0aG9yPlhpYSwgQy48L2F1dGhv
cj48YXV0aG9yPllhbmcsIFouPC9hdXRob3I+PGF1dGhvcj5DaGVuLCBXLjwvYXV0aG9yPjwvYXV0
aG9ycz48L2NvbnRyaWJ1dG9ycz48YXV0aC1hZGRyZXNzPk5hdGlvbmFsIENhbmNlciBDZW50ZXIv
Q2FuY2VyIEhvc3BpdGFsLCBDaGluZXNlIEFjYWRlbXkgb2YgTWVkaWNhbCBTY2llbmNlcyBhbmQg
UGVraW5nIFVuaW9uIE1lZGljYWwgQ29sbGVnZSwgQmVpamluZyAxMDAwMjEsIENoaW5hLjwvYXV0
aC1hZGRyZXNzPjx0aXRsZXM+PHRpdGxlPkVwaWRlbWlvbG9neSBhbmQgdHJlbmQgYW5hbHlzaXMg
b24gbWFsaWduYW50IG1lc290aGVsaW9tYSBpbiBDaGluYTwvdGl0bGU+PHNlY29uZGFyeS10aXRs
ZT5DaGluIEogQ2FuY2VyIFJlczwvc2Vjb25kYXJ5LXRpdGxlPjxhbHQtdGl0bGU+Q2hpbmVzZSBq
b3VybmFsIG9mIGNhbmNlciByZXNlYXJjaCA9IENodW5nLWt1byB5ZW4gY2hlbmcgeWVuIGNoaXU8
L2FsdC10aXRsZT48L3RpdGxlcz48cGFnZXM+MzYxLTM2ODwvcGFnZXM+PHZvbHVtZT4yOTwvdm9s
dW1lPjxudW1iZXI+NDwvbnVtYmVyPjxlZGl0aW9uPjIwMTcvMDkvMjg8L2VkaXRpb24+PGtleXdv
cmRzPjxrZXl3b3JkPk1hbGlnbmFudCBtZXNvdGhlbGlvbWE8L2tleXdvcmQ+PGtleXdvcmQ+Y2Fu
Y2VyIHJlZ2lzdHJ5PC9rZXl3b3JkPjxrZXl3b3JkPmluY2lkZW5jZTwva2V5d29yZD48a2V5d29y
ZD5tb3J0YWxpdHk8L2tleXdvcmQ+PGtleXdvcmQ+dHJlbmQ8L2tleXdvcmQ+PC9rZXl3b3Jkcz48
ZGF0ZXM+PHllYXI+MjAxNzwveWVhcj48cHViLWRhdGVzPjxkYXRlPkF1ZzwvZGF0ZT48L3B1Yi1k
YXRlcz48L2RhdGVzPjxpc2JuPjEwMDAtOTYwNCAoUHJpbnQpJiN4RDsxMDAwLTk2MDQ8L2lzYm4+
PGFjY2Vzc2lvbi1udW0+Mjg5NDc4Njg8L2FjY2Vzc2lvbi1udW0+PHVybHM+PC91cmxzPjxjdXN0
b20yPlBNQzU1OTI4MjQ8L2N1c3RvbTI+PGVsZWN0cm9uaWMtcmVzb3VyY2UtbnVtPjEwLjIxMTQ3
L2ouaXNzbi4xMDAwLTk2MDQuMjAxNy4wNC4wOTwvZWxlY3Ryb25pYy1yZXNvdXJjZS1udW0+PHJl
bW90ZS1kYXRhYmFzZS1wcm92aWRlcj5OTE08L3JlbW90ZS1kYXRhYmFzZS1wcm92aWRlcj48bGFu
Z3VhZ2U+ZW5nPC9sYW5ndWFnZT48L3JlY29yZD48L0NpdGU+PC9FbmROb3RlPn==
</w:fldData>
        </w:fldChar>
      </w:r>
      <w:r w:rsidR="00872C81" w:rsidRPr="00402B51">
        <w:rPr>
          <w:noProof/>
          <w:color w:val="auto"/>
          <w:vertAlign w:val="superscript"/>
        </w:rPr>
        <w:instrText xml:space="preserve"> ADDIN EN.CITE.DATA </w:instrText>
      </w:r>
      <w:r w:rsidR="00872C81" w:rsidRPr="00402B51">
        <w:rPr>
          <w:noProof/>
          <w:color w:val="auto"/>
          <w:vertAlign w:val="superscript"/>
        </w:rPr>
      </w:r>
      <w:r w:rsidR="00872C81" w:rsidRPr="00402B51">
        <w:rPr>
          <w:noProof/>
          <w:color w:val="auto"/>
          <w:vertAlign w:val="superscript"/>
        </w:rPr>
        <w:fldChar w:fldCharType="end"/>
      </w:r>
      <w:r w:rsidR="00872C81" w:rsidRPr="00402B51">
        <w:rPr>
          <w:noProof/>
          <w:color w:val="auto"/>
          <w:vertAlign w:val="superscript"/>
        </w:rPr>
      </w:r>
      <w:r w:rsidR="00872C81" w:rsidRPr="00402B51">
        <w:rPr>
          <w:noProof/>
          <w:color w:val="auto"/>
          <w:vertAlign w:val="superscript"/>
        </w:rPr>
        <w:fldChar w:fldCharType="separate"/>
      </w:r>
      <w:r w:rsidR="00872C81" w:rsidRPr="00402B51">
        <w:rPr>
          <w:noProof/>
          <w:color w:val="auto"/>
          <w:vertAlign w:val="superscript"/>
        </w:rPr>
        <w:t>7,8</w:t>
      </w:r>
      <w:r w:rsidR="00872C81" w:rsidRPr="00402B51">
        <w:rPr>
          <w:noProof/>
          <w:color w:val="auto"/>
          <w:vertAlign w:val="superscript"/>
        </w:rPr>
        <w:fldChar w:fldCharType="end"/>
      </w:r>
      <w:r w:rsidR="000A0C9C" w:rsidRPr="00402B51">
        <w:rPr>
          <w:color w:val="auto"/>
        </w:rPr>
        <w:t>. Recently,</w:t>
      </w:r>
      <w:r w:rsidR="000A0C9C" w:rsidRPr="00402B51">
        <w:rPr>
          <w:color w:val="auto"/>
          <w:shd w:val="clear" w:color="auto" w:fill="FFFFFF"/>
        </w:rPr>
        <w:t xml:space="preserve"> exposure of mice to carbon </w:t>
      </w:r>
      <w:r w:rsidR="000A0C9C" w:rsidRPr="00402B51">
        <w:rPr>
          <w:rStyle w:val="highlight"/>
          <w:color w:val="auto"/>
          <w:shd w:val="clear" w:color="auto" w:fill="FFFFFF"/>
        </w:rPr>
        <w:t>nanotubes suggests that they may result in significant health risk in humans</w:t>
      </w:r>
      <w:r w:rsidR="00872C81" w:rsidRPr="00402B51">
        <w:rPr>
          <w:rStyle w:val="highlight"/>
          <w:color w:val="auto"/>
          <w:shd w:val="clear" w:color="auto" w:fill="FFFFFF"/>
        </w:rPr>
        <w:fldChar w:fldCharType="begin">
          <w:fldData xml:space="preserve">PEVuZE5vdGU+PENpdGU+PEF1dGhvcj5DaGVybm92YTwvQXV0aG9yPjxZZWFyPjIwMTc8L1llYXI+
PFJlY051bT4yNDwvUmVjTnVtPjxEaXNwbGF5VGV4dD48c3R5bGUgZmFjZT0ic3VwZXJzY3JpcHQi
PjksMTA8L3N0eWxlPjwvRGlzcGxheVRleHQ+PHJlY29yZD48cmVjLW51bWJlcj4yNDwvcmVjLW51
bWJlcj48Zm9yZWlnbi1rZXlzPjxrZXkgYXBwPSJFTiIgZGItaWQ9IjV2MnJ2ZmR4ZjVkcHcyZTl4
ZW92ZXg5MTB4MHZhZWFkNXZyMiIgdGltZXN0YW1wPSIwIj4yNDwva2V5PjwvZm9yZWlnbi1rZXlz
PjxyZWYtdHlwZSBuYW1lPSJKb3VybmFsIEFydGljbGUiPjE3PC9yZWYtdHlwZT48Y29udHJpYnV0
b3JzPjxhdXRob3JzPjxhdXRob3I+Q2hlcm5vdmEsIFQuPC9hdXRob3I+PGF1dGhvcj5NdXJwaHks
IEYuIEEuPC9hdXRob3I+PGF1dGhvcj5HYWxhdm90dGksIFMuPC9hdXRob3I+PGF1dGhvcj5TdW4s
IFguIE0uPC9hdXRob3I+PGF1dGhvcj5Qb3dsZXksIEkuIFIuPC9hdXRob3I+PGF1dGhvcj5Hcm9z
c28sIFMuPC9hdXRob3I+PGF1dGhvcj5TY2hpbndhbGQsIEEuPC9hdXRob3I+PGF1dGhvcj5aYWNh
cmlhcy1DYWJlemEsIEouPC9hdXRob3I+PGF1dGhvcj5EdWRlaywgSy4gTS48L2F1dGhvcj48YXV0
aG9yPkRpbnNkYWxlLCBELjwvYXV0aG9yPjxhdXRob3I+TGUgUXVlc25lLCBKLjwvYXV0aG9yPjxh
dXRob3I+QmVubmV0dCwgSi48L2F1dGhvcj48YXV0aG9yPk5ha2FzLCBBLjwvYXV0aG9yPjxhdXRo
b3I+R3JlYXZlcywgUC48L2F1dGhvcj48YXV0aG9yPlBvbGFuZCwgQy4gQS48L2F1dGhvcj48YXV0
aG9yPkRvbmFsZHNvbiwgSy48L2F1dGhvcj48YXV0aG9yPkJ1c2hlbGwsIE0uPC9hdXRob3I+PGF1
dGhvcj5XaWxsaXMsIEEuIEUuPC9hdXRob3I+PGF1dGhvcj5NYWNGYXJsYW5lLCBNLjwvYXV0aG9y
PjwvYXV0aG9ycz48L2NvbnRyaWJ1dG9ycz48YXV0aC1hZGRyZXNzPk1lZGljYWwgUmVzZWFyY2gg
Q291bmNpbCBUb3hpY29sb2d5IFVuaXQsIEhvZGdraW4gQnVpbGRpbmcsIFBPIEJveCAxMzgsIExh
bmNhc3RlciBSb2FkLCBMZWljZXN0ZXIgTEUxIDlITiwgVUsuJiN4RDtNZWRpY2FsIFJlc2VhcmNo
IENvdW5jaWwvVW5pdmVyc2l0eSBvZiBFZGluYnVyZ2gsIENlbnRyZSBmb3IgSW5mbGFtbWF0aW9u
IFJlc2VhcmNoLCBRdWVlbiZhcG9zO3MgTWVkaWNhbCBSZXNlYXJjaCBJbnN0aXR1dGUsIEVkaW5i
dXJnaCBFSDE2IDRUSiwgVUsuJiN4RDtNZWRpY2FsIFJlc2VhcmNoIENvdW5jaWwgVG94aWNvbG9n
eSBVbml0LCBIb2Rna2luIEJ1aWxkaW5nLCBQTyBCb3ggMTM4LCBMYW5jYXN0ZXIgUm9hZCwgTGVp
Y2VzdGVyIExFMSA5SE4sIFVLOyBVbml2ZXJzaXR5IEhvc3BpdGFscyBvZiBMZWljZXN0ZXIgTkhT
IFRydXN0LCBHbGVuZmllbGQgSG9zcGl0YWwsIExlaWNlc3RlciBMRTMgOVFQLCBVSy4mI3hEO1Vu
aXZlcnNpdHkgSG9zcGl0YWxzIG9mIExlaWNlc3RlciBOSFMgVHJ1c3QsIEdsZW5maWVsZCBIb3Nw
aXRhbCwgTGVpY2VzdGVyIExFMyA5UVAsIFVLLiYjeEQ7RGVwYXJ0bWVudCBvZiBDYW5jZXIgU3R1
ZGllcywgVW5pdmVyc2l0eSBvZiBMZWljZXN0ZXIsIExlaWNlc3RlciBMRTIgN0xYLCBVSy4mI3hE
O01lZGljYWwgUmVzZWFyY2ggQ291bmNpbCBUb3hpY29sb2d5IFVuaXQsIEhvZGdraW4gQnVpbGRp
bmcsIFBPIEJveCAxMzgsIExhbmNhc3RlciBSb2FkLCBMZWljZXN0ZXIgTEUxIDlITiwgVUsuIEVs
ZWN0cm9uaWMgYWRkcmVzczogbWI0NDZAbGUuYWMudWsuJiN4RDtNZWRpY2FsIFJlc2VhcmNoIENv
dW5jaWwgVG94aWNvbG9neSBVbml0LCBIb2Rna2luIEJ1aWxkaW5nLCBQTyBCb3ggMTM4LCBMYW5j
YXN0ZXIgUm9hZCwgTGVpY2VzdGVyIExFMSA5SE4sIFVLLiBFbGVjdHJvbmljIGFkZHJlc3M6IGFl
dzVAbGUuYWMudWsuJiN4RDtNZWRpY2FsIFJlc2VhcmNoIENvdW5jaWwgVG94aWNvbG9neSBVbml0
LCBIb2Rna2luIEJ1aWxkaW5nLCBQTyBCb3ggMTM4LCBMYW5jYXN0ZXIgUm9hZCwgTGVpY2VzdGVy
IExFMSA5SE4sIFVLLiBFbGVjdHJvbmljIGFkZHJlc3M6IG1tMjFAbGUuYWMudWsuPC9hdXRoLWFk
ZHJlc3M+PHRpdGxlcz48dGl0bGU+TG9uZy1GaWJlciBDYXJib24gTmFub3R1YmVzIFJlcGxpY2F0
ZSBBc2Jlc3Rvcy1JbmR1Y2VkIE1lc290aGVsaW9tYSB3aXRoIERpc3J1cHRpb24gb2YgdGhlIFR1
bW9yIFN1cHByZXNzb3IgR2VuZSBDZGtuMmEgKEluazRhL0FyZik8L3RpdGxlPjxzZWNvbmRhcnkt
dGl0bGU+Q3VyciBCaW9sPC9zZWNvbmRhcnktdGl0bGU+PGFsdC10aXRsZT5DdXJyZW50IGJpb2xv
Z3kgOiBDQjwvYWx0LXRpdGxlPjwvdGl0bGVzPjxwYWdlcz4zMzAyLTMzMTQuZTY8L3BhZ2VzPjx2
b2x1bWU+Mjc8L3ZvbHVtZT48bnVtYmVyPjIxPC9udW1iZXI+PGVkaXRpb24+MjAxNy8xMS8wODwv
ZWRpdGlvbj48a2V5d29yZHM+PGtleXdvcmQ+QWdlZDwva2V5d29yZD48a2V5d29yZD5BbmltYWxz
PC9rZXl3b3JkPjxrZXl3b3JkPkFzYmVzdG9zLyp0b3hpY2l0eTwva2V5d29yZD48a2V5d29yZD5D
YXJjaW5vZ2VuZXNpcy9jaGVtaWNhbGx5IGluZHVjZWQvZ2VuZXRpY3M8L2tleXdvcmQ+PGtleXdv
cmQ+Q2VsbCBQcm9saWZlcmF0aW9uL2RydWcgZWZmZWN0czwva2V5d29yZD48a2V5d29yZD5DZWxs
cywgQ3VsdHVyZWQ8L2tleXdvcmQ+PGtleXdvcmQ+Q3ljbGluLURlcGVuZGVudCBLaW5hc2UgSW5o
aWJpdG9yIHAxNi9nZW5ldGljcy8qbWV0YWJvbGlzbTwva2V5d29yZD48a2V5d29yZD5DeWNsaW4t
RGVwZW5kZW50IEtpbmFzZSBJbmhpYml0b3IgcDE5L2dlbmV0aWNzLyptZXRhYm9saXNtPC9rZXl3
b3JkPjxrZXl3b3JkPkZlbWFsZTwva2V5d29yZD48a2V5d29yZD5IdW1hbnM8L2tleXdvcmQ+PGtl
eXdvcmQ+THVuZyBOZW9wbGFzbXMvKmNoZW1pY2FsbHkgaW5kdWNlZC9nZW5ldGljcy8qcGF0aG9s
b2d5PC9rZXl3b3JkPjxrZXl3b3JkPk1hbGU8L2tleXdvcmQ+PGtleXdvcmQ+TWVzb3RoZWxpb21h
LypjaGVtaWNhbGx5IGluZHVjZWQvZ2VuZXRpY3MvKnBhdGhvbG9neTwva2V5d29yZD48a2V5d29y
ZD5NZXRoeWxhdGlvbi9kcnVnIGVmZmVjdHM8L2tleXdvcmQ+PGtleXdvcmQ+TWljZTwva2V5d29y
ZD48a2V5d29yZD5NaWNlLCBJbmJyZWQgQzU3Qkw8L2tleXdvcmQ+PGtleXdvcmQ+TWlkZGxlIEFn
ZWQ8L2tleXdvcmQ+PGtleXdvcmQ+TmFub3R1YmVzLCBDYXJib24vKnRveGljaXR5PC9rZXl3b3Jk
PjxrZXl3b3JkPkNka24yYTwva2V5d29yZD48a2V5d29yZD5hc2Jlc3Rvczwva2V5d29yZD48a2V5
d29yZD5jYXJib24gbmFub3R1YmVzPC9rZXl3b3JkPjxrZXl3b3JkPmVwaWdlbmV0aWNzPC9rZXl3
b3JkPjxrZXl3b3JkPmh5cGVybWV0aHlsYXRpb248L2tleXdvcmQ+PGtleXdvcmQ+bWVzb3RoZWxp
b21hPC9rZXl3b3JkPjxrZXl3b3JkPnRveGljaXR5PC9rZXl3b3JkPjxrZXl3b3JkPnR1bW9yIHN1
cHByZXNzb3IgZ2VuZXM8L2tleXdvcmQ+PC9rZXl3b3Jkcz48ZGF0ZXM+PHllYXI+MjAxNzwveWVh
cj48cHViLWRhdGVzPjxkYXRlPk5vdiA2PC9kYXRlPjwvcHViLWRhdGVzPjwvZGF0ZXM+PGlzYm4+
MDk2MC05ODIyPC9pc2JuPjxhY2Nlc3Npb24tbnVtPjI5MTEyODYxPC9hY2Nlc3Npb24tbnVtPjx1
cmxzPjwvdXJscz48Y3VzdG9tMj5QTUM1NjgxMzU0PC9jdXN0b20yPjxlbGVjdHJvbmljLXJlc291
cmNlLW51bT4xMC4xMDE2L2ouY3ViLjIwMTcuMDkuMDA3PC9lbGVjdHJvbmljLXJlc291cmNlLW51
bT48cmVtb3RlLWRhdGFiYXNlLXByb3ZpZGVyPk5MTTwvcmVtb3RlLWRhdGFiYXNlLXByb3ZpZGVy
PjxsYW5ndWFnZT5lbmc8L2xhbmd1YWdlPjwvcmVjb3JkPjwvQ2l0ZT48Q2l0ZT48QXV0aG9yPkZ1
a3VzaGltYTwvQXV0aG9yPjxZZWFyPjIwMTg8L1llYXI+PFJlY051bT42PC9SZWNOdW0+PHJlY29y
ZD48cmVjLW51bWJlcj42PC9yZWMtbnVtYmVyPjxmb3JlaWduLWtleXM+PGtleSBhcHA9IkVOIiBk
Yi1pZD0iNXYycnZmZHhmNWRwdzJlOXhlb3ZleDkxMHgwdmFlYWQ1dnIyIiB0aW1lc3RhbXA9IjAi
PjY8L2tleT48L2ZvcmVpZ24ta2V5cz48cmVmLXR5cGUgbmFtZT0iSm91cm5hbCBBcnRpY2xlIj4x
NzwvcmVmLXR5cGU+PGNvbnRyaWJ1dG9ycz48YXV0aG9ycz48YXV0aG9yPkZ1a3VzaGltYSwgUy48
L2F1dGhvcj48YXV0aG9yPkthc2FpLCBULjwvYXV0aG9yPjxhdXRob3I+VW1lZGEsIFkuPC9hdXRo
b3I+PGF1dGhvcj5PaG5pc2hpLCBNLjwvYXV0aG9yPjxhdXRob3I+U2FzYWtpLCBULjwvYXV0aG9y
PjxhdXRob3I+TWF0c3Vtb3RvLCBNLjwvYXV0aG9yPjwvYXV0aG9ycz48L2NvbnRyaWJ1dG9ycz48
YXV0aC1hZGRyZXNzPkphcGFuIEJpb2Fzc2F5IFJlc2VhcmNoIENlbnRlciwgSmFwYW4gT3JnYW5p
emF0aW9uIG9mIE9jY3VwYXRpb25hbCBIZWFsdGggYW5kIFNhZmV0eS4mI3hEO0Fzc29jaWF0aW9u
IGZvciBQcm9tb3Rpb24gb2YgUmVzZWFyY2ggb24gUmlzayBBc3Nlc3NtZW50LjwvYXV0aC1hZGRy
ZXNzPjx0aXRsZXM+PHRpdGxlPkNhcmNpbm9nZW5pY2l0eSBvZiBtdWx0aS13YWxsZWQgY2FyYm9u
IG5hbm90dWJlczogY2hhbGxlbmdpbmcgaXNzdWUgb24gaGF6YXJkIGFzc2Vzc21lbnQ8L3RpdGxl
PjxzZWNvbmRhcnktdGl0bGU+SiBPY2N1cCBIZWFsdGg8L3NlY29uZGFyeS10aXRsZT48YWx0LXRp
dGxlPkpvdXJuYWwgb2Ygb2NjdXBhdGlvbmFsIGhlYWx0aDwvYWx0LXRpdGxlPjwvdGl0bGVzPjxw
YWdlcz4xMC0zMDwvcGFnZXM+PHZvbHVtZT42MDwvdm9sdW1lPjxudW1iZXI+MTwvbnVtYmVyPjxl
ZGl0aW9uPjIwMTcvMTAvMjA8L2VkaXRpb24+PGtleXdvcmRzPjxrZXl3b3JkPkFuaW1hbHM8L2tl
eXdvcmQ+PGtleXdvcmQ+Q2FyY2lub2dlbmVzaXMvKmRydWcgZWZmZWN0czwva2V5d29yZD48a2V5
d29yZD5DYXJjaW5vbWEvY2hlbWljYWxseSBpbmR1Y2VkPC9rZXl3b3JkPjxrZXl3b3JkPkh1bWFu
czwva2V5d29yZD48a2V5d29yZD5JbmhhbGF0aW9uIEV4cG9zdXJlPC9rZXl3b3JkPjxrZXl3b3Jk
Pkx1bmcvZHJ1ZyBlZmZlY3RzPC9rZXl3b3JkPjxrZXl3b3JkPkx1bmcgTmVvcGxhc21zL2NoZW1p
Y2FsbHkgaW5kdWNlZDwva2V5d29yZD48a2V5d29yZD5NYXhpbXVtIEFsbG93YWJsZSBDb25jZW50
cmF0aW9uPC9rZXl3b3JkPjxrZXl3b3JkPk1lc290aGVsaW9tYS9jaGVtaWNhbGx5IGluZHVjZWQ8
L2tleXdvcmQ+PGtleXdvcmQ+TWljZTwva2V5d29yZD48a2V5d29yZD5OYW5vdHViZXMsIENhcmJv
bi8qdG94aWNpdHk8L2tleXdvcmQ+PGtleXdvcmQ+T2NjdXBhdGlvbmFsIEV4cG9zdXJlL3N0YW5k
YXJkczwva2V5d29yZD48a2V5d29yZD5QZXJpdG9uZWFsIE5lb3BsYXNtcy9jaGVtaWNhbGx5IGlu
ZHVjZWQ8L2tleXdvcmQ+PGtleXdvcmQ+UGhhZ29jeXRvc2lzL2RydWcgZWZmZWN0czwva2V5d29y
ZD48a2V5d29yZD5QbGV1cmFsIE5lb3BsYXNtcy9jaGVtaWNhbGx5IGluZHVjZWQ8L2tleXdvcmQ+
PGtleXdvcmQ+UmF0czwva2V5d29yZD48a2V5d29yZD5MdW5nIGJ1cmRlbjwva2V5d29yZD48a2V5
d29yZD5MdW5nIGNhcmNpbm9nZW5pY2l0eTwva2V5d29yZD48a2V5d29yZD5Nd2NudDwva2V5d29y
ZD48a2V5d29yZD5NZXNvdGhlbGlvbWE8L2tleXdvcmQ+PGtleXdvcmQ+TXVsdGktd2FsbGVkIGNh
cmJvbiBuYW5vdHViZTwva2V5d29yZD48L2tleXdvcmRzPjxkYXRlcz48eWVhcj4yMDE4PC95ZWFy
PjxwdWItZGF0ZXM+PGRhdGU+SmFuIDI1PC9kYXRlPjwvcHViLWRhdGVzPjwvZGF0ZXM+PGlzYm4+
MTM0MS05MTQ1PC9pc2JuPjxhY2Nlc3Npb24tbnVtPjI5MDQ2NTEwPC9hY2Nlc3Npb24tbnVtPjx1
cmxzPjwvdXJscz48Y3VzdG9tMj5QTUM1Nzk5MDk3PC9jdXN0b20yPjxlbGVjdHJvbmljLXJlc291
cmNlLW51bT4xMC4xNTM5L2pvaC4xNy0wMTAyLVJBPC9lbGVjdHJvbmljLXJlc291cmNlLW51bT48
cmVtb3RlLWRhdGFiYXNlLXByb3ZpZGVyPk5MTTwvcmVtb3RlLWRhdGFiYXNlLXByb3ZpZGVyPjxs
YW5ndWFnZT5lbmc8L2xhbmd1YWdlPjwvcmVjb3JkPjwvQ2l0ZT48L0VuZE5vdGU+
</w:fldData>
        </w:fldChar>
      </w:r>
      <w:r w:rsidR="00872C81" w:rsidRPr="00402B51">
        <w:rPr>
          <w:rStyle w:val="highlight"/>
          <w:color w:val="auto"/>
          <w:shd w:val="clear" w:color="auto" w:fill="FFFFFF"/>
        </w:rPr>
        <w:instrText xml:space="preserve"> ADDIN EN.CITE </w:instrText>
      </w:r>
      <w:r w:rsidR="00872C81" w:rsidRPr="00402B51">
        <w:rPr>
          <w:rStyle w:val="highlight"/>
          <w:color w:val="auto"/>
          <w:shd w:val="clear" w:color="auto" w:fill="FFFFFF"/>
        </w:rPr>
        <w:fldChar w:fldCharType="begin">
          <w:fldData xml:space="preserve">PEVuZE5vdGU+PENpdGU+PEF1dGhvcj5DaGVybm92YTwvQXV0aG9yPjxZZWFyPjIwMTc8L1llYXI+
PFJlY051bT4yNDwvUmVjTnVtPjxEaXNwbGF5VGV4dD48c3R5bGUgZmFjZT0ic3VwZXJzY3JpcHQi
PjksMTA8L3N0eWxlPjwvRGlzcGxheVRleHQ+PHJlY29yZD48cmVjLW51bWJlcj4yNDwvcmVjLW51
bWJlcj48Zm9yZWlnbi1rZXlzPjxrZXkgYXBwPSJFTiIgZGItaWQ9IjV2MnJ2ZmR4ZjVkcHcyZTl4
ZW92ZXg5MTB4MHZhZWFkNXZyMiIgdGltZXN0YW1wPSIwIj4yNDwva2V5PjwvZm9yZWlnbi1rZXlz
PjxyZWYtdHlwZSBuYW1lPSJKb3VybmFsIEFydGljbGUiPjE3PC9yZWYtdHlwZT48Y29udHJpYnV0
b3JzPjxhdXRob3JzPjxhdXRob3I+Q2hlcm5vdmEsIFQuPC9hdXRob3I+PGF1dGhvcj5NdXJwaHks
IEYuIEEuPC9hdXRob3I+PGF1dGhvcj5HYWxhdm90dGksIFMuPC9hdXRob3I+PGF1dGhvcj5TdW4s
IFguIE0uPC9hdXRob3I+PGF1dGhvcj5Qb3dsZXksIEkuIFIuPC9hdXRob3I+PGF1dGhvcj5Hcm9z
c28sIFMuPC9hdXRob3I+PGF1dGhvcj5TY2hpbndhbGQsIEEuPC9hdXRob3I+PGF1dGhvcj5aYWNh
cmlhcy1DYWJlemEsIEouPC9hdXRob3I+PGF1dGhvcj5EdWRlaywgSy4gTS48L2F1dGhvcj48YXV0
aG9yPkRpbnNkYWxlLCBELjwvYXV0aG9yPjxhdXRob3I+TGUgUXVlc25lLCBKLjwvYXV0aG9yPjxh
dXRob3I+QmVubmV0dCwgSi48L2F1dGhvcj48YXV0aG9yPk5ha2FzLCBBLjwvYXV0aG9yPjxhdXRo
b3I+R3JlYXZlcywgUC48L2F1dGhvcj48YXV0aG9yPlBvbGFuZCwgQy4gQS48L2F1dGhvcj48YXV0
aG9yPkRvbmFsZHNvbiwgSy48L2F1dGhvcj48YXV0aG9yPkJ1c2hlbGwsIE0uPC9hdXRob3I+PGF1
dGhvcj5XaWxsaXMsIEEuIEUuPC9hdXRob3I+PGF1dGhvcj5NYWNGYXJsYW5lLCBNLjwvYXV0aG9y
PjwvYXV0aG9ycz48L2NvbnRyaWJ1dG9ycz48YXV0aC1hZGRyZXNzPk1lZGljYWwgUmVzZWFyY2gg
Q291bmNpbCBUb3hpY29sb2d5IFVuaXQsIEhvZGdraW4gQnVpbGRpbmcsIFBPIEJveCAxMzgsIExh
bmNhc3RlciBSb2FkLCBMZWljZXN0ZXIgTEUxIDlITiwgVUsuJiN4RDtNZWRpY2FsIFJlc2VhcmNo
IENvdW5jaWwvVW5pdmVyc2l0eSBvZiBFZGluYnVyZ2gsIENlbnRyZSBmb3IgSW5mbGFtbWF0aW9u
IFJlc2VhcmNoLCBRdWVlbiZhcG9zO3MgTWVkaWNhbCBSZXNlYXJjaCBJbnN0aXR1dGUsIEVkaW5i
dXJnaCBFSDE2IDRUSiwgVUsuJiN4RDtNZWRpY2FsIFJlc2VhcmNoIENvdW5jaWwgVG94aWNvbG9n
eSBVbml0LCBIb2Rna2luIEJ1aWxkaW5nLCBQTyBCb3ggMTM4LCBMYW5jYXN0ZXIgUm9hZCwgTGVp
Y2VzdGVyIExFMSA5SE4sIFVLOyBVbml2ZXJzaXR5IEhvc3BpdGFscyBvZiBMZWljZXN0ZXIgTkhT
IFRydXN0LCBHbGVuZmllbGQgSG9zcGl0YWwsIExlaWNlc3RlciBMRTMgOVFQLCBVSy4mI3hEO1Vu
aXZlcnNpdHkgSG9zcGl0YWxzIG9mIExlaWNlc3RlciBOSFMgVHJ1c3QsIEdsZW5maWVsZCBIb3Nw
aXRhbCwgTGVpY2VzdGVyIExFMyA5UVAsIFVLLiYjeEQ7RGVwYXJ0bWVudCBvZiBDYW5jZXIgU3R1
ZGllcywgVW5pdmVyc2l0eSBvZiBMZWljZXN0ZXIsIExlaWNlc3RlciBMRTIgN0xYLCBVSy4mI3hE
O01lZGljYWwgUmVzZWFyY2ggQ291bmNpbCBUb3hpY29sb2d5IFVuaXQsIEhvZGdraW4gQnVpbGRp
bmcsIFBPIEJveCAxMzgsIExhbmNhc3RlciBSb2FkLCBMZWljZXN0ZXIgTEUxIDlITiwgVUsuIEVs
ZWN0cm9uaWMgYWRkcmVzczogbWI0NDZAbGUuYWMudWsuJiN4RDtNZWRpY2FsIFJlc2VhcmNoIENv
dW5jaWwgVG94aWNvbG9neSBVbml0LCBIb2Rna2luIEJ1aWxkaW5nLCBQTyBCb3ggMTM4LCBMYW5j
YXN0ZXIgUm9hZCwgTGVpY2VzdGVyIExFMSA5SE4sIFVLLiBFbGVjdHJvbmljIGFkZHJlc3M6IGFl
dzVAbGUuYWMudWsuJiN4RDtNZWRpY2FsIFJlc2VhcmNoIENvdW5jaWwgVG94aWNvbG9neSBVbml0
LCBIb2Rna2luIEJ1aWxkaW5nLCBQTyBCb3ggMTM4LCBMYW5jYXN0ZXIgUm9hZCwgTGVpY2VzdGVy
IExFMSA5SE4sIFVLLiBFbGVjdHJvbmljIGFkZHJlc3M6IG1tMjFAbGUuYWMudWsuPC9hdXRoLWFk
ZHJlc3M+PHRpdGxlcz48dGl0bGU+TG9uZy1GaWJlciBDYXJib24gTmFub3R1YmVzIFJlcGxpY2F0
ZSBBc2Jlc3Rvcy1JbmR1Y2VkIE1lc290aGVsaW9tYSB3aXRoIERpc3J1cHRpb24gb2YgdGhlIFR1
bW9yIFN1cHByZXNzb3IgR2VuZSBDZGtuMmEgKEluazRhL0FyZik8L3RpdGxlPjxzZWNvbmRhcnkt
dGl0bGU+Q3VyciBCaW9sPC9zZWNvbmRhcnktdGl0bGU+PGFsdC10aXRsZT5DdXJyZW50IGJpb2xv
Z3kgOiBDQjwvYWx0LXRpdGxlPjwvdGl0bGVzPjxwYWdlcz4zMzAyLTMzMTQuZTY8L3BhZ2VzPjx2
b2x1bWU+Mjc8L3ZvbHVtZT48bnVtYmVyPjIxPC9udW1iZXI+PGVkaXRpb24+MjAxNy8xMS8wODwv
ZWRpdGlvbj48a2V5d29yZHM+PGtleXdvcmQ+QWdlZDwva2V5d29yZD48a2V5d29yZD5BbmltYWxz
PC9rZXl3b3JkPjxrZXl3b3JkPkFzYmVzdG9zLyp0b3hpY2l0eTwva2V5d29yZD48a2V5d29yZD5D
YXJjaW5vZ2VuZXNpcy9jaGVtaWNhbGx5IGluZHVjZWQvZ2VuZXRpY3M8L2tleXdvcmQ+PGtleXdv
cmQ+Q2VsbCBQcm9saWZlcmF0aW9uL2RydWcgZWZmZWN0czwva2V5d29yZD48a2V5d29yZD5DZWxs
cywgQ3VsdHVyZWQ8L2tleXdvcmQ+PGtleXdvcmQ+Q3ljbGluLURlcGVuZGVudCBLaW5hc2UgSW5o
aWJpdG9yIHAxNi9nZW5ldGljcy8qbWV0YWJvbGlzbTwva2V5d29yZD48a2V5d29yZD5DeWNsaW4t
RGVwZW5kZW50IEtpbmFzZSBJbmhpYml0b3IgcDE5L2dlbmV0aWNzLyptZXRhYm9saXNtPC9rZXl3
b3JkPjxrZXl3b3JkPkZlbWFsZTwva2V5d29yZD48a2V5d29yZD5IdW1hbnM8L2tleXdvcmQ+PGtl
eXdvcmQ+THVuZyBOZW9wbGFzbXMvKmNoZW1pY2FsbHkgaW5kdWNlZC9nZW5ldGljcy8qcGF0aG9s
b2d5PC9rZXl3b3JkPjxrZXl3b3JkPk1hbGU8L2tleXdvcmQ+PGtleXdvcmQ+TWVzb3RoZWxpb21h
LypjaGVtaWNhbGx5IGluZHVjZWQvZ2VuZXRpY3MvKnBhdGhvbG9neTwva2V5d29yZD48a2V5d29y
ZD5NZXRoeWxhdGlvbi9kcnVnIGVmZmVjdHM8L2tleXdvcmQ+PGtleXdvcmQ+TWljZTwva2V5d29y
ZD48a2V5d29yZD5NaWNlLCBJbmJyZWQgQzU3Qkw8L2tleXdvcmQ+PGtleXdvcmQ+TWlkZGxlIEFn
ZWQ8L2tleXdvcmQ+PGtleXdvcmQ+TmFub3R1YmVzLCBDYXJib24vKnRveGljaXR5PC9rZXl3b3Jk
PjxrZXl3b3JkPkNka24yYTwva2V5d29yZD48a2V5d29yZD5hc2Jlc3Rvczwva2V5d29yZD48a2V5
d29yZD5jYXJib24gbmFub3R1YmVzPC9rZXl3b3JkPjxrZXl3b3JkPmVwaWdlbmV0aWNzPC9rZXl3
b3JkPjxrZXl3b3JkPmh5cGVybWV0aHlsYXRpb248L2tleXdvcmQ+PGtleXdvcmQ+bWVzb3RoZWxp
b21hPC9rZXl3b3JkPjxrZXl3b3JkPnRveGljaXR5PC9rZXl3b3JkPjxrZXl3b3JkPnR1bW9yIHN1
cHByZXNzb3IgZ2VuZXM8L2tleXdvcmQ+PC9rZXl3b3Jkcz48ZGF0ZXM+PHllYXI+MjAxNzwveWVh
cj48cHViLWRhdGVzPjxkYXRlPk5vdiA2PC9kYXRlPjwvcHViLWRhdGVzPjwvZGF0ZXM+PGlzYm4+
MDk2MC05ODIyPC9pc2JuPjxhY2Nlc3Npb24tbnVtPjI5MTEyODYxPC9hY2Nlc3Npb24tbnVtPjx1
cmxzPjwvdXJscz48Y3VzdG9tMj5QTUM1NjgxMzU0PC9jdXN0b20yPjxlbGVjdHJvbmljLXJlc291
cmNlLW51bT4xMC4xMDE2L2ouY3ViLjIwMTcuMDkuMDA3PC9lbGVjdHJvbmljLXJlc291cmNlLW51
bT48cmVtb3RlLWRhdGFiYXNlLXByb3ZpZGVyPk5MTTwvcmVtb3RlLWRhdGFiYXNlLXByb3ZpZGVy
PjxsYW5ndWFnZT5lbmc8L2xhbmd1YWdlPjwvcmVjb3JkPjwvQ2l0ZT48Q2l0ZT48QXV0aG9yPkZ1
a3VzaGltYTwvQXV0aG9yPjxZZWFyPjIwMTg8L1llYXI+PFJlY051bT42PC9SZWNOdW0+PHJlY29y
ZD48cmVjLW51bWJlcj42PC9yZWMtbnVtYmVyPjxmb3JlaWduLWtleXM+PGtleSBhcHA9IkVOIiBk
Yi1pZD0iNXYycnZmZHhmNWRwdzJlOXhlb3ZleDkxMHgwdmFlYWQ1dnIyIiB0aW1lc3RhbXA9IjAi
PjY8L2tleT48L2ZvcmVpZ24ta2V5cz48cmVmLXR5cGUgbmFtZT0iSm91cm5hbCBBcnRpY2xlIj4x
NzwvcmVmLXR5cGU+PGNvbnRyaWJ1dG9ycz48YXV0aG9ycz48YXV0aG9yPkZ1a3VzaGltYSwgUy48
L2F1dGhvcj48YXV0aG9yPkthc2FpLCBULjwvYXV0aG9yPjxhdXRob3I+VW1lZGEsIFkuPC9hdXRo
b3I+PGF1dGhvcj5PaG5pc2hpLCBNLjwvYXV0aG9yPjxhdXRob3I+U2FzYWtpLCBULjwvYXV0aG9y
PjxhdXRob3I+TWF0c3Vtb3RvLCBNLjwvYXV0aG9yPjwvYXV0aG9ycz48L2NvbnRyaWJ1dG9ycz48
YXV0aC1hZGRyZXNzPkphcGFuIEJpb2Fzc2F5IFJlc2VhcmNoIENlbnRlciwgSmFwYW4gT3JnYW5p
emF0aW9uIG9mIE9jY3VwYXRpb25hbCBIZWFsdGggYW5kIFNhZmV0eS4mI3hEO0Fzc29jaWF0aW9u
IGZvciBQcm9tb3Rpb24gb2YgUmVzZWFyY2ggb24gUmlzayBBc3Nlc3NtZW50LjwvYXV0aC1hZGRy
ZXNzPjx0aXRsZXM+PHRpdGxlPkNhcmNpbm9nZW5pY2l0eSBvZiBtdWx0aS13YWxsZWQgY2FyYm9u
IG5hbm90dWJlczogY2hhbGxlbmdpbmcgaXNzdWUgb24gaGF6YXJkIGFzc2Vzc21lbnQ8L3RpdGxl
PjxzZWNvbmRhcnktdGl0bGU+SiBPY2N1cCBIZWFsdGg8L3NlY29uZGFyeS10aXRsZT48YWx0LXRp
dGxlPkpvdXJuYWwgb2Ygb2NjdXBhdGlvbmFsIGhlYWx0aDwvYWx0LXRpdGxlPjwvdGl0bGVzPjxw
YWdlcz4xMC0zMDwvcGFnZXM+PHZvbHVtZT42MDwvdm9sdW1lPjxudW1iZXI+MTwvbnVtYmVyPjxl
ZGl0aW9uPjIwMTcvMTAvMjA8L2VkaXRpb24+PGtleXdvcmRzPjxrZXl3b3JkPkFuaW1hbHM8L2tl
eXdvcmQ+PGtleXdvcmQ+Q2FyY2lub2dlbmVzaXMvKmRydWcgZWZmZWN0czwva2V5d29yZD48a2V5
d29yZD5DYXJjaW5vbWEvY2hlbWljYWxseSBpbmR1Y2VkPC9rZXl3b3JkPjxrZXl3b3JkPkh1bWFu
czwva2V5d29yZD48a2V5d29yZD5JbmhhbGF0aW9uIEV4cG9zdXJlPC9rZXl3b3JkPjxrZXl3b3Jk
Pkx1bmcvZHJ1ZyBlZmZlY3RzPC9rZXl3b3JkPjxrZXl3b3JkPkx1bmcgTmVvcGxhc21zL2NoZW1p
Y2FsbHkgaW5kdWNlZDwva2V5d29yZD48a2V5d29yZD5NYXhpbXVtIEFsbG93YWJsZSBDb25jZW50
cmF0aW9uPC9rZXl3b3JkPjxrZXl3b3JkPk1lc290aGVsaW9tYS9jaGVtaWNhbGx5IGluZHVjZWQ8
L2tleXdvcmQ+PGtleXdvcmQ+TWljZTwva2V5d29yZD48a2V5d29yZD5OYW5vdHViZXMsIENhcmJv
bi8qdG94aWNpdHk8L2tleXdvcmQ+PGtleXdvcmQ+T2NjdXBhdGlvbmFsIEV4cG9zdXJlL3N0YW5k
YXJkczwva2V5d29yZD48a2V5d29yZD5QZXJpdG9uZWFsIE5lb3BsYXNtcy9jaGVtaWNhbGx5IGlu
ZHVjZWQ8L2tleXdvcmQ+PGtleXdvcmQ+UGhhZ29jeXRvc2lzL2RydWcgZWZmZWN0czwva2V5d29y
ZD48a2V5d29yZD5QbGV1cmFsIE5lb3BsYXNtcy9jaGVtaWNhbGx5IGluZHVjZWQ8L2tleXdvcmQ+
PGtleXdvcmQ+UmF0czwva2V5d29yZD48a2V5d29yZD5MdW5nIGJ1cmRlbjwva2V5d29yZD48a2V5
d29yZD5MdW5nIGNhcmNpbm9nZW5pY2l0eTwva2V5d29yZD48a2V5d29yZD5Nd2NudDwva2V5d29y
ZD48a2V5d29yZD5NZXNvdGhlbGlvbWE8L2tleXdvcmQ+PGtleXdvcmQ+TXVsdGktd2FsbGVkIGNh
cmJvbiBuYW5vdHViZTwva2V5d29yZD48L2tleXdvcmRzPjxkYXRlcz48eWVhcj4yMDE4PC95ZWFy
PjxwdWItZGF0ZXM+PGRhdGU+SmFuIDI1PC9kYXRlPjwvcHViLWRhdGVzPjwvZGF0ZXM+PGlzYm4+
MTM0MS05MTQ1PC9pc2JuPjxhY2Nlc3Npb24tbnVtPjI5MDQ2NTEwPC9hY2Nlc3Npb24tbnVtPjx1
cmxzPjwvdXJscz48Y3VzdG9tMj5QTUM1Nzk5MDk3PC9jdXN0b20yPjxlbGVjdHJvbmljLXJlc291
cmNlLW51bT4xMC4xNTM5L2pvaC4xNy0wMTAyLVJBPC9lbGVjdHJvbmljLXJlc291cmNlLW51bT48
cmVtb3RlLWRhdGFiYXNlLXByb3ZpZGVyPk5MTTwvcmVtb3RlLWRhdGFiYXNlLXByb3ZpZGVyPjxs
YW5ndWFnZT5lbmc8L2xhbmd1YWdlPjwvcmVjb3JkPjwvQ2l0ZT48L0VuZE5vdGU+
</w:fldData>
        </w:fldChar>
      </w:r>
      <w:r w:rsidR="00872C81" w:rsidRPr="00402B51">
        <w:rPr>
          <w:rStyle w:val="highlight"/>
          <w:color w:val="auto"/>
          <w:shd w:val="clear" w:color="auto" w:fill="FFFFFF"/>
        </w:rPr>
        <w:instrText xml:space="preserve"> ADDIN EN.CITE.DATA </w:instrText>
      </w:r>
      <w:r w:rsidR="00872C81" w:rsidRPr="00402B51">
        <w:rPr>
          <w:rStyle w:val="highlight"/>
          <w:color w:val="auto"/>
          <w:shd w:val="clear" w:color="auto" w:fill="FFFFFF"/>
        </w:rPr>
      </w:r>
      <w:r w:rsidR="00872C81" w:rsidRPr="00402B51">
        <w:rPr>
          <w:rStyle w:val="highlight"/>
          <w:color w:val="auto"/>
          <w:shd w:val="clear" w:color="auto" w:fill="FFFFFF"/>
        </w:rPr>
        <w:fldChar w:fldCharType="end"/>
      </w:r>
      <w:r w:rsidR="00872C81" w:rsidRPr="00402B51">
        <w:rPr>
          <w:rStyle w:val="highlight"/>
          <w:color w:val="auto"/>
          <w:shd w:val="clear" w:color="auto" w:fill="FFFFFF"/>
        </w:rPr>
      </w:r>
      <w:r w:rsidR="00872C81" w:rsidRPr="00402B51">
        <w:rPr>
          <w:rStyle w:val="highlight"/>
          <w:color w:val="auto"/>
          <w:shd w:val="clear" w:color="auto" w:fill="FFFFFF"/>
        </w:rPr>
        <w:fldChar w:fldCharType="separate"/>
      </w:r>
      <w:r w:rsidR="00872C81" w:rsidRPr="00402B51">
        <w:rPr>
          <w:rStyle w:val="highlight"/>
          <w:noProof/>
          <w:color w:val="auto"/>
          <w:shd w:val="clear" w:color="auto" w:fill="FFFFFF"/>
          <w:vertAlign w:val="superscript"/>
        </w:rPr>
        <w:t>9,10</w:t>
      </w:r>
      <w:r w:rsidR="00872C81" w:rsidRPr="00402B51">
        <w:rPr>
          <w:rStyle w:val="highlight"/>
          <w:color w:val="auto"/>
          <w:shd w:val="clear" w:color="auto" w:fill="FFFFFF"/>
        </w:rPr>
        <w:fldChar w:fldCharType="end"/>
      </w:r>
      <w:r w:rsidR="000A0C9C" w:rsidRPr="00402B51">
        <w:rPr>
          <w:rStyle w:val="highlight"/>
          <w:color w:val="auto"/>
          <w:shd w:val="clear" w:color="auto" w:fill="FFFFFF"/>
        </w:rPr>
        <w:t xml:space="preserve">. </w:t>
      </w:r>
      <w:r w:rsidR="00BD699A" w:rsidRPr="00402B51">
        <w:rPr>
          <w:rStyle w:val="highlight"/>
          <w:color w:val="auto"/>
          <w:shd w:val="clear" w:color="auto" w:fill="FFFFFF"/>
        </w:rPr>
        <w:t>The data suggest that exposure to these products may induce chronic inflammation</w:t>
      </w:r>
      <w:r w:rsidR="00FB23E2" w:rsidRPr="00402B51">
        <w:rPr>
          <w:rStyle w:val="highlight"/>
          <w:color w:val="auto"/>
          <w:shd w:val="clear" w:color="auto" w:fill="FFFFFF"/>
        </w:rPr>
        <w:t xml:space="preserve"> </w:t>
      </w:r>
      <w:r w:rsidR="00BD699A" w:rsidRPr="00402B51">
        <w:rPr>
          <w:rStyle w:val="highlight"/>
          <w:color w:val="auto"/>
          <w:shd w:val="clear" w:color="auto" w:fill="FFFFFF"/>
        </w:rPr>
        <w:t>and</w:t>
      </w:r>
      <w:r w:rsidR="00BD699A" w:rsidRPr="00402B51">
        <w:rPr>
          <w:color w:val="auto"/>
        </w:rPr>
        <w:t xml:space="preserve"> molecular changes (</w:t>
      </w:r>
      <w:r w:rsidR="00FB23E2" w:rsidRPr="00402B51">
        <w:rPr>
          <w:color w:val="auto"/>
        </w:rPr>
        <w:t>e.g.,</w:t>
      </w:r>
      <w:r w:rsidR="00BD699A" w:rsidRPr="00402B51">
        <w:rPr>
          <w:color w:val="auto"/>
        </w:rPr>
        <w:t xml:space="preserve"> loss of tumor-suppressor pathways) that </w:t>
      </w:r>
      <w:r w:rsidR="004C221B" w:rsidRPr="00402B51">
        <w:rPr>
          <w:color w:val="auto"/>
        </w:rPr>
        <w:t>underlie</w:t>
      </w:r>
      <w:r w:rsidR="00BD699A" w:rsidRPr="00402B51">
        <w:rPr>
          <w:color w:val="auto"/>
        </w:rPr>
        <w:t xml:space="preserve"> progression to malignant mesothelioma.</w:t>
      </w:r>
      <w:r w:rsidR="00BD699A" w:rsidRPr="00402B51">
        <w:rPr>
          <w:rStyle w:val="highlight"/>
          <w:color w:val="auto"/>
          <w:shd w:val="clear" w:color="auto" w:fill="FFFFFF"/>
        </w:rPr>
        <w:t xml:space="preserve"> </w:t>
      </w:r>
      <w:r w:rsidR="004C221B" w:rsidRPr="00402B51">
        <w:rPr>
          <w:rStyle w:val="highlight"/>
          <w:color w:val="auto"/>
          <w:shd w:val="clear" w:color="auto" w:fill="FFFFFF"/>
        </w:rPr>
        <w:t xml:space="preserve">Currently, </w:t>
      </w:r>
      <w:r w:rsidR="004C221B" w:rsidRPr="00402B51">
        <w:rPr>
          <w:color w:val="auto"/>
          <w:shd w:val="clear" w:color="auto" w:fill="FFFFFF"/>
        </w:rPr>
        <w:t>m</w:t>
      </w:r>
      <w:r w:rsidR="000A0C9C" w:rsidRPr="00402B51">
        <w:rPr>
          <w:color w:val="auto"/>
          <w:shd w:val="clear" w:color="auto" w:fill="FFFFFF"/>
        </w:rPr>
        <w:t xml:space="preserve">ultiwall carbon nanotubes are </w:t>
      </w:r>
      <w:r w:rsidR="000A0C9C" w:rsidRPr="00402B51">
        <w:rPr>
          <w:color w:val="auto"/>
        </w:rPr>
        <w:t xml:space="preserve">one of the most important products of nanotechnology </w:t>
      </w:r>
      <w:r w:rsidR="000A0C9C" w:rsidRPr="00402B51">
        <w:rPr>
          <w:color w:val="auto"/>
          <w:shd w:val="clear" w:color="auto" w:fill="FFFFFF"/>
        </w:rPr>
        <w:t xml:space="preserve">and are increasingly incorporated in various products such as </w:t>
      </w:r>
      <w:r w:rsidR="000A0C9C" w:rsidRPr="00402B51">
        <w:rPr>
          <w:color w:val="auto"/>
        </w:rPr>
        <w:t>composites, energy storage materials, medicine, electronics, and environmental remediation materials.</w:t>
      </w:r>
    </w:p>
    <w:p w14:paraId="07E84618" w14:textId="77777777" w:rsidR="00FB23E2" w:rsidRPr="00402B51" w:rsidRDefault="00FB23E2" w:rsidP="001D0B12">
      <w:pPr>
        <w:rPr>
          <w:color w:val="auto"/>
        </w:rPr>
      </w:pPr>
    </w:p>
    <w:p w14:paraId="21DB70B8" w14:textId="3EBDDC4F" w:rsidR="000A0C9C" w:rsidRPr="00402B51" w:rsidRDefault="000A0C9C" w:rsidP="008F6E03">
      <w:pPr>
        <w:rPr>
          <w:color w:val="auto"/>
        </w:rPr>
      </w:pPr>
      <w:r w:rsidRPr="00402B51">
        <w:rPr>
          <w:color w:val="auto"/>
        </w:rPr>
        <w:t>MPM is a cancer with poor prognosis, and most patients die within two years after diagnosis due to a limited efficacy of current treatment modalities</w:t>
      </w:r>
      <w:r w:rsidR="00872C81" w:rsidRPr="00402B51">
        <w:rPr>
          <w:noProof/>
          <w:color w:val="auto"/>
          <w:vertAlign w:val="superscript"/>
        </w:rPr>
        <w:fldChar w:fldCharType="begin"/>
      </w:r>
      <w:r w:rsidR="00872C81" w:rsidRPr="00402B51">
        <w:rPr>
          <w:noProof/>
          <w:color w:val="auto"/>
          <w:vertAlign w:val="superscript"/>
        </w:rPr>
        <w:instrText xml:space="preserve"> ADDIN EN.CITE &lt;EndNote&gt;&lt;Cite&gt;&lt;Author&gt;Robinson&lt;/Author&gt;&lt;Year&gt;2005&lt;/Year&gt;&lt;RecNum&gt;25&lt;/RecNum&gt;&lt;DisplayText&gt;&lt;style face="superscript"&gt;11&lt;/style&gt;&lt;/DisplayText&gt;&lt;record&gt;&lt;rec-number&gt;25&lt;/rec-number&gt;&lt;foreign-keys&gt;&lt;key app="EN" db-id="5v2rvfdxf5dpw2e9xeovex910x0vaead5vr2" timestamp="0"&gt;25&lt;/key&gt;&lt;/foreign-keys&gt;&lt;ref-type name="Journal Article"&gt;17&lt;/ref-type&gt;&lt;contributors&gt;&lt;authors&gt;&lt;author&gt;Robinson, B. W.&lt;/author&gt;&lt;author&gt;Musk, A. W.&lt;/author&gt;&lt;author&gt;Lake, R. A.&lt;/author&gt;&lt;/authors&gt;&lt;/contributors&gt;&lt;auth-address&gt;Tumour Immunology Group, School of Medicine and Pharmacology, University of Western Australia, Australia. bwsrobin@cyllene.uwa.edu.au&lt;/auth-address&gt;&lt;titles&gt;&lt;title&gt;Malignant mesothelioma&lt;/title&gt;&lt;secondary-title&gt;Lancet&lt;/secondary-title&gt;&lt;alt-title&gt;Lancet (London, England)&lt;/alt-title&gt;&lt;/titles&gt;&lt;pages&gt;397-408&lt;/pages&gt;&lt;volume&gt;366&lt;/volume&gt;&lt;number&gt;9483&lt;/number&gt;&lt;edition&gt;2005/08/02&lt;/edition&gt;&lt;keywords&gt;&lt;keyword&gt;Asbestos/adverse effects&lt;/keyword&gt;&lt;keyword&gt;Humans&lt;/keyword&gt;&lt;keyword&gt;*Mesothelioma/diagnosis/etiology/therapy&lt;/keyword&gt;&lt;keyword&gt;*Peritoneal Neoplasms/diagnosis/etiology/therapy&lt;/keyword&gt;&lt;keyword&gt;*Pleural Neoplasms/diagnosis/etiology/therapy&lt;/keyword&gt;&lt;/keywords&gt;&lt;dates&gt;&lt;year&gt;2005&lt;/year&gt;&lt;pub-dates&gt;&lt;date&gt;Jul 30-Aug 5&lt;/date&gt;&lt;/pub-dates&gt;&lt;/dates&gt;&lt;isbn&gt;0140-6736&lt;/isbn&gt;&lt;accession-num&gt;16054941&lt;/accession-num&gt;&lt;urls&gt;&lt;/urls&gt;&lt;electronic-resource-num&gt;10.1016/s0140-6736(05)67025-0&lt;/electronic-resource-num&gt;&lt;remote-database-provider&gt;NLM&lt;/remote-database-provider&gt;&lt;language&gt;eng&lt;/language&gt;&lt;/record&gt;&lt;/Cite&gt;&lt;/EndNote&gt;</w:instrText>
      </w:r>
      <w:r w:rsidR="00872C81" w:rsidRPr="00402B51">
        <w:rPr>
          <w:noProof/>
          <w:color w:val="auto"/>
          <w:vertAlign w:val="superscript"/>
        </w:rPr>
        <w:fldChar w:fldCharType="separate"/>
      </w:r>
      <w:r w:rsidR="00872C81" w:rsidRPr="00402B51">
        <w:rPr>
          <w:noProof/>
          <w:color w:val="auto"/>
          <w:vertAlign w:val="superscript"/>
        </w:rPr>
        <w:t>11</w:t>
      </w:r>
      <w:r w:rsidR="00872C81" w:rsidRPr="00402B51">
        <w:rPr>
          <w:noProof/>
          <w:color w:val="auto"/>
          <w:vertAlign w:val="superscript"/>
        </w:rPr>
        <w:fldChar w:fldCharType="end"/>
      </w:r>
      <w:r w:rsidRPr="00402B51">
        <w:rPr>
          <w:color w:val="auto"/>
        </w:rPr>
        <w:t xml:space="preserve">. </w:t>
      </w:r>
      <w:r w:rsidR="004B3D34" w:rsidRPr="00402B51">
        <w:rPr>
          <w:color w:val="auto"/>
        </w:rPr>
        <w:t>The choice of the treatment for MPM depends on the cancer stage. For most early-stage MPM (stage 1 and possibly some stage 2 or 3 tumors), the clinical approach is a multimodal therapy including the surgical resection of the tumors, a</w:t>
      </w:r>
      <w:r w:rsidR="001D2BFB" w:rsidRPr="00402B51">
        <w:rPr>
          <w:color w:val="auto"/>
        </w:rPr>
        <w:t>ssociated to radiotherapy and</w:t>
      </w:r>
      <w:r w:rsidR="004B3D34" w:rsidRPr="00402B51">
        <w:rPr>
          <w:color w:val="auto"/>
        </w:rPr>
        <w:t xml:space="preserve"> chemotherapy</w:t>
      </w:r>
      <w:r w:rsidR="00872C81" w:rsidRPr="00402B51">
        <w:rPr>
          <w:color w:val="auto"/>
          <w:lang w:val="en"/>
        </w:rPr>
        <w:fldChar w:fldCharType="begin">
          <w:fldData xml:space="preserve">PEVuZE5vdGU+PENpdGU+PEF1dGhvcj5SaWNjaWFyZGk8L0F1dGhvcj48WWVhcj4yMDE4PC9ZZWFy
PjxSZWNOdW0+Mzc8L1JlY051bT48RGlzcGxheVRleHQ+PHN0eWxlIGZhY2U9InN1cGVyc2NyaXB0
Ij4xMjwvc3R5bGU+PC9EaXNwbGF5VGV4dD48cmVjb3JkPjxyZWMtbnVtYmVyPjM3PC9yZWMtbnVt
YmVyPjxmb3JlaWduLWtleXM+PGtleSBhcHA9IkVOIiBkYi1pZD0iNXYycnZmZHhmNWRwdzJlOXhl
b3ZleDkxMHgwdmFlYWQ1dnIyIiB0aW1lc3RhbXA9IjE1NjE1NDQ1NDYiPjM3PC9rZXk+PC9mb3Jl
aWduLWtleXM+PHJlZi10eXBlIG5hbWU9IkpvdXJuYWwgQXJ0aWNsZSI+MTc8L3JlZi10eXBlPjxj
b250cmlidXRvcnM+PGF1dGhvcnM+PGF1dGhvcj5SaWNjaWFyZGksIFMuPC9hdXRob3I+PGF1dGhv
cj5DYXJkaWxsbywgRy48L2F1dGhvcj48YXV0aG9yPlppcmFmYSwgQy4gQy48L2F1dGhvcj48YXV0
aG9yPkNhcmxlbywgRi48L2F1dGhvcj48YXV0aG9yPkZhY2Npb2xvLCBGLjwvYXV0aG9yPjxhdXRo
b3I+Rm9udGFuaW5pLCBHLjwvYXV0aG9yPjxhdXRob3I+TXV0dGksIEwuPC9hdXRob3I+PGF1dGhv
cj5NZWxmaSwgRi48L2F1dGhvcj48L2F1dGhvcnM+PC9jb250cmlidXRvcnM+PGF1dGgtYWRkcmVz
cz5Vbml0IG9mIFRob3JhY2ljIFN1cmdlcnksIFVuaXZlcnNpdHkgSG9zcGl0YWwgb2YgUGlzYSwg
UGlzYSwgSXRhbHkuJiN4RDtVbml0IG9mIFRob3JhY2ljIFN1cmdlcnksIFNhbiBDYW1pbGxvIEZv
cmxhbmluaSBIb3NwaXRhbCwgUm9tZSwgSXRhbHkuJiN4RDtSb2JvdGljIE11bHRpc3BlY2lhbGl0
eSBDZW50ZXIgb2YgU3VyZ2VyeSBSb2JvdGljIGFuZCBNaW5pbWFsbHkgSW52YXNpdmUgVGhvcmFj
aWMgU3VyZ2VyeSwgVW5pdmVyc2l0eSBIb3NwaXRhbCBvZiBQaXNhLCBQaXNhLCBJdGFseS4mI3hE
O1JlZ2luYSBFbGVuYSBOYXRpb25hbCBJbnN0aXR1dGUgb2YgQ2FuY2VyLCBSb21lLCBJdGFseS4m
I3hEO1VuaXQgb2YgUGF0aG9sb2d5LCBVbml2ZXJzaXR5IG9mIFBpc2EsIFBpc2EsIEl0YWx5LiYj
eEQ7QmlvbWVkaWNhbCBSZXNlYXJjaCBDZW50ZXIsIFVuaXZlcnNpdHkgb2YgU2FsZm9yZCwgTWFu
Y2hlc3RlciwgVUsuPC9hdXRoLWFkZHJlc3M+PHRpdGxlcz48dGl0bGU+U3VyZ2VyeSBmb3IgbWFs
aWduYW50IHBsZXVyYWwgbWVzb3RoZWxpb21hOiBhbiBpbnRlcm5hdGlvbmFsIGd1aWRlbGluZXMg
cmV2aWV3PC90aXRsZT48c2Vjb25kYXJ5LXRpdGxlPkogVGhvcmFjIERpczwvc2Vjb25kYXJ5LXRp
dGxlPjxhbHQtdGl0bGU+Sm91cm5hbCBvZiB0aG9yYWNpYyBkaXNlYXNlPC9hbHQtdGl0bGU+PC90
aXRsZXM+PHBlcmlvZGljYWw+PGZ1bGwtdGl0bGU+SiBUaG9yYWMgRGlzPC9mdWxsLXRpdGxlPjxh
YmJyLTE+Sm91cm5hbCBvZiB0aG9yYWNpYyBkaXNlYXNlPC9hYmJyLTE+PC9wZXJpb2RpY2FsPjxh
bHQtcGVyaW9kaWNhbD48ZnVsbC10aXRsZT5KIFRob3JhYyBEaXM8L2Z1bGwtdGl0bGU+PGFiYnIt
MT5Kb3VybmFsIG9mIHRob3JhY2ljIGRpc2Vhc2U8L2FiYnItMT48L2FsdC1wZXJpb2RpY2FsPjxw
YWdlcz5TMjg1LXMyOTI8L3BhZ2VzPjx2b2x1bWU+MTA8L3ZvbHVtZT48bnVtYmVyPlN1cHBsIDI8
L251bWJlcj48ZWRpdGlvbj4yMDE4LzAzLzA3PC9lZGl0aW9uPjxrZXl3b3Jkcz48a2V5d29yZD5Q
bGV1cmFsIG1lc290aGVsaW9tYTwva2V5d29yZD48a2V5d29yZD5ndWlkZWxpbmVzPC9rZXl3b3Jk
PjxrZXl3b3JkPm11bHRpbW9kYWxpdHkgdHJlYXRtZW50PC9rZXl3b3JkPjxrZXl3b3JkPnJldmll
dzwva2V5d29yZD48a2V5d29yZD5zdXJnZXJ5PC9rZXl3b3JkPjwva2V5d29yZHM+PGRhdGVzPjx5
ZWFyPjIwMTg8L3llYXI+PHB1Yi1kYXRlcz48ZGF0ZT5KYW48L2RhdGU+PC9wdWItZGF0ZXM+PC9k
YXRlcz48aXNibj4yMDcyLTE0MzkgKFByaW50KSYjeEQ7MjA3Mi0xNDM5PC9pc2JuPjxhY2Nlc3Np
b24tbnVtPjI5NTA3Nzk3PC9hY2Nlc3Npb24tbnVtPjx1cmxzPjwvdXJscz48Y3VzdG9tMj5QTUM1
ODMwNTcxPC9jdXN0b20yPjxlbGVjdHJvbmljLXJlc291cmNlLW51bT4xMC4yMTAzNy9qdGQuMjAx
Ny4xMC4xNjwvZWxlY3Ryb25pYy1yZXNvdXJjZS1udW0+PHJlbW90ZS1kYXRhYmFzZS1wcm92aWRl
cj5OTE08L3JlbW90ZS1kYXRhYmFzZS1wcm92aWRlcj48bGFuZ3VhZ2U+ZW5nPC9sYW5ndWFnZT48
L3JlY29yZD48L0NpdGU+PC9FbmROb3RlPgB=
</w:fldData>
        </w:fldChar>
      </w:r>
      <w:r w:rsidR="00872C81" w:rsidRPr="00402B51">
        <w:rPr>
          <w:color w:val="auto"/>
          <w:lang w:val="en"/>
        </w:rPr>
        <w:instrText xml:space="preserve"> ADDIN EN.CITE </w:instrText>
      </w:r>
      <w:r w:rsidR="00872C81" w:rsidRPr="00402B51">
        <w:rPr>
          <w:color w:val="auto"/>
          <w:lang w:val="en"/>
        </w:rPr>
        <w:fldChar w:fldCharType="begin">
          <w:fldData xml:space="preserve">PEVuZE5vdGU+PENpdGU+PEF1dGhvcj5SaWNjaWFyZGk8L0F1dGhvcj48WWVhcj4yMDE4PC9ZZWFy
PjxSZWNOdW0+Mzc8L1JlY051bT48RGlzcGxheVRleHQ+PHN0eWxlIGZhY2U9InN1cGVyc2NyaXB0
Ij4xMjwvc3R5bGU+PC9EaXNwbGF5VGV4dD48cmVjb3JkPjxyZWMtbnVtYmVyPjM3PC9yZWMtbnVt
YmVyPjxmb3JlaWduLWtleXM+PGtleSBhcHA9IkVOIiBkYi1pZD0iNXYycnZmZHhmNWRwdzJlOXhl
b3ZleDkxMHgwdmFlYWQ1dnIyIiB0aW1lc3RhbXA9IjE1NjE1NDQ1NDYiPjM3PC9rZXk+PC9mb3Jl
aWduLWtleXM+PHJlZi10eXBlIG5hbWU9IkpvdXJuYWwgQXJ0aWNsZSI+MTc8L3JlZi10eXBlPjxj
b250cmlidXRvcnM+PGF1dGhvcnM+PGF1dGhvcj5SaWNjaWFyZGksIFMuPC9hdXRob3I+PGF1dGhv
cj5DYXJkaWxsbywgRy48L2F1dGhvcj48YXV0aG9yPlppcmFmYSwgQy4gQy48L2F1dGhvcj48YXV0
aG9yPkNhcmxlbywgRi48L2F1dGhvcj48YXV0aG9yPkZhY2Npb2xvLCBGLjwvYXV0aG9yPjxhdXRo
b3I+Rm9udGFuaW5pLCBHLjwvYXV0aG9yPjxhdXRob3I+TXV0dGksIEwuPC9hdXRob3I+PGF1dGhv
cj5NZWxmaSwgRi48L2F1dGhvcj48L2F1dGhvcnM+PC9jb250cmlidXRvcnM+PGF1dGgtYWRkcmVz
cz5Vbml0IG9mIFRob3JhY2ljIFN1cmdlcnksIFVuaXZlcnNpdHkgSG9zcGl0YWwgb2YgUGlzYSwg
UGlzYSwgSXRhbHkuJiN4RDtVbml0IG9mIFRob3JhY2ljIFN1cmdlcnksIFNhbiBDYW1pbGxvIEZv
cmxhbmluaSBIb3NwaXRhbCwgUm9tZSwgSXRhbHkuJiN4RDtSb2JvdGljIE11bHRpc3BlY2lhbGl0
eSBDZW50ZXIgb2YgU3VyZ2VyeSBSb2JvdGljIGFuZCBNaW5pbWFsbHkgSW52YXNpdmUgVGhvcmFj
aWMgU3VyZ2VyeSwgVW5pdmVyc2l0eSBIb3NwaXRhbCBvZiBQaXNhLCBQaXNhLCBJdGFseS4mI3hE
O1JlZ2luYSBFbGVuYSBOYXRpb25hbCBJbnN0aXR1dGUgb2YgQ2FuY2VyLCBSb21lLCBJdGFseS4m
I3hEO1VuaXQgb2YgUGF0aG9sb2d5LCBVbml2ZXJzaXR5IG9mIFBpc2EsIFBpc2EsIEl0YWx5LiYj
eEQ7QmlvbWVkaWNhbCBSZXNlYXJjaCBDZW50ZXIsIFVuaXZlcnNpdHkgb2YgU2FsZm9yZCwgTWFu
Y2hlc3RlciwgVUsuPC9hdXRoLWFkZHJlc3M+PHRpdGxlcz48dGl0bGU+U3VyZ2VyeSBmb3IgbWFs
aWduYW50IHBsZXVyYWwgbWVzb3RoZWxpb21hOiBhbiBpbnRlcm5hdGlvbmFsIGd1aWRlbGluZXMg
cmV2aWV3PC90aXRsZT48c2Vjb25kYXJ5LXRpdGxlPkogVGhvcmFjIERpczwvc2Vjb25kYXJ5LXRp
dGxlPjxhbHQtdGl0bGU+Sm91cm5hbCBvZiB0aG9yYWNpYyBkaXNlYXNlPC9hbHQtdGl0bGU+PC90
aXRsZXM+PHBlcmlvZGljYWw+PGZ1bGwtdGl0bGU+SiBUaG9yYWMgRGlzPC9mdWxsLXRpdGxlPjxh
YmJyLTE+Sm91cm5hbCBvZiB0aG9yYWNpYyBkaXNlYXNlPC9hYmJyLTE+PC9wZXJpb2RpY2FsPjxh
bHQtcGVyaW9kaWNhbD48ZnVsbC10aXRsZT5KIFRob3JhYyBEaXM8L2Z1bGwtdGl0bGU+PGFiYnIt
MT5Kb3VybmFsIG9mIHRob3JhY2ljIGRpc2Vhc2U8L2FiYnItMT48L2FsdC1wZXJpb2RpY2FsPjxw
YWdlcz5TMjg1LXMyOTI8L3BhZ2VzPjx2b2x1bWU+MTA8L3ZvbHVtZT48bnVtYmVyPlN1cHBsIDI8
L251bWJlcj48ZWRpdGlvbj4yMDE4LzAzLzA3PC9lZGl0aW9uPjxrZXl3b3Jkcz48a2V5d29yZD5Q
bGV1cmFsIG1lc290aGVsaW9tYTwva2V5d29yZD48a2V5d29yZD5ndWlkZWxpbmVzPC9rZXl3b3Jk
PjxrZXl3b3JkPm11bHRpbW9kYWxpdHkgdHJlYXRtZW50PC9rZXl3b3JkPjxrZXl3b3JkPnJldmll
dzwva2V5d29yZD48a2V5d29yZD5zdXJnZXJ5PC9rZXl3b3JkPjwva2V5d29yZHM+PGRhdGVzPjx5
ZWFyPjIwMTg8L3llYXI+PHB1Yi1kYXRlcz48ZGF0ZT5KYW48L2RhdGU+PC9wdWItZGF0ZXM+PC9k
YXRlcz48aXNibj4yMDcyLTE0MzkgKFByaW50KSYjeEQ7MjA3Mi0xNDM5PC9pc2JuPjxhY2Nlc3Np
b24tbnVtPjI5NTA3Nzk3PC9hY2Nlc3Npb24tbnVtPjx1cmxzPjwvdXJscz48Y3VzdG9tMj5QTUM1
ODMwNTcxPC9jdXN0b20yPjxlbGVjdHJvbmljLXJlc291cmNlLW51bT4xMC4yMTAzNy9qdGQuMjAx
Ny4xMC4xNjwvZWxlY3Ryb25pYy1yZXNvdXJjZS1udW0+PHJlbW90ZS1kYXRhYmFzZS1wcm92aWRl
cj5OTE08L3JlbW90ZS1kYXRhYmFzZS1wcm92aWRlcj48bGFuZ3VhZ2U+ZW5nPC9sYW5ndWFnZT48
L3JlY29yZD48L0NpdGU+PC9FbmROb3RlPgB=
</w:fldData>
        </w:fldChar>
      </w:r>
      <w:r w:rsidR="00872C81" w:rsidRPr="00402B51">
        <w:rPr>
          <w:color w:val="auto"/>
          <w:lang w:val="en"/>
        </w:rPr>
        <w:instrText xml:space="preserve"> ADDIN EN.CITE.DATA </w:instrText>
      </w:r>
      <w:r w:rsidR="00872C81" w:rsidRPr="00402B51">
        <w:rPr>
          <w:color w:val="auto"/>
          <w:lang w:val="en"/>
        </w:rPr>
      </w:r>
      <w:r w:rsidR="00872C81" w:rsidRPr="00402B51">
        <w:rPr>
          <w:color w:val="auto"/>
          <w:lang w:val="en"/>
        </w:rPr>
        <w:fldChar w:fldCharType="end"/>
      </w:r>
      <w:r w:rsidR="00872C81" w:rsidRPr="00402B51">
        <w:rPr>
          <w:color w:val="auto"/>
          <w:lang w:val="en"/>
        </w:rPr>
      </w:r>
      <w:r w:rsidR="00872C81" w:rsidRPr="00402B51">
        <w:rPr>
          <w:color w:val="auto"/>
          <w:lang w:val="en"/>
        </w:rPr>
        <w:fldChar w:fldCharType="separate"/>
      </w:r>
      <w:r w:rsidR="00872C81" w:rsidRPr="00402B51">
        <w:rPr>
          <w:noProof/>
          <w:color w:val="auto"/>
          <w:vertAlign w:val="superscript"/>
          <w:lang w:val="en"/>
        </w:rPr>
        <w:t>12</w:t>
      </w:r>
      <w:r w:rsidR="00872C81" w:rsidRPr="00402B51">
        <w:rPr>
          <w:color w:val="auto"/>
          <w:lang w:val="en"/>
        </w:rPr>
        <w:fldChar w:fldCharType="end"/>
      </w:r>
      <w:r w:rsidR="005B1A69" w:rsidRPr="00402B51">
        <w:rPr>
          <w:color w:val="auto"/>
          <w:lang w:val="en"/>
        </w:rPr>
        <w:t>.</w:t>
      </w:r>
      <w:r w:rsidR="005B1A69" w:rsidRPr="00402B51">
        <w:rPr>
          <w:color w:val="auto"/>
        </w:rPr>
        <w:t xml:space="preserve"> </w:t>
      </w:r>
      <w:r w:rsidR="00AC1DEE" w:rsidRPr="00402B51">
        <w:rPr>
          <w:color w:val="auto"/>
        </w:rPr>
        <w:t>A combined chemotherapy with cisplatin and pemetrexed is indicated f</w:t>
      </w:r>
      <w:r w:rsidR="00151555" w:rsidRPr="00402B51">
        <w:rPr>
          <w:color w:val="auto"/>
        </w:rPr>
        <w:t xml:space="preserve">or </w:t>
      </w:r>
      <w:r w:rsidR="00AC1DEE" w:rsidRPr="00402B51">
        <w:rPr>
          <w:color w:val="auto"/>
        </w:rPr>
        <w:t xml:space="preserve">the treatment of </w:t>
      </w:r>
      <w:r w:rsidR="00151555" w:rsidRPr="00402B51">
        <w:rPr>
          <w:color w:val="auto"/>
        </w:rPr>
        <w:t xml:space="preserve">most patients diagnosed with </w:t>
      </w:r>
      <w:r w:rsidRPr="00402B51">
        <w:rPr>
          <w:color w:val="auto"/>
        </w:rPr>
        <w:t>advanced locally invasive disease</w:t>
      </w:r>
      <w:r w:rsidR="00151555" w:rsidRPr="00402B51">
        <w:rPr>
          <w:color w:val="auto"/>
        </w:rPr>
        <w:t xml:space="preserve">, </w:t>
      </w:r>
      <w:r w:rsidRPr="00402B51">
        <w:rPr>
          <w:color w:val="auto"/>
        </w:rPr>
        <w:t>that is not amenable to surgical resection</w:t>
      </w:r>
      <w:r w:rsidR="00151555" w:rsidRPr="00402B51">
        <w:rPr>
          <w:color w:val="auto"/>
        </w:rPr>
        <w:t xml:space="preserve">, </w:t>
      </w:r>
      <w:r w:rsidR="00AC1DEE" w:rsidRPr="00402B51">
        <w:rPr>
          <w:color w:val="auto"/>
        </w:rPr>
        <w:t>or who are otherwise not candidates for curative surgery</w:t>
      </w:r>
      <w:r w:rsidR="00872C81" w:rsidRPr="00402B51">
        <w:rPr>
          <w:noProof/>
          <w:color w:val="auto"/>
          <w:vertAlign w:val="superscript"/>
        </w:rPr>
        <w:fldChar w:fldCharType="begin">
          <w:fldData xml:space="preserve">PEVuZE5vdGU+PENpdGU+PEF1dGhvcj5IaWRkaW5nYTwvQXV0aG9yPjxZZWFyPjIwMTU8L1llYXI+
PFJlY051bT4yNzwvUmVjTnVtPjxEaXNwbGF5VGV4dD48c3R5bGUgZmFjZT0ic3VwZXJzY3JpcHQi
PjEzLDE0PC9zdHlsZT48L0Rpc3BsYXlUZXh0PjxyZWNvcmQ+PHJlYy1udW1iZXI+Mjc8L3JlYy1u
dW1iZXI+PGZvcmVpZ24ta2V5cz48a2V5IGFwcD0iRU4iIGRiLWlkPSI1djJydmZkeGY1ZHB3MmU5
eGVvdmV4OTEweDB2YWVhZDV2cjIiIHRpbWVzdGFtcD0iMCI+Mjc8L2tleT48L2ZvcmVpZ24ta2V5
cz48cmVmLXR5cGUgbmFtZT0iSm91cm5hbCBBcnRpY2xlIj4xNzwvcmVmLXR5cGU+PGNvbnRyaWJ1
dG9ycz48YXV0aG9ycz48YXV0aG9yPkhpZGRpbmdhLCBCLiBJLjwvYXV0aG9yPjxhdXRob3I+Um9s
Zm8sIEMuPC9hdXRob3I+PGF1dGhvcj52YW4gTWVlcmJlZWNrLCBKLiBQLjwvYXV0aG9yPjwvYXV0
aG9ycz48L2NvbnRyaWJ1dG9ycz48YXV0aC1hZGRyZXNzPlRob3JhY2ljIE9uY29sb2d5LCBNT0NB
LCBBbnR3ZXJwIFVuaXZlcnNpdHkgSG9zcGl0YWwsIEJlbGdpdW0uPC9hdXRoLWFkZHJlc3M+PHRp
dGxlcz48dGl0bGU+TWVzb3RoZWxpb21hIHRyZWF0bWVudDogQXJlIHdlIG9uIHRhcmdldD8gQSBy
ZXZpZXc8L3RpdGxlPjxzZWNvbmRhcnktdGl0bGU+SiBBZHYgUmVzPC9zZWNvbmRhcnktdGl0bGU+
PGFsdC10aXRsZT5Kb3VybmFsIG9mIGFkdmFuY2VkIHJlc2VhcmNoPC9hbHQtdGl0bGU+PC90aXRs
ZXM+PHBhZ2VzPjMxOS0zMDwvcGFnZXM+PHZvbHVtZT42PC92b2x1bWU+PG51bWJlcj4zPC9udW1i
ZXI+PGVkaXRpb24+MjAxNS8wOC8xMTwvZWRpdGlvbj48a2V5d29yZHM+PGtleXdvcmQ+QmlvbG9n
aWNhbCB0cmVhdG1lbnQ8L2tleXdvcmQ+PGtleXdvcmQ+QmlvbWFya2VyPC9rZXl3b3JkPjxrZXl3
b3JkPk1hbGlnbmFudCBwbGV1cmFsIG1lc290aGVsaW9tYTwva2V5d29yZD48a2V5d29yZD5NZXNv
dGhlbGluPC9rZXl3b3JkPjxrZXl3b3JkPlRhcmdldGVkIHRoZXJhcHk8L2tleXdvcmQ+PC9rZXl3
b3Jkcz48ZGF0ZXM+PHllYXI+MjAxNTwveWVhcj48cHViLWRhdGVzPjxkYXRlPk1heTwvZGF0ZT48
L3B1Yi1kYXRlcz48L2RhdGVzPjxpc2JuPjIwOTAtMTIzMiAoUHJpbnQpJiN4RDsyMDkwLTEyMjQ8
L2lzYm4+PGFjY2Vzc2lvbi1udW0+MjYyNTc5Mjk8L2FjY2Vzc2lvbi1udW0+PHVybHM+PC91cmxz
PjxjdXN0b20yPlBNQzQ1MjI1ODE8L2N1c3RvbTI+PGVsZWN0cm9uaWMtcmVzb3VyY2UtbnVtPjEw
LjEwMTYvai5qYXJlLjIwMTQuMTEuMDEyPC9lbGVjdHJvbmljLXJlc291cmNlLW51bT48cmVtb3Rl
LWRhdGFiYXNlLXByb3ZpZGVyPk5MTTwvcmVtb3RlLWRhdGFiYXNlLXByb3ZpZGVyPjxsYW5ndWFn
ZT5lbmc8L2xhbmd1YWdlPjwvcmVjb3JkPjwvQ2l0ZT48Q2l0ZT48QXV0aG9yPktpbTwvQXV0aG9y
PjxZZWFyPjIwMTc8L1llYXI+PFJlY051bT4yNjwvUmVjTnVtPjxyZWNvcmQ+PHJlYy1udW1iZXI+
MjY8L3JlYy1udW1iZXI+PGZvcmVpZ24ta2V5cz48a2V5IGFwcD0iRU4iIGRiLWlkPSI1djJydmZk
eGY1ZHB3MmU5eGVvdmV4OTEweDB2YWVhZDV2cjIiIHRpbWVzdGFtcD0iMCI+MjY8L2tleT48L2Zv
cmVpZ24ta2V5cz48cmVmLXR5cGUgbmFtZT0iSm91cm5hbCBBcnRpY2xlIj4xNzwvcmVmLXR5cGU+
PGNvbnRyaWJ1dG9ycz48YXV0aG9ycz48YXV0aG9yPktpbSwgSi48L2F1dGhvcj48YXV0aG9yPkJo
YWd3YW5kaW4sIFMuPC9hdXRob3I+PGF1dGhvcj5MYWJvdywgRC4gTS48L2F1dGhvcj48L2F1dGhv
cnM+PC9jb250cmlidXRvcnM+PGF1dGgtYWRkcmVzcz5EaXZpc2lvbiBvZiBTdXJnaWNhbCBPbmNv
bG9neSwgRGVwYXJ0bWVudCBvZiBTdXJnZXJ5LCBJY2FobiBTY2hvb2wgb2YgTWVkaWNpbmUgYXQg
TW91bnQgU2luYWksIE5ldyBZb3JrLCBOWSwgVVNBLjwvYXV0aC1hZGRyZXNzPjx0aXRsZXM+PHRp
dGxlPk1hbGlnbmFudCBwZXJpdG9uZWFsIG1lc290aGVsaW9tYTogYSByZXZpZXc8L3RpdGxlPjxz
ZWNvbmRhcnktdGl0bGU+QW5uIFRyYW5zbCBNZWQ8L3NlY29uZGFyeS10aXRsZT48YWx0LXRpdGxl
PkFubmFscyBvZiB0cmFuc2xhdGlvbmFsIG1lZGljaW5lPC9hbHQtdGl0bGU+PC90aXRsZXM+PHBh
Z2VzPjIzNjwvcGFnZXM+PHZvbHVtZT41PC92b2x1bWU+PG51bWJlcj4xMTwvbnVtYmVyPjxlZGl0
aW9uPjIwMTcvMDcvMTU8L2VkaXRpb24+PGtleXdvcmRzPjxrZXl3b3JkPlBlcml0b25lYWw8L2tl
eXdvcmQ+PGtleXdvcmQ+Y3l0b3JlZHVjdGl2ZSBzdXJnZXJ5IChDUlMpPC9rZXl3b3JkPjxrZXl3
b3JkPmhlYXRlZCBpbnRyYXBlcml0b25lYWwgY2hlbW90aGVyYXB5IChISVBFQyk8L2tleXdvcmQ+
PGtleXdvcmQ+bWVzb3RoZWxpb21hPC9rZXl3b3JkPjwva2V5d29yZHM+PGRhdGVzPjx5ZWFyPjIw
MTc8L3llYXI+PHB1Yi1kYXRlcz48ZGF0ZT5KdW48L2RhdGU+PC9wdWItZGF0ZXM+PC9kYXRlcz48
aXNibj4yMzA1LTU4MzkgKFByaW50KSYjeEQ7MjMwNS01ODM5PC9pc2JuPjxhY2Nlc3Npb24tbnVt
PjI4NzA2OTA0PC9hY2Nlc3Npb24tbnVtPjx1cmxzPjwvdXJscz48Y3VzdG9tMj5QTUM1NDk3MTA1
PC9jdXN0b20yPjxlbGVjdHJvbmljLXJlc291cmNlLW51bT4xMC4yMTAzNy9hdG0uMjAxNy4wMy45
NjwvZWxlY3Ryb25pYy1yZXNvdXJjZS1udW0+PHJlbW90ZS1kYXRhYmFzZS1wcm92aWRlcj5OTE08
L3JlbW90ZS1kYXRhYmFzZS1wcm92aWRlcj48bGFuZ3VhZ2U+ZW5nPC9sYW5ndWFnZT48L3JlY29y
ZD48L0NpdGU+PC9FbmROb3RlPgB=
</w:fldData>
        </w:fldChar>
      </w:r>
      <w:r w:rsidR="00872C81" w:rsidRPr="00402B51">
        <w:rPr>
          <w:noProof/>
          <w:color w:val="auto"/>
          <w:vertAlign w:val="superscript"/>
        </w:rPr>
        <w:instrText xml:space="preserve"> ADDIN EN.CITE </w:instrText>
      </w:r>
      <w:r w:rsidR="00872C81" w:rsidRPr="00402B51">
        <w:rPr>
          <w:noProof/>
          <w:color w:val="auto"/>
          <w:vertAlign w:val="superscript"/>
        </w:rPr>
        <w:fldChar w:fldCharType="begin">
          <w:fldData xml:space="preserve">PEVuZE5vdGU+PENpdGU+PEF1dGhvcj5IaWRkaW5nYTwvQXV0aG9yPjxZZWFyPjIwMTU8L1llYXI+
PFJlY051bT4yNzwvUmVjTnVtPjxEaXNwbGF5VGV4dD48c3R5bGUgZmFjZT0ic3VwZXJzY3JpcHQi
PjEzLDE0PC9zdHlsZT48L0Rpc3BsYXlUZXh0PjxyZWNvcmQ+PHJlYy1udW1iZXI+Mjc8L3JlYy1u
dW1iZXI+PGZvcmVpZ24ta2V5cz48a2V5IGFwcD0iRU4iIGRiLWlkPSI1djJydmZkeGY1ZHB3MmU5
eGVvdmV4OTEweDB2YWVhZDV2cjIiIHRpbWVzdGFtcD0iMCI+Mjc8L2tleT48L2ZvcmVpZ24ta2V5
cz48cmVmLXR5cGUgbmFtZT0iSm91cm5hbCBBcnRpY2xlIj4xNzwvcmVmLXR5cGU+PGNvbnRyaWJ1
dG9ycz48YXV0aG9ycz48YXV0aG9yPkhpZGRpbmdhLCBCLiBJLjwvYXV0aG9yPjxhdXRob3I+Um9s
Zm8sIEMuPC9hdXRob3I+PGF1dGhvcj52YW4gTWVlcmJlZWNrLCBKLiBQLjwvYXV0aG9yPjwvYXV0
aG9ycz48L2NvbnRyaWJ1dG9ycz48YXV0aC1hZGRyZXNzPlRob3JhY2ljIE9uY29sb2d5LCBNT0NB
LCBBbnR3ZXJwIFVuaXZlcnNpdHkgSG9zcGl0YWwsIEJlbGdpdW0uPC9hdXRoLWFkZHJlc3M+PHRp
dGxlcz48dGl0bGU+TWVzb3RoZWxpb21hIHRyZWF0bWVudDogQXJlIHdlIG9uIHRhcmdldD8gQSBy
ZXZpZXc8L3RpdGxlPjxzZWNvbmRhcnktdGl0bGU+SiBBZHYgUmVzPC9zZWNvbmRhcnktdGl0bGU+
PGFsdC10aXRsZT5Kb3VybmFsIG9mIGFkdmFuY2VkIHJlc2VhcmNoPC9hbHQtdGl0bGU+PC90aXRs
ZXM+PHBhZ2VzPjMxOS0zMDwvcGFnZXM+PHZvbHVtZT42PC92b2x1bWU+PG51bWJlcj4zPC9udW1i
ZXI+PGVkaXRpb24+MjAxNS8wOC8xMTwvZWRpdGlvbj48a2V5d29yZHM+PGtleXdvcmQ+QmlvbG9n
aWNhbCB0cmVhdG1lbnQ8L2tleXdvcmQ+PGtleXdvcmQ+QmlvbWFya2VyPC9rZXl3b3JkPjxrZXl3
b3JkPk1hbGlnbmFudCBwbGV1cmFsIG1lc290aGVsaW9tYTwva2V5d29yZD48a2V5d29yZD5NZXNv
dGhlbGluPC9rZXl3b3JkPjxrZXl3b3JkPlRhcmdldGVkIHRoZXJhcHk8L2tleXdvcmQ+PC9rZXl3
b3Jkcz48ZGF0ZXM+PHllYXI+MjAxNTwveWVhcj48cHViLWRhdGVzPjxkYXRlPk1heTwvZGF0ZT48
L3B1Yi1kYXRlcz48L2RhdGVzPjxpc2JuPjIwOTAtMTIzMiAoUHJpbnQpJiN4RDsyMDkwLTEyMjQ8
L2lzYm4+PGFjY2Vzc2lvbi1udW0+MjYyNTc5Mjk8L2FjY2Vzc2lvbi1udW0+PHVybHM+PC91cmxz
PjxjdXN0b20yPlBNQzQ1MjI1ODE8L2N1c3RvbTI+PGVsZWN0cm9uaWMtcmVzb3VyY2UtbnVtPjEw
LjEwMTYvai5qYXJlLjIwMTQuMTEuMDEyPC9lbGVjdHJvbmljLXJlc291cmNlLW51bT48cmVtb3Rl
LWRhdGFiYXNlLXByb3ZpZGVyPk5MTTwvcmVtb3RlLWRhdGFiYXNlLXByb3ZpZGVyPjxsYW5ndWFn
ZT5lbmc8L2xhbmd1YWdlPjwvcmVjb3JkPjwvQ2l0ZT48Q2l0ZT48QXV0aG9yPktpbTwvQXV0aG9y
PjxZZWFyPjIwMTc8L1llYXI+PFJlY051bT4yNjwvUmVjTnVtPjxyZWNvcmQ+PHJlYy1udW1iZXI+
MjY8L3JlYy1udW1iZXI+PGZvcmVpZ24ta2V5cz48a2V5IGFwcD0iRU4iIGRiLWlkPSI1djJydmZk
eGY1ZHB3MmU5eGVvdmV4OTEweDB2YWVhZDV2cjIiIHRpbWVzdGFtcD0iMCI+MjY8L2tleT48L2Zv
cmVpZ24ta2V5cz48cmVmLXR5cGUgbmFtZT0iSm91cm5hbCBBcnRpY2xlIj4xNzwvcmVmLXR5cGU+
PGNvbnRyaWJ1dG9ycz48YXV0aG9ycz48YXV0aG9yPktpbSwgSi48L2F1dGhvcj48YXV0aG9yPkJo
YWd3YW5kaW4sIFMuPC9hdXRob3I+PGF1dGhvcj5MYWJvdywgRC4gTS48L2F1dGhvcj48L2F1dGhv
cnM+PC9jb250cmlidXRvcnM+PGF1dGgtYWRkcmVzcz5EaXZpc2lvbiBvZiBTdXJnaWNhbCBPbmNv
bG9neSwgRGVwYXJ0bWVudCBvZiBTdXJnZXJ5LCBJY2FobiBTY2hvb2wgb2YgTWVkaWNpbmUgYXQg
TW91bnQgU2luYWksIE5ldyBZb3JrLCBOWSwgVVNBLjwvYXV0aC1hZGRyZXNzPjx0aXRsZXM+PHRp
dGxlPk1hbGlnbmFudCBwZXJpdG9uZWFsIG1lc290aGVsaW9tYTogYSByZXZpZXc8L3RpdGxlPjxz
ZWNvbmRhcnktdGl0bGU+QW5uIFRyYW5zbCBNZWQ8L3NlY29uZGFyeS10aXRsZT48YWx0LXRpdGxl
PkFubmFscyBvZiB0cmFuc2xhdGlvbmFsIG1lZGljaW5lPC9hbHQtdGl0bGU+PC90aXRsZXM+PHBh
Z2VzPjIzNjwvcGFnZXM+PHZvbHVtZT41PC92b2x1bWU+PG51bWJlcj4xMTwvbnVtYmVyPjxlZGl0
aW9uPjIwMTcvMDcvMTU8L2VkaXRpb24+PGtleXdvcmRzPjxrZXl3b3JkPlBlcml0b25lYWw8L2tl
eXdvcmQ+PGtleXdvcmQ+Y3l0b3JlZHVjdGl2ZSBzdXJnZXJ5IChDUlMpPC9rZXl3b3JkPjxrZXl3
b3JkPmhlYXRlZCBpbnRyYXBlcml0b25lYWwgY2hlbW90aGVyYXB5IChISVBFQyk8L2tleXdvcmQ+
PGtleXdvcmQ+bWVzb3RoZWxpb21hPC9rZXl3b3JkPjwva2V5d29yZHM+PGRhdGVzPjx5ZWFyPjIw
MTc8L3llYXI+PHB1Yi1kYXRlcz48ZGF0ZT5KdW48L2RhdGU+PC9wdWItZGF0ZXM+PC9kYXRlcz48
aXNibj4yMzA1LTU4MzkgKFByaW50KSYjeEQ7MjMwNS01ODM5PC9pc2JuPjxhY2Nlc3Npb24tbnVt
PjI4NzA2OTA0PC9hY2Nlc3Npb24tbnVtPjx1cmxzPjwvdXJscz48Y3VzdG9tMj5QTUM1NDk3MTA1
PC9jdXN0b20yPjxlbGVjdHJvbmljLXJlc291cmNlLW51bT4xMC4yMTAzNy9hdG0uMjAxNy4wMy45
NjwvZWxlY3Ryb25pYy1yZXNvdXJjZS1udW0+PHJlbW90ZS1kYXRhYmFzZS1wcm92aWRlcj5OTE08
L3JlbW90ZS1kYXRhYmFzZS1wcm92aWRlcj48bGFuZ3VhZ2U+ZW5nPC9sYW5ndWFnZT48L3JlY29y
ZD48L0NpdGU+PC9FbmROb3RlPgB=
</w:fldData>
        </w:fldChar>
      </w:r>
      <w:r w:rsidR="00872C81" w:rsidRPr="00402B51">
        <w:rPr>
          <w:noProof/>
          <w:color w:val="auto"/>
          <w:vertAlign w:val="superscript"/>
        </w:rPr>
        <w:instrText xml:space="preserve"> ADDIN EN.CITE.DATA </w:instrText>
      </w:r>
      <w:r w:rsidR="00872C81" w:rsidRPr="00402B51">
        <w:rPr>
          <w:noProof/>
          <w:color w:val="auto"/>
          <w:vertAlign w:val="superscript"/>
        </w:rPr>
      </w:r>
      <w:r w:rsidR="00872C81" w:rsidRPr="00402B51">
        <w:rPr>
          <w:noProof/>
          <w:color w:val="auto"/>
          <w:vertAlign w:val="superscript"/>
        </w:rPr>
        <w:fldChar w:fldCharType="end"/>
      </w:r>
      <w:r w:rsidR="00872C81" w:rsidRPr="00402B51">
        <w:rPr>
          <w:noProof/>
          <w:color w:val="auto"/>
          <w:vertAlign w:val="superscript"/>
        </w:rPr>
      </w:r>
      <w:r w:rsidR="00872C81" w:rsidRPr="00402B51">
        <w:rPr>
          <w:noProof/>
          <w:color w:val="auto"/>
          <w:vertAlign w:val="superscript"/>
        </w:rPr>
        <w:fldChar w:fldCharType="separate"/>
      </w:r>
      <w:r w:rsidR="00872C81" w:rsidRPr="00402B51">
        <w:rPr>
          <w:noProof/>
          <w:color w:val="auto"/>
          <w:vertAlign w:val="superscript"/>
        </w:rPr>
        <w:t>13,14</w:t>
      </w:r>
      <w:r w:rsidR="00872C81" w:rsidRPr="00402B51">
        <w:rPr>
          <w:noProof/>
          <w:color w:val="auto"/>
          <w:vertAlign w:val="superscript"/>
        </w:rPr>
        <w:fldChar w:fldCharType="end"/>
      </w:r>
      <w:r w:rsidRPr="00402B51">
        <w:rPr>
          <w:color w:val="auto"/>
        </w:rPr>
        <w:t xml:space="preserve">. </w:t>
      </w:r>
      <w:r w:rsidR="00FB5DD7" w:rsidRPr="00402B51">
        <w:rPr>
          <w:color w:val="auto"/>
        </w:rPr>
        <w:t>There is</w:t>
      </w:r>
      <w:r w:rsidR="00FB23E2" w:rsidRPr="00402B51">
        <w:rPr>
          <w:color w:val="auto"/>
        </w:rPr>
        <w:t>,</w:t>
      </w:r>
      <w:r w:rsidR="00FB5DD7" w:rsidRPr="00402B51">
        <w:rPr>
          <w:color w:val="auto"/>
        </w:rPr>
        <w:t xml:space="preserve"> therefore</w:t>
      </w:r>
      <w:r w:rsidR="00FB23E2" w:rsidRPr="00402B51">
        <w:rPr>
          <w:color w:val="auto"/>
        </w:rPr>
        <w:t>,</w:t>
      </w:r>
      <w:r w:rsidR="00FB5DD7" w:rsidRPr="00402B51">
        <w:rPr>
          <w:color w:val="auto"/>
        </w:rPr>
        <w:t xml:space="preserve"> an urgent need to develop more effective treatments for MPM patients. However, there are few validated </w:t>
      </w:r>
      <w:r w:rsidR="008F6E03" w:rsidRPr="00402B51">
        <w:rPr>
          <w:color w:val="auto"/>
        </w:rPr>
        <w:t>in vivo</w:t>
      </w:r>
      <w:r w:rsidR="00FB5DD7" w:rsidRPr="00402B51">
        <w:rPr>
          <w:color w:val="auto"/>
        </w:rPr>
        <w:t xml:space="preserve"> animal models </w:t>
      </w:r>
      <w:r w:rsidR="00FB23E2" w:rsidRPr="00402B51">
        <w:rPr>
          <w:color w:val="auto"/>
        </w:rPr>
        <w:t xml:space="preserve">that </w:t>
      </w:r>
      <w:r w:rsidR="00FB5DD7" w:rsidRPr="00402B51">
        <w:rPr>
          <w:color w:val="auto"/>
        </w:rPr>
        <w:t xml:space="preserve">reflect </w:t>
      </w:r>
      <w:r w:rsidR="00FB23E2" w:rsidRPr="00402B51">
        <w:rPr>
          <w:color w:val="auto"/>
        </w:rPr>
        <w:t xml:space="preserve">the </w:t>
      </w:r>
      <w:r w:rsidR="00FB5DD7" w:rsidRPr="00402B51">
        <w:rPr>
          <w:color w:val="auto"/>
        </w:rPr>
        <w:t xml:space="preserve">clinical relevancy of MPM. </w:t>
      </w:r>
      <w:r w:rsidRPr="00402B51">
        <w:rPr>
          <w:color w:val="auto"/>
        </w:rPr>
        <w:t>Several murine MPM models have been developed but most of them do not faithfully recapitulate the complex aspects of the MPM tumor microenvironment</w:t>
      </w:r>
      <w:r w:rsidR="00872C81" w:rsidRPr="00402B51">
        <w:rPr>
          <w:noProof/>
          <w:color w:val="auto"/>
          <w:vertAlign w:val="superscript"/>
        </w:rPr>
        <w:fldChar w:fldCharType="begin">
          <w:fldData xml:space="preserve">PEVuZE5vdGU+PENpdGU+PEF1dGhvcj5BbXBvbGxpbmk8L0F1dGhvcj48WWVhcj4yMDA5PC9ZZWFy
PjxSZWNOdW0+MzY8L1JlY051bT48RGlzcGxheVRleHQ+PHN0eWxlIGZhY2U9InN1cGVyc2NyaXB0
Ij4xNS0xODwvc3R5bGU+PC9EaXNwbGF5VGV4dD48cmVjb3JkPjxyZWMtbnVtYmVyPjM2PC9yZWMt
bnVtYmVyPjxmb3JlaWduLWtleXM+PGtleSBhcHA9IkVOIiBkYi1pZD0iNXYycnZmZHhmNWRwdzJl
OXhlb3ZleDkxMHgwdmFlYWQ1dnIyIiB0aW1lc3RhbXA9IjAiPjM2PC9rZXk+PC9mb3JlaWduLWtl
eXM+PHJlZi10eXBlIG5hbWU9IkpvdXJuYWwgQXJ0aWNsZSI+MTc8L3JlZi10eXBlPjxjb250cmli
dXRvcnM+PGF1dGhvcnM+PGF1dGhvcj5BbXBvbGxpbmksIEwuPC9hdXRob3I+PGF1dGhvcj5Tb2x0
ZXJtYW5uLCBBLjwvYXV0aG9yPjxhdXRob3I+RmVsbGV5LUJvc2NvLCBFLjwvYXV0aG9yPjxhdXRo
b3I+TGFyZGlub2lzLCBELjwvYXV0aG9yPjxhdXRob3I+QXJuaSwgUy48L2F1dGhvcj48YXV0aG9y
PlNwZWNrLCBSLiBGLjwvYXV0aG9yPjxhdXRob3I+V2VkZXIsIFcuPC9hdXRob3I+PGF1dGhvcj5P
cGl0eiwgSS48L2F1dGhvcj48L2F1dGhvcnM+PC9jb250cmlidXRvcnM+PGF1dGgtYWRkcmVzcz5U
aG9yYWNpYyBTdXJnZXJ5LCBVbml2ZXJzaXR5IEhvc3BpdGFsIG9mIFp1cmljaCwgU3dpdHplcmxh
bmQuPC9hdXRoLWFkZHJlc3M+PHRpdGxlcz48dGl0bGU+SW1tdW5vLWNoZW1vdGhlcmFweSByZWR1
Y2VzIHJlY3VycmVuY2Ugb2YgbWFsaWduYW50IHBsZXVyYWwgbWVzb3RoZWxpb21hOiBhbiBleHBl
cmltZW50YWwgc2V0dGluZzwvdGl0bGU+PHNlY29uZGFyeS10aXRsZT5FdXIgSiBDYXJkaW90aG9y
YWMgU3VyZzwvc2Vjb25kYXJ5LXRpdGxlPjxhbHQtdGl0bGU+RXVyb3BlYW4gam91cm5hbCBvZiBj
YXJkaW8tdGhvcmFjaWMgc3VyZ2VyeSA6IG9mZmljaWFsIGpvdXJuYWwgb2YgdGhlIEV1cm9wZWFu
IEFzc29jaWF0aW9uIGZvciBDYXJkaW8tdGhvcmFjaWMgU3VyZ2VyeTwvYWx0LXRpdGxlPjwvdGl0
bGVzPjxwYWdlcz40NTctNjI8L3BhZ2VzPjx2b2x1bWU+MzU8L3ZvbHVtZT48bnVtYmVyPjM8L251
bWJlcj48ZWRpdGlvbj4yMDA5LzAxLzI0PC9lZGl0aW9uPjxrZXl3b3Jkcz48a2V5d29yZD5BZGp1
dmFudHMsIEltbXVub2xvZ2ljL2FkbWluaXN0cmF0aW9uICZhbXA7IGRvc2FnZTwva2V5d29yZD48
a2V5d29yZD5BbmltYWxzPC9rZXl3b3JkPjxrZXl3b3JkPkNpc3BsYXRpbi9hZG1pbmlzdHJhdGlv
biAmYW1wOyBkb3NhZ2U8L2tleXdvcmQ+PGtleXdvcmQ+Q29tYmluZWQgTW9kYWxpdHkgVGhlcmFw
eS9tZXRob2RzPC9rZXl3b3JkPjxrZXl3b3JkPkN5dG9raW5lcy9tZXRhYm9saXNtPC9rZXl3b3Jk
PjxrZXl3b3JkPkN5dG9zaW5lL21ldGFib2xpc208L2tleXdvcmQ+PGtleXdvcmQ+SW1tdW5vdGhl
cmFweS8qbWV0aG9kczwva2V5d29yZD48a2V5d29yZD5JbnRlcmZlcm9uLWdhbW1hL21ldGFib2xp
c208L2tleXdvcmQ+PGtleXdvcmQ+TWFsZTwva2V5d29yZD48a2V5d29yZD5NZXNvdGhlbGlvbWEv
aW1tdW5vbG9neS9wYXRob2xvZ3kvKnRoZXJhcHk8L2tleXdvcmQ+PGtleXdvcmQ+TmVvcGxhc20g
UmVjdXJyZW5jZSwgTG9jYWwvcGF0aG9sb2d5LypwcmV2ZW50aW9uICZhbXA7IGNvbnRyb2w8L2tl
eXdvcmQ+PGtleXdvcmQ+T2xpZ29kZW94eXJpYm9udWNsZW90aWRlcy9hZG1pbmlzdHJhdGlvbiAm
YW1wOyBkb3NhZ2U8L2tleXdvcmQ+PGtleXdvcmQ+UGxldXJhbCBOZW9wbGFzbXMvaW1tdW5vbG9n
eS9wYXRob2xvZ3kvKnRoZXJhcHk8L2tleXdvcmQ+PGtleXdvcmQ+UmFuZG9tIEFsbG9jYXRpb248
L2tleXdvcmQ+PGtleXdvcmQ+UmF0czwva2V5d29yZD48a2V5d29yZD5SYXRzLCBJbmJyZWQgRjM0
NDwva2V5d29yZD48a2V5d29yZD5Ub2xsLUxpa2UgUmVjZXB0b3JzL21ldGFib2xpc208L2tleXdv
cmQ+PGtleXdvcmQ+VHVtb3IgQnVyZGVuPC9rZXl3b3JkPjxrZXl3b3JkPlVwLVJlZ3VsYXRpb248
L2tleXdvcmQ+PC9rZXl3b3Jkcz48ZGF0ZXM+PHllYXI+MjAwOTwveWVhcj48cHViLWRhdGVzPjxk
YXRlPk1hcjwvZGF0ZT48L3B1Yi1kYXRlcz48L2RhdGVzPjxpc2JuPjEwMTAtNzk0MDwvaXNibj48
YWNjZXNzaW9uLW51bT4xOTE2MjQ5NDwvYWNjZXNzaW9uLW51bT48dXJscz48L3VybHM+PGVsZWN0
cm9uaWMtcmVzb3VyY2UtbnVtPjEwLjEwMTYvai5lamN0cy4yMDA4LjExLjAzMDwvZWxlY3Ryb25p
Yy1yZXNvdXJjZS1udW0+PHJlbW90ZS1kYXRhYmFzZS1wcm92aWRlcj5OTE08L3JlbW90ZS1kYXRh
YmFzZS1wcm92aWRlcj48bGFuZ3VhZ2U+ZW5nPC9sYW5ndWFnZT48L3JlY29yZD48L0NpdGU+PENp
dGU+PEF1dGhvcj5kZSBKb25nPC9BdXRob3I+PFllYXI+MjAxNDwvWWVhcj48UmVjTnVtPjM8L1Jl
Y051bT48cmVjb3JkPjxyZWMtbnVtYmVyPjM8L3JlYy1udW1iZXI+PGZvcmVpZ24ta2V5cz48a2V5
IGFwcD0iRU4iIGRiLWlkPSI1djJydmZkeGY1ZHB3MmU5eGVvdmV4OTEweDB2YWVhZDV2cjIiIHRp
bWVzdGFtcD0iMCI+Mzwva2V5PjwvZm9yZWlnbi1rZXlzPjxyZWYtdHlwZSBuYW1lPSJKb3VybmFs
IEFydGljbGUiPjE3PC9yZWYtdHlwZT48Y29udHJpYnV0b3JzPjxhdXRob3JzPjxhdXRob3I+ZGUg
Sm9uZywgTS48L2F1dGhvcj48YXV0aG9yPkVzc2VycywgSi48L2F1dGhvcj48YXV0aG9yPnZhbiBX
ZWVyZGVuLCBXLiBNLjwvYXV0aG9yPjwvYXV0aG9ycz48L2NvbnRyaWJ1dG9ycz48YXV0aC1hZGRy
ZXNzPkRlcGFydG1lbnRzIG9mIE51Y2xlYXIgTWVkaWNpbmUgYW5kIFJhZGlvbG9neSwgRXJhc211
cyBNQyBSb3R0ZXJkYW0sIFJvb20gTmEtNjEwLCBQLk8uIEJveCAyMDQwLCAzMDAwIENBIFJvdHRl
cmRhbSwgVGhlIE5ldGhlcmxhbmRzLiYjeEQ7RGVwYXJ0bWVudHMgb2YgR2VuZXRpY3MgKENhbmNl
ciBHZW5vbWljcyBDZW50cmUpLCBSYWRpYXRpb24gT25jb2xvZ3kgYW5kIFZhc2N1bGFyIFN1cmdl
cnksIEVyYXNtdXMgTUMgUm90dGVyZGFtLCBQLk8gQm94IDIwNDAsIDMwMDBDQSBSb3R0ZXJkYW0s
IFRoZSBOZXRoZXJsYW5kcy4mI3hEO0RlcGFydG1lbnQgb2YgVXJvbG9neSwgRXJhc211cyBNQyBS
b3R0ZXJkYW0sIFAuTy4gQm94IDIwNDAsIDMwMDAgQ0EgUm90dGVyZGFtLCBUaGUgTmV0aGVybGFu
ZHMuPC9hdXRoLWFkZHJlc3M+PHRpdGxlcz48dGl0bGU+SW1hZ2luZyBwcmVjbGluaWNhbCB0dW1v
dXIgbW9kZWxzOiBpbXByb3ZpbmcgdHJhbnNsYXRpb25hbCBwb3dlcjwvdGl0bGU+PHNlY29uZGFy
eS10aXRsZT5OYXQgUmV2IENhbmNlcjwvc2Vjb25kYXJ5LXRpdGxlPjwvdGl0bGVzPjxwYWdlcz40
ODEtOTM8L3BhZ2VzPjx2b2x1bWU+MTQ8L3ZvbHVtZT48bnVtYmVyPjc8L251bWJlcj48a2V5d29y
ZHM+PGtleXdvcmQ+QW5pbWFsczwva2V5d29yZD48a2V5d29yZD5EaXNlYXNlIE1vZGVscywgQW5p
bWFsPC9rZXl3b3JkPjxrZXl3b3JkPkh1bWFuczwva2V5d29yZD48a2V5d29yZD5Nb2xlY3VsYXIg
SW1hZ2luZy9pbnN0cnVtZW50YXRpb24vKm1ldGhvZHM8L2tleXdvcmQ+PGtleXdvcmQ+TmVvcGxh
c21zLypkaWFnbm9zaXMvZ2VuZXRpY3MvbWV0YWJvbGlzbS90aGVyYXB5PC9rZXl3b3JkPjxrZXl3
b3JkPipUcmFuc2xhdGlvbmFsIE1lZGljYWwgUmVzZWFyY2g8L2tleXdvcmQ+PC9rZXl3b3Jkcz48
ZGF0ZXM+PHllYXI+MjAxNDwveWVhcj48cHViLWRhdGVzPjxkYXRlPkp1bDwvZGF0ZT48L3B1Yi1k
YXRlcz48L2RhdGVzPjxpc2JuPjE0NzQtMTc2OCAoRWxlY3Ryb25pYykmI3hEOzE0NzQtMTc1WCAo
TGlua2luZyk8L2lzYm4+PGFjY2Vzc2lvbi1udW0+MjQ5NDM4MTE8L2FjY2Vzc2lvbi1udW0+PHVy
bHM+PHJlbGF0ZWQtdXJscz48dXJsPmh0dHBzOi8vd3d3Lm5jYmkubmxtLm5paC5nb3YvcHVibWVk
LzI0OTQzODExPC91cmw+PHVybD5odHRwOi8vd3d3Lm5hdHVyZS5jb20vbnJjL2pvdXJuYWwvdjE0
L243L3BkZi9ucmMzNzUxLnBkZjwvdXJsPjwvcmVsYXRlZC11cmxzPjwvdXJscz48ZWxlY3Ryb25p
Yy1yZXNvdXJjZS1udW0+MTAuMTAzOC9ucmMzNzUxPC9lbGVjdHJvbmljLXJlc291cmNlLW51bT48
L3JlY29yZD48L0NpdGU+PENpdGU+PEF1dGhvcj5NYWs8L0F1dGhvcj48WWVhcj4yMDE0PC9ZZWFy
PjxSZWNOdW0+MTE8L1JlY051bT48cmVjb3JkPjxyZWMtbnVtYmVyPjExPC9yZWMtbnVtYmVyPjxm
b3JlaWduLWtleXM+PGtleSBhcHA9IkVOIiBkYi1pZD0iNXYycnZmZHhmNWRwdzJlOXhlb3ZleDkx
MHgwdmFlYWQ1dnIyIiB0aW1lc3RhbXA9IjAiPjExPC9rZXk+PC9mb3JlaWduLWtleXM+PHJlZi10
eXBlIG5hbWU9IkpvdXJuYWwgQXJ0aWNsZSI+MTc8L3JlZi10eXBlPjxjb250cmlidXRvcnM+PGF1
dGhvcnM+PGF1dGhvcj5NYWssIEkuIFcuPC9hdXRob3I+PGF1dGhvcj5FdmFuaWV3LCBOLjwvYXV0
aG9yPjxhdXRob3I+R2hlcnQsIE0uPC9hdXRob3I+PC9hdXRob3JzPjwvY29udHJpYnV0b3JzPjxh
dXRoLWFkZHJlc3M+RGVwYXJ0bWVudCBvZiBTdXJnZXJ5LCBNY01hc3RlciBVbml2ZXJzaXR5IEhh
bWlsdG9uLCBPbnRhcmlvLCBDYW5hZGEgOyBKdXJhdmluc2tpIENhbmNlciBDZW50cmUsIEhhbWls
dG9uIEhlYWx0aCBTY2llbmNlcyBIYW1pbHRvbiwgT250YXJpbywgQ2FuYWRhLjwvYXV0aC1hZGRy
ZXNzPjx0aXRsZXM+PHRpdGxlPkxvc3QgaW4gdHJhbnNsYXRpb246IGFuaW1hbCBtb2RlbHMgYW5k
IGNsaW5pY2FsIHRyaWFscyBpbiBjYW5jZXIgdHJlYXRtZW50PC90aXRsZT48c2Vjb25kYXJ5LXRp
dGxlPkFtIEogVHJhbnNsIFJlczwvc2Vjb25kYXJ5LXRpdGxlPjxhbHQtdGl0bGU+QW1lcmljYW4g
am91cm5hbCBvZiB0cmFuc2xhdGlvbmFsIHJlc2VhcmNoPC9hbHQtdGl0bGU+PC90aXRsZXM+PHBh
Z2VzPjExNC04PC9wYWdlcz48dm9sdW1lPjY8L3ZvbHVtZT48bnVtYmVyPjI8L251bWJlcj48ZWRp
dGlvbj4yMDE0LzAyLzA0PC9lZGl0aW9uPjxrZXl3b3Jkcz48a2V5d29yZD5BbmltYWwgbW9kZWxz
PC9rZXl3b3JkPjxrZXl3b3JkPmNhbmNlcjwva2V5d29yZD48a2V5d29yZD5jbGluaWNhbCB0cmlh
bHM8L2tleXdvcmQ+PGtleXdvcmQ+cmV2aWV3PC9rZXl3b3JkPjxrZXl3b3JkPnRyYW5zbGF0aW9u
YWwgc3R1ZGllczwva2V5d29yZD48L2tleXdvcmRzPjxkYXRlcz48eWVhcj4yMDE0PC95ZWFyPjwv
ZGF0ZXM+PGlzYm4+MTk0My04MTQxIChQcmludCk8L2lzYm4+PGFjY2Vzc2lvbi1udW0+MjQ0ODk5
OTA8L2FjY2Vzc2lvbi1udW0+PHVybHM+PC91cmxzPjxjdXN0b20yPlBNQzM5MDIyMjE8L2N1c3Rv
bTI+PHJlbW90ZS1kYXRhYmFzZS1wcm92aWRlcj5OTE08L3JlbW90ZS1kYXRhYmFzZS1wcm92aWRl
cj48bGFuZ3VhZ2U+ZW5nPC9sYW5ndWFnZT48L3JlY29yZD48L0NpdGU+PENpdGU+PEF1dGhvcj5N
YXp6b2NjaGk8L0F1dGhvcj48WWVhcj4yMDE4PC9ZZWFyPjxSZWNOdW0+Mjg8L1JlY051bT48cmVj
b3JkPjxyZWMtbnVtYmVyPjI4PC9yZWMtbnVtYmVyPjxmb3JlaWduLWtleXM+PGtleSBhcHA9IkVO
IiBkYi1pZD0iNXYycnZmZHhmNWRwdzJlOXhlb3ZleDkxMHgwdmFlYWQ1dnIyIiB0aW1lc3RhbXA9
IjAiPjI4PC9rZXk+PC9mb3JlaWduLWtleXM+PHJlZi10eXBlIG5hbWU9IkpvdXJuYWwgQXJ0aWNs
ZSI+MTc8L3JlZi10eXBlPjxjb250cmlidXRvcnM+PGF1dGhvcnM+PGF1dGhvcj5NYXp6b2NjaGks
IEEuIFIuPC9hdXRob3I+PGF1dGhvcj5SYWphbiwgUy4gQS4gUC48L2F1dGhvcj48YXV0aG9yPlZv
dGFub3BvdWxvcywgSy4gSS48L2F1dGhvcj48YXV0aG9yPkhhbGwsIEEuIFIuPC9hdXRob3I+PGF1
dGhvcj5Ta2FyZGFsLCBBLjwvYXV0aG9yPjwvYXV0aG9ycz48L2NvbnRyaWJ1dG9ycz48YXV0aC1h
ZGRyZXNzPldha2UgRm9yZXN0IEluc3RpdHV0ZSBmb3IgUmVnZW5lcmF0aXZlIE1lZGljaW5lLCBX
YWtlIEZvcmVzdCBTY2hvb2wgb2YgTWVkaWNpbmUsIE1lZGljYWwgQ2VudGVyLCBXaW5zdG9uLVNh
bGVtLCBOQywgMjcxMDEsIFVTQS4mI3hEO1ZpcmdpbmlhIFRlY2gtV2FrZSBGb3Jlc3QgU2Nob29s
IG9mIEJpb21lZGljYWwgRW5naW5lZXJpbmcgYW5kIFNjaWVuY2VzLCBXYWtlIEZvcmVzdCBTY2hv
b2wgb2YgTWVkaWNpbmUsIE1lZGljYWwgQ2VudGVyIEJvdWxldmFyZCwgV2luc3Rvbi1TYWxlbSwg
TkMsIDI3MTU3LCBVU0EuJiN4RDtEZXBhcnRtZW50IG9mIFN1cmdlcnktU3VyZ2ljYWwgT25jb2xv
Z3ksIFdha2UgRm9yZXN0IEJhcHRpc3QgTWVkaWNhbCBDZW50ZXIsIE1lZGljYWwgQ2VudGVyIEJv
dWxldmFyZCwgV2luc3Rvbi1TYWxlbSwgTkMsIDI3MTU3LCBVU0EuIGt2b3Rhbm9wQHdha2VoZWFs
dGguZWR1LiYjeEQ7Q29tcHJlaGVuc2l2ZSBDYW5jZXIgQ2VudGVyIGF0IFdha2UgRm9yZXN0IEJh
cHRpc3QgTWVkaWNhbCwgTWVkaWNhbCBDZW50ZXIgQm91bGV2YXJkLCBXaW5zdG9uLVNhbGVtLCBO
QywgMjcxNTcsIFVTQS4ga3ZvdGFub3BAd2FrZWhlYWx0aC5lZHUuJiN4RDtXYWtlIEZvcmVzdCBJ
bnN0aXR1dGUgZm9yIFJlZ2VuZXJhdGl2ZSBNZWRpY2luZSwgV2FrZSBGb3Jlc3QgU2Nob29sIG9m
IE1lZGljaW5lLCBNZWRpY2FsIENlbnRlciwgV2luc3Rvbi1TYWxlbSwgTkMsIDI3MTAxLCBVU0Eu
IGFyaGFsbEB3YWtlaGVhbHRoLmVkdS4mI3hEO1ZpcmdpbmlhIFRlY2gtV2FrZSBGb3Jlc3QgU2No
b29sIG9mIEJpb21lZGljYWwgRW5naW5lZXJpbmcgYW5kIFNjaWVuY2VzLCBXYWtlIEZvcmVzdCBT
Y2hvb2wgb2YgTWVkaWNpbmUsIE1lZGljYWwgQ2VudGVyIEJvdWxldmFyZCwgV2luc3Rvbi1TYWxl
bSwgTkMsIDI3MTU3LCBVU0EuIGFyaGFsbEB3YWtlaGVhbHRoLmVkdS4mI3hEO0NvbXByZWhlbnNp
dmUgQ2FuY2VyIENlbnRlciBhdCBXYWtlIEZvcmVzdCBCYXB0aXN0IE1lZGljYWwsIE1lZGljYWwg
Q2VudGVyIEJvdWxldmFyZCwgV2luc3Rvbi1TYWxlbSwgTkMsIDI3MTU3LCBVU0EuIGFyaGFsbEB3
YWtlaGVhbHRoLmVkdS4mI3hEO1dha2UgRm9yZXN0IEluc3RpdHV0ZSBmb3IgUmVnZW5lcmF0aXZl
IE1lZGljaW5lLCBXYWtlIEZvcmVzdCBTY2hvb2wgb2YgTWVkaWNpbmUsIE1lZGljYWwgQ2VudGVy
LCBXaW5zdG9uLVNhbGVtLCBOQywgMjcxMDEsIFVTQS4gYXNrYXJkYWxAd2FrZWhlYWx0aC5lZHUu
JiN4RDtWaXJnaW5pYSBUZWNoLVdha2UgRm9yZXN0IFNjaG9vbCBvZiBCaW9tZWRpY2FsIEVuZ2lu
ZWVyaW5nIGFuZCBTY2llbmNlcywgV2FrZSBGb3Jlc3QgU2Nob29sIG9mIE1lZGljaW5lLCBNZWRp
Y2FsIENlbnRlciBCb3VsZXZhcmQsIFdpbnN0b24tU2FsZW0sIE5DLCAyNzE1NywgVVNBLiBhc2th
cmRhbEB3YWtlaGVhbHRoLmVkdS4mI3hEO0NvbXByZWhlbnNpdmUgQ2FuY2VyIENlbnRlciBhdCBX
YWtlIEZvcmVzdCBCYXB0aXN0IE1lZGljYWwsIE1lZGljYWwgQ2VudGVyIEJvdWxldmFyZCwgV2lu
c3Rvbi1TYWxlbSwgTkMsIDI3MTU3LCBVU0EuIGFza2FyZGFsQHdha2VoZWFsdGguZWR1LiYjeEQ7
RGVwYXJ0bWVudCBvZiBDYW5jZXIgQmlvbG9neSwgV2FrZSBGb3Jlc3QgU2Nob29sIG9mIE1lZGlj
aW5lLCBNZWRpY2FsIENlbnRlciBCb3VsZXZhcmQsIFdpbnN0b24tU2FsZW0sIE5DLCAyNzE1Nywg
VVNBLiBhc2thcmRhbEB3YWtlaGVhbHRoLmVkdS48L2F1dGgtYWRkcmVzcz48dGl0bGVzPjx0aXRs
ZT5JbiB2aXRybyBwYXRpZW50LWRlcml2ZWQgM0QgbWVzb3RoZWxpb21hIHR1bW9yIG9yZ2Fub2lk
cyBmYWNpbGl0YXRlIHBhdGllbnQtY2VudHJpYyB0aGVyYXBldXRpYyBzY3JlZW5pbmc8L3RpdGxl
PjxzZWNvbmRhcnktdGl0bGU+U2NpIFJlcDwvc2Vjb25kYXJ5LXRpdGxlPjxhbHQtdGl0bGU+U2Np
ZW50aWZpYyByZXBvcnRzPC9hbHQtdGl0bGU+PC90aXRsZXM+PHBhZ2VzPjI4ODY8L3BhZ2VzPjx2
b2x1bWU+ODwvdm9sdW1lPjxudW1iZXI+MTwvbnVtYmVyPjxlZGl0aW9uPjIwMTgvMDIvMTU8L2Vk
aXRpb24+PGRhdGVzPjx5ZWFyPjIwMTg8L3llYXI+PHB1Yi1kYXRlcz48ZGF0ZT5GZWIgMTM8L2Rh
dGU+PC9wdWItZGF0ZXM+PC9kYXRlcz48aXNibj4yMDQ1LTIzMjI8L2lzYm4+PGFjY2Vzc2lvbi1u
dW0+Mjk0NDA2NzU8L2FjY2Vzc2lvbi1udW0+PHVybHM+PC91cmxzPjxjdXN0b20yPlBNQzU4MTE1
Mjk8L2N1c3RvbTI+PGVsZWN0cm9uaWMtcmVzb3VyY2UtbnVtPjEwLjEwMzgvczQxNTk4LTAxOC0y
MTIwMC04PC9lbGVjdHJvbmljLXJlc291cmNlLW51bT48cmVtb3RlLWRhdGFiYXNlLXByb3ZpZGVy
Pk5MTTwvcmVtb3RlLWRhdGFiYXNlLXByb3ZpZGVyPjxsYW5ndWFnZT5lbmc8L2xhbmd1YWdlPjwv
cmVjb3JkPjwvQ2l0ZT48L0VuZE5vdGU+
</w:fldData>
        </w:fldChar>
      </w:r>
      <w:r w:rsidR="00872C81" w:rsidRPr="00402B51">
        <w:rPr>
          <w:noProof/>
          <w:color w:val="auto"/>
          <w:vertAlign w:val="superscript"/>
        </w:rPr>
        <w:instrText xml:space="preserve"> ADDIN EN.CITE </w:instrText>
      </w:r>
      <w:r w:rsidR="00872C81" w:rsidRPr="00402B51">
        <w:rPr>
          <w:noProof/>
          <w:color w:val="auto"/>
          <w:vertAlign w:val="superscript"/>
        </w:rPr>
        <w:fldChar w:fldCharType="begin">
          <w:fldData xml:space="preserve">PEVuZE5vdGU+PENpdGU+PEF1dGhvcj5BbXBvbGxpbmk8L0F1dGhvcj48WWVhcj4yMDA5PC9ZZWFy
PjxSZWNOdW0+MzY8L1JlY051bT48RGlzcGxheVRleHQ+PHN0eWxlIGZhY2U9InN1cGVyc2NyaXB0
Ij4xNS0xODwvc3R5bGU+PC9EaXNwbGF5VGV4dD48cmVjb3JkPjxyZWMtbnVtYmVyPjM2PC9yZWMt
bnVtYmVyPjxmb3JlaWduLWtleXM+PGtleSBhcHA9IkVOIiBkYi1pZD0iNXYycnZmZHhmNWRwdzJl
OXhlb3ZleDkxMHgwdmFlYWQ1dnIyIiB0aW1lc3RhbXA9IjAiPjM2PC9rZXk+PC9mb3JlaWduLWtl
eXM+PHJlZi10eXBlIG5hbWU9IkpvdXJuYWwgQXJ0aWNsZSI+MTc8L3JlZi10eXBlPjxjb250cmli
dXRvcnM+PGF1dGhvcnM+PGF1dGhvcj5BbXBvbGxpbmksIEwuPC9hdXRob3I+PGF1dGhvcj5Tb2x0
ZXJtYW5uLCBBLjwvYXV0aG9yPjxhdXRob3I+RmVsbGV5LUJvc2NvLCBFLjwvYXV0aG9yPjxhdXRo
b3I+TGFyZGlub2lzLCBELjwvYXV0aG9yPjxhdXRob3I+QXJuaSwgUy48L2F1dGhvcj48YXV0aG9y
PlNwZWNrLCBSLiBGLjwvYXV0aG9yPjxhdXRob3I+V2VkZXIsIFcuPC9hdXRob3I+PGF1dGhvcj5P
cGl0eiwgSS48L2F1dGhvcj48L2F1dGhvcnM+PC9jb250cmlidXRvcnM+PGF1dGgtYWRkcmVzcz5U
aG9yYWNpYyBTdXJnZXJ5LCBVbml2ZXJzaXR5IEhvc3BpdGFsIG9mIFp1cmljaCwgU3dpdHplcmxh
bmQuPC9hdXRoLWFkZHJlc3M+PHRpdGxlcz48dGl0bGU+SW1tdW5vLWNoZW1vdGhlcmFweSByZWR1
Y2VzIHJlY3VycmVuY2Ugb2YgbWFsaWduYW50IHBsZXVyYWwgbWVzb3RoZWxpb21hOiBhbiBleHBl
cmltZW50YWwgc2V0dGluZzwvdGl0bGU+PHNlY29uZGFyeS10aXRsZT5FdXIgSiBDYXJkaW90aG9y
YWMgU3VyZzwvc2Vjb25kYXJ5LXRpdGxlPjxhbHQtdGl0bGU+RXVyb3BlYW4gam91cm5hbCBvZiBj
YXJkaW8tdGhvcmFjaWMgc3VyZ2VyeSA6IG9mZmljaWFsIGpvdXJuYWwgb2YgdGhlIEV1cm9wZWFu
IEFzc29jaWF0aW9uIGZvciBDYXJkaW8tdGhvcmFjaWMgU3VyZ2VyeTwvYWx0LXRpdGxlPjwvdGl0
bGVzPjxwYWdlcz40NTctNjI8L3BhZ2VzPjx2b2x1bWU+MzU8L3ZvbHVtZT48bnVtYmVyPjM8L251
bWJlcj48ZWRpdGlvbj4yMDA5LzAxLzI0PC9lZGl0aW9uPjxrZXl3b3Jkcz48a2V5d29yZD5BZGp1
dmFudHMsIEltbXVub2xvZ2ljL2FkbWluaXN0cmF0aW9uICZhbXA7IGRvc2FnZTwva2V5d29yZD48
a2V5d29yZD5BbmltYWxzPC9rZXl3b3JkPjxrZXl3b3JkPkNpc3BsYXRpbi9hZG1pbmlzdHJhdGlv
biAmYW1wOyBkb3NhZ2U8L2tleXdvcmQ+PGtleXdvcmQ+Q29tYmluZWQgTW9kYWxpdHkgVGhlcmFw
eS9tZXRob2RzPC9rZXl3b3JkPjxrZXl3b3JkPkN5dG9raW5lcy9tZXRhYm9saXNtPC9rZXl3b3Jk
PjxrZXl3b3JkPkN5dG9zaW5lL21ldGFib2xpc208L2tleXdvcmQ+PGtleXdvcmQ+SW1tdW5vdGhl
cmFweS8qbWV0aG9kczwva2V5d29yZD48a2V5d29yZD5JbnRlcmZlcm9uLWdhbW1hL21ldGFib2xp
c208L2tleXdvcmQ+PGtleXdvcmQ+TWFsZTwva2V5d29yZD48a2V5d29yZD5NZXNvdGhlbGlvbWEv
aW1tdW5vbG9neS9wYXRob2xvZ3kvKnRoZXJhcHk8L2tleXdvcmQ+PGtleXdvcmQ+TmVvcGxhc20g
UmVjdXJyZW5jZSwgTG9jYWwvcGF0aG9sb2d5LypwcmV2ZW50aW9uICZhbXA7IGNvbnRyb2w8L2tl
eXdvcmQ+PGtleXdvcmQ+T2xpZ29kZW94eXJpYm9udWNsZW90aWRlcy9hZG1pbmlzdHJhdGlvbiAm
YW1wOyBkb3NhZ2U8L2tleXdvcmQ+PGtleXdvcmQ+UGxldXJhbCBOZW9wbGFzbXMvaW1tdW5vbG9n
eS9wYXRob2xvZ3kvKnRoZXJhcHk8L2tleXdvcmQ+PGtleXdvcmQ+UmFuZG9tIEFsbG9jYXRpb248
L2tleXdvcmQ+PGtleXdvcmQ+UmF0czwva2V5d29yZD48a2V5d29yZD5SYXRzLCBJbmJyZWQgRjM0
NDwva2V5d29yZD48a2V5d29yZD5Ub2xsLUxpa2UgUmVjZXB0b3JzL21ldGFib2xpc208L2tleXdv
cmQ+PGtleXdvcmQ+VHVtb3IgQnVyZGVuPC9rZXl3b3JkPjxrZXl3b3JkPlVwLVJlZ3VsYXRpb248
L2tleXdvcmQ+PC9rZXl3b3Jkcz48ZGF0ZXM+PHllYXI+MjAwOTwveWVhcj48cHViLWRhdGVzPjxk
YXRlPk1hcjwvZGF0ZT48L3B1Yi1kYXRlcz48L2RhdGVzPjxpc2JuPjEwMTAtNzk0MDwvaXNibj48
YWNjZXNzaW9uLW51bT4xOTE2MjQ5NDwvYWNjZXNzaW9uLW51bT48dXJscz48L3VybHM+PGVsZWN0
cm9uaWMtcmVzb3VyY2UtbnVtPjEwLjEwMTYvai5lamN0cy4yMDA4LjExLjAzMDwvZWxlY3Ryb25p
Yy1yZXNvdXJjZS1udW0+PHJlbW90ZS1kYXRhYmFzZS1wcm92aWRlcj5OTE08L3JlbW90ZS1kYXRh
YmFzZS1wcm92aWRlcj48bGFuZ3VhZ2U+ZW5nPC9sYW5ndWFnZT48L3JlY29yZD48L0NpdGU+PENp
dGU+PEF1dGhvcj5kZSBKb25nPC9BdXRob3I+PFllYXI+MjAxNDwvWWVhcj48UmVjTnVtPjM8L1Jl
Y051bT48cmVjb3JkPjxyZWMtbnVtYmVyPjM8L3JlYy1udW1iZXI+PGZvcmVpZ24ta2V5cz48a2V5
IGFwcD0iRU4iIGRiLWlkPSI1djJydmZkeGY1ZHB3MmU5eGVvdmV4OTEweDB2YWVhZDV2cjIiIHRp
bWVzdGFtcD0iMCI+Mzwva2V5PjwvZm9yZWlnbi1rZXlzPjxyZWYtdHlwZSBuYW1lPSJKb3VybmFs
IEFydGljbGUiPjE3PC9yZWYtdHlwZT48Y29udHJpYnV0b3JzPjxhdXRob3JzPjxhdXRob3I+ZGUg
Sm9uZywgTS48L2F1dGhvcj48YXV0aG9yPkVzc2VycywgSi48L2F1dGhvcj48YXV0aG9yPnZhbiBX
ZWVyZGVuLCBXLiBNLjwvYXV0aG9yPjwvYXV0aG9ycz48L2NvbnRyaWJ1dG9ycz48YXV0aC1hZGRy
ZXNzPkRlcGFydG1lbnRzIG9mIE51Y2xlYXIgTWVkaWNpbmUgYW5kIFJhZGlvbG9neSwgRXJhc211
cyBNQyBSb3R0ZXJkYW0sIFJvb20gTmEtNjEwLCBQLk8uIEJveCAyMDQwLCAzMDAwIENBIFJvdHRl
cmRhbSwgVGhlIE5ldGhlcmxhbmRzLiYjeEQ7RGVwYXJ0bWVudHMgb2YgR2VuZXRpY3MgKENhbmNl
ciBHZW5vbWljcyBDZW50cmUpLCBSYWRpYXRpb24gT25jb2xvZ3kgYW5kIFZhc2N1bGFyIFN1cmdl
cnksIEVyYXNtdXMgTUMgUm90dGVyZGFtLCBQLk8gQm94IDIwNDAsIDMwMDBDQSBSb3R0ZXJkYW0s
IFRoZSBOZXRoZXJsYW5kcy4mI3hEO0RlcGFydG1lbnQgb2YgVXJvbG9neSwgRXJhc211cyBNQyBS
b3R0ZXJkYW0sIFAuTy4gQm94IDIwNDAsIDMwMDAgQ0EgUm90dGVyZGFtLCBUaGUgTmV0aGVybGFu
ZHMuPC9hdXRoLWFkZHJlc3M+PHRpdGxlcz48dGl0bGU+SW1hZ2luZyBwcmVjbGluaWNhbCB0dW1v
dXIgbW9kZWxzOiBpbXByb3ZpbmcgdHJhbnNsYXRpb25hbCBwb3dlcjwvdGl0bGU+PHNlY29uZGFy
eS10aXRsZT5OYXQgUmV2IENhbmNlcjwvc2Vjb25kYXJ5LXRpdGxlPjwvdGl0bGVzPjxwYWdlcz40
ODEtOTM8L3BhZ2VzPjx2b2x1bWU+MTQ8L3ZvbHVtZT48bnVtYmVyPjc8L251bWJlcj48a2V5d29y
ZHM+PGtleXdvcmQ+QW5pbWFsczwva2V5d29yZD48a2V5d29yZD5EaXNlYXNlIE1vZGVscywgQW5p
bWFsPC9rZXl3b3JkPjxrZXl3b3JkPkh1bWFuczwva2V5d29yZD48a2V5d29yZD5Nb2xlY3VsYXIg
SW1hZ2luZy9pbnN0cnVtZW50YXRpb24vKm1ldGhvZHM8L2tleXdvcmQ+PGtleXdvcmQ+TmVvcGxh
c21zLypkaWFnbm9zaXMvZ2VuZXRpY3MvbWV0YWJvbGlzbS90aGVyYXB5PC9rZXl3b3JkPjxrZXl3
b3JkPipUcmFuc2xhdGlvbmFsIE1lZGljYWwgUmVzZWFyY2g8L2tleXdvcmQ+PC9rZXl3b3Jkcz48
ZGF0ZXM+PHllYXI+MjAxNDwveWVhcj48cHViLWRhdGVzPjxkYXRlPkp1bDwvZGF0ZT48L3B1Yi1k
YXRlcz48L2RhdGVzPjxpc2JuPjE0NzQtMTc2OCAoRWxlY3Ryb25pYykmI3hEOzE0NzQtMTc1WCAo
TGlua2luZyk8L2lzYm4+PGFjY2Vzc2lvbi1udW0+MjQ5NDM4MTE8L2FjY2Vzc2lvbi1udW0+PHVy
bHM+PHJlbGF0ZWQtdXJscz48dXJsPmh0dHBzOi8vd3d3Lm5jYmkubmxtLm5paC5nb3YvcHVibWVk
LzI0OTQzODExPC91cmw+PHVybD5odHRwOi8vd3d3Lm5hdHVyZS5jb20vbnJjL2pvdXJuYWwvdjE0
L243L3BkZi9ucmMzNzUxLnBkZjwvdXJsPjwvcmVsYXRlZC11cmxzPjwvdXJscz48ZWxlY3Ryb25p
Yy1yZXNvdXJjZS1udW0+MTAuMTAzOC9ucmMzNzUxPC9lbGVjdHJvbmljLXJlc291cmNlLW51bT48
L3JlY29yZD48L0NpdGU+PENpdGU+PEF1dGhvcj5NYWs8L0F1dGhvcj48WWVhcj4yMDE0PC9ZZWFy
PjxSZWNOdW0+MTE8L1JlY051bT48cmVjb3JkPjxyZWMtbnVtYmVyPjExPC9yZWMtbnVtYmVyPjxm
b3JlaWduLWtleXM+PGtleSBhcHA9IkVOIiBkYi1pZD0iNXYycnZmZHhmNWRwdzJlOXhlb3ZleDkx
MHgwdmFlYWQ1dnIyIiB0aW1lc3RhbXA9IjAiPjExPC9rZXk+PC9mb3JlaWduLWtleXM+PHJlZi10
eXBlIG5hbWU9IkpvdXJuYWwgQXJ0aWNsZSI+MTc8L3JlZi10eXBlPjxjb250cmlidXRvcnM+PGF1
dGhvcnM+PGF1dGhvcj5NYWssIEkuIFcuPC9hdXRob3I+PGF1dGhvcj5FdmFuaWV3LCBOLjwvYXV0
aG9yPjxhdXRob3I+R2hlcnQsIE0uPC9hdXRob3I+PC9hdXRob3JzPjwvY29udHJpYnV0b3JzPjxh
dXRoLWFkZHJlc3M+RGVwYXJ0bWVudCBvZiBTdXJnZXJ5LCBNY01hc3RlciBVbml2ZXJzaXR5IEhh
bWlsdG9uLCBPbnRhcmlvLCBDYW5hZGEgOyBKdXJhdmluc2tpIENhbmNlciBDZW50cmUsIEhhbWls
dG9uIEhlYWx0aCBTY2llbmNlcyBIYW1pbHRvbiwgT250YXJpbywgQ2FuYWRhLjwvYXV0aC1hZGRy
ZXNzPjx0aXRsZXM+PHRpdGxlPkxvc3QgaW4gdHJhbnNsYXRpb246IGFuaW1hbCBtb2RlbHMgYW5k
IGNsaW5pY2FsIHRyaWFscyBpbiBjYW5jZXIgdHJlYXRtZW50PC90aXRsZT48c2Vjb25kYXJ5LXRp
dGxlPkFtIEogVHJhbnNsIFJlczwvc2Vjb25kYXJ5LXRpdGxlPjxhbHQtdGl0bGU+QW1lcmljYW4g
am91cm5hbCBvZiB0cmFuc2xhdGlvbmFsIHJlc2VhcmNoPC9hbHQtdGl0bGU+PC90aXRsZXM+PHBh
Z2VzPjExNC04PC9wYWdlcz48dm9sdW1lPjY8L3ZvbHVtZT48bnVtYmVyPjI8L251bWJlcj48ZWRp
dGlvbj4yMDE0LzAyLzA0PC9lZGl0aW9uPjxrZXl3b3Jkcz48a2V5d29yZD5BbmltYWwgbW9kZWxz
PC9rZXl3b3JkPjxrZXl3b3JkPmNhbmNlcjwva2V5d29yZD48a2V5d29yZD5jbGluaWNhbCB0cmlh
bHM8L2tleXdvcmQ+PGtleXdvcmQ+cmV2aWV3PC9rZXl3b3JkPjxrZXl3b3JkPnRyYW5zbGF0aW9u
YWwgc3R1ZGllczwva2V5d29yZD48L2tleXdvcmRzPjxkYXRlcz48eWVhcj4yMDE0PC95ZWFyPjwv
ZGF0ZXM+PGlzYm4+MTk0My04MTQxIChQcmludCk8L2lzYm4+PGFjY2Vzc2lvbi1udW0+MjQ0ODk5
OTA8L2FjY2Vzc2lvbi1udW0+PHVybHM+PC91cmxzPjxjdXN0b20yPlBNQzM5MDIyMjE8L2N1c3Rv
bTI+PHJlbW90ZS1kYXRhYmFzZS1wcm92aWRlcj5OTE08L3JlbW90ZS1kYXRhYmFzZS1wcm92aWRl
cj48bGFuZ3VhZ2U+ZW5nPC9sYW5ndWFnZT48L3JlY29yZD48L0NpdGU+PENpdGU+PEF1dGhvcj5N
YXp6b2NjaGk8L0F1dGhvcj48WWVhcj4yMDE4PC9ZZWFyPjxSZWNOdW0+Mjg8L1JlY051bT48cmVj
b3JkPjxyZWMtbnVtYmVyPjI4PC9yZWMtbnVtYmVyPjxmb3JlaWduLWtleXM+PGtleSBhcHA9IkVO
IiBkYi1pZD0iNXYycnZmZHhmNWRwdzJlOXhlb3ZleDkxMHgwdmFlYWQ1dnIyIiB0aW1lc3RhbXA9
IjAiPjI4PC9rZXk+PC9mb3JlaWduLWtleXM+PHJlZi10eXBlIG5hbWU9IkpvdXJuYWwgQXJ0aWNs
ZSI+MTc8L3JlZi10eXBlPjxjb250cmlidXRvcnM+PGF1dGhvcnM+PGF1dGhvcj5NYXp6b2NjaGks
IEEuIFIuPC9hdXRob3I+PGF1dGhvcj5SYWphbiwgUy4gQS4gUC48L2F1dGhvcj48YXV0aG9yPlZv
dGFub3BvdWxvcywgSy4gSS48L2F1dGhvcj48YXV0aG9yPkhhbGwsIEEuIFIuPC9hdXRob3I+PGF1
dGhvcj5Ta2FyZGFsLCBBLjwvYXV0aG9yPjwvYXV0aG9ycz48L2NvbnRyaWJ1dG9ycz48YXV0aC1h
ZGRyZXNzPldha2UgRm9yZXN0IEluc3RpdHV0ZSBmb3IgUmVnZW5lcmF0aXZlIE1lZGljaW5lLCBX
YWtlIEZvcmVzdCBTY2hvb2wgb2YgTWVkaWNpbmUsIE1lZGljYWwgQ2VudGVyLCBXaW5zdG9uLVNh
bGVtLCBOQywgMjcxMDEsIFVTQS4mI3hEO1ZpcmdpbmlhIFRlY2gtV2FrZSBGb3Jlc3QgU2Nob29s
IG9mIEJpb21lZGljYWwgRW5naW5lZXJpbmcgYW5kIFNjaWVuY2VzLCBXYWtlIEZvcmVzdCBTY2hv
b2wgb2YgTWVkaWNpbmUsIE1lZGljYWwgQ2VudGVyIEJvdWxldmFyZCwgV2luc3Rvbi1TYWxlbSwg
TkMsIDI3MTU3LCBVU0EuJiN4RDtEZXBhcnRtZW50IG9mIFN1cmdlcnktU3VyZ2ljYWwgT25jb2xv
Z3ksIFdha2UgRm9yZXN0IEJhcHRpc3QgTWVkaWNhbCBDZW50ZXIsIE1lZGljYWwgQ2VudGVyIEJv
dWxldmFyZCwgV2luc3Rvbi1TYWxlbSwgTkMsIDI3MTU3LCBVU0EuIGt2b3Rhbm9wQHdha2VoZWFs
dGguZWR1LiYjeEQ7Q29tcHJlaGVuc2l2ZSBDYW5jZXIgQ2VudGVyIGF0IFdha2UgRm9yZXN0IEJh
cHRpc3QgTWVkaWNhbCwgTWVkaWNhbCBDZW50ZXIgQm91bGV2YXJkLCBXaW5zdG9uLVNhbGVtLCBO
QywgMjcxNTcsIFVTQS4ga3ZvdGFub3BAd2FrZWhlYWx0aC5lZHUuJiN4RDtXYWtlIEZvcmVzdCBJ
bnN0aXR1dGUgZm9yIFJlZ2VuZXJhdGl2ZSBNZWRpY2luZSwgV2FrZSBGb3Jlc3QgU2Nob29sIG9m
IE1lZGljaW5lLCBNZWRpY2FsIENlbnRlciwgV2luc3Rvbi1TYWxlbSwgTkMsIDI3MTAxLCBVU0Eu
IGFyaGFsbEB3YWtlaGVhbHRoLmVkdS4mI3hEO1ZpcmdpbmlhIFRlY2gtV2FrZSBGb3Jlc3QgU2No
b29sIG9mIEJpb21lZGljYWwgRW5naW5lZXJpbmcgYW5kIFNjaWVuY2VzLCBXYWtlIEZvcmVzdCBT
Y2hvb2wgb2YgTWVkaWNpbmUsIE1lZGljYWwgQ2VudGVyIEJvdWxldmFyZCwgV2luc3Rvbi1TYWxl
bSwgTkMsIDI3MTU3LCBVU0EuIGFyaGFsbEB3YWtlaGVhbHRoLmVkdS4mI3hEO0NvbXByZWhlbnNp
dmUgQ2FuY2VyIENlbnRlciBhdCBXYWtlIEZvcmVzdCBCYXB0aXN0IE1lZGljYWwsIE1lZGljYWwg
Q2VudGVyIEJvdWxldmFyZCwgV2luc3Rvbi1TYWxlbSwgTkMsIDI3MTU3LCBVU0EuIGFyaGFsbEB3
YWtlaGVhbHRoLmVkdS4mI3hEO1dha2UgRm9yZXN0IEluc3RpdHV0ZSBmb3IgUmVnZW5lcmF0aXZl
IE1lZGljaW5lLCBXYWtlIEZvcmVzdCBTY2hvb2wgb2YgTWVkaWNpbmUsIE1lZGljYWwgQ2VudGVy
LCBXaW5zdG9uLVNhbGVtLCBOQywgMjcxMDEsIFVTQS4gYXNrYXJkYWxAd2FrZWhlYWx0aC5lZHUu
JiN4RDtWaXJnaW5pYSBUZWNoLVdha2UgRm9yZXN0IFNjaG9vbCBvZiBCaW9tZWRpY2FsIEVuZ2lu
ZWVyaW5nIGFuZCBTY2llbmNlcywgV2FrZSBGb3Jlc3QgU2Nob29sIG9mIE1lZGljaW5lLCBNZWRp
Y2FsIENlbnRlciBCb3VsZXZhcmQsIFdpbnN0b24tU2FsZW0sIE5DLCAyNzE1NywgVVNBLiBhc2th
cmRhbEB3YWtlaGVhbHRoLmVkdS4mI3hEO0NvbXByZWhlbnNpdmUgQ2FuY2VyIENlbnRlciBhdCBX
YWtlIEZvcmVzdCBCYXB0aXN0IE1lZGljYWwsIE1lZGljYWwgQ2VudGVyIEJvdWxldmFyZCwgV2lu
c3Rvbi1TYWxlbSwgTkMsIDI3MTU3LCBVU0EuIGFza2FyZGFsQHdha2VoZWFsdGguZWR1LiYjeEQ7
RGVwYXJ0bWVudCBvZiBDYW5jZXIgQmlvbG9neSwgV2FrZSBGb3Jlc3QgU2Nob29sIG9mIE1lZGlj
aW5lLCBNZWRpY2FsIENlbnRlciBCb3VsZXZhcmQsIFdpbnN0b24tU2FsZW0sIE5DLCAyNzE1Nywg
VVNBLiBhc2thcmRhbEB3YWtlaGVhbHRoLmVkdS48L2F1dGgtYWRkcmVzcz48dGl0bGVzPjx0aXRs
ZT5JbiB2aXRybyBwYXRpZW50LWRlcml2ZWQgM0QgbWVzb3RoZWxpb21hIHR1bW9yIG9yZ2Fub2lk
cyBmYWNpbGl0YXRlIHBhdGllbnQtY2VudHJpYyB0aGVyYXBldXRpYyBzY3JlZW5pbmc8L3RpdGxl
PjxzZWNvbmRhcnktdGl0bGU+U2NpIFJlcDwvc2Vjb25kYXJ5LXRpdGxlPjxhbHQtdGl0bGU+U2Np
ZW50aWZpYyByZXBvcnRzPC9hbHQtdGl0bGU+PC90aXRsZXM+PHBhZ2VzPjI4ODY8L3BhZ2VzPjx2
b2x1bWU+ODwvdm9sdW1lPjxudW1iZXI+MTwvbnVtYmVyPjxlZGl0aW9uPjIwMTgvMDIvMTU8L2Vk
aXRpb24+PGRhdGVzPjx5ZWFyPjIwMTg8L3llYXI+PHB1Yi1kYXRlcz48ZGF0ZT5GZWIgMTM8L2Rh
dGU+PC9wdWItZGF0ZXM+PC9kYXRlcz48aXNibj4yMDQ1LTIzMjI8L2lzYm4+PGFjY2Vzc2lvbi1u
dW0+Mjk0NDA2NzU8L2FjY2Vzc2lvbi1udW0+PHVybHM+PC91cmxzPjxjdXN0b20yPlBNQzU4MTE1
Mjk8L2N1c3RvbTI+PGVsZWN0cm9uaWMtcmVzb3VyY2UtbnVtPjEwLjEwMzgvczQxNTk4LTAxOC0y
MTIwMC04PC9lbGVjdHJvbmljLXJlc291cmNlLW51bT48cmVtb3RlLWRhdGFiYXNlLXByb3ZpZGVy
Pk5MTTwvcmVtb3RlLWRhdGFiYXNlLXByb3ZpZGVyPjxsYW5ndWFnZT5lbmc8L2xhbmd1YWdlPjwv
cmVjb3JkPjwvQ2l0ZT48L0VuZE5vdGU+
</w:fldData>
        </w:fldChar>
      </w:r>
      <w:r w:rsidR="00872C81" w:rsidRPr="00402B51">
        <w:rPr>
          <w:noProof/>
          <w:color w:val="auto"/>
          <w:vertAlign w:val="superscript"/>
        </w:rPr>
        <w:instrText xml:space="preserve"> ADDIN EN.CITE.DATA </w:instrText>
      </w:r>
      <w:r w:rsidR="00872C81" w:rsidRPr="00402B51">
        <w:rPr>
          <w:noProof/>
          <w:color w:val="auto"/>
          <w:vertAlign w:val="superscript"/>
        </w:rPr>
      </w:r>
      <w:r w:rsidR="00872C81" w:rsidRPr="00402B51">
        <w:rPr>
          <w:noProof/>
          <w:color w:val="auto"/>
          <w:vertAlign w:val="superscript"/>
        </w:rPr>
        <w:fldChar w:fldCharType="end"/>
      </w:r>
      <w:r w:rsidR="00872C81" w:rsidRPr="00402B51">
        <w:rPr>
          <w:noProof/>
          <w:color w:val="auto"/>
          <w:vertAlign w:val="superscript"/>
        </w:rPr>
      </w:r>
      <w:r w:rsidR="00872C81" w:rsidRPr="00402B51">
        <w:rPr>
          <w:noProof/>
          <w:color w:val="auto"/>
          <w:vertAlign w:val="superscript"/>
        </w:rPr>
        <w:fldChar w:fldCharType="separate"/>
      </w:r>
      <w:r w:rsidR="00872C81" w:rsidRPr="00402B51">
        <w:rPr>
          <w:noProof/>
          <w:color w:val="auto"/>
          <w:vertAlign w:val="superscript"/>
        </w:rPr>
        <w:t>15-18</w:t>
      </w:r>
      <w:r w:rsidR="00872C81" w:rsidRPr="00402B51">
        <w:rPr>
          <w:noProof/>
          <w:color w:val="auto"/>
          <w:vertAlign w:val="superscript"/>
        </w:rPr>
        <w:fldChar w:fldCharType="end"/>
      </w:r>
      <w:r w:rsidRPr="00402B51">
        <w:rPr>
          <w:color w:val="auto"/>
        </w:rPr>
        <w:t>. The use of asbestos-induced MPM in mice, genetically engineered MPM mouse models, or models of syngeneic transplant</w:t>
      </w:r>
      <w:r w:rsidR="00A273AC" w:rsidRPr="00402B51">
        <w:rPr>
          <w:color w:val="auto"/>
        </w:rPr>
        <w:t>ation of murine MPM cell lines are</w:t>
      </w:r>
      <w:r w:rsidRPr="00402B51">
        <w:rPr>
          <w:color w:val="auto"/>
        </w:rPr>
        <w:t xml:space="preserve"> limited by </w:t>
      </w:r>
      <w:r w:rsidRPr="00402B51">
        <w:rPr>
          <w:color w:val="auto"/>
          <w:lang w:eastAsia="fr-CH"/>
        </w:rPr>
        <w:t>fundamental phenotypic and functional differences</w:t>
      </w:r>
      <w:r w:rsidRPr="00402B51">
        <w:rPr>
          <w:color w:val="auto"/>
        </w:rPr>
        <w:t xml:space="preserve"> and</w:t>
      </w:r>
      <w:r w:rsidR="00FB23E2" w:rsidRPr="00402B51">
        <w:rPr>
          <w:color w:val="auto"/>
        </w:rPr>
        <w:t>,</w:t>
      </w:r>
      <w:r w:rsidRPr="00402B51">
        <w:rPr>
          <w:color w:val="auto"/>
        </w:rPr>
        <w:t xml:space="preserve"> consequently</w:t>
      </w:r>
      <w:r w:rsidR="00FB23E2" w:rsidRPr="00402B51">
        <w:rPr>
          <w:color w:val="auto"/>
        </w:rPr>
        <w:t>,</w:t>
      </w:r>
      <w:r w:rsidRPr="00402B51">
        <w:rPr>
          <w:color w:val="auto"/>
        </w:rPr>
        <w:t xml:space="preserve"> poorly translate new discoveries to the clinic</w:t>
      </w:r>
      <w:r w:rsidRPr="00402B51">
        <w:rPr>
          <w:color w:val="auto"/>
          <w:lang w:eastAsia="fr-CH"/>
        </w:rPr>
        <w:t xml:space="preserve">. Other </w:t>
      </w:r>
      <w:r w:rsidRPr="00402B51">
        <w:rPr>
          <w:color w:val="auto"/>
        </w:rPr>
        <w:t>preclinical murine MPM models mostly rely on subcutaneous or peritoneal xenografts of human cell lines in immunodeficient mice. While these models are easy to monitor and provide fundamental data, the microenvironment of these xenografts is not that comparable to human tumors impairing the translational power of most of these preclinical studies</w:t>
      </w:r>
      <w:r w:rsidR="00872C81" w:rsidRPr="00402B51">
        <w:rPr>
          <w:noProof/>
          <w:color w:val="auto"/>
          <w:vertAlign w:val="superscript"/>
        </w:rPr>
        <w:fldChar w:fldCharType="begin">
          <w:fldData xml:space="preserve">PEVuZE5vdGU+PENpdGU+PEF1dGhvcj5HZW5nZW5iYWNoZXI8L0F1dGhvcj48WWVhcj4yMDE3PC9Z
ZWFyPjxSZWNOdW0+Mjk8L1JlY051bT48RGlzcGxheVRleHQ+PHN0eWxlIGZhY2U9InN1cGVyc2Ny
aXB0Ij4xNywxOTwvc3R5bGU+PC9EaXNwbGF5VGV4dD48cmVjb3JkPjxyZWMtbnVtYmVyPjI5PC9y
ZWMtbnVtYmVyPjxmb3JlaWduLWtleXM+PGtleSBhcHA9IkVOIiBkYi1pZD0iNXYycnZmZHhmNWRw
dzJlOXhlb3ZleDkxMHgwdmFlYWQ1dnIyIiB0aW1lc3RhbXA9IjAiPjI5PC9rZXk+PC9mb3JlaWdu
LWtleXM+PHJlZi10eXBlIG5hbWU9IkpvdXJuYWwgQXJ0aWNsZSI+MTc8L3JlZi10eXBlPjxjb250
cmlidXRvcnM+PGF1dGhvcnM+PGF1dGhvcj5HZW5nZW5iYWNoZXIsIE4uPC9hdXRob3I+PGF1dGhv
cj5TaW5naGFsLCBNLjwvYXV0aG9yPjxhdXRob3I+QXVndXN0aW4sIEguIEcuPC9hdXRob3I+PC9h
dXRob3JzPjwvY29udHJpYnV0b3JzPjxhdXRoLWFkZHJlc3M+RGl2aXNpb24gb2YgVmFzY3VsYXIg
T25jb2xvZ3kgYW5kIE1ldGFzdGFzaXMsIEdlcm1hbiBDYW5jZXIgUmVzZWFyY2ggQ2VudGVyIChE
S0ZaLVpNQkggQWxsaWFuY2UpLCA2OTEyMCBIZWlkZWxiZXJnLCBHZXJtYW55LiYjeEQ7RGVwYXJ0
bWVudCBvZiBWYXNjdWxhciBCaW9sb2d5IGFuZCBUdW1vciBBbmdpb2dlbmVzaXMgKENCVE0pLCBN
ZWRpY2FsIEZhY3VsdHkgTWFubmhlaW0sIEhlaWRlbGJlcmcgVW5pdmVyc2l0eSwgNjgxNjcgTWFu
bmhlaW0sIEdlcm1hbnkuJiN4RDtHZXJtYW4gQ2FuY2VyIENvbnNvcnRpdW0sIDY5MTIwIEhlaWRl
bGJlcmcsIEdlcm1hbnkuPC9hdXRoLWFkZHJlc3M+PHRpdGxlcz48dGl0bGU+UHJlY2xpbmljYWwg
bW91c2Ugc29saWQgdHVtb3VyIG1vZGVsczogc3RhdHVzIHF1bywgY2hhbGxlbmdlcyBhbmQgcGVy
c3BlY3RpdmVzPC90aXRsZT48c2Vjb25kYXJ5LXRpdGxlPk5hdCBSZXYgQ2FuY2VyPC9zZWNvbmRh
cnktdGl0bGU+PGFsdC10aXRsZT5OYXR1cmUgcmV2aWV3cy4gQ2FuY2VyPC9hbHQtdGl0bGU+PC90
aXRsZXM+PHBhZ2VzPjc1MS03NjU8L3BhZ2VzPjx2b2x1bWU+MTc8L3ZvbHVtZT48bnVtYmVyPjEy
PC9udW1iZXI+PGVkaXRpb24+MjAxNy8xMC8yODwvZWRpdGlvbj48a2V5d29yZHM+PGtleXdvcmQ+
QW5pbWFsczwva2V5d29yZD48a2V5d29yZD4qRGlzZWFzZSBNb2RlbHMsIEFuaW1hbDwva2V5d29y
ZD48a2V5d29yZD5IdW1hbnM8L2tleXdvcmQ+PGtleXdvcmQ+TWljZTwva2V5d29yZD48a2V5d29y
ZD5OZW9wbGFzbXMvKmRydWcgdGhlcmFweS9nZW5ldGljczwva2V5d29yZD48a2V5d29yZD5UcmFu
c2xhdGlvbmFsIE1lZGljYWwgUmVzZWFyY2gvKnRyZW5kczwva2V5d29yZD48L2tleXdvcmRzPjxk
YXRlcz48eWVhcj4yMDE3PC95ZWFyPjxwdWItZGF0ZXM+PGRhdGU+RGVjPC9kYXRlPjwvcHViLWRh
dGVzPjwvZGF0ZXM+PGlzYm4+MTQ3NC0xNzV4PC9pc2JuPjxhY2Nlc3Npb24tbnVtPjI5MDc3Njkx
PC9hY2Nlc3Npb24tbnVtPjx1cmxzPjwvdXJscz48ZWxlY3Ryb25pYy1yZXNvdXJjZS1udW0+MTAu
MTAzOC9ucmMuMjAxNy45MjwvZWxlY3Ryb25pYy1yZXNvdXJjZS1udW0+PHJlbW90ZS1kYXRhYmFz
ZS1wcm92aWRlcj5OTE08L3JlbW90ZS1kYXRhYmFzZS1wcm92aWRlcj48bGFuZ3VhZ2U+ZW5nPC9s
YW5ndWFnZT48L3JlY29yZD48L0NpdGU+PENpdGU+PEF1dGhvcj5NYWs8L0F1dGhvcj48WWVhcj4y
MDE0PC9ZZWFyPjxSZWNOdW0+MTE8L1JlY051bT48cmVjb3JkPjxyZWMtbnVtYmVyPjExPC9yZWMt
bnVtYmVyPjxmb3JlaWduLWtleXM+PGtleSBhcHA9IkVOIiBkYi1pZD0iNXYycnZmZHhmNWRwdzJl
OXhlb3ZleDkxMHgwdmFlYWQ1dnIyIiB0aW1lc3RhbXA9IjAiPjExPC9rZXk+PC9mb3JlaWduLWtl
eXM+PHJlZi10eXBlIG5hbWU9IkpvdXJuYWwgQXJ0aWNsZSI+MTc8L3JlZi10eXBlPjxjb250cmli
dXRvcnM+PGF1dGhvcnM+PGF1dGhvcj5NYWssIEkuIFcuPC9hdXRob3I+PGF1dGhvcj5FdmFuaWV3
LCBOLjwvYXV0aG9yPjxhdXRob3I+R2hlcnQsIE0uPC9hdXRob3I+PC9hdXRob3JzPjwvY29udHJp
YnV0b3JzPjxhdXRoLWFkZHJlc3M+RGVwYXJ0bWVudCBvZiBTdXJnZXJ5LCBNY01hc3RlciBVbml2
ZXJzaXR5IEhhbWlsdG9uLCBPbnRhcmlvLCBDYW5hZGEgOyBKdXJhdmluc2tpIENhbmNlciBDZW50
cmUsIEhhbWlsdG9uIEhlYWx0aCBTY2llbmNlcyBIYW1pbHRvbiwgT250YXJpbywgQ2FuYWRhLjwv
YXV0aC1hZGRyZXNzPjx0aXRsZXM+PHRpdGxlPkxvc3QgaW4gdHJhbnNsYXRpb246IGFuaW1hbCBt
b2RlbHMgYW5kIGNsaW5pY2FsIHRyaWFscyBpbiBjYW5jZXIgdHJlYXRtZW50PC90aXRsZT48c2Vj
b25kYXJ5LXRpdGxlPkFtIEogVHJhbnNsIFJlczwvc2Vjb25kYXJ5LXRpdGxlPjxhbHQtdGl0bGU+
QW1lcmljYW4gam91cm5hbCBvZiB0cmFuc2xhdGlvbmFsIHJlc2VhcmNoPC9hbHQtdGl0bGU+PC90
aXRsZXM+PHBhZ2VzPjExNC04PC9wYWdlcz48dm9sdW1lPjY8L3ZvbHVtZT48bnVtYmVyPjI8L251
bWJlcj48ZWRpdGlvbj4yMDE0LzAyLzA0PC9lZGl0aW9uPjxrZXl3b3Jkcz48a2V5d29yZD5Bbmlt
YWwgbW9kZWxzPC9rZXl3b3JkPjxrZXl3b3JkPmNhbmNlcjwva2V5d29yZD48a2V5d29yZD5jbGlu
aWNhbCB0cmlhbHM8L2tleXdvcmQ+PGtleXdvcmQ+cmV2aWV3PC9rZXl3b3JkPjxrZXl3b3JkPnRy
YW5zbGF0aW9uYWwgc3R1ZGllczwva2V5d29yZD48L2tleXdvcmRzPjxkYXRlcz48eWVhcj4yMDE0
PC95ZWFyPjwvZGF0ZXM+PGlzYm4+MTk0My04MTQxIChQcmludCk8L2lzYm4+PGFjY2Vzc2lvbi1u
dW0+MjQ0ODk5OTA8L2FjY2Vzc2lvbi1udW0+PHVybHM+PC91cmxzPjxjdXN0b20yPlBNQzM5MDIy
MjE8L2N1c3RvbTI+PHJlbW90ZS1kYXRhYmFzZS1wcm92aWRlcj5OTE08L3JlbW90ZS1kYXRhYmFz
ZS1wcm92aWRlcj48bGFuZ3VhZ2U+ZW5nPC9sYW5ndWFnZT48L3JlY29yZD48L0NpdGU+PC9FbmRO
b3RlPn==
</w:fldData>
        </w:fldChar>
      </w:r>
      <w:r w:rsidR="00872C81" w:rsidRPr="00402B51">
        <w:rPr>
          <w:noProof/>
          <w:color w:val="auto"/>
          <w:vertAlign w:val="superscript"/>
        </w:rPr>
        <w:instrText xml:space="preserve"> ADDIN EN.CITE </w:instrText>
      </w:r>
      <w:r w:rsidR="00872C81" w:rsidRPr="00402B51">
        <w:rPr>
          <w:noProof/>
          <w:color w:val="auto"/>
          <w:vertAlign w:val="superscript"/>
        </w:rPr>
        <w:fldChar w:fldCharType="begin">
          <w:fldData xml:space="preserve">PEVuZE5vdGU+PENpdGU+PEF1dGhvcj5HZW5nZW5iYWNoZXI8L0F1dGhvcj48WWVhcj4yMDE3PC9Z
ZWFyPjxSZWNOdW0+Mjk8L1JlY051bT48RGlzcGxheVRleHQ+PHN0eWxlIGZhY2U9InN1cGVyc2Ny
aXB0Ij4xNywxOTwvc3R5bGU+PC9EaXNwbGF5VGV4dD48cmVjb3JkPjxyZWMtbnVtYmVyPjI5PC9y
ZWMtbnVtYmVyPjxmb3JlaWduLWtleXM+PGtleSBhcHA9IkVOIiBkYi1pZD0iNXYycnZmZHhmNWRw
dzJlOXhlb3ZleDkxMHgwdmFlYWQ1dnIyIiB0aW1lc3RhbXA9IjAiPjI5PC9rZXk+PC9mb3JlaWdu
LWtleXM+PHJlZi10eXBlIG5hbWU9IkpvdXJuYWwgQXJ0aWNsZSI+MTc8L3JlZi10eXBlPjxjb250
cmlidXRvcnM+PGF1dGhvcnM+PGF1dGhvcj5HZW5nZW5iYWNoZXIsIE4uPC9hdXRob3I+PGF1dGhv
cj5TaW5naGFsLCBNLjwvYXV0aG9yPjxhdXRob3I+QXVndXN0aW4sIEguIEcuPC9hdXRob3I+PC9h
dXRob3JzPjwvY29udHJpYnV0b3JzPjxhdXRoLWFkZHJlc3M+RGl2aXNpb24gb2YgVmFzY3VsYXIg
T25jb2xvZ3kgYW5kIE1ldGFzdGFzaXMsIEdlcm1hbiBDYW5jZXIgUmVzZWFyY2ggQ2VudGVyIChE
S0ZaLVpNQkggQWxsaWFuY2UpLCA2OTEyMCBIZWlkZWxiZXJnLCBHZXJtYW55LiYjeEQ7RGVwYXJ0
bWVudCBvZiBWYXNjdWxhciBCaW9sb2d5IGFuZCBUdW1vciBBbmdpb2dlbmVzaXMgKENCVE0pLCBN
ZWRpY2FsIEZhY3VsdHkgTWFubmhlaW0sIEhlaWRlbGJlcmcgVW5pdmVyc2l0eSwgNjgxNjcgTWFu
bmhlaW0sIEdlcm1hbnkuJiN4RDtHZXJtYW4gQ2FuY2VyIENvbnNvcnRpdW0sIDY5MTIwIEhlaWRl
bGJlcmcsIEdlcm1hbnkuPC9hdXRoLWFkZHJlc3M+PHRpdGxlcz48dGl0bGU+UHJlY2xpbmljYWwg
bW91c2Ugc29saWQgdHVtb3VyIG1vZGVsczogc3RhdHVzIHF1bywgY2hhbGxlbmdlcyBhbmQgcGVy
c3BlY3RpdmVzPC90aXRsZT48c2Vjb25kYXJ5LXRpdGxlPk5hdCBSZXYgQ2FuY2VyPC9zZWNvbmRh
cnktdGl0bGU+PGFsdC10aXRsZT5OYXR1cmUgcmV2aWV3cy4gQ2FuY2VyPC9hbHQtdGl0bGU+PC90
aXRsZXM+PHBhZ2VzPjc1MS03NjU8L3BhZ2VzPjx2b2x1bWU+MTc8L3ZvbHVtZT48bnVtYmVyPjEy
PC9udW1iZXI+PGVkaXRpb24+MjAxNy8xMC8yODwvZWRpdGlvbj48a2V5d29yZHM+PGtleXdvcmQ+
QW5pbWFsczwva2V5d29yZD48a2V5d29yZD4qRGlzZWFzZSBNb2RlbHMsIEFuaW1hbDwva2V5d29y
ZD48a2V5d29yZD5IdW1hbnM8L2tleXdvcmQ+PGtleXdvcmQ+TWljZTwva2V5d29yZD48a2V5d29y
ZD5OZW9wbGFzbXMvKmRydWcgdGhlcmFweS9nZW5ldGljczwva2V5d29yZD48a2V5d29yZD5UcmFu
c2xhdGlvbmFsIE1lZGljYWwgUmVzZWFyY2gvKnRyZW5kczwva2V5d29yZD48L2tleXdvcmRzPjxk
YXRlcz48eWVhcj4yMDE3PC95ZWFyPjxwdWItZGF0ZXM+PGRhdGU+RGVjPC9kYXRlPjwvcHViLWRh
dGVzPjwvZGF0ZXM+PGlzYm4+MTQ3NC0xNzV4PC9pc2JuPjxhY2Nlc3Npb24tbnVtPjI5MDc3Njkx
PC9hY2Nlc3Npb24tbnVtPjx1cmxzPjwvdXJscz48ZWxlY3Ryb25pYy1yZXNvdXJjZS1udW0+MTAu
MTAzOC9ucmMuMjAxNy45MjwvZWxlY3Ryb25pYy1yZXNvdXJjZS1udW0+PHJlbW90ZS1kYXRhYmFz
ZS1wcm92aWRlcj5OTE08L3JlbW90ZS1kYXRhYmFzZS1wcm92aWRlcj48bGFuZ3VhZ2U+ZW5nPC9s
YW5ndWFnZT48L3JlY29yZD48L0NpdGU+PENpdGU+PEF1dGhvcj5NYWs8L0F1dGhvcj48WWVhcj4y
MDE0PC9ZZWFyPjxSZWNOdW0+MTE8L1JlY051bT48cmVjb3JkPjxyZWMtbnVtYmVyPjExPC9yZWMt
bnVtYmVyPjxmb3JlaWduLWtleXM+PGtleSBhcHA9IkVOIiBkYi1pZD0iNXYycnZmZHhmNWRwdzJl
OXhlb3ZleDkxMHgwdmFlYWQ1dnIyIiB0aW1lc3RhbXA9IjAiPjExPC9rZXk+PC9mb3JlaWduLWtl
eXM+PHJlZi10eXBlIG5hbWU9IkpvdXJuYWwgQXJ0aWNsZSI+MTc8L3JlZi10eXBlPjxjb250cmli
dXRvcnM+PGF1dGhvcnM+PGF1dGhvcj5NYWssIEkuIFcuPC9hdXRob3I+PGF1dGhvcj5FdmFuaWV3
LCBOLjwvYXV0aG9yPjxhdXRob3I+R2hlcnQsIE0uPC9hdXRob3I+PC9hdXRob3JzPjwvY29udHJp
YnV0b3JzPjxhdXRoLWFkZHJlc3M+RGVwYXJ0bWVudCBvZiBTdXJnZXJ5LCBNY01hc3RlciBVbml2
ZXJzaXR5IEhhbWlsdG9uLCBPbnRhcmlvLCBDYW5hZGEgOyBKdXJhdmluc2tpIENhbmNlciBDZW50
cmUsIEhhbWlsdG9uIEhlYWx0aCBTY2llbmNlcyBIYW1pbHRvbiwgT250YXJpbywgQ2FuYWRhLjwv
YXV0aC1hZGRyZXNzPjx0aXRsZXM+PHRpdGxlPkxvc3QgaW4gdHJhbnNsYXRpb246IGFuaW1hbCBt
b2RlbHMgYW5kIGNsaW5pY2FsIHRyaWFscyBpbiBjYW5jZXIgdHJlYXRtZW50PC90aXRsZT48c2Vj
b25kYXJ5LXRpdGxlPkFtIEogVHJhbnNsIFJlczwvc2Vjb25kYXJ5LXRpdGxlPjxhbHQtdGl0bGU+
QW1lcmljYW4gam91cm5hbCBvZiB0cmFuc2xhdGlvbmFsIHJlc2VhcmNoPC9hbHQtdGl0bGU+PC90
aXRsZXM+PHBhZ2VzPjExNC04PC9wYWdlcz48dm9sdW1lPjY8L3ZvbHVtZT48bnVtYmVyPjI8L251
bWJlcj48ZWRpdGlvbj4yMDE0LzAyLzA0PC9lZGl0aW9uPjxrZXl3b3Jkcz48a2V5d29yZD5Bbmlt
YWwgbW9kZWxzPC9rZXl3b3JkPjxrZXl3b3JkPmNhbmNlcjwva2V5d29yZD48a2V5d29yZD5jbGlu
aWNhbCB0cmlhbHM8L2tleXdvcmQ+PGtleXdvcmQ+cmV2aWV3PC9rZXl3b3JkPjxrZXl3b3JkPnRy
YW5zbGF0aW9uYWwgc3R1ZGllczwva2V5d29yZD48L2tleXdvcmRzPjxkYXRlcz48eWVhcj4yMDE0
PC95ZWFyPjwvZGF0ZXM+PGlzYm4+MTk0My04MTQxIChQcmludCk8L2lzYm4+PGFjY2Vzc2lvbi1u
dW0+MjQ0ODk5OTA8L2FjY2Vzc2lvbi1udW0+PHVybHM+PC91cmxzPjxjdXN0b20yPlBNQzM5MDIy
MjE8L2N1c3RvbTI+PHJlbW90ZS1kYXRhYmFzZS1wcm92aWRlcj5OTE08L3JlbW90ZS1kYXRhYmFz
ZS1wcm92aWRlcj48bGFuZ3VhZ2U+ZW5nPC9sYW5ndWFnZT48L3JlY29yZD48L0NpdGU+PC9FbmRO
b3RlPn==
</w:fldData>
        </w:fldChar>
      </w:r>
      <w:r w:rsidR="00872C81" w:rsidRPr="00402B51">
        <w:rPr>
          <w:noProof/>
          <w:color w:val="auto"/>
          <w:vertAlign w:val="superscript"/>
        </w:rPr>
        <w:instrText xml:space="preserve"> ADDIN EN.CITE.DATA </w:instrText>
      </w:r>
      <w:r w:rsidR="00872C81" w:rsidRPr="00402B51">
        <w:rPr>
          <w:noProof/>
          <w:color w:val="auto"/>
          <w:vertAlign w:val="superscript"/>
        </w:rPr>
      </w:r>
      <w:r w:rsidR="00872C81" w:rsidRPr="00402B51">
        <w:rPr>
          <w:noProof/>
          <w:color w:val="auto"/>
          <w:vertAlign w:val="superscript"/>
        </w:rPr>
        <w:fldChar w:fldCharType="end"/>
      </w:r>
      <w:r w:rsidR="00872C81" w:rsidRPr="00402B51">
        <w:rPr>
          <w:noProof/>
          <w:color w:val="auto"/>
          <w:vertAlign w:val="superscript"/>
        </w:rPr>
      </w:r>
      <w:r w:rsidR="00872C81" w:rsidRPr="00402B51">
        <w:rPr>
          <w:noProof/>
          <w:color w:val="auto"/>
          <w:vertAlign w:val="superscript"/>
        </w:rPr>
        <w:fldChar w:fldCharType="separate"/>
      </w:r>
      <w:r w:rsidR="00872C81" w:rsidRPr="00402B51">
        <w:rPr>
          <w:noProof/>
          <w:color w:val="auto"/>
          <w:vertAlign w:val="superscript"/>
        </w:rPr>
        <w:t>17,19</w:t>
      </w:r>
      <w:r w:rsidR="00872C81" w:rsidRPr="00402B51">
        <w:rPr>
          <w:noProof/>
          <w:color w:val="auto"/>
          <w:vertAlign w:val="superscript"/>
        </w:rPr>
        <w:fldChar w:fldCharType="end"/>
      </w:r>
      <w:r w:rsidRPr="00402B51">
        <w:rPr>
          <w:color w:val="auto"/>
        </w:rPr>
        <w:t xml:space="preserve">. </w:t>
      </w:r>
      <w:r w:rsidR="00FB23E2" w:rsidRPr="00402B51">
        <w:rPr>
          <w:color w:val="auto"/>
        </w:rPr>
        <w:t>Conversely, o</w:t>
      </w:r>
      <w:r w:rsidRPr="00402B51">
        <w:rPr>
          <w:color w:val="auto"/>
        </w:rPr>
        <w:t xml:space="preserve">rthotopic xenografts better reflect the patient tumor behavior and response to treatment as they are surrounded with a similar microenvironment as the one found </w:t>
      </w:r>
      <w:r w:rsidRPr="00402B51">
        <w:rPr>
          <w:color w:val="auto"/>
        </w:rPr>
        <w:lastRenderedPageBreak/>
        <w:t>in the original tumor site</w:t>
      </w:r>
      <w:r w:rsidR="00872C81" w:rsidRPr="00402B51">
        <w:rPr>
          <w:noProof/>
          <w:color w:val="auto"/>
          <w:vertAlign w:val="superscript"/>
        </w:rPr>
        <w:fldChar w:fldCharType="begin"/>
      </w:r>
      <w:r w:rsidR="00872C81" w:rsidRPr="00402B51">
        <w:rPr>
          <w:noProof/>
          <w:color w:val="auto"/>
          <w:vertAlign w:val="superscript"/>
        </w:rPr>
        <w:instrText xml:space="preserve"> ADDIN EN.CITE &lt;EndNote&gt;&lt;Cite&gt;&lt;Author&gt;de Jong&lt;/Author&gt;&lt;Year&gt;2014&lt;/Year&gt;&lt;RecNum&gt;3&lt;/RecNum&gt;&lt;DisplayText&gt;&lt;style face="superscript"&gt;16&lt;/style&gt;&lt;/DisplayText&gt;&lt;record&gt;&lt;rec-number&gt;3&lt;/rec-number&gt;&lt;foreign-keys&gt;&lt;key app="EN" db-id="5v2rvfdxf5dpw2e9xeovex910x0vaead5vr2" timestamp="0"&gt;3&lt;/key&gt;&lt;/foreign-keys&gt;&lt;ref-type name="Journal Article"&gt;17&lt;/ref-type&gt;&lt;contributors&gt;&lt;authors&gt;&lt;author&gt;de Jong, M.&lt;/author&gt;&lt;author&gt;Essers, J.&lt;/author&gt;&lt;author&gt;van Weerden, W. M.&lt;/author&gt;&lt;/authors&gt;&lt;/contributors&gt;&lt;auth-address&gt;Departments of Nuclear Medicine and Radiology, Erasmus MC Rotterdam, Room Na-610, P.O. Box 2040, 3000 CA Rotterdam, The Netherlands.&amp;#xD;Departments of Genetics (Cancer Genomics Centre), Radiation Oncology and Vascular Surgery, Erasmus MC Rotterdam, P.O Box 2040, 3000CA Rotterdam, The Netherlands.&amp;#xD;Department of Urology, Erasmus MC Rotterdam, P.O. Box 2040, 3000 CA Rotterdam, The Netherlands.&lt;/auth-address&gt;&lt;titles&gt;&lt;title&gt;Imaging preclinical tumour models: improving translational power&lt;/title&gt;&lt;secondary-title&gt;Nat Rev Cancer&lt;/secondary-title&gt;&lt;/titles&gt;&lt;pages&gt;481-93&lt;/pages&gt;&lt;volume&gt;14&lt;/volume&gt;&lt;number&gt;7&lt;/number&gt;&lt;keywords&gt;&lt;keyword&gt;Animals&lt;/keyword&gt;&lt;keyword&gt;Disease Models, Animal&lt;/keyword&gt;&lt;keyword&gt;Humans&lt;/keyword&gt;&lt;keyword&gt;Molecular Imaging/instrumentation/*methods&lt;/keyword&gt;&lt;keyword&gt;Neoplasms/*diagnosis/genetics/metabolism/therapy&lt;/keyword&gt;&lt;keyword&gt;*Translational Medical Research&lt;/keyword&gt;&lt;/keywords&gt;&lt;dates&gt;&lt;year&gt;2014&lt;/year&gt;&lt;pub-dates&gt;&lt;date&gt;Jul&lt;/date&gt;&lt;/pub-dates&gt;&lt;/dates&gt;&lt;isbn&gt;1474-1768 (Electronic)&amp;#xD;1474-175X (Linking)&lt;/isbn&gt;&lt;accession-num&gt;24943811&lt;/accession-num&gt;&lt;urls&gt;&lt;related-urls&gt;&lt;url&gt;https://www.ncbi.nlm.nih.gov/pubmed/24943811&lt;/url&gt;&lt;url&gt;http://www.nature.com/nrc/journal/v14/n7/pdf/nrc3751.pdf&lt;/url&gt;&lt;/related-urls&gt;&lt;/urls&gt;&lt;electronic-resource-num&gt;10.1038/nrc3751&lt;/electronic-resource-num&gt;&lt;/record&gt;&lt;/Cite&gt;&lt;/EndNote&gt;</w:instrText>
      </w:r>
      <w:r w:rsidR="00872C81" w:rsidRPr="00402B51">
        <w:rPr>
          <w:noProof/>
          <w:color w:val="auto"/>
          <w:vertAlign w:val="superscript"/>
        </w:rPr>
        <w:fldChar w:fldCharType="separate"/>
      </w:r>
      <w:r w:rsidR="00872C81" w:rsidRPr="00402B51">
        <w:rPr>
          <w:noProof/>
          <w:color w:val="auto"/>
          <w:vertAlign w:val="superscript"/>
        </w:rPr>
        <w:t>16</w:t>
      </w:r>
      <w:r w:rsidR="00872C81" w:rsidRPr="00402B51">
        <w:rPr>
          <w:noProof/>
          <w:color w:val="auto"/>
          <w:vertAlign w:val="superscript"/>
        </w:rPr>
        <w:fldChar w:fldCharType="end"/>
      </w:r>
      <w:r w:rsidRPr="00402B51">
        <w:rPr>
          <w:color w:val="auto"/>
        </w:rPr>
        <w:t xml:space="preserve">. </w:t>
      </w:r>
    </w:p>
    <w:p w14:paraId="13D3E57A" w14:textId="77777777" w:rsidR="00FB23E2" w:rsidRPr="00402B51" w:rsidRDefault="00FB23E2" w:rsidP="001D0B12">
      <w:pPr>
        <w:rPr>
          <w:color w:val="auto"/>
        </w:rPr>
      </w:pPr>
    </w:p>
    <w:p w14:paraId="7A8016C3" w14:textId="2DBD4291" w:rsidR="000A0C9C" w:rsidRPr="00402B51" w:rsidRDefault="000A0C9C" w:rsidP="008F6E03">
      <w:pPr>
        <w:pStyle w:val="MDPI31text"/>
        <w:ind w:firstLine="0"/>
        <w:rPr>
          <w:rFonts w:ascii="Calibri" w:hAnsi="Calibri" w:cs="Calibri"/>
          <w:color w:val="auto"/>
          <w:sz w:val="24"/>
          <w:szCs w:val="24"/>
        </w:rPr>
      </w:pPr>
      <w:r w:rsidRPr="00402B51">
        <w:rPr>
          <w:rFonts w:ascii="Calibri" w:hAnsi="Calibri" w:cs="Calibri"/>
          <w:color w:val="auto"/>
          <w:sz w:val="24"/>
          <w:szCs w:val="24"/>
        </w:rPr>
        <w:t>Molecular imaging by [</w:t>
      </w:r>
      <w:r w:rsidRPr="00402B51">
        <w:rPr>
          <w:rFonts w:ascii="Calibri" w:hAnsi="Calibri" w:cs="Calibri"/>
          <w:color w:val="auto"/>
          <w:sz w:val="24"/>
          <w:szCs w:val="24"/>
          <w:vertAlign w:val="superscript"/>
        </w:rPr>
        <w:t>18</w:t>
      </w:r>
      <w:r w:rsidRPr="00402B51">
        <w:rPr>
          <w:rFonts w:ascii="Calibri" w:hAnsi="Calibri" w:cs="Calibri"/>
          <w:color w:val="auto"/>
          <w:sz w:val="24"/>
          <w:szCs w:val="24"/>
        </w:rPr>
        <w:t>F]FDG-PET/CT is the method of choice to longitudinally monitor disease progression in patients with MPM</w:t>
      </w:r>
      <w:r w:rsidR="00872C81" w:rsidRPr="00402B51">
        <w:rPr>
          <w:rFonts w:ascii="Calibri" w:hAnsi="Calibri" w:cs="Calibri"/>
          <w:noProof/>
          <w:color w:val="auto"/>
          <w:sz w:val="24"/>
          <w:szCs w:val="24"/>
          <w:vertAlign w:val="superscript"/>
        </w:rPr>
        <w:fldChar w:fldCharType="begin">
          <w:fldData xml:space="preserve">PEVuZE5vdGU+PENpdGU+PEF1dGhvcj5LYW5lbXVyYTwvQXV0aG9yPjxZZWFyPjIwMTc8L1llYXI+
PFJlY051bT44PC9SZWNOdW0+PERpc3BsYXlUZXh0PjxzdHlsZSBmYWNlPSJzdXBlcnNjcmlwdCI+
MjAsMjE8L3N0eWxlPjwvRGlzcGxheVRleHQ+PHJlY29yZD48cmVjLW51bWJlcj44PC9yZWMtbnVt
YmVyPjxmb3JlaWduLWtleXM+PGtleSBhcHA9IkVOIiBkYi1pZD0iNXYycnZmZHhmNWRwdzJlOXhl
b3ZleDkxMHgwdmFlYWQ1dnIyIiB0aW1lc3RhbXA9IjAiPjg8L2tleT48L2ZvcmVpZ24ta2V5cz48
cmVmLXR5cGUgbmFtZT0iSm91cm5hbCBBcnRpY2xlIj4xNzwvcmVmLXR5cGU+PGNvbnRyaWJ1dG9y
cz48YXV0aG9ycz48YXV0aG9yPkthbmVtdXJhLCBTLjwvYXV0aG9yPjxhdXRob3I+S3VyaWJheWFz
aGksIEsuPC9hdXRob3I+PGF1dGhvcj5GdW5hZ3VjaGksIE4uPC9hdXRob3I+PGF1dGhvcj5TaGli
YXRhLCBFLjwvYXV0aG9yPjxhdXRob3I+TWlrYW1pLCBLLjwvYXV0aG9yPjxhdXRob3I+RG9pLCBI
LjwvYXV0aG9yPjxhdXRob3I+S2l0YWppbWEsIEsuPC9hdXRob3I+PGF1dGhvcj5IYXNlZ2F3YSwg
Uy48L2F1dGhvcj48YXV0aG9yPk5ha2FubywgVC48L2F1dGhvcj48L2F1dGhvcnM+PC9jb250cmli
dXRvcnM+PGF1dGgtYWRkcmVzcz5EZXBhcnRtZW50IG9mIFJlc3BpcmF0b3J5IE1lZGljaW5lLCBI
eW9nbyBDb2xsZWdlIG9mIE1lZGljaW5lLCAxLTEgTXVrb2dhd2EtY2hvLCBOaXNoaW5vbWl5YSwg
SHlvZ28gNjYzLTg1MDEsIEphcGFuLiYjeEQ7RGVwYXJ0bWVudCBvZiBSZXNwaXJhdG9yeSBNZWRp
Y2luZSwgSHlvZ28gQ29sbGVnZSBvZiBNZWRpY2luZSwgMS0xIE11a29nYXdhLWNobywgTmlzaGlu
b21peWEsIEh5b2dvIDY2My04NTAxLCBKYXBhbi4gRWxlY3Ryb25pYyBhZGRyZXNzOiBrdXJpcmlu
QGh5by1tZWQuYWMuanAuJiN4RDtEZXBhcnRtZW50IG9mIFJlc3BpcmF0b3J5IE1lZGljaW5lLCBN
dXJha2FtaSBNZW1vcmlhbCBIb3NwaXRhbCwgQXNhaGkgVW5pdmVyc2l0eSwgMy0yMyBIYXNoaW1v
dG8tY2hvLCBHaWZ1IDUwMC04NTIzLCBKYXBhbi4mI3hEO0RlcGFydG1lbnQgb2YgUmFkaW9sb2d5
LCBIeW9nbyBDb2xsZWdlIG9mIE1lZGljaW5lLCAxLTEgTXVrb2dhd2EtY2hvLCBOaXNoaW5vbWl5
YSwgSHlvZ28gNjYzLTg1MDEsIEphcGFuLiYjeEQ7RGl2aXNpb24gb2YgTnVjbGVhciBNZWRpY2lu
ZSBhbmQgUEVUIGNlbnRlciwgRGVwYXJ0bWVudCBvZiBSYWRpb2xvZ3ksIEh5b2dvIENvbGxlZ2Ug
b2YgTWVkaWNpbmUsIDEtMSBNdWtvZ2F3YS1jaG8sIE5pc2hpbm9taXlhLCBIeW9nbyA2NjMtODUw
MSwgSmFwYW4uJiN4RDtEZXBhcnRtZW50IG9mIFRob3JhY2ljIFN1cmdlcnksIEh5b2dvIENvbGxl
Z2Ugb2YgTWVkaWNpbmUsIDEtMSBNdWtvZ2F3YS1jaG8sIE5pc2hpbm9taXlhLCBIeW9nbyA2NjMt
ODUwMSwgSmFwYW4uPC9hdXRoLWFkZHJlc3M+PHRpdGxlcz48dGl0bGU+TWV0YWJvbGljIHJlc3Bv
bnNlIGFzc2Vzc21lbnQgd2l0aCAxOEYtRkRHLVBFVC9DVCBpcyBzdXBlcmlvciB0byBtb2RpZmll
ZCBSRUNJU1QgZm9yIHRoZSBldmFsdWF0aW9uIG9mIHJlc3BvbnNlIHRvIHBsYXRpbnVtLWJhc2Vk
IGRvdWJsZXQgY2hlbW90aGVyYXB5IGluIG1hbGlnbmFudCBwbGV1cmFsIG1lc290aGVsaW9tYTwv
dGl0bGU+PHNlY29uZGFyeS10aXRsZT5FdXIgSiBSYWRpb2w8L3NlY29uZGFyeS10aXRsZT48YWx0
LXRpdGxlPkV1cm9wZWFuIGpvdXJuYWwgb2YgcmFkaW9sb2d5PC9hbHQtdGl0bGU+PC90aXRsZXM+
PHBhZ2VzPjkyLTk4PC9wYWdlcz48dm9sdW1lPjg2PC92b2x1bWU+PGVkaXRpb24+MjAxNi8xMi8y
OTwvZWRpdGlvbj48a2V5d29yZHM+PGtleXdvcmQ+QWR1bHQ8L2tleXdvcmQ+PGtleXdvcmQ+QWdl
ZDwva2V5d29yZD48a2V5d29yZD5BbnRpbmVvcGxhc3RpYyBDb21iaW5lZCBDaGVtb3RoZXJhcHkg
UHJvdG9jb2xzLyp0aGVyYXBldXRpYyB1c2U8L2tleXdvcmQ+PGtleXdvcmQ+Q2lzcGxhdGluL2Fk
bWluaXN0cmF0aW9uICZhbXA7IGRvc2FnZTwva2V5d29yZD48a2V5d29yZD5GZW1hbGU8L2tleXdv
cmQ+PGtleXdvcmQ+Rmx1b3JvZGVveHlnbHVjb3NlIEYxOC9tZXRhYm9saXNtPC9rZXl3b3JkPjxr
ZXl3b3JkPkh1bWFuczwva2V5d29yZD48a2V5d29yZD5MdW5nIE5lb3BsYXNtcy9kaWFnbm9zdGlj
IGltYWdpbmcvKmRydWcgdGhlcmFweS9tZXRhYm9saXNtPC9rZXl3b3JkPjxrZXl3b3JkPk1hbGU8
L2tleXdvcmQ+PGtleXdvcmQ+TWVzb3RoZWxpb21hL2RpYWdub3N0aWMgaW1hZ2luZy8qZHJ1ZyB0
aGVyYXB5L21ldGFib2xpc208L2tleXdvcmQ+PGtleXdvcmQ+TWlkZGxlIEFnZWQ8L2tleXdvcmQ+
PGtleXdvcmQ+UGVtZXRyZXhlZC9hZG1pbmlzdHJhdGlvbiAmYW1wOyBkb3NhZ2U8L2tleXdvcmQ+
PGtleXdvcmQ+UGxldXJhbCBOZW9wbGFzbXMvZGlhZ25vc3RpYyBpbWFnaW5nLypkcnVnIHRoZXJh
cHkvbWV0YWJvbGlzbTwva2V5d29yZD48a2V5d29yZD5Qb3NpdHJvbiBFbWlzc2lvbiBUb21vZ3Jh
cGh5IENvbXB1dGVkIFRvbW9ncmFwaHk8L2tleXdvcmQ+PGtleXdvcmQ+UmFkaW9waGFybWFjZXV0
aWNhbHMvKm1ldGFib2xpc208L2tleXdvcmQ+PGtleXdvcmQ+UmVzcG9uc2UgRXZhbHVhdGlvbiBD
cml0ZXJpYSBpbiBTb2xpZCBUdW1vcnM8L2tleXdvcmQ+PGtleXdvcmQ+VHJlYXRtZW50IE91dGNv
bWU8L2tleXdvcmQ+PGtleXdvcmQ+KkNoZW1vdGhlcmFweTwva2V5d29yZD48a2V5d29yZD4qTWFs
aWduYW50IHBsZXVyYWwgbWVzb3RoZWxpb21hPC9rZXl3b3JkPjxrZXl3b3JkPipNZXRhYm9saWMg
cmVzcG9uc2U8L2tleXdvcmQ+PGtleXdvcmQ+Km1SRUNJU1Q8L2tleXdvcmQ+PC9rZXl3b3Jkcz48
ZGF0ZXM+PHllYXI+MjAxNzwveWVhcj48cHViLWRhdGVzPjxkYXRlPkphbjwvZGF0ZT48L3B1Yi1k
YXRlcz48L2RhdGVzPjxpc2JuPjA3MjAtMDQ4eDwvaXNibj48YWNjZXNzaW9uLW51bT4yODAyNzc3
MjwvYWNjZXNzaW9uLW51bT48dXJscz48L3VybHM+PGVsZWN0cm9uaWMtcmVzb3VyY2UtbnVtPjEw
LjEwMTYvai5lanJhZC4yMDE2LjExLjAwOTwvZWxlY3Ryb25pYy1yZXNvdXJjZS1udW0+PHJlbW90
ZS1kYXRhYmFzZS1wcm92aWRlcj5OTE08L3JlbW90ZS1kYXRhYmFzZS1wcm92aWRlcj48bGFuZ3Vh
Z2U+ZW5nPC9sYW5ndWFnZT48L3JlY29yZD48L0NpdGU+PENpdGU+PEF1dGhvcj5UcnVvbmc8L0F1
dGhvcj48WWVhcj4yMDEzPC9ZZWFyPjxSZWNOdW0+MTg8L1JlY051bT48cmVjb3JkPjxyZWMtbnVt
YmVyPjE4PC9yZWMtbnVtYmVyPjxmb3JlaWduLWtleXM+PGtleSBhcHA9IkVOIiBkYi1pZD0iNXYy
cnZmZHhmNWRwdzJlOXhlb3ZleDkxMHgwdmFlYWQ1dnIyIiB0aW1lc3RhbXA9IjAiPjE4PC9rZXk+
PC9mb3JlaWduLWtleXM+PHJlZi10eXBlIG5hbWU9IkpvdXJuYWwgQXJ0aWNsZSI+MTc8L3JlZi10
eXBlPjxjb250cmlidXRvcnM+PGF1dGhvcnM+PGF1dGhvcj5UcnVvbmcsIE0uIFQuPC9hdXRob3I+
PGF1dGhvcj5WaXN3YW5hdGhhbiwgQy48L2F1dGhvcj48YXV0aG9yPkdvZG95LCBNLiBCLjwvYXV0
aG9yPjxhdXRob3I+Q2FydGVyLCBCLiBXLjwvYXV0aG9yPjxhdXRob3I+TWFyb20sIEUuIE0uPC9h
dXRob3I+PC9hdXRob3JzPjwvY29udHJpYnV0b3JzPjxhdXRoLWFkZHJlc3M+RGVwYXJ0bWVudCBv
ZiBEaWFnbm9zdGljIFJhZGlvbG9neSwgRGl2aXNpb24gb2YgRGlhZ25vc3RpYyBJbWFnaW5nLCBV
bml2ZXJzaXR5IG9mIFRleGFzLCBNLkQuIEFuZGVyc29uIENhbmNlciBDZW50ZXIsIEhvdXN0b24s
IFRYLiBFbGVjdHJvbmljIGFkZHJlc3M6IG10cnVvbmdAbWRhbmRlcnNvbi5vcmcuPC9hdXRoLWFk
ZHJlc3M+PHRpdGxlcz48dGl0bGU+TWFsaWduYW50IHBsZXVyYWwgbWVzb3RoZWxpb21hOiByb2xl
IG9mIENULCBNUkksIGFuZCBQRVQvQ1QgaW4gc3RhZ2luZyBldmFsdWF0aW9uIGFuZCB0cmVhdG1l
bnQgY29uc2lkZXJhdGlvbnM8L3RpdGxlPjxzZWNvbmRhcnktdGl0bGU+U2VtaW4gUm9lbnRnZW5v
bDwvc2Vjb25kYXJ5LXRpdGxlPjwvdGl0bGVzPjxwYWdlcz4zMjMtMzQ8L3BhZ2VzPjx2b2x1bWU+
NDg8L3ZvbHVtZT48bnVtYmVyPjQ8L251bWJlcj48a2V5d29yZHM+PGtleXdvcmQ+SHVtYW5zPC9r
ZXl3b3JkPjxrZXl3b3JkPkx1bmcgTmVvcGxhc21zLypkaWFnbm9zaXMvcGF0aG9sb2d5L3RoZXJh
cHk8L2tleXdvcmQ+PGtleXdvcmQ+TWFnbmV0aWMgUmVzb25hbmNlIEltYWdpbmcvKm1ldGhvZHM8
L2tleXdvcmQ+PGtleXdvcmQ+TWVzb3RoZWxpb21hLypkaWFnbm9zaXMvcGF0aG9sb2d5L3RoZXJh
cHk8L2tleXdvcmQ+PGtleXdvcmQ+TXVsdGltb2RhbCBJbWFnaW5nLyptZXRob2RzPC9rZXl3b3Jk
PjxrZXl3b3JkPk5lb3BsYXNtIFN0YWdpbmc8L2tleXdvcmQ+PGtleXdvcmQ+UG9zaXRyb24tRW1p
c3Npb24gVG9tb2dyYXBoeS8qbWV0aG9kczwva2V5d29yZD48a2V5d29yZD5Ub21vZ3JhcGh5LCBY
LVJheSBDb21wdXRlZC8qbWV0aG9kczwva2V5d29yZD48L2tleXdvcmRzPjxkYXRlcz48eWVhcj4y
MDEzPC95ZWFyPjxwdWItZGF0ZXM+PGRhdGU+T2N0PC9kYXRlPjwvcHViLWRhdGVzPjwvZGF0ZXM+
PGlzYm4+MTU1OC00NjU4IChFbGVjdHJvbmljKSYjeEQ7MDAzNy0xOThYIChMaW5raW5nKTwvaXNi
bj48YWNjZXNzaW9uLW51bT4yNDAzNDI2NDwvYWNjZXNzaW9uLW51bT48dXJscz48cmVsYXRlZC11
cmxzPjx1cmw+aHR0cHM6Ly93d3cubmNiaS5ubG0ubmloLmdvdi9wdWJtZWQvMjQwMzQyNjQ8L3Vy
bD48dXJsPmh0dHA6Ly9hYy5lbHMtY2RuLmNvbS9TMDAzNzE5OFgxMzAwMDM0NS8xLXMyLjAtUzAw
MzcxOThYMTMwMDAzNDUtbWFpbi5wZGY/X3RpZD1iNDk5MWJmNC1lZmI1LTExZTYtYWRjZC0wMDAw
MGFhY2IzNjImYW1wO2FjZG5hdD0xNDg2NzQ3NjE4XzdiM2UyZjI4MTZlYWU2Y2ExOTJiYjg5ZWZh
ZTQ5ZWI3PC91cmw+PC9yZWxhdGVkLXVybHM+PC91cmxzPjxlbGVjdHJvbmljLXJlc291cmNlLW51
bT4xMC4xMDUzL2oucm8uMjAxMy4wMy4wMTc8L2VsZWN0cm9uaWMtcmVzb3VyY2UtbnVtPjwvcmVj
b3JkPjwvQ2l0ZT48L0VuZE5vdGU+AG==
</w:fldData>
        </w:fldChar>
      </w:r>
      <w:r w:rsidR="00872C81" w:rsidRPr="00402B51">
        <w:rPr>
          <w:rFonts w:ascii="Calibri" w:hAnsi="Calibri" w:cs="Calibri"/>
          <w:noProof/>
          <w:color w:val="auto"/>
          <w:sz w:val="24"/>
          <w:szCs w:val="24"/>
          <w:vertAlign w:val="superscript"/>
        </w:rPr>
        <w:instrText xml:space="preserve"> ADDIN EN.CITE </w:instrText>
      </w:r>
      <w:r w:rsidR="00872C81" w:rsidRPr="00402B51">
        <w:rPr>
          <w:rFonts w:ascii="Calibri" w:hAnsi="Calibri" w:cs="Calibri"/>
          <w:noProof/>
          <w:color w:val="auto"/>
          <w:sz w:val="24"/>
          <w:szCs w:val="24"/>
          <w:vertAlign w:val="superscript"/>
        </w:rPr>
        <w:fldChar w:fldCharType="begin">
          <w:fldData xml:space="preserve">PEVuZE5vdGU+PENpdGU+PEF1dGhvcj5LYW5lbXVyYTwvQXV0aG9yPjxZZWFyPjIwMTc8L1llYXI+
PFJlY051bT44PC9SZWNOdW0+PERpc3BsYXlUZXh0PjxzdHlsZSBmYWNlPSJzdXBlcnNjcmlwdCI+
MjAsMjE8L3N0eWxlPjwvRGlzcGxheVRleHQ+PHJlY29yZD48cmVjLW51bWJlcj44PC9yZWMtbnVt
YmVyPjxmb3JlaWduLWtleXM+PGtleSBhcHA9IkVOIiBkYi1pZD0iNXYycnZmZHhmNWRwdzJlOXhl
b3ZleDkxMHgwdmFlYWQ1dnIyIiB0aW1lc3RhbXA9IjAiPjg8L2tleT48L2ZvcmVpZ24ta2V5cz48
cmVmLXR5cGUgbmFtZT0iSm91cm5hbCBBcnRpY2xlIj4xNzwvcmVmLXR5cGU+PGNvbnRyaWJ1dG9y
cz48YXV0aG9ycz48YXV0aG9yPkthbmVtdXJhLCBTLjwvYXV0aG9yPjxhdXRob3I+S3VyaWJheWFz
aGksIEsuPC9hdXRob3I+PGF1dGhvcj5GdW5hZ3VjaGksIE4uPC9hdXRob3I+PGF1dGhvcj5TaGli
YXRhLCBFLjwvYXV0aG9yPjxhdXRob3I+TWlrYW1pLCBLLjwvYXV0aG9yPjxhdXRob3I+RG9pLCBI
LjwvYXV0aG9yPjxhdXRob3I+S2l0YWppbWEsIEsuPC9hdXRob3I+PGF1dGhvcj5IYXNlZ2F3YSwg
Uy48L2F1dGhvcj48YXV0aG9yPk5ha2FubywgVC48L2F1dGhvcj48L2F1dGhvcnM+PC9jb250cmli
dXRvcnM+PGF1dGgtYWRkcmVzcz5EZXBhcnRtZW50IG9mIFJlc3BpcmF0b3J5IE1lZGljaW5lLCBI
eW9nbyBDb2xsZWdlIG9mIE1lZGljaW5lLCAxLTEgTXVrb2dhd2EtY2hvLCBOaXNoaW5vbWl5YSwg
SHlvZ28gNjYzLTg1MDEsIEphcGFuLiYjeEQ7RGVwYXJ0bWVudCBvZiBSZXNwaXJhdG9yeSBNZWRp
Y2luZSwgSHlvZ28gQ29sbGVnZSBvZiBNZWRpY2luZSwgMS0xIE11a29nYXdhLWNobywgTmlzaGlu
b21peWEsIEh5b2dvIDY2My04NTAxLCBKYXBhbi4gRWxlY3Ryb25pYyBhZGRyZXNzOiBrdXJpcmlu
QGh5by1tZWQuYWMuanAuJiN4RDtEZXBhcnRtZW50IG9mIFJlc3BpcmF0b3J5IE1lZGljaW5lLCBN
dXJha2FtaSBNZW1vcmlhbCBIb3NwaXRhbCwgQXNhaGkgVW5pdmVyc2l0eSwgMy0yMyBIYXNoaW1v
dG8tY2hvLCBHaWZ1IDUwMC04NTIzLCBKYXBhbi4mI3hEO0RlcGFydG1lbnQgb2YgUmFkaW9sb2d5
LCBIeW9nbyBDb2xsZWdlIG9mIE1lZGljaW5lLCAxLTEgTXVrb2dhd2EtY2hvLCBOaXNoaW5vbWl5
YSwgSHlvZ28gNjYzLTg1MDEsIEphcGFuLiYjeEQ7RGl2aXNpb24gb2YgTnVjbGVhciBNZWRpY2lu
ZSBhbmQgUEVUIGNlbnRlciwgRGVwYXJ0bWVudCBvZiBSYWRpb2xvZ3ksIEh5b2dvIENvbGxlZ2Ug
b2YgTWVkaWNpbmUsIDEtMSBNdWtvZ2F3YS1jaG8sIE5pc2hpbm9taXlhLCBIeW9nbyA2NjMtODUw
MSwgSmFwYW4uJiN4RDtEZXBhcnRtZW50IG9mIFRob3JhY2ljIFN1cmdlcnksIEh5b2dvIENvbGxl
Z2Ugb2YgTWVkaWNpbmUsIDEtMSBNdWtvZ2F3YS1jaG8sIE5pc2hpbm9taXlhLCBIeW9nbyA2NjMt
ODUwMSwgSmFwYW4uPC9hdXRoLWFkZHJlc3M+PHRpdGxlcz48dGl0bGU+TWV0YWJvbGljIHJlc3Bv
bnNlIGFzc2Vzc21lbnQgd2l0aCAxOEYtRkRHLVBFVC9DVCBpcyBzdXBlcmlvciB0byBtb2RpZmll
ZCBSRUNJU1QgZm9yIHRoZSBldmFsdWF0aW9uIG9mIHJlc3BvbnNlIHRvIHBsYXRpbnVtLWJhc2Vk
IGRvdWJsZXQgY2hlbW90aGVyYXB5IGluIG1hbGlnbmFudCBwbGV1cmFsIG1lc290aGVsaW9tYTwv
dGl0bGU+PHNlY29uZGFyeS10aXRsZT5FdXIgSiBSYWRpb2w8L3NlY29uZGFyeS10aXRsZT48YWx0
LXRpdGxlPkV1cm9wZWFuIGpvdXJuYWwgb2YgcmFkaW9sb2d5PC9hbHQtdGl0bGU+PC90aXRsZXM+
PHBhZ2VzPjkyLTk4PC9wYWdlcz48dm9sdW1lPjg2PC92b2x1bWU+PGVkaXRpb24+MjAxNi8xMi8y
OTwvZWRpdGlvbj48a2V5d29yZHM+PGtleXdvcmQ+QWR1bHQ8L2tleXdvcmQ+PGtleXdvcmQ+QWdl
ZDwva2V5d29yZD48a2V5d29yZD5BbnRpbmVvcGxhc3RpYyBDb21iaW5lZCBDaGVtb3RoZXJhcHkg
UHJvdG9jb2xzLyp0aGVyYXBldXRpYyB1c2U8L2tleXdvcmQ+PGtleXdvcmQ+Q2lzcGxhdGluL2Fk
bWluaXN0cmF0aW9uICZhbXA7IGRvc2FnZTwva2V5d29yZD48a2V5d29yZD5GZW1hbGU8L2tleXdv
cmQ+PGtleXdvcmQ+Rmx1b3JvZGVveHlnbHVjb3NlIEYxOC9tZXRhYm9saXNtPC9rZXl3b3JkPjxr
ZXl3b3JkPkh1bWFuczwva2V5d29yZD48a2V5d29yZD5MdW5nIE5lb3BsYXNtcy9kaWFnbm9zdGlj
IGltYWdpbmcvKmRydWcgdGhlcmFweS9tZXRhYm9saXNtPC9rZXl3b3JkPjxrZXl3b3JkPk1hbGU8
L2tleXdvcmQ+PGtleXdvcmQ+TWVzb3RoZWxpb21hL2RpYWdub3N0aWMgaW1hZ2luZy8qZHJ1ZyB0
aGVyYXB5L21ldGFib2xpc208L2tleXdvcmQ+PGtleXdvcmQ+TWlkZGxlIEFnZWQ8L2tleXdvcmQ+
PGtleXdvcmQ+UGVtZXRyZXhlZC9hZG1pbmlzdHJhdGlvbiAmYW1wOyBkb3NhZ2U8L2tleXdvcmQ+
PGtleXdvcmQ+UGxldXJhbCBOZW9wbGFzbXMvZGlhZ25vc3RpYyBpbWFnaW5nLypkcnVnIHRoZXJh
cHkvbWV0YWJvbGlzbTwva2V5d29yZD48a2V5d29yZD5Qb3NpdHJvbiBFbWlzc2lvbiBUb21vZ3Jh
cGh5IENvbXB1dGVkIFRvbW9ncmFwaHk8L2tleXdvcmQ+PGtleXdvcmQ+UmFkaW9waGFybWFjZXV0
aWNhbHMvKm1ldGFib2xpc208L2tleXdvcmQ+PGtleXdvcmQ+UmVzcG9uc2UgRXZhbHVhdGlvbiBD
cml0ZXJpYSBpbiBTb2xpZCBUdW1vcnM8L2tleXdvcmQ+PGtleXdvcmQ+VHJlYXRtZW50IE91dGNv
bWU8L2tleXdvcmQ+PGtleXdvcmQ+KkNoZW1vdGhlcmFweTwva2V5d29yZD48a2V5d29yZD4qTWFs
aWduYW50IHBsZXVyYWwgbWVzb3RoZWxpb21hPC9rZXl3b3JkPjxrZXl3b3JkPipNZXRhYm9saWMg
cmVzcG9uc2U8L2tleXdvcmQ+PGtleXdvcmQ+Km1SRUNJU1Q8L2tleXdvcmQ+PC9rZXl3b3Jkcz48
ZGF0ZXM+PHllYXI+MjAxNzwveWVhcj48cHViLWRhdGVzPjxkYXRlPkphbjwvZGF0ZT48L3B1Yi1k
YXRlcz48L2RhdGVzPjxpc2JuPjA3MjAtMDQ4eDwvaXNibj48YWNjZXNzaW9uLW51bT4yODAyNzc3
MjwvYWNjZXNzaW9uLW51bT48dXJscz48L3VybHM+PGVsZWN0cm9uaWMtcmVzb3VyY2UtbnVtPjEw
LjEwMTYvai5lanJhZC4yMDE2LjExLjAwOTwvZWxlY3Ryb25pYy1yZXNvdXJjZS1udW0+PHJlbW90
ZS1kYXRhYmFzZS1wcm92aWRlcj5OTE08L3JlbW90ZS1kYXRhYmFzZS1wcm92aWRlcj48bGFuZ3Vh
Z2U+ZW5nPC9sYW5ndWFnZT48L3JlY29yZD48L0NpdGU+PENpdGU+PEF1dGhvcj5UcnVvbmc8L0F1
dGhvcj48WWVhcj4yMDEzPC9ZZWFyPjxSZWNOdW0+MTg8L1JlY051bT48cmVjb3JkPjxyZWMtbnVt
YmVyPjE4PC9yZWMtbnVtYmVyPjxmb3JlaWduLWtleXM+PGtleSBhcHA9IkVOIiBkYi1pZD0iNXYy
cnZmZHhmNWRwdzJlOXhlb3ZleDkxMHgwdmFlYWQ1dnIyIiB0aW1lc3RhbXA9IjAiPjE4PC9rZXk+
PC9mb3JlaWduLWtleXM+PHJlZi10eXBlIG5hbWU9IkpvdXJuYWwgQXJ0aWNsZSI+MTc8L3JlZi10
eXBlPjxjb250cmlidXRvcnM+PGF1dGhvcnM+PGF1dGhvcj5UcnVvbmcsIE0uIFQuPC9hdXRob3I+
PGF1dGhvcj5WaXN3YW5hdGhhbiwgQy48L2F1dGhvcj48YXV0aG9yPkdvZG95LCBNLiBCLjwvYXV0
aG9yPjxhdXRob3I+Q2FydGVyLCBCLiBXLjwvYXV0aG9yPjxhdXRob3I+TWFyb20sIEUuIE0uPC9h
dXRob3I+PC9hdXRob3JzPjwvY29udHJpYnV0b3JzPjxhdXRoLWFkZHJlc3M+RGVwYXJ0bWVudCBv
ZiBEaWFnbm9zdGljIFJhZGlvbG9neSwgRGl2aXNpb24gb2YgRGlhZ25vc3RpYyBJbWFnaW5nLCBV
bml2ZXJzaXR5IG9mIFRleGFzLCBNLkQuIEFuZGVyc29uIENhbmNlciBDZW50ZXIsIEhvdXN0b24s
IFRYLiBFbGVjdHJvbmljIGFkZHJlc3M6IG10cnVvbmdAbWRhbmRlcnNvbi5vcmcuPC9hdXRoLWFk
ZHJlc3M+PHRpdGxlcz48dGl0bGU+TWFsaWduYW50IHBsZXVyYWwgbWVzb3RoZWxpb21hOiByb2xl
IG9mIENULCBNUkksIGFuZCBQRVQvQ1QgaW4gc3RhZ2luZyBldmFsdWF0aW9uIGFuZCB0cmVhdG1l
bnQgY29uc2lkZXJhdGlvbnM8L3RpdGxlPjxzZWNvbmRhcnktdGl0bGU+U2VtaW4gUm9lbnRnZW5v
bDwvc2Vjb25kYXJ5LXRpdGxlPjwvdGl0bGVzPjxwYWdlcz4zMjMtMzQ8L3BhZ2VzPjx2b2x1bWU+
NDg8L3ZvbHVtZT48bnVtYmVyPjQ8L251bWJlcj48a2V5d29yZHM+PGtleXdvcmQ+SHVtYW5zPC9r
ZXl3b3JkPjxrZXl3b3JkPkx1bmcgTmVvcGxhc21zLypkaWFnbm9zaXMvcGF0aG9sb2d5L3RoZXJh
cHk8L2tleXdvcmQ+PGtleXdvcmQ+TWFnbmV0aWMgUmVzb25hbmNlIEltYWdpbmcvKm1ldGhvZHM8
L2tleXdvcmQ+PGtleXdvcmQ+TWVzb3RoZWxpb21hLypkaWFnbm9zaXMvcGF0aG9sb2d5L3RoZXJh
cHk8L2tleXdvcmQ+PGtleXdvcmQ+TXVsdGltb2RhbCBJbWFnaW5nLyptZXRob2RzPC9rZXl3b3Jk
PjxrZXl3b3JkPk5lb3BsYXNtIFN0YWdpbmc8L2tleXdvcmQ+PGtleXdvcmQ+UG9zaXRyb24tRW1p
c3Npb24gVG9tb2dyYXBoeS8qbWV0aG9kczwva2V5d29yZD48a2V5d29yZD5Ub21vZ3JhcGh5LCBY
LVJheSBDb21wdXRlZC8qbWV0aG9kczwva2V5d29yZD48L2tleXdvcmRzPjxkYXRlcz48eWVhcj4y
MDEzPC95ZWFyPjxwdWItZGF0ZXM+PGRhdGU+T2N0PC9kYXRlPjwvcHViLWRhdGVzPjwvZGF0ZXM+
PGlzYm4+MTU1OC00NjU4IChFbGVjdHJvbmljKSYjeEQ7MDAzNy0xOThYIChMaW5raW5nKTwvaXNi
bj48YWNjZXNzaW9uLW51bT4yNDAzNDI2NDwvYWNjZXNzaW9uLW51bT48dXJscz48cmVsYXRlZC11
cmxzPjx1cmw+aHR0cHM6Ly93d3cubmNiaS5ubG0ubmloLmdvdi9wdWJtZWQvMjQwMzQyNjQ8L3Vy
bD48dXJsPmh0dHA6Ly9hYy5lbHMtY2RuLmNvbS9TMDAzNzE5OFgxMzAwMDM0NS8xLXMyLjAtUzAw
MzcxOThYMTMwMDAzNDUtbWFpbi5wZGY/X3RpZD1iNDk5MWJmNC1lZmI1LTExZTYtYWRjZC0wMDAw
MGFhY2IzNjImYW1wO2FjZG5hdD0xNDg2NzQ3NjE4XzdiM2UyZjI4MTZlYWU2Y2ExOTJiYjg5ZWZh
ZTQ5ZWI3PC91cmw+PC9yZWxhdGVkLXVybHM+PC91cmxzPjxlbGVjdHJvbmljLXJlc291cmNlLW51
bT4xMC4xMDUzL2oucm8uMjAxMy4wMy4wMTc8L2VsZWN0cm9uaWMtcmVzb3VyY2UtbnVtPjwvcmVj
b3JkPjwvQ2l0ZT48L0VuZE5vdGU+AG==
</w:fldData>
        </w:fldChar>
      </w:r>
      <w:r w:rsidR="00872C81" w:rsidRPr="00402B51">
        <w:rPr>
          <w:rFonts w:ascii="Calibri" w:hAnsi="Calibri" w:cs="Calibri"/>
          <w:noProof/>
          <w:color w:val="auto"/>
          <w:sz w:val="24"/>
          <w:szCs w:val="24"/>
          <w:vertAlign w:val="superscript"/>
        </w:rPr>
        <w:instrText xml:space="preserve"> ADDIN EN.CITE.DATA </w:instrText>
      </w:r>
      <w:r w:rsidR="00872C81" w:rsidRPr="00402B51">
        <w:rPr>
          <w:rFonts w:ascii="Calibri" w:hAnsi="Calibri" w:cs="Calibri"/>
          <w:noProof/>
          <w:color w:val="auto"/>
          <w:sz w:val="24"/>
          <w:szCs w:val="24"/>
          <w:vertAlign w:val="superscript"/>
        </w:rPr>
      </w:r>
      <w:r w:rsidR="00872C81" w:rsidRPr="00402B51">
        <w:rPr>
          <w:rFonts w:ascii="Calibri" w:hAnsi="Calibri" w:cs="Calibri"/>
          <w:noProof/>
          <w:color w:val="auto"/>
          <w:sz w:val="24"/>
          <w:szCs w:val="24"/>
          <w:vertAlign w:val="superscript"/>
        </w:rPr>
        <w:fldChar w:fldCharType="end"/>
      </w:r>
      <w:r w:rsidR="00872C81" w:rsidRPr="00402B51">
        <w:rPr>
          <w:rFonts w:ascii="Calibri" w:hAnsi="Calibri" w:cs="Calibri"/>
          <w:noProof/>
          <w:color w:val="auto"/>
          <w:sz w:val="24"/>
          <w:szCs w:val="24"/>
          <w:vertAlign w:val="superscript"/>
        </w:rPr>
      </w:r>
      <w:r w:rsidR="00872C81" w:rsidRPr="00402B51">
        <w:rPr>
          <w:rFonts w:ascii="Calibri" w:hAnsi="Calibri" w:cs="Calibri"/>
          <w:noProof/>
          <w:color w:val="auto"/>
          <w:sz w:val="24"/>
          <w:szCs w:val="24"/>
          <w:vertAlign w:val="superscript"/>
        </w:rPr>
        <w:fldChar w:fldCharType="separate"/>
      </w:r>
      <w:r w:rsidR="00872C81" w:rsidRPr="00402B51">
        <w:rPr>
          <w:rFonts w:ascii="Calibri" w:hAnsi="Calibri" w:cs="Calibri"/>
          <w:noProof/>
          <w:color w:val="auto"/>
          <w:sz w:val="24"/>
          <w:szCs w:val="24"/>
          <w:vertAlign w:val="superscript"/>
        </w:rPr>
        <w:t>20,21</w:t>
      </w:r>
      <w:r w:rsidR="00872C81" w:rsidRPr="00402B51">
        <w:rPr>
          <w:rFonts w:ascii="Calibri" w:hAnsi="Calibri" w:cs="Calibri"/>
          <w:noProof/>
          <w:color w:val="auto"/>
          <w:sz w:val="24"/>
          <w:szCs w:val="24"/>
          <w:vertAlign w:val="superscript"/>
        </w:rPr>
        <w:fldChar w:fldCharType="end"/>
      </w:r>
      <w:r w:rsidRPr="00402B51">
        <w:rPr>
          <w:rFonts w:ascii="Calibri" w:hAnsi="Calibri" w:cs="Calibri"/>
          <w:color w:val="auto"/>
          <w:sz w:val="24"/>
          <w:szCs w:val="24"/>
        </w:rPr>
        <w:t xml:space="preserve">. Therefore, resorting to this non-invasive imaging method </w:t>
      </w:r>
      <w:r w:rsidR="009E7BE6" w:rsidRPr="00402B51">
        <w:rPr>
          <w:rFonts w:ascii="Calibri" w:hAnsi="Calibri" w:cs="Calibri"/>
          <w:color w:val="auto"/>
          <w:sz w:val="24"/>
          <w:szCs w:val="24"/>
        </w:rPr>
        <w:t>greatly promotes the translation of preclinical studies to clinical trials</w:t>
      </w:r>
      <w:r w:rsidR="00872C81" w:rsidRPr="00402B51">
        <w:rPr>
          <w:rFonts w:ascii="Calibri" w:hAnsi="Calibri" w:cs="Calibri"/>
          <w:noProof/>
          <w:color w:val="auto"/>
          <w:sz w:val="24"/>
          <w:szCs w:val="24"/>
          <w:vertAlign w:val="superscript"/>
        </w:rPr>
        <w:fldChar w:fldCharType="begin">
          <w:fldData xml:space="preserve">PEVuZE5vdGU+PENpdGU+PEF1dGhvcj5kZSBKb25nPC9BdXRob3I+PFllYXI+MjAxNDwvWWVhcj48
UmVjTnVtPjM8L1JlY051bT48RGlzcGxheVRleHQ+PHN0eWxlIGZhY2U9InN1cGVyc2NyaXB0Ij4x
NiwyMjwvc3R5bGU+PC9EaXNwbGF5VGV4dD48cmVjb3JkPjxyZWMtbnVtYmVyPjM8L3JlYy1udW1i
ZXI+PGZvcmVpZ24ta2V5cz48a2V5IGFwcD0iRU4iIGRiLWlkPSI1djJydmZkeGY1ZHB3MmU5eGVv
dmV4OTEweDB2YWVhZDV2cjIiIHRpbWVzdGFtcD0iMCI+Mzwva2V5PjwvZm9yZWlnbi1rZXlzPjxy
ZWYtdHlwZSBuYW1lPSJKb3VybmFsIEFydGljbGUiPjE3PC9yZWYtdHlwZT48Y29udHJpYnV0b3Jz
PjxhdXRob3JzPjxhdXRob3I+ZGUgSm9uZywgTS48L2F1dGhvcj48YXV0aG9yPkVzc2VycywgSi48
L2F1dGhvcj48YXV0aG9yPnZhbiBXZWVyZGVuLCBXLiBNLjwvYXV0aG9yPjwvYXV0aG9ycz48L2Nv
bnRyaWJ1dG9ycz48YXV0aC1hZGRyZXNzPkRlcGFydG1lbnRzIG9mIE51Y2xlYXIgTWVkaWNpbmUg
YW5kIFJhZGlvbG9neSwgRXJhc211cyBNQyBSb3R0ZXJkYW0sIFJvb20gTmEtNjEwLCBQLk8uIEJv
eCAyMDQwLCAzMDAwIENBIFJvdHRlcmRhbSwgVGhlIE5ldGhlcmxhbmRzLiYjeEQ7RGVwYXJ0bWVu
dHMgb2YgR2VuZXRpY3MgKENhbmNlciBHZW5vbWljcyBDZW50cmUpLCBSYWRpYXRpb24gT25jb2xv
Z3kgYW5kIFZhc2N1bGFyIFN1cmdlcnksIEVyYXNtdXMgTUMgUm90dGVyZGFtLCBQLk8gQm94IDIw
NDAsIDMwMDBDQSBSb3R0ZXJkYW0sIFRoZSBOZXRoZXJsYW5kcy4mI3hEO0RlcGFydG1lbnQgb2Yg
VXJvbG9neSwgRXJhc211cyBNQyBSb3R0ZXJkYW0sIFAuTy4gQm94IDIwNDAsIDMwMDAgQ0EgUm90
dGVyZGFtLCBUaGUgTmV0aGVybGFuZHMuPC9hdXRoLWFkZHJlc3M+PHRpdGxlcz48dGl0bGU+SW1h
Z2luZyBwcmVjbGluaWNhbCB0dW1vdXIgbW9kZWxzOiBpbXByb3ZpbmcgdHJhbnNsYXRpb25hbCBw
b3dlcjwvdGl0bGU+PHNlY29uZGFyeS10aXRsZT5OYXQgUmV2IENhbmNlcjwvc2Vjb25kYXJ5LXRp
dGxlPjwvdGl0bGVzPjxwYWdlcz40ODEtOTM8L3BhZ2VzPjx2b2x1bWU+MTQ8L3ZvbHVtZT48bnVt
YmVyPjc8L251bWJlcj48a2V5d29yZHM+PGtleXdvcmQ+QW5pbWFsczwva2V5d29yZD48a2V5d29y
ZD5EaXNlYXNlIE1vZGVscywgQW5pbWFsPC9rZXl3b3JkPjxrZXl3b3JkPkh1bWFuczwva2V5d29y
ZD48a2V5d29yZD5Nb2xlY3VsYXIgSW1hZ2luZy9pbnN0cnVtZW50YXRpb24vKm1ldGhvZHM8L2tl
eXdvcmQ+PGtleXdvcmQ+TmVvcGxhc21zLypkaWFnbm9zaXMvZ2VuZXRpY3MvbWV0YWJvbGlzbS90
aGVyYXB5PC9rZXl3b3JkPjxrZXl3b3JkPipUcmFuc2xhdGlvbmFsIE1lZGljYWwgUmVzZWFyY2g8
L2tleXdvcmQ+PC9rZXl3b3Jkcz48ZGF0ZXM+PHllYXI+MjAxNDwveWVhcj48cHViLWRhdGVzPjxk
YXRlPkp1bDwvZGF0ZT48L3B1Yi1kYXRlcz48L2RhdGVzPjxpc2JuPjE0NzQtMTc2OCAoRWxlY3Ry
b25pYykmI3hEOzE0NzQtMTc1WCAoTGlua2luZyk8L2lzYm4+PGFjY2Vzc2lvbi1udW0+MjQ5NDM4
MTE8L2FjY2Vzc2lvbi1udW0+PHVybHM+PHJlbGF0ZWQtdXJscz48dXJsPmh0dHBzOi8vd3d3Lm5j
YmkubmxtLm5paC5nb3YvcHVibWVkLzI0OTQzODExPC91cmw+PHVybD5odHRwOi8vd3d3Lm5hdHVy
ZS5jb20vbnJjL2pvdXJuYWwvdjE0L243L3BkZi9ucmMzNzUxLnBkZjwvdXJsPjwvcmVsYXRlZC11
cmxzPjwvdXJscz48ZWxlY3Ryb25pYy1yZXNvdXJjZS1udW0+MTAuMTAzOC9ucmMzNzUxPC9lbGVj
dHJvbmljLXJlc291cmNlLW51bT48L3JlY29yZD48L0NpdGU+PENpdGU+PEF1dGhvcj5NYWNBcnRo
dXIgQ2xhcms8L0F1dGhvcj48WWVhcj4yMDE4PC9ZZWFyPjxSZWNOdW0+MzA8L1JlY051bT48cmVj
b3JkPjxyZWMtbnVtYmVyPjMwPC9yZWMtbnVtYmVyPjxmb3JlaWduLWtleXM+PGtleSBhcHA9IkVO
IiBkYi1pZD0iNXYycnZmZHhmNWRwdzJlOXhlb3ZleDkxMHgwdmFlYWQ1dnIyIiB0aW1lc3RhbXA9
IjAiPjMwPC9rZXk+PC9mb3JlaWduLWtleXM+PHJlZi10eXBlIG5hbWU9IkpvdXJuYWwgQXJ0aWNs
ZSI+MTc8L3JlZi10eXBlPjxjb250cmlidXRvcnM+PGF1dGhvcnM+PGF1dGhvcj5NYWNBcnRodXIg
Q2xhcmssIEouPC9hdXRob3I+PC9hdXRob3JzPjwvY29udHJpYnV0b3JzPjxhdXRoLWFkZHJlc3M+
Sk1DIENvbnN1bHRhbmN5IEV1cm9wZWFuIE9mZmljZSxBeW5zbGV5IENvdXJ0LFNhbmR3aWNoLEtl
bnQgQ1QxMyA5RFUsVUsuPC9hdXRoLWFkZHJlc3M+PHRpdGxlcz48dGl0bGU+VGhlIDNScyBpbiBy
ZXNlYXJjaDogYSBjb250ZW1wb3JhcnkgYXBwcm9hY2ggdG8gcmVwbGFjZW1lbnQsIHJlZHVjdGlv
biBhbmQgcmVmaW5lbWVudDwvdGl0bGU+PHNlY29uZGFyeS10aXRsZT5CciBKIE51dHI8L3NlY29u
ZGFyeS10aXRsZT48YWx0LXRpdGxlPlRoZSBCcml0aXNoIGpvdXJuYWwgb2YgbnV0cml0aW9uPC9h
bHQtdGl0bGU+PC90aXRsZXM+PHBhZ2VzPlMxLXM3PC9wYWdlcz48dm9sdW1lPjEyMDwvdm9sdW1l
PjxudW1iZXI+czE8L251bWJlcj48ZWRpdGlvbj4yMDE3LzEwLzMxPC9lZGl0aW9uPjxrZXl3b3Jk
cz48a2V5d29yZD5OQzNScyBOYXRpb25hbCBDZW50cmUgZm9yIHRoZSAzUnM8L2tleXdvcmQ+PGtl
eXdvcmQ+M1JzPC9rZXl3b3JkPjxrZXl3b3JkPkVudmlyb25tZW50YWwgZW5yaWNobWVudDwva2V5
d29yZD48a2V5d29yZD5SZWR1Y3Rpb248L2tleXdvcmQ+PGtleXdvcmQ+UmVmaW5lbWVudDwva2V5
d29yZD48a2V5d29yZD5SZXBsYWNlbWVudDwva2V5d29yZD48a2V5d29yZD5SZXByb2R1Y2liaWxp
dHk8L2tleXdvcmQ+PC9rZXl3b3Jkcz48ZGF0ZXM+PHllYXI+MjAxODwveWVhcj48cHViLWRhdGVz
PjxkYXRlPkF1ZzwvZGF0ZT48L3B1Yi1kYXRlcz48L2RhdGVzPjxpc2JuPjAwMDctMTE0NTwvaXNi
bj48YWNjZXNzaW9uLW51bT4yOTA4MTMwMjwvYWNjZXNzaW9uLW51bT48dXJscz48L3VybHM+PGVs
ZWN0cm9uaWMtcmVzb3VyY2UtbnVtPjEwLjEwMTcvczAwMDcxMTQ1MTcwMDIyMjc8L2VsZWN0cm9u
aWMtcmVzb3VyY2UtbnVtPjxyZW1vdGUtZGF0YWJhc2UtcHJvdmlkZXI+TkxNPC9yZW1vdGUtZGF0
YWJhc2UtcHJvdmlkZXI+PGxhbmd1YWdlPmVuZzwvbGFuZ3VhZ2U+PC9yZWNvcmQ+PC9DaXRlPjwv
RW5kTm90ZT4A
</w:fldData>
        </w:fldChar>
      </w:r>
      <w:r w:rsidR="00872C81" w:rsidRPr="00402B51">
        <w:rPr>
          <w:rFonts w:ascii="Calibri" w:hAnsi="Calibri" w:cs="Calibri"/>
          <w:noProof/>
          <w:color w:val="auto"/>
          <w:sz w:val="24"/>
          <w:szCs w:val="24"/>
          <w:vertAlign w:val="superscript"/>
        </w:rPr>
        <w:instrText xml:space="preserve"> ADDIN EN.CITE </w:instrText>
      </w:r>
      <w:r w:rsidR="00872C81" w:rsidRPr="00402B51">
        <w:rPr>
          <w:rFonts w:ascii="Calibri" w:hAnsi="Calibri" w:cs="Calibri"/>
          <w:noProof/>
          <w:color w:val="auto"/>
          <w:sz w:val="24"/>
          <w:szCs w:val="24"/>
          <w:vertAlign w:val="superscript"/>
        </w:rPr>
        <w:fldChar w:fldCharType="begin">
          <w:fldData xml:space="preserve">PEVuZE5vdGU+PENpdGU+PEF1dGhvcj5kZSBKb25nPC9BdXRob3I+PFllYXI+MjAxNDwvWWVhcj48
UmVjTnVtPjM8L1JlY051bT48RGlzcGxheVRleHQ+PHN0eWxlIGZhY2U9InN1cGVyc2NyaXB0Ij4x
NiwyMjwvc3R5bGU+PC9EaXNwbGF5VGV4dD48cmVjb3JkPjxyZWMtbnVtYmVyPjM8L3JlYy1udW1i
ZXI+PGZvcmVpZ24ta2V5cz48a2V5IGFwcD0iRU4iIGRiLWlkPSI1djJydmZkeGY1ZHB3MmU5eGVv
dmV4OTEweDB2YWVhZDV2cjIiIHRpbWVzdGFtcD0iMCI+Mzwva2V5PjwvZm9yZWlnbi1rZXlzPjxy
ZWYtdHlwZSBuYW1lPSJKb3VybmFsIEFydGljbGUiPjE3PC9yZWYtdHlwZT48Y29udHJpYnV0b3Jz
PjxhdXRob3JzPjxhdXRob3I+ZGUgSm9uZywgTS48L2F1dGhvcj48YXV0aG9yPkVzc2VycywgSi48
L2F1dGhvcj48YXV0aG9yPnZhbiBXZWVyZGVuLCBXLiBNLjwvYXV0aG9yPjwvYXV0aG9ycz48L2Nv
bnRyaWJ1dG9ycz48YXV0aC1hZGRyZXNzPkRlcGFydG1lbnRzIG9mIE51Y2xlYXIgTWVkaWNpbmUg
YW5kIFJhZGlvbG9neSwgRXJhc211cyBNQyBSb3R0ZXJkYW0sIFJvb20gTmEtNjEwLCBQLk8uIEJv
eCAyMDQwLCAzMDAwIENBIFJvdHRlcmRhbSwgVGhlIE5ldGhlcmxhbmRzLiYjeEQ7RGVwYXJ0bWVu
dHMgb2YgR2VuZXRpY3MgKENhbmNlciBHZW5vbWljcyBDZW50cmUpLCBSYWRpYXRpb24gT25jb2xv
Z3kgYW5kIFZhc2N1bGFyIFN1cmdlcnksIEVyYXNtdXMgTUMgUm90dGVyZGFtLCBQLk8gQm94IDIw
NDAsIDMwMDBDQSBSb3R0ZXJkYW0sIFRoZSBOZXRoZXJsYW5kcy4mI3hEO0RlcGFydG1lbnQgb2Yg
VXJvbG9neSwgRXJhc211cyBNQyBSb3R0ZXJkYW0sIFAuTy4gQm94IDIwNDAsIDMwMDAgQ0EgUm90
dGVyZGFtLCBUaGUgTmV0aGVybGFuZHMuPC9hdXRoLWFkZHJlc3M+PHRpdGxlcz48dGl0bGU+SW1h
Z2luZyBwcmVjbGluaWNhbCB0dW1vdXIgbW9kZWxzOiBpbXByb3ZpbmcgdHJhbnNsYXRpb25hbCBw
b3dlcjwvdGl0bGU+PHNlY29uZGFyeS10aXRsZT5OYXQgUmV2IENhbmNlcjwvc2Vjb25kYXJ5LXRp
dGxlPjwvdGl0bGVzPjxwYWdlcz40ODEtOTM8L3BhZ2VzPjx2b2x1bWU+MTQ8L3ZvbHVtZT48bnVt
YmVyPjc8L251bWJlcj48a2V5d29yZHM+PGtleXdvcmQ+QW5pbWFsczwva2V5d29yZD48a2V5d29y
ZD5EaXNlYXNlIE1vZGVscywgQW5pbWFsPC9rZXl3b3JkPjxrZXl3b3JkPkh1bWFuczwva2V5d29y
ZD48a2V5d29yZD5Nb2xlY3VsYXIgSW1hZ2luZy9pbnN0cnVtZW50YXRpb24vKm1ldGhvZHM8L2tl
eXdvcmQ+PGtleXdvcmQ+TmVvcGxhc21zLypkaWFnbm9zaXMvZ2VuZXRpY3MvbWV0YWJvbGlzbS90
aGVyYXB5PC9rZXl3b3JkPjxrZXl3b3JkPipUcmFuc2xhdGlvbmFsIE1lZGljYWwgUmVzZWFyY2g8
L2tleXdvcmQ+PC9rZXl3b3Jkcz48ZGF0ZXM+PHllYXI+MjAxNDwveWVhcj48cHViLWRhdGVzPjxk
YXRlPkp1bDwvZGF0ZT48L3B1Yi1kYXRlcz48L2RhdGVzPjxpc2JuPjE0NzQtMTc2OCAoRWxlY3Ry
b25pYykmI3hEOzE0NzQtMTc1WCAoTGlua2luZyk8L2lzYm4+PGFjY2Vzc2lvbi1udW0+MjQ5NDM4
MTE8L2FjY2Vzc2lvbi1udW0+PHVybHM+PHJlbGF0ZWQtdXJscz48dXJsPmh0dHBzOi8vd3d3Lm5j
YmkubmxtLm5paC5nb3YvcHVibWVkLzI0OTQzODExPC91cmw+PHVybD5odHRwOi8vd3d3Lm5hdHVy
ZS5jb20vbnJjL2pvdXJuYWwvdjE0L243L3BkZi9ucmMzNzUxLnBkZjwvdXJsPjwvcmVsYXRlZC11
cmxzPjwvdXJscz48ZWxlY3Ryb25pYy1yZXNvdXJjZS1udW0+MTAuMTAzOC9ucmMzNzUxPC9lbGVj
dHJvbmljLXJlc291cmNlLW51bT48L3JlY29yZD48L0NpdGU+PENpdGU+PEF1dGhvcj5NYWNBcnRo
dXIgQ2xhcms8L0F1dGhvcj48WWVhcj4yMDE4PC9ZZWFyPjxSZWNOdW0+MzA8L1JlY051bT48cmVj
b3JkPjxyZWMtbnVtYmVyPjMwPC9yZWMtbnVtYmVyPjxmb3JlaWduLWtleXM+PGtleSBhcHA9IkVO
IiBkYi1pZD0iNXYycnZmZHhmNWRwdzJlOXhlb3ZleDkxMHgwdmFlYWQ1dnIyIiB0aW1lc3RhbXA9
IjAiPjMwPC9rZXk+PC9mb3JlaWduLWtleXM+PHJlZi10eXBlIG5hbWU9IkpvdXJuYWwgQXJ0aWNs
ZSI+MTc8L3JlZi10eXBlPjxjb250cmlidXRvcnM+PGF1dGhvcnM+PGF1dGhvcj5NYWNBcnRodXIg
Q2xhcmssIEouPC9hdXRob3I+PC9hdXRob3JzPjwvY29udHJpYnV0b3JzPjxhdXRoLWFkZHJlc3M+
Sk1DIENvbnN1bHRhbmN5IEV1cm9wZWFuIE9mZmljZSxBeW5zbGV5IENvdXJ0LFNhbmR3aWNoLEtl
bnQgQ1QxMyA5RFUsVUsuPC9hdXRoLWFkZHJlc3M+PHRpdGxlcz48dGl0bGU+VGhlIDNScyBpbiBy
ZXNlYXJjaDogYSBjb250ZW1wb3JhcnkgYXBwcm9hY2ggdG8gcmVwbGFjZW1lbnQsIHJlZHVjdGlv
biBhbmQgcmVmaW5lbWVudDwvdGl0bGU+PHNlY29uZGFyeS10aXRsZT5CciBKIE51dHI8L3NlY29u
ZGFyeS10aXRsZT48YWx0LXRpdGxlPlRoZSBCcml0aXNoIGpvdXJuYWwgb2YgbnV0cml0aW9uPC9h
bHQtdGl0bGU+PC90aXRsZXM+PHBhZ2VzPlMxLXM3PC9wYWdlcz48dm9sdW1lPjEyMDwvdm9sdW1l
PjxudW1iZXI+czE8L251bWJlcj48ZWRpdGlvbj4yMDE3LzEwLzMxPC9lZGl0aW9uPjxrZXl3b3Jk
cz48a2V5d29yZD5OQzNScyBOYXRpb25hbCBDZW50cmUgZm9yIHRoZSAzUnM8L2tleXdvcmQ+PGtl
eXdvcmQ+M1JzPC9rZXl3b3JkPjxrZXl3b3JkPkVudmlyb25tZW50YWwgZW5yaWNobWVudDwva2V5
d29yZD48a2V5d29yZD5SZWR1Y3Rpb248L2tleXdvcmQ+PGtleXdvcmQ+UmVmaW5lbWVudDwva2V5
d29yZD48a2V5d29yZD5SZXBsYWNlbWVudDwva2V5d29yZD48a2V5d29yZD5SZXByb2R1Y2liaWxp
dHk8L2tleXdvcmQ+PC9rZXl3b3Jkcz48ZGF0ZXM+PHllYXI+MjAxODwveWVhcj48cHViLWRhdGVz
PjxkYXRlPkF1ZzwvZGF0ZT48L3B1Yi1kYXRlcz48L2RhdGVzPjxpc2JuPjAwMDctMTE0NTwvaXNi
bj48YWNjZXNzaW9uLW51bT4yOTA4MTMwMjwvYWNjZXNzaW9uLW51bT48dXJscz48L3VybHM+PGVs
ZWN0cm9uaWMtcmVzb3VyY2UtbnVtPjEwLjEwMTcvczAwMDcxMTQ1MTcwMDIyMjc8L2VsZWN0cm9u
aWMtcmVzb3VyY2UtbnVtPjxyZW1vdGUtZGF0YWJhc2UtcHJvdmlkZXI+TkxNPC9yZW1vdGUtZGF0
YWJhc2UtcHJvdmlkZXI+PGxhbmd1YWdlPmVuZzwvbGFuZ3VhZ2U+PC9yZWNvcmQ+PC9DaXRlPjwv
RW5kTm90ZT4A
</w:fldData>
        </w:fldChar>
      </w:r>
      <w:r w:rsidR="00872C81" w:rsidRPr="00402B51">
        <w:rPr>
          <w:rFonts w:ascii="Calibri" w:hAnsi="Calibri" w:cs="Calibri"/>
          <w:noProof/>
          <w:color w:val="auto"/>
          <w:sz w:val="24"/>
          <w:szCs w:val="24"/>
          <w:vertAlign w:val="superscript"/>
        </w:rPr>
        <w:instrText xml:space="preserve"> ADDIN EN.CITE.DATA </w:instrText>
      </w:r>
      <w:r w:rsidR="00872C81" w:rsidRPr="00402B51">
        <w:rPr>
          <w:rFonts w:ascii="Calibri" w:hAnsi="Calibri" w:cs="Calibri"/>
          <w:noProof/>
          <w:color w:val="auto"/>
          <w:sz w:val="24"/>
          <w:szCs w:val="24"/>
          <w:vertAlign w:val="superscript"/>
        </w:rPr>
      </w:r>
      <w:r w:rsidR="00872C81" w:rsidRPr="00402B51">
        <w:rPr>
          <w:rFonts w:ascii="Calibri" w:hAnsi="Calibri" w:cs="Calibri"/>
          <w:noProof/>
          <w:color w:val="auto"/>
          <w:sz w:val="24"/>
          <w:szCs w:val="24"/>
          <w:vertAlign w:val="superscript"/>
        </w:rPr>
        <w:fldChar w:fldCharType="end"/>
      </w:r>
      <w:r w:rsidR="00872C81" w:rsidRPr="00402B51">
        <w:rPr>
          <w:rFonts w:ascii="Calibri" w:hAnsi="Calibri" w:cs="Calibri"/>
          <w:noProof/>
          <w:color w:val="auto"/>
          <w:sz w:val="24"/>
          <w:szCs w:val="24"/>
          <w:vertAlign w:val="superscript"/>
        </w:rPr>
      </w:r>
      <w:r w:rsidR="00872C81" w:rsidRPr="00402B51">
        <w:rPr>
          <w:rFonts w:ascii="Calibri" w:hAnsi="Calibri" w:cs="Calibri"/>
          <w:noProof/>
          <w:color w:val="auto"/>
          <w:sz w:val="24"/>
          <w:szCs w:val="24"/>
          <w:vertAlign w:val="superscript"/>
        </w:rPr>
        <w:fldChar w:fldCharType="separate"/>
      </w:r>
      <w:r w:rsidR="00872C81" w:rsidRPr="00402B51">
        <w:rPr>
          <w:rFonts w:ascii="Calibri" w:hAnsi="Calibri" w:cs="Calibri"/>
          <w:noProof/>
          <w:color w:val="auto"/>
          <w:sz w:val="24"/>
          <w:szCs w:val="24"/>
          <w:vertAlign w:val="superscript"/>
        </w:rPr>
        <w:t>16,22</w:t>
      </w:r>
      <w:r w:rsidR="00872C81" w:rsidRPr="00402B51">
        <w:rPr>
          <w:rFonts w:ascii="Calibri" w:hAnsi="Calibri" w:cs="Calibri"/>
          <w:noProof/>
          <w:color w:val="auto"/>
          <w:sz w:val="24"/>
          <w:szCs w:val="24"/>
          <w:vertAlign w:val="superscript"/>
        </w:rPr>
        <w:fldChar w:fldCharType="end"/>
      </w:r>
      <w:r w:rsidR="009E7BE6" w:rsidRPr="00402B51">
        <w:rPr>
          <w:rFonts w:ascii="Calibri" w:hAnsi="Calibri" w:cs="Calibri"/>
          <w:noProof/>
          <w:color w:val="auto"/>
          <w:sz w:val="24"/>
          <w:szCs w:val="24"/>
        </w:rPr>
        <w:t>. Moreover</w:t>
      </w:r>
      <w:r w:rsidR="00FB23E2" w:rsidRPr="00402B51">
        <w:rPr>
          <w:rFonts w:ascii="Calibri" w:hAnsi="Calibri" w:cs="Calibri"/>
          <w:noProof/>
          <w:color w:val="auto"/>
          <w:sz w:val="24"/>
          <w:szCs w:val="24"/>
        </w:rPr>
        <w:t>,</w:t>
      </w:r>
      <w:r w:rsidR="009E7BE6" w:rsidRPr="00402B51">
        <w:rPr>
          <w:rFonts w:ascii="Calibri" w:hAnsi="Calibri" w:cs="Calibri"/>
          <w:noProof/>
          <w:color w:val="auto"/>
          <w:sz w:val="24"/>
          <w:szCs w:val="24"/>
        </w:rPr>
        <w:t xml:space="preserve"> it</w:t>
      </w:r>
      <w:r w:rsidR="009E7BE6" w:rsidRPr="00402B51">
        <w:rPr>
          <w:rFonts w:ascii="Calibri" w:hAnsi="Calibri" w:cs="Calibri"/>
          <w:noProof/>
          <w:color w:val="auto"/>
          <w:sz w:val="24"/>
          <w:szCs w:val="24"/>
          <w:vertAlign w:val="superscript"/>
        </w:rPr>
        <w:t xml:space="preserve"> </w:t>
      </w:r>
      <w:r w:rsidRPr="00402B51">
        <w:rPr>
          <w:rFonts w:ascii="Calibri" w:hAnsi="Calibri" w:cs="Calibri"/>
          <w:color w:val="auto"/>
          <w:sz w:val="24"/>
          <w:szCs w:val="24"/>
        </w:rPr>
        <w:t>help</w:t>
      </w:r>
      <w:r w:rsidR="009E7BE6" w:rsidRPr="00402B51">
        <w:rPr>
          <w:rFonts w:ascii="Calibri" w:hAnsi="Calibri" w:cs="Calibri"/>
          <w:color w:val="auto"/>
          <w:sz w:val="24"/>
          <w:szCs w:val="24"/>
        </w:rPr>
        <w:t>s</w:t>
      </w:r>
      <w:r w:rsidRPr="00402B51">
        <w:rPr>
          <w:rFonts w:ascii="Calibri" w:hAnsi="Calibri" w:cs="Calibri"/>
          <w:color w:val="auto"/>
          <w:sz w:val="24"/>
          <w:szCs w:val="24"/>
        </w:rPr>
        <w:t xml:space="preserve"> to reduce the required number of animals </w:t>
      </w:r>
      <w:r w:rsidR="009E7BE6" w:rsidRPr="00402B51">
        <w:rPr>
          <w:rFonts w:ascii="Calibri" w:hAnsi="Calibri" w:cs="Calibri"/>
          <w:color w:val="auto"/>
          <w:sz w:val="24"/>
          <w:szCs w:val="24"/>
        </w:rPr>
        <w:t>as each animal represents its own control over time.</w:t>
      </w:r>
    </w:p>
    <w:p w14:paraId="3EEAA489" w14:textId="77777777" w:rsidR="00FB23E2" w:rsidRPr="00402B51" w:rsidRDefault="00FB23E2" w:rsidP="001D0B12">
      <w:pPr>
        <w:pStyle w:val="MDPI31text"/>
        <w:ind w:firstLine="0"/>
        <w:rPr>
          <w:rFonts w:ascii="Calibri" w:hAnsi="Calibri" w:cs="Calibri"/>
          <w:color w:val="auto"/>
          <w:sz w:val="24"/>
          <w:szCs w:val="24"/>
        </w:rPr>
      </w:pPr>
    </w:p>
    <w:p w14:paraId="1EF62177" w14:textId="77777777" w:rsidR="000A0C9C" w:rsidRPr="00402B51" w:rsidRDefault="000A0C9C" w:rsidP="001D0B12">
      <w:pPr>
        <w:pStyle w:val="MDPI31text"/>
        <w:ind w:firstLine="0"/>
        <w:rPr>
          <w:rFonts w:ascii="Calibri" w:hAnsi="Calibri" w:cs="Calibri"/>
          <w:color w:val="auto"/>
          <w:sz w:val="24"/>
          <w:szCs w:val="24"/>
        </w:rPr>
      </w:pPr>
      <w:r w:rsidRPr="00402B51">
        <w:rPr>
          <w:rFonts w:ascii="Calibri" w:hAnsi="Calibri" w:cs="Calibri"/>
          <w:color w:val="auto"/>
          <w:sz w:val="24"/>
          <w:szCs w:val="24"/>
        </w:rPr>
        <w:t>In this article, we present a reliable orthotopic xenograft MPM model obtained after injection of the human MPM cell line H2052/484 into the pleural cavity of athymic mice. Coupled with [</w:t>
      </w:r>
      <w:r w:rsidRPr="00402B51">
        <w:rPr>
          <w:rFonts w:ascii="Calibri" w:hAnsi="Calibri" w:cs="Calibri"/>
          <w:color w:val="auto"/>
          <w:sz w:val="24"/>
          <w:szCs w:val="24"/>
          <w:vertAlign w:val="superscript"/>
        </w:rPr>
        <w:t>18</w:t>
      </w:r>
      <w:r w:rsidRPr="00402B51">
        <w:rPr>
          <w:rFonts w:ascii="Calibri" w:hAnsi="Calibri" w:cs="Calibri"/>
          <w:color w:val="auto"/>
          <w:sz w:val="24"/>
          <w:szCs w:val="24"/>
        </w:rPr>
        <w:t xml:space="preserve">F]FDG-PET/CT imaging, this model is a valuable and reproducible method to study functional and mechanistic effects of new diagnostic strategies and treatments for human MPM. </w:t>
      </w:r>
    </w:p>
    <w:p w14:paraId="636E97FD" w14:textId="77777777" w:rsidR="000A0C9C" w:rsidRPr="00402B51" w:rsidRDefault="000A0C9C" w:rsidP="001D0B12">
      <w:pPr>
        <w:rPr>
          <w:b/>
          <w:color w:val="auto"/>
        </w:rPr>
      </w:pPr>
    </w:p>
    <w:p w14:paraId="24C9A2DF" w14:textId="5FDF8FC9" w:rsidR="000A0C9C" w:rsidRPr="00402B51" w:rsidRDefault="000A0C9C" w:rsidP="008F6E03">
      <w:pPr>
        <w:pStyle w:val="Heading3"/>
        <w:spacing w:before="0"/>
        <w:rPr>
          <w:rFonts w:ascii="Calibri" w:hAnsi="Calibri" w:cs="Calibri"/>
          <w:color w:val="auto"/>
        </w:rPr>
      </w:pPr>
      <w:r w:rsidRPr="00402B51">
        <w:rPr>
          <w:rFonts w:ascii="Calibri" w:hAnsi="Calibri" w:cs="Calibri"/>
          <w:color w:val="auto"/>
        </w:rPr>
        <w:t>PROTOCOL</w:t>
      </w:r>
      <w:r w:rsidR="00FB23E2" w:rsidRPr="00402B51">
        <w:rPr>
          <w:rFonts w:ascii="Calibri" w:hAnsi="Calibri" w:cs="Calibri"/>
          <w:color w:val="auto"/>
        </w:rPr>
        <w:t>:</w:t>
      </w:r>
    </w:p>
    <w:p w14:paraId="1E9BF6A7" w14:textId="77777777" w:rsidR="00FB23E2" w:rsidRPr="00402B51" w:rsidRDefault="00FB23E2" w:rsidP="001D0B12">
      <w:pPr>
        <w:rPr>
          <w:color w:val="auto"/>
        </w:rPr>
      </w:pPr>
    </w:p>
    <w:p w14:paraId="74B6B19B" w14:textId="795FF69B" w:rsidR="000A0C9C" w:rsidRPr="00402B51" w:rsidRDefault="00FB23E2" w:rsidP="001D0B12">
      <w:pPr>
        <w:pStyle w:val="jovecontent"/>
        <w:spacing w:before="0" w:beforeAutospacing="0" w:after="0" w:afterAutospacing="0"/>
        <w:jc w:val="both"/>
        <w:rPr>
          <w:rFonts w:ascii="Calibri" w:hAnsi="Calibri" w:cs="Calibri"/>
        </w:rPr>
      </w:pPr>
      <w:r w:rsidRPr="00402B51">
        <w:rPr>
          <w:rFonts w:ascii="Calibri" w:hAnsi="Calibri" w:cs="Calibri"/>
        </w:rPr>
        <w:t xml:space="preserve">All the procedures described below were approved by the institutional animal care and use committee and by the veterinarian state office of Geneva, Switzerland (Authorization GE/106/16). </w:t>
      </w:r>
      <w:r w:rsidR="000A0C9C" w:rsidRPr="00402B51">
        <w:rPr>
          <w:rFonts w:ascii="Calibri" w:hAnsi="Calibri" w:cs="Calibri"/>
        </w:rPr>
        <w:t>The MPM cell line H2052/484 was established and characterized in our laboratory</w:t>
      </w:r>
      <w:r w:rsidR="00C01EF7" w:rsidRPr="00402B51">
        <w:rPr>
          <w:rFonts w:ascii="Calibri" w:hAnsi="Calibri" w:cs="Calibri"/>
        </w:rPr>
        <w:t xml:space="preserve"> as detailed in the article of Colin DJ and al.</w:t>
      </w:r>
      <w:r w:rsidR="00872C81" w:rsidRPr="00402B51">
        <w:rPr>
          <w:rFonts w:ascii="Calibri" w:hAnsi="Calibri" w:cs="Calibri"/>
        </w:rPr>
        <w:fldChar w:fldCharType="begin">
          <w:fldData xml:space="preserve">PEVuZE5vdGU+PENpdGU+PEF1dGhvcj5Db2xpbjwvQXV0aG9yPjxZZWFyPjIwMTg8L1llYXI+PFJl
Y051bT4yPC9SZWNOdW0+PERpc3BsYXlUZXh0PjxzdHlsZSBmYWNlPSJzdXBlcnNjcmlwdCI+MjM8
L3N0eWxlPjwvRGlzcGxheVRleHQ+PHJlY29yZD48cmVjLW51bWJlcj4yPC9yZWMtbnVtYmVyPjxm
b3JlaWduLWtleXM+PGtleSBhcHA9IkVOIiBkYi1pZD0iNXYycnZmZHhmNWRwdzJlOXhlb3ZleDkx
MHgwdmFlYWQ1dnIyIiB0aW1lc3RhbXA9IjAiPjI8L2tleT48L2ZvcmVpZ24ta2V5cz48cmVmLXR5
cGUgbmFtZT0iSm91cm5hbCBBcnRpY2xlIj4xNzwvcmVmLXR5cGU+PGNvbnRyaWJ1dG9ycz48YXV0
aG9ycz48YXV0aG9yPkNvbGluLCBELiBKLjwvYXV0aG9yPjxhdXRob3I+Q290dGV0LUR1bW91bGlu
LCBELjwvYXV0aG9yPjxhdXRob3I+RmFpdnJlLCBBLjwvYXV0aG9yPjxhdXRob3I+R2VybWFpbiwg
Uy48L2F1dGhvcj48YXV0aG9yPlRyaXBvbmV6LCBGLjwvYXV0aG9yPjxhdXRob3I+U2VycmUtQmVp
bmllciwgVi48L2F1dGhvcj48L2F1dGhvcnM+PC9jb250cmlidXRvcnM+PGF1dGgtYWRkcmVzcz5N
aWNyb1BFVC9TUEVDVC9DVCBJbWFnaW5nIExhYm9yYXRvcnksIENlbnRyZSBmb3IgQmlvTWVkaWNh
bCBJbWFnaW5nIChDSUJNKSwgVW5pdmVyc2l0eSBIb3NwaXRhbHMgYW5kIFVuaXZlcnNpdHkgb2Yg
R2VuZXZhLCAxMjExIEdlbmV2YSA0LCBTd2l0emVybGFuZC4gZGlkaWVyLmNvbGluQHVuaWdlLmNo
LiYjeEQ7RGVwYXJ0bWVudCBvZiBUaG9yYWNpYyBhbmQgRW5kb2NyaW5lIFN1cmdlcnksIFVuaXZl
cnNpdHkgSG9zcGl0YWxzIGFuZCBVbml2ZXJzaXR5IG9mIEdlbmV2YSwgMTIxMSBHZW5ldmEgNCwg
U3dpdHplcmxhbmQuIERhdmlkLkNvdHRldC1EdW1vdWxpbkB1bmlnZS5jaC4mI3hEO0RlcGFydG1l
bnQgb2YgVGhvcmFjaWMgYW5kIEVuZG9jcmluZSBTdXJnZXJ5LCBVbml2ZXJzaXR5IEhvc3BpdGFs
cyBhbmQgVW5pdmVyc2l0eSBvZiBHZW5ldmEsIDEyMTEgR2VuZXZhIDQsIFN3aXR6ZXJsYW5kLiBh
bm5hLmZhaXZyZUB1bmlnZS5jaC4mI3hEO01pY3JvUEVUL1NQRUNUL0NUIEltYWdpbmcgTGFib3Jh
dG9yeSwgQ2VudHJlIGZvciBCaW9NZWRpY2FsIEltYWdpbmcgKENJQk0pLCBVbml2ZXJzaXR5IEhv
c3BpdGFscyBhbmQgVW5pdmVyc2l0eSBvZiBHZW5ldmEsIDEyMTEgR2VuZXZhIDQsIFN3aXR6ZXJs
YW5kLiBzdGVwaGFuZS5nZXJtYWluQGhjdWdlLmNoLiYjeEQ7RGVwYXJ0bWVudCBvZiBUaG9yYWNp
YyBhbmQgRW5kb2NyaW5lIFN1cmdlcnksIFVuaXZlcnNpdHkgSG9zcGl0YWxzIGFuZCBVbml2ZXJz
aXR5IG9mIEdlbmV2YSwgMTIxMSBHZW5ldmEgNCwgU3dpdHplcmxhbmQuIGZyZWRlcmljLnRyaXBv
bmV6QGhjdWdlLmNoLiYjeEQ7RGVwYXJ0bWVudCBvZiBUaG9yYWNpYyBhbmQgRW5kb2NyaW5lIFN1
cmdlcnksIFVuaXZlcnNpdHkgSG9zcGl0YWxzIGFuZCBVbml2ZXJzaXR5IG9mIEdlbmV2YSwgMTIx
MSBHZW5ldmEgNCwgU3dpdHplcmxhbmQuIFZlcm9uaXF1ZS5TZXJyZS1CZWluaWVyQGhjdWdlLmNo
LjwvYXV0aC1hZGRyZXNzPjx0aXRsZXM+PHRpdGxlPkV4cGVyaW1lbnRhbCBNb2RlbCBvZiBIdW1h
biBNYWxpZ25hbnQgTWVzb3RoZWxpb21hIGluIEF0aHltaWMgTWljZTwvdGl0bGU+PHNlY29uZGFy
eS10aXRsZT5JbnQgSiBNb2wgU2NpPC9zZWNvbmRhcnktdGl0bGU+PGFsdC10aXRsZT5JbnRlcm5h
dGlvbmFsIGpvdXJuYWwgb2YgbW9sZWN1bGFyIHNjaWVuY2VzPC9hbHQtdGl0bGU+PC90aXRsZXM+
PHZvbHVtZT4xOTwvdm9sdW1lPjxudW1iZXI+NzwvbnVtYmVyPjxlZGl0aW9uPjIwMTgvMDYvMjk8
L2VkaXRpb24+PGtleXdvcmRzPjxrZXl3b3JkPkFuaW1hbHM8L2tleXdvcmQ+PGtleXdvcmQ+Qm9k
eSBGbHVpZHMvbWV0YWJvbGlzbTwva2V5d29yZD48a2V5d29yZD5DYXJjaW5vZ2VuZXNpcy9wYXRo
b2xvZ3k8L2tleXdvcmQ+PGtleXdvcmQ+Q2VsbCBDb3VudDwva2V5d29yZD48a2V5d29yZD5DZWxs
IExpbmUsIFR1bW9yPC9rZXl3b3JkPjxrZXl3b3JkPkNlbGwgU3Vydml2YWw8L2tleXdvcmQ+PGtl
eXdvcmQ+RXBpdGhlbGlhbC1NZXNlbmNoeW1hbCBUcmFuc2l0aW9uL2dlbmV0aWNzPC9rZXl3b3Jk
PjxrZXl3b3JkPkdlbmUgRXhwcmVzc2lvbiBSZWd1bGF0aW9uLCBOZW9wbGFzdGljPC9rZXl3b3Jk
PjxrZXl3b3JkPkh1bWFuczwva2V5d29yZD48a2V5d29yZD5MdW5nIE5lb3BsYXNtcy9nZW5ldGlj
cy9pbW11bm9sb2d5LypwYXRob2xvZ3k8L2tleXdvcmQ+PGtleXdvcmQ+TWFjcm9waGFnZXMvbWV0
YWJvbGlzbTwva2V5d29yZD48a2V5d29yZD5NZXNvdGhlbGlvbWEvZ2VuZXRpY3MvaW1tdW5vbG9n
eS8qcGF0aG9sb2d5PC9rZXl3b3JkPjxrZXl3b3JkPk1pY2UsIE51ZGU8L2tleXdvcmQ+PGtleXdv
cmQ+Klhlbm9ncmFmdCBNb2RlbCBBbnRpdHVtb3IgQXNzYXlzPC9rZXl3b3JkPjxrZXl3b3JkPmF0
aHltaWMgbW91c2U8L2tleXdvcmQ+PGtleXdvcmQ+Y2FuY2VyPC9rZXl3b3JkPjxrZXl3b3JkPmlt
bXVuZSBjZWxsczwva2V5d29yZD48a2V5d29yZD5tZXNvdGhlbGlvbWE8L2tleXdvcmQ+PGtleXdv
cmQ+b3J0aG90b3BpYyB4ZW5vdHJhbnNwbGFudGF0aW9uPC9rZXl3b3JkPjxrZXl3b3JkPnBsZXVy
YTwva2V5d29yZD48L2tleXdvcmRzPjxkYXRlcz48eWVhcj4yMDE4PC95ZWFyPjxwdWItZGF0ZXM+
PGRhdGU+SnVuIDI2PC9kYXRlPjwvcHViLWRhdGVzPjwvZGF0ZXM+PGlzYm4+MTQyMi0wMDY3PC9p
c2JuPjxhY2Nlc3Npb24tbnVtPjI5OTQ5OTI5PC9hY2Nlc3Npb24tbnVtPjx1cmxzPjwvdXJscz48
Y3VzdG9tMj5QTUM2MDczMzU3PC9jdXN0b20yPjxlbGVjdHJvbmljLXJlc291cmNlLW51bT4xMC4z
MzkwL2lqbXMxOTA3MTg4MTwvZWxlY3Ryb25pYy1yZXNvdXJjZS1udW0+PHJlbW90ZS1kYXRhYmFz
ZS1wcm92aWRlcj5OTE08L3JlbW90ZS1kYXRhYmFzZS1wcm92aWRlcj48bGFuZ3VhZ2U+ZW5nPC9s
YW5ndWFnZT48L3JlY29yZD48L0NpdGU+PC9FbmROb3RlPn==
</w:fldData>
        </w:fldChar>
      </w:r>
      <w:r w:rsidR="00872C81" w:rsidRPr="00402B51">
        <w:rPr>
          <w:rFonts w:ascii="Calibri" w:hAnsi="Calibri" w:cs="Calibri"/>
        </w:rPr>
        <w:instrText xml:space="preserve"> ADDIN EN.CITE </w:instrText>
      </w:r>
      <w:r w:rsidR="00872C81" w:rsidRPr="00402B51">
        <w:rPr>
          <w:rFonts w:ascii="Calibri" w:hAnsi="Calibri" w:cs="Calibri"/>
        </w:rPr>
        <w:fldChar w:fldCharType="begin">
          <w:fldData xml:space="preserve">PEVuZE5vdGU+PENpdGU+PEF1dGhvcj5Db2xpbjwvQXV0aG9yPjxZZWFyPjIwMTg8L1llYXI+PFJl
Y051bT4yPC9SZWNOdW0+PERpc3BsYXlUZXh0PjxzdHlsZSBmYWNlPSJzdXBlcnNjcmlwdCI+MjM8
L3N0eWxlPjwvRGlzcGxheVRleHQ+PHJlY29yZD48cmVjLW51bWJlcj4yPC9yZWMtbnVtYmVyPjxm
b3JlaWduLWtleXM+PGtleSBhcHA9IkVOIiBkYi1pZD0iNXYycnZmZHhmNWRwdzJlOXhlb3ZleDkx
MHgwdmFlYWQ1dnIyIiB0aW1lc3RhbXA9IjAiPjI8L2tleT48L2ZvcmVpZ24ta2V5cz48cmVmLXR5
cGUgbmFtZT0iSm91cm5hbCBBcnRpY2xlIj4xNzwvcmVmLXR5cGU+PGNvbnRyaWJ1dG9ycz48YXV0
aG9ycz48YXV0aG9yPkNvbGluLCBELiBKLjwvYXV0aG9yPjxhdXRob3I+Q290dGV0LUR1bW91bGlu
LCBELjwvYXV0aG9yPjxhdXRob3I+RmFpdnJlLCBBLjwvYXV0aG9yPjxhdXRob3I+R2VybWFpbiwg
Uy48L2F1dGhvcj48YXV0aG9yPlRyaXBvbmV6LCBGLjwvYXV0aG9yPjxhdXRob3I+U2VycmUtQmVp
bmllciwgVi48L2F1dGhvcj48L2F1dGhvcnM+PC9jb250cmlidXRvcnM+PGF1dGgtYWRkcmVzcz5N
aWNyb1BFVC9TUEVDVC9DVCBJbWFnaW5nIExhYm9yYXRvcnksIENlbnRyZSBmb3IgQmlvTWVkaWNh
bCBJbWFnaW5nIChDSUJNKSwgVW5pdmVyc2l0eSBIb3NwaXRhbHMgYW5kIFVuaXZlcnNpdHkgb2Yg
R2VuZXZhLCAxMjExIEdlbmV2YSA0LCBTd2l0emVybGFuZC4gZGlkaWVyLmNvbGluQHVuaWdlLmNo
LiYjeEQ7RGVwYXJ0bWVudCBvZiBUaG9yYWNpYyBhbmQgRW5kb2NyaW5lIFN1cmdlcnksIFVuaXZl
cnNpdHkgSG9zcGl0YWxzIGFuZCBVbml2ZXJzaXR5IG9mIEdlbmV2YSwgMTIxMSBHZW5ldmEgNCwg
U3dpdHplcmxhbmQuIERhdmlkLkNvdHRldC1EdW1vdWxpbkB1bmlnZS5jaC4mI3hEO0RlcGFydG1l
bnQgb2YgVGhvcmFjaWMgYW5kIEVuZG9jcmluZSBTdXJnZXJ5LCBVbml2ZXJzaXR5IEhvc3BpdGFs
cyBhbmQgVW5pdmVyc2l0eSBvZiBHZW5ldmEsIDEyMTEgR2VuZXZhIDQsIFN3aXR6ZXJsYW5kLiBh
bm5hLmZhaXZyZUB1bmlnZS5jaC4mI3hEO01pY3JvUEVUL1NQRUNUL0NUIEltYWdpbmcgTGFib3Jh
dG9yeSwgQ2VudHJlIGZvciBCaW9NZWRpY2FsIEltYWdpbmcgKENJQk0pLCBVbml2ZXJzaXR5IEhv
c3BpdGFscyBhbmQgVW5pdmVyc2l0eSBvZiBHZW5ldmEsIDEyMTEgR2VuZXZhIDQsIFN3aXR6ZXJs
YW5kLiBzdGVwaGFuZS5nZXJtYWluQGhjdWdlLmNoLiYjeEQ7RGVwYXJ0bWVudCBvZiBUaG9yYWNp
YyBhbmQgRW5kb2NyaW5lIFN1cmdlcnksIFVuaXZlcnNpdHkgSG9zcGl0YWxzIGFuZCBVbml2ZXJz
aXR5IG9mIEdlbmV2YSwgMTIxMSBHZW5ldmEgNCwgU3dpdHplcmxhbmQuIGZyZWRlcmljLnRyaXBv
bmV6QGhjdWdlLmNoLiYjeEQ7RGVwYXJ0bWVudCBvZiBUaG9yYWNpYyBhbmQgRW5kb2NyaW5lIFN1
cmdlcnksIFVuaXZlcnNpdHkgSG9zcGl0YWxzIGFuZCBVbml2ZXJzaXR5IG9mIEdlbmV2YSwgMTIx
MSBHZW5ldmEgNCwgU3dpdHplcmxhbmQuIFZlcm9uaXF1ZS5TZXJyZS1CZWluaWVyQGhjdWdlLmNo
LjwvYXV0aC1hZGRyZXNzPjx0aXRsZXM+PHRpdGxlPkV4cGVyaW1lbnRhbCBNb2RlbCBvZiBIdW1h
biBNYWxpZ25hbnQgTWVzb3RoZWxpb21hIGluIEF0aHltaWMgTWljZTwvdGl0bGU+PHNlY29uZGFy
eS10aXRsZT5JbnQgSiBNb2wgU2NpPC9zZWNvbmRhcnktdGl0bGU+PGFsdC10aXRsZT5JbnRlcm5h
dGlvbmFsIGpvdXJuYWwgb2YgbW9sZWN1bGFyIHNjaWVuY2VzPC9hbHQtdGl0bGU+PC90aXRsZXM+
PHZvbHVtZT4xOTwvdm9sdW1lPjxudW1iZXI+NzwvbnVtYmVyPjxlZGl0aW9uPjIwMTgvMDYvMjk8
L2VkaXRpb24+PGtleXdvcmRzPjxrZXl3b3JkPkFuaW1hbHM8L2tleXdvcmQ+PGtleXdvcmQ+Qm9k
eSBGbHVpZHMvbWV0YWJvbGlzbTwva2V5d29yZD48a2V5d29yZD5DYXJjaW5vZ2VuZXNpcy9wYXRo
b2xvZ3k8L2tleXdvcmQ+PGtleXdvcmQ+Q2VsbCBDb3VudDwva2V5d29yZD48a2V5d29yZD5DZWxs
IExpbmUsIFR1bW9yPC9rZXl3b3JkPjxrZXl3b3JkPkNlbGwgU3Vydml2YWw8L2tleXdvcmQ+PGtl
eXdvcmQ+RXBpdGhlbGlhbC1NZXNlbmNoeW1hbCBUcmFuc2l0aW9uL2dlbmV0aWNzPC9rZXl3b3Jk
PjxrZXl3b3JkPkdlbmUgRXhwcmVzc2lvbiBSZWd1bGF0aW9uLCBOZW9wbGFzdGljPC9rZXl3b3Jk
PjxrZXl3b3JkPkh1bWFuczwva2V5d29yZD48a2V5d29yZD5MdW5nIE5lb3BsYXNtcy9nZW5ldGlj
cy9pbW11bm9sb2d5LypwYXRob2xvZ3k8L2tleXdvcmQ+PGtleXdvcmQ+TWFjcm9waGFnZXMvbWV0
YWJvbGlzbTwva2V5d29yZD48a2V5d29yZD5NZXNvdGhlbGlvbWEvZ2VuZXRpY3MvaW1tdW5vbG9n
eS8qcGF0aG9sb2d5PC9rZXl3b3JkPjxrZXl3b3JkPk1pY2UsIE51ZGU8L2tleXdvcmQ+PGtleXdv
cmQ+Klhlbm9ncmFmdCBNb2RlbCBBbnRpdHVtb3IgQXNzYXlzPC9rZXl3b3JkPjxrZXl3b3JkPmF0
aHltaWMgbW91c2U8L2tleXdvcmQ+PGtleXdvcmQ+Y2FuY2VyPC9rZXl3b3JkPjxrZXl3b3JkPmlt
bXVuZSBjZWxsczwva2V5d29yZD48a2V5d29yZD5tZXNvdGhlbGlvbWE8L2tleXdvcmQ+PGtleXdv
cmQ+b3J0aG90b3BpYyB4ZW5vdHJhbnNwbGFudGF0aW9uPC9rZXl3b3JkPjxrZXl3b3JkPnBsZXVy
YTwva2V5d29yZD48L2tleXdvcmRzPjxkYXRlcz48eWVhcj4yMDE4PC95ZWFyPjxwdWItZGF0ZXM+
PGRhdGU+SnVuIDI2PC9kYXRlPjwvcHViLWRhdGVzPjwvZGF0ZXM+PGlzYm4+MTQyMi0wMDY3PC9p
c2JuPjxhY2Nlc3Npb24tbnVtPjI5OTQ5OTI5PC9hY2Nlc3Npb24tbnVtPjx1cmxzPjwvdXJscz48
Y3VzdG9tMj5QTUM2MDczMzU3PC9jdXN0b20yPjxlbGVjdHJvbmljLXJlc291cmNlLW51bT4xMC4z
MzkwL2lqbXMxOTA3MTg4MTwvZWxlY3Ryb25pYy1yZXNvdXJjZS1udW0+PHJlbW90ZS1kYXRhYmFz
ZS1wcm92aWRlcj5OTE08L3JlbW90ZS1kYXRhYmFzZS1wcm92aWRlcj48bGFuZ3VhZ2U+ZW5nPC9s
YW5ndWFnZT48L3JlY29yZD48L0NpdGU+PC9FbmROb3RlPn==
</w:fldData>
        </w:fldChar>
      </w:r>
      <w:r w:rsidR="00872C81" w:rsidRPr="00402B51">
        <w:rPr>
          <w:rFonts w:ascii="Calibri" w:hAnsi="Calibri" w:cs="Calibri"/>
        </w:rPr>
        <w:instrText xml:space="preserve"> ADDIN EN.CITE.DATA </w:instrText>
      </w:r>
      <w:r w:rsidR="00872C81" w:rsidRPr="00402B51">
        <w:rPr>
          <w:rFonts w:ascii="Calibri" w:hAnsi="Calibri" w:cs="Calibri"/>
        </w:rPr>
      </w:r>
      <w:r w:rsidR="00872C81" w:rsidRPr="00402B51">
        <w:rPr>
          <w:rFonts w:ascii="Calibri" w:hAnsi="Calibri" w:cs="Calibri"/>
        </w:rPr>
        <w:fldChar w:fldCharType="end"/>
      </w:r>
      <w:r w:rsidR="00872C81" w:rsidRPr="00402B51">
        <w:rPr>
          <w:rFonts w:ascii="Calibri" w:hAnsi="Calibri" w:cs="Calibri"/>
        </w:rPr>
      </w:r>
      <w:r w:rsidR="00872C81" w:rsidRPr="00402B51">
        <w:rPr>
          <w:rFonts w:ascii="Calibri" w:hAnsi="Calibri" w:cs="Calibri"/>
        </w:rPr>
        <w:fldChar w:fldCharType="separate"/>
      </w:r>
      <w:r w:rsidR="00872C81" w:rsidRPr="00402B51">
        <w:rPr>
          <w:rFonts w:ascii="Calibri" w:hAnsi="Calibri" w:cs="Calibri"/>
          <w:noProof/>
          <w:vertAlign w:val="superscript"/>
        </w:rPr>
        <w:t>23</w:t>
      </w:r>
      <w:r w:rsidR="00872C81" w:rsidRPr="00402B51">
        <w:rPr>
          <w:rFonts w:ascii="Calibri" w:hAnsi="Calibri" w:cs="Calibri"/>
        </w:rPr>
        <w:fldChar w:fldCharType="end"/>
      </w:r>
      <w:r w:rsidR="00C01EF7" w:rsidRPr="00402B51">
        <w:rPr>
          <w:rFonts w:ascii="Calibri" w:hAnsi="Calibri" w:cs="Calibri"/>
        </w:rPr>
        <w:t>. Briefly, H2052/484 cell line was established from a thoracic tumor obtained after an intrapleural</w:t>
      </w:r>
      <w:r w:rsidR="008F6E03" w:rsidRPr="00402B51">
        <w:rPr>
          <w:rFonts w:ascii="Calibri" w:hAnsi="Calibri" w:cs="Calibri"/>
        </w:rPr>
        <w:t xml:space="preserve"> </w:t>
      </w:r>
      <w:r w:rsidR="00C01EF7" w:rsidRPr="00402B51">
        <w:rPr>
          <w:rFonts w:ascii="Calibri" w:hAnsi="Calibri" w:cs="Calibri"/>
        </w:rPr>
        <w:t>injection of NCI-H2052 (ATCC) cells into immunodeficient Nude mice.</w:t>
      </w:r>
      <w:r w:rsidR="000A0C9C" w:rsidRPr="00402B51">
        <w:rPr>
          <w:rFonts w:ascii="Calibri" w:hAnsi="Calibri" w:cs="Calibri"/>
        </w:rPr>
        <w:t xml:space="preserve"> </w:t>
      </w:r>
    </w:p>
    <w:p w14:paraId="1FC89081" w14:textId="77777777" w:rsidR="000A0C9C" w:rsidRPr="00402B51" w:rsidRDefault="000A0C9C" w:rsidP="001D0B12">
      <w:pPr>
        <w:pStyle w:val="jovecontent"/>
        <w:spacing w:before="0" w:beforeAutospacing="0" w:after="0" w:afterAutospacing="0"/>
        <w:jc w:val="both"/>
        <w:rPr>
          <w:rFonts w:ascii="Calibri" w:hAnsi="Calibri" w:cs="Calibri"/>
        </w:rPr>
      </w:pPr>
    </w:p>
    <w:p w14:paraId="6DFB3B87" w14:textId="668964E3" w:rsidR="00165DD2" w:rsidRPr="00402B51" w:rsidRDefault="00165DD2" w:rsidP="001D0B12">
      <w:pPr>
        <w:pStyle w:val="jovetitle"/>
        <w:numPr>
          <w:ilvl w:val="0"/>
          <w:numId w:val="42"/>
        </w:numPr>
        <w:spacing w:before="0" w:beforeAutospacing="0" w:after="0" w:afterAutospacing="0"/>
        <w:jc w:val="both"/>
      </w:pPr>
      <w:r w:rsidRPr="00402B51">
        <w:rPr>
          <w:rFonts w:ascii="Calibri" w:hAnsi="Calibri" w:cs="Calibri"/>
          <w:b/>
        </w:rPr>
        <w:t>Experimental design</w:t>
      </w:r>
    </w:p>
    <w:p w14:paraId="5A27A9DF" w14:textId="77777777" w:rsidR="00165DD2" w:rsidRPr="00402B51" w:rsidRDefault="00165DD2" w:rsidP="001D0B12">
      <w:pPr>
        <w:pStyle w:val="jovecontent"/>
        <w:spacing w:before="0" w:beforeAutospacing="0" w:after="0" w:afterAutospacing="0"/>
        <w:jc w:val="both"/>
        <w:rPr>
          <w:rFonts w:ascii="Calibri" w:hAnsi="Calibri" w:cs="Calibri"/>
        </w:rPr>
      </w:pPr>
    </w:p>
    <w:p w14:paraId="3EACA55B" w14:textId="3FF047F5" w:rsidR="00165DD2" w:rsidRPr="00402B51" w:rsidRDefault="00165DD2" w:rsidP="001D0B12">
      <w:pPr>
        <w:widowControl/>
        <w:numPr>
          <w:ilvl w:val="1"/>
          <w:numId w:val="42"/>
        </w:numPr>
        <w:autoSpaceDE/>
        <w:autoSpaceDN/>
        <w:adjustRightInd/>
        <w:rPr>
          <w:color w:val="auto"/>
        </w:rPr>
      </w:pPr>
      <w:r w:rsidRPr="00402B51">
        <w:rPr>
          <w:color w:val="auto"/>
        </w:rPr>
        <w:t xml:space="preserve">Determine how many mice are needed according to </w:t>
      </w:r>
      <w:r w:rsidR="00FB23E2" w:rsidRPr="00402B51">
        <w:rPr>
          <w:color w:val="auto"/>
        </w:rPr>
        <w:t xml:space="preserve">the </w:t>
      </w:r>
      <w:r w:rsidRPr="00402B51">
        <w:rPr>
          <w:color w:val="auto"/>
        </w:rPr>
        <w:t xml:space="preserve">experiment using statistical power calculation (e.g. </w:t>
      </w:r>
      <w:hyperlink r:id="rId8" w:history="1">
        <w:r w:rsidRPr="00402B51">
          <w:rPr>
            <w:rStyle w:val="Hyperlink"/>
            <w:color w:val="auto"/>
          </w:rPr>
          <w:t>http://powerandsamplesize.com/Calculators/</w:t>
        </w:r>
      </w:hyperlink>
      <w:r w:rsidRPr="00402B51">
        <w:rPr>
          <w:color w:val="auto"/>
        </w:rPr>
        <w:t>).</w:t>
      </w:r>
    </w:p>
    <w:p w14:paraId="005069A2" w14:textId="77777777" w:rsidR="00165DD2" w:rsidRPr="00402B51" w:rsidRDefault="00165DD2" w:rsidP="001D0B12">
      <w:pPr>
        <w:pStyle w:val="jovecontent"/>
        <w:spacing w:before="0" w:beforeAutospacing="0" w:after="0" w:afterAutospacing="0"/>
        <w:jc w:val="both"/>
        <w:rPr>
          <w:rFonts w:ascii="Calibri" w:hAnsi="Calibri" w:cs="Calibri"/>
        </w:rPr>
      </w:pPr>
    </w:p>
    <w:p w14:paraId="27F1099A" w14:textId="5ED5CEC9" w:rsidR="00165DD2" w:rsidRPr="00402B51" w:rsidRDefault="00165DD2" w:rsidP="001D0B12">
      <w:pPr>
        <w:pStyle w:val="ListParagraph"/>
        <w:widowControl/>
        <w:numPr>
          <w:ilvl w:val="1"/>
          <w:numId w:val="42"/>
        </w:numPr>
        <w:autoSpaceDE/>
        <w:autoSpaceDN/>
        <w:adjustRightInd/>
        <w:rPr>
          <w:color w:val="auto"/>
        </w:rPr>
      </w:pPr>
      <w:r w:rsidRPr="00402B51">
        <w:rPr>
          <w:color w:val="auto"/>
        </w:rPr>
        <w:t xml:space="preserve">At least one week prior to implantation, purchase eight to ten-week-old athymic female nude mice </w:t>
      </w:r>
      <w:r w:rsidRPr="00402B51">
        <w:rPr>
          <w:i/>
          <w:iCs/>
          <w:color w:val="auto"/>
        </w:rPr>
        <w:t xml:space="preserve">Foxn1nu </w:t>
      </w:r>
      <w:r w:rsidRPr="00402B51">
        <w:rPr>
          <w:color w:val="auto"/>
        </w:rPr>
        <w:t xml:space="preserve">nu/nu and house them in a </w:t>
      </w:r>
      <w:r w:rsidR="001D0B12" w:rsidRPr="00402B51">
        <w:rPr>
          <w:color w:val="auto"/>
        </w:rPr>
        <w:t xml:space="preserve">specific-pathogen-free </w:t>
      </w:r>
      <w:r w:rsidRPr="00402B51">
        <w:rPr>
          <w:color w:val="auto"/>
        </w:rPr>
        <w:t>(SPF) environment for at least a week.</w:t>
      </w:r>
    </w:p>
    <w:p w14:paraId="650A10B1" w14:textId="77777777" w:rsidR="00165DD2" w:rsidRPr="00402B51" w:rsidRDefault="00165DD2" w:rsidP="001D0B12">
      <w:pPr>
        <w:pStyle w:val="jovecontent"/>
        <w:spacing w:before="0" w:beforeAutospacing="0" w:after="0" w:afterAutospacing="0"/>
        <w:jc w:val="both"/>
        <w:rPr>
          <w:rFonts w:ascii="Calibri" w:hAnsi="Calibri" w:cs="Calibri"/>
        </w:rPr>
      </w:pPr>
    </w:p>
    <w:p w14:paraId="4E2F43EC" w14:textId="046CE2EE" w:rsidR="000A0C9C" w:rsidRPr="00402B51" w:rsidRDefault="000A0C9C" w:rsidP="001D0B12">
      <w:pPr>
        <w:pStyle w:val="jovetitle"/>
        <w:numPr>
          <w:ilvl w:val="0"/>
          <w:numId w:val="42"/>
        </w:numPr>
        <w:spacing w:before="0" w:beforeAutospacing="0" w:after="0" w:afterAutospacing="0"/>
        <w:jc w:val="both"/>
        <w:rPr>
          <w:rFonts w:ascii="Calibri" w:hAnsi="Calibri" w:cs="Calibri"/>
          <w:b/>
        </w:rPr>
      </w:pPr>
      <w:r w:rsidRPr="00402B51">
        <w:rPr>
          <w:rFonts w:ascii="Calibri" w:hAnsi="Calibri" w:cs="Calibri"/>
          <w:b/>
        </w:rPr>
        <w:t xml:space="preserve">Preparation of </w:t>
      </w:r>
      <w:r w:rsidR="00FB23E2" w:rsidRPr="00402B51">
        <w:rPr>
          <w:rFonts w:ascii="Calibri" w:hAnsi="Calibri" w:cs="Calibri"/>
          <w:b/>
        </w:rPr>
        <w:t>cells for implantation</w:t>
      </w:r>
    </w:p>
    <w:p w14:paraId="064D849D" w14:textId="77777777" w:rsidR="009B17DB" w:rsidRPr="00402B51" w:rsidRDefault="009B17DB" w:rsidP="001D0B12">
      <w:pPr>
        <w:widowControl/>
        <w:autoSpaceDE/>
        <w:autoSpaceDN/>
        <w:adjustRightInd/>
        <w:rPr>
          <w:color w:val="auto"/>
        </w:rPr>
      </w:pPr>
    </w:p>
    <w:p w14:paraId="66E52046" w14:textId="33FDF1E1" w:rsidR="004B6733" w:rsidRPr="00402B51" w:rsidRDefault="009B17DB" w:rsidP="001D0B12">
      <w:pPr>
        <w:pStyle w:val="ListParagraph"/>
        <w:widowControl/>
        <w:numPr>
          <w:ilvl w:val="1"/>
          <w:numId w:val="42"/>
        </w:numPr>
        <w:autoSpaceDE/>
        <w:autoSpaceDN/>
        <w:adjustRightInd/>
        <w:rPr>
          <w:color w:val="auto"/>
        </w:rPr>
      </w:pPr>
      <w:r w:rsidRPr="00402B51">
        <w:rPr>
          <w:color w:val="auto"/>
        </w:rPr>
        <w:t>Calculate how</w:t>
      </w:r>
      <w:r w:rsidR="004B6733" w:rsidRPr="00402B51">
        <w:rPr>
          <w:color w:val="auto"/>
        </w:rPr>
        <w:t xml:space="preserve"> many H2052/484 cells are needed as each mouse is injected with 1 x 10</w:t>
      </w:r>
      <w:r w:rsidR="004B6733" w:rsidRPr="00402B51">
        <w:rPr>
          <w:color w:val="auto"/>
          <w:vertAlign w:val="superscript"/>
        </w:rPr>
        <w:t>6</w:t>
      </w:r>
      <w:r w:rsidR="004B6733" w:rsidRPr="00402B51">
        <w:rPr>
          <w:color w:val="auto"/>
        </w:rPr>
        <w:t xml:space="preserve"> cells</w:t>
      </w:r>
      <w:r w:rsidR="001D0B12" w:rsidRPr="00402B51">
        <w:rPr>
          <w:color w:val="auto"/>
        </w:rPr>
        <w:t xml:space="preserve"> (step 1.1)</w:t>
      </w:r>
      <w:r w:rsidR="004B6733" w:rsidRPr="00402B51">
        <w:rPr>
          <w:color w:val="auto"/>
        </w:rPr>
        <w:t xml:space="preserve">. </w:t>
      </w:r>
      <w:r w:rsidR="001D0B12" w:rsidRPr="00402B51">
        <w:rPr>
          <w:color w:val="auto"/>
        </w:rPr>
        <w:t>Prepare an</w:t>
      </w:r>
      <w:r w:rsidR="004B6733" w:rsidRPr="00402B51">
        <w:rPr>
          <w:color w:val="auto"/>
        </w:rPr>
        <w:t xml:space="preserve"> extra </w:t>
      </w:r>
      <w:r w:rsidR="001D0B12" w:rsidRPr="00402B51">
        <w:rPr>
          <w:color w:val="auto"/>
        </w:rPr>
        <w:t>number</w:t>
      </w:r>
      <w:r w:rsidR="004B6733" w:rsidRPr="00402B51">
        <w:rPr>
          <w:color w:val="auto"/>
        </w:rPr>
        <w:t xml:space="preserve"> of cells as injection to mice will involve syringe sampling.</w:t>
      </w:r>
    </w:p>
    <w:p w14:paraId="7F1401D4" w14:textId="77777777" w:rsidR="000A0C9C" w:rsidRPr="00402B51" w:rsidRDefault="000A0C9C" w:rsidP="001D0B12">
      <w:pPr>
        <w:pStyle w:val="jovetitle"/>
        <w:spacing w:before="0" w:beforeAutospacing="0" w:after="0" w:afterAutospacing="0"/>
        <w:jc w:val="both"/>
        <w:rPr>
          <w:rFonts w:ascii="Calibri" w:hAnsi="Calibri" w:cs="Calibri"/>
          <w:b/>
        </w:rPr>
      </w:pPr>
    </w:p>
    <w:p w14:paraId="3D973181" w14:textId="08C54652" w:rsidR="000A0C9C" w:rsidRPr="00402B51" w:rsidRDefault="000A0C9C" w:rsidP="001D0B12">
      <w:pPr>
        <w:pStyle w:val="ListParagraph"/>
        <w:widowControl/>
        <w:numPr>
          <w:ilvl w:val="1"/>
          <w:numId w:val="42"/>
        </w:numPr>
        <w:autoSpaceDE/>
        <w:autoSpaceDN/>
        <w:adjustRightInd/>
        <w:rPr>
          <w:color w:val="auto"/>
        </w:rPr>
      </w:pPr>
      <w:r w:rsidRPr="00402B51">
        <w:rPr>
          <w:color w:val="auto"/>
        </w:rPr>
        <w:t>Culture the MPM H2052/484 cell line in RPMI 1640 medium supplemented with 10</w:t>
      </w:r>
      <w:r w:rsidR="001D0B12" w:rsidRPr="00402B51">
        <w:rPr>
          <w:color w:val="auto"/>
        </w:rPr>
        <w:t>%</w:t>
      </w:r>
      <w:r w:rsidRPr="00402B51">
        <w:rPr>
          <w:color w:val="auto"/>
        </w:rPr>
        <w:t xml:space="preserve"> (v/v) fetal bovine serum (FBS), </w:t>
      </w:r>
      <w:r w:rsidRPr="00402B51">
        <w:rPr>
          <w:rFonts w:eastAsiaTheme="minorHAnsi"/>
          <w:color w:val="auto"/>
        </w:rPr>
        <w:t xml:space="preserve">100 Units/mL </w:t>
      </w:r>
      <w:r w:rsidR="001D0B12" w:rsidRPr="00402B51">
        <w:rPr>
          <w:rFonts w:eastAsiaTheme="minorHAnsi"/>
          <w:color w:val="auto"/>
        </w:rPr>
        <w:t xml:space="preserve">penicillin </w:t>
      </w:r>
      <w:r w:rsidRPr="00402B51">
        <w:rPr>
          <w:rFonts w:eastAsiaTheme="minorHAnsi"/>
          <w:color w:val="auto"/>
        </w:rPr>
        <w:t xml:space="preserve">and 100 μg/mL </w:t>
      </w:r>
      <w:r w:rsidR="001D0B12" w:rsidRPr="00402B51">
        <w:rPr>
          <w:rFonts w:eastAsiaTheme="minorHAnsi"/>
          <w:color w:val="auto"/>
        </w:rPr>
        <w:t xml:space="preserve">streptomycin </w:t>
      </w:r>
      <w:r w:rsidRPr="00402B51">
        <w:rPr>
          <w:color w:val="auto"/>
        </w:rPr>
        <w:t>in a tissue culture incubator at 37 °C with 5</w:t>
      </w:r>
      <w:r w:rsidR="001D0B12" w:rsidRPr="00402B51">
        <w:rPr>
          <w:color w:val="auto"/>
        </w:rPr>
        <w:t>%</w:t>
      </w:r>
      <w:r w:rsidRPr="00402B51">
        <w:rPr>
          <w:color w:val="auto"/>
        </w:rPr>
        <w:t xml:space="preserve"> CO</w:t>
      </w:r>
      <w:r w:rsidRPr="00402B51">
        <w:rPr>
          <w:color w:val="auto"/>
          <w:vertAlign w:val="subscript"/>
        </w:rPr>
        <w:t>2</w:t>
      </w:r>
      <w:r w:rsidRPr="00402B51">
        <w:rPr>
          <w:color w:val="auto"/>
        </w:rPr>
        <w:t xml:space="preserve">. </w:t>
      </w:r>
    </w:p>
    <w:p w14:paraId="6C52F5B5" w14:textId="77777777" w:rsidR="00A45E76" w:rsidRPr="00402B51" w:rsidRDefault="00A45E76" w:rsidP="001D0B12">
      <w:pPr>
        <w:widowControl/>
        <w:autoSpaceDE/>
        <w:autoSpaceDN/>
        <w:adjustRightInd/>
        <w:rPr>
          <w:color w:val="auto"/>
        </w:rPr>
      </w:pPr>
    </w:p>
    <w:p w14:paraId="45A90469" w14:textId="751C2324" w:rsidR="000A0C9C" w:rsidRPr="00402B51" w:rsidRDefault="000A0C9C" w:rsidP="001D0B12">
      <w:pPr>
        <w:widowControl/>
        <w:numPr>
          <w:ilvl w:val="1"/>
          <w:numId w:val="42"/>
        </w:numPr>
        <w:autoSpaceDE/>
        <w:autoSpaceDN/>
        <w:adjustRightInd/>
        <w:rPr>
          <w:color w:val="auto"/>
        </w:rPr>
      </w:pPr>
      <w:r w:rsidRPr="00402B51">
        <w:rPr>
          <w:color w:val="auto"/>
        </w:rPr>
        <w:t>Culture cells for implantation to approximately 80</w:t>
      </w:r>
      <w:r w:rsidR="001D0B12" w:rsidRPr="00402B51">
        <w:rPr>
          <w:color w:val="auto"/>
        </w:rPr>
        <w:t>%</w:t>
      </w:r>
      <w:r w:rsidRPr="00402B51">
        <w:rPr>
          <w:color w:val="auto"/>
        </w:rPr>
        <w:t xml:space="preserve"> confluence (~7 </w:t>
      </w:r>
      <w:r w:rsidR="001D0B12" w:rsidRPr="00402B51">
        <w:rPr>
          <w:color w:val="auto"/>
        </w:rPr>
        <w:t xml:space="preserve">x </w:t>
      </w:r>
      <w:r w:rsidRPr="00402B51">
        <w:rPr>
          <w:color w:val="auto"/>
        </w:rPr>
        <w:t>10</w:t>
      </w:r>
      <w:r w:rsidRPr="00402B51">
        <w:rPr>
          <w:color w:val="auto"/>
          <w:vertAlign w:val="superscript"/>
        </w:rPr>
        <w:t>6</w:t>
      </w:r>
      <w:r w:rsidRPr="00402B51">
        <w:rPr>
          <w:color w:val="auto"/>
        </w:rPr>
        <w:t xml:space="preserve"> cells per 15 cm </w:t>
      </w:r>
      <w:r w:rsidR="001D0B12" w:rsidRPr="00402B51">
        <w:rPr>
          <w:color w:val="auto"/>
        </w:rPr>
        <w:t xml:space="preserve">Petri </w:t>
      </w:r>
      <w:r w:rsidRPr="00402B51">
        <w:rPr>
          <w:color w:val="auto"/>
        </w:rPr>
        <w:t>dish).</w:t>
      </w:r>
    </w:p>
    <w:p w14:paraId="001AFA1A" w14:textId="77777777" w:rsidR="00A45E76" w:rsidRPr="00402B51" w:rsidRDefault="00A45E76" w:rsidP="001D0B12">
      <w:pPr>
        <w:widowControl/>
        <w:autoSpaceDE/>
        <w:autoSpaceDN/>
        <w:adjustRightInd/>
        <w:rPr>
          <w:color w:val="auto"/>
        </w:rPr>
      </w:pPr>
    </w:p>
    <w:p w14:paraId="25F975A3" w14:textId="77777777" w:rsidR="000A0C9C" w:rsidRPr="00402B51" w:rsidRDefault="000A0C9C" w:rsidP="001D0B12">
      <w:pPr>
        <w:widowControl/>
        <w:numPr>
          <w:ilvl w:val="1"/>
          <w:numId w:val="42"/>
        </w:numPr>
        <w:autoSpaceDE/>
        <w:autoSpaceDN/>
        <w:adjustRightInd/>
        <w:rPr>
          <w:color w:val="auto"/>
        </w:rPr>
      </w:pPr>
      <w:r w:rsidRPr="00402B51">
        <w:rPr>
          <w:color w:val="auto"/>
        </w:rPr>
        <w:t>About 1 h before grafting, prepare the cells.</w:t>
      </w:r>
    </w:p>
    <w:p w14:paraId="6E22BEE9" w14:textId="77777777" w:rsidR="00A45E76" w:rsidRPr="00402B51" w:rsidRDefault="00A45E76" w:rsidP="001D0B12">
      <w:pPr>
        <w:widowControl/>
        <w:autoSpaceDE/>
        <w:autoSpaceDN/>
        <w:adjustRightInd/>
        <w:rPr>
          <w:color w:val="auto"/>
        </w:rPr>
      </w:pPr>
    </w:p>
    <w:p w14:paraId="4602F0EC" w14:textId="7C801F7A" w:rsidR="000A0C9C" w:rsidRPr="00402B51" w:rsidRDefault="000A0C9C" w:rsidP="001D0B12">
      <w:pPr>
        <w:widowControl/>
        <w:numPr>
          <w:ilvl w:val="1"/>
          <w:numId w:val="42"/>
        </w:numPr>
        <w:autoSpaceDE/>
        <w:autoSpaceDN/>
        <w:adjustRightInd/>
        <w:rPr>
          <w:color w:val="auto"/>
        </w:rPr>
      </w:pPr>
      <w:r w:rsidRPr="00402B51">
        <w:rPr>
          <w:color w:val="auto"/>
        </w:rPr>
        <w:lastRenderedPageBreak/>
        <w:t xml:space="preserve">Discard the media, wash cells with sterile PBS without calcium and magnesium (10 mL per 15 cm </w:t>
      </w:r>
      <w:r w:rsidR="001D0B12" w:rsidRPr="00402B51">
        <w:rPr>
          <w:color w:val="auto"/>
        </w:rPr>
        <w:t>Petri</w:t>
      </w:r>
      <w:r w:rsidRPr="00402B51">
        <w:rPr>
          <w:color w:val="auto"/>
        </w:rPr>
        <w:t xml:space="preserve"> dish) and detach cells by incubating for 5 min with 0.05</w:t>
      </w:r>
      <w:r w:rsidR="001D0B12" w:rsidRPr="00402B51">
        <w:rPr>
          <w:color w:val="auto"/>
        </w:rPr>
        <w:t>%</w:t>
      </w:r>
      <w:r w:rsidRPr="00402B51">
        <w:rPr>
          <w:color w:val="auto"/>
        </w:rPr>
        <w:t xml:space="preserve"> trypsin-2 mM EDTA (2 mL per 15 cm </w:t>
      </w:r>
      <w:r w:rsidR="001D0B12" w:rsidRPr="00402B51">
        <w:rPr>
          <w:color w:val="auto"/>
        </w:rPr>
        <w:t>Petri</w:t>
      </w:r>
      <w:r w:rsidRPr="00402B51">
        <w:rPr>
          <w:color w:val="auto"/>
        </w:rPr>
        <w:t xml:space="preserve"> dish).</w:t>
      </w:r>
    </w:p>
    <w:p w14:paraId="79E1665F" w14:textId="77777777" w:rsidR="00A45E76" w:rsidRPr="00402B51" w:rsidRDefault="00A45E76" w:rsidP="001D0B12">
      <w:pPr>
        <w:widowControl/>
        <w:autoSpaceDE/>
        <w:autoSpaceDN/>
        <w:adjustRightInd/>
        <w:rPr>
          <w:color w:val="auto"/>
        </w:rPr>
      </w:pPr>
    </w:p>
    <w:p w14:paraId="57214624" w14:textId="5A4484A1" w:rsidR="000A0C9C" w:rsidRPr="00402B51" w:rsidRDefault="000A0C9C" w:rsidP="001D0B12">
      <w:pPr>
        <w:widowControl/>
        <w:numPr>
          <w:ilvl w:val="1"/>
          <w:numId w:val="42"/>
        </w:numPr>
        <w:autoSpaceDE/>
        <w:autoSpaceDN/>
        <w:adjustRightInd/>
        <w:rPr>
          <w:color w:val="auto"/>
        </w:rPr>
      </w:pPr>
      <w:r w:rsidRPr="00402B51">
        <w:rPr>
          <w:color w:val="auto"/>
        </w:rPr>
        <w:t xml:space="preserve">Collect the cells in RPMI medium </w:t>
      </w:r>
      <w:r w:rsidR="00A360B8" w:rsidRPr="00402B51">
        <w:rPr>
          <w:color w:val="auto"/>
        </w:rPr>
        <w:t>(</w:t>
      </w:r>
      <w:r w:rsidR="00BD0B0A" w:rsidRPr="00402B51">
        <w:rPr>
          <w:color w:val="auto"/>
        </w:rPr>
        <w:t>10</w:t>
      </w:r>
      <w:r w:rsidR="00A360B8" w:rsidRPr="00402B51">
        <w:rPr>
          <w:color w:val="auto"/>
        </w:rPr>
        <w:t xml:space="preserve"> mL per 15 cm </w:t>
      </w:r>
      <w:r w:rsidR="001D0B12" w:rsidRPr="00402B51">
        <w:rPr>
          <w:color w:val="auto"/>
        </w:rPr>
        <w:t>Petri</w:t>
      </w:r>
      <w:r w:rsidR="00A360B8" w:rsidRPr="00402B51">
        <w:rPr>
          <w:color w:val="auto"/>
        </w:rPr>
        <w:t xml:space="preserve"> dish) </w:t>
      </w:r>
      <w:r w:rsidRPr="00402B51">
        <w:rPr>
          <w:color w:val="auto"/>
        </w:rPr>
        <w:t>and count the cells using a hemocytometer.</w:t>
      </w:r>
      <w:r w:rsidR="00022150" w:rsidRPr="00402B51">
        <w:rPr>
          <w:color w:val="auto"/>
        </w:rPr>
        <w:t xml:space="preserve"> </w:t>
      </w:r>
    </w:p>
    <w:p w14:paraId="328CC831" w14:textId="77777777" w:rsidR="00A45E76" w:rsidRPr="00402B51" w:rsidRDefault="00A45E76" w:rsidP="001D0B12">
      <w:pPr>
        <w:widowControl/>
        <w:autoSpaceDE/>
        <w:autoSpaceDN/>
        <w:adjustRightInd/>
        <w:rPr>
          <w:color w:val="auto"/>
        </w:rPr>
      </w:pPr>
    </w:p>
    <w:p w14:paraId="5DE8D5F8" w14:textId="08C27CA3" w:rsidR="000A0C9C" w:rsidRPr="00402B51" w:rsidRDefault="000A0C9C" w:rsidP="001D0B12">
      <w:pPr>
        <w:widowControl/>
        <w:numPr>
          <w:ilvl w:val="1"/>
          <w:numId w:val="42"/>
        </w:numPr>
        <w:autoSpaceDE/>
        <w:autoSpaceDN/>
        <w:adjustRightInd/>
        <w:rPr>
          <w:color w:val="auto"/>
        </w:rPr>
      </w:pPr>
      <w:r w:rsidRPr="00402B51">
        <w:rPr>
          <w:color w:val="auto"/>
        </w:rPr>
        <w:t xml:space="preserve">Collect the appropriate number of cells for the number of mice to be injected considering </w:t>
      </w:r>
      <w:r w:rsidR="009B17DB" w:rsidRPr="00402B51">
        <w:rPr>
          <w:color w:val="auto"/>
        </w:rPr>
        <w:t xml:space="preserve">as calculated according to </w:t>
      </w:r>
      <w:r w:rsidR="001D0B12" w:rsidRPr="00402B51">
        <w:rPr>
          <w:color w:val="auto"/>
        </w:rPr>
        <w:t xml:space="preserve">step </w:t>
      </w:r>
      <w:r w:rsidR="009B17DB" w:rsidRPr="00402B51">
        <w:rPr>
          <w:color w:val="auto"/>
        </w:rPr>
        <w:t>1.2.</w:t>
      </w:r>
    </w:p>
    <w:p w14:paraId="48656096" w14:textId="77777777" w:rsidR="00A45E76" w:rsidRPr="00402B51" w:rsidRDefault="00A45E76" w:rsidP="001D0B12">
      <w:pPr>
        <w:widowControl/>
        <w:autoSpaceDE/>
        <w:autoSpaceDN/>
        <w:adjustRightInd/>
        <w:rPr>
          <w:color w:val="auto"/>
        </w:rPr>
      </w:pPr>
    </w:p>
    <w:p w14:paraId="74373DFE" w14:textId="6656D903" w:rsidR="000A0C9C" w:rsidRPr="00402B51" w:rsidRDefault="000A0C9C" w:rsidP="001D0B12">
      <w:pPr>
        <w:widowControl/>
        <w:numPr>
          <w:ilvl w:val="1"/>
          <w:numId w:val="42"/>
        </w:numPr>
        <w:autoSpaceDE/>
        <w:autoSpaceDN/>
        <w:adjustRightInd/>
        <w:rPr>
          <w:color w:val="auto"/>
        </w:rPr>
      </w:pPr>
      <w:r w:rsidRPr="00402B51">
        <w:rPr>
          <w:color w:val="auto"/>
        </w:rPr>
        <w:t xml:space="preserve">Centrifuge at 300 </w:t>
      </w:r>
      <w:r w:rsidR="001D0B12" w:rsidRPr="00402B51">
        <w:rPr>
          <w:color w:val="auto"/>
        </w:rPr>
        <w:t xml:space="preserve">x </w:t>
      </w:r>
      <w:r w:rsidRPr="00402B51">
        <w:rPr>
          <w:i/>
          <w:iCs/>
          <w:color w:val="auto"/>
        </w:rPr>
        <w:t>g</w:t>
      </w:r>
      <w:r w:rsidRPr="00402B51">
        <w:rPr>
          <w:color w:val="auto"/>
        </w:rPr>
        <w:t xml:space="preserve"> for 3 min, wash the cell pellet in 10 mL of RPMI medium without FBS and centrifuge again at 300 </w:t>
      </w:r>
      <w:r w:rsidR="001D0B12" w:rsidRPr="00402B51">
        <w:rPr>
          <w:color w:val="auto"/>
        </w:rPr>
        <w:t xml:space="preserve">x </w:t>
      </w:r>
      <w:r w:rsidR="001D0B12" w:rsidRPr="00402B51">
        <w:rPr>
          <w:i/>
          <w:iCs/>
          <w:color w:val="auto"/>
        </w:rPr>
        <w:t>g</w:t>
      </w:r>
      <w:r w:rsidR="001D0B12" w:rsidRPr="00402B51">
        <w:rPr>
          <w:color w:val="auto"/>
        </w:rPr>
        <w:t xml:space="preserve"> </w:t>
      </w:r>
      <w:r w:rsidRPr="00402B51">
        <w:rPr>
          <w:color w:val="auto"/>
        </w:rPr>
        <w:t>for 3 min.</w:t>
      </w:r>
    </w:p>
    <w:p w14:paraId="065241DF" w14:textId="77777777" w:rsidR="00A45E76" w:rsidRPr="00402B51" w:rsidRDefault="00A45E76" w:rsidP="001D0B12">
      <w:pPr>
        <w:widowControl/>
        <w:autoSpaceDE/>
        <w:autoSpaceDN/>
        <w:adjustRightInd/>
        <w:rPr>
          <w:color w:val="auto"/>
        </w:rPr>
      </w:pPr>
    </w:p>
    <w:p w14:paraId="1CB5C096" w14:textId="2CD03C74" w:rsidR="000A0C9C" w:rsidRPr="00402B51" w:rsidRDefault="000A0C9C" w:rsidP="001D0B12">
      <w:pPr>
        <w:widowControl/>
        <w:numPr>
          <w:ilvl w:val="1"/>
          <w:numId w:val="42"/>
        </w:numPr>
        <w:autoSpaceDE/>
        <w:autoSpaceDN/>
        <w:adjustRightInd/>
        <w:rPr>
          <w:color w:val="auto"/>
        </w:rPr>
      </w:pPr>
      <w:r w:rsidRPr="00402B51">
        <w:rPr>
          <w:color w:val="auto"/>
        </w:rPr>
        <w:t>Resuspend the cells in an appropriate volume of RPMI medium without FBS to a concentration of 1 x 10</w:t>
      </w:r>
      <w:r w:rsidRPr="00402B51">
        <w:rPr>
          <w:color w:val="auto"/>
          <w:vertAlign w:val="superscript"/>
        </w:rPr>
        <w:t>6</w:t>
      </w:r>
      <w:r w:rsidRPr="00402B51">
        <w:rPr>
          <w:color w:val="auto"/>
        </w:rPr>
        <w:t xml:space="preserve"> cells per 50 µL as each mouse </w:t>
      </w:r>
      <w:r w:rsidR="001D0B12" w:rsidRPr="00402B51">
        <w:rPr>
          <w:color w:val="auto"/>
        </w:rPr>
        <w:t>must</w:t>
      </w:r>
      <w:r w:rsidRPr="00402B51">
        <w:rPr>
          <w:color w:val="auto"/>
        </w:rPr>
        <w:t xml:space="preserve"> be injected with a volume of 50 µL.</w:t>
      </w:r>
    </w:p>
    <w:p w14:paraId="03A9F34B" w14:textId="77777777" w:rsidR="000A0C9C" w:rsidRPr="00402B51" w:rsidRDefault="000A0C9C" w:rsidP="001D0B12">
      <w:pPr>
        <w:widowControl/>
        <w:autoSpaceDE/>
        <w:autoSpaceDN/>
        <w:adjustRightInd/>
        <w:rPr>
          <w:color w:val="auto"/>
        </w:rPr>
      </w:pPr>
    </w:p>
    <w:p w14:paraId="29E72B96" w14:textId="77777777" w:rsidR="000A0C9C" w:rsidRPr="00402B51" w:rsidRDefault="000A0C9C" w:rsidP="001D0B12">
      <w:pPr>
        <w:pStyle w:val="jovetitle"/>
        <w:numPr>
          <w:ilvl w:val="0"/>
          <w:numId w:val="42"/>
        </w:numPr>
        <w:spacing w:before="0" w:beforeAutospacing="0" w:after="0" w:afterAutospacing="0"/>
        <w:jc w:val="both"/>
        <w:rPr>
          <w:rFonts w:ascii="Calibri" w:hAnsi="Calibri" w:cs="Calibri"/>
          <w:b/>
          <w:highlight w:val="yellow"/>
        </w:rPr>
      </w:pPr>
      <w:r w:rsidRPr="00402B51">
        <w:rPr>
          <w:rFonts w:ascii="Calibri" w:hAnsi="Calibri" w:cs="Calibri"/>
          <w:b/>
          <w:highlight w:val="yellow"/>
        </w:rPr>
        <w:t>Tumor cell implantation</w:t>
      </w:r>
    </w:p>
    <w:p w14:paraId="247FDAD5" w14:textId="77777777" w:rsidR="000A0C9C" w:rsidRPr="00402B51" w:rsidRDefault="000A0C9C" w:rsidP="001D0B12">
      <w:pPr>
        <w:widowControl/>
        <w:autoSpaceDE/>
        <w:autoSpaceDN/>
        <w:adjustRightInd/>
        <w:rPr>
          <w:color w:val="auto"/>
          <w:highlight w:val="yellow"/>
        </w:rPr>
      </w:pPr>
    </w:p>
    <w:p w14:paraId="3B035C65" w14:textId="4BAC0B5A" w:rsidR="000A0C9C" w:rsidRPr="00402B51" w:rsidRDefault="000A0C9C" w:rsidP="001D0B12">
      <w:pPr>
        <w:widowControl/>
        <w:numPr>
          <w:ilvl w:val="1"/>
          <w:numId w:val="42"/>
        </w:numPr>
        <w:autoSpaceDE/>
        <w:autoSpaceDN/>
        <w:adjustRightInd/>
        <w:rPr>
          <w:color w:val="auto"/>
          <w:highlight w:val="yellow"/>
        </w:rPr>
      </w:pPr>
      <w:r w:rsidRPr="00402B51">
        <w:rPr>
          <w:color w:val="auto"/>
          <w:highlight w:val="yellow"/>
        </w:rPr>
        <w:t xml:space="preserve">Prior to implantation, prepare the anesthesia system and surgical area in a laminar flow hood by spraying all surfaces with a disinfectant. </w:t>
      </w:r>
      <w:r w:rsidR="00050E3D" w:rsidRPr="00402B51">
        <w:rPr>
          <w:color w:val="auto"/>
          <w:highlight w:val="yellow"/>
        </w:rPr>
        <w:t>Prepare</w:t>
      </w:r>
      <w:r w:rsidR="008F6E03" w:rsidRPr="00402B51">
        <w:rPr>
          <w:color w:val="auto"/>
          <w:highlight w:val="yellow"/>
        </w:rPr>
        <w:t xml:space="preserve"> </w:t>
      </w:r>
      <w:r w:rsidRPr="00402B51">
        <w:rPr>
          <w:color w:val="auto"/>
          <w:highlight w:val="yellow"/>
        </w:rPr>
        <w:t>sterile or disinfected supplies in the laminar flow hood</w:t>
      </w:r>
      <w:r w:rsidR="00050E3D" w:rsidRPr="00402B51">
        <w:rPr>
          <w:color w:val="auto"/>
          <w:highlight w:val="yellow"/>
        </w:rPr>
        <w:t xml:space="preserve"> including </w:t>
      </w:r>
      <w:r w:rsidR="001D0B12" w:rsidRPr="00402B51">
        <w:rPr>
          <w:color w:val="auto"/>
          <w:highlight w:val="yellow"/>
        </w:rPr>
        <w:t xml:space="preserve">the </w:t>
      </w:r>
      <w:r w:rsidR="00050E3D" w:rsidRPr="00402B51">
        <w:rPr>
          <w:color w:val="auto"/>
          <w:highlight w:val="yellow"/>
        </w:rPr>
        <w:t>a</w:t>
      </w:r>
      <w:r w:rsidRPr="00402B51">
        <w:rPr>
          <w:color w:val="auto"/>
          <w:highlight w:val="yellow"/>
        </w:rPr>
        <w:t>nesthesia system</w:t>
      </w:r>
      <w:r w:rsidR="00050E3D" w:rsidRPr="00402B51">
        <w:rPr>
          <w:color w:val="auto"/>
          <w:highlight w:val="yellow"/>
        </w:rPr>
        <w:t xml:space="preserve">, </w:t>
      </w:r>
      <w:r w:rsidR="001D0B12" w:rsidRPr="00402B51">
        <w:rPr>
          <w:color w:val="auto"/>
          <w:highlight w:val="yellow"/>
        </w:rPr>
        <w:t xml:space="preserve">the </w:t>
      </w:r>
      <w:r w:rsidR="00050E3D" w:rsidRPr="00402B51">
        <w:rPr>
          <w:color w:val="auto"/>
          <w:highlight w:val="yellow"/>
        </w:rPr>
        <w:t>h</w:t>
      </w:r>
      <w:r w:rsidRPr="00402B51">
        <w:rPr>
          <w:color w:val="auto"/>
          <w:highlight w:val="yellow"/>
        </w:rPr>
        <w:t>eating pad to maintain mouse body temperature</w:t>
      </w:r>
      <w:r w:rsidR="00050E3D" w:rsidRPr="00402B51">
        <w:rPr>
          <w:color w:val="auto"/>
          <w:highlight w:val="yellow"/>
        </w:rPr>
        <w:t xml:space="preserve">, </w:t>
      </w:r>
      <w:r w:rsidR="001D0B12" w:rsidRPr="00402B51">
        <w:rPr>
          <w:color w:val="auto"/>
          <w:highlight w:val="yellow"/>
        </w:rPr>
        <w:t xml:space="preserve">the </w:t>
      </w:r>
      <w:r w:rsidR="00527F5B" w:rsidRPr="00402B51">
        <w:rPr>
          <w:color w:val="auto"/>
          <w:highlight w:val="yellow"/>
        </w:rPr>
        <w:t>p</w:t>
      </w:r>
      <w:r w:rsidR="00365998" w:rsidRPr="00402B51">
        <w:rPr>
          <w:color w:val="auto"/>
          <w:highlight w:val="yellow"/>
        </w:rPr>
        <w:t>olyvidone iodine</w:t>
      </w:r>
      <w:r w:rsidRPr="00402B51">
        <w:rPr>
          <w:color w:val="auto"/>
          <w:highlight w:val="yellow"/>
        </w:rPr>
        <w:t xml:space="preserve"> solution</w:t>
      </w:r>
      <w:r w:rsidR="00527F5B" w:rsidRPr="00402B51">
        <w:rPr>
          <w:color w:val="auto"/>
          <w:highlight w:val="yellow"/>
        </w:rPr>
        <w:t xml:space="preserve">, a </w:t>
      </w:r>
      <w:r w:rsidRPr="00402B51">
        <w:rPr>
          <w:rFonts w:eastAsiaTheme="minorHAnsi"/>
          <w:color w:val="auto"/>
          <w:highlight w:val="yellow"/>
        </w:rPr>
        <w:t>30-gauge Hamilton syringe (e.g.</w:t>
      </w:r>
      <w:r w:rsidR="001D0B12" w:rsidRPr="00402B51">
        <w:rPr>
          <w:rFonts w:eastAsiaTheme="minorHAnsi"/>
          <w:color w:val="auto"/>
          <w:highlight w:val="yellow"/>
        </w:rPr>
        <w:t>,</w:t>
      </w:r>
      <w:r w:rsidRPr="00402B51">
        <w:rPr>
          <w:rFonts w:eastAsiaTheme="minorHAnsi"/>
          <w:color w:val="auto"/>
          <w:highlight w:val="yellow"/>
        </w:rPr>
        <w:t xml:space="preserve"> 705RN syringe, 30-gauge needle-20 mm-Point Style 4)</w:t>
      </w:r>
      <w:r w:rsidR="00527F5B" w:rsidRPr="00402B51">
        <w:rPr>
          <w:rFonts w:eastAsiaTheme="minorHAnsi"/>
          <w:color w:val="auto"/>
          <w:highlight w:val="yellow"/>
        </w:rPr>
        <w:t xml:space="preserve">, </w:t>
      </w:r>
      <w:r w:rsidR="00527F5B" w:rsidRPr="00402B51">
        <w:rPr>
          <w:color w:val="auto"/>
          <w:highlight w:val="yellow"/>
        </w:rPr>
        <w:t>s</w:t>
      </w:r>
      <w:r w:rsidRPr="00402B51">
        <w:rPr>
          <w:color w:val="auto"/>
          <w:highlight w:val="yellow"/>
        </w:rPr>
        <w:t>terile gauze and cotton swabs</w:t>
      </w:r>
      <w:r w:rsidR="00527F5B" w:rsidRPr="00402B51">
        <w:rPr>
          <w:color w:val="auto"/>
          <w:highlight w:val="yellow"/>
        </w:rPr>
        <w:t>, s</w:t>
      </w:r>
      <w:r w:rsidRPr="00402B51">
        <w:rPr>
          <w:color w:val="auto"/>
          <w:highlight w:val="yellow"/>
        </w:rPr>
        <w:t>terile disposable scalpels and surgery instruments</w:t>
      </w:r>
      <w:r w:rsidR="00527F5B" w:rsidRPr="00402B51">
        <w:rPr>
          <w:color w:val="auto"/>
          <w:highlight w:val="yellow"/>
        </w:rPr>
        <w:t xml:space="preserve"> and s</w:t>
      </w:r>
      <w:r w:rsidRPr="00402B51">
        <w:rPr>
          <w:color w:val="auto"/>
          <w:highlight w:val="yellow"/>
        </w:rPr>
        <w:t>terile micropipettes and tips</w:t>
      </w:r>
      <w:r w:rsidR="00527F5B" w:rsidRPr="00402B51">
        <w:rPr>
          <w:color w:val="auto"/>
          <w:highlight w:val="yellow"/>
        </w:rPr>
        <w:t>.</w:t>
      </w:r>
    </w:p>
    <w:p w14:paraId="0AFC66E3" w14:textId="77777777" w:rsidR="00A45E76" w:rsidRPr="00402B51" w:rsidRDefault="00A45E76" w:rsidP="001D0B12">
      <w:pPr>
        <w:pStyle w:val="ListParagraph"/>
        <w:widowControl/>
        <w:autoSpaceDE/>
        <w:autoSpaceDN/>
        <w:adjustRightInd/>
        <w:ind w:left="0"/>
        <w:rPr>
          <w:color w:val="auto"/>
          <w:highlight w:val="yellow"/>
        </w:rPr>
      </w:pPr>
    </w:p>
    <w:p w14:paraId="1003BDED" w14:textId="223C540A" w:rsidR="000A0C9C" w:rsidRPr="00402B51" w:rsidRDefault="000A0C9C" w:rsidP="001D0B12">
      <w:pPr>
        <w:widowControl/>
        <w:numPr>
          <w:ilvl w:val="1"/>
          <w:numId w:val="42"/>
        </w:numPr>
        <w:autoSpaceDE/>
        <w:autoSpaceDN/>
        <w:adjustRightInd/>
        <w:rPr>
          <w:color w:val="auto"/>
          <w:highlight w:val="yellow"/>
        </w:rPr>
      </w:pPr>
      <w:r w:rsidRPr="00402B51">
        <w:rPr>
          <w:color w:val="auto"/>
          <w:highlight w:val="yellow"/>
        </w:rPr>
        <w:t xml:space="preserve">Keep and open the </w:t>
      </w:r>
      <w:r w:rsidRPr="00402B51">
        <w:rPr>
          <w:rFonts w:eastAsiaTheme="minorHAnsi"/>
          <w:color w:val="auto"/>
          <w:highlight w:val="yellow"/>
        </w:rPr>
        <w:t xml:space="preserve">microisolated SPF-cages in the disinfected flow hood </w:t>
      </w:r>
      <w:r w:rsidRPr="00402B51">
        <w:rPr>
          <w:rFonts w:eastAsiaTheme="minorHAnsi"/>
          <w:color w:val="auto"/>
        </w:rPr>
        <w:t xml:space="preserve">and anaesthetize one mouse after the other according to </w:t>
      </w:r>
      <w:r w:rsidR="001D0B12" w:rsidRPr="00402B51">
        <w:rPr>
          <w:rFonts w:eastAsiaTheme="minorHAnsi"/>
          <w:color w:val="auto"/>
        </w:rPr>
        <w:t xml:space="preserve">the </w:t>
      </w:r>
      <w:r w:rsidRPr="00402B51">
        <w:rPr>
          <w:rFonts w:eastAsiaTheme="minorHAnsi"/>
          <w:color w:val="auto"/>
        </w:rPr>
        <w:t xml:space="preserve">grafting speed. </w:t>
      </w:r>
      <w:r w:rsidRPr="00402B51">
        <w:rPr>
          <w:rFonts w:eastAsiaTheme="minorHAnsi"/>
          <w:color w:val="auto"/>
          <w:highlight w:val="yellow"/>
        </w:rPr>
        <w:t>Grafting duration is about 5-10 min for experimented technicians.</w:t>
      </w:r>
    </w:p>
    <w:p w14:paraId="7A99EE0F" w14:textId="77777777" w:rsidR="00A45E76" w:rsidRPr="00402B51" w:rsidRDefault="00A45E76" w:rsidP="001D0B12">
      <w:pPr>
        <w:widowControl/>
        <w:autoSpaceDE/>
        <w:autoSpaceDN/>
        <w:adjustRightInd/>
        <w:rPr>
          <w:color w:val="auto"/>
          <w:highlight w:val="yellow"/>
        </w:rPr>
      </w:pPr>
    </w:p>
    <w:p w14:paraId="7E4EA1CB" w14:textId="4E22AB4C" w:rsidR="00A45E76" w:rsidRPr="00402B51" w:rsidRDefault="000A0C9C" w:rsidP="001D0B12">
      <w:pPr>
        <w:widowControl/>
        <w:numPr>
          <w:ilvl w:val="1"/>
          <w:numId w:val="42"/>
        </w:numPr>
        <w:autoSpaceDE/>
        <w:autoSpaceDN/>
        <w:adjustRightInd/>
        <w:rPr>
          <w:color w:val="auto"/>
        </w:rPr>
      </w:pPr>
      <w:r w:rsidRPr="00402B51">
        <w:rPr>
          <w:rFonts w:eastAsiaTheme="minorHAnsi"/>
          <w:color w:val="auto"/>
        </w:rPr>
        <w:t xml:space="preserve">Anaesthetize mice by inducing first with </w:t>
      </w:r>
      <w:r w:rsidR="007D4DAF" w:rsidRPr="00402B51">
        <w:rPr>
          <w:rFonts w:eastAsiaTheme="minorHAnsi"/>
          <w:color w:val="auto"/>
        </w:rPr>
        <w:t>4-</w:t>
      </w:r>
      <w:r w:rsidRPr="00402B51">
        <w:rPr>
          <w:rFonts w:eastAsiaTheme="minorHAnsi"/>
          <w:color w:val="auto"/>
        </w:rPr>
        <w:t>5</w:t>
      </w:r>
      <w:r w:rsidR="001D0B12" w:rsidRPr="00402B51">
        <w:rPr>
          <w:rFonts w:eastAsiaTheme="minorHAnsi"/>
          <w:color w:val="auto"/>
        </w:rPr>
        <w:t>%</w:t>
      </w:r>
      <w:r w:rsidRPr="00402B51">
        <w:rPr>
          <w:rFonts w:eastAsiaTheme="minorHAnsi"/>
          <w:color w:val="auto"/>
        </w:rPr>
        <w:t xml:space="preserve"> isoflurane</w:t>
      </w:r>
      <w:r w:rsidR="001D0B12" w:rsidRPr="00402B51">
        <w:rPr>
          <w:rFonts w:eastAsiaTheme="minorHAnsi"/>
          <w:color w:val="auto"/>
        </w:rPr>
        <w:t>. T</w:t>
      </w:r>
      <w:r w:rsidRPr="00402B51">
        <w:rPr>
          <w:rFonts w:eastAsiaTheme="minorHAnsi"/>
          <w:color w:val="auto"/>
        </w:rPr>
        <w:t>hen maintain under anesthesia on the heating pad while grafting with 3</w:t>
      </w:r>
      <w:r w:rsidR="001D0B12" w:rsidRPr="00402B51">
        <w:rPr>
          <w:rFonts w:eastAsiaTheme="minorHAnsi"/>
          <w:color w:val="auto"/>
        </w:rPr>
        <w:t>%</w:t>
      </w:r>
      <w:r w:rsidRPr="00402B51">
        <w:rPr>
          <w:rFonts w:eastAsiaTheme="minorHAnsi"/>
          <w:color w:val="auto"/>
        </w:rPr>
        <w:t xml:space="preserve"> isoflurane.</w:t>
      </w:r>
      <w:r w:rsidR="00290559" w:rsidRPr="00402B51">
        <w:rPr>
          <w:rFonts w:eastAsiaTheme="minorHAnsi"/>
          <w:color w:val="auto"/>
        </w:rPr>
        <w:t xml:space="preserve"> Determine the depth of anesthesia </w:t>
      </w:r>
      <w:r w:rsidR="008077E9" w:rsidRPr="00402B51">
        <w:rPr>
          <w:rFonts w:eastAsiaTheme="minorHAnsi"/>
          <w:color w:val="auto"/>
        </w:rPr>
        <w:t>by the loss of righting reflex by mouse.</w:t>
      </w:r>
      <w:r w:rsidR="0016233D" w:rsidRPr="00402B51">
        <w:rPr>
          <w:rFonts w:eastAsiaTheme="minorHAnsi"/>
          <w:color w:val="auto"/>
        </w:rPr>
        <w:t xml:space="preserve"> </w:t>
      </w:r>
    </w:p>
    <w:p w14:paraId="29A1DBC3" w14:textId="77777777" w:rsidR="008077E9" w:rsidRPr="00402B51" w:rsidRDefault="008077E9" w:rsidP="001D0B12">
      <w:pPr>
        <w:widowControl/>
        <w:autoSpaceDE/>
        <w:autoSpaceDN/>
        <w:adjustRightInd/>
        <w:rPr>
          <w:color w:val="auto"/>
          <w:highlight w:val="yellow"/>
        </w:rPr>
      </w:pPr>
    </w:p>
    <w:p w14:paraId="41789AC9" w14:textId="23124F0A" w:rsidR="000A0C9C" w:rsidRPr="00402B51" w:rsidRDefault="000A0C9C" w:rsidP="001D0B12">
      <w:pPr>
        <w:widowControl/>
        <w:numPr>
          <w:ilvl w:val="1"/>
          <w:numId w:val="42"/>
        </w:numPr>
        <w:autoSpaceDE/>
        <w:autoSpaceDN/>
        <w:adjustRightInd/>
        <w:rPr>
          <w:color w:val="auto"/>
          <w:highlight w:val="yellow"/>
        </w:rPr>
      </w:pPr>
      <w:r w:rsidRPr="00402B51">
        <w:rPr>
          <w:color w:val="auto"/>
          <w:highlight w:val="yellow"/>
        </w:rPr>
        <w:t>Once a mouse is anaesthetized, inject subcutaneously 0.05 mg/kg buprenorphine as an analgesic</w:t>
      </w:r>
      <w:r w:rsidR="001D0B12" w:rsidRPr="00402B51">
        <w:rPr>
          <w:color w:val="auto"/>
          <w:highlight w:val="yellow"/>
        </w:rPr>
        <w:t>/</w:t>
      </w:r>
      <w:r w:rsidRPr="00402B51">
        <w:rPr>
          <w:color w:val="auto"/>
          <w:highlight w:val="yellow"/>
        </w:rPr>
        <w:t>post-operative pain-relief.</w:t>
      </w:r>
    </w:p>
    <w:p w14:paraId="4AD6EDC8" w14:textId="77777777" w:rsidR="00A45E76" w:rsidRPr="00402B51" w:rsidRDefault="00A45E76" w:rsidP="001D0B12">
      <w:pPr>
        <w:widowControl/>
        <w:autoSpaceDE/>
        <w:autoSpaceDN/>
        <w:adjustRightInd/>
        <w:rPr>
          <w:color w:val="auto"/>
          <w:highlight w:val="yellow"/>
        </w:rPr>
      </w:pPr>
    </w:p>
    <w:p w14:paraId="326CE68D" w14:textId="77777777" w:rsidR="000A0C9C" w:rsidRPr="00402B51" w:rsidRDefault="000A0C9C" w:rsidP="001D0B12">
      <w:pPr>
        <w:widowControl/>
        <w:numPr>
          <w:ilvl w:val="1"/>
          <w:numId w:val="42"/>
        </w:numPr>
        <w:autoSpaceDE/>
        <w:autoSpaceDN/>
        <w:adjustRightInd/>
        <w:rPr>
          <w:color w:val="auto"/>
          <w:highlight w:val="yellow"/>
        </w:rPr>
      </w:pPr>
      <w:r w:rsidRPr="00402B51">
        <w:rPr>
          <w:color w:val="auto"/>
          <w:highlight w:val="yellow"/>
        </w:rPr>
        <w:t>Place the mouse on its right side (right lateral decubitus) on the heating pad.</w:t>
      </w:r>
    </w:p>
    <w:p w14:paraId="16D58159" w14:textId="77777777" w:rsidR="00A45E76" w:rsidRPr="00402B51" w:rsidRDefault="00A45E76" w:rsidP="001D0B12">
      <w:pPr>
        <w:widowControl/>
        <w:autoSpaceDE/>
        <w:autoSpaceDN/>
        <w:adjustRightInd/>
        <w:rPr>
          <w:color w:val="auto"/>
          <w:highlight w:val="yellow"/>
        </w:rPr>
      </w:pPr>
    </w:p>
    <w:p w14:paraId="17CFE9CF" w14:textId="0B45F21A" w:rsidR="000A0C9C" w:rsidRPr="00402B51" w:rsidRDefault="000A0C9C" w:rsidP="001D0B12">
      <w:pPr>
        <w:widowControl/>
        <w:numPr>
          <w:ilvl w:val="1"/>
          <w:numId w:val="42"/>
        </w:numPr>
        <w:autoSpaceDE/>
        <w:autoSpaceDN/>
        <w:adjustRightInd/>
        <w:rPr>
          <w:color w:val="auto"/>
          <w:highlight w:val="yellow"/>
        </w:rPr>
      </w:pPr>
      <w:r w:rsidRPr="00402B51">
        <w:rPr>
          <w:color w:val="auto"/>
          <w:highlight w:val="yellow"/>
        </w:rPr>
        <w:t xml:space="preserve">Clean the surgical area with </w:t>
      </w:r>
      <w:r w:rsidR="00365998" w:rsidRPr="00402B51">
        <w:rPr>
          <w:color w:val="auto"/>
          <w:highlight w:val="yellow"/>
        </w:rPr>
        <w:t xml:space="preserve">polyvidone iodine solution </w:t>
      </w:r>
      <w:r w:rsidRPr="00402B51">
        <w:rPr>
          <w:color w:val="auto"/>
          <w:highlight w:val="yellow"/>
        </w:rPr>
        <w:t>and make a 5 mm incision of the skin and clear surrounding fat and muscles with blunt scissors to expose the ribs.</w:t>
      </w:r>
    </w:p>
    <w:p w14:paraId="1E495FB3" w14:textId="77777777" w:rsidR="00A45E76" w:rsidRPr="00402B51" w:rsidRDefault="00A45E76" w:rsidP="001D0B12">
      <w:pPr>
        <w:widowControl/>
        <w:autoSpaceDE/>
        <w:autoSpaceDN/>
        <w:adjustRightInd/>
        <w:rPr>
          <w:color w:val="auto"/>
          <w:highlight w:val="yellow"/>
        </w:rPr>
      </w:pPr>
    </w:p>
    <w:p w14:paraId="7FE92406" w14:textId="77777777" w:rsidR="000A0C9C" w:rsidRPr="00402B51" w:rsidRDefault="000A0C9C" w:rsidP="001D0B12">
      <w:pPr>
        <w:widowControl/>
        <w:numPr>
          <w:ilvl w:val="1"/>
          <w:numId w:val="42"/>
        </w:numPr>
        <w:autoSpaceDE/>
        <w:autoSpaceDN/>
        <w:adjustRightInd/>
        <w:rPr>
          <w:color w:val="auto"/>
          <w:highlight w:val="yellow"/>
        </w:rPr>
      </w:pPr>
      <w:r w:rsidRPr="00402B51">
        <w:rPr>
          <w:color w:val="auto"/>
          <w:highlight w:val="yellow"/>
        </w:rPr>
        <w:t>Homogenize the cell suspension at a concentration of 1 x 10</w:t>
      </w:r>
      <w:r w:rsidRPr="00402B51">
        <w:rPr>
          <w:color w:val="auto"/>
          <w:highlight w:val="yellow"/>
          <w:vertAlign w:val="superscript"/>
        </w:rPr>
        <w:t>6</w:t>
      </w:r>
      <w:r w:rsidRPr="00402B51">
        <w:rPr>
          <w:color w:val="auto"/>
          <w:highlight w:val="yellow"/>
        </w:rPr>
        <w:t xml:space="preserve"> cells per 50 µL of RPMI medium without FBS and load 50 µL of the suspension with the Hamilton syringe. Avoid air bubbles and </w:t>
      </w:r>
      <w:r w:rsidRPr="00402B51">
        <w:rPr>
          <w:color w:val="auto"/>
          <w:highlight w:val="yellow"/>
        </w:rPr>
        <w:lastRenderedPageBreak/>
        <w:t>wipe the needle with 70% alcohol to avoid non-orthotopic grafting of cells. Homogenize the cell suspension before each injection.</w:t>
      </w:r>
    </w:p>
    <w:p w14:paraId="2E17FDC1" w14:textId="77777777" w:rsidR="00A45E76" w:rsidRPr="00402B51" w:rsidRDefault="00A45E76" w:rsidP="001D0B12">
      <w:pPr>
        <w:widowControl/>
        <w:autoSpaceDE/>
        <w:autoSpaceDN/>
        <w:adjustRightInd/>
        <w:rPr>
          <w:color w:val="auto"/>
          <w:highlight w:val="yellow"/>
        </w:rPr>
      </w:pPr>
    </w:p>
    <w:p w14:paraId="696EAD74" w14:textId="262FCD8E" w:rsidR="000A0C9C" w:rsidRPr="00402B51" w:rsidRDefault="000A0C9C" w:rsidP="001D0B12">
      <w:pPr>
        <w:widowControl/>
        <w:numPr>
          <w:ilvl w:val="1"/>
          <w:numId w:val="42"/>
        </w:numPr>
        <w:autoSpaceDE/>
        <w:autoSpaceDN/>
        <w:adjustRightInd/>
        <w:rPr>
          <w:color w:val="auto"/>
          <w:highlight w:val="yellow"/>
        </w:rPr>
      </w:pPr>
      <w:r w:rsidRPr="00402B51">
        <w:rPr>
          <w:color w:val="auto"/>
          <w:highlight w:val="yellow"/>
        </w:rPr>
        <w:t xml:space="preserve">Slowly inject the cells into the pleural cavity between the </w:t>
      </w:r>
      <w:r w:rsidR="0051010F" w:rsidRPr="00402B51">
        <w:rPr>
          <w:color w:val="auto"/>
          <w:highlight w:val="yellow"/>
        </w:rPr>
        <w:t>6</w:t>
      </w:r>
      <w:r w:rsidR="0051010F" w:rsidRPr="00402B51">
        <w:rPr>
          <w:color w:val="auto"/>
          <w:highlight w:val="yellow"/>
          <w:vertAlign w:val="superscript"/>
        </w:rPr>
        <w:t>th</w:t>
      </w:r>
      <w:r w:rsidR="0051010F" w:rsidRPr="00402B51">
        <w:rPr>
          <w:color w:val="auto"/>
          <w:highlight w:val="yellow"/>
        </w:rPr>
        <w:t xml:space="preserve"> </w:t>
      </w:r>
      <w:r w:rsidRPr="00402B51">
        <w:rPr>
          <w:color w:val="auto"/>
          <w:highlight w:val="yellow"/>
        </w:rPr>
        <w:t xml:space="preserve">and </w:t>
      </w:r>
      <w:r w:rsidR="0051010F" w:rsidRPr="00402B51">
        <w:rPr>
          <w:color w:val="auto"/>
          <w:highlight w:val="yellow"/>
        </w:rPr>
        <w:t>7</w:t>
      </w:r>
      <w:r w:rsidRPr="00402B51">
        <w:rPr>
          <w:color w:val="auto"/>
          <w:highlight w:val="yellow"/>
          <w:vertAlign w:val="superscript"/>
        </w:rPr>
        <w:t>th</w:t>
      </w:r>
      <w:r w:rsidRPr="00402B51">
        <w:rPr>
          <w:color w:val="auto"/>
          <w:highlight w:val="yellow"/>
        </w:rPr>
        <w:t xml:space="preserve"> ribs with an angle of 30° and a depth of </w:t>
      </w:r>
      <w:r w:rsidR="0051010F" w:rsidRPr="00402B51">
        <w:rPr>
          <w:color w:val="auto"/>
          <w:highlight w:val="yellow"/>
        </w:rPr>
        <w:t xml:space="preserve">2-3 </w:t>
      </w:r>
      <w:r w:rsidRPr="00402B51">
        <w:rPr>
          <w:color w:val="auto"/>
          <w:highlight w:val="yellow"/>
        </w:rPr>
        <w:t>mm just under the intercostal muscles. Make sure not to inject into the lungs by keeping the needle just under the ribs</w:t>
      </w:r>
      <w:r w:rsidR="001D0B12" w:rsidRPr="00402B51">
        <w:rPr>
          <w:color w:val="auto"/>
          <w:highlight w:val="yellow"/>
        </w:rPr>
        <w:t xml:space="preserve">. The needle should be visible </w:t>
      </w:r>
      <w:r w:rsidRPr="00402B51">
        <w:rPr>
          <w:color w:val="auto"/>
          <w:highlight w:val="yellow"/>
        </w:rPr>
        <w:t>by transparency through the muscles</w:t>
      </w:r>
      <w:r w:rsidRPr="00402B51">
        <w:rPr>
          <w:b/>
          <w:color w:val="auto"/>
          <w:highlight w:val="yellow"/>
        </w:rPr>
        <w:t xml:space="preserve"> </w:t>
      </w:r>
      <w:r w:rsidRPr="00402B51">
        <w:rPr>
          <w:color w:val="auto"/>
          <w:highlight w:val="yellow"/>
        </w:rPr>
        <w:t>(</w:t>
      </w:r>
      <w:r w:rsidRPr="00402B51">
        <w:rPr>
          <w:b/>
          <w:color w:val="auto"/>
          <w:highlight w:val="yellow"/>
        </w:rPr>
        <w:t>Figure 1A</w:t>
      </w:r>
      <w:r w:rsidRPr="00402B51">
        <w:rPr>
          <w:color w:val="auto"/>
          <w:highlight w:val="yellow"/>
        </w:rPr>
        <w:t>).</w:t>
      </w:r>
    </w:p>
    <w:p w14:paraId="56011AE6" w14:textId="77777777" w:rsidR="00A45E76" w:rsidRPr="00402B51" w:rsidRDefault="00A45E76" w:rsidP="001D0B12">
      <w:pPr>
        <w:widowControl/>
        <w:autoSpaceDE/>
        <w:autoSpaceDN/>
        <w:adjustRightInd/>
        <w:rPr>
          <w:color w:val="auto"/>
          <w:highlight w:val="yellow"/>
        </w:rPr>
      </w:pPr>
    </w:p>
    <w:p w14:paraId="0371C8A5" w14:textId="77777777" w:rsidR="000A0C9C" w:rsidRPr="00402B51" w:rsidRDefault="000A0C9C" w:rsidP="001D0B12">
      <w:pPr>
        <w:widowControl/>
        <w:numPr>
          <w:ilvl w:val="1"/>
          <w:numId w:val="42"/>
        </w:numPr>
        <w:autoSpaceDE/>
        <w:autoSpaceDN/>
        <w:adjustRightInd/>
        <w:rPr>
          <w:color w:val="auto"/>
          <w:highlight w:val="yellow"/>
        </w:rPr>
      </w:pPr>
      <w:r w:rsidRPr="00402B51">
        <w:rPr>
          <w:color w:val="auto"/>
          <w:highlight w:val="yellow"/>
        </w:rPr>
        <w:t>Close the wound with three to four absorbable sutures.</w:t>
      </w:r>
    </w:p>
    <w:p w14:paraId="3F2B0250" w14:textId="77777777" w:rsidR="00A45E76" w:rsidRPr="00402B51" w:rsidRDefault="00A45E76" w:rsidP="001D0B12">
      <w:pPr>
        <w:widowControl/>
        <w:autoSpaceDE/>
        <w:autoSpaceDN/>
        <w:adjustRightInd/>
        <w:rPr>
          <w:color w:val="auto"/>
          <w:highlight w:val="yellow"/>
        </w:rPr>
      </w:pPr>
    </w:p>
    <w:p w14:paraId="70047C85" w14:textId="77777777" w:rsidR="000A0C9C" w:rsidRPr="00402B51" w:rsidRDefault="000A0C9C" w:rsidP="001D0B12">
      <w:pPr>
        <w:widowControl/>
        <w:numPr>
          <w:ilvl w:val="1"/>
          <w:numId w:val="42"/>
        </w:numPr>
        <w:autoSpaceDE/>
        <w:autoSpaceDN/>
        <w:adjustRightInd/>
        <w:rPr>
          <w:color w:val="auto"/>
          <w:highlight w:val="yellow"/>
        </w:rPr>
      </w:pPr>
      <w:r w:rsidRPr="00402B51">
        <w:rPr>
          <w:color w:val="auto"/>
          <w:highlight w:val="yellow"/>
        </w:rPr>
        <w:t>Store the mice in a warmed environment until they wake up.</w:t>
      </w:r>
    </w:p>
    <w:p w14:paraId="7729E2C3" w14:textId="77777777" w:rsidR="00A45E76" w:rsidRPr="00402B51" w:rsidRDefault="00A45E76" w:rsidP="001D0B12">
      <w:pPr>
        <w:widowControl/>
        <w:autoSpaceDE/>
        <w:autoSpaceDN/>
        <w:adjustRightInd/>
        <w:rPr>
          <w:color w:val="auto"/>
        </w:rPr>
      </w:pPr>
    </w:p>
    <w:p w14:paraId="1CED5B23" w14:textId="12ED768A" w:rsidR="000A0C9C" w:rsidRPr="00402B51" w:rsidRDefault="000A0C9C" w:rsidP="001D0B12">
      <w:pPr>
        <w:widowControl/>
        <w:numPr>
          <w:ilvl w:val="1"/>
          <w:numId w:val="42"/>
        </w:numPr>
        <w:autoSpaceDE/>
        <w:autoSpaceDN/>
        <w:adjustRightInd/>
        <w:rPr>
          <w:color w:val="auto"/>
        </w:rPr>
      </w:pPr>
      <w:r w:rsidRPr="00402B51">
        <w:rPr>
          <w:color w:val="auto"/>
        </w:rPr>
        <w:t xml:space="preserve">The day after, repeat buprenorphine injection. Monitor mice according to </w:t>
      </w:r>
      <w:r w:rsidR="001D0B12" w:rsidRPr="00402B51">
        <w:rPr>
          <w:color w:val="auto"/>
        </w:rPr>
        <w:t xml:space="preserve">the </w:t>
      </w:r>
      <w:r w:rsidRPr="00402B51">
        <w:rPr>
          <w:color w:val="auto"/>
        </w:rPr>
        <w:t>experimental design and authorization.</w:t>
      </w:r>
    </w:p>
    <w:p w14:paraId="58CE10C6" w14:textId="77777777" w:rsidR="000A0C9C" w:rsidRPr="00402B51" w:rsidRDefault="000A0C9C" w:rsidP="001D0B12">
      <w:pPr>
        <w:pStyle w:val="ListParagraph"/>
        <w:ind w:left="0"/>
        <w:rPr>
          <w:color w:val="auto"/>
        </w:rPr>
      </w:pPr>
    </w:p>
    <w:p w14:paraId="74666B92" w14:textId="77777777" w:rsidR="000A0C9C" w:rsidRPr="00402B51" w:rsidRDefault="000A0C9C" w:rsidP="001D0B12">
      <w:pPr>
        <w:pStyle w:val="jovetitle"/>
        <w:numPr>
          <w:ilvl w:val="0"/>
          <w:numId w:val="42"/>
        </w:numPr>
        <w:spacing w:before="0" w:beforeAutospacing="0" w:after="0" w:afterAutospacing="0"/>
        <w:jc w:val="both"/>
        <w:rPr>
          <w:rFonts w:ascii="Calibri" w:hAnsi="Calibri" w:cs="Calibri"/>
          <w:b/>
        </w:rPr>
      </w:pPr>
      <w:r w:rsidRPr="00402B51">
        <w:rPr>
          <w:rFonts w:ascii="Calibri" w:hAnsi="Calibri" w:cs="Calibri"/>
          <w:b/>
        </w:rPr>
        <w:t>[</w:t>
      </w:r>
      <w:r w:rsidRPr="00402B51">
        <w:rPr>
          <w:rFonts w:ascii="Calibri" w:hAnsi="Calibri" w:cs="Calibri"/>
          <w:b/>
          <w:vertAlign w:val="superscript"/>
        </w:rPr>
        <w:t>18</w:t>
      </w:r>
      <w:r w:rsidRPr="00402B51">
        <w:rPr>
          <w:rFonts w:ascii="Calibri" w:hAnsi="Calibri" w:cs="Calibri"/>
          <w:b/>
        </w:rPr>
        <w:t>F]FDG-PET/CT imaging</w:t>
      </w:r>
    </w:p>
    <w:p w14:paraId="1839B29B" w14:textId="77777777" w:rsidR="000A0C9C" w:rsidRPr="00402B51" w:rsidRDefault="000A0C9C" w:rsidP="001D0B12">
      <w:pPr>
        <w:widowControl/>
        <w:autoSpaceDE/>
        <w:autoSpaceDN/>
        <w:adjustRightInd/>
        <w:rPr>
          <w:b/>
          <w:color w:val="auto"/>
        </w:rPr>
      </w:pPr>
    </w:p>
    <w:p w14:paraId="7885B3CE" w14:textId="029E42F1" w:rsidR="000A0C9C" w:rsidRPr="00402B51" w:rsidRDefault="001D0B12" w:rsidP="001D0B12">
      <w:pPr>
        <w:pStyle w:val="ListParagraph"/>
        <w:widowControl/>
        <w:autoSpaceDE/>
        <w:autoSpaceDN/>
        <w:adjustRightInd/>
        <w:ind w:left="0"/>
        <w:rPr>
          <w:color w:val="auto"/>
        </w:rPr>
      </w:pPr>
      <w:r w:rsidRPr="00402B51">
        <w:rPr>
          <w:color w:val="auto"/>
        </w:rPr>
        <w:t>NOTE: A</w:t>
      </w:r>
      <w:r w:rsidR="000A0C9C" w:rsidRPr="00402B51">
        <w:rPr>
          <w:color w:val="auto"/>
        </w:rPr>
        <w:t>ll the procedures described below must be approved by local animal housing and imaging facilities. Make sure that radioactive materials are imported, stored and handled according to local radiation safety rules</w:t>
      </w:r>
      <w:r w:rsidRPr="00402B51">
        <w:rPr>
          <w:color w:val="auto"/>
        </w:rPr>
        <w:t xml:space="preserve"> (</w:t>
      </w:r>
      <w:r w:rsidR="000A0C9C" w:rsidRPr="00402B51">
        <w:rPr>
          <w:color w:val="auto"/>
        </w:rPr>
        <w:t>e.g.</w:t>
      </w:r>
      <w:r w:rsidRPr="00402B51">
        <w:rPr>
          <w:color w:val="auto"/>
        </w:rPr>
        <w:t>,</w:t>
      </w:r>
      <w:r w:rsidR="000A0C9C" w:rsidRPr="00402B51">
        <w:rPr>
          <w:color w:val="auto"/>
        </w:rPr>
        <w:t xml:space="preserve"> stock solutions activity, shielded hood handling</w:t>
      </w:r>
      <w:r w:rsidRPr="00402B51">
        <w:rPr>
          <w:color w:val="auto"/>
        </w:rPr>
        <w:t>)</w:t>
      </w:r>
      <w:r w:rsidR="000A0C9C" w:rsidRPr="00402B51">
        <w:rPr>
          <w:color w:val="auto"/>
        </w:rPr>
        <w:t>. SPF conditions can be maintained by manipulating animals in a laminar flow hood and by loading them in SPF-compatible scanner bed (</w:t>
      </w:r>
      <w:r w:rsidR="000A0C9C" w:rsidRPr="00402B51">
        <w:rPr>
          <w:b/>
          <w:color w:val="auto"/>
        </w:rPr>
        <w:t>Figure 1B, C</w:t>
      </w:r>
      <w:r w:rsidR="000A0C9C" w:rsidRPr="00402B51">
        <w:rPr>
          <w:color w:val="auto"/>
        </w:rPr>
        <w:t>).</w:t>
      </w:r>
    </w:p>
    <w:p w14:paraId="3C4FDB53" w14:textId="77777777" w:rsidR="00A45E76" w:rsidRPr="00402B51" w:rsidRDefault="00A45E76" w:rsidP="001D0B12">
      <w:pPr>
        <w:pStyle w:val="ListParagraph"/>
        <w:widowControl/>
        <w:autoSpaceDE/>
        <w:autoSpaceDN/>
        <w:adjustRightInd/>
        <w:ind w:left="0"/>
        <w:rPr>
          <w:color w:val="auto"/>
        </w:rPr>
      </w:pPr>
    </w:p>
    <w:p w14:paraId="5E9DD1CC" w14:textId="77777777" w:rsidR="000A0C9C" w:rsidRPr="00402B51" w:rsidRDefault="000A0C9C" w:rsidP="001D0B12">
      <w:pPr>
        <w:pStyle w:val="ListParagraph"/>
        <w:widowControl/>
        <w:autoSpaceDE/>
        <w:autoSpaceDN/>
        <w:adjustRightInd/>
        <w:ind w:left="0"/>
        <w:contextualSpacing w:val="0"/>
        <w:rPr>
          <w:vanish/>
          <w:color w:val="auto"/>
        </w:rPr>
      </w:pPr>
    </w:p>
    <w:p w14:paraId="6786665C" w14:textId="77777777" w:rsidR="000A0C9C" w:rsidRPr="00402B51" w:rsidRDefault="00C83BD8" w:rsidP="001D0B12">
      <w:pPr>
        <w:widowControl/>
        <w:numPr>
          <w:ilvl w:val="1"/>
          <w:numId w:val="42"/>
        </w:numPr>
        <w:autoSpaceDE/>
        <w:autoSpaceDN/>
        <w:adjustRightInd/>
        <w:rPr>
          <w:color w:val="auto"/>
        </w:rPr>
      </w:pPr>
      <w:r w:rsidRPr="00402B51">
        <w:rPr>
          <w:color w:val="auto"/>
        </w:rPr>
        <w:t>Monitor the tumor development performing PET/CT imaging, once a week, starting on day 7 after implantation of the H2052/484 cells. Each animal represents its own control over time.</w:t>
      </w:r>
    </w:p>
    <w:p w14:paraId="2A11BCCD" w14:textId="77777777" w:rsidR="00A45E76" w:rsidRPr="00402B51" w:rsidRDefault="00A45E76" w:rsidP="001D0B12">
      <w:pPr>
        <w:widowControl/>
        <w:autoSpaceDE/>
        <w:autoSpaceDN/>
        <w:adjustRightInd/>
        <w:rPr>
          <w:color w:val="auto"/>
        </w:rPr>
      </w:pPr>
    </w:p>
    <w:p w14:paraId="0584D519" w14:textId="77777777" w:rsidR="00C83BD8" w:rsidRPr="00402B51" w:rsidRDefault="00C83BD8" w:rsidP="001D0B12">
      <w:pPr>
        <w:widowControl/>
        <w:numPr>
          <w:ilvl w:val="1"/>
          <w:numId w:val="42"/>
        </w:numPr>
        <w:autoSpaceDE/>
        <w:autoSpaceDN/>
        <w:adjustRightInd/>
        <w:rPr>
          <w:color w:val="auto"/>
        </w:rPr>
      </w:pPr>
      <w:r w:rsidRPr="00402B51">
        <w:rPr>
          <w:color w:val="auto"/>
        </w:rPr>
        <w:t>Avoid distress of animals prior to imaging by transporting mice to imaging facility housing if available or keep them close to the facility.</w:t>
      </w:r>
    </w:p>
    <w:p w14:paraId="53EFE4A4" w14:textId="77777777" w:rsidR="00C83BD8" w:rsidRPr="00402B51" w:rsidRDefault="00C83BD8" w:rsidP="001D0B12">
      <w:pPr>
        <w:pStyle w:val="ListParagraph"/>
        <w:ind w:left="0"/>
        <w:rPr>
          <w:color w:val="auto"/>
        </w:rPr>
      </w:pPr>
    </w:p>
    <w:p w14:paraId="552DFDE1" w14:textId="51A5F77F" w:rsidR="000B7C69" w:rsidRPr="00402B51" w:rsidRDefault="000B7C69" w:rsidP="001D0B12">
      <w:pPr>
        <w:widowControl/>
        <w:numPr>
          <w:ilvl w:val="1"/>
          <w:numId w:val="42"/>
        </w:numPr>
        <w:autoSpaceDE/>
        <w:autoSpaceDN/>
        <w:adjustRightInd/>
        <w:rPr>
          <w:color w:val="auto"/>
        </w:rPr>
      </w:pPr>
      <w:r w:rsidRPr="00402B51">
        <w:rPr>
          <w:color w:val="auto"/>
        </w:rPr>
        <w:t>Fast mice for 12-16 h before [</w:t>
      </w:r>
      <w:r w:rsidRPr="00402B51">
        <w:rPr>
          <w:color w:val="auto"/>
          <w:vertAlign w:val="superscript"/>
        </w:rPr>
        <w:t>18</w:t>
      </w:r>
      <w:r w:rsidRPr="00402B51">
        <w:rPr>
          <w:color w:val="auto"/>
        </w:rPr>
        <w:t>F]FDG-PET/CT which reduces background signals. See Fueger</w:t>
      </w:r>
      <w:r w:rsidR="001D0B12" w:rsidRPr="00402B51">
        <w:rPr>
          <w:noProof/>
          <w:color w:val="auto"/>
          <w:vertAlign w:val="superscript"/>
        </w:rPr>
        <w:fldChar w:fldCharType="begin">
          <w:fldData xml:space="preserve">PEVuZE5vdGU+PENpdGU+PEF1dGhvcj5GdWVnZXI8L0F1dGhvcj48WWVhcj4yMDA2PC9ZZWFyPjxS
ZWNOdW0+NTwvUmVjTnVtPjxEaXNwbGF5VGV4dD48c3R5bGUgZmFjZT0ic3VwZXJzY3JpcHQiPjI0
PC9zdHlsZT48L0Rpc3BsYXlUZXh0PjxyZWNvcmQ+PHJlYy1udW1iZXI+NTwvcmVjLW51bWJlcj48
Zm9yZWlnbi1rZXlzPjxrZXkgYXBwPSJFTiIgZGItaWQ9IjV2MnJ2ZmR4ZjVkcHcyZTl4ZW92ZXg5
MTB4MHZhZWFkNXZyMiIgdGltZXN0YW1wPSIwIj41PC9rZXk+PC9mb3JlaWduLWtleXM+PHJlZi10
eXBlIG5hbWU9IkpvdXJuYWwgQXJ0aWNsZSI+MTc8L3JlZi10eXBlPjxjb250cmlidXRvcnM+PGF1
dGhvcnM+PGF1dGhvcj5GdWVnZXIsIEIuIEouPC9hdXRob3I+PGF1dGhvcj5DemVybmluLCBKLjwv
YXV0aG9yPjxhdXRob3I+SGlsZGVicmFuZHQsIEkuPC9hdXRob3I+PGF1dGhvcj5UcmFuLCBDLjwv
YXV0aG9yPjxhdXRob3I+SGFscGVybiwgQi4gUy48L2F1dGhvcj48YXV0aG9yPlN0b3V0LCBELjwv
YXV0aG9yPjxhdXRob3I+UGhlbHBzLCBNLiBFLjwvYXV0aG9yPjxhdXRob3I+V2ViZXIsIFcuIEEu
PC9hdXRob3I+PC9hdXRob3JzPjwvY29udHJpYnV0b3JzPjxhdXRoLWFkZHJlc3M+RGVwYXJ0bWVu
dCBvZiBNb2xlY3VsYXIgYW5kIE1lZGljYWwgUGhhcm1hY29sb2d5LCBEYXZpZCBHZWZmZW4gU2No
b29sIG9mIE1lZGljaW5lIGF0IFVDTEEsIExvcyBBbmdlbGVzLCBDYWxpZm9ybmlhLCBVU0EuPC9h
dXRoLWFkZHJlc3M+PHRpdGxlcz48dGl0bGU+SW1wYWN0IG9mIGFuaW1hbCBoYW5kbGluZyBvbiB0
aGUgcmVzdWx0cyBvZiAxOEYtRkRHIFBFVCBzdHVkaWVzIGluIG1pY2U8L3RpdGxlPjxzZWNvbmRh
cnktdGl0bGU+SiBOdWNsIE1lZDwvc2Vjb25kYXJ5LXRpdGxlPjxhbHQtdGl0bGU+Sm91cm5hbCBv
ZiBudWNsZWFyIG1lZGljaW5lIDogb2ZmaWNpYWwgcHVibGljYXRpb24sIFNvY2lldHkgb2YgTnVj
bGVhciBNZWRpY2luZTwvYWx0LXRpdGxlPjwvdGl0bGVzPjxwYWdlcz45OTktMTAwNjwvcGFnZXM+
PHZvbHVtZT40Nzwvdm9sdW1lPjxudW1iZXI+NjwvbnVtYmVyPjxlZGl0aW9uPjIwMDYvMDYvMDM8
L2VkaXRpb24+PGtleXdvcmRzPjxrZXl3b3JkPkFuaW1hbCBIdXNiYW5kcnkvKm1ldGhvZHM8L2tl
eXdvcmQ+PGtleXdvcmQ+QW5pbWFsczwva2V5d29yZD48a2V5d29yZD4qQXJ0aWZhY3RzPC9rZXl3
b3JkPjxrZXl3b3JkPkJlaGF2aW9yLCBBbmltYWwvKnBoeXNpb2xvZ3k8L2tleXdvcmQ+PGtleXdv
cmQ+RW52aXJvbm1lbnQ8L2tleXdvcmQ+PGtleXdvcmQ+Rmx1b3JvZGVveHlnbHVjb3NlIEYxOC8q
cGhhcm1hY29raW5ldGljczwva2V5d29yZD48a2V5d29yZD5NYWxlPC9rZXl3b3JkPjxrZXl3b3Jk
Pk1ldGFib2xpYyBDbGVhcmFuY2UgUmF0ZTwva2V5d29yZD48a2V5d29yZD5NaWNlPC9rZXl3b3Jk
PjxrZXl3b3JkPk1vdG9yIEFjdGl2aXR5LypwaHlzaW9sb2d5PC9rZXl3b3JkPjxrZXl3b3JkPk9y
Z2FuIFNwZWNpZmljaXR5PC9rZXl3b3JkPjxrZXl3b3JkPlBvc2l0cm9uLUVtaXNzaW9uIFRvbW9n
cmFwaHkvbWV0aG9kcy8qdmV0ZXJpbmFyeTwva2V5d29yZD48a2V5d29yZD5SYWRpb3BoYXJtYWNl
dXRpY2Fscy9waGFybWFjb2tpbmV0aWNzPC9rZXl3b3JkPjxrZXl3b3JkPlJlcHJvZHVjaWJpbGl0
eSBvZiBSZXN1bHRzPC9rZXl3b3JkPjxrZXl3b3JkPlNlbnNpdGl2aXR5IGFuZCBTcGVjaWZpY2l0
eTwva2V5d29yZD48a2V5d29yZD5UaXNzdWUgRGlzdHJpYnV0aW9uPC9rZXl3b3JkPjxrZXl3b3Jk
Pldob2xlIEJvZHkgSW1hZ2luZy9tZXRob2RzL3ZldGVyaW5hcnk8L2tleXdvcmQ+PC9rZXl3b3Jk
cz48ZGF0ZXM+PHllYXI+MjAwNjwveWVhcj48cHViLWRhdGVzPjxkYXRlPkp1bjwvZGF0ZT48L3B1
Yi1kYXRlcz48L2RhdGVzPjxpc2JuPjAxNjEtNTUwNSAoUHJpbnQpJiN4RDswMTYxLTU1MDU8L2lz
Ym4+PGFjY2Vzc2lvbi1udW0+MTY3NDEzMTA8L2FjY2Vzc2lvbi1udW0+PHVybHM+PC91cmxzPjxy
ZW1vdGUtZGF0YWJhc2UtcHJvdmlkZXI+TkxNPC9yZW1vdGUtZGF0YWJhc2UtcHJvdmlkZXI+PGxh
bmd1YWdlPmVuZzwvbGFuZ3VhZ2U+PC9yZWNvcmQ+PC9DaXRlPjwvRW5kTm90ZT4A
</w:fldData>
        </w:fldChar>
      </w:r>
      <w:r w:rsidR="001D0B12" w:rsidRPr="00402B51">
        <w:rPr>
          <w:noProof/>
          <w:color w:val="auto"/>
          <w:vertAlign w:val="superscript"/>
        </w:rPr>
        <w:instrText xml:space="preserve"> ADDIN EN.CITE </w:instrText>
      </w:r>
      <w:r w:rsidR="001D0B12" w:rsidRPr="00402B51">
        <w:rPr>
          <w:noProof/>
          <w:color w:val="auto"/>
          <w:vertAlign w:val="superscript"/>
        </w:rPr>
        <w:fldChar w:fldCharType="begin">
          <w:fldData xml:space="preserve">PEVuZE5vdGU+PENpdGU+PEF1dGhvcj5GdWVnZXI8L0F1dGhvcj48WWVhcj4yMDA2PC9ZZWFyPjxS
ZWNOdW0+NTwvUmVjTnVtPjxEaXNwbGF5VGV4dD48c3R5bGUgZmFjZT0ic3VwZXJzY3JpcHQiPjI0
PC9zdHlsZT48L0Rpc3BsYXlUZXh0PjxyZWNvcmQ+PHJlYy1udW1iZXI+NTwvcmVjLW51bWJlcj48
Zm9yZWlnbi1rZXlzPjxrZXkgYXBwPSJFTiIgZGItaWQ9IjV2MnJ2ZmR4ZjVkcHcyZTl4ZW92ZXg5
MTB4MHZhZWFkNXZyMiIgdGltZXN0YW1wPSIwIj41PC9rZXk+PC9mb3JlaWduLWtleXM+PHJlZi10
eXBlIG5hbWU9IkpvdXJuYWwgQXJ0aWNsZSI+MTc8L3JlZi10eXBlPjxjb250cmlidXRvcnM+PGF1
dGhvcnM+PGF1dGhvcj5GdWVnZXIsIEIuIEouPC9hdXRob3I+PGF1dGhvcj5DemVybmluLCBKLjwv
YXV0aG9yPjxhdXRob3I+SGlsZGVicmFuZHQsIEkuPC9hdXRob3I+PGF1dGhvcj5UcmFuLCBDLjwv
YXV0aG9yPjxhdXRob3I+SGFscGVybiwgQi4gUy48L2F1dGhvcj48YXV0aG9yPlN0b3V0LCBELjwv
YXV0aG9yPjxhdXRob3I+UGhlbHBzLCBNLiBFLjwvYXV0aG9yPjxhdXRob3I+V2ViZXIsIFcuIEEu
PC9hdXRob3I+PC9hdXRob3JzPjwvY29udHJpYnV0b3JzPjxhdXRoLWFkZHJlc3M+RGVwYXJ0bWVu
dCBvZiBNb2xlY3VsYXIgYW5kIE1lZGljYWwgUGhhcm1hY29sb2d5LCBEYXZpZCBHZWZmZW4gU2No
b29sIG9mIE1lZGljaW5lIGF0IFVDTEEsIExvcyBBbmdlbGVzLCBDYWxpZm9ybmlhLCBVU0EuPC9h
dXRoLWFkZHJlc3M+PHRpdGxlcz48dGl0bGU+SW1wYWN0IG9mIGFuaW1hbCBoYW5kbGluZyBvbiB0
aGUgcmVzdWx0cyBvZiAxOEYtRkRHIFBFVCBzdHVkaWVzIGluIG1pY2U8L3RpdGxlPjxzZWNvbmRh
cnktdGl0bGU+SiBOdWNsIE1lZDwvc2Vjb25kYXJ5LXRpdGxlPjxhbHQtdGl0bGU+Sm91cm5hbCBv
ZiBudWNsZWFyIG1lZGljaW5lIDogb2ZmaWNpYWwgcHVibGljYXRpb24sIFNvY2lldHkgb2YgTnVj
bGVhciBNZWRpY2luZTwvYWx0LXRpdGxlPjwvdGl0bGVzPjxwYWdlcz45OTktMTAwNjwvcGFnZXM+
PHZvbHVtZT40Nzwvdm9sdW1lPjxudW1iZXI+NjwvbnVtYmVyPjxlZGl0aW9uPjIwMDYvMDYvMDM8
L2VkaXRpb24+PGtleXdvcmRzPjxrZXl3b3JkPkFuaW1hbCBIdXNiYW5kcnkvKm1ldGhvZHM8L2tl
eXdvcmQ+PGtleXdvcmQ+QW5pbWFsczwva2V5d29yZD48a2V5d29yZD4qQXJ0aWZhY3RzPC9rZXl3
b3JkPjxrZXl3b3JkPkJlaGF2aW9yLCBBbmltYWwvKnBoeXNpb2xvZ3k8L2tleXdvcmQ+PGtleXdv
cmQ+RW52aXJvbm1lbnQ8L2tleXdvcmQ+PGtleXdvcmQ+Rmx1b3JvZGVveHlnbHVjb3NlIEYxOC8q
cGhhcm1hY29raW5ldGljczwva2V5d29yZD48a2V5d29yZD5NYWxlPC9rZXl3b3JkPjxrZXl3b3Jk
Pk1ldGFib2xpYyBDbGVhcmFuY2UgUmF0ZTwva2V5d29yZD48a2V5d29yZD5NaWNlPC9rZXl3b3Jk
PjxrZXl3b3JkPk1vdG9yIEFjdGl2aXR5LypwaHlzaW9sb2d5PC9rZXl3b3JkPjxrZXl3b3JkPk9y
Z2FuIFNwZWNpZmljaXR5PC9rZXl3b3JkPjxrZXl3b3JkPlBvc2l0cm9uLUVtaXNzaW9uIFRvbW9n
cmFwaHkvbWV0aG9kcy8qdmV0ZXJpbmFyeTwva2V5d29yZD48a2V5d29yZD5SYWRpb3BoYXJtYWNl
dXRpY2Fscy9waGFybWFjb2tpbmV0aWNzPC9rZXl3b3JkPjxrZXl3b3JkPlJlcHJvZHVjaWJpbGl0
eSBvZiBSZXN1bHRzPC9rZXl3b3JkPjxrZXl3b3JkPlNlbnNpdGl2aXR5IGFuZCBTcGVjaWZpY2l0
eTwva2V5d29yZD48a2V5d29yZD5UaXNzdWUgRGlzdHJpYnV0aW9uPC9rZXl3b3JkPjxrZXl3b3Jk
Pldob2xlIEJvZHkgSW1hZ2luZy9tZXRob2RzL3ZldGVyaW5hcnk8L2tleXdvcmQ+PC9rZXl3b3Jk
cz48ZGF0ZXM+PHllYXI+MjAwNjwveWVhcj48cHViLWRhdGVzPjxkYXRlPkp1bjwvZGF0ZT48L3B1
Yi1kYXRlcz48L2RhdGVzPjxpc2JuPjAxNjEtNTUwNSAoUHJpbnQpJiN4RDswMTYxLTU1MDU8L2lz
Ym4+PGFjY2Vzc2lvbi1udW0+MTY3NDEzMTA8L2FjY2Vzc2lvbi1udW0+PHVybHM+PC91cmxzPjxy
ZW1vdGUtZGF0YWJhc2UtcHJvdmlkZXI+TkxNPC9yZW1vdGUtZGF0YWJhc2UtcHJvdmlkZXI+PGxh
bmd1YWdlPmVuZzwvbGFuZ3VhZ2U+PC9yZWNvcmQ+PC9DaXRlPjwvRW5kTm90ZT4A
</w:fldData>
        </w:fldChar>
      </w:r>
      <w:r w:rsidR="001D0B12" w:rsidRPr="00402B51">
        <w:rPr>
          <w:noProof/>
          <w:color w:val="auto"/>
          <w:vertAlign w:val="superscript"/>
        </w:rPr>
        <w:instrText xml:space="preserve"> ADDIN EN.CITE.DATA </w:instrText>
      </w:r>
      <w:r w:rsidR="001D0B12" w:rsidRPr="00402B51">
        <w:rPr>
          <w:noProof/>
          <w:color w:val="auto"/>
          <w:vertAlign w:val="superscript"/>
        </w:rPr>
      </w:r>
      <w:r w:rsidR="001D0B12" w:rsidRPr="00402B51">
        <w:rPr>
          <w:noProof/>
          <w:color w:val="auto"/>
          <w:vertAlign w:val="superscript"/>
        </w:rPr>
        <w:fldChar w:fldCharType="end"/>
      </w:r>
      <w:r w:rsidR="001D0B12" w:rsidRPr="00402B51">
        <w:rPr>
          <w:noProof/>
          <w:color w:val="auto"/>
          <w:vertAlign w:val="superscript"/>
        </w:rPr>
      </w:r>
      <w:r w:rsidR="001D0B12" w:rsidRPr="00402B51">
        <w:rPr>
          <w:noProof/>
          <w:color w:val="auto"/>
          <w:vertAlign w:val="superscript"/>
        </w:rPr>
        <w:fldChar w:fldCharType="separate"/>
      </w:r>
      <w:r w:rsidR="001D0B12" w:rsidRPr="00402B51">
        <w:rPr>
          <w:noProof/>
          <w:color w:val="auto"/>
          <w:vertAlign w:val="superscript"/>
        </w:rPr>
        <w:t>24</w:t>
      </w:r>
      <w:r w:rsidR="001D0B12" w:rsidRPr="00402B51">
        <w:rPr>
          <w:noProof/>
          <w:color w:val="auto"/>
          <w:vertAlign w:val="superscript"/>
        </w:rPr>
        <w:fldChar w:fldCharType="end"/>
      </w:r>
      <w:r w:rsidR="001D0B12" w:rsidRPr="00402B51">
        <w:rPr>
          <w:noProof/>
          <w:color w:val="auto"/>
        </w:rPr>
        <w:t xml:space="preserve"> </w:t>
      </w:r>
      <w:r w:rsidRPr="00402B51">
        <w:rPr>
          <w:color w:val="auto"/>
        </w:rPr>
        <w:t>who described the impact of animal handling on [</w:t>
      </w:r>
      <w:r w:rsidRPr="00402B51">
        <w:rPr>
          <w:color w:val="auto"/>
          <w:vertAlign w:val="superscript"/>
        </w:rPr>
        <w:t>18</w:t>
      </w:r>
      <w:r w:rsidRPr="00402B51">
        <w:rPr>
          <w:color w:val="auto"/>
        </w:rPr>
        <w:t>F]FDG-PET/CT scans.</w:t>
      </w:r>
    </w:p>
    <w:p w14:paraId="77022F08" w14:textId="77777777" w:rsidR="000B7C69" w:rsidRPr="00402B51" w:rsidRDefault="000B7C69" w:rsidP="001D0B12">
      <w:pPr>
        <w:widowControl/>
        <w:autoSpaceDE/>
        <w:autoSpaceDN/>
        <w:adjustRightInd/>
        <w:rPr>
          <w:color w:val="auto"/>
        </w:rPr>
      </w:pPr>
    </w:p>
    <w:p w14:paraId="35234923" w14:textId="77777777" w:rsidR="000A0C9C" w:rsidRPr="00402B51" w:rsidRDefault="000A0C9C" w:rsidP="001D0B12">
      <w:pPr>
        <w:widowControl/>
        <w:numPr>
          <w:ilvl w:val="1"/>
          <w:numId w:val="42"/>
        </w:numPr>
        <w:autoSpaceDE/>
        <w:autoSpaceDN/>
        <w:adjustRightInd/>
        <w:rPr>
          <w:color w:val="auto"/>
          <w:highlight w:val="yellow"/>
        </w:rPr>
      </w:pPr>
      <w:r w:rsidRPr="00402B51">
        <w:rPr>
          <w:color w:val="auto"/>
          <w:highlight w:val="yellow"/>
        </w:rPr>
        <w:t>Decontaminate and store the mice bed according to local rules.</w:t>
      </w:r>
    </w:p>
    <w:p w14:paraId="25B98A39" w14:textId="77777777" w:rsidR="00A45E76" w:rsidRPr="00402B51" w:rsidRDefault="00A45E76" w:rsidP="001D0B12">
      <w:pPr>
        <w:widowControl/>
        <w:autoSpaceDE/>
        <w:autoSpaceDN/>
        <w:adjustRightInd/>
        <w:rPr>
          <w:color w:val="auto"/>
          <w:highlight w:val="yellow"/>
        </w:rPr>
      </w:pPr>
    </w:p>
    <w:p w14:paraId="59F8839F" w14:textId="77777777" w:rsidR="000A0C9C" w:rsidRPr="00402B51" w:rsidRDefault="000A0C9C" w:rsidP="001D0B12">
      <w:pPr>
        <w:widowControl/>
        <w:numPr>
          <w:ilvl w:val="1"/>
          <w:numId w:val="42"/>
        </w:numPr>
        <w:autoSpaceDE/>
        <w:autoSpaceDN/>
        <w:adjustRightInd/>
        <w:rPr>
          <w:color w:val="auto"/>
          <w:highlight w:val="yellow"/>
        </w:rPr>
      </w:pPr>
      <w:r w:rsidRPr="00402B51">
        <w:rPr>
          <w:color w:val="auto"/>
          <w:highlight w:val="yellow"/>
        </w:rPr>
        <w:t>Record all times of radioactivity doses measurements, injections and PET scans to be able to calculate SUVs.</w:t>
      </w:r>
    </w:p>
    <w:p w14:paraId="2DDE5F94" w14:textId="77777777" w:rsidR="00A45E76" w:rsidRPr="00402B51" w:rsidRDefault="00A45E76" w:rsidP="001D0B12">
      <w:pPr>
        <w:widowControl/>
        <w:autoSpaceDE/>
        <w:autoSpaceDN/>
        <w:adjustRightInd/>
        <w:rPr>
          <w:color w:val="auto"/>
          <w:highlight w:val="yellow"/>
        </w:rPr>
      </w:pPr>
    </w:p>
    <w:p w14:paraId="475BAB9B" w14:textId="0ADDB8B8" w:rsidR="000A0C9C" w:rsidRPr="00402B51" w:rsidRDefault="000A0C9C" w:rsidP="001D0B12">
      <w:pPr>
        <w:widowControl/>
        <w:numPr>
          <w:ilvl w:val="1"/>
          <w:numId w:val="42"/>
        </w:numPr>
        <w:autoSpaceDE/>
        <w:autoSpaceDN/>
        <w:adjustRightInd/>
        <w:rPr>
          <w:color w:val="auto"/>
          <w:highlight w:val="yellow"/>
        </w:rPr>
      </w:pPr>
      <w:r w:rsidRPr="00402B51">
        <w:rPr>
          <w:color w:val="auto"/>
          <w:highlight w:val="yellow"/>
        </w:rPr>
        <w:t>Pre-warm mice at 30</w:t>
      </w:r>
      <w:r w:rsidR="001D0B12" w:rsidRPr="00402B51">
        <w:rPr>
          <w:color w:val="auto"/>
          <w:highlight w:val="yellow"/>
        </w:rPr>
        <w:t xml:space="preserve"> </w:t>
      </w:r>
      <w:r w:rsidRPr="00402B51">
        <w:rPr>
          <w:color w:val="auto"/>
          <w:highlight w:val="yellow"/>
        </w:rPr>
        <w:t>°C for 30 min prior to injection of [</w:t>
      </w:r>
      <w:r w:rsidRPr="00402B51">
        <w:rPr>
          <w:color w:val="auto"/>
          <w:highlight w:val="yellow"/>
          <w:vertAlign w:val="superscript"/>
        </w:rPr>
        <w:t>18</w:t>
      </w:r>
      <w:r w:rsidRPr="00402B51">
        <w:rPr>
          <w:color w:val="auto"/>
          <w:highlight w:val="yellow"/>
        </w:rPr>
        <w:t xml:space="preserve">F]FDG </w:t>
      </w:r>
      <w:r w:rsidR="001D0B12" w:rsidRPr="00402B51">
        <w:rPr>
          <w:color w:val="auto"/>
          <w:highlight w:val="yellow"/>
        </w:rPr>
        <w:t xml:space="preserve">that </w:t>
      </w:r>
      <w:r w:rsidRPr="00402B51">
        <w:rPr>
          <w:color w:val="auto"/>
          <w:highlight w:val="yellow"/>
        </w:rPr>
        <w:t xml:space="preserve">reduces </w:t>
      </w:r>
      <w:r w:rsidR="001D0B12" w:rsidRPr="00402B51">
        <w:rPr>
          <w:color w:val="auto"/>
          <w:highlight w:val="yellow"/>
        </w:rPr>
        <w:t xml:space="preserve">brown adipose tissue </w:t>
      </w:r>
      <w:r w:rsidRPr="00402B51">
        <w:rPr>
          <w:color w:val="auto"/>
          <w:highlight w:val="yellow"/>
        </w:rPr>
        <w:t xml:space="preserve">(BAT) metabolism. For example, pre-warm in heating chambers, by using heating pads or by using infrared lamps. </w:t>
      </w:r>
    </w:p>
    <w:p w14:paraId="22D32344" w14:textId="77777777" w:rsidR="00A45E76" w:rsidRPr="00402B51" w:rsidRDefault="00A45E76" w:rsidP="001D0B12">
      <w:pPr>
        <w:widowControl/>
        <w:autoSpaceDE/>
        <w:autoSpaceDN/>
        <w:adjustRightInd/>
        <w:rPr>
          <w:color w:val="auto"/>
          <w:highlight w:val="yellow"/>
        </w:rPr>
      </w:pPr>
    </w:p>
    <w:p w14:paraId="18FCA5E5" w14:textId="5109803A" w:rsidR="000A0C9C" w:rsidRPr="00402B51" w:rsidRDefault="000A0C9C" w:rsidP="001D0B12">
      <w:pPr>
        <w:widowControl/>
        <w:numPr>
          <w:ilvl w:val="1"/>
          <w:numId w:val="42"/>
        </w:numPr>
        <w:autoSpaceDE/>
        <w:autoSpaceDN/>
        <w:adjustRightInd/>
        <w:rPr>
          <w:color w:val="auto"/>
          <w:highlight w:val="yellow"/>
        </w:rPr>
      </w:pPr>
      <w:r w:rsidRPr="00402B51">
        <w:rPr>
          <w:color w:val="auto"/>
          <w:highlight w:val="yellow"/>
        </w:rPr>
        <w:t>Prepare 3-4 MBq doses of [</w:t>
      </w:r>
      <w:r w:rsidRPr="00402B51">
        <w:rPr>
          <w:color w:val="auto"/>
          <w:highlight w:val="yellow"/>
          <w:vertAlign w:val="superscript"/>
        </w:rPr>
        <w:t>18</w:t>
      </w:r>
      <w:r w:rsidRPr="00402B51">
        <w:rPr>
          <w:color w:val="auto"/>
          <w:highlight w:val="yellow"/>
        </w:rPr>
        <w:t xml:space="preserve">F]FDG from stock solution in 150-200 µL </w:t>
      </w:r>
      <w:r w:rsidR="001D0B12" w:rsidRPr="00402B51">
        <w:rPr>
          <w:color w:val="auto"/>
          <w:highlight w:val="yellow"/>
        </w:rPr>
        <w:t xml:space="preserve">of </w:t>
      </w:r>
      <w:r w:rsidRPr="00402B51">
        <w:rPr>
          <w:color w:val="auto"/>
          <w:highlight w:val="yellow"/>
        </w:rPr>
        <w:t>saline in 1 mL insulin syringes by using a dose calibrator. Insulin syringes have the advantage of having almost no dead volume and could avoid the measurement of remaining activity after injection.</w:t>
      </w:r>
    </w:p>
    <w:p w14:paraId="2F7512E4" w14:textId="77777777" w:rsidR="00A45E76" w:rsidRPr="00402B51" w:rsidRDefault="00A45E76" w:rsidP="001D0B12">
      <w:pPr>
        <w:widowControl/>
        <w:autoSpaceDE/>
        <w:autoSpaceDN/>
        <w:adjustRightInd/>
        <w:rPr>
          <w:color w:val="auto"/>
          <w:highlight w:val="yellow"/>
        </w:rPr>
      </w:pPr>
    </w:p>
    <w:p w14:paraId="3962805B" w14:textId="5336B734" w:rsidR="000A0C9C" w:rsidRPr="00402B51" w:rsidRDefault="000A0C9C" w:rsidP="001D0B12">
      <w:pPr>
        <w:widowControl/>
        <w:numPr>
          <w:ilvl w:val="1"/>
          <w:numId w:val="42"/>
        </w:numPr>
        <w:autoSpaceDE/>
        <w:autoSpaceDN/>
        <w:adjustRightInd/>
        <w:rPr>
          <w:color w:val="auto"/>
          <w:highlight w:val="yellow"/>
        </w:rPr>
      </w:pPr>
      <w:r w:rsidRPr="00402B51">
        <w:rPr>
          <w:color w:val="auto"/>
        </w:rPr>
        <w:t>Anaesthetize mice with isoflurane</w:t>
      </w:r>
      <w:r w:rsidR="009E62C2" w:rsidRPr="00402B51">
        <w:rPr>
          <w:color w:val="auto"/>
        </w:rPr>
        <w:t xml:space="preserve"> as described in </w:t>
      </w:r>
      <w:r w:rsidR="00601221">
        <w:rPr>
          <w:color w:val="auto"/>
        </w:rPr>
        <w:t xml:space="preserve">step </w:t>
      </w:r>
      <w:r w:rsidR="009E62C2" w:rsidRPr="00402B51">
        <w:rPr>
          <w:color w:val="auto"/>
        </w:rPr>
        <w:t>3.3</w:t>
      </w:r>
      <w:r w:rsidRPr="00402B51">
        <w:rPr>
          <w:color w:val="auto"/>
        </w:rPr>
        <w:t xml:space="preserve">. </w:t>
      </w:r>
      <w:r w:rsidRPr="00402B51">
        <w:rPr>
          <w:color w:val="auto"/>
          <w:highlight w:val="yellow"/>
        </w:rPr>
        <w:t xml:space="preserve">Weigh mice </w:t>
      </w:r>
      <w:r w:rsidR="001D0B12" w:rsidRPr="00402B51">
        <w:rPr>
          <w:color w:val="auto"/>
          <w:highlight w:val="yellow"/>
        </w:rPr>
        <w:t xml:space="preserve">and </w:t>
      </w:r>
      <w:r w:rsidRPr="00402B51">
        <w:rPr>
          <w:color w:val="auto"/>
          <w:highlight w:val="yellow"/>
        </w:rPr>
        <w:t>then inject intravenously 3-4 MBq [</w:t>
      </w:r>
      <w:r w:rsidRPr="00402B51">
        <w:rPr>
          <w:color w:val="auto"/>
          <w:highlight w:val="yellow"/>
          <w:vertAlign w:val="superscript"/>
        </w:rPr>
        <w:t>18</w:t>
      </w:r>
      <w:r w:rsidRPr="00402B51">
        <w:rPr>
          <w:color w:val="auto"/>
          <w:highlight w:val="yellow"/>
        </w:rPr>
        <w:t>F]FDG. Retro-orbital injection is a method of choice since it is quick, easy and avoids tail vein injection issues or delayed uptake of intraperitoneal injection.</w:t>
      </w:r>
    </w:p>
    <w:p w14:paraId="12E3007F" w14:textId="77777777" w:rsidR="00A45E76" w:rsidRPr="00402B51" w:rsidRDefault="00A45E76" w:rsidP="001D0B12">
      <w:pPr>
        <w:widowControl/>
        <w:autoSpaceDE/>
        <w:autoSpaceDN/>
        <w:adjustRightInd/>
        <w:rPr>
          <w:color w:val="auto"/>
          <w:highlight w:val="yellow"/>
        </w:rPr>
      </w:pPr>
    </w:p>
    <w:p w14:paraId="2996CF05" w14:textId="7D57C01A" w:rsidR="000A0C9C" w:rsidRPr="00402B51" w:rsidRDefault="000A0C9C" w:rsidP="001D0B12">
      <w:pPr>
        <w:widowControl/>
        <w:numPr>
          <w:ilvl w:val="1"/>
          <w:numId w:val="42"/>
        </w:numPr>
        <w:autoSpaceDE/>
        <w:autoSpaceDN/>
        <w:adjustRightInd/>
        <w:rPr>
          <w:color w:val="auto"/>
          <w:highlight w:val="yellow"/>
        </w:rPr>
      </w:pPr>
      <w:r w:rsidRPr="00402B51">
        <w:rPr>
          <w:color w:val="auto"/>
          <w:highlight w:val="yellow"/>
        </w:rPr>
        <w:t xml:space="preserve">After injection, leave mice awake for 45 min in their cages under the warm conditions initiated in </w:t>
      </w:r>
      <w:r w:rsidR="001D0B12" w:rsidRPr="00402B51">
        <w:rPr>
          <w:color w:val="auto"/>
          <w:highlight w:val="yellow"/>
        </w:rPr>
        <w:t xml:space="preserve">step </w:t>
      </w:r>
      <w:r w:rsidRPr="00402B51">
        <w:rPr>
          <w:color w:val="auto"/>
          <w:highlight w:val="yellow"/>
        </w:rPr>
        <w:t xml:space="preserve">3.5. </w:t>
      </w:r>
      <w:r w:rsidR="001D0B12" w:rsidRPr="00402B51">
        <w:rPr>
          <w:color w:val="auto"/>
          <w:highlight w:val="yellow"/>
        </w:rPr>
        <w:t xml:space="preserve">The duration </w:t>
      </w:r>
      <w:r w:rsidRPr="00402B51">
        <w:rPr>
          <w:color w:val="auto"/>
          <w:highlight w:val="yellow"/>
        </w:rPr>
        <w:t>of [</w:t>
      </w:r>
      <w:r w:rsidRPr="00402B51">
        <w:rPr>
          <w:color w:val="auto"/>
          <w:highlight w:val="yellow"/>
          <w:vertAlign w:val="superscript"/>
        </w:rPr>
        <w:t>18</w:t>
      </w:r>
      <w:r w:rsidRPr="00402B51">
        <w:rPr>
          <w:color w:val="auto"/>
          <w:highlight w:val="yellow"/>
        </w:rPr>
        <w:t xml:space="preserve">F]FDG uptake </w:t>
      </w:r>
      <w:r w:rsidR="001D0B12" w:rsidRPr="00402B51">
        <w:rPr>
          <w:color w:val="auto"/>
          <w:highlight w:val="yellow"/>
        </w:rPr>
        <w:t>is</w:t>
      </w:r>
      <w:r w:rsidRPr="00402B51">
        <w:rPr>
          <w:color w:val="auto"/>
          <w:highlight w:val="yellow"/>
        </w:rPr>
        <w:t xml:space="preserve"> 1 h</w:t>
      </w:r>
      <w:r w:rsidR="001D0B12" w:rsidRPr="00402B51">
        <w:rPr>
          <w:color w:val="auto"/>
          <w:highlight w:val="yellow"/>
        </w:rPr>
        <w:t xml:space="preserve">; </w:t>
      </w:r>
      <w:r w:rsidRPr="00402B51">
        <w:rPr>
          <w:color w:val="auto"/>
          <w:highlight w:val="yellow"/>
        </w:rPr>
        <w:t>15 min are normally sufficient to load mice on the bed and perform CT before PET.</w:t>
      </w:r>
    </w:p>
    <w:p w14:paraId="1990C637" w14:textId="77777777" w:rsidR="00A45E76" w:rsidRPr="00402B51" w:rsidRDefault="00A45E76" w:rsidP="001D0B12">
      <w:pPr>
        <w:widowControl/>
        <w:autoSpaceDE/>
        <w:autoSpaceDN/>
        <w:adjustRightInd/>
        <w:rPr>
          <w:color w:val="auto"/>
          <w:highlight w:val="yellow"/>
        </w:rPr>
      </w:pPr>
    </w:p>
    <w:p w14:paraId="6210E5D3" w14:textId="0F4EDCFA" w:rsidR="000A0C9C" w:rsidRPr="00402B51" w:rsidRDefault="00342678" w:rsidP="001D0B12">
      <w:pPr>
        <w:widowControl/>
        <w:numPr>
          <w:ilvl w:val="1"/>
          <w:numId w:val="42"/>
        </w:numPr>
        <w:autoSpaceDE/>
        <w:autoSpaceDN/>
        <w:adjustRightInd/>
        <w:rPr>
          <w:color w:val="auto"/>
          <w:highlight w:val="yellow"/>
        </w:rPr>
      </w:pPr>
      <w:r w:rsidRPr="00402B51">
        <w:rPr>
          <w:color w:val="auto"/>
        </w:rPr>
        <w:t xml:space="preserve">Anaesthetize mice with isoflurane as described in </w:t>
      </w:r>
      <w:r>
        <w:rPr>
          <w:color w:val="auto"/>
        </w:rPr>
        <w:t xml:space="preserve">step </w:t>
      </w:r>
      <w:r w:rsidRPr="00402B51">
        <w:rPr>
          <w:color w:val="auto"/>
        </w:rPr>
        <w:t>3.3</w:t>
      </w:r>
      <w:r>
        <w:rPr>
          <w:color w:val="auto"/>
        </w:rPr>
        <w:t xml:space="preserve"> </w:t>
      </w:r>
      <w:bookmarkStart w:id="0" w:name="_GoBack"/>
      <w:bookmarkEnd w:id="0"/>
      <w:r w:rsidR="000A0C9C" w:rsidRPr="00402B51">
        <w:rPr>
          <w:color w:val="auto"/>
        </w:rPr>
        <w:t xml:space="preserve">and </w:t>
      </w:r>
      <w:r w:rsidR="000A0C9C" w:rsidRPr="00402B51">
        <w:rPr>
          <w:color w:val="auto"/>
          <w:highlight w:val="yellow"/>
        </w:rPr>
        <w:t>load them on the scanner bed</w:t>
      </w:r>
      <w:r w:rsidR="000A0C9C" w:rsidRPr="00402B51">
        <w:rPr>
          <w:b/>
          <w:color w:val="auto"/>
          <w:highlight w:val="yellow"/>
        </w:rPr>
        <w:t xml:space="preserve"> </w:t>
      </w:r>
      <w:r w:rsidR="000A0C9C" w:rsidRPr="00402B51">
        <w:rPr>
          <w:color w:val="auto"/>
          <w:highlight w:val="yellow"/>
        </w:rPr>
        <w:t>(</w:t>
      </w:r>
      <w:r w:rsidR="000A0C9C" w:rsidRPr="00402B51">
        <w:rPr>
          <w:b/>
          <w:color w:val="auto"/>
          <w:highlight w:val="yellow"/>
        </w:rPr>
        <w:t>Figure 1B</w:t>
      </w:r>
      <w:r w:rsidR="000A0C9C" w:rsidRPr="00402B51">
        <w:rPr>
          <w:color w:val="auto"/>
          <w:highlight w:val="yellow"/>
        </w:rPr>
        <w:t xml:space="preserve">). </w:t>
      </w:r>
    </w:p>
    <w:p w14:paraId="3D4DB22F" w14:textId="77777777" w:rsidR="00A45E76" w:rsidRPr="00402B51" w:rsidRDefault="00A45E76" w:rsidP="001D0B12">
      <w:pPr>
        <w:widowControl/>
        <w:autoSpaceDE/>
        <w:autoSpaceDN/>
        <w:adjustRightInd/>
        <w:rPr>
          <w:color w:val="auto"/>
          <w:highlight w:val="yellow"/>
        </w:rPr>
      </w:pPr>
    </w:p>
    <w:p w14:paraId="68B98971" w14:textId="401C3403" w:rsidR="000A0C9C" w:rsidRPr="00402B51" w:rsidRDefault="000A0C9C" w:rsidP="001D0B12">
      <w:pPr>
        <w:widowControl/>
        <w:numPr>
          <w:ilvl w:val="1"/>
          <w:numId w:val="42"/>
        </w:numPr>
        <w:autoSpaceDE/>
        <w:autoSpaceDN/>
        <w:adjustRightInd/>
        <w:rPr>
          <w:color w:val="auto"/>
          <w:highlight w:val="yellow"/>
        </w:rPr>
      </w:pPr>
      <w:r w:rsidRPr="00402B51">
        <w:rPr>
          <w:color w:val="auto"/>
          <w:highlight w:val="yellow"/>
        </w:rPr>
        <w:t xml:space="preserve">Transfer the bed to the scanner and subject animals to a CT scan centered on the lungs. </w:t>
      </w:r>
      <w:r w:rsidR="001D0B12" w:rsidRPr="00402B51">
        <w:rPr>
          <w:color w:val="auto"/>
          <w:highlight w:val="yellow"/>
        </w:rPr>
        <w:t xml:space="preserve">Acquire scans </w:t>
      </w:r>
      <w:r w:rsidRPr="00402B51">
        <w:rPr>
          <w:color w:val="auto"/>
          <w:highlight w:val="yellow"/>
        </w:rPr>
        <w:t>at 80 kVp, 160 μA, 1024 projections during a 360° rotation, with a field of view of 74 mm (1.6</w:t>
      </w:r>
      <w:r w:rsidR="001D0B12" w:rsidRPr="00402B51">
        <w:rPr>
          <w:color w:val="auto"/>
          <w:highlight w:val="yellow"/>
        </w:rPr>
        <w:t xml:space="preserve">x </w:t>
      </w:r>
      <w:r w:rsidRPr="00402B51">
        <w:rPr>
          <w:color w:val="auto"/>
          <w:highlight w:val="yellow"/>
        </w:rPr>
        <w:t>magnification, example of Triumph acquisition)</w:t>
      </w:r>
      <w:r w:rsidRPr="00402B51">
        <w:rPr>
          <w:b/>
          <w:color w:val="auto"/>
          <w:highlight w:val="yellow"/>
        </w:rPr>
        <w:t xml:space="preserve"> </w:t>
      </w:r>
      <w:r w:rsidRPr="00402B51">
        <w:rPr>
          <w:color w:val="auto"/>
          <w:highlight w:val="yellow"/>
        </w:rPr>
        <w:t>(</w:t>
      </w:r>
      <w:r w:rsidRPr="00402B51">
        <w:rPr>
          <w:b/>
          <w:color w:val="auto"/>
          <w:highlight w:val="yellow"/>
        </w:rPr>
        <w:t>Figure 1C</w:t>
      </w:r>
      <w:r w:rsidRPr="00402B51">
        <w:rPr>
          <w:color w:val="auto"/>
          <w:highlight w:val="yellow"/>
        </w:rPr>
        <w:t>).</w:t>
      </w:r>
    </w:p>
    <w:p w14:paraId="30DAA21F" w14:textId="77777777" w:rsidR="00A45E76" w:rsidRPr="00402B51" w:rsidRDefault="00A45E76" w:rsidP="001D0B12">
      <w:pPr>
        <w:widowControl/>
        <w:autoSpaceDE/>
        <w:autoSpaceDN/>
        <w:adjustRightInd/>
        <w:rPr>
          <w:color w:val="auto"/>
          <w:highlight w:val="yellow"/>
        </w:rPr>
      </w:pPr>
    </w:p>
    <w:p w14:paraId="4E8A5295" w14:textId="77777777" w:rsidR="000A0C9C" w:rsidRPr="00402B51" w:rsidRDefault="000A0C9C" w:rsidP="001D0B12">
      <w:pPr>
        <w:widowControl/>
        <w:numPr>
          <w:ilvl w:val="1"/>
          <w:numId w:val="42"/>
        </w:numPr>
        <w:autoSpaceDE/>
        <w:autoSpaceDN/>
        <w:adjustRightInd/>
        <w:rPr>
          <w:color w:val="auto"/>
          <w:highlight w:val="yellow"/>
        </w:rPr>
      </w:pPr>
      <w:r w:rsidRPr="00402B51">
        <w:rPr>
          <w:color w:val="auto"/>
          <w:highlight w:val="yellow"/>
        </w:rPr>
        <w:t>Move the bed to the PET subsystem and start the acquisition 1 h after [</w:t>
      </w:r>
      <w:r w:rsidRPr="00402B51">
        <w:rPr>
          <w:color w:val="auto"/>
          <w:highlight w:val="yellow"/>
          <w:vertAlign w:val="superscript"/>
        </w:rPr>
        <w:t>18</w:t>
      </w:r>
      <w:r w:rsidRPr="00402B51">
        <w:rPr>
          <w:color w:val="auto"/>
          <w:highlight w:val="yellow"/>
        </w:rPr>
        <w:t>F]FDG injection for a duration of 15 min. With most of PET/CT systems, the bed can be moved automatically from the CT to the PET to keep the FOV centered on the same area.</w:t>
      </w:r>
    </w:p>
    <w:p w14:paraId="2B8EF75F" w14:textId="77777777" w:rsidR="00A45E76" w:rsidRPr="00402B51" w:rsidRDefault="00A45E76" w:rsidP="001D0B12">
      <w:pPr>
        <w:widowControl/>
        <w:autoSpaceDE/>
        <w:autoSpaceDN/>
        <w:adjustRightInd/>
        <w:rPr>
          <w:color w:val="auto"/>
          <w:highlight w:val="yellow"/>
        </w:rPr>
      </w:pPr>
    </w:p>
    <w:p w14:paraId="26B4B7CD" w14:textId="77777777" w:rsidR="000A0C9C" w:rsidRPr="00402B51" w:rsidRDefault="000A0C9C" w:rsidP="001D0B12">
      <w:pPr>
        <w:widowControl/>
        <w:numPr>
          <w:ilvl w:val="1"/>
          <w:numId w:val="42"/>
        </w:numPr>
        <w:autoSpaceDE/>
        <w:autoSpaceDN/>
        <w:adjustRightInd/>
        <w:rPr>
          <w:color w:val="auto"/>
          <w:highlight w:val="yellow"/>
        </w:rPr>
      </w:pPr>
      <w:r w:rsidRPr="00402B51">
        <w:rPr>
          <w:color w:val="auto"/>
          <w:highlight w:val="yellow"/>
        </w:rPr>
        <w:t>Remove the mice from the imaging chamber and allow them to recover in their cage.</w:t>
      </w:r>
    </w:p>
    <w:p w14:paraId="7DFC0777" w14:textId="77777777" w:rsidR="00A45E76" w:rsidRPr="00402B51" w:rsidRDefault="00A45E76" w:rsidP="001D0B12">
      <w:pPr>
        <w:widowControl/>
        <w:autoSpaceDE/>
        <w:autoSpaceDN/>
        <w:adjustRightInd/>
        <w:rPr>
          <w:color w:val="auto"/>
          <w:highlight w:val="yellow"/>
        </w:rPr>
      </w:pPr>
    </w:p>
    <w:p w14:paraId="48B751D2" w14:textId="77777777" w:rsidR="000A0C9C" w:rsidRPr="00402B51" w:rsidRDefault="000A0C9C" w:rsidP="001D0B12">
      <w:pPr>
        <w:widowControl/>
        <w:numPr>
          <w:ilvl w:val="1"/>
          <w:numId w:val="42"/>
        </w:numPr>
        <w:autoSpaceDE/>
        <w:autoSpaceDN/>
        <w:adjustRightInd/>
        <w:rPr>
          <w:color w:val="auto"/>
          <w:highlight w:val="yellow"/>
        </w:rPr>
      </w:pPr>
      <w:r w:rsidRPr="00402B51">
        <w:rPr>
          <w:color w:val="auto"/>
          <w:highlight w:val="yellow"/>
        </w:rPr>
        <w:t>Keep mice in an area dedicated to radioactive decay according to local rules.</w:t>
      </w:r>
    </w:p>
    <w:p w14:paraId="3BCACD37" w14:textId="77777777" w:rsidR="000A0C9C" w:rsidRPr="00402B51" w:rsidRDefault="000A0C9C" w:rsidP="001D0B12">
      <w:pPr>
        <w:widowControl/>
        <w:autoSpaceDE/>
        <w:autoSpaceDN/>
        <w:adjustRightInd/>
        <w:rPr>
          <w:color w:val="auto"/>
          <w:highlight w:val="yellow"/>
        </w:rPr>
      </w:pPr>
    </w:p>
    <w:p w14:paraId="6E2F8E58" w14:textId="77777777" w:rsidR="000A0C9C" w:rsidRPr="00402B51" w:rsidRDefault="000A0C9C" w:rsidP="001D0B12">
      <w:pPr>
        <w:pStyle w:val="jovetitle"/>
        <w:numPr>
          <w:ilvl w:val="0"/>
          <w:numId w:val="42"/>
        </w:numPr>
        <w:spacing w:before="0" w:beforeAutospacing="0" w:after="0" w:afterAutospacing="0"/>
        <w:jc w:val="both"/>
        <w:rPr>
          <w:rFonts w:ascii="Calibri" w:hAnsi="Calibri" w:cs="Calibri"/>
          <w:b/>
          <w:highlight w:val="yellow"/>
        </w:rPr>
      </w:pPr>
      <w:r w:rsidRPr="00402B51">
        <w:rPr>
          <w:rFonts w:ascii="Calibri" w:hAnsi="Calibri" w:cs="Calibri"/>
          <w:b/>
          <w:highlight w:val="yellow"/>
        </w:rPr>
        <w:t>Analyses of [</w:t>
      </w:r>
      <w:r w:rsidRPr="00402B51">
        <w:rPr>
          <w:rFonts w:ascii="Calibri" w:hAnsi="Calibri" w:cs="Calibri"/>
          <w:b/>
          <w:highlight w:val="yellow"/>
          <w:vertAlign w:val="superscript"/>
        </w:rPr>
        <w:t>18</w:t>
      </w:r>
      <w:r w:rsidRPr="00402B51">
        <w:rPr>
          <w:rFonts w:ascii="Calibri" w:hAnsi="Calibri" w:cs="Calibri"/>
          <w:b/>
          <w:highlight w:val="yellow"/>
        </w:rPr>
        <w:t>F]FDG-PET/CT scans</w:t>
      </w:r>
    </w:p>
    <w:p w14:paraId="3174BE3B" w14:textId="77777777" w:rsidR="000A0C9C" w:rsidRPr="00402B51" w:rsidRDefault="000A0C9C" w:rsidP="001D0B12">
      <w:pPr>
        <w:widowControl/>
        <w:autoSpaceDE/>
        <w:autoSpaceDN/>
        <w:adjustRightInd/>
        <w:rPr>
          <w:color w:val="auto"/>
          <w:highlight w:val="yellow"/>
        </w:rPr>
      </w:pPr>
    </w:p>
    <w:p w14:paraId="66B2A570" w14:textId="462BDA2C" w:rsidR="000A0C9C" w:rsidRPr="00402B51" w:rsidRDefault="00A631E6" w:rsidP="001D0B12">
      <w:pPr>
        <w:widowControl/>
        <w:numPr>
          <w:ilvl w:val="1"/>
          <w:numId w:val="42"/>
        </w:numPr>
        <w:autoSpaceDE/>
        <w:autoSpaceDN/>
        <w:adjustRightInd/>
        <w:rPr>
          <w:color w:val="auto"/>
          <w:highlight w:val="yellow"/>
        </w:rPr>
      </w:pPr>
      <w:r w:rsidRPr="00402B51">
        <w:rPr>
          <w:color w:val="auto"/>
          <w:highlight w:val="yellow"/>
        </w:rPr>
        <w:t xml:space="preserve">Reconstruct </w:t>
      </w:r>
      <w:r w:rsidR="000A0C9C" w:rsidRPr="00402B51">
        <w:rPr>
          <w:color w:val="auto"/>
          <w:highlight w:val="yellow"/>
        </w:rPr>
        <w:t xml:space="preserve">CT scans </w:t>
      </w:r>
      <w:r w:rsidR="00A72908" w:rsidRPr="00402B51">
        <w:rPr>
          <w:color w:val="auto"/>
          <w:highlight w:val="yellow"/>
        </w:rPr>
        <w:t xml:space="preserve">performed </w:t>
      </w:r>
      <w:r w:rsidR="000A0C9C" w:rsidRPr="00402B51">
        <w:rPr>
          <w:color w:val="auto"/>
          <w:highlight w:val="yellow"/>
        </w:rPr>
        <w:t>in the conditions mentioned above with a matrix of 512 and a voxel size of 0.144 mm (</w:t>
      </w:r>
      <w:r w:rsidR="00B3351D" w:rsidRPr="00402B51">
        <w:rPr>
          <w:color w:val="auto"/>
          <w:highlight w:val="yellow"/>
        </w:rPr>
        <w:t>Filtered Back Projection-</w:t>
      </w:r>
      <w:r w:rsidR="000A0C9C" w:rsidRPr="00402B51">
        <w:rPr>
          <w:color w:val="auto"/>
          <w:highlight w:val="yellow"/>
        </w:rPr>
        <w:t xml:space="preserve">FBP algorithm, built-in software). </w:t>
      </w:r>
      <w:r w:rsidRPr="00402B51">
        <w:rPr>
          <w:color w:val="auto"/>
          <w:highlight w:val="yellow"/>
        </w:rPr>
        <w:t xml:space="preserve">Reconstruct </w:t>
      </w:r>
      <w:r w:rsidR="000A0C9C" w:rsidRPr="00402B51">
        <w:rPr>
          <w:color w:val="auto"/>
          <w:highlight w:val="yellow"/>
        </w:rPr>
        <w:t xml:space="preserve">PET scans using an </w:t>
      </w:r>
      <w:r w:rsidR="00601221">
        <w:rPr>
          <w:color w:val="auto"/>
          <w:highlight w:val="yellow"/>
        </w:rPr>
        <w:t xml:space="preserve">20 iterations of an </w:t>
      </w:r>
      <w:r w:rsidR="00B3351D" w:rsidRPr="00402B51">
        <w:rPr>
          <w:color w:val="auto"/>
          <w:highlight w:val="yellow"/>
        </w:rPr>
        <w:t>Ordered Subset Expectation Maximum-3 Dimension-</w:t>
      </w:r>
      <w:r w:rsidR="000A0C9C" w:rsidRPr="00402B51">
        <w:rPr>
          <w:color w:val="auto"/>
          <w:highlight w:val="yellow"/>
        </w:rPr>
        <w:t>OSEM3D algorithm</w:t>
      </w:r>
      <w:r w:rsidRPr="00402B51">
        <w:rPr>
          <w:color w:val="auto"/>
          <w:highlight w:val="yellow"/>
        </w:rPr>
        <w:t>. Calibrate</w:t>
      </w:r>
      <w:r w:rsidR="008F6E03" w:rsidRPr="00402B51">
        <w:rPr>
          <w:color w:val="auto"/>
          <w:highlight w:val="yellow"/>
        </w:rPr>
        <w:t xml:space="preserve"> </w:t>
      </w:r>
      <w:r w:rsidR="000A0C9C" w:rsidRPr="00402B51">
        <w:rPr>
          <w:color w:val="auto"/>
          <w:highlight w:val="yellow"/>
        </w:rPr>
        <w:t xml:space="preserve">the images in Bq/mL by scanning a phantom cylinder. </w:t>
      </w:r>
      <w:r w:rsidRPr="00402B51">
        <w:rPr>
          <w:color w:val="auto"/>
          <w:highlight w:val="yellow"/>
        </w:rPr>
        <w:t xml:space="preserve">Automatically co-register the </w:t>
      </w:r>
      <w:r w:rsidR="000A0C9C" w:rsidRPr="00402B51">
        <w:rPr>
          <w:color w:val="auto"/>
          <w:highlight w:val="yellow"/>
        </w:rPr>
        <w:t xml:space="preserve">CT and PET scans </w:t>
      </w:r>
      <w:r w:rsidR="00107C0B" w:rsidRPr="00402B51">
        <w:rPr>
          <w:color w:val="auto"/>
          <w:highlight w:val="yellow"/>
        </w:rPr>
        <w:t>according to your built-in software solution.</w:t>
      </w:r>
    </w:p>
    <w:p w14:paraId="6E81A8E1" w14:textId="77777777" w:rsidR="00A45E76" w:rsidRPr="00402B51" w:rsidRDefault="00A45E76" w:rsidP="001D0B12">
      <w:pPr>
        <w:widowControl/>
        <w:autoSpaceDE/>
        <w:autoSpaceDN/>
        <w:adjustRightInd/>
        <w:rPr>
          <w:color w:val="auto"/>
          <w:highlight w:val="yellow"/>
        </w:rPr>
      </w:pPr>
    </w:p>
    <w:p w14:paraId="18181971" w14:textId="5CC4ACE8" w:rsidR="006D1E30" w:rsidRPr="00402B51" w:rsidRDefault="000A0C9C" w:rsidP="001D0B12">
      <w:pPr>
        <w:widowControl/>
        <w:numPr>
          <w:ilvl w:val="1"/>
          <w:numId w:val="42"/>
        </w:numPr>
        <w:autoSpaceDE/>
        <w:autoSpaceDN/>
        <w:adjustRightInd/>
        <w:rPr>
          <w:color w:val="auto"/>
          <w:highlight w:val="yellow"/>
        </w:rPr>
      </w:pPr>
      <w:r w:rsidRPr="00402B51">
        <w:rPr>
          <w:color w:val="auto"/>
          <w:highlight w:val="yellow"/>
        </w:rPr>
        <w:t xml:space="preserve">Analyze lungs volumes by using the </w:t>
      </w:r>
      <w:r w:rsidR="00C122D2" w:rsidRPr="00402B51">
        <w:rPr>
          <w:color w:val="auto"/>
          <w:highlight w:val="yellow"/>
        </w:rPr>
        <w:t>analysis software (</w:t>
      </w:r>
      <w:r w:rsidR="00C122D2" w:rsidRPr="00402B51">
        <w:rPr>
          <w:b/>
          <w:color w:val="auto"/>
          <w:highlight w:val="yellow"/>
        </w:rPr>
        <w:t>Table of Materials</w:t>
      </w:r>
      <w:r w:rsidR="00C122D2" w:rsidRPr="00402B51">
        <w:rPr>
          <w:color w:val="auto"/>
          <w:highlight w:val="yellow"/>
        </w:rPr>
        <w:t>)</w:t>
      </w:r>
      <w:r w:rsidR="006D1E30" w:rsidRPr="00402B51">
        <w:rPr>
          <w:color w:val="auto"/>
          <w:highlight w:val="yellow"/>
        </w:rPr>
        <w:t>.</w:t>
      </w:r>
    </w:p>
    <w:p w14:paraId="6A15C0CB" w14:textId="53D5BE73" w:rsidR="006A0B7E" w:rsidRPr="00402B51" w:rsidRDefault="006A0B7E" w:rsidP="001D0B12">
      <w:pPr>
        <w:widowControl/>
        <w:autoSpaceDE/>
        <w:autoSpaceDN/>
        <w:adjustRightInd/>
        <w:rPr>
          <w:color w:val="auto"/>
          <w:highlight w:val="yellow"/>
        </w:rPr>
      </w:pPr>
    </w:p>
    <w:p w14:paraId="5F89B092" w14:textId="4F01A16F" w:rsidR="00A23D91" w:rsidRPr="00402B51" w:rsidRDefault="006D1E30" w:rsidP="001D0B12">
      <w:pPr>
        <w:pStyle w:val="ListParagraph"/>
        <w:widowControl/>
        <w:numPr>
          <w:ilvl w:val="2"/>
          <w:numId w:val="42"/>
        </w:numPr>
        <w:autoSpaceDE/>
        <w:autoSpaceDN/>
        <w:adjustRightInd/>
        <w:rPr>
          <w:color w:val="auto"/>
          <w:highlight w:val="yellow"/>
        </w:rPr>
      </w:pPr>
      <w:r w:rsidRPr="00402B51">
        <w:rPr>
          <w:color w:val="auto"/>
          <w:highlight w:val="yellow"/>
        </w:rPr>
        <w:t>Load CT data as reference (</w:t>
      </w:r>
      <w:r w:rsidRPr="00402B51">
        <w:rPr>
          <w:b/>
          <w:bCs/>
          <w:color w:val="auto"/>
          <w:highlight w:val="yellow"/>
        </w:rPr>
        <w:t>Ref</w:t>
      </w:r>
      <w:r w:rsidRPr="00402B51">
        <w:rPr>
          <w:color w:val="auto"/>
          <w:highlight w:val="yellow"/>
        </w:rPr>
        <w:t xml:space="preserve">) by clicking on the </w:t>
      </w:r>
      <w:r w:rsidR="001D0B12" w:rsidRPr="00402B51">
        <w:rPr>
          <w:b/>
          <w:bCs/>
          <w:color w:val="auto"/>
          <w:highlight w:val="yellow"/>
        </w:rPr>
        <w:t>Open Data</w:t>
      </w:r>
      <w:r w:rsidR="001D0B12" w:rsidRPr="00402B51">
        <w:rPr>
          <w:color w:val="auto"/>
          <w:highlight w:val="yellow"/>
        </w:rPr>
        <w:t xml:space="preserve"> </w:t>
      </w:r>
      <w:r w:rsidRPr="00402B51">
        <w:rPr>
          <w:color w:val="auto"/>
          <w:highlight w:val="yellow"/>
        </w:rPr>
        <w:t>icon</w:t>
      </w:r>
      <w:r w:rsidR="001D0B12" w:rsidRPr="00402B51">
        <w:rPr>
          <w:color w:val="auto"/>
          <w:highlight w:val="yellow"/>
        </w:rPr>
        <w:t>. Then load</w:t>
      </w:r>
      <w:r w:rsidRPr="00402B51">
        <w:rPr>
          <w:color w:val="auto"/>
          <w:highlight w:val="yellow"/>
        </w:rPr>
        <w:t xml:space="preserve"> PET data as input (</w:t>
      </w:r>
      <w:r w:rsidRPr="00402B51">
        <w:rPr>
          <w:b/>
          <w:bCs/>
          <w:color w:val="auto"/>
          <w:highlight w:val="yellow"/>
        </w:rPr>
        <w:t>Inp1</w:t>
      </w:r>
      <w:r w:rsidRPr="00402B51">
        <w:rPr>
          <w:color w:val="auto"/>
          <w:highlight w:val="yellow"/>
        </w:rPr>
        <w:t xml:space="preserve">) by clicking on the </w:t>
      </w:r>
      <w:r w:rsidR="001D0B12" w:rsidRPr="00402B51">
        <w:rPr>
          <w:b/>
          <w:bCs/>
          <w:color w:val="auto"/>
          <w:highlight w:val="yellow"/>
        </w:rPr>
        <w:t>Append Data</w:t>
      </w:r>
      <w:r w:rsidRPr="00402B51">
        <w:rPr>
          <w:color w:val="auto"/>
          <w:highlight w:val="yellow"/>
        </w:rPr>
        <w:t xml:space="preserve"> icon.</w:t>
      </w:r>
    </w:p>
    <w:p w14:paraId="0FCEE5B3" w14:textId="77777777" w:rsidR="006A0B7E" w:rsidRPr="00402B51" w:rsidRDefault="006A0B7E" w:rsidP="001D0B12">
      <w:pPr>
        <w:pStyle w:val="ListParagraph"/>
        <w:widowControl/>
        <w:autoSpaceDE/>
        <w:autoSpaceDN/>
        <w:adjustRightInd/>
        <w:ind w:left="0"/>
        <w:rPr>
          <w:color w:val="auto"/>
          <w:highlight w:val="yellow"/>
        </w:rPr>
      </w:pPr>
    </w:p>
    <w:p w14:paraId="4C7F2035" w14:textId="3DEC5D30" w:rsidR="00190CA2" w:rsidRPr="00402B51" w:rsidRDefault="00A23D91" w:rsidP="001D0B12">
      <w:pPr>
        <w:pStyle w:val="ListParagraph"/>
        <w:widowControl/>
        <w:numPr>
          <w:ilvl w:val="2"/>
          <w:numId w:val="42"/>
        </w:numPr>
        <w:autoSpaceDE/>
        <w:autoSpaceDN/>
        <w:adjustRightInd/>
        <w:rPr>
          <w:color w:val="auto"/>
          <w:highlight w:val="yellow"/>
        </w:rPr>
      </w:pPr>
      <w:r w:rsidRPr="00402B51">
        <w:rPr>
          <w:color w:val="auto"/>
          <w:highlight w:val="yellow"/>
        </w:rPr>
        <w:t>Adjust the color scales (“WL”) of CT and PET to contrast images for visual inspection</w:t>
      </w:r>
      <w:r w:rsidR="0042132B" w:rsidRPr="00402B51">
        <w:rPr>
          <w:color w:val="auto"/>
          <w:highlight w:val="yellow"/>
        </w:rPr>
        <w:t>.</w:t>
      </w:r>
      <w:r w:rsidR="00190CA2" w:rsidRPr="00402B51">
        <w:rPr>
          <w:color w:val="auto"/>
          <w:highlight w:val="yellow"/>
        </w:rPr>
        <w:t xml:space="preserve"> </w:t>
      </w:r>
    </w:p>
    <w:p w14:paraId="2FBFD121" w14:textId="3A2BB431" w:rsidR="006A0B7E" w:rsidRPr="00402B51" w:rsidRDefault="006A0B7E" w:rsidP="001D0B12">
      <w:pPr>
        <w:widowControl/>
        <w:autoSpaceDE/>
        <w:autoSpaceDN/>
        <w:adjustRightInd/>
        <w:rPr>
          <w:color w:val="auto"/>
          <w:highlight w:val="yellow"/>
        </w:rPr>
      </w:pPr>
    </w:p>
    <w:p w14:paraId="0D40651B" w14:textId="061E3867" w:rsidR="006D1E30" w:rsidRPr="00402B51" w:rsidRDefault="00090397" w:rsidP="001D0B12">
      <w:pPr>
        <w:pStyle w:val="ListParagraph"/>
        <w:widowControl/>
        <w:numPr>
          <w:ilvl w:val="2"/>
          <w:numId w:val="42"/>
        </w:numPr>
        <w:autoSpaceDE/>
        <w:autoSpaceDN/>
        <w:adjustRightInd/>
        <w:rPr>
          <w:color w:val="auto"/>
          <w:highlight w:val="yellow"/>
        </w:rPr>
      </w:pPr>
      <w:r w:rsidRPr="00402B51">
        <w:rPr>
          <w:color w:val="auto"/>
          <w:highlight w:val="yellow"/>
        </w:rPr>
        <w:t xml:space="preserve">Select </w:t>
      </w:r>
      <w:r w:rsidR="000A0C9C" w:rsidRPr="00402B51">
        <w:rPr>
          <w:b/>
          <w:bCs/>
          <w:color w:val="auto"/>
          <w:highlight w:val="yellow"/>
        </w:rPr>
        <w:t>3D ROI Tool</w:t>
      </w:r>
      <w:r w:rsidRPr="00402B51">
        <w:rPr>
          <w:color w:val="auto"/>
          <w:highlight w:val="yellow"/>
        </w:rPr>
        <w:t xml:space="preserve"> from the drop-down menu, click on </w:t>
      </w:r>
      <w:r w:rsidR="001D0B12" w:rsidRPr="00402B51">
        <w:rPr>
          <w:b/>
          <w:bCs/>
          <w:color w:val="auto"/>
          <w:highlight w:val="yellow"/>
        </w:rPr>
        <w:t xml:space="preserve">Add </w:t>
      </w:r>
      <w:r w:rsidRPr="00402B51">
        <w:rPr>
          <w:b/>
          <w:bCs/>
          <w:color w:val="auto"/>
          <w:highlight w:val="yellow"/>
        </w:rPr>
        <w:t>ROI</w:t>
      </w:r>
      <w:r w:rsidRPr="00402B51">
        <w:rPr>
          <w:color w:val="auto"/>
          <w:highlight w:val="yellow"/>
        </w:rPr>
        <w:t xml:space="preserve"> and name </w:t>
      </w:r>
      <w:r w:rsidR="001D0B12" w:rsidRPr="00402B51">
        <w:rPr>
          <w:color w:val="auto"/>
          <w:highlight w:val="yellow"/>
        </w:rPr>
        <w:t>the file</w:t>
      </w:r>
      <w:r w:rsidRPr="00402B51">
        <w:rPr>
          <w:color w:val="auto"/>
          <w:highlight w:val="yellow"/>
        </w:rPr>
        <w:t xml:space="preserve"> </w:t>
      </w:r>
      <w:r w:rsidRPr="00402B51">
        <w:rPr>
          <w:b/>
          <w:bCs/>
          <w:color w:val="auto"/>
          <w:highlight w:val="yellow"/>
        </w:rPr>
        <w:t>Lungs</w:t>
      </w:r>
      <w:r w:rsidRPr="00402B51">
        <w:rPr>
          <w:color w:val="auto"/>
          <w:highlight w:val="yellow"/>
        </w:rPr>
        <w:t xml:space="preserve">. Click on </w:t>
      </w:r>
      <w:r w:rsidR="000A0C9C" w:rsidRPr="00402B51">
        <w:rPr>
          <w:b/>
          <w:bCs/>
          <w:color w:val="auto"/>
          <w:highlight w:val="yellow"/>
        </w:rPr>
        <w:t xml:space="preserve">Segmentation </w:t>
      </w:r>
      <w:r w:rsidR="001D0B12" w:rsidRPr="00402B51">
        <w:rPr>
          <w:b/>
          <w:bCs/>
          <w:color w:val="auto"/>
          <w:highlight w:val="yellow"/>
        </w:rPr>
        <w:t>Algorithms</w:t>
      </w:r>
      <w:r w:rsidR="001D0B12" w:rsidRPr="00402B51">
        <w:rPr>
          <w:color w:val="auto"/>
          <w:highlight w:val="yellow"/>
        </w:rPr>
        <w:t xml:space="preserve"> | </w:t>
      </w:r>
      <w:r w:rsidR="000A0C9C" w:rsidRPr="00402B51">
        <w:rPr>
          <w:b/>
          <w:bCs/>
          <w:color w:val="auto"/>
          <w:highlight w:val="yellow"/>
        </w:rPr>
        <w:t xml:space="preserve">Neighborhood </w:t>
      </w:r>
      <w:r w:rsidR="001D0B12" w:rsidRPr="00402B51">
        <w:rPr>
          <w:b/>
          <w:bCs/>
          <w:color w:val="auto"/>
          <w:highlight w:val="yellow"/>
        </w:rPr>
        <w:t>T</w:t>
      </w:r>
      <w:r w:rsidR="000A0C9C" w:rsidRPr="00402B51">
        <w:rPr>
          <w:b/>
          <w:bCs/>
          <w:color w:val="auto"/>
          <w:highlight w:val="yellow"/>
        </w:rPr>
        <w:t>hresholding</w:t>
      </w:r>
      <w:r w:rsidR="001D0B12" w:rsidRPr="00402B51">
        <w:rPr>
          <w:color w:val="auto"/>
          <w:highlight w:val="yellow"/>
        </w:rPr>
        <w:t>. D</w:t>
      </w:r>
      <w:r w:rsidR="000A0C9C" w:rsidRPr="00402B51">
        <w:rPr>
          <w:color w:val="auto"/>
          <w:highlight w:val="yellow"/>
        </w:rPr>
        <w:t xml:space="preserve">efine </w:t>
      </w:r>
      <w:r w:rsidRPr="00402B51">
        <w:rPr>
          <w:b/>
          <w:bCs/>
          <w:color w:val="auto"/>
          <w:highlight w:val="yellow"/>
        </w:rPr>
        <w:t>Input</w:t>
      </w:r>
      <w:r w:rsidRPr="00402B51">
        <w:rPr>
          <w:color w:val="auto"/>
          <w:highlight w:val="yellow"/>
        </w:rPr>
        <w:t xml:space="preserve"> as </w:t>
      </w:r>
      <w:r w:rsidR="001D0B12" w:rsidRPr="00402B51">
        <w:rPr>
          <w:b/>
          <w:bCs/>
          <w:color w:val="auto"/>
          <w:highlight w:val="yellow"/>
        </w:rPr>
        <w:t>Background</w:t>
      </w:r>
      <w:r w:rsidRPr="00402B51">
        <w:rPr>
          <w:color w:val="auto"/>
          <w:highlight w:val="yellow"/>
        </w:rPr>
        <w:t xml:space="preserve"> and </w:t>
      </w:r>
      <w:r w:rsidRPr="00402B51">
        <w:rPr>
          <w:b/>
          <w:bCs/>
          <w:color w:val="auto"/>
          <w:highlight w:val="yellow"/>
        </w:rPr>
        <w:t>Image</w:t>
      </w:r>
      <w:r w:rsidRPr="00402B51">
        <w:rPr>
          <w:color w:val="auto"/>
          <w:highlight w:val="yellow"/>
        </w:rPr>
        <w:t xml:space="preserve"> as </w:t>
      </w:r>
      <w:r w:rsidRPr="00402B51">
        <w:rPr>
          <w:b/>
          <w:bCs/>
          <w:color w:val="auto"/>
          <w:highlight w:val="yellow"/>
        </w:rPr>
        <w:t>Ref</w:t>
      </w:r>
      <w:r w:rsidRPr="00402B51">
        <w:rPr>
          <w:color w:val="auto"/>
          <w:highlight w:val="yellow"/>
        </w:rPr>
        <w:t xml:space="preserve">. Enter </w:t>
      </w:r>
      <w:r w:rsidR="001D0B12" w:rsidRPr="00402B51">
        <w:rPr>
          <w:b/>
          <w:bCs/>
          <w:color w:val="auto"/>
          <w:highlight w:val="yellow"/>
        </w:rPr>
        <w:t>Min</w:t>
      </w:r>
      <w:r w:rsidR="000A0C9C" w:rsidRPr="00402B51">
        <w:rPr>
          <w:color w:val="auto"/>
          <w:highlight w:val="yellow"/>
        </w:rPr>
        <w:t xml:space="preserve"> and </w:t>
      </w:r>
      <w:r w:rsidR="001D0B12" w:rsidRPr="00402B51">
        <w:rPr>
          <w:b/>
          <w:bCs/>
          <w:color w:val="auto"/>
          <w:highlight w:val="yellow"/>
        </w:rPr>
        <w:t>Max</w:t>
      </w:r>
      <w:r w:rsidRPr="00402B51">
        <w:rPr>
          <w:color w:val="auto"/>
          <w:highlight w:val="yellow"/>
        </w:rPr>
        <w:t xml:space="preserve"> </w:t>
      </w:r>
      <w:r w:rsidR="000A0C9C" w:rsidRPr="00402B51">
        <w:rPr>
          <w:color w:val="auto"/>
          <w:highlight w:val="yellow"/>
        </w:rPr>
        <w:t xml:space="preserve">according to </w:t>
      </w:r>
      <w:r w:rsidR="001C68CE" w:rsidRPr="00402B51">
        <w:rPr>
          <w:color w:val="auto"/>
          <w:highlight w:val="yellow"/>
        </w:rPr>
        <w:t xml:space="preserve">mouse </w:t>
      </w:r>
      <w:r w:rsidR="000A0C9C" w:rsidRPr="00402B51">
        <w:rPr>
          <w:color w:val="auto"/>
          <w:highlight w:val="yellow"/>
        </w:rPr>
        <w:t>lung density values</w:t>
      </w:r>
      <w:r w:rsidRPr="00402B51">
        <w:rPr>
          <w:color w:val="auto"/>
          <w:highlight w:val="yellow"/>
        </w:rPr>
        <w:t xml:space="preserve">, typically </w:t>
      </w:r>
      <w:r w:rsidR="00AD6BF6" w:rsidRPr="00402B51">
        <w:rPr>
          <w:color w:val="auto"/>
          <w:highlight w:val="yellow"/>
        </w:rPr>
        <w:t>-800 and -300 HU</w:t>
      </w:r>
      <w:r w:rsidR="000A0C9C" w:rsidRPr="00402B51">
        <w:rPr>
          <w:color w:val="auto"/>
          <w:highlight w:val="yellow"/>
        </w:rPr>
        <w:t xml:space="preserve">. </w:t>
      </w:r>
      <w:r w:rsidR="001C68CE" w:rsidRPr="00402B51">
        <w:rPr>
          <w:color w:val="auto"/>
          <w:highlight w:val="yellow"/>
        </w:rPr>
        <w:t xml:space="preserve">Inspect 3D rendered lungs by clicking on the </w:t>
      </w:r>
      <w:r w:rsidR="001C68CE" w:rsidRPr="00402B51">
        <w:rPr>
          <w:b/>
          <w:bCs/>
          <w:color w:val="auto"/>
          <w:highlight w:val="yellow"/>
        </w:rPr>
        <w:t>vtk</w:t>
      </w:r>
      <w:r w:rsidR="001C68CE" w:rsidRPr="00402B51">
        <w:rPr>
          <w:color w:val="auto"/>
          <w:highlight w:val="yellow"/>
        </w:rPr>
        <w:t xml:space="preserve"> icon and retrieve the volume in the table generated by clicking on the </w:t>
      </w:r>
      <w:r w:rsidR="001D0B12" w:rsidRPr="00402B51">
        <w:rPr>
          <w:b/>
          <w:bCs/>
          <w:color w:val="auto"/>
          <w:highlight w:val="yellow"/>
        </w:rPr>
        <w:t>Show Table Icon</w:t>
      </w:r>
      <w:r w:rsidR="001C68CE" w:rsidRPr="00402B51">
        <w:rPr>
          <w:color w:val="auto"/>
          <w:highlight w:val="yellow"/>
        </w:rPr>
        <w:t>.</w:t>
      </w:r>
    </w:p>
    <w:p w14:paraId="3C98EFC9" w14:textId="77777777" w:rsidR="00A45E76" w:rsidRPr="00402B51" w:rsidRDefault="00A45E76" w:rsidP="001D0B12">
      <w:pPr>
        <w:widowControl/>
        <w:autoSpaceDE/>
        <w:autoSpaceDN/>
        <w:adjustRightInd/>
        <w:jc w:val="left"/>
        <w:rPr>
          <w:color w:val="auto"/>
          <w:highlight w:val="yellow"/>
        </w:rPr>
      </w:pPr>
    </w:p>
    <w:p w14:paraId="469F1D8A" w14:textId="0CA29264" w:rsidR="00691080" w:rsidRPr="00402B51" w:rsidRDefault="000A0C9C" w:rsidP="001D0B12">
      <w:pPr>
        <w:widowControl/>
        <w:numPr>
          <w:ilvl w:val="1"/>
          <w:numId w:val="42"/>
        </w:numPr>
        <w:autoSpaceDE/>
        <w:autoSpaceDN/>
        <w:adjustRightInd/>
        <w:rPr>
          <w:color w:val="auto"/>
          <w:highlight w:val="yellow"/>
        </w:rPr>
      </w:pPr>
      <w:r w:rsidRPr="00402B51">
        <w:rPr>
          <w:color w:val="auto"/>
          <w:highlight w:val="yellow"/>
        </w:rPr>
        <w:t xml:space="preserve">Analyze </w:t>
      </w:r>
      <w:bookmarkStart w:id="1" w:name="OLE_LINK1"/>
      <w:r w:rsidRPr="00402B51">
        <w:rPr>
          <w:color w:val="auto"/>
          <w:highlight w:val="yellow"/>
        </w:rPr>
        <w:t>[</w:t>
      </w:r>
      <w:r w:rsidRPr="00402B51">
        <w:rPr>
          <w:color w:val="auto"/>
          <w:highlight w:val="yellow"/>
          <w:vertAlign w:val="superscript"/>
        </w:rPr>
        <w:t>18</w:t>
      </w:r>
      <w:r w:rsidRPr="00402B51">
        <w:rPr>
          <w:color w:val="auto"/>
          <w:highlight w:val="yellow"/>
        </w:rPr>
        <w:t xml:space="preserve">F]FDG </w:t>
      </w:r>
      <w:bookmarkEnd w:id="1"/>
      <w:r w:rsidRPr="00402B51">
        <w:rPr>
          <w:color w:val="auto"/>
          <w:highlight w:val="yellow"/>
        </w:rPr>
        <w:t>uptake in tumors by extracting maximum Standard Uptake Values (SUVmax).</w:t>
      </w:r>
    </w:p>
    <w:p w14:paraId="53D6BD8D" w14:textId="77777777" w:rsidR="006A0B7E" w:rsidRPr="00402B51" w:rsidRDefault="006A0B7E" w:rsidP="001D0B12">
      <w:pPr>
        <w:widowControl/>
        <w:autoSpaceDE/>
        <w:autoSpaceDN/>
        <w:adjustRightInd/>
        <w:rPr>
          <w:color w:val="auto"/>
          <w:highlight w:val="yellow"/>
        </w:rPr>
      </w:pPr>
    </w:p>
    <w:p w14:paraId="5233BEF8" w14:textId="4AD513E2" w:rsidR="000A0C9C" w:rsidRPr="00402B51" w:rsidRDefault="00691080" w:rsidP="001D0B12">
      <w:pPr>
        <w:pStyle w:val="ListParagraph"/>
        <w:widowControl/>
        <w:numPr>
          <w:ilvl w:val="2"/>
          <w:numId w:val="42"/>
        </w:numPr>
        <w:autoSpaceDE/>
        <w:autoSpaceDN/>
        <w:adjustRightInd/>
        <w:rPr>
          <w:color w:val="auto"/>
          <w:highlight w:val="yellow"/>
        </w:rPr>
      </w:pPr>
      <w:r w:rsidRPr="00402B51">
        <w:rPr>
          <w:color w:val="auto"/>
          <w:highlight w:val="yellow"/>
        </w:rPr>
        <w:t>C</w:t>
      </w:r>
      <w:r w:rsidR="000A0C9C" w:rsidRPr="00402B51">
        <w:rPr>
          <w:color w:val="auto"/>
          <w:highlight w:val="yellow"/>
        </w:rPr>
        <w:t xml:space="preserve">onvert PET images calibrated in Bq/mL to SUV by </w:t>
      </w:r>
      <w:r w:rsidR="00607868" w:rsidRPr="00402B51">
        <w:rPr>
          <w:color w:val="auto"/>
          <w:highlight w:val="yellow"/>
        </w:rPr>
        <w:t xml:space="preserve">selecting </w:t>
      </w:r>
      <w:r w:rsidR="000A0C9C" w:rsidRPr="00402B51">
        <w:rPr>
          <w:b/>
          <w:bCs/>
          <w:color w:val="auto"/>
          <w:highlight w:val="yellow"/>
        </w:rPr>
        <w:t>Arithmetics</w:t>
      </w:r>
      <w:r w:rsidR="00607868" w:rsidRPr="00402B51">
        <w:rPr>
          <w:color w:val="auto"/>
          <w:highlight w:val="yellow"/>
        </w:rPr>
        <w:t xml:space="preserve"> from the drop-down menu, then </w:t>
      </w:r>
      <w:r w:rsidR="000A0C9C" w:rsidRPr="00402B51">
        <w:rPr>
          <w:b/>
          <w:bCs/>
          <w:color w:val="auto"/>
          <w:highlight w:val="yellow"/>
        </w:rPr>
        <w:t>Scalar Multiply</w:t>
      </w:r>
      <w:r w:rsidR="00607868" w:rsidRPr="00402B51">
        <w:rPr>
          <w:color w:val="auto"/>
          <w:highlight w:val="yellow"/>
        </w:rPr>
        <w:t xml:space="preserve"> </w:t>
      </w:r>
      <w:r w:rsidR="000A0C9C" w:rsidRPr="00402B51">
        <w:rPr>
          <w:color w:val="auto"/>
          <w:highlight w:val="yellow"/>
        </w:rPr>
        <w:t xml:space="preserve">and use </w:t>
      </w:r>
      <w:r w:rsidR="00607868" w:rsidRPr="00402B51">
        <w:rPr>
          <w:b/>
          <w:bCs/>
          <w:color w:val="auto"/>
          <w:highlight w:val="yellow"/>
        </w:rPr>
        <w:t>inp1</w:t>
      </w:r>
      <w:r w:rsidR="00607868" w:rsidRPr="00402B51">
        <w:rPr>
          <w:color w:val="auto"/>
          <w:highlight w:val="yellow"/>
        </w:rPr>
        <w:t xml:space="preserve"> </w:t>
      </w:r>
      <w:r w:rsidR="000A0C9C" w:rsidRPr="00402B51">
        <w:rPr>
          <w:color w:val="auto"/>
          <w:highlight w:val="yellow"/>
        </w:rPr>
        <w:t xml:space="preserve">as </w:t>
      </w:r>
      <w:r w:rsidR="00607868" w:rsidRPr="00402B51">
        <w:rPr>
          <w:b/>
          <w:bCs/>
          <w:color w:val="auto"/>
          <w:highlight w:val="yellow"/>
        </w:rPr>
        <w:t>Selected</w:t>
      </w:r>
      <w:r w:rsidR="00607868" w:rsidRPr="00402B51">
        <w:rPr>
          <w:color w:val="auto"/>
          <w:highlight w:val="yellow"/>
        </w:rPr>
        <w:t xml:space="preserve"> and </w:t>
      </w:r>
      <w:r w:rsidR="000A0C9C" w:rsidRPr="00402B51">
        <w:rPr>
          <w:b/>
          <w:bCs/>
          <w:color w:val="auto"/>
          <w:highlight w:val="yellow"/>
        </w:rPr>
        <w:t>Scalar</w:t>
      </w:r>
      <w:r w:rsidR="00607868" w:rsidRPr="00402B51">
        <w:rPr>
          <w:color w:val="auto"/>
          <w:highlight w:val="yellow"/>
        </w:rPr>
        <w:t xml:space="preserve"> is</w:t>
      </w:r>
      <w:r w:rsidR="000A0C9C" w:rsidRPr="00402B51">
        <w:rPr>
          <w:color w:val="auto"/>
          <w:highlight w:val="yellow"/>
        </w:rPr>
        <w:t xml:space="preserve"> Bq/mL to SUV factor calculated as follow: SUV = (Bq/mL)/(injected dose (Bq)/body weight(g)).</w:t>
      </w:r>
    </w:p>
    <w:p w14:paraId="6AE8BBF2" w14:textId="77777777" w:rsidR="00691080" w:rsidRPr="00402B51" w:rsidRDefault="00691080" w:rsidP="001D0B12">
      <w:pPr>
        <w:pStyle w:val="ListParagraph"/>
        <w:widowControl/>
        <w:autoSpaceDE/>
        <w:autoSpaceDN/>
        <w:adjustRightInd/>
        <w:ind w:left="0"/>
        <w:rPr>
          <w:color w:val="auto"/>
          <w:highlight w:val="yellow"/>
        </w:rPr>
      </w:pPr>
    </w:p>
    <w:p w14:paraId="6BD5E369" w14:textId="127AB969" w:rsidR="000A0C9C" w:rsidRPr="00402B51" w:rsidRDefault="00190CA2" w:rsidP="001D0B12">
      <w:pPr>
        <w:pStyle w:val="ListParagraph"/>
        <w:widowControl/>
        <w:numPr>
          <w:ilvl w:val="2"/>
          <w:numId w:val="42"/>
        </w:numPr>
        <w:autoSpaceDE/>
        <w:autoSpaceDN/>
        <w:adjustRightInd/>
        <w:rPr>
          <w:color w:val="auto"/>
          <w:highlight w:val="yellow"/>
        </w:rPr>
      </w:pPr>
      <w:r w:rsidRPr="00402B51">
        <w:rPr>
          <w:color w:val="auto"/>
          <w:highlight w:val="yellow"/>
        </w:rPr>
        <w:t xml:space="preserve">Select </w:t>
      </w:r>
      <w:r w:rsidRPr="00402B51">
        <w:rPr>
          <w:b/>
          <w:bCs/>
          <w:color w:val="auto"/>
          <w:highlight w:val="yellow"/>
        </w:rPr>
        <w:t>3D ROI Tool</w:t>
      </w:r>
      <w:r w:rsidRPr="00402B51">
        <w:rPr>
          <w:color w:val="auto"/>
          <w:highlight w:val="yellow"/>
        </w:rPr>
        <w:t xml:space="preserve"> from the drop-down menu, click on </w:t>
      </w:r>
      <w:r w:rsidRPr="00402B51">
        <w:rPr>
          <w:b/>
          <w:bCs/>
          <w:color w:val="auto"/>
          <w:highlight w:val="yellow"/>
        </w:rPr>
        <w:t>add RO</w:t>
      </w:r>
      <w:r w:rsidRPr="00402B51">
        <w:rPr>
          <w:color w:val="auto"/>
          <w:highlight w:val="yellow"/>
        </w:rPr>
        <w:t xml:space="preserve">I and name </w:t>
      </w:r>
      <w:r w:rsidR="001D0B12" w:rsidRPr="00402B51">
        <w:rPr>
          <w:color w:val="auto"/>
          <w:highlight w:val="yellow"/>
        </w:rPr>
        <w:t>the file</w:t>
      </w:r>
      <w:r w:rsidRPr="00402B51">
        <w:rPr>
          <w:color w:val="auto"/>
          <w:highlight w:val="yellow"/>
        </w:rPr>
        <w:t xml:space="preserve"> </w:t>
      </w:r>
      <w:r w:rsidRPr="00402B51">
        <w:rPr>
          <w:b/>
          <w:bCs/>
          <w:color w:val="auto"/>
          <w:highlight w:val="yellow"/>
        </w:rPr>
        <w:t>Tumors</w:t>
      </w:r>
      <w:r w:rsidRPr="00402B51">
        <w:rPr>
          <w:color w:val="auto"/>
          <w:highlight w:val="yellow"/>
        </w:rPr>
        <w:t xml:space="preserve">. Click on </w:t>
      </w:r>
      <w:r w:rsidRPr="00402B51">
        <w:rPr>
          <w:b/>
          <w:bCs/>
          <w:color w:val="auto"/>
          <w:highlight w:val="yellow"/>
        </w:rPr>
        <w:t>3D Paint mode</w:t>
      </w:r>
      <w:r w:rsidR="008107D8" w:rsidRPr="00402B51">
        <w:rPr>
          <w:color w:val="auto"/>
          <w:highlight w:val="yellow"/>
        </w:rPr>
        <w:t xml:space="preserve"> | </w:t>
      </w:r>
      <w:r w:rsidRPr="00402B51">
        <w:rPr>
          <w:b/>
          <w:bCs/>
          <w:color w:val="auto"/>
          <w:highlight w:val="yellow"/>
        </w:rPr>
        <w:t>Sphere</w:t>
      </w:r>
      <w:r w:rsidR="008107D8" w:rsidRPr="00402B51">
        <w:rPr>
          <w:color w:val="auto"/>
          <w:highlight w:val="yellow"/>
        </w:rPr>
        <w:t xml:space="preserve">. Uncheck </w:t>
      </w:r>
      <w:r w:rsidRPr="00402B51">
        <w:rPr>
          <w:b/>
          <w:bCs/>
          <w:color w:val="auto"/>
          <w:highlight w:val="yellow"/>
        </w:rPr>
        <w:t>2D only</w:t>
      </w:r>
      <w:r w:rsidRPr="00402B51">
        <w:rPr>
          <w:color w:val="auto"/>
          <w:highlight w:val="yellow"/>
        </w:rPr>
        <w:t>. Adjust the size of the shape</w:t>
      </w:r>
      <w:r w:rsidR="008107D8" w:rsidRPr="00402B51">
        <w:rPr>
          <w:color w:val="auto"/>
          <w:highlight w:val="yellow"/>
        </w:rPr>
        <w:t xml:space="preserve"> and</w:t>
      </w:r>
      <w:r w:rsidRPr="00402B51">
        <w:rPr>
          <w:color w:val="auto"/>
          <w:highlight w:val="yellow"/>
        </w:rPr>
        <w:t xml:space="preserve"> surround </w:t>
      </w:r>
      <w:r w:rsidR="000A0C9C" w:rsidRPr="00402B51">
        <w:rPr>
          <w:color w:val="auto"/>
          <w:highlight w:val="yellow"/>
        </w:rPr>
        <w:t>the tumors</w:t>
      </w:r>
      <w:r w:rsidR="008107D8" w:rsidRPr="00402B51">
        <w:rPr>
          <w:color w:val="auto"/>
          <w:highlight w:val="yellow"/>
        </w:rPr>
        <w:t>. M</w:t>
      </w:r>
      <w:r w:rsidR="000A0C9C" w:rsidRPr="00402B51">
        <w:rPr>
          <w:color w:val="auto"/>
          <w:highlight w:val="yellow"/>
        </w:rPr>
        <w:t xml:space="preserve">ake sure not to include any interfering signals coming from heart for example. </w:t>
      </w:r>
      <w:r w:rsidRPr="00402B51">
        <w:rPr>
          <w:color w:val="auto"/>
          <w:highlight w:val="yellow"/>
        </w:rPr>
        <w:t xml:space="preserve">Retrieve </w:t>
      </w:r>
      <w:r w:rsidR="000A0C9C" w:rsidRPr="00402B51">
        <w:rPr>
          <w:color w:val="auto"/>
          <w:highlight w:val="yellow"/>
        </w:rPr>
        <w:t xml:space="preserve">SUVmax </w:t>
      </w:r>
      <w:r w:rsidRPr="00402B51">
        <w:rPr>
          <w:color w:val="auto"/>
          <w:highlight w:val="yellow"/>
        </w:rPr>
        <w:t xml:space="preserve">value in the table generated by clicking on the </w:t>
      </w:r>
      <w:r w:rsidR="008107D8" w:rsidRPr="00402B51">
        <w:rPr>
          <w:b/>
          <w:bCs/>
          <w:color w:val="auto"/>
          <w:highlight w:val="yellow"/>
        </w:rPr>
        <w:t>Show Table Icon</w:t>
      </w:r>
      <w:r w:rsidRPr="00402B51">
        <w:rPr>
          <w:color w:val="auto"/>
          <w:highlight w:val="yellow"/>
        </w:rPr>
        <w:t>.</w:t>
      </w:r>
    </w:p>
    <w:p w14:paraId="07823406" w14:textId="77777777" w:rsidR="000A0C9C" w:rsidRPr="00402B51" w:rsidRDefault="000A0C9C" w:rsidP="001D0B12">
      <w:pPr>
        <w:pStyle w:val="NormalWeb"/>
        <w:spacing w:before="0" w:beforeAutospacing="0" w:after="0" w:afterAutospacing="0"/>
        <w:rPr>
          <w:b/>
          <w:color w:val="auto"/>
        </w:rPr>
      </w:pPr>
    </w:p>
    <w:p w14:paraId="47D84BC5" w14:textId="61EC1C24" w:rsidR="000A0C9C" w:rsidRPr="00402B51" w:rsidRDefault="000A0C9C" w:rsidP="001D0B12">
      <w:pPr>
        <w:pStyle w:val="NormalWeb"/>
        <w:spacing w:before="0" w:beforeAutospacing="0" w:after="0" w:afterAutospacing="0"/>
        <w:rPr>
          <w:b/>
          <w:bCs/>
          <w:color w:val="auto"/>
        </w:rPr>
      </w:pPr>
      <w:r w:rsidRPr="00402B51">
        <w:rPr>
          <w:b/>
          <w:color w:val="auto"/>
        </w:rPr>
        <w:t>REPRESENTATIVE RESULTS</w:t>
      </w:r>
      <w:r w:rsidR="008107D8" w:rsidRPr="00402B51">
        <w:rPr>
          <w:b/>
          <w:bCs/>
          <w:color w:val="auto"/>
        </w:rPr>
        <w:t>:</w:t>
      </w:r>
    </w:p>
    <w:p w14:paraId="4F909BAE" w14:textId="3EF4200B" w:rsidR="000A0C9C" w:rsidRPr="00402B51" w:rsidRDefault="000A0C9C" w:rsidP="001D0B12">
      <w:pPr>
        <w:rPr>
          <w:b/>
          <w:color w:val="auto"/>
        </w:rPr>
      </w:pPr>
      <w:r w:rsidRPr="00402B51">
        <w:rPr>
          <w:b/>
          <w:color w:val="auto"/>
        </w:rPr>
        <w:t>The H2052/484 orthotopic model</w:t>
      </w:r>
    </w:p>
    <w:p w14:paraId="79B1348E" w14:textId="487806E6" w:rsidR="000A0C9C" w:rsidRPr="00402B51" w:rsidRDefault="000A0C9C" w:rsidP="001D0B12">
      <w:pPr>
        <w:rPr>
          <w:color w:val="auto"/>
        </w:rPr>
      </w:pPr>
      <w:r w:rsidRPr="00402B51">
        <w:rPr>
          <w:color w:val="auto"/>
        </w:rPr>
        <w:t xml:space="preserve">Orthotopic MPM models by intra-thoracic injection of cultured cancer cells, especially H2052/484 cells </w:t>
      </w:r>
      <w:r w:rsidR="008107D8" w:rsidRPr="00402B51">
        <w:rPr>
          <w:color w:val="auto"/>
        </w:rPr>
        <w:t>are</w:t>
      </w:r>
      <w:r w:rsidRPr="00402B51">
        <w:rPr>
          <w:color w:val="auto"/>
        </w:rPr>
        <w:t xml:space="preserve"> relatively easy to setup. The different steps described above only require modest cell culture knowledge and the surgery steps are accessible to moderately trained animal experimenters. Nude mice and cells should be manipulated under sterile conditions to maximize the outcome of the implantations. By carefully following this protocol, which involves short anesthesia and minimal surgery, we encountered only 1 death among 266 mice injected with different MPM cell lines. No pneumothorax or intra-pulmonary implantations of tumor cells were observed among these 266 mice carefully injected as described. Specifically, the orthotopic tumor development rate of the H2052/484 cell line is high since 93.8</w:t>
      </w:r>
      <w:r w:rsidR="001D0B12" w:rsidRPr="00402B51">
        <w:rPr>
          <w:color w:val="auto"/>
        </w:rPr>
        <w:t>%</w:t>
      </w:r>
      <w:r w:rsidRPr="00402B51">
        <w:rPr>
          <w:color w:val="auto"/>
        </w:rPr>
        <w:t xml:space="preserve"> of injected mice developed tumors (n=118). H2052/484 tumors can be detected by PET/CT imaging from 14 days after injection and the median duration of the experiment according to our endpoint criteria was 31 days in a representative experiment</w:t>
      </w:r>
      <w:r w:rsidRPr="00402B51">
        <w:rPr>
          <w:noProof/>
          <w:color w:val="auto"/>
          <w:vertAlign w:val="superscript"/>
        </w:rPr>
        <w:t>21</w:t>
      </w:r>
      <w:r w:rsidRPr="00402B51">
        <w:rPr>
          <w:color w:val="auto"/>
        </w:rPr>
        <w:t>. As we described in this other study</w:t>
      </w:r>
      <w:r w:rsidR="008107D8" w:rsidRPr="00402B51">
        <w:rPr>
          <w:noProof/>
          <w:color w:val="auto"/>
          <w:vertAlign w:val="superscript"/>
        </w:rPr>
        <w:t>21</w:t>
      </w:r>
      <w:r w:rsidRPr="00402B51">
        <w:rPr>
          <w:color w:val="auto"/>
        </w:rPr>
        <w:t xml:space="preserve">, the tumors were localized in the thoracic cavity, freely distributed or attached on the lungs, the thoracic muscles, the aortic arch or the inferior vena cava. </w:t>
      </w:r>
      <w:r w:rsidR="008107D8" w:rsidRPr="00402B51">
        <w:rPr>
          <w:color w:val="auto"/>
        </w:rPr>
        <w:t>M</w:t>
      </w:r>
      <w:r w:rsidRPr="00402B51">
        <w:rPr>
          <w:color w:val="auto"/>
        </w:rPr>
        <w:t>etastases</w:t>
      </w:r>
      <w:r w:rsidR="008107D8" w:rsidRPr="00402B51">
        <w:rPr>
          <w:color w:val="auto"/>
        </w:rPr>
        <w:t xml:space="preserve"> were not found</w:t>
      </w:r>
      <w:r w:rsidRPr="00402B51">
        <w:rPr>
          <w:color w:val="auto"/>
        </w:rPr>
        <w:t>.</w:t>
      </w:r>
    </w:p>
    <w:p w14:paraId="1E3A1D54" w14:textId="77777777" w:rsidR="000A0C9C" w:rsidRPr="00402B51" w:rsidRDefault="000A0C9C" w:rsidP="001D0B12">
      <w:pPr>
        <w:rPr>
          <w:color w:val="auto"/>
        </w:rPr>
      </w:pPr>
    </w:p>
    <w:p w14:paraId="7E7AFB51" w14:textId="6C8E19FA" w:rsidR="000A0C9C" w:rsidRPr="00402B51" w:rsidRDefault="000A0C9C" w:rsidP="001D0B12">
      <w:pPr>
        <w:rPr>
          <w:color w:val="auto"/>
        </w:rPr>
      </w:pPr>
      <w:r w:rsidRPr="00402B51">
        <w:rPr>
          <w:b/>
          <w:color w:val="auto"/>
        </w:rPr>
        <w:t>MPM monitoring by [</w:t>
      </w:r>
      <w:r w:rsidRPr="00402B51">
        <w:rPr>
          <w:b/>
          <w:color w:val="auto"/>
          <w:vertAlign w:val="superscript"/>
        </w:rPr>
        <w:t>18</w:t>
      </w:r>
      <w:r w:rsidRPr="00402B51">
        <w:rPr>
          <w:b/>
          <w:color w:val="auto"/>
        </w:rPr>
        <w:t>F]FDG-PET/CT imaging</w:t>
      </w:r>
    </w:p>
    <w:p w14:paraId="4F084331" w14:textId="7BCE09C8" w:rsidR="000A0C9C" w:rsidRPr="00402B51" w:rsidRDefault="000A0C9C" w:rsidP="001D0B12">
      <w:pPr>
        <w:rPr>
          <w:color w:val="auto"/>
        </w:rPr>
      </w:pPr>
      <w:r w:rsidRPr="00402B51">
        <w:rPr>
          <w:color w:val="auto"/>
        </w:rPr>
        <w:t>Orthotopic MPM were monitored weekly by combined PET/CT imaging with the widely used radiotracer [</w:t>
      </w:r>
      <w:r w:rsidRPr="00402B51">
        <w:rPr>
          <w:color w:val="auto"/>
          <w:vertAlign w:val="superscript"/>
        </w:rPr>
        <w:t>18</w:t>
      </w:r>
      <w:r w:rsidRPr="00402B51">
        <w:rPr>
          <w:color w:val="auto"/>
        </w:rPr>
        <w:t xml:space="preserve">F]FDG </w:t>
      </w:r>
      <w:r w:rsidR="008107D8" w:rsidRPr="00402B51">
        <w:rPr>
          <w:color w:val="auto"/>
        </w:rPr>
        <w:t>that</w:t>
      </w:r>
      <w:r w:rsidRPr="00402B51">
        <w:rPr>
          <w:color w:val="auto"/>
        </w:rPr>
        <w:t xml:space="preserve"> accumulates in highly metabolic tumors. Longitudinal anatomical CT scans allowed visualizing the impact of MPM development on the morphology of lungs. Automatic segmentation of highly contrasted lungs on CT scans is simple </w:t>
      </w:r>
      <w:r w:rsidR="008107D8" w:rsidRPr="00402B51">
        <w:rPr>
          <w:color w:val="auto"/>
        </w:rPr>
        <w:t>due</w:t>
      </w:r>
      <w:r w:rsidRPr="00402B51">
        <w:rPr>
          <w:color w:val="auto"/>
        </w:rPr>
        <w:t xml:space="preserve"> to their low density as compared to surrounding tissues. 3D renderings give an overview of the localization of tumors and longitudinal volumes of lungs can be extracted (</w:t>
      </w:r>
      <w:r w:rsidRPr="00402B51">
        <w:rPr>
          <w:b/>
          <w:color w:val="auto"/>
        </w:rPr>
        <w:t>Figure 2A</w:t>
      </w:r>
      <w:r w:rsidRPr="00402B51">
        <w:rPr>
          <w:color w:val="auto"/>
        </w:rPr>
        <w:t xml:space="preserve">). Lung volumes measurements by CT decreased significantly over time after MPM injection of mice with </w:t>
      </w:r>
      <w:r w:rsidR="008107D8" w:rsidRPr="00402B51">
        <w:rPr>
          <w:rFonts w:eastAsia="Calibri-Italic"/>
          <w:iCs/>
          <w:color w:val="auto"/>
        </w:rPr>
        <w:t>i</w:t>
      </w:r>
      <w:r w:rsidR="008107D8" w:rsidRPr="00402B51">
        <w:rPr>
          <w:rFonts w:eastAsia="Calibri-Italic"/>
          <w:iCs/>
          <w:color w:val="auto"/>
        </w:rPr>
        <w:t>ntrapleural (ipl)</w:t>
      </w:r>
      <w:r w:rsidR="008107D8" w:rsidRPr="00402B51">
        <w:rPr>
          <w:rFonts w:eastAsia="Calibri-Italic"/>
          <w:iCs/>
          <w:color w:val="auto"/>
        </w:rPr>
        <w:t xml:space="preserve"> </w:t>
      </w:r>
      <w:r w:rsidRPr="00402B51">
        <w:rPr>
          <w:color w:val="auto"/>
        </w:rPr>
        <w:t>H2052/484 tumors (</w:t>
      </w:r>
      <w:r w:rsidRPr="00402B51">
        <w:rPr>
          <w:b/>
          <w:color w:val="auto"/>
        </w:rPr>
        <w:fldChar w:fldCharType="begin"/>
      </w:r>
      <w:r w:rsidRPr="00402B51">
        <w:rPr>
          <w:b/>
          <w:color w:val="auto"/>
        </w:rPr>
        <w:instrText xml:space="preserve"> REF _Ref525949838 \h  \* MERGEFORMAT </w:instrText>
      </w:r>
      <w:r w:rsidRPr="00402B51">
        <w:rPr>
          <w:b/>
          <w:color w:val="auto"/>
        </w:rPr>
      </w:r>
      <w:r w:rsidRPr="00402B51">
        <w:rPr>
          <w:b/>
          <w:color w:val="auto"/>
        </w:rPr>
        <w:fldChar w:fldCharType="separate"/>
      </w:r>
      <w:r w:rsidRPr="00402B51">
        <w:rPr>
          <w:b/>
          <w:color w:val="auto"/>
        </w:rPr>
        <w:t>Figure 2</w:t>
      </w:r>
      <w:r w:rsidRPr="00402B51">
        <w:rPr>
          <w:b/>
          <w:color w:val="auto"/>
        </w:rPr>
        <w:fldChar w:fldCharType="end"/>
      </w:r>
      <w:r w:rsidRPr="00402B51">
        <w:rPr>
          <w:b/>
          <w:color w:val="auto"/>
        </w:rPr>
        <w:t>B</w:t>
      </w:r>
      <w:r w:rsidRPr="00402B51">
        <w:rPr>
          <w:color w:val="auto"/>
        </w:rPr>
        <w:t>). Indeed, MPM tumors grow inside the pleural cavity and create pressures on the lungs, reducing their volumes. Correlation analyses demonstrated that lung volumes were inversely correlated to the time of monitoring with a coefficient of determination R</w:t>
      </w:r>
      <w:r w:rsidRPr="00402B51">
        <w:rPr>
          <w:color w:val="auto"/>
          <w:vertAlign w:val="superscript"/>
        </w:rPr>
        <w:t>2</w:t>
      </w:r>
      <w:r w:rsidRPr="00402B51">
        <w:rPr>
          <w:color w:val="auto"/>
        </w:rPr>
        <w:t xml:space="preserve"> of 0.8 (</w:t>
      </w:r>
      <w:r w:rsidRPr="00402B51">
        <w:rPr>
          <w:b/>
          <w:color w:val="auto"/>
        </w:rPr>
        <w:t>Figure 2C</w:t>
      </w:r>
      <w:r w:rsidRPr="00402B51">
        <w:rPr>
          <w:color w:val="auto"/>
        </w:rPr>
        <w:t>). Altogether, these data show the reliability of CT scan to monitor the development of this MPM model.</w:t>
      </w:r>
    </w:p>
    <w:p w14:paraId="2A5A279B" w14:textId="77777777" w:rsidR="008107D8" w:rsidRPr="00402B51" w:rsidRDefault="008107D8" w:rsidP="001D0B12">
      <w:pPr>
        <w:rPr>
          <w:color w:val="auto"/>
        </w:rPr>
      </w:pPr>
    </w:p>
    <w:p w14:paraId="0B0696E1" w14:textId="280F6335" w:rsidR="000A0C9C" w:rsidRPr="00402B51" w:rsidRDefault="000A0C9C" w:rsidP="001D0B12">
      <w:pPr>
        <w:rPr>
          <w:color w:val="auto"/>
          <w:highlight w:val="yellow"/>
        </w:rPr>
      </w:pPr>
      <w:r w:rsidRPr="00402B51">
        <w:rPr>
          <w:color w:val="auto"/>
        </w:rPr>
        <w:lastRenderedPageBreak/>
        <w:t xml:space="preserve">Combined </w:t>
      </w:r>
      <w:r w:rsidR="008107D8" w:rsidRPr="00402B51">
        <w:rPr>
          <w:color w:val="auto"/>
        </w:rPr>
        <w:t>with</w:t>
      </w:r>
      <w:r w:rsidRPr="00402B51">
        <w:rPr>
          <w:color w:val="auto"/>
        </w:rPr>
        <w:t xml:space="preserve"> CT, </w:t>
      </w:r>
      <w:r w:rsidR="008107D8" w:rsidRPr="00402B51">
        <w:rPr>
          <w:color w:val="auto"/>
        </w:rPr>
        <w:t xml:space="preserve">a </w:t>
      </w:r>
      <w:r w:rsidRPr="00402B51">
        <w:rPr>
          <w:color w:val="auto"/>
        </w:rPr>
        <w:t>[</w:t>
      </w:r>
      <w:r w:rsidRPr="00402B51">
        <w:rPr>
          <w:color w:val="auto"/>
          <w:vertAlign w:val="superscript"/>
        </w:rPr>
        <w:t>18</w:t>
      </w:r>
      <w:r w:rsidRPr="00402B51">
        <w:rPr>
          <w:color w:val="auto"/>
        </w:rPr>
        <w:t xml:space="preserve">F]FDG-PET scan provides additional and valuable information on the metabolic status of MPM tumors. While </w:t>
      </w:r>
      <w:r w:rsidR="008107D8" w:rsidRPr="00402B51">
        <w:rPr>
          <w:color w:val="auto"/>
        </w:rPr>
        <w:t>sometimes</w:t>
      </w:r>
      <w:r w:rsidRPr="00402B51">
        <w:rPr>
          <w:color w:val="auto"/>
        </w:rPr>
        <w:t xml:space="preserve"> it can be complicated to interpret CT and PET scans images by themselves, especially at early time points, </w:t>
      </w:r>
      <w:r w:rsidR="008107D8" w:rsidRPr="00402B51">
        <w:rPr>
          <w:color w:val="auto"/>
        </w:rPr>
        <w:t xml:space="preserve">a </w:t>
      </w:r>
      <w:r w:rsidRPr="00402B51">
        <w:rPr>
          <w:color w:val="auto"/>
        </w:rPr>
        <w:t>combination of both modalities gives further robustness to diagnosis. Indeed, representative longitudinal [</w:t>
      </w:r>
      <w:r w:rsidRPr="00402B51">
        <w:rPr>
          <w:color w:val="auto"/>
          <w:vertAlign w:val="superscript"/>
        </w:rPr>
        <w:t>18</w:t>
      </w:r>
      <w:r w:rsidRPr="00402B51">
        <w:rPr>
          <w:color w:val="auto"/>
        </w:rPr>
        <w:t>F]FDG-PET/CT monitoring performed between 10 days and 44 days of a mouse with ipl H2052/484 tumors shows that tumors begin to be distinguishable 2 weeks after grafting (</w:t>
      </w:r>
      <w:r w:rsidRPr="00402B51">
        <w:rPr>
          <w:b/>
          <w:color w:val="auto"/>
        </w:rPr>
        <w:t>Figure 3A</w:t>
      </w:r>
      <w:r w:rsidRPr="00402B51">
        <w:rPr>
          <w:color w:val="auto"/>
        </w:rPr>
        <w:t>). This example highlights the growth and [</w:t>
      </w:r>
      <w:r w:rsidRPr="00402B51">
        <w:rPr>
          <w:color w:val="auto"/>
          <w:vertAlign w:val="superscript"/>
        </w:rPr>
        <w:t>18</w:t>
      </w:r>
      <w:r w:rsidRPr="00402B51">
        <w:rPr>
          <w:color w:val="auto"/>
        </w:rPr>
        <w:t>F]FDG avidity of tumors located at the periphery of the thoracic cavity and along the heart great vessels (white arrows). [</w:t>
      </w:r>
      <w:r w:rsidRPr="00402B51">
        <w:rPr>
          <w:color w:val="auto"/>
          <w:vertAlign w:val="superscript"/>
        </w:rPr>
        <w:t>18</w:t>
      </w:r>
      <w:r w:rsidRPr="00402B51">
        <w:rPr>
          <w:color w:val="auto"/>
        </w:rPr>
        <w:t xml:space="preserve">F]FDG uptake in tumors was quantified by extracting </w:t>
      </w:r>
      <w:r w:rsidRPr="00402B51">
        <w:rPr>
          <w:rFonts w:eastAsia="Calibri-Italic"/>
          <w:iCs/>
          <w:color w:val="auto"/>
        </w:rPr>
        <w:t>SUV</w:t>
      </w:r>
      <w:r w:rsidRPr="00402B51">
        <w:rPr>
          <w:rFonts w:eastAsia="Calibri-Italic"/>
          <w:iCs/>
          <w:color w:val="auto"/>
          <w:vertAlign w:val="subscript"/>
        </w:rPr>
        <w:t>max</w:t>
      </w:r>
      <w:r w:rsidRPr="00402B51">
        <w:rPr>
          <w:color w:val="auto"/>
        </w:rPr>
        <w:t xml:space="preserve"> in ROIs drawn over tumors, with the help of CT scans, and shows significant time-dependent increases of their glucose metabolism (</w:t>
      </w:r>
      <w:r w:rsidRPr="00402B51">
        <w:rPr>
          <w:b/>
          <w:color w:val="auto"/>
        </w:rPr>
        <w:t>Figure 3B</w:t>
      </w:r>
      <w:r w:rsidRPr="00402B51">
        <w:rPr>
          <w:color w:val="auto"/>
        </w:rPr>
        <w:t xml:space="preserve">). Correlation analyses demonstrated that </w:t>
      </w:r>
      <w:r w:rsidRPr="00402B51">
        <w:rPr>
          <w:rFonts w:eastAsia="Calibri-Italic"/>
          <w:iCs/>
          <w:color w:val="auto"/>
        </w:rPr>
        <w:t>SUV</w:t>
      </w:r>
      <w:r w:rsidRPr="00402B51">
        <w:rPr>
          <w:rFonts w:eastAsia="Calibri-Italic"/>
          <w:iCs/>
          <w:color w:val="auto"/>
          <w:vertAlign w:val="subscript"/>
        </w:rPr>
        <w:t>max</w:t>
      </w:r>
      <w:r w:rsidRPr="00402B51">
        <w:rPr>
          <w:color w:val="auto"/>
        </w:rPr>
        <w:t xml:space="preserve"> were positively correlated to the time of monitoring with a coefficient of determination R</w:t>
      </w:r>
      <w:r w:rsidRPr="00402B51">
        <w:rPr>
          <w:color w:val="auto"/>
          <w:vertAlign w:val="superscript"/>
        </w:rPr>
        <w:t>2</w:t>
      </w:r>
      <w:r w:rsidRPr="00402B51">
        <w:rPr>
          <w:color w:val="auto"/>
        </w:rPr>
        <w:t xml:space="preserve"> of 0.7 (</w:t>
      </w:r>
      <w:r w:rsidRPr="00402B51">
        <w:rPr>
          <w:b/>
          <w:color w:val="auto"/>
        </w:rPr>
        <w:t>Figure 3C</w:t>
      </w:r>
      <w:r w:rsidRPr="00402B51">
        <w:rPr>
          <w:color w:val="auto"/>
        </w:rPr>
        <w:t>). These data demonstrate the reliability of [</w:t>
      </w:r>
      <w:r w:rsidRPr="00402B51">
        <w:rPr>
          <w:color w:val="auto"/>
          <w:vertAlign w:val="superscript"/>
        </w:rPr>
        <w:t>18</w:t>
      </w:r>
      <w:r w:rsidRPr="00402B51">
        <w:rPr>
          <w:color w:val="auto"/>
        </w:rPr>
        <w:t xml:space="preserve">F]FDG-PET scans to monitor the fate of H2052/484 orthotopic tumors. Finally, </w:t>
      </w:r>
      <w:r w:rsidR="008107D8" w:rsidRPr="00402B51">
        <w:rPr>
          <w:color w:val="auto"/>
        </w:rPr>
        <w:t>l</w:t>
      </w:r>
      <w:r w:rsidRPr="00402B51">
        <w:rPr>
          <w:color w:val="auto"/>
        </w:rPr>
        <w:t>ung volumes and [</w:t>
      </w:r>
      <w:r w:rsidRPr="00402B51">
        <w:rPr>
          <w:color w:val="auto"/>
          <w:vertAlign w:val="superscript"/>
        </w:rPr>
        <w:t>18</w:t>
      </w:r>
      <w:r w:rsidRPr="00402B51">
        <w:rPr>
          <w:color w:val="auto"/>
        </w:rPr>
        <w:t>F]FDG avidity, respectively</w:t>
      </w:r>
      <w:r w:rsidR="008107D8" w:rsidRPr="00402B51">
        <w:rPr>
          <w:color w:val="auto"/>
        </w:rPr>
        <w:t>,</w:t>
      </w:r>
      <w:r w:rsidRPr="00402B51">
        <w:rPr>
          <w:color w:val="auto"/>
        </w:rPr>
        <w:t xml:space="preserve"> analyzed by CT and PET, correlate with each other with an R</w:t>
      </w:r>
      <w:r w:rsidRPr="00402B51">
        <w:rPr>
          <w:color w:val="auto"/>
          <w:vertAlign w:val="superscript"/>
        </w:rPr>
        <w:t>2</w:t>
      </w:r>
      <w:r w:rsidRPr="00402B51">
        <w:rPr>
          <w:color w:val="auto"/>
        </w:rPr>
        <w:t xml:space="preserve"> of 0.6 supporting the strength of these measurements to study MPM orthotopic tumors development (</w:t>
      </w:r>
      <w:r w:rsidRPr="00402B51">
        <w:rPr>
          <w:b/>
          <w:color w:val="auto"/>
        </w:rPr>
        <w:t>Figure 4</w:t>
      </w:r>
      <w:r w:rsidRPr="00402B51">
        <w:rPr>
          <w:color w:val="auto"/>
        </w:rPr>
        <w:t>).</w:t>
      </w:r>
    </w:p>
    <w:p w14:paraId="16D6F4AE" w14:textId="77777777" w:rsidR="000A0C9C" w:rsidRPr="00402B51" w:rsidRDefault="000A0C9C" w:rsidP="001D0B12">
      <w:pPr>
        <w:rPr>
          <w:color w:val="auto"/>
          <w:highlight w:val="yellow"/>
        </w:rPr>
      </w:pPr>
    </w:p>
    <w:p w14:paraId="4F7580DD" w14:textId="77777777" w:rsidR="000A0C9C" w:rsidRPr="00402B51" w:rsidRDefault="000A0C9C" w:rsidP="001D0B12">
      <w:pPr>
        <w:rPr>
          <w:bCs/>
          <w:color w:val="auto"/>
        </w:rPr>
      </w:pPr>
      <w:r w:rsidRPr="00402B51">
        <w:rPr>
          <w:b/>
          <w:color w:val="auto"/>
        </w:rPr>
        <w:t>FIGURE AND TABLE LEGENDS</w:t>
      </w:r>
    </w:p>
    <w:p w14:paraId="69DD8D54" w14:textId="77777777" w:rsidR="000A0C9C" w:rsidRPr="00402B51" w:rsidRDefault="000A0C9C" w:rsidP="001D0B12">
      <w:pPr>
        <w:rPr>
          <w:color w:val="auto"/>
        </w:rPr>
      </w:pPr>
    </w:p>
    <w:p w14:paraId="7383B0B2" w14:textId="00D270A4" w:rsidR="000A0C9C" w:rsidRPr="00402B51" w:rsidRDefault="000A0C9C" w:rsidP="001D0B12">
      <w:pPr>
        <w:pStyle w:val="ListParagraph"/>
        <w:widowControl/>
        <w:ind w:left="0"/>
        <w:rPr>
          <w:rFonts w:eastAsia="Calibri-Italic"/>
          <w:iCs/>
          <w:color w:val="auto"/>
        </w:rPr>
      </w:pPr>
      <w:r w:rsidRPr="00402B51">
        <w:rPr>
          <w:b/>
          <w:bCs/>
          <w:iCs/>
          <w:color w:val="auto"/>
        </w:rPr>
        <w:t>Figure 1:</w:t>
      </w:r>
      <w:r w:rsidRPr="00402B51">
        <w:rPr>
          <w:color w:val="auto"/>
        </w:rPr>
        <w:t xml:space="preserve"> </w:t>
      </w:r>
      <w:r w:rsidRPr="00402B51">
        <w:rPr>
          <w:b/>
          <w:bCs/>
          <w:iCs/>
          <w:color w:val="auto"/>
        </w:rPr>
        <w:t xml:space="preserve">Nude mouse orthotopic xenograft model. </w:t>
      </w:r>
      <w:r w:rsidR="008107D8" w:rsidRPr="00402B51">
        <w:rPr>
          <w:bCs/>
          <w:iCs/>
          <w:color w:val="auto"/>
        </w:rPr>
        <w:t>(</w:t>
      </w:r>
      <w:r w:rsidR="008107D8" w:rsidRPr="00402B51">
        <w:rPr>
          <w:b/>
          <w:iCs/>
          <w:color w:val="auto"/>
        </w:rPr>
        <w:t>A</w:t>
      </w:r>
      <w:r w:rsidR="008107D8" w:rsidRPr="00402B51">
        <w:rPr>
          <w:bCs/>
          <w:iCs/>
          <w:color w:val="auto"/>
        </w:rPr>
        <w:t>)</w:t>
      </w:r>
      <w:r w:rsidRPr="00402B51">
        <w:rPr>
          <w:bCs/>
          <w:iCs/>
          <w:color w:val="auto"/>
        </w:rPr>
        <w:t xml:space="preserve"> </w:t>
      </w:r>
      <w:r w:rsidRPr="00402B51">
        <w:rPr>
          <w:rFonts w:eastAsia="Calibri-Italic"/>
          <w:iCs/>
          <w:color w:val="auto"/>
        </w:rPr>
        <w:t xml:space="preserve">Intrapleural (ipl) injection of human MPM cells into the left pleural cavity as described in the protocol section. </w:t>
      </w:r>
      <w:r w:rsidR="008107D8" w:rsidRPr="00402B51">
        <w:rPr>
          <w:bCs/>
          <w:iCs/>
          <w:color w:val="auto"/>
        </w:rPr>
        <w:t>(</w:t>
      </w:r>
      <w:r w:rsidR="008107D8" w:rsidRPr="00402B51">
        <w:rPr>
          <w:b/>
          <w:iCs/>
          <w:color w:val="auto"/>
        </w:rPr>
        <w:t>B,C</w:t>
      </w:r>
      <w:r w:rsidR="008107D8" w:rsidRPr="00402B51">
        <w:rPr>
          <w:bCs/>
          <w:iCs/>
          <w:color w:val="auto"/>
        </w:rPr>
        <w:t xml:space="preserve">) </w:t>
      </w:r>
      <w:r w:rsidRPr="00402B51">
        <w:rPr>
          <w:rFonts w:eastAsia="Calibri-Italic"/>
          <w:iCs/>
          <w:color w:val="auto"/>
        </w:rPr>
        <w:t>Mice are anesthetized and loaded in the PET/CT bed in a laminar flow hood then transferred to the scanner.</w:t>
      </w:r>
      <w:r w:rsidR="008F6E03" w:rsidRPr="00402B51">
        <w:rPr>
          <w:rFonts w:eastAsia="Calibri-Italic"/>
          <w:iCs/>
          <w:color w:val="auto"/>
        </w:rPr>
        <w:t xml:space="preserve"> </w:t>
      </w:r>
    </w:p>
    <w:p w14:paraId="1E1E8D0F" w14:textId="77777777" w:rsidR="000A0C9C" w:rsidRPr="00402B51" w:rsidRDefault="000A0C9C" w:rsidP="001D0B12">
      <w:pPr>
        <w:rPr>
          <w:color w:val="auto"/>
        </w:rPr>
      </w:pPr>
    </w:p>
    <w:p w14:paraId="15163D9C" w14:textId="55256EF6" w:rsidR="000A0C9C" w:rsidRPr="00402B51" w:rsidRDefault="000A0C9C" w:rsidP="001D0B12">
      <w:pPr>
        <w:keepNext/>
        <w:rPr>
          <w:rFonts w:eastAsia="Calibri-Italic"/>
          <w:iCs/>
          <w:color w:val="auto"/>
        </w:rPr>
      </w:pPr>
      <w:r w:rsidRPr="00402B51">
        <w:rPr>
          <w:b/>
          <w:bCs/>
          <w:iCs/>
          <w:color w:val="auto"/>
        </w:rPr>
        <w:t>Figure 2:</w:t>
      </w:r>
      <w:r w:rsidR="008F6E03" w:rsidRPr="00402B51">
        <w:rPr>
          <w:b/>
          <w:bCs/>
          <w:iCs/>
          <w:color w:val="auto"/>
        </w:rPr>
        <w:t xml:space="preserve"> </w:t>
      </w:r>
      <w:r w:rsidRPr="00402B51">
        <w:rPr>
          <w:b/>
          <w:bCs/>
          <w:iCs/>
          <w:color w:val="auto"/>
        </w:rPr>
        <w:t xml:space="preserve">Tumor growth of the orthotopic H2052/484 MPM model monitored by CT. </w:t>
      </w:r>
      <w:r w:rsidR="008107D8" w:rsidRPr="00402B51">
        <w:rPr>
          <w:bCs/>
          <w:iCs/>
          <w:color w:val="auto"/>
        </w:rPr>
        <w:t>(</w:t>
      </w:r>
      <w:r w:rsidR="008107D8" w:rsidRPr="00402B51">
        <w:rPr>
          <w:b/>
          <w:iCs/>
          <w:color w:val="auto"/>
        </w:rPr>
        <w:t>A</w:t>
      </w:r>
      <w:r w:rsidR="008107D8" w:rsidRPr="00402B51">
        <w:rPr>
          <w:bCs/>
          <w:iCs/>
          <w:color w:val="auto"/>
        </w:rPr>
        <w:t xml:space="preserve">) </w:t>
      </w:r>
      <w:r w:rsidRPr="00402B51">
        <w:rPr>
          <w:rFonts w:eastAsia="Calibri-Italic"/>
          <w:iCs/>
          <w:color w:val="auto"/>
        </w:rPr>
        <w:t xml:space="preserve">Representative 3D reconstructions of CT scans showing H2052/484 MPM ipl tumors and their effect on the lung volume (Vp) at various time in days after implantation. White arrowheads show location of MPM ipl tumors. </w:t>
      </w:r>
      <w:r w:rsidR="008107D8" w:rsidRPr="00402B51">
        <w:rPr>
          <w:bCs/>
          <w:iCs/>
          <w:color w:val="auto"/>
        </w:rPr>
        <w:t>(</w:t>
      </w:r>
      <w:r w:rsidR="008107D8" w:rsidRPr="00402B51">
        <w:rPr>
          <w:b/>
          <w:iCs/>
          <w:color w:val="auto"/>
        </w:rPr>
        <w:t>B</w:t>
      </w:r>
      <w:r w:rsidR="008107D8" w:rsidRPr="00402B51">
        <w:rPr>
          <w:bCs/>
          <w:iCs/>
          <w:color w:val="auto"/>
        </w:rPr>
        <w:t xml:space="preserve">) </w:t>
      </w:r>
      <w:r w:rsidRPr="00402B51">
        <w:rPr>
          <w:rFonts w:eastAsia="Calibri-Italic"/>
          <w:iCs/>
          <w:color w:val="auto"/>
        </w:rPr>
        <w:t>Violin plot showing a representative time course of lung volumes (V</w:t>
      </w:r>
      <w:r w:rsidRPr="00402B51">
        <w:rPr>
          <w:rFonts w:eastAsia="Calibri-Italic"/>
          <w:iCs/>
          <w:color w:val="auto"/>
          <w:vertAlign w:val="subscript"/>
        </w:rPr>
        <w:t>L</w:t>
      </w:r>
      <w:r w:rsidRPr="00402B51">
        <w:rPr>
          <w:rFonts w:eastAsia="Calibri-Italic"/>
          <w:iCs/>
          <w:color w:val="auto"/>
        </w:rPr>
        <w:t xml:space="preserve">), n=6. One-way ANOVA test with Tukey’s multiple comparisons statistics are indicated. Letters indicate significant differences between models with a, b, c, d, e, f indicating respectively D10, D16, D23, D29, D36 and D44. Corresponding p values: x , p &lt; 0.05; xx , p &lt; 0.01; xxx, p &lt; 0.001; xxxx, p &lt; 0.0001. </w:t>
      </w:r>
      <w:r w:rsidR="008107D8" w:rsidRPr="00402B51">
        <w:rPr>
          <w:bCs/>
          <w:iCs/>
          <w:color w:val="auto"/>
        </w:rPr>
        <w:t>(</w:t>
      </w:r>
      <w:r w:rsidR="008107D8" w:rsidRPr="00402B51">
        <w:rPr>
          <w:b/>
          <w:iCs/>
          <w:color w:val="auto"/>
        </w:rPr>
        <w:t>C</w:t>
      </w:r>
      <w:r w:rsidR="008107D8" w:rsidRPr="00402B51">
        <w:rPr>
          <w:bCs/>
          <w:iCs/>
          <w:color w:val="auto"/>
        </w:rPr>
        <w:t xml:space="preserve">) </w:t>
      </w:r>
      <w:r w:rsidRPr="00402B51">
        <w:rPr>
          <w:rFonts w:eastAsia="Calibri-Italic"/>
          <w:iCs/>
          <w:color w:val="auto"/>
        </w:rPr>
        <w:t>Correlation between the decrease of lung volume related to ipl MPM development and time after injection. Linear regression is plotted as a thick colored line and related SD as dashed black lines. Graphs and statistical analyses were performed</w:t>
      </w:r>
      <w:r w:rsidR="008107D8" w:rsidRPr="00402B51">
        <w:rPr>
          <w:rFonts w:eastAsia="Calibri-Italic"/>
          <w:iCs/>
          <w:color w:val="auto"/>
        </w:rPr>
        <w:t xml:space="preserve"> with software.</w:t>
      </w:r>
    </w:p>
    <w:p w14:paraId="11465640" w14:textId="77777777" w:rsidR="000A0C9C" w:rsidRPr="00402B51" w:rsidRDefault="000A0C9C" w:rsidP="001D0B12">
      <w:pPr>
        <w:rPr>
          <w:b/>
          <w:color w:val="auto"/>
        </w:rPr>
      </w:pPr>
    </w:p>
    <w:p w14:paraId="5267A127" w14:textId="51A21DC0" w:rsidR="000A0C9C" w:rsidRPr="00402B51" w:rsidRDefault="000A0C9C" w:rsidP="001D0B12">
      <w:pPr>
        <w:keepNext/>
        <w:rPr>
          <w:rFonts w:eastAsia="Calibri-Italic"/>
          <w:iCs/>
          <w:color w:val="auto"/>
        </w:rPr>
      </w:pPr>
      <w:r w:rsidRPr="00402B51">
        <w:rPr>
          <w:b/>
          <w:bCs/>
          <w:iCs/>
          <w:color w:val="auto"/>
        </w:rPr>
        <w:t>Figure 3: Tumor metabolism of the ipl MPM model followed by [</w:t>
      </w:r>
      <w:r w:rsidRPr="00402B51">
        <w:rPr>
          <w:b/>
          <w:bCs/>
          <w:iCs/>
          <w:color w:val="auto"/>
          <w:vertAlign w:val="superscript"/>
        </w:rPr>
        <w:t>18</w:t>
      </w:r>
      <w:r w:rsidRPr="00402B51">
        <w:rPr>
          <w:b/>
          <w:bCs/>
          <w:iCs/>
          <w:color w:val="auto"/>
        </w:rPr>
        <w:t xml:space="preserve">F]FDG-microPET/CT. </w:t>
      </w:r>
      <w:r w:rsidR="008107D8" w:rsidRPr="00402B51">
        <w:rPr>
          <w:bCs/>
          <w:iCs/>
          <w:color w:val="auto"/>
        </w:rPr>
        <w:t>(</w:t>
      </w:r>
      <w:r w:rsidR="008107D8" w:rsidRPr="00402B51">
        <w:rPr>
          <w:b/>
          <w:iCs/>
          <w:color w:val="auto"/>
        </w:rPr>
        <w:t>A</w:t>
      </w:r>
      <w:r w:rsidR="008107D8" w:rsidRPr="00402B51">
        <w:rPr>
          <w:bCs/>
          <w:iCs/>
          <w:color w:val="auto"/>
        </w:rPr>
        <w:t xml:space="preserve">) </w:t>
      </w:r>
      <w:r w:rsidRPr="00402B51">
        <w:rPr>
          <w:rFonts w:eastAsia="Calibri-Italic"/>
          <w:iCs/>
          <w:color w:val="auto"/>
        </w:rPr>
        <w:t xml:space="preserve">Representative PET/CT scans showing MPM ipl tumors. PET/CT images show trans-axial slices of the chest area containing the </w:t>
      </w:r>
      <w:r w:rsidRPr="00402B51">
        <w:rPr>
          <w:color w:val="auto"/>
        </w:rPr>
        <w:t>[</w:t>
      </w:r>
      <w:r w:rsidRPr="00402B51">
        <w:rPr>
          <w:color w:val="auto"/>
          <w:vertAlign w:val="superscript"/>
        </w:rPr>
        <w:t>18</w:t>
      </w:r>
      <w:r w:rsidRPr="00402B51">
        <w:rPr>
          <w:color w:val="auto"/>
        </w:rPr>
        <w:t>F]</w:t>
      </w:r>
      <w:r w:rsidRPr="00402B51">
        <w:rPr>
          <w:rFonts w:eastAsia="Calibri-Italic"/>
          <w:iCs/>
          <w:color w:val="auto"/>
        </w:rPr>
        <w:t>FDG-avid tumors, with CT (grey scale) providing anatomical information and PET (calibrated pseudo-color scale) showing the location and intensity of high tumor and organ glucose utilization. Post-injection days are indicated. CT: CT mediastinal window; [</w:t>
      </w:r>
      <w:r w:rsidRPr="00402B51">
        <w:rPr>
          <w:rFonts w:eastAsia="Calibri-Italic"/>
          <w:iCs/>
          <w:color w:val="auto"/>
          <w:vertAlign w:val="superscript"/>
        </w:rPr>
        <w:t>18</w:t>
      </w:r>
      <w:r w:rsidRPr="00402B51">
        <w:rPr>
          <w:rFonts w:eastAsia="Calibri-Italic"/>
          <w:iCs/>
          <w:color w:val="auto"/>
        </w:rPr>
        <w:t xml:space="preserve">F]FDG-PET/CT: fused image of PET and CT scans. White arrowheads show MPM ipl tumors. L = lung, H = heart, BAT = brown adipose tissue. </w:t>
      </w:r>
      <w:r w:rsidR="008107D8" w:rsidRPr="00402B51">
        <w:rPr>
          <w:bCs/>
          <w:iCs/>
          <w:color w:val="auto"/>
        </w:rPr>
        <w:t>(</w:t>
      </w:r>
      <w:r w:rsidR="008107D8" w:rsidRPr="00402B51">
        <w:rPr>
          <w:b/>
          <w:iCs/>
          <w:color w:val="auto"/>
        </w:rPr>
        <w:t>B</w:t>
      </w:r>
      <w:r w:rsidR="008107D8" w:rsidRPr="00402B51">
        <w:rPr>
          <w:bCs/>
          <w:iCs/>
          <w:color w:val="auto"/>
        </w:rPr>
        <w:t xml:space="preserve">) </w:t>
      </w:r>
      <w:r w:rsidRPr="00402B51">
        <w:rPr>
          <w:rFonts w:eastAsia="Calibri-Italic"/>
          <w:iCs/>
          <w:color w:val="auto"/>
        </w:rPr>
        <w:t>Violin plot showing a representative time course of SUV</w:t>
      </w:r>
      <w:r w:rsidRPr="00402B51">
        <w:rPr>
          <w:rFonts w:eastAsia="Calibri-Italic"/>
          <w:iCs/>
          <w:color w:val="auto"/>
          <w:vertAlign w:val="subscript"/>
        </w:rPr>
        <w:t>max</w:t>
      </w:r>
      <w:r w:rsidRPr="00402B51">
        <w:rPr>
          <w:rFonts w:eastAsia="Calibri-Italic"/>
          <w:iCs/>
          <w:color w:val="auto"/>
        </w:rPr>
        <w:t xml:space="preserve"> linked to MPM metabolism, n=6. One-way ANOVA test with Tukey’s multiple comparisons statistics are indicated. Letters indicate significant differences between models with a, b, c, d, e, f indicating respectively D10, D16, D23, D29, D36 and D44. Corresponding p values: x </w:t>
      </w:r>
      <w:r w:rsidRPr="00402B51">
        <w:rPr>
          <w:rFonts w:eastAsia="Calibri-Italic"/>
          <w:iCs/>
          <w:color w:val="auto"/>
        </w:rPr>
        <w:lastRenderedPageBreak/>
        <w:t xml:space="preserve">, p &lt; 0.05; xx , p &lt; 0.01; xxx, p &lt; 0.001; xxxx, p &lt; 0.0001. </w:t>
      </w:r>
      <w:r w:rsidR="008107D8" w:rsidRPr="00402B51">
        <w:rPr>
          <w:bCs/>
          <w:iCs/>
          <w:color w:val="auto"/>
        </w:rPr>
        <w:t>(</w:t>
      </w:r>
      <w:r w:rsidR="008107D8" w:rsidRPr="00402B51">
        <w:rPr>
          <w:b/>
          <w:iCs/>
          <w:color w:val="auto"/>
        </w:rPr>
        <w:t>C</w:t>
      </w:r>
      <w:r w:rsidR="008107D8" w:rsidRPr="00402B51">
        <w:rPr>
          <w:bCs/>
          <w:iCs/>
          <w:color w:val="auto"/>
        </w:rPr>
        <w:t xml:space="preserve">) </w:t>
      </w:r>
      <w:r w:rsidRPr="00402B51">
        <w:rPr>
          <w:rFonts w:eastAsia="Calibri-Italic"/>
          <w:iCs/>
          <w:color w:val="auto"/>
        </w:rPr>
        <w:t>Correlation between the increase of SUV</w:t>
      </w:r>
      <w:r w:rsidRPr="00402B51">
        <w:rPr>
          <w:rFonts w:eastAsia="Calibri-Italic"/>
          <w:iCs/>
          <w:color w:val="auto"/>
          <w:vertAlign w:val="subscript"/>
        </w:rPr>
        <w:t>max</w:t>
      </w:r>
      <w:r w:rsidRPr="00402B51">
        <w:rPr>
          <w:rFonts w:eastAsia="Calibri-Italic"/>
          <w:iCs/>
          <w:color w:val="auto"/>
        </w:rPr>
        <w:t xml:space="preserve"> in ipl MPM tumors and time after injection. Linear regression is plotted as a thick colored line and related SD as dashed black lines. Graphs and statistical analyses were performed </w:t>
      </w:r>
      <w:r w:rsidR="008107D8" w:rsidRPr="00402B51">
        <w:rPr>
          <w:rFonts w:eastAsia="Calibri-Italic"/>
          <w:iCs/>
          <w:color w:val="auto"/>
        </w:rPr>
        <w:t>with software.</w:t>
      </w:r>
    </w:p>
    <w:p w14:paraId="6C9E2F14" w14:textId="77777777" w:rsidR="000A0C9C" w:rsidRPr="00402B51" w:rsidRDefault="000A0C9C" w:rsidP="001D0B12">
      <w:pPr>
        <w:rPr>
          <w:b/>
          <w:color w:val="auto"/>
        </w:rPr>
      </w:pPr>
    </w:p>
    <w:p w14:paraId="0B811146" w14:textId="62AD7A7E" w:rsidR="000A0C9C" w:rsidRPr="00402B51" w:rsidRDefault="000A0C9C" w:rsidP="001D0B12">
      <w:pPr>
        <w:keepNext/>
        <w:rPr>
          <w:rFonts w:eastAsia="Calibri-Italic"/>
          <w:iCs/>
          <w:color w:val="auto"/>
        </w:rPr>
      </w:pPr>
      <w:r w:rsidRPr="00402B51">
        <w:rPr>
          <w:b/>
          <w:bCs/>
          <w:iCs/>
          <w:color w:val="auto"/>
        </w:rPr>
        <w:t xml:space="preserve">Figure 4: Correlation between MPM development monitored by lung volume and metabolic tumor activity. </w:t>
      </w:r>
      <w:r w:rsidRPr="00402B51">
        <w:rPr>
          <w:rFonts w:eastAsia="Calibri-Italic"/>
          <w:iCs/>
          <w:color w:val="auto"/>
        </w:rPr>
        <w:t>Correlation between SUV</w:t>
      </w:r>
      <w:r w:rsidRPr="00402B51">
        <w:rPr>
          <w:rFonts w:eastAsia="Calibri-Italic"/>
          <w:iCs/>
          <w:color w:val="auto"/>
          <w:vertAlign w:val="subscript"/>
        </w:rPr>
        <w:t>max</w:t>
      </w:r>
      <w:r w:rsidRPr="00402B51">
        <w:rPr>
          <w:rFonts w:eastAsia="Calibri-Italic"/>
          <w:iCs/>
          <w:color w:val="auto"/>
        </w:rPr>
        <w:t xml:space="preserve"> and lung volume (V</w:t>
      </w:r>
      <w:r w:rsidRPr="00402B51">
        <w:rPr>
          <w:rFonts w:eastAsia="Calibri-Italic"/>
          <w:iCs/>
          <w:color w:val="auto"/>
          <w:vertAlign w:val="subscript"/>
        </w:rPr>
        <w:t>L</w:t>
      </w:r>
      <w:r w:rsidRPr="00402B51">
        <w:rPr>
          <w:rFonts w:eastAsia="Calibri-Italic"/>
          <w:iCs/>
          <w:color w:val="auto"/>
        </w:rPr>
        <w:t xml:space="preserve">) displayed as a linear regression plotted as a thick colored line and related SD as dashed black lines. Graphs and statistical analyses were performed </w:t>
      </w:r>
      <w:r w:rsidR="008107D8" w:rsidRPr="00402B51">
        <w:rPr>
          <w:rFonts w:eastAsia="Calibri-Italic"/>
          <w:iCs/>
          <w:color w:val="auto"/>
        </w:rPr>
        <w:t>with software.</w:t>
      </w:r>
    </w:p>
    <w:p w14:paraId="71805968" w14:textId="77777777" w:rsidR="000A0C9C" w:rsidRPr="00402B51" w:rsidRDefault="000A0C9C" w:rsidP="001D0B12">
      <w:pPr>
        <w:rPr>
          <w:b/>
          <w:color w:val="auto"/>
        </w:rPr>
      </w:pPr>
    </w:p>
    <w:p w14:paraId="7889BEBD" w14:textId="042D1BD3" w:rsidR="000A0C9C" w:rsidRPr="00402B51" w:rsidRDefault="000A0C9C" w:rsidP="001D0B12">
      <w:pPr>
        <w:rPr>
          <w:b/>
          <w:color w:val="auto"/>
        </w:rPr>
      </w:pPr>
      <w:r w:rsidRPr="00402B51">
        <w:rPr>
          <w:b/>
          <w:color w:val="auto"/>
        </w:rPr>
        <w:t>DISCUSSION</w:t>
      </w:r>
      <w:r w:rsidRPr="00402B51">
        <w:rPr>
          <w:b/>
          <w:bCs/>
          <w:color w:val="auto"/>
        </w:rPr>
        <w:t>:</w:t>
      </w:r>
    </w:p>
    <w:p w14:paraId="576744B5" w14:textId="11F3AA36" w:rsidR="000A0C9C" w:rsidRPr="00402B51" w:rsidRDefault="000A0C9C" w:rsidP="001D0B12">
      <w:pPr>
        <w:rPr>
          <w:color w:val="auto"/>
        </w:rPr>
      </w:pPr>
      <w:r w:rsidRPr="00402B51">
        <w:rPr>
          <w:color w:val="auto"/>
        </w:rPr>
        <w:t>This paper describes an original orthotopic model of MPM H2052/484 cells injected in the pleural cavity of athymic mice and a method of monitoring by small animal PET/CT imaging. This model can be implemented with moderate animal handling and surgery skills and displays a very good development rate. It allows a large experimental window of about 10 weeks in untreated mice and non-invasive longitudinal detection of tumors as early as 2 weeks after injection.</w:t>
      </w:r>
    </w:p>
    <w:p w14:paraId="4BD58C91" w14:textId="77777777" w:rsidR="008107D8" w:rsidRPr="00402B51" w:rsidRDefault="008107D8" w:rsidP="001D0B12">
      <w:pPr>
        <w:rPr>
          <w:color w:val="auto"/>
        </w:rPr>
      </w:pPr>
    </w:p>
    <w:p w14:paraId="2FC3AAE6" w14:textId="7EF84096" w:rsidR="000A0C9C" w:rsidRPr="00402B51" w:rsidRDefault="000A0C9C" w:rsidP="001D0B12">
      <w:pPr>
        <w:rPr>
          <w:color w:val="auto"/>
        </w:rPr>
      </w:pPr>
      <w:r w:rsidRPr="00402B51">
        <w:rPr>
          <w:color w:val="auto"/>
        </w:rPr>
        <w:t>Orthotopic models rely on the implantation of living cells or tissues directly into the initial environment of the tumor. The main difference between widely used subcutaneous or intraperitoneal MPM models and intrapleural models lies in their microenvironment. Indeed, the microenvironment of tumors contains multiple stromal cell types (fibroblasts, leucocytes, macrophages) in addition to cancer cells</w:t>
      </w:r>
      <w:r w:rsidR="00891832" w:rsidRPr="00402B51">
        <w:rPr>
          <w:noProof/>
          <w:color w:val="auto"/>
          <w:vertAlign w:val="superscript"/>
        </w:rPr>
        <w:fldChar w:fldCharType="begin">
          <w:fldData xml:space="preserve">PEVuZE5vdGU+PENpdGU+PEF1dGhvcj5EZXZhdWQ8L0F1dGhvcj48WWVhcj4yMDE0PC9ZZWFyPjxS
ZWNOdW0+NDwvUmVjTnVtPjxEaXNwbGF5VGV4dD48c3R5bGUgZmFjZT0ic3VwZXJzY3JpcHQiPjI1
PC9zdHlsZT48L0Rpc3BsYXlUZXh0PjxyZWNvcmQ+PHJlYy1udW1iZXI+NDwvcmVjLW51bWJlcj48
Zm9yZWlnbi1rZXlzPjxrZXkgYXBwPSJFTiIgZGItaWQ9IjV2MnJ2ZmR4ZjVkcHcyZTl4ZW92ZXg5
MTB4MHZhZWFkNXZyMiIgdGltZXN0YW1wPSIwIj40PC9rZXk+PC9mb3JlaWduLWtleXM+PHJlZi10
eXBlIG5hbWU9IkpvdXJuYWwgQXJ0aWNsZSI+MTc8L3JlZi10eXBlPjxjb250cmlidXRvcnM+PGF1
dGhvcnM+PGF1dGhvcj5EZXZhdWQsIEMuPC9hdXRob3I+PGF1dGhvcj5XZXN0d29vZCwgSi4gQS48
L2F1dGhvcj48YXV0aG9yPkpvaG4sIEwuIEIuPC9hdXRob3I+PGF1dGhvcj5GbHlubiwgSi4gSy48
L2F1dGhvcj48YXV0aG9yPlBhcXVldC1GaWZpZWxkLCBTLjwvYXV0aG9yPjxhdXRob3I+RHVvbmcs
IEMuIFAuPC9hdXRob3I+PGF1dGhvcj5Zb25nLCBDLiBTLjwvYXV0aG9yPjxhdXRob3I+UGVncmFt
LCBILiBKLjwvYXV0aG9yPjxhdXRob3I+U3RhY2tlciwgUy4gQS48L2F1dGhvcj48YXV0aG9yPkFj
aGVuLCBNLiBHLjwvYXV0aG9yPjxhdXRob3I+U3Rld2FydCwgVC4gSi48L2F1dGhvcj48YXV0aG9y
PlNueWRlciwgTC4gQS48L2F1dGhvcj48YXV0aG9yPlRlbmcsIE0uIFcuPC9hdXRob3I+PGF1dGhv
cj5TbXl0aCwgTS4gSi48L2F1dGhvcj48YXV0aG9yPkRhcmN5LCBQLiBLLjwvYXV0aG9yPjxhdXRo
b3I+S2Vyc2hhdywgTS4gSC48L2F1dGhvcj48L2F1dGhvcnM+PC9jb250cmlidXRvcnM+PGF1dGgt
YWRkcmVzcz5DYW5jZXIgSW1tdW5vbG9neSBSZXNlYXJjaCBQcm9ncmFtLCBTaXIgUGV0ZXIgTWFj
Q2FsbHVtIERlcGFydG1lbnQgb2YgT25jb2xvZ3ksIFVuaXZlcnNpdHkgb2YgTWVsYm91cm5lLCBQ
YXJrdmlsbGUsIFZpY3RvcmlhLCBBdXN0cmFsaWEuJiN4RDtUdW1vciBBbmdpb2dlbmVzaXMgUHJv
Z3JhbSwgU2lyIFBldGVyIE1hY0NhbGx1bSBEZXBhcnRtZW50IG9mIE9uY29sb2d5LCBVbml2ZXJz
aXR5IG9mIE1lbGJvdXJuZSwgUGFya3ZpbGxlLCBWaWN0b3JpYSwgQXVzdHJhbGlhLiYjeEQ7SmFu
c3NlbiBSZXNlYXJjaCBhbmQgRGV2ZWxvcG1lbnQsIFJhZG5vciwgUGVubnN5bHZhbmlhLCBVU0Eu
JiN4RDsxXSBDYW5jZXIgSW1tdW5vbG9neSBSZXNlYXJjaCBQcm9ncmFtLCBTaXIgUGV0ZXIgTWFj
Q2FsbHVtIERlcGFydG1lbnQgb2YgT25jb2xvZ3ksIFVuaXZlcnNpdHkgb2YgTWVsYm91cm5lLCBQ
YXJrdmlsbGUsIFZpY3RvcmlhLCBBdXN0cmFsaWEgWzJdIERlcGFydG1lbnQgb2YgSW1tdW5vbG9n
eSwgTW9uYXNoIFVuaXZlcnNpdHksIFByYWhyYW4sIFZpY3RvcmlhLCBBdXN0cmFsaWEuPC9hdXRo
LWFkZHJlc3M+PHRpdGxlcz48dGl0bGU+VGlzc3VlcyBpbiBkaWZmZXJlbnQgYW5hdG9taWNhbCBz
aXRlcyBjYW4gc2N1bHB0IGFuZCB2YXJ5IHRoZSB0dW1vciBtaWNyb2Vudmlyb25tZW50IHRvIGFm
ZmVjdCByZXNwb25zZXMgdG8gdGhlcmFweTwvdGl0bGU+PHNlY29uZGFyeS10aXRsZT5Nb2wgVGhl
cjwvc2Vjb25kYXJ5LXRpdGxlPjwvdGl0bGVzPjxwYWdlcz4xOC0yNzwvcGFnZXM+PHZvbHVtZT4y
Mjwvdm9sdW1lPjxudW1iZXI+MTwvbnVtYmVyPjxrZXl3b3Jkcz48a2V5d29yZD5BbmltYWxzPC9r
ZXl3b3JkPjxrZXl3b3JkPkFudGlib2RpZXMsIE1vbm9jbG9uYWwvYWRtaW5pc3RyYXRpb24gJmFt
cDsgZG9zYWdlL2ltbXVub2xvZ3kvcGhhcm1hY29sb2d5PC9rZXl3b3JkPjxrZXl3b3JkPkFudGln
ZW5zLCBDRDEzNy9hbnRhZ29uaXN0cyAmYW1wOyBpbmhpYml0b3JzL2ltbXVub2xvZ3k8L2tleXdv
cmQ+PGtleXdvcmQ+QW50aWdlbnMsIENENDAvYW50YWdvbmlzdHMgJmFtcDsgaW5oaWJpdG9ycy9p
bW11bm9sb2d5PC9rZXl3b3JkPjxrZXl3b3JkPkNlbGwgTGluZSwgVHVtb3I8L2tleXdvcmQ+PGtl
eXdvcmQ+Q2hlbW9raW5lIENDTDIvaW1tdW5vbG9neTwva2V5d29yZD48a2V5d29yZD5Db2xvbmlj
IE5lb3BsYXNtcy9pbW11bm9sb2d5PC9rZXl3b3JkPjxrZXl3b3JkPkRpc2Vhc2UgTW9kZWxzLCBB
bmltYWw8L2tleXdvcmQ+PGtleXdvcmQ+R2VuZSBFeHByZXNzaW9uPC9rZXl3b3JkPjxrZXl3b3Jk
PipJbW11bm90aGVyYXB5PC9rZXl3b3JkPjxrZXl3b3JkPkludGVybGV1a2luLTEzL2ltbXVub2xv
Z3k8L2tleXdvcmQ+PGtleXdvcmQ+S2lkbmV5IE5lb3BsYXNtcy9pbW11bm9sb2d5L21ldGFib2xp
c20vcGF0aG9sb2d5PC9rZXl3b3JkPjxrZXl3b3JkPk1hY3JvcGhhZ2VzL2ltbXVub2xvZ3kvbWV0
YWJvbGlzbTwva2V5d29yZD48a2V5d29yZD5NYWxlPC9rZXl3b3JkPjxrZXl3b3JkPk1pY2U8L2tl
eXdvcmQ+PGtleXdvcmQ+TmVvcGxhc21zLyppbW11bm9sb2d5L21vcnRhbGl0eS8qcGF0aG9sb2d5
L3RoZXJhcHk8L2tleXdvcmQ+PGtleXdvcmQ+TmVvdmFzY3VsYXJpemF0aW9uLCBQYXRob2xvZ2lj
L2ltbXVub2xvZ3k8L2tleXdvcmQ+PGtleXdvcmQ+T3JnYW4gU3BlY2lmaWNpdHkvaW1tdW5vbG9n
eTwva2V5d29yZD48a2V5d29yZD5Qcm9zdGF0ZS9pbW11bm9sb2d5PC9rZXl3b3JkPjxrZXl3b3Jk
PlJlY2VwdG9ycywgVE5GLVJlbGF0ZWQgQXBvcHRvc2lzLUluZHVjaW5nIExpZ2FuZC9hbnRhZ29u
aXN0cyAmYW1wOzwva2V5d29yZD48a2V5d29yZD5pbmhpYml0b3JzL2ltbXVub2xvZ3k8L2tleXdv
cmQ+PGtleXdvcmQ+VHJlYXRtZW50IE91dGNvbWU8L2tleXdvcmQ+PGtleXdvcmQ+VHVtb3IgTWlj
cm9lbnZpcm9ubWVudC8qaW1tdW5vbG9neTwva2V5d29yZD48L2tleXdvcmRzPjxkYXRlcz48eWVh
cj4yMDE0PC95ZWFyPjxwdWItZGF0ZXM+PGRhdGU+SmFuPC9kYXRlPjwvcHViLWRhdGVzPjwvZGF0
ZXM+PGlzYm4+MTUyNS0wMDI0IChFbGVjdHJvbmljKSYjeEQ7MTUyNS0wMDE2IChMaW5raW5nKTwv
aXNibj48YWNjZXNzaW9uLW51bT4yNDA0ODQ0MTwvYWNjZXNzaW9uLW51bT48dXJscz48cmVsYXRl
ZC11cmxzPjx1cmw+aHR0cHM6Ly93d3cubmNiaS5ubG0ubmloLmdvdi9wdWJtZWQvMjQwNDg0NDE8
L3VybD48dXJsPmh0dHA6Ly9hYy5lbHMtY2RuLmNvbS9TMTUyNTAwMTYxNjMxMTE2OS8xLXMyLjAt
UzE1MjUwMDE2MTYzMTExNjktbWFpbi5wZGY/X3RpZD04ZDFjY2Y0NC1lZmI1LTExZTYtYTc5NS0w
MDAwMGFhY2IzNWUmYW1wO2FjZG5hdD0xNDg2NzQ3NTUxXzAzYzE0NzBiMWNhNDgwZDlhYzA1Yjc1
MzgxNTdmMmQxPC91cmw+PC9yZWxhdGVkLXVybHM+PC91cmxzPjxjdXN0b20yPlBNQzM5Nzg4MDk8
L2N1c3RvbTI+PGVsZWN0cm9uaWMtcmVzb3VyY2UtbnVtPjEwLjEwMzgvbXQuMjAxMy4yMTk8L2Vs
ZWN0cm9uaWMtcmVzb3VyY2UtbnVtPjwvcmVjb3JkPjwvQ2l0ZT48L0VuZE5vdGU+AG==
</w:fldData>
        </w:fldChar>
      </w:r>
      <w:r w:rsidR="00891832" w:rsidRPr="00402B51">
        <w:rPr>
          <w:noProof/>
          <w:color w:val="auto"/>
          <w:vertAlign w:val="superscript"/>
        </w:rPr>
        <w:instrText xml:space="preserve"> ADDIN EN.CITE </w:instrText>
      </w:r>
      <w:r w:rsidR="00891832" w:rsidRPr="00402B51">
        <w:rPr>
          <w:noProof/>
          <w:color w:val="auto"/>
          <w:vertAlign w:val="superscript"/>
        </w:rPr>
        <w:fldChar w:fldCharType="begin">
          <w:fldData xml:space="preserve">PEVuZE5vdGU+PENpdGU+PEF1dGhvcj5EZXZhdWQ8L0F1dGhvcj48WWVhcj4yMDE0PC9ZZWFyPjxS
ZWNOdW0+NDwvUmVjTnVtPjxEaXNwbGF5VGV4dD48c3R5bGUgZmFjZT0ic3VwZXJzY3JpcHQiPjI1
PC9zdHlsZT48L0Rpc3BsYXlUZXh0PjxyZWNvcmQ+PHJlYy1udW1iZXI+NDwvcmVjLW51bWJlcj48
Zm9yZWlnbi1rZXlzPjxrZXkgYXBwPSJFTiIgZGItaWQ9IjV2MnJ2ZmR4ZjVkcHcyZTl4ZW92ZXg5
MTB4MHZhZWFkNXZyMiIgdGltZXN0YW1wPSIwIj40PC9rZXk+PC9mb3JlaWduLWtleXM+PHJlZi10
eXBlIG5hbWU9IkpvdXJuYWwgQXJ0aWNsZSI+MTc8L3JlZi10eXBlPjxjb250cmlidXRvcnM+PGF1
dGhvcnM+PGF1dGhvcj5EZXZhdWQsIEMuPC9hdXRob3I+PGF1dGhvcj5XZXN0d29vZCwgSi4gQS48
L2F1dGhvcj48YXV0aG9yPkpvaG4sIEwuIEIuPC9hdXRob3I+PGF1dGhvcj5GbHlubiwgSi4gSy48
L2F1dGhvcj48YXV0aG9yPlBhcXVldC1GaWZpZWxkLCBTLjwvYXV0aG9yPjxhdXRob3I+RHVvbmcs
IEMuIFAuPC9hdXRob3I+PGF1dGhvcj5Zb25nLCBDLiBTLjwvYXV0aG9yPjxhdXRob3I+UGVncmFt
LCBILiBKLjwvYXV0aG9yPjxhdXRob3I+U3RhY2tlciwgUy4gQS48L2F1dGhvcj48YXV0aG9yPkFj
aGVuLCBNLiBHLjwvYXV0aG9yPjxhdXRob3I+U3Rld2FydCwgVC4gSi48L2F1dGhvcj48YXV0aG9y
PlNueWRlciwgTC4gQS48L2F1dGhvcj48YXV0aG9yPlRlbmcsIE0uIFcuPC9hdXRob3I+PGF1dGhv
cj5TbXl0aCwgTS4gSi48L2F1dGhvcj48YXV0aG9yPkRhcmN5LCBQLiBLLjwvYXV0aG9yPjxhdXRo
b3I+S2Vyc2hhdywgTS4gSC48L2F1dGhvcj48L2F1dGhvcnM+PC9jb250cmlidXRvcnM+PGF1dGgt
YWRkcmVzcz5DYW5jZXIgSW1tdW5vbG9neSBSZXNlYXJjaCBQcm9ncmFtLCBTaXIgUGV0ZXIgTWFj
Q2FsbHVtIERlcGFydG1lbnQgb2YgT25jb2xvZ3ksIFVuaXZlcnNpdHkgb2YgTWVsYm91cm5lLCBQ
YXJrdmlsbGUsIFZpY3RvcmlhLCBBdXN0cmFsaWEuJiN4RDtUdW1vciBBbmdpb2dlbmVzaXMgUHJv
Z3JhbSwgU2lyIFBldGVyIE1hY0NhbGx1bSBEZXBhcnRtZW50IG9mIE9uY29sb2d5LCBVbml2ZXJz
aXR5IG9mIE1lbGJvdXJuZSwgUGFya3ZpbGxlLCBWaWN0b3JpYSwgQXVzdHJhbGlhLiYjeEQ7SmFu
c3NlbiBSZXNlYXJjaCBhbmQgRGV2ZWxvcG1lbnQsIFJhZG5vciwgUGVubnN5bHZhbmlhLCBVU0Eu
JiN4RDsxXSBDYW5jZXIgSW1tdW5vbG9neSBSZXNlYXJjaCBQcm9ncmFtLCBTaXIgUGV0ZXIgTWFj
Q2FsbHVtIERlcGFydG1lbnQgb2YgT25jb2xvZ3ksIFVuaXZlcnNpdHkgb2YgTWVsYm91cm5lLCBQ
YXJrdmlsbGUsIFZpY3RvcmlhLCBBdXN0cmFsaWEgWzJdIERlcGFydG1lbnQgb2YgSW1tdW5vbG9n
eSwgTW9uYXNoIFVuaXZlcnNpdHksIFByYWhyYW4sIFZpY3RvcmlhLCBBdXN0cmFsaWEuPC9hdXRo
LWFkZHJlc3M+PHRpdGxlcz48dGl0bGU+VGlzc3VlcyBpbiBkaWZmZXJlbnQgYW5hdG9taWNhbCBz
aXRlcyBjYW4gc2N1bHB0IGFuZCB2YXJ5IHRoZSB0dW1vciBtaWNyb2Vudmlyb25tZW50IHRvIGFm
ZmVjdCByZXNwb25zZXMgdG8gdGhlcmFweTwvdGl0bGU+PHNlY29uZGFyeS10aXRsZT5Nb2wgVGhl
cjwvc2Vjb25kYXJ5LXRpdGxlPjwvdGl0bGVzPjxwYWdlcz4xOC0yNzwvcGFnZXM+PHZvbHVtZT4y
Mjwvdm9sdW1lPjxudW1iZXI+MTwvbnVtYmVyPjxrZXl3b3Jkcz48a2V5d29yZD5BbmltYWxzPC9r
ZXl3b3JkPjxrZXl3b3JkPkFudGlib2RpZXMsIE1vbm9jbG9uYWwvYWRtaW5pc3RyYXRpb24gJmFt
cDsgZG9zYWdlL2ltbXVub2xvZ3kvcGhhcm1hY29sb2d5PC9rZXl3b3JkPjxrZXl3b3JkPkFudGln
ZW5zLCBDRDEzNy9hbnRhZ29uaXN0cyAmYW1wOyBpbmhpYml0b3JzL2ltbXVub2xvZ3k8L2tleXdv
cmQ+PGtleXdvcmQ+QW50aWdlbnMsIENENDAvYW50YWdvbmlzdHMgJmFtcDsgaW5oaWJpdG9ycy9p
bW11bm9sb2d5PC9rZXl3b3JkPjxrZXl3b3JkPkNlbGwgTGluZSwgVHVtb3I8L2tleXdvcmQ+PGtl
eXdvcmQ+Q2hlbW9raW5lIENDTDIvaW1tdW5vbG9neTwva2V5d29yZD48a2V5d29yZD5Db2xvbmlj
IE5lb3BsYXNtcy9pbW11bm9sb2d5PC9rZXl3b3JkPjxrZXl3b3JkPkRpc2Vhc2UgTW9kZWxzLCBB
bmltYWw8L2tleXdvcmQ+PGtleXdvcmQ+R2VuZSBFeHByZXNzaW9uPC9rZXl3b3JkPjxrZXl3b3Jk
PipJbW11bm90aGVyYXB5PC9rZXl3b3JkPjxrZXl3b3JkPkludGVybGV1a2luLTEzL2ltbXVub2xv
Z3k8L2tleXdvcmQ+PGtleXdvcmQ+S2lkbmV5IE5lb3BsYXNtcy9pbW11bm9sb2d5L21ldGFib2xp
c20vcGF0aG9sb2d5PC9rZXl3b3JkPjxrZXl3b3JkPk1hY3JvcGhhZ2VzL2ltbXVub2xvZ3kvbWV0
YWJvbGlzbTwva2V5d29yZD48a2V5d29yZD5NYWxlPC9rZXl3b3JkPjxrZXl3b3JkPk1pY2U8L2tl
eXdvcmQ+PGtleXdvcmQ+TmVvcGxhc21zLyppbW11bm9sb2d5L21vcnRhbGl0eS8qcGF0aG9sb2d5
L3RoZXJhcHk8L2tleXdvcmQ+PGtleXdvcmQ+TmVvdmFzY3VsYXJpemF0aW9uLCBQYXRob2xvZ2lj
L2ltbXVub2xvZ3k8L2tleXdvcmQ+PGtleXdvcmQ+T3JnYW4gU3BlY2lmaWNpdHkvaW1tdW5vbG9n
eTwva2V5d29yZD48a2V5d29yZD5Qcm9zdGF0ZS9pbW11bm9sb2d5PC9rZXl3b3JkPjxrZXl3b3Jk
PlJlY2VwdG9ycywgVE5GLVJlbGF0ZWQgQXBvcHRvc2lzLUluZHVjaW5nIExpZ2FuZC9hbnRhZ29u
aXN0cyAmYW1wOzwva2V5d29yZD48a2V5d29yZD5pbmhpYml0b3JzL2ltbXVub2xvZ3k8L2tleXdv
cmQ+PGtleXdvcmQ+VHJlYXRtZW50IE91dGNvbWU8L2tleXdvcmQ+PGtleXdvcmQ+VHVtb3IgTWlj
cm9lbnZpcm9ubWVudC8qaW1tdW5vbG9neTwva2V5d29yZD48L2tleXdvcmRzPjxkYXRlcz48eWVh
cj4yMDE0PC95ZWFyPjxwdWItZGF0ZXM+PGRhdGU+SmFuPC9kYXRlPjwvcHViLWRhdGVzPjwvZGF0
ZXM+PGlzYm4+MTUyNS0wMDI0IChFbGVjdHJvbmljKSYjeEQ7MTUyNS0wMDE2IChMaW5raW5nKTwv
aXNibj48YWNjZXNzaW9uLW51bT4yNDA0ODQ0MTwvYWNjZXNzaW9uLW51bT48dXJscz48cmVsYXRl
ZC11cmxzPjx1cmw+aHR0cHM6Ly93d3cubmNiaS5ubG0ubmloLmdvdi9wdWJtZWQvMjQwNDg0NDE8
L3VybD48dXJsPmh0dHA6Ly9hYy5lbHMtY2RuLmNvbS9TMTUyNTAwMTYxNjMxMTE2OS8xLXMyLjAt
UzE1MjUwMDE2MTYzMTExNjktbWFpbi5wZGY/X3RpZD04ZDFjY2Y0NC1lZmI1LTExZTYtYTc5NS0w
MDAwMGFhY2IzNWUmYW1wO2FjZG5hdD0xNDg2NzQ3NTUxXzAzYzE0NzBiMWNhNDgwZDlhYzA1Yjc1
MzgxNTdmMmQxPC91cmw+PC9yZWxhdGVkLXVybHM+PC91cmxzPjxjdXN0b20yPlBNQzM5Nzg4MDk8
L2N1c3RvbTI+PGVsZWN0cm9uaWMtcmVzb3VyY2UtbnVtPjEwLjEwMzgvbXQuMjAxMy4yMTk8L2Vs
ZWN0cm9uaWMtcmVzb3VyY2UtbnVtPjwvcmVjb3JkPjwvQ2l0ZT48L0VuZE5vdGU+AG==
</w:fldData>
        </w:fldChar>
      </w:r>
      <w:r w:rsidR="00891832" w:rsidRPr="00402B51">
        <w:rPr>
          <w:noProof/>
          <w:color w:val="auto"/>
          <w:vertAlign w:val="superscript"/>
        </w:rPr>
        <w:instrText xml:space="preserve"> ADDIN EN.CITE.DATA </w:instrText>
      </w:r>
      <w:r w:rsidR="00891832" w:rsidRPr="00402B51">
        <w:rPr>
          <w:noProof/>
          <w:color w:val="auto"/>
          <w:vertAlign w:val="superscript"/>
        </w:rPr>
      </w:r>
      <w:r w:rsidR="00891832" w:rsidRPr="00402B51">
        <w:rPr>
          <w:noProof/>
          <w:color w:val="auto"/>
          <w:vertAlign w:val="superscript"/>
        </w:rPr>
        <w:fldChar w:fldCharType="end"/>
      </w:r>
      <w:r w:rsidR="00891832" w:rsidRPr="00402B51">
        <w:rPr>
          <w:noProof/>
          <w:color w:val="auto"/>
          <w:vertAlign w:val="superscript"/>
        </w:rPr>
      </w:r>
      <w:r w:rsidR="00891832" w:rsidRPr="00402B51">
        <w:rPr>
          <w:noProof/>
          <w:color w:val="auto"/>
          <w:vertAlign w:val="superscript"/>
        </w:rPr>
        <w:fldChar w:fldCharType="separate"/>
      </w:r>
      <w:r w:rsidR="00891832" w:rsidRPr="00402B51">
        <w:rPr>
          <w:noProof/>
          <w:color w:val="auto"/>
          <w:vertAlign w:val="superscript"/>
        </w:rPr>
        <w:t>25</w:t>
      </w:r>
      <w:r w:rsidR="00891832" w:rsidRPr="00402B51">
        <w:rPr>
          <w:noProof/>
          <w:color w:val="auto"/>
          <w:vertAlign w:val="superscript"/>
        </w:rPr>
        <w:fldChar w:fldCharType="end"/>
      </w:r>
      <w:r w:rsidRPr="00402B51">
        <w:rPr>
          <w:color w:val="auto"/>
        </w:rPr>
        <w:t>. These stromal cells secrete growth factors and cytokines contributing to the tumor microenvironment that modulate tumor growth. T</w:t>
      </w:r>
      <w:r w:rsidR="008107D8" w:rsidRPr="00402B51">
        <w:rPr>
          <w:color w:val="auto"/>
        </w:rPr>
        <w:t>he t</w:t>
      </w:r>
      <w:r w:rsidRPr="00402B51">
        <w:rPr>
          <w:color w:val="auto"/>
        </w:rPr>
        <w:t xml:space="preserve">umor microenvironment varies with </w:t>
      </w:r>
      <w:r w:rsidR="008107D8" w:rsidRPr="00402B51">
        <w:rPr>
          <w:color w:val="auto"/>
        </w:rPr>
        <w:t xml:space="preserve">the </w:t>
      </w:r>
      <w:r w:rsidRPr="00402B51">
        <w:rPr>
          <w:color w:val="auto"/>
        </w:rPr>
        <w:t>anatomical site suggesting that an orthotopic xenograft will develop and respond differently to a treatment than a subcutaneous one</w:t>
      </w:r>
      <w:r w:rsidR="00891832" w:rsidRPr="00402B51">
        <w:rPr>
          <w:noProof/>
          <w:color w:val="auto"/>
          <w:vertAlign w:val="superscript"/>
        </w:rPr>
        <w:fldChar w:fldCharType="begin">
          <w:fldData xml:space="preserve">PEVuZE5vdGU+PENpdGU+PEF1dGhvcj5EZXZhdWQ8L0F1dGhvcj48WWVhcj4yMDE0PC9ZZWFyPjxS
ZWNOdW0+NDwvUmVjTnVtPjxEaXNwbGF5VGV4dD48c3R5bGUgZmFjZT0ic3VwZXJzY3JpcHQiPjI1
PC9zdHlsZT48L0Rpc3BsYXlUZXh0PjxyZWNvcmQ+PHJlYy1udW1iZXI+NDwvcmVjLW51bWJlcj48
Zm9yZWlnbi1rZXlzPjxrZXkgYXBwPSJFTiIgZGItaWQ9IjV2MnJ2ZmR4ZjVkcHcyZTl4ZW92ZXg5
MTB4MHZhZWFkNXZyMiIgdGltZXN0YW1wPSIwIj40PC9rZXk+PC9mb3JlaWduLWtleXM+PHJlZi10
eXBlIG5hbWU9IkpvdXJuYWwgQXJ0aWNsZSI+MTc8L3JlZi10eXBlPjxjb250cmlidXRvcnM+PGF1
dGhvcnM+PGF1dGhvcj5EZXZhdWQsIEMuPC9hdXRob3I+PGF1dGhvcj5XZXN0d29vZCwgSi4gQS48
L2F1dGhvcj48YXV0aG9yPkpvaG4sIEwuIEIuPC9hdXRob3I+PGF1dGhvcj5GbHlubiwgSi4gSy48
L2F1dGhvcj48YXV0aG9yPlBhcXVldC1GaWZpZWxkLCBTLjwvYXV0aG9yPjxhdXRob3I+RHVvbmcs
IEMuIFAuPC9hdXRob3I+PGF1dGhvcj5Zb25nLCBDLiBTLjwvYXV0aG9yPjxhdXRob3I+UGVncmFt
LCBILiBKLjwvYXV0aG9yPjxhdXRob3I+U3RhY2tlciwgUy4gQS48L2F1dGhvcj48YXV0aG9yPkFj
aGVuLCBNLiBHLjwvYXV0aG9yPjxhdXRob3I+U3Rld2FydCwgVC4gSi48L2F1dGhvcj48YXV0aG9y
PlNueWRlciwgTC4gQS48L2F1dGhvcj48YXV0aG9yPlRlbmcsIE0uIFcuPC9hdXRob3I+PGF1dGhv
cj5TbXl0aCwgTS4gSi48L2F1dGhvcj48YXV0aG9yPkRhcmN5LCBQLiBLLjwvYXV0aG9yPjxhdXRo
b3I+S2Vyc2hhdywgTS4gSC48L2F1dGhvcj48L2F1dGhvcnM+PC9jb250cmlidXRvcnM+PGF1dGgt
YWRkcmVzcz5DYW5jZXIgSW1tdW5vbG9neSBSZXNlYXJjaCBQcm9ncmFtLCBTaXIgUGV0ZXIgTWFj
Q2FsbHVtIERlcGFydG1lbnQgb2YgT25jb2xvZ3ksIFVuaXZlcnNpdHkgb2YgTWVsYm91cm5lLCBQ
YXJrdmlsbGUsIFZpY3RvcmlhLCBBdXN0cmFsaWEuJiN4RDtUdW1vciBBbmdpb2dlbmVzaXMgUHJv
Z3JhbSwgU2lyIFBldGVyIE1hY0NhbGx1bSBEZXBhcnRtZW50IG9mIE9uY29sb2d5LCBVbml2ZXJz
aXR5IG9mIE1lbGJvdXJuZSwgUGFya3ZpbGxlLCBWaWN0b3JpYSwgQXVzdHJhbGlhLiYjeEQ7SmFu
c3NlbiBSZXNlYXJjaCBhbmQgRGV2ZWxvcG1lbnQsIFJhZG5vciwgUGVubnN5bHZhbmlhLCBVU0Eu
JiN4RDsxXSBDYW5jZXIgSW1tdW5vbG9neSBSZXNlYXJjaCBQcm9ncmFtLCBTaXIgUGV0ZXIgTWFj
Q2FsbHVtIERlcGFydG1lbnQgb2YgT25jb2xvZ3ksIFVuaXZlcnNpdHkgb2YgTWVsYm91cm5lLCBQ
YXJrdmlsbGUsIFZpY3RvcmlhLCBBdXN0cmFsaWEgWzJdIERlcGFydG1lbnQgb2YgSW1tdW5vbG9n
eSwgTW9uYXNoIFVuaXZlcnNpdHksIFByYWhyYW4sIFZpY3RvcmlhLCBBdXN0cmFsaWEuPC9hdXRo
LWFkZHJlc3M+PHRpdGxlcz48dGl0bGU+VGlzc3VlcyBpbiBkaWZmZXJlbnQgYW5hdG9taWNhbCBz
aXRlcyBjYW4gc2N1bHB0IGFuZCB2YXJ5IHRoZSB0dW1vciBtaWNyb2Vudmlyb25tZW50IHRvIGFm
ZmVjdCByZXNwb25zZXMgdG8gdGhlcmFweTwvdGl0bGU+PHNlY29uZGFyeS10aXRsZT5Nb2wgVGhl
cjwvc2Vjb25kYXJ5LXRpdGxlPjwvdGl0bGVzPjxwYWdlcz4xOC0yNzwvcGFnZXM+PHZvbHVtZT4y
Mjwvdm9sdW1lPjxudW1iZXI+MTwvbnVtYmVyPjxrZXl3b3Jkcz48a2V5d29yZD5BbmltYWxzPC9r
ZXl3b3JkPjxrZXl3b3JkPkFudGlib2RpZXMsIE1vbm9jbG9uYWwvYWRtaW5pc3RyYXRpb24gJmFt
cDsgZG9zYWdlL2ltbXVub2xvZ3kvcGhhcm1hY29sb2d5PC9rZXl3b3JkPjxrZXl3b3JkPkFudGln
ZW5zLCBDRDEzNy9hbnRhZ29uaXN0cyAmYW1wOyBpbmhpYml0b3JzL2ltbXVub2xvZ3k8L2tleXdv
cmQ+PGtleXdvcmQ+QW50aWdlbnMsIENENDAvYW50YWdvbmlzdHMgJmFtcDsgaW5oaWJpdG9ycy9p
bW11bm9sb2d5PC9rZXl3b3JkPjxrZXl3b3JkPkNlbGwgTGluZSwgVHVtb3I8L2tleXdvcmQ+PGtl
eXdvcmQ+Q2hlbW9raW5lIENDTDIvaW1tdW5vbG9neTwva2V5d29yZD48a2V5d29yZD5Db2xvbmlj
IE5lb3BsYXNtcy9pbW11bm9sb2d5PC9rZXl3b3JkPjxrZXl3b3JkPkRpc2Vhc2UgTW9kZWxzLCBB
bmltYWw8L2tleXdvcmQ+PGtleXdvcmQ+R2VuZSBFeHByZXNzaW9uPC9rZXl3b3JkPjxrZXl3b3Jk
PipJbW11bm90aGVyYXB5PC9rZXl3b3JkPjxrZXl3b3JkPkludGVybGV1a2luLTEzL2ltbXVub2xv
Z3k8L2tleXdvcmQ+PGtleXdvcmQ+S2lkbmV5IE5lb3BsYXNtcy9pbW11bm9sb2d5L21ldGFib2xp
c20vcGF0aG9sb2d5PC9rZXl3b3JkPjxrZXl3b3JkPk1hY3JvcGhhZ2VzL2ltbXVub2xvZ3kvbWV0
YWJvbGlzbTwva2V5d29yZD48a2V5d29yZD5NYWxlPC9rZXl3b3JkPjxrZXl3b3JkPk1pY2U8L2tl
eXdvcmQ+PGtleXdvcmQ+TmVvcGxhc21zLyppbW11bm9sb2d5L21vcnRhbGl0eS8qcGF0aG9sb2d5
L3RoZXJhcHk8L2tleXdvcmQ+PGtleXdvcmQ+TmVvdmFzY3VsYXJpemF0aW9uLCBQYXRob2xvZ2lj
L2ltbXVub2xvZ3k8L2tleXdvcmQ+PGtleXdvcmQ+T3JnYW4gU3BlY2lmaWNpdHkvaW1tdW5vbG9n
eTwva2V5d29yZD48a2V5d29yZD5Qcm9zdGF0ZS9pbW11bm9sb2d5PC9rZXl3b3JkPjxrZXl3b3Jk
PlJlY2VwdG9ycywgVE5GLVJlbGF0ZWQgQXBvcHRvc2lzLUluZHVjaW5nIExpZ2FuZC9hbnRhZ29u
aXN0cyAmYW1wOzwva2V5d29yZD48a2V5d29yZD5pbmhpYml0b3JzL2ltbXVub2xvZ3k8L2tleXdv
cmQ+PGtleXdvcmQ+VHJlYXRtZW50IE91dGNvbWU8L2tleXdvcmQ+PGtleXdvcmQ+VHVtb3IgTWlj
cm9lbnZpcm9ubWVudC8qaW1tdW5vbG9neTwva2V5d29yZD48L2tleXdvcmRzPjxkYXRlcz48eWVh
cj4yMDE0PC95ZWFyPjxwdWItZGF0ZXM+PGRhdGU+SmFuPC9kYXRlPjwvcHViLWRhdGVzPjwvZGF0
ZXM+PGlzYm4+MTUyNS0wMDI0IChFbGVjdHJvbmljKSYjeEQ7MTUyNS0wMDE2IChMaW5raW5nKTwv
aXNibj48YWNjZXNzaW9uLW51bT4yNDA0ODQ0MTwvYWNjZXNzaW9uLW51bT48dXJscz48cmVsYXRl
ZC11cmxzPjx1cmw+aHR0cHM6Ly93d3cubmNiaS5ubG0ubmloLmdvdi9wdWJtZWQvMjQwNDg0NDE8
L3VybD48dXJsPmh0dHA6Ly9hYy5lbHMtY2RuLmNvbS9TMTUyNTAwMTYxNjMxMTE2OS8xLXMyLjAt
UzE1MjUwMDE2MTYzMTExNjktbWFpbi5wZGY/X3RpZD04ZDFjY2Y0NC1lZmI1LTExZTYtYTc5NS0w
MDAwMGFhY2IzNWUmYW1wO2FjZG5hdD0xNDg2NzQ3NTUxXzAzYzE0NzBiMWNhNDgwZDlhYzA1Yjc1
MzgxNTdmMmQxPC91cmw+PC9yZWxhdGVkLXVybHM+PC91cmxzPjxjdXN0b20yPlBNQzM5Nzg4MDk8
L2N1c3RvbTI+PGVsZWN0cm9uaWMtcmVzb3VyY2UtbnVtPjEwLjEwMzgvbXQuMjAxMy4yMTk8L2Vs
ZWN0cm9uaWMtcmVzb3VyY2UtbnVtPjwvcmVjb3JkPjwvQ2l0ZT48L0VuZE5vdGU+AG==
</w:fldData>
        </w:fldChar>
      </w:r>
      <w:r w:rsidR="00891832" w:rsidRPr="00402B51">
        <w:rPr>
          <w:noProof/>
          <w:color w:val="auto"/>
          <w:vertAlign w:val="superscript"/>
        </w:rPr>
        <w:instrText xml:space="preserve"> ADDIN EN.CITE </w:instrText>
      </w:r>
      <w:r w:rsidR="00891832" w:rsidRPr="00402B51">
        <w:rPr>
          <w:noProof/>
          <w:color w:val="auto"/>
          <w:vertAlign w:val="superscript"/>
        </w:rPr>
        <w:fldChar w:fldCharType="begin">
          <w:fldData xml:space="preserve">PEVuZE5vdGU+PENpdGU+PEF1dGhvcj5EZXZhdWQ8L0F1dGhvcj48WWVhcj4yMDE0PC9ZZWFyPjxS
ZWNOdW0+NDwvUmVjTnVtPjxEaXNwbGF5VGV4dD48c3R5bGUgZmFjZT0ic3VwZXJzY3JpcHQiPjI1
PC9zdHlsZT48L0Rpc3BsYXlUZXh0PjxyZWNvcmQ+PHJlYy1udW1iZXI+NDwvcmVjLW51bWJlcj48
Zm9yZWlnbi1rZXlzPjxrZXkgYXBwPSJFTiIgZGItaWQ9IjV2MnJ2ZmR4ZjVkcHcyZTl4ZW92ZXg5
MTB4MHZhZWFkNXZyMiIgdGltZXN0YW1wPSIwIj40PC9rZXk+PC9mb3JlaWduLWtleXM+PHJlZi10
eXBlIG5hbWU9IkpvdXJuYWwgQXJ0aWNsZSI+MTc8L3JlZi10eXBlPjxjb250cmlidXRvcnM+PGF1
dGhvcnM+PGF1dGhvcj5EZXZhdWQsIEMuPC9hdXRob3I+PGF1dGhvcj5XZXN0d29vZCwgSi4gQS48
L2F1dGhvcj48YXV0aG9yPkpvaG4sIEwuIEIuPC9hdXRob3I+PGF1dGhvcj5GbHlubiwgSi4gSy48
L2F1dGhvcj48YXV0aG9yPlBhcXVldC1GaWZpZWxkLCBTLjwvYXV0aG9yPjxhdXRob3I+RHVvbmcs
IEMuIFAuPC9hdXRob3I+PGF1dGhvcj5Zb25nLCBDLiBTLjwvYXV0aG9yPjxhdXRob3I+UGVncmFt
LCBILiBKLjwvYXV0aG9yPjxhdXRob3I+U3RhY2tlciwgUy4gQS48L2F1dGhvcj48YXV0aG9yPkFj
aGVuLCBNLiBHLjwvYXV0aG9yPjxhdXRob3I+U3Rld2FydCwgVC4gSi48L2F1dGhvcj48YXV0aG9y
PlNueWRlciwgTC4gQS48L2F1dGhvcj48YXV0aG9yPlRlbmcsIE0uIFcuPC9hdXRob3I+PGF1dGhv
cj5TbXl0aCwgTS4gSi48L2F1dGhvcj48YXV0aG9yPkRhcmN5LCBQLiBLLjwvYXV0aG9yPjxhdXRo
b3I+S2Vyc2hhdywgTS4gSC48L2F1dGhvcj48L2F1dGhvcnM+PC9jb250cmlidXRvcnM+PGF1dGgt
YWRkcmVzcz5DYW5jZXIgSW1tdW5vbG9neSBSZXNlYXJjaCBQcm9ncmFtLCBTaXIgUGV0ZXIgTWFj
Q2FsbHVtIERlcGFydG1lbnQgb2YgT25jb2xvZ3ksIFVuaXZlcnNpdHkgb2YgTWVsYm91cm5lLCBQ
YXJrdmlsbGUsIFZpY3RvcmlhLCBBdXN0cmFsaWEuJiN4RDtUdW1vciBBbmdpb2dlbmVzaXMgUHJv
Z3JhbSwgU2lyIFBldGVyIE1hY0NhbGx1bSBEZXBhcnRtZW50IG9mIE9uY29sb2d5LCBVbml2ZXJz
aXR5IG9mIE1lbGJvdXJuZSwgUGFya3ZpbGxlLCBWaWN0b3JpYSwgQXVzdHJhbGlhLiYjeEQ7SmFu
c3NlbiBSZXNlYXJjaCBhbmQgRGV2ZWxvcG1lbnQsIFJhZG5vciwgUGVubnN5bHZhbmlhLCBVU0Eu
JiN4RDsxXSBDYW5jZXIgSW1tdW5vbG9neSBSZXNlYXJjaCBQcm9ncmFtLCBTaXIgUGV0ZXIgTWFj
Q2FsbHVtIERlcGFydG1lbnQgb2YgT25jb2xvZ3ksIFVuaXZlcnNpdHkgb2YgTWVsYm91cm5lLCBQ
YXJrdmlsbGUsIFZpY3RvcmlhLCBBdXN0cmFsaWEgWzJdIERlcGFydG1lbnQgb2YgSW1tdW5vbG9n
eSwgTW9uYXNoIFVuaXZlcnNpdHksIFByYWhyYW4sIFZpY3RvcmlhLCBBdXN0cmFsaWEuPC9hdXRo
LWFkZHJlc3M+PHRpdGxlcz48dGl0bGU+VGlzc3VlcyBpbiBkaWZmZXJlbnQgYW5hdG9taWNhbCBz
aXRlcyBjYW4gc2N1bHB0IGFuZCB2YXJ5IHRoZSB0dW1vciBtaWNyb2Vudmlyb25tZW50IHRvIGFm
ZmVjdCByZXNwb25zZXMgdG8gdGhlcmFweTwvdGl0bGU+PHNlY29uZGFyeS10aXRsZT5Nb2wgVGhl
cjwvc2Vjb25kYXJ5LXRpdGxlPjwvdGl0bGVzPjxwYWdlcz4xOC0yNzwvcGFnZXM+PHZvbHVtZT4y
Mjwvdm9sdW1lPjxudW1iZXI+MTwvbnVtYmVyPjxrZXl3b3Jkcz48a2V5d29yZD5BbmltYWxzPC9r
ZXl3b3JkPjxrZXl3b3JkPkFudGlib2RpZXMsIE1vbm9jbG9uYWwvYWRtaW5pc3RyYXRpb24gJmFt
cDsgZG9zYWdlL2ltbXVub2xvZ3kvcGhhcm1hY29sb2d5PC9rZXl3b3JkPjxrZXl3b3JkPkFudGln
ZW5zLCBDRDEzNy9hbnRhZ29uaXN0cyAmYW1wOyBpbmhpYml0b3JzL2ltbXVub2xvZ3k8L2tleXdv
cmQ+PGtleXdvcmQ+QW50aWdlbnMsIENENDAvYW50YWdvbmlzdHMgJmFtcDsgaW5oaWJpdG9ycy9p
bW11bm9sb2d5PC9rZXl3b3JkPjxrZXl3b3JkPkNlbGwgTGluZSwgVHVtb3I8L2tleXdvcmQ+PGtl
eXdvcmQ+Q2hlbW9raW5lIENDTDIvaW1tdW5vbG9neTwva2V5d29yZD48a2V5d29yZD5Db2xvbmlj
IE5lb3BsYXNtcy9pbW11bm9sb2d5PC9rZXl3b3JkPjxrZXl3b3JkPkRpc2Vhc2UgTW9kZWxzLCBB
bmltYWw8L2tleXdvcmQ+PGtleXdvcmQ+R2VuZSBFeHByZXNzaW9uPC9rZXl3b3JkPjxrZXl3b3Jk
PipJbW11bm90aGVyYXB5PC9rZXl3b3JkPjxrZXl3b3JkPkludGVybGV1a2luLTEzL2ltbXVub2xv
Z3k8L2tleXdvcmQ+PGtleXdvcmQ+S2lkbmV5IE5lb3BsYXNtcy9pbW11bm9sb2d5L21ldGFib2xp
c20vcGF0aG9sb2d5PC9rZXl3b3JkPjxrZXl3b3JkPk1hY3JvcGhhZ2VzL2ltbXVub2xvZ3kvbWV0
YWJvbGlzbTwva2V5d29yZD48a2V5d29yZD5NYWxlPC9rZXl3b3JkPjxrZXl3b3JkPk1pY2U8L2tl
eXdvcmQ+PGtleXdvcmQ+TmVvcGxhc21zLyppbW11bm9sb2d5L21vcnRhbGl0eS8qcGF0aG9sb2d5
L3RoZXJhcHk8L2tleXdvcmQ+PGtleXdvcmQ+TmVvdmFzY3VsYXJpemF0aW9uLCBQYXRob2xvZ2lj
L2ltbXVub2xvZ3k8L2tleXdvcmQ+PGtleXdvcmQ+T3JnYW4gU3BlY2lmaWNpdHkvaW1tdW5vbG9n
eTwva2V5d29yZD48a2V5d29yZD5Qcm9zdGF0ZS9pbW11bm9sb2d5PC9rZXl3b3JkPjxrZXl3b3Jk
PlJlY2VwdG9ycywgVE5GLVJlbGF0ZWQgQXBvcHRvc2lzLUluZHVjaW5nIExpZ2FuZC9hbnRhZ29u
aXN0cyAmYW1wOzwva2V5d29yZD48a2V5d29yZD5pbmhpYml0b3JzL2ltbXVub2xvZ3k8L2tleXdv
cmQ+PGtleXdvcmQ+VHJlYXRtZW50IE91dGNvbWU8L2tleXdvcmQ+PGtleXdvcmQ+VHVtb3IgTWlj
cm9lbnZpcm9ubWVudC8qaW1tdW5vbG9neTwva2V5d29yZD48L2tleXdvcmRzPjxkYXRlcz48eWVh
cj4yMDE0PC95ZWFyPjxwdWItZGF0ZXM+PGRhdGU+SmFuPC9kYXRlPjwvcHViLWRhdGVzPjwvZGF0
ZXM+PGlzYm4+MTUyNS0wMDI0IChFbGVjdHJvbmljKSYjeEQ7MTUyNS0wMDE2IChMaW5raW5nKTwv
aXNibj48YWNjZXNzaW9uLW51bT4yNDA0ODQ0MTwvYWNjZXNzaW9uLW51bT48dXJscz48cmVsYXRl
ZC11cmxzPjx1cmw+aHR0cHM6Ly93d3cubmNiaS5ubG0ubmloLmdvdi9wdWJtZWQvMjQwNDg0NDE8
L3VybD48dXJsPmh0dHA6Ly9hYy5lbHMtY2RuLmNvbS9TMTUyNTAwMTYxNjMxMTE2OS8xLXMyLjAt
UzE1MjUwMDE2MTYzMTExNjktbWFpbi5wZGY/X3RpZD04ZDFjY2Y0NC1lZmI1LTExZTYtYTc5NS0w
MDAwMGFhY2IzNWUmYW1wO2FjZG5hdD0xNDg2NzQ3NTUxXzAzYzE0NzBiMWNhNDgwZDlhYzA1Yjc1
MzgxNTdmMmQxPC91cmw+PC9yZWxhdGVkLXVybHM+PC91cmxzPjxjdXN0b20yPlBNQzM5Nzg4MDk8
L2N1c3RvbTI+PGVsZWN0cm9uaWMtcmVzb3VyY2UtbnVtPjEwLjEwMzgvbXQuMjAxMy4yMTk8L2Vs
ZWN0cm9uaWMtcmVzb3VyY2UtbnVtPjwvcmVjb3JkPjwvQ2l0ZT48L0VuZE5vdGU+AG==
</w:fldData>
        </w:fldChar>
      </w:r>
      <w:r w:rsidR="00891832" w:rsidRPr="00402B51">
        <w:rPr>
          <w:noProof/>
          <w:color w:val="auto"/>
          <w:vertAlign w:val="superscript"/>
        </w:rPr>
        <w:instrText xml:space="preserve"> ADDIN EN.CITE.DATA </w:instrText>
      </w:r>
      <w:r w:rsidR="00891832" w:rsidRPr="00402B51">
        <w:rPr>
          <w:noProof/>
          <w:color w:val="auto"/>
          <w:vertAlign w:val="superscript"/>
        </w:rPr>
      </w:r>
      <w:r w:rsidR="00891832" w:rsidRPr="00402B51">
        <w:rPr>
          <w:noProof/>
          <w:color w:val="auto"/>
          <w:vertAlign w:val="superscript"/>
        </w:rPr>
        <w:fldChar w:fldCharType="end"/>
      </w:r>
      <w:r w:rsidR="00891832" w:rsidRPr="00402B51">
        <w:rPr>
          <w:noProof/>
          <w:color w:val="auto"/>
          <w:vertAlign w:val="superscript"/>
        </w:rPr>
      </w:r>
      <w:r w:rsidR="00891832" w:rsidRPr="00402B51">
        <w:rPr>
          <w:noProof/>
          <w:color w:val="auto"/>
          <w:vertAlign w:val="superscript"/>
        </w:rPr>
        <w:fldChar w:fldCharType="separate"/>
      </w:r>
      <w:r w:rsidR="00891832" w:rsidRPr="00402B51">
        <w:rPr>
          <w:noProof/>
          <w:color w:val="auto"/>
          <w:vertAlign w:val="superscript"/>
        </w:rPr>
        <w:t>25</w:t>
      </w:r>
      <w:r w:rsidR="00891832" w:rsidRPr="00402B51">
        <w:rPr>
          <w:noProof/>
          <w:color w:val="auto"/>
          <w:vertAlign w:val="superscript"/>
        </w:rPr>
        <w:fldChar w:fldCharType="end"/>
      </w:r>
      <w:r w:rsidRPr="00402B51">
        <w:rPr>
          <w:color w:val="auto"/>
        </w:rPr>
        <w:t>.</w:t>
      </w:r>
      <w:r w:rsidR="00C62BD2" w:rsidRPr="00402B51">
        <w:rPr>
          <w:color w:val="auto"/>
        </w:rPr>
        <w:t xml:space="preserve"> </w:t>
      </w:r>
      <w:r w:rsidRPr="00402B51">
        <w:rPr>
          <w:color w:val="auto"/>
        </w:rPr>
        <w:t>Therefore, as orthotopic xenografts are surrounded with a comparable microenvironment to the one found in MPM patients, their behavior and response to treatment should better reflect the clinical situation</w:t>
      </w:r>
      <w:r w:rsidR="00891832" w:rsidRPr="00402B51">
        <w:rPr>
          <w:noProof/>
          <w:color w:val="auto"/>
          <w:vertAlign w:val="superscript"/>
        </w:rPr>
        <w:fldChar w:fldCharType="begin">
          <w:fldData xml:space="preserve">PEVuZE5vdGU+PENpdGU+PEF1dGhvcj5HZW5nZW5iYWNoZXI8L0F1dGhvcj48WWVhcj4yMDE3PC9Z
ZWFyPjxSZWNOdW0+Mjk8L1JlY051bT48RGlzcGxheVRleHQ+PHN0eWxlIGZhY2U9InN1cGVyc2Ny
aXB0Ij4xNywxOTwvc3R5bGU+PC9EaXNwbGF5VGV4dD48cmVjb3JkPjxyZWMtbnVtYmVyPjI5PC9y
ZWMtbnVtYmVyPjxmb3JlaWduLWtleXM+PGtleSBhcHA9IkVOIiBkYi1pZD0iNXYycnZmZHhmNWRw
dzJlOXhlb3ZleDkxMHgwdmFlYWQ1dnIyIiB0aW1lc3RhbXA9IjAiPjI5PC9rZXk+PC9mb3JlaWdu
LWtleXM+PHJlZi10eXBlIG5hbWU9IkpvdXJuYWwgQXJ0aWNsZSI+MTc8L3JlZi10eXBlPjxjb250
cmlidXRvcnM+PGF1dGhvcnM+PGF1dGhvcj5HZW5nZW5iYWNoZXIsIE4uPC9hdXRob3I+PGF1dGhv
cj5TaW5naGFsLCBNLjwvYXV0aG9yPjxhdXRob3I+QXVndXN0aW4sIEguIEcuPC9hdXRob3I+PC9h
dXRob3JzPjwvY29udHJpYnV0b3JzPjxhdXRoLWFkZHJlc3M+RGl2aXNpb24gb2YgVmFzY3VsYXIg
T25jb2xvZ3kgYW5kIE1ldGFzdGFzaXMsIEdlcm1hbiBDYW5jZXIgUmVzZWFyY2ggQ2VudGVyIChE
S0ZaLVpNQkggQWxsaWFuY2UpLCA2OTEyMCBIZWlkZWxiZXJnLCBHZXJtYW55LiYjeEQ7RGVwYXJ0
bWVudCBvZiBWYXNjdWxhciBCaW9sb2d5IGFuZCBUdW1vciBBbmdpb2dlbmVzaXMgKENCVE0pLCBN
ZWRpY2FsIEZhY3VsdHkgTWFubmhlaW0sIEhlaWRlbGJlcmcgVW5pdmVyc2l0eSwgNjgxNjcgTWFu
bmhlaW0sIEdlcm1hbnkuJiN4RDtHZXJtYW4gQ2FuY2VyIENvbnNvcnRpdW0sIDY5MTIwIEhlaWRl
bGJlcmcsIEdlcm1hbnkuPC9hdXRoLWFkZHJlc3M+PHRpdGxlcz48dGl0bGU+UHJlY2xpbmljYWwg
bW91c2Ugc29saWQgdHVtb3VyIG1vZGVsczogc3RhdHVzIHF1bywgY2hhbGxlbmdlcyBhbmQgcGVy
c3BlY3RpdmVzPC90aXRsZT48c2Vjb25kYXJ5LXRpdGxlPk5hdCBSZXYgQ2FuY2VyPC9zZWNvbmRh
cnktdGl0bGU+PGFsdC10aXRsZT5OYXR1cmUgcmV2aWV3cy4gQ2FuY2VyPC9hbHQtdGl0bGU+PC90
aXRsZXM+PHBhZ2VzPjc1MS03NjU8L3BhZ2VzPjx2b2x1bWU+MTc8L3ZvbHVtZT48bnVtYmVyPjEy
PC9udW1iZXI+PGVkaXRpb24+MjAxNy8xMC8yODwvZWRpdGlvbj48a2V5d29yZHM+PGtleXdvcmQ+
QW5pbWFsczwva2V5d29yZD48a2V5d29yZD4qRGlzZWFzZSBNb2RlbHMsIEFuaW1hbDwva2V5d29y
ZD48a2V5d29yZD5IdW1hbnM8L2tleXdvcmQ+PGtleXdvcmQ+TWljZTwva2V5d29yZD48a2V5d29y
ZD5OZW9wbGFzbXMvKmRydWcgdGhlcmFweS9nZW5ldGljczwva2V5d29yZD48a2V5d29yZD5UcmFu
c2xhdGlvbmFsIE1lZGljYWwgUmVzZWFyY2gvKnRyZW5kczwva2V5d29yZD48L2tleXdvcmRzPjxk
YXRlcz48eWVhcj4yMDE3PC95ZWFyPjxwdWItZGF0ZXM+PGRhdGU+RGVjPC9kYXRlPjwvcHViLWRh
dGVzPjwvZGF0ZXM+PGlzYm4+MTQ3NC0xNzV4PC9pc2JuPjxhY2Nlc3Npb24tbnVtPjI5MDc3Njkx
PC9hY2Nlc3Npb24tbnVtPjx1cmxzPjwvdXJscz48ZWxlY3Ryb25pYy1yZXNvdXJjZS1udW0+MTAu
MTAzOC9ucmMuMjAxNy45MjwvZWxlY3Ryb25pYy1yZXNvdXJjZS1udW0+PHJlbW90ZS1kYXRhYmFz
ZS1wcm92aWRlcj5OTE08L3JlbW90ZS1kYXRhYmFzZS1wcm92aWRlcj48bGFuZ3VhZ2U+ZW5nPC9s
YW5ndWFnZT48L3JlY29yZD48L0NpdGU+PENpdGU+PEF1dGhvcj5NYWs8L0F1dGhvcj48WWVhcj4y
MDE0PC9ZZWFyPjxSZWNOdW0+MTE8L1JlY051bT48cmVjb3JkPjxyZWMtbnVtYmVyPjExPC9yZWMt
bnVtYmVyPjxmb3JlaWduLWtleXM+PGtleSBhcHA9IkVOIiBkYi1pZD0iNXYycnZmZHhmNWRwdzJl
OXhlb3ZleDkxMHgwdmFlYWQ1dnIyIiB0aW1lc3RhbXA9IjAiPjExPC9rZXk+PC9mb3JlaWduLWtl
eXM+PHJlZi10eXBlIG5hbWU9IkpvdXJuYWwgQXJ0aWNsZSI+MTc8L3JlZi10eXBlPjxjb250cmli
dXRvcnM+PGF1dGhvcnM+PGF1dGhvcj5NYWssIEkuIFcuPC9hdXRob3I+PGF1dGhvcj5FdmFuaWV3
LCBOLjwvYXV0aG9yPjxhdXRob3I+R2hlcnQsIE0uPC9hdXRob3I+PC9hdXRob3JzPjwvY29udHJp
YnV0b3JzPjxhdXRoLWFkZHJlc3M+RGVwYXJ0bWVudCBvZiBTdXJnZXJ5LCBNY01hc3RlciBVbml2
ZXJzaXR5IEhhbWlsdG9uLCBPbnRhcmlvLCBDYW5hZGEgOyBKdXJhdmluc2tpIENhbmNlciBDZW50
cmUsIEhhbWlsdG9uIEhlYWx0aCBTY2llbmNlcyBIYW1pbHRvbiwgT250YXJpbywgQ2FuYWRhLjwv
YXV0aC1hZGRyZXNzPjx0aXRsZXM+PHRpdGxlPkxvc3QgaW4gdHJhbnNsYXRpb246IGFuaW1hbCBt
b2RlbHMgYW5kIGNsaW5pY2FsIHRyaWFscyBpbiBjYW5jZXIgdHJlYXRtZW50PC90aXRsZT48c2Vj
b25kYXJ5LXRpdGxlPkFtIEogVHJhbnNsIFJlczwvc2Vjb25kYXJ5LXRpdGxlPjxhbHQtdGl0bGU+
QW1lcmljYW4gam91cm5hbCBvZiB0cmFuc2xhdGlvbmFsIHJlc2VhcmNoPC9hbHQtdGl0bGU+PC90
aXRsZXM+PHBhZ2VzPjExNC04PC9wYWdlcz48dm9sdW1lPjY8L3ZvbHVtZT48bnVtYmVyPjI8L251
bWJlcj48ZWRpdGlvbj4yMDE0LzAyLzA0PC9lZGl0aW9uPjxrZXl3b3Jkcz48a2V5d29yZD5Bbmlt
YWwgbW9kZWxzPC9rZXl3b3JkPjxrZXl3b3JkPmNhbmNlcjwva2V5d29yZD48a2V5d29yZD5jbGlu
aWNhbCB0cmlhbHM8L2tleXdvcmQ+PGtleXdvcmQ+cmV2aWV3PC9rZXl3b3JkPjxrZXl3b3JkPnRy
YW5zbGF0aW9uYWwgc3R1ZGllczwva2V5d29yZD48L2tleXdvcmRzPjxkYXRlcz48eWVhcj4yMDE0
PC95ZWFyPjwvZGF0ZXM+PGlzYm4+MTk0My04MTQxIChQcmludCk8L2lzYm4+PGFjY2Vzc2lvbi1u
dW0+MjQ0ODk5OTA8L2FjY2Vzc2lvbi1udW0+PHVybHM+PC91cmxzPjxjdXN0b20yPlBNQzM5MDIy
MjE8L2N1c3RvbTI+PHJlbW90ZS1kYXRhYmFzZS1wcm92aWRlcj5OTE08L3JlbW90ZS1kYXRhYmFz
ZS1wcm92aWRlcj48bGFuZ3VhZ2U+ZW5nPC9sYW5ndWFnZT48L3JlY29yZD48L0NpdGU+PC9FbmRO
b3RlPn==
</w:fldData>
        </w:fldChar>
      </w:r>
      <w:r w:rsidR="00891832" w:rsidRPr="00402B51">
        <w:rPr>
          <w:noProof/>
          <w:color w:val="auto"/>
          <w:vertAlign w:val="superscript"/>
        </w:rPr>
        <w:instrText xml:space="preserve"> ADDIN EN.CITE </w:instrText>
      </w:r>
      <w:r w:rsidR="00891832" w:rsidRPr="00402B51">
        <w:rPr>
          <w:noProof/>
          <w:color w:val="auto"/>
          <w:vertAlign w:val="superscript"/>
        </w:rPr>
        <w:fldChar w:fldCharType="begin">
          <w:fldData xml:space="preserve">PEVuZE5vdGU+PENpdGU+PEF1dGhvcj5HZW5nZW5iYWNoZXI8L0F1dGhvcj48WWVhcj4yMDE3PC9Z
ZWFyPjxSZWNOdW0+Mjk8L1JlY051bT48RGlzcGxheVRleHQ+PHN0eWxlIGZhY2U9InN1cGVyc2Ny
aXB0Ij4xNywxOTwvc3R5bGU+PC9EaXNwbGF5VGV4dD48cmVjb3JkPjxyZWMtbnVtYmVyPjI5PC9y
ZWMtbnVtYmVyPjxmb3JlaWduLWtleXM+PGtleSBhcHA9IkVOIiBkYi1pZD0iNXYycnZmZHhmNWRw
dzJlOXhlb3ZleDkxMHgwdmFlYWQ1dnIyIiB0aW1lc3RhbXA9IjAiPjI5PC9rZXk+PC9mb3JlaWdu
LWtleXM+PHJlZi10eXBlIG5hbWU9IkpvdXJuYWwgQXJ0aWNsZSI+MTc8L3JlZi10eXBlPjxjb250
cmlidXRvcnM+PGF1dGhvcnM+PGF1dGhvcj5HZW5nZW5iYWNoZXIsIE4uPC9hdXRob3I+PGF1dGhv
cj5TaW5naGFsLCBNLjwvYXV0aG9yPjxhdXRob3I+QXVndXN0aW4sIEguIEcuPC9hdXRob3I+PC9h
dXRob3JzPjwvY29udHJpYnV0b3JzPjxhdXRoLWFkZHJlc3M+RGl2aXNpb24gb2YgVmFzY3VsYXIg
T25jb2xvZ3kgYW5kIE1ldGFzdGFzaXMsIEdlcm1hbiBDYW5jZXIgUmVzZWFyY2ggQ2VudGVyIChE
S0ZaLVpNQkggQWxsaWFuY2UpLCA2OTEyMCBIZWlkZWxiZXJnLCBHZXJtYW55LiYjeEQ7RGVwYXJ0
bWVudCBvZiBWYXNjdWxhciBCaW9sb2d5IGFuZCBUdW1vciBBbmdpb2dlbmVzaXMgKENCVE0pLCBN
ZWRpY2FsIEZhY3VsdHkgTWFubmhlaW0sIEhlaWRlbGJlcmcgVW5pdmVyc2l0eSwgNjgxNjcgTWFu
bmhlaW0sIEdlcm1hbnkuJiN4RDtHZXJtYW4gQ2FuY2VyIENvbnNvcnRpdW0sIDY5MTIwIEhlaWRl
bGJlcmcsIEdlcm1hbnkuPC9hdXRoLWFkZHJlc3M+PHRpdGxlcz48dGl0bGU+UHJlY2xpbmljYWwg
bW91c2Ugc29saWQgdHVtb3VyIG1vZGVsczogc3RhdHVzIHF1bywgY2hhbGxlbmdlcyBhbmQgcGVy
c3BlY3RpdmVzPC90aXRsZT48c2Vjb25kYXJ5LXRpdGxlPk5hdCBSZXYgQ2FuY2VyPC9zZWNvbmRh
cnktdGl0bGU+PGFsdC10aXRsZT5OYXR1cmUgcmV2aWV3cy4gQ2FuY2VyPC9hbHQtdGl0bGU+PC90
aXRsZXM+PHBhZ2VzPjc1MS03NjU8L3BhZ2VzPjx2b2x1bWU+MTc8L3ZvbHVtZT48bnVtYmVyPjEy
PC9udW1iZXI+PGVkaXRpb24+MjAxNy8xMC8yODwvZWRpdGlvbj48a2V5d29yZHM+PGtleXdvcmQ+
QW5pbWFsczwva2V5d29yZD48a2V5d29yZD4qRGlzZWFzZSBNb2RlbHMsIEFuaW1hbDwva2V5d29y
ZD48a2V5d29yZD5IdW1hbnM8L2tleXdvcmQ+PGtleXdvcmQ+TWljZTwva2V5d29yZD48a2V5d29y
ZD5OZW9wbGFzbXMvKmRydWcgdGhlcmFweS9nZW5ldGljczwva2V5d29yZD48a2V5d29yZD5UcmFu
c2xhdGlvbmFsIE1lZGljYWwgUmVzZWFyY2gvKnRyZW5kczwva2V5d29yZD48L2tleXdvcmRzPjxk
YXRlcz48eWVhcj4yMDE3PC95ZWFyPjxwdWItZGF0ZXM+PGRhdGU+RGVjPC9kYXRlPjwvcHViLWRh
dGVzPjwvZGF0ZXM+PGlzYm4+MTQ3NC0xNzV4PC9pc2JuPjxhY2Nlc3Npb24tbnVtPjI5MDc3Njkx
PC9hY2Nlc3Npb24tbnVtPjx1cmxzPjwvdXJscz48ZWxlY3Ryb25pYy1yZXNvdXJjZS1udW0+MTAu
MTAzOC9ucmMuMjAxNy45MjwvZWxlY3Ryb25pYy1yZXNvdXJjZS1udW0+PHJlbW90ZS1kYXRhYmFz
ZS1wcm92aWRlcj5OTE08L3JlbW90ZS1kYXRhYmFzZS1wcm92aWRlcj48bGFuZ3VhZ2U+ZW5nPC9s
YW5ndWFnZT48L3JlY29yZD48L0NpdGU+PENpdGU+PEF1dGhvcj5NYWs8L0F1dGhvcj48WWVhcj4y
MDE0PC9ZZWFyPjxSZWNOdW0+MTE8L1JlY051bT48cmVjb3JkPjxyZWMtbnVtYmVyPjExPC9yZWMt
bnVtYmVyPjxmb3JlaWduLWtleXM+PGtleSBhcHA9IkVOIiBkYi1pZD0iNXYycnZmZHhmNWRwdzJl
OXhlb3ZleDkxMHgwdmFlYWQ1dnIyIiB0aW1lc3RhbXA9IjAiPjExPC9rZXk+PC9mb3JlaWduLWtl
eXM+PHJlZi10eXBlIG5hbWU9IkpvdXJuYWwgQXJ0aWNsZSI+MTc8L3JlZi10eXBlPjxjb250cmli
dXRvcnM+PGF1dGhvcnM+PGF1dGhvcj5NYWssIEkuIFcuPC9hdXRob3I+PGF1dGhvcj5FdmFuaWV3
LCBOLjwvYXV0aG9yPjxhdXRob3I+R2hlcnQsIE0uPC9hdXRob3I+PC9hdXRob3JzPjwvY29udHJp
YnV0b3JzPjxhdXRoLWFkZHJlc3M+RGVwYXJ0bWVudCBvZiBTdXJnZXJ5LCBNY01hc3RlciBVbml2
ZXJzaXR5IEhhbWlsdG9uLCBPbnRhcmlvLCBDYW5hZGEgOyBKdXJhdmluc2tpIENhbmNlciBDZW50
cmUsIEhhbWlsdG9uIEhlYWx0aCBTY2llbmNlcyBIYW1pbHRvbiwgT250YXJpbywgQ2FuYWRhLjwv
YXV0aC1hZGRyZXNzPjx0aXRsZXM+PHRpdGxlPkxvc3QgaW4gdHJhbnNsYXRpb246IGFuaW1hbCBt
b2RlbHMgYW5kIGNsaW5pY2FsIHRyaWFscyBpbiBjYW5jZXIgdHJlYXRtZW50PC90aXRsZT48c2Vj
b25kYXJ5LXRpdGxlPkFtIEogVHJhbnNsIFJlczwvc2Vjb25kYXJ5LXRpdGxlPjxhbHQtdGl0bGU+
QW1lcmljYW4gam91cm5hbCBvZiB0cmFuc2xhdGlvbmFsIHJlc2VhcmNoPC9hbHQtdGl0bGU+PC90
aXRsZXM+PHBhZ2VzPjExNC04PC9wYWdlcz48dm9sdW1lPjY8L3ZvbHVtZT48bnVtYmVyPjI8L251
bWJlcj48ZWRpdGlvbj4yMDE0LzAyLzA0PC9lZGl0aW9uPjxrZXl3b3Jkcz48a2V5d29yZD5Bbmlt
YWwgbW9kZWxzPC9rZXl3b3JkPjxrZXl3b3JkPmNhbmNlcjwva2V5d29yZD48a2V5d29yZD5jbGlu
aWNhbCB0cmlhbHM8L2tleXdvcmQ+PGtleXdvcmQ+cmV2aWV3PC9rZXl3b3JkPjxrZXl3b3JkPnRy
YW5zbGF0aW9uYWwgc3R1ZGllczwva2V5d29yZD48L2tleXdvcmRzPjxkYXRlcz48eWVhcj4yMDE0
PC95ZWFyPjwvZGF0ZXM+PGlzYm4+MTk0My04MTQxIChQcmludCk8L2lzYm4+PGFjY2Vzc2lvbi1u
dW0+MjQ0ODk5OTA8L2FjY2Vzc2lvbi1udW0+PHVybHM+PC91cmxzPjxjdXN0b20yPlBNQzM5MDIy
MjE8L2N1c3RvbTI+PHJlbW90ZS1kYXRhYmFzZS1wcm92aWRlcj5OTE08L3JlbW90ZS1kYXRhYmFz
ZS1wcm92aWRlcj48bGFuZ3VhZ2U+ZW5nPC9sYW5ndWFnZT48L3JlY29yZD48L0NpdGU+PC9FbmRO
b3RlPn==
</w:fldData>
        </w:fldChar>
      </w:r>
      <w:r w:rsidR="00891832" w:rsidRPr="00402B51">
        <w:rPr>
          <w:noProof/>
          <w:color w:val="auto"/>
          <w:vertAlign w:val="superscript"/>
        </w:rPr>
        <w:instrText xml:space="preserve"> ADDIN EN.CITE.DATA </w:instrText>
      </w:r>
      <w:r w:rsidR="00891832" w:rsidRPr="00402B51">
        <w:rPr>
          <w:noProof/>
          <w:color w:val="auto"/>
          <w:vertAlign w:val="superscript"/>
        </w:rPr>
      </w:r>
      <w:r w:rsidR="00891832" w:rsidRPr="00402B51">
        <w:rPr>
          <w:noProof/>
          <w:color w:val="auto"/>
          <w:vertAlign w:val="superscript"/>
        </w:rPr>
        <w:fldChar w:fldCharType="end"/>
      </w:r>
      <w:r w:rsidR="00891832" w:rsidRPr="00402B51">
        <w:rPr>
          <w:noProof/>
          <w:color w:val="auto"/>
          <w:vertAlign w:val="superscript"/>
        </w:rPr>
      </w:r>
      <w:r w:rsidR="00891832" w:rsidRPr="00402B51">
        <w:rPr>
          <w:noProof/>
          <w:color w:val="auto"/>
          <w:vertAlign w:val="superscript"/>
        </w:rPr>
        <w:fldChar w:fldCharType="separate"/>
      </w:r>
      <w:r w:rsidR="00891832" w:rsidRPr="00402B51">
        <w:rPr>
          <w:noProof/>
          <w:color w:val="auto"/>
          <w:vertAlign w:val="superscript"/>
        </w:rPr>
        <w:t>17,19</w:t>
      </w:r>
      <w:r w:rsidR="00891832" w:rsidRPr="00402B51">
        <w:rPr>
          <w:noProof/>
          <w:color w:val="auto"/>
          <w:vertAlign w:val="superscript"/>
        </w:rPr>
        <w:fldChar w:fldCharType="end"/>
      </w:r>
      <w:r w:rsidRPr="00402B51">
        <w:rPr>
          <w:color w:val="auto"/>
        </w:rPr>
        <w:t xml:space="preserve">. </w:t>
      </w:r>
    </w:p>
    <w:p w14:paraId="17224DF6" w14:textId="77777777" w:rsidR="008107D8" w:rsidRPr="00402B51" w:rsidRDefault="008107D8" w:rsidP="001D0B12">
      <w:pPr>
        <w:rPr>
          <w:color w:val="auto"/>
        </w:rPr>
      </w:pPr>
    </w:p>
    <w:p w14:paraId="007FF68D" w14:textId="7E384C4C" w:rsidR="000A0C9C" w:rsidRPr="00402B51" w:rsidRDefault="000A0C9C" w:rsidP="001D0B12">
      <w:pPr>
        <w:rPr>
          <w:color w:val="auto"/>
        </w:rPr>
      </w:pPr>
      <w:r w:rsidRPr="00402B51">
        <w:rPr>
          <w:color w:val="auto"/>
        </w:rPr>
        <w:t>Many preclinical models in cancer research implicate immunodeficient mice to ensure human xenograft success. Nude mice do not possess mature thymus and lack a vital part of tumor microenvironment</w:t>
      </w:r>
      <w:r w:rsidR="00891832" w:rsidRPr="00402B51">
        <w:rPr>
          <w:noProof/>
          <w:color w:val="auto"/>
          <w:vertAlign w:val="superscript"/>
        </w:rPr>
        <w:fldChar w:fldCharType="begin"/>
      </w:r>
      <w:r w:rsidR="00891832" w:rsidRPr="00402B51">
        <w:rPr>
          <w:noProof/>
          <w:color w:val="auto"/>
          <w:vertAlign w:val="superscript"/>
        </w:rPr>
        <w:instrText xml:space="preserve"> ADDIN EN.CITE &lt;EndNote&gt;&lt;Cite&gt;&lt;Author&gt;Belizário&lt;/Author&gt;&lt;Year&gt;2009&lt;/Year&gt;&lt;RecNum&gt;33&lt;/RecNum&gt;&lt;DisplayText&gt;&lt;style face="superscript"&gt;26&lt;/style&gt;&lt;/DisplayText&gt;&lt;record&gt;&lt;rec-number&gt;33&lt;/rec-number&gt;&lt;foreign-keys&gt;&lt;key app="EN" db-id="5v2rvfdxf5dpw2e9xeovex910x0vaead5vr2" timestamp="0"&gt;33&lt;/key&gt;&lt;/foreign-keys&gt;&lt;ref-type name="Journal Article"&gt;17&lt;/ref-type&gt;&lt;contributors&gt;&lt;authors&gt;&lt;author&gt;Belizário, J. E. &lt;/author&gt;&lt;/authors&gt;&lt;/contributors&gt;&lt;titles&gt;&lt;title&gt;Immunodeficient mouse models: An overview.&lt;/title&gt;&lt;secondary-title&gt;The Open Immunology Journal&lt;/secondary-title&gt;&lt;/titles&gt;&lt;pages&gt;79-85 &lt;/pages&gt;&lt;volume&gt;2&lt;/volume&gt;&lt;section&gt;79&lt;/section&gt;&lt;dates&gt;&lt;year&gt;2009&lt;/year&gt;&lt;/dates&gt;&lt;urls&gt;&lt;/urls&gt;&lt;/record&gt;&lt;/Cite&gt;&lt;/EndNote&gt;</w:instrText>
      </w:r>
      <w:r w:rsidR="00891832" w:rsidRPr="00402B51">
        <w:rPr>
          <w:noProof/>
          <w:color w:val="auto"/>
          <w:vertAlign w:val="superscript"/>
        </w:rPr>
        <w:fldChar w:fldCharType="separate"/>
      </w:r>
      <w:r w:rsidR="00891832" w:rsidRPr="00402B51">
        <w:rPr>
          <w:noProof/>
          <w:color w:val="auto"/>
          <w:vertAlign w:val="superscript"/>
        </w:rPr>
        <w:t>26</w:t>
      </w:r>
      <w:r w:rsidR="00891832" w:rsidRPr="00402B51">
        <w:rPr>
          <w:noProof/>
          <w:color w:val="auto"/>
          <w:vertAlign w:val="superscript"/>
        </w:rPr>
        <w:fldChar w:fldCharType="end"/>
      </w:r>
      <w:r w:rsidRPr="00402B51">
        <w:rPr>
          <w:color w:val="auto"/>
        </w:rPr>
        <w:t xml:space="preserve">. Although </w:t>
      </w:r>
      <w:r w:rsidR="008107D8" w:rsidRPr="00402B51">
        <w:rPr>
          <w:color w:val="auto"/>
        </w:rPr>
        <w:t>n</w:t>
      </w:r>
      <w:r w:rsidRPr="00402B51">
        <w:rPr>
          <w:color w:val="auto"/>
        </w:rPr>
        <w:t>ude mice do not possess mature thymus and are consequently deficient in T cells, they present mature lymphocytes B, neutrophils, monocytes and macrophages into their pleural microenvironment in contrast to more permissive and highly deficient SCID mice</w:t>
      </w:r>
      <w:r w:rsidR="00891832" w:rsidRPr="00402B51">
        <w:rPr>
          <w:noProof/>
          <w:color w:val="auto"/>
          <w:vertAlign w:val="superscript"/>
        </w:rPr>
        <w:fldChar w:fldCharType="begin"/>
      </w:r>
      <w:r w:rsidR="00891832" w:rsidRPr="00402B51">
        <w:rPr>
          <w:noProof/>
          <w:color w:val="auto"/>
          <w:vertAlign w:val="superscript"/>
        </w:rPr>
        <w:instrText xml:space="preserve"> ADDIN EN.CITE &lt;EndNote&gt;&lt;Cite&gt;&lt;Author&gt;Belizário&lt;/Author&gt;&lt;Year&gt;2009&lt;/Year&gt;&lt;RecNum&gt;33&lt;/RecNum&gt;&lt;DisplayText&gt;&lt;style face="superscript"&gt;26&lt;/style&gt;&lt;/DisplayText&gt;&lt;record&gt;&lt;rec-number&gt;33&lt;/rec-number&gt;&lt;foreign-keys&gt;&lt;key app="EN" db-id="5v2rvfdxf5dpw2e9xeovex910x0vaead5vr2" timestamp="0"&gt;33&lt;/key&gt;&lt;/foreign-keys&gt;&lt;ref-type name="Journal Article"&gt;17&lt;/ref-type&gt;&lt;contributors&gt;&lt;authors&gt;&lt;author&gt;Belizário, J. E. &lt;/author&gt;&lt;/authors&gt;&lt;/contributors&gt;&lt;titles&gt;&lt;title&gt;Immunodeficient mouse models: An overview.&lt;/title&gt;&lt;secondary-title&gt;The Open Immunology Journal&lt;/secondary-title&gt;&lt;/titles&gt;&lt;pages&gt;79-85 &lt;/pages&gt;&lt;volume&gt;2&lt;/volume&gt;&lt;section&gt;79&lt;/section&gt;&lt;dates&gt;&lt;year&gt;2009&lt;/year&gt;&lt;/dates&gt;&lt;urls&gt;&lt;/urls&gt;&lt;/record&gt;&lt;/Cite&gt;&lt;/EndNote&gt;</w:instrText>
      </w:r>
      <w:r w:rsidR="00891832" w:rsidRPr="00402B51">
        <w:rPr>
          <w:noProof/>
          <w:color w:val="auto"/>
          <w:vertAlign w:val="superscript"/>
        </w:rPr>
        <w:fldChar w:fldCharType="separate"/>
      </w:r>
      <w:r w:rsidR="00891832" w:rsidRPr="00402B51">
        <w:rPr>
          <w:noProof/>
          <w:color w:val="auto"/>
          <w:vertAlign w:val="superscript"/>
        </w:rPr>
        <w:t>26</w:t>
      </w:r>
      <w:r w:rsidR="00891832" w:rsidRPr="00402B51">
        <w:rPr>
          <w:noProof/>
          <w:color w:val="auto"/>
          <w:vertAlign w:val="superscript"/>
        </w:rPr>
        <w:fldChar w:fldCharType="end"/>
      </w:r>
      <w:r w:rsidRPr="00402B51">
        <w:rPr>
          <w:color w:val="auto"/>
        </w:rPr>
        <w:t xml:space="preserve">. In </w:t>
      </w:r>
      <w:r w:rsidR="006A0B7E" w:rsidRPr="00402B51">
        <w:rPr>
          <w:color w:val="auto"/>
        </w:rPr>
        <w:t xml:space="preserve">the early stages of MPM development, regulatory T cells have an important suppressive role. </w:t>
      </w:r>
      <w:r w:rsidR="008107D8" w:rsidRPr="00402B51">
        <w:rPr>
          <w:color w:val="auto"/>
        </w:rPr>
        <w:t>However</w:t>
      </w:r>
      <w:r w:rsidR="006A0B7E" w:rsidRPr="00402B51">
        <w:rPr>
          <w:color w:val="auto"/>
        </w:rPr>
        <w:t>, in more advanced stages, myeloid cells including neutrophils and macrophages replace Treg cells</w:t>
      </w:r>
      <w:r w:rsidR="00402B51" w:rsidRPr="00402B51">
        <w:rPr>
          <w:color w:val="auto"/>
        </w:rPr>
        <w:t>;</w:t>
      </w:r>
      <w:r w:rsidR="006A0B7E" w:rsidRPr="00402B51">
        <w:rPr>
          <w:color w:val="auto"/>
        </w:rPr>
        <w:t xml:space="preserve"> in this function</w:t>
      </w:r>
      <w:r w:rsidR="00402B51" w:rsidRPr="00402B51">
        <w:rPr>
          <w:color w:val="auto"/>
        </w:rPr>
        <w:t>,</w:t>
      </w:r>
      <w:r w:rsidR="006A0B7E" w:rsidRPr="00402B51">
        <w:rPr>
          <w:color w:val="auto"/>
        </w:rPr>
        <w:t xml:space="preserve"> </w:t>
      </w:r>
      <w:r w:rsidRPr="00402B51">
        <w:rPr>
          <w:color w:val="auto"/>
        </w:rPr>
        <w:t>the suppressive role of regulatory T cells is only important during early stages of MPM development</w:t>
      </w:r>
      <w:r w:rsidR="00891832" w:rsidRPr="00402B51">
        <w:rPr>
          <w:noProof/>
          <w:color w:val="auto"/>
          <w:vertAlign w:val="superscript"/>
        </w:rPr>
        <w:fldChar w:fldCharType="begin">
          <w:fldData xml:space="preserve">PEVuZE5vdGU+PENpdGU+PEF1dGhvcj5Db2xpbjwvQXV0aG9yPjxZZWFyPjIwMTg8L1llYXI+PFJl
Y051bT4yPC9SZWNOdW0+PERpc3BsYXlUZXh0PjxzdHlsZSBmYWNlPSJzdXBlcnNjcmlwdCI+MjMs
Mjc8L3N0eWxlPjwvRGlzcGxheVRleHQ+PHJlY29yZD48cmVjLW51bWJlcj4yPC9yZWMtbnVtYmVy
Pjxmb3JlaWduLWtleXM+PGtleSBhcHA9IkVOIiBkYi1pZD0iNXYycnZmZHhmNWRwdzJlOXhlb3Zl
eDkxMHgwdmFlYWQ1dnIyIiB0aW1lc3RhbXA9IjAiPjI8L2tleT48L2ZvcmVpZ24ta2V5cz48cmVm
LXR5cGUgbmFtZT0iSm91cm5hbCBBcnRpY2xlIj4xNzwvcmVmLXR5cGU+PGNvbnRyaWJ1dG9ycz48
YXV0aG9ycz48YXV0aG9yPkNvbGluLCBELiBKLjwvYXV0aG9yPjxhdXRob3I+Q290dGV0LUR1bW91
bGluLCBELjwvYXV0aG9yPjxhdXRob3I+RmFpdnJlLCBBLjwvYXV0aG9yPjxhdXRob3I+R2VybWFp
biwgUy48L2F1dGhvcj48YXV0aG9yPlRyaXBvbmV6LCBGLjwvYXV0aG9yPjxhdXRob3I+U2VycmUt
QmVpbmllciwgVi48L2F1dGhvcj48L2F1dGhvcnM+PC9jb250cmlidXRvcnM+PGF1dGgtYWRkcmVz
cz5NaWNyb1BFVC9TUEVDVC9DVCBJbWFnaW5nIExhYm9yYXRvcnksIENlbnRyZSBmb3IgQmlvTWVk
aWNhbCBJbWFnaW5nIChDSUJNKSwgVW5pdmVyc2l0eSBIb3NwaXRhbHMgYW5kIFVuaXZlcnNpdHkg
b2YgR2VuZXZhLCAxMjExIEdlbmV2YSA0LCBTd2l0emVybGFuZC4gZGlkaWVyLmNvbGluQHVuaWdl
LmNoLiYjeEQ7RGVwYXJ0bWVudCBvZiBUaG9yYWNpYyBhbmQgRW5kb2NyaW5lIFN1cmdlcnksIFVu
aXZlcnNpdHkgSG9zcGl0YWxzIGFuZCBVbml2ZXJzaXR5IG9mIEdlbmV2YSwgMTIxMSBHZW5ldmEg
NCwgU3dpdHplcmxhbmQuIERhdmlkLkNvdHRldC1EdW1vdWxpbkB1bmlnZS5jaC4mI3hEO0RlcGFy
dG1lbnQgb2YgVGhvcmFjaWMgYW5kIEVuZG9jcmluZSBTdXJnZXJ5LCBVbml2ZXJzaXR5IEhvc3Bp
dGFscyBhbmQgVW5pdmVyc2l0eSBvZiBHZW5ldmEsIDEyMTEgR2VuZXZhIDQsIFN3aXR6ZXJsYW5k
LiBhbm5hLmZhaXZyZUB1bmlnZS5jaC4mI3hEO01pY3JvUEVUL1NQRUNUL0NUIEltYWdpbmcgTGFi
b3JhdG9yeSwgQ2VudHJlIGZvciBCaW9NZWRpY2FsIEltYWdpbmcgKENJQk0pLCBVbml2ZXJzaXR5
IEhvc3BpdGFscyBhbmQgVW5pdmVyc2l0eSBvZiBHZW5ldmEsIDEyMTEgR2VuZXZhIDQsIFN3aXR6
ZXJsYW5kLiBzdGVwaGFuZS5nZXJtYWluQGhjdWdlLmNoLiYjeEQ7RGVwYXJ0bWVudCBvZiBUaG9y
YWNpYyBhbmQgRW5kb2NyaW5lIFN1cmdlcnksIFVuaXZlcnNpdHkgSG9zcGl0YWxzIGFuZCBVbml2
ZXJzaXR5IG9mIEdlbmV2YSwgMTIxMSBHZW5ldmEgNCwgU3dpdHplcmxhbmQuIGZyZWRlcmljLnRy
aXBvbmV6QGhjdWdlLmNoLiYjeEQ7RGVwYXJ0bWVudCBvZiBUaG9yYWNpYyBhbmQgRW5kb2NyaW5l
IFN1cmdlcnksIFVuaXZlcnNpdHkgSG9zcGl0YWxzIGFuZCBVbml2ZXJzaXR5IG9mIEdlbmV2YSwg
MTIxMSBHZW5ldmEgNCwgU3dpdHplcmxhbmQuIFZlcm9uaXF1ZS5TZXJyZS1CZWluaWVyQGhjdWdl
LmNoLjwvYXV0aC1hZGRyZXNzPjx0aXRsZXM+PHRpdGxlPkV4cGVyaW1lbnRhbCBNb2RlbCBvZiBI
dW1hbiBNYWxpZ25hbnQgTWVzb3RoZWxpb21hIGluIEF0aHltaWMgTWljZTwvdGl0bGU+PHNlY29u
ZGFyeS10aXRsZT5JbnQgSiBNb2wgU2NpPC9zZWNvbmRhcnktdGl0bGU+PGFsdC10aXRsZT5JbnRl
cm5hdGlvbmFsIGpvdXJuYWwgb2YgbW9sZWN1bGFyIHNjaWVuY2VzPC9hbHQtdGl0bGU+PC90aXRs
ZXM+PHZvbHVtZT4xOTwvdm9sdW1lPjxudW1iZXI+NzwvbnVtYmVyPjxlZGl0aW9uPjIwMTgvMDYv
Mjk8L2VkaXRpb24+PGtleXdvcmRzPjxrZXl3b3JkPkFuaW1hbHM8L2tleXdvcmQ+PGtleXdvcmQ+
Qm9keSBGbHVpZHMvbWV0YWJvbGlzbTwva2V5d29yZD48a2V5d29yZD5DYXJjaW5vZ2VuZXNpcy9w
YXRob2xvZ3k8L2tleXdvcmQ+PGtleXdvcmQ+Q2VsbCBDb3VudDwva2V5d29yZD48a2V5d29yZD5D
ZWxsIExpbmUsIFR1bW9yPC9rZXl3b3JkPjxrZXl3b3JkPkNlbGwgU3Vydml2YWw8L2tleXdvcmQ+
PGtleXdvcmQ+RXBpdGhlbGlhbC1NZXNlbmNoeW1hbCBUcmFuc2l0aW9uL2dlbmV0aWNzPC9rZXl3
b3JkPjxrZXl3b3JkPkdlbmUgRXhwcmVzc2lvbiBSZWd1bGF0aW9uLCBOZW9wbGFzdGljPC9rZXl3
b3JkPjxrZXl3b3JkPkh1bWFuczwva2V5d29yZD48a2V5d29yZD5MdW5nIE5lb3BsYXNtcy9nZW5l
dGljcy9pbW11bm9sb2d5LypwYXRob2xvZ3k8L2tleXdvcmQ+PGtleXdvcmQ+TWFjcm9waGFnZXMv
bWV0YWJvbGlzbTwva2V5d29yZD48a2V5d29yZD5NZXNvdGhlbGlvbWEvZ2VuZXRpY3MvaW1tdW5v
bG9neS8qcGF0aG9sb2d5PC9rZXl3b3JkPjxrZXl3b3JkPk1pY2UsIE51ZGU8L2tleXdvcmQ+PGtl
eXdvcmQ+Klhlbm9ncmFmdCBNb2RlbCBBbnRpdHVtb3IgQXNzYXlzPC9rZXl3b3JkPjxrZXl3b3Jk
PmF0aHltaWMgbW91c2U8L2tleXdvcmQ+PGtleXdvcmQ+Y2FuY2VyPC9rZXl3b3JkPjxrZXl3b3Jk
PmltbXVuZSBjZWxsczwva2V5d29yZD48a2V5d29yZD5tZXNvdGhlbGlvbWE8L2tleXdvcmQ+PGtl
eXdvcmQ+b3J0aG90b3BpYyB4ZW5vdHJhbnNwbGFudGF0aW9uPC9rZXl3b3JkPjxrZXl3b3JkPnBs
ZXVyYTwva2V5d29yZD48L2tleXdvcmRzPjxkYXRlcz48eWVhcj4yMDE4PC95ZWFyPjxwdWItZGF0
ZXM+PGRhdGU+SnVuIDI2PC9kYXRlPjwvcHViLWRhdGVzPjwvZGF0ZXM+PGlzYm4+MTQyMi0wMDY3
PC9pc2JuPjxhY2Nlc3Npb24tbnVtPjI5OTQ5OTI5PC9hY2Nlc3Npb24tbnVtPjx1cmxzPjwvdXJs
cz48Y3VzdG9tMj5QTUM2MDczMzU3PC9jdXN0b20yPjxlbGVjdHJvbmljLXJlc291cmNlLW51bT4x
MC4zMzkwL2lqbXMxOTA3MTg4MTwvZWxlY3Ryb25pYy1yZXNvdXJjZS1udW0+PHJlbW90ZS1kYXRh
YmFzZS1wcm92aWRlcj5OTE08L3JlbW90ZS1kYXRhYmFzZS1wcm92aWRlcj48bGFuZ3VhZ2U+ZW5n
PC9sYW5ndWFnZT48L3JlY29yZD48L0NpdGU+PENpdGU+PEF1dGhvcj5KYWNrYW1hbjwvQXV0aG9y
PjxZZWFyPjIwMTY8L1llYXI+PFJlY051bT4zNDwvUmVjTnVtPjxyZWNvcmQ+PHJlYy1udW1iZXI+
MzQ8L3JlYy1udW1iZXI+PGZvcmVpZ24ta2V5cz48a2V5IGFwcD0iRU4iIGRiLWlkPSI1djJydmZk
eGY1ZHB3MmU5eGVvdmV4OTEweDB2YWVhZDV2cjIiIHRpbWVzdGFtcD0iMCI+MzQ8L2tleT48L2Zv
cmVpZ24ta2V5cz48cmVmLXR5cGUgbmFtZT0iSm91cm5hbCBBcnRpY2xlIj4xNzwvcmVmLXR5cGU+
PGNvbnRyaWJ1dG9ycz48YXV0aG9ycz48YXV0aG9yPkphY2thbWFuLCBDLjwvYXV0aG9yPjxhdXRo
b3I+WWVvaCwgVC4gTC48L2F1dGhvcj48YXV0aG9yPkFjdWlsLCBNLiBMLjwvYXV0aG9yPjxhdXRo
b3I+R2FyZG5lciwgSi4gSy48L2F1dGhvcj48YXV0aG9yPk5lbHNvbiwgRC4gSi48L2F1dGhvcj48
L2F1dGhvcnM+PC9jb250cmlidXRvcnM+PGF1dGgtYWRkcmVzcz5JbW11bm9sb2d5IGFuZCBDYW5j
ZXIgR3JvdXAsIFNjaG9vbCBvZiBCaW9tZWRpY2FsIFNjaWVuY2VzLCBDdXJ0aW4gVW5pdmVyc2l0
eSwgUGVydGgsIFdlc3Rlcm4gQXVzdHJhbGlhLCBXQSwgQXVzdHJhbGlhOyBDdXJ0aW4gSGVhbHRo
IElubm92YXRpb24gUmVzZWFyY2ggSW5zdGl0dXRlLCBGYWN1bHR5IG9mIEhlYWx0aCBTY2llbmNl
cywgQ3VydGluIFVuaXZlcnNpdHksIFBlcnRoLCBXQSwgQXVzdHJhbGlhLjwvYXV0aC1hZGRyZXNz
Pjx0aXRsZXM+PHRpdGxlPk11cmluZSBtZXNvdGhlbGlvbWEgaW5kdWNlcyBsb2NhbGx5LXByb2xp
ZmVyYXRpbmcgSUwtMTAoKylUTkYtYWxwaGEoKylDRDIwNigtKUNYM0NSMSgrKSBNMyBtYWNyb3Bo
YWdlcyB0aGF0IGNhbiBiZSBzZWxlY3RpdmVseSBkZXBsZXRlZCBieSBjaGVtb3RoZXJhcHkgb3Ig
aW1tdW5vdGhlcmFweTwvdGl0bGU+PHNlY29uZGFyeS10aXRsZT5PbmNvaW1tdW5vbG9neTwvc2Vj
b25kYXJ5LXRpdGxlPjxhbHQtdGl0bGU+T25jb2ltbXVub2xvZ3k8L2FsdC10aXRsZT48L3RpdGxl
cz48cGFnZXM+ZTExNzMyOTk8L3BhZ2VzPjx2b2x1bWU+NTwvdm9sdW1lPjxudW1iZXI+NjwvbnVt
YmVyPjxlZGl0aW9uPjIwMTYvMDcvMzA8L2VkaXRpb24+PGtleXdvcmRzPjxrZXl3b3JkPkNoZW1v
dGhlcmFweTwva2V5d29yZD48a2V5d29yZD5NYWNyb3BoYWdlczwva2V5d29yZD48a2V5d29yZD5N
eWVsb2lkLWRlcml2ZWQgc3VwcHJlc3NvciBjZWxsczwva2V5d29yZD48a2V5d29yZD5pbW11bm90
aGVyYXB5PC9rZXl3b3JkPjxrZXl3b3JkPm1hbGlnbmFudCBtZXNvdGhlbGlvbWE8L2tleXdvcmQ+
PC9rZXl3b3Jkcz48ZGF0ZXM+PHllYXI+MjAxNjwveWVhcj48cHViLWRhdGVzPjxkYXRlPkp1bjwv
ZGF0ZT48L3B1Yi1kYXRlcz48L2RhdGVzPjxpc2JuPjIxNjItNDAxMSAoUHJpbnQpJiN4RDsyMTYy
LTQwMTE8L2lzYm4+PGFjY2Vzc2lvbi1udW0+Mjc0NzE2NTI8L2FjY2Vzc2lvbi1udW0+PHVybHM+
PC91cmxzPjxjdXN0b20yPlBNQzQ5MzgzMTE8L2N1c3RvbTI+PGVsZWN0cm9uaWMtcmVzb3VyY2Ut
bnVtPjEwLjEwODAvMjE2MjQwMnguMjAxNi4xMTczMjk5PC9lbGVjdHJvbmljLXJlc291cmNlLW51
bT48cmVtb3RlLWRhdGFiYXNlLXByb3ZpZGVyPk5MTTwvcmVtb3RlLWRhdGFiYXNlLXByb3ZpZGVy
PjxsYW5ndWFnZT5lbmc8L2xhbmd1YWdlPjwvcmVjb3JkPjwvQ2l0ZT48L0VuZE5vdGU+
</w:fldData>
        </w:fldChar>
      </w:r>
      <w:r w:rsidR="00891832" w:rsidRPr="00402B51">
        <w:rPr>
          <w:noProof/>
          <w:color w:val="auto"/>
          <w:vertAlign w:val="superscript"/>
        </w:rPr>
        <w:instrText xml:space="preserve"> ADDIN EN.CITE </w:instrText>
      </w:r>
      <w:r w:rsidR="00891832" w:rsidRPr="00402B51">
        <w:rPr>
          <w:noProof/>
          <w:color w:val="auto"/>
          <w:vertAlign w:val="superscript"/>
        </w:rPr>
        <w:fldChar w:fldCharType="begin">
          <w:fldData xml:space="preserve">PEVuZE5vdGU+PENpdGU+PEF1dGhvcj5Db2xpbjwvQXV0aG9yPjxZZWFyPjIwMTg8L1llYXI+PFJl
Y051bT4yPC9SZWNOdW0+PERpc3BsYXlUZXh0PjxzdHlsZSBmYWNlPSJzdXBlcnNjcmlwdCI+MjMs
Mjc8L3N0eWxlPjwvRGlzcGxheVRleHQ+PHJlY29yZD48cmVjLW51bWJlcj4yPC9yZWMtbnVtYmVy
Pjxmb3JlaWduLWtleXM+PGtleSBhcHA9IkVOIiBkYi1pZD0iNXYycnZmZHhmNWRwdzJlOXhlb3Zl
eDkxMHgwdmFlYWQ1dnIyIiB0aW1lc3RhbXA9IjAiPjI8L2tleT48L2ZvcmVpZ24ta2V5cz48cmVm
LXR5cGUgbmFtZT0iSm91cm5hbCBBcnRpY2xlIj4xNzwvcmVmLXR5cGU+PGNvbnRyaWJ1dG9ycz48
YXV0aG9ycz48YXV0aG9yPkNvbGluLCBELiBKLjwvYXV0aG9yPjxhdXRob3I+Q290dGV0LUR1bW91
bGluLCBELjwvYXV0aG9yPjxhdXRob3I+RmFpdnJlLCBBLjwvYXV0aG9yPjxhdXRob3I+R2VybWFp
biwgUy48L2F1dGhvcj48YXV0aG9yPlRyaXBvbmV6LCBGLjwvYXV0aG9yPjxhdXRob3I+U2VycmUt
QmVpbmllciwgVi48L2F1dGhvcj48L2F1dGhvcnM+PC9jb250cmlidXRvcnM+PGF1dGgtYWRkcmVz
cz5NaWNyb1BFVC9TUEVDVC9DVCBJbWFnaW5nIExhYm9yYXRvcnksIENlbnRyZSBmb3IgQmlvTWVk
aWNhbCBJbWFnaW5nIChDSUJNKSwgVW5pdmVyc2l0eSBIb3NwaXRhbHMgYW5kIFVuaXZlcnNpdHkg
b2YgR2VuZXZhLCAxMjExIEdlbmV2YSA0LCBTd2l0emVybGFuZC4gZGlkaWVyLmNvbGluQHVuaWdl
LmNoLiYjeEQ7RGVwYXJ0bWVudCBvZiBUaG9yYWNpYyBhbmQgRW5kb2NyaW5lIFN1cmdlcnksIFVu
aXZlcnNpdHkgSG9zcGl0YWxzIGFuZCBVbml2ZXJzaXR5IG9mIEdlbmV2YSwgMTIxMSBHZW5ldmEg
NCwgU3dpdHplcmxhbmQuIERhdmlkLkNvdHRldC1EdW1vdWxpbkB1bmlnZS5jaC4mI3hEO0RlcGFy
dG1lbnQgb2YgVGhvcmFjaWMgYW5kIEVuZG9jcmluZSBTdXJnZXJ5LCBVbml2ZXJzaXR5IEhvc3Bp
dGFscyBhbmQgVW5pdmVyc2l0eSBvZiBHZW5ldmEsIDEyMTEgR2VuZXZhIDQsIFN3aXR6ZXJsYW5k
LiBhbm5hLmZhaXZyZUB1bmlnZS5jaC4mI3hEO01pY3JvUEVUL1NQRUNUL0NUIEltYWdpbmcgTGFi
b3JhdG9yeSwgQ2VudHJlIGZvciBCaW9NZWRpY2FsIEltYWdpbmcgKENJQk0pLCBVbml2ZXJzaXR5
IEhvc3BpdGFscyBhbmQgVW5pdmVyc2l0eSBvZiBHZW5ldmEsIDEyMTEgR2VuZXZhIDQsIFN3aXR6
ZXJsYW5kLiBzdGVwaGFuZS5nZXJtYWluQGhjdWdlLmNoLiYjeEQ7RGVwYXJ0bWVudCBvZiBUaG9y
YWNpYyBhbmQgRW5kb2NyaW5lIFN1cmdlcnksIFVuaXZlcnNpdHkgSG9zcGl0YWxzIGFuZCBVbml2
ZXJzaXR5IG9mIEdlbmV2YSwgMTIxMSBHZW5ldmEgNCwgU3dpdHplcmxhbmQuIGZyZWRlcmljLnRy
aXBvbmV6QGhjdWdlLmNoLiYjeEQ7RGVwYXJ0bWVudCBvZiBUaG9yYWNpYyBhbmQgRW5kb2NyaW5l
IFN1cmdlcnksIFVuaXZlcnNpdHkgSG9zcGl0YWxzIGFuZCBVbml2ZXJzaXR5IG9mIEdlbmV2YSwg
MTIxMSBHZW5ldmEgNCwgU3dpdHplcmxhbmQuIFZlcm9uaXF1ZS5TZXJyZS1CZWluaWVyQGhjdWdl
LmNoLjwvYXV0aC1hZGRyZXNzPjx0aXRsZXM+PHRpdGxlPkV4cGVyaW1lbnRhbCBNb2RlbCBvZiBI
dW1hbiBNYWxpZ25hbnQgTWVzb3RoZWxpb21hIGluIEF0aHltaWMgTWljZTwvdGl0bGU+PHNlY29u
ZGFyeS10aXRsZT5JbnQgSiBNb2wgU2NpPC9zZWNvbmRhcnktdGl0bGU+PGFsdC10aXRsZT5JbnRl
cm5hdGlvbmFsIGpvdXJuYWwgb2YgbW9sZWN1bGFyIHNjaWVuY2VzPC9hbHQtdGl0bGU+PC90aXRs
ZXM+PHZvbHVtZT4xOTwvdm9sdW1lPjxudW1iZXI+NzwvbnVtYmVyPjxlZGl0aW9uPjIwMTgvMDYv
Mjk8L2VkaXRpb24+PGtleXdvcmRzPjxrZXl3b3JkPkFuaW1hbHM8L2tleXdvcmQ+PGtleXdvcmQ+
Qm9keSBGbHVpZHMvbWV0YWJvbGlzbTwva2V5d29yZD48a2V5d29yZD5DYXJjaW5vZ2VuZXNpcy9w
YXRob2xvZ3k8L2tleXdvcmQ+PGtleXdvcmQ+Q2VsbCBDb3VudDwva2V5d29yZD48a2V5d29yZD5D
ZWxsIExpbmUsIFR1bW9yPC9rZXl3b3JkPjxrZXl3b3JkPkNlbGwgU3Vydml2YWw8L2tleXdvcmQ+
PGtleXdvcmQ+RXBpdGhlbGlhbC1NZXNlbmNoeW1hbCBUcmFuc2l0aW9uL2dlbmV0aWNzPC9rZXl3
b3JkPjxrZXl3b3JkPkdlbmUgRXhwcmVzc2lvbiBSZWd1bGF0aW9uLCBOZW9wbGFzdGljPC9rZXl3
b3JkPjxrZXl3b3JkPkh1bWFuczwva2V5d29yZD48a2V5d29yZD5MdW5nIE5lb3BsYXNtcy9nZW5l
dGljcy9pbW11bm9sb2d5LypwYXRob2xvZ3k8L2tleXdvcmQ+PGtleXdvcmQ+TWFjcm9waGFnZXMv
bWV0YWJvbGlzbTwva2V5d29yZD48a2V5d29yZD5NZXNvdGhlbGlvbWEvZ2VuZXRpY3MvaW1tdW5v
bG9neS8qcGF0aG9sb2d5PC9rZXl3b3JkPjxrZXl3b3JkPk1pY2UsIE51ZGU8L2tleXdvcmQ+PGtl
eXdvcmQ+Klhlbm9ncmFmdCBNb2RlbCBBbnRpdHVtb3IgQXNzYXlzPC9rZXl3b3JkPjxrZXl3b3Jk
PmF0aHltaWMgbW91c2U8L2tleXdvcmQ+PGtleXdvcmQ+Y2FuY2VyPC9rZXl3b3JkPjxrZXl3b3Jk
PmltbXVuZSBjZWxsczwva2V5d29yZD48a2V5d29yZD5tZXNvdGhlbGlvbWE8L2tleXdvcmQ+PGtl
eXdvcmQ+b3J0aG90b3BpYyB4ZW5vdHJhbnNwbGFudGF0aW9uPC9rZXl3b3JkPjxrZXl3b3JkPnBs
ZXVyYTwva2V5d29yZD48L2tleXdvcmRzPjxkYXRlcz48eWVhcj4yMDE4PC95ZWFyPjxwdWItZGF0
ZXM+PGRhdGU+SnVuIDI2PC9kYXRlPjwvcHViLWRhdGVzPjwvZGF0ZXM+PGlzYm4+MTQyMi0wMDY3
PC9pc2JuPjxhY2Nlc3Npb24tbnVtPjI5OTQ5OTI5PC9hY2Nlc3Npb24tbnVtPjx1cmxzPjwvdXJs
cz48Y3VzdG9tMj5QTUM2MDczMzU3PC9jdXN0b20yPjxlbGVjdHJvbmljLXJlc291cmNlLW51bT4x
MC4zMzkwL2lqbXMxOTA3MTg4MTwvZWxlY3Ryb25pYy1yZXNvdXJjZS1udW0+PHJlbW90ZS1kYXRh
YmFzZS1wcm92aWRlcj5OTE08L3JlbW90ZS1kYXRhYmFzZS1wcm92aWRlcj48bGFuZ3VhZ2U+ZW5n
PC9sYW5ndWFnZT48L3JlY29yZD48L0NpdGU+PENpdGU+PEF1dGhvcj5KYWNrYW1hbjwvQXV0aG9y
PjxZZWFyPjIwMTY8L1llYXI+PFJlY051bT4zNDwvUmVjTnVtPjxyZWNvcmQ+PHJlYy1udW1iZXI+
MzQ8L3JlYy1udW1iZXI+PGZvcmVpZ24ta2V5cz48a2V5IGFwcD0iRU4iIGRiLWlkPSI1djJydmZk
eGY1ZHB3MmU5eGVvdmV4OTEweDB2YWVhZDV2cjIiIHRpbWVzdGFtcD0iMCI+MzQ8L2tleT48L2Zv
cmVpZ24ta2V5cz48cmVmLXR5cGUgbmFtZT0iSm91cm5hbCBBcnRpY2xlIj4xNzwvcmVmLXR5cGU+
PGNvbnRyaWJ1dG9ycz48YXV0aG9ycz48YXV0aG9yPkphY2thbWFuLCBDLjwvYXV0aG9yPjxhdXRo
b3I+WWVvaCwgVC4gTC48L2F1dGhvcj48YXV0aG9yPkFjdWlsLCBNLiBMLjwvYXV0aG9yPjxhdXRo
b3I+R2FyZG5lciwgSi4gSy48L2F1dGhvcj48YXV0aG9yPk5lbHNvbiwgRC4gSi48L2F1dGhvcj48
L2F1dGhvcnM+PC9jb250cmlidXRvcnM+PGF1dGgtYWRkcmVzcz5JbW11bm9sb2d5IGFuZCBDYW5j
ZXIgR3JvdXAsIFNjaG9vbCBvZiBCaW9tZWRpY2FsIFNjaWVuY2VzLCBDdXJ0aW4gVW5pdmVyc2l0
eSwgUGVydGgsIFdlc3Rlcm4gQXVzdHJhbGlhLCBXQSwgQXVzdHJhbGlhOyBDdXJ0aW4gSGVhbHRo
IElubm92YXRpb24gUmVzZWFyY2ggSW5zdGl0dXRlLCBGYWN1bHR5IG9mIEhlYWx0aCBTY2llbmNl
cywgQ3VydGluIFVuaXZlcnNpdHksIFBlcnRoLCBXQSwgQXVzdHJhbGlhLjwvYXV0aC1hZGRyZXNz
Pjx0aXRsZXM+PHRpdGxlPk11cmluZSBtZXNvdGhlbGlvbWEgaW5kdWNlcyBsb2NhbGx5LXByb2xp
ZmVyYXRpbmcgSUwtMTAoKylUTkYtYWxwaGEoKylDRDIwNigtKUNYM0NSMSgrKSBNMyBtYWNyb3Bo
YWdlcyB0aGF0IGNhbiBiZSBzZWxlY3RpdmVseSBkZXBsZXRlZCBieSBjaGVtb3RoZXJhcHkgb3Ig
aW1tdW5vdGhlcmFweTwvdGl0bGU+PHNlY29uZGFyeS10aXRsZT5PbmNvaW1tdW5vbG9neTwvc2Vj
b25kYXJ5LXRpdGxlPjxhbHQtdGl0bGU+T25jb2ltbXVub2xvZ3k8L2FsdC10aXRsZT48L3RpdGxl
cz48cGFnZXM+ZTExNzMyOTk8L3BhZ2VzPjx2b2x1bWU+NTwvdm9sdW1lPjxudW1iZXI+NjwvbnVt
YmVyPjxlZGl0aW9uPjIwMTYvMDcvMzA8L2VkaXRpb24+PGtleXdvcmRzPjxrZXl3b3JkPkNoZW1v
dGhlcmFweTwva2V5d29yZD48a2V5d29yZD5NYWNyb3BoYWdlczwva2V5d29yZD48a2V5d29yZD5N
eWVsb2lkLWRlcml2ZWQgc3VwcHJlc3NvciBjZWxsczwva2V5d29yZD48a2V5d29yZD5pbW11bm90
aGVyYXB5PC9rZXl3b3JkPjxrZXl3b3JkPm1hbGlnbmFudCBtZXNvdGhlbGlvbWE8L2tleXdvcmQ+
PC9rZXl3b3Jkcz48ZGF0ZXM+PHllYXI+MjAxNjwveWVhcj48cHViLWRhdGVzPjxkYXRlPkp1bjwv
ZGF0ZT48L3B1Yi1kYXRlcz48L2RhdGVzPjxpc2JuPjIxNjItNDAxMSAoUHJpbnQpJiN4RDsyMTYy
LTQwMTE8L2lzYm4+PGFjY2Vzc2lvbi1udW0+Mjc0NzE2NTI8L2FjY2Vzc2lvbi1udW0+PHVybHM+
PC91cmxzPjxjdXN0b20yPlBNQzQ5MzgzMTE8L2N1c3RvbTI+PGVsZWN0cm9uaWMtcmVzb3VyY2Ut
bnVtPjEwLjEwODAvMjE2MjQwMnguMjAxNi4xMTczMjk5PC9lbGVjdHJvbmljLXJlc291cmNlLW51
bT48cmVtb3RlLWRhdGFiYXNlLXByb3ZpZGVyPk5MTTwvcmVtb3RlLWRhdGFiYXNlLXByb3ZpZGVy
PjxsYW5ndWFnZT5lbmc8L2xhbmd1YWdlPjwvcmVjb3JkPjwvQ2l0ZT48L0VuZE5vdGU+
</w:fldData>
        </w:fldChar>
      </w:r>
      <w:r w:rsidR="00891832" w:rsidRPr="00402B51">
        <w:rPr>
          <w:noProof/>
          <w:color w:val="auto"/>
          <w:vertAlign w:val="superscript"/>
        </w:rPr>
        <w:instrText xml:space="preserve"> ADDIN EN.CITE.DATA </w:instrText>
      </w:r>
      <w:r w:rsidR="00891832" w:rsidRPr="00402B51">
        <w:rPr>
          <w:noProof/>
          <w:color w:val="auto"/>
          <w:vertAlign w:val="superscript"/>
        </w:rPr>
      </w:r>
      <w:r w:rsidR="00891832" w:rsidRPr="00402B51">
        <w:rPr>
          <w:noProof/>
          <w:color w:val="auto"/>
          <w:vertAlign w:val="superscript"/>
        </w:rPr>
        <w:fldChar w:fldCharType="end"/>
      </w:r>
      <w:r w:rsidR="00891832" w:rsidRPr="00402B51">
        <w:rPr>
          <w:noProof/>
          <w:color w:val="auto"/>
          <w:vertAlign w:val="superscript"/>
        </w:rPr>
      </w:r>
      <w:r w:rsidR="00891832" w:rsidRPr="00402B51">
        <w:rPr>
          <w:noProof/>
          <w:color w:val="auto"/>
          <w:vertAlign w:val="superscript"/>
        </w:rPr>
        <w:fldChar w:fldCharType="separate"/>
      </w:r>
      <w:r w:rsidR="00891832" w:rsidRPr="00402B51">
        <w:rPr>
          <w:noProof/>
          <w:color w:val="auto"/>
          <w:vertAlign w:val="superscript"/>
        </w:rPr>
        <w:t>23,27</w:t>
      </w:r>
      <w:r w:rsidR="00891832" w:rsidRPr="00402B51">
        <w:rPr>
          <w:noProof/>
          <w:color w:val="auto"/>
          <w:vertAlign w:val="superscript"/>
        </w:rPr>
        <w:fldChar w:fldCharType="end"/>
      </w:r>
      <w:r w:rsidRPr="00402B51">
        <w:rPr>
          <w:color w:val="auto"/>
        </w:rPr>
        <w:t>. Consequently, although studies involving a complete immune response (e.g.</w:t>
      </w:r>
      <w:r w:rsidR="00402B51" w:rsidRPr="00402B51">
        <w:rPr>
          <w:color w:val="auto"/>
        </w:rPr>
        <w:t>,</w:t>
      </w:r>
      <w:r w:rsidRPr="00402B51">
        <w:rPr>
          <w:color w:val="auto"/>
        </w:rPr>
        <w:t xml:space="preserve"> immunotherapies involving a T response) cannot be studied in the model presented here, we postulate that this orthotopic model keeps all its interest to assess new treatments or new diagnostic tools of MPM.</w:t>
      </w:r>
    </w:p>
    <w:p w14:paraId="7D8A01BE" w14:textId="77777777" w:rsidR="008107D8" w:rsidRPr="00402B51" w:rsidRDefault="008107D8" w:rsidP="001D0B12">
      <w:pPr>
        <w:rPr>
          <w:color w:val="auto"/>
        </w:rPr>
      </w:pPr>
    </w:p>
    <w:p w14:paraId="48222D27" w14:textId="068EEB1C" w:rsidR="000A0C9C" w:rsidRPr="00402B51" w:rsidRDefault="000A0C9C" w:rsidP="001D0B12">
      <w:pPr>
        <w:rPr>
          <w:color w:val="auto"/>
        </w:rPr>
      </w:pPr>
      <w:r w:rsidRPr="00402B51">
        <w:rPr>
          <w:color w:val="auto"/>
        </w:rPr>
        <w:t>In a methodological point of view, there are critical steps to keep in mind to maximize the development of intrapleural MPM tumors. Prior to establish</w:t>
      </w:r>
      <w:r w:rsidR="00402B51" w:rsidRPr="00402B51">
        <w:rPr>
          <w:color w:val="auto"/>
        </w:rPr>
        <w:t>ing</w:t>
      </w:r>
      <w:r w:rsidRPr="00402B51">
        <w:rPr>
          <w:color w:val="auto"/>
        </w:rPr>
        <w:t xml:space="preserve"> mice models, </w:t>
      </w:r>
      <w:r w:rsidR="00402B51" w:rsidRPr="00402B51">
        <w:rPr>
          <w:color w:val="auto"/>
        </w:rPr>
        <w:t>have</w:t>
      </w:r>
      <w:r w:rsidRPr="00402B51">
        <w:rPr>
          <w:color w:val="auto"/>
        </w:rPr>
        <w:t xml:space="preserve"> access to </w:t>
      </w:r>
      <w:r w:rsidRPr="00402B51">
        <w:rPr>
          <w:color w:val="auto"/>
        </w:rPr>
        <w:lastRenderedPageBreak/>
        <w:t>exponentially growing cells (less than 80</w:t>
      </w:r>
      <w:r w:rsidR="001D0B12" w:rsidRPr="00402B51">
        <w:rPr>
          <w:color w:val="auto"/>
        </w:rPr>
        <w:t>%</w:t>
      </w:r>
      <w:r w:rsidRPr="00402B51">
        <w:rPr>
          <w:color w:val="auto"/>
        </w:rPr>
        <w:t xml:space="preserve"> confluency, depending on cell lines) and to 8 to 10 months acclimated mice. Indeed, injecting younger small mice is difficult and can result in ectopic injections and alter survival. During the implantation procedure, standard surgery </w:t>
      </w:r>
      <w:r w:rsidR="00402B51" w:rsidRPr="00402B51">
        <w:rPr>
          <w:color w:val="auto"/>
        </w:rPr>
        <w:t>pre</w:t>
      </w:r>
      <w:r w:rsidRPr="00402B51">
        <w:rPr>
          <w:color w:val="auto"/>
        </w:rPr>
        <w:t>caution</w:t>
      </w:r>
      <w:r w:rsidR="00402B51" w:rsidRPr="00402B51">
        <w:rPr>
          <w:color w:val="auto"/>
        </w:rPr>
        <w:t xml:space="preserve">s </w:t>
      </w:r>
      <w:r w:rsidRPr="00402B51">
        <w:rPr>
          <w:color w:val="auto"/>
        </w:rPr>
        <w:t xml:space="preserve">should be </w:t>
      </w:r>
      <w:r w:rsidR="00402B51" w:rsidRPr="00402B51">
        <w:rPr>
          <w:color w:val="auto"/>
        </w:rPr>
        <w:t>taken,</w:t>
      </w:r>
      <w:r w:rsidRPr="00402B51">
        <w:rPr>
          <w:color w:val="auto"/>
        </w:rPr>
        <w:t xml:space="preserve"> and blunt scissors should be used especially when incising to avoid bleeding</w:t>
      </w:r>
      <w:r w:rsidR="00402B51" w:rsidRPr="00402B51">
        <w:rPr>
          <w:color w:val="auto"/>
        </w:rPr>
        <w:t>,</w:t>
      </w:r>
      <w:r w:rsidRPr="00402B51">
        <w:rPr>
          <w:color w:val="auto"/>
        </w:rPr>
        <w:t xml:space="preserve"> which could lead to death of animals. The choice of </w:t>
      </w:r>
      <w:r w:rsidR="00402B51" w:rsidRPr="00402B51">
        <w:rPr>
          <w:color w:val="auto"/>
        </w:rPr>
        <w:t xml:space="preserve">the </w:t>
      </w:r>
      <w:r w:rsidRPr="00402B51">
        <w:rPr>
          <w:color w:val="auto"/>
        </w:rPr>
        <w:t>syringe (e.g.</w:t>
      </w:r>
      <w:r w:rsidR="00402B51" w:rsidRPr="00402B51">
        <w:rPr>
          <w:color w:val="auto"/>
        </w:rPr>
        <w:t>,</w:t>
      </w:r>
      <w:r w:rsidRPr="00402B51">
        <w:rPr>
          <w:color w:val="auto"/>
        </w:rPr>
        <w:t xml:space="preserve"> the model described here) </w:t>
      </w:r>
      <w:r w:rsidR="00402B51" w:rsidRPr="00402B51">
        <w:rPr>
          <w:color w:val="auto"/>
        </w:rPr>
        <w:t>and the protocol presented here allow</w:t>
      </w:r>
      <w:r w:rsidRPr="00402B51">
        <w:rPr>
          <w:color w:val="auto"/>
        </w:rPr>
        <w:t xml:space="preserve"> precise and gentle injection of a small volume of medium containing tumor cells </w:t>
      </w:r>
      <w:r w:rsidR="00402B51" w:rsidRPr="00402B51">
        <w:rPr>
          <w:color w:val="auto"/>
        </w:rPr>
        <w:t>to</w:t>
      </w:r>
      <w:r w:rsidRPr="00402B51">
        <w:rPr>
          <w:color w:val="auto"/>
        </w:rPr>
        <w:t xml:space="preserve"> ensure intrapleural injection (30° angle, </w:t>
      </w:r>
      <w:r w:rsidR="00891832" w:rsidRPr="00402B51">
        <w:rPr>
          <w:color w:val="auto"/>
        </w:rPr>
        <w:t>2-3</w:t>
      </w:r>
      <w:r w:rsidRPr="00402B51">
        <w:rPr>
          <w:color w:val="auto"/>
        </w:rPr>
        <w:t xml:space="preserve"> mm depth).</w:t>
      </w:r>
    </w:p>
    <w:p w14:paraId="7F4FD5F9" w14:textId="77777777" w:rsidR="00402B51" w:rsidRPr="00402B51" w:rsidRDefault="00402B51" w:rsidP="001D0B12">
      <w:pPr>
        <w:rPr>
          <w:color w:val="auto"/>
        </w:rPr>
      </w:pPr>
    </w:p>
    <w:p w14:paraId="622B1845" w14:textId="51BA22C7" w:rsidR="000A0C9C" w:rsidRPr="00402B51" w:rsidRDefault="000A0C9C" w:rsidP="001D0B12">
      <w:pPr>
        <w:rPr>
          <w:color w:val="auto"/>
        </w:rPr>
      </w:pPr>
      <w:r w:rsidRPr="00402B51">
        <w:rPr>
          <w:color w:val="auto"/>
        </w:rPr>
        <w:t>Longitudinal monitoring of orthotopic MPM models can only be performed non-invasively by imaging technics. PET/CT is the advised method in clinical practice to diagnose MPM and has consequently been used in this study</w:t>
      </w:r>
      <w:r w:rsidR="00891832" w:rsidRPr="00402B51">
        <w:rPr>
          <w:noProof/>
          <w:color w:val="auto"/>
          <w:vertAlign w:val="superscript"/>
        </w:rPr>
        <w:fldChar w:fldCharType="begin">
          <w:fldData xml:space="preserve">PEVuZE5vdGU+PENpdGU+PEF1dGhvcj5LYW5lbXVyYTwvQXV0aG9yPjxZZWFyPjIwMTc8L1llYXI+
PFJlY051bT44PC9SZWNOdW0+PERpc3BsYXlUZXh0PjxzdHlsZSBmYWNlPSJzdXBlcnNjcmlwdCI+
MjAsMjE8L3N0eWxlPjwvRGlzcGxheVRleHQ+PHJlY29yZD48cmVjLW51bWJlcj44PC9yZWMtbnVt
YmVyPjxmb3JlaWduLWtleXM+PGtleSBhcHA9IkVOIiBkYi1pZD0iNXYycnZmZHhmNWRwdzJlOXhl
b3ZleDkxMHgwdmFlYWQ1dnIyIiB0aW1lc3RhbXA9IjAiPjg8L2tleT48L2ZvcmVpZ24ta2V5cz48
cmVmLXR5cGUgbmFtZT0iSm91cm5hbCBBcnRpY2xlIj4xNzwvcmVmLXR5cGU+PGNvbnRyaWJ1dG9y
cz48YXV0aG9ycz48YXV0aG9yPkthbmVtdXJhLCBTLjwvYXV0aG9yPjxhdXRob3I+S3VyaWJheWFz
aGksIEsuPC9hdXRob3I+PGF1dGhvcj5GdW5hZ3VjaGksIE4uPC9hdXRob3I+PGF1dGhvcj5TaGli
YXRhLCBFLjwvYXV0aG9yPjxhdXRob3I+TWlrYW1pLCBLLjwvYXV0aG9yPjxhdXRob3I+RG9pLCBI
LjwvYXV0aG9yPjxhdXRob3I+S2l0YWppbWEsIEsuPC9hdXRob3I+PGF1dGhvcj5IYXNlZ2F3YSwg
Uy48L2F1dGhvcj48YXV0aG9yPk5ha2FubywgVC48L2F1dGhvcj48L2F1dGhvcnM+PC9jb250cmli
dXRvcnM+PGF1dGgtYWRkcmVzcz5EZXBhcnRtZW50IG9mIFJlc3BpcmF0b3J5IE1lZGljaW5lLCBI
eW9nbyBDb2xsZWdlIG9mIE1lZGljaW5lLCAxLTEgTXVrb2dhd2EtY2hvLCBOaXNoaW5vbWl5YSwg
SHlvZ28gNjYzLTg1MDEsIEphcGFuLiYjeEQ7RGVwYXJ0bWVudCBvZiBSZXNwaXJhdG9yeSBNZWRp
Y2luZSwgSHlvZ28gQ29sbGVnZSBvZiBNZWRpY2luZSwgMS0xIE11a29nYXdhLWNobywgTmlzaGlu
b21peWEsIEh5b2dvIDY2My04NTAxLCBKYXBhbi4gRWxlY3Ryb25pYyBhZGRyZXNzOiBrdXJpcmlu
QGh5by1tZWQuYWMuanAuJiN4RDtEZXBhcnRtZW50IG9mIFJlc3BpcmF0b3J5IE1lZGljaW5lLCBN
dXJha2FtaSBNZW1vcmlhbCBIb3NwaXRhbCwgQXNhaGkgVW5pdmVyc2l0eSwgMy0yMyBIYXNoaW1v
dG8tY2hvLCBHaWZ1IDUwMC04NTIzLCBKYXBhbi4mI3hEO0RlcGFydG1lbnQgb2YgUmFkaW9sb2d5
LCBIeW9nbyBDb2xsZWdlIG9mIE1lZGljaW5lLCAxLTEgTXVrb2dhd2EtY2hvLCBOaXNoaW5vbWl5
YSwgSHlvZ28gNjYzLTg1MDEsIEphcGFuLiYjeEQ7RGl2aXNpb24gb2YgTnVjbGVhciBNZWRpY2lu
ZSBhbmQgUEVUIGNlbnRlciwgRGVwYXJ0bWVudCBvZiBSYWRpb2xvZ3ksIEh5b2dvIENvbGxlZ2Ug
b2YgTWVkaWNpbmUsIDEtMSBNdWtvZ2F3YS1jaG8sIE5pc2hpbm9taXlhLCBIeW9nbyA2NjMtODUw
MSwgSmFwYW4uJiN4RDtEZXBhcnRtZW50IG9mIFRob3JhY2ljIFN1cmdlcnksIEh5b2dvIENvbGxl
Z2Ugb2YgTWVkaWNpbmUsIDEtMSBNdWtvZ2F3YS1jaG8sIE5pc2hpbm9taXlhLCBIeW9nbyA2NjMt
ODUwMSwgSmFwYW4uPC9hdXRoLWFkZHJlc3M+PHRpdGxlcz48dGl0bGU+TWV0YWJvbGljIHJlc3Bv
bnNlIGFzc2Vzc21lbnQgd2l0aCAxOEYtRkRHLVBFVC9DVCBpcyBzdXBlcmlvciB0byBtb2RpZmll
ZCBSRUNJU1QgZm9yIHRoZSBldmFsdWF0aW9uIG9mIHJlc3BvbnNlIHRvIHBsYXRpbnVtLWJhc2Vk
IGRvdWJsZXQgY2hlbW90aGVyYXB5IGluIG1hbGlnbmFudCBwbGV1cmFsIG1lc290aGVsaW9tYTwv
dGl0bGU+PHNlY29uZGFyeS10aXRsZT5FdXIgSiBSYWRpb2w8L3NlY29uZGFyeS10aXRsZT48YWx0
LXRpdGxlPkV1cm9wZWFuIGpvdXJuYWwgb2YgcmFkaW9sb2d5PC9hbHQtdGl0bGU+PC90aXRsZXM+
PHBhZ2VzPjkyLTk4PC9wYWdlcz48dm9sdW1lPjg2PC92b2x1bWU+PGVkaXRpb24+MjAxNi8xMi8y
OTwvZWRpdGlvbj48a2V5d29yZHM+PGtleXdvcmQ+QWR1bHQ8L2tleXdvcmQ+PGtleXdvcmQ+QWdl
ZDwva2V5d29yZD48a2V5d29yZD5BbnRpbmVvcGxhc3RpYyBDb21iaW5lZCBDaGVtb3RoZXJhcHkg
UHJvdG9jb2xzLyp0aGVyYXBldXRpYyB1c2U8L2tleXdvcmQ+PGtleXdvcmQ+Q2lzcGxhdGluL2Fk
bWluaXN0cmF0aW9uICZhbXA7IGRvc2FnZTwva2V5d29yZD48a2V5d29yZD5GZW1hbGU8L2tleXdv
cmQ+PGtleXdvcmQ+Rmx1b3JvZGVveHlnbHVjb3NlIEYxOC9tZXRhYm9saXNtPC9rZXl3b3JkPjxr
ZXl3b3JkPkh1bWFuczwva2V5d29yZD48a2V5d29yZD5MdW5nIE5lb3BsYXNtcy9kaWFnbm9zdGlj
IGltYWdpbmcvKmRydWcgdGhlcmFweS9tZXRhYm9saXNtPC9rZXl3b3JkPjxrZXl3b3JkPk1hbGU8
L2tleXdvcmQ+PGtleXdvcmQ+TWVzb3RoZWxpb21hL2RpYWdub3N0aWMgaW1hZ2luZy8qZHJ1ZyB0
aGVyYXB5L21ldGFib2xpc208L2tleXdvcmQ+PGtleXdvcmQ+TWlkZGxlIEFnZWQ8L2tleXdvcmQ+
PGtleXdvcmQ+UGVtZXRyZXhlZC9hZG1pbmlzdHJhdGlvbiAmYW1wOyBkb3NhZ2U8L2tleXdvcmQ+
PGtleXdvcmQ+UGxldXJhbCBOZW9wbGFzbXMvZGlhZ25vc3RpYyBpbWFnaW5nLypkcnVnIHRoZXJh
cHkvbWV0YWJvbGlzbTwva2V5d29yZD48a2V5d29yZD5Qb3NpdHJvbiBFbWlzc2lvbiBUb21vZ3Jh
cGh5IENvbXB1dGVkIFRvbW9ncmFwaHk8L2tleXdvcmQ+PGtleXdvcmQ+UmFkaW9waGFybWFjZXV0
aWNhbHMvKm1ldGFib2xpc208L2tleXdvcmQ+PGtleXdvcmQ+UmVzcG9uc2UgRXZhbHVhdGlvbiBD
cml0ZXJpYSBpbiBTb2xpZCBUdW1vcnM8L2tleXdvcmQ+PGtleXdvcmQ+VHJlYXRtZW50IE91dGNv
bWU8L2tleXdvcmQ+PGtleXdvcmQ+KkNoZW1vdGhlcmFweTwva2V5d29yZD48a2V5d29yZD4qTWFs
aWduYW50IHBsZXVyYWwgbWVzb3RoZWxpb21hPC9rZXl3b3JkPjxrZXl3b3JkPipNZXRhYm9saWMg
cmVzcG9uc2U8L2tleXdvcmQ+PGtleXdvcmQ+Km1SRUNJU1Q8L2tleXdvcmQ+PC9rZXl3b3Jkcz48
ZGF0ZXM+PHllYXI+MjAxNzwveWVhcj48cHViLWRhdGVzPjxkYXRlPkphbjwvZGF0ZT48L3B1Yi1k
YXRlcz48L2RhdGVzPjxpc2JuPjA3MjAtMDQ4eDwvaXNibj48YWNjZXNzaW9uLW51bT4yODAyNzc3
MjwvYWNjZXNzaW9uLW51bT48dXJscz48L3VybHM+PGVsZWN0cm9uaWMtcmVzb3VyY2UtbnVtPjEw
LjEwMTYvai5lanJhZC4yMDE2LjExLjAwOTwvZWxlY3Ryb25pYy1yZXNvdXJjZS1udW0+PHJlbW90
ZS1kYXRhYmFzZS1wcm92aWRlcj5OTE08L3JlbW90ZS1kYXRhYmFzZS1wcm92aWRlcj48bGFuZ3Vh
Z2U+ZW5nPC9sYW5ndWFnZT48L3JlY29yZD48L0NpdGU+PENpdGU+PEF1dGhvcj5UcnVvbmc8L0F1
dGhvcj48WWVhcj4yMDEzPC9ZZWFyPjxSZWNOdW0+MTg8L1JlY051bT48cmVjb3JkPjxyZWMtbnVt
YmVyPjE4PC9yZWMtbnVtYmVyPjxmb3JlaWduLWtleXM+PGtleSBhcHA9IkVOIiBkYi1pZD0iNXYy
cnZmZHhmNWRwdzJlOXhlb3ZleDkxMHgwdmFlYWQ1dnIyIiB0aW1lc3RhbXA9IjAiPjE4PC9rZXk+
PC9mb3JlaWduLWtleXM+PHJlZi10eXBlIG5hbWU9IkpvdXJuYWwgQXJ0aWNsZSI+MTc8L3JlZi10
eXBlPjxjb250cmlidXRvcnM+PGF1dGhvcnM+PGF1dGhvcj5UcnVvbmcsIE0uIFQuPC9hdXRob3I+
PGF1dGhvcj5WaXN3YW5hdGhhbiwgQy48L2F1dGhvcj48YXV0aG9yPkdvZG95LCBNLiBCLjwvYXV0
aG9yPjxhdXRob3I+Q2FydGVyLCBCLiBXLjwvYXV0aG9yPjxhdXRob3I+TWFyb20sIEUuIE0uPC9h
dXRob3I+PC9hdXRob3JzPjwvY29udHJpYnV0b3JzPjxhdXRoLWFkZHJlc3M+RGVwYXJ0bWVudCBv
ZiBEaWFnbm9zdGljIFJhZGlvbG9neSwgRGl2aXNpb24gb2YgRGlhZ25vc3RpYyBJbWFnaW5nLCBV
bml2ZXJzaXR5IG9mIFRleGFzLCBNLkQuIEFuZGVyc29uIENhbmNlciBDZW50ZXIsIEhvdXN0b24s
IFRYLiBFbGVjdHJvbmljIGFkZHJlc3M6IG10cnVvbmdAbWRhbmRlcnNvbi5vcmcuPC9hdXRoLWFk
ZHJlc3M+PHRpdGxlcz48dGl0bGU+TWFsaWduYW50IHBsZXVyYWwgbWVzb3RoZWxpb21hOiByb2xl
IG9mIENULCBNUkksIGFuZCBQRVQvQ1QgaW4gc3RhZ2luZyBldmFsdWF0aW9uIGFuZCB0cmVhdG1l
bnQgY29uc2lkZXJhdGlvbnM8L3RpdGxlPjxzZWNvbmRhcnktdGl0bGU+U2VtaW4gUm9lbnRnZW5v
bDwvc2Vjb25kYXJ5LXRpdGxlPjwvdGl0bGVzPjxwYWdlcz4zMjMtMzQ8L3BhZ2VzPjx2b2x1bWU+
NDg8L3ZvbHVtZT48bnVtYmVyPjQ8L251bWJlcj48a2V5d29yZHM+PGtleXdvcmQ+SHVtYW5zPC9r
ZXl3b3JkPjxrZXl3b3JkPkx1bmcgTmVvcGxhc21zLypkaWFnbm9zaXMvcGF0aG9sb2d5L3RoZXJh
cHk8L2tleXdvcmQ+PGtleXdvcmQ+TWFnbmV0aWMgUmVzb25hbmNlIEltYWdpbmcvKm1ldGhvZHM8
L2tleXdvcmQ+PGtleXdvcmQ+TWVzb3RoZWxpb21hLypkaWFnbm9zaXMvcGF0aG9sb2d5L3RoZXJh
cHk8L2tleXdvcmQ+PGtleXdvcmQ+TXVsdGltb2RhbCBJbWFnaW5nLyptZXRob2RzPC9rZXl3b3Jk
PjxrZXl3b3JkPk5lb3BsYXNtIFN0YWdpbmc8L2tleXdvcmQ+PGtleXdvcmQ+UG9zaXRyb24tRW1p
c3Npb24gVG9tb2dyYXBoeS8qbWV0aG9kczwva2V5d29yZD48a2V5d29yZD5Ub21vZ3JhcGh5LCBY
LVJheSBDb21wdXRlZC8qbWV0aG9kczwva2V5d29yZD48L2tleXdvcmRzPjxkYXRlcz48eWVhcj4y
MDEzPC95ZWFyPjxwdWItZGF0ZXM+PGRhdGU+T2N0PC9kYXRlPjwvcHViLWRhdGVzPjwvZGF0ZXM+
PGlzYm4+MTU1OC00NjU4IChFbGVjdHJvbmljKSYjeEQ7MDAzNy0xOThYIChMaW5raW5nKTwvaXNi
bj48YWNjZXNzaW9uLW51bT4yNDAzNDI2NDwvYWNjZXNzaW9uLW51bT48dXJscz48cmVsYXRlZC11
cmxzPjx1cmw+aHR0cHM6Ly93d3cubmNiaS5ubG0ubmloLmdvdi9wdWJtZWQvMjQwMzQyNjQ8L3Vy
bD48dXJsPmh0dHA6Ly9hYy5lbHMtY2RuLmNvbS9TMDAzNzE5OFgxMzAwMDM0NS8xLXMyLjAtUzAw
MzcxOThYMTMwMDAzNDUtbWFpbi5wZGY/X3RpZD1iNDk5MWJmNC1lZmI1LTExZTYtYWRjZC0wMDAw
MGFhY2IzNjImYW1wO2FjZG5hdD0xNDg2NzQ3NjE4XzdiM2UyZjI4MTZlYWU2Y2ExOTJiYjg5ZWZh
ZTQ5ZWI3PC91cmw+PC9yZWxhdGVkLXVybHM+PC91cmxzPjxlbGVjdHJvbmljLXJlc291cmNlLW51
bT4xMC4xMDUzL2oucm8uMjAxMy4wMy4wMTc8L2VsZWN0cm9uaWMtcmVzb3VyY2UtbnVtPjwvcmVj
b3JkPjwvQ2l0ZT48L0VuZE5vdGU+AG==
</w:fldData>
        </w:fldChar>
      </w:r>
      <w:r w:rsidR="00891832" w:rsidRPr="00402B51">
        <w:rPr>
          <w:noProof/>
          <w:color w:val="auto"/>
          <w:vertAlign w:val="superscript"/>
        </w:rPr>
        <w:instrText xml:space="preserve"> ADDIN EN.CITE </w:instrText>
      </w:r>
      <w:r w:rsidR="00891832" w:rsidRPr="00402B51">
        <w:rPr>
          <w:noProof/>
          <w:color w:val="auto"/>
          <w:vertAlign w:val="superscript"/>
        </w:rPr>
        <w:fldChar w:fldCharType="begin">
          <w:fldData xml:space="preserve">PEVuZE5vdGU+PENpdGU+PEF1dGhvcj5LYW5lbXVyYTwvQXV0aG9yPjxZZWFyPjIwMTc8L1llYXI+
PFJlY051bT44PC9SZWNOdW0+PERpc3BsYXlUZXh0PjxzdHlsZSBmYWNlPSJzdXBlcnNjcmlwdCI+
MjAsMjE8L3N0eWxlPjwvRGlzcGxheVRleHQ+PHJlY29yZD48cmVjLW51bWJlcj44PC9yZWMtbnVt
YmVyPjxmb3JlaWduLWtleXM+PGtleSBhcHA9IkVOIiBkYi1pZD0iNXYycnZmZHhmNWRwdzJlOXhl
b3ZleDkxMHgwdmFlYWQ1dnIyIiB0aW1lc3RhbXA9IjAiPjg8L2tleT48L2ZvcmVpZ24ta2V5cz48
cmVmLXR5cGUgbmFtZT0iSm91cm5hbCBBcnRpY2xlIj4xNzwvcmVmLXR5cGU+PGNvbnRyaWJ1dG9y
cz48YXV0aG9ycz48YXV0aG9yPkthbmVtdXJhLCBTLjwvYXV0aG9yPjxhdXRob3I+S3VyaWJheWFz
aGksIEsuPC9hdXRob3I+PGF1dGhvcj5GdW5hZ3VjaGksIE4uPC9hdXRob3I+PGF1dGhvcj5TaGli
YXRhLCBFLjwvYXV0aG9yPjxhdXRob3I+TWlrYW1pLCBLLjwvYXV0aG9yPjxhdXRob3I+RG9pLCBI
LjwvYXV0aG9yPjxhdXRob3I+S2l0YWppbWEsIEsuPC9hdXRob3I+PGF1dGhvcj5IYXNlZ2F3YSwg
Uy48L2F1dGhvcj48YXV0aG9yPk5ha2FubywgVC48L2F1dGhvcj48L2F1dGhvcnM+PC9jb250cmli
dXRvcnM+PGF1dGgtYWRkcmVzcz5EZXBhcnRtZW50IG9mIFJlc3BpcmF0b3J5IE1lZGljaW5lLCBI
eW9nbyBDb2xsZWdlIG9mIE1lZGljaW5lLCAxLTEgTXVrb2dhd2EtY2hvLCBOaXNoaW5vbWl5YSwg
SHlvZ28gNjYzLTg1MDEsIEphcGFuLiYjeEQ7RGVwYXJ0bWVudCBvZiBSZXNwaXJhdG9yeSBNZWRp
Y2luZSwgSHlvZ28gQ29sbGVnZSBvZiBNZWRpY2luZSwgMS0xIE11a29nYXdhLWNobywgTmlzaGlu
b21peWEsIEh5b2dvIDY2My04NTAxLCBKYXBhbi4gRWxlY3Ryb25pYyBhZGRyZXNzOiBrdXJpcmlu
QGh5by1tZWQuYWMuanAuJiN4RDtEZXBhcnRtZW50IG9mIFJlc3BpcmF0b3J5IE1lZGljaW5lLCBN
dXJha2FtaSBNZW1vcmlhbCBIb3NwaXRhbCwgQXNhaGkgVW5pdmVyc2l0eSwgMy0yMyBIYXNoaW1v
dG8tY2hvLCBHaWZ1IDUwMC04NTIzLCBKYXBhbi4mI3hEO0RlcGFydG1lbnQgb2YgUmFkaW9sb2d5
LCBIeW9nbyBDb2xsZWdlIG9mIE1lZGljaW5lLCAxLTEgTXVrb2dhd2EtY2hvLCBOaXNoaW5vbWl5
YSwgSHlvZ28gNjYzLTg1MDEsIEphcGFuLiYjeEQ7RGl2aXNpb24gb2YgTnVjbGVhciBNZWRpY2lu
ZSBhbmQgUEVUIGNlbnRlciwgRGVwYXJ0bWVudCBvZiBSYWRpb2xvZ3ksIEh5b2dvIENvbGxlZ2Ug
b2YgTWVkaWNpbmUsIDEtMSBNdWtvZ2F3YS1jaG8sIE5pc2hpbm9taXlhLCBIeW9nbyA2NjMtODUw
MSwgSmFwYW4uJiN4RDtEZXBhcnRtZW50IG9mIFRob3JhY2ljIFN1cmdlcnksIEh5b2dvIENvbGxl
Z2Ugb2YgTWVkaWNpbmUsIDEtMSBNdWtvZ2F3YS1jaG8sIE5pc2hpbm9taXlhLCBIeW9nbyA2NjMt
ODUwMSwgSmFwYW4uPC9hdXRoLWFkZHJlc3M+PHRpdGxlcz48dGl0bGU+TWV0YWJvbGljIHJlc3Bv
bnNlIGFzc2Vzc21lbnQgd2l0aCAxOEYtRkRHLVBFVC9DVCBpcyBzdXBlcmlvciB0byBtb2RpZmll
ZCBSRUNJU1QgZm9yIHRoZSBldmFsdWF0aW9uIG9mIHJlc3BvbnNlIHRvIHBsYXRpbnVtLWJhc2Vk
IGRvdWJsZXQgY2hlbW90aGVyYXB5IGluIG1hbGlnbmFudCBwbGV1cmFsIG1lc290aGVsaW9tYTwv
dGl0bGU+PHNlY29uZGFyeS10aXRsZT5FdXIgSiBSYWRpb2w8L3NlY29uZGFyeS10aXRsZT48YWx0
LXRpdGxlPkV1cm9wZWFuIGpvdXJuYWwgb2YgcmFkaW9sb2d5PC9hbHQtdGl0bGU+PC90aXRsZXM+
PHBhZ2VzPjkyLTk4PC9wYWdlcz48dm9sdW1lPjg2PC92b2x1bWU+PGVkaXRpb24+MjAxNi8xMi8y
OTwvZWRpdGlvbj48a2V5d29yZHM+PGtleXdvcmQ+QWR1bHQ8L2tleXdvcmQ+PGtleXdvcmQ+QWdl
ZDwva2V5d29yZD48a2V5d29yZD5BbnRpbmVvcGxhc3RpYyBDb21iaW5lZCBDaGVtb3RoZXJhcHkg
UHJvdG9jb2xzLyp0aGVyYXBldXRpYyB1c2U8L2tleXdvcmQ+PGtleXdvcmQ+Q2lzcGxhdGluL2Fk
bWluaXN0cmF0aW9uICZhbXA7IGRvc2FnZTwva2V5d29yZD48a2V5d29yZD5GZW1hbGU8L2tleXdv
cmQ+PGtleXdvcmQ+Rmx1b3JvZGVveHlnbHVjb3NlIEYxOC9tZXRhYm9saXNtPC9rZXl3b3JkPjxr
ZXl3b3JkPkh1bWFuczwva2V5d29yZD48a2V5d29yZD5MdW5nIE5lb3BsYXNtcy9kaWFnbm9zdGlj
IGltYWdpbmcvKmRydWcgdGhlcmFweS9tZXRhYm9saXNtPC9rZXl3b3JkPjxrZXl3b3JkPk1hbGU8
L2tleXdvcmQ+PGtleXdvcmQ+TWVzb3RoZWxpb21hL2RpYWdub3N0aWMgaW1hZ2luZy8qZHJ1ZyB0
aGVyYXB5L21ldGFib2xpc208L2tleXdvcmQ+PGtleXdvcmQ+TWlkZGxlIEFnZWQ8L2tleXdvcmQ+
PGtleXdvcmQ+UGVtZXRyZXhlZC9hZG1pbmlzdHJhdGlvbiAmYW1wOyBkb3NhZ2U8L2tleXdvcmQ+
PGtleXdvcmQ+UGxldXJhbCBOZW9wbGFzbXMvZGlhZ25vc3RpYyBpbWFnaW5nLypkcnVnIHRoZXJh
cHkvbWV0YWJvbGlzbTwva2V5d29yZD48a2V5d29yZD5Qb3NpdHJvbiBFbWlzc2lvbiBUb21vZ3Jh
cGh5IENvbXB1dGVkIFRvbW9ncmFwaHk8L2tleXdvcmQ+PGtleXdvcmQ+UmFkaW9waGFybWFjZXV0
aWNhbHMvKm1ldGFib2xpc208L2tleXdvcmQ+PGtleXdvcmQ+UmVzcG9uc2UgRXZhbHVhdGlvbiBD
cml0ZXJpYSBpbiBTb2xpZCBUdW1vcnM8L2tleXdvcmQ+PGtleXdvcmQ+VHJlYXRtZW50IE91dGNv
bWU8L2tleXdvcmQ+PGtleXdvcmQ+KkNoZW1vdGhlcmFweTwva2V5d29yZD48a2V5d29yZD4qTWFs
aWduYW50IHBsZXVyYWwgbWVzb3RoZWxpb21hPC9rZXl3b3JkPjxrZXl3b3JkPipNZXRhYm9saWMg
cmVzcG9uc2U8L2tleXdvcmQ+PGtleXdvcmQ+Km1SRUNJU1Q8L2tleXdvcmQ+PC9rZXl3b3Jkcz48
ZGF0ZXM+PHllYXI+MjAxNzwveWVhcj48cHViLWRhdGVzPjxkYXRlPkphbjwvZGF0ZT48L3B1Yi1k
YXRlcz48L2RhdGVzPjxpc2JuPjA3MjAtMDQ4eDwvaXNibj48YWNjZXNzaW9uLW51bT4yODAyNzc3
MjwvYWNjZXNzaW9uLW51bT48dXJscz48L3VybHM+PGVsZWN0cm9uaWMtcmVzb3VyY2UtbnVtPjEw
LjEwMTYvai5lanJhZC4yMDE2LjExLjAwOTwvZWxlY3Ryb25pYy1yZXNvdXJjZS1udW0+PHJlbW90
ZS1kYXRhYmFzZS1wcm92aWRlcj5OTE08L3JlbW90ZS1kYXRhYmFzZS1wcm92aWRlcj48bGFuZ3Vh
Z2U+ZW5nPC9sYW5ndWFnZT48L3JlY29yZD48L0NpdGU+PENpdGU+PEF1dGhvcj5UcnVvbmc8L0F1
dGhvcj48WWVhcj4yMDEzPC9ZZWFyPjxSZWNOdW0+MTg8L1JlY051bT48cmVjb3JkPjxyZWMtbnVt
YmVyPjE4PC9yZWMtbnVtYmVyPjxmb3JlaWduLWtleXM+PGtleSBhcHA9IkVOIiBkYi1pZD0iNXYy
cnZmZHhmNWRwdzJlOXhlb3ZleDkxMHgwdmFlYWQ1dnIyIiB0aW1lc3RhbXA9IjAiPjE4PC9rZXk+
PC9mb3JlaWduLWtleXM+PHJlZi10eXBlIG5hbWU9IkpvdXJuYWwgQXJ0aWNsZSI+MTc8L3JlZi10
eXBlPjxjb250cmlidXRvcnM+PGF1dGhvcnM+PGF1dGhvcj5UcnVvbmcsIE0uIFQuPC9hdXRob3I+
PGF1dGhvcj5WaXN3YW5hdGhhbiwgQy48L2F1dGhvcj48YXV0aG9yPkdvZG95LCBNLiBCLjwvYXV0
aG9yPjxhdXRob3I+Q2FydGVyLCBCLiBXLjwvYXV0aG9yPjxhdXRob3I+TWFyb20sIEUuIE0uPC9h
dXRob3I+PC9hdXRob3JzPjwvY29udHJpYnV0b3JzPjxhdXRoLWFkZHJlc3M+RGVwYXJ0bWVudCBv
ZiBEaWFnbm9zdGljIFJhZGlvbG9neSwgRGl2aXNpb24gb2YgRGlhZ25vc3RpYyBJbWFnaW5nLCBV
bml2ZXJzaXR5IG9mIFRleGFzLCBNLkQuIEFuZGVyc29uIENhbmNlciBDZW50ZXIsIEhvdXN0b24s
IFRYLiBFbGVjdHJvbmljIGFkZHJlc3M6IG10cnVvbmdAbWRhbmRlcnNvbi5vcmcuPC9hdXRoLWFk
ZHJlc3M+PHRpdGxlcz48dGl0bGU+TWFsaWduYW50IHBsZXVyYWwgbWVzb3RoZWxpb21hOiByb2xl
IG9mIENULCBNUkksIGFuZCBQRVQvQ1QgaW4gc3RhZ2luZyBldmFsdWF0aW9uIGFuZCB0cmVhdG1l
bnQgY29uc2lkZXJhdGlvbnM8L3RpdGxlPjxzZWNvbmRhcnktdGl0bGU+U2VtaW4gUm9lbnRnZW5v
bDwvc2Vjb25kYXJ5LXRpdGxlPjwvdGl0bGVzPjxwYWdlcz4zMjMtMzQ8L3BhZ2VzPjx2b2x1bWU+
NDg8L3ZvbHVtZT48bnVtYmVyPjQ8L251bWJlcj48a2V5d29yZHM+PGtleXdvcmQ+SHVtYW5zPC9r
ZXl3b3JkPjxrZXl3b3JkPkx1bmcgTmVvcGxhc21zLypkaWFnbm9zaXMvcGF0aG9sb2d5L3RoZXJh
cHk8L2tleXdvcmQ+PGtleXdvcmQ+TWFnbmV0aWMgUmVzb25hbmNlIEltYWdpbmcvKm1ldGhvZHM8
L2tleXdvcmQ+PGtleXdvcmQ+TWVzb3RoZWxpb21hLypkaWFnbm9zaXMvcGF0aG9sb2d5L3RoZXJh
cHk8L2tleXdvcmQ+PGtleXdvcmQ+TXVsdGltb2RhbCBJbWFnaW5nLyptZXRob2RzPC9rZXl3b3Jk
PjxrZXl3b3JkPk5lb3BsYXNtIFN0YWdpbmc8L2tleXdvcmQ+PGtleXdvcmQ+UG9zaXRyb24tRW1p
c3Npb24gVG9tb2dyYXBoeS8qbWV0aG9kczwva2V5d29yZD48a2V5d29yZD5Ub21vZ3JhcGh5LCBY
LVJheSBDb21wdXRlZC8qbWV0aG9kczwva2V5d29yZD48L2tleXdvcmRzPjxkYXRlcz48eWVhcj4y
MDEzPC95ZWFyPjxwdWItZGF0ZXM+PGRhdGU+T2N0PC9kYXRlPjwvcHViLWRhdGVzPjwvZGF0ZXM+
PGlzYm4+MTU1OC00NjU4IChFbGVjdHJvbmljKSYjeEQ7MDAzNy0xOThYIChMaW5raW5nKTwvaXNi
bj48YWNjZXNzaW9uLW51bT4yNDAzNDI2NDwvYWNjZXNzaW9uLW51bT48dXJscz48cmVsYXRlZC11
cmxzPjx1cmw+aHR0cHM6Ly93d3cubmNiaS5ubG0ubmloLmdvdi9wdWJtZWQvMjQwMzQyNjQ8L3Vy
bD48dXJsPmh0dHA6Ly9hYy5lbHMtY2RuLmNvbS9TMDAzNzE5OFgxMzAwMDM0NS8xLXMyLjAtUzAw
MzcxOThYMTMwMDAzNDUtbWFpbi5wZGY/X3RpZD1iNDk5MWJmNC1lZmI1LTExZTYtYWRjZC0wMDAw
MGFhY2IzNjImYW1wO2FjZG5hdD0xNDg2NzQ3NjE4XzdiM2UyZjI4MTZlYWU2Y2ExOTJiYjg5ZWZh
ZTQ5ZWI3PC91cmw+PC9yZWxhdGVkLXVybHM+PC91cmxzPjxlbGVjdHJvbmljLXJlc291cmNlLW51
bT4xMC4xMDUzL2oucm8uMjAxMy4wMy4wMTc8L2VsZWN0cm9uaWMtcmVzb3VyY2UtbnVtPjwvcmVj
b3JkPjwvQ2l0ZT48L0VuZE5vdGU+AG==
</w:fldData>
        </w:fldChar>
      </w:r>
      <w:r w:rsidR="00891832" w:rsidRPr="00402B51">
        <w:rPr>
          <w:noProof/>
          <w:color w:val="auto"/>
          <w:vertAlign w:val="superscript"/>
        </w:rPr>
        <w:instrText xml:space="preserve"> ADDIN EN.CITE.DATA </w:instrText>
      </w:r>
      <w:r w:rsidR="00891832" w:rsidRPr="00402B51">
        <w:rPr>
          <w:noProof/>
          <w:color w:val="auto"/>
          <w:vertAlign w:val="superscript"/>
        </w:rPr>
      </w:r>
      <w:r w:rsidR="00891832" w:rsidRPr="00402B51">
        <w:rPr>
          <w:noProof/>
          <w:color w:val="auto"/>
          <w:vertAlign w:val="superscript"/>
        </w:rPr>
        <w:fldChar w:fldCharType="end"/>
      </w:r>
      <w:r w:rsidR="00891832" w:rsidRPr="00402B51">
        <w:rPr>
          <w:noProof/>
          <w:color w:val="auto"/>
          <w:vertAlign w:val="superscript"/>
        </w:rPr>
      </w:r>
      <w:r w:rsidR="00891832" w:rsidRPr="00402B51">
        <w:rPr>
          <w:noProof/>
          <w:color w:val="auto"/>
          <w:vertAlign w:val="superscript"/>
        </w:rPr>
        <w:fldChar w:fldCharType="separate"/>
      </w:r>
      <w:r w:rsidR="00891832" w:rsidRPr="00402B51">
        <w:rPr>
          <w:noProof/>
          <w:color w:val="auto"/>
          <w:vertAlign w:val="superscript"/>
        </w:rPr>
        <w:t>20,21</w:t>
      </w:r>
      <w:r w:rsidR="00891832" w:rsidRPr="00402B51">
        <w:rPr>
          <w:noProof/>
          <w:color w:val="auto"/>
          <w:vertAlign w:val="superscript"/>
        </w:rPr>
        <w:fldChar w:fldCharType="end"/>
      </w:r>
      <w:r w:rsidRPr="00402B51">
        <w:rPr>
          <w:color w:val="auto"/>
        </w:rPr>
        <w:t>. As compared to widely used optical imaging, PET/CT imaging involves the use of radioactive compounds and is therefore more delicate to setup because of the safety, the logistics of radiotracers and its cost</w:t>
      </w:r>
      <w:r w:rsidR="00891832" w:rsidRPr="00402B51">
        <w:rPr>
          <w:noProof/>
          <w:color w:val="auto"/>
          <w:vertAlign w:val="superscript"/>
        </w:rPr>
        <w:fldChar w:fldCharType="begin"/>
      </w:r>
      <w:r w:rsidR="00891832" w:rsidRPr="00402B51">
        <w:rPr>
          <w:noProof/>
          <w:color w:val="auto"/>
          <w:vertAlign w:val="superscript"/>
        </w:rPr>
        <w:instrText xml:space="preserve"> ADDIN EN.CITE &lt;EndNote&gt;&lt;Cite&gt;&lt;Author&gt;James&lt;/Author&gt;&lt;Year&gt;2012&lt;/Year&gt;&lt;RecNum&gt;35&lt;/RecNum&gt;&lt;DisplayText&gt;&lt;style face="superscript"&gt;28&lt;/style&gt;&lt;/DisplayText&gt;&lt;record&gt;&lt;rec-number&gt;35&lt;/rec-number&gt;&lt;foreign-keys&gt;&lt;key app="EN" db-id="5v2rvfdxf5dpw2e9xeovex910x0vaead5vr2" timestamp="0"&gt;35&lt;/key&gt;&lt;/foreign-keys&gt;&lt;ref-type name="Journal Article"&gt;17&lt;/ref-type&gt;&lt;contributors&gt;&lt;authors&gt;&lt;author&gt;James, M. L.&lt;/author&gt;&lt;author&gt;Gambhir, S. S.&lt;/author&gt;&lt;/authors&gt;&lt;/contributors&gt;&lt;auth-address&gt;Molecular Imaging Program, Department of Radiology, Stanford University, Palo Alto, CA 94305, USA.&lt;/auth-address&gt;&lt;titles&gt;&lt;title&gt;A molecular imaging primer: modalities, imaging agents, and applications&lt;/title&gt;&lt;secondary-title&gt;Physiol Rev&lt;/secondary-title&gt;&lt;alt-title&gt;Physiological reviews&lt;/alt-title&gt;&lt;/titles&gt;&lt;pages&gt;897-965&lt;/pages&gt;&lt;volume&gt;92&lt;/volume&gt;&lt;number&gt;2&lt;/number&gt;&lt;edition&gt;2012/04/27&lt;/edition&gt;&lt;keywords&gt;&lt;keyword&gt;Animals&lt;/keyword&gt;&lt;keyword&gt;Diagnostic Imaging&lt;/keyword&gt;&lt;keyword&gt;Female&lt;/keyword&gt;&lt;keyword&gt;Humans&lt;/keyword&gt;&lt;keyword&gt;Magnetic Resonance Imaging/methods&lt;/keyword&gt;&lt;keyword&gt;Male&lt;/keyword&gt;&lt;keyword&gt;Mice&lt;/keyword&gt;&lt;keyword&gt;Molecular Imaging/instrumentation/*methods&lt;/keyword&gt;&lt;keyword&gt;Nanoparticles&lt;/keyword&gt;&lt;keyword&gt;Rats&lt;/keyword&gt;&lt;keyword&gt;Tomography, X-Ray Computed/methods&lt;/keyword&gt;&lt;/keywords&gt;&lt;dates&gt;&lt;year&gt;2012&lt;/year&gt;&lt;pub-dates&gt;&lt;date&gt;Apr&lt;/date&gt;&lt;/pub-dates&gt;&lt;/dates&gt;&lt;isbn&gt;0031-9333&lt;/isbn&gt;&lt;accession-num&gt;22535898&lt;/accession-num&gt;&lt;urls&gt;&lt;/urls&gt;&lt;electronic-resource-num&gt;10.1152/physrev.00049.2010&lt;/electronic-resource-num&gt;&lt;remote-database-provider&gt;NLM&lt;/remote-database-provider&gt;&lt;language&gt;eng&lt;/language&gt;&lt;/record&gt;&lt;/Cite&gt;&lt;/EndNote&gt;</w:instrText>
      </w:r>
      <w:r w:rsidR="00891832" w:rsidRPr="00402B51">
        <w:rPr>
          <w:noProof/>
          <w:color w:val="auto"/>
          <w:vertAlign w:val="superscript"/>
        </w:rPr>
        <w:fldChar w:fldCharType="separate"/>
      </w:r>
      <w:r w:rsidR="00891832" w:rsidRPr="00402B51">
        <w:rPr>
          <w:noProof/>
          <w:color w:val="auto"/>
          <w:vertAlign w:val="superscript"/>
        </w:rPr>
        <w:t>28</w:t>
      </w:r>
      <w:r w:rsidR="00891832" w:rsidRPr="00402B51">
        <w:rPr>
          <w:noProof/>
          <w:color w:val="auto"/>
          <w:vertAlign w:val="superscript"/>
        </w:rPr>
        <w:fldChar w:fldCharType="end"/>
      </w:r>
      <w:r w:rsidRPr="00402B51">
        <w:rPr>
          <w:color w:val="auto"/>
        </w:rPr>
        <w:t>. Nevertheless, PET/CT imaging does not rely on genetic modification of tumor cells and provides high-resolution tomographic, anatomic and molecular information. Optical imaging is also faster than PET/CT but the imaging system presented in this article involves a 3-mice bed and about 20 mice can be scanned per day, which is a reasonable throughput considering the information collected. The use of the highly available clinical radiotracer [</w:t>
      </w:r>
      <w:r w:rsidRPr="00402B51">
        <w:rPr>
          <w:color w:val="auto"/>
          <w:vertAlign w:val="superscript"/>
        </w:rPr>
        <w:t>18</w:t>
      </w:r>
      <w:r w:rsidRPr="00402B51">
        <w:rPr>
          <w:color w:val="auto"/>
        </w:rPr>
        <w:t>F]FDG warrants a high translational power to research performed with this techni</w:t>
      </w:r>
      <w:r w:rsidR="00402B51" w:rsidRPr="00402B51">
        <w:rPr>
          <w:color w:val="auto"/>
        </w:rPr>
        <w:t>que</w:t>
      </w:r>
      <w:r w:rsidR="00891832" w:rsidRPr="00402B51">
        <w:rPr>
          <w:noProof/>
          <w:color w:val="auto"/>
          <w:vertAlign w:val="superscript"/>
        </w:rPr>
        <w:fldChar w:fldCharType="begin"/>
      </w:r>
      <w:r w:rsidR="00891832" w:rsidRPr="00402B51">
        <w:rPr>
          <w:noProof/>
          <w:color w:val="auto"/>
          <w:vertAlign w:val="superscript"/>
        </w:rPr>
        <w:instrText xml:space="preserve"> ADDIN EN.CITE &lt;EndNote&gt;&lt;Cite&gt;&lt;Author&gt;Kenny&lt;/Author&gt;&lt;Year&gt;2014&lt;/Year&gt;&lt;RecNum&gt;9&lt;/RecNum&gt;&lt;DisplayText&gt;&lt;style face="superscript"&gt;29&lt;/style&gt;&lt;/DisplayText&gt;&lt;record&gt;&lt;rec-number&gt;9&lt;/rec-number&gt;&lt;foreign-keys&gt;&lt;key app="EN" db-id="5v2rvfdxf5dpw2e9xeovex910x0vaead5vr2" timestamp="0"&gt;9&lt;/key&gt;&lt;/foreign-keys&gt;&lt;ref-type name="Journal Article"&gt;17&lt;/ref-type&gt;&lt;contributors&gt;&lt;authors&gt;&lt;author&gt;Kenny, L. M.&lt;/author&gt;&lt;author&gt;Aboagye, E. O.&lt;/author&gt;&lt;/authors&gt;&lt;/contributors&gt;&lt;auth-address&gt;Comprehensive Cancer Imaging Centre, Department of Surgery &amp;amp; Cancer, Imperial College London, London, United Kingdom.&amp;#xD;Comprehensive Cancer Imaging Centre, Department of Surgery &amp;amp; Cancer, Imperial College London, London, United Kingdom. Electronic address: eric.aboagye@imperial.ac.uk.&lt;/auth-address&gt;&lt;titles&gt;&lt;title&gt;Clinical translation of molecular imaging agents used in PET studies of cancer&lt;/title&gt;&lt;secondary-title&gt;Adv Cancer Res&lt;/secondary-title&gt;&lt;/titles&gt;&lt;pages&gt;329-74&lt;/pages&gt;&lt;volume&gt;124&lt;/volume&gt;&lt;keywords&gt;&lt;keyword&gt;Animals&lt;/keyword&gt;&lt;keyword&gt;Humans&lt;/keyword&gt;&lt;keyword&gt;Molecular Imaging/*methods&lt;/keyword&gt;&lt;keyword&gt;Neoplasms/*diagnostic imaging/metabolism&lt;/keyword&gt;&lt;keyword&gt;Positron-Emission Tomography/*methods/*utilization&lt;/keyword&gt;&lt;keyword&gt;*Radiopharmaceuticals&lt;/keyword&gt;&lt;keyword&gt;Cancer&lt;/keyword&gt;&lt;keyword&gt;Drug development&lt;/keyword&gt;&lt;keyword&gt;Pet&lt;/keyword&gt;&lt;keyword&gt;Radiopharmaceutical&lt;/keyword&gt;&lt;/keywords&gt;&lt;dates&gt;&lt;year&gt;2014&lt;/year&gt;&lt;/dates&gt;&lt;isbn&gt;0065-230X (Print)&amp;#xD;0065-230X (Linking)&lt;/isbn&gt;&lt;accession-num&gt;25287694&lt;/accession-num&gt;&lt;urls&gt;&lt;related-urls&gt;&lt;url&gt;https://www.ncbi.nlm.nih.gov/pubmed/25287694&lt;/url&gt;&lt;url&gt;http://ac.els-cdn.com/B9780124116382000100/1-s2.0-B9780124116382000100-main.pdf?_tid=796b5d58-efb5-11e6-aeb9-00000aacb35d&amp;amp;acdnat=1486747518_a016dcbdf5200f647192f6b7536083f0&lt;/url&gt;&lt;/related-urls&gt;&lt;/urls&gt;&lt;electronic-resource-num&gt;10.1016/B978-0-12-411638-2.00010-0&lt;/electronic-resource-num&gt;&lt;/record&gt;&lt;/Cite&gt;&lt;/EndNote&gt;</w:instrText>
      </w:r>
      <w:r w:rsidR="00891832" w:rsidRPr="00402B51">
        <w:rPr>
          <w:noProof/>
          <w:color w:val="auto"/>
          <w:vertAlign w:val="superscript"/>
        </w:rPr>
        <w:fldChar w:fldCharType="separate"/>
      </w:r>
      <w:r w:rsidR="00891832" w:rsidRPr="00402B51">
        <w:rPr>
          <w:noProof/>
          <w:color w:val="auto"/>
          <w:vertAlign w:val="superscript"/>
        </w:rPr>
        <w:t>29</w:t>
      </w:r>
      <w:r w:rsidR="00891832" w:rsidRPr="00402B51">
        <w:rPr>
          <w:noProof/>
          <w:color w:val="auto"/>
          <w:vertAlign w:val="superscript"/>
        </w:rPr>
        <w:fldChar w:fldCharType="end"/>
      </w:r>
      <w:r w:rsidRPr="00402B51">
        <w:rPr>
          <w:color w:val="auto"/>
        </w:rPr>
        <w:t>. Although [</w:t>
      </w:r>
      <w:r w:rsidRPr="00402B51">
        <w:rPr>
          <w:color w:val="auto"/>
          <w:vertAlign w:val="superscript"/>
        </w:rPr>
        <w:t>18</w:t>
      </w:r>
      <w:r w:rsidRPr="00402B51">
        <w:rPr>
          <w:color w:val="auto"/>
        </w:rPr>
        <w:t>F]FDG-PET scan reading</w:t>
      </w:r>
      <w:r w:rsidR="00402B51" w:rsidRPr="00402B51">
        <w:rPr>
          <w:color w:val="auto"/>
        </w:rPr>
        <w:t>s</w:t>
      </w:r>
      <w:r w:rsidRPr="00402B51">
        <w:rPr>
          <w:color w:val="auto"/>
        </w:rPr>
        <w:t xml:space="preserve"> and analyses might require some experience because of the high uptake in surrounding heart and brown adipose tissues, its combination with CT refines diagnosis. During [</w:t>
      </w:r>
      <w:r w:rsidRPr="00402B51">
        <w:rPr>
          <w:color w:val="auto"/>
          <w:vertAlign w:val="superscript"/>
        </w:rPr>
        <w:t>18</w:t>
      </w:r>
      <w:r w:rsidRPr="00402B51">
        <w:rPr>
          <w:color w:val="auto"/>
        </w:rPr>
        <w:t>F]FDG PET/CT experiments, fasting and warming mice as well as performing an uptake time of [</w:t>
      </w:r>
      <w:r w:rsidRPr="00402B51">
        <w:rPr>
          <w:color w:val="auto"/>
          <w:vertAlign w:val="superscript"/>
        </w:rPr>
        <w:t>18</w:t>
      </w:r>
      <w:r w:rsidRPr="00402B51">
        <w:rPr>
          <w:color w:val="auto"/>
        </w:rPr>
        <w:t>F]FDG of 1 h can significantly enhance the visualization of tumors since scan conditions highly impact PET contrasts as already described</w:t>
      </w:r>
      <w:r w:rsidR="00891832" w:rsidRPr="00402B51">
        <w:rPr>
          <w:noProof/>
          <w:color w:val="auto"/>
          <w:vertAlign w:val="superscript"/>
        </w:rPr>
        <w:fldChar w:fldCharType="begin">
          <w:fldData xml:space="preserve">PEVuZE5vdGU+PENpdGU+PEF1dGhvcj5GdWVnZXI8L0F1dGhvcj48WWVhcj4yMDA2PC9ZZWFyPjxS
ZWNOdW0+NTwvUmVjTnVtPjxEaXNwbGF5VGV4dD48c3R5bGUgZmFjZT0ic3VwZXJzY3JpcHQiPjI0
PC9zdHlsZT48L0Rpc3BsYXlUZXh0PjxyZWNvcmQ+PHJlYy1udW1iZXI+NTwvcmVjLW51bWJlcj48
Zm9yZWlnbi1rZXlzPjxrZXkgYXBwPSJFTiIgZGItaWQ9IjV2MnJ2ZmR4ZjVkcHcyZTl4ZW92ZXg5
MTB4MHZhZWFkNXZyMiIgdGltZXN0YW1wPSIwIj41PC9rZXk+PC9mb3JlaWduLWtleXM+PHJlZi10
eXBlIG5hbWU9IkpvdXJuYWwgQXJ0aWNsZSI+MTc8L3JlZi10eXBlPjxjb250cmlidXRvcnM+PGF1
dGhvcnM+PGF1dGhvcj5GdWVnZXIsIEIuIEouPC9hdXRob3I+PGF1dGhvcj5DemVybmluLCBKLjwv
YXV0aG9yPjxhdXRob3I+SGlsZGVicmFuZHQsIEkuPC9hdXRob3I+PGF1dGhvcj5UcmFuLCBDLjwv
YXV0aG9yPjxhdXRob3I+SGFscGVybiwgQi4gUy48L2F1dGhvcj48YXV0aG9yPlN0b3V0LCBELjwv
YXV0aG9yPjxhdXRob3I+UGhlbHBzLCBNLiBFLjwvYXV0aG9yPjxhdXRob3I+V2ViZXIsIFcuIEEu
PC9hdXRob3I+PC9hdXRob3JzPjwvY29udHJpYnV0b3JzPjxhdXRoLWFkZHJlc3M+RGVwYXJ0bWVu
dCBvZiBNb2xlY3VsYXIgYW5kIE1lZGljYWwgUGhhcm1hY29sb2d5LCBEYXZpZCBHZWZmZW4gU2No
b29sIG9mIE1lZGljaW5lIGF0IFVDTEEsIExvcyBBbmdlbGVzLCBDYWxpZm9ybmlhLCBVU0EuPC9h
dXRoLWFkZHJlc3M+PHRpdGxlcz48dGl0bGU+SW1wYWN0IG9mIGFuaW1hbCBoYW5kbGluZyBvbiB0
aGUgcmVzdWx0cyBvZiAxOEYtRkRHIFBFVCBzdHVkaWVzIGluIG1pY2U8L3RpdGxlPjxzZWNvbmRh
cnktdGl0bGU+SiBOdWNsIE1lZDwvc2Vjb25kYXJ5LXRpdGxlPjxhbHQtdGl0bGU+Sm91cm5hbCBv
ZiBudWNsZWFyIG1lZGljaW5lIDogb2ZmaWNpYWwgcHVibGljYXRpb24sIFNvY2lldHkgb2YgTnVj
bGVhciBNZWRpY2luZTwvYWx0LXRpdGxlPjwvdGl0bGVzPjxwYWdlcz45OTktMTAwNjwvcGFnZXM+
PHZvbHVtZT40Nzwvdm9sdW1lPjxudW1iZXI+NjwvbnVtYmVyPjxlZGl0aW9uPjIwMDYvMDYvMDM8
L2VkaXRpb24+PGtleXdvcmRzPjxrZXl3b3JkPkFuaW1hbCBIdXNiYW5kcnkvKm1ldGhvZHM8L2tl
eXdvcmQ+PGtleXdvcmQ+QW5pbWFsczwva2V5d29yZD48a2V5d29yZD4qQXJ0aWZhY3RzPC9rZXl3
b3JkPjxrZXl3b3JkPkJlaGF2aW9yLCBBbmltYWwvKnBoeXNpb2xvZ3k8L2tleXdvcmQ+PGtleXdv
cmQ+RW52aXJvbm1lbnQ8L2tleXdvcmQ+PGtleXdvcmQ+Rmx1b3JvZGVveHlnbHVjb3NlIEYxOC8q
cGhhcm1hY29raW5ldGljczwva2V5d29yZD48a2V5d29yZD5NYWxlPC9rZXl3b3JkPjxrZXl3b3Jk
Pk1ldGFib2xpYyBDbGVhcmFuY2UgUmF0ZTwva2V5d29yZD48a2V5d29yZD5NaWNlPC9rZXl3b3Jk
PjxrZXl3b3JkPk1vdG9yIEFjdGl2aXR5LypwaHlzaW9sb2d5PC9rZXl3b3JkPjxrZXl3b3JkPk9y
Z2FuIFNwZWNpZmljaXR5PC9rZXl3b3JkPjxrZXl3b3JkPlBvc2l0cm9uLUVtaXNzaW9uIFRvbW9n
cmFwaHkvbWV0aG9kcy8qdmV0ZXJpbmFyeTwva2V5d29yZD48a2V5d29yZD5SYWRpb3BoYXJtYWNl
dXRpY2Fscy9waGFybWFjb2tpbmV0aWNzPC9rZXl3b3JkPjxrZXl3b3JkPlJlcHJvZHVjaWJpbGl0
eSBvZiBSZXN1bHRzPC9rZXl3b3JkPjxrZXl3b3JkPlNlbnNpdGl2aXR5IGFuZCBTcGVjaWZpY2l0
eTwva2V5d29yZD48a2V5d29yZD5UaXNzdWUgRGlzdHJpYnV0aW9uPC9rZXl3b3JkPjxrZXl3b3Jk
Pldob2xlIEJvZHkgSW1hZ2luZy9tZXRob2RzL3ZldGVyaW5hcnk8L2tleXdvcmQ+PC9rZXl3b3Jk
cz48ZGF0ZXM+PHllYXI+MjAwNjwveWVhcj48cHViLWRhdGVzPjxkYXRlPkp1bjwvZGF0ZT48L3B1
Yi1kYXRlcz48L2RhdGVzPjxpc2JuPjAxNjEtNTUwNSAoUHJpbnQpJiN4RDswMTYxLTU1MDU8L2lz
Ym4+PGFjY2Vzc2lvbi1udW0+MTY3NDEzMTA8L2FjY2Vzc2lvbi1udW0+PHVybHM+PC91cmxzPjxy
ZW1vdGUtZGF0YWJhc2UtcHJvdmlkZXI+TkxNPC9yZW1vdGUtZGF0YWJhc2UtcHJvdmlkZXI+PGxh
bmd1YWdlPmVuZzwvbGFuZ3VhZ2U+PC9yZWNvcmQ+PC9DaXRlPjwvRW5kTm90ZT4A
</w:fldData>
        </w:fldChar>
      </w:r>
      <w:r w:rsidR="00891832" w:rsidRPr="00402B51">
        <w:rPr>
          <w:noProof/>
          <w:color w:val="auto"/>
          <w:vertAlign w:val="superscript"/>
        </w:rPr>
        <w:instrText xml:space="preserve"> ADDIN EN.CITE </w:instrText>
      </w:r>
      <w:r w:rsidR="00891832" w:rsidRPr="00402B51">
        <w:rPr>
          <w:noProof/>
          <w:color w:val="auto"/>
          <w:vertAlign w:val="superscript"/>
        </w:rPr>
        <w:fldChar w:fldCharType="begin">
          <w:fldData xml:space="preserve">PEVuZE5vdGU+PENpdGU+PEF1dGhvcj5GdWVnZXI8L0F1dGhvcj48WWVhcj4yMDA2PC9ZZWFyPjxS
ZWNOdW0+NTwvUmVjTnVtPjxEaXNwbGF5VGV4dD48c3R5bGUgZmFjZT0ic3VwZXJzY3JpcHQiPjI0
PC9zdHlsZT48L0Rpc3BsYXlUZXh0PjxyZWNvcmQ+PHJlYy1udW1iZXI+NTwvcmVjLW51bWJlcj48
Zm9yZWlnbi1rZXlzPjxrZXkgYXBwPSJFTiIgZGItaWQ9IjV2MnJ2ZmR4ZjVkcHcyZTl4ZW92ZXg5
MTB4MHZhZWFkNXZyMiIgdGltZXN0YW1wPSIwIj41PC9rZXk+PC9mb3JlaWduLWtleXM+PHJlZi10
eXBlIG5hbWU9IkpvdXJuYWwgQXJ0aWNsZSI+MTc8L3JlZi10eXBlPjxjb250cmlidXRvcnM+PGF1
dGhvcnM+PGF1dGhvcj5GdWVnZXIsIEIuIEouPC9hdXRob3I+PGF1dGhvcj5DemVybmluLCBKLjwv
YXV0aG9yPjxhdXRob3I+SGlsZGVicmFuZHQsIEkuPC9hdXRob3I+PGF1dGhvcj5UcmFuLCBDLjwv
YXV0aG9yPjxhdXRob3I+SGFscGVybiwgQi4gUy48L2F1dGhvcj48YXV0aG9yPlN0b3V0LCBELjwv
YXV0aG9yPjxhdXRob3I+UGhlbHBzLCBNLiBFLjwvYXV0aG9yPjxhdXRob3I+V2ViZXIsIFcuIEEu
PC9hdXRob3I+PC9hdXRob3JzPjwvY29udHJpYnV0b3JzPjxhdXRoLWFkZHJlc3M+RGVwYXJ0bWVu
dCBvZiBNb2xlY3VsYXIgYW5kIE1lZGljYWwgUGhhcm1hY29sb2d5LCBEYXZpZCBHZWZmZW4gU2No
b29sIG9mIE1lZGljaW5lIGF0IFVDTEEsIExvcyBBbmdlbGVzLCBDYWxpZm9ybmlhLCBVU0EuPC9h
dXRoLWFkZHJlc3M+PHRpdGxlcz48dGl0bGU+SW1wYWN0IG9mIGFuaW1hbCBoYW5kbGluZyBvbiB0
aGUgcmVzdWx0cyBvZiAxOEYtRkRHIFBFVCBzdHVkaWVzIGluIG1pY2U8L3RpdGxlPjxzZWNvbmRh
cnktdGl0bGU+SiBOdWNsIE1lZDwvc2Vjb25kYXJ5LXRpdGxlPjxhbHQtdGl0bGU+Sm91cm5hbCBv
ZiBudWNsZWFyIG1lZGljaW5lIDogb2ZmaWNpYWwgcHVibGljYXRpb24sIFNvY2lldHkgb2YgTnVj
bGVhciBNZWRpY2luZTwvYWx0LXRpdGxlPjwvdGl0bGVzPjxwYWdlcz45OTktMTAwNjwvcGFnZXM+
PHZvbHVtZT40Nzwvdm9sdW1lPjxudW1iZXI+NjwvbnVtYmVyPjxlZGl0aW9uPjIwMDYvMDYvMDM8
L2VkaXRpb24+PGtleXdvcmRzPjxrZXl3b3JkPkFuaW1hbCBIdXNiYW5kcnkvKm1ldGhvZHM8L2tl
eXdvcmQ+PGtleXdvcmQ+QW5pbWFsczwva2V5d29yZD48a2V5d29yZD4qQXJ0aWZhY3RzPC9rZXl3
b3JkPjxrZXl3b3JkPkJlaGF2aW9yLCBBbmltYWwvKnBoeXNpb2xvZ3k8L2tleXdvcmQ+PGtleXdv
cmQ+RW52aXJvbm1lbnQ8L2tleXdvcmQ+PGtleXdvcmQ+Rmx1b3JvZGVveHlnbHVjb3NlIEYxOC8q
cGhhcm1hY29raW5ldGljczwva2V5d29yZD48a2V5d29yZD5NYWxlPC9rZXl3b3JkPjxrZXl3b3Jk
Pk1ldGFib2xpYyBDbGVhcmFuY2UgUmF0ZTwva2V5d29yZD48a2V5d29yZD5NaWNlPC9rZXl3b3Jk
PjxrZXl3b3JkPk1vdG9yIEFjdGl2aXR5LypwaHlzaW9sb2d5PC9rZXl3b3JkPjxrZXl3b3JkPk9y
Z2FuIFNwZWNpZmljaXR5PC9rZXl3b3JkPjxrZXl3b3JkPlBvc2l0cm9uLUVtaXNzaW9uIFRvbW9n
cmFwaHkvbWV0aG9kcy8qdmV0ZXJpbmFyeTwva2V5d29yZD48a2V5d29yZD5SYWRpb3BoYXJtYWNl
dXRpY2Fscy9waGFybWFjb2tpbmV0aWNzPC9rZXl3b3JkPjxrZXl3b3JkPlJlcHJvZHVjaWJpbGl0
eSBvZiBSZXN1bHRzPC9rZXl3b3JkPjxrZXl3b3JkPlNlbnNpdGl2aXR5IGFuZCBTcGVjaWZpY2l0
eTwva2V5d29yZD48a2V5d29yZD5UaXNzdWUgRGlzdHJpYnV0aW9uPC9rZXl3b3JkPjxrZXl3b3Jk
Pldob2xlIEJvZHkgSW1hZ2luZy9tZXRob2RzL3ZldGVyaW5hcnk8L2tleXdvcmQ+PC9rZXl3b3Jk
cz48ZGF0ZXM+PHllYXI+MjAwNjwveWVhcj48cHViLWRhdGVzPjxkYXRlPkp1bjwvZGF0ZT48L3B1
Yi1kYXRlcz48L2RhdGVzPjxpc2JuPjAxNjEtNTUwNSAoUHJpbnQpJiN4RDswMTYxLTU1MDU8L2lz
Ym4+PGFjY2Vzc2lvbi1udW0+MTY3NDEzMTA8L2FjY2Vzc2lvbi1udW0+PHVybHM+PC91cmxzPjxy
ZW1vdGUtZGF0YWJhc2UtcHJvdmlkZXI+TkxNPC9yZW1vdGUtZGF0YWJhc2UtcHJvdmlkZXI+PGxh
bmd1YWdlPmVuZzwvbGFuZ3VhZ2U+PC9yZWNvcmQ+PC9DaXRlPjwvRW5kTm90ZT4A
</w:fldData>
        </w:fldChar>
      </w:r>
      <w:r w:rsidR="00891832" w:rsidRPr="00402B51">
        <w:rPr>
          <w:noProof/>
          <w:color w:val="auto"/>
          <w:vertAlign w:val="superscript"/>
        </w:rPr>
        <w:instrText xml:space="preserve"> ADDIN EN.CITE.DATA </w:instrText>
      </w:r>
      <w:r w:rsidR="00891832" w:rsidRPr="00402B51">
        <w:rPr>
          <w:noProof/>
          <w:color w:val="auto"/>
          <w:vertAlign w:val="superscript"/>
        </w:rPr>
      </w:r>
      <w:r w:rsidR="00891832" w:rsidRPr="00402B51">
        <w:rPr>
          <w:noProof/>
          <w:color w:val="auto"/>
          <w:vertAlign w:val="superscript"/>
        </w:rPr>
        <w:fldChar w:fldCharType="end"/>
      </w:r>
      <w:r w:rsidR="00891832" w:rsidRPr="00402B51">
        <w:rPr>
          <w:noProof/>
          <w:color w:val="auto"/>
          <w:vertAlign w:val="superscript"/>
        </w:rPr>
      </w:r>
      <w:r w:rsidR="00891832" w:rsidRPr="00402B51">
        <w:rPr>
          <w:noProof/>
          <w:color w:val="auto"/>
          <w:vertAlign w:val="superscript"/>
        </w:rPr>
        <w:fldChar w:fldCharType="separate"/>
      </w:r>
      <w:r w:rsidR="00891832" w:rsidRPr="00402B51">
        <w:rPr>
          <w:noProof/>
          <w:color w:val="auto"/>
          <w:vertAlign w:val="superscript"/>
        </w:rPr>
        <w:t>24</w:t>
      </w:r>
      <w:r w:rsidR="00891832" w:rsidRPr="00402B51">
        <w:rPr>
          <w:noProof/>
          <w:color w:val="auto"/>
          <w:vertAlign w:val="superscript"/>
        </w:rPr>
        <w:fldChar w:fldCharType="end"/>
      </w:r>
      <w:r w:rsidRPr="00402B51">
        <w:rPr>
          <w:color w:val="auto"/>
        </w:rPr>
        <w:t>. Further studies on preclinical orthotopic models involving other clinically-used radiotracers as [</w:t>
      </w:r>
      <w:r w:rsidRPr="00402B51">
        <w:rPr>
          <w:color w:val="auto"/>
          <w:vertAlign w:val="superscript"/>
        </w:rPr>
        <w:t>18</w:t>
      </w:r>
      <w:r w:rsidRPr="00402B51">
        <w:rPr>
          <w:color w:val="auto"/>
        </w:rPr>
        <w:t>F]Fluorothymidine (FLT) or [</w:t>
      </w:r>
      <w:r w:rsidRPr="00402B51">
        <w:rPr>
          <w:color w:val="auto"/>
          <w:vertAlign w:val="superscript"/>
        </w:rPr>
        <w:t>18</w:t>
      </w:r>
      <w:r w:rsidRPr="00402B51">
        <w:rPr>
          <w:color w:val="auto"/>
        </w:rPr>
        <w:t>F]Fluoromisonidazole (FMISO), which monitors proliferation and hypoxia respectively, could provide more information on such reliable orthotopic MPM models</w:t>
      </w:r>
      <w:r w:rsidR="00891832" w:rsidRPr="00402B51">
        <w:rPr>
          <w:noProof/>
          <w:color w:val="auto"/>
          <w:vertAlign w:val="superscript"/>
        </w:rPr>
        <w:fldChar w:fldCharType="begin"/>
      </w:r>
      <w:r w:rsidR="00891832" w:rsidRPr="00402B51">
        <w:rPr>
          <w:noProof/>
          <w:color w:val="auto"/>
          <w:vertAlign w:val="superscript"/>
        </w:rPr>
        <w:instrText xml:space="preserve"> ADDIN EN.CITE &lt;EndNote&gt;&lt;Cite&gt;&lt;Author&gt;Kenny&lt;/Author&gt;&lt;Year&gt;2014&lt;/Year&gt;&lt;RecNum&gt;9&lt;/RecNum&gt;&lt;DisplayText&gt;&lt;style face="superscript"&gt;29&lt;/style&gt;&lt;/DisplayText&gt;&lt;record&gt;&lt;rec-number&gt;9&lt;/rec-number&gt;&lt;foreign-keys&gt;&lt;key app="EN" db-id="5v2rvfdxf5dpw2e9xeovex910x0vaead5vr2" timestamp="0"&gt;9&lt;/key&gt;&lt;/foreign-keys&gt;&lt;ref-type name="Journal Article"&gt;17&lt;/ref-type&gt;&lt;contributors&gt;&lt;authors&gt;&lt;author&gt;Kenny, L. M.&lt;/author&gt;&lt;author&gt;Aboagye, E. O.&lt;/author&gt;&lt;/authors&gt;&lt;/contributors&gt;&lt;auth-address&gt;Comprehensive Cancer Imaging Centre, Department of Surgery &amp;amp; Cancer, Imperial College London, London, United Kingdom.&amp;#xD;Comprehensive Cancer Imaging Centre, Department of Surgery &amp;amp; Cancer, Imperial College London, London, United Kingdom. Electronic address: eric.aboagye@imperial.ac.uk.&lt;/auth-address&gt;&lt;titles&gt;&lt;title&gt;Clinical translation of molecular imaging agents used in PET studies of cancer&lt;/title&gt;&lt;secondary-title&gt;Adv Cancer Res&lt;/secondary-title&gt;&lt;/titles&gt;&lt;pages&gt;329-74&lt;/pages&gt;&lt;volume&gt;124&lt;/volume&gt;&lt;keywords&gt;&lt;keyword&gt;Animals&lt;/keyword&gt;&lt;keyword&gt;Humans&lt;/keyword&gt;&lt;keyword&gt;Molecular Imaging/*methods&lt;/keyword&gt;&lt;keyword&gt;Neoplasms/*diagnostic imaging/metabolism&lt;/keyword&gt;&lt;keyword&gt;Positron-Emission Tomography/*methods/*utilization&lt;/keyword&gt;&lt;keyword&gt;*Radiopharmaceuticals&lt;/keyword&gt;&lt;keyword&gt;Cancer&lt;/keyword&gt;&lt;keyword&gt;Drug development&lt;/keyword&gt;&lt;keyword&gt;Pet&lt;/keyword&gt;&lt;keyword&gt;Radiopharmaceutical&lt;/keyword&gt;&lt;/keywords&gt;&lt;dates&gt;&lt;year&gt;2014&lt;/year&gt;&lt;/dates&gt;&lt;isbn&gt;0065-230X (Print)&amp;#xD;0065-230X (Linking)&lt;/isbn&gt;&lt;accession-num&gt;25287694&lt;/accession-num&gt;&lt;urls&gt;&lt;related-urls&gt;&lt;url&gt;https://www.ncbi.nlm.nih.gov/pubmed/25287694&lt;/url&gt;&lt;url&gt;http://ac.els-cdn.com/B9780124116382000100/1-s2.0-B9780124116382000100-main.pdf?_tid=796b5d58-efb5-11e6-aeb9-00000aacb35d&amp;amp;acdnat=1486747518_a016dcbdf5200f647192f6b7536083f0&lt;/url&gt;&lt;/related-urls&gt;&lt;/urls&gt;&lt;electronic-resource-num&gt;10.1016/B978-0-12-411638-2.00010-0&lt;/electronic-resource-num&gt;&lt;/record&gt;&lt;/Cite&gt;&lt;/EndNote&gt;</w:instrText>
      </w:r>
      <w:r w:rsidR="00891832" w:rsidRPr="00402B51">
        <w:rPr>
          <w:noProof/>
          <w:color w:val="auto"/>
          <w:vertAlign w:val="superscript"/>
        </w:rPr>
        <w:fldChar w:fldCharType="separate"/>
      </w:r>
      <w:r w:rsidR="00891832" w:rsidRPr="00402B51">
        <w:rPr>
          <w:noProof/>
          <w:color w:val="auto"/>
          <w:vertAlign w:val="superscript"/>
        </w:rPr>
        <w:t>29</w:t>
      </w:r>
      <w:r w:rsidR="00891832" w:rsidRPr="00402B51">
        <w:rPr>
          <w:noProof/>
          <w:color w:val="auto"/>
          <w:vertAlign w:val="superscript"/>
        </w:rPr>
        <w:fldChar w:fldCharType="end"/>
      </w:r>
      <w:r w:rsidRPr="00402B51">
        <w:rPr>
          <w:color w:val="auto"/>
        </w:rPr>
        <w:t>.</w:t>
      </w:r>
    </w:p>
    <w:p w14:paraId="7D94C157" w14:textId="77777777" w:rsidR="00402B51" w:rsidRPr="00402B51" w:rsidRDefault="00402B51" w:rsidP="001D0B12">
      <w:pPr>
        <w:rPr>
          <w:color w:val="auto"/>
        </w:rPr>
      </w:pPr>
    </w:p>
    <w:p w14:paraId="2A4EF1F9" w14:textId="3FCC0016" w:rsidR="000A0C9C" w:rsidRPr="00402B51" w:rsidRDefault="000A0C9C" w:rsidP="001D0B12">
      <w:pPr>
        <w:rPr>
          <w:color w:val="auto"/>
        </w:rPr>
      </w:pPr>
      <w:r w:rsidRPr="00402B51">
        <w:rPr>
          <w:color w:val="auto"/>
        </w:rPr>
        <w:t xml:space="preserve">Finally, this relevant translational model combined with non-invasive imaging is perfectly in line with the 3R concept: </w:t>
      </w:r>
      <w:r w:rsidRPr="00402B51">
        <w:rPr>
          <w:b/>
          <w:color w:val="auto"/>
        </w:rPr>
        <w:t>R</w:t>
      </w:r>
      <w:r w:rsidRPr="00402B51">
        <w:rPr>
          <w:color w:val="auto"/>
        </w:rPr>
        <w:t xml:space="preserve">educe the number of animals, </w:t>
      </w:r>
      <w:r w:rsidRPr="00402B51">
        <w:rPr>
          <w:b/>
          <w:color w:val="auto"/>
        </w:rPr>
        <w:t>R</w:t>
      </w:r>
      <w:r w:rsidRPr="00402B51">
        <w:rPr>
          <w:color w:val="auto"/>
        </w:rPr>
        <w:t xml:space="preserve">efine to lessen pain and discomfort and </w:t>
      </w:r>
      <w:r w:rsidRPr="00402B51">
        <w:rPr>
          <w:b/>
          <w:color w:val="auto"/>
        </w:rPr>
        <w:t>R</w:t>
      </w:r>
      <w:r w:rsidRPr="00402B51">
        <w:rPr>
          <w:color w:val="auto"/>
        </w:rPr>
        <w:t>eplace animal experimentation with alternatives</w:t>
      </w:r>
      <w:r w:rsidR="00891832" w:rsidRPr="00402B51">
        <w:rPr>
          <w:noProof/>
          <w:color w:val="auto"/>
          <w:vertAlign w:val="superscript"/>
        </w:rPr>
        <w:fldChar w:fldCharType="begin"/>
      </w:r>
      <w:r w:rsidR="00891832" w:rsidRPr="00402B51">
        <w:rPr>
          <w:noProof/>
          <w:color w:val="auto"/>
          <w:vertAlign w:val="superscript"/>
        </w:rPr>
        <w:instrText xml:space="preserve"> ADDIN EN.CITE &lt;EndNote&gt;&lt;Cite&gt;&lt;Author&gt;MacArthur Clark&lt;/Author&gt;&lt;Year&gt;2018&lt;/Year&gt;&lt;RecNum&gt;30&lt;/RecNum&gt;&lt;DisplayText&gt;&lt;style face="superscript"&gt;22&lt;/style&gt;&lt;/DisplayText&gt;&lt;record&gt;&lt;rec-number&gt;30&lt;/rec-number&gt;&lt;foreign-keys&gt;&lt;key app="EN" db-id="5v2rvfdxf5dpw2e9xeovex910x0vaead5vr2" timestamp="0"&gt;30&lt;/key&gt;&lt;/foreign-keys&gt;&lt;ref-type name="Journal Article"&gt;17&lt;/ref-type&gt;&lt;contributors&gt;&lt;authors&gt;&lt;author&gt;MacArthur Clark, J.&lt;/author&gt;&lt;/authors&gt;&lt;/contributors&gt;&lt;auth-address&gt;JMC Consultancy European Office,Aynsley Court,Sandwich,Kent CT13 9DU,UK.&lt;/auth-address&gt;&lt;titles&gt;&lt;title&gt;The 3Rs in research: a contemporary approach to replacement, reduction and refinement&lt;/title&gt;&lt;secondary-title&gt;Br J Nutr&lt;/secondary-title&gt;&lt;alt-title&gt;The British journal of nutrition&lt;/alt-title&gt;&lt;/titles&gt;&lt;pages&gt;S1-s7&lt;/pages&gt;&lt;volume&gt;120&lt;/volume&gt;&lt;number&gt;s1&lt;/number&gt;&lt;edition&gt;2017/10/31&lt;/edition&gt;&lt;keywords&gt;&lt;keyword&gt;NC3Rs National Centre for the 3Rs&lt;/keyword&gt;&lt;keyword&gt;3Rs&lt;/keyword&gt;&lt;keyword&gt;Environmental enrichment&lt;/keyword&gt;&lt;keyword&gt;Reduction&lt;/keyword&gt;&lt;keyword&gt;Refinement&lt;/keyword&gt;&lt;keyword&gt;Replacement&lt;/keyword&gt;&lt;keyword&gt;Reproducibility&lt;/keyword&gt;&lt;/keywords&gt;&lt;dates&gt;&lt;year&gt;2018&lt;/year&gt;&lt;pub-dates&gt;&lt;date&gt;Aug&lt;/date&gt;&lt;/pub-dates&gt;&lt;/dates&gt;&lt;isbn&gt;0007-1145&lt;/isbn&gt;&lt;accession-num&gt;29081302&lt;/accession-num&gt;&lt;urls&gt;&lt;/urls&gt;&lt;electronic-resource-num&gt;10.1017/s0007114517002227&lt;/electronic-resource-num&gt;&lt;remote-database-provider&gt;NLM&lt;/remote-database-provider&gt;&lt;language&gt;eng&lt;/language&gt;&lt;/record&gt;&lt;/Cite&gt;&lt;/EndNote&gt;</w:instrText>
      </w:r>
      <w:r w:rsidR="00891832" w:rsidRPr="00402B51">
        <w:rPr>
          <w:noProof/>
          <w:color w:val="auto"/>
          <w:vertAlign w:val="superscript"/>
        </w:rPr>
        <w:fldChar w:fldCharType="separate"/>
      </w:r>
      <w:r w:rsidR="00891832" w:rsidRPr="00402B51">
        <w:rPr>
          <w:noProof/>
          <w:color w:val="auto"/>
          <w:vertAlign w:val="superscript"/>
        </w:rPr>
        <w:t>22</w:t>
      </w:r>
      <w:r w:rsidR="00891832" w:rsidRPr="00402B51">
        <w:rPr>
          <w:noProof/>
          <w:color w:val="auto"/>
          <w:vertAlign w:val="superscript"/>
        </w:rPr>
        <w:fldChar w:fldCharType="end"/>
      </w:r>
      <w:r w:rsidRPr="00402B51">
        <w:rPr>
          <w:color w:val="auto"/>
        </w:rPr>
        <w:t>. Indeed, within the same set of animals, therapeutic follow-up and response can be monitored non-invasively allowing longitudinal measurements throughout the experiments, thus reducing the number of animals required per experiment. Moreover, as each animal represent its own control over time, non-invasive imaging also highly increase statistical power reducing the number of needed animals to obtain reliable data</w:t>
      </w:r>
      <w:r w:rsidR="00891832" w:rsidRPr="00402B51">
        <w:rPr>
          <w:noProof/>
          <w:color w:val="auto"/>
          <w:vertAlign w:val="superscript"/>
        </w:rPr>
        <w:fldChar w:fldCharType="begin"/>
      </w:r>
      <w:r w:rsidR="00891832" w:rsidRPr="00402B51">
        <w:rPr>
          <w:noProof/>
          <w:color w:val="auto"/>
          <w:vertAlign w:val="superscript"/>
        </w:rPr>
        <w:instrText xml:space="preserve"> ADDIN EN.CITE &lt;EndNote&gt;&lt;Cite&gt;&lt;Author&gt;de Jong&lt;/Author&gt;&lt;Year&gt;2014&lt;/Year&gt;&lt;RecNum&gt;3&lt;/RecNum&gt;&lt;DisplayText&gt;&lt;style face="superscript"&gt;16&lt;/style&gt;&lt;/DisplayText&gt;&lt;record&gt;&lt;rec-number&gt;3&lt;/rec-number&gt;&lt;foreign-keys&gt;&lt;key app="EN" db-id="5v2rvfdxf5dpw2e9xeovex910x0vaead5vr2" timestamp="0"&gt;3&lt;/key&gt;&lt;/foreign-keys&gt;&lt;ref-type name="Journal Article"&gt;17&lt;/ref-type&gt;&lt;contributors&gt;&lt;authors&gt;&lt;author&gt;de Jong, M.&lt;/author&gt;&lt;author&gt;Essers, J.&lt;/author&gt;&lt;author&gt;van Weerden, W. M.&lt;/author&gt;&lt;/authors&gt;&lt;/contributors&gt;&lt;auth-address&gt;Departments of Nuclear Medicine and Radiology, Erasmus MC Rotterdam, Room Na-610, P.O. Box 2040, 3000 CA Rotterdam, The Netherlands.&amp;#xD;Departments of Genetics (Cancer Genomics Centre), Radiation Oncology and Vascular Surgery, Erasmus MC Rotterdam, P.O Box 2040, 3000CA Rotterdam, The Netherlands.&amp;#xD;Department of Urology, Erasmus MC Rotterdam, P.O. Box 2040, 3000 CA Rotterdam, The Netherlands.&lt;/auth-address&gt;&lt;titles&gt;&lt;title&gt;Imaging preclinical tumour models: improving translational power&lt;/title&gt;&lt;secondary-title&gt;Nat Rev Cancer&lt;/secondary-title&gt;&lt;/titles&gt;&lt;pages&gt;481-93&lt;/pages&gt;&lt;volume&gt;14&lt;/volume&gt;&lt;number&gt;7&lt;/number&gt;&lt;keywords&gt;&lt;keyword&gt;Animals&lt;/keyword&gt;&lt;keyword&gt;Disease Models, Animal&lt;/keyword&gt;&lt;keyword&gt;Humans&lt;/keyword&gt;&lt;keyword&gt;Molecular Imaging/instrumentation/*methods&lt;/keyword&gt;&lt;keyword&gt;Neoplasms/*diagnosis/genetics/metabolism/therapy&lt;/keyword&gt;&lt;keyword&gt;*Translational Medical Research&lt;/keyword&gt;&lt;/keywords&gt;&lt;dates&gt;&lt;year&gt;2014&lt;/year&gt;&lt;pub-dates&gt;&lt;date&gt;Jul&lt;/date&gt;&lt;/pub-dates&gt;&lt;/dates&gt;&lt;isbn&gt;1474-1768 (Electronic)&amp;#xD;1474-175X (Linking)&lt;/isbn&gt;&lt;accession-num&gt;24943811&lt;/accession-num&gt;&lt;urls&gt;&lt;related-urls&gt;&lt;url&gt;https://www.ncbi.nlm.nih.gov/pubmed/24943811&lt;/url&gt;&lt;url&gt;http://www.nature.com/nrc/journal/v14/n7/pdf/nrc3751.pdf&lt;/url&gt;&lt;/related-urls&gt;&lt;/urls&gt;&lt;electronic-resource-num&gt;10.1038/nrc3751&lt;/electronic-resource-num&gt;&lt;/record&gt;&lt;/Cite&gt;&lt;/EndNote&gt;</w:instrText>
      </w:r>
      <w:r w:rsidR="00891832" w:rsidRPr="00402B51">
        <w:rPr>
          <w:noProof/>
          <w:color w:val="auto"/>
          <w:vertAlign w:val="superscript"/>
        </w:rPr>
        <w:fldChar w:fldCharType="separate"/>
      </w:r>
      <w:r w:rsidR="00891832" w:rsidRPr="00402B51">
        <w:rPr>
          <w:noProof/>
          <w:color w:val="auto"/>
          <w:vertAlign w:val="superscript"/>
        </w:rPr>
        <w:t>16</w:t>
      </w:r>
      <w:r w:rsidR="00891832" w:rsidRPr="00402B51">
        <w:rPr>
          <w:noProof/>
          <w:color w:val="auto"/>
          <w:vertAlign w:val="superscript"/>
        </w:rPr>
        <w:fldChar w:fldCharType="end"/>
      </w:r>
      <w:r w:rsidRPr="00402B51">
        <w:rPr>
          <w:color w:val="auto"/>
        </w:rPr>
        <w:t>.</w:t>
      </w:r>
    </w:p>
    <w:p w14:paraId="31A5AE4E" w14:textId="77777777" w:rsidR="000A0C9C" w:rsidRPr="00402B51" w:rsidRDefault="000A0C9C" w:rsidP="001D0B12">
      <w:pPr>
        <w:rPr>
          <w:color w:val="auto"/>
        </w:rPr>
      </w:pPr>
    </w:p>
    <w:p w14:paraId="35F6F0AB" w14:textId="7EAAC239" w:rsidR="000A0C9C" w:rsidRPr="00402B51" w:rsidRDefault="000A0C9C" w:rsidP="001D0B12">
      <w:pPr>
        <w:pStyle w:val="NormalWeb"/>
        <w:spacing w:before="0" w:beforeAutospacing="0" w:after="0" w:afterAutospacing="0"/>
        <w:rPr>
          <w:b/>
          <w:color w:val="auto"/>
        </w:rPr>
      </w:pPr>
      <w:r w:rsidRPr="00402B51">
        <w:rPr>
          <w:b/>
          <w:bCs/>
          <w:color w:val="auto"/>
        </w:rPr>
        <w:t>ACKNOWLEDGMENTS</w:t>
      </w:r>
    </w:p>
    <w:p w14:paraId="5D7B97C0" w14:textId="77777777" w:rsidR="000A0C9C" w:rsidRPr="00402B51" w:rsidRDefault="000A0C9C" w:rsidP="001D0B12">
      <w:pPr>
        <w:widowControl/>
        <w:rPr>
          <w:color w:val="auto"/>
        </w:rPr>
      </w:pPr>
      <w:r w:rsidRPr="00402B51">
        <w:rPr>
          <w:color w:val="auto"/>
        </w:rPr>
        <w:t>This research was funded by Ligue Genevoise contre le Cancer (to V.S.-B.) and by the Center for Biomedical Imaging (CIBM) of the Universities and Hospitals of Geneva and Lausanne (to D.J.C., O.B. and S.G.).</w:t>
      </w:r>
    </w:p>
    <w:p w14:paraId="69799377" w14:textId="77777777" w:rsidR="000A0C9C" w:rsidRPr="00402B51" w:rsidRDefault="000A0C9C" w:rsidP="001D0B12">
      <w:pPr>
        <w:rPr>
          <w:b/>
          <w:bCs/>
          <w:color w:val="auto"/>
        </w:rPr>
      </w:pPr>
    </w:p>
    <w:p w14:paraId="42B19C22" w14:textId="69C1B7A4" w:rsidR="000A0C9C" w:rsidRPr="00402B51" w:rsidRDefault="000A0C9C" w:rsidP="001D0B12">
      <w:pPr>
        <w:pStyle w:val="NormalWeb"/>
        <w:spacing w:before="0" w:beforeAutospacing="0" w:after="0" w:afterAutospacing="0"/>
        <w:rPr>
          <w:b/>
          <w:color w:val="auto"/>
        </w:rPr>
      </w:pPr>
      <w:r w:rsidRPr="00402B51">
        <w:rPr>
          <w:b/>
          <w:color w:val="auto"/>
        </w:rPr>
        <w:t>DISCLOSURES</w:t>
      </w:r>
    </w:p>
    <w:p w14:paraId="32BF9BF2" w14:textId="77777777" w:rsidR="000A0C9C" w:rsidRPr="00402B51" w:rsidRDefault="000A0C9C" w:rsidP="001D0B12">
      <w:pPr>
        <w:rPr>
          <w:color w:val="auto"/>
        </w:rPr>
      </w:pPr>
      <w:r w:rsidRPr="00402B51">
        <w:rPr>
          <w:color w:val="auto"/>
        </w:rPr>
        <w:t>The authors have nothing to disclose.</w:t>
      </w:r>
    </w:p>
    <w:p w14:paraId="7BCE5359" w14:textId="77777777" w:rsidR="000A0C9C" w:rsidRPr="00402B51" w:rsidRDefault="000A0C9C" w:rsidP="001D0B12">
      <w:pPr>
        <w:rPr>
          <w:color w:val="auto"/>
        </w:rPr>
      </w:pPr>
    </w:p>
    <w:p w14:paraId="52F3348C" w14:textId="13894BA9" w:rsidR="000A0C9C" w:rsidRPr="00402B51" w:rsidRDefault="000A0C9C" w:rsidP="001D0B12">
      <w:pPr>
        <w:rPr>
          <w:b/>
          <w:color w:val="auto"/>
        </w:rPr>
      </w:pPr>
      <w:r w:rsidRPr="00402B51">
        <w:rPr>
          <w:b/>
          <w:bCs/>
          <w:color w:val="auto"/>
        </w:rPr>
        <w:lastRenderedPageBreak/>
        <w:t>REFERENCES</w:t>
      </w:r>
      <w:r w:rsidR="00402B51" w:rsidRPr="00402B51">
        <w:rPr>
          <w:b/>
          <w:color w:val="auto"/>
        </w:rPr>
        <w:t>:</w:t>
      </w:r>
    </w:p>
    <w:p w14:paraId="38FC9FD7" w14:textId="78FBD681" w:rsidR="00891832" w:rsidRPr="00402B51" w:rsidRDefault="00872C81" w:rsidP="001D0B12">
      <w:pPr>
        <w:pStyle w:val="EndNoteBibliography"/>
        <w:rPr>
          <w:color w:val="auto"/>
        </w:rPr>
      </w:pPr>
      <w:r w:rsidRPr="00402B51">
        <w:rPr>
          <w:color w:val="auto"/>
        </w:rPr>
        <w:fldChar w:fldCharType="begin"/>
      </w:r>
      <w:r w:rsidRPr="00402B51">
        <w:rPr>
          <w:color w:val="auto"/>
        </w:rPr>
        <w:instrText xml:space="preserve"> ADDIN EN.REFLIST </w:instrText>
      </w:r>
      <w:r w:rsidRPr="00402B51">
        <w:rPr>
          <w:color w:val="auto"/>
        </w:rPr>
        <w:fldChar w:fldCharType="separate"/>
      </w:r>
      <w:r w:rsidR="00891832" w:rsidRPr="00402B51">
        <w:rPr>
          <w:color w:val="auto"/>
        </w:rPr>
        <w:t>1</w:t>
      </w:r>
      <w:r w:rsidR="00891832" w:rsidRPr="00402B51">
        <w:rPr>
          <w:color w:val="auto"/>
        </w:rPr>
        <w:tab/>
        <w:t>Grishman, E., Cohen, S., Salomon, M. I.</w:t>
      </w:r>
      <w:r w:rsidR="00402B51" w:rsidRPr="00402B51">
        <w:rPr>
          <w:color w:val="auto"/>
        </w:rPr>
        <w:t xml:space="preserve">, </w:t>
      </w:r>
      <w:r w:rsidR="00891832" w:rsidRPr="00402B51">
        <w:rPr>
          <w:color w:val="auto"/>
        </w:rPr>
        <w:t xml:space="preserve">Churg, J. Renal lesions in acute rheumatic fever. </w:t>
      </w:r>
      <w:r w:rsidR="00E81D5A" w:rsidRPr="00402B51">
        <w:rPr>
          <w:i/>
          <w:color w:val="auto"/>
        </w:rPr>
        <w:t>The American Journal of Pathology</w:t>
      </w:r>
      <w:r w:rsidR="00891832" w:rsidRPr="00402B51">
        <w:rPr>
          <w:i/>
          <w:color w:val="auto"/>
        </w:rPr>
        <w:t>.</w:t>
      </w:r>
      <w:r w:rsidR="00891832" w:rsidRPr="00402B51">
        <w:rPr>
          <w:color w:val="auto"/>
        </w:rPr>
        <w:t xml:space="preserve"> </w:t>
      </w:r>
      <w:r w:rsidR="00891832" w:rsidRPr="00402B51">
        <w:rPr>
          <w:b/>
          <w:color w:val="auto"/>
        </w:rPr>
        <w:t>51</w:t>
      </w:r>
      <w:r w:rsidR="00891832" w:rsidRPr="00402B51">
        <w:rPr>
          <w:color w:val="auto"/>
        </w:rPr>
        <w:t xml:space="preserve"> (6), 1045-1061</w:t>
      </w:r>
      <w:r w:rsidR="00402B51" w:rsidRPr="00402B51">
        <w:rPr>
          <w:color w:val="auto"/>
        </w:rPr>
        <w:t xml:space="preserve"> (</w:t>
      </w:r>
      <w:r w:rsidR="00891832" w:rsidRPr="00402B51">
        <w:rPr>
          <w:color w:val="auto"/>
        </w:rPr>
        <w:t>1967).</w:t>
      </w:r>
    </w:p>
    <w:p w14:paraId="0D75C6B5" w14:textId="700761EE" w:rsidR="00891832" w:rsidRPr="00402B51" w:rsidRDefault="00891832" w:rsidP="001D0B12">
      <w:pPr>
        <w:pStyle w:val="EndNoteBibliography"/>
        <w:rPr>
          <w:color w:val="auto"/>
        </w:rPr>
      </w:pPr>
      <w:r w:rsidRPr="00402B51">
        <w:rPr>
          <w:color w:val="auto"/>
        </w:rPr>
        <w:t>2</w:t>
      </w:r>
      <w:r w:rsidRPr="00402B51">
        <w:rPr>
          <w:color w:val="auto"/>
        </w:rPr>
        <w:tab/>
        <w:t>Mossman, B. T.</w:t>
      </w:r>
      <w:r w:rsidR="00402B51" w:rsidRPr="00402B51">
        <w:rPr>
          <w:color w:val="auto"/>
        </w:rPr>
        <w:t xml:space="preserve">, </w:t>
      </w:r>
      <w:r w:rsidRPr="00402B51">
        <w:rPr>
          <w:color w:val="auto"/>
        </w:rPr>
        <w:t xml:space="preserve">Gee, J. B. Asbestos-related diseases. </w:t>
      </w:r>
      <w:r w:rsidR="00E81D5A" w:rsidRPr="00402B51">
        <w:rPr>
          <w:i/>
          <w:color w:val="auto"/>
        </w:rPr>
        <w:t>The New England Journal of Medicine</w:t>
      </w:r>
      <w:r w:rsidRPr="00402B51">
        <w:rPr>
          <w:i/>
          <w:color w:val="auto"/>
        </w:rPr>
        <w:t>.</w:t>
      </w:r>
      <w:r w:rsidRPr="00402B51">
        <w:rPr>
          <w:color w:val="auto"/>
        </w:rPr>
        <w:t xml:space="preserve"> </w:t>
      </w:r>
      <w:r w:rsidRPr="00402B51">
        <w:rPr>
          <w:b/>
          <w:color w:val="auto"/>
        </w:rPr>
        <w:t>320</w:t>
      </w:r>
      <w:r w:rsidRPr="00402B51">
        <w:rPr>
          <w:color w:val="auto"/>
        </w:rPr>
        <w:t xml:space="preserve"> (26), 1721-1730</w:t>
      </w:r>
      <w:r w:rsidR="00402B51" w:rsidRPr="00402B51">
        <w:rPr>
          <w:color w:val="auto"/>
        </w:rPr>
        <w:t xml:space="preserve"> (</w:t>
      </w:r>
      <w:r w:rsidRPr="00402B51">
        <w:rPr>
          <w:color w:val="auto"/>
        </w:rPr>
        <w:t>1989).</w:t>
      </w:r>
    </w:p>
    <w:p w14:paraId="79F65A4A" w14:textId="6AD31304" w:rsidR="00891832" w:rsidRPr="00402B51" w:rsidRDefault="00891832" w:rsidP="001D0B12">
      <w:pPr>
        <w:pStyle w:val="EndNoteBibliography"/>
        <w:rPr>
          <w:color w:val="auto"/>
        </w:rPr>
      </w:pPr>
      <w:r w:rsidRPr="00402B51">
        <w:rPr>
          <w:color w:val="auto"/>
        </w:rPr>
        <w:t>3</w:t>
      </w:r>
      <w:r w:rsidRPr="00402B51">
        <w:rPr>
          <w:color w:val="auto"/>
        </w:rPr>
        <w:tab/>
        <w:t>Pass, H. I.</w:t>
      </w:r>
      <w:r w:rsidRPr="00402B51">
        <w:rPr>
          <w:i/>
          <w:color w:val="auto"/>
        </w:rPr>
        <w:t xml:space="preserve"> </w:t>
      </w:r>
      <w:r w:rsidR="00402B51" w:rsidRPr="00402B51">
        <w:rPr>
          <w:color w:val="auto"/>
        </w:rPr>
        <w:t>et al.</w:t>
      </w:r>
      <w:r w:rsidRPr="00402B51">
        <w:rPr>
          <w:color w:val="auto"/>
        </w:rPr>
        <w:t xml:space="preserve"> Asbestos exposure, pleural mesothelioma, and serum osteopontin levels. </w:t>
      </w:r>
      <w:r w:rsidR="00E81D5A" w:rsidRPr="00402B51">
        <w:rPr>
          <w:i/>
          <w:color w:val="auto"/>
        </w:rPr>
        <w:t>The New England Journal of Medicine</w:t>
      </w:r>
      <w:r w:rsidRPr="00402B51">
        <w:rPr>
          <w:i/>
          <w:color w:val="auto"/>
        </w:rPr>
        <w:t>.</w:t>
      </w:r>
      <w:r w:rsidRPr="00402B51">
        <w:rPr>
          <w:color w:val="auto"/>
        </w:rPr>
        <w:t xml:space="preserve"> </w:t>
      </w:r>
      <w:r w:rsidRPr="00402B51">
        <w:rPr>
          <w:b/>
          <w:color w:val="auto"/>
        </w:rPr>
        <w:t>353</w:t>
      </w:r>
      <w:r w:rsidRPr="00402B51">
        <w:rPr>
          <w:color w:val="auto"/>
        </w:rPr>
        <w:t xml:space="preserve"> (15), 1564-1573</w:t>
      </w:r>
      <w:r w:rsidR="00402B51" w:rsidRPr="00402B51">
        <w:rPr>
          <w:color w:val="auto"/>
        </w:rPr>
        <w:t xml:space="preserve"> (</w:t>
      </w:r>
      <w:r w:rsidRPr="00402B51">
        <w:rPr>
          <w:color w:val="auto"/>
        </w:rPr>
        <w:t>2005).</w:t>
      </w:r>
    </w:p>
    <w:p w14:paraId="51C35240" w14:textId="7D059AAD" w:rsidR="00891832" w:rsidRPr="00402B51" w:rsidRDefault="00891832" w:rsidP="001D0B12">
      <w:pPr>
        <w:pStyle w:val="EndNoteBibliography"/>
        <w:rPr>
          <w:color w:val="auto"/>
        </w:rPr>
      </w:pPr>
      <w:r w:rsidRPr="00402B51">
        <w:rPr>
          <w:color w:val="auto"/>
        </w:rPr>
        <w:t>4</w:t>
      </w:r>
      <w:r w:rsidRPr="00402B51">
        <w:rPr>
          <w:color w:val="auto"/>
        </w:rPr>
        <w:tab/>
        <w:t>Allen, L. P., Baez, J., Stern, M. E. C., Takahashi, K.</w:t>
      </w:r>
      <w:r w:rsidR="00402B51" w:rsidRPr="00402B51">
        <w:rPr>
          <w:color w:val="auto"/>
        </w:rPr>
        <w:t xml:space="preserve">, </w:t>
      </w:r>
      <w:r w:rsidRPr="00402B51">
        <w:rPr>
          <w:color w:val="auto"/>
        </w:rPr>
        <w:t xml:space="preserve">George, F. Trends and the Economic Effect of Asbestos Bans and Decline in Asbestos Consumption and Production Worldwide. </w:t>
      </w:r>
      <w:r w:rsidR="00E81D5A" w:rsidRPr="00402B51">
        <w:rPr>
          <w:i/>
          <w:color w:val="auto"/>
          <w:shd w:val="clear" w:color="auto" w:fill="FFFFFF"/>
        </w:rPr>
        <w:t>The</w:t>
      </w:r>
      <w:r w:rsidR="00E81D5A" w:rsidRPr="00402B51">
        <w:rPr>
          <w:color w:val="auto"/>
          <w:shd w:val="clear" w:color="auto" w:fill="FFFFFF"/>
        </w:rPr>
        <w:t> </w:t>
      </w:r>
      <w:r w:rsidR="00E81D5A" w:rsidRPr="00402B51">
        <w:rPr>
          <w:rStyle w:val="Emphasis"/>
          <w:bCs/>
          <w:iCs w:val="0"/>
          <w:color w:val="auto"/>
          <w:shd w:val="clear" w:color="auto" w:fill="FFFFFF"/>
        </w:rPr>
        <w:t>International Journal of Environmental Research and Public Health</w:t>
      </w:r>
      <w:r w:rsidRPr="00402B51">
        <w:rPr>
          <w:i/>
          <w:color w:val="auto"/>
        </w:rPr>
        <w:t>.</w:t>
      </w:r>
      <w:r w:rsidRPr="00402B51">
        <w:rPr>
          <w:color w:val="auto"/>
        </w:rPr>
        <w:t xml:space="preserve"> </w:t>
      </w:r>
      <w:r w:rsidRPr="00402B51">
        <w:rPr>
          <w:b/>
          <w:color w:val="auto"/>
        </w:rPr>
        <w:t>15</w:t>
      </w:r>
      <w:r w:rsidRPr="00402B51">
        <w:rPr>
          <w:color w:val="auto"/>
        </w:rPr>
        <w:t xml:space="preserve"> (3)</w:t>
      </w:r>
      <w:r w:rsidR="00402B51" w:rsidRPr="00402B51">
        <w:rPr>
          <w:color w:val="auto"/>
        </w:rPr>
        <w:t xml:space="preserve"> (</w:t>
      </w:r>
      <w:r w:rsidRPr="00402B51">
        <w:rPr>
          <w:color w:val="auto"/>
        </w:rPr>
        <w:t>2018).</w:t>
      </w:r>
    </w:p>
    <w:p w14:paraId="5E3E2C5B" w14:textId="53CA3328" w:rsidR="00891832" w:rsidRPr="00402B51" w:rsidRDefault="00891832" w:rsidP="001D0B12">
      <w:pPr>
        <w:pStyle w:val="EndNoteBibliography"/>
        <w:rPr>
          <w:color w:val="auto"/>
        </w:rPr>
      </w:pPr>
      <w:r w:rsidRPr="00402B51">
        <w:rPr>
          <w:color w:val="auto"/>
        </w:rPr>
        <w:t>5</w:t>
      </w:r>
      <w:r w:rsidRPr="00402B51">
        <w:rPr>
          <w:color w:val="auto"/>
        </w:rPr>
        <w:tab/>
        <w:t>LaDou, J.</w:t>
      </w:r>
      <w:r w:rsidRPr="00402B51">
        <w:rPr>
          <w:i/>
          <w:color w:val="auto"/>
        </w:rPr>
        <w:t xml:space="preserve"> </w:t>
      </w:r>
      <w:r w:rsidR="00402B51" w:rsidRPr="00402B51">
        <w:rPr>
          <w:color w:val="auto"/>
        </w:rPr>
        <w:t>et al.</w:t>
      </w:r>
      <w:r w:rsidRPr="00402B51">
        <w:rPr>
          <w:color w:val="auto"/>
        </w:rPr>
        <w:t xml:space="preserve"> The case for a global ban on asbestos. </w:t>
      </w:r>
      <w:r w:rsidR="00E81D5A" w:rsidRPr="00402B51">
        <w:rPr>
          <w:rStyle w:val="Emphasis"/>
          <w:bCs/>
          <w:iCs w:val="0"/>
          <w:color w:val="auto"/>
          <w:shd w:val="clear" w:color="auto" w:fill="FFFFFF"/>
        </w:rPr>
        <w:t>Environmental Health Perspectives</w:t>
      </w:r>
      <w:r w:rsidRPr="00402B51">
        <w:rPr>
          <w:i/>
          <w:color w:val="auto"/>
        </w:rPr>
        <w:t>.</w:t>
      </w:r>
      <w:r w:rsidRPr="00402B51">
        <w:rPr>
          <w:color w:val="auto"/>
        </w:rPr>
        <w:t xml:space="preserve"> </w:t>
      </w:r>
      <w:r w:rsidRPr="00402B51">
        <w:rPr>
          <w:b/>
          <w:color w:val="auto"/>
        </w:rPr>
        <w:t>118</w:t>
      </w:r>
      <w:r w:rsidRPr="00402B51">
        <w:rPr>
          <w:color w:val="auto"/>
        </w:rPr>
        <w:t xml:space="preserve"> (7), 897-901</w:t>
      </w:r>
      <w:r w:rsidR="00402B51" w:rsidRPr="00402B51">
        <w:rPr>
          <w:color w:val="auto"/>
        </w:rPr>
        <w:t xml:space="preserve"> (</w:t>
      </w:r>
      <w:r w:rsidRPr="00402B51">
        <w:rPr>
          <w:color w:val="auto"/>
        </w:rPr>
        <w:t>2010).</w:t>
      </w:r>
    </w:p>
    <w:p w14:paraId="376D58CE" w14:textId="0F3DCF8F" w:rsidR="00891832" w:rsidRPr="00402B51" w:rsidRDefault="00891832" w:rsidP="001D0B12">
      <w:pPr>
        <w:pStyle w:val="EndNoteBibliography"/>
        <w:rPr>
          <w:color w:val="auto"/>
        </w:rPr>
      </w:pPr>
      <w:r w:rsidRPr="00402B51">
        <w:rPr>
          <w:color w:val="auto"/>
        </w:rPr>
        <w:t>6</w:t>
      </w:r>
      <w:r w:rsidRPr="00402B51">
        <w:rPr>
          <w:color w:val="auto"/>
        </w:rPr>
        <w:tab/>
        <w:t>Soeberg, M., Vallance, D. A., Keena, V., Takahashi, K.</w:t>
      </w:r>
      <w:r w:rsidR="00402B51" w:rsidRPr="00402B51">
        <w:rPr>
          <w:color w:val="auto"/>
        </w:rPr>
        <w:t xml:space="preserve">, </w:t>
      </w:r>
      <w:r w:rsidRPr="00402B51">
        <w:rPr>
          <w:color w:val="auto"/>
        </w:rPr>
        <w:t xml:space="preserve">Leigh, J. Australia's Ongoing Legacy of Asbestos: Significant Challenges Remain Even after the Complete Banning of Asbestos Almost Fifteen Years Ago. </w:t>
      </w:r>
      <w:r w:rsidR="00E81D5A" w:rsidRPr="00402B51">
        <w:rPr>
          <w:i/>
          <w:color w:val="auto"/>
          <w:shd w:val="clear" w:color="auto" w:fill="FFFFFF"/>
        </w:rPr>
        <w:t>The</w:t>
      </w:r>
      <w:r w:rsidR="00E81D5A" w:rsidRPr="00402B51">
        <w:rPr>
          <w:color w:val="auto"/>
          <w:shd w:val="clear" w:color="auto" w:fill="FFFFFF"/>
        </w:rPr>
        <w:t> </w:t>
      </w:r>
      <w:r w:rsidR="00E81D5A" w:rsidRPr="00402B51">
        <w:rPr>
          <w:rStyle w:val="Emphasis"/>
          <w:bCs/>
          <w:iCs w:val="0"/>
          <w:color w:val="auto"/>
          <w:shd w:val="clear" w:color="auto" w:fill="FFFFFF"/>
        </w:rPr>
        <w:t>International Journal of Environmental Research and Public Health</w:t>
      </w:r>
      <w:r w:rsidRPr="00402B51">
        <w:rPr>
          <w:i/>
          <w:color w:val="auto"/>
        </w:rPr>
        <w:t>.</w:t>
      </w:r>
      <w:r w:rsidRPr="00402B51">
        <w:rPr>
          <w:color w:val="auto"/>
        </w:rPr>
        <w:t xml:space="preserve"> </w:t>
      </w:r>
      <w:r w:rsidRPr="00402B51">
        <w:rPr>
          <w:b/>
          <w:color w:val="auto"/>
        </w:rPr>
        <w:t>15</w:t>
      </w:r>
      <w:r w:rsidRPr="00402B51">
        <w:rPr>
          <w:color w:val="auto"/>
        </w:rPr>
        <w:t xml:space="preserve"> (2)</w:t>
      </w:r>
      <w:r w:rsidR="00402B51" w:rsidRPr="00402B51">
        <w:rPr>
          <w:color w:val="auto"/>
        </w:rPr>
        <w:t xml:space="preserve"> (</w:t>
      </w:r>
      <w:r w:rsidRPr="00402B51">
        <w:rPr>
          <w:color w:val="auto"/>
        </w:rPr>
        <w:t>2018).</w:t>
      </w:r>
    </w:p>
    <w:p w14:paraId="2083174D" w14:textId="7660D7C5" w:rsidR="00891832" w:rsidRPr="00402B51" w:rsidRDefault="00891832" w:rsidP="001D0B12">
      <w:pPr>
        <w:pStyle w:val="EndNoteBibliography"/>
        <w:rPr>
          <w:color w:val="auto"/>
        </w:rPr>
      </w:pPr>
      <w:r w:rsidRPr="00402B51">
        <w:rPr>
          <w:color w:val="auto"/>
        </w:rPr>
        <w:t>7</w:t>
      </w:r>
      <w:r w:rsidRPr="00402B51">
        <w:rPr>
          <w:color w:val="auto"/>
        </w:rPr>
        <w:tab/>
        <w:t>Glynn, M. E., Keeton, K. A., Gaffney, S. H.</w:t>
      </w:r>
      <w:r w:rsidR="00402B51" w:rsidRPr="00402B51">
        <w:rPr>
          <w:color w:val="auto"/>
        </w:rPr>
        <w:t xml:space="preserve">, </w:t>
      </w:r>
      <w:r w:rsidRPr="00402B51">
        <w:rPr>
          <w:color w:val="auto"/>
        </w:rPr>
        <w:t xml:space="preserve">Sahmel, J. Ambient Asbestos Fiber Concentrations and Long-Term Trends in Pleural Mesothelioma Incidence between Urban and Rural Areas in the United States (1973-2012). </w:t>
      </w:r>
      <w:r w:rsidR="00E81D5A" w:rsidRPr="00402B51">
        <w:rPr>
          <w:i/>
          <w:color w:val="auto"/>
        </w:rPr>
        <w:t>Risk Analysis</w:t>
      </w:r>
      <w:r w:rsidRPr="00402B51">
        <w:rPr>
          <w:i/>
          <w:color w:val="auto"/>
        </w:rPr>
        <w:t>.</w:t>
      </w:r>
      <w:r w:rsidRPr="00402B51">
        <w:rPr>
          <w:color w:val="auto"/>
        </w:rPr>
        <w:t xml:space="preserve"> </w:t>
      </w:r>
      <w:r w:rsidRPr="00402B51">
        <w:rPr>
          <w:b/>
          <w:color w:val="auto"/>
        </w:rPr>
        <w:t>38</w:t>
      </w:r>
      <w:r w:rsidRPr="00402B51">
        <w:rPr>
          <w:color w:val="auto"/>
        </w:rPr>
        <w:t xml:space="preserve"> (3), 454-471</w:t>
      </w:r>
      <w:r w:rsidR="00402B51" w:rsidRPr="00402B51">
        <w:rPr>
          <w:color w:val="auto"/>
        </w:rPr>
        <w:t xml:space="preserve"> (</w:t>
      </w:r>
      <w:r w:rsidRPr="00402B51">
        <w:rPr>
          <w:color w:val="auto"/>
        </w:rPr>
        <w:t>2018).</w:t>
      </w:r>
    </w:p>
    <w:p w14:paraId="4502511B" w14:textId="5CABA2D4" w:rsidR="00891832" w:rsidRPr="00402B51" w:rsidRDefault="00891832" w:rsidP="001D0B12">
      <w:pPr>
        <w:pStyle w:val="EndNoteBibliography"/>
        <w:rPr>
          <w:color w:val="auto"/>
        </w:rPr>
      </w:pPr>
      <w:r w:rsidRPr="00402B51">
        <w:rPr>
          <w:color w:val="auto"/>
        </w:rPr>
        <w:t>8</w:t>
      </w:r>
      <w:r w:rsidRPr="00402B51">
        <w:rPr>
          <w:color w:val="auto"/>
        </w:rPr>
        <w:tab/>
        <w:t>Zhao, J.</w:t>
      </w:r>
      <w:r w:rsidRPr="00402B51">
        <w:rPr>
          <w:i/>
          <w:color w:val="auto"/>
        </w:rPr>
        <w:t xml:space="preserve"> </w:t>
      </w:r>
      <w:r w:rsidR="00402B51" w:rsidRPr="00402B51">
        <w:rPr>
          <w:color w:val="auto"/>
        </w:rPr>
        <w:t>et al.</w:t>
      </w:r>
      <w:r w:rsidRPr="00402B51">
        <w:rPr>
          <w:color w:val="auto"/>
        </w:rPr>
        <w:t xml:space="preserve"> Epidemiology and trend analysis on malignant mesothelioma in China. </w:t>
      </w:r>
      <w:r w:rsidR="00E81D5A" w:rsidRPr="00402B51">
        <w:rPr>
          <w:i/>
          <w:color w:val="auto"/>
        </w:rPr>
        <w:t xml:space="preserve">The </w:t>
      </w:r>
      <w:r w:rsidR="00E81D5A" w:rsidRPr="00402B51">
        <w:rPr>
          <w:rStyle w:val="Emphasis"/>
          <w:bCs/>
          <w:iCs w:val="0"/>
          <w:color w:val="auto"/>
          <w:shd w:val="clear" w:color="auto" w:fill="FFFFFF"/>
        </w:rPr>
        <w:t>Chinese Journal of Cancer Research</w:t>
      </w:r>
      <w:r w:rsidRPr="00402B51">
        <w:rPr>
          <w:i/>
          <w:color w:val="auto"/>
        </w:rPr>
        <w:t>.</w:t>
      </w:r>
      <w:r w:rsidRPr="00402B51">
        <w:rPr>
          <w:color w:val="auto"/>
        </w:rPr>
        <w:t xml:space="preserve"> </w:t>
      </w:r>
      <w:r w:rsidRPr="00402B51">
        <w:rPr>
          <w:b/>
          <w:color w:val="auto"/>
        </w:rPr>
        <w:t>29</w:t>
      </w:r>
      <w:r w:rsidRPr="00402B51">
        <w:rPr>
          <w:color w:val="auto"/>
        </w:rPr>
        <w:t xml:space="preserve"> (4), 361-368</w:t>
      </w:r>
      <w:r w:rsidR="00402B51" w:rsidRPr="00402B51">
        <w:rPr>
          <w:color w:val="auto"/>
        </w:rPr>
        <w:t xml:space="preserve"> (</w:t>
      </w:r>
      <w:r w:rsidRPr="00402B51">
        <w:rPr>
          <w:color w:val="auto"/>
        </w:rPr>
        <w:t>2017).</w:t>
      </w:r>
    </w:p>
    <w:p w14:paraId="6C2098C6" w14:textId="719216F6" w:rsidR="00891832" w:rsidRPr="00402B51" w:rsidRDefault="00891832" w:rsidP="001D0B12">
      <w:pPr>
        <w:pStyle w:val="EndNoteBibliography"/>
        <w:rPr>
          <w:color w:val="auto"/>
        </w:rPr>
      </w:pPr>
      <w:r w:rsidRPr="00402B51">
        <w:rPr>
          <w:color w:val="auto"/>
        </w:rPr>
        <w:t>9</w:t>
      </w:r>
      <w:r w:rsidRPr="00402B51">
        <w:rPr>
          <w:color w:val="auto"/>
        </w:rPr>
        <w:tab/>
        <w:t>Chernova, T.</w:t>
      </w:r>
      <w:r w:rsidRPr="00402B51">
        <w:rPr>
          <w:i/>
          <w:color w:val="auto"/>
        </w:rPr>
        <w:t xml:space="preserve"> </w:t>
      </w:r>
      <w:r w:rsidR="00402B51" w:rsidRPr="00402B51">
        <w:rPr>
          <w:color w:val="auto"/>
        </w:rPr>
        <w:t>et al.</w:t>
      </w:r>
      <w:r w:rsidRPr="00402B51">
        <w:rPr>
          <w:color w:val="auto"/>
        </w:rPr>
        <w:t xml:space="preserve"> Long-Fiber Carbon Nanotubes Replicate Asbestos-Induced Mesothelioma with Disruption of the Tumor Suppressor Gene Cdkn2a (Ink4a/Arf). </w:t>
      </w:r>
      <w:r w:rsidR="00E81D5A" w:rsidRPr="00402B51">
        <w:rPr>
          <w:i/>
          <w:color w:val="auto"/>
        </w:rPr>
        <w:t>Current Biology</w:t>
      </w:r>
      <w:r w:rsidRPr="00402B51">
        <w:rPr>
          <w:i/>
          <w:color w:val="auto"/>
        </w:rPr>
        <w:t>.</w:t>
      </w:r>
      <w:r w:rsidRPr="00402B51">
        <w:rPr>
          <w:color w:val="auto"/>
        </w:rPr>
        <w:t xml:space="preserve"> </w:t>
      </w:r>
      <w:r w:rsidRPr="00402B51">
        <w:rPr>
          <w:b/>
          <w:color w:val="auto"/>
        </w:rPr>
        <w:t>27</w:t>
      </w:r>
      <w:r w:rsidRPr="00402B51">
        <w:rPr>
          <w:color w:val="auto"/>
        </w:rPr>
        <w:t xml:space="preserve"> (21), 3302-3314.e3306</w:t>
      </w:r>
      <w:r w:rsidR="00402B51" w:rsidRPr="00402B51">
        <w:rPr>
          <w:color w:val="auto"/>
        </w:rPr>
        <w:t xml:space="preserve"> (</w:t>
      </w:r>
      <w:r w:rsidRPr="00402B51">
        <w:rPr>
          <w:color w:val="auto"/>
        </w:rPr>
        <w:t>2017).</w:t>
      </w:r>
    </w:p>
    <w:p w14:paraId="2CD59EEE" w14:textId="4FCC06B8" w:rsidR="00891832" w:rsidRPr="00402B51" w:rsidRDefault="00891832" w:rsidP="001D0B12">
      <w:pPr>
        <w:pStyle w:val="EndNoteBibliography"/>
        <w:rPr>
          <w:color w:val="auto"/>
        </w:rPr>
      </w:pPr>
      <w:r w:rsidRPr="00402B51">
        <w:rPr>
          <w:color w:val="auto"/>
        </w:rPr>
        <w:t>10</w:t>
      </w:r>
      <w:r w:rsidRPr="00402B51">
        <w:rPr>
          <w:color w:val="auto"/>
        </w:rPr>
        <w:tab/>
        <w:t>Fukushima, S.</w:t>
      </w:r>
      <w:r w:rsidRPr="00402B51">
        <w:rPr>
          <w:i/>
          <w:color w:val="auto"/>
        </w:rPr>
        <w:t xml:space="preserve"> </w:t>
      </w:r>
      <w:r w:rsidR="00402B51" w:rsidRPr="00402B51">
        <w:rPr>
          <w:color w:val="auto"/>
        </w:rPr>
        <w:t>et al.</w:t>
      </w:r>
      <w:r w:rsidRPr="00402B51">
        <w:rPr>
          <w:color w:val="auto"/>
        </w:rPr>
        <w:t xml:space="preserve"> Carcinogenicity of multi-walled carbon nanotubes: challenging issue on hazard assessment. </w:t>
      </w:r>
      <w:r w:rsidR="00E81D5A" w:rsidRPr="00402B51">
        <w:rPr>
          <w:i/>
          <w:color w:val="auto"/>
        </w:rPr>
        <w:t xml:space="preserve">The </w:t>
      </w:r>
      <w:r w:rsidRPr="00402B51">
        <w:rPr>
          <w:i/>
          <w:color w:val="auto"/>
        </w:rPr>
        <w:t>J</w:t>
      </w:r>
      <w:r w:rsidR="00E81D5A" w:rsidRPr="00402B51">
        <w:rPr>
          <w:i/>
          <w:color w:val="auto"/>
        </w:rPr>
        <w:t>ournal of</w:t>
      </w:r>
      <w:r w:rsidRPr="00402B51">
        <w:rPr>
          <w:i/>
          <w:color w:val="auto"/>
        </w:rPr>
        <w:t xml:space="preserve"> Occup</w:t>
      </w:r>
      <w:r w:rsidR="00E81D5A" w:rsidRPr="00402B51">
        <w:rPr>
          <w:i/>
          <w:color w:val="auto"/>
        </w:rPr>
        <w:t>ational</w:t>
      </w:r>
      <w:r w:rsidRPr="00402B51">
        <w:rPr>
          <w:i/>
          <w:color w:val="auto"/>
        </w:rPr>
        <w:t xml:space="preserve"> Health.</w:t>
      </w:r>
      <w:r w:rsidRPr="00402B51">
        <w:rPr>
          <w:color w:val="auto"/>
        </w:rPr>
        <w:t xml:space="preserve"> </w:t>
      </w:r>
      <w:r w:rsidRPr="00402B51">
        <w:rPr>
          <w:b/>
          <w:color w:val="auto"/>
        </w:rPr>
        <w:t>60</w:t>
      </w:r>
      <w:r w:rsidRPr="00402B51">
        <w:rPr>
          <w:color w:val="auto"/>
        </w:rPr>
        <w:t xml:space="preserve"> (1), 10-30</w:t>
      </w:r>
      <w:r w:rsidR="00402B51" w:rsidRPr="00402B51">
        <w:rPr>
          <w:color w:val="auto"/>
        </w:rPr>
        <w:t xml:space="preserve"> (</w:t>
      </w:r>
      <w:r w:rsidRPr="00402B51">
        <w:rPr>
          <w:color w:val="auto"/>
        </w:rPr>
        <w:t>2018).</w:t>
      </w:r>
    </w:p>
    <w:p w14:paraId="6A1358DF" w14:textId="28CF39A7" w:rsidR="00891832" w:rsidRPr="00402B51" w:rsidRDefault="00891832" w:rsidP="001D0B12">
      <w:pPr>
        <w:pStyle w:val="EndNoteBibliography"/>
        <w:rPr>
          <w:color w:val="auto"/>
        </w:rPr>
      </w:pPr>
      <w:r w:rsidRPr="00402B51">
        <w:rPr>
          <w:color w:val="auto"/>
        </w:rPr>
        <w:t>11</w:t>
      </w:r>
      <w:r w:rsidRPr="00402B51">
        <w:rPr>
          <w:color w:val="auto"/>
        </w:rPr>
        <w:tab/>
        <w:t>Robinson, B. W., Musk, A. W.</w:t>
      </w:r>
      <w:r w:rsidR="00402B51" w:rsidRPr="00402B51">
        <w:rPr>
          <w:color w:val="auto"/>
        </w:rPr>
        <w:t xml:space="preserve">, </w:t>
      </w:r>
      <w:r w:rsidRPr="00402B51">
        <w:rPr>
          <w:color w:val="auto"/>
        </w:rPr>
        <w:t xml:space="preserve">Lake, R. A. Malignant mesothelioma. </w:t>
      </w:r>
      <w:r w:rsidR="00E81D5A" w:rsidRPr="00402B51">
        <w:rPr>
          <w:i/>
          <w:color w:val="auto"/>
        </w:rPr>
        <w:t>The</w:t>
      </w:r>
      <w:r w:rsidR="00E81D5A" w:rsidRPr="00402B51">
        <w:rPr>
          <w:color w:val="auto"/>
        </w:rPr>
        <w:t xml:space="preserve"> </w:t>
      </w:r>
      <w:r w:rsidRPr="00402B51">
        <w:rPr>
          <w:i/>
          <w:color w:val="auto"/>
        </w:rPr>
        <w:t>Lancet.</w:t>
      </w:r>
      <w:r w:rsidRPr="00402B51">
        <w:rPr>
          <w:color w:val="auto"/>
        </w:rPr>
        <w:t xml:space="preserve"> </w:t>
      </w:r>
      <w:r w:rsidRPr="00402B51">
        <w:rPr>
          <w:b/>
          <w:color w:val="auto"/>
        </w:rPr>
        <w:t>366</w:t>
      </w:r>
      <w:r w:rsidRPr="00402B51">
        <w:rPr>
          <w:color w:val="auto"/>
        </w:rPr>
        <w:t xml:space="preserve"> (9483), 397-408</w:t>
      </w:r>
      <w:r w:rsidR="00402B51" w:rsidRPr="00402B51">
        <w:rPr>
          <w:color w:val="auto"/>
        </w:rPr>
        <w:t xml:space="preserve"> (</w:t>
      </w:r>
      <w:r w:rsidRPr="00402B51">
        <w:rPr>
          <w:color w:val="auto"/>
        </w:rPr>
        <w:t>2005).</w:t>
      </w:r>
    </w:p>
    <w:p w14:paraId="1486AE7D" w14:textId="3A4C1F72" w:rsidR="00891832" w:rsidRPr="00402B51" w:rsidRDefault="00891832" w:rsidP="001D0B12">
      <w:pPr>
        <w:pStyle w:val="EndNoteBibliography"/>
        <w:rPr>
          <w:color w:val="auto"/>
        </w:rPr>
      </w:pPr>
      <w:r w:rsidRPr="00402B51">
        <w:rPr>
          <w:color w:val="auto"/>
        </w:rPr>
        <w:t>12</w:t>
      </w:r>
      <w:r w:rsidRPr="00402B51">
        <w:rPr>
          <w:color w:val="auto"/>
        </w:rPr>
        <w:tab/>
        <w:t>Ricciardi, S.</w:t>
      </w:r>
      <w:r w:rsidRPr="00402B51">
        <w:rPr>
          <w:i/>
          <w:color w:val="auto"/>
        </w:rPr>
        <w:t xml:space="preserve"> </w:t>
      </w:r>
      <w:r w:rsidR="00402B51" w:rsidRPr="00402B51">
        <w:rPr>
          <w:color w:val="auto"/>
        </w:rPr>
        <w:t>et al.</w:t>
      </w:r>
      <w:r w:rsidRPr="00402B51">
        <w:rPr>
          <w:color w:val="auto"/>
        </w:rPr>
        <w:t xml:space="preserve"> Surgery for malignant pleural mesothelioma: an international guidelines review. </w:t>
      </w:r>
      <w:r w:rsidR="00E81D5A" w:rsidRPr="00402B51">
        <w:rPr>
          <w:i/>
          <w:color w:val="auto"/>
        </w:rPr>
        <w:t xml:space="preserve">The </w:t>
      </w:r>
      <w:r w:rsidRPr="00402B51">
        <w:rPr>
          <w:i/>
          <w:color w:val="auto"/>
        </w:rPr>
        <w:t>J</w:t>
      </w:r>
      <w:r w:rsidR="00E81D5A" w:rsidRPr="00402B51">
        <w:rPr>
          <w:i/>
          <w:color w:val="auto"/>
        </w:rPr>
        <w:t>ournal of</w:t>
      </w:r>
      <w:r w:rsidRPr="00402B51">
        <w:rPr>
          <w:i/>
          <w:color w:val="auto"/>
        </w:rPr>
        <w:t xml:space="preserve"> Thorac</w:t>
      </w:r>
      <w:r w:rsidR="00E81D5A" w:rsidRPr="00402B51">
        <w:rPr>
          <w:i/>
          <w:color w:val="auto"/>
        </w:rPr>
        <w:t>ic</w:t>
      </w:r>
      <w:r w:rsidRPr="00402B51">
        <w:rPr>
          <w:i/>
          <w:color w:val="auto"/>
        </w:rPr>
        <w:t xml:space="preserve"> Dis</w:t>
      </w:r>
      <w:r w:rsidR="00E81D5A" w:rsidRPr="00402B51">
        <w:rPr>
          <w:i/>
          <w:color w:val="auto"/>
        </w:rPr>
        <w:t>eases</w:t>
      </w:r>
      <w:r w:rsidRPr="00402B51">
        <w:rPr>
          <w:i/>
          <w:color w:val="auto"/>
        </w:rPr>
        <w:t>.</w:t>
      </w:r>
      <w:r w:rsidRPr="00402B51">
        <w:rPr>
          <w:color w:val="auto"/>
        </w:rPr>
        <w:t xml:space="preserve"> </w:t>
      </w:r>
      <w:r w:rsidRPr="00402B51">
        <w:rPr>
          <w:b/>
          <w:color w:val="auto"/>
        </w:rPr>
        <w:t>10</w:t>
      </w:r>
      <w:r w:rsidRPr="00402B51">
        <w:rPr>
          <w:color w:val="auto"/>
        </w:rPr>
        <w:t xml:space="preserve"> (Suppl 2), S285-s292</w:t>
      </w:r>
      <w:r w:rsidR="00402B51" w:rsidRPr="00402B51">
        <w:rPr>
          <w:color w:val="auto"/>
        </w:rPr>
        <w:t xml:space="preserve"> (</w:t>
      </w:r>
      <w:r w:rsidRPr="00402B51">
        <w:rPr>
          <w:color w:val="auto"/>
        </w:rPr>
        <w:t>2018).</w:t>
      </w:r>
    </w:p>
    <w:p w14:paraId="6B34CA3F" w14:textId="6895858F" w:rsidR="00891832" w:rsidRPr="00402B51" w:rsidRDefault="00891832" w:rsidP="001D0B12">
      <w:pPr>
        <w:pStyle w:val="EndNoteBibliography"/>
        <w:rPr>
          <w:color w:val="auto"/>
        </w:rPr>
      </w:pPr>
      <w:r w:rsidRPr="00402B51">
        <w:rPr>
          <w:color w:val="auto"/>
        </w:rPr>
        <w:t>13</w:t>
      </w:r>
      <w:r w:rsidRPr="00402B51">
        <w:rPr>
          <w:color w:val="auto"/>
        </w:rPr>
        <w:tab/>
        <w:t>Hiddinga, B. I., Rolfo, C.</w:t>
      </w:r>
      <w:r w:rsidR="00402B51" w:rsidRPr="00402B51">
        <w:rPr>
          <w:color w:val="auto"/>
        </w:rPr>
        <w:t xml:space="preserve">, </w:t>
      </w:r>
      <w:r w:rsidRPr="00402B51">
        <w:rPr>
          <w:color w:val="auto"/>
        </w:rPr>
        <w:t xml:space="preserve">van Meerbeeck, J. P. Mesothelioma treatment: Are we on target? A review. </w:t>
      </w:r>
      <w:r w:rsidR="00A909CF" w:rsidRPr="00402B51">
        <w:rPr>
          <w:i/>
          <w:color w:val="auto"/>
        </w:rPr>
        <w:t>The</w:t>
      </w:r>
      <w:r w:rsidR="00A909CF" w:rsidRPr="00402B51">
        <w:rPr>
          <w:color w:val="auto"/>
        </w:rPr>
        <w:t xml:space="preserve"> </w:t>
      </w:r>
      <w:r w:rsidR="00A909CF" w:rsidRPr="00402B51">
        <w:rPr>
          <w:i/>
          <w:color w:val="auto"/>
        </w:rPr>
        <w:t>Journal of Advanced Research</w:t>
      </w:r>
      <w:r w:rsidRPr="00402B51">
        <w:rPr>
          <w:i/>
          <w:color w:val="auto"/>
        </w:rPr>
        <w:t>.</w:t>
      </w:r>
      <w:r w:rsidRPr="00402B51">
        <w:rPr>
          <w:color w:val="auto"/>
        </w:rPr>
        <w:t xml:space="preserve"> </w:t>
      </w:r>
      <w:r w:rsidRPr="00402B51">
        <w:rPr>
          <w:b/>
          <w:color w:val="auto"/>
        </w:rPr>
        <w:t>6</w:t>
      </w:r>
      <w:r w:rsidRPr="00402B51">
        <w:rPr>
          <w:color w:val="auto"/>
        </w:rPr>
        <w:t xml:space="preserve"> (3), 319-330</w:t>
      </w:r>
      <w:r w:rsidR="00402B51" w:rsidRPr="00402B51">
        <w:rPr>
          <w:color w:val="auto"/>
        </w:rPr>
        <w:t xml:space="preserve"> (</w:t>
      </w:r>
      <w:r w:rsidRPr="00402B51">
        <w:rPr>
          <w:color w:val="auto"/>
        </w:rPr>
        <w:t>2015).</w:t>
      </w:r>
    </w:p>
    <w:p w14:paraId="1D5C271D" w14:textId="45537D86" w:rsidR="00891832" w:rsidRPr="00402B51" w:rsidRDefault="00891832" w:rsidP="001D0B12">
      <w:pPr>
        <w:pStyle w:val="EndNoteBibliography"/>
        <w:rPr>
          <w:color w:val="auto"/>
        </w:rPr>
      </w:pPr>
      <w:r w:rsidRPr="00402B51">
        <w:rPr>
          <w:color w:val="auto"/>
        </w:rPr>
        <w:t>14</w:t>
      </w:r>
      <w:r w:rsidRPr="00402B51">
        <w:rPr>
          <w:color w:val="auto"/>
        </w:rPr>
        <w:tab/>
        <w:t>Kim, J., Bhagwandin, S.</w:t>
      </w:r>
      <w:r w:rsidR="00402B51" w:rsidRPr="00402B51">
        <w:rPr>
          <w:color w:val="auto"/>
        </w:rPr>
        <w:t xml:space="preserve">, </w:t>
      </w:r>
      <w:r w:rsidRPr="00402B51">
        <w:rPr>
          <w:color w:val="auto"/>
        </w:rPr>
        <w:t xml:space="preserve">Labow, D. M. Malignant peritoneal mesothelioma: a review. </w:t>
      </w:r>
      <w:r w:rsidR="00A909CF" w:rsidRPr="00402B51">
        <w:rPr>
          <w:i/>
          <w:color w:val="auto"/>
          <w:shd w:val="clear" w:color="auto" w:fill="FFFFFF"/>
        </w:rPr>
        <w:t>Annals of</w:t>
      </w:r>
      <w:r w:rsidR="008F6E03" w:rsidRPr="00402B51">
        <w:rPr>
          <w:i/>
          <w:color w:val="auto"/>
          <w:shd w:val="clear" w:color="auto" w:fill="FFFFFF"/>
        </w:rPr>
        <w:t xml:space="preserve"> </w:t>
      </w:r>
      <w:r w:rsidR="00A909CF" w:rsidRPr="00402B51">
        <w:rPr>
          <w:rStyle w:val="Emphasis"/>
          <w:bCs/>
          <w:iCs w:val="0"/>
          <w:color w:val="auto"/>
          <w:shd w:val="clear" w:color="auto" w:fill="FFFFFF"/>
        </w:rPr>
        <w:t>Translational Medicine</w:t>
      </w:r>
      <w:r w:rsidRPr="00402B51">
        <w:rPr>
          <w:i/>
          <w:color w:val="auto"/>
        </w:rPr>
        <w:t>.</w:t>
      </w:r>
      <w:r w:rsidRPr="00402B51">
        <w:rPr>
          <w:color w:val="auto"/>
        </w:rPr>
        <w:t xml:space="preserve"> </w:t>
      </w:r>
      <w:r w:rsidRPr="00402B51">
        <w:rPr>
          <w:b/>
          <w:color w:val="auto"/>
        </w:rPr>
        <w:t>5</w:t>
      </w:r>
      <w:r w:rsidRPr="00402B51">
        <w:rPr>
          <w:color w:val="auto"/>
        </w:rPr>
        <w:t xml:space="preserve"> (11), 236</w:t>
      </w:r>
      <w:r w:rsidR="00402B51" w:rsidRPr="00402B51">
        <w:rPr>
          <w:color w:val="auto"/>
        </w:rPr>
        <w:t xml:space="preserve"> (</w:t>
      </w:r>
      <w:r w:rsidRPr="00402B51">
        <w:rPr>
          <w:color w:val="auto"/>
        </w:rPr>
        <w:t>2017).</w:t>
      </w:r>
    </w:p>
    <w:p w14:paraId="6B83DA89" w14:textId="7F06A591" w:rsidR="00891832" w:rsidRPr="00402B51" w:rsidRDefault="00891832" w:rsidP="001D0B12">
      <w:pPr>
        <w:pStyle w:val="EndNoteBibliography"/>
        <w:rPr>
          <w:color w:val="auto"/>
        </w:rPr>
      </w:pPr>
      <w:r w:rsidRPr="00402B51">
        <w:rPr>
          <w:color w:val="auto"/>
        </w:rPr>
        <w:t>15</w:t>
      </w:r>
      <w:r w:rsidRPr="00402B51">
        <w:rPr>
          <w:color w:val="auto"/>
        </w:rPr>
        <w:tab/>
        <w:t>Ampollini, L.</w:t>
      </w:r>
      <w:r w:rsidRPr="00402B51">
        <w:rPr>
          <w:i/>
          <w:color w:val="auto"/>
        </w:rPr>
        <w:t xml:space="preserve"> </w:t>
      </w:r>
      <w:r w:rsidR="00402B51" w:rsidRPr="00402B51">
        <w:rPr>
          <w:color w:val="auto"/>
        </w:rPr>
        <w:t>et al.</w:t>
      </w:r>
      <w:r w:rsidRPr="00402B51">
        <w:rPr>
          <w:color w:val="auto"/>
        </w:rPr>
        <w:t xml:space="preserve"> Immuno-chemotherapy reduces recurrence of malignant pleural mesothelioma: an experimental setting. </w:t>
      </w:r>
      <w:r w:rsidR="00A909CF" w:rsidRPr="00402B51">
        <w:rPr>
          <w:i/>
          <w:color w:val="auto"/>
        </w:rPr>
        <w:t>The</w:t>
      </w:r>
      <w:r w:rsidR="00A909CF" w:rsidRPr="00402B51">
        <w:rPr>
          <w:color w:val="auto"/>
        </w:rPr>
        <w:t xml:space="preserve"> </w:t>
      </w:r>
      <w:r w:rsidRPr="00402B51">
        <w:rPr>
          <w:i/>
          <w:color w:val="auto"/>
        </w:rPr>
        <w:t>Eur</w:t>
      </w:r>
      <w:r w:rsidR="00A909CF" w:rsidRPr="00402B51">
        <w:rPr>
          <w:i/>
          <w:color w:val="auto"/>
        </w:rPr>
        <w:t>opean</w:t>
      </w:r>
      <w:r w:rsidRPr="00402B51">
        <w:rPr>
          <w:i/>
          <w:color w:val="auto"/>
        </w:rPr>
        <w:t xml:space="preserve"> J</w:t>
      </w:r>
      <w:r w:rsidR="00A909CF" w:rsidRPr="00402B51">
        <w:rPr>
          <w:i/>
          <w:color w:val="auto"/>
        </w:rPr>
        <w:t>ournal of</w:t>
      </w:r>
      <w:r w:rsidRPr="00402B51">
        <w:rPr>
          <w:i/>
          <w:color w:val="auto"/>
        </w:rPr>
        <w:t xml:space="preserve"> Cardiothorac</w:t>
      </w:r>
      <w:r w:rsidR="00A909CF" w:rsidRPr="00402B51">
        <w:rPr>
          <w:i/>
          <w:color w:val="auto"/>
        </w:rPr>
        <w:t>ic</w:t>
      </w:r>
      <w:r w:rsidRPr="00402B51">
        <w:rPr>
          <w:i/>
          <w:color w:val="auto"/>
        </w:rPr>
        <w:t xml:space="preserve"> Surg</w:t>
      </w:r>
      <w:r w:rsidR="00A909CF" w:rsidRPr="00402B51">
        <w:rPr>
          <w:i/>
          <w:color w:val="auto"/>
        </w:rPr>
        <w:t>ery</w:t>
      </w:r>
      <w:r w:rsidRPr="00402B51">
        <w:rPr>
          <w:i/>
          <w:color w:val="auto"/>
        </w:rPr>
        <w:t>.</w:t>
      </w:r>
      <w:r w:rsidRPr="00402B51">
        <w:rPr>
          <w:color w:val="auto"/>
        </w:rPr>
        <w:t xml:space="preserve"> </w:t>
      </w:r>
      <w:r w:rsidRPr="00402B51">
        <w:rPr>
          <w:b/>
          <w:color w:val="auto"/>
        </w:rPr>
        <w:t>35</w:t>
      </w:r>
      <w:r w:rsidRPr="00402B51">
        <w:rPr>
          <w:color w:val="auto"/>
        </w:rPr>
        <w:t xml:space="preserve"> (3), 457-462</w:t>
      </w:r>
      <w:r w:rsidR="00402B51" w:rsidRPr="00402B51">
        <w:rPr>
          <w:color w:val="auto"/>
        </w:rPr>
        <w:t xml:space="preserve"> (</w:t>
      </w:r>
      <w:r w:rsidRPr="00402B51">
        <w:rPr>
          <w:color w:val="auto"/>
        </w:rPr>
        <w:t>2009).</w:t>
      </w:r>
    </w:p>
    <w:p w14:paraId="5894BA9F" w14:textId="784515B1" w:rsidR="00891832" w:rsidRPr="00402B51" w:rsidRDefault="00891832" w:rsidP="001D0B12">
      <w:pPr>
        <w:pStyle w:val="EndNoteBibliography"/>
        <w:rPr>
          <w:color w:val="auto"/>
        </w:rPr>
      </w:pPr>
      <w:r w:rsidRPr="00402B51">
        <w:rPr>
          <w:color w:val="auto"/>
        </w:rPr>
        <w:t>16</w:t>
      </w:r>
      <w:r w:rsidRPr="00402B51">
        <w:rPr>
          <w:color w:val="auto"/>
        </w:rPr>
        <w:tab/>
        <w:t>de Jong, M., Essers, J.</w:t>
      </w:r>
      <w:r w:rsidR="00402B51" w:rsidRPr="00402B51">
        <w:rPr>
          <w:color w:val="auto"/>
        </w:rPr>
        <w:t xml:space="preserve">, </w:t>
      </w:r>
      <w:r w:rsidRPr="00402B51">
        <w:rPr>
          <w:color w:val="auto"/>
        </w:rPr>
        <w:t xml:space="preserve">van Weerden, W. M. Imaging preclinical tumour models: improving translational power. </w:t>
      </w:r>
      <w:r w:rsidR="00A909CF" w:rsidRPr="00402B51">
        <w:rPr>
          <w:i/>
          <w:color w:val="auto"/>
        </w:rPr>
        <w:t>Nature Reviews Cancer</w:t>
      </w:r>
      <w:r w:rsidRPr="00402B51">
        <w:rPr>
          <w:i/>
          <w:color w:val="auto"/>
        </w:rPr>
        <w:t>.</w:t>
      </w:r>
      <w:r w:rsidRPr="00402B51">
        <w:rPr>
          <w:color w:val="auto"/>
        </w:rPr>
        <w:t xml:space="preserve"> </w:t>
      </w:r>
      <w:r w:rsidRPr="00402B51">
        <w:rPr>
          <w:b/>
          <w:color w:val="auto"/>
        </w:rPr>
        <w:t>14</w:t>
      </w:r>
      <w:r w:rsidRPr="00402B51">
        <w:rPr>
          <w:color w:val="auto"/>
        </w:rPr>
        <w:t xml:space="preserve"> (7), 481-493</w:t>
      </w:r>
      <w:r w:rsidR="00402B51" w:rsidRPr="00402B51">
        <w:rPr>
          <w:color w:val="auto"/>
        </w:rPr>
        <w:t xml:space="preserve"> (</w:t>
      </w:r>
      <w:r w:rsidRPr="00402B51">
        <w:rPr>
          <w:color w:val="auto"/>
        </w:rPr>
        <w:t>2014).</w:t>
      </w:r>
    </w:p>
    <w:p w14:paraId="0898EFFE" w14:textId="6CA6883C" w:rsidR="00891832" w:rsidRPr="00402B51" w:rsidRDefault="00891832" w:rsidP="001D0B12">
      <w:pPr>
        <w:pStyle w:val="EndNoteBibliography"/>
        <w:rPr>
          <w:color w:val="auto"/>
        </w:rPr>
      </w:pPr>
      <w:r w:rsidRPr="00402B51">
        <w:rPr>
          <w:color w:val="auto"/>
        </w:rPr>
        <w:t>17</w:t>
      </w:r>
      <w:r w:rsidRPr="00402B51">
        <w:rPr>
          <w:color w:val="auto"/>
        </w:rPr>
        <w:tab/>
        <w:t>Mak, I. W., Evaniew, N.</w:t>
      </w:r>
      <w:r w:rsidR="00402B51" w:rsidRPr="00402B51">
        <w:rPr>
          <w:color w:val="auto"/>
        </w:rPr>
        <w:t xml:space="preserve">, </w:t>
      </w:r>
      <w:r w:rsidRPr="00402B51">
        <w:rPr>
          <w:color w:val="auto"/>
        </w:rPr>
        <w:t xml:space="preserve">Ghert, M. Lost in translation: animal models and clinical trials in cancer treatment. </w:t>
      </w:r>
      <w:r w:rsidR="00A909CF" w:rsidRPr="00402B51">
        <w:rPr>
          <w:i/>
          <w:color w:val="auto"/>
        </w:rPr>
        <w:t>The American Journal of Translational Research</w:t>
      </w:r>
      <w:r w:rsidRPr="00402B51">
        <w:rPr>
          <w:i/>
          <w:color w:val="auto"/>
        </w:rPr>
        <w:t>.</w:t>
      </w:r>
      <w:r w:rsidRPr="00402B51">
        <w:rPr>
          <w:color w:val="auto"/>
        </w:rPr>
        <w:t xml:space="preserve"> </w:t>
      </w:r>
      <w:r w:rsidRPr="00402B51">
        <w:rPr>
          <w:b/>
          <w:color w:val="auto"/>
        </w:rPr>
        <w:t>6</w:t>
      </w:r>
      <w:r w:rsidRPr="00402B51">
        <w:rPr>
          <w:color w:val="auto"/>
        </w:rPr>
        <w:t xml:space="preserve"> (2), 114-118</w:t>
      </w:r>
      <w:r w:rsidR="00402B51" w:rsidRPr="00402B51">
        <w:rPr>
          <w:color w:val="auto"/>
        </w:rPr>
        <w:t xml:space="preserve"> (</w:t>
      </w:r>
      <w:r w:rsidRPr="00402B51">
        <w:rPr>
          <w:color w:val="auto"/>
        </w:rPr>
        <w:t>2014).</w:t>
      </w:r>
    </w:p>
    <w:p w14:paraId="27D73D78" w14:textId="1EE201AE" w:rsidR="00891832" w:rsidRPr="00402B51" w:rsidRDefault="00891832" w:rsidP="001D0B12">
      <w:pPr>
        <w:pStyle w:val="EndNoteBibliography"/>
        <w:rPr>
          <w:color w:val="auto"/>
        </w:rPr>
      </w:pPr>
      <w:r w:rsidRPr="00402B51">
        <w:rPr>
          <w:color w:val="auto"/>
        </w:rPr>
        <w:t>18</w:t>
      </w:r>
      <w:r w:rsidRPr="00402B51">
        <w:rPr>
          <w:color w:val="auto"/>
        </w:rPr>
        <w:tab/>
        <w:t>Mazzocchi, A. R., Rajan, S. A. P., Votanopoulos, K. I., Hall, A. R.</w:t>
      </w:r>
      <w:r w:rsidR="00402B51" w:rsidRPr="00402B51">
        <w:rPr>
          <w:color w:val="auto"/>
        </w:rPr>
        <w:t xml:space="preserve">, </w:t>
      </w:r>
      <w:r w:rsidRPr="00402B51">
        <w:rPr>
          <w:color w:val="auto"/>
        </w:rPr>
        <w:t xml:space="preserve">Skardal, A. </w:t>
      </w:r>
      <w:r w:rsidR="008F6E03" w:rsidRPr="00402B51">
        <w:rPr>
          <w:color w:val="auto"/>
        </w:rPr>
        <w:t>In vitro</w:t>
      </w:r>
      <w:r w:rsidRPr="00402B51">
        <w:rPr>
          <w:color w:val="auto"/>
        </w:rPr>
        <w:t xml:space="preserve"> patient-derived 3D mesothelioma tumor organoids facilitate patient-centric therapeutic screening. </w:t>
      </w:r>
      <w:r w:rsidR="00A909CF" w:rsidRPr="00402B51">
        <w:rPr>
          <w:i/>
          <w:color w:val="auto"/>
        </w:rPr>
        <w:t>Scientific Reports</w:t>
      </w:r>
      <w:r w:rsidRPr="00402B51">
        <w:rPr>
          <w:i/>
          <w:color w:val="auto"/>
        </w:rPr>
        <w:t>.</w:t>
      </w:r>
      <w:r w:rsidRPr="00402B51">
        <w:rPr>
          <w:color w:val="auto"/>
        </w:rPr>
        <w:t xml:space="preserve"> </w:t>
      </w:r>
      <w:r w:rsidRPr="00402B51">
        <w:rPr>
          <w:b/>
          <w:color w:val="auto"/>
        </w:rPr>
        <w:t>8</w:t>
      </w:r>
      <w:r w:rsidRPr="00402B51">
        <w:rPr>
          <w:color w:val="auto"/>
        </w:rPr>
        <w:t xml:space="preserve"> (1), 2886</w:t>
      </w:r>
      <w:r w:rsidR="00402B51" w:rsidRPr="00402B51">
        <w:rPr>
          <w:color w:val="auto"/>
        </w:rPr>
        <w:t xml:space="preserve"> (</w:t>
      </w:r>
      <w:r w:rsidRPr="00402B51">
        <w:rPr>
          <w:color w:val="auto"/>
        </w:rPr>
        <w:t>2018).</w:t>
      </w:r>
    </w:p>
    <w:p w14:paraId="74132483" w14:textId="675DC1D3" w:rsidR="00891832" w:rsidRPr="00402B51" w:rsidRDefault="00891832" w:rsidP="001D0B12">
      <w:pPr>
        <w:pStyle w:val="EndNoteBibliography"/>
        <w:rPr>
          <w:color w:val="auto"/>
        </w:rPr>
      </w:pPr>
      <w:r w:rsidRPr="00402B51">
        <w:rPr>
          <w:color w:val="auto"/>
        </w:rPr>
        <w:lastRenderedPageBreak/>
        <w:t>19</w:t>
      </w:r>
      <w:r w:rsidRPr="00402B51">
        <w:rPr>
          <w:color w:val="auto"/>
        </w:rPr>
        <w:tab/>
        <w:t>Gengenbacher, N., Singhal, M.</w:t>
      </w:r>
      <w:r w:rsidR="00402B51" w:rsidRPr="00402B51">
        <w:rPr>
          <w:color w:val="auto"/>
        </w:rPr>
        <w:t xml:space="preserve">, </w:t>
      </w:r>
      <w:r w:rsidRPr="00402B51">
        <w:rPr>
          <w:color w:val="auto"/>
        </w:rPr>
        <w:t xml:space="preserve">Augustin, H. G. Preclinical mouse solid tumour models: status quo, challenges and perspectives. </w:t>
      </w:r>
      <w:r w:rsidR="00A909CF" w:rsidRPr="00402B51">
        <w:rPr>
          <w:i/>
          <w:color w:val="auto"/>
        </w:rPr>
        <w:t>Nature Reviews Cancer</w:t>
      </w:r>
      <w:r w:rsidRPr="00402B51">
        <w:rPr>
          <w:i/>
          <w:color w:val="auto"/>
        </w:rPr>
        <w:t>.</w:t>
      </w:r>
      <w:r w:rsidRPr="00402B51">
        <w:rPr>
          <w:color w:val="auto"/>
        </w:rPr>
        <w:t xml:space="preserve"> </w:t>
      </w:r>
      <w:r w:rsidRPr="00402B51">
        <w:rPr>
          <w:b/>
          <w:color w:val="auto"/>
        </w:rPr>
        <w:t>17</w:t>
      </w:r>
      <w:r w:rsidRPr="00402B51">
        <w:rPr>
          <w:color w:val="auto"/>
        </w:rPr>
        <w:t xml:space="preserve"> (12), 751-765</w:t>
      </w:r>
      <w:r w:rsidR="00402B51" w:rsidRPr="00402B51">
        <w:rPr>
          <w:color w:val="auto"/>
        </w:rPr>
        <w:t xml:space="preserve"> (</w:t>
      </w:r>
      <w:r w:rsidRPr="00402B51">
        <w:rPr>
          <w:color w:val="auto"/>
        </w:rPr>
        <w:t>2017).</w:t>
      </w:r>
    </w:p>
    <w:p w14:paraId="61A0C0B6" w14:textId="5E8D3BC1" w:rsidR="00891832" w:rsidRPr="00402B51" w:rsidRDefault="00891832" w:rsidP="001D0B12">
      <w:pPr>
        <w:pStyle w:val="EndNoteBibliography"/>
        <w:rPr>
          <w:color w:val="auto"/>
        </w:rPr>
      </w:pPr>
      <w:r w:rsidRPr="00402B51">
        <w:rPr>
          <w:color w:val="auto"/>
        </w:rPr>
        <w:t>20</w:t>
      </w:r>
      <w:r w:rsidRPr="00402B51">
        <w:rPr>
          <w:color w:val="auto"/>
        </w:rPr>
        <w:tab/>
        <w:t>Kanemura, S.</w:t>
      </w:r>
      <w:r w:rsidRPr="00402B51">
        <w:rPr>
          <w:i/>
          <w:color w:val="auto"/>
        </w:rPr>
        <w:t xml:space="preserve"> </w:t>
      </w:r>
      <w:r w:rsidR="00402B51" w:rsidRPr="00402B51">
        <w:rPr>
          <w:color w:val="auto"/>
        </w:rPr>
        <w:t>et al.</w:t>
      </w:r>
      <w:r w:rsidRPr="00402B51">
        <w:rPr>
          <w:color w:val="auto"/>
        </w:rPr>
        <w:t xml:space="preserve"> Metabolic response assessment with 18F-FDG-PET/CT is superior to modified RECIST for the evaluation of response to platinum-based doublet chemotherapy in malignant pleural mesothelioma. </w:t>
      </w:r>
      <w:r w:rsidR="00A909CF" w:rsidRPr="00402B51">
        <w:rPr>
          <w:i/>
          <w:color w:val="auto"/>
        </w:rPr>
        <w:t>The European Journal of Radiology</w:t>
      </w:r>
      <w:r w:rsidRPr="00402B51">
        <w:rPr>
          <w:i/>
          <w:color w:val="auto"/>
        </w:rPr>
        <w:t>.</w:t>
      </w:r>
      <w:r w:rsidRPr="00402B51">
        <w:rPr>
          <w:color w:val="auto"/>
        </w:rPr>
        <w:t xml:space="preserve"> </w:t>
      </w:r>
      <w:r w:rsidRPr="00402B51">
        <w:rPr>
          <w:b/>
          <w:color w:val="auto"/>
        </w:rPr>
        <w:t>86</w:t>
      </w:r>
      <w:r w:rsidRPr="00402B51">
        <w:rPr>
          <w:color w:val="auto"/>
        </w:rPr>
        <w:t xml:space="preserve"> 92-98</w:t>
      </w:r>
      <w:r w:rsidR="00402B51" w:rsidRPr="00402B51">
        <w:rPr>
          <w:color w:val="auto"/>
        </w:rPr>
        <w:t xml:space="preserve"> (</w:t>
      </w:r>
      <w:r w:rsidRPr="00402B51">
        <w:rPr>
          <w:color w:val="auto"/>
        </w:rPr>
        <w:t>2017).</w:t>
      </w:r>
    </w:p>
    <w:p w14:paraId="3876BE64" w14:textId="5D04EED3" w:rsidR="00891832" w:rsidRPr="00402B51" w:rsidRDefault="00891832" w:rsidP="001D0B12">
      <w:pPr>
        <w:pStyle w:val="EndNoteBibliography"/>
        <w:rPr>
          <w:color w:val="auto"/>
        </w:rPr>
      </w:pPr>
      <w:r w:rsidRPr="00402B51">
        <w:rPr>
          <w:color w:val="auto"/>
        </w:rPr>
        <w:t>21</w:t>
      </w:r>
      <w:r w:rsidRPr="00402B51">
        <w:rPr>
          <w:color w:val="auto"/>
        </w:rPr>
        <w:tab/>
        <w:t>Truong, M. T., Viswanathan, C., Godoy, M. B., Carter, B. W.</w:t>
      </w:r>
      <w:r w:rsidR="00402B51" w:rsidRPr="00402B51">
        <w:rPr>
          <w:color w:val="auto"/>
        </w:rPr>
        <w:t xml:space="preserve">, </w:t>
      </w:r>
      <w:r w:rsidRPr="00402B51">
        <w:rPr>
          <w:color w:val="auto"/>
        </w:rPr>
        <w:t xml:space="preserve">Marom, E. M. Malignant pleural mesothelioma: role of CT, MRI, and PET/CT in staging evaluation and treatment considerations. </w:t>
      </w:r>
      <w:r w:rsidR="00A909CF" w:rsidRPr="00402B51">
        <w:rPr>
          <w:rStyle w:val="Emphasis"/>
          <w:bCs/>
          <w:iCs w:val="0"/>
          <w:color w:val="auto"/>
          <w:shd w:val="clear" w:color="auto" w:fill="FFFFFF"/>
        </w:rPr>
        <w:t>Seminars</w:t>
      </w:r>
      <w:r w:rsidR="00A909CF" w:rsidRPr="00402B51">
        <w:rPr>
          <w:color w:val="auto"/>
          <w:shd w:val="clear" w:color="auto" w:fill="FFFFFF"/>
        </w:rPr>
        <w:t> </w:t>
      </w:r>
      <w:r w:rsidR="00A909CF" w:rsidRPr="00402B51">
        <w:rPr>
          <w:i/>
          <w:color w:val="auto"/>
          <w:shd w:val="clear" w:color="auto" w:fill="FFFFFF"/>
        </w:rPr>
        <w:t>in</w:t>
      </w:r>
      <w:r w:rsidR="00A909CF" w:rsidRPr="00402B51">
        <w:rPr>
          <w:color w:val="auto"/>
          <w:shd w:val="clear" w:color="auto" w:fill="FFFFFF"/>
        </w:rPr>
        <w:t> </w:t>
      </w:r>
      <w:r w:rsidR="00A909CF" w:rsidRPr="00402B51">
        <w:rPr>
          <w:rStyle w:val="Emphasis"/>
          <w:bCs/>
          <w:iCs w:val="0"/>
          <w:color w:val="auto"/>
          <w:shd w:val="clear" w:color="auto" w:fill="FFFFFF"/>
        </w:rPr>
        <w:t>Roentgenology</w:t>
      </w:r>
      <w:r w:rsidRPr="00402B51">
        <w:rPr>
          <w:i/>
          <w:color w:val="auto"/>
        </w:rPr>
        <w:t>.</w:t>
      </w:r>
      <w:r w:rsidRPr="00402B51">
        <w:rPr>
          <w:color w:val="auto"/>
        </w:rPr>
        <w:t xml:space="preserve"> </w:t>
      </w:r>
      <w:r w:rsidRPr="00402B51">
        <w:rPr>
          <w:b/>
          <w:color w:val="auto"/>
        </w:rPr>
        <w:t>48</w:t>
      </w:r>
      <w:r w:rsidRPr="00402B51">
        <w:rPr>
          <w:color w:val="auto"/>
        </w:rPr>
        <w:t xml:space="preserve"> (4), 323-334</w:t>
      </w:r>
      <w:r w:rsidR="00402B51" w:rsidRPr="00402B51">
        <w:rPr>
          <w:color w:val="auto"/>
        </w:rPr>
        <w:t xml:space="preserve"> (</w:t>
      </w:r>
      <w:r w:rsidRPr="00402B51">
        <w:rPr>
          <w:color w:val="auto"/>
        </w:rPr>
        <w:t>2013).</w:t>
      </w:r>
    </w:p>
    <w:p w14:paraId="55A67B1E" w14:textId="09EFB760" w:rsidR="00891832" w:rsidRPr="00402B51" w:rsidRDefault="00891832" w:rsidP="001D0B12">
      <w:pPr>
        <w:pStyle w:val="EndNoteBibliography"/>
        <w:rPr>
          <w:color w:val="auto"/>
        </w:rPr>
      </w:pPr>
      <w:r w:rsidRPr="00402B51">
        <w:rPr>
          <w:color w:val="auto"/>
        </w:rPr>
        <w:t>22</w:t>
      </w:r>
      <w:r w:rsidRPr="00402B51">
        <w:rPr>
          <w:color w:val="auto"/>
        </w:rPr>
        <w:tab/>
        <w:t xml:space="preserve">MacArthur Clark, J. The 3Rs in research: a contemporary approach to replacement, reduction and refinement. </w:t>
      </w:r>
      <w:r w:rsidR="00A909CF" w:rsidRPr="00402B51">
        <w:rPr>
          <w:color w:val="auto"/>
        </w:rPr>
        <w:t xml:space="preserve">The </w:t>
      </w:r>
      <w:r w:rsidR="00A909CF" w:rsidRPr="00402B51">
        <w:rPr>
          <w:i/>
          <w:color w:val="auto"/>
        </w:rPr>
        <w:t>British Journal of Nutrition</w:t>
      </w:r>
      <w:r w:rsidRPr="00402B51">
        <w:rPr>
          <w:i/>
          <w:color w:val="auto"/>
        </w:rPr>
        <w:t>.</w:t>
      </w:r>
      <w:r w:rsidRPr="00402B51">
        <w:rPr>
          <w:color w:val="auto"/>
        </w:rPr>
        <w:t xml:space="preserve"> </w:t>
      </w:r>
      <w:r w:rsidRPr="00402B51">
        <w:rPr>
          <w:b/>
          <w:color w:val="auto"/>
        </w:rPr>
        <w:t>120</w:t>
      </w:r>
      <w:r w:rsidRPr="00402B51">
        <w:rPr>
          <w:color w:val="auto"/>
        </w:rPr>
        <w:t xml:space="preserve"> (s1), S1-s7</w:t>
      </w:r>
      <w:r w:rsidR="00402B51" w:rsidRPr="00402B51">
        <w:rPr>
          <w:color w:val="auto"/>
        </w:rPr>
        <w:t xml:space="preserve"> (</w:t>
      </w:r>
      <w:r w:rsidRPr="00402B51">
        <w:rPr>
          <w:color w:val="auto"/>
        </w:rPr>
        <w:t>2018).</w:t>
      </w:r>
    </w:p>
    <w:p w14:paraId="3EEC16CB" w14:textId="372D36DA" w:rsidR="00891832" w:rsidRPr="00402B51" w:rsidRDefault="00891832" w:rsidP="001D0B12">
      <w:pPr>
        <w:pStyle w:val="EndNoteBibliography"/>
        <w:rPr>
          <w:color w:val="auto"/>
        </w:rPr>
      </w:pPr>
      <w:r w:rsidRPr="00402B51">
        <w:rPr>
          <w:color w:val="auto"/>
        </w:rPr>
        <w:t>23</w:t>
      </w:r>
      <w:r w:rsidRPr="00402B51">
        <w:rPr>
          <w:color w:val="auto"/>
        </w:rPr>
        <w:tab/>
        <w:t>Colin, D. J.</w:t>
      </w:r>
      <w:r w:rsidRPr="00402B51">
        <w:rPr>
          <w:i/>
          <w:color w:val="auto"/>
        </w:rPr>
        <w:t xml:space="preserve"> </w:t>
      </w:r>
      <w:r w:rsidR="00402B51" w:rsidRPr="00402B51">
        <w:rPr>
          <w:color w:val="auto"/>
        </w:rPr>
        <w:t>et al.</w:t>
      </w:r>
      <w:r w:rsidRPr="00402B51">
        <w:rPr>
          <w:color w:val="auto"/>
        </w:rPr>
        <w:t xml:space="preserve"> Experimental Model of Human Malignant Mesothelioma in Athymic Mice. </w:t>
      </w:r>
      <w:r w:rsidR="00A909CF" w:rsidRPr="00402B51">
        <w:rPr>
          <w:i/>
          <w:color w:val="auto"/>
        </w:rPr>
        <w:t>The International Journal of Molecular Sciences</w:t>
      </w:r>
      <w:r w:rsidRPr="00402B51">
        <w:rPr>
          <w:i/>
          <w:color w:val="auto"/>
        </w:rPr>
        <w:t>.</w:t>
      </w:r>
      <w:r w:rsidRPr="00402B51">
        <w:rPr>
          <w:color w:val="auto"/>
        </w:rPr>
        <w:t xml:space="preserve"> </w:t>
      </w:r>
      <w:r w:rsidRPr="00402B51">
        <w:rPr>
          <w:b/>
          <w:color w:val="auto"/>
        </w:rPr>
        <w:t>19</w:t>
      </w:r>
      <w:r w:rsidRPr="00402B51">
        <w:rPr>
          <w:color w:val="auto"/>
        </w:rPr>
        <w:t xml:space="preserve"> (7)</w:t>
      </w:r>
      <w:r w:rsidR="00402B51" w:rsidRPr="00402B51">
        <w:rPr>
          <w:color w:val="auto"/>
        </w:rPr>
        <w:t xml:space="preserve"> (</w:t>
      </w:r>
      <w:r w:rsidRPr="00402B51">
        <w:rPr>
          <w:color w:val="auto"/>
        </w:rPr>
        <w:t>2018).</w:t>
      </w:r>
    </w:p>
    <w:p w14:paraId="05698F83" w14:textId="3734BEA7" w:rsidR="00891832" w:rsidRPr="00402B51" w:rsidRDefault="00891832" w:rsidP="001D0B12">
      <w:pPr>
        <w:pStyle w:val="EndNoteBibliography"/>
        <w:rPr>
          <w:color w:val="auto"/>
        </w:rPr>
      </w:pPr>
      <w:r w:rsidRPr="00402B51">
        <w:rPr>
          <w:color w:val="auto"/>
        </w:rPr>
        <w:t>24</w:t>
      </w:r>
      <w:r w:rsidRPr="00402B51">
        <w:rPr>
          <w:color w:val="auto"/>
        </w:rPr>
        <w:tab/>
        <w:t>Fueger, B. J.</w:t>
      </w:r>
      <w:r w:rsidRPr="00402B51">
        <w:rPr>
          <w:i/>
          <w:color w:val="auto"/>
        </w:rPr>
        <w:t xml:space="preserve"> </w:t>
      </w:r>
      <w:r w:rsidR="00402B51" w:rsidRPr="00402B51">
        <w:rPr>
          <w:color w:val="auto"/>
        </w:rPr>
        <w:t>et al.</w:t>
      </w:r>
      <w:r w:rsidRPr="00402B51">
        <w:rPr>
          <w:color w:val="auto"/>
        </w:rPr>
        <w:t xml:space="preserve"> Impact of animal handling on the results of 18F-FDG PET studies in mice. </w:t>
      </w:r>
      <w:r w:rsidR="00A909CF" w:rsidRPr="00402B51">
        <w:rPr>
          <w:i/>
          <w:color w:val="auto"/>
        </w:rPr>
        <w:t>The Journal of Nuclear Medicine</w:t>
      </w:r>
      <w:r w:rsidRPr="00402B51">
        <w:rPr>
          <w:i/>
          <w:color w:val="auto"/>
        </w:rPr>
        <w:t>.</w:t>
      </w:r>
      <w:r w:rsidRPr="00402B51">
        <w:rPr>
          <w:color w:val="auto"/>
        </w:rPr>
        <w:t xml:space="preserve"> </w:t>
      </w:r>
      <w:r w:rsidRPr="00402B51">
        <w:rPr>
          <w:b/>
          <w:color w:val="auto"/>
        </w:rPr>
        <w:t>47</w:t>
      </w:r>
      <w:r w:rsidRPr="00402B51">
        <w:rPr>
          <w:color w:val="auto"/>
        </w:rPr>
        <w:t xml:space="preserve"> (6), 999-1006</w:t>
      </w:r>
      <w:r w:rsidR="00402B51" w:rsidRPr="00402B51">
        <w:rPr>
          <w:color w:val="auto"/>
        </w:rPr>
        <w:t xml:space="preserve"> (</w:t>
      </w:r>
      <w:r w:rsidRPr="00402B51">
        <w:rPr>
          <w:color w:val="auto"/>
        </w:rPr>
        <w:t>2006).</w:t>
      </w:r>
    </w:p>
    <w:p w14:paraId="4D11D288" w14:textId="20E065C4" w:rsidR="00891832" w:rsidRPr="00402B51" w:rsidRDefault="00891832" w:rsidP="001D0B12">
      <w:pPr>
        <w:pStyle w:val="EndNoteBibliography"/>
        <w:rPr>
          <w:color w:val="auto"/>
        </w:rPr>
      </w:pPr>
      <w:r w:rsidRPr="00402B51">
        <w:rPr>
          <w:color w:val="auto"/>
        </w:rPr>
        <w:t>25</w:t>
      </w:r>
      <w:r w:rsidRPr="00402B51">
        <w:rPr>
          <w:color w:val="auto"/>
        </w:rPr>
        <w:tab/>
        <w:t>Devaud, C.</w:t>
      </w:r>
      <w:r w:rsidRPr="00402B51">
        <w:rPr>
          <w:i/>
          <w:color w:val="auto"/>
        </w:rPr>
        <w:t xml:space="preserve"> </w:t>
      </w:r>
      <w:r w:rsidR="00402B51" w:rsidRPr="00402B51">
        <w:rPr>
          <w:color w:val="auto"/>
        </w:rPr>
        <w:t>et al.</w:t>
      </w:r>
      <w:r w:rsidRPr="00402B51">
        <w:rPr>
          <w:color w:val="auto"/>
        </w:rPr>
        <w:t xml:space="preserve"> Tissues in different anatomical sites can sculpt and vary the tumor microenvironment to affect responses to therapy. </w:t>
      </w:r>
      <w:r w:rsidR="00B61E52" w:rsidRPr="00402B51">
        <w:rPr>
          <w:i/>
          <w:color w:val="auto"/>
        </w:rPr>
        <w:t>Molecular Therapy</w:t>
      </w:r>
      <w:r w:rsidRPr="00402B51">
        <w:rPr>
          <w:i/>
          <w:color w:val="auto"/>
        </w:rPr>
        <w:t>.</w:t>
      </w:r>
      <w:r w:rsidRPr="00402B51">
        <w:rPr>
          <w:color w:val="auto"/>
        </w:rPr>
        <w:t xml:space="preserve"> </w:t>
      </w:r>
      <w:r w:rsidRPr="00402B51">
        <w:rPr>
          <w:b/>
          <w:color w:val="auto"/>
        </w:rPr>
        <w:t>22</w:t>
      </w:r>
      <w:r w:rsidRPr="00402B51">
        <w:rPr>
          <w:color w:val="auto"/>
        </w:rPr>
        <w:t xml:space="preserve"> (1), 18-27</w:t>
      </w:r>
      <w:r w:rsidR="00402B51" w:rsidRPr="00402B51">
        <w:rPr>
          <w:color w:val="auto"/>
        </w:rPr>
        <w:t xml:space="preserve"> (</w:t>
      </w:r>
      <w:r w:rsidRPr="00402B51">
        <w:rPr>
          <w:color w:val="auto"/>
        </w:rPr>
        <w:t>2014).</w:t>
      </w:r>
    </w:p>
    <w:p w14:paraId="3DBED5E3" w14:textId="77777777" w:rsidR="00891832" w:rsidRPr="00402B51" w:rsidRDefault="00891832" w:rsidP="001D0B12">
      <w:pPr>
        <w:pStyle w:val="EndNoteBibliography"/>
        <w:rPr>
          <w:color w:val="auto"/>
        </w:rPr>
      </w:pPr>
      <w:r w:rsidRPr="00402B51">
        <w:rPr>
          <w:color w:val="auto"/>
        </w:rPr>
        <w:t>26</w:t>
      </w:r>
      <w:r w:rsidRPr="00402B51">
        <w:rPr>
          <w:color w:val="auto"/>
        </w:rPr>
        <w:tab/>
        <w:t xml:space="preserve">Belizário, J. E. Immunodeficient mouse models: An overview. </w:t>
      </w:r>
      <w:r w:rsidRPr="00402B51">
        <w:rPr>
          <w:i/>
          <w:color w:val="auto"/>
        </w:rPr>
        <w:t>The Open Immunology Journal.</w:t>
      </w:r>
      <w:r w:rsidRPr="00402B51">
        <w:rPr>
          <w:color w:val="auto"/>
        </w:rPr>
        <w:t xml:space="preserve"> </w:t>
      </w:r>
      <w:r w:rsidRPr="00402B51">
        <w:rPr>
          <w:b/>
          <w:color w:val="auto"/>
        </w:rPr>
        <w:t>2</w:t>
      </w:r>
      <w:r w:rsidRPr="00402B51">
        <w:rPr>
          <w:color w:val="auto"/>
        </w:rPr>
        <w:t xml:space="preserve"> 79-85 (2009).</w:t>
      </w:r>
    </w:p>
    <w:p w14:paraId="49144B7D" w14:textId="7FAEB8F8" w:rsidR="00891832" w:rsidRPr="00402B51" w:rsidRDefault="00891832" w:rsidP="001D0B12">
      <w:pPr>
        <w:pStyle w:val="EndNoteBibliography"/>
        <w:rPr>
          <w:color w:val="auto"/>
        </w:rPr>
      </w:pPr>
      <w:r w:rsidRPr="00402B51">
        <w:rPr>
          <w:color w:val="auto"/>
        </w:rPr>
        <w:t>27</w:t>
      </w:r>
      <w:r w:rsidRPr="00402B51">
        <w:rPr>
          <w:color w:val="auto"/>
        </w:rPr>
        <w:tab/>
        <w:t>Jackaman, C., Yeoh, T. L., Acuil, M. L., Gardner, J. K.</w:t>
      </w:r>
      <w:r w:rsidR="00402B51" w:rsidRPr="00402B51">
        <w:rPr>
          <w:color w:val="auto"/>
        </w:rPr>
        <w:t xml:space="preserve">, </w:t>
      </w:r>
      <w:r w:rsidRPr="00402B51">
        <w:rPr>
          <w:color w:val="auto"/>
        </w:rPr>
        <w:t xml:space="preserve">Nelson, D. J. Murine mesothelioma induces locally-proliferating IL-10(+)TNF-alpha(+)CD206(-)CX3CR1(+) M3 macrophages that can be selectively depleted by chemotherapy or immunotherapy. </w:t>
      </w:r>
      <w:r w:rsidRPr="00402B51">
        <w:rPr>
          <w:i/>
          <w:color w:val="auto"/>
        </w:rPr>
        <w:t>Oncoimmunology.</w:t>
      </w:r>
      <w:r w:rsidRPr="00402B51">
        <w:rPr>
          <w:color w:val="auto"/>
        </w:rPr>
        <w:t xml:space="preserve"> </w:t>
      </w:r>
      <w:r w:rsidRPr="00402B51">
        <w:rPr>
          <w:b/>
          <w:color w:val="auto"/>
        </w:rPr>
        <w:t>5</w:t>
      </w:r>
      <w:r w:rsidRPr="00402B51">
        <w:rPr>
          <w:color w:val="auto"/>
        </w:rPr>
        <w:t xml:space="preserve"> (6), e1173299</w:t>
      </w:r>
      <w:r w:rsidR="00402B51" w:rsidRPr="00402B51">
        <w:rPr>
          <w:color w:val="auto"/>
        </w:rPr>
        <w:t xml:space="preserve"> (</w:t>
      </w:r>
      <w:r w:rsidRPr="00402B51">
        <w:rPr>
          <w:color w:val="auto"/>
        </w:rPr>
        <w:t>2016).</w:t>
      </w:r>
    </w:p>
    <w:p w14:paraId="47BD63F5" w14:textId="1BDC50C2" w:rsidR="00891832" w:rsidRPr="00402B51" w:rsidRDefault="00891832" w:rsidP="001D0B12">
      <w:pPr>
        <w:pStyle w:val="EndNoteBibliography"/>
        <w:rPr>
          <w:color w:val="auto"/>
        </w:rPr>
      </w:pPr>
      <w:r w:rsidRPr="00402B51">
        <w:rPr>
          <w:color w:val="auto"/>
        </w:rPr>
        <w:t>28</w:t>
      </w:r>
      <w:r w:rsidRPr="00402B51">
        <w:rPr>
          <w:color w:val="auto"/>
        </w:rPr>
        <w:tab/>
        <w:t>James, M. L.</w:t>
      </w:r>
      <w:r w:rsidR="00402B51" w:rsidRPr="00402B51">
        <w:rPr>
          <w:color w:val="auto"/>
        </w:rPr>
        <w:t xml:space="preserve">, </w:t>
      </w:r>
      <w:r w:rsidRPr="00402B51">
        <w:rPr>
          <w:color w:val="auto"/>
        </w:rPr>
        <w:t xml:space="preserve">Gambhir, S. S. A molecular imaging primer: modalities, imaging agents, and applications. </w:t>
      </w:r>
      <w:r w:rsidR="00243455" w:rsidRPr="00402B51">
        <w:rPr>
          <w:i/>
          <w:color w:val="auto"/>
        </w:rPr>
        <w:t>Physiological Reviews</w:t>
      </w:r>
      <w:r w:rsidRPr="00402B51">
        <w:rPr>
          <w:i/>
          <w:color w:val="auto"/>
        </w:rPr>
        <w:t>.</w:t>
      </w:r>
      <w:r w:rsidRPr="00402B51">
        <w:rPr>
          <w:color w:val="auto"/>
        </w:rPr>
        <w:t xml:space="preserve"> </w:t>
      </w:r>
      <w:r w:rsidRPr="00402B51">
        <w:rPr>
          <w:b/>
          <w:color w:val="auto"/>
        </w:rPr>
        <w:t>92</w:t>
      </w:r>
      <w:r w:rsidRPr="00402B51">
        <w:rPr>
          <w:color w:val="auto"/>
        </w:rPr>
        <w:t xml:space="preserve"> (2), 897-965</w:t>
      </w:r>
      <w:r w:rsidR="00402B51" w:rsidRPr="00402B51">
        <w:rPr>
          <w:color w:val="auto"/>
        </w:rPr>
        <w:t xml:space="preserve"> (</w:t>
      </w:r>
      <w:r w:rsidRPr="00402B51">
        <w:rPr>
          <w:color w:val="auto"/>
        </w:rPr>
        <w:t>2012).</w:t>
      </w:r>
    </w:p>
    <w:p w14:paraId="5BB12B9F" w14:textId="0A59873C" w:rsidR="00891832" w:rsidRPr="00402B51" w:rsidRDefault="00891832" w:rsidP="001D0B12">
      <w:pPr>
        <w:pStyle w:val="EndNoteBibliography"/>
        <w:rPr>
          <w:color w:val="auto"/>
        </w:rPr>
      </w:pPr>
      <w:r w:rsidRPr="00402B51">
        <w:rPr>
          <w:color w:val="auto"/>
        </w:rPr>
        <w:t>29</w:t>
      </w:r>
      <w:r w:rsidRPr="00402B51">
        <w:rPr>
          <w:color w:val="auto"/>
        </w:rPr>
        <w:tab/>
        <w:t>Kenny, L. M.</w:t>
      </w:r>
      <w:r w:rsidR="00402B51" w:rsidRPr="00402B51">
        <w:rPr>
          <w:color w:val="auto"/>
        </w:rPr>
        <w:t xml:space="preserve">, </w:t>
      </w:r>
      <w:r w:rsidRPr="00402B51">
        <w:rPr>
          <w:color w:val="auto"/>
        </w:rPr>
        <w:t xml:space="preserve">Aboagye, E. O. Clinical translation of molecular imaging agents used in PET studies of cancer. </w:t>
      </w:r>
      <w:r w:rsidR="00243455" w:rsidRPr="00402B51">
        <w:rPr>
          <w:i/>
          <w:color w:val="auto"/>
        </w:rPr>
        <w:t>Advances in Cancer Research</w:t>
      </w:r>
      <w:r w:rsidRPr="00402B51">
        <w:rPr>
          <w:color w:val="auto"/>
        </w:rPr>
        <w:t xml:space="preserve"> </w:t>
      </w:r>
      <w:r w:rsidRPr="00402B51">
        <w:rPr>
          <w:b/>
          <w:color w:val="auto"/>
        </w:rPr>
        <w:t>124</w:t>
      </w:r>
      <w:r w:rsidRPr="00402B51">
        <w:rPr>
          <w:color w:val="auto"/>
        </w:rPr>
        <w:t xml:space="preserve"> 329-374</w:t>
      </w:r>
      <w:r w:rsidR="00402B51" w:rsidRPr="00402B51">
        <w:rPr>
          <w:color w:val="auto"/>
        </w:rPr>
        <w:t xml:space="preserve"> (</w:t>
      </w:r>
      <w:r w:rsidRPr="00402B51">
        <w:rPr>
          <w:color w:val="auto"/>
        </w:rPr>
        <w:t>2014).</w:t>
      </w:r>
    </w:p>
    <w:p w14:paraId="2AA90EDF" w14:textId="0A6FDB51" w:rsidR="00FE3BF4" w:rsidRPr="00402B51" w:rsidRDefault="00872C81" w:rsidP="001D0B12">
      <w:pPr>
        <w:pStyle w:val="EndNoteBibliography"/>
        <w:rPr>
          <w:color w:val="auto"/>
        </w:rPr>
      </w:pPr>
      <w:r w:rsidRPr="00402B51">
        <w:rPr>
          <w:color w:val="auto"/>
        </w:rPr>
        <w:fldChar w:fldCharType="end"/>
      </w:r>
    </w:p>
    <w:sectPr w:rsidR="00FE3BF4" w:rsidRPr="00402B51" w:rsidSect="000333AA">
      <w:headerReference w:type="default" r:id="rId9"/>
      <w:footerReference w:type="default" r:id="rId10"/>
      <w:headerReference w:type="first" r:id="rId11"/>
      <w:footerReference w:type="first" r:id="rId12"/>
      <w:pgSz w:w="12240" w:h="15840"/>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680C9" w14:textId="77777777" w:rsidR="0071564D" w:rsidRDefault="0071564D">
      <w:r>
        <w:separator/>
      </w:r>
    </w:p>
  </w:endnote>
  <w:endnote w:type="continuationSeparator" w:id="0">
    <w:p w14:paraId="1471F3B4" w14:textId="77777777" w:rsidR="0071564D" w:rsidRDefault="0071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Calibri-Italic">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5949786"/>
      <w:docPartObj>
        <w:docPartGallery w:val="Page Numbers (Bottom of Page)"/>
        <w:docPartUnique/>
      </w:docPartObj>
    </w:sdtPr>
    <w:sdtContent>
      <w:p w14:paraId="0AA0BC3B" w14:textId="3F512196" w:rsidR="001D0B12" w:rsidRDefault="001D0B12">
        <w:pPr>
          <w:pStyle w:val="Footer"/>
        </w:pPr>
        <w:r>
          <w:fldChar w:fldCharType="begin"/>
        </w:r>
        <w:r>
          <w:instrText>PAGE   \* MERGEFORMAT</w:instrText>
        </w:r>
        <w:r>
          <w:fldChar w:fldCharType="separate"/>
        </w:r>
        <w:r w:rsidRPr="005A4F82">
          <w:rPr>
            <w:noProof/>
            <w:lang w:val="fr-FR"/>
          </w:rPr>
          <w:t>8</w:t>
        </w:r>
        <w:r>
          <w:fldChar w:fldCharType="end"/>
        </w:r>
      </w:p>
    </w:sdtContent>
  </w:sdt>
  <w:p w14:paraId="5361D0B0" w14:textId="77777777" w:rsidR="001D0B12" w:rsidRPr="00494F77" w:rsidRDefault="001D0B12" w:rsidP="001D0B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6569997"/>
      <w:docPartObj>
        <w:docPartGallery w:val="Page Numbers (Bottom of Page)"/>
        <w:docPartUnique/>
      </w:docPartObj>
    </w:sdtPr>
    <w:sdtContent>
      <w:p w14:paraId="1426AE4C" w14:textId="77777777" w:rsidR="001D0B12" w:rsidRDefault="001D0B12">
        <w:pPr>
          <w:pStyle w:val="Footer"/>
        </w:pPr>
        <w:r>
          <w:fldChar w:fldCharType="begin"/>
        </w:r>
        <w:r>
          <w:instrText>PAGE   \* MERGEFORMAT</w:instrText>
        </w:r>
        <w:r>
          <w:fldChar w:fldCharType="separate"/>
        </w:r>
        <w:r w:rsidRPr="002A78EE">
          <w:rPr>
            <w:noProof/>
            <w:lang w:val="fr-FR"/>
          </w:rPr>
          <w:t>1</w:t>
        </w:r>
        <w:r>
          <w:fldChar w:fldCharType="end"/>
        </w:r>
      </w:p>
    </w:sdtContent>
  </w:sdt>
  <w:p w14:paraId="2AF9557B" w14:textId="77777777" w:rsidR="001D0B12" w:rsidRDefault="001D0B12" w:rsidP="001D0B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9C963" w14:textId="77777777" w:rsidR="0071564D" w:rsidRDefault="0071564D">
      <w:r>
        <w:separator/>
      </w:r>
    </w:p>
  </w:footnote>
  <w:footnote w:type="continuationSeparator" w:id="0">
    <w:p w14:paraId="61C65F0E" w14:textId="77777777" w:rsidR="0071564D" w:rsidRDefault="00715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D22CB" w14:textId="77777777" w:rsidR="001D0B12" w:rsidRPr="006F06E4" w:rsidRDefault="001D0B12" w:rsidP="001D0B12">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2F9E4" w14:textId="77777777" w:rsidR="001D0B12" w:rsidRPr="006F06E4" w:rsidRDefault="001D0B12" w:rsidP="001D0B12">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51617"/>
    <w:multiLevelType w:val="multilevel"/>
    <w:tmpl w:val="39164F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E54F6"/>
    <w:multiLevelType w:val="multilevel"/>
    <w:tmpl w:val="0CDE04C8"/>
    <w:lvl w:ilvl="0">
      <w:start w:val="1"/>
      <w:numFmt w:val="decimal"/>
      <w:lvlRestart w:val="0"/>
      <w:suff w:val="space"/>
      <w:lvlText w:val="%1."/>
      <w:lvlJc w:val="left"/>
      <w:pPr>
        <w:ind w:left="0" w:firstLine="0"/>
      </w:pPr>
      <w:rPr>
        <w:rFonts w:ascii="Calibri" w:hAnsi="Calibri" w:cs="Calibri" w:hint="default"/>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 w15:restartNumberingAfterBreak="0">
    <w:nsid w:val="12F61258"/>
    <w:multiLevelType w:val="multilevel"/>
    <w:tmpl w:val="C5225B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377D00"/>
    <w:multiLevelType w:val="multilevel"/>
    <w:tmpl w:val="571EA290"/>
    <w:lvl w:ilvl="0">
      <w:start w:val="5"/>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2E744713"/>
    <w:multiLevelType w:val="multilevel"/>
    <w:tmpl w:val="0409001F"/>
    <w:numStyleLink w:val="Style1"/>
  </w:abstractNum>
  <w:abstractNum w:abstractNumId="11" w15:restartNumberingAfterBreak="0">
    <w:nsid w:val="2EB76DF9"/>
    <w:multiLevelType w:val="multilevel"/>
    <w:tmpl w:val="0409001F"/>
    <w:numStyleLink w:val="Style1"/>
  </w:abstractNum>
  <w:abstractNum w:abstractNumId="12" w15:restartNumberingAfterBreak="0">
    <w:nsid w:val="33DA6AD8"/>
    <w:multiLevelType w:val="multilevel"/>
    <w:tmpl w:val="57E20E28"/>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4F524E76"/>
    <w:multiLevelType w:val="multilevel"/>
    <w:tmpl w:val="F9B06D7E"/>
    <w:styleLink w:val="Style4"/>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52677900"/>
    <w:multiLevelType w:val="multilevel"/>
    <w:tmpl w:val="9F1EB154"/>
    <w:lvl w:ilvl="0">
      <w:start w:val="5"/>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547133A8"/>
    <w:multiLevelType w:val="multilevel"/>
    <w:tmpl w:val="46B284EA"/>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1F94D8A"/>
    <w:multiLevelType w:val="hybridMultilevel"/>
    <w:tmpl w:val="33769FB6"/>
    <w:lvl w:ilvl="0" w:tplc="57D4EB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36B4B32"/>
    <w:multiLevelType w:val="multilevel"/>
    <w:tmpl w:val="F9B06D7E"/>
    <w:numStyleLink w:val="Style4"/>
  </w:abstractNum>
  <w:abstractNum w:abstractNumId="31" w15:restartNumberingAfterBreak="0">
    <w:nsid w:val="64567756"/>
    <w:multiLevelType w:val="multilevel"/>
    <w:tmpl w:val="DF7C1E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DB92B14"/>
    <w:multiLevelType w:val="multilevel"/>
    <w:tmpl w:val="D646F94A"/>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023501B"/>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AA3150"/>
    <w:multiLevelType w:val="hybridMultilevel"/>
    <w:tmpl w:val="1D68A1B4"/>
    <w:lvl w:ilvl="0" w:tplc="112C4C78">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406D62"/>
    <w:multiLevelType w:val="multilevel"/>
    <w:tmpl w:val="4E7C6D1C"/>
    <w:lvl w:ilvl="0">
      <w:start w:val="5"/>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6"/>
  </w:num>
  <w:num w:numId="3">
    <w:abstractNumId w:val="6"/>
  </w:num>
  <w:num w:numId="4">
    <w:abstractNumId w:val="24"/>
  </w:num>
  <w:num w:numId="5">
    <w:abstractNumId w:val="14"/>
  </w:num>
  <w:num w:numId="6">
    <w:abstractNumId w:val="23"/>
  </w:num>
  <w:num w:numId="7">
    <w:abstractNumId w:val="0"/>
  </w:num>
  <w:num w:numId="8">
    <w:abstractNumId w:val="15"/>
  </w:num>
  <w:num w:numId="9">
    <w:abstractNumId w:val="16"/>
  </w:num>
  <w:num w:numId="10">
    <w:abstractNumId w:val="25"/>
  </w:num>
  <w:num w:numId="11">
    <w:abstractNumId w:val="32"/>
  </w:num>
  <w:num w:numId="12">
    <w:abstractNumId w:val="1"/>
  </w:num>
  <w:num w:numId="13">
    <w:abstractNumId w:val="27"/>
  </w:num>
  <w:num w:numId="14">
    <w:abstractNumId w:val="39"/>
  </w:num>
  <w:num w:numId="15">
    <w:abstractNumId w:val="17"/>
  </w:num>
  <w:num w:numId="16">
    <w:abstractNumId w:val="13"/>
  </w:num>
  <w:num w:numId="17">
    <w:abstractNumId w:val="28"/>
  </w:num>
  <w:num w:numId="18">
    <w:abstractNumId w:val="18"/>
  </w:num>
  <w:num w:numId="19">
    <w:abstractNumId w:val="34"/>
  </w:num>
  <w:num w:numId="20">
    <w:abstractNumId w:val="3"/>
  </w:num>
  <w:num w:numId="21">
    <w:abstractNumId w:val="35"/>
  </w:num>
  <w:num w:numId="22">
    <w:abstractNumId w:val="33"/>
  </w:num>
  <w:num w:numId="23">
    <w:abstractNumId w:val="19"/>
  </w:num>
  <w:num w:numId="24">
    <w:abstractNumId w:val="41"/>
  </w:num>
  <w:num w:numId="25">
    <w:abstractNumId w:val="9"/>
  </w:num>
  <w:num w:numId="26">
    <w:abstractNumId w:val="31"/>
  </w:num>
  <w:num w:numId="27">
    <w:abstractNumId w:val="22"/>
  </w:num>
  <w:num w:numId="28">
    <w:abstractNumId w:val="10"/>
    <w:lvlOverride w:ilvl="1">
      <w:lvl w:ilvl="1">
        <w:start w:val="1"/>
        <w:numFmt w:val="decimal"/>
        <w:lvlText w:val="%1.%2."/>
        <w:lvlJc w:val="left"/>
        <w:pPr>
          <w:ind w:left="792" w:hanging="432"/>
        </w:pPr>
      </w:lvl>
    </w:lvlOverride>
  </w:num>
  <w:num w:numId="29">
    <w:abstractNumId w:val="37"/>
  </w:num>
  <w:num w:numId="30">
    <w:abstractNumId w:val="29"/>
  </w:num>
  <w:num w:numId="31">
    <w:abstractNumId w:val="30"/>
  </w:num>
  <w:num w:numId="32">
    <w:abstractNumId w:val="20"/>
  </w:num>
  <w:num w:numId="33">
    <w:abstractNumId w:val="38"/>
  </w:num>
  <w:num w:numId="34">
    <w:abstractNumId w:val="5"/>
  </w:num>
  <w:num w:numId="35">
    <w:abstractNumId w:val="2"/>
  </w:num>
  <w:num w:numId="36">
    <w:abstractNumId w:val="11"/>
  </w:num>
  <w:num w:numId="37">
    <w:abstractNumId w:val="21"/>
  </w:num>
  <w:num w:numId="38">
    <w:abstractNumId w:val="12"/>
  </w:num>
  <w:num w:numId="39">
    <w:abstractNumId w:val="36"/>
  </w:num>
  <w:num w:numId="40">
    <w:abstractNumId w:val="8"/>
  </w:num>
  <w:num w:numId="41">
    <w:abstractNumId w:val="40"/>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GwMDc2NDUwsjQyMTJW0lEKTi0uzszPAymwrAUAFdrQ3SwAAAA="/>
    <w:docVar w:name="EN.InstantFormat" w:val="&lt;ENInstantFormat&gt;&lt;Enabled&gt;1&lt;/Enabled&gt;&lt;ScanUnformatted&gt;1&lt;/ScanUnformatted&gt;&lt;ScanChanges&gt;1&lt;/ScanChanges&gt;&lt;Suspended&gt;0&lt;/Suspended&gt;&lt;/ENInstantFormat&gt;"/>
    <w:docVar w:name="EN.Layout" w:val="&lt;ENLayout&gt;&lt;Style&gt;JoVE styl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v2rvfdxf5dpw2e9xeovex910x0vaead5vr2&quot;&gt;JoVE&lt;record-ids&gt;&lt;item&gt;1&lt;/item&gt;&lt;item&gt;2&lt;/item&gt;&lt;item&gt;3&lt;/item&gt;&lt;item&gt;4&lt;/item&gt;&lt;item&gt;5&lt;/item&gt;&lt;item&gt;6&lt;/item&gt;&lt;item&gt;7&lt;/item&gt;&lt;item&gt;8&lt;/item&gt;&lt;item&gt;9&lt;/item&gt;&lt;item&gt;10&lt;/item&gt;&lt;item&gt;11&lt;/item&gt;&lt;item&gt;13&lt;/item&gt;&lt;item&gt;14&lt;/item&gt;&lt;item&gt;17&lt;/item&gt;&lt;item&gt;18&lt;/item&gt;&lt;item&gt;20&lt;/item&gt;&lt;item&gt;23&lt;/item&gt;&lt;item&gt;24&lt;/item&gt;&lt;item&gt;25&lt;/item&gt;&lt;item&gt;26&lt;/item&gt;&lt;item&gt;27&lt;/item&gt;&lt;item&gt;28&lt;/item&gt;&lt;item&gt;29&lt;/item&gt;&lt;item&gt;30&lt;/item&gt;&lt;item&gt;33&lt;/item&gt;&lt;item&gt;34&lt;/item&gt;&lt;item&gt;35&lt;/item&gt;&lt;item&gt;36&lt;/item&gt;&lt;item&gt;37&lt;/item&gt;&lt;/record-ids&gt;&lt;/item&gt;&lt;/Libraries&gt;"/>
  </w:docVars>
  <w:rsids>
    <w:rsidRoot w:val="000A0C9C"/>
    <w:rsid w:val="00022150"/>
    <w:rsid w:val="000333AA"/>
    <w:rsid w:val="00050E3D"/>
    <w:rsid w:val="000866B4"/>
    <w:rsid w:val="00090397"/>
    <w:rsid w:val="000A0C9C"/>
    <w:rsid w:val="000B7C69"/>
    <w:rsid w:val="000F315D"/>
    <w:rsid w:val="00107C0B"/>
    <w:rsid w:val="00151555"/>
    <w:rsid w:val="0016233D"/>
    <w:rsid w:val="00165DD2"/>
    <w:rsid w:val="001718FF"/>
    <w:rsid w:val="001726DB"/>
    <w:rsid w:val="00174CB5"/>
    <w:rsid w:val="0019087D"/>
    <w:rsid w:val="00190CA2"/>
    <w:rsid w:val="001C68CE"/>
    <w:rsid w:val="001D0B12"/>
    <w:rsid w:val="001D2BFB"/>
    <w:rsid w:val="002238E1"/>
    <w:rsid w:val="00243455"/>
    <w:rsid w:val="00256584"/>
    <w:rsid w:val="002876C5"/>
    <w:rsid w:val="00290559"/>
    <w:rsid w:val="00301241"/>
    <w:rsid w:val="0032087B"/>
    <w:rsid w:val="00341773"/>
    <w:rsid w:val="00342678"/>
    <w:rsid w:val="00365998"/>
    <w:rsid w:val="003A3938"/>
    <w:rsid w:val="00402B51"/>
    <w:rsid w:val="0042132B"/>
    <w:rsid w:val="00433DBF"/>
    <w:rsid w:val="00444036"/>
    <w:rsid w:val="00447867"/>
    <w:rsid w:val="00456D4F"/>
    <w:rsid w:val="00465A59"/>
    <w:rsid w:val="004A09CB"/>
    <w:rsid w:val="004A55E4"/>
    <w:rsid w:val="004B07E8"/>
    <w:rsid w:val="004B3D34"/>
    <w:rsid w:val="004B6733"/>
    <w:rsid w:val="004C221B"/>
    <w:rsid w:val="0051010F"/>
    <w:rsid w:val="00513D2A"/>
    <w:rsid w:val="00527F5B"/>
    <w:rsid w:val="00587B68"/>
    <w:rsid w:val="00591C2F"/>
    <w:rsid w:val="005A4F82"/>
    <w:rsid w:val="005B1A69"/>
    <w:rsid w:val="00601221"/>
    <w:rsid w:val="00607868"/>
    <w:rsid w:val="0061328E"/>
    <w:rsid w:val="00656A72"/>
    <w:rsid w:val="00662AB9"/>
    <w:rsid w:val="00691080"/>
    <w:rsid w:val="0069665D"/>
    <w:rsid w:val="006A0B7E"/>
    <w:rsid w:val="006D1E30"/>
    <w:rsid w:val="006D58A6"/>
    <w:rsid w:val="0071564D"/>
    <w:rsid w:val="00792B74"/>
    <w:rsid w:val="007B5873"/>
    <w:rsid w:val="007D4DAF"/>
    <w:rsid w:val="007F0575"/>
    <w:rsid w:val="007F26B3"/>
    <w:rsid w:val="008077E9"/>
    <w:rsid w:val="008107D8"/>
    <w:rsid w:val="008348B9"/>
    <w:rsid w:val="00872C81"/>
    <w:rsid w:val="00891832"/>
    <w:rsid w:val="008A5C23"/>
    <w:rsid w:val="008B1554"/>
    <w:rsid w:val="008B7F57"/>
    <w:rsid w:val="008C36AD"/>
    <w:rsid w:val="008D2A26"/>
    <w:rsid w:val="008F6E03"/>
    <w:rsid w:val="00920CF2"/>
    <w:rsid w:val="00924D61"/>
    <w:rsid w:val="009331B0"/>
    <w:rsid w:val="00947A73"/>
    <w:rsid w:val="009B17DB"/>
    <w:rsid w:val="009E62C2"/>
    <w:rsid w:val="009E7BE6"/>
    <w:rsid w:val="00A22F32"/>
    <w:rsid w:val="00A23D91"/>
    <w:rsid w:val="00A273AC"/>
    <w:rsid w:val="00A360B8"/>
    <w:rsid w:val="00A45E76"/>
    <w:rsid w:val="00A612E4"/>
    <w:rsid w:val="00A631E6"/>
    <w:rsid w:val="00A72908"/>
    <w:rsid w:val="00A81441"/>
    <w:rsid w:val="00A87678"/>
    <w:rsid w:val="00A909CF"/>
    <w:rsid w:val="00AB4A15"/>
    <w:rsid w:val="00AC1DEE"/>
    <w:rsid w:val="00AD6BF6"/>
    <w:rsid w:val="00AE2EDA"/>
    <w:rsid w:val="00B06FE6"/>
    <w:rsid w:val="00B3351D"/>
    <w:rsid w:val="00B61E52"/>
    <w:rsid w:val="00BB289E"/>
    <w:rsid w:val="00BD0B0A"/>
    <w:rsid w:val="00BD699A"/>
    <w:rsid w:val="00BE7A19"/>
    <w:rsid w:val="00C01EF7"/>
    <w:rsid w:val="00C122D2"/>
    <w:rsid w:val="00C160E2"/>
    <w:rsid w:val="00C620A6"/>
    <w:rsid w:val="00C62BD2"/>
    <w:rsid w:val="00C65DEB"/>
    <w:rsid w:val="00C65E8E"/>
    <w:rsid w:val="00C83BD8"/>
    <w:rsid w:val="00C96097"/>
    <w:rsid w:val="00CD0B8A"/>
    <w:rsid w:val="00D20222"/>
    <w:rsid w:val="00D51853"/>
    <w:rsid w:val="00D72D93"/>
    <w:rsid w:val="00DC6D7D"/>
    <w:rsid w:val="00DF0362"/>
    <w:rsid w:val="00E039B4"/>
    <w:rsid w:val="00E81D5A"/>
    <w:rsid w:val="00E90217"/>
    <w:rsid w:val="00E91742"/>
    <w:rsid w:val="00EC2C68"/>
    <w:rsid w:val="00EE2A53"/>
    <w:rsid w:val="00F10443"/>
    <w:rsid w:val="00F51F92"/>
    <w:rsid w:val="00FB23E2"/>
    <w:rsid w:val="00FB5DD7"/>
    <w:rsid w:val="00FD3939"/>
    <w:rsid w:val="00FE3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C9C"/>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paragraph" w:styleId="Heading1">
    <w:name w:val="heading 1"/>
    <w:basedOn w:val="Normal"/>
    <w:next w:val="Normal"/>
    <w:link w:val="Heading1Char"/>
    <w:qFormat/>
    <w:rsid w:val="000A0C9C"/>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0A0C9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0A0C9C"/>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A0C9C"/>
    <w:rPr>
      <w:rFonts w:ascii="Calibri" w:eastAsia="Times New Roman" w:hAnsi="Calibri" w:cs="Times New Roman"/>
      <w:b/>
      <w:bCs/>
      <w:color w:val="000000"/>
      <w:kern w:val="32"/>
      <w:sz w:val="28"/>
      <w:szCs w:val="32"/>
    </w:rPr>
  </w:style>
  <w:style w:type="character" w:customStyle="1" w:styleId="Heading2Char">
    <w:name w:val="Heading 2 Char"/>
    <w:link w:val="Heading2"/>
    <w:rsid w:val="000A0C9C"/>
    <w:rPr>
      <w:rFonts w:ascii="Calibri" w:eastAsia="Times New Roman" w:hAnsi="Calibri" w:cs="Times New Roman"/>
      <w:b/>
      <w:bCs/>
      <w:iCs/>
      <w:color w:val="000000"/>
      <w:sz w:val="24"/>
      <w:szCs w:val="28"/>
    </w:rPr>
  </w:style>
  <w:style w:type="character" w:customStyle="1" w:styleId="Heading3Char">
    <w:name w:val="Heading 3 Char"/>
    <w:basedOn w:val="DefaultParagraphFont"/>
    <w:link w:val="Heading3"/>
    <w:uiPriority w:val="9"/>
    <w:rsid w:val="000A0C9C"/>
    <w:rPr>
      <w:rFonts w:asciiTheme="majorHAnsi" w:eastAsiaTheme="majorEastAsia" w:hAnsiTheme="majorHAnsi" w:cstheme="majorBidi"/>
      <w:b/>
      <w:bCs/>
      <w:color w:val="5B9BD5" w:themeColor="accent1"/>
      <w:sz w:val="24"/>
      <w:szCs w:val="24"/>
    </w:rPr>
  </w:style>
  <w:style w:type="paragraph" w:styleId="NormalWeb">
    <w:name w:val="Normal (Web)"/>
    <w:basedOn w:val="Normal"/>
    <w:uiPriority w:val="99"/>
    <w:rsid w:val="000A0C9C"/>
    <w:pPr>
      <w:spacing w:before="100" w:beforeAutospacing="1" w:after="100" w:afterAutospacing="1"/>
    </w:pPr>
  </w:style>
  <w:style w:type="character" w:styleId="Hyperlink">
    <w:name w:val="Hyperlink"/>
    <w:uiPriority w:val="99"/>
    <w:rsid w:val="000A0C9C"/>
    <w:rPr>
      <w:color w:val="0000FF"/>
      <w:u w:val="single"/>
    </w:rPr>
  </w:style>
  <w:style w:type="paragraph" w:styleId="Header">
    <w:name w:val="header"/>
    <w:basedOn w:val="Normal"/>
    <w:link w:val="HeaderChar"/>
    <w:rsid w:val="000A0C9C"/>
    <w:pPr>
      <w:tabs>
        <w:tab w:val="center" w:pos="4680"/>
        <w:tab w:val="right" w:pos="9360"/>
      </w:tabs>
    </w:pPr>
  </w:style>
  <w:style w:type="character" w:customStyle="1" w:styleId="HeaderChar">
    <w:name w:val="Header Char"/>
    <w:link w:val="Header"/>
    <w:rsid w:val="000A0C9C"/>
    <w:rPr>
      <w:rFonts w:ascii="Calibri" w:eastAsia="Times New Roman" w:hAnsi="Calibri" w:cs="Calibri"/>
      <w:color w:val="000000"/>
      <w:sz w:val="24"/>
      <w:szCs w:val="24"/>
    </w:rPr>
  </w:style>
  <w:style w:type="paragraph" w:styleId="Footer">
    <w:name w:val="footer"/>
    <w:basedOn w:val="Normal"/>
    <w:link w:val="FooterChar"/>
    <w:uiPriority w:val="99"/>
    <w:rsid w:val="000A0C9C"/>
    <w:pPr>
      <w:tabs>
        <w:tab w:val="center" w:pos="4680"/>
        <w:tab w:val="right" w:pos="9360"/>
      </w:tabs>
    </w:pPr>
  </w:style>
  <w:style w:type="character" w:customStyle="1" w:styleId="FooterChar">
    <w:name w:val="Footer Char"/>
    <w:link w:val="Footer"/>
    <w:uiPriority w:val="99"/>
    <w:rsid w:val="000A0C9C"/>
    <w:rPr>
      <w:rFonts w:ascii="Calibri" w:eastAsia="Times New Roman" w:hAnsi="Calibri" w:cs="Calibri"/>
      <w:color w:val="000000"/>
      <w:sz w:val="24"/>
      <w:szCs w:val="24"/>
    </w:rPr>
  </w:style>
  <w:style w:type="character" w:styleId="CommentReference">
    <w:name w:val="annotation reference"/>
    <w:rsid w:val="000A0C9C"/>
    <w:rPr>
      <w:sz w:val="18"/>
      <w:szCs w:val="18"/>
    </w:rPr>
  </w:style>
  <w:style w:type="paragraph" w:styleId="CommentText">
    <w:name w:val="annotation text"/>
    <w:aliases w:val="Char11"/>
    <w:basedOn w:val="Normal"/>
    <w:link w:val="CommentTextChar"/>
    <w:qFormat/>
    <w:rsid w:val="000A0C9C"/>
  </w:style>
  <w:style w:type="character" w:customStyle="1" w:styleId="CommentTextChar">
    <w:name w:val="Comment Text Char"/>
    <w:aliases w:val="Char11 Char"/>
    <w:link w:val="CommentText"/>
    <w:qFormat/>
    <w:rsid w:val="000A0C9C"/>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rsid w:val="000A0C9C"/>
    <w:rPr>
      <w:b/>
      <w:bCs/>
      <w:sz w:val="20"/>
      <w:szCs w:val="20"/>
    </w:rPr>
  </w:style>
  <w:style w:type="character" w:customStyle="1" w:styleId="CommentSubjectChar">
    <w:name w:val="Comment Subject Char"/>
    <w:link w:val="CommentSubject"/>
    <w:rsid w:val="000A0C9C"/>
    <w:rPr>
      <w:rFonts w:ascii="Calibri" w:eastAsia="Times New Roman" w:hAnsi="Calibri" w:cs="Calibri"/>
      <w:b/>
      <w:bCs/>
      <w:color w:val="000000"/>
      <w:sz w:val="20"/>
      <w:szCs w:val="20"/>
    </w:rPr>
  </w:style>
  <w:style w:type="paragraph" w:styleId="BalloonText">
    <w:name w:val="Balloon Text"/>
    <w:basedOn w:val="Normal"/>
    <w:link w:val="BalloonTextChar"/>
    <w:rsid w:val="000A0C9C"/>
    <w:rPr>
      <w:rFonts w:ascii="Lucida Grande" w:hAnsi="Lucida Grande"/>
      <w:sz w:val="18"/>
      <w:szCs w:val="18"/>
    </w:rPr>
  </w:style>
  <w:style w:type="character" w:customStyle="1" w:styleId="BalloonTextChar">
    <w:name w:val="Balloon Text Char"/>
    <w:link w:val="BalloonText"/>
    <w:rsid w:val="000A0C9C"/>
    <w:rPr>
      <w:rFonts w:ascii="Lucida Grande" w:eastAsia="Times New Roman" w:hAnsi="Lucida Grande" w:cs="Calibri"/>
      <w:color w:val="000000"/>
      <w:sz w:val="18"/>
      <w:szCs w:val="18"/>
    </w:rPr>
  </w:style>
  <w:style w:type="character" w:styleId="PageNumber">
    <w:name w:val="page number"/>
    <w:basedOn w:val="DefaultParagraphFont"/>
    <w:rsid w:val="000A0C9C"/>
  </w:style>
  <w:style w:type="character" w:styleId="FollowedHyperlink">
    <w:name w:val="FollowedHyperlink"/>
    <w:rsid w:val="000A0C9C"/>
    <w:rPr>
      <w:color w:val="800080"/>
      <w:u w:val="single"/>
    </w:rPr>
  </w:style>
  <w:style w:type="character" w:customStyle="1" w:styleId="apple-converted-space">
    <w:name w:val="apple-converted-space"/>
    <w:basedOn w:val="DefaultParagraphFont"/>
    <w:rsid w:val="000A0C9C"/>
  </w:style>
  <w:style w:type="character" w:styleId="IntenseEmphasis">
    <w:name w:val="Intense Emphasis"/>
    <w:qFormat/>
    <w:rsid w:val="000A0C9C"/>
    <w:rPr>
      <w:b/>
      <w:bCs/>
      <w:i/>
      <w:iCs/>
      <w:color w:val="4F81BD"/>
    </w:rPr>
  </w:style>
  <w:style w:type="paragraph" w:customStyle="1" w:styleId="Exampletext">
    <w:name w:val="Example text"/>
    <w:basedOn w:val="Normal"/>
    <w:link w:val="ExampletextChar"/>
    <w:qFormat/>
    <w:rsid w:val="000A0C9C"/>
    <w:pPr>
      <w:spacing w:after="240"/>
    </w:pPr>
    <w:rPr>
      <w:color w:val="7F7F7F"/>
    </w:rPr>
  </w:style>
  <w:style w:type="character" w:customStyle="1" w:styleId="ExampletextChar">
    <w:name w:val="Example text Char"/>
    <w:link w:val="Exampletext"/>
    <w:rsid w:val="000A0C9C"/>
    <w:rPr>
      <w:rFonts w:ascii="Calibri" w:eastAsia="Times New Roman" w:hAnsi="Calibri" w:cs="Calibri"/>
      <w:color w:val="7F7F7F"/>
      <w:sz w:val="24"/>
      <w:szCs w:val="24"/>
    </w:rPr>
  </w:style>
  <w:style w:type="paragraph" w:styleId="ListParagraph">
    <w:name w:val="List Paragraph"/>
    <w:basedOn w:val="Normal"/>
    <w:uiPriority w:val="34"/>
    <w:qFormat/>
    <w:rsid w:val="000A0C9C"/>
    <w:pPr>
      <w:ind w:left="720"/>
      <w:contextualSpacing/>
    </w:pPr>
  </w:style>
  <w:style w:type="paragraph" w:styleId="Revision">
    <w:name w:val="Revision"/>
    <w:hidden/>
    <w:uiPriority w:val="99"/>
    <w:semiHidden/>
    <w:rsid w:val="000A0C9C"/>
    <w:pPr>
      <w:spacing w:after="0" w:line="240" w:lineRule="auto"/>
    </w:pPr>
    <w:rPr>
      <w:rFonts w:ascii="Calibri" w:eastAsia="Times New Roman" w:hAnsi="Calibri" w:cs="Calibri"/>
      <w:color w:val="000000"/>
      <w:sz w:val="24"/>
      <w:szCs w:val="24"/>
    </w:rPr>
  </w:style>
  <w:style w:type="paragraph" w:styleId="BodyText">
    <w:name w:val="Body Text"/>
    <w:basedOn w:val="Normal"/>
    <w:link w:val="BodyTextChar"/>
    <w:uiPriority w:val="1"/>
    <w:qFormat/>
    <w:rsid w:val="000A0C9C"/>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0A0C9C"/>
    <w:rPr>
      <w:rFonts w:ascii="Calibri" w:eastAsia="Calibri" w:hAnsi="Calibri" w:cs="Calibri"/>
      <w:sz w:val="24"/>
      <w:szCs w:val="24"/>
    </w:rPr>
  </w:style>
  <w:style w:type="character" w:styleId="Strong">
    <w:name w:val="Strong"/>
    <w:basedOn w:val="DefaultParagraphFont"/>
    <w:uiPriority w:val="22"/>
    <w:qFormat/>
    <w:rsid w:val="000A0C9C"/>
    <w:rPr>
      <w:b/>
      <w:bCs/>
    </w:rPr>
  </w:style>
  <w:style w:type="character" w:styleId="Emphasis">
    <w:name w:val="Emphasis"/>
    <w:basedOn w:val="DefaultParagraphFont"/>
    <w:uiPriority w:val="20"/>
    <w:qFormat/>
    <w:rsid w:val="000A0C9C"/>
    <w:rPr>
      <w:i/>
      <w:iCs/>
    </w:rPr>
  </w:style>
  <w:style w:type="character" w:styleId="LineNumber">
    <w:name w:val="line number"/>
    <w:basedOn w:val="DefaultParagraphFont"/>
    <w:uiPriority w:val="99"/>
    <w:semiHidden/>
    <w:unhideWhenUsed/>
    <w:rsid w:val="000A0C9C"/>
  </w:style>
  <w:style w:type="character" w:customStyle="1" w:styleId="Mentionnonrsolue1">
    <w:name w:val="Mention non résolue1"/>
    <w:basedOn w:val="DefaultParagraphFont"/>
    <w:uiPriority w:val="99"/>
    <w:semiHidden/>
    <w:unhideWhenUsed/>
    <w:rsid w:val="000A0C9C"/>
    <w:rPr>
      <w:color w:val="808080"/>
      <w:shd w:val="clear" w:color="auto" w:fill="E6E6E6"/>
    </w:rPr>
  </w:style>
  <w:style w:type="paragraph" w:customStyle="1" w:styleId="MDPI13authornames">
    <w:name w:val="MDPI_1.3_authornames"/>
    <w:basedOn w:val="Normal"/>
    <w:next w:val="Normal"/>
    <w:qFormat/>
    <w:rsid w:val="000A0C9C"/>
    <w:pPr>
      <w:widowControl/>
      <w:autoSpaceDE/>
      <w:autoSpaceDN/>
      <w:snapToGrid w:val="0"/>
      <w:spacing w:after="120" w:line="260" w:lineRule="atLeast"/>
      <w:jc w:val="left"/>
    </w:pPr>
    <w:rPr>
      <w:rFonts w:ascii="Palatino Linotype" w:hAnsi="Palatino Linotype" w:cs="Times New Roman"/>
      <w:b/>
      <w:sz w:val="20"/>
      <w:szCs w:val="22"/>
      <w:lang w:eastAsia="de-DE" w:bidi="en-US"/>
    </w:rPr>
  </w:style>
  <w:style w:type="paragraph" w:customStyle="1" w:styleId="MDPI16affiliation">
    <w:name w:val="MDPI_1.6_affiliation"/>
    <w:basedOn w:val="Normal"/>
    <w:qFormat/>
    <w:rsid w:val="000A0C9C"/>
    <w:pPr>
      <w:widowControl/>
      <w:autoSpaceDE/>
      <w:autoSpaceDN/>
      <w:snapToGrid w:val="0"/>
      <w:spacing w:line="200" w:lineRule="atLeast"/>
      <w:ind w:left="311" w:hanging="198"/>
      <w:jc w:val="left"/>
    </w:pPr>
    <w:rPr>
      <w:rFonts w:ascii="Palatino Linotype" w:hAnsi="Palatino Linotype" w:cs="Times New Roman"/>
      <w:sz w:val="18"/>
      <w:szCs w:val="18"/>
      <w:lang w:eastAsia="de-DE" w:bidi="en-US"/>
    </w:rPr>
  </w:style>
  <w:style w:type="paragraph" w:customStyle="1" w:styleId="Mdeck2authorcorrespondence">
    <w:name w:val="M_deck_2_author_correspondence"/>
    <w:qFormat/>
    <w:rsid w:val="000A0C9C"/>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eastAsia="de-DE" w:bidi="en-US"/>
    </w:rPr>
  </w:style>
  <w:style w:type="character" w:customStyle="1" w:styleId="longtext">
    <w:name w:val="long_text"/>
    <w:rsid w:val="000A0C9C"/>
  </w:style>
  <w:style w:type="character" w:customStyle="1" w:styleId="highlight">
    <w:name w:val="highlight"/>
    <w:basedOn w:val="DefaultParagraphFont"/>
    <w:rsid w:val="000A0C9C"/>
  </w:style>
  <w:style w:type="paragraph" w:customStyle="1" w:styleId="MDPI31text">
    <w:name w:val="MDPI_3.1_text"/>
    <w:qFormat/>
    <w:rsid w:val="000A0C9C"/>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paragraph" w:customStyle="1" w:styleId="jovecontent">
    <w:name w:val="jove_content"/>
    <w:basedOn w:val="Normal"/>
    <w:rsid w:val="000A0C9C"/>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jovetitle">
    <w:name w:val="jove_title"/>
    <w:basedOn w:val="Normal"/>
    <w:rsid w:val="000A0C9C"/>
    <w:pPr>
      <w:widowControl/>
      <w:autoSpaceDE/>
      <w:autoSpaceDN/>
      <w:adjustRightInd/>
      <w:spacing w:before="100" w:beforeAutospacing="1" w:after="100" w:afterAutospacing="1"/>
      <w:jc w:val="left"/>
    </w:pPr>
    <w:rPr>
      <w:rFonts w:ascii="Times New Roman" w:hAnsi="Times New Roman" w:cs="Times New Roman"/>
      <w:color w:val="auto"/>
    </w:rPr>
  </w:style>
  <w:style w:type="numbering" w:customStyle="1" w:styleId="Style1">
    <w:name w:val="Style1"/>
    <w:uiPriority w:val="99"/>
    <w:rsid w:val="000A0C9C"/>
    <w:pPr>
      <w:numPr>
        <w:numId w:val="29"/>
      </w:numPr>
    </w:pPr>
  </w:style>
  <w:style w:type="numbering" w:customStyle="1" w:styleId="Style4">
    <w:name w:val="Style4"/>
    <w:uiPriority w:val="99"/>
    <w:rsid w:val="000A0C9C"/>
    <w:pPr>
      <w:numPr>
        <w:numId w:val="32"/>
      </w:numPr>
    </w:pPr>
  </w:style>
  <w:style w:type="character" w:customStyle="1" w:styleId="small-caps">
    <w:name w:val="small-caps"/>
    <w:basedOn w:val="DefaultParagraphFont"/>
    <w:rsid w:val="000A0C9C"/>
  </w:style>
  <w:style w:type="paragraph" w:customStyle="1" w:styleId="p">
    <w:name w:val="p"/>
    <w:basedOn w:val="Normal"/>
    <w:rsid w:val="000A0C9C"/>
    <w:pPr>
      <w:widowControl/>
      <w:autoSpaceDE/>
      <w:autoSpaceDN/>
      <w:adjustRightInd/>
      <w:spacing w:before="100" w:beforeAutospacing="1" w:after="100" w:afterAutospacing="1"/>
      <w:jc w:val="left"/>
    </w:pPr>
    <w:rPr>
      <w:rFonts w:ascii="Times New Roman" w:hAnsi="Times New Roman" w:cs="Times New Roman"/>
      <w:color w:val="auto"/>
      <w:lang w:val="fr-FR" w:eastAsia="fr-FR"/>
    </w:rPr>
  </w:style>
  <w:style w:type="table" w:customStyle="1" w:styleId="Tableausimple21">
    <w:name w:val="Tableau simple 21"/>
    <w:basedOn w:val="TableNormal"/>
    <w:uiPriority w:val="42"/>
    <w:rsid w:val="000A0C9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0A0C9C"/>
    <w:pPr>
      <w:widowControl/>
      <w:autoSpaceDE/>
      <w:autoSpaceDN/>
      <w:adjustRightInd/>
      <w:spacing w:after="200"/>
      <w:jc w:val="left"/>
    </w:pPr>
    <w:rPr>
      <w:rFonts w:cs="Times New Roman"/>
      <w:i/>
      <w:iCs/>
      <w:color w:val="44546A" w:themeColor="text2"/>
      <w:sz w:val="18"/>
      <w:szCs w:val="18"/>
      <w:lang w:val="en-GB" w:eastAsia="fr-CH"/>
    </w:rPr>
  </w:style>
  <w:style w:type="paragraph" w:customStyle="1" w:styleId="EndNoteBibliographyTitle">
    <w:name w:val="EndNote Bibliography Title"/>
    <w:basedOn w:val="Normal"/>
    <w:link w:val="EndNoteBibliographyTitleCar"/>
    <w:rsid w:val="000A0C9C"/>
    <w:pPr>
      <w:jc w:val="center"/>
    </w:pPr>
    <w:rPr>
      <w:noProof/>
    </w:rPr>
  </w:style>
  <w:style w:type="character" w:customStyle="1" w:styleId="EndNoteBibliographyTitleCar">
    <w:name w:val="EndNote Bibliography Title Car"/>
    <w:basedOn w:val="DefaultParagraphFont"/>
    <w:link w:val="EndNoteBibliographyTitle"/>
    <w:rsid w:val="000A0C9C"/>
    <w:rPr>
      <w:rFonts w:ascii="Calibri" w:eastAsia="Times New Roman" w:hAnsi="Calibri" w:cs="Calibri"/>
      <w:noProof/>
      <w:color w:val="000000"/>
      <w:sz w:val="24"/>
      <w:szCs w:val="24"/>
    </w:rPr>
  </w:style>
  <w:style w:type="paragraph" w:customStyle="1" w:styleId="EndNoteBibliography">
    <w:name w:val="EndNote Bibliography"/>
    <w:basedOn w:val="Normal"/>
    <w:link w:val="EndNoteBibliographyCar"/>
    <w:rsid w:val="000A0C9C"/>
    <w:rPr>
      <w:noProof/>
    </w:rPr>
  </w:style>
  <w:style w:type="character" w:customStyle="1" w:styleId="EndNoteBibliographyCar">
    <w:name w:val="EndNote Bibliography Car"/>
    <w:basedOn w:val="DefaultParagraphFont"/>
    <w:link w:val="EndNoteBibliography"/>
    <w:rsid w:val="000A0C9C"/>
    <w:rPr>
      <w:rFonts w:ascii="Calibri" w:eastAsia="Times New Roman"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werandsamplesize.com/Calculato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93F09-A42D-4496-9289-53649D8B6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7151</Words>
  <Characters>40761</Characters>
  <Application>Microsoft Office Word</Application>
  <DocSecurity>0</DocSecurity>
  <Lines>339</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47817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2019-07-10T12:54:00Z</dcterms:created>
  <dcterms:modified xsi:type="dcterms:W3CDTF">2019-07-11T19:41:00Z</dcterms:modified>
</cp:coreProperties>
</file>